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63" w:rsidRPr="00747063" w:rsidRDefault="00747063" w:rsidP="00747063">
      <w:pPr>
        <w:ind w:left="-709" w:right="-283"/>
        <w:contextualSpacing/>
        <w:jc w:val="center"/>
        <w:rPr>
          <w:rFonts w:asciiTheme="majorHAnsi" w:hAnsiTheme="majorHAnsi"/>
          <w:b/>
          <w:color w:val="FF0000"/>
          <w:sz w:val="20"/>
          <w:szCs w:val="20"/>
        </w:rPr>
      </w:pPr>
      <w:r w:rsidRPr="00747063">
        <w:rPr>
          <w:rFonts w:asciiTheme="majorHAnsi" w:hAnsiTheme="majorHAnsi"/>
          <w:b/>
          <w:color w:val="FF0000"/>
          <w:sz w:val="20"/>
          <w:szCs w:val="20"/>
        </w:rPr>
        <w:t xml:space="preserve">ВЫПИСНОЙ ЭПИКРИЗ (ИБ № </w:t>
      </w:r>
      <w:r w:rsidRPr="00747063">
        <w:rPr>
          <w:rFonts w:asciiTheme="majorHAnsi" w:hAnsiTheme="majorHAnsi"/>
          <w:b/>
          <w:color w:val="FF0000"/>
          <w:sz w:val="20"/>
          <w:szCs w:val="20"/>
          <w:lang w:val="en-US"/>
        </w:rPr>
        <w:t>13</w:t>
      </w:r>
      <w:r w:rsidRPr="00747063">
        <w:rPr>
          <w:rFonts w:asciiTheme="majorHAnsi" w:hAnsiTheme="majorHAnsi"/>
          <w:b/>
          <w:color w:val="FF0000"/>
          <w:sz w:val="20"/>
          <w:szCs w:val="20"/>
        </w:rPr>
        <w:t>)</w:t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900"/>
        <w:gridCol w:w="6199"/>
      </w:tblGrid>
      <w:tr w:rsidR="00747063" w:rsidRPr="00747063" w:rsidTr="006162A1">
        <w:trPr>
          <w:trHeight w:val="112"/>
        </w:trPr>
        <w:tc>
          <w:tcPr>
            <w:tcW w:w="1173" w:type="pct"/>
          </w:tcPr>
          <w:p w:rsidR="00747063" w:rsidRPr="00747063" w:rsidRDefault="00747063" w:rsidP="00747063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747063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Pr="0074706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47063" w:rsidRPr="00747063" w:rsidRDefault="00747063" w:rsidP="00747063">
            <w:pPr>
              <w:ind w:left="261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47063">
              <w:rPr>
                <w:rFonts w:asciiTheme="majorHAnsi" w:hAnsiTheme="majorHAnsi"/>
                <w:sz w:val="20"/>
                <w:szCs w:val="20"/>
              </w:rPr>
              <w:t>РАДЫГИН</w:t>
            </w:r>
          </w:p>
        </w:tc>
      </w:tr>
      <w:tr w:rsidR="00747063" w:rsidRPr="00747063" w:rsidTr="006162A1">
        <w:tc>
          <w:tcPr>
            <w:tcW w:w="1173" w:type="pct"/>
          </w:tcPr>
          <w:p w:rsidR="00747063" w:rsidRPr="00747063" w:rsidRDefault="00747063" w:rsidP="00747063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747063">
              <w:rPr>
                <w:rFonts w:asciiTheme="majorHAnsi" w:hAnsiTheme="majorHAnsi"/>
                <w:b/>
                <w:sz w:val="20"/>
                <w:szCs w:val="20"/>
              </w:rPr>
              <w:t>Имя, Отчество</w:t>
            </w:r>
            <w:r w:rsidRPr="0074706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47063" w:rsidRPr="00747063" w:rsidRDefault="00747063" w:rsidP="00747063">
            <w:pPr>
              <w:tabs>
                <w:tab w:val="center" w:pos="3404"/>
              </w:tabs>
              <w:ind w:left="261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47063">
              <w:rPr>
                <w:rFonts w:asciiTheme="majorHAnsi" w:hAnsiTheme="majorHAnsi"/>
                <w:sz w:val="20"/>
                <w:szCs w:val="20"/>
              </w:rPr>
              <w:t>Алексей Борисович</w:t>
            </w:r>
          </w:p>
        </w:tc>
      </w:tr>
      <w:tr w:rsidR="00747063" w:rsidRPr="00747063" w:rsidTr="006162A1">
        <w:tc>
          <w:tcPr>
            <w:tcW w:w="1173" w:type="pct"/>
          </w:tcPr>
          <w:p w:rsidR="00747063" w:rsidRPr="00747063" w:rsidRDefault="00747063" w:rsidP="00747063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747063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Pr="0074706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47063" w:rsidRPr="00747063" w:rsidRDefault="00747063" w:rsidP="00747063">
            <w:pPr>
              <w:ind w:left="261" w:right="-283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47063">
              <w:rPr>
                <w:rFonts w:asciiTheme="majorHAnsi" w:hAnsiTheme="majorHAnsi"/>
                <w:sz w:val="20"/>
                <w:szCs w:val="20"/>
              </w:rPr>
              <w:t>16.03.1975</w:t>
            </w:r>
          </w:p>
        </w:tc>
      </w:tr>
      <w:tr w:rsidR="00747063" w:rsidRPr="00747063" w:rsidTr="006162A1">
        <w:tc>
          <w:tcPr>
            <w:tcW w:w="1173" w:type="pct"/>
          </w:tcPr>
          <w:p w:rsidR="00747063" w:rsidRPr="00747063" w:rsidRDefault="00747063" w:rsidP="00747063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747063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Pr="0074706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747063" w:rsidRPr="00747063" w:rsidRDefault="00747063" w:rsidP="00747063">
            <w:pPr>
              <w:ind w:left="261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47063">
              <w:rPr>
                <w:rFonts w:asciiTheme="majorHAnsi" w:hAnsiTheme="majorHAnsi"/>
                <w:sz w:val="20"/>
                <w:szCs w:val="20"/>
              </w:rPr>
              <w:t>45</w:t>
            </w:r>
          </w:p>
        </w:tc>
      </w:tr>
    </w:tbl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sz w:val="20"/>
          <w:szCs w:val="20"/>
        </w:rPr>
        <w:t>Госпитализация:</w:t>
      </w:r>
      <w:r w:rsidRPr="00747063">
        <w:rPr>
          <w:rFonts w:asciiTheme="majorHAnsi" w:hAnsiTheme="majorHAnsi"/>
          <w:sz w:val="20"/>
          <w:szCs w:val="20"/>
        </w:rPr>
        <w:t xml:space="preserve"> </w:t>
      </w:r>
      <w:r w:rsidRPr="00747063">
        <w:rPr>
          <w:rFonts w:asciiTheme="majorHAnsi" w:hAnsiTheme="majorHAnsi"/>
          <w:sz w:val="20"/>
          <w:szCs w:val="20"/>
        </w:rPr>
        <w:tab/>
        <w:t>12.01.2021</w:t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sz w:val="20"/>
          <w:szCs w:val="20"/>
        </w:rPr>
        <w:t>Выписка:</w:t>
      </w:r>
      <w:r w:rsidRPr="00747063">
        <w:rPr>
          <w:rFonts w:asciiTheme="majorHAnsi" w:hAnsiTheme="majorHAnsi"/>
          <w:sz w:val="20"/>
          <w:szCs w:val="20"/>
        </w:rPr>
        <w:t xml:space="preserve"> </w:t>
      </w:r>
      <w:r w:rsidRPr="00747063">
        <w:rPr>
          <w:rFonts w:asciiTheme="majorHAnsi" w:hAnsiTheme="majorHAnsi"/>
          <w:sz w:val="20"/>
          <w:szCs w:val="20"/>
        </w:rPr>
        <w:tab/>
      </w:r>
      <w:r w:rsidRPr="00747063">
        <w:rPr>
          <w:rFonts w:asciiTheme="majorHAnsi" w:hAnsiTheme="majorHAnsi"/>
          <w:sz w:val="20"/>
          <w:szCs w:val="20"/>
        </w:rPr>
        <w:tab/>
        <w:t>12.01.2021</w:t>
      </w:r>
    </w:p>
    <w:p w:rsidR="00932EA6" w:rsidRPr="00747063" w:rsidRDefault="00B7208C" w:rsidP="00747063">
      <w:pPr>
        <w:ind w:left="-709"/>
        <w:rPr>
          <w:rFonts w:asciiTheme="majorHAnsi" w:hAnsiTheme="majorHAnsi"/>
          <w:sz w:val="20"/>
          <w:szCs w:val="18"/>
        </w:rPr>
      </w:pPr>
      <w:r w:rsidRPr="00747063">
        <w:rPr>
          <w:rFonts w:asciiTheme="majorHAnsi" w:hAnsiTheme="majorHAnsi"/>
          <w:b/>
          <w:sz w:val="20"/>
          <w:szCs w:val="18"/>
        </w:rPr>
        <w:tab/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bCs/>
          <w:sz w:val="20"/>
          <w:szCs w:val="20"/>
        </w:rPr>
        <w:t>ДИАГНОЗ:</w:t>
      </w:r>
      <w:r w:rsidRPr="00747063">
        <w:rPr>
          <w:rFonts w:asciiTheme="majorHAnsi" w:hAnsiTheme="majorHAnsi"/>
          <w:sz w:val="20"/>
          <w:szCs w:val="20"/>
        </w:rPr>
        <w:t xml:space="preserve"> 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sz w:val="20"/>
          <w:szCs w:val="20"/>
        </w:rPr>
        <w:t>Рубленая рана 5 пальца левой кисти. Травма 06.01.2020 г.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747063" w:rsidRPr="00747063" w:rsidRDefault="00747063" w:rsidP="0074706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747063">
        <w:rPr>
          <w:rFonts w:asciiTheme="majorHAnsi" w:hAnsiTheme="majorHAnsi"/>
          <w:b/>
          <w:sz w:val="20"/>
          <w:szCs w:val="20"/>
        </w:rPr>
        <w:t>2021-01-12</w:t>
      </w:r>
      <w:r w:rsidRPr="00747063">
        <w:rPr>
          <w:rFonts w:asciiTheme="majorHAnsi" w:hAnsiTheme="majorHAnsi"/>
          <w:b/>
          <w:bCs/>
          <w:sz w:val="20"/>
          <w:szCs w:val="20"/>
        </w:rPr>
        <w:t>:</w:t>
      </w:r>
      <w:r w:rsidRPr="00747063">
        <w:rPr>
          <w:rFonts w:asciiTheme="majorHAnsi" w:hAnsiTheme="majorHAnsi"/>
          <w:sz w:val="20"/>
          <w:szCs w:val="20"/>
        </w:rPr>
        <w:t xml:space="preserve">  Вторичная хирургическая обработка, </w:t>
      </w:r>
      <w:proofErr w:type="spellStart"/>
      <w:r w:rsidRPr="00747063">
        <w:rPr>
          <w:rFonts w:asciiTheme="majorHAnsi" w:hAnsiTheme="majorHAnsi"/>
          <w:sz w:val="20"/>
          <w:szCs w:val="20"/>
        </w:rPr>
        <w:t>дебридмент</w:t>
      </w:r>
      <w:proofErr w:type="spellEnd"/>
      <w:r w:rsidRPr="00747063">
        <w:rPr>
          <w:rFonts w:asciiTheme="majorHAnsi" w:hAnsiTheme="majorHAnsi"/>
          <w:sz w:val="20"/>
          <w:szCs w:val="20"/>
        </w:rPr>
        <w:t xml:space="preserve"> раны 5 пальца левой кисти. (Д-р М.Е. Саутин)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sz w:val="20"/>
          <w:szCs w:val="20"/>
        </w:rPr>
        <w:t>Жалобы:</w:t>
      </w:r>
      <w:r w:rsidRPr="00747063">
        <w:rPr>
          <w:rFonts w:asciiTheme="majorHAnsi" w:hAnsiTheme="majorHAnsi"/>
          <w:sz w:val="20"/>
          <w:szCs w:val="20"/>
        </w:rPr>
        <w:t xml:space="preserve"> на боли, на наличие открытой раны в области 5 пальца левой кисти.</w:t>
      </w:r>
    </w:p>
    <w:p w:rsidR="0051022A" w:rsidRPr="00747063" w:rsidRDefault="0051022A" w:rsidP="0074706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8B6DBD" w:rsidRPr="00747063" w:rsidRDefault="009F77E5" w:rsidP="00747063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747063">
        <w:rPr>
          <w:rFonts w:asciiTheme="majorHAnsi" w:hAnsiTheme="majorHAnsi"/>
          <w:b/>
          <w:sz w:val="20"/>
          <w:szCs w:val="18"/>
        </w:rPr>
        <w:t>АНАМНЕЗ</w:t>
      </w:r>
      <w:r w:rsidR="008B6DBD" w:rsidRPr="00747063">
        <w:rPr>
          <w:rFonts w:asciiTheme="majorHAnsi" w:hAnsiTheme="majorHAnsi"/>
          <w:b/>
          <w:sz w:val="20"/>
          <w:szCs w:val="18"/>
        </w:rPr>
        <w:t>:</w:t>
      </w:r>
    </w:p>
    <w:p w:rsidR="00747063" w:rsidRPr="00747063" w:rsidRDefault="009F77E5" w:rsidP="0074706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47063">
        <w:rPr>
          <w:rFonts w:asciiTheme="majorHAnsi" w:hAnsiTheme="majorHAnsi"/>
          <w:b/>
          <w:sz w:val="20"/>
          <w:szCs w:val="18"/>
        </w:rPr>
        <w:t xml:space="preserve">Анамнез травмы: </w:t>
      </w:r>
      <w:r w:rsidR="00FB0770" w:rsidRPr="00747063">
        <w:rPr>
          <w:rFonts w:asciiTheme="majorHAnsi" w:hAnsiTheme="majorHAnsi"/>
          <w:sz w:val="20"/>
          <w:szCs w:val="18"/>
        </w:rPr>
        <w:t xml:space="preserve">Со слов пациента, </w:t>
      </w:r>
      <w:r w:rsidR="00747063" w:rsidRPr="00747063">
        <w:rPr>
          <w:rFonts w:asciiTheme="majorHAnsi" w:hAnsiTheme="majorHAnsi"/>
          <w:sz w:val="20"/>
          <w:szCs w:val="18"/>
        </w:rPr>
        <w:t xml:space="preserve">травма 5 пальца левой кисти в </w:t>
      </w:r>
      <w:proofErr w:type="spellStart"/>
      <w:r w:rsidR="00747063" w:rsidRPr="00747063">
        <w:rPr>
          <w:rFonts w:asciiTheme="majorHAnsi" w:hAnsiTheme="majorHAnsi"/>
          <w:sz w:val="20"/>
          <w:szCs w:val="18"/>
        </w:rPr>
        <w:t>резельтате</w:t>
      </w:r>
      <w:proofErr w:type="spellEnd"/>
      <w:r w:rsidR="00747063" w:rsidRPr="00747063"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="00747063" w:rsidRPr="00747063">
        <w:rPr>
          <w:rFonts w:asciiTheme="majorHAnsi" w:hAnsiTheme="majorHAnsi"/>
          <w:sz w:val="20"/>
          <w:szCs w:val="18"/>
        </w:rPr>
        <w:t>защимления</w:t>
      </w:r>
      <w:proofErr w:type="spellEnd"/>
      <w:r w:rsidR="00747063" w:rsidRPr="00747063">
        <w:rPr>
          <w:rFonts w:asciiTheme="majorHAnsi" w:hAnsiTheme="majorHAnsi"/>
          <w:sz w:val="20"/>
          <w:szCs w:val="18"/>
        </w:rPr>
        <w:t xml:space="preserve"> дверью. Пациент за медицинской помощью не </w:t>
      </w:r>
      <w:proofErr w:type="spellStart"/>
      <w:r w:rsidR="00747063" w:rsidRPr="00747063">
        <w:rPr>
          <w:rFonts w:asciiTheme="majorHAnsi" w:hAnsiTheme="majorHAnsi"/>
          <w:sz w:val="20"/>
          <w:szCs w:val="18"/>
        </w:rPr>
        <w:t>обращался</w:t>
      </w:r>
      <w:proofErr w:type="gramStart"/>
      <w:r w:rsidR="00747063" w:rsidRPr="00747063">
        <w:rPr>
          <w:rFonts w:asciiTheme="majorHAnsi" w:hAnsiTheme="majorHAnsi"/>
          <w:sz w:val="20"/>
          <w:szCs w:val="18"/>
        </w:rPr>
        <w:t>.С</w:t>
      </w:r>
      <w:proofErr w:type="gramEnd"/>
      <w:r w:rsidR="00747063" w:rsidRPr="00747063">
        <w:rPr>
          <w:rFonts w:asciiTheme="majorHAnsi" w:hAnsiTheme="majorHAnsi"/>
          <w:sz w:val="20"/>
          <w:szCs w:val="18"/>
        </w:rPr>
        <w:t>амостоятельно</w:t>
      </w:r>
      <w:proofErr w:type="spellEnd"/>
      <w:r w:rsidR="00747063" w:rsidRPr="00747063">
        <w:rPr>
          <w:rFonts w:asciiTheme="majorHAnsi" w:hAnsiTheme="majorHAnsi"/>
          <w:sz w:val="20"/>
          <w:szCs w:val="18"/>
        </w:rPr>
        <w:t xml:space="preserve"> выполнял перевязки.</w:t>
      </w:r>
    </w:p>
    <w:p w:rsidR="00FB0770" w:rsidRPr="00747063" w:rsidRDefault="00747063" w:rsidP="0074706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47063">
        <w:rPr>
          <w:rFonts w:asciiTheme="majorHAnsi" w:hAnsiTheme="majorHAnsi"/>
          <w:sz w:val="20"/>
          <w:szCs w:val="18"/>
        </w:rPr>
        <w:t xml:space="preserve">В связи с </w:t>
      </w:r>
      <w:proofErr w:type="spellStart"/>
      <w:r w:rsidRPr="00747063">
        <w:rPr>
          <w:rFonts w:asciiTheme="majorHAnsi" w:hAnsiTheme="majorHAnsi"/>
          <w:sz w:val="20"/>
          <w:szCs w:val="18"/>
        </w:rPr>
        <w:t>сохраненением</w:t>
      </w:r>
      <w:proofErr w:type="spellEnd"/>
      <w:r w:rsidRPr="00747063">
        <w:rPr>
          <w:rFonts w:asciiTheme="majorHAnsi" w:hAnsiTheme="majorHAnsi"/>
          <w:sz w:val="20"/>
          <w:szCs w:val="18"/>
        </w:rPr>
        <w:t xml:space="preserve"> болевых ощущений обратился к нам в клинику сегодня для консультации и определения тактики дальнейшего лечения</w:t>
      </w:r>
      <w:r w:rsidR="00FB0770" w:rsidRPr="00747063">
        <w:rPr>
          <w:rFonts w:asciiTheme="majorHAnsi" w:hAnsiTheme="majorHAnsi"/>
          <w:sz w:val="20"/>
          <w:szCs w:val="18"/>
        </w:rPr>
        <w:t xml:space="preserve">, </w:t>
      </w:r>
      <w:proofErr w:type="gramStart"/>
      <w:r w:rsidR="00FB0770" w:rsidRPr="00747063">
        <w:rPr>
          <w:rFonts w:asciiTheme="majorHAnsi" w:hAnsiTheme="majorHAnsi"/>
          <w:sz w:val="20"/>
          <w:szCs w:val="18"/>
        </w:rPr>
        <w:t>консультирован</w:t>
      </w:r>
      <w:proofErr w:type="gramEnd"/>
      <w:r w:rsidR="00FB0770" w:rsidRPr="00747063">
        <w:rPr>
          <w:rFonts w:asciiTheme="majorHAnsi" w:hAnsiTheme="majorHAnsi"/>
          <w:sz w:val="20"/>
          <w:szCs w:val="18"/>
        </w:rPr>
        <w:t xml:space="preserve"> доктором М.Е. </w:t>
      </w:r>
      <w:proofErr w:type="spellStart"/>
      <w:r w:rsidR="00FB0770" w:rsidRPr="00747063">
        <w:rPr>
          <w:rFonts w:asciiTheme="majorHAnsi" w:hAnsiTheme="majorHAnsi"/>
          <w:sz w:val="20"/>
          <w:szCs w:val="18"/>
        </w:rPr>
        <w:t>Саутиным</w:t>
      </w:r>
      <w:proofErr w:type="spellEnd"/>
      <w:r w:rsidR="00FB0770" w:rsidRPr="00747063">
        <w:rPr>
          <w:rFonts w:asciiTheme="majorHAnsi" w:hAnsiTheme="majorHAnsi"/>
          <w:sz w:val="20"/>
          <w:szCs w:val="18"/>
        </w:rPr>
        <w:t>, рекомендовано хирургическое лечение.</w:t>
      </w:r>
      <w:r w:rsidR="009F77E5" w:rsidRPr="00747063">
        <w:rPr>
          <w:rFonts w:asciiTheme="majorHAnsi" w:hAnsiTheme="majorHAnsi"/>
          <w:sz w:val="20"/>
          <w:szCs w:val="18"/>
        </w:rPr>
        <w:t xml:space="preserve"> </w:t>
      </w:r>
      <w:r w:rsidR="00FB0770" w:rsidRPr="00747063">
        <w:rPr>
          <w:rFonts w:asciiTheme="majorHAnsi" w:hAnsiTheme="majorHAnsi"/>
          <w:sz w:val="20"/>
          <w:szCs w:val="18"/>
        </w:rPr>
        <w:t>Пациент согласен с предложенной тактикой.</w:t>
      </w:r>
      <w:r w:rsidR="009F77E5" w:rsidRPr="00747063">
        <w:rPr>
          <w:rFonts w:asciiTheme="majorHAnsi" w:hAnsiTheme="majorHAnsi"/>
          <w:sz w:val="20"/>
          <w:szCs w:val="18"/>
        </w:rPr>
        <w:t xml:space="preserve"> </w:t>
      </w:r>
      <w:r w:rsidR="00FB0770" w:rsidRPr="00747063">
        <w:rPr>
          <w:rFonts w:asciiTheme="majorHAnsi" w:hAnsiTheme="majorHAnsi"/>
          <w:sz w:val="20"/>
          <w:szCs w:val="18"/>
        </w:rPr>
        <w:t xml:space="preserve">Данная госпитализация в </w:t>
      </w:r>
      <w:r w:rsidRPr="00747063">
        <w:rPr>
          <w:rFonts w:asciiTheme="majorHAnsi" w:hAnsiTheme="majorHAnsi"/>
          <w:sz w:val="20"/>
          <w:szCs w:val="18"/>
        </w:rPr>
        <w:t>плановом</w:t>
      </w:r>
      <w:r w:rsidR="00FB0770" w:rsidRPr="00747063">
        <w:rPr>
          <w:rFonts w:asciiTheme="majorHAnsi" w:hAnsiTheme="majorHAnsi"/>
          <w:sz w:val="20"/>
          <w:szCs w:val="18"/>
        </w:rPr>
        <w:t xml:space="preserve"> порядке для выполнения хирургического лечения.</w:t>
      </w:r>
    </w:p>
    <w:p w:rsidR="00FB0770" w:rsidRPr="00747063" w:rsidRDefault="00FB0770" w:rsidP="00747063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</w:p>
    <w:p w:rsidR="008B6DBD" w:rsidRPr="00747063" w:rsidRDefault="009F77E5" w:rsidP="00747063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 w:rsidRPr="00747063">
        <w:rPr>
          <w:rFonts w:asciiTheme="majorHAnsi" w:hAnsiTheme="majorHAnsi"/>
          <w:b/>
          <w:color w:val="FF0000"/>
          <w:sz w:val="20"/>
          <w:szCs w:val="18"/>
        </w:rPr>
        <w:t>Анамнез жизни</w:t>
      </w:r>
      <w:r w:rsidR="00FB0770" w:rsidRPr="00747063">
        <w:rPr>
          <w:rFonts w:asciiTheme="majorHAnsi" w:hAnsiTheme="majorHAnsi"/>
          <w:b/>
          <w:color w:val="FF0000"/>
          <w:sz w:val="20"/>
          <w:szCs w:val="18"/>
        </w:rPr>
        <w:t>:</w:t>
      </w:r>
      <w:r w:rsidR="003050AC">
        <w:rPr>
          <w:rFonts w:asciiTheme="majorHAnsi" w:hAnsiTheme="majorHAnsi"/>
          <w:b/>
          <w:color w:val="FF0000"/>
          <w:sz w:val="20"/>
          <w:szCs w:val="18"/>
        </w:rPr>
        <w:t xml:space="preserve"> 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Хронические заболевания </w:t>
      </w:r>
      <w:r w:rsidRPr="00747063">
        <w:rPr>
          <w:rFonts w:asciiTheme="majorHAnsi" w:hAnsiTheme="majorHAnsi"/>
          <w:color w:val="FF0000"/>
          <w:sz w:val="20"/>
          <w:szCs w:val="18"/>
        </w:rPr>
        <w:t>- рефлюкс-эзофагит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; </w:t>
      </w:r>
      <w:proofErr w:type="spellStart"/>
      <w:r w:rsidR="00FB0770" w:rsidRPr="00747063">
        <w:rPr>
          <w:rFonts w:asciiTheme="majorHAnsi" w:hAnsiTheme="majorHAnsi"/>
          <w:color w:val="FF0000"/>
          <w:sz w:val="20"/>
          <w:szCs w:val="18"/>
        </w:rPr>
        <w:t>аллергоанамнез</w:t>
      </w:r>
      <w:proofErr w:type="spellEnd"/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, со слов, </w:t>
      </w:r>
      <w:r w:rsidRPr="00747063">
        <w:rPr>
          <w:rFonts w:asciiTheme="majorHAnsi" w:hAnsiTheme="majorHAnsi"/>
          <w:color w:val="FF0000"/>
          <w:sz w:val="20"/>
          <w:szCs w:val="18"/>
        </w:rPr>
        <w:t xml:space="preserve">не </w:t>
      </w:r>
      <w:proofErr w:type="gramStart"/>
      <w:r w:rsidRPr="00747063">
        <w:rPr>
          <w:rFonts w:asciiTheme="majorHAnsi" w:hAnsiTheme="majorHAnsi"/>
          <w:color w:val="FF0000"/>
          <w:sz w:val="20"/>
          <w:szCs w:val="18"/>
        </w:rPr>
        <w:t>отягощен</w:t>
      </w:r>
      <w:proofErr w:type="gramEnd"/>
      <w:r w:rsidR="00FB0770" w:rsidRPr="00747063">
        <w:rPr>
          <w:rFonts w:asciiTheme="majorHAnsi" w:hAnsiTheme="majorHAnsi"/>
          <w:color w:val="FF0000"/>
          <w:sz w:val="20"/>
          <w:szCs w:val="18"/>
        </w:rPr>
        <w:t>.</w:t>
      </w:r>
      <w:r w:rsidRPr="00747063">
        <w:rPr>
          <w:rFonts w:asciiTheme="majorHAnsi" w:hAnsiTheme="majorHAnsi"/>
          <w:color w:val="FF0000"/>
          <w:sz w:val="20"/>
          <w:szCs w:val="18"/>
        </w:rPr>
        <w:t xml:space="preserve"> 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Длительный прием лекарств </w:t>
      </w:r>
      <w:r w:rsidRPr="00747063">
        <w:rPr>
          <w:rFonts w:asciiTheme="majorHAnsi" w:hAnsiTheme="majorHAnsi"/>
          <w:color w:val="FF0000"/>
          <w:sz w:val="20"/>
          <w:szCs w:val="18"/>
        </w:rPr>
        <w:t xml:space="preserve">- эпизодически </w:t>
      </w:r>
      <w:proofErr w:type="spellStart"/>
      <w:r w:rsidRPr="00747063">
        <w:rPr>
          <w:rFonts w:asciiTheme="majorHAnsi" w:hAnsiTheme="majorHAnsi"/>
          <w:color w:val="FF0000"/>
          <w:sz w:val="20"/>
          <w:szCs w:val="18"/>
        </w:rPr>
        <w:t>Нексиум</w:t>
      </w:r>
      <w:proofErr w:type="spellEnd"/>
      <w:r w:rsidRPr="00747063">
        <w:rPr>
          <w:rFonts w:asciiTheme="majorHAnsi" w:hAnsiTheme="majorHAnsi"/>
          <w:color w:val="FF0000"/>
          <w:sz w:val="20"/>
          <w:szCs w:val="18"/>
        </w:rPr>
        <w:t xml:space="preserve">. 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Хирургические вмешательства ранее - </w:t>
      </w:r>
      <w:r w:rsidRPr="00747063">
        <w:rPr>
          <w:rFonts w:asciiTheme="majorHAnsi" w:hAnsiTheme="majorHAnsi"/>
          <w:color w:val="FF0000"/>
          <w:sz w:val="20"/>
          <w:szCs w:val="18"/>
        </w:rPr>
        <w:t>вскрытие фурункула преддверия носа от 24.03.2015 г., иные травмы не отмечает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>.</w:t>
      </w:r>
      <w:r w:rsidRPr="00747063">
        <w:rPr>
          <w:rFonts w:asciiTheme="majorHAnsi" w:hAnsiTheme="majorHAnsi"/>
          <w:color w:val="FF0000"/>
          <w:sz w:val="20"/>
          <w:szCs w:val="18"/>
        </w:rPr>
        <w:t xml:space="preserve"> </w:t>
      </w:r>
      <w:proofErr w:type="spellStart"/>
      <w:r w:rsidR="00FB0770" w:rsidRPr="00747063">
        <w:rPr>
          <w:rFonts w:asciiTheme="majorHAnsi" w:hAnsiTheme="majorHAnsi"/>
          <w:color w:val="FF0000"/>
          <w:sz w:val="20"/>
          <w:szCs w:val="18"/>
        </w:rPr>
        <w:t>Гемотрансмиссивные</w:t>
      </w:r>
      <w:proofErr w:type="spellEnd"/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 инфекционные заболевания, туберкулез отрица</w:t>
      </w:r>
      <w:r w:rsidRPr="00747063">
        <w:rPr>
          <w:rFonts w:asciiTheme="majorHAnsi" w:hAnsiTheme="majorHAnsi"/>
          <w:color w:val="FF0000"/>
          <w:sz w:val="20"/>
          <w:szCs w:val="18"/>
        </w:rPr>
        <w:t>е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>т.</w:t>
      </w:r>
    </w:p>
    <w:p w:rsidR="00FB0770" w:rsidRPr="00747063" w:rsidRDefault="00FB0770" w:rsidP="00747063">
      <w:pPr>
        <w:ind w:left="-709"/>
        <w:jc w:val="both"/>
        <w:rPr>
          <w:rFonts w:asciiTheme="majorHAnsi" w:hAnsiTheme="majorHAnsi"/>
          <w:b/>
          <w:color w:val="FF0000"/>
          <w:sz w:val="20"/>
          <w:szCs w:val="18"/>
        </w:rPr>
      </w:pPr>
    </w:p>
    <w:p w:rsidR="008B6DBD" w:rsidRPr="00747063" w:rsidRDefault="009F77E5" w:rsidP="00747063">
      <w:pPr>
        <w:ind w:left="-709"/>
        <w:jc w:val="both"/>
        <w:rPr>
          <w:rFonts w:asciiTheme="majorHAnsi" w:hAnsiTheme="majorHAnsi"/>
          <w:b/>
          <w:smallCaps/>
          <w:color w:val="FF0000"/>
          <w:sz w:val="20"/>
          <w:szCs w:val="18"/>
        </w:rPr>
      </w:pPr>
      <w:r w:rsidRPr="00747063">
        <w:rPr>
          <w:rFonts w:asciiTheme="majorHAnsi" w:hAnsiTheme="majorHAnsi"/>
          <w:b/>
          <w:smallCaps/>
          <w:color w:val="FF0000"/>
          <w:sz w:val="20"/>
          <w:szCs w:val="18"/>
        </w:rPr>
        <w:t>О</w:t>
      </w:r>
      <w:r w:rsidR="003050AC">
        <w:rPr>
          <w:rFonts w:asciiTheme="majorHAnsi" w:hAnsiTheme="majorHAnsi"/>
          <w:b/>
          <w:smallCaps/>
          <w:color w:val="FF0000"/>
          <w:sz w:val="20"/>
          <w:szCs w:val="18"/>
        </w:rPr>
        <w:t>БЪЕКТИВНЫЙ О</w:t>
      </w:r>
      <w:r w:rsidRPr="00747063">
        <w:rPr>
          <w:rFonts w:asciiTheme="majorHAnsi" w:hAnsiTheme="majorHAnsi"/>
          <w:b/>
          <w:smallCaps/>
          <w:color w:val="FF0000"/>
          <w:sz w:val="20"/>
          <w:szCs w:val="18"/>
        </w:rPr>
        <w:t>СМОТР</w:t>
      </w:r>
      <w:r w:rsidR="008B6DBD" w:rsidRPr="00747063">
        <w:rPr>
          <w:rFonts w:asciiTheme="majorHAnsi" w:hAnsiTheme="majorHAnsi"/>
          <w:b/>
          <w:smallCaps/>
          <w:color w:val="FF0000"/>
          <w:sz w:val="20"/>
          <w:szCs w:val="18"/>
        </w:rPr>
        <w:t>: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  <w:r w:rsidRPr="00747063">
        <w:rPr>
          <w:rFonts w:asciiTheme="majorHAnsi" w:hAnsiTheme="majorHAnsi"/>
          <w:b/>
          <w:color w:val="FF0000"/>
          <w:sz w:val="20"/>
          <w:szCs w:val="20"/>
        </w:rPr>
        <w:t>Общий статус:</w:t>
      </w:r>
      <w:r w:rsidRPr="00747063">
        <w:rPr>
          <w:rFonts w:asciiTheme="majorHAnsi" w:hAnsiTheme="majorHAnsi"/>
          <w:color w:val="FF0000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747063">
        <w:rPr>
          <w:rFonts w:asciiTheme="majorHAnsi" w:hAnsiTheme="majorHAnsi"/>
          <w:color w:val="FF0000"/>
          <w:sz w:val="20"/>
          <w:szCs w:val="20"/>
        </w:rPr>
        <w:t>контактен</w:t>
      </w:r>
      <w:proofErr w:type="gramEnd"/>
      <w:r w:rsidRPr="00747063">
        <w:rPr>
          <w:rFonts w:asciiTheme="majorHAnsi" w:hAnsiTheme="majorHAnsi"/>
          <w:color w:val="FF0000"/>
          <w:sz w:val="20"/>
          <w:szCs w:val="20"/>
        </w:rPr>
        <w:t xml:space="preserve">, адекватен, ориентирован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747063">
        <w:rPr>
          <w:rFonts w:asciiTheme="majorHAnsi" w:hAnsiTheme="majorHAnsi"/>
          <w:color w:val="FF0000"/>
          <w:sz w:val="20"/>
          <w:szCs w:val="20"/>
        </w:rPr>
        <w:t>Гемодинамически</w:t>
      </w:r>
      <w:proofErr w:type="spellEnd"/>
      <w:r w:rsidRPr="00747063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Pr="00747063">
        <w:rPr>
          <w:rFonts w:asciiTheme="majorHAnsi" w:hAnsiTheme="majorHAnsi"/>
          <w:color w:val="FF0000"/>
          <w:sz w:val="20"/>
          <w:szCs w:val="20"/>
        </w:rPr>
        <w:t>стабилен</w:t>
      </w:r>
      <w:proofErr w:type="gramEnd"/>
      <w:r w:rsidRPr="00747063">
        <w:rPr>
          <w:rFonts w:asciiTheme="majorHAnsi" w:hAnsiTheme="majorHAnsi"/>
          <w:color w:val="FF0000"/>
          <w:sz w:val="20"/>
          <w:szCs w:val="20"/>
        </w:rPr>
        <w:t xml:space="preserve">, дыхательной недостаточности нет. Тоны сердца ясные, ритмичные, АД 120/80 мм рт. ст., ЧСС 72 </w:t>
      </w:r>
      <w:proofErr w:type="gramStart"/>
      <w:r w:rsidRPr="00747063">
        <w:rPr>
          <w:rFonts w:asciiTheme="majorHAnsi" w:hAnsiTheme="majorHAnsi"/>
          <w:color w:val="FF0000"/>
          <w:sz w:val="20"/>
          <w:szCs w:val="20"/>
        </w:rPr>
        <w:t>в</w:t>
      </w:r>
      <w:proofErr w:type="gramEnd"/>
      <w:r w:rsidRPr="00747063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Pr="00747063">
        <w:rPr>
          <w:rFonts w:asciiTheme="majorHAnsi" w:hAnsiTheme="majorHAnsi"/>
          <w:color w:val="FF0000"/>
          <w:sz w:val="20"/>
          <w:szCs w:val="20"/>
        </w:rPr>
        <w:t>мин</w:t>
      </w:r>
      <w:proofErr w:type="gramEnd"/>
      <w:r w:rsidRPr="00747063">
        <w:rPr>
          <w:rFonts w:asciiTheme="majorHAnsi" w:hAnsiTheme="majorHAnsi"/>
          <w:color w:val="FF0000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</w:t>
      </w:r>
      <w:proofErr w:type="spellStart"/>
      <w:r w:rsidRPr="00747063">
        <w:rPr>
          <w:rFonts w:asciiTheme="majorHAnsi" w:hAnsiTheme="majorHAnsi"/>
          <w:color w:val="FF0000"/>
          <w:sz w:val="20"/>
          <w:szCs w:val="20"/>
        </w:rPr>
        <w:t>Перитонеальные</w:t>
      </w:r>
      <w:proofErr w:type="spellEnd"/>
      <w:r w:rsidRPr="00747063">
        <w:rPr>
          <w:rFonts w:asciiTheme="majorHAnsi" w:hAnsiTheme="majorHAnsi"/>
          <w:color w:val="FF0000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747063">
        <w:rPr>
          <w:rFonts w:asciiTheme="majorHAnsi" w:hAnsiTheme="majorHAnsi"/>
          <w:color w:val="FF0000"/>
          <w:sz w:val="20"/>
          <w:szCs w:val="20"/>
        </w:rPr>
        <w:t>Дизурических</w:t>
      </w:r>
      <w:proofErr w:type="spellEnd"/>
      <w:r w:rsidRPr="00747063">
        <w:rPr>
          <w:rFonts w:asciiTheme="majorHAnsi" w:hAnsiTheme="majorHAnsi"/>
          <w:color w:val="FF0000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747063" w:rsidRPr="00747063" w:rsidRDefault="00747063" w:rsidP="00747063">
      <w:pPr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747063">
        <w:rPr>
          <w:rFonts w:asciiTheme="majorHAnsi" w:hAnsiTheme="majorHAnsi"/>
          <w:color w:val="FF0000"/>
          <w:sz w:val="20"/>
          <w:szCs w:val="20"/>
        </w:rPr>
        <w:t xml:space="preserve">На </w:t>
      </w:r>
      <w:r w:rsidRPr="00747063">
        <w:rPr>
          <w:rFonts w:asciiTheme="majorHAnsi" w:hAnsiTheme="majorHAnsi"/>
          <w:b/>
          <w:color w:val="FF0000"/>
          <w:sz w:val="20"/>
          <w:szCs w:val="20"/>
        </w:rPr>
        <w:t>КТ ОГК от 04.01.2021 г.</w:t>
      </w:r>
      <w:r w:rsidRPr="00747063">
        <w:rPr>
          <w:rFonts w:asciiTheme="majorHAnsi" w:hAnsiTheme="majorHAnsi"/>
          <w:color w:val="FF0000"/>
          <w:sz w:val="20"/>
          <w:szCs w:val="20"/>
        </w:rPr>
        <w:t xml:space="preserve"> КТ-данных за наличие патологических изменений в лёгких не получено. В сравнении с данными предыдущего КТ от 29.11.2020 г. </w:t>
      </w:r>
      <w:r w:rsidRPr="00747063">
        <w:rPr>
          <w:rFonts w:asciiTheme="majorHAnsi" w:hAnsiTheme="majorHAnsi"/>
          <w:bCs/>
          <w:color w:val="FF0000"/>
          <w:sz w:val="20"/>
          <w:szCs w:val="20"/>
        </w:rPr>
        <w:t>–</w:t>
      </w:r>
      <w:r w:rsidRPr="00747063">
        <w:rPr>
          <w:rFonts w:asciiTheme="majorHAnsi" w:hAnsiTheme="majorHAnsi"/>
          <w:color w:val="FF0000"/>
          <w:sz w:val="20"/>
          <w:szCs w:val="20"/>
        </w:rPr>
        <w:t xml:space="preserve"> без динамики.</w:t>
      </w:r>
    </w:p>
    <w:p w:rsidR="00747063" w:rsidRPr="00747063" w:rsidRDefault="00747063" w:rsidP="00747063">
      <w:pPr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747063">
        <w:rPr>
          <w:rFonts w:asciiTheme="majorHAnsi" w:hAnsiTheme="majorHAnsi"/>
          <w:color w:val="FF0000"/>
          <w:sz w:val="20"/>
          <w:szCs w:val="20"/>
        </w:rPr>
        <w:t>ПЦР на РНК</w:t>
      </w:r>
      <w:r w:rsidRPr="00747063">
        <w:rPr>
          <w:rFonts w:asciiTheme="majorHAnsi" w:hAnsiTheme="majorHAnsi"/>
          <w:b/>
          <w:color w:val="FF0000"/>
          <w:sz w:val="20"/>
          <w:szCs w:val="20"/>
        </w:rPr>
        <w:t xml:space="preserve"> SARS-CoV-2 от 03.01.2021 г. </w:t>
      </w:r>
      <w:r w:rsidRPr="00747063">
        <w:rPr>
          <w:rFonts w:asciiTheme="majorHAnsi" w:hAnsiTheme="majorHAnsi"/>
          <w:color w:val="FF0000"/>
          <w:sz w:val="20"/>
          <w:szCs w:val="20"/>
        </w:rPr>
        <w:t>(</w:t>
      </w:r>
      <w:proofErr w:type="gramStart"/>
      <w:r w:rsidRPr="00747063">
        <w:rPr>
          <w:rFonts w:asciiTheme="majorHAnsi" w:hAnsiTheme="majorHAnsi"/>
          <w:color w:val="FF0000"/>
          <w:sz w:val="20"/>
          <w:szCs w:val="20"/>
        </w:rPr>
        <w:t>предоставлена</w:t>
      </w:r>
      <w:proofErr w:type="gramEnd"/>
      <w:r w:rsidRPr="00747063">
        <w:rPr>
          <w:rFonts w:asciiTheme="majorHAnsi" w:hAnsiTheme="majorHAnsi"/>
          <w:color w:val="FF0000"/>
          <w:sz w:val="20"/>
          <w:szCs w:val="20"/>
        </w:rPr>
        <w:t xml:space="preserve"> пациентом) – не обнаружена. </w:t>
      </w:r>
    </w:p>
    <w:p w:rsidR="00FB0770" w:rsidRPr="003050AC" w:rsidRDefault="00FB0770" w:rsidP="00747063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</w:p>
    <w:p w:rsidR="00FB0770" w:rsidRPr="00747063" w:rsidRDefault="00AB3421" w:rsidP="00747063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 w:rsidRPr="00747063">
        <w:rPr>
          <w:rFonts w:asciiTheme="majorHAnsi" w:hAnsiTheme="majorHAnsi"/>
          <w:color w:val="FF0000"/>
          <w:sz w:val="20"/>
          <w:szCs w:val="18"/>
        </w:rPr>
        <w:t>П</w:t>
      </w:r>
      <w:r w:rsidR="00747063">
        <w:rPr>
          <w:rFonts w:asciiTheme="majorHAnsi" w:hAnsiTheme="majorHAnsi"/>
          <w:color w:val="FF0000"/>
          <w:sz w:val="20"/>
          <w:szCs w:val="18"/>
        </w:rPr>
        <w:t>ят</w:t>
      </w:r>
      <w:r w:rsidRPr="00747063">
        <w:rPr>
          <w:rFonts w:asciiTheme="majorHAnsi" w:hAnsiTheme="majorHAnsi"/>
          <w:color w:val="FF0000"/>
          <w:sz w:val="20"/>
          <w:szCs w:val="18"/>
        </w:rPr>
        <w:t>ый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 палец </w:t>
      </w:r>
      <w:r w:rsidR="00747063">
        <w:rPr>
          <w:rFonts w:asciiTheme="majorHAnsi" w:hAnsiTheme="majorHAnsi"/>
          <w:color w:val="FF0000"/>
          <w:sz w:val="20"/>
          <w:szCs w:val="18"/>
        </w:rPr>
        <w:t>ле</w:t>
      </w:r>
      <w:r w:rsidR="00FB0770" w:rsidRPr="00747063">
        <w:rPr>
          <w:rFonts w:asciiTheme="majorHAnsi" w:hAnsiTheme="majorHAnsi"/>
          <w:color w:val="FF0000"/>
          <w:sz w:val="20"/>
          <w:szCs w:val="18"/>
        </w:rPr>
        <w:t xml:space="preserve">вой кисти в мягкой повязке - </w:t>
      </w:r>
      <w:proofErr w:type="gramStart"/>
      <w:r w:rsidR="00FB0770" w:rsidRPr="00747063">
        <w:rPr>
          <w:rFonts w:asciiTheme="majorHAnsi" w:hAnsiTheme="majorHAnsi"/>
          <w:color w:val="FF0000"/>
          <w:sz w:val="20"/>
          <w:szCs w:val="18"/>
        </w:rPr>
        <w:t>снята</w:t>
      </w:r>
      <w:proofErr w:type="gramEnd"/>
      <w:r w:rsidR="00FB0770" w:rsidRPr="00747063">
        <w:rPr>
          <w:rFonts w:asciiTheme="majorHAnsi" w:hAnsiTheme="majorHAnsi"/>
          <w:color w:val="FF0000"/>
          <w:sz w:val="20"/>
          <w:szCs w:val="18"/>
        </w:rPr>
        <w:t>.</w:t>
      </w:r>
    </w:p>
    <w:p w:rsidR="00FB0770" w:rsidRPr="00747063" w:rsidRDefault="00AB3421" w:rsidP="00747063">
      <w:pPr>
        <w:ind w:left="-709"/>
        <w:jc w:val="both"/>
        <w:rPr>
          <w:rFonts w:asciiTheme="majorHAnsi" w:hAnsiTheme="majorHAnsi"/>
          <w:b/>
          <w:color w:val="FF0000"/>
          <w:sz w:val="20"/>
          <w:szCs w:val="18"/>
        </w:rPr>
      </w:pPr>
      <w:r w:rsidRPr="00747063">
        <w:rPr>
          <w:rFonts w:asciiTheme="majorHAnsi" w:hAnsiTheme="majorHAnsi"/>
          <w:b/>
          <w:color w:val="FF0000"/>
          <w:sz w:val="20"/>
          <w:szCs w:val="18"/>
        </w:rPr>
        <w:t>Местный статус</w:t>
      </w:r>
      <w:r w:rsidR="00FB0770" w:rsidRPr="00747063">
        <w:rPr>
          <w:rFonts w:asciiTheme="majorHAnsi" w:hAnsiTheme="majorHAnsi"/>
          <w:b/>
          <w:color w:val="FF0000"/>
          <w:sz w:val="20"/>
          <w:szCs w:val="18"/>
        </w:rPr>
        <w:t>:</w:t>
      </w:r>
    </w:p>
    <w:p w:rsidR="00A95280" w:rsidRPr="00A95280" w:rsidRDefault="00FB0770" w:rsidP="00A95280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 w:rsidRPr="00747063">
        <w:rPr>
          <w:rFonts w:asciiTheme="majorHAnsi" w:hAnsiTheme="majorHAnsi"/>
          <w:color w:val="FF0000"/>
          <w:sz w:val="20"/>
          <w:szCs w:val="18"/>
        </w:rPr>
        <w:t>П</w:t>
      </w:r>
      <w:r w:rsidR="00A95280" w:rsidRPr="00A95280">
        <w:rPr>
          <w:rFonts w:asciiTheme="majorHAnsi" w:hAnsiTheme="majorHAnsi"/>
          <w:color w:val="FF0000"/>
          <w:sz w:val="20"/>
          <w:szCs w:val="18"/>
        </w:rPr>
        <w:t xml:space="preserve">ри осмотре </w:t>
      </w:r>
      <w:r w:rsidR="00A95280">
        <w:rPr>
          <w:rFonts w:asciiTheme="majorHAnsi" w:hAnsiTheme="majorHAnsi"/>
          <w:color w:val="FF0000"/>
          <w:sz w:val="20"/>
          <w:szCs w:val="18"/>
        </w:rPr>
        <w:t xml:space="preserve">по лучевой поверхности пальца </w:t>
      </w:r>
      <w:r w:rsidR="00A95280" w:rsidRPr="00A95280">
        <w:rPr>
          <w:rFonts w:asciiTheme="majorHAnsi" w:hAnsiTheme="majorHAnsi"/>
          <w:color w:val="FF0000"/>
          <w:sz w:val="20"/>
          <w:szCs w:val="18"/>
        </w:rPr>
        <w:t xml:space="preserve">определяется </w:t>
      </w:r>
      <w:r w:rsidR="00A95280">
        <w:rPr>
          <w:rFonts w:asciiTheme="majorHAnsi" w:hAnsiTheme="majorHAnsi"/>
          <w:color w:val="FF0000"/>
          <w:sz w:val="20"/>
          <w:szCs w:val="18"/>
        </w:rPr>
        <w:t xml:space="preserve">продольная </w:t>
      </w:r>
      <w:r w:rsidR="00A95280" w:rsidRPr="00A95280">
        <w:rPr>
          <w:rFonts w:asciiTheme="majorHAnsi" w:hAnsiTheme="majorHAnsi"/>
          <w:color w:val="FF0000"/>
          <w:sz w:val="20"/>
          <w:szCs w:val="18"/>
        </w:rPr>
        <w:t>рана размерами до 5,5 см с неровными краями. Капиллярное кровотечение. Рана заживает вторичным натяжением с расхождением краев до 3 мм.</w:t>
      </w:r>
    </w:p>
    <w:p w:rsidR="00A95280" w:rsidRPr="00A95280" w:rsidRDefault="00A95280" w:rsidP="00A95280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 w:rsidRPr="00A95280">
        <w:rPr>
          <w:rFonts w:asciiTheme="majorHAnsi" w:hAnsiTheme="majorHAnsi"/>
          <w:color w:val="FF0000"/>
          <w:sz w:val="20"/>
          <w:szCs w:val="18"/>
        </w:rPr>
        <w:t>Признаков нейроциркуляторных расстройств верхней конечности не определяется.</w:t>
      </w:r>
    </w:p>
    <w:p w:rsidR="00A95280" w:rsidRPr="00A95280" w:rsidRDefault="00A95280" w:rsidP="00A95280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 w:rsidRPr="00A95280">
        <w:rPr>
          <w:rFonts w:asciiTheme="majorHAnsi" w:hAnsiTheme="majorHAnsi"/>
          <w:color w:val="FF0000"/>
          <w:sz w:val="20"/>
          <w:szCs w:val="18"/>
        </w:rPr>
        <w:t>Признаков нарушения активного сгибания и разгибания пальцев и кисти и кистевого сустава не выявлено.</w:t>
      </w:r>
    </w:p>
    <w:p w:rsidR="00A95280" w:rsidRPr="00A95280" w:rsidRDefault="00A95280" w:rsidP="00A95280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  <w:r>
        <w:rPr>
          <w:rFonts w:asciiTheme="majorHAnsi" w:hAnsiTheme="majorHAnsi"/>
          <w:color w:val="FF0000"/>
          <w:sz w:val="20"/>
          <w:szCs w:val="18"/>
        </w:rPr>
        <w:t>П</w:t>
      </w:r>
      <w:r w:rsidRPr="00A95280">
        <w:rPr>
          <w:rFonts w:asciiTheme="majorHAnsi" w:hAnsiTheme="majorHAnsi"/>
          <w:color w:val="FF0000"/>
          <w:sz w:val="20"/>
          <w:szCs w:val="18"/>
        </w:rPr>
        <w:t xml:space="preserve">алец кисти отечен, </w:t>
      </w:r>
      <w:proofErr w:type="spellStart"/>
      <w:r w:rsidRPr="00A95280">
        <w:rPr>
          <w:rFonts w:asciiTheme="majorHAnsi" w:hAnsiTheme="majorHAnsi"/>
          <w:color w:val="FF0000"/>
          <w:sz w:val="20"/>
          <w:szCs w:val="18"/>
        </w:rPr>
        <w:t>визульно</w:t>
      </w:r>
      <w:proofErr w:type="spellEnd"/>
      <w:r w:rsidRPr="00A95280">
        <w:rPr>
          <w:rFonts w:asciiTheme="majorHAnsi" w:hAnsiTheme="majorHAnsi"/>
          <w:color w:val="FF0000"/>
          <w:sz w:val="20"/>
          <w:szCs w:val="18"/>
        </w:rPr>
        <w:t xml:space="preserve"> деформирован. Подкожная гематома. Нестабил</w:t>
      </w:r>
      <w:r>
        <w:rPr>
          <w:rFonts w:asciiTheme="majorHAnsi" w:hAnsiTheme="majorHAnsi"/>
          <w:color w:val="FF0000"/>
          <w:sz w:val="20"/>
          <w:szCs w:val="18"/>
        </w:rPr>
        <w:t>ьности межфаланговы</w:t>
      </w:r>
      <w:r w:rsidRPr="00A95280">
        <w:rPr>
          <w:rFonts w:asciiTheme="majorHAnsi" w:hAnsiTheme="majorHAnsi"/>
          <w:color w:val="FF0000"/>
          <w:sz w:val="20"/>
          <w:szCs w:val="18"/>
        </w:rPr>
        <w:t xml:space="preserve">х суставов не определяется. Активные движения </w:t>
      </w:r>
      <w:proofErr w:type="spellStart"/>
      <w:r w:rsidRPr="00A95280">
        <w:rPr>
          <w:rFonts w:asciiTheme="majorHAnsi" w:hAnsiTheme="majorHAnsi"/>
          <w:color w:val="FF0000"/>
          <w:sz w:val="20"/>
          <w:szCs w:val="18"/>
        </w:rPr>
        <w:t>равыны</w:t>
      </w:r>
      <w:proofErr w:type="spellEnd"/>
      <w:r w:rsidRPr="00A95280">
        <w:rPr>
          <w:rFonts w:asciiTheme="majorHAnsi" w:hAnsiTheme="majorHAnsi"/>
          <w:color w:val="FF0000"/>
          <w:sz w:val="20"/>
          <w:szCs w:val="18"/>
        </w:rPr>
        <w:t xml:space="preserve"> </w:t>
      </w:r>
      <w:proofErr w:type="gramStart"/>
      <w:r w:rsidRPr="00A95280">
        <w:rPr>
          <w:rFonts w:asciiTheme="majorHAnsi" w:hAnsiTheme="majorHAnsi"/>
          <w:color w:val="FF0000"/>
          <w:sz w:val="20"/>
          <w:szCs w:val="18"/>
        </w:rPr>
        <w:t>пассивным</w:t>
      </w:r>
      <w:proofErr w:type="gramEnd"/>
      <w:r w:rsidRPr="00A95280">
        <w:rPr>
          <w:rFonts w:asciiTheme="majorHAnsi" w:hAnsiTheme="majorHAnsi"/>
          <w:color w:val="FF0000"/>
          <w:sz w:val="20"/>
          <w:szCs w:val="18"/>
        </w:rPr>
        <w:t>, ограничены из- за боли.</w:t>
      </w:r>
    </w:p>
    <w:p w:rsidR="00FB0770" w:rsidRPr="007E6053" w:rsidRDefault="00FB0770" w:rsidP="0074706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8B6DBD" w:rsidRPr="007E6053" w:rsidRDefault="00FB0770" w:rsidP="0074706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E6053">
        <w:rPr>
          <w:rFonts w:asciiTheme="majorHAnsi" w:hAnsiTheme="majorHAnsi"/>
          <w:sz w:val="20"/>
          <w:szCs w:val="18"/>
        </w:rPr>
        <w:t xml:space="preserve">На </w:t>
      </w:r>
      <w:r w:rsidRPr="007E6053">
        <w:rPr>
          <w:rFonts w:asciiTheme="majorHAnsi" w:hAnsiTheme="majorHAnsi"/>
          <w:b/>
          <w:sz w:val="20"/>
          <w:szCs w:val="18"/>
        </w:rPr>
        <w:t xml:space="preserve">рентгенограммах </w:t>
      </w:r>
      <w:r w:rsidR="007E6053" w:rsidRPr="007E6053">
        <w:rPr>
          <w:rFonts w:asciiTheme="majorHAnsi" w:hAnsiTheme="majorHAnsi"/>
          <w:b/>
          <w:sz w:val="20"/>
          <w:szCs w:val="18"/>
        </w:rPr>
        <w:t>пятого</w:t>
      </w:r>
      <w:r w:rsidRPr="007E6053">
        <w:rPr>
          <w:rFonts w:asciiTheme="majorHAnsi" w:hAnsiTheme="majorHAnsi"/>
          <w:b/>
          <w:sz w:val="20"/>
          <w:szCs w:val="18"/>
        </w:rPr>
        <w:t xml:space="preserve"> пальца </w:t>
      </w:r>
      <w:r w:rsidR="00747063" w:rsidRPr="007E6053">
        <w:rPr>
          <w:rFonts w:asciiTheme="majorHAnsi" w:hAnsiTheme="majorHAnsi"/>
          <w:b/>
          <w:sz w:val="20"/>
          <w:szCs w:val="18"/>
        </w:rPr>
        <w:t>ле</w:t>
      </w:r>
      <w:r w:rsidRPr="007E6053">
        <w:rPr>
          <w:rFonts w:asciiTheme="majorHAnsi" w:hAnsiTheme="majorHAnsi"/>
          <w:b/>
          <w:sz w:val="20"/>
          <w:szCs w:val="18"/>
        </w:rPr>
        <w:t xml:space="preserve">вой кисти от </w:t>
      </w:r>
      <w:r w:rsidR="00AB3421" w:rsidRPr="007E6053">
        <w:rPr>
          <w:rFonts w:asciiTheme="majorHAnsi" w:hAnsiTheme="majorHAnsi"/>
          <w:b/>
          <w:sz w:val="20"/>
          <w:szCs w:val="18"/>
        </w:rPr>
        <w:t>1</w:t>
      </w:r>
      <w:r w:rsidR="00747063" w:rsidRPr="007E6053">
        <w:rPr>
          <w:rFonts w:asciiTheme="majorHAnsi" w:hAnsiTheme="majorHAnsi"/>
          <w:b/>
          <w:sz w:val="20"/>
          <w:szCs w:val="18"/>
        </w:rPr>
        <w:t>1</w:t>
      </w:r>
      <w:r w:rsidR="00AB3421" w:rsidRPr="007E6053">
        <w:rPr>
          <w:rFonts w:asciiTheme="majorHAnsi" w:hAnsiTheme="majorHAnsi"/>
          <w:b/>
          <w:sz w:val="20"/>
          <w:szCs w:val="18"/>
        </w:rPr>
        <w:t>.0</w:t>
      </w:r>
      <w:r w:rsidR="00747063" w:rsidRPr="007E6053">
        <w:rPr>
          <w:rFonts w:asciiTheme="majorHAnsi" w:hAnsiTheme="majorHAnsi"/>
          <w:b/>
          <w:sz w:val="20"/>
          <w:szCs w:val="18"/>
        </w:rPr>
        <w:t>1</w:t>
      </w:r>
      <w:r w:rsidR="00AB3421" w:rsidRPr="007E6053">
        <w:rPr>
          <w:rFonts w:asciiTheme="majorHAnsi" w:hAnsiTheme="majorHAnsi"/>
          <w:b/>
          <w:sz w:val="20"/>
          <w:szCs w:val="18"/>
        </w:rPr>
        <w:t>.2020</w:t>
      </w:r>
      <w:r w:rsidRPr="007E6053">
        <w:rPr>
          <w:rFonts w:asciiTheme="majorHAnsi" w:hAnsiTheme="majorHAnsi"/>
          <w:b/>
          <w:sz w:val="20"/>
          <w:szCs w:val="18"/>
        </w:rPr>
        <w:t xml:space="preserve"> г.</w:t>
      </w:r>
      <w:r w:rsidRPr="007E6053">
        <w:rPr>
          <w:rFonts w:asciiTheme="majorHAnsi" w:hAnsiTheme="majorHAnsi"/>
          <w:sz w:val="20"/>
          <w:szCs w:val="18"/>
        </w:rPr>
        <w:t xml:space="preserve"> </w:t>
      </w:r>
      <w:proofErr w:type="gramStart"/>
      <w:r w:rsidR="007E6053" w:rsidRPr="007E6053">
        <w:rPr>
          <w:rFonts w:asciiTheme="majorHAnsi" w:hAnsiTheme="majorHAnsi"/>
          <w:sz w:val="20"/>
          <w:szCs w:val="18"/>
        </w:rPr>
        <w:t>рентген-признаки</w:t>
      </w:r>
      <w:proofErr w:type="gramEnd"/>
      <w:r w:rsidR="007E6053" w:rsidRPr="007E6053">
        <w:rPr>
          <w:rFonts w:asciiTheme="majorHAnsi" w:hAnsiTheme="majorHAnsi"/>
          <w:sz w:val="20"/>
          <w:szCs w:val="18"/>
        </w:rPr>
        <w:t xml:space="preserve"> перелома бугристости ногтевой фаланги 5 пальца левой кисти.</w:t>
      </w:r>
    </w:p>
    <w:p w:rsidR="000B332C" w:rsidRPr="00747063" w:rsidRDefault="000B332C" w:rsidP="00747063">
      <w:pPr>
        <w:ind w:left="-709"/>
        <w:jc w:val="both"/>
        <w:rPr>
          <w:rFonts w:asciiTheme="majorHAnsi" w:hAnsiTheme="majorHAnsi"/>
          <w:color w:val="FF0000"/>
          <w:sz w:val="20"/>
          <w:szCs w:val="18"/>
        </w:rPr>
      </w:pPr>
    </w:p>
    <w:p w:rsidR="00747063" w:rsidRPr="00747063" w:rsidRDefault="00747063" w:rsidP="0074706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bCs/>
          <w:sz w:val="20"/>
          <w:szCs w:val="20"/>
        </w:rPr>
        <w:lastRenderedPageBreak/>
        <w:t xml:space="preserve">ОПЕРАЦИЯ </w:t>
      </w:r>
      <w:r w:rsidRPr="00747063">
        <w:rPr>
          <w:rFonts w:asciiTheme="majorHAnsi" w:hAnsiTheme="majorHAnsi"/>
          <w:b/>
          <w:sz w:val="20"/>
          <w:szCs w:val="20"/>
        </w:rPr>
        <w:t>2021-01-12</w:t>
      </w:r>
      <w:r w:rsidRPr="00747063">
        <w:rPr>
          <w:rFonts w:asciiTheme="majorHAnsi" w:hAnsiTheme="majorHAnsi"/>
          <w:b/>
          <w:bCs/>
          <w:sz w:val="20"/>
          <w:szCs w:val="20"/>
        </w:rPr>
        <w:t>:</w:t>
      </w:r>
      <w:r w:rsidRPr="00747063">
        <w:rPr>
          <w:rFonts w:asciiTheme="majorHAnsi" w:hAnsiTheme="majorHAnsi"/>
          <w:sz w:val="20"/>
          <w:szCs w:val="20"/>
        </w:rPr>
        <w:t xml:space="preserve">  Вторичная хирургическая обработка, </w:t>
      </w:r>
      <w:proofErr w:type="spellStart"/>
      <w:r w:rsidRPr="00747063">
        <w:rPr>
          <w:rFonts w:asciiTheme="majorHAnsi" w:hAnsiTheme="majorHAnsi"/>
          <w:sz w:val="20"/>
          <w:szCs w:val="20"/>
        </w:rPr>
        <w:t>дебридмент</w:t>
      </w:r>
      <w:proofErr w:type="spellEnd"/>
      <w:r w:rsidRPr="00747063">
        <w:rPr>
          <w:rFonts w:asciiTheme="majorHAnsi" w:hAnsiTheme="majorHAnsi"/>
          <w:sz w:val="20"/>
          <w:szCs w:val="20"/>
        </w:rPr>
        <w:t xml:space="preserve"> раны 5 пальца левой кисти. (Д-р М.Е. Саутин)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747063">
        <w:rPr>
          <w:rFonts w:asciiTheme="majorHAnsi" w:hAnsiTheme="majorHAnsi"/>
          <w:sz w:val="20"/>
          <w:szCs w:val="20"/>
        </w:rPr>
        <w:t xml:space="preserve"> внутривенная </w:t>
      </w:r>
      <w:proofErr w:type="spellStart"/>
      <w:r w:rsidRPr="00747063">
        <w:rPr>
          <w:rFonts w:asciiTheme="majorHAnsi" w:hAnsiTheme="majorHAnsi"/>
          <w:sz w:val="20"/>
          <w:szCs w:val="20"/>
        </w:rPr>
        <w:t>седация</w:t>
      </w:r>
      <w:proofErr w:type="spellEnd"/>
      <w:r w:rsidRPr="00747063">
        <w:rPr>
          <w:rFonts w:asciiTheme="majorHAnsi" w:hAnsiTheme="majorHAnsi"/>
          <w:sz w:val="20"/>
          <w:szCs w:val="20"/>
        </w:rPr>
        <w:t>, местная анестезия.</w:t>
      </w: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sz w:val="20"/>
          <w:szCs w:val="20"/>
        </w:rPr>
        <w:t xml:space="preserve"> </w:t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bookmarkStart w:id="0" w:name="_GoBack"/>
      <w:r w:rsidRPr="00747063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747063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747063">
        <w:rPr>
          <w:rFonts w:asciiTheme="majorHAnsi" w:hAnsiTheme="majorHAnsi"/>
          <w:sz w:val="20"/>
          <w:szCs w:val="20"/>
        </w:rPr>
        <w:t xml:space="preserve"> терапия. </w:t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747063" w:rsidRPr="00747063" w:rsidRDefault="00747063" w:rsidP="0074706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747063">
        <w:rPr>
          <w:rFonts w:asciiTheme="majorHAnsi" w:hAnsiTheme="majorHAnsi"/>
          <w:b/>
          <w:sz w:val="20"/>
          <w:szCs w:val="20"/>
        </w:rPr>
        <w:t>На момент выписки</w:t>
      </w:r>
      <w:r w:rsidRPr="00747063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747063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747063">
        <w:rPr>
          <w:rFonts w:asciiTheme="majorHAnsi" w:hAnsiTheme="majorHAnsi"/>
          <w:sz w:val="20"/>
          <w:szCs w:val="20"/>
        </w:rPr>
        <w:t xml:space="preserve">, адекватен, ориентирован в месте, времени и собственной личности верно. Кожный покров нормальной окраски, теплый, умеренно увлажненный. </w:t>
      </w:r>
      <w:proofErr w:type="spellStart"/>
      <w:r w:rsidRPr="00747063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747063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47063">
        <w:rPr>
          <w:rFonts w:asciiTheme="majorHAnsi" w:hAnsiTheme="majorHAnsi"/>
          <w:sz w:val="20"/>
          <w:szCs w:val="20"/>
        </w:rPr>
        <w:t>стабилен</w:t>
      </w:r>
      <w:proofErr w:type="gramEnd"/>
      <w:r w:rsidRPr="00747063">
        <w:rPr>
          <w:rFonts w:asciiTheme="majorHAnsi" w:hAnsiTheme="majorHAnsi"/>
          <w:sz w:val="20"/>
          <w:szCs w:val="20"/>
        </w:rPr>
        <w:t>, дыхательной недостаточности нет.</w:t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747063" w:rsidRPr="00747063" w:rsidRDefault="006E0A3D" w:rsidP="00747063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Левая кисть в мягкой повязке на 5 пальце</w:t>
      </w:r>
      <w:r w:rsidR="00747063" w:rsidRPr="00747063">
        <w:rPr>
          <w:rFonts w:asciiTheme="majorHAnsi" w:hAnsiTheme="majorHAnsi"/>
          <w:sz w:val="20"/>
          <w:szCs w:val="20"/>
        </w:rPr>
        <w:t xml:space="preserve">. Повязка состоятельна, сухая, чистая. Кисть минимально отечна в области 5 пальца, отек не напряженный, не нарастает. Рана без признаков воспаления, отделяемого нет. Кожный покров  физиологической окраски и влажности. Движения в 5 пальце кисти ограничены, болезненны, сохранены. Признаков острых нейроциркуляторных расстройств в дистальных отделах верхних конечностей нет. </w:t>
      </w:r>
    </w:p>
    <w:bookmarkEnd w:id="0"/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747063">
        <w:rPr>
          <w:rFonts w:asciiTheme="majorHAnsi" w:hAnsiTheme="majorHAnsi"/>
          <w:b/>
          <w:color w:val="FF0000"/>
          <w:sz w:val="20"/>
          <w:szCs w:val="20"/>
        </w:rPr>
        <w:t>Выписывается под амбулаторное наблюдение врачом ECSTO или по месту жительства.</w:t>
      </w:r>
    </w:p>
    <w:p w:rsidR="00747063" w:rsidRPr="00747063" w:rsidRDefault="00747063" w:rsidP="00747063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747063">
        <w:rPr>
          <w:rFonts w:asciiTheme="majorHAnsi" w:hAnsiTheme="majorHAnsi"/>
          <w:color w:val="FF0000"/>
          <w:sz w:val="20"/>
          <w:szCs w:val="20"/>
        </w:rPr>
        <w:t xml:space="preserve">Временно нетрудоспособен. От листка нетрудоспособности отказался. </w:t>
      </w:r>
    </w:p>
    <w:p w:rsidR="00747063" w:rsidRPr="00EC731D" w:rsidRDefault="00747063" w:rsidP="00747063">
      <w:pPr>
        <w:spacing w:after="200" w:line="276" w:lineRule="auto"/>
        <w:rPr>
          <w:rFonts w:asciiTheme="majorHAnsi" w:hAnsiTheme="majorHAnsi"/>
          <w:b/>
          <w:caps/>
          <w:sz w:val="20"/>
          <w:szCs w:val="20"/>
        </w:rPr>
      </w:pPr>
    </w:p>
    <w:p w:rsidR="00747063" w:rsidRPr="00EC731D" w:rsidRDefault="00747063" w:rsidP="00747063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747063" w:rsidRPr="00EC731D" w:rsidRDefault="00747063" w:rsidP="00747063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РЕКОМЕНДАЦИИ:</w:t>
      </w:r>
    </w:p>
    <w:p w:rsidR="00747063" w:rsidRPr="00EC731D" w:rsidRDefault="00747063" w:rsidP="00747063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clear" w:pos="720"/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Покой</w:t>
      </w:r>
      <w:r w:rsidRPr="00EC731D">
        <w:rPr>
          <w:rFonts w:asciiTheme="majorHAnsi" w:hAnsiTheme="majorHAnsi"/>
          <w:sz w:val="20"/>
          <w:szCs w:val="20"/>
        </w:rPr>
        <w:t xml:space="preserve"> для левой верхней конечности;</w:t>
      </w: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clear" w:pos="720"/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 xml:space="preserve">Возвышенное положение левой кисти </w:t>
      </w:r>
      <w:r w:rsidRPr="00EC731D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 в течение 10 дней после операции;  </w:t>
      </w: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clear" w:pos="720"/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 xml:space="preserve">Холод </w:t>
      </w:r>
      <w:r w:rsidRPr="00EC731D">
        <w:rPr>
          <w:rFonts w:asciiTheme="majorHAnsi" w:hAnsiTheme="majorHAnsi"/>
          <w:sz w:val="20"/>
          <w:szCs w:val="20"/>
        </w:rPr>
        <w:t>– пакеты со льдом – на</w:t>
      </w:r>
      <w:r w:rsidRPr="00EC731D">
        <w:rPr>
          <w:rFonts w:asciiTheme="majorHAnsi" w:hAnsiTheme="majorHAnsi"/>
          <w:b/>
          <w:sz w:val="20"/>
          <w:szCs w:val="20"/>
        </w:rPr>
        <w:t xml:space="preserve"> </w:t>
      </w:r>
      <w:r w:rsidRPr="00EC731D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5 суток после операции; </w:t>
      </w:r>
    </w:p>
    <w:p w:rsidR="00747063" w:rsidRPr="00EC731D" w:rsidRDefault="00747063" w:rsidP="00EC731D">
      <w:pPr>
        <w:numPr>
          <w:ilvl w:val="0"/>
          <w:numId w:val="6"/>
        </w:numPr>
        <w:tabs>
          <w:tab w:val="clear" w:pos="720"/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Сухая повязка</w:t>
      </w:r>
      <w:r w:rsidRPr="00EC731D">
        <w:rPr>
          <w:rFonts w:asciiTheme="majorHAnsi" w:hAnsiTheme="majorHAnsi"/>
          <w:sz w:val="20"/>
          <w:szCs w:val="20"/>
        </w:rPr>
        <w:t xml:space="preserve"> на ранах в течение </w:t>
      </w:r>
      <w:r w:rsidR="00EC731D" w:rsidRPr="00EC731D">
        <w:rPr>
          <w:rFonts w:asciiTheme="majorHAnsi" w:hAnsiTheme="majorHAnsi"/>
          <w:sz w:val="20"/>
          <w:szCs w:val="20"/>
        </w:rPr>
        <w:t>2</w:t>
      </w:r>
      <w:r w:rsidRPr="00EC731D">
        <w:rPr>
          <w:rFonts w:asciiTheme="majorHAnsi" w:hAnsiTheme="majorHAnsi"/>
          <w:sz w:val="20"/>
          <w:szCs w:val="20"/>
        </w:rPr>
        <w:t xml:space="preserve"> недел</w:t>
      </w:r>
      <w:r w:rsidR="00EC731D" w:rsidRPr="00EC731D">
        <w:rPr>
          <w:rFonts w:asciiTheme="majorHAnsi" w:hAnsiTheme="majorHAnsi"/>
          <w:sz w:val="20"/>
          <w:szCs w:val="20"/>
        </w:rPr>
        <w:t>ь</w:t>
      </w:r>
      <w:r w:rsidRPr="00EC731D">
        <w:rPr>
          <w:rFonts w:asciiTheme="majorHAnsi" w:hAnsiTheme="majorHAnsi"/>
          <w:sz w:val="20"/>
          <w:szCs w:val="20"/>
        </w:rPr>
        <w:t xml:space="preserve"> после </w:t>
      </w:r>
      <w:r w:rsidR="00EC731D" w:rsidRPr="00EC731D">
        <w:rPr>
          <w:rFonts w:asciiTheme="majorHAnsi" w:hAnsiTheme="majorHAnsi"/>
          <w:sz w:val="20"/>
          <w:szCs w:val="20"/>
        </w:rPr>
        <w:t>операции (не мочить)</w:t>
      </w:r>
      <w:r w:rsidRPr="00EC731D">
        <w:rPr>
          <w:rFonts w:asciiTheme="majorHAnsi" w:hAnsiTheme="majorHAnsi"/>
          <w:sz w:val="20"/>
          <w:szCs w:val="20"/>
        </w:rPr>
        <w:t>;</w:t>
      </w:r>
    </w:p>
    <w:p w:rsidR="00747063" w:rsidRPr="00EC731D" w:rsidRDefault="00747063" w:rsidP="00EC731D">
      <w:pPr>
        <w:tabs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747063" w:rsidRPr="00EC731D" w:rsidRDefault="00747063" w:rsidP="00EC731D">
      <w:pPr>
        <w:numPr>
          <w:ilvl w:val="0"/>
          <w:numId w:val="6"/>
        </w:numPr>
        <w:tabs>
          <w:tab w:val="clear" w:pos="720"/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 xml:space="preserve">Движения в суставах левой верхней конечности </w:t>
      </w:r>
      <w:r w:rsidRPr="00EC731D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747063" w:rsidRPr="00EC731D" w:rsidRDefault="00747063" w:rsidP="00EC731D">
      <w:pPr>
        <w:numPr>
          <w:ilvl w:val="0"/>
          <w:numId w:val="6"/>
        </w:numPr>
        <w:tabs>
          <w:tab w:val="clear" w:pos="720"/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 w:rsidRPr="00EC731D">
        <w:rPr>
          <w:rFonts w:asciiTheme="majorHAnsi" w:hAnsiTheme="majorHAnsi"/>
          <w:sz w:val="20"/>
          <w:szCs w:val="20"/>
        </w:rPr>
        <w:t xml:space="preserve"> на левую кисть в течение </w:t>
      </w:r>
      <w:r w:rsidR="00EC731D" w:rsidRPr="00EC731D">
        <w:rPr>
          <w:rFonts w:asciiTheme="majorHAnsi" w:hAnsiTheme="majorHAnsi"/>
          <w:b/>
          <w:sz w:val="20"/>
          <w:szCs w:val="20"/>
        </w:rPr>
        <w:t>4</w:t>
      </w:r>
      <w:r w:rsidRPr="00EC731D">
        <w:rPr>
          <w:rFonts w:asciiTheme="majorHAnsi" w:hAnsiTheme="majorHAnsi"/>
          <w:b/>
          <w:sz w:val="20"/>
          <w:szCs w:val="20"/>
        </w:rPr>
        <w:t xml:space="preserve"> недель </w:t>
      </w:r>
      <w:r w:rsidRPr="00EC731D">
        <w:rPr>
          <w:rFonts w:asciiTheme="majorHAnsi" w:hAnsiTheme="majorHAnsi"/>
          <w:sz w:val="20"/>
          <w:szCs w:val="20"/>
        </w:rPr>
        <w:t>после удаления спиц</w:t>
      </w:r>
      <w:r w:rsidRPr="00EC731D">
        <w:rPr>
          <w:rFonts w:asciiTheme="majorHAnsi" w:hAnsiTheme="majorHAnsi"/>
          <w:b/>
          <w:sz w:val="20"/>
          <w:szCs w:val="20"/>
        </w:rPr>
        <w:t>;</w:t>
      </w:r>
    </w:p>
    <w:p w:rsidR="00747063" w:rsidRPr="00EC731D" w:rsidRDefault="00747063" w:rsidP="00EC731D">
      <w:pPr>
        <w:tabs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10"/>
          <w:szCs w:val="20"/>
        </w:rPr>
      </w:pPr>
    </w:p>
    <w:p w:rsidR="00EC731D" w:rsidRPr="00EC731D" w:rsidRDefault="00EC731D" w:rsidP="00EC731D">
      <w:pPr>
        <w:numPr>
          <w:ilvl w:val="0"/>
          <w:numId w:val="6"/>
        </w:numPr>
        <w:tabs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142" w:right="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Перевязки</w:t>
      </w:r>
      <w:r w:rsidRPr="00EC731D">
        <w:rPr>
          <w:rFonts w:asciiTheme="majorHAnsi" w:hAnsiTheme="majorHAnsi"/>
          <w:sz w:val="20"/>
          <w:szCs w:val="20"/>
        </w:rPr>
        <w:t xml:space="preserve"> – 1 раз в 3-4 суток с применением </w:t>
      </w:r>
      <w:proofErr w:type="spellStart"/>
      <w:r w:rsidRPr="00EC731D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EC731D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EC731D">
        <w:rPr>
          <w:rFonts w:asciiTheme="majorHAnsi" w:hAnsiTheme="majorHAnsi"/>
          <w:sz w:val="20"/>
          <w:szCs w:val="20"/>
        </w:rPr>
        <w:t>бетадин</w:t>
      </w:r>
      <w:proofErr w:type="spellEnd"/>
      <w:r w:rsidRPr="00EC731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C731D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EC731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C731D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EC731D">
        <w:rPr>
          <w:rFonts w:asciiTheme="majorHAnsi" w:hAnsiTheme="majorHAnsi"/>
          <w:sz w:val="20"/>
          <w:szCs w:val="20"/>
        </w:rPr>
        <w:t xml:space="preserve">); </w:t>
      </w:r>
    </w:p>
    <w:p w:rsidR="00EC731D" w:rsidRPr="00EC731D" w:rsidRDefault="00EC731D" w:rsidP="00EC731D">
      <w:pPr>
        <w:pStyle w:val="a9"/>
        <w:ind w:left="142"/>
        <w:jc w:val="both"/>
        <w:rPr>
          <w:rFonts w:asciiTheme="majorHAnsi" w:hAnsiTheme="majorHAnsi"/>
          <w:sz w:val="20"/>
          <w:szCs w:val="20"/>
        </w:rPr>
      </w:pPr>
    </w:p>
    <w:p w:rsidR="00EC731D" w:rsidRPr="00EC731D" w:rsidRDefault="00EC731D" w:rsidP="00EC731D">
      <w:pPr>
        <w:numPr>
          <w:ilvl w:val="0"/>
          <w:numId w:val="6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142" w:right="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sz w:val="20"/>
          <w:szCs w:val="20"/>
        </w:rPr>
        <w:t xml:space="preserve">Первая перевязка – 13.01.2021 г. по предварительной записи; </w:t>
      </w:r>
    </w:p>
    <w:p w:rsidR="00EC731D" w:rsidRPr="00EC731D" w:rsidRDefault="00EC731D" w:rsidP="00EC731D">
      <w:pPr>
        <w:numPr>
          <w:ilvl w:val="0"/>
          <w:numId w:val="6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142" w:right="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 xml:space="preserve">Снятие </w:t>
      </w:r>
      <w:proofErr w:type="spellStart"/>
      <w:r w:rsidRPr="00EC731D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Pr="00EC731D">
        <w:rPr>
          <w:rFonts w:asciiTheme="majorHAnsi" w:hAnsiTheme="majorHAnsi"/>
          <w:b/>
          <w:sz w:val="20"/>
          <w:szCs w:val="20"/>
        </w:rPr>
        <w:t>, повязок, швов</w:t>
      </w:r>
      <w:r w:rsidRPr="00EC731D">
        <w:rPr>
          <w:rFonts w:asciiTheme="majorHAnsi" w:hAnsiTheme="majorHAnsi"/>
          <w:sz w:val="20"/>
          <w:szCs w:val="20"/>
        </w:rPr>
        <w:t xml:space="preserve"> на 14 сутки после операции;</w:t>
      </w:r>
    </w:p>
    <w:p w:rsidR="00747063" w:rsidRPr="00EC731D" w:rsidRDefault="00747063" w:rsidP="00EC731D">
      <w:pPr>
        <w:tabs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sz w:val="20"/>
          <w:szCs w:val="20"/>
        </w:rPr>
        <w:t>При боли –</w:t>
      </w:r>
      <w:r w:rsidRPr="00EC731D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C731D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C731D">
        <w:rPr>
          <w:rFonts w:asciiTheme="majorHAnsi" w:hAnsiTheme="majorHAnsi"/>
          <w:b/>
          <w:sz w:val="20"/>
          <w:szCs w:val="20"/>
        </w:rPr>
        <w:t xml:space="preserve"> 400 мг</w:t>
      </w:r>
      <w:r w:rsidRPr="00EC731D">
        <w:rPr>
          <w:rFonts w:asciiTheme="majorHAnsi" w:hAnsiTheme="majorHAnsi"/>
          <w:sz w:val="20"/>
          <w:szCs w:val="20"/>
        </w:rPr>
        <w:t xml:space="preserve"> 1 таблетка </w:t>
      </w:r>
      <w:r w:rsidRPr="00EC731D">
        <w:rPr>
          <w:rFonts w:asciiTheme="majorHAnsi" w:hAnsiTheme="majorHAnsi"/>
          <w:i/>
          <w:sz w:val="20"/>
          <w:szCs w:val="20"/>
        </w:rPr>
        <w:t>строго после еды</w:t>
      </w:r>
      <w:r w:rsidRPr="00EC731D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sz w:val="20"/>
          <w:szCs w:val="20"/>
        </w:rPr>
        <w:t>При боли –</w:t>
      </w:r>
      <w:r w:rsidRPr="00EC731D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EC731D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EC731D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EC731D" w:rsidRPr="00EC731D" w:rsidRDefault="00EC731D" w:rsidP="00EC731D">
      <w:pPr>
        <w:numPr>
          <w:ilvl w:val="0"/>
          <w:numId w:val="6"/>
        </w:numPr>
        <w:tabs>
          <w:tab w:val="left" w:pos="284"/>
        </w:tabs>
        <w:overflowPunct w:val="0"/>
        <w:autoSpaceDE w:val="0"/>
        <w:autoSpaceDN w:val="0"/>
        <w:adjustRightInd w:val="0"/>
        <w:spacing w:line="288" w:lineRule="auto"/>
        <w:ind w:left="142" w:right="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sz w:val="20"/>
          <w:szCs w:val="20"/>
        </w:rPr>
        <w:t>При сильной боли –</w:t>
      </w:r>
      <w:r w:rsidRPr="00EC731D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C731D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C731D">
        <w:rPr>
          <w:rFonts w:asciiTheme="majorHAnsi" w:hAnsiTheme="majorHAnsi"/>
          <w:b/>
          <w:sz w:val="20"/>
          <w:szCs w:val="20"/>
        </w:rPr>
        <w:t xml:space="preserve"> 100 мг </w:t>
      </w:r>
      <w:r w:rsidRPr="00EC731D">
        <w:rPr>
          <w:rFonts w:asciiTheme="majorHAnsi" w:hAnsiTheme="majorHAnsi"/>
          <w:sz w:val="20"/>
          <w:szCs w:val="20"/>
        </w:rPr>
        <w:t>по 1 саше</w:t>
      </w:r>
      <w:r w:rsidRPr="00EC731D">
        <w:rPr>
          <w:rFonts w:asciiTheme="majorHAnsi" w:hAnsiTheme="majorHAnsi"/>
          <w:b/>
          <w:sz w:val="20"/>
          <w:szCs w:val="20"/>
        </w:rPr>
        <w:t xml:space="preserve"> </w:t>
      </w:r>
      <w:r w:rsidRPr="00EC731D">
        <w:rPr>
          <w:rFonts w:asciiTheme="majorHAnsi" w:hAnsiTheme="majorHAnsi"/>
          <w:sz w:val="20"/>
          <w:szCs w:val="20"/>
        </w:rPr>
        <w:t xml:space="preserve">до 2 раз в день </w:t>
      </w:r>
      <w:r w:rsidRPr="00EC731D">
        <w:rPr>
          <w:rFonts w:asciiTheme="majorHAnsi" w:hAnsiTheme="majorHAnsi"/>
          <w:i/>
          <w:sz w:val="20"/>
          <w:szCs w:val="20"/>
        </w:rPr>
        <w:t>строго после еды</w:t>
      </w:r>
      <w:r w:rsidRPr="00EC731D">
        <w:rPr>
          <w:rFonts w:asciiTheme="majorHAnsi" w:hAnsiTheme="majorHAnsi"/>
          <w:sz w:val="20"/>
          <w:szCs w:val="20"/>
        </w:rPr>
        <w:t>;</w:t>
      </w:r>
    </w:p>
    <w:p w:rsidR="00EC731D" w:rsidRPr="00EC731D" w:rsidRDefault="00EC731D" w:rsidP="00EC731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C731D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C731D">
        <w:rPr>
          <w:rFonts w:asciiTheme="majorHAnsi" w:hAnsiTheme="majorHAnsi"/>
          <w:b/>
          <w:sz w:val="20"/>
          <w:szCs w:val="20"/>
        </w:rPr>
        <w:t xml:space="preserve"> 40 мг</w:t>
      </w:r>
      <w:r w:rsidRPr="00EC731D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747063" w:rsidRPr="00EC731D" w:rsidRDefault="00747063" w:rsidP="00EC731D">
      <w:pPr>
        <w:tabs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747063" w:rsidRPr="00EC731D" w:rsidRDefault="00747063" w:rsidP="00EC731D">
      <w:pPr>
        <w:numPr>
          <w:ilvl w:val="0"/>
          <w:numId w:val="6"/>
        </w:numPr>
        <w:tabs>
          <w:tab w:val="clear" w:pos="720"/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Контрольный осмотр</w:t>
      </w:r>
      <w:r w:rsidRPr="00EC731D">
        <w:rPr>
          <w:rFonts w:asciiTheme="majorHAnsi" w:hAnsiTheme="majorHAnsi"/>
          <w:sz w:val="20"/>
          <w:szCs w:val="20"/>
        </w:rPr>
        <w:t xml:space="preserve"> по предварительной записи через 1, </w:t>
      </w:r>
      <w:r w:rsidR="00EC731D" w:rsidRPr="00EC731D">
        <w:rPr>
          <w:rFonts w:asciiTheme="majorHAnsi" w:hAnsiTheme="majorHAnsi"/>
          <w:sz w:val="20"/>
          <w:szCs w:val="20"/>
        </w:rPr>
        <w:t>2</w:t>
      </w:r>
      <w:r w:rsidRPr="00EC731D">
        <w:rPr>
          <w:rFonts w:asciiTheme="majorHAnsi" w:hAnsiTheme="majorHAnsi"/>
          <w:sz w:val="20"/>
          <w:szCs w:val="20"/>
        </w:rPr>
        <w:t xml:space="preserve">, </w:t>
      </w:r>
      <w:r w:rsidR="00EC731D" w:rsidRPr="00EC731D">
        <w:rPr>
          <w:rFonts w:asciiTheme="majorHAnsi" w:hAnsiTheme="majorHAnsi"/>
          <w:sz w:val="20"/>
          <w:szCs w:val="20"/>
        </w:rPr>
        <w:t>4</w:t>
      </w:r>
      <w:r w:rsidRPr="00EC731D">
        <w:rPr>
          <w:rFonts w:asciiTheme="majorHAnsi" w:hAnsiTheme="majorHAnsi"/>
          <w:sz w:val="20"/>
          <w:szCs w:val="20"/>
        </w:rPr>
        <w:t xml:space="preserve"> недел</w:t>
      </w:r>
      <w:r w:rsidR="00EC731D" w:rsidRPr="00EC731D">
        <w:rPr>
          <w:rFonts w:asciiTheme="majorHAnsi" w:hAnsiTheme="majorHAnsi"/>
          <w:sz w:val="20"/>
          <w:szCs w:val="20"/>
        </w:rPr>
        <w:t xml:space="preserve">и </w:t>
      </w:r>
      <w:r w:rsidRPr="00EC731D">
        <w:rPr>
          <w:rFonts w:asciiTheme="majorHAnsi" w:hAnsiTheme="majorHAnsi"/>
          <w:sz w:val="20"/>
          <w:szCs w:val="20"/>
        </w:rPr>
        <w:t xml:space="preserve">после </w:t>
      </w:r>
      <w:r w:rsidR="00EC731D" w:rsidRPr="00EC731D">
        <w:rPr>
          <w:rFonts w:asciiTheme="majorHAnsi" w:hAnsiTheme="majorHAnsi"/>
          <w:sz w:val="20"/>
          <w:szCs w:val="20"/>
        </w:rPr>
        <w:t>операции</w:t>
      </w:r>
      <w:r w:rsidRPr="00EC731D">
        <w:rPr>
          <w:rFonts w:asciiTheme="majorHAnsi" w:hAnsiTheme="majorHAnsi"/>
          <w:sz w:val="20"/>
          <w:szCs w:val="20"/>
        </w:rPr>
        <w:t xml:space="preserve">; </w:t>
      </w:r>
    </w:p>
    <w:p w:rsidR="00747063" w:rsidRPr="00EC731D" w:rsidRDefault="00747063" w:rsidP="00EC731D">
      <w:pPr>
        <w:pStyle w:val="a9"/>
        <w:tabs>
          <w:tab w:val="left" w:pos="284"/>
        </w:tabs>
        <w:ind w:left="142"/>
        <w:rPr>
          <w:rFonts w:asciiTheme="majorHAnsi" w:hAnsiTheme="majorHAnsi"/>
          <w:sz w:val="20"/>
          <w:szCs w:val="20"/>
        </w:rPr>
      </w:pPr>
    </w:p>
    <w:p w:rsidR="00747063" w:rsidRPr="00EC731D" w:rsidRDefault="00747063" w:rsidP="00EC731D">
      <w:pPr>
        <w:numPr>
          <w:ilvl w:val="0"/>
          <w:numId w:val="6"/>
        </w:numPr>
        <w:tabs>
          <w:tab w:val="clear" w:pos="720"/>
          <w:tab w:val="left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Консультация врача-</w:t>
      </w:r>
      <w:proofErr w:type="spellStart"/>
      <w:r w:rsidRPr="00EC731D">
        <w:rPr>
          <w:rFonts w:asciiTheme="majorHAnsi" w:hAnsiTheme="majorHAnsi"/>
          <w:b/>
          <w:sz w:val="20"/>
          <w:szCs w:val="20"/>
        </w:rPr>
        <w:t>реабилитолога</w:t>
      </w:r>
      <w:proofErr w:type="spellEnd"/>
      <w:r w:rsidRPr="00EC731D">
        <w:rPr>
          <w:rFonts w:asciiTheme="majorHAnsi" w:hAnsiTheme="majorHAnsi"/>
          <w:sz w:val="20"/>
          <w:szCs w:val="20"/>
        </w:rPr>
        <w:t xml:space="preserve"> для планирования и проведения курса реабилитационного лечения для левой кисти (может быть проведена в </w:t>
      </w:r>
      <w:r w:rsidRPr="00EC731D">
        <w:rPr>
          <w:rFonts w:asciiTheme="majorHAnsi" w:hAnsiTheme="majorHAnsi"/>
          <w:sz w:val="20"/>
          <w:szCs w:val="20"/>
          <w:lang w:val="en-US"/>
        </w:rPr>
        <w:t>ECSTO</w:t>
      </w:r>
      <w:r w:rsidRPr="00EC731D">
        <w:rPr>
          <w:rFonts w:asciiTheme="majorHAnsi" w:hAnsiTheme="majorHAnsi"/>
          <w:sz w:val="20"/>
          <w:szCs w:val="20"/>
        </w:rPr>
        <w:t>).</w:t>
      </w:r>
    </w:p>
    <w:p w:rsidR="00AB3421" w:rsidRPr="00EC731D" w:rsidRDefault="00AB3421" w:rsidP="0074706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AB3421" w:rsidRPr="00EC731D" w:rsidRDefault="00AB3421" w:rsidP="0074706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AB3421" w:rsidRPr="00EC731D" w:rsidRDefault="00AB3421" w:rsidP="0074706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A65269" w:rsidRPr="00EC731D" w:rsidRDefault="00A65269" w:rsidP="0074706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A65269" w:rsidRPr="00EC731D" w:rsidRDefault="00A65269" w:rsidP="0074706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EC731D" w:rsidRPr="00EC731D" w:rsidRDefault="00EC731D" w:rsidP="00EC731D">
      <w:pPr>
        <w:spacing w:line="600" w:lineRule="auto"/>
        <w:ind w:left="-567" w:right="-143"/>
        <w:jc w:val="both"/>
        <w:rPr>
          <w:rFonts w:asciiTheme="majorHAnsi" w:hAnsiTheme="majorHAnsi"/>
          <w:sz w:val="20"/>
          <w:szCs w:val="20"/>
        </w:rPr>
      </w:pPr>
      <w:r w:rsidRPr="00EC731D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b/>
          <w:sz w:val="20"/>
          <w:szCs w:val="20"/>
        </w:rPr>
        <w:tab/>
      </w:r>
      <w:r w:rsidRPr="00EC731D">
        <w:rPr>
          <w:rFonts w:asciiTheme="majorHAnsi" w:hAnsiTheme="majorHAnsi"/>
          <w:sz w:val="20"/>
          <w:szCs w:val="20"/>
        </w:rPr>
        <w:t>Б.М. ГАЗИМИЕВА</w:t>
      </w:r>
    </w:p>
    <w:p w:rsidR="00EC731D" w:rsidRPr="00A33D25" w:rsidRDefault="00EC731D" w:rsidP="00EC731D">
      <w:pPr>
        <w:spacing w:line="600" w:lineRule="auto"/>
        <w:ind w:left="-567" w:right="-143"/>
        <w:jc w:val="both"/>
        <w:rPr>
          <w:rFonts w:asciiTheme="majorHAnsi" w:hAnsiTheme="majorHAnsi"/>
          <w:sz w:val="20"/>
          <w:szCs w:val="20"/>
        </w:rPr>
      </w:pPr>
      <w:r w:rsidRPr="00C60B4F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C60B4F">
        <w:rPr>
          <w:rFonts w:asciiTheme="majorHAnsi" w:hAnsiTheme="majorHAnsi"/>
          <w:b/>
          <w:sz w:val="20"/>
          <w:szCs w:val="20"/>
        </w:rPr>
        <w:tab/>
      </w:r>
      <w:r w:rsidRPr="00C60B4F">
        <w:rPr>
          <w:rFonts w:asciiTheme="majorHAnsi" w:hAnsiTheme="majorHAnsi"/>
          <w:sz w:val="20"/>
          <w:szCs w:val="20"/>
        </w:rPr>
        <w:tab/>
      </w:r>
      <w:r w:rsidRPr="00C60B4F">
        <w:rPr>
          <w:rFonts w:asciiTheme="majorHAnsi" w:hAnsiTheme="majorHAnsi"/>
          <w:sz w:val="20"/>
          <w:szCs w:val="20"/>
        </w:rPr>
        <w:tab/>
      </w:r>
      <w:r w:rsidRPr="00C60B4F">
        <w:rPr>
          <w:rFonts w:asciiTheme="majorHAnsi" w:hAnsiTheme="majorHAnsi"/>
          <w:sz w:val="20"/>
          <w:szCs w:val="20"/>
        </w:rPr>
        <w:tab/>
      </w:r>
      <w:r w:rsidRPr="00C60B4F">
        <w:rPr>
          <w:rFonts w:asciiTheme="majorHAnsi" w:hAnsiTheme="majorHAnsi"/>
          <w:sz w:val="20"/>
          <w:szCs w:val="20"/>
        </w:rPr>
        <w:tab/>
      </w:r>
      <w:r w:rsidRPr="00C60B4F">
        <w:rPr>
          <w:rFonts w:asciiTheme="majorHAnsi" w:hAnsiTheme="majorHAnsi"/>
          <w:sz w:val="20"/>
          <w:szCs w:val="20"/>
        </w:rPr>
        <w:tab/>
        <w:t xml:space="preserve">М.Е. </w:t>
      </w:r>
      <w:r w:rsidRPr="00A33D25">
        <w:rPr>
          <w:rFonts w:asciiTheme="majorHAnsi" w:hAnsiTheme="majorHAnsi"/>
          <w:sz w:val="20"/>
          <w:szCs w:val="20"/>
        </w:rPr>
        <w:t xml:space="preserve">САУТИН </w:t>
      </w:r>
    </w:p>
    <w:p w:rsidR="00EC731D" w:rsidRPr="00A33D25" w:rsidRDefault="00EC731D" w:rsidP="00EC731D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A33D25">
        <w:rPr>
          <w:rFonts w:asciiTheme="majorHAnsi" w:hAnsiTheme="majorHAnsi"/>
          <w:b/>
          <w:sz w:val="20"/>
          <w:szCs w:val="20"/>
        </w:rPr>
        <w:t>Главный врач</w:t>
      </w:r>
      <w:r>
        <w:rPr>
          <w:rFonts w:asciiTheme="majorHAnsi" w:hAnsiTheme="majorHAnsi"/>
          <w:b/>
          <w:sz w:val="20"/>
          <w:szCs w:val="20"/>
        </w:rPr>
        <w:t>,  д.м.н.</w:t>
      </w:r>
      <w:r w:rsidRPr="00A33D25">
        <w:rPr>
          <w:rFonts w:asciiTheme="majorHAnsi" w:hAnsiTheme="majorHAnsi"/>
          <w:b/>
          <w:sz w:val="20"/>
          <w:szCs w:val="20"/>
        </w:rPr>
        <w:t>, проф.</w:t>
      </w:r>
      <w:r w:rsidRPr="00A33D25">
        <w:rPr>
          <w:rFonts w:asciiTheme="majorHAnsi" w:hAnsiTheme="majorHAnsi"/>
          <w:b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A33D25">
        <w:rPr>
          <w:rFonts w:asciiTheme="majorHAnsi" w:hAnsiTheme="majorHAnsi"/>
          <w:sz w:val="20"/>
          <w:szCs w:val="20"/>
        </w:rPr>
        <w:t>А.В. КОРОЛЕВ</w:t>
      </w:r>
    </w:p>
    <w:p w:rsidR="00B86E5B" w:rsidRPr="00747063" w:rsidRDefault="00B86E5B" w:rsidP="00EC731D">
      <w:pPr>
        <w:spacing w:line="600" w:lineRule="auto"/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B86E5B" w:rsidRPr="00747063" w:rsidSect="00EA15E3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9F77E5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39037477" wp14:editId="5497B9E5">
          <wp:extent cx="7544308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951F79"/>
    <w:multiLevelType w:val="hybridMultilevel"/>
    <w:tmpl w:val="1816752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D612FBF"/>
    <w:multiLevelType w:val="hybridMultilevel"/>
    <w:tmpl w:val="D01C60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8912B8"/>
    <w:multiLevelType w:val="hybridMultilevel"/>
    <w:tmpl w:val="C144B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994C8A"/>
    <w:multiLevelType w:val="hybridMultilevel"/>
    <w:tmpl w:val="AE58D86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A43492C"/>
    <w:multiLevelType w:val="hybridMultilevel"/>
    <w:tmpl w:val="8988BFD0"/>
    <w:lvl w:ilvl="0" w:tplc="4AA64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6A51"/>
    <w:rsid w:val="00063D3B"/>
    <w:rsid w:val="00077433"/>
    <w:rsid w:val="000822D3"/>
    <w:rsid w:val="000B332C"/>
    <w:rsid w:val="000F2DA7"/>
    <w:rsid w:val="00126A78"/>
    <w:rsid w:val="00135707"/>
    <w:rsid w:val="001C23B8"/>
    <w:rsid w:val="00235064"/>
    <w:rsid w:val="00276EA9"/>
    <w:rsid w:val="00285A47"/>
    <w:rsid w:val="002A719A"/>
    <w:rsid w:val="002D54BD"/>
    <w:rsid w:val="003050AC"/>
    <w:rsid w:val="00312E63"/>
    <w:rsid w:val="00343A0C"/>
    <w:rsid w:val="003537E7"/>
    <w:rsid w:val="00387135"/>
    <w:rsid w:val="0039206A"/>
    <w:rsid w:val="004465F1"/>
    <w:rsid w:val="0051022A"/>
    <w:rsid w:val="00554FDA"/>
    <w:rsid w:val="005D0BFC"/>
    <w:rsid w:val="005F2DAD"/>
    <w:rsid w:val="006461B3"/>
    <w:rsid w:val="00654F5A"/>
    <w:rsid w:val="006858F4"/>
    <w:rsid w:val="006C7BEE"/>
    <w:rsid w:val="006E0A3D"/>
    <w:rsid w:val="00747063"/>
    <w:rsid w:val="00765FB5"/>
    <w:rsid w:val="007B1D7F"/>
    <w:rsid w:val="007C0782"/>
    <w:rsid w:val="007E6053"/>
    <w:rsid w:val="00834471"/>
    <w:rsid w:val="008B6DBD"/>
    <w:rsid w:val="008B76E2"/>
    <w:rsid w:val="00932EA6"/>
    <w:rsid w:val="00937ADF"/>
    <w:rsid w:val="00967111"/>
    <w:rsid w:val="00991B23"/>
    <w:rsid w:val="00992FCE"/>
    <w:rsid w:val="009F08CE"/>
    <w:rsid w:val="009F55DA"/>
    <w:rsid w:val="009F77E5"/>
    <w:rsid w:val="00A52C92"/>
    <w:rsid w:val="00A65269"/>
    <w:rsid w:val="00A95280"/>
    <w:rsid w:val="00AB3421"/>
    <w:rsid w:val="00B7208C"/>
    <w:rsid w:val="00B86E5B"/>
    <w:rsid w:val="00BF35BF"/>
    <w:rsid w:val="00CC64BE"/>
    <w:rsid w:val="00CF7D7C"/>
    <w:rsid w:val="00D03F81"/>
    <w:rsid w:val="00D17286"/>
    <w:rsid w:val="00D56C29"/>
    <w:rsid w:val="00D77BC1"/>
    <w:rsid w:val="00D81CB8"/>
    <w:rsid w:val="00DA2409"/>
    <w:rsid w:val="00DB253D"/>
    <w:rsid w:val="00E205ED"/>
    <w:rsid w:val="00E277CA"/>
    <w:rsid w:val="00EA15E3"/>
    <w:rsid w:val="00EA765B"/>
    <w:rsid w:val="00EC731D"/>
    <w:rsid w:val="00F326BF"/>
    <w:rsid w:val="00FB0770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BD9D9-84C9-4E3E-BBC7-6B60EA8B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34</cp:revision>
  <cp:lastPrinted>2017-05-01T06:12:00Z</cp:lastPrinted>
  <dcterms:created xsi:type="dcterms:W3CDTF">2017-04-04T08:44:00Z</dcterms:created>
  <dcterms:modified xsi:type="dcterms:W3CDTF">2021-01-12T07:47:00Z</dcterms:modified>
</cp:coreProperties>
</file>