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D4" w:rsidRPr="00AD47B2" w:rsidRDefault="000148A3" w:rsidP="00616892">
      <w:pPr>
        <w:ind w:left="-709"/>
        <w:jc w:val="center"/>
        <w:rPr>
          <w:rFonts w:asciiTheme="majorHAnsi" w:hAnsiTheme="majorHAnsi"/>
          <w:b/>
          <w:sz w:val="20"/>
          <w:szCs w:val="20"/>
        </w:rPr>
      </w:pPr>
      <w:r w:rsidRPr="00AD47B2">
        <w:rPr>
          <w:rFonts w:asciiTheme="majorHAnsi" w:hAnsiTheme="majorHAnsi"/>
          <w:b/>
          <w:sz w:val="20"/>
          <w:szCs w:val="20"/>
        </w:rPr>
        <w:t>ВЫПИСНОЙ ЭПИКРИЗ</w:t>
      </w:r>
      <w:r w:rsidR="004C2BD4" w:rsidRPr="00AD47B2">
        <w:rPr>
          <w:rFonts w:asciiTheme="majorHAnsi" w:hAnsiTheme="majorHAnsi"/>
          <w:b/>
          <w:sz w:val="20"/>
          <w:szCs w:val="20"/>
        </w:rPr>
        <w:t xml:space="preserve"> (№</w:t>
      </w:r>
      <w:r w:rsidR="00AD47B2" w:rsidRPr="00AD47B2">
        <w:rPr>
          <w:rFonts w:asciiTheme="majorHAnsi" w:hAnsiTheme="majorHAnsi"/>
          <w:b/>
          <w:sz w:val="20"/>
          <w:szCs w:val="20"/>
        </w:rPr>
        <w:t>35</w:t>
      </w:r>
      <w:r w:rsidR="004C2BD4" w:rsidRPr="00AD47B2">
        <w:rPr>
          <w:rFonts w:asciiTheme="majorHAnsi" w:hAnsiTheme="majorHAnsi"/>
          <w:b/>
          <w:sz w:val="20"/>
          <w:szCs w:val="20"/>
        </w:rPr>
        <w:t>)</w:t>
      </w:r>
    </w:p>
    <w:p w:rsidR="00FF3A62" w:rsidRPr="00AD47B2" w:rsidRDefault="00FF3A62" w:rsidP="00616892">
      <w:pPr>
        <w:ind w:left="-709"/>
        <w:jc w:val="both"/>
        <w:rPr>
          <w:rFonts w:asciiTheme="majorHAnsi" w:hAnsiTheme="majorHAnsi"/>
          <w:b/>
          <w:sz w:val="20"/>
          <w:szCs w:val="20"/>
        </w:rPr>
      </w:pPr>
    </w:p>
    <w:tbl>
      <w:tblPr>
        <w:tblW w:w="4231" w:type="pct"/>
        <w:tblInd w:w="-743" w:type="dxa"/>
        <w:tblLook w:val="01E0" w:firstRow="1" w:lastRow="1" w:firstColumn="1" w:lastColumn="1" w:noHBand="0" w:noVBand="0"/>
      </w:tblPr>
      <w:tblGrid>
        <w:gridCol w:w="1900"/>
        <w:gridCol w:w="6200"/>
      </w:tblGrid>
      <w:tr w:rsidR="00AD47B2" w:rsidRPr="00AD47B2" w:rsidTr="006162A1">
        <w:trPr>
          <w:trHeight w:val="112"/>
        </w:trPr>
        <w:tc>
          <w:tcPr>
            <w:tcW w:w="1173" w:type="pct"/>
          </w:tcPr>
          <w:p w:rsidR="00616892" w:rsidRPr="00AD47B2" w:rsidRDefault="00616892" w:rsidP="00616892">
            <w:pPr>
              <w:ind w:left="34" w:right="-283" w:hanging="34"/>
              <w:contextualSpacing/>
              <w:jc w:val="both"/>
              <w:rPr>
                <w:rFonts w:asciiTheme="majorHAnsi" w:hAnsiTheme="majorHAnsi"/>
                <w:b/>
                <w:sz w:val="20"/>
                <w:szCs w:val="20"/>
                <w:lang w:val="en-US"/>
              </w:rPr>
            </w:pPr>
            <w:r w:rsidRPr="00AD47B2">
              <w:rPr>
                <w:rFonts w:asciiTheme="majorHAnsi" w:hAnsiTheme="majorHAnsi"/>
                <w:b/>
                <w:sz w:val="20"/>
                <w:szCs w:val="20"/>
              </w:rPr>
              <w:t>Фамилия</w:t>
            </w:r>
            <w:r w:rsidRPr="00AD47B2">
              <w:rPr>
                <w:rFonts w:asciiTheme="majorHAnsi" w:hAnsiTheme="majorHAnsi"/>
                <w:b/>
                <w:sz w:val="20"/>
                <w:szCs w:val="20"/>
                <w:lang w:val="en-US"/>
              </w:rPr>
              <w:t>:</w:t>
            </w:r>
          </w:p>
        </w:tc>
        <w:tc>
          <w:tcPr>
            <w:tcW w:w="3827" w:type="pct"/>
          </w:tcPr>
          <w:p w:rsidR="00616892" w:rsidRPr="00AD47B2" w:rsidRDefault="00616892" w:rsidP="00616892">
            <w:pPr>
              <w:ind w:left="261" w:right="-283"/>
              <w:contextualSpacing/>
              <w:jc w:val="both"/>
              <w:rPr>
                <w:rFonts w:asciiTheme="majorHAnsi" w:hAnsiTheme="majorHAnsi"/>
                <w:sz w:val="20"/>
                <w:szCs w:val="20"/>
              </w:rPr>
            </w:pPr>
            <w:r w:rsidRPr="00AD47B2">
              <w:rPr>
                <w:rFonts w:asciiTheme="majorHAnsi" w:hAnsiTheme="majorHAnsi"/>
                <w:sz w:val="20"/>
                <w:szCs w:val="20"/>
              </w:rPr>
              <w:t>ЦИРКИН</w:t>
            </w:r>
          </w:p>
        </w:tc>
      </w:tr>
      <w:tr w:rsidR="00AD47B2" w:rsidRPr="00AD47B2" w:rsidTr="006162A1">
        <w:tc>
          <w:tcPr>
            <w:tcW w:w="1173" w:type="pct"/>
          </w:tcPr>
          <w:p w:rsidR="00616892" w:rsidRPr="00AD47B2" w:rsidRDefault="00616892" w:rsidP="00616892">
            <w:pPr>
              <w:ind w:left="34" w:right="-283" w:hanging="34"/>
              <w:contextualSpacing/>
              <w:jc w:val="both"/>
              <w:rPr>
                <w:rFonts w:asciiTheme="majorHAnsi" w:hAnsiTheme="majorHAnsi"/>
                <w:b/>
                <w:sz w:val="20"/>
                <w:szCs w:val="20"/>
                <w:lang w:val="en-US"/>
              </w:rPr>
            </w:pPr>
            <w:r w:rsidRPr="00AD47B2">
              <w:rPr>
                <w:rFonts w:asciiTheme="majorHAnsi" w:hAnsiTheme="majorHAnsi"/>
                <w:b/>
                <w:sz w:val="20"/>
                <w:szCs w:val="20"/>
              </w:rPr>
              <w:t>Имя</w:t>
            </w:r>
            <w:r w:rsidRPr="00AD47B2">
              <w:rPr>
                <w:rFonts w:asciiTheme="majorHAnsi" w:hAnsiTheme="majorHAnsi"/>
                <w:b/>
                <w:sz w:val="20"/>
                <w:szCs w:val="20"/>
                <w:lang w:val="en-US"/>
              </w:rPr>
              <w:t>:</w:t>
            </w:r>
          </w:p>
        </w:tc>
        <w:tc>
          <w:tcPr>
            <w:tcW w:w="3827" w:type="pct"/>
          </w:tcPr>
          <w:p w:rsidR="00616892" w:rsidRPr="00AD47B2" w:rsidRDefault="00616892" w:rsidP="00616892">
            <w:pPr>
              <w:tabs>
                <w:tab w:val="center" w:pos="3404"/>
              </w:tabs>
              <w:ind w:left="261" w:right="-283"/>
              <w:contextualSpacing/>
              <w:jc w:val="both"/>
              <w:rPr>
                <w:rFonts w:asciiTheme="majorHAnsi" w:hAnsiTheme="majorHAnsi"/>
                <w:sz w:val="20"/>
                <w:szCs w:val="20"/>
              </w:rPr>
            </w:pPr>
            <w:r w:rsidRPr="00AD47B2">
              <w:rPr>
                <w:rFonts w:asciiTheme="majorHAnsi" w:hAnsiTheme="majorHAnsi"/>
                <w:sz w:val="20"/>
                <w:szCs w:val="20"/>
              </w:rPr>
              <w:t>Дмитрий</w:t>
            </w:r>
          </w:p>
        </w:tc>
      </w:tr>
      <w:tr w:rsidR="00AD47B2" w:rsidRPr="00AD47B2" w:rsidTr="006162A1">
        <w:tc>
          <w:tcPr>
            <w:tcW w:w="1173" w:type="pct"/>
          </w:tcPr>
          <w:p w:rsidR="00616892" w:rsidRPr="00AD47B2" w:rsidRDefault="00616892" w:rsidP="00616892">
            <w:pPr>
              <w:ind w:left="34" w:right="-283" w:hanging="34"/>
              <w:contextualSpacing/>
              <w:jc w:val="both"/>
              <w:rPr>
                <w:rFonts w:asciiTheme="majorHAnsi" w:hAnsiTheme="majorHAnsi"/>
                <w:b/>
                <w:sz w:val="20"/>
                <w:szCs w:val="20"/>
                <w:lang w:val="en-US"/>
              </w:rPr>
            </w:pPr>
            <w:r w:rsidRPr="00AD47B2">
              <w:rPr>
                <w:rFonts w:asciiTheme="majorHAnsi" w:hAnsiTheme="majorHAnsi"/>
                <w:b/>
                <w:sz w:val="20"/>
                <w:szCs w:val="20"/>
              </w:rPr>
              <w:t>Дата рождения</w:t>
            </w:r>
            <w:r w:rsidRPr="00AD47B2">
              <w:rPr>
                <w:rFonts w:asciiTheme="majorHAnsi" w:hAnsiTheme="majorHAnsi"/>
                <w:b/>
                <w:sz w:val="20"/>
                <w:szCs w:val="20"/>
                <w:lang w:val="en-US"/>
              </w:rPr>
              <w:t>:</w:t>
            </w:r>
          </w:p>
        </w:tc>
        <w:tc>
          <w:tcPr>
            <w:tcW w:w="3827" w:type="pct"/>
          </w:tcPr>
          <w:p w:rsidR="00616892" w:rsidRPr="00AD47B2" w:rsidRDefault="00616892" w:rsidP="00616892">
            <w:pPr>
              <w:ind w:left="261" w:right="-283"/>
              <w:jc w:val="both"/>
              <w:rPr>
                <w:rFonts w:asciiTheme="majorHAnsi" w:hAnsiTheme="majorHAnsi"/>
                <w:sz w:val="20"/>
                <w:szCs w:val="20"/>
                <w:lang w:val="en-US"/>
              </w:rPr>
            </w:pPr>
            <w:r w:rsidRPr="00AD47B2">
              <w:rPr>
                <w:rFonts w:asciiTheme="majorHAnsi" w:hAnsiTheme="majorHAnsi"/>
                <w:sz w:val="20"/>
                <w:szCs w:val="20"/>
              </w:rPr>
              <w:t>25.12.1978</w:t>
            </w:r>
          </w:p>
        </w:tc>
      </w:tr>
      <w:tr w:rsidR="00AD47B2" w:rsidRPr="00AD47B2" w:rsidTr="006162A1">
        <w:tc>
          <w:tcPr>
            <w:tcW w:w="1173" w:type="pct"/>
          </w:tcPr>
          <w:p w:rsidR="00616892" w:rsidRPr="00AD47B2" w:rsidRDefault="00616892" w:rsidP="00616892">
            <w:pPr>
              <w:ind w:left="34" w:right="-283" w:hanging="34"/>
              <w:contextualSpacing/>
              <w:jc w:val="both"/>
              <w:rPr>
                <w:rFonts w:asciiTheme="majorHAnsi" w:hAnsiTheme="majorHAnsi"/>
                <w:b/>
                <w:sz w:val="20"/>
                <w:szCs w:val="20"/>
                <w:lang w:val="en-US"/>
              </w:rPr>
            </w:pPr>
            <w:r w:rsidRPr="00AD47B2">
              <w:rPr>
                <w:rFonts w:asciiTheme="majorHAnsi" w:hAnsiTheme="majorHAnsi"/>
                <w:b/>
                <w:sz w:val="20"/>
                <w:szCs w:val="20"/>
              </w:rPr>
              <w:t>Полных лет</w:t>
            </w:r>
            <w:r w:rsidRPr="00AD47B2">
              <w:rPr>
                <w:rFonts w:asciiTheme="majorHAnsi" w:hAnsiTheme="majorHAnsi"/>
                <w:b/>
                <w:sz w:val="20"/>
                <w:szCs w:val="20"/>
                <w:lang w:val="en-US"/>
              </w:rPr>
              <w:t>:</w:t>
            </w:r>
          </w:p>
        </w:tc>
        <w:tc>
          <w:tcPr>
            <w:tcW w:w="3827" w:type="pct"/>
          </w:tcPr>
          <w:p w:rsidR="00616892" w:rsidRPr="00AD47B2" w:rsidRDefault="00616892" w:rsidP="00616892">
            <w:pPr>
              <w:ind w:left="261" w:right="-283"/>
              <w:contextualSpacing/>
              <w:jc w:val="both"/>
              <w:rPr>
                <w:rFonts w:asciiTheme="majorHAnsi" w:hAnsiTheme="majorHAnsi"/>
                <w:sz w:val="20"/>
                <w:szCs w:val="20"/>
              </w:rPr>
            </w:pPr>
            <w:r w:rsidRPr="00AD47B2">
              <w:rPr>
                <w:rFonts w:asciiTheme="majorHAnsi" w:hAnsiTheme="majorHAnsi"/>
                <w:sz w:val="20"/>
                <w:szCs w:val="20"/>
              </w:rPr>
              <w:t>42</w:t>
            </w:r>
          </w:p>
        </w:tc>
      </w:tr>
    </w:tbl>
    <w:p w:rsidR="00616892" w:rsidRPr="00747063" w:rsidRDefault="00616892" w:rsidP="00616892">
      <w:pPr>
        <w:ind w:left="-709" w:right="-283"/>
        <w:contextualSpacing/>
        <w:jc w:val="both"/>
        <w:rPr>
          <w:rFonts w:asciiTheme="majorHAnsi" w:hAnsiTheme="majorHAnsi"/>
          <w:b/>
          <w:sz w:val="20"/>
          <w:szCs w:val="20"/>
        </w:rPr>
      </w:pPr>
    </w:p>
    <w:p w:rsidR="00616892" w:rsidRPr="00747063" w:rsidRDefault="00616892" w:rsidP="00616892">
      <w:pPr>
        <w:ind w:left="-709" w:right="-283"/>
        <w:contextualSpacing/>
        <w:jc w:val="both"/>
        <w:rPr>
          <w:rFonts w:asciiTheme="majorHAnsi" w:hAnsiTheme="majorHAnsi"/>
          <w:sz w:val="20"/>
          <w:szCs w:val="20"/>
        </w:rPr>
      </w:pPr>
      <w:r w:rsidRPr="00747063">
        <w:rPr>
          <w:rFonts w:asciiTheme="majorHAnsi" w:hAnsiTheme="majorHAnsi"/>
          <w:b/>
          <w:sz w:val="20"/>
          <w:szCs w:val="20"/>
        </w:rPr>
        <w:t>Госпитализация:</w:t>
      </w:r>
      <w:r w:rsidRPr="00747063">
        <w:rPr>
          <w:rFonts w:asciiTheme="majorHAnsi" w:hAnsiTheme="majorHAnsi"/>
          <w:sz w:val="20"/>
          <w:szCs w:val="20"/>
        </w:rPr>
        <w:t xml:space="preserve"> </w:t>
      </w:r>
      <w:r w:rsidRPr="00747063">
        <w:rPr>
          <w:rFonts w:asciiTheme="majorHAnsi" w:hAnsiTheme="majorHAnsi"/>
          <w:sz w:val="20"/>
          <w:szCs w:val="20"/>
        </w:rPr>
        <w:tab/>
        <w:t>12.01.2021</w:t>
      </w:r>
      <w:r w:rsidRPr="00747063">
        <w:rPr>
          <w:rFonts w:asciiTheme="majorHAnsi" w:hAnsiTheme="majorHAnsi"/>
          <w:sz w:val="20"/>
          <w:szCs w:val="20"/>
        </w:rPr>
        <w:tab/>
      </w:r>
      <w:r w:rsidRPr="00747063">
        <w:rPr>
          <w:rFonts w:asciiTheme="majorHAnsi" w:hAnsiTheme="majorHAnsi"/>
          <w:sz w:val="20"/>
          <w:szCs w:val="20"/>
        </w:rPr>
        <w:tab/>
      </w:r>
      <w:r w:rsidRPr="00747063">
        <w:rPr>
          <w:rFonts w:asciiTheme="majorHAnsi" w:hAnsiTheme="majorHAnsi"/>
          <w:sz w:val="20"/>
          <w:szCs w:val="20"/>
        </w:rPr>
        <w:tab/>
      </w:r>
      <w:r w:rsidRPr="00747063">
        <w:rPr>
          <w:rFonts w:asciiTheme="majorHAnsi" w:hAnsiTheme="majorHAnsi"/>
          <w:sz w:val="20"/>
          <w:szCs w:val="20"/>
        </w:rPr>
        <w:tab/>
      </w:r>
      <w:r w:rsidRPr="00747063">
        <w:rPr>
          <w:rFonts w:asciiTheme="majorHAnsi" w:hAnsiTheme="majorHAnsi"/>
          <w:sz w:val="20"/>
          <w:szCs w:val="20"/>
        </w:rPr>
        <w:tab/>
      </w:r>
      <w:r w:rsidRPr="00747063">
        <w:rPr>
          <w:rFonts w:asciiTheme="majorHAnsi" w:hAnsiTheme="majorHAnsi"/>
          <w:sz w:val="20"/>
          <w:szCs w:val="20"/>
        </w:rPr>
        <w:tab/>
      </w:r>
      <w:r w:rsidRPr="00747063">
        <w:rPr>
          <w:rFonts w:asciiTheme="majorHAnsi" w:hAnsiTheme="majorHAnsi"/>
          <w:sz w:val="20"/>
          <w:szCs w:val="20"/>
        </w:rPr>
        <w:tab/>
      </w:r>
    </w:p>
    <w:p w:rsidR="00616892" w:rsidRPr="00747063" w:rsidRDefault="00616892" w:rsidP="00616892">
      <w:pPr>
        <w:ind w:left="-709" w:right="-283"/>
        <w:contextualSpacing/>
        <w:jc w:val="both"/>
        <w:rPr>
          <w:rFonts w:asciiTheme="majorHAnsi" w:hAnsiTheme="majorHAnsi"/>
          <w:sz w:val="20"/>
          <w:szCs w:val="20"/>
        </w:rPr>
      </w:pPr>
      <w:r w:rsidRPr="00747063">
        <w:rPr>
          <w:rFonts w:asciiTheme="majorHAnsi" w:hAnsiTheme="majorHAnsi"/>
          <w:b/>
          <w:sz w:val="20"/>
          <w:szCs w:val="20"/>
        </w:rPr>
        <w:t>Выписка:</w:t>
      </w:r>
      <w:r w:rsidRPr="00747063">
        <w:rPr>
          <w:rFonts w:asciiTheme="majorHAnsi" w:hAnsiTheme="majorHAnsi"/>
          <w:sz w:val="20"/>
          <w:szCs w:val="20"/>
        </w:rPr>
        <w:t xml:space="preserve"> </w:t>
      </w:r>
      <w:r w:rsidRPr="00747063">
        <w:rPr>
          <w:rFonts w:asciiTheme="majorHAnsi" w:hAnsiTheme="majorHAnsi"/>
          <w:sz w:val="20"/>
          <w:szCs w:val="20"/>
        </w:rPr>
        <w:tab/>
      </w:r>
      <w:r w:rsidRPr="00747063">
        <w:rPr>
          <w:rFonts w:asciiTheme="majorHAnsi" w:hAnsiTheme="majorHAnsi"/>
          <w:sz w:val="20"/>
          <w:szCs w:val="20"/>
        </w:rPr>
        <w:tab/>
        <w:t>12.01.2021</w:t>
      </w:r>
    </w:p>
    <w:p w:rsidR="00616892" w:rsidRPr="00616892" w:rsidRDefault="00616892" w:rsidP="00616892">
      <w:pPr>
        <w:ind w:left="-709"/>
        <w:jc w:val="both"/>
        <w:rPr>
          <w:rFonts w:asciiTheme="majorHAnsi" w:hAnsiTheme="majorHAnsi"/>
          <w:sz w:val="20"/>
          <w:szCs w:val="20"/>
        </w:rPr>
      </w:pPr>
      <w:r w:rsidRPr="00747063">
        <w:rPr>
          <w:rFonts w:asciiTheme="majorHAnsi" w:hAnsiTheme="majorHAnsi"/>
          <w:b/>
          <w:sz w:val="20"/>
          <w:szCs w:val="18"/>
        </w:rPr>
        <w:tab/>
      </w:r>
    </w:p>
    <w:p w:rsidR="002A38F9" w:rsidRPr="00616892" w:rsidRDefault="00616892" w:rsidP="00616892">
      <w:pPr>
        <w:ind w:left="-709" w:right="-283"/>
        <w:jc w:val="both"/>
        <w:rPr>
          <w:rFonts w:asciiTheme="majorHAnsi" w:hAnsiTheme="majorHAnsi"/>
          <w:sz w:val="20"/>
          <w:szCs w:val="20"/>
        </w:rPr>
      </w:pPr>
      <w:r w:rsidRPr="00616892">
        <w:rPr>
          <w:rFonts w:asciiTheme="majorHAnsi" w:hAnsiTheme="majorHAnsi"/>
          <w:b/>
          <w:bCs/>
          <w:sz w:val="20"/>
          <w:szCs w:val="20"/>
        </w:rPr>
        <w:t>ДИАГНОЗ:</w:t>
      </w:r>
      <w:r w:rsidRPr="00616892">
        <w:rPr>
          <w:rFonts w:asciiTheme="majorHAnsi" w:hAnsiTheme="majorHAnsi"/>
          <w:sz w:val="20"/>
          <w:szCs w:val="20"/>
        </w:rPr>
        <w:t xml:space="preserve"> Консолидирующийся</w:t>
      </w:r>
      <w:r w:rsidR="000148A3" w:rsidRPr="00616892">
        <w:rPr>
          <w:rFonts w:asciiTheme="majorHAnsi" w:hAnsiTheme="majorHAnsi"/>
          <w:sz w:val="20"/>
          <w:szCs w:val="20"/>
        </w:rPr>
        <w:t xml:space="preserve"> перелом </w:t>
      </w:r>
      <w:r w:rsidR="00D27E76" w:rsidRPr="00616892">
        <w:rPr>
          <w:rFonts w:asciiTheme="majorHAnsi" w:hAnsiTheme="majorHAnsi"/>
          <w:sz w:val="20"/>
          <w:szCs w:val="20"/>
        </w:rPr>
        <w:t>проксимальной</w:t>
      </w:r>
      <w:r w:rsidR="000148A3" w:rsidRPr="00616892">
        <w:rPr>
          <w:rFonts w:asciiTheme="majorHAnsi" w:hAnsiTheme="majorHAnsi"/>
          <w:sz w:val="20"/>
          <w:szCs w:val="20"/>
        </w:rPr>
        <w:t xml:space="preserve"> фаланги 5 пальца левой кисти. Травма 07.11.2020</w:t>
      </w:r>
      <w:r w:rsidRPr="00616892">
        <w:rPr>
          <w:rFonts w:asciiTheme="majorHAnsi" w:hAnsiTheme="majorHAnsi"/>
          <w:sz w:val="20"/>
          <w:szCs w:val="20"/>
        </w:rPr>
        <w:t xml:space="preserve"> г.</w:t>
      </w:r>
    </w:p>
    <w:p w:rsidR="00616892" w:rsidRPr="00616892" w:rsidRDefault="00616892" w:rsidP="00616892">
      <w:pPr>
        <w:ind w:left="-709"/>
        <w:jc w:val="both"/>
        <w:rPr>
          <w:rFonts w:asciiTheme="majorHAnsi" w:hAnsiTheme="majorHAnsi"/>
          <w:b/>
          <w:bCs/>
          <w:sz w:val="20"/>
          <w:szCs w:val="20"/>
        </w:rPr>
      </w:pPr>
    </w:p>
    <w:p w:rsidR="00616892" w:rsidRPr="00616892" w:rsidRDefault="00616892" w:rsidP="00616892">
      <w:pPr>
        <w:ind w:left="-709"/>
        <w:jc w:val="both"/>
        <w:rPr>
          <w:rFonts w:asciiTheme="majorHAnsi" w:hAnsiTheme="majorHAnsi"/>
          <w:sz w:val="20"/>
          <w:szCs w:val="20"/>
        </w:rPr>
      </w:pPr>
      <w:r w:rsidRPr="00616892">
        <w:rPr>
          <w:rFonts w:asciiTheme="majorHAnsi" w:hAnsiTheme="majorHAnsi"/>
          <w:b/>
          <w:bCs/>
          <w:sz w:val="20"/>
          <w:szCs w:val="20"/>
        </w:rPr>
        <w:t xml:space="preserve">ОПЕРАЦИЯ </w:t>
      </w:r>
      <w:r w:rsidRPr="00616892">
        <w:rPr>
          <w:rFonts w:asciiTheme="majorHAnsi" w:hAnsiTheme="majorHAnsi"/>
          <w:b/>
          <w:sz w:val="20"/>
          <w:szCs w:val="20"/>
        </w:rPr>
        <w:t>2021-01-12</w:t>
      </w:r>
      <w:r w:rsidRPr="00616892">
        <w:rPr>
          <w:rFonts w:asciiTheme="majorHAnsi" w:hAnsiTheme="majorHAnsi"/>
          <w:b/>
          <w:bCs/>
          <w:sz w:val="20"/>
          <w:szCs w:val="20"/>
        </w:rPr>
        <w:t>:</w:t>
      </w:r>
      <w:r w:rsidRPr="00616892">
        <w:rPr>
          <w:rFonts w:asciiTheme="majorHAnsi" w:hAnsiTheme="majorHAnsi"/>
          <w:sz w:val="20"/>
          <w:szCs w:val="20"/>
        </w:rPr>
        <w:t xml:space="preserve">  Удаление спиц из проксимальной фаланги 5 пальца левой кисти. (Д-р М.Е. Саутин)</w:t>
      </w:r>
    </w:p>
    <w:p w:rsidR="000148A3" w:rsidRPr="00616892" w:rsidRDefault="000148A3" w:rsidP="00616892">
      <w:pPr>
        <w:ind w:left="-709"/>
        <w:jc w:val="both"/>
        <w:rPr>
          <w:rFonts w:asciiTheme="majorHAnsi" w:hAnsiTheme="majorHAnsi"/>
          <w:sz w:val="20"/>
          <w:szCs w:val="20"/>
        </w:rPr>
      </w:pPr>
    </w:p>
    <w:p w:rsidR="00616892" w:rsidRPr="00616892" w:rsidRDefault="00616892" w:rsidP="00616892">
      <w:pPr>
        <w:ind w:left="-709" w:right="-283"/>
        <w:jc w:val="both"/>
        <w:rPr>
          <w:rFonts w:asciiTheme="majorHAnsi" w:hAnsiTheme="majorHAnsi"/>
          <w:sz w:val="20"/>
          <w:szCs w:val="20"/>
        </w:rPr>
      </w:pPr>
      <w:r w:rsidRPr="00616892">
        <w:rPr>
          <w:rFonts w:asciiTheme="majorHAnsi" w:hAnsiTheme="majorHAnsi"/>
          <w:b/>
          <w:sz w:val="20"/>
          <w:szCs w:val="20"/>
        </w:rPr>
        <w:t>Жалобы:</w:t>
      </w:r>
      <w:r w:rsidRPr="00616892">
        <w:rPr>
          <w:rFonts w:asciiTheme="majorHAnsi" w:hAnsiTheme="majorHAnsi"/>
          <w:sz w:val="20"/>
          <w:szCs w:val="20"/>
        </w:rPr>
        <w:t xml:space="preserve"> на момент поступления не предъявляет.</w:t>
      </w:r>
    </w:p>
    <w:p w:rsidR="004C2BD4" w:rsidRPr="00616892" w:rsidRDefault="004C2BD4" w:rsidP="00616892">
      <w:pPr>
        <w:ind w:left="-709"/>
        <w:jc w:val="both"/>
        <w:rPr>
          <w:rFonts w:asciiTheme="majorHAnsi" w:hAnsiTheme="majorHAnsi"/>
          <w:color w:val="FF0000"/>
          <w:sz w:val="20"/>
          <w:szCs w:val="20"/>
        </w:rPr>
      </w:pPr>
    </w:p>
    <w:p w:rsidR="00616892" w:rsidRPr="00616892" w:rsidRDefault="00616892" w:rsidP="00616892">
      <w:pPr>
        <w:ind w:left="-709"/>
        <w:jc w:val="both"/>
        <w:rPr>
          <w:rFonts w:asciiTheme="majorHAnsi" w:hAnsiTheme="majorHAnsi"/>
          <w:b/>
          <w:sz w:val="20"/>
          <w:szCs w:val="18"/>
        </w:rPr>
      </w:pPr>
      <w:r w:rsidRPr="00747063">
        <w:rPr>
          <w:rFonts w:asciiTheme="majorHAnsi" w:hAnsiTheme="majorHAnsi"/>
          <w:b/>
          <w:sz w:val="20"/>
          <w:szCs w:val="18"/>
        </w:rPr>
        <w:t>АНАМНЕЗ:</w:t>
      </w:r>
    </w:p>
    <w:p w:rsidR="0004683E" w:rsidRPr="00616892" w:rsidRDefault="00616892" w:rsidP="00616892">
      <w:pPr>
        <w:ind w:left="-709"/>
        <w:jc w:val="both"/>
        <w:rPr>
          <w:rFonts w:asciiTheme="majorHAnsi" w:hAnsiTheme="majorHAnsi"/>
          <w:sz w:val="20"/>
          <w:szCs w:val="20"/>
        </w:rPr>
      </w:pPr>
      <w:r w:rsidRPr="00616892">
        <w:rPr>
          <w:rFonts w:asciiTheme="majorHAnsi" w:hAnsiTheme="majorHAnsi"/>
          <w:b/>
          <w:sz w:val="20"/>
          <w:szCs w:val="18"/>
        </w:rPr>
        <w:t xml:space="preserve">Анамнез травмы: </w:t>
      </w:r>
      <w:r w:rsidR="00DC6064" w:rsidRPr="00616892">
        <w:rPr>
          <w:rFonts w:asciiTheme="majorHAnsi" w:hAnsiTheme="majorHAnsi"/>
          <w:sz w:val="20"/>
          <w:szCs w:val="20"/>
        </w:rPr>
        <w:t xml:space="preserve">Со слов пациента, травма </w:t>
      </w:r>
      <w:r w:rsidR="00D27E76" w:rsidRPr="00616892">
        <w:rPr>
          <w:rFonts w:asciiTheme="majorHAnsi" w:hAnsiTheme="majorHAnsi"/>
          <w:sz w:val="20"/>
          <w:szCs w:val="20"/>
        </w:rPr>
        <w:t xml:space="preserve">5 пальца левой кисти </w:t>
      </w:r>
      <w:r w:rsidR="00DC6064" w:rsidRPr="00616892">
        <w:rPr>
          <w:rFonts w:asciiTheme="majorHAnsi" w:hAnsiTheme="majorHAnsi"/>
          <w:sz w:val="20"/>
          <w:szCs w:val="20"/>
        </w:rPr>
        <w:t>0</w:t>
      </w:r>
      <w:r w:rsidR="00D27E76" w:rsidRPr="00616892">
        <w:rPr>
          <w:rFonts w:asciiTheme="majorHAnsi" w:hAnsiTheme="majorHAnsi"/>
          <w:sz w:val="20"/>
          <w:szCs w:val="20"/>
        </w:rPr>
        <w:t>7</w:t>
      </w:r>
      <w:r w:rsidR="00DC6064" w:rsidRPr="00616892">
        <w:rPr>
          <w:rFonts w:asciiTheme="majorHAnsi" w:hAnsiTheme="majorHAnsi"/>
          <w:sz w:val="20"/>
          <w:szCs w:val="20"/>
        </w:rPr>
        <w:t>.</w:t>
      </w:r>
      <w:r w:rsidR="00D27E76" w:rsidRPr="00616892">
        <w:rPr>
          <w:rFonts w:asciiTheme="majorHAnsi" w:hAnsiTheme="majorHAnsi"/>
          <w:sz w:val="20"/>
          <w:szCs w:val="20"/>
        </w:rPr>
        <w:t>11</w:t>
      </w:r>
      <w:r w:rsidR="00DC6064" w:rsidRPr="00616892">
        <w:rPr>
          <w:rFonts w:asciiTheme="majorHAnsi" w:hAnsiTheme="majorHAnsi"/>
          <w:sz w:val="20"/>
          <w:szCs w:val="20"/>
        </w:rPr>
        <w:t>.2020</w:t>
      </w:r>
      <w:r w:rsidRPr="00616892">
        <w:rPr>
          <w:rFonts w:asciiTheme="majorHAnsi" w:hAnsiTheme="majorHAnsi"/>
          <w:sz w:val="20"/>
          <w:szCs w:val="20"/>
        </w:rPr>
        <w:t xml:space="preserve"> г. </w:t>
      </w:r>
      <w:r w:rsidR="00DC6064" w:rsidRPr="00616892">
        <w:rPr>
          <w:rFonts w:asciiTheme="majorHAnsi" w:hAnsiTheme="majorHAnsi"/>
          <w:sz w:val="20"/>
          <w:szCs w:val="20"/>
        </w:rPr>
        <w:t xml:space="preserve"> </w:t>
      </w:r>
      <w:r w:rsidR="00DA0125" w:rsidRPr="00616892">
        <w:rPr>
          <w:rFonts w:asciiTheme="majorHAnsi" w:hAnsiTheme="majorHAnsi"/>
          <w:sz w:val="20"/>
          <w:szCs w:val="20"/>
        </w:rPr>
        <w:t xml:space="preserve">во время игры в футбол в </w:t>
      </w:r>
      <w:r w:rsidR="00D27E76" w:rsidRPr="00616892">
        <w:rPr>
          <w:rFonts w:asciiTheme="majorHAnsi" w:hAnsiTheme="majorHAnsi"/>
          <w:sz w:val="20"/>
          <w:szCs w:val="20"/>
        </w:rPr>
        <w:t xml:space="preserve">момент прямого удара по пальцу. </w:t>
      </w:r>
      <w:r w:rsidR="00DC6064" w:rsidRPr="00616892">
        <w:rPr>
          <w:rFonts w:asciiTheme="majorHAnsi" w:hAnsiTheme="majorHAnsi"/>
          <w:sz w:val="20"/>
          <w:szCs w:val="20"/>
        </w:rPr>
        <w:t xml:space="preserve">Появилась боль, деформация в </w:t>
      </w:r>
      <w:r w:rsidR="00D27E76" w:rsidRPr="00616892">
        <w:rPr>
          <w:rFonts w:asciiTheme="majorHAnsi" w:hAnsiTheme="majorHAnsi"/>
          <w:sz w:val="20"/>
          <w:szCs w:val="20"/>
        </w:rPr>
        <w:t>5</w:t>
      </w:r>
      <w:r w:rsidR="00DC6064" w:rsidRPr="00616892">
        <w:rPr>
          <w:rFonts w:asciiTheme="majorHAnsi" w:hAnsiTheme="majorHAnsi"/>
          <w:sz w:val="20"/>
          <w:szCs w:val="20"/>
        </w:rPr>
        <w:t xml:space="preserve"> пальце. </w:t>
      </w:r>
      <w:r w:rsidR="007E6AF9" w:rsidRPr="00616892">
        <w:rPr>
          <w:rFonts w:asciiTheme="majorHAnsi" w:hAnsiTheme="majorHAnsi"/>
          <w:sz w:val="20"/>
          <w:szCs w:val="20"/>
        </w:rPr>
        <w:t xml:space="preserve">Самостоятельно обратился </w:t>
      </w:r>
      <w:r w:rsidR="00AD47B2">
        <w:rPr>
          <w:rFonts w:asciiTheme="majorHAnsi" w:hAnsiTheme="majorHAnsi"/>
          <w:sz w:val="20"/>
          <w:szCs w:val="20"/>
        </w:rPr>
        <w:t xml:space="preserve">в </w:t>
      </w:r>
      <w:r w:rsidR="00AD47B2">
        <w:rPr>
          <w:rFonts w:asciiTheme="majorHAnsi" w:hAnsiTheme="majorHAnsi"/>
          <w:sz w:val="20"/>
          <w:szCs w:val="20"/>
          <w:lang w:val="en-US"/>
        </w:rPr>
        <w:t>ECSTO</w:t>
      </w:r>
      <w:r w:rsidR="00AD47B2" w:rsidRPr="00AD47B2">
        <w:rPr>
          <w:rFonts w:asciiTheme="majorHAnsi" w:hAnsiTheme="majorHAnsi"/>
          <w:sz w:val="20"/>
          <w:szCs w:val="20"/>
        </w:rPr>
        <w:t xml:space="preserve"> </w:t>
      </w:r>
      <w:r w:rsidR="00AD47B2">
        <w:rPr>
          <w:rFonts w:asciiTheme="majorHAnsi" w:hAnsiTheme="majorHAnsi"/>
          <w:sz w:val="20"/>
          <w:szCs w:val="20"/>
          <w:lang w:val="en-US"/>
        </w:rPr>
        <w:t>EMC</w:t>
      </w:r>
      <w:r w:rsidR="00AD47B2" w:rsidRPr="00AD47B2">
        <w:rPr>
          <w:rFonts w:asciiTheme="majorHAnsi" w:hAnsiTheme="majorHAnsi"/>
          <w:sz w:val="20"/>
          <w:szCs w:val="20"/>
        </w:rPr>
        <w:t xml:space="preserve"> </w:t>
      </w:r>
      <w:r w:rsidR="007E6AF9" w:rsidRPr="00616892">
        <w:rPr>
          <w:rFonts w:asciiTheme="majorHAnsi" w:hAnsiTheme="majorHAnsi"/>
          <w:sz w:val="20"/>
          <w:szCs w:val="20"/>
        </w:rPr>
        <w:t>для диагностики и определения дальнейшей тактики лечения</w:t>
      </w:r>
      <w:r w:rsidR="00955E22" w:rsidRPr="00616892">
        <w:rPr>
          <w:rFonts w:asciiTheme="majorHAnsi" w:hAnsiTheme="majorHAnsi"/>
          <w:sz w:val="20"/>
          <w:szCs w:val="20"/>
        </w:rPr>
        <w:t xml:space="preserve">. Консультирован </w:t>
      </w:r>
      <w:r w:rsidR="00D27E76" w:rsidRPr="00616892">
        <w:rPr>
          <w:rFonts w:asciiTheme="majorHAnsi" w:hAnsiTheme="majorHAnsi"/>
          <w:sz w:val="20"/>
          <w:szCs w:val="20"/>
        </w:rPr>
        <w:t xml:space="preserve">доктором </w:t>
      </w:r>
      <w:r w:rsidR="00AD47B2" w:rsidRPr="00616892">
        <w:rPr>
          <w:rFonts w:asciiTheme="majorHAnsi" w:hAnsiTheme="majorHAnsi"/>
          <w:sz w:val="20"/>
          <w:szCs w:val="20"/>
        </w:rPr>
        <w:t>М.Е.</w:t>
      </w:r>
      <w:r w:rsidR="00AD47B2">
        <w:rPr>
          <w:rFonts w:asciiTheme="majorHAnsi" w:hAnsiTheme="majorHAnsi"/>
          <w:sz w:val="20"/>
          <w:szCs w:val="20"/>
        </w:rPr>
        <w:t xml:space="preserve"> </w:t>
      </w:r>
      <w:r w:rsidR="00D27E76" w:rsidRPr="00616892">
        <w:rPr>
          <w:rFonts w:asciiTheme="majorHAnsi" w:hAnsiTheme="majorHAnsi"/>
          <w:sz w:val="20"/>
          <w:szCs w:val="20"/>
        </w:rPr>
        <w:t>Саутиным</w:t>
      </w:r>
      <w:r w:rsidR="00955E22" w:rsidRPr="00616892">
        <w:rPr>
          <w:rFonts w:asciiTheme="majorHAnsi" w:hAnsiTheme="majorHAnsi"/>
          <w:sz w:val="20"/>
          <w:szCs w:val="20"/>
        </w:rPr>
        <w:t xml:space="preserve">, </w:t>
      </w:r>
      <w:r w:rsidR="00AD47B2">
        <w:rPr>
          <w:rFonts w:asciiTheme="majorHAnsi" w:hAnsiTheme="majorHAnsi"/>
          <w:sz w:val="20"/>
          <w:szCs w:val="20"/>
        </w:rPr>
        <w:t>диагностирован</w:t>
      </w:r>
      <w:r w:rsidR="00DC6064" w:rsidRPr="00616892">
        <w:rPr>
          <w:rFonts w:asciiTheme="majorHAnsi" w:hAnsiTheme="majorHAnsi"/>
          <w:sz w:val="20"/>
          <w:szCs w:val="20"/>
        </w:rPr>
        <w:t xml:space="preserve"> закрытый оскольчатый перелом проксимальной фаланги </w:t>
      </w:r>
      <w:r w:rsidR="00D27E76" w:rsidRPr="00616892">
        <w:rPr>
          <w:rFonts w:asciiTheme="majorHAnsi" w:hAnsiTheme="majorHAnsi"/>
          <w:sz w:val="20"/>
          <w:szCs w:val="20"/>
        </w:rPr>
        <w:t>5 пальца левой</w:t>
      </w:r>
      <w:r w:rsidR="00DC6064" w:rsidRPr="00616892">
        <w:rPr>
          <w:rFonts w:asciiTheme="majorHAnsi" w:hAnsiTheme="majorHAnsi"/>
          <w:sz w:val="20"/>
          <w:szCs w:val="20"/>
        </w:rPr>
        <w:t xml:space="preserve"> кисти со смещением отломков</w:t>
      </w:r>
      <w:r w:rsidR="00D27E76" w:rsidRPr="00616892">
        <w:rPr>
          <w:rFonts w:asciiTheme="majorHAnsi" w:hAnsiTheme="majorHAnsi"/>
          <w:sz w:val="20"/>
          <w:szCs w:val="20"/>
        </w:rPr>
        <w:t>, ушибленная рана,</w:t>
      </w:r>
      <w:r w:rsidR="00DC6064" w:rsidRPr="00616892">
        <w:rPr>
          <w:rFonts w:asciiTheme="majorHAnsi" w:hAnsiTheme="majorHAnsi"/>
          <w:sz w:val="20"/>
          <w:szCs w:val="20"/>
        </w:rPr>
        <w:t xml:space="preserve"> </w:t>
      </w:r>
      <w:r w:rsidR="00955E22" w:rsidRPr="00616892">
        <w:rPr>
          <w:rFonts w:asciiTheme="majorHAnsi" w:hAnsiTheme="majorHAnsi"/>
          <w:sz w:val="20"/>
          <w:szCs w:val="20"/>
        </w:rPr>
        <w:t>рекомендовано хирургическое лечение.</w:t>
      </w:r>
      <w:r w:rsidR="008C6FBF">
        <w:rPr>
          <w:rFonts w:asciiTheme="majorHAnsi" w:hAnsiTheme="majorHAnsi"/>
          <w:sz w:val="20"/>
          <w:szCs w:val="20"/>
        </w:rPr>
        <w:t xml:space="preserve"> </w:t>
      </w:r>
      <w:r w:rsidRPr="00616892">
        <w:rPr>
          <w:rFonts w:asciiTheme="majorHAnsi" w:hAnsiTheme="majorHAnsi"/>
          <w:sz w:val="20"/>
          <w:szCs w:val="18"/>
        </w:rPr>
        <w:t>Хирургическое лечение выполнено 09.11.2020 г. в объеме: Закрытая репозиция, остеосинтез проксимальной фаланги пятого пальца левой кисти спицами. Дебридмент осаднен</w:t>
      </w:r>
      <w:r w:rsidR="00AD47B2">
        <w:rPr>
          <w:rFonts w:asciiTheme="majorHAnsi" w:hAnsiTheme="majorHAnsi"/>
          <w:sz w:val="20"/>
          <w:szCs w:val="18"/>
        </w:rPr>
        <w:t>н</w:t>
      </w:r>
      <w:r w:rsidRPr="00616892">
        <w:rPr>
          <w:rFonts w:asciiTheme="majorHAnsi" w:hAnsiTheme="majorHAnsi"/>
          <w:sz w:val="20"/>
          <w:szCs w:val="18"/>
        </w:rPr>
        <w:t>ых ран левой кисти.</w:t>
      </w:r>
      <w:r w:rsidR="00AD47B2">
        <w:rPr>
          <w:rFonts w:asciiTheme="majorHAnsi" w:hAnsiTheme="majorHAnsi"/>
          <w:sz w:val="20"/>
          <w:szCs w:val="18"/>
        </w:rPr>
        <w:t xml:space="preserve"> Послеоперационный период без особенностей. </w:t>
      </w:r>
      <w:r w:rsidR="00955E22" w:rsidRPr="00616892">
        <w:rPr>
          <w:rFonts w:asciiTheme="majorHAnsi" w:hAnsiTheme="majorHAnsi"/>
          <w:sz w:val="20"/>
          <w:szCs w:val="20"/>
        </w:rPr>
        <w:t>Данная госпитализация</w:t>
      </w:r>
      <w:r w:rsidR="00DC6064" w:rsidRPr="00616892">
        <w:rPr>
          <w:rFonts w:asciiTheme="majorHAnsi" w:hAnsiTheme="majorHAnsi"/>
          <w:sz w:val="20"/>
          <w:szCs w:val="20"/>
        </w:rPr>
        <w:t xml:space="preserve"> в </w:t>
      </w:r>
      <w:r w:rsidRPr="00616892">
        <w:rPr>
          <w:rFonts w:asciiTheme="majorHAnsi" w:hAnsiTheme="majorHAnsi"/>
          <w:sz w:val="20"/>
          <w:szCs w:val="20"/>
        </w:rPr>
        <w:t>плановом</w:t>
      </w:r>
      <w:r w:rsidR="00DC6064" w:rsidRPr="00616892">
        <w:rPr>
          <w:rFonts w:asciiTheme="majorHAnsi" w:hAnsiTheme="majorHAnsi"/>
          <w:sz w:val="20"/>
          <w:szCs w:val="20"/>
        </w:rPr>
        <w:t xml:space="preserve"> порядке</w:t>
      </w:r>
      <w:r w:rsidR="00955E22" w:rsidRPr="00616892">
        <w:rPr>
          <w:rFonts w:asciiTheme="majorHAnsi" w:hAnsiTheme="majorHAnsi"/>
          <w:sz w:val="20"/>
          <w:szCs w:val="20"/>
        </w:rPr>
        <w:t xml:space="preserve"> для </w:t>
      </w:r>
      <w:r w:rsidRPr="00616892">
        <w:rPr>
          <w:rFonts w:asciiTheme="majorHAnsi" w:hAnsiTheme="majorHAnsi"/>
          <w:sz w:val="20"/>
          <w:szCs w:val="20"/>
        </w:rPr>
        <w:t>удаления спиц</w:t>
      </w:r>
      <w:r w:rsidR="00955E22" w:rsidRPr="00616892">
        <w:rPr>
          <w:rFonts w:asciiTheme="majorHAnsi" w:hAnsiTheme="majorHAnsi"/>
          <w:sz w:val="20"/>
          <w:szCs w:val="20"/>
        </w:rPr>
        <w:t>.</w:t>
      </w:r>
    </w:p>
    <w:p w:rsidR="00955E22" w:rsidRPr="00616892" w:rsidRDefault="00955E22" w:rsidP="00616892">
      <w:pPr>
        <w:ind w:left="-709"/>
        <w:jc w:val="both"/>
        <w:rPr>
          <w:rFonts w:asciiTheme="majorHAnsi" w:hAnsiTheme="majorHAnsi"/>
          <w:sz w:val="20"/>
          <w:szCs w:val="20"/>
        </w:rPr>
      </w:pPr>
    </w:p>
    <w:p w:rsidR="00941355" w:rsidRPr="00616892" w:rsidRDefault="00616892" w:rsidP="00616892">
      <w:pPr>
        <w:ind w:left="-709"/>
        <w:jc w:val="both"/>
        <w:rPr>
          <w:rFonts w:asciiTheme="majorHAnsi" w:hAnsiTheme="majorHAnsi"/>
          <w:bCs/>
          <w:sz w:val="20"/>
          <w:szCs w:val="20"/>
        </w:rPr>
      </w:pPr>
      <w:r w:rsidRPr="00616892">
        <w:rPr>
          <w:rFonts w:asciiTheme="majorHAnsi" w:hAnsiTheme="majorHAnsi"/>
          <w:b/>
          <w:sz w:val="20"/>
          <w:szCs w:val="18"/>
        </w:rPr>
        <w:t xml:space="preserve">Анамнез жизни: </w:t>
      </w:r>
      <w:r w:rsidR="00941355" w:rsidRPr="00616892">
        <w:rPr>
          <w:rFonts w:asciiTheme="majorHAnsi" w:hAnsiTheme="majorHAnsi"/>
          <w:bCs/>
          <w:sz w:val="20"/>
          <w:szCs w:val="20"/>
        </w:rPr>
        <w:t>Хронические заболевания</w:t>
      </w:r>
      <w:r w:rsidR="00DC6064" w:rsidRPr="00616892">
        <w:rPr>
          <w:rFonts w:asciiTheme="majorHAnsi" w:hAnsiTheme="majorHAnsi"/>
          <w:bCs/>
          <w:sz w:val="20"/>
          <w:szCs w:val="20"/>
        </w:rPr>
        <w:t xml:space="preserve"> </w:t>
      </w:r>
      <w:r w:rsidRPr="00616892">
        <w:rPr>
          <w:rFonts w:asciiTheme="majorHAnsi" w:hAnsiTheme="majorHAnsi"/>
          <w:bCs/>
          <w:sz w:val="20"/>
          <w:szCs w:val="20"/>
        </w:rPr>
        <w:t>– х</w:t>
      </w:r>
      <w:r w:rsidR="00D27E76" w:rsidRPr="00616892">
        <w:rPr>
          <w:rFonts w:asciiTheme="majorHAnsi" w:hAnsiTheme="majorHAnsi"/>
          <w:bCs/>
          <w:sz w:val="20"/>
          <w:szCs w:val="20"/>
        </w:rPr>
        <w:t>ронический тонзиллит</w:t>
      </w:r>
      <w:r w:rsidR="00941355" w:rsidRPr="00616892">
        <w:rPr>
          <w:rFonts w:asciiTheme="majorHAnsi" w:hAnsiTheme="majorHAnsi"/>
          <w:bCs/>
          <w:sz w:val="20"/>
          <w:szCs w:val="20"/>
        </w:rPr>
        <w:t>.</w:t>
      </w:r>
      <w:r w:rsidR="007E6AF9" w:rsidRPr="00616892">
        <w:rPr>
          <w:rFonts w:asciiTheme="majorHAnsi" w:hAnsiTheme="majorHAnsi"/>
          <w:bCs/>
          <w:sz w:val="20"/>
          <w:szCs w:val="20"/>
        </w:rPr>
        <w:t xml:space="preserve"> </w:t>
      </w:r>
      <w:r w:rsidR="00941355" w:rsidRPr="00616892">
        <w:rPr>
          <w:rFonts w:asciiTheme="majorHAnsi" w:hAnsiTheme="majorHAnsi"/>
          <w:bCs/>
          <w:sz w:val="20"/>
          <w:szCs w:val="20"/>
        </w:rPr>
        <w:t xml:space="preserve">Длительный прием лекарств </w:t>
      </w:r>
      <w:r w:rsidR="00DC6064" w:rsidRPr="00616892">
        <w:rPr>
          <w:rFonts w:asciiTheme="majorHAnsi" w:hAnsiTheme="majorHAnsi"/>
          <w:bCs/>
          <w:sz w:val="20"/>
          <w:szCs w:val="20"/>
        </w:rPr>
        <w:t xml:space="preserve">-  </w:t>
      </w:r>
      <w:r w:rsidR="00D27E76" w:rsidRPr="00616892">
        <w:rPr>
          <w:rFonts w:asciiTheme="majorHAnsi" w:hAnsiTheme="majorHAnsi"/>
          <w:bCs/>
          <w:sz w:val="20"/>
          <w:szCs w:val="20"/>
        </w:rPr>
        <w:t>отрицает</w:t>
      </w:r>
      <w:r w:rsidR="00DC6064" w:rsidRPr="00616892">
        <w:rPr>
          <w:rFonts w:asciiTheme="majorHAnsi" w:hAnsiTheme="majorHAnsi"/>
          <w:bCs/>
          <w:sz w:val="20"/>
          <w:szCs w:val="20"/>
        </w:rPr>
        <w:t>.</w:t>
      </w:r>
      <w:r w:rsidR="007E6AF9" w:rsidRPr="00616892">
        <w:rPr>
          <w:rFonts w:asciiTheme="majorHAnsi" w:hAnsiTheme="majorHAnsi"/>
          <w:bCs/>
          <w:sz w:val="20"/>
          <w:szCs w:val="20"/>
        </w:rPr>
        <w:t xml:space="preserve"> </w:t>
      </w:r>
      <w:r w:rsidR="00941355" w:rsidRPr="00616892">
        <w:rPr>
          <w:rFonts w:asciiTheme="majorHAnsi" w:hAnsiTheme="majorHAnsi"/>
          <w:bCs/>
          <w:sz w:val="20"/>
          <w:szCs w:val="20"/>
        </w:rPr>
        <w:t>Хирургические вмешательства ранее</w:t>
      </w:r>
      <w:r w:rsidR="00D27E76" w:rsidRPr="00616892">
        <w:rPr>
          <w:rFonts w:asciiTheme="majorHAnsi" w:hAnsiTheme="majorHAnsi"/>
          <w:bCs/>
          <w:sz w:val="20"/>
          <w:szCs w:val="20"/>
        </w:rPr>
        <w:t xml:space="preserve"> – без особенностей</w:t>
      </w:r>
      <w:r w:rsidR="00941355" w:rsidRPr="00616892">
        <w:rPr>
          <w:rFonts w:asciiTheme="majorHAnsi" w:hAnsiTheme="majorHAnsi"/>
          <w:bCs/>
          <w:sz w:val="20"/>
          <w:szCs w:val="20"/>
        </w:rPr>
        <w:t>.</w:t>
      </w:r>
      <w:r w:rsidR="008554E6" w:rsidRPr="00616892">
        <w:rPr>
          <w:rFonts w:asciiTheme="majorHAnsi" w:hAnsiTheme="majorHAnsi"/>
          <w:bCs/>
          <w:sz w:val="20"/>
          <w:szCs w:val="20"/>
        </w:rPr>
        <w:t xml:space="preserve"> </w:t>
      </w:r>
      <w:r w:rsidRPr="00616892">
        <w:rPr>
          <w:rFonts w:asciiTheme="majorHAnsi" w:hAnsiTheme="majorHAnsi"/>
          <w:bCs/>
          <w:sz w:val="20"/>
          <w:szCs w:val="20"/>
        </w:rPr>
        <w:t>В анамнезе – аппендэктомия, варикоцеле слева</w:t>
      </w:r>
      <w:r>
        <w:rPr>
          <w:rFonts w:asciiTheme="majorHAnsi" w:hAnsiTheme="majorHAnsi"/>
          <w:bCs/>
          <w:sz w:val="20"/>
          <w:szCs w:val="20"/>
        </w:rPr>
        <w:t xml:space="preserve">. </w:t>
      </w:r>
      <w:r w:rsidR="008554E6" w:rsidRPr="00616892">
        <w:rPr>
          <w:rFonts w:asciiTheme="majorHAnsi" w:hAnsiTheme="majorHAnsi"/>
          <w:bCs/>
          <w:sz w:val="20"/>
          <w:szCs w:val="20"/>
        </w:rPr>
        <w:t>Аллергоанамнез, со слов, не отягощен</w:t>
      </w:r>
      <w:r w:rsidR="00AD47B2">
        <w:rPr>
          <w:rFonts w:asciiTheme="majorHAnsi" w:hAnsiTheme="majorHAnsi"/>
          <w:bCs/>
          <w:sz w:val="20"/>
          <w:szCs w:val="20"/>
        </w:rPr>
        <w:t xml:space="preserve"> (на медикаменты отрицает)</w:t>
      </w:r>
      <w:r w:rsidR="008554E6" w:rsidRPr="00616892">
        <w:rPr>
          <w:rFonts w:asciiTheme="majorHAnsi" w:hAnsiTheme="majorHAnsi"/>
          <w:bCs/>
          <w:sz w:val="20"/>
          <w:szCs w:val="20"/>
        </w:rPr>
        <w:t xml:space="preserve">. </w:t>
      </w:r>
      <w:r w:rsidR="00941355" w:rsidRPr="00616892">
        <w:rPr>
          <w:rFonts w:asciiTheme="majorHAnsi" w:hAnsiTheme="majorHAnsi"/>
          <w:bCs/>
          <w:sz w:val="20"/>
          <w:szCs w:val="20"/>
        </w:rPr>
        <w:t>Гемотрансмиссивные инфекционные заболевания, туберкулез отрицает.</w:t>
      </w:r>
    </w:p>
    <w:p w:rsidR="00941355" w:rsidRPr="00616892" w:rsidRDefault="00941355" w:rsidP="00616892">
      <w:pPr>
        <w:ind w:left="-709"/>
        <w:jc w:val="both"/>
        <w:rPr>
          <w:rFonts w:asciiTheme="majorHAnsi" w:hAnsiTheme="majorHAnsi"/>
          <w:sz w:val="20"/>
          <w:szCs w:val="20"/>
        </w:rPr>
      </w:pPr>
    </w:p>
    <w:p w:rsidR="00616892" w:rsidRPr="00616892" w:rsidRDefault="00616892" w:rsidP="00616892">
      <w:pPr>
        <w:ind w:left="-709"/>
        <w:jc w:val="both"/>
        <w:rPr>
          <w:rFonts w:asciiTheme="majorHAnsi" w:hAnsiTheme="majorHAnsi"/>
          <w:b/>
          <w:smallCaps/>
          <w:sz w:val="20"/>
          <w:szCs w:val="18"/>
        </w:rPr>
      </w:pPr>
      <w:r w:rsidRPr="00616892">
        <w:rPr>
          <w:rFonts w:asciiTheme="majorHAnsi" w:hAnsiTheme="majorHAnsi"/>
          <w:b/>
          <w:smallCaps/>
          <w:sz w:val="20"/>
          <w:szCs w:val="18"/>
        </w:rPr>
        <w:t>ОБЪЕКТИВНЫЙ ОСМОТР:</w:t>
      </w:r>
    </w:p>
    <w:p w:rsidR="00616892" w:rsidRPr="00AD47B2" w:rsidRDefault="00616892" w:rsidP="00616892">
      <w:pPr>
        <w:ind w:left="-709" w:right="-283"/>
        <w:jc w:val="both"/>
        <w:rPr>
          <w:rFonts w:asciiTheme="majorHAnsi" w:hAnsiTheme="majorHAnsi"/>
          <w:sz w:val="20"/>
          <w:szCs w:val="20"/>
        </w:rPr>
      </w:pPr>
      <w:r w:rsidRPr="00616892">
        <w:rPr>
          <w:rFonts w:asciiTheme="majorHAnsi" w:hAnsiTheme="majorHAnsi"/>
          <w:b/>
          <w:sz w:val="20"/>
          <w:szCs w:val="20"/>
        </w:rPr>
        <w:t>Общий статус:</w:t>
      </w:r>
      <w:r w:rsidRPr="00616892">
        <w:rPr>
          <w:rFonts w:asciiTheme="majorHAnsi" w:hAnsiTheme="majorHAnsi"/>
          <w:sz w:val="20"/>
          <w:szCs w:val="20"/>
        </w:rPr>
        <w:t xml:space="preserve"> Общее состояние удовлетворительное. В ясном сознании, контактен, адекватен, ориентирован в месте, времени и собственной личности верно. Т 36,8 С. Кожный покров нормальной окраски, теплый, умеренно увлажненный. Периферические лимфоузлы не увеличены. Периферических отеков нет. Зев чистый, налетов нет. Язык влажный. Гемодинамически стабилен, дыхательной недостаточности нет. Тоны сердца ясные, ритмичные, АД 130/80 мм рт. ст., ЧСС 72 в мин, пульс ритмичный. Дыхание самостоятельное, эффективное, везикулярное, хрипов нет, ЧДД 16/мин, SatO2 97%. Язык влажный. Живот мягкий, безболезненный, не вздут. Перистальтика выслушивается. Перитонеальные симптомы отрицательные. Мочеиспускание безболезненно. Дизурических явлений нет. Физиологические отправления в норме. Признаков тромбоза глубоких и поверхностных вен нижних </w:t>
      </w:r>
      <w:r w:rsidRPr="00AD47B2">
        <w:rPr>
          <w:rFonts w:asciiTheme="majorHAnsi" w:hAnsiTheme="majorHAnsi"/>
          <w:sz w:val="20"/>
          <w:szCs w:val="20"/>
        </w:rPr>
        <w:t>конечностей не выявлено.</w:t>
      </w:r>
    </w:p>
    <w:p w:rsidR="00616892" w:rsidRPr="00AD47B2" w:rsidRDefault="00616892" w:rsidP="00616892">
      <w:pPr>
        <w:ind w:left="-709"/>
        <w:jc w:val="both"/>
        <w:rPr>
          <w:rFonts w:asciiTheme="majorHAnsi" w:hAnsiTheme="majorHAnsi"/>
          <w:sz w:val="20"/>
          <w:szCs w:val="20"/>
        </w:rPr>
      </w:pPr>
      <w:r w:rsidRPr="00AD47B2">
        <w:rPr>
          <w:rFonts w:asciiTheme="majorHAnsi" w:hAnsiTheme="majorHAnsi"/>
          <w:sz w:val="20"/>
          <w:szCs w:val="20"/>
        </w:rPr>
        <w:t xml:space="preserve">На </w:t>
      </w:r>
      <w:r w:rsidRPr="00AD47B2">
        <w:rPr>
          <w:rFonts w:asciiTheme="majorHAnsi" w:hAnsiTheme="majorHAnsi"/>
          <w:b/>
          <w:sz w:val="20"/>
          <w:szCs w:val="20"/>
        </w:rPr>
        <w:t>КТ ОГК от 10.01.2021 г.</w:t>
      </w:r>
      <w:r w:rsidRPr="00AD47B2">
        <w:rPr>
          <w:rFonts w:asciiTheme="majorHAnsi" w:hAnsiTheme="majorHAnsi"/>
          <w:sz w:val="20"/>
          <w:szCs w:val="20"/>
        </w:rPr>
        <w:t xml:space="preserve"> органы грудной клетки без видимых патологических изменений.</w:t>
      </w:r>
    </w:p>
    <w:p w:rsidR="00616892" w:rsidRPr="00AD47B2" w:rsidRDefault="00616892" w:rsidP="00616892">
      <w:pPr>
        <w:ind w:left="-709"/>
        <w:jc w:val="both"/>
        <w:rPr>
          <w:rFonts w:asciiTheme="majorHAnsi" w:hAnsiTheme="majorHAnsi"/>
          <w:sz w:val="20"/>
          <w:szCs w:val="20"/>
        </w:rPr>
      </w:pPr>
      <w:r w:rsidRPr="00AD47B2">
        <w:rPr>
          <w:rFonts w:asciiTheme="majorHAnsi" w:hAnsiTheme="majorHAnsi"/>
          <w:sz w:val="20"/>
          <w:szCs w:val="20"/>
        </w:rPr>
        <w:t>ПЦР на РНК</w:t>
      </w:r>
      <w:r w:rsidRPr="00AD47B2">
        <w:rPr>
          <w:rFonts w:asciiTheme="majorHAnsi" w:hAnsiTheme="majorHAnsi"/>
          <w:b/>
          <w:sz w:val="20"/>
          <w:szCs w:val="20"/>
        </w:rPr>
        <w:t xml:space="preserve"> SARS-CoV-2 от 10.01.2021 г. </w:t>
      </w:r>
      <w:r w:rsidRPr="00AD47B2">
        <w:rPr>
          <w:rFonts w:asciiTheme="majorHAnsi" w:hAnsiTheme="majorHAnsi"/>
          <w:sz w:val="20"/>
          <w:szCs w:val="20"/>
        </w:rPr>
        <w:t xml:space="preserve">(предоставлена пациентом) – не обнаружена. </w:t>
      </w:r>
    </w:p>
    <w:p w:rsidR="00616892" w:rsidRPr="00AD47B2" w:rsidRDefault="00616892" w:rsidP="00616892">
      <w:pPr>
        <w:ind w:left="-709"/>
        <w:jc w:val="both"/>
        <w:rPr>
          <w:rFonts w:asciiTheme="majorHAnsi" w:hAnsiTheme="majorHAnsi"/>
          <w:sz w:val="20"/>
          <w:szCs w:val="18"/>
        </w:rPr>
      </w:pPr>
    </w:p>
    <w:p w:rsidR="00616892" w:rsidRPr="00AD47B2" w:rsidRDefault="00AD47B2" w:rsidP="00616892">
      <w:pPr>
        <w:ind w:left="-709"/>
        <w:jc w:val="both"/>
        <w:rPr>
          <w:rFonts w:asciiTheme="majorHAnsi" w:hAnsiTheme="majorHAnsi"/>
          <w:sz w:val="20"/>
          <w:szCs w:val="18"/>
        </w:rPr>
      </w:pPr>
      <w:r w:rsidRPr="00AD47B2">
        <w:rPr>
          <w:rFonts w:asciiTheme="majorHAnsi" w:hAnsiTheme="majorHAnsi"/>
          <w:sz w:val="20"/>
          <w:szCs w:val="18"/>
        </w:rPr>
        <w:t>Левая кисть в лонгетной повязке с фиксацией 4-5 пальцев, мягкие повязки на ранах</w:t>
      </w:r>
      <w:r w:rsidR="00616892" w:rsidRPr="00AD47B2">
        <w:rPr>
          <w:rFonts w:asciiTheme="majorHAnsi" w:hAnsiTheme="majorHAnsi"/>
          <w:sz w:val="20"/>
          <w:szCs w:val="18"/>
        </w:rPr>
        <w:t xml:space="preserve"> - снят</w:t>
      </w:r>
      <w:r w:rsidRPr="00AD47B2">
        <w:rPr>
          <w:rFonts w:asciiTheme="majorHAnsi" w:hAnsiTheme="majorHAnsi"/>
          <w:sz w:val="20"/>
          <w:szCs w:val="18"/>
        </w:rPr>
        <w:t>ы</w:t>
      </w:r>
      <w:r w:rsidR="00616892" w:rsidRPr="00AD47B2">
        <w:rPr>
          <w:rFonts w:asciiTheme="majorHAnsi" w:hAnsiTheme="majorHAnsi"/>
          <w:sz w:val="20"/>
          <w:szCs w:val="18"/>
        </w:rPr>
        <w:t>.</w:t>
      </w:r>
    </w:p>
    <w:p w:rsidR="00616892" w:rsidRPr="00AD47B2" w:rsidRDefault="00616892" w:rsidP="00616892">
      <w:pPr>
        <w:ind w:left="-709"/>
        <w:jc w:val="both"/>
        <w:rPr>
          <w:rFonts w:asciiTheme="majorHAnsi" w:hAnsiTheme="majorHAnsi"/>
          <w:b/>
          <w:sz w:val="20"/>
          <w:szCs w:val="18"/>
        </w:rPr>
      </w:pPr>
      <w:r w:rsidRPr="00AD47B2">
        <w:rPr>
          <w:rFonts w:asciiTheme="majorHAnsi" w:hAnsiTheme="majorHAnsi"/>
          <w:b/>
          <w:sz w:val="20"/>
          <w:szCs w:val="18"/>
        </w:rPr>
        <w:t>Местный статус:</w:t>
      </w:r>
    </w:p>
    <w:p w:rsidR="00616892" w:rsidRPr="00AD47B2" w:rsidRDefault="00AD47B2" w:rsidP="00616892">
      <w:pPr>
        <w:ind w:left="-709"/>
        <w:jc w:val="both"/>
        <w:rPr>
          <w:rFonts w:asciiTheme="majorHAnsi" w:hAnsiTheme="majorHAnsi"/>
          <w:sz w:val="20"/>
          <w:szCs w:val="18"/>
        </w:rPr>
      </w:pPr>
      <w:r w:rsidRPr="00AD47B2">
        <w:rPr>
          <w:rFonts w:asciiTheme="majorHAnsi" w:hAnsiTheme="majorHAnsi"/>
          <w:sz w:val="20"/>
          <w:szCs w:val="18"/>
        </w:rPr>
        <w:t xml:space="preserve">Пятый палец кисти минимально отечен, визуальной деформации нет. Объем движений в 4-5 пальцах ограничен. Раны области расположения спиц без признаков воспаления. </w:t>
      </w:r>
      <w:r w:rsidR="00616892" w:rsidRPr="00AD47B2">
        <w:rPr>
          <w:rFonts w:asciiTheme="majorHAnsi" w:hAnsiTheme="majorHAnsi"/>
          <w:sz w:val="20"/>
          <w:szCs w:val="18"/>
        </w:rPr>
        <w:t>Признаков нейроциркуляторных расстройств верхней конечности не определяется.</w:t>
      </w:r>
    </w:p>
    <w:p w:rsidR="00616892" w:rsidRPr="00AD47B2" w:rsidRDefault="00616892" w:rsidP="00616892">
      <w:pPr>
        <w:ind w:left="-709"/>
        <w:jc w:val="both"/>
        <w:rPr>
          <w:rFonts w:asciiTheme="majorHAnsi" w:hAnsiTheme="majorHAnsi"/>
          <w:sz w:val="20"/>
          <w:szCs w:val="18"/>
        </w:rPr>
      </w:pPr>
    </w:p>
    <w:p w:rsidR="00D27E76" w:rsidRPr="00E87A94" w:rsidRDefault="00616892" w:rsidP="00616892">
      <w:pPr>
        <w:ind w:left="-709"/>
        <w:jc w:val="both"/>
        <w:rPr>
          <w:rFonts w:asciiTheme="majorHAnsi" w:hAnsiTheme="majorHAnsi"/>
          <w:sz w:val="20"/>
          <w:szCs w:val="18"/>
        </w:rPr>
      </w:pPr>
      <w:r w:rsidRPr="00AD47B2">
        <w:rPr>
          <w:rFonts w:asciiTheme="majorHAnsi" w:hAnsiTheme="majorHAnsi"/>
          <w:sz w:val="20"/>
          <w:szCs w:val="18"/>
        </w:rPr>
        <w:t xml:space="preserve">На </w:t>
      </w:r>
      <w:r w:rsidRPr="00AD47B2">
        <w:rPr>
          <w:rFonts w:asciiTheme="majorHAnsi" w:hAnsiTheme="majorHAnsi"/>
          <w:b/>
          <w:sz w:val="20"/>
          <w:szCs w:val="18"/>
        </w:rPr>
        <w:t>рентгенограммах пятого пальца левой кисти от 08.12.2020</w:t>
      </w:r>
      <w:r w:rsidR="00E87A94" w:rsidRPr="00AD47B2">
        <w:rPr>
          <w:rFonts w:asciiTheme="majorHAnsi" w:hAnsiTheme="majorHAnsi"/>
          <w:b/>
          <w:sz w:val="20"/>
          <w:szCs w:val="18"/>
        </w:rPr>
        <w:t xml:space="preserve"> г.: </w:t>
      </w:r>
      <w:r w:rsidR="00E87A94" w:rsidRPr="00AD47B2">
        <w:rPr>
          <w:rFonts w:asciiTheme="majorHAnsi" w:hAnsiTheme="majorHAnsi"/>
          <w:sz w:val="20"/>
          <w:szCs w:val="18"/>
        </w:rPr>
        <w:t xml:space="preserve">перелом проксимальной фаланги пятого пальца левой кисти в ст. текущей </w:t>
      </w:r>
      <w:r w:rsidR="00E87A94" w:rsidRPr="00E87A94">
        <w:rPr>
          <w:rFonts w:asciiTheme="majorHAnsi" w:hAnsiTheme="majorHAnsi"/>
          <w:sz w:val="20"/>
          <w:szCs w:val="18"/>
        </w:rPr>
        <w:t>консолидации, состояние после металло</w:t>
      </w:r>
      <w:r w:rsidR="00AD47B2">
        <w:rPr>
          <w:rFonts w:asciiTheme="majorHAnsi" w:hAnsiTheme="majorHAnsi"/>
          <w:sz w:val="20"/>
          <w:szCs w:val="18"/>
        </w:rPr>
        <w:t>о</w:t>
      </w:r>
      <w:r w:rsidR="00E87A94" w:rsidRPr="00E87A94">
        <w:rPr>
          <w:rFonts w:asciiTheme="majorHAnsi" w:hAnsiTheme="majorHAnsi"/>
          <w:sz w:val="20"/>
          <w:szCs w:val="18"/>
        </w:rPr>
        <w:t>стеосинтеза.</w:t>
      </w:r>
    </w:p>
    <w:p w:rsidR="00616892" w:rsidRPr="00616892" w:rsidRDefault="00616892" w:rsidP="00616892">
      <w:pPr>
        <w:ind w:left="-709"/>
        <w:jc w:val="both"/>
        <w:rPr>
          <w:rFonts w:asciiTheme="majorHAnsi" w:hAnsiTheme="majorHAnsi"/>
          <w:b/>
          <w:smallCaps/>
          <w:color w:val="FF0000"/>
          <w:sz w:val="20"/>
          <w:szCs w:val="20"/>
          <w:u w:val="single"/>
        </w:rPr>
      </w:pPr>
    </w:p>
    <w:p w:rsidR="00E87A94" w:rsidRPr="00616892" w:rsidRDefault="00E87A94" w:rsidP="00E87A94">
      <w:pPr>
        <w:ind w:left="-709"/>
        <w:jc w:val="both"/>
        <w:rPr>
          <w:rFonts w:asciiTheme="majorHAnsi" w:hAnsiTheme="majorHAnsi"/>
          <w:sz w:val="20"/>
          <w:szCs w:val="20"/>
        </w:rPr>
      </w:pPr>
      <w:r w:rsidRPr="00616892">
        <w:rPr>
          <w:rFonts w:asciiTheme="majorHAnsi" w:hAnsiTheme="majorHAnsi"/>
          <w:b/>
          <w:bCs/>
          <w:sz w:val="20"/>
          <w:szCs w:val="20"/>
        </w:rPr>
        <w:t xml:space="preserve">ОПЕРАЦИЯ </w:t>
      </w:r>
      <w:r w:rsidRPr="00616892">
        <w:rPr>
          <w:rFonts w:asciiTheme="majorHAnsi" w:hAnsiTheme="majorHAnsi"/>
          <w:b/>
          <w:sz w:val="20"/>
          <w:szCs w:val="20"/>
        </w:rPr>
        <w:t>2021-01-12</w:t>
      </w:r>
      <w:r w:rsidRPr="00616892">
        <w:rPr>
          <w:rFonts w:asciiTheme="majorHAnsi" w:hAnsiTheme="majorHAnsi"/>
          <w:b/>
          <w:bCs/>
          <w:sz w:val="20"/>
          <w:szCs w:val="20"/>
        </w:rPr>
        <w:t>:</w:t>
      </w:r>
      <w:r w:rsidRPr="00616892">
        <w:rPr>
          <w:rFonts w:asciiTheme="majorHAnsi" w:hAnsiTheme="majorHAnsi"/>
          <w:sz w:val="20"/>
          <w:szCs w:val="20"/>
        </w:rPr>
        <w:t xml:space="preserve">  Удаление спиц из проксимальной фаланги 5 пальца левой кисти. (Д-р М.Е. Саутин)</w:t>
      </w:r>
    </w:p>
    <w:p w:rsidR="00E87A94" w:rsidRPr="00747063" w:rsidRDefault="00E87A94" w:rsidP="00E87A94">
      <w:pPr>
        <w:ind w:left="-709" w:right="-283"/>
        <w:jc w:val="both"/>
        <w:rPr>
          <w:rFonts w:asciiTheme="majorHAnsi" w:hAnsiTheme="majorHAnsi"/>
          <w:sz w:val="20"/>
          <w:szCs w:val="20"/>
        </w:rPr>
      </w:pPr>
      <w:r w:rsidRPr="00747063">
        <w:rPr>
          <w:rFonts w:asciiTheme="majorHAnsi" w:hAnsiTheme="majorHAnsi"/>
          <w:b/>
          <w:bCs/>
          <w:sz w:val="20"/>
          <w:szCs w:val="20"/>
        </w:rPr>
        <w:t>Анестезия:</w:t>
      </w:r>
      <w:r w:rsidRPr="00747063">
        <w:rPr>
          <w:rFonts w:asciiTheme="majorHAnsi" w:hAnsiTheme="majorHAnsi"/>
          <w:sz w:val="20"/>
          <w:szCs w:val="20"/>
        </w:rPr>
        <w:t xml:space="preserve"> внутривенная седация, местная анестезия.</w:t>
      </w:r>
    </w:p>
    <w:p w:rsidR="00E87A94" w:rsidRPr="00747063" w:rsidRDefault="00E87A94" w:rsidP="00E87A94">
      <w:pPr>
        <w:ind w:left="-709" w:right="-283"/>
        <w:jc w:val="both"/>
        <w:rPr>
          <w:rFonts w:asciiTheme="majorHAnsi" w:hAnsiTheme="majorHAnsi"/>
          <w:sz w:val="20"/>
          <w:szCs w:val="20"/>
        </w:rPr>
      </w:pPr>
      <w:r w:rsidRPr="00747063">
        <w:rPr>
          <w:rFonts w:asciiTheme="majorHAnsi" w:hAnsiTheme="majorHAnsi"/>
          <w:sz w:val="20"/>
          <w:szCs w:val="20"/>
        </w:rPr>
        <w:t xml:space="preserve"> </w:t>
      </w:r>
    </w:p>
    <w:p w:rsidR="00E87A94" w:rsidRPr="00E87A94" w:rsidRDefault="00E87A94" w:rsidP="00E87A94">
      <w:pPr>
        <w:ind w:left="-709" w:right="-283"/>
        <w:contextualSpacing/>
        <w:jc w:val="both"/>
        <w:rPr>
          <w:rFonts w:asciiTheme="majorHAnsi" w:hAnsiTheme="majorHAnsi"/>
          <w:sz w:val="20"/>
          <w:szCs w:val="20"/>
        </w:rPr>
      </w:pPr>
      <w:r w:rsidRPr="00747063">
        <w:rPr>
          <w:rFonts w:asciiTheme="majorHAnsi" w:hAnsiTheme="majorHAnsi"/>
          <w:sz w:val="20"/>
          <w:szCs w:val="20"/>
        </w:rPr>
        <w:lastRenderedPageBreak/>
        <w:t xml:space="preserve">В условиях стационара в раннем послеоперационном периоде проводилась анальгетическая, противоотечная терапия. </w:t>
      </w:r>
      <w:r w:rsidRPr="00E87A94">
        <w:rPr>
          <w:rFonts w:asciiTheme="majorHAnsi" w:hAnsiTheme="majorHAnsi"/>
          <w:sz w:val="20"/>
          <w:szCs w:val="20"/>
        </w:rPr>
        <w:t xml:space="preserve">Выполнена контрольная рентгенография. </w:t>
      </w:r>
    </w:p>
    <w:p w:rsidR="004C2BD4" w:rsidRPr="00E87A94" w:rsidRDefault="00941355" w:rsidP="00616892">
      <w:pPr>
        <w:ind w:left="-709"/>
        <w:jc w:val="both"/>
        <w:rPr>
          <w:rFonts w:asciiTheme="majorHAnsi" w:hAnsiTheme="majorHAnsi"/>
          <w:sz w:val="20"/>
          <w:szCs w:val="20"/>
        </w:rPr>
      </w:pPr>
      <w:r w:rsidRPr="00E87A94">
        <w:rPr>
          <w:rFonts w:asciiTheme="majorHAnsi" w:hAnsiTheme="majorHAnsi"/>
          <w:b/>
          <w:sz w:val="20"/>
          <w:szCs w:val="20"/>
        </w:rPr>
        <w:t xml:space="preserve">На контрольных рентгенограммах </w:t>
      </w:r>
      <w:r w:rsidR="00D27E76" w:rsidRPr="00E87A94">
        <w:rPr>
          <w:rFonts w:asciiTheme="majorHAnsi" w:hAnsiTheme="majorHAnsi"/>
          <w:b/>
          <w:sz w:val="20"/>
          <w:szCs w:val="20"/>
        </w:rPr>
        <w:t xml:space="preserve">левой </w:t>
      </w:r>
      <w:r w:rsidR="004C2BD4" w:rsidRPr="00E87A94">
        <w:rPr>
          <w:rFonts w:asciiTheme="majorHAnsi" w:hAnsiTheme="majorHAnsi"/>
          <w:b/>
          <w:sz w:val="20"/>
          <w:szCs w:val="20"/>
        </w:rPr>
        <w:t>кисти</w:t>
      </w:r>
      <w:r w:rsidRPr="00E87A94">
        <w:rPr>
          <w:rFonts w:asciiTheme="majorHAnsi" w:hAnsiTheme="majorHAnsi"/>
          <w:sz w:val="20"/>
          <w:szCs w:val="20"/>
        </w:rPr>
        <w:t xml:space="preserve"> </w:t>
      </w:r>
      <w:r w:rsidR="004C2BD4" w:rsidRPr="00E87A94">
        <w:rPr>
          <w:rFonts w:asciiTheme="majorHAnsi" w:hAnsiTheme="majorHAnsi"/>
          <w:sz w:val="20"/>
          <w:szCs w:val="20"/>
        </w:rPr>
        <w:t xml:space="preserve"> положение отломков правильное</w:t>
      </w:r>
      <w:r w:rsidR="00AD32C5" w:rsidRPr="00E87A94">
        <w:rPr>
          <w:rFonts w:asciiTheme="majorHAnsi" w:hAnsiTheme="majorHAnsi"/>
          <w:sz w:val="20"/>
          <w:szCs w:val="20"/>
        </w:rPr>
        <w:t xml:space="preserve">, </w:t>
      </w:r>
      <w:r w:rsidR="00E87A94" w:rsidRPr="00E87A94">
        <w:rPr>
          <w:rFonts w:asciiTheme="majorHAnsi" w:hAnsiTheme="majorHAnsi"/>
          <w:sz w:val="20"/>
          <w:szCs w:val="20"/>
        </w:rPr>
        <w:t>металлофиксаторы удалены</w:t>
      </w:r>
      <w:r w:rsidR="004C2BD4" w:rsidRPr="00E87A94">
        <w:rPr>
          <w:rFonts w:asciiTheme="majorHAnsi" w:hAnsiTheme="majorHAnsi"/>
          <w:sz w:val="20"/>
          <w:szCs w:val="20"/>
        </w:rPr>
        <w:t>.</w:t>
      </w:r>
    </w:p>
    <w:p w:rsidR="004B3F0E" w:rsidRPr="00E87A94" w:rsidRDefault="004B3F0E" w:rsidP="00616892">
      <w:pPr>
        <w:ind w:left="-709"/>
        <w:jc w:val="both"/>
        <w:rPr>
          <w:rFonts w:asciiTheme="majorHAnsi" w:hAnsiTheme="majorHAnsi"/>
          <w:sz w:val="20"/>
          <w:szCs w:val="20"/>
        </w:rPr>
      </w:pPr>
    </w:p>
    <w:p w:rsidR="00E87A94" w:rsidRPr="00747063" w:rsidRDefault="00E87A94" w:rsidP="00E87A94">
      <w:pPr>
        <w:ind w:left="-709" w:right="-283"/>
        <w:jc w:val="both"/>
        <w:rPr>
          <w:rFonts w:asciiTheme="majorHAnsi" w:hAnsiTheme="majorHAnsi"/>
          <w:sz w:val="20"/>
          <w:szCs w:val="20"/>
        </w:rPr>
      </w:pPr>
      <w:r w:rsidRPr="00E87A94">
        <w:rPr>
          <w:rFonts w:asciiTheme="majorHAnsi" w:hAnsiTheme="majorHAnsi"/>
          <w:b/>
          <w:sz w:val="20"/>
          <w:szCs w:val="20"/>
        </w:rPr>
        <w:t>На момент выписки</w:t>
      </w:r>
      <w:r w:rsidRPr="00E87A94">
        <w:rPr>
          <w:rFonts w:asciiTheme="majorHAnsi" w:hAnsiTheme="majorHAnsi"/>
          <w:sz w:val="20"/>
          <w:szCs w:val="20"/>
        </w:rPr>
        <w:t xml:space="preserve"> общее состояние пациента удовлетворительное. В ясном сознании, контактен, адекватен, ориентирован в месте, времени и собственной личности верно. Кожный покров нормальной окраски, теплый, умеренно увлажненный</w:t>
      </w:r>
      <w:r w:rsidRPr="00747063">
        <w:rPr>
          <w:rFonts w:asciiTheme="majorHAnsi" w:hAnsiTheme="majorHAnsi"/>
          <w:sz w:val="20"/>
          <w:szCs w:val="20"/>
        </w:rPr>
        <w:t>. Гемодинамически стабилен, дыхательной недостаточности нет.</w:t>
      </w:r>
    </w:p>
    <w:p w:rsidR="00E87A94" w:rsidRPr="00747063" w:rsidRDefault="00E87A94" w:rsidP="00E87A94">
      <w:pPr>
        <w:ind w:left="-709" w:right="-283"/>
        <w:contextualSpacing/>
        <w:jc w:val="both"/>
        <w:rPr>
          <w:rFonts w:asciiTheme="majorHAnsi" w:hAnsiTheme="majorHAnsi"/>
          <w:sz w:val="20"/>
          <w:szCs w:val="20"/>
        </w:rPr>
      </w:pPr>
    </w:p>
    <w:p w:rsidR="00E87A94" w:rsidRPr="00AD47B2" w:rsidRDefault="00E87A94" w:rsidP="00E87A94">
      <w:pPr>
        <w:ind w:left="-709" w:right="-283"/>
        <w:contextualSpacing/>
        <w:jc w:val="both"/>
        <w:rPr>
          <w:rFonts w:asciiTheme="majorHAnsi" w:hAnsiTheme="majorHAnsi"/>
          <w:sz w:val="20"/>
          <w:szCs w:val="20"/>
        </w:rPr>
      </w:pPr>
      <w:r>
        <w:rPr>
          <w:rFonts w:asciiTheme="majorHAnsi" w:hAnsiTheme="majorHAnsi"/>
          <w:sz w:val="20"/>
          <w:szCs w:val="20"/>
        </w:rPr>
        <w:t xml:space="preserve">Левая кисть в мягкой повязке на </w:t>
      </w:r>
      <w:r w:rsidR="00AD47B2">
        <w:rPr>
          <w:rFonts w:asciiTheme="majorHAnsi" w:hAnsiTheme="majorHAnsi"/>
          <w:sz w:val="20"/>
          <w:szCs w:val="20"/>
        </w:rPr>
        <w:t>ранах</w:t>
      </w:r>
      <w:r w:rsidRPr="00747063">
        <w:rPr>
          <w:rFonts w:asciiTheme="majorHAnsi" w:hAnsiTheme="majorHAnsi"/>
          <w:sz w:val="20"/>
          <w:szCs w:val="20"/>
        </w:rPr>
        <w:t xml:space="preserve">. Повязка состоятельна, сухая, чистая. Кисть минимально отечна в области 5 пальца, отек не напряженный, не нарастает. Рана без признаков воспаления, отделяемого нет. Кожный покров  физиологической окраски и влажности. Движения в 5 пальце кисти ограничены, болезненны, сохранены. Признаков острых нейроциркуляторных расстройств в дистальных отделах верхних конечностей нет. </w:t>
      </w:r>
    </w:p>
    <w:p w:rsidR="00941355" w:rsidRPr="00AD47B2" w:rsidRDefault="00941355" w:rsidP="00616892">
      <w:pPr>
        <w:ind w:left="-709"/>
        <w:jc w:val="both"/>
        <w:rPr>
          <w:rFonts w:asciiTheme="majorHAnsi" w:hAnsiTheme="majorHAnsi"/>
          <w:sz w:val="20"/>
          <w:szCs w:val="20"/>
        </w:rPr>
      </w:pPr>
    </w:p>
    <w:p w:rsidR="00941355" w:rsidRPr="00AD47B2" w:rsidRDefault="00941355" w:rsidP="00616892">
      <w:pPr>
        <w:ind w:left="-709"/>
        <w:jc w:val="both"/>
        <w:rPr>
          <w:rFonts w:asciiTheme="majorHAnsi" w:hAnsiTheme="majorHAnsi"/>
          <w:b/>
          <w:sz w:val="20"/>
          <w:szCs w:val="20"/>
        </w:rPr>
      </w:pPr>
      <w:r w:rsidRPr="00AD47B2">
        <w:rPr>
          <w:rFonts w:asciiTheme="majorHAnsi" w:hAnsiTheme="majorHAnsi"/>
          <w:b/>
          <w:sz w:val="20"/>
          <w:szCs w:val="20"/>
        </w:rPr>
        <w:t>Выписывается для продолжения лечения амбулаторно под наблюдением травматолога-ортопеда по месту жительства или врачей нашей клиники.</w:t>
      </w:r>
      <w:r w:rsidR="00DC6064" w:rsidRPr="00AD47B2">
        <w:rPr>
          <w:rFonts w:asciiTheme="majorHAnsi" w:hAnsiTheme="majorHAnsi"/>
          <w:b/>
          <w:sz w:val="20"/>
          <w:szCs w:val="20"/>
        </w:rPr>
        <w:t xml:space="preserve"> </w:t>
      </w:r>
    </w:p>
    <w:p w:rsidR="00B93E76" w:rsidRDefault="00B93E76" w:rsidP="00616892">
      <w:pPr>
        <w:ind w:left="-709"/>
        <w:jc w:val="both"/>
        <w:rPr>
          <w:rFonts w:asciiTheme="majorHAnsi" w:hAnsiTheme="majorHAnsi"/>
          <w:color w:val="FF0000"/>
          <w:sz w:val="20"/>
          <w:szCs w:val="20"/>
        </w:rPr>
      </w:pPr>
    </w:p>
    <w:p w:rsidR="008C6FBF" w:rsidRPr="00616892" w:rsidRDefault="008C6FBF" w:rsidP="00616892">
      <w:pPr>
        <w:ind w:left="-709"/>
        <w:jc w:val="both"/>
        <w:rPr>
          <w:rFonts w:asciiTheme="majorHAnsi" w:hAnsiTheme="majorHAnsi"/>
          <w:color w:val="FF0000"/>
          <w:sz w:val="20"/>
          <w:szCs w:val="20"/>
        </w:rPr>
      </w:pPr>
    </w:p>
    <w:p w:rsidR="00484CE3" w:rsidRPr="00616892" w:rsidRDefault="00484CE3" w:rsidP="00616892">
      <w:pPr>
        <w:ind w:left="-709"/>
        <w:jc w:val="both"/>
        <w:rPr>
          <w:rFonts w:asciiTheme="majorHAnsi" w:hAnsiTheme="majorHAnsi"/>
          <w:color w:val="FF0000"/>
          <w:sz w:val="20"/>
          <w:szCs w:val="20"/>
        </w:rPr>
      </w:pPr>
    </w:p>
    <w:p w:rsidR="00E87A94" w:rsidRPr="00A3147C" w:rsidRDefault="00E87A94" w:rsidP="00E87A94">
      <w:pPr>
        <w:ind w:left="-426"/>
        <w:jc w:val="both"/>
        <w:rPr>
          <w:rFonts w:asciiTheme="majorHAnsi" w:hAnsiTheme="majorHAnsi"/>
          <w:b/>
          <w:sz w:val="20"/>
          <w:szCs w:val="20"/>
        </w:rPr>
      </w:pPr>
      <w:r w:rsidRPr="00A3147C">
        <w:rPr>
          <w:rFonts w:asciiTheme="majorHAnsi" w:hAnsiTheme="majorHAnsi"/>
          <w:b/>
          <w:sz w:val="20"/>
          <w:szCs w:val="20"/>
        </w:rPr>
        <w:t>РЕКОМЕНДАЦИИ:</w:t>
      </w:r>
    </w:p>
    <w:p w:rsidR="00E87A94" w:rsidRPr="008C6FBF" w:rsidRDefault="00E87A94" w:rsidP="00E87A94">
      <w:pPr>
        <w:ind w:left="-567"/>
        <w:jc w:val="both"/>
        <w:rPr>
          <w:rFonts w:asciiTheme="majorHAnsi" w:hAnsiTheme="majorHAnsi"/>
          <w:sz w:val="32"/>
          <w:szCs w:val="20"/>
        </w:rPr>
      </w:pP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 xml:space="preserve">Возвышенное </w:t>
      </w:r>
      <w:r w:rsidRPr="00A3147C">
        <w:rPr>
          <w:rFonts w:asciiTheme="majorHAnsi" w:hAnsiTheme="majorHAnsi"/>
          <w:sz w:val="20"/>
          <w:szCs w:val="20"/>
        </w:rPr>
        <w:t>положение левой кисти,</w:t>
      </w:r>
      <w:r w:rsidRPr="00A3147C">
        <w:rPr>
          <w:rFonts w:asciiTheme="majorHAnsi" w:hAnsiTheme="majorHAnsi"/>
          <w:b/>
          <w:sz w:val="20"/>
          <w:szCs w:val="20"/>
        </w:rPr>
        <w:t xml:space="preserve"> холод </w:t>
      </w:r>
      <w:r w:rsidRPr="00A3147C">
        <w:rPr>
          <w:rFonts w:asciiTheme="majorHAnsi" w:hAnsiTheme="majorHAnsi"/>
          <w:sz w:val="20"/>
          <w:szCs w:val="20"/>
        </w:rPr>
        <w:t>по 15-20 минут 3-5 раз в день 3-5 дней после операции;</w:t>
      </w:r>
      <w:r w:rsidRPr="00A3147C">
        <w:rPr>
          <w:rFonts w:asciiTheme="majorHAnsi" w:hAnsiTheme="majorHAnsi"/>
          <w:b/>
          <w:sz w:val="20"/>
          <w:szCs w:val="20"/>
        </w:rPr>
        <w:t xml:space="preserve"> </w:t>
      </w: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Сухая повязка</w:t>
      </w:r>
      <w:r w:rsidRPr="00A3147C">
        <w:rPr>
          <w:rFonts w:asciiTheme="majorHAnsi" w:hAnsiTheme="majorHAnsi"/>
          <w:sz w:val="20"/>
          <w:szCs w:val="20"/>
        </w:rPr>
        <w:t xml:space="preserve"> на ранах в течение </w:t>
      </w:r>
      <w:r>
        <w:rPr>
          <w:rFonts w:asciiTheme="majorHAnsi" w:hAnsiTheme="majorHAnsi"/>
          <w:sz w:val="20"/>
          <w:szCs w:val="20"/>
        </w:rPr>
        <w:t>2</w:t>
      </w:r>
      <w:r w:rsidRPr="00A3147C">
        <w:rPr>
          <w:rFonts w:asciiTheme="majorHAnsi" w:hAnsiTheme="majorHAnsi"/>
          <w:sz w:val="20"/>
          <w:szCs w:val="20"/>
        </w:rPr>
        <w:t xml:space="preserve"> недел</w:t>
      </w:r>
      <w:r>
        <w:rPr>
          <w:rFonts w:asciiTheme="majorHAnsi" w:hAnsiTheme="majorHAnsi"/>
          <w:sz w:val="20"/>
          <w:szCs w:val="20"/>
        </w:rPr>
        <w:t>ь</w:t>
      </w:r>
      <w:r w:rsidRPr="00A3147C">
        <w:rPr>
          <w:rFonts w:asciiTheme="majorHAnsi" w:hAnsiTheme="majorHAnsi"/>
          <w:sz w:val="20"/>
          <w:szCs w:val="20"/>
        </w:rPr>
        <w:t xml:space="preserve"> после удаления спиц;</w:t>
      </w:r>
    </w:p>
    <w:p w:rsidR="00E87A94" w:rsidRPr="00A3147C" w:rsidRDefault="00E87A94" w:rsidP="008C6FBF">
      <w:pPr>
        <w:tabs>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 xml:space="preserve">Движения в суставах левой верхней конечности </w:t>
      </w:r>
      <w:r w:rsidRPr="00A3147C">
        <w:rPr>
          <w:rFonts w:asciiTheme="majorHAnsi" w:hAnsiTheme="majorHAnsi"/>
          <w:sz w:val="20"/>
          <w:szCs w:val="20"/>
        </w:rPr>
        <w:t>в безболезненном объеме</w:t>
      </w:r>
      <w:r w:rsidR="008C6FBF">
        <w:rPr>
          <w:rFonts w:asciiTheme="majorHAnsi" w:hAnsiTheme="majorHAnsi"/>
          <w:sz w:val="20"/>
          <w:szCs w:val="20"/>
        </w:rPr>
        <w:t xml:space="preserve"> </w:t>
      </w:r>
      <w:r w:rsidRPr="00A3147C">
        <w:rPr>
          <w:rFonts w:asciiTheme="majorHAnsi" w:hAnsiTheme="majorHAnsi"/>
          <w:sz w:val="20"/>
          <w:szCs w:val="20"/>
        </w:rPr>
        <w:t>– с первых суток после операции;</w:t>
      </w: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Ограничение ударных, опорных, весовых нагрузок</w:t>
      </w:r>
      <w:r w:rsidRPr="00A3147C">
        <w:rPr>
          <w:rFonts w:asciiTheme="majorHAnsi" w:hAnsiTheme="majorHAnsi"/>
          <w:sz w:val="20"/>
          <w:szCs w:val="20"/>
        </w:rPr>
        <w:t xml:space="preserve"> на левую кисть </w:t>
      </w:r>
      <w:r w:rsidR="00D1791C">
        <w:rPr>
          <w:rFonts w:asciiTheme="majorHAnsi" w:hAnsiTheme="majorHAnsi"/>
          <w:sz w:val="20"/>
          <w:szCs w:val="20"/>
        </w:rPr>
        <w:t>не менее</w:t>
      </w:r>
      <w:r w:rsidRPr="00A3147C">
        <w:rPr>
          <w:rFonts w:asciiTheme="majorHAnsi" w:hAnsiTheme="majorHAnsi"/>
          <w:sz w:val="20"/>
          <w:szCs w:val="20"/>
        </w:rPr>
        <w:t xml:space="preserve"> </w:t>
      </w:r>
      <w:r w:rsidR="008C6FBF">
        <w:rPr>
          <w:rFonts w:asciiTheme="majorHAnsi" w:hAnsiTheme="majorHAnsi"/>
          <w:b/>
          <w:sz w:val="20"/>
          <w:szCs w:val="20"/>
        </w:rPr>
        <w:t>3</w:t>
      </w:r>
      <w:r w:rsidRPr="00A3147C">
        <w:rPr>
          <w:rFonts w:asciiTheme="majorHAnsi" w:hAnsiTheme="majorHAnsi"/>
          <w:b/>
          <w:sz w:val="20"/>
          <w:szCs w:val="20"/>
        </w:rPr>
        <w:t xml:space="preserve"> недель </w:t>
      </w:r>
      <w:r w:rsidRPr="00A3147C">
        <w:rPr>
          <w:rFonts w:asciiTheme="majorHAnsi" w:hAnsiTheme="majorHAnsi"/>
          <w:sz w:val="20"/>
          <w:szCs w:val="20"/>
        </w:rPr>
        <w:t>после удаления спиц</w:t>
      </w:r>
      <w:r w:rsidR="00D1791C">
        <w:rPr>
          <w:rFonts w:asciiTheme="majorHAnsi" w:hAnsiTheme="majorHAnsi"/>
          <w:sz w:val="20"/>
          <w:szCs w:val="20"/>
        </w:rPr>
        <w:t xml:space="preserve"> по результатам реабилитационной терапии</w:t>
      </w:r>
      <w:bookmarkStart w:id="0" w:name="_GoBack"/>
      <w:bookmarkEnd w:id="0"/>
      <w:r w:rsidRPr="00D1791C">
        <w:rPr>
          <w:rFonts w:asciiTheme="majorHAnsi" w:hAnsiTheme="majorHAnsi"/>
          <w:sz w:val="20"/>
          <w:szCs w:val="20"/>
        </w:rPr>
        <w:t>;</w:t>
      </w:r>
    </w:p>
    <w:p w:rsidR="008C6FBF" w:rsidRPr="00EC731D" w:rsidRDefault="008C6FBF" w:rsidP="008C6FBF">
      <w:pPr>
        <w:tabs>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10"/>
          <w:szCs w:val="20"/>
        </w:rPr>
      </w:pPr>
    </w:p>
    <w:p w:rsidR="008C6FBF" w:rsidRPr="00EC731D" w:rsidRDefault="008C6FBF" w:rsidP="008C6FBF">
      <w:pPr>
        <w:numPr>
          <w:ilvl w:val="0"/>
          <w:numId w:val="14"/>
        </w:numPr>
        <w:tabs>
          <w:tab w:val="num" w:pos="-426"/>
          <w:tab w:val="num" w:pos="2001"/>
          <w:tab w:val="left" w:pos="8789"/>
        </w:tabs>
        <w:overflowPunct w:val="0"/>
        <w:autoSpaceDE w:val="0"/>
        <w:autoSpaceDN w:val="0"/>
        <w:adjustRightInd w:val="0"/>
        <w:spacing w:line="288" w:lineRule="auto"/>
        <w:ind w:left="142" w:right="851" w:hanging="426"/>
        <w:jc w:val="both"/>
        <w:textAlignment w:val="baseline"/>
        <w:rPr>
          <w:rFonts w:asciiTheme="majorHAnsi" w:hAnsiTheme="majorHAnsi"/>
          <w:sz w:val="20"/>
          <w:szCs w:val="20"/>
        </w:rPr>
      </w:pPr>
      <w:r w:rsidRPr="00EC731D">
        <w:rPr>
          <w:rFonts w:asciiTheme="majorHAnsi" w:hAnsiTheme="majorHAnsi"/>
          <w:b/>
          <w:sz w:val="20"/>
          <w:szCs w:val="20"/>
        </w:rPr>
        <w:t>Перевязки</w:t>
      </w:r>
      <w:r>
        <w:rPr>
          <w:rFonts w:asciiTheme="majorHAnsi" w:hAnsiTheme="majorHAnsi"/>
          <w:sz w:val="20"/>
          <w:szCs w:val="20"/>
        </w:rPr>
        <w:t xml:space="preserve"> – 1 раз в 3-5</w:t>
      </w:r>
      <w:r w:rsidRPr="00EC731D">
        <w:rPr>
          <w:rFonts w:asciiTheme="majorHAnsi" w:hAnsiTheme="majorHAnsi"/>
          <w:sz w:val="20"/>
          <w:szCs w:val="20"/>
        </w:rPr>
        <w:t xml:space="preserve"> суток с применением бесспиртовых антисептиков (бетадин, хлоргексидин, мирамистин); </w:t>
      </w:r>
    </w:p>
    <w:p w:rsidR="008C6FBF" w:rsidRPr="00EC731D" w:rsidRDefault="008C6FBF" w:rsidP="008C6FBF">
      <w:pPr>
        <w:numPr>
          <w:ilvl w:val="0"/>
          <w:numId w:val="14"/>
        </w:numPr>
        <w:tabs>
          <w:tab w:val="clear" w:pos="720"/>
          <w:tab w:val="num" w:pos="-851"/>
          <w:tab w:val="num" w:pos="-426"/>
          <w:tab w:val="num" w:pos="2001"/>
          <w:tab w:val="left" w:pos="8789"/>
        </w:tabs>
        <w:overflowPunct w:val="0"/>
        <w:autoSpaceDE w:val="0"/>
        <w:autoSpaceDN w:val="0"/>
        <w:adjustRightInd w:val="0"/>
        <w:spacing w:line="288" w:lineRule="auto"/>
        <w:ind w:left="142" w:right="851" w:hanging="426"/>
        <w:jc w:val="both"/>
        <w:textAlignment w:val="baseline"/>
        <w:rPr>
          <w:rFonts w:asciiTheme="majorHAnsi" w:hAnsiTheme="majorHAnsi"/>
          <w:sz w:val="20"/>
          <w:szCs w:val="20"/>
        </w:rPr>
      </w:pPr>
      <w:r w:rsidRPr="008C6FBF">
        <w:rPr>
          <w:rFonts w:asciiTheme="majorHAnsi" w:hAnsiTheme="majorHAnsi"/>
          <w:b/>
          <w:sz w:val="20"/>
          <w:szCs w:val="20"/>
        </w:rPr>
        <w:t>Первая перевязка</w:t>
      </w:r>
      <w:r w:rsidRPr="00EC731D">
        <w:rPr>
          <w:rFonts w:asciiTheme="majorHAnsi" w:hAnsiTheme="majorHAnsi"/>
          <w:sz w:val="20"/>
          <w:szCs w:val="20"/>
        </w:rPr>
        <w:t xml:space="preserve"> – 13.01.2021 г. по предварительной записи; </w:t>
      </w:r>
    </w:p>
    <w:p w:rsidR="008C6FBF" w:rsidRPr="00EC731D" w:rsidRDefault="008C6FBF" w:rsidP="008C6FBF">
      <w:pPr>
        <w:numPr>
          <w:ilvl w:val="0"/>
          <w:numId w:val="14"/>
        </w:numPr>
        <w:tabs>
          <w:tab w:val="clear" w:pos="720"/>
          <w:tab w:val="num" w:pos="-851"/>
          <w:tab w:val="num" w:pos="-426"/>
          <w:tab w:val="num" w:pos="2001"/>
          <w:tab w:val="left" w:pos="8789"/>
        </w:tabs>
        <w:overflowPunct w:val="0"/>
        <w:autoSpaceDE w:val="0"/>
        <w:autoSpaceDN w:val="0"/>
        <w:adjustRightInd w:val="0"/>
        <w:spacing w:line="288" w:lineRule="auto"/>
        <w:ind w:left="142" w:right="851" w:hanging="426"/>
        <w:jc w:val="both"/>
        <w:textAlignment w:val="baseline"/>
        <w:rPr>
          <w:rFonts w:asciiTheme="majorHAnsi" w:hAnsiTheme="majorHAnsi"/>
          <w:sz w:val="20"/>
          <w:szCs w:val="20"/>
        </w:rPr>
      </w:pPr>
      <w:r>
        <w:rPr>
          <w:rFonts w:asciiTheme="majorHAnsi" w:hAnsiTheme="majorHAnsi"/>
          <w:b/>
          <w:sz w:val="20"/>
          <w:szCs w:val="20"/>
        </w:rPr>
        <w:t xml:space="preserve">Снятие стрипов, повязок </w:t>
      </w:r>
      <w:r w:rsidRPr="00EC731D">
        <w:rPr>
          <w:rFonts w:asciiTheme="majorHAnsi" w:hAnsiTheme="majorHAnsi"/>
          <w:sz w:val="20"/>
          <w:szCs w:val="20"/>
        </w:rPr>
        <w:t>на 14 сутки после операции;</w:t>
      </w:r>
    </w:p>
    <w:p w:rsidR="00E87A94" w:rsidRPr="00A3147C" w:rsidRDefault="00E87A94" w:rsidP="008C6FBF">
      <w:pPr>
        <w:tabs>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p>
    <w:p w:rsidR="00E87A94" w:rsidRPr="00A3147C" w:rsidRDefault="00E87A94" w:rsidP="008C6FBF">
      <w:pPr>
        <w:numPr>
          <w:ilvl w:val="0"/>
          <w:numId w:val="14"/>
        </w:numPr>
        <w:tabs>
          <w:tab w:val="num" w:pos="-426"/>
          <w:tab w:val="left" w:pos="8789"/>
        </w:tabs>
        <w:overflowPunct w:val="0"/>
        <w:autoSpaceDE w:val="0"/>
        <w:autoSpaceDN w:val="0"/>
        <w:adjustRightInd w:val="0"/>
        <w:spacing w:line="276" w:lineRule="auto"/>
        <w:ind w:left="142" w:right="851" w:hanging="426"/>
        <w:jc w:val="both"/>
        <w:textAlignment w:val="baseline"/>
        <w:rPr>
          <w:rFonts w:asciiTheme="majorHAnsi" w:hAnsiTheme="majorHAnsi"/>
          <w:sz w:val="20"/>
          <w:szCs w:val="20"/>
        </w:rPr>
      </w:pPr>
      <w:r w:rsidRPr="00A3147C">
        <w:rPr>
          <w:rFonts w:asciiTheme="majorHAnsi" w:hAnsiTheme="majorHAnsi"/>
          <w:sz w:val="20"/>
          <w:szCs w:val="20"/>
        </w:rPr>
        <w:t xml:space="preserve">При болях – </w:t>
      </w:r>
      <w:r w:rsidRPr="00A3147C">
        <w:rPr>
          <w:rFonts w:asciiTheme="majorHAnsi" w:hAnsiTheme="majorHAnsi"/>
          <w:b/>
          <w:sz w:val="20"/>
          <w:szCs w:val="20"/>
        </w:rPr>
        <w:t>Нурофен 400 мг</w:t>
      </w:r>
      <w:r w:rsidRPr="00A3147C">
        <w:rPr>
          <w:rFonts w:asciiTheme="majorHAnsi" w:hAnsiTheme="majorHAnsi"/>
          <w:sz w:val="20"/>
          <w:szCs w:val="20"/>
        </w:rPr>
        <w:t xml:space="preserve"> до 3 таблеток в день </w:t>
      </w:r>
      <w:r w:rsidRPr="00A3147C">
        <w:rPr>
          <w:rFonts w:asciiTheme="majorHAnsi" w:hAnsiTheme="majorHAnsi"/>
          <w:i/>
          <w:sz w:val="20"/>
          <w:szCs w:val="20"/>
        </w:rPr>
        <w:t>строго после еды</w:t>
      </w:r>
      <w:r w:rsidRPr="00A3147C">
        <w:rPr>
          <w:rFonts w:asciiTheme="majorHAnsi" w:hAnsiTheme="majorHAnsi"/>
          <w:sz w:val="20"/>
          <w:szCs w:val="20"/>
        </w:rPr>
        <w:t>;</w:t>
      </w:r>
    </w:p>
    <w:p w:rsidR="00E87A94" w:rsidRPr="00A3147C" w:rsidRDefault="00E87A94" w:rsidP="008C6FBF">
      <w:pPr>
        <w:numPr>
          <w:ilvl w:val="0"/>
          <w:numId w:val="14"/>
        </w:numPr>
        <w:tabs>
          <w:tab w:val="num" w:pos="-426"/>
          <w:tab w:val="left" w:pos="8789"/>
        </w:tabs>
        <w:overflowPunct w:val="0"/>
        <w:autoSpaceDE w:val="0"/>
        <w:autoSpaceDN w:val="0"/>
        <w:adjustRightInd w:val="0"/>
        <w:spacing w:line="276" w:lineRule="auto"/>
        <w:ind w:left="142" w:right="851" w:hanging="426"/>
        <w:jc w:val="both"/>
        <w:textAlignment w:val="baseline"/>
        <w:rPr>
          <w:rFonts w:asciiTheme="majorHAnsi" w:hAnsiTheme="majorHAnsi"/>
          <w:sz w:val="20"/>
          <w:szCs w:val="20"/>
        </w:rPr>
      </w:pPr>
      <w:r w:rsidRPr="00A3147C">
        <w:rPr>
          <w:rFonts w:asciiTheme="majorHAnsi" w:hAnsiTheme="majorHAnsi"/>
          <w:sz w:val="20"/>
          <w:szCs w:val="20"/>
        </w:rPr>
        <w:t xml:space="preserve">При интенсивных болях – </w:t>
      </w:r>
      <w:r w:rsidRPr="00A3147C">
        <w:rPr>
          <w:rFonts w:asciiTheme="majorHAnsi" w:hAnsiTheme="majorHAnsi"/>
          <w:b/>
          <w:sz w:val="20"/>
          <w:szCs w:val="20"/>
        </w:rPr>
        <w:t>Эффералган 500 мг</w:t>
      </w:r>
      <w:r w:rsidRPr="00A3147C">
        <w:rPr>
          <w:rFonts w:asciiTheme="majorHAnsi" w:hAnsiTheme="majorHAnsi"/>
          <w:sz w:val="20"/>
          <w:szCs w:val="20"/>
        </w:rPr>
        <w:t xml:space="preserve"> по 1-2 таблетки до 6 таблеток в день </w:t>
      </w:r>
      <w:r w:rsidRPr="00A3147C">
        <w:rPr>
          <w:rFonts w:asciiTheme="majorHAnsi" w:hAnsiTheme="majorHAnsi"/>
          <w:i/>
          <w:sz w:val="20"/>
          <w:szCs w:val="20"/>
        </w:rPr>
        <w:t>строго после еды не чаще 1 раза в 4 часа</w:t>
      </w:r>
      <w:r w:rsidRPr="00A3147C">
        <w:rPr>
          <w:rFonts w:asciiTheme="majorHAnsi" w:hAnsiTheme="majorHAnsi"/>
          <w:sz w:val="20"/>
          <w:szCs w:val="20"/>
        </w:rPr>
        <w:t>;</w:t>
      </w:r>
    </w:p>
    <w:p w:rsidR="00E87A94" w:rsidRPr="00A3147C" w:rsidRDefault="00E87A94" w:rsidP="008C6FBF">
      <w:pPr>
        <w:numPr>
          <w:ilvl w:val="0"/>
          <w:numId w:val="14"/>
        </w:numPr>
        <w:tabs>
          <w:tab w:val="num" w:pos="-426"/>
          <w:tab w:val="left" w:pos="8789"/>
        </w:tabs>
        <w:overflowPunct w:val="0"/>
        <w:autoSpaceDE w:val="0"/>
        <w:autoSpaceDN w:val="0"/>
        <w:adjustRightInd w:val="0"/>
        <w:spacing w:line="276" w:lineRule="auto"/>
        <w:ind w:left="142" w:right="851" w:hanging="426"/>
        <w:jc w:val="both"/>
        <w:textAlignment w:val="baseline"/>
        <w:rPr>
          <w:rFonts w:asciiTheme="majorHAnsi" w:hAnsiTheme="majorHAnsi"/>
          <w:sz w:val="20"/>
          <w:szCs w:val="20"/>
        </w:rPr>
      </w:pPr>
      <w:r w:rsidRPr="00A3147C">
        <w:rPr>
          <w:rFonts w:asciiTheme="majorHAnsi" w:hAnsiTheme="majorHAnsi"/>
          <w:b/>
          <w:sz w:val="20"/>
          <w:szCs w:val="20"/>
        </w:rPr>
        <w:t>Контролок 20 мг</w:t>
      </w:r>
      <w:r w:rsidRPr="00A3147C">
        <w:rPr>
          <w:rFonts w:asciiTheme="majorHAnsi" w:hAnsiTheme="majorHAnsi"/>
          <w:sz w:val="20"/>
          <w:szCs w:val="20"/>
        </w:rPr>
        <w:t xml:space="preserve"> по 1 таблетке 1 раз в сутки (на весь срок приема обезболивающих);</w:t>
      </w:r>
    </w:p>
    <w:p w:rsidR="00E87A94" w:rsidRPr="00A3147C" w:rsidRDefault="00E87A94" w:rsidP="008C6FBF">
      <w:pPr>
        <w:tabs>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Контрольный осмотр</w:t>
      </w:r>
      <w:r w:rsidRPr="00A3147C">
        <w:rPr>
          <w:rFonts w:asciiTheme="majorHAnsi" w:hAnsiTheme="majorHAnsi"/>
          <w:sz w:val="20"/>
          <w:szCs w:val="20"/>
        </w:rPr>
        <w:t xml:space="preserve"> по предварительной записи через 1</w:t>
      </w:r>
      <w:r w:rsidR="008C6FBF">
        <w:rPr>
          <w:rFonts w:asciiTheme="majorHAnsi" w:hAnsiTheme="majorHAnsi"/>
          <w:sz w:val="20"/>
          <w:szCs w:val="20"/>
        </w:rPr>
        <w:t>, 2 и 3 недели</w:t>
      </w:r>
      <w:r w:rsidRPr="00A3147C">
        <w:rPr>
          <w:rFonts w:asciiTheme="majorHAnsi" w:hAnsiTheme="majorHAnsi"/>
          <w:sz w:val="20"/>
          <w:szCs w:val="20"/>
        </w:rPr>
        <w:t xml:space="preserve"> после удаления спиц; </w:t>
      </w:r>
    </w:p>
    <w:p w:rsidR="00E87A94" w:rsidRPr="00A3147C" w:rsidRDefault="00E87A94" w:rsidP="008C6FBF">
      <w:pPr>
        <w:pStyle w:val="a9"/>
        <w:tabs>
          <w:tab w:val="num" w:pos="-426"/>
          <w:tab w:val="left" w:pos="8789"/>
        </w:tabs>
        <w:ind w:left="142" w:right="851" w:hanging="426"/>
        <w:rPr>
          <w:rFonts w:asciiTheme="majorHAnsi" w:hAnsiTheme="majorHAnsi"/>
          <w:sz w:val="20"/>
          <w:szCs w:val="20"/>
        </w:rPr>
      </w:pPr>
    </w:p>
    <w:p w:rsidR="00E87A94" w:rsidRPr="00A3147C" w:rsidRDefault="00E87A94" w:rsidP="008C6FBF">
      <w:pPr>
        <w:numPr>
          <w:ilvl w:val="0"/>
          <w:numId w:val="14"/>
        </w:numPr>
        <w:tabs>
          <w:tab w:val="clear" w:pos="720"/>
          <w:tab w:val="num" w:pos="-426"/>
          <w:tab w:val="left" w:pos="8789"/>
        </w:tabs>
        <w:overflowPunct w:val="0"/>
        <w:autoSpaceDE w:val="0"/>
        <w:autoSpaceDN w:val="0"/>
        <w:adjustRightInd w:val="0"/>
        <w:spacing w:line="276" w:lineRule="auto"/>
        <w:ind w:left="142" w:right="851" w:hanging="426"/>
        <w:contextualSpacing/>
        <w:jc w:val="both"/>
        <w:textAlignment w:val="baseline"/>
        <w:rPr>
          <w:rFonts w:asciiTheme="majorHAnsi" w:hAnsiTheme="majorHAnsi"/>
          <w:sz w:val="20"/>
          <w:szCs w:val="20"/>
        </w:rPr>
      </w:pPr>
      <w:r w:rsidRPr="00A3147C">
        <w:rPr>
          <w:rFonts w:asciiTheme="majorHAnsi" w:hAnsiTheme="majorHAnsi"/>
          <w:b/>
          <w:sz w:val="20"/>
          <w:szCs w:val="20"/>
        </w:rPr>
        <w:t>Консультация врача-реабилитолога</w:t>
      </w:r>
      <w:r w:rsidRPr="00A3147C">
        <w:rPr>
          <w:rFonts w:asciiTheme="majorHAnsi" w:hAnsiTheme="majorHAnsi"/>
          <w:sz w:val="20"/>
          <w:szCs w:val="20"/>
        </w:rPr>
        <w:t xml:space="preserve"> для планирования и проведения курса реабилитационного лечения для левой кисти (может быть проведена в </w:t>
      </w:r>
      <w:r w:rsidRPr="00A3147C">
        <w:rPr>
          <w:rFonts w:asciiTheme="majorHAnsi" w:hAnsiTheme="majorHAnsi"/>
          <w:sz w:val="20"/>
          <w:szCs w:val="20"/>
          <w:lang w:val="en-US"/>
        </w:rPr>
        <w:t>ECSTO</w:t>
      </w:r>
      <w:r w:rsidRPr="00A3147C">
        <w:rPr>
          <w:rFonts w:asciiTheme="majorHAnsi" w:hAnsiTheme="majorHAnsi"/>
          <w:sz w:val="20"/>
          <w:szCs w:val="20"/>
        </w:rPr>
        <w:t>).</w:t>
      </w:r>
    </w:p>
    <w:p w:rsidR="00E87A94" w:rsidRDefault="00E87A94" w:rsidP="00E87A94">
      <w:pPr>
        <w:ind w:left="-709" w:right="-283"/>
        <w:jc w:val="both"/>
        <w:rPr>
          <w:rFonts w:asciiTheme="majorHAnsi" w:hAnsiTheme="majorHAnsi"/>
          <w:b/>
          <w:sz w:val="20"/>
          <w:szCs w:val="20"/>
          <w:highlight w:val="yellow"/>
        </w:rPr>
      </w:pPr>
    </w:p>
    <w:p w:rsidR="00DC78EF" w:rsidRDefault="00DC78EF" w:rsidP="00E87A94">
      <w:pPr>
        <w:ind w:left="-709" w:right="-283"/>
        <w:jc w:val="both"/>
        <w:rPr>
          <w:rFonts w:asciiTheme="majorHAnsi" w:hAnsiTheme="majorHAnsi"/>
          <w:b/>
          <w:sz w:val="20"/>
          <w:szCs w:val="20"/>
          <w:highlight w:val="yellow"/>
        </w:rPr>
      </w:pPr>
    </w:p>
    <w:p w:rsidR="008C6FBF" w:rsidRPr="00A3147C" w:rsidRDefault="008C6FBF" w:rsidP="00E87A94">
      <w:pPr>
        <w:ind w:left="-709" w:right="-283"/>
        <w:jc w:val="both"/>
        <w:rPr>
          <w:rFonts w:asciiTheme="majorHAnsi" w:hAnsiTheme="majorHAnsi"/>
          <w:b/>
          <w:sz w:val="20"/>
          <w:szCs w:val="20"/>
          <w:highlight w:val="yellow"/>
        </w:rPr>
      </w:pPr>
    </w:p>
    <w:p w:rsidR="00E87A94" w:rsidRPr="00A3147C" w:rsidRDefault="00E87A94" w:rsidP="00E87A94">
      <w:pPr>
        <w:ind w:left="-709" w:right="-284"/>
        <w:jc w:val="both"/>
        <w:rPr>
          <w:rFonts w:asciiTheme="majorHAnsi" w:hAnsiTheme="majorHAnsi"/>
          <w:b/>
          <w:sz w:val="20"/>
          <w:szCs w:val="20"/>
          <w:highlight w:val="yellow"/>
        </w:rPr>
      </w:pPr>
    </w:p>
    <w:p w:rsidR="00E87A94" w:rsidRPr="00A3147C" w:rsidRDefault="00E87A94" w:rsidP="008C6FBF">
      <w:pPr>
        <w:spacing w:line="276" w:lineRule="auto"/>
        <w:ind w:left="-709" w:right="-284"/>
        <w:jc w:val="both"/>
        <w:rPr>
          <w:rFonts w:asciiTheme="majorHAnsi" w:hAnsiTheme="majorHAnsi"/>
          <w:sz w:val="20"/>
          <w:szCs w:val="20"/>
        </w:rPr>
      </w:pPr>
      <w:r w:rsidRPr="00A3147C">
        <w:rPr>
          <w:rFonts w:asciiTheme="majorHAnsi" w:hAnsiTheme="majorHAnsi"/>
          <w:b/>
          <w:sz w:val="20"/>
          <w:szCs w:val="20"/>
        </w:rPr>
        <w:t>Лечащий врач, травматолог-ортопед</w:t>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sz w:val="20"/>
          <w:szCs w:val="20"/>
        </w:rPr>
        <w:t>Б.М. ГАЗИМИЕВА</w:t>
      </w:r>
    </w:p>
    <w:p w:rsidR="00E87A94" w:rsidRPr="00A3147C" w:rsidRDefault="00E87A94" w:rsidP="008C6FBF">
      <w:pPr>
        <w:spacing w:line="276" w:lineRule="auto"/>
        <w:ind w:left="-709" w:right="-284"/>
        <w:jc w:val="both"/>
        <w:rPr>
          <w:rFonts w:asciiTheme="majorHAnsi" w:hAnsiTheme="majorHAnsi"/>
          <w:b/>
          <w:sz w:val="20"/>
          <w:szCs w:val="20"/>
        </w:rPr>
      </w:pPr>
      <w:r w:rsidRPr="00A3147C">
        <w:rPr>
          <w:rFonts w:asciiTheme="majorHAnsi" w:hAnsiTheme="majorHAnsi"/>
          <w:b/>
          <w:sz w:val="20"/>
          <w:szCs w:val="20"/>
        </w:rPr>
        <w:tab/>
      </w:r>
    </w:p>
    <w:p w:rsidR="00E87A94" w:rsidRPr="00A3147C" w:rsidRDefault="00E87A94" w:rsidP="008C6FBF">
      <w:pPr>
        <w:spacing w:line="276" w:lineRule="auto"/>
        <w:ind w:left="-709" w:right="-284"/>
        <w:jc w:val="both"/>
        <w:rPr>
          <w:rFonts w:asciiTheme="majorHAnsi" w:hAnsiTheme="majorHAnsi"/>
          <w:sz w:val="20"/>
          <w:szCs w:val="20"/>
        </w:rPr>
      </w:pPr>
      <w:r w:rsidRPr="00A3147C">
        <w:rPr>
          <w:rFonts w:asciiTheme="majorHAnsi" w:hAnsiTheme="majorHAnsi"/>
          <w:b/>
          <w:sz w:val="20"/>
          <w:szCs w:val="20"/>
        </w:rPr>
        <w:t>Хирург, врач травматолог-ортопед, к.м.н.</w:t>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sz w:val="20"/>
          <w:szCs w:val="20"/>
        </w:rPr>
        <w:t>М.Е. САУТИН</w:t>
      </w:r>
    </w:p>
    <w:p w:rsidR="00E87A94" w:rsidRPr="00A3147C" w:rsidRDefault="00E87A94" w:rsidP="008C6FBF">
      <w:pPr>
        <w:spacing w:line="276" w:lineRule="auto"/>
        <w:ind w:left="-709" w:right="-284"/>
        <w:jc w:val="both"/>
        <w:rPr>
          <w:rFonts w:asciiTheme="majorHAnsi" w:hAnsiTheme="majorHAnsi"/>
          <w:b/>
          <w:sz w:val="20"/>
          <w:szCs w:val="20"/>
        </w:rPr>
      </w:pPr>
    </w:p>
    <w:p w:rsidR="00941355" w:rsidRPr="00616892" w:rsidRDefault="00E87A94" w:rsidP="008C6FBF">
      <w:pPr>
        <w:spacing w:line="276" w:lineRule="auto"/>
        <w:ind w:left="-709" w:right="-284"/>
        <w:jc w:val="both"/>
        <w:rPr>
          <w:rFonts w:asciiTheme="majorHAnsi" w:hAnsiTheme="majorHAnsi"/>
          <w:b/>
          <w:color w:val="FF0000"/>
          <w:sz w:val="20"/>
          <w:szCs w:val="20"/>
        </w:rPr>
      </w:pPr>
      <w:r w:rsidRPr="00A3147C">
        <w:rPr>
          <w:rFonts w:asciiTheme="majorHAnsi" w:hAnsiTheme="majorHAnsi"/>
          <w:b/>
          <w:sz w:val="20"/>
          <w:szCs w:val="20"/>
        </w:rPr>
        <w:t>Главный врач, медицинский директор, д.м.н., профессор</w:t>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b/>
          <w:sz w:val="20"/>
          <w:szCs w:val="20"/>
        </w:rPr>
        <w:tab/>
      </w:r>
      <w:r w:rsidRPr="00A3147C">
        <w:rPr>
          <w:rFonts w:asciiTheme="majorHAnsi" w:hAnsiTheme="majorHAnsi"/>
          <w:sz w:val="20"/>
          <w:szCs w:val="20"/>
        </w:rPr>
        <w:t>А.В. КОРОЛЕВ</w:t>
      </w:r>
      <w:r w:rsidRPr="00A3147C">
        <w:rPr>
          <w:rFonts w:asciiTheme="majorHAnsi" w:hAnsiTheme="majorHAnsi"/>
          <w:b/>
          <w:sz w:val="20"/>
          <w:szCs w:val="20"/>
        </w:rPr>
        <w:t xml:space="preserve"> </w:t>
      </w:r>
    </w:p>
    <w:sectPr w:rsidR="00941355" w:rsidRPr="00616892" w:rsidSect="00AD32C5">
      <w:headerReference w:type="default" r:id="rId8"/>
      <w:footerReference w:type="default" r:id="rId9"/>
      <w:pgSz w:w="11906" w:h="16838"/>
      <w:pgMar w:top="1134" w:right="849" w:bottom="1134"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CC3" w:rsidRDefault="00291CC3" w:rsidP="00EA15E3">
      <w:r>
        <w:separator/>
      </w:r>
    </w:p>
  </w:endnote>
  <w:endnote w:type="continuationSeparator" w:id="0">
    <w:p w:rsidR="00291CC3" w:rsidRDefault="00291CC3" w:rsidP="00E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5E3" w:rsidRDefault="00EA15E3" w:rsidP="00EA15E3">
    <w:pPr>
      <w:pStyle w:val="a5"/>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CC3" w:rsidRDefault="00291CC3" w:rsidP="00EA15E3">
      <w:r>
        <w:separator/>
      </w:r>
    </w:p>
  </w:footnote>
  <w:footnote w:type="continuationSeparator" w:id="0">
    <w:p w:rsidR="00291CC3" w:rsidRDefault="00291CC3" w:rsidP="00EA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DD1" w:rsidRDefault="00616892" w:rsidP="00EA15E3">
    <w:pPr>
      <w:pStyle w:val="a3"/>
      <w:ind w:left="-1701"/>
      <w:rPr>
        <w:lang w:val="en-US"/>
      </w:rPr>
    </w:pPr>
    <w:r>
      <w:rPr>
        <w:noProof/>
      </w:rPr>
      <w:drawing>
        <wp:inline distT="0" distB="0" distL="0" distR="0" wp14:anchorId="7D825A93" wp14:editId="0CD9C18D">
          <wp:extent cx="7554905" cy="1295400"/>
          <wp:effectExtent l="0" t="0" r="8255" b="0"/>
          <wp:docPr id="1" name="Рисунок 1" descr="ЗОЛОТОЙ_EMC_блан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ОЛОТОЙ_EMC_бланк"/>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676" cy="12948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8F24E24"/>
    <w:multiLevelType w:val="hybridMultilevel"/>
    <w:tmpl w:val="F580B70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5064AC4"/>
    <w:multiLevelType w:val="hybridMultilevel"/>
    <w:tmpl w:val="28F20FD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5394D1E"/>
    <w:multiLevelType w:val="hybridMultilevel"/>
    <w:tmpl w:val="82D259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135E45"/>
    <w:multiLevelType w:val="hybridMultilevel"/>
    <w:tmpl w:val="92FA245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275DEA"/>
    <w:multiLevelType w:val="hybridMultilevel"/>
    <w:tmpl w:val="276CD77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AAC3F0F"/>
    <w:multiLevelType w:val="hybridMultilevel"/>
    <w:tmpl w:val="AB882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0610326"/>
    <w:multiLevelType w:val="hybridMultilevel"/>
    <w:tmpl w:val="CEF8965C"/>
    <w:lvl w:ilvl="0" w:tplc="368E3F5C">
      <w:start w:val="1"/>
      <w:numFmt w:val="decimal"/>
      <w:lvlText w:val="%1."/>
      <w:lvlJc w:val="left"/>
      <w:pPr>
        <w:tabs>
          <w:tab w:val="num" w:pos="720"/>
        </w:tabs>
        <w:ind w:left="720" w:hanging="360"/>
      </w:pPr>
      <w:rPr>
        <w:rFonts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704192F"/>
    <w:multiLevelType w:val="hybridMultilevel"/>
    <w:tmpl w:val="97866F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07246F1"/>
    <w:multiLevelType w:val="hybridMultilevel"/>
    <w:tmpl w:val="83AE3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4E73A7C"/>
    <w:multiLevelType w:val="hybridMultilevel"/>
    <w:tmpl w:val="CB8A1346"/>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56948A7"/>
    <w:multiLevelType w:val="hybridMultilevel"/>
    <w:tmpl w:val="E4EE28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11"/>
  </w:num>
  <w:num w:numId="6">
    <w:abstractNumId w:val="9"/>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10"/>
  </w:num>
  <w:num w:numId="12">
    <w:abstractNumId w:val="4"/>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E3"/>
    <w:rsid w:val="00012C16"/>
    <w:rsid w:val="000148A3"/>
    <w:rsid w:val="00014E0F"/>
    <w:rsid w:val="00024FFE"/>
    <w:rsid w:val="0003187B"/>
    <w:rsid w:val="000336DC"/>
    <w:rsid w:val="0004683E"/>
    <w:rsid w:val="00047CC8"/>
    <w:rsid w:val="000632A0"/>
    <w:rsid w:val="000757B8"/>
    <w:rsid w:val="00075BD1"/>
    <w:rsid w:val="00077433"/>
    <w:rsid w:val="000822D3"/>
    <w:rsid w:val="000848D1"/>
    <w:rsid w:val="000E0E08"/>
    <w:rsid w:val="000E1CB2"/>
    <w:rsid w:val="000F1A15"/>
    <w:rsid w:val="000F7B12"/>
    <w:rsid w:val="00107402"/>
    <w:rsid w:val="0011274F"/>
    <w:rsid w:val="00135707"/>
    <w:rsid w:val="00152B95"/>
    <w:rsid w:val="0018671C"/>
    <w:rsid w:val="00196EAD"/>
    <w:rsid w:val="001B5A94"/>
    <w:rsid w:val="001C0B32"/>
    <w:rsid w:val="001C4DA2"/>
    <w:rsid w:val="0022224E"/>
    <w:rsid w:val="002260C0"/>
    <w:rsid w:val="00276EA9"/>
    <w:rsid w:val="00291CC3"/>
    <w:rsid w:val="002A38F9"/>
    <w:rsid w:val="002C320A"/>
    <w:rsid w:val="002C639D"/>
    <w:rsid w:val="002E253E"/>
    <w:rsid w:val="002E4E88"/>
    <w:rsid w:val="002E60B5"/>
    <w:rsid w:val="00301952"/>
    <w:rsid w:val="00305A21"/>
    <w:rsid w:val="00314A04"/>
    <w:rsid w:val="0031534C"/>
    <w:rsid w:val="00332188"/>
    <w:rsid w:val="00342ED7"/>
    <w:rsid w:val="003537E7"/>
    <w:rsid w:val="00363704"/>
    <w:rsid w:val="00395507"/>
    <w:rsid w:val="003A55D1"/>
    <w:rsid w:val="003A638D"/>
    <w:rsid w:val="003E59C5"/>
    <w:rsid w:val="00411F81"/>
    <w:rsid w:val="00414B46"/>
    <w:rsid w:val="00461927"/>
    <w:rsid w:val="00484CE3"/>
    <w:rsid w:val="004B26C6"/>
    <w:rsid w:val="004B3F0E"/>
    <w:rsid w:val="004C2BD4"/>
    <w:rsid w:val="00515A3E"/>
    <w:rsid w:val="00554FDA"/>
    <w:rsid w:val="00572302"/>
    <w:rsid w:val="005D0BFC"/>
    <w:rsid w:val="00616892"/>
    <w:rsid w:val="00654F5A"/>
    <w:rsid w:val="006E49D7"/>
    <w:rsid w:val="006E4E23"/>
    <w:rsid w:val="00720873"/>
    <w:rsid w:val="007400F1"/>
    <w:rsid w:val="00742BB1"/>
    <w:rsid w:val="0074627A"/>
    <w:rsid w:val="00764430"/>
    <w:rsid w:val="007652E4"/>
    <w:rsid w:val="00775801"/>
    <w:rsid w:val="007C0782"/>
    <w:rsid w:val="007E6AF9"/>
    <w:rsid w:val="00816CDD"/>
    <w:rsid w:val="00835380"/>
    <w:rsid w:val="008554E6"/>
    <w:rsid w:val="00860F2D"/>
    <w:rsid w:val="00865377"/>
    <w:rsid w:val="008918FD"/>
    <w:rsid w:val="008A5CEC"/>
    <w:rsid w:val="008B2ACC"/>
    <w:rsid w:val="008B7B98"/>
    <w:rsid w:val="008C6FBF"/>
    <w:rsid w:val="008F5281"/>
    <w:rsid w:val="00916C23"/>
    <w:rsid w:val="00926FDE"/>
    <w:rsid w:val="00937ADF"/>
    <w:rsid w:val="00941355"/>
    <w:rsid w:val="009543BD"/>
    <w:rsid w:val="00955E22"/>
    <w:rsid w:val="00967111"/>
    <w:rsid w:val="00975E26"/>
    <w:rsid w:val="009773EF"/>
    <w:rsid w:val="009830B9"/>
    <w:rsid w:val="00992FCE"/>
    <w:rsid w:val="009A28DE"/>
    <w:rsid w:val="009A699D"/>
    <w:rsid w:val="009C65FA"/>
    <w:rsid w:val="009E5B74"/>
    <w:rsid w:val="00A0050C"/>
    <w:rsid w:val="00A52C92"/>
    <w:rsid w:val="00A809D5"/>
    <w:rsid w:val="00A84591"/>
    <w:rsid w:val="00A86705"/>
    <w:rsid w:val="00A900FF"/>
    <w:rsid w:val="00AB1CB1"/>
    <w:rsid w:val="00AD32C5"/>
    <w:rsid w:val="00AD47B2"/>
    <w:rsid w:val="00AD7086"/>
    <w:rsid w:val="00B342AE"/>
    <w:rsid w:val="00B42F1C"/>
    <w:rsid w:val="00B93E76"/>
    <w:rsid w:val="00BA7383"/>
    <w:rsid w:val="00BC14C8"/>
    <w:rsid w:val="00BC454A"/>
    <w:rsid w:val="00BE3795"/>
    <w:rsid w:val="00BF30A2"/>
    <w:rsid w:val="00C34F31"/>
    <w:rsid w:val="00C47E52"/>
    <w:rsid w:val="00C51649"/>
    <w:rsid w:val="00C538E3"/>
    <w:rsid w:val="00C550A5"/>
    <w:rsid w:val="00CB06F7"/>
    <w:rsid w:val="00CC64BE"/>
    <w:rsid w:val="00CE0C0E"/>
    <w:rsid w:val="00CE555F"/>
    <w:rsid w:val="00CF1311"/>
    <w:rsid w:val="00CF7D7C"/>
    <w:rsid w:val="00D1380A"/>
    <w:rsid w:val="00D1791C"/>
    <w:rsid w:val="00D27216"/>
    <w:rsid w:val="00D27E76"/>
    <w:rsid w:val="00D31F13"/>
    <w:rsid w:val="00D350F8"/>
    <w:rsid w:val="00D56C29"/>
    <w:rsid w:val="00D81583"/>
    <w:rsid w:val="00DA0125"/>
    <w:rsid w:val="00DA7F73"/>
    <w:rsid w:val="00DB605D"/>
    <w:rsid w:val="00DC6064"/>
    <w:rsid w:val="00DC6506"/>
    <w:rsid w:val="00DC78EF"/>
    <w:rsid w:val="00DD1B89"/>
    <w:rsid w:val="00DE673C"/>
    <w:rsid w:val="00E3478D"/>
    <w:rsid w:val="00E54DD1"/>
    <w:rsid w:val="00E65CB0"/>
    <w:rsid w:val="00E87A94"/>
    <w:rsid w:val="00EA15E3"/>
    <w:rsid w:val="00EB7844"/>
    <w:rsid w:val="00F133BA"/>
    <w:rsid w:val="00F31A1E"/>
    <w:rsid w:val="00F326BF"/>
    <w:rsid w:val="00F45CD9"/>
    <w:rsid w:val="00F45F7F"/>
    <w:rsid w:val="00FB43FA"/>
    <w:rsid w:val="00FC6DDD"/>
    <w:rsid w:val="00FD308F"/>
    <w:rsid w:val="00FD66F2"/>
    <w:rsid w:val="00FF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5CD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5E3"/>
    <w:pPr>
      <w:tabs>
        <w:tab w:val="center" w:pos="4677"/>
        <w:tab w:val="right" w:pos="9355"/>
      </w:tabs>
    </w:pPr>
  </w:style>
  <w:style w:type="character" w:customStyle="1" w:styleId="a4">
    <w:name w:val="Верхний колонтитул Знак"/>
    <w:basedOn w:val="a0"/>
    <w:link w:val="a3"/>
    <w:uiPriority w:val="99"/>
    <w:rsid w:val="00EA15E3"/>
  </w:style>
  <w:style w:type="paragraph" w:styleId="a5">
    <w:name w:val="footer"/>
    <w:basedOn w:val="a"/>
    <w:link w:val="a6"/>
    <w:uiPriority w:val="99"/>
    <w:unhideWhenUsed/>
    <w:rsid w:val="00EA15E3"/>
    <w:pPr>
      <w:tabs>
        <w:tab w:val="center" w:pos="4677"/>
        <w:tab w:val="right" w:pos="9355"/>
      </w:tabs>
    </w:pPr>
  </w:style>
  <w:style w:type="character" w:customStyle="1" w:styleId="a6">
    <w:name w:val="Нижний колонтитул Знак"/>
    <w:basedOn w:val="a0"/>
    <w:link w:val="a5"/>
    <w:uiPriority w:val="99"/>
    <w:rsid w:val="00EA15E3"/>
  </w:style>
  <w:style w:type="paragraph" w:styleId="a7">
    <w:name w:val="Balloon Text"/>
    <w:basedOn w:val="a"/>
    <w:link w:val="a8"/>
    <w:uiPriority w:val="99"/>
    <w:semiHidden/>
    <w:unhideWhenUsed/>
    <w:rsid w:val="00EA15E3"/>
    <w:rPr>
      <w:rFonts w:ascii="Tahoma" w:hAnsi="Tahoma" w:cs="Tahoma"/>
      <w:sz w:val="16"/>
      <w:szCs w:val="16"/>
    </w:rPr>
  </w:style>
  <w:style w:type="character" w:customStyle="1" w:styleId="a8">
    <w:name w:val="Текст выноски Знак"/>
    <w:basedOn w:val="a0"/>
    <w:link w:val="a7"/>
    <w:uiPriority w:val="99"/>
    <w:semiHidden/>
    <w:rsid w:val="00EA15E3"/>
    <w:rPr>
      <w:rFonts w:ascii="Tahoma" w:hAnsi="Tahoma" w:cs="Tahoma"/>
      <w:sz w:val="16"/>
      <w:szCs w:val="16"/>
    </w:rPr>
  </w:style>
  <w:style w:type="paragraph" w:styleId="a9">
    <w:name w:val="List Paragraph"/>
    <w:basedOn w:val="a"/>
    <w:uiPriority w:val="34"/>
    <w:qFormat/>
    <w:rsid w:val="00BA7383"/>
    <w:pPr>
      <w:suppressAutoHyphens/>
      <w:ind w:left="708"/>
    </w:pPr>
    <w:rPr>
      <w:lang w:eastAsia="ar-SA"/>
    </w:rPr>
  </w:style>
  <w:style w:type="paragraph" w:customStyle="1" w:styleId="Default">
    <w:name w:val="Default"/>
    <w:rsid w:val="000F1A15"/>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45">
      <w:bodyDiv w:val="1"/>
      <w:marLeft w:val="0"/>
      <w:marRight w:val="0"/>
      <w:marTop w:val="0"/>
      <w:marBottom w:val="0"/>
      <w:divBdr>
        <w:top w:val="none" w:sz="0" w:space="0" w:color="auto"/>
        <w:left w:val="none" w:sz="0" w:space="0" w:color="auto"/>
        <w:bottom w:val="none" w:sz="0" w:space="0" w:color="auto"/>
        <w:right w:val="none" w:sz="0" w:space="0" w:color="auto"/>
      </w:divBdr>
    </w:div>
    <w:div w:id="357513469">
      <w:bodyDiv w:val="1"/>
      <w:marLeft w:val="0"/>
      <w:marRight w:val="0"/>
      <w:marTop w:val="0"/>
      <w:marBottom w:val="0"/>
      <w:divBdr>
        <w:top w:val="none" w:sz="0" w:space="0" w:color="auto"/>
        <w:left w:val="none" w:sz="0" w:space="0" w:color="auto"/>
        <w:bottom w:val="none" w:sz="0" w:space="0" w:color="auto"/>
        <w:right w:val="none" w:sz="0" w:space="0" w:color="auto"/>
      </w:divBdr>
    </w:div>
    <w:div w:id="1519542132">
      <w:bodyDiv w:val="1"/>
      <w:marLeft w:val="0"/>
      <w:marRight w:val="0"/>
      <w:marTop w:val="0"/>
      <w:marBottom w:val="0"/>
      <w:divBdr>
        <w:top w:val="none" w:sz="0" w:space="0" w:color="auto"/>
        <w:left w:val="none" w:sz="0" w:space="0" w:color="auto"/>
        <w:bottom w:val="none" w:sz="0" w:space="0" w:color="auto"/>
        <w:right w:val="none" w:sz="0" w:space="0" w:color="auto"/>
      </w:divBdr>
    </w:div>
    <w:div w:id="1926570101">
      <w:bodyDiv w:val="1"/>
      <w:marLeft w:val="0"/>
      <w:marRight w:val="0"/>
      <w:marTop w:val="0"/>
      <w:marBottom w:val="0"/>
      <w:divBdr>
        <w:top w:val="none" w:sz="0" w:space="0" w:color="auto"/>
        <w:left w:val="none" w:sz="0" w:space="0" w:color="auto"/>
        <w:bottom w:val="none" w:sz="0" w:space="0" w:color="auto"/>
        <w:right w:val="none" w:sz="0" w:space="0" w:color="auto"/>
      </w:divBdr>
      <w:divsChild>
        <w:div w:id="148257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1216</TotalTime>
  <Pages>2</Pages>
  <Words>845</Words>
  <Characters>4819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Чечкина Анастасия Сергеевна</dc:creator>
  <cp:lastModifiedBy>Логвинов Алексей Николаевич</cp:lastModifiedBy>
  <cp:revision>90</cp:revision>
  <cp:lastPrinted>2015-10-09T08:21:00Z</cp:lastPrinted>
  <dcterms:created xsi:type="dcterms:W3CDTF">2015-12-08T22:14:00Z</dcterms:created>
  <dcterms:modified xsi:type="dcterms:W3CDTF">2021-01-12T12:08:00Z</dcterms:modified>
</cp:coreProperties>
</file>