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68" w:rsidRPr="008115D4" w:rsidRDefault="00A06168" w:rsidP="007D575A">
      <w:pPr>
        <w:ind w:left="-567"/>
        <w:jc w:val="center"/>
        <w:rPr>
          <w:rFonts w:asciiTheme="majorHAnsi" w:hAnsiTheme="majorHAnsi"/>
          <w:b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ВЫПИСНОЙ ЭПИКРИЗ (</w:t>
      </w:r>
      <w:r w:rsidR="008B7592" w:rsidRPr="005E6154">
        <w:rPr>
          <w:rFonts w:asciiTheme="majorHAnsi" w:hAnsiTheme="majorHAnsi"/>
          <w:b/>
          <w:sz w:val="20"/>
          <w:szCs w:val="20"/>
        </w:rPr>
        <w:t>ИБ №</w:t>
      </w:r>
      <w:r w:rsidR="008115D4" w:rsidRPr="008115D4">
        <w:rPr>
          <w:rFonts w:asciiTheme="majorHAnsi" w:hAnsiTheme="majorHAnsi"/>
          <w:b/>
          <w:sz w:val="20"/>
          <w:szCs w:val="20"/>
        </w:rPr>
        <w:t>387</w:t>
      </w:r>
      <w:r w:rsidRPr="008115D4">
        <w:rPr>
          <w:rFonts w:asciiTheme="majorHAnsi" w:hAnsiTheme="majorHAnsi"/>
          <w:b/>
          <w:sz w:val="20"/>
          <w:szCs w:val="20"/>
        </w:rPr>
        <w:t>)</w:t>
      </w:r>
    </w:p>
    <w:p w:rsidR="007D575A" w:rsidRPr="008115D4" w:rsidRDefault="007D575A" w:rsidP="007D575A">
      <w:pPr>
        <w:ind w:left="-567"/>
        <w:rPr>
          <w:rFonts w:asciiTheme="majorHAnsi" w:hAnsiTheme="majorHAnsi"/>
          <w:b/>
          <w:sz w:val="20"/>
          <w:szCs w:val="20"/>
        </w:rPr>
      </w:pPr>
    </w:p>
    <w:p w:rsidR="007D575A" w:rsidRPr="008115D4" w:rsidRDefault="007D575A" w:rsidP="007D575A">
      <w:pPr>
        <w:ind w:left="-567"/>
        <w:rPr>
          <w:rFonts w:asciiTheme="majorHAnsi" w:hAnsiTheme="majorHAnsi"/>
          <w:sz w:val="20"/>
          <w:szCs w:val="20"/>
          <w:lang w:eastAsia="en-US"/>
        </w:rPr>
      </w:pPr>
      <w:r w:rsidRPr="008115D4">
        <w:rPr>
          <w:rFonts w:asciiTheme="majorHAnsi" w:hAnsiTheme="majorHAnsi"/>
          <w:b/>
          <w:sz w:val="20"/>
          <w:szCs w:val="20"/>
          <w:lang w:eastAsia="en-US"/>
        </w:rPr>
        <w:t xml:space="preserve">Фамилия: </w:t>
      </w:r>
      <w:r w:rsidRPr="008115D4">
        <w:rPr>
          <w:rFonts w:asciiTheme="majorHAnsi" w:hAnsiTheme="majorHAnsi"/>
          <w:b/>
          <w:sz w:val="20"/>
          <w:szCs w:val="20"/>
          <w:lang w:eastAsia="en-US"/>
        </w:rPr>
        <w:tab/>
      </w:r>
      <w:r w:rsidRPr="008115D4">
        <w:rPr>
          <w:rFonts w:asciiTheme="majorHAnsi" w:hAnsiTheme="majorHAnsi"/>
          <w:b/>
          <w:sz w:val="20"/>
          <w:szCs w:val="20"/>
          <w:lang w:eastAsia="en-US"/>
        </w:rPr>
        <w:tab/>
      </w:r>
      <w:r w:rsidR="000E7489" w:rsidRPr="008115D4">
        <w:rPr>
          <w:rFonts w:asciiTheme="majorHAnsi" w:hAnsiTheme="majorHAnsi"/>
          <w:sz w:val="20"/>
          <w:szCs w:val="20"/>
          <w:lang w:eastAsia="en-US"/>
        </w:rPr>
        <w:t>КОРОВИН</w:t>
      </w:r>
    </w:p>
    <w:p w:rsidR="007D575A" w:rsidRPr="008115D4" w:rsidRDefault="007D575A" w:rsidP="007D575A">
      <w:pPr>
        <w:ind w:left="-567"/>
        <w:rPr>
          <w:rFonts w:asciiTheme="majorHAnsi" w:hAnsiTheme="majorHAnsi"/>
          <w:b/>
          <w:sz w:val="20"/>
          <w:szCs w:val="20"/>
          <w:lang w:eastAsia="en-US"/>
        </w:rPr>
      </w:pPr>
      <w:r w:rsidRPr="008115D4">
        <w:rPr>
          <w:rFonts w:asciiTheme="majorHAnsi" w:hAnsiTheme="majorHAnsi"/>
          <w:b/>
          <w:sz w:val="20"/>
          <w:szCs w:val="20"/>
          <w:lang w:eastAsia="en-US"/>
        </w:rPr>
        <w:t>Имя Отчество:</w:t>
      </w:r>
      <w:r w:rsidRPr="008115D4">
        <w:rPr>
          <w:rFonts w:asciiTheme="majorHAnsi" w:hAnsiTheme="majorHAnsi"/>
          <w:sz w:val="20"/>
          <w:szCs w:val="20"/>
          <w:lang w:eastAsia="en-US"/>
        </w:rPr>
        <w:t xml:space="preserve"> </w:t>
      </w:r>
      <w:r w:rsidRPr="008115D4">
        <w:rPr>
          <w:rFonts w:asciiTheme="majorHAnsi" w:hAnsiTheme="majorHAnsi"/>
          <w:sz w:val="20"/>
          <w:szCs w:val="20"/>
          <w:lang w:eastAsia="en-US"/>
        </w:rPr>
        <w:tab/>
      </w:r>
      <w:r w:rsidR="000E7489" w:rsidRPr="008115D4">
        <w:rPr>
          <w:rFonts w:asciiTheme="majorHAnsi" w:hAnsiTheme="majorHAnsi"/>
          <w:sz w:val="20"/>
          <w:szCs w:val="20"/>
          <w:lang w:eastAsia="en-US"/>
        </w:rPr>
        <w:t>Лев Дмитриевич</w:t>
      </w:r>
    </w:p>
    <w:p w:rsidR="007D575A" w:rsidRPr="005E6154" w:rsidRDefault="007D575A" w:rsidP="007D575A">
      <w:pPr>
        <w:ind w:left="-567"/>
        <w:rPr>
          <w:rFonts w:asciiTheme="majorHAnsi" w:hAnsiTheme="majorHAnsi"/>
          <w:b/>
          <w:sz w:val="20"/>
          <w:szCs w:val="20"/>
          <w:lang w:eastAsia="en-US"/>
        </w:rPr>
      </w:pPr>
      <w:r w:rsidRPr="005E6154">
        <w:rPr>
          <w:rFonts w:asciiTheme="majorHAnsi" w:hAnsiTheme="majorHAnsi"/>
          <w:b/>
          <w:sz w:val="20"/>
          <w:szCs w:val="20"/>
          <w:lang w:eastAsia="en-US"/>
        </w:rPr>
        <w:t xml:space="preserve">Дата рождения: </w:t>
      </w:r>
      <w:r w:rsidRPr="005E6154">
        <w:rPr>
          <w:rFonts w:asciiTheme="majorHAnsi" w:hAnsiTheme="majorHAnsi"/>
          <w:b/>
          <w:sz w:val="20"/>
          <w:szCs w:val="20"/>
          <w:lang w:eastAsia="en-US"/>
        </w:rPr>
        <w:tab/>
      </w:r>
      <w:r w:rsidR="000E7489" w:rsidRPr="005E6154">
        <w:rPr>
          <w:rFonts w:asciiTheme="majorHAnsi" w:hAnsiTheme="majorHAnsi"/>
          <w:sz w:val="20"/>
          <w:szCs w:val="20"/>
          <w:lang w:eastAsia="en-US"/>
        </w:rPr>
        <w:t>10.07.2010</w:t>
      </w:r>
    </w:p>
    <w:p w:rsidR="007D575A" w:rsidRPr="005E6154" w:rsidRDefault="007D575A" w:rsidP="007D575A">
      <w:pPr>
        <w:ind w:left="-567"/>
        <w:rPr>
          <w:rFonts w:asciiTheme="majorHAnsi" w:hAnsiTheme="majorHAnsi"/>
          <w:b/>
          <w:sz w:val="20"/>
          <w:szCs w:val="20"/>
          <w:lang w:eastAsia="en-US"/>
        </w:rPr>
      </w:pPr>
      <w:r w:rsidRPr="005E6154">
        <w:rPr>
          <w:rFonts w:asciiTheme="majorHAnsi" w:hAnsiTheme="majorHAnsi"/>
          <w:b/>
          <w:sz w:val="20"/>
          <w:szCs w:val="20"/>
          <w:lang w:eastAsia="en-US"/>
        </w:rPr>
        <w:t xml:space="preserve">Полных лет: </w:t>
      </w:r>
      <w:r w:rsidRPr="005E6154">
        <w:rPr>
          <w:rFonts w:asciiTheme="majorHAnsi" w:hAnsiTheme="majorHAnsi"/>
          <w:b/>
          <w:sz w:val="20"/>
          <w:szCs w:val="20"/>
          <w:lang w:eastAsia="en-US"/>
        </w:rPr>
        <w:tab/>
      </w:r>
      <w:r w:rsidRPr="005E6154">
        <w:rPr>
          <w:rFonts w:asciiTheme="majorHAnsi" w:hAnsiTheme="majorHAnsi"/>
          <w:b/>
          <w:sz w:val="20"/>
          <w:szCs w:val="20"/>
          <w:lang w:eastAsia="en-US"/>
        </w:rPr>
        <w:tab/>
      </w:r>
      <w:r w:rsidR="000E7489" w:rsidRPr="005E6154">
        <w:rPr>
          <w:rFonts w:asciiTheme="majorHAnsi" w:hAnsiTheme="majorHAnsi"/>
          <w:sz w:val="20"/>
          <w:szCs w:val="20"/>
          <w:lang w:eastAsia="en-US"/>
        </w:rPr>
        <w:t>10</w:t>
      </w:r>
    </w:p>
    <w:p w:rsidR="007D575A" w:rsidRPr="005E6154" w:rsidRDefault="007D575A" w:rsidP="007D575A">
      <w:pPr>
        <w:ind w:left="-567"/>
        <w:rPr>
          <w:rFonts w:asciiTheme="majorHAnsi" w:hAnsiTheme="majorHAnsi"/>
          <w:b/>
          <w:sz w:val="20"/>
          <w:szCs w:val="20"/>
        </w:rPr>
      </w:pPr>
    </w:p>
    <w:p w:rsidR="007D575A" w:rsidRPr="005E6154" w:rsidRDefault="00A06168" w:rsidP="007D575A">
      <w:pPr>
        <w:ind w:left="-567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Госпитализ</w:t>
      </w:r>
      <w:r w:rsidR="007D575A" w:rsidRPr="005E6154">
        <w:rPr>
          <w:rFonts w:asciiTheme="majorHAnsi" w:hAnsiTheme="majorHAnsi"/>
          <w:b/>
          <w:sz w:val="20"/>
          <w:szCs w:val="20"/>
        </w:rPr>
        <w:t>ация</w:t>
      </w:r>
      <w:r w:rsidRPr="005E6154">
        <w:rPr>
          <w:rFonts w:asciiTheme="majorHAnsi" w:hAnsiTheme="majorHAnsi"/>
          <w:b/>
          <w:sz w:val="20"/>
          <w:szCs w:val="20"/>
        </w:rPr>
        <w:t>:</w:t>
      </w:r>
      <w:r w:rsidR="000363E7" w:rsidRPr="005E6154">
        <w:rPr>
          <w:rFonts w:asciiTheme="majorHAnsi" w:hAnsiTheme="majorHAnsi"/>
          <w:sz w:val="20"/>
          <w:szCs w:val="20"/>
        </w:rPr>
        <w:t xml:space="preserve"> </w:t>
      </w:r>
      <w:r w:rsidR="007D575A" w:rsidRPr="005E6154">
        <w:rPr>
          <w:rFonts w:asciiTheme="majorHAnsi" w:hAnsiTheme="majorHAnsi"/>
          <w:sz w:val="20"/>
          <w:szCs w:val="20"/>
        </w:rPr>
        <w:tab/>
      </w:r>
      <w:r w:rsidR="005E6154" w:rsidRPr="005E6154">
        <w:rPr>
          <w:rFonts w:asciiTheme="majorHAnsi" w:hAnsiTheme="majorHAnsi"/>
          <w:sz w:val="20"/>
          <w:szCs w:val="20"/>
        </w:rPr>
        <w:t>2021-04-15</w:t>
      </w:r>
      <w:r w:rsidR="000363E7" w:rsidRPr="005E6154">
        <w:rPr>
          <w:rFonts w:asciiTheme="majorHAnsi" w:hAnsiTheme="majorHAnsi"/>
          <w:sz w:val="20"/>
          <w:szCs w:val="20"/>
        </w:rPr>
        <w:tab/>
      </w:r>
      <w:r w:rsidRPr="005E6154">
        <w:rPr>
          <w:rFonts w:asciiTheme="majorHAnsi" w:hAnsiTheme="majorHAnsi"/>
          <w:sz w:val="20"/>
          <w:szCs w:val="20"/>
        </w:rPr>
        <w:tab/>
      </w:r>
      <w:r w:rsidRPr="005E6154">
        <w:rPr>
          <w:rFonts w:asciiTheme="majorHAnsi" w:hAnsiTheme="majorHAnsi"/>
          <w:sz w:val="20"/>
          <w:szCs w:val="20"/>
        </w:rPr>
        <w:tab/>
      </w:r>
      <w:r w:rsidRPr="005E6154">
        <w:rPr>
          <w:rFonts w:asciiTheme="majorHAnsi" w:hAnsiTheme="majorHAnsi"/>
          <w:sz w:val="20"/>
          <w:szCs w:val="20"/>
        </w:rPr>
        <w:tab/>
      </w:r>
      <w:r w:rsidRPr="005E6154">
        <w:rPr>
          <w:rFonts w:asciiTheme="majorHAnsi" w:hAnsiTheme="majorHAnsi"/>
          <w:sz w:val="20"/>
          <w:szCs w:val="20"/>
        </w:rPr>
        <w:tab/>
      </w:r>
    </w:p>
    <w:p w:rsidR="00A06168" w:rsidRPr="005E6154" w:rsidRDefault="00A06168" w:rsidP="007D575A">
      <w:pPr>
        <w:ind w:left="-567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Выписка:</w:t>
      </w:r>
      <w:r w:rsidRPr="005E6154">
        <w:rPr>
          <w:rFonts w:asciiTheme="majorHAnsi" w:hAnsiTheme="majorHAnsi"/>
          <w:sz w:val="20"/>
          <w:szCs w:val="20"/>
        </w:rPr>
        <w:t xml:space="preserve"> </w:t>
      </w:r>
      <w:r w:rsidR="007D575A" w:rsidRPr="005E6154">
        <w:rPr>
          <w:rFonts w:asciiTheme="majorHAnsi" w:hAnsiTheme="majorHAnsi"/>
          <w:sz w:val="20"/>
          <w:szCs w:val="20"/>
        </w:rPr>
        <w:tab/>
      </w:r>
      <w:r w:rsidR="007D575A" w:rsidRPr="005E6154">
        <w:rPr>
          <w:rFonts w:asciiTheme="majorHAnsi" w:hAnsiTheme="majorHAnsi"/>
          <w:sz w:val="20"/>
          <w:szCs w:val="20"/>
        </w:rPr>
        <w:tab/>
      </w:r>
      <w:r w:rsidR="005E6154" w:rsidRPr="005E6154">
        <w:rPr>
          <w:rFonts w:asciiTheme="majorHAnsi" w:hAnsiTheme="majorHAnsi"/>
          <w:sz w:val="20"/>
          <w:szCs w:val="20"/>
        </w:rPr>
        <w:t>2021-04-15</w:t>
      </w:r>
    </w:p>
    <w:p w:rsidR="000363E7" w:rsidRPr="005E6154" w:rsidRDefault="000363E7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5E6154" w:rsidRPr="005E6154" w:rsidRDefault="00A06168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 xml:space="preserve">ДИАГНОЗ: </w:t>
      </w:r>
      <w:r w:rsidR="005E6154" w:rsidRPr="005E6154">
        <w:rPr>
          <w:rFonts w:asciiTheme="majorHAnsi" w:hAnsiTheme="majorHAnsi"/>
          <w:sz w:val="20"/>
          <w:szCs w:val="20"/>
        </w:rPr>
        <w:t xml:space="preserve">Консолидирующийся </w:t>
      </w:r>
      <w:r w:rsidR="000E7489" w:rsidRPr="005E6154">
        <w:rPr>
          <w:rFonts w:asciiTheme="majorHAnsi" w:hAnsiTheme="majorHAnsi"/>
          <w:sz w:val="20"/>
          <w:szCs w:val="20"/>
        </w:rPr>
        <w:t>перелом 5 пястной кости правой кисти.</w:t>
      </w:r>
      <w:r w:rsidR="003A6C2A" w:rsidRPr="005E6154">
        <w:rPr>
          <w:rFonts w:asciiTheme="majorHAnsi" w:hAnsiTheme="majorHAnsi"/>
          <w:sz w:val="20"/>
          <w:szCs w:val="20"/>
        </w:rPr>
        <w:t xml:space="preserve"> Частичное повреждение сухожилия разгибателя 5 пальца правой кисти.</w:t>
      </w:r>
      <w:r w:rsidR="000E7489" w:rsidRPr="005E6154">
        <w:rPr>
          <w:rFonts w:asciiTheme="majorHAnsi" w:hAnsiTheme="majorHAnsi"/>
          <w:sz w:val="20"/>
          <w:szCs w:val="20"/>
        </w:rPr>
        <w:t xml:space="preserve"> Травма 24.03.2021 </w:t>
      </w:r>
      <w:r w:rsidR="007D575A" w:rsidRPr="005E6154">
        <w:rPr>
          <w:rFonts w:asciiTheme="majorHAnsi" w:hAnsiTheme="majorHAnsi"/>
          <w:sz w:val="20"/>
          <w:szCs w:val="20"/>
        </w:rPr>
        <w:t>г</w:t>
      </w:r>
      <w:r w:rsidR="008B7592" w:rsidRPr="005E6154">
        <w:rPr>
          <w:rFonts w:asciiTheme="majorHAnsi" w:hAnsiTheme="majorHAnsi"/>
          <w:sz w:val="20"/>
          <w:szCs w:val="20"/>
        </w:rPr>
        <w:t>.</w:t>
      </w:r>
      <w:r w:rsidR="005E6154" w:rsidRPr="005E6154">
        <w:rPr>
          <w:rFonts w:asciiTheme="majorHAnsi" w:hAnsiTheme="majorHAnsi"/>
          <w:sz w:val="20"/>
          <w:szCs w:val="20"/>
        </w:rPr>
        <w:t xml:space="preserve"> Остеосинтез спицами 24.03.2021 г.</w:t>
      </w:r>
    </w:p>
    <w:p w:rsidR="00A06168" w:rsidRPr="005E6154" w:rsidRDefault="00A06168" w:rsidP="008115D4">
      <w:pPr>
        <w:ind w:right="-142"/>
        <w:jc w:val="both"/>
        <w:rPr>
          <w:rFonts w:asciiTheme="majorHAnsi" w:hAnsiTheme="majorHAnsi"/>
          <w:sz w:val="20"/>
          <w:szCs w:val="20"/>
        </w:rPr>
      </w:pPr>
    </w:p>
    <w:p w:rsidR="003A6C2A" w:rsidRPr="005E6154" w:rsidRDefault="003A6C2A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5E6154" w:rsidRPr="005E6154">
        <w:rPr>
          <w:rFonts w:asciiTheme="majorHAnsi" w:hAnsiTheme="majorHAnsi"/>
          <w:b/>
          <w:sz w:val="20"/>
          <w:szCs w:val="20"/>
        </w:rPr>
        <w:t>2021-04-15</w:t>
      </w:r>
      <w:r w:rsidRPr="005E6154">
        <w:rPr>
          <w:rFonts w:asciiTheme="majorHAnsi" w:hAnsiTheme="majorHAnsi"/>
          <w:b/>
          <w:bCs/>
          <w:sz w:val="20"/>
          <w:szCs w:val="20"/>
        </w:rPr>
        <w:t>:</w:t>
      </w:r>
      <w:r w:rsidRPr="005E6154">
        <w:rPr>
          <w:rFonts w:asciiTheme="majorHAnsi" w:hAnsiTheme="majorHAnsi"/>
          <w:sz w:val="20"/>
          <w:szCs w:val="20"/>
        </w:rPr>
        <w:t xml:space="preserve"> </w:t>
      </w:r>
      <w:r w:rsidR="005E6154" w:rsidRPr="005E6154">
        <w:rPr>
          <w:rFonts w:asciiTheme="majorHAnsi" w:hAnsiTheme="majorHAnsi"/>
          <w:sz w:val="20"/>
          <w:szCs w:val="20"/>
        </w:rPr>
        <w:t xml:space="preserve">Удаление спиц из </w:t>
      </w:r>
      <w:r w:rsidRPr="005E6154">
        <w:rPr>
          <w:rFonts w:asciiTheme="majorHAnsi" w:hAnsiTheme="majorHAnsi"/>
          <w:sz w:val="20"/>
          <w:szCs w:val="20"/>
        </w:rPr>
        <w:t xml:space="preserve">5 пястной кости правой кисти. (Д-р М.Е. Саутин)  </w:t>
      </w:r>
    </w:p>
    <w:p w:rsidR="003A6C2A" w:rsidRPr="005E6154" w:rsidRDefault="003A6C2A" w:rsidP="008115D4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</w:p>
    <w:p w:rsidR="007D575A" w:rsidRPr="005E6154" w:rsidRDefault="007D575A" w:rsidP="008115D4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 xml:space="preserve">АНАМНЕЗ: </w:t>
      </w:r>
    </w:p>
    <w:p w:rsidR="008B7592" w:rsidRPr="005E6154" w:rsidRDefault="007D575A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Анамнез травмы</w:t>
      </w:r>
      <w:r w:rsidR="0020495C" w:rsidRPr="005E6154">
        <w:rPr>
          <w:rFonts w:asciiTheme="majorHAnsi" w:hAnsiTheme="majorHAnsi"/>
          <w:b/>
          <w:sz w:val="20"/>
          <w:szCs w:val="20"/>
        </w:rPr>
        <w:t xml:space="preserve">: </w:t>
      </w:r>
      <w:r w:rsidR="005E6154" w:rsidRPr="005E6154">
        <w:rPr>
          <w:rFonts w:asciiTheme="majorHAnsi" w:hAnsiTheme="majorHAnsi"/>
          <w:bCs/>
          <w:sz w:val="20"/>
          <w:szCs w:val="20"/>
        </w:rPr>
        <w:t xml:space="preserve">Из анамнеза известно, что травма произошла </w:t>
      </w:r>
      <w:r w:rsidR="000E7489" w:rsidRPr="005E6154">
        <w:rPr>
          <w:rFonts w:asciiTheme="majorHAnsi" w:hAnsiTheme="majorHAnsi"/>
          <w:sz w:val="20"/>
          <w:szCs w:val="20"/>
        </w:rPr>
        <w:t>24.03.2021 г. в 10.30 - ударился правой кистью о жесткую поверхность. В школьном медпункте приложили холод, наложили шпательную повязку.</w:t>
      </w:r>
      <w:r w:rsidRPr="005E6154">
        <w:rPr>
          <w:rFonts w:asciiTheme="majorHAnsi" w:hAnsiTheme="majorHAnsi"/>
          <w:sz w:val="20"/>
          <w:szCs w:val="20"/>
        </w:rPr>
        <w:t xml:space="preserve"> В связи с сохранением болевых ощущений обратился в EMC для консультации и определения тактики дальнейшего лечения. Был диагностирован перелом 5 пястной кости</w:t>
      </w:r>
      <w:r w:rsidR="005E6154" w:rsidRPr="005E6154">
        <w:rPr>
          <w:rFonts w:asciiTheme="majorHAnsi" w:hAnsiTheme="majorHAnsi"/>
          <w:sz w:val="20"/>
          <w:szCs w:val="20"/>
        </w:rPr>
        <w:t>, выявлено смещение отломков</w:t>
      </w:r>
      <w:r w:rsidR="008B7592" w:rsidRPr="005E6154">
        <w:rPr>
          <w:rFonts w:asciiTheme="majorHAnsi" w:hAnsiTheme="majorHAnsi"/>
          <w:sz w:val="20"/>
          <w:szCs w:val="20"/>
        </w:rPr>
        <w:t xml:space="preserve">. </w:t>
      </w:r>
      <w:r w:rsidR="005E6154" w:rsidRPr="005E6154">
        <w:rPr>
          <w:rFonts w:asciiTheme="majorHAnsi" w:hAnsiTheme="majorHAnsi"/>
          <w:bCs/>
          <w:sz w:val="20"/>
          <w:szCs w:val="20"/>
        </w:rPr>
        <w:t>Рекомендовано хирургическое лечение, выполнены з</w:t>
      </w:r>
      <w:r w:rsidR="005E6154" w:rsidRPr="005E6154">
        <w:rPr>
          <w:rFonts w:asciiTheme="majorHAnsi" w:hAnsiTheme="majorHAnsi"/>
          <w:sz w:val="20"/>
          <w:szCs w:val="20"/>
        </w:rPr>
        <w:t>акрытая репозиция, остеосинтез 5 пястной кости правой кисти спицами, сшивание сухожилия разгибателя 5 пальца правой кисти.</w:t>
      </w:r>
      <w:r w:rsidR="005E6154" w:rsidRPr="005E6154">
        <w:rPr>
          <w:rFonts w:asciiTheme="majorHAnsi" w:hAnsiTheme="majorHAnsi"/>
          <w:bCs/>
          <w:sz w:val="20"/>
          <w:szCs w:val="20"/>
        </w:rPr>
        <w:t xml:space="preserve"> Данная госпитализация в плановом порядке для удаления спиц.</w:t>
      </w:r>
    </w:p>
    <w:p w:rsidR="008B7592" w:rsidRPr="005E6154" w:rsidRDefault="008B7592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</w:p>
    <w:p w:rsidR="0020495C" w:rsidRPr="005E6154" w:rsidRDefault="007D575A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Анамнез жизни</w:t>
      </w:r>
      <w:r w:rsidR="008B7592" w:rsidRPr="005E6154">
        <w:rPr>
          <w:rFonts w:asciiTheme="majorHAnsi" w:hAnsiTheme="majorHAnsi"/>
          <w:b/>
          <w:sz w:val="20"/>
          <w:szCs w:val="20"/>
        </w:rPr>
        <w:t>:</w:t>
      </w:r>
      <w:r w:rsidR="008279A7" w:rsidRPr="005E6154">
        <w:rPr>
          <w:rFonts w:asciiTheme="majorHAnsi" w:hAnsiTheme="majorHAnsi"/>
          <w:b/>
          <w:sz w:val="20"/>
          <w:szCs w:val="20"/>
        </w:rPr>
        <w:t xml:space="preserve"> </w:t>
      </w:r>
      <w:r w:rsidR="008B7592" w:rsidRPr="005E6154">
        <w:rPr>
          <w:rFonts w:asciiTheme="majorHAnsi" w:hAnsiTheme="majorHAnsi"/>
          <w:sz w:val="20"/>
          <w:szCs w:val="20"/>
        </w:rPr>
        <w:t xml:space="preserve">Хронические заболевания включают </w:t>
      </w:r>
      <w:r w:rsidR="000E7489" w:rsidRPr="005E6154">
        <w:rPr>
          <w:rFonts w:asciiTheme="majorHAnsi" w:hAnsiTheme="majorHAnsi"/>
          <w:sz w:val="20"/>
          <w:szCs w:val="20"/>
        </w:rPr>
        <w:t>бронхиальную астму</w:t>
      </w:r>
      <w:r w:rsidR="00D2797A" w:rsidRPr="005E6154">
        <w:rPr>
          <w:rFonts w:asciiTheme="majorHAnsi" w:hAnsiTheme="majorHAnsi"/>
          <w:sz w:val="20"/>
          <w:szCs w:val="20"/>
        </w:rPr>
        <w:t xml:space="preserve"> в ремиссия</w:t>
      </w:r>
      <w:r w:rsidR="000E7489" w:rsidRPr="005E6154">
        <w:rPr>
          <w:rFonts w:asciiTheme="majorHAnsi" w:hAnsiTheme="majorHAnsi"/>
          <w:sz w:val="20"/>
          <w:szCs w:val="20"/>
        </w:rPr>
        <w:t xml:space="preserve"> (терапию не получает, наблюдается лор-врачом, получает назонекс)</w:t>
      </w:r>
      <w:r w:rsidR="008B7592" w:rsidRPr="005E6154">
        <w:rPr>
          <w:rFonts w:asciiTheme="majorHAnsi" w:hAnsiTheme="majorHAnsi"/>
          <w:sz w:val="20"/>
          <w:szCs w:val="20"/>
        </w:rPr>
        <w:t xml:space="preserve">; аллергоанамнез, со слов, </w:t>
      </w:r>
      <w:r w:rsidR="000E7489" w:rsidRPr="005E6154">
        <w:rPr>
          <w:rFonts w:asciiTheme="majorHAnsi" w:hAnsiTheme="majorHAnsi"/>
          <w:sz w:val="20"/>
          <w:szCs w:val="20"/>
        </w:rPr>
        <w:t>включает реакцию цветение березы, шерсть животных – кошек</w:t>
      </w:r>
      <w:r w:rsidR="00E168A2" w:rsidRPr="005E6154">
        <w:rPr>
          <w:rFonts w:asciiTheme="majorHAnsi" w:hAnsiTheme="majorHAnsi"/>
          <w:sz w:val="20"/>
          <w:szCs w:val="20"/>
        </w:rPr>
        <w:t xml:space="preserve">, </w:t>
      </w:r>
      <w:r w:rsidR="000E7489" w:rsidRPr="005E6154">
        <w:rPr>
          <w:rFonts w:asciiTheme="majorHAnsi" w:hAnsiTheme="majorHAnsi"/>
          <w:sz w:val="20"/>
          <w:szCs w:val="20"/>
        </w:rPr>
        <w:t xml:space="preserve">на медикаменты отрицают, </w:t>
      </w:r>
      <w:r w:rsidR="00E168A2" w:rsidRPr="005E6154">
        <w:rPr>
          <w:rFonts w:asciiTheme="majorHAnsi" w:hAnsiTheme="majorHAnsi"/>
          <w:sz w:val="20"/>
          <w:szCs w:val="20"/>
        </w:rPr>
        <w:t>аллергологически не обследован</w:t>
      </w:r>
      <w:r w:rsidR="008B7592" w:rsidRPr="005E6154">
        <w:rPr>
          <w:rFonts w:asciiTheme="majorHAnsi" w:hAnsiTheme="majorHAnsi"/>
          <w:sz w:val="20"/>
          <w:szCs w:val="20"/>
        </w:rPr>
        <w:t>.</w:t>
      </w:r>
      <w:r w:rsidR="00E168A2" w:rsidRPr="005E6154">
        <w:rPr>
          <w:rFonts w:asciiTheme="majorHAnsi" w:hAnsiTheme="majorHAnsi"/>
          <w:sz w:val="20"/>
          <w:szCs w:val="20"/>
        </w:rPr>
        <w:t xml:space="preserve"> </w:t>
      </w:r>
      <w:r w:rsidR="008B7592" w:rsidRPr="005E6154">
        <w:rPr>
          <w:rFonts w:asciiTheme="majorHAnsi" w:hAnsiTheme="majorHAnsi"/>
          <w:sz w:val="20"/>
          <w:szCs w:val="20"/>
        </w:rPr>
        <w:t xml:space="preserve">Длительный прием лекарств </w:t>
      </w:r>
      <w:r w:rsidR="00E168A2" w:rsidRPr="005E6154">
        <w:rPr>
          <w:rFonts w:asciiTheme="majorHAnsi" w:hAnsiTheme="majorHAnsi"/>
          <w:sz w:val="20"/>
          <w:szCs w:val="20"/>
        </w:rPr>
        <w:t>включ</w:t>
      </w:r>
      <w:r w:rsidR="008B7592" w:rsidRPr="005E6154">
        <w:rPr>
          <w:rFonts w:asciiTheme="majorHAnsi" w:hAnsiTheme="majorHAnsi"/>
          <w:sz w:val="20"/>
          <w:szCs w:val="20"/>
        </w:rPr>
        <w:t>ает</w:t>
      </w:r>
      <w:r w:rsidR="00E168A2" w:rsidRPr="005E6154">
        <w:rPr>
          <w:rFonts w:asciiTheme="majorHAnsi" w:hAnsiTheme="majorHAnsi"/>
          <w:sz w:val="20"/>
          <w:szCs w:val="20"/>
        </w:rPr>
        <w:t xml:space="preserve"> Афобазол</w:t>
      </w:r>
      <w:r w:rsidR="008B7592" w:rsidRPr="005E6154">
        <w:rPr>
          <w:rFonts w:asciiTheme="majorHAnsi" w:hAnsiTheme="majorHAnsi"/>
          <w:sz w:val="20"/>
          <w:szCs w:val="20"/>
        </w:rPr>
        <w:t>.</w:t>
      </w:r>
      <w:r w:rsidR="00E168A2" w:rsidRPr="005E6154">
        <w:rPr>
          <w:rFonts w:asciiTheme="majorHAnsi" w:hAnsiTheme="majorHAnsi"/>
          <w:sz w:val="20"/>
          <w:szCs w:val="20"/>
        </w:rPr>
        <w:t xml:space="preserve"> </w:t>
      </w:r>
      <w:r w:rsidR="008B7592" w:rsidRPr="005E6154">
        <w:rPr>
          <w:rFonts w:asciiTheme="majorHAnsi" w:hAnsiTheme="majorHAnsi"/>
          <w:sz w:val="20"/>
          <w:szCs w:val="20"/>
        </w:rPr>
        <w:t>Хирургические вмешательства ранее</w:t>
      </w:r>
      <w:r w:rsidR="005E6154" w:rsidRPr="005E6154">
        <w:rPr>
          <w:rFonts w:asciiTheme="majorHAnsi" w:hAnsiTheme="majorHAnsi"/>
          <w:bCs/>
          <w:sz w:val="20"/>
          <w:szCs w:val="20"/>
        </w:rPr>
        <w:t xml:space="preserve">, кроме вышеописанного, – </w:t>
      </w:r>
      <w:r w:rsidR="008B7592" w:rsidRPr="005E6154">
        <w:rPr>
          <w:rFonts w:asciiTheme="majorHAnsi" w:hAnsiTheme="majorHAnsi"/>
          <w:sz w:val="20"/>
          <w:szCs w:val="20"/>
        </w:rPr>
        <w:t xml:space="preserve"> </w:t>
      </w:r>
      <w:r w:rsidR="000E7489" w:rsidRPr="005E6154">
        <w:rPr>
          <w:rFonts w:asciiTheme="majorHAnsi" w:hAnsiTheme="majorHAnsi"/>
          <w:sz w:val="20"/>
          <w:szCs w:val="20"/>
        </w:rPr>
        <w:t>удаление аденоидов, синусотомия; иные травм: перелом 5 крестцового позвонка</w:t>
      </w:r>
      <w:r w:rsidR="008B7592" w:rsidRPr="005E6154">
        <w:rPr>
          <w:rFonts w:asciiTheme="majorHAnsi" w:hAnsiTheme="majorHAnsi"/>
          <w:sz w:val="20"/>
          <w:szCs w:val="20"/>
        </w:rPr>
        <w:t>.</w:t>
      </w:r>
      <w:r w:rsidR="00E168A2" w:rsidRPr="005E6154">
        <w:rPr>
          <w:rFonts w:asciiTheme="majorHAnsi" w:hAnsiTheme="majorHAnsi"/>
          <w:sz w:val="20"/>
          <w:szCs w:val="20"/>
        </w:rPr>
        <w:t xml:space="preserve"> </w:t>
      </w:r>
      <w:r w:rsidR="008B7592" w:rsidRPr="005E6154">
        <w:rPr>
          <w:rFonts w:asciiTheme="majorHAnsi" w:hAnsiTheme="majorHAnsi"/>
          <w:sz w:val="20"/>
          <w:szCs w:val="20"/>
        </w:rPr>
        <w:t>Гемотрансмиссивные инфекционные заболевания, туберкулез отрицает.</w:t>
      </w:r>
    </w:p>
    <w:p w:rsidR="008B7592" w:rsidRPr="005E6154" w:rsidRDefault="008B7592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</w:p>
    <w:p w:rsidR="007D575A" w:rsidRPr="005E6154" w:rsidRDefault="007D575A" w:rsidP="008115D4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 xml:space="preserve">ОБЪЕКТИВНО: </w:t>
      </w:r>
    </w:p>
    <w:p w:rsidR="008B7592" w:rsidRPr="005E6154" w:rsidRDefault="007D575A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Общий статус</w:t>
      </w:r>
      <w:r w:rsidR="0020495C" w:rsidRPr="005E6154">
        <w:rPr>
          <w:rFonts w:asciiTheme="majorHAnsi" w:hAnsiTheme="majorHAnsi"/>
          <w:b/>
          <w:sz w:val="20"/>
          <w:szCs w:val="20"/>
        </w:rPr>
        <w:t xml:space="preserve">: </w:t>
      </w:r>
      <w:r w:rsidR="008B7592" w:rsidRPr="005E6154">
        <w:rPr>
          <w:rFonts w:asciiTheme="majorHAnsi" w:hAnsiTheme="majorHAnsi"/>
          <w:sz w:val="20"/>
          <w:szCs w:val="20"/>
        </w:rPr>
        <w:t>Общее состояние удовлетворительное. В ясном сознании, контактен, адекватен, ориентирован в месте, времени и со</w:t>
      </w:r>
      <w:r w:rsidR="005E6154" w:rsidRPr="005E6154">
        <w:rPr>
          <w:rFonts w:asciiTheme="majorHAnsi" w:hAnsiTheme="majorHAnsi"/>
          <w:sz w:val="20"/>
          <w:szCs w:val="20"/>
        </w:rPr>
        <w:t>бственной личности верно. Т 36,6</w:t>
      </w:r>
      <w:r w:rsidR="008B7592" w:rsidRPr="005E6154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Гемодинамически стабилен, дыхательной недостаточности нет. Тоны сердца ясные, ритмичные, АД 1</w:t>
      </w:r>
      <w:r w:rsidR="005E6154" w:rsidRPr="005E6154">
        <w:rPr>
          <w:rFonts w:asciiTheme="majorHAnsi" w:hAnsiTheme="majorHAnsi"/>
          <w:sz w:val="20"/>
          <w:szCs w:val="20"/>
        </w:rPr>
        <w:t>0</w:t>
      </w:r>
      <w:r w:rsidR="008B7592" w:rsidRPr="005E6154">
        <w:rPr>
          <w:rFonts w:asciiTheme="majorHAnsi" w:hAnsiTheme="majorHAnsi"/>
          <w:sz w:val="20"/>
          <w:szCs w:val="20"/>
        </w:rPr>
        <w:t>0/</w:t>
      </w:r>
      <w:r w:rsidR="000E7489" w:rsidRPr="005E6154">
        <w:rPr>
          <w:rFonts w:asciiTheme="majorHAnsi" w:hAnsiTheme="majorHAnsi"/>
          <w:sz w:val="20"/>
          <w:szCs w:val="20"/>
        </w:rPr>
        <w:t>7</w:t>
      </w:r>
      <w:r w:rsidR="008B7592" w:rsidRPr="005E6154">
        <w:rPr>
          <w:rFonts w:asciiTheme="majorHAnsi" w:hAnsiTheme="majorHAnsi"/>
          <w:sz w:val="20"/>
          <w:szCs w:val="20"/>
        </w:rPr>
        <w:t xml:space="preserve">0 мм рт. ст., ЧСС </w:t>
      </w:r>
      <w:r w:rsidR="000E7489" w:rsidRPr="005E6154">
        <w:rPr>
          <w:rFonts w:asciiTheme="majorHAnsi" w:hAnsiTheme="majorHAnsi"/>
          <w:sz w:val="20"/>
          <w:szCs w:val="20"/>
        </w:rPr>
        <w:t>8</w:t>
      </w:r>
      <w:r w:rsidR="005E6154" w:rsidRPr="005E6154">
        <w:rPr>
          <w:rFonts w:asciiTheme="majorHAnsi" w:hAnsiTheme="majorHAnsi"/>
          <w:sz w:val="20"/>
          <w:szCs w:val="20"/>
        </w:rPr>
        <w:t>0</w:t>
      </w:r>
      <w:r w:rsidR="008B7592" w:rsidRPr="005E6154">
        <w:rPr>
          <w:rFonts w:asciiTheme="majorHAnsi" w:hAnsiTheme="majorHAnsi"/>
          <w:sz w:val="20"/>
          <w:szCs w:val="20"/>
        </w:rPr>
        <w:t xml:space="preserve"> в мин, пульс ритмичный. Дыхание самостоятельное, эффективное, ве</w:t>
      </w:r>
      <w:r w:rsidR="00E168A2" w:rsidRPr="005E6154">
        <w:rPr>
          <w:rFonts w:asciiTheme="majorHAnsi" w:hAnsiTheme="majorHAnsi"/>
          <w:sz w:val="20"/>
          <w:szCs w:val="20"/>
        </w:rPr>
        <w:t>зикулярное, хри</w:t>
      </w:r>
      <w:r w:rsidR="005E6154" w:rsidRPr="005E6154">
        <w:rPr>
          <w:rFonts w:asciiTheme="majorHAnsi" w:hAnsiTheme="majorHAnsi"/>
          <w:sz w:val="20"/>
          <w:szCs w:val="20"/>
        </w:rPr>
        <w:t>пов нет, ЧДД 18</w:t>
      </w:r>
      <w:r w:rsidR="008B7592" w:rsidRPr="005E6154">
        <w:rPr>
          <w:rFonts w:asciiTheme="majorHAnsi" w:hAnsiTheme="majorHAnsi"/>
          <w:sz w:val="20"/>
          <w:szCs w:val="20"/>
        </w:rPr>
        <w:t xml:space="preserve">/мин. Язык влажный. Живот мягкий, безболезненный, не вздут. Перистальтика выслушивается. Перитонеальные симптомы отрицательные. Мочеиспускание безболезненно. Дизурических явлений нет. Физиологические отправления в норме. Признаков тромбоза глубоких и поверхностных вен нижних конечностей не выявлено. </w:t>
      </w:r>
    </w:p>
    <w:p w:rsidR="008B7592" w:rsidRPr="005E6154" w:rsidRDefault="008B7592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</w:p>
    <w:p w:rsidR="008B7592" w:rsidRPr="005E6154" w:rsidRDefault="008B7592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sz w:val="20"/>
          <w:szCs w:val="20"/>
        </w:rPr>
        <w:t xml:space="preserve">Правая верхняя конечность </w:t>
      </w:r>
      <w:r w:rsidR="005E6154" w:rsidRPr="005E6154">
        <w:rPr>
          <w:rFonts w:asciiTheme="majorHAnsi" w:hAnsiTheme="majorHAnsi"/>
          <w:sz w:val="20"/>
          <w:szCs w:val="20"/>
        </w:rPr>
        <w:t>фиксирована в индивидуальном ортезе, повязка на области ран</w:t>
      </w:r>
      <w:r w:rsidRPr="005E6154">
        <w:rPr>
          <w:rFonts w:asciiTheme="majorHAnsi" w:hAnsiTheme="majorHAnsi"/>
          <w:sz w:val="20"/>
          <w:szCs w:val="20"/>
        </w:rPr>
        <w:t xml:space="preserve"> </w:t>
      </w:r>
      <w:r w:rsidR="00E168A2" w:rsidRPr="005E6154">
        <w:rPr>
          <w:rFonts w:asciiTheme="majorHAnsi" w:hAnsiTheme="majorHAnsi"/>
          <w:sz w:val="20"/>
          <w:szCs w:val="20"/>
        </w:rPr>
        <w:t>–</w:t>
      </w:r>
      <w:r w:rsidRPr="005E6154">
        <w:rPr>
          <w:rFonts w:asciiTheme="majorHAnsi" w:hAnsiTheme="majorHAnsi"/>
          <w:sz w:val="20"/>
          <w:szCs w:val="20"/>
        </w:rPr>
        <w:t xml:space="preserve"> снята. </w:t>
      </w:r>
    </w:p>
    <w:p w:rsidR="008B7592" w:rsidRPr="005E6154" w:rsidRDefault="007D575A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Местный статус</w:t>
      </w:r>
      <w:r w:rsidR="008B7592" w:rsidRPr="005E6154">
        <w:rPr>
          <w:rFonts w:asciiTheme="majorHAnsi" w:hAnsiTheme="majorHAnsi"/>
          <w:b/>
          <w:sz w:val="20"/>
          <w:szCs w:val="20"/>
        </w:rPr>
        <w:t xml:space="preserve">: </w:t>
      </w:r>
      <w:r w:rsidR="008B7592" w:rsidRPr="005E6154">
        <w:rPr>
          <w:rFonts w:asciiTheme="majorHAnsi" w:hAnsiTheme="majorHAnsi"/>
          <w:sz w:val="20"/>
          <w:szCs w:val="20"/>
        </w:rPr>
        <w:t xml:space="preserve">Кисть </w:t>
      </w:r>
      <w:r w:rsidR="005E6154" w:rsidRPr="005E6154">
        <w:rPr>
          <w:rFonts w:asciiTheme="majorHAnsi" w:hAnsiTheme="majorHAnsi"/>
          <w:sz w:val="20"/>
          <w:szCs w:val="20"/>
        </w:rPr>
        <w:t>минимально</w:t>
      </w:r>
      <w:r w:rsidR="008B7592" w:rsidRPr="005E6154">
        <w:rPr>
          <w:rFonts w:asciiTheme="majorHAnsi" w:hAnsiTheme="majorHAnsi"/>
          <w:sz w:val="20"/>
          <w:szCs w:val="20"/>
        </w:rPr>
        <w:t xml:space="preserve"> отечна</w:t>
      </w:r>
      <w:r w:rsidR="00E168A2" w:rsidRPr="005E6154">
        <w:rPr>
          <w:rFonts w:asciiTheme="majorHAnsi" w:hAnsiTheme="majorHAnsi"/>
          <w:sz w:val="20"/>
          <w:szCs w:val="20"/>
        </w:rPr>
        <w:t xml:space="preserve"> в области 5 ПФС, сустав визуально деформирован</w:t>
      </w:r>
      <w:r w:rsidR="008B7592" w:rsidRPr="005E6154">
        <w:rPr>
          <w:rFonts w:asciiTheme="majorHAnsi" w:hAnsiTheme="majorHAnsi"/>
          <w:sz w:val="20"/>
          <w:szCs w:val="20"/>
        </w:rPr>
        <w:t>. Кожный покров нормального цвета и температуры, без повреждений</w:t>
      </w:r>
      <w:r w:rsidR="00E168A2" w:rsidRPr="005E6154">
        <w:rPr>
          <w:rFonts w:asciiTheme="majorHAnsi" w:hAnsiTheme="majorHAnsi"/>
          <w:sz w:val="20"/>
          <w:szCs w:val="20"/>
        </w:rPr>
        <w:t xml:space="preserve">. </w:t>
      </w:r>
      <w:r w:rsidR="005E6154" w:rsidRPr="005E6154">
        <w:rPr>
          <w:rFonts w:asciiTheme="majorHAnsi" w:hAnsiTheme="majorHAnsi"/>
          <w:sz w:val="20"/>
          <w:szCs w:val="20"/>
        </w:rPr>
        <w:t>Раны без особенностей, с отделяемым. Положение</w:t>
      </w:r>
      <w:r w:rsidR="008B7592" w:rsidRPr="005E6154">
        <w:rPr>
          <w:rFonts w:asciiTheme="majorHAnsi" w:hAnsiTheme="majorHAnsi"/>
          <w:sz w:val="20"/>
          <w:szCs w:val="20"/>
        </w:rPr>
        <w:t xml:space="preserve"> головки 5 пястной кости</w:t>
      </w:r>
      <w:r w:rsidR="005E6154" w:rsidRPr="005E6154">
        <w:rPr>
          <w:rFonts w:asciiTheme="majorHAnsi" w:hAnsiTheme="majorHAnsi"/>
          <w:sz w:val="20"/>
          <w:szCs w:val="20"/>
        </w:rPr>
        <w:t xml:space="preserve"> правильное</w:t>
      </w:r>
      <w:r w:rsidR="008B7592" w:rsidRPr="005E6154">
        <w:rPr>
          <w:rFonts w:asciiTheme="majorHAnsi" w:hAnsiTheme="majorHAnsi"/>
          <w:sz w:val="20"/>
          <w:szCs w:val="20"/>
        </w:rPr>
        <w:t>. Активные и пассивные движения в 5 пястно-фаланговом суставе ограничены. Признаков нейроциркуляторных расстройств в кисти на момент осмотра нет.</w:t>
      </w:r>
    </w:p>
    <w:p w:rsidR="008B7592" w:rsidRPr="005E6154" w:rsidRDefault="008B7592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</w:p>
    <w:p w:rsidR="0020495C" w:rsidRPr="005E6154" w:rsidRDefault="008B7592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sz w:val="20"/>
          <w:szCs w:val="20"/>
        </w:rPr>
        <w:t xml:space="preserve">На </w:t>
      </w:r>
      <w:r w:rsidR="00D81B1D" w:rsidRPr="005E6154">
        <w:rPr>
          <w:rFonts w:asciiTheme="majorHAnsi" w:hAnsiTheme="majorHAnsi"/>
          <w:b/>
          <w:sz w:val="20"/>
          <w:szCs w:val="20"/>
        </w:rPr>
        <w:t xml:space="preserve">рентгенограммах правой кисти </w:t>
      </w:r>
      <w:r w:rsidR="005E6154" w:rsidRPr="005E6154">
        <w:rPr>
          <w:rFonts w:asciiTheme="majorHAnsi" w:hAnsiTheme="majorHAnsi"/>
          <w:b/>
          <w:sz w:val="20"/>
          <w:szCs w:val="20"/>
        </w:rPr>
        <w:t xml:space="preserve">от 14.04.2021 г. </w:t>
      </w:r>
      <w:r w:rsidR="00D81B1D" w:rsidRPr="005E6154">
        <w:rPr>
          <w:rFonts w:asciiTheme="majorHAnsi" w:hAnsiTheme="majorHAnsi"/>
          <w:b/>
          <w:sz w:val="20"/>
          <w:szCs w:val="20"/>
        </w:rPr>
        <w:t>–</w:t>
      </w:r>
      <w:r w:rsidRPr="005E6154">
        <w:rPr>
          <w:rFonts w:asciiTheme="majorHAnsi" w:hAnsiTheme="majorHAnsi"/>
          <w:sz w:val="20"/>
          <w:szCs w:val="20"/>
        </w:rPr>
        <w:t xml:space="preserve"> рентгенологическая</w:t>
      </w:r>
      <w:r w:rsidR="00D81B1D" w:rsidRPr="005E6154">
        <w:rPr>
          <w:rFonts w:asciiTheme="majorHAnsi" w:hAnsiTheme="majorHAnsi"/>
          <w:sz w:val="20"/>
          <w:szCs w:val="20"/>
        </w:rPr>
        <w:t xml:space="preserve"> </w:t>
      </w:r>
      <w:r w:rsidR="005E6154" w:rsidRPr="005E6154">
        <w:rPr>
          <w:rFonts w:asciiTheme="majorHAnsi" w:hAnsiTheme="majorHAnsi"/>
          <w:sz w:val="20"/>
          <w:szCs w:val="20"/>
        </w:rPr>
        <w:t>картина консолидирующегося перелома дистального метафиза V пястной кости правой кисти (травма 24.03.2021 г.). МОС спицами (от 24.03.2021 г.).</w:t>
      </w:r>
    </w:p>
    <w:p w:rsidR="006C4155" w:rsidRPr="005E6154" w:rsidRDefault="006C4155" w:rsidP="008115D4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</w:p>
    <w:p w:rsidR="005E6154" w:rsidRPr="005E6154" w:rsidRDefault="005E6154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5E6154">
        <w:rPr>
          <w:rFonts w:asciiTheme="majorHAnsi" w:hAnsiTheme="majorHAnsi"/>
          <w:b/>
          <w:sz w:val="20"/>
          <w:szCs w:val="20"/>
        </w:rPr>
        <w:t>2021-04-15</w:t>
      </w:r>
      <w:r w:rsidRPr="005E6154">
        <w:rPr>
          <w:rFonts w:asciiTheme="majorHAnsi" w:hAnsiTheme="majorHAnsi"/>
          <w:b/>
          <w:bCs/>
          <w:sz w:val="20"/>
          <w:szCs w:val="20"/>
        </w:rPr>
        <w:t>:</w:t>
      </w:r>
      <w:r w:rsidRPr="005E6154">
        <w:rPr>
          <w:rFonts w:asciiTheme="majorHAnsi" w:hAnsiTheme="majorHAnsi"/>
          <w:sz w:val="20"/>
          <w:szCs w:val="20"/>
        </w:rPr>
        <w:t xml:space="preserve"> Удаление спиц из 5 пястной кости правой кисти. (Д-р М.Е. Саутин)  </w:t>
      </w:r>
    </w:p>
    <w:p w:rsidR="005E6154" w:rsidRPr="005E6154" w:rsidRDefault="005E6154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</w:p>
    <w:p w:rsidR="00E6336E" w:rsidRPr="005E6154" w:rsidRDefault="00D81B1D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sz w:val="20"/>
          <w:szCs w:val="20"/>
        </w:rPr>
        <w:t>В условиях стационара в раннем послеоперационном периоде проводилась анальгетическая, противоотечна</w:t>
      </w:r>
      <w:r w:rsidR="005E6154">
        <w:rPr>
          <w:rFonts w:asciiTheme="majorHAnsi" w:hAnsiTheme="majorHAnsi"/>
          <w:sz w:val="20"/>
          <w:szCs w:val="20"/>
        </w:rPr>
        <w:t>я терапия. Выполнена перевязка</w:t>
      </w:r>
      <w:r w:rsidRPr="005E6154">
        <w:rPr>
          <w:rFonts w:asciiTheme="majorHAnsi" w:hAnsiTheme="majorHAnsi"/>
          <w:sz w:val="20"/>
          <w:szCs w:val="20"/>
        </w:rPr>
        <w:t>, контрольная рентгенография.</w:t>
      </w:r>
    </w:p>
    <w:p w:rsidR="00ED24DD" w:rsidRDefault="00ED24DD" w:rsidP="008115D4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</w:p>
    <w:p w:rsidR="005E6154" w:rsidRPr="005E6154" w:rsidRDefault="005E6154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C7417">
        <w:rPr>
          <w:rFonts w:asciiTheme="majorHAnsi" w:hAnsiTheme="majorHAnsi"/>
          <w:b/>
          <w:sz w:val="20"/>
          <w:szCs w:val="20"/>
        </w:rPr>
        <w:lastRenderedPageBreak/>
        <w:t>Послеоперацион</w:t>
      </w:r>
      <w:r w:rsidRPr="005E6154">
        <w:rPr>
          <w:rFonts w:asciiTheme="majorHAnsi" w:hAnsiTheme="majorHAnsi"/>
          <w:b/>
          <w:sz w:val="20"/>
          <w:szCs w:val="20"/>
        </w:rPr>
        <w:t>ный рентген-контроль</w:t>
      </w:r>
      <w:r w:rsidRPr="005E6154">
        <w:rPr>
          <w:rFonts w:asciiTheme="majorHAnsi" w:hAnsiTheme="majorHAnsi"/>
          <w:sz w:val="20"/>
          <w:szCs w:val="20"/>
        </w:rPr>
        <w:t>: положение отломков правильное, спицы удалены.</w:t>
      </w:r>
    </w:p>
    <w:p w:rsidR="006C4155" w:rsidRPr="005E6154" w:rsidRDefault="006C4155" w:rsidP="008115D4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</w:p>
    <w:p w:rsidR="006C4155" w:rsidRPr="005E6154" w:rsidRDefault="00A06168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На момент выписки</w:t>
      </w:r>
      <w:r w:rsidRPr="005E6154">
        <w:rPr>
          <w:rFonts w:asciiTheme="majorHAnsi" w:hAnsiTheme="majorHAnsi"/>
          <w:sz w:val="20"/>
          <w:szCs w:val="20"/>
        </w:rPr>
        <w:t xml:space="preserve"> общее состояние пациента удовлетворительное. </w:t>
      </w:r>
      <w:r w:rsidR="00E168A2" w:rsidRPr="005E6154">
        <w:rPr>
          <w:rFonts w:asciiTheme="majorHAnsi" w:hAnsiTheme="majorHAnsi"/>
          <w:sz w:val="20"/>
          <w:szCs w:val="20"/>
        </w:rPr>
        <w:t>Нормотермия</w:t>
      </w:r>
      <w:r w:rsidR="003E73E2" w:rsidRPr="005E6154">
        <w:rPr>
          <w:rFonts w:asciiTheme="majorHAnsi" w:hAnsiTheme="majorHAnsi"/>
          <w:sz w:val="20"/>
          <w:szCs w:val="20"/>
        </w:rPr>
        <w:t>. Кожные покровы обычной окраски и влажности. Язык влажный. Отеков конечностей не</w:t>
      </w:r>
      <w:r w:rsidR="00E168A2" w:rsidRPr="005E6154">
        <w:rPr>
          <w:rFonts w:asciiTheme="majorHAnsi" w:hAnsiTheme="majorHAnsi"/>
          <w:sz w:val="20"/>
          <w:szCs w:val="20"/>
        </w:rPr>
        <w:t>т. Гемодинамика стабильна. Тоны сердца ясные, ритмичные</w:t>
      </w:r>
      <w:r w:rsidR="003E73E2" w:rsidRPr="005E6154">
        <w:rPr>
          <w:rFonts w:asciiTheme="majorHAnsi" w:hAnsiTheme="majorHAnsi"/>
          <w:sz w:val="20"/>
          <w:szCs w:val="20"/>
        </w:rPr>
        <w:t>. Д</w:t>
      </w:r>
      <w:r w:rsidR="00E168A2" w:rsidRPr="005E6154">
        <w:rPr>
          <w:rFonts w:asciiTheme="majorHAnsi" w:hAnsiTheme="majorHAnsi"/>
          <w:sz w:val="20"/>
          <w:szCs w:val="20"/>
        </w:rPr>
        <w:t>ыхание везикулярное, хрипов нет</w:t>
      </w:r>
      <w:r w:rsidR="003E73E2" w:rsidRPr="005E6154">
        <w:rPr>
          <w:rFonts w:asciiTheme="majorHAnsi" w:hAnsiTheme="majorHAnsi"/>
          <w:sz w:val="20"/>
          <w:szCs w:val="20"/>
        </w:rPr>
        <w:t xml:space="preserve">. </w:t>
      </w:r>
      <w:r w:rsidR="006C4155" w:rsidRPr="005E6154">
        <w:rPr>
          <w:rFonts w:asciiTheme="majorHAnsi" w:hAnsiTheme="majorHAnsi"/>
          <w:sz w:val="20"/>
          <w:szCs w:val="20"/>
        </w:rPr>
        <w:t xml:space="preserve"> Живот мягкий, безболезненный, перистальтика активная. Мочеиспускание самостоятельное, диурез достаточный.</w:t>
      </w:r>
    </w:p>
    <w:p w:rsidR="006C4155" w:rsidRPr="005E6154" w:rsidRDefault="006C4155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</w:p>
    <w:p w:rsidR="00A06168" w:rsidRPr="005E6154" w:rsidRDefault="00E168A2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sz w:val="20"/>
          <w:szCs w:val="20"/>
        </w:rPr>
        <w:t>Иммобилизация</w:t>
      </w:r>
      <w:r w:rsidR="00A06168" w:rsidRPr="005E6154">
        <w:rPr>
          <w:rFonts w:asciiTheme="majorHAnsi" w:hAnsiTheme="majorHAnsi"/>
          <w:sz w:val="20"/>
          <w:szCs w:val="20"/>
        </w:rPr>
        <w:t xml:space="preserve"> состоятельна. </w:t>
      </w:r>
      <w:r w:rsidR="003E73E2" w:rsidRPr="005E6154">
        <w:rPr>
          <w:rFonts w:asciiTheme="majorHAnsi" w:hAnsiTheme="majorHAnsi"/>
          <w:sz w:val="20"/>
          <w:szCs w:val="20"/>
        </w:rPr>
        <w:t xml:space="preserve">Выполнена перевязка. </w:t>
      </w:r>
      <w:r w:rsidR="00A06168" w:rsidRPr="005E6154">
        <w:rPr>
          <w:rFonts w:asciiTheme="majorHAnsi" w:hAnsiTheme="majorHAnsi"/>
          <w:sz w:val="20"/>
          <w:szCs w:val="20"/>
        </w:rPr>
        <w:t>Воспалительных явл</w:t>
      </w:r>
      <w:r w:rsidR="00D81B1D" w:rsidRPr="005E6154">
        <w:rPr>
          <w:rFonts w:asciiTheme="majorHAnsi" w:hAnsiTheme="majorHAnsi"/>
          <w:sz w:val="20"/>
          <w:szCs w:val="20"/>
        </w:rPr>
        <w:t>ений в области послеоперационных</w:t>
      </w:r>
      <w:r w:rsidR="00A06168" w:rsidRPr="005E6154">
        <w:rPr>
          <w:rFonts w:asciiTheme="majorHAnsi" w:hAnsiTheme="majorHAnsi"/>
          <w:sz w:val="20"/>
          <w:szCs w:val="20"/>
        </w:rPr>
        <w:t xml:space="preserve"> ран нет, сосудистых и неврологических расстройств в пальцах правой кисти нет. </w:t>
      </w:r>
      <w:r w:rsidR="005E6154" w:rsidRPr="005E6154">
        <w:rPr>
          <w:rFonts w:asciiTheme="majorHAnsi" w:hAnsiTheme="majorHAnsi"/>
          <w:sz w:val="20"/>
          <w:szCs w:val="20"/>
        </w:rPr>
        <w:t>Иммобилизация в ортезе состоятельна.</w:t>
      </w:r>
    </w:p>
    <w:p w:rsidR="006C4155" w:rsidRPr="005E6154" w:rsidRDefault="006C4155" w:rsidP="008115D4">
      <w:pPr>
        <w:ind w:left="-567" w:right="-142"/>
        <w:jc w:val="both"/>
        <w:rPr>
          <w:rFonts w:asciiTheme="majorHAnsi" w:hAnsiTheme="majorHAnsi"/>
          <w:sz w:val="20"/>
          <w:szCs w:val="20"/>
        </w:rPr>
      </w:pPr>
    </w:p>
    <w:p w:rsidR="00A06168" w:rsidRPr="005E6154" w:rsidRDefault="00A06168" w:rsidP="008115D4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A06168" w:rsidRPr="005E6154" w:rsidRDefault="00A06168" w:rsidP="007D575A">
      <w:pPr>
        <w:ind w:left="-567"/>
        <w:jc w:val="both"/>
        <w:rPr>
          <w:rFonts w:asciiTheme="majorHAnsi" w:hAnsiTheme="majorHAnsi"/>
          <w:b/>
          <w:sz w:val="20"/>
          <w:szCs w:val="20"/>
          <w:u w:val="single"/>
        </w:rPr>
      </w:pPr>
    </w:p>
    <w:p w:rsidR="00584D0C" w:rsidRPr="005E6154" w:rsidRDefault="00584D0C" w:rsidP="007D575A">
      <w:pPr>
        <w:spacing w:after="200" w:line="276" w:lineRule="auto"/>
        <w:ind w:left="-567"/>
        <w:rPr>
          <w:rFonts w:asciiTheme="majorHAnsi" w:hAnsiTheme="majorHAnsi"/>
          <w:b/>
          <w:sz w:val="20"/>
          <w:szCs w:val="20"/>
          <w:u w:val="single"/>
        </w:rPr>
      </w:pPr>
    </w:p>
    <w:p w:rsidR="00584D0C" w:rsidRPr="005E6154" w:rsidRDefault="00584D0C" w:rsidP="007D575A">
      <w:pPr>
        <w:ind w:left="-426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РЕКОМЕНДАЦИИ:</w:t>
      </w:r>
    </w:p>
    <w:p w:rsidR="00584D0C" w:rsidRPr="005E6154" w:rsidRDefault="00584D0C" w:rsidP="005E6154">
      <w:pPr>
        <w:ind w:left="426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5E6154" w:rsidRPr="005E6154" w:rsidRDefault="005E6154" w:rsidP="005E6154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ind w:left="426" w:right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 xml:space="preserve">Возвышенное положение правой кисти, </w:t>
      </w:r>
      <w:r w:rsidRPr="005E6154">
        <w:rPr>
          <w:rFonts w:asciiTheme="majorHAnsi" w:hAnsiTheme="majorHAnsi"/>
          <w:sz w:val="20"/>
          <w:szCs w:val="20"/>
        </w:rPr>
        <w:t xml:space="preserve">ношение косыночной повязки – 5 дней после операции; </w:t>
      </w:r>
    </w:p>
    <w:p w:rsidR="005E6154" w:rsidRPr="005E6154" w:rsidRDefault="005E6154" w:rsidP="005E6154">
      <w:pPr>
        <w:pStyle w:val="a9"/>
        <w:numPr>
          <w:ilvl w:val="0"/>
          <w:numId w:val="7"/>
        </w:numPr>
        <w:spacing w:line="360" w:lineRule="auto"/>
        <w:ind w:left="426" w:right="425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Холод местно</w:t>
      </w:r>
      <w:r w:rsidRPr="005E6154">
        <w:rPr>
          <w:rFonts w:asciiTheme="majorHAnsi" w:hAnsiTheme="majorHAnsi"/>
          <w:sz w:val="20"/>
          <w:szCs w:val="20"/>
        </w:rPr>
        <w:t xml:space="preserve"> 3-5 раз в сутки по 15-20 минут – 3 суток после операции; </w:t>
      </w:r>
    </w:p>
    <w:p w:rsidR="006C4155" w:rsidRPr="005E6154" w:rsidRDefault="006C4155" w:rsidP="005E6154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426" w:right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 xml:space="preserve">Движения пальцами кисти </w:t>
      </w:r>
      <w:r w:rsidRPr="005E6154">
        <w:rPr>
          <w:rFonts w:asciiTheme="majorHAnsi" w:hAnsiTheme="majorHAnsi"/>
          <w:sz w:val="20"/>
          <w:szCs w:val="20"/>
        </w:rPr>
        <w:t xml:space="preserve">в объеме, допустимом </w:t>
      </w:r>
      <w:r w:rsidR="00D81B1D" w:rsidRPr="005E6154">
        <w:rPr>
          <w:rFonts w:asciiTheme="majorHAnsi" w:hAnsiTheme="majorHAnsi"/>
          <w:sz w:val="20"/>
          <w:szCs w:val="20"/>
        </w:rPr>
        <w:t>в</w:t>
      </w:r>
      <w:r w:rsidRPr="005E6154">
        <w:rPr>
          <w:rFonts w:asciiTheme="majorHAnsi" w:hAnsiTheme="majorHAnsi"/>
          <w:sz w:val="20"/>
          <w:szCs w:val="20"/>
        </w:rPr>
        <w:t xml:space="preserve"> повязк</w:t>
      </w:r>
      <w:r w:rsidR="00D81B1D" w:rsidRPr="005E6154">
        <w:rPr>
          <w:rFonts w:asciiTheme="majorHAnsi" w:hAnsiTheme="majorHAnsi"/>
          <w:sz w:val="20"/>
          <w:szCs w:val="20"/>
        </w:rPr>
        <w:t>е и ортезе</w:t>
      </w:r>
      <w:r w:rsidRPr="005E6154">
        <w:rPr>
          <w:rFonts w:asciiTheme="majorHAnsi" w:hAnsiTheme="majorHAnsi"/>
          <w:sz w:val="20"/>
          <w:szCs w:val="20"/>
        </w:rPr>
        <w:t xml:space="preserve">, с 1 суток после </w:t>
      </w:r>
      <w:r w:rsidR="005E6154" w:rsidRPr="005E6154">
        <w:rPr>
          <w:rFonts w:asciiTheme="majorHAnsi" w:hAnsiTheme="majorHAnsi"/>
          <w:sz w:val="20"/>
          <w:szCs w:val="20"/>
        </w:rPr>
        <w:t>удаления спиц</w:t>
      </w:r>
      <w:r w:rsidRPr="005E6154">
        <w:rPr>
          <w:rFonts w:asciiTheme="majorHAnsi" w:hAnsiTheme="majorHAnsi"/>
          <w:sz w:val="20"/>
          <w:szCs w:val="20"/>
        </w:rPr>
        <w:t>;</w:t>
      </w:r>
    </w:p>
    <w:p w:rsidR="006C4155" w:rsidRPr="005E6154" w:rsidRDefault="006C4155" w:rsidP="005E6154">
      <w:pPr>
        <w:overflowPunct w:val="0"/>
        <w:autoSpaceDE w:val="0"/>
        <w:autoSpaceDN w:val="0"/>
        <w:adjustRightInd w:val="0"/>
        <w:spacing w:line="276" w:lineRule="auto"/>
        <w:ind w:left="426" w:right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5E6154" w:rsidRPr="005E6154" w:rsidRDefault="00584D0C" w:rsidP="005E6154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426" w:right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Иммобилизация</w:t>
      </w:r>
      <w:r w:rsidRPr="005E6154">
        <w:rPr>
          <w:rFonts w:asciiTheme="majorHAnsi" w:hAnsiTheme="majorHAnsi"/>
          <w:sz w:val="20"/>
          <w:szCs w:val="20"/>
        </w:rPr>
        <w:t xml:space="preserve"> правой верхней конечности </w:t>
      </w:r>
      <w:r w:rsidR="008279A7" w:rsidRPr="005E6154">
        <w:rPr>
          <w:rFonts w:asciiTheme="majorHAnsi" w:hAnsiTheme="majorHAnsi"/>
          <w:sz w:val="20"/>
          <w:szCs w:val="20"/>
        </w:rPr>
        <w:t xml:space="preserve">в ортезе </w:t>
      </w:r>
      <w:r w:rsidR="005E6154" w:rsidRPr="005E6154">
        <w:rPr>
          <w:rFonts w:asciiTheme="majorHAnsi" w:hAnsiTheme="majorHAnsi"/>
          <w:sz w:val="20"/>
          <w:szCs w:val="20"/>
        </w:rPr>
        <w:t>не мене</w:t>
      </w:r>
      <w:r w:rsidRPr="005E6154">
        <w:rPr>
          <w:rFonts w:asciiTheme="majorHAnsi" w:hAnsiTheme="majorHAnsi"/>
          <w:sz w:val="20"/>
          <w:szCs w:val="20"/>
        </w:rPr>
        <w:t xml:space="preserve">е </w:t>
      </w:r>
      <w:r w:rsidR="005E6154" w:rsidRPr="005E6154">
        <w:rPr>
          <w:rFonts w:asciiTheme="majorHAnsi" w:hAnsiTheme="majorHAnsi"/>
          <w:b/>
          <w:sz w:val="20"/>
          <w:szCs w:val="20"/>
        </w:rPr>
        <w:t>1 недели</w:t>
      </w:r>
      <w:r w:rsidRPr="005E6154">
        <w:rPr>
          <w:rFonts w:asciiTheme="majorHAnsi" w:hAnsiTheme="majorHAnsi"/>
          <w:sz w:val="20"/>
          <w:szCs w:val="20"/>
        </w:rPr>
        <w:t xml:space="preserve"> </w:t>
      </w:r>
      <w:r w:rsidR="005E6154" w:rsidRPr="005E6154">
        <w:rPr>
          <w:rFonts w:asciiTheme="majorHAnsi" w:hAnsiTheme="majorHAnsi"/>
          <w:sz w:val="20"/>
          <w:szCs w:val="20"/>
        </w:rPr>
        <w:t>после удаления спиц;</w:t>
      </w:r>
    </w:p>
    <w:p w:rsidR="00584D0C" w:rsidRPr="005E6154" w:rsidRDefault="00584D0C" w:rsidP="005E6154">
      <w:pPr>
        <w:overflowPunct w:val="0"/>
        <w:autoSpaceDE w:val="0"/>
        <w:autoSpaceDN w:val="0"/>
        <w:adjustRightInd w:val="0"/>
        <w:spacing w:line="276" w:lineRule="auto"/>
        <w:ind w:left="426" w:right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5E6154" w:rsidRPr="005E6154" w:rsidRDefault="005E6154" w:rsidP="005E6154">
      <w:pPr>
        <w:pStyle w:val="a9"/>
        <w:numPr>
          <w:ilvl w:val="0"/>
          <w:numId w:val="7"/>
        </w:numPr>
        <w:spacing w:line="360" w:lineRule="auto"/>
        <w:ind w:left="426" w:right="425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 xml:space="preserve">Сухие повязки </w:t>
      </w:r>
      <w:r w:rsidRPr="005E6154">
        <w:rPr>
          <w:rFonts w:asciiTheme="majorHAnsi" w:hAnsiTheme="majorHAnsi"/>
          <w:sz w:val="20"/>
          <w:szCs w:val="20"/>
        </w:rPr>
        <w:t xml:space="preserve">на ранах в области правой кисти; </w:t>
      </w:r>
    </w:p>
    <w:p w:rsidR="00584D0C" w:rsidRPr="005E6154" w:rsidRDefault="003A6C2A" w:rsidP="005E6154">
      <w:pPr>
        <w:pStyle w:val="a9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426" w:right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Контрольный осмотр</w:t>
      </w:r>
      <w:r w:rsidRPr="005E6154">
        <w:rPr>
          <w:rFonts w:asciiTheme="majorHAnsi" w:hAnsiTheme="majorHAnsi"/>
          <w:sz w:val="20"/>
          <w:szCs w:val="20"/>
        </w:rPr>
        <w:t>,</w:t>
      </w:r>
      <w:r w:rsidR="00584D0C" w:rsidRPr="005E6154">
        <w:rPr>
          <w:rFonts w:asciiTheme="majorHAnsi" w:hAnsiTheme="majorHAnsi"/>
          <w:sz w:val="20"/>
          <w:szCs w:val="20"/>
        </w:rPr>
        <w:t xml:space="preserve"> перевязка </w:t>
      </w:r>
      <w:r w:rsidR="005E6154" w:rsidRPr="005E6154">
        <w:rPr>
          <w:rFonts w:asciiTheme="majorHAnsi" w:hAnsiTheme="majorHAnsi"/>
          <w:sz w:val="20"/>
          <w:szCs w:val="20"/>
        </w:rPr>
        <w:t>16</w:t>
      </w:r>
      <w:r w:rsidR="00584D0C" w:rsidRPr="005E6154">
        <w:rPr>
          <w:rFonts w:asciiTheme="majorHAnsi" w:hAnsiTheme="majorHAnsi"/>
          <w:sz w:val="20"/>
          <w:szCs w:val="20"/>
        </w:rPr>
        <w:t>.0</w:t>
      </w:r>
      <w:r w:rsidR="005E6154" w:rsidRPr="005E6154">
        <w:rPr>
          <w:rFonts w:asciiTheme="majorHAnsi" w:hAnsiTheme="majorHAnsi"/>
          <w:sz w:val="20"/>
          <w:szCs w:val="20"/>
        </w:rPr>
        <w:t>4</w:t>
      </w:r>
      <w:r w:rsidR="00584D0C" w:rsidRPr="005E6154">
        <w:rPr>
          <w:rFonts w:asciiTheme="majorHAnsi" w:hAnsiTheme="majorHAnsi"/>
          <w:sz w:val="20"/>
          <w:szCs w:val="20"/>
        </w:rPr>
        <w:t>.20</w:t>
      </w:r>
      <w:r w:rsidR="00E168A2" w:rsidRPr="005E6154">
        <w:rPr>
          <w:rFonts w:asciiTheme="majorHAnsi" w:hAnsiTheme="majorHAnsi"/>
          <w:sz w:val="20"/>
          <w:szCs w:val="20"/>
        </w:rPr>
        <w:t>2</w:t>
      </w:r>
      <w:r w:rsidRPr="005E6154">
        <w:rPr>
          <w:rFonts w:asciiTheme="majorHAnsi" w:hAnsiTheme="majorHAnsi"/>
          <w:sz w:val="20"/>
          <w:szCs w:val="20"/>
        </w:rPr>
        <w:t>1</w:t>
      </w:r>
      <w:r w:rsidR="005E6154" w:rsidRPr="005E6154">
        <w:rPr>
          <w:rFonts w:asciiTheme="majorHAnsi" w:hAnsiTheme="majorHAnsi"/>
          <w:sz w:val="20"/>
          <w:szCs w:val="20"/>
        </w:rPr>
        <w:t xml:space="preserve"> г. по предварительной записи к </w:t>
      </w:r>
      <w:r w:rsidR="00584D0C" w:rsidRPr="005E6154">
        <w:rPr>
          <w:rFonts w:asciiTheme="majorHAnsi" w:hAnsiTheme="majorHAnsi"/>
          <w:sz w:val="20"/>
          <w:szCs w:val="20"/>
        </w:rPr>
        <w:t>доктор</w:t>
      </w:r>
      <w:r w:rsidR="00B67F58">
        <w:rPr>
          <w:rFonts w:asciiTheme="majorHAnsi" w:hAnsiTheme="majorHAnsi"/>
          <w:sz w:val="20"/>
          <w:szCs w:val="20"/>
        </w:rPr>
        <w:t>у М.Е. Саутину</w:t>
      </w:r>
      <w:bookmarkStart w:id="0" w:name="_GoBack"/>
      <w:bookmarkEnd w:id="0"/>
      <w:r w:rsidR="00584D0C" w:rsidRPr="005E6154">
        <w:rPr>
          <w:rFonts w:asciiTheme="majorHAnsi" w:hAnsiTheme="majorHAnsi"/>
          <w:sz w:val="20"/>
          <w:szCs w:val="20"/>
        </w:rPr>
        <w:t>;</w:t>
      </w:r>
    </w:p>
    <w:p w:rsidR="00584D0C" w:rsidRPr="005E6154" w:rsidRDefault="00584D0C" w:rsidP="00B67F58">
      <w:pPr>
        <w:overflowPunct w:val="0"/>
        <w:autoSpaceDE w:val="0"/>
        <w:autoSpaceDN w:val="0"/>
        <w:adjustRightInd w:val="0"/>
        <w:spacing w:line="276" w:lineRule="auto"/>
        <w:ind w:left="426" w:right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ED24DD" w:rsidRPr="00B67F58" w:rsidRDefault="00584D0C" w:rsidP="00B67F58">
      <w:pPr>
        <w:pStyle w:val="a9"/>
        <w:numPr>
          <w:ilvl w:val="0"/>
          <w:numId w:val="7"/>
        </w:numPr>
        <w:spacing w:line="276" w:lineRule="auto"/>
        <w:ind w:left="426" w:right="425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 xml:space="preserve">Нурофен </w:t>
      </w:r>
      <w:r w:rsidR="00D81B1D" w:rsidRPr="005E6154">
        <w:rPr>
          <w:rFonts w:asciiTheme="majorHAnsi" w:hAnsiTheme="majorHAnsi"/>
          <w:b/>
          <w:sz w:val="20"/>
          <w:szCs w:val="20"/>
        </w:rPr>
        <w:t>2</w:t>
      </w:r>
      <w:r w:rsidRPr="005E6154">
        <w:rPr>
          <w:rFonts w:asciiTheme="majorHAnsi" w:hAnsiTheme="majorHAnsi"/>
          <w:b/>
          <w:sz w:val="20"/>
          <w:szCs w:val="20"/>
        </w:rPr>
        <w:t>00 мг</w:t>
      </w:r>
      <w:r w:rsidRPr="005E6154">
        <w:rPr>
          <w:rFonts w:asciiTheme="majorHAnsi" w:hAnsiTheme="majorHAnsi"/>
          <w:sz w:val="20"/>
          <w:szCs w:val="20"/>
        </w:rPr>
        <w:t xml:space="preserve"> 1 таблетка после еды не более 3 раз в сутки при боли; </w:t>
      </w:r>
    </w:p>
    <w:p w:rsidR="00B67F58" w:rsidRPr="00B67F58" w:rsidRDefault="00B67F58" w:rsidP="00B67F58">
      <w:pPr>
        <w:pStyle w:val="a9"/>
        <w:ind w:left="426"/>
        <w:rPr>
          <w:rFonts w:asciiTheme="majorHAnsi" w:hAnsiTheme="majorHAnsi"/>
          <w:sz w:val="20"/>
          <w:szCs w:val="20"/>
        </w:rPr>
      </w:pPr>
    </w:p>
    <w:p w:rsidR="00B67F58" w:rsidRDefault="00B67F58" w:rsidP="00B67F58">
      <w:pPr>
        <w:pStyle w:val="a9"/>
        <w:numPr>
          <w:ilvl w:val="0"/>
          <w:numId w:val="7"/>
        </w:numPr>
        <w:spacing w:line="276" w:lineRule="auto"/>
        <w:ind w:left="426" w:right="425"/>
        <w:jc w:val="both"/>
        <w:rPr>
          <w:rFonts w:asciiTheme="majorHAnsi" w:hAnsiTheme="majorHAnsi"/>
          <w:sz w:val="20"/>
          <w:szCs w:val="20"/>
        </w:rPr>
      </w:pPr>
      <w:r w:rsidRPr="00B67F58">
        <w:rPr>
          <w:rFonts w:asciiTheme="majorHAnsi" w:hAnsiTheme="majorHAnsi"/>
          <w:b/>
          <w:sz w:val="20"/>
          <w:szCs w:val="20"/>
        </w:rPr>
        <w:t>Амоксиклав 625 (500+125) мг</w:t>
      </w:r>
      <w:r w:rsidRPr="00B67F58">
        <w:rPr>
          <w:rFonts w:asciiTheme="majorHAnsi" w:hAnsiTheme="majorHAnsi"/>
          <w:sz w:val="20"/>
          <w:szCs w:val="20"/>
        </w:rPr>
        <w:t xml:space="preserve"> по 1 таблетке 2 раза в сутки в течение </w:t>
      </w:r>
      <w:r>
        <w:rPr>
          <w:rFonts w:asciiTheme="majorHAnsi" w:hAnsiTheme="majorHAnsi"/>
          <w:sz w:val="20"/>
          <w:szCs w:val="20"/>
        </w:rPr>
        <w:t>7</w:t>
      </w:r>
      <w:r w:rsidRPr="00B67F58">
        <w:rPr>
          <w:rFonts w:asciiTheme="majorHAnsi" w:hAnsiTheme="majorHAnsi"/>
          <w:sz w:val="20"/>
          <w:szCs w:val="20"/>
        </w:rPr>
        <w:t xml:space="preserve"> дней</w:t>
      </w:r>
      <w:r>
        <w:rPr>
          <w:rFonts w:asciiTheme="majorHAnsi" w:hAnsiTheme="majorHAnsi"/>
          <w:sz w:val="20"/>
          <w:szCs w:val="20"/>
        </w:rPr>
        <w:t>;</w:t>
      </w:r>
    </w:p>
    <w:p w:rsidR="00ED24DD" w:rsidRPr="00ED24DD" w:rsidRDefault="00ED24DD" w:rsidP="00B67F58">
      <w:pPr>
        <w:pStyle w:val="a9"/>
        <w:ind w:left="426"/>
        <w:rPr>
          <w:rFonts w:asciiTheme="majorHAnsi" w:hAnsiTheme="majorHAnsi"/>
          <w:b/>
          <w:sz w:val="20"/>
          <w:szCs w:val="20"/>
        </w:rPr>
      </w:pPr>
    </w:p>
    <w:p w:rsidR="00ED24DD" w:rsidRDefault="005E6154" w:rsidP="00B67F58">
      <w:pPr>
        <w:pStyle w:val="a9"/>
        <w:numPr>
          <w:ilvl w:val="0"/>
          <w:numId w:val="7"/>
        </w:numPr>
        <w:spacing w:line="276" w:lineRule="auto"/>
        <w:ind w:left="426" w:right="425"/>
        <w:jc w:val="both"/>
        <w:rPr>
          <w:rFonts w:asciiTheme="majorHAnsi" w:hAnsiTheme="majorHAnsi"/>
          <w:sz w:val="20"/>
          <w:szCs w:val="20"/>
        </w:rPr>
      </w:pPr>
      <w:r w:rsidRPr="00ED24DD">
        <w:rPr>
          <w:rFonts w:asciiTheme="majorHAnsi" w:hAnsiTheme="majorHAnsi"/>
          <w:b/>
          <w:sz w:val="20"/>
          <w:szCs w:val="20"/>
        </w:rPr>
        <w:t xml:space="preserve">Контрольный осмотр, консультация через 1 </w:t>
      </w:r>
      <w:r w:rsidRPr="00ED24DD">
        <w:rPr>
          <w:rFonts w:asciiTheme="majorHAnsi" w:hAnsiTheme="majorHAnsi"/>
          <w:sz w:val="20"/>
          <w:szCs w:val="20"/>
        </w:rPr>
        <w:t>и</w:t>
      </w:r>
      <w:r w:rsidRPr="00ED24DD">
        <w:rPr>
          <w:rFonts w:asciiTheme="majorHAnsi" w:hAnsiTheme="majorHAnsi"/>
          <w:b/>
          <w:sz w:val="20"/>
          <w:szCs w:val="20"/>
        </w:rPr>
        <w:t xml:space="preserve"> 4 недели</w:t>
      </w:r>
      <w:r w:rsidRPr="00ED24DD">
        <w:rPr>
          <w:rFonts w:asciiTheme="majorHAnsi" w:hAnsiTheme="majorHAnsi"/>
          <w:sz w:val="20"/>
          <w:szCs w:val="20"/>
        </w:rPr>
        <w:t xml:space="preserve"> после удаления спиц по предварительной записи </w:t>
      </w:r>
      <w:r w:rsidRPr="00ED24DD">
        <w:rPr>
          <w:rFonts w:asciiTheme="majorHAnsi" w:hAnsiTheme="majorHAnsi"/>
          <w:b/>
          <w:sz w:val="20"/>
          <w:szCs w:val="20"/>
        </w:rPr>
        <w:t>к доктору М.Е. Саутину</w:t>
      </w:r>
      <w:r w:rsidRPr="00ED24DD">
        <w:rPr>
          <w:rFonts w:asciiTheme="majorHAnsi" w:hAnsiTheme="majorHAnsi"/>
          <w:sz w:val="20"/>
          <w:szCs w:val="20"/>
        </w:rPr>
        <w:t xml:space="preserve"> с выполнением контрольной рентгенографии через 4 недели после удаления спиц;</w:t>
      </w:r>
    </w:p>
    <w:p w:rsidR="00ED24DD" w:rsidRPr="00ED24DD" w:rsidRDefault="00ED24DD" w:rsidP="00ED24DD">
      <w:pPr>
        <w:pStyle w:val="a9"/>
        <w:rPr>
          <w:rFonts w:asciiTheme="majorHAnsi" w:hAnsiTheme="majorHAnsi"/>
          <w:b/>
          <w:sz w:val="20"/>
          <w:szCs w:val="20"/>
        </w:rPr>
      </w:pPr>
    </w:p>
    <w:p w:rsidR="00ED24DD" w:rsidRDefault="005E6154" w:rsidP="00ED24DD">
      <w:pPr>
        <w:pStyle w:val="a9"/>
        <w:numPr>
          <w:ilvl w:val="0"/>
          <w:numId w:val="7"/>
        </w:numPr>
        <w:spacing w:line="276" w:lineRule="auto"/>
        <w:ind w:left="426" w:right="425"/>
        <w:jc w:val="both"/>
        <w:rPr>
          <w:rFonts w:asciiTheme="majorHAnsi" w:hAnsiTheme="majorHAnsi"/>
          <w:sz w:val="20"/>
          <w:szCs w:val="20"/>
        </w:rPr>
      </w:pPr>
      <w:r w:rsidRPr="00ED24DD">
        <w:rPr>
          <w:rFonts w:asciiTheme="majorHAnsi" w:hAnsiTheme="majorHAnsi"/>
          <w:b/>
          <w:sz w:val="20"/>
          <w:szCs w:val="20"/>
        </w:rPr>
        <w:t>Ограничение физической</w:t>
      </w:r>
      <w:r w:rsidRPr="00ED24DD">
        <w:rPr>
          <w:rFonts w:asciiTheme="majorHAnsi" w:hAnsiTheme="majorHAnsi"/>
          <w:sz w:val="20"/>
          <w:szCs w:val="20"/>
        </w:rPr>
        <w:t xml:space="preserve"> – опорной, ударной, весовой –</w:t>
      </w:r>
      <w:r w:rsidRPr="00ED24DD">
        <w:rPr>
          <w:rFonts w:asciiTheme="majorHAnsi" w:hAnsiTheme="majorHAnsi"/>
          <w:b/>
          <w:sz w:val="20"/>
          <w:szCs w:val="20"/>
        </w:rPr>
        <w:t xml:space="preserve"> нагрузки</w:t>
      </w:r>
      <w:r w:rsidRPr="00ED24DD">
        <w:rPr>
          <w:rFonts w:asciiTheme="majorHAnsi" w:hAnsiTheme="majorHAnsi"/>
          <w:sz w:val="20"/>
          <w:szCs w:val="20"/>
        </w:rPr>
        <w:t xml:space="preserve"> на правую верхнюю конечность не менее 4 недель после удаления спиц;</w:t>
      </w:r>
    </w:p>
    <w:p w:rsidR="00ED24DD" w:rsidRPr="00ED24DD" w:rsidRDefault="00ED24DD" w:rsidP="00ED24DD">
      <w:pPr>
        <w:pStyle w:val="a9"/>
        <w:rPr>
          <w:rFonts w:asciiTheme="majorHAnsi" w:hAnsiTheme="majorHAnsi"/>
          <w:b/>
          <w:sz w:val="20"/>
          <w:szCs w:val="20"/>
        </w:rPr>
      </w:pPr>
    </w:p>
    <w:p w:rsidR="005E6154" w:rsidRPr="00ED24DD" w:rsidRDefault="005E6154" w:rsidP="00ED24DD">
      <w:pPr>
        <w:pStyle w:val="a9"/>
        <w:numPr>
          <w:ilvl w:val="0"/>
          <w:numId w:val="7"/>
        </w:numPr>
        <w:spacing w:line="276" w:lineRule="auto"/>
        <w:ind w:left="426" w:right="425"/>
        <w:jc w:val="both"/>
        <w:rPr>
          <w:rFonts w:asciiTheme="majorHAnsi" w:hAnsiTheme="majorHAnsi"/>
          <w:sz w:val="20"/>
          <w:szCs w:val="20"/>
        </w:rPr>
      </w:pPr>
      <w:r w:rsidRPr="00ED24DD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ED24DD">
        <w:rPr>
          <w:rFonts w:asciiTheme="majorHAnsi" w:hAnsiTheme="majorHAnsi"/>
          <w:sz w:val="20"/>
          <w:szCs w:val="20"/>
        </w:rPr>
        <w:t xml:space="preserve"> по окончании периода иммобилизации (может быть проведена в </w:t>
      </w:r>
      <w:r w:rsidRPr="00ED24DD">
        <w:rPr>
          <w:rFonts w:asciiTheme="majorHAnsi" w:hAnsiTheme="majorHAnsi"/>
          <w:sz w:val="20"/>
          <w:szCs w:val="20"/>
          <w:lang w:val="en-US"/>
        </w:rPr>
        <w:t>ECSTO</w:t>
      </w:r>
      <w:r w:rsidRPr="00ED24DD">
        <w:rPr>
          <w:rFonts w:asciiTheme="majorHAnsi" w:hAnsiTheme="majorHAnsi"/>
          <w:sz w:val="20"/>
          <w:szCs w:val="20"/>
        </w:rPr>
        <w:t>).</w:t>
      </w:r>
    </w:p>
    <w:p w:rsidR="00584D0C" w:rsidRPr="005E6154" w:rsidRDefault="00584D0C" w:rsidP="007D575A">
      <w:pPr>
        <w:ind w:lef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584D0C" w:rsidRPr="005E6154" w:rsidRDefault="00584D0C" w:rsidP="007D575A">
      <w:pPr>
        <w:ind w:lef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584D0C" w:rsidRPr="005E6154" w:rsidRDefault="00584D0C" w:rsidP="007D575A">
      <w:pPr>
        <w:ind w:lef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584D0C" w:rsidRPr="005E6154" w:rsidRDefault="005E6154" w:rsidP="007D575A">
      <w:pPr>
        <w:spacing w:line="480" w:lineRule="auto"/>
        <w:ind w:left="-426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Лечащий врач</w:t>
      </w:r>
      <w:r w:rsidR="00584D0C" w:rsidRPr="005E6154">
        <w:rPr>
          <w:rFonts w:asciiTheme="majorHAnsi" w:hAnsiTheme="majorHAnsi"/>
          <w:b/>
          <w:sz w:val="20"/>
          <w:szCs w:val="20"/>
        </w:rPr>
        <w:t xml:space="preserve">, </w:t>
      </w:r>
      <w:r w:rsidR="007D575A" w:rsidRPr="005E6154">
        <w:rPr>
          <w:rFonts w:asciiTheme="majorHAnsi" w:hAnsiTheme="majorHAnsi"/>
          <w:b/>
          <w:sz w:val="20"/>
          <w:szCs w:val="20"/>
        </w:rPr>
        <w:t>врач травматолог-ортопед</w:t>
      </w:r>
      <w:r w:rsidR="00584D0C" w:rsidRPr="005E6154">
        <w:rPr>
          <w:rFonts w:asciiTheme="majorHAnsi" w:hAnsiTheme="majorHAnsi"/>
          <w:b/>
          <w:sz w:val="20"/>
          <w:szCs w:val="20"/>
        </w:rPr>
        <w:tab/>
      </w:r>
      <w:r w:rsidR="00584D0C" w:rsidRPr="005E6154">
        <w:rPr>
          <w:rFonts w:asciiTheme="majorHAnsi" w:hAnsiTheme="majorHAnsi"/>
          <w:b/>
          <w:sz w:val="20"/>
          <w:szCs w:val="20"/>
        </w:rPr>
        <w:tab/>
      </w:r>
      <w:r w:rsidR="00584D0C" w:rsidRPr="005E6154">
        <w:rPr>
          <w:rFonts w:asciiTheme="majorHAnsi" w:hAnsiTheme="majorHAnsi"/>
          <w:b/>
          <w:sz w:val="20"/>
          <w:szCs w:val="20"/>
        </w:rPr>
        <w:tab/>
      </w:r>
      <w:r w:rsidR="007D575A" w:rsidRPr="005E6154">
        <w:rPr>
          <w:rFonts w:asciiTheme="majorHAnsi" w:hAnsiTheme="majorHAnsi"/>
          <w:b/>
          <w:sz w:val="20"/>
          <w:szCs w:val="20"/>
        </w:rPr>
        <w:tab/>
      </w:r>
      <w:r w:rsidR="008B7592" w:rsidRPr="005E6154">
        <w:rPr>
          <w:rFonts w:asciiTheme="majorHAnsi" w:hAnsiTheme="majorHAnsi"/>
          <w:b/>
          <w:sz w:val="20"/>
          <w:szCs w:val="20"/>
        </w:rPr>
        <w:tab/>
      </w:r>
      <w:r w:rsidR="00584D0C" w:rsidRPr="005E6154">
        <w:rPr>
          <w:rFonts w:asciiTheme="majorHAnsi" w:hAnsiTheme="majorHAnsi"/>
          <w:sz w:val="20"/>
          <w:szCs w:val="20"/>
        </w:rPr>
        <w:t>Б.М. ГАЗИМИЕВА</w:t>
      </w:r>
    </w:p>
    <w:p w:rsidR="00584D0C" w:rsidRPr="005E6154" w:rsidRDefault="00584D0C" w:rsidP="007D575A">
      <w:pPr>
        <w:spacing w:line="480" w:lineRule="auto"/>
        <w:ind w:left="-426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 xml:space="preserve">Хирург, </w:t>
      </w:r>
      <w:r w:rsidR="007D575A" w:rsidRPr="005E6154">
        <w:rPr>
          <w:rFonts w:asciiTheme="majorHAnsi" w:hAnsiTheme="majorHAnsi"/>
          <w:b/>
          <w:sz w:val="20"/>
          <w:szCs w:val="20"/>
        </w:rPr>
        <w:t xml:space="preserve">врач </w:t>
      </w:r>
      <w:r w:rsidRPr="005E6154">
        <w:rPr>
          <w:rFonts w:asciiTheme="majorHAnsi" w:hAnsiTheme="majorHAnsi"/>
          <w:b/>
          <w:sz w:val="20"/>
          <w:szCs w:val="20"/>
        </w:rPr>
        <w:t>травматолог-</w:t>
      </w:r>
      <w:r w:rsidR="007D575A" w:rsidRPr="005E6154">
        <w:rPr>
          <w:rFonts w:asciiTheme="majorHAnsi" w:hAnsiTheme="majorHAnsi"/>
          <w:b/>
          <w:sz w:val="20"/>
          <w:szCs w:val="20"/>
        </w:rPr>
        <w:t>ортопед, к.м.н.</w:t>
      </w:r>
      <w:r w:rsidR="007D575A" w:rsidRPr="005E6154">
        <w:rPr>
          <w:rFonts w:asciiTheme="majorHAnsi" w:hAnsiTheme="majorHAnsi"/>
          <w:b/>
          <w:sz w:val="20"/>
          <w:szCs w:val="20"/>
        </w:rPr>
        <w:tab/>
      </w:r>
      <w:r w:rsidR="007D575A" w:rsidRPr="005E6154">
        <w:rPr>
          <w:rFonts w:asciiTheme="majorHAnsi" w:hAnsiTheme="majorHAnsi"/>
          <w:b/>
          <w:sz w:val="20"/>
          <w:szCs w:val="20"/>
        </w:rPr>
        <w:tab/>
      </w:r>
      <w:r w:rsidR="007D575A" w:rsidRPr="005E6154">
        <w:rPr>
          <w:rFonts w:asciiTheme="majorHAnsi" w:hAnsiTheme="majorHAnsi"/>
          <w:b/>
          <w:sz w:val="20"/>
          <w:szCs w:val="20"/>
        </w:rPr>
        <w:tab/>
      </w:r>
      <w:r w:rsidR="007D575A" w:rsidRPr="005E6154">
        <w:rPr>
          <w:rFonts w:asciiTheme="majorHAnsi" w:hAnsiTheme="majorHAnsi"/>
          <w:b/>
          <w:sz w:val="20"/>
          <w:szCs w:val="20"/>
        </w:rPr>
        <w:tab/>
      </w:r>
      <w:r w:rsidR="007D575A" w:rsidRPr="005E6154">
        <w:rPr>
          <w:rFonts w:asciiTheme="majorHAnsi" w:hAnsiTheme="majorHAnsi"/>
          <w:b/>
          <w:sz w:val="20"/>
          <w:szCs w:val="20"/>
        </w:rPr>
        <w:tab/>
      </w:r>
      <w:r w:rsidRPr="005E6154">
        <w:rPr>
          <w:rFonts w:asciiTheme="majorHAnsi" w:hAnsiTheme="majorHAnsi"/>
          <w:sz w:val="20"/>
          <w:szCs w:val="20"/>
        </w:rPr>
        <w:t>М.Е. САУТИН</w:t>
      </w:r>
    </w:p>
    <w:p w:rsidR="00584D0C" w:rsidRPr="005E6154" w:rsidRDefault="00584D0C" w:rsidP="007D575A">
      <w:pPr>
        <w:spacing w:line="480" w:lineRule="auto"/>
        <w:ind w:left="-426"/>
        <w:jc w:val="both"/>
        <w:rPr>
          <w:rFonts w:asciiTheme="majorHAnsi" w:hAnsiTheme="majorHAnsi"/>
          <w:sz w:val="20"/>
          <w:szCs w:val="20"/>
        </w:rPr>
      </w:pPr>
      <w:r w:rsidRPr="005E6154">
        <w:rPr>
          <w:rFonts w:asciiTheme="majorHAnsi" w:hAnsiTheme="majorHAnsi"/>
          <w:b/>
          <w:sz w:val="20"/>
          <w:szCs w:val="20"/>
        </w:rPr>
        <w:t>Главный врач, д.м.н., профессор</w:t>
      </w:r>
      <w:r w:rsidRPr="005E6154">
        <w:rPr>
          <w:rFonts w:asciiTheme="majorHAnsi" w:hAnsiTheme="majorHAnsi"/>
          <w:b/>
          <w:sz w:val="20"/>
          <w:szCs w:val="20"/>
        </w:rPr>
        <w:tab/>
      </w:r>
      <w:r w:rsidRPr="005E6154">
        <w:rPr>
          <w:rFonts w:asciiTheme="majorHAnsi" w:hAnsiTheme="majorHAnsi"/>
          <w:b/>
          <w:sz w:val="20"/>
          <w:szCs w:val="20"/>
        </w:rPr>
        <w:tab/>
      </w:r>
      <w:r w:rsidRPr="005E6154">
        <w:rPr>
          <w:rFonts w:asciiTheme="majorHAnsi" w:hAnsiTheme="majorHAnsi"/>
          <w:b/>
          <w:sz w:val="20"/>
          <w:szCs w:val="20"/>
        </w:rPr>
        <w:tab/>
      </w:r>
      <w:r w:rsidRPr="005E6154">
        <w:rPr>
          <w:rFonts w:asciiTheme="majorHAnsi" w:hAnsiTheme="majorHAnsi"/>
          <w:b/>
          <w:sz w:val="20"/>
          <w:szCs w:val="20"/>
        </w:rPr>
        <w:tab/>
      </w:r>
      <w:r w:rsidRPr="005E6154">
        <w:rPr>
          <w:rFonts w:asciiTheme="majorHAnsi" w:hAnsiTheme="majorHAnsi"/>
          <w:b/>
          <w:sz w:val="20"/>
          <w:szCs w:val="20"/>
        </w:rPr>
        <w:tab/>
      </w:r>
      <w:r w:rsidRPr="005E6154">
        <w:rPr>
          <w:rFonts w:asciiTheme="majorHAnsi" w:hAnsiTheme="majorHAnsi"/>
          <w:b/>
          <w:sz w:val="20"/>
          <w:szCs w:val="20"/>
        </w:rPr>
        <w:tab/>
      </w:r>
      <w:r w:rsidR="007D575A" w:rsidRPr="005E6154">
        <w:rPr>
          <w:rFonts w:asciiTheme="majorHAnsi" w:hAnsiTheme="majorHAnsi"/>
          <w:b/>
          <w:sz w:val="20"/>
          <w:szCs w:val="20"/>
        </w:rPr>
        <w:tab/>
      </w:r>
      <w:r w:rsidRPr="005E6154">
        <w:rPr>
          <w:rFonts w:asciiTheme="majorHAnsi" w:hAnsiTheme="majorHAnsi"/>
          <w:sz w:val="20"/>
          <w:szCs w:val="20"/>
        </w:rPr>
        <w:t>А.В. КОРОЛЕВ</w:t>
      </w:r>
      <w:r w:rsidRPr="005E6154">
        <w:rPr>
          <w:rFonts w:asciiTheme="majorHAnsi" w:hAnsiTheme="majorHAnsi"/>
          <w:b/>
          <w:sz w:val="20"/>
          <w:szCs w:val="20"/>
        </w:rPr>
        <w:t xml:space="preserve"> </w:t>
      </w:r>
    </w:p>
    <w:sectPr w:rsidR="00584D0C" w:rsidRPr="005E6154" w:rsidSect="005E6154">
      <w:headerReference w:type="even" r:id="rId9"/>
      <w:headerReference w:type="default" r:id="rId10"/>
      <w:footerReference w:type="default" r:id="rId11"/>
      <w:pgSz w:w="11906" w:h="16838"/>
      <w:pgMar w:top="1134" w:right="991" w:bottom="993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3A7BF444" wp14:editId="40569BA9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038" w:rsidRPr="005E5038" w:rsidRDefault="005E5038" w:rsidP="005E5038">
    <w:pPr>
      <w:pStyle w:val="a3"/>
      <w:ind w:left="-1701"/>
    </w:pPr>
    <w:r>
      <w:rPr>
        <w:noProof/>
      </w:rPr>
      <w:drawing>
        <wp:inline distT="0" distB="0" distL="0" distR="0" wp14:anchorId="559E7CC2" wp14:editId="3C24FA90">
          <wp:extent cx="7553322" cy="1295400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154" cy="1295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94C8A"/>
    <w:multiLevelType w:val="hybridMultilevel"/>
    <w:tmpl w:val="AE58D86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4D53EF4"/>
    <w:multiLevelType w:val="hybridMultilevel"/>
    <w:tmpl w:val="BD1097B8"/>
    <w:lvl w:ilvl="0" w:tplc="F668B4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030FD9"/>
    <w:multiLevelType w:val="hybridMultilevel"/>
    <w:tmpl w:val="805E1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63E7"/>
    <w:rsid w:val="00077433"/>
    <w:rsid w:val="000822D3"/>
    <w:rsid w:val="000C0C1A"/>
    <w:rsid w:val="000E24AB"/>
    <w:rsid w:val="000E7489"/>
    <w:rsid w:val="00135707"/>
    <w:rsid w:val="00157347"/>
    <w:rsid w:val="001A4E1B"/>
    <w:rsid w:val="001C23B8"/>
    <w:rsid w:val="0020495C"/>
    <w:rsid w:val="002309B3"/>
    <w:rsid w:val="00232489"/>
    <w:rsid w:val="00246171"/>
    <w:rsid w:val="00256503"/>
    <w:rsid w:val="00276EA9"/>
    <w:rsid w:val="0028615A"/>
    <w:rsid w:val="00293D7B"/>
    <w:rsid w:val="002A1EB6"/>
    <w:rsid w:val="002D54BD"/>
    <w:rsid w:val="002E7F25"/>
    <w:rsid w:val="002F114D"/>
    <w:rsid w:val="003537E7"/>
    <w:rsid w:val="00375982"/>
    <w:rsid w:val="003A6C2A"/>
    <w:rsid w:val="003D78B3"/>
    <w:rsid w:val="003E54AD"/>
    <w:rsid w:val="003E5AC2"/>
    <w:rsid w:val="003E73E2"/>
    <w:rsid w:val="003F05AB"/>
    <w:rsid w:val="00426F45"/>
    <w:rsid w:val="00434971"/>
    <w:rsid w:val="00441CC8"/>
    <w:rsid w:val="00465F5E"/>
    <w:rsid w:val="004B0D08"/>
    <w:rsid w:val="004B35C7"/>
    <w:rsid w:val="004B6F44"/>
    <w:rsid w:val="004D43EA"/>
    <w:rsid w:val="005249D2"/>
    <w:rsid w:val="00554FDA"/>
    <w:rsid w:val="00584D0C"/>
    <w:rsid w:val="00585353"/>
    <w:rsid w:val="005D0BFC"/>
    <w:rsid w:val="005E5038"/>
    <w:rsid w:val="005E6154"/>
    <w:rsid w:val="006461B3"/>
    <w:rsid w:val="00654F5A"/>
    <w:rsid w:val="0066028F"/>
    <w:rsid w:val="00663AAE"/>
    <w:rsid w:val="006858F4"/>
    <w:rsid w:val="006B4DC7"/>
    <w:rsid w:val="006C4155"/>
    <w:rsid w:val="006D3D5B"/>
    <w:rsid w:val="00704FFF"/>
    <w:rsid w:val="00747664"/>
    <w:rsid w:val="007522B7"/>
    <w:rsid w:val="00765FB5"/>
    <w:rsid w:val="007876B0"/>
    <w:rsid w:val="007C0711"/>
    <w:rsid w:val="007C0782"/>
    <w:rsid w:val="007D575A"/>
    <w:rsid w:val="008115D4"/>
    <w:rsid w:val="008279A7"/>
    <w:rsid w:val="00834471"/>
    <w:rsid w:val="00871264"/>
    <w:rsid w:val="008B7592"/>
    <w:rsid w:val="008B76E2"/>
    <w:rsid w:val="008C6CC7"/>
    <w:rsid w:val="00937ADF"/>
    <w:rsid w:val="00967111"/>
    <w:rsid w:val="00991B23"/>
    <w:rsid w:val="00992FCE"/>
    <w:rsid w:val="00A06168"/>
    <w:rsid w:val="00A2771C"/>
    <w:rsid w:val="00A52C92"/>
    <w:rsid w:val="00A74147"/>
    <w:rsid w:val="00AA32E5"/>
    <w:rsid w:val="00AA5D09"/>
    <w:rsid w:val="00B14F70"/>
    <w:rsid w:val="00B24219"/>
    <w:rsid w:val="00B67F58"/>
    <w:rsid w:val="00BA5B54"/>
    <w:rsid w:val="00C544B4"/>
    <w:rsid w:val="00CC64BE"/>
    <w:rsid w:val="00CF7D7C"/>
    <w:rsid w:val="00D24E03"/>
    <w:rsid w:val="00D2797A"/>
    <w:rsid w:val="00D56C29"/>
    <w:rsid w:val="00D81B1D"/>
    <w:rsid w:val="00D81CB8"/>
    <w:rsid w:val="00D93C2E"/>
    <w:rsid w:val="00DC1AE3"/>
    <w:rsid w:val="00DE7D85"/>
    <w:rsid w:val="00E168A2"/>
    <w:rsid w:val="00E558DA"/>
    <w:rsid w:val="00E60645"/>
    <w:rsid w:val="00E6336E"/>
    <w:rsid w:val="00EA15E3"/>
    <w:rsid w:val="00EA765B"/>
    <w:rsid w:val="00ED24DD"/>
    <w:rsid w:val="00EF58BC"/>
    <w:rsid w:val="00F326BF"/>
    <w:rsid w:val="00F56FD9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E30C1-7064-4332-B65C-25A0B1ED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Чечкина Анастасия Сергеевна</dc:creator>
  <cp:lastModifiedBy>Газимиева Бэлла Магомедовна</cp:lastModifiedBy>
  <cp:revision>31</cp:revision>
  <cp:lastPrinted>2021-03-25T08:44:00Z</cp:lastPrinted>
  <dcterms:created xsi:type="dcterms:W3CDTF">2018-03-13T15:57:00Z</dcterms:created>
  <dcterms:modified xsi:type="dcterms:W3CDTF">2021-04-15T12:16:00Z</dcterms:modified>
</cp:coreProperties>
</file>