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5" w:rsidRPr="00C27A09" w:rsidRDefault="00186565" w:rsidP="00A7609D">
      <w:pPr>
        <w:ind w:left="-851" w:right="-709"/>
        <w:jc w:val="center"/>
        <w:rPr>
          <w:rFonts w:asciiTheme="majorHAnsi" w:hAnsiTheme="majorHAnsi"/>
          <w:b/>
          <w:sz w:val="20"/>
          <w:szCs w:val="20"/>
        </w:rPr>
      </w:pPr>
      <w:r w:rsidRPr="00C27A09">
        <w:rPr>
          <w:rFonts w:asciiTheme="majorHAnsi" w:hAnsiTheme="majorHAnsi"/>
          <w:b/>
          <w:sz w:val="20"/>
          <w:szCs w:val="20"/>
        </w:rPr>
        <w:t>ВЫПИСНОЙ ЭПИКРИЗ (</w:t>
      </w:r>
      <w:r w:rsidR="004C651F" w:rsidRPr="00C27A09">
        <w:rPr>
          <w:rFonts w:asciiTheme="majorHAnsi" w:hAnsiTheme="majorHAnsi"/>
          <w:b/>
          <w:sz w:val="20"/>
          <w:szCs w:val="20"/>
        </w:rPr>
        <w:t>ИБ</w:t>
      </w:r>
      <w:r w:rsidRPr="00C27A09">
        <w:rPr>
          <w:rFonts w:asciiTheme="majorHAnsi" w:hAnsiTheme="majorHAnsi"/>
          <w:b/>
          <w:sz w:val="20"/>
          <w:szCs w:val="20"/>
        </w:rPr>
        <w:t xml:space="preserve"> №</w:t>
      </w:r>
      <w:r w:rsidR="00C27A09" w:rsidRPr="00C27A09">
        <w:t xml:space="preserve"> </w:t>
      </w:r>
      <w:r w:rsidR="00C27A09" w:rsidRPr="00C27A09">
        <w:rPr>
          <w:rFonts w:asciiTheme="majorHAnsi" w:hAnsiTheme="majorHAnsi"/>
          <w:b/>
          <w:sz w:val="20"/>
          <w:szCs w:val="20"/>
        </w:rPr>
        <w:t>170</w:t>
      </w:r>
      <w:r w:rsidRPr="00C27A09">
        <w:rPr>
          <w:rFonts w:asciiTheme="majorHAnsi" w:hAnsiTheme="majorHAnsi"/>
          <w:b/>
          <w:sz w:val="20"/>
          <w:szCs w:val="20"/>
        </w:rPr>
        <w:t>)</w:t>
      </w:r>
    </w:p>
    <w:p w:rsidR="007A7CC8" w:rsidRPr="00C27A09" w:rsidRDefault="007A7CC8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C27A09" w:rsidRDefault="0024076C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27A09">
        <w:rPr>
          <w:rFonts w:asciiTheme="majorHAnsi" w:hAnsiTheme="majorHAnsi"/>
          <w:b/>
          <w:sz w:val="20"/>
          <w:szCs w:val="20"/>
        </w:rPr>
        <w:t>Фамилия</w:t>
      </w:r>
      <w:r w:rsidR="004C651F" w:rsidRPr="00C27A09">
        <w:rPr>
          <w:rFonts w:asciiTheme="majorHAnsi" w:hAnsiTheme="majorHAnsi"/>
          <w:b/>
          <w:sz w:val="20"/>
          <w:szCs w:val="20"/>
        </w:rPr>
        <w:t>:</w:t>
      </w:r>
      <w:r w:rsidR="00500C78" w:rsidRPr="00C27A09">
        <w:rPr>
          <w:rFonts w:asciiTheme="majorHAnsi" w:hAnsiTheme="majorHAnsi"/>
          <w:sz w:val="20"/>
          <w:szCs w:val="20"/>
        </w:rPr>
        <w:tab/>
      </w:r>
      <w:r w:rsidR="00500C78" w:rsidRPr="00C27A09">
        <w:rPr>
          <w:rFonts w:asciiTheme="majorHAnsi" w:hAnsiTheme="majorHAnsi"/>
          <w:sz w:val="20"/>
          <w:szCs w:val="20"/>
        </w:rPr>
        <w:tab/>
      </w:r>
      <w:r w:rsidR="00D9076B" w:rsidRPr="00C27A09">
        <w:rPr>
          <w:rFonts w:asciiTheme="majorHAnsi" w:hAnsiTheme="majorHAnsi"/>
          <w:bCs/>
          <w:sz w:val="20"/>
          <w:szCs w:val="20"/>
        </w:rPr>
        <w:t>НОВИКОВ</w:t>
      </w:r>
    </w:p>
    <w:p w:rsidR="0024076C" w:rsidRPr="00C27A09" w:rsidRDefault="0024076C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27A09">
        <w:rPr>
          <w:rFonts w:asciiTheme="majorHAnsi" w:hAnsiTheme="majorHAnsi"/>
          <w:b/>
          <w:sz w:val="20"/>
          <w:szCs w:val="20"/>
        </w:rPr>
        <w:t>Имя</w:t>
      </w:r>
      <w:r w:rsidR="00D9076B" w:rsidRPr="00C27A09">
        <w:rPr>
          <w:rFonts w:asciiTheme="majorHAnsi" w:hAnsiTheme="majorHAnsi"/>
          <w:b/>
          <w:sz w:val="20"/>
          <w:szCs w:val="20"/>
        </w:rPr>
        <w:t xml:space="preserve"> Отчество</w:t>
      </w:r>
      <w:r w:rsidRPr="00C27A09">
        <w:rPr>
          <w:rFonts w:asciiTheme="majorHAnsi" w:hAnsiTheme="majorHAnsi"/>
          <w:b/>
          <w:sz w:val="20"/>
          <w:szCs w:val="20"/>
        </w:rPr>
        <w:t>:</w:t>
      </w:r>
      <w:r w:rsidR="00D9076B" w:rsidRPr="00C27A09">
        <w:rPr>
          <w:rFonts w:asciiTheme="majorHAnsi" w:hAnsiTheme="majorHAnsi"/>
          <w:sz w:val="20"/>
          <w:szCs w:val="20"/>
        </w:rPr>
        <w:tab/>
      </w:r>
      <w:r w:rsidR="00D9076B" w:rsidRPr="00C27A09">
        <w:rPr>
          <w:rFonts w:asciiTheme="majorHAnsi" w:hAnsiTheme="majorHAnsi"/>
          <w:sz w:val="20"/>
          <w:szCs w:val="20"/>
        </w:rPr>
        <w:tab/>
      </w:r>
      <w:r w:rsidR="00D9076B" w:rsidRPr="00C27A09">
        <w:rPr>
          <w:rFonts w:asciiTheme="majorHAnsi" w:hAnsiTheme="majorHAnsi"/>
          <w:bCs/>
          <w:sz w:val="20"/>
          <w:szCs w:val="20"/>
        </w:rPr>
        <w:t>Сергей Валерьевич</w:t>
      </w:r>
    </w:p>
    <w:p w:rsidR="00186565" w:rsidRPr="00C27A09" w:rsidRDefault="00186565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27A09">
        <w:rPr>
          <w:rFonts w:asciiTheme="majorHAnsi" w:hAnsiTheme="majorHAnsi"/>
          <w:b/>
          <w:sz w:val="20"/>
          <w:szCs w:val="20"/>
        </w:rPr>
        <w:t>Дата рождения:</w:t>
      </w:r>
      <w:r w:rsidR="00A7609D" w:rsidRPr="00C27A09">
        <w:rPr>
          <w:rFonts w:asciiTheme="majorHAnsi" w:hAnsiTheme="majorHAnsi"/>
          <w:b/>
          <w:sz w:val="20"/>
          <w:szCs w:val="20"/>
        </w:rPr>
        <w:tab/>
      </w:r>
      <w:r w:rsidRPr="00C27A09">
        <w:rPr>
          <w:rFonts w:asciiTheme="majorHAnsi" w:hAnsiTheme="majorHAnsi"/>
          <w:sz w:val="20"/>
          <w:szCs w:val="20"/>
        </w:rPr>
        <w:tab/>
      </w:r>
      <w:r w:rsidR="00D9076B" w:rsidRPr="00C27A09">
        <w:rPr>
          <w:rFonts w:asciiTheme="majorHAnsi" w:hAnsiTheme="majorHAnsi"/>
          <w:bCs/>
          <w:sz w:val="20"/>
          <w:szCs w:val="20"/>
        </w:rPr>
        <w:t>21.07.1982</w:t>
      </w:r>
      <w:r w:rsidRPr="00C27A09">
        <w:rPr>
          <w:rFonts w:asciiTheme="majorHAnsi" w:hAnsiTheme="majorHAnsi"/>
          <w:sz w:val="20"/>
          <w:szCs w:val="20"/>
        </w:rPr>
        <w:tab/>
      </w:r>
      <w:r w:rsidRPr="00C27A09">
        <w:rPr>
          <w:rFonts w:asciiTheme="majorHAnsi" w:hAnsiTheme="majorHAnsi"/>
          <w:sz w:val="20"/>
          <w:szCs w:val="20"/>
        </w:rPr>
        <w:tab/>
      </w:r>
      <w:r w:rsidR="007909CB" w:rsidRPr="00C27A09">
        <w:rPr>
          <w:rFonts w:asciiTheme="majorHAnsi" w:hAnsiTheme="majorHAnsi"/>
          <w:sz w:val="20"/>
          <w:szCs w:val="20"/>
        </w:rPr>
        <w:tab/>
      </w:r>
      <w:r w:rsidR="00011518" w:rsidRPr="00C27A09">
        <w:rPr>
          <w:rFonts w:asciiTheme="majorHAnsi" w:hAnsiTheme="majorHAnsi"/>
          <w:sz w:val="20"/>
          <w:szCs w:val="20"/>
        </w:rPr>
        <w:tab/>
      </w:r>
    </w:p>
    <w:p w:rsidR="00186565" w:rsidRPr="00C27A09" w:rsidRDefault="00186565" w:rsidP="00A7609D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27A09">
        <w:rPr>
          <w:rFonts w:asciiTheme="majorHAnsi" w:hAnsiTheme="majorHAnsi"/>
          <w:b/>
          <w:sz w:val="20"/>
          <w:szCs w:val="20"/>
        </w:rPr>
        <w:t>Возраст:</w:t>
      </w:r>
      <w:r w:rsidR="007909CB" w:rsidRPr="00C27A09">
        <w:rPr>
          <w:rFonts w:asciiTheme="majorHAnsi" w:hAnsiTheme="majorHAnsi"/>
          <w:sz w:val="20"/>
          <w:szCs w:val="20"/>
        </w:rPr>
        <w:t xml:space="preserve"> </w:t>
      </w:r>
      <w:r w:rsidR="007909CB" w:rsidRPr="00C27A09">
        <w:rPr>
          <w:rFonts w:asciiTheme="majorHAnsi" w:hAnsiTheme="majorHAnsi"/>
          <w:sz w:val="20"/>
          <w:szCs w:val="20"/>
        </w:rPr>
        <w:tab/>
      </w:r>
      <w:r w:rsidR="007909CB" w:rsidRPr="00C27A09">
        <w:rPr>
          <w:rFonts w:asciiTheme="majorHAnsi" w:hAnsiTheme="majorHAnsi"/>
          <w:sz w:val="20"/>
          <w:szCs w:val="20"/>
        </w:rPr>
        <w:tab/>
      </w:r>
      <w:r w:rsidR="00D9076B" w:rsidRPr="00C27A09">
        <w:rPr>
          <w:rFonts w:asciiTheme="majorHAnsi" w:hAnsiTheme="majorHAnsi"/>
          <w:bCs/>
          <w:sz w:val="20"/>
          <w:szCs w:val="20"/>
        </w:rPr>
        <w:t>38</w:t>
      </w:r>
      <w:r w:rsidRPr="00C27A09">
        <w:rPr>
          <w:rFonts w:asciiTheme="majorHAnsi" w:hAnsiTheme="majorHAnsi"/>
          <w:sz w:val="20"/>
          <w:szCs w:val="20"/>
        </w:rPr>
        <w:tab/>
      </w:r>
      <w:r w:rsidRPr="00C27A09">
        <w:rPr>
          <w:rFonts w:asciiTheme="majorHAnsi" w:hAnsiTheme="majorHAnsi"/>
          <w:sz w:val="20"/>
          <w:szCs w:val="20"/>
        </w:rPr>
        <w:tab/>
      </w:r>
      <w:r w:rsidRPr="00C27A09">
        <w:rPr>
          <w:rFonts w:asciiTheme="majorHAnsi" w:hAnsiTheme="majorHAnsi"/>
          <w:sz w:val="20"/>
          <w:szCs w:val="20"/>
        </w:rPr>
        <w:tab/>
        <w:t xml:space="preserve">             </w:t>
      </w:r>
      <w:r w:rsidRPr="00C27A09">
        <w:rPr>
          <w:rFonts w:asciiTheme="majorHAnsi" w:hAnsiTheme="majorHAnsi"/>
          <w:sz w:val="20"/>
          <w:szCs w:val="20"/>
        </w:rPr>
        <w:tab/>
      </w:r>
      <w:r w:rsidRPr="00C27A09">
        <w:rPr>
          <w:rFonts w:asciiTheme="majorHAnsi" w:hAnsiTheme="majorHAnsi"/>
          <w:sz w:val="20"/>
          <w:szCs w:val="20"/>
        </w:rPr>
        <w:tab/>
      </w:r>
    </w:p>
    <w:p w:rsidR="00186565" w:rsidRPr="00C27A09" w:rsidRDefault="00186565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9B17D3" w:rsidRPr="00C27A09" w:rsidRDefault="009B17D3" w:rsidP="00A7609D">
      <w:pPr>
        <w:autoSpaceDE w:val="0"/>
        <w:autoSpaceDN w:val="0"/>
        <w:adjustRightInd w:val="0"/>
        <w:ind w:left="-851" w:right="-709"/>
        <w:rPr>
          <w:rFonts w:asciiTheme="majorHAnsi" w:hAnsiTheme="majorHAnsi"/>
          <w:b/>
          <w:sz w:val="20"/>
          <w:szCs w:val="20"/>
        </w:rPr>
      </w:pPr>
      <w:r w:rsidRPr="00C27A09">
        <w:rPr>
          <w:rFonts w:asciiTheme="majorHAnsi" w:hAnsiTheme="majorHAnsi"/>
          <w:b/>
          <w:sz w:val="20"/>
          <w:szCs w:val="20"/>
        </w:rPr>
        <w:t xml:space="preserve">Госпитализация:   </w:t>
      </w:r>
      <w:r w:rsidRPr="00C27A09">
        <w:rPr>
          <w:rFonts w:asciiTheme="majorHAnsi" w:hAnsiTheme="majorHAnsi"/>
          <w:b/>
          <w:sz w:val="20"/>
          <w:szCs w:val="20"/>
        </w:rPr>
        <w:tab/>
      </w:r>
      <w:r w:rsidR="00D9076B" w:rsidRPr="00C27A09">
        <w:rPr>
          <w:rFonts w:asciiTheme="majorHAnsi" w:hAnsiTheme="majorHAnsi"/>
          <w:sz w:val="20"/>
          <w:szCs w:val="20"/>
        </w:rPr>
        <w:t>2021-02-11</w:t>
      </w:r>
      <w:r w:rsidR="004C651F" w:rsidRPr="00C27A09">
        <w:rPr>
          <w:rFonts w:asciiTheme="majorHAnsi" w:hAnsiTheme="majorHAnsi"/>
          <w:sz w:val="20"/>
          <w:szCs w:val="20"/>
        </w:rPr>
        <w:tab/>
      </w:r>
      <w:r w:rsidR="004C651F" w:rsidRPr="00C27A09">
        <w:rPr>
          <w:rFonts w:asciiTheme="majorHAnsi" w:hAnsiTheme="majorHAnsi"/>
          <w:sz w:val="20"/>
          <w:szCs w:val="20"/>
        </w:rPr>
        <w:tab/>
      </w:r>
      <w:r w:rsidR="004C651F" w:rsidRPr="00C27A09">
        <w:rPr>
          <w:rFonts w:asciiTheme="majorHAnsi" w:hAnsiTheme="majorHAnsi"/>
          <w:sz w:val="20"/>
          <w:szCs w:val="20"/>
        </w:rPr>
        <w:tab/>
      </w:r>
      <w:r w:rsidR="00CD2027" w:rsidRPr="00C27A09">
        <w:rPr>
          <w:rFonts w:asciiTheme="majorHAnsi" w:hAnsiTheme="majorHAnsi"/>
          <w:sz w:val="20"/>
          <w:szCs w:val="20"/>
        </w:rPr>
        <w:tab/>
      </w:r>
      <w:r w:rsidR="004C651F" w:rsidRPr="00C27A09">
        <w:rPr>
          <w:rFonts w:asciiTheme="majorHAnsi" w:hAnsiTheme="majorHAnsi"/>
          <w:sz w:val="20"/>
          <w:szCs w:val="20"/>
        </w:rPr>
        <w:tab/>
      </w:r>
      <w:r w:rsidR="004C651F" w:rsidRPr="00C27A09">
        <w:rPr>
          <w:rFonts w:asciiTheme="majorHAnsi" w:hAnsiTheme="majorHAnsi"/>
          <w:b/>
          <w:sz w:val="20"/>
          <w:szCs w:val="20"/>
        </w:rPr>
        <w:t xml:space="preserve"> </w:t>
      </w:r>
    </w:p>
    <w:p w:rsidR="004C651F" w:rsidRPr="00C27A09" w:rsidRDefault="004C651F" w:rsidP="00A7609D">
      <w:pPr>
        <w:autoSpaceDE w:val="0"/>
        <w:autoSpaceDN w:val="0"/>
        <w:adjustRightInd w:val="0"/>
        <w:ind w:left="-851" w:right="-709"/>
        <w:rPr>
          <w:rFonts w:asciiTheme="majorHAnsi" w:hAnsiTheme="majorHAnsi"/>
          <w:bCs/>
          <w:sz w:val="20"/>
          <w:szCs w:val="20"/>
        </w:rPr>
      </w:pPr>
      <w:r w:rsidRPr="00C27A09">
        <w:rPr>
          <w:rFonts w:asciiTheme="majorHAnsi" w:hAnsiTheme="majorHAnsi"/>
          <w:b/>
          <w:sz w:val="20"/>
          <w:szCs w:val="20"/>
        </w:rPr>
        <w:t>Выписка:</w:t>
      </w:r>
      <w:r w:rsidRPr="00C27A09">
        <w:rPr>
          <w:rFonts w:asciiTheme="majorHAnsi" w:hAnsiTheme="majorHAnsi"/>
          <w:sz w:val="20"/>
          <w:szCs w:val="20"/>
        </w:rPr>
        <w:t xml:space="preserve"> </w:t>
      </w:r>
      <w:r w:rsidRPr="00C27A09">
        <w:rPr>
          <w:rFonts w:asciiTheme="majorHAnsi" w:hAnsiTheme="majorHAnsi"/>
          <w:sz w:val="20"/>
          <w:szCs w:val="20"/>
        </w:rPr>
        <w:tab/>
      </w:r>
      <w:r w:rsidR="009B17D3" w:rsidRPr="00C27A09">
        <w:rPr>
          <w:rFonts w:asciiTheme="majorHAnsi" w:hAnsiTheme="majorHAnsi"/>
          <w:sz w:val="20"/>
          <w:szCs w:val="20"/>
        </w:rPr>
        <w:tab/>
      </w:r>
      <w:r w:rsidR="00D9076B" w:rsidRPr="00C27A09">
        <w:rPr>
          <w:rFonts w:asciiTheme="majorHAnsi" w:hAnsiTheme="majorHAnsi"/>
          <w:sz w:val="20"/>
          <w:szCs w:val="20"/>
        </w:rPr>
        <w:t>2021-02-11</w:t>
      </w:r>
    </w:p>
    <w:p w:rsidR="004A3241" w:rsidRPr="00C27A09" w:rsidRDefault="004A3241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710184" w:rsidRPr="00C27A09" w:rsidRDefault="00186565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27A09">
        <w:rPr>
          <w:rFonts w:asciiTheme="majorHAnsi" w:hAnsiTheme="majorHAnsi"/>
          <w:b/>
          <w:bCs/>
          <w:sz w:val="20"/>
          <w:szCs w:val="20"/>
        </w:rPr>
        <w:t>ДИАГНОЗ:</w:t>
      </w:r>
      <w:r w:rsidR="009B17D3" w:rsidRPr="00C27A09">
        <w:rPr>
          <w:rFonts w:asciiTheme="majorHAnsi" w:hAnsiTheme="majorHAnsi"/>
          <w:bCs/>
          <w:sz w:val="20"/>
          <w:szCs w:val="20"/>
        </w:rPr>
        <w:t xml:space="preserve"> </w:t>
      </w:r>
      <w:proofErr w:type="spellStart"/>
      <w:r w:rsidR="00D9076B" w:rsidRPr="00C27A09">
        <w:rPr>
          <w:rFonts w:asciiTheme="majorHAnsi" w:hAnsiTheme="majorHAnsi"/>
          <w:sz w:val="20"/>
          <w:szCs w:val="20"/>
        </w:rPr>
        <w:t>Стенозирующий</w:t>
      </w:r>
      <w:proofErr w:type="spellEnd"/>
      <w:r w:rsidR="00D9076B" w:rsidRPr="00C27A0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9076B" w:rsidRPr="00C27A09">
        <w:rPr>
          <w:rFonts w:asciiTheme="majorHAnsi" w:hAnsiTheme="majorHAnsi"/>
          <w:sz w:val="20"/>
          <w:szCs w:val="20"/>
        </w:rPr>
        <w:t>лигаментит</w:t>
      </w:r>
      <w:proofErr w:type="spellEnd"/>
      <w:r w:rsidR="00D9076B" w:rsidRPr="00C27A09">
        <w:rPr>
          <w:rFonts w:asciiTheme="majorHAnsi" w:hAnsiTheme="majorHAnsi"/>
          <w:sz w:val="20"/>
          <w:szCs w:val="20"/>
        </w:rPr>
        <w:t xml:space="preserve"> 1 пальца левой кисти.</w:t>
      </w:r>
    </w:p>
    <w:p w:rsidR="00D9076B" w:rsidRPr="00C27A09" w:rsidRDefault="00D9076B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Cs/>
          <w:sz w:val="20"/>
          <w:szCs w:val="20"/>
        </w:rPr>
      </w:pPr>
    </w:p>
    <w:p w:rsidR="00A7609D" w:rsidRPr="00C27A09" w:rsidRDefault="00A7609D" w:rsidP="007C6F3C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27A09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="00D9076B" w:rsidRPr="00C27A09">
        <w:rPr>
          <w:rFonts w:asciiTheme="majorHAnsi" w:hAnsiTheme="majorHAnsi"/>
          <w:b/>
          <w:sz w:val="20"/>
          <w:szCs w:val="20"/>
        </w:rPr>
        <w:t>2021-02</w:t>
      </w:r>
      <w:r w:rsidRPr="00C27A09">
        <w:rPr>
          <w:rFonts w:asciiTheme="majorHAnsi" w:hAnsiTheme="majorHAnsi"/>
          <w:b/>
          <w:sz w:val="20"/>
          <w:szCs w:val="20"/>
        </w:rPr>
        <w:t>-</w:t>
      </w:r>
      <w:r w:rsidR="00D9076B" w:rsidRPr="00C27A09">
        <w:rPr>
          <w:rFonts w:asciiTheme="majorHAnsi" w:hAnsiTheme="majorHAnsi"/>
          <w:b/>
          <w:sz w:val="20"/>
          <w:szCs w:val="20"/>
        </w:rPr>
        <w:t>11</w:t>
      </w:r>
      <w:r w:rsidRPr="00C27A09">
        <w:rPr>
          <w:rFonts w:asciiTheme="majorHAnsi" w:hAnsiTheme="majorHAnsi"/>
          <w:b/>
          <w:bCs/>
          <w:sz w:val="20"/>
          <w:szCs w:val="20"/>
        </w:rPr>
        <w:t>:</w:t>
      </w:r>
      <w:r w:rsidRPr="00C27A0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D9076B" w:rsidRPr="00C27A09">
        <w:rPr>
          <w:rFonts w:asciiTheme="majorHAnsi" w:hAnsiTheme="majorHAnsi"/>
          <w:sz w:val="20"/>
          <w:szCs w:val="20"/>
        </w:rPr>
        <w:t>Т</w:t>
      </w:r>
      <w:r w:rsidR="00C27A09" w:rsidRPr="00C27A09">
        <w:rPr>
          <w:rFonts w:asciiTheme="majorHAnsi" w:hAnsiTheme="majorHAnsi"/>
          <w:sz w:val="20"/>
          <w:szCs w:val="20"/>
        </w:rPr>
        <w:t>енолиз</w:t>
      </w:r>
      <w:proofErr w:type="spellEnd"/>
      <w:r w:rsidR="00C27A09" w:rsidRPr="00C27A09">
        <w:rPr>
          <w:rFonts w:asciiTheme="majorHAnsi" w:hAnsiTheme="majorHAnsi"/>
          <w:sz w:val="20"/>
          <w:szCs w:val="20"/>
        </w:rPr>
        <w:t xml:space="preserve"> сухожилия сгибателя,</w:t>
      </w:r>
      <w:r w:rsidR="00D9076B" w:rsidRPr="00C27A09">
        <w:rPr>
          <w:rFonts w:asciiTheme="majorHAnsi" w:hAnsiTheme="majorHAnsi"/>
          <w:sz w:val="20"/>
          <w:szCs w:val="20"/>
        </w:rPr>
        <w:t xml:space="preserve"> пластика связки А</w:t>
      </w:r>
      <w:proofErr w:type="gramStart"/>
      <w:r w:rsidR="00D9076B" w:rsidRPr="00C27A09">
        <w:rPr>
          <w:rFonts w:asciiTheme="majorHAnsi" w:hAnsiTheme="majorHAnsi"/>
          <w:sz w:val="20"/>
          <w:szCs w:val="20"/>
        </w:rPr>
        <w:t>1</w:t>
      </w:r>
      <w:proofErr w:type="gramEnd"/>
      <w:r w:rsidR="00D9076B" w:rsidRPr="00C27A09">
        <w:rPr>
          <w:rFonts w:asciiTheme="majorHAnsi" w:hAnsiTheme="majorHAnsi"/>
          <w:sz w:val="20"/>
          <w:szCs w:val="20"/>
        </w:rPr>
        <w:t xml:space="preserve"> 1 пальца левой кисти</w:t>
      </w:r>
      <w:r w:rsidRPr="00C27A09">
        <w:rPr>
          <w:rFonts w:asciiTheme="majorHAnsi" w:hAnsiTheme="majorHAnsi"/>
          <w:sz w:val="20"/>
          <w:szCs w:val="20"/>
        </w:rPr>
        <w:t>. (Д-р М.Е. Саутин).</w:t>
      </w:r>
    </w:p>
    <w:p w:rsidR="00A7609D" w:rsidRPr="00C27A09" w:rsidRDefault="00A7609D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mallCaps/>
          <w:sz w:val="20"/>
          <w:szCs w:val="20"/>
        </w:rPr>
      </w:pPr>
    </w:p>
    <w:p w:rsidR="007A7CC8" w:rsidRPr="00C27A09" w:rsidRDefault="007A7CC8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mallCaps/>
          <w:sz w:val="20"/>
          <w:szCs w:val="20"/>
        </w:rPr>
      </w:pPr>
      <w:r w:rsidRPr="00C27A09">
        <w:rPr>
          <w:rFonts w:asciiTheme="majorHAnsi" w:hAnsiTheme="majorHAnsi"/>
          <w:b/>
          <w:bCs/>
          <w:sz w:val="20"/>
          <w:szCs w:val="20"/>
        </w:rPr>
        <w:t>Жалобы</w:t>
      </w:r>
      <w:r w:rsidRPr="00C27A09">
        <w:rPr>
          <w:rFonts w:asciiTheme="majorHAnsi" w:hAnsiTheme="majorHAnsi"/>
          <w:b/>
          <w:bCs/>
          <w:smallCaps/>
          <w:sz w:val="20"/>
          <w:szCs w:val="20"/>
        </w:rPr>
        <w:t>:</w:t>
      </w:r>
      <w:r w:rsidR="009B17D3" w:rsidRPr="00C27A09">
        <w:rPr>
          <w:rFonts w:asciiTheme="majorHAnsi" w:hAnsiTheme="majorHAnsi"/>
          <w:b/>
          <w:bCs/>
          <w:smallCaps/>
          <w:sz w:val="20"/>
          <w:szCs w:val="20"/>
        </w:rPr>
        <w:t xml:space="preserve"> </w:t>
      </w:r>
      <w:r w:rsidR="0024076C" w:rsidRPr="00C27A09">
        <w:rPr>
          <w:rFonts w:asciiTheme="majorHAnsi" w:hAnsiTheme="majorHAnsi"/>
          <w:bCs/>
          <w:sz w:val="20"/>
          <w:szCs w:val="20"/>
        </w:rPr>
        <w:t xml:space="preserve">на </w:t>
      </w:r>
      <w:r w:rsidR="00D9076B" w:rsidRPr="00C27A09">
        <w:rPr>
          <w:rFonts w:asciiTheme="majorHAnsi" w:hAnsiTheme="majorHAnsi"/>
          <w:bCs/>
          <w:sz w:val="20"/>
          <w:szCs w:val="20"/>
        </w:rPr>
        <w:t>болезненные щелчки при движении первым пальцем левой кисти</w:t>
      </w:r>
      <w:r w:rsidR="0024076C" w:rsidRPr="00C27A09">
        <w:rPr>
          <w:rFonts w:asciiTheme="majorHAnsi" w:hAnsiTheme="majorHAnsi"/>
          <w:bCs/>
          <w:sz w:val="20"/>
          <w:szCs w:val="20"/>
        </w:rPr>
        <w:t>.</w:t>
      </w:r>
    </w:p>
    <w:p w:rsidR="009B17D3" w:rsidRPr="00C27A09" w:rsidRDefault="009B17D3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D9076B" w:rsidRPr="007C6F3C" w:rsidRDefault="009B17D3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27A09">
        <w:rPr>
          <w:rFonts w:asciiTheme="majorHAnsi" w:hAnsiTheme="majorHAnsi"/>
          <w:b/>
          <w:caps/>
          <w:sz w:val="20"/>
          <w:szCs w:val="20"/>
        </w:rPr>
        <w:t xml:space="preserve">Анамнез: </w:t>
      </w:r>
      <w:r w:rsidRPr="00C27A09">
        <w:rPr>
          <w:rFonts w:asciiTheme="majorHAnsi" w:hAnsiTheme="majorHAnsi"/>
          <w:b/>
          <w:caps/>
          <w:sz w:val="20"/>
          <w:szCs w:val="20"/>
        </w:rPr>
        <w:br/>
      </w:r>
      <w:r w:rsidRPr="00C27A09">
        <w:rPr>
          <w:rFonts w:asciiTheme="majorHAnsi" w:hAnsiTheme="majorHAnsi"/>
          <w:b/>
          <w:sz w:val="20"/>
          <w:szCs w:val="20"/>
        </w:rPr>
        <w:t>Анамнез заболевания:</w:t>
      </w:r>
      <w:r w:rsidRPr="00C27A09">
        <w:rPr>
          <w:rFonts w:asciiTheme="majorHAnsi" w:hAnsiTheme="majorHAnsi"/>
          <w:sz w:val="20"/>
          <w:szCs w:val="20"/>
        </w:rPr>
        <w:t xml:space="preserve"> Со слов </w:t>
      </w:r>
      <w:r w:rsidR="00C27A09" w:rsidRPr="007C6F3C">
        <w:rPr>
          <w:rFonts w:asciiTheme="majorHAnsi" w:hAnsiTheme="majorHAnsi"/>
          <w:sz w:val="20"/>
          <w:szCs w:val="20"/>
        </w:rPr>
        <w:t>пациента</w:t>
      </w:r>
      <w:r w:rsidR="00C27A09" w:rsidRPr="007C6F3C">
        <w:rPr>
          <w:rFonts w:asciiTheme="majorHAnsi" w:hAnsiTheme="majorHAnsi"/>
          <w:sz w:val="20"/>
          <w:szCs w:val="20"/>
        </w:rPr>
        <w:t>,</w:t>
      </w:r>
      <w:r w:rsidR="00C27A09" w:rsidRPr="007C6F3C">
        <w:rPr>
          <w:rFonts w:asciiTheme="majorHAnsi" w:hAnsiTheme="majorHAnsi"/>
          <w:sz w:val="20"/>
          <w:szCs w:val="20"/>
        </w:rPr>
        <w:t xml:space="preserve"> дискомфорт, боли, щелчки при движении </w:t>
      </w:r>
      <w:r w:rsidR="00C27A09" w:rsidRPr="007C6F3C">
        <w:rPr>
          <w:rFonts w:asciiTheme="majorHAnsi" w:hAnsiTheme="majorHAnsi"/>
          <w:sz w:val="20"/>
          <w:szCs w:val="20"/>
        </w:rPr>
        <w:t>пальцем кисти стал отмечать более 2 месяцев</w:t>
      </w:r>
      <w:r w:rsidR="00C27A09" w:rsidRPr="007C6F3C">
        <w:rPr>
          <w:rFonts w:asciiTheme="majorHAnsi" w:hAnsiTheme="majorHAnsi"/>
          <w:sz w:val="20"/>
          <w:szCs w:val="20"/>
        </w:rPr>
        <w:t xml:space="preserve"> назад.</w:t>
      </w:r>
      <w:r w:rsidR="00C27A09" w:rsidRPr="007C6F3C">
        <w:rPr>
          <w:rFonts w:asciiTheme="majorHAnsi" w:hAnsiTheme="majorHAnsi"/>
          <w:sz w:val="20"/>
          <w:szCs w:val="20"/>
        </w:rPr>
        <w:t xml:space="preserve"> </w:t>
      </w:r>
      <w:r w:rsidR="00C27A09" w:rsidRPr="007C6F3C">
        <w:rPr>
          <w:rFonts w:asciiTheme="majorHAnsi" w:hAnsiTheme="majorHAnsi"/>
          <w:sz w:val="20"/>
          <w:szCs w:val="20"/>
        </w:rPr>
        <w:t>В связи с сохранением болевых ощущений обратился</w:t>
      </w:r>
      <w:r w:rsidR="00C27A09" w:rsidRPr="007C6F3C">
        <w:rPr>
          <w:rFonts w:asciiTheme="majorHAnsi" w:hAnsiTheme="majorHAnsi"/>
          <w:sz w:val="20"/>
          <w:szCs w:val="20"/>
        </w:rPr>
        <w:t xml:space="preserve"> </w:t>
      </w:r>
      <w:r w:rsidRPr="007C6F3C">
        <w:rPr>
          <w:rFonts w:asciiTheme="majorHAnsi" w:hAnsiTheme="majorHAnsi"/>
          <w:sz w:val="20"/>
          <w:szCs w:val="20"/>
        </w:rPr>
        <w:t xml:space="preserve">в </w:t>
      </w:r>
      <w:r w:rsidRPr="007C6F3C">
        <w:rPr>
          <w:rFonts w:asciiTheme="majorHAnsi" w:hAnsiTheme="majorHAnsi"/>
          <w:sz w:val="20"/>
          <w:szCs w:val="20"/>
          <w:lang w:val="en-US"/>
        </w:rPr>
        <w:t>ECSTO</w:t>
      </w:r>
      <w:r w:rsidRPr="007C6F3C">
        <w:rPr>
          <w:rFonts w:asciiTheme="majorHAnsi" w:hAnsiTheme="majorHAnsi"/>
          <w:sz w:val="20"/>
          <w:szCs w:val="20"/>
        </w:rPr>
        <w:t xml:space="preserve"> </w:t>
      </w:r>
      <w:r w:rsidRPr="007C6F3C">
        <w:rPr>
          <w:rFonts w:asciiTheme="majorHAnsi" w:hAnsiTheme="majorHAnsi"/>
          <w:sz w:val="20"/>
          <w:szCs w:val="20"/>
          <w:lang w:val="en-US"/>
        </w:rPr>
        <w:t>EMC</w:t>
      </w:r>
      <w:r w:rsidRPr="007C6F3C">
        <w:rPr>
          <w:rFonts w:asciiTheme="majorHAnsi" w:hAnsiTheme="majorHAnsi"/>
          <w:sz w:val="20"/>
          <w:szCs w:val="20"/>
        </w:rPr>
        <w:t xml:space="preserve">, </w:t>
      </w:r>
      <w:proofErr w:type="gramStart"/>
      <w:r w:rsidRPr="007C6F3C">
        <w:rPr>
          <w:rFonts w:asciiTheme="majorHAnsi" w:hAnsiTheme="majorHAnsi"/>
          <w:sz w:val="20"/>
          <w:szCs w:val="20"/>
        </w:rPr>
        <w:t>консульт</w:t>
      </w:r>
      <w:r w:rsidR="00C27A09" w:rsidRPr="007C6F3C">
        <w:rPr>
          <w:rFonts w:asciiTheme="majorHAnsi" w:hAnsiTheme="majorHAnsi"/>
          <w:sz w:val="20"/>
          <w:szCs w:val="20"/>
        </w:rPr>
        <w:t>ирован</w:t>
      </w:r>
      <w:proofErr w:type="gramEnd"/>
      <w:r w:rsidRPr="007C6F3C">
        <w:rPr>
          <w:rFonts w:asciiTheme="majorHAnsi" w:hAnsiTheme="majorHAnsi"/>
          <w:sz w:val="20"/>
          <w:szCs w:val="20"/>
        </w:rPr>
        <w:t xml:space="preserve"> доктором М.Е. </w:t>
      </w:r>
      <w:proofErr w:type="spellStart"/>
      <w:r w:rsidRPr="007C6F3C">
        <w:rPr>
          <w:rFonts w:asciiTheme="majorHAnsi" w:hAnsiTheme="majorHAnsi"/>
          <w:sz w:val="20"/>
          <w:szCs w:val="20"/>
        </w:rPr>
        <w:t>Саутиным</w:t>
      </w:r>
      <w:proofErr w:type="spellEnd"/>
      <w:r w:rsidRPr="007C6F3C">
        <w:rPr>
          <w:rFonts w:asciiTheme="majorHAnsi" w:hAnsiTheme="majorHAnsi"/>
          <w:sz w:val="20"/>
          <w:szCs w:val="20"/>
        </w:rPr>
        <w:t>. Рекомендовано хирургическое лечение</w:t>
      </w:r>
      <w:r w:rsidR="00D9076B" w:rsidRPr="007C6F3C">
        <w:rPr>
          <w:rFonts w:asciiTheme="majorHAnsi" w:hAnsiTheme="majorHAnsi"/>
          <w:sz w:val="20"/>
          <w:szCs w:val="20"/>
        </w:rPr>
        <w:t>. Пациент согласен с предложенной тактикой. Данная госпитализация для проведения планового хирургического лечения.</w:t>
      </w:r>
    </w:p>
    <w:p w:rsidR="00D9076B" w:rsidRPr="007C6F3C" w:rsidRDefault="00D9076B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55785F" w:rsidRPr="007C6F3C" w:rsidRDefault="00D9076B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7C6F3C">
        <w:rPr>
          <w:rFonts w:asciiTheme="majorHAnsi" w:hAnsiTheme="majorHAnsi"/>
          <w:b/>
          <w:sz w:val="20"/>
          <w:szCs w:val="20"/>
        </w:rPr>
        <w:t>Анамнез жизни:</w:t>
      </w:r>
      <w:r w:rsidRPr="007C6F3C">
        <w:rPr>
          <w:rFonts w:asciiTheme="majorHAnsi" w:hAnsiTheme="majorHAnsi"/>
          <w:sz w:val="20"/>
          <w:szCs w:val="20"/>
        </w:rPr>
        <w:t xml:space="preserve"> Хронические заболевания – </w:t>
      </w:r>
      <w:r w:rsidR="00C27A09" w:rsidRPr="007C6F3C">
        <w:rPr>
          <w:rFonts w:asciiTheme="majorHAnsi" w:hAnsiTheme="majorHAnsi"/>
          <w:sz w:val="20"/>
          <w:szCs w:val="20"/>
        </w:rPr>
        <w:t>ожирение 1 ст., хронический простатит</w:t>
      </w:r>
      <w:r w:rsidRPr="007C6F3C">
        <w:rPr>
          <w:rFonts w:asciiTheme="majorHAnsi" w:hAnsiTheme="majorHAnsi"/>
          <w:sz w:val="20"/>
          <w:szCs w:val="20"/>
        </w:rPr>
        <w:t xml:space="preserve">; </w:t>
      </w:r>
      <w:proofErr w:type="spellStart"/>
      <w:r w:rsidRPr="007C6F3C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Pr="007C6F3C">
        <w:rPr>
          <w:rFonts w:asciiTheme="majorHAnsi" w:hAnsiTheme="majorHAnsi"/>
          <w:sz w:val="20"/>
          <w:szCs w:val="20"/>
        </w:rPr>
        <w:t>, со слов, не отягощен</w:t>
      </w:r>
      <w:r w:rsidR="00C27A09" w:rsidRPr="007C6F3C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C27A09" w:rsidRPr="007C6F3C">
        <w:rPr>
          <w:rFonts w:asciiTheme="majorHAnsi" w:hAnsiTheme="majorHAnsi"/>
          <w:sz w:val="20"/>
          <w:szCs w:val="20"/>
        </w:rPr>
        <w:t>аллергологически</w:t>
      </w:r>
      <w:proofErr w:type="spellEnd"/>
      <w:r w:rsidR="00C27A09" w:rsidRPr="007C6F3C">
        <w:rPr>
          <w:rFonts w:asciiTheme="majorHAnsi" w:hAnsiTheme="majorHAnsi"/>
          <w:sz w:val="20"/>
          <w:szCs w:val="20"/>
        </w:rPr>
        <w:t xml:space="preserve"> не обследован</w:t>
      </w:r>
      <w:r w:rsidRPr="007C6F3C">
        <w:rPr>
          <w:rFonts w:asciiTheme="majorHAnsi" w:hAnsiTheme="majorHAnsi"/>
          <w:sz w:val="20"/>
          <w:szCs w:val="20"/>
        </w:rPr>
        <w:t xml:space="preserve">. Длительный прием лекарств - </w:t>
      </w:r>
      <w:r w:rsidR="00C27A09" w:rsidRPr="007C6F3C">
        <w:rPr>
          <w:rFonts w:asciiTheme="majorHAnsi" w:hAnsiTheme="majorHAnsi"/>
          <w:sz w:val="20"/>
          <w:szCs w:val="20"/>
        </w:rPr>
        <w:t>витамины</w:t>
      </w:r>
      <w:r w:rsidRPr="007C6F3C">
        <w:rPr>
          <w:rFonts w:asciiTheme="majorHAnsi" w:hAnsiTheme="majorHAnsi"/>
          <w:sz w:val="20"/>
          <w:szCs w:val="20"/>
        </w:rPr>
        <w:t xml:space="preserve">. Хирургические вмешательства в анамнезе – </w:t>
      </w:r>
      <w:r w:rsidR="007C6F3C" w:rsidRPr="007C6F3C">
        <w:rPr>
          <w:rFonts w:asciiTheme="majorHAnsi" w:hAnsiTheme="majorHAnsi"/>
          <w:sz w:val="20"/>
          <w:szCs w:val="20"/>
        </w:rPr>
        <w:t xml:space="preserve">эндоскопия; ЛОР; </w:t>
      </w:r>
      <w:r w:rsidR="00C27A09" w:rsidRPr="007C6F3C">
        <w:rPr>
          <w:rFonts w:asciiTheme="majorHAnsi" w:hAnsiTheme="majorHAnsi"/>
          <w:sz w:val="20"/>
          <w:szCs w:val="20"/>
        </w:rPr>
        <w:t xml:space="preserve">репозиция, остеосинтез латеральной лодыжки левой голени, фиксация дистального </w:t>
      </w:r>
      <w:proofErr w:type="spellStart"/>
      <w:r w:rsidR="00C27A09" w:rsidRPr="007C6F3C">
        <w:rPr>
          <w:rFonts w:asciiTheme="majorHAnsi" w:hAnsiTheme="majorHAnsi"/>
          <w:sz w:val="20"/>
          <w:szCs w:val="20"/>
        </w:rPr>
        <w:t>межберцового</w:t>
      </w:r>
      <w:proofErr w:type="spellEnd"/>
      <w:r w:rsidR="00C27A09" w:rsidRPr="007C6F3C">
        <w:rPr>
          <w:rFonts w:asciiTheme="majorHAnsi" w:hAnsiTheme="majorHAnsi"/>
          <w:sz w:val="20"/>
          <w:szCs w:val="20"/>
        </w:rPr>
        <w:t xml:space="preserve"> синдесмоза позиционным винтом, удаление винта (2019 г.)</w:t>
      </w:r>
      <w:r w:rsidRPr="007C6F3C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7C6F3C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7C6F3C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 </w:t>
      </w:r>
    </w:p>
    <w:p w:rsidR="009B17D3" w:rsidRPr="007C6F3C" w:rsidRDefault="009B17D3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9B17D3" w:rsidRPr="007C6F3C" w:rsidRDefault="009B17D3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caps/>
          <w:sz w:val="20"/>
          <w:szCs w:val="20"/>
        </w:rPr>
      </w:pPr>
      <w:r w:rsidRPr="007C6F3C">
        <w:rPr>
          <w:rFonts w:asciiTheme="majorHAnsi" w:hAnsiTheme="majorHAnsi"/>
          <w:b/>
          <w:caps/>
          <w:sz w:val="20"/>
          <w:szCs w:val="20"/>
        </w:rPr>
        <w:t xml:space="preserve">Объективное исследование: </w:t>
      </w:r>
    </w:p>
    <w:p w:rsidR="00D9076B" w:rsidRPr="007C6F3C" w:rsidRDefault="00D9076B" w:rsidP="007C6F3C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7C6F3C">
        <w:rPr>
          <w:rFonts w:asciiTheme="majorHAnsi" w:hAnsiTheme="majorHAnsi"/>
          <w:b/>
          <w:sz w:val="20"/>
          <w:szCs w:val="20"/>
        </w:rPr>
        <w:t>Общий статус:</w:t>
      </w:r>
      <w:r w:rsidRPr="007C6F3C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</w:t>
      </w:r>
      <w:proofErr w:type="gramStart"/>
      <w:r w:rsidRPr="007C6F3C">
        <w:rPr>
          <w:rFonts w:asciiTheme="majorHAnsi" w:hAnsiTheme="majorHAnsi"/>
          <w:sz w:val="20"/>
          <w:szCs w:val="20"/>
        </w:rPr>
        <w:t>контактен</w:t>
      </w:r>
      <w:proofErr w:type="gramEnd"/>
      <w:r w:rsidRPr="007C6F3C">
        <w:rPr>
          <w:rFonts w:asciiTheme="majorHAnsi" w:hAnsiTheme="majorHAnsi"/>
          <w:sz w:val="20"/>
          <w:szCs w:val="20"/>
        </w:rPr>
        <w:t>, адекватен, ориентирован в месте, времени и собственной личности верно. Т 36,8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 w:rsidR="007C6F3C" w:rsidRPr="007C6F3C">
        <w:rPr>
          <w:rFonts w:asciiTheme="majorHAnsi" w:hAnsiTheme="majorHAnsi"/>
          <w:sz w:val="20"/>
          <w:szCs w:val="20"/>
        </w:rPr>
        <w:t>2</w:t>
      </w:r>
      <w:r w:rsidRPr="007C6F3C">
        <w:rPr>
          <w:rFonts w:asciiTheme="majorHAnsi" w:hAnsiTheme="majorHAnsi"/>
          <w:sz w:val="20"/>
          <w:szCs w:val="20"/>
        </w:rPr>
        <w:t>0/</w:t>
      </w:r>
      <w:r w:rsidR="007C6F3C" w:rsidRPr="007C6F3C">
        <w:rPr>
          <w:rFonts w:asciiTheme="majorHAnsi" w:hAnsiTheme="majorHAnsi"/>
          <w:sz w:val="20"/>
          <w:szCs w:val="20"/>
        </w:rPr>
        <w:t>8</w:t>
      </w:r>
      <w:r w:rsidRPr="007C6F3C">
        <w:rPr>
          <w:rFonts w:asciiTheme="majorHAnsi" w:hAnsiTheme="majorHAnsi"/>
          <w:sz w:val="20"/>
          <w:szCs w:val="20"/>
        </w:rPr>
        <w:t xml:space="preserve">0 мм рт. ст., ЧСС 72 </w:t>
      </w:r>
      <w:proofErr w:type="gramStart"/>
      <w:r w:rsidRPr="007C6F3C">
        <w:rPr>
          <w:rFonts w:asciiTheme="majorHAnsi" w:hAnsiTheme="majorHAnsi"/>
          <w:sz w:val="20"/>
          <w:szCs w:val="20"/>
        </w:rPr>
        <w:t>в</w:t>
      </w:r>
      <w:proofErr w:type="gramEnd"/>
      <w:r w:rsidRPr="007C6F3C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7C6F3C">
        <w:rPr>
          <w:rFonts w:asciiTheme="majorHAnsi" w:hAnsiTheme="majorHAnsi"/>
          <w:sz w:val="20"/>
          <w:szCs w:val="20"/>
        </w:rPr>
        <w:t>мин</w:t>
      </w:r>
      <w:proofErr w:type="gramEnd"/>
      <w:r w:rsidRPr="007C6F3C">
        <w:rPr>
          <w:rFonts w:asciiTheme="majorHAnsi" w:hAnsiTheme="majorHAnsi"/>
          <w:sz w:val="20"/>
          <w:szCs w:val="20"/>
        </w:rPr>
        <w:t xml:space="preserve">, пульс ритмичный. Дыхание самостоятельное, эффективное, везикулярное, хрипов нет, ЧДД 16/мин, SatO2 97%. Язык влажный. Живот мягкий, безболезненный, не вздут. Перистальтика выслушивается. </w:t>
      </w:r>
      <w:proofErr w:type="spellStart"/>
      <w:r w:rsidRPr="007C6F3C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Pr="007C6F3C">
        <w:rPr>
          <w:rFonts w:asciiTheme="majorHAnsi" w:hAnsiTheme="majorHAnsi"/>
          <w:sz w:val="20"/>
          <w:szCs w:val="20"/>
        </w:rPr>
        <w:t xml:space="preserve"> симптомы отрицательные. Мочеиспускание безболезненно. </w:t>
      </w:r>
      <w:proofErr w:type="spellStart"/>
      <w:r w:rsidRPr="007C6F3C">
        <w:rPr>
          <w:rFonts w:asciiTheme="majorHAnsi" w:hAnsiTheme="majorHAnsi"/>
          <w:sz w:val="20"/>
          <w:szCs w:val="20"/>
        </w:rPr>
        <w:t>Дизурических</w:t>
      </w:r>
      <w:proofErr w:type="spellEnd"/>
      <w:r w:rsidRPr="007C6F3C">
        <w:rPr>
          <w:rFonts w:asciiTheme="majorHAnsi" w:hAnsiTheme="majorHAnsi"/>
          <w:sz w:val="20"/>
          <w:szCs w:val="20"/>
        </w:rPr>
        <w:t xml:space="preserve">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D9076B" w:rsidRPr="007C6F3C" w:rsidRDefault="00D9076B" w:rsidP="007C6F3C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7C6F3C">
        <w:rPr>
          <w:rFonts w:asciiTheme="majorHAnsi" w:hAnsiTheme="majorHAnsi"/>
          <w:sz w:val="20"/>
          <w:szCs w:val="20"/>
        </w:rPr>
        <w:t>На</w:t>
      </w:r>
      <w:r w:rsidRPr="007C6F3C">
        <w:rPr>
          <w:rFonts w:asciiTheme="majorHAnsi" w:hAnsiTheme="majorHAnsi"/>
          <w:b/>
          <w:sz w:val="20"/>
          <w:szCs w:val="20"/>
        </w:rPr>
        <w:t xml:space="preserve"> КТ ОГК от </w:t>
      </w:r>
      <w:r w:rsidR="007C6F3C" w:rsidRPr="007C6F3C">
        <w:rPr>
          <w:rFonts w:asciiTheme="majorHAnsi" w:hAnsiTheme="majorHAnsi"/>
          <w:b/>
          <w:sz w:val="20"/>
          <w:szCs w:val="20"/>
        </w:rPr>
        <w:t>08</w:t>
      </w:r>
      <w:r w:rsidRPr="007C6F3C">
        <w:rPr>
          <w:rFonts w:asciiTheme="majorHAnsi" w:hAnsiTheme="majorHAnsi"/>
          <w:b/>
          <w:sz w:val="20"/>
          <w:szCs w:val="20"/>
        </w:rPr>
        <w:t>.02.2021 г.:</w:t>
      </w:r>
      <w:r w:rsidRPr="007C6F3C">
        <w:rPr>
          <w:rFonts w:asciiTheme="majorHAnsi" w:hAnsiTheme="majorHAnsi"/>
          <w:sz w:val="20"/>
          <w:szCs w:val="20"/>
        </w:rPr>
        <w:t xml:space="preserve"> КТ-данных за наличие очаговых и инфильтративных изменений в легких не получено.</w:t>
      </w:r>
    </w:p>
    <w:p w:rsidR="00D9076B" w:rsidRPr="007C6F3C" w:rsidRDefault="00D9076B" w:rsidP="007C6F3C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7C6F3C">
        <w:rPr>
          <w:rFonts w:asciiTheme="majorHAnsi" w:hAnsiTheme="majorHAnsi"/>
          <w:b/>
          <w:sz w:val="20"/>
          <w:szCs w:val="20"/>
        </w:rPr>
        <w:t>ПЦР</w:t>
      </w:r>
      <w:r w:rsidRPr="007C6F3C">
        <w:rPr>
          <w:rFonts w:asciiTheme="majorHAnsi" w:hAnsiTheme="majorHAnsi"/>
          <w:sz w:val="20"/>
          <w:szCs w:val="20"/>
        </w:rPr>
        <w:t xml:space="preserve"> на </w:t>
      </w:r>
      <w:r w:rsidRPr="007C6F3C">
        <w:rPr>
          <w:rFonts w:asciiTheme="majorHAnsi" w:hAnsiTheme="majorHAnsi"/>
          <w:b/>
          <w:sz w:val="20"/>
          <w:szCs w:val="20"/>
        </w:rPr>
        <w:t>РНК SARS-CoV-2 от 08.02.2021 г.</w:t>
      </w:r>
      <w:r w:rsidRPr="007C6F3C">
        <w:rPr>
          <w:rFonts w:asciiTheme="majorHAnsi" w:hAnsiTheme="majorHAnsi"/>
          <w:sz w:val="20"/>
          <w:szCs w:val="20"/>
        </w:rPr>
        <w:t xml:space="preserve">  – не </w:t>
      </w:r>
      <w:proofErr w:type="gramStart"/>
      <w:r w:rsidRPr="007C6F3C">
        <w:rPr>
          <w:rFonts w:asciiTheme="majorHAnsi" w:hAnsiTheme="majorHAnsi"/>
          <w:sz w:val="20"/>
          <w:szCs w:val="20"/>
        </w:rPr>
        <w:t>обнаружена</w:t>
      </w:r>
      <w:proofErr w:type="gramEnd"/>
      <w:r w:rsidRPr="007C6F3C">
        <w:rPr>
          <w:rFonts w:asciiTheme="majorHAnsi" w:hAnsiTheme="majorHAnsi"/>
          <w:sz w:val="20"/>
          <w:szCs w:val="20"/>
        </w:rPr>
        <w:t>.</w:t>
      </w:r>
    </w:p>
    <w:p w:rsidR="007C6F3C" w:rsidRPr="007C6F3C" w:rsidRDefault="007C6F3C" w:rsidP="007C6F3C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D9076B" w:rsidRPr="007C6F3C" w:rsidRDefault="00D9076B" w:rsidP="007C6F3C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7C6F3C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Pr="007C6F3C">
        <w:rPr>
          <w:rFonts w:asciiTheme="majorHAnsi" w:hAnsiTheme="majorHAnsi"/>
          <w:sz w:val="20"/>
          <w:szCs w:val="20"/>
        </w:rPr>
        <w:t xml:space="preserve">Левая </w:t>
      </w:r>
      <w:r w:rsidR="0055785F" w:rsidRPr="007C6F3C">
        <w:rPr>
          <w:rFonts w:asciiTheme="majorHAnsi" w:hAnsiTheme="majorHAnsi"/>
          <w:sz w:val="20"/>
          <w:szCs w:val="20"/>
        </w:rPr>
        <w:t>кисть</w:t>
      </w:r>
      <w:r w:rsidR="009B17D3" w:rsidRPr="007C6F3C">
        <w:rPr>
          <w:rFonts w:asciiTheme="majorHAnsi" w:hAnsiTheme="majorHAnsi"/>
          <w:sz w:val="20"/>
          <w:szCs w:val="20"/>
        </w:rPr>
        <w:t xml:space="preserve"> без иммобилизации. </w:t>
      </w:r>
      <w:r w:rsidRPr="007C6F3C">
        <w:rPr>
          <w:rFonts w:asciiTheme="majorHAnsi" w:hAnsiTheme="majorHAnsi"/>
          <w:sz w:val="20"/>
          <w:szCs w:val="20"/>
        </w:rPr>
        <w:t>На момент осмотра кисть не отечна. Кожный покров нормального цвета, температуры, влажности, без повреждений</w:t>
      </w:r>
      <w:proofErr w:type="gramStart"/>
      <w:r w:rsidRPr="007C6F3C">
        <w:rPr>
          <w:rFonts w:asciiTheme="majorHAnsi" w:hAnsiTheme="majorHAnsi"/>
          <w:sz w:val="20"/>
          <w:szCs w:val="20"/>
        </w:rPr>
        <w:t>.</w:t>
      </w:r>
      <w:proofErr w:type="gramEnd"/>
      <w:r w:rsidRPr="007C6F3C">
        <w:rPr>
          <w:rFonts w:asciiTheme="majorHAnsi" w:hAnsiTheme="majorHAnsi"/>
          <w:sz w:val="20"/>
          <w:szCs w:val="20"/>
        </w:rPr>
        <w:t xml:space="preserve"> </w:t>
      </w:r>
      <w:r w:rsidR="007C6F3C" w:rsidRPr="007C6F3C">
        <w:rPr>
          <w:rFonts w:asciiTheme="majorHAnsi" w:hAnsiTheme="majorHAnsi"/>
          <w:sz w:val="20"/>
          <w:szCs w:val="20"/>
        </w:rPr>
        <w:t>Н</w:t>
      </w:r>
      <w:r w:rsidR="00C27A09" w:rsidRPr="007C6F3C">
        <w:rPr>
          <w:rFonts w:asciiTheme="majorHAnsi" w:hAnsiTheme="majorHAnsi"/>
          <w:sz w:val="20"/>
          <w:szCs w:val="20"/>
        </w:rPr>
        <w:t>арушение механики сгибания и разгибания пальца</w:t>
      </w:r>
      <w:r w:rsidR="007C6F3C" w:rsidRPr="007C6F3C">
        <w:rPr>
          <w:rFonts w:asciiTheme="majorHAnsi" w:hAnsiTheme="majorHAnsi"/>
          <w:sz w:val="20"/>
          <w:szCs w:val="20"/>
        </w:rPr>
        <w:t xml:space="preserve"> 1 пальца</w:t>
      </w:r>
      <w:r w:rsidR="00C27A09" w:rsidRPr="007C6F3C">
        <w:rPr>
          <w:rFonts w:asciiTheme="majorHAnsi" w:hAnsiTheme="majorHAnsi"/>
          <w:sz w:val="20"/>
          <w:szCs w:val="20"/>
        </w:rPr>
        <w:t xml:space="preserve">. Признаков нестабильности суставов не выявлено. </w:t>
      </w:r>
      <w:proofErr w:type="spellStart"/>
      <w:r w:rsidR="00C27A09" w:rsidRPr="007C6F3C">
        <w:rPr>
          <w:rFonts w:asciiTheme="majorHAnsi" w:hAnsiTheme="majorHAnsi"/>
          <w:sz w:val="20"/>
          <w:szCs w:val="20"/>
        </w:rPr>
        <w:t>Пальпаторно</w:t>
      </w:r>
      <w:proofErr w:type="spellEnd"/>
      <w:r w:rsidR="00C27A09" w:rsidRPr="007C6F3C">
        <w:rPr>
          <w:rFonts w:asciiTheme="majorHAnsi" w:hAnsiTheme="majorHAnsi"/>
          <w:sz w:val="20"/>
          <w:szCs w:val="20"/>
        </w:rPr>
        <w:t xml:space="preserve"> боли в проекции связки А</w:t>
      </w:r>
      <w:proofErr w:type="gramStart"/>
      <w:r w:rsidR="00C27A09" w:rsidRPr="007C6F3C">
        <w:rPr>
          <w:rFonts w:asciiTheme="majorHAnsi" w:hAnsiTheme="majorHAnsi"/>
          <w:sz w:val="20"/>
          <w:szCs w:val="20"/>
        </w:rPr>
        <w:t>1</w:t>
      </w:r>
      <w:proofErr w:type="gramEnd"/>
      <w:r w:rsidR="00C27A09" w:rsidRPr="007C6F3C">
        <w:rPr>
          <w:rFonts w:asciiTheme="majorHAnsi" w:hAnsiTheme="majorHAnsi"/>
          <w:sz w:val="20"/>
          <w:szCs w:val="20"/>
        </w:rPr>
        <w:t>. Там же определяется уплотнение, которое совершает экскурсию при сгибании и разгибании пальца и, вероятно, связано с сухожилиями сгибателей. Размеры уплотнения до 3 мм.</w:t>
      </w:r>
      <w:r w:rsidRPr="007C6F3C">
        <w:rPr>
          <w:rFonts w:asciiTheme="majorHAnsi" w:hAnsiTheme="majorHAnsi"/>
          <w:sz w:val="20"/>
          <w:szCs w:val="20"/>
        </w:rPr>
        <w:t xml:space="preserve"> Данных за наличие острых нейроциркуляторных расстройств в кисти не выявлено.</w:t>
      </w:r>
    </w:p>
    <w:p w:rsidR="00395484" w:rsidRPr="00D9076B" w:rsidRDefault="00395484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7C6F3C" w:rsidRPr="00C27A09" w:rsidRDefault="007C6F3C" w:rsidP="007C6F3C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C27A09">
        <w:rPr>
          <w:rFonts w:asciiTheme="majorHAnsi" w:hAnsiTheme="majorHAnsi"/>
          <w:b/>
          <w:bCs/>
          <w:sz w:val="20"/>
          <w:szCs w:val="20"/>
        </w:rPr>
        <w:t xml:space="preserve">ОПЕРАЦИЯ </w:t>
      </w:r>
      <w:r w:rsidRPr="00C27A09">
        <w:rPr>
          <w:rFonts w:asciiTheme="majorHAnsi" w:hAnsiTheme="majorHAnsi"/>
          <w:b/>
          <w:sz w:val="20"/>
          <w:szCs w:val="20"/>
        </w:rPr>
        <w:t>2021-02-11</w:t>
      </w:r>
      <w:r w:rsidRPr="00C27A09">
        <w:rPr>
          <w:rFonts w:asciiTheme="majorHAnsi" w:hAnsiTheme="majorHAnsi"/>
          <w:b/>
          <w:bCs/>
          <w:sz w:val="20"/>
          <w:szCs w:val="20"/>
        </w:rPr>
        <w:t>:</w:t>
      </w:r>
      <w:r w:rsidRPr="00C27A0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27A09">
        <w:rPr>
          <w:rFonts w:asciiTheme="majorHAnsi" w:hAnsiTheme="majorHAnsi"/>
          <w:sz w:val="20"/>
          <w:szCs w:val="20"/>
        </w:rPr>
        <w:t>Тенолиз</w:t>
      </w:r>
      <w:proofErr w:type="spellEnd"/>
      <w:r w:rsidRPr="00C27A09">
        <w:rPr>
          <w:rFonts w:asciiTheme="majorHAnsi" w:hAnsiTheme="majorHAnsi"/>
          <w:sz w:val="20"/>
          <w:szCs w:val="20"/>
        </w:rPr>
        <w:t xml:space="preserve"> сухожилия сгибателя, пластика связки А</w:t>
      </w:r>
      <w:proofErr w:type="gramStart"/>
      <w:r w:rsidRPr="00C27A09">
        <w:rPr>
          <w:rFonts w:asciiTheme="majorHAnsi" w:hAnsiTheme="majorHAnsi"/>
          <w:sz w:val="20"/>
          <w:szCs w:val="20"/>
        </w:rPr>
        <w:t>1</w:t>
      </w:r>
      <w:proofErr w:type="gramEnd"/>
      <w:r w:rsidRPr="00C27A09">
        <w:rPr>
          <w:rFonts w:asciiTheme="majorHAnsi" w:hAnsiTheme="majorHAnsi"/>
          <w:sz w:val="20"/>
          <w:szCs w:val="20"/>
        </w:rPr>
        <w:t xml:space="preserve"> 1 пальца левой кисти. (Д-р М.Е. Саутин).</w:t>
      </w:r>
    </w:p>
    <w:p w:rsidR="004A3241" w:rsidRPr="00D9076B" w:rsidRDefault="004A3241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A7609D" w:rsidRPr="00D9076B" w:rsidRDefault="00A7609D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color w:val="FF0000"/>
          <w:sz w:val="20"/>
          <w:szCs w:val="20"/>
        </w:rPr>
      </w:pPr>
      <w:r w:rsidRPr="00D9076B">
        <w:rPr>
          <w:rFonts w:asciiTheme="majorHAnsi" w:hAnsiTheme="majorHAnsi"/>
          <w:color w:val="FF0000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D9076B">
        <w:rPr>
          <w:rFonts w:asciiTheme="majorHAnsi" w:hAnsiTheme="majorHAnsi"/>
          <w:color w:val="FF0000"/>
          <w:sz w:val="20"/>
          <w:szCs w:val="20"/>
        </w:rPr>
        <w:t>противоотечная</w:t>
      </w:r>
      <w:proofErr w:type="spellEnd"/>
      <w:r w:rsidRPr="00D9076B">
        <w:rPr>
          <w:rFonts w:asciiTheme="majorHAnsi" w:hAnsiTheme="majorHAnsi"/>
          <w:color w:val="FF0000"/>
          <w:sz w:val="20"/>
          <w:szCs w:val="20"/>
        </w:rPr>
        <w:t xml:space="preserve"> терапия.</w:t>
      </w:r>
    </w:p>
    <w:p w:rsidR="00A7609D" w:rsidRPr="00D9076B" w:rsidRDefault="00A7609D" w:rsidP="007C6F3C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9B17D3" w:rsidRPr="00D9076B" w:rsidRDefault="00186565" w:rsidP="007C6F3C">
      <w:pPr>
        <w:ind w:left="-851" w:right="-709"/>
        <w:jc w:val="both"/>
        <w:rPr>
          <w:rFonts w:asciiTheme="majorHAnsi" w:hAnsiTheme="majorHAnsi"/>
          <w:color w:val="FF0000"/>
          <w:sz w:val="20"/>
          <w:szCs w:val="20"/>
        </w:rPr>
      </w:pPr>
      <w:r w:rsidRPr="00D9076B">
        <w:rPr>
          <w:rFonts w:asciiTheme="majorHAnsi" w:hAnsiTheme="majorHAnsi"/>
          <w:b/>
          <w:color w:val="FF0000"/>
          <w:sz w:val="20"/>
          <w:szCs w:val="20"/>
        </w:rPr>
        <w:t>Н</w:t>
      </w:r>
      <w:r w:rsidR="0000036A" w:rsidRPr="00D9076B">
        <w:rPr>
          <w:rFonts w:asciiTheme="majorHAnsi" w:hAnsiTheme="majorHAnsi"/>
          <w:b/>
          <w:color w:val="FF0000"/>
          <w:sz w:val="20"/>
          <w:szCs w:val="20"/>
        </w:rPr>
        <w:t xml:space="preserve">а момент выписки </w:t>
      </w:r>
      <w:r w:rsidR="009B17D3" w:rsidRPr="00D9076B">
        <w:rPr>
          <w:rFonts w:asciiTheme="majorHAnsi" w:hAnsiTheme="majorHAnsi"/>
          <w:color w:val="FF0000"/>
          <w:sz w:val="20"/>
          <w:szCs w:val="20"/>
        </w:rPr>
        <w:t xml:space="preserve">общее состояние удовлетворительное. В ясном сознании, </w:t>
      </w:r>
      <w:proofErr w:type="gramStart"/>
      <w:r w:rsidR="009B17D3" w:rsidRPr="00D9076B">
        <w:rPr>
          <w:rFonts w:asciiTheme="majorHAnsi" w:hAnsiTheme="majorHAnsi"/>
          <w:color w:val="FF0000"/>
          <w:sz w:val="20"/>
          <w:szCs w:val="20"/>
        </w:rPr>
        <w:t>контакт</w:t>
      </w:r>
      <w:r w:rsidR="00932C64">
        <w:rPr>
          <w:rFonts w:asciiTheme="majorHAnsi" w:hAnsiTheme="majorHAnsi"/>
          <w:color w:val="FF0000"/>
          <w:sz w:val="20"/>
          <w:szCs w:val="20"/>
        </w:rPr>
        <w:t>ен</w:t>
      </w:r>
      <w:proofErr w:type="gramEnd"/>
      <w:r w:rsidR="009B17D3" w:rsidRPr="00D9076B">
        <w:rPr>
          <w:rFonts w:asciiTheme="majorHAnsi" w:hAnsiTheme="majorHAnsi"/>
          <w:color w:val="FF0000"/>
          <w:sz w:val="20"/>
          <w:szCs w:val="20"/>
        </w:rPr>
        <w:t>, адекват</w:t>
      </w:r>
      <w:r w:rsidR="00932C64">
        <w:rPr>
          <w:rFonts w:asciiTheme="majorHAnsi" w:hAnsiTheme="majorHAnsi"/>
          <w:color w:val="FF0000"/>
          <w:sz w:val="20"/>
          <w:szCs w:val="20"/>
        </w:rPr>
        <w:t>ен</w:t>
      </w:r>
      <w:r w:rsidR="009B17D3" w:rsidRPr="00D9076B">
        <w:rPr>
          <w:rFonts w:asciiTheme="majorHAnsi" w:hAnsiTheme="majorHAnsi"/>
          <w:color w:val="FF0000"/>
          <w:sz w:val="20"/>
          <w:szCs w:val="20"/>
        </w:rPr>
        <w:t>, ориентирова</w:t>
      </w:r>
      <w:r w:rsidR="00932C64">
        <w:rPr>
          <w:rFonts w:asciiTheme="majorHAnsi" w:hAnsiTheme="majorHAnsi"/>
          <w:color w:val="FF0000"/>
          <w:sz w:val="20"/>
          <w:szCs w:val="20"/>
        </w:rPr>
        <w:t>н</w:t>
      </w:r>
      <w:r w:rsidR="009B17D3" w:rsidRPr="00D9076B">
        <w:rPr>
          <w:rFonts w:asciiTheme="majorHAnsi" w:hAnsiTheme="majorHAnsi"/>
          <w:color w:val="FF0000"/>
          <w:sz w:val="20"/>
          <w:szCs w:val="20"/>
        </w:rPr>
        <w:t xml:space="preserve"> в месте, времени и собственной личности верно.  Кожный покров нормальной окраски, теплый, </w:t>
      </w:r>
      <w:r w:rsidR="009B17D3" w:rsidRPr="00D9076B">
        <w:rPr>
          <w:rFonts w:asciiTheme="majorHAnsi" w:hAnsiTheme="majorHAnsi"/>
          <w:color w:val="FF0000"/>
          <w:sz w:val="20"/>
          <w:szCs w:val="20"/>
        </w:rPr>
        <w:lastRenderedPageBreak/>
        <w:t>умеренно увлажненный. Периферические лимфоузлы не увеличены. Периферических отеков нет. Зев чистый, налетов нет. Язык влажный. Гемодинами</w:t>
      </w:r>
      <w:r w:rsidR="00932C64">
        <w:rPr>
          <w:rFonts w:asciiTheme="majorHAnsi" w:hAnsiTheme="majorHAnsi"/>
          <w:color w:val="FF0000"/>
          <w:sz w:val="20"/>
          <w:szCs w:val="20"/>
        </w:rPr>
        <w:t>ка</w:t>
      </w:r>
      <w:r w:rsidR="009B17D3" w:rsidRPr="00D9076B">
        <w:rPr>
          <w:rFonts w:asciiTheme="majorHAnsi" w:hAnsiTheme="majorHAnsi"/>
          <w:color w:val="FF0000"/>
          <w:sz w:val="20"/>
          <w:szCs w:val="20"/>
        </w:rPr>
        <w:t xml:space="preserve"> стабильна, дыхательной недостаточности нет. Признаков нарушения функции внутренних органов и систем на момент осмотра нет. Признаков тромбоза глубоких и поверхностных вен нижних конечностей не выявлено.  </w:t>
      </w:r>
    </w:p>
    <w:p w:rsidR="009B17D3" w:rsidRPr="00D9076B" w:rsidRDefault="009B17D3" w:rsidP="007C6F3C">
      <w:pPr>
        <w:ind w:left="-851" w:right="-709"/>
        <w:jc w:val="both"/>
        <w:rPr>
          <w:rFonts w:asciiTheme="majorHAnsi" w:hAnsiTheme="majorHAnsi"/>
          <w:color w:val="FF0000"/>
          <w:sz w:val="20"/>
          <w:szCs w:val="20"/>
        </w:rPr>
      </w:pPr>
      <w:r w:rsidRPr="00D9076B">
        <w:rPr>
          <w:rFonts w:asciiTheme="majorHAnsi" w:hAnsiTheme="majorHAnsi"/>
          <w:color w:val="FF0000"/>
          <w:sz w:val="20"/>
          <w:szCs w:val="20"/>
        </w:rPr>
        <w:t xml:space="preserve"> </w:t>
      </w:r>
    </w:p>
    <w:p w:rsidR="00F246AE" w:rsidRPr="00D9076B" w:rsidRDefault="00932C64" w:rsidP="00932C64">
      <w:pPr>
        <w:ind w:left="-851" w:right="-709"/>
        <w:jc w:val="both"/>
        <w:rPr>
          <w:rFonts w:asciiTheme="majorHAnsi" w:hAnsiTheme="majorHAnsi"/>
          <w:color w:val="FF0000"/>
          <w:sz w:val="20"/>
          <w:szCs w:val="20"/>
        </w:rPr>
      </w:pPr>
      <w:r>
        <w:rPr>
          <w:rFonts w:asciiTheme="majorHAnsi" w:hAnsiTheme="majorHAnsi"/>
          <w:color w:val="FF0000"/>
          <w:sz w:val="20"/>
          <w:szCs w:val="20"/>
        </w:rPr>
        <w:t>Лев</w:t>
      </w:r>
      <w:r w:rsidR="009B17D3" w:rsidRPr="00D9076B">
        <w:rPr>
          <w:rFonts w:asciiTheme="majorHAnsi" w:hAnsiTheme="majorHAnsi"/>
          <w:color w:val="FF0000"/>
          <w:sz w:val="20"/>
          <w:szCs w:val="20"/>
        </w:rPr>
        <w:t xml:space="preserve">ая кисть в </w:t>
      </w:r>
      <w:r>
        <w:rPr>
          <w:rFonts w:asciiTheme="majorHAnsi" w:hAnsiTheme="majorHAnsi"/>
          <w:color w:val="FF0000"/>
          <w:sz w:val="20"/>
          <w:szCs w:val="20"/>
        </w:rPr>
        <w:t>мягк</w:t>
      </w:r>
      <w:r w:rsidR="009B17D3" w:rsidRPr="00D9076B">
        <w:rPr>
          <w:rFonts w:asciiTheme="majorHAnsi" w:hAnsiTheme="majorHAnsi"/>
          <w:color w:val="FF0000"/>
          <w:sz w:val="20"/>
          <w:szCs w:val="20"/>
        </w:rPr>
        <w:t>ой повязке. Видимые кожные покровы не отечны. Послеоперационные повязки сухие, чистые. Признаков нейроциркуляторных расстройств в конечности на момент осмотра нет.</w:t>
      </w:r>
    </w:p>
    <w:p w:rsidR="004A3241" w:rsidRDefault="004A3241" w:rsidP="00932C64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932C64" w:rsidRPr="00B62496" w:rsidRDefault="00932C64" w:rsidP="00932C64">
      <w:pPr>
        <w:tabs>
          <w:tab w:val="left" w:pos="8175"/>
        </w:tabs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D30DD2">
        <w:rPr>
          <w:rFonts w:asciiTheme="majorHAnsi" w:hAnsiTheme="majorHAnsi"/>
          <w:b/>
          <w:sz w:val="20"/>
          <w:szCs w:val="20"/>
        </w:rPr>
        <w:t xml:space="preserve">Выписывается </w:t>
      </w:r>
      <w:r w:rsidRPr="00B62496">
        <w:rPr>
          <w:rFonts w:asciiTheme="majorHAnsi" w:hAnsiTheme="majorHAnsi"/>
          <w:b/>
          <w:sz w:val="20"/>
          <w:szCs w:val="20"/>
        </w:rPr>
        <w:t xml:space="preserve">под амбулаторное наблюдение врачом ECSTO или по месту жительства. </w:t>
      </w:r>
    </w:p>
    <w:p w:rsidR="00932C64" w:rsidRPr="00B62496" w:rsidRDefault="00932C64" w:rsidP="00932C64">
      <w:pPr>
        <w:ind w:left="-851" w:right="-709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sz w:val="20"/>
          <w:szCs w:val="20"/>
        </w:rPr>
        <w:t xml:space="preserve">Временно нетрудоспособен. От листка нетрудоспособности отказался. </w:t>
      </w:r>
    </w:p>
    <w:p w:rsidR="00932C64" w:rsidRPr="00B62496" w:rsidRDefault="00932C64" w:rsidP="00932C64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EC5CD9" w:rsidRPr="00B62496" w:rsidRDefault="00EC5CD9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A7609D" w:rsidRPr="00B62496" w:rsidRDefault="00A7609D" w:rsidP="00A7609D">
      <w:pPr>
        <w:autoSpaceDE w:val="0"/>
        <w:autoSpaceDN w:val="0"/>
        <w:adjustRightInd w:val="0"/>
        <w:ind w:left="-851" w:right="-709"/>
        <w:jc w:val="both"/>
        <w:rPr>
          <w:rFonts w:asciiTheme="majorHAnsi" w:hAnsiTheme="majorHAnsi"/>
          <w:sz w:val="20"/>
          <w:szCs w:val="20"/>
        </w:rPr>
      </w:pPr>
    </w:p>
    <w:p w:rsidR="00186565" w:rsidRPr="00B62496" w:rsidRDefault="00A043E9" w:rsidP="00A7609D">
      <w:pPr>
        <w:spacing w:after="200" w:line="276" w:lineRule="auto"/>
        <w:ind w:left="-709" w:right="-709"/>
        <w:rPr>
          <w:rFonts w:asciiTheme="majorHAnsi" w:hAnsiTheme="majorHAnsi"/>
          <w:b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>Р</w:t>
      </w:r>
      <w:r w:rsidR="00186565" w:rsidRPr="00B62496">
        <w:rPr>
          <w:rFonts w:asciiTheme="majorHAnsi" w:hAnsiTheme="majorHAnsi"/>
          <w:b/>
          <w:sz w:val="20"/>
          <w:szCs w:val="20"/>
        </w:rPr>
        <w:t>ЕКОМЕНДАЦИИ:</w:t>
      </w:r>
    </w:p>
    <w:p w:rsidR="00C701AA" w:rsidRPr="00B62496" w:rsidRDefault="003A4923" w:rsidP="00E95CB4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932C64" w:rsidRPr="00B62496">
        <w:rPr>
          <w:rFonts w:asciiTheme="majorHAnsi" w:hAnsiTheme="majorHAnsi"/>
          <w:b/>
          <w:sz w:val="20"/>
          <w:szCs w:val="20"/>
        </w:rPr>
        <w:t>левой</w:t>
      </w:r>
      <w:r w:rsidRPr="00B62496">
        <w:rPr>
          <w:rFonts w:asciiTheme="majorHAnsi" w:hAnsiTheme="majorHAnsi"/>
          <w:b/>
          <w:sz w:val="20"/>
          <w:szCs w:val="20"/>
        </w:rPr>
        <w:t xml:space="preserve"> кисти </w:t>
      </w:r>
      <w:r w:rsidRPr="00B62496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</w:t>
      </w:r>
      <w:r w:rsidR="009B17D3" w:rsidRPr="00B62496">
        <w:rPr>
          <w:rFonts w:asciiTheme="majorHAnsi" w:hAnsiTheme="majorHAnsi"/>
          <w:sz w:val="20"/>
          <w:szCs w:val="20"/>
        </w:rPr>
        <w:t>, ношение косыночной повязки</w:t>
      </w:r>
      <w:r w:rsidRPr="00B62496">
        <w:rPr>
          <w:rFonts w:asciiTheme="majorHAnsi" w:hAnsiTheme="majorHAnsi"/>
          <w:sz w:val="20"/>
          <w:szCs w:val="20"/>
        </w:rPr>
        <w:t>;</w:t>
      </w:r>
      <w:r w:rsidR="00C701AA" w:rsidRPr="00B62496">
        <w:rPr>
          <w:rFonts w:asciiTheme="majorHAnsi" w:hAnsiTheme="majorHAnsi"/>
          <w:sz w:val="20"/>
          <w:szCs w:val="20"/>
        </w:rPr>
        <w:t xml:space="preserve">  </w:t>
      </w:r>
    </w:p>
    <w:p w:rsidR="00C701AA" w:rsidRPr="00B62496" w:rsidRDefault="00C701AA" w:rsidP="00E95CB4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>Лед</w:t>
      </w:r>
      <w:r w:rsidRPr="00B62496">
        <w:rPr>
          <w:rFonts w:asciiTheme="majorHAnsi" w:hAnsiTheme="majorHAnsi"/>
          <w:sz w:val="20"/>
          <w:szCs w:val="20"/>
        </w:rPr>
        <w:t xml:space="preserve"> </w:t>
      </w:r>
      <w:r w:rsidR="007A7CC8" w:rsidRPr="00B62496">
        <w:rPr>
          <w:rFonts w:asciiTheme="majorHAnsi" w:hAnsiTheme="majorHAnsi"/>
          <w:sz w:val="20"/>
          <w:szCs w:val="20"/>
        </w:rPr>
        <w:t xml:space="preserve">на область </w:t>
      </w:r>
      <w:r w:rsidR="00932C64" w:rsidRPr="00B62496">
        <w:rPr>
          <w:rFonts w:asciiTheme="majorHAnsi" w:hAnsiTheme="majorHAnsi"/>
          <w:sz w:val="20"/>
          <w:szCs w:val="20"/>
        </w:rPr>
        <w:t>левой</w:t>
      </w:r>
      <w:r w:rsidR="00932C64" w:rsidRPr="00B62496">
        <w:rPr>
          <w:rFonts w:asciiTheme="majorHAnsi" w:hAnsiTheme="majorHAnsi"/>
          <w:b/>
          <w:sz w:val="20"/>
          <w:szCs w:val="20"/>
        </w:rPr>
        <w:t xml:space="preserve"> </w:t>
      </w:r>
      <w:r w:rsidR="00932C64" w:rsidRPr="00B62496">
        <w:rPr>
          <w:rFonts w:asciiTheme="majorHAnsi" w:hAnsiTheme="majorHAnsi"/>
          <w:sz w:val="20"/>
          <w:szCs w:val="20"/>
        </w:rPr>
        <w:t>кисти</w:t>
      </w:r>
      <w:r w:rsidR="007A7CC8" w:rsidRPr="00B62496">
        <w:rPr>
          <w:rFonts w:asciiTheme="majorHAnsi" w:hAnsiTheme="majorHAnsi"/>
          <w:sz w:val="20"/>
          <w:szCs w:val="20"/>
        </w:rPr>
        <w:t xml:space="preserve"> </w:t>
      </w:r>
      <w:r w:rsidRPr="00B62496">
        <w:rPr>
          <w:rFonts w:asciiTheme="majorHAnsi" w:hAnsiTheme="majorHAnsi"/>
          <w:sz w:val="20"/>
          <w:szCs w:val="20"/>
        </w:rPr>
        <w:t xml:space="preserve">3-5 раз в сутки по 15-20 минут в течение 2-3 суток после операции; </w:t>
      </w:r>
    </w:p>
    <w:p w:rsidR="00C701AA" w:rsidRPr="00B62496" w:rsidRDefault="00C701AA" w:rsidP="00E95CB4">
      <w:pPr>
        <w:ind w:left="-142"/>
        <w:jc w:val="both"/>
        <w:rPr>
          <w:rFonts w:asciiTheme="majorHAnsi" w:hAnsiTheme="majorHAnsi"/>
          <w:sz w:val="20"/>
          <w:szCs w:val="20"/>
        </w:rPr>
      </w:pPr>
    </w:p>
    <w:p w:rsidR="00710184" w:rsidRPr="00B62496" w:rsidRDefault="00932C64" w:rsidP="00E95CB4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 xml:space="preserve">Сухая мягкая повязка </w:t>
      </w:r>
      <w:r w:rsidRPr="00B62496">
        <w:rPr>
          <w:rFonts w:asciiTheme="majorHAnsi" w:hAnsiTheme="majorHAnsi"/>
          <w:sz w:val="20"/>
          <w:szCs w:val="20"/>
        </w:rPr>
        <w:t>на левой ки</w:t>
      </w:r>
      <w:r w:rsidR="00C701AA" w:rsidRPr="00B62496">
        <w:rPr>
          <w:rFonts w:asciiTheme="majorHAnsi" w:hAnsiTheme="majorHAnsi"/>
          <w:sz w:val="20"/>
          <w:szCs w:val="20"/>
        </w:rPr>
        <w:t xml:space="preserve">сти в течение </w:t>
      </w:r>
      <w:r w:rsidR="00A7609D" w:rsidRPr="00B62496">
        <w:rPr>
          <w:rFonts w:asciiTheme="majorHAnsi" w:hAnsiTheme="majorHAnsi"/>
          <w:sz w:val="20"/>
          <w:szCs w:val="20"/>
        </w:rPr>
        <w:t xml:space="preserve">2 недель </w:t>
      </w:r>
      <w:r w:rsidR="00C701AA" w:rsidRPr="00B62496">
        <w:rPr>
          <w:rFonts w:asciiTheme="majorHAnsi" w:hAnsiTheme="majorHAnsi"/>
          <w:sz w:val="20"/>
          <w:szCs w:val="20"/>
        </w:rPr>
        <w:t>со дня операции</w:t>
      </w:r>
      <w:r w:rsidR="00710184" w:rsidRPr="00B62496">
        <w:rPr>
          <w:rFonts w:asciiTheme="majorHAnsi" w:hAnsiTheme="majorHAnsi"/>
          <w:sz w:val="20"/>
          <w:szCs w:val="20"/>
        </w:rPr>
        <w:t>;</w:t>
      </w:r>
    </w:p>
    <w:p w:rsidR="009B17D3" w:rsidRPr="00B62496" w:rsidRDefault="009B17D3" w:rsidP="00E95CB4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proofErr w:type="gramStart"/>
      <w:r w:rsidRPr="00B62496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bookmarkStart w:id="0" w:name="_GoBack"/>
      <w:bookmarkEnd w:id="0"/>
      <w:r w:rsidRPr="00B62496">
        <w:rPr>
          <w:rFonts w:asciiTheme="majorHAnsi" w:hAnsiTheme="majorHAnsi"/>
          <w:sz w:val="20"/>
          <w:szCs w:val="20"/>
        </w:rPr>
        <w:t xml:space="preserve">пальцами, в </w:t>
      </w:r>
      <w:r w:rsidR="00E95CB4" w:rsidRPr="00B62496">
        <w:rPr>
          <w:rFonts w:asciiTheme="majorHAnsi" w:hAnsiTheme="majorHAnsi"/>
          <w:sz w:val="20"/>
          <w:szCs w:val="20"/>
        </w:rPr>
        <w:t xml:space="preserve">запястье, в </w:t>
      </w:r>
      <w:r w:rsidRPr="00B62496">
        <w:rPr>
          <w:rFonts w:asciiTheme="majorHAnsi" w:hAnsiTheme="majorHAnsi"/>
          <w:sz w:val="20"/>
          <w:szCs w:val="20"/>
        </w:rPr>
        <w:t xml:space="preserve">локтевом и плечевом суставах </w:t>
      </w:r>
      <w:r w:rsidR="00E95CB4" w:rsidRPr="00B62496">
        <w:rPr>
          <w:rFonts w:asciiTheme="majorHAnsi" w:hAnsiTheme="majorHAnsi"/>
          <w:sz w:val="20"/>
          <w:szCs w:val="20"/>
        </w:rPr>
        <w:t xml:space="preserve">левой </w:t>
      </w:r>
      <w:r w:rsidRPr="00B62496">
        <w:rPr>
          <w:rFonts w:asciiTheme="majorHAnsi" w:hAnsiTheme="majorHAnsi"/>
          <w:sz w:val="20"/>
          <w:szCs w:val="20"/>
        </w:rPr>
        <w:t>верхней конечности с 1 суток после операции без нагрузок на кисть;</w:t>
      </w:r>
      <w:proofErr w:type="gramEnd"/>
    </w:p>
    <w:p w:rsidR="00C701AA" w:rsidRPr="00B62496" w:rsidRDefault="00C701AA" w:rsidP="00E95CB4">
      <w:pPr>
        <w:ind w:left="-142" w:firstLine="45"/>
        <w:jc w:val="both"/>
        <w:rPr>
          <w:rFonts w:asciiTheme="majorHAnsi" w:hAnsiTheme="majorHAnsi"/>
          <w:sz w:val="20"/>
          <w:szCs w:val="20"/>
        </w:rPr>
      </w:pPr>
    </w:p>
    <w:p w:rsidR="009B17D3" w:rsidRPr="00B62496" w:rsidRDefault="00C701AA" w:rsidP="00E95CB4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>Перевязк</w:t>
      </w:r>
      <w:r w:rsidR="003A4923" w:rsidRPr="00B62496">
        <w:rPr>
          <w:rFonts w:asciiTheme="majorHAnsi" w:hAnsiTheme="majorHAnsi"/>
          <w:b/>
          <w:sz w:val="20"/>
          <w:szCs w:val="20"/>
        </w:rPr>
        <w:t>и</w:t>
      </w:r>
      <w:r w:rsidRPr="00B62496">
        <w:rPr>
          <w:rFonts w:asciiTheme="majorHAnsi" w:hAnsiTheme="majorHAnsi"/>
          <w:b/>
          <w:sz w:val="20"/>
          <w:szCs w:val="20"/>
        </w:rPr>
        <w:t xml:space="preserve"> ран</w:t>
      </w:r>
      <w:r w:rsidR="003A4923" w:rsidRPr="00B62496">
        <w:rPr>
          <w:rFonts w:asciiTheme="majorHAnsi" w:hAnsiTheme="majorHAnsi"/>
          <w:b/>
          <w:sz w:val="20"/>
          <w:szCs w:val="20"/>
        </w:rPr>
        <w:t xml:space="preserve"> </w:t>
      </w:r>
      <w:r w:rsidR="009B17D3" w:rsidRPr="00B62496">
        <w:rPr>
          <w:rFonts w:asciiTheme="majorHAnsi" w:hAnsiTheme="majorHAnsi"/>
          <w:b/>
          <w:sz w:val="20"/>
          <w:szCs w:val="20"/>
        </w:rPr>
        <w:t xml:space="preserve">1 раз в 3-5 суток  в течение 2 недель после операции </w:t>
      </w:r>
      <w:r w:rsidR="003A4923" w:rsidRPr="00B62496">
        <w:rPr>
          <w:rFonts w:asciiTheme="majorHAnsi" w:hAnsiTheme="majorHAnsi"/>
          <w:sz w:val="20"/>
          <w:szCs w:val="20"/>
        </w:rPr>
        <w:t xml:space="preserve">до снятия повязок под контролем врача, </w:t>
      </w:r>
    </w:p>
    <w:p w:rsidR="00C701AA" w:rsidRPr="00B62496" w:rsidRDefault="003A4923" w:rsidP="00E95CB4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>первая перевязка</w:t>
      </w:r>
      <w:r w:rsidR="00C701AA" w:rsidRPr="00B62496">
        <w:rPr>
          <w:rFonts w:asciiTheme="majorHAnsi" w:hAnsiTheme="majorHAnsi"/>
          <w:sz w:val="20"/>
          <w:szCs w:val="20"/>
        </w:rPr>
        <w:t xml:space="preserve"> – </w:t>
      </w:r>
      <w:r w:rsidR="00B62496" w:rsidRPr="00B62496">
        <w:rPr>
          <w:rFonts w:asciiTheme="majorHAnsi" w:hAnsiTheme="majorHAnsi"/>
          <w:sz w:val="20"/>
          <w:szCs w:val="20"/>
        </w:rPr>
        <w:t>12</w:t>
      </w:r>
      <w:r w:rsidR="00090B3D" w:rsidRPr="00B62496">
        <w:rPr>
          <w:rFonts w:asciiTheme="majorHAnsi" w:hAnsiTheme="majorHAnsi"/>
          <w:sz w:val="20"/>
          <w:szCs w:val="20"/>
        </w:rPr>
        <w:t>.</w:t>
      </w:r>
      <w:r w:rsidR="00E95CB4" w:rsidRPr="00B62496">
        <w:rPr>
          <w:rFonts w:asciiTheme="majorHAnsi" w:hAnsiTheme="majorHAnsi"/>
          <w:sz w:val="20"/>
          <w:szCs w:val="20"/>
        </w:rPr>
        <w:t>02</w:t>
      </w:r>
      <w:r w:rsidR="00090B3D" w:rsidRPr="00B62496">
        <w:rPr>
          <w:rFonts w:asciiTheme="majorHAnsi" w:hAnsiTheme="majorHAnsi"/>
          <w:sz w:val="20"/>
          <w:szCs w:val="20"/>
        </w:rPr>
        <w:t>.20</w:t>
      </w:r>
      <w:r w:rsidR="009B17D3" w:rsidRPr="00B62496">
        <w:rPr>
          <w:rFonts w:asciiTheme="majorHAnsi" w:hAnsiTheme="majorHAnsi"/>
          <w:sz w:val="20"/>
          <w:szCs w:val="20"/>
        </w:rPr>
        <w:t>2</w:t>
      </w:r>
      <w:r w:rsidR="00A7609D" w:rsidRPr="00B62496">
        <w:rPr>
          <w:rFonts w:asciiTheme="majorHAnsi" w:hAnsiTheme="majorHAnsi"/>
          <w:sz w:val="20"/>
          <w:szCs w:val="20"/>
        </w:rPr>
        <w:t>1</w:t>
      </w:r>
      <w:r w:rsidR="00090B3D" w:rsidRPr="00B62496">
        <w:rPr>
          <w:rFonts w:asciiTheme="majorHAnsi" w:hAnsiTheme="majorHAnsi"/>
          <w:sz w:val="20"/>
          <w:szCs w:val="20"/>
        </w:rPr>
        <w:t xml:space="preserve"> г</w:t>
      </w:r>
      <w:r w:rsidR="00E95CB4" w:rsidRPr="00B62496">
        <w:rPr>
          <w:rFonts w:asciiTheme="majorHAnsi" w:hAnsiTheme="majorHAnsi"/>
          <w:sz w:val="20"/>
          <w:szCs w:val="20"/>
        </w:rPr>
        <w:t>.</w:t>
      </w:r>
      <w:r w:rsidR="00C701AA" w:rsidRPr="00B62496">
        <w:rPr>
          <w:rFonts w:asciiTheme="majorHAnsi" w:hAnsiTheme="majorHAnsi"/>
          <w:sz w:val="20"/>
          <w:szCs w:val="20"/>
        </w:rPr>
        <w:t xml:space="preserve">; </w:t>
      </w:r>
    </w:p>
    <w:p w:rsidR="00C701AA" w:rsidRPr="00B62496" w:rsidRDefault="00C701AA" w:rsidP="00E95CB4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 xml:space="preserve">Снятие </w:t>
      </w:r>
      <w:r w:rsidR="00E95CB4" w:rsidRPr="00B62496">
        <w:rPr>
          <w:rFonts w:asciiTheme="majorHAnsi" w:hAnsiTheme="majorHAnsi"/>
          <w:b/>
          <w:sz w:val="20"/>
          <w:szCs w:val="20"/>
        </w:rPr>
        <w:t xml:space="preserve">швов, </w:t>
      </w:r>
      <w:proofErr w:type="spellStart"/>
      <w:r w:rsidR="00090B3D" w:rsidRPr="00B62496">
        <w:rPr>
          <w:rFonts w:asciiTheme="majorHAnsi" w:hAnsiTheme="majorHAnsi"/>
          <w:b/>
          <w:sz w:val="20"/>
          <w:szCs w:val="20"/>
        </w:rPr>
        <w:t>стрипов</w:t>
      </w:r>
      <w:proofErr w:type="spellEnd"/>
      <w:r w:rsidR="00A7609D" w:rsidRPr="00B62496">
        <w:rPr>
          <w:rFonts w:asciiTheme="majorHAnsi" w:hAnsiTheme="majorHAnsi"/>
          <w:b/>
          <w:sz w:val="20"/>
          <w:szCs w:val="20"/>
        </w:rPr>
        <w:t xml:space="preserve">, </w:t>
      </w:r>
      <w:r w:rsidR="00395484" w:rsidRPr="00B62496">
        <w:rPr>
          <w:rFonts w:asciiTheme="majorHAnsi" w:hAnsiTheme="majorHAnsi"/>
          <w:b/>
          <w:sz w:val="20"/>
          <w:szCs w:val="20"/>
        </w:rPr>
        <w:t>повязок</w:t>
      </w:r>
      <w:r w:rsidR="00A7609D" w:rsidRPr="00B62496">
        <w:rPr>
          <w:rFonts w:asciiTheme="majorHAnsi" w:hAnsiTheme="majorHAnsi"/>
          <w:b/>
          <w:sz w:val="20"/>
          <w:szCs w:val="20"/>
        </w:rPr>
        <w:t xml:space="preserve">, </w:t>
      </w:r>
      <w:proofErr w:type="spellStart"/>
      <w:r w:rsidR="00A7609D" w:rsidRPr="00B62496">
        <w:rPr>
          <w:rFonts w:asciiTheme="majorHAnsi" w:hAnsiTheme="majorHAnsi"/>
          <w:b/>
          <w:sz w:val="20"/>
          <w:szCs w:val="20"/>
        </w:rPr>
        <w:t>ортеза</w:t>
      </w:r>
      <w:proofErr w:type="spellEnd"/>
      <w:r w:rsidRPr="00B62496">
        <w:rPr>
          <w:rFonts w:asciiTheme="majorHAnsi" w:hAnsiTheme="majorHAnsi"/>
          <w:sz w:val="20"/>
          <w:szCs w:val="20"/>
        </w:rPr>
        <w:t xml:space="preserve"> через </w:t>
      </w:r>
      <w:r w:rsidR="00090B3D" w:rsidRPr="00B62496">
        <w:rPr>
          <w:rFonts w:asciiTheme="majorHAnsi" w:hAnsiTheme="majorHAnsi"/>
          <w:sz w:val="20"/>
          <w:szCs w:val="20"/>
        </w:rPr>
        <w:t>2 недели</w:t>
      </w:r>
      <w:r w:rsidRPr="00B62496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C701AA" w:rsidRPr="00B62496" w:rsidRDefault="00C701AA" w:rsidP="00E95CB4">
      <w:pPr>
        <w:pStyle w:val="a9"/>
        <w:ind w:left="-142"/>
        <w:rPr>
          <w:rFonts w:asciiTheme="majorHAnsi" w:hAnsiTheme="majorHAnsi"/>
          <w:sz w:val="20"/>
          <w:szCs w:val="20"/>
        </w:rPr>
      </w:pPr>
    </w:p>
    <w:p w:rsidR="00E95CB4" w:rsidRPr="00B62496" w:rsidRDefault="00E95CB4" w:rsidP="00E95CB4">
      <w:pPr>
        <w:pStyle w:val="a9"/>
        <w:numPr>
          <w:ilvl w:val="0"/>
          <w:numId w:val="6"/>
        </w:numPr>
        <w:ind w:left="-142" w:righ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sz w:val="20"/>
          <w:szCs w:val="20"/>
        </w:rPr>
        <w:t>При боли –</w:t>
      </w:r>
      <w:r w:rsidRPr="00B62496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B62496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B62496">
        <w:rPr>
          <w:rFonts w:asciiTheme="majorHAnsi" w:hAnsiTheme="majorHAnsi"/>
          <w:b/>
          <w:sz w:val="20"/>
          <w:szCs w:val="20"/>
        </w:rPr>
        <w:t xml:space="preserve"> 400 мг</w:t>
      </w:r>
      <w:r w:rsidRPr="00B62496">
        <w:rPr>
          <w:rFonts w:asciiTheme="majorHAnsi" w:hAnsiTheme="majorHAnsi"/>
          <w:sz w:val="20"/>
          <w:szCs w:val="20"/>
        </w:rPr>
        <w:t xml:space="preserve"> 1 таблетка </w:t>
      </w:r>
      <w:r w:rsidRPr="00B62496">
        <w:rPr>
          <w:rFonts w:asciiTheme="majorHAnsi" w:hAnsiTheme="majorHAnsi"/>
          <w:i/>
          <w:sz w:val="20"/>
          <w:szCs w:val="20"/>
        </w:rPr>
        <w:t>строго после еды</w:t>
      </w:r>
      <w:r w:rsidRPr="00B62496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E95CB4" w:rsidRPr="00B62496" w:rsidRDefault="00E95CB4" w:rsidP="00E95CB4">
      <w:pPr>
        <w:pStyle w:val="a9"/>
        <w:numPr>
          <w:ilvl w:val="0"/>
          <w:numId w:val="6"/>
        </w:numPr>
        <w:ind w:left="-142" w:righ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sz w:val="20"/>
          <w:szCs w:val="20"/>
        </w:rPr>
        <w:t>При боли –</w:t>
      </w:r>
      <w:r w:rsidRPr="00B62496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B62496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B62496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E95CB4" w:rsidRPr="00B62496" w:rsidRDefault="00E95CB4" w:rsidP="00E95CB4">
      <w:pPr>
        <w:numPr>
          <w:ilvl w:val="0"/>
          <w:numId w:val="6"/>
        </w:numPr>
        <w:overflowPunct w:val="0"/>
        <w:autoSpaceDE w:val="0"/>
        <w:autoSpaceDN w:val="0"/>
        <w:adjustRightInd w:val="0"/>
        <w:ind w:left="-142" w:right="-142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sz w:val="20"/>
          <w:szCs w:val="20"/>
        </w:rPr>
        <w:t>При сильной боли –</w:t>
      </w:r>
      <w:r w:rsidRPr="00B62496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B62496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B62496">
        <w:rPr>
          <w:rFonts w:asciiTheme="majorHAnsi" w:hAnsiTheme="majorHAnsi"/>
          <w:b/>
          <w:sz w:val="20"/>
          <w:szCs w:val="20"/>
        </w:rPr>
        <w:t xml:space="preserve"> 100 мг </w:t>
      </w:r>
      <w:r w:rsidRPr="00B62496">
        <w:rPr>
          <w:rFonts w:asciiTheme="majorHAnsi" w:hAnsiTheme="majorHAnsi"/>
          <w:sz w:val="20"/>
          <w:szCs w:val="20"/>
        </w:rPr>
        <w:t>по 1 саше</w:t>
      </w:r>
      <w:r w:rsidRPr="00B62496">
        <w:rPr>
          <w:rFonts w:asciiTheme="majorHAnsi" w:hAnsiTheme="majorHAnsi"/>
          <w:b/>
          <w:sz w:val="20"/>
          <w:szCs w:val="20"/>
        </w:rPr>
        <w:t xml:space="preserve"> </w:t>
      </w:r>
      <w:r w:rsidRPr="00B62496">
        <w:rPr>
          <w:rFonts w:asciiTheme="majorHAnsi" w:hAnsiTheme="majorHAnsi"/>
          <w:sz w:val="20"/>
          <w:szCs w:val="20"/>
        </w:rPr>
        <w:t xml:space="preserve">до 2 раз в день </w:t>
      </w:r>
      <w:r w:rsidRPr="00B62496">
        <w:rPr>
          <w:rFonts w:asciiTheme="majorHAnsi" w:hAnsiTheme="majorHAnsi"/>
          <w:i/>
          <w:sz w:val="20"/>
          <w:szCs w:val="20"/>
        </w:rPr>
        <w:t>строго после еды</w:t>
      </w:r>
      <w:r w:rsidRPr="00B62496">
        <w:rPr>
          <w:rFonts w:asciiTheme="majorHAnsi" w:hAnsiTheme="majorHAnsi"/>
          <w:sz w:val="20"/>
          <w:szCs w:val="20"/>
        </w:rPr>
        <w:t>;</w:t>
      </w:r>
    </w:p>
    <w:p w:rsidR="00E95CB4" w:rsidRPr="00B62496" w:rsidRDefault="00E95CB4" w:rsidP="00E95CB4">
      <w:pPr>
        <w:pStyle w:val="a9"/>
        <w:numPr>
          <w:ilvl w:val="0"/>
          <w:numId w:val="6"/>
        </w:numPr>
        <w:ind w:left="-142" w:right="-142"/>
        <w:jc w:val="both"/>
        <w:rPr>
          <w:rFonts w:asciiTheme="majorHAnsi" w:hAnsiTheme="majorHAnsi"/>
          <w:sz w:val="20"/>
          <w:szCs w:val="20"/>
        </w:rPr>
      </w:pPr>
      <w:proofErr w:type="spellStart"/>
      <w:r w:rsidRPr="00B62496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B62496">
        <w:rPr>
          <w:rFonts w:asciiTheme="majorHAnsi" w:hAnsiTheme="majorHAnsi"/>
          <w:b/>
          <w:sz w:val="20"/>
          <w:szCs w:val="20"/>
        </w:rPr>
        <w:t xml:space="preserve"> 40 мг</w:t>
      </w:r>
      <w:r w:rsidRPr="00B62496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3A4923" w:rsidRPr="00B62496" w:rsidRDefault="003A4923" w:rsidP="00E95CB4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</w:p>
    <w:p w:rsidR="003A4923" w:rsidRPr="00B62496" w:rsidRDefault="009B17D3" w:rsidP="00E95CB4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>Контрольные осмотры</w:t>
      </w:r>
      <w:r w:rsidR="003A4923" w:rsidRPr="00B62496">
        <w:rPr>
          <w:rFonts w:asciiTheme="majorHAnsi" w:hAnsiTheme="majorHAnsi"/>
          <w:b/>
          <w:sz w:val="20"/>
          <w:szCs w:val="20"/>
        </w:rPr>
        <w:t xml:space="preserve"> </w:t>
      </w:r>
      <w:r w:rsidRPr="00B62496">
        <w:rPr>
          <w:rFonts w:asciiTheme="majorHAnsi" w:hAnsiTheme="majorHAnsi"/>
          <w:sz w:val="20"/>
          <w:szCs w:val="20"/>
        </w:rPr>
        <w:t xml:space="preserve">доктором М.Е. </w:t>
      </w:r>
      <w:proofErr w:type="spellStart"/>
      <w:r w:rsidRPr="00B62496">
        <w:rPr>
          <w:rFonts w:asciiTheme="majorHAnsi" w:hAnsiTheme="majorHAnsi"/>
          <w:sz w:val="20"/>
          <w:szCs w:val="20"/>
        </w:rPr>
        <w:t>Саутиным</w:t>
      </w:r>
      <w:proofErr w:type="spellEnd"/>
      <w:r w:rsidRPr="00B62496">
        <w:rPr>
          <w:rFonts w:asciiTheme="majorHAnsi" w:hAnsiTheme="majorHAnsi"/>
          <w:sz w:val="20"/>
          <w:szCs w:val="20"/>
        </w:rPr>
        <w:t xml:space="preserve"> через 2 и 4 недели после операции</w:t>
      </w:r>
      <w:r w:rsidR="003A4923" w:rsidRPr="00B62496">
        <w:rPr>
          <w:rFonts w:asciiTheme="majorHAnsi" w:hAnsiTheme="majorHAnsi"/>
          <w:sz w:val="20"/>
          <w:szCs w:val="20"/>
        </w:rPr>
        <w:t>;</w:t>
      </w:r>
    </w:p>
    <w:p w:rsidR="00395484" w:rsidRPr="00B62496" w:rsidRDefault="00395484" w:rsidP="00E95CB4">
      <w:pPr>
        <w:pStyle w:val="a9"/>
        <w:ind w:left="-142"/>
        <w:jc w:val="both"/>
        <w:rPr>
          <w:rFonts w:asciiTheme="majorHAnsi" w:hAnsiTheme="majorHAnsi"/>
          <w:sz w:val="20"/>
          <w:szCs w:val="20"/>
        </w:rPr>
      </w:pPr>
    </w:p>
    <w:p w:rsidR="00710184" w:rsidRPr="00B62496" w:rsidRDefault="00C701AA" w:rsidP="00E95CB4">
      <w:pPr>
        <w:pStyle w:val="a9"/>
        <w:numPr>
          <w:ilvl w:val="0"/>
          <w:numId w:val="6"/>
        </w:numPr>
        <w:ind w:left="-142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B62496">
        <w:rPr>
          <w:rFonts w:asciiTheme="majorHAnsi" w:hAnsiTheme="majorHAnsi"/>
          <w:sz w:val="20"/>
          <w:szCs w:val="20"/>
        </w:rPr>
        <w:t xml:space="preserve"> (консультация врача-</w:t>
      </w:r>
      <w:proofErr w:type="spellStart"/>
      <w:r w:rsidRPr="00B62496">
        <w:rPr>
          <w:rFonts w:asciiTheme="majorHAnsi" w:hAnsiTheme="majorHAnsi"/>
          <w:sz w:val="20"/>
          <w:szCs w:val="20"/>
        </w:rPr>
        <w:t>реабилитолога</w:t>
      </w:r>
      <w:proofErr w:type="spellEnd"/>
      <w:r w:rsidRPr="00B62496">
        <w:rPr>
          <w:rFonts w:asciiTheme="majorHAnsi" w:hAnsiTheme="majorHAnsi"/>
          <w:sz w:val="20"/>
          <w:szCs w:val="20"/>
        </w:rPr>
        <w:t xml:space="preserve"> в ECSTO)</w:t>
      </w:r>
      <w:r w:rsidR="00710184" w:rsidRPr="00B62496">
        <w:rPr>
          <w:rFonts w:asciiTheme="majorHAnsi" w:hAnsiTheme="majorHAnsi"/>
          <w:sz w:val="20"/>
          <w:szCs w:val="20"/>
        </w:rPr>
        <w:t>.</w:t>
      </w:r>
    </w:p>
    <w:p w:rsidR="00C701AA" w:rsidRPr="00B62496" w:rsidRDefault="00C701AA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B62496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B62496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A7609D" w:rsidRPr="00B62496" w:rsidRDefault="00A7609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090B3D" w:rsidRPr="00B62496" w:rsidRDefault="00090B3D" w:rsidP="00A7609D">
      <w:pPr>
        <w:ind w:left="-851" w:right="-709"/>
        <w:jc w:val="both"/>
        <w:rPr>
          <w:rFonts w:asciiTheme="majorHAnsi" w:hAnsiTheme="majorHAnsi"/>
          <w:b/>
          <w:sz w:val="20"/>
          <w:szCs w:val="20"/>
        </w:rPr>
      </w:pPr>
    </w:p>
    <w:p w:rsidR="004A3241" w:rsidRPr="00B62496" w:rsidRDefault="004A3241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 xml:space="preserve">Хирург, травматолог-ортопед, </w:t>
      </w:r>
      <w:r w:rsidR="00F246AE" w:rsidRPr="00B62496">
        <w:rPr>
          <w:rFonts w:asciiTheme="majorHAnsi" w:hAnsiTheme="majorHAnsi"/>
          <w:b/>
          <w:sz w:val="20"/>
          <w:szCs w:val="20"/>
        </w:rPr>
        <w:t>к.м.н.</w:t>
      </w:r>
      <w:r w:rsidRPr="00B62496">
        <w:rPr>
          <w:rFonts w:asciiTheme="majorHAnsi" w:hAnsiTheme="majorHAnsi"/>
          <w:b/>
          <w:sz w:val="20"/>
          <w:szCs w:val="20"/>
        </w:rPr>
        <w:tab/>
      </w:r>
      <w:r w:rsidRPr="00B62496">
        <w:rPr>
          <w:rFonts w:asciiTheme="majorHAnsi" w:hAnsiTheme="majorHAnsi"/>
          <w:b/>
          <w:sz w:val="20"/>
          <w:szCs w:val="20"/>
        </w:rPr>
        <w:tab/>
      </w:r>
      <w:r w:rsidRPr="00B62496">
        <w:rPr>
          <w:rFonts w:asciiTheme="majorHAnsi" w:hAnsiTheme="majorHAnsi"/>
          <w:b/>
          <w:sz w:val="20"/>
          <w:szCs w:val="20"/>
        </w:rPr>
        <w:tab/>
      </w:r>
      <w:r w:rsidR="00F246AE" w:rsidRPr="00B62496">
        <w:rPr>
          <w:rFonts w:asciiTheme="majorHAnsi" w:hAnsiTheme="majorHAnsi"/>
          <w:sz w:val="20"/>
          <w:szCs w:val="20"/>
        </w:rPr>
        <w:tab/>
      </w:r>
      <w:r w:rsidR="009B17D3" w:rsidRPr="00B62496">
        <w:rPr>
          <w:rFonts w:asciiTheme="majorHAnsi" w:hAnsiTheme="majorHAnsi"/>
          <w:sz w:val="20"/>
          <w:szCs w:val="20"/>
        </w:rPr>
        <w:tab/>
      </w:r>
      <w:r w:rsidR="00F246AE" w:rsidRPr="00B62496">
        <w:rPr>
          <w:rFonts w:asciiTheme="majorHAnsi" w:hAnsiTheme="majorHAnsi"/>
          <w:sz w:val="20"/>
          <w:szCs w:val="20"/>
        </w:rPr>
        <w:tab/>
      </w:r>
      <w:r w:rsidR="00A7609D" w:rsidRPr="00B62496">
        <w:rPr>
          <w:rFonts w:asciiTheme="majorHAnsi" w:hAnsiTheme="majorHAnsi"/>
          <w:sz w:val="20"/>
          <w:szCs w:val="20"/>
        </w:rPr>
        <w:tab/>
      </w:r>
      <w:r w:rsidR="00F246AE" w:rsidRPr="00B62496">
        <w:rPr>
          <w:rFonts w:asciiTheme="majorHAnsi" w:hAnsiTheme="majorHAnsi"/>
          <w:sz w:val="20"/>
          <w:szCs w:val="20"/>
        </w:rPr>
        <w:t>М.Е. САУТИН</w:t>
      </w:r>
    </w:p>
    <w:p w:rsidR="00090B3D" w:rsidRPr="00B62496" w:rsidRDefault="00090B3D" w:rsidP="00A7609D">
      <w:pPr>
        <w:spacing w:line="276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B62496" w:rsidRDefault="00B62496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>Лечащий врач</w:t>
      </w:r>
      <w:r w:rsidR="00F41C2A" w:rsidRPr="00B62496">
        <w:rPr>
          <w:rFonts w:asciiTheme="majorHAnsi" w:hAnsiTheme="majorHAnsi"/>
          <w:b/>
          <w:sz w:val="20"/>
          <w:szCs w:val="20"/>
        </w:rPr>
        <w:t xml:space="preserve">, </w:t>
      </w:r>
      <w:r w:rsidR="009B17D3" w:rsidRPr="00B62496">
        <w:rPr>
          <w:rFonts w:asciiTheme="majorHAnsi" w:hAnsiTheme="majorHAnsi"/>
          <w:b/>
          <w:sz w:val="20"/>
          <w:szCs w:val="20"/>
        </w:rPr>
        <w:t>травматолог-ортопед</w:t>
      </w:r>
      <w:r w:rsidR="004A3241" w:rsidRPr="00B62496">
        <w:rPr>
          <w:rFonts w:asciiTheme="majorHAnsi" w:hAnsiTheme="majorHAnsi"/>
          <w:sz w:val="20"/>
          <w:szCs w:val="20"/>
        </w:rPr>
        <w:tab/>
      </w:r>
      <w:r w:rsidR="004A3241" w:rsidRPr="00B62496">
        <w:rPr>
          <w:rFonts w:asciiTheme="majorHAnsi" w:hAnsiTheme="majorHAnsi"/>
          <w:sz w:val="20"/>
          <w:szCs w:val="20"/>
        </w:rPr>
        <w:tab/>
      </w:r>
      <w:r w:rsidR="004A3241" w:rsidRPr="00B62496">
        <w:rPr>
          <w:rFonts w:asciiTheme="majorHAnsi" w:hAnsiTheme="majorHAnsi"/>
          <w:sz w:val="20"/>
          <w:szCs w:val="20"/>
        </w:rPr>
        <w:tab/>
      </w:r>
      <w:r w:rsidR="009560F1" w:rsidRPr="00B62496">
        <w:rPr>
          <w:rFonts w:asciiTheme="majorHAnsi" w:hAnsiTheme="majorHAnsi"/>
          <w:sz w:val="20"/>
          <w:szCs w:val="20"/>
        </w:rPr>
        <w:tab/>
      </w:r>
      <w:r w:rsidR="009B17D3" w:rsidRPr="00B62496">
        <w:rPr>
          <w:rFonts w:asciiTheme="majorHAnsi" w:hAnsiTheme="majorHAnsi"/>
          <w:sz w:val="20"/>
          <w:szCs w:val="20"/>
        </w:rPr>
        <w:tab/>
      </w:r>
      <w:r w:rsidR="009B17D3" w:rsidRPr="00B62496">
        <w:rPr>
          <w:rFonts w:asciiTheme="majorHAnsi" w:hAnsiTheme="majorHAnsi"/>
          <w:sz w:val="20"/>
          <w:szCs w:val="20"/>
        </w:rPr>
        <w:tab/>
      </w:r>
      <w:r w:rsidR="004C651F" w:rsidRPr="00B62496">
        <w:rPr>
          <w:rFonts w:asciiTheme="majorHAnsi" w:hAnsiTheme="majorHAnsi"/>
          <w:sz w:val="20"/>
          <w:szCs w:val="20"/>
        </w:rPr>
        <w:t>Б</w:t>
      </w:r>
      <w:r w:rsidR="00F41C2A" w:rsidRPr="00B62496">
        <w:rPr>
          <w:rFonts w:asciiTheme="majorHAnsi" w:hAnsiTheme="majorHAnsi"/>
          <w:sz w:val="20"/>
          <w:szCs w:val="20"/>
        </w:rPr>
        <w:t xml:space="preserve">.М. </w:t>
      </w:r>
      <w:r w:rsidR="004C651F" w:rsidRPr="00B62496">
        <w:rPr>
          <w:rFonts w:asciiTheme="majorHAnsi" w:hAnsiTheme="majorHAnsi"/>
          <w:sz w:val="20"/>
          <w:szCs w:val="20"/>
        </w:rPr>
        <w:t>ГАЗИМИЕВА</w:t>
      </w:r>
      <w:r w:rsidR="00F41C2A" w:rsidRPr="00B62496">
        <w:rPr>
          <w:rFonts w:asciiTheme="majorHAnsi" w:hAnsiTheme="majorHAnsi"/>
          <w:sz w:val="20"/>
          <w:szCs w:val="20"/>
        </w:rPr>
        <w:t xml:space="preserve"> </w:t>
      </w:r>
    </w:p>
    <w:p w:rsidR="00090B3D" w:rsidRPr="00B62496" w:rsidRDefault="00090B3D" w:rsidP="00A7609D">
      <w:pPr>
        <w:spacing w:line="276" w:lineRule="auto"/>
        <w:ind w:left="-709" w:right="-709"/>
        <w:jc w:val="both"/>
        <w:rPr>
          <w:rFonts w:asciiTheme="majorHAnsi" w:hAnsiTheme="majorHAnsi"/>
          <w:sz w:val="20"/>
          <w:szCs w:val="20"/>
        </w:rPr>
      </w:pPr>
    </w:p>
    <w:p w:rsidR="006D3D5B" w:rsidRPr="00B62496" w:rsidRDefault="009560F1" w:rsidP="00A7609D">
      <w:pPr>
        <w:spacing w:line="276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  <w:r w:rsidRPr="00B62496">
        <w:rPr>
          <w:rFonts w:asciiTheme="majorHAnsi" w:hAnsiTheme="majorHAnsi"/>
          <w:b/>
          <w:sz w:val="20"/>
          <w:szCs w:val="20"/>
        </w:rPr>
        <w:t xml:space="preserve">Главный врач, </w:t>
      </w:r>
      <w:r w:rsidR="00A7609D" w:rsidRPr="00B62496">
        <w:rPr>
          <w:rFonts w:asciiTheme="majorHAnsi" w:hAnsiTheme="majorHAnsi"/>
          <w:b/>
          <w:sz w:val="20"/>
          <w:szCs w:val="20"/>
        </w:rPr>
        <w:t>медицинский директор, д.м.н., профессор</w:t>
      </w:r>
      <w:r w:rsidRPr="00B62496">
        <w:rPr>
          <w:rFonts w:asciiTheme="majorHAnsi" w:hAnsiTheme="majorHAnsi"/>
          <w:b/>
          <w:sz w:val="20"/>
          <w:szCs w:val="20"/>
        </w:rPr>
        <w:tab/>
      </w:r>
      <w:r w:rsidR="00A7609D" w:rsidRPr="00B62496">
        <w:rPr>
          <w:rFonts w:asciiTheme="majorHAnsi" w:hAnsiTheme="majorHAnsi"/>
          <w:b/>
          <w:sz w:val="20"/>
          <w:szCs w:val="20"/>
        </w:rPr>
        <w:t xml:space="preserve"> </w:t>
      </w:r>
      <w:r w:rsidRPr="00B62496">
        <w:rPr>
          <w:rFonts w:asciiTheme="majorHAnsi" w:hAnsiTheme="majorHAnsi"/>
          <w:b/>
          <w:sz w:val="20"/>
          <w:szCs w:val="20"/>
        </w:rPr>
        <w:tab/>
      </w:r>
      <w:r w:rsidR="009B17D3" w:rsidRPr="00B62496">
        <w:rPr>
          <w:rFonts w:asciiTheme="majorHAnsi" w:hAnsiTheme="majorHAnsi"/>
          <w:b/>
          <w:sz w:val="20"/>
          <w:szCs w:val="20"/>
        </w:rPr>
        <w:tab/>
      </w:r>
      <w:r w:rsidRPr="00B62496">
        <w:rPr>
          <w:rFonts w:asciiTheme="majorHAnsi" w:hAnsiTheme="majorHAnsi"/>
          <w:b/>
          <w:sz w:val="20"/>
          <w:szCs w:val="20"/>
        </w:rPr>
        <w:tab/>
      </w:r>
      <w:r w:rsidR="004C651F" w:rsidRPr="00B62496">
        <w:rPr>
          <w:rFonts w:asciiTheme="majorHAnsi" w:hAnsiTheme="majorHAnsi"/>
          <w:sz w:val="20"/>
          <w:szCs w:val="20"/>
        </w:rPr>
        <w:t>А.В. КОРОЛЕВ</w:t>
      </w:r>
    </w:p>
    <w:sectPr w:rsidR="006D3D5B" w:rsidRPr="00B62496" w:rsidSect="00A7609D">
      <w:headerReference w:type="even" r:id="rId9"/>
      <w:headerReference w:type="default" r:id="rId10"/>
      <w:footerReference w:type="default" r:id="rId11"/>
      <w:pgSz w:w="11906" w:h="16838"/>
      <w:pgMar w:top="1134" w:right="1558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4AE51282" wp14:editId="5103E85B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E9" w:rsidRPr="00A043E9" w:rsidRDefault="009B17D3" w:rsidP="0024076C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1DF5D0D0" wp14:editId="7A5888A9">
          <wp:extent cx="7543671" cy="1293962"/>
          <wp:effectExtent l="0" t="0" r="635" b="190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386" cy="129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78249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BEF"/>
    <w:multiLevelType w:val="hybridMultilevel"/>
    <w:tmpl w:val="696E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339D"/>
    <w:multiLevelType w:val="hybridMultilevel"/>
    <w:tmpl w:val="80B2B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610326"/>
    <w:multiLevelType w:val="hybridMultilevel"/>
    <w:tmpl w:val="602E4594"/>
    <w:lvl w:ilvl="0" w:tplc="368E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DE0EE0"/>
    <w:multiLevelType w:val="hybridMultilevel"/>
    <w:tmpl w:val="E86E5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E5252"/>
    <w:multiLevelType w:val="hybridMultilevel"/>
    <w:tmpl w:val="E26CE50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4A5F36"/>
    <w:multiLevelType w:val="hybridMultilevel"/>
    <w:tmpl w:val="D2F6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036A"/>
    <w:rsid w:val="00007A4E"/>
    <w:rsid w:val="00011518"/>
    <w:rsid w:val="00014E0F"/>
    <w:rsid w:val="00016245"/>
    <w:rsid w:val="000229CF"/>
    <w:rsid w:val="00077433"/>
    <w:rsid w:val="000822D3"/>
    <w:rsid w:val="00090B3D"/>
    <w:rsid w:val="000B4007"/>
    <w:rsid w:val="000C0C1A"/>
    <w:rsid w:val="000E4FD6"/>
    <w:rsid w:val="00102066"/>
    <w:rsid w:val="00135707"/>
    <w:rsid w:val="001501AA"/>
    <w:rsid w:val="00172504"/>
    <w:rsid w:val="00186565"/>
    <w:rsid w:val="001A4E1B"/>
    <w:rsid w:val="001C23B8"/>
    <w:rsid w:val="001C26EC"/>
    <w:rsid w:val="001E711B"/>
    <w:rsid w:val="001F5F3D"/>
    <w:rsid w:val="0024076C"/>
    <w:rsid w:val="00246ADB"/>
    <w:rsid w:val="00276EA9"/>
    <w:rsid w:val="002B265C"/>
    <w:rsid w:val="002D54BD"/>
    <w:rsid w:val="002F15E1"/>
    <w:rsid w:val="00305CA8"/>
    <w:rsid w:val="003537E7"/>
    <w:rsid w:val="00395484"/>
    <w:rsid w:val="003A4923"/>
    <w:rsid w:val="003E25B9"/>
    <w:rsid w:val="004205E5"/>
    <w:rsid w:val="00426F45"/>
    <w:rsid w:val="004A3241"/>
    <w:rsid w:val="004C651F"/>
    <w:rsid w:val="00500C78"/>
    <w:rsid w:val="00540C4C"/>
    <w:rsid w:val="00544CED"/>
    <w:rsid w:val="00552223"/>
    <w:rsid w:val="00554FDA"/>
    <w:rsid w:val="0055785F"/>
    <w:rsid w:val="00562981"/>
    <w:rsid w:val="00580857"/>
    <w:rsid w:val="005D0BFC"/>
    <w:rsid w:val="005D7A35"/>
    <w:rsid w:val="006160D5"/>
    <w:rsid w:val="006461B3"/>
    <w:rsid w:val="00654F5A"/>
    <w:rsid w:val="0066642D"/>
    <w:rsid w:val="006858F4"/>
    <w:rsid w:val="006D3D5B"/>
    <w:rsid w:val="006D6056"/>
    <w:rsid w:val="00710184"/>
    <w:rsid w:val="00720134"/>
    <w:rsid w:val="007457D4"/>
    <w:rsid w:val="00765FB5"/>
    <w:rsid w:val="00786CE3"/>
    <w:rsid w:val="007909CB"/>
    <w:rsid w:val="007A7CC8"/>
    <w:rsid w:val="007C0782"/>
    <w:rsid w:val="007C6F3C"/>
    <w:rsid w:val="007E18CE"/>
    <w:rsid w:val="00834471"/>
    <w:rsid w:val="008364E6"/>
    <w:rsid w:val="008B76E2"/>
    <w:rsid w:val="008D3B0D"/>
    <w:rsid w:val="00932C64"/>
    <w:rsid w:val="00937ADF"/>
    <w:rsid w:val="009560F1"/>
    <w:rsid w:val="00967111"/>
    <w:rsid w:val="00991B23"/>
    <w:rsid w:val="00992FCE"/>
    <w:rsid w:val="009B17D3"/>
    <w:rsid w:val="009E718E"/>
    <w:rsid w:val="009F027F"/>
    <w:rsid w:val="00A043E9"/>
    <w:rsid w:val="00A52C92"/>
    <w:rsid w:val="00A57F96"/>
    <w:rsid w:val="00A751E6"/>
    <w:rsid w:val="00A7609D"/>
    <w:rsid w:val="00AE2B0B"/>
    <w:rsid w:val="00B00221"/>
    <w:rsid w:val="00B04E0A"/>
    <w:rsid w:val="00B62496"/>
    <w:rsid w:val="00B810AA"/>
    <w:rsid w:val="00B91A3C"/>
    <w:rsid w:val="00C155DE"/>
    <w:rsid w:val="00C252F7"/>
    <w:rsid w:val="00C27A09"/>
    <w:rsid w:val="00C701AA"/>
    <w:rsid w:val="00CC64BE"/>
    <w:rsid w:val="00CD2027"/>
    <w:rsid w:val="00CF7D7C"/>
    <w:rsid w:val="00D56C29"/>
    <w:rsid w:val="00D60DC0"/>
    <w:rsid w:val="00D81CB8"/>
    <w:rsid w:val="00D9076B"/>
    <w:rsid w:val="00E3492A"/>
    <w:rsid w:val="00E74E0C"/>
    <w:rsid w:val="00E95CB4"/>
    <w:rsid w:val="00EA15E3"/>
    <w:rsid w:val="00EA765B"/>
    <w:rsid w:val="00EC5CD9"/>
    <w:rsid w:val="00F150C0"/>
    <w:rsid w:val="00F246AE"/>
    <w:rsid w:val="00F326BF"/>
    <w:rsid w:val="00F41C2A"/>
    <w:rsid w:val="00F91B0E"/>
    <w:rsid w:val="00F96900"/>
    <w:rsid w:val="00FA2374"/>
    <w:rsid w:val="00FB43FA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82245-1617-4D82-BC9A-8C8376AA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Газимиева Бэлла Магомедовна</dc:creator>
  <cp:lastModifiedBy>Газимиева Бэлла Магомедовна</cp:lastModifiedBy>
  <cp:revision>57</cp:revision>
  <cp:lastPrinted>2020-11-23T18:13:00Z</cp:lastPrinted>
  <dcterms:created xsi:type="dcterms:W3CDTF">2017-06-02T09:37:00Z</dcterms:created>
  <dcterms:modified xsi:type="dcterms:W3CDTF">2021-02-11T10:21:00Z</dcterms:modified>
</cp:coreProperties>
</file>