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Локтевой бурсит слева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Левый локтевой сустав без иммобилизации. Кожные покровы без признаков повреждений. Объем движений полный, справа=слева. Пальпаторно отмечается подкожное образование, положительный симптом флюктуации.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Данных за наличие нейроциркуляторных нарушений в дистальных отделах левой верхней конечности на момент осмотра не выявлено.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исключения костных изменений рекомендована рентгенография левого локтевого сустава.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рентгенограммах: Данных за костно-травмтаических изменения не получено.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ЗАКЛЮЧЕНИЕ: На данный момент пациенту рекомендовано консервативное лечение.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оценки повреждения мягкотканных структур рекомедновано МРТ левого локтевого сустава.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Локтевой бурсит справа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Правый локтевой сустав без иммобилизации. Кожные покровы без признаков повреждений. Объем движений полный, справа=слева. Пальпаторно отмечается подкожное образование, положительный симптом флюктуации.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Данных за наличие нейроциркуляторных нарушений в дистальных отделах правой верхней конечности на момент осмотра не выявлено.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исключения костных изменений рекомендована рентгенография правоголоктевого сустава.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рентгенограммах: Данных за костно-травмтаических изменения не получено.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ЗАКЛЮЧЕНИЕ: На данный момент пациенту рекомендовано консервативное лечение.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оценки повреждения мягкотканных структур рекомедновано МРТ левого локтевого сустава.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Головка луча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Верхняя конечность без иммобилизации. Кожные покровы без признаков повреждений. Движений ограничены болью. Болезненность при пальпации в проекции головки лучевой кости.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Пронация/супинация болезненна.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Данных за наличие нейроциркуляторных нарушений в дистальных отделах верхней конечности на момент осмотра не выявлено.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исключения костно-травматических изменений рекомендовано выполнение рентгенографии.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рентгенограммах: нельзя исключить перелом головки лучевой кости без смещения отломков.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оценки костных изменений рекомендовано выполнение КТ локтевого сустава.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Эпикондилит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 момент осмотра локтевой сустав без иммобилизации. Область сустава визуально не деформирована, не отечна. Объем движений в локтевом суставе в сравнении с контралатеральной стороной полный.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Локальная болезненность при пальпации в области латерального надмыщелка плечевой кости. Коллатеральные связки стабильны. Тесты на латеральный эпикондилит положительные. Пальпация области супинаторного канала болезенная. Тесты на компрессию заднего межкостного нерва положительные.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Признаков острых нейроциркуляторных расстройств в конечности на момент осмотра нет.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исключения костных изменений рекомедновано выполнение рентгенографии локтевого сустава.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рентгенограмах: данных за костно-травматические изменения не получено.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ЗАКЛЮЧЕНИЕ: У пациента имеется клиника латерального эпикондилита локтевого сустава.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 данный момент рекомедновано консервативное лечение.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Рекомедновано выполнение МРТ локтевого сустава для оценки степени повреждения мягкотканных структур.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Бурсит+посев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локтевой сустав без иммобилизации. Видимый кожный покров без признаков повреждения. Объем движений полный, справа=слева. Пальпаторно отмечается подкожное образование, положительный симптом флюктуации.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Гипертермии и гиперемии кожных покровов по задней поверхности локтевого сустава на момент осмотра нет.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Данных за наличие нейроциркуляторных нарушений в дистальных отделах верхней конечности на момент осмотра не выявлено.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ЗАКЛЮЧЕНИЕ: На данный момент пациенту рекомендовано консервативное лечение.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условиях процедурного кабинета после обработки локетвого сустава растворами антисептиков под действием местной анестезии 2мл - 2% Лидокаина выполнена пункция бурсы локетвого отростка. Получено  мл желтой мутноватой жидкости с белыми хлопьями с примесью крови.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Асептическая повязка.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Материал направлен на бактериологическое исследование.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Подобран и выдан мягкий ортез для локтевого сустава.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Перелом предплечья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Верхняя конечность в транспортной иммобилизации. Отмечается углообразная деформация предплечья в средней трети. Резко болезненные движения в локтевом и лучезапястном суставах. Резкая болезненность при поверхностной пальпации средней трети предплечья. Активные движения пальцев кисти сохранены, признаков повреждения сухожилий нет.  Грубых сосудистых и неврологических расстройств в конечности нет.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Рентгенография предплечья: перелом обеих костей предплечья со смещением отломков.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Перелом предплечья: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Правая верхняя конечность без иммобилизации. Углообразная деформация предплечья в средней трети. Резко болезненные движения в локтевом и лучезапястном суставах. Резкая болезненность при поверхностной пальпации средней трети предплечья. Активные движения пальцев кисти сохранены, признаков повреждения сухожилий нет.  Грубых сосудистых и неврологических расстройств в конечности нет. Рентгенография правого предплечья: винтообразный перелом обеих костей предплечья в средней и нижней третях со смещением отломков.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Локтевой сустав норма: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Полный безболезненный объем движений в левом локтевом суставе, иммобилизации нет. Коллатеральные связки стабильны. Нагрузка сгибателей, разгибателей безболезненна. Выраженная болезненность при пальпации латерального надмыщелка плечевой кости, при нагрузке разгибателей пальцев и кисти. Грубых сосудистых и неврологических расстройств в конечности нет.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Локтевой отросток: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Правая верхняя конечность иммобилизирована в тыльной лонгете от головок пястных костей до средней трети плеча. Удалена.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Кожа чистая, цвет не изменён, повреждений нет. Визуально определяется деформация по тыльной поверхности правого локтевого сустава. При пальпации этой области - боль. Пассивные движения в правом локтевом суставе болезненны. Активное разгибание в правом локтевом суставе невозможно. Чувствительность верхней конечности сохранена.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рентгенограммах правого локтевого сустава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Головка луча перелом: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Правая верхняя конечность без иммобилизации. Область правого локтевого сустава отечна. Кожные покровы без признаков повреждения. Движения в локтевом суставе болезненны. Пальпация в проекции головки лучевой кости болезненна. Пронация и супинация резко ограничена болью. Нейроциркуляторных расстройств в пальцах правой кисти нет.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рентгенограмме правого локтевого сустава: признаки закрытого внутрисуставного перелома головки лучевой кости справа.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Бурсит локт+пункция посев: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Левый локтевой сустав без иммобилизации. Объем движений полный, справа=слева. Пальпаторно отмечается подкожное образование, положительный симптом флюктуации. Отмечается гипертермия и гиперемия кожных покровов по задней поверхности. Данных за наличие нейроциркуляторных нарушений в дистальных отделах левой верхней конечности на момент осмотра не выявлено.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ЗАКЛЮЧЕНИЕ: На данный момент пациенту рекомендовано консервативное лечение.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условиях процедурного кабинета после обработки левого локетвого сустава растворами антисептиков под действием местной анестезии 2мл - 2% Лидокаина выполнена пункция бурсы левого локетвого отростка. Получено 3 мл желтой мутноватой жидкости с белыми хлопьями с примесью крови. Асептическая повязка. Материал направлен на бактериологическое исследование. Подобран и выдан мягкий ортез для локтевого сустава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LibreOffice/6.3.3.2$Windows_X86_64 LibreOffice_project/a64200df03143b798afd1ec74a12ab50359878ed</Application>
  <Pages>4</Pages>
  <Words>815</Words>
  <Characters>6249</Characters>
  <CharactersWithSpaces>7017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2021-09-30T10:19:00Z</dcterms:created>
  <dc:creator>Озден Умар Азмич</dc:creator>
  <dc:description/>
  <dc:language>ru-RU</dc:language>
  <cp:lastModifiedBy/>
  <dcterms:modified xsi:type="dcterms:W3CDTF">2022-03-05T11:08:24Z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