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numPr>
          <w:ilvl w:val="0"/>
          <w:numId w:val="0"/>
        </w:numPr>
        <w:bidi w:val="0"/>
        <w:spacing w:lineRule="auto" w:line="240" w:before="0" w:after="0"/>
        <w:ind w:left="940" w:right="0" w:hanging="0"/>
        <w:jc w:val="center"/>
        <w:rPr>
          <w:rFonts w:ascii="Helvetica" w:hAnsi="Helvetica"/>
          <w:sz w:val="32"/>
          <w:szCs w:val="32"/>
        </w:rPr>
      </w:pPr>
      <w:r>
        <w:rPr>
          <w:rFonts w:ascii="Times New Roman" w:hAnsi="Times New Roman"/>
          <w:b/>
          <w:bCs/>
          <w:position w:val="-2"/>
          <w:sz w:val="24"/>
          <w:szCs w:val="24"/>
        </w:rPr>
        <w:t xml:space="preserve">ПАМЯТКА ПАЦИЕНТУ ПЕРЕД </w:t>
      </w:r>
      <w:r>
        <w:rPr>
          <w:rFonts w:ascii="Times New Roman" w:hAnsi="Times New Roman"/>
          <w:b/>
          <w:bCs/>
          <w:sz w:val="24"/>
          <w:szCs w:val="24"/>
        </w:rPr>
        <w:t>PRP ПРОЦЕДУРОЙ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eastAsia="Helvetica" w:cs="Helvetica" w:ascii="Times New Roman" w:hAnsi="Times New Roman"/>
          <w:sz w:val="24"/>
          <w:szCs w:val="24"/>
          <w:highlight w:val="green"/>
        </w:rPr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</w:rPr>
        <w:t xml:space="preserve">• </w:t>
      </w:r>
      <w:r>
        <w:rPr>
          <w:rFonts w:ascii="Times New Roman" w:hAnsi="Times New Roman"/>
          <w:sz w:val="24"/>
          <w:szCs w:val="24"/>
          <w:shd w:fill="FEFFFE" w:val="clear"/>
        </w:rPr>
        <w:t xml:space="preserve">Заблаговременно предупредите вашего лечащего врача,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в случае если Вы страдаете</w:t>
      </w:r>
      <w:r>
        <w:rPr>
          <w:rFonts w:ascii="Times New Roman" w:hAnsi="Times New Roman"/>
          <w:sz w:val="24"/>
          <w:szCs w:val="24"/>
          <w:shd w:fill="FEFFFE" w:val="clear"/>
        </w:rPr>
        <w:t>: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en-US"/>
        </w:rPr>
        <w:t>заболеваниями крови</w:t>
      </w:r>
      <w:r>
        <w:rPr>
          <w:rFonts w:ascii="Times New Roman" w:hAnsi="Times New Roman"/>
          <w:sz w:val="24"/>
          <w:szCs w:val="24"/>
          <w:shd w:fill="FEFFFE" w:val="clear"/>
        </w:rPr>
        <w:t>,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en-US"/>
        </w:rPr>
        <w:t>онкологическими заболеваниями</w:t>
      </w:r>
      <w:r>
        <w:rPr>
          <w:rFonts w:ascii="Times New Roman" w:hAnsi="Times New Roman"/>
          <w:sz w:val="24"/>
          <w:szCs w:val="24"/>
          <w:shd w:fill="FEFFFE" w:val="clear"/>
        </w:rPr>
        <w:t>,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острой или хронической инфекцией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пищевым отравлением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>или принимаете</w:t>
      </w:r>
      <w:r>
        <w:rPr>
          <w:rFonts w:ascii="Times New Roman" w:hAnsi="Times New Roman"/>
          <w:sz w:val="24"/>
          <w:szCs w:val="24"/>
          <w:shd w:fill="FEFFFE" w:val="clear"/>
        </w:rPr>
        <w:t>: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антикоагулянты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нестероидные противовоспалительные средства </w:t>
      </w:r>
      <w:r>
        <w:rPr>
          <w:rFonts w:ascii="Times New Roman" w:hAnsi="Times New Roman"/>
          <w:sz w:val="24"/>
          <w:szCs w:val="24"/>
          <w:shd w:fill="FEFFFE" w:val="clear"/>
        </w:rPr>
        <w:t xml:space="preserve">(диклофенак,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вольтарен и проч</w:t>
      </w:r>
      <w:r>
        <w:rPr>
          <w:rFonts w:ascii="Times New Roman" w:hAnsi="Times New Roman"/>
          <w:sz w:val="24"/>
          <w:szCs w:val="24"/>
          <w:shd w:fill="FEFFFE" w:val="clear"/>
        </w:rPr>
        <w:t>)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гормональные препараты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</w:rPr>
        <w:t xml:space="preserve">• </w:t>
      </w:r>
      <w:r>
        <w:rPr>
          <w:rFonts w:ascii="Times New Roman" w:hAnsi="Times New Roman"/>
          <w:sz w:val="24"/>
          <w:szCs w:val="24"/>
          <w:shd w:fill="FEFFFE" w:val="clear"/>
        </w:rPr>
        <w:t xml:space="preserve">За 3-7 дней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 до процедуры по согласованию с лечащим врачом прекратите применение</w:t>
      </w:r>
      <w:r>
        <w:rPr>
          <w:rFonts w:ascii="Times New Roman" w:hAnsi="Times New Roman"/>
          <w:sz w:val="24"/>
          <w:szCs w:val="24"/>
          <w:shd w:fill="FEFFFE" w:val="clear"/>
        </w:rPr>
        <w:t>: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rFonts w:ascii="Helvetica" w:hAnsi="Helvetica" w:eastAsia="Helvetica" w:cs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—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нестероидных противовоспалительных средств</w:t>
      </w:r>
    </w:p>
    <w:p>
      <w:pPr>
        <w:pStyle w:val="Style20"/>
        <w:numPr>
          <w:ilvl w:val="0"/>
          <w:numId w:val="1"/>
        </w:numPr>
        <w:bidi w:val="0"/>
        <w:spacing w:lineRule="auto" w:line="240" w:before="0" w:after="0"/>
        <w:ind w:left="229" w:right="0" w:hanging="229"/>
        <w:jc w:val="left"/>
        <w:rPr>
          <w:rFonts w:ascii="Helvetica" w:hAnsi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</w:rPr>
        <w:t xml:space="preserve">За 2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дня до процедуры воздержитесь от употребления алкоголя</w:t>
      </w:r>
      <w:r>
        <w:rPr>
          <w:rFonts w:ascii="Times New Roman" w:hAnsi="Times New Roman"/>
          <w:sz w:val="24"/>
          <w:szCs w:val="24"/>
          <w:shd w:fill="FEFFFE" w:val="clear"/>
        </w:rPr>
        <w:t xml:space="preserve">,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соблюдайте здоровый режим питания(исключить острое,жареное,жирное) и приема жидкости(пить больше воды)</w:t>
      </w:r>
      <w:r>
        <w:rPr>
          <w:rFonts w:ascii="Times New Roman" w:hAnsi="Times New Roman"/>
          <w:sz w:val="24"/>
          <w:szCs w:val="24"/>
          <w:shd w:fill="FEFFFE" w:val="clear"/>
        </w:rPr>
        <w:t>.</w:t>
      </w:r>
    </w:p>
    <w:p>
      <w:pPr>
        <w:pStyle w:val="Style20"/>
        <w:numPr>
          <w:ilvl w:val="0"/>
          <w:numId w:val="1"/>
        </w:numPr>
        <w:bidi w:val="0"/>
        <w:spacing w:lineRule="auto" w:line="240" w:before="0" w:after="0"/>
        <w:ind w:left="229" w:right="0" w:hanging="229"/>
        <w:jc w:val="left"/>
        <w:rPr>
          <w:rFonts w:ascii="Helvetica" w:hAnsi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</w:rPr>
        <w:t xml:space="preserve">Накануне и в день процедуры увеличить прием жидкости </w:t>
      </w:r>
    </w:p>
    <w:p>
      <w:pPr>
        <w:pStyle w:val="Style20"/>
        <w:numPr>
          <w:ilvl w:val="0"/>
          <w:numId w:val="1"/>
        </w:numPr>
        <w:bidi w:val="0"/>
        <w:spacing w:lineRule="auto" w:line="240" w:before="0" w:after="0"/>
        <w:ind w:left="229" w:right="0" w:hanging="229"/>
        <w:jc w:val="left"/>
        <w:rPr>
          <w:rFonts w:ascii="Helvetica" w:hAnsi="Helvetica"/>
          <w:sz w:val="28"/>
          <w:szCs w:val="28"/>
          <w:highlight w:val="green"/>
        </w:rPr>
      </w:pPr>
      <w:r>
        <w:rPr>
          <w:rFonts w:ascii="Times New Roman" w:hAnsi="Times New Roman"/>
          <w:sz w:val="24"/>
          <w:szCs w:val="24"/>
          <w:shd w:fill="FEFFFE" w:val="clear"/>
        </w:rPr>
        <w:t>За 3-4 часа до процедуры не есть.</w:t>
      </w:r>
    </w:p>
    <w:p>
      <w:pPr>
        <w:pStyle w:val="Style20"/>
        <w:numPr>
          <w:ilvl w:val="0"/>
          <w:numId w:val="1"/>
        </w:numPr>
        <w:bidi w:val="0"/>
        <w:spacing w:lineRule="auto" w:line="240" w:before="0" w:after="0"/>
        <w:ind w:left="229" w:right="0" w:hanging="229"/>
        <w:jc w:val="left"/>
        <w:rPr>
          <w:rFonts w:ascii="Helvetica" w:hAnsi="Helvetica"/>
          <w:sz w:val="28"/>
          <w:szCs w:val="28"/>
          <w:highlight w:val="green"/>
          <w:lang w:val="ru-RU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>Обязательно сообщите лечащему врачу</w:t>
      </w:r>
      <w:r>
        <w:rPr>
          <w:rFonts w:ascii="Times New Roman" w:hAnsi="Times New Roman"/>
          <w:sz w:val="24"/>
          <w:szCs w:val="24"/>
          <w:shd w:fill="FEFFFE" w:val="clear"/>
        </w:rPr>
        <w:t xml:space="preserve">,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если в день проведения процедуры вы чувствуете недомогание</w:t>
      </w:r>
      <w:r>
        <w:rPr>
          <w:rFonts w:ascii="Times New Roman" w:hAnsi="Times New Roman"/>
          <w:sz w:val="24"/>
          <w:szCs w:val="24"/>
          <w:shd w:fill="FEFFFE" w:val="clear"/>
        </w:rPr>
        <w:t>.</w:t>
      </w:r>
    </w:p>
    <w:p>
      <w:pPr>
        <w:pStyle w:val="Style20"/>
        <w:numPr>
          <w:ilvl w:val="0"/>
          <w:numId w:val="1"/>
        </w:numPr>
        <w:bidi w:val="0"/>
        <w:spacing w:lineRule="auto" w:line="240" w:before="0" w:after="0"/>
        <w:ind w:left="229" w:right="0" w:hanging="229"/>
        <w:jc w:val="left"/>
        <w:rPr>
          <w:rFonts w:ascii="Helvetica" w:hAnsi="Helvetica"/>
          <w:sz w:val="28"/>
          <w:szCs w:val="28"/>
          <w:highlight w:val="green"/>
          <w:lang w:val="ru-RU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>Перед процедурой постарайтесь хорошо отдохнуть и выспаться</w:t>
      </w:r>
      <w:r>
        <w:rPr>
          <w:rFonts w:ascii="Times New Roman" w:hAnsi="Times New Roman"/>
          <w:sz w:val="24"/>
          <w:szCs w:val="24"/>
          <w:shd w:fill="FEFFFE" w:val="clear"/>
        </w:rPr>
        <w:t xml:space="preserve">,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избегайте стрессовых нагрузок</w:t>
      </w:r>
      <w:r>
        <w:rPr>
          <w:rFonts w:ascii="Times New Roman" w:hAnsi="Times New Roman"/>
          <w:sz w:val="24"/>
          <w:szCs w:val="24"/>
          <w:shd w:fill="FEFFFE" w:val="clear"/>
        </w:rPr>
        <w:t>.</w:t>
      </w:r>
    </w:p>
    <w:p>
      <w:pPr>
        <w:pStyle w:val="Style20"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• 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 xml:space="preserve">После проведения процедуры соблюдайте рекомендации вашего лечащего врача </w:t>
      </w:r>
      <w:r>
        <w:rPr>
          <w:rFonts w:ascii="Times New Roman" w:hAnsi="Times New Roman"/>
          <w:sz w:val="24"/>
          <w:szCs w:val="24"/>
          <w:shd w:fill="FEFFFE" w:val="clear"/>
        </w:rPr>
        <w:t>(</w:t>
      </w:r>
      <w:r>
        <w:rPr>
          <w:rFonts w:ascii="Times New Roman" w:hAnsi="Times New Roman"/>
          <w:sz w:val="24"/>
          <w:szCs w:val="24"/>
          <w:shd w:fill="FEFFFE" w:val="clear"/>
          <w:lang w:val="ru-RU"/>
        </w:rPr>
        <w:t>ограничение нагрузки на область лечения и др</w:t>
      </w:r>
      <w:r>
        <w:rPr>
          <w:rFonts w:ascii="Times New Roman" w:hAnsi="Times New Roman"/>
          <w:sz w:val="24"/>
          <w:szCs w:val="24"/>
          <w:shd w:fill="FEFFFE" w:val="clear"/>
        </w:rPr>
        <w:t xml:space="preserve">). Необходимо исключить прием анальгетиков и противовоспалительных препаратов.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cc"/>
    <w:family w:val="roman"/>
    <w:pitch w:val="variable"/>
  </w:font>
  <w:font w:name="Helvetica">
    <w:altName w:val="Arial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22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1">
      <w:start w:val="1"/>
      <w:numFmt w:val="bullet"/>
      <w:lvlText w:val="•"/>
      <w:lvlJc w:val="left"/>
      <w:pPr>
        <w:ind w:left="40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2">
      <w:start w:val="1"/>
      <w:numFmt w:val="bullet"/>
      <w:lvlText w:val="•"/>
      <w:lvlJc w:val="left"/>
      <w:pPr>
        <w:ind w:left="58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3">
      <w:start w:val="1"/>
      <w:numFmt w:val="bullet"/>
      <w:lvlText w:val="•"/>
      <w:lvlJc w:val="left"/>
      <w:pPr>
        <w:ind w:left="76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4">
      <w:start w:val="1"/>
      <w:numFmt w:val="bullet"/>
      <w:lvlText w:val="•"/>
      <w:lvlJc w:val="left"/>
      <w:pPr>
        <w:ind w:left="94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5">
      <w:start w:val="1"/>
      <w:numFmt w:val="bullet"/>
      <w:lvlText w:val="•"/>
      <w:lvlJc w:val="left"/>
      <w:pPr>
        <w:ind w:left="112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6">
      <w:start w:val="1"/>
      <w:numFmt w:val="bullet"/>
      <w:lvlText w:val="•"/>
      <w:lvlJc w:val="left"/>
      <w:pPr>
        <w:ind w:left="130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7">
      <w:start w:val="1"/>
      <w:numFmt w:val="bullet"/>
      <w:lvlText w:val="•"/>
      <w:lvlJc w:val="left"/>
      <w:pPr>
        <w:ind w:left="148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  <w:lvl w:ilvl="8">
      <w:start w:val="1"/>
      <w:numFmt w:val="bullet"/>
      <w:lvlText w:val="•"/>
      <w:lvlJc w:val="left"/>
      <w:pPr>
        <w:ind w:left="1669" w:hanging="229"/>
      </w:pPr>
      <w:rPr>
        <w:rFonts w:ascii="Helvetica" w:hAnsi="Helvetica" w:cs="Helvetica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Helvetic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По умолчанию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numbering" w:styleId="NoList" w:default="1">
    <w:name w:val="No List"/>
    <w:qFormat/>
  </w:style>
  <w:style w:type="numbering" w:styleId="Style24">
    <w:name w:val="Пункт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LibreOffice/6.4.0.3$Windows_X86_64 LibreOffice_project/b0a288ab3d2d4774cb44b62f04d5d28733ac6df8</Application>
  <Pages>1</Pages>
  <Words>138</Words>
  <Characters>999</Characters>
  <CharactersWithSpaces>1125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2021-10-12T11:00:08Z</cp:lastPrinted>
  <dcterms:modified xsi:type="dcterms:W3CDTF">2021-10-12T11:00:45Z</dcterms:modified>
  <cp:revision>2</cp:revision>
  <dc:subject/>
  <dc:title/>
</cp:coreProperties>
</file>