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  <w:lang w:eastAsia="ru-RU"/>
        </w:rPr>
        <w:t>Реализация пошаговых блок-схем алгоритмов</w:t>
      </w:r>
      <w:r>
        <w:rPr>
          <w:rFonts w:ascii="Times New Roman" w:hAnsi="Times New Roman"/>
          <w:sz w:val="28"/>
          <w:szCs w:val="28"/>
        </w:rPr>
        <w:t>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>отчету по лабораторной работе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i w:val="false"/>
          <w:iCs w:val="false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Шагалова П.А._ 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lang w:val="ru-RU"/>
        </w:rPr>
        <w:t>____</w:t>
      </w:r>
      <w:r>
        <w:rPr>
          <w:rFonts w:ascii="Times New Roman" w:hAnsi="Times New Roman"/>
          <w:lang w:val="en-US"/>
        </w:rPr>
        <w:t xml:space="preserve">Аскеров </w:t>
      </w:r>
      <w:r>
        <w:rPr>
          <w:rFonts w:ascii="Times New Roman" w:hAnsi="Times New Roman"/>
          <w:lang w:val="ru-RU"/>
        </w:rPr>
        <w:t>Р</w:t>
      </w:r>
      <w:r>
        <w:rPr>
          <w:rFonts w:ascii="Times New Roman" w:hAnsi="Times New Roman"/>
          <w:lang w:val="ru-RU"/>
        </w:rPr>
        <w:t>. А.</w:t>
      </w:r>
      <w:r>
        <w:rPr>
          <w:rFonts w:ascii="Times New Roman" w:hAnsi="Times New Roman"/>
          <w:lang w:val="ru-RU"/>
        </w:rPr>
        <w:t>____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>Задание к выполнению лабораторной работы № 1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b/>
          <w:b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cs="Times New Roman" w:ascii="Times New Roman" w:hAnsi="Times New Roman"/>
          <w:b/>
          <w:sz w:val="24"/>
          <w:szCs w:val="20"/>
        </w:rPr>
        <w:t xml:space="preserve"> </w:t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b/>
          <w:b/>
          <w:sz w:val="24"/>
          <w:szCs w:val="20"/>
        </w:rPr>
      </w:pPr>
      <w:r>
        <w:rPr>
          <w:rFonts w:cs="Times New Roman" w:ascii="Times New Roman" w:hAnsi="Times New Roman"/>
          <w:b/>
          <w:sz w:val="24"/>
          <w:szCs w:val="20"/>
        </w:rPr>
        <w:t>Вариант 3</w:t>
      </w:r>
    </w:p>
    <w:p>
      <w:pPr>
        <w:pStyle w:val="Normal"/>
        <w:ind w:left="-567" w:hanging="0"/>
        <w:rPr>
          <w:rFonts w:ascii="Times New Roman" w:hAnsi="Times New Roman" w:cs="Times New Roman"/>
          <w:b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>Задание на лабораторную работу:</w:t>
      </w:r>
    </w:p>
    <w:p>
      <w:pPr>
        <w:pStyle w:val="Normal"/>
        <w:ind w:left="-567" w:hanging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Вычеркните из слова А все буквы, которые встречаются в слове В.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работы: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Ход работы: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-104775</wp:posOffset>
            </wp:positionH>
            <wp:positionV relativeFrom="paragraph">
              <wp:posOffset>-57150</wp:posOffset>
            </wp:positionV>
            <wp:extent cx="5215890" cy="520192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color w:val="000000"/>
          <w:sz w:val="24"/>
          <w:szCs w:val="24"/>
        </w:rPr>
        <w:t>Блок-схема вспомогательного алгоритма: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1850" cy="42291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Алгоритм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lang w:val="en-US"/>
        </w:rPr>
        <w:t>: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 Объявляем строковые переменные firstWord, secondWord, finalWord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 Осуществляем ввод первого(firstWord) и второго(secondWord)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3. Вызываем вспомогательную функцию подсчета количества символов в строке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3.1 Принимаем строковое слово параметром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3.2 Объявляем числовую переменную i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3.3 Выполняем цикл с условием "если текущий символ не конец строки"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Да - Увеличиваем i на 1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Нет - Возвращаем i из функции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 Объявляем числовую переменную i и выполняем цикл "пока i меньше или равно количества символов первого слова"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4.1 Объявляем булевую переменную isEqual со значением false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4.2 Выполняем цикл "пока j меньше или равно количества символов второго слова"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4.2.1 Проверяем условие firstWord[i] == secondWord[j]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Да - Меняем значение isEqual на true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Нет - Выходим из текущего цикла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4.3 Проверяем условие isEqual == false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Да - Присваиваем finalWord текущий символ первого слова firstWord[i]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Нет - Переходим к следующей итерации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5. Выводим finalWord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Вывод: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>
      <w:pPr>
        <w:pStyle w:val="Normal"/>
        <w:spacing w:lineRule="auto" w:line="24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  <w:lang w:val="ru-RU"/>
        </w:rPr>
        <w:t xml:space="preserve">Код программы на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lang w:val="en-US"/>
        </w:rPr>
        <w:t>c++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  <w:lang w:val="en-US"/>
        </w:rPr>
        <w:t>:</w:t>
      </w:r>
    </w:p>
    <w:p>
      <w:pPr>
        <w:pStyle w:val="Normal"/>
        <w:spacing w:lineRule="auto" w:line="24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i/>
          <w:iCs/>
          <w:color w:val="000000"/>
          <w:sz w:val="24"/>
          <w:szCs w:val="24"/>
          <w:shd w:fill="1E1E1E" w:val="clear"/>
          <w:lang w:val="en-US"/>
        </w:rPr>
        <w:tab/>
      </w:r>
      <w:r>
        <w:rPr>
          <w:rFonts w:cs="Times New Roman" w:ascii="Times New Roman" w:hAnsi="Times New Roman"/>
          <w:b w:val="false"/>
          <w:i/>
          <w:iCs/>
          <w:color w:val="C586C0"/>
          <w:sz w:val="24"/>
          <w:szCs w:val="24"/>
          <w:shd w:fill="1E1E1E" w:val="clear"/>
          <w:lang w:val="en-US"/>
        </w:rPr>
        <w:t>#include</w:t>
      </w:r>
      <w:r>
        <w:rPr>
          <w:rFonts w:cs="Times New Roman" w:ascii="Times New Roman" w:hAnsi="Times New Roman"/>
          <w:b w:val="false"/>
          <w:i/>
          <w:iCs/>
          <w:color w:val="569CD6"/>
          <w:sz w:val="24"/>
          <w:szCs w:val="24"/>
          <w:shd w:fill="1E1E1E" w:val="clear"/>
          <w:lang w:val="en-US"/>
        </w:rPr>
        <w:t xml:space="preserve"> </w:t>
      </w:r>
      <w:r>
        <w:rPr>
          <w:rFonts w:cs="Times New Roman" w:ascii="Times New Roman" w:hAnsi="Times New Roman"/>
          <w:b w:val="false"/>
          <w:i/>
          <w:iCs/>
          <w:color w:val="CE9178"/>
          <w:sz w:val="24"/>
          <w:szCs w:val="24"/>
          <w:shd w:fill="1E1E1E" w:val="clear"/>
          <w:lang w:val="en-US"/>
        </w:rPr>
        <w:t>&lt;iostream&gt;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using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namespace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strlen_my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string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//Вспомогательная функция определения количества символов в строке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Счетчик символов в строке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!=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\0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Если значение элемента не равно символу окончания строки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Увеличиваем счетчик на 1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Возвращаем результат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string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firstWord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secondWord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finalWord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Объявляем строковые переменные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"Enter the words: 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endl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&gt;&gt;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firstWord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&gt;&gt;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secondWord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Принимаем значения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&lt;=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strlen_my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firstWord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++){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Обходим первое слово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isEqual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Переменная принимает 1 если буквы равны при переборе второго слова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&lt;=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strlen_my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secondWord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++){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Обходим второе слово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firstWord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secondWord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Если буквы равны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isEqual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Устанавливаем переменной значение 1 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isEqual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Если isEqual равно нулю, в текущей итерации ни одна буква не совпала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finalWord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firstWord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Поэтому добавляем её в выходную переменную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finalWord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endl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Выводим результат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&gt;&gt;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firstWord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5518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left="-851" w:firstLine="284"/>
        <w:rPr>
          <w:rFonts w:ascii="Times New Roman" w:hAnsi="Times New Roman" w:cs="Times New Roman"/>
          <w:i/>
          <w:i/>
          <w:iCs/>
          <w:color w:val="000000"/>
          <w:sz w:val="24"/>
          <w:szCs w:val="24"/>
          <w:lang w:val="en-US"/>
        </w:rPr>
      </w:pPr>
      <w:r>
        <w:rPr/>
      </w:r>
    </w:p>
    <w:sectPr>
      <w:footerReference w:type="default" r:id="rId6"/>
      <w:footerReference w:type="first" r:id="rId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19689989"/>
    </w:sdtPr>
    <w:sdtContent>
      <w:p>
        <w:pPr>
          <w:pStyle w:val="Style24"/>
          <w:ind w:left="-851" w:hanging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  <w:p>
    <w:pPr>
      <w:pStyle w:val="Style24"/>
      <w:rPr/>
    </w:pPr>
    <w:r>
      <w:rPr/>
    </w:r>
  </w:p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93164b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6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ef76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LibreOffice/7.2.4.1$Windows_X86_64 LibreOffice_project/27d75539669ac387bb498e35313b970b7fe9c4f9</Application>
  <AppVersion>15.0000</AppVersion>
  <Pages>5</Pages>
  <Words>423</Words>
  <Characters>2893</Characters>
  <CharactersWithSpaces>3420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2023-02-15T23:58:31Z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