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1599F5" w14:textId="77777777" w:rsidR="00BF777A" w:rsidRPr="00BF777A" w:rsidRDefault="00BF777A" w:rsidP="00BF777A">
      <w:pPr>
        <w:shd w:val="clear" w:color="auto" w:fill="FFFFFF"/>
        <w:spacing w:after="0" w:line="240" w:lineRule="auto"/>
        <w:ind w:left="720" w:hanging="360"/>
        <w:rPr>
          <w:rFonts w:ascii="Times New Roman" w:hAnsi="Times New Roman" w:cs="Times New Roman"/>
          <w:sz w:val="36"/>
          <w:szCs w:val="36"/>
        </w:rPr>
      </w:pPr>
      <w:r w:rsidRPr="00BF777A">
        <w:rPr>
          <w:rFonts w:ascii="Times New Roman" w:hAnsi="Times New Roman" w:cs="Times New Roman"/>
          <w:sz w:val="36"/>
          <w:szCs w:val="36"/>
        </w:rPr>
        <w:t>Lending Club Project Part 2</w:t>
      </w:r>
    </w:p>
    <w:p w14:paraId="2D5D17C6" w14:textId="19202103" w:rsidR="00BF777A" w:rsidRDefault="00BF777A" w:rsidP="00BF777A">
      <w:pPr>
        <w:shd w:val="clear" w:color="auto" w:fill="FFFFFF"/>
        <w:spacing w:after="0" w:line="240" w:lineRule="auto"/>
        <w:ind w:left="720" w:hanging="360"/>
        <w:rPr>
          <w:rFonts w:ascii="Times New Roman" w:hAnsi="Times New Roman" w:cs="Times New Roman"/>
          <w:sz w:val="24"/>
          <w:szCs w:val="24"/>
        </w:rPr>
      </w:pPr>
      <w:r w:rsidRPr="00BF777A">
        <w:rPr>
          <w:rFonts w:ascii="Times New Roman" w:hAnsi="Times New Roman" w:cs="Times New Roman"/>
          <w:sz w:val="24"/>
          <w:szCs w:val="24"/>
        </w:rPr>
        <w:t>Team 5</w:t>
      </w:r>
    </w:p>
    <w:p w14:paraId="00836940" w14:textId="77777777" w:rsidR="00BF777A" w:rsidRPr="00BF777A" w:rsidRDefault="00BF777A" w:rsidP="00BF777A">
      <w:pPr>
        <w:shd w:val="clear" w:color="auto" w:fill="FFFFFF"/>
        <w:spacing w:after="0" w:line="240" w:lineRule="auto"/>
        <w:ind w:left="720" w:hanging="360"/>
        <w:rPr>
          <w:rFonts w:ascii="Times New Roman" w:hAnsi="Times New Roman" w:cs="Times New Roman"/>
          <w:sz w:val="24"/>
          <w:szCs w:val="24"/>
        </w:rPr>
      </w:pPr>
    </w:p>
    <w:p w14:paraId="22983035" w14:textId="2B9386A5" w:rsidR="0012117A" w:rsidRPr="0012117A" w:rsidRDefault="0012117A" w:rsidP="00BF777A">
      <w:pPr>
        <w:numPr>
          <w:ilvl w:val="0"/>
          <w:numId w:val="2"/>
        </w:numPr>
        <w:shd w:val="clear" w:color="auto" w:fill="FFFFFF"/>
        <w:spacing w:after="0" w:line="240" w:lineRule="auto"/>
        <w:rPr>
          <w:rFonts w:ascii="Calibri" w:eastAsia="Times New Roman" w:hAnsi="Calibri" w:cs="Calibri"/>
          <w:i/>
          <w:iCs/>
          <w:color w:val="000000"/>
          <w:sz w:val="24"/>
          <w:szCs w:val="24"/>
        </w:rPr>
      </w:pPr>
      <w:r w:rsidRPr="0012117A">
        <w:rPr>
          <w:rFonts w:ascii="Times New Roman" w:eastAsia="Times New Roman" w:hAnsi="Times New Roman" w:cs="Times New Roman"/>
          <w:i/>
          <w:iCs/>
          <w:color w:val="000000"/>
          <w:sz w:val="24"/>
          <w:szCs w:val="24"/>
          <w:bdr w:val="none" w:sz="0" w:space="0" w:color="auto" w:frame="1"/>
        </w:rPr>
        <w:t>Created dummy variable for term length called long_term</w:t>
      </w:r>
    </w:p>
    <w:p w14:paraId="2236E868" w14:textId="51998198" w:rsidR="0012117A" w:rsidRPr="0012117A" w:rsidRDefault="0012117A" w:rsidP="00BF777A">
      <w:pPr>
        <w:numPr>
          <w:ilvl w:val="0"/>
          <w:numId w:val="2"/>
        </w:numPr>
        <w:shd w:val="clear" w:color="auto" w:fill="FFFFFF"/>
        <w:spacing w:after="0" w:line="240" w:lineRule="auto"/>
        <w:rPr>
          <w:rFonts w:ascii="Calibri" w:eastAsia="Times New Roman" w:hAnsi="Calibri" w:cs="Calibri"/>
          <w:i/>
          <w:iCs/>
          <w:color w:val="000000"/>
          <w:sz w:val="24"/>
          <w:szCs w:val="24"/>
        </w:rPr>
      </w:pPr>
      <w:r w:rsidRPr="0012117A">
        <w:rPr>
          <w:rFonts w:ascii="Times New Roman" w:eastAsia="Times New Roman" w:hAnsi="Times New Roman" w:cs="Times New Roman"/>
          <w:i/>
          <w:iCs/>
          <w:color w:val="000000"/>
          <w:sz w:val="24"/>
          <w:szCs w:val="24"/>
          <w:bdr w:val="none" w:sz="0" w:space="0" w:color="auto" w:frame="1"/>
        </w:rPr>
        <w:t>Created dummy variables for each grade called A, B, C, D, E, and F</w:t>
      </w:r>
    </w:p>
    <w:p w14:paraId="2BE1C91D" w14:textId="51AE2E66" w:rsidR="008342CF" w:rsidRPr="0012117A" w:rsidRDefault="008342CF" w:rsidP="00BF777A">
      <w:pPr>
        <w:numPr>
          <w:ilvl w:val="0"/>
          <w:numId w:val="2"/>
        </w:numPr>
        <w:shd w:val="clear" w:color="auto" w:fill="FFFFFF"/>
        <w:spacing w:after="0" w:line="240" w:lineRule="auto"/>
        <w:rPr>
          <w:rFonts w:ascii="Calibri" w:eastAsia="Times New Roman" w:hAnsi="Calibri" w:cs="Calibri"/>
          <w:color w:val="000000"/>
          <w:sz w:val="24"/>
          <w:szCs w:val="24"/>
        </w:rPr>
      </w:pPr>
      <w:r w:rsidRPr="0012117A">
        <w:rPr>
          <w:rFonts w:ascii="Times New Roman" w:eastAsia="Times New Roman" w:hAnsi="Times New Roman" w:cs="Times New Roman"/>
          <w:color w:val="000000"/>
          <w:sz w:val="24"/>
          <w:szCs w:val="24"/>
          <w:bdr w:val="none" w:sz="0" w:space="0" w:color="auto" w:frame="1"/>
        </w:rPr>
        <w:t>What is the mean and standard deviation of the interest rate charged to the customers? </w:t>
      </w:r>
    </w:p>
    <w:p w14:paraId="0FED3701" w14:textId="77777777" w:rsidR="008342CF" w:rsidRPr="0012117A" w:rsidRDefault="008342CF" w:rsidP="00BF777A">
      <w:pPr>
        <w:numPr>
          <w:ilvl w:val="1"/>
          <w:numId w:val="2"/>
        </w:numPr>
        <w:shd w:val="clear" w:color="auto" w:fill="FFFFFF"/>
        <w:spacing w:after="0" w:line="240" w:lineRule="auto"/>
        <w:rPr>
          <w:rFonts w:ascii="Calibri" w:eastAsia="Times New Roman" w:hAnsi="Calibri" w:cs="Calibri"/>
          <w:color w:val="000000"/>
          <w:sz w:val="24"/>
          <w:szCs w:val="24"/>
        </w:rPr>
      </w:pPr>
      <w:r w:rsidRPr="0012117A">
        <w:rPr>
          <w:rFonts w:ascii="Times New Roman" w:eastAsia="Times New Roman" w:hAnsi="Times New Roman" w:cs="Times New Roman"/>
          <w:i/>
          <w:iCs/>
          <w:color w:val="000000"/>
          <w:sz w:val="24"/>
          <w:szCs w:val="24"/>
          <w:bdr w:val="none" w:sz="0" w:space="0" w:color="auto" w:frame="1"/>
        </w:rPr>
        <w:t>Mean: 12.62 </w:t>
      </w:r>
    </w:p>
    <w:p w14:paraId="1A63D032" w14:textId="77777777" w:rsidR="008342CF" w:rsidRPr="0012117A" w:rsidRDefault="008342CF" w:rsidP="00BF777A">
      <w:pPr>
        <w:numPr>
          <w:ilvl w:val="1"/>
          <w:numId w:val="2"/>
        </w:numPr>
        <w:shd w:val="clear" w:color="auto" w:fill="FFFFFF"/>
        <w:spacing w:after="0" w:line="240" w:lineRule="auto"/>
        <w:rPr>
          <w:rFonts w:ascii="Calibri" w:eastAsia="Times New Roman" w:hAnsi="Calibri" w:cs="Calibri"/>
          <w:color w:val="000000"/>
          <w:sz w:val="24"/>
          <w:szCs w:val="24"/>
        </w:rPr>
      </w:pPr>
      <w:r w:rsidRPr="0012117A">
        <w:rPr>
          <w:rFonts w:ascii="Times New Roman" w:eastAsia="Times New Roman" w:hAnsi="Times New Roman" w:cs="Times New Roman"/>
          <w:i/>
          <w:iCs/>
          <w:color w:val="000000"/>
          <w:sz w:val="24"/>
          <w:szCs w:val="24"/>
          <w:bdr w:val="none" w:sz="0" w:space="0" w:color="auto" w:frame="1"/>
        </w:rPr>
        <w:t>Standard Deviation: 5.26 </w:t>
      </w:r>
    </w:p>
    <w:p w14:paraId="0236D5CD" w14:textId="77777777" w:rsidR="008342CF" w:rsidRPr="0012117A" w:rsidRDefault="008342CF" w:rsidP="00BF777A">
      <w:pPr>
        <w:numPr>
          <w:ilvl w:val="0"/>
          <w:numId w:val="2"/>
        </w:numPr>
        <w:shd w:val="clear" w:color="auto" w:fill="FFFFFF"/>
        <w:spacing w:after="0" w:line="240" w:lineRule="auto"/>
        <w:rPr>
          <w:rFonts w:ascii="Calibri" w:eastAsia="Times New Roman" w:hAnsi="Calibri" w:cs="Calibri"/>
          <w:color w:val="000000"/>
          <w:sz w:val="24"/>
          <w:szCs w:val="24"/>
        </w:rPr>
      </w:pPr>
      <w:r w:rsidRPr="0012117A">
        <w:rPr>
          <w:rFonts w:ascii="Times New Roman" w:eastAsia="Times New Roman" w:hAnsi="Times New Roman" w:cs="Times New Roman"/>
          <w:color w:val="000000"/>
          <w:sz w:val="24"/>
          <w:szCs w:val="24"/>
          <w:bdr w:val="none" w:sz="0" w:space="0" w:color="auto" w:frame="1"/>
        </w:rPr>
        <w:t>Run the correlations between variables you think might be important to predict the interest rate. Note down which variables are highly correlated with interest rate. Also note which of these variables that you think would predict interest rate are correlated with one another. Fun fact: if you are running a simple regression model, the square of the correlation is the regression coefficient. </w:t>
      </w:r>
    </w:p>
    <w:p w14:paraId="64EB027F" w14:textId="20B76AE0" w:rsidR="002D383A" w:rsidRPr="0012117A" w:rsidRDefault="007C3029" w:rsidP="00BF777A">
      <w:pPr>
        <w:numPr>
          <w:ilvl w:val="1"/>
          <w:numId w:val="2"/>
        </w:numPr>
        <w:shd w:val="clear" w:color="auto" w:fill="FFFFFF"/>
        <w:spacing w:after="0" w:line="240" w:lineRule="auto"/>
        <w:rPr>
          <w:rFonts w:ascii="Calibri" w:eastAsia="Times New Roman" w:hAnsi="Calibri" w:cs="Calibri"/>
          <w:color w:val="000000"/>
          <w:sz w:val="24"/>
          <w:szCs w:val="24"/>
        </w:rPr>
      </w:pPr>
      <w:r w:rsidRPr="0012117A">
        <w:rPr>
          <w:rFonts w:ascii="Times New Roman" w:hAnsi="Times New Roman" w:cs="Times New Roman"/>
          <w:i/>
          <w:iCs/>
          <w:sz w:val="24"/>
          <w:szCs w:val="24"/>
        </w:rPr>
        <w:t xml:space="preserve">As a precursor, we selected 15 variables to determine which </w:t>
      </w:r>
      <w:r w:rsidR="00EF4C36" w:rsidRPr="0012117A">
        <w:rPr>
          <w:rFonts w:ascii="Times New Roman" w:hAnsi="Times New Roman" w:cs="Times New Roman"/>
          <w:i/>
          <w:iCs/>
          <w:sz w:val="24"/>
          <w:szCs w:val="24"/>
        </w:rPr>
        <w:t>are</w:t>
      </w:r>
      <w:r w:rsidRPr="0012117A">
        <w:rPr>
          <w:rFonts w:ascii="Times New Roman" w:hAnsi="Times New Roman" w:cs="Times New Roman"/>
          <w:i/>
          <w:iCs/>
          <w:sz w:val="24"/>
          <w:szCs w:val="24"/>
        </w:rPr>
        <w:t xml:space="preserve"> highly correlated with predicting what affects the interest rate</w:t>
      </w:r>
      <w:r w:rsidR="00EF4C36" w:rsidRPr="0012117A">
        <w:rPr>
          <w:rFonts w:ascii="Times New Roman" w:eastAsia="Times New Roman" w:hAnsi="Times New Roman" w:cs="Times New Roman"/>
          <w:i/>
          <w:iCs/>
          <w:color w:val="000000"/>
          <w:sz w:val="24"/>
          <w:szCs w:val="24"/>
          <w:bdr w:val="none" w:sz="0" w:space="0" w:color="auto" w:frame="1"/>
        </w:rPr>
        <w:t>. D</w:t>
      </w:r>
      <w:r w:rsidRPr="0012117A">
        <w:rPr>
          <w:rFonts w:ascii="Times New Roman" w:eastAsia="Times New Roman" w:hAnsi="Times New Roman" w:cs="Times New Roman"/>
          <w:i/>
          <w:iCs/>
          <w:color w:val="000000"/>
          <w:sz w:val="24"/>
          <w:szCs w:val="24"/>
          <w:bdr w:val="none" w:sz="0" w:space="0" w:color="auto" w:frame="1"/>
        </w:rPr>
        <w:t>uring our R&amp;D,</w:t>
      </w:r>
      <w:r w:rsidR="008342CF" w:rsidRPr="0012117A">
        <w:rPr>
          <w:rFonts w:ascii="Times New Roman" w:eastAsia="Times New Roman" w:hAnsi="Times New Roman" w:cs="Times New Roman"/>
          <w:i/>
          <w:iCs/>
          <w:color w:val="000000"/>
          <w:sz w:val="24"/>
          <w:szCs w:val="24"/>
          <w:bdr w:val="none" w:sz="0" w:space="0" w:color="auto" w:frame="1"/>
        </w:rPr>
        <w:t xml:space="preserve"> found </w:t>
      </w:r>
      <w:r w:rsidR="00EF4C36" w:rsidRPr="0012117A">
        <w:rPr>
          <w:rFonts w:ascii="Times New Roman" w:eastAsia="Times New Roman" w:hAnsi="Times New Roman" w:cs="Times New Roman"/>
          <w:i/>
          <w:iCs/>
          <w:color w:val="000000"/>
          <w:sz w:val="24"/>
          <w:szCs w:val="24"/>
          <w:bdr w:val="none" w:sz="0" w:space="0" w:color="auto" w:frame="1"/>
        </w:rPr>
        <w:t>10</w:t>
      </w:r>
      <w:r w:rsidRPr="0012117A">
        <w:rPr>
          <w:rFonts w:ascii="Times New Roman" w:eastAsia="Times New Roman" w:hAnsi="Times New Roman" w:cs="Times New Roman"/>
          <w:b/>
          <w:bCs/>
          <w:i/>
          <w:iCs/>
          <w:color w:val="000000"/>
          <w:sz w:val="24"/>
          <w:szCs w:val="24"/>
          <w:bdr w:val="none" w:sz="0" w:space="0" w:color="auto" w:frame="1"/>
        </w:rPr>
        <w:t xml:space="preserve"> </w:t>
      </w:r>
      <w:r w:rsidRPr="0012117A">
        <w:rPr>
          <w:rFonts w:ascii="Times New Roman" w:eastAsia="Times New Roman" w:hAnsi="Times New Roman" w:cs="Times New Roman"/>
          <w:i/>
          <w:iCs/>
          <w:color w:val="000000"/>
          <w:sz w:val="24"/>
          <w:szCs w:val="24"/>
          <w:bdr w:val="none" w:sz="0" w:space="0" w:color="auto" w:frame="1"/>
        </w:rPr>
        <w:t>specific variables</w:t>
      </w:r>
      <w:r w:rsidR="00EF4C36" w:rsidRPr="0012117A">
        <w:rPr>
          <w:rFonts w:ascii="Times New Roman" w:eastAsia="Times New Roman" w:hAnsi="Times New Roman" w:cs="Times New Roman"/>
          <w:i/>
          <w:iCs/>
          <w:color w:val="000000"/>
          <w:sz w:val="24"/>
          <w:szCs w:val="24"/>
          <w:bdr w:val="none" w:sz="0" w:space="0" w:color="auto" w:frame="1"/>
        </w:rPr>
        <w:t xml:space="preserve"> with a correlation coefficient about 22%, our marker for high correlation</w:t>
      </w:r>
      <w:r w:rsidRPr="0012117A">
        <w:rPr>
          <w:rFonts w:ascii="Times New Roman" w:eastAsia="Times New Roman" w:hAnsi="Times New Roman" w:cs="Times New Roman"/>
          <w:i/>
          <w:iCs/>
          <w:color w:val="000000"/>
          <w:sz w:val="24"/>
          <w:szCs w:val="24"/>
          <w:bdr w:val="none" w:sz="0" w:space="0" w:color="auto" w:frame="1"/>
        </w:rPr>
        <w:t xml:space="preserve">. </w:t>
      </w:r>
      <w:r w:rsidR="00AE2AD8" w:rsidRPr="0012117A">
        <w:rPr>
          <w:rFonts w:ascii="Times New Roman" w:hAnsi="Times New Roman" w:cs="Times New Roman"/>
          <w:i/>
          <w:iCs/>
          <w:sz w:val="24"/>
          <w:szCs w:val="24"/>
        </w:rPr>
        <w:t>These variables helped us see a direct correlation to our interest rate, even though there were a couple of variables highly correlated with one another we still had enough to prove a fit model.</w:t>
      </w:r>
      <w:r w:rsidR="00DA2B79" w:rsidRPr="0012117A">
        <w:rPr>
          <w:rFonts w:ascii="Times New Roman" w:hAnsi="Times New Roman" w:cs="Times New Roman"/>
          <w:i/>
          <w:iCs/>
          <w:sz w:val="24"/>
          <w:szCs w:val="24"/>
        </w:rPr>
        <w:t xml:space="preserve">  </w:t>
      </w:r>
    </w:p>
    <w:p w14:paraId="0CB4BF77" w14:textId="3EFF584B" w:rsidR="008342CF" w:rsidRPr="0012117A" w:rsidRDefault="00DA2B79" w:rsidP="00BF777A">
      <w:pPr>
        <w:numPr>
          <w:ilvl w:val="1"/>
          <w:numId w:val="2"/>
        </w:numPr>
        <w:shd w:val="clear" w:color="auto" w:fill="FFFFFF"/>
        <w:spacing w:after="0" w:line="240" w:lineRule="auto"/>
        <w:rPr>
          <w:rFonts w:ascii="Calibri" w:eastAsia="Times New Roman" w:hAnsi="Calibri" w:cs="Calibri"/>
          <w:color w:val="000000"/>
          <w:sz w:val="24"/>
          <w:szCs w:val="24"/>
        </w:rPr>
      </w:pPr>
      <w:r w:rsidRPr="0012117A">
        <w:rPr>
          <w:rFonts w:ascii="Times New Roman" w:hAnsi="Times New Roman" w:cs="Times New Roman"/>
          <w:i/>
          <w:iCs/>
          <w:sz w:val="24"/>
          <w:szCs w:val="24"/>
        </w:rPr>
        <w:t>Here are our variables used to help,</w:t>
      </w:r>
      <w:r w:rsidR="008342CF" w:rsidRPr="0012117A">
        <w:rPr>
          <w:rFonts w:ascii="Times New Roman" w:eastAsia="Times New Roman" w:hAnsi="Times New Roman" w:cs="Times New Roman"/>
          <w:i/>
          <w:iCs/>
          <w:color w:val="000000"/>
          <w:sz w:val="24"/>
          <w:szCs w:val="24"/>
          <w:bdr w:val="none" w:sz="0" w:space="0" w:color="auto" w:frame="1"/>
        </w:rPr>
        <w:t xml:space="preserve"> All_util, long_term (dummy variable for length of loan), and A-F grading from LC (dummy variables), bc_open_to_buy, and total_rev_hi_lim. </w:t>
      </w:r>
    </w:p>
    <w:p w14:paraId="0D21EF3C" w14:textId="77AC1BE7" w:rsidR="008342CF" w:rsidRPr="0012117A" w:rsidRDefault="002D383A" w:rsidP="00BF777A">
      <w:pPr>
        <w:numPr>
          <w:ilvl w:val="1"/>
          <w:numId w:val="2"/>
        </w:numPr>
        <w:shd w:val="clear" w:color="auto" w:fill="FFFFFF"/>
        <w:spacing w:after="0" w:line="240" w:lineRule="auto"/>
        <w:rPr>
          <w:rFonts w:ascii="Calibri" w:eastAsia="Times New Roman" w:hAnsi="Calibri" w:cs="Calibri"/>
          <w:color w:val="000000"/>
          <w:sz w:val="24"/>
          <w:szCs w:val="24"/>
        </w:rPr>
      </w:pPr>
      <w:r w:rsidRPr="0012117A">
        <w:rPr>
          <w:rFonts w:ascii="Times New Roman" w:eastAsia="Times New Roman" w:hAnsi="Times New Roman" w:cs="Times New Roman"/>
          <w:i/>
          <w:iCs/>
          <w:color w:val="000000"/>
          <w:sz w:val="24"/>
          <w:szCs w:val="24"/>
          <w:bdr w:val="none" w:sz="0" w:space="0" w:color="auto" w:frame="1"/>
        </w:rPr>
        <w:t xml:space="preserve">We start by introducing two variables that were found to be highly correlated to one another; </w:t>
      </w:r>
      <w:r w:rsidR="008342CF" w:rsidRPr="0012117A">
        <w:rPr>
          <w:rFonts w:ascii="Times New Roman" w:eastAsia="Times New Roman" w:hAnsi="Times New Roman" w:cs="Times New Roman"/>
          <w:i/>
          <w:iCs/>
          <w:color w:val="000000"/>
          <w:sz w:val="24"/>
          <w:szCs w:val="24"/>
          <w:bdr w:val="none" w:sz="0" w:space="0" w:color="auto" w:frame="1"/>
        </w:rPr>
        <w:t>Tot_cur_bal and Tot_hi_cred_lim hav</w:t>
      </w:r>
      <w:r w:rsidR="000E1AE5" w:rsidRPr="0012117A">
        <w:rPr>
          <w:rFonts w:ascii="Times New Roman" w:eastAsia="Times New Roman" w:hAnsi="Times New Roman" w:cs="Times New Roman"/>
          <w:i/>
          <w:iCs/>
          <w:color w:val="000000"/>
          <w:sz w:val="24"/>
          <w:szCs w:val="24"/>
          <w:bdr w:val="none" w:sz="0" w:space="0" w:color="auto" w:frame="1"/>
        </w:rPr>
        <w:t>ing</w:t>
      </w:r>
      <w:r w:rsidR="008342CF" w:rsidRPr="0012117A">
        <w:rPr>
          <w:rFonts w:ascii="Times New Roman" w:eastAsia="Times New Roman" w:hAnsi="Times New Roman" w:cs="Times New Roman"/>
          <w:i/>
          <w:iCs/>
          <w:color w:val="000000"/>
          <w:sz w:val="24"/>
          <w:szCs w:val="24"/>
          <w:bdr w:val="none" w:sz="0" w:space="0" w:color="auto" w:frame="1"/>
        </w:rPr>
        <w:t xml:space="preserve"> a 98% </w:t>
      </w:r>
      <w:r w:rsidR="000E1AE5" w:rsidRPr="0012117A">
        <w:rPr>
          <w:rFonts w:ascii="Times New Roman" w:eastAsia="Times New Roman" w:hAnsi="Times New Roman" w:cs="Times New Roman"/>
          <w:i/>
          <w:iCs/>
          <w:color w:val="000000"/>
          <w:sz w:val="24"/>
          <w:szCs w:val="24"/>
          <w:bdr w:val="none" w:sz="0" w:space="0" w:color="auto" w:frame="1"/>
        </w:rPr>
        <w:t xml:space="preserve">direct </w:t>
      </w:r>
      <w:r w:rsidR="008342CF" w:rsidRPr="0012117A">
        <w:rPr>
          <w:rFonts w:ascii="Times New Roman" w:eastAsia="Times New Roman" w:hAnsi="Times New Roman" w:cs="Times New Roman"/>
          <w:i/>
          <w:iCs/>
          <w:color w:val="000000"/>
          <w:sz w:val="24"/>
          <w:szCs w:val="24"/>
          <w:bdr w:val="none" w:sz="0" w:space="0" w:color="auto" w:frame="1"/>
        </w:rPr>
        <w:t>correlation to each other.</w:t>
      </w:r>
      <w:r w:rsidR="008342CF" w:rsidRPr="0012117A">
        <w:rPr>
          <w:rFonts w:ascii="Times New Roman" w:eastAsia="Times New Roman" w:hAnsi="Times New Roman" w:cs="Times New Roman"/>
          <w:color w:val="000000"/>
          <w:sz w:val="24"/>
          <w:szCs w:val="24"/>
          <w:bdr w:val="none" w:sz="0" w:space="0" w:color="auto" w:frame="1"/>
        </w:rPr>
        <w:t> </w:t>
      </w:r>
      <w:r w:rsidR="00513168" w:rsidRPr="0012117A">
        <w:rPr>
          <w:rFonts w:ascii="Times New Roman" w:eastAsia="Times New Roman" w:hAnsi="Times New Roman" w:cs="Times New Roman"/>
          <w:color w:val="000000"/>
          <w:sz w:val="24"/>
          <w:szCs w:val="24"/>
          <w:bdr w:val="none" w:sz="0" w:space="0" w:color="auto" w:frame="1"/>
        </w:rPr>
        <w:t xml:space="preserve"> </w:t>
      </w:r>
      <w:r w:rsidR="008342CF" w:rsidRPr="0012117A">
        <w:rPr>
          <w:rFonts w:ascii="Times New Roman" w:eastAsia="Times New Roman" w:hAnsi="Times New Roman" w:cs="Times New Roman"/>
          <w:i/>
          <w:iCs/>
          <w:color w:val="000000"/>
          <w:sz w:val="24"/>
          <w:szCs w:val="24"/>
          <w:bdr w:val="none" w:sz="0" w:space="0" w:color="auto" w:frame="1"/>
        </w:rPr>
        <w:t>Neither are strongly correlated to the interest rate</w:t>
      </w:r>
      <w:r w:rsidR="00513168" w:rsidRPr="0012117A">
        <w:rPr>
          <w:rFonts w:ascii="Times New Roman" w:eastAsia="Times New Roman" w:hAnsi="Times New Roman" w:cs="Times New Roman"/>
          <w:i/>
          <w:iCs/>
          <w:color w:val="000000"/>
          <w:sz w:val="24"/>
          <w:szCs w:val="24"/>
          <w:bdr w:val="none" w:sz="0" w:space="0" w:color="auto" w:frame="1"/>
        </w:rPr>
        <w:t>.  H</w:t>
      </w:r>
      <w:r w:rsidR="008342CF" w:rsidRPr="0012117A">
        <w:rPr>
          <w:rFonts w:ascii="Times New Roman" w:eastAsia="Times New Roman" w:hAnsi="Times New Roman" w:cs="Times New Roman"/>
          <w:i/>
          <w:iCs/>
          <w:color w:val="000000"/>
          <w:sz w:val="24"/>
          <w:szCs w:val="24"/>
          <w:bdr w:val="none" w:sz="0" w:space="0" w:color="auto" w:frame="1"/>
        </w:rPr>
        <w:t>owever</w:t>
      </w:r>
      <w:r w:rsidR="00513168" w:rsidRPr="0012117A">
        <w:rPr>
          <w:rFonts w:ascii="Times New Roman" w:eastAsia="Times New Roman" w:hAnsi="Times New Roman" w:cs="Times New Roman"/>
          <w:i/>
          <w:iCs/>
          <w:color w:val="000000"/>
          <w:sz w:val="24"/>
          <w:szCs w:val="24"/>
          <w:bdr w:val="none" w:sz="0" w:space="0" w:color="auto" w:frame="1"/>
        </w:rPr>
        <w:t>, we did find</w:t>
      </w:r>
      <w:r w:rsidR="008342CF" w:rsidRPr="0012117A">
        <w:rPr>
          <w:rFonts w:ascii="Times New Roman" w:eastAsia="Times New Roman" w:hAnsi="Times New Roman" w:cs="Times New Roman"/>
          <w:i/>
          <w:iCs/>
          <w:color w:val="000000"/>
          <w:sz w:val="24"/>
          <w:szCs w:val="24"/>
          <w:bdr w:val="none" w:sz="0" w:space="0" w:color="auto" w:frame="1"/>
        </w:rPr>
        <w:t xml:space="preserve"> Bc_open_to_buy and Total_rev_hi_lim have a strong positive correlation of 69% to each other and are both highly correlated</w:t>
      </w:r>
      <w:r w:rsidR="00EF4C36" w:rsidRPr="0012117A">
        <w:rPr>
          <w:rFonts w:ascii="Times New Roman" w:eastAsia="Times New Roman" w:hAnsi="Times New Roman" w:cs="Times New Roman"/>
          <w:i/>
          <w:iCs/>
          <w:color w:val="000000"/>
          <w:sz w:val="24"/>
          <w:szCs w:val="24"/>
          <w:bdr w:val="none" w:sz="0" w:space="0" w:color="auto" w:frame="1"/>
        </w:rPr>
        <w:t>, by our standard,</w:t>
      </w:r>
      <w:r w:rsidR="008342CF" w:rsidRPr="0012117A">
        <w:rPr>
          <w:rFonts w:ascii="Times New Roman" w:eastAsia="Times New Roman" w:hAnsi="Times New Roman" w:cs="Times New Roman"/>
          <w:i/>
          <w:iCs/>
          <w:color w:val="000000"/>
          <w:sz w:val="24"/>
          <w:szCs w:val="24"/>
          <w:bdr w:val="none" w:sz="0" w:space="0" w:color="auto" w:frame="1"/>
        </w:rPr>
        <w:t xml:space="preserve"> to the interest rate.</w:t>
      </w:r>
      <w:r w:rsidR="00513168" w:rsidRPr="0012117A">
        <w:rPr>
          <w:rFonts w:ascii="Times New Roman" w:eastAsia="Times New Roman" w:hAnsi="Times New Roman" w:cs="Times New Roman"/>
          <w:i/>
          <w:iCs/>
          <w:color w:val="000000"/>
          <w:sz w:val="24"/>
          <w:szCs w:val="24"/>
          <w:bdr w:val="none" w:sz="0" w:space="0" w:color="auto" w:frame="1"/>
        </w:rPr>
        <w:t xml:space="preserve">  </w:t>
      </w:r>
    </w:p>
    <w:p w14:paraId="69E38157" w14:textId="77777777" w:rsidR="008342CF" w:rsidRPr="0012117A" w:rsidRDefault="008342CF" w:rsidP="00BF777A">
      <w:pPr>
        <w:numPr>
          <w:ilvl w:val="0"/>
          <w:numId w:val="2"/>
        </w:numPr>
        <w:shd w:val="clear" w:color="auto" w:fill="FFFFFF"/>
        <w:spacing w:after="0" w:line="240" w:lineRule="auto"/>
        <w:rPr>
          <w:rFonts w:ascii="Calibri" w:eastAsia="Times New Roman" w:hAnsi="Calibri" w:cs="Calibri"/>
          <w:color w:val="000000"/>
          <w:sz w:val="24"/>
          <w:szCs w:val="24"/>
        </w:rPr>
      </w:pPr>
      <w:r w:rsidRPr="0012117A">
        <w:rPr>
          <w:rFonts w:ascii="Times New Roman" w:eastAsia="Times New Roman" w:hAnsi="Times New Roman" w:cs="Times New Roman"/>
          <w:color w:val="000000"/>
          <w:sz w:val="24"/>
          <w:szCs w:val="24"/>
          <w:bdr w:val="none" w:sz="0" w:space="0" w:color="auto" w:frame="1"/>
        </w:rPr>
        <w:t>In your report, submit briefly your correlation matrix from #4, and summarize your findings. </w:t>
      </w:r>
    </w:p>
    <w:p w14:paraId="0E3FBCB6" w14:textId="28163DC2" w:rsidR="00ED01BB" w:rsidRPr="0012117A" w:rsidRDefault="00ED01BB" w:rsidP="00BF777A">
      <w:pPr>
        <w:numPr>
          <w:ilvl w:val="1"/>
          <w:numId w:val="2"/>
        </w:numPr>
        <w:shd w:val="clear" w:color="auto" w:fill="FFFFFF"/>
        <w:spacing w:after="0" w:line="240" w:lineRule="auto"/>
        <w:rPr>
          <w:rFonts w:ascii="Calibri" w:eastAsia="Times New Roman" w:hAnsi="Calibri" w:cs="Calibri"/>
          <w:color w:val="000000"/>
          <w:sz w:val="24"/>
          <w:szCs w:val="24"/>
        </w:rPr>
      </w:pPr>
      <w:r w:rsidRPr="0012117A">
        <w:rPr>
          <w:rFonts w:ascii="Times New Roman" w:eastAsia="Times New Roman" w:hAnsi="Times New Roman" w:cs="Times New Roman"/>
          <w:i/>
          <w:iCs/>
          <w:color w:val="000000"/>
          <w:sz w:val="24"/>
          <w:szCs w:val="24"/>
          <w:bdr w:val="none" w:sz="0" w:space="0" w:color="auto" w:frame="1"/>
        </w:rPr>
        <w:t>In our findings of</w:t>
      </w:r>
      <w:r w:rsidR="008342CF" w:rsidRPr="0012117A">
        <w:rPr>
          <w:rFonts w:ascii="Times New Roman" w:eastAsia="Times New Roman" w:hAnsi="Times New Roman" w:cs="Times New Roman"/>
          <w:i/>
          <w:iCs/>
          <w:color w:val="000000"/>
          <w:sz w:val="24"/>
          <w:szCs w:val="24"/>
          <w:bdr w:val="none" w:sz="0" w:space="0" w:color="auto" w:frame="1"/>
        </w:rPr>
        <w:t xml:space="preserve"> tot_cur_bal</w:t>
      </w:r>
      <w:r w:rsidR="00EF4C36" w:rsidRPr="0012117A">
        <w:rPr>
          <w:rFonts w:ascii="Times New Roman" w:eastAsia="Times New Roman" w:hAnsi="Times New Roman" w:cs="Times New Roman"/>
          <w:i/>
          <w:iCs/>
          <w:color w:val="000000"/>
          <w:sz w:val="24"/>
          <w:szCs w:val="24"/>
          <w:bdr w:val="none" w:sz="0" w:space="0" w:color="auto" w:frame="1"/>
        </w:rPr>
        <w:t xml:space="preserve"> &amp;</w:t>
      </w:r>
      <w:r w:rsidR="008342CF" w:rsidRPr="0012117A">
        <w:rPr>
          <w:rFonts w:ascii="Times New Roman" w:eastAsia="Times New Roman" w:hAnsi="Times New Roman" w:cs="Times New Roman"/>
          <w:i/>
          <w:iCs/>
          <w:color w:val="000000"/>
          <w:sz w:val="24"/>
          <w:szCs w:val="24"/>
          <w:bdr w:val="none" w:sz="0" w:space="0" w:color="auto" w:frame="1"/>
        </w:rPr>
        <w:t xml:space="preserve"> tot_hi_cred_lim</w:t>
      </w:r>
      <w:r w:rsidR="00EF4C36" w:rsidRPr="0012117A">
        <w:rPr>
          <w:rFonts w:ascii="Times New Roman" w:eastAsia="Times New Roman" w:hAnsi="Times New Roman" w:cs="Times New Roman"/>
          <w:i/>
          <w:iCs/>
          <w:color w:val="000000"/>
          <w:sz w:val="24"/>
          <w:szCs w:val="24"/>
          <w:bdr w:val="none" w:sz="0" w:space="0" w:color="auto" w:frame="1"/>
        </w:rPr>
        <w:t>, and</w:t>
      </w:r>
      <w:r w:rsidR="008342CF" w:rsidRPr="0012117A">
        <w:rPr>
          <w:rFonts w:ascii="Times New Roman" w:eastAsia="Times New Roman" w:hAnsi="Times New Roman" w:cs="Times New Roman"/>
          <w:i/>
          <w:iCs/>
          <w:color w:val="000000"/>
          <w:sz w:val="24"/>
          <w:szCs w:val="24"/>
          <w:bdr w:val="none" w:sz="0" w:space="0" w:color="auto" w:frame="1"/>
        </w:rPr>
        <w:t xml:space="preserve"> </w:t>
      </w:r>
      <w:r w:rsidRPr="0012117A">
        <w:rPr>
          <w:rFonts w:ascii="Times New Roman" w:eastAsia="Times New Roman" w:hAnsi="Times New Roman" w:cs="Times New Roman"/>
          <w:i/>
          <w:iCs/>
          <w:color w:val="000000"/>
          <w:sz w:val="24"/>
          <w:szCs w:val="24"/>
          <w:bdr w:val="none" w:sz="0" w:space="0" w:color="auto" w:frame="1"/>
        </w:rPr>
        <w:t>Bc_open_to_buy</w:t>
      </w:r>
      <w:r w:rsidR="00EF4C36" w:rsidRPr="0012117A">
        <w:rPr>
          <w:rFonts w:ascii="Times New Roman" w:eastAsia="Times New Roman" w:hAnsi="Times New Roman" w:cs="Times New Roman"/>
          <w:i/>
          <w:iCs/>
          <w:color w:val="000000"/>
          <w:sz w:val="24"/>
          <w:szCs w:val="24"/>
          <w:bdr w:val="none" w:sz="0" w:space="0" w:color="auto" w:frame="1"/>
        </w:rPr>
        <w:t xml:space="preserve"> &amp;</w:t>
      </w:r>
      <w:r w:rsidRPr="0012117A">
        <w:rPr>
          <w:rFonts w:ascii="Times New Roman" w:eastAsia="Times New Roman" w:hAnsi="Times New Roman" w:cs="Times New Roman"/>
          <w:i/>
          <w:iCs/>
          <w:color w:val="000000"/>
          <w:sz w:val="24"/>
          <w:szCs w:val="24"/>
          <w:bdr w:val="none" w:sz="0" w:space="0" w:color="auto" w:frame="1"/>
        </w:rPr>
        <w:t xml:space="preserve"> Total_rev_hi_lim due to each having a high correlation to one another, each independent variable in this subset with high correlation to one another we understand should not be used in our model as determinates.</w:t>
      </w:r>
      <w:r w:rsidRPr="0012117A">
        <w:rPr>
          <w:rFonts w:ascii="Times New Roman" w:eastAsia="Times New Roman" w:hAnsi="Times New Roman" w:cs="Times New Roman"/>
          <w:color w:val="000000"/>
          <w:sz w:val="24"/>
          <w:szCs w:val="24"/>
          <w:bdr w:val="none" w:sz="0" w:space="0" w:color="auto" w:frame="1"/>
        </w:rPr>
        <w:t xml:space="preserve">  </w:t>
      </w:r>
    </w:p>
    <w:p w14:paraId="57E5CC29" w14:textId="07D11BAD" w:rsidR="008342CF" w:rsidRPr="0012117A" w:rsidRDefault="008342CF" w:rsidP="00BF777A">
      <w:pPr>
        <w:numPr>
          <w:ilvl w:val="1"/>
          <w:numId w:val="2"/>
        </w:numPr>
        <w:shd w:val="clear" w:color="auto" w:fill="FFFFFF"/>
        <w:spacing w:after="0" w:line="240" w:lineRule="auto"/>
        <w:rPr>
          <w:rFonts w:ascii="Calibri" w:eastAsia="Times New Roman" w:hAnsi="Calibri" w:cs="Calibri"/>
          <w:color w:val="000000"/>
          <w:sz w:val="24"/>
          <w:szCs w:val="24"/>
        </w:rPr>
      </w:pPr>
      <w:r w:rsidRPr="0012117A">
        <w:rPr>
          <w:rFonts w:ascii="Times New Roman" w:eastAsia="Times New Roman" w:hAnsi="Times New Roman" w:cs="Times New Roman"/>
          <w:i/>
          <w:iCs/>
          <w:color w:val="000000"/>
          <w:sz w:val="24"/>
          <w:szCs w:val="24"/>
          <w:bdr w:val="none" w:sz="0" w:space="0" w:color="auto" w:frame="1"/>
        </w:rPr>
        <w:t>Bc_open_to_buy is the total open to buy on revolving bank cards has a negative correlation of 31%, suggesting the higher the bc_open_to_buy, the lower the interest rate. Total_rev_hi_lim has a significant negative correlation to the interest rate</w:t>
      </w:r>
      <w:r w:rsidR="00EF4C36" w:rsidRPr="0012117A">
        <w:rPr>
          <w:rFonts w:ascii="Times New Roman" w:eastAsia="Times New Roman" w:hAnsi="Times New Roman" w:cs="Times New Roman"/>
          <w:i/>
          <w:iCs/>
          <w:color w:val="000000"/>
          <w:sz w:val="24"/>
          <w:szCs w:val="24"/>
          <w:bdr w:val="none" w:sz="0" w:space="0" w:color="auto" w:frame="1"/>
        </w:rPr>
        <w:t xml:space="preserve">, suggesting the higher the total revolving high </w:t>
      </w:r>
      <w:r w:rsidR="00B9400D" w:rsidRPr="0012117A">
        <w:rPr>
          <w:rFonts w:ascii="Times New Roman" w:eastAsia="Times New Roman" w:hAnsi="Times New Roman" w:cs="Times New Roman"/>
          <w:i/>
          <w:iCs/>
          <w:color w:val="000000"/>
          <w:sz w:val="24"/>
          <w:szCs w:val="24"/>
          <w:bdr w:val="none" w:sz="0" w:space="0" w:color="auto" w:frame="1"/>
        </w:rPr>
        <w:t>credit limit the lower the interest rate</w:t>
      </w:r>
      <w:r w:rsidRPr="0012117A">
        <w:rPr>
          <w:rFonts w:ascii="Times New Roman" w:eastAsia="Times New Roman" w:hAnsi="Times New Roman" w:cs="Times New Roman"/>
          <w:i/>
          <w:iCs/>
          <w:color w:val="000000"/>
          <w:sz w:val="24"/>
          <w:szCs w:val="24"/>
          <w:bdr w:val="none" w:sz="0" w:space="0" w:color="auto" w:frame="1"/>
        </w:rPr>
        <w:t>. There was a strong negative correlation of roughly 72% between grade A and interest rate, leading us to believe higher graded borrowers receive lower rates. The correlation between the other grades are the interest rate generally followed this idea as well, especially D (54%), E (44%), and F(32%).</w:t>
      </w:r>
      <w:r w:rsidRPr="0012117A">
        <w:rPr>
          <w:rFonts w:ascii="Times New Roman" w:eastAsia="Times New Roman" w:hAnsi="Times New Roman" w:cs="Times New Roman"/>
          <w:b/>
          <w:bCs/>
          <w:i/>
          <w:iCs/>
          <w:color w:val="000000"/>
          <w:sz w:val="24"/>
          <w:szCs w:val="24"/>
          <w:bdr w:val="none" w:sz="0" w:space="0" w:color="auto" w:frame="1"/>
        </w:rPr>
        <w:t> </w:t>
      </w:r>
    </w:p>
    <w:p w14:paraId="447352D7" w14:textId="77777777" w:rsidR="00B9400D" w:rsidRPr="0012117A" w:rsidRDefault="008342CF" w:rsidP="00BF777A">
      <w:pPr>
        <w:numPr>
          <w:ilvl w:val="1"/>
          <w:numId w:val="2"/>
        </w:numPr>
        <w:shd w:val="clear" w:color="auto" w:fill="FFFFFF"/>
        <w:spacing w:after="0" w:line="240" w:lineRule="auto"/>
        <w:rPr>
          <w:rFonts w:ascii="Calibri" w:eastAsia="Times New Roman" w:hAnsi="Calibri" w:cs="Calibri"/>
          <w:color w:val="000000"/>
          <w:sz w:val="24"/>
          <w:szCs w:val="24"/>
        </w:rPr>
      </w:pPr>
      <w:r w:rsidRPr="0012117A">
        <w:rPr>
          <w:rFonts w:ascii="Times New Roman" w:eastAsia="Times New Roman" w:hAnsi="Times New Roman" w:cs="Times New Roman"/>
          <w:i/>
          <w:iCs/>
          <w:color w:val="000000"/>
          <w:sz w:val="24"/>
          <w:szCs w:val="24"/>
          <w:bdr w:val="none" w:sz="0" w:space="0" w:color="auto" w:frame="1"/>
        </w:rPr>
        <w:t>It is important to note that we generally chose variables that had at least a 2</w:t>
      </w:r>
      <w:r w:rsidR="00B9400D" w:rsidRPr="0012117A">
        <w:rPr>
          <w:rFonts w:ascii="Times New Roman" w:eastAsia="Times New Roman" w:hAnsi="Times New Roman" w:cs="Times New Roman"/>
          <w:i/>
          <w:iCs/>
          <w:color w:val="000000"/>
          <w:sz w:val="24"/>
          <w:szCs w:val="24"/>
          <w:bdr w:val="none" w:sz="0" w:space="0" w:color="auto" w:frame="1"/>
        </w:rPr>
        <w:t>2</w:t>
      </w:r>
      <w:r w:rsidRPr="0012117A">
        <w:rPr>
          <w:rFonts w:ascii="Times New Roman" w:eastAsia="Times New Roman" w:hAnsi="Times New Roman" w:cs="Times New Roman"/>
          <w:i/>
          <w:iCs/>
          <w:color w:val="000000"/>
          <w:sz w:val="24"/>
          <w:szCs w:val="24"/>
          <w:bdr w:val="none" w:sz="0" w:space="0" w:color="auto" w:frame="1"/>
        </w:rPr>
        <w:t xml:space="preserve">% positive or negative correlation to interest rate to be considered highly significant and all grades given by the Lending Club. The grades are assigned based on the </w:t>
      </w:r>
      <w:r w:rsidRPr="0012117A">
        <w:rPr>
          <w:rFonts w:ascii="Times New Roman" w:eastAsia="Times New Roman" w:hAnsi="Times New Roman" w:cs="Times New Roman"/>
          <w:i/>
          <w:iCs/>
          <w:color w:val="000000"/>
          <w:sz w:val="24"/>
          <w:szCs w:val="24"/>
          <w:bdr w:val="none" w:sz="0" w:space="0" w:color="auto" w:frame="1"/>
        </w:rPr>
        <w:lastRenderedPageBreak/>
        <w:t xml:space="preserve">history of the </w:t>
      </w:r>
      <w:r w:rsidR="00163681" w:rsidRPr="0012117A">
        <w:rPr>
          <w:rFonts w:ascii="Times New Roman" w:eastAsia="Times New Roman" w:hAnsi="Times New Roman" w:cs="Times New Roman"/>
          <w:i/>
          <w:iCs/>
          <w:color w:val="000000"/>
          <w:sz w:val="24"/>
          <w:szCs w:val="24"/>
          <w:bdr w:val="none" w:sz="0" w:space="0" w:color="auto" w:frame="1"/>
        </w:rPr>
        <w:t>borrower’s</w:t>
      </w:r>
      <w:r w:rsidRPr="0012117A">
        <w:rPr>
          <w:rFonts w:ascii="Times New Roman" w:eastAsia="Times New Roman" w:hAnsi="Times New Roman" w:cs="Times New Roman"/>
          <w:i/>
          <w:iCs/>
          <w:color w:val="000000"/>
          <w:sz w:val="24"/>
          <w:szCs w:val="24"/>
          <w:bdr w:val="none" w:sz="0" w:space="0" w:color="auto" w:frame="1"/>
        </w:rPr>
        <w:t xml:space="preserve"> credit. They have a particularly high correlation and importance to the Lending Club when assigning interest rates. </w:t>
      </w:r>
    </w:p>
    <w:p w14:paraId="25D626E0" w14:textId="1877BBFB" w:rsidR="008342CF" w:rsidRPr="0012117A" w:rsidRDefault="008342CF" w:rsidP="00BF777A">
      <w:pPr>
        <w:numPr>
          <w:ilvl w:val="1"/>
          <w:numId w:val="2"/>
        </w:numPr>
        <w:shd w:val="clear" w:color="auto" w:fill="FFFFFF"/>
        <w:spacing w:after="0" w:line="240" w:lineRule="auto"/>
        <w:rPr>
          <w:rFonts w:ascii="Calibri" w:eastAsia="Times New Roman" w:hAnsi="Calibri" w:cs="Calibri"/>
          <w:color w:val="000000"/>
          <w:sz w:val="24"/>
          <w:szCs w:val="24"/>
        </w:rPr>
      </w:pPr>
      <w:r w:rsidRPr="0012117A">
        <w:rPr>
          <w:rFonts w:ascii="Times New Roman" w:eastAsia="Times New Roman" w:hAnsi="Times New Roman" w:cs="Times New Roman"/>
          <w:i/>
          <w:iCs/>
          <w:color w:val="000000"/>
          <w:sz w:val="24"/>
          <w:szCs w:val="24"/>
          <w:bdr w:val="none" w:sz="0" w:space="0" w:color="auto" w:frame="1"/>
        </w:rPr>
        <w:t xml:space="preserve">The long_term variable is </w:t>
      </w:r>
      <w:r w:rsidR="00B9400D" w:rsidRPr="0012117A">
        <w:rPr>
          <w:rFonts w:ascii="Times New Roman" w:eastAsia="Times New Roman" w:hAnsi="Times New Roman" w:cs="Times New Roman"/>
          <w:i/>
          <w:iCs/>
          <w:color w:val="000000"/>
          <w:sz w:val="24"/>
          <w:szCs w:val="24"/>
          <w:bdr w:val="none" w:sz="0" w:space="0" w:color="auto" w:frame="1"/>
        </w:rPr>
        <w:t xml:space="preserve">a dummy variable </w:t>
      </w:r>
      <w:r w:rsidRPr="0012117A">
        <w:rPr>
          <w:rFonts w:ascii="Times New Roman" w:eastAsia="Times New Roman" w:hAnsi="Times New Roman" w:cs="Times New Roman"/>
          <w:i/>
          <w:iCs/>
          <w:color w:val="000000"/>
          <w:sz w:val="24"/>
          <w:szCs w:val="24"/>
          <w:bdr w:val="none" w:sz="0" w:space="0" w:color="auto" w:frame="1"/>
        </w:rPr>
        <w:t>referring to the length of the loan</w:t>
      </w:r>
      <w:r w:rsidR="00B9400D" w:rsidRPr="0012117A">
        <w:rPr>
          <w:rFonts w:ascii="Times New Roman" w:eastAsia="Times New Roman" w:hAnsi="Times New Roman" w:cs="Times New Roman"/>
          <w:i/>
          <w:iCs/>
          <w:color w:val="000000"/>
          <w:sz w:val="24"/>
          <w:szCs w:val="24"/>
          <w:bdr w:val="none" w:sz="0" w:space="0" w:color="auto" w:frame="1"/>
        </w:rPr>
        <w:t xml:space="preserve"> (36 months =0, 60 months =1)</w:t>
      </w:r>
      <w:r w:rsidRPr="0012117A">
        <w:rPr>
          <w:rFonts w:ascii="Times New Roman" w:eastAsia="Times New Roman" w:hAnsi="Times New Roman" w:cs="Times New Roman"/>
          <w:i/>
          <w:iCs/>
          <w:color w:val="000000"/>
          <w:sz w:val="24"/>
          <w:szCs w:val="24"/>
          <w:bdr w:val="none" w:sz="0" w:space="0" w:color="auto" w:frame="1"/>
        </w:rPr>
        <w:t>. There is a positive correlation between the length of the loan the interest rate, suggesting the more months the loan is spread over, the higher the interest rate. All_util variable, refers to balance to credit on all trades has a positive correlation of 30% to the interest rate.</w:t>
      </w:r>
      <w:r w:rsidR="00B9400D" w:rsidRPr="0012117A">
        <w:rPr>
          <w:rFonts w:ascii="Times New Roman" w:eastAsia="Times New Roman" w:hAnsi="Times New Roman" w:cs="Times New Roman"/>
          <w:i/>
          <w:iCs/>
          <w:color w:val="000000"/>
          <w:sz w:val="24"/>
          <w:szCs w:val="24"/>
          <w:bdr w:val="none" w:sz="0" w:space="0" w:color="auto" w:frame="1"/>
        </w:rPr>
        <w:t xml:space="preserve"> This positive correlation indicates that as All_util increase, so does the interest rate.</w:t>
      </w:r>
      <w:r w:rsidR="00B9400D" w:rsidRPr="0012117A">
        <w:rPr>
          <w:rFonts w:ascii="Times New Roman" w:eastAsia="Times New Roman" w:hAnsi="Times New Roman" w:cs="Times New Roman"/>
          <w:b/>
          <w:bCs/>
          <w:i/>
          <w:iCs/>
          <w:color w:val="000000"/>
          <w:sz w:val="24"/>
          <w:szCs w:val="24"/>
          <w:bdr w:val="none" w:sz="0" w:space="0" w:color="auto" w:frame="1"/>
        </w:rPr>
        <w:t xml:space="preserve"> </w:t>
      </w:r>
    </w:p>
    <w:p w14:paraId="39103357" w14:textId="77777777" w:rsidR="0073112B" w:rsidRPr="0012117A" w:rsidRDefault="0073112B" w:rsidP="00BF777A">
      <w:pPr>
        <w:spacing w:after="0"/>
        <w:rPr>
          <w:sz w:val="24"/>
          <w:szCs w:val="24"/>
        </w:rPr>
      </w:pPr>
    </w:p>
    <w:sectPr w:rsidR="0073112B" w:rsidRPr="001211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2C1FC4"/>
    <w:multiLevelType w:val="hybridMultilevel"/>
    <w:tmpl w:val="D4EAC4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3C5F8C"/>
    <w:multiLevelType w:val="multilevel"/>
    <w:tmpl w:val="A72A62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2CF"/>
    <w:rsid w:val="000E1AE5"/>
    <w:rsid w:val="0012117A"/>
    <w:rsid w:val="00163681"/>
    <w:rsid w:val="00202ECF"/>
    <w:rsid w:val="002D383A"/>
    <w:rsid w:val="00513168"/>
    <w:rsid w:val="005A63EF"/>
    <w:rsid w:val="006B0331"/>
    <w:rsid w:val="0073112B"/>
    <w:rsid w:val="007C3029"/>
    <w:rsid w:val="007C6221"/>
    <w:rsid w:val="008342CF"/>
    <w:rsid w:val="0096383B"/>
    <w:rsid w:val="00AE2AD8"/>
    <w:rsid w:val="00B9400D"/>
    <w:rsid w:val="00BF777A"/>
    <w:rsid w:val="00C65A77"/>
    <w:rsid w:val="00DA2B79"/>
    <w:rsid w:val="00ED01BB"/>
    <w:rsid w:val="00EE525A"/>
    <w:rsid w:val="00EF4C36"/>
    <w:rsid w:val="00FA4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ADF34"/>
  <w15:chartTrackingRefBased/>
  <w15:docId w15:val="{6E9CCE5E-8091-4AE8-BB7A-1DE99864D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9002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EA17F67FD002542944BCE6DCFE1ED20" ma:contentTypeVersion="12" ma:contentTypeDescription="Create a new document." ma:contentTypeScope="" ma:versionID="f410a4e5e663f299cb9116e051f9dd93">
  <xsd:schema xmlns:xsd="http://www.w3.org/2001/XMLSchema" xmlns:xs="http://www.w3.org/2001/XMLSchema" xmlns:p="http://schemas.microsoft.com/office/2006/metadata/properties" xmlns:ns3="7e7a2b30-f322-4bc6-892b-009355142285" xmlns:ns4="98c56bac-d3de-4904-9826-3745845e3387" targetNamespace="http://schemas.microsoft.com/office/2006/metadata/properties" ma:root="true" ma:fieldsID="3c7c585562795569bc78e61c24435153" ns3:_="" ns4:_="">
    <xsd:import namespace="7e7a2b30-f322-4bc6-892b-009355142285"/>
    <xsd:import namespace="98c56bac-d3de-4904-9826-3745845e338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a2b30-f322-4bc6-892b-0093551422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8c56bac-d3de-4904-9826-3745845e338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C36EAD3-2FE4-4AAE-81F7-DA6F9C54870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BD9657B-1023-4316-B7A1-EDB3E5A19162}">
  <ds:schemaRefs>
    <ds:schemaRef ds:uri="http://schemas.microsoft.com/sharepoint/v3/contenttype/forms"/>
  </ds:schemaRefs>
</ds:datastoreItem>
</file>

<file path=customXml/itemProps3.xml><?xml version="1.0" encoding="utf-8"?>
<ds:datastoreItem xmlns:ds="http://schemas.openxmlformats.org/officeDocument/2006/customXml" ds:itemID="{4D49376A-3EF9-45C3-9BC4-0B427B3C7F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a2b30-f322-4bc6-892b-009355142285"/>
    <ds:schemaRef ds:uri="98c56bac-d3de-4904-9826-3745845e33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Walker</dc:creator>
  <cp:keywords/>
  <dc:description/>
  <cp:lastModifiedBy>Nirosha Telu</cp:lastModifiedBy>
  <cp:revision>7</cp:revision>
  <dcterms:created xsi:type="dcterms:W3CDTF">2021-04-21T00:32:00Z</dcterms:created>
  <dcterms:modified xsi:type="dcterms:W3CDTF">2021-07-14T23:46:00Z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0x0101009EA17F67FD002542944BCE6DCFE1ED20</vt:lpwstr>
  </property>
</Properties>
</file>