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4B8" w:rsidRDefault="007472F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автономное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A974B8" w:rsidRDefault="007472F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(ПНИПУ)</w:t>
      </w:r>
    </w:p>
    <w:p w:rsidR="00A974B8" w:rsidRDefault="007472F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«Информационные технологии и автоматизированные системы»</w:t>
      </w:r>
    </w:p>
    <w:p w:rsidR="00A974B8" w:rsidRDefault="00A974B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74B8" w:rsidRDefault="007472F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лабораторной работе №5</w:t>
      </w:r>
    </w:p>
    <w:p w:rsidR="00A974B8" w:rsidRDefault="007472F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№4</w:t>
      </w:r>
    </w:p>
    <w:p w:rsidR="00A974B8" w:rsidRDefault="007472F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:rsidR="00A974B8" w:rsidRDefault="007472F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Тема: классы 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</w:t>
      </w:r>
    </w:p>
    <w:p w:rsidR="007472F2" w:rsidRDefault="007472F2" w:rsidP="007472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72F2" w:rsidRPr="007B16E1" w:rsidRDefault="007472F2" w:rsidP="007472F2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7472F2" w:rsidRPr="0055514E" w:rsidRDefault="007472F2" w:rsidP="007472F2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Якушев Михаил Витальевич</w:t>
      </w:r>
    </w:p>
    <w:p w:rsidR="007472F2" w:rsidRPr="005F0A34" w:rsidRDefault="007472F2" w:rsidP="007472F2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7472F2" w:rsidRPr="005F0A34" w:rsidRDefault="007472F2" w:rsidP="007472F2">
      <w:pPr>
        <w:spacing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7472F2" w:rsidRPr="005F0A34" w:rsidRDefault="007472F2" w:rsidP="007472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72F2" w:rsidRPr="007B16E1" w:rsidRDefault="007472F2" w:rsidP="007472F2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7472F2" w:rsidRPr="005F0A34" w:rsidRDefault="007472F2" w:rsidP="007472F2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7472F2" w:rsidRPr="005F0A34" w:rsidRDefault="007472F2" w:rsidP="007472F2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7472F2" w:rsidRPr="007B16E1" w:rsidRDefault="007472F2" w:rsidP="007472F2">
      <w:pPr>
        <w:spacing w:line="240" w:lineRule="auto"/>
        <w:ind w:left="4956" w:firstLine="708"/>
        <w:jc w:val="both"/>
        <w:rPr>
          <w:rFonts w:ascii="Times New Roman" w:hAnsi="Times New Roman" w:cs="Times New Roman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7472F2" w:rsidRDefault="007472F2" w:rsidP="007472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72F2" w:rsidRDefault="007472F2" w:rsidP="007472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72F2" w:rsidRDefault="007472F2" w:rsidP="007472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72F2" w:rsidRPr="0095085C" w:rsidRDefault="007472F2" w:rsidP="007472F2">
      <w:pPr>
        <w:spacing w:after="160" w:line="360" w:lineRule="auto"/>
        <w:ind w:left="3600"/>
        <w:rPr>
          <w:rFonts w:ascii="Times New Roman" w:hAnsi="Times New Roman" w:cs="Times New Roman"/>
          <w:sz w:val="28"/>
          <w:szCs w:val="28"/>
          <w:lang w:val="ru-RU"/>
        </w:rPr>
      </w:pPr>
    </w:p>
    <w:p w:rsidR="007472F2" w:rsidRPr="0095085C" w:rsidRDefault="007472F2" w:rsidP="007472F2">
      <w:pPr>
        <w:spacing w:after="160" w:line="36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A974B8" w:rsidRPr="007472F2" w:rsidRDefault="007472F2" w:rsidP="007472F2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Постановка задачи</w:t>
      </w:r>
    </w:p>
    <w:p w:rsidR="00A974B8" w:rsidRDefault="007472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Определить абстрактный класс.</w:t>
      </w:r>
    </w:p>
    <w:p w:rsidR="00A974B8" w:rsidRDefault="007472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Определить иерархию классов, в основе которой будет находиться абстрактный класс из лабораторной работы №4.</w:t>
      </w:r>
    </w:p>
    <w:p w:rsidR="00A974B8" w:rsidRDefault="007472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Определить класс Вектор, элементами которого будут указатели на объекты иерархии классов.</w:t>
      </w:r>
    </w:p>
    <w:p w:rsidR="00A974B8" w:rsidRDefault="007472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Перегрузить для класса Вектор операцию вывода объектов с помощью потоков.</w:t>
      </w:r>
    </w:p>
    <w:p w:rsidR="00A974B8" w:rsidRDefault="007472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 основной функции продемонстрировать перегруженные операции и</w:t>
      </w:r>
    </w:p>
    <w:p w:rsidR="00A974B8" w:rsidRDefault="007472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полиморфизм Вектора.</w:t>
      </w:r>
    </w:p>
    <w:p w:rsidR="00A974B8" w:rsidRDefault="00A974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74B8" w:rsidRDefault="007472F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задачи</w:t>
      </w:r>
    </w:p>
    <w:p w:rsidR="00A974B8" w:rsidRDefault="007472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 основу берется программа из 4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добавляется абстрактный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содержит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974B8" w:rsidRDefault="007472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Создается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перегружаются операторы ввода и вывода для вектора. Полиморфизм заключается в том, что метод классов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имеют одно имя, ошибки не возникает.</w:t>
      </w:r>
    </w:p>
    <w:p w:rsidR="00A974B8" w:rsidRDefault="00A974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974B8" w:rsidRDefault="007472F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UML-диаграмма</w:t>
      </w:r>
    </w:p>
    <w:p w:rsidR="00A974B8" w:rsidRDefault="007472F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463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4B8" w:rsidRDefault="00A974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4B8" w:rsidRDefault="00A974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4B8" w:rsidRDefault="00A974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4B8" w:rsidRDefault="00A974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4B8" w:rsidRDefault="00A974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4B8" w:rsidRDefault="00A974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4B8" w:rsidRDefault="00A974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4B8" w:rsidRDefault="00A974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4B8" w:rsidRDefault="00A974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4B8" w:rsidRDefault="00A974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4B8" w:rsidRDefault="00A974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4B8" w:rsidRDefault="00A974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4B8" w:rsidRPr="007472F2" w:rsidRDefault="007472F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472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7472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&gt;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namespace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vector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object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** beg;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size;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cur;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: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vector(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>~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vector(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add(object*);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&amp; out,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vector&amp;);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vector::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vector(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cur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::~vector()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(beg != 0) delete[]beg;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vector::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n)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= new object * [n];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cur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= n;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vector::add(object* p)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(cur &lt; size)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beg[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cur] = p;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cur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++;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&amp; out,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vector&amp; v)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v.size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== 0) out &lt;&lt; "empty" &lt;&lt;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object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** p =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v.beg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v.cur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++)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r w:rsidRPr="007472F2">
        <w:rPr>
          <w:rFonts w:ascii="Times New Roman" w:eastAsia="Times New Roman" w:hAnsi="Times New Roman" w:cs="Times New Roman"/>
          <w:lang w:val="en-US"/>
        </w:rPr>
        <w:tab/>
        <w:t>(*p)-&gt;</w:t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showw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p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++;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out;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object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: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object(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void) {};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>~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object(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void) {};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virtual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showw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() = 0;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Pair : public object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protected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: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first;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second;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: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>~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Pair(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void);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Pair(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void);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Pair(</w:t>
      </w:r>
      <w:proofErr w:type="spellStart"/>
      <w:proofErr w:type="gramEnd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&amp;,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&amp;);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Pair(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Pair&amp;);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>Pair operator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+(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Pair&amp;);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showw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()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Пара</w:t>
      </w:r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чисел</w:t>
      </w:r>
      <w:r w:rsidRPr="007472F2">
        <w:rPr>
          <w:rFonts w:ascii="Times New Roman" w:eastAsia="Times New Roman" w:hAnsi="Times New Roman" w:cs="Times New Roman"/>
          <w:lang w:val="en-US"/>
        </w:rPr>
        <w:t xml:space="preserve">: " &lt;&lt; '(' &lt;&lt; first &lt;&lt; ',' &lt;&lt; second &lt;&lt; ')' &lt;&lt;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&amp; stream,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Pair&amp;);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&amp;, Pair&amp;);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>Pair&amp; operator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=(</w:t>
      </w:r>
      <w:proofErr w:type="spellStart"/>
      <w:proofErr w:type="gramEnd"/>
      <w:r w:rsidRPr="007472F2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Pair&amp; a);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 xml:space="preserve">Pair </w:t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getpair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&amp; t,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&amp; r)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r w:rsidRPr="007472F2">
        <w:rPr>
          <w:rFonts w:ascii="Times New Roman" w:eastAsia="Times New Roman" w:hAnsi="Times New Roman" w:cs="Times New Roman"/>
          <w:lang w:val="en-US"/>
        </w:rPr>
        <w:tab/>
        <w:t xml:space="preserve">Pair 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a(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t, r);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a;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getfirst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()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this-&gt;first;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getsecond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()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this-&gt;second;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sum(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&amp; t,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&amp; p)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r w:rsidRPr="007472F2">
        <w:rPr>
          <w:rFonts w:ascii="Times New Roman" w:eastAsia="Times New Roman" w:hAnsi="Times New Roman" w:cs="Times New Roman"/>
          <w:lang w:val="en-US"/>
        </w:rPr>
        <w:tab/>
        <w:t xml:space="preserve">Pair 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a(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t, p);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a.first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a.second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};</w:t>
      </w:r>
    </w:p>
    <w:p w:rsidR="00A974B8" w:rsidRPr="007472F2" w:rsidRDefault="00A974B8">
      <w:pPr>
        <w:rPr>
          <w:rFonts w:ascii="Times New Roman" w:eastAsia="Times New Roman" w:hAnsi="Times New Roman" w:cs="Times New Roman"/>
          <w:lang w:val="en-US"/>
        </w:rPr>
      </w:pP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Pair: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:~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Pair()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Pair::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Pair(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first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second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Pair::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Pair(</w:t>
      </w:r>
      <w:proofErr w:type="spellStart"/>
      <w:proofErr w:type="gramEnd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&amp; first,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&amp; second)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-&gt;first = first;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-&gt;second = second;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Pair::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Pair(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Pair&amp;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-&gt;first =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tmp.first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-&gt;second =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tmp.second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 xml:space="preserve">Pair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Pair</w:t>
      </w:r>
      <w:proofErr w:type="spellEnd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::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operator+(Pair&amp; p)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= this-&gt;first +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p.first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tmp1 = this-&gt;second +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p.second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 xml:space="preserve">Pair 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a(</w:t>
      </w:r>
      <w:proofErr w:type="spellStart"/>
      <w:proofErr w:type="gramEnd"/>
      <w:r w:rsidRPr="007472F2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, tmp1);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a;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&amp; stream,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Pair&amp; tm)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 xml:space="preserve">stream &lt;&lt; '(' &lt;&lt;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tm.first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&lt;&lt; ',' &lt;&lt;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tm.second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&lt;&lt; ')';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stream;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&amp; stream1, Pair&amp; tm)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 xml:space="preserve">stream1 &gt;&gt;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tm.first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 xml:space="preserve">stream1 &gt;&gt;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tm.second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stream1;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Pair&amp; Pair::operator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=(</w:t>
      </w:r>
      <w:proofErr w:type="spellStart"/>
      <w:proofErr w:type="gramEnd"/>
      <w:r w:rsidRPr="007472F2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Pair&amp; a)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-&gt;first =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a.first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-&gt;second =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a.second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*this;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</w:t>
      </w:r>
    </w:p>
    <w:p w:rsidR="00A974B8" w:rsidRPr="007472F2" w:rsidRDefault="00A974B8">
      <w:pPr>
        <w:rPr>
          <w:rFonts w:ascii="Times New Roman" w:eastAsia="Times New Roman" w:hAnsi="Times New Roman" w:cs="Times New Roman"/>
          <w:lang w:val="en-US"/>
        </w:rPr>
      </w:pP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complex : public Pair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: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m;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p;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complex(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complex(</w:t>
      </w:r>
      <w:proofErr w:type="spellStart"/>
      <w:proofErr w:type="gramEnd"/>
      <w:r w:rsidRPr="007472F2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&amp;,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&amp;);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complex(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complex&amp;);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>~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complex(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showw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() {</w:t>
      </w:r>
    </w:p>
    <w:p w:rsidR="00A974B8" w:rsidRDefault="007472F2">
      <w:pPr>
        <w:rPr>
          <w:rFonts w:ascii="Times New Roman" w:eastAsia="Times New Roman" w:hAnsi="Times New Roman" w:cs="Times New Roman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"Комплексное число: " &lt;&lt; '(' &lt;&lt; m &lt;&lt; ',' &lt;&lt; p &lt;&lt; "i)"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 w:rsidRPr="007472F2">
        <w:rPr>
          <w:rFonts w:ascii="Times New Roman" w:eastAsia="Times New Roman" w:hAnsi="Times New Roman" w:cs="Times New Roman"/>
          <w:lang w:val="en-US"/>
        </w:rPr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show1() {</w:t>
      </w:r>
    </w:p>
    <w:p w:rsidR="00A974B8" w:rsidRPr="007472F2" w:rsidRDefault="00A974B8">
      <w:pPr>
        <w:rPr>
          <w:rFonts w:ascii="Times New Roman" w:eastAsia="Times New Roman" w:hAnsi="Times New Roman" w:cs="Times New Roman"/>
          <w:lang w:val="en-US"/>
        </w:rPr>
      </w:pP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Пара</w:t>
      </w:r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без</w:t>
      </w:r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мнимой</w:t>
      </w:r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части</w:t>
      </w:r>
      <w:r w:rsidRPr="007472F2">
        <w:rPr>
          <w:rFonts w:ascii="Times New Roman" w:eastAsia="Times New Roman" w:hAnsi="Times New Roman" w:cs="Times New Roman"/>
          <w:lang w:val="en-US"/>
        </w:rPr>
        <w:t xml:space="preserve">: " &lt;&lt;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getpair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(this-&gt;m, this-&gt;p) &lt;&lt; "sum: " &lt;&lt; sum(this-&gt;m, this-&gt;p) &lt;&lt;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complex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operator*(complex&amp;);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complex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operator-(complex&amp;);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&amp; stream,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complex&amp; tm);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&amp;, complex&amp;);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472F2">
        <w:rPr>
          <w:rFonts w:ascii="Times New Roman" w:eastAsia="Times New Roman" w:hAnsi="Times New Roman" w:cs="Times New Roman"/>
          <w:lang w:val="en-US"/>
        </w:rPr>
        <w:lastRenderedPageBreak/>
        <w:t>complex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::~complex() {</w:t>
      </w:r>
    </w:p>
    <w:p w:rsidR="00A974B8" w:rsidRPr="007472F2" w:rsidRDefault="00A974B8">
      <w:pPr>
        <w:rPr>
          <w:rFonts w:ascii="Times New Roman" w:eastAsia="Times New Roman" w:hAnsi="Times New Roman" w:cs="Times New Roman"/>
          <w:lang w:val="en-US"/>
        </w:rPr>
      </w:pP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complex::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complex(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) {</w:t>
      </w:r>
    </w:p>
    <w:p w:rsidR="00A974B8" w:rsidRPr="007472F2" w:rsidRDefault="00A974B8">
      <w:pPr>
        <w:rPr>
          <w:rFonts w:ascii="Times New Roman" w:eastAsia="Times New Roman" w:hAnsi="Times New Roman" w:cs="Times New Roman"/>
          <w:lang w:val="en-US"/>
        </w:rPr>
      </w:pP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complex::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complex(</w:t>
      </w:r>
      <w:proofErr w:type="spellStart"/>
      <w:proofErr w:type="gramEnd"/>
      <w:r w:rsidRPr="007472F2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&amp; m,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&amp; p)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-&gt;m = m;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-&gt;p = p;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complex::</w:t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complex(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complex&amp;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-&gt;m =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tmp.m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-&gt;p =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tmp.p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complex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complex::operator*(complex&amp; t) 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= this-&gt;m *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t.m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- (this-&gt;p *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t.p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tmp1 = this-&gt;m *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t.p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+ (this-&gt;p *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t.m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complex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a(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, tmp1);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a;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}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>{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setlocale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LC_ALL, "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");</w:t>
      </w:r>
    </w:p>
    <w:p w:rsidR="00A974B8" w:rsidRPr="0095085C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r w:rsidRPr="0095085C">
        <w:rPr>
          <w:rFonts w:ascii="Times New Roman" w:eastAsia="Times New Roman" w:hAnsi="Times New Roman" w:cs="Times New Roman"/>
          <w:lang w:val="en-US"/>
        </w:rPr>
        <w:t>Pair a, b;</w:t>
      </w:r>
    </w:p>
    <w:p w:rsidR="00A974B8" w:rsidRDefault="007472F2">
      <w:pPr>
        <w:rPr>
          <w:rFonts w:ascii="Times New Roman" w:eastAsia="Times New Roman" w:hAnsi="Times New Roman" w:cs="Times New Roman"/>
        </w:rPr>
      </w:pPr>
      <w:r w:rsidRPr="0095085C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первую пару чисел</w:t>
      </w:r>
      <w:proofErr w:type="gramStart"/>
      <w:r>
        <w:rPr>
          <w:rFonts w:ascii="Times New Roman" w:eastAsia="Times New Roman" w:hAnsi="Times New Roman" w:cs="Times New Roman"/>
        </w:rPr>
        <w:t>: "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A974B8" w:rsidRDefault="00747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cin</w:t>
      </w:r>
      <w:proofErr w:type="spellEnd"/>
      <w:r>
        <w:rPr>
          <w:rFonts w:ascii="Times New Roman" w:eastAsia="Times New Roman" w:hAnsi="Times New Roman" w:cs="Times New Roman"/>
        </w:rPr>
        <w:t xml:space="preserve"> &gt;&gt; a;</w:t>
      </w:r>
    </w:p>
    <w:p w:rsidR="00A974B8" w:rsidRDefault="00747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вторую пару чисел</w:t>
      </w:r>
      <w:proofErr w:type="gramStart"/>
      <w:r>
        <w:rPr>
          <w:rFonts w:ascii="Times New Roman" w:eastAsia="Times New Roman" w:hAnsi="Times New Roman" w:cs="Times New Roman"/>
        </w:rPr>
        <w:t>: "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cin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&gt;&gt; b;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Первая</w:t>
      </w:r>
      <w:r w:rsidRPr="007472F2">
        <w:rPr>
          <w:rFonts w:ascii="Times New Roman" w:eastAsia="Times New Roman" w:hAnsi="Times New Roman" w:cs="Times New Roman"/>
          <w:lang w:val="en-US"/>
        </w:rPr>
        <w:t>: " &lt;&lt; a &lt;&lt; "\t" &lt;&lt; "</w:t>
      </w:r>
      <w:r>
        <w:rPr>
          <w:rFonts w:ascii="Times New Roman" w:eastAsia="Times New Roman" w:hAnsi="Times New Roman" w:cs="Times New Roman"/>
        </w:rPr>
        <w:t>Вторая</w:t>
      </w:r>
      <w:r w:rsidRPr="007472F2">
        <w:rPr>
          <w:rFonts w:ascii="Times New Roman" w:eastAsia="Times New Roman" w:hAnsi="Times New Roman" w:cs="Times New Roman"/>
          <w:lang w:val="en-US"/>
        </w:rPr>
        <w:t xml:space="preserve">: " &lt;&lt; b &lt;&lt;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&lt;&lt; "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a+b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 xml:space="preserve"> " &lt;&lt; a + b &lt;&lt;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Default="007472F2">
      <w:pPr>
        <w:rPr>
          <w:rFonts w:ascii="Times New Roman" w:eastAsia="Times New Roman" w:hAnsi="Times New Roman" w:cs="Times New Roman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complex</w:t>
      </w:r>
      <w:proofErr w:type="spellEnd"/>
      <w:r>
        <w:rPr>
          <w:rFonts w:ascii="Times New Roman" w:eastAsia="Times New Roman" w:hAnsi="Times New Roman" w:cs="Times New Roman"/>
        </w:rPr>
        <w:t xml:space="preserve"> d, r;</w:t>
      </w:r>
    </w:p>
    <w:p w:rsidR="00A974B8" w:rsidRDefault="00747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комплексное число</w:t>
      </w:r>
      <w:proofErr w:type="gramStart"/>
      <w:r>
        <w:rPr>
          <w:rFonts w:ascii="Times New Roman" w:eastAsia="Times New Roman" w:hAnsi="Times New Roman" w:cs="Times New Roman"/>
        </w:rPr>
        <w:t>: "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A974B8" w:rsidRDefault="00747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cin</w:t>
      </w:r>
      <w:proofErr w:type="spellEnd"/>
      <w:r>
        <w:rPr>
          <w:rFonts w:ascii="Times New Roman" w:eastAsia="Times New Roman" w:hAnsi="Times New Roman" w:cs="Times New Roman"/>
        </w:rPr>
        <w:t xml:space="preserve"> &gt;&gt; d;</w:t>
      </w:r>
    </w:p>
    <w:p w:rsidR="00A974B8" w:rsidRDefault="00747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комплексное число</w:t>
      </w:r>
      <w:proofErr w:type="gramStart"/>
      <w:r>
        <w:rPr>
          <w:rFonts w:ascii="Times New Roman" w:eastAsia="Times New Roman" w:hAnsi="Times New Roman" w:cs="Times New Roman"/>
        </w:rPr>
        <w:t>: "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A974B8" w:rsidRPr="0095085C" w:rsidRDefault="007472F2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cin</w:t>
      </w:r>
      <w:proofErr w:type="spellEnd"/>
      <w:proofErr w:type="gramEnd"/>
      <w:r w:rsidRPr="0095085C">
        <w:rPr>
          <w:rFonts w:ascii="Times New Roman" w:eastAsia="Times New Roman" w:hAnsi="Times New Roman" w:cs="Times New Roman"/>
          <w:lang w:val="ru-RU"/>
        </w:rPr>
        <w:t xml:space="preserve"> &gt;&gt; </w:t>
      </w:r>
      <w:r w:rsidRPr="007472F2">
        <w:rPr>
          <w:rFonts w:ascii="Times New Roman" w:eastAsia="Times New Roman" w:hAnsi="Times New Roman" w:cs="Times New Roman"/>
          <w:lang w:val="en-US"/>
        </w:rPr>
        <w:t>r</w:t>
      </w:r>
      <w:r w:rsidRPr="0095085C">
        <w:rPr>
          <w:rFonts w:ascii="Times New Roman" w:eastAsia="Times New Roman" w:hAnsi="Times New Roman" w:cs="Times New Roman"/>
          <w:lang w:val="ru-RU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95085C">
        <w:rPr>
          <w:rFonts w:ascii="Times New Roman" w:eastAsia="Times New Roman" w:hAnsi="Times New Roman" w:cs="Times New Roman"/>
          <w:lang w:val="ru-RU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&lt;&lt; r &lt;&lt; d &lt;&lt;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&lt;&lt; "r * d = " &lt;&lt; r * d &lt;&lt;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&lt;&lt; "r - d = " &lt;&lt; r - d &lt;&lt; </w:t>
      </w:r>
      <w:proofErr w:type="spellStart"/>
      <w:r w:rsidRPr="007472F2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d.show1(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r.show1(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a.showw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b.showw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d.showw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r.showw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v(5);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>Pair t;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cin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&gt;&gt; t;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complex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y;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cin</w:t>
      </w:r>
      <w:proofErr w:type="spellEnd"/>
      <w:proofErr w:type="gramEnd"/>
      <w:r w:rsidRPr="007472F2">
        <w:rPr>
          <w:rFonts w:ascii="Times New Roman" w:eastAsia="Times New Roman" w:hAnsi="Times New Roman" w:cs="Times New Roman"/>
          <w:lang w:val="en-US"/>
        </w:rPr>
        <w:t xml:space="preserve"> &gt;&gt; y;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object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* p = &amp;t;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v.add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p);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  <w:t>p = &amp;y;</w:t>
      </w:r>
    </w:p>
    <w:p w:rsidR="00A974B8" w:rsidRPr="007472F2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7472F2">
        <w:rPr>
          <w:rFonts w:ascii="Times New Roman" w:eastAsia="Times New Roman" w:hAnsi="Times New Roman" w:cs="Times New Roman"/>
          <w:lang w:val="en-US"/>
        </w:rPr>
        <w:t>v.add</w:t>
      </w:r>
      <w:proofErr w:type="spellEnd"/>
      <w:r w:rsidRPr="007472F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472F2">
        <w:rPr>
          <w:rFonts w:ascii="Times New Roman" w:eastAsia="Times New Roman" w:hAnsi="Times New Roman" w:cs="Times New Roman"/>
          <w:lang w:val="en-US"/>
        </w:rPr>
        <w:t>p);</w:t>
      </w:r>
    </w:p>
    <w:p w:rsidR="00A974B8" w:rsidRPr="0095085C" w:rsidRDefault="007472F2">
      <w:pPr>
        <w:rPr>
          <w:rFonts w:ascii="Times New Roman" w:eastAsia="Times New Roman" w:hAnsi="Times New Roman" w:cs="Times New Roman"/>
          <w:lang w:val="en-US"/>
        </w:rPr>
      </w:pPr>
      <w:r w:rsidRPr="007472F2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95085C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95085C">
        <w:rPr>
          <w:rFonts w:ascii="Times New Roman" w:eastAsia="Times New Roman" w:hAnsi="Times New Roman" w:cs="Times New Roman"/>
          <w:lang w:val="en-US"/>
        </w:rPr>
        <w:t xml:space="preserve"> &lt;&lt; v;</w:t>
      </w:r>
    </w:p>
    <w:p w:rsidR="00A974B8" w:rsidRDefault="007472F2">
      <w:pPr>
        <w:rPr>
          <w:rFonts w:ascii="Times New Roman" w:eastAsia="Times New Roman" w:hAnsi="Times New Roman" w:cs="Times New Roman"/>
        </w:rPr>
      </w:pPr>
      <w:r w:rsidRPr="0095085C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0;</w:t>
      </w:r>
    </w:p>
    <w:p w:rsidR="00A974B8" w:rsidRDefault="00747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A974B8" w:rsidRDefault="00A974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74B8" w:rsidRDefault="00A974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74B8" w:rsidRDefault="007472F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Результаты работы  программы</w:t>
      </w:r>
    </w:p>
    <w:p w:rsidR="00A974B8" w:rsidRDefault="007472F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2752725" cy="2438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4B8" w:rsidRDefault="0095085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 w:rsidR="007472F2">
        <w:rPr>
          <w:rFonts w:ascii="Times New Roman" w:eastAsia="Times New Roman" w:hAnsi="Times New Roman" w:cs="Times New Roman"/>
          <w:b/>
          <w:sz w:val="28"/>
          <w:szCs w:val="28"/>
        </w:rPr>
        <w:t xml:space="preserve"> Ответы на вопросы</w:t>
      </w:r>
    </w:p>
    <w:p w:rsidR="0095085C" w:rsidRDefault="0095085C" w:rsidP="0095085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Какой метод называется чисто виртуальным? Чем он отличается от виртуального метода?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95085C" w:rsidRDefault="0095085C" w:rsidP="0095085C">
      <w:pPr>
        <w:pStyle w:val="a7"/>
        <w:spacing w:before="0" w:beforeAutospacing="0" w:after="0" w:afterAutospacing="0" w:line="15" w:lineRule="atLeast"/>
      </w:pPr>
      <w:r>
        <w:rPr>
          <w:bCs/>
          <w:sz w:val="28"/>
          <w:szCs w:val="28"/>
        </w:rPr>
        <w:t xml:space="preserve">Чисто виртуальный метод в </w:t>
      </w:r>
      <w:proofErr w:type="gramStart"/>
      <w:r>
        <w:rPr>
          <w:bCs/>
          <w:sz w:val="28"/>
          <w:szCs w:val="28"/>
        </w:rPr>
        <w:t>базовом</w:t>
      </w:r>
      <w:proofErr w:type="gramEnd"/>
      <w:r>
        <w:rPr>
          <w:bCs/>
          <w:sz w:val="28"/>
          <w:szCs w:val="28"/>
        </w:rPr>
        <w:t xml:space="preserve"> класса содержит признак равенства 0 вместо тела, например: </w:t>
      </w:r>
      <w:proofErr w:type="spellStart"/>
      <w:r>
        <w:rPr>
          <w:rFonts w:ascii="Cascadia Mono" w:eastAsia="Cascadia Mono" w:hAnsi="Cascadia Mono"/>
          <w:color w:val="0000FF"/>
          <w:sz w:val="19"/>
        </w:rPr>
        <w:t>virtual</w:t>
      </w:r>
      <w:proofErr w:type="spellEnd"/>
      <w:r>
        <w:rPr>
          <w:rFonts w:ascii="Cascadia Mono" w:eastAsia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</w:rPr>
        <w:t>void</w:t>
      </w:r>
      <w:proofErr w:type="spellEnd"/>
      <w:r>
        <w:rPr>
          <w:rFonts w:ascii="Cascadia Mono" w:eastAsia="Cascadia Mono" w:hAnsi="Cascadia Mono"/>
          <w:color w:val="000000"/>
          <w:sz w:val="19"/>
        </w:rPr>
        <w:t xml:space="preserve"> f(</w:t>
      </w:r>
      <w:proofErr w:type="spellStart"/>
      <w:r>
        <w:rPr>
          <w:rFonts w:ascii="Cascadia Mono" w:eastAsia="Cascadia Mono" w:hAnsi="Cascadia Mono"/>
          <w:color w:val="0000FF"/>
          <w:sz w:val="19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</w:rPr>
        <w:t xml:space="preserve">) = 0. </w:t>
      </w:r>
      <w:r>
        <w:rPr>
          <w:rFonts w:eastAsia="Cascadia Mono"/>
          <w:color w:val="000000"/>
          <w:sz w:val="28"/>
          <w:szCs w:val="28"/>
        </w:rPr>
        <w:t>Он должен переопределяться в производном классе</w:t>
      </w:r>
      <w:r>
        <w:rPr>
          <w:color w:val="000000"/>
          <w:sz w:val="26"/>
          <w:szCs w:val="26"/>
        </w:rPr>
        <w:t xml:space="preserve"> (с помощью спецификатора </w:t>
      </w:r>
      <w:proofErr w:type="spellStart"/>
      <w:r>
        <w:rPr>
          <w:color w:val="000000"/>
          <w:sz w:val="26"/>
          <w:szCs w:val="26"/>
        </w:rPr>
        <w:t>override</w:t>
      </w:r>
      <w:proofErr w:type="spellEnd"/>
      <w:r>
        <w:rPr>
          <w:color w:val="000000"/>
          <w:sz w:val="26"/>
          <w:szCs w:val="26"/>
        </w:rPr>
        <w:t>, который не является обязательным).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95085C" w:rsidRDefault="0095085C" w:rsidP="0095085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Какой класс называется абстрактным?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Абстрактный класс - класс, который содержит или наследует хотя бы одну чисто виртуальную функцию без переопределения.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95085C" w:rsidRDefault="0095085C" w:rsidP="0095085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Для чего предназначены абстрактные классы?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 Абстрактные классы используются в качестве обобщения концепций, на основе которые можно создавать более конкретные производные классы.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Создание объектов абстрактного класса невозможно (компилятор выдаст ошибку), но можно использовать указатели и ссылки на типы абстрактных </w:t>
      </w: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классов. Также, этот класс нельзя использовать при явном приведении типов (тип переменной, тип возвращаемого значения и т.п.)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Object(</w:t>
      </w:r>
      <w:proofErr w:type="gramEnd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</w:t>
      </w:r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~</w:t>
      </w:r>
      <w:proofErr w:type="gramStart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Object(</w:t>
      </w:r>
      <w:proofErr w:type="gramEnd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Show() = 0;</w:t>
      </w:r>
      <w:r w:rsidRPr="006E3190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чисто</w:t>
      </w:r>
      <w:r w:rsidRPr="006E3190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виртуальная</w:t>
      </w:r>
      <w:r w:rsidRPr="006E3190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функция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95085C" w:rsidRPr="006E3190" w:rsidRDefault="0095085C" w:rsidP="0095085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95085C" w:rsidRPr="006E3190" w:rsidRDefault="0095085C" w:rsidP="0095085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95085C" w:rsidRDefault="0095085C" w:rsidP="0095085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Что такое полиморфные функции?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Полиморфизм - взаимозаменяемость объектов.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 контексте реализации программы полиморфизм - возможность использования экземпляра класса-наследника там, где требуется экземпляр базового класса.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95085C" w:rsidRDefault="0095085C" w:rsidP="0095085C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Base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// Абстрактный класс</w:t>
      </w:r>
    </w:p>
    <w:p w:rsidR="0095085C" w:rsidRDefault="0095085C" w:rsidP="0095085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95085C" w:rsidRDefault="0095085C" w:rsidP="0095085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virtual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print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() = 0; </w:t>
      </w:r>
      <w:r>
        <w:rPr>
          <w:rFonts w:ascii="Cascadia Mono" w:eastAsia="Cascadia Mono" w:hAnsi="Cascadia Mono"/>
          <w:color w:val="008000"/>
          <w:sz w:val="19"/>
          <w:szCs w:val="24"/>
        </w:rPr>
        <w:t>// чисто виртуальная функция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2B91AF"/>
          <w:sz w:val="19"/>
          <w:szCs w:val="24"/>
          <w:lang w:val="en-US"/>
        </w:rPr>
        <w:t>Derived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 w:rsidRPr="006E3190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</w:t>
      </w:r>
      <w:r w:rsidRPr="006E3190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r w:rsidRPr="006E3190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A31515"/>
          <w:sz w:val="19"/>
          <w:szCs w:val="24"/>
          <w:lang w:val="en-US"/>
        </w:rPr>
        <w:t>"It's all right"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:rsidR="0095085C" w:rsidRDefault="0095085C" w:rsidP="0095085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95085C" w:rsidRDefault="0095085C" w:rsidP="0095085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Derived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* t =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Derived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95085C" w:rsidRDefault="0095085C" w:rsidP="0095085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t.print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(t); </w:t>
      </w:r>
      <w:r>
        <w:rPr>
          <w:rFonts w:ascii="Cascadia Mono" w:eastAsia="Cascadia Mono" w:hAnsi="Cascadia Mono"/>
          <w:color w:val="008000"/>
          <w:sz w:val="19"/>
          <w:szCs w:val="24"/>
        </w:rPr>
        <w:t>// в функцию передается базовый файл в качестве аргумента.</w:t>
      </w:r>
    </w:p>
    <w:p w:rsidR="0095085C" w:rsidRPr="006E3190" w:rsidRDefault="0095085C" w:rsidP="0095085C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Абстрактный класс становится здесь шаблоном.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95085C" w:rsidRDefault="0095085C" w:rsidP="0095085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Чем полиморфизм отличается от принципа подстановки?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Полиморфизм - это возможность классов иметь разную реализацию одного и того же функционала в основном с помощью наследования. Это механизм работы языка программирования.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Принцип подстановки является “правилом хорошего кода". В хорошем коде все методы класса-потомка должны быть применимы к объекту класса родителя.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95085C" w:rsidRDefault="0095085C" w:rsidP="0095085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Привести примеры иерархий с использованием абстрактных классов.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lastRenderedPageBreak/>
        <w:t>class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Класс</w:t>
      </w:r>
      <w:r w:rsidRPr="006E3190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объекта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weight() </w:t>
      </w:r>
      <w:proofErr w:type="spell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    </w:t>
      </w:r>
      <w:r w:rsidRPr="006E3190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вес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volume() </w:t>
      </w:r>
      <w:proofErr w:type="spell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 </w:t>
      </w:r>
      <w:r w:rsidRPr="006E3190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объём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2B91AF"/>
          <w:sz w:val="19"/>
          <w:szCs w:val="24"/>
          <w:lang w:val="en-US"/>
        </w:rPr>
        <w:t>Sphere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класс</w:t>
      </w:r>
      <w:r w:rsidRPr="006E3190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сферы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radius;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pi = 3.14;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density;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Sphere(</w:t>
      </w:r>
      <w:proofErr w:type="spellStart"/>
      <w:proofErr w:type="gramEnd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808080"/>
          <w:sz w:val="19"/>
          <w:szCs w:val="24"/>
          <w:lang w:val="en-US"/>
        </w:rPr>
        <w:t>pi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volume() </w:t>
      </w:r>
      <w:proofErr w:type="spell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override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переопределение</w:t>
      </w:r>
      <w:r w:rsidRPr="006E3190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функции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1.333*(pi*pow(radius, 3));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weight() </w:t>
      </w:r>
      <w:proofErr w:type="spell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override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переопределение</w:t>
      </w:r>
      <w:r w:rsidRPr="006E3190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функции</w:t>
      </w:r>
    </w:p>
    <w:p w:rsidR="0095085C" w:rsidRDefault="0095085C" w:rsidP="0095085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95085C" w:rsidRDefault="0095085C" w:rsidP="0095085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volume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() *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density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95085C" w:rsidRDefault="0095085C" w:rsidP="0095085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95085C" w:rsidRDefault="0095085C" w:rsidP="0095085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95085C" w:rsidRDefault="0095085C" w:rsidP="0095085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95085C" w:rsidRDefault="0095085C" w:rsidP="0095085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Привести примеры полиморфных функций.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95085C" w:rsidRDefault="0095085C" w:rsidP="0095085C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Book</w:t>
      </w:r>
      <w:proofErr w:type="spellEnd"/>
    </w:p>
    <w:p w:rsidR="0095085C" w:rsidRDefault="0095085C" w:rsidP="0095085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95085C" w:rsidRDefault="0095085C" w:rsidP="0095085C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protected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95085C" w:rsidRDefault="0095085C" w:rsidP="0095085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title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95085C" w:rsidRDefault="0095085C" w:rsidP="0095085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author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95085C" w:rsidRDefault="0095085C" w:rsidP="0095085C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Book(</w:t>
      </w:r>
      <w:proofErr w:type="gramEnd"/>
      <w:r w:rsidRPr="006E3190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6E3190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title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author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show()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title </w:t>
      </w:r>
      <w:r w:rsidRPr="006E3190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author;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2B91AF"/>
          <w:sz w:val="19"/>
          <w:szCs w:val="24"/>
          <w:lang w:val="en-US"/>
        </w:rPr>
        <w:t>Page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2B91AF"/>
          <w:sz w:val="19"/>
          <w:szCs w:val="24"/>
          <w:lang w:val="en-US"/>
        </w:rPr>
        <w:t>Book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charter;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page;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Page(</w:t>
      </w:r>
      <w:proofErr w:type="gramEnd"/>
      <w:r w:rsidRPr="006E3190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6E3190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E3190">
        <w:rPr>
          <w:rFonts w:ascii="Cascadia Mono" w:eastAsia="Cascadia Mono" w:hAnsi="Cascadia Mono"/>
          <w:color w:val="808080"/>
          <w:sz w:val="19"/>
          <w:szCs w:val="24"/>
          <w:lang w:val="en-US"/>
        </w:rPr>
        <w:t>ch</w:t>
      </w:r>
      <w:proofErr w:type="spell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: </w:t>
      </w:r>
      <w:r w:rsidRPr="006E3190">
        <w:rPr>
          <w:rFonts w:ascii="Cascadia Mono" w:eastAsia="Cascadia Mono" w:hAnsi="Cascadia Mono"/>
          <w:color w:val="2B91AF"/>
          <w:sz w:val="19"/>
          <w:szCs w:val="24"/>
          <w:lang w:val="en-US"/>
        </w:rPr>
        <w:t>Book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6E3190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6E3190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charter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6E3190">
        <w:rPr>
          <w:rFonts w:ascii="Cascadia Mono" w:eastAsia="Cascadia Mono" w:hAnsi="Cascadia Mono"/>
          <w:color w:val="808080"/>
          <w:sz w:val="19"/>
          <w:szCs w:val="24"/>
          <w:lang w:val="en-US"/>
        </w:rPr>
        <w:t>ch</w:t>
      </w:r>
      <w:proofErr w:type="spell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page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6E3190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6E3190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show()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title </w:t>
      </w:r>
      <w:r w:rsidRPr="006E3190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author;</w:t>
      </w:r>
    </w:p>
    <w:p w:rsidR="0095085C" w:rsidRPr="006E3190" w:rsidRDefault="0095085C" w:rsidP="0095085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proofErr w:type="gram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charter </w:t>
      </w:r>
      <w:r w:rsidRPr="006E3190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E3190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page;</w:t>
      </w:r>
    </w:p>
    <w:p w:rsidR="0095085C" w:rsidRDefault="0095085C" w:rsidP="0095085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6E3190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95085C" w:rsidRDefault="0095085C" w:rsidP="0095085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95085C" w:rsidRDefault="0095085C" w:rsidP="0095085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95085C" w:rsidRPr="006E3190" w:rsidRDefault="0095085C" w:rsidP="0095085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 каких случаях используется механизм позднего связывания?</w:t>
      </w:r>
    </w:p>
    <w:p w:rsidR="0095085C" w:rsidRPr="006E3190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Е</w:t>
      </w:r>
      <w:r w:rsidRPr="006E3190">
        <w:rPr>
          <w:rFonts w:ascii="Times New Roman" w:hAnsi="Times New Roman"/>
          <w:bCs/>
          <w:sz w:val="28"/>
          <w:szCs w:val="28"/>
          <w:lang w:val="ru-RU"/>
        </w:rPr>
        <w:t>сли в иерархии унаследованных классов объявляется виртуальный элемент, то выполняется позднее связывание</w:t>
      </w:r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95085C" w:rsidRDefault="0095085C" w:rsidP="0095085C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E3190">
        <w:rPr>
          <w:rFonts w:ascii="Times New Roman" w:hAnsi="Times New Roman"/>
          <w:bCs/>
          <w:sz w:val="28"/>
          <w:szCs w:val="28"/>
          <w:lang w:val="ru-RU"/>
        </w:rPr>
        <w:t xml:space="preserve">При позднем связывании вызов метода происходит на основании типа объекта, а не типа ссылки на базовый класс.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Позднее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связывание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используется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если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нужно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реализовать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полиморфизм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</w:p>
    <w:p w:rsidR="0095085C" w:rsidRPr="0095085C" w:rsidRDefault="0095085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95085C" w:rsidRPr="009508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2DFE9"/>
    <w:multiLevelType w:val="singleLevel"/>
    <w:tmpl w:val="53B2DFE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974B8"/>
    <w:rsid w:val="007472F2"/>
    <w:rsid w:val="0095085C"/>
    <w:rsid w:val="00A9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472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72F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qFormat/>
    <w:rsid w:val="00950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472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72F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qFormat/>
    <w:rsid w:val="00950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1269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Якушев</cp:lastModifiedBy>
  <cp:revision>3</cp:revision>
  <dcterms:created xsi:type="dcterms:W3CDTF">2023-06-16T16:49:00Z</dcterms:created>
  <dcterms:modified xsi:type="dcterms:W3CDTF">2023-06-16T17:00:00Z</dcterms:modified>
</cp:coreProperties>
</file>