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52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安诊达毕业设计论文目录</w:t>
      </w:r>
    </w:p>
    <w:p>
      <w:pPr>
        <w:spacing w:after="180" w:line="360"/>
      </w:pPr>
      <w:r>
        <w:rPr>
          <w:rFonts w:ascii="宋体" w:cs="宋体" w:eastAsia="宋体" w:hAnsi="宋体"/>
          <w:sz w:val="24"/>
          <w:szCs w:val="24"/>
        </w:rPr>
        <w:t xml:space="preserve">以下目录根据“安诊达”微信小程序的实际实现内容整理，适用于软件工程、计算机科学与技术等专业的本科毕业设计论文写作。目录重点围绕适老化陪诊服务、地图定位、语音助手、家庭协同与订单流程展开，可直接作为论文正文目录基础。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摘要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Abstract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第1章 绪论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1.1 课题研究背景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1.2 课题研究目的与意义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1.3 国内外相关研究现状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1.4 研究内容与论文结构安排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第2章 相关技术与开发环境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2.1 Vue3 技术概述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2.2 uni-app 跨端开发框架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2.3 uniCloud 云开发平台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2.4 微信小程序相关能力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2.5 阿里云语音服务与地图定位能力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2.6 开发工具与运行环境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第3章 系统需求分析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3.1 系统建设目标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3.2 目标用户分析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3.3 业务流程分析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3.4 功能需求分析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3.4.1 首页与服务入口需求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3.4.2 预约服务需求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3.4.3 支付与订单需求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3.4.4 地图追踪需求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3.4.5 家庭协同需求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3.4.6 语音交互需求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3.4.7 帮助中心与适老化辅助需求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3.5 非功能需求分析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第4章 系统设计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4.1 系统总体架构设计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4.2 系统功能结构设计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4.3 数据流程设计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4.4 数据库设计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4.4.1 数据库概念结构设计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4.4.2 主要数据表设计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4.5 适老化界面设计原则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4.6 语音交互与地图模块设计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4.7 家庭协同与订单流程设计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第5章 系统实现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5.1 首页模块实现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5.1.1 地图模式与列表模式实现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5.1.2 陪诊员信息展示与快速预约实现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5.2 预约模块实现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5.2.1 服务、日期、时间与医院选择实现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5.2.2 指定陪诊员预约实现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5.3 支付与订单模块实现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5.3.1 支付确认页面实现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5.3.2 订单列表与订单状态展示实现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5.3.3 订单追踪页面实现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5.4 家庭协同模块实现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5.4.1 就诊人管理实现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5.4.2 家人绑定实现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5.4.3 家庭代办实现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5.5 语音助手与帮助中心实现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5.5.1 语音识别与语音播报实现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5.5.2 帮助中心实现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5.6 辅助功能模块实现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5.6.1 界面大小切换实现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5.6.2 语音助手开关与适老化优化实现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第6章 系统测试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6.1 测试环境与测试方法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6.2 功能测试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6.2.1 首页与预约流程测试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6.2.2 支付与订单流程测试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6.2.3 地图定位与追踪测试</w:t>
      </w:r>
    </w:p>
    <w:p>
      <w:pPr>
        <w:pStyle w:val="ListParagraph"/>
        <w:numPr>
          <w:ilvl w:val="2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6.2.4 家庭协同与语音功能测试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6.3 适老化可用性测试分析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6.4 测试结果与问题分析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第7章 总结与展望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7.1 全文总结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7.2 系统不足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7.3 后续优化方向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参考文献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致谢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附录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附录A 主要界面展示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附录B 核心代码说明</w:t>
      </w:r>
    </w:p>
    <w:p>
      <w:pPr>
        <w:pStyle w:val="ListParagraph"/>
        <w:numPr>
          <w:ilvl w:val="1"/>
          <w:numId w:val="2"/>
        </w:numPr>
        <w:spacing w:after="10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附录C 测试用例与结果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360" w:hanging="200"/>
      </w:pPr>
    </w:lvl>
    <w:lvl w:ilvl="1" w15:tentative="1">
      <w:start w:val="1"/>
      <w:numFmt w:val="decimal"/>
      <w:lvlText w:val="%1.%2"/>
      <w:lvlJc w:val="left"/>
      <w:pPr>
        <w:ind w:left="720" w:hanging="260"/>
      </w:pPr>
    </w:lvl>
    <w:lvl w:ilvl="2" w15:tentative="1">
      <w:start w:val="1"/>
      <w:numFmt w:val="decimal"/>
      <w:lvlText w:val="%1.%2.%3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黑体" w:cs="黑体" w:eastAsia="黑体" w:hAnsi="黑体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2026-04-19T17:51:33.565Z</dcterms:created>
  <dcterms:modified xsi:type="dcterms:W3CDTF">2026-04-19T17:51:33.566Z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