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VR身心脑协同训练系统 — 完整技术方案</w:t>
      </w:r>
    </w:p>
    <w:p>
      <w:pPr>
        <w:pStyle w:val="Heading2"/>
      </w:pPr>
      <w:r>
        <w:t>项目背景</w:t>
      </w:r>
    </w:p>
    <w:p>
      <w:r>
        <w:rPr>
          <w:rFonts w:ascii="微软雅黑" w:hAnsi="微软雅黑" w:eastAsia="微软雅黑"/>
          <w:b w:val="0"/>
          <w:i w:val="0"/>
          <w:sz w:val="20"/>
        </w:rPr>
        <w:t>大连理工大学大学生创新训练项目：</w:t>
      </w:r>
      <w:r>
        <w:rPr>
          <w:rFonts w:ascii="微软雅黑" w:hAnsi="微软雅黑" w:eastAsia="微软雅黑"/>
          <w:b/>
          <w:i w:val="0"/>
          <w:sz w:val="20"/>
        </w:rPr>
        <w:t>"虚拟现实（VR）技术支持下的大学生身心脑协同训练系统开发"</w:t>
      </w:r>
    </w:p>
    <w:p>
      <w:r>
        <w:rPr>
          <w:rFonts w:ascii="微软雅黑" w:hAnsi="微软雅黑" w:eastAsia="微软雅黑"/>
          <w:b w:val="0"/>
          <w:i w:val="0"/>
          <w:sz w:val="20"/>
        </w:rPr>
        <w:t>项目三大目标：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一、系统总体架构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56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6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图1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二、目标一：传感器选型与数据采集方案</w:t>
      </w:r>
    </w:p>
    <w:p>
      <w:pPr>
        <w:pStyle w:val="Heading3"/>
      </w:pPr>
      <w:r>
        <w:t>核心设计思路</w:t>
      </w:r>
    </w:p>
    <w:p>
      <w:r>
        <w:rPr>
          <w:rFonts w:ascii="微软雅黑" w:hAnsi="微软雅黑" w:eastAsia="微软雅黑"/>
          <w:b w:val="0"/>
          <w:i w:val="0"/>
          <w:sz w:val="20"/>
        </w:rPr>
        <w:t>"身心脑"三个维度的数据采集，并非每个维度都必须依赖独立硬件。关键策略是</w:t>
      </w:r>
      <w:r>
        <w:rPr>
          <w:rFonts w:ascii="微软雅黑" w:hAnsi="微软雅黑" w:eastAsia="微软雅黑"/>
          <w:b/>
          <w:i w:val="0"/>
          <w:sz w:val="20"/>
        </w:rPr>
        <w:t>一源多用</w:t>
      </w:r>
      <w:r>
        <w:rPr>
          <w:rFonts w:ascii="微软雅黑" w:hAnsi="微软雅黑" w:eastAsia="微软雅黑"/>
          <w:b w:val="0"/>
          <w:i w:val="0"/>
          <w:sz w:val="20"/>
        </w:rPr>
        <w:t>——同一个传感器的数据可以同时反映多个维度的状态。例如，心率变异性(HRV) 既是身体负荷指标（身），也是自主神经压力指标（心），还反映中枢-自主神经整合功能（脑）。这种思路在低成本方案中尤为关键。</w:t>
      </w:r>
    </w:p>
    <w:p>
      <w:r>
        <w:rPr>
          <w:rFonts w:ascii="微软雅黑" w:hAnsi="微软雅黑" w:eastAsia="微软雅黑"/>
          <w:b w:val="0"/>
          <w:i w:val="0"/>
          <w:sz w:val="20"/>
        </w:rPr>
        <w:t>以下两套方案，分别对应不同的精度追求和预算水平。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2.1 方案一：低成本稳定采集方案（总价约 ¥600 / $80）</w:t>
      </w:r>
    </w:p>
    <w:p>
      <w:pPr>
        <w:pStyle w:val="Heading4"/>
      </w:pPr>
      <w:r>
        <w:t>设计哲学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95659"/>
          <w:sz w:val="19"/>
        </w:rPr>
        <w:t>只用一颗传感器解决身心脑三维度。 核心硬件极简，靠软件算法从单一高精度信号中挖掘多维度信息，辅以VR头显自带能力补充运动数据。低成本 ≠ 低质量——用科研级单传感器比用多个不可靠的廉价传感器更有价值。</w:t>
      </w:r>
    </w:p>
    <w:p>
      <w:pPr>
        <w:pStyle w:val="Heading4"/>
      </w:pPr>
      <w:r>
        <w:t>传感器清单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序号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设备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价格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采集指标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对应维度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1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Polar H10 胸带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~$80 (¥580)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原始ECG波形(130Hz)、逐拍心率、RR间期序列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(直接)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/>
                <w:sz w:val="16"/>
              </w:rPr>
              <w:t>(VR头显自带)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$0 (已拥有)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头部6DoF位姿、手部23关节跟踪、手柄IMU加速度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(补充)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总计：~$80（约 ¥580-600），仅需购买一颗传感器。</w:t>
      </w:r>
    </w:p>
    <w:p>
      <w:pPr>
        <w:pStyle w:val="Heading4"/>
      </w:pPr>
      <w:r>
        <w:t>为什么一颗传感器够用？—— "一源三用"策略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6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one_source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图2</w:t>
      </w:r>
    </w:p>
    <w:p>
      <w:pPr>
        <w:pStyle w:val="Heading4"/>
      </w:pPr>
      <w:r>
        <w:t>VR头显自带的"免费传感器"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VR能力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可提取指标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头部6DoF追踪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头部运动平滑度、姿势稳定性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评估运动控制质量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手部23关节追踪 (Quest 3)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手部运动轨迹、关节角度、动作幅度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太极/伸展动作的完成度评分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手柄IMU (加速度计+陀螺仪)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挥动速度、加速度峰值、动作频率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高强度训练中的运动强度量化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VR内置认知任务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反应时间(ms)、正确率(%)、注意力持续时长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脑功能的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行为学代理指标</w:t>
            </w:r>
          </w:p>
        </w:tc>
      </w:tr>
    </w:tbl>
    <w:p/>
    <w:p>
      <w:pPr>
        <w:pStyle w:val="Heading4"/>
      </w:pPr>
      <w:r>
        <w:t>低成本方案下的身心脑覆盖矩阵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核心数据源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软件提取方法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处理库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稳定性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身-心率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 ECG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直接读取 BPM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HeartPy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★★★★★ 医疗级精度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身-心率变异性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 RR间期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时域(RMSSD,SDNN)+频域(LF,HF)+非线性(样本熵)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NeuroKit2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★★★★★ 科研金标准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身-运动量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VR头显IMU/追踪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加速度幅值、位移量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Unity内置/C#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★★★★ 消费级够用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心-压力水平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HRV(RMSSD)+Baevsky指数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RMSSD&lt;20ms=高压; Baevsky&gt;150=紧张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NeuroKit2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★★★★ 临床验证指标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心-情绪唤醒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HRV(LF/HF比)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LF/HF&gt;3=交感活跃(焦虑); &lt;1=副交感(平静)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NeuroKit2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★★★★ 大量文献支持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心-放松程度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HRV(SDNN趋势)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SDNN上升→放松; 下降→累积疲劳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NeuroKit2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★★★★ 趋势判断可靠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脑-神经整合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HRV(样本熵+总功率)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熵值↑=神经网络灵活性↑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NeuroKit2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 间接指标，可做趋势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脑-认知功能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VR认知测试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反应时、Stroop正确率、N-back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Unity/C#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 行为学代理</w:t>
            </w:r>
          </w:p>
        </w:tc>
      </w:tr>
    </w:tbl>
    <w:p/>
    <w:p>
      <w:pPr>
        <w:pStyle w:val="Heading4"/>
      </w:pPr>
      <w:r>
        <w:t>低成本方案的优势与局限</w:t>
      </w:r>
    </w:p>
    <w:p>
      <w:r>
        <w:rPr>
          <w:rFonts w:ascii="微软雅黑" w:hAnsi="微软雅黑" w:eastAsia="微软雅黑"/>
          <w:b/>
          <w:i w:val="0"/>
          <w:sz w:val="20"/>
        </w:rPr>
        <w:t>优势：</w:t>
      </w:r>
    </w:p>
    <w:p>
      <w:r>
        <w:rPr>
          <w:rFonts w:ascii="微软雅黑" w:hAnsi="微软雅黑" w:eastAsia="微软雅黑"/>
          <w:b/>
          <w:i w:val="0"/>
          <w:sz w:val="20"/>
        </w:rPr>
        <w:t>局限：</w:t>
      </w:r>
    </w:p>
    <w:p>
      <w:r>
        <w:rPr>
          <w:rFonts w:ascii="微软雅黑" w:hAnsi="微软雅黑" w:eastAsia="微软雅黑"/>
          <w:b/>
          <w:i w:val="0"/>
          <w:sz w:val="20"/>
        </w:rPr>
        <w:t>适合场景：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运动强度指导、压力管理训练、HR区间训练、呼吸训练引导、恢复状态评估</w:t>
      </w:r>
    </w:p>
    <w:p>
      <w:pPr>
        <w:pStyle w:val="Heading4"/>
      </w:pPr>
      <w:r>
        <w:t>方案一详细数据采集清单：传感器 → 原始数据 → 提取特征 → 生理/心理含义</w:t>
      </w:r>
    </w:p>
    <w:p>
      <w:pPr>
        <w:pStyle w:val="Heading4"/>
      </w:pPr>
      <w:r>
        <w:t>数据源 ①：Polar H10 ECG胸带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采集的原始数据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数据类型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采样率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提取的特征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特征含义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ECG波形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电压信号 (μV)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130 Hz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 (作为原始参考信号保留)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心电原始波形，用于后续R峰检测和质量校验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R-R间期序列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时间序列 (ms)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逐拍 (~1Hz等效)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mean_hr_bpm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(平均心率)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当前运动负荷水平。安静=60-80，热身=90-110，有氧=120-150，高强度=150+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时间序列 (ms)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逐拍 (~1Hz等效)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sdnn_ms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(NN间期标准差)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总体心率变异性。&gt;50ms=健康自主调节，&lt;30ms=自主神经功能受抑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时间序列 (ms)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逐拍 (~1Hz等效)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rmssd_ms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(相邻NN间期差值均方根)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副交感神经(迷走神经)活性。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&gt;40ms=放松/良好恢复，&lt;20ms=高压/疲劳/恢复不足。这是方案一最重要的"心"维度指标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时间序列 (ms)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逐拍 (~1Hz等效)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pnn50_pct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(相邻间期差&gt;50ms的百分比)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与RMSSD高度相关，另一个副交感活性指标。&gt;20%=良好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时间序列 (ms)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逐拍 (~1Hz等效)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lf_power_ms2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(低频功率 0.04-0.15Hz)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反映交感+副交感混合调控。升高=压力反应/运动应激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时间序列 (ms)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逐拍 (~1Hz等效)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hf_power_ms2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(高频功率 0.15-0.4Hz)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反映副交感(迷走)调控，与呼吸性窦性心律不齐(RSA)同步。升高=放松/深呼吸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时间序列 (ms)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逐拍 (~1Hz等效)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lf_hf_ratio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(LF/HF比值)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交感-副交感平衡。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&gt;3=交感占优(紧张/焦虑/运动应激)；&lt;1=副交感占优(放松/冥想)；1-2=平衡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时间序列 (ms)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逐拍 (~1Hz等效)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sample_entropy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(样本熵)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心率复杂度/神经网络调控灵活性。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熵值越高=自主神经调控越灵活健康；熵值降低=系统僵化/累积疲劳/过度训练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时间序列 (ms)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逐拍 (~1Hz等效)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baevsky_stress_index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(Baevsky压力指数)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综合压力评估。SI&lt;50=放松；50-150=正常；150-500=中度压力；&gt;500=高压力/过度疲劳</w:t>
            </w:r>
          </w:p>
        </w:tc>
      </w:tr>
    </w:tbl>
    <w:p/>
    <w:p>
      <w:pPr>
        <w:pStyle w:val="Heading4"/>
      </w:pPr>
      <w:r>
        <w:t>数据源 ②：VR头显自带能力（零成本）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采集的原始数据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数据类型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更新率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提取的特征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特征含义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头部6DoF位姿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(Quest 3 IMU+摄像头)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位置(x,y,z)+旋转(pitch,yaw,roll)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~90 Hz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head_movement_smoothness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(头部运动平滑度/抖动指数)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运动控制质量。平滑度下降=疲劳或注意力缺失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头部6DoF位姿 (Quest 3 IMU+摄像头)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位置(x,y,z)+旋转(pitch,yaw,roll)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~90 Hz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posture_stability_index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(姿势稳定性)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核心稳定性。稳定性下降=核心疲劳或分心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手部23关节位置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(Quest 3手部追踪)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每只手23个关节3D坐标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~30 Hz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hand_trajectory_length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(手部轨迹总长)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运动幅度。配合太极/伸展训练的完成度评估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手部23关节位置 (Quest 3手部追踪)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每只手23个关节3D坐标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~30 Hz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joint_angle_range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(关键关节活动范围)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关节灵活性和动作幅度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手部23关节位置 (Quest 3手部追踪)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每只手23个关节3D坐标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~30 Hz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movement_symmetry_LR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(左右手运动对称性)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左右侧运动不对称可能提示代偿或注意力偏侧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手柄IMU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(加速度计+陀螺仪)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加速度(m/s²) + 角速度(°/s)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~100 Hz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acc_peak_magnitude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(加速度峰值)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运动爆发力。高强度训练中的出力水平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手柄IMU (加速度计+陀螺仪)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加速度(m/s²) + 角速度(°/s)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~100 Hz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movement_frequency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(动作频率)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运动节奏。如拳击/击打训练中的出拳频率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VR认知测试数据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(内置于VR场景)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用户行为响应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按测试触发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reaction_time_ms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(简单反应时)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脑-认知处理速度。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反应时延长=中枢疲劳或注意力下降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VR认知测试数据 (内置于VR场景)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用户行为响应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按测试触发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stroop_interference_ms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(Stroop干扰效应)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执行功能/抑制控制。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干扰越大=前额叶执行资源越少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VR认知测试数据 (内置于VR场景)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用户行为响应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按测试触发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nback_d_prime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(N-back d'敏感度)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工作记忆容量。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d'下降=工作记忆负荷已满或认知疲劳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VR认知测试数据 (内置于VR场景)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用户行为响应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按测试触发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sustained_attention_decay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(持续注意力衰减率)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注意力维持能力。随时间衰减越快=认知耐力越低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方案一特征汇总：约12维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方案二：高精度精细化采集方案（总价约 ¥15,000 / $2,130）</w:t>
      </w:r>
    </w:p>
    <w:p>
      <w:pPr>
        <w:pStyle w:val="Heading4"/>
      </w:pPr>
      <w:r>
        <w:t>设计哲学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95659"/>
          <w:sz w:val="19"/>
        </w:rPr>
        <w:t>多传感器融合，每个维度都有专用硬件直接测量。 目标是获取足够精细和丰富的数据，使得AI能够给出高度个性化的运动指导——不只是"你该做有氧"，而是"你当前的前额叶Alpha不对称提示情绪偏负面，加上GSR显示交感神经轻度激活，建议做5分钟森林场景下的腹式呼吸，配合528Hz音频，目标将RMSSD从当前的28ms提升到35ms以上"。</w:t>
      </w:r>
    </w:p>
    <w:p>
      <w:pPr>
        <w:pStyle w:val="Heading4"/>
      </w:pPr>
      <w:r>
        <w:t>传感器清单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序号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设备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价格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采集指标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采样率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对应维度</w:t>
            </w:r>
          </w:p>
        </w:tc>
      </w:tr>
      <w:tr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1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Polar H10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~$80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原始ECG(130Hz)、RR间期、逐拍HR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130Hz(BLE)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2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Empatica E4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~$1,700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PPG血容脉冲(64Hz)、GSR皮肤电导(4Hz)、皮温(4Hz)、3轴加速度(32Hz)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4-64Hz(BLE)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身+心</w:t>
            </w:r>
          </w:p>
        </w:tc>
      </w:tr>
      <w:tr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3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Muse S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~$350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 4通道(AF7,AF8,TP9,TP10, 256Hz)、加速度计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256Hz(BLE)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心+脑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总计：~$2,130（约 ¥15,000）</w:t>
      </w:r>
    </w:p>
    <w:p>
      <w:pPr>
        <w:pStyle w:val="Heading4"/>
      </w:pPr>
      <w:r>
        <w:t>方案二详细数据采集清单：传感器 → 原始数据 → 提取特征 → 生理/心理含义</w:t>
      </w:r>
    </w:p>
    <w:p>
      <w:pPr>
        <w:pStyle w:val="Heading4"/>
      </w:pPr>
      <w:r>
        <w:t>数据源 ①：Polar H10 ECG胸带（身-心脏）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采集的原始数据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提取的特征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特征含义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ECG波形 (130Hz, μV)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/>
                <w:sz w:val="16"/>
              </w:rPr>
              <w:t>(原始参考信号，用于R峰检测)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心电活动原始波形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R-R间期序列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mean_hr_bpm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运动负荷水平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sdnn_ms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总体自主神经调节能力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rmssd_ms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副交感/迷走神经活性 — "恢复状态指示器"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pnn50_pct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副交感活性(与RMSSD互补验证)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lf_power_ms2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交感+副交感混合调控(压力/运动响应)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hf_power_ms2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纯副交感调控(呼吸性窦性心律不齐)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lf_hf_ratio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交感-副交感天平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— 核心压力/放松指标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sample_entropy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心率调控复杂度(系统灵活性/累积疲劳)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R-R间期序列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baevsky_stress_index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综合生理压力评分(0-500+)</w:t>
            </w:r>
          </w:p>
        </w:tc>
      </w:tr>
    </w:tbl>
    <w:p/>
    <w:p>
      <w:pPr>
        <w:pStyle w:val="Heading4"/>
      </w:pPr>
      <w:r>
        <w:t>数据源 ②：Empatica E4 腕带（身-自主神经+运动+循环）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采集的原始数据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采样率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提取的特征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特征含义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GSR/EDA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(皮肤电导, μS)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gsr_tonic_level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(皮肤电导基础水平, SCL)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交感神经基础激活度。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持续升高=慢性压力/焦虑状态，降低=放松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GSR/EDA (皮肤电导, μS)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gsr_phasic_peak_count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(皮肤电导反应峰频率, SCR/min)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瞬时情绪唤醒事件频率。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单位时间内SCR峰越多=经历的情绪波动越多。用于检测VR场景引发的情绪反应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GSR/EDA (皮肤电导, μS)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gsr_phasic_amplitude_mean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(SCR平均幅度)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单次情绪唤醒的强度。幅度越大=情绪反应越强烈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GSR/EDA (皮肤电导, μS)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gsr_rise_time_mean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(SCR上升时间)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情绪唤醒的速度。上升越快=反应越灵敏(或越紧张)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BVP/PPG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(血容脉冲, 光电容积描记)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64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ppg_hr_bpm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(PPG心率, 与ECG交叉验证)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光学心率，与Polar H10 ECG心率做交叉验证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BVP/PPG (血容脉冲, 光电容积描记)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64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ppg_amplitude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(脉搏波幅值)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外周血管舒缩状态。幅值降低=外周血管收缩(压力反应)；幅值升高=血管舒张(放松)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BVP/PPG (血容脉冲, 光电容积描记)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64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pulse_arrival_time_ms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(脉搏到达时间)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结合ECG R峰可计算脉搏传导时间(PAT)，与血压变化相关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Skin Temperature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(皮温, °C)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temp_absolute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(绝对皮温)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外周循环状态。运动后皮温升高=正常热量散发；持续低温=外周血管收缩(压力或寒冷)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Skin Temperature (皮温, °C)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temp_trend_slope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(皮温变化趋势, °C/min)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热调节速率。斜率大=快速升温(高强度运动)；斜率平=稳定状态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Skin Temperature (皮温, °C)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temp_hr_coupling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(皮温-心率耦合指数)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热调节-心血管协调性。解耦可能提示热应激或脱水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3-Axis Accelerometer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(加速度, g)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32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acc_magnitude_mean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(加速度幅值均值)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躯干整体运动量。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比VR头显追踪更能反映全身运动强度(腕部佩戴)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3-Axis Accelerometer (加速度, g)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32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acc_magnitude_std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(加速度幅值标准差)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运动模式变化程度。高值=动作多样，低值=单一重复动作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3-Axis Accelerometer (加速度, g)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32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acc_entropy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(加速度熵)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运动复杂度。配合太极等复杂动作训练时的丰富度评估</w:t>
            </w:r>
          </w:p>
        </w:tc>
      </w:tr>
    </w:tbl>
    <w:p/>
    <w:p>
      <w:pPr>
        <w:pStyle w:val="Heading4"/>
      </w:pPr>
      <w:r>
        <w:t>数据源 ③：Muse S 脑电头带（心-情绪+注意力+放松+脑-认知）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采集的原始数据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采样率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提取的特征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特征含义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EEG Ch1: AF7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(左前额)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256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5个频段功率: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Delta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(0.5-4Hz),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Theta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(4-8Hz),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Alpha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(8-13Hz),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Beta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(13-30Hz),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Gamma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(30-45Hz)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左前额叶脑电活动。AF7通常与语言加工、正性情绪的左侧化有关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EEG Ch2: AF8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(右前额)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256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同上5个频段功率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右前额叶脑电活动。AF8通常与情绪处理、负性情绪的右侧化有关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EEG Ch3: TP9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(左颞顶)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256 Hz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同上5个频段功率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左颞顶叶。与听觉处理、语言理解有关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EEG Ch4: TP10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(右颞顶)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256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同上5个频段功率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右颞顶叶。与空间注意、多感觉整合有关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4通道综合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alpha_power_mean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(4通道Alpha均值)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放松程度核心指标。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Alpha↑=放松/冥想/闭眼休息；Alpha↓=警觉/睁眼/认知活跃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4通道综合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beta_power_mean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(4通道Beta均值)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活跃思维/认知加工。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Beta↑=专注思考/焦虑反射；Beta↓=放松/困倦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4通道综合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—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theta_power_mean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(4通道Theta均值)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内省/冥想深度。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Theta↑=深度冥想/浅睡；配合Alpha可判断冥想质量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4通道综合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delta_power_mean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(4通道Delta均值)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深度睡眠指标(清醒时Delta升高通常为伪影，可作为信号质量指标)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4通道综合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—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gamma_power_mean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(4通道Gamma均值)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高阶认知加工。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Gamma↑=知觉整合/专注/学习；与注意力高度相关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4通道综合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alpha_asymmetry_fp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= (AF8_alpha − AF7_alpha) / (AF8_alpha + AF7_alpha)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情绪效价核心指标。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正值(AF8&gt;AF7)=右前额活跃→偏负面/回避情绪；负值(AF7&gt;AF8)=左前额活跃→偏正面/趋近情绪。这是方案二最有价值的特征之一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4通道综合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—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theta_beta_ratio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= Theta功率/Beta功率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注意力量化指标。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TBR&lt;1.5=注意力集中；1.5-2.5=正常波动；&gt;2.5=注意力涣散/ADHD倾向/疲劳。方案二最核心的注意力特征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4通道综合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alpha_peak_frequency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(个体Alpha峰值频率, IAF)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个体认知特征。IAF较高(&gt;10.5Hz)=认知加工较快；IAF较低(&lt;9.5Hz)=可能与疲劳或认知衰退相关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4通道综合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—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alpha_reactivity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(睁眼Alpha衰减率)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睁眼时Alpha下降幅度。反映大脑对外界刺激的响应灵敏度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Muse Accelerometer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50 Hz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head_motion_artifact_flag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头部运动幅度，用于标记EEG中可能被运动伪影污染的时段</w:t>
            </w:r>
          </w:p>
        </w:tc>
      </w:tr>
    </w:tbl>
    <w:p/>
    <w:p>
      <w:pPr>
        <w:pStyle w:val="Heading4"/>
      </w:pPr>
      <w:r>
        <w:t>数据源 ④：VR头显自带（零成本，与方案一相同）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原始数据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提取特征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特征含义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头部6DoF + 手部23关节 + 手柄IMU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head_movement_smoothness, posture_stability, hand_trajectory_length, joint_angle_range, movement_symmetry_LR, acc_peak_magnitude, movement_frequency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运动质量控制(与方案一相同)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VR认知测试(Stroop/N-back/反应时)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reaction_time_ms, stroop_interference_ms, nback_d_prime, sustained_attention_decay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认知功能行为学指标(与方案一相同)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方案二特征汇总：约31维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t>为什么需要三颗传感器？—— 精度对比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测量需求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方案一(低成本)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方案二(高精度)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精度提升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心率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 ECG ✓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 ECG ✓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→ 持平（都用金标准）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HRV分析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 RR间期 ✓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 RR间期 ✓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→ 持平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压力检测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HRV间接推断（RMSSD↓=压力↑）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GSR直接测量（交感神经皮肤电导）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↑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大幅提升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：GSR是压力检测的金标准，秒级响应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情绪效价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无法直接测量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EEG额叶Alpha不对称（正/负情绪）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↑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从无到有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：可以区分积极/消极情绪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注意力监测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HRV粗略趋势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 Theta/Beta比（注意力量化指标）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↑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大幅提升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：可以量化注意力水平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身体运动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VR追踪（头部+手部）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E4加速度计（躯干）+ VR追踪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↑ 躯干运动数据补充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皮肤温度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E4皮温（压力/循环/代谢指标）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↑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新增维度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脑功能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VR行为测试代理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EEG频段功率+额叶不对称+认知测试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↑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多维交叉验证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情绪分类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无法实现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EEG+GSR+HRV三模态融合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↑ </w:t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从无到有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：可实现基本的效价-唤醒度情绪映射</w:t>
            </w:r>
          </w:p>
        </w:tc>
      </w:tr>
    </w:tbl>
    <w:p/>
    <w:p>
      <w:pPr>
        <w:pStyle w:val="Heading4"/>
      </w:pPr>
      <w:r>
        <w:t>多传感器融合的个性化指导能力</w:t>
      </w:r>
    </w:p>
    <w:p>
      <w:r>
        <w:rPr>
          <w:rFonts w:ascii="微软雅黑" w:hAnsi="微软雅黑" w:eastAsia="微软雅黑"/>
          <w:b/>
          <w:i w:val="0"/>
          <w:sz w:val="20"/>
        </w:rPr>
        <w:t>方案一能做到的：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95659"/>
          <w:sz w:val="19"/>
        </w:rPr>
        <w:t>"你的HRV偏低(RMSSD=22ms)，心率偏高(95bpm)，建议降低运动强度，切换到呼吸训练。"</w:t>
      </w:r>
    </w:p>
    <w:p>
      <w:r>
        <w:rPr>
          <w:rFonts w:ascii="微软雅黑" w:hAnsi="微软雅黑" w:eastAsia="微软雅黑"/>
          <w:b/>
          <w:i w:val="0"/>
          <w:sz w:val="20"/>
        </w:rPr>
        <w:t>方案二能做到的：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95659"/>
          <w:sz w:val="19"/>
        </w:rPr>
        <w:t>"你的GSR显示交感神经轻度激活(3.2μS)，额叶Alpha不对称提示情绪偏负面(AF8&lt;AF7)，Theta/Beta比偏低提示注意力有所分散(1.4)，加上心率处于Zone 2偏高区间(85bpm)，综合分析：你当前处于'紧张但注意力不集中'的状态。建议先做5分钟海滩场景盒式呼吸(4-4-4-4)，目标将RMSSD从22ms恢复到35ms以上，同时通过额叶Alpha不对称的实时反馈来确认情绪改善。如果Alpha不对称指标在3分钟内未改善，自动切换为森林正念漫步。"</w:t>
      </w:r>
    </w:p>
    <w:p>
      <w:r>
        <w:rPr>
          <w:rFonts w:ascii="微软雅黑" w:hAnsi="微软雅黑" w:eastAsia="微软雅黑"/>
          <w:b w:val="0"/>
          <w:i w:val="0"/>
          <w:sz w:val="20"/>
        </w:rPr>
        <w:t>这就是精度差异带来的</w:t>
      </w:r>
      <w:r>
        <w:rPr>
          <w:rFonts w:ascii="微软雅黑" w:hAnsi="微软雅黑" w:eastAsia="微软雅黑"/>
          <w:b/>
          <w:i w:val="0"/>
          <w:sz w:val="20"/>
        </w:rPr>
        <w:t>个性化指导深度</w:t>
      </w:r>
      <w:r>
        <w:rPr>
          <w:rFonts w:ascii="微软雅黑" w:hAnsi="微软雅黑" w:eastAsia="微软雅黑"/>
          <w:b w:val="0"/>
          <w:i w:val="0"/>
          <w:sz w:val="20"/>
        </w:rPr>
        <w:t>的质变。</w:t>
      </w:r>
    </w:p>
    <w:p>
      <w:pPr>
        <w:pStyle w:val="Heading4"/>
      </w:pPr>
      <w:r>
        <w:t>高精度方案身心脑数据矩阵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传感器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提取特征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特征数量</w:t>
            </w:r>
          </w:p>
        </w:tc>
        <w:tc>
          <w:tcPr>
            <w:tcW w:type="dxa" w:w="181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AI可回答的问题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身-心脏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HR, SDNN, RMSSD, pNN50, LF, HF, LF/HF, 样本熵, Baevsky指数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9维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运动负荷是否合适？需要恢复吗？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身-自主神经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Empatica E4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GSR基础水平, GSR反应峰值频率, GSR反应幅度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3维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交感神经是否过度激活？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身-运动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E4 ACC + VR追踪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躯干加速度幅值, 头部运动平滑度, 手部轨迹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3维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动作质量如何？有代偿动作吗？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身-代谢/循环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Empatica E4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皮温, 皮温变化率, PPG血容脉冲幅值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3维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外周循环是否正常？代谢状态？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心-注意力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Muse S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Theta/Beta比, Alpha峰值频率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2维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注意力是否集中？是否疲劳？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心-情绪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Muse S + E4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额叶Alpha不对称, GSR-EEG联合唤醒度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2维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情绪是积极还是消极？唤醒度高低？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心-放松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Muse S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Alpha功率(AF7,AF8,TP9,TP10均值), Alpha/Theta比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2维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放松程度是否达标？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脑-认知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Muse S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Gamma功率(30-45Hz), Theta相位同步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2维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认知加工是否活跃？</w:t>
            </w:r>
          </w:p>
        </w:tc>
      </w:tr>
      <w:tr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脑-执行功能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 Stroop测试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反应时, 正确率, 干扰效应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3维</w:t>
            </w:r>
          </w:p>
        </w:tc>
        <w:tc>
          <w:tcPr>
            <w:tcW w:type="dxa" w:w="181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执行功能状态如何？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脑-记忆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 N-back测试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反应时, d'敏感度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2维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工作记忆状态如何？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总特征维度：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30+ 维（方案一：约12维）</w:t>
      </w:r>
    </w:p>
    <w:p>
      <w:pPr>
        <w:pStyle w:val="Heading4"/>
      </w:pPr>
      <w:r>
        <w:t>高精度方案的优势与局限</w:t>
      </w:r>
    </w:p>
    <w:p>
      <w:r>
        <w:rPr>
          <w:rFonts w:ascii="微软雅黑" w:hAnsi="微软雅黑" w:eastAsia="微软雅黑"/>
          <w:b/>
          <w:i w:val="0"/>
          <w:sz w:val="20"/>
        </w:rPr>
        <w:t>优势：</w:t>
      </w:r>
    </w:p>
    <w:p>
      <w:r>
        <w:rPr>
          <w:rFonts w:ascii="微软雅黑" w:hAnsi="微软雅黑" w:eastAsia="微软雅黑"/>
          <w:b/>
          <w:i w:val="0"/>
          <w:sz w:val="20"/>
        </w:rPr>
        <w:t>局限：</w:t>
      </w:r>
    </w:p>
    <w:p>
      <w:r>
        <w:rPr>
          <w:rFonts w:ascii="微软雅黑" w:hAnsi="微软雅黑" w:eastAsia="微软雅黑"/>
          <w:b/>
          <w:i w:val="0"/>
          <w:sz w:val="20"/>
        </w:rPr>
        <w:t>适合场景：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个性化运动处方、情绪自适应训练、注意力引导冥想、科研级数据采集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两套方案对比总览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对比维度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方案一：低成本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方案二：高精度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硬件成本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~$80 (¥600)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~$2,130 (¥15,000)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传感器数量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1颗 + VR自带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3颗 + VR自带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身体指标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HR, HRV, 运动量(粗)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HR, HRV, GSR, 皮温, 加速度, 运动量(精)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心理指标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HRV压力推断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EEG注意力+情绪+GSR唤醒+HRV验证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脑指标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HRV神经调控代理+VR行为测试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EEG频段+额叶不对称+VR认知测试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AI输入特征数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~12维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~30维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情绪检测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❌ 不支持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效价-唤醒度二维模型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注意力量化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❌ 粗略趋势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Theta/Beta比精确量化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个性化深度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运动类型+强度（粗粒度）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运动类型+强度+情绪调节+注意力引导（细粒度）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BLE连接数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3（需管理多连接）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穿戴复杂度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胸带1件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胸带+腕带+头带共3件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VR运动兼容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极佳（仅胸带，不干扰）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头带+Muse需在VR头显下佩戴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数据可靠性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极高（单金标准源）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高（需管理3源同步）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实施难度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★★☆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★★★★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推荐启动时机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立刻可以启动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方案一验证后，有经费时升级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实施建议</w:t>
      </w:r>
    </w:p>
    <w:p>
      <w:r>
        <w:rPr>
          <w:rFonts w:ascii="微软雅黑" w:hAnsi="微软雅黑" w:eastAsia="微软雅黑"/>
          <w:b/>
          <w:i w:val="0"/>
          <w:sz w:val="20"/>
        </w:rPr>
        <w:t>推荐路径：先低成本验证，后追求精度。</w:t>
      </w:r>
    </w:p>
    <w:p>
      <w:r>
        <w:rPr>
          <w:rFonts w:ascii="微软雅黑" w:hAnsi="微软雅黑" w:eastAsia="微软雅黑"/>
          <w:b/>
          <w:i w:val="0"/>
          <w:sz w:val="20"/>
        </w:rPr>
        <w:t>关键原则：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两套方案共享同一套软件架构（LSL管道、JSON Schema、AI框架）。从方案一切换到方案二是</w:t>
      </w:r>
      <w:r>
        <w:rPr>
          <w:rFonts w:ascii="微软雅黑" w:hAnsi="微软雅黑" w:eastAsia="微软雅黑"/>
          <w:b/>
          <w:i w:val="0"/>
          <w:sz w:val="20"/>
        </w:rPr>
        <w:t>增加传感器流</w:t>
      </w:r>
      <w:r>
        <w:rPr>
          <w:rFonts w:ascii="微软雅黑" w:hAnsi="微软雅黑" w:eastAsia="微软雅黑"/>
          <w:b w:val="0"/>
          <w:i w:val="0"/>
          <w:sz w:val="20"/>
        </w:rPr>
        <w:t>而非推倒重来，工程量约增加30%（新增streamer + 新增特征提取器 + 重训模型）。</w:t>
      </w:r>
    </w:p>
    <w:p>
      <w:pPr>
        <w:pStyle w:val="Heading3"/>
      </w:pPr>
      <w:r>
        <w:t>2.5 统一数据格式设计 (AI可读JSON)</w:t>
      </w:r>
    </w:p>
    <w:p>
      <w:pPr>
        <w:pStyle w:val="Heading4"/>
      </w:pPr>
      <w:r>
        <w:t>Schema A: 原始传感器采样 (raw_sensor_sample)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"sample_id": "uuid",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"timestamp_unix_ms": 1717412400000,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"domain": "body",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"source":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"device_type": "PolarH10",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"stream_type": "ECG",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"sampling_rate_hz": 130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"channel_labels": ["ECG_Lead1"],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"data": [0.823],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"unit": "mV",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"quality_flag": 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}</w:t>
      </w:r>
    </w:p>
    <w:p>
      <w:pPr>
        <w:pStyle w:val="Heading4"/>
      </w:pPr>
      <w:r>
        <w:t>Schema B: 时间窗特征 (epoch_features)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"epoch_id": "uuid",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"window_start_unix_ms": 1717412400000,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"window_duration_s": 10.0,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"domain": "body",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"features":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"hr": { "mean_bpm": 72.3, "std_bpm": 4.1, "min_bpm": 68, "max_bpm": 78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"hrv": { "sdnn_ms": 45.2, "rmssd_ms": 32.7, "pnn50_pct": 18.5,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     "lf_power_ms2": 850.3, "hf_power_ms2": 420.1, "lf_hf_ratio": 2.02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"stress_index_baevsky": 84.1,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"recovery_score_0_100": 72.0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}</w:t>
      </w:r>
    </w:p>
    <w:p>
      <w:pPr>
        <w:pStyle w:val="Heading4"/>
      </w:pPr>
      <w:r>
        <w:t>Schema C: AI推荐输出 (ai_recommendation)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"recommendation_id": "uuid",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"timestamp_unix_ms": 1717412415000,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"session_id": "session_20240603_001",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"current_state":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"hr_current_bpm": 85, "hr_zone": 2,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"hrv_sdnn_ms": 45.2, "gsr_tonic_us": 3.2,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"eeg_alpha_power_mean": 5.15, "eeg_theta_beta_ratio": 1.72,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"attention_index": 65.0, "stress_index": 35.0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"recommendation":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"exercise_type": "breathing_exercise",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"intensity_pct": 30,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"duration_minutes": 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"target_hr_zone": 1,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"guidance_text_zh": "当前压力指数偏高，建议进行5分钟盒式呼吸练习",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"vr_scene": "beach_sunset"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"confidence": 0.87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}</w:t>
      </w:r>
    </w:p>
    <w:p>
      <w:pPr>
        <w:pStyle w:val="Heading4"/>
      </w:pPr>
      <w:r>
        <w:t>Schema D: 多模态融合训练数据 (merged_multimodal_epoch)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"epoch_id": "uuid",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"window_duration_s": 10.0,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"body": { "hr_bpm": 72.3, "hrv_sdnn_ms": 45.2, "gsr_tonic_us": 3.2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"mind": { "eeg_alpha_power_avg": 5.15, "eeg_theta_beta_ratio": 1.72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"brain": { "fnirs_hbo_um_l": null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"label": { "exercise_type": "breathing_exercise", "intensity_pct": 30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}</w:t>
      </w:r>
    </w:p>
    <w:p>
      <w:pPr>
        <w:pStyle w:val="Heading3"/>
      </w:pPr>
      <w:r>
        <w:t>2.6 数据流技术栈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2.7 研究依据：原始数据反映身心脑状态的科学基础</w:t>
      </w:r>
    </w:p>
    <w:p>
      <w:pPr>
        <w:pStyle w:val="Heading4"/>
      </w:pPr>
      <w:r>
        <w:rPr>
          <w:rFonts w:ascii="微软雅黑" w:hAnsi="微软雅黑" w:eastAsia="微软雅黑"/>
        </w:rPr>
        <w:t>2.7.1 概述</w:t>
      </w:r>
    </w:p>
    <w:p>
      <w:pPr/>
      <w:r>
        <w:rPr>
          <w:rFonts w:ascii="微软雅黑" w:hAnsi="微软雅黑" w:eastAsia="微软雅黑"/>
          <w:b w:val="0"/>
          <w:sz w:val="20"/>
        </w:rPr>
        <w:t>本系统采集的每一类生理信号到"身（Body）、心（Mind）、脑（Brain）"三维状态的映射，均有经典学术研究或临床标准作为依据。以下按三个维度逐一列出各项原始数据、提取特征与其对应的科学研究基础。</w:t>
      </w:r>
    </w:p>
    <w:p>
      <w:pPr/>
      <w:r>
        <w:rPr>
          <w:rFonts w:ascii="微软雅黑" w:hAnsi="微软雅黑" w:eastAsia="微软雅黑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</w:rPr>
        <w:t>2.7.2 身体维度（Body）—— 生理与运动状态的研究依据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原始信号/传感器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提取特征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反映的身体状态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研究依据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ECG 心电</w:t>
              <w:br/>
              <w:t>(Polar H10, 130Hz)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平均心率 HR、HRmax%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心脏负荷、运动强度、卡路里消耗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运动生理学基础指标。Polar H10 被 700+ 篇同行评审论文验证为科研级心电图传感器，其 RR 间期精度与医用级 Holter 无显著差异。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HRV RR 间期</w:t>
              <w:br/>
              <w:t>(Polar H10)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SDNN（NN 间期标准差）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自主神经系统总体调节能力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Task Force of the European Society of Cardiology &amp; the North American Society of Pacing and Electrophysiology (1996) — HRV 测量标准化的国际权威指南。SDNN &gt; 50ms = 健康自主调节；&lt; 30ms = 自主神经功能抑制。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HRV RR 间期</w:t>
              <w:br/>
              <w:t>(Polar H10)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RMSSD（相邻 NN 间期差值均方根）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副交感（迷走）神经活性，"恢复能力指标"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临床验证的迷走张力指标。RMSSD &lt; 20ms = 高压力状态/恢复不足；&gt; 40ms = 良好恢复。RMSSD 是 HRV 中最稳定、最广泛使用的副交感指标，被大量运动医学和心理健康研究采纳。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HRV RR 间期</w:t>
              <w:br/>
              <w:t>(Polar H10)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pNN50（相邻间期差 &gt;50ms 的百分比）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副交感活性（与 RMSSD 互补验证）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Task Force (1996) 标准时域指标。pNN50 &gt; 20% = 副交感功能良好。与 RMSSD 高度相关，联合使用可提高自主神经评估的可靠性。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HRV RR 间期</w:t>
              <w:br/>
              <w:t>(Polar H10)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Baevsky Stress Index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综合生理应激/过劳程度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Baevsky 应力指数（Baevsky et al.）：SI = (LF/HF × 100) / max(RMSSD, 1) × 2。SI &lt; 50 = 放松状态；50–150 = 正常；150–500 = 中度压力；&gt; 500 = 高度压力/过度疲劳。由俄罗斯航天医学专家提出，广泛用于航天员和运动员的应激监测。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加速度计</w:t>
              <w:br/>
              <w:t>(VR 头显 + E4 腕带)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运动幅度、频率、复杂度、熵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身体活跃度、运动模式、动作质量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运动科学基础指标。加速度熵（acc_entropy）衡量运动复杂度，高熵 = 动作多样（如太极/舞蹈），低熵 = 重复动作（如跑步）。左右运动对称性 &lt; 85% 提示神经肌肉代偿。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VR 6DoF + 手部追踪</w:t>
              <w:br/>
              <w:t>(Quest 3)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头部运动平滑度、姿势稳定性、手部轨迹长度、关节角度范围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运动控制质量、协调性、姿势控制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基于 Quest 3 内向外追踪（~90Hz 头部，~30Hz 手部 23 关节），运动平滑度下降是疲劳和注意力缺失的早期行为信号（运动控制研究）。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PPG 光电容积脉搏</w:t>
              <w:br/>
              <w:t>(Empatica E4, 64Hz)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脉搏波幅度、脉搏传导时间 (PAT)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外周血管舒缩状态、血压变化相关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光电容积描记法是成熟的非侵入式血液循环监测技术。PAT 与动脉血压的相关性已被多篇研究验证（Ma &amp; Zhang, 2018 综述）。PPG 幅度降低 = 外周血管收缩（交感激活/压力反应）。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皮肤温度</w:t>
              <w:br/>
              <w:t>(Empatica E4, 4Hz)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绝对皮温、温度变化率 (°C/min)、温度-HR 耦合指数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外周循环、体温调节、代谢产热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体温调节生理学基础。皮温-HR 耦合解耦 = 可能的热应激或脱水信号。皮温 &lt; 32°C = 外周血管显著收缩；&gt; 36°C = 运动产热活跃，需关注散热。</w:t>
            </w:r>
          </w:p>
        </w:tc>
      </w:tr>
    </w:tbl>
    <w:p>
      <w:pPr/>
      <w:r>
        <w:rPr>
          <w:rFonts w:ascii="微软雅黑" w:hAnsi="微软雅黑" w:eastAsia="微软雅黑"/>
          <w:b w:val="0"/>
          <w:sz w:val="16"/>
        </w:rPr>
        <w:t>注：HRV 分析的所有时域、频域和非线性指标均遵循 Task Force (1996) 的测量标准。ECG 信号的 R 峰检测使用 NeuroKit2 库（基于 Pan-Tompkins 算法及改进版本），该算法在 MIT-BIH 心律失常数据库上验证准确率 &gt; 99%。</w:t>
      </w:r>
    </w:p>
    <w:p>
      <w:pPr/>
      <w:r>
        <w:rPr>
          <w:rFonts w:ascii="微软雅黑" w:hAnsi="微软雅黑" w:eastAsia="微软雅黑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</w:rPr>
        <w:t>2.7.3 心理维度（Mind）—— 情绪与心理状态的研究依据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原始信号/传感器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提取特征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反映的心理状态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研究依据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EEG 前额叶 α 不对称</w:t>
              <w:br/>
              <w:t>(Muse S, AF7/AF8, 256Hz)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α_asymmetry_fp =</w:t>
              <w:br/>
              <w:t>(AF8α − AF7α) /</w:t>
              <w:br/>
              <w:t>(AF8α + AF7α)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情绪效价：</w:t>
              <w:br/>
              <w:t>正性（趋近）vs 负性（回避）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Davidson 前额叶不对称模型（Davidson et al., 1990; Davidson, 2004）。左侧前额叶（AF7）α 功率较高（即左侧皮层激活较强）= 趋近动机/正性情绪；右侧（AF8）α 较高 = 回避动机/负性情绪。这一发现已在数百篇 EEG 情绪研究中得到验证，是情感神经科学领域最稳健的发现之一。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EEG α 波段功率</w:t>
              <w:br/>
              <w:t>(Muse S, 4通道, 8–13Hz)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alpha_power_mean</w:t>
              <w:br/>
              <w:t>（4 通道 α 均值）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放松深度：</w:t>
              <w:br/>
              <w:t>α↑ = 放松/冥想</w:t>
              <w:br/>
              <w:t>α↓ = 警觉/认知活跃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α 波增强与放松/冥想状态的关系是 EEG 研究中最经典可靠的发现之一（Berger, 1929 — 首次记录人类 EEG α 节律）。闭眼 α 增强、睁眼 α 衰减（α 阻断）是正常脑功能的标志。α 功率 vs 个人闭眼基线的比值可量化放松深度。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EEG β 波段功率</w:t>
              <w:br/>
              <w:t>(Muse S, 4通道, 13–30Hz)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beta_power_mean</w:t>
              <w:br/>
              <w:t>（4 通道 β 均值）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活跃思维/认知加工：</w:t>
              <w:br/>
              <w:t>β↑ = 专注/焦虑</w:t>
              <w:br/>
              <w:t>β↓ = 放松/困倦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β 活动与警觉、专注、认知加工及焦虑相关。高 β 功率（尤其是 &gt; 20Hz 的快 β）与焦虑状态有稳健关联。在临床 EEG 中，过度 β 活动是焦虑障碍的常见电生理标记。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EEG θ/β 比值</w:t>
              <w:br/>
              <w:t>(Muse S, 4通道)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theta_beta_ratio =</w:t>
              <w:br/>
              <w:t>θ 功率 / β 功率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注意力量化：</w:t>
              <w:br/>
              <w:t>TBR &lt; 1.5 = 专注</w:t>
              <w:br/>
              <w:t>1.5–2.5 = 正常</w:t>
              <w:br/>
              <w:t>&gt; 2.5 = 注意力涣散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大量文献支持，是注意力评估最常用的 EEG 指标之一。Lubar (1991) 首次提出 TBR 用于 ADHD 的定量评估。Monastra et al. (1999) 在一项大规模临床研究中验证：TBR &gt; 阈值（通常 2.5–3.5）对 ADHD 的诊断敏感度 &gt; 85%。后续研究（Arns et al., 2013 荟萃分析）证实 TBR 是注意力状态的有效生物标记，但需结合个体差异解释。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GSR/EDA 皮肤电导</w:t>
              <w:br/>
              <w:t>(Empatica E4, 4Hz)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gsr_tonic_level</w:t>
              <w:br/>
              <w:t>（皮肤电导基础水平, SCL）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交感神经基线激活度</w:t>
              <w:br/>
              <w:t>（觉醒度）：</w:t>
              <w:br/>
              <w:t>SCL↑ = 高唤醒/压力</w:t>
              <w:br/>
              <w:t>SCL↓ = 低唤醒/放松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GSR 是"压力检测的金标准"，具有秒级时间分辨率。皮肤电导仅受交感神经支配（无副交感拮抗），因此是纯交感活动的直接测量。EDA 的电生理机制（汗腺活动 → 皮肤电导变化）已被充分验证（Boucsein, 2012 — Electrodermal Activity 标准专著）。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GSR/EDA 皮肤电导</w:t>
              <w:br/>
              <w:t>(Empatica E4, 4Hz)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gsr_phasic_peak_count</w:t>
              <w:br/>
              <w:t>（SCR 峰值频率）</w:t>
              <w:br/>
              <w:t>gsr_phasic_amplitude_mean</w:t>
              <w:br/>
              <w:t>（SCR 平均幅度）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瞬时情绪唤醒事件：</w:t>
              <w:br/>
              <w:t>SCR 峰多/幅大 = 情绪波动频繁/剧烈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使用 cvxEDA 算法（Greco et al., 2016, IEEE Trans. Biomed. Eng.）进行 tonic/phasic 分解，是皮肤电导分析的最先进方法之一。SCR 峰反映即时的、事件相关的交感激活（如情绪刺激、应激事件），每个 SCR 峰对应一次"情绪唤醒事件"。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HRV 频域</w:t>
              <w:br/>
              <w:t>(Polar H10)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LF/HF 比值</w:t>
              <w:br/>
              <w:t>LF: 0.04–0.15Hz</w:t>
              <w:br/>
              <w:t>HF: 0.15–0.4Hz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交感-副交感平衡：</w:t>
              <w:br/>
              <w:t>LF/HF &gt; 3 = 交感优势（紧张/焦虑）</w:t>
              <w:br/>
              <w:t>LF/HF &lt; 1 = 副交感优势（放松）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基于呼吸性窦性心律不齐（RSA）的生理机制：HF 功率主要由副交感（迷走）神经介导，与呼吸同步；LF 功率反映交感+副交感混合调控。Task Force (1996) 将 LF/HF 比值定义为"交感-迷走平衡"指标。后续研究提示 LF/HF 的解释需谨慎（Billman, 2013），但在趋势监测中仍广泛使用。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多模态融合</w:t>
              <w:br/>
              <w:t>(EEG + GSR + HRV)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效价轴（α 不对称）+ 唤醒轴（SCL + β 功率）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情绪四象限分类：</w:t>
              <w:br/>
              <w:t>HA-PV (兴奋)</w:t>
              <w:br/>
              <w:t>HA-NV (紧张)</w:t>
              <w:br/>
              <w:t>LA-PV (放松)</w:t>
              <w:br/>
              <w:t>LA-NV (疲劳)</w:t>
            </w:r>
          </w:p>
        </w:tc>
        <w:tc>
          <w:tcPr>
            <w:tcW w:type="dxa" w:w="4762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Russell 情绪环状模型（Russell, 1980, J. Personality and Social Psychology）— 将情绪组织为效价（valence, 愉悦-不愉悦）× 唤醒度（arousal, 高-低）的二维空间。该模型是情感科学的基石性框架之一，被数千篇研究引用。本系统通过 EEG 额叶不对称映射效价轴、GSR + β 功率映射唤醒轴，实现生理数据到情绪坐标的跨模态映射。</w:t>
            </w:r>
          </w:p>
        </w:tc>
      </w:tr>
    </w:tbl>
    <w:p>
      <w:pPr/>
      <w:r>
        <w:rPr>
          <w:rFonts w:ascii="微软雅黑" w:hAnsi="微软雅黑" w:eastAsia="微软雅黑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</w:rPr>
        <w:t>2.7.4 脑维度（Brain）—— 认知功能状态的研究依据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原始信号/测试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提取特征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反映的认知功能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研究依据</w:t>
            </w:r>
          </w:p>
        </w:tc>
      </w:tr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VR 简单反应时测试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reaction_time_ms</w:t>
              <w:br/>
              <w:t>（简单反应时）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信息加工速度：</w:t>
              <w:br/>
              <w:t>RT &lt; 250ms = 快速</w:t>
              <w:br/>
              <w:t>250–350ms = 正常</w:t>
              <w:br/>
              <w:t>&gt; 350ms = 中枢疲劳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反应时是认知心理学的经典基础指标，衡量中枢神经系统信息处理速度。反应时延长是中枢疲劳的最敏感行为学标记之一（Hockey, 1997 — 疲劳与认知功能综述）。在运动科学中，反应时的变化常用于监测运动员的中枢神经疲劳状态。</w:t>
            </w:r>
          </w:p>
        </w:tc>
      </w:tr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VR Stroop 色-词测试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stroop_interference_ms</w:t>
              <w:br/>
              <w:t>（Stroop 干扰效应）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执行功能 / 抑制控制：</w:t>
              <w:br/>
              <w:t>干扰越小 = 执行功能越强</w:t>
              <w:br/>
              <w:t>干扰越大 = 前额叶执行资源不足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Stroop 效应（Stroop, 1935, J. Experimental Psychology）— 认知心理学引用量最高的经典范式之一。色-词不一致条件下的反应延迟（干扰效应）反映前额叶皮层介导的抑制控制能力。Stroop 干扰效应的增加是前额叶疲劳/认知负荷过高的可靠行为学指标（MacLeod, 1991 — Stroop 效应百年综述）。</w:t>
            </w:r>
          </w:p>
        </w:tc>
      </w:tr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VR N-back 测试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nback_d_prime</w:t>
              <w:br/>
              <w:t>（d' 敏感度）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工作记忆容量：</w:t>
              <w:br/>
              <w:t>d' &gt; 2.0 = 优秀</w:t>
              <w:br/>
              <w:t>1.0–2.0 = 正常</w:t>
              <w:br/>
              <w:t>&lt; 1.0 = 工作记忆不足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N-back 任务是工作记忆研究的标准范式（Kirchner, 1958）。d' 敏感度指标来自信号检测论，可分离真实记忆能力和反应偏向。N-back 表现与前额叶-顶叶网络的激活水平密切相关（Owen et al., 2005, Human Brain Mapping 荟萃分析）。d' 下降 = 认知负荷过高或中枢疲劳。</w:t>
            </w:r>
          </w:p>
        </w:tc>
      </w:tr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VR 持续注意测试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sustained_attention_decay</w:t>
              <w:br/>
              <w:t>（注意力衰减率）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注意力维持能力：</w:t>
              <w:br/>
              <w:t>衰减越慢 = 认知耐力越好</w:t>
              <w:br/>
              <w:t>衰减越快 = 认知耐力越差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持续注意任务（sustained attention / vigilance tasks）中的表现衰减率反映前额叶-顶叶注意网络的维持功能。注意力随时间衰减是认知疲劳的核心特征（Warm, Parasuraman &amp; Matthews, 2008）。衰减速率可作为认知耐力的个体差异指标。</w:t>
            </w:r>
          </w:p>
        </w:tc>
      </w:tr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EEG γ 波段功率</w:t>
              <w:br/>
              <w:t>(Muse S, 30–45Hz)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gamma_power_mean</w:t>
              <w:br/>
              <w:t>（4 通道 γ 均值）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高阶认知加工：</w:t>
              <w:br/>
              <w:t>γ↑ = 知觉整合/专注/学习</w:t>
              <w:br/>
              <w:t>γ↓ = 认知加工减弱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γ 振荡（30–45Hz+）与感知绑定、意识、选择性注意和高级认知加工密切相关（Singer, 1999, Neuron; Tallon-Baudry &amp; Bertrand, 1999, Trends in Cognitive Sciences）。γ 功率的增加是大脑皮层进行 active information processing 的电生理标志。</w:t>
            </w:r>
          </w:p>
        </w:tc>
      </w:tr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EEG α 峰频率</w:t>
              <w:br/>
              <w:t>(Muse S, 4通道)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alpha_peak_frequency</w:t>
              <w:br/>
              <w:t>（个体 α 峰值频率, IAF）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认知储备 / 神经效率：</w:t>
              <w:br/>
              <w:t>IAF &gt; 10.5Hz = 认知加工较快</w:t>
              <w:br/>
              <w:t>IAF &lt; 9.5Hz = 可能与疲劳/认知衰退相关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Klimesch (1999, Brain Research Reviews) 系统研究了 IAF 与认知功能的关系：IAF 与信息处理速度、记忆表现正相关。IAF 的个体差异具有较高的重测信度，是认知老化和神经退行性疾病的敏感电生理标记。IAF 较个人基线下降 &gt; 1Hz = 显著认知疲劳信号。</w:t>
            </w:r>
          </w:p>
        </w:tc>
      </w:tr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EEG α 反应性</w:t>
              <w:br/>
              <w:t>(Muse S, 4通道)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alpha_reactivity</w:t>
              <w:br/>
              <w:t>（睁眼 α 衰减率）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神经可塑性 / 适应能力：</w:t>
              <w:br/>
              <w:t>衰减率大 = 大脑对外界刺激响应灵敏</w:t>
              <w:br/>
              <w:t>衰减率小 = 响应迟钝/疲劳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α 阻断（睁眼后 α 功率衰减）是视觉皮层对感觉输入做出正常反应的标志。α 反应性减弱 = 中枢神经系统觉醒度下降或视觉注意力缺失。该指标在临床 EEG 中常规评估（Niedermeyer &amp; da Silva, 2005 — Electroencephalography 经典教材）。</w:t>
            </w:r>
          </w:p>
        </w:tc>
      </w:tr>
      <w:tr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HRV 非线性分析</w:t>
              <w:br/>
              <w:t>(Polar H10)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sample_entropy</w:t>
              <w:br/>
              <w:t>（样本熵）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中枢-自主神经整合灵活性</w:t>
              <w:br/>
              <w:t>（脑功能的间接代理指标）</w:t>
            </w:r>
          </w:p>
        </w:tc>
        <w:tc>
          <w:tcPr>
            <w:tcW w:type="dxa" w:w="4876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心率复杂度的非线性度量，反映中枢神经系统对心脏的动态调节灵活性。样本熵值越高 = 自主神经网络调控越灵活、适应性越强（Pincus, 1991; Richman &amp; Moorman, 2000）。熵值持续下降 = 系统僵化/累积疲劳/过度训练，被用于运动员训练负荷监测（Plews et al., 2012）。此为脑功能的"间接代理"，不能替代 EEG 直接测量，但在低成本方案中提供有价值的趋势信息。</w:t>
            </w:r>
          </w:p>
        </w:tc>
      </w:tr>
    </w:tbl>
    <w:p>
      <w:pPr/>
      <w:r>
        <w:rPr>
          <w:rFonts w:ascii="微软雅黑" w:hAnsi="微软雅黑" w:eastAsia="微软雅黑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</w:rPr>
        <w:t>2.7.5 关键技术与工具链的学术地位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技术/框架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用途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/>
                <w:sz w:val="16"/>
              </w:rPr>
              <w:t>学术地位与依据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Task Force of ESC/NASPE (1996)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HRV 测量的标准化指南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欧洲心脏病学会与北美起搏与电生理学会联合发布的 HRV 测量、生理学解释与临床应用国际标准，被引用超过 15,000 次，是 HRV 研究领域引用量最高的文献。本系统的所有 HRV 时域、频域指标均依据该标准计算和解释。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NeuroKit2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生理信号处理</w:t>
              <w:br/>
              <w:t>(ECG/HRV/EDA)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开源 Python 生理信号处理库（Makowski et al., 2021, Behavior Research Methods）。整合了 R 峰检测（Pan-Tompkins 及多种改进算法）、HRV 时域/频域/非线性特征提取、EDA tonic/phasic 分解（cvxEDA）等功能，其算法经多个公开生理数据库验证。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MNE-Python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EEG 信号处理</w:t>
              <w:br/>
              <w:t>(ICA / Welch PSD / 频段功率)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神经影像领域最广泛使用的开源 Python 库之一（Gramfort et al., 2013, Frontiers in Neuroscience）。提供 ICA 伪影去除（FastICA/Infomax）、Welch 功率谱密度估计、频段功率提取等功能，其算法和实现被全球数百个 EEG 研究实验室使用。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Lab Streaming Layer (LSL)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多设备实时数据流与时间同步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科研领域多模态生理数据同步的事实标准（Kothe et al., SCCN/UCSD）。支持 C/Python/C#/MATLAB/Java 等多语言绑定，内置亚毫秒级网络时间同步协议。被全球数百个神经科学和人体计算机交互（HCI）实验室用于构建多传感器数据采集系统。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scikit-learn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机器学习模型</w:t>
              <w:br/>
              <w:t>(RF / SVR / LogisticRegression / Ridge)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Python 机器学习领域引用量最高的库（Pedregosa et al., 2011, JMLR）。选用的随机森林（RF）和支持向量回归（SVR）模型在小样本（N &lt; 1000）生理数据上表现稳健，模型可解释性好，适合科研场景。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Russell 情绪环状模型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情绪分类框架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Russell (1980, J. Personality and Social Psychology) 提出效价-唤醒度二维情绪模型，被引用超过 10,000 次。该模型是现代情感计算和情感神经科学的基础框架之一，为从生理信号到情绪状态的映射提供了理论桥梁。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Davidson 前额叶不对称模型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情绪效价的 EEG 标记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Davidson et al. (1990, J. Personality and Social Psychology) 首次系统提出前额叶 α 不对称与情绪效价的关联：左前额叶活跃 = 趋近/正性情绪；右前额叶活跃 = 回避/负性情绪。这一发现被后续数百篇 EEG/fMRI 研究验证（Davidson, 2004; Coan &amp; Allen, 2004 综述），是情感神经科学最稳健的 EEG 标记之一。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Stroop 效应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执行功能/抑制控制评估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Stroop (1935, J. Experimental Psychology) 发现的色-词干扰效应是实验心理学历史上引用量最高的范式之一。MacLeod (1991, Psychological Bulletin) 的百年综述系统回顾了 Stroop 效应的认知机制（~2,500 篇相关研究），确认其为前额叶执行功能的敏感行为学指标。</w:t>
            </w:r>
          </w:p>
        </w:tc>
      </w:tr>
      <w:tr>
        <w:tc>
          <w:tcPr>
            <w:tcW w:type="dxa" w:w="215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N-back 任务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工作记忆评估</w:t>
            </w:r>
          </w:p>
        </w:tc>
        <w:tc>
          <w:tcPr>
            <w:tcW w:type="dxa" w:w="5669"/>
          </w:tcPr>
          <w:p>
            <w:pPr/>
            <w:r/>
            <w:r>
              <w:rPr>
                <w:rFonts w:ascii="微软雅黑" w:hAnsi="微软雅黑" w:eastAsia="微软雅黑"/>
                <w:b w:val="0"/>
                <w:sz w:val="16"/>
              </w:rPr>
              <w:t>Kirchner (1958) 首次提出 N-back 任务范式。Owen et al. (2005, Human Brain Mapping) 对 24 篇 N-back fMRI 研究的荟萃分析确认该任务可靠地激活前额叶-顶叶工作记忆网络，是工作记忆的标准化评估工具。</w:t>
            </w:r>
          </w:p>
        </w:tc>
      </w:tr>
    </w:tbl>
    <w:p>
      <w:pPr>
        <w:pStyle w:val="Heading2"/>
      </w:pPr>
      <w:r>
        <w:t>三、目标二：AI智能分析通道（基于方案二高精度数据设计）</w:t>
      </w:r>
    </w:p>
    <w:p>
      <w:pPr>
        <w:pStyle w:val="Heading3"/>
      </w:pPr>
      <w:r>
        <w:t>3.0 设计总览：六层分析架构</w:t>
      </w:r>
    </w:p>
    <w:p>
      <w:r>
        <w:rPr>
          <w:rFonts w:ascii="微软雅黑" w:hAnsi="微软雅黑" w:eastAsia="微软雅黑"/>
          <w:b w:val="0"/>
          <w:i w:val="0"/>
          <w:sz w:val="20"/>
        </w:rPr>
        <w:t>基于方案二采集的31维精细特征，AI分析不再是一个简单的「特征→分类→输出」流水线，而是一个</w:t>
      </w:r>
      <w:r>
        <w:rPr>
          <w:rFonts w:ascii="微软雅黑" w:hAnsi="微软雅黑" w:eastAsia="微软雅黑"/>
          <w:b/>
          <w:i w:val="0"/>
          <w:sz w:val="20"/>
        </w:rPr>
        <w:t>六层递进分析架构</w:t>
      </w:r>
      <w:r>
        <w:rPr>
          <w:rFonts w:ascii="微软雅黑" w:hAnsi="微软雅黑" w:eastAsia="微软雅黑"/>
          <w:b w:val="0"/>
          <w:i w:val="0"/>
          <w:sz w:val="20"/>
        </w:rPr>
        <w:t>。每一层回答一个不同层级的问题，层层叠加，最终生成高度个性化的运动指导。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six_lay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图3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3.0B 两套方案的AI分析能力对比</w:t>
      </w:r>
    </w:p>
    <w:p>
      <w:r>
        <w:rPr>
          <w:rFonts w:ascii="微软雅黑" w:hAnsi="微软雅黑" w:eastAsia="微软雅黑"/>
          <w:b w:val="0"/>
          <w:i w:val="0"/>
          <w:sz w:val="20"/>
        </w:rPr>
        <w:t>同样的六层架构，方案一和方案二因为输入数据的维度和精度不同，AI能回答的问题和给出的指导存在质的差异。</w:t>
      </w:r>
    </w:p>
    <w:p>
      <w:pPr>
        <w:pStyle w:val="Heading4"/>
      </w:pPr>
      <w:r>
        <w:t>逐层能力对比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分析层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方案一（低成本 ~12维）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方案二（高精度 ~31维）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差距本质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Layer 1 生理状态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方案一（低成本 ~12维）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方案二（高精度 ~31维）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差距本质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运动负荷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HR+HR区间判断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HR+HR区间+HRV趋势交叉验证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方案二能区分"运动应激"和"情绪性心率升高"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自主神经平衡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仅RMSSD+LF/HF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RMSSD+GSR tonic+GSR phasic+LF/HF+Baevsky五重交叉验证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方案一：知道"压力大了"；方案二：知道"压力大是因为交感激活还是副交感撤退"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循环代谢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❌ 无皮温数据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皮温绝对值+变化率+心率耦合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方案一缺少热调节监测，无法预警热应激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运动质量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仅VR头部+手部追踪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VR追踪+躯干加速度+运动熵+左右对称性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方案一：知道"动了"；方案二：知道"动得质量如何"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Layer 2 心理/情绪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⚠️ 仅VR头部+手部追踪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✅ VR追踪+躯干加速度+运动熵+左右对称性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方案一：知道"动了"；方案二：知道"动得质量如何"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压力检测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HRV间接推断(RMSSD↓)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GSR直接测量(交感神经皮肤电导)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方案一：间接指标，有滞后(HRV需60s窗口)；方案二：直接指标，秒级响应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情绪效价(正/负)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❌ 无法检测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EEG额叶Alpha不对称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方案一完全不具备此能力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情绪唤醒度(高/低)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LF/HF粗略趋势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GSR+EEG联合量化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方案一：趋势判断(上升/下降)；方案二：精确定位到效价-唤醒度二维坐标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注意力量化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❌ 仅HRV极粗略趋势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EEG Theta/Beta比精确量化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方案一完全不具备此能力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放松深度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HRV RMSSD趋势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EEG Alpha功率+Alpha/Theta比+RMSSD三方验证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方案一：知道"心率平稳了"；方案二：知道"进入了多深的冥想状态"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Layer 3 认知状态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⚠️ HRV RMSSD趋势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✅ EEG Alpha功率+Alpha/Theta比+RMSSD三方验证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方案一：知道"心率平稳了"；方案二：知道"进入了多深的冥想状态"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处理速度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VR反应时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VR反应时+EEG IAF交叉验证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方案一可做行为学测量；方案二可区分"运动疲劳"vs"认知疲劳"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执行功能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VR Stroop测试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VR Stroop+EEG Gamma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方案一有行为学指标；方案二可检测前额叶加工活跃度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工作记忆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VR N-back测试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VR N-back+EEG Theta相位同步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方案一有行为学指标；方案二可区分"不认真"vs"真的记不住"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Layer 4 融合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✅ VR N-back测试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✅ VR N-back+EEG Theta相位同步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方案一有行为学指标；方案二可区分"不认真"vs"真的记不住"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身心同步性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❌ 不可评估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body_mind_coupling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方案二能检测"脑放松但身体紧张"这种解耦状态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心脑耦合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❌ 不可评估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mind_brain_coupling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方案二能检测"情绪唤醒但认知疲劳"的组合状态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Layer 5 决策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❌ 不可评估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✅ mind_brain_coupling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方案二能检测"情绪唤醒但认知疲劳"的组合状态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运动类型决策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5类(依赖规则为主)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6类(ML+情绪微调)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方案一：规则驱动；方案二：数据驱动+情绪自适应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强度决策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HR区间查表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SVR回归+情绪/认知/运动质量6因子修正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方案一：标准公式；方案二：个性化调节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Layer 6 输出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⚠️ HR区间查表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✅ SVR回归+情绪/认知/运动质量6因子修正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color w:val="666666"/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color w:val="666666"/>
                <w:sz w:val="16"/>
              </w:rPr>
              <w:t>方案一：标准公式；方案二：个性化调节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目标指标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⚠️ 仅HR区间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RMSSD目标+GSR目标+Alpha不对称目标+Alpha功率目标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方案二可设定心理/情绪维度的训练目标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自适应触发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❌ 无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✅ 6种自适应条件+切换策略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方案二实现了真正的实时闭环自适应</w:t>
            </w:r>
          </w:p>
        </w:tc>
      </w:tr>
    </w:tbl>
    <w:p/>
    <w:p>
      <w:pPr>
        <w:pStyle w:val="Heading4"/>
      </w:pPr>
      <w:r>
        <w:t>典型场景中的AI能力差距</w:t>
      </w:r>
    </w:p>
    <w:p>
      <w:r>
        <w:rPr>
          <w:rFonts w:ascii="微软雅黑" w:hAnsi="微软雅黑" w:eastAsia="微软雅黑"/>
          <w:b/>
          <w:i w:val="0"/>
          <w:sz w:val="20"/>
        </w:rPr>
        <w:t>场景A：用户做呼吸训练时走神了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方案一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方案二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检测能力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HR可能略微上升，但AI无法判断是"走神"还是"身体不适"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Theta/Beta比突然升高→AI立即知道注意力涣散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AI响应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无特异性响应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VR音频自动加入引导语音"把注意力带回呼吸"，呼吸环亮度增强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场景B：用户在做中等强度有氧时情绪变差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方案一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方案二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检测能力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HR上升—AI只知道"强度上去了"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额叶Alpha不对称转向负效价+GSR phasic增加—AI知道"用户变得烦躁/抗拒"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AI响应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可能误判为"运动投入良好"继续维持强度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自动降低目标强度5%，切换到森林场景，音频降BPM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场景C：用户外表安静但内心焦虑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方案一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方案二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检测能力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HR偏低+RMSSD正常→AI判断为"放松状态"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Alpha功率低+Beta功率高+GSR tonic高→AI识别出"外表安静但内在焦虑(高Beta焦虑反射)"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AI响应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误以为用户已在放松，可能建议进入下一阶段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继续维持呼吸训练，并加入528Hz音频层辅助放松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场景D：用户认知疲劳但身体状态良好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方案一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方案二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检测能力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HR正常+HRV正常→AI判断为"状态良好"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认知测试反应时延长+IAF下降→AI识别出"中枢疲劳"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AI响应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可能推荐中等强度运动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推荐已熟练的轻度运动，避免学习新动作（认知负荷已满）</w:t>
            </w:r>
          </w:p>
        </w:tc>
      </w:tr>
    </w:tbl>
    <w:p/>
    <w:p>
      <w:pPr>
        <w:pStyle w:val="Heading4"/>
      </w:pPr>
      <w:r>
        <w:t>一句话总结差距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95659"/>
          <w:sz w:val="19"/>
        </w:rPr>
        <w:t>方案一回答："你现在该做什么运动、做多强。" 方案二回答："你现在身心脑处于什么状态、为什么处于这个状态、该做什么运动来改善这个状态、运动过程中如何实时调整、如果效果不好怎么切换方案。"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 Layer 1：生理状态评估（身体层）</w:t>
      </w:r>
    </w:p>
    <w:p>
      <w:r>
        <w:rPr>
          <w:rFonts w:ascii="微软雅黑" w:hAnsi="微软雅黑" w:eastAsia="微软雅黑"/>
          <w:b/>
          <w:i w:val="0"/>
          <w:sz w:val="20"/>
        </w:rPr>
        <w:t>输入：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HRV 9维 + GSR 4维 + PPG 3维 + 皮温 3维 + ACC 3维 + VR运动 7维 = </w:t>
      </w:r>
      <w:r>
        <w:rPr>
          <w:rFonts w:ascii="微软雅黑" w:hAnsi="微软雅黑" w:eastAsia="微软雅黑"/>
          <w:b/>
          <w:i w:val="0"/>
          <w:sz w:val="20"/>
        </w:rPr>
        <w:t>29维身体特征</w:t>
      </w:r>
    </w:p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四个生理子维度评分（每个0-100）</w:t>
      </w:r>
    </w:p>
    <w:p>
      <w:pPr>
        <w:pStyle w:val="Heading4"/>
      </w:pPr>
      <w:r>
        <w:t>1A. 运动负荷评估 (Cardiac Load Score)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权重倾向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评估逻辑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hr_current_bpm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vs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hr_max_estimated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核心指标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%HRmax: &lt;60%=低负荷 / 60-75%=中 / 75-85%=中高 / &gt;85%=高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lf_hf_ratio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运动应激确认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与%HRmax交叉验证：HR高+LF/HF高=真实运动应激；HR高+LF/HF低=其他原因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sample_entropy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趋势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累积负荷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熵值持续下降=累积疲劳信号，即使当前HR不高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sz w:val="17"/>
        </w:rPr>
        <w:t>cardiac_load_score</w:t>
      </w:r>
      <w:r>
        <w:rPr>
          <w:rFonts w:ascii="微软雅黑" w:hAnsi="微软雅黑" w:eastAsia="微软雅黑"/>
          <w:b w:val="0"/>
          <w:i w:val="0"/>
          <w:sz w:val="20"/>
        </w:rPr>
        <w:t xml:space="preserve"> (0-100)</w:t>
      </w:r>
    </w:p>
    <w:p>
      <w:pPr>
        <w:pStyle w:val="Heading4"/>
      </w:pPr>
      <w:r>
        <w:t>1B. 自主神经平衡评估 (Autonomic Balance Score)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权重倾向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评估逻辑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rmssd_ms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核心指标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(权重0.3)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vs个人基线：&gt;120%=副交感活跃(恢复良好)；80-120%=正常；50-80%=轻度压力；&lt;50%=高压/疲劳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gsr_tonic_level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核心指标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(权重0.25)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vs个人基线：&lt;2μS=放松；2-5μS=正常；5-10μS=轻度压力；&gt;10μS=高压力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lf_hf_ratio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辅助验证 (权重0.2)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与RMSSD+GSR交叉：三者方向一致=可信度高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gsr_phasic_peak_count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情绪波动频率 (权重0.15)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&gt;5次/分=情绪波动频繁；&lt;1次/分=情绪平稳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baevsky_stress_index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综合压力 (权重0.1)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SI&lt;50=放松；50-150=正常；&gt;150=压力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sz w:val="17"/>
        </w:rPr>
        <w:t>autonomic_balance_score</w:t>
      </w:r>
      <w:r>
        <w:rPr>
          <w:rFonts w:ascii="微软雅黑" w:hAnsi="微软雅黑" w:eastAsia="微软雅黑"/>
          <w:b w:val="0"/>
          <w:i w:val="0"/>
          <w:sz w:val="20"/>
        </w:rPr>
        <w:t xml:space="preserve"> (0-100)</w:t>
      </w:r>
    </w:p>
    <w:p>
      <w:pPr>
        <w:pStyle w:val="Heading4"/>
      </w:pPr>
      <w:r>
        <w:t>1C. 循环代谢评估 (Circulatory-Metabolic Score)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权重倾向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评估逻辑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temp_absolute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基础循环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32-34°C=寒冷/外周收缩；34-36°C=正常；&gt;36°C=运动产热/热应激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temp_trend_slope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热调节速率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&gt;0.5°C/min=快速升温(高强度运动)；&lt;0=降温/恢复中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ppg_amplitude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外周血管状态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幅值降低=血管收缩(压力/寒冷)；幅值升高=血管舒张(运动后/放松)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temp_hr_coupling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热-心血管协调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解耦=可能热应激或脱水风险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sz w:val="17"/>
        </w:rPr>
        <w:t>circulatory_score</w:t>
      </w:r>
      <w:r>
        <w:rPr>
          <w:rFonts w:ascii="微软雅黑" w:hAnsi="微软雅黑" w:eastAsia="微软雅黑"/>
          <w:b w:val="0"/>
          <w:i w:val="0"/>
          <w:sz w:val="20"/>
        </w:rPr>
        <w:t xml:space="preserve"> (0-100)</w:t>
      </w:r>
    </w:p>
    <w:p>
      <w:pPr>
        <w:pStyle w:val="Heading4"/>
      </w:pPr>
      <w:r>
        <w:t>1D. 运动质量评估 (Movement Quality Score)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权重倾向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评估逻辑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acc_magnitude_mean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(E4腕部)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躯干运动量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与VR头部追踪交叉对比，评估全身vs局部运动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acc_entropy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运动复杂度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高熵=动作多样(太极/舞蹈)；低熵=重复动作(跑步/骑行)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head_movement_smoothness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运动控制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平滑度下降=疲劳或注意力下降的信号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movement_symmetry_LR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左右协调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不对称度&gt;15%=可能存在代偿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hand_trajectory_length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joint_angle_range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动作幅度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与目标动作模板对比，计算完成度百分比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sz w:val="17"/>
        </w:rPr>
        <w:t>movement_quality_score</w:t>
      </w:r>
      <w:r>
        <w:rPr>
          <w:rFonts w:ascii="微软雅黑" w:hAnsi="微软雅黑" w:eastAsia="微软雅黑"/>
          <w:b w:val="0"/>
          <w:i w:val="0"/>
          <w:sz w:val="20"/>
        </w:rPr>
        <w:t xml:space="preserve"> (0-100)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Layer 2：心理/情绪状态评估（心理层）</w:t>
      </w:r>
    </w:p>
    <w:p>
      <w:r>
        <w:rPr>
          <w:rFonts w:ascii="微软雅黑" w:hAnsi="微软雅黑" w:eastAsia="微软雅黑"/>
          <w:b/>
          <w:i w:val="0"/>
          <w:sz w:val="20"/>
        </w:rPr>
        <w:t>输入：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EEG 5个综合指标 + GSR 4维 + HRV (RMSSD用于交叉验证)</w:t>
      </w:r>
    </w:p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情绪效价-唤醒度坐标 + 注意力评分 + 放松深度评分</w:t>
      </w:r>
    </w:p>
    <w:p>
      <w:pPr>
        <w:pStyle w:val="Heading4"/>
      </w:pPr>
      <w:r>
        <w:t>2A. 情绪效价-唤醒度模型 (Valence-Arousal Circumplex)</w:t>
      </w:r>
    </w:p>
    <w:p>
      <w:r>
        <w:rPr>
          <w:rFonts w:ascii="微软雅黑" w:hAnsi="微软雅黑" w:eastAsia="微软雅黑"/>
          <w:b w:val="0"/>
          <w:i w:val="0"/>
          <w:sz w:val="20"/>
        </w:rPr>
        <w:t>这是方案二AI最核心的能力——基于Russell的情绪环状模型，用生理数据实时定位用户的情绪坐标。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5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circumpl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图4</w:t>
      </w:r>
    </w:p>
    <w:p>
      <w:r>
        <w:rPr>
          <w:rFonts w:ascii="微软雅黑" w:hAnsi="微软雅黑" w:eastAsia="微软雅黑"/>
          <w:b/>
          <w:i w:val="0"/>
          <w:sz w:val="20"/>
        </w:rPr>
        <w:t>效价轴(X轴, -1到+1) 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处理方式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生理含义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alpha_asymmetry_fp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= (AF8-AF7)/(AF8+AF7)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直接映射为主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正值(AF8&gt;AF7)→右前额活跃→偏负面/回避；负值(AF7&gt;AF8)→左前额活跃→偏正面/趋近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gsr_phasic_amplitude_mean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辅助修正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高幅度SCR+正效价=兴奋；高幅度SCR+负效价=焦虑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theta_beta_ratio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辅助修正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TBR极高(&gt;3)+负效价=疲劳性负面情绪；TBR极高+正效价=冥想性平静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唤醒轴(Y轴, 0到1) 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处理方式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生理含义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gsr_tonic_level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直接映射为主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(归一化vs个人基线)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GSR升高=交感激活→高唤醒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gsr_phasic_peak_count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辅助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SCR频率高=情绪波动多→高唤醒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lf_hf_ratio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交叉验证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与GSR同向=可信；反向=需进一步分析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beta_power_mean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辅助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Beta升高+GSR升高=认知性高唤醒(思考/焦虑)；Beta正常+GSR升高=纯情绪性高唤醒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情绪象限 → 运动建议映射：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象限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情绪状态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推荐运动策略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VR场景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高唤醒+负效价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(紧张/焦虑)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压力大、紧张、烦躁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优先级最高：降低唤醒度+转向正效价。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呼吸训练为主，目标降低GSR、提升Alpha不对称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海滩日落呼吸 / 森林正念漫步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高唤醒+正效价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(兴奋/激动)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精力充沛、兴奋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最佳训练状态。高强度有氧/间歇训练，利用当下高能量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抽象空间高强度挑战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低唤醒+负效价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(悲伤/疲劳)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情绪低落、疲惫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需要温和激活。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轻度→中等强度过渡，用VR场景提升情绪，逐步增加唤醒度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森林正念→山湖太极→渐进加速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低唤醒+正效价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(放松/满足)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平静、满足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适合精细动作训练、太极、瑜伽。保持当前状态，做品质高的运动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山湖太极 / 海滩轻度活动</w:t>
            </w:r>
          </w:p>
        </w:tc>
      </w:tr>
    </w:tbl>
    <w:p/>
    <w:p>
      <w:pPr>
        <w:pStyle w:val="Heading4"/>
      </w:pPr>
      <w:r>
        <w:t>2B. 注意力量化评分 (Attention Score)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处理方式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生理含义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theta_beta_ratio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核心指标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&lt;1.5=注意力集中；1.5-2.5=正常；2.5-3.5=注意力轻度涣散；&gt;3.5=严重注意力缺陷/极度疲劳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alpha_peak_frequency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辅助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IAF下降&gt;1Hz(相对个人基线)=认知疲劳信号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gamma_power_mean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辅助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Gamma↑=认知活跃/专注加工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sz w:val="17"/>
        </w:rPr>
        <w:t>attention_score</w:t>
      </w:r>
      <w:r>
        <w:rPr>
          <w:rFonts w:ascii="微软雅黑" w:hAnsi="微软雅黑" w:eastAsia="微软雅黑"/>
          <w:b w:val="0"/>
          <w:i w:val="0"/>
          <w:sz w:val="20"/>
        </w:rPr>
        <w:t xml:space="preserve"> (0-100)</w:t>
      </w:r>
    </w:p>
    <w:p>
      <w:pPr>
        <w:pStyle w:val="Heading4"/>
      </w:pPr>
      <w:r>
        <w:t>2C. 放松深度评分 (Relaxation Depth Score)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特征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处理方式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生理含义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alpha_power_mean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核心指标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vs个人睁眼基线：&gt;200%=深度冥想状态；150-200%=放松；100-150%=正常清醒；&lt;100%=警觉/紧张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alpha_theta_ratio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冥想质量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高比值+高Alpha=优质放松；高比值+低Alpha=困倦而非放松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rmssd_ms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身体放松验证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RMSSD升高+Alpha升高=身心同步放松(最优)；Alpha高+RMSSD低=脑放松但身体仍紧张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sz w:val="17"/>
        </w:rPr>
        <w:t>relaxation_depth_score</w:t>
      </w:r>
      <w:r>
        <w:rPr>
          <w:rFonts w:ascii="微软雅黑" w:hAnsi="微软雅黑" w:eastAsia="微软雅黑"/>
          <w:b w:val="0"/>
          <w:i w:val="0"/>
          <w:sz w:val="20"/>
        </w:rPr>
        <w:t xml:space="preserve"> (0-100)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Layer 3：认知状态评估（脑层）</w:t>
      </w:r>
    </w:p>
    <w:p>
      <w:r>
        <w:rPr>
          <w:rFonts w:ascii="微软雅黑" w:hAnsi="微软雅黑" w:eastAsia="微软雅黑"/>
          <w:b/>
          <w:i w:val="0"/>
          <w:sz w:val="20"/>
        </w:rPr>
        <w:t>输入：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VR Stroop测试 + VR N-back测试 + EEG Gamma/Theta</w:t>
      </w:r>
    </w:p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三个认知子维度评分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认知维度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核心指标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辅助指标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评估逻辑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处理速度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reaction_time_ms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(简单反应时)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alpha_peak_frequency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(IAF较高=处理快)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RT&lt;250ms=快；250-350=正常；&gt;350=慢(中枢疲劳)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执行功能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stroop_interference_ms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(Stroop干扰效应)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gamma_power_mean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(Gamma高=执行加工活跃)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干扰&lt;50ms=执行功能强；50-120ms=正常；&gt;120ms=执行功能减弱(前额叶疲劳)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sz w:val="16"/>
              </w:rPr>
              <w:t>工作记忆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nback_d_prime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(N-back d')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sustained_attention_decay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(注意力衰减率)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d'&gt;2=优秀；1-2=正常；&lt;1=工作记忆不足(认知负荷过高)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0"/>
        </w:rPr>
        <w:t>输出：</w:t>
      </w:r>
      <w:r>
        <w:rPr>
          <w:rFonts w:ascii="微软雅黑" w:hAnsi="微软雅黑" w:eastAsia="微软雅黑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sz w:val="17"/>
        </w:rPr>
        <w:t>cognitive_function_score</w:t>
      </w:r>
      <w:r>
        <w:rPr>
          <w:rFonts w:ascii="微软雅黑" w:hAnsi="微软雅黑" w:eastAsia="微软雅黑"/>
          <w:b w:val="0"/>
          <w:i w:val="0"/>
          <w:sz w:val="20"/>
        </w:rPr>
        <w:t xml:space="preserve"> (0-100，三维度加权合成)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Layer 4：综合状态融合</w:t>
      </w:r>
    </w:p>
    <w:p>
      <w:r>
        <w:rPr>
          <w:rFonts w:ascii="微软雅黑" w:hAnsi="微软雅黑" w:eastAsia="微软雅黑"/>
          <w:b w:val="0"/>
          <w:i w:val="0"/>
          <w:sz w:val="20"/>
        </w:rPr>
        <w:t>Layer 1-3各自输出了独立的评分。Layer 4的任务是将它们融合为一个</w:t>
      </w:r>
      <w:r>
        <w:rPr>
          <w:rFonts w:ascii="微软雅黑" w:hAnsi="微软雅黑" w:eastAsia="微软雅黑"/>
          <w:b/>
          <w:i w:val="0"/>
          <w:sz w:val="20"/>
        </w:rPr>
        <w:t>用户全局状态向量 (Global State Vector)</w:t>
      </w:r>
      <w:r>
        <w:rPr>
          <w:rFonts w:ascii="微软雅黑" w:hAnsi="微软雅黑" w:eastAsia="微软雅黑"/>
          <w:b w:val="0"/>
          <w:i w:val="0"/>
          <w:sz w:val="20"/>
        </w:rPr>
        <w:t>，作为Layer 5推荐引擎的输入。</w:t>
      </w:r>
    </w:p>
    <w:p>
      <w:pPr>
        <w:pStyle w:val="Heading4"/>
      </w:pPr>
      <w:r>
        <w:t>融合策略：可解释的规则化融合</w:t>
      </w:r>
    </w:p>
    <w:p>
      <w:r>
        <w:rPr>
          <w:rFonts w:ascii="微软雅黑" w:hAnsi="微软雅黑" w:eastAsia="微软雅黑"/>
          <w:b w:val="0"/>
          <w:i w:val="0"/>
          <w:sz w:val="20"/>
        </w:rPr>
        <w:t>不使用黑盒神经网络，而使用</w:t>
      </w:r>
      <w:r>
        <w:rPr>
          <w:rFonts w:ascii="微软雅黑" w:hAnsi="微软雅黑" w:eastAsia="微软雅黑"/>
          <w:b/>
          <w:i w:val="0"/>
          <w:sz w:val="20"/>
        </w:rPr>
        <w:t>可解释的规则化融合</w:t>
      </w:r>
      <w:r>
        <w:rPr>
          <w:rFonts w:ascii="微软雅黑" w:hAnsi="微软雅黑" w:eastAsia="微软雅黑"/>
          <w:b w:val="0"/>
          <w:i w:val="0"/>
          <w:sz w:val="20"/>
        </w:rPr>
        <w:t>：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全局状态向量 =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身体维度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cardiac_load:          Layer1A.cardiac_load_score,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autonomic_balance:     Layer1B.autonomic_balance_score,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circulatory:           Layer1C.circulatory_score,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movement_quality:      Layer1D.movement_quality_score,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心理维度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emotion_valence:       Layer2A.valence,           // -1 到 +1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emotion_arousal:       Layer2A.arousal,           // 0 到 1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emotion_quadrant:      Layer2A.quadrant,          // "HA-HV" / "HA-LV" / "LA-HV" / "LA-LV"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attention:             Layer2B.attention_score,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relaxation_depth:      Layer2C.relaxation_depth_score,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脑维度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cognitive:             Layer3.cognitive_function_score,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关键交叉关系（捕捉多域相互作用）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body_mind_coupling:    // 身体和心理是否同步？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if |autonomic_balance - relaxation_depth| &lt; 15: "身心同步"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elif relaxation_depth &gt; autonomic_balance: "脑放松&gt;身体放松"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else: "身体放松&gt;脑放松",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mind_brain_coupling:   // 情绪和认知是否匹配？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if emotion_quadrant in ["HA-HV","HA-LV"] AND cognitive &lt; 40: "情绪唤醒但认知疲劳"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if emotion_quadrant in ["LA-LV"] AND cognitive &lt; 40: "情绪低落+认知疲劳→需要激活"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recovery_readiness:     // 综合恢复准备度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weighted_score(rmssd_trend, gsr_tonic_trend, temp_trend, cognitive_trend)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}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Layer 5：推荐决策引擎</w:t>
      </w:r>
    </w:p>
    <w:p>
      <w:r>
        <w:rPr>
          <w:rFonts w:ascii="微软雅黑" w:hAnsi="微软雅黑" w:eastAsia="微软雅黑"/>
          <w:b w:val="0"/>
          <w:i w:val="0"/>
          <w:sz w:val="20"/>
        </w:rPr>
        <w:t>这是AI的核心决策层。不再使用单一的「一个分类器+一个回归器」模式，而是一个</w:t>
      </w:r>
      <w:r>
        <w:rPr>
          <w:rFonts w:ascii="微软雅黑" w:hAnsi="微软雅黑" w:eastAsia="微软雅黑"/>
          <w:b/>
          <w:i w:val="0"/>
          <w:sz w:val="20"/>
        </w:rPr>
        <w:t>多层决策系统</w:t>
      </w:r>
      <w:r>
        <w:rPr>
          <w:rFonts w:ascii="微软雅黑" w:hAnsi="微软雅黑" w:eastAsia="微软雅黑"/>
          <w:b w:val="0"/>
          <w:i w:val="0"/>
          <w:sz w:val="20"/>
        </w:rPr>
        <w:t>。</w:t>
      </w:r>
    </w:p>
    <w:p>
      <w:pPr>
        <w:pStyle w:val="Heading4"/>
      </w:pPr>
      <w:r>
        <w:t>5A. 运动类型决策：级联判断树 + RF分类器</w:t>
      </w:r>
    </w:p>
    <w:p>
      <w:r>
        <w:rPr>
          <w:rFonts w:ascii="微软雅黑" w:hAnsi="微软雅黑" w:eastAsia="微软雅黑"/>
          <w:b w:val="0"/>
          <w:i w:val="0"/>
          <w:sz w:val="20"/>
        </w:rPr>
        <w:t>第一级：安全规则过滤 → 第二级：生理边界判定 → 第三级：ML分类器 → 第四级：情绪/认知微调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15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decision_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图5</w:t>
      </w:r>
    </w:p>
    <w:p>
      <w:pPr>
        <w:pStyle w:val="Heading4"/>
      </w:pPr>
      <w:r>
        <w:t>5B. 强度决策：SVR回归 + 上下文修正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5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circumpl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图6</w:t>
      </w:r>
    </w:p>
    <w:p>
      <w:pPr>
        <w:pStyle w:val="Heading4"/>
      </w:pPr>
      <w:r>
        <w:t>5C. VR场景与感官参数决策</w:t>
      </w:r>
    </w:p>
    <w:p>
      <w:r>
        <w:rPr>
          <w:rFonts w:ascii="微软雅黑" w:hAnsi="微软雅黑" w:eastAsia="微软雅黑"/>
          <w:b w:val="0"/>
          <w:i w:val="0"/>
          <w:sz w:val="20"/>
        </w:rPr>
        <w:t>根据运动类型+情绪状态，自动选择VR环境和感官参数：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运动类型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情绪象限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VR场景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音频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核心视觉引导</w:t>
            </w:r>
          </w:p>
        </w:tc>
        <w:tc>
          <w:tcPr>
            <w:tcW w:type="dxa" w:w="1512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环境色调</w:t>
            </w:r>
          </w:p>
        </w:tc>
      </w:tr>
      <w:tr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breathing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HA-HV (紧张)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海滩日落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432Hz + 海浪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呼吸环缩放 + GSR实时水滴(目标:水滴排空)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暖橙→深蓝过渡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breathing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LA-HV (疲劳)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森林正念小径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528Hz + 鸟鸣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呼吸环 + Alpha功率光晕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翠绿暖光</w:t>
            </w:r>
          </w:p>
        </w:tc>
      </w:tr>
      <w:tr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light_movement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任意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山湖太极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528Hz + 自然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虚拟化身 + 目标球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暖黄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moderate_aerobic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LA-LV (平静)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森林小径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节奏渐进(120BPM)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HR区间环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绿色→金色</w:t>
            </w:r>
          </w:p>
        </w:tc>
      </w:tr>
      <w:tr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moderate_aerobic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HA-LV (兴奋)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海滩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节奏渐进(135BPM)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HR区间环 + 得分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亮蓝+金色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high_intensity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HA-LV (兴奋)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抽象空间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140-160BPM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目标+连击分数+HR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霓虹</w:t>
            </w:r>
          </w:p>
        </w:tc>
      </w:tr>
      <w:tr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recovery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任意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海滩日落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432Hz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呼吸环 + HR↓指示器</w:t>
            </w:r>
          </w:p>
        </w:tc>
        <w:tc>
          <w:tcPr>
            <w:tcW w:type="dxa" w:w="1512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慢慢暗下来</w:t>
            </w:r>
          </w:p>
        </w:tc>
      </w:tr>
    </w:tbl>
    <w:p/>
    <w:p>
      <w:pPr>
        <w:pStyle w:val="Heading4"/>
      </w:pPr>
      <w:r>
        <w:t>5D. 实时反馈策略</w:t>
      </w:r>
    </w:p>
    <w:p>
      <w:r>
        <w:rPr>
          <w:rFonts w:ascii="微软雅黑" w:hAnsi="微软雅黑" w:eastAsia="微软雅黑"/>
          <w:b w:val="0"/>
          <w:i w:val="0"/>
          <w:sz w:val="20"/>
        </w:rPr>
        <w:t>AI推荐不只是"开始前选择场景"，还包括</w:t>
      </w:r>
      <w:r>
        <w:rPr>
          <w:rFonts w:ascii="微软雅黑" w:hAnsi="微软雅黑" w:eastAsia="微软雅黑"/>
          <w:b/>
          <w:i w:val="0"/>
          <w:sz w:val="20"/>
        </w:rPr>
        <w:t>运动过程中的实时自适应调整</w:t>
      </w:r>
      <w:r>
        <w:rPr>
          <w:rFonts w:ascii="微软雅黑" w:hAnsi="微软雅黑" w:eastAsia="微软雅黑"/>
          <w:b w:val="0"/>
          <w:i w:val="0"/>
          <w:sz w:val="20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实时监测信号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触发条件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自适应动作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rmssd_ms</w:t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 xml:space="preserve"> 趋势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连续2个epoch下降 &gt;20%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VR教练: "放慢一点，注意呼吸节奏" + HR区间环闪烁提醒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gsr_phasic_peak_count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突然增加 &gt;3个/分钟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环境音频自动降低BPM + 天空色温变暖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alpha_asymmetry_fp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持续负效价 &gt;5分钟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自动切换场景到森林 + 音频切换为自然声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theta_beta_ratio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突然升高 &gt;1.0 (注意力大跌)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简化运动目标 + 视觉引导增强(更大的目标球)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temp_trend_slope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&gt;0.5°C/min持续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虚拟风扇动画 + 提示补充水分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b w:val="0"/>
                <w:i w:val="0"/>
                <w:sz w:val="17"/>
              </w:rPr>
              <w:t>movement_symmetry_LR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&gt;20%不对称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高亮偏弱侧 + 引导均衡发力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3.6 Layer 6：AI推荐输出 (Schema C 完整版)</w:t>
      </w:r>
    </w:p>
    <w:p>
      <w:r>
        <w:rPr>
          <w:rFonts w:ascii="微软雅黑" w:hAnsi="微软雅黑" w:eastAsia="微软雅黑"/>
          <w:b w:val="0"/>
          <w:i w:val="0"/>
          <w:sz w:val="20"/>
        </w:rPr>
        <w:t>基于以上六层分析的最终输出格式：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"recommendation_id": "uuid",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"timestamp_unix_ms": 1717412415000,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"session_id": "session_20240603_001",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"user_global_state":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"body":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"cardiac_load_score": 45,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"cardiac_load_label": "轻度负荷",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"autonomic_balance_score": 72,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"autonomic_balance_label": "交感轻度主导",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"circulatory_score": 55,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"movement_quality_score": 68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"mind":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"emotion_valence": -0.25,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"emotion_arousal": 0.65,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"emotion_quadrant": "HA-HV",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"emotion_label": "轻度紧张",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"attention_score": 48,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"attention_label": "正常偏低",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"relaxation_depth_score": 28,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"relaxation_label": "不够放松"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"brain":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"cognitive_function_score": 62,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"processing_speed_ms": 280,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"executive_function_label": "正常",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"working_memory_label": "正常"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"cross_domain":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"body_mind_coupling": "身心不同步(脑紧张&gt;身体紧张)",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"recovery_readiness_pct": 55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"recommendation":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"exercise_type": "breathing_exercise",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"exercise_subtype": "box_breathing_4_4_4_4",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"intensity_pct": 25,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"duration_minutes": 8,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"target_hr_zone": 1,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"target_metrics":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"rmssd_target_ms": 35,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"gsr_tonic_target_us": 2.0,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"alpha_asymmetry_target": -0.10,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"alpha_power_target_pct_increase": 80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"vr_scene": "beach_sunset",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"vr_audio": "waves_432hz",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"vr_visual_cue": "breathing_ring_with_gsr_droplet",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"vr_coach_prompts": [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"吸气...感受腹部的扩张 (4秒)",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"屏息...让氧气充分交换 (4秒)",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"缓慢呼气...让紧张随气息流走 (4秒)",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"暂停...感受这一刻的平静 (4秒)"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],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"expected_effect": "预计8分钟后GSR基础水平将降至2.0μS以下，Alpha不对称将趋向正值减少"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"adaptive_triggers":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"if_rmssd_not_improving_3min": "switch_to_forest_mindfulness",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"if_alpha_asymmetry_worsening": "add_528hz_audio_layer",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"if_gsr_dropping_below_2us": "transition_to_light_movement"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"confidence":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"exercise_type_confidence": 0.89,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"intensity_confidence": 0.82,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"emotion_quadrant_confidence": 0.78,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"attention_confidence": 0.85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},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"model_version": "rf_classifier_v2.1+svr_v2.0+emotion_v1.0"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}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3.7 实时处理循环（修订版）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初始化：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load_personal_baseline(user_id)  // 加载该用户的静息基线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load_models()                     // 加载RF/SVR/情绪模型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主循环 (每2秒一个tick):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Step 1: 拉取所有LSL流的最新数据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samples = pull_all_lsl_inlets(timeout=0.2s)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Step 2: 写入环形缓冲区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for each stream in samples: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ring_buffers[stream.name].push(stream.data)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Step 3: 检查各域epoch是否就绪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epoch_ready = {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body: ring_buffers["HRV"].duration &gt;= 60s,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gsr:  ring_buffers["GSR"].duration &gt;= 30s,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eeg:  ring_buffers["EEG"].duration &gt;= 10s,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temp: ring_buffers["Temp"].duration &gt;= 30s,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acc:  ring_buffers["ACC"].duration &gt;= 10s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Step 4: 各域特征提取（独立并行）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features = {}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if epoch_ready.body: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features.hrv = extract_hrv_features(ring_buffers["HRV"])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if epoch_ready.gsr: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features.gsr = extract_gsr_features(ring_buffers["GSR"])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if epoch_ready.eeg: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features.eeg = extract_eeg_features(ring_buffers["EEG"])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Step 5: 每30秒(15个tick)运行一次完整AI分析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if tick_count % 15 == 0 AND features 足够完整: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physio_state = assess_physiological_state(features, user_baseline)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mental_state = assess_mental_state(features, user_baseline)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if vr_cognitive_data_fresh():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    cognitive_state = assess_cognitive_state(vr_cognitive_data)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global_state = fuse_states(physio_state, mental_state, cognitive_state)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recommendation = decision_engine.decide(global_state, user_baseline)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push_to_lsl("AIRecommendation", serialize_schema_c(recommendation))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http_post("localhost:5000/recommendation", recommendation)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// Step 6: 安全关键指标每2秒检查一次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if hr_current &gt; 0.9 * hr_max: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emergency_stop()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if abnormally_high_gsr_jump():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trigger_calming_protocol()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3.8 个性化基线校准</w:t>
      </w:r>
    </w:p>
    <w:p>
      <w:r>
        <w:rPr>
          <w:rFonts w:ascii="微软雅黑" w:hAnsi="微软雅黑" w:eastAsia="微软雅黑"/>
          <w:b w:val="0"/>
          <w:i w:val="0"/>
          <w:sz w:val="20"/>
        </w:rPr>
        <w:t>每个用户首次使用时的</w:t>
      </w:r>
      <w:r>
        <w:rPr>
          <w:rFonts w:ascii="微软雅黑" w:hAnsi="微软雅黑" w:eastAsia="微软雅黑"/>
          <w:b/>
          <w:i w:val="0"/>
          <w:sz w:val="20"/>
        </w:rPr>
        <w:t>5分钟静息基线采集协议</w:t>
      </w:r>
      <w:r>
        <w:rPr>
          <w:rFonts w:ascii="微软雅黑" w:hAnsi="微软雅黑" w:eastAsia="微软雅黑"/>
          <w:b w:val="0"/>
          <w:i w:val="0"/>
          <w:sz w:val="20"/>
        </w:rPr>
        <w:t>是AI精准分析的基础：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采集阶段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时长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采集内容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建立基线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静坐睁眼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2min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HR, HRV, GSR, EEG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清醒静息基线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静坐闭眼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2min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HR, HRV, GSR, EEG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Alpha功率基线(闭眼Alpha应为最高)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简单反应时测试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1min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VR反应时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认知速度基线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0"/>
        </w:rPr>
        <w:t>所有后续特征都</w:t>
      </w:r>
      <w:r>
        <w:rPr>
          <w:rFonts w:ascii="微软雅黑" w:hAnsi="微软雅黑" w:eastAsia="微软雅黑"/>
          <w:b/>
          <w:i w:val="0"/>
          <w:sz w:val="20"/>
        </w:rPr>
        <w:t>相对于个人基线进行z-score标准化</w:t>
      </w:r>
      <w:r>
        <w:rPr>
          <w:rFonts w:ascii="微软雅黑" w:hAnsi="微软雅黑" w:eastAsia="微软雅黑"/>
          <w:b w:val="0"/>
          <w:i w:val="0"/>
          <w:sz w:val="20"/>
        </w:rPr>
        <w:t>，而非使用绝对阈值。这确保AI推荐是个性化的。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3.9 AI管道技术栈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组件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技术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ECG/HRV处理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NeuroKit2 0.2+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R峰检测、HRV时域/频域/非线性特征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EDA/GSR处理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NeuroKit2 (cvxEDA)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皮肤电导tonic/phasic分解、SCR峰值检测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EEG处理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MNE-Python 1.6+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ICA去伪影、Welch PSD、频段功率提取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分类器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scikit-learn RandomForest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运动类型多分类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回归器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scikit-learn SVR (RBF核)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运动强度回归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情绪模型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scikit-learn LogisticRegression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情绪象限分类（4分类）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注意力模型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scikit-learn Ridge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注意力量化回归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模型序列化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joblib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.pkl模型持久化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特征存储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pandas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特征DataFrame管理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后端API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Flask + flask-cors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HTTP服务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数据存储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SQLite (时间序列) + JSON (会话摘要)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本地记录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实时流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pylsl 1.16+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LSL输入/输出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3.10 两套方案决策差异（直白版）</w:t>
      </w:r>
    </w:p>
    <w:p>
      <w:r>
        <w:rPr>
          <w:rFonts w:ascii="微软雅黑" w:hAnsi="微软雅黑" w:eastAsia="微软雅黑"/>
          <w:b w:val="0"/>
          <w:i w:val="0"/>
          <w:sz w:val="20"/>
        </w:rPr>
        <w:t>用一个真实的例子说明最终AI给出的指导有什么不同。</w:t>
      </w:r>
    </w:p>
    <w:p>
      <w:r>
        <w:rPr>
          <w:rFonts w:ascii="微软雅黑" w:hAnsi="微软雅黑" w:eastAsia="微软雅黑"/>
          <w:b/>
          <w:i w:val="0"/>
          <w:sz w:val="20"/>
        </w:rPr>
        <w:t>同一个用户，同一时刻的生理状态：</w:t>
      </w:r>
      <w:r>
        <w:rPr>
          <w:rFonts w:ascii="微软雅黑" w:hAnsi="微软雅黑" w:eastAsia="微软雅黑"/>
          <w:b w:val="0"/>
          <w:i w:val="0"/>
          <w:sz w:val="20"/>
        </w:rPr>
        <w:t>心率85bpm，微微出汗，呼吸稍快。</w:t>
      </w:r>
    </w:p>
    <w:p>
      <w:r>
        <w:rPr>
          <w:rFonts w:ascii="微软雅黑" w:hAnsi="微软雅黑" w:eastAsia="微软雅黑"/>
          <w:b/>
          <w:i w:val="0"/>
          <w:sz w:val="20"/>
        </w:rPr>
        <w:t>方案一（低成本）看到的数据：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95659"/>
          <w:sz w:val="19"/>
        </w:rPr>
        <w:t>心率85，属于Zone 2，RMSSD=28ms偏低，LF/HF=3.2偏高。 → "心率有点快，压力指标偏高。建议做5分钟呼吸训练放松一下，心率降到Zone 1就行。"</w:t>
      </w:r>
    </w:p>
    <w:p>
      <w:r>
        <w:rPr>
          <w:rFonts w:ascii="微软雅黑" w:hAnsi="微软雅黑" w:eastAsia="微软雅黑"/>
          <w:b/>
          <w:i w:val="0"/>
          <w:sz w:val="20"/>
        </w:rPr>
        <w:t>方案二（高精度）看到的数据：</w:t>
      </w:r>
    </w:p>
    <w:p>
      <w:pPr>
        <w:ind w:left="567"/>
      </w:pPr>
      <w:r>
        <w:rPr>
          <w:rFonts w:ascii="微软雅黑" w:hAnsi="微软雅黑" w:eastAsia="微软雅黑"/>
          <w:b w:val="0"/>
          <w:i/>
          <w:color w:val="595659"/>
          <w:sz w:val="19"/>
        </w:rPr>
        <w:t>心率85(Zone 2)，RMSSD=28ms偏低，GSR tonic=4.8μS偏高，LF/HF=3.2偏高，Alpha不对称=+0.18(偏负面)，Theta/Beta比=1.3(注意力还行)，皮温=35.2°C正常，加速度幅值=0.12g运动量不大。 → "你心率虽然不快但身体处于轻度紧张状态——交感神经偏活跃、情绪偏负面。不过注意力还算集中，身体温度正常，不是疲劳导致的。建议先做8分钟海滩场景盒式呼吸，目标是让RMSSD回到35ms以上、皮肤电导降到2.0μS以下。呼吸时注意看着面前的蓝色光环，它会随着你的呼气慢慢缩小，同时你的压力水滴图标也会逐渐排空。如果3分钟后额叶Alpha不对称还没改善，系统会自动帮你切换到森林正念漫步。"</w:t>
      </w:r>
    </w:p>
    <w:p>
      <w:r>
        <w:rPr>
          <w:rFonts w:ascii="微软雅黑" w:hAnsi="微软雅黑" w:eastAsia="微软雅黑"/>
          <w:b/>
          <w:i w:val="0"/>
          <w:sz w:val="20"/>
        </w:rPr>
        <w:t>三句话总结差异：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四、目标三：VR头显结合方案</w:t>
      </w:r>
    </w:p>
    <w:p>
      <w:pPr>
        <w:pStyle w:val="Heading3"/>
      </w:pPr>
      <w:r>
        <w:t>4.1 VR头显选择</w:t>
      </w:r>
    </w:p>
    <w:p>
      <w:r>
        <w:rPr>
          <w:rFonts w:ascii="微软雅黑" w:hAnsi="微软雅黑" w:eastAsia="微软雅黑"/>
          <w:b/>
          <w:i w:val="0"/>
          <w:sz w:val="20"/>
        </w:rPr>
        <w:t>主推：Meta Quest 3 (~$500)</w:t>
      </w:r>
    </w:p>
    <w:p>
      <w:r>
        <w:rPr>
          <w:rFonts w:ascii="微软雅黑" w:hAnsi="微软雅黑" w:eastAsia="微软雅黑"/>
          <w:b/>
          <w:i w:val="0"/>
          <w:sz w:val="20"/>
        </w:rPr>
        <w:t>备选：HTC Vive</w:t>
      </w:r>
      <w:r>
        <w:rPr>
          <w:rFonts w:ascii="微软雅黑" w:hAnsi="微软雅黑" w:eastAsia="微软雅黑"/>
          <w:b w:val="0"/>
          <w:i w:val="0"/>
          <w:sz w:val="20"/>
        </w:rPr>
        <w:t xml:space="preserve"> — PC直连更简单，USB-C可接传感器</w:t>
      </w:r>
    </w:p>
    <w:p>
      <w:pPr>
        <w:pStyle w:val="Heading3"/>
      </w:pPr>
      <w:r>
        <w:t>4.2 VR应用架构 (Unity)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0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unity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0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图7</w:t>
      </w:r>
    </w:p>
    <w:p>
      <w:pPr>
        <w:pStyle w:val="Heading3"/>
      </w:pPr>
      <w:r>
        <w:t>4.3 生物反馈可视化设计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反馈元素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显示内容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视觉设计</w:t>
            </w:r>
          </w:p>
        </w:tc>
        <w:tc>
          <w:tcPr>
            <w:tcW w:type="dxa" w:w="2268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数据源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HR区间环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脚部/腕部彩色环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蓝(Zone1)→绿(2)→黄(3)→橙(4)→红(5)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H10实时HR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心跳脉冲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实时心率跳动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与RR间期同步缩放的光球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Polar H10 ECG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脑波柱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5频段功率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Delta/Theta/Alpha/Beta/Gamma柱状图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Muse EEG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压力计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GSR唤醒度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水滴填充/排空，满=高压力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Empatica E4 GSR</w:t>
            </w:r>
          </w:p>
        </w:tc>
      </w:tr>
      <w:tr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呼吸引导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吸气/呼气提示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4s扩-4s持-4s缩-4s持</w:t>
            </w:r>
          </w:p>
        </w:tc>
        <w:tc>
          <w:tcPr>
            <w:tcW w:type="dxa" w:w="2268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AI推荐</w:t>
            </w:r>
          </w:p>
        </w:tc>
      </w:tr>
    </w:tbl>
    <w:p/>
    <w:p>
      <w:pPr>
        <w:pStyle w:val="Heading3"/>
      </w:pPr>
      <w:r>
        <w:t>4.4 环境自适应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环境参数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触发条件</w:t>
            </w:r>
          </w:p>
        </w:tc>
        <w:tc>
          <w:tcPr>
            <w:tcW w:type="dxa" w:w="3024"/>
            <w:shd w:fill="2F5496" w:val="clear" w:color="auto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效果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天空色温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压力指数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暖日落(平静) ↔ 冷灰色(压力)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背景音频频率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HR区间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432Hz(休息) → 528Hz(活跃)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粒子密度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EEG Alpha功率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放松时萤火虫增加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光照强度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注意力指数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注意力高时亮度增加</w:t>
            </w:r>
          </w:p>
        </w:tc>
      </w:tr>
      <w:tr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虚拟教练语音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AI推荐</w:t>
            </w:r>
          </w:p>
        </w:tc>
        <w:tc>
          <w:tcPr>
            <w:tcW w:type="dxa" w:w="3024"/>
            <w:shd w:fill="F2F7FB" w:val="clear" w:color="auto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"慢下来" / "继续保持" / "做得很好"</w:t>
            </w:r>
          </w:p>
        </w:tc>
      </w:tr>
    </w:tbl>
    <w:p/>
    <w:p>
      <w:pPr>
        <w:pStyle w:val="Heading3"/>
      </w:pPr>
      <w:r>
        <w:t>4.5 四类VR运动场景</w:t>
      </w:r>
    </w:p>
    <w:p>
      <w:pPr>
        <w:pStyle w:val="Heading3"/>
      </w:pPr>
      <w:r>
        <w:t>4.6 网络拓扑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80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netwo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8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图8</w:t>
      </w:r>
    </w:p>
    <w:p>
      <w:r>
        <w:rPr>
          <w:rFonts w:ascii="微软雅黑" w:hAnsi="微软雅黑" w:eastAsia="微软雅黑"/>
          <w:b w:val="0"/>
          <w:i w:val="0"/>
          <w:sz w:val="20"/>
        </w:rPr>
        <w:t>LSL在同一WiFi子网下可跨设备工作。PC Link模式下，LSL完全在PC端运行，Quest仅作显示。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五、技术栈总览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层次              技术                           理由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传感器桥接        Python 3.10+ bleak pyLSL        生物信号处理最佳生态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信号处理          NeuroKit2 HeartPy MNE-Python    一站式ECG/HRV/EEG/EDA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AI/ML            scikit-learn (RF+SVR) joblib     小数据友好，可解释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后端服务          Flask + flask-cors sqlite3       轻量HTTP API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VR前端           Unity 2022 LTS LSL4Unity          VR工具链最成熟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              Meta XR SDK / OpenXR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开发工具          Git VS Code Jupyter conda</w:t>
      </w:r>
    </w:p>
    <w:p>
      <w:pPr>
        <w:pStyle w:val="Heading3"/>
      </w:pPr>
      <w:r>
        <w:t>Python依赖 (requirements.txt)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numpy scipy pandas neurokit2 heartpy mne mne-nirs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pylsl scikit-learn joblib xgboost flask flask-cors</w:t>
      </w:r>
    </w:p>
    <w:p>
      <w:pPr>
        <w:spacing w:after="0" w:before="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5"/>
        </w:rPr>
        <w:t>bleak pyyaml tqdm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六、实施阶段计划</w:t>
      </w:r>
    </w:p>
    <w:p>
      <w:pPr>
        <w:pStyle w:val="Heading3"/>
      </w:pPr>
      <w:r>
        <w:t>Phase 0: 环境搭建 (第1-2周)</w:t>
      </w:r>
    </w:p>
    <w:p>
      <w:pPr>
        <w:pStyle w:val="Heading3"/>
      </w:pPr>
      <w:r>
        <w:t>Phase 1: 数据采集管道 (第3-6周)</w:t>
      </w:r>
    </w:p>
    <w:p>
      <w:pPr>
        <w:pStyle w:val="Heading3"/>
      </w:pPr>
      <w:r>
        <w:t>Phase 2: 信号处理管道 (第7-10周)</w:t>
      </w:r>
    </w:p>
    <w:p>
      <w:pPr>
        <w:pStyle w:val="Heading3"/>
      </w:pPr>
      <w:r>
        <w:t>Phase 3: AI管道开发 (第11-14周)</w:t>
      </w:r>
    </w:p>
    <w:p>
      <w:pPr>
        <w:pStyle w:val="Heading3"/>
      </w:pPr>
      <w:r>
        <w:t>Phase 4: VR应用开发 (第15-18周)</w:t>
      </w:r>
    </w:p>
    <w:p>
      <w:pPr>
        <w:pStyle w:val="Heading3"/>
      </w:pPr>
      <w:r>
        <w:t>Phase 5: 集成测试与验证 (第19-20+周)</w:t>
      </w:r>
    </w:p>
    <w:p>
      <w:pPr>
        <w:pStyle w:val="Heading3"/>
      </w:pPr>
      <w:r>
        <w:t>目录结构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19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directory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4"/>
        </w:rPr>
        <w:t>▲ 图9</w:t>
      </w:r>
    </w:p>
    <w:p>
      <w:r>
        <w:rPr>
          <w:rFonts w:ascii="微软雅黑" w:hAnsi="微软雅黑" w:eastAsia="微软雅黑"/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七、关键架构决策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2F549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