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48EF" w14:textId="6CD8EABE" w:rsidR="001539BC" w:rsidRDefault="007C5AC7" w:rsidP="007C5AC7">
      <w:pPr>
        <w:pStyle w:val="a3"/>
        <w:rPr>
          <w:rFonts w:hint="eastAsia"/>
        </w:rPr>
      </w:pPr>
      <w:r>
        <w:rPr>
          <w:rFonts w:hint="eastAsia"/>
        </w:rPr>
        <w:t>口腔生物学</w:t>
      </w:r>
    </w:p>
    <w:p w14:paraId="00851400" w14:textId="06CCEF14" w:rsidR="00A70BE9" w:rsidRPr="00A70BE9" w:rsidRDefault="00A70BE9" w:rsidP="00A70BE9">
      <w:pPr>
        <w:rPr>
          <w:rFonts w:hint="eastAsia"/>
          <w:i/>
          <w:iCs/>
          <w:sz w:val="18"/>
          <w:szCs w:val="20"/>
        </w:rPr>
      </w:pPr>
      <w:r w:rsidRPr="00A70BE9">
        <w:rPr>
          <w:rFonts w:hint="eastAsia"/>
          <w:i/>
          <w:iCs/>
          <w:sz w:val="18"/>
          <w:szCs w:val="20"/>
        </w:rPr>
        <w:t>口腔微生物学PPT和课本联系还算紧密，只总结老师上课重点；之后的东西PPT和课本完全两样，根据PPT全部总结，强调的重点标红处理。</w:t>
      </w:r>
    </w:p>
    <w:p w14:paraId="240C2351" w14:textId="35E83D6C" w:rsidR="007C5AC7" w:rsidRPr="007C5AC7" w:rsidRDefault="007C5AC7" w:rsidP="007C5AC7">
      <w:pPr>
        <w:jc w:val="center"/>
        <w:rPr>
          <w:rFonts w:hint="eastAsia"/>
          <w:color w:val="00B0F0"/>
          <w:sz w:val="24"/>
          <w:szCs w:val="28"/>
        </w:rPr>
      </w:pPr>
      <w:r w:rsidRPr="007C5AC7">
        <w:rPr>
          <w:rFonts w:hint="eastAsia"/>
          <w:color w:val="00B0F0"/>
          <w:sz w:val="24"/>
          <w:szCs w:val="28"/>
        </w:rPr>
        <w:t>第一章 口腔微生物学</w:t>
      </w:r>
    </w:p>
    <w:p w14:paraId="03526311" w14:textId="79C72151" w:rsidR="007C5AC7" w:rsidRDefault="007C5AC7" w:rsidP="007C5AC7">
      <w:pPr>
        <w:rPr>
          <w:rFonts w:hint="eastAsia"/>
        </w:rPr>
      </w:pPr>
      <w:r>
        <w:rPr>
          <w:rFonts w:hint="eastAsia"/>
        </w:rPr>
        <w:t>一．口腔生态系及影响因素</w:t>
      </w:r>
    </w:p>
    <w:p w14:paraId="44FE2651" w14:textId="548C9241" w:rsidR="007C5AC7" w:rsidRDefault="007C5AC7" w:rsidP="007C5AC7">
      <w:pPr>
        <w:pStyle w:val="a9"/>
        <w:numPr>
          <w:ilvl w:val="0"/>
          <w:numId w:val="1"/>
        </w:numPr>
        <w:rPr>
          <w:rFonts w:hint="eastAsia"/>
        </w:rPr>
      </w:pPr>
      <w:r>
        <w:rPr>
          <w:rFonts w:hint="eastAsia"/>
        </w:rPr>
        <w:t>口腔生态系</w:t>
      </w:r>
    </w:p>
    <w:p w14:paraId="652403A2" w14:textId="32021CA2" w:rsidR="007C5AC7" w:rsidRDefault="007C5AC7" w:rsidP="007C5AC7">
      <w:pPr>
        <w:pStyle w:val="a9"/>
        <w:ind w:left="440"/>
        <w:rPr>
          <w:rFonts w:hint="eastAsia"/>
        </w:rPr>
      </w:pPr>
      <w:r>
        <w:rPr>
          <w:rFonts w:hint="eastAsia"/>
        </w:rPr>
        <w:t>口腔微生物之间以及他们与宿主之间的相互关系</w:t>
      </w:r>
    </w:p>
    <w:p w14:paraId="314A8D61" w14:textId="05BA0200" w:rsidR="007C5AC7" w:rsidRDefault="007C5AC7" w:rsidP="007C5AC7">
      <w:pPr>
        <w:pStyle w:val="a9"/>
        <w:ind w:left="440"/>
        <w:rPr>
          <w:rFonts w:hint="eastAsia"/>
        </w:rPr>
      </w:pPr>
      <w:r w:rsidRPr="007C5AC7">
        <w:rPr>
          <w:noProof/>
        </w:rPr>
        <w:drawing>
          <wp:inline distT="0" distB="0" distL="0" distR="0" wp14:anchorId="4BEB5FD7" wp14:editId="724BF461">
            <wp:extent cx="1721224" cy="1751066"/>
            <wp:effectExtent l="0" t="0" r="0" b="1905"/>
            <wp:docPr id="951501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01935" name=""/>
                    <pic:cNvPicPr/>
                  </pic:nvPicPr>
                  <pic:blipFill>
                    <a:blip r:embed="rId7"/>
                    <a:stretch>
                      <a:fillRect/>
                    </a:stretch>
                  </pic:blipFill>
                  <pic:spPr>
                    <a:xfrm>
                      <a:off x="0" y="0"/>
                      <a:ext cx="1748572" cy="1778888"/>
                    </a:xfrm>
                    <a:prstGeom prst="rect">
                      <a:avLst/>
                    </a:prstGeom>
                  </pic:spPr>
                </pic:pic>
              </a:graphicData>
            </a:graphic>
          </wp:inline>
        </w:drawing>
      </w:r>
    </w:p>
    <w:p w14:paraId="463B0688" w14:textId="4F8727E2" w:rsidR="007C5AC7" w:rsidRDefault="007C5AC7" w:rsidP="007C5AC7">
      <w:pPr>
        <w:pStyle w:val="a9"/>
        <w:numPr>
          <w:ilvl w:val="0"/>
          <w:numId w:val="1"/>
        </w:numPr>
        <w:rPr>
          <w:rFonts w:hint="eastAsia"/>
        </w:rPr>
      </w:pPr>
      <w:r>
        <w:rPr>
          <w:rFonts w:hint="eastAsia"/>
        </w:rPr>
        <w:t>口腔生态系的特点</w:t>
      </w:r>
    </w:p>
    <w:p w14:paraId="2F922FA3" w14:textId="170D2280" w:rsidR="007C5AC7" w:rsidRDefault="007C5AC7" w:rsidP="007C5AC7">
      <w:pPr>
        <w:pStyle w:val="a9"/>
        <w:numPr>
          <w:ilvl w:val="0"/>
          <w:numId w:val="2"/>
        </w:numPr>
        <w:rPr>
          <w:rFonts w:hint="eastAsia"/>
        </w:rPr>
      </w:pPr>
      <w:r>
        <w:rPr>
          <w:rFonts w:hint="eastAsia"/>
        </w:rPr>
        <w:t>环境特点：四部位，四特点</w:t>
      </w:r>
    </w:p>
    <w:p w14:paraId="5EA6AD9A" w14:textId="6E2D8666" w:rsidR="007C5AC7" w:rsidRDefault="007C5AC7" w:rsidP="007C5AC7">
      <w:pPr>
        <w:pStyle w:val="a9"/>
        <w:numPr>
          <w:ilvl w:val="1"/>
          <w:numId w:val="2"/>
        </w:numPr>
        <w:rPr>
          <w:rFonts w:hint="eastAsia"/>
        </w:rPr>
      </w:pPr>
      <w:r>
        <w:rPr>
          <w:rFonts w:hint="eastAsia"/>
        </w:rPr>
        <w:t>颊粘膜上皮生态系——G+链球</w:t>
      </w:r>
    </w:p>
    <w:p w14:paraId="3CC3090A" w14:textId="2B2B77CB" w:rsidR="007C5AC7" w:rsidRDefault="007C5AC7" w:rsidP="007C5AC7">
      <w:pPr>
        <w:pStyle w:val="a9"/>
        <w:numPr>
          <w:ilvl w:val="1"/>
          <w:numId w:val="2"/>
        </w:numPr>
        <w:rPr>
          <w:rFonts w:hint="eastAsia"/>
        </w:rPr>
      </w:pPr>
      <w:r>
        <w:rPr>
          <w:rFonts w:hint="eastAsia"/>
        </w:rPr>
        <w:t>舌背部生态系——G+纤毛</w:t>
      </w:r>
    </w:p>
    <w:p w14:paraId="2AE9AE1B" w14:textId="015AA747" w:rsidR="007C5AC7" w:rsidRDefault="007C5AC7" w:rsidP="007C5AC7">
      <w:pPr>
        <w:pStyle w:val="a9"/>
        <w:numPr>
          <w:ilvl w:val="1"/>
          <w:numId w:val="2"/>
        </w:numPr>
        <w:rPr>
          <w:rFonts w:hint="eastAsia"/>
        </w:rPr>
      </w:pPr>
      <w:r>
        <w:rPr>
          <w:rFonts w:hint="eastAsia"/>
        </w:rPr>
        <w:t>龈上菌斑生态系——需氧菌</w:t>
      </w:r>
    </w:p>
    <w:p w14:paraId="7CDD664D" w14:textId="1FFFA70E" w:rsidR="007C5AC7" w:rsidRDefault="007C5AC7" w:rsidP="007C5AC7">
      <w:pPr>
        <w:pStyle w:val="a9"/>
        <w:numPr>
          <w:ilvl w:val="1"/>
          <w:numId w:val="2"/>
        </w:numPr>
        <w:rPr>
          <w:rFonts w:hint="eastAsia"/>
        </w:rPr>
      </w:pPr>
      <w:r>
        <w:rPr>
          <w:rFonts w:hint="eastAsia"/>
        </w:rPr>
        <w:t>龈下菌斑生态系——厌氧菌</w:t>
      </w:r>
    </w:p>
    <w:p w14:paraId="50A2F7E6" w14:textId="6AD6D617" w:rsidR="007C5AC7" w:rsidRDefault="007C5AC7" w:rsidP="007C5AC7">
      <w:pPr>
        <w:pStyle w:val="a9"/>
        <w:numPr>
          <w:ilvl w:val="0"/>
          <w:numId w:val="2"/>
        </w:numPr>
        <w:rPr>
          <w:rFonts w:hint="eastAsia"/>
        </w:rPr>
      </w:pPr>
      <w:r>
        <w:rPr>
          <w:rFonts w:hint="eastAsia"/>
        </w:rPr>
        <w:t>宿主特点：两复杂，一相通</w:t>
      </w:r>
    </w:p>
    <w:p w14:paraId="1C421949" w14:textId="28B4B356" w:rsidR="007C5AC7" w:rsidRDefault="007F6359" w:rsidP="007C5AC7">
      <w:pPr>
        <w:pStyle w:val="a9"/>
        <w:numPr>
          <w:ilvl w:val="1"/>
          <w:numId w:val="2"/>
        </w:numPr>
        <w:rPr>
          <w:rFonts w:hint="eastAsia"/>
        </w:rPr>
      </w:pPr>
      <w:r>
        <w:rPr>
          <w:rFonts w:hint="eastAsia"/>
        </w:rPr>
        <w:t>解剖结构复杂</w:t>
      </w:r>
    </w:p>
    <w:p w14:paraId="2C9F77EB" w14:textId="7CC84E14" w:rsidR="007F6359" w:rsidRPr="00905EBC" w:rsidRDefault="007F6359" w:rsidP="007C5AC7">
      <w:pPr>
        <w:pStyle w:val="a9"/>
        <w:numPr>
          <w:ilvl w:val="1"/>
          <w:numId w:val="2"/>
        </w:numPr>
        <w:rPr>
          <w:rFonts w:hint="eastAsia"/>
          <w:highlight w:val="yellow"/>
        </w:rPr>
      </w:pPr>
      <w:r w:rsidRPr="00905EBC">
        <w:rPr>
          <w:rFonts w:hint="eastAsia"/>
          <w:highlight w:val="yellow"/>
        </w:rPr>
        <w:t>特有成分复杂</w:t>
      </w:r>
    </w:p>
    <w:p w14:paraId="5E86989D" w14:textId="137236B8" w:rsidR="007F6359" w:rsidRDefault="007F6359" w:rsidP="007C5AC7">
      <w:pPr>
        <w:pStyle w:val="a9"/>
        <w:numPr>
          <w:ilvl w:val="1"/>
          <w:numId w:val="2"/>
        </w:numPr>
        <w:rPr>
          <w:rFonts w:hint="eastAsia"/>
        </w:rPr>
      </w:pPr>
      <w:r>
        <w:rPr>
          <w:rFonts w:hint="eastAsia"/>
        </w:rPr>
        <w:t>四大菌库之一，与外界相通</w:t>
      </w:r>
    </w:p>
    <w:p w14:paraId="051644C7" w14:textId="5D8B462E" w:rsidR="007C5AC7" w:rsidRDefault="007C5AC7" w:rsidP="007C5AC7">
      <w:pPr>
        <w:pStyle w:val="a9"/>
        <w:numPr>
          <w:ilvl w:val="0"/>
          <w:numId w:val="2"/>
        </w:numPr>
        <w:rPr>
          <w:rFonts w:hint="eastAsia"/>
        </w:rPr>
      </w:pPr>
      <w:r>
        <w:rPr>
          <w:rFonts w:hint="eastAsia"/>
        </w:rPr>
        <w:t>微生物特点：三多一主</w:t>
      </w:r>
    </w:p>
    <w:p w14:paraId="56BF6BE5" w14:textId="38E66C31" w:rsidR="007F6359" w:rsidRDefault="007F6359" w:rsidP="007F6359">
      <w:pPr>
        <w:pStyle w:val="a9"/>
        <w:numPr>
          <w:ilvl w:val="1"/>
          <w:numId w:val="2"/>
        </w:numPr>
        <w:rPr>
          <w:rFonts w:hint="eastAsia"/>
        </w:rPr>
      </w:pPr>
      <w:r>
        <w:rPr>
          <w:rFonts w:hint="eastAsia"/>
        </w:rPr>
        <w:t>特征性分部</w:t>
      </w:r>
    </w:p>
    <w:p w14:paraId="4D2BF7FC" w14:textId="7A87E1BE" w:rsidR="007F6359" w:rsidRDefault="007F6359" w:rsidP="007F6359">
      <w:pPr>
        <w:pStyle w:val="a9"/>
        <w:numPr>
          <w:ilvl w:val="1"/>
          <w:numId w:val="2"/>
        </w:numPr>
        <w:rPr>
          <w:rFonts w:hint="eastAsia"/>
        </w:rPr>
      </w:pPr>
      <w:r>
        <w:rPr>
          <w:rFonts w:hint="eastAsia"/>
        </w:rPr>
        <w:t>种类多、数量多、</w:t>
      </w:r>
      <w:r w:rsidRPr="00905EBC">
        <w:rPr>
          <w:rFonts w:hint="eastAsia"/>
          <w:highlight w:val="yellow"/>
        </w:rPr>
        <w:t>影响因素多</w:t>
      </w:r>
    </w:p>
    <w:p w14:paraId="067BBA4D" w14:textId="53E9C3AA" w:rsidR="007F6359" w:rsidRDefault="007F6359" w:rsidP="007F6359">
      <w:pPr>
        <w:pStyle w:val="a9"/>
        <w:numPr>
          <w:ilvl w:val="1"/>
          <w:numId w:val="2"/>
        </w:numPr>
        <w:rPr>
          <w:rFonts w:hint="eastAsia"/>
        </w:rPr>
      </w:pPr>
      <w:r>
        <w:rPr>
          <w:rFonts w:hint="eastAsia"/>
        </w:rPr>
        <w:t>正常菌群为主</w:t>
      </w:r>
    </w:p>
    <w:p w14:paraId="3C5E87AC" w14:textId="5E67A4E1" w:rsidR="007C5AC7" w:rsidRDefault="007C5AC7" w:rsidP="007C5AC7">
      <w:pPr>
        <w:pStyle w:val="a9"/>
        <w:numPr>
          <w:ilvl w:val="0"/>
          <w:numId w:val="1"/>
        </w:numPr>
        <w:rPr>
          <w:rFonts w:hint="eastAsia"/>
        </w:rPr>
      </w:pPr>
      <w:r>
        <w:rPr>
          <w:rFonts w:hint="eastAsia"/>
        </w:rPr>
        <w:t>细菌黏附的机制</w:t>
      </w:r>
    </w:p>
    <w:p w14:paraId="2055798E" w14:textId="6B8C0E86" w:rsidR="007F6359" w:rsidRDefault="007F6359" w:rsidP="007F6359">
      <w:pPr>
        <w:pStyle w:val="a9"/>
        <w:numPr>
          <w:ilvl w:val="0"/>
          <w:numId w:val="3"/>
        </w:numPr>
        <w:rPr>
          <w:rFonts w:hint="eastAsia"/>
        </w:rPr>
      </w:pPr>
      <w:r>
        <w:rPr>
          <w:rFonts w:hint="eastAsia"/>
        </w:rPr>
        <w:t>疏水学说：疏水基团彼此靠近、相互作用介导的黏附现象</w:t>
      </w:r>
    </w:p>
    <w:p w14:paraId="6ADAEB91" w14:textId="10B2D3B0" w:rsidR="007F6359" w:rsidRDefault="007F6359" w:rsidP="007F6359">
      <w:pPr>
        <w:pStyle w:val="a9"/>
        <w:numPr>
          <w:ilvl w:val="0"/>
          <w:numId w:val="3"/>
        </w:numPr>
        <w:rPr>
          <w:rFonts w:hint="eastAsia"/>
        </w:rPr>
      </w:pPr>
      <w:r>
        <w:rPr>
          <w:rFonts w:hint="eastAsia"/>
        </w:rPr>
        <w:t>钙桥学说：以电荷间的静电引力为依据解释细菌与上皮表面或牙表面之间的黏附现象。脂磷壁酸带负电，唾液中富含Ca2+，使细菌与牙表面亲和</w:t>
      </w:r>
    </w:p>
    <w:p w14:paraId="55CAB51C" w14:textId="67364271" w:rsidR="007F6359" w:rsidRDefault="007F6359" w:rsidP="007F6359">
      <w:pPr>
        <w:pStyle w:val="a9"/>
        <w:numPr>
          <w:ilvl w:val="0"/>
          <w:numId w:val="3"/>
        </w:numPr>
        <w:rPr>
          <w:rFonts w:hint="eastAsia"/>
        </w:rPr>
      </w:pPr>
      <w:r>
        <w:rPr>
          <w:rFonts w:hint="eastAsia"/>
        </w:rPr>
        <w:t>脂磷壁酸-葡聚糖-葡糖基转移酶复合体学说：脂磷壁酸和葡聚糖可能是葡糖基转移酶的受体，这些受体将三者结合成复合体，参与细胞黏附</w:t>
      </w:r>
    </w:p>
    <w:p w14:paraId="3C5CB8F1" w14:textId="2656AF1B" w:rsidR="007F6359" w:rsidRDefault="007F6359" w:rsidP="007F6359">
      <w:pPr>
        <w:pStyle w:val="a9"/>
        <w:numPr>
          <w:ilvl w:val="0"/>
          <w:numId w:val="3"/>
        </w:numPr>
        <w:rPr>
          <w:rFonts w:hint="eastAsia"/>
        </w:rPr>
      </w:pPr>
      <w:r w:rsidRPr="00905EBC">
        <w:rPr>
          <w:rFonts w:hint="eastAsia"/>
          <w:highlight w:val="yellow"/>
        </w:rPr>
        <w:lastRenderedPageBreak/>
        <w:t>识别系统学说：</w:t>
      </w:r>
      <w:r>
        <w:rPr>
          <w:rFonts w:hint="eastAsia"/>
        </w:rPr>
        <w:t>细菌表面有特异性配位体</w:t>
      </w:r>
      <w:r w:rsidR="009705D3">
        <w:rPr>
          <w:rFonts w:hint="eastAsia"/>
        </w:rPr>
        <w:t>称为</w:t>
      </w:r>
      <w:r>
        <w:rPr>
          <w:rFonts w:hint="eastAsia"/>
        </w:rPr>
        <w:t>附着器/黏结素，具有类植物凝集素或疏水的特性，与</w:t>
      </w:r>
      <w:r w:rsidR="008B1DB5">
        <w:rPr>
          <w:rFonts w:hint="eastAsia"/>
        </w:rPr>
        <w:t>组织</w:t>
      </w:r>
      <w:r>
        <w:rPr>
          <w:rFonts w:hint="eastAsia"/>
        </w:rPr>
        <w:t>表面特异性受体结合</w:t>
      </w:r>
    </w:p>
    <w:p w14:paraId="3817F856" w14:textId="5791D7CA" w:rsidR="0096694C" w:rsidRDefault="0096694C" w:rsidP="0096694C">
      <w:pPr>
        <w:rPr>
          <w:rFonts w:hint="eastAsia"/>
        </w:rPr>
      </w:pPr>
      <w:r>
        <w:rPr>
          <w:rFonts w:hint="eastAsia"/>
        </w:rPr>
        <w:t>二．牙菌斑</w:t>
      </w:r>
    </w:p>
    <w:p w14:paraId="37B5E172" w14:textId="734EA0FC" w:rsidR="0096694C" w:rsidRDefault="0096694C">
      <w:pPr>
        <w:pStyle w:val="a9"/>
        <w:numPr>
          <w:ilvl w:val="0"/>
          <w:numId w:val="4"/>
        </w:numPr>
        <w:rPr>
          <w:rFonts w:hint="eastAsia"/>
        </w:rPr>
      </w:pPr>
      <w:r>
        <w:rPr>
          <w:rFonts w:hint="eastAsia"/>
        </w:rPr>
        <w:t>牙菌斑</w:t>
      </w:r>
      <w:r w:rsidR="00546BBF">
        <w:rPr>
          <w:rFonts w:hint="eastAsia"/>
        </w:rPr>
        <w:t xml:space="preserve"> dental plaque</w:t>
      </w:r>
    </w:p>
    <w:p w14:paraId="0CDF131F" w14:textId="7CA095DE" w:rsidR="0096694C" w:rsidRDefault="0096694C" w:rsidP="0096694C">
      <w:pPr>
        <w:pStyle w:val="a9"/>
        <w:ind w:left="440"/>
        <w:rPr>
          <w:rFonts w:hint="eastAsia"/>
        </w:rPr>
      </w:pPr>
      <w:r w:rsidRPr="0096694C">
        <w:rPr>
          <w:rFonts w:hint="eastAsia"/>
          <w:color w:val="EE0000"/>
        </w:rPr>
        <w:t>牢固黏附</w:t>
      </w:r>
      <w:r>
        <w:rPr>
          <w:rFonts w:hint="eastAsia"/>
        </w:rPr>
        <w:t>于牙面或硬的口腔结构表面的</w:t>
      </w:r>
      <w:r w:rsidRPr="0096694C">
        <w:rPr>
          <w:rFonts w:hint="eastAsia"/>
          <w:color w:val="EE0000"/>
        </w:rPr>
        <w:t>细菌性生物膜</w:t>
      </w:r>
      <w:r>
        <w:rPr>
          <w:rFonts w:hint="eastAsia"/>
        </w:rPr>
        <w:t>，不易被中度水喷冲去，是</w:t>
      </w:r>
      <w:r w:rsidRPr="0096694C">
        <w:rPr>
          <w:rFonts w:hint="eastAsia"/>
          <w:color w:val="EE0000"/>
        </w:rPr>
        <w:t>龋病</w:t>
      </w:r>
      <w:r>
        <w:rPr>
          <w:rFonts w:hint="eastAsia"/>
        </w:rPr>
        <w:t>和</w:t>
      </w:r>
      <w:r w:rsidRPr="0096694C">
        <w:rPr>
          <w:rFonts w:hint="eastAsia"/>
          <w:color w:val="EE0000"/>
        </w:rPr>
        <w:t>牙周病</w:t>
      </w:r>
      <w:r>
        <w:rPr>
          <w:rFonts w:hint="eastAsia"/>
        </w:rPr>
        <w:t>的主要效应因素。</w:t>
      </w:r>
    </w:p>
    <w:p w14:paraId="64760BD4" w14:textId="4BFCE003" w:rsidR="0096694C" w:rsidRDefault="0096694C">
      <w:pPr>
        <w:pStyle w:val="a9"/>
        <w:numPr>
          <w:ilvl w:val="0"/>
          <w:numId w:val="4"/>
        </w:numPr>
        <w:rPr>
          <w:rFonts w:hint="eastAsia"/>
        </w:rPr>
      </w:pPr>
      <w:r>
        <w:rPr>
          <w:rFonts w:hint="eastAsia"/>
        </w:rPr>
        <w:t>牙菌斑的形成过程</w:t>
      </w:r>
    </w:p>
    <w:p w14:paraId="506CFD3E" w14:textId="0AB58475" w:rsidR="0096694C" w:rsidRDefault="0096694C">
      <w:pPr>
        <w:pStyle w:val="a9"/>
        <w:numPr>
          <w:ilvl w:val="0"/>
          <w:numId w:val="5"/>
        </w:numPr>
        <w:rPr>
          <w:rFonts w:hint="eastAsia"/>
        </w:rPr>
      </w:pPr>
      <w:r>
        <w:rPr>
          <w:rFonts w:hint="eastAsia"/>
        </w:rPr>
        <w:t>牙面上获得性薄膜的覆盖</w:t>
      </w:r>
      <w:r w:rsidR="004D1A26">
        <w:rPr>
          <w:rFonts w:hint="eastAsia"/>
        </w:rPr>
        <w:t>：</w:t>
      </w:r>
      <w:r w:rsidR="004D1A26" w:rsidRPr="004D1A26">
        <w:rPr>
          <w:rFonts w:hint="eastAsia"/>
          <w:color w:val="EE0000"/>
        </w:rPr>
        <w:t>洁牙后0~1h</w:t>
      </w:r>
    </w:p>
    <w:p w14:paraId="7AA43A97" w14:textId="50E48D46" w:rsidR="004D1A26" w:rsidRDefault="004D1A26" w:rsidP="004D1A26">
      <w:pPr>
        <w:pStyle w:val="a9"/>
        <w:ind w:left="1160"/>
        <w:rPr>
          <w:rFonts w:hint="eastAsia"/>
        </w:rPr>
      </w:pPr>
      <w:r>
        <w:rPr>
          <w:rFonts w:hint="eastAsia"/>
        </w:rPr>
        <w:t>在牙面彻底清洁后，唾液的一些成分会很快地吸附于其上，形成一层结构均匀无细胞的薄膜，主要成分为唾液蛋白。</w:t>
      </w:r>
    </w:p>
    <w:p w14:paraId="241B861F" w14:textId="3114E77B" w:rsidR="0096694C" w:rsidRDefault="0096694C">
      <w:pPr>
        <w:pStyle w:val="a9"/>
        <w:numPr>
          <w:ilvl w:val="0"/>
          <w:numId w:val="5"/>
        </w:numPr>
        <w:rPr>
          <w:rFonts w:hint="eastAsia"/>
        </w:rPr>
      </w:pPr>
      <w:r>
        <w:rPr>
          <w:rFonts w:hint="eastAsia"/>
        </w:rPr>
        <w:t>细菌附着</w:t>
      </w:r>
      <w:r w:rsidR="004D1A26">
        <w:rPr>
          <w:rFonts w:hint="eastAsia"/>
        </w:rPr>
        <w:t>：</w:t>
      </w:r>
      <w:r w:rsidR="004D1A26" w:rsidRPr="004D1A26">
        <w:rPr>
          <w:rFonts w:hint="eastAsia"/>
          <w:color w:val="EE0000"/>
        </w:rPr>
        <w:t>1~24h，其中12h便可着色牙菌斑</w:t>
      </w:r>
    </w:p>
    <w:p w14:paraId="5BC27BD7" w14:textId="45230615" w:rsidR="004D1A26" w:rsidRDefault="004D1A26">
      <w:pPr>
        <w:pStyle w:val="a9"/>
        <w:numPr>
          <w:ilvl w:val="1"/>
          <w:numId w:val="5"/>
        </w:numPr>
        <w:rPr>
          <w:rFonts w:hint="eastAsia"/>
        </w:rPr>
      </w:pPr>
      <w:r>
        <w:rPr>
          <w:rFonts w:hint="eastAsia"/>
        </w:rPr>
        <w:t>最早定植在获得膜上的细菌被称为先锋菌，其中</w:t>
      </w:r>
      <w:r w:rsidRPr="004D1A26">
        <w:rPr>
          <w:rFonts w:hint="eastAsia"/>
          <w:color w:val="EE0000"/>
        </w:rPr>
        <w:t>血链球菌</w:t>
      </w:r>
      <w:r>
        <w:rPr>
          <w:rFonts w:hint="eastAsia"/>
        </w:rPr>
        <w:t>是牙表面最早定植者</w:t>
      </w:r>
    </w:p>
    <w:p w14:paraId="70510842" w14:textId="729EE270" w:rsidR="004D1A26" w:rsidRDefault="004D1A26">
      <w:pPr>
        <w:pStyle w:val="a9"/>
        <w:numPr>
          <w:ilvl w:val="1"/>
          <w:numId w:val="5"/>
        </w:numPr>
        <w:rPr>
          <w:rFonts w:hint="eastAsia"/>
        </w:rPr>
      </w:pPr>
      <w:r>
        <w:rPr>
          <w:rFonts w:hint="eastAsia"/>
        </w:rPr>
        <w:t>先锋菌定植后快速生长，链球菌生长成链并与牙表面垂直，导致牙表面环境改变</w:t>
      </w:r>
    </w:p>
    <w:p w14:paraId="4AAEB220" w14:textId="23C11206" w:rsidR="004D1A26" w:rsidRDefault="004D1A26">
      <w:pPr>
        <w:pStyle w:val="a9"/>
        <w:numPr>
          <w:ilvl w:val="1"/>
          <w:numId w:val="5"/>
        </w:numPr>
        <w:rPr>
          <w:rFonts w:hint="eastAsia"/>
        </w:rPr>
      </w:pPr>
      <w:r>
        <w:rPr>
          <w:rFonts w:hint="eastAsia"/>
        </w:rPr>
        <w:t>不同种属的细菌进入发育中的菌斑</w:t>
      </w:r>
    </w:p>
    <w:p w14:paraId="780FC365" w14:textId="5A8B7ED0" w:rsidR="0096694C" w:rsidRDefault="004D1A26">
      <w:pPr>
        <w:pStyle w:val="a9"/>
        <w:numPr>
          <w:ilvl w:val="0"/>
          <w:numId w:val="5"/>
        </w:numPr>
        <w:rPr>
          <w:rFonts w:hint="eastAsia"/>
        </w:rPr>
      </w:pPr>
      <w:r>
        <w:rPr>
          <w:rFonts w:hint="eastAsia"/>
        </w:rPr>
        <w:t>牙菌斑生物膜成熟：</w:t>
      </w:r>
      <w:r w:rsidRPr="004D1A26">
        <w:rPr>
          <w:rFonts w:hint="eastAsia"/>
          <w:color w:val="EE0000"/>
        </w:rPr>
        <w:t>1~2w成熟，9d即形成复杂的生态群落</w:t>
      </w:r>
    </w:p>
    <w:p w14:paraId="135167F0" w14:textId="51E67D38" w:rsidR="004D1A26" w:rsidRDefault="004D1A26" w:rsidP="004D1A26">
      <w:pPr>
        <w:pStyle w:val="a9"/>
        <w:ind w:left="1160"/>
        <w:rPr>
          <w:rFonts w:hint="eastAsia"/>
        </w:rPr>
      </w:pPr>
      <w:r>
        <w:rPr>
          <w:rFonts w:hint="eastAsia"/>
        </w:rPr>
        <w:t>纤毛菌定植后替代了链球菌，并与牙面垂直排列呈栅栏状，使菌斑内含氧量减少。成熟菌斑的标志是栅栏状结构</w:t>
      </w:r>
    </w:p>
    <w:p w14:paraId="62BD5DB1" w14:textId="2D2BC363" w:rsidR="0096694C" w:rsidRDefault="0096694C">
      <w:pPr>
        <w:pStyle w:val="a9"/>
        <w:numPr>
          <w:ilvl w:val="0"/>
          <w:numId w:val="4"/>
        </w:numPr>
        <w:rPr>
          <w:rFonts w:hint="eastAsia"/>
        </w:rPr>
      </w:pPr>
      <w:r>
        <w:rPr>
          <w:rFonts w:hint="eastAsia"/>
        </w:rPr>
        <w:t>聚集与共聚集</w:t>
      </w:r>
    </w:p>
    <w:p w14:paraId="78CE9EE6" w14:textId="77777777" w:rsidR="004D1A26" w:rsidRPr="004D1A26" w:rsidRDefault="004D1A26">
      <w:pPr>
        <w:pStyle w:val="ds-markdown-paragraph"/>
        <w:numPr>
          <w:ilvl w:val="0"/>
          <w:numId w:val="6"/>
        </w:numPr>
        <w:shd w:val="clear" w:color="auto" w:fill="FFFFFF"/>
        <w:spacing w:before="0" w:beforeAutospacing="0" w:after="240" w:afterAutospacing="0"/>
        <w:rPr>
          <w:rFonts w:asciiTheme="minorHAnsi" w:eastAsiaTheme="minorEastAsia" w:hAnsiTheme="minorHAnsi" w:cstheme="minorBidi" w:hint="eastAsia"/>
          <w:kern w:val="2"/>
          <w:sz w:val="22"/>
          <w14:ligatures w14:val="standardContextual"/>
        </w:rPr>
      </w:pPr>
      <w:r w:rsidRPr="004D1A26">
        <w:rPr>
          <w:rFonts w:asciiTheme="minorHAnsi" w:eastAsiaTheme="minorEastAsia" w:hAnsiTheme="minorHAnsi" w:cstheme="minorBidi"/>
          <w:b/>
          <w:bCs/>
          <w:kern w:val="2"/>
          <w:sz w:val="22"/>
          <w14:ligatures w14:val="standardContextual"/>
        </w:rPr>
        <w:t>聚集</w:t>
      </w:r>
      <w:r w:rsidRPr="004D1A26">
        <w:rPr>
          <w:rFonts w:asciiTheme="minorHAnsi" w:eastAsiaTheme="minorEastAsia" w:hAnsiTheme="minorHAnsi" w:cstheme="minorBidi"/>
          <w:kern w:val="2"/>
          <w:sz w:val="22"/>
          <w14:ligatures w14:val="standardContextual"/>
        </w:rPr>
        <w:t>是指同一种细菌之间通过表面分子直接识别，相互附着形成细菌团块的过程，主要用于帮助细菌抵抗唾液冲刷并实现在牙面的初期定植。</w:t>
      </w:r>
    </w:p>
    <w:p w14:paraId="29B2E6FA" w14:textId="77777777" w:rsidR="004D1A26" w:rsidRPr="004D1A26" w:rsidRDefault="004D1A26">
      <w:pPr>
        <w:pStyle w:val="ds-markdown-paragraph"/>
        <w:numPr>
          <w:ilvl w:val="0"/>
          <w:numId w:val="6"/>
        </w:numPr>
        <w:shd w:val="clear" w:color="auto" w:fill="FFFFFF"/>
        <w:spacing w:before="240" w:beforeAutospacing="0" w:after="0" w:afterAutospacing="0"/>
        <w:rPr>
          <w:rFonts w:asciiTheme="minorHAnsi" w:eastAsiaTheme="minorEastAsia" w:hAnsiTheme="minorHAnsi" w:cstheme="minorBidi" w:hint="eastAsia"/>
          <w:kern w:val="2"/>
          <w:sz w:val="22"/>
          <w14:ligatures w14:val="standardContextual"/>
        </w:rPr>
      </w:pPr>
      <w:r w:rsidRPr="004D1A26">
        <w:rPr>
          <w:rFonts w:asciiTheme="minorHAnsi" w:eastAsiaTheme="minorEastAsia" w:hAnsiTheme="minorHAnsi" w:cstheme="minorBidi"/>
          <w:b/>
          <w:bCs/>
          <w:kern w:val="2"/>
          <w:sz w:val="22"/>
          <w14:ligatures w14:val="standardContextual"/>
        </w:rPr>
        <w:t>共聚集</w:t>
      </w:r>
      <w:r w:rsidRPr="004D1A26">
        <w:rPr>
          <w:rFonts w:asciiTheme="minorHAnsi" w:eastAsiaTheme="minorEastAsia" w:hAnsiTheme="minorHAnsi" w:cstheme="minorBidi"/>
          <w:kern w:val="2"/>
          <w:sz w:val="22"/>
          <w14:ligatures w14:val="standardContextual"/>
        </w:rPr>
        <w:t>则是指不同种类的细菌通过表面受体与配体进行特异性识别，从而相互结合的关键过程，它是口腔生物膜多样性形成的基础，对于牙菌斑的结构成熟和生态演替具有至关重要的意义。</w:t>
      </w:r>
    </w:p>
    <w:p w14:paraId="1A04CD57" w14:textId="745F35DC" w:rsidR="004D1A26" w:rsidRDefault="00810200">
      <w:pPr>
        <w:pStyle w:val="a9"/>
        <w:numPr>
          <w:ilvl w:val="0"/>
          <w:numId w:val="4"/>
        </w:numPr>
        <w:rPr>
          <w:rFonts w:hint="eastAsia"/>
        </w:rPr>
      </w:pPr>
      <w:r>
        <w:rPr>
          <w:rFonts w:hint="eastAsia"/>
        </w:rPr>
        <w:t>牙菌斑的结构</w:t>
      </w:r>
    </w:p>
    <w:p w14:paraId="7E6595C0" w14:textId="6D378441" w:rsidR="00810200" w:rsidRDefault="00810200">
      <w:pPr>
        <w:pStyle w:val="a9"/>
        <w:numPr>
          <w:ilvl w:val="0"/>
          <w:numId w:val="28"/>
        </w:numPr>
        <w:rPr>
          <w:rFonts w:hint="eastAsia"/>
        </w:rPr>
      </w:pPr>
      <w:r>
        <w:rPr>
          <w:rFonts w:hint="eastAsia"/>
        </w:rPr>
        <w:t>基底层：无细胞的均质结构，由获得性薄膜组成</w:t>
      </w:r>
    </w:p>
    <w:p w14:paraId="036FA5C7" w14:textId="6B82F0E6" w:rsidR="00810200" w:rsidRDefault="00810200">
      <w:pPr>
        <w:pStyle w:val="a9"/>
        <w:numPr>
          <w:ilvl w:val="0"/>
          <w:numId w:val="28"/>
        </w:numPr>
        <w:rPr>
          <w:rFonts w:hint="eastAsia"/>
        </w:rPr>
      </w:pPr>
      <w:r>
        <w:rPr>
          <w:rFonts w:hint="eastAsia"/>
        </w:rPr>
        <w:t>细菌层：含球菌、杆菌、丝状菌。丝状菌彼此平行排列、与牙面垂直呈栅栏状</w:t>
      </w:r>
    </w:p>
    <w:p w14:paraId="28677963" w14:textId="04DD14B3" w:rsidR="00810200" w:rsidRDefault="00810200">
      <w:pPr>
        <w:pStyle w:val="a9"/>
        <w:numPr>
          <w:ilvl w:val="0"/>
          <w:numId w:val="28"/>
        </w:numPr>
        <w:rPr>
          <w:rFonts w:hint="eastAsia"/>
        </w:rPr>
      </w:pPr>
      <w:r>
        <w:rPr>
          <w:rFonts w:hint="eastAsia"/>
        </w:rPr>
        <w:t>表层：松散在牙菌斑表面的G+或G-球菌和短杆菌，脱落的上皮等。</w:t>
      </w:r>
    </w:p>
    <w:p w14:paraId="1554F7C6" w14:textId="4A0DC459" w:rsidR="00677B32" w:rsidRDefault="00810200" w:rsidP="004D1A26">
      <w:pPr>
        <w:pStyle w:val="a9"/>
        <w:ind w:left="440"/>
        <w:rPr>
          <w:rFonts w:hint="eastAsia"/>
        </w:rPr>
      </w:pPr>
      <w:r>
        <w:rPr>
          <w:rFonts w:hint="eastAsia"/>
        </w:rPr>
        <w:t>表层：球 短</w:t>
      </w:r>
      <w:r w:rsidR="00692D85">
        <w:rPr>
          <w:rFonts w:hint="eastAsia"/>
        </w:rPr>
        <w:t>杆</w:t>
      </w:r>
      <w:r>
        <w:rPr>
          <w:rFonts w:hint="eastAsia"/>
        </w:rPr>
        <w:t xml:space="preserve">      细菌层：球 杆 丝</w:t>
      </w:r>
    </w:p>
    <w:p w14:paraId="06CB7809" w14:textId="77777777" w:rsidR="00677B32" w:rsidRDefault="00677B32" w:rsidP="004D1A26">
      <w:pPr>
        <w:pStyle w:val="a9"/>
        <w:ind w:left="440"/>
        <w:rPr>
          <w:rFonts w:hint="eastAsia"/>
        </w:rPr>
      </w:pPr>
    </w:p>
    <w:p w14:paraId="194B51BC" w14:textId="77777777" w:rsidR="00677B32" w:rsidRDefault="00677B32" w:rsidP="004D1A26">
      <w:pPr>
        <w:pStyle w:val="a9"/>
        <w:ind w:left="440"/>
        <w:rPr>
          <w:rFonts w:hint="eastAsia"/>
        </w:rPr>
      </w:pPr>
    </w:p>
    <w:p w14:paraId="7303F775" w14:textId="77777777" w:rsidR="00677B32" w:rsidRDefault="00677B32" w:rsidP="004D1A26">
      <w:pPr>
        <w:pStyle w:val="a9"/>
        <w:ind w:left="440"/>
        <w:rPr>
          <w:rFonts w:hint="eastAsia"/>
        </w:rPr>
      </w:pPr>
    </w:p>
    <w:p w14:paraId="7FCAE0CF" w14:textId="77777777" w:rsidR="00677B32" w:rsidRDefault="00677B32" w:rsidP="004D1A26">
      <w:pPr>
        <w:pStyle w:val="a9"/>
        <w:ind w:left="440"/>
        <w:rPr>
          <w:rFonts w:hint="eastAsia"/>
        </w:rPr>
      </w:pPr>
    </w:p>
    <w:p w14:paraId="34257696" w14:textId="77777777" w:rsidR="00677B32" w:rsidRDefault="00677B32" w:rsidP="00A70BE9">
      <w:pPr>
        <w:rPr>
          <w:rFonts w:hint="eastAsia"/>
        </w:rPr>
      </w:pPr>
    </w:p>
    <w:p w14:paraId="58AF7B65" w14:textId="7DB1039F" w:rsidR="00677B32" w:rsidRDefault="00677B32" w:rsidP="004D1A26">
      <w:pPr>
        <w:pStyle w:val="a9"/>
        <w:ind w:left="440"/>
        <w:rPr>
          <w:rFonts w:hint="eastAsia"/>
        </w:rPr>
      </w:pPr>
      <w:r>
        <w:rPr>
          <w:rFonts w:hint="eastAsia"/>
        </w:rPr>
        <w:lastRenderedPageBreak/>
        <w:t>四．口腔生物膜疾病与微生物的关系</w:t>
      </w:r>
    </w:p>
    <w:p w14:paraId="35DB3749" w14:textId="4EE1FEEA" w:rsidR="00677B32" w:rsidRDefault="00677B32" w:rsidP="00677B32">
      <w:pPr>
        <w:pStyle w:val="a9"/>
        <w:ind w:left="440"/>
        <w:rPr>
          <w:rFonts w:hint="eastAsia"/>
        </w:rPr>
      </w:pPr>
      <w:r>
        <w:rPr>
          <w:rFonts w:hint="eastAsia"/>
        </w:rPr>
        <w:t>（一）龋病相关微生物</w:t>
      </w:r>
    </w:p>
    <w:p w14:paraId="03D85AD7" w14:textId="1CEC3E1B" w:rsidR="00677B32" w:rsidRDefault="00677B32">
      <w:pPr>
        <w:pStyle w:val="a9"/>
        <w:numPr>
          <w:ilvl w:val="0"/>
          <w:numId w:val="7"/>
        </w:numPr>
        <w:rPr>
          <w:rFonts w:hint="eastAsia"/>
        </w:rPr>
      </w:pPr>
      <w:r>
        <w:rPr>
          <w:rFonts w:hint="eastAsia"/>
        </w:rPr>
        <w:t>龋病相关微生物群</w:t>
      </w:r>
    </w:p>
    <w:p w14:paraId="50C950A9" w14:textId="0C0CC805" w:rsidR="00677B32" w:rsidRDefault="00677B32" w:rsidP="00677B32">
      <w:pPr>
        <w:pStyle w:val="a9"/>
        <w:ind w:left="440"/>
        <w:rPr>
          <w:rFonts w:hint="eastAsia"/>
        </w:rPr>
      </w:pPr>
      <w:r>
        <w:rPr>
          <w:rFonts w:hint="eastAsia"/>
        </w:rPr>
        <w:t>牙菌斑中产酸、耐酸的</w:t>
      </w:r>
      <w:r w:rsidR="00163989" w:rsidRPr="0045651C">
        <w:rPr>
          <w:rFonts w:hint="eastAsia"/>
          <w:color w:val="EE0000"/>
          <w:highlight w:val="yellow"/>
        </w:rPr>
        <w:t>G+</w:t>
      </w:r>
      <w:r>
        <w:rPr>
          <w:rFonts w:hint="eastAsia"/>
        </w:rPr>
        <w:t>菌利用饮食中的糖</w:t>
      </w:r>
      <w:r w:rsidR="00DF5115">
        <w:rPr>
          <w:rFonts w:hint="eastAsia"/>
        </w:rPr>
        <w:t>产生乳酸</w:t>
      </w:r>
      <w:r>
        <w:rPr>
          <w:rFonts w:hint="eastAsia"/>
        </w:rPr>
        <w:t>，经过一段时间，导致龋病</w:t>
      </w:r>
    </w:p>
    <w:p w14:paraId="541DA5C0" w14:textId="771E12AC" w:rsidR="00677B32" w:rsidRDefault="00677B32" w:rsidP="00677B32">
      <w:pPr>
        <w:pStyle w:val="a9"/>
        <w:ind w:left="440"/>
        <w:rPr>
          <w:rFonts w:hint="eastAsia"/>
        </w:rPr>
      </w:pPr>
      <w:r w:rsidRPr="00677B32">
        <w:rPr>
          <w:noProof/>
        </w:rPr>
        <w:drawing>
          <wp:inline distT="0" distB="0" distL="0" distR="0" wp14:anchorId="57BF3D81" wp14:editId="747944B7">
            <wp:extent cx="2813067" cy="1931486"/>
            <wp:effectExtent l="0" t="0" r="6350" b="0"/>
            <wp:docPr id="1708319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9646" name=""/>
                    <pic:cNvPicPr/>
                  </pic:nvPicPr>
                  <pic:blipFill>
                    <a:blip r:embed="rId8"/>
                    <a:stretch>
                      <a:fillRect/>
                    </a:stretch>
                  </pic:blipFill>
                  <pic:spPr>
                    <a:xfrm>
                      <a:off x="0" y="0"/>
                      <a:ext cx="2818913" cy="1935500"/>
                    </a:xfrm>
                    <a:prstGeom prst="rect">
                      <a:avLst/>
                    </a:prstGeom>
                  </pic:spPr>
                </pic:pic>
              </a:graphicData>
            </a:graphic>
          </wp:inline>
        </w:drawing>
      </w:r>
    </w:p>
    <w:p w14:paraId="185B3467" w14:textId="69C423AA" w:rsidR="003E4C73" w:rsidRDefault="003E4C73" w:rsidP="00677B32">
      <w:pPr>
        <w:pStyle w:val="a9"/>
        <w:ind w:left="440"/>
        <w:rPr>
          <w:rFonts w:hint="eastAsia"/>
        </w:rPr>
      </w:pPr>
      <w:r>
        <w:rPr>
          <w:rFonts w:hint="eastAsia"/>
        </w:rPr>
        <w:t>致龋四步：黏附聚集，提供产酸基质，产酸，耐酸</w:t>
      </w:r>
    </w:p>
    <w:p w14:paraId="11BA2932" w14:textId="65E4FD36" w:rsidR="003E4C73" w:rsidRDefault="00677B32">
      <w:pPr>
        <w:pStyle w:val="a9"/>
        <w:numPr>
          <w:ilvl w:val="0"/>
          <w:numId w:val="7"/>
        </w:numPr>
        <w:rPr>
          <w:rFonts w:hint="eastAsia"/>
        </w:rPr>
      </w:pPr>
      <w:r>
        <w:rPr>
          <w:rFonts w:hint="eastAsia"/>
        </w:rPr>
        <w:t>变异链球菌的作用</w:t>
      </w:r>
    </w:p>
    <w:p w14:paraId="12A4EB74" w14:textId="77777777" w:rsidR="00113F6F" w:rsidRDefault="00113F6F">
      <w:pPr>
        <w:pStyle w:val="a9"/>
        <w:numPr>
          <w:ilvl w:val="0"/>
          <w:numId w:val="8"/>
        </w:numPr>
        <w:rPr>
          <w:rFonts w:hint="eastAsia"/>
        </w:rPr>
      </w:pPr>
      <w:r>
        <w:rPr>
          <w:rFonts w:hint="eastAsia"/>
        </w:rPr>
        <w:t>一般特征：G+，椭圆/短杆状。在轻唾培养基MS中呈淡蓝色菌落，嵌入培养基生长。微需氧/兼性厌氧。是浅龋、中龋的优势致病菌。</w:t>
      </w:r>
      <w:r w:rsidRPr="005604A8">
        <w:rPr>
          <w:rFonts w:hint="eastAsia"/>
          <w:color w:val="EE0000"/>
        </w:rPr>
        <w:t>产酸能力最强</w:t>
      </w:r>
    </w:p>
    <w:p w14:paraId="5BE9785D" w14:textId="77777777" w:rsidR="00113F6F" w:rsidRDefault="00113F6F">
      <w:pPr>
        <w:pStyle w:val="a9"/>
        <w:numPr>
          <w:ilvl w:val="0"/>
          <w:numId w:val="8"/>
        </w:numPr>
        <w:rPr>
          <w:rFonts w:hint="eastAsia"/>
        </w:rPr>
      </w:pPr>
      <w:r>
        <w:rPr>
          <w:rFonts w:hint="eastAsia"/>
        </w:rPr>
        <w:t>酶的作用：①合成作用：利用糖合成胞内、外多糖②代谢作用：对胞内、外多糖进行分解代谢，产酸</w:t>
      </w:r>
    </w:p>
    <w:p w14:paraId="26BB5C9B" w14:textId="77777777" w:rsidR="00113F6F" w:rsidRDefault="00113F6F" w:rsidP="00113F6F">
      <w:pPr>
        <w:pStyle w:val="a9"/>
        <w:numPr>
          <w:ilvl w:val="2"/>
          <w:numId w:val="2"/>
        </w:numPr>
        <w:rPr>
          <w:rFonts w:hint="eastAsia"/>
        </w:rPr>
      </w:pPr>
      <w:r>
        <w:rPr>
          <w:rFonts w:hint="eastAsia"/>
        </w:rPr>
        <w:t>葡糖基转移酶：使蔗糖转化为水溶性/非水溶性葡聚糖</w:t>
      </w:r>
    </w:p>
    <w:p w14:paraId="7CDC7175" w14:textId="77777777" w:rsidR="00113F6F" w:rsidRDefault="00113F6F" w:rsidP="00113F6F">
      <w:pPr>
        <w:pStyle w:val="a9"/>
        <w:numPr>
          <w:ilvl w:val="2"/>
          <w:numId w:val="2"/>
        </w:numPr>
        <w:rPr>
          <w:rFonts w:hint="eastAsia"/>
        </w:rPr>
      </w:pPr>
      <w:r>
        <w:rPr>
          <w:rFonts w:hint="eastAsia"/>
        </w:rPr>
        <w:t>葡聚糖酶：将水溶性/非水溶性葡聚糖变为异麦芽糖和葡萄糖</w:t>
      </w:r>
    </w:p>
    <w:p w14:paraId="2FF99CD3" w14:textId="77777777" w:rsidR="00113F6F" w:rsidRDefault="00113F6F" w:rsidP="00113F6F">
      <w:pPr>
        <w:pStyle w:val="a9"/>
        <w:numPr>
          <w:ilvl w:val="2"/>
          <w:numId w:val="2"/>
        </w:numPr>
        <w:rPr>
          <w:rFonts w:hint="eastAsia"/>
        </w:rPr>
      </w:pPr>
      <w:r>
        <w:rPr>
          <w:rFonts w:hint="eastAsia"/>
        </w:rPr>
        <w:t>果糖基转移酶：将蔗糖转化为果聚糖</w:t>
      </w:r>
    </w:p>
    <w:p w14:paraId="1602264B" w14:textId="77777777" w:rsidR="00113F6F" w:rsidRDefault="00113F6F" w:rsidP="00113F6F">
      <w:pPr>
        <w:pStyle w:val="a9"/>
        <w:numPr>
          <w:ilvl w:val="2"/>
          <w:numId w:val="2"/>
        </w:numPr>
        <w:rPr>
          <w:rFonts w:hint="eastAsia"/>
        </w:rPr>
      </w:pPr>
      <w:r>
        <w:rPr>
          <w:rFonts w:hint="eastAsia"/>
        </w:rPr>
        <w:t>果聚糖酶：将果聚糖分解为果糖</w:t>
      </w:r>
    </w:p>
    <w:p w14:paraId="6B83C457" w14:textId="77777777" w:rsidR="00113F6F" w:rsidRDefault="00113F6F" w:rsidP="00113F6F">
      <w:pPr>
        <w:pStyle w:val="a9"/>
        <w:numPr>
          <w:ilvl w:val="2"/>
          <w:numId w:val="2"/>
        </w:numPr>
        <w:rPr>
          <w:rFonts w:hint="eastAsia"/>
        </w:rPr>
      </w:pPr>
      <w:r>
        <w:rPr>
          <w:rFonts w:hint="eastAsia"/>
        </w:rPr>
        <w:t>蔗糖酶：将蔗糖分解为葡萄糖和果糖</w:t>
      </w:r>
    </w:p>
    <w:p w14:paraId="3910272E" w14:textId="77777777" w:rsidR="00113F6F" w:rsidRDefault="00113F6F" w:rsidP="00113F6F">
      <w:pPr>
        <w:ind w:firstLineChars="200" w:firstLine="440"/>
        <w:rPr>
          <w:rFonts w:hint="eastAsia"/>
        </w:rPr>
      </w:pPr>
      <w:r>
        <w:rPr>
          <w:rFonts w:hint="eastAsia"/>
        </w:rPr>
        <w:t>（3） 粘附因子：</w:t>
      </w:r>
    </w:p>
    <w:p w14:paraId="3BBBE701" w14:textId="77777777" w:rsidR="00113F6F" w:rsidRDefault="00113F6F" w:rsidP="00113F6F">
      <w:pPr>
        <w:ind w:firstLineChars="600" w:firstLine="1320"/>
        <w:rPr>
          <w:rFonts w:hint="eastAsia"/>
        </w:rPr>
      </w:pPr>
      <w:r>
        <w:rPr>
          <w:rFonts w:hint="eastAsia"/>
        </w:rPr>
        <w:t>1）葡糖基转移酶：合成葡聚糖介导细菌向牙面黏附</w:t>
      </w:r>
    </w:p>
    <w:p w14:paraId="3299DC4B" w14:textId="77777777" w:rsidR="00113F6F" w:rsidRDefault="00113F6F" w:rsidP="00113F6F">
      <w:pPr>
        <w:ind w:firstLineChars="600" w:firstLine="1320"/>
        <w:rPr>
          <w:rFonts w:hint="eastAsia"/>
        </w:rPr>
      </w:pPr>
      <w:r>
        <w:rPr>
          <w:rFonts w:hint="eastAsia"/>
        </w:rPr>
        <w:t>2）果糖基转移酶：合成果聚糖与黏附有关</w:t>
      </w:r>
    </w:p>
    <w:p w14:paraId="53A4F54C" w14:textId="77777777" w:rsidR="00113F6F" w:rsidRDefault="00113F6F" w:rsidP="00113F6F">
      <w:pPr>
        <w:ind w:firstLineChars="600" w:firstLine="1320"/>
        <w:rPr>
          <w:rFonts w:hint="eastAsia"/>
        </w:rPr>
      </w:pPr>
      <w:r>
        <w:rPr>
          <w:rFonts w:hint="eastAsia"/>
        </w:rPr>
        <w:t>3）表面蛋白Ⅰ/Ⅱ：</w:t>
      </w:r>
      <w:r w:rsidRPr="009902E1">
        <w:rPr>
          <w:rFonts w:hint="eastAsia"/>
          <w:highlight w:val="yellow"/>
        </w:rPr>
        <w:t>疏水基团与变异链球菌在牙面的黏附有关</w:t>
      </w:r>
    </w:p>
    <w:p w14:paraId="7A634C75" w14:textId="77777777" w:rsidR="00113F6F" w:rsidRDefault="00113F6F" w:rsidP="00113F6F">
      <w:pPr>
        <w:ind w:firstLineChars="600" w:firstLine="1320"/>
        <w:rPr>
          <w:rFonts w:hint="eastAsia"/>
        </w:rPr>
      </w:pPr>
      <w:r>
        <w:rPr>
          <w:rFonts w:hint="eastAsia"/>
        </w:rPr>
        <w:t>4）脂磷壁酸：钙桥学说，LTA-葡聚糖-TGF复合体学说</w:t>
      </w:r>
    </w:p>
    <w:p w14:paraId="4E791B44" w14:textId="77777777" w:rsidR="00113F6F" w:rsidRDefault="00113F6F" w:rsidP="00113F6F">
      <w:pPr>
        <w:ind w:firstLineChars="600" w:firstLine="1320"/>
        <w:rPr>
          <w:rFonts w:hint="eastAsia"/>
        </w:rPr>
      </w:pPr>
      <w:r>
        <w:rPr>
          <w:rFonts w:hint="eastAsia"/>
        </w:rPr>
        <w:t>5）</w:t>
      </w:r>
      <w:r w:rsidRPr="009902E1">
        <w:rPr>
          <w:rFonts w:hint="eastAsia"/>
          <w:highlight w:val="yellow"/>
        </w:rPr>
        <w:t>葡聚糖结合蛋白：与葡聚糖结合，协助黏附与牙面的葡聚糖上</w:t>
      </w:r>
    </w:p>
    <w:p w14:paraId="1717D5CC" w14:textId="0713F97B" w:rsidR="00113F6F" w:rsidRDefault="00113F6F" w:rsidP="00113F6F">
      <w:pPr>
        <w:ind w:firstLineChars="200" w:firstLine="440"/>
        <w:rPr>
          <w:rFonts w:hint="eastAsia"/>
        </w:rPr>
      </w:pPr>
      <w:r>
        <w:rPr>
          <w:rFonts w:hint="eastAsia"/>
        </w:rPr>
        <w:t xml:space="preserve">（4）  </w:t>
      </w:r>
      <w:r w:rsidR="00CC132F">
        <w:rPr>
          <w:rFonts w:hint="eastAsia"/>
        </w:rPr>
        <w:t>致龋机理：</w:t>
      </w:r>
    </w:p>
    <w:p w14:paraId="2BA3B288" w14:textId="24211C34" w:rsidR="00CC132F" w:rsidRDefault="00CC132F" w:rsidP="00CC132F">
      <w:pPr>
        <w:ind w:firstLineChars="600" w:firstLine="1320"/>
        <w:rPr>
          <w:rFonts w:hint="eastAsia"/>
        </w:rPr>
      </w:pPr>
      <w:r>
        <w:rPr>
          <w:rFonts w:hint="eastAsia"/>
        </w:rPr>
        <w:t>1）黏附、聚集：葡糖基转移酶、果糖基转移酶、表面蛋白等</w:t>
      </w:r>
    </w:p>
    <w:p w14:paraId="34CB31B2" w14:textId="6B154808" w:rsidR="00CC132F" w:rsidRDefault="00CC132F" w:rsidP="00CC132F">
      <w:pPr>
        <w:ind w:firstLineChars="600" w:firstLine="1320"/>
        <w:rPr>
          <w:rFonts w:hint="eastAsia"/>
        </w:rPr>
      </w:pPr>
      <w:r>
        <w:rPr>
          <w:rFonts w:hint="eastAsia"/>
        </w:rPr>
        <w:t>2）提供产酸基质：葡糖基转移酶、果糖基转移酶、葡聚糖酶等</w:t>
      </w:r>
    </w:p>
    <w:p w14:paraId="0A1C9034" w14:textId="238EC58F" w:rsidR="00CC132F" w:rsidRDefault="00CC132F" w:rsidP="00CC132F">
      <w:pPr>
        <w:ind w:firstLineChars="600" w:firstLine="1320"/>
        <w:rPr>
          <w:rFonts w:hint="eastAsia"/>
        </w:rPr>
      </w:pPr>
      <w:r>
        <w:rPr>
          <w:rFonts w:hint="eastAsia"/>
        </w:rPr>
        <w:lastRenderedPageBreak/>
        <w:t>3）产酸：酵解各种胞内、胞外单糖、多糖生成乳酸</w:t>
      </w:r>
    </w:p>
    <w:p w14:paraId="55D5E70D" w14:textId="739E4300" w:rsidR="00CC132F" w:rsidRPr="00CC132F" w:rsidRDefault="00CC132F" w:rsidP="00CC132F">
      <w:pPr>
        <w:ind w:firstLineChars="600" w:firstLine="1320"/>
        <w:rPr>
          <w:rFonts w:hint="eastAsia"/>
        </w:rPr>
      </w:pPr>
      <w:r>
        <w:rPr>
          <w:rFonts w:hint="eastAsia"/>
        </w:rPr>
        <w:t>4）</w:t>
      </w:r>
      <w:r w:rsidRPr="009902E1">
        <w:rPr>
          <w:rFonts w:hint="eastAsia"/>
          <w:highlight w:val="yellow"/>
        </w:rPr>
        <w:t>耐酸：在酸性环境Ph4.5~5.0中生存、繁殖</w:t>
      </w:r>
    </w:p>
    <w:p w14:paraId="62948F56" w14:textId="433153FD" w:rsidR="00113F6F" w:rsidRDefault="00CC132F" w:rsidP="00113F6F">
      <w:pPr>
        <w:pStyle w:val="a9"/>
        <w:ind w:left="440"/>
        <w:rPr>
          <w:rFonts w:hint="eastAsia"/>
        </w:rPr>
      </w:pPr>
      <w:r w:rsidRPr="00CC132F">
        <w:rPr>
          <w:noProof/>
        </w:rPr>
        <w:drawing>
          <wp:inline distT="0" distB="0" distL="0" distR="0" wp14:anchorId="566FE74D" wp14:editId="5F7D430F">
            <wp:extent cx="5274310" cy="2616200"/>
            <wp:effectExtent l="0" t="0" r="2540" b="0"/>
            <wp:docPr id="724460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0484" name=""/>
                    <pic:cNvPicPr/>
                  </pic:nvPicPr>
                  <pic:blipFill>
                    <a:blip r:embed="rId9"/>
                    <a:stretch>
                      <a:fillRect/>
                    </a:stretch>
                  </pic:blipFill>
                  <pic:spPr>
                    <a:xfrm>
                      <a:off x="0" y="0"/>
                      <a:ext cx="5274310" cy="2616200"/>
                    </a:xfrm>
                    <a:prstGeom prst="rect">
                      <a:avLst/>
                    </a:prstGeom>
                  </pic:spPr>
                </pic:pic>
              </a:graphicData>
            </a:graphic>
          </wp:inline>
        </w:drawing>
      </w:r>
    </w:p>
    <w:p w14:paraId="6135A810" w14:textId="7A7B241C" w:rsidR="00CC132F" w:rsidRDefault="00CC132F">
      <w:pPr>
        <w:pStyle w:val="a9"/>
        <w:numPr>
          <w:ilvl w:val="0"/>
          <w:numId w:val="7"/>
        </w:numPr>
        <w:rPr>
          <w:rFonts w:hint="eastAsia"/>
        </w:rPr>
      </w:pPr>
      <w:r>
        <w:rPr>
          <w:rFonts w:hint="eastAsia"/>
        </w:rPr>
        <w:t>乳</w:t>
      </w:r>
      <w:r w:rsidR="005F4D49">
        <w:rPr>
          <w:rFonts w:hint="eastAsia"/>
        </w:rPr>
        <w:t>酸</w:t>
      </w:r>
      <w:r>
        <w:rPr>
          <w:rFonts w:hint="eastAsia"/>
        </w:rPr>
        <w:t>杆菌的作用</w:t>
      </w:r>
    </w:p>
    <w:p w14:paraId="59175957" w14:textId="61252F5F" w:rsidR="00CC132F" w:rsidRDefault="00CC132F">
      <w:pPr>
        <w:pStyle w:val="a9"/>
        <w:numPr>
          <w:ilvl w:val="0"/>
          <w:numId w:val="9"/>
        </w:numPr>
        <w:rPr>
          <w:rFonts w:hint="eastAsia"/>
        </w:rPr>
      </w:pPr>
      <w:r>
        <w:rPr>
          <w:rFonts w:hint="eastAsia"/>
        </w:rPr>
        <w:t>一般特性：G+，菌落圆形，白色半透明。微需氧或厌氧。中龋、深龋的优势致病菌。</w:t>
      </w:r>
      <w:r w:rsidRPr="00CC132F">
        <w:rPr>
          <w:rFonts w:hint="eastAsia"/>
          <w:color w:val="EE0000"/>
        </w:rPr>
        <w:t>耐酸能力最强</w:t>
      </w:r>
      <w:r>
        <w:rPr>
          <w:rFonts w:hint="eastAsia"/>
        </w:rPr>
        <w:t>。由于其没有黏附机制，只能在变异链球菌等之后参与龋病形成，故</w:t>
      </w:r>
      <w:r w:rsidRPr="00CC132F">
        <w:rPr>
          <w:rFonts w:hint="eastAsia"/>
          <w:color w:val="EE0000"/>
        </w:rPr>
        <w:t>乳</w:t>
      </w:r>
      <w:r w:rsidR="005F4D49">
        <w:rPr>
          <w:rFonts w:hint="eastAsia"/>
          <w:color w:val="EE0000"/>
        </w:rPr>
        <w:t>酸</w:t>
      </w:r>
      <w:r w:rsidRPr="00CC132F">
        <w:rPr>
          <w:rFonts w:hint="eastAsia"/>
          <w:color w:val="EE0000"/>
        </w:rPr>
        <w:t>杆菌为龋标志菌</w:t>
      </w:r>
    </w:p>
    <w:p w14:paraId="34785871" w14:textId="416F44B6" w:rsidR="00CC132F" w:rsidRDefault="00CC132F">
      <w:pPr>
        <w:pStyle w:val="a9"/>
        <w:numPr>
          <w:ilvl w:val="0"/>
          <w:numId w:val="9"/>
        </w:numPr>
        <w:rPr>
          <w:rFonts w:hint="eastAsia"/>
        </w:rPr>
      </w:pPr>
      <w:r>
        <w:rPr>
          <w:rFonts w:hint="eastAsia"/>
        </w:rPr>
        <w:t>致龋机理：</w:t>
      </w:r>
    </w:p>
    <w:p w14:paraId="30FA5824" w14:textId="166C9882" w:rsidR="00CC132F" w:rsidRDefault="00CC132F" w:rsidP="00CC132F">
      <w:pPr>
        <w:pStyle w:val="a9"/>
        <w:ind w:left="440"/>
        <w:rPr>
          <w:rFonts w:hint="eastAsia"/>
        </w:rPr>
      </w:pPr>
      <w:r>
        <w:rPr>
          <w:rFonts w:hint="eastAsia"/>
        </w:rPr>
        <w:t>1）提供产酸基质：合成葡聚糖、杂多糖</w:t>
      </w:r>
    </w:p>
    <w:p w14:paraId="6D21EDCF" w14:textId="48066A44" w:rsidR="00CC132F" w:rsidRDefault="00CC132F" w:rsidP="00CC132F">
      <w:pPr>
        <w:pStyle w:val="a9"/>
        <w:ind w:left="440"/>
        <w:rPr>
          <w:rFonts w:hint="eastAsia"/>
        </w:rPr>
      </w:pPr>
      <w:r>
        <w:rPr>
          <w:rFonts w:hint="eastAsia"/>
        </w:rPr>
        <w:t>2）产酸：发酵葡萄糖为乳酸和脂肪族酸</w:t>
      </w:r>
    </w:p>
    <w:p w14:paraId="3AD7BE3B" w14:textId="2152859A" w:rsidR="00CC132F" w:rsidRDefault="00CC132F" w:rsidP="00CC132F">
      <w:pPr>
        <w:pStyle w:val="a9"/>
        <w:ind w:left="440"/>
        <w:rPr>
          <w:rFonts w:hint="eastAsia"/>
        </w:rPr>
      </w:pPr>
      <w:r>
        <w:rPr>
          <w:rFonts w:hint="eastAsia"/>
        </w:rPr>
        <w:t>3）耐酸：</w:t>
      </w:r>
      <w:r w:rsidRPr="009902E1">
        <w:rPr>
          <w:rFonts w:hint="eastAsia"/>
          <w:highlight w:val="yellow"/>
        </w:rPr>
        <w:t>pH3.8仍可生长</w:t>
      </w:r>
    </w:p>
    <w:p w14:paraId="3E63CEFC" w14:textId="7DA32904" w:rsidR="00865C7C" w:rsidRDefault="00865C7C">
      <w:pPr>
        <w:pStyle w:val="a9"/>
        <w:numPr>
          <w:ilvl w:val="0"/>
          <w:numId w:val="7"/>
        </w:numPr>
        <w:rPr>
          <w:rFonts w:hint="eastAsia"/>
        </w:rPr>
      </w:pPr>
      <w:r>
        <w:rPr>
          <w:rFonts w:hint="eastAsia"/>
        </w:rPr>
        <w:t>抑龋的微生物</w:t>
      </w:r>
    </w:p>
    <w:p w14:paraId="222787A5" w14:textId="02F9C0B2" w:rsidR="00865C7C" w:rsidRDefault="003304D8" w:rsidP="00865C7C">
      <w:pPr>
        <w:pStyle w:val="a9"/>
        <w:ind w:left="440"/>
        <w:rPr>
          <w:rFonts w:hint="eastAsia"/>
        </w:rPr>
      </w:pPr>
      <w:r>
        <w:rPr>
          <w:rFonts w:hint="eastAsia"/>
        </w:rPr>
        <w:t>（1）韦荣菌：在生长过程中需要乳酸，利用其它菌产生的乳酸，并将之转化为相对致龋能力较弱的其它有机酸</w:t>
      </w:r>
    </w:p>
    <w:p w14:paraId="4A8EAA35" w14:textId="41D15A2A" w:rsidR="003304D8" w:rsidRDefault="003304D8" w:rsidP="00865C7C">
      <w:pPr>
        <w:pStyle w:val="a9"/>
        <w:ind w:left="440"/>
        <w:rPr>
          <w:rFonts w:hint="eastAsia"/>
        </w:rPr>
      </w:pPr>
      <w:r>
        <w:rPr>
          <w:rFonts w:hint="eastAsia"/>
        </w:rPr>
        <w:t>（2）奈瑟氏菌：当蔗糖少时，其将乳酸转化为弱酸，使pH↑。当蔗糖多时，其合成胞外多糖，酵解糖产酸，pH↓</w:t>
      </w:r>
    </w:p>
    <w:p w14:paraId="06BC4F98" w14:textId="228D5CCB" w:rsidR="00810200" w:rsidRDefault="00810200" w:rsidP="00865C7C">
      <w:pPr>
        <w:pStyle w:val="a9"/>
        <w:ind w:left="440"/>
        <w:rPr>
          <w:rFonts w:hint="eastAsia"/>
        </w:rPr>
      </w:pPr>
      <w:r>
        <w:rPr>
          <w:rFonts w:hint="eastAsia"/>
        </w:rPr>
        <w:t>（3）唾液链球菌</w:t>
      </w:r>
    </w:p>
    <w:p w14:paraId="46DF99E0" w14:textId="6A972A3F" w:rsidR="005F4D49" w:rsidRDefault="005F4D49" w:rsidP="005F4D49">
      <w:pPr>
        <w:rPr>
          <w:rFonts w:hint="eastAsia"/>
        </w:rPr>
      </w:pPr>
      <w:r>
        <w:rPr>
          <w:rFonts w:hint="eastAsia"/>
        </w:rPr>
        <w:t>5.  变异链球菌与乳酸杆菌的致龋机理对比</w:t>
      </w:r>
    </w:p>
    <w:tbl>
      <w:tblPr>
        <w:tblStyle w:val="af3"/>
        <w:tblW w:w="0" w:type="auto"/>
        <w:tblLook w:val="04A0" w:firstRow="1" w:lastRow="0" w:firstColumn="1" w:lastColumn="0" w:noHBand="0" w:noVBand="1"/>
      </w:tblPr>
      <w:tblGrid>
        <w:gridCol w:w="2765"/>
        <w:gridCol w:w="2765"/>
        <w:gridCol w:w="2766"/>
      </w:tblGrid>
      <w:tr w:rsidR="005F4D49" w14:paraId="5EE14AEE" w14:textId="77777777" w:rsidTr="005F4D49">
        <w:tc>
          <w:tcPr>
            <w:tcW w:w="2765" w:type="dxa"/>
          </w:tcPr>
          <w:p w14:paraId="25223F2A" w14:textId="77777777" w:rsidR="005F4D49" w:rsidRDefault="005F4D49" w:rsidP="005F4D49">
            <w:pPr>
              <w:rPr>
                <w:rFonts w:hint="eastAsia"/>
              </w:rPr>
            </w:pPr>
          </w:p>
        </w:tc>
        <w:tc>
          <w:tcPr>
            <w:tcW w:w="2765" w:type="dxa"/>
          </w:tcPr>
          <w:p w14:paraId="2DDDF96A" w14:textId="323FB9A1" w:rsidR="005F4D49" w:rsidRDefault="005F4D49" w:rsidP="005F4D49">
            <w:pPr>
              <w:rPr>
                <w:rFonts w:hint="eastAsia"/>
              </w:rPr>
            </w:pPr>
            <w:r>
              <w:rPr>
                <w:rFonts w:hint="eastAsia"/>
              </w:rPr>
              <w:t>变异链球群</w:t>
            </w:r>
          </w:p>
        </w:tc>
        <w:tc>
          <w:tcPr>
            <w:tcW w:w="2766" w:type="dxa"/>
          </w:tcPr>
          <w:p w14:paraId="37B6121A" w14:textId="51C12A28" w:rsidR="005F4D49" w:rsidRDefault="005F4D49" w:rsidP="005F4D49">
            <w:pPr>
              <w:rPr>
                <w:rFonts w:hint="eastAsia"/>
              </w:rPr>
            </w:pPr>
            <w:r>
              <w:rPr>
                <w:rFonts w:hint="eastAsia"/>
              </w:rPr>
              <w:t>乳酸杆菌</w:t>
            </w:r>
          </w:p>
        </w:tc>
      </w:tr>
      <w:tr w:rsidR="005F4D49" w14:paraId="72300469" w14:textId="77777777" w:rsidTr="005F4D49">
        <w:tc>
          <w:tcPr>
            <w:tcW w:w="2765" w:type="dxa"/>
          </w:tcPr>
          <w:p w14:paraId="0404845A" w14:textId="443CB1D1" w:rsidR="005F4D49" w:rsidRDefault="005F4D49" w:rsidP="005F4D49">
            <w:pPr>
              <w:rPr>
                <w:rFonts w:hint="eastAsia"/>
              </w:rPr>
            </w:pPr>
            <w:r>
              <w:rPr>
                <w:rFonts w:hint="eastAsia"/>
              </w:rPr>
              <w:t>黏附</w:t>
            </w:r>
          </w:p>
        </w:tc>
        <w:tc>
          <w:tcPr>
            <w:tcW w:w="2765" w:type="dxa"/>
          </w:tcPr>
          <w:p w14:paraId="3C5615C9" w14:textId="6FF0CBCD" w:rsidR="005F4D49" w:rsidRDefault="005F4D49" w:rsidP="005F4D49">
            <w:pPr>
              <w:rPr>
                <w:rFonts w:hint="eastAsia"/>
              </w:rPr>
            </w:pPr>
            <w:r>
              <w:rPr>
                <w:rFonts w:hint="eastAsia"/>
              </w:rPr>
              <w:t>+</w:t>
            </w:r>
          </w:p>
        </w:tc>
        <w:tc>
          <w:tcPr>
            <w:tcW w:w="2766" w:type="dxa"/>
          </w:tcPr>
          <w:p w14:paraId="4D8E967C" w14:textId="63397BE1" w:rsidR="005F4D49" w:rsidRDefault="005F4D49" w:rsidP="005F4D49">
            <w:pPr>
              <w:rPr>
                <w:rFonts w:hint="eastAsia"/>
              </w:rPr>
            </w:pPr>
            <w:r w:rsidRPr="005F4D49">
              <w:rPr>
                <w:rFonts w:hint="eastAsia"/>
                <w:color w:val="EE0000"/>
              </w:rPr>
              <w:t>-</w:t>
            </w:r>
          </w:p>
        </w:tc>
      </w:tr>
      <w:tr w:rsidR="005F4D49" w14:paraId="18EC32E4" w14:textId="77777777" w:rsidTr="005F4D49">
        <w:tc>
          <w:tcPr>
            <w:tcW w:w="2765" w:type="dxa"/>
          </w:tcPr>
          <w:p w14:paraId="37262987" w14:textId="78311CCA" w:rsidR="005F4D49" w:rsidRDefault="005F4D49" w:rsidP="005F4D49">
            <w:pPr>
              <w:rPr>
                <w:rFonts w:hint="eastAsia"/>
              </w:rPr>
            </w:pPr>
            <w:r>
              <w:rPr>
                <w:rFonts w:hint="eastAsia"/>
              </w:rPr>
              <w:t>提供产酸基质</w:t>
            </w:r>
          </w:p>
        </w:tc>
        <w:tc>
          <w:tcPr>
            <w:tcW w:w="2765" w:type="dxa"/>
          </w:tcPr>
          <w:p w14:paraId="4E1403C6" w14:textId="1EDE4B31" w:rsidR="005F4D49" w:rsidRDefault="005F4D49" w:rsidP="005F4D49">
            <w:pPr>
              <w:rPr>
                <w:rFonts w:hint="eastAsia"/>
              </w:rPr>
            </w:pPr>
            <w:r>
              <w:rPr>
                <w:rFonts w:hint="eastAsia"/>
              </w:rPr>
              <w:t>+</w:t>
            </w:r>
          </w:p>
        </w:tc>
        <w:tc>
          <w:tcPr>
            <w:tcW w:w="2766" w:type="dxa"/>
          </w:tcPr>
          <w:p w14:paraId="70E193B3" w14:textId="26788EC6" w:rsidR="005F4D49" w:rsidRDefault="005F4D49" w:rsidP="005F4D49">
            <w:pPr>
              <w:rPr>
                <w:rFonts w:hint="eastAsia"/>
              </w:rPr>
            </w:pPr>
            <w:r>
              <w:rPr>
                <w:rFonts w:hint="eastAsia"/>
              </w:rPr>
              <w:t>+</w:t>
            </w:r>
          </w:p>
        </w:tc>
      </w:tr>
      <w:tr w:rsidR="005F4D49" w14:paraId="6B3773E8" w14:textId="77777777" w:rsidTr="005F4D49">
        <w:tc>
          <w:tcPr>
            <w:tcW w:w="2765" w:type="dxa"/>
          </w:tcPr>
          <w:p w14:paraId="386907DB" w14:textId="0F2A5F9B" w:rsidR="005F4D49" w:rsidRDefault="005F4D49" w:rsidP="005F4D49">
            <w:pPr>
              <w:rPr>
                <w:rFonts w:hint="eastAsia"/>
              </w:rPr>
            </w:pPr>
            <w:r>
              <w:rPr>
                <w:rFonts w:hint="eastAsia"/>
              </w:rPr>
              <w:t>产酸</w:t>
            </w:r>
          </w:p>
        </w:tc>
        <w:tc>
          <w:tcPr>
            <w:tcW w:w="2765" w:type="dxa"/>
          </w:tcPr>
          <w:p w14:paraId="305F2AC9" w14:textId="6F53FCAB" w:rsidR="005F4D49" w:rsidRDefault="005F4D49" w:rsidP="005F4D49">
            <w:pPr>
              <w:rPr>
                <w:rFonts w:hint="eastAsia"/>
              </w:rPr>
            </w:pPr>
            <w:r w:rsidRPr="005F4D49">
              <w:rPr>
                <w:rFonts w:hint="eastAsia"/>
                <w:color w:val="EE0000"/>
              </w:rPr>
              <w:t>+（最强）</w:t>
            </w:r>
          </w:p>
        </w:tc>
        <w:tc>
          <w:tcPr>
            <w:tcW w:w="2766" w:type="dxa"/>
          </w:tcPr>
          <w:p w14:paraId="4DF92CC6" w14:textId="01AB5F6D" w:rsidR="005F4D49" w:rsidRDefault="005F4D49" w:rsidP="005F4D49">
            <w:pPr>
              <w:rPr>
                <w:rFonts w:hint="eastAsia"/>
              </w:rPr>
            </w:pPr>
            <w:r>
              <w:rPr>
                <w:rFonts w:hint="eastAsia"/>
              </w:rPr>
              <w:t>+</w:t>
            </w:r>
          </w:p>
        </w:tc>
      </w:tr>
      <w:tr w:rsidR="005F4D49" w14:paraId="35064A28" w14:textId="77777777" w:rsidTr="005F4D49">
        <w:tc>
          <w:tcPr>
            <w:tcW w:w="2765" w:type="dxa"/>
          </w:tcPr>
          <w:p w14:paraId="49666C2A" w14:textId="67A27846" w:rsidR="005F4D49" w:rsidRDefault="005F4D49" w:rsidP="005F4D49">
            <w:pPr>
              <w:rPr>
                <w:rFonts w:hint="eastAsia"/>
              </w:rPr>
            </w:pPr>
            <w:r>
              <w:rPr>
                <w:rFonts w:hint="eastAsia"/>
              </w:rPr>
              <w:t>耐酸</w:t>
            </w:r>
          </w:p>
        </w:tc>
        <w:tc>
          <w:tcPr>
            <w:tcW w:w="2765" w:type="dxa"/>
          </w:tcPr>
          <w:p w14:paraId="79505BD9" w14:textId="4F16157F" w:rsidR="005F4D49" w:rsidRDefault="005F4D49" w:rsidP="005F4D49">
            <w:pPr>
              <w:rPr>
                <w:rFonts w:hint="eastAsia"/>
              </w:rPr>
            </w:pPr>
            <w:r>
              <w:rPr>
                <w:rFonts w:hint="eastAsia"/>
              </w:rPr>
              <w:t>+</w:t>
            </w:r>
          </w:p>
        </w:tc>
        <w:tc>
          <w:tcPr>
            <w:tcW w:w="2766" w:type="dxa"/>
          </w:tcPr>
          <w:p w14:paraId="1AE096CF" w14:textId="0295F20E" w:rsidR="005F4D49" w:rsidRDefault="005F4D49" w:rsidP="005F4D49">
            <w:pPr>
              <w:rPr>
                <w:rFonts w:hint="eastAsia"/>
              </w:rPr>
            </w:pPr>
            <w:r w:rsidRPr="005F4D49">
              <w:rPr>
                <w:rFonts w:hint="eastAsia"/>
                <w:color w:val="EE0000"/>
              </w:rPr>
              <w:t>+（最强）</w:t>
            </w:r>
          </w:p>
        </w:tc>
      </w:tr>
    </w:tbl>
    <w:p w14:paraId="7A41026D" w14:textId="22EF06AB" w:rsidR="000C32A0" w:rsidRDefault="000C32A0" w:rsidP="005F4D49">
      <w:pPr>
        <w:rPr>
          <w:rFonts w:hint="eastAsia"/>
        </w:rPr>
      </w:pPr>
    </w:p>
    <w:p w14:paraId="60A6B6AB" w14:textId="77777777" w:rsidR="005F4D49" w:rsidRDefault="005F4D49" w:rsidP="005F4D49">
      <w:pPr>
        <w:rPr>
          <w:rFonts w:hint="eastAsia"/>
        </w:rPr>
      </w:pPr>
    </w:p>
    <w:p w14:paraId="31D9DB82" w14:textId="19CCD662" w:rsidR="003304D8" w:rsidRDefault="003304D8" w:rsidP="003304D8">
      <w:pPr>
        <w:rPr>
          <w:rFonts w:hint="eastAsia"/>
        </w:rPr>
      </w:pPr>
      <w:r>
        <w:rPr>
          <w:rFonts w:hint="eastAsia"/>
        </w:rPr>
        <w:lastRenderedPageBreak/>
        <w:t>（二）牙周病相关微生物</w:t>
      </w:r>
    </w:p>
    <w:p w14:paraId="2B73078E" w14:textId="1BE232D8" w:rsidR="003304D8" w:rsidRDefault="003304D8">
      <w:pPr>
        <w:pStyle w:val="a9"/>
        <w:numPr>
          <w:ilvl w:val="0"/>
          <w:numId w:val="10"/>
        </w:numPr>
        <w:rPr>
          <w:rFonts w:hint="eastAsia"/>
        </w:rPr>
      </w:pPr>
      <w:r>
        <w:rPr>
          <w:rFonts w:hint="eastAsia"/>
        </w:rPr>
        <w:t>牙菌斑中的</w:t>
      </w:r>
      <w:r w:rsidRPr="00163989">
        <w:rPr>
          <w:rFonts w:hint="eastAsia"/>
          <w:color w:val="EE0000"/>
        </w:rPr>
        <w:t>G-</w:t>
      </w:r>
      <w:r>
        <w:rPr>
          <w:rFonts w:hint="eastAsia"/>
        </w:rPr>
        <w:t>的厌氧菌通过产生毒性物质破坏牙周组织，产生牙周病</w:t>
      </w:r>
    </w:p>
    <w:p w14:paraId="2DBA0915" w14:textId="4E6FA0A7" w:rsidR="003304D8" w:rsidRDefault="003304D8">
      <w:pPr>
        <w:pStyle w:val="a9"/>
        <w:numPr>
          <w:ilvl w:val="0"/>
          <w:numId w:val="10"/>
        </w:numPr>
        <w:rPr>
          <w:rFonts w:hint="eastAsia"/>
        </w:rPr>
      </w:pPr>
      <w:r>
        <w:rPr>
          <w:rFonts w:hint="eastAsia"/>
        </w:rPr>
        <w:t>致病机理：定植存活繁殖、入侵宿主组织、抵抗宿主的防御、毒性物质损害牙周</w:t>
      </w:r>
    </w:p>
    <w:p w14:paraId="4F0F5562" w14:textId="41BD8F92" w:rsidR="003304D8" w:rsidRDefault="003304D8">
      <w:pPr>
        <w:pStyle w:val="a9"/>
        <w:numPr>
          <w:ilvl w:val="0"/>
          <w:numId w:val="10"/>
        </w:numPr>
        <w:rPr>
          <w:rFonts w:hint="eastAsia"/>
        </w:rPr>
      </w:pPr>
      <w:r>
        <w:rPr>
          <w:rFonts w:hint="eastAsia"/>
        </w:rPr>
        <w:t>伴放线聚集杆菌Aa——局限性侵袭性牙周炎</w:t>
      </w:r>
    </w:p>
    <w:p w14:paraId="4D6A6442" w14:textId="0FFFA6F6" w:rsidR="003304D8" w:rsidRDefault="003304D8">
      <w:pPr>
        <w:pStyle w:val="a9"/>
        <w:numPr>
          <w:ilvl w:val="0"/>
          <w:numId w:val="11"/>
        </w:numPr>
        <w:rPr>
          <w:rFonts w:hint="eastAsia"/>
        </w:rPr>
      </w:pPr>
      <w:r>
        <w:rPr>
          <w:rFonts w:hint="eastAsia"/>
        </w:rPr>
        <w:t>一般特性：G-，兼性厌氧</w:t>
      </w:r>
    </w:p>
    <w:p w14:paraId="602C5E45" w14:textId="30E8DF4F" w:rsidR="003304D8" w:rsidRDefault="003304D8">
      <w:pPr>
        <w:pStyle w:val="a9"/>
        <w:numPr>
          <w:ilvl w:val="0"/>
          <w:numId w:val="11"/>
        </w:numPr>
        <w:rPr>
          <w:rFonts w:hint="eastAsia"/>
        </w:rPr>
      </w:pPr>
      <w:r>
        <w:rPr>
          <w:rFonts w:hint="eastAsia"/>
        </w:rPr>
        <w:t>致病机理：</w:t>
      </w:r>
    </w:p>
    <w:p w14:paraId="4EB70035" w14:textId="795FF38D" w:rsidR="003304D8" w:rsidRDefault="003304D8">
      <w:pPr>
        <w:pStyle w:val="a9"/>
        <w:numPr>
          <w:ilvl w:val="0"/>
          <w:numId w:val="12"/>
        </w:numPr>
        <w:rPr>
          <w:rFonts w:hint="eastAsia"/>
        </w:rPr>
      </w:pPr>
      <w:r>
        <w:rPr>
          <w:rFonts w:hint="eastAsia"/>
        </w:rPr>
        <w:t>定植：表面细小突起、不定形物质、菌毛</w:t>
      </w:r>
    </w:p>
    <w:p w14:paraId="776AEC3D" w14:textId="15CC0F1E" w:rsidR="003304D8" w:rsidRDefault="003304D8">
      <w:pPr>
        <w:pStyle w:val="a9"/>
        <w:numPr>
          <w:ilvl w:val="0"/>
          <w:numId w:val="12"/>
        </w:numPr>
        <w:rPr>
          <w:rFonts w:hint="eastAsia"/>
        </w:rPr>
      </w:pPr>
      <w:r>
        <w:rPr>
          <w:rFonts w:hint="eastAsia"/>
        </w:rPr>
        <w:t>入侵：直接侵入牙周组织</w:t>
      </w:r>
    </w:p>
    <w:p w14:paraId="179B2CC5" w14:textId="77777777" w:rsidR="000C32A0" w:rsidRDefault="003304D8">
      <w:pPr>
        <w:pStyle w:val="a9"/>
        <w:numPr>
          <w:ilvl w:val="0"/>
          <w:numId w:val="12"/>
        </w:numPr>
        <w:rPr>
          <w:rFonts w:hint="eastAsia"/>
        </w:rPr>
      </w:pPr>
      <w:r>
        <w:rPr>
          <w:rFonts w:hint="eastAsia"/>
        </w:rPr>
        <w:t>抵抗宿主防御力：</w:t>
      </w:r>
    </w:p>
    <w:p w14:paraId="7FBA4898" w14:textId="77777777" w:rsidR="000C32A0" w:rsidRDefault="000C32A0" w:rsidP="000C32A0">
      <w:pPr>
        <w:pStyle w:val="a9"/>
        <w:ind w:left="724"/>
        <w:rPr>
          <w:rFonts w:hint="eastAsia"/>
        </w:rPr>
      </w:pPr>
      <w:r>
        <w:rPr>
          <w:rFonts w:hint="eastAsia"/>
        </w:rPr>
        <w:t>a)</w:t>
      </w:r>
      <w:r>
        <w:rPr>
          <w:rFonts w:hint="eastAsia"/>
        </w:rPr>
        <w:tab/>
        <w:t>白细胞毒素（唯一能分泌该物质的细菌）：对白细胞、单核细胞有毒性</w:t>
      </w:r>
    </w:p>
    <w:p w14:paraId="2A61CBC8" w14:textId="287FF2DF" w:rsidR="000C32A0" w:rsidRDefault="000C32A0" w:rsidP="000C32A0">
      <w:pPr>
        <w:pStyle w:val="a9"/>
        <w:ind w:left="724"/>
        <w:rPr>
          <w:rFonts w:hint="eastAsia"/>
        </w:rPr>
      </w:pPr>
      <w:r>
        <w:rPr>
          <w:rFonts w:hint="eastAsia"/>
        </w:rPr>
        <w:t>b)</w:t>
      </w:r>
      <w:r>
        <w:rPr>
          <w:rFonts w:hint="eastAsia"/>
        </w:rPr>
        <w:tab/>
        <w:t>白细胞趋化抑制因子：阻止白细胞向炎症部位聚集</w:t>
      </w:r>
    </w:p>
    <w:p w14:paraId="115E6517" w14:textId="2484B1CE" w:rsidR="000C32A0" w:rsidRDefault="000C32A0">
      <w:pPr>
        <w:pStyle w:val="a9"/>
        <w:numPr>
          <w:ilvl w:val="0"/>
          <w:numId w:val="12"/>
        </w:numPr>
        <w:rPr>
          <w:rFonts w:hint="eastAsia"/>
        </w:rPr>
      </w:pPr>
      <w:r w:rsidRPr="00E97E6A">
        <w:rPr>
          <w:rFonts w:hint="eastAsia"/>
          <w:color w:val="EE0000"/>
        </w:rPr>
        <w:t>损坏牙周组织</w:t>
      </w:r>
      <w:r>
        <w:rPr>
          <w:rFonts w:hint="eastAsia"/>
        </w:rPr>
        <w:t>：</w:t>
      </w:r>
      <w:r w:rsidR="00E97E6A" w:rsidRPr="00E97E6A">
        <w:rPr>
          <w:rFonts w:hint="eastAsia"/>
          <w:color w:val="EE0000"/>
        </w:rPr>
        <w:t>毒力分子与作用机制</w:t>
      </w:r>
      <w:r w:rsidR="00E97E6A">
        <w:rPr>
          <w:rFonts w:hint="eastAsia"/>
          <w:color w:val="EE0000"/>
        </w:rPr>
        <w:t>简答</w:t>
      </w:r>
    </w:p>
    <w:p w14:paraId="10E5251A" w14:textId="6DDFBF4D" w:rsidR="000C32A0" w:rsidRPr="000C32A0" w:rsidRDefault="000C32A0" w:rsidP="000C32A0">
      <w:pPr>
        <w:pStyle w:val="a9"/>
        <w:ind w:left="724"/>
        <w:rPr>
          <w:rFonts w:hint="eastAsia"/>
        </w:rPr>
      </w:pPr>
      <w:r w:rsidRPr="000C32A0">
        <w:rPr>
          <w:rFonts w:hint="eastAsia"/>
        </w:rPr>
        <w:t>a)</w:t>
      </w:r>
      <w:r w:rsidR="00E97E6A">
        <w:rPr>
          <w:rFonts w:hint="eastAsia"/>
        </w:rPr>
        <w:t xml:space="preserve"> </w:t>
      </w:r>
      <w:r w:rsidRPr="000C32A0">
        <w:rPr>
          <w:rFonts w:hint="eastAsia"/>
        </w:rPr>
        <w:tab/>
        <w:t>脂多糖——内毒素</w:t>
      </w:r>
      <w:r w:rsidR="00E97E6A">
        <w:rPr>
          <w:rFonts w:hint="eastAsia"/>
        </w:rPr>
        <w:t>，诱导炎症反应发生</w:t>
      </w:r>
    </w:p>
    <w:p w14:paraId="41CD0F64" w14:textId="73C425FC" w:rsidR="000C32A0" w:rsidRPr="000C32A0" w:rsidRDefault="000C32A0" w:rsidP="000C32A0">
      <w:pPr>
        <w:pStyle w:val="a9"/>
        <w:ind w:left="724"/>
        <w:rPr>
          <w:rFonts w:hint="eastAsia"/>
        </w:rPr>
      </w:pPr>
      <w:r w:rsidRPr="000C32A0">
        <w:rPr>
          <w:rFonts w:hint="eastAsia"/>
        </w:rPr>
        <w:t>b)</w:t>
      </w:r>
      <w:r w:rsidRPr="000C32A0">
        <w:rPr>
          <w:rFonts w:hint="eastAsia"/>
        </w:rPr>
        <w:tab/>
        <w:t>膜泡——含有内毒素、起运输工具</w:t>
      </w:r>
      <w:r w:rsidR="00E97E6A">
        <w:rPr>
          <w:rFonts w:hint="eastAsia"/>
        </w:rPr>
        <w:t>、释放各种毒力因子</w:t>
      </w:r>
      <w:r w:rsidRPr="000C32A0">
        <w:rPr>
          <w:rFonts w:hint="eastAsia"/>
        </w:rPr>
        <w:t>作用</w:t>
      </w:r>
      <w:r w:rsidR="00E97E6A">
        <w:rPr>
          <w:rFonts w:hint="eastAsia"/>
        </w:rPr>
        <w:t>——牙槽骨吸收</w:t>
      </w:r>
    </w:p>
    <w:p w14:paraId="24482B84" w14:textId="193A551C" w:rsidR="000C32A0" w:rsidRDefault="000C32A0" w:rsidP="000C32A0">
      <w:pPr>
        <w:pStyle w:val="a9"/>
        <w:ind w:left="724"/>
        <w:rPr>
          <w:rFonts w:hint="eastAsia"/>
        </w:rPr>
      </w:pPr>
      <w:r w:rsidRPr="000C32A0">
        <w:rPr>
          <w:rFonts w:hint="eastAsia"/>
        </w:rPr>
        <w:t>c)</w:t>
      </w:r>
      <w:r w:rsidRPr="000C32A0">
        <w:rPr>
          <w:rFonts w:hint="eastAsia"/>
        </w:rPr>
        <w:tab/>
      </w:r>
      <w:r w:rsidRPr="00152286">
        <w:rPr>
          <w:rFonts w:hint="eastAsia"/>
          <w:highlight w:val="yellow"/>
        </w:rPr>
        <w:t>成纤维细胞抑制因子——抑制胶原的合成，破坏结缔组织与上皮的黏附</w:t>
      </w:r>
      <w:r w:rsidR="00E97E6A">
        <w:rPr>
          <w:rFonts w:hint="eastAsia"/>
          <w:highlight w:val="yellow"/>
        </w:rPr>
        <w:t>——牙周袋形成</w:t>
      </w:r>
    </w:p>
    <w:p w14:paraId="265CBB5A" w14:textId="6FA39B36" w:rsidR="000C32A0" w:rsidRDefault="000C32A0" w:rsidP="000C32A0">
      <w:pPr>
        <w:pStyle w:val="a9"/>
        <w:ind w:left="724"/>
        <w:rPr>
          <w:rFonts w:hint="eastAsia"/>
        </w:rPr>
      </w:pPr>
      <w:r>
        <w:rPr>
          <w:rFonts w:hint="eastAsia"/>
        </w:rPr>
        <w:t>d）  蛋白酶、胶原酶：</w:t>
      </w:r>
      <w:r w:rsidR="00E97E6A">
        <w:rPr>
          <w:rFonts w:hint="eastAsia"/>
        </w:rPr>
        <w:t>降解牙周组织细胞的蛋白，</w:t>
      </w:r>
      <w:r>
        <w:rPr>
          <w:rFonts w:hint="eastAsia"/>
        </w:rPr>
        <w:t>破坏胶原和结缔组织</w:t>
      </w:r>
    </w:p>
    <w:p w14:paraId="3527DC9F" w14:textId="02FA6AA9" w:rsidR="000C32A0" w:rsidRDefault="000C32A0" w:rsidP="000C32A0">
      <w:pPr>
        <w:rPr>
          <w:rFonts w:hint="eastAsia"/>
        </w:rPr>
      </w:pPr>
      <w:r>
        <w:rPr>
          <w:rFonts w:hint="eastAsia"/>
        </w:rPr>
        <w:t>4. 其余的牙周病致病细菌</w:t>
      </w:r>
    </w:p>
    <w:p w14:paraId="69404A81" w14:textId="6E871A23" w:rsidR="000C32A0" w:rsidRDefault="000C32A0" w:rsidP="000C32A0">
      <w:pPr>
        <w:rPr>
          <w:rFonts w:hint="eastAsia"/>
        </w:rPr>
      </w:pPr>
      <w:r>
        <w:rPr>
          <w:rFonts w:hint="eastAsia"/>
        </w:rPr>
        <w:t>牙龈卟啉单胞菌Pg——慢性牙周炎</w:t>
      </w:r>
    </w:p>
    <w:p w14:paraId="6C94AFE8" w14:textId="54C02585" w:rsidR="004B6B4F" w:rsidRPr="004B6B4F" w:rsidRDefault="004B6B4F" w:rsidP="000C32A0">
      <w:pPr>
        <w:rPr>
          <w:rFonts w:hint="eastAsia"/>
        </w:rPr>
      </w:pPr>
      <w:r>
        <w:rPr>
          <w:rFonts w:hint="eastAsia"/>
        </w:rPr>
        <w:t>特点：G-，专性厌氧。大小菌毛、脂多糖、外膜囊泡、牙龈素（参与致病的全过程）</w:t>
      </w:r>
    </w:p>
    <w:p w14:paraId="12FF110C" w14:textId="4F2233C2" w:rsidR="000C32A0" w:rsidRDefault="000C32A0" w:rsidP="000C32A0">
      <w:pPr>
        <w:rPr>
          <w:rFonts w:hint="eastAsia"/>
        </w:rPr>
      </w:pPr>
      <w:r w:rsidRPr="00C024CC">
        <w:rPr>
          <w:rFonts w:hint="eastAsia"/>
          <w:highlight w:val="yellow"/>
        </w:rPr>
        <w:t>中间普氏菌Pi—</w:t>
      </w:r>
      <w:r>
        <w:rPr>
          <w:rFonts w:hint="eastAsia"/>
        </w:rPr>
        <w:t>—妊娠性龈炎</w:t>
      </w:r>
    </w:p>
    <w:p w14:paraId="2471B2D8" w14:textId="6A6A83D9" w:rsidR="000C32A0" w:rsidRDefault="004B6B4F" w:rsidP="000C32A0">
      <w:pPr>
        <w:rPr>
          <w:rFonts w:hint="eastAsia"/>
        </w:rPr>
      </w:pPr>
      <w:r w:rsidRPr="00C024CC">
        <w:rPr>
          <w:rFonts w:hint="eastAsia"/>
          <w:highlight w:val="yellow"/>
        </w:rPr>
        <w:t>具核梭杆菌Fn</w:t>
      </w:r>
      <w:r>
        <w:rPr>
          <w:rFonts w:hint="eastAsia"/>
        </w:rPr>
        <w:t>——牙源性颌面部感染</w:t>
      </w:r>
    </w:p>
    <w:p w14:paraId="22D9E3C7" w14:textId="77777777" w:rsidR="00A70BE9" w:rsidRDefault="00A70BE9" w:rsidP="000C32A0">
      <w:pPr>
        <w:rPr>
          <w:rFonts w:hint="eastAsia"/>
        </w:rPr>
      </w:pPr>
    </w:p>
    <w:p w14:paraId="60C57A92" w14:textId="77777777" w:rsidR="00A70BE9" w:rsidRDefault="00A70BE9" w:rsidP="000C32A0">
      <w:pPr>
        <w:rPr>
          <w:rFonts w:hint="eastAsia"/>
        </w:rPr>
      </w:pPr>
    </w:p>
    <w:p w14:paraId="6F131108" w14:textId="77777777" w:rsidR="00A70BE9" w:rsidRDefault="00A70BE9" w:rsidP="000C32A0">
      <w:pPr>
        <w:rPr>
          <w:rFonts w:hint="eastAsia"/>
        </w:rPr>
      </w:pPr>
    </w:p>
    <w:p w14:paraId="00572645" w14:textId="77777777" w:rsidR="00A70BE9" w:rsidRDefault="00A70BE9" w:rsidP="000C32A0">
      <w:pPr>
        <w:rPr>
          <w:rFonts w:hint="eastAsia"/>
        </w:rPr>
      </w:pPr>
    </w:p>
    <w:p w14:paraId="526BCA32" w14:textId="77777777" w:rsidR="00A70BE9" w:rsidRDefault="00A70BE9" w:rsidP="000C32A0">
      <w:pPr>
        <w:rPr>
          <w:rFonts w:hint="eastAsia"/>
        </w:rPr>
      </w:pPr>
    </w:p>
    <w:p w14:paraId="794CD2A0" w14:textId="77777777" w:rsidR="00A70BE9" w:rsidRDefault="00A70BE9" w:rsidP="000C32A0">
      <w:pPr>
        <w:rPr>
          <w:rFonts w:hint="eastAsia"/>
        </w:rPr>
      </w:pPr>
    </w:p>
    <w:p w14:paraId="14615A79" w14:textId="77777777" w:rsidR="00A70BE9" w:rsidRDefault="00A70BE9" w:rsidP="000C32A0">
      <w:pPr>
        <w:rPr>
          <w:rFonts w:hint="eastAsia"/>
        </w:rPr>
      </w:pPr>
    </w:p>
    <w:p w14:paraId="110105C8" w14:textId="77777777" w:rsidR="00A70BE9" w:rsidRDefault="00A70BE9" w:rsidP="000C32A0">
      <w:pPr>
        <w:rPr>
          <w:rFonts w:hint="eastAsia"/>
        </w:rPr>
      </w:pPr>
    </w:p>
    <w:p w14:paraId="24D7902E" w14:textId="77777777" w:rsidR="00A70BE9" w:rsidRDefault="00A70BE9" w:rsidP="000C32A0">
      <w:pPr>
        <w:rPr>
          <w:rFonts w:hint="eastAsia"/>
        </w:rPr>
      </w:pPr>
    </w:p>
    <w:p w14:paraId="7FEFAF27" w14:textId="77777777" w:rsidR="00A70BE9" w:rsidRDefault="00A70BE9" w:rsidP="000C32A0">
      <w:pPr>
        <w:rPr>
          <w:rFonts w:hint="eastAsia"/>
        </w:rPr>
      </w:pPr>
    </w:p>
    <w:p w14:paraId="332DC6DE" w14:textId="236A17B8" w:rsidR="00A70BE9" w:rsidRDefault="00A70BE9" w:rsidP="00A70BE9">
      <w:pPr>
        <w:pStyle w:val="a5"/>
        <w:rPr>
          <w:rFonts w:hint="eastAsia"/>
          <w:color w:val="00B0F0"/>
        </w:rPr>
      </w:pPr>
      <w:r w:rsidRPr="00A70BE9">
        <w:rPr>
          <w:rFonts w:hint="eastAsia"/>
          <w:color w:val="00B0F0"/>
        </w:rPr>
        <w:t>第二章 口腔生物化学</w:t>
      </w:r>
    </w:p>
    <w:p w14:paraId="447491FB" w14:textId="588A4DA4" w:rsidR="00A70BE9" w:rsidRDefault="00A70BE9" w:rsidP="00A70BE9">
      <w:pPr>
        <w:rPr>
          <w:rFonts w:hint="eastAsia"/>
        </w:rPr>
      </w:pPr>
      <w:r>
        <w:rPr>
          <w:rFonts w:hint="eastAsia"/>
        </w:rPr>
        <w:t>一．唾液及龈沟液的生物化学</w:t>
      </w:r>
    </w:p>
    <w:p w14:paraId="1CE1F40A" w14:textId="5429CBCD" w:rsidR="00A70BE9" w:rsidRPr="00716C19" w:rsidRDefault="00716C19">
      <w:pPr>
        <w:pStyle w:val="a9"/>
        <w:numPr>
          <w:ilvl w:val="0"/>
          <w:numId w:val="29"/>
        </w:numPr>
        <w:rPr>
          <w:rFonts w:hint="eastAsia"/>
          <w:color w:val="EE0000"/>
        </w:rPr>
      </w:pPr>
      <w:r w:rsidRPr="00716C19">
        <w:rPr>
          <w:rFonts w:hint="eastAsia"/>
          <w:color w:val="EE0000"/>
        </w:rPr>
        <w:t>唾液的分泌 简答区别</w:t>
      </w:r>
    </w:p>
    <w:p w14:paraId="45519EBB" w14:textId="3689C05E" w:rsidR="00716C19" w:rsidRDefault="00716C19">
      <w:pPr>
        <w:pStyle w:val="a9"/>
        <w:numPr>
          <w:ilvl w:val="1"/>
          <w:numId w:val="10"/>
        </w:numPr>
        <w:rPr>
          <w:rFonts w:hint="eastAsia"/>
        </w:rPr>
      </w:pPr>
      <w:r>
        <w:rPr>
          <w:rFonts w:hint="eastAsia"/>
        </w:rPr>
        <w:t>静态分泌：无刺激状态下唾液腺的基础分泌，主要由唇、鄂、舌等部位黏膜下的小唾液腺分泌，也是形成唾液薄膜的重要部分</w:t>
      </w:r>
    </w:p>
    <w:p w14:paraId="27CE75CB" w14:textId="6AF133F4" w:rsidR="00716C19" w:rsidRDefault="00716C19">
      <w:pPr>
        <w:pStyle w:val="a9"/>
        <w:numPr>
          <w:ilvl w:val="1"/>
          <w:numId w:val="10"/>
        </w:numPr>
        <w:rPr>
          <w:rFonts w:hint="eastAsia"/>
        </w:rPr>
      </w:pPr>
      <w:r>
        <w:rPr>
          <w:rFonts w:hint="eastAsia"/>
        </w:rPr>
        <w:t>动态分泌：在味觉或咀嚼等刺激下唾液腺的分泌，主要由3对大唾液腺分泌，反应唾液腺的储备功能，对进食的吞咽起重要作用</w:t>
      </w:r>
    </w:p>
    <w:p w14:paraId="6E239E2C" w14:textId="2674A393" w:rsidR="00716C19" w:rsidRDefault="00716C19">
      <w:pPr>
        <w:pStyle w:val="a9"/>
        <w:numPr>
          <w:ilvl w:val="0"/>
          <w:numId w:val="29"/>
        </w:numPr>
        <w:rPr>
          <w:rFonts w:hint="eastAsia"/>
        </w:rPr>
      </w:pPr>
      <w:r>
        <w:rPr>
          <w:rFonts w:hint="eastAsia"/>
        </w:rPr>
        <w:t>唾液的分泌量</w:t>
      </w:r>
    </w:p>
    <w:p w14:paraId="098C93D4" w14:textId="3201CBC2" w:rsidR="00716C19" w:rsidRDefault="00716C19">
      <w:pPr>
        <w:pStyle w:val="a9"/>
        <w:numPr>
          <w:ilvl w:val="0"/>
          <w:numId w:val="30"/>
        </w:numPr>
        <w:rPr>
          <w:rFonts w:hint="eastAsia"/>
        </w:rPr>
      </w:pPr>
      <w:r>
        <w:rPr>
          <w:rFonts w:hint="eastAsia"/>
        </w:rPr>
        <w:t>静态唾液分泌速度0.1~0.4ml/min，小于0.1为口干症</w:t>
      </w:r>
    </w:p>
    <w:p w14:paraId="1664BF0B" w14:textId="155ECDC3" w:rsidR="00716C19" w:rsidRDefault="00716C19">
      <w:pPr>
        <w:pStyle w:val="a9"/>
        <w:numPr>
          <w:ilvl w:val="0"/>
          <w:numId w:val="30"/>
        </w:numPr>
        <w:rPr>
          <w:rFonts w:hint="eastAsia"/>
        </w:rPr>
      </w:pPr>
      <w:r>
        <w:rPr>
          <w:rFonts w:hint="eastAsia"/>
        </w:rPr>
        <w:t>动态唾液分泌速度1~4ml/min</w:t>
      </w:r>
    </w:p>
    <w:p w14:paraId="6D87BF0A" w14:textId="2616DFF5" w:rsidR="00716C19" w:rsidRDefault="00716C19">
      <w:pPr>
        <w:pStyle w:val="a9"/>
        <w:numPr>
          <w:ilvl w:val="0"/>
          <w:numId w:val="30"/>
        </w:numPr>
        <w:rPr>
          <w:rFonts w:hint="eastAsia"/>
        </w:rPr>
      </w:pPr>
      <w:r>
        <w:rPr>
          <w:rFonts w:hint="eastAsia"/>
        </w:rPr>
        <w:t>一天唾液的分泌量1~1.5L</w:t>
      </w:r>
    </w:p>
    <w:p w14:paraId="012CADE8" w14:textId="4130BF0B" w:rsidR="00716C19" w:rsidRDefault="00716C19">
      <w:pPr>
        <w:pStyle w:val="a9"/>
        <w:numPr>
          <w:ilvl w:val="0"/>
          <w:numId w:val="29"/>
        </w:numPr>
        <w:rPr>
          <w:rFonts w:hint="eastAsia"/>
        </w:rPr>
      </w:pPr>
      <w:r>
        <w:rPr>
          <w:rFonts w:hint="eastAsia"/>
        </w:rPr>
        <w:t>唾液的作用</w:t>
      </w:r>
    </w:p>
    <w:p w14:paraId="7F613F78" w14:textId="67E23B95" w:rsidR="00716C19" w:rsidRDefault="00716C19">
      <w:pPr>
        <w:pStyle w:val="a9"/>
        <w:numPr>
          <w:ilvl w:val="0"/>
          <w:numId w:val="31"/>
        </w:numPr>
        <w:rPr>
          <w:rFonts w:hint="eastAsia"/>
        </w:rPr>
      </w:pPr>
      <w:r>
        <w:rPr>
          <w:rFonts w:hint="eastAsia"/>
        </w:rPr>
        <w:t>润滑：黏蛋白起主要润滑作用，能够保护黏膜、牙齿，黏附细菌呈浮游状态</w:t>
      </w:r>
    </w:p>
    <w:p w14:paraId="1AB33418" w14:textId="01F8FD33" w:rsidR="00716C19" w:rsidRDefault="00D0046A">
      <w:pPr>
        <w:pStyle w:val="a9"/>
        <w:numPr>
          <w:ilvl w:val="0"/>
          <w:numId w:val="31"/>
        </w:numPr>
        <w:rPr>
          <w:rFonts w:hint="eastAsia"/>
        </w:rPr>
      </w:pPr>
      <w:r>
        <w:rPr>
          <w:rFonts w:hint="eastAsia"/>
        </w:rPr>
        <w:t>维持味觉：唾液能够溶解化学物质，使其能够被感受到</w:t>
      </w:r>
    </w:p>
    <w:p w14:paraId="1904F253" w14:textId="643C5C17" w:rsidR="00D0046A" w:rsidRDefault="00D0046A">
      <w:pPr>
        <w:pStyle w:val="a9"/>
        <w:numPr>
          <w:ilvl w:val="0"/>
          <w:numId w:val="31"/>
        </w:numPr>
        <w:rPr>
          <w:rFonts w:hint="eastAsia"/>
        </w:rPr>
      </w:pPr>
      <w:r>
        <w:rPr>
          <w:rFonts w:hint="eastAsia"/>
        </w:rPr>
        <w:t>消化：唾液中含多种消化酶，如唾液淀粉、脂、蛋白酶</w:t>
      </w:r>
    </w:p>
    <w:p w14:paraId="6BDA24FA" w14:textId="77777777" w:rsidR="00BE29A5" w:rsidRDefault="00D0046A">
      <w:pPr>
        <w:pStyle w:val="a9"/>
        <w:numPr>
          <w:ilvl w:val="0"/>
          <w:numId w:val="31"/>
        </w:numPr>
        <w:rPr>
          <w:rFonts w:hint="eastAsia"/>
        </w:rPr>
      </w:pPr>
      <w:r>
        <w:rPr>
          <w:rFonts w:hint="eastAsia"/>
        </w:rPr>
        <w:t>保护口腔黏膜和食道：</w:t>
      </w:r>
    </w:p>
    <w:p w14:paraId="34E468E4" w14:textId="77777777" w:rsidR="00BE29A5" w:rsidRDefault="00D0046A">
      <w:pPr>
        <w:pStyle w:val="a9"/>
        <w:numPr>
          <w:ilvl w:val="3"/>
          <w:numId w:val="10"/>
        </w:numPr>
        <w:rPr>
          <w:rFonts w:hint="eastAsia"/>
        </w:rPr>
      </w:pPr>
      <w:r>
        <w:rPr>
          <w:rFonts w:hint="eastAsia"/>
        </w:rPr>
        <w:t>黏蛋白参与形成黏膜薄膜</w:t>
      </w:r>
    </w:p>
    <w:p w14:paraId="31EB7C18" w14:textId="4E5F0534" w:rsidR="00BE29A5" w:rsidRDefault="00D0046A">
      <w:pPr>
        <w:pStyle w:val="a9"/>
        <w:numPr>
          <w:ilvl w:val="3"/>
          <w:numId w:val="10"/>
        </w:numPr>
        <w:rPr>
          <w:rFonts w:hint="eastAsia"/>
        </w:rPr>
      </w:pPr>
      <w:r>
        <w:rPr>
          <w:rFonts w:hint="eastAsia"/>
        </w:rPr>
        <w:t>碳酸氢盐的缓冲作用</w:t>
      </w:r>
    </w:p>
    <w:p w14:paraId="6E47AA59" w14:textId="2E5772E2" w:rsidR="00BE29A5" w:rsidRDefault="00D0046A">
      <w:pPr>
        <w:pStyle w:val="a9"/>
        <w:numPr>
          <w:ilvl w:val="3"/>
          <w:numId w:val="10"/>
        </w:numPr>
        <w:rPr>
          <w:rFonts w:hint="eastAsia"/>
        </w:rPr>
      </w:pPr>
      <w:r>
        <w:rPr>
          <w:rFonts w:hint="eastAsia"/>
        </w:rPr>
        <w:t>富酪蛋白参与获得性膜的形成，保护牙齿，使牙面光滑</w:t>
      </w:r>
    </w:p>
    <w:p w14:paraId="454CE8AB" w14:textId="1D904B69" w:rsidR="00D0046A" w:rsidRDefault="0074315A">
      <w:pPr>
        <w:pStyle w:val="a9"/>
        <w:numPr>
          <w:ilvl w:val="3"/>
          <w:numId w:val="10"/>
        </w:numPr>
        <w:rPr>
          <w:rFonts w:hint="eastAsia"/>
        </w:rPr>
      </w:pPr>
      <w:r>
        <w:rPr>
          <w:rFonts w:hint="eastAsia"/>
        </w:rPr>
        <w:t>表</w:t>
      </w:r>
      <w:r w:rsidR="00D0046A">
        <w:rPr>
          <w:rFonts w:hint="eastAsia"/>
        </w:rPr>
        <w:t>皮生长因子促进口腔软组织的修复</w:t>
      </w:r>
    </w:p>
    <w:p w14:paraId="61A9B89F" w14:textId="77777777" w:rsidR="00BE29A5" w:rsidRDefault="00D0046A">
      <w:pPr>
        <w:pStyle w:val="a9"/>
        <w:numPr>
          <w:ilvl w:val="0"/>
          <w:numId w:val="31"/>
        </w:numPr>
        <w:rPr>
          <w:rFonts w:hint="eastAsia"/>
        </w:rPr>
      </w:pPr>
      <w:r>
        <w:rPr>
          <w:rFonts w:hint="eastAsia"/>
        </w:rPr>
        <w:t>保护牙齿：</w:t>
      </w:r>
    </w:p>
    <w:p w14:paraId="2E6441D8" w14:textId="77777777" w:rsidR="00BE29A5" w:rsidRDefault="00D0046A">
      <w:pPr>
        <w:pStyle w:val="a9"/>
        <w:numPr>
          <w:ilvl w:val="1"/>
          <w:numId w:val="5"/>
        </w:numPr>
        <w:rPr>
          <w:rFonts w:hint="eastAsia"/>
        </w:rPr>
      </w:pPr>
      <w:r>
        <w:rPr>
          <w:rFonts w:hint="eastAsia"/>
        </w:rPr>
        <w:t>富酪蛋白、富组蛋白、唾液淀粉酶等参与获得性薄膜形成，防止牙釉质受损、酸蚀，阻止HA晶体的再沉积</w:t>
      </w:r>
    </w:p>
    <w:p w14:paraId="63773F12" w14:textId="77777777" w:rsidR="00BE29A5" w:rsidRDefault="00D0046A">
      <w:pPr>
        <w:pStyle w:val="a9"/>
        <w:numPr>
          <w:ilvl w:val="1"/>
          <w:numId w:val="5"/>
        </w:numPr>
        <w:rPr>
          <w:rFonts w:hint="eastAsia"/>
        </w:rPr>
      </w:pPr>
      <w:r>
        <w:rPr>
          <w:rFonts w:hint="eastAsia"/>
        </w:rPr>
        <w:t>清除食物残渣与游离微生物</w:t>
      </w:r>
    </w:p>
    <w:p w14:paraId="0E0F6922" w14:textId="77777777" w:rsidR="0074315A" w:rsidRDefault="00D0046A">
      <w:pPr>
        <w:pStyle w:val="a9"/>
        <w:numPr>
          <w:ilvl w:val="1"/>
          <w:numId w:val="5"/>
        </w:numPr>
        <w:rPr>
          <w:rFonts w:hint="eastAsia"/>
        </w:rPr>
      </w:pPr>
      <w:r>
        <w:rPr>
          <w:rFonts w:hint="eastAsia"/>
        </w:rPr>
        <w:t>唾液中的无机离子促进牙表面再矿化，维持牙组织完整性</w:t>
      </w:r>
    </w:p>
    <w:p w14:paraId="7B76F6BB" w14:textId="0040EF68" w:rsidR="00E03B40" w:rsidRDefault="00BE29A5">
      <w:pPr>
        <w:pStyle w:val="a9"/>
        <w:numPr>
          <w:ilvl w:val="1"/>
          <w:numId w:val="5"/>
        </w:numPr>
        <w:rPr>
          <w:rFonts w:hint="eastAsia"/>
        </w:rPr>
      </w:pPr>
      <w:r>
        <w:rPr>
          <w:rFonts w:hint="eastAsia"/>
        </w:rPr>
        <w:t>溶菌酶、富组蛋白等具有抑菌作用。</w:t>
      </w:r>
    </w:p>
    <w:p w14:paraId="21B8D161" w14:textId="318D7E63" w:rsidR="00BE29A5" w:rsidRDefault="00BE29A5">
      <w:pPr>
        <w:pStyle w:val="a9"/>
        <w:numPr>
          <w:ilvl w:val="0"/>
          <w:numId w:val="31"/>
        </w:numPr>
        <w:rPr>
          <w:rFonts w:hint="eastAsia"/>
        </w:rPr>
      </w:pPr>
      <w:r>
        <w:rPr>
          <w:rFonts w:hint="eastAsia"/>
        </w:rPr>
        <w:t>组织修复：表皮生长因子、抗菌因子等参与组织修复</w:t>
      </w:r>
    </w:p>
    <w:p w14:paraId="6331827C" w14:textId="77777777" w:rsidR="00E03B40" w:rsidRDefault="00E03B40">
      <w:pPr>
        <w:pStyle w:val="a9"/>
        <w:numPr>
          <w:ilvl w:val="0"/>
          <w:numId w:val="31"/>
        </w:numPr>
        <w:rPr>
          <w:rFonts w:hint="eastAsia"/>
        </w:rPr>
      </w:pPr>
      <w:r>
        <w:rPr>
          <w:rFonts w:hint="eastAsia"/>
        </w:rPr>
        <w:t>调节PH值：</w:t>
      </w:r>
    </w:p>
    <w:p w14:paraId="2630BA0B" w14:textId="77777777" w:rsidR="00E03B40" w:rsidRDefault="00E03B40">
      <w:pPr>
        <w:pStyle w:val="a9"/>
        <w:numPr>
          <w:ilvl w:val="0"/>
          <w:numId w:val="32"/>
        </w:numPr>
        <w:rPr>
          <w:rFonts w:hint="eastAsia"/>
        </w:rPr>
      </w:pPr>
      <w:r>
        <w:rPr>
          <w:rFonts w:hint="eastAsia"/>
        </w:rPr>
        <w:t>牙菌斑内部酸含量与唾液流速成反比</w:t>
      </w:r>
    </w:p>
    <w:p w14:paraId="619353EF" w14:textId="05EBB6F0" w:rsidR="00E03B40" w:rsidRDefault="00E03B40">
      <w:pPr>
        <w:pStyle w:val="a9"/>
        <w:numPr>
          <w:ilvl w:val="0"/>
          <w:numId w:val="32"/>
        </w:numPr>
        <w:rPr>
          <w:rFonts w:hint="eastAsia"/>
        </w:rPr>
      </w:pPr>
      <w:r>
        <w:rPr>
          <w:rFonts w:hint="eastAsia"/>
        </w:rPr>
        <w:t>碳酸氢盐发挥主要作用</w:t>
      </w:r>
    </w:p>
    <w:p w14:paraId="5B48579E" w14:textId="6C07E511" w:rsidR="00E03B40" w:rsidRDefault="00E03B40">
      <w:pPr>
        <w:pStyle w:val="a9"/>
        <w:numPr>
          <w:ilvl w:val="0"/>
          <w:numId w:val="32"/>
        </w:numPr>
        <w:rPr>
          <w:rFonts w:hint="eastAsia"/>
        </w:rPr>
      </w:pPr>
      <w:r>
        <w:rPr>
          <w:rFonts w:hint="eastAsia"/>
        </w:rPr>
        <w:t>磷酸盐和尿素酶也有一定作用</w:t>
      </w:r>
    </w:p>
    <w:p w14:paraId="2B77284F" w14:textId="77777777" w:rsidR="00E03B40" w:rsidRDefault="00E03B40" w:rsidP="00E03B40">
      <w:pPr>
        <w:rPr>
          <w:rFonts w:hint="eastAsia"/>
        </w:rPr>
      </w:pPr>
    </w:p>
    <w:p w14:paraId="0A84C432" w14:textId="77777777" w:rsidR="00A70BE9" w:rsidRDefault="00A70BE9" w:rsidP="00A70BE9">
      <w:pPr>
        <w:rPr>
          <w:rFonts w:hint="eastAsia"/>
        </w:rPr>
      </w:pPr>
    </w:p>
    <w:p w14:paraId="7695D503" w14:textId="1555D3F1" w:rsidR="00A70BE9" w:rsidRDefault="00E03B40">
      <w:pPr>
        <w:pStyle w:val="a9"/>
        <w:numPr>
          <w:ilvl w:val="0"/>
          <w:numId w:val="10"/>
        </w:numPr>
        <w:rPr>
          <w:rFonts w:hint="eastAsia"/>
        </w:rPr>
      </w:pPr>
      <w:r>
        <w:rPr>
          <w:rFonts w:hint="eastAsia"/>
        </w:rPr>
        <w:lastRenderedPageBreak/>
        <w:t>唾液中比较重要的蛋白成分</w:t>
      </w:r>
    </w:p>
    <w:p w14:paraId="4715DDE7" w14:textId="18F92F9F" w:rsidR="00E03B40" w:rsidRDefault="00E03B40">
      <w:pPr>
        <w:pStyle w:val="a9"/>
        <w:numPr>
          <w:ilvl w:val="1"/>
          <w:numId w:val="10"/>
        </w:numPr>
        <w:rPr>
          <w:rFonts w:hint="eastAsia"/>
        </w:rPr>
      </w:pPr>
      <w:r>
        <w:rPr>
          <w:rFonts w:hint="eastAsia"/>
        </w:rPr>
        <w:t>唾液的主要成分是水99%；无机物0.2%；有机物0.5%，主要是蛋白质；另外还有少量气体</w:t>
      </w:r>
    </w:p>
    <w:p w14:paraId="72379F58" w14:textId="77777777" w:rsidR="009417BD" w:rsidRDefault="00E03B40">
      <w:pPr>
        <w:pStyle w:val="a9"/>
        <w:numPr>
          <w:ilvl w:val="1"/>
          <w:numId w:val="10"/>
        </w:numPr>
        <w:rPr>
          <w:rFonts w:hint="eastAsia"/>
        </w:rPr>
      </w:pPr>
      <w:r>
        <w:rPr>
          <w:rFonts w:hint="eastAsia"/>
        </w:rPr>
        <w:t>唾液黏蛋白：</w:t>
      </w:r>
    </w:p>
    <w:p w14:paraId="2E146207" w14:textId="77777777" w:rsidR="009417BD" w:rsidRDefault="00E03B40">
      <w:pPr>
        <w:pStyle w:val="a9"/>
        <w:numPr>
          <w:ilvl w:val="3"/>
          <w:numId w:val="10"/>
        </w:numPr>
        <w:rPr>
          <w:rFonts w:hint="eastAsia"/>
        </w:rPr>
      </w:pPr>
      <w:r>
        <w:rPr>
          <w:rFonts w:hint="eastAsia"/>
        </w:rPr>
        <w:t>分为高分子量MG I与低分子量MG II</w:t>
      </w:r>
      <w:r w:rsidR="009417BD">
        <w:rPr>
          <w:rFonts w:hint="eastAsia"/>
        </w:rPr>
        <w:t>。</w:t>
      </w:r>
    </w:p>
    <w:p w14:paraId="452252DC" w14:textId="3818F41C" w:rsidR="009417BD" w:rsidRDefault="009417BD">
      <w:pPr>
        <w:pStyle w:val="a9"/>
        <w:numPr>
          <w:ilvl w:val="3"/>
          <w:numId w:val="10"/>
        </w:numPr>
        <w:rPr>
          <w:rFonts w:hint="eastAsia"/>
        </w:rPr>
      </w:pPr>
      <w:r>
        <w:rPr>
          <w:rFonts w:hint="eastAsia"/>
        </w:rPr>
        <w:t>MG I维持黏膜湿润，减少咀嚼时的摩擦力，阻止致病菌的入侵</w:t>
      </w:r>
    </w:p>
    <w:p w14:paraId="151D1D49" w14:textId="33BB6B87" w:rsidR="00E03B40" w:rsidRDefault="009417BD">
      <w:pPr>
        <w:pStyle w:val="a9"/>
        <w:numPr>
          <w:ilvl w:val="3"/>
          <w:numId w:val="10"/>
        </w:numPr>
        <w:rPr>
          <w:rFonts w:hint="eastAsia"/>
        </w:rPr>
      </w:pPr>
      <w:r>
        <w:rPr>
          <w:rFonts w:hint="eastAsia"/>
        </w:rPr>
        <w:t>MG II 促使细菌聚集成团</w:t>
      </w:r>
    </w:p>
    <w:p w14:paraId="77EB20FD" w14:textId="77777777" w:rsidR="009417BD" w:rsidRDefault="009417BD">
      <w:pPr>
        <w:pStyle w:val="a9"/>
        <w:numPr>
          <w:ilvl w:val="1"/>
          <w:numId w:val="10"/>
        </w:numPr>
        <w:rPr>
          <w:rFonts w:hint="eastAsia"/>
        </w:rPr>
      </w:pPr>
      <w:r>
        <w:rPr>
          <w:rFonts w:hint="eastAsia"/>
        </w:rPr>
        <w:t>富脯蛋白：</w:t>
      </w:r>
    </w:p>
    <w:p w14:paraId="1E615DD3" w14:textId="77777777" w:rsidR="009417BD" w:rsidRDefault="009417BD">
      <w:pPr>
        <w:pStyle w:val="a9"/>
        <w:numPr>
          <w:ilvl w:val="3"/>
          <w:numId w:val="10"/>
        </w:numPr>
        <w:rPr>
          <w:rFonts w:hint="eastAsia"/>
        </w:rPr>
      </w:pPr>
      <w:r>
        <w:rPr>
          <w:rFonts w:hint="eastAsia"/>
        </w:rPr>
        <w:t>主要由腮腺分泌，下颌下腺少量分泌，占唾液蛋白的70%。</w:t>
      </w:r>
    </w:p>
    <w:p w14:paraId="293DAAB8" w14:textId="185923AC" w:rsidR="009417BD" w:rsidRDefault="009417BD">
      <w:pPr>
        <w:pStyle w:val="a9"/>
        <w:numPr>
          <w:ilvl w:val="3"/>
          <w:numId w:val="10"/>
        </w:numPr>
        <w:rPr>
          <w:rFonts w:hint="eastAsia"/>
        </w:rPr>
      </w:pPr>
      <w:r>
        <w:rPr>
          <w:rFonts w:hint="eastAsia"/>
        </w:rPr>
        <w:t>分为酸性、碱性、糖基化三型，糖基化型具有润滑特性</w:t>
      </w:r>
    </w:p>
    <w:p w14:paraId="3ACC5E52" w14:textId="77777777" w:rsidR="009417BD" w:rsidRDefault="009417BD">
      <w:pPr>
        <w:pStyle w:val="a9"/>
        <w:numPr>
          <w:ilvl w:val="1"/>
          <w:numId w:val="10"/>
        </w:numPr>
        <w:rPr>
          <w:rFonts w:hint="eastAsia"/>
        </w:rPr>
      </w:pPr>
      <w:r>
        <w:rPr>
          <w:rFonts w:hint="eastAsia"/>
        </w:rPr>
        <w:t>富酪蛋白：</w:t>
      </w:r>
    </w:p>
    <w:p w14:paraId="5B3DA3B4" w14:textId="66BE19E3" w:rsidR="009417BD" w:rsidRDefault="009417BD">
      <w:pPr>
        <w:pStyle w:val="a9"/>
        <w:numPr>
          <w:ilvl w:val="3"/>
          <w:numId w:val="10"/>
        </w:numPr>
        <w:rPr>
          <w:rFonts w:hint="eastAsia"/>
        </w:rPr>
      </w:pPr>
      <w:r>
        <w:rPr>
          <w:rFonts w:hint="eastAsia"/>
        </w:rPr>
        <w:t>参与获得性膜的形成，保护牙齿</w:t>
      </w:r>
    </w:p>
    <w:p w14:paraId="1F199759" w14:textId="33D00122" w:rsidR="009417BD" w:rsidRPr="00401916" w:rsidRDefault="009417BD">
      <w:pPr>
        <w:pStyle w:val="a9"/>
        <w:numPr>
          <w:ilvl w:val="3"/>
          <w:numId w:val="10"/>
        </w:numPr>
        <w:rPr>
          <w:rFonts w:hint="eastAsia"/>
          <w:highlight w:val="yellow"/>
        </w:rPr>
      </w:pPr>
      <w:r w:rsidRPr="00401916">
        <w:rPr>
          <w:rFonts w:hint="eastAsia"/>
          <w:highlight w:val="yellow"/>
        </w:rPr>
        <w:t>促进放线菌在牙面的黏附，有润滑作用</w:t>
      </w:r>
    </w:p>
    <w:p w14:paraId="66385670" w14:textId="4DC839FC" w:rsidR="009417BD" w:rsidRDefault="009417BD">
      <w:pPr>
        <w:pStyle w:val="a9"/>
        <w:numPr>
          <w:ilvl w:val="3"/>
          <w:numId w:val="10"/>
        </w:numPr>
        <w:rPr>
          <w:rFonts w:hint="eastAsia"/>
        </w:rPr>
      </w:pPr>
      <w:r>
        <w:rPr>
          <w:rFonts w:hint="eastAsia"/>
        </w:rPr>
        <w:t>食物乳化剂，易于吞咽</w:t>
      </w:r>
    </w:p>
    <w:p w14:paraId="0F62DC11" w14:textId="2D006C43" w:rsidR="00A70BE9" w:rsidRDefault="009417BD">
      <w:pPr>
        <w:pStyle w:val="a9"/>
        <w:numPr>
          <w:ilvl w:val="0"/>
          <w:numId w:val="10"/>
        </w:numPr>
        <w:rPr>
          <w:rFonts w:hint="eastAsia"/>
        </w:rPr>
      </w:pPr>
      <w:r>
        <w:rPr>
          <w:rFonts w:hint="eastAsia"/>
        </w:rPr>
        <w:t>龈沟液：在游离龈与牙面之间形成一条狭窄的沟隙称为龈沟，从龈沟上皮渗出的液体、蛋白、电解质构成龈沟液，同时也是混合唾液的组成成分</w:t>
      </w:r>
    </w:p>
    <w:p w14:paraId="40B16227" w14:textId="7D8C367B" w:rsidR="00E97E6A" w:rsidRDefault="00DD2043" w:rsidP="00E97E6A">
      <w:pPr>
        <w:pStyle w:val="a9"/>
        <w:numPr>
          <w:ilvl w:val="0"/>
          <w:numId w:val="10"/>
        </w:numPr>
        <w:rPr>
          <w:rFonts w:hint="eastAsia"/>
          <w:color w:val="EE0000"/>
        </w:rPr>
      </w:pPr>
      <w:r w:rsidRPr="00E97E6A">
        <w:rPr>
          <w:rFonts w:hint="eastAsia"/>
          <w:color w:val="EE0000"/>
        </w:rPr>
        <w:t>龈沟液的作用</w:t>
      </w:r>
      <w:r w:rsidR="00E97E6A" w:rsidRPr="00E97E6A">
        <w:rPr>
          <w:rFonts w:hint="eastAsia"/>
          <w:color w:val="EE0000"/>
        </w:rPr>
        <w:t>与临床意义 简答</w:t>
      </w:r>
    </w:p>
    <w:p w14:paraId="5108D0D8" w14:textId="317B0AB3" w:rsidR="00DD2043" w:rsidRDefault="00E97E6A" w:rsidP="00E97E6A">
      <w:pPr>
        <w:pStyle w:val="a9"/>
        <w:numPr>
          <w:ilvl w:val="1"/>
          <w:numId w:val="10"/>
        </w:numPr>
        <w:rPr>
          <w:rFonts w:hint="eastAsia"/>
        </w:rPr>
      </w:pPr>
      <w:r w:rsidRPr="00E97E6A">
        <w:rPr>
          <w:rFonts w:hint="eastAsia"/>
        </w:rPr>
        <w:t>作用</w:t>
      </w:r>
      <w:r>
        <w:rPr>
          <w:rFonts w:hint="eastAsia"/>
        </w:rPr>
        <w:t>：</w:t>
      </w:r>
      <w:r w:rsidR="00DD2043">
        <w:rPr>
          <w:rFonts w:hint="eastAsia"/>
        </w:rPr>
        <w:t>抗菌防御作用</w:t>
      </w:r>
    </w:p>
    <w:p w14:paraId="2C503DD0" w14:textId="33DA02EA" w:rsidR="00E97E6A" w:rsidRDefault="00E97E6A" w:rsidP="00E97E6A">
      <w:pPr>
        <w:pStyle w:val="a9"/>
        <w:numPr>
          <w:ilvl w:val="3"/>
          <w:numId w:val="10"/>
        </w:numPr>
        <w:rPr>
          <w:rFonts w:hint="eastAsia"/>
        </w:rPr>
      </w:pPr>
      <w:r>
        <w:rPr>
          <w:rFonts w:hint="eastAsia"/>
        </w:rPr>
        <w:t>缓冲作用将细菌及代谢产物带出龈沟</w:t>
      </w:r>
    </w:p>
    <w:p w14:paraId="3FF6EA81" w14:textId="60A054AE" w:rsidR="00E97E6A" w:rsidRDefault="00E97E6A" w:rsidP="00E97E6A">
      <w:pPr>
        <w:pStyle w:val="a9"/>
        <w:numPr>
          <w:ilvl w:val="3"/>
          <w:numId w:val="10"/>
        </w:numPr>
        <w:rPr>
          <w:rFonts w:hint="eastAsia"/>
        </w:rPr>
      </w:pPr>
      <w:r>
        <w:rPr>
          <w:rFonts w:hint="eastAsia"/>
        </w:rPr>
        <w:t>白细胞、溶菌酶等吞噬或杀灭病菌</w:t>
      </w:r>
    </w:p>
    <w:p w14:paraId="28E4BEC6" w14:textId="396D2D07" w:rsidR="00E97E6A" w:rsidRDefault="00E97E6A" w:rsidP="00E97E6A">
      <w:pPr>
        <w:pStyle w:val="a9"/>
        <w:numPr>
          <w:ilvl w:val="3"/>
          <w:numId w:val="10"/>
        </w:numPr>
        <w:rPr>
          <w:rFonts w:hint="eastAsia"/>
        </w:rPr>
      </w:pPr>
      <w:r>
        <w:rPr>
          <w:rFonts w:hint="eastAsia"/>
        </w:rPr>
        <w:t>抗体、补体等发挥免疫应答作用</w:t>
      </w:r>
    </w:p>
    <w:p w14:paraId="41993B74" w14:textId="3629755C" w:rsidR="00DD2043" w:rsidRDefault="00E97E6A" w:rsidP="00E97E6A">
      <w:pPr>
        <w:pStyle w:val="a9"/>
        <w:numPr>
          <w:ilvl w:val="1"/>
          <w:numId w:val="10"/>
        </w:numPr>
        <w:rPr>
          <w:rFonts w:hint="eastAsia"/>
        </w:rPr>
      </w:pPr>
      <w:r>
        <w:rPr>
          <w:rFonts w:hint="eastAsia"/>
        </w:rPr>
        <w:t>临床意义：</w:t>
      </w:r>
      <w:r w:rsidR="00DD2043">
        <w:rPr>
          <w:rFonts w:hint="eastAsia"/>
        </w:rPr>
        <w:t>龈沟液成分变化作为牙周病的评判指数</w:t>
      </w:r>
    </w:p>
    <w:p w14:paraId="2685749D" w14:textId="5DEC560C" w:rsidR="00E97E6A" w:rsidRDefault="00E97E6A" w:rsidP="00E97E6A">
      <w:pPr>
        <w:pStyle w:val="a9"/>
        <w:numPr>
          <w:ilvl w:val="3"/>
          <w:numId w:val="10"/>
        </w:numPr>
        <w:rPr>
          <w:rFonts w:hint="eastAsia"/>
        </w:rPr>
      </w:pPr>
      <w:r>
        <w:rPr>
          <w:rFonts w:hint="eastAsia"/>
        </w:rPr>
        <w:t>辅助早期诊断：龈沟液的增多和特定标志物的水平变化早于牙龈出血等临床体征</w:t>
      </w:r>
    </w:p>
    <w:p w14:paraId="7FCC1DA9" w14:textId="7044839E" w:rsidR="00E97E6A" w:rsidRDefault="00E97E6A" w:rsidP="00E97E6A">
      <w:pPr>
        <w:pStyle w:val="a9"/>
        <w:numPr>
          <w:ilvl w:val="3"/>
          <w:numId w:val="10"/>
        </w:numPr>
        <w:rPr>
          <w:rFonts w:hint="eastAsia"/>
        </w:rPr>
      </w:pPr>
      <w:r>
        <w:rPr>
          <w:rFonts w:hint="eastAsia"/>
        </w:rPr>
        <w:t>过程监测：评估炎症状态和破坏程度</w:t>
      </w:r>
    </w:p>
    <w:p w14:paraId="268E4C14" w14:textId="75477D7D" w:rsidR="00E97E6A" w:rsidRDefault="00E97E6A" w:rsidP="00E97E6A">
      <w:pPr>
        <w:pStyle w:val="a9"/>
        <w:numPr>
          <w:ilvl w:val="3"/>
          <w:numId w:val="10"/>
        </w:numPr>
        <w:rPr>
          <w:rFonts w:hint="eastAsia"/>
        </w:rPr>
      </w:pPr>
      <w:r>
        <w:rPr>
          <w:rFonts w:hint="eastAsia"/>
        </w:rPr>
        <w:t>治疗效果和预后评估：TNF-α等水平下降，提示炎症得到控制。</w:t>
      </w:r>
    </w:p>
    <w:p w14:paraId="7D6D155B" w14:textId="50B2817C" w:rsidR="00286CCE" w:rsidRDefault="00286CCE" w:rsidP="00286CCE">
      <w:pPr>
        <w:pStyle w:val="a9"/>
        <w:numPr>
          <w:ilvl w:val="0"/>
          <w:numId w:val="10"/>
        </w:numPr>
        <w:rPr>
          <w:rFonts w:hint="eastAsia"/>
        </w:rPr>
      </w:pPr>
      <w:r>
        <w:rPr>
          <w:rFonts w:hint="eastAsia"/>
        </w:rPr>
        <w:t>全唾液</w:t>
      </w:r>
    </w:p>
    <w:p w14:paraId="0607017C" w14:textId="7A22326A" w:rsidR="00286CCE" w:rsidRDefault="00286CCE" w:rsidP="00286CCE">
      <w:pPr>
        <w:pStyle w:val="a9"/>
        <w:ind w:left="440"/>
        <w:rPr>
          <w:rFonts w:hint="eastAsia"/>
        </w:rPr>
      </w:pPr>
      <w:r>
        <w:rPr>
          <w:rFonts w:hint="eastAsia"/>
        </w:rPr>
        <w:t>口腔内大小唾液腺所分泌的液体和龈沟液的混合液体</w:t>
      </w:r>
    </w:p>
    <w:p w14:paraId="1613B80A" w14:textId="77777777" w:rsidR="00A70BE9" w:rsidRDefault="00A70BE9" w:rsidP="00A70BE9">
      <w:pPr>
        <w:rPr>
          <w:rFonts w:hint="eastAsia"/>
        </w:rPr>
      </w:pPr>
    </w:p>
    <w:p w14:paraId="2A26C3D1" w14:textId="77777777" w:rsidR="00A70BE9" w:rsidRDefault="00A70BE9" w:rsidP="00A70BE9">
      <w:pPr>
        <w:rPr>
          <w:rFonts w:hint="eastAsia"/>
        </w:rPr>
      </w:pPr>
    </w:p>
    <w:p w14:paraId="019F34DD" w14:textId="77777777" w:rsidR="00B1612E" w:rsidRDefault="00B1612E" w:rsidP="00A70BE9">
      <w:pPr>
        <w:rPr>
          <w:rFonts w:hint="eastAsia"/>
        </w:rPr>
      </w:pPr>
    </w:p>
    <w:p w14:paraId="61F6D9FF" w14:textId="77777777" w:rsidR="00B1612E" w:rsidRDefault="00B1612E" w:rsidP="00A70BE9">
      <w:pPr>
        <w:rPr>
          <w:rFonts w:hint="eastAsia"/>
        </w:rPr>
      </w:pPr>
    </w:p>
    <w:p w14:paraId="15071809" w14:textId="77777777" w:rsidR="00B1612E" w:rsidRDefault="00B1612E" w:rsidP="00A70BE9">
      <w:pPr>
        <w:rPr>
          <w:rFonts w:hint="eastAsia"/>
        </w:rPr>
      </w:pPr>
    </w:p>
    <w:p w14:paraId="48331E8E" w14:textId="77777777" w:rsidR="00B1612E" w:rsidRDefault="00B1612E" w:rsidP="00A70BE9">
      <w:pPr>
        <w:rPr>
          <w:rFonts w:hint="eastAsia"/>
        </w:rPr>
      </w:pPr>
    </w:p>
    <w:p w14:paraId="475438A0" w14:textId="77777777" w:rsidR="003530AD" w:rsidRDefault="003530AD" w:rsidP="00A70BE9">
      <w:pPr>
        <w:rPr>
          <w:rFonts w:hint="eastAsia"/>
        </w:rPr>
      </w:pPr>
    </w:p>
    <w:p w14:paraId="38C7CFDD" w14:textId="33C705CF" w:rsidR="00A70BE9" w:rsidRDefault="00A70BE9" w:rsidP="00A70BE9">
      <w:pPr>
        <w:rPr>
          <w:rFonts w:hint="eastAsia"/>
        </w:rPr>
      </w:pPr>
      <w:r>
        <w:rPr>
          <w:rFonts w:hint="eastAsia"/>
        </w:rPr>
        <w:lastRenderedPageBreak/>
        <w:t>二．牙及周围组织的化学组成</w:t>
      </w:r>
    </w:p>
    <w:p w14:paraId="16517B03" w14:textId="55D3E730" w:rsidR="00A70BE9" w:rsidRDefault="00A70BE9" w:rsidP="00A70BE9">
      <w:pPr>
        <w:rPr>
          <w:rFonts w:hint="eastAsia"/>
        </w:rPr>
      </w:pPr>
      <w:r>
        <w:rPr>
          <w:rFonts w:hint="eastAsia"/>
        </w:rPr>
        <w:t>（一）牙釉质</w:t>
      </w:r>
    </w:p>
    <w:p w14:paraId="183A9B7C" w14:textId="73B7F562" w:rsidR="00A70BE9" w:rsidRDefault="00A70BE9" w:rsidP="00A70BE9">
      <w:pPr>
        <w:rPr>
          <w:rFonts w:hint="eastAsia"/>
        </w:rPr>
      </w:pPr>
      <w:r>
        <w:rPr>
          <w:rFonts w:hint="eastAsia"/>
        </w:rPr>
        <w:t>牙釉质覆盖在</w:t>
      </w:r>
      <w:r w:rsidR="00541FBE">
        <w:rPr>
          <w:rFonts w:hint="eastAsia"/>
        </w:rPr>
        <w:t>牙</w:t>
      </w:r>
      <w:r>
        <w:rPr>
          <w:rFonts w:hint="eastAsia"/>
        </w:rPr>
        <w:t>冠表面，呈乳白色或淡黄色，是人体中最坚硬的组织，对机械磨损有较大的抵抗力。由无机成分和有机成分组成。</w:t>
      </w:r>
    </w:p>
    <w:p w14:paraId="6AFEC59F" w14:textId="3BE40FC0" w:rsidR="00A70BE9" w:rsidRDefault="00A70BE9">
      <w:pPr>
        <w:pStyle w:val="a9"/>
        <w:numPr>
          <w:ilvl w:val="0"/>
          <w:numId w:val="13"/>
        </w:numPr>
        <w:rPr>
          <w:rFonts w:hint="eastAsia"/>
        </w:rPr>
      </w:pPr>
      <w:r>
        <w:rPr>
          <w:rFonts w:hint="eastAsia"/>
        </w:rPr>
        <w:t>无机成分</w:t>
      </w:r>
    </w:p>
    <w:p w14:paraId="559FCF70" w14:textId="7B2C3C00" w:rsidR="00A70BE9" w:rsidRDefault="00A70BE9" w:rsidP="00A70BE9">
      <w:pPr>
        <w:rPr>
          <w:rFonts w:ascii="Cambria Math" w:hAnsi="Cambria Math" w:cs="Cambria Math"/>
          <w:color w:val="0D0D0D" w:themeColor="text1" w:themeTint="F2"/>
        </w:rPr>
      </w:pPr>
      <w:r>
        <w:rPr>
          <w:rFonts w:hint="eastAsia"/>
        </w:rPr>
        <w:t>无机成分占重量的</w:t>
      </w:r>
      <w:r w:rsidRPr="00C7794F">
        <w:rPr>
          <w:rFonts w:hint="eastAsia"/>
          <w:color w:val="EE0000"/>
        </w:rPr>
        <w:t>95~96%</w:t>
      </w:r>
      <w:r w:rsidRPr="00C7794F">
        <w:rPr>
          <w:rFonts w:hint="eastAsia"/>
          <w:color w:val="0D0D0D" w:themeColor="text1" w:themeTint="F2"/>
        </w:rPr>
        <w:t>，</w:t>
      </w:r>
      <w:r>
        <w:rPr>
          <w:rFonts w:hint="eastAsia"/>
        </w:rPr>
        <w:t>主要无机物是钙、磷，以羟基磷灰石晶体</w:t>
      </w:r>
      <w:r w:rsidRPr="00A70BE9">
        <w:rPr>
          <w:b/>
          <w:bCs/>
          <w:color w:val="EE0000"/>
        </w:rPr>
        <w:t>Ca</w:t>
      </w:r>
      <w:r w:rsidRPr="00A70BE9">
        <w:rPr>
          <w:rFonts w:ascii="Cambria Math" w:hAnsi="Cambria Math" w:cs="Cambria Math"/>
          <w:b/>
          <w:bCs/>
          <w:color w:val="EE0000"/>
        </w:rPr>
        <w:t>₁₀</w:t>
      </w:r>
      <w:r w:rsidRPr="00A70BE9">
        <w:rPr>
          <w:b/>
          <w:bCs/>
          <w:color w:val="EE0000"/>
        </w:rPr>
        <w:t>(PO</w:t>
      </w:r>
      <w:r w:rsidRPr="00A70BE9">
        <w:rPr>
          <w:rFonts w:ascii="Cambria Math" w:hAnsi="Cambria Math" w:cs="Cambria Math"/>
          <w:b/>
          <w:bCs/>
          <w:color w:val="EE0000"/>
        </w:rPr>
        <w:t>₄</w:t>
      </w:r>
      <w:r w:rsidRPr="00A70BE9">
        <w:rPr>
          <w:b/>
          <w:bCs/>
          <w:color w:val="EE0000"/>
        </w:rPr>
        <w:t>)</w:t>
      </w:r>
      <w:r w:rsidRPr="00A70BE9">
        <w:rPr>
          <w:rFonts w:ascii="Cambria Math" w:hAnsi="Cambria Math" w:cs="Cambria Math"/>
          <w:b/>
          <w:bCs/>
          <w:color w:val="EE0000"/>
        </w:rPr>
        <w:t>₆</w:t>
      </w:r>
      <w:r w:rsidRPr="00A70BE9">
        <w:rPr>
          <w:b/>
          <w:bCs/>
          <w:color w:val="EE0000"/>
        </w:rPr>
        <w:t>(OH)</w:t>
      </w:r>
      <w:r w:rsidRPr="00A70BE9">
        <w:rPr>
          <w:rFonts w:ascii="Cambria Math" w:hAnsi="Cambria Math" w:cs="Cambria Math"/>
          <w:b/>
          <w:bCs/>
          <w:color w:val="EE0000"/>
        </w:rPr>
        <w:t>₂</w:t>
      </w:r>
      <w:r w:rsidRPr="00A70BE9">
        <w:rPr>
          <w:rFonts w:ascii="Cambria Math" w:hAnsi="Cambria Math" w:cs="Cambria Math" w:hint="eastAsia"/>
          <w:color w:val="0D0D0D" w:themeColor="text1" w:themeTint="F2"/>
        </w:rPr>
        <w:t>（</w:t>
      </w:r>
      <w:r>
        <w:rPr>
          <w:rFonts w:ascii="Cambria Math" w:hAnsi="Cambria Math" w:cs="Cambria Math" w:hint="eastAsia"/>
          <w:color w:val="0D0D0D" w:themeColor="text1" w:themeTint="F2"/>
        </w:rPr>
        <w:t>重点记忆</w:t>
      </w:r>
      <w:r w:rsidRPr="00A70BE9">
        <w:rPr>
          <w:rFonts w:ascii="Cambria Math" w:hAnsi="Cambria Math" w:cs="Cambria Math" w:hint="eastAsia"/>
          <w:color w:val="0D0D0D" w:themeColor="text1" w:themeTint="F2"/>
        </w:rPr>
        <w:t>）</w:t>
      </w:r>
      <w:r>
        <w:rPr>
          <w:rFonts w:ascii="Cambria Math" w:hAnsi="Cambria Math" w:cs="Cambria Math" w:hint="eastAsia"/>
          <w:color w:val="0D0D0D" w:themeColor="text1" w:themeTint="F2"/>
        </w:rPr>
        <w:t>的形式存在。</w:t>
      </w:r>
    </w:p>
    <w:p w14:paraId="30B1E40D" w14:textId="0EC477A7" w:rsidR="00A70BE9" w:rsidRPr="00A70BE9" w:rsidRDefault="00A70BE9">
      <w:pPr>
        <w:pStyle w:val="a9"/>
        <w:numPr>
          <w:ilvl w:val="1"/>
          <w:numId w:val="10"/>
        </w:numPr>
        <w:rPr>
          <w:rFonts w:ascii="Cambria Math" w:hAnsi="Cambria Math" w:cs="Cambria Math"/>
          <w:color w:val="0D0D0D" w:themeColor="text1" w:themeTint="F2"/>
        </w:rPr>
      </w:pPr>
      <w:r w:rsidRPr="00A70BE9">
        <w:rPr>
          <w:rFonts w:ascii="Cambria Math" w:hAnsi="Cambria Math" w:cs="Cambria Math" w:hint="eastAsia"/>
          <w:color w:val="0D0D0D" w:themeColor="text1" w:themeTint="F2"/>
        </w:rPr>
        <w:t>钙和磷：钙含量</w:t>
      </w:r>
      <w:r w:rsidRPr="00C7794F">
        <w:rPr>
          <w:rFonts w:ascii="Cambria Math" w:hAnsi="Cambria Math" w:cs="Cambria Math" w:hint="eastAsia"/>
          <w:color w:val="EE0000"/>
        </w:rPr>
        <w:t>33.6~39.4%</w:t>
      </w:r>
      <w:r w:rsidRPr="00A70BE9">
        <w:rPr>
          <w:rFonts w:ascii="Cambria Math" w:hAnsi="Cambria Math" w:cs="Cambria Math" w:hint="eastAsia"/>
          <w:color w:val="0D0D0D" w:themeColor="text1" w:themeTint="F2"/>
        </w:rPr>
        <w:t>，磷含量</w:t>
      </w:r>
      <w:r w:rsidRPr="00C7794F">
        <w:rPr>
          <w:rFonts w:ascii="Cambria Math" w:hAnsi="Cambria Math" w:cs="Cambria Math" w:hint="eastAsia"/>
          <w:color w:val="EE0000"/>
        </w:rPr>
        <w:t>16.1~18</w:t>
      </w:r>
      <w:r w:rsidR="00C7794F">
        <w:rPr>
          <w:rFonts w:ascii="Cambria Math" w:hAnsi="Cambria Math" w:cs="Cambria Math" w:hint="eastAsia"/>
          <w:color w:val="EE0000"/>
        </w:rPr>
        <w:t>.</w:t>
      </w:r>
      <w:r w:rsidRPr="00C7794F">
        <w:rPr>
          <w:rFonts w:ascii="Cambria Math" w:hAnsi="Cambria Math" w:cs="Cambria Math" w:hint="eastAsia"/>
          <w:color w:val="EE0000"/>
        </w:rPr>
        <w:t>0%</w:t>
      </w:r>
      <w:r w:rsidRPr="00A70BE9">
        <w:rPr>
          <w:rFonts w:ascii="Cambria Math" w:hAnsi="Cambria Math" w:cs="Cambria Math" w:hint="eastAsia"/>
          <w:color w:val="0D0D0D" w:themeColor="text1" w:themeTint="F2"/>
        </w:rPr>
        <w:t xml:space="preserve"> </w:t>
      </w:r>
      <w:r w:rsidRPr="00A70BE9">
        <w:rPr>
          <w:rFonts w:ascii="Cambria Math" w:hAnsi="Cambria Math" w:cs="Cambria Math" w:hint="eastAsia"/>
          <w:color w:val="0D0D0D" w:themeColor="text1" w:themeTint="F2"/>
        </w:rPr>
        <w:t>。钙磷浓度由牙釉质表面到釉牙本质界呈下降趋势。钙在牙釉质中的分部不均匀，在牙颈部较高</w:t>
      </w:r>
    </w:p>
    <w:p w14:paraId="36CFCE3C" w14:textId="44A32E1A" w:rsidR="00A70BE9" w:rsidRDefault="00A70BE9">
      <w:pPr>
        <w:pStyle w:val="a9"/>
        <w:numPr>
          <w:ilvl w:val="1"/>
          <w:numId w:val="10"/>
        </w:numPr>
        <w:rPr>
          <w:rFonts w:hint="eastAsia"/>
        </w:rPr>
      </w:pPr>
      <w:r>
        <w:rPr>
          <w:rFonts w:hint="eastAsia"/>
        </w:rPr>
        <w:t>除了钙、磷，还有钠、镁、氯、</w:t>
      </w:r>
      <w:r w:rsidR="00CE3254">
        <w:rPr>
          <w:rFonts w:hint="eastAsia"/>
        </w:rPr>
        <w:t>氟等其他元素。</w:t>
      </w:r>
    </w:p>
    <w:p w14:paraId="1F4EE3A6" w14:textId="31FF2E3B" w:rsidR="00CE3254" w:rsidRDefault="00CE3254">
      <w:pPr>
        <w:pStyle w:val="a9"/>
        <w:numPr>
          <w:ilvl w:val="0"/>
          <w:numId w:val="13"/>
        </w:numPr>
        <w:rPr>
          <w:rFonts w:hint="eastAsia"/>
        </w:rPr>
      </w:pPr>
      <w:r>
        <w:rPr>
          <w:rFonts w:hint="eastAsia"/>
        </w:rPr>
        <w:t>有机成分</w:t>
      </w:r>
    </w:p>
    <w:p w14:paraId="204DF419" w14:textId="6799E795" w:rsidR="00CE3254" w:rsidRDefault="00CE3254" w:rsidP="00CE3254">
      <w:pPr>
        <w:rPr>
          <w:rFonts w:hint="eastAsia"/>
        </w:rPr>
      </w:pPr>
      <w:r>
        <w:rPr>
          <w:rFonts w:hint="eastAsia"/>
        </w:rPr>
        <w:t>有机成分占重量的0.4~0.8%</w:t>
      </w:r>
    </w:p>
    <w:p w14:paraId="00509089" w14:textId="01982521" w:rsidR="00CE3254" w:rsidRDefault="00CE3254">
      <w:pPr>
        <w:pStyle w:val="a9"/>
        <w:numPr>
          <w:ilvl w:val="0"/>
          <w:numId w:val="14"/>
        </w:numPr>
        <w:rPr>
          <w:rFonts w:hint="eastAsia"/>
        </w:rPr>
      </w:pPr>
      <w:r>
        <w:rPr>
          <w:rFonts w:hint="eastAsia"/>
        </w:rPr>
        <w:t>蛋白质：牙釉质由成釉细胞合成，新生成的牙釉质内蛋白质的含量为25~30%，随着成熟而减少。发育期釉基质内90%为釉原蛋白。</w:t>
      </w:r>
    </w:p>
    <w:p w14:paraId="5E125D74" w14:textId="5496B0E7" w:rsidR="00CE3254" w:rsidRDefault="00CE3254">
      <w:pPr>
        <w:pStyle w:val="a9"/>
        <w:numPr>
          <w:ilvl w:val="0"/>
          <w:numId w:val="14"/>
        </w:numPr>
        <w:rPr>
          <w:rFonts w:hint="eastAsia"/>
        </w:rPr>
      </w:pPr>
      <w:r>
        <w:rPr>
          <w:rFonts w:hint="eastAsia"/>
        </w:rPr>
        <w:t>蛋白水解酶</w:t>
      </w:r>
    </w:p>
    <w:p w14:paraId="00FC1308" w14:textId="21135374" w:rsidR="00CE3254" w:rsidRDefault="00CE3254">
      <w:pPr>
        <w:pStyle w:val="a9"/>
        <w:numPr>
          <w:ilvl w:val="0"/>
          <w:numId w:val="14"/>
        </w:numPr>
        <w:rPr>
          <w:rFonts w:hint="eastAsia"/>
        </w:rPr>
      </w:pPr>
      <w:r>
        <w:rPr>
          <w:rFonts w:hint="eastAsia"/>
        </w:rPr>
        <w:t>其他成分：脂类、枸橼酸盐、糖</w:t>
      </w:r>
    </w:p>
    <w:p w14:paraId="15BA4A0A" w14:textId="3019EEE9" w:rsidR="00CE3254" w:rsidRDefault="00CE3254">
      <w:pPr>
        <w:pStyle w:val="a9"/>
        <w:numPr>
          <w:ilvl w:val="0"/>
          <w:numId w:val="13"/>
        </w:numPr>
        <w:rPr>
          <w:rFonts w:hint="eastAsia"/>
        </w:rPr>
      </w:pPr>
      <w:r>
        <w:rPr>
          <w:rFonts w:hint="eastAsia"/>
        </w:rPr>
        <w:t>牙釉质羟基磷灰石晶体</w:t>
      </w:r>
      <w:r w:rsidR="00C7794F">
        <w:rPr>
          <w:rFonts w:hint="eastAsia"/>
        </w:rPr>
        <w:t>HA</w:t>
      </w:r>
    </w:p>
    <w:p w14:paraId="0BBDAE94" w14:textId="646F3439" w:rsidR="00C7794F" w:rsidRDefault="00C7794F">
      <w:pPr>
        <w:pStyle w:val="a9"/>
        <w:numPr>
          <w:ilvl w:val="0"/>
          <w:numId w:val="15"/>
        </w:numPr>
        <w:rPr>
          <w:rFonts w:hint="eastAsia"/>
        </w:rPr>
      </w:pPr>
      <w:r>
        <w:rPr>
          <w:rFonts w:hint="eastAsia"/>
        </w:rPr>
        <w:t>硬度：</w:t>
      </w:r>
      <w:r w:rsidRPr="00D93391">
        <w:rPr>
          <w:rFonts w:hint="eastAsia"/>
          <w:highlight w:val="yellow"/>
        </w:rPr>
        <w:t>不同牙之间、不同牙面之间有一定差异，</w:t>
      </w:r>
      <w:r>
        <w:rPr>
          <w:rFonts w:hint="eastAsia"/>
        </w:rPr>
        <w:t>牙萌出后硬度逐渐增加</w:t>
      </w:r>
    </w:p>
    <w:p w14:paraId="6B2E25DB" w14:textId="711E66A9" w:rsidR="00C7794F" w:rsidRDefault="00C7794F">
      <w:pPr>
        <w:pStyle w:val="a9"/>
        <w:numPr>
          <w:ilvl w:val="0"/>
          <w:numId w:val="15"/>
        </w:numPr>
        <w:rPr>
          <w:rFonts w:hint="eastAsia"/>
        </w:rPr>
      </w:pPr>
      <w:r>
        <w:rPr>
          <w:rFonts w:hint="eastAsia"/>
        </w:rPr>
        <w:t>密度：①</w:t>
      </w:r>
      <w:r w:rsidRPr="00D93391">
        <w:rPr>
          <w:rFonts w:hint="eastAsia"/>
          <w:highlight w:val="yellow"/>
        </w:rPr>
        <w:t>表面牙釉质密度最高，近釉牙本质界处最低</w:t>
      </w:r>
      <w:r>
        <w:rPr>
          <w:rFonts w:hint="eastAsia"/>
        </w:rPr>
        <w:t>②未萌牙的牙釉质密度低于已萌牙，乳牙低于恒牙。</w:t>
      </w:r>
    </w:p>
    <w:p w14:paraId="01F31A56" w14:textId="234042DB" w:rsidR="00C7794F" w:rsidRDefault="00C7794F">
      <w:pPr>
        <w:pStyle w:val="a9"/>
        <w:numPr>
          <w:ilvl w:val="0"/>
          <w:numId w:val="15"/>
        </w:numPr>
        <w:rPr>
          <w:rFonts w:hint="eastAsia"/>
        </w:rPr>
      </w:pPr>
      <w:r>
        <w:rPr>
          <w:rFonts w:hint="eastAsia"/>
        </w:rPr>
        <w:t>基本构型：形状为</w:t>
      </w:r>
      <w:r w:rsidRPr="00C7794F">
        <w:rPr>
          <w:rFonts w:hint="eastAsia"/>
          <w:color w:val="EE0000"/>
        </w:rPr>
        <w:t>长六棱柱形</w:t>
      </w:r>
      <w:r>
        <w:rPr>
          <w:rFonts w:hint="eastAsia"/>
        </w:rPr>
        <w:t>。宽60~100nm，厚26.3~35.0nm，长250~1000nm。扁平六角形晶体居多，宽：厚=1:99</w:t>
      </w:r>
    </w:p>
    <w:p w14:paraId="534F003A" w14:textId="7CAFBB43" w:rsidR="00D753BD" w:rsidRDefault="00C7794F" w:rsidP="00D753BD">
      <w:pPr>
        <w:pStyle w:val="a9"/>
        <w:numPr>
          <w:ilvl w:val="0"/>
          <w:numId w:val="13"/>
        </w:numPr>
        <w:rPr>
          <w:rFonts w:hint="eastAsia"/>
        </w:rPr>
      </w:pPr>
      <w:r>
        <w:rPr>
          <w:rFonts w:hint="eastAsia"/>
        </w:rPr>
        <w:t>牙釉质表层结构的生物学意义：抗酸防龋</w:t>
      </w:r>
    </w:p>
    <w:p w14:paraId="7150FEA7" w14:textId="40ACE001" w:rsidR="00D753BD" w:rsidRDefault="00EA3B30" w:rsidP="00EA3B30">
      <w:pPr>
        <w:pStyle w:val="a9"/>
        <w:numPr>
          <w:ilvl w:val="0"/>
          <w:numId w:val="13"/>
        </w:numPr>
        <w:rPr>
          <w:rFonts w:hint="eastAsia"/>
        </w:rPr>
      </w:pPr>
      <w:r>
        <w:rPr>
          <w:rFonts w:hint="eastAsia"/>
        </w:rPr>
        <w:t>羟基磷灰石</w:t>
      </w:r>
    </w:p>
    <w:p w14:paraId="2A19DA1B" w14:textId="16783A36" w:rsidR="00EA3B30" w:rsidRPr="00EA3B30" w:rsidRDefault="00EA3B30" w:rsidP="00EA3B30">
      <w:pPr>
        <w:pStyle w:val="a9"/>
        <w:widowControl/>
        <w:spacing w:after="0" w:line="360" w:lineRule="atLeast"/>
        <w:ind w:left="360"/>
        <w:rPr>
          <w:rFonts w:hint="eastAsia"/>
        </w:rPr>
      </w:pPr>
      <w:r w:rsidRPr="00EA3B30">
        <w:t>化学式为</w:t>
      </w:r>
      <w:r w:rsidRPr="00A70BE9">
        <w:rPr>
          <w:b/>
          <w:bCs/>
          <w:color w:val="EE0000"/>
        </w:rPr>
        <w:t>Ca</w:t>
      </w:r>
      <w:r w:rsidRPr="00A70BE9">
        <w:rPr>
          <w:rFonts w:ascii="Cambria Math" w:hAnsi="Cambria Math" w:cs="Cambria Math"/>
          <w:b/>
          <w:bCs/>
          <w:color w:val="EE0000"/>
        </w:rPr>
        <w:t>₁₀</w:t>
      </w:r>
      <w:r w:rsidRPr="00A70BE9">
        <w:rPr>
          <w:b/>
          <w:bCs/>
          <w:color w:val="EE0000"/>
        </w:rPr>
        <w:t>(PO</w:t>
      </w:r>
      <w:r w:rsidRPr="00A70BE9">
        <w:rPr>
          <w:rFonts w:ascii="Cambria Math" w:hAnsi="Cambria Math" w:cs="Cambria Math"/>
          <w:b/>
          <w:bCs/>
          <w:color w:val="EE0000"/>
        </w:rPr>
        <w:t>₄</w:t>
      </w:r>
      <w:r w:rsidRPr="00A70BE9">
        <w:rPr>
          <w:b/>
          <w:bCs/>
          <w:color w:val="EE0000"/>
        </w:rPr>
        <w:t>)</w:t>
      </w:r>
      <w:r w:rsidRPr="00A70BE9">
        <w:rPr>
          <w:rFonts w:ascii="Cambria Math" w:hAnsi="Cambria Math" w:cs="Cambria Math"/>
          <w:b/>
          <w:bCs/>
          <w:color w:val="EE0000"/>
        </w:rPr>
        <w:t>₆</w:t>
      </w:r>
      <w:r w:rsidRPr="00A70BE9">
        <w:rPr>
          <w:b/>
          <w:bCs/>
          <w:color w:val="EE0000"/>
        </w:rPr>
        <w:t>(OH)</w:t>
      </w:r>
      <w:r w:rsidRPr="00A70BE9">
        <w:rPr>
          <w:rFonts w:ascii="Cambria Math" w:hAnsi="Cambria Math" w:cs="Cambria Math"/>
          <w:b/>
          <w:bCs/>
          <w:color w:val="EE0000"/>
        </w:rPr>
        <w:t>₂</w:t>
      </w:r>
      <w:r w:rsidRPr="00EA3B30">
        <w:t>，是牙体硬组织与骨组织最主要的无机矿物成分，质地坚硬，决定牙齿硬度，易受酸性物质侵蚀发生脱矿引发龋病，也可实现再矿化，参与牙体组织矿化代谢过程。</w:t>
      </w:r>
    </w:p>
    <w:p w14:paraId="63F832EF" w14:textId="19C202F8" w:rsidR="00EA3B30" w:rsidRPr="00EA3B30" w:rsidRDefault="001D6353" w:rsidP="001D6353">
      <w:pPr>
        <w:pStyle w:val="a9"/>
        <w:numPr>
          <w:ilvl w:val="0"/>
          <w:numId w:val="13"/>
        </w:numPr>
        <w:rPr>
          <w:rFonts w:hint="eastAsia"/>
        </w:rPr>
      </w:pPr>
      <w:r w:rsidRPr="001D6353">
        <w:rPr>
          <w:b/>
          <w:bCs/>
        </w:rPr>
        <w:t>釉原蛋白</w:t>
      </w:r>
      <w:r w:rsidRPr="001D6353">
        <w:t>：由成釉细胞分泌，是牙釉质有机基质的主要成分（约占 90%），在釉质发育中调控羟基磷灰石晶体的成核、定向与生长，引导釉柱形成，对牙釉质矿化与结构建成至关重要。</w:t>
      </w:r>
    </w:p>
    <w:p w14:paraId="607915EE" w14:textId="77777777" w:rsidR="00D753BD" w:rsidRDefault="00D753BD" w:rsidP="00D753BD">
      <w:pPr>
        <w:rPr>
          <w:rFonts w:hint="eastAsia"/>
        </w:rPr>
      </w:pPr>
    </w:p>
    <w:p w14:paraId="00E24A1E" w14:textId="77777777" w:rsidR="00D753BD" w:rsidRDefault="00D753BD" w:rsidP="00D753BD">
      <w:pPr>
        <w:rPr>
          <w:rFonts w:hint="eastAsia"/>
        </w:rPr>
      </w:pPr>
    </w:p>
    <w:p w14:paraId="029862C4" w14:textId="77777777" w:rsidR="00EA3B30" w:rsidRPr="00EA3B30" w:rsidRDefault="00EA3B30" w:rsidP="00D753BD">
      <w:pPr>
        <w:rPr>
          <w:rFonts w:hint="eastAsia"/>
        </w:rPr>
      </w:pPr>
    </w:p>
    <w:p w14:paraId="3CDB58FE" w14:textId="581CE986" w:rsidR="00C7794F" w:rsidRDefault="00CD131A" w:rsidP="00C7794F">
      <w:pPr>
        <w:rPr>
          <w:rFonts w:hint="eastAsia"/>
        </w:rPr>
      </w:pPr>
      <w:r>
        <w:rPr>
          <w:rFonts w:hint="eastAsia"/>
        </w:rPr>
        <w:lastRenderedPageBreak/>
        <w:t>（二）牙本质和牙骨质</w:t>
      </w:r>
    </w:p>
    <w:p w14:paraId="377C42FB" w14:textId="200F3B7A" w:rsidR="00CD131A" w:rsidRDefault="00CD131A" w:rsidP="00C7794F">
      <w:pPr>
        <w:rPr>
          <w:rFonts w:hint="eastAsia"/>
        </w:rPr>
      </w:pPr>
      <w:r>
        <w:rPr>
          <w:rFonts w:hint="eastAsia"/>
        </w:rPr>
        <w:t>牙本质：淡黄色、矿化的结缔组织。分布于牙冠和牙根。硬度低于牙釉质，具有弹性形变。无机成分</w:t>
      </w:r>
      <w:r w:rsidRPr="00454EB6">
        <w:rPr>
          <w:rFonts w:hint="eastAsia"/>
          <w:color w:val="EE0000"/>
        </w:rPr>
        <w:t>70%</w:t>
      </w:r>
      <w:r>
        <w:rPr>
          <w:rFonts w:hint="eastAsia"/>
        </w:rPr>
        <w:t>，主要是HA；有机成分和水30%，90%是胶原，且95%是Ⅰ型。</w:t>
      </w:r>
    </w:p>
    <w:p w14:paraId="0157C193" w14:textId="6B2F3096" w:rsidR="00CD131A" w:rsidRDefault="00CD131A" w:rsidP="00C7794F">
      <w:pPr>
        <w:rPr>
          <w:rFonts w:hint="eastAsia"/>
        </w:rPr>
      </w:pPr>
      <w:r>
        <w:rPr>
          <w:rFonts w:hint="eastAsia"/>
        </w:rPr>
        <w:t>牙骨质：无机成分50%，主要是碳、磷酸矿物盐；有机成分和水50%，有细胞成分。结构与骨组织相似，但硬度低。基础代谢低，无血液、淋巴、神经系统。</w:t>
      </w:r>
    </w:p>
    <w:p w14:paraId="0AB7B57D" w14:textId="091ED931" w:rsidR="00CD131A" w:rsidRDefault="00CD131A">
      <w:pPr>
        <w:pStyle w:val="a9"/>
        <w:numPr>
          <w:ilvl w:val="0"/>
          <w:numId w:val="16"/>
        </w:numPr>
        <w:rPr>
          <w:rFonts w:hint="eastAsia"/>
        </w:rPr>
      </w:pPr>
      <w:r>
        <w:rPr>
          <w:rFonts w:hint="eastAsia"/>
        </w:rPr>
        <w:t>无机成分</w:t>
      </w:r>
    </w:p>
    <w:p w14:paraId="42E76486" w14:textId="54487A2F" w:rsidR="00CD131A" w:rsidRDefault="00CD131A" w:rsidP="00CD131A">
      <w:pPr>
        <w:pStyle w:val="a9"/>
        <w:ind w:left="360"/>
        <w:rPr>
          <w:rFonts w:hint="eastAsia"/>
        </w:rPr>
      </w:pPr>
      <w:r>
        <w:rPr>
          <w:rFonts w:hint="eastAsia"/>
        </w:rPr>
        <w:t>牙本质：HA，牙骨质：主要是碳、磷酸盐。牙本质HA晶体比牙釉质小很多</w:t>
      </w:r>
    </w:p>
    <w:p w14:paraId="55F28AE7" w14:textId="57E74CF7" w:rsidR="00CD131A" w:rsidRDefault="00CD131A">
      <w:pPr>
        <w:pStyle w:val="a9"/>
        <w:numPr>
          <w:ilvl w:val="0"/>
          <w:numId w:val="16"/>
        </w:numPr>
        <w:rPr>
          <w:rFonts w:hint="eastAsia"/>
        </w:rPr>
      </w:pPr>
      <w:r>
        <w:rPr>
          <w:rFonts w:hint="eastAsia"/>
        </w:rPr>
        <w:t>有机成分</w:t>
      </w:r>
    </w:p>
    <w:p w14:paraId="0C7167B0" w14:textId="77777777" w:rsidR="00CD131A" w:rsidRDefault="00CD131A">
      <w:pPr>
        <w:pStyle w:val="a9"/>
        <w:numPr>
          <w:ilvl w:val="0"/>
          <w:numId w:val="17"/>
        </w:numPr>
        <w:rPr>
          <w:rFonts w:hint="eastAsia"/>
        </w:rPr>
      </w:pPr>
      <w:r>
        <w:rPr>
          <w:rFonts w:hint="eastAsia"/>
        </w:rPr>
        <w:t>胶原：</w:t>
      </w:r>
    </w:p>
    <w:p w14:paraId="2BB1949D" w14:textId="569F1F2E" w:rsidR="00CD131A" w:rsidRDefault="00CD131A">
      <w:pPr>
        <w:pStyle w:val="a9"/>
        <w:numPr>
          <w:ilvl w:val="2"/>
          <w:numId w:val="10"/>
        </w:numPr>
        <w:rPr>
          <w:rFonts w:hint="eastAsia"/>
        </w:rPr>
      </w:pPr>
      <w:r>
        <w:rPr>
          <w:rFonts w:hint="eastAsia"/>
        </w:rPr>
        <w:t>牙本质</w:t>
      </w:r>
    </w:p>
    <w:p w14:paraId="60C450B0" w14:textId="7326DD4E" w:rsidR="00CD131A" w:rsidRPr="00B0702C" w:rsidRDefault="00CD131A" w:rsidP="00B27367">
      <w:pPr>
        <w:pStyle w:val="a9"/>
        <w:numPr>
          <w:ilvl w:val="0"/>
          <w:numId w:val="81"/>
        </w:numPr>
        <w:rPr>
          <w:rFonts w:hint="eastAsia"/>
          <w:highlight w:val="yellow"/>
        </w:rPr>
      </w:pPr>
      <w:r>
        <w:rPr>
          <w:rFonts w:hint="eastAsia"/>
        </w:rPr>
        <w:t>有机成分90%为胶原，其中95%为Ⅰ型，</w:t>
      </w:r>
      <w:r w:rsidRPr="00B0702C">
        <w:rPr>
          <w:rFonts w:hint="eastAsia"/>
          <w:highlight w:val="yellow"/>
        </w:rPr>
        <w:t>剩下为V型</w:t>
      </w:r>
    </w:p>
    <w:p w14:paraId="189B8F44" w14:textId="1527D838" w:rsidR="00CD131A" w:rsidRDefault="00CD131A" w:rsidP="00B27367">
      <w:pPr>
        <w:pStyle w:val="a9"/>
        <w:numPr>
          <w:ilvl w:val="0"/>
          <w:numId w:val="81"/>
        </w:numPr>
        <w:rPr>
          <w:rFonts w:hint="eastAsia"/>
        </w:rPr>
      </w:pPr>
      <w:r>
        <w:rPr>
          <w:rFonts w:hint="eastAsia"/>
        </w:rPr>
        <w:t>特点：</w:t>
      </w:r>
    </w:p>
    <w:p w14:paraId="499F4553" w14:textId="77777777" w:rsidR="00CD131A" w:rsidRDefault="00CD131A" w:rsidP="00B27367">
      <w:pPr>
        <w:pStyle w:val="a9"/>
        <w:numPr>
          <w:ilvl w:val="0"/>
          <w:numId w:val="82"/>
        </w:numPr>
        <w:rPr>
          <w:rFonts w:hint="eastAsia"/>
        </w:rPr>
      </w:pPr>
      <w:r>
        <w:rPr>
          <w:rFonts w:hint="eastAsia"/>
        </w:rPr>
        <w:t>作用胶原原纤维对矿物盐有较大的吸引力</w:t>
      </w:r>
    </w:p>
    <w:p w14:paraId="7E3352E5" w14:textId="07312CC2" w:rsidR="00CD131A" w:rsidRDefault="00CD131A" w:rsidP="00B27367">
      <w:pPr>
        <w:pStyle w:val="a9"/>
        <w:numPr>
          <w:ilvl w:val="0"/>
          <w:numId w:val="82"/>
        </w:numPr>
        <w:rPr>
          <w:rFonts w:hint="eastAsia"/>
        </w:rPr>
      </w:pPr>
      <w:r>
        <w:rPr>
          <w:rFonts w:hint="eastAsia"/>
        </w:rPr>
        <w:t>牙本质内胶原细胞内的纤维间隙0.6nm</w:t>
      </w:r>
      <w:r w:rsidR="00EC5644">
        <w:rPr>
          <w:rFonts w:hint="eastAsia"/>
        </w:rPr>
        <w:t>，可容纳羟基磷灰石晶体</w:t>
      </w:r>
    </w:p>
    <w:p w14:paraId="120021EA" w14:textId="77777777" w:rsidR="00CD131A" w:rsidRDefault="00CD131A" w:rsidP="00B27367">
      <w:pPr>
        <w:pStyle w:val="a9"/>
        <w:numPr>
          <w:ilvl w:val="0"/>
          <w:numId w:val="82"/>
        </w:numPr>
        <w:rPr>
          <w:rFonts w:hint="eastAsia"/>
        </w:rPr>
      </w:pPr>
      <w:r>
        <w:rPr>
          <w:rFonts w:hint="eastAsia"/>
        </w:rPr>
        <w:t>比软组织胶原稳定</w:t>
      </w:r>
    </w:p>
    <w:p w14:paraId="2A21D843" w14:textId="5CE8E766" w:rsidR="00CD131A" w:rsidRDefault="00EC5644" w:rsidP="00B27367">
      <w:pPr>
        <w:pStyle w:val="a9"/>
        <w:numPr>
          <w:ilvl w:val="0"/>
          <w:numId w:val="82"/>
        </w:numPr>
        <w:rPr>
          <w:rFonts w:hint="eastAsia"/>
        </w:rPr>
      </w:pPr>
      <w:r>
        <w:rPr>
          <w:rFonts w:hint="eastAsia"/>
        </w:rPr>
        <w:t>结构稳定，</w:t>
      </w:r>
      <w:r w:rsidR="00CD131A">
        <w:rPr>
          <w:rFonts w:hint="eastAsia"/>
        </w:rPr>
        <w:t>不易溶于酸和中性溶液</w:t>
      </w:r>
    </w:p>
    <w:p w14:paraId="55C6F52E" w14:textId="3859A6EC" w:rsidR="00CD131A" w:rsidRDefault="00CD131A" w:rsidP="00B27367">
      <w:pPr>
        <w:pStyle w:val="a9"/>
        <w:numPr>
          <w:ilvl w:val="0"/>
          <w:numId w:val="81"/>
        </w:numPr>
        <w:rPr>
          <w:rFonts w:hint="eastAsia"/>
        </w:rPr>
      </w:pPr>
      <w:r>
        <w:rPr>
          <w:rFonts w:hint="eastAsia"/>
        </w:rPr>
        <w:t>作用</w:t>
      </w:r>
    </w:p>
    <w:p w14:paraId="6B0192BD" w14:textId="104F6F40" w:rsidR="00CD131A" w:rsidRDefault="00CD131A">
      <w:pPr>
        <w:pStyle w:val="a9"/>
        <w:numPr>
          <w:ilvl w:val="2"/>
          <w:numId w:val="5"/>
        </w:numPr>
        <w:rPr>
          <w:rFonts w:hint="eastAsia"/>
        </w:rPr>
      </w:pPr>
      <w:r>
        <w:rPr>
          <w:rFonts w:hint="eastAsia"/>
        </w:rPr>
        <w:t>构成牙本质的主要组成之一</w:t>
      </w:r>
    </w:p>
    <w:p w14:paraId="1DD2CCA1" w14:textId="4FAEE6CF" w:rsidR="00CD131A" w:rsidRDefault="00CD131A">
      <w:pPr>
        <w:pStyle w:val="a9"/>
        <w:numPr>
          <w:ilvl w:val="2"/>
          <w:numId w:val="5"/>
        </w:numPr>
        <w:rPr>
          <w:rFonts w:hint="eastAsia"/>
        </w:rPr>
      </w:pPr>
      <w:r>
        <w:rPr>
          <w:rFonts w:hint="eastAsia"/>
        </w:rPr>
        <w:t>发挥支架作用，供HA晶体沉积</w:t>
      </w:r>
    </w:p>
    <w:p w14:paraId="483B9EAA" w14:textId="3E52502B" w:rsidR="00CD131A" w:rsidRDefault="006C6FEE">
      <w:pPr>
        <w:pStyle w:val="a9"/>
        <w:numPr>
          <w:ilvl w:val="2"/>
          <w:numId w:val="10"/>
        </w:numPr>
        <w:rPr>
          <w:rFonts w:hint="eastAsia"/>
        </w:rPr>
      </w:pPr>
      <w:r>
        <w:rPr>
          <w:rFonts w:hint="eastAsia"/>
        </w:rPr>
        <w:t>牙骨质</w:t>
      </w:r>
    </w:p>
    <w:p w14:paraId="34213673" w14:textId="1FE6424F" w:rsidR="006C6FEE" w:rsidRDefault="006C6FEE">
      <w:pPr>
        <w:pStyle w:val="a9"/>
        <w:numPr>
          <w:ilvl w:val="3"/>
          <w:numId w:val="10"/>
        </w:numPr>
        <w:rPr>
          <w:rFonts w:hint="eastAsia"/>
        </w:rPr>
      </w:pPr>
      <w:r>
        <w:rPr>
          <w:rFonts w:hint="eastAsia"/>
        </w:rPr>
        <w:t>大部分为不溶性胶原，主要为Ⅰ型胶原，其余为非胶原蛋白和无定型基质</w:t>
      </w:r>
    </w:p>
    <w:p w14:paraId="6EA3095F" w14:textId="6317D532" w:rsidR="006C6FEE" w:rsidRDefault="006C6FEE" w:rsidP="006C6FEE">
      <w:pPr>
        <w:ind w:firstLine="220"/>
        <w:rPr>
          <w:rFonts w:hint="eastAsia"/>
        </w:rPr>
      </w:pPr>
      <w:r>
        <w:rPr>
          <w:rFonts w:hint="eastAsia"/>
        </w:rPr>
        <w:t>（2）非胶原蛋白</w:t>
      </w:r>
    </w:p>
    <w:p w14:paraId="0C8AF62E" w14:textId="20627B2D" w:rsidR="006C6FEE" w:rsidRDefault="006C6FEE" w:rsidP="006C6FEE">
      <w:pPr>
        <w:ind w:firstLineChars="200" w:firstLine="440"/>
        <w:rPr>
          <w:rFonts w:hint="eastAsia"/>
        </w:rPr>
      </w:pPr>
      <w:r>
        <w:rPr>
          <w:rFonts w:hint="eastAsia"/>
        </w:rPr>
        <w:t>作用：参与矿化启动、调节，大多为磷蛋白</w:t>
      </w:r>
    </w:p>
    <w:p w14:paraId="747EC2A6" w14:textId="77777777" w:rsidR="006C6FEE" w:rsidRDefault="006C6FEE" w:rsidP="006C6FEE">
      <w:pPr>
        <w:ind w:firstLineChars="200" w:firstLine="440"/>
        <w:rPr>
          <w:rFonts w:hint="eastAsia"/>
        </w:rPr>
      </w:pPr>
    </w:p>
    <w:p w14:paraId="60FA2986" w14:textId="77777777" w:rsidR="006C6FEE" w:rsidRDefault="006C6FEE" w:rsidP="006C6FEE">
      <w:pPr>
        <w:ind w:firstLineChars="200" w:firstLine="440"/>
        <w:rPr>
          <w:rFonts w:hint="eastAsia"/>
        </w:rPr>
      </w:pPr>
    </w:p>
    <w:p w14:paraId="4568037F" w14:textId="77777777" w:rsidR="006C6FEE" w:rsidRDefault="006C6FEE" w:rsidP="006C6FEE">
      <w:pPr>
        <w:ind w:firstLineChars="200" w:firstLine="440"/>
        <w:rPr>
          <w:rFonts w:hint="eastAsia"/>
        </w:rPr>
      </w:pPr>
    </w:p>
    <w:p w14:paraId="37929A8B" w14:textId="77777777" w:rsidR="006C6FEE" w:rsidRDefault="006C6FEE" w:rsidP="006C6FEE">
      <w:pPr>
        <w:ind w:firstLineChars="200" w:firstLine="440"/>
        <w:rPr>
          <w:rFonts w:hint="eastAsia"/>
        </w:rPr>
      </w:pPr>
    </w:p>
    <w:p w14:paraId="3A3BD1D0" w14:textId="77777777" w:rsidR="006C6FEE" w:rsidRDefault="006C6FEE" w:rsidP="006C6FEE">
      <w:pPr>
        <w:ind w:firstLineChars="200" w:firstLine="440"/>
        <w:rPr>
          <w:rFonts w:hint="eastAsia"/>
        </w:rPr>
      </w:pPr>
    </w:p>
    <w:p w14:paraId="50B81225" w14:textId="77777777" w:rsidR="006C6FEE" w:rsidRDefault="006C6FEE" w:rsidP="006C6FEE">
      <w:pPr>
        <w:ind w:firstLineChars="200" w:firstLine="440"/>
        <w:rPr>
          <w:rFonts w:hint="eastAsia"/>
        </w:rPr>
      </w:pPr>
    </w:p>
    <w:p w14:paraId="620CD260" w14:textId="77777777" w:rsidR="006C6FEE" w:rsidRDefault="006C6FEE" w:rsidP="006C6FEE">
      <w:pPr>
        <w:ind w:firstLineChars="200" w:firstLine="440"/>
        <w:rPr>
          <w:rFonts w:hint="eastAsia"/>
        </w:rPr>
      </w:pPr>
    </w:p>
    <w:p w14:paraId="4269513A" w14:textId="77777777" w:rsidR="006C6FEE" w:rsidRDefault="006C6FEE" w:rsidP="006C6FEE">
      <w:pPr>
        <w:ind w:firstLineChars="200" w:firstLine="440"/>
        <w:rPr>
          <w:rFonts w:hint="eastAsia"/>
        </w:rPr>
      </w:pPr>
    </w:p>
    <w:p w14:paraId="3C2C1B92" w14:textId="4799111B" w:rsidR="00867B8F" w:rsidRDefault="006C6FEE" w:rsidP="00867B8F">
      <w:pPr>
        <w:ind w:firstLineChars="200" w:firstLine="440"/>
        <w:rPr>
          <w:rFonts w:hint="eastAsia"/>
        </w:rPr>
      </w:pPr>
      <w:r>
        <w:rPr>
          <w:rFonts w:hint="eastAsia"/>
        </w:rPr>
        <w:lastRenderedPageBreak/>
        <w:t>三．牙体硬组织的生物矿化</w:t>
      </w:r>
    </w:p>
    <w:p w14:paraId="5A8F211A" w14:textId="2B576EF7" w:rsidR="00867B8F" w:rsidRDefault="00867B8F">
      <w:pPr>
        <w:pStyle w:val="a9"/>
        <w:numPr>
          <w:ilvl w:val="0"/>
          <w:numId w:val="18"/>
        </w:numPr>
        <w:rPr>
          <w:rFonts w:hint="eastAsia"/>
        </w:rPr>
      </w:pPr>
      <w:r w:rsidRPr="00867B8F">
        <w:rPr>
          <w:rFonts w:hint="eastAsia"/>
          <w:color w:val="EE0000"/>
        </w:rPr>
        <w:t>生物矿化</w:t>
      </w:r>
      <w:r>
        <w:rPr>
          <w:rFonts w:hint="eastAsia"/>
        </w:rPr>
        <w:t>biomineralization</w:t>
      </w:r>
    </w:p>
    <w:p w14:paraId="07F504B5" w14:textId="65DDF9E3" w:rsidR="00867B8F" w:rsidRDefault="00867B8F" w:rsidP="00867B8F">
      <w:pPr>
        <w:pStyle w:val="a9"/>
        <w:ind w:left="440"/>
        <w:rPr>
          <w:rFonts w:hint="eastAsia"/>
        </w:rPr>
      </w:pPr>
      <w:r>
        <w:rPr>
          <w:rFonts w:hint="eastAsia"/>
        </w:rPr>
        <w:t>生物体内的钙磷等无机离子在多种生物因子的调控下通过化学反应产生难溶性盐，并与有机基质结合，形成机体矿化组织。</w:t>
      </w:r>
    </w:p>
    <w:p w14:paraId="162A66BD" w14:textId="3A0497ED" w:rsidR="00867B8F" w:rsidRDefault="00867B8F">
      <w:pPr>
        <w:pStyle w:val="a9"/>
        <w:numPr>
          <w:ilvl w:val="0"/>
          <w:numId w:val="18"/>
        </w:numPr>
        <w:rPr>
          <w:rFonts w:hint="eastAsia"/>
        </w:rPr>
      </w:pPr>
      <w:r>
        <w:rPr>
          <w:rFonts w:hint="eastAsia"/>
        </w:rPr>
        <w:t>生理性矿化</w:t>
      </w:r>
    </w:p>
    <w:p w14:paraId="46929F82" w14:textId="59EA2C81" w:rsidR="00867B8F" w:rsidRDefault="00867B8F" w:rsidP="00867B8F">
      <w:pPr>
        <w:pStyle w:val="a9"/>
        <w:ind w:left="440"/>
        <w:rPr>
          <w:rFonts w:hint="eastAsia"/>
        </w:rPr>
      </w:pPr>
      <w:r>
        <w:rPr>
          <w:rFonts w:hint="eastAsia"/>
        </w:rPr>
        <w:t>机体生长发育成熟过程中，无机离子通过生物因子调控在机体的特定部位与有机基质中的生物大分子结合形成具有一定结构的矿化组织</w:t>
      </w:r>
    </w:p>
    <w:p w14:paraId="53216691" w14:textId="6777BBFC" w:rsidR="00867B8F" w:rsidRDefault="00867B8F">
      <w:pPr>
        <w:pStyle w:val="a9"/>
        <w:numPr>
          <w:ilvl w:val="0"/>
          <w:numId w:val="18"/>
        </w:numPr>
        <w:rPr>
          <w:rFonts w:hint="eastAsia"/>
        </w:rPr>
      </w:pPr>
      <w:r w:rsidRPr="00867B8F">
        <w:rPr>
          <w:rFonts w:hint="eastAsia"/>
          <w:color w:val="EE0000"/>
        </w:rPr>
        <w:t>病理学矿化</w:t>
      </w:r>
    </w:p>
    <w:p w14:paraId="0D721CA4" w14:textId="7AD29387" w:rsidR="00867B8F" w:rsidRDefault="00867B8F" w:rsidP="00867B8F">
      <w:pPr>
        <w:pStyle w:val="a9"/>
        <w:ind w:left="440"/>
        <w:rPr>
          <w:rFonts w:hint="eastAsia"/>
        </w:rPr>
      </w:pPr>
      <w:r>
        <w:rPr>
          <w:rFonts w:hint="eastAsia"/>
        </w:rPr>
        <w:t>由于机体对生物矿化调控作用失衡，无机离子在不该矿化的部位形成异位矿化或异常矿化组织，或造成矿化组织矿化过度或不足。</w:t>
      </w:r>
    </w:p>
    <w:p w14:paraId="78AD1249" w14:textId="54D4DD15" w:rsidR="00867B8F" w:rsidRDefault="00867B8F" w:rsidP="00867B8F">
      <w:pPr>
        <w:pStyle w:val="a9"/>
        <w:ind w:left="440"/>
        <w:rPr>
          <w:rFonts w:hint="eastAsia"/>
        </w:rPr>
      </w:pPr>
      <w:r w:rsidRPr="00867B8F">
        <w:rPr>
          <w:noProof/>
        </w:rPr>
        <w:drawing>
          <wp:inline distT="0" distB="0" distL="0" distR="0" wp14:anchorId="0532592E" wp14:editId="2AF4760D">
            <wp:extent cx="3524346" cy="1514798"/>
            <wp:effectExtent l="0" t="0" r="0" b="9525"/>
            <wp:docPr id="863879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9493" name=""/>
                    <pic:cNvPicPr/>
                  </pic:nvPicPr>
                  <pic:blipFill>
                    <a:blip r:embed="rId10"/>
                    <a:stretch>
                      <a:fillRect/>
                    </a:stretch>
                  </pic:blipFill>
                  <pic:spPr>
                    <a:xfrm>
                      <a:off x="0" y="0"/>
                      <a:ext cx="3543735" cy="1523132"/>
                    </a:xfrm>
                    <a:prstGeom prst="rect">
                      <a:avLst/>
                    </a:prstGeom>
                  </pic:spPr>
                </pic:pic>
              </a:graphicData>
            </a:graphic>
          </wp:inline>
        </w:drawing>
      </w:r>
    </w:p>
    <w:p w14:paraId="5C9D78BD" w14:textId="53244F80" w:rsidR="00867B8F" w:rsidRDefault="00867B8F">
      <w:pPr>
        <w:pStyle w:val="a9"/>
        <w:numPr>
          <w:ilvl w:val="0"/>
          <w:numId w:val="18"/>
        </w:numPr>
        <w:rPr>
          <w:rFonts w:hint="eastAsia"/>
        </w:rPr>
      </w:pPr>
      <w:r>
        <w:rPr>
          <w:rFonts w:hint="eastAsia"/>
        </w:rPr>
        <w:t>矿化组织的组成结构</w:t>
      </w:r>
    </w:p>
    <w:p w14:paraId="40512CCB" w14:textId="159BAB7F" w:rsidR="00867B8F" w:rsidRDefault="00867B8F" w:rsidP="00867B8F">
      <w:pPr>
        <w:pStyle w:val="a9"/>
        <w:ind w:left="440"/>
        <w:rPr>
          <w:rFonts w:hint="eastAsia"/>
        </w:rPr>
      </w:pPr>
      <w:r>
        <w:rPr>
          <w:rFonts w:hint="eastAsia"/>
        </w:rPr>
        <w:t>矿化组织包括骨骼、牙釉质、牙本质、牙骨质</w:t>
      </w:r>
      <w:r w:rsidR="00E6425E">
        <w:rPr>
          <w:rFonts w:hint="eastAsia"/>
        </w:rPr>
        <w:t>。主要由羟基磷灰石晶体构成</w:t>
      </w:r>
    </w:p>
    <w:p w14:paraId="271BD13B" w14:textId="30A19FA2" w:rsidR="00E6425E" w:rsidRPr="00E6425E" w:rsidRDefault="00E6425E">
      <w:pPr>
        <w:pStyle w:val="a9"/>
        <w:numPr>
          <w:ilvl w:val="0"/>
          <w:numId w:val="18"/>
        </w:numPr>
        <w:rPr>
          <w:rFonts w:hint="eastAsia"/>
          <w:color w:val="EE0000"/>
        </w:rPr>
      </w:pPr>
      <w:r w:rsidRPr="00E6425E">
        <w:rPr>
          <w:rFonts w:hint="eastAsia"/>
          <w:color w:val="EE0000"/>
        </w:rPr>
        <w:t>矿化的过程</w:t>
      </w:r>
    </w:p>
    <w:p w14:paraId="2C9F580C" w14:textId="25DCEB7D" w:rsidR="00E6425E" w:rsidRDefault="00E6425E">
      <w:pPr>
        <w:pStyle w:val="a9"/>
        <w:numPr>
          <w:ilvl w:val="0"/>
          <w:numId w:val="19"/>
        </w:numPr>
        <w:rPr>
          <w:rFonts w:hint="eastAsia"/>
        </w:rPr>
      </w:pPr>
      <w:r>
        <w:rPr>
          <w:rFonts w:hint="eastAsia"/>
        </w:rPr>
        <w:t>成核</w:t>
      </w:r>
    </w:p>
    <w:p w14:paraId="4AAA5A93" w14:textId="057A4A4C" w:rsidR="00E6425E" w:rsidRDefault="00E6425E">
      <w:pPr>
        <w:pStyle w:val="a9"/>
        <w:numPr>
          <w:ilvl w:val="3"/>
          <w:numId w:val="5"/>
        </w:numPr>
        <w:rPr>
          <w:rFonts w:hint="eastAsia"/>
        </w:rPr>
      </w:pPr>
      <w:r>
        <w:rPr>
          <w:rFonts w:hint="eastAsia"/>
        </w:rPr>
        <w:t>晶核：在种晶的基础上经过离子的聚集，形成的具有晶体基本结构的最初结晶体，是指导晶体生长的基础</w:t>
      </w:r>
    </w:p>
    <w:p w14:paraId="0059861A" w14:textId="54BC2C89" w:rsidR="00E6425E" w:rsidRDefault="00E6425E">
      <w:pPr>
        <w:pStyle w:val="a9"/>
        <w:numPr>
          <w:ilvl w:val="3"/>
          <w:numId w:val="5"/>
        </w:numPr>
        <w:rPr>
          <w:rFonts w:hint="eastAsia"/>
        </w:rPr>
      </w:pPr>
      <w:r>
        <w:rPr>
          <w:rFonts w:hint="eastAsia"/>
        </w:rPr>
        <w:t>均相成核：在没有固相存在时，初始晶核从无任何颗粒或表面存在的情况下由均匀溶液产生。需要一定的矿物饱和度、一定的温度、压力、PH</w:t>
      </w:r>
    </w:p>
    <w:p w14:paraId="37152B1B" w14:textId="1776AEA1" w:rsidR="00E6425E" w:rsidRDefault="00E6425E">
      <w:pPr>
        <w:pStyle w:val="a9"/>
        <w:numPr>
          <w:ilvl w:val="3"/>
          <w:numId w:val="5"/>
        </w:numPr>
        <w:rPr>
          <w:rFonts w:hint="eastAsia"/>
        </w:rPr>
      </w:pPr>
      <w:r>
        <w:rPr>
          <w:rFonts w:hint="eastAsia"/>
        </w:rPr>
        <w:t>非均相成核：有固体组织支持的情况下形成晶体的过程。</w:t>
      </w:r>
      <w:r w:rsidR="00BE5214">
        <w:rPr>
          <w:rFonts w:hint="eastAsia"/>
        </w:rPr>
        <w:t>需要</w:t>
      </w:r>
      <w:r>
        <w:rPr>
          <w:rFonts w:hint="eastAsia"/>
        </w:rPr>
        <w:t>过饱和溶液</w:t>
      </w:r>
      <w:r w:rsidR="00BE5214">
        <w:rPr>
          <w:rFonts w:hint="eastAsia"/>
        </w:rPr>
        <w:t>。</w:t>
      </w:r>
      <w:r>
        <w:rPr>
          <w:rFonts w:hint="eastAsia"/>
        </w:rPr>
        <w:t>较均相成核更易形成。</w:t>
      </w:r>
      <w:r w:rsidRPr="00E6425E">
        <w:rPr>
          <w:rFonts w:hint="eastAsia"/>
          <w:color w:val="EE0000"/>
        </w:rPr>
        <w:t>是生物体内无机矿物形成的主要方式</w:t>
      </w:r>
    </w:p>
    <w:p w14:paraId="2CC51BB6" w14:textId="3524199A" w:rsidR="00E6425E" w:rsidRDefault="00E6425E">
      <w:pPr>
        <w:pStyle w:val="a9"/>
        <w:numPr>
          <w:ilvl w:val="0"/>
          <w:numId w:val="19"/>
        </w:numPr>
        <w:rPr>
          <w:rFonts w:hint="eastAsia"/>
        </w:rPr>
      </w:pPr>
      <w:r>
        <w:rPr>
          <w:rFonts w:hint="eastAsia"/>
        </w:rPr>
        <w:t>晶核生长</w:t>
      </w:r>
    </w:p>
    <w:p w14:paraId="330F855B" w14:textId="5B460BA6" w:rsidR="00E6425E" w:rsidRDefault="00E6425E" w:rsidP="00E6425E">
      <w:pPr>
        <w:pStyle w:val="a9"/>
        <w:ind w:left="1160"/>
        <w:rPr>
          <w:rFonts w:hint="eastAsia"/>
        </w:rPr>
      </w:pPr>
      <w:r>
        <w:rPr>
          <w:rFonts w:hint="eastAsia"/>
        </w:rPr>
        <w:t>是晶核在特有方向和空间生长的有序过程，</w:t>
      </w:r>
      <w:r w:rsidRPr="00507DA5">
        <w:rPr>
          <w:rFonts w:hint="eastAsia"/>
          <w:highlight w:val="yellow"/>
        </w:rPr>
        <w:t>包括运送过程和表面过程</w:t>
      </w:r>
    </w:p>
    <w:p w14:paraId="50F0E4AF" w14:textId="000B616D" w:rsidR="00E6425E" w:rsidRDefault="00E6425E">
      <w:pPr>
        <w:pStyle w:val="a9"/>
        <w:numPr>
          <w:ilvl w:val="0"/>
          <w:numId w:val="19"/>
        </w:numPr>
        <w:rPr>
          <w:rFonts w:hint="eastAsia"/>
        </w:rPr>
      </w:pPr>
      <w:r>
        <w:rPr>
          <w:rFonts w:hint="eastAsia"/>
        </w:rPr>
        <w:t>集聚</w:t>
      </w:r>
      <w:r w:rsidR="00BE5214">
        <w:rPr>
          <w:rFonts w:hint="eastAsia"/>
        </w:rPr>
        <w:t xml:space="preserve"> 分两种</w:t>
      </w:r>
    </w:p>
    <w:p w14:paraId="29E78AEE" w14:textId="45ED6A71" w:rsidR="00E6425E" w:rsidRDefault="00E6425E">
      <w:pPr>
        <w:pStyle w:val="a9"/>
        <w:numPr>
          <w:ilvl w:val="0"/>
          <w:numId w:val="20"/>
        </w:numPr>
        <w:rPr>
          <w:rFonts w:hint="eastAsia"/>
        </w:rPr>
      </w:pPr>
      <w:r>
        <w:rPr>
          <w:rFonts w:hint="eastAsia"/>
        </w:rPr>
        <w:t>基本不靠基质，仅靠电荷的相互作用</w:t>
      </w:r>
    </w:p>
    <w:p w14:paraId="3CA2A053" w14:textId="085C9E6A" w:rsidR="00E6425E" w:rsidRDefault="00E6425E">
      <w:pPr>
        <w:pStyle w:val="a9"/>
        <w:numPr>
          <w:ilvl w:val="0"/>
          <w:numId w:val="20"/>
        </w:numPr>
        <w:rPr>
          <w:rFonts w:hint="eastAsia"/>
        </w:rPr>
      </w:pPr>
      <w:r>
        <w:rPr>
          <w:rFonts w:hint="eastAsia"/>
        </w:rPr>
        <w:t>多聚电解质如糖蛋白作为黏合剂促进颗粒集聚</w:t>
      </w:r>
    </w:p>
    <w:p w14:paraId="31735AA1" w14:textId="65ADAF78" w:rsidR="00E6425E" w:rsidRDefault="00E6425E">
      <w:pPr>
        <w:pStyle w:val="a9"/>
        <w:numPr>
          <w:ilvl w:val="0"/>
          <w:numId w:val="19"/>
        </w:numPr>
        <w:rPr>
          <w:rFonts w:hint="eastAsia"/>
        </w:rPr>
      </w:pPr>
      <w:r>
        <w:rPr>
          <w:rFonts w:hint="eastAsia"/>
        </w:rPr>
        <w:t>固相转换</w:t>
      </w:r>
    </w:p>
    <w:p w14:paraId="1598CA23" w14:textId="2DC199A3" w:rsidR="004D6579" w:rsidRDefault="00E6425E" w:rsidP="004D6579">
      <w:pPr>
        <w:pStyle w:val="a9"/>
        <w:ind w:left="1160"/>
        <w:rPr>
          <w:rFonts w:hint="eastAsia"/>
        </w:rPr>
      </w:pPr>
      <w:r>
        <w:rPr>
          <w:rFonts w:hint="eastAsia"/>
        </w:rPr>
        <w:t>钙磷结晶首先是形成无定形磷酸钙或磷酸八钙，然后转化为羟基磷灰石</w:t>
      </w:r>
    </w:p>
    <w:p w14:paraId="7EE0DBDF" w14:textId="77777777" w:rsidR="004D6579" w:rsidRDefault="004D6579" w:rsidP="004D6579">
      <w:pPr>
        <w:rPr>
          <w:rFonts w:hint="eastAsia"/>
        </w:rPr>
      </w:pPr>
    </w:p>
    <w:p w14:paraId="46DC3A11" w14:textId="77777777" w:rsidR="004D6579" w:rsidRDefault="004D6579" w:rsidP="004D6579">
      <w:pPr>
        <w:rPr>
          <w:rFonts w:hint="eastAsia"/>
        </w:rPr>
      </w:pPr>
    </w:p>
    <w:p w14:paraId="3925FBE2" w14:textId="77777777" w:rsidR="004D6579" w:rsidRDefault="004D6579" w:rsidP="004D6579">
      <w:pPr>
        <w:rPr>
          <w:rFonts w:hint="eastAsia"/>
        </w:rPr>
      </w:pPr>
    </w:p>
    <w:p w14:paraId="1F042937" w14:textId="2FBA91F3" w:rsidR="00E6425E" w:rsidRDefault="00E6425E">
      <w:pPr>
        <w:pStyle w:val="a9"/>
        <w:numPr>
          <w:ilvl w:val="0"/>
          <w:numId w:val="18"/>
        </w:numPr>
        <w:rPr>
          <w:rFonts w:hint="eastAsia"/>
        </w:rPr>
      </w:pPr>
      <w:r>
        <w:rPr>
          <w:rFonts w:hint="eastAsia"/>
        </w:rPr>
        <w:lastRenderedPageBreak/>
        <w:t>生物矿化的调控机制</w:t>
      </w:r>
    </w:p>
    <w:p w14:paraId="6009D127" w14:textId="57A45CC7" w:rsidR="004D6579" w:rsidRDefault="004D6579">
      <w:pPr>
        <w:pStyle w:val="a9"/>
        <w:numPr>
          <w:ilvl w:val="0"/>
          <w:numId w:val="21"/>
        </w:numPr>
        <w:rPr>
          <w:rFonts w:hint="eastAsia"/>
        </w:rPr>
      </w:pPr>
      <w:r>
        <w:rPr>
          <w:rFonts w:hint="eastAsia"/>
        </w:rPr>
        <w:t>基质效应：生物矿化发生在机体内的特定矿化部位，而不发生在软组织，这与组织液中基质成分有关。这些基质成分能控制晶体形核位点、晶体形状等，并在矿物生长阶段起到调节作用</w:t>
      </w:r>
    </w:p>
    <w:p w14:paraId="1B65FE47" w14:textId="5DE758A8" w:rsidR="004D6579" w:rsidRDefault="004D6579">
      <w:pPr>
        <w:pStyle w:val="a9"/>
        <w:numPr>
          <w:ilvl w:val="0"/>
          <w:numId w:val="22"/>
        </w:numPr>
        <w:rPr>
          <w:rFonts w:hint="eastAsia"/>
        </w:rPr>
      </w:pPr>
      <w:r>
        <w:rPr>
          <w:rFonts w:hint="eastAsia"/>
        </w:rPr>
        <w:t>电荷效应：Ca，HPO4由于静电引力而</w:t>
      </w:r>
      <w:r w:rsidRPr="00496453">
        <w:rPr>
          <w:rFonts w:hint="eastAsia"/>
          <w:highlight w:val="yellow"/>
        </w:rPr>
        <w:t>吸附到作为晶核基质表面</w:t>
      </w:r>
      <w:r>
        <w:rPr>
          <w:rFonts w:hint="eastAsia"/>
        </w:rPr>
        <w:t>，形成与羟基磷灰石晶体相似的晶格。</w:t>
      </w:r>
    </w:p>
    <w:p w14:paraId="00051445" w14:textId="7BE77E02" w:rsidR="004D6579" w:rsidRDefault="004D6579">
      <w:pPr>
        <w:pStyle w:val="a9"/>
        <w:numPr>
          <w:ilvl w:val="0"/>
          <w:numId w:val="22"/>
        </w:numPr>
        <w:rPr>
          <w:rFonts w:hint="eastAsia"/>
        </w:rPr>
      </w:pPr>
      <w:r>
        <w:rPr>
          <w:rFonts w:hint="eastAsia"/>
        </w:rPr>
        <w:t>有机质的作用：①控制矿物形核②调控空间组织③修饰机械性能④辅助矿物稳定</w:t>
      </w:r>
    </w:p>
    <w:p w14:paraId="42F2CB54" w14:textId="74379A45" w:rsidR="004D6579" w:rsidRDefault="004D6579">
      <w:pPr>
        <w:pStyle w:val="a9"/>
        <w:numPr>
          <w:ilvl w:val="0"/>
          <w:numId w:val="21"/>
        </w:numPr>
        <w:rPr>
          <w:rFonts w:hint="eastAsia"/>
        </w:rPr>
      </w:pPr>
      <w:r>
        <w:rPr>
          <w:rFonts w:hint="eastAsia"/>
        </w:rPr>
        <w:t>细胞效应：生物体内矿化相关的细胞有成釉细胞、成牙本质细胞、成牙骨质细胞、成骨细胞</w:t>
      </w:r>
    </w:p>
    <w:p w14:paraId="19F5A357" w14:textId="4FDA0B81" w:rsidR="004D6579" w:rsidRPr="00507DA5" w:rsidRDefault="004D6579">
      <w:pPr>
        <w:pStyle w:val="a9"/>
        <w:numPr>
          <w:ilvl w:val="0"/>
          <w:numId w:val="23"/>
        </w:numPr>
        <w:rPr>
          <w:rFonts w:hint="eastAsia"/>
          <w:highlight w:val="yellow"/>
        </w:rPr>
      </w:pPr>
      <w:r>
        <w:rPr>
          <w:rFonts w:hint="eastAsia"/>
        </w:rPr>
        <w:t>作用：①转运钙等无机离子、改变局部离子浓度②合成并分泌基质蛋白③</w:t>
      </w:r>
      <w:r w:rsidRPr="00507DA5">
        <w:rPr>
          <w:rFonts w:hint="eastAsia"/>
          <w:highlight w:val="yellow"/>
        </w:rPr>
        <w:t>合成并分泌各种酶④空间引导</w:t>
      </w:r>
    </w:p>
    <w:p w14:paraId="1A83DDA0" w14:textId="3CD0D2A1" w:rsidR="004D6579" w:rsidRDefault="004D6579">
      <w:pPr>
        <w:pStyle w:val="a9"/>
        <w:numPr>
          <w:ilvl w:val="0"/>
          <w:numId w:val="21"/>
        </w:numPr>
        <w:rPr>
          <w:rFonts w:hint="eastAsia"/>
        </w:rPr>
      </w:pPr>
      <w:r>
        <w:rPr>
          <w:rFonts w:hint="eastAsia"/>
        </w:rPr>
        <w:t>基因调控：受多基因表达与调控。</w:t>
      </w:r>
    </w:p>
    <w:p w14:paraId="0C3EAC3A" w14:textId="6DB31494" w:rsidR="004D6579" w:rsidRDefault="004D6579">
      <w:pPr>
        <w:pStyle w:val="a9"/>
        <w:numPr>
          <w:ilvl w:val="0"/>
          <w:numId w:val="18"/>
        </w:numPr>
        <w:rPr>
          <w:rFonts w:hint="eastAsia"/>
        </w:rPr>
      </w:pPr>
      <w:r>
        <w:rPr>
          <w:rFonts w:hint="eastAsia"/>
        </w:rPr>
        <w:t>牙釉质的生物矿化</w:t>
      </w:r>
    </w:p>
    <w:p w14:paraId="72FA895B" w14:textId="14A59992" w:rsidR="004D6579" w:rsidRPr="00741E2E" w:rsidRDefault="00741E2E">
      <w:pPr>
        <w:pStyle w:val="a9"/>
        <w:numPr>
          <w:ilvl w:val="0"/>
          <w:numId w:val="24"/>
        </w:numPr>
        <w:rPr>
          <w:rFonts w:hint="eastAsia"/>
          <w:color w:val="EE0000"/>
        </w:rPr>
      </w:pPr>
      <w:r>
        <w:rPr>
          <w:rFonts w:hint="eastAsia"/>
          <w:color w:val="EE0000"/>
        </w:rPr>
        <w:t>特点：</w:t>
      </w:r>
      <w:r w:rsidRPr="00741E2E">
        <w:rPr>
          <w:rFonts w:hint="eastAsia"/>
          <w:color w:val="EE0000"/>
        </w:rPr>
        <w:t>牙釉质的生物矿化需要牙本质晶体的诱导</w:t>
      </w:r>
    </w:p>
    <w:p w14:paraId="036F91AF" w14:textId="3D0E791E" w:rsidR="00741E2E" w:rsidRDefault="00741E2E">
      <w:pPr>
        <w:pStyle w:val="a9"/>
        <w:numPr>
          <w:ilvl w:val="0"/>
          <w:numId w:val="24"/>
        </w:numPr>
        <w:rPr>
          <w:rFonts w:hint="eastAsia"/>
        </w:rPr>
      </w:pPr>
      <w:r>
        <w:rPr>
          <w:rFonts w:hint="eastAsia"/>
        </w:rPr>
        <w:t>过程：</w:t>
      </w:r>
    </w:p>
    <w:p w14:paraId="137B7B0C" w14:textId="77777777" w:rsidR="00741E2E" w:rsidRPr="00496453" w:rsidRDefault="00741E2E">
      <w:pPr>
        <w:pStyle w:val="a9"/>
        <w:numPr>
          <w:ilvl w:val="1"/>
          <w:numId w:val="19"/>
        </w:numPr>
        <w:rPr>
          <w:rFonts w:hint="eastAsia"/>
        </w:rPr>
      </w:pPr>
      <w:r w:rsidRPr="00496453">
        <w:rPr>
          <w:rFonts w:hint="eastAsia"/>
        </w:rPr>
        <w:t>在成釉细胞顶端分泌釉原蛋白和非釉原蛋白；</w:t>
      </w:r>
    </w:p>
    <w:p w14:paraId="619C025C" w14:textId="77777777" w:rsidR="00741E2E" w:rsidRPr="00496453" w:rsidRDefault="00741E2E">
      <w:pPr>
        <w:pStyle w:val="a9"/>
        <w:numPr>
          <w:ilvl w:val="1"/>
          <w:numId w:val="19"/>
        </w:numPr>
        <w:rPr>
          <w:rFonts w:hint="eastAsia"/>
        </w:rPr>
      </w:pPr>
      <w:r w:rsidRPr="00496453">
        <w:rPr>
          <w:rFonts w:hint="eastAsia"/>
        </w:rPr>
        <w:t>羟基磷灰石晶体开始形成</w:t>
      </w:r>
    </w:p>
    <w:p w14:paraId="288CE75F" w14:textId="77777777" w:rsidR="00741E2E" w:rsidRDefault="00741E2E">
      <w:pPr>
        <w:pStyle w:val="a9"/>
        <w:numPr>
          <w:ilvl w:val="1"/>
          <w:numId w:val="19"/>
        </w:numPr>
        <w:rPr>
          <w:rFonts w:hint="eastAsia"/>
        </w:rPr>
      </w:pPr>
      <w:r>
        <w:rPr>
          <w:rFonts w:hint="eastAsia"/>
        </w:rPr>
        <w:t>这些过程在釉牙本质界处发生</w:t>
      </w:r>
    </w:p>
    <w:p w14:paraId="60821958" w14:textId="77777777" w:rsidR="00741E2E" w:rsidRDefault="00741E2E">
      <w:pPr>
        <w:pStyle w:val="a9"/>
        <w:numPr>
          <w:ilvl w:val="1"/>
          <w:numId w:val="19"/>
        </w:numPr>
        <w:rPr>
          <w:rFonts w:hint="eastAsia"/>
        </w:rPr>
      </w:pPr>
      <w:r>
        <w:rPr>
          <w:rFonts w:hint="eastAsia"/>
        </w:rPr>
        <w:t>成釉细胞后退，留出空隙，这些细长的空隙与基质接触；</w:t>
      </w:r>
    </w:p>
    <w:p w14:paraId="7958FBBF" w14:textId="0AEA7B1F" w:rsidR="00741E2E" w:rsidRDefault="00741E2E">
      <w:pPr>
        <w:pStyle w:val="a9"/>
        <w:numPr>
          <w:ilvl w:val="1"/>
          <w:numId w:val="19"/>
        </w:numPr>
        <w:rPr>
          <w:rFonts w:hint="eastAsia"/>
        </w:rPr>
      </w:pPr>
      <w:r>
        <w:rPr>
          <w:rFonts w:hint="eastAsia"/>
        </w:rPr>
        <w:t>釉柱在空隙中形成，长轴与空隙方向平行，组装有序化；</w:t>
      </w:r>
    </w:p>
    <w:p w14:paraId="45925E2B" w14:textId="054D615E" w:rsidR="00741E2E" w:rsidRDefault="00741E2E">
      <w:pPr>
        <w:pStyle w:val="a9"/>
        <w:numPr>
          <w:ilvl w:val="0"/>
          <w:numId w:val="18"/>
        </w:numPr>
        <w:rPr>
          <w:rFonts w:hint="eastAsia"/>
        </w:rPr>
      </w:pPr>
      <w:r>
        <w:rPr>
          <w:rFonts w:hint="eastAsia"/>
        </w:rPr>
        <w:t>牙本质的生物矿化</w:t>
      </w:r>
    </w:p>
    <w:p w14:paraId="21C1AD1D" w14:textId="1DD93912" w:rsidR="00741E2E" w:rsidRDefault="00741E2E">
      <w:pPr>
        <w:pStyle w:val="a9"/>
        <w:numPr>
          <w:ilvl w:val="0"/>
          <w:numId w:val="25"/>
        </w:numPr>
        <w:rPr>
          <w:rFonts w:hint="eastAsia"/>
        </w:rPr>
      </w:pPr>
      <w:r>
        <w:rPr>
          <w:rFonts w:hint="eastAsia"/>
        </w:rPr>
        <w:t>特点：胶原蛋白形成支架，非胶原蛋白诱导矿化</w:t>
      </w:r>
    </w:p>
    <w:p w14:paraId="11157B7A" w14:textId="2072E6EC" w:rsidR="00741E2E" w:rsidRDefault="00741E2E">
      <w:pPr>
        <w:pStyle w:val="a9"/>
        <w:numPr>
          <w:ilvl w:val="0"/>
          <w:numId w:val="25"/>
        </w:numPr>
        <w:rPr>
          <w:rFonts w:hint="eastAsia"/>
        </w:rPr>
      </w:pPr>
      <w:r>
        <w:rPr>
          <w:rFonts w:hint="eastAsia"/>
        </w:rPr>
        <w:t>过程：</w:t>
      </w:r>
    </w:p>
    <w:p w14:paraId="50027CBF" w14:textId="219CFEFC" w:rsidR="00741E2E" w:rsidRPr="00741E2E" w:rsidRDefault="00741E2E">
      <w:pPr>
        <w:pStyle w:val="a9"/>
        <w:numPr>
          <w:ilvl w:val="0"/>
          <w:numId w:val="26"/>
        </w:numPr>
        <w:rPr>
          <w:rFonts w:hint="eastAsia"/>
        </w:rPr>
      </w:pPr>
      <w:r w:rsidRPr="00741E2E">
        <w:rPr>
          <w:rFonts w:hint="eastAsia"/>
        </w:rPr>
        <w:t>在成牙本质细胞层的顶端分泌胶原蛋白</w:t>
      </w:r>
    </w:p>
    <w:p w14:paraId="4AEF8703" w14:textId="60B25023" w:rsidR="00741E2E" w:rsidRPr="00741E2E" w:rsidRDefault="00741E2E">
      <w:pPr>
        <w:pStyle w:val="a9"/>
        <w:numPr>
          <w:ilvl w:val="0"/>
          <w:numId w:val="26"/>
        </w:numPr>
        <w:rPr>
          <w:rFonts w:hint="eastAsia"/>
        </w:rPr>
      </w:pPr>
      <w:r w:rsidRPr="00741E2E">
        <w:rPr>
          <w:rFonts w:hint="eastAsia"/>
        </w:rPr>
        <w:t>合成磷蛋白并把它直接分泌在矿化前沿的胶原蛋白层上；</w:t>
      </w:r>
    </w:p>
    <w:p w14:paraId="4E007785" w14:textId="5C9C1E82" w:rsidR="00741E2E" w:rsidRPr="00741E2E" w:rsidRDefault="00741E2E">
      <w:pPr>
        <w:pStyle w:val="a9"/>
        <w:numPr>
          <w:ilvl w:val="0"/>
          <w:numId w:val="26"/>
        </w:numPr>
        <w:rPr>
          <w:rFonts w:hint="eastAsia"/>
        </w:rPr>
      </w:pPr>
      <w:r w:rsidRPr="00741E2E">
        <w:rPr>
          <w:rFonts w:hint="eastAsia"/>
        </w:rPr>
        <w:t>部分磷蛋白与胶原蛋白结合</w:t>
      </w:r>
    </w:p>
    <w:p w14:paraId="34ACF2A4" w14:textId="2689309E" w:rsidR="00741E2E" w:rsidRPr="00741E2E" w:rsidRDefault="00741E2E">
      <w:pPr>
        <w:pStyle w:val="a9"/>
        <w:numPr>
          <w:ilvl w:val="0"/>
          <w:numId w:val="26"/>
        </w:numPr>
        <w:rPr>
          <w:rFonts w:hint="eastAsia"/>
        </w:rPr>
      </w:pPr>
      <w:r w:rsidRPr="00741E2E">
        <w:rPr>
          <w:rFonts w:hint="eastAsia"/>
        </w:rPr>
        <w:t>磷酸钙的微晶或钙离子与磷蛋白结合；</w:t>
      </w:r>
    </w:p>
    <w:p w14:paraId="09B62285" w14:textId="6C4B3EF6" w:rsidR="00741E2E" w:rsidRDefault="00741E2E">
      <w:pPr>
        <w:pStyle w:val="a9"/>
        <w:numPr>
          <w:ilvl w:val="0"/>
          <w:numId w:val="26"/>
        </w:numPr>
        <w:rPr>
          <w:rFonts w:hint="eastAsia"/>
        </w:rPr>
      </w:pPr>
      <w:r w:rsidRPr="00741E2E">
        <w:rPr>
          <w:rFonts w:hint="eastAsia"/>
        </w:rPr>
        <w:t>在结合的钙离子或晶体上形成HA晶体</w:t>
      </w:r>
    </w:p>
    <w:p w14:paraId="347DFCB0" w14:textId="07AB521D" w:rsidR="00741E2E" w:rsidRDefault="00741E2E">
      <w:pPr>
        <w:pStyle w:val="a9"/>
        <w:numPr>
          <w:ilvl w:val="0"/>
          <w:numId w:val="18"/>
        </w:numPr>
        <w:rPr>
          <w:rFonts w:hint="eastAsia"/>
        </w:rPr>
      </w:pPr>
      <w:r>
        <w:rPr>
          <w:rFonts w:hint="eastAsia"/>
        </w:rPr>
        <w:t>氟对牙体硬组织生物矿化的影响</w:t>
      </w:r>
    </w:p>
    <w:p w14:paraId="2608AECA" w14:textId="125A8097" w:rsidR="00741E2E" w:rsidRDefault="00741E2E">
      <w:pPr>
        <w:pStyle w:val="a9"/>
        <w:numPr>
          <w:ilvl w:val="0"/>
          <w:numId w:val="27"/>
        </w:numPr>
        <w:rPr>
          <w:rFonts w:hint="eastAsia"/>
        </w:rPr>
      </w:pPr>
      <w:r>
        <w:rPr>
          <w:rFonts w:hint="eastAsia"/>
        </w:rPr>
        <w:t>增加晶体结构的稳定性</w:t>
      </w:r>
    </w:p>
    <w:p w14:paraId="518AA6C5" w14:textId="4C6A2EEC" w:rsidR="00741E2E" w:rsidRDefault="00741E2E" w:rsidP="00741E2E">
      <w:pPr>
        <w:pStyle w:val="a9"/>
        <w:ind w:left="1160"/>
        <w:rPr>
          <w:rFonts w:hint="eastAsia"/>
        </w:rPr>
      </w:pPr>
      <w:r>
        <w:rPr>
          <w:rFonts w:hint="eastAsia"/>
        </w:rPr>
        <w:t>氟可以进入正在矿化的磷灰石形成氟磷灰石，稳定性增强</w:t>
      </w:r>
    </w:p>
    <w:p w14:paraId="60AE1B4F" w14:textId="1DF9992E" w:rsidR="00741E2E" w:rsidRDefault="00741E2E">
      <w:pPr>
        <w:pStyle w:val="a9"/>
        <w:numPr>
          <w:ilvl w:val="0"/>
          <w:numId w:val="27"/>
        </w:numPr>
        <w:rPr>
          <w:rFonts w:hint="eastAsia"/>
        </w:rPr>
      </w:pPr>
      <w:r>
        <w:rPr>
          <w:rFonts w:hint="eastAsia"/>
        </w:rPr>
        <w:t>影响发育期牙釉质晶体的形成</w:t>
      </w:r>
    </w:p>
    <w:p w14:paraId="5A86822A" w14:textId="6433CD12" w:rsidR="00741E2E" w:rsidRPr="00496453" w:rsidRDefault="00741E2E" w:rsidP="00741E2E">
      <w:pPr>
        <w:pStyle w:val="a9"/>
        <w:ind w:left="1160"/>
        <w:rPr>
          <w:rFonts w:hint="eastAsia"/>
          <w:color w:val="EE0000"/>
        </w:rPr>
      </w:pPr>
      <w:r w:rsidRPr="00496453">
        <w:rPr>
          <w:rFonts w:hint="eastAsia"/>
        </w:rPr>
        <w:t>过量氟可引起牙釉质的矿化不良，形成</w:t>
      </w:r>
      <w:r w:rsidRPr="00496453">
        <w:rPr>
          <w:rFonts w:hint="eastAsia"/>
          <w:color w:val="EE0000"/>
        </w:rPr>
        <w:t>氟斑牙</w:t>
      </w:r>
    </w:p>
    <w:p w14:paraId="317E5680" w14:textId="77777777" w:rsidR="000C43D4" w:rsidRPr="00496453" w:rsidRDefault="0037357C" w:rsidP="000C43D4">
      <w:pPr>
        <w:pStyle w:val="a9"/>
        <w:ind w:left="1160"/>
        <w:rPr>
          <w:rFonts w:hint="eastAsia"/>
          <w:color w:val="0D0D0D" w:themeColor="text1" w:themeTint="F2"/>
        </w:rPr>
      </w:pPr>
      <w:r w:rsidRPr="00496453">
        <w:rPr>
          <w:rFonts w:hint="eastAsia"/>
          <w:color w:val="0D0D0D" w:themeColor="text1" w:themeTint="F2"/>
        </w:rPr>
        <w:t>氟斑牙的成因：</w:t>
      </w:r>
    </w:p>
    <w:p w14:paraId="232B0DCF" w14:textId="10D75FAE" w:rsidR="000C43D4" w:rsidRPr="00496453" w:rsidRDefault="000C43D4" w:rsidP="000C43D4">
      <w:pPr>
        <w:pStyle w:val="a9"/>
        <w:ind w:left="1160"/>
        <w:rPr>
          <w:rFonts w:hint="eastAsia"/>
          <w:color w:val="0D0D0D" w:themeColor="text1" w:themeTint="F2"/>
        </w:rPr>
      </w:pPr>
      <w:r w:rsidRPr="00496453">
        <w:rPr>
          <w:rFonts w:hint="eastAsia"/>
          <w:color w:val="0D0D0D" w:themeColor="text1" w:themeTint="F2"/>
        </w:rPr>
        <w:t>1）抑制分泌期牙釉质的合成与分泌</w:t>
      </w:r>
    </w:p>
    <w:p w14:paraId="53A08CB4" w14:textId="5142C376" w:rsidR="000C43D4" w:rsidRPr="00496453" w:rsidRDefault="000C43D4" w:rsidP="000C43D4">
      <w:pPr>
        <w:pStyle w:val="a9"/>
        <w:numPr>
          <w:ilvl w:val="0"/>
          <w:numId w:val="23"/>
        </w:numPr>
        <w:rPr>
          <w:rFonts w:hint="eastAsia"/>
          <w:color w:val="0D0D0D" w:themeColor="text1" w:themeTint="F2"/>
          <w:highlight w:val="yellow"/>
        </w:rPr>
      </w:pPr>
      <w:r w:rsidRPr="00496453">
        <w:rPr>
          <w:rFonts w:hint="eastAsia"/>
          <w:color w:val="0D0D0D" w:themeColor="text1" w:themeTint="F2"/>
          <w:highlight w:val="yellow"/>
        </w:rPr>
        <w:t>阻碍釉原蛋白的移除</w:t>
      </w:r>
    </w:p>
    <w:p w14:paraId="6D2012D8" w14:textId="1BD0445B" w:rsidR="0037357C" w:rsidRPr="00496453" w:rsidRDefault="000C43D4" w:rsidP="000C43D4">
      <w:pPr>
        <w:pStyle w:val="a9"/>
        <w:numPr>
          <w:ilvl w:val="0"/>
          <w:numId w:val="23"/>
        </w:numPr>
        <w:rPr>
          <w:rFonts w:hint="eastAsia"/>
        </w:rPr>
      </w:pPr>
      <w:r w:rsidRPr="00496453">
        <w:rPr>
          <w:rFonts w:hint="eastAsia"/>
          <w:color w:val="0D0D0D" w:themeColor="text1" w:themeTint="F2"/>
        </w:rPr>
        <w:t>加速</w:t>
      </w:r>
      <w:r w:rsidRPr="00496453">
        <w:rPr>
          <w:rFonts w:hint="eastAsia"/>
        </w:rPr>
        <w:t>磷酸八钙等前体向磷灰石转化。</w:t>
      </w:r>
    </w:p>
    <w:p w14:paraId="55E2BB94" w14:textId="69CE00B7" w:rsidR="00B1612E" w:rsidRPr="00B1612E" w:rsidRDefault="00B1612E" w:rsidP="00B1612E">
      <w:pPr>
        <w:jc w:val="center"/>
        <w:rPr>
          <w:rFonts w:asciiTheme="majorHAnsi" w:eastAsiaTheme="majorEastAsia" w:hAnsiTheme="majorHAnsi" w:cstheme="majorBidi" w:hint="eastAsia"/>
          <w:color w:val="00B0F0"/>
          <w:spacing w:val="15"/>
          <w:sz w:val="28"/>
          <w:szCs w:val="28"/>
        </w:rPr>
      </w:pPr>
      <w:r w:rsidRPr="00B1612E">
        <w:rPr>
          <w:rFonts w:asciiTheme="majorHAnsi" w:eastAsiaTheme="majorEastAsia" w:hAnsiTheme="majorHAnsi" w:cstheme="majorBidi" w:hint="eastAsia"/>
          <w:color w:val="00B0F0"/>
          <w:spacing w:val="15"/>
          <w:sz w:val="28"/>
          <w:szCs w:val="28"/>
        </w:rPr>
        <w:lastRenderedPageBreak/>
        <w:t>第三章 口腔疾病分子生物学</w:t>
      </w:r>
    </w:p>
    <w:p w14:paraId="69E33189" w14:textId="3D445F0A" w:rsidR="007B3AFE" w:rsidRDefault="007B3AFE" w:rsidP="00B1612E">
      <w:pPr>
        <w:rPr>
          <w:rFonts w:hint="eastAsia"/>
        </w:rPr>
      </w:pPr>
      <w:r>
        <w:rPr>
          <w:rFonts w:hint="eastAsia"/>
        </w:rPr>
        <w:t>一．牙釉质形成的分子机制</w:t>
      </w:r>
    </w:p>
    <w:p w14:paraId="5AF69D21" w14:textId="7220B9F1" w:rsidR="007B3AFE" w:rsidRDefault="007B3AFE">
      <w:pPr>
        <w:pStyle w:val="a9"/>
        <w:numPr>
          <w:ilvl w:val="0"/>
          <w:numId w:val="33"/>
        </w:numPr>
        <w:rPr>
          <w:rFonts w:hint="eastAsia"/>
        </w:rPr>
      </w:pPr>
      <w:r>
        <w:rPr>
          <w:rFonts w:hint="eastAsia"/>
        </w:rPr>
        <w:t>牙釉质的发育起始</w:t>
      </w:r>
    </w:p>
    <w:p w14:paraId="6B040416" w14:textId="4EF84913" w:rsidR="007B3AFE" w:rsidRDefault="007B3AFE">
      <w:pPr>
        <w:pStyle w:val="a9"/>
        <w:numPr>
          <w:ilvl w:val="1"/>
          <w:numId w:val="33"/>
        </w:numPr>
        <w:rPr>
          <w:rFonts w:hint="eastAsia"/>
        </w:rPr>
      </w:pPr>
      <w:r>
        <w:rPr>
          <w:rFonts w:hint="eastAsia"/>
        </w:rPr>
        <w:t>前成釉细胞的分化②前成牙本质细胞和成牙本质细胞的分化③</w:t>
      </w:r>
      <w:r w:rsidRPr="007B3AFE">
        <w:rPr>
          <w:rFonts w:hint="eastAsia"/>
          <w:color w:val="EE0000"/>
        </w:rPr>
        <w:t>牙本质的形成</w:t>
      </w:r>
      <w:r>
        <w:rPr>
          <w:rFonts w:hint="eastAsia"/>
        </w:rPr>
        <w:t>④成釉细胞的分化⑤</w:t>
      </w:r>
      <w:r w:rsidRPr="007B3AFE">
        <w:rPr>
          <w:rFonts w:hint="eastAsia"/>
          <w:color w:val="EE0000"/>
        </w:rPr>
        <w:t>牙釉质的形成</w:t>
      </w:r>
    </w:p>
    <w:p w14:paraId="095BCE7E" w14:textId="3A3DE850" w:rsidR="007B3AFE" w:rsidRDefault="007B3AFE" w:rsidP="007B3AFE">
      <w:pPr>
        <w:pStyle w:val="a9"/>
        <w:ind w:left="800"/>
        <w:rPr>
          <w:rFonts w:hint="eastAsia"/>
        </w:rPr>
      </w:pPr>
      <w:r>
        <w:rPr>
          <w:rFonts w:hint="eastAsia"/>
        </w:rPr>
        <w:t>牙釉质的形成是由牙本质诱导的，一定发生在牙本质形成之后。</w:t>
      </w:r>
    </w:p>
    <w:p w14:paraId="28248961" w14:textId="541C9325" w:rsidR="007B3AFE" w:rsidRDefault="007B3AFE">
      <w:pPr>
        <w:pStyle w:val="a9"/>
        <w:numPr>
          <w:ilvl w:val="0"/>
          <w:numId w:val="33"/>
        </w:numPr>
        <w:rPr>
          <w:rFonts w:hint="eastAsia"/>
        </w:rPr>
      </w:pPr>
      <w:r>
        <w:rPr>
          <w:rFonts w:hint="eastAsia"/>
        </w:rPr>
        <w:t>牙釉质的发生成熟阶段</w:t>
      </w:r>
    </w:p>
    <w:p w14:paraId="0E59AD1C" w14:textId="3ECE221C" w:rsidR="007B3AFE" w:rsidRDefault="007B3AFE">
      <w:pPr>
        <w:pStyle w:val="a9"/>
        <w:numPr>
          <w:ilvl w:val="0"/>
          <w:numId w:val="34"/>
        </w:numPr>
        <w:rPr>
          <w:rFonts w:hint="eastAsia"/>
        </w:rPr>
      </w:pPr>
      <w:r>
        <w:rPr>
          <w:rFonts w:hint="eastAsia"/>
        </w:rPr>
        <w:t>牙釉质分泌期：从成釉细胞分泌釉基质开始至釉基质分泌结束。主要进行牙釉质的形态发生，成釉细胞以分泌有机成分为主。先形成的釉基质先矿化</w:t>
      </w:r>
    </w:p>
    <w:p w14:paraId="14634155" w14:textId="2C2A6F29" w:rsidR="007B3AFE" w:rsidRDefault="007B3AFE">
      <w:pPr>
        <w:pStyle w:val="a9"/>
        <w:numPr>
          <w:ilvl w:val="0"/>
          <w:numId w:val="34"/>
        </w:numPr>
        <w:rPr>
          <w:rFonts w:hint="eastAsia"/>
        </w:rPr>
      </w:pPr>
      <w:r>
        <w:rPr>
          <w:rFonts w:hint="eastAsia"/>
        </w:rPr>
        <w:t>牙釉质成熟期：从</w:t>
      </w:r>
      <w:r w:rsidR="00A53B33">
        <w:rPr>
          <w:rFonts w:hint="eastAsia"/>
        </w:rPr>
        <w:t>牙釉质分泌结束至牙萌出为止。主要以激活和产生蛋白酶、向牙釉质输送矿物盐及吸收牙釉质中水和有机成分。</w:t>
      </w:r>
    </w:p>
    <w:p w14:paraId="1377DCF3" w14:textId="1F0E2C76" w:rsidR="00A53B33" w:rsidRDefault="00A53B33">
      <w:pPr>
        <w:pStyle w:val="a9"/>
        <w:numPr>
          <w:ilvl w:val="0"/>
          <w:numId w:val="33"/>
        </w:numPr>
        <w:rPr>
          <w:rFonts w:hint="eastAsia"/>
          <w:color w:val="EE0000"/>
        </w:rPr>
      </w:pPr>
      <w:r w:rsidRPr="00A53B33">
        <w:rPr>
          <w:rFonts w:hint="eastAsia"/>
          <w:color w:val="EE0000"/>
        </w:rPr>
        <w:t>Tomes突起</w:t>
      </w:r>
      <w:r>
        <w:rPr>
          <w:rFonts w:hint="eastAsia"/>
          <w:color w:val="EE0000"/>
        </w:rPr>
        <w:t xml:space="preserve"> 名解</w:t>
      </w:r>
    </w:p>
    <w:p w14:paraId="7273DA47" w14:textId="746491DD" w:rsidR="00726BD2" w:rsidRPr="00A53B33" w:rsidRDefault="00726BD2" w:rsidP="00726BD2">
      <w:pPr>
        <w:pStyle w:val="a9"/>
        <w:ind w:left="440"/>
        <w:rPr>
          <w:rFonts w:hint="eastAsia"/>
          <w:color w:val="EE0000"/>
        </w:rPr>
      </w:pPr>
      <w:r w:rsidRPr="00726BD2">
        <w:t>是分泌期成釉细胞特有的远端锥形胞质突起，为釉基质分泌的直接部位，决定釉柱的生长方向与形态，釉质成熟阶段消失。</w:t>
      </w:r>
    </w:p>
    <w:p w14:paraId="1954FC40" w14:textId="620C2988" w:rsidR="00A53B33" w:rsidRPr="00726BD2" w:rsidRDefault="00A53B33">
      <w:pPr>
        <w:pStyle w:val="a9"/>
        <w:numPr>
          <w:ilvl w:val="0"/>
          <w:numId w:val="33"/>
        </w:numPr>
        <w:rPr>
          <w:rFonts w:hint="eastAsia"/>
          <w:color w:val="EE0000"/>
        </w:rPr>
      </w:pPr>
      <w:r w:rsidRPr="00726BD2">
        <w:rPr>
          <w:rFonts w:hint="eastAsia"/>
          <w:color w:val="EE0000"/>
        </w:rPr>
        <w:t>分泌期、成熟期</w:t>
      </w:r>
      <w:r w:rsidR="00726BD2" w:rsidRPr="00726BD2">
        <w:rPr>
          <w:rFonts w:hint="eastAsia"/>
          <w:color w:val="EE0000"/>
        </w:rPr>
        <w:t>牙釉质</w:t>
      </w:r>
      <w:r w:rsidRPr="00726BD2">
        <w:rPr>
          <w:rFonts w:hint="eastAsia"/>
          <w:color w:val="EE0000"/>
        </w:rPr>
        <w:t>的比较</w:t>
      </w:r>
      <w:r w:rsidR="00726BD2">
        <w:rPr>
          <w:rFonts w:hint="eastAsia"/>
          <w:color w:val="EE0000"/>
        </w:rPr>
        <w:t xml:space="preserve"> 简答</w:t>
      </w:r>
    </w:p>
    <w:tbl>
      <w:tblPr>
        <w:tblW w:w="5000" w:type="pct"/>
        <w:tblCellMar>
          <w:top w:w="15" w:type="dxa"/>
          <w:left w:w="15" w:type="dxa"/>
          <w:bottom w:w="15" w:type="dxa"/>
          <w:right w:w="15" w:type="dxa"/>
        </w:tblCellMar>
        <w:tblLook w:val="04A0" w:firstRow="1" w:lastRow="0" w:firstColumn="1" w:lastColumn="0" w:noHBand="0" w:noVBand="1"/>
      </w:tblPr>
      <w:tblGrid>
        <w:gridCol w:w="1481"/>
        <w:gridCol w:w="3487"/>
        <w:gridCol w:w="3322"/>
      </w:tblGrid>
      <w:tr w:rsidR="00A53B33" w:rsidRPr="00A53B33" w14:paraId="71BDF0C4"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3FC954" w14:textId="77777777" w:rsidR="00A53B33" w:rsidRPr="00A53B33" w:rsidRDefault="00A53B33" w:rsidP="00A53B33">
            <w:pPr>
              <w:pStyle w:val="a9"/>
              <w:ind w:left="440"/>
              <w:rPr>
                <w:rFonts w:hint="eastAsia"/>
                <w:b/>
                <w:bCs/>
              </w:rPr>
            </w:pPr>
            <w:r w:rsidRPr="00A53B33">
              <w:rPr>
                <w:b/>
                <w:bCs/>
              </w:rPr>
              <w:t>特征维度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B4672" w14:textId="77777777" w:rsidR="00A53B33" w:rsidRPr="00A53B33" w:rsidRDefault="00A53B33" w:rsidP="00A53B33">
            <w:pPr>
              <w:pStyle w:val="a9"/>
              <w:ind w:left="440"/>
              <w:rPr>
                <w:rFonts w:hint="eastAsia"/>
                <w:b/>
                <w:bCs/>
              </w:rPr>
            </w:pPr>
            <w:r w:rsidRPr="00A53B33">
              <w:rPr>
                <w:b/>
                <w:bCs/>
              </w:rPr>
              <w:t>分泌期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6A86B0" w14:textId="77777777" w:rsidR="00A53B33" w:rsidRPr="00A53B33" w:rsidRDefault="00A53B33" w:rsidP="00A53B33">
            <w:pPr>
              <w:pStyle w:val="a9"/>
              <w:ind w:left="440"/>
              <w:rPr>
                <w:rFonts w:hint="eastAsia"/>
                <w:b/>
                <w:bCs/>
              </w:rPr>
            </w:pPr>
            <w:r w:rsidRPr="00A53B33">
              <w:rPr>
                <w:b/>
                <w:bCs/>
              </w:rPr>
              <w:t>成熟期</w:t>
            </w:r>
          </w:p>
        </w:tc>
      </w:tr>
      <w:tr w:rsidR="00A53B33" w:rsidRPr="00A53B33" w14:paraId="60F161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CA7F73" w14:textId="77777777" w:rsidR="00A53B33" w:rsidRPr="00A53B33" w:rsidRDefault="00A53B33" w:rsidP="00A53B33">
            <w:pPr>
              <w:pStyle w:val="a9"/>
              <w:ind w:left="440"/>
              <w:rPr>
                <w:rFonts w:hint="eastAsia"/>
              </w:rPr>
            </w:pPr>
            <w:r w:rsidRPr="00A53B33">
              <w:rPr>
                <w:b/>
                <w:bCs/>
              </w:rPr>
              <w:t>核心阶段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881626" w14:textId="77777777" w:rsidR="00A53B33" w:rsidRPr="00A53B33" w:rsidRDefault="00A53B33" w:rsidP="00A53B33">
            <w:pPr>
              <w:pStyle w:val="a9"/>
              <w:ind w:left="440"/>
              <w:rPr>
                <w:rFonts w:hint="eastAsia"/>
              </w:rPr>
            </w:pPr>
            <w:r w:rsidRPr="00A53B33">
              <w:t>开始分泌釉基质 — 形成一定厚度的牙釉质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C6928F" w14:textId="77777777" w:rsidR="00A53B33" w:rsidRPr="00A53B33" w:rsidRDefault="00A53B33" w:rsidP="00A53B33">
            <w:pPr>
              <w:pStyle w:val="a9"/>
              <w:ind w:left="440"/>
              <w:rPr>
                <w:rFonts w:hint="eastAsia"/>
              </w:rPr>
            </w:pPr>
            <w:r w:rsidRPr="00A53B33">
              <w:t>釉基质分泌结束 — 牙萌出</w:t>
            </w:r>
          </w:p>
        </w:tc>
      </w:tr>
      <w:tr w:rsidR="00A53B33" w:rsidRPr="00A53B33" w14:paraId="40EDA8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2BA96A" w14:textId="77777777" w:rsidR="00A53B33" w:rsidRPr="00A53B33" w:rsidRDefault="00A53B33" w:rsidP="00A53B33">
            <w:pPr>
              <w:pStyle w:val="a9"/>
              <w:ind w:left="440"/>
              <w:rPr>
                <w:rFonts w:hint="eastAsia"/>
              </w:rPr>
            </w:pPr>
            <w:r w:rsidRPr="00A53B33">
              <w:rPr>
                <w:b/>
                <w:bCs/>
              </w:rPr>
              <w:t>主要活动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0F1BF4" w14:textId="77777777" w:rsidR="00A53B33" w:rsidRPr="00A53B33" w:rsidRDefault="00A53B33" w:rsidP="00A53B33">
            <w:pPr>
              <w:pStyle w:val="a9"/>
              <w:ind w:left="440"/>
              <w:rPr>
                <w:rFonts w:hint="eastAsia"/>
              </w:rPr>
            </w:pPr>
            <w:r w:rsidRPr="00A53B33">
              <w:t>以牙釉质形态发生为主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B02E51" w14:textId="77777777" w:rsidR="00A53B33" w:rsidRPr="00A53B33" w:rsidRDefault="00A53B33" w:rsidP="00A53B33">
            <w:pPr>
              <w:pStyle w:val="a9"/>
              <w:ind w:left="440"/>
              <w:rPr>
                <w:rFonts w:hint="eastAsia"/>
              </w:rPr>
            </w:pPr>
            <w:r w:rsidRPr="00A53B33">
              <w:t>以牙釉质矿化为主</w:t>
            </w:r>
          </w:p>
        </w:tc>
      </w:tr>
      <w:tr w:rsidR="00A53B33" w:rsidRPr="00A53B33" w14:paraId="02CF6E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6ADBBC" w14:textId="77777777" w:rsidR="00A53B33" w:rsidRPr="00A53B33" w:rsidRDefault="00A53B33" w:rsidP="00A53B33">
            <w:pPr>
              <w:pStyle w:val="a9"/>
              <w:ind w:left="440"/>
              <w:rPr>
                <w:rFonts w:hint="eastAsia"/>
              </w:rPr>
            </w:pPr>
            <w:r w:rsidRPr="00A53B33">
              <w:rPr>
                <w:b/>
                <w:bCs/>
              </w:rPr>
              <w:t>晶体生成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7CC4CB" w14:textId="77777777" w:rsidR="00A53B33" w:rsidRPr="00A53B33" w:rsidRDefault="00A53B33" w:rsidP="00A53B33">
            <w:pPr>
              <w:pStyle w:val="a9"/>
              <w:ind w:left="440"/>
              <w:rPr>
                <w:rFonts w:hint="eastAsia"/>
              </w:rPr>
            </w:pPr>
            <w:r w:rsidRPr="00A53B33">
              <w:t>矿化启动、少量晶体生成，矿化不均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965F35" w14:textId="77777777" w:rsidR="00A53B33" w:rsidRPr="00A53B33" w:rsidRDefault="00A53B33" w:rsidP="00A53B33">
            <w:pPr>
              <w:pStyle w:val="a9"/>
              <w:ind w:left="440"/>
              <w:rPr>
                <w:rFonts w:hint="eastAsia"/>
              </w:rPr>
            </w:pPr>
            <w:r w:rsidRPr="00A53B33">
              <w:t>大量晶体生成，高度矿化</w:t>
            </w:r>
          </w:p>
        </w:tc>
      </w:tr>
      <w:tr w:rsidR="00A53B33" w:rsidRPr="00A53B33" w14:paraId="305AA6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D62848" w14:textId="77777777" w:rsidR="00A53B33" w:rsidRPr="00A53B33" w:rsidRDefault="00A53B33" w:rsidP="00A53B33">
            <w:pPr>
              <w:pStyle w:val="a9"/>
              <w:ind w:left="440"/>
              <w:rPr>
                <w:rFonts w:hint="eastAsia"/>
              </w:rPr>
            </w:pPr>
            <w:r w:rsidRPr="00A53B33">
              <w:rPr>
                <w:b/>
                <w:bCs/>
              </w:rPr>
              <w:t>分泌活动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D443E7" w14:textId="77777777" w:rsidR="00A53B33" w:rsidRPr="00A53B33" w:rsidRDefault="00A53B33" w:rsidP="00A53B33">
            <w:pPr>
              <w:pStyle w:val="a9"/>
              <w:ind w:left="440"/>
              <w:rPr>
                <w:rFonts w:hint="eastAsia"/>
              </w:rPr>
            </w:pPr>
            <w:r w:rsidRPr="00A53B33">
              <w:t>分泌活动旺盛（基质蛋白），少量基质降解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3DB522" w14:textId="77777777" w:rsidR="00A53B33" w:rsidRPr="00A53B33" w:rsidRDefault="00A53B33" w:rsidP="00A53B33">
            <w:pPr>
              <w:pStyle w:val="a9"/>
              <w:ind w:left="440"/>
              <w:rPr>
                <w:rFonts w:hint="eastAsia"/>
              </w:rPr>
            </w:pPr>
            <w:r w:rsidRPr="00A53B33">
              <w:t>分泌显著减少（蛋白酶），基质降解、吸收为主</w:t>
            </w:r>
          </w:p>
        </w:tc>
      </w:tr>
      <w:tr w:rsidR="00A53B33" w:rsidRPr="00A53B33" w14:paraId="41A974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ADA697" w14:textId="77777777" w:rsidR="00A53B33" w:rsidRPr="00A53B33" w:rsidRDefault="00A53B33" w:rsidP="00A53B33">
            <w:pPr>
              <w:pStyle w:val="a9"/>
              <w:ind w:left="440"/>
              <w:rPr>
                <w:rFonts w:hint="eastAsia"/>
              </w:rPr>
            </w:pPr>
            <w:r w:rsidRPr="00A53B33">
              <w:rPr>
                <w:b/>
                <w:bCs/>
              </w:rPr>
              <w:t>蛋白类型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DCB00B" w14:textId="77777777" w:rsidR="00A53B33" w:rsidRPr="00A53B33" w:rsidRDefault="00A53B33" w:rsidP="00A53B33">
            <w:pPr>
              <w:pStyle w:val="a9"/>
              <w:ind w:left="440"/>
              <w:rPr>
                <w:rFonts w:hint="eastAsia"/>
              </w:rPr>
            </w:pPr>
            <w:r w:rsidRPr="00A53B33">
              <w:t>疏水性蛋白为主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5A70E2" w14:textId="77777777" w:rsidR="00A53B33" w:rsidRPr="00A53B33" w:rsidRDefault="00A53B33" w:rsidP="00A53B33">
            <w:pPr>
              <w:pStyle w:val="a9"/>
              <w:ind w:left="440"/>
              <w:rPr>
                <w:rFonts w:hint="eastAsia"/>
              </w:rPr>
            </w:pPr>
            <w:r w:rsidRPr="00A53B33">
              <w:t>亲水性蛋白为主</w:t>
            </w:r>
          </w:p>
        </w:tc>
      </w:tr>
      <w:tr w:rsidR="00A53B33" w:rsidRPr="00A53B33" w14:paraId="53424ED0" w14:textId="77777777" w:rsidTr="00A53B33">
        <w:trPr>
          <w:trHeight w:val="44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EB245E" w14:textId="77777777" w:rsidR="00A53B33" w:rsidRPr="00A53B33" w:rsidRDefault="00A53B33" w:rsidP="00A53B33">
            <w:pPr>
              <w:pStyle w:val="a9"/>
              <w:ind w:left="440"/>
              <w:rPr>
                <w:rFonts w:hint="eastAsia"/>
              </w:rPr>
            </w:pPr>
            <w:r w:rsidRPr="00A53B33">
              <w:rPr>
                <w:b/>
                <w:bCs/>
              </w:rPr>
              <w:t>有机成分含量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DEFD9F" w14:textId="77777777" w:rsidR="00A53B33" w:rsidRPr="00A53B33" w:rsidRDefault="00A53B33" w:rsidP="00A53B33">
            <w:pPr>
              <w:pStyle w:val="a9"/>
              <w:ind w:left="440"/>
              <w:rPr>
                <w:rFonts w:hint="eastAsia"/>
              </w:rPr>
            </w:pPr>
            <w:r w:rsidRPr="00A53B33">
              <w:t>高（20%~30%）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B47D94" w14:textId="77777777" w:rsidR="00A53B33" w:rsidRPr="00A53B33" w:rsidRDefault="00A53B33" w:rsidP="00A53B33">
            <w:pPr>
              <w:pStyle w:val="a9"/>
              <w:ind w:left="440"/>
              <w:rPr>
                <w:rFonts w:hint="eastAsia"/>
              </w:rPr>
            </w:pPr>
            <w:r w:rsidRPr="00A53B33">
              <w:t>极低（约 1%）</w:t>
            </w:r>
          </w:p>
        </w:tc>
      </w:tr>
    </w:tbl>
    <w:p w14:paraId="4D7C6D5F" w14:textId="77777777" w:rsidR="00726BD2" w:rsidRDefault="00726BD2" w:rsidP="00726BD2">
      <w:pPr>
        <w:rPr>
          <w:rFonts w:hint="eastAsia"/>
        </w:rPr>
      </w:pPr>
    </w:p>
    <w:p w14:paraId="1B5AD4C8" w14:textId="5A906CF1" w:rsidR="00A53B33" w:rsidRPr="00FE427F" w:rsidRDefault="00A53B33">
      <w:pPr>
        <w:pStyle w:val="a9"/>
        <w:numPr>
          <w:ilvl w:val="0"/>
          <w:numId w:val="33"/>
        </w:numPr>
        <w:rPr>
          <w:rFonts w:hint="eastAsia"/>
          <w:color w:val="EE0000"/>
        </w:rPr>
      </w:pPr>
      <w:r>
        <w:rPr>
          <w:rFonts w:hint="eastAsia"/>
        </w:rPr>
        <w:lastRenderedPageBreak/>
        <w:t>釉基质蛋白</w:t>
      </w:r>
      <w:r w:rsidR="00FE427F">
        <w:rPr>
          <w:rFonts w:hint="eastAsia"/>
        </w:rPr>
        <w:t xml:space="preserve"> </w:t>
      </w:r>
      <w:r w:rsidR="00FE427F" w:rsidRPr="00FE427F">
        <w:rPr>
          <w:rFonts w:hint="eastAsia"/>
          <w:color w:val="EE0000"/>
        </w:rPr>
        <w:t>种类和作用简答</w:t>
      </w:r>
    </w:p>
    <w:p w14:paraId="19869694" w14:textId="12515227" w:rsidR="00A53B33" w:rsidRDefault="00A53B33">
      <w:pPr>
        <w:pStyle w:val="a9"/>
        <w:numPr>
          <w:ilvl w:val="0"/>
          <w:numId w:val="35"/>
        </w:numPr>
        <w:rPr>
          <w:rFonts w:hint="eastAsia"/>
        </w:rPr>
      </w:pPr>
      <w:r>
        <w:rPr>
          <w:rFonts w:hint="eastAsia"/>
        </w:rPr>
        <w:t>釉原蛋白</w:t>
      </w:r>
    </w:p>
    <w:p w14:paraId="0430B56D" w14:textId="0DC0F1B2" w:rsidR="00A53B33" w:rsidRDefault="00A53B33">
      <w:pPr>
        <w:pStyle w:val="a9"/>
        <w:numPr>
          <w:ilvl w:val="2"/>
          <w:numId w:val="19"/>
        </w:numPr>
        <w:rPr>
          <w:rFonts w:hint="eastAsia"/>
        </w:rPr>
      </w:pPr>
      <w:r>
        <w:rPr>
          <w:rFonts w:hint="eastAsia"/>
        </w:rPr>
        <w:t>是釉基质的主要成分，占90%。是成釉细胞的特异性分泌产物</w:t>
      </w:r>
    </w:p>
    <w:p w14:paraId="5DF15118" w14:textId="5E61CE0D" w:rsidR="00A53B33" w:rsidRDefault="00A53B33">
      <w:pPr>
        <w:pStyle w:val="a9"/>
        <w:numPr>
          <w:ilvl w:val="2"/>
          <w:numId w:val="19"/>
        </w:numPr>
        <w:rPr>
          <w:rFonts w:hint="eastAsia"/>
        </w:rPr>
      </w:pPr>
      <w:r>
        <w:rPr>
          <w:rFonts w:hint="eastAsia"/>
        </w:rPr>
        <w:t>釉原蛋白的mRNA存在选择性剪接，可产生完整的釉原蛋白及小分子量的釉原蛋白片段</w:t>
      </w:r>
    </w:p>
    <w:p w14:paraId="02400DC6" w14:textId="5CEC0BD1" w:rsidR="009245B9" w:rsidRDefault="009245B9">
      <w:pPr>
        <w:pStyle w:val="a9"/>
        <w:numPr>
          <w:ilvl w:val="2"/>
          <w:numId w:val="19"/>
        </w:numPr>
        <w:rPr>
          <w:rFonts w:hint="eastAsia"/>
        </w:rPr>
      </w:pPr>
      <w:r>
        <w:rPr>
          <w:rFonts w:hint="eastAsia"/>
        </w:rPr>
        <w:t>作用：直接启动牙釉质矿化；作为晶体生长的支持相；调节晶体的生长；诱导成骨</w:t>
      </w:r>
    </w:p>
    <w:p w14:paraId="6E140D5B" w14:textId="2676DA94" w:rsidR="00A53B33" w:rsidRDefault="00A53B33">
      <w:pPr>
        <w:pStyle w:val="a9"/>
        <w:numPr>
          <w:ilvl w:val="0"/>
          <w:numId w:val="35"/>
        </w:numPr>
        <w:rPr>
          <w:rFonts w:hint="eastAsia"/>
        </w:rPr>
      </w:pPr>
      <w:r>
        <w:rPr>
          <w:rFonts w:hint="eastAsia"/>
        </w:rPr>
        <w:t>釉蛋白</w:t>
      </w:r>
    </w:p>
    <w:p w14:paraId="7BE25B22" w14:textId="58B4C4EB" w:rsidR="009245B9" w:rsidRDefault="009245B9">
      <w:pPr>
        <w:pStyle w:val="a9"/>
        <w:numPr>
          <w:ilvl w:val="0"/>
          <w:numId w:val="36"/>
        </w:numPr>
        <w:rPr>
          <w:rFonts w:hint="eastAsia"/>
        </w:rPr>
      </w:pPr>
      <w:r>
        <w:rPr>
          <w:rFonts w:hint="eastAsia"/>
        </w:rPr>
        <w:t>成釉细胞最早分泌的釉基质蛋白。分子量大，含量少。</w:t>
      </w:r>
    </w:p>
    <w:p w14:paraId="50C2B55E" w14:textId="6481DB3A" w:rsidR="009245B9" w:rsidRDefault="009245B9">
      <w:pPr>
        <w:pStyle w:val="a9"/>
        <w:numPr>
          <w:ilvl w:val="0"/>
          <w:numId w:val="36"/>
        </w:numPr>
        <w:rPr>
          <w:rFonts w:hint="eastAsia"/>
        </w:rPr>
      </w:pPr>
      <w:r>
        <w:rPr>
          <w:rFonts w:hint="eastAsia"/>
        </w:rPr>
        <w:t>分泌期含量较多，随着矿化进程被分解消失，成熟期含量少。</w:t>
      </w:r>
    </w:p>
    <w:p w14:paraId="412AEC7E" w14:textId="3C22C70D" w:rsidR="00A53B33" w:rsidRDefault="009245B9">
      <w:pPr>
        <w:pStyle w:val="a9"/>
        <w:numPr>
          <w:ilvl w:val="0"/>
          <w:numId w:val="35"/>
        </w:numPr>
        <w:rPr>
          <w:rFonts w:hint="eastAsia"/>
        </w:rPr>
      </w:pPr>
      <w:r>
        <w:rPr>
          <w:rFonts w:hint="eastAsia"/>
        </w:rPr>
        <w:t>成釉</w:t>
      </w:r>
      <w:r w:rsidR="00A53B33">
        <w:rPr>
          <w:rFonts w:hint="eastAsia"/>
        </w:rPr>
        <w:t>蛋白</w:t>
      </w:r>
    </w:p>
    <w:p w14:paraId="70CCD74A" w14:textId="081C6B03" w:rsidR="00C42866" w:rsidRPr="00BE1A36" w:rsidRDefault="00C42866">
      <w:pPr>
        <w:pStyle w:val="a9"/>
        <w:numPr>
          <w:ilvl w:val="0"/>
          <w:numId w:val="37"/>
        </w:numPr>
        <w:rPr>
          <w:rFonts w:hint="eastAsia"/>
          <w:highlight w:val="yellow"/>
        </w:rPr>
      </w:pPr>
      <w:r w:rsidRPr="00BE1A36">
        <w:rPr>
          <w:rFonts w:hint="eastAsia"/>
          <w:highlight w:val="yellow"/>
        </w:rPr>
        <w:t>位于有机基质中，占蛋白量的5%</w:t>
      </w:r>
    </w:p>
    <w:p w14:paraId="7956C0D9" w14:textId="0A900DC1" w:rsidR="00B0702C" w:rsidRDefault="00B0702C">
      <w:pPr>
        <w:pStyle w:val="a9"/>
        <w:numPr>
          <w:ilvl w:val="0"/>
          <w:numId w:val="37"/>
        </w:numPr>
        <w:rPr>
          <w:rFonts w:hint="eastAsia"/>
        </w:rPr>
      </w:pPr>
      <w:r>
        <w:rPr>
          <w:rFonts w:hint="eastAsia"/>
        </w:rPr>
        <w:t>被分解为分子量较小的N端多肽和分子量较大的C端多肽</w:t>
      </w:r>
    </w:p>
    <w:p w14:paraId="7DDA52AC" w14:textId="51DD906C" w:rsidR="00B0702C" w:rsidRDefault="00B0702C">
      <w:pPr>
        <w:pStyle w:val="a9"/>
        <w:numPr>
          <w:ilvl w:val="0"/>
          <w:numId w:val="37"/>
        </w:numPr>
        <w:rPr>
          <w:rFonts w:hint="eastAsia"/>
        </w:rPr>
      </w:pPr>
      <w:r>
        <w:rPr>
          <w:rFonts w:hint="eastAsia"/>
        </w:rPr>
        <w:t>N端多肽逐步降解但不消失，C端多肽迅速降解消失。</w:t>
      </w:r>
    </w:p>
    <w:p w14:paraId="0E6F7949" w14:textId="5EEFF3A2" w:rsidR="00C42866" w:rsidRDefault="00C42866">
      <w:pPr>
        <w:pStyle w:val="a9"/>
        <w:numPr>
          <w:ilvl w:val="0"/>
          <w:numId w:val="35"/>
        </w:numPr>
        <w:rPr>
          <w:rFonts w:hint="eastAsia"/>
        </w:rPr>
      </w:pPr>
      <w:r>
        <w:rPr>
          <w:rFonts w:hint="eastAsia"/>
        </w:rPr>
        <w:t>釉丛蛋白</w:t>
      </w:r>
    </w:p>
    <w:p w14:paraId="7AD72473" w14:textId="08795325" w:rsidR="00C42866" w:rsidRPr="00BE1A36" w:rsidRDefault="00C42866">
      <w:pPr>
        <w:pStyle w:val="a9"/>
        <w:numPr>
          <w:ilvl w:val="0"/>
          <w:numId w:val="38"/>
        </w:numPr>
        <w:rPr>
          <w:rFonts w:hint="eastAsia"/>
          <w:highlight w:val="yellow"/>
        </w:rPr>
      </w:pPr>
      <w:r w:rsidRPr="00BE1A36">
        <w:rPr>
          <w:rFonts w:hint="eastAsia"/>
          <w:highlight w:val="yellow"/>
        </w:rPr>
        <w:t>酸性蛋白质，在发育期和成熟期牙釉质表达</w:t>
      </w:r>
    </w:p>
    <w:p w14:paraId="0CF4053B" w14:textId="6D637E4E" w:rsidR="00C42866" w:rsidRPr="00BE1A36" w:rsidRDefault="00C42866">
      <w:pPr>
        <w:pStyle w:val="a9"/>
        <w:numPr>
          <w:ilvl w:val="0"/>
          <w:numId w:val="38"/>
        </w:numPr>
        <w:rPr>
          <w:rFonts w:hint="eastAsia"/>
          <w:highlight w:val="yellow"/>
        </w:rPr>
      </w:pPr>
      <w:r w:rsidRPr="00BE1A36">
        <w:rPr>
          <w:rFonts w:hint="eastAsia"/>
          <w:highlight w:val="yellow"/>
        </w:rPr>
        <w:t>作为羟基磷灰石晶体的成核中心，对牙釉质的矿化和结构起重要作用</w:t>
      </w:r>
    </w:p>
    <w:p w14:paraId="71CB7270" w14:textId="2A9CBB3C" w:rsidR="00C42866" w:rsidRDefault="00C42866">
      <w:pPr>
        <w:pStyle w:val="a9"/>
        <w:numPr>
          <w:ilvl w:val="0"/>
          <w:numId w:val="38"/>
        </w:numPr>
        <w:rPr>
          <w:rFonts w:hint="eastAsia"/>
        </w:rPr>
      </w:pPr>
      <w:r>
        <w:rPr>
          <w:rFonts w:hint="eastAsia"/>
        </w:rPr>
        <w:t>最早在釉牙本质界表达，且先于釉原蛋白</w:t>
      </w:r>
    </w:p>
    <w:p w14:paraId="0C28DDE8" w14:textId="613EE1A3" w:rsidR="00A53B33" w:rsidRDefault="00A53B33">
      <w:pPr>
        <w:pStyle w:val="a9"/>
        <w:numPr>
          <w:ilvl w:val="0"/>
          <w:numId w:val="35"/>
        </w:numPr>
        <w:rPr>
          <w:rFonts w:hint="eastAsia"/>
        </w:rPr>
      </w:pPr>
      <w:r>
        <w:rPr>
          <w:rFonts w:hint="eastAsia"/>
        </w:rPr>
        <w:t>蛋白水解酶</w:t>
      </w:r>
    </w:p>
    <w:p w14:paraId="26B63237" w14:textId="7BDB13AD" w:rsidR="00C42866" w:rsidRPr="00BE1A36" w:rsidRDefault="00C42866">
      <w:pPr>
        <w:pStyle w:val="a9"/>
        <w:numPr>
          <w:ilvl w:val="0"/>
          <w:numId w:val="39"/>
        </w:numPr>
        <w:rPr>
          <w:rFonts w:hint="eastAsia"/>
          <w:highlight w:val="yellow"/>
        </w:rPr>
      </w:pPr>
      <w:r w:rsidRPr="00BE1A36">
        <w:rPr>
          <w:rFonts w:hint="eastAsia"/>
          <w:highlight w:val="yellow"/>
        </w:rPr>
        <w:t>主要是基质金属蛋白酶20和丝蛋白酶</w:t>
      </w:r>
    </w:p>
    <w:p w14:paraId="6C25A941" w14:textId="47CD639D" w:rsidR="00C42866" w:rsidRPr="00BE1A36" w:rsidRDefault="00C42866">
      <w:pPr>
        <w:pStyle w:val="a9"/>
        <w:numPr>
          <w:ilvl w:val="0"/>
          <w:numId w:val="39"/>
        </w:numPr>
        <w:rPr>
          <w:rFonts w:hint="eastAsia"/>
          <w:highlight w:val="yellow"/>
        </w:rPr>
      </w:pPr>
      <w:r w:rsidRPr="00BE1A36">
        <w:rPr>
          <w:rFonts w:hint="eastAsia"/>
          <w:highlight w:val="yellow"/>
        </w:rPr>
        <w:t>MMP20为主要的釉原蛋白加工酶</w:t>
      </w:r>
    </w:p>
    <w:p w14:paraId="5EC6F8CC" w14:textId="5B2EFE3F" w:rsidR="00C42866" w:rsidRPr="00BE1A36" w:rsidRDefault="00C42866">
      <w:pPr>
        <w:pStyle w:val="a9"/>
        <w:numPr>
          <w:ilvl w:val="0"/>
          <w:numId w:val="39"/>
        </w:numPr>
        <w:rPr>
          <w:rFonts w:hint="eastAsia"/>
          <w:highlight w:val="yellow"/>
        </w:rPr>
      </w:pPr>
      <w:r w:rsidRPr="00BE1A36">
        <w:rPr>
          <w:rFonts w:hint="eastAsia"/>
          <w:highlight w:val="yellow"/>
        </w:rPr>
        <w:t>丝蛋白酶在成釉细胞和成牙本质细胞中均有表达，降解蛋白</w:t>
      </w:r>
    </w:p>
    <w:p w14:paraId="0FB11E54" w14:textId="067ECF0F" w:rsidR="00C42866" w:rsidRDefault="00C42866">
      <w:pPr>
        <w:pStyle w:val="a9"/>
        <w:numPr>
          <w:ilvl w:val="0"/>
          <w:numId w:val="33"/>
        </w:numPr>
        <w:rPr>
          <w:rFonts w:hint="eastAsia"/>
        </w:rPr>
      </w:pPr>
      <w:r>
        <w:rPr>
          <w:rFonts w:hint="eastAsia"/>
        </w:rPr>
        <w:t>釉基质蛋白的作用</w:t>
      </w:r>
    </w:p>
    <w:p w14:paraId="50C58894" w14:textId="11737AA6" w:rsidR="00C42866" w:rsidRDefault="00C42866">
      <w:pPr>
        <w:pStyle w:val="a9"/>
        <w:numPr>
          <w:ilvl w:val="0"/>
          <w:numId w:val="40"/>
        </w:numPr>
        <w:rPr>
          <w:rFonts w:hint="eastAsia"/>
        </w:rPr>
      </w:pPr>
      <w:r>
        <w:rPr>
          <w:rFonts w:hint="eastAsia"/>
        </w:rPr>
        <w:t>启动牙釉质矿化：能够与矿物质结合，参与矿化核晶的形成，又是釉基质中矿物盐的贮库</w:t>
      </w:r>
    </w:p>
    <w:p w14:paraId="2F0C99C2" w14:textId="3CBB4189" w:rsidR="00C42866" w:rsidRDefault="00C42866">
      <w:pPr>
        <w:pStyle w:val="a9"/>
        <w:numPr>
          <w:ilvl w:val="0"/>
          <w:numId w:val="40"/>
        </w:numPr>
        <w:rPr>
          <w:rFonts w:hint="eastAsia"/>
        </w:rPr>
      </w:pPr>
      <w:r>
        <w:rPr>
          <w:rFonts w:hint="eastAsia"/>
        </w:rPr>
        <w:t>作为晶体生长的支持相</w:t>
      </w:r>
    </w:p>
    <w:p w14:paraId="752F7673" w14:textId="70E18FAC" w:rsidR="00C42866" w:rsidRDefault="00C42866">
      <w:pPr>
        <w:pStyle w:val="a9"/>
        <w:numPr>
          <w:ilvl w:val="0"/>
          <w:numId w:val="40"/>
        </w:numPr>
        <w:rPr>
          <w:rFonts w:hint="eastAsia"/>
        </w:rPr>
      </w:pPr>
      <w:r>
        <w:rPr>
          <w:rFonts w:hint="eastAsia"/>
        </w:rPr>
        <w:t>调节晶体生长：调节釉基质蛋白在晶体表面的数量</w:t>
      </w:r>
      <w:r w:rsidR="00726BD2">
        <w:rPr>
          <w:rFonts w:hint="eastAsia"/>
        </w:rPr>
        <w:t>、部位可调节晶体的大小、生长方向。</w:t>
      </w:r>
    </w:p>
    <w:p w14:paraId="13221D1E" w14:textId="4F92F2BA" w:rsidR="00726BD2" w:rsidRDefault="00726BD2">
      <w:pPr>
        <w:pStyle w:val="a9"/>
        <w:numPr>
          <w:ilvl w:val="0"/>
          <w:numId w:val="33"/>
        </w:numPr>
        <w:rPr>
          <w:rFonts w:hint="eastAsia"/>
        </w:rPr>
      </w:pPr>
      <w:r>
        <w:rPr>
          <w:rFonts w:hint="eastAsia"/>
        </w:rPr>
        <w:t>遗传性牙釉质发育不全AI</w:t>
      </w:r>
    </w:p>
    <w:p w14:paraId="09E07F63" w14:textId="5FD79120" w:rsidR="00726BD2" w:rsidRDefault="00726BD2" w:rsidP="00726BD2">
      <w:pPr>
        <w:pStyle w:val="a9"/>
        <w:ind w:left="440"/>
        <w:rPr>
          <w:rFonts w:hint="eastAsia"/>
        </w:rPr>
      </w:pPr>
      <w:r>
        <w:rPr>
          <w:rFonts w:hint="eastAsia"/>
        </w:rPr>
        <w:t>一组由于基因突变所致，临床表现为牙釉质异常的遗传性疾病。乳牙、恒牙均可累计</w:t>
      </w:r>
    </w:p>
    <w:p w14:paraId="2547C5E9" w14:textId="41023C28" w:rsidR="00726BD2" w:rsidRDefault="00726BD2">
      <w:pPr>
        <w:pStyle w:val="a9"/>
        <w:numPr>
          <w:ilvl w:val="0"/>
          <w:numId w:val="33"/>
        </w:numPr>
        <w:rPr>
          <w:rFonts w:hint="eastAsia"/>
        </w:rPr>
      </w:pPr>
      <w:r>
        <w:rPr>
          <w:rFonts w:hint="eastAsia"/>
        </w:rPr>
        <w:t>AI表型的分类</w:t>
      </w:r>
    </w:p>
    <w:p w14:paraId="341BCAA6" w14:textId="561FFA4E" w:rsidR="00726BD2" w:rsidRDefault="00726BD2">
      <w:pPr>
        <w:pStyle w:val="a9"/>
        <w:numPr>
          <w:ilvl w:val="0"/>
          <w:numId w:val="41"/>
        </w:numPr>
        <w:rPr>
          <w:rFonts w:hint="eastAsia"/>
        </w:rPr>
      </w:pPr>
      <w:r>
        <w:rPr>
          <w:rFonts w:hint="eastAsia"/>
        </w:rPr>
        <w:t>发育不全型：釉质薄，表面多沟，颜色正常</w:t>
      </w:r>
    </w:p>
    <w:p w14:paraId="29BD16CA" w14:textId="7916D4DD" w:rsidR="00726BD2" w:rsidRDefault="00726BD2">
      <w:pPr>
        <w:pStyle w:val="a9"/>
        <w:numPr>
          <w:ilvl w:val="0"/>
          <w:numId w:val="41"/>
        </w:numPr>
        <w:rPr>
          <w:rFonts w:hint="eastAsia"/>
        </w:rPr>
      </w:pPr>
      <w:r>
        <w:rPr>
          <w:rFonts w:hint="eastAsia"/>
        </w:rPr>
        <w:t>矿化不全型：矿化程度底，色暗，易碎</w:t>
      </w:r>
    </w:p>
    <w:p w14:paraId="69DF4885" w14:textId="1854FF66" w:rsidR="00726BD2" w:rsidRDefault="00726BD2">
      <w:pPr>
        <w:pStyle w:val="a9"/>
        <w:numPr>
          <w:ilvl w:val="0"/>
          <w:numId w:val="41"/>
        </w:numPr>
        <w:rPr>
          <w:rFonts w:hint="eastAsia"/>
        </w:rPr>
      </w:pPr>
      <w:r>
        <w:rPr>
          <w:rFonts w:hint="eastAsia"/>
        </w:rPr>
        <w:t>成熟不全型：釉质色暗，表面斑点状，易碎</w:t>
      </w:r>
    </w:p>
    <w:p w14:paraId="004D0FD8" w14:textId="77777777" w:rsidR="00414F8D" w:rsidRDefault="00414F8D" w:rsidP="00414F8D">
      <w:pPr>
        <w:rPr>
          <w:rFonts w:hint="eastAsia"/>
        </w:rPr>
      </w:pPr>
    </w:p>
    <w:p w14:paraId="19E2777F" w14:textId="77777777" w:rsidR="00414F8D" w:rsidRDefault="00414F8D" w:rsidP="00414F8D">
      <w:pPr>
        <w:rPr>
          <w:rFonts w:hint="eastAsia"/>
        </w:rPr>
      </w:pPr>
    </w:p>
    <w:p w14:paraId="66B96645" w14:textId="3505BF20" w:rsidR="00414F8D" w:rsidRDefault="00CA1940" w:rsidP="00414F8D">
      <w:pPr>
        <w:rPr>
          <w:rFonts w:hint="eastAsia"/>
        </w:rPr>
      </w:pPr>
      <w:r>
        <w:rPr>
          <w:rFonts w:hint="eastAsia"/>
        </w:rPr>
        <w:lastRenderedPageBreak/>
        <w:t>二．牙本质的发育</w:t>
      </w:r>
    </w:p>
    <w:p w14:paraId="6F9D2A94" w14:textId="543245E2" w:rsidR="00CA1940" w:rsidRDefault="00CA1940">
      <w:pPr>
        <w:pStyle w:val="a9"/>
        <w:numPr>
          <w:ilvl w:val="0"/>
          <w:numId w:val="42"/>
        </w:numPr>
        <w:rPr>
          <w:rFonts w:hint="eastAsia"/>
        </w:rPr>
      </w:pPr>
      <w:r>
        <w:rPr>
          <w:rFonts w:hint="eastAsia"/>
        </w:rPr>
        <w:t>牙本质细胞外基质的成分及分类</w:t>
      </w:r>
    </w:p>
    <w:p w14:paraId="1FE769BB" w14:textId="7B439FE6" w:rsidR="00CA1940" w:rsidRDefault="00CA1940">
      <w:pPr>
        <w:pStyle w:val="a9"/>
        <w:numPr>
          <w:ilvl w:val="0"/>
          <w:numId w:val="43"/>
        </w:numPr>
        <w:rPr>
          <w:rFonts w:hint="eastAsia"/>
        </w:rPr>
      </w:pPr>
      <w:r>
        <w:rPr>
          <w:rFonts w:hint="eastAsia"/>
        </w:rPr>
        <w:t>无机物含量占70%，有机物占18%，水占12%</w:t>
      </w:r>
    </w:p>
    <w:p w14:paraId="0F4C4018" w14:textId="3C25B126" w:rsidR="00CA1940" w:rsidRDefault="00CA1940">
      <w:pPr>
        <w:pStyle w:val="a9"/>
        <w:numPr>
          <w:ilvl w:val="0"/>
          <w:numId w:val="43"/>
        </w:numPr>
        <w:rPr>
          <w:rFonts w:hint="eastAsia"/>
        </w:rPr>
      </w:pPr>
      <w:r>
        <w:rPr>
          <w:rFonts w:hint="eastAsia"/>
        </w:rPr>
        <w:t>无机物主要是羟基磷灰石</w:t>
      </w:r>
    </w:p>
    <w:p w14:paraId="4DA3A54B" w14:textId="27925FE7" w:rsidR="00CA1940" w:rsidRDefault="00CA1940">
      <w:pPr>
        <w:pStyle w:val="a9"/>
        <w:numPr>
          <w:ilvl w:val="0"/>
          <w:numId w:val="43"/>
        </w:numPr>
        <w:rPr>
          <w:rFonts w:hint="eastAsia"/>
        </w:rPr>
      </w:pPr>
      <w:r>
        <w:rPr>
          <w:rFonts w:hint="eastAsia"/>
        </w:rPr>
        <w:t>有机物由胶原90%和牙本质非胶原蛋白10%构成</w:t>
      </w:r>
    </w:p>
    <w:p w14:paraId="07309809" w14:textId="531C516A" w:rsidR="00CA1940" w:rsidRDefault="00CA1940">
      <w:pPr>
        <w:pStyle w:val="a9"/>
        <w:numPr>
          <w:ilvl w:val="0"/>
          <w:numId w:val="42"/>
        </w:numPr>
        <w:rPr>
          <w:rFonts w:hint="eastAsia"/>
        </w:rPr>
      </w:pPr>
      <w:r>
        <w:rPr>
          <w:rFonts w:hint="eastAsia"/>
        </w:rPr>
        <w:t>胶原蛋白</w:t>
      </w:r>
    </w:p>
    <w:p w14:paraId="42CB4E12" w14:textId="77777777" w:rsidR="00CA1940" w:rsidRDefault="00CA1940">
      <w:pPr>
        <w:pStyle w:val="a9"/>
        <w:numPr>
          <w:ilvl w:val="0"/>
          <w:numId w:val="44"/>
        </w:numPr>
        <w:rPr>
          <w:rFonts w:hint="eastAsia"/>
        </w:rPr>
      </w:pPr>
      <w:r>
        <w:rPr>
          <w:rFonts w:hint="eastAsia"/>
        </w:rPr>
        <w:t>特点：</w:t>
      </w:r>
    </w:p>
    <w:p w14:paraId="4EF68AEA" w14:textId="77777777" w:rsidR="00CA1940" w:rsidRDefault="00CA1940">
      <w:pPr>
        <w:pStyle w:val="a9"/>
        <w:numPr>
          <w:ilvl w:val="1"/>
          <w:numId w:val="33"/>
        </w:numPr>
        <w:rPr>
          <w:rFonts w:hint="eastAsia"/>
        </w:rPr>
      </w:pPr>
      <w:r>
        <w:rPr>
          <w:rFonts w:hint="eastAsia"/>
        </w:rPr>
        <w:t>由成牙本质细胞分泌，成牙本质细胞后退后开始矿化。牙本质的形成过程就是新生牙本质不断形成，不断矿化的过程</w:t>
      </w:r>
    </w:p>
    <w:p w14:paraId="364D6D77" w14:textId="1A616EB1" w:rsidR="00805D87" w:rsidRPr="0037357C" w:rsidRDefault="00CA1940">
      <w:pPr>
        <w:pStyle w:val="a9"/>
        <w:numPr>
          <w:ilvl w:val="1"/>
          <w:numId w:val="33"/>
        </w:numPr>
        <w:rPr>
          <w:rFonts w:hint="eastAsia"/>
        </w:rPr>
      </w:pPr>
      <w:r>
        <w:rPr>
          <w:rFonts w:hint="eastAsia"/>
        </w:rPr>
        <w:t>I型胶原纤维以V型胶原纤维为核心交联成网状，纤维间隙较大</w:t>
      </w:r>
    </w:p>
    <w:p w14:paraId="7B763997" w14:textId="77777777" w:rsidR="00CA1940" w:rsidRDefault="00CA1940">
      <w:pPr>
        <w:pStyle w:val="a9"/>
        <w:numPr>
          <w:ilvl w:val="0"/>
          <w:numId w:val="44"/>
        </w:numPr>
        <w:rPr>
          <w:rFonts w:hint="eastAsia"/>
        </w:rPr>
      </w:pPr>
      <w:r>
        <w:rPr>
          <w:rFonts w:hint="eastAsia"/>
        </w:rPr>
        <w:t>作用：</w:t>
      </w:r>
    </w:p>
    <w:p w14:paraId="753A192C" w14:textId="77777777" w:rsidR="00CA1940" w:rsidRDefault="00CA1940">
      <w:pPr>
        <w:pStyle w:val="a9"/>
        <w:numPr>
          <w:ilvl w:val="0"/>
          <w:numId w:val="45"/>
        </w:numPr>
        <w:rPr>
          <w:rFonts w:hint="eastAsia"/>
        </w:rPr>
      </w:pPr>
      <w:r>
        <w:rPr>
          <w:rFonts w:hint="eastAsia"/>
        </w:rPr>
        <w:t>为基质的矿化提供了所需的支架和空间</w:t>
      </w:r>
    </w:p>
    <w:p w14:paraId="3A0A4909" w14:textId="50E49FA9" w:rsidR="00CA1940" w:rsidRPr="00DC5B88" w:rsidRDefault="00CA1940">
      <w:pPr>
        <w:pStyle w:val="a9"/>
        <w:numPr>
          <w:ilvl w:val="0"/>
          <w:numId w:val="45"/>
        </w:numPr>
        <w:rPr>
          <w:rFonts w:hint="eastAsia"/>
          <w:highlight w:val="yellow"/>
        </w:rPr>
      </w:pPr>
      <w:r w:rsidRPr="00DC5B88">
        <w:rPr>
          <w:rFonts w:hint="eastAsia"/>
          <w:highlight w:val="yellow"/>
        </w:rPr>
        <w:t>与牙本质非胶原蛋白结合，有利于羟基磷灰石的形成</w:t>
      </w:r>
    </w:p>
    <w:p w14:paraId="61376CBF" w14:textId="49B984A6" w:rsidR="00CA1940" w:rsidRDefault="00CA1940">
      <w:pPr>
        <w:pStyle w:val="a9"/>
        <w:numPr>
          <w:ilvl w:val="0"/>
          <w:numId w:val="42"/>
        </w:numPr>
        <w:rPr>
          <w:rFonts w:hint="eastAsia"/>
        </w:rPr>
      </w:pPr>
      <w:r>
        <w:rPr>
          <w:rFonts w:hint="eastAsia"/>
        </w:rPr>
        <w:t>牙本质磷蛋白DPP</w:t>
      </w:r>
    </w:p>
    <w:p w14:paraId="664615B3" w14:textId="73B184E6" w:rsidR="00CA1940" w:rsidRDefault="00CA1940">
      <w:pPr>
        <w:pStyle w:val="a9"/>
        <w:numPr>
          <w:ilvl w:val="2"/>
          <w:numId w:val="33"/>
        </w:numPr>
        <w:rPr>
          <w:rFonts w:hint="eastAsia"/>
        </w:rPr>
      </w:pPr>
      <w:r>
        <w:rPr>
          <w:rFonts w:hint="eastAsia"/>
        </w:rPr>
        <w:t>占牙本质非胶原蛋白的50%，富含天冬氨酸和磷酸化的丝氨酸，酸性最强的蛋白之一</w:t>
      </w:r>
    </w:p>
    <w:p w14:paraId="35BB7DDD" w14:textId="77777777" w:rsidR="00805D87" w:rsidRDefault="00805D87">
      <w:pPr>
        <w:pStyle w:val="a9"/>
        <w:numPr>
          <w:ilvl w:val="2"/>
          <w:numId w:val="33"/>
        </w:numPr>
        <w:rPr>
          <w:rFonts w:hint="eastAsia"/>
        </w:rPr>
      </w:pPr>
      <w:r>
        <w:rPr>
          <w:rFonts w:hint="eastAsia"/>
        </w:rPr>
        <w:t>合成与分泌：</w:t>
      </w:r>
    </w:p>
    <w:p w14:paraId="0C207226" w14:textId="77777777" w:rsidR="00805D87" w:rsidRDefault="00805D87">
      <w:pPr>
        <w:pStyle w:val="a9"/>
        <w:numPr>
          <w:ilvl w:val="0"/>
          <w:numId w:val="46"/>
        </w:numPr>
        <w:rPr>
          <w:rFonts w:hint="eastAsia"/>
        </w:rPr>
      </w:pPr>
      <w:r>
        <w:rPr>
          <w:rFonts w:hint="eastAsia"/>
        </w:rPr>
        <w:t>经成牙本质细胞胞体前沿分泌并迅速扩散至前期牙本质矿化区</w:t>
      </w:r>
    </w:p>
    <w:p w14:paraId="48800E4D" w14:textId="26E04103" w:rsidR="00CA1940" w:rsidRDefault="00805D87">
      <w:pPr>
        <w:pStyle w:val="a9"/>
        <w:numPr>
          <w:ilvl w:val="0"/>
          <w:numId w:val="46"/>
        </w:numPr>
        <w:rPr>
          <w:rFonts w:hint="eastAsia"/>
        </w:rPr>
      </w:pPr>
      <w:r>
        <w:rPr>
          <w:rFonts w:hint="eastAsia"/>
        </w:rPr>
        <w:t>经成牙本质突起直接运送至前期牙本质矿化区</w:t>
      </w:r>
    </w:p>
    <w:p w14:paraId="2727AFEE" w14:textId="77777777" w:rsidR="00805D87" w:rsidRDefault="00805D87">
      <w:pPr>
        <w:pStyle w:val="a9"/>
        <w:numPr>
          <w:ilvl w:val="2"/>
          <w:numId w:val="33"/>
        </w:numPr>
        <w:rPr>
          <w:rFonts w:hint="eastAsia"/>
        </w:rPr>
      </w:pPr>
      <w:r>
        <w:rPr>
          <w:rFonts w:hint="eastAsia"/>
        </w:rPr>
        <w:t>功能：</w:t>
      </w:r>
    </w:p>
    <w:p w14:paraId="469B2576" w14:textId="3F00492D" w:rsidR="00805D87" w:rsidRDefault="00805D87">
      <w:pPr>
        <w:pStyle w:val="a9"/>
        <w:numPr>
          <w:ilvl w:val="0"/>
          <w:numId w:val="47"/>
        </w:numPr>
        <w:rPr>
          <w:rFonts w:hint="eastAsia"/>
        </w:rPr>
      </w:pPr>
      <w:r>
        <w:rPr>
          <w:rFonts w:hint="eastAsia"/>
        </w:rPr>
        <w:t>对Ca和I型胶原高度亲和力，促进矿化和成核</w:t>
      </w:r>
    </w:p>
    <w:p w14:paraId="086CDD3A" w14:textId="158FC1C3" w:rsidR="00805D87" w:rsidRDefault="00805D87">
      <w:pPr>
        <w:pStyle w:val="a9"/>
        <w:numPr>
          <w:ilvl w:val="0"/>
          <w:numId w:val="47"/>
        </w:numPr>
        <w:rPr>
          <w:rFonts w:hint="eastAsia"/>
        </w:rPr>
      </w:pPr>
      <w:r>
        <w:rPr>
          <w:rFonts w:hint="eastAsia"/>
        </w:rPr>
        <w:t>抑制矿化，调节晶体的生长和排列</w:t>
      </w:r>
    </w:p>
    <w:p w14:paraId="5C11BF5B" w14:textId="66BB3731" w:rsidR="00805D87" w:rsidRDefault="00805D87">
      <w:pPr>
        <w:pStyle w:val="a9"/>
        <w:numPr>
          <w:ilvl w:val="0"/>
          <w:numId w:val="42"/>
        </w:numPr>
        <w:rPr>
          <w:rFonts w:hint="eastAsia"/>
        </w:rPr>
      </w:pPr>
      <w:r>
        <w:rPr>
          <w:rFonts w:hint="eastAsia"/>
        </w:rPr>
        <w:t>牙本质涎蛋白DSP</w:t>
      </w:r>
    </w:p>
    <w:p w14:paraId="5B5FF57B" w14:textId="2DC3CE8D" w:rsidR="00805D87" w:rsidRDefault="00805D87">
      <w:pPr>
        <w:pStyle w:val="a9"/>
        <w:numPr>
          <w:ilvl w:val="0"/>
          <w:numId w:val="48"/>
        </w:numPr>
        <w:rPr>
          <w:rFonts w:hint="eastAsia"/>
        </w:rPr>
      </w:pPr>
      <w:r>
        <w:rPr>
          <w:rFonts w:hint="eastAsia"/>
        </w:rPr>
        <w:t>占牙本质非胶原蛋白的5~8%，含有10%唾液酸和30%糖类</w:t>
      </w:r>
    </w:p>
    <w:p w14:paraId="3ACB8BED" w14:textId="3A17931C" w:rsidR="00805D87" w:rsidRDefault="00805D87">
      <w:pPr>
        <w:pStyle w:val="a9"/>
        <w:numPr>
          <w:ilvl w:val="0"/>
          <w:numId w:val="48"/>
        </w:numPr>
        <w:rPr>
          <w:rFonts w:hint="eastAsia"/>
        </w:rPr>
      </w:pPr>
      <w:r>
        <w:rPr>
          <w:rFonts w:hint="eastAsia"/>
        </w:rPr>
        <w:t>主要位于成牙本质细胞、牙本质、前成釉细胞中</w:t>
      </w:r>
    </w:p>
    <w:p w14:paraId="25D43102" w14:textId="1CA18087" w:rsidR="00805D87" w:rsidRPr="00DC5B88" w:rsidRDefault="00805D87">
      <w:pPr>
        <w:pStyle w:val="a9"/>
        <w:numPr>
          <w:ilvl w:val="0"/>
          <w:numId w:val="48"/>
        </w:numPr>
        <w:rPr>
          <w:rFonts w:hint="eastAsia"/>
          <w:highlight w:val="yellow"/>
        </w:rPr>
      </w:pPr>
      <w:r>
        <w:rPr>
          <w:rFonts w:hint="eastAsia"/>
        </w:rPr>
        <w:t>参与牙本质矿化的初期启动；</w:t>
      </w:r>
      <w:r w:rsidRPr="00DC5B88">
        <w:rPr>
          <w:rFonts w:hint="eastAsia"/>
          <w:highlight w:val="yellow"/>
        </w:rPr>
        <w:t>上皮与间充质组织间的信号传递</w:t>
      </w:r>
    </w:p>
    <w:p w14:paraId="1128A570" w14:textId="547B0DFF" w:rsidR="00805D87" w:rsidRDefault="005C4885">
      <w:pPr>
        <w:pStyle w:val="a9"/>
        <w:numPr>
          <w:ilvl w:val="0"/>
          <w:numId w:val="42"/>
        </w:numPr>
        <w:rPr>
          <w:rFonts w:hint="eastAsia"/>
        </w:rPr>
      </w:pPr>
      <w:r>
        <w:rPr>
          <w:rFonts w:hint="eastAsia"/>
        </w:rPr>
        <w:t>牙本质基质蛋白1</w:t>
      </w:r>
    </w:p>
    <w:p w14:paraId="74419C76" w14:textId="5A406BB6" w:rsidR="005C4885" w:rsidRDefault="005C4885">
      <w:pPr>
        <w:pStyle w:val="a9"/>
        <w:numPr>
          <w:ilvl w:val="0"/>
          <w:numId w:val="49"/>
        </w:numPr>
        <w:rPr>
          <w:rFonts w:hint="eastAsia"/>
        </w:rPr>
      </w:pPr>
      <w:r>
        <w:rPr>
          <w:rFonts w:hint="eastAsia"/>
        </w:rPr>
        <w:t>富含丝氨酸和天冬氨酸，酸性程度很高</w:t>
      </w:r>
    </w:p>
    <w:p w14:paraId="2BC5B1BD" w14:textId="514464D9" w:rsidR="005C4885" w:rsidRDefault="005C4885">
      <w:pPr>
        <w:pStyle w:val="a9"/>
        <w:numPr>
          <w:ilvl w:val="0"/>
          <w:numId w:val="49"/>
        </w:numPr>
        <w:rPr>
          <w:rFonts w:hint="eastAsia"/>
        </w:rPr>
      </w:pPr>
      <w:r>
        <w:rPr>
          <w:rFonts w:hint="eastAsia"/>
        </w:rPr>
        <w:t>位于成牙本质细胞、牙本质、骨细胞、成骨细胞、脑组织、肾脏等</w:t>
      </w:r>
    </w:p>
    <w:p w14:paraId="21020C4D" w14:textId="10C6E909" w:rsidR="005C4885" w:rsidRDefault="005C4885">
      <w:pPr>
        <w:pStyle w:val="a9"/>
        <w:numPr>
          <w:ilvl w:val="0"/>
          <w:numId w:val="49"/>
        </w:numPr>
        <w:rPr>
          <w:rFonts w:hint="eastAsia"/>
        </w:rPr>
      </w:pPr>
      <w:r>
        <w:rPr>
          <w:rFonts w:hint="eastAsia"/>
        </w:rPr>
        <w:t>功能：调节牙本质和骨组织的矿化</w:t>
      </w:r>
    </w:p>
    <w:p w14:paraId="1EC855C0" w14:textId="77777777" w:rsidR="005C4885" w:rsidRDefault="005C4885" w:rsidP="005C4885">
      <w:pPr>
        <w:rPr>
          <w:rFonts w:hint="eastAsia"/>
        </w:rPr>
      </w:pPr>
    </w:p>
    <w:p w14:paraId="000A0C70" w14:textId="77777777" w:rsidR="005C4885" w:rsidRDefault="005C4885" w:rsidP="005C4885">
      <w:pPr>
        <w:rPr>
          <w:rFonts w:hint="eastAsia"/>
        </w:rPr>
      </w:pPr>
    </w:p>
    <w:p w14:paraId="38EB6618" w14:textId="77777777" w:rsidR="005C4885" w:rsidRDefault="005C4885" w:rsidP="005C4885">
      <w:pPr>
        <w:rPr>
          <w:rFonts w:hint="eastAsia"/>
        </w:rPr>
      </w:pPr>
    </w:p>
    <w:p w14:paraId="73D2DA85" w14:textId="77777777" w:rsidR="005C4885" w:rsidRDefault="005C4885" w:rsidP="005C4885">
      <w:pPr>
        <w:rPr>
          <w:rFonts w:hint="eastAsia"/>
        </w:rPr>
      </w:pPr>
    </w:p>
    <w:p w14:paraId="17134C4C" w14:textId="77777777" w:rsidR="005C4885" w:rsidRDefault="005C4885" w:rsidP="005C4885">
      <w:pPr>
        <w:rPr>
          <w:rFonts w:hint="eastAsia"/>
        </w:rPr>
      </w:pPr>
    </w:p>
    <w:p w14:paraId="6220FF5A" w14:textId="53EDA58A" w:rsidR="005C4885" w:rsidRDefault="005C4885">
      <w:pPr>
        <w:pStyle w:val="a9"/>
        <w:numPr>
          <w:ilvl w:val="0"/>
          <w:numId w:val="42"/>
        </w:numPr>
        <w:rPr>
          <w:rFonts w:hint="eastAsia"/>
        </w:rPr>
      </w:pPr>
      <w:r>
        <w:rPr>
          <w:rFonts w:hint="eastAsia"/>
        </w:rPr>
        <w:lastRenderedPageBreak/>
        <w:t>DPP与DSP的比较</w:t>
      </w:r>
    </w:p>
    <w:tbl>
      <w:tblPr>
        <w:tblW w:w="5335" w:type="pct"/>
        <w:tblCellMar>
          <w:top w:w="15" w:type="dxa"/>
          <w:left w:w="15" w:type="dxa"/>
          <w:bottom w:w="15" w:type="dxa"/>
          <w:right w:w="15" w:type="dxa"/>
        </w:tblCellMar>
        <w:tblLook w:val="04A0" w:firstRow="1" w:lastRow="0" w:firstColumn="1" w:lastColumn="0" w:noHBand="0" w:noVBand="1"/>
      </w:tblPr>
      <w:tblGrid>
        <w:gridCol w:w="1628"/>
        <w:gridCol w:w="3185"/>
        <w:gridCol w:w="4032"/>
      </w:tblGrid>
      <w:tr w:rsidR="003E6860" w:rsidRPr="005C4885" w14:paraId="43094DC9" w14:textId="77777777" w:rsidTr="007D37CF">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2414F3" w14:textId="77777777" w:rsidR="003E6860" w:rsidRPr="005C4885" w:rsidRDefault="003E6860" w:rsidP="003E6860">
            <w:pPr>
              <w:pStyle w:val="a9"/>
              <w:ind w:left="440"/>
              <w:rPr>
                <w:rFonts w:hint="eastAsia"/>
                <w:b/>
                <w:bCs/>
              </w:rPr>
            </w:pPr>
            <w:r w:rsidRPr="005C4885">
              <w:rPr>
                <w:b/>
                <w:bCs/>
              </w:rPr>
              <w:t>对比项目</w:t>
            </w:r>
          </w:p>
        </w:tc>
        <w:tc>
          <w:tcPr>
            <w:tcW w:w="0" w:type="auto"/>
            <w:tcBorders>
              <w:top w:val="single" w:sz="6" w:space="0" w:color="CCCCCC"/>
              <w:left w:val="single" w:sz="6" w:space="0" w:color="CCCCCC"/>
              <w:bottom w:val="single" w:sz="6" w:space="0" w:color="CCCCCC"/>
              <w:right w:val="single" w:sz="6" w:space="0" w:color="CCCCCC"/>
            </w:tcBorders>
            <w:vAlign w:val="center"/>
          </w:tcPr>
          <w:p w14:paraId="16245038" w14:textId="46E9EA7F" w:rsidR="003E6860" w:rsidRPr="005C4885" w:rsidRDefault="003E6860" w:rsidP="003E6860">
            <w:pPr>
              <w:pStyle w:val="a9"/>
              <w:ind w:left="440"/>
              <w:rPr>
                <w:rFonts w:hint="eastAsia"/>
                <w:b/>
                <w:bCs/>
              </w:rPr>
            </w:pPr>
            <w:r w:rsidRPr="005C4885">
              <w:rPr>
                <w:b/>
                <w:bCs/>
              </w:rPr>
              <w:t>DPP 牙本质磷蛋白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448471" w14:textId="5D24A48F" w:rsidR="003E6860" w:rsidRPr="005C4885" w:rsidRDefault="003E6860" w:rsidP="003E6860">
            <w:pPr>
              <w:pStyle w:val="a9"/>
              <w:ind w:left="440"/>
              <w:rPr>
                <w:rFonts w:hint="eastAsia"/>
                <w:b/>
                <w:bCs/>
              </w:rPr>
            </w:pPr>
            <w:r w:rsidRPr="005C4885">
              <w:rPr>
                <w:b/>
                <w:bCs/>
              </w:rPr>
              <w:t>DSP 牙本质</w:t>
            </w:r>
            <w:r>
              <w:rPr>
                <w:rFonts w:hint="eastAsia"/>
                <w:b/>
                <w:bCs/>
              </w:rPr>
              <w:t>涎</w:t>
            </w:r>
            <w:r w:rsidRPr="005C4885">
              <w:rPr>
                <w:b/>
                <w:bCs/>
              </w:rPr>
              <w:t>蛋白</w:t>
            </w:r>
          </w:p>
        </w:tc>
      </w:tr>
      <w:tr w:rsidR="003E6860" w:rsidRPr="005C4885" w14:paraId="1EEF8FD8" w14:textId="77777777" w:rsidTr="007D37C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9080A2" w14:textId="77777777" w:rsidR="003E6860" w:rsidRPr="005C4885" w:rsidRDefault="003E6860" w:rsidP="003E6860">
            <w:pPr>
              <w:pStyle w:val="a9"/>
              <w:ind w:left="440"/>
              <w:rPr>
                <w:rFonts w:hint="eastAsia"/>
              </w:rPr>
            </w:pPr>
            <w:r w:rsidRPr="005C4885">
              <w:rPr>
                <w:b/>
                <w:bCs/>
              </w:rPr>
              <w:t>蛋白类型</w:t>
            </w:r>
          </w:p>
        </w:tc>
        <w:tc>
          <w:tcPr>
            <w:tcW w:w="0" w:type="auto"/>
            <w:tcBorders>
              <w:top w:val="single" w:sz="6" w:space="0" w:color="CCCCCC"/>
              <w:left w:val="single" w:sz="6" w:space="0" w:color="CCCCCC"/>
              <w:bottom w:val="single" w:sz="6" w:space="0" w:color="CCCCCC"/>
              <w:right w:val="single" w:sz="6" w:space="0" w:color="CCCCCC"/>
            </w:tcBorders>
            <w:vAlign w:val="center"/>
          </w:tcPr>
          <w:p w14:paraId="74B2D661" w14:textId="16D5F510" w:rsidR="003E6860" w:rsidRPr="005C4885" w:rsidRDefault="003E6860" w:rsidP="003E6860">
            <w:pPr>
              <w:pStyle w:val="a9"/>
              <w:ind w:left="440"/>
              <w:rPr>
                <w:rFonts w:hint="eastAsia"/>
              </w:rPr>
            </w:pPr>
            <w:r w:rsidRPr="005C4885">
              <w:t>高磷酸化酸性蛋白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A3B332" w14:textId="0A262700" w:rsidR="003E6860" w:rsidRPr="005C4885" w:rsidRDefault="003E6860" w:rsidP="003E6860">
            <w:pPr>
              <w:pStyle w:val="a9"/>
              <w:ind w:left="440"/>
              <w:rPr>
                <w:rFonts w:hint="eastAsia"/>
              </w:rPr>
            </w:pPr>
            <w:r w:rsidRPr="005C4885">
              <w:t>糖蛋白</w:t>
            </w:r>
          </w:p>
        </w:tc>
      </w:tr>
      <w:tr w:rsidR="003E6860" w:rsidRPr="005C4885" w14:paraId="678D3A73" w14:textId="77777777" w:rsidTr="007D37C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28A594" w14:textId="3A7A8177" w:rsidR="003E6860" w:rsidRPr="005C4885" w:rsidRDefault="003E6860" w:rsidP="003E6860">
            <w:pPr>
              <w:pStyle w:val="a9"/>
              <w:ind w:left="440"/>
              <w:rPr>
                <w:rFonts w:hint="eastAsia"/>
              </w:rPr>
            </w:pPr>
            <w:r w:rsidRPr="005C4885">
              <w:rPr>
                <w:b/>
                <w:bCs/>
              </w:rPr>
              <w:t>氨基酸特点</w:t>
            </w:r>
          </w:p>
        </w:tc>
        <w:tc>
          <w:tcPr>
            <w:tcW w:w="0" w:type="auto"/>
            <w:tcBorders>
              <w:top w:val="single" w:sz="6" w:space="0" w:color="CCCCCC"/>
              <w:left w:val="single" w:sz="6" w:space="0" w:color="CCCCCC"/>
              <w:bottom w:val="single" w:sz="6" w:space="0" w:color="CCCCCC"/>
              <w:right w:val="single" w:sz="6" w:space="0" w:color="CCCCCC"/>
            </w:tcBorders>
            <w:vAlign w:val="center"/>
          </w:tcPr>
          <w:p w14:paraId="5DD6A09F" w14:textId="29272202" w:rsidR="003E6860" w:rsidRPr="005C4885" w:rsidRDefault="003E6860" w:rsidP="003E6860">
            <w:pPr>
              <w:pStyle w:val="a9"/>
              <w:ind w:left="440"/>
              <w:rPr>
                <w:rFonts w:hint="eastAsia"/>
              </w:rPr>
            </w:pPr>
            <w:r w:rsidRPr="005C4885">
              <w:t>大量重复天冬氨酸 - 丝氨酸序列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64E0B4" w14:textId="0BD74DF6" w:rsidR="003E6860" w:rsidRPr="005C4885" w:rsidRDefault="003E6860" w:rsidP="003E6860">
            <w:pPr>
              <w:pStyle w:val="a9"/>
              <w:ind w:left="440"/>
              <w:rPr>
                <w:rFonts w:hint="eastAsia"/>
              </w:rPr>
            </w:pPr>
            <w:r w:rsidRPr="005C4885">
              <w:t>富含丝氨酸、甘氨酸</w:t>
            </w:r>
          </w:p>
        </w:tc>
      </w:tr>
      <w:tr w:rsidR="003E6860" w:rsidRPr="005C4885" w14:paraId="11F16E85" w14:textId="77777777" w:rsidTr="007D37C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83E19" w14:textId="2B005996" w:rsidR="003E6860" w:rsidRPr="005C4885" w:rsidRDefault="003E6860" w:rsidP="003E6860">
            <w:pPr>
              <w:pStyle w:val="a9"/>
              <w:ind w:left="440"/>
              <w:rPr>
                <w:rFonts w:hint="eastAsia"/>
              </w:rPr>
            </w:pPr>
            <w:r w:rsidRPr="005C4885">
              <w:rPr>
                <w:b/>
                <w:bCs/>
              </w:rPr>
              <w:t>主要分布</w:t>
            </w:r>
          </w:p>
        </w:tc>
        <w:tc>
          <w:tcPr>
            <w:tcW w:w="0" w:type="auto"/>
            <w:tcBorders>
              <w:top w:val="single" w:sz="6" w:space="0" w:color="CCCCCC"/>
              <w:left w:val="single" w:sz="6" w:space="0" w:color="CCCCCC"/>
              <w:bottom w:val="single" w:sz="6" w:space="0" w:color="CCCCCC"/>
              <w:right w:val="single" w:sz="6" w:space="0" w:color="CCCCCC"/>
            </w:tcBorders>
            <w:vAlign w:val="center"/>
          </w:tcPr>
          <w:p w14:paraId="6AD0FE3A" w14:textId="5D506D3C" w:rsidR="003E6860" w:rsidRPr="005C4885" w:rsidRDefault="003E6860" w:rsidP="003E6860">
            <w:pPr>
              <w:pStyle w:val="a9"/>
              <w:ind w:left="440"/>
              <w:rPr>
                <w:rFonts w:hint="eastAsia"/>
              </w:rPr>
            </w:pPr>
            <w:r w:rsidRPr="005C4885">
              <w:t>矿化牙本质为主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430346" w14:textId="0DDCCDD4" w:rsidR="003E6860" w:rsidRPr="005C4885" w:rsidRDefault="003E6860" w:rsidP="003E6860">
            <w:pPr>
              <w:pStyle w:val="a9"/>
              <w:ind w:left="440"/>
              <w:rPr>
                <w:rFonts w:hint="eastAsia"/>
              </w:rPr>
            </w:pPr>
            <w:r w:rsidRPr="005C4885">
              <w:t>成牙本质细胞、前期牙本质</w:t>
            </w:r>
          </w:p>
        </w:tc>
      </w:tr>
      <w:tr w:rsidR="003E6860" w:rsidRPr="005C4885" w14:paraId="6239940A" w14:textId="77777777" w:rsidTr="007D37C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299B63" w14:textId="4A302ADC" w:rsidR="003E6860" w:rsidRPr="005C4885" w:rsidRDefault="003E6860" w:rsidP="003E6860">
            <w:pPr>
              <w:pStyle w:val="a9"/>
              <w:ind w:left="440"/>
              <w:rPr>
                <w:rFonts w:hint="eastAsia"/>
              </w:rPr>
            </w:pPr>
            <w:r w:rsidRPr="005C4885">
              <w:rPr>
                <w:b/>
                <w:bCs/>
              </w:rPr>
              <w:t>核心功能</w:t>
            </w:r>
          </w:p>
        </w:tc>
        <w:tc>
          <w:tcPr>
            <w:tcW w:w="0" w:type="auto"/>
            <w:tcBorders>
              <w:top w:val="single" w:sz="6" w:space="0" w:color="CCCCCC"/>
              <w:left w:val="single" w:sz="6" w:space="0" w:color="CCCCCC"/>
              <w:bottom w:val="single" w:sz="6" w:space="0" w:color="CCCCCC"/>
              <w:right w:val="single" w:sz="6" w:space="0" w:color="CCCCCC"/>
            </w:tcBorders>
            <w:vAlign w:val="center"/>
          </w:tcPr>
          <w:p w14:paraId="53F08037" w14:textId="717B6DB6" w:rsidR="003E6860" w:rsidRPr="005C4885" w:rsidRDefault="003E6860" w:rsidP="003E6860">
            <w:pPr>
              <w:pStyle w:val="a9"/>
              <w:ind w:left="440"/>
              <w:rPr>
                <w:rFonts w:hint="eastAsia"/>
              </w:rPr>
            </w:pPr>
            <w:r w:rsidRPr="005C4885">
              <w:t>结合钙离子，主导牙本质</w:t>
            </w:r>
            <w:r w:rsidRPr="005C4885">
              <w:rPr>
                <w:b/>
                <w:bCs/>
              </w:rPr>
              <w:t>矿化</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3B1236" w14:textId="6EB5EA75" w:rsidR="003E6860" w:rsidRPr="005C4885" w:rsidRDefault="003E6860" w:rsidP="003E6860">
            <w:pPr>
              <w:pStyle w:val="a9"/>
              <w:ind w:left="440"/>
              <w:rPr>
                <w:rFonts w:hint="eastAsia"/>
              </w:rPr>
            </w:pPr>
            <w:r w:rsidRPr="005C4885">
              <w:t>调控成牙本质细胞分化、早期牙本质形成</w:t>
            </w:r>
          </w:p>
        </w:tc>
      </w:tr>
    </w:tbl>
    <w:p w14:paraId="62DD651F" w14:textId="1A9CFF22" w:rsidR="005C4885" w:rsidRDefault="005C4885">
      <w:pPr>
        <w:pStyle w:val="a9"/>
        <w:numPr>
          <w:ilvl w:val="0"/>
          <w:numId w:val="42"/>
        </w:numPr>
        <w:rPr>
          <w:rFonts w:hint="eastAsia"/>
        </w:rPr>
      </w:pPr>
      <w:r>
        <w:rPr>
          <w:rFonts w:hint="eastAsia"/>
        </w:rPr>
        <w:t>牙本质发育不全DI</w:t>
      </w:r>
    </w:p>
    <w:p w14:paraId="25941270" w14:textId="62EE2ED9" w:rsidR="005C4885" w:rsidRDefault="005C4885" w:rsidP="005C4885">
      <w:pPr>
        <w:pStyle w:val="a9"/>
        <w:ind w:left="440"/>
        <w:rPr>
          <w:rFonts w:hint="eastAsia"/>
        </w:rPr>
      </w:pPr>
      <w:r w:rsidRPr="005C4885">
        <w:t>一种</w:t>
      </w:r>
      <w:r w:rsidRPr="005C4885">
        <w:rPr>
          <w:b/>
          <w:bCs/>
        </w:rPr>
        <w:t>常染色体显性遗传</w:t>
      </w:r>
      <w:r w:rsidRPr="005C4885">
        <w:t>的牙体硬组织发育异常疾病，因</w:t>
      </w:r>
      <w:r w:rsidRPr="005C4885">
        <w:rPr>
          <w:b/>
          <w:bCs/>
        </w:rPr>
        <w:t>DSPP 基因突变</w:t>
      </w:r>
      <w:r w:rsidRPr="005C4885">
        <w:t>所致，累及乳、恒牙列，以牙本质结构发育缺陷为主要特征。</w:t>
      </w:r>
    </w:p>
    <w:p w14:paraId="71B0FD71" w14:textId="77777777" w:rsidR="002C62CA" w:rsidRDefault="002C62CA" w:rsidP="002C62CA">
      <w:pPr>
        <w:rPr>
          <w:rFonts w:hint="eastAsia"/>
        </w:rPr>
      </w:pPr>
    </w:p>
    <w:p w14:paraId="16425FE1" w14:textId="77777777" w:rsidR="002C62CA" w:rsidRDefault="002C62CA" w:rsidP="002C62CA">
      <w:pPr>
        <w:rPr>
          <w:rFonts w:hint="eastAsia"/>
        </w:rPr>
      </w:pPr>
    </w:p>
    <w:p w14:paraId="3B9A7411" w14:textId="77777777" w:rsidR="002C62CA" w:rsidRDefault="002C62CA" w:rsidP="002C62CA">
      <w:pPr>
        <w:rPr>
          <w:rFonts w:hint="eastAsia"/>
        </w:rPr>
      </w:pPr>
    </w:p>
    <w:p w14:paraId="15207641" w14:textId="77777777" w:rsidR="002C62CA" w:rsidRDefault="002C62CA" w:rsidP="002C62CA">
      <w:pPr>
        <w:rPr>
          <w:rFonts w:hint="eastAsia"/>
        </w:rPr>
      </w:pPr>
    </w:p>
    <w:p w14:paraId="5F726D32" w14:textId="77777777" w:rsidR="002C62CA" w:rsidRDefault="002C62CA" w:rsidP="002C62CA">
      <w:pPr>
        <w:rPr>
          <w:rFonts w:hint="eastAsia"/>
        </w:rPr>
      </w:pPr>
    </w:p>
    <w:p w14:paraId="398E8E76" w14:textId="77777777" w:rsidR="002C62CA" w:rsidRDefault="002C62CA" w:rsidP="002C62CA">
      <w:pPr>
        <w:rPr>
          <w:rFonts w:hint="eastAsia"/>
        </w:rPr>
      </w:pPr>
    </w:p>
    <w:p w14:paraId="5D38EE30" w14:textId="77777777" w:rsidR="002C62CA" w:rsidRDefault="002C62CA" w:rsidP="002C62CA">
      <w:pPr>
        <w:rPr>
          <w:rFonts w:hint="eastAsia"/>
        </w:rPr>
      </w:pPr>
    </w:p>
    <w:p w14:paraId="35CF1973" w14:textId="77777777" w:rsidR="002C62CA" w:rsidRDefault="002C62CA" w:rsidP="002C62CA">
      <w:pPr>
        <w:rPr>
          <w:rFonts w:hint="eastAsia"/>
        </w:rPr>
      </w:pPr>
    </w:p>
    <w:p w14:paraId="37094F0A" w14:textId="77777777" w:rsidR="002C62CA" w:rsidRDefault="002C62CA" w:rsidP="002C62CA">
      <w:pPr>
        <w:rPr>
          <w:rFonts w:hint="eastAsia"/>
        </w:rPr>
      </w:pPr>
    </w:p>
    <w:p w14:paraId="14D1AACA" w14:textId="77777777" w:rsidR="002C62CA" w:rsidRDefault="002C62CA" w:rsidP="002C62CA">
      <w:pPr>
        <w:rPr>
          <w:rFonts w:hint="eastAsia"/>
        </w:rPr>
      </w:pPr>
    </w:p>
    <w:p w14:paraId="56DF3762" w14:textId="77777777" w:rsidR="002C62CA" w:rsidRDefault="002C62CA" w:rsidP="002C62CA">
      <w:pPr>
        <w:rPr>
          <w:rFonts w:hint="eastAsia"/>
        </w:rPr>
      </w:pPr>
    </w:p>
    <w:p w14:paraId="13CD7AAD" w14:textId="77777777" w:rsidR="002C62CA" w:rsidRDefault="002C62CA" w:rsidP="002C62CA">
      <w:pPr>
        <w:rPr>
          <w:rFonts w:hint="eastAsia"/>
        </w:rPr>
      </w:pPr>
    </w:p>
    <w:p w14:paraId="1864D493" w14:textId="77777777" w:rsidR="008D18CF" w:rsidRDefault="008D18CF" w:rsidP="002C62CA">
      <w:pPr>
        <w:rPr>
          <w:rFonts w:hint="eastAsia"/>
        </w:rPr>
      </w:pPr>
    </w:p>
    <w:p w14:paraId="611F5A88" w14:textId="77777777" w:rsidR="008D18CF" w:rsidRDefault="008D18CF" w:rsidP="002C62CA">
      <w:pPr>
        <w:rPr>
          <w:rFonts w:hint="eastAsia"/>
        </w:rPr>
      </w:pPr>
    </w:p>
    <w:p w14:paraId="33B387FF" w14:textId="77777777" w:rsidR="002C62CA" w:rsidRDefault="002C62CA" w:rsidP="002C62CA">
      <w:pPr>
        <w:rPr>
          <w:rFonts w:hint="eastAsia"/>
        </w:rPr>
      </w:pPr>
    </w:p>
    <w:p w14:paraId="6D5B411A" w14:textId="619AF574" w:rsidR="002C62CA" w:rsidRDefault="002C62CA" w:rsidP="002C62CA">
      <w:pPr>
        <w:jc w:val="center"/>
        <w:rPr>
          <w:rFonts w:asciiTheme="majorHAnsi" w:eastAsiaTheme="majorEastAsia" w:hAnsiTheme="majorHAnsi" w:cstheme="majorBidi" w:hint="eastAsia"/>
          <w:color w:val="00B0F0"/>
          <w:spacing w:val="15"/>
          <w:sz w:val="28"/>
          <w:szCs w:val="28"/>
        </w:rPr>
      </w:pPr>
      <w:r>
        <w:rPr>
          <w:rFonts w:asciiTheme="majorHAnsi" w:eastAsiaTheme="majorEastAsia" w:hAnsiTheme="majorHAnsi" w:cstheme="majorBidi" w:hint="eastAsia"/>
          <w:color w:val="00B0F0"/>
          <w:spacing w:val="15"/>
          <w:sz w:val="28"/>
          <w:szCs w:val="28"/>
        </w:rPr>
        <w:lastRenderedPageBreak/>
        <w:t xml:space="preserve">第四章 </w:t>
      </w:r>
      <w:r w:rsidRPr="002C62CA">
        <w:rPr>
          <w:rFonts w:asciiTheme="majorHAnsi" w:eastAsiaTheme="majorEastAsia" w:hAnsiTheme="majorHAnsi" w:cstheme="majorBidi" w:hint="eastAsia"/>
          <w:color w:val="00B0F0"/>
          <w:spacing w:val="15"/>
          <w:sz w:val="28"/>
          <w:szCs w:val="28"/>
        </w:rPr>
        <w:t>口腔免疫学</w:t>
      </w:r>
    </w:p>
    <w:p w14:paraId="4A4F6EC1" w14:textId="2B9DDED9" w:rsidR="002C62CA" w:rsidRDefault="002C62CA" w:rsidP="002C62CA">
      <w:pPr>
        <w:rPr>
          <w:rFonts w:hint="eastAsia"/>
        </w:rPr>
      </w:pPr>
      <w:r>
        <w:rPr>
          <w:rFonts w:hint="eastAsia"/>
        </w:rPr>
        <w:t>一．口腔防御系统</w:t>
      </w:r>
    </w:p>
    <w:p w14:paraId="20DFD528" w14:textId="04677213" w:rsidR="002C62CA" w:rsidRPr="005F369D" w:rsidRDefault="002C62CA">
      <w:pPr>
        <w:pStyle w:val="a9"/>
        <w:numPr>
          <w:ilvl w:val="0"/>
          <w:numId w:val="50"/>
        </w:numPr>
        <w:rPr>
          <w:rFonts w:hint="eastAsia"/>
          <w:color w:val="EE0000"/>
        </w:rPr>
      </w:pPr>
      <w:r w:rsidRPr="005F369D">
        <w:rPr>
          <w:rFonts w:hint="eastAsia"/>
          <w:color w:val="EE0000"/>
        </w:rPr>
        <w:t>SIgA的结构与功能 简答</w:t>
      </w:r>
    </w:p>
    <w:p w14:paraId="4CDE22BD" w14:textId="77777777" w:rsidR="005F369D" w:rsidRDefault="005F369D">
      <w:pPr>
        <w:pStyle w:val="a9"/>
        <w:numPr>
          <w:ilvl w:val="0"/>
          <w:numId w:val="51"/>
        </w:numPr>
        <w:rPr>
          <w:rFonts w:hint="eastAsia"/>
        </w:rPr>
      </w:pPr>
      <w:r>
        <w:rPr>
          <w:rFonts w:hint="eastAsia"/>
        </w:rPr>
        <w:t>结构：</w:t>
      </w:r>
    </w:p>
    <w:p w14:paraId="176945DE" w14:textId="77777777" w:rsidR="005F369D" w:rsidRDefault="005F369D">
      <w:pPr>
        <w:pStyle w:val="a9"/>
        <w:numPr>
          <w:ilvl w:val="0"/>
          <w:numId w:val="52"/>
        </w:numPr>
        <w:rPr>
          <w:rFonts w:hint="eastAsia"/>
        </w:rPr>
      </w:pPr>
      <w:r>
        <w:rPr>
          <w:rFonts w:hint="eastAsia"/>
        </w:rPr>
        <w:t>由1个IgA双聚体分子、1个分泌成分SC和1个J链分子组成。</w:t>
      </w:r>
    </w:p>
    <w:p w14:paraId="4893E6B5" w14:textId="77777777" w:rsidR="005F369D" w:rsidRDefault="005F369D">
      <w:pPr>
        <w:pStyle w:val="a9"/>
        <w:numPr>
          <w:ilvl w:val="0"/>
          <w:numId w:val="52"/>
        </w:numPr>
        <w:rPr>
          <w:rFonts w:hint="eastAsia"/>
        </w:rPr>
      </w:pPr>
      <w:r>
        <w:rPr>
          <w:rFonts w:hint="eastAsia"/>
        </w:rPr>
        <w:t>SC由唾液腺导管上皮细胞和滤泡上皮细胞合成。</w:t>
      </w:r>
    </w:p>
    <w:p w14:paraId="2D4212C4" w14:textId="05AE3390" w:rsidR="005F369D" w:rsidRDefault="005F369D">
      <w:pPr>
        <w:pStyle w:val="a9"/>
        <w:numPr>
          <w:ilvl w:val="0"/>
          <w:numId w:val="54"/>
        </w:numPr>
        <w:rPr>
          <w:rFonts w:hint="eastAsia"/>
        </w:rPr>
      </w:pPr>
      <w:r>
        <w:rPr>
          <w:rFonts w:hint="eastAsia"/>
        </w:rPr>
        <w:t>增加SIgA分子的稳定性</w:t>
      </w:r>
    </w:p>
    <w:p w14:paraId="783F7A1E" w14:textId="56A75EC2" w:rsidR="005F369D" w:rsidRDefault="005F369D">
      <w:pPr>
        <w:pStyle w:val="a9"/>
        <w:numPr>
          <w:ilvl w:val="0"/>
          <w:numId w:val="54"/>
        </w:numPr>
        <w:rPr>
          <w:rFonts w:hint="eastAsia"/>
        </w:rPr>
      </w:pPr>
      <w:r>
        <w:rPr>
          <w:rFonts w:hint="eastAsia"/>
        </w:rPr>
        <w:t>增强其对胰蛋白酶等蛋白分解酶的抵抗性</w:t>
      </w:r>
    </w:p>
    <w:p w14:paraId="6620B4C6" w14:textId="1A0C20B4" w:rsidR="005F369D" w:rsidRDefault="005F369D">
      <w:pPr>
        <w:pStyle w:val="a9"/>
        <w:numPr>
          <w:ilvl w:val="0"/>
          <w:numId w:val="54"/>
        </w:numPr>
        <w:rPr>
          <w:rFonts w:hint="eastAsia"/>
        </w:rPr>
      </w:pPr>
      <w:r>
        <w:rPr>
          <w:rFonts w:hint="eastAsia"/>
        </w:rPr>
        <w:t>帮助SIgA通过腺上皮或黏膜表面</w:t>
      </w:r>
    </w:p>
    <w:p w14:paraId="5EBB429A" w14:textId="3CAA2380" w:rsidR="005F369D" w:rsidRDefault="005F369D">
      <w:pPr>
        <w:pStyle w:val="a9"/>
        <w:numPr>
          <w:ilvl w:val="0"/>
          <w:numId w:val="52"/>
        </w:numPr>
        <w:rPr>
          <w:rFonts w:hint="eastAsia"/>
        </w:rPr>
      </w:pPr>
      <w:r>
        <w:rPr>
          <w:rFonts w:hint="eastAsia"/>
        </w:rPr>
        <w:t>J链由浆细胞合成，将IgA单体连接成双聚体。</w:t>
      </w:r>
    </w:p>
    <w:p w14:paraId="2A389C2F" w14:textId="77777777" w:rsidR="005F369D" w:rsidRDefault="005F369D">
      <w:pPr>
        <w:pStyle w:val="a9"/>
        <w:numPr>
          <w:ilvl w:val="0"/>
          <w:numId w:val="51"/>
        </w:numPr>
        <w:rPr>
          <w:rFonts w:hint="eastAsia"/>
        </w:rPr>
      </w:pPr>
      <w:r w:rsidRPr="00E97E6A">
        <w:rPr>
          <w:rFonts w:hint="eastAsia"/>
          <w:color w:val="EE0000"/>
        </w:rPr>
        <w:t>功能</w:t>
      </w:r>
      <w:r>
        <w:rPr>
          <w:rFonts w:hint="eastAsia"/>
        </w:rPr>
        <w:t>：</w:t>
      </w:r>
    </w:p>
    <w:p w14:paraId="37623AE7" w14:textId="740C2FD0" w:rsidR="005F369D" w:rsidRDefault="00445CF4">
      <w:pPr>
        <w:pStyle w:val="a9"/>
        <w:numPr>
          <w:ilvl w:val="0"/>
          <w:numId w:val="53"/>
        </w:numPr>
        <w:rPr>
          <w:rFonts w:hint="eastAsia"/>
        </w:rPr>
      </w:pPr>
      <w:r>
        <w:rPr>
          <w:rFonts w:hint="eastAsia"/>
        </w:rPr>
        <w:t>阻止</w:t>
      </w:r>
      <w:r w:rsidR="005F369D">
        <w:rPr>
          <w:rFonts w:hint="eastAsia"/>
        </w:rPr>
        <w:t>微生物黏附和溶菌作用。</w:t>
      </w:r>
    </w:p>
    <w:p w14:paraId="4A8B711C" w14:textId="77777777" w:rsidR="005F369D" w:rsidRDefault="005F369D">
      <w:pPr>
        <w:pStyle w:val="a9"/>
        <w:numPr>
          <w:ilvl w:val="0"/>
          <w:numId w:val="53"/>
        </w:numPr>
        <w:rPr>
          <w:rFonts w:hint="eastAsia"/>
        </w:rPr>
      </w:pPr>
      <w:r>
        <w:rPr>
          <w:rFonts w:hint="eastAsia"/>
        </w:rPr>
        <w:t>中和病毒和毒素。</w:t>
      </w:r>
    </w:p>
    <w:p w14:paraId="41FAADBC" w14:textId="77777777" w:rsidR="005F369D" w:rsidRDefault="005F369D">
      <w:pPr>
        <w:pStyle w:val="a9"/>
        <w:numPr>
          <w:ilvl w:val="0"/>
          <w:numId w:val="53"/>
        </w:numPr>
        <w:rPr>
          <w:rFonts w:hint="eastAsia"/>
        </w:rPr>
      </w:pPr>
      <w:r>
        <w:rPr>
          <w:rFonts w:hint="eastAsia"/>
        </w:rPr>
        <w:t>免疫清除作用。</w:t>
      </w:r>
    </w:p>
    <w:p w14:paraId="02653385" w14:textId="77777777" w:rsidR="005F369D" w:rsidRDefault="005F369D">
      <w:pPr>
        <w:pStyle w:val="a9"/>
        <w:numPr>
          <w:ilvl w:val="0"/>
          <w:numId w:val="53"/>
        </w:numPr>
        <w:rPr>
          <w:rFonts w:hint="eastAsia"/>
        </w:rPr>
      </w:pPr>
      <w:r>
        <w:rPr>
          <w:rFonts w:hint="eastAsia"/>
        </w:rPr>
        <w:t>增强溶菌酶的杀菌作用。</w:t>
      </w:r>
    </w:p>
    <w:p w14:paraId="31403091" w14:textId="48E7DF10" w:rsidR="005F369D" w:rsidRDefault="005F369D">
      <w:pPr>
        <w:pStyle w:val="a9"/>
        <w:numPr>
          <w:ilvl w:val="0"/>
          <w:numId w:val="53"/>
        </w:numPr>
        <w:rPr>
          <w:rFonts w:hint="eastAsia"/>
        </w:rPr>
      </w:pPr>
      <w:r>
        <w:rPr>
          <w:rFonts w:hint="eastAsia"/>
        </w:rPr>
        <w:t>免疫调节，维持共生关系</w:t>
      </w:r>
    </w:p>
    <w:p w14:paraId="2E65E5C4" w14:textId="0B0CA885" w:rsidR="00286CCE" w:rsidRDefault="00286CCE" w:rsidP="00286CCE">
      <w:pPr>
        <w:pStyle w:val="a9"/>
        <w:numPr>
          <w:ilvl w:val="0"/>
          <w:numId w:val="51"/>
        </w:numPr>
        <w:rPr>
          <w:rFonts w:hint="eastAsia"/>
        </w:rPr>
      </w:pPr>
      <w:r>
        <w:rPr>
          <w:rFonts w:hint="eastAsia"/>
        </w:rPr>
        <w:t>分类：</w:t>
      </w:r>
    </w:p>
    <w:p w14:paraId="2BACD95E" w14:textId="2EF88D65" w:rsidR="00286CCE" w:rsidRDefault="00286CCE" w:rsidP="00286CCE">
      <w:pPr>
        <w:pStyle w:val="a9"/>
        <w:numPr>
          <w:ilvl w:val="0"/>
          <w:numId w:val="83"/>
        </w:numPr>
        <w:rPr>
          <w:rFonts w:hint="eastAsia"/>
        </w:rPr>
      </w:pPr>
      <w:r>
        <w:rPr>
          <w:rFonts w:hint="eastAsia"/>
        </w:rPr>
        <w:t>分为IgA1和IgA2两个亚类。血清中A1:A2=9:1；唾液中A1:A2=6:4</w:t>
      </w:r>
    </w:p>
    <w:p w14:paraId="01DA4E40" w14:textId="0C4FA425" w:rsidR="00286CCE" w:rsidRDefault="00286CCE" w:rsidP="00286CCE">
      <w:pPr>
        <w:pStyle w:val="a9"/>
        <w:numPr>
          <w:ilvl w:val="0"/>
          <w:numId w:val="83"/>
        </w:numPr>
        <w:rPr>
          <w:rFonts w:hint="eastAsia"/>
        </w:rPr>
      </w:pPr>
      <w:r>
        <w:rPr>
          <w:rFonts w:hint="eastAsia"/>
        </w:rPr>
        <w:t>变异链球菌等产生的IgA酶能切割IgA1的铰链区的赖氨酸-脯胺酸部位；但IgA2缺乏该部位，故对IgA酶有抗性</w:t>
      </w:r>
    </w:p>
    <w:p w14:paraId="7270B4EE" w14:textId="0C15230D" w:rsidR="00994D7B" w:rsidRDefault="00994D7B">
      <w:pPr>
        <w:pStyle w:val="a9"/>
        <w:numPr>
          <w:ilvl w:val="0"/>
          <w:numId w:val="50"/>
        </w:numPr>
        <w:rPr>
          <w:rFonts w:hint="eastAsia"/>
        </w:rPr>
      </w:pPr>
      <w:r>
        <w:rPr>
          <w:rFonts w:hint="eastAsia"/>
        </w:rPr>
        <w:t>SIgA的特点</w:t>
      </w:r>
    </w:p>
    <w:p w14:paraId="6C3277A4" w14:textId="7F165A27" w:rsidR="00994D7B" w:rsidRPr="00994D7B" w:rsidRDefault="00994D7B">
      <w:pPr>
        <w:pStyle w:val="a9"/>
        <w:widowControl/>
        <w:numPr>
          <w:ilvl w:val="0"/>
          <w:numId w:val="55"/>
        </w:numPr>
        <w:spacing w:after="0" w:line="240" w:lineRule="auto"/>
        <w:rPr>
          <w:rFonts w:hint="eastAsia"/>
        </w:rPr>
      </w:pPr>
      <w:r w:rsidRPr="00994D7B">
        <w:t>量多，人体产生最多的免疫球蛋白</w:t>
      </w:r>
      <w:r w:rsidR="002221A8">
        <w:rPr>
          <w:rFonts w:hint="eastAsia"/>
        </w:rPr>
        <w:t>。主要由小涎腺分泌</w:t>
      </w:r>
    </w:p>
    <w:p w14:paraId="6724C975" w14:textId="2D8A8496" w:rsidR="00994D7B" w:rsidRPr="00994D7B" w:rsidRDefault="00994D7B">
      <w:pPr>
        <w:pStyle w:val="a9"/>
        <w:widowControl/>
        <w:numPr>
          <w:ilvl w:val="0"/>
          <w:numId w:val="55"/>
        </w:numPr>
        <w:spacing w:after="0" w:line="240" w:lineRule="auto"/>
        <w:rPr>
          <w:rFonts w:hint="eastAsia"/>
        </w:rPr>
      </w:pPr>
      <w:r w:rsidRPr="00994D7B">
        <w:t>激活补体途径或调理作用弱，不会激活炎症</w:t>
      </w:r>
    </w:p>
    <w:p w14:paraId="09518984" w14:textId="58B70F6A" w:rsidR="00994D7B" w:rsidRPr="00994D7B" w:rsidRDefault="00994D7B">
      <w:pPr>
        <w:pStyle w:val="a9"/>
        <w:widowControl/>
        <w:numPr>
          <w:ilvl w:val="0"/>
          <w:numId w:val="55"/>
        </w:numPr>
        <w:spacing w:after="0" w:line="240" w:lineRule="auto"/>
        <w:rPr>
          <w:rFonts w:hint="eastAsia"/>
        </w:rPr>
      </w:pPr>
      <w:r w:rsidRPr="00994D7B">
        <w:t>中和病毒、抑制细菌黏附等</w:t>
      </w:r>
    </w:p>
    <w:p w14:paraId="50A27D63" w14:textId="59AFE4BF" w:rsidR="00994D7B" w:rsidRPr="007928C1" w:rsidRDefault="00994D7B">
      <w:pPr>
        <w:pStyle w:val="a9"/>
        <w:numPr>
          <w:ilvl w:val="0"/>
          <w:numId w:val="55"/>
        </w:numPr>
        <w:rPr>
          <w:rFonts w:hint="eastAsia"/>
          <w:highlight w:val="yellow"/>
        </w:rPr>
      </w:pPr>
      <w:r w:rsidRPr="007928C1">
        <w:rPr>
          <w:highlight w:val="yellow"/>
        </w:rPr>
        <w:t>无致病性侵袭就可发生，通过识别共生菌驱动</w:t>
      </w:r>
    </w:p>
    <w:p w14:paraId="338B21F6" w14:textId="7AD9AB77" w:rsidR="00994D7B" w:rsidRDefault="00994D7B">
      <w:pPr>
        <w:pStyle w:val="a9"/>
        <w:numPr>
          <w:ilvl w:val="0"/>
          <w:numId w:val="50"/>
        </w:numPr>
        <w:rPr>
          <w:rFonts w:hint="eastAsia"/>
        </w:rPr>
      </w:pPr>
      <w:r>
        <w:rPr>
          <w:rFonts w:hint="eastAsia"/>
        </w:rPr>
        <w:t>为什么是IgA与IgM发挥唾液免疫功能</w:t>
      </w:r>
    </w:p>
    <w:p w14:paraId="21EC541A" w14:textId="76B93DB8" w:rsidR="00994D7B" w:rsidRPr="00994D7B" w:rsidRDefault="00994D7B">
      <w:pPr>
        <w:pStyle w:val="a9"/>
        <w:widowControl/>
        <w:numPr>
          <w:ilvl w:val="0"/>
          <w:numId w:val="56"/>
        </w:numPr>
        <w:spacing w:after="0" w:line="240" w:lineRule="auto"/>
        <w:rPr>
          <w:rFonts w:hint="eastAsia"/>
        </w:rPr>
      </w:pPr>
      <w:r w:rsidRPr="00994D7B">
        <w:t xml:space="preserve">只有 IgA 和 IgM 可以形成多聚体，从而结合上皮细胞基底侧 pIgR 并被转运； </w:t>
      </w:r>
    </w:p>
    <w:p w14:paraId="02631AD4" w14:textId="3249136A" w:rsidR="00994D7B" w:rsidRPr="007928C1" w:rsidRDefault="00994D7B">
      <w:pPr>
        <w:pStyle w:val="a9"/>
        <w:widowControl/>
        <w:numPr>
          <w:ilvl w:val="0"/>
          <w:numId w:val="56"/>
        </w:numPr>
        <w:spacing w:after="0" w:line="240" w:lineRule="auto"/>
        <w:rPr>
          <w:rFonts w:hint="eastAsia"/>
          <w:highlight w:val="yellow"/>
        </w:rPr>
      </w:pPr>
      <w:r w:rsidRPr="007928C1">
        <w:rPr>
          <w:highlight w:val="yellow"/>
        </w:rPr>
        <w:t xml:space="preserve">多聚体可以获得分泌成分 SC，从而减少被腔道的蛋白酶水解； </w:t>
      </w:r>
    </w:p>
    <w:p w14:paraId="2F08DF07" w14:textId="66B8FBC1" w:rsidR="00994D7B" w:rsidRPr="00994D7B" w:rsidRDefault="00994D7B">
      <w:pPr>
        <w:pStyle w:val="a9"/>
        <w:widowControl/>
        <w:numPr>
          <w:ilvl w:val="0"/>
          <w:numId w:val="56"/>
        </w:numPr>
        <w:spacing w:after="0" w:line="240" w:lineRule="auto"/>
        <w:rPr>
          <w:rFonts w:hint="eastAsia"/>
        </w:rPr>
      </w:pPr>
      <w:r w:rsidRPr="00994D7B">
        <w:t xml:space="preserve">多聚体抗体更适合黏膜免疫，增加黏性，多位点加强结合能力，适合重复表位病原体，阻止入侵上皮； </w:t>
      </w:r>
    </w:p>
    <w:p w14:paraId="454BE120" w14:textId="74316A9D" w:rsidR="00994D7B" w:rsidRDefault="00994D7B">
      <w:pPr>
        <w:pStyle w:val="a9"/>
        <w:numPr>
          <w:ilvl w:val="0"/>
          <w:numId w:val="56"/>
        </w:numPr>
        <w:rPr>
          <w:rFonts w:hint="eastAsia"/>
        </w:rPr>
      </w:pPr>
      <w:r w:rsidRPr="00994D7B">
        <w:t>IgM 多位于血液，五聚体分子量大易进入组织和腔道，但在 IgA 缺乏时可以代偿性增加。</w:t>
      </w:r>
    </w:p>
    <w:p w14:paraId="082FE442" w14:textId="4A080175" w:rsidR="00994D7B" w:rsidRPr="000E25DE" w:rsidRDefault="00994D7B">
      <w:pPr>
        <w:pStyle w:val="a9"/>
        <w:numPr>
          <w:ilvl w:val="0"/>
          <w:numId w:val="50"/>
        </w:numPr>
        <w:rPr>
          <w:rFonts w:hint="eastAsia"/>
          <w:color w:val="EE0000"/>
        </w:rPr>
      </w:pPr>
      <w:r w:rsidRPr="000E25DE">
        <w:rPr>
          <w:rFonts w:hint="eastAsia"/>
          <w:color w:val="EE0000"/>
        </w:rPr>
        <w:t>韦氏环</w:t>
      </w:r>
      <w:r w:rsidR="000E25DE">
        <w:rPr>
          <w:rFonts w:hint="eastAsia"/>
          <w:color w:val="EE0000"/>
        </w:rPr>
        <w:t xml:space="preserve"> 名解</w:t>
      </w:r>
    </w:p>
    <w:p w14:paraId="5CBA08D4" w14:textId="40BEBCCE" w:rsidR="00994D7B" w:rsidRDefault="00994D7B" w:rsidP="00994D7B">
      <w:pPr>
        <w:pStyle w:val="a9"/>
        <w:ind w:left="440"/>
        <w:rPr>
          <w:rFonts w:hint="eastAsia"/>
        </w:rPr>
      </w:pPr>
      <w:r>
        <w:rPr>
          <w:rFonts w:hint="eastAsia"/>
        </w:rPr>
        <w:t>腭扁桃体、咽扁桃体、舌扁桃体、鼻后部的其它淋巴组织围绕消化道口、呼吸道口，形成一圈环状淋巴组织环。</w:t>
      </w:r>
    </w:p>
    <w:p w14:paraId="40116081" w14:textId="77777777" w:rsidR="000E25DE" w:rsidRDefault="000E25DE" w:rsidP="000E25DE">
      <w:pPr>
        <w:rPr>
          <w:rFonts w:hint="eastAsia"/>
        </w:rPr>
      </w:pPr>
    </w:p>
    <w:p w14:paraId="4BF603EE" w14:textId="3B766A36" w:rsidR="00E27176" w:rsidRDefault="00E27176">
      <w:pPr>
        <w:pStyle w:val="a9"/>
        <w:numPr>
          <w:ilvl w:val="0"/>
          <w:numId w:val="50"/>
        </w:numPr>
        <w:rPr>
          <w:rFonts w:hint="eastAsia"/>
        </w:rPr>
      </w:pPr>
      <w:r>
        <w:rPr>
          <w:rFonts w:hint="eastAsia"/>
        </w:rPr>
        <w:lastRenderedPageBreak/>
        <w:t>黏膜免疫的功能特点</w:t>
      </w:r>
    </w:p>
    <w:p w14:paraId="40C39547" w14:textId="110B2091" w:rsidR="00E27176" w:rsidRDefault="00E27176">
      <w:pPr>
        <w:pStyle w:val="a9"/>
        <w:numPr>
          <w:ilvl w:val="4"/>
          <w:numId w:val="33"/>
        </w:numPr>
        <w:rPr>
          <w:rFonts w:hint="eastAsia"/>
        </w:rPr>
      </w:pPr>
      <w:r>
        <w:rPr>
          <w:rFonts w:hint="eastAsia"/>
        </w:rPr>
        <w:t>产生SIgA和SIgM</w:t>
      </w:r>
    </w:p>
    <w:p w14:paraId="34B7FA53" w14:textId="27C44371" w:rsidR="00E27176" w:rsidRDefault="00E27176">
      <w:pPr>
        <w:pStyle w:val="a9"/>
        <w:numPr>
          <w:ilvl w:val="4"/>
          <w:numId w:val="33"/>
        </w:numPr>
        <w:rPr>
          <w:rFonts w:hint="eastAsia"/>
        </w:rPr>
      </w:pPr>
      <w:r>
        <w:rPr>
          <w:rFonts w:hint="eastAsia"/>
        </w:rPr>
        <w:t>通过细胞归巢将诱导部位和效应部位关联</w:t>
      </w:r>
    </w:p>
    <w:p w14:paraId="7C20A0EB" w14:textId="60FB9285" w:rsidR="00E27176" w:rsidRDefault="00E27176">
      <w:pPr>
        <w:pStyle w:val="a9"/>
        <w:numPr>
          <w:ilvl w:val="4"/>
          <w:numId w:val="33"/>
        </w:numPr>
        <w:rPr>
          <w:rFonts w:hint="eastAsia"/>
        </w:rPr>
      </w:pPr>
      <w:r>
        <w:rPr>
          <w:rFonts w:hint="eastAsia"/>
        </w:rPr>
        <w:t>参与局部免疫应答</w:t>
      </w:r>
    </w:p>
    <w:p w14:paraId="6E07A086" w14:textId="64352DB8" w:rsidR="00E27176" w:rsidRDefault="00E27176" w:rsidP="007D60F9">
      <w:pPr>
        <w:pStyle w:val="a9"/>
        <w:numPr>
          <w:ilvl w:val="4"/>
          <w:numId w:val="33"/>
        </w:numPr>
        <w:rPr>
          <w:rFonts w:hint="eastAsia"/>
        </w:rPr>
      </w:pPr>
      <w:r>
        <w:rPr>
          <w:rFonts w:hint="eastAsia"/>
        </w:rPr>
        <w:t>诱导免疫耐受，防止过度的免疫反应</w:t>
      </w:r>
    </w:p>
    <w:p w14:paraId="2FA37EB4" w14:textId="3452F82D" w:rsidR="00E27176" w:rsidRDefault="00E27176">
      <w:pPr>
        <w:pStyle w:val="a9"/>
        <w:numPr>
          <w:ilvl w:val="0"/>
          <w:numId w:val="50"/>
        </w:numPr>
        <w:rPr>
          <w:rFonts w:hint="eastAsia"/>
        </w:rPr>
      </w:pPr>
      <w:r>
        <w:rPr>
          <w:rFonts w:hint="eastAsia"/>
        </w:rPr>
        <w:t>口腔免疫应答的特征</w:t>
      </w:r>
    </w:p>
    <w:p w14:paraId="4344DF7D" w14:textId="4DF95A0A" w:rsidR="00E27176" w:rsidRDefault="00E27176">
      <w:pPr>
        <w:pStyle w:val="a9"/>
        <w:numPr>
          <w:ilvl w:val="0"/>
          <w:numId w:val="57"/>
        </w:numPr>
        <w:rPr>
          <w:rFonts w:hint="eastAsia"/>
        </w:rPr>
      </w:pPr>
      <w:r>
        <w:rPr>
          <w:rFonts w:hint="eastAsia"/>
        </w:rPr>
        <w:t>一般特征</w:t>
      </w:r>
    </w:p>
    <w:p w14:paraId="003A60F5" w14:textId="629D939B" w:rsidR="00E27176" w:rsidRDefault="00E27176">
      <w:pPr>
        <w:pStyle w:val="a9"/>
        <w:numPr>
          <w:ilvl w:val="1"/>
          <w:numId w:val="57"/>
        </w:numPr>
        <w:rPr>
          <w:rFonts w:hint="eastAsia"/>
        </w:rPr>
      </w:pPr>
      <w:r>
        <w:rPr>
          <w:rFonts w:hint="eastAsia"/>
        </w:rPr>
        <w:t>包括体液免疫和细胞免疫</w:t>
      </w:r>
    </w:p>
    <w:p w14:paraId="45001479" w14:textId="18C76E0E" w:rsidR="00E27176" w:rsidRDefault="00E27176">
      <w:pPr>
        <w:pStyle w:val="a9"/>
        <w:numPr>
          <w:ilvl w:val="1"/>
          <w:numId w:val="57"/>
        </w:numPr>
        <w:rPr>
          <w:rFonts w:hint="eastAsia"/>
        </w:rPr>
      </w:pPr>
      <w:r>
        <w:rPr>
          <w:rFonts w:hint="eastAsia"/>
        </w:rPr>
        <w:t>分为抗原识别、活化增殖、效应阶段</w:t>
      </w:r>
    </w:p>
    <w:p w14:paraId="64764168" w14:textId="1F49F4D5" w:rsidR="00E27176" w:rsidRPr="00724D58" w:rsidRDefault="00E27176">
      <w:pPr>
        <w:pStyle w:val="a9"/>
        <w:numPr>
          <w:ilvl w:val="1"/>
          <w:numId w:val="57"/>
        </w:numPr>
        <w:rPr>
          <w:rFonts w:hint="eastAsia"/>
          <w:highlight w:val="yellow"/>
        </w:rPr>
      </w:pPr>
      <w:r w:rsidRPr="00724D58">
        <w:rPr>
          <w:rFonts w:hint="eastAsia"/>
          <w:highlight w:val="yellow"/>
        </w:rPr>
        <w:t>可发生特异性过敏反应、自身免疫等</w:t>
      </w:r>
    </w:p>
    <w:p w14:paraId="54F6A496" w14:textId="1DE6A288" w:rsidR="00E27176" w:rsidRDefault="00E27176">
      <w:pPr>
        <w:pStyle w:val="a9"/>
        <w:numPr>
          <w:ilvl w:val="0"/>
          <w:numId w:val="57"/>
        </w:numPr>
        <w:rPr>
          <w:rFonts w:hint="eastAsia"/>
        </w:rPr>
      </w:pPr>
      <w:r>
        <w:rPr>
          <w:rFonts w:hint="eastAsia"/>
        </w:rPr>
        <w:t>个性特征</w:t>
      </w:r>
    </w:p>
    <w:p w14:paraId="017A707F" w14:textId="17ED15E5" w:rsidR="00E27176" w:rsidRDefault="00E27176">
      <w:pPr>
        <w:pStyle w:val="a9"/>
        <w:numPr>
          <w:ilvl w:val="5"/>
          <w:numId w:val="33"/>
        </w:numPr>
        <w:rPr>
          <w:rFonts w:hint="eastAsia"/>
        </w:rPr>
      </w:pPr>
      <w:r>
        <w:rPr>
          <w:rFonts w:hint="eastAsia"/>
        </w:rPr>
        <w:t>口腔正常菌群维持稳态平衡</w:t>
      </w:r>
    </w:p>
    <w:p w14:paraId="2C461700" w14:textId="14DA8619" w:rsidR="00E27176" w:rsidRDefault="00E27176">
      <w:pPr>
        <w:pStyle w:val="a9"/>
        <w:numPr>
          <w:ilvl w:val="5"/>
          <w:numId w:val="33"/>
        </w:numPr>
        <w:rPr>
          <w:rFonts w:hint="eastAsia"/>
        </w:rPr>
      </w:pPr>
      <w:r>
        <w:rPr>
          <w:rFonts w:hint="eastAsia"/>
        </w:rPr>
        <w:t>口腔黏膜的完整性保证口腔健康</w:t>
      </w:r>
    </w:p>
    <w:p w14:paraId="47AE7F93" w14:textId="44F4B9E6" w:rsidR="00E27176" w:rsidRDefault="00E27176">
      <w:pPr>
        <w:pStyle w:val="a9"/>
        <w:numPr>
          <w:ilvl w:val="5"/>
          <w:numId w:val="33"/>
        </w:numPr>
        <w:rPr>
          <w:rFonts w:hint="eastAsia"/>
        </w:rPr>
      </w:pPr>
      <w:r>
        <w:rPr>
          <w:rFonts w:hint="eastAsia"/>
        </w:rPr>
        <w:t>口腔分泌液发挥重要的免疫功能</w:t>
      </w:r>
    </w:p>
    <w:p w14:paraId="09B78318" w14:textId="50D8D7FD" w:rsidR="00E27176" w:rsidRDefault="00E27176">
      <w:pPr>
        <w:pStyle w:val="a9"/>
        <w:numPr>
          <w:ilvl w:val="5"/>
          <w:numId w:val="33"/>
        </w:numPr>
        <w:rPr>
          <w:rFonts w:hint="eastAsia"/>
        </w:rPr>
      </w:pPr>
      <w:r>
        <w:rPr>
          <w:rFonts w:hint="eastAsia"/>
        </w:rPr>
        <w:t>免疫应答引起的保护性反应与损伤并存</w:t>
      </w:r>
    </w:p>
    <w:p w14:paraId="5176E673" w14:textId="07740A30" w:rsidR="00E27176" w:rsidRDefault="00E27176" w:rsidP="00E27176">
      <w:pPr>
        <w:rPr>
          <w:rFonts w:hint="eastAsia"/>
        </w:rPr>
      </w:pPr>
      <w:r>
        <w:rPr>
          <w:rFonts w:hint="eastAsia"/>
        </w:rPr>
        <w:t>二．龋病与免疫</w:t>
      </w:r>
    </w:p>
    <w:p w14:paraId="0AF3D885" w14:textId="65B4E313" w:rsidR="00E27176" w:rsidRDefault="00E27176">
      <w:pPr>
        <w:pStyle w:val="a9"/>
        <w:numPr>
          <w:ilvl w:val="0"/>
          <w:numId w:val="58"/>
        </w:numPr>
        <w:rPr>
          <w:rFonts w:hint="eastAsia"/>
        </w:rPr>
      </w:pPr>
      <w:r>
        <w:rPr>
          <w:rFonts w:hint="eastAsia"/>
        </w:rPr>
        <w:t>龋病</w:t>
      </w:r>
    </w:p>
    <w:p w14:paraId="3817242D" w14:textId="69D337F7" w:rsidR="00E27176" w:rsidRDefault="00E27176" w:rsidP="00E27176">
      <w:pPr>
        <w:pStyle w:val="a9"/>
        <w:ind w:left="440"/>
        <w:rPr>
          <w:rFonts w:hint="eastAsia"/>
        </w:rPr>
      </w:pPr>
      <w:r>
        <w:rPr>
          <w:rFonts w:hint="eastAsia"/>
        </w:rPr>
        <w:t>牙在外界因素影响下，牙釉质、牙本质、牙骨质发生的一种进行性破坏的疾病</w:t>
      </w:r>
      <w:r w:rsidR="00CE318C">
        <w:rPr>
          <w:rFonts w:hint="eastAsia"/>
        </w:rPr>
        <w:t>，其本质是一种细菌感染性疾病。变异链球菌是主要致龋菌</w:t>
      </w:r>
    </w:p>
    <w:p w14:paraId="2EF87D24" w14:textId="78EB26C6" w:rsidR="00CE318C" w:rsidRDefault="00CE318C">
      <w:pPr>
        <w:pStyle w:val="a9"/>
        <w:numPr>
          <w:ilvl w:val="0"/>
          <w:numId w:val="58"/>
        </w:numPr>
        <w:rPr>
          <w:rFonts w:hint="eastAsia"/>
        </w:rPr>
      </w:pPr>
      <w:r>
        <w:rPr>
          <w:rFonts w:hint="eastAsia"/>
        </w:rPr>
        <w:t>变异链球菌的致龋物质</w:t>
      </w:r>
    </w:p>
    <w:p w14:paraId="3564751E" w14:textId="5CD7CEF0" w:rsidR="00CE318C" w:rsidRDefault="00CE318C">
      <w:pPr>
        <w:pStyle w:val="a9"/>
        <w:numPr>
          <w:ilvl w:val="0"/>
          <w:numId w:val="59"/>
        </w:numPr>
        <w:rPr>
          <w:rFonts w:hint="eastAsia"/>
        </w:rPr>
      </w:pPr>
      <w:r>
        <w:rPr>
          <w:rFonts w:hint="eastAsia"/>
        </w:rPr>
        <w:t>葡糖基转移酶GTFs：介导细菌间的凝集和黏附与牙面</w:t>
      </w:r>
    </w:p>
    <w:p w14:paraId="3472E96E" w14:textId="557C357A" w:rsidR="00CE318C" w:rsidRDefault="00CE318C">
      <w:pPr>
        <w:pStyle w:val="a9"/>
        <w:numPr>
          <w:ilvl w:val="0"/>
          <w:numId w:val="59"/>
        </w:numPr>
        <w:rPr>
          <w:rFonts w:hint="eastAsia"/>
        </w:rPr>
      </w:pPr>
      <w:r>
        <w:rPr>
          <w:rFonts w:hint="eastAsia"/>
        </w:rPr>
        <w:t>表面蛋白抗原Pac：作为一种黏附素与唾液富脯蛋白发生选择性结合</w:t>
      </w:r>
    </w:p>
    <w:p w14:paraId="75593C6B" w14:textId="37D8402B" w:rsidR="00CE318C" w:rsidRDefault="00CE318C">
      <w:pPr>
        <w:pStyle w:val="a9"/>
        <w:numPr>
          <w:ilvl w:val="0"/>
          <w:numId w:val="59"/>
        </w:numPr>
        <w:rPr>
          <w:rFonts w:hint="eastAsia"/>
        </w:rPr>
      </w:pPr>
      <w:r>
        <w:rPr>
          <w:rFonts w:hint="eastAsia"/>
        </w:rPr>
        <w:t>葡聚糖结合蛋白GBPs：作为细菌的葡聚糖受体介导细菌在牙面的聚集过程</w:t>
      </w:r>
    </w:p>
    <w:p w14:paraId="0A5C0CF0" w14:textId="7B42A2C4" w:rsidR="00CE318C" w:rsidRDefault="00CE318C" w:rsidP="00CE318C">
      <w:pPr>
        <w:rPr>
          <w:rFonts w:hint="eastAsia"/>
        </w:rPr>
      </w:pPr>
      <w:r>
        <w:rPr>
          <w:rFonts w:hint="eastAsia"/>
        </w:rPr>
        <w:t>三．牙周病与免疫</w:t>
      </w:r>
    </w:p>
    <w:p w14:paraId="17E85ABD" w14:textId="26A3D1C9" w:rsidR="00CE318C" w:rsidRDefault="00CE318C">
      <w:pPr>
        <w:pStyle w:val="a9"/>
        <w:numPr>
          <w:ilvl w:val="0"/>
          <w:numId w:val="60"/>
        </w:numPr>
        <w:rPr>
          <w:rFonts w:hint="eastAsia"/>
        </w:rPr>
      </w:pPr>
      <w:r>
        <w:rPr>
          <w:rFonts w:hint="eastAsia"/>
        </w:rPr>
        <w:t>牙周炎</w:t>
      </w:r>
    </w:p>
    <w:p w14:paraId="4BE5CF86" w14:textId="1CA968AE" w:rsidR="00CE318C" w:rsidRDefault="00CE318C" w:rsidP="00CE318C">
      <w:pPr>
        <w:pStyle w:val="a9"/>
        <w:ind w:left="440"/>
        <w:rPr>
          <w:rFonts w:hint="eastAsia"/>
        </w:rPr>
      </w:pPr>
      <w:r>
        <w:rPr>
          <w:rFonts w:hint="eastAsia"/>
        </w:rPr>
        <w:t>是发生在牙齿支持组织的感染性疾病，其特点是牙周膜及牙槽骨慢性进行性破坏，并导致牙齿丧失</w:t>
      </w:r>
    </w:p>
    <w:p w14:paraId="65C4B817" w14:textId="588CDD36" w:rsidR="00CE318C" w:rsidRDefault="00CE318C">
      <w:pPr>
        <w:pStyle w:val="a9"/>
        <w:numPr>
          <w:ilvl w:val="0"/>
          <w:numId w:val="60"/>
        </w:numPr>
        <w:rPr>
          <w:rFonts w:hint="eastAsia"/>
        </w:rPr>
      </w:pPr>
      <w:r>
        <w:rPr>
          <w:rFonts w:hint="eastAsia"/>
        </w:rPr>
        <w:t>特点</w:t>
      </w:r>
    </w:p>
    <w:p w14:paraId="772B41B3" w14:textId="3FF2F454" w:rsidR="00CE318C" w:rsidRDefault="00CE318C">
      <w:pPr>
        <w:pStyle w:val="a9"/>
        <w:numPr>
          <w:ilvl w:val="0"/>
          <w:numId w:val="61"/>
        </w:numPr>
        <w:rPr>
          <w:rFonts w:hint="eastAsia"/>
        </w:rPr>
      </w:pPr>
      <w:r>
        <w:rPr>
          <w:rFonts w:hint="eastAsia"/>
        </w:rPr>
        <w:t>固有免疫、适应性免疫共存</w:t>
      </w:r>
    </w:p>
    <w:p w14:paraId="62C52395" w14:textId="0790A4A0" w:rsidR="00CE318C" w:rsidRDefault="00CE318C">
      <w:pPr>
        <w:pStyle w:val="a9"/>
        <w:numPr>
          <w:ilvl w:val="0"/>
          <w:numId w:val="61"/>
        </w:numPr>
        <w:rPr>
          <w:rFonts w:hint="eastAsia"/>
        </w:rPr>
      </w:pPr>
      <w:r>
        <w:rPr>
          <w:rFonts w:hint="eastAsia"/>
        </w:rPr>
        <w:t>宿主免疫的防御保护、阻止破坏作用共存</w:t>
      </w:r>
    </w:p>
    <w:p w14:paraId="7EB56385" w14:textId="6DAB060D" w:rsidR="00CE318C" w:rsidRDefault="00CE318C">
      <w:pPr>
        <w:pStyle w:val="a9"/>
        <w:numPr>
          <w:ilvl w:val="0"/>
          <w:numId w:val="61"/>
        </w:numPr>
        <w:rPr>
          <w:rFonts w:hint="eastAsia"/>
        </w:rPr>
      </w:pPr>
      <w:r>
        <w:rPr>
          <w:rFonts w:hint="eastAsia"/>
        </w:rPr>
        <w:t>炎症的正反馈、负反馈共存</w:t>
      </w:r>
    </w:p>
    <w:p w14:paraId="009631F8" w14:textId="5532C86B" w:rsidR="00CE318C" w:rsidRDefault="00CE318C">
      <w:pPr>
        <w:pStyle w:val="a9"/>
        <w:numPr>
          <w:ilvl w:val="0"/>
          <w:numId w:val="60"/>
        </w:numPr>
        <w:rPr>
          <w:rFonts w:hint="eastAsia"/>
        </w:rPr>
      </w:pPr>
      <w:r>
        <w:rPr>
          <w:rFonts w:hint="eastAsia"/>
        </w:rPr>
        <w:t>时相</w:t>
      </w:r>
    </w:p>
    <w:p w14:paraId="5B233DFC" w14:textId="7C24A930" w:rsidR="00CE318C" w:rsidRDefault="00CE318C">
      <w:pPr>
        <w:pStyle w:val="a9"/>
        <w:numPr>
          <w:ilvl w:val="0"/>
          <w:numId w:val="62"/>
        </w:numPr>
        <w:rPr>
          <w:rFonts w:hint="eastAsia"/>
        </w:rPr>
      </w:pPr>
      <w:r>
        <w:rPr>
          <w:rFonts w:hint="eastAsia"/>
        </w:rPr>
        <w:t>初期：菌斑积聚2~4d，保护性炎症反应为主</w:t>
      </w:r>
    </w:p>
    <w:p w14:paraId="1472333F" w14:textId="5E1AB4A8" w:rsidR="00CE318C" w:rsidRDefault="00CE318C">
      <w:pPr>
        <w:pStyle w:val="a9"/>
        <w:numPr>
          <w:ilvl w:val="0"/>
          <w:numId w:val="62"/>
        </w:numPr>
        <w:rPr>
          <w:rFonts w:hint="eastAsia"/>
        </w:rPr>
      </w:pPr>
      <w:r>
        <w:rPr>
          <w:rFonts w:hint="eastAsia"/>
        </w:rPr>
        <w:t>早期：菌斑积聚4~7d，初期损伤部位出现淋巴细胞浸润，细胞免疫为主</w:t>
      </w:r>
    </w:p>
    <w:p w14:paraId="03E2F17F" w14:textId="13CA82DD" w:rsidR="00CE318C" w:rsidRPr="0009018D" w:rsidRDefault="00CE318C">
      <w:pPr>
        <w:pStyle w:val="a9"/>
        <w:numPr>
          <w:ilvl w:val="0"/>
          <w:numId w:val="62"/>
        </w:numPr>
        <w:rPr>
          <w:rFonts w:hint="eastAsia"/>
          <w:highlight w:val="yellow"/>
        </w:rPr>
      </w:pPr>
      <w:r w:rsidRPr="0009018D">
        <w:rPr>
          <w:rFonts w:hint="eastAsia"/>
          <w:highlight w:val="yellow"/>
        </w:rPr>
        <w:t>确立期：菌斑积聚2~3w，中性粒细胞渗出、浆细胞浸润，范围扩大至结缔组织深处</w:t>
      </w:r>
    </w:p>
    <w:p w14:paraId="713D16A3" w14:textId="4DF0885E" w:rsidR="009B4AC0" w:rsidRPr="0009018D" w:rsidRDefault="00CE318C" w:rsidP="009B4AC0">
      <w:pPr>
        <w:pStyle w:val="a9"/>
        <w:numPr>
          <w:ilvl w:val="0"/>
          <w:numId w:val="62"/>
        </w:numPr>
        <w:rPr>
          <w:rFonts w:hint="eastAsia"/>
          <w:highlight w:val="yellow"/>
        </w:rPr>
      </w:pPr>
      <w:r w:rsidRPr="0009018D">
        <w:rPr>
          <w:rFonts w:hint="eastAsia"/>
          <w:highlight w:val="yellow"/>
        </w:rPr>
        <w:lastRenderedPageBreak/>
        <w:t>晚期：3w后，</w:t>
      </w:r>
      <w:r w:rsidR="009B4AC0" w:rsidRPr="0009018D">
        <w:rPr>
          <w:rFonts w:hint="eastAsia"/>
          <w:highlight w:val="yellow"/>
        </w:rPr>
        <w:t>龈沟液出现高浓度抗体，结缔组织出现大量淋巴细胞浸润，牙周胶原丧失、牙槽骨吸收</w:t>
      </w:r>
    </w:p>
    <w:p w14:paraId="07DECEC2" w14:textId="0B52D678" w:rsidR="00816DBF" w:rsidRDefault="00816DBF" w:rsidP="00816DBF">
      <w:pPr>
        <w:widowControl/>
        <w:rPr>
          <w:rFonts w:hint="eastAsia"/>
        </w:rPr>
      </w:pPr>
      <w:r>
        <w:rPr>
          <w:rFonts w:hint="eastAsia"/>
        </w:rPr>
        <w:br w:type="page"/>
      </w:r>
    </w:p>
    <w:p w14:paraId="5B24B3E6" w14:textId="2A165AB8" w:rsidR="00993ACE" w:rsidRDefault="009B4AC0" w:rsidP="00993ACE">
      <w:pPr>
        <w:jc w:val="center"/>
        <w:rPr>
          <w:rFonts w:asciiTheme="majorHAnsi" w:eastAsiaTheme="majorEastAsia" w:hAnsiTheme="majorHAnsi" w:cstheme="majorBidi" w:hint="eastAsia"/>
          <w:color w:val="00B0F0"/>
          <w:spacing w:val="15"/>
          <w:sz w:val="28"/>
          <w:szCs w:val="28"/>
        </w:rPr>
      </w:pPr>
      <w:r w:rsidRPr="009B4AC0">
        <w:rPr>
          <w:rFonts w:asciiTheme="majorHAnsi" w:eastAsiaTheme="majorEastAsia" w:hAnsiTheme="majorHAnsi" w:cstheme="majorBidi" w:hint="eastAsia"/>
          <w:color w:val="00B0F0"/>
          <w:spacing w:val="15"/>
          <w:sz w:val="28"/>
          <w:szCs w:val="28"/>
        </w:rPr>
        <w:lastRenderedPageBreak/>
        <w:t>第五章 口腔骨组织生物学</w:t>
      </w:r>
    </w:p>
    <w:p w14:paraId="278457C9" w14:textId="3F44C720" w:rsidR="00993ACE" w:rsidRPr="00993ACE" w:rsidRDefault="00993ACE" w:rsidP="00993ACE">
      <w:pPr>
        <w:rPr>
          <w:rFonts w:hint="eastAsia"/>
        </w:rPr>
      </w:pPr>
      <w:r w:rsidRPr="00993ACE">
        <w:rPr>
          <w:rFonts w:hint="eastAsia"/>
        </w:rPr>
        <w:t>一．骨的生物学基础</w:t>
      </w:r>
    </w:p>
    <w:p w14:paraId="112B2923" w14:textId="31496582" w:rsidR="009B4AC0" w:rsidRDefault="009B4AC0">
      <w:pPr>
        <w:pStyle w:val="a9"/>
        <w:numPr>
          <w:ilvl w:val="0"/>
          <w:numId w:val="63"/>
        </w:numPr>
        <w:rPr>
          <w:rFonts w:hint="eastAsia"/>
        </w:rPr>
      </w:pPr>
      <w:r w:rsidRPr="009B67AF">
        <w:rPr>
          <w:rFonts w:hint="eastAsia"/>
          <w:color w:val="EE0000"/>
        </w:rPr>
        <w:t>骨单位</w:t>
      </w:r>
      <w:r>
        <w:rPr>
          <w:rFonts w:hint="eastAsia"/>
        </w:rPr>
        <w:t xml:space="preserve"> osteon</w:t>
      </w:r>
    </w:p>
    <w:p w14:paraId="53B8D6A4" w14:textId="65725910" w:rsidR="009B4AC0" w:rsidRPr="00FF60DF" w:rsidRDefault="009B4AC0" w:rsidP="009B4AC0">
      <w:pPr>
        <w:pStyle w:val="a9"/>
        <w:widowControl/>
        <w:spacing w:after="0" w:line="240" w:lineRule="auto"/>
        <w:ind w:left="440"/>
        <w:rPr>
          <w:rFonts w:hint="eastAsia"/>
          <w:highlight w:val="yellow"/>
        </w:rPr>
      </w:pPr>
      <w:r w:rsidRPr="009B4AC0">
        <w:t>又称哈弗斯系统，是长骨密质骨的主要结构与功能单位。由中央哈弗斯管和周围同心圆排列的哈弗斯骨板共同围成，</w:t>
      </w:r>
      <w:r w:rsidRPr="00FF60DF">
        <w:rPr>
          <w:highlight w:val="yellow"/>
        </w:rPr>
        <w:t>呈长圆筒状，沿骨长轴平行排列</w:t>
      </w:r>
      <w:r w:rsidRPr="00FF60DF">
        <w:rPr>
          <w:rFonts w:hint="eastAsia"/>
          <w:highlight w:val="yellow"/>
        </w:rPr>
        <w:t>。</w:t>
      </w:r>
    </w:p>
    <w:p w14:paraId="7C6D3093" w14:textId="274DD04E" w:rsidR="009B4AC0" w:rsidRPr="00FF60DF" w:rsidRDefault="009B4AC0">
      <w:pPr>
        <w:pStyle w:val="a9"/>
        <w:widowControl/>
        <w:numPr>
          <w:ilvl w:val="0"/>
          <w:numId w:val="63"/>
        </w:numPr>
        <w:spacing w:after="0" w:line="240" w:lineRule="auto"/>
        <w:rPr>
          <w:rFonts w:hint="eastAsia"/>
        </w:rPr>
      </w:pPr>
      <w:r w:rsidRPr="00FF60DF">
        <w:rPr>
          <w:rFonts w:hint="eastAsia"/>
        </w:rPr>
        <w:t>成骨细胞</w:t>
      </w:r>
      <w:r w:rsidR="009B67AF" w:rsidRPr="00FF60DF">
        <w:rPr>
          <w:rFonts w:hint="eastAsia"/>
        </w:rPr>
        <w:t xml:space="preserve">   </w:t>
      </w:r>
      <w:r w:rsidR="009B67AF" w:rsidRPr="00FF60DF">
        <w:rPr>
          <w:rFonts w:hint="eastAsia"/>
          <w:color w:val="EE0000"/>
        </w:rPr>
        <w:t>成骨细胞的功能</w:t>
      </w:r>
    </w:p>
    <w:p w14:paraId="4BB77086" w14:textId="68719442" w:rsidR="009B4AC0" w:rsidRDefault="009B4AC0">
      <w:pPr>
        <w:pStyle w:val="a9"/>
        <w:widowControl/>
        <w:numPr>
          <w:ilvl w:val="0"/>
          <w:numId w:val="64"/>
        </w:numPr>
        <w:spacing w:after="0" w:line="240" w:lineRule="auto"/>
        <w:rPr>
          <w:rFonts w:hint="eastAsia"/>
        </w:rPr>
      </w:pPr>
      <w:r>
        <w:rPr>
          <w:rFonts w:hint="eastAsia"/>
        </w:rPr>
        <w:t>在骨基质沉积活跃区域，单层排列，立方状。胞内含大量线粒体、高尔基体、粗面内质网</w:t>
      </w:r>
    </w:p>
    <w:p w14:paraId="483ECFAE" w14:textId="77777777" w:rsidR="009B4AC0" w:rsidRDefault="009B4AC0">
      <w:pPr>
        <w:pStyle w:val="a9"/>
        <w:widowControl/>
        <w:numPr>
          <w:ilvl w:val="0"/>
          <w:numId w:val="64"/>
        </w:numPr>
        <w:spacing w:after="0" w:line="240" w:lineRule="auto"/>
        <w:rPr>
          <w:rFonts w:hint="eastAsia"/>
        </w:rPr>
      </w:pPr>
      <w:r>
        <w:rPr>
          <w:rFonts w:hint="eastAsia"/>
        </w:rPr>
        <w:t>功能：</w:t>
      </w:r>
    </w:p>
    <w:p w14:paraId="48538698" w14:textId="7F404300" w:rsidR="009B4AC0" w:rsidRDefault="009B4AC0">
      <w:pPr>
        <w:pStyle w:val="a9"/>
        <w:widowControl/>
        <w:numPr>
          <w:ilvl w:val="0"/>
          <w:numId w:val="65"/>
        </w:numPr>
        <w:spacing w:after="0" w:line="240" w:lineRule="auto"/>
        <w:rPr>
          <w:rFonts w:hint="eastAsia"/>
        </w:rPr>
      </w:pPr>
      <w:r>
        <w:rPr>
          <w:rFonts w:hint="eastAsia"/>
        </w:rPr>
        <w:t>合成多种</w:t>
      </w:r>
      <w:r w:rsidR="0009018D">
        <w:rPr>
          <w:rFonts w:hint="eastAsia"/>
        </w:rPr>
        <w:t>骨基质</w:t>
      </w:r>
      <w:r>
        <w:rPr>
          <w:rFonts w:hint="eastAsia"/>
        </w:rPr>
        <w:t>蛋白，如I型胶原、非胶原蛋白等。</w:t>
      </w:r>
    </w:p>
    <w:p w14:paraId="2D57B069" w14:textId="77777777" w:rsidR="009B4AC0" w:rsidRDefault="009B4AC0">
      <w:pPr>
        <w:pStyle w:val="a9"/>
        <w:widowControl/>
        <w:numPr>
          <w:ilvl w:val="0"/>
          <w:numId w:val="65"/>
        </w:numPr>
        <w:spacing w:after="0" w:line="240" w:lineRule="auto"/>
        <w:rPr>
          <w:rFonts w:hint="eastAsia"/>
        </w:rPr>
      </w:pPr>
      <w:r>
        <w:rPr>
          <w:rFonts w:hint="eastAsia"/>
        </w:rPr>
        <w:t>合成碱性磷酸酶参与矿化。</w:t>
      </w:r>
    </w:p>
    <w:p w14:paraId="702F7A3E" w14:textId="475F47F1" w:rsidR="009B4AC0" w:rsidRDefault="009B4AC0">
      <w:pPr>
        <w:pStyle w:val="a9"/>
        <w:widowControl/>
        <w:numPr>
          <w:ilvl w:val="0"/>
          <w:numId w:val="65"/>
        </w:numPr>
        <w:spacing w:after="0" w:line="240" w:lineRule="auto"/>
        <w:rPr>
          <w:rFonts w:hint="eastAsia"/>
        </w:rPr>
      </w:pPr>
      <w:r>
        <w:rPr>
          <w:rFonts w:hint="eastAsia"/>
        </w:rPr>
        <w:t>分泌无机离子成分，参与矿化形成</w:t>
      </w:r>
    </w:p>
    <w:p w14:paraId="4E096DEC" w14:textId="6CCF18AF" w:rsidR="009B4AC0" w:rsidRDefault="009B4AC0">
      <w:pPr>
        <w:pStyle w:val="a9"/>
        <w:widowControl/>
        <w:numPr>
          <w:ilvl w:val="0"/>
          <w:numId w:val="64"/>
        </w:numPr>
        <w:spacing w:after="0" w:line="240" w:lineRule="auto"/>
        <w:rPr>
          <w:rFonts w:hint="eastAsia"/>
        </w:rPr>
      </w:pPr>
      <w:r>
        <w:rPr>
          <w:rFonts w:hint="eastAsia"/>
        </w:rPr>
        <w:t>来源与归宿：</w:t>
      </w:r>
    </w:p>
    <w:p w14:paraId="05159DC6" w14:textId="0B133CFC" w:rsidR="009B4AC0" w:rsidRDefault="002A45DB">
      <w:pPr>
        <w:pStyle w:val="a9"/>
        <w:widowControl/>
        <w:numPr>
          <w:ilvl w:val="1"/>
          <w:numId w:val="57"/>
        </w:numPr>
        <w:spacing w:after="0" w:line="240" w:lineRule="auto"/>
        <w:rPr>
          <w:rFonts w:hint="eastAsia"/>
        </w:rPr>
      </w:pPr>
      <w:r>
        <w:rPr>
          <w:rFonts w:hint="eastAsia"/>
        </w:rPr>
        <w:t>来源：</w:t>
      </w:r>
      <w:r w:rsidR="009B4AC0">
        <w:rPr>
          <w:rFonts w:hint="eastAsia"/>
        </w:rPr>
        <w:t>由间充质干细胞分化的骨祖细胞</w:t>
      </w:r>
      <w:r>
        <w:rPr>
          <w:rFonts w:hint="eastAsia"/>
        </w:rPr>
        <w:t>分化而来</w:t>
      </w:r>
    </w:p>
    <w:p w14:paraId="4313E1C2" w14:textId="77777777" w:rsidR="002A45DB" w:rsidRDefault="002A45DB">
      <w:pPr>
        <w:pStyle w:val="a9"/>
        <w:widowControl/>
        <w:numPr>
          <w:ilvl w:val="1"/>
          <w:numId w:val="57"/>
        </w:numPr>
        <w:spacing w:after="0" w:line="240" w:lineRule="auto"/>
        <w:rPr>
          <w:rFonts w:hint="eastAsia"/>
        </w:rPr>
      </w:pPr>
      <w:r>
        <w:rPr>
          <w:rFonts w:hint="eastAsia"/>
        </w:rPr>
        <w:t>归宿：</w:t>
      </w:r>
    </w:p>
    <w:p w14:paraId="669916AD" w14:textId="77777777" w:rsidR="002A45DB" w:rsidRDefault="002A45DB">
      <w:pPr>
        <w:pStyle w:val="a9"/>
        <w:widowControl/>
        <w:numPr>
          <w:ilvl w:val="0"/>
          <w:numId w:val="66"/>
        </w:numPr>
        <w:spacing w:after="0" w:line="240" w:lineRule="auto"/>
        <w:rPr>
          <w:rFonts w:hint="eastAsia"/>
        </w:rPr>
      </w:pPr>
      <w:r>
        <w:rPr>
          <w:rFonts w:hint="eastAsia"/>
        </w:rPr>
        <w:t>当骨基质不断沉积，成骨细胞退化为骨细胞；</w:t>
      </w:r>
    </w:p>
    <w:p w14:paraId="3AE5E799" w14:textId="6CC898C1" w:rsidR="002A45DB" w:rsidRDefault="002A45DB">
      <w:pPr>
        <w:pStyle w:val="a9"/>
        <w:widowControl/>
        <w:numPr>
          <w:ilvl w:val="0"/>
          <w:numId w:val="66"/>
        </w:numPr>
        <w:spacing w:after="0" w:line="240" w:lineRule="auto"/>
        <w:rPr>
          <w:rFonts w:hint="eastAsia"/>
        </w:rPr>
      </w:pPr>
      <w:r>
        <w:rPr>
          <w:rFonts w:hint="eastAsia"/>
        </w:rPr>
        <w:t>骨改建不活跃时，覆盖在骨的表面的成骨细胞变为骨衬里细胞</w:t>
      </w:r>
    </w:p>
    <w:p w14:paraId="23C9A434" w14:textId="41E66C73" w:rsidR="009B4AC0" w:rsidRDefault="002A45DB">
      <w:pPr>
        <w:pStyle w:val="a9"/>
        <w:widowControl/>
        <w:numPr>
          <w:ilvl w:val="0"/>
          <w:numId w:val="63"/>
        </w:numPr>
        <w:spacing w:after="0" w:line="240" w:lineRule="auto"/>
        <w:rPr>
          <w:rFonts w:hint="eastAsia"/>
        </w:rPr>
      </w:pPr>
      <w:r>
        <w:rPr>
          <w:rFonts w:hint="eastAsia"/>
        </w:rPr>
        <w:t>骨细胞</w:t>
      </w:r>
    </w:p>
    <w:p w14:paraId="5B52B205" w14:textId="46835645" w:rsidR="002A45DB" w:rsidRDefault="002A45DB">
      <w:pPr>
        <w:pStyle w:val="a9"/>
        <w:widowControl/>
        <w:numPr>
          <w:ilvl w:val="2"/>
          <w:numId w:val="57"/>
        </w:numPr>
        <w:spacing w:after="0" w:line="240" w:lineRule="auto"/>
        <w:rPr>
          <w:rFonts w:hint="eastAsia"/>
        </w:rPr>
      </w:pPr>
      <w:r>
        <w:rPr>
          <w:rFonts w:hint="eastAsia"/>
        </w:rPr>
        <w:t>位于钙化骨基质的陷窝内。细胞体积小，高尔基体、粗面内质网等明显减少</w:t>
      </w:r>
    </w:p>
    <w:p w14:paraId="7BD57200" w14:textId="1F0EE03B" w:rsidR="002A45DB" w:rsidRDefault="002A45DB">
      <w:pPr>
        <w:pStyle w:val="a9"/>
        <w:widowControl/>
        <w:numPr>
          <w:ilvl w:val="2"/>
          <w:numId w:val="57"/>
        </w:numPr>
        <w:spacing w:after="0" w:line="240" w:lineRule="auto"/>
        <w:rPr>
          <w:rFonts w:hint="eastAsia"/>
        </w:rPr>
      </w:pPr>
      <w:r>
        <w:rPr>
          <w:rFonts w:hint="eastAsia"/>
        </w:rPr>
        <w:t>功能：合成少量</w:t>
      </w:r>
      <w:r w:rsidR="003B28B9">
        <w:rPr>
          <w:rFonts w:hint="eastAsia"/>
        </w:rPr>
        <w:t>骨基质</w:t>
      </w:r>
      <w:r>
        <w:rPr>
          <w:rFonts w:hint="eastAsia"/>
        </w:rPr>
        <w:t>蛋白；传递信号</w:t>
      </w:r>
    </w:p>
    <w:p w14:paraId="3541C226" w14:textId="42BB3ECD" w:rsidR="002A45DB" w:rsidRDefault="002A45DB">
      <w:pPr>
        <w:pStyle w:val="a9"/>
        <w:widowControl/>
        <w:numPr>
          <w:ilvl w:val="0"/>
          <w:numId w:val="63"/>
        </w:numPr>
        <w:spacing w:after="0" w:line="240" w:lineRule="auto"/>
        <w:rPr>
          <w:rFonts w:hint="eastAsia"/>
        </w:rPr>
      </w:pPr>
      <w:r>
        <w:rPr>
          <w:rFonts w:hint="eastAsia"/>
        </w:rPr>
        <w:t>破骨细胞</w:t>
      </w:r>
      <w:r w:rsidR="009B67AF">
        <w:rPr>
          <w:rFonts w:hint="eastAsia"/>
        </w:rPr>
        <w:t xml:space="preserve">  </w:t>
      </w:r>
      <w:r w:rsidR="009B67AF" w:rsidRPr="009B67AF">
        <w:rPr>
          <w:rFonts w:hint="eastAsia"/>
          <w:color w:val="EE0000"/>
        </w:rPr>
        <w:t>破骨细胞的功能</w:t>
      </w:r>
    </w:p>
    <w:p w14:paraId="7C559FCD" w14:textId="734C264B" w:rsidR="002A45DB" w:rsidRPr="00FF60DF" w:rsidRDefault="002A45DB">
      <w:pPr>
        <w:pStyle w:val="a9"/>
        <w:widowControl/>
        <w:numPr>
          <w:ilvl w:val="0"/>
          <w:numId w:val="67"/>
        </w:numPr>
        <w:spacing w:after="0" w:line="240" w:lineRule="auto"/>
        <w:rPr>
          <w:rFonts w:hint="eastAsia"/>
          <w:highlight w:val="yellow"/>
        </w:rPr>
      </w:pPr>
      <w:r w:rsidRPr="00FF60DF">
        <w:rPr>
          <w:rFonts w:hint="eastAsia"/>
          <w:highlight w:val="yellow"/>
        </w:rPr>
        <w:t>位于骨吸收陷窝内，细胞质嗜酸性，多核。存在褶皱缘和清晰区两个特殊结构</w:t>
      </w:r>
    </w:p>
    <w:p w14:paraId="7D85FD12" w14:textId="5E542676" w:rsidR="002A45DB" w:rsidRDefault="002A45DB">
      <w:pPr>
        <w:pStyle w:val="a9"/>
        <w:widowControl/>
        <w:numPr>
          <w:ilvl w:val="0"/>
          <w:numId w:val="67"/>
        </w:numPr>
        <w:spacing w:after="0" w:line="240" w:lineRule="auto"/>
        <w:rPr>
          <w:rFonts w:hint="eastAsia"/>
        </w:rPr>
      </w:pPr>
      <w:r>
        <w:rPr>
          <w:rFonts w:hint="eastAsia"/>
        </w:rPr>
        <w:t>褶皱缘：行使骨吸收功能时破骨细胞与吸收的骨表面相对的区域</w:t>
      </w:r>
    </w:p>
    <w:p w14:paraId="6888F9BF" w14:textId="07B96DA8" w:rsidR="002A45DB" w:rsidRDefault="002A45DB">
      <w:pPr>
        <w:pStyle w:val="a9"/>
        <w:widowControl/>
        <w:numPr>
          <w:ilvl w:val="0"/>
          <w:numId w:val="67"/>
        </w:numPr>
        <w:spacing w:after="0" w:line="240" w:lineRule="auto"/>
        <w:rPr>
          <w:rFonts w:hint="eastAsia"/>
        </w:rPr>
      </w:pPr>
      <w:r>
        <w:rPr>
          <w:rFonts w:hint="eastAsia"/>
        </w:rPr>
        <w:t>清晰区：褶皱缘两侧细胞质内缺乏细胞器的区域</w:t>
      </w:r>
    </w:p>
    <w:p w14:paraId="621232E6" w14:textId="76E3FE96" w:rsidR="002A45DB" w:rsidRDefault="002A45DB">
      <w:pPr>
        <w:pStyle w:val="a9"/>
        <w:widowControl/>
        <w:numPr>
          <w:ilvl w:val="0"/>
          <w:numId w:val="67"/>
        </w:numPr>
        <w:spacing w:after="0" w:line="240" w:lineRule="auto"/>
        <w:rPr>
          <w:rFonts w:hint="eastAsia"/>
        </w:rPr>
      </w:pPr>
      <w:r>
        <w:rPr>
          <w:rFonts w:hint="eastAsia"/>
        </w:rPr>
        <w:t>作用机制：</w:t>
      </w:r>
    </w:p>
    <w:p w14:paraId="5CC95972" w14:textId="395F8D6B" w:rsidR="002A45DB" w:rsidRDefault="002A45DB">
      <w:pPr>
        <w:pStyle w:val="a9"/>
        <w:widowControl/>
        <w:numPr>
          <w:ilvl w:val="1"/>
          <w:numId w:val="67"/>
        </w:numPr>
        <w:spacing w:after="0" w:line="240" w:lineRule="auto"/>
        <w:rPr>
          <w:rFonts w:hint="eastAsia"/>
        </w:rPr>
      </w:pPr>
      <w:r>
        <w:rPr>
          <w:rFonts w:hint="eastAsia"/>
        </w:rPr>
        <w:t>清晰区相对应的细胞膜与骨基质之间通过整合素紧密附着，使破骨细胞与附着的骨面之间形成一个封闭区</w:t>
      </w:r>
    </w:p>
    <w:p w14:paraId="047CB2E5" w14:textId="20205C0C" w:rsidR="002A45DB" w:rsidRDefault="002A45DB">
      <w:pPr>
        <w:pStyle w:val="a9"/>
        <w:widowControl/>
        <w:numPr>
          <w:ilvl w:val="1"/>
          <w:numId w:val="67"/>
        </w:numPr>
        <w:spacing w:after="0" w:line="240" w:lineRule="auto"/>
        <w:rPr>
          <w:rFonts w:hint="eastAsia"/>
        </w:rPr>
      </w:pPr>
      <w:r>
        <w:rPr>
          <w:rFonts w:hint="eastAsia"/>
        </w:rPr>
        <w:t>褶皱缘细胞膜上的质子泵和氯通道开放，调控骨吸收</w:t>
      </w:r>
      <w:r w:rsidR="00AB7297">
        <w:rPr>
          <w:rFonts w:hint="eastAsia"/>
        </w:rPr>
        <w:t>区</w:t>
      </w:r>
      <w:r>
        <w:rPr>
          <w:rFonts w:hint="eastAsia"/>
        </w:rPr>
        <w:t>的PH</w:t>
      </w:r>
    </w:p>
    <w:p w14:paraId="145DA294" w14:textId="4E5E7EC1" w:rsidR="002A45DB" w:rsidRDefault="002A45DB">
      <w:pPr>
        <w:pStyle w:val="a9"/>
        <w:widowControl/>
        <w:numPr>
          <w:ilvl w:val="1"/>
          <w:numId w:val="67"/>
        </w:numPr>
        <w:spacing w:after="0" w:line="240" w:lineRule="auto"/>
        <w:rPr>
          <w:rFonts w:hint="eastAsia"/>
        </w:rPr>
      </w:pPr>
      <w:r>
        <w:rPr>
          <w:rFonts w:hint="eastAsia"/>
        </w:rPr>
        <w:t>破骨细胞分泌各种酶，借助酸性环境降解骨基质</w:t>
      </w:r>
    </w:p>
    <w:p w14:paraId="65C6BFD4" w14:textId="14BA20F4" w:rsidR="002A45DB" w:rsidRDefault="002A45DB">
      <w:pPr>
        <w:pStyle w:val="a9"/>
        <w:widowControl/>
        <w:numPr>
          <w:ilvl w:val="0"/>
          <w:numId w:val="67"/>
        </w:numPr>
        <w:spacing w:after="0" w:line="240" w:lineRule="auto"/>
        <w:rPr>
          <w:rFonts w:hint="eastAsia"/>
        </w:rPr>
      </w:pPr>
      <w:r>
        <w:rPr>
          <w:rFonts w:hint="eastAsia"/>
        </w:rPr>
        <w:t>功能</w:t>
      </w:r>
    </w:p>
    <w:p w14:paraId="7B14D2D3" w14:textId="778EB5C2" w:rsidR="002A45DB" w:rsidRDefault="002A45DB">
      <w:pPr>
        <w:pStyle w:val="a9"/>
        <w:widowControl/>
        <w:numPr>
          <w:ilvl w:val="0"/>
          <w:numId w:val="68"/>
        </w:numPr>
        <w:spacing w:after="0" w:line="240" w:lineRule="auto"/>
        <w:rPr>
          <w:rFonts w:hint="eastAsia"/>
        </w:rPr>
      </w:pPr>
      <w:r>
        <w:rPr>
          <w:rFonts w:hint="eastAsia"/>
        </w:rPr>
        <w:t>吸收骨基质</w:t>
      </w:r>
    </w:p>
    <w:p w14:paraId="5CA9C8CC" w14:textId="40F16E20" w:rsidR="002A45DB" w:rsidRPr="00FF60DF" w:rsidRDefault="002A45DB">
      <w:pPr>
        <w:pStyle w:val="a9"/>
        <w:widowControl/>
        <w:numPr>
          <w:ilvl w:val="0"/>
          <w:numId w:val="68"/>
        </w:numPr>
        <w:spacing w:after="0" w:line="240" w:lineRule="auto"/>
        <w:rPr>
          <w:rFonts w:hint="eastAsia"/>
          <w:highlight w:val="yellow"/>
        </w:rPr>
      </w:pPr>
      <w:r w:rsidRPr="00FF60DF">
        <w:rPr>
          <w:rFonts w:hint="eastAsia"/>
          <w:highlight w:val="yellow"/>
        </w:rPr>
        <w:t>调节成骨细胞活性</w:t>
      </w:r>
      <w:r w:rsidR="00AB7297" w:rsidRPr="00FF60DF">
        <w:rPr>
          <w:rFonts w:hint="eastAsia"/>
          <w:highlight w:val="yellow"/>
        </w:rPr>
        <w:t>：促进成骨细胞的分化与分泌。</w:t>
      </w:r>
    </w:p>
    <w:p w14:paraId="1AD6FD49" w14:textId="334C279C" w:rsidR="002A45DB" w:rsidRPr="00FF60DF" w:rsidRDefault="002A45DB">
      <w:pPr>
        <w:pStyle w:val="a9"/>
        <w:widowControl/>
        <w:numPr>
          <w:ilvl w:val="0"/>
          <w:numId w:val="68"/>
        </w:numPr>
        <w:spacing w:after="0" w:line="240" w:lineRule="auto"/>
        <w:rPr>
          <w:rFonts w:hint="eastAsia"/>
          <w:highlight w:val="yellow"/>
        </w:rPr>
      </w:pPr>
      <w:r w:rsidRPr="00FF60DF">
        <w:rPr>
          <w:rFonts w:hint="eastAsia"/>
          <w:highlight w:val="yellow"/>
        </w:rPr>
        <w:t>参与造血干细胞迁移</w:t>
      </w:r>
      <w:r w:rsidR="00AB7297" w:rsidRPr="00FF60DF">
        <w:rPr>
          <w:rFonts w:hint="eastAsia"/>
          <w:highlight w:val="yellow"/>
        </w:rPr>
        <w:t>：产生蛋白水解酶破坏干细胞的黏附</w:t>
      </w:r>
    </w:p>
    <w:p w14:paraId="79B23B07" w14:textId="7075D41A" w:rsidR="002A45DB" w:rsidRDefault="002A45DB">
      <w:pPr>
        <w:pStyle w:val="a9"/>
        <w:widowControl/>
        <w:numPr>
          <w:ilvl w:val="0"/>
          <w:numId w:val="68"/>
        </w:numPr>
        <w:spacing w:after="0" w:line="240" w:lineRule="auto"/>
        <w:rPr>
          <w:rFonts w:hint="eastAsia"/>
        </w:rPr>
      </w:pPr>
      <w:r>
        <w:rPr>
          <w:rFonts w:hint="eastAsia"/>
        </w:rPr>
        <w:t>参与免疫调节</w:t>
      </w:r>
      <w:r w:rsidR="00AB7297">
        <w:rPr>
          <w:rFonts w:hint="eastAsia"/>
        </w:rPr>
        <w:t>：分泌TNF-α等参与免疫反应</w:t>
      </w:r>
    </w:p>
    <w:p w14:paraId="7FF2E102" w14:textId="21D04C50" w:rsidR="001D6353" w:rsidRDefault="001D6353" w:rsidP="001D6353">
      <w:pPr>
        <w:pStyle w:val="a9"/>
        <w:widowControl/>
        <w:numPr>
          <w:ilvl w:val="0"/>
          <w:numId w:val="63"/>
        </w:numPr>
        <w:spacing w:after="0" w:line="240" w:lineRule="auto"/>
        <w:rPr>
          <w:rFonts w:hint="eastAsia"/>
        </w:rPr>
      </w:pPr>
      <w:r>
        <w:rPr>
          <w:rFonts w:hint="eastAsia"/>
        </w:rPr>
        <w:t xml:space="preserve">破骨细胞 </w:t>
      </w:r>
      <w:r w:rsidRPr="001D6353">
        <w:rPr>
          <w:rFonts w:hint="eastAsia"/>
          <w:color w:val="EE0000"/>
        </w:rPr>
        <w:t>名词解释</w:t>
      </w:r>
    </w:p>
    <w:p w14:paraId="67B4B7B6" w14:textId="71EC65D7" w:rsidR="001D6353" w:rsidRDefault="001D6353" w:rsidP="00816DBF">
      <w:pPr>
        <w:pStyle w:val="a9"/>
        <w:widowControl/>
        <w:spacing w:after="0" w:line="240" w:lineRule="auto"/>
        <w:ind w:left="440"/>
        <w:rPr>
          <w:rFonts w:hint="eastAsia"/>
        </w:rPr>
      </w:pPr>
      <w:r w:rsidRPr="001D6353">
        <w:t>破骨细胞是一种多核巨细胞，来源于造血单核巨噬细胞系，主要分布于骨组织吸收面，具有强大溶骨能力，可分泌酸性物质与水解酶分解骨基质及羟基磷灰石，主导骨吸收过程，参与骨改建、牙槽骨吸收及牙周组织代谢平衡。</w:t>
      </w:r>
    </w:p>
    <w:p w14:paraId="3C8FB6AC" w14:textId="77777777" w:rsidR="00816DBF" w:rsidRDefault="00816DBF" w:rsidP="00816DBF">
      <w:pPr>
        <w:pStyle w:val="a9"/>
        <w:widowControl/>
        <w:spacing w:after="0" w:line="240" w:lineRule="auto"/>
        <w:ind w:left="440"/>
        <w:rPr>
          <w:rFonts w:hint="eastAsia"/>
        </w:rPr>
      </w:pPr>
    </w:p>
    <w:p w14:paraId="23F2C961" w14:textId="77777777" w:rsidR="00816DBF" w:rsidRDefault="00816DBF" w:rsidP="00816DBF">
      <w:pPr>
        <w:pStyle w:val="a9"/>
        <w:widowControl/>
        <w:spacing w:after="0" w:line="240" w:lineRule="auto"/>
        <w:ind w:left="440"/>
        <w:rPr>
          <w:rFonts w:hint="eastAsia"/>
        </w:rPr>
      </w:pPr>
    </w:p>
    <w:p w14:paraId="26F36652" w14:textId="1568F8B0" w:rsidR="009B67AF" w:rsidRDefault="009B67AF">
      <w:pPr>
        <w:pStyle w:val="a9"/>
        <w:widowControl/>
        <w:numPr>
          <w:ilvl w:val="0"/>
          <w:numId w:val="63"/>
        </w:numPr>
        <w:spacing w:after="0" w:line="240" w:lineRule="auto"/>
        <w:rPr>
          <w:rFonts w:hint="eastAsia"/>
        </w:rPr>
      </w:pPr>
      <w:r>
        <w:rPr>
          <w:rFonts w:hint="eastAsia"/>
        </w:rPr>
        <w:lastRenderedPageBreak/>
        <w:t>成骨细胞与破骨细胞间的关系</w:t>
      </w:r>
    </w:p>
    <w:p w14:paraId="1EF34D08" w14:textId="7B608248" w:rsidR="009B67AF" w:rsidRDefault="009B67AF">
      <w:pPr>
        <w:pStyle w:val="a9"/>
        <w:widowControl/>
        <w:numPr>
          <w:ilvl w:val="0"/>
          <w:numId w:val="69"/>
        </w:numPr>
        <w:spacing w:after="0" w:line="240" w:lineRule="auto"/>
        <w:rPr>
          <w:rFonts w:hint="eastAsia"/>
        </w:rPr>
      </w:pPr>
      <w:r>
        <w:rPr>
          <w:rFonts w:hint="eastAsia"/>
        </w:rPr>
        <w:t>促进破骨细胞分化：成骨细胞分泌</w:t>
      </w:r>
      <w:r w:rsidR="004C0D56">
        <w:rPr>
          <w:rFonts w:hint="eastAsia"/>
        </w:rPr>
        <w:t>巨噬细胞集落刺激因子</w:t>
      </w:r>
      <w:r>
        <w:rPr>
          <w:rFonts w:hint="eastAsia"/>
        </w:rPr>
        <w:t>M-CSF和RANKL。RANKL与破骨细胞RANK结合，促进其分化，但可被OPG竞争性抑制</w:t>
      </w:r>
    </w:p>
    <w:p w14:paraId="04AD2414" w14:textId="17494752" w:rsidR="009B67AF" w:rsidRDefault="009B67AF">
      <w:pPr>
        <w:pStyle w:val="a9"/>
        <w:widowControl/>
        <w:numPr>
          <w:ilvl w:val="0"/>
          <w:numId w:val="69"/>
        </w:numPr>
        <w:spacing w:after="0" w:line="240" w:lineRule="auto"/>
        <w:rPr>
          <w:rFonts w:hint="eastAsia"/>
        </w:rPr>
      </w:pPr>
      <w:r>
        <w:rPr>
          <w:rFonts w:hint="eastAsia"/>
        </w:rPr>
        <w:t>促进破骨细胞黏附：成骨细胞</w:t>
      </w:r>
      <w:r w:rsidR="0075008F">
        <w:rPr>
          <w:rFonts w:hint="eastAsia"/>
        </w:rPr>
        <w:t>受到</w:t>
      </w:r>
      <w:r>
        <w:rPr>
          <w:rFonts w:hint="eastAsia"/>
        </w:rPr>
        <w:t>调节因子作用后，从矿化的骨表面离开，为破骨细胞附着提供条件；骨基质中的非胶原蛋白RGD序列与破骨细胞整合素结合，促进破骨细胞黏附。</w:t>
      </w:r>
    </w:p>
    <w:p w14:paraId="21F06020" w14:textId="52955209" w:rsidR="009B67AF" w:rsidRDefault="009B67AF">
      <w:pPr>
        <w:pStyle w:val="a9"/>
        <w:widowControl/>
        <w:numPr>
          <w:ilvl w:val="0"/>
          <w:numId w:val="63"/>
        </w:numPr>
        <w:spacing w:after="0" w:line="240" w:lineRule="auto"/>
        <w:rPr>
          <w:rFonts w:hint="eastAsia"/>
        </w:rPr>
      </w:pPr>
      <w:r>
        <w:rPr>
          <w:rFonts w:hint="eastAsia"/>
        </w:rPr>
        <w:t>胶原在骨组织中的作用</w:t>
      </w:r>
    </w:p>
    <w:p w14:paraId="4D5C4F4D" w14:textId="445B14EA" w:rsidR="009B67AF" w:rsidRDefault="009B67AF">
      <w:pPr>
        <w:pStyle w:val="a9"/>
        <w:widowControl/>
        <w:numPr>
          <w:ilvl w:val="0"/>
          <w:numId w:val="70"/>
        </w:numPr>
        <w:spacing w:after="0" w:line="240" w:lineRule="auto"/>
        <w:rPr>
          <w:rFonts w:hint="eastAsia"/>
        </w:rPr>
      </w:pPr>
      <w:r>
        <w:rPr>
          <w:rFonts w:hint="eastAsia"/>
        </w:rPr>
        <w:t>保持一定的强度和结构完整性</w:t>
      </w:r>
    </w:p>
    <w:p w14:paraId="1730C0A4" w14:textId="0CBEF318" w:rsidR="009B67AF" w:rsidRDefault="009B67AF">
      <w:pPr>
        <w:pStyle w:val="a9"/>
        <w:widowControl/>
        <w:numPr>
          <w:ilvl w:val="0"/>
          <w:numId w:val="70"/>
        </w:numPr>
        <w:spacing w:after="0" w:line="240" w:lineRule="auto"/>
        <w:rPr>
          <w:rFonts w:hint="eastAsia"/>
        </w:rPr>
      </w:pPr>
      <w:r>
        <w:rPr>
          <w:rFonts w:hint="eastAsia"/>
        </w:rPr>
        <w:t>提供物理支持和形态基础</w:t>
      </w:r>
    </w:p>
    <w:p w14:paraId="226824AD" w14:textId="1053C6D5" w:rsidR="009B67AF" w:rsidRDefault="009B67AF">
      <w:pPr>
        <w:pStyle w:val="a9"/>
        <w:widowControl/>
        <w:numPr>
          <w:ilvl w:val="0"/>
          <w:numId w:val="70"/>
        </w:numPr>
        <w:spacing w:after="0" w:line="240" w:lineRule="auto"/>
        <w:rPr>
          <w:rFonts w:hint="eastAsia"/>
        </w:rPr>
      </w:pPr>
      <w:r>
        <w:rPr>
          <w:rFonts w:hint="eastAsia"/>
        </w:rPr>
        <w:t>参与矿化</w:t>
      </w:r>
    </w:p>
    <w:p w14:paraId="028B940A" w14:textId="5E19F2CD" w:rsidR="009B67AF" w:rsidRPr="00D0514A" w:rsidRDefault="009B67AF">
      <w:pPr>
        <w:pStyle w:val="a9"/>
        <w:widowControl/>
        <w:numPr>
          <w:ilvl w:val="0"/>
          <w:numId w:val="70"/>
        </w:numPr>
        <w:spacing w:after="0" w:line="240" w:lineRule="auto"/>
        <w:rPr>
          <w:rFonts w:hint="eastAsia"/>
          <w:highlight w:val="yellow"/>
        </w:rPr>
      </w:pPr>
      <w:r w:rsidRPr="00D0514A">
        <w:rPr>
          <w:rFonts w:hint="eastAsia"/>
          <w:highlight w:val="yellow"/>
        </w:rPr>
        <w:t>参与细胞黏附和信号转导</w:t>
      </w:r>
    </w:p>
    <w:p w14:paraId="0A48933D" w14:textId="53994DE8" w:rsidR="009B67AF" w:rsidRDefault="009B67AF">
      <w:pPr>
        <w:pStyle w:val="a9"/>
        <w:widowControl/>
        <w:numPr>
          <w:ilvl w:val="0"/>
          <w:numId w:val="63"/>
        </w:numPr>
        <w:spacing w:after="0" w:line="240" w:lineRule="auto"/>
        <w:rPr>
          <w:rFonts w:hint="eastAsia"/>
        </w:rPr>
      </w:pPr>
      <w:r>
        <w:rPr>
          <w:rFonts w:hint="eastAsia"/>
        </w:rPr>
        <w:t>骨钙素</w:t>
      </w:r>
      <w:r w:rsidR="00454EB6">
        <w:rPr>
          <w:rFonts w:hint="eastAsia"/>
        </w:rPr>
        <w:t xml:space="preserve"> OC</w:t>
      </w:r>
    </w:p>
    <w:p w14:paraId="44A095A0" w14:textId="0BFCE6FC" w:rsidR="009B67AF" w:rsidRDefault="009B67AF">
      <w:pPr>
        <w:pStyle w:val="a9"/>
        <w:widowControl/>
        <w:numPr>
          <w:ilvl w:val="0"/>
          <w:numId w:val="71"/>
        </w:numPr>
        <w:spacing w:after="0" w:line="240" w:lineRule="auto"/>
        <w:rPr>
          <w:rFonts w:hint="eastAsia"/>
        </w:rPr>
      </w:pPr>
      <w:r>
        <w:rPr>
          <w:rFonts w:hint="eastAsia"/>
        </w:rPr>
        <w:t>是骨基质中的</w:t>
      </w:r>
      <w:r w:rsidRPr="00687D34">
        <w:rPr>
          <w:rFonts w:hint="eastAsia"/>
          <w:color w:val="00B0F0"/>
        </w:rPr>
        <w:t>最丰富</w:t>
      </w:r>
      <w:r>
        <w:rPr>
          <w:rFonts w:hint="eastAsia"/>
        </w:rPr>
        <w:t>的非胶原蛋白</w:t>
      </w:r>
    </w:p>
    <w:p w14:paraId="61F19563" w14:textId="4BA44D1F" w:rsidR="009B67AF" w:rsidRDefault="009B67AF">
      <w:pPr>
        <w:pStyle w:val="a9"/>
        <w:widowControl/>
        <w:numPr>
          <w:ilvl w:val="0"/>
          <w:numId w:val="71"/>
        </w:numPr>
        <w:spacing w:after="0" w:line="240" w:lineRule="auto"/>
        <w:rPr>
          <w:rFonts w:hint="eastAsia"/>
        </w:rPr>
      </w:pPr>
      <w:r>
        <w:rPr>
          <w:rFonts w:hint="eastAsia"/>
        </w:rPr>
        <w:t>参与矿化；血清中骨钙素反应成骨细胞活性；是成骨晚期的标志分子</w:t>
      </w:r>
    </w:p>
    <w:p w14:paraId="3032EBAF" w14:textId="61EC7C44" w:rsidR="009B67AF" w:rsidRDefault="009B67AF">
      <w:pPr>
        <w:pStyle w:val="a9"/>
        <w:widowControl/>
        <w:numPr>
          <w:ilvl w:val="0"/>
          <w:numId w:val="63"/>
        </w:numPr>
        <w:spacing w:after="0" w:line="240" w:lineRule="auto"/>
        <w:rPr>
          <w:rFonts w:hint="eastAsia"/>
        </w:rPr>
      </w:pPr>
      <w:r>
        <w:rPr>
          <w:rFonts w:hint="eastAsia"/>
        </w:rPr>
        <w:t>骨涎蛋白</w:t>
      </w:r>
    </w:p>
    <w:p w14:paraId="606E738A" w14:textId="50ADACEA" w:rsidR="009B67AF" w:rsidRDefault="009B67AF">
      <w:pPr>
        <w:pStyle w:val="a9"/>
        <w:widowControl/>
        <w:numPr>
          <w:ilvl w:val="0"/>
          <w:numId w:val="72"/>
        </w:numPr>
        <w:spacing w:after="0" w:line="240" w:lineRule="auto"/>
        <w:rPr>
          <w:rFonts w:hint="eastAsia"/>
        </w:rPr>
      </w:pPr>
      <w:r>
        <w:rPr>
          <w:rFonts w:hint="eastAsia"/>
        </w:rPr>
        <w:t>RGD序列与破骨细胞整合素结合，促进破骨细胞黏附</w:t>
      </w:r>
    </w:p>
    <w:p w14:paraId="10F2E0FB" w14:textId="73989FC9" w:rsidR="009B67AF" w:rsidRDefault="009B67AF">
      <w:pPr>
        <w:pStyle w:val="a9"/>
        <w:widowControl/>
        <w:numPr>
          <w:ilvl w:val="0"/>
          <w:numId w:val="72"/>
        </w:numPr>
        <w:spacing w:after="0" w:line="240" w:lineRule="auto"/>
        <w:rPr>
          <w:rFonts w:hint="eastAsia"/>
        </w:rPr>
      </w:pPr>
      <w:r>
        <w:rPr>
          <w:rFonts w:hint="eastAsia"/>
        </w:rPr>
        <w:t>RGD促进成骨细胞在骨基质上的黏附、迁移、分化</w:t>
      </w:r>
    </w:p>
    <w:p w14:paraId="56D835EC" w14:textId="5AC5CF40" w:rsidR="009B67AF" w:rsidRDefault="009B67AF">
      <w:pPr>
        <w:pStyle w:val="a9"/>
        <w:widowControl/>
        <w:numPr>
          <w:ilvl w:val="0"/>
          <w:numId w:val="72"/>
        </w:numPr>
        <w:spacing w:after="0" w:line="240" w:lineRule="auto"/>
        <w:rPr>
          <w:rFonts w:hint="eastAsia"/>
        </w:rPr>
      </w:pPr>
      <w:r>
        <w:rPr>
          <w:rFonts w:hint="eastAsia"/>
        </w:rPr>
        <w:t>启动和调控生物矿化。</w:t>
      </w:r>
    </w:p>
    <w:p w14:paraId="067BFF67" w14:textId="77777777" w:rsidR="009B67AF" w:rsidRDefault="009B67AF" w:rsidP="009B67AF">
      <w:pPr>
        <w:widowControl/>
        <w:spacing w:after="0" w:line="240" w:lineRule="auto"/>
        <w:rPr>
          <w:rFonts w:hint="eastAsia"/>
        </w:rPr>
      </w:pPr>
    </w:p>
    <w:p w14:paraId="0B5CD2E7" w14:textId="1A23503B" w:rsidR="009B67AF" w:rsidRPr="009B67AF" w:rsidRDefault="009B67AF">
      <w:pPr>
        <w:pStyle w:val="a9"/>
        <w:widowControl/>
        <w:numPr>
          <w:ilvl w:val="0"/>
          <w:numId w:val="63"/>
        </w:numPr>
        <w:spacing w:after="0" w:line="240" w:lineRule="auto"/>
        <w:rPr>
          <w:rFonts w:hint="eastAsia"/>
          <w:color w:val="EE0000"/>
        </w:rPr>
      </w:pPr>
      <w:r w:rsidRPr="009B67AF">
        <w:rPr>
          <w:rFonts w:hint="eastAsia"/>
          <w:color w:val="EE0000"/>
        </w:rPr>
        <w:t>牙槽骨的基本结构和生物学特征</w:t>
      </w:r>
    </w:p>
    <w:p w14:paraId="6FB566DF" w14:textId="492FD0D3" w:rsidR="009B67AF" w:rsidRDefault="009B67AF">
      <w:pPr>
        <w:pStyle w:val="a9"/>
        <w:widowControl/>
        <w:numPr>
          <w:ilvl w:val="0"/>
          <w:numId w:val="73"/>
        </w:numPr>
        <w:spacing w:after="0" w:line="240" w:lineRule="auto"/>
        <w:rPr>
          <w:rFonts w:hint="eastAsia"/>
        </w:rPr>
      </w:pPr>
      <w:r>
        <w:rPr>
          <w:rFonts w:hint="eastAsia"/>
        </w:rPr>
        <w:t>基本结构：分为固有牙槽骨、骨密质和骨松质</w:t>
      </w:r>
    </w:p>
    <w:p w14:paraId="751F348C" w14:textId="45422473" w:rsidR="009B67AF" w:rsidRDefault="009B67AF">
      <w:pPr>
        <w:pStyle w:val="a9"/>
        <w:widowControl/>
        <w:numPr>
          <w:ilvl w:val="0"/>
          <w:numId w:val="74"/>
        </w:numPr>
        <w:spacing w:after="0" w:line="240" w:lineRule="auto"/>
        <w:rPr>
          <w:rFonts w:hint="eastAsia"/>
        </w:rPr>
      </w:pPr>
      <w:r>
        <w:rPr>
          <w:rFonts w:hint="eastAsia"/>
        </w:rPr>
        <w:t>固有牙槽骨：是牙槽窝的内壁，又称为筛状板。</w:t>
      </w:r>
      <w:r w:rsidR="00993ACE">
        <w:rPr>
          <w:rFonts w:hint="eastAsia"/>
        </w:rPr>
        <w:t>骨质致密，靠近牙周膜的表面含有孔隙，有血管、神经穿过与深层的骨髓腔相通。</w:t>
      </w:r>
    </w:p>
    <w:p w14:paraId="2B144FB2" w14:textId="6A80A4B6" w:rsidR="00993ACE" w:rsidRDefault="00993ACE">
      <w:pPr>
        <w:pStyle w:val="a9"/>
        <w:widowControl/>
        <w:numPr>
          <w:ilvl w:val="0"/>
          <w:numId w:val="74"/>
        </w:numPr>
        <w:spacing w:after="0" w:line="240" w:lineRule="auto"/>
        <w:rPr>
          <w:rFonts w:hint="eastAsia"/>
        </w:rPr>
      </w:pPr>
      <w:r>
        <w:rPr>
          <w:rFonts w:hint="eastAsia"/>
        </w:rPr>
        <w:t>骨密质：牙槽骨的最外层</w:t>
      </w:r>
    </w:p>
    <w:p w14:paraId="67898994" w14:textId="0215BB20" w:rsidR="00993ACE" w:rsidRDefault="00993ACE">
      <w:pPr>
        <w:pStyle w:val="a9"/>
        <w:widowControl/>
        <w:numPr>
          <w:ilvl w:val="0"/>
          <w:numId w:val="74"/>
        </w:numPr>
        <w:spacing w:after="0" w:line="240" w:lineRule="auto"/>
        <w:rPr>
          <w:rFonts w:hint="eastAsia"/>
        </w:rPr>
      </w:pPr>
      <w:r>
        <w:rPr>
          <w:rFonts w:hint="eastAsia"/>
        </w:rPr>
        <w:t>骨松质：位于骨密质与固有牙槽骨之间。</w:t>
      </w:r>
    </w:p>
    <w:p w14:paraId="3E0E19FB" w14:textId="28E87AD0" w:rsidR="00993ACE" w:rsidRDefault="00993ACE">
      <w:pPr>
        <w:pStyle w:val="a9"/>
        <w:widowControl/>
        <w:numPr>
          <w:ilvl w:val="0"/>
          <w:numId w:val="73"/>
        </w:numPr>
        <w:spacing w:after="0" w:line="240" w:lineRule="auto"/>
        <w:rPr>
          <w:rFonts w:hint="eastAsia"/>
        </w:rPr>
      </w:pPr>
      <w:r>
        <w:rPr>
          <w:rFonts w:hint="eastAsia"/>
        </w:rPr>
        <w:t>生物特征</w:t>
      </w:r>
    </w:p>
    <w:p w14:paraId="5F1B9260" w14:textId="471A48A3" w:rsidR="000C4AA1" w:rsidRDefault="000C4AA1">
      <w:pPr>
        <w:pStyle w:val="a9"/>
        <w:widowControl/>
        <w:numPr>
          <w:ilvl w:val="0"/>
          <w:numId w:val="75"/>
        </w:numPr>
        <w:spacing w:after="0" w:line="240" w:lineRule="auto"/>
        <w:rPr>
          <w:rFonts w:hint="eastAsia"/>
        </w:rPr>
      </w:pPr>
      <w:r>
        <w:rPr>
          <w:rFonts w:hint="eastAsia"/>
        </w:rPr>
        <w:t>成骨方式：扁骨，骨膜内成骨</w:t>
      </w:r>
    </w:p>
    <w:p w14:paraId="27F97ACB" w14:textId="3FA2AEE0" w:rsidR="00993ACE" w:rsidRDefault="00993ACE">
      <w:pPr>
        <w:pStyle w:val="a9"/>
        <w:widowControl/>
        <w:numPr>
          <w:ilvl w:val="0"/>
          <w:numId w:val="75"/>
        </w:numPr>
        <w:spacing w:after="0" w:line="240" w:lineRule="auto"/>
        <w:rPr>
          <w:rFonts w:hint="eastAsia"/>
        </w:rPr>
      </w:pPr>
      <w:r>
        <w:rPr>
          <w:rFonts w:hint="eastAsia"/>
        </w:rPr>
        <w:t>高度可塑性：其变化与牙的萌出、恒牙移动、咀嚼功能均有关</w:t>
      </w:r>
    </w:p>
    <w:p w14:paraId="180868B8" w14:textId="7978DFDF" w:rsidR="00993ACE" w:rsidRDefault="00993ACE">
      <w:pPr>
        <w:pStyle w:val="a9"/>
        <w:widowControl/>
        <w:numPr>
          <w:ilvl w:val="0"/>
          <w:numId w:val="75"/>
        </w:numPr>
        <w:spacing w:after="0" w:line="240" w:lineRule="auto"/>
        <w:rPr>
          <w:rFonts w:hint="eastAsia"/>
        </w:rPr>
      </w:pPr>
      <w:r>
        <w:rPr>
          <w:rFonts w:hint="eastAsia"/>
        </w:rPr>
        <w:t>上颌牙槽骨唇侧面骨皮质很薄，有血管神经；下颌牙槽骨唇侧面骨皮质较厚且致密</w:t>
      </w:r>
    </w:p>
    <w:p w14:paraId="7F02D3CD" w14:textId="77777777" w:rsidR="00993ACE" w:rsidRDefault="00993ACE" w:rsidP="00993ACE">
      <w:pPr>
        <w:widowControl/>
        <w:spacing w:after="0" w:line="240" w:lineRule="auto"/>
        <w:rPr>
          <w:rFonts w:hint="eastAsia"/>
        </w:rPr>
      </w:pPr>
    </w:p>
    <w:p w14:paraId="77A70B7B" w14:textId="77777777" w:rsidR="00993ACE" w:rsidRDefault="00993ACE" w:rsidP="00993ACE">
      <w:pPr>
        <w:widowControl/>
        <w:spacing w:after="0" w:line="240" w:lineRule="auto"/>
        <w:rPr>
          <w:rFonts w:hint="eastAsia"/>
        </w:rPr>
      </w:pPr>
    </w:p>
    <w:p w14:paraId="17EFC957" w14:textId="77777777" w:rsidR="00993ACE" w:rsidRDefault="00993ACE" w:rsidP="00993ACE">
      <w:pPr>
        <w:widowControl/>
        <w:spacing w:after="0" w:line="240" w:lineRule="auto"/>
        <w:rPr>
          <w:rFonts w:hint="eastAsia"/>
        </w:rPr>
      </w:pPr>
    </w:p>
    <w:p w14:paraId="0E60D9F8" w14:textId="77777777" w:rsidR="00993ACE" w:rsidRDefault="00993ACE" w:rsidP="00993ACE">
      <w:pPr>
        <w:widowControl/>
        <w:spacing w:after="0" w:line="240" w:lineRule="auto"/>
        <w:rPr>
          <w:rFonts w:hint="eastAsia"/>
        </w:rPr>
      </w:pPr>
    </w:p>
    <w:p w14:paraId="155E706E" w14:textId="77777777" w:rsidR="00993ACE" w:rsidRDefault="00993ACE" w:rsidP="00993ACE">
      <w:pPr>
        <w:widowControl/>
        <w:spacing w:after="0" w:line="240" w:lineRule="auto"/>
        <w:rPr>
          <w:rFonts w:hint="eastAsia"/>
        </w:rPr>
      </w:pPr>
    </w:p>
    <w:p w14:paraId="58488BB7" w14:textId="77777777" w:rsidR="00993ACE" w:rsidRDefault="00993ACE" w:rsidP="00993ACE">
      <w:pPr>
        <w:widowControl/>
        <w:spacing w:after="0" w:line="240" w:lineRule="auto"/>
        <w:rPr>
          <w:rFonts w:hint="eastAsia"/>
        </w:rPr>
      </w:pPr>
    </w:p>
    <w:p w14:paraId="07315249" w14:textId="77777777" w:rsidR="00993ACE" w:rsidRDefault="00993ACE" w:rsidP="00993ACE">
      <w:pPr>
        <w:widowControl/>
        <w:spacing w:after="0" w:line="240" w:lineRule="auto"/>
        <w:rPr>
          <w:rFonts w:hint="eastAsia"/>
        </w:rPr>
      </w:pPr>
    </w:p>
    <w:p w14:paraId="313BECF3" w14:textId="77777777" w:rsidR="00993ACE" w:rsidRDefault="00993ACE" w:rsidP="00993ACE">
      <w:pPr>
        <w:widowControl/>
        <w:spacing w:after="0" w:line="240" w:lineRule="auto"/>
        <w:rPr>
          <w:rFonts w:hint="eastAsia"/>
        </w:rPr>
      </w:pPr>
    </w:p>
    <w:p w14:paraId="435D6755" w14:textId="77777777" w:rsidR="00993ACE" w:rsidRDefault="00993ACE" w:rsidP="00993ACE">
      <w:pPr>
        <w:widowControl/>
        <w:spacing w:after="0" w:line="240" w:lineRule="auto"/>
        <w:rPr>
          <w:rFonts w:hint="eastAsia"/>
        </w:rPr>
      </w:pPr>
    </w:p>
    <w:p w14:paraId="717D887F" w14:textId="77777777" w:rsidR="00993ACE" w:rsidRDefault="00993ACE" w:rsidP="00993ACE">
      <w:pPr>
        <w:widowControl/>
        <w:spacing w:after="0" w:line="240" w:lineRule="auto"/>
        <w:rPr>
          <w:rFonts w:hint="eastAsia"/>
        </w:rPr>
      </w:pPr>
    </w:p>
    <w:p w14:paraId="76AE1951" w14:textId="77777777" w:rsidR="00993ACE" w:rsidRDefault="00993ACE" w:rsidP="00993ACE">
      <w:pPr>
        <w:widowControl/>
        <w:spacing w:after="0" w:line="240" w:lineRule="auto"/>
        <w:rPr>
          <w:rFonts w:hint="eastAsia"/>
        </w:rPr>
      </w:pPr>
    </w:p>
    <w:p w14:paraId="205CB0CD" w14:textId="77777777" w:rsidR="00993ACE" w:rsidRDefault="00993ACE" w:rsidP="00993ACE">
      <w:pPr>
        <w:widowControl/>
        <w:spacing w:after="0" w:line="240" w:lineRule="auto"/>
        <w:rPr>
          <w:rFonts w:hint="eastAsia"/>
        </w:rPr>
      </w:pPr>
    </w:p>
    <w:p w14:paraId="46FB9973" w14:textId="77777777" w:rsidR="00816DBF" w:rsidRDefault="00816DBF" w:rsidP="00993ACE">
      <w:pPr>
        <w:widowControl/>
        <w:spacing w:after="0" w:line="240" w:lineRule="auto"/>
        <w:rPr>
          <w:rFonts w:hint="eastAsia"/>
        </w:rPr>
      </w:pPr>
    </w:p>
    <w:p w14:paraId="15C565F7" w14:textId="39745A6E" w:rsidR="00993ACE" w:rsidRDefault="00993ACE" w:rsidP="00993ACE">
      <w:pPr>
        <w:widowControl/>
        <w:spacing w:after="0" w:line="240" w:lineRule="auto"/>
        <w:rPr>
          <w:rFonts w:hint="eastAsia"/>
        </w:rPr>
      </w:pPr>
      <w:r>
        <w:rPr>
          <w:rFonts w:hint="eastAsia"/>
        </w:rPr>
        <w:lastRenderedPageBreak/>
        <w:t>二．口腔骨组织改建</w:t>
      </w:r>
    </w:p>
    <w:p w14:paraId="7507FA21" w14:textId="1AB9BA0C" w:rsidR="00993ACE" w:rsidRPr="00993ACE" w:rsidRDefault="00993ACE">
      <w:pPr>
        <w:pStyle w:val="a9"/>
        <w:widowControl/>
        <w:numPr>
          <w:ilvl w:val="0"/>
          <w:numId w:val="76"/>
        </w:numPr>
        <w:spacing w:after="0" w:line="240" w:lineRule="auto"/>
        <w:rPr>
          <w:rFonts w:hint="eastAsia"/>
          <w:color w:val="EE0000"/>
        </w:rPr>
      </w:pPr>
      <w:r w:rsidRPr="00993ACE">
        <w:rPr>
          <w:rFonts w:hint="eastAsia"/>
          <w:color w:val="EE0000"/>
        </w:rPr>
        <w:t>骨改建 名解</w:t>
      </w:r>
    </w:p>
    <w:p w14:paraId="1625D27E" w14:textId="5CB79254" w:rsidR="00993ACE" w:rsidRDefault="00993ACE" w:rsidP="00993ACE">
      <w:pPr>
        <w:pStyle w:val="a9"/>
        <w:widowControl/>
        <w:spacing w:after="0" w:line="240" w:lineRule="auto"/>
        <w:ind w:left="360"/>
        <w:rPr>
          <w:rFonts w:hint="eastAsia"/>
        </w:rPr>
      </w:pPr>
      <w:r>
        <w:rPr>
          <w:rFonts w:hint="eastAsia"/>
        </w:rPr>
        <w:t>骨组织持续处于</w:t>
      </w:r>
      <w:r w:rsidRPr="00993ACE">
        <w:rPr>
          <w:rFonts w:hint="eastAsia"/>
          <w:u w:val="single"/>
        </w:rPr>
        <w:t>骨吸收和新骨形成</w:t>
      </w:r>
      <w:r>
        <w:rPr>
          <w:rFonts w:hint="eastAsia"/>
        </w:rPr>
        <w:t>的</w:t>
      </w:r>
      <w:r w:rsidRPr="00993ACE">
        <w:rPr>
          <w:rFonts w:hint="eastAsia"/>
          <w:u w:val="single"/>
        </w:rPr>
        <w:t>动态过程</w:t>
      </w:r>
      <w:r>
        <w:rPr>
          <w:rFonts w:hint="eastAsia"/>
        </w:rPr>
        <w:t>，用于维持骨的形状和</w:t>
      </w:r>
      <w:r w:rsidRPr="00993ACE">
        <w:rPr>
          <w:rFonts w:hint="eastAsia"/>
          <w:u w:val="single"/>
        </w:rPr>
        <w:t>正常生理活动、以及骨的损伤修复</w:t>
      </w:r>
      <w:r>
        <w:rPr>
          <w:rFonts w:hint="eastAsia"/>
        </w:rPr>
        <w:t>等。</w:t>
      </w:r>
    </w:p>
    <w:p w14:paraId="7FB4EF3F" w14:textId="3BC538AF" w:rsidR="00993ACE" w:rsidRDefault="00993ACE">
      <w:pPr>
        <w:pStyle w:val="a9"/>
        <w:widowControl/>
        <w:numPr>
          <w:ilvl w:val="0"/>
          <w:numId w:val="76"/>
        </w:numPr>
        <w:spacing w:after="0" w:line="240" w:lineRule="auto"/>
        <w:rPr>
          <w:rFonts w:hint="eastAsia"/>
        </w:rPr>
      </w:pPr>
      <w:r>
        <w:rPr>
          <w:rFonts w:hint="eastAsia"/>
        </w:rPr>
        <w:t>力学刺激引起骨改建的理论</w:t>
      </w:r>
    </w:p>
    <w:p w14:paraId="164E87CD" w14:textId="437BB69D" w:rsidR="00993ACE" w:rsidRDefault="00993ACE">
      <w:pPr>
        <w:pStyle w:val="a9"/>
        <w:widowControl/>
        <w:numPr>
          <w:ilvl w:val="0"/>
          <w:numId w:val="77"/>
        </w:numPr>
        <w:spacing w:after="0" w:line="240" w:lineRule="auto"/>
        <w:rPr>
          <w:rFonts w:hint="eastAsia"/>
        </w:rPr>
      </w:pPr>
      <w:r>
        <w:rPr>
          <w:rFonts w:hint="eastAsia"/>
        </w:rPr>
        <w:t>机械阈值理论：一定强度的机械力能够引起骨吸收或骨沉积</w:t>
      </w:r>
    </w:p>
    <w:p w14:paraId="7C90362F" w14:textId="027A5860" w:rsidR="00993ACE" w:rsidRDefault="00993ACE">
      <w:pPr>
        <w:pStyle w:val="a9"/>
        <w:widowControl/>
        <w:numPr>
          <w:ilvl w:val="0"/>
          <w:numId w:val="77"/>
        </w:numPr>
        <w:spacing w:after="0" w:line="240" w:lineRule="auto"/>
        <w:rPr>
          <w:rFonts w:hint="eastAsia"/>
        </w:rPr>
      </w:pPr>
      <w:r>
        <w:rPr>
          <w:rFonts w:hint="eastAsia"/>
        </w:rPr>
        <w:t>微应变：用以反映一定应力引起的骨组织形变程度。1μ</w:t>
      </w:r>
      <w:r w:rsidRPr="00993ACE">
        <w:t>ε</w:t>
      </w:r>
      <w:r>
        <w:rPr>
          <w:rFonts w:hint="eastAsia"/>
        </w:rPr>
        <w:t>相当于1m长的骨组织发生1μm的形变</w:t>
      </w:r>
    </w:p>
    <w:p w14:paraId="6786F57F" w14:textId="1872D75A" w:rsidR="00993ACE" w:rsidRDefault="00836529">
      <w:pPr>
        <w:pStyle w:val="a9"/>
        <w:widowControl/>
        <w:numPr>
          <w:ilvl w:val="0"/>
          <w:numId w:val="78"/>
        </w:numPr>
        <w:spacing w:after="0" w:line="240" w:lineRule="auto"/>
        <w:rPr>
          <w:rFonts w:hint="eastAsia"/>
        </w:rPr>
      </w:pPr>
      <w:r>
        <w:rPr>
          <w:rFonts w:hint="eastAsia"/>
        </w:rPr>
        <w:t>低于</w:t>
      </w:r>
      <w:r w:rsidR="00993ACE">
        <w:rPr>
          <w:rFonts w:hint="eastAsia"/>
        </w:rPr>
        <w:t>100~300</w:t>
      </w:r>
      <w:r>
        <w:rPr>
          <w:rFonts w:hint="eastAsia"/>
        </w:rPr>
        <w:t>μ</w:t>
      </w:r>
      <w:r w:rsidRPr="00993ACE">
        <w:t>ε</w:t>
      </w:r>
      <w:r>
        <w:rPr>
          <w:rFonts w:hint="eastAsia"/>
        </w:rPr>
        <w:t>：骨吸收大于骨沉积，骨量丢失</w:t>
      </w:r>
    </w:p>
    <w:p w14:paraId="18693DC1" w14:textId="4BB3ED28" w:rsidR="00836529" w:rsidRDefault="00836529">
      <w:pPr>
        <w:pStyle w:val="a9"/>
        <w:widowControl/>
        <w:numPr>
          <w:ilvl w:val="0"/>
          <w:numId w:val="78"/>
        </w:numPr>
        <w:spacing w:after="0" w:line="240" w:lineRule="auto"/>
        <w:rPr>
          <w:rFonts w:hint="eastAsia"/>
        </w:rPr>
      </w:pPr>
      <w:r>
        <w:rPr>
          <w:rFonts w:hint="eastAsia"/>
        </w:rPr>
        <w:t>300~1500μ</w:t>
      </w:r>
      <w:r w:rsidRPr="00993ACE">
        <w:t>ε</w:t>
      </w:r>
      <w:r>
        <w:rPr>
          <w:rFonts w:hint="eastAsia"/>
        </w:rPr>
        <w:t>之间：骨吸收与骨沉积达到平衡</w:t>
      </w:r>
    </w:p>
    <w:p w14:paraId="55336757" w14:textId="74FCA3A6" w:rsidR="00836529" w:rsidRDefault="00836529">
      <w:pPr>
        <w:pStyle w:val="a9"/>
        <w:widowControl/>
        <w:numPr>
          <w:ilvl w:val="0"/>
          <w:numId w:val="78"/>
        </w:numPr>
        <w:spacing w:after="0" w:line="240" w:lineRule="auto"/>
        <w:rPr>
          <w:rFonts w:hint="eastAsia"/>
        </w:rPr>
      </w:pPr>
      <w:r>
        <w:rPr>
          <w:rFonts w:hint="eastAsia"/>
        </w:rPr>
        <w:t>1500~3000μ</w:t>
      </w:r>
      <w:r w:rsidRPr="00993ACE">
        <w:t>ε</w:t>
      </w:r>
      <w:r>
        <w:rPr>
          <w:rFonts w:hint="eastAsia"/>
        </w:rPr>
        <w:t>之间：骨沉积超过骨吸收，骨量增加</w:t>
      </w:r>
    </w:p>
    <w:p w14:paraId="12C468C1" w14:textId="13D2AEE3" w:rsidR="00836529" w:rsidRDefault="00836529">
      <w:pPr>
        <w:pStyle w:val="a9"/>
        <w:widowControl/>
        <w:numPr>
          <w:ilvl w:val="0"/>
          <w:numId w:val="78"/>
        </w:numPr>
        <w:spacing w:after="0" w:line="240" w:lineRule="auto"/>
        <w:rPr>
          <w:rFonts w:hint="eastAsia"/>
        </w:rPr>
      </w:pPr>
      <w:r>
        <w:rPr>
          <w:rFonts w:hint="eastAsia"/>
        </w:rPr>
        <w:t>25000μ</w:t>
      </w:r>
      <w:r w:rsidRPr="00993ACE">
        <w:t>ε</w:t>
      </w:r>
      <w:r>
        <w:rPr>
          <w:rFonts w:hint="eastAsia"/>
        </w:rPr>
        <w:t>以上：引起密质骨骨折</w:t>
      </w:r>
    </w:p>
    <w:p w14:paraId="4CF6EEBF" w14:textId="6D7E3B1C" w:rsidR="0020223B" w:rsidRDefault="0020223B" w:rsidP="0020223B">
      <w:pPr>
        <w:widowControl/>
        <w:spacing w:after="0" w:line="240" w:lineRule="auto"/>
        <w:ind w:firstLineChars="100" w:firstLine="220"/>
        <w:rPr>
          <w:rFonts w:hint="eastAsia"/>
        </w:rPr>
      </w:pPr>
      <w:r>
        <w:rPr>
          <w:rFonts w:hint="eastAsia"/>
        </w:rPr>
        <w:t xml:space="preserve">（3）  该理论强调引起骨改建的关键不是力的大小，而是力在组织间的分部。 </w:t>
      </w:r>
    </w:p>
    <w:p w14:paraId="7E5401B8" w14:textId="1267F5B5" w:rsidR="00836529" w:rsidRPr="00FE427F" w:rsidRDefault="00836529">
      <w:pPr>
        <w:pStyle w:val="a9"/>
        <w:widowControl/>
        <w:numPr>
          <w:ilvl w:val="0"/>
          <w:numId w:val="76"/>
        </w:numPr>
        <w:spacing w:after="0" w:line="240" w:lineRule="auto"/>
        <w:rPr>
          <w:rFonts w:hint="eastAsia"/>
          <w:color w:val="EE0000"/>
        </w:rPr>
      </w:pPr>
      <w:r w:rsidRPr="00FE427F">
        <w:rPr>
          <w:rFonts w:hint="eastAsia"/>
          <w:color w:val="EE0000"/>
        </w:rPr>
        <w:t>力学刺激引起骨改建的机制</w:t>
      </w:r>
      <w:r w:rsidR="00FE427F">
        <w:rPr>
          <w:rFonts w:hint="eastAsia"/>
          <w:color w:val="EE0000"/>
        </w:rPr>
        <w:t xml:space="preserve"> 论述</w:t>
      </w:r>
    </w:p>
    <w:p w14:paraId="6F6A1AE8" w14:textId="523017D2" w:rsidR="00836529" w:rsidRDefault="00836529">
      <w:pPr>
        <w:pStyle w:val="a9"/>
        <w:widowControl/>
        <w:numPr>
          <w:ilvl w:val="0"/>
          <w:numId w:val="79"/>
        </w:numPr>
        <w:spacing w:after="0" w:line="240" w:lineRule="auto"/>
        <w:rPr>
          <w:rFonts w:hint="eastAsia"/>
        </w:rPr>
      </w:pPr>
      <w:r>
        <w:rPr>
          <w:rFonts w:hint="eastAsia"/>
        </w:rPr>
        <w:t>对细胞骨架的影响：机械力导致的细胞形变通过细胞骨架传导到细胞内，使蛋白质大分子的</w:t>
      </w:r>
      <w:r w:rsidR="00955C27">
        <w:rPr>
          <w:rFonts w:hint="eastAsia"/>
        </w:rPr>
        <w:t>亚</w:t>
      </w:r>
      <w:r>
        <w:rPr>
          <w:rFonts w:hint="eastAsia"/>
        </w:rPr>
        <w:t>结构发生变化</w:t>
      </w:r>
    </w:p>
    <w:p w14:paraId="124D0FAF" w14:textId="1521868F" w:rsidR="00836529" w:rsidRDefault="00836529">
      <w:pPr>
        <w:pStyle w:val="a9"/>
        <w:widowControl/>
        <w:numPr>
          <w:ilvl w:val="0"/>
          <w:numId w:val="79"/>
        </w:numPr>
        <w:spacing w:after="0" w:line="240" w:lineRule="auto"/>
        <w:rPr>
          <w:rFonts w:hint="eastAsia"/>
        </w:rPr>
      </w:pPr>
      <w:r>
        <w:rPr>
          <w:rFonts w:hint="eastAsia"/>
        </w:rPr>
        <w:t>对机械受体的影响：纤毛、细胞连接、离子通道等结构受到影响</w:t>
      </w:r>
    </w:p>
    <w:p w14:paraId="5A24C932" w14:textId="73D1306F" w:rsidR="00836529" w:rsidRDefault="00836529">
      <w:pPr>
        <w:pStyle w:val="a9"/>
        <w:widowControl/>
        <w:numPr>
          <w:ilvl w:val="0"/>
          <w:numId w:val="79"/>
        </w:numPr>
        <w:spacing w:after="0" w:line="240" w:lineRule="auto"/>
        <w:rPr>
          <w:rFonts w:hint="eastAsia"/>
        </w:rPr>
      </w:pPr>
      <w:r>
        <w:rPr>
          <w:rFonts w:hint="eastAsia"/>
        </w:rPr>
        <w:t>第二信使通路的影响：应力刺激引起骨细胞cAMP等合成升高</w:t>
      </w:r>
    </w:p>
    <w:p w14:paraId="068C25AA" w14:textId="1C5FE5F0" w:rsidR="00836529" w:rsidRDefault="00836529">
      <w:pPr>
        <w:pStyle w:val="a9"/>
        <w:widowControl/>
        <w:numPr>
          <w:ilvl w:val="0"/>
          <w:numId w:val="79"/>
        </w:numPr>
        <w:spacing w:after="0" w:line="240" w:lineRule="auto"/>
        <w:rPr>
          <w:rFonts w:hint="eastAsia"/>
        </w:rPr>
      </w:pPr>
      <w:r>
        <w:rPr>
          <w:rFonts w:hint="eastAsia"/>
        </w:rPr>
        <w:t>对骨组织相关基因的影响：立即早期基因IEGs可被应力诱导表达增强，调节细胞的生长和分化</w:t>
      </w:r>
    </w:p>
    <w:p w14:paraId="131C0AE2" w14:textId="54F51EE8" w:rsidR="001122DF" w:rsidRDefault="001122DF">
      <w:pPr>
        <w:pStyle w:val="a9"/>
        <w:widowControl/>
        <w:numPr>
          <w:ilvl w:val="0"/>
          <w:numId w:val="79"/>
        </w:numPr>
        <w:spacing w:after="0" w:line="240" w:lineRule="auto"/>
        <w:rPr>
          <w:rFonts w:hint="eastAsia"/>
        </w:rPr>
      </w:pPr>
      <w:r>
        <w:rPr>
          <w:rFonts w:hint="eastAsia"/>
        </w:rPr>
        <w:t>机械力影响前列腺素的产生：前列腺素合成增多，与成骨细胞表面前列腺素受体结合。</w:t>
      </w:r>
    </w:p>
    <w:p w14:paraId="2385B945" w14:textId="4FA5FAB9" w:rsidR="003E3719" w:rsidRPr="003E3719" w:rsidRDefault="003E3719">
      <w:pPr>
        <w:pStyle w:val="a9"/>
        <w:widowControl/>
        <w:numPr>
          <w:ilvl w:val="0"/>
          <w:numId w:val="76"/>
        </w:numPr>
        <w:spacing w:after="0" w:line="240" w:lineRule="auto"/>
        <w:rPr>
          <w:rFonts w:hint="eastAsia"/>
          <w:color w:val="EE0000"/>
        </w:rPr>
      </w:pPr>
      <w:r w:rsidRPr="003E3719">
        <w:rPr>
          <w:rFonts w:hint="eastAsia"/>
          <w:color w:val="EE0000"/>
        </w:rPr>
        <w:t>口腔骨改建的特征</w:t>
      </w:r>
    </w:p>
    <w:p w14:paraId="17EBAA40" w14:textId="047A40AB" w:rsidR="003E3719" w:rsidRDefault="003E3719">
      <w:pPr>
        <w:pStyle w:val="a9"/>
        <w:widowControl/>
        <w:numPr>
          <w:ilvl w:val="0"/>
          <w:numId w:val="80"/>
        </w:numPr>
        <w:spacing w:after="0" w:line="240" w:lineRule="auto"/>
        <w:rPr>
          <w:rFonts w:hint="eastAsia"/>
        </w:rPr>
      </w:pPr>
      <w:r>
        <w:rPr>
          <w:rFonts w:hint="eastAsia"/>
        </w:rPr>
        <w:t>作用广泛：改建范围覆盖整个颅颌面骨复合体</w:t>
      </w:r>
    </w:p>
    <w:p w14:paraId="3E588108" w14:textId="243B7BAF" w:rsidR="003E3719" w:rsidRDefault="003E3719">
      <w:pPr>
        <w:pStyle w:val="a9"/>
        <w:widowControl/>
        <w:numPr>
          <w:ilvl w:val="0"/>
          <w:numId w:val="80"/>
        </w:numPr>
        <w:spacing w:after="0" w:line="240" w:lineRule="auto"/>
        <w:rPr>
          <w:rFonts w:hint="eastAsia"/>
        </w:rPr>
      </w:pPr>
      <w:r>
        <w:rPr>
          <w:rFonts w:hint="eastAsia"/>
        </w:rPr>
        <w:t>不同部位差异大：上颌骨骨质疏松、血供丰富，改建快。下颌骨骨质致密，改建缓慢</w:t>
      </w:r>
    </w:p>
    <w:p w14:paraId="6A8E0EDE" w14:textId="79E3A4F4" w:rsidR="003E3719" w:rsidRDefault="003E3719">
      <w:pPr>
        <w:pStyle w:val="a9"/>
        <w:widowControl/>
        <w:numPr>
          <w:ilvl w:val="0"/>
          <w:numId w:val="80"/>
        </w:numPr>
        <w:spacing w:after="0" w:line="240" w:lineRule="auto"/>
        <w:rPr>
          <w:rFonts w:hint="eastAsia"/>
        </w:rPr>
      </w:pPr>
      <w:r>
        <w:rPr>
          <w:rFonts w:hint="eastAsia"/>
        </w:rPr>
        <w:t>与牙关系密切：牙缺失导致牙槽骨萎缩、牙周病等造成继发变化</w:t>
      </w:r>
    </w:p>
    <w:p w14:paraId="03B6FF81" w14:textId="613F7335" w:rsidR="00836529" w:rsidRDefault="00836529">
      <w:pPr>
        <w:pStyle w:val="a9"/>
        <w:widowControl/>
        <w:numPr>
          <w:ilvl w:val="0"/>
          <w:numId w:val="76"/>
        </w:numPr>
        <w:spacing w:after="0" w:line="240" w:lineRule="auto"/>
        <w:rPr>
          <w:rFonts w:hint="eastAsia"/>
        </w:rPr>
      </w:pPr>
      <w:r>
        <w:rPr>
          <w:rFonts w:hint="eastAsia"/>
        </w:rPr>
        <w:t>牵张成骨</w:t>
      </w:r>
    </w:p>
    <w:p w14:paraId="0A2D353A" w14:textId="54631512" w:rsidR="00836529" w:rsidRDefault="00836529" w:rsidP="00836529">
      <w:pPr>
        <w:pStyle w:val="a9"/>
        <w:widowControl/>
        <w:spacing w:after="0" w:line="240" w:lineRule="auto"/>
        <w:ind w:left="360"/>
        <w:rPr>
          <w:rFonts w:hint="eastAsia"/>
        </w:rPr>
      </w:pPr>
      <w:r>
        <w:rPr>
          <w:rFonts w:hint="eastAsia"/>
        </w:rPr>
        <w:t>通过对切开后的骨段施加特定大小的牵引或扩张力，使骨段间隙内再生新骨以延长或扩宽骨骼</w:t>
      </w:r>
    </w:p>
    <w:p w14:paraId="391F281A" w14:textId="52FA9870" w:rsidR="007F0423" w:rsidRDefault="007F0423" w:rsidP="007F0423">
      <w:pPr>
        <w:pStyle w:val="a9"/>
        <w:widowControl/>
        <w:numPr>
          <w:ilvl w:val="0"/>
          <w:numId w:val="76"/>
        </w:numPr>
        <w:spacing w:after="0" w:line="240" w:lineRule="auto"/>
        <w:rPr>
          <w:rFonts w:hint="eastAsia"/>
        </w:rPr>
      </w:pPr>
      <w:r>
        <w:rPr>
          <w:rFonts w:hint="eastAsia"/>
        </w:rPr>
        <w:t>牵张成骨的阶段</w:t>
      </w:r>
    </w:p>
    <w:p w14:paraId="46303F9B" w14:textId="495B8FE1" w:rsidR="007F0423" w:rsidRPr="007F0423" w:rsidRDefault="007F0423" w:rsidP="007F0423">
      <w:pPr>
        <w:pStyle w:val="a9"/>
        <w:numPr>
          <w:ilvl w:val="0"/>
          <w:numId w:val="88"/>
        </w:numPr>
        <w:spacing w:after="0" w:line="240" w:lineRule="auto"/>
        <w:contextualSpacing w:val="0"/>
        <w:jc w:val="both"/>
        <w:rPr>
          <w:rFonts w:hint="eastAsia"/>
        </w:rPr>
      </w:pPr>
      <w:r w:rsidRPr="007F0423">
        <w:rPr>
          <w:rFonts w:hint="eastAsia"/>
        </w:rPr>
        <w:t>骨切开期</w:t>
      </w:r>
      <w:r>
        <w:rPr>
          <w:rFonts w:hint="eastAsia"/>
        </w:rPr>
        <w:t>：</w:t>
      </w:r>
      <w:r w:rsidRPr="007F0423">
        <w:rPr>
          <w:rFonts w:hint="eastAsia"/>
        </w:rPr>
        <w:t>此阶段骨皮质连续性受到破坏，激活了骨折的愈合过程，成骨细胞聚集、骨断端形成血痂、血痂逐渐被板层骨替代。</w:t>
      </w:r>
    </w:p>
    <w:p w14:paraId="4404F054" w14:textId="624464AF" w:rsidR="007F0423" w:rsidRPr="007F0423" w:rsidRDefault="007F0423" w:rsidP="007F0423">
      <w:pPr>
        <w:pStyle w:val="a9"/>
        <w:numPr>
          <w:ilvl w:val="0"/>
          <w:numId w:val="88"/>
        </w:numPr>
        <w:spacing w:after="0" w:line="240" w:lineRule="auto"/>
        <w:contextualSpacing w:val="0"/>
        <w:jc w:val="both"/>
        <w:rPr>
          <w:rFonts w:hint="eastAsia"/>
        </w:rPr>
      </w:pPr>
      <w:r w:rsidRPr="007F0423">
        <w:t>间歇期</w:t>
      </w:r>
      <w:r>
        <w:rPr>
          <w:rFonts w:hint="eastAsia"/>
        </w:rPr>
        <w:t>：</w:t>
      </w:r>
      <w:r w:rsidRPr="007F0423">
        <w:t>指骨切开术后到开始施加牵张力的阶段</w:t>
      </w:r>
      <w:r w:rsidRPr="007F0423">
        <w:rPr>
          <w:rFonts w:hint="eastAsia"/>
        </w:rPr>
        <w:t>。</w:t>
      </w:r>
      <w:r w:rsidRPr="007F0423">
        <w:t>形成血肿</w:t>
      </w:r>
      <w:r w:rsidRPr="007F0423">
        <w:rPr>
          <w:rFonts w:hint="eastAsia"/>
        </w:rPr>
        <w:t>，</w:t>
      </w:r>
      <w:r w:rsidRPr="007F0423">
        <w:t>并逐渐被炎症细胞</w:t>
      </w:r>
      <w:r w:rsidRPr="007F0423">
        <w:rPr>
          <w:rFonts w:hint="eastAsia"/>
        </w:rPr>
        <w:t>、</w:t>
      </w:r>
      <w:r w:rsidRPr="007F0423">
        <w:t>成纤维细胞</w:t>
      </w:r>
      <w:r w:rsidRPr="007F0423">
        <w:rPr>
          <w:rFonts w:hint="eastAsia"/>
        </w:rPr>
        <w:t>、</w:t>
      </w:r>
      <w:r w:rsidRPr="007F0423">
        <w:t>胶原</w:t>
      </w:r>
      <w:r w:rsidRPr="007F0423">
        <w:rPr>
          <w:rFonts w:hint="eastAsia"/>
        </w:rPr>
        <w:t>和毛细血管替代，直到形成软骨。</w:t>
      </w:r>
    </w:p>
    <w:p w14:paraId="0C84AA40" w14:textId="71EE4DB8" w:rsidR="007F0423" w:rsidRPr="007F0423" w:rsidRDefault="007F0423" w:rsidP="007F0423">
      <w:pPr>
        <w:pStyle w:val="a9"/>
        <w:numPr>
          <w:ilvl w:val="0"/>
          <w:numId w:val="88"/>
        </w:numPr>
        <w:spacing w:after="0" w:line="240" w:lineRule="auto"/>
        <w:contextualSpacing w:val="0"/>
        <w:jc w:val="both"/>
        <w:rPr>
          <w:rFonts w:hint="eastAsia"/>
        </w:rPr>
      </w:pPr>
      <w:r w:rsidRPr="007F0423">
        <w:rPr>
          <w:rFonts w:hint="eastAsia"/>
        </w:rPr>
        <w:t>牵张期</w:t>
      </w:r>
      <w:r>
        <w:rPr>
          <w:rFonts w:hint="eastAsia"/>
        </w:rPr>
        <w:t>：</w:t>
      </w:r>
      <w:r w:rsidRPr="007F0423">
        <w:rPr>
          <w:rFonts w:hint="eastAsia"/>
        </w:rPr>
        <w:t>指从开始牵张到结束牵张的一段时间。促进毛细血管向纤维骨痂生长，促进成纤维细胞的增殖和生物合成，分泌类骨质并逐渐矿化，不断形成新骨。</w:t>
      </w:r>
    </w:p>
    <w:p w14:paraId="588403A9" w14:textId="5D2CF3E6" w:rsidR="007F0423" w:rsidRPr="007F0423" w:rsidRDefault="007F0423" w:rsidP="007F0423">
      <w:pPr>
        <w:pStyle w:val="a9"/>
        <w:numPr>
          <w:ilvl w:val="0"/>
          <w:numId w:val="88"/>
        </w:numPr>
        <w:spacing w:after="0" w:line="240" w:lineRule="auto"/>
        <w:contextualSpacing w:val="0"/>
        <w:jc w:val="both"/>
        <w:rPr>
          <w:rFonts w:hint="eastAsia"/>
        </w:rPr>
      </w:pPr>
      <w:r w:rsidRPr="007F0423">
        <w:t>固定期</w:t>
      </w:r>
      <w:r>
        <w:rPr>
          <w:rFonts w:hint="eastAsia"/>
        </w:rPr>
        <w:t>：</w:t>
      </w:r>
      <w:r w:rsidRPr="007F0423">
        <w:t>指结束牵张至拆除牵张器的阶段</w:t>
      </w:r>
      <w:r w:rsidRPr="007F0423">
        <w:rPr>
          <w:rFonts w:hint="eastAsia"/>
        </w:rPr>
        <w:t>。这一期间在牵张期新生的组织</w:t>
      </w:r>
      <w:r w:rsidRPr="007F0423">
        <w:rPr>
          <w:rFonts w:hint="eastAsia"/>
          <w:color w:val="00B0F0"/>
        </w:rPr>
        <w:t>完全钙化。</w:t>
      </w:r>
    </w:p>
    <w:p w14:paraId="6D404F53" w14:textId="3FB975EC" w:rsidR="007F0423" w:rsidRPr="007F0423" w:rsidRDefault="007F0423" w:rsidP="007F0423">
      <w:pPr>
        <w:pStyle w:val="a9"/>
        <w:numPr>
          <w:ilvl w:val="0"/>
          <w:numId w:val="88"/>
        </w:numPr>
        <w:spacing w:after="0" w:line="240" w:lineRule="auto"/>
        <w:contextualSpacing w:val="0"/>
        <w:jc w:val="both"/>
        <w:rPr>
          <w:rFonts w:hint="eastAsia"/>
        </w:rPr>
      </w:pPr>
      <w:r w:rsidRPr="007F0423">
        <w:t>改建期</w:t>
      </w:r>
      <w:r>
        <w:rPr>
          <w:rFonts w:hint="eastAsia"/>
        </w:rPr>
        <w:t>：</w:t>
      </w:r>
      <w:r w:rsidRPr="007F0423">
        <w:t>是指骨组织行使全部功能以完成新骨的改建</w:t>
      </w:r>
      <w:r w:rsidRPr="007F0423">
        <w:rPr>
          <w:rFonts w:hint="eastAsia"/>
        </w:rPr>
        <w:t>、</w:t>
      </w:r>
      <w:r w:rsidRPr="007F0423">
        <w:t>骨皮质和骨髓腔的恢复</w:t>
      </w:r>
      <w:r w:rsidRPr="007F0423">
        <w:rPr>
          <w:rFonts w:hint="eastAsia"/>
        </w:rPr>
        <w:t>、</w:t>
      </w:r>
      <w:r w:rsidRPr="007F0423">
        <w:rPr>
          <w:color w:val="00B0F0"/>
        </w:rPr>
        <w:t>哈弗系统的形成</w:t>
      </w:r>
      <w:r w:rsidRPr="007F0423">
        <w:rPr>
          <w:rFonts w:hint="eastAsia"/>
        </w:rPr>
        <w:t>，</w:t>
      </w:r>
    </w:p>
    <w:p w14:paraId="52D2A887" w14:textId="64E39661" w:rsidR="00836529" w:rsidRDefault="00836529">
      <w:pPr>
        <w:pStyle w:val="a9"/>
        <w:widowControl/>
        <w:numPr>
          <w:ilvl w:val="0"/>
          <w:numId w:val="76"/>
        </w:numPr>
        <w:spacing w:after="0" w:line="240" w:lineRule="auto"/>
        <w:rPr>
          <w:rFonts w:hint="eastAsia"/>
        </w:rPr>
      </w:pPr>
      <w:r>
        <w:rPr>
          <w:rFonts w:hint="eastAsia"/>
        </w:rPr>
        <w:t>代谢性骨病</w:t>
      </w:r>
    </w:p>
    <w:p w14:paraId="2DAD47B7" w14:textId="056763F5" w:rsidR="00836529" w:rsidRDefault="00836529" w:rsidP="00836529">
      <w:pPr>
        <w:pStyle w:val="a9"/>
        <w:widowControl/>
        <w:spacing w:after="0" w:line="240" w:lineRule="auto"/>
        <w:ind w:left="360"/>
        <w:rPr>
          <w:rFonts w:hint="eastAsia"/>
        </w:rPr>
      </w:pPr>
      <w:r>
        <w:rPr>
          <w:rFonts w:hint="eastAsia"/>
        </w:rPr>
        <w:t>由多种原因所导致的以骨代谢紊乱为主要特征的一组全身性骨病，伴有钙、磷、维生素D的代谢异常</w:t>
      </w:r>
      <w:r w:rsidR="003E3719">
        <w:rPr>
          <w:rFonts w:hint="eastAsia"/>
        </w:rPr>
        <w:t>。以骨转换率异常、骨量及骨质量改变等为主要表现</w:t>
      </w:r>
      <w:r w:rsidR="00D84C66">
        <w:rPr>
          <w:rFonts w:hint="eastAsia"/>
        </w:rPr>
        <w:t>。</w:t>
      </w:r>
    </w:p>
    <w:p w14:paraId="43149295" w14:textId="6A725F87" w:rsidR="00D84C66" w:rsidRDefault="00D84C66" w:rsidP="00D84C66">
      <w:pPr>
        <w:pStyle w:val="a9"/>
        <w:widowControl/>
        <w:numPr>
          <w:ilvl w:val="0"/>
          <w:numId w:val="76"/>
        </w:numPr>
        <w:spacing w:after="0" w:line="240" w:lineRule="auto"/>
        <w:rPr>
          <w:rFonts w:hint="eastAsia"/>
        </w:rPr>
      </w:pPr>
      <w:r>
        <w:rPr>
          <w:rFonts w:hint="eastAsia"/>
        </w:rPr>
        <w:lastRenderedPageBreak/>
        <w:t>骨质疏松</w:t>
      </w:r>
    </w:p>
    <w:p w14:paraId="61FF75EE" w14:textId="77777777" w:rsidR="00D84C66" w:rsidRDefault="00D84C66" w:rsidP="00D84C66">
      <w:pPr>
        <w:pStyle w:val="a9"/>
        <w:widowControl/>
        <w:numPr>
          <w:ilvl w:val="0"/>
          <w:numId w:val="84"/>
        </w:numPr>
        <w:spacing w:after="0" w:line="240" w:lineRule="auto"/>
        <w:rPr>
          <w:rFonts w:hint="eastAsia"/>
        </w:rPr>
      </w:pPr>
      <w:r>
        <w:rPr>
          <w:rFonts w:hint="eastAsia"/>
        </w:rPr>
        <w:t>分类：</w:t>
      </w:r>
    </w:p>
    <w:p w14:paraId="522EF6D3" w14:textId="77777777" w:rsidR="00D84C66" w:rsidRDefault="00D84C66" w:rsidP="00D84C66">
      <w:pPr>
        <w:pStyle w:val="a9"/>
        <w:widowControl/>
        <w:numPr>
          <w:ilvl w:val="1"/>
          <w:numId w:val="67"/>
        </w:numPr>
        <w:spacing w:after="0" w:line="240" w:lineRule="auto"/>
        <w:rPr>
          <w:rFonts w:hint="eastAsia"/>
        </w:rPr>
      </w:pPr>
      <w:r>
        <w:rPr>
          <w:rFonts w:hint="eastAsia"/>
        </w:rPr>
        <w:t>原发性：绝经后骨质疏松、老年性骨质疏松；</w:t>
      </w:r>
    </w:p>
    <w:p w14:paraId="4A39244A" w14:textId="6EBFE6AC" w:rsidR="00D84C66" w:rsidRDefault="00D84C66" w:rsidP="00D84C66">
      <w:pPr>
        <w:pStyle w:val="a9"/>
        <w:widowControl/>
        <w:numPr>
          <w:ilvl w:val="1"/>
          <w:numId w:val="67"/>
        </w:numPr>
        <w:spacing w:after="0" w:line="240" w:lineRule="auto"/>
        <w:rPr>
          <w:rFonts w:hint="eastAsia"/>
        </w:rPr>
      </w:pPr>
      <w:r>
        <w:rPr>
          <w:rFonts w:hint="eastAsia"/>
        </w:rPr>
        <w:t>继发性：糖尿病、甲状腺功能亢进等</w:t>
      </w:r>
    </w:p>
    <w:p w14:paraId="18822FF3" w14:textId="32DE2AD0" w:rsidR="00D84C66" w:rsidRDefault="00D84C66" w:rsidP="00D84C66">
      <w:pPr>
        <w:pStyle w:val="a9"/>
        <w:widowControl/>
        <w:numPr>
          <w:ilvl w:val="0"/>
          <w:numId w:val="84"/>
        </w:numPr>
        <w:spacing w:after="0" w:line="240" w:lineRule="auto"/>
        <w:rPr>
          <w:rFonts w:hint="eastAsia"/>
        </w:rPr>
      </w:pPr>
      <w:r>
        <w:rPr>
          <w:rFonts w:hint="eastAsia"/>
        </w:rPr>
        <w:t>生物学基础：破骨细胞功能相对亢进，成骨细胞的分化增殖能力降低和生物学功能衰退</w:t>
      </w:r>
    </w:p>
    <w:p w14:paraId="4CD91CA5" w14:textId="561D55AC" w:rsidR="00D84C66" w:rsidRDefault="00D84C66" w:rsidP="00D84C66">
      <w:pPr>
        <w:pStyle w:val="a9"/>
        <w:widowControl/>
        <w:numPr>
          <w:ilvl w:val="0"/>
          <w:numId w:val="84"/>
        </w:numPr>
        <w:spacing w:after="0" w:line="240" w:lineRule="auto"/>
        <w:rPr>
          <w:rFonts w:hint="eastAsia"/>
        </w:rPr>
      </w:pPr>
      <w:r>
        <w:rPr>
          <w:rFonts w:hint="eastAsia"/>
        </w:rPr>
        <w:t>口腔表现：颌骨、牙槽骨骨量减少或丢失，引起剩余牙槽骨的快速吸收和牙周炎进展加剧</w:t>
      </w:r>
    </w:p>
    <w:p w14:paraId="676D137F" w14:textId="4E3F1151" w:rsidR="00D84C66" w:rsidRDefault="00D84C66" w:rsidP="00D84C66">
      <w:pPr>
        <w:pStyle w:val="a9"/>
        <w:widowControl/>
        <w:numPr>
          <w:ilvl w:val="0"/>
          <w:numId w:val="76"/>
        </w:numPr>
        <w:spacing w:after="0" w:line="240" w:lineRule="auto"/>
        <w:rPr>
          <w:rFonts w:hint="eastAsia"/>
        </w:rPr>
      </w:pPr>
      <w:r>
        <w:rPr>
          <w:rFonts w:hint="eastAsia"/>
        </w:rPr>
        <w:t>遗传学骨病</w:t>
      </w:r>
    </w:p>
    <w:p w14:paraId="21AF7585" w14:textId="5AAF87F1" w:rsidR="00D84C66" w:rsidRDefault="00D84C66" w:rsidP="001122DF">
      <w:pPr>
        <w:pStyle w:val="a9"/>
        <w:widowControl/>
        <w:spacing w:after="0" w:line="240" w:lineRule="auto"/>
        <w:ind w:left="360"/>
        <w:rPr>
          <w:rFonts w:hint="eastAsia"/>
        </w:rPr>
      </w:pPr>
      <w:r>
        <w:rPr>
          <w:rFonts w:hint="eastAsia"/>
        </w:rPr>
        <w:t>泛指发生在骨骼系统的遗传性疾病，具有临床表型差异大、多发骨折感染、引起一系列并发症的特征</w:t>
      </w:r>
    </w:p>
    <w:p w14:paraId="1551B472" w14:textId="5E7C33F9" w:rsidR="00D84C66" w:rsidRDefault="00D84C66" w:rsidP="00D84C66">
      <w:pPr>
        <w:pStyle w:val="a9"/>
        <w:widowControl/>
        <w:numPr>
          <w:ilvl w:val="0"/>
          <w:numId w:val="76"/>
        </w:numPr>
        <w:spacing w:after="0" w:line="240" w:lineRule="auto"/>
        <w:rPr>
          <w:rFonts w:hint="eastAsia"/>
        </w:rPr>
      </w:pPr>
      <w:r>
        <w:rPr>
          <w:rFonts w:hint="eastAsia"/>
        </w:rPr>
        <w:t>骨硬化症</w:t>
      </w:r>
    </w:p>
    <w:p w14:paraId="64E838E3" w14:textId="68EC4463" w:rsidR="007F0423" w:rsidRDefault="007F0423" w:rsidP="00D84C66">
      <w:pPr>
        <w:pStyle w:val="a9"/>
        <w:widowControl/>
        <w:numPr>
          <w:ilvl w:val="0"/>
          <w:numId w:val="85"/>
        </w:numPr>
        <w:spacing w:after="0" w:line="240" w:lineRule="auto"/>
        <w:rPr>
          <w:rFonts w:hint="eastAsia"/>
        </w:rPr>
      </w:pPr>
      <w:r w:rsidRPr="007F0423">
        <w:t>是由破骨细胞数目减少或功能障碍所导致的骨密度增高性疾病</w:t>
      </w:r>
    </w:p>
    <w:p w14:paraId="5FC37F3B" w14:textId="48EDC696" w:rsidR="00D84C66" w:rsidRDefault="00D84C66" w:rsidP="00D84C66">
      <w:pPr>
        <w:pStyle w:val="a9"/>
        <w:widowControl/>
        <w:numPr>
          <w:ilvl w:val="0"/>
          <w:numId w:val="85"/>
        </w:numPr>
        <w:spacing w:after="0" w:line="240" w:lineRule="auto"/>
        <w:rPr>
          <w:rFonts w:hint="eastAsia"/>
        </w:rPr>
      </w:pPr>
      <w:r>
        <w:rPr>
          <w:rFonts w:hint="eastAsia"/>
        </w:rPr>
        <w:t>生物学基础：破骨细胞的酸化能力降低，导致软骨基质持续钙化，骨组织不能改建，骨质变得致密而硬脆</w:t>
      </w:r>
    </w:p>
    <w:p w14:paraId="7A55290B" w14:textId="07CF1CA0" w:rsidR="00D84C66" w:rsidRDefault="00D84C66" w:rsidP="00D84C66">
      <w:pPr>
        <w:pStyle w:val="a9"/>
        <w:widowControl/>
        <w:numPr>
          <w:ilvl w:val="0"/>
          <w:numId w:val="85"/>
        </w:numPr>
        <w:spacing w:after="0" w:line="240" w:lineRule="auto"/>
        <w:rPr>
          <w:rFonts w:hint="eastAsia"/>
        </w:rPr>
      </w:pPr>
      <w:r>
        <w:rPr>
          <w:rFonts w:hint="eastAsia"/>
        </w:rPr>
        <w:t>临床表现：全身弥漫性骨密度增高；骨脆性增加，易发骨折；牙釉质、牙根发育不全</w:t>
      </w:r>
    </w:p>
    <w:p w14:paraId="546B31C4" w14:textId="519A4C3C" w:rsidR="00D84C66" w:rsidRDefault="00D84C66" w:rsidP="00D84C66">
      <w:pPr>
        <w:pStyle w:val="a9"/>
        <w:widowControl/>
        <w:numPr>
          <w:ilvl w:val="0"/>
          <w:numId w:val="76"/>
        </w:numPr>
        <w:spacing w:after="0" w:line="240" w:lineRule="auto"/>
        <w:rPr>
          <w:rFonts w:hint="eastAsia"/>
        </w:rPr>
      </w:pPr>
      <w:r>
        <w:rPr>
          <w:rFonts w:hint="eastAsia"/>
        </w:rPr>
        <w:t>成骨不全</w:t>
      </w:r>
    </w:p>
    <w:p w14:paraId="63AF9E50" w14:textId="1CB0C030" w:rsidR="00D84C66" w:rsidRDefault="00D84C66" w:rsidP="00D84C66">
      <w:pPr>
        <w:pStyle w:val="a9"/>
        <w:widowControl/>
        <w:numPr>
          <w:ilvl w:val="0"/>
          <w:numId w:val="86"/>
        </w:numPr>
        <w:spacing w:after="0" w:line="240" w:lineRule="auto"/>
        <w:rPr>
          <w:rFonts w:hint="eastAsia"/>
        </w:rPr>
      </w:pPr>
      <w:r>
        <w:rPr>
          <w:rFonts w:hint="eastAsia"/>
        </w:rPr>
        <w:t>一种主要累及骨骼、牙本质、肌腱等的疾病，典型特征为骨骼脆性增加</w:t>
      </w:r>
      <w:r w:rsidR="00E97CEC">
        <w:rPr>
          <w:rFonts w:hint="eastAsia"/>
        </w:rPr>
        <w:t>。大多数成骨不全是由于I型胶原的编码基因突变。</w:t>
      </w:r>
    </w:p>
    <w:p w14:paraId="7699890E" w14:textId="5B6107FE" w:rsidR="00D84C66" w:rsidRDefault="00E97CEC" w:rsidP="00D84C66">
      <w:pPr>
        <w:pStyle w:val="a9"/>
        <w:widowControl/>
        <w:numPr>
          <w:ilvl w:val="0"/>
          <w:numId w:val="86"/>
        </w:numPr>
        <w:spacing w:after="0" w:line="240" w:lineRule="auto"/>
        <w:rPr>
          <w:rFonts w:hint="eastAsia"/>
        </w:rPr>
      </w:pPr>
      <w:r>
        <w:rPr>
          <w:rFonts w:hint="eastAsia"/>
        </w:rPr>
        <w:t>临床表现：骨发育不良、骨质疏松、畸形、牙本质发育不全。</w:t>
      </w:r>
    </w:p>
    <w:p w14:paraId="46258AD2" w14:textId="45EAD3F6" w:rsidR="00687D34" w:rsidRPr="00E97CEC" w:rsidRDefault="00687D34" w:rsidP="00687D34">
      <w:pPr>
        <w:pStyle w:val="a9"/>
        <w:widowControl/>
        <w:numPr>
          <w:ilvl w:val="0"/>
          <w:numId w:val="76"/>
        </w:numPr>
        <w:spacing w:after="0" w:line="240" w:lineRule="auto"/>
        <w:rPr>
          <w:rFonts w:hint="eastAsia"/>
          <w:color w:val="EE0000"/>
        </w:rPr>
      </w:pPr>
      <w:r w:rsidRPr="00E97CEC">
        <w:rPr>
          <w:rFonts w:hint="eastAsia"/>
          <w:color w:val="EE0000"/>
        </w:rPr>
        <w:t>骨结合</w:t>
      </w:r>
    </w:p>
    <w:p w14:paraId="0F0D1691" w14:textId="21B31BBA" w:rsidR="00687D34" w:rsidRPr="00836529" w:rsidRDefault="00687D34" w:rsidP="00687D34">
      <w:pPr>
        <w:pStyle w:val="a9"/>
        <w:widowControl/>
        <w:spacing w:after="0" w:line="240" w:lineRule="auto"/>
        <w:ind w:left="360"/>
        <w:rPr>
          <w:rFonts w:hint="eastAsia"/>
        </w:rPr>
      </w:pPr>
      <w:r>
        <w:rPr>
          <w:rFonts w:hint="eastAsia"/>
        </w:rPr>
        <w:t>光镜下埋植在活骨的种植体与骨组织直接接触，其间不存在骨以外的组织。</w:t>
      </w:r>
    </w:p>
    <w:sectPr w:rsidR="00687D34" w:rsidRPr="008365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3EAA3" w14:textId="77777777" w:rsidR="00595A82" w:rsidRDefault="00595A82" w:rsidP="00A70BE9">
      <w:pPr>
        <w:spacing w:after="0" w:line="240" w:lineRule="auto"/>
        <w:rPr>
          <w:rFonts w:hint="eastAsia"/>
        </w:rPr>
      </w:pPr>
      <w:r>
        <w:separator/>
      </w:r>
    </w:p>
  </w:endnote>
  <w:endnote w:type="continuationSeparator" w:id="0">
    <w:p w14:paraId="31CB497A" w14:textId="77777777" w:rsidR="00595A82" w:rsidRDefault="00595A82" w:rsidP="00A70B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C42C" w14:textId="77777777" w:rsidR="00595A82" w:rsidRDefault="00595A82" w:rsidP="00A70BE9">
      <w:pPr>
        <w:spacing w:after="0" w:line="240" w:lineRule="auto"/>
        <w:rPr>
          <w:rFonts w:hint="eastAsia"/>
        </w:rPr>
      </w:pPr>
      <w:r>
        <w:separator/>
      </w:r>
    </w:p>
  </w:footnote>
  <w:footnote w:type="continuationSeparator" w:id="0">
    <w:p w14:paraId="6AF5CE12" w14:textId="77777777" w:rsidR="00595A82" w:rsidRDefault="00595A82" w:rsidP="00A70BE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C08"/>
    <w:multiLevelType w:val="hybridMultilevel"/>
    <w:tmpl w:val="D44276D0"/>
    <w:lvl w:ilvl="0" w:tplc="51800BB8">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 w15:restartNumberingAfterBreak="0">
    <w:nsid w:val="045B43DF"/>
    <w:multiLevelType w:val="hybridMultilevel"/>
    <w:tmpl w:val="DA30F0D0"/>
    <w:lvl w:ilvl="0" w:tplc="EBBC2848">
      <w:start w:val="1"/>
      <w:numFmt w:val="decimalEnclosedCircle"/>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2" w15:restartNumberingAfterBreak="0">
    <w:nsid w:val="04BB3290"/>
    <w:multiLevelType w:val="hybridMultilevel"/>
    <w:tmpl w:val="E188E062"/>
    <w:lvl w:ilvl="0" w:tplc="FE8E5410">
      <w:start w:val="1"/>
      <w:numFmt w:val="decimalEnclosedCircle"/>
      <w:lvlText w:val="%1"/>
      <w:lvlJc w:val="left"/>
      <w:pPr>
        <w:ind w:left="1164" w:hanging="440"/>
      </w:pPr>
      <w:rPr>
        <w:rFonts w:hint="default"/>
      </w:rPr>
    </w:lvl>
    <w:lvl w:ilvl="1" w:tplc="04090019" w:tentative="1">
      <w:start w:val="1"/>
      <w:numFmt w:val="lowerLetter"/>
      <w:lvlText w:val="%2)"/>
      <w:lvlJc w:val="left"/>
      <w:pPr>
        <w:ind w:left="1604" w:hanging="440"/>
      </w:pPr>
    </w:lvl>
    <w:lvl w:ilvl="2" w:tplc="0409001B" w:tentative="1">
      <w:start w:val="1"/>
      <w:numFmt w:val="lowerRoman"/>
      <w:lvlText w:val="%3."/>
      <w:lvlJc w:val="right"/>
      <w:pPr>
        <w:ind w:left="2044" w:hanging="440"/>
      </w:pPr>
    </w:lvl>
    <w:lvl w:ilvl="3" w:tplc="0409000F" w:tentative="1">
      <w:start w:val="1"/>
      <w:numFmt w:val="decimal"/>
      <w:lvlText w:val="%4."/>
      <w:lvlJc w:val="left"/>
      <w:pPr>
        <w:ind w:left="2484" w:hanging="440"/>
      </w:pPr>
    </w:lvl>
    <w:lvl w:ilvl="4" w:tplc="04090019" w:tentative="1">
      <w:start w:val="1"/>
      <w:numFmt w:val="lowerLetter"/>
      <w:lvlText w:val="%5)"/>
      <w:lvlJc w:val="left"/>
      <w:pPr>
        <w:ind w:left="2924" w:hanging="440"/>
      </w:pPr>
    </w:lvl>
    <w:lvl w:ilvl="5" w:tplc="0409001B" w:tentative="1">
      <w:start w:val="1"/>
      <w:numFmt w:val="lowerRoman"/>
      <w:lvlText w:val="%6."/>
      <w:lvlJc w:val="right"/>
      <w:pPr>
        <w:ind w:left="3364" w:hanging="440"/>
      </w:pPr>
    </w:lvl>
    <w:lvl w:ilvl="6" w:tplc="0409000F" w:tentative="1">
      <w:start w:val="1"/>
      <w:numFmt w:val="decimal"/>
      <w:lvlText w:val="%7."/>
      <w:lvlJc w:val="left"/>
      <w:pPr>
        <w:ind w:left="3804" w:hanging="440"/>
      </w:pPr>
    </w:lvl>
    <w:lvl w:ilvl="7" w:tplc="04090019" w:tentative="1">
      <w:start w:val="1"/>
      <w:numFmt w:val="lowerLetter"/>
      <w:lvlText w:val="%8)"/>
      <w:lvlJc w:val="left"/>
      <w:pPr>
        <w:ind w:left="4244" w:hanging="440"/>
      </w:pPr>
    </w:lvl>
    <w:lvl w:ilvl="8" w:tplc="0409001B" w:tentative="1">
      <w:start w:val="1"/>
      <w:numFmt w:val="lowerRoman"/>
      <w:lvlText w:val="%9."/>
      <w:lvlJc w:val="right"/>
      <w:pPr>
        <w:ind w:left="4684" w:hanging="440"/>
      </w:pPr>
    </w:lvl>
  </w:abstractNum>
  <w:abstractNum w:abstractNumId="3" w15:restartNumberingAfterBreak="0">
    <w:nsid w:val="05472DE6"/>
    <w:multiLevelType w:val="hybridMultilevel"/>
    <w:tmpl w:val="33186812"/>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5D436CD"/>
    <w:multiLevelType w:val="hybridMultilevel"/>
    <w:tmpl w:val="959E3A74"/>
    <w:lvl w:ilvl="0" w:tplc="C0480B6C">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6BC06F1"/>
    <w:multiLevelType w:val="hybridMultilevel"/>
    <w:tmpl w:val="63ECE01E"/>
    <w:lvl w:ilvl="0" w:tplc="8A86A618">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07DF208B"/>
    <w:multiLevelType w:val="hybridMultilevel"/>
    <w:tmpl w:val="7402E6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964263"/>
    <w:multiLevelType w:val="hybridMultilevel"/>
    <w:tmpl w:val="D4462A0C"/>
    <w:lvl w:ilvl="0" w:tplc="D48A615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850A60"/>
    <w:multiLevelType w:val="hybridMultilevel"/>
    <w:tmpl w:val="74626F06"/>
    <w:lvl w:ilvl="0" w:tplc="503A2F50">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0DDC6571"/>
    <w:multiLevelType w:val="hybridMultilevel"/>
    <w:tmpl w:val="BC5A8258"/>
    <w:lvl w:ilvl="0" w:tplc="DC58A482">
      <w:start w:val="1"/>
      <w:numFmt w:val="decimal"/>
      <w:lvlText w:val="（%1）"/>
      <w:lvlJc w:val="left"/>
      <w:pPr>
        <w:ind w:left="1160" w:hanging="720"/>
      </w:pPr>
      <w:rPr>
        <w:rFonts w:hint="default"/>
      </w:rPr>
    </w:lvl>
    <w:lvl w:ilvl="1" w:tplc="7AA6A068">
      <w:start w:val="1"/>
      <w:numFmt w:val="decimalEnclosedCircle"/>
      <w:lvlText w:val="%2"/>
      <w:lvlJc w:val="left"/>
      <w:pPr>
        <w:ind w:left="1635" w:hanging="360"/>
      </w:pPr>
      <w:rPr>
        <w:rFonts w:hint="default"/>
      </w:rPr>
    </w:lvl>
    <w:lvl w:ilvl="2" w:tplc="9B7A0B5C">
      <w:start w:val="1"/>
      <w:numFmt w:val="upperLetter"/>
      <w:lvlText w:val="%3）"/>
      <w:lvlJc w:val="left"/>
      <w:pPr>
        <w:ind w:left="2061" w:hanging="360"/>
      </w:pPr>
      <w:rPr>
        <w:rFonts w:hint="default"/>
      </w:rPr>
    </w:lvl>
    <w:lvl w:ilvl="3" w:tplc="F634DAF6">
      <w:start w:val="1"/>
      <w:numFmt w:val="decimal"/>
      <w:lvlText w:val="%4）"/>
      <w:lvlJc w:val="left"/>
      <w:pPr>
        <w:ind w:left="1352" w:hanging="360"/>
      </w:pPr>
      <w:rPr>
        <w:rFonts w:hint="default"/>
      </w:r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0F9446BE"/>
    <w:multiLevelType w:val="hybridMultilevel"/>
    <w:tmpl w:val="0388C166"/>
    <w:lvl w:ilvl="0" w:tplc="0374EEAC">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1" w15:restartNumberingAfterBreak="0">
    <w:nsid w:val="0FF97444"/>
    <w:multiLevelType w:val="hybridMultilevel"/>
    <w:tmpl w:val="5F966D98"/>
    <w:lvl w:ilvl="0" w:tplc="A410AA7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117F56E4"/>
    <w:multiLevelType w:val="hybridMultilevel"/>
    <w:tmpl w:val="9244A87E"/>
    <w:lvl w:ilvl="0" w:tplc="3B522CB6">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3" w15:restartNumberingAfterBreak="0">
    <w:nsid w:val="11BA2D9D"/>
    <w:multiLevelType w:val="multilevel"/>
    <w:tmpl w:val="11BA2D9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129E6AFE"/>
    <w:multiLevelType w:val="hybridMultilevel"/>
    <w:tmpl w:val="B20E69CE"/>
    <w:lvl w:ilvl="0" w:tplc="04090019">
      <w:start w:val="1"/>
      <w:numFmt w:val="lowerLetter"/>
      <w:lvlText w:val="%1)"/>
      <w:lvlJc w:val="left"/>
      <w:pPr>
        <w:ind w:left="1291" w:hanging="440"/>
      </w:pPr>
    </w:lvl>
    <w:lvl w:ilvl="1" w:tplc="04090019" w:tentative="1">
      <w:start w:val="1"/>
      <w:numFmt w:val="low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abstractNum w:abstractNumId="15" w15:restartNumberingAfterBreak="0">
    <w:nsid w:val="137232BA"/>
    <w:multiLevelType w:val="hybridMultilevel"/>
    <w:tmpl w:val="10E21E3C"/>
    <w:lvl w:ilvl="0" w:tplc="30848D92">
      <w:start w:val="1"/>
      <w:numFmt w:val="decimal"/>
      <w:lvlText w:val="（%1）"/>
      <w:lvlJc w:val="left"/>
      <w:pPr>
        <w:ind w:left="1160" w:hanging="720"/>
      </w:pPr>
      <w:rPr>
        <w:rFonts w:hint="default"/>
        <w:lang w:val="en-US"/>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16212D00"/>
    <w:multiLevelType w:val="hybridMultilevel"/>
    <w:tmpl w:val="2064F608"/>
    <w:lvl w:ilvl="0" w:tplc="F1DE9BA8">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17170AE7"/>
    <w:multiLevelType w:val="hybridMultilevel"/>
    <w:tmpl w:val="41B2BF1E"/>
    <w:lvl w:ilvl="0" w:tplc="EE7ED5B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17486678"/>
    <w:multiLevelType w:val="hybridMultilevel"/>
    <w:tmpl w:val="98EC0154"/>
    <w:lvl w:ilvl="0" w:tplc="FE8E5410">
      <w:start w:val="1"/>
      <w:numFmt w:val="decimalEnclosedCircle"/>
      <w:lvlText w:val="%1"/>
      <w:lvlJc w:val="left"/>
      <w:pPr>
        <w:ind w:left="1600" w:hanging="44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1AC40865"/>
    <w:multiLevelType w:val="hybridMultilevel"/>
    <w:tmpl w:val="B95223A6"/>
    <w:lvl w:ilvl="0" w:tplc="EB408B6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0" w15:restartNumberingAfterBreak="0">
    <w:nsid w:val="1C812AC4"/>
    <w:multiLevelType w:val="hybridMultilevel"/>
    <w:tmpl w:val="D660AF1A"/>
    <w:lvl w:ilvl="0" w:tplc="7E4467F6">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1FE25D2B"/>
    <w:multiLevelType w:val="hybridMultilevel"/>
    <w:tmpl w:val="62AE4D7E"/>
    <w:lvl w:ilvl="0" w:tplc="39BC49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0EB214D"/>
    <w:multiLevelType w:val="hybridMultilevel"/>
    <w:tmpl w:val="640ECA44"/>
    <w:lvl w:ilvl="0" w:tplc="59688448">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20F80C15"/>
    <w:multiLevelType w:val="hybridMultilevel"/>
    <w:tmpl w:val="A600D68A"/>
    <w:lvl w:ilvl="0" w:tplc="6B1A35CE">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212A12DF"/>
    <w:multiLevelType w:val="hybridMultilevel"/>
    <w:tmpl w:val="8788E800"/>
    <w:lvl w:ilvl="0" w:tplc="41D03AA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5" w15:restartNumberingAfterBreak="0">
    <w:nsid w:val="227C1CFB"/>
    <w:multiLevelType w:val="hybridMultilevel"/>
    <w:tmpl w:val="DE96C8C2"/>
    <w:lvl w:ilvl="0" w:tplc="6CC2B63E">
      <w:start w:val="1"/>
      <w:numFmt w:val="decimal"/>
      <w:lvlText w:val="（%1）"/>
      <w:lvlJc w:val="left"/>
      <w:pPr>
        <w:ind w:left="724" w:hanging="440"/>
      </w:pPr>
      <w:rPr>
        <w:rFonts w:hint="eastAsia"/>
      </w:rPr>
    </w:lvl>
    <w:lvl w:ilvl="1" w:tplc="498007C4">
      <w:start w:val="1"/>
      <w:numFmt w:val="decimalEnclosedCircle"/>
      <w:lvlText w:val="%2"/>
      <w:lvlJc w:val="left"/>
      <w:pPr>
        <w:ind w:left="1084" w:hanging="360"/>
      </w:pPr>
      <w:rPr>
        <w:rFonts w:hint="default"/>
      </w:r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26" w15:restartNumberingAfterBreak="0">
    <w:nsid w:val="22D61309"/>
    <w:multiLevelType w:val="hybridMultilevel"/>
    <w:tmpl w:val="E724EFD8"/>
    <w:lvl w:ilvl="0" w:tplc="04090019">
      <w:start w:val="1"/>
      <w:numFmt w:val="lowerLetter"/>
      <w:lvlText w:val="%1)"/>
      <w:lvlJc w:val="left"/>
      <w:pPr>
        <w:ind w:left="1680" w:hanging="440"/>
      </w:pPr>
    </w:lvl>
    <w:lvl w:ilvl="1" w:tplc="04090019" w:tentative="1">
      <w:start w:val="1"/>
      <w:numFmt w:val="lowerLetter"/>
      <w:lvlText w:val="%2)"/>
      <w:lvlJc w:val="left"/>
      <w:pPr>
        <w:ind w:left="2120" w:hanging="440"/>
      </w:pPr>
    </w:lvl>
    <w:lvl w:ilvl="2" w:tplc="0409001B" w:tentative="1">
      <w:start w:val="1"/>
      <w:numFmt w:val="lowerRoman"/>
      <w:lvlText w:val="%3."/>
      <w:lvlJc w:val="right"/>
      <w:pPr>
        <w:ind w:left="2560" w:hanging="440"/>
      </w:pPr>
    </w:lvl>
    <w:lvl w:ilvl="3" w:tplc="0409000F" w:tentative="1">
      <w:start w:val="1"/>
      <w:numFmt w:val="decimal"/>
      <w:lvlText w:val="%4."/>
      <w:lvlJc w:val="left"/>
      <w:pPr>
        <w:ind w:left="3000" w:hanging="440"/>
      </w:pPr>
    </w:lvl>
    <w:lvl w:ilvl="4" w:tplc="04090019" w:tentative="1">
      <w:start w:val="1"/>
      <w:numFmt w:val="lowerLetter"/>
      <w:lvlText w:val="%5)"/>
      <w:lvlJc w:val="left"/>
      <w:pPr>
        <w:ind w:left="3440" w:hanging="440"/>
      </w:pPr>
    </w:lvl>
    <w:lvl w:ilvl="5" w:tplc="0409001B" w:tentative="1">
      <w:start w:val="1"/>
      <w:numFmt w:val="lowerRoman"/>
      <w:lvlText w:val="%6."/>
      <w:lvlJc w:val="right"/>
      <w:pPr>
        <w:ind w:left="3880" w:hanging="440"/>
      </w:pPr>
    </w:lvl>
    <w:lvl w:ilvl="6" w:tplc="0409000F" w:tentative="1">
      <w:start w:val="1"/>
      <w:numFmt w:val="decimal"/>
      <w:lvlText w:val="%7."/>
      <w:lvlJc w:val="left"/>
      <w:pPr>
        <w:ind w:left="4320" w:hanging="440"/>
      </w:pPr>
    </w:lvl>
    <w:lvl w:ilvl="7" w:tplc="04090019" w:tentative="1">
      <w:start w:val="1"/>
      <w:numFmt w:val="lowerLetter"/>
      <w:lvlText w:val="%8)"/>
      <w:lvlJc w:val="left"/>
      <w:pPr>
        <w:ind w:left="4760" w:hanging="440"/>
      </w:pPr>
    </w:lvl>
    <w:lvl w:ilvl="8" w:tplc="0409001B" w:tentative="1">
      <w:start w:val="1"/>
      <w:numFmt w:val="lowerRoman"/>
      <w:lvlText w:val="%9."/>
      <w:lvlJc w:val="right"/>
      <w:pPr>
        <w:ind w:left="5200" w:hanging="440"/>
      </w:pPr>
    </w:lvl>
  </w:abstractNum>
  <w:abstractNum w:abstractNumId="27" w15:restartNumberingAfterBreak="0">
    <w:nsid w:val="23035E29"/>
    <w:multiLevelType w:val="hybridMultilevel"/>
    <w:tmpl w:val="63EE36A2"/>
    <w:lvl w:ilvl="0" w:tplc="1C5A1502">
      <w:start w:val="1"/>
      <w:numFmt w:val="decimal"/>
      <w:lvlText w:val="（%1）"/>
      <w:lvlJc w:val="left"/>
      <w:pPr>
        <w:ind w:left="1160" w:hanging="720"/>
      </w:pPr>
      <w:rPr>
        <w:rFonts w:hint="default"/>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255D16C5"/>
    <w:multiLevelType w:val="hybridMultilevel"/>
    <w:tmpl w:val="857A1008"/>
    <w:lvl w:ilvl="0" w:tplc="DC58A482">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26AF43C8"/>
    <w:multiLevelType w:val="hybridMultilevel"/>
    <w:tmpl w:val="47C82354"/>
    <w:lvl w:ilvl="0" w:tplc="A470DDC6">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2A6E7AF6"/>
    <w:multiLevelType w:val="hybridMultilevel"/>
    <w:tmpl w:val="0DE68E1A"/>
    <w:lvl w:ilvl="0" w:tplc="04090011">
      <w:start w:val="1"/>
      <w:numFmt w:val="decimal"/>
      <w:lvlText w:val="%1)"/>
      <w:lvlJc w:val="left"/>
      <w:pPr>
        <w:ind w:left="1858" w:hanging="440"/>
      </w:pPr>
    </w:lvl>
    <w:lvl w:ilvl="1" w:tplc="04090019" w:tentative="1">
      <w:start w:val="1"/>
      <w:numFmt w:val="lowerLetter"/>
      <w:lvlText w:val="%2)"/>
      <w:lvlJc w:val="left"/>
      <w:pPr>
        <w:ind w:left="2298" w:hanging="440"/>
      </w:pPr>
    </w:lvl>
    <w:lvl w:ilvl="2" w:tplc="0409001B" w:tentative="1">
      <w:start w:val="1"/>
      <w:numFmt w:val="lowerRoman"/>
      <w:lvlText w:val="%3."/>
      <w:lvlJc w:val="right"/>
      <w:pPr>
        <w:ind w:left="2738" w:hanging="440"/>
      </w:pPr>
    </w:lvl>
    <w:lvl w:ilvl="3" w:tplc="0409000F" w:tentative="1">
      <w:start w:val="1"/>
      <w:numFmt w:val="decimal"/>
      <w:lvlText w:val="%4."/>
      <w:lvlJc w:val="left"/>
      <w:pPr>
        <w:ind w:left="3178" w:hanging="440"/>
      </w:pPr>
    </w:lvl>
    <w:lvl w:ilvl="4" w:tplc="04090019" w:tentative="1">
      <w:start w:val="1"/>
      <w:numFmt w:val="lowerLetter"/>
      <w:lvlText w:val="%5)"/>
      <w:lvlJc w:val="left"/>
      <w:pPr>
        <w:ind w:left="3618" w:hanging="440"/>
      </w:pPr>
    </w:lvl>
    <w:lvl w:ilvl="5" w:tplc="0409001B" w:tentative="1">
      <w:start w:val="1"/>
      <w:numFmt w:val="lowerRoman"/>
      <w:lvlText w:val="%6."/>
      <w:lvlJc w:val="right"/>
      <w:pPr>
        <w:ind w:left="4058" w:hanging="440"/>
      </w:pPr>
    </w:lvl>
    <w:lvl w:ilvl="6" w:tplc="0409000F" w:tentative="1">
      <w:start w:val="1"/>
      <w:numFmt w:val="decimal"/>
      <w:lvlText w:val="%7."/>
      <w:lvlJc w:val="left"/>
      <w:pPr>
        <w:ind w:left="4498" w:hanging="440"/>
      </w:pPr>
    </w:lvl>
    <w:lvl w:ilvl="7" w:tplc="04090019" w:tentative="1">
      <w:start w:val="1"/>
      <w:numFmt w:val="lowerLetter"/>
      <w:lvlText w:val="%8)"/>
      <w:lvlJc w:val="left"/>
      <w:pPr>
        <w:ind w:left="4938" w:hanging="440"/>
      </w:pPr>
    </w:lvl>
    <w:lvl w:ilvl="8" w:tplc="0409001B" w:tentative="1">
      <w:start w:val="1"/>
      <w:numFmt w:val="lowerRoman"/>
      <w:lvlText w:val="%9."/>
      <w:lvlJc w:val="right"/>
      <w:pPr>
        <w:ind w:left="5378" w:hanging="440"/>
      </w:pPr>
    </w:lvl>
  </w:abstractNum>
  <w:abstractNum w:abstractNumId="31" w15:restartNumberingAfterBreak="0">
    <w:nsid w:val="2BA21F4A"/>
    <w:multiLevelType w:val="hybridMultilevel"/>
    <w:tmpl w:val="1CE6FB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2BF6437E"/>
    <w:multiLevelType w:val="hybridMultilevel"/>
    <w:tmpl w:val="41C0CCCC"/>
    <w:lvl w:ilvl="0" w:tplc="38243DDA">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2C55651D"/>
    <w:multiLevelType w:val="hybridMultilevel"/>
    <w:tmpl w:val="D7E62878"/>
    <w:lvl w:ilvl="0" w:tplc="CAF4AF84">
      <w:start w:val="1"/>
      <w:numFmt w:val="decimal"/>
      <w:lvlText w:val="（%1）"/>
      <w:lvlJc w:val="left"/>
      <w:pPr>
        <w:ind w:left="861" w:hanging="720"/>
      </w:pPr>
      <w:rPr>
        <w:rFonts w:hint="default"/>
      </w:rPr>
    </w:lvl>
    <w:lvl w:ilvl="1" w:tplc="04090019" w:tentative="1">
      <w:start w:val="1"/>
      <w:numFmt w:val="low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low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lowerLetter"/>
      <w:lvlText w:val="%8)"/>
      <w:lvlJc w:val="left"/>
      <w:pPr>
        <w:ind w:left="3661" w:hanging="440"/>
      </w:pPr>
    </w:lvl>
    <w:lvl w:ilvl="8" w:tplc="0409001B" w:tentative="1">
      <w:start w:val="1"/>
      <w:numFmt w:val="lowerRoman"/>
      <w:lvlText w:val="%9."/>
      <w:lvlJc w:val="right"/>
      <w:pPr>
        <w:ind w:left="4101" w:hanging="440"/>
      </w:pPr>
    </w:lvl>
  </w:abstractNum>
  <w:abstractNum w:abstractNumId="34" w15:restartNumberingAfterBreak="0">
    <w:nsid w:val="2C671CF4"/>
    <w:multiLevelType w:val="hybridMultilevel"/>
    <w:tmpl w:val="BC022C60"/>
    <w:lvl w:ilvl="0" w:tplc="B8F4E960">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2DD75883"/>
    <w:multiLevelType w:val="hybridMultilevel"/>
    <w:tmpl w:val="E09C622C"/>
    <w:lvl w:ilvl="0" w:tplc="A394D75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04A52EA"/>
    <w:multiLevelType w:val="hybridMultilevel"/>
    <w:tmpl w:val="AC025D0E"/>
    <w:lvl w:ilvl="0" w:tplc="C748CA54">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3082340F"/>
    <w:multiLevelType w:val="hybridMultilevel"/>
    <w:tmpl w:val="B8CE5E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32F769E7"/>
    <w:multiLevelType w:val="hybridMultilevel"/>
    <w:tmpl w:val="5C269494"/>
    <w:lvl w:ilvl="0" w:tplc="6E7E6A10">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35DD10EB"/>
    <w:multiLevelType w:val="hybridMultilevel"/>
    <w:tmpl w:val="F17EEE90"/>
    <w:lvl w:ilvl="0" w:tplc="837A7AF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361F064E"/>
    <w:multiLevelType w:val="hybridMultilevel"/>
    <w:tmpl w:val="D8B29E2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280" w:hanging="440"/>
      </w:pPr>
    </w:lvl>
    <w:lvl w:ilvl="2" w:tplc="FFFFFFFF" w:tentative="1">
      <w:start w:val="1"/>
      <w:numFmt w:val="lowerRoman"/>
      <w:lvlText w:val="%3."/>
      <w:lvlJc w:val="right"/>
      <w:pPr>
        <w:ind w:left="160" w:hanging="440"/>
      </w:pPr>
    </w:lvl>
    <w:lvl w:ilvl="3" w:tplc="FFFFFFFF" w:tentative="1">
      <w:start w:val="1"/>
      <w:numFmt w:val="decimal"/>
      <w:lvlText w:val="%4."/>
      <w:lvlJc w:val="left"/>
      <w:pPr>
        <w:ind w:left="600" w:hanging="440"/>
      </w:pPr>
    </w:lvl>
    <w:lvl w:ilvl="4" w:tplc="FFFFFFFF" w:tentative="1">
      <w:start w:val="1"/>
      <w:numFmt w:val="lowerLetter"/>
      <w:lvlText w:val="%5)"/>
      <w:lvlJc w:val="left"/>
      <w:pPr>
        <w:ind w:left="1040" w:hanging="440"/>
      </w:pPr>
    </w:lvl>
    <w:lvl w:ilvl="5" w:tplc="FFFFFFFF" w:tentative="1">
      <w:start w:val="1"/>
      <w:numFmt w:val="lowerRoman"/>
      <w:lvlText w:val="%6."/>
      <w:lvlJc w:val="right"/>
      <w:pPr>
        <w:ind w:left="1480" w:hanging="440"/>
      </w:pPr>
    </w:lvl>
    <w:lvl w:ilvl="6" w:tplc="FFFFFFFF" w:tentative="1">
      <w:start w:val="1"/>
      <w:numFmt w:val="decimal"/>
      <w:lvlText w:val="%7."/>
      <w:lvlJc w:val="left"/>
      <w:pPr>
        <w:ind w:left="1920" w:hanging="440"/>
      </w:pPr>
    </w:lvl>
    <w:lvl w:ilvl="7" w:tplc="FFFFFFFF" w:tentative="1">
      <w:start w:val="1"/>
      <w:numFmt w:val="lowerLetter"/>
      <w:lvlText w:val="%8)"/>
      <w:lvlJc w:val="left"/>
      <w:pPr>
        <w:ind w:left="2360" w:hanging="440"/>
      </w:pPr>
    </w:lvl>
    <w:lvl w:ilvl="8" w:tplc="FFFFFFFF" w:tentative="1">
      <w:start w:val="1"/>
      <w:numFmt w:val="lowerRoman"/>
      <w:lvlText w:val="%9."/>
      <w:lvlJc w:val="right"/>
      <w:pPr>
        <w:ind w:left="2800" w:hanging="440"/>
      </w:pPr>
    </w:lvl>
  </w:abstractNum>
  <w:abstractNum w:abstractNumId="41" w15:restartNumberingAfterBreak="0">
    <w:nsid w:val="363015D8"/>
    <w:multiLevelType w:val="hybridMultilevel"/>
    <w:tmpl w:val="565217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370E5015"/>
    <w:multiLevelType w:val="hybridMultilevel"/>
    <w:tmpl w:val="4C34DF06"/>
    <w:lvl w:ilvl="0" w:tplc="BA329A4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3" w15:restartNumberingAfterBreak="0">
    <w:nsid w:val="39327C94"/>
    <w:multiLevelType w:val="hybridMultilevel"/>
    <w:tmpl w:val="3998CB82"/>
    <w:lvl w:ilvl="0" w:tplc="092AE770">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397151D0"/>
    <w:multiLevelType w:val="hybridMultilevel"/>
    <w:tmpl w:val="38D0DF3A"/>
    <w:lvl w:ilvl="0" w:tplc="F8A0947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5" w15:restartNumberingAfterBreak="0">
    <w:nsid w:val="3B4C0C70"/>
    <w:multiLevelType w:val="hybridMultilevel"/>
    <w:tmpl w:val="6F0CA0A0"/>
    <w:lvl w:ilvl="0" w:tplc="A470DDC6">
      <w:start w:val="1"/>
      <w:numFmt w:val="decimal"/>
      <w:lvlText w:val="（%1）"/>
      <w:lvlJc w:val="left"/>
      <w:pPr>
        <w:ind w:left="1160" w:hanging="720"/>
      </w:pPr>
      <w:rPr>
        <w:rFonts w:hint="default"/>
      </w:rPr>
    </w:lvl>
    <w:lvl w:ilvl="1" w:tplc="FE8E5410">
      <w:start w:val="1"/>
      <w:numFmt w:val="decimalEnclosedCircle"/>
      <w:lvlText w:val="%2"/>
      <w:lvlJc w:val="left"/>
      <w:pPr>
        <w:ind w:left="1240" w:hanging="360"/>
      </w:pPr>
      <w:rPr>
        <w:rFonts w:hint="default"/>
      </w:rPr>
    </w:lvl>
    <w:lvl w:ilvl="2" w:tplc="9BCE9C74">
      <w:start w:val="1"/>
      <w:numFmt w:val="decimal"/>
      <w:lvlText w:val="%3）"/>
      <w:lvlJc w:val="left"/>
      <w:pPr>
        <w:ind w:left="1680" w:hanging="360"/>
      </w:pPr>
      <w:rPr>
        <w:rFonts w:hint="default"/>
      </w:r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3C803230"/>
    <w:multiLevelType w:val="hybridMultilevel"/>
    <w:tmpl w:val="578AC7A6"/>
    <w:lvl w:ilvl="0" w:tplc="04090011">
      <w:start w:val="1"/>
      <w:numFmt w:val="decimal"/>
      <w:lvlText w:val="%1)"/>
      <w:lvlJc w:val="left"/>
      <w:pPr>
        <w:ind w:left="1858" w:hanging="440"/>
      </w:pPr>
    </w:lvl>
    <w:lvl w:ilvl="1" w:tplc="04090019" w:tentative="1">
      <w:start w:val="1"/>
      <w:numFmt w:val="lowerLetter"/>
      <w:lvlText w:val="%2)"/>
      <w:lvlJc w:val="left"/>
      <w:pPr>
        <w:ind w:left="2298" w:hanging="440"/>
      </w:pPr>
    </w:lvl>
    <w:lvl w:ilvl="2" w:tplc="0409001B" w:tentative="1">
      <w:start w:val="1"/>
      <w:numFmt w:val="lowerRoman"/>
      <w:lvlText w:val="%3."/>
      <w:lvlJc w:val="right"/>
      <w:pPr>
        <w:ind w:left="2738" w:hanging="440"/>
      </w:pPr>
    </w:lvl>
    <w:lvl w:ilvl="3" w:tplc="0409000F" w:tentative="1">
      <w:start w:val="1"/>
      <w:numFmt w:val="decimal"/>
      <w:lvlText w:val="%4."/>
      <w:lvlJc w:val="left"/>
      <w:pPr>
        <w:ind w:left="3178" w:hanging="440"/>
      </w:pPr>
    </w:lvl>
    <w:lvl w:ilvl="4" w:tplc="04090019" w:tentative="1">
      <w:start w:val="1"/>
      <w:numFmt w:val="lowerLetter"/>
      <w:lvlText w:val="%5)"/>
      <w:lvlJc w:val="left"/>
      <w:pPr>
        <w:ind w:left="3618" w:hanging="440"/>
      </w:pPr>
    </w:lvl>
    <w:lvl w:ilvl="5" w:tplc="0409001B" w:tentative="1">
      <w:start w:val="1"/>
      <w:numFmt w:val="lowerRoman"/>
      <w:lvlText w:val="%6."/>
      <w:lvlJc w:val="right"/>
      <w:pPr>
        <w:ind w:left="4058" w:hanging="440"/>
      </w:pPr>
    </w:lvl>
    <w:lvl w:ilvl="6" w:tplc="0409000F" w:tentative="1">
      <w:start w:val="1"/>
      <w:numFmt w:val="decimal"/>
      <w:lvlText w:val="%7."/>
      <w:lvlJc w:val="left"/>
      <w:pPr>
        <w:ind w:left="4498" w:hanging="440"/>
      </w:pPr>
    </w:lvl>
    <w:lvl w:ilvl="7" w:tplc="04090019" w:tentative="1">
      <w:start w:val="1"/>
      <w:numFmt w:val="lowerLetter"/>
      <w:lvlText w:val="%8)"/>
      <w:lvlJc w:val="left"/>
      <w:pPr>
        <w:ind w:left="4938" w:hanging="440"/>
      </w:pPr>
    </w:lvl>
    <w:lvl w:ilvl="8" w:tplc="0409001B" w:tentative="1">
      <w:start w:val="1"/>
      <w:numFmt w:val="lowerRoman"/>
      <w:lvlText w:val="%9."/>
      <w:lvlJc w:val="right"/>
      <w:pPr>
        <w:ind w:left="5378" w:hanging="440"/>
      </w:pPr>
    </w:lvl>
  </w:abstractNum>
  <w:abstractNum w:abstractNumId="47" w15:restartNumberingAfterBreak="0">
    <w:nsid w:val="3DC16611"/>
    <w:multiLevelType w:val="hybridMultilevel"/>
    <w:tmpl w:val="1330824C"/>
    <w:lvl w:ilvl="0" w:tplc="282A4DCC">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48" w15:restartNumberingAfterBreak="0">
    <w:nsid w:val="3DC32D81"/>
    <w:multiLevelType w:val="hybridMultilevel"/>
    <w:tmpl w:val="E47E37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41715A95"/>
    <w:multiLevelType w:val="hybridMultilevel"/>
    <w:tmpl w:val="69E88B3E"/>
    <w:lvl w:ilvl="0" w:tplc="D746209C">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0" w15:restartNumberingAfterBreak="0">
    <w:nsid w:val="43531BF9"/>
    <w:multiLevelType w:val="hybridMultilevel"/>
    <w:tmpl w:val="9D404696"/>
    <w:lvl w:ilvl="0" w:tplc="DC58A482">
      <w:start w:val="1"/>
      <w:numFmt w:val="decimal"/>
      <w:lvlText w:val="（%1）"/>
      <w:lvlJc w:val="left"/>
      <w:pPr>
        <w:ind w:left="880" w:hanging="44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1" w15:restartNumberingAfterBreak="0">
    <w:nsid w:val="4521344A"/>
    <w:multiLevelType w:val="hybridMultilevel"/>
    <w:tmpl w:val="1032AEBE"/>
    <w:lvl w:ilvl="0" w:tplc="9558C41C">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458D7CDA"/>
    <w:multiLevelType w:val="hybridMultilevel"/>
    <w:tmpl w:val="C20E2D1A"/>
    <w:lvl w:ilvl="0" w:tplc="037E3124">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53" w15:restartNumberingAfterBreak="0">
    <w:nsid w:val="45C60F7B"/>
    <w:multiLevelType w:val="hybridMultilevel"/>
    <w:tmpl w:val="27D44092"/>
    <w:lvl w:ilvl="0" w:tplc="034CC1D8">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4" w15:restartNumberingAfterBreak="0">
    <w:nsid w:val="49411885"/>
    <w:multiLevelType w:val="hybridMultilevel"/>
    <w:tmpl w:val="0FC8F2D4"/>
    <w:lvl w:ilvl="0" w:tplc="D5BC3AB2">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5" w15:restartNumberingAfterBreak="0">
    <w:nsid w:val="49D66D4D"/>
    <w:multiLevelType w:val="hybridMultilevel"/>
    <w:tmpl w:val="390C0952"/>
    <w:lvl w:ilvl="0" w:tplc="6C38048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6" w15:restartNumberingAfterBreak="0">
    <w:nsid w:val="4A351EEF"/>
    <w:multiLevelType w:val="hybridMultilevel"/>
    <w:tmpl w:val="68D2DE78"/>
    <w:lvl w:ilvl="0" w:tplc="0409000F">
      <w:start w:val="1"/>
      <w:numFmt w:val="decimal"/>
      <w:lvlText w:val="%1."/>
      <w:lvlJc w:val="left"/>
      <w:pPr>
        <w:ind w:left="440" w:hanging="440"/>
      </w:pPr>
    </w:lvl>
    <w:lvl w:ilvl="1" w:tplc="FFFFFFFF">
      <w:start w:val="1"/>
      <w:numFmt w:val="decimal"/>
      <w:lvlText w:val="（%2）"/>
      <w:lvlJc w:val="left"/>
      <w:pPr>
        <w:ind w:left="861" w:hanging="720"/>
      </w:pPr>
      <w:rPr>
        <w:rFonts w:hint="default"/>
      </w:rPr>
    </w:lvl>
    <w:lvl w:ilvl="2" w:tplc="8D883748">
      <w:start w:val="1"/>
      <w:numFmt w:val="decimal"/>
      <w:lvlText w:val="%3）"/>
      <w:lvlJc w:val="left"/>
      <w:pPr>
        <w:ind w:left="1240" w:hanging="360"/>
      </w:pPr>
      <w:rPr>
        <w:rFonts w:hint="default"/>
      </w:rPr>
    </w:lvl>
    <w:lvl w:ilvl="3" w:tplc="20D4D544">
      <w:start w:val="1"/>
      <w:numFmt w:val="decimalEnclosedCircle"/>
      <w:lvlText w:val="%4"/>
      <w:lvlJc w:val="left"/>
      <w:pPr>
        <w:ind w:left="1352" w:hanging="360"/>
      </w:pPr>
      <w:rPr>
        <w:rFonts w:hint="default"/>
      </w:r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4B262B8D"/>
    <w:multiLevelType w:val="hybridMultilevel"/>
    <w:tmpl w:val="DC625AB0"/>
    <w:lvl w:ilvl="0" w:tplc="FE8E5410">
      <w:start w:val="1"/>
      <w:numFmt w:val="decimalEnclosedCircle"/>
      <w:lvlText w:val="%1"/>
      <w:lvlJc w:val="left"/>
      <w:pPr>
        <w:ind w:left="1574" w:hanging="440"/>
      </w:pPr>
      <w:rPr>
        <w:rFonts w:hint="default"/>
      </w:rPr>
    </w:lvl>
    <w:lvl w:ilvl="1" w:tplc="04090019" w:tentative="1">
      <w:start w:val="1"/>
      <w:numFmt w:val="lowerLetter"/>
      <w:lvlText w:val="%2)"/>
      <w:lvlJc w:val="left"/>
      <w:pPr>
        <w:ind w:left="2014" w:hanging="440"/>
      </w:pPr>
    </w:lvl>
    <w:lvl w:ilvl="2" w:tplc="0409001B">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58" w15:restartNumberingAfterBreak="0">
    <w:nsid w:val="520C63D4"/>
    <w:multiLevelType w:val="hybridMultilevel"/>
    <w:tmpl w:val="183C33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53036984"/>
    <w:multiLevelType w:val="hybridMultilevel"/>
    <w:tmpl w:val="A3DE1F24"/>
    <w:lvl w:ilvl="0" w:tplc="755233A4">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0" w15:restartNumberingAfterBreak="0">
    <w:nsid w:val="54B0240D"/>
    <w:multiLevelType w:val="hybridMultilevel"/>
    <w:tmpl w:val="55B21FC4"/>
    <w:lvl w:ilvl="0" w:tplc="44165148">
      <w:start w:val="1"/>
      <w:numFmt w:val="decimal"/>
      <w:lvlText w:val="（%1）"/>
      <w:lvlJc w:val="left"/>
      <w:pPr>
        <w:ind w:left="1160" w:hanging="720"/>
      </w:pPr>
      <w:rPr>
        <w:rFonts w:hint="default"/>
      </w:rPr>
    </w:lvl>
    <w:lvl w:ilvl="1" w:tplc="F0ACB936">
      <w:start w:val="1"/>
      <w:numFmt w:val="decimalEnclosedCircle"/>
      <w:lvlText w:val="%2"/>
      <w:lvlJc w:val="left"/>
      <w:pPr>
        <w:ind w:left="1240" w:hanging="360"/>
      </w:pPr>
      <w:rPr>
        <w:rFonts w:hint="default"/>
      </w:rPr>
    </w:lvl>
    <w:lvl w:ilvl="2" w:tplc="13A85A00">
      <w:start w:val="1"/>
      <w:numFmt w:val="decimal"/>
      <w:lvlText w:val="%3）"/>
      <w:lvlJc w:val="left"/>
      <w:pPr>
        <w:ind w:left="927" w:hanging="360"/>
      </w:pPr>
      <w:rPr>
        <w:rFonts w:hint="default"/>
      </w:r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55B0068E"/>
    <w:multiLevelType w:val="hybridMultilevel"/>
    <w:tmpl w:val="605291A4"/>
    <w:lvl w:ilvl="0" w:tplc="FE8E5410">
      <w:start w:val="1"/>
      <w:numFmt w:val="decimalEnclosedCircle"/>
      <w:lvlText w:val="%1"/>
      <w:lvlJc w:val="left"/>
      <w:pPr>
        <w:ind w:left="1600" w:hanging="44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62" w15:restartNumberingAfterBreak="0">
    <w:nsid w:val="56A82B88"/>
    <w:multiLevelType w:val="hybridMultilevel"/>
    <w:tmpl w:val="8DCC41CC"/>
    <w:lvl w:ilvl="0" w:tplc="D85011A0">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58F87CC4"/>
    <w:multiLevelType w:val="hybridMultilevel"/>
    <w:tmpl w:val="0C7EB75E"/>
    <w:lvl w:ilvl="0" w:tplc="D7BE2C8A">
      <w:start w:val="1"/>
      <w:numFmt w:val="decimalEnclosedCircle"/>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64" w15:restartNumberingAfterBreak="0">
    <w:nsid w:val="60530A50"/>
    <w:multiLevelType w:val="hybridMultilevel"/>
    <w:tmpl w:val="A4EA400E"/>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5" w15:restartNumberingAfterBreak="0">
    <w:nsid w:val="612F1D80"/>
    <w:multiLevelType w:val="hybridMultilevel"/>
    <w:tmpl w:val="C63EB8E8"/>
    <w:lvl w:ilvl="0" w:tplc="04090011">
      <w:start w:val="1"/>
      <w:numFmt w:val="decimal"/>
      <w:lvlText w:val="%1)"/>
      <w:lvlJc w:val="left"/>
      <w:pPr>
        <w:ind w:left="724" w:hanging="440"/>
      </w:p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66" w15:restartNumberingAfterBreak="0">
    <w:nsid w:val="62D71601"/>
    <w:multiLevelType w:val="hybridMultilevel"/>
    <w:tmpl w:val="8FE839C2"/>
    <w:lvl w:ilvl="0" w:tplc="04090011">
      <w:start w:val="1"/>
      <w:numFmt w:val="decimal"/>
      <w:lvlText w:val="%1)"/>
      <w:lvlJc w:val="left"/>
      <w:pPr>
        <w:ind w:left="1291" w:hanging="440"/>
      </w:pPr>
    </w:lvl>
    <w:lvl w:ilvl="1" w:tplc="04090019" w:tentative="1">
      <w:start w:val="1"/>
      <w:numFmt w:val="low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abstractNum w:abstractNumId="67" w15:restartNumberingAfterBreak="0">
    <w:nsid w:val="64E86423"/>
    <w:multiLevelType w:val="hybridMultilevel"/>
    <w:tmpl w:val="DF7AE5D8"/>
    <w:lvl w:ilvl="0" w:tplc="04090019">
      <w:start w:val="1"/>
      <w:numFmt w:val="lowerLetter"/>
      <w:lvlText w:val="%1)"/>
      <w:lvlJc w:val="left"/>
      <w:pPr>
        <w:ind w:left="2141" w:hanging="440"/>
      </w:pPr>
    </w:lvl>
    <w:lvl w:ilvl="1" w:tplc="04090019" w:tentative="1">
      <w:start w:val="1"/>
      <w:numFmt w:val="lowerLetter"/>
      <w:lvlText w:val="%2)"/>
      <w:lvlJc w:val="left"/>
      <w:pPr>
        <w:ind w:left="2581" w:hanging="440"/>
      </w:pPr>
    </w:lvl>
    <w:lvl w:ilvl="2" w:tplc="0409001B" w:tentative="1">
      <w:start w:val="1"/>
      <w:numFmt w:val="lowerRoman"/>
      <w:lvlText w:val="%3."/>
      <w:lvlJc w:val="right"/>
      <w:pPr>
        <w:ind w:left="3021" w:hanging="440"/>
      </w:pPr>
    </w:lvl>
    <w:lvl w:ilvl="3" w:tplc="0409000F" w:tentative="1">
      <w:start w:val="1"/>
      <w:numFmt w:val="decimal"/>
      <w:lvlText w:val="%4."/>
      <w:lvlJc w:val="left"/>
      <w:pPr>
        <w:ind w:left="3461" w:hanging="440"/>
      </w:pPr>
    </w:lvl>
    <w:lvl w:ilvl="4" w:tplc="04090019" w:tentative="1">
      <w:start w:val="1"/>
      <w:numFmt w:val="lowerLetter"/>
      <w:lvlText w:val="%5)"/>
      <w:lvlJc w:val="left"/>
      <w:pPr>
        <w:ind w:left="3901" w:hanging="440"/>
      </w:pPr>
    </w:lvl>
    <w:lvl w:ilvl="5" w:tplc="0409001B" w:tentative="1">
      <w:start w:val="1"/>
      <w:numFmt w:val="lowerRoman"/>
      <w:lvlText w:val="%6."/>
      <w:lvlJc w:val="right"/>
      <w:pPr>
        <w:ind w:left="4341" w:hanging="440"/>
      </w:pPr>
    </w:lvl>
    <w:lvl w:ilvl="6" w:tplc="0409000F" w:tentative="1">
      <w:start w:val="1"/>
      <w:numFmt w:val="decimal"/>
      <w:lvlText w:val="%7."/>
      <w:lvlJc w:val="left"/>
      <w:pPr>
        <w:ind w:left="4781" w:hanging="440"/>
      </w:pPr>
    </w:lvl>
    <w:lvl w:ilvl="7" w:tplc="04090019" w:tentative="1">
      <w:start w:val="1"/>
      <w:numFmt w:val="lowerLetter"/>
      <w:lvlText w:val="%8)"/>
      <w:lvlJc w:val="left"/>
      <w:pPr>
        <w:ind w:left="5221" w:hanging="440"/>
      </w:pPr>
    </w:lvl>
    <w:lvl w:ilvl="8" w:tplc="0409001B" w:tentative="1">
      <w:start w:val="1"/>
      <w:numFmt w:val="lowerRoman"/>
      <w:lvlText w:val="%9."/>
      <w:lvlJc w:val="right"/>
      <w:pPr>
        <w:ind w:left="5661" w:hanging="440"/>
      </w:pPr>
    </w:lvl>
  </w:abstractNum>
  <w:abstractNum w:abstractNumId="68" w15:restartNumberingAfterBreak="0">
    <w:nsid w:val="674B79F7"/>
    <w:multiLevelType w:val="hybridMultilevel"/>
    <w:tmpl w:val="0E0421AA"/>
    <w:lvl w:ilvl="0" w:tplc="50A8BB7C">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9" w15:restartNumberingAfterBreak="0">
    <w:nsid w:val="6DBC0208"/>
    <w:multiLevelType w:val="hybridMultilevel"/>
    <w:tmpl w:val="99D863B0"/>
    <w:lvl w:ilvl="0" w:tplc="8842CE94">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0" w15:restartNumberingAfterBreak="0">
    <w:nsid w:val="6E3E1FBA"/>
    <w:multiLevelType w:val="hybridMultilevel"/>
    <w:tmpl w:val="13D2BA6A"/>
    <w:lvl w:ilvl="0" w:tplc="760AC27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1" w15:restartNumberingAfterBreak="0">
    <w:nsid w:val="6F2354BC"/>
    <w:multiLevelType w:val="hybridMultilevel"/>
    <w:tmpl w:val="E75088EC"/>
    <w:lvl w:ilvl="0" w:tplc="CDE2EAD8">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2" w15:restartNumberingAfterBreak="0">
    <w:nsid w:val="6FA26EC5"/>
    <w:multiLevelType w:val="hybridMultilevel"/>
    <w:tmpl w:val="F866000A"/>
    <w:lvl w:ilvl="0" w:tplc="A470DDC6">
      <w:start w:val="1"/>
      <w:numFmt w:val="decimal"/>
      <w:lvlText w:val="（%1）"/>
      <w:lvlJc w:val="left"/>
      <w:pPr>
        <w:ind w:left="724" w:hanging="440"/>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73" w15:restartNumberingAfterBreak="0">
    <w:nsid w:val="7019348D"/>
    <w:multiLevelType w:val="hybridMultilevel"/>
    <w:tmpl w:val="8ADCA5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15767C8"/>
    <w:multiLevelType w:val="hybridMultilevel"/>
    <w:tmpl w:val="799496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1D71638"/>
    <w:multiLevelType w:val="hybridMultilevel"/>
    <w:tmpl w:val="66FC429C"/>
    <w:lvl w:ilvl="0" w:tplc="123E23BC">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6" w15:restartNumberingAfterBreak="0">
    <w:nsid w:val="71F633F7"/>
    <w:multiLevelType w:val="hybridMultilevel"/>
    <w:tmpl w:val="DBAE5BAE"/>
    <w:lvl w:ilvl="0" w:tplc="AE6A988C">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7" w15:restartNumberingAfterBreak="0">
    <w:nsid w:val="737A58D6"/>
    <w:multiLevelType w:val="hybridMultilevel"/>
    <w:tmpl w:val="ABCC1C1C"/>
    <w:lvl w:ilvl="0" w:tplc="04090011">
      <w:start w:val="1"/>
      <w:numFmt w:val="decimal"/>
      <w:lvlText w:val="%1)"/>
      <w:lvlJc w:val="left"/>
      <w:pPr>
        <w:ind w:left="1301" w:hanging="440"/>
      </w:pPr>
    </w:lvl>
    <w:lvl w:ilvl="1" w:tplc="04090019" w:tentative="1">
      <w:start w:val="1"/>
      <w:numFmt w:val="lowerLetter"/>
      <w:lvlText w:val="%2)"/>
      <w:lvlJc w:val="left"/>
      <w:pPr>
        <w:ind w:left="1741" w:hanging="440"/>
      </w:pPr>
    </w:lvl>
    <w:lvl w:ilvl="2" w:tplc="0409001B" w:tentative="1">
      <w:start w:val="1"/>
      <w:numFmt w:val="lowerRoman"/>
      <w:lvlText w:val="%3."/>
      <w:lvlJc w:val="right"/>
      <w:pPr>
        <w:ind w:left="2181" w:hanging="440"/>
      </w:pPr>
    </w:lvl>
    <w:lvl w:ilvl="3" w:tplc="0409000F" w:tentative="1">
      <w:start w:val="1"/>
      <w:numFmt w:val="decimal"/>
      <w:lvlText w:val="%4."/>
      <w:lvlJc w:val="left"/>
      <w:pPr>
        <w:ind w:left="2621" w:hanging="440"/>
      </w:pPr>
    </w:lvl>
    <w:lvl w:ilvl="4" w:tplc="04090019" w:tentative="1">
      <w:start w:val="1"/>
      <w:numFmt w:val="lowerLetter"/>
      <w:lvlText w:val="%5)"/>
      <w:lvlJc w:val="left"/>
      <w:pPr>
        <w:ind w:left="3061" w:hanging="440"/>
      </w:pPr>
    </w:lvl>
    <w:lvl w:ilvl="5" w:tplc="0409001B" w:tentative="1">
      <w:start w:val="1"/>
      <w:numFmt w:val="lowerRoman"/>
      <w:lvlText w:val="%6."/>
      <w:lvlJc w:val="right"/>
      <w:pPr>
        <w:ind w:left="3501" w:hanging="440"/>
      </w:pPr>
    </w:lvl>
    <w:lvl w:ilvl="6" w:tplc="0409000F" w:tentative="1">
      <w:start w:val="1"/>
      <w:numFmt w:val="decimal"/>
      <w:lvlText w:val="%7."/>
      <w:lvlJc w:val="left"/>
      <w:pPr>
        <w:ind w:left="3941" w:hanging="440"/>
      </w:pPr>
    </w:lvl>
    <w:lvl w:ilvl="7" w:tplc="04090019" w:tentative="1">
      <w:start w:val="1"/>
      <w:numFmt w:val="lowerLetter"/>
      <w:lvlText w:val="%8)"/>
      <w:lvlJc w:val="left"/>
      <w:pPr>
        <w:ind w:left="4381" w:hanging="440"/>
      </w:pPr>
    </w:lvl>
    <w:lvl w:ilvl="8" w:tplc="0409001B" w:tentative="1">
      <w:start w:val="1"/>
      <w:numFmt w:val="lowerRoman"/>
      <w:lvlText w:val="%9."/>
      <w:lvlJc w:val="right"/>
      <w:pPr>
        <w:ind w:left="4821" w:hanging="440"/>
      </w:pPr>
    </w:lvl>
  </w:abstractNum>
  <w:abstractNum w:abstractNumId="78" w15:restartNumberingAfterBreak="0">
    <w:nsid w:val="73AE2B94"/>
    <w:multiLevelType w:val="hybridMultilevel"/>
    <w:tmpl w:val="3280C72A"/>
    <w:lvl w:ilvl="0" w:tplc="0409000F">
      <w:start w:val="1"/>
      <w:numFmt w:val="decimal"/>
      <w:lvlText w:val="%1."/>
      <w:lvlJc w:val="left"/>
      <w:pPr>
        <w:ind w:left="440" w:hanging="440"/>
      </w:pPr>
    </w:lvl>
    <w:lvl w:ilvl="1" w:tplc="AD9849D6">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73D45F0B"/>
    <w:multiLevelType w:val="hybridMultilevel"/>
    <w:tmpl w:val="8DE615D0"/>
    <w:lvl w:ilvl="0" w:tplc="99060420">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0" w15:restartNumberingAfterBreak="0">
    <w:nsid w:val="74D01DE0"/>
    <w:multiLevelType w:val="hybridMultilevel"/>
    <w:tmpl w:val="87CC279C"/>
    <w:lvl w:ilvl="0" w:tplc="04090011">
      <w:start w:val="1"/>
      <w:numFmt w:val="decimal"/>
      <w:lvlText w:val="%1)"/>
      <w:lvlJc w:val="left"/>
      <w:pPr>
        <w:ind w:left="1291" w:hanging="440"/>
      </w:pPr>
    </w:lvl>
    <w:lvl w:ilvl="1" w:tplc="04090019" w:tentative="1">
      <w:start w:val="1"/>
      <w:numFmt w:val="low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abstractNum w:abstractNumId="81" w15:restartNumberingAfterBreak="0">
    <w:nsid w:val="75144751"/>
    <w:multiLevelType w:val="hybridMultilevel"/>
    <w:tmpl w:val="4B4295BE"/>
    <w:lvl w:ilvl="0" w:tplc="8D0214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752A2B34"/>
    <w:multiLevelType w:val="hybridMultilevel"/>
    <w:tmpl w:val="830003F2"/>
    <w:lvl w:ilvl="0" w:tplc="F8EAE45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3" w15:restartNumberingAfterBreak="0">
    <w:nsid w:val="7544707F"/>
    <w:multiLevelType w:val="hybridMultilevel"/>
    <w:tmpl w:val="6186C74A"/>
    <w:lvl w:ilvl="0" w:tplc="61E4BBBA">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4" w15:restartNumberingAfterBreak="0">
    <w:nsid w:val="7562743A"/>
    <w:multiLevelType w:val="hybridMultilevel"/>
    <w:tmpl w:val="10701D70"/>
    <w:lvl w:ilvl="0" w:tplc="F46679F4">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85" w15:restartNumberingAfterBreak="0">
    <w:nsid w:val="75807C2C"/>
    <w:multiLevelType w:val="hybridMultilevel"/>
    <w:tmpl w:val="F32431A4"/>
    <w:lvl w:ilvl="0" w:tplc="04090019">
      <w:start w:val="1"/>
      <w:numFmt w:val="lowerLetter"/>
      <w:lvlText w:val="%1)"/>
      <w:lvlJc w:val="left"/>
      <w:pPr>
        <w:ind w:left="1716" w:hanging="440"/>
      </w:pPr>
    </w:lvl>
    <w:lvl w:ilvl="1" w:tplc="04090019" w:tentative="1">
      <w:start w:val="1"/>
      <w:numFmt w:val="lowerLetter"/>
      <w:lvlText w:val="%2)"/>
      <w:lvlJc w:val="left"/>
      <w:pPr>
        <w:ind w:left="2156" w:hanging="440"/>
      </w:p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86" w15:restartNumberingAfterBreak="0">
    <w:nsid w:val="7B3C0521"/>
    <w:multiLevelType w:val="hybridMultilevel"/>
    <w:tmpl w:val="F0EA07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7E0C6B3B"/>
    <w:multiLevelType w:val="hybridMultilevel"/>
    <w:tmpl w:val="4EB627F0"/>
    <w:lvl w:ilvl="0" w:tplc="0409000F">
      <w:start w:val="1"/>
      <w:numFmt w:val="decimal"/>
      <w:lvlText w:val="%1."/>
      <w:lvlJc w:val="left"/>
      <w:pPr>
        <w:ind w:left="440" w:hanging="440"/>
      </w:pPr>
    </w:lvl>
    <w:lvl w:ilvl="1" w:tplc="33D84AE6">
      <w:start w:val="1"/>
      <w:numFmt w:val="decimalEnclosedCircle"/>
      <w:lvlText w:val="%2"/>
      <w:lvlJc w:val="left"/>
      <w:pPr>
        <w:ind w:left="1636" w:hanging="360"/>
      </w:pPr>
      <w:rPr>
        <w:rFonts w:hint="default"/>
      </w:rPr>
    </w:lvl>
    <w:lvl w:ilvl="2" w:tplc="A46AE088">
      <w:start w:val="1"/>
      <w:numFmt w:val="decimal"/>
      <w:lvlText w:val="（%3）"/>
      <w:lvlJc w:val="left"/>
      <w:pPr>
        <w:ind w:left="1287" w:hanging="720"/>
      </w:pPr>
      <w:rPr>
        <w:rFonts w:hint="default"/>
      </w:rPr>
    </w:lvl>
    <w:lvl w:ilvl="3" w:tplc="B2782548">
      <w:start w:val="2"/>
      <w:numFmt w:val="decimalEnclosedCircle"/>
      <w:lvlText w:val="%4"/>
      <w:lvlJc w:val="left"/>
      <w:pPr>
        <w:ind w:left="1680" w:hanging="360"/>
      </w:pPr>
      <w:rPr>
        <w:rFonts w:hint="default"/>
      </w:rPr>
    </w:lvl>
    <w:lvl w:ilvl="4" w:tplc="A664C3CA">
      <w:start w:val="1"/>
      <w:numFmt w:val="decimal"/>
      <w:lvlText w:val="%5）"/>
      <w:lvlJc w:val="left"/>
      <w:pPr>
        <w:ind w:left="785" w:hanging="360"/>
      </w:pPr>
      <w:rPr>
        <w:rFonts w:hint="default"/>
      </w:rPr>
    </w:lvl>
    <w:lvl w:ilvl="5" w:tplc="941EEDB4">
      <w:start w:val="1"/>
      <w:numFmt w:val="upperLetter"/>
      <w:lvlText w:val="%6）"/>
      <w:lvlJc w:val="left"/>
      <w:pPr>
        <w:ind w:left="785" w:hanging="360"/>
      </w:pPr>
      <w:rPr>
        <w:rFonts w:hint="default"/>
      </w:r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8" w15:restartNumberingAfterBreak="0">
    <w:nsid w:val="7F9F3DA2"/>
    <w:multiLevelType w:val="hybridMultilevel"/>
    <w:tmpl w:val="8B302E9C"/>
    <w:lvl w:ilvl="0" w:tplc="786E7A74">
      <w:start w:val="1"/>
      <w:numFmt w:val="decimal"/>
      <w:lvlText w:val="%1）"/>
      <w:lvlJc w:val="left"/>
      <w:pPr>
        <w:ind w:left="800" w:hanging="360"/>
      </w:pPr>
      <w:rPr>
        <w:rFonts w:hint="default"/>
      </w:rPr>
    </w:lvl>
    <w:lvl w:ilvl="1" w:tplc="3E9EA5BC">
      <w:start w:val="1"/>
      <w:numFmt w:val="decimalEnclosedCircle"/>
      <w:lvlText w:val="%2"/>
      <w:lvlJc w:val="left"/>
      <w:pPr>
        <w:ind w:left="1240" w:hanging="360"/>
      </w:pPr>
      <w:rPr>
        <w:rFonts w:hint="default"/>
      </w:rPr>
    </w:lvl>
    <w:lvl w:ilvl="2" w:tplc="A6BC25F2">
      <w:start w:val="1"/>
      <w:numFmt w:val="decimal"/>
      <w:lvlText w:val="（%3）"/>
      <w:lvlJc w:val="left"/>
      <w:pPr>
        <w:ind w:left="1287" w:hanging="720"/>
      </w:pPr>
      <w:rPr>
        <w:rFonts w:hint="default"/>
      </w:r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216160118">
    <w:abstractNumId w:val="74"/>
  </w:num>
  <w:num w:numId="2" w16cid:durableId="593824990">
    <w:abstractNumId w:val="45"/>
  </w:num>
  <w:num w:numId="3" w16cid:durableId="1494101177">
    <w:abstractNumId w:val="28"/>
  </w:num>
  <w:num w:numId="4" w16cid:durableId="206139165">
    <w:abstractNumId w:val="6"/>
  </w:num>
  <w:num w:numId="5" w16cid:durableId="362944946">
    <w:abstractNumId w:val="9"/>
  </w:num>
  <w:num w:numId="6" w16cid:durableId="2015064179">
    <w:abstractNumId w:val="50"/>
  </w:num>
  <w:num w:numId="7" w16cid:durableId="1640306028">
    <w:abstractNumId w:val="78"/>
  </w:num>
  <w:num w:numId="8" w16cid:durableId="1247323">
    <w:abstractNumId w:val="15"/>
  </w:num>
  <w:num w:numId="9" w16cid:durableId="187111769">
    <w:abstractNumId w:val="29"/>
  </w:num>
  <w:num w:numId="10" w16cid:durableId="1871066885">
    <w:abstractNumId w:val="56"/>
  </w:num>
  <w:num w:numId="11" w16cid:durableId="1809737146">
    <w:abstractNumId w:val="72"/>
  </w:num>
  <w:num w:numId="12" w16cid:durableId="1890263991">
    <w:abstractNumId w:val="65"/>
  </w:num>
  <w:num w:numId="13" w16cid:durableId="1532498182">
    <w:abstractNumId w:val="81"/>
  </w:num>
  <w:num w:numId="14" w16cid:durableId="54596634">
    <w:abstractNumId w:val="7"/>
  </w:num>
  <w:num w:numId="15" w16cid:durableId="2039046666">
    <w:abstractNumId w:val="33"/>
  </w:num>
  <w:num w:numId="16" w16cid:durableId="1293168706">
    <w:abstractNumId w:val="21"/>
  </w:num>
  <w:num w:numId="17" w16cid:durableId="1475677369">
    <w:abstractNumId w:val="70"/>
  </w:num>
  <w:num w:numId="18" w16cid:durableId="1987201259">
    <w:abstractNumId w:val="41"/>
  </w:num>
  <w:num w:numId="19" w16cid:durableId="380791725">
    <w:abstractNumId w:val="60"/>
  </w:num>
  <w:num w:numId="20" w16cid:durableId="1561939152">
    <w:abstractNumId w:val="47"/>
  </w:num>
  <w:num w:numId="21" w16cid:durableId="1639606366">
    <w:abstractNumId w:val="32"/>
  </w:num>
  <w:num w:numId="22" w16cid:durableId="14235407">
    <w:abstractNumId w:val="84"/>
  </w:num>
  <w:num w:numId="23" w16cid:durableId="1690333955">
    <w:abstractNumId w:val="52"/>
  </w:num>
  <w:num w:numId="24" w16cid:durableId="803813884">
    <w:abstractNumId w:val="69"/>
  </w:num>
  <w:num w:numId="25" w16cid:durableId="723453581">
    <w:abstractNumId w:val="43"/>
  </w:num>
  <w:num w:numId="26" w16cid:durableId="2139907567">
    <w:abstractNumId w:val="61"/>
  </w:num>
  <w:num w:numId="27" w16cid:durableId="1299147788">
    <w:abstractNumId w:val="51"/>
  </w:num>
  <w:num w:numId="28" w16cid:durableId="164125991">
    <w:abstractNumId w:val="36"/>
  </w:num>
  <w:num w:numId="29" w16cid:durableId="974215710">
    <w:abstractNumId w:val="73"/>
  </w:num>
  <w:num w:numId="30" w16cid:durableId="1291790219">
    <w:abstractNumId w:val="83"/>
  </w:num>
  <w:num w:numId="31" w16cid:durableId="323750107">
    <w:abstractNumId w:val="62"/>
  </w:num>
  <w:num w:numId="32" w16cid:durableId="1182740979">
    <w:abstractNumId w:val="1"/>
  </w:num>
  <w:num w:numId="33" w16cid:durableId="1322735117">
    <w:abstractNumId w:val="87"/>
  </w:num>
  <w:num w:numId="34" w16cid:durableId="1377195488">
    <w:abstractNumId w:val="22"/>
  </w:num>
  <w:num w:numId="35" w16cid:durableId="356808226">
    <w:abstractNumId w:val="39"/>
  </w:num>
  <w:num w:numId="36" w16cid:durableId="1174151612">
    <w:abstractNumId w:val="11"/>
  </w:num>
  <w:num w:numId="37" w16cid:durableId="2073769884">
    <w:abstractNumId w:val="24"/>
  </w:num>
  <w:num w:numId="38" w16cid:durableId="1340235411">
    <w:abstractNumId w:val="19"/>
  </w:num>
  <w:num w:numId="39" w16cid:durableId="2103716977">
    <w:abstractNumId w:val="55"/>
  </w:num>
  <w:num w:numId="40" w16cid:durableId="1696610638">
    <w:abstractNumId w:val="8"/>
  </w:num>
  <w:num w:numId="41" w16cid:durableId="2052881968">
    <w:abstractNumId w:val="79"/>
  </w:num>
  <w:num w:numId="42" w16cid:durableId="2100979370">
    <w:abstractNumId w:val="58"/>
  </w:num>
  <w:num w:numId="43" w16cid:durableId="1942254682">
    <w:abstractNumId w:val="53"/>
  </w:num>
  <w:num w:numId="44" w16cid:durableId="716244658">
    <w:abstractNumId w:val="27"/>
  </w:num>
  <w:num w:numId="45" w16cid:durableId="1092773273">
    <w:abstractNumId w:val="85"/>
  </w:num>
  <w:num w:numId="46" w16cid:durableId="166749271">
    <w:abstractNumId w:val="30"/>
  </w:num>
  <w:num w:numId="47" w16cid:durableId="1029456150">
    <w:abstractNumId w:val="46"/>
  </w:num>
  <w:num w:numId="48" w16cid:durableId="578028955">
    <w:abstractNumId w:val="38"/>
  </w:num>
  <w:num w:numId="49" w16cid:durableId="728194028">
    <w:abstractNumId w:val="68"/>
  </w:num>
  <w:num w:numId="50" w16cid:durableId="974329854">
    <w:abstractNumId w:val="37"/>
  </w:num>
  <w:num w:numId="51" w16cid:durableId="2129158362">
    <w:abstractNumId w:val="35"/>
  </w:num>
  <w:num w:numId="52" w16cid:durableId="2098793154">
    <w:abstractNumId w:val="63"/>
  </w:num>
  <w:num w:numId="53" w16cid:durableId="902327685">
    <w:abstractNumId w:val="66"/>
  </w:num>
  <w:num w:numId="54" w16cid:durableId="1090203013">
    <w:abstractNumId w:val="14"/>
  </w:num>
  <w:num w:numId="55" w16cid:durableId="1140996475">
    <w:abstractNumId w:val="80"/>
  </w:num>
  <w:num w:numId="56" w16cid:durableId="1375274473">
    <w:abstractNumId w:val="64"/>
  </w:num>
  <w:num w:numId="57" w16cid:durableId="875043232">
    <w:abstractNumId w:val="88"/>
  </w:num>
  <w:num w:numId="58" w16cid:durableId="805856585">
    <w:abstractNumId w:val="86"/>
  </w:num>
  <w:num w:numId="59" w16cid:durableId="1957563702">
    <w:abstractNumId w:val="82"/>
  </w:num>
  <w:num w:numId="60" w16cid:durableId="7368152">
    <w:abstractNumId w:val="48"/>
  </w:num>
  <w:num w:numId="61" w16cid:durableId="1452242625">
    <w:abstractNumId w:val="75"/>
  </w:num>
  <w:num w:numId="62" w16cid:durableId="1234388528">
    <w:abstractNumId w:val="54"/>
  </w:num>
  <w:num w:numId="63" w16cid:durableId="1488133559">
    <w:abstractNumId w:val="31"/>
  </w:num>
  <w:num w:numId="64" w16cid:durableId="1932466727">
    <w:abstractNumId w:val="16"/>
  </w:num>
  <w:num w:numId="65" w16cid:durableId="406611795">
    <w:abstractNumId w:val="18"/>
  </w:num>
  <w:num w:numId="66" w16cid:durableId="936137690">
    <w:abstractNumId w:val="26"/>
  </w:num>
  <w:num w:numId="67" w16cid:durableId="354158682">
    <w:abstractNumId w:val="25"/>
  </w:num>
  <w:num w:numId="68" w16cid:durableId="548763996">
    <w:abstractNumId w:val="2"/>
  </w:num>
  <w:num w:numId="69" w16cid:durableId="484398491">
    <w:abstractNumId w:val="71"/>
  </w:num>
  <w:num w:numId="70" w16cid:durableId="1375276919">
    <w:abstractNumId w:val="17"/>
  </w:num>
  <w:num w:numId="71" w16cid:durableId="441152411">
    <w:abstractNumId w:val="5"/>
  </w:num>
  <w:num w:numId="72" w16cid:durableId="636423187">
    <w:abstractNumId w:val="34"/>
  </w:num>
  <w:num w:numId="73" w16cid:durableId="181171590">
    <w:abstractNumId w:val="4"/>
  </w:num>
  <w:num w:numId="74" w16cid:durableId="1041368017">
    <w:abstractNumId w:val="0"/>
  </w:num>
  <w:num w:numId="75" w16cid:durableId="1296832766">
    <w:abstractNumId w:val="10"/>
  </w:num>
  <w:num w:numId="76" w16cid:durableId="200287713">
    <w:abstractNumId w:val="40"/>
  </w:num>
  <w:num w:numId="77" w16cid:durableId="145779703">
    <w:abstractNumId w:val="59"/>
  </w:num>
  <w:num w:numId="78" w16cid:durableId="921643451">
    <w:abstractNumId w:val="12"/>
  </w:num>
  <w:num w:numId="79" w16cid:durableId="1403066922">
    <w:abstractNumId w:val="49"/>
  </w:num>
  <w:num w:numId="80" w16cid:durableId="1253591529">
    <w:abstractNumId w:val="20"/>
  </w:num>
  <w:num w:numId="81" w16cid:durableId="1066993992">
    <w:abstractNumId w:val="57"/>
  </w:num>
  <w:num w:numId="82" w16cid:durableId="27293843">
    <w:abstractNumId w:val="67"/>
  </w:num>
  <w:num w:numId="83" w16cid:durableId="200862">
    <w:abstractNumId w:val="23"/>
  </w:num>
  <w:num w:numId="84" w16cid:durableId="1095247013">
    <w:abstractNumId w:val="44"/>
  </w:num>
  <w:num w:numId="85" w16cid:durableId="1330475411">
    <w:abstractNumId w:val="76"/>
  </w:num>
  <w:num w:numId="86" w16cid:durableId="1924680280">
    <w:abstractNumId w:val="42"/>
  </w:num>
  <w:num w:numId="87" w16cid:durableId="2114595707">
    <w:abstractNumId w:val="13"/>
  </w:num>
  <w:num w:numId="88" w16cid:durableId="1074426500">
    <w:abstractNumId w:val="3"/>
  </w:num>
  <w:num w:numId="89" w16cid:durableId="43021702">
    <w:abstractNumId w:val="7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575"/>
    <w:rsid w:val="000847DC"/>
    <w:rsid w:val="0009018D"/>
    <w:rsid w:val="000C32A0"/>
    <w:rsid w:val="000C43D4"/>
    <w:rsid w:val="000C4AA1"/>
    <w:rsid w:val="000E25DE"/>
    <w:rsid w:val="00103EB4"/>
    <w:rsid w:val="001122DF"/>
    <w:rsid w:val="00113F6F"/>
    <w:rsid w:val="00152286"/>
    <w:rsid w:val="001539BC"/>
    <w:rsid w:val="00163989"/>
    <w:rsid w:val="00166915"/>
    <w:rsid w:val="001818A4"/>
    <w:rsid w:val="00191075"/>
    <w:rsid w:val="0019409A"/>
    <w:rsid w:val="001D6353"/>
    <w:rsid w:val="0020223B"/>
    <w:rsid w:val="002221A8"/>
    <w:rsid w:val="00286CCE"/>
    <w:rsid w:val="002A45DB"/>
    <w:rsid w:val="002C62CA"/>
    <w:rsid w:val="002E4234"/>
    <w:rsid w:val="003304D8"/>
    <w:rsid w:val="00332C7E"/>
    <w:rsid w:val="00345156"/>
    <w:rsid w:val="003530AD"/>
    <w:rsid w:val="0037357C"/>
    <w:rsid w:val="003B28B9"/>
    <w:rsid w:val="003E3719"/>
    <w:rsid w:val="003E4C73"/>
    <w:rsid w:val="003E6860"/>
    <w:rsid w:val="003E7E28"/>
    <w:rsid w:val="00401916"/>
    <w:rsid w:val="00414F8D"/>
    <w:rsid w:val="00445CF4"/>
    <w:rsid w:val="00454EB6"/>
    <w:rsid w:val="0045651C"/>
    <w:rsid w:val="00486A9E"/>
    <w:rsid w:val="00496453"/>
    <w:rsid w:val="004B6B4F"/>
    <w:rsid w:val="004C0D56"/>
    <w:rsid w:val="004D1A26"/>
    <w:rsid w:val="004D6579"/>
    <w:rsid w:val="00507DA5"/>
    <w:rsid w:val="00541FBE"/>
    <w:rsid w:val="00546BBF"/>
    <w:rsid w:val="00557B04"/>
    <w:rsid w:val="005604A8"/>
    <w:rsid w:val="00595A82"/>
    <w:rsid w:val="005C4885"/>
    <w:rsid w:val="005F369D"/>
    <w:rsid w:val="005F4D49"/>
    <w:rsid w:val="00677B32"/>
    <w:rsid w:val="00687D34"/>
    <w:rsid w:val="00692D85"/>
    <w:rsid w:val="006C6FEE"/>
    <w:rsid w:val="00713BE1"/>
    <w:rsid w:val="00716C19"/>
    <w:rsid w:val="00724D58"/>
    <w:rsid w:val="00726BD2"/>
    <w:rsid w:val="00741E2E"/>
    <w:rsid w:val="0074315A"/>
    <w:rsid w:val="0075008F"/>
    <w:rsid w:val="007928C1"/>
    <w:rsid w:val="007B3AFE"/>
    <w:rsid w:val="007C5AC7"/>
    <w:rsid w:val="007D60F9"/>
    <w:rsid w:val="007F0423"/>
    <w:rsid w:val="007F6359"/>
    <w:rsid w:val="007F7E85"/>
    <w:rsid w:val="008005CC"/>
    <w:rsid w:val="00805D87"/>
    <w:rsid w:val="00810200"/>
    <w:rsid w:val="00816DBF"/>
    <w:rsid w:val="00836529"/>
    <w:rsid w:val="00865C7C"/>
    <w:rsid w:val="00867B8F"/>
    <w:rsid w:val="008B1DB5"/>
    <w:rsid w:val="008D18CF"/>
    <w:rsid w:val="00905EBC"/>
    <w:rsid w:val="009245B9"/>
    <w:rsid w:val="009417BD"/>
    <w:rsid w:val="00955C27"/>
    <w:rsid w:val="0096694C"/>
    <w:rsid w:val="009705D3"/>
    <w:rsid w:val="00973643"/>
    <w:rsid w:val="009902E1"/>
    <w:rsid w:val="00993ACE"/>
    <w:rsid w:val="00994D7B"/>
    <w:rsid w:val="009B4AC0"/>
    <w:rsid w:val="009B67AF"/>
    <w:rsid w:val="00A53B33"/>
    <w:rsid w:val="00A70BE9"/>
    <w:rsid w:val="00A92E50"/>
    <w:rsid w:val="00AB7297"/>
    <w:rsid w:val="00AE2208"/>
    <w:rsid w:val="00B0702C"/>
    <w:rsid w:val="00B1612E"/>
    <w:rsid w:val="00B27367"/>
    <w:rsid w:val="00B60F21"/>
    <w:rsid w:val="00BD723A"/>
    <w:rsid w:val="00BE1A36"/>
    <w:rsid w:val="00BE29A5"/>
    <w:rsid w:val="00BE5214"/>
    <w:rsid w:val="00C024CC"/>
    <w:rsid w:val="00C3090C"/>
    <w:rsid w:val="00C42866"/>
    <w:rsid w:val="00C7794F"/>
    <w:rsid w:val="00CA1940"/>
    <w:rsid w:val="00CC132F"/>
    <w:rsid w:val="00CD131A"/>
    <w:rsid w:val="00CE318C"/>
    <w:rsid w:val="00CE3254"/>
    <w:rsid w:val="00D0046A"/>
    <w:rsid w:val="00D0514A"/>
    <w:rsid w:val="00D50400"/>
    <w:rsid w:val="00D753BD"/>
    <w:rsid w:val="00D84C66"/>
    <w:rsid w:val="00D93391"/>
    <w:rsid w:val="00DC5B88"/>
    <w:rsid w:val="00DD2043"/>
    <w:rsid w:val="00DF5115"/>
    <w:rsid w:val="00E03B40"/>
    <w:rsid w:val="00E27176"/>
    <w:rsid w:val="00E57869"/>
    <w:rsid w:val="00E6425E"/>
    <w:rsid w:val="00E97CEC"/>
    <w:rsid w:val="00E97E6A"/>
    <w:rsid w:val="00EA3B30"/>
    <w:rsid w:val="00EC5644"/>
    <w:rsid w:val="00F63575"/>
    <w:rsid w:val="00FE427F"/>
    <w:rsid w:val="00FF6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B2C1A"/>
  <w15:chartTrackingRefBased/>
  <w15:docId w15:val="{5EE75C04-5FBD-44A4-A143-CCFCEC07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35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35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35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35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35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6357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35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35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35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35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35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35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3575"/>
    <w:rPr>
      <w:rFonts w:cstheme="majorBidi"/>
      <w:color w:val="0F4761" w:themeColor="accent1" w:themeShade="BF"/>
      <w:sz w:val="28"/>
      <w:szCs w:val="28"/>
    </w:rPr>
  </w:style>
  <w:style w:type="character" w:customStyle="1" w:styleId="50">
    <w:name w:val="标题 5 字符"/>
    <w:basedOn w:val="a0"/>
    <w:link w:val="5"/>
    <w:uiPriority w:val="9"/>
    <w:semiHidden/>
    <w:rsid w:val="00F63575"/>
    <w:rPr>
      <w:rFonts w:cstheme="majorBidi"/>
      <w:color w:val="0F4761" w:themeColor="accent1" w:themeShade="BF"/>
      <w:sz w:val="24"/>
    </w:rPr>
  </w:style>
  <w:style w:type="character" w:customStyle="1" w:styleId="60">
    <w:name w:val="标题 6 字符"/>
    <w:basedOn w:val="a0"/>
    <w:link w:val="6"/>
    <w:uiPriority w:val="9"/>
    <w:semiHidden/>
    <w:rsid w:val="00F63575"/>
    <w:rPr>
      <w:rFonts w:cstheme="majorBidi"/>
      <w:b/>
      <w:bCs/>
      <w:color w:val="0F4761" w:themeColor="accent1" w:themeShade="BF"/>
    </w:rPr>
  </w:style>
  <w:style w:type="character" w:customStyle="1" w:styleId="70">
    <w:name w:val="标题 7 字符"/>
    <w:basedOn w:val="a0"/>
    <w:link w:val="7"/>
    <w:uiPriority w:val="9"/>
    <w:semiHidden/>
    <w:rsid w:val="00F63575"/>
    <w:rPr>
      <w:rFonts w:cstheme="majorBidi"/>
      <w:b/>
      <w:bCs/>
      <w:color w:val="595959" w:themeColor="text1" w:themeTint="A6"/>
    </w:rPr>
  </w:style>
  <w:style w:type="character" w:customStyle="1" w:styleId="80">
    <w:name w:val="标题 8 字符"/>
    <w:basedOn w:val="a0"/>
    <w:link w:val="8"/>
    <w:uiPriority w:val="9"/>
    <w:semiHidden/>
    <w:rsid w:val="00F63575"/>
    <w:rPr>
      <w:rFonts w:cstheme="majorBidi"/>
      <w:color w:val="595959" w:themeColor="text1" w:themeTint="A6"/>
    </w:rPr>
  </w:style>
  <w:style w:type="character" w:customStyle="1" w:styleId="90">
    <w:name w:val="标题 9 字符"/>
    <w:basedOn w:val="a0"/>
    <w:link w:val="9"/>
    <w:uiPriority w:val="9"/>
    <w:semiHidden/>
    <w:rsid w:val="00F63575"/>
    <w:rPr>
      <w:rFonts w:eastAsiaTheme="majorEastAsia" w:cstheme="majorBidi"/>
      <w:color w:val="595959" w:themeColor="text1" w:themeTint="A6"/>
    </w:rPr>
  </w:style>
  <w:style w:type="paragraph" w:styleId="a3">
    <w:name w:val="Title"/>
    <w:basedOn w:val="a"/>
    <w:next w:val="a"/>
    <w:link w:val="a4"/>
    <w:uiPriority w:val="10"/>
    <w:qFormat/>
    <w:rsid w:val="00F635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35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35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35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3575"/>
    <w:pPr>
      <w:spacing w:before="160"/>
      <w:jc w:val="center"/>
    </w:pPr>
    <w:rPr>
      <w:i/>
      <w:iCs/>
      <w:color w:val="404040" w:themeColor="text1" w:themeTint="BF"/>
    </w:rPr>
  </w:style>
  <w:style w:type="character" w:customStyle="1" w:styleId="a8">
    <w:name w:val="引用 字符"/>
    <w:basedOn w:val="a0"/>
    <w:link w:val="a7"/>
    <w:uiPriority w:val="29"/>
    <w:rsid w:val="00F63575"/>
    <w:rPr>
      <w:i/>
      <w:iCs/>
      <w:color w:val="404040" w:themeColor="text1" w:themeTint="BF"/>
    </w:rPr>
  </w:style>
  <w:style w:type="paragraph" w:styleId="a9">
    <w:name w:val="List Paragraph"/>
    <w:basedOn w:val="a"/>
    <w:uiPriority w:val="34"/>
    <w:qFormat/>
    <w:rsid w:val="00F63575"/>
    <w:pPr>
      <w:ind w:left="720"/>
      <w:contextualSpacing/>
    </w:pPr>
  </w:style>
  <w:style w:type="character" w:styleId="aa">
    <w:name w:val="Intense Emphasis"/>
    <w:basedOn w:val="a0"/>
    <w:uiPriority w:val="21"/>
    <w:qFormat/>
    <w:rsid w:val="00F63575"/>
    <w:rPr>
      <w:i/>
      <w:iCs/>
      <w:color w:val="0F4761" w:themeColor="accent1" w:themeShade="BF"/>
    </w:rPr>
  </w:style>
  <w:style w:type="paragraph" w:styleId="ab">
    <w:name w:val="Intense Quote"/>
    <w:basedOn w:val="a"/>
    <w:next w:val="a"/>
    <w:link w:val="ac"/>
    <w:uiPriority w:val="30"/>
    <w:qFormat/>
    <w:rsid w:val="00F63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3575"/>
    <w:rPr>
      <w:i/>
      <w:iCs/>
      <w:color w:val="0F4761" w:themeColor="accent1" w:themeShade="BF"/>
    </w:rPr>
  </w:style>
  <w:style w:type="character" w:styleId="ad">
    <w:name w:val="Intense Reference"/>
    <w:basedOn w:val="a0"/>
    <w:uiPriority w:val="32"/>
    <w:qFormat/>
    <w:rsid w:val="00F63575"/>
    <w:rPr>
      <w:b/>
      <w:bCs/>
      <w:smallCaps/>
      <w:color w:val="0F4761" w:themeColor="accent1" w:themeShade="BF"/>
      <w:spacing w:val="5"/>
    </w:rPr>
  </w:style>
  <w:style w:type="paragraph" w:customStyle="1" w:styleId="ds-markdown-paragraph">
    <w:name w:val="ds-markdown-paragraph"/>
    <w:basedOn w:val="a"/>
    <w:rsid w:val="004D1A26"/>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4D1A26"/>
    <w:rPr>
      <w:b/>
      <w:bCs/>
    </w:rPr>
  </w:style>
  <w:style w:type="paragraph" w:styleId="af">
    <w:name w:val="header"/>
    <w:basedOn w:val="a"/>
    <w:link w:val="af0"/>
    <w:uiPriority w:val="99"/>
    <w:unhideWhenUsed/>
    <w:rsid w:val="00A70BE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70BE9"/>
    <w:rPr>
      <w:sz w:val="18"/>
      <w:szCs w:val="18"/>
    </w:rPr>
  </w:style>
  <w:style w:type="paragraph" w:styleId="af1">
    <w:name w:val="footer"/>
    <w:basedOn w:val="a"/>
    <w:link w:val="af2"/>
    <w:uiPriority w:val="99"/>
    <w:unhideWhenUsed/>
    <w:rsid w:val="00A70BE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A70BE9"/>
    <w:rPr>
      <w:sz w:val="18"/>
      <w:szCs w:val="18"/>
    </w:rPr>
  </w:style>
  <w:style w:type="table" w:styleId="af3">
    <w:name w:val="Table Grid"/>
    <w:basedOn w:val="a1"/>
    <w:uiPriority w:val="39"/>
    <w:rsid w:val="005F4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6617</TotalTime>
  <Pages>22</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3623155053@qq.com</dc:creator>
  <cp:keywords/>
  <dc:description/>
  <cp:lastModifiedBy>3623155053@qq.com</cp:lastModifiedBy>
  <cp:revision>60</cp:revision>
  <dcterms:created xsi:type="dcterms:W3CDTF">2026-03-19T07:04:00Z</dcterms:created>
  <dcterms:modified xsi:type="dcterms:W3CDTF">2026-05-23T16:11:00Z</dcterms:modified>
</cp:coreProperties>
</file>