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77BC4" w14:textId="6A3996F9" w:rsidR="00BA4C67" w:rsidRPr="00FE1DA8" w:rsidRDefault="00A91090" w:rsidP="00FE1DA8">
      <w:pPr>
        <w:jc w:val="center"/>
        <w:rPr>
          <w:rFonts w:ascii="楷体" w:eastAsia="楷体" w:hAnsi="楷体" w:hint="eastAsia"/>
          <w:sz w:val="24"/>
          <w:szCs w:val="24"/>
        </w:rPr>
      </w:pPr>
      <w:r w:rsidRPr="00FE1DA8">
        <w:rPr>
          <w:rFonts w:ascii="楷体" w:eastAsia="楷体" w:hAnsi="楷体" w:hint="eastAsia"/>
          <w:sz w:val="24"/>
          <w:szCs w:val="24"/>
        </w:rPr>
        <w:t>【药理】器官Ⅱ包含的往年题</w:t>
      </w:r>
    </w:p>
    <w:p w14:paraId="560E17EF" w14:textId="77777777" w:rsidR="00B3746E" w:rsidRDefault="00B3746E">
      <w:pPr>
        <w:rPr>
          <w:rFonts w:ascii="黑体" w:eastAsia="黑体" w:hAnsi="黑体" w:hint="eastAsia"/>
        </w:rPr>
      </w:pPr>
    </w:p>
    <w:p w14:paraId="550FC875" w14:textId="77777777" w:rsidR="00B3746E" w:rsidRDefault="00B3746E">
      <w:pPr>
        <w:rPr>
          <w:rFonts w:ascii="黑体" w:eastAsia="黑体" w:hAnsi="黑体" w:hint="eastAsia"/>
        </w:rPr>
      </w:pPr>
    </w:p>
    <w:p w14:paraId="0D749025" w14:textId="75B8FEB1" w:rsidR="00FE1DA8" w:rsidRDefault="00FE1DA8">
      <w:pPr>
        <w:rPr>
          <w:rFonts w:ascii="Segoe UI Emoji" w:hAnsi="Segoe UI Emoji" w:cs="Segoe UI Emoji"/>
          <w:b/>
          <w:bCs/>
        </w:rPr>
      </w:pPr>
      <w:r>
        <w:rPr>
          <w:rFonts w:ascii="黑体" w:eastAsia="黑体" w:hAnsi="黑体" w:hint="eastAsia"/>
        </w:rPr>
        <w:t>1、</w:t>
      </w:r>
      <w:r w:rsidRPr="00924D3B">
        <w:rPr>
          <w:rFonts w:hint="eastAsia"/>
          <w:b/>
          <w:bCs/>
        </w:rPr>
        <w:t>阿司匹林和氯</w:t>
      </w:r>
      <w:r w:rsidR="00212707">
        <w:rPr>
          <w:rFonts w:hint="eastAsia"/>
          <w:b/>
          <w:bCs/>
        </w:rPr>
        <w:t>丙</w:t>
      </w:r>
      <w:r w:rsidRPr="00924D3B">
        <w:rPr>
          <w:rFonts w:hint="eastAsia"/>
          <w:b/>
          <w:bCs/>
        </w:rPr>
        <w:t>嗪的降温作用的异同</w:t>
      </w:r>
      <w:r w:rsidRPr="00806FBB">
        <w:rPr>
          <w:rFonts w:hint="eastAsia"/>
          <w:b/>
          <w:bCs/>
          <w:color w:val="C00000"/>
        </w:rPr>
        <w:t>【2】</w:t>
      </w:r>
      <w:r>
        <w:rPr>
          <w:rFonts w:ascii="Segoe UI Emoji" w:hAnsi="Segoe UI Emoji" w:cs="Segoe UI Emoji" w:hint="eastAsia"/>
          <w:b/>
          <w:bCs/>
        </w:rPr>
        <w:t>⭐⭐</w:t>
      </w:r>
      <w:r w:rsidR="00810209">
        <w:rPr>
          <w:rFonts w:ascii="Segoe UI Emoji" w:hAnsi="Segoe UI Emoji" w:cs="Segoe UI Emoji"/>
          <w:b/>
          <w:bCs/>
        </w:rPr>
        <w:br/>
      </w:r>
      <w:r w:rsidR="00810209" w:rsidRPr="00810209">
        <w:rPr>
          <w:rFonts w:ascii="隶书" w:eastAsia="隶书" w:hAnsi="Segoe UI Emoji" w:cs="Segoe UI Emoji" w:hint="eastAsia"/>
          <w:b/>
          <w:bCs/>
        </w:rPr>
        <w:t>18·抗精神失常药</w:t>
      </w:r>
      <w:r w:rsidR="00810209">
        <w:rPr>
          <w:rFonts w:ascii="隶书" w:eastAsia="隶书" w:hAnsi="Segoe UI Emoji" w:cs="Segoe UI Emoji" w:hint="eastAsia"/>
          <w:b/>
          <w:bCs/>
        </w:rPr>
        <w:t xml:space="preserve"> </w:t>
      </w:r>
      <w:r w:rsidR="00810209" w:rsidRPr="00810209">
        <w:rPr>
          <w:rFonts w:ascii="隶书" w:eastAsia="隶书" w:hAnsi="Segoe UI Emoji" w:cs="Segoe UI Emoji" w:hint="eastAsia"/>
          <w:b/>
          <w:bCs/>
        </w:rPr>
        <w:t>20</w:t>
      </w:r>
      <w:r w:rsidR="00810209">
        <w:rPr>
          <w:rFonts w:ascii="隶书" w:eastAsia="隶书" w:hAnsi="Segoe UI Emoji" w:cs="Segoe UI Emoji" w:hint="eastAsia"/>
          <w:b/>
          <w:bCs/>
        </w:rPr>
        <w:t>·</w:t>
      </w:r>
      <w:r w:rsidR="00810209" w:rsidRPr="00810209">
        <w:rPr>
          <w:rFonts w:ascii="隶书" w:eastAsia="隶书" w:hAnsi="Segoe UI Emoji" w:cs="Segoe UI Emoji" w:hint="eastAsia"/>
          <w:b/>
          <w:bCs/>
        </w:rPr>
        <w:t>解热镇痛抗炎药和抗痛风药</w:t>
      </w:r>
    </w:p>
    <w:p w14:paraId="1C0E9D5B" w14:textId="74C63A0F" w:rsidR="00FE1DA8" w:rsidRDefault="00212707">
      <w:pPr>
        <w:rPr>
          <w:rFonts w:ascii="楷体" w:eastAsia="楷体" w:hAnsi="楷体" w:hint="eastAsia"/>
        </w:rPr>
      </w:pPr>
      <w:r>
        <w:rPr>
          <w:rFonts w:ascii="黑体" w:eastAsia="黑体" w:hAnsi="黑体" w:hint="eastAsia"/>
        </w:rPr>
        <w:t>【异】</w:t>
      </w:r>
      <w:r>
        <w:rPr>
          <w:rFonts w:ascii="黑体" w:eastAsia="黑体" w:hAnsi="黑体"/>
        </w:rPr>
        <w:br/>
      </w:r>
      <w:r w:rsidRPr="00212707">
        <w:rPr>
          <w:rFonts w:ascii="楷体" w:eastAsia="楷体" w:hAnsi="楷体" w:hint="eastAsia"/>
        </w:rPr>
        <w:t>（机制）</w:t>
      </w:r>
      <w:r w:rsidR="0069226B">
        <w:rPr>
          <w:rFonts w:ascii="楷体" w:eastAsia="楷体" w:hAnsi="楷体"/>
        </w:rPr>
        <w:br/>
      </w:r>
      <w:r w:rsidRPr="0069226B">
        <w:rPr>
          <w:rFonts w:ascii="楷体" w:eastAsia="楷体" w:hAnsi="楷体" w:hint="eastAsia"/>
          <w:b/>
          <w:bCs/>
          <w:color w:val="215E99" w:themeColor="text2" w:themeTint="BF"/>
        </w:rPr>
        <w:t>氯丙嗪</w:t>
      </w:r>
      <w:r w:rsidRPr="00212707">
        <w:rPr>
          <w:rFonts w:ascii="楷体" w:eastAsia="楷体" w:hAnsi="楷体" w:hint="eastAsia"/>
        </w:rPr>
        <w:t>通过抑制下丘脑</w:t>
      </w:r>
      <w:r w:rsidRPr="00212707">
        <w:rPr>
          <w:rFonts w:ascii="楷体" w:eastAsia="楷体" w:hAnsi="楷体" w:hint="eastAsia"/>
          <w:b/>
          <w:bCs/>
        </w:rPr>
        <w:t>体温调节中枢</w:t>
      </w:r>
      <w:r w:rsidRPr="00212707">
        <w:rPr>
          <w:rFonts w:ascii="楷体" w:eastAsia="楷体" w:hAnsi="楷体" w:hint="eastAsia"/>
        </w:rPr>
        <w:t>，使体温调节功能随外界环境温度而变化</w:t>
      </w:r>
      <w:r>
        <w:rPr>
          <w:rFonts w:ascii="楷体" w:eastAsia="楷体" w:hAnsi="楷体" w:hint="eastAsia"/>
        </w:rPr>
        <w:t>；</w:t>
      </w:r>
      <w:r w:rsidR="0069226B">
        <w:rPr>
          <w:rFonts w:ascii="楷体" w:eastAsia="楷体" w:hAnsi="楷体"/>
        </w:rPr>
        <w:br/>
      </w:r>
      <w:r w:rsidRPr="0069226B">
        <w:rPr>
          <w:rFonts w:ascii="楷体" w:eastAsia="楷体" w:hAnsi="楷体" w:hint="eastAsia"/>
          <w:b/>
          <w:bCs/>
          <w:color w:val="C00000"/>
        </w:rPr>
        <w:t>阿司匹林</w:t>
      </w:r>
      <w:r>
        <w:rPr>
          <w:rFonts w:ascii="楷体" w:eastAsia="楷体" w:hAnsi="楷体" w:hint="eastAsia"/>
        </w:rPr>
        <w:t>通过抑制</w:t>
      </w:r>
      <w:r w:rsidRPr="0069226B">
        <w:rPr>
          <w:rFonts w:ascii="楷体" w:eastAsia="楷体" w:hAnsi="楷体" w:hint="eastAsia"/>
          <w:b/>
          <w:bCs/>
        </w:rPr>
        <w:t>下丘脑PG的生成</w:t>
      </w:r>
      <w:r w:rsidR="0069226B">
        <w:rPr>
          <w:rFonts w:ascii="楷体" w:eastAsia="楷体" w:hAnsi="楷体" w:hint="eastAsia"/>
        </w:rPr>
        <w:t>以对抗体温调定点的上移和体温升高。</w:t>
      </w:r>
      <w:r w:rsidR="0069226B">
        <w:rPr>
          <w:rFonts w:ascii="楷体" w:eastAsia="楷体" w:hAnsi="楷体"/>
        </w:rPr>
        <w:br/>
      </w:r>
      <w:r w:rsidRPr="00212707">
        <w:rPr>
          <w:rFonts w:ascii="楷体" w:eastAsia="楷体" w:hAnsi="楷体" w:hint="eastAsia"/>
        </w:rPr>
        <w:t>（效果）</w:t>
      </w:r>
      <w:r w:rsidR="0069226B">
        <w:rPr>
          <w:rFonts w:ascii="楷体" w:eastAsia="楷体" w:hAnsi="楷体"/>
        </w:rPr>
        <w:br/>
      </w:r>
      <w:r w:rsidRPr="0069226B">
        <w:rPr>
          <w:rFonts w:ascii="楷体" w:eastAsia="楷体" w:hAnsi="楷体" w:hint="eastAsia"/>
          <w:b/>
          <w:bCs/>
          <w:color w:val="215E99" w:themeColor="text2" w:themeTint="BF"/>
        </w:rPr>
        <w:t>氯丙嗪</w:t>
      </w:r>
      <w:r w:rsidRPr="00212707">
        <w:rPr>
          <w:rFonts w:ascii="楷体" w:eastAsia="楷体" w:hAnsi="楷体" w:hint="eastAsia"/>
          <w:b/>
          <w:bCs/>
        </w:rPr>
        <w:t>不仅降低发热机体的体温，也能降低正常体温</w:t>
      </w:r>
      <w:r w:rsidRPr="00212707">
        <w:rPr>
          <w:rFonts w:ascii="楷体" w:eastAsia="楷体" w:hAnsi="楷体" w:hint="eastAsia"/>
        </w:rPr>
        <w:t>。高温下氯丙嗪可升高体温，低温下氯丙嗪可降低体温。环境温度越低，其降温作用越明显</w:t>
      </w:r>
      <w:r w:rsidR="0069226B">
        <w:rPr>
          <w:rFonts w:ascii="楷体" w:eastAsia="楷体" w:hAnsi="楷体" w:hint="eastAsia"/>
        </w:rPr>
        <w:t>；</w:t>
      </w:r>
    </w:p>
    <w:p w14:paraId="01FDBFBB" w14:textId="2E1D909B" w:rsidR="0069226B" w:rsidRDefault="0069226B">
      <w:pPr>
        <w:rPr>
          <w:rFonts w:ascii="楷体" w:eastAsia="楷体" w:hAnsi="楷体" w:hint="eastAsia"/>
        </w:rPr>
      </w:pPr>
      <w:r w:rsidRPr="0069226B">
        <w:rPr>
          <w:rFonts w:ascii="楷体" w:eastAsia="楷体" w:hAnsi="楷体" w:hint="eastAsia"/>
          <w:b/>
          <w:bCs/>
          <w:color w:val="C00000"/>
        </w:rPr>
        <w:t>阿司匹林</w:t>
      </w:r>
      <w:r w:rsidRPr="0069226B">
        <w:rPr>
          <w:rFonts w:ascii="楷体" w:eastAsia="楷体" w:hAnsi="楷体" w:hint="eastAsia"/>
          <w:b/>
          <w:bCs/>
        </w:rPr>
        <w:t>只降低发热者的体温</w:t>
      </w:r>
      <w:r w:rsidRPr="0069226B">
        <w:rPr>
          <w:rFonts w:ascii="楷体" w:eastAsia="楷体" w:hAnsi="楷体" w:hint="eastAsia"/>
        </w:rPr>
        <w:t>。</w:t>
      </w:r>
    </w:p>
    <w:p w14:paraId="60B6BA26" w14:textId="2470E432" w:rsidR="00C00510" w:rsidRDefault="00C00510">
      <w:pPr>
        <w:rPr>
          <w:rFonts w:ascii="楷体" w:eastAsia="楷体" w:hAnsi="楷体" w:hint="eastAsia"/>
        </w:rPr>
      </w:pPr>
      <w:r>
        <w:rPr>
          <w:rFonts w:ascii="楷体" w:eastAsia="楷体" w:hAnsi="楷体" w:hint="eastAsia"/>
        </w:rPr>
        <w:t>（应用场景）</w:t>
      </w:r>
    </w:p>
    <w:p w14:paraId="64A3FE39" w14:textId="77777777" w:rsidR="00C00510" w:rsidRDefault="00C00510">
      <w:pPr>
        <w:rPr>
          <w:rFonts w:ascii="楷体" w:eastAsia="楷体" w:hAnsi="楷体" w:hint="eastAsia"/>
        </w:rPr>
      </w:pPr>
      <w:r w:rsidRPr="00C00510">
        <w:rPr>
          <w:rFonts w:ascii="楷体" w:eastAsia="楷体" w:hAnsi="楷体"/>
          <w:b/>
          <w:bCs/>
          <w:color w:val="215E99" w:themeColor="text2" w:themeTint="BF"/>
        </w:rPr>
        <w:t>氯丙嗪</w:t>
      </w:r>
      <w:r w:rsidRPr="00C00510">
        <w:rPr>
          <w:rFonts w:ascii="楷体" w:eastAsia="楷体" w:hAnsi="楷体"/>
        </w:rPr>
        <w:t>适用于</w:t>
      </w:r>
      <w:r w:rsidRPr="00C00510">
        <w:rPr>
          <w:rFonts w:ascii="楷体" w:eastAsia="楷体" w:hAnsi="楷体"/>
          <w:b/>
          <w:bCs/>
        </w:rPr>
        <w:t>低温麻醉</w:t>
      </w:r>
      <w:r w:rsidRPr="00C00510">
        <w:rPr>
          <w:rFonts w:ascii="楷体" w:eastAsia="楷体" w:hAnsi="楷体"/>
        </w:rPr>
        <w:t>，具有镇静、抑制躁动等作用</w:t>
      </w:r>
      <w:r>
        <w:rPr>
          <w:rFonts w:ascii="楷体" w:eastAsia="楷体" w:hAnsi="楷体" w:hint="eastAsia"/>
        </w:rPr>
        <w:t>；</w:t>
      </w:r>
    </w:p>
    <w:p w14:paraId="0314069B" w14:textId="025CAE99" w:rsidR="00C00510" w:rsidRDefault="00C00510">
      <w:pPr>
        <w:rPr>
          <w:rFonts w:ascii="楷体" w:eastAsia="楷体" w:hAnsi="楷体" w:hint="eastAsia"/>
        </w:rPr>
      </w:pPr>
      <w:r w:rsidRPr="00C00510">
        <w:rPr>
          <w:rFonts w:ascii="楷体" w:eastAsia="楷体" w:hAnsi="楷体"/>
          <w:b/>
          <w:bCs/>
          <w:color w:val="C00000"/>
        </w:rPr>
        <w:t>阿司匹林</w:t>
      </w:r>
      <w:r w:rsidRPr="00C00510">
        <w:rPr>
          <w:rFonts w:ascii="楷体" w:eastAsia="楷体" w:hAnsi="楷体"/>
        </w:rPr>
        <w:t>适用于</w:t>
      </w:r>
      <w:r w:rsidRPr="00C00510">
        <w:rPr>
          <w:rFonts w:ascii="楷体" w:eastAsia="楷体" w:hAnsi="楷体"/>
          <w:b/>
          <w:bCs/>
        </w:rPr>
        <w:t>感冒、炎症</w:t>
      </w:r>
      <w:r w:rsidRPr="00C00510">
        <w:rPr>
          <w:rFonts w:ascii="楷体" w:eastAsia="楷体" w:hAnsi="楷体"/>
        </w:rPr>
        <w:t>等导致的发热和疼痛</w:t>
      </w:r>
      <w:r>
        <w:rPr>
          <w:rFonts w:ascii="楷体" w:eastAsia="楷体" w:hAnsi="楷体" w:hint="eastAsia"/>
        </w:rPr>
        <w:t>。</w:t>
      </w:r>
    </w:p>
    <w:p w14:paraId="65B6C864" w14:textId="4A9C152B" w:rsidR="0069226B" w:rsidRDefault="0069226B">
      <w:pPr>
        <w:rPr>
          <w:rFonts w:ascii="黑体" w:eastAsia="黑体" w:hAnsi="黑体" w:hint="eastAsia"/>
        </w:rPr>
      </w:pPr>
      <w:r>
        <w:rPr>
          <w:rFonts w:ascii="黑体" w:eastAsia="黑体" w:hAnsi="黑体" w:hint="eastAsia"/>
        </w:rPr>
        <w:t>【同】</w:t>
      </w:r>
    </w:p>
    <w:p w14:paraId="480E4B06" w14:textId="155AE167" w:rsidR="0069226B" w:rsidRPr="0069226B" w:rsidRDefault="00C00510">
      <w:pPr>
        <w:rPr>
          <w:rFonts w:ascii="楷体" w:eastAsia="楷体" w:hAnsi="楷体" w:hint="eastAsia"/>
        </w:rPr>
      </w:pPr>
      <w:r>
        <w:rPr>
          <w:rFonts w:ascii="楷体" w:eastAsia="楷体" w:hAnsi="楷体" w:hint="eastAsia"/>
        </w:rPr>
        <w:t>对发热和正常体温升高都具有解热作用。</w:t>
      </w:r>
    </w:p>
    <w:p w14:paraId="3A440A60" w14:textId="77777777" w:rsidR="00810209" w:rsidRDefault="00810209">
      <w:pPr>
        <w:rPr>
          <w:rFonts w:ascii="黑体" w:eastAsia="黑体" w:hAnsi="黑体" w:hint="eastAsia"/>
        </w:rPr>
      </w:pPr>
    </w:p>
    <w:p w14:paraId="114BB3AC" w14:textId="0E7504C1" w:rsidR="00FE1DA8" w:rsidRDefault="00FE1DA8">
      <w:pPr>
        <w:rPr>
          <w:rFonts w:ascii="Segoe UI Emoji" w:hAnsi="Segoe UI Emoji" w:cs="Segoe UI Emoji"/>
          <w:b/>
          <w:bCs/>
        </w:rPr>
      </w:pPr>
      <w:r>
        <w:rPr>
          <w:rFonts w:ascii="黑体" w:eastAsia="黑体" w:hAnsi="黑体" w:hint="eastAsia"/>
        </w:rPr>
        <w:t>2、</w:t>
      </w:r>
      <w:r w:rsidRPr="00924D3B">
        <w:rPr>
          <w:rFonts w:hint="eastAsia"/>
          <w:b/>
          <w:bCs/>
        </w:rPr>
        <w:t>肾上腺素的临床应用</w:t>
      </w:r>
      <w:r w:rsidRPr="00806FBB">
        <w:rPr>
          <w:rFonts w:hint="eastAsia"/>
          <w:b/>
          <w:bCs/>
          <w:color w:val="C00000"/>
        </w:rPr>
        <w:t>【</w:t>
      </w:r>
      <w:r>
        <w:rPr>
          <w:rFonts w:hint="eastAsia"/>
          <w:b/>
          <w:bCs/>
          <w:color w:val="C00000"/>
        </w:rPr>
        <w:t>4</w:t>
      </w:r>
      <w:r w:rsidRPr="00806FBB">
        <w:rPr>
          <w:rFonts w:hint="eastAsia"/>
          <w:b/>
          <w:bCs/>
          <w:color w:val="C00000"/>
        </w:rPr>
        <w:t>】</w:t>
      </w:r>
      <w:r>
        <w:rPr>
          <w:rFonts w:ascii="Segoe UI Emoji" w:hAnsi="Segoe UI Emoji" w:cs="Segoe UI Emoji" w:hint="eastAsia"/>
          <w:b/>
          <w:bCs/>
        </w:rPr>
        <w:t>⭐⭐⭐⭐</w:t>
      </w:r>
    </w:p>
    <w:p w14:paraId="19D4F9FB" w14:textId="77824A67" w:rsidR="00810209" w:rsidRDefault="00810209">
      <w:pPr>
        <w:rPr>
          <w:rFonts w:ascii="Segoe UI Emoji" w:hAnsi="Segoe UI Emoji" w:cs="Segoe UI Emoji"/>
          <w:b/>
          <w:bCs/>
        </w:rPr>
      </w:pPr>
      <w:r w:rsidRPr="00810209">
        <w:rPr>
          <w:rFonts w:ascii="隶书" w:eastAsia="隶书" w:hAnsi="Segoe UI Emoji" w:cs="Segoe UI Emoji" w:hint="eastAsia"/>
          <w:b/>
          <w:bCs/>
        </w:rPr>
        <w:t>10·肾上腺素受体阻断药</w:t>
      </w:r>
    </w:p>
    <w:p w14:paraId="50D5BCD0" w14:textId="77777777" w:rsidR="00EA790E" w:rsidRPr="00EA790E" w:rsidRDefault="00EA790E" w:rsidP="00EA790E">
      <w:pPr>
        <w:rPr>
          <w:rFonts w:ascii="黑体" w:eastAsia="黑体" w:hAnsi="黑体" w:hint="eastAsia"/>
        </w:rPr>
      </w:pPr>
      <w:r w:rsidRPr="00EA790E">
        <w:rPr>
          <w:rFonts w:ascii="黑体" w:eastAsia="黑体" w:hAnsi="黑体" w:hint="eastAsia"/>
        </w:rPr>
        <w:t>【临床应用】</w:t>
      </w:r>
    </w:p>
    <w:p w14:paraId="0C071BFD" w14:textId="1512002D" w:rsidR="00EA790E" w:rsidRPr="00EA790E" w:rsidRDefault="00EA790E" w:rsidP="00EA790E">
      <w:pPr>
        <w:rPr>
          <w:rFonts w:ascii="楷体" w:eastAsia="楷体" w:hAnsi="楷体" w:hint="eastAsia"/>
        </w:rPr>
      </w:pPr>
      <w:r>
        <w:rPr>
          <w:rFonts w:ascii="黑体" w:eastAsia="黑体" w:hAnsi="黑体" w:hint="eastAsia"/>
        </w:rPr>
        <w:t>(1)</w:t>
      </w:r>
      <w:r w:rsidRPr="00EA790E">
        <w:rPr>
          <w:rFonts w:ascii="楷体" w:eastAsia="楷体" w:hAnsi="楷体" w:hint="eastAsia"/>
          <w:b/>
          <w:bCs/>
          <w:color w:val="C00000"/>
        </w:rPr>
        <w:t>心搏骤停</w:t>
      </w:r>
      <w:r w:rsidRPr="00EA790E">
        <w:rPr>
          <w:rFonts w:ascii="楷体" w:eastAsia="楷体" w:hAnsi="楷体" w:hint="eastAsia"/>
        </w:rPr>
        <w:t xml:space="preserve"> 用于溺水、麻醉和手术过程中的意外、药物中毒、传染病和心脏传导阻滞等所致的心搏骤停，可用</w:t>
      </w:r>
      <w:r w:rsidRPr="00EA790E">
        <w:rPr>
          <w:rFonts w:ascii="楷体" w:eastAsia="楷体" w:hAnsi="楷体" w:hint="eastAsia"/>
          <w:b/>
          <w:bCs/>
        </w:rPr>
        <w:t>肾上腺素做心室内注射</w:t>
      </w:r>
      <w:r w:rsidRPr="00EA790E">
        <w:rPr>
          <w:rFonts w:ascii="楷体" w:eastAsia="楷体" w:hAnsi="楷体" w:hint="eastAsia"/>
        </w:rPr>
        <w:t>，使心脏重新起搏同时进行心脏按压、人工呼吸和纠正酸中毒等措施。对电击所致的心搏骤停，用肾上腺素配合心脏除颤器或利多卡因等除颤。</w:t>
      </w:r>
    </w:p>
    <w:p w14:paraId="07C96A71" w14:textId="56F7DE5B" w:rsidR="00EA790E" w:rsidRPr="00EA790E" w:rsidRDefault="00EA790E" w:rsidP="00EA790E">
      <w:pPr>
        <w:rPr>
          <w:rFonts w:ascii="楷体" w:eastAsia="楷体" w:hAnsi="楷体" w:hint="eastAsia"/>
        </w:rPr>
      </w:pPr>
      <w:r>
        <w:rPr>
          <w:rFonts w:ascii="楷体" w:eastAsia="楷体" w:hAnsi="楷体" w:hint="eastAsia"/>
        </w:rPr>
        <w:t>(2)</w:t>
      </w:r>
      <w:r w:rsidRPr="00EA790E">
        <w:rPr>
          <w:rFonts w:ascii="楷体" w:eastAsia="楷体" w:hAnsi="楷体" w:hint="eastAsia"/>
          <w:b/>
          <w:bCs/>
          <w:color w:val="C00000"/>
        </w:rPr>
        <w:t>过敏性疾病</w:t>
      </w:r>
    </w:p>
    <w:p w14:paraId="55052700" w14:textId="79F7C003" w:rsidR="00EA790E" w:rsidRPr="00EA790E" w:rsidRDefault="00EA790E" w:rsidP="00EA790E">
      <w:pPr>
        <w:rPr>
          <w:rFonts w:ascii="楷体" w:eastAsia="楷体" w:hAnsi="楷体" w:hint="eastAsia"/>
        </w:rPr>
      </w:pPr>
      <w:r w:rsidRPr="00EA790E">
        <w:rPr>
          <w:rFonts w:ascii="楷体" w:eastAsia="楷体" w:hAnsi="楷体" w:hint="eastAsia"/>
          <w:b/>
          <w:bCs/>
        </w:rPr>
        <w:t>①</w:t>
      </w:r>
      <w:r w:rsidRPr="00EA790E">
        <w:rPr>
          <w:rFonts w:ascii="楷体" w:eastAsia="楷体" w:hAnsi="楷体"/>
          <w:b/>
          <w:bCs/>
        </w:rPr>
        <w:t>过敏性休克：</w:t>
      </w:r>
      <w:r w:rsidRPr="00EA790E">
        <w:rPr>
          <w:rFonts w:ascii="楷体" w:eastAsia="楷体" w:hAnsi="楷体"/>
        </w:rPr>
        <w:t>肾上腺素激动α</w:t>
      </w:r>
      <w:r w:rsidRPr="00EA790E">
        <w:rPr>
          <w:rFonts w:ascii="Cambria Math" w:eastAsia="楷体" w:hAnsi="Cambria Math" w:cs="Cambria Math"/>
        </w:rPr>
        <w:t>₁</w:t>
      </w:r>
      <w:r w:rsidRPr="00EA790E">
        <w:rPr>
          <w:rFonts w:ascii="楷体" w:eastAsia="楷体" w:hAnsi="楷体"/>
        </w:rPr>
        <w:t>受体，收缩小动脉和毛细血管前括约肌，降低毛细血管的通透性；激动β受体可改善心功能，缓解支气管痉挛；减少过敏介质释放，扩张冠状动脉，可迅速缓解过敏性休克的临床症状，挽救患者的生命，为治疗过敏性休克的首选药。应用时一般肌内或皮下注射给药，严重病例亦可用生理盐水稀释10倍后缓慢静脉注射，但必须控制注射速度和用量，以免引起血压骤升及心律失常等不良反应。</w:t>
      </w:r>
    </w:p>
    <w:p w14:paraId="41B5FC73" w14:textId="0EF97747" w:rsidR="00EA790E" w:rsidRPr="00EA790E" w:rsidRDefault="00EA790E" w:rsidP="00EA790E">
      <w:pPr>
        <w:rPr>
          <w:rFonts w:ascii="楷体" w:eastAsia="楷体" w:hAnsi="楷体" w:hint="eastAsia"/>
        </w:rPr>
      </w:pPr>
      <w:r w:rsidRPr="00EA790E">
        <w:rPr>
          <w:rFonts w:ascii="楷体" w:eastAsia="楷体" w:hAnsi="楷体" w:hint="eastAsia"/>
          <w:b/>
          <w:bCs/>
        </w:rPr>
        <w:t>②支气管哮喘：</w:t>
      </w:r>
      <w:r w:rsidRPr="00EA790E">
        <w:rPr>
          <w:rFonts w:ascii="楷体" w:eastAsia="楷体" w:hAnsi="楷体" w:hint="eastAsia"/>
        </w:rPr>
        <w:t>本品由于不良反应严重，仅用于急性发作者。</w:t>
      </w:r>
    </w:p>
    <w:p w14:paraId="7DA28C42" w14:textId="02217325" w:rsidR="00EA790E" w:rsidRPr="00EA790E" w:rsidRDefault="00EA790E" w:rsidP="00EA790E">
      <w:pPr>
        <w:rPr>
          <w:rFonts w:ascii="楷体" w:eastAsia="楷体" w:hAnsi="楷体" w:hint="eastAsia"/>
        </w:rPr>
      </w:pPr>
      <w:r w:rsidRPr="00EA790E">
        <w:rPr>
          <w:rFonts w:ascii="楷体" w:eastAsia="楷体" w:hAnsi="楷体" w:hint="eastAsia"/>
          <w:b/>
          <w:bCs/>
        </w:rPr>
        <w:t>③血管神经性水肿及血清病：</w:t>
      </w:r>
      <w:r w:rsidRPr="00EA790E">
        <w:rPr>
          <w:rFonts w:ascii="楷体" w:eastAsia="楷体" w:hAnsi="楷体" w:hint="eastAsia"/>
        </w:rPr>
        <w:t>肾上腺素可迅速缓解血管神经性水肿、血清病、荨麻疹、花粉症等变态反应性疾病的症状。</w:t>
      </w:r>
    </w:p>
    <w:p w14:paraId="5FEBC0ED" w14:textId="23F023F5" w:rsidR="00EA790E" w:rsidRPr="00EA790E" w:rsidRDefault="00EA790E" w:rsidP="00EA790E">
      <w:pPr>
        <w:rPr>
          <w:rFonts w:ascii="楷体" w:eastAsia="楷体" w:hAnsi="楷体" w:hint="eastAsia"/>
        </w:rPr>
      </w:pPr>
      <w:r>
        <w:rPr>
          <w:rFonts w:ascii="楷体" w:eastAsia="楷体" w:hAnsi="楷体" w:hint="eastAsia"/>
        </w:rPr>
        <w:t>(3)</w:t>
      </w:r>
      <w:r w:rsidRPr="00EA790E">
        <w:rPr>
          <w:rFonts w:ascii="楷体" w:eastAsia="楷体" w:hAnsi="楷体" w:hint="eastAsia"/>
          <w:b/>
          <w:bCs/>
          <w:color w:val="C00000"/>
        </w:rPr>
        <w:t>局部应用</w:t>
      </w:r>
      <w:r w:rsidRPr="00EA790E">
        <w:rPr>
          <w:rFonts w:ascii="楷体" w:eastAsia="楷体" w:hAnsi="楷体" w:hint="eastAsia"/>
        </w:rPr>
        <w:t xml:space="preserve"> 肾上腺素与局麻药配伍可</w:t>
      </w:r>
      <w:proofErr w:type="gramStart"/>
      <w:r w:rsidRPr="00EA790E">
        <w:rPr>
          <w:rFonts w:ascii="楷体" w:eastAsia="楷体" w:hAnsi="楷体" w:hint="eastAsia"/>
        </w:rPr>
        <w:t>延缓局麻药</w:t>
      </w:r>
      <w:proofErr w:type="gramEnd"/>
      <w:r w:rsidRPr="00EA790E">
        <w:rPr>
          <w:rFonts w:ascii="楷体" w:eastAsia="楷体" w:hAnsi="楷体" w:hint="eastAsia"/>
        </w:rPr>
        <w:t>的吸收，</w:t>
      </w:r>
      <w:proofErr w:type="gramStart"/>
      <w:r w:rsidRPr="00EA790E">
        <w:rPr>
          <w:rFonts w:ascii="楷体" w:eastAsia="楷体" w:hAnsi="楷体" w:hint="eastAsia"/>
        </w:rPr>
        <w:t>延长局麻药</w:t>
      </w:r>
      <w:proofErr w:type="gramEnd"/>
      <w:r w:rsidRPr="00EA790E">
        <w:rPr>
          <w:rFonts w:ascii="楷体" w:eastAsia="楷体" w:hAnsi="楷体" w:hint="eastAsia"/>
        </w:rPr>
        <w:t>作用时间。一般局麻药中肾上腺素的浓度为1：250 000，一次用量不超过0.3mg。将浸有肾上腺素的纱布或棉球（0.1%）用于</w:t>
      </w:r>
      <w:proofErr w:type="gramStart"/>
      <w:r w:rsidRPr="00EA790E">
        <w:rPr>
          <w:rFonts w:ascii="楷体" w:eastAsia="楷体" w:hAnsi="楷体" w:hint="eastAsia"/>
        </w:rPr>
        <w:t>鼻</w:t>
      </w:r>
      <w:proofErr w:type="gramEnd"/>
      <w:r w:rsidRPr="00EA790E">
        <w:rPr>
          <w:rFonts w:ascii="楷体" w:eastAsia="楷体" w:hAnsi="楷体" w:hint="eastAsia"/>
        </w:rPr>
        <w:t>黏膜和牙龈表面，可使微血管收缩，用于局部止血。</w:t>
      </w:r>
    </w:p>
    <w:p w14:paraId="59043098" w14:textId="0732F4AA" w:rsidR="00EA790E" w:rsidRDefault="00EA790E" w:rsidP="00EA790E">
      <w:pPr>
        <w:rPr>
          <w:rFonts w:ascii="楷体" w:eastAsia="楷体" w:hAnsi="楷体" w:hint="eastAsia"/>
        </w:rPr>
      </w:pPr>
      <w:r w:rsidRPr="00EA790E">
        <w:rPr>
          <w:rFonts w:ascii="黑体" w:eastAsia="黑体" w:hAnsi="黑体" w:hint="eastAsia"/>
        </w:rPr>
        <w:t>【不良反应及禁忌证】</w:t>
      </w:r>
    </w:p>
    <w:p w14:paraId="2204239E" w14:textId="7A1BAA6A" w:rsidR="00A76824" w:rsidRPr="00EA790E" w:rsidRDefault="00EA790E" w:rsidP="00EA790E">
      <w:pPr>
        <w:rPr>
          <w:rFonts w:ascii="楷体" w:eastAsia="楷体" w:hAnsi="楷体" w:hint="eastAsia"/>
        </w:rPr>
      </w:pPr>
      <w:r w:rsidRPr="00EA790E">
        <w:rPr>
          <w:rFonts w:ascii="楷体" w:eastAsia="楷体" w:hAnsi="楷体" w:hint="eastAsia"/>
        </w:rPr>
        <w:t>主要不良反应为</w:t>
      </w:r>
      <w:r w:rsidRPr="00EA790E">
        <w:rPr>
          <w:rFonts w:ascii="楷体" w:eastAsia="楷体" w:hAnsi="楷体" w:hint="eastAsia"/>
          <w:b/>
          <w:bCs/>
        </w:rPr>
        <w:t>心悸、烦躁、头痛和血压升高</w:t>
      </w:r>
      <w:r w:rsidRPr="00EA790E">
        <w:rPr>
          <w:rFonts w:ascii="楷体" w:eastAsia="楷体" w:hAnsi="楷体" w:hint="eastAsia"/>
        </w:rPr>
        <w:t>等。剂量过大时，α受体过度兴奋使血压骤升，有发生脑出血的危险，故老年人慎用。当β受体兴奋过强时，可使心肌耗氧量增加，引起心肌缺血和心律失常，甚至心室纤颤，故应严格掌握剂量。禁用于高血压、脑动脉硬化、器质性心脏病、糖尿病和甲状腺功能亢进症等。</w:t>
      </w:r>
    </w:p>
    <w:p w14:paraId="6C9288E1" w14:textId="77777777" w:rsidR="00810209" w:rsidRDefault="00810209">
      <w:pPr>
        <w:rPr>
          <w:rFonts w:ascii="黑体" w:eastAsia="黑体" w:hAnsi="黑体" w:hint="eastAsia"/>
        </w:rPr>
      </w:pPr>
    </w:p>
    <w:p w14:paraId="77A2E575" w14:textId="5F4EC96F" w:rsidR="00FE1DA8" w:rsidRDefault="00FE1DA8">
      <w:pPr>
        <w:rPr>
          <w:rFonts w:ascii="Segoe UI Emoji" w:hAnsi="Segoe UI Emoji" w:cs="Segoe UI Emoji"/>
          <w:b/>
          <w:bCs/>
        </w:rPr>
      </w:pPr>
      <w:r>
        <w:rPr>
          <w:rFonts w:ascii="黑体" w:eastAsia="黑体" w:hAnsi="黑体" w:hint="eastAsia"/>
        </w:rPr>
        <w:lastRenderedPageBreak/>
        <w:t>3、</w:t>
      </w:r>
      <w:r w:rsidRPr="00924D3B">
        <w:rPr>
          <w:rFonts w:hint="eastAsia"/>
          <w:b/>
          <w:bCs/>
        </w:rPr>
        <w:t>新斯的明的药理作用和临床应用</w:t>
      </w:r>
      <w:r w:rsidRPr="00806FBB">
        <w:rPr>
          <w:rFonts w:hint="eastAsia"/>
          <w:b/>
          <w:bCs/>
          <w:color w:val="C00000"/>
        </w:rPr>
        <w:t>【</w:t>
      </w:r>
      <w:r>
        <w:rPr>
          <w:rFonts w:hint="eastAsia"/>
          <w:b/>
          <w:bCs/>
          <w:color w:val="C00000"/>
        </w:rPr>
        <w:t>1</w:t>
      </w:r>
      <w:r w:rsidRPr="00806FBB">
        <w:rPr>
          <w:rFonts w:hint="eastAsia"/>
          <w:b/>
          <w:bCs/>
          <w:color w:val="C00000"/>
        </w:rPr>
        <w:t>】</w:t>
      </w:r>
      <w:r>
        <w:rPr>
          <w:rFonts w:ascii="Segoe UI Emoji" w:hAnsi="Segoe UI Emoji" w:cs="Segoe UI Emoji" w:hint="eastAsia"/>
          <w:b/>
          <w:bCs/>
        </w:rPr>
        <w:t>⭐</w:t>
      </w:r>
    </w:p>
    <w:p w14:paraId="1F5D2491" w14:textId="60CDAE3A" w:rsidR="00810209" w:rsidRDefault="00810209">
      <w:pPr>
        <w:rPr>
          <w:rFonts w:ascii="隶书" w:eastAsia="隶书" w:hAnsi="Segoe UI Emoji" w:cs="Segoe UI Emoji"/>
          <w:b/>
          <w:bCs/>
        </w:rPr>
      </w:pPr>
      <w:r w:rsidRPr="00810209">
        <w:rPr>
          <w:rFonts w:ascii="隶书" w:eastAsia="隶书" w:hAnsi="Segoe UI Emoji" w:cs="Segoe UI Emoji" w:hint="eastAsia"/>
          <w:b/>
          <w:bCs/>
        </w:rPr>
        <w:t>7·抗胆碱酯酶药</w:t>
      </w:r>
    </w:p>
    <w:p w14:paraId="25482DF1" w14:textId="4E9E7983" w:rsidR="00BD0A1D" w:rsidRDefault="00BD0A1D" w:rsidP="00BD0A1D">
      <w:pPr>
        <w:rPr>
          <w:rFonts w:ascii="黑体" w:eastAsia="黑体" w:hAnsi="黑体" w:hint="eastAsia"/>
        </w:rPr>
      </w:pPr>
      <w:r w:rsidRPr="00810209">
        <w:rPr>
          <w:rFonts w:ascii="黑体" w:eastAsia="黑体" w:hAnsi="黑体" w:hint="eastAsia"/>
        </w:rPr>
        <w:t>【</w:t>
      </w:r>
      <w:r>
        <w:rPr>
          <w:rFonts w:ascii="黑体" w:eastAsia="黑体" w:hAnsi="黑体" w:hint="eastAsia"/>
        </w:rPr>
        <w:t>药理作用</w:t>
      </w:r>
      <w:r w:rsidRPr="00810209">
        <w:rPr>
          <w:rFonts w:ascii="黑体" w:eastAsia="黑体" w:hAnsi="黑体" w:hint="eastAsia"/>
        </w:rPr>
        <w:t>】</w:t>
      </w:r>
    </w:p>
    <w:p w14:paraId="4C54FD5C" w14:textId="3A9C8405" w:rsidR="00BD0A1D" w:rsidRDefault="00BD0A1D" w:rsidP="00810209">
      <w:pPr>
        <w:rPr>
          <w:rFonts w:ascii="楷体" w:eastAsia="楷体" w:hAnsi="楷体" w:hint="eastAsia"/>
        </w:rPr>
      </w:pPr>
      <w:r w:rsidRPr="00BD0A1D">
        <w:rPr>
          <w:rFonts w:ascii="楷体" w:eastAsia="楷体" w:hAnsi="楷体" w:hint="eastAsia"/>
        </w:rPr>
        <w:t>新斯的明作为抗胆碱酯酶药，可与</w:t>
      </w:r>
      <w:proofErr w:type="spellStart"/>
      <w:r w:rsidRPr="00BD0A1D">
        <w:rPr>
          <w:rFonts w:ascii="楷体" w:eastAsia="楷体" w:hAnsi="楷体" w:hint="eastAsia"/>
        </w:rPr>
        <w:t>AchE</w:t>
      </w:r>
      <w:proofErr w:type="spellEnd"/>
      <w:r w:rsidRPr="00BD0A1D">
        <w:rPr>
          <w:rFonts w:ascii="楷体" w:eastAsia="楷体" w:hAnsi="楷体" w:hint="eastAsia"/>
        </w:rPr>
        <w:t>结合，牢固而水解慢，使</w:t>
      </w:r>
      <w:proofErr w:type="spellStart"/>
      <w:r w:rsidRPr="00BD0A1D">
        <w:rPr>
          <w:rFonts w:ascii="楷体" w:eastAsia="楷体" w:hAnsi="楷体" w:hint="eastAsia"/>
        </w:rPr>
        <w:t>AChE</w:t>
      </w:r>
      <w:proofErr w:type="spellEnd"/>
      <w:r w:rsidRPr="00BD0A1D">
        <w:rPr>
          <w:rFonts w:ascii="楷体" w:eastAsia="楷体" w:hAnsi="楷体" w:hint="eastAsia"/>
        </w:rPr>
        <w:t>活性受抑，导致胆碱能神经末梢释放的</w:t>
      </w:r>
      <w:proofErr w:type="spellStart"/>
      <w:r w:rsidRPr="00BD0A1D">
        <w:rPr>
          <w:rFonts w:ascii="楷体" w:eastAsia="楷体" w:hAnsi="楷体" w:hint="eastAsia"/>
        </w:rPr>
        <w:t>ACh</w:t>
      </w:r>
      <w:proofErr w:type="spellEnd"/>
      <w:r w:rsidRPr="00BD0A1D">
        <w:rPr>
          <w:rFonts w:ascii="楷体" w:eastAsia="楷体" w:hAnsi="楷体" w:hint="eastAsia"/>
        </w:rPr>
        <w:t>堆积，产生拟胆碱作用。</w:t>
      </w:r>
    </w:p>
    <w:p w14:paraId="5BD0A861" w14:textId="48D160BD" w:rsidR="00BD0A1D" w:rsidRDefault="00BD0A1D" w:rsidP="00810209">
      <w:pPr>
        <w:rPr>
          <w:rFonts w:ascii="楷体" w:eastAsia="楷体" w:hAnsi="楷体" w:hint="eastAsia"/>
        </w:rPr>
      </w:pPr>
      <w:r w:rsidRPr="0032651C">
        <w:rPr>
          <w:rFonts w:ascii="楷体" w:eastAsia="楷体" w:hAnsi="楷体" w:hint="eastAsia"/>
          <w:b/>
          <w:bCs/>
          <w:color w:val="215E99" w:themeColor="text2" w:themeTint="BF"/>
        </w:rPr>
        <w:t>（Ⅰ眼）</w:t>
      </w:r>
      <w:r>
        <w:rPr>
          <w:rFonts w:ascii="楷体" w:eastAsia="楷体" w:hAnsi="楷体" w:hint="eastAsia"/>
        </w:rPr>
        <w:t>瞳孔括约肌和睫状肌收缩，产生</w:t>
      </w:r>
      <w:r w:rsidRPr="00BD0A1D">
        <w:rPr>
          <w:rFonts w:ascii="楷体" w:eastAsia="楷体" w:hAnsi="楷体" w:hint="eastAsia"/>
          <w:b/>
          <w:bCs/>
        </w:rPr>
        <w:t>瞳孔缩小</w:t>
      </w:r>
      <w:r>
        <w:rPr>
          <w:rFonts w:ascii="楷体" w:eastAsia="楷体" w:hAnsi="楷体" w:hint="eastAsia"/>
        </w:rPr>
        <w:t>和调节痉挛的作用；促进房水回流，降低眼内压。</w:t>
      </w:r>
    </w:p>
    <w:p w14:paraId="75AD9E7F" w14:textId="43B63B22" w:rsidR="00BD0A1D" w:rsidRDefault="00BD0A1D" w:rsidP="00810209">
      <w:pPr>
        <w:rPr>
          <w:rFonts w:ascii="楷体" w:eastAsia="楷体" w:hAnsi="楷体" w:hint="eastAsia"/>
        </w:rPr>
      </w:pPr>
      <w:r w:rsidRPr="0032651C">
        <w:rPr>
          <w:rFonts w:ascii="楷体" w:eastAsia="楷体" w:hAnsi="楷体" w:hint="eastAsia"/>
          <w:b/>
          <w:bCs/>
          <w:color w:val="215E99" w:themeColor="text2" w:themeTint="BF"/>
        </w:rPr>
        <w:t>（Ⅱ胃肠道）</w:t>
      </w:r>
      <w:r>
        <w:rPr>
          <w:rFonts w:ascii="楷体" w:eastAsia="楷体" w:hAnsi="楷体" w:hint="eastAsia"/>
        </w:rPr>
        <w:t>促进</w:t>
      </w:r>
      <w:r w:rsidRPr="00E6231D">
        <w:rPr>
          <w:rFonts w:ascii="楷体" w:eastAsia="楷体" w:hAnsi="楷体" w:hint="eastAsia"/>
          <w:b/>
          <w:bCs/>
        </w:rPr>
        <w:t>胃平滑肌收缩</w:t>
      </w:r>
      <w:r>
        <w:rPr>
          <w:rFonts w:ascii="楷体" w:eastAsia="楷体" w:hAnsi="楷体" w:hint="eastAsia"/>
        </w:rPr>
        <w:t>和增加</w:t>
      </w:r>
      <w:r w:rsidRPr="00E6231D">
        <w:rPr>
          <w:rFonts w:ascii="楷体" w:eastAsia="楷体" w:hAnsi="楷体" w:hint="eastAsia"/>
          <w:b/>
          <w:bCs/>
        </w:rPr>
        <w:t>胃酸分泌</w:t>
      </w:r>
      <w:r>
        <w:rPr>
          <w:rFonts w:ascii="楷体" w:eastAsia="楷体" w:hAnsi="楷体" w:hint="eastAsia"/>
        </w:rPr>
        <w:t>；</w:t>
      </w:r>
      <w:r w:rsidRPr="00E6231D">
        <w:rPr>
          <w:rFonts w:ascii="楷体" w:eastAsia="楷体" w:hAnsi="楷体" w:hint="eastAsia"/>
          <w:b/>
          <w:bCs/>
        </w:rPr>
        <w:t>兴奋食管下段</w:t>
      </w:r>
      <w:r>
        <w:rPr>
          <w:rFonts w:ascii="楷体" w:eastAsia="楷体" w:hAnsi="楷体" w:hint="eastAsia"/>
        </w:rPr>
        <w:t>，促进</w:t>
      </w:r>
      <w:r w:rsidRPr="00E6231D">
        <w:rPr>
          <w:rFonts w:ascii="楷体" w:eastAsia="楷体" w:hAnsi="楷体" w:hint="eastAsia"/>
          <w:b/>
          <w:bCs/>
        </w:rPr>
        <w:t>食管</w:t>
      </w:r>
      <w:r>
        <w:rPr>
          <w:rFonts w:ascii="楷体" w:eastAsia="楷体" w:hAnsi="楷体" w:hint="eastAsia"/>
        </w:rPr>
        <w:t>蠕动、</w:t>
      </w:r>
      <w:r w:rsidRPr="00E6231D">
        <w:rPr>
          <w:rFonts w:ascii="楷体" w:eastAsia="楷体" w:hAnsi="楷体" w:hint="eastAsia"/>
          <w:b/>
          <w:bCs/>
        </w:rPr>
        <w:t>小肠</w:t>
      </w:r>
      <w:r>
        <w:rPr>
          <w:rFonts w:ascii="楷体" w:eastAsia="楷体" w:hAnsi="楷体" w:hint="eastAsia"/>
        </w:rPr>
        <w:t>和</w:t>
      </w:r>
      <w:r w:rsidRPr="00E6231D">
        <w:rPr>
          <w:rFonts w:ascii="楷体" w:eastAsia="楷体" w:hAnsi="楷体" w:hint="eastAsia"/>
          <w:b/>
          <w:bCs/>
        </w:rPr>
        <w:t>大肠</w:t>
      </w:r>
      <w:r>
        <w:rPr>
          <w:rFonts w:ascii="楷体" w:eastAsia="楷体" w:hAnsi="楷体" w:hint="eastAsia"/>
        </w:rPr>
        <w:t>的活动，促进肠内容物排出。</w:t>
      </w:r>
    </w:p>
    <w:p w14:paraId="529B8CCF" w14:textId="67943E03" w:rsidR="00BD0A1D" w:rsidRDefault="00BD0A1D" w:rsidP="00810209">
      <w:pPr>
        <w:rPr>
          <w:rFonts w:ascii="楷体" w:eastAsia="楷体" w:hAnsi="楷体" w:hint="eastAsia"/>
        </w:rPr>
      </w:pPr>
      <w:r w:rsidRPr="0032651C">
        <w:rPr>
          <w:rFonts w:ascii="楷体" w:eastAsia="楷体" w:hAnsi="楷体" w:hint="eastAsia"/>
          <w:b/>
          <w:bCs/>
          <w:color w:val="215E99" w:themeColor="text2" w:themeTint="BF"/>
        </w:rPr>
        <w:t>（Ⅲ骨骼肌神经肌肉接头）</w:t>
      </w:r>
      <w:r w:rsidR="00E6231D" w:rsidRPr="00E6231D">
        <w:rPr>
          <w:rFonts w:ascii="楷体" w:eastAsia="楷体" w:hAnsi="楷体" w:hint="eastAsia"/>
        </w:rPr>
        <w:t>抑</w:t>
      </w:r>
      <w:r w:rsidR="00E6231D">
        <w:rPr>
          <w:rFonts w:ascii="楷体" w:eastAsia="楷体" w:hAnsi="楷体" w:hint="eastAsia"/>
        </w:rPr>
        <w:t>制神经肌肉接头</w:t>
      </w:r>
      <w:proofErr w:type="spellStart"/>
      <w:r w:rsidR="00E6231D">
        <w:rPr>
          <w:rFonts w:ascii="楷体" w:eastAsia="楷体" w:hAnsi="楷体" w:hint="eastAsia"/>
        </w:rPr>
        <w:t>AChE</w:t>
      </w:r>
      <w:proofErr w:type="spellEnd"/>
      <w:r w:rsidR="00E6231D">
        <w:rPr>
          <w:rFonts w:ascii="楷体" w:eastAsia="楷体" w:hAnsi="楷体" w:hint="eastAsia"/>
        </w:rPr>
        <w:t>、直接激动N</w:t>
      </w:r>
      <w:r w:rsidR="00E6231D" w:rsidRPr="00E6231D">
        <w:rPr>
          <w:rFonts w:ascii="楷体" w:eastAsia="楷体" w:hAnsi="楷体" w:hint="eastAsia"/>
          <w:vertAlign w:val="subscript"/>
        </w:rPr>
        <w:t>M</w:t>
      </w:r>
      <w:r w:rsidR="00E6231D">
        <w:rPr>
          <w:rFonts w:ascii="楷体" w:eastAsia="楷体" w:hAnsi="楷体" w:hint="eastAsia"/>
        </w:rPr>
        <w:t>受体。增强内源性Ach的作用，</w:t>
      </w:r>
      <w:r w:rsidR="00E6231D" w:rsidRPr="00E6231D">
        <w:rPr>
          <w:rFonts w:ascii="楷体" w:eastAsia="楷体" w:hAnsi="楷体" w:hint="eastAsia"/>
          <w:b/>
          <w:bCs/>
        </w:rPr>
        <w:t>增强骨骼肌收缩力</w:t>
      </w:r>
      <w:r w:rsidR="00E6231D">
        <w:rPr>
          <w:rFonts w:ascii="楷体" w:eastAsia="楷体" w:hAnsi="楷体" w:hint="eastAsia"/>
        </w:rPr>
        <w:t>，治疗</w:t>
      </w:r>
      <w:r w:rsidR="00E6231D" w:rsidRPr="00E6231D">
        <w:rPr>
          <w:rFonts w:ascii="楷体" w:eastAsia="楷体" w:hAnsi="楷体" w:hint="eastAsia"/>
          <w:b/>
          <w:bCs/>
        </w:rPr>
        <w:t>重症肌无力</w:t>
      </w:r>
      <w:r w:rsidR="00E6231D" w:rsidRPr="00E6231D">
        <w:rPr>
          <w:rFonts w:ascii="楷体" w:eastAsia="楷体" w:hAnsi="楷体" w:hint="eastAsia"/>
        </w:rPr>
        <w:t>。</w:t>
      </w:r>
    </w:p>
    <w:p w14:paraId="25AA09B6" w14:textId="07435573" w:rsidR="00E6231D" w:rsidRDefault="00E6231D" w:rsidP="00810209">
      <w:pPr>
        <w:rPr>
          <w:rFonts w:ascii="楷体" w:eastAsia="楷体" w:hAnsi="楷体" w:hint="eastAsia"/>
        </w:rPr>
      </w:pPr>
      <w:r w:rsidRPr="0032651C">
        <w:rPr>
          <w:rFonts w:ascii="楷体" w:eastAsia="楷体" w:hAnsi="楷体" w:hint="eastAsia"/>
          <w:b/>
          <w:bCs/>
          <w:color w:val="215E99" w:themeColor="text2" w:themeTint="BF"/>
        </w:rPr>
        <w:t>（Ⅳ心血管系统）</w:t>
      </w:r>
      <w:r>
        <w:rPr>
          <w:rFonts w:ascii="楷体" w:eastAsia="楷体" w:hAnsi="楷体" w:hint="eastAsia"/>
        </w:rPr>
        <w:t>作用于神经节和节后纤维。对心脏为</w:t>
      </w:r>
      <w:r w:rsidRPr="00E6231D">
        <w:rPr>
          <w:rFonts w:ascii="楷体" w:eastAsia="楷体" w:hAnsi="楷体" w:hint="eastAsia"/>
          <w:b/>
          <w:bCs/>
        </w:rPr>
        <w:t>心率减慢、心输出量下降</w:t>
      </w:r>
      <w:r>
        <w:rPr>
          <w:rFonts w:ascii="楷体" w:eastAsia="楷体" w:hAnsi="楷体" w:hint="eastAsia"/>
        </w:rPr>
        <w:t>；</w:t>
      </w:r>
      <w:r w:rsidRPr="00E6231D">
        <w:rPr>
          <w:rFonts w:ascii="楷体" w:eastAsia="楷体" w:hAnsi="楷体" w:hint="eastAsia"/>
          <w:b/>
          <w:bCs/>
        </w:rPr>
        <w:t>血压下降</w:t>
      </w:r>
      <w:r>
        <w:rPr>
          <w:rFonts w:ascii="楷体" w:eastAsia="楷体" w:hAnsi="楷体" w:hint="eastAsia"/>
        </w:rPr>
        <w:t>。</w:t>
      </w:r>
    </w:p>
    <w:p w14:paraId="08A47934" w14:textId="21D48160" w:rsidR="00E6231D" w:rsidRPr="00E6231D" w:rsidRDefault="00E6231D" w:rsidP="00810209">
      <w:pPr>
        <w:rPr>
          <w:rFonts w:ascii="楷体" w:eastAsia="楷体" w:hAnsi="楷体" w:hint="eastAsia"/>
        </w:rPr>
      </w:pPr>
      <w:r w:rsidRPr="0032651C">
        <w:rPr>
          <w:rFonts w:ascii="楷体" w:eastAsia="楷体" w:hAnsi="楷体" w:hint="eastAsia"/>
          <w:b/>
          <w:bCs/>
          <w:color w:val="215E99" w:themeColor="text2" w:themeTint="BF"/>
        </w:rPr>
        <w:t>（Ⅴ其他）</w:t>
      </w:r>
      <w:r>
        <w:rPr>
          <w:rFonts w:ascii="楷体" w:eastAsia="楷体" w:hAnsi="楷体" w:hint="eastAsia"/>
        </w:rPr>
        <w:t>低剂量增敏神经冲动所致的</w:t>
      </w:r>
      <w:r w:rsidRPr="00E6231D">
        <w:rPr>
          <w:rFonts w:ascii="楷体" w:eastAsia="楷体" w:hAnsi="楷体" w:hint="eastAsia"/>
          <w:b/>
          <w:bCs/>
        </w:rPr>
        <w:t>腺体分泌，高剂量增加基础分泌率</w:t>
      </w:r>
      <w:r>
        <w:rPr>
          <w:rFonts w:ascii="楷体" w:eastAsia="楷体" w:hAnsi="楷体" w:hint="eastAsia"/>
        </w:rPr>
        <w:t>；</w:t>
      </w:r>
      <w:r w:rsidRPr="00E6231D">
        <w:rPr>
          <w:rFonts w:ascii="楷体" w:eastAsia="楷体" w:hAnsi="楷体" w:hint="eastAsia"/>
          <w:b/>
          <w:bCs/>
        </w:rPr>
        <w:t>收缩支气管</w:t>
      </w:r>
      <w:proofErr w:type="gramStart"/>
      <w:r w:rsidRPr="00E6231D">
        <w:rPr>
          <w:rFonts w:ascii="楷体" w:eastAsia="楷体" w:hAnsi="楷体" w:hint="eastAsia"/>
          <w:b/>
          <w:bCs/>
        </w:rPr>
        <w:t>和输尿平滑肌</w:t>
      </w:r>
      <w:proofErr w:type="gramEnd"/>
      <w:r>
        <w:rPr>
          <w:rFonts w:ascii="楷体" w:eastAsia="楷体" w:hAnsi="楷体" w:hint="eastAsia"/>
        </w:rPr>
        <w:t>，</w:t>
      </w:r>
      <w:proofErr w:type="gramStart"/>
      <w:r>
        <w:rPr>
          <w:rFonts w:ascii="楷体" w:eastAsia="楷体" w:hAnsi="楷体" w:hint="eastAsia"/>
        </w:rPr>
        <w:t>增加输尿平滑肌</w:t>
      </w:r>
      <w:proofErr w:type="gramEnd"/>
      <w:r>
        <w:rPr>
          <w:rFonts w:ascii="楷体" w:eastAsia="楷体" w:hAnsi="楷体" w:hint="eastAsia"/>
        </w:rPr>
        <w:t>的蠕动；</w:t>
      </w:r>
      <w:r w:rsidRPr="00E6231D">
        <w:rPr>
          <w:rFonts w:ascii="楷体" w:eastAsia="楷体" w:hAnsi="楷体" w:hint="eastAsia"/>
          <w:b/>
          <w:bCs/>
        </w:rPr>
        <w:t>兴奋中枢各部位</w:t>
      </w:r>
      <w:r>
        <w:rPr>
          <w:rFonts w:ascii="楷体" w:eastAsia="楷体" w:hAnsi="楷体" w:hint="eastAsia"/>
        </w:rPr>
        <w:t>，但高剂量时引起麻痹或抑制。</w:t>
      </w:r>
    </w:p>
    <w:p w14:paraId="110E00E0" w14:textId="775328E6" w:rsidR="00810209" w:rsidRDefault="00810209" w:rsidP="00810209">
      <w:pPr>
        <w:rPr>
          <w:rFonts w:ascii="黑体" w:eastAsia="黑体" w:hAnsi="黑体" w:hint="eastAsia"/>
        </w:rPr>
      </w:pPr>
      <w:r w:rsidRPr="00810209">
        <w:rPr>
          <w:rFonts w:ascii="黑体" w:eastAsia="黑体" w:hAnsi="黑体" w:hint="eastAsia"/>
        </w:rPr>
        <w:t>【</w:t>
      </w:r>
      <w:r w:rsidR="00BD0A1D">
        <w:rPr>
          <w:rFonts w:ascii="黑体" w:eastAsia="黑体" w:hAnsi="黑体" w:hint="eastAsia"/>
        </w:rPr>
        <w:t>临床应用</w:t>
      </w:r>
      <w:r w:rsidRPr="00810209">
        <w:rPr>
          <w:rFonts w:ascii="黑体" w:eastAsia="黑体" w:hAnsi="黑体" w:hint="eastAsia"/>
        </w:rPr>
        <w:t>】</w:t>
      </w:r>
    </w:p>
    <w:p w14:paraId="34F46142" w14:textId="6C9274AF" w:rsidR="00810209" w:rsidRPr="00810209" w:rsidRDefault="00810209" w:rsidP="00810209">
      <w:pPr>
        <w:rPr>
          <w:rFonts w:ascii="楷体" w:eastAsia="楷体" w:hAnsi="楷体" w:hint="eastAsia"/>
        </w:rPr>
      </w:pPr>
      <w:r w:rsidRPr="00810209">
        <w:rPr>
          <w:rFonts w:ascii="楷体" w:eastAsia="楷体" w:hAnsi="楷体" w:hint="eastAsia"/>
        </w:rPr>
        <w:t>新斯的明由于</w:t>
      </w:r>
      <w:r w:rsidRPr="00995007">
        <w:rPr>
          <w:rFonts w:ascii="楷体" w:eastAsia="楷体" w:hAnsi="楷体" w:hint="eastAsia"/>
          <w:b/>
          <w:bCs/>
        </w:rPr>
        <w:t>可抑制</w:t>
      </w:r>
      <w:proofErr w:type="spellStart"/>
      <w:r w:rsidRPr="00995007">
        <w:rPr>
          <w:rFonts w:ascii="楷体" w:eastAsia="楷体" w:hAnsi="楷体" w:hint="eastAsia"/>
          <w:b/>
          <w:bCs/>
        </w:rPr>
        <w:t>AChE</w:t>
      </w:r>
      <w:proofErr w:type="spellEnd"/>
      <w:r w:rsidRPr="00995007">
        <w:rPr>
          <w:rFonts w:ascii="楷体" w:eastAsia="楷体" w:hAnsi="楷体" w:hint="eastAsia"/>
          <w:b/>
          <w:bCs/>
        </w:rPr>
        <w:t>活性</w:t>
      </w:r>
      <w:r w:rsidRPr="00810209">
        <w:rPr>
          <w:rFonts w:ascii="楷体" w:eastAsia="楷体" w:hAnsi="楷体" w:hint="eastAsia"/>
        </w:rPr>
        <w:t>而发挥</w:t>
      </w:r>
      <w:r w:rsidRPr="00995007">
        <w:rPr>
          <w:rFonts w:ascii="楷体" w:eastAsia="楷体" w:hAnsi="楷体" w:hint="eastAsia"/>
          <w:b/>
          <w:bCs/>
        </w:rPr>
        <w:t>完全拟胆碱</w:t>
      </w:r>
      <w:r w:rsidRPr="00810209">
        <w:rPr>
          <w:rFonts w:ascii="楷体" w:eastAsia="楷体" w:hAnsi="楷体" w:hint="eastAsia"/>
        </w:rPr>
        <w:t>作用，还能直接</w:t>
      </w:r>
      <w:r w:rsidRPr="00995007">
        <w:rPr>
          <w:rFonts w:ascii="楷体" w:eastAsia="楷体" w:hAnsi="楷体" w:hint="eastAsia"/>
          <w:b/>
          <w:bCs/>
        </w:rPr>
        <w:t>激动骨骼肌运动终板上的NM受体</w:t>
      </w:r>
      <w:r w:rsidRPr="00810209">
        <w:rPr>
          <w:rFonts w:ascii="楷体" w:eastAsia="楷体" w:hAnsi="楷体" w:hint="eastAsia"/>
        </w:rPr>
        <w:t>，</w:t>
      </w:r>
      <w:r w:rsidR="00995007">
        <w:rPr>
          <w:rFonts w:ascii="楷体" w:eastAsia="楷体" w:hAnsi="楷体" w:hint="eastAsia"/>
        </w:rPr>
        <w:t>①</w:t>
      </w:r>
      <w:r w:rsidRPr="00810209">
        <w:rPr>
          <w:rFonts w:ascii="楷体" w:eastAsia="楷体" w:hAnsi="楷体" w:hint="eastAsia"/>
        </w:rPr>
        <w:t>因而</w:t>
      </w:r>
      <w:r w:rsidRPr="00995007">
        <w:rPr>
          <w:rFonts w:ascii="楷体" w:eastAsia="楷体" w:hAnsi="楷体" w:hint="eastAsia"/>
          <w:b/>
          <w:bCs/>
        </w:rPr>
        <w:t>对骨骼肌兴奋作用较强</w:t>
      </w:r>
      <w:r w:rsidRPr="00810209">
        <w:rPr>
          <w:rFonts w:ascii="楷体" w:eastAsia="楷体" w:hAnsi="楷体" w:hint="eastAsia"/>
        </w:rPr>
        <w:t>。</w:t>
      </w:r>
      <w:r w:rsidR="00995007">
        <w:rPr>
          <w:rFonts w:ascii="楷体" w:eastAsia="楷体" w:hAnsi="楷体" w:hint="eastAsia"/>
        </w:rPr>
        <w:t>②</w:t>
      </w:r>
      <w:r w:rsidRPr="00995007">
        <w:rPr>
          <w:rFonts w:ascii="楷体" w:eastAsia="楷体" w:hAnsi="楷体" w:hint="eastAsia"/>
          <w:b/>
          <w:bCs/>
        </w:rPr>
        <w:t>兴奋胃肠平滑肌和膀胱逼尿肌</w:t>
      </w:r>
      <w:r w:rsidRPr="00810209">
        <w:rPr>
          <w:rFonts w:ascii="楷体" w:eastAsia="楷体" w:hAnsi="楷体" w:hint="eastAsia"/>
        </w:rPr>
        <w:t>的作用次之，对</w:t>
      </w:r>
      <w:r w:rsidRPr="00995007">
        <w:rPr>
          <w:rFonts w:ascii="楷体" w:eastAsia="楷体" w:hAnsi="楷体" w:hint="eastAsia"/>
          <w:b/>
          <w:bCs/>
        </w:rPr>
        <w:t>腺体、眼、心血管及支气管平滑肌</w:t>
      </w:r>
      <w:r w:rsidRPr="00810209">
        <w:rPr>
          <w:rFonts w:ascii="楷体" w:eastAsia="楷体" w:hAnsi="楷体" w:hint="eastAsia"/>
        </w:rPr>
        <w:t>作用弱。</w:t>
      </w:r>
      <w:r w:rsidR="00995007">
        <w:rPr>
          <w:rFonts w:ascii="楷体" w:eastAsia="楷体" w:hAnsi="楷体" w:hint="eastAsia"/>
        </w:rPr>
        <w:t>③</w:t>
      </w:r>
      <w:r w:rsidRPr="00810209">
        <w:rPr>
          <w:rFonts w:ascii="楷体" w:eastAsia="楷体" w:hAnsi="楷体" w:hint="eastAsia"/>
        </w:rPr>
        <w:t>用于</w:t>
      </w:r>
      <w:r w:rsidRPr="00995007">
        <w:rPr>
          <w:rFonts w:ascii="楷体" w:eastAsia="楷体" w:hAnsi="楷体" w:hint="eastAsia"/>
          <w:b/>
          <w:bCs/>
        </w:rPr>
        <w:t>治疗重症肌无力</w:t>
      </w:r>
      <w:r w:rsidRPr="00810209">
        <w:rPr>
          <w:rFonts w:ascii="楷体" w:eastAsia="楷体" w:hAnsi="楷体" w:hint="eastAsia"/>
        </w:rPr>
        <w:t>，</w:t>
      </w:r>
      <w:r w:rsidRPr="00995007">
        <w:rPr>
          <w:rFonts w:ascii="楷体" w:eastAsia="楷体" w:hAnsi="楷体" w:hint="eastAsia"/>
          <w:b/>
          <w:bCs/>
        </w:rPr>
        <w:t>腹部手术后的肠麻痹、尿潴留</w:t>
      </w:r>
      <w:r w:rsidRPr="00810209">
        <w:rPr>
          <w:rFonts w:ascii="楷体" w:eastAsia="楷体" w:hAnsi="楷体" w:hint="eastAsia"/>
        </w:rPr>
        <w:t>。</w:t>
      </w:r>
      <w:r w:rsidR="00995007">
        <w:rPr>
          <w:rFonts w:ascii="楷体" w:eastAsia="楷体" w:hAnsi="楷体" w:hint="eastAsia"/>
        </w:rPr>
        <w:t>④</w:t>
      </w:r>
      <w:r w:rsidRPr="00810209">
        <w:rPr>
          <w:rFonts w:ascii="楷体" w:eastAsia="楷体" w:hAnsi="楷体" w:hint="eastAsia"/>
        </w:rPr>
        <w:t>尚可用于阵发性室上性心动过速和对抗竞争性神经肌肉阻滞药过量时的毒性反应。新斯的明</w:t>
      </w:r>
      <w:r w:rsidRPr="00995007">
        <w:rPr>
          <w:rFonts w:ascii="楷体" w:eastAsia="楷体" w:hAnsi="楷体" w:hint="eastAsia"/>
          <w:color w:val="C00000"/>
        </w:rPr>
        <w:t>不良反应</w:t>
      </w:r>
      <w:r w:rsidRPr="00810209">
        <w:rPr>
          <w:rFonts w:ascii="楷体" w:eastAsia="楷体" w:hAnsi="楷体" w:hint="eastAsia"/>
        </w:rPr>
        <w:t>主要为胆碱能神经过度兴奋的症状。禁用于机械性肠或泌尿道梗阻患者。</w:t>
      </w:r>
    </w:p>
    <w:p w14:paraId="2236EE72" w14:textId="77777777" w:rsidR="00444F74" w:rsidRDefault="00444F74" w:rsidP="00FE1DA8">
      <w:pPr>
        <w:rPr>
          <w:rFonts w:ascii="Segoe UI Emoji" w:hAnsi="Segoe UI Emoji" w:cs="Segoe UI Emoji"/>
          <w:b/>
          <w:bCs/>
        </w:rPr>
      </w:pPr>
    </w:p>
    <w:p w14:paraId="3811C4C8" w14:textId="356C9904" w:rsidR="00FE1DA8" w:rsidRDefault="00FE1DA8" w:rsidP="00FE1DA8">
      <w:pPr>
        <w:rPr>
          <w:rFonts w:ascii="Segoe UI Emoji" w:hAnsi="Segoe UI Emoji" w:cs="Segoe UI Emoji"/>
          <w:b/>
          <w:bCs/>
        </w:rPr>
      </w:pPr>
      <w:r>
        <w:rPr>
          <w:rFonts w:ascii="Segoe UI Emoji" w:hAnsi="Segoe UI Emoji" w:cs="Segoe UI Emoji" w:hint="eastAsia"/>
          <w:b/>
          <w:bCs/>
        </w:rPr>
        <w:t>4</w:t>
      </w:r>
      <w:r>
        <w:rPr>
          <w:rFonts w:ascii="Segoe UI Emoji" w:hAnsi="Segoe UI Emoji" w:cs="Segoe UI Emoji" w:hint="eastAsia"/>
          <w:b/>
          <w:bCs/>
        </w:rPr>
        <w:t>、</w:t>
      </w:r>
      <w:r w:rsidRPr="00924D3B">
        <w:rPr>
          <w:rFonts w:hint="eastAsia"/>
          <w:b/>
          <w:bCs/>
        </w:rPr>
        <w:t>吗啡的镇痛作用的机制、药理作用及临床应用</w:t>
      </w:r>
      <w:r w:rsidRPr="00806FBB">
        <w:rPr>
          <w:rFonts w:hint="eastAsia"/>
          <w:b/>
          <w:bCs/>
          <w:color w:val="C00000"/>
        </w:rPr>
        <w:t>【</w:t>
      </w:r>
      <w:r>
        <w:rPr>
          <w:rFonts w:hint="eastAsia"/>
          <w:b/>
          <w:bCs/>
          <w:color w:val="C00000"/>
        </w:rPr>
        <w:t>3</w:t>
      </w:r>
      <w:r w:rsidRPr="00806FBB">
        <w:rPr>
          <w:rFonts w:hint="eastAsia"/>
          <w:b/>
          <w:bCs/>
          <w:color w:val="C00000"/>
        </w:rPr>
        <w:t>】</w:t>
      </w:r>
      <w:r>
        <w:rPr>
          <w:rFonts w:ascii="Segoe UI Emoji" w:hAnsi="Segoe UI Emoji" w:cs="Segoe UI Emoji" w:hint="eastAsia"/>
          <w:b/>
          <w:bCs/>
        </w:rPr>
        <w:t>⭐⭐⭐</w:t>
      </w:r>
    </w:p>
    <w:p w14:paraId="27D8FB0B" w14:textId="58E24C1C" w:rsidR="00051BDA" w:rsidRDefault="00B412A4" w:rsidP="00FE1DA8">
      <w:pPr>
        <w:rPr>
          <w:rFonts w:ascii="Segoe UI Emoji" w:hAnsi="Segoe UI Emoji" w:cs="Segoe UI Emoji"/>
          <w:b/>
          <w:bCs/>
        </w:rPr>
      </w:pPr>
      <w:r w:rsidRPr="00444F74">
        <w:rPr>
          <w:rFonts w:ascii="隶书" w:eastAsia="隶书" w:hAnsi="Segoe UI Emoji" w:cs="Segoe UI Emoji" w:hint="eastAsia"/>
          <w:b/>
          <w:bCs/>
        </w:rPr>
        <w:t>19·中枢镇痛药</w:t>
      </w:r>
    </w:p>
    <w:p w14:paraId="506F6124" w14:textId="77777777" w:rsidR="00444F74" w:rsidRDefault="00444F74" w:rsidP="00444F74">
      <w:pPr>
        <w:rPr>
          <w:rFonts w:hint="eastAsia"/>
        </w:rPr>
      </w:pPr>
      <w:r>
        <w:rPr>
          <w:rFonts w:hint="eastAsia"/>
        </w:rPr>
        <w:t>【药理作用】</w:t>
      </w:r>
    </w:p>
    <w:p w14:paraId="6673BF48" w14:textId="0678A97D" w:rsidR="00444F74" w:rsidRPr="00444F74" w:rsidRDefault="00444F74" w:rsidP="00444F74">
      <w:pPr>
        <w:rPr>
          <w:rFonts w:hint="eastAsia"/>
          <w:b/>
          <w:bCs/>
        </w:rPr>
      </w:pPr>
      <w:r w:rsidRPr="00444F74">
        <w:rPr>
          <w:rFonts w:hint="eastAsia"/>
          <w:b/>
          <w:bCs/>
        </w:rPr>
        <w:t xml:space="preserve"> </w:t>
      </w:r>
      <w:r w:rsidRPr="00444F74">
        <w:rPr>
          <w:rFonts w:ascii="楷体" w:eastAsia="楷体" w:hAnsi="楷体" w:hint="eastAsia"/>
          <w:b/>
          <w:bCs/>
        </w:rPr>
        <w:t>1.中枢神经系统</w:t>
      </w:r>
    </w:p>
    <w:p w14:paraId="60A4B3D5" w14:textId="3B478AED" w:rsidR="00444F74" w:rsidRPr="00444F74" w:rsidRDefault="00444F74" w:rsidP="00444F74">
      <w:pPr>
        <w:rPr>
          <w:rFonts w:ascii="楷体" w:eastAsia="楷体" w:hAnsi="楷体" w:hint="eastAsia"/>
        </w:rPr>
      </w:pPr>
      <w:r w:rsidRPr="00444F74">
        <w:rPr>
          <w:rFonts w:ascii="楷体" w:eastAsia="楷体" w:hAnsi="楷体" w:hint="eastAsia"/>
          <w:b/>
          <w:bCs/>
          <w:color w:val="215E99" w:themeColor="text2" w:themeTint="BF"/>
        </w:rPr>
        <w:t>（1）镇痛：</w:t>
      </w:r>
      <w:r w:rsidRPr="00444F74">
        <w:rPr>
          <w:rFonts w:ascii="楷体" w:eastAsia="楷体" w:hAnsi="楷体" w:hint="eastAsia"/>
        </w:rPr>
        <w:t>对绝大多数</w:t>
      </w:r>
      <w:proofErr w:type="gramStart"/>
      <w:r w:rsidRPr="00444F74">
        <w:rPr>
          <w:rFonts w:ascii="楷体" w:eastAsia="楷体" w:hAnsi="楷体" w:hint="eastAsia"/>
          <w:b/>
          <w:bCs/>
        </w:rPr>
        <w:t>急性痛</w:t>
      </w:r>
      <w:r w:rsidRPr="00444F74">
        <w:rPr>
          <w:rFonts w:ascii="楷体" w:eastAsia="楷体" w:hAnsi="楷体" w:hint="eastAsia"/>
        </w:rPr>
        <w:t>和</w:t>
      </w:r>
      <w:r w:rsidRPr="00444F74">
        <w:rPr>
          <w:rFonts w:ascii="楷体" w:eastAsia="楷体" w:hAnsi="楷体" w:hint="eastAsia"/>
          <w:b/>
          <w:bCs/>
        </w:rPr>
        <w:t>慢性痛</w:t>
      </w:r>
      <w:proofErr w:type="gramEnd"/>
      <w:r w:rsidRPr="00444F74">
        <w:rPr>
          <w:rFonts w:ascii="楷体" w:eastAsia="楷体" w:hAnsi="楷体" w:hint="eastAsia"/>
        </w:rPr>
        <w:t>的镇痛效果良好，</w:t>
      </w:r>
      <w:r w:rsidRPr="00444F74">
        <w:rPr>
          <w:rFonts w:ascii="楷体" w:eastAsia="楷体" w:hAnsi="楷体" w:hint="eastAsia"/>
          <w:b/>
          <w:bCs/>
        </w:rPr>
        <w:t>对持续性钝痛作用大于间断性锐痛</w:t>
      </w:r>
      <w:r w:rsidRPr="00444F74">
        <w:rPr>
          <w:rFonts w:ascii="楷体" w:eastAsia="楷体" w:hAnsi="楷体" w:hint="eastAsia"/>
        </w:rPr>
        <w:t>。主要与其激动脊髓胶质区、丘脑内侧、脑室及导水管周围灰质的阿片受体有关。</w:t>
      </w:r>
    </w:p>
    <w:p w14:paraId="2993E9E4" w14:textId="62F2D46A" w:rsidR="00444F74" w:rsidRPr="00444F74" w:rsidRDefault="00444F74" w:rsidP="00444F74">
      <w:pPr>
        <w:rPr>
          <w:rFonts w:ascii="楷体" w:eastAsia="楷体" w:hAnsi="楷体" w:hint="eastAsia"/>
        </w:rPr>
      </w:pPr>
      <w:r w:rsidRPr="00444F74">
        <w:rPr>
          <w:rFonts w:ascii="楷体" w:eastAsia="楷体" w:hAnsi="楷体" w:hint="eastAsia"/>
          <w:b/>
          <w:bCs/>
          <w:color w:val="215E99" w:themeColor="text2" w:themeTint="BF"/>
        </w:rPr>
        <w:t>（2）镇静、致欣快：</w:t>
      </w:r>
      <w:r w:rsidRPr="00444F74">
        <w:rPr>
          <w:rFonts w:ascii="楷体" w:eastAsia="楷体" w:hAnsi="楷体" w:hint="eastAsia"/>
        </w:rPr>
        <w:t>吗啡能改善由疼痛所引起的焦虑、紧张、恐惧等情绪反应，产生镇静作用，提高对疼痛的耐受力。</w:t>
      </w:r>
      <w:r w:rsidRPr="00444F74">
        <w:rPr>
          <w:rFonts w:ascii="楷体" w:eastAsia="楷体" w:hAnsi="楷体" w:hint="eastAsia"/>
          <w:b/>
          <w:bCs/>
        </w:rPr>
        <w:t>其缓解疼痛所引起的不愉快、焦虑等情绪和致欣快作用</w:t>
      </w:r>
      <w:r w:rsidRPr="00444F74">
        <w:rPr>
          <w:rFonts w:ascii="楷体" w:eastAsia="楷体" w:hAnsi="楷体" w:hint="eastAsia"/>
        </w:rPr>
        <w:t>则与</w:t>
      </w:r>
      <w:r w:rsidRPr="00444F74">
        <w:rPr>
          <w:rFonts w:ascii="楷体" w:eastAsia="楷体" w:hAnsi="楷体" w:hint="eastAsia"/>
          <w:b/>
          <w:bCs/>
        </w:rPr>
        <w:t>激活中脑-边缘系统和蓝斑核的阿片受体，影响多巴胺能神经功能</w:t>
      </w:r>
      <w:r w:rsidRPr="00444F74">
        <w:rPr>
          <w:rFonts w:ascii="楷体" w:eastAsia="楷体" w:hAnsi="楷体" w:hint="eastAsia"/>
        </w:rPr>
        <w:t>有关。</w:t>
      </w:r>
    </w:p>
    <w:p w14:paraId="2A80AA45" w14:textId="77D3EF42" w:rsidR="00444F74" w:rsidRPr="00444F74" w:rsidRDefault="00444F74" w:rsidP="00444F74">
      <w:pPr>
        <w:rPr>
          <w:rFonts w:ascii="楷体" w:eastAsia="楷体" w:hAnsi="楷体" w:hint="eastAsia"/>
        </w:rPr>
      </w:pPr>
      <w:r w:rsidRPr="00444F74">
        <w:rPr>
          <w:rFonts w:ascii="楷体" w:eastAsia="楷体" w:hAnsi="楷体" w:hint="eastAsia"/>
          <w:b/>
          <w:bCs/>
          <w:color w:val="215E99" w:themeColor="text2" w:themeTint="BF"/>
        </w:rPr>
        <w:t>（</w:t>
      </w:r>
      <w:r w:rsidRPr="00444F74">
        <w:rPr>
          <w:rFonts w:ascii="楷体" w:eastAsia="楷体" w:hAnsi="楷体"/>
          <w:b/>
          <w:bCs/>
          <w:color w:val="215E99" w:themeColor="text2" w:themeTint="BF"/>
        </w:rPr>
        <w:t>3）抑制呼吸：</w:t>
      </w:r>
      <w:r w:rsidRPr="00444F74">
        <w:rPr>
          <w:rFonts w:ascii="楷体" w:eastAsia="楷体" w:hAnsi="楷体"/>
        </w:rPr>
        <w:t>治疗量即可</w:t>
      </w:r>
      <w:r w:rsidRPr="00444F74">
        <w:rPr>
          <w:rFonts w:ascii="楷体" w:eastAsia="楷体" w:hAnsi="楷体"/>
          <w:b/>
          <w:bCs/>
        </w:rPr>
        <w:t>抑制呼吸</w:t>
      </w:r>
      <w:r>
        <w:rPr>
          <w:rFonts w:ascii="楷体" w:eastAsia="楷体" w:hAnsi="楷体" w:hint="eastAsia"/>
        </w:rPr>
        <w:t>，</w:t>
      </w:r>
      <w:r w:rsidRPr="00444F74">
        <w:rPr>
          <w:rFonts w:ascii="楷体" w:eastAsia="楷体" w:hAnsi="楷体"/>
        </w:rPr>
        <w:t>并随剂量增加而作用增强，急性中毒时呼吸频率可减慢至3～4次/min。</w:t>
      </w:r>
      <w:r w:rsidRPr="00444F74">
        <w:rPr>
          <w:rFonts w:ascii="楷体" w:eastAsia="楷体" w:hAnsi="楷体"/>
          <w:b/>
          <w:bCs/>
        </w:rPr>
        <w:t>呼吸抑制是吗啡急性中毒致死的主要原因</w:t>
      </w:r>
      <w:r w:rsidRPr="00444F74">
        <w:rPr>
          <w:rFonts w:ascii="楷体" w:eastAsia="楷体" w:hAnsi="楷体"/>
        </w:rPr>
        <w:t>，该作用与其</w:t>
      </w:r>
      <w:r w:rsidRPr="00444F74">
        <w:rPr>
          <w:rFonts w:ascii="楷体" w:eastAsia="楷体" w:hAnsi="楷体"/>
          <w:b/>
          <w:bCs/>
        </w:rPr>
        <w:t>降低脑干呼吸中枢对血液CO</w:t>
      </w:r>
      <w:r w:rsidRPr="00444F74">
        <w:rPr>
          <w:rFonts w:ascii="Cambria Math" w:eastAsia="楷体" w:hAnsi="Cambria Math" w:cs="Cambria Math"/>
          <w:b/>
          <w:bCs/>
        </w:rPr>
        <w:t>₂</w:t>
      </w:r>
      <w:r w:rsidRPr="00444F74">
        <w:rPr>
          <w:rFonts w:ascii="楷体" w:eastAsia="楷体" w:hAnsi="楷体"/>
          <w:b/>
          <w:bCs/>
        </w:rPr>
        <w:t>的敏感性，以及抑制脑桥呼吸调节中枢有关</w:t>
      </w:r>
      <w:r w:rsidRPr="00444F74">
        <w:rPr>
          <w:rFonts w:ascii="楷体" w:eastAsia="楷体" w:hAnsi="楷体"/>
        </w:rPr>
        <w:t>。</w:t>
      </w:r>
    </w:p>
    <w:p w14:paraId="2510D5C3" w14:textId="188EB2C3" w:rsidR="00444F74" w:rsidRPr="00444F74" w:rsidRDefault="00444F74" w:rsidP="00444F74">
      <w:pPr>
        <w:rPr>
          <w:rFonts w:ascii="楷体" w:eastAsia="楷体" w:hAnsi="楷体" w:hint="eastAsia"/>
        </w:rPr>
      </w:pPr>
      <w:r w:rsidRPr="00444F74">
        <w:rPr>
          <w:rFonts w:ascii="楷体" w:eastAsia="楷体" w:hAnsi="楷体" w:hint="eastAsia"/>
          <w:b/>
          <w:bCs/>
          <w:color w:val="215E99" w:themeColor="text2" w:themeTint="BF"/>
        </w:rPr>
        <w:t>（4）镇咳：</w:t>
      </w:r>
      <w:r w:rsidRPr="00444F74">
        <w:rPr>
          <w:rFonts w:ascii="楷体" w:eastAsia="楷体" w:hAnsi="楷体" w:hint="eastAsia"/>
        </w:rPr>
        <w:t>吗啡直接</w:t>
      </w:r>
      <w:r w:rsidRPr="00444F74">
        <w:rPr>
          <w:rFonts w:ascii="楷体" w:eastAsia="楷体" w:hAnsi="楷体" w:hint="eastAsia"/>
          <w:b/>
          <w:bCs/>
        </w:rPr>
        <w:t>抑制延髓咳嗽中枢</w:t>
      </w:r>
      <w:r w:rsidRPr="00444F74">
        <w:rPr>
          <w:rFonts w:ascii="楷体" w:eastAsia="楷体" w:hAnsi="楷体" w:hint="eastAsia"/>
        </w:rPr>
        <w:t>，使咳嗽反射减轻或消失，产生镇咳作用。</w:t>
      </w:r>
    </w:p>
    <w:p w14:paraId="11E55244" w14:textId="77777777" w:rsidR="00444F74" w:rsidRPr="00444F74" w:rsidRDefault="00444F74" w:rsidP="00444F74">
      <w:pPr>
        <w:rPr>
          <w:rFonts w:ascii="楷体" w:eastAsia="楷体" w:hAnsi="楷体" w:hint="eastAsia"/>
        </w:rPr>
      </w:pPr>
      <w:r w:rsidRPr="00444F74">
        <w:rPr>
          <w:rFonts w:ascii="楷体" w:eastAsia="楷体" w:hAnsi="楷体" w:hint="eastAsia"/>
          <w:b/>
          <w:bCs/>
          <w:color w:val="215E99" w:themeColor="text2" w:themeTint="BF"/>
        </w:rPr>
        <w:t>（5）缩瞳：</w:t>
      </w:r>
      <w:r w:rsidRPr="00444F74">
        <w:rPr>
          <w:rFonts w:ascii="楷体" w:eastAsia="楷体" w:hAnsi="楷体" w:hint="eastAsia"/>
        </w:rPr>
        <w:t>吗啡兴奋支配瞳孔的副交感神经，引起瞳孔括约肌收缩，使瞳孔缩小。吗啡中毒时瞳孔极度缩小，针尖样瞳孔为其中毒特征。缩瞳作用不产生耐受性，治疗量尚可降低正常人和青光眼患者的眼内压。</w:t>
      </w:r>
    </w:p>
    <w:p w14:paraId="2591A590" w14:textId="77777777" w:rsidR="00444F74" w:rsidRPr="00444F74" w:rsidRDefault="00444F74" w:rsidP="00444F74">
      <w:pPr>
        <w:rPr>
          <w:rFonts w:ascii="楷体" w:eastAsia="楷体" w:hAnsi="楷体" w:hint="eastAsia"/>
          <w:color w:val="ADADAD" w:themeColor="background2" w:themeShade="BF"/>
        </w:rPr>
      </w:pPr>
      <w:r w:rsidRPr="00444F74">
        <w:rPr>
          <w:rFonts w:ascii="楷体" w:eastAsia="楷体" w:hAnsi="楷体" w:hint="eastAsia"/>
          <w:b/>
          <w:bCs/>
          <w:color w:val="215E99" w:themeColor="text2" w:themeTint="BF"/>
        </w:rPr>
        <w:t>（6）其他中枢作用：</w:t>
      </w:r>
      <w:r w:rsidRPr="00444F74">
        <w:rPr>
          <w:rFonts w:ascii="楷体" w:eastAsia="楷体" w:hAnsi="楷体" w:hint="eastAsia"/>
        </w:rPr>
        <w:t>作用于</w:t>
      </w:r>
      <w:r w:rsidRPr="00444F74">
        <w:rPr>
          <w:rFonts w:ascii="楷体" w:eastAsia="楷体" w:hAnsi="楷体" w:hint="eastAsia"/>
          <w:b/>
          <w:bCs/>
        </w:rPr>
        <w:t>下丘脑体温调节中枢，改变体温调定点</w:t>
      </w:r>
      <w:r w:rsidRPr="00444F74">
        <w:rPr>
          <w:rFonts w:ascii="楷体" w:eastAsia="楷体" w:hAnsi="楷体" w:hint="eastAsia"/>
        </w:rPr>
        <w:t>，使</w:t>
      </w:r>
      <w:r w:rsidRPr="00444F74">
        <w:rPr>
          <w:rFonts w:ascii="楷体" w:eastAsia="楷体" w:hAnsi="楷体" w:hint="eastAsia"/>
          <w:b/>
          <w:bCs/>
        </w:rPr>
        <w:t>体温略有降低</w:t>
      </w:r>
      <w:r w:rsidRPr="00444F74">
        <w:rPr>
          <w:rFonts w:ascii="楷体" w:eastAsia="楷体" w:hAnsi="楷体" w:hint="eastAsia"/>
        </w:rPr>
        <w:t>，但长期大剂量应用，体温反而升高；兴奋延髓催吐化学感受区，引起</w:t>
      </w:r>
      <w:r w:rsidRPr="00444F74">
        <w:rPr>
          <w:rFonts w:ascii="楷体" w:eastAsia="楷体" w:hAnsi="楷体" w:hint="eastAsia"/>
          <w:b/>
          <w:bCs/>
        </w:rPr>
        <w:t>恶心和呕吐</w:t>
      </w:r>
      <w:r w:rsidRPr="00444F74">
        <w:rPr>
          <w:rFonts w:ascii="楷体" w:eastAsia="楷体" w:hAnsi="楷体" w:hint="eastAsia"/>
        </w:rPr>
        <w:t>；</w:t>
      </w:r>
      <w:r w:rsidRPr="00444F74">
        <w:rPr>
          <w:rFonts w:ascii="楷体" w:eastAsia="楷体" w:hAnsi="楷体" w:hint="eastAsia"/>
          <w:color w:val="ADADAD" w:themeColor="background2" w:themeShade="BF"/>
        </w:rPr>
        <w:t>抑制下丘脑释放促性腺激素释放激素（GnRH）和促肾上腺皮质激素释放激素（CRH），从而降低血浆促肾上腺皮质激素（ACTH）、黄体生成素（LH）、卵泡刺激素（FSH）的浓度。</w:t>
      </w:r>
    </w:p>
    <w:p w14:paraId="337EB391" w14:textId="71CDFD3B" w:rsidR="00444F74" w:rsidRPr="00444F74" w:rsidRDefault="00444F74" w:rsidP="00444F74">
      <w:pPr>
        <w:rPr>
          <w:rFonts w:ascii="楷体" w:eastAsia="楷体" w:hAnsi="楷体" w:hint="eastAsia"/>
          <w:b/>
          <w:bCs/>
        </w:rPr>
      </w:pPr>
      <w:r w:rsidRPr="00444F74">
        <w:rPr>
          <w:rFonts w:ascii="楷体" w:eastAsia="楷体" w:hAnsi="楷体" w:hint="eastAsia"/>
          <w:b/>
          <w:bCs/>
        </w:rPr>
        <w:t xml:space="preserve"> 2.平滑肌</w:t>
      </w:r>
    </w:p>
    <w:p w14:paraId="1BD744D2" w14:textId="5E0AC6FF" w:rsidR="00444F74" w:rsidRPr="00444F74" w:rsidRDefault="00444F74" w:rsidP="00444F74">
      <w:pPr>
        <w:rPr>
          <w:rFonts w:ascii="楷体" w:eastAsia="楷体" w:hAnsi="楷体" w:hint="eastAsia"/>
        </w:rPr>
      </w:pPr>
      <w:r w:rsidRPr="00444F74">
        <w:rPr>
          <w:rFonts w:ascii="楷体" w:eastAsia="楷体" w:hAnsi="楷体" w:hint="eastAsia"/>
        </w:rPr>
        <w:t xml:space="preserve"> </w:t>
      </w:r>
      <w:r w:rsidRPr="00444F74">
        <w:rPr>
          <w:rFonts w:ascii="楷体" w:eastAsia="楷体" w:hAnsi="楷体" w:hint="eastAsia"/>
          <w:b/>
          <w:bCs/>
          <w:color w:val="215E99" w:themeColor="text2" w:themeTint="BF"/>
        </w:rPr>
        <w:t>（1）胃肠道平滑肌：</w:t>
      </w:r>
      <w:r w:rsidRPr="00444F74">
        <w:rPr>
          <w:rFonts w:ascii="楷体" w:eastAsia="楷体" w:hAnsi="楷体" w:hint="eastAsia"/>
        </w:rPr>
        <w:t>吗啡减慢胃蠕动，使胃排空延迟，提高胃窦部及十二指肠上部的张力，</w:t>
      </w:r>
      <w:r w:rsidRPr="00444F74">
        <w:rPr>
          <w:rFonts w:ascii="楷体" w:eastAsia="楷体" w:hAnsi="楷体" w:hint="eastAsia"/>
        </w:rPr>
        <w:lastRenderedPageBreak/>
        <w:t>易</w:t>
      </w:r>
      <w:proofErr w:type="gramStart"/>
      <w:r w:rsidRPr="00444F74">
        <w:rPr>
          <w:rFonts w:ascii="楷体" w:eastAsia="楷体" w:hAnsi="楷体" w:hint="eastAsia"/>
        </w:rPr>
        <w:t>致食物</w:t>
      </w:r>
      <w:proofErr w:type="gramEnd"/>
      <w:r w:rsidRPr="00444F74">
        <w:rPr>
          <w:rFonts w:ascii="楷体" w:eastAsia="楷体" w:hAnsi="楷体" w:hint="eastAsia"/>
        </w:rPr>
        <w:t>反流，减少其他药物吸收；提高小肠及大肠平滑肌张力，减弱推进性蠕动，延缓肠内容物通过，促使水分吸收增加，并抑制消化腺的分泌；提高回盲瓣及肛门括约肌张力，加之对中枢的抑制作用，使便意和排便反射减弱，因而易引起便秘。</w:t>
      </w:r>
    </w:p>
    <w:p w14:paraId="2C77EF5A" w14:textId="462E6D41" w:rsidR="00444F74" w:rsidRPr="00444F74" w:rsidRDefault="00444F74" w:rsidP="00444F74">
      <w:pPr>
        <w:rPr>
          <w:rFonts w:ascii="楷体" w:eastAsia="楷体" w:hAnsi="楷体" w:hint="eastAsia"/>
        </w:rPr>
      </w:pPr>
      <w:r w:rsidRPr="00444F74">
        <w:rPr>
          <w:rFonts w:ascii="楷体" w:eastAsia="楷体" w:hAnsi="楷体" w:hint="eastAsia"/>
          <w:b/>
          <w:bCs/>
          <w:color w:val="215E99" w:themeColor="text2" w:themeTint="BF"/>
        </w:rPr>
        <w:t>（2）胆道平滑肌：</w:t>
      </w:r>
      <w:r w:rsidRPr="00444F74">
        <w:rPr>
          <w:rFonts w:ascii="楷体" w:eastAsia="楷体" w:hAnsi="楷体" w:hint="eastAsia"/>
        </w:rPr>
        <w:t>治疗</w:t>
      </w:r>
      <w:proofErr w:type="gramStart"/>
      <w:r w:rsidRPr="00444F74">
        <w:rPr>
          <w:rFonts w:ascii="楷体" w:eastAsia="楷体" w:hAnsi="楷体" w:hint="eastAsia"/>
        </w:rPr>
        <w:t>量引起</w:t>
      </w:r>
      <w:proofErr w:type="gramEnd"/>
      <w:r w:rsidRPr="00444F74">
        <w:rPr>
          <w:rFonts w:ascii="楷体" w:eastAsia="楷体" w:hAnsi="楷体" w:hint="eastAsia"/>
          <w:b/>
          <w:bCs/>
        </w:rPr>
        <w:t>胆道奥迪括约肌</w:t>
      </w:r>
      <w:r w:rsidRPr="00444F74">
        <w:rPr>
          <w:rFonts w:ascii="楷体" w:eastAsia="楷体" w:hAnsi="楷体" w:hint="eastAsia"/>
        </w:rPr>
        <w:t>痉挛性收缩，可致上腹不适甚至</w:t>
      </w:r>
      <w:r w:rsidRPr="00444F74">
        <w:rPr>
          <w:rFonts w:ascii="楷体" w:eastAsia="楷体" w:hAnsi="楷体" w:hint="eastAsia"/>
          <w:b/>
          <w:bCs/>
        </w:rPr>
        <w:t>胆绞痛</w:t>
      </w:r>
      <w:r w:rsidRPr="00444F74">
        <w:rPr>
          <w:rFonts w:ascii="楷体" w:eastAsia="楷体" w:hAnsi="楷体" w:hint="eastAsia"/>
        </w:rPr>
        <w:t>，</w:t>
      </w:r>
      <w:r w:rsidRPr="00444F74">
        <w:rPr>
          <w:rFonts w:ascii="楷体" w:eastAsia="楷体" w:hAnsi="楷体" w:hint="eastAsia"/>
          <w:b/>
          <w:bCs/>
          <w:color w:val="C00000"/>
        </w:rPr>
        <w:t>阿托品</w:t>
      </w:r>
      <w:r w:rsidRPr="00444F74">
        <w:rPr>
          <w:rFonts w:ascii="楷体" w:eastAsia="楷体" w:hAnsi="楷体" w:hint="eastAsia"/>
        </w:rPr>
        <w:t>可部分缓解。</w:t>
      </w:r>
    </w:p>
    <w:p w14:paraId="102618FA" w14:textId="6E6FE20D" w:rsidR="00444F74" w:rsidRPr="00444F74" w:rsidRDefault="00444F74" w:rsidP="00444F74">
      <w:pPr>
        <w:rPr>
          <w:rFonts w:ascii="楷体" w:eastAsia="楷体" w:hAnsi="楷体" w:hint="eastAsia"/>
        </w:rPr>
      </w:pPr>
      <w:r w:rsidRPr="00444F74">
        <w:rPr>
          <w:rFonts w:ascii="楷体" w:eastAsia="楷体" w:hAnsi="楷体" w:hint="eastAsia"/>
          <w:b/>
          <w:bCs/>
          <w:color w:val="215E99" w:themeColor="text2" w:themeTint="BF"/>
        </w:rPr>
        <w:t>（3）其他平滑肌：</w:t>
      </w:r>
      <w:r w:rsidRPr="00444F74">
        <w:rPr>
          <w:rFonts w:ascii="楷体" w:eastAsia="楷体" w:hAnsi="楷体" w:hint="eastAsia"/>
        </w:rPr>
        <w:t>降低子宫平滑肌张力、收缩频率和收缩幅度，</w:t>
      </w:r>
      <w:r w:rsidRPr="00C754F4">
        <w:rPr>
          <w:rFonts w:ascii="楷体" w:eastAsia="楷体" w:hAnsi="楷体" w:hint="eastAsia"/>
          <w:b/>
          <w:bCs/>
        </w:rPr>
        <w:t>延长产妇分娩产程</w:t>
      </w:r>
      <w:r w:rsidRPr="00444F74">
        <w:rPr>
          <w:rFonts w:ascii="楷体" w:eastAsia="楷体" w:hAnsi="楷体" w:hint="eastAsia"/>
        </w:rPr>
        <w:t>；提高尿道外括约肌张力和膀胱容积，可引起</w:t>
      </w:r>
      <w:r w:rsidRPr="00C754F4">
        <w:rPr>
          <w:rFonts w:ascii="楷体" w:eastAsia="楷体" w:hAnsi="楷体" w:hint="eastAsia"/>
          <w:b/>
          <w:bCs/>
        </w:rPr>
        <w:t>尿潴留</w:t>
      </w:r>
      <w:r w:rsidRPr="00444F74">
        <w:rPr>
          <w:rFonts w:ascii="楷体" w:eastAsia="楷体" w:hAnsi="楷体" w:hint="eastAsia"/>
        </w:rPr>
        <w:t>；治疗量对支气管平滑肌兴奋作用不明显，但</w:t>
      </w:r>
      <w:r w:rsidRPr="00C754F4">
        <w:rPr>
          <w:rFonts w:ascii="楷体" w:eastAsia="楷体" w:hAnsi="楷体" w:hint="eastAsia"/>
          <w:b/>
          <w:bCs/>
        </w:rPr>
        <w:t>大剂量</w:t>
      </w:r>
      <w:r w:rsidRPr="00444F74">
        <w:rPr>
          <w:rFonts w:ascii="楷体" w:eastAsia="楷体" w:hAnsi="楷体" w:hint="eastAsia"/>
        </w:rPr>
        <w:t>可引起</w:t>
      </w:r>
      <w:r w:rsidRPr="00C754F4">
        <w:rPr>
          <w:rFonts w:ascii="楷体" w:eastAsia="楷体" w:hAnsi="楷体" w:hint="eastAsia"/>
          <w:b/>
          <w:bCs/>
        </w:rPr>
        <w:t>支气管收缩</w:t>
      </w:r>
      <w:r w:rsidRPr="00444F74">
        <w:rPr>
          <w:rFonts w:ascii="楷体" w:eastAsia="楷体" w:hAnsi="楷体" w:hint="eastAsia"/>
        </w:rPr>
        <w:t>，诱发或加重哮喘。</w:t>
      </w:r>
    </w:p>
    <w:p w14:paraId="4668D677" w14:textId="49F81C3A" w:rsidR="00444F74" w:rsidRPr="00444F74" w:rsidRDefault="00444F74" w:rsidP="00444F74">
      <w:pPr>
        <w:rPr>
          <w:rFonts w:ascii="楷体" w:eastAsia="楷体" w:hAnsi="楷体" w:hint="eastAsia"/>
          <w:b/>
          <w:bCs/>
        </w:rPr>
      </w:pPr>
      <w:r w:rsidRPr="00444F74">
        <w:rPr>
          <w:rFonts w:ascii="楷体" w:eastAsia="楷体" w:hAnsi="楷体" w:hint="eastAsia"/>
          <w:b/>
          <w:bCs/>
        </w:rPr>
        <w:t xml:space="preserve"> 3. 心血管系统</w:t>
      </w:r>
    </w:p>
    <w:p w14:paraId="3EF869FF" w14:textId="344AFDE6" w:rsidR="00444F74" w:rsidRPr="00444F74" w:rsidRDefault="00444F74" w:rsidP="00444F74">
      <w:pPr>
        <w:rPr>
          <w:rFonts w:ascii="楷体" w:eastAsia="楷体" w:hAnsi="楷体" w:hint="eastAsia"/>
        </w:rPr>
      </w:pPr>
      <w:r w:rsidRPr="00444F74">
        <w:rPr>
          <w:rFonts w:ascii="楷体" w:eastAsia="楷体" w:hAnsi="楷体" w:hint="eastAsia"/>
        </w:rPr>
        <w:t>能扩张血管，降低外周阻力，当患者由仰卧位转为直立时可发生</w:t>
      </w:r>
      <w:r w:rsidRPr="00C754F4">
        <w:rPr>
          <w:rFonts w:ascii="楷体" w:eastAsia="楷体" w:hAnsi="楷体" w:hint="eastAsia"/>
          <w:b/>
          <w:bCs/>
        </w:rPr>
        <w:t>直立性低血压</w:t>
      </w:r>
      <w:r w:rsidRPr="00444F74">
        <w:rPr>
          <w:rFonts w:ascii="楷体" w:eastAsia="楷体" w:hAnsi="楷体" w:hint="eastAsia"/>
        </w:rPr>
        <w:t>。</w:t>
      </w:r>
      <w:r w:rsidRPr="00444F74">
        <w:rPr>
          <w:rFonts w:ascii="楷体" w:eastAsia="楷体" w:hAnsi="楷体"/>
        </w:rPr>
        <w:t>对脑循环直接影响很小，但因抑制呼吸使体内CO</w:t>
      </w:r>
      <w:r w:rsidRPr="00444F74">
        <w:rPr>
          <w:rFonts w:ascii="Cambria Math" w:eastAsia="楷体" w:hAnsi="Cambria Math" w:cs="Cambria Math"/>
        </w:rPr>
        <w:t>₂</w:t>
      </w:r>
      <w:r w:rsidRPr="00444F74">
        <w:rPr>
          <w:rFonts w:ascii="楷体" w:eastAsia="楷体" w:hAnsi="楷体"/>
        </w:rPr>
        <w:t>蓄积，引起</w:t>
      </w:r>
      <w:r w:rsidRPr="00C754F4">
        <w:rPr>
          <w:rFonts w:ascii="楷体" w:eastAsia="楷体" w:hAnsi="楷体"/>
          <w:b/>
          <w:bCs/>
        </w:rPr>
        <w:t>脑血管扩张</w:t>
      </w:r>
      <w:r w:rsidRPr="00444F74">
        <w:rPr>
          <w:rFonts w:ascii="楷体" w:eastAsia="楷体" w:hAnsi="楷体"/>
        </w:rPr>
        <w:t>和</w:t>
      </w:r>
      <w:r w:rsidRPr="00C754F4">
        <w:rPr>
          <w:rFonts w:ascii="楷体" w:eastAsia="楷体" w:hAnsi="楷体"/>
          <w:b/>
          <w:bCs/>
        </w:rPr>
        <w:t>阻力降低</w:t>
      </w:r>
      <w:r w:rsidRPr="00444F74">
        <w:rPr>
          <w:rFonts w:ascii="楷体" w:eastAsia="楷体" w:hAnsi="楷体"/>
        </w:rPr>
        <w:t>，导致脑血流增加和</w:t>
      </w:r>
      <w:r w:rsidRPr="00C754F4">
        <w:rPr>
          <w:rFonts w:ascii="楷体" w:eastAsia="楷体" w:hAnsi="楷体"/>
          <w:b/>
          <w:bCs/>
        </w:rPr>
        <w:t>颅内压增高</w:t>
      </w:r>
      <w:r w:rsidRPr="00444F74">
        <w:rPr>
          <w:rFonts w:ascii="楷体" w:eastAsia="楷体" w:hAnsi="楷体"/>
        </w:rPr>
        <w:t>。</w:t>
      </w:r>
    </w:p>
    <w:p w14:paraId="408F847D" w14:textId="3BFB39DF" w:rsidR="00444F74" w:rsidRPr="00C754F4" w:rsidRDefault="00444F74" w:rsidP="00444F74">
      <w:pPr>
        <w:rPr>
          <w:rFonts w:ascii="楷体" w:eastAsia="楷体" w:hAnsi="楷体" w:hint="eastAsia"/>
          <w:b/>
          <w:bCs/>
        </w:rPr>
      </w:pPr>
      <w:r w:rsidRPr="00444F74">
        <w:rPr>
          <w:rFonts w:ascii="楷体" w:eastAsia="楷体" w:hAnsi="楷体" w:hint="eastAsia"/>
        </w:rPr>
        <w:t xml:space="preserve"> </w:t>
      </w:r>
      <w:r w:rsidRPr="00C754F4">
        <w:rPr>
          <w:rFonts w:ascii="楷体" w:eastAsia="楷体" w:hAnsi="楷体" w:hint="eastAsia"/>
          <w:b/>
          <w:bCs/>
        </w:rPr>
        <w:t>4. 免疫系统</w:t>
      </w:r>
    </w:p>
    <w:p w14:paraId="48851A44" w14:textId="2F8FE295" w:rsidR="00444F74" w:rsidRPr="00444F74" w:rsidRDefault="00444F74" w:rsidP="00444F74">
      <w:pPr>
        <w:rPr>
          <w:rFonts w:ascii="楷体" w:eastAsia="楷体" w:hAnsi="楷体" w:hint="eastAsia"/>
        </w:rPr>
      </w:pPr>
      <w:r w:rsidRPr="00444F74">
        <w:rPr>
          <w:rFonts w:ascii="楷体" w:eastAsia="楷体" w:hAnsi="楷体" w:hint="eastAsia"/>
        </w:rPr>
        <w:t xml:space="preserve"> 吗啡对免疫系统有</w:t>
      </w:r>
      <w:r w:rsidRPr="00C754F4">
        <w:rPr>
          <w:rFonts w:ascii="楷体" w:eastAsia="楷体" w:hAnsi="楷体" w:hint="eastAsia"/>
          <w:b/>
          <w:bCs/>
        </w:rPr>
        <w:t>抑制作用</w:t>
      </w:r>
      <w:r w:rsidRPr="00444F74">
        <w:rPr>
          <w:rFonts w:ascii="楷体" w:eastAsia="楷体" w:hAnsi="楷体" w:hint="eastAsia"/>
        </w:rPr>
        <w:t>，包括抑制淋巴细胞增殖，减少细胞因子的分泌，减弱自然杀伤细胞的细胞毒作用，主要与激动μ受体有关。也可抑制</w:t>
      </w:r>
      <w:r w:rsidR="00C754F4">
        <w:rPr>
          <w:rFonts w:ascii="楷体" w:eastAsia="楷体" w:hAnsi="楷体" w:hint="eastAsia"/>
        </w:rPr>
        <w:t>HIV</w:t>
      </w:r>
      <w:r w:rsidRPr="00444F74">
        <w:rPr>
          <w:rFonts w:ascii="楷体" w:eastAsia="楷体" w:hAnsi="楷体" w:hint="eastAsia"/>
        </w:rPr>
        <w:t>诱导的免疫反应。</w:t>
      </w:r>
    </w:p>
    <w:p w14:paraId="56AFBF1C" w14:textId="21EFB86F" w:rsidR="00444F74" w:rsidRPr="00C754F4" w:rsidRDefault="00444F74" w:rsidP="00444F74">
      <w:pPr>
        <w:rPr>
          <w:rFonts w:hint="eastAsia"/>
        </w:rPr>
      </w:pPr>
      <w:r w:rsidRPr="00C754F4">
        <w:rPr>
          <w:rFonts w:hint="eastAsia"/>
        </w:rPr>
        <w:t>【作用机制】</w:t>
      </w:r>
    </w:p>
    <w:p w14:paraId="2A8C1C98" w14:textId="77777777" w:rsidR="000D2129" w:rsidRDefault="00444F74" w:rsidP="00444F74">
      <w:pPr>
        <w:rPr>
          <w:rFonts w:ascii="楷体" w:eastAsia="楷体" w:hAnsi="楷体" w:hint="eastAsia"/>
        </w:rPr>
      </w:pPr>
      <w:r w:rsidRPr="00444F74">
        <w:rPr>
          <w:rFonts w:ascii="楷体" w:eastAsia="楷体" w:hAnsi="楷体" w:hint="eastAsia"/>
        </w:rPr>
        <w:t xml:space="preserve"> 现认为</w:t>
      </w:r>
      <w:r w:rsidRPr="00C754F4">
        <w:rPr>
          <w:rFonts w:ascii="楷体" w:eastAsia="楷体" w:hAnsi="楷体" w:hint="eastAsia"/>
          <w:b/>
          <w:bCs/>
        </w:rPr>
        <w:t>内源性阿片肽</w:t>
      </w:r>
      <w:r w:rsidRPr="00444F74">
        <w:rPr>
          <w:rFonts w:ascii="楷体" w:eastAsia="楷体" w:hAnsi="楷体" w:hint="eastAsia"/>
        </w:rPr>
        <w:t>和</w:t>
      </w:r>
      <w:r w:rsidRPr="00C754F4">
        <w:rPr>
          <w:rFonts w:ascii="楷体" w:eastAsia="楷体" w:hAnsi="楷体" w:hint="eastAsia"/>
          <w:b/>
          <w:bCs/>
        </w:rPr>
        <w:t>阿片受体</w:t>
      </w:r>
      <w:r w:rsidRPr="00444F74">
        <w:rPr>
          <w:rFonts w:ascii="楷体" w:eastAsia="楷体" w:hAnsi="楷体" w:hint="eastAsia"/>
        </w:rPr>
        <w:t>共同组成</w:t>
      </w:r>
      <w:r w:rsidRPr="00C754F4">
        <w:rPr>
          <w:rFonts w:ascii="楷体" w:eastAsia="楷体" w:hAnsi="楷体" w:hint="eastAsia"/>
          <w:b/>
          <w:bCs/>
        </w:rPr>
        <w:t>机体的镇痛系统</w:t>
      </w:r>
      <w:r w:rsidRPr="00444F74">
        <w:rPr>
          <w:rFonts w:ascii="楷体" w:eastAsia="楷体" w:hAnsi="楷体" w:hint="eastAsia"/>
        </w:rPr>
        <w:t>。在</w:t>
      </w:r>
      <w:proofErr w:type="gramStart"/>
      <w:r w:rsidRPr="00444F74">
        <w:rPr>
          <w:rFonts w:ascii="楷体" w:eastAsia="楷体" w:hAnsi="楷体" w:hint="eastAsia"/>
        </w:rPr>
        <w:t>脊髓背角处</w:t>
      </w:r>
      <w:proofErr w:type="gramEnd"/>
      <w:r w:rsidRPr="00444F74">
        <w:rPr>
          <w:rFonts w:ascii="楷体" w:eastAsia="楷体" w:hAnsi="楷体" w:hint="eastAsia"/>
        </w:rPr>
        <w:t>，痛觉传入神经末梢通过释放</w:t>
      </w:r>
      <w:r w:rsidRPr="00C754F4">
        <w:rPr>
          <w:rFonts w:ascii="楷体" w:eastAsia="楷体" w:hAnsi="楷体" w:hint="eastAsia"/>
          <w:b/>
          <w:bCs/>
        </w:rPr>
        <w:t>谷氨酸、神经肽（如</w:t>
      </w:r>
      <w:r w:rsidRPr="00C754F4">
        <w:rPr>
          <w:rFonts w:ascii="楷体" w:eastAsia="楷体" w:hAnsi="楷体"/>
          <w:b/>
          <w:bCs/>
        </w:rPr>
        <w:t>P物质）</w:t>
      </w:r>
      <w:r w:rsidRPr="00444F74">
        <w:rPr>
          <w:rFonts w:ascii="楷体" w:eastAsia="楷体" w:hAnsi="楷体"/>
        </w:rPr>
        <w:t>等递质将痛觉冲动传至中枢</w:t>
      </w:r>
      <w:r w:rsidR="00C754F4">
        <w:rPr>
          <w:rFonts w:ascii="楷体" w:eastAsia="楷体" w:hAnsi="楷体" w:hint="eastAsia"/>
        </w:rPr>
        <w:t>。</w:t>
      </w:r>
      <w:r w:rsidRPr="00C754F4">
        <w:rPr>
          <w:rFonts w:ascii="楷体" w:eastAsia="楷体" w:hAnsi="楷体"/>
          <w:b/>
          <w:bCs/>
          <w:color w:val="C00000"/>
        </w:rPr>
        <w:t>内源性</w:t>
      </w:r>
      <w:proofErr w:type="gramStart"/>
      <w:r w:rsidRPr="00C754F4">
        <w:rPr>
          <w:rFonts w:ascii="楷体" w:eastAsia="楷体" w:hAnsi="楷体"/>
          <w:b/>
          <w:bCs/>
          <w:color w:val="C00000"/>
        </w:rPr>
        <w:t>阿片肽由特定</w:t>
      </w:r>
      <w:proofErr w:type="gramEnd"/>
      <w:r w:rsidRPr="00C754F4">
        <w:rPr>
          <w:rFonts w:ascii="楷体" w:eastAsia="楷体" w:hAnsi="楷体"/>
          <w:b/>
          <w:bCs/>
          <w:color w:val="C00000"/>
        </w:rPr>
        <w:t>的神经元释放后，抑制该痛觉上行传入通路，发挥镇痛作用，并增加中枢下行抑制系统对</w:t>
      </w:r>
      <w:proofErr w:type="gramStart"/>
      <w:r w:rsidRPr="00C754F4">
        <w:rPr>
          <w:rFonts w:ascii="楷体" w:eastAsia="楷体" w:hAnsi="楷体"/>
          <w:b/>
          <w:bCs/>
          <w:color w:val="C00000"/>
        </w:rPr>
        <w:t>脊髓背角感觉神经元</w:t>
      </w:r>
      <w:proofErr w:type="gramEnd"/>
      <w:r w:rsidRPr="00C754F4">
        <w:rPr>
          <w:rFonts w:ascii="楷体" w:eastAsia="楷体" w:hAnsi="楷体"/>
          <w:b/>
          <w:bCs/>
          <w:color w:val="C00000"/>
        </w:rPr>
        <w:t>的抑制，从而产生镇痛作用。</w:t>
      </w:r>
      <w:r w:rsidRPr="00C754F4">
        <w:rPr>
          <w:rFonts w:ascii="楷体" w:eastAsia="楷体" w:hAnsi="楷体"/>
          <w:b/>
          <w:bCs/>
        </w:rPr>
        <w:t>吗啡</w:t>
      </w:r>
      <w:r w:rsidRPr="00444F74">
        <w:rPr>
          <w:rFonts w:ascii="楷体" w:eastAsia="楷体" w:hAnsi="楷体"/>
        </w:rPr>
        <w:t>等阿片类药物能</w:t>
      </w:r>
      <w:r w:rsidRPr="00C754F4">
        <w:rPr>
          <w:rFonts w:ascii="楷体" w:eastAsia="楷体" w:hAnsi="楷体"/>
          <w:b/>
          <w:bCs/>
        </w:rPr>
        <w:t>模拟内源性</w:t>
      </w:r>
      <w:proofErr w:type="gramStart"/>
      <w:r w:rsidRPr="00C754F4">
        <w:rPr>
          <w:rFonts w:ascii="楷体" w:eastAsia="楷体" w:hAnsi="楷体"/>
          <w:b/>
          <w:bCs/>
        </w:rPr>
        <w:t>阿片肽</w:t>
      </w:r>
      <w:r w:rsidRPr="00444F74">
        <w:rPr>
          <w:rFonts w:ascii="楷体" w:eastAsia="楷体" w:hAnsi="楷体"/>
        </w:rPr>
        <w:t>对痛觉</w:t>
      </w:r>
      <w:proofErr w:type="gramEnd"/>
      <w:r w:rsidRPr="00444F74">
        <w:rPr>
          <w:rFonts w:ascii="楷体" w:eastAsia="楷体" w:hAnsi="楷体"/>
        </w:rPr>
        <w:t>的调制功能，激动脊髓感觉神经元突触前、后膜上的阿片受体，通过百日咳毒素敏感的G蛋白</w:t>
      </w:r>
      <w:proofErr w:type="gramStart"/>
      <w:r w:rsidRPr="00444F74">
        <w:rPr>
          <w:rFonts w:ascii="楷体" w:eastAsia="楷体" w:hAnsi="楷体"/>
        </w:rPr>
        <w:t>偶</w:t>
      </w:r>
      <w:proofErr w:type="gramEnd"/>
      <w:r w:rsidRPr="00444F74">
        <w:rPr>
          <w:rFonts w:ascii="楷体" w:eastAsia="楷体" w:hAnsi="楷体"/>
        </w:rPr>
        <w:t>联机制而抑制腺苷酸环化酶、抑制电压</w:t>
      </w:r>
      <w:proofErr w:type="gramStart"/>
      <w:r w:rsidRPr="00444F74">
        <w:rPr>
          <w:rFonts w:ascii="楷体" w:eastAsia="楷体" w:hAnsi="楷体"/>
        </w:rPr>
        <w:t>门控钙通道</w:t>
      </w:r>
      <w:proofErr w:type="gramEnd"/>
      <w:r w:rsidRPr="00444F74">
        <w:rPr>
          <w:rFonts w:ascii="楷体" w:eastAsia="楷体" w:hAnsi="楷体"/>
        </w:rPr>
        <w:t>和激活内向整流钾通道。</w:t>
      </w:r>
      <w:r w:rsidR="00C754F4" w:rsidRPr="00C754F4">
        <w:rPr>
          <w:rFonts w:ascii="楷体" w:eastAsia="楷体" w:hAnsi="楷体" w:hint="eastAsia"/>
          <w:b/>
          <w:bCs/>
        </w:rPr>
        <w:t>①</w:t>
      </w:r>
      <w:r w:rsidRPr="00444F74">
        <w:rPr>
          <w:rFonts w:ascii="楷体" w:eastAsia="楷体" w:hAnsi="楷体"/>
        </w:rPr>
        <w:t>减少突触前Ca</w:t>
      </w:r>
      <w:r w:rsidRPr="00444F74">
        <w:rPr>
          <w:rFonts w:ascii="Calibri" w:eastAsia="楷体" w:hAnsi="Calibri" w:cs="Calibri"/>
        </w:rPr>
        <w:t>²</w:t>
      </w:r>
      <w:r w:rsidRPr="00444F74">
        <w:rPr>
          <w:rFonts w:ascii="MS Mincho" w:eastAsia="MS Mincho" w:hAnsi="MS Mincho" w:cs="MS Mincho" w:hint="eastAsia"/>
        </w:rPr>
        <w:t>⁺</w:t>
      </w:r>
      <w:r w:rsidRPr="00444F74">
        <w:rPr>
          <w:rFonts w:ascii="楷体" w:eastAsia="楷体" w:hAnsi="楷体"/>
        </w:rPr>
        <w:t>内流、促进突触后K</w:t>
      </w:r>
      <w:r w:rsidRPr="00444F74">
        <w:rPr>
          <w:rFonts w:ascii="MS Mincho" w:eastAsia="MS Mincho" w:hAnsi="MS Mincho" w:cs="MS Mincho" w:hint="eastAsia"/>
        </w:rPr>
        <w:t>⁺</w:t>
      </w:r>
      <w:r w:rsidRPr="00444F74">
        <w:rPr>
          <w:rFonts w:ascii="楷体" w:eastAsia="楷体" w:hAnsi="楷体"/>
        </w:rPr>
        <w:t>外</w:t>
      </w:r>
      <w:r w:rsidRPr="00444F74">
        <w:rPr>
          <w:rFonts w:ascii="楷体" w:eastAsia="楷体" w:hAnsi="楷体" w:hint="eastAsia"/>
        </w:rPr>
        <w:t>流</w:t>
      </w:r>
      <w:r w:rsidR="00C754F4" w:rsidRPr="00C754F4">
        <w:rPr>
          <w:rFonts w:ascii="楷体" w:eastAsia="楷体" w:hAnsi="楷体" w:hint="eastAsia"/>
          <w:b/>
          <w:bCs/>
        </w:rPr>
        <w:t>②</w:t>
      </w:r>
      <w:r w:rsidRPr="00444F74">
        <w:rPr>
          <w:rFonts w:ascii="楷体" w:eastAsia="楷体" w:hAnsi="楷体" w:hint="eastAsia"/>
        </w:rPr>
        <w:t>使</w:t>
      </w:r>
      <w:r w:rsidRPr="00C754F4">
        <w:rPr>
          <w:rFonts w:ascii="楷体" w:eastAsia="楷体" w:hAnsi="楷体" w:hint="eastAsia"/>
          <w:b/>
          <w:bCs/>
        </w:rPr>
        <w:t>突触前膜递质释放减少、突触后膜超极化</w:t>
      </w:r>
      <w:r w:rsidRPr="00444F74">
        <w:rPr>
          <w:rFonts w:ascii="楷体" w:eastAsia="楷体" w:hAnsi="楷体" w:hint="eastAsia"/>
        </w:rPr>
        <w:t>，最终减弱或阻滞痛觉信号的传递，产生镇痛作用。</w:t>
      </w:r>
    </w:p>
    <w:p w14:paraId="47CD45DC" w14:textId="4A153481" w:rsidR="00444F74" w:rsidRPr="000D2129" w:rsidRDefault="00444F74" w:rsidP="00444F74">
      <w:pPr>
        <w:rPr>
          <w:rFonts w:ascii="楷体" w:eastAsia="楷体" w:hAnsi="楷体" w:hint="eastAsia"/>
          <w:color w:val="747474" w:themeColor="background2" w:themeShade="80"/>
          <w:u w:val="wave"/>
        </w:rPr>
      </w:pPr>
      <w:r w:rsidRPr="000D2129">
        <w:rPr>
          <w:rFonts w:ascii="楷体" w:eastAsia="楷体" w:hAnsi="楷体" w:hint="eastAsia"/>
          <w:color w:val="747474" w:themeColor="background2" w:themeShade="80"/>
          <w:u w:val="wave"/>
        </w:rPr>
        <w:t>此外，吗啡等阿片类药物也能激活源自中脑的痛觉下行抑制通路而发挥镇痛作用。吗啡的镇痛作用与激动脊髓胶质区、丘脑内侧、脑室及导水管周围灰质等部位的阿片受体，主要是μ受体有关。</w:t>
      </w:r>
    </w:p>
    <w:p w14:paraId="07CF71FC" w14:textId="107F342C" w:rsidR="00444F74" w:rsidRPr="00444F74" w:rsidRDefault="00444F74" w:rsidP="00444F74">
      <w:pPr>
        <w:rPr>
          <w:rFonts w:ascii="楷体" w:eastAsia="楷体" w:hAnsi="楷体" w:hint="eastAsia"/>
        </w:rPr>
      </w:pPr>
      <w:r w:rsidRPr="00216B37">
        <w:rPr>
          <w:rFonts w:hint="eastAsia"/>
        </w:rPr>
        <w:t>【临床应用】</w:t>
      </w:r>
    </w:p>
    <w:p w14:paraId="108D9509" w14:textId="75D04CD4" w:rsidR="00444F74" w:rsidRPr="00216B37" w:rsidRDefault="00444F74" w:rsidP="00444F74">
      <w:pPr>
        <w:rPr>
          <w:rFonts w:ascii="楷体" w:eastAsia="楷体" w:hAnsi="楷体" w:hint="eastAsia"/>
          <w:b/>
          <w:bCs/>
        </w:rPr>
      </w:pPr>
      <w:r w:rsidRPr="00216B37">
        <w:rPr>
          <w:rFonts w:ascii="楷体" w:eastAsia="楷体" w:hAnsi="楷体" w:hint="eastAsia"/>
          <w:b/>
          <w:bCs/>
        </w:rPr>
        <w:t>1.疼痛</w:t>
      </w:r>
    </w:p>
    <w:p w14:paraId="39C04152" w14:textId="12F003FF" w:rsidR="00444F74" w:rsidRPr="00444F74" w:rsidRDefault="00216B37" w:rsidP="00444F74">
      <w:pPr>
        <w:rPr>
          <w:rFonts w:ascii="楷体" w:eastAsia="楷体" w:hAnsi="楷体" w:hint="eastAsia"/>
        </w:rPr>
      </w:pPr>
      <w:r w:rsidRPr="00216B37">
        <w:rPr>
          <w:rFonts w:ascii="楷体" w:eastAsia="楷体" w:hAnsi="楷体" w:hint="eastAsia"/>
          <w:b/>
          <w:bCs/>
        </w:rPr>
        <w:t>①</w:t>
      </w:r>
      <w:r w:rsidR="00444F74" w:rsidRPr="00444F74">
        <w:rPr>
          <w:rFonts w:ascii="楷体" w:eastAsia="楷体" w:hAnsi="楷体" w:hint="eastAsia"/>
        </w:rPr>
        <w:t>可缓解或消除</w:t>
      </w:r>
      <w:r w:rsidR="00444F74" w:rsidRPr="00216B37">
        <w:rPr>
          <w:rFonts w:ascii="楷体" w:eastAsia="楷体" w:hAnsi="楷体" w:hint="eastAsia"/>
          <w:b/>
          <w:bCs/>
        </w:rPr>
        <w:t>剧痛</w:t>
      </w:r>
      <w:r w:rsidR="00444F74" w:rsidRPr="00444F74">
        <w:rPr>
          <w:rFonts w:ascii="楷体" w:eastAsia="楷体" w:hAnsi="楷体" w:hint="eastAsia"/>
        </w:rPr>
        <w:t>和</w:t>
      </w:r>
      <w:r w:rsidR="00444F74" w:rsidRPr="00216B37">
        <w:rPr>
          <w:rFonts w:ascii="楷体" w:eastAsia="楷体" w:hAnsi="楷体" w:hint="eastAsia"/>
          <w:b/>
          <w:bCs/>
        </w:rPr>
        <w:t>晚期癌症疼痛</w:t>
      </w:r>
      <w:r w:rsidR="00444F74" w:rsidRPr="00444F74">
        <w:rPr>
          <w:rFonts w:ascii="楷体" w:eastAsia="楷体" w:hAnsi="楷体" w:hint="eastAsia"/>
        </w:rPr>
        <w:t>；</w:t>
      </w:r>
      <w:r w:rsidRPr="00216B37">
        <w:rPr>
          <w:rFonts w:ascii="楷体" w:eastAsia="楷体" w:hAnsi="楷体" w:hint="eastAsia"/>
          <w:b/>
          <w:bCs/>
        </w:rPr>
        <w:t>②</w:t>
      </w:r>
      <w:r w:rsidR="00444F74" w:rsidRPr="00444F74">
        <w:rPr>
          <w:rFonts w:ascii="楷体" w:eastAsia="楷体" w:hAnsi="楷体" w:hint="eastAsia"/>
        </w:rPr>
        <w:t>对内脏平滑肌痉挛引起的绞痛，如胆绞痛和肾绞痛，尽管吗啡会引起括约肌痉挛并可能加剧疼痛，但如给予足够剂量，可减轻与急性肾绞痛或胆绞痛等相关的剧烈刺痛，通常</w:t>
      </w:r>
      <w:r w:rsidR="00444F74" w:rsidRPr="00216B37">
        <w:rPr>
          <w:rFonts w:ascii="楷体" w:eastAsia="楷体" w:hAnsi="楷体" w:hint="eastAsia"/>
          <w:b/>
          <w:bCs/>
        </w:rPr>
        <w:t>与M胆碱受体阻断药如阿托品合用</w:t>
      </w:r>
      <w:r w:rsidR="00444F74" w:rsidRPr="00444F74">
        <w:rPr>
          <w:rFonts w:ascii="楷体" w:eastAsia="楷体" w:hAnsi="楷体" w:hint="eastAsia"/>
        </w:rPr>
        <w:t>；</w:t>
      </w:r>
      <w:r w:rsidRPr="00216B37">
        <w:rPr>
          <w:rFonts w:ascii="楷体" w:eastAsia="楷体" w:hAnsi="楷体" w:hint="eastAsia"/>
          <w:b/>
          <w:bCs/>
        </w:rPr>
        <w:t>③</w:t>
      </w:r>
      <w:r w:rsidR="00444F74" w:rsidRPr="00444F74">
        <w:rPr>
          <w:rFonts w:ascii="楷体" w:eastAsia="楷体" w:hAnsi="楷体" w:hint="eastAsia"/>
        </w:rPr>
        <w:t>对心肌梗死引起的剧痛，除能缓解疼痛和减轻焦虑外，其扩血管作用可减轻患者心脏负担。</w:t>
      </w:r>
      <w:r w:rsidRPr="00216B37">
        <w:rPr>
          <w:rFonts w:ascii="楷体" w:eastAsia="楷体" w:hAnsi="楷体" w:hint="eastAsia"/>
          <w:b/>
          <w:bCs/>
        </w:rPr>
        <w:t>④</w:t>
      </w:r>
      <w:r w:rsidR="00444F74" w:rsidRPr="00444F74">
        <w:rPr>
          <w:rFonts w:ascii="楷体" w:eastAsia="楷体" w:hAnsi="楷体" w:hint="eastAsia"/>
        </w:rPr>
        <w:t>久用易成瘾，除癌症剧痛外，一般仅短期应用于其他镇痛药无效时。</w:t>
      </w:r>
    </w:p>
    <w:p w14:paraId="76460833" w14:textId="53205AC6" w:rsidR="00444F74" w:rsidRPr="00216B37" w:rsidRDefault="00444F74" w:rsidP="00444F74">
      <w:pPr>
        <w:rPr>
          <w:rFonts w:ascii="楷体" w:eastAsia="楷体" w:hAnsi="楷体" w:hint="eastAsia"/>
          <w:b/>
          <w:bCs/>
        </w:rPr>
      </w:pPr>
      <w:r w:rsidRPr="00216B37">
        <w:rPr>
          <w:rFonts w:ascii="楷体" w:eastAsia="楷体" w:hAnsi="楷体" w:hint="eastAsia"/>
          <w:b/>
          <w:bCs/>
        </w:rPr>
        <w:t>2.心源性哮喘</w:t>
      </w:r>
    </w:p>
    <w:p w14:paraId="0943E683" w14:textId="2A3C8AB5" w:rsidR="00444F74" w:rsidRPr="00444F74" w:rsidRDefault="00216B37" w:rsidP="00444F74">
      <w:pPr>
        <w:rPr>
          <w:rFonts w:ascii="楷体" w:eastAsia="楷体" w:hAnsi="楷体" w:hint="eastAsia"/>
        </w:rPr>
      </w:pPr>
      <w:r w:rsidRPr="00216B37">
        <w:rPr>
          <w:rFonts w:ascii="楷体" w:eastAsia="楷体" w:hAnsi="楷体" w:hint="eastAsia"/>
          <w:b/>
          <w:bCs/>
        </w:rPr>
        <w:t>①</w:t>
      </w:r>
      <w:r w:rsidR="00444F74" w:rsidRPr="00444F74">
        <w:rPr>
          <w:rFonts w:ascii="楷体" w:eastAsia="楷体" w:hAnsi="楷体" w:hint="eastAsia"/>
        </w:rPr>
        <w:t>对于</w:t>
      </w:r>
      <w:r w:rsidR="00444F74" w:rsidRPr="00216B37">
        <w:rPr>
          <w:rFonts w:ascii="楷体" w:eastAsia="楷体" w:hAnsi="楷体" w:hint="eastAsia"/>
          <w:b/>
          <w:bCs/>
        </w:rPr>
        <w:t>心源性哮喘</w:t>
      </w:r>
      <w:r w:rsidR="00444F74" w:rsidRPr="00444F74">
        <w:rPr>
          <w:rFonts w:ascii="楷体" w:eastAsia="楷体" w:hAnsi="楷体" w:hint="eastAsia"/>
        </w:rPr>
        <w:t>，静脉注射吗啡可迅速缓解患者的气促和窒息感，促进肺水肿液的吸收；</w:t>
      </w:r>
      <w:r w:rsidRPr="00216B37">
        <w:rPr>
          <w:rFonts w:ascii="楷体" w:eastAsia="楷体" w:hAnsi="楷体" w:hint="eastAsia"/>
          <w:b/>
          <w:bCs/>
        </w:rPr>
        <w:t>②</w:t>
      </w:r>
      <w:r w:rsidR="00444F74" w:rsidRPr="00444F74">
        <w:rPr>
          <w:rFonts w:ascii="楷体" w:eastAsia="楷体" w:hAnsi="楷体" w:hint="eastAsia"/>
        </w:rPr>
        <w:t>此外，吗啡降低呼吸中枢对</w:t>
      </w:r>
      <w:r w:rsidR="00444F74" w:rsidRPr="00444F74">
        <w:rPr>
          <w:rFonts w:ascii="楷体" w:eastAsia="楷体" w:hAnsi="楷体"/>
        </w:rPr>
        <w:t>CO</w:t>
      </w:r>
      <w:r w:rsidR="00444F74" w:rsidRPr="00444F74">
        <w:rPr>
          <w:rFonts w:ascii="Cambria Math" w:eastAsia="楷体" w:hAnsi="Cambria Math" w:cs="Cambria Math"/>
        </w:rPr>
        <w:t>₂</w:t>
      </w:r>
      <w:r w:rsidR="00444F74" w:rsidRPr="00444F74">
        <w:rPr>
          <w:rFonts w:ascii="楷体" w:eastAsia="楷体" w:hAnsi="楷体"/>
        </w:rPr>
        <w:t>的敏感性，减弱过度的反射性呼吸兴奋，使急促浅表的呼吸得以缓解，有利于</w:t>
      </w:r>
      <w:r w:rsidR="00444F74" w:rsidRPr="00216B37">
        <w:rPr>
          <w:rFonts w:ascii="楷体" w:eastAsia="楷体" w:hAnsi="楷体"/>
          <w:b/>
          <w:bCs/>
        </w:rPr>
        <w:t>心源性哮喘</w:t>
      </w:r>
      <w:r w:rsidR="00444F74" w:rsidRPr="00444F74">
        <w:rPr>
          <w:rFonts w:ascii="楷体" w:eastAsia="楷体" w:hAnsi="楷体"/>
        </w:rPr>
        <w:t>的治疗</w:t>
      </w:r>
      <w:r>
        <w:rPr>
          <w:rFonts w:ascii="楷体" w:eastAsia="楷体" w:hAnsi="楷体" w:hint="eastAsia"/>
        </w:rPr>
        <w:t>，</w:t>
      </w:r>
      <w:r w:rsidR="00444F74" w:rsidRPr="00444F74">
        <w:rPr>
          <w:rFonts w:ascii="楷体" w:eastAsia="楷体" w:hAnsi="楷体"/>
        </w:rPr>
        <w:t>也可用于其他原因如尿毒症引起的</w:t>
      </w:r>
      <w:r w:rsidR="00444F74" w:rsidRPr="00216B37">
        <w:rPr>
          <w:rFonts w:ascii="楷体" w:eastAsia="楷体" w:hAnsi="楷体"/>
          <w:b/>
          <w:bCs/>
        </w:rPr>
        <w:t>肺水肿</w:t>
      </w:r>
      <w:r w:rsidR="00444F74" w:rsidRPr="00444F74">
        <w:rPr>
          <w:rFonts w:ascii="楷体" w:eastAsia="楷体" w:hAnsi="楷体"/>
        </w:rPr>
        <w:t>。</w:t>
      </w:r>
    </w:p>
    <w:p w14:paraId="43225981" w14:textId="1B473E37" w:rsidR="00444F74" w:rsidRPr="00216B37" w:rsidRDefault="00444F74" w:rsidP="00444F74">
      <w:pPr>
        <w:rPr>
          <w:rFonts w:ascii="楷体" w:eastAsia="楷体" w:hAnsi="楷体" w:hint="eastAsia"/>
          <w:b/>
          <w:bCs/>
        </w:rPr>
      </w:pPr>
      <w:r w:rsidRPr="00216B37">
        <w:rPr>
          <w:rFonts w:ascii="楷体" w:eastAsia="楷体" w:hAnsi="楷体" w:hint="eastAsia"/>
          <w:b/>
          <w:bCs/>
        </w:rPr>
        <w:t>3.腹泻</w:t>
      </w:r>
    </w:p>
    <w:p w14:paraId="1A117344" w14:textId="77777777" w:rsidR="00216B37" w:rsidRDefault="00444F74" w:rsidP="00444F74">
      <w:pPr>
        <w:rPr>
          <w:rFonts w:ascii="楷体" w:eastAsia="楷体" w:hAnsi="楷体" w:hint="eastAsia"/>
        </w:rPr>
      </w:pPr>
      <w:r w:rsidRPr="00444F74">
        <w:rPr>
          <w:rFonts w:ascii="楷体" w:eastAsia="楷体" w:hAnsi="楷体" w:hint="eastAsia"/>
        </w:rPr>
        <w:t>适用于减轻急、慢性消耗性</w:t>
      </w:r>
      <w:r w:rsidRPr="00216B37">
        <w:rPr>
          <w:rFonts w:ascii="楷体" w:eastAsia="楷体" w:hAnsi="楷体" w:hint="eastAsia"/>
          <w:b/>
          <w:bCs/>
        </w:rPr>
        <w:t>腹泻</w:t>
      </w:r>
      <w:r w:rsidRPr="00444F74">
        <w:rPr>
          <w:rFonts w:ascii="楷体" w:eastAsia="楷体" w:hAnsi="楷体" w:hint="eastAsia"/>
        </w:rPr>
        <w:t>症状，可选用阿片</w:t>
      </w:r>
      <w:proofErr w:type="gramStart"/>
      <w:r w:rsidRPr="00444F74">
        <w:rPr>
          <w:rFonts w:ascii="楷体" w:eastAsia="楷体" w:hAnsi="楷体" w:hint="eastAsia"/>
        </w:rPr>
        <w:t>酊</w:t>
      </w:r>
      <w:proofErr w:type="gramEnd"/>
      <w:r w:rsidRPr="00444F74">
        <w:rPr>
          <w:rFonts w:ascii="楷体" w:eastAsia="楷体" w:hAnsi="楷体" w:hint="eastAsia"/>
        </w:rPr>
        <w:t>或复方樟脑</w:t>
      </w:r>
      <w:proofErr w:type="gramStart"/>
      <w:r w:rsidRPr="00444F74">
        <w:rPr>
          <w:rFonts w:ascii="楷体" w:eastAsia="楷体" w:hAnsi="楷体" w:hint="eastAsia"/>
        </w:rPr>
        <w:t>酊</w:t>
      </w:r>
      <w:proofErr w:type="gramEnd"/>
      <w:r w:rsidRPr="00444F74">
        <w:rPr>
          <w:rFonts w:ascii="楷体" w:eastAsia="楷体" w:hAnsi="楷体" w:hint="eastAsia"/>
        </w:rPr>
        <w:t>。</w:t>
      </w:r>
    </w:p>
    <w:p w14:paraId="50A4F768" w14:textId="51252BE3" w:rsidR="00444F74" w:rsidRPr="00216B37" w:rsidRDefault="00444F74" w:rsidP="00444F74">
      <w:pPr>
        <w:rPr>
          <w:rFonts w:ascii="楷体" w:eastAsia="楷体" w:hAnsi="楷体" w:hint="eastAsia"/>
        </w:rPr>
      </w:pPr>
      <w:r w:rsidRPr="00216B37">
        <w:rPr>
          <w:rFonts w:hint="eastAsia"/>
        </w:rPr>
        <w:t>【禁忌证】</w:t>
      </w:r>
    </w:p>
    <w:p w14:paraId="095CFAEB" w14:textId="12595F2A" w:rsidR="00B412A4" w:rsidRPr="00444F74" w:rsidRDefault="00444F74" w:rsidP="00444F74">
      <w:pPr>
        <w:rPr>
          <w:rFonts w:ascii="楷体" w:eastAsia="楷体" w:hAnsi="楷体" w:hint="eastAsia"/>
        </w:rPr>
      </w:pPr>
      <w:r w:rsidRPr="00444F74">
        <w:rPr>
          <w:rFonts w:ascii="楷体" w:eastAsia="楷体" w:hAnsi="楷体" w:hint="eastAsia"/>
        </w:rPr>
        <w:t xml:space="preserve"> 因延长分娩产程，且能通过胎盘屏障或经乳腺分泌，抑制新生儿和婴儿呼吸，故</w:t>
      </w:r>
      <w:r w:rsidR="00216B37">
        <w:rPr>
          <w:rFonts w:ascii="楷体" w:eastAsia="楷体" w:hAnsi="楷体" w:hint="eastAsia"/>
        </w:rPr>
        <w:t>①</w:t>
      </w:r>
      <w:r w:rsidRPr="00216B37">
        <w:rPr>
          <w:rFonts w:ascii="楷体" w:eastAsia="楷体" w:hAnsi="楷体" w:hint="eastAsia"/>
          <w:b/>
          <w:bCs/>
          <w:color w:val="C00000"/>
        </w:rPr>
        <w:t>禁用于分娩止痛和哺乳期妇女止痛</w:t>
      </w:r>
      <w:r w:rsidRPr="00444F74">
        <w:rPr>
          <w:rFonts w:ascii="楷体" w:eastAsia="楷体" w:hAnsi="楷体" w:hint="eastAsia"/>
        </w:rPr>
        <w:t>。因抑制呼吸、抑制咳嗽反射以及促组胺释放可致支气管收缩，</w:t>
      </w:r>
      <w:r w:rsidR="00216B37">
        <w:rPr>
          <w:rFonts w:ascii="楷体" w:eastAsia="楷体" w:hAnsi="楷体" w:hint="eastAsia"/>
        </w:rPr>
        <w:t>②</w:t>
      </w:r>
      <w:r w:rsidRPr="00216B37">
        <w:rPr>
          <w:rFonts w:ascii="楷体" w:eastAsia="楷体" w:hAnsi="楷体" w:hint="eastAsia"/>
          <w:b/>
          <w:bCs/>
          <w:color w:val="C00000"/>
        </w:rPr>
        <w:t>禁用于支气管哮喘及肺源性心脏病患者</w:t>
      </w:r>
      <w:r w:rsidRPr="00444F74">
        <w:rPr>
          <w:rFonts w:ascii="楷体" w:eastAsia="楷体" w:hAnsi="楷体" w:hint="eastAsia"/>
        </w:rPr>
        <w:t>。颅脑损伤所致</w:t>
      </w:r>
      <w:r w:rsidR="00216B37">
        <w:rPr>
          <w:rFonts w:ascii="楷体" w:eastAsia="楷体" w:hAnsi="楷体" w:hint="eastAsia"/>
        </w:rPr>
        <w:t>③</w:t>
      </w:r>
      <w:r w:rsidRPr="00216B37">
        <w:rPr>
          <w:rFonts w:ascii="楷体" w:eastAsia="楷体" w:hAnsi="楷体" w:hint="eastAsia"/>
          <w:b/>
          <w:bCs/>
          <w:color w:val="C00000"/>
        </w:rPr>
        <w:t>颅内压增高</w:t>
      </w:r>
      <w:r w:rsidRPr="00444F74">
        <w:rPr>
          <w:rFonts w:ascii="楷体" w:eastAsia="楷体" w:hAnsi="楷体" w:hint="eastAsia"/>
        </w:rPr>
        <w:t>患者、</w:t>
      </w:r>
      <w:r w:rsidR="00216B37">
        <w:rPr>
          <w:rFonts w:ascii="楷体" w:eastAsia="楷体" w:hAnsi="楷体" w:hint="eastAsia"/>
        </w:rPr>
        <w:t>④</w:t>
      </w:r>
      <w:r w:rsidRPr="00216B37">
        <w:rPr>
          <w:rFonts w:ascii="楷体" w:eastAsia="楷体" w:hAnsi="楷体" w:hint="eastAsia"/>
          <w:b/>
          <w:bCs/>
          <w:color w:val="C00000"/>
        </w:rPr>
        <w:t>肝功能严重</w:t>
      </w:r>
      <w:r w:rsidRPr="00216B37">
        <w:rPr>
          <w:rFonts w:ascii="楷体" w:eastAsia="楷体" w:hAnsi="楷体" w:hint="eastAsia"/>
          <w:b/>
          <w:bCs/>
          <w:color w:val="C00000"/>
        </w:rPr>
        <w:lastRenderedPageBreak/>
        <w:t>减退</w:t>
      </w:r>
      <w:r w:rsidRPr="00444F74">
        <w:rPr>
          <w:rFonts w:ascii="楷体" w:eastAsia="楷体" w:hAnsi="楷体" w:hint="eastAsia"/>
        </w:rPr>
        <w:t>患者及</w:t>
      </w:r>
      <w:r w:rsidR="00216B37">
        <w:rPr>
          <w:rFonts w:ascii="楷体" w:eastAsia="楷体" w:hAnsi="楷体" w:hint="eastAsia"/>
        </w:rPr>
        <w:t>⑤</w:t>
      </w:r>
      <w:r w:rsidRPr="00216B37">
        <w:rPr>
          <w:rFonts w:ascii="楷体" w:eastAsia="楷体" w:hAnsi="楷体" w:hint="eastAsia"/>
          <w:b/>
          <w:bCs/>
          <w:color w:val="C00000"/>
        </w:rPr>
        <w:t>新生儿和婴儿</w:t>
      </w:r>
      <w:r w:rsidRPr="00444F74">
        <w:rPr>
          <w:rFonts w:ascii="楷体" w:eastAsia="楷体" w:hAnsi="楷体" w:hint="eastAsia"/>
        </w:rPr>
        <w:t>禁用。</w:t>
      </w:r>
    </w:p>
    <w:p w14:paraId="12D11341" w14:textId="77777777" w:rsidR="00314150" w:rsidRDefault="00314150">
      <w:pPr>
        <w:rPr>
          <w:rFonts w:ascii="黑体" w:eastAsia="黑体" w:hAnsi="黑体" w:hint="eastAsia"/>
        </w:rPr>
      </w:pPr>
    </w:p>
    <w:p w14:paraId="788722B3" w14:textId="5BC795F7" w:rsidR="00FE1DA8" w:rsidRDefault="00FE1DA8">
      <w:pPr>
        <w:rPr>
          <w:rFonts w:ascii="Segoe UI Emoji" w:hAnsi="Segoe UI Emoji" w:cs="Segoe UI Emoji"/>
          <w:b/>
          <w:bCs/>
        </w:rPr>
      </w:pPr>
      <w:r>
        <w:rPr>
          <w:rFonts w:ascii="黑体" w:eastAsia="黑体" w:hAnsi="黑体" w:hint="eastAsia"/>
        </w:rPr>
        <w:t>5、</w:t>
      </w:r>
      <w:r w:rsidRPr="00924D3B">
        <w:rPr>
          <w:rFonts w:hint="eastAsia"/>
          <w:b/>
          <w:bCs/>
        </w:rPr>
        <w:t>阿托品的药理作用</w:t>
      </w:r>
      <w:r w:rsidRPr="00806FBB">
        <w:rPr>
          <w:rFonts w:hint="eastAsia"/>
          <w:b/>
          <w:bCs/>
          <w:color w:val="C00000"/>
        </w:rPr>
        <w:t>【</w:t>
      </w:r>
      <w:r>
        <w:rPr>
          <w:rFonts w:hint="eastAsia"/>
          <w:b/>
          <w:bCs/>
          <w:color w:val="C00000"/>
        </w:rPr>
        <w:t>1</w:t>
      </w:r>
      <w:r w:rsidRPr="00806FBB">
        <w:rPr>
          <w:rFonts w:hint="eastAsia"/>
          <w:b/>
          <w:bCs/>
          <w:color w:val="C00000"/>
        </w:rPr>
        <w:t>】</w:t>
      </w:r>
      <w:r>
        <w:rPr>
          <w:rFonts w:ascii="Segoe UI Emoji" w:hAnsi="Segoe UI Emoji" w:cs="Segoe UI Emoji" w:hint="eastAsia"/>
          <w:b/>
          <w:bCs/>
        </w:rPr>
        <w:t>⭐</w:t>
      </w:r>
    </w:p>
    <w:p w14:paraId="14B66155" w14:textId="7E855F8C" w:rsidR="00314150" w:rsidRDefault="00314150">
      <w:pPr>
        <w:rPr>
          <w:rFonts w:ascii="隶书" w:eastAsia="隶书" w:hAnsi="Segoe UI Emoji" w:cs="Segoe UI Emoji"/>
          <w:b/>
          <w:bCs/>
        </w:rPr>
      </w:pPr>
      <w:r w:rsidRPr="00314150">
        <w:rPr>
          <w:rFonts w:ascii="隶书" w:eastAsia="隶书" w:hAnsi="Segoe UI Emoji" w:cs="Segoe UI Emoji" w:hint="eastAsia"/>
          <w:b/>
          <w:bCs/>
        </w:rPr>
        <w:t>8·胆碱受体阻断药（Ⅰ）——M胆碱受体阻断药</w:t>
      </w:r>
    </w:p>
    <w:p w14:paraId="27E99C2F" w14:textId="2538E5FE" w:rsidR="003C11CE" w:rsidRPr="003C11CE" w:rsidRDefault="003C11CE" w:rsidP="003C11CE">
      <w:pPr>
        <w:rPr>
          <w:rFonts w:hint="eastAsia"/>
        </w:rPr>
      </w:pPr>
      <w:r w:rsidRPr="003C11CE">
        <w:rPr>
          <w:rFonts w:hint="eastAsia"/>
        </w:rPr>
        <w:t>【药理作用】</w:t>
      </w:r>
    </w:p>
    <w:p w14:paraId="48197809" w14:textId="1FBE6815" w:rsidR="003C11CE" w:rsidRPr="003C11CE" w:rsidRDefault="003C11CE" w:rsidP="003C11CE">
      <w:pPr>
        <w:rPr>
          <w:rFonts w:ascii="楷体" w:eastAsia="楷体" w:hAnsi="楷体" w:hint="eastAsia"/>
        </w:rPr>
      </w:pPr>
      <w:r w:rsidRPr="003C11CE">
        <w:rPr>
          <w:rFonts w:ascii="楷体" w:eastAsia="楷体" w:hAnsi="楷体" w:hint="eastAsia"/>
        </w:rPr>
        <w:t>阿托品为选择性的</w:t>
      </w:r>
      <w:r w:rsidRPr="003C11CE">
        <w:rPr>
          <w:rFonts w:ascii="楷体" w:eastAsia="楷体" w:hAnsi="楷体"/>
        </w:rPr>
        <w:t>M胆碱受体阻断药，</w:t>
      </w:r>
      <w:r w:rsidRPr="003C11CE">
        <w:rPr>
          <w:rFonts w:ascii="楷体" w:eastAsia="楷体" w:hAnsi="楷体"/>
          <w:b/>
          <w:bCs/>
        </w:rPr>
        <w:t>能阻断</w:t>
      </w:r>
      <w:proofErr w:type="spellStart"/>
      <w:r w:rsidRPr="003C11CE">
        <w:rPr>
          <w:rFonts w:ascii="楷体" w:eastAsia="楷体" w:hAnsi="楷体"/>
          <w:b/>
          <w:bCs/>
        </w:rPr>
        <w:t>ACh</w:t>
      </w:r>
      <w:proofErr w:type="spellEnd"/>
      <w:r w:rsidRPr="003C11CE">
        <w:rPr>
          <w:rFonts w:ascii="楷体" w:eastAsia="楷体" w:hAnsi="楷体"/>
          <w:b/>
          <w:bCs/>
        </w:rPr>
        <w:t>或拟胆碱药与M受体结合，拮抗其对M受体的激动效应</w:t>
      </w:r>
      <w:r w:rsidRPr="003C11CE">
        <w:rPr>
          <w:rFonts w:ascii="楷体" w:eastAsia="楷体" w:hAnsi="楷体"/>
        </w:rPr>
        <w:t>。</w:t>
      </w:r>
      <w:r w:rsidRPr="003C11CE">
        <w:rPr>
          <w:rFonts w:ascii="楷体" w:eastAsia="楷体" w:hAnsi="楷体"/>
          <w:color w:val="747474" w:themeColor="background2" w:themeShade="80"/>
        </w:rPr>
        <w:t>大剂量阿托品对α</w:t>
      </w:r>
      <w:r w:rsidRPr="003C11CE">
        <w:rPr>
          <w:rFonts w:ascii="Cambria Math" w:eastAsia="楷体" w:hAnsi="Cambria Math" w:cs="Cambria Math"/>
          <w:color w:val="747474" w:themeColor="background2" w:themeShade="80"/>
        </w:rPr>
        <w:t>₁</w:t>
      </w:r>
      <w:r w:rsidRPr="003C11CE">
        <w:rPr>
          <w:rFonts w:ascii="楷体" w:eastAsia="楷体" w:hAnsi="楷体"/>
          <w:color w:val="747474" w:themeColor="background2" w:themeShade="80"/>
        </w:rPr>
        <w:t>受体和神经节的NN受体也有阻断作用。</w:t>
      </w:r>
    </w:p>
    <w:p w14:paraId="7F28C2E6" w14:textId="7019122A" w:rsidR="003C11CE" w:rsidRPr="00FB038D" w:rsidRDefault="003C11CE" w:rsidP="003C11CE">
      <w:pPr>
        <w:rPr>
          <w:rFonts w:ascii="楷体" w:eastAsia="楷体" w:hAnsi="楷体" w:hint="eastAsia"/>
          <w:color w:val="C00000"/>
        </w:rPr>
      </w:pPr>
      <w:r w:rsidRPr="00FB038D">
        <w:rPr>
          <w:rFonts w:ascii="楷体" w:eastAsia="楷体" w:hAnsi="楷体" w:hint="eastAsia"/>
          <w:color w:val="C00000"/>
        </w:rPr>
        <w:t>随着剂量增加，可依次出现</w:t>
      </w:r>
      <w:r w:rsidR="00FB038D">
        <w:rPr>
          <w:rFonts w:ascii="楷体" w:eastAsia="楷体" w:hAnsi="楷体" w:hint="eastAsia"/>
          <w:color w:val="C00000"/>
        </w:rPr>
        <w:t>①</w:t>
      </w:r>
      <w:r w:rsidRPr="00FB038D">
        <w:rPr>
          <w:rFonts w:ascii="楷体" w:eastAsia="楷体" w:hAnsi="楷体" w:hint="eastAsia"/>
          <w:b/>
          <w:bCs/>
          <w:color w:val="C00000"/>
        </w:rPr>
        <w:t>腺体分泌减少</w:t>
      </w:r>
      <w:r w:rsidRPr="00FB038D">
        <w:rPr>
          <w:rFonts w:ascii="楷体" w:eastAsia="楷体" w:hAnsi="楷体" w:hint="eastAsia"/>
          <w:color w:val="C00000"/>
        </w:rPr>
        <w:t>、</w:t>
      </w:r>
      <w:r w:rsidR="00FB038D">
        <w:rPr>
          <w:rFonts w:ascii="楷体" w:eastAsia="楷体" w:hAnsi="楷体" w:hint="eastAsia"/>
          <w:color w:val="C00000"/>
        </w:rPr>
        <w:t>②</w:t>
      </w:r>
      <w:r w:rsidRPr="00FB038D">
        <w:rPr>
          <w:rFonts w:ascii="楷体" w:eastAsia="楷体" w:hAnsi="楷体" w:hint="eastAsia"/>
          <w:b/>
          <w:bCs/>
          <w:color w:val="C00000"/>
        </w:rPr>
        <w:t>瞳孔扩大</w:t>
      </w:r>
      <w:r w:rsidRPr="00FB038D">
        <w:rPr>
          <w:rFonts w:ascii="楷体" w:eastAsia="楷体" w:hAnsi="楷体" w:hint="eastAsia"/>
          <w:color w:val="C00000"/>
        </w:rPr>
        <w:t>和</w:t>
      </w:r>
      <w:r w:rsidRPr="00FB038D">
        <w:rPr>
          <w:rFonts w:ascii="楷体" w:eastAsia="楷体" w:hAnsi="楷体" w:hint="eastAsia"/>
          <w:b/>
          <w:bCs/>
          <w:color w:val="C00000"/>
        </w:rPr>
        <w:t>调节麻痹</w:t>
      </w:r>
      <w:r w:rsidRPr="00FB038D">
        <w:rPr>
          <w:rFonts w:ascii="楷体" w:eastAsia="楷体" w:hAnsi="楷体" w:hint="eastAsia"/>
          <w:color w:val="C00000"/>
        </w:rPr>
        <w:t>、</w:t>
      </w:r>
      <w:r w:rsidR="00FB038D">
        <w:rPr>
          <w:rFonts w:ascii="楷体" w:eastAsia="楷体" w:hAnsi="楷体" w:hint="eastAsia"/>
          <w:color w:val="C00000"/>
        </w:rPr>
        <w:t>③</w:t>
      </w:r>
      <w:r w:rsidRPr="00FB038D">
        <w:rPr>
          <w:rFonts w:ascii="楷体" w:eastAsia="楷体" w:hAnsi="楷体" w:hint="eastAsia"/>
          <w:b/>
          <w:bCs/>
          <w:color w:val="C00000"/>
        </w:rPr>
        <w:t>心率加快</w:t>
      </w:r>
      <w:r w:rsidRPr="00FB038D">
        <w:rPr>
          <w:rFonts w:ascii="楷体" w:eastAsia="楷体" w:hAnsi="楷体" w:hint="eastAsia"/>
          <w:color w:val="C00000"/>
        </w:rPr>
        <w:t>、</w:t>
      </w:r>
      <w:r w:rsidR="00FB038D">
        <w:rPr>
          <w:rFonts w:ascii="楷体" w:eastAsia="楷体" w:hAnsi="楷体" w:hint="eastAsia"/>
          <w:color w:val="C00000"/>
        </w:rPr>
        <w:t>④</w:t>
      </w:r>
      <w:r w:rsidRPr="00FB038D">
        <w:rPr>
          <w:rFonts w:ascii="楷体" w:eastAsia="楷体" w:hAnsi="楷体" w:hint="eastAsia"/>
          <w:b/>
          <w:bCs/>
          <w:color w:val="C00000"/>
        </w:rPr>
        <w:t>胃肠道</w:t>
      </w:r>
      <w:r w:rsidRPr="00FB038D">
        <w:rPr>
          <w:rFonts w:ascii="楷体" w:eastAsia="楷体" w:hAnsi="楷体" w:hint="eastAsia"/>
          <w:color w:val="C00000"/>
        </w:rPr>
        <w:t>及</w:t>
      </w:r>
      <w:r w:rsidRPr="00FB038D">
        <w:rPr>
          <w:rFonts w:ascii="楷体" w:eastAsia="楷体" w:hAnsi="楷体" w:hint="eastAsia"/>
          <w:b/>
          <w:bCs/>
          <w:color w:val="C00000"/>
        </w:rPr>
        <w:t>膀胱平滑肌抑制</w:t>
      </w:r>
      <w:r w:rsidRPr="00FB038D">
        <w:rPr>
          <w:rFonts w:ascii="楷体" w:eastAsia="楷体" w:hAnsi="楷体" w:hint="eastAsia"/>
          <w:color w:val="C00000"/>
        </w:rPr>
        <w:t>，</w:t>
      </w:r>
      <w:r w:rsidR="00FB038D">
        <w:rPr>
          <w:rFonts w:ascii="楷体" w:eastAsia="楷体" w:hAnsi="楷体" w:hint="eastAsia"/>
          <w:color w:val="C00000"/>
        </w:rPr>
        <w:t>⑤</w:t>
      </w:r>
      <w:r w:rsidRPr="00FB038D">
        <w:rPr>
          <w:rFonts w:ascii="楷体" w:eastAsia="楷体" w:hAnsi="楷体" w:hint="eastAsia"/>
          <w:color w:val="C00000"/>
        </w:rPr>
        <w:t>大剂量可出现</w:t>
      </w:r>
      <w:r w:rsidRPr="00FB038D">
        <w:rPr>
          <w:rFonts w:ascii="楷体" w:eastAsia="楷体" w:hAnsi="楷体" w:hint="eastAsia"/>
          <w:b/>
          <w:bCs/>
          <w:color w:val="C00000"/>
        </w:rPr>
        <w:t>中枢症状</w:t>
      </w:r>
      <w:r w:rsidRPr="00FB038D">
        <w:rPr>
          <w:rFonts w:ascii="楷体" w:eastAsia="楷体" w:hAnsi="楷体" w:hint="eastAsia"/>
          <w:color w:val="C00000"/>
        </w:rPr>
        <w:t>。</w:t>
      </w:r>
    </w:p>
    <w:p w14:paraId="23F000D8" w14:textId="0CDAC44E" w:rsidR="003C11CE" w:rsidRPr="00FB038D" w:rsidRDefault="003C11CE" w:rsidP="003C11CE">
      <w:pPr>
        <w:rPr>
          <w:rFonts w:ascii="楷体" w:eastAsia="楷体" w:hAnsi="楷体" w:hint="eastAsia"/>
          <w:b/>
          <w:bCs/>
          <w:color w:val="215E99" w:themeColor="text2" w:themeTint="BF"/>
        </w:rPr>
      </w:pPr>
      <w:r w:rsidRPr="00FB038D">
        <w:rPr>
          <w:rFonts w:ascii="楷体" w:eastAsia="楷体" w:hAnsi="楷体" w:hint="eastAsia"/>
          <w:b/>
          <w:bCs/>
          <w:color w:val="215E99" w:themeColor="text2" w:themeTint="BF"/>
        </w:rPr>
        <w:t>1.腺体</w:t>
      </w:r>
    </w:p>
    <w:p w14:paraId="14522DE6" w14:textId="17DEA3A3" w:rsidR="003C11CE" w:rsidRPr="003C11CE" w:rsidRDefault="003C11CE" w:rsidP="003C11CE">
      <w:pPr>
        <w:rPr>
          <w:rFonts w:ascii="楷体" w:eastAsia="楷体" w:hAnsi="楷体" w:hint="eastAsia"/>
        </w:rPr>
      </w:pPr>
      <w:r w:rsidRPr="003C11CE">
        <w:rPr>
          <w:rFonts w:ascii="楷体" w:eastAsia="楷体" w:hAnsi="楷体" w:hint="eastAsia"/>
        </w:rPr>
        <w:t>阿托品能阻断腺体细胞膜上</w:t>
      </w:r>
      <w:r w:rsidRPr="003C11CE">
        <w:rPr>
          <w:rFonts w:ascii="楷体" w:eastAsia="楷体" w:hAnsi="楷体"/>
        </w:rPr>
        <w:t>M胆碱受体，使</w:t>
      </w:r>
      <w:r w:rsidRPr="00FB038D">
        <w:rPr>
          <w:rFonts w:ascii="楷体" w:eastAsia="楷体" w:hAnsi="楷体"/>
          <w:b/>
          <w:bCs/>
        </w:rPr>
        <w:t>腺体分泌减少</w:t>
      </w:r>
      <w:r w:rsidRPr="003C11CE">
        <w:rPr>
          <w:rFonts w:ascii="楷体" w:eastAsia="楷体" w:hAnsi="楷体"/>
        </w:rPr>
        <w:t>。剂量增大，抑制作用更为明显，同时</w:t>
      </w:r>
      <w:r w:rsidRPr="00FB038D">
        <w:rPr>
          <w:rFonts w:ascii="楷体" w:eastAsia="楷体" w:hAnsi="楷体"/>
          <w:b/>
          <w:bCs/>
        </w:rPr>
        <w:t>泪腺</w:t>
      </w:r>
      <w:r w:rsidRPr="003C11CE">
        <w:rPr>
          <w:rFonts w:ascii="楷体" w:eastAsia="楷体" w:hAnsi="楷体"/>
        </w:rPr>
        <w:t>及</w:t>
      </w:r>
      <w:r w:rsidRPr="00FB038D">
        <w:rPr>
          <w:rFonts w:ascii="楷体" w:eastAsia="楷体" w:hAnsi="楷体"/>
          <w:b/>
          <w:bCs/>
        </w:rPr>
        <w:t>呼吸道腺体</w:t>
      </w:r>
      <w:r w:rsidRPr="003C11CE">
        <w:rPr>
          <w:rFonts w:ascii="楷体" w:eastAsia="楷体" w:hAnsi="楷体"/>
        </w:rPr>
        <w:t>分泌也明显减少，对</w:t>
      </w:r>
      <w:r w:rsidRPr="00FB038D">
        <w:rPr>
          <w:rFonts w:ascii="楷体" w:eastAsia="楷体" w:hAnsi="楷体"/>
          <w:b/>
          <w:bCs/>
        </w:rPr>
        <w:t>汗腺</w:t>
      </w:r>
      <w:r w:rsidRPr="003C11CE">
        <w:rPr>
          <w:rFonts w:ascii="楷体" w:eastAsia="楷体" w:hAnsi="楷体"/>
        </w:rPr>
        <w:t>分泌的抑制作用可使</w:t>
      </w:r>
      <w:r w:rsidRPr="00FB038D">
        <w:rPr>
          <w:rFonts w:ascii="楷体" w:eastAsia="楷体" w:hAnsi="楷体"/>
          <w:b/>
          <w:bCs/>
        </w:rPr>
        <w:t>体温升高</w:t>
      </w:r>
      <w:r w:rsidRPr="003C11CE">
        <w:rPr>
          <w:rFonts w:ascii="楷体" w:eastAsia="楷体" w:hAnsi="楷体"/>
        </w:rPr>
        <w:t>；较大剂量也减少胃酸分泌，</w:t>
      </w:r>
      <w:r w:rsidR="00FB038D">
        <w:rPr>
          <w:rFonts w:ascii="楷体" w:eastAsia="楷体" w:hAnsi="楷体" w:hint="eastAsia"/>
        </w:rPr>
        <w:t>但</w:t>
      </w:r>
      <w:r w:rsidRPr="003C11CE">
        <w:rPr>
          <w:rFonts w:ascii="楷体" w:eastAsia="楷体" w:hAnsi="楷体"/>
        </w:rPr>
        <w:t>对胃酸浓度影响较小。</w:t>
      </w:r>
    </w:p>
    <w:p w14:paraId="2D2BC5C5" w14:textId="19D328C3" w:rsidR="003C11CE" w:rsidRPr="00FB038D" w:rsidRDefault="003C11CE" w:rsidP="003C11CE">
      <w:pPr>
        <w:rPr>
          <w:rFonts w:ascii="楷体" w:eastAsia="楷体" w:hAnsi="楷体" w:hint="eastAsia"/>
          <w:b/>
          <w:bCs/>
          <w:color w:val="215E99" w:themeColor="text2" w:themeTint="BF"/>
        </w:rPr>
      </w:pPr>
      <w:r w:rsidRPr="00FB038D">
        <w:rPr>
          <w:rFonts w:ascii="楷体" w:eastAsia="楷体" w:hAnsi="楷体" w:hint="eastAsia"/>
          <w:b/>
          <w:bCs/>
          <w:color w:val="215E99" w:themeColor="text2" w:themeTint="BF"/>
        </w:rPr>
        <w:t>2.眼</w:t>
      </w:r>
    </w:p>
    <w:p w14:paraId="06191B14" w14:textId="2958ACEC" w:rsidR="003C11CE" w:rsidRPr="003C11CE" w:rsidRDefault="003C11CE" w:rsidP="003C11CE">
      <w:pPr>
        <w:rPr>
          <w:rFonts w:ascii="楷体" w:eastAsia="楷体" w:hAnsi="楷体" w:hint="eastAsia"/>
        </w:rPr>
      </w:pPr>
      <w:r w:rsidRPr="003C11CE">
        <w:rPr>
          <w:rFonts w:ascii="楷体" w:eastAsia="楷体" w:hAnsi="楷体" w:hint="eastAsia"/>
        </w:rPr>
        <w:t>阿托品阻断眼部所有M胆碱受体，表现为</w:t>
      </w:r>
      <w:r w:rsidRPr="00FB038D">
        <w:rPr>
          <w:rFonts w:ascii="楷体" w:eastAsia="楷体" w:hAnsi="楷体" w:hint="eastAsia"/>
          <w:b/>
          <w:bCs/>
        </w:rPr>
        <w:t>扩</w:t>
      </w:r>
      <w:proofErr w:type="gramStart"/>
      <w:r w:rsidRPr="00FB038D">
        <w:rPr>
          <w:rFonts w:ascii="楷体" w:eastAsia="楷体" w:hAnsi="楷体" w:hint="eastAsia"/>
          <w:b/>
          <w:bCs/>
        </w:rPr>
        <w:t>瞳</w:t>
      </w:r>
      <w:proofErr w:type="gramEnd"/>
      <w:r w:rsidRPr="003C11CE">
        <w:rPr>
          <w:rFonts w:ascii="楷体" w:eastAsia="楷体" w:hAnsi="楷体" w:hint="eastAsia"/>
        </w:rPr>
        <w:t>、</w:t>
      </w:r>
      <w:r w:rsidRPr="00FB038D">
        <w:rPr>
          <w:rFonts w:ascii="楷体" w:eastAsia="楷体" w:hAnsi="楷体" w:hint="eastAsia"/>
          <w:b/>
          <w:bCs/>
        </w:rPr>
        <w:t>眼内压升高</w:t>
      </w:r>
      <w:r w:rsidRPr="003C11CE">
        <w:rPr>
          <w:rFonts w:ascii="楷体" w:eastAsia="楷体" w:hAnsi="楷体" w:hint="eastAsia"/>
        </w:rPr>
        <w:t>和</w:t>
      </w:r>
      <w:r w:rsidRPr="00FB038D">
        <w:rPr>
          <w:rFonts w:ascii="楷体" w:eastAsia="楷体" w:hAnsi="楷体" w:hint="eastAsia"/>
          <w:b/>
          <w:bCs/>
        </w:rPr>
        <w:t>调节麻痹</w:t>
      </w:r>
    </w:p>
    <w:p w14:paraId="0C308199" w14:textId="77777777" w:rsidR="003C11CE" w:rsidRPr="00FB038D" w:rsidRDefault="003C11CE" w:rsidP="003C11CE">
      <w:pPr>
        <w:rPr>
          <w:rFonts w:ascii="楷体" w:eastAsia="楷体" w:hAnsi="楷体" w:hint="eastAsia"/>
          <w:color w:val="ADADAD" w:themeColor="background2" w:themeShade="BF"/>
        </w:rPr>
      </w:pPr>
      <w:r w:rsidRPr="00FB038D">
        <w:rPr>
          <w:rFonts w:ascii="楷体" w:eastAsia="楷体" w:hAnsi="楷体" w:hint="eastAsia"/>
          <w:color w:val="ADADAD" w:themeColor="background2" w:themeShade="BF"/>
        </w:rPr>
        <w:t>（1）扩</w:t>
      </w:r>
      <w:proofErr w:type="gramStart"/>
      <w:r w:rsidRPr="00FB038D">
        <w:rPr>
          <w:rFonts w:ascii="楷体" w:eastAsia="楷体" w:hAnsi="楷体" w:hint="eastAsia"/>
          <w:color w:val="ADADAD" w:themeColor="background2" w:themeShade="BF"/>
        </w:rPr>
        <w:t>瞳</w:t>
      </w:r>
      <w:proofErr w:type="gramEnd"/>
      <w:r w:rsidRPr="00FB038D">
        <w:rPr>
          <w:rFonts w:ascii="楷体" w:eastAsia="楷体" w:hAnsi="楷体" w:hint="eastAsia"/>
          <w:color w:val="ADADAD" w:themeColor="background2" w:themeShade="BF"/>
        </w:rPr>
        <w:t>：阿托品能阻断瞳孔括约肌上的M受体，致瞳孔括约肌松弛，使肾上腺素能神经支配的瞳孔开大肌功能占优势，瞳孔扩大。</w:t>
      </w:r>
    </w:p>
    <w:p w14:paraId="3BE87EF3" w14:textId="77777777" w:rsidR="003C11CE" w:rsidRPr="00FB038D" w:rsidRDefault="003C11CE" w:rsidP="003C11CE">
      <w:pPr>
        <w:rPr>
          <w:rFonts w:ascii="楷体" w:eastAsia="楷体" w:hAnsi="楷体" w:hint="eastAsia"/>
          <w:color w:val="ADADAD" w:themeColor="background2" w:themeShade="BF"/>
        </w:rPr>
      </w:pPr>
      <w:r w:rsidRPr="00FB038D">
        <w:rPr>
          <w:rFonts w:ascii="楷体" w:eastAsia="楷体" w:hAnsi="楷体" w:hint="eastAsia"/>
          <w:color w:val="ADADAD" w:themeColor="background2" w:themeShade="BF"/>
        </w:rPr>
        <w:t>（2）眼内压升高：由于瞳孔扩大，虹膜退向四周边缘，使前房角间隙变窄，阻碍房水回流进入巩膜静脉窦，造成眼内压升高。故青光眼患者禁用。</w:t>
      </w:r>
    </w:p>
    <w:p w14:paraId="615AF995" w14:textId="77777777" w:rsidR="003C11CE" w:rsidRPr="00FB038D" w:rsidRDefault="003C11CE" w:rsidP="003C11CE">
      <w:pPr>
        <w:rPr>
          <w:rFonts w:ascii="楷体" w:eastAsia="楷体" w:hAnsi="楷体" w:hint="eastAsia"/>
          <w:color w:val="ADADAD" w:themeColor="background2" w:themeShade="BF"/>
        </w:rPr>
      </w:pPr>
      <w:r w:rsidRPr="00FB038D">
        <w:rPr>
          <w:rFonts w:ascii="楷体" w:eastAsia="楷体" w:hAnsi="楷体" w:hint="eastAsia"/>
          <w:color w:val="ADADAD" w:themeColor="background2" w:themeShade="BF"/>
        </w:rPr>
        <w:t>（3）调节麻痹：阿托品能阻断睫状肌的M受体，使睫状肌松弛退向外缘，悬韧带拉紧致晶状体呈扁平状态，屈光度降低，不能将近物清晰成像于视网膜上，而造成视近物模糊不清，视远物清晰，该作用称为调节麻痹。</w:t>
      </w:r>
    </w:p>
    <w:p w14:paraId="15BAFE4A" w14:textId="683A3338" w:rsidR="003C11CE" w:rsidRPr="00FB038D" w:rsidRDefault="003C11CE" w:rsidP="003C11CE">
      <w:pPr>
        <w:rPr>
          <w:rFonts w:ascii="楷体" w:eastAsia="楷体" w:hAnsi="楷体" w:hint="eastAsia"/>
          <w:b/>
          <w:bCs/>
          <w:color w:val="215E99" w:themeColor="text2" w:themeTint="BF"/>
        </w:rPr>
      </w:pPr>
      <w:r w:rsidRPr="00FB038D">
        <w:rPr>
          <w:rFonts w:ascii="楷体" w:eastAsia="楷体" w:hAnsi="楷体" w:hint="eastAsia"/>
          <w:b/>
          <w:bCs/>
          <w:color w:val="215E99" w:themeColor="text2" w:themeTint="BF"/>
        </w:rPr>
        <w:t>3.平滑肌</w:t>
      </w:r>
    </w:p>
    <w:p w14:paraId="1988714E" w14:textId="0667A85B" w:rsidR="003C11CE" w:rsidRPr="003C11CE" w:rsidRDefault="003C11CE" w:rsidP="003C11CE">
      <w:pPr>
        <w:rPr>
          <w:rFonts w:ascii="楷体" w:eastAsia="楷体" w:hAnsi="楷体" w:hint="eastAsia"/>
        </w:rPr>
      </w:pPr>
      <w:r w:rsidRPr="003C11CE">
        <w:rPr>
          <w:rFonts w:ascii="楷体" w:eastAsia="楷体" w:hAnsi="楷体" w:hint="eastAsia"/>
        </w:rPr>
        <w:t>阿托品对胆碱能神经支配的多种</w:t>
      </w:r>
      <w:r w:rsidRPr="00FB038D">
        <w:rPr>
          <w:rFonts w:ascii="楷体" w:eastAsia="楷体" w:hAnsi="楷体" w:hint="eastAsia"/>
          <w:b/>
          <w:bCs/>
        </w:rPr>
        <w:t>内脏平滑肌</w:t>
      </w:r>
      <w:r w:rsidRPr="003C11CE">
        <w:rPr>
          <w:rFonts w:ascii="楷体" w:eastAsia="楷体" w:hAnsi="楷体" w:hint="eastAsia"/>
        </w:rPr>
        <w:t>有</w:t>
      </w:r>
      <w:r w:rsidRPr="00FB038D">
        <w:rPr>
          <w:rFonts w:ascii="楷体" w:eastAsia="楷体" w:hAnsi="楷体" w:hint="eastAsia"/>
          <w:b/>
          <w:bCs/>
        </w:rPr>
        <w:t>松弛作用</w:t>
      </w:r>
      <w:r w:rsidRPr="003C11CE">
        <w:rPr>
          <w:rFonts w:ascii="楷体" w:eastAsia="楷体" w:hAnsi="楷体" w:hint="eastAsia"/>
        </w:rPr>
        <w:t>，</w:t>
      </w:r>
      <w:r w:rsidRPr="00FB038D">
        <w:rPr>
          <w:rFonts w:ascii="楷体" w:eastAsia="楷体" w:hAnsi="楷体" w:hint="eastAsia"/>
          <w:color w:val="ADADAD" w:themeColor="background2" w:themeShade="BF"/>
        </w:rPr>
        <w:t>尤其对过度活动或痉挛性收缩的内脏平滑肌作用更为明显</w:t>
      </w:r>
      <w:r w:rsidRPr="003C11CE">
        <w:rPr>
          <w:rFonts w:ascii="楷体" w:eastAsia="楷体" w:hAnsi="楷体" w:hint="eastAsia"/>
        </w:rPr>
        <w:t>。</w:t>
      </w:r>
      <w:r w:rsidR="00FB038D">
        <w:rPr>
          <w:rFonts w:ascii="楷体" w:eastAsia="楷体" w:hAnsi="楷体" w:hint="eastAsia"/>
        </w:rPr>
        <w:t>①</w:t>
      </w:r>
      <w:r w:rsidRPr="00FB038D">
        <w:rPr>
          <w:rFonts w:ascii="楷体" w:eastAsia="楷体" w:hAnsi="楷体" w:hint="eastAsia"/>
          <w:b/>
          <w:bCs/>
        </w:rPr>
        <w:t>可抑制胃肠平滑肌痉挛，降低蠕动的幅度和频率，缓解胃肠绞痛</w:t>
      </w:r>
      <w:r w:rsidRPr="003C11CE">
        <w:rPr>
          <w:rFonts w:ascii="楷体" w:eastAsia="楷体" w:hAnsi="楷体" w:hint="eastAsia"/>
        </w:rPr>
        <w:t>。也可</w:t>
      </w:r>
      <w:r w:rsidR="00FB038D">
        <w:rPr>
          <w:rFonts w:ascii="楷体" w:eastAsia="楷体" w:hAnsi="楷体" w:hint="eastAsia"/>
        </w:rPr>
        <w:t>②</w:t>
      </w:r>
      <w:r w:rsidRPr="00FB038D">
        <w:rPr>
          <w:rFonts w:ascii="楷体" w:eastAsia="楷体" w:hAnsi="楷体" w:hint="eastAsia"/>
          <w:b/>
          <w:bCs/>
        </w:rPr>
        <w:t>降低尿道和膀胱逼尿肌的张力与收缩幅度</w:t>
      </w:r>
      <w:r w:rsidRPr="003C11CE">
        <w:rPr>
          <w:rFonts w:ascii="楷体" w:eastAsia="楷体" w:hAnsi="楷体" w:hint="eastAsia"/>
        </w:rPr>
        <w:t>，常可解除由药物引起的输尿管张力增高。阿托品对呼吸系统疾病患者</w:t>
      </w:r>
      <w:r w:rsidR="00FB038D">
        <w:rPr>
          <w:rFonts w:ascii="楷体" w:eastAsia="楷体" w:hAnsi="楷体" w:hint="eastAsia"/>
        </w:rPr>
        <w:t>③</w:t>
      </w:r>
      <w:r w:rsidRPr="00FB038D">
        <w:rPr>
          <w:rFonts w:ascii="楷体" w:eastAsia="楷体" w:hAnsi="楷体" w:hint="eastAsia"/>
          <w:b/>
          <w:bCs/>
        </w:rPr>
        <w:t>可明显舒张支气管平滑肌</w:t>
      </w:r>
      <w:r w:rsidRPr="003C11CE">
        <w:rPr>
          <w:rFonts w:ascii="楷体" w:eastAsia="楷体" w:hAnsi="楷体" w:hint="eastAsia"/>
        </w:rPr>
        <w:t>，对哮喘患者还可抑制组胺、白三烯等引起的支气管平滑肌收缩。</w:t>
      </w:r>
      <w:r w:rsidR="00FB038D">
        <w:rPr>
          <w:rFonts w:ascii="楷体" w:eastAsia="楷体" w:hAnsi="楷体" w:hint="eastAsia"/>
        </w:rPr>
        <w:t>④</w:t>
      </w:r>
      <w:r w:rsidRPr="003C11CE">
        <w:rPr>
          <w:rFonts w:ascii="楷体" w:eastAsia="楷体" w:hAnsi="楷体" w:hint="eastAsia"/>
        </w:rPr>
        <w:t>阿托品</w:t>
      </w:r>
      <w:r w:rsidRPr="00FB038D">
        <w:rPr>
          <w:rFonts w:ascii="楷体" w:eastAsia="楷体" w:hAnsi="楷体" w:hint="eastAsia"/>
          <w:b/>
          <w:bCs/>
        </w:rPr>
        <w:t>对胆管和子宫平滑肌的解</w:t>
      </w:r>
      <w:proofErr w:type="gramStart"/>
      <w:r w:rsidRPr="00FB038D">
        <w:rPr>
          <w:rFonts w:ascii="楷体" w:eastAsia="楷体" w:hAnsi="楷体" w:hint="eastAsia"/>
          <w:b/>
          <w:bCs/>
        </w:rPr>
        <w:t>痉</w:t>
      </w:r>
      <w:proofErr w:type="gramEnd"/>
      <w:r w:rsidRPr="00FB038D">
        <w:rPr>
          <w:rFonts w:ascii="楷体" w:eastAsia="楷体" w:hAnsi="楷体" w:hint="eastAsia"/>
          <w:b/>
          <w:bCs/>
        </w:rPr>
        <w:t>作用较弱</w:t>
      </w:r>
      <w:r w:rsidRPr="003C11CE">
        <w:rPr>
          <w:rFonts w:ascii="楷体" w:eastAsia="楷体" w:hAnsi="楷体" w:hint="eastAsia"/>
        </w:rPr>
        <w:t>。</w:t>
      </w:r>
    </w:p>
    <w:p w14:paraId="291C63AA" w14:textId="6FA6ACA5" w:rsidR="003C11CE" w:rsidRPr="00FB038D" w:rsidRDefault="003C11CE" w:rsidP="003C11CE">
      <w:pPr>
        <w:rPr>
          <w:rFonts w:ascii="楷体" w:eastAsia="楷体" w:hAnsi="楷体" w:hint="eastAsia"/>
          <w:b/>
          <w:bCs/>
          <w:color w:val="215E99" w:themeColor="text2" w:themeTint="BF"/>
        </w:rPr>
      </w:pPr>
      <w:r w:rsidRPr="00FB038D">
        <w:rPr>
          <w:rFonts w:ascii="楷体" w:eastAsia="楷体" w:hAnsi="楷体" w:hint="eastAsia"/>
          <w:b/>
          <w:bCs/>
          <w:color w:val="215E99" w:themeColor="text2" w:themeTint="BF"/>
        </w:rPr>
        <w:t>4.心血管系统</w:t>
      </w:r>
    </w:p>
    <w:p w14:paraId="4F862A4E" w14:textId="70935651" w:rsidR="00FB038D" w:rsidRPr="00FB038D" w:rsidRDefault="00FB038D" w:rsidP="00FB038D">
      <w:pPr>
        <w:rPr>
          <w:rFonts w:ascii="楷体" w:eastAsia="楷体" w:hAnsi="楷体" w:hint="eastAsia"/>
          <w:b/>
          <w:bCs/>
        </w:rPr>
      </w:pPr>
      <w:r>
        <w:rPr>
          <w:rFonts w:ascii="楷体" w:eastAsia="楷体" w:hAnsi="楷体" w:hint="eastAsia"/>
          <w:b/>
          <w:bCs/>
        </w:rPr>
        <w:t>（1）</w:t>
      </w:r>
      <w:r w:rsidRPr="00FB038D">
        <w:rPr>
          <w:rFonts w:ascii="楷体" w:eastAsia="楷体" w:hAnsi="楷体" w:hint="eastAsia"/>
          <w:b/>
          <w:bCs/>
        </w:rPr>
        <w:t>心脏：</w:t>
      </w:r>
    </w:p>
    <w:p w14:paraId="6911DBFC" w14:textId="77777777" w:rsidR="00FB038D" w:rsidRPr="00FB038D" w:rsidRDefault="00FB038D" w:rsidP="00FB038D">
      <w:pPr>
        <w:rPr>
          <w:rFonts w:ascii="楷体" w:eastAsia="楷体" w:hAnsi="楷体" w:hint="eastAsia"/>
        </w:rPr>
      </w:pPr>
      <w:proofErr w:type="spellStart"/>
      <w:r w:rsidRPr="00FB038D">
        <w:rPr>
          <w:rFonts w:ascii="楷体" w:eastAsia="楷体" w:hAnsi="楷体" w:hint="eastAsia"/>
        </w:rPr>
        <w:t>i</w:t>
      </w:r>
      <w:proofErr w:type="spellEnd"/>
      <w:r w:rsidRPr="00FB038D">
        <w:rPr>
          <w:rFonts w:ascii="楷体" w:eastAsia="楷体" w:hAnsi="楷体" w:hint="eastAsia"/>
        </w:rPr>
        <w:t>.：治疗剂量（0.5 mg）：轻度心率减慢：阻断副交感神经节后纤维突触前膜M2受体</w:t>
      </w:r>
    </w:p>
    <w:p w14:paraId="6D3130BB" w14:textId="77777777" w:rsidR="00FB038D" w:rsidRPr="00FB038D" w:rsidRDefault="00FB038D" w:rsidP="00FB038D">
      <w:pPr>
        <w:rPr>
          <w:rFonts w:ascii="楷体" w:eastAsia="楷体" w:hAnsi="楷体" w:hint="eastAsia"/>
        </w:rPr>
      </w:pPr>
      <w:r w:rsidRPr="00FB038D">
        <w:rPr>
          <w:rFonts w:ascii="楷体" w:eastAsia="楷体" w:hAnsi="楷体" w:hint="eastAsia"/>
        </w:rPr>
        <w:t>j.：较大剂量（1-2mg）：心率加速：阻断窦房结M2受体，解除迷走神经对心脏的抑制作用，心率加快的程度取决于迷走神经张力的高低</w:t>
      </w:r>
    </w:p>
    <w:p w14:paraId="13275C24" w14:textId="77777777" w:rsidR="00FB038D" w:rsidRPr="00FB038D" w:rsidRDefault="00FB038D" w:rsidP="00FB038D">
      <w:pPr>
        <w:rPr>
          <w:rFonts w:ascii="楷体" w:eastAsia="楷体" w:hAnsi="楷体" w:hint="eastAsia"/>
        </w:rPr>
      </w:pPr>
      <w:r w:rsidRPr="00FB038D">
        <w:rPr>
          <w:rFonts w:ascii="楷体" w:eastAsia="楷体" w:hAnsi="楷体" w:hint="eastAsia"/>
        </w:rPr>
        <w:t>k.促进房室传导，缩短有效不应期</w:t>
      </w:r>
    </w:p>
    <w:p w14:paraId="68067B43" w14:textId="51E968A8" w:rsidR="00FB038D" w:rsidRPr="00FB038D" w:rsidRDefault="00FB038D" w:rsidP="00FB038D">
      <w:pPr>
        <w:rPr>
          <w:rFonts w:ascii="楷体" w:eastAsia="楷体" w:hAnsi="楷体" w:hint="eastAsia"/>
          <w:b/>
          <w:bCs/>
        </w:rPr>
      </w:pPr>
      <w:r>
        <w:rPr>
          <w:rFonts w:ascii="楷体" w:eastAsia="楷体" w:hAnsi="楷体" w:hint="eastAsia"/>
          <w:b/>
          <w:bCs/>
        </w:rPr>
        <w:t>（2）</w:t>
      </w:r>
      <w:r w:rsidRPr="00FB038D">
        <w:rPr>
          <w:rFonts w:ascii="楷体" w:eastAsia="楷体" w:hAnsi="楷体" w:hint="eastAsia"/>
          <w:b/>
          <w:bCs/>
        </w:rPr>
        <w:t>血管：</w:t>
      </w:r>
    </w:p>
    <w:p w14:paraId="5BB39D4B" w14:textId="77777777" w:rsidR="00FB038D" w:rsidRPr="00FB038D" w:rsidRDefault="00FB038D" w:rsidP="00FB038D">
      <w:pPr>
        <w:rPr>
          <w:rFonts w:ascii="楷体" w:eastAsia="楷体" w:hAnsi="楷体" w:hint="eastAsia"/>
        </w:rPr>
      </w:pPr>
      <w:r w:rsidRPr="00FB038D">
        <w:rPr>
          <w:rFonts w:ascii="楷体" w:eastAsia="楷体" w:hAnsi="楷体" w:hint="eastAsia"/>
        </w:rPr>
        <w:t xml:space="preserve">治疗量：无影响 </w:t>
      </w:r>
    </w:p>
    <w:p w14:paraId="14A62BED" w14:textId="77777777" w:rsidR="00FB038D" w:rsidRPr="00FB038D" w:rsidRDefault="00FB038D" w:rsidP="00FB038D">
      <w:pPr>
        <w:rPr>
          <w:rFonts w:ascii="楷体" w:eastAsia="楷体" w:hAnsi="楷体" w:hint="eastAsia"/>
        </w:rPr>
      </w:pPr>
      <w:r w:rsidRPr="00FB038D">
        <w:rPr>
          <w:rFonts w:ascii="楷体" w:eastAsia="楷体" w:hAnsi="楷体" w:hint="eastAsia"/>
        </w:rPr>
        <w:t>l.较大剂量：可明显扩张皮肤血管，解除血管痉挛，改善微循环</w:t>
      </w:r>
    </w:p>
    <w:p w14:paraId="6EB4E8E5" w14:textId="2DD7C57D" w:rsidR="003C11CE" w:rsidRDefault="003C11CE" w:rsidP="00FB038D">
      <w:pPr>
        <w:rPr>
          <w:rFonts w:ascii="楷体" w:eastAsia="楷体" w:hAnsi="楷体" w:hint="eastAsia"/>
          <w:b/>
          <w:bCs/>
          <w:color w:val="215E99" w:themeColor="text2" w:themeTint="BF"/>
        </w:rPr>
      </w:pPr>
      <w:r w:rsidRPr="00FB038D">
        <w:rPr>
          <w:rFonts w:ascii="楷体" w:eastAsia="楷体" w:hAnsi="楷体" w:hint="eastAsia"/>
          <w:b/>
          <w:bCs/>
          <w:color w:val="215E99" w:themeColor="text2" w:themeTint="BF"/>
        </w:rPr>
        <w:t>5.中枢神经系统</w:t>
      </w:r>
    </w:p>
    <w:p w14:paraId="5D6E7F73" w14:textId="77777777" w:rsidR="00FB038D" w:rsidRPr="00FB038D" w:rsidRDefault="00FB038D" w:rsidP="00FB038D">
      <w:pPr>
        <w:rPr>
          <w:rFonts w:ascii="楷体" w:eastAsia="楷体" w:hAnsi="楷体" w:hint="eastAsia"/>
        </w:rPr>
      </w:pPr>
      <w:r w:rsidRPr="00FB038D">
        <w:rPr>
          <w:rFonts w:ascii="楷体" w:eastAsia="楷体" w:hAnsi="楷体" w:hint="eastAsia"/>
        </w:rPr>
        <w:t>m.治疗量（0.5mg） ：影响不明显</w:t>
      </w:r>
    </w:p>
    <w:p w14:paraId="731C47D3" w14:textId="77777777" w:rsidR="00FB038D" w:rsidRPr="00FB038D" w:rsidRDefault="00FB038D" w:rsidP="00FB038D">
      <w:pPr>
        <w:rPr>
          <w:rFonts w:ascii="楷体" w:eastAsia="楷体" w:hAnsi="楷体" w:hint="eastAsia"/>
        </w:rPr>
      </w:pPr>
      <w:r w:rsidRPr="00FB038D">
        <w:rPr>
          <w:rFonts w:ascii="楷体" w:eastAsia="楷体" w:hAnsi="楷体" w:hint="eastAsia"/>
        </w:rPr>
        <w:t>n.较大剂量（1-2mg）：兴奋延髓和大脑</w:t>
      </w:r>
    </w:p>
    <w:p w14:paraId="1EFC5CD2" w14:textId="77777777" w:rsidR="00FB038D" w:rsidRPr="00FB038D" w:rsidRDefault="00FB038D" w:rsidP="00FB038D">
      <w:pPr>
        <w:rPr>
          <w:rFonts w:ascii="楷体" w:eastAsia="楷体" w:hAnsi="楷体" w:hint="eastAsia"/>
        </w:rPr>
      </w:pPr>
      <w:r w:rsidRPr="00FB038D">
        <w:rPr>
          <w:rFonts w:ascii="楷体" w:eastAsia="楷体" w:hAnsi="楷体" w:hint="eastAsia"/>
        </w:rPr>
        <w:t>o.大剂量（5mg）：兴奋作用增强，表现为焦躁不安、亢奋等。</w:t>
      </w:r>
    </w:p>
    <w:p w14:paraId="5AA767BF" w14:textId="52819ECF" w:rsidR="00FB038D" w:rsidRPr="00FB038D" w:rsidRDefault="00FB038D" w:rsidP="00FB038D">
      <w:pPr>
        <w:rPr>
          <w:rFonts w:ascii="楷体" w:eastAsia="楷体" w:hAnsi="楷体" w:hint="eastAsia"/>
        </w:rPr>
      </w:pPr>
      <w:r w:rsidRPr="00FB038D">
        <w:rPr>
          <w:rFonts w:ascii="楷体" w:eastAsia="楷体" w:hAnsi="楷体" w:hint="eastAsia"/>
        </w:rPr>
        <w:t>p.中毒剂量（10mg）：由兴奋转为抑制，产生幻觉、定向障碍、运动失调、 惊厥、昏迷等。</w:t>
      </w:r>
    </w:p>
    <w:p w14:paraId="4DEB9672" w14:textId="77777777" w:rsidR="00810209" w:rsidRDefault="00A76824">
      <w:pPr>
        <w:rPr>
          <w:rFonts w:ascii="Times New Roman" w:hAnsi="Times New Roman" w:cs="Times New Roman"/>
        </w:rPr>
      </w:pPr>
      <w:r w:rsidRPr="00A76824">
        <w:rPr>
          <w:rFonts w:ascii="宋体" w:eastAsia="宋体" w:hAnsi="宋体" w:cs="Times New Roman"/>
        </w:rPr>
        <w:t>氯丙嗪</w:t>
      </w:r>
      <w:r w:rsidRPr="00A76824">
        <w:rPr>
          <w:rFonts w:ascii="Times New Roman" w:hAnsi="Times New Roman" w:cs="Times New Roman"/>
        </w:rPr>
        <w:t>chlorpromazine</w:t>
      </w:r>
      <w:r w:rsidR="00EA790E">
        <w:rPr>
          <w:rFonts w:ascii="Times New Roman" w:hAnsi="Times New Roman" w:cs="Times New Roman"/>
        </w:rPr>
        <w:tab/>
      </w:r>
      <w:r w:rsidR="00EA790E">
        <w:rPr>
          <w:rFonts w:ascii="Times New Roman" w:hAnsi="Times New Roman" w:cs="Times New Roman" w:hint="eastAsia"/>
        </w:rPr>
        <w:t>阿司匹林</w:t>
      </w:r>
      <w:r w:rsidR="00EA790E">
        <w:rPr>
          <w:rFonts w:ascii="Times New Roman" w:hAnsi="Times New Roman" w:cs="Times New Roman" w:hint="eastAsia"/>
        </w:rPr>
        <w:t>aspirin</w:t>
      </w:r>
      <w:r w:rsidR="00EA790E">
        <w:rPr>
          <w:rFonts w:ascii="Times New Roman" w:hAnsi="Times New Roman" w:cs="Times New Roman"/>
        </w:rPr>
        <w:tab/>
      </w:r>
      <w:r w:rsidR="00EA790E">
        <w:rPr>
          <w:rFonts w:ascii="Times New Roman" w:hAnsi="Times New Roman" w:cs="Times New Roman" w:hint="eastAsia"/>
        </w:rPr>
        <w:t>肾上腺素</w:t>
      </w:r>
      <w:proofErr w:type="spellStart"/>
      <w:r w:rsidR="00EA790E">
        <w:rPr>
          <w:rFonts w:ascii="Times New Roman" w:hAnsi="Times New Roman" w:cs="Times New Roman" w:hint="eastAsia"/>
        </w:rPr>
        <w:t>epinephrine,adrenaline</w:t>
      </w:r>
      <w:proofErr w:type="spellEnd"/>
      <w:r w:rsidR="00EA790E">
        <w:rPr>
          <w:rFonts w:ascii="Times New Roman" w:hAnsi="Times New Roman" w:cs="Times New Roman"/>
        </w:rPr>
        <w:tab/>
      </w:r>
    </w:p>
    <w:p w14:paraId="40BE1B63" w14:textId="75E42FB8" w:rsidR="00A76824" w:rsidRPr="00A76824" w:rsidRDefault="00810209">
      <w:pPr>
        <w:rPr>
          <w:rFonts w:ascii="Times New Roman" w:eastAsia="黑体" w:hAnsi="Times New Roman" w:cs="Times New Roman"/>
        </w:rPr>
      </w:pPr>
      <w:r>
        <w:rPr>
          <w:rFonts w:ascii="Times New Roman" w:hAnsi="Times New Roman" w:cs="Times New Roman" w:hint="eastAsia"/>
        </w:rPr>
        <w:t>新斯的明</w:t>
      </w:r>
      <w:r>
        <w:rPr>
          <w:rFonts w:ascii="Times New Roman" w:hAnsi="Times New Roman" w:cs="Times New Roman" w:hint="eastAsia"/>
        </w:rPr>
        <w:t>neostigmine</w:t>
      </w:r>
      <w:r w:rsidR="00B3746E">
        <w:rPr>
          <w:rFonts w:ascii="Times New Roman" w:hAnsi="Times New Roman" w:cs="Times New Roman"/>
        </w:rPr>
        <w:tab/>
      </w:r>
      <w:r w:rsidR="00B3746E">
        <w:rPr>
          <w:rFonts w:ascii="Times New Roman" w:hAnsi="Times New Roman" w:cs="Times New Roman" w:hint="eastAsia"/>
        </w:rPr>
        <w:t>吗啡</w:t>
      </w:r>
      <w:r w:rsidR="00B3746E">
        <w:rPr>
          <w:rFonts w:ascii="Times New Roman" w:hAnsi="Times New Roman" w:cs="Times New Roman" w:hint="eastAsia"/>
        </w:rPr>
        <w:t>morphine</w:t>
      </w:r>
      <w:r w:rsidR="003C11CE">
        <w:rPr>
          <w:rFonts w:ascii="Times New Roman" w:hAnsi="Times New Roman" w:cs="Times New Roman"/>
        </w:rPr>
        <w:tab/>
      </w:r>
      <w:r w:rsidR="003C11CE">
        <w:rPr>
          <w:rFonts w:ascii="Times New Roman" w:hAnsi="Times New Roman" w:cs="Times New Roman" w:hint="eastAsia"/>
        </w:rPr>
        <w:t>阿托品</w:t>
      </w:r>
      <w:r w:rsidR="003C11CE">
        <w:rPr>
          <w:rFonts w:ascii="Times New Roman" w:hAnsi="Times New Roman" w:cs="Times New Roman" w:hint="eastAsia"/>
        </w:rPr>
        <w:t>atropine</w:t>
      </w:r>
    </w:p>
    <w:sectPr w:rsidR="00A76824" w:rsidRPr="00A76824">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E30B3" w14:textId="77777777" w:rsidR="00C76B9E" w:rsidRDefault="00C76B9E">
      <w:pPr>
        <w:rPr>
          <w:rFonts w:hint="eastAsia"/>
        </w:rPr>
      </w:pPr>
    </w:p>
  </w:endnote>
  <w:endnote w:type="continuationSeparator" w:id="0">
    <w:p w14:paraId="78F081BB" w14:textId="77777777" w:rsidR="00C76B9E" w:rsidRDefault="00C76B9E">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95497" w14:textId="77777777" w:rsidR="001C4170" w:rsidRDefault="001C4170">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25568" w14:textId="77777777" w:rsidR="001C4170" w:rsidRDefault="001C4170">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9F826" w14:textId="77777777" w:rsidR="001C4170" w:rsidRDefault="001C4170">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913220" w14:textId="77777777" w:rsidR="00C76B9E" w:rsidRDefault="00C76B9E">
      <w:pPr>
        <w:rPr>
          <w:rFonts w:hint="eastAsia"/>
        </w:rPr>
      </w:pPr>
    </w:p>
  </w:footnote>
  <w:footnote w:type="continuationSeparator" w:id="0">
    <w:p w14:paraId="0809E441" w14:textId="77777777" w:rsidR="00C76B9E" w:rsidRDefault="00C76B9E">
      <w:pPr>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A1C8C" w14:textId="417AA50E" w:rsidR="001C4170" w:rsidRDefault="001C4170">
    <w:pPr>
      <w:pStyle w:val="ae"/>
      <w:rPr>
        <w:rFonts w:hint="eastAsia"/>
      </w:rPr>
    </w:pPr>
    <w:r>
      <w:rPr>
        <w:rFonts w:hint="eastAsia"/>
        <w:noProof/>
      </w:rPr>
      <w:pict w14:anchorId="191AF2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6898813" o:spid="_x0000_s1026" type="#_x0000_t75" style="position:absolute;left:0;text-align:left;margin-left:0;margin-top:0;width:335.05pt;height:307.2pt;z-index:-251657216;mso-position-horizontal:center;mso-position-horizontal-relative:margin;mso-position-vertical:center;mso-position-vertical-relative:margin" o:allowincell="f">
          <v:imagedata r:id="rId1" o:title="TANGGUOCHAOYING2"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6CF1E" w14:textId="39E2D309" w:rsidR="001C4170" w:rsidRDefault="001C4170">
    <w:pPr>
      <w:pStyle w:val="ae"/>
      <w:rPr>
        <w:rFonts w:hint="eastAsia"/>
      </w:rPr>
    </w:pPr>
    <w:r>
      <w:rPr>
        <w:rFonts w:hint="eastAsia"/>
        <w:noProof/>
      </w:rPr>
      <w:pict w14:anchorId="4DC6CB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6898814" o:spid="_x0000_s1027" type="#_x0000_t75" style="position:absolute;left:0;text-align:left;margin-left:0;margin-top:0;width:335.05pt;height:307.2pt;z-index:-251656192;mso-position-horizontal:center;mso-position-horizontal-relative:margin;mso-position-vertical:center;mso-position-vertical-relative:margin" o:allowincell="f">
          <v:imagedata r:id="rId1" o:title="TANGGUOCHAOYING2"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FEA50" w14:textId="7021733D" w:rsidR="001C4170" w:rsidRDefault="001C4170">
    <w:pPr>
      <w:pStyle w:val="ae"/>
      <w:rPr>
        <w:rFonts w:hint="eastAsia"/>
      </w:rPr>
    </w:pPr>
    <w:r>
      <w:rPr>
        <w:rFonts w:hint="eastAsia"/>
        <w:noProof/>
      </w:rPr>
      <w:pict w14:anchorId="4E4ED6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6898812" o:spid="_x0000_s1025" type="#_x0000_t75" style="position:absolute;left:0;text-align:left;margin-left:0;margin-top:0;width:335.05pt;height:307.2pt;z-index:-251658240;mso-position-horizontal:center;mso-position-horizontal-relative:margin;mso-position-vertical:center;mso-position-vertical-relative:margin" o:allowincell="f">
          <v:imagedata r:id="rId1" o:title="TANGGUOCHAOYING2"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3FE"/>
    <w:rsid w:val="00051BDA"/>
    <w:rsid w:val="000D2129"/>
    <w:rsid w:val="001A3F92"/>
    <w:rsid w:val="001C4170"/>
    <w:rsid w:val="001E539F"/>
    <w:rsid w:val="00212707"/>
    <w:rsid w:val="00216B37"/>
    <w:rsid w:val="00314150"/>
    <w:rsid w:val="00314771"/>
    <w:rsid w:val="0032651C"/>
    <w:rsid w:val="00356752"/>
    <w:rsid w:val="003C11CE"/>
    <w:rsid w:val="004333FE"/>
    <w:rsid w:val="00444F74"/>
    <w:rsid w:val="0069226B"/>
    <w:rsid w:val="00810209"/>
    <w:rsid w:val="00817E23"/>
    <w:rsid w:val="00995007"/>
    <w:rsid w:val="00997113"/>
    <w:rsid w:val="00A76824"/>
    <w:rsid w:val="00A91090"/>
    <w:rsid w:val="00B036D6"/>
    <w:rsid w:val="00B3746E"/>
    <w:rsid w:val="00B412A4"/>
    <w:rsid w:val="00BA4C67"/>
    <w:rsid w:val="00BD0A1D"/>
    <w:rsid w:val="00C00510"/>
    <w:rsid w:val="00C659C6"/>
    <w:rsid w:val="00C754F4"/>
    <w:rsid w:val="00C76B9E"/>
    <w:rsid w:val="00E6231D"/>
    <w:rsid w:val="00E91440"/>
    <w:rsid w:val="00EA790E"/>
    <w:rsid w:val="00F31E89"/>
    <w:rsid w:val="00FB038D"/>
    <w:rsid w:val="00FE1D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EEAECF"/>
  <w15:chartTrackingRefBased/>
  <w15:docId w15:val="{4B3142BB-A9D0-49D0-A29C-F468F50F1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038D"/>
    <w:pPr>
      <w:widowControl w:val="0"/>
      <w:jc w:val="both"/>
    </w:pPr>
  </w:style>
  <w:style w:type="paragraph" w:styleId="1">
    <w:name w:val="heading 1"/>
    <w:basedOn w:val="a"/>
    <w:next w:val="a"/>
    <w:link w:val="10"/>
    <w:uiPriority w:val="9"/>
    <w:qFormat/>
    <w:rsid w:val="004333F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333F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333F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333F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333F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333F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333F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333F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333F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333F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333F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333F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333FE"/>
    <w:rPr>
      <w:rFonts w:cstheme="majorBidi"/>
      <w:color w:val="0F4761" w:themeColor="accent1" w:themeShade="BF"/>
      <w:sz w:val="28"/>
      <w:szCs w:val="28"/>
    </w:rPr>
  </w:style>
  <w:style w:type="character" w:customStyle="1" w:styleId="50">
    <w:name w:val="标题 5 字符"/>
    <w:basedOn w:val="a0"/>
    <w:link w:val="5"/>
    <w:uiPriority w:val="9"/>
    <w:semiHidden/>
    <w:rsid w:val="004333FE"/>
    <w:rPr>
      <w:rFonts w:cstheme="majorBidi"/>
      <w:color w:val="0F4761" w:themeColor="accent1" w:themeShade="BF"/>
      <w:sz w:val="24"/>
      <w:szCs w:val="24"/>
    </w:rPr>
  </w:style>
  <w:style w:type="character" w:customStyle="1" w:styleId="60">
    <w:name w:val="标题 6 字符"/>
    <w:basedOn w:val="a0"/>
    <w:link w:val="6"/>
    <w:uiPriority w:val="9"/>
    <w:semiHidden/>
    <w:rsid w:val="004333FE"/>
    <w:rPr>
      <w:rFonts w:cstheme="majorBidi"/>
      <w:b/>
      <w:bCs/>
      <w:color w:val="0F4761" w:themeColor="accent1" w:themeShade="BF"/>
    </w:rPr>
  </w:style>
  <w:style w:type="character" w:customStyle="1" w:styleId="70">
    <w:name w:val="标题 7 字符"/>
    <w:basedOn w:val="a0"/>
    <w:link w:val="7"/>
    <w:uiPriority w:val="9"/>
    <w:semiHidden/>
    <w:rsid w:val="004333FE"/>
    <w:rPr>
      <w:rFonts w:cstheme="majorBidi"/>
      <w:b/>
      <w:bCs/>
      <w:color w:val="595959" w:themeColor="text1" w:themeTint="A6"/>
    </w:rPr>
  </w:style>
  <w:style w:type="character" w:customStyle="1" w:styleId="80">
    <w:name w:val="标题 8 字符"/>
    <w:basedOn w:val="a0"/>
    <w:link w:val="8"/>
    <w:uiPriority w:val="9"/>
    <w:semiHidden/>
    <w:rsid w:val="004333FE"/>
    <w:rPr>
      <w:rFonts w:cstheme="majorBidi"/>
      <w:color w:val="595959" w:themeColor="text1" w:themeTint="A6"/>
    </w:rPr>
  </w:style>
  <w:style w:type="character" w:customStyle="1" w:styleId="90">
    <w:name w:val="标题 9 字符"/>
    <w:basedOn w:val="a0"/>
    <w:link w:val="9"/>
    <w:uiPriority w:val="9"/>
    <w:semiHidden/>
    <w:rsid w:val="004333FE"/>
    <w:rPr>
      <w:rFonts w:eastAsiaTheme="majorEastAsia" w:cstheme="majorBidi"/>
      <w:color w:val="595959" w:themeColor="text1" w:themeTint="A6"/>
    </w:rPr>
  </w:style>
  <w:style w:type="paragraph" w:styleId="a3">
    <w:name w:val="Title"/>
    <w:basedOn w:val="a"/>
    <w:next w:val="a"/>
    <w:link w:val="a4"/>
    <w:uiPriority w:val="10"/>
    <w:qFormat/>
    <w:rsid w:val="004333F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333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33F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333F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333FE"/>
    <w:pPr>
      <w:spacing w:before="160" w:after="160"/>
      <w:jc w:val="center"/>
    </w:pPr>
    <w:rPr>
      <w:i/>
      <w:iCs/>
      <w:color w:val="404040" w:themeColor="text1" w:themeTint="BF"/>
    </w:rPr>
  </w:style>
  <w:style w:type="character" w:customStyle="1" w:styleId="a8">
    <w:name w:val="引用 字符"/>
    <w:basedOn w:val="a0"/>
    <w:link w:val="a7"/>
    <w:uiPriority w:val="29"/>
    <w:rsid w:val="004333FE"/>
    <w:rPr>
      <w:i/>
      <w:iCs/>
      <w:color w:val="404040" w:themeColor="text1" w:themeTint="BF"/>
    </w:rPr>
  </w:style>
  <w:style w:type="paragraph" w:styleId="a9">
    <w:name w:val="List Paragraph"/>
    <w:basedOn w:val="a"/>
    <w:uiPriority w:val="34"/>
    <w:qFormat/>
    <w:rsid w:val="004333FE"/>
    <w:pPr>
      <w:ind w:left="720"/>
      <w:contextualSpacing/>
    </w:pPr>
  </w:style>
  <w:style w:type="character" w:styleId="aa">
    <w:name w:val="Intense Emphasis"/>
    <w:basedOn w:val="a0"/>
    <w:uiPriority w:val="21"/>
    <w:qFormat/>
    <w:rsid w:val="004333FE"/>
    <w:rPr>
      <w:i/>
      <w:iCs/>
      <w:color w:val="0F4761" w:themeColor="accent1" w:themeShade="BF"/>
    </w:rPr>
  </w:style>
  <w:style w:type="paragraph" w:styleId="ab">
    <w:name w:val="Intense Quote"/>
    <w:basedOn w:val="a"/>
    <w:next w:val="a"/>
    <w:link w:val="ac"/>
    <w:uiPriority w:val="30"/>
    <w:qFormat/>
    <w:rsid w:val="00433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333FE"/>
    <w:rPr>
      <w:i/>
      <w:iCs/>
      <w:color w:val="0F4761" w:themeColor="accent1" w:themeShade="BF"/>
    </w:rPr>
  </w:style>
  <w:style w:type="character" w:styleId="ad">
    <w:name w:val="Intense Reference"/>
    <w:basedOn w:val="a0"/>
    <w:uiPriority w:val="32"/>
    <w:qFormat/>
    <w:rsid w:val="004333FE"/>
    <w:rPr>
      <w:b/>
      <w:bCs/>
      <w:smallCaps/>
      <w:color w:val="0F4761" w:themeColor="accent1" w:themeShade="BF"/>
      <w:spacing w:val="5"/>
    </w:rPr>
  </w:style>
  <w:style w:type="paragraph" w:styleId="ae">
    <w:name w:val="header"/>
    <w:basedOn w:val="a"/>
    <w:link w:val="af"/>
    <w:uiPriority w:val="99"/>
    <w:unhideWhenUsed/>
    <w:rsid w:val="001C4170"/>
    <w:pPr>
      <w:tabs>
        <w:tab w:val="center" w:pos="4153"/>
        <w:tab w:val="right" w:pos="8306"/>
      </w:tabs>
      <w:snapToGrid w:val="0"/>
      <w:jc w:val="center"/>
    </w:pPr>
    <w:rPr>
      <w:sz w:val="18"/>
      <w:szCs w:val="18"/>
    </w:rPr>
  </w:style>
  <w:style w:type="character" w:customStyle="1" w:styleId="af">
    <w:name w:val="页眉 字符"/>
    <w:basedOn w:val="a0"/>
    <w:link w:val="ae"/>
    <w:uiPriority w:val="99"/>
    <w:rsid w:val="001C4170"/>
    <w:rPr>
      <w:sz w:val="18"/>
      <w:szCs w:val="18"/>
    </w:rPr>
  </w:style>
  <w:style w:type="paragraph" w:styleId="af0">
    <w:name w:val="footer"/>
    <w:basedOn w:val="a"/>
    <w:link w:val="af1"/>
    <w:uiPriority w:val="99"/>
    <w:unhideWhenUsed/>
    <w:rsid w:val="001C4170"/>
    <w:pPr>
      <w:tabs>
        <w:tab w:val="center" w:pos="4153"/>
        <w:tab w:val="right" w:pos="8306"/>
      </w:tabs>
      <w:snapToGrid w:val="0"/>
      <w:jc w:val="left"/>
    </w:pPr>
    <w:rPr>
      <w:sz w:val="18"/>
      <w:szCs w:val="18"/>
    </w:rPr>
  </w:style>
  <w:style w:type="character" w:customStyle="1" w:styleId="af1">
    <w:name w:val="页脚 字符"/>
    <w:basedOn w:val="a0"/>
    <w:link w:val="af0"/>
    <w:uiPriority w:val="99"/>
    <w:rsid w:val="001C417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4</Pages>
  <Words>2365</Words>
  <Characters>2460</Characters>
  <Application>Microsoft Office Word</Application>
  <DocSecurity>0</DocSecurity>
  <Lines>94</Lines>
  <Paragraphs>91</Paragraphs>
  <ScaleCrop>false</ScaleCrop>
  <Company/>
  <LinksUpToDate>false</LinksUpToDate>
  <CharactersWithSpaces>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z4384</dc:creator>
  <cp:keywords/>
  <dc:description/>
  <cp:lastModifiedBy>z4384</cp:lastModifiedBy>
  <cp:revision>17</cp:revision>
  <dcterms:created xsi:type="dcterms:W3CDTF">2026-01-24T15:18:00Z</dcterms:created>
  <dcterms:modified xsi:type="dcterms:W3CDTF">2026-01-25T03:17:00Z</dcterms:modified>
</cp:coreProperties>
</file>