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B3A3" w14:textId="3E694CFF" w:rsidR="00EF5BAE" w:rsidRDefault="00943949" w:rsidP="00943949">
      <w:pPr>
        <w:jc w:val="both"/>
      </w:pPr>
      <w:r>
        <w:t>Цель отладки -найти оператор программы, при исполнении которого правильные аргументы приводят к</w:t>
      </w:r>
      <w:r>
        <w:t xml:space="preserve"> </w:t>
      </w:r>
      <w:r>
        <w:t>неправильным результатам. Если место проявления симптома ошибки не является искомой аномалией, то один из</w:t>
      </w:r>
      <w:r>
        <w:t xml:space="preserve"> </w:t>
      </w:r>
      <w:r>
        <w:t>аргументов оператора должен быть неверным. Поэтому надо перейти к исследованию предыдущего оператора,</w:t>
      </w:r>
      <w:r>
        <w:t xml:space="preserve"> </w:t>
      </w:r>
      <w:r>
        <w:t>выработавшего этот неверный аргумент. В итоге пошаговое обратное прослеживание приводит к искомому</w:t>
      </w:r>
      <w:bookmarkStart w:id="0" w:name="_GoBack"/>
      <w:bookmarkEnd w:id="0"/>
      <w:r>
        <w:t>ошибочному месту.</w:t>
      </w:r>
    </w:p>
    <w:sectPr w:rsidR="00EF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AE"/>
    <w:rsid w:val="00943949"/>
    <w:rsid w:val="00E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BD76"/>
  <w15:chartTrackingRefBased/>
  <w15:docId w15:val="{FE2C042A-EEF1-42E5-8AEA-DD6C9C1A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Ефимка</dc:creator>
  <cp:keywords/>
  <dc:description/>
  <cp:lastModifiedBy>Ефимка</cp:lastModifiedBy>
  <cp:revision>2</cp:revision>
  <dcterms:created xsi:type="dcterms:W3CDTF">2021-12-16T15:36:00Z</dcterms:created>
  <dcterms:modified xsi:type="dcterms:W3CDTF">2021-12-16T15:36:00Z</dcterms:modified>
</cp:coreProperties>
</file>