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B55" w:rsidRDefault="00000000">
      <w:pPr>
        <w:spacing w:after="0" w:line="240" w:lineRule="auto"/>
        <w:jc w:val="center"/>
        <w:rPr>
          <w:b/>
          <w:bCs/>
          <w:sz w:val="24"/>
          <w:szCs w:val="24"/>
        </w:rPr>
      </w:pPr>
      <w:r>
        <w:rPr>
          <w:b/>
          <w:bCs/>
          <w:sz w:val="34"/>
          <w:szCs w:val="34"/>
        </w:rPr>
        <w:t>RESUME</w:t>
      </w:r>
    </w:p>
    <w:p w:rsidR="00184B55" w:rsidRDefault="00CB3B35">
      <w:pPr>
        <w:spacing w:after="0" w:line="240" w:lineRule="auto"/>
        <w:rPr>
          <w:b/>
          <w:sz w:val="32"/>
          <w:szCs w:val="32"/>
          <w:u w:val="single"/>
        </w:rPr>
      </w:pPr>
      <w:r>
        <w:rPr>
          <w:b/>
          <w:sz w:val="32"/>
          <w:szCs w:val="32"/>
          <w:u w:val="single"/>
        </w:rPr>
        <w:t>Joji Babu Gorantla</w:t>
      </w:r>
    </w:p>
    <w:p w:rsidR="00184B55" w:rsidRDefault="00000000">
      <w:pPr>
        <w:spacing w:after="0" w:line="240" w:lineRule="auto"/>
        <w:rPr>
          <w:b/>
          <w:color w:val="000000"/>
          <w:sz w:val="32"/>
          <w:szCs w:val="32"/>
          <w:u w:val="single"/>
        </w:rPr>
      </w:pPr>
      <w:r>
        <w:rPr>
          <w:color w:val="000000"/>
          <w:sz w:val="24"/>
          <w:szCs w:val="24"/>
        </w:rPr>
        <w:t xml:space="preserve">Gmail:  </w:t>
      </w:r>
      <w:hyperlink r:id="rId5" w:history="1">
        <w:r w:rsidR="00CB3B35" w:rsidRPr="004C2D82">
          <w:rPr>
            <w:rStyle w:val="Hyperlink"/>
            <w:sz w:val="24"/>
            <w:szCs w:val="24"/>
          </w:rPr>
          <w:t>jojibabu1043@gmail.com</w:t>
        </w:r>
      </w:hyperlink>
      <w:r>
        <w:rPr>
          <w:color w:val="000000"/>
          <w:sz w:val="24"/>
          <w:szCs w:val="24"/>
        </w:rPr>
        <w:t xml:space="preserve">                                                                </w:t>
      </w:r>
    </w:p>
    <w:p w:rsidR="00184B55" w:rsidRDefault="00000000">
      <w:pPr>
        <w:rPr>
          <w:sz w:val="24"/>
          <w:szCs w:val="24"/>
        </w:rPr>
      </w:pPr>
      <w:r>
        <w:rPr>
          <w:sz w:val="24"/>
          <w:szCs w:val="24"/>
        </w:rPr>
        <w:t xml:space="preserve">Contact:   +91 </w:t>
      </w:r>
      <w:r w:rsidR="00CB3B35">
        <w:rPr>
          <w:sz w:val="24"/>
          <w:szCs w:val="24"/>
        </w:rPr>
        <w:t>8885861043</w:t>
      </w:r>
    </w:p>
    <w:tbl>
      <w:tblPr>
        <w:tblStyle w:val="afff7"/>
        <w:tblW w:w="9782" w:type="dxa"/>
        <w:tblLook w:val="0400" w:firstRow="0" w:lastRow="0" w:firstColumn="0" w:lastColumn="0" w:noHBand="0" w:noVBand="1"/>
      </w:tblPr>
      <w:tblGrid>
        <w:gridCol w:w="9782"/>
      </w:tblGrid>
      <w:tr w:rsidR="00184B55">
        <w:tc>
          <w:tcPr>
            <w:tcW w:w="9782"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rPr>
            </w:pPr>
            <w:r>
              <w:rPr>
                <w:b/>
                <w:color w:val="FFFFFF"/>
                <w:sz w:val="28"/>
                <w:szCs w:val="28"/>
              </w:rPr>
              <w:t>CAREER OBJECTIVE:</w:t>
            </w:r>
          </w:p>
        </w:tc>
      </w:tr>
    </w:tbl>
    <w:p w:rsidR="00184B55" w:rsidRDefault="00184B55">
      <w:pPr>
        <w:sectPr w:rsidR="00184B55">
          <w:pgSz w:w="11907" w:h="16839"/>
          <w:pgMar w:top="720" w:right="720" w:bottom="720" w:left="720" w:header="0" w:footer="0" w:gutter="0"/>
          <w:pgNumType w:start="1"/>
          <w:cols w:space="720"/>
        </w:sectPr>
      </w:pPr>
    </w:p>
    <w:p w:rsidR="00184B55" w:rsidRDefault="00000000">
      <w:r>
        <w:rPr>
          <w:bCs/>
          <w:color w:val="000000"/>
          <w:sz w:val="24"/>
          <w:szCs w:val="24"/>
        </w:rPr>
        <w:t>To learn and function effectively in an organization and be able to deliver to the bottom-line. To constantly upgrade my knowledge and skills and make a difference in whatever I do.</w:t>
      </w: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color w:val="FFFFFF"/>
              </w:rPr>
            </w:pPr>
            <w:r>
              <w:rPr>
                <w:b/>
                <w:color w:val="FFFFFF"/>
                <w:sz w:val="28"/>
                <w:szCs w:val="28"/>
              </w:rPr>
              <w:t>TECHNICAL SKILLS</w:t>
            </w:r>
          </w:p>
        </w:tc>
      </w:tr>
    </w:tbl>
    <w:p w:rsidR="00184B55" w:rsidRDefault="00184B55">
      <w:pPr>
        <w:spacing w:after="0" w:line="240" w:lineRule="auto"/>
        <w:rPr>
          <w:i/>
          <w:color w:val="000000"/>
          <w:sz w:val="24"/>
          <w:szCs w:val="24"/>
        </w:rPr>
      </w:pPr>
    </w:p>
    <w:p w:rsidR="00184B55" w:rsidRDefault="00000000">
      <w:pPr>
        <w:spacing w:after="0" w:line="240" w:lineRule="auto"/>
        <w:rPr>
          <w:color w:val="000000"/>
          <w:sz w:val="24"/>
          <w:szCs w:val="24"/>
        </w:rPr>
      </w:pPr>
      <w:r>
        <w:rPr>
          <w:b/>
          <w:bCs/>
          <w:color w:val="000000"/>
          <w:sz w:val="24"/>
          <w:szCs w:val="24"/>
        </w:rPr>
        <w:t>Operating System</w:t>
      </w:r>
      <w:r>
        <w:rPr>
          <w:b/>
          <w:bCs/>
          <w:color w:val="000000"/>
          <w:sz w:val="24"/>
          <w:szCs w:val="24"/>
        </w:rPr>
        <w:tab/>
      </w:r>
      <w:r>
        <w:rPr>
          <w:color w:val="000000"/>
          <w:sz w:val="24"/>
          <w:szCs w:val="24"/>
        </w:rPr>
        <w:t>:  RHEL (8,9), Ubuntu22.04, CentOS, Windows 2003/2008 server.</w:t>
      </w:r>
    </w:p>
    <w:p w:rsidR="00184B55" w:rsidRDefault="00000000">
      <w:pPr>
        <w:spacing w:after="0" w:line="240" w:lineRule="auto"/>
        <w:rPr>
          <w:color w:val="000000"/>
          <w:sz w:val="24"/>
          <w:szCs w:val="24"/>
        </w:rPr>
      </w:pPr>
      <w:r>
        <w:rPr>
          <w:b/>
          <w:bCs/>
          <w:color w:val="000000"/>
          <w:sz w:val="24"/>
          <w:szCs w:val="24"/>
        </w:rPr>
        <w:t>Security</w:t>
      </w:r>
      <w:r>
        <w:rPr>
          <w:b/>
          <w:bCs/>
          <w:color w:val="000000"/>
          <w:sz w:val="24"/>
          <w:szCs w:val="24"/>
        </w:rPr>
        <w:tab/>
      </w:r>
      <w:r>
        <w:rPr>
          <w:b/>
          <w:bCs/>
          <w:color w:val="000000"/>
          <w:sz w:val="24"/>
          <w:szCs w:val="24"/>
        </w:rPr>
        <w:tab/>
      </w:r>
      <w:r>
        <w:rPr>
          <w:color w:val="000000"/>
          <w:sz w:val="24"/>
          <w:szCs w:val="24"/>
        </w:rPr>
        <w:t>:  SSH, SSL, CSF, IPTABLES</w:t>
      </w:r>
    </w:p>
    <w:p w:rsidR="00184B55" w:rsidRDefault="00000000">
      <w:pPr>
        <w:spacing w:after="0" w:line="240" w:lineRule="auto"/>
        <w:rPr>
          <w:color w:val="000000"/>
          <w:sz w:val="24"/>
          <w:szCs w:val="24"/>
        </w:rPr>
      </w:pPr>
      <w:r>
        <w:rPr>
          <w:b/>
          <w:bCs/>
          <w:color w:val="000000"/>
          <w:sz w:val="24"/>
          <w:szCs w:val="24"/>
        </w:rPr>
        <w:t>Protocols</w:t>
      </w:r>
      <w:r>
        <w:rPr>
          <w:b/>
          <w:bCs/>
          <w:color w:val="000000"/>
          <w:sz w:val="24"/>
          <w:szCs w:val="24"/>
        </w:rPr>
        <w:tab/>
      </w:r>
      <w:r>
        <w:rPr>
          <w:b/>
          <w:bCs/>
          <w:color w:val="000000"/>
          <w:sz w:val="24"/>
          <w:szCs w:val="24"/>
        </w:rPr>
        <w:tab/>
        <w:t xml:space="preserve">:  </w:t>
      </w:r>
      <w:r>
        <w:rPr>
          <w:color w:val="000000"/>
          <w:sz w:val="24"/>
          <w:szCs w:val="24"/>
        </w:rPr>
        <w:t xml:space="preserve">TCP/IP, NFS, SMB, DHCP, SSH, HTTP, VSFTP, DNS, SSH, SMTP, POP3 </w:t>
      </w:r>
    </w:p>
    <w:p w:rsidR="00184B55" w:rsidRDefault="00000000">
      <w:pPr>
        <w:spacing w:after="0" w:line="240" w:lineRule="auto"/>
        <w:rPr>
          <w:color w:val="000000"/>
          <w:sz w:val="24"/>
          <w:szCs w:val="24"/>
        </w:rPr>
      </w:pPr>
      <w:r>
        <w:rPr>
          <w:b/>
          <w:bCs/>
          <w:color w:val="000000"/>
          <w:sz w:val="24"/>
          <w:szCs w:val="24"/>
        </w:rPr>
        <w:t>Web/App Servers</w:t>
      </w:r>
      <w:r>
        <w:rPr>
          <w:b/>
          <w:bCs/>
          <w:color w:val="000000"/>
          <w:sz w:val="24"/>
          <w:szCs w:val="24"/>
        </w:rPr>
        <w:tab/>
        <w:t>:</w:t>
      </w:r>
      <w:r>
        <w:rPr>
          <w:color w:val="000000"/>
          <w:sz w:val="24"/>
          <w:szCs w:val="24"/>
        </w:rPr>
        <w:t xml:space="preserve"> Apache, Nginx, IIS</w:t>
      </w:r>
    </w:p>
    <w:p w:rsidR="00184B55" w:rsidRDefault="00000000">
      <w:pPr>
        <w:spacing w:after="0" w:line="240" w:lineRule="auto"/>
        <w:rPr>
          <w:color w:val="000000"/>
          <w:sz w:val="24"/>
          <w:szCs w:val="24"/>
        </w:rPr>
      </w:pPr>
      <w:r>
        <w:rPr>
          <w:b/>
          <w:bCs/>
          <w:color w:val="000000"/>
          <w:sz w:val="24"/>
          <w:szCs w:val="24"/>
        </w:rPr>
        <w:t>Monitoring Tool</w:t>
      </w:r>
      <w:r>
        <w:rPr>
          <w:b/>
          <w:bCs/>
          <w:color w:val="000000"/>
          <w:sz w:val="24"/>
          <w:szCs w:val="24"/>
        </w:rPr>
        <w:tab/>
        <w:t>:</w:t>
      </w:r>
      <w:r>
        <w:rPr>
          <w:color w:val="000000"/>
          <w:sz w:val="24"/>
          <w:szCs w:val="24"/>
        </w:rPr>
        <w:t xml:space="preserve"> Nagios, Nmap, Top</w:t>
      </w:r>
    </w:p>
    <w:p w:rsidR="00184B55" w:rsidRDefault="00000000">
      <w:pPr>
        <w:spacing w:after="0" w:line="240" w:lineRule="auto"/>
        <w:rPr>
          <w:color w:val="000000"/>
          <w:sz w:val="24"/>
          <w:szCs w:val="24"/>
        </w:rPr>
      </w:pPr>
      <w:r>
        <w:rPr>
          <w:b/>
          <w:bCs/>
          <w:color w:val="000000"/>
          <w:sz w:val="24"/>
          <w:szCs w:val="24"/>
        </w:rPr>
        <w:t>Firewall</w:t>
      </w:r>
      <w:r>
        <w:rPr>
          <w:b/>
          <w:bCs/>
          <w:color w:val="000000"/>
          <w:sz w:val="24"/>
          <w:szCs w:val="24"/>
        </w:rPr>
        <w:tab/>
      </w:r>
      <w:r>
        <w:rPr>
          <w:b/>
          <w:bCs/>
          <w:color w:val="000000"/>
          <w:sz w:val="24"/>
          <w:szCs w:val="24"/>
        </w:rPr>
        <w:tab/>
        <w:t>:</w:t>
      </w:r>
      <w:r>
        <w:rPr>
          <w:color w:val="000000"/>
          <w:sz w:val="24"/>
          <w:szCs w:val="24"/>
        </w:rPr>
        <w:t xml:space="preserve"> Sonic firewall 2400</w:t>
      </w:r>
    </w:p>
    <w:p w:rsidR="00184B55" w:rsidRDefault="00000000">
      <w:pPr>
        <w:spacing w:after="0" w:line="240" w:lineRule="auto"/>
        <w:rPr>
          <w:color w:val="000000"/>
          <w:sz w:val="24"/>
          <w:szCs w:val="24"/>
        </w:rPr>
      </w:pPr>
      <w:r>
        <w:rPr>
          <w:b/>
          <w:bCs/>
          <w:color w:val="000000"/>
          <w:sz w:val="24"/>
          <w:szCs w:val="24"/>
        </w:rPr>
        <w:t>Backup</w:t>
      </w:r>
      <w:r>
        <w:rPr>
          <w:b/>
          <w:bCs/>
          <w:color w:val="000000"/>
          <w:sz w:val="24"/>
          <w:szCs w:val="24"/>
        </w:rPr>
        <w:tab/>
      </w:r>
      <w:r>
        <w:rPr>
          <w:b/>
          <w:bCs/>
          <w:color w:val="000000"/>
          <w:sz w:val="24"/>
          <w:szCs w:val="24"/>
        </w:rPr>
        <w:tab/>
        <w:t>:</w:t>
      </w:r>
      <w:r>
        <w:rPr>
          <w:color w:val="000000"/>
          <w:sz w:val="24"/>
          <w:szCs w:val="24"/>
        </w:rPr>
        <w:t xml:space="preserve"> Tar, Zip, SCP, </w:t>
      </w:r>
      <w:proofErr w:type="spellStart"/>
      <w:r>
        <w:rPr>
          <w:color w:val="000000"/>
          <w:sz w:val="24"/>
          <w:szCs w:val="24"/>
        </w:rPr>
        <w:t>Rsync</w:t>
      </w:r>
      <w:proofErr w:type="spellEnd"/>
      <w:r>
        <w:rPr>
          <w:color w:val="000000"/>
          <w:sz w:val="24"/>
          <w:szCs w:val="24"/>
        </w:rPr>
        <w:t>, Dump</w:t>
      </w:r>
    </w:p>
    <w:p w:rsidR="00184B55" w:rsidRDefault="00000000">
      <w:pPr>
        <w:spacing w:after="0" w:line="240" w:lineRule="auto"/>
        <w:rPr>
          <w:color w:val="000000"/>
          <w:sz w:val="24"/>
          <w:szCs w:val="24"/>
        </w:rPr>
      </w:pPr>
      <w:r>
        <w:rPr>
          <w:b/>
          <w:bCs/>
          <w:color w:val="000000"/>
          <w:sz w:val="24"/>
          <w:szCs w:val="24"/>
        </w:rPr>
        <w:t>Package Management:</w:t>
      </w:r>
      <w:r>
        <w:rPr>
          <w:color w:val="000000"/>
          <w:sz w:val="24"/>
          <w:szCs w:val="24"/>
        </w:rPr>
        <w:t xml:space="preserve"> RPM, YUM Server, Third party packages like EPEL, </w:t>
      </w:r>
      <w:proofErr w:type="spellStart"/>
      <w:r>
        <w:rPr>
          <w:color w:val="000000"/>
          <w:sz w:val="24"/>
          <w:szCs w:val="24"/>
        </w:rPr>
        <w:t>pmforge</w:t>
      </w:r>
      <w:proofErr w:type="spellEnd"/>
      <w:r>
        <w:rPr>
          <w:color w:val="000000"/>
          <w:sz w:val="24"/>
          <w:szCs w:val="24"/>
        </w:rPr>
        <w:t>.</w:t>
      </w:r>
    </w:p>
    <w:p w:rsidR="00184B55" w:rsidRDefault="00000000">
      <w:pPr>
        <w:spacing w:after="0" w:line="240" w:lineRule="auto"/>
        <w:rPr>
          <w:color w:val="000000"/>
          <w:sz w:val="24"/>
          <w:szCs w:val="24"/>
        </w:rPr>
      </w:pPr>
      <w:r>
        <w:rPr>
          <w:b/>
          <w:bCs/>
          <w:color w:val="000000"/>
          <w:sz w:val="24"/>
          <w:szCs w:val="24"/>
        </w:rPr>
        <w:t>Mail</w:t>
      </w:r>
      <w:r>
        <w:rPr>
          <w:b/>
          <w:bCs/>
          <w:color w:val="000000"/>
          <w:sz w:val="24"/>
          <w:szCs w:val="24"/>
        </w:rPr>
        <w:tab/>
      </w:r>
      <w:r>
        <w:rPr>
          <w:b/>
          <w:bCs/>
          <w:color w:val="000000"/>
          <w:sz w:val="24"/>
          <w:szCs w:val="24"/>
        </w:rPr>
        <w:tab/>
      </w:r>
      <w:r>
        <w:rPr>
          <w:b/>
          <w:bCs/>
          <w:color w:val="000000"/>
          <w:sz w:val="24"/>
          <w:szCs w:val="24"/>
        </w:rPr>
        <w:tab/>
        <w:t xml:space="preserve">: </w:t>
      </w:r>
      <w:r>
        <w:rPr>
          <w:color w:val="000000"/>
          <w:sz w:val="24"/>
          <w:szCs w:val="24"/>
        </w:rPr>
        <w:t>Send mail, Exim and Postfix.</w:t>
      </w:r>
    </w:p>
    <w:p w:rsidR="00184B55" w:rsidRDefault="00000000">
      <w:pPr>
        <w:pStyle w:val="Heading5"/>
      </w:pPr>
      <w:r>
        <w:t xml:space="preserve">• </w:t>
      </w:r>
      <w:r w:rsidR="00CB3B35">
        <w:t>Cloud: AWS</w:t>
      </w:r>
      <w:r>
        <w:t xml:space="preserve"> (basic of EC</w:t>
      </w:r>
      <w:r w:rsidR="00CB3B35">
        <w:t>2, S</w:t>
      </w:r>
      <w:r>
        <w:t>3,</w:t>
      </w:r>
      <w:r w:rsidR="00CB3B35">
        <w:t xml:space="preserve"> </w:t>
      </w:r>
      <w:r>
        <w:t>IAM,</w:t>
      </w:r>
      <w:r w:rsidR="00CB3B35">
        <w:t xml:space="preserve"> </w:t>
      </w:r>
      <w:r>
        <w:t>VPC,</w:t>
      </w:r>
      <w:r w:rsidR="00CB3B35">
        <w:t xml:space="preserve"> </w:t>
      </w:r>
      <w:r>
        <w:t>ELB)</w:t>
      </w:r>
    </w:p>
    <w:p w:rsidR="00184B55" w:rsidRDefault="00000000">
      <w:pPr>
        <w:pStyle w:val="Heading5"/>
      </w:pPr>
      <w:r>
        <w:t xml:space="preserve"> • Dev</w:t>
      </w:r>
      <w:r w:rsidR="00CB3B35">
        <w:t>O</w:t>
      </w:r>
      <w:r>
        <w:t xml:space="preserve">ps </w:t>
      </w:r>
    </w:p>
    <w:p w:rsidR="00184B55" w:rsidRDefault="00000000">
      <w:pPr>
        <w:widowControl w:val="0"/>
        <w:pBdr>
          <w:top w:val="nil"/>
          <w:left w:val="nil"/>
          <w:bottom w:val="nil"/>
          <w:right w:val="nil"/>
          <w:between w:val="nil"/>
        </w:pBdr>
        <w:spacing w:after="0" w:line="24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w:t>
      </w:r>
      <w:r>
        <w:rPr>
          <w:rFonts w:ascii="Times New Roman" w:eastAsia="SimSun" w:hAnsi="Times New Roman" w:cs="Times New Roman"/>
          <w:kern w:val="1"/>
          <w:sz w:val="20"/>
          <w:szCs w:val="20"/>
          <w:lang w:eastAsia="zh-CN"/>
        </w:rPr>
        <w:tab/>
        <w:t>* Infra Provisioning</w:t>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Terraform </w:t>
      </w:r>
    </w:p>
    <w:p w:rsidR="00184B55" w:rsidRDefault="00000000">
      <w:pPr>
        <w:widowControl w:val="0"/>
        <w:pBdr>
          <w:top w:val="nil"/>
          <w:left w:val="nil"/>
          <w:bottom w:val="nil"/>
          <w:right w:val="nil"/>
          <w:between w:val="nil"/>
        </w:pBdr>
        <w:spacing w:after="0" w:line="24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w:t>
      </w:r>
      <w:r>
        <w:rPr>
          <w:rFonts w:ascii="Times New Roman" w:eastAsia="SimSun" w:hAnsi="Times New Roman" w:cs="Times New Roman"/>
          <w:kern w:val="1"/>
          <w:sz w:val="20"/>
          <w:szCs w:val="20"/>
          <w:lang w:eastAsia="zh-CN"/>
        </w:rPr>
        <w:tab/>
        <w:t xml:space="preserve">* Container </w:t>
      </w:r>
      <w:r>
        <w:rPr>
          <w:rFonts w:ascii="Times New Roman" w:eastAsia="SimSun" w:hAnsi="Times New Roman" w:cs="Times New Roman"/>
          <w:kern w:val="1"/>
          <w:sz w:val="20"/>
          <w:szCs w:val="20"/>
          <w:lang w:eastAsia="zh-CN"/>
        </w:rPr>
        <w:tab/>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Docker </w:t>
      </w:r>
    </w:p>
    <w:p w:rsidR="00184B55" w:rsidRDefault="00000000">
      <w:pPr>
        <w:widowControl w:val="0"/>
        <w:pBdr>
          <w:top w:val="nil"/>
          <w:left w:val="nil"/>
          <w:bottom w:val="nil"/>
          <w:right w:val="nil"/>
          <w:between w:val="nil"/>
        </w:pBdr>
        <w:spacing w:after="0" w:line="240" w:lineRule="auto"/>
        <w:ind w:firstLine="720"/>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Container Management </w:t>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Kubernetes </w:t>
      </w:r>
    </w:p>
    <w:p w:rsidR="00184B55" w:rsidRDefault="00000000">
      <w:pPr>
        <w:widowControl w:val="0"/>
        <w:pBdr>
          <w:top w:val="nil"/>
          <w:left w:val="nil"/>
          <w:bottom w:val="nil"/>
          <w:right w:val="nil"/>
          <w:between w:val="nil"/>
        </w:pBdr>
        <w:spacing w:after="0" w:line="240" w:lineRule="auto"/>
        <w:ind w:firstLine="720"/>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Monitoring tools</w:t>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ELK</w:t>
      </w:r>
      <w:r w:rsidR="00CB3B35">
        <w:rPr>
          <w:rFonts w:ascii="Times New Roman" w:eastAsia="SimSun" w:hAnsi="Times New Roman" w:cs="Times New Roman"/>
          <w:kern w:val="1"/>
          <w:sz w:val="20"/>
          <w:szCs w:val="20"/>
          <w:lang w:eastAsia="zh-CN"/>
        </w:rPr>
        <w:t xml:space="preserve"> </w:t>
      </w:r>
      <w:r>
        <w:rPr>
          <w:rFonts w:ascii="Times New Roman" w:eastAsia="SimSun" w:hAnsi="Times New Roman" w:cs="Times New Roman"/>
          <w:kern w:val="1"/>
          <w:sz w:val="20"/>
          <w:szCs w:val="20"/>
          <w:lang w:eastAsia="zh-CN"/>
        </w:rPr>
        <w:t xml:space="preserve">(Elasticsearch Logstash Kibana) </w:t>
      </w:r>
    </w:p>
    <w:p w:rsidR="00184B55" w:rsidRDefault="00000000">
      <w:pPr>
        <w:widowControl w:val="0"/>
        <w:pBdr>
          <w:top w:val="nil"/>
          <w:left w:val="nil"/>
          <w:bottom w:val="nil"/>
          <w:right w:val="nil"/>
          <w:between w:val="nil"/>
        </w:pBdr>
        <w:spacing w:after="0" w:line="240" w:lineRule="auto"/>
        <w:ind w:firstLine="720"/>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Automation tools</w:t>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Ansible</w:t>
      </w:r>
    </w:p>
    <w:p w:rsidR="00184B55" w:rsidRDefault="00000000">
      <w:pPr>
        <w:widowControl w:val="0"/>
        <w:pBdr>
          <w:top w:val="nil"/>
          <w:left w:val="nil"/>
          <w:bottom w:val="nil"/>
          <w:right w:val="nil"/>
          <w:between w:val="nil"/>
        </w:pBdr>
        <w:spacing w:after="0" w:line="24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w:t>
      </w:r>
      <w:r>
        <w:rPr>
          <w:rFonts w:ascii="Times New Roman" w:eastAsia="SimSun" w:hAnsi="Times New Roman" w:cs="Times New Roman"/>
          <w:kern w:val="1"/>
          <w:sz w:val="20"/>
          <w:szCs w:val="20"/>
          <w:lang w:eastAsia="zh-CN"/>
        </w:rPr>
        <w:tab/>
        <w:t xml:space="preserve">* All </w:t>
      </w:r>
      <w:r>
        <w:rPr>
          <w:rFonts w:ascii="Times New Roman" w:eastAsia="SimSun" w:hAnsi="Times New Roman" w:cs="Times New Roman"/>
          <w:kern w:val="1"/>
          <w:sz w:val="20"/>
          <w:szCs w:val="20"/>
          <w:lang w:eastAsia="zh-CN"/>
        </w:rPr>
        <w:tab/>
      </w:r>
      <w:r>
        <w:rPr>
          <w:rFonts w:ascii="Times New Roman" w:eastAsia="SimSun" w:hAnsi="Times New Roman" w:cs="Times New Roman"/>
          <w:kern w:val="1"/>
          <w:sz w:val="20"/>
          <w:szCs w:val="20"/>
          <w:lang w:eastAsia="zh-CN"/>
        </w:rPr>
        <w:tab/>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Azure Dev</w:t>
      </w:r>
      <w:r w:rsidR="00CB3B35">
        <w:rPr>
          <w:rFonts w:ascii="Times New Roman" w:eastAsia="SimSun" w:hAnsi="Times New Roman" w:cs="Times New Roman"/>
          <w:kern w:val="1"/>
          <w:sz w:val="20"/>
          <w:szCs w:val="20"/>
          <w:lang w:eastAsia="zh-CN"/>
        </w:rPr>
        <w:t>O</w:t>
      </w:r>
      <w:r>
        <w:rPr>
          <w:rFonts w:ascii="Times New Roman" w:eastAsia="SimSun" w:hAnsi="Times New Roman" w:cs="Times New Roman"/>
          <w:kern w:val="1"/>
          <w:sz w:val="20"/>
          <w:szCs w:val="20"/>
          <w:lang w:eastAsia="zh-CN"/>
        </w:rPr>
        <w:t>ps</w:t>
      </w:r>
    </w:p>
    <w:p w:rsidR="00184B55" w:rsidRDefault="00000000">
      <w:pPr>
        <w:widowControl w:val="0"/>
        <w:pBdr>
          <w:top w:val="nil"/>
          <w:left w:val="nil"/>
          <w:bottom w:val="nil"/>
          <w:right w:val="nil"/>
          <w:between w:val="nil"/>
        </w:pBdr>
        <w:spacing w:after="0" w:line="240" w:lineRule="auto"/>
        <w:ind w:firstLine="720"/>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CICD Tool </w:t>
      </w:r>
      <w:r>
        <w:rPr>
          <w:rFonts w:ascii="Times New Roman" w:eastAsia="SimSun" w:hAnsi="Times New Roman" w:cs="Times New Roman"/>
          <w:kern w:val="1"/>
          <w:sz w:val="20"/>
          <w:szCs w:val="20"/>
          <w:lang w:eastAsia="zh-CN"/>
        </w:rPr>
        <w:tab/>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Jenkins</w:t>
      </w:r>
    </w:p>
    <w:p w:rsidR="00184B55" w:rsidRDefault="00000000">
      <w:pPr>
        <w:widowControl w:val="0"/>
        <w:pBdr>
          <w:top w:val="nil"/>
          <w:left w:val="nil"/>
          <w:bottom w:val="nil"/>
          <w:right w:val="nil"/>
          <w:between w:val="nil"/>
        </w:pBdr>
        <w:spacing w:after="0" w:line="240" w:lineRule="auto"/>
        <w:rPr>
          <w:rFonts w:ascii="Times New Roman" w:eastAsia="SimSun" w:hAnsi="Times New Roman" w:cs="Times New Roman"/>
          <w:kern w:val="1"/>
          <w:sz w:val="20"/>
          <w:szCs w:val="20"/>
          <w:lang w:eastAsia="zh-CN"/>
        </w:rPr>
      </w:pPr>
      <w:r>
        <w:rPr>
          <w:rFonts w:ascii="Times New Roman" w:eastAsia="SimSun" w:hAnsi="Times New Roman" w:cs="Times New Roman"/>
          <w:kern w:val="1"/>
          <w:sz w:val="20"/>
          <w:szCs w:val="20"/>
          <w:lang w:eastAsia="zh-CN"/>
        </w:rPr>
        <w:t xml:space="preserve"> </w:t>
      </w:r>
      <w:r>
        <w:rPr>
          <w:rFonts w:ascii="Times New Roman" w:eastAsia="SimSun" w:hAnsi="Times New Roman" w:cs="Times New Roman"/>
          <w:kern w:val="1"/>
          <w:sz w:val="20"/>
          <w:szCs w:val="20"/>
          <w:lang w:eastAsia="zh-CN"/>
        </w:rPr>
        <w:tab/>
        <w:t xml:space="preserve">* Version Control System </w:t>
      </w:r>
      <w:r w:rsidR="00CB3B35">
        <w:rPr>
          <w:rFonts w:ascii="Times New Roman" w:eastAsia="SimSun" w:hAnsi="Times New Roman" w:cs="Times New Roman"/>
          <w:kern w:val="1"/>
          <w:sz w:val="20"/>
          <w:szCs w:val="20"/>
          <w:lang w:eastAsia="zh-CN"/>
        </w:rPr>
        <w:tab/>
        <w:t>:</w:t>
      </w:r>
      <w:r>
        <w:rPr>
          <w:rFonts w:ascii="Times New Roman" w:eastAsia="SimSun" w:hAnsi="Times New Roman" w:cs="Times New Roman"/>
          <w:kern w:val="1"/>
          <w:sz w:val="20"/>
          <w:szCs w:val="20"/>
          <w:lang w:eastAsia="zh-CN"/>
        </w:rPr>
        <w:t xml:space="preserve"> GI</w:t>
      </w:r>
      <w:r w:rsidR="00CB3B35">
        <w:rPr>
          <w:rFonts w:ascii="Times New Roman" w:eastAsia="SimSun" w:hAnsi="Times New Roman" w:cs="Times New Roman"/>
          <w:kern w:val="1"/>
          <w:sz w:val="20"/>
          <w:szCs w:val="20"/>
          <w:lang w:eastAsia="zh-CN"/>
        </w:rPr>
        <w:t>T</w:t>
      </w:r>
    </w:p>
    <w:p w:rsidR="00184B55" w:rsidRDefault="00184B55">
      <w:pPr>
        <w:spacing w:after="0" w:line="240" w:lineRule="auto"/>
        <w:rPr>
          <w:color w:val="000000"/>
          <w:sz w:val="24"/>
          <w:szCs w:val="24"/>
        </w:rPr>
      </w:pPr>
    </w:p>
    <w:p w:rsidR="00184B55" w:rsidRDefault="00184B55">
      <w:pPr>
        <w:spacing w:after="0"/>
        <w:rPr>
          <w:b/>
          <w:sz w:val="28"/>
          <w:szCs w:val="28"/>
        </w:rPr>
      </w:pP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pBdr>
                <w:top w:val="nil"/>
                <w:left w:val="nil"/>
                <w:bottom w:val="nil"/>
                <w:right w:val="nil"/>
                <w:between w:val="nil"/>
              </w:pBdr>
              <w:rPr>
                <w:b/>
                <w:color w:val="FFFFFF"/>
                <w:sz w:val="28"/>
                <w:szCs w:val="28"/>
              </w:rPr>
            </w:pPr>
            <w:r>
              <w:rPr>
                <w:b/>
                <w:color w:val="FFFFFF"/>
                <w:sz w:val="28"/>
                <w:szCs w:val="28"/>
              </w:rPr>
              <w:t>Roles and Responsibilities:</w:t>
            </w:r>
          </w:p>
        </w:tc>
      </w:tr>
    </w:tbl>
    <w:p w:rsidR="00184B55" w:rsidRDefault="00184B55">
      <w:pPr>
        <w:spacing w:after="0" w:line="240" w:lineRule="auto"/>
        <w:rPr>
          <w:b/>
          <w:color w:val="000000"/>
          <w:sz w:val="24"/>
          <w:szCs w:val="24"/>
        </w:rPr>
      </w:pP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The primary responsibility is to carry out day-to-day tasks of System Administration and Monitoring and updating Tickets (issues) through Incident management system.</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Different types of Installation and configuration on RedHat, CentOS, Ubuntu, and Windows7.</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Configuring and Maintaining Microsoft Outlook 2003/2007, Thunderbird, outlook Express.</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Administrations of Users and Groups.</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Using NAGIOS Monitoring Linux servers such as Disk space utilization, CPU utilization, Memory utilization.</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 xml:space="preserve">Linux Package management tools (rpm, yum </w:t>
      </w:r>
      <w:proofErr w:type="spellStart"/>
      <w:r>
        <w:rPr>
          <w:bCs/>
          <w:color w:val="000000"/>
          <w:sz w:val="24"/>
          <w:szCs w:val="24"/>
        </w:rPr>
        <w:t>etc</w:t>
      </w:r>
      <w:proofErr w:type="spellEnd"/>
      <w:r>
        <w:rPr>
          <w:bCs/>
          <w:color w:val="000000"/>
          <w:sz w:val="24"/>
          <w:szCs w:val="24"/>
        </w:rPr>
        <w:t>)</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Scheduling jobs using Crontab.</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Maintaining Virus free Network using Symantec</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Troubleshooting and Configuration of SSH, FTP, NFS and APACHE Server.</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Database Knowledge with MYSQL with database optimization, backup and recovery.</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Apache web server maintenance, installation, configuration, managing staging web hosting including name-based, secure and private site, certificate generate, manage user accounts.</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lastRenderedPageBreak/>
        <w:t xml:space="preserve">Taking backup on Linux server using </w:t>
      </w:r>
      <w:proofErr w:type="spellStart"/>
      <w:r>
        <w:rPr>
          <w:bCs/>
          <w:color w:val="000000"/>
          <w:sz w:val="24"/>
          <w:szCs w:val="24"/>
        </w:rPr>
        <w:t>Rsync</w:t>
      </w:r>
      <w:proofErr w:type="spellEnd"/>
      <w:r>
        <w:rPr>
          <w:bCs/>
          <w:color w:val="000000"/>
          <w:sz w:val="24"/>
          <w:szCs w:val="24"/>
        </w:rPr>
        <w:t>, Zip and Tar.</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Handling Sonic Firewall 2400.</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Setting up of SVN Repository server and maintaining repository for all projects.</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 xml:space="preserve">Good knowledge in </w:t>
      </w:r>
      <w:proofErr w:type="spellStart"/>
      <w:r>
        <w:rPr>
          <w:bCs/>
          <w:color w:val="000000"/>
          <w:sz w:val="24"/>
          <w:szCs w:val="24"/>
        </w:rPr>
        <w:t>Cpanel</w:t>
      </w:r>
      <w:proofErr w:type="spellEnd"/>
      <w:r>
        <w:rPr>
          <w:bCs/>
          <w:color w:val="000000"/>
          <w:sz w:val="24"/>
          <w:szCs w:val="24"/>
        </w:rPr>
        <w:t>, WHM and Plesk.</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Maintaining Exim mail server.</w:t>
      </w:r>
    </w:p>
    <w:p w:rsidR="00184B55" w:rsidRDefault="00000000">
      <w:pPr>
        <w:pStyle w:val="ListParagraph"/>
        <w:numPr>
          <w:ilvl w:val="0"/>
          <w:numId w:val="5"/>
        </w:numPr>
        <w:spacing w:after="0" w:line="240" w:lineRule="auto"/>
        <w:ind w:left="720" w:hanging="360"/>
        <w:rPr>
          <w:bCs/>
          <w:color w:val="000000"/>
          <w:sz w:val="24"/>
          <w:szCs w:val="24"/>
        </w:rPr>
      </w:pPr>
      <w:r>
        <w:rPr>
          <w:bCs/>
          <w:color w:val="000000"/>
          <w:sz w:val="24"/>
          <w:szCs w:val="24"/>
        </w:rPr>
        <w:t>Installing and configuring new servers based on requirements.</w:t>
      </w:r>
    </w:p>
    <w:p w:rsidR="00184B55" w:rsidRDefault="00000000">
      <w:pPr>
        <w:pStyle w:val="ListParagraph"/>
        <w:numPr>
          <w:ilvl w:val="0"/>
          <w:numId w:val="5"/>
        </w:numPr>
        <w:ind w:left="720" w:hanging="360"/>
        <w:rPr>
          <w:b/>
          <w:color w:val="FFFFFF"/>
          <w:sz w:val="28"/>
          <w:szCs w:val="28"/>
        </w:rPr>
      </w:pPr>
      <w:r>
        <w:rPr>
          <w:bCs/>
          <w:color w:val="000000"/>
          <w:sz w:val="24"/>
          <w:szCs w:val="24"/>
        </w:rPr>
        <w:t>Maintaining IIS services and creating websites.</w:t>
      </w: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sz w:val="28"/>
                <w:szCs w:val="28"/>
              </w:rPr>
            </w:pPr>
            <w:r>
              <w:rPr>
                <w:b/>
                <w:color w:val="FFFFFF"/>
                <w:sz w:val="28"/>
                <w:szCs w:val="28"/>
              </w:rPr>
              <w:t>Client Project:</w:t>
            </w:r>
          </w:p>
        </w:tc>
      </w:tr>
      <w:tr w:rsidR="00184B55">
        <w:tc>
          <w:tcPr>
            <w:tcW w:w="9747" w:type="dxa"/>
            <w:tcBorders>
              <w:top w:val="single" w:sz="4" w:space="0" w:color="000000"/>
              <w:left w:val="single" w:sz="4" w:space="0" w:color="000000"/>
              <w:bottom w:val="single" w:sz="4" w:space="0" w:color="000000"/>
              <w:right w:val="single" w:sz="4" w:space="0" w:color="000000"/>
            </w:tcBorders>
          </w:tcPr>
          <w:p w:rsidR="00184B55" w:rsidRDefault="00000000">
            <w:pPr>
              <w:rPr>
                <w:b/>
                <w:color w:val="FFFFFF"/>
                <w:sz w:val="28"/>
                <w:szCs w:val="28"/>
              </w:rPr>
            </w:pPr>
            <w:r>
              <w:rPr>
                <w:b/>
                <w:color w:val="FFFFFF"/>
                <w:sz w:val="28"/>
                <w:szCs w:val="28"/>
              </w:rPr>
              <w:t>HOBBIES:</w:t>
            </w:r>
          </w:p>
        </w:tc>
      </w:tr>
    </w:tbl>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Domain transfer to new domain provider.</w:t>
      </w:r>
    </w:p>
    <w:p w:rsidR="00184B55" w:rsidRDefault="00000000">
      <w:pPr>
        <w:pStyle w:val="ListParagraph"/>
        <w:numPr>
          <w:ilvl w:val="0"/>
          <w:numId w:val="10"/>
        </w:numPr>
        <w:spacing w:after="0" w:line="240" w:lineRule="auto"/>
        <w:ind w:left="720" w:hanging="360"/>
        <w:rPr>
          <w:bCs/>
          <w:color w:val="000000"/>
          <w:sz w:val="24"/>
          <w:szCs w:val="24"/>
        </w:rPr>
      </w:pPr>
      <w:proofErr w:type="spellStart"/>
      <w:r>
        <w:rPr>
          <w:bCs/>
          <w:color w:val="000000"/>
          <w:sz w:val="24"/>
          <w:szCs w:val="24"/>
        </w:rPr>
        <w:t>Lsync</w:t>
      </w:r>
      <w:proofErr w:type="spellEnd"/>
      <w:r>
        <w:rPr>
          <w:bCs/>
          <w:color w:val="000000"/>
          <w:sz w:val="24"/>
          <w:szCs w:val="24"/>
        </w:rPr>
        <w:t xml:space="preserve"> file mirroring.</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Knowledge in database mirroring master to master configuration.</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Handling Rackspace, Amazon server EC2 instants and Hosting.</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Mail gun, Smtp Auth, Send mail and Exim mail server.</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Site Migration to new server with updated configuration.</w:t>
      </w:r>
    </w:p>
    <w:p w:rsidR="00184B55" w:rsidRDefault="00000000">
      <w:pPr>
        <w:pStyle w:val="ListParagraph"/>
        <w:numPr>
          <w:ilvl w:val="0"/>
          <w:numId w:val="10"/>
        </w:numPr>
        <w:spacing w:after="0" w:line="240" w:lineRule="auto"/>
        <w:ind w:left="720" w:hanging="360"/>
        <w:rPr>
          <w:bCs/>
          <w:color w:val="000000"/>
          <w:sz w:val="24"/>
          <w:szCs w:val="24"/>
        </w:rPr>
      </w:pPr>
      <w:proofErr w:type="spellStart"/>
      <w:r>
        <w:rPr>
          <w:bCs/>
          <w:color w:val="000000"/>
          <w:sz w:val="24"/>
          <w:szCs w:val="24"/>
        </w:rPr>
        <w:t>Svn</w:t>
      </w:r>
      <w:proofErr w:type="spellEnd"/>
      <w:r>
        <w:rPr>
          <w:bCs/>
          <w:color w:val="000000"/>
          <w:sz w:val="24"/>
          <w:szCs w:val="24"/>
        </w:rPr>
        <w:t xml:space="preserve"> Migration to new server and access control of </w:t>
      </w:r>
      <w:proofErr w:type="spellStart"/>
      <w:r>
        <w:rPr>
          <w:bCs/>
          <w:color w:val="000000"/>
          <w:sz w:val="24"/>
          <w:szCs w:val="24"/>
        </w:rPr>
        <w:t>svn</w:t>
      </w:r>
      <w:proofErr w:type="spellEnd"/>
      <w:r>
        <w:rPr>
          <w:bCs/>
          <w:color w:val="000000"/>
          <w:sz w:val="24"/>
          <w:szCs w:val="24"/>
        </w:rPr>
        <w:t xml:space="preserve"> user.</w:t>
      </w:r>
    </w:p>
    <w:p w:rsidR="00184B55" w:rsidRDefault="00000000">
      <w:pPr>
        <w:pStyle w:val="ListParagraph"/>
        <w:numPr>
          <w:ilvl w:val="0"/>
          <w:numId w:val="10"/>
        </w:numPr>
        <w:spacing w:after="0" w:line="240" w:lineRule="auto"/>
        <w:ind w:left="720" w:hanging="360"/>
        <w:rPr>
          <w:bCs/>
          <w:color w:val="000000"/>
          <w:sz w:val="24"/>
          <w:szCs w:val="24"/>
        </w:rPr>
      </w:pPr>
      <w:proofErr w:type="spellStart"/>
      <w:r>
        <w:rPr>
          <w:bCs/>
          <w:color w:val="000000"/>
          <w:sz w:val="24"/>
          <w:szCs w:val="24"/>
        </w:rPr>
        <w:t>SSl</w:t>
      </w:r>
      <w:proofErr w:type="spellEnd"/>
      <w:r>
        <w:rPr>
          <w:bCs/>
          <w:color w:val="000000"/>
          <w:sz w:val="24"/>
          <w:szCs w:val="24"/>
        </w:rPr>
        <w:t xml:space="preserve"> implementation on servers.</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PCI scan for vulnerability check.</w:t>
      </w:r>
    </w:p>
    <w:p w:rsidR="00184B55" w:rsidRDefault="00000000">
      <w:pPr>
        <w:pStyle w:val="ListParagraph"/>
        <w:numPr>
          <w:ilvl w:val="0"/>
          <w:numId w:val="10"/>
        </w:numPr>
        <w:spacing w:after="0" w:line="240" w:lineRule="auto"/>
        <w:ind w:left="720" w:hanging="360"/>
        <w:rPr>
          <w:bCs/>
          <w:color w:val="000000"/>
          <w:sz w:val="24"/>
          <w:szCs w:val="24"/>
        </w:rPr>
      </w:pPr>
      <w:r>
        <w:rPr>
          <w:bCs/>
          <w:color w:val="000000"/>
          <w:sz w:val="24"/>
          <w:szCs w:val="24"/>
        </w:rPr>
        <w:t>Creating ftp user and lock them in particular folder.</w:t>
      </w:r>
    </w:p>
    <w:p w:rsidR="00184B55" w:rsidRDefault="00184B55">
      <w:pPr>
        <w:spacing w:after="0" w:line="240" w:lineRule="auto"/>
        <w:rPr>
          <w:bCs/>
          <w:color w:val="000000"/>
          <w:sz w:val="24"/>
          <w:szCs w:val="24"/>
        </w:rPr>
      </w:pPr>
    </w:p>
    <w:p w:rsidR="00184B55" w:rsidRDefault="00184B55">
      <w:pPr>
        <w:spacing w:after="0" w:line="240" w:lineRule="auto"/>
        <w:rPr>
          <w:bCs/>
          <w:color w:val="000000"/>
          <w:sz w:val="24"/>
          <w:szCs w:val="24"/>
        </w:rPr>
      </w:pPr>
    </w:p>
    <w:p w:rsidR="00184B55" w:rsidRDefault="00184B55">
      <w:pPr>
        <w:spacing w:after="0" w:line="240" w:lineRule="auto"/>
        <w:rPr>
          <w:bCs/>
          <w:color w:val="000000"/>
          <w:sz w:val="24"/>
          <w:szCs w:val="24"/>
        </w:rPr>
      </w:pPr>
    </w:p>
    <w:p w:rsidR="00184B55" w:rsidRDefault="00184B55">
      <w:pPr>
        <w:spacing w:after="0" w:line="240" w:lineRule="auto"/>
        <w:rPr>
          <w:bCs/>
          <w:color w:val="000000"/>
          <w:sz w:val="24"/>
          <w:szCs w:val="24"/>
        </w:rPr>
      </w:pP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sz w:val="28"/>
                <w:szCs w:val="28"/>
              </w:rPr>
            </w:pPr>
            <w:r>
              <w:rPr>
                <w:b/>
                <w:color w:val="FFFFFF"/>
                <w:sz w:val="28"/>
                <w:szCs w:val="28"/>
              </w:rPr>
              <w:t>Education Details:</w:t>
            </w:r>
          </w:p>
        </w:tc>
      </w:tr>
      <w:tr w:rsidR="00184B55">
        <w:tc>
          <w:tcPr>
            <w:tcW w:w="9747" w:type="dxa"/>
            <w:tcBorders>
              <w:top w:val="single" w:sz="4" w:space="0" w:color="000000"/>
              <w:left w:val="single" w:sz="4" w:space="0" w:color="000000"/>
              <w:bottom w:val="single" w:sz="4" w:space="0" w:color="000000"/>
              <w:right w:val="single" w:sz="4" w:space="0" w:color="000000"/>
            </w:tcBorders>
          </w:tcPr>
          <w:p w:rsidR="00184B55" w:rsidRDefault="00000000">
            <w:pPr>
              <w:rPr>
                <w:b/>
                <w:color w:val="FFFFFF"/>
                <w:sz w:val="28"/>
                <w:szCs w:val="28"/>
              </w:rPr>
            </w:pPr>
            <w:r>
              <w:rPr>
                <w:b/>
                <w:color w:val="FFFFFF"/>
                <w:sz w:val="28"/>
                <w:szCs w:val="28"/>
              </w:rPr>
              <w:t>HOBBIES:</w:t>
            </w:r>
          </w:p>
        </w:tc>
      </w:tr>
    </w:tbl>
    <w:p w:rsidR="00184B55" w:rsidRDefault="00000000">
      <w:pPr>
        <w:spacing w:after="0" w:line="240" w:lineRule="auto"/>
        <w:rPr>
          <w:b/>
          <w:color w:val="000000"/>
          <w:sz w:val="24"/>
          <w:szCs w:val="24"/>
        </w:rPr>
      </w:pPr>
      <w:r>
        <w:rPr>
          <w:b/>
          <w:color w:val="000000"/>
          <w:sz w:val="24"/>
          <w:szCs w:val="24"/>
        </w:rPr>
        <w:t>BACHELOR OF TECHNOLOGY</w:t>
      </w:r>
    </w:p>
    <w:tbl>
      <w:tblPr>
        <w:tblStyle w:val="afff7"/>
        <w:tblW w:w="8899" w:type="dxa"/>
        <w:tblInd w:w="-115" w:type="dxa"/>
        <w:tblLook w:val="0400" w:firstRow="0" w:lastRow="0" w:firstColumn="0" w:lastColumn="0" w:noHBand="0" w:noVBand="1"/>
      </w:tblPr>
      <w:tblGrid>
        <w:gridCol w:w="6062"/>
        <w:gridCol w:w="2837"/>
      </w:tblGrid>
      <w:tr w:rsidR="00184B55">
        <w:trPr>
          <w:trHeight w:val="364"/>
        </w:trPr>
        <w:tc>
          <w:tcPr>
            <w:tcW w:w="6062" w:type="dxa"/>
          </w:tcPr>
          <w:p w:rsidR="00184B55" w:rsidRDefault="00000000">
            <w:pPr>
              <w:pStyle w:val="Heading5"/>
              <w:numPr>
                <w:ilvl w:val="0"/>
                <w:numId w:val="1"/>
              </w:numPr>
            </w:pPr>
            <w:r>
              <w:t>Narasaraopet institute of technology, Narasaraopet</w:t>
            </w:r>
          </w:p>
        </w:tc>
        <w:tc>
          <w:tcPr>
            <w:tcW w:w="2837" w:type="dxa"/>
          </w:tcPr>
          <w:p w:rsidR="00184B55" w:rsidRDefault="00000000">
            <w:pPr>
              <w:numPr>
                <w:ilvl w:val="0"/>
                <w:numId w:val="4"/>
              </w:numPr>
              <w:pBdr>
                <w:top w:val="nil"/>
                <w:left w:val="nil"/>
                <w:bottom w:val="nil"/>
                <w:right w:val="nil"/>
                <w:between w:val="nil"/>
              </w:pBdr>
              <w:spacing w:after="200" w:line="276" w:lineRule="auto"/>
              <w:ind w:left="720" w:hanging="360"/>
              <w:rPr>
                <w:color w:val="000000"/>
                <w:sz w:val="24"/>
                <w:szCs w:val="24"/>
              </w:rPr>
            </w:pPr>
            <w:r>
              <w:rPr>
                <w:color w:val="000000"/>
                <w:sz w:val="24"/>
                <w:szCs w:val="24"/>
              </w:rPr>
              <w:t>Narasaraopet</w:t>
            </w:r>
          </w:p>
        </w:tc>
      </w:tr>
    </w:tbl>
    <w:p w:rsidR="00184B55" w:rsidRDefault="00000000">
      <w:pPr>
        <w:spacing w:after="0" w:line="240" w:lineRule="auto"/>
        <w:rPr>
          <w:sz w:val="24"/>
          <w:szCs w:val="24"/>
        </w:rPr>
      </w:pPr>
      <w:r>
        <w:rPr>
          <w:sz w:val="24"/>
          <w:szCs w:val="24"/>
        </w:rPr>
        <w:t xml:space="preserve">  2018-2022</w:t>
      </w:r>
    </w:p>
    <w:p w:rsidR="00184B55" w:rsidRDefault="00000000">
      <w:pPr>
        <w:spacing w:after="0" w:line="240" w:lineRule="auto"/>
        <w:rPr>
          <w:i/>
          <w:sz w:val="24"/>
          <w:szCs w:val="24"/>
        </w:rPr>
      </w:pPr>
      <w:r>
        <w:rPr>
          <w:i/>
          <w:sz w:val="24"/>
          <w:szCs w:val="24"/>
        </w:rPr>
        <w:t xml:space="preserve">  Specialization</w:t>
      </w:r>
    </w:p>
    <w:tbl>
      <w:tblPr>
        <w:tblStyle w:val="afff7"/>
        <w:tblW w:w="9041" w:type="dxa"/>
        <w:tblInd w:w="-115" w:type="dxa"/>
        <w:tblLook w:val="0400" w:firstRow="0" w:lastRow="0" w:firstColumn="0" w:lastColumn="0" w:noHBand="0" w:noVBand="1"/>
      </w:tblPr>
      <w:tblGrid>
        <w:gridCol w:w="6062"/>
        <w:gridCol w:w="2979"/>
      </w:tblGrid>
      <w:tr w:rsidR="00184B55">
        <w:tc>
          <w:tcPr>
            <w:tcW w:w="6062" w:type="dxa"/>
            <w:shd w:val="clear" w:color="auto" w:fill="auto"/>
          </w:tcPr>
          <w:p w:rsidR="00184B55" w:rsidRDefault="00000000">
            <w:pPr>
              <w:numPr>
                <w:ilvl w:val="0"/>
                <w:numId w:val="6"/>
              </w:numPr>
              <w:pBdr>
                <w:top w:val="nil"/>
                <w:left w:val="nil"/>
                <w:bottom w:val="nil"/>
                <w:right w:val="nil"/>
                <w:between w:val="nil"/>
              </w:pBdr>
              <w:ind w:left="720" w:hanging="360"/>
              <w:rPr>
                <w:b/>
                <w:color w:val="000000"/>
                <w:sz w:val="24"/>
                <w:szCs w:val="24"/>
              </w:rPr>
            </w:pPr>
            <w:r>
              <w:rPr>
                <w:b/>
                <w:color w:val="000000"/>
                <w:sz w:val="24"/>
                <w:szCs w:val="24"/>
              </w:rPr>
              <w:t>Electronics &amp; Communication Engineering</w:t>
            </w:r>
          </w:p>
        </w:tc>
        <w:tc>
          <w:tcPr>
            <w:tcW w:w="2979" w:type="dxa"/>
            <w:shd w:val="clear" w:color="auto" w:fill="auto"/>
          </w:tcPr>
          <w:p w:rsidR="00184B55" w:rsidRDefault="00000000">
            <w:pPr>
              <w:numPr>
                <w:ilvl w:val="0"/>
                <w:numId w:val="6"/>
              </w:numPr>
              <w:pBdr>
                <w:top w:val="nil"/>
                <w:left w:val="nil"/>
                <w:bottom w:val="nil"/>
                <w:right w:val="nil"/>
                <w:between w:val="nil"/>
              </w:pBdr>
              <w:spacing w:after="200" w:line="276" w:lineRule="auto"/>
              <w:ind w:left="720" w:hanging="360"/>
              <w:rPr>
                <w:color w:val="000000"/>
                <w:sz w:val="24"/>
                <w:szCs w:val="24"/>
              </w:rPr>
            </w:pPr>
            <w:r>
              <w:rPr>
                <w:color w:val="000000"/>
                <w:sz w:val="24"/>
                <w:szCs w:val="24"/>
              </w:rPr>
              <w:t>7.0 CGPA</w:t>
            </w:r>
          </w:p>
        </w:tc>
      </w:tr>
    </w:tbl>
    <w:p w:rsidR="00184B55" w:rsidRDefault="00000000">
      <w:pPr>
        <w:spacing w:after="0" w:line="240" w:lineRule="auto"/>
        <w:rPr>
          <w:color w:val="000000"/>
          <w:sz w:val="24"/>
          <w:szCs w:val="24"/>
        </w:rPr>
      </w:pPr>
      <w:r>
        <w:rPr>
          <w:color w:val="000000"/>
          <w:sz w:val="24"/>
          <w:szCs w:val="24"/>
        </w:rPr>
        <w:t xml:space="preserve">   </w:t>
      </w:r>
    </w:p>
    <w:p w:rsidR="00184B55" w:rsidRDefault="00184B55">
      <w:pPr>
        <w:spacing w:after="0" w:line="240" w:lineRule="auto"/>
        <w:rPr>
          <w:color w:val="000000"/>
          <w:sz w:val="24"/>
          <w:szCs w:val="24"/>
        </w:rPr>
      </w:pP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color w:val="FFFFFF"/>
              </w:rPr>
            </w:pPr>
            <w:r>
              <w:rPr>
                <w:b/>
                <w:color w:val="FFFFFF"/>
                <w:sz w:val="28"/>
                <w:szCs w:val="28"/>
              </w:rPr>
              <w:t xml:space="preserve">PROJECTS DETAILS </w:t>
            </w:r>
          </w:p>
        </w:tc>
      </w:tr>
    </w:tbl>
    <w:p w:rsidR="00184B55" w:rsidRDefault="00000000">
      <w:pPr>
        <w:pStyle w:val="Heading5"/>
        <w:numPr>
          <w:ilvl w:val="0"/>
          <w:numId w:val="1"/>
        </w:numPr>
      </w:pPr>
      <w:r>
        <w:t>Project Name</w:t>
      </w:r>
      <w:r>
        <w:tab/>
        <w:t xml:space="preserve">:  </w:t>
      </w:r>
      <w:r>
        <w:rPr>
          <w:rFonts w:ascii="Times New Roman" w:eastAsia="SimSun" w:hAnsi="Times New Roman" w:cs="Times New Roman"/>
          <w:kern w:val="1"/>
          <w:sz w:val="20"/>
          <w:szCs w:val="20"/>
          <w:lang w:eastAsia="zh-CN"/>
        </w:rPr>
        <w:t>Autonomous vehicles with aid computer vision</w:t>
      </w:r>
    </w:p>
    <w:p w:rsidR="00184B55" w:rsidRDefault="00000000">
      <w:pPr>
        <w:spacing w:after="0" w:line="240" w:lineRule="auto"/>
        <w:ind w:left="2160" w:hanging="1440"/>
        <w:rPr>
          <w:rFonts w:ascii="Times New Roman" w:eastAsia="SimSun" w:hAnsi="Times New Roman" w:cs="Times New Roman"/>
          <w:kern w:val="1"/>
          <w:sz w:val="20"/>
          <w:szCs w:val="20"/>
          <w:lang w:eastAsia="zh-CN"/>
        </w:rPr>
      </w:pPr>
      <w:r>
        <w:rPr>
          <w:b/>
          <w:color w:val="000000"/>
          <w:sz w:val="24"/>
          <w:szCs w:val="24"/>
        </w:rPr>
        <w:t xml:space="preserve">Description </w:t>
      </w:r>
      <w:r>
        <w:rPr>
          <w:b/>
          <w:color w:val="000000"/>
          <w:sz w:val="24"/>
          <w:szCs w:val="24"/>
        </w:rPr>
        <w:tab/>
      </w:r>
      <w:r>
        <w:rPr>
          <w:color w:val="000000"/>
          <w:sz w:val="24"/>
          <w:szCs w:val="24"/>
        </w:rPr>
        <w:t xml:space="preserve">: </w:t>
      </w:r>
      <w:r>
        <w:rPr>
          <w:rFonts w:ascii="Times New Roman" w:eastAsia="SimSun" w:hAnsi="Times New Roman" w:cs="Times New Roman"/>
          <w:kern w:val="1"/>
          <w:sz w:val="20"/>
          <w:szCs w:val="20"/>
          <w:lang w:eastAsia="zh-CN"/>
        </w:rPr>
        <w:t xml:space="preserve">This is the most secure </w:t>
      </w:r>
      <w:r w:rsidR="00CB3B35">
        <w:rPr>
          <w:rFonts w:ascii="Times New Roman" w:eastAsia="SimSun" w:hAnsi="Times New Roman" w:cs="Times New Roman"/>
          <w:kern w:val="1"/>
          <w:sz w:val="20"/>
          <w:szCs w:val="20"/>
          <w:lang w:eastAsia="zh-CN"/>
        </w:rPr>
        <w:t>driving</w:t>
      </w:r>
      <w:r>
        <w:rPr>
          <w:rFonts w:ascii="Times New Roman" w:eastAsia="SimSun" w:hAnsi="Times New Roman" w:cs="Times New Roman"/>
          <w:kern w:val="1"/>
          <w:sz w:val="20"/>
          <w:szCs w:val="20"/>
          <w:lang w:eastAsia="zh-CN"/>
        </w:rPr>
        <w:t xml:space="preserve"> system as we </w:t>
      </w:r>
      <w:r w:rsidR="00CB3B35">
        <w:rPr>
          <w:rFonts w:ascii="Times New Roman" w:eastAsia="SimSun" w:hAnsi="Times New Roman" w:cs="Times New Roman"/>
          <w:kern w:val="1"/>
          <w:sz w:val="20"/>
          <w:szCs w:val="20"/>
          <w:lang w:eastAsia="zh-CN"/>
        </w:rPr>
        <w:t>cannot</w:t>
      </w:r>
      <w:r>
        <w:rPr>
          <w:rFonts w:ascii="Times New Roman" w:eastAsia="SimSun" w:hAnsi="Times New Roman" w:cs="Times New Roman"/>
          <w:kern w:val="1"/>
          <w:sz w:val="20"/>
          <w:szCs w:val="20"/>
          <w:lang w:eastAsia="zh-CN"/>
        </w:rPr>
        <w:t xml:space="preserve"> put confidence into fully automated vehicle yet.,</w:t>
      </w:r>
    </w:p>
    <w:p w:rsidR="00184B55" w:rsidRDefault="00000000">
      <w:pPr>
        <w:spacing w:after="0" w:line="240" w:lineRule="auto"/>
        <w:ind w:left="360" w:firstLine="360"/>
        <w:rPr>
          <w:color w:val="1D1B11"/>
          <w:sz w:val="24"/>
          <w:szCs w:val="24"/>
        </w:rPr>
      </w:pPr>
      <w:r>
        <w:rPr>
          <w:b/>
          <w:color w:val="1D1B11"/>
          <w:sz w:val="24"/>
          <w:szCs w:val="24"/>
        </w:rPr>
        <w:t>Role</w:t>
      </w:r>
      <w:r>
        <w:rPr>
          <w:b/>
          <w:color w:val="1D1B11"/>
          <w:sz w:val="24"/>
          <w:szCs w:val="24"/>
        </w:rPr>
        <w:tab/>
      </w:r>
      <w:r>
        <w:rPr>
          <w:b/>
          <w:color w:val="1D1B11"/>
          <w:sz w:val="24"/>
          <w:szCs w:val="24"/>
        </w:rPr>
        <w:tab/>
        <w:t xml:space="preserve">: </w:t>
      </w:r>
      <w:r>
        <w:rPr>
          <w:color w:val="1D1B11"/>
          <w:sz w:val="24"/>
          <w:szCs w:val="24"/>
        </w:rPr>
        <w:t>Team leader</w:t>
      </w:r>
    </w:p>
    <w:p w:rsidR="00184B55" w:rsidRDefault="00000000">
      <w:pPr>
        <w:spacing w:after="0" w:line="240" w:lineRule="auto"/>
        <w:ind w:firstLine="720"/>
        <w:rPr>
          <w:color w:val="000000"/>
          <w:sz w:val="24"/>
          <w:szCs w:val="24"/>
        </w:rPr>
      </w:pPr>
      <w:r>
        <w:rPr>
          <w:b/>
          <w:color w:val="000000"/>
          <w:sz w:val="24"/>
          <w:szCs w:val="24"/>
        </w:rPr>
        <w:t>Team</w:t>
      </w:r>
      <w:r>
        <w:rPr>
          <w:b/>
          <w:color w:val="000000"/>
          <w:sz w:val="24"/>
          <w:szCs w:val="24"/>
        </w:rPr>
        <w:tab/>
      </w:r>
      <w:r>
        <w:rPr>
          <w:b/>
          <w:color w:val="000000"/>
          <w:sz w:val="24"/>
          <w:szCs w:val="24"/>
        </w:rPr>
        <w:tab/>
      </w:r>
      <w:r>
        <w:rPr>
          <w:color w:val="000000"/>
          <w:sz w:val="24"/>
          <w:szCs w:val="24"/>
        </w:rPr>
        <w:t>:  4</w:t>
      </w:r>
    </w:p>
    <w:p w:rsidR="00184B55" w:rsidRDefault="00000000">
      <w:pPr>
        <w:spacing w:after="0" w:line="240" w:lineRule="auto"/>
        <w:ind w:firstLine="720"/>
        <w:rPr>
          <w:color w:val="000000"/>
          <w:sz w:val="24"/>
          <w:szCs w:val="24"/>
        </w:rPr>
      </w:pPr>
      <w:r>
        <w:rPr>
          <w:b/>
          <w:color w:val="000000"/>
          <w:sz w:val="24"/>
          <w:szCs w:val="24"/>
        </w:rPr>
        <w:t xml:space="preserve">Duration </w:t>
      </w:r>
      <w:r>
        <w:rPr>
          <w:color w:val="000000"/>
          <w:sz w:val="24"/>
          <w:szCs w:val="24"/>
        </w:rPr>
        <w:tab/>
        <w:t xml:space="preserve">:  6 months </w:t>
      </w:r>
    </w:p>
    <w:p w:rsidR="00184B55" w:rsidRDefault="00184B55">
      <w:pPr>
        <w:spacing w:after="0" w:line="240" w:lineRule="auto"/>
        <w:rPr>
          <w:color w:val="000000"/>
          <w:sz w:val="24"/>
          <w:szCs w:val="24"/>
        </w:rPr>
      </w:pPr>
    </w:p>
    <w:p w:rsidR="00184B55" w:rsidRDefault="00000000">
      <w:pPr>
        <w:numPr>
          <w:ilvl w:val="0"/>
          <w:numId w:val="7"/>
        </w:numPr>
        <w:spacing w:after="0" w:line="240" w:lineRule="auto"/>
        <w:ind w:left="720" w:hanging="360"/>
        <w:rPr>
          <w:color w:val="000000"/>
          <w:sz w:val="24"/>
          <w:szCs w:val="24"/>
        </w:rPr>
      </w:pPr>
      <w:r>
        <w:rPr>
          <w:b/>
          <w:color w:val="000000"/>
          <w:sz w:val="24"/>
          <w:szCs w:val="24"/>
        </w:rPr>
        <w:t>Project Name</w:t>
      </w:r>
      <w:r>
        <w:rPr>
          <w:color w:val="000000"/>
          <w:sz w:val="24"/>
          <w:szCs w:val="24"/>
        </w:rPr>
        <w:tab/>
        <w:t xml:space="preserve">: </w:t>
      </w:r>
      <w:r>
        <w:rPr>
          <w:b/>
          <w:color w:val="000000"/>
          <w:sz w:val="24"/>
          <w:szCs w:val="24"/>
        </w:rPr>
        <w:t>BIOMETRIC BASED VEHICLE TRACKING USING GPS AND GSM</w:t>
      </w:r>
    </w:p>
    <w:p w:rsidR="00184B55" w:rsidRDefault="00000000">
      <w:pPr>
        <w:spacing w:after="0" w:line="240" w:lineRule="auto"/>
        <w:ind w:left="2160" w:hanging="1440"/>
        <w:rPr>
          <w:color w:val="000000"/>
          <w:sz w:val="24"/>
          <w:szCs w:val="24"/>
        </w:rPr>
      </w:pPr>
      <w:r>
        <w:rPr>
          <w:b/>
          <w:color w:val="000000"/>
          <w:sz w:val="24"/>
          <w:szCs w:val="24"/>
        </w:rPr>
        <w:t>Description</w:t>
      </w:r>
      <w:r>
        <w:rPr>
          <w:b/>
          <w:color w:val="000000"/>
          <w:sz w:val="24"/>
          <w:szCs w:val="24"/>
        </w:rPr>
        <w:tab/>
      </w:r>
      <w:r>
        <w:rPr>
          <w:color w:val="000000"/>
          <w:sz w:val="24"/>
          <w:szCs w:val="24"/>
        </w:rPr>
        <w:t>:  The safe of vehicles is extremely essential for public vehicles. Vehicle tracking system is installed to track the vehicle. Biometric lock is fixed to access the vehicle to reduce the theft of vehicle, it is helpful for to track valuable goods carriers.</w:t>
      </w:r>
    </w:p>
    <w:p w:rsidR="00184B55" w:rsidRDefault="00000000">
      <w:pPr>
        <w:spacing w:after="0" w:line="240" w:lineRule="auto"/>
        <w:ind w:firstLine="720"/>
        <w:rPr>
          <w:color w:val="1D1B11"/>
          <w:sz w:val="24"/>
          <w:szCs w:val="24"/>
        </w:rPr>
      </w:pPr>
      <w:r>
        <w:rPr>
          <w:b/>
          <w:color w:val="1D1B11"/>
          <w:sz w:val="24"/>
          <w:szCs w:val="24"/>
        </w:rPr>
        <w:t>Role</w:t>
      </w:r>
      <w:r>
        <w:rPr>
          <w:b/>
          <w:color w:val="1D1B11"/>
          <w:sz w:val="24"/>
          <w:szCs w:val="24"/>
        </w:rPr>
        <w:tab/>
      </w:r>
      <w:r>
        <w:rPr>
          <w:b/>
          <w:color w:val="1D1B11"/>
          <w:sz w:val="24"/>
          <w:szCs w:val="24"/>
        </w:rPr>
        <w:tab/>
        <w:t xml:space="preserve">: </w:t>
      </w:r>
      <w:r>
        <w:rPr>
          <w:color w:val="1D1B11"/>
          <w:sz w:val="24"/>
          <w:szCs w:val="24"/>
        </w:rPr>
        <w:t>Team leader</w:t>
      </w:r>
    </w:p>
    <w:p w:rsidR="00184B55" w:rsidRDefault="00000000">
      <w:pPr>
        <w:spacing w:after="0" w:line="240" w:lineRule="auto"/>
        <w:ind w:firstLine="720"/>
        <w:rPr>
          <w:color w:val="000000"/>
          <w:sz w:val="24"/>
          <w:szCs w:val="24"/>
        </w:rPr>
      </w:pPr>
      <w:r>
        <w:rPr>
          <w:b/>
          <w:color w:val="000000"/>
          <w:sz w:val="24"/>
          <w:szCs w:val="24"/>
        </w:rPr>
        <w:t>Team</w:t>
      </w:r>
      <w:r>
        <w:rPr>
          <w:b/>
          <w:color w:val="000000"/>
          <w:sz w:val="24"/>
          <w:szCs w:val="24"/>
        </w:rPr>
        <w:tab/>
      </w:r>
      <w:r>
        <w:rPr>
          <w:b/>
          <w:color w:val="000000"/>
          <w:sz w:val="24"/>
          <w:szCs w:val="24"/>
        </w:rPr>
        <w:tab/>
      </w:r>
      <w:r>
        <w:rPr>
          <w:color w:val="000000"/>
          <w:sz w:val="24"/>
          <w:szCs w:val="24"/>
        </w:rPr>
        <w:t>:  4</w:t>
      </w:r>
    </w:p>
    <w:p w:rsidR="00184B55" w:rsidRDefault="00000000">
      <w:pPr>
        <w:spacing w:after="0" w:line="240" w:lineRule="auto"/>
        <w:ind w:firstLine="720"/>
        <w:rPr>
          <w:color w:val="000000"/>
          <w:sz w:val="24"/>
          <w:szCs w:val="24"/>
        </w:rPr>
      </w:pPr>
      <w:r>
        <w:rPr>
          <w:b/>
          <w:color w:val="000000"/>
          <w:sz w:val="24"/>
          <w:szCs w:val="24"/>
        </w:rPr>
        <w:t xml:space="preserve">Duration </w:t>
      </w:r>
      <w:r>
        <w:rPr>
          <w:color w:val="000000"/>
          <w:sz w:val="24"/>
          <w:szCs w:val="24"/>
        </w:rPr>
        <w:tab/>
        <w:t xml:space="preserve">:  6 months </w:t>
      </w:r>
    </w:p>
    <w:p w:rsidR="00184B55" w:rsidRDefault="00184B55">
      <w:pPr>
        <w:spacing w:after="0" w:line="240" w:lineRule="auto"/>
        <w:ind w:firstLine="720"/>
        <w:rPr>
          <w:color w:val="000000"/>
          <w:sz w:val="24"/>
          <w:szCs w:val="24"/>
        </w:rPr>
      </w:pPr>
    </w:p>
    <w:p w:rsidR="00184B55" w:rsidRDefault="00184B55">
      <w:pPr>
        <w:spacing w:after="0" w:line="240" w:lineRule="auto"/>
        <w:ind w:firstLine="720"/>
        <w:rPr>
          <w:color w:val="000000"/>
          <w:sz w:val="24"/>
          <w:szCs w:val="24"/>
        </w:rPr>
      </w:pPr>
    </w:p>
    <w:p w:rsidR="00184B55" w:rsidRDefault="00184B55">
      <w:pPr>
        <w:spacing w:after="0" w:line="240" w:lineRule="auto"/>
        <w:ind w:firstLine="720"/>
        <w:rPr>
          <w:color w:val="000000"/>
          <w:sz w:val="24"/>
          <w:szCs w:val="24"/>
        </w:rPr>
      </w:pPr>
    </w:p>
    <w:p w:rsidR="00184B55" w:rsidRDefault="00184B55">
      <w:pPr>
        <w:spacing w:after="0" w:line="240" w:lineRule="auto"/>
        <w:ind w:firstLine="720"/>
        <w:rPr>
          <w:color w:val="000000"/>
          <w:sz w:val="24"/>
          <w:szCs w:val="24"/>
        </w:rPr>
      </w:pPr>
    </w:p>
    <w:p w:rsidR="00184B55" w:rsidRDefault="00184B55">
      <w:pPr>
        <w:spacing w:after="0" w:line="240" w:lineRule="auto"/>
        <w:ind w:firstLine="720"/>
        <w:rPr>
          <w:color w:val="000000"/>
          <w:sz w:val="24"/>
          <w:szCs w:val="24"/>
        </w:rPr>
      </w:pP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sz w:val="28"/>
                <w:szCs w:val="28"/>
              </w:rPr>
            </w:pPr>
            <w:bookmarkStart w:id="0" w:name="_Hlk127137956"/>
            <w:r>
              <w:rPr>
                <w:b/>
                <w:color w:val="FFFFFF"/>
                <w:sz w:val="28"/>
                <w:szCs w:val="28"/>
              </w:rPr>
              <w:t>HOBBIES:</w:t>
            </w:r>
          </w:p>
        </w:tc>
      </w:tr>
    </w:tbl>
    <w:bookmarkEnd w:id="0"/>
    <w:p w:rsidR="00184B55" w:rsidRDefault="00000000">
      <w:pPr>
        <w:numPr>
          <w:ilvl w:val="0"/>
          <w:numId w:val="2"/>
        </w:numPr>
        <w:spacing w:after="0"/>
        <w:ind w:left="720" w:hanging="360"/>
        <w:rPr>
          <w:sz w:val="24"/>
          <w:szCs w:val="24"/>
        </w:rPr>
      </w:pPr>
      <w:r>
        <w:rPr>
          <w:sz w:val="24"/>
          <w:szCs w:val="24"/>
        </w:rPr>
        <w:t>Volunteering</w:t>
      </w:r>
    </w:p>
    <w:p w:rsidR="00184B55" w:rsidRDefault="00000000">
      <w:pPr>
        <w:numPr>
          <w:ilvl w:val="0"/>
          <w:numId w:val="2"/>
        </w:numPr>
        <w:spacing w:after="0"/>
        <w:ind w:left="720" w:hanging="360"/>
        <w:rPr>
          <w:sz w:val="24"/>
          <w:szCs w:val="24"/>
        </w:rPr>
      </w:pPr>
      <w:r>
        <w:rPr>
          <w:color w:val="000000"/>
          <w:sz w:val="24"/>
          <w:szCs w:val="24"/>
        </w:rPr>
        <w:t>Listening Music</w:t>
      </w:r>
    </w:p>
    <w:p w:rsidR="00184B55" w:rsidRDefault="00000000">
      <w:pPr>
        <w:numPr>
          <w:ilvl w:val="0"/>
          <w:numId w:val="2"/>
        </w:numPr>
        <w:spacing w:after="0"/>
        <w:ind w:left="720" w:hanging="360"/>
        <w:rPr>
          <w:sz w:val="24"/>
          <w:szCs w:val="24"/>
        </w:rPr>
      </w:pPr>
      <w:r>
        <w:rPr>
          <w:color w:val="000000"/>
          <w:sz w:val="24"/>
          <w:szCs w:val="24"/>
        </w:rPr>
        <w:t>Traveling</w:t>
      </w:r>
    </w:p>
    <w:p w:rsidR="00184B55" w:rsidRDefault="00000000">
      <w:pPr>
        <w:numPr>
          <w:ilvl w:val="0"/>
          <w:numId w:val="2"/>
        </w:numPr>
        <w:ind w:left="720" w:hanging="360"/>
        <w:rPr>
          <w:sz w:val="24"/>
          <w:szCs w:val="24"/>
        </w:rPr>
      </w:pPr>
      <w:r>
        <w:rPr>
          <w:color w:val="000000"/>
          <w:sz w:val="24"/>
          <w:szCs w:val="24"/>
        </w:rPr>
        <w:t>Knowing new things</w:t>
      </w: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sz w:val="28"/>
                <w:szCs w:val="28"/>
              </w:rPr>
            </w:pPr>
            <w:r>
              <w:rPr>
                <w:b/>
                <w:color w:val="FFFFFF"/>
                <w:sz w:val="28"/>
                <w:szCs w:val="28"/>
              </w:rPr>
              <w:t>LANGUAGES KNOWN</w:t>
            </w:r>
          </w:p>
        </w:tc>
      </w:tr>
    </w:tbl>
    <w:p w:rsidR="00184B55" w:rsidRDefault="00000000">
      <w:pPr>
        <w:numPr>
          <w:ilvl w:val="0"/>
          <w:numId w:val="2"/>
        </w:numPr>
        <w:spacing w:before="120" w:after="0"/>
        <w:ind w:left="720" w:hanging="360"/>
        <w:rPr>
          <w:sz w:val="24"/>
          <w:szCs w:val="24"/>
        </w:rPr>
      </w:pPr>
      <w:r>
        <w:rPr>
          <w:color w:val="000000"/>
          <w:sz w:val="24"/>
          <w:szCs w:val="24"/>
        </w:rPr>
        <w:t>Telugu (Read, Write, Speak, Mother Tongue)</w:t>
      </w:r>
    </w:p>
    <w:p w:rsidR="00184B55" w:rsidRDefault="00000000">
      <w:pPr>
        <w:numPr>
          <w:ilvl w:val="0"/>
          <w:numId w:val="1"/>
        </w:numPr>
        <w:spacing w:after="120"/>
        <w:ind w:left="720" w:hanging="360"/>
        <w:rPr>
          <w:sz w:val="24"/>
          <w:szCs w:val="24"/>
        </w:rPr>
      </w:pPr>
      <w:r>
        <w:rPr>
          <w:color w:val="000000"/>
          <w:sz w:val="24"/>
          <w:szCs w:val="24"/>
        </w:rPr>
        <w:t>English (Read, Write, Speak)</w:t>
      </w:r>
    </w:p>
    <w:p w:rsidR="00184B55" w:rsidRDefault="00000000">
      <w:pPr>
        <w:numPr>
          <w:ilvl w:val="0"/>
          <w:numId w:val="1"/>
        </w:numPr>
        <w:spacing w:after="120"/>
        <w:ind w:left="720" w:hanging="360"/>
        <w:rPr>
          <w:sz w:val="24"/>
          <w:szCs w:val="24"/>
        </w:rPr>
      </w:pPr>
      <w:r>
        <w:rPr>
          <w:sz w:val="24"/>
          <w:szCs w:val="24"/>
        </w:rPr>
        <w:t>Hindi (Read, Write, Speak)</w:t>
      </w: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color w:val="FFFFFF"/>
                <w:sz w:val="28"/>
                <w:szCs w:val="28"/>
              </w:rPr>
            </w:pPr>
            <w:r>
              <w:rPr>
                <w:b/>
                <w:color w:val="FFFFFF"/>
                <w:sz w:val="28"/>
                <w:szCs w:val="28"/>
              </w:rPr>
              <w:t>PERSONAL INFORMATION</w:t>
            </w:r>
          </w:p>
        </w:tc>
      </w:tr>
    </w:tbl>
    <w:p w:rsidR="00184B55" w:rsidRDefault="00000000">
      <w:pPr>
        <w:spacing w:after="0" w:line="240" w:lineRule="auto"/>
        <w:rPr>
          <w:color w:val="000000"/>
          <w:sz w:val="24"/>
          <w:szCs w:val="24"/>
        </w:rPr>
      </w:pPr>
      <w:r>
        <w:rPr>
          <w:color w:val="000000"/>
          <w:sz w:val="24"/>
          <w:szCs w:val="24"/>
        </w:rPr>
        <w:t xml:space="preserve">      Father Name</w:t>
      </w:r>
      <w:r>
        <w:rPr>
          <w:color w:val="000000"/>
          <w:sz w:val="24"/>
          <w:szCs w:val="24"/>
        </w:rPr>
        <w:tab/>
        <w:t xml:space="preserve">: </w:t>
      </w:r>
      <w:r w:rsidR="00CB3B35">
        <w:rPr>
          <w:color w:val="000000"/>
          <w:sz w:val="24"/>
          <w:szCs w:val="24"/>
        </w:rPr>
        <w:t>Mohan Rao Gorantla</w:t>
      </w:r>
    </w:p>
    <w:p w:rsidR="00184B55" w:rsidRDefault="00000000">
      <w:pPr>
        <w:spacing w:after="0" w:line="240" w:lineRule="auto"/>
        <w:rPr>
          <w:color w:val="000000"/>
          <w:sz w:val="24"/>
          <w:szCs w:val="24"/>
        </w:rPr>
      </w:pPr>
      <w:r>
        <w:rPr>
          <w:color w:val="000000"/>
          <w:sz w:val="24"/>
          <w:szCs w:val="24"/>
        </w:rPr>
        <w:t xml:space="preserve">      Mother Name</w:t>
      </w:r>
      <w:r>
        <w:rPr>
          <w:color w:val="000000"/>
          <w:sz w:val="24"/>
          <w:szCs w:val="24"/>
        </w:rPr>
        <w:tab/>
        <w:t xml:space="preserve">: </w:t>
      </w:r>
      <w:r w:rsidR="00CB3B35">
        <w:rPr>
          <w:color w:val="000000"/>
          <w:sz w:val="24"/>
          <w:szCs w:val="24"/>
        </w:rPr>
        <w:t>Bhagya Lakshmi Gorantla</w:t>
      </w:r>
    </w:p>
    <w:p w:rsidR="00184B55" w:rsidRDefault="00000000">
      <w:pPr>
        <w:spacing w:after="0" w:line="240" w:lineRule="auto"/>
        <w:rPr>
          <w:color w:val="000000"/>
          <w:sz w:val="24"/>
          <w:szCs w:val="24"/>
        </w:rPr>
      </w:pPr>
      <w:r>
        <w:rPr>
          <w:color w:val="000000"/>
          <w:sz w:val="24"/>
          <w:szCs w:val="24"/>
        </w:rPr>
        <w:t xml:space="preserve">      Date of Birth</w:t>
      </w:r>
      <w:r>
        <w:rPr>
          <w:color w:val="000000"/>
          <w:sz w:val="24"/>
          <w:szCs w:val="24"/>
        </w:rPr>
        <w:tab/>
        <w:t>:</w:t>
      </w:r>
      <w:r w:rsidR="00CB3B35">
        <w:rPr>
          <w:color w:val="000000"/>
          <w:sz w:val="24"/>
          <w:szCs w:val="24"/>
        </w:rPr>
        <w:t xml:space="preserve"> 11</w:t>
      </w:r>
      <w:r w:rsidR="00CB3B35" w:rsidRPr="00CB3B35">
        <w:rPr>
          <w:color w:val="000000"/>
          <w:sz w:val="24"/>
          <w:szCs w:val="24"/>
          <w:vertAlign w:val="superscript"/>
        </w:rPr>
        <w:t>th</w:t>
      </w:r>
      <w:r w:rsidR="00CB3B35">
        <w:rPr>
          <w:color w:val="000000"/>
          <w:sz w:val="24"/>
          <w:szCs w:val="24"/>
        </w:rPr>
        <w:t xml:space="preserve"> August, 1999</w:t>
      </w:r>
      <w:r>
        <w:rPr>
          <w:color w:val="000000"/>
          <w:sz w:val="24"/>
          <w:szCs w:val="24"/>
        </w:rPr>
        <w:t xml:space="preserve"> </w:t>
      </w:r>
    </w:p>
    <w:p w:rsidR="00184B55" w:rsidRDefault="00000000">
      <w:pPr>
        <w:spacing w:after="0" w:line="240" w:lineRule="auto"/>
        <w:rPr>
          <w:color w:val="000000"/>
          <w:sz w:val="24"/>
          <w:szCs w:val="24"/>
        </w:rPr>
      </w:pPr>
      <w:r>
        <w:rPr>
          <w:color w:val="000000"/>
          <w:sz w:val="24"/>
          <w:szCs w:val="24"/>
        </w:rPr>
        <w:t xml:space="preserve">      Gender</w:t>
      </w:r>
      <w:r>
        <w:rPr>
          <w:color w:val="000000"/>
          <w:sz w:val="24"/>
          <w:szCs w:val="24"/>
        </w:rPr>
        <w:tab/>
      </w:r>
      <w:r>
        <w:rPr>
          <w:color w:val="000000"/>
          <w:sz w:val="24"/>
          <w:szCs w:val="24"/>
        </w:rPr>
        <w:tab/>
        <w:t>: Male</w:t>
      </w:r>
    </w:p>
    <w:p w:rsidR="00184B55" w:rsidRDefault="00000000">
      <w:pPr>
        <w:spacing w:after="0" w:line="240" w:lineRule="auto"/>
        <w:rPr>
          <w:color w:val="000000"/>
          <w:sz w:val="24"/>
          <w:szCs w:val="24"/>
        </w:rPr>
      </w:pPr>
      <w:r>
        <w:rPr>
          <w:color w:val="000000"/>
          <w:sz w:val="24"/>
          <w:szCs w:val="24"/>
        </w:rPr>
        <w:t xml:space="preserve">      Marital Status</w:t>
      </w:r>
      <w:r>
        <w:rPr>
          <w:color w:val="000000"/>
          <w:sz w:val="24"/>
          <w:szCs w:val="24"/>
        </w:rPr>
        <w:tab/>
        <w:t>: Unmarried</w:t>
      </w:r>
    </w:p>
    <w:p w:rsidR="00184B55" w:rsidRDefault="00000000">
      <w:pPr>
        <w:spacing w:after="0" w:line="240" w:lineRule="auto"/>
        <w:rPr>
          <w:color w:val="000000"/>
          <w:sz w:val="24"/>
          <w:szCs w:val="24"/>
        </w:rPr>
      </w:pPr>
      <w:r>
        <w:rPr>
          <w:color w:val="000000"/>
          <w:sz w:val="24"/>
          <w:szCs w:val="24"/>
        </w:rPr>
        <w:t xml:space="preserve">      Nationality</w:t>
      </w:r>
      <w:r>
        <w:rPr>
          <w:color w:val="000000"/>
          <w:sz w:val="24"/>
          <w:szCs w:val="24"/>
        </w:rPr>
        <w:tab/>
      </w:r>
      <w:r>
        <w:rPr>
          <w:color w:val="000000"/>
          <w:sz w:val="24"/>
          <w:szCs w:val="24"/>
        </w:rPr>
        <w:tab/>
        <w:t>: Indian</w:t>
      </w:r>
    </w:p>
    <w:p w:rsidR="00184B55" w:rsidRDefault="00000000">
      <w:pPr>
        <w:spacing w:after="0" w:line="240" w:lineRule="auto"/>
        <w:rPr>
          <w:color w:val="000000"/>
          <w:sz w:val="24"/>
          <w:szCs w:val="24"/>
        </w:rPr>
      </w:pPr>
      <w:r>
        <w:rPr>
          <w:color w:val="000000"/>
          <w:sz w:val="24"/>
          <w:szCs w:val="24"/>
        </w:rPr>
        <w:t xml:space="preserve">       Address</w:t>
      </w:r>
      <w:r>
        <w:rPr>
          <w:color w:val="000000"/>
          <w:sz w:val="24"/>
          <w:szCs w:val="24"/>
        </w:rPr>
        <w:tab/>
      </w:r>
      <w:r>
        <w:rPr>
          <w:color w:val="000000"/>
          <w:sz w:val="24"/>
          <w:szCs w:val="24"/>
        </w:rPr>
        <w:tab/>
        <w:t xml:space="preserve">: </w:t>
      </w:r>
      <w:r w:rsidR="00CB3B35">
        <w:rPr>
          <w:color w:val="000000"/>
          <w:sz w:val="24"/>
          <w:szCs w:val="24"/>
        </w:rPr>
        <w:t>4-177</w:t>
      </w:r>
      <w:r>
        <w:rPr>
          <w:color w:val="000000"/>
          <w:sz w:val="24"/>
          <w:szCs w:val="24"/>
        </w:rPr>
        <w:t xml:space="preserve">, </w:t>
      </w:r>
      <w:proofErr w:type="spellStart"/>
      <w:r w:rsidR="00CB3B35">
        <w:rPr>
          <w:color w:val="000000"/>
          <w:sz w:val="24"/>
          <w:szCs w:val="24"/>
        </w:rPr>
        <w:t>Ravipadu</w:t>
      </w:r>
      <w:proofErr w:type="spellEnd"/>
      <w:r>
        <w:rPr>
          <w:color w:val="000000"/>
          <w:sz w:val="24"/>
          <w:szCs w:val="24"/>
        </w:rPr>
        <w:t xml:space="preserve"> (village), </w:t>
      </w:r>
      <w:r w:rsidR="00CB3B35">
        <w:rPr>
          <w:color w:val="000000"/>
          <w:sz w:val="24"/>
          <w:szCs w:val="24"/>
        </w:rPr>
        <w:t>Narasaraopet</w:t>
      </w:r>
      <w:r>
        <w:rPr>
          <w:color w:val="000000"/>
          <w:sz w:val="24"/>
          <w:szCs w:val="24"/>
        </w:rPr>
        <w:t xml:space="preserve"> (Mandal), </w:t>
      </w:r>
      <w:proofErr w:type="spellStart"/>
      <w:r>
        <w:rPr>
          <w:color w:val="000000"/>
          <w:sz w:val="24"/>
          <w:szCs w:val="24"/>
        </w:rPr>
        <w:t>Palnadu</w:t>
      </w:r>
      <w:proofErr w:type="spellEnd"/>
      <w:r>
        <w:rPr>
          <w:color w:val="000000"/>
          <w:sz w:val="24"/>
          <w:szCs w:val="24"/>
        </w:rPr>
        <w:t xml:space="preserve"> (District)</w:t>
      </w:r>
    </w:p>
    <w:p w:rsidR="00184B55" w:rsidRDefault="00000000">
      <w:pPr>
        <w:spacing w:after="0" w:line="240" w:lineRule="auto"/>
        <w:ind w:left="1440" w:firstLine="720"/>
        <w:rPr>
          <w:color w:val="000000"/>
          <w:sz w:val="24"/>
          <w:szCs w:val="24"/>
        </w:rPr>
      </w:pPr>
      <w:r>
        <w:rPr>
          <w:color w:val="000000"/>
          <w:sz w:val="24"/>
          <w:szCs w:val="24"/>
        </w:rPr>
        <w:t>: 522603</w:t>
      </w:r>
    </w:p>
    <w:tbl>
      <w:tblPr>
        <w:tblStyle w:val="afff7"/>
        <w:tblW w:w="9747" w:type="dxa"/>
        <w:tblInd w:w="-115" w:type="dxa"/>
        <w:tblLook w:val="0400" w:firstRow="0" w:lastRow="0" w:firstColumn="0" w:lastColumn="0" w:noHBand="0" w:noVBand="1"/>
      </w:tblPr>
      <w:tblGrid>
        <w:gridCol w:w="9747"/>
      </w:tblGrid>
      <w:tr w:rsidR="00184B55">
        <w:tc>
          <w:tcPr>
            <w:tcW w:w="9747" w:type="dxa"/>
            <w:tcBorders>
              <w:top w:val="single" w:sz="4" w:space="0" w:color="000000"/>
              <w:left w:val="single" w:sz="4" w:space="0" w:color="000000"/>
              <w:bottom w:val="single" w:sz="4" w:space="0" w:color="000000"/>
              <w:right w:val="single" w:sz="4" w:space="0" w:color="000000"/>
            </w:tcBorders>
            <w:shd w:val="solid" w:color="17365D" w:fill="auto"/>
          </w:tcPr>
          <w:p w:rsidR="00184B55" w:rsidRDefault="00000000">
            <w:pPr>
              <w:rPr>
                <w:b/>
                <w:color w:val="FFFFFF"/>
                <w:sz w:val="28"/>
                <w:szCs w:val="28"/>
              </w:rPr>
            </w:pPr>
            <w:r>
              <w:rPr>
                <w:b/>
                <w:color w:val="FFFFFF"/>
                <w:sz w:val="28"/>
                <w:szCs w:val="28"/>
              </w:rPr>
              <w:t xml:space="preserve">DECLARATION </w:t>
            </w:r>
          </w:p>
        </w:tc>
      </w:tr>
    </w:tbl>
    <w:p w:rsidR="00184B55" w:rsidRDefault="00000000">
      <w:pPr>
        <w:rPr>
          <w:sz w:val="24"/>
          <w:szCs w:val="24"/>
        </w:rPr>
      </w:pPr>
      <w:r>
        <w:rPr>
          <w:sz w:val="24"/>
          <w:szCs w:val="24"/>
        </w:rPr>
        <w:t>I do here by declare that the particulars of information and facts stated here in above are true, correct and complete to the best of my knowledge and belief.</w:t>
      </w:r>
    </w:p>
    <w:p w:rsidR="00184B55" w:rsidRDefault="00000000" w:rsidP="00CB3B35">
      <w:pPr>
        <w:rPr>
          <w:color w:val="000000"/>
          <w:sz w:val="24"/>
          <w:szCs w:val="24"/>
        </w:rPr>
      </w:pPr>
      <w:r>
        <w:rPr>
          <w:color w:val="000000"/>
          <w:sz w:val="24"/>
          <w:szCs w:val="24"/>
        </w:rPr>
        <w:t xml:space="preserve">Place: - Hyderabad </w:t>
      </w:r>
      <w:r>
        <w:rPr>
          <w:color w:val="000000"/>
          <w:sz w:val="24"/>
          <w:szCs w:val="24"/>
        </w:rPr>
        <w:tab/>
      </w:r>
      <w:r w:rsidR="00CB3B35">
        <w:rPr>
          <w:color w:val="000000"/>
          <w:sz w:val="24"/>
          <w:szCs w:val="24"/>
        </w:rPr>
        <w:tab/>
      </w:r>
      <w:r w:rsidR="00CB3B35">
        <w:rPr>
          <w:color w:val="000000"/>
          <w:sz w:val="24"/>
          <w:szCs w:val="24"/>
        </w:rPr>
        <w:tab/>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B3B35">
        <w:rPr>
          <w:color w:val="000000"/>
          <w:sz w:val="24"/>
          <w:szCs w:val="24"/>
        </w:rPr>
        <w:t>G. Joji Babu</w:t>
      </w:r>
      <w:r>
        <w:rPr>
          <w:b/>
          <w:color w:val="000000"/>
          <w:sz w:val="24"/>
          <w:szCs w:val="24"/>
        </w:rPr>
        <w:t>.</w:t>
      </w:r>
    </w:p>
    <w:sectPr w:rsidR="00184B55">
      <w:type w:val="continuous"/>
      <w:pgSz w:w="11907" w:h="1683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B28D8"/>
    <w:multiLevelType w:val="hybridMultilevel"/>
    <w:tmpl w:val="681A3580"/>
    <w:name w:val="Numbered list 10"/>
    <w:lvl w:ilvl="0" w:tplc="D8E8D3A4">
      <w:numFmt w:val="bullet"/>
      <w:lvlText w:val=""/>
      <w:lvlJc w:val="left"/>
      <w:pPr>
        <w:ind w:left="360" w:firstLine="0"/>
      </w:pPr>
      <w:rPr>
        <w:rFonts w:ascii="Symbol" w:hAnsi="Symbol"/>
      </w:rPr>
    </w:lvl>
    <w:lvl w:ilvl="1" w:tplc="B8B0D3E0">
      <w:numFmt w:val="bullet"/>
      <w:lvlText w:val="o"/>
      <w:lvlJc w:val="left"/>
      <w:pPr>
        <w:ind w:left="1080" w:firstLine="0"/>
      </w:pPr>
      <w:rPr>
        <w:rFonts w:ascii="Courier New" w:hAnsi="Courier New" w:cs="Courier New"/>
      </w:rPr>
    </w:lvl>
    <w:lvl w:ilvl="2" w:tplc="E7286686">
      <w:numFmt w:val="bullet"/>
      <w:lvlText w:val=""/>
      <w:lvlJc w:val="left"/>
      <w:pPr>
        <w:ind w:left="1800" w:firstLine="0"/>
      </w:pPr>
      <w:rPr>
        <w:rFonts w:ascii="Wingdings" w:eastAsia="Wingdings" w:hAnsi="Wingdings" w:cs="Wingdings"/>
      </w:rPr>
    </w:lvl>
    <w:lvl w:ilvl="3" w:tplc="AABECE30">
      <w:numFmt w:val="bullet"/>
      <w:lvlText w:val=""/>
      <w:lvlJc w:val="left"/>
      <w:pPr>
        <w:ind w:left="2520" w:firstLine="0"/>
      </w:pPr>
      <w:rPr>
        <w:rFonts w:ascii="Symbol" w:hAnsi="Symbol"/>
      </w:rPr>
    </w:lvl>
    <w:lvl w:ilvl="4" w:tplc="921CD466">
      <w:numFmt w:val="bullet"/>
      <w:lvlText w:val="o"/>
      <w:lvlJc w:val="left"/>
      <w:pPr>
        <w:ind w:left="3240" w:firstLine="0"/>
      </w:pPr>
      <w:rPr>
        <w:rFonts w:ascii="Courier New" w:hAnsi="Courier New" w:cs="Courier New"/>
      </w:rPr>
    </w:lvl>
    <w:lvl w:ilvl="5" w:tplc="E384DA3C">
      <w:numFmt w:val="bullet"/>
      <w:lvlText w:val=""/>
      <w:lvlJc w:val="left"/>
      <w:pPr>
        <w:ind w:left="3960" w:firstLine="0"/>
      </w:pPr>
      <w:rPr>
        <w:rFonts w:ascii="Wingdings" w:eastAsia="Wingdings" w:hAnsi="Wingdings" w:cs="Wingdings"/>
      </w:rPr>
    </w:lvl>
    <w:lvl w:ilvl="6" w:tplc="D21AAD94">
      <w:numFmt w:val="bullet"/>
      <w:lvlText w:val=""/>
      <w:lvlJc w:val="left"/>
      <w:pPr>
        <w:ind w:left="4680" w:firstLine="0"/>
      </w:pPr>
      <w:rPr>
        <w:rFonts w:ascii="Symbol" w:hAnsi="Symbol"/>
      </w:rPr>
    </w:lvl>
    <w:lvl w:ilvl="7" w:tplc="8654B6B8">
      <w:numFmt w:val="bullet"/>
      <w:lvlText w:val="o"/>
      <w:lvlJc w:val="left"/>
      <w:pPr>
        <w:ind w:left="5400" w:firstLine="0"/>
      </w:pPr>
      <w:rPr>
        <w:rFonts w:ascii="Courier New" w:hAnsi="Courier New" w:cs="Courier New"/>
      </w:rPr>
    </w:lvl>
    <w:lvl w:ilvl="8" w:tplc="284C398C">
      <w:numFmt w:val="bullet"/>
      <w:lvlText w:val=""/>
      <w:lvlJc w:val="left"/>
      <w:pPr>
        <w:ind w:left="6120" w:firstLine="0"/>
      </w:pPr>
      <w:rPr>
        <w:rFonts w:ascii="Wingdings" w:eastAsia="Wingdings" w:hAnsi="Wingdings" w:cs="Wingdings"/>
      </w:rPr>
    </w:lvl>
  </w:abstractNum>
  <w:abstractNum w:abstractNumId="1" w15:restartNumberingAfterBreak="0">
    <w:nsid w:val="154F2E96"/>
    <w:multiLevelType w:val="hybridMultilevel"/>
    <w:tmpl w:val="C7DE180E"/>
    <w:name w:val="Numbered list 9"/>
    <w:lvl w:ilvl="0" w:tplc="1C067134">
      <w:numFmt w:val="bullet"/>
      <w:lvlText w:val="●"/>
      <w:lvlJc w:val="left"/>
      <w:pPr>
        <w:ind w:left="360" w:firstLine="0"/>
      </w:pPr>
      <w:rPr>
        <w:rFonts w:ascii="Noto Sans Symbols" w:eastAsia="Noto Sans Symbols" w:hAnsi="Noto Sans Symbols" w:cs="Noto Sans Symbols"/>
      </w:rPr>
    </w:lvl>
    <w:lvl w:ilvl="1" w:tplc="4E42B566">
      <w:numFmt w:val="bullet"/>
      <w:lvlText w:val="o"/>
      <w:lvlJc w:val="left"/>
      <w:pPr>
        <w:ind w:left="1080" w:firstLine="0"/>
      </w:pPr>
      <w:rPr>
        <w:rFonts w:ascii="Courier New" w:eastAsia="Courier New" w:hAnsi="Courier New" w:cs="Courier New"/>
      </w:rPr>
    </w:lvl>
    <w:lvl w:ilvl="2" w:tplc="97AE7B92">
      <w:numFmt w:val="bullet"/>
      <w:lvlText w:val="▪"/>
      <w:lvlJc w:val="left"/>
      <w:pPr>
        <w:ind w:left="1800" w:firstLine="0"/>
      </w:pPr>
      <w:rPr>
        <w:rFonts w:ascii="Noto Sans Symbols" w:eastAsia="Noto Sans Symbols" w:hAnsi="Noto Sans Symbols" w:cs="Noto Sans Symbols"/>
      </w:rPr>
    </w:lvl>
    <w:lvl w:ilvl="3" w:tplc="2226870E">
      <w:numFmt w:val="bullet"/>
      <w:lvlText w:val="●"/>
      <w:lvlJc w:val="left"/>
      <w:pPr>
        <w:ind w:left="2520" w:firstLine="0"/>
      </w:pPr>
      <w:rPr>
        <w:rFonts w:ascii="Noto Sans Symbols" w:eastAsia="Noto Sans Symbols" w:hAnsi="Noto Sans Symbols" w:cs="Noto Sans Symbols"/>
      </w:rPr>
    </w:lvl>
    <w:lvl w:ilvl="4" w:tplc="8AEE743C">
      <w:numFmt w:val="bullet"/>
      <w:lvlText w:val="o"/>
      <w:lvlJc w:val="left"/>
      <w:pPr>
        <w:ind w:left="3240" w:firstLine="0"/>
      </w:pPr>
      <w:rPr>
        <w:rFonts w:ascii="Courier New" w:eastAsia="Courier New" w:hAnsi="Courier New" w:cs="Courier New"/>
      </w:rPr>
    </w:lvl>
    <w:lvl w:ilvl="5" w:tplc="A07664C2">
      <w:numFmt w:val="bullet"/>
      <w:lvlText w:val="▪"/>
      <w:lvlJc w:val="left"/>
      <w:pPr>
        <w:ind w:left="3960" w:firstLine="0"/>
      </w:pPr>
      <w:rPr>
        <w:rFonts w:ascii="Noto Sans Symbols" w:eastAsia="Noto Sans Symbols" w:hAnsi="Noto Sans Symbols" w:cs="Noto Sans Symbols"/>
      </w:rPr>
    </w:lvl>
    <w:lvl w:ilvl="6" w:tplc="C5E218AA">
      <w:numFmt w:val="bullet"/>
      <w:lvlText w:val="●"/>
      <w:lvlJc w:val="left"/>
      <w:pPr>
        <w:ind w:left="4680" w:firstLine="0"/>
      </w:pPr>
      <w:rPr>
        <w:rFonts w:ascii="Noto Sans Symbols" w:eastAsia="Noto Sans Symbols" w:hAnsi="Noto Sans Symbols" w:cs="Noto Sans Symbols"/>
      </w:rPr>
    </w:lvl>
    <w:lvl w:ilvl="7" w:tplc="924CFDB8">
      <w:numFmt w:val="bullet"/>
      <w:lvlText w:val="o"/>
      <w:lvlJc w:val="left"/>
      <w:pPr>
        <w:ind w:left="5400" w:firstLine="0"/>
      </w:pPr>
      <w:rPr>
        <w:rFonts w:ascii="Courier New" w:eastAsia="Courier New" w:hAnsi="Courier New" w:cs="Courier New"/>
      </w:rPr>
    </w:lvl>
    <w:lvl w:ilvl="8" w:tplc="2D30DF18">
      <w:numFmt w:val="bullet"/>
      <w:lvlText w:val="▪"/>
      <w:lvlJc w:val="left"/>
      <w:pPr>
        <w:ind w:left="6120" w:firstLine="0"/>
      </w:pPr>
      <w:rPr>
        <w:rFonts w:ascii="Noto Sans Symbols" w:eastAsia="Noto Sans Symbols" w:hAnsi="Noto Sans Symbols" w:cs="Noto Sans Symbols"/>
      </w:rPr>
    </w:lvl>
  </w:abstractNum>
  <w:abstractNum w:abstractNumId="2" w15:restartNumberingAfterBreak="0">
    <w:nsid w:val="18F17AC4"/>
    <w:multiLevelType w:val="hybridMultilevel"/>
    <w:tmpl w:val="092EA5E2"/>
    <w:name w:val="Numbered list 8"/>
    <w:lvl w:ilvl="0" w:tplc="3D6479E0">
      <w:numFmt w:val="bullet"/>
      <w:lvlText w:val="●"/>
      <w:lvlJc w:val="left"/>
      <w:pPr>
        <w:ind w:left="360" w:firstLine="0"/>
      </w:pPr>
      <w:rPr>
        <w:rFonts w:ascii="Noto Sans Symbols" w:eastAsia="Noto Sans Symbols" w:hAnsi="Noto Sans Symbols" w:cs="Noto Sans Symbols"/>
      </w:rPr>
    </w:lvl>
    <w:lvl w:ilvl="1" w:tplc="F1C2459E">
      <w:numFmt w:val="bullet"/>
      <w:lvlText w:val="o"/>
      <w:lvlJc w:val="left"/>
      <w:pPr>
        <w:ind w:left="1080" w:firstLine="0"/>
      </w:pPr>
      <w:rPr>
        <w:rFonts w:ascii="Courier New" w:eastAsia="Courier New" w:hAnsi="Courier New" w:cs="Courier New"/>
      </w:rPr>
    </w:lvl>
    <w:lvl w:ilvl="2" w:tplc="289EB3C0">
      <w:numFmt w:val="bullet"/>
      <w:lvlText w:val="▪"/>
      <w:lvlJc w:val="left"/>
      <w:pPr>
        <w:ind w:left="1800" w:firstLine="0"/>
      </w:pPr>
      <w:rPr>
        <w:rFonts w:ascii="Noto Sans Symbols" w:eastAsia="Noto Sans Symbols" w:hAnsi="Noto Sans Symbols" w:cs="Noto Sans Symbols"/>
      </w:rPr>
    </w:lvl>
    <w:lvl w:ilvl="3" w:tplc="6C28D948">
      <w:numFmt w:val="bullet"/>
      <w:lvlText w:val="●"/>
      <w:lvlJc w:val="left"/>
      <w:pPr>
        <w:ind w:left="2520" w:firstLine="0"/>
      </w:pPr>
      <w:rPr>
        <w:rFonts w:ascii="Noto Sans Symbols" w:eastAsia="Noto Sans Symbols" w:hAnsi="Noto Sans Symbols" w:cs="Noto Sans Symbols"/>
      </w:rPr>
    </w:lvl>
    <w:lvl w:ilvl="4" w:tplc="60B68D94">
      <w:numFmt w:val="bullet"/>
      <w:lvlText w:val="o"/>
      <w:lvlJc w:val="left"/>
      <w:pPr>
        <w:ind w:left="3240" w:firstLine="0"/>
      </w:pPr>
      <w:rPr>
        <w:rFonts w:ascii="Courier New" w:eastAsia="Courier New" w:hAnsi="Courier New" w:cs="Courier New"/>
      </w:rPr>
    </w:lvl>
    <w:lvl w:ilvl="5" w:tplc="0EE4AD58">
      <w:numFmt w:val="bullet"/>
      <w:lvlText w:val="▪"/>
      <w:lvlJc w:val="left"/>
      <w:pPr>
        <w:ind w:left="3960" w:firstLine="0"/>
      </w:pPr>
      <w:rPr>
        <w:rFonts w:ascii="Noto Sans Symbols" w:eastAsia="Noto Sans Symbols" w:hAnsi="Noto Sans Symbols" w:cs="Noto Sans Symbols"/>
      </w:rPr>
    </w:lvl>
    <w:lvl w:ilvl="6" w:tplc="BABC6946">
      <w:numFmt w:val="bullet"/>
      <w:lvlText w:val="●"/>
      <w:lvlJc w:val="left"/>
      <w:pPr>
        <w:ind w:left="4680" w:firstLine="0"/>
      </w:pPr>
      <w:rPr>
        <w:rFonts w:ascii="Noto Sans Symbols" w:eastAsia="Noto Sans Symbols" w:hAnsi="Noto Sans Symbols" w:cs="Noto Sans Symbols"/>
      </w:rPr>
    </w:lvl>
    <w:lvl w:ilvl="7" w:tplc="2B4A2E0E">
      <w:numFmt w:val="bullet"/>
      <w:lvlText w:val="o"/>
      <w:lvlJc w:val="left"/>
      <w:pPr>
        <w:ind w:left="5400" w:firstLine="0"/>
      </w:pPr>
      <w:rPr>
        <w:rFonts w:ascii="Courier New" w:eastAsia="Courier New" w:hAnsi="Courier New" w:cs="Courier New"/>
      </w:rPr>
    </w:lvl>
    <w:lvl w:ilvl="8" w:tplc="1AEAC336">
      <w:numFmt w:val="bullet"/>
      <w:lvlText w:val="▪"/>
      <w:lvlJc w:val="left"/>
      <w:pPr>
        <w:ind w:left="6120" w:firstLine="0"/>
      </w:pPr>
      <w:rPr>
        <w:rFonts w:ascii="Noto Sans Symbols" w:eastAsia="Noto Sans Symbols" w:hAnsi="Noto Sans Symbols" w:cs="Noto Sans Symbols"/>
      </w:rPr>
    </w:lvl>
  </w:abstractNum>
  <w:abstractNum w:abstractNumId="3" w15:restartNumberingAfterBreak="0">
    <w:nsid w:val="44007060"/>
    <w:multiLevelType w:val="hybridMultilevel"/>
    <w:tmpl w:val="D5F22014"/>
    <w:lvl w:ilvl="0" w:tplc="EEAE1ED4">
      <w:numFmt w:val="none"/>
      <w:lvlText w:val=""/>
      <w:lvlJc w:val="left"/>
      <w:pPr>
        <w:tabs>
          <w:tab w:val="num" w:pos="360"/>
        </w:tabs>
        <w:ind w:left="360" w:hanging="360"/>
      </w:pPr>
    </w:lvl>
    <w:lvl w:ilvl="1" w:tplc="19D67EE2">
      <w:numFmt w:val="none"/>
      <w:lvlText w:val=""/>
      <w:lvlJc w:val="left"/>
      <w:pPr>
        <w:tabs>
          <w:tab w:val="num" w:pos="360"/>
        </w:tabs>
        <w:ind w:left="360" w:hanging="360"/>
      </w:pPr>
    </w:lvl>
    <w:lvl w:ilvl="2" w:tplc="3034C890">
      <w:numFmt w:val="none"/>
      <w:lvlText w:val=""/>
      <w:lvlJc w:val="left"/>
      <w:pPr>
        <w:tabs>
          <w:tab w:val="num" w:pos="360"/>
        </w:tabs>
        <w:ind w:left="360" w:hanging="360"/>
      </w:pPr>
    </w:lvl>
    <w:lvl w:ilvl="3" w:tplc="EFF2BEBC">
      <w:numFmt w:val="none"/>
      <w:lvlText w:val=""/>
      <w:lvlJc w:val="left"/>
      <w:pPr>
        <w:tabs>
          <w:tab w:val="num" w:pos="360"/>
        </w:tabs>
        <w:ind w:left="360" w:hanging="360"/>
      </w:pPr>
    </w:lvl>
    <w:lvl w:ilvl="4" w:tplc="C93450A0">
      <w:numFmt w:val="none"/>
      <w:lvlText w:val=""/>
      <w:lvlJc w:val="left"/>
      <w:pPr>
        <w:tabs>
          <w:tab w:val="num" w:pos="360"/>
        </w:tabs>
        <w:ind w:left="360" w:hanging="360"/>
      </w:pPr>
    </w:lvl>
    <w:lvl w:ilvl="5" w:tplc="969A0A24">
      <w:numFmt w:val="none"/>
      <w:lvlText w:val=""/>
      <w:lvlJc w:val="left"/>
      <w:pPr>
        <w:tabs>
          <w:tab w:val="num" w:pos="360"/>
        </w:tabs>
        <w:ind w:left="360" w:hanging="360"/>
      </w:pPr>
    </w:lvl>
    <w:lvl w:ilvl="6" w:tplc="520860EA">
      <w:numFmt w:val="none"/>
      <w:lvlText w:val=""/>
      <w:lvlJc w:val="left"/>
      <w:pPr>
        <w:tabs>
          <w:tab w:val="num" w:pos="360"/>
        </w:tabs>
        <w:ind w:left="360" w:hanging="360"/>
      </w:pPr>
    </w:lvl>
    <w:lvl w:ilvl="7" w:tplc="45B0FB88">
      <w:numFmt w:val="none"/>
      <w:lvlText w:val=""/>
      <w:lvlJc w:val="left"/>
      <w:pPr>
        <w:tabs>
          <w:tab w:val="num" w:pos="360"/>
        </w:tabs>
        <w:ind w:left="360" w:hanging="360"/>
      </w:pPr>
    </w:lvl>
    <w:lvl w:ilvl="8" w:tplc="332C7414">
      <w:numFmt w:val="none"/>
      <w:lvlText w:val=""/>
      <w:lvlJc w:val="left"/>
      <w:pPr>
        <w:tabs>
          <w:tab w:val="num" w:pos="360"/>
        </w:tabs>
        <w:ind w:left="360" w:hanging="360"/>
      </w:pPr>
    </w:lvl>
  </w:abstractNum>
  <w:abstractNum w:abstractNumId="4" w15:restartNumberingAfterBreak="0">
    <w:nsid w:val="4B402217"/>
    <w:multiLevelType w:val="hybridMultilevel"/>
    <w:tmpl w:val="21FE94B4"/>
    <w:name w:val="Numbered list 5"/>
    <w:lvl w:ilvl="0" w:tplc="2BF8241A">
      <w:numFmt w:val="bullet"/>
      <w:lvlText w:val=""/>
      <w:lvlJc w:val="left"/>
      <w:pPr>
        <w:ind w:left="360" w:firstLine="0"/>
      </w:pPr>
      <w:rPr>
        <w:rFonts w:ascii="Symbol" w:hAnsi="Symbol"/>
      </w:rPr>
    </w:lvl>
    <w:lvl w:ilvl="1" w:tplc="7776647E">
      <w:numFmt w:val="bullet"/>
      <w:lvlText w:val="o"/>
      <w:lvlJc w:val="left"/>
      <w:pPr>
        <w:ind w:left="1080" w:firstLine="0"/>
      </w:pPr>
      <w:rPr>
        <w:rFonts w:ascii="Courier New" w:hAnsi="Courier New" w:cs="Courier New"/>
      </w:rPr>
    </w:lvl>
    <w:lvl w:ilvl="2" w:tplc="8B48EE98">
      <w:numFmt w:val="bullet"/>
      <w:lvlText w:val=""/>
      <w:lvlJc w:val="left"/>
      <w:pPr>
        <w:ind w:left="1800" w:firstLine="0"/>
      </w:pPr>
      <w:rPr>
        <w:rFonts w:ascii="Wingdings" w:eastAsia="Wingdings" w:hAnsi="Wingdings" w:cs="Wingdings"/>
      </w:rPr>
    </w:lvl>
    <w:lvl w:ilvl="3" w:tplc="E504454A">
      <w:numFmt w:val="bullet"/>
      <w:lvlText w:val=""/>
      <w:lvlJc w:val="left"/>
      <w:pPr>
        <w:ind w:left="2520" w:firstLine="0"/>
      </w:pPr>
      <w:rPr>
        <w:rFonts w:ascii="Symbol" w:hAnsi="Symbol"/>
      </w:rPr>
    </w:lvl>
    <w:lvl w:ilvl="4" w:tplc="73A4F5DE">
      <w:numFmt w:val="bullet"/>
      <w:lvlText w:val="o"/>
      <w:lvlJc w:val="left"/>
      <w:pPr>
        <w:ind w:left="3240" w:firstLine="0"/>
      </w:pPr>
      <w:rPr>
        <w:rFonts w:ascii="Courier New" w:hAnsi="Courier New" w:cs="Courier New"/>
      </w:rPr>
    </w:lvl>
    <w:lvl w:ilvl="5" w:tplc="0BC8734A">
      <w:numFmt w:val="bullet"/>
      <w:lvlText w:val=""/>
      <w:lvlJc w:val="left"/>
      <w:pPr>
        <w:ind w:left="3960" w:firstLine="0"/>
      </w:pPr>
      <w:rPr>
        <w:rFonts w:ascii="Wingdings" w:eastAsia="Wingdings" w:hAnsi="Wingdings" w:cs="Wingdings"/>
      </w:rPr>
    </w:lvl>
    <w:lvl w:ilvl="6" w:tplc="7B7E2118">
      <w:numFmt w:val="bullet"/>
      <w:lvlText w:val=""/>
      <w:lvlJc w:val="left"/>
      <w:pPr>
        <w:ind w:left="4680" w:firstLine="0"/>
      </w:pPr>
      <w:rPr>
        <w:rFonts w:ascii="Symbol" w:hAnsi="Symbol"/>
      </w:rPr>
    </w:lvl>
    <w:lvl w:ilvl="7" w:tplc="05142F18">
      <w:numFmt w:val="bullet"/>
      <w:lvlText w:val="o"/>
      <w:lvlJc w:val="left"/>
      <w:pPr>
        <w:ind w:left="5400" w:firstLine="0"/>
      </w:pPr>
      <w:rPr>
        <w:rFonts w:ascii="Courier New" w:hAnsi="Courier New" w:cs="Courier New"/>
      </w:rPr>
    </w:lvl>
    <w:lvl w:ilvl="8" w:tplc="0854F85A">
      <w:numFmt w:val="bullet"/>
      <w:lvlText w:val=""/>
      <w:lvlJc w:val="left"/>
      <w:pPr>
        <w:ind w:left="6120" w:firstLine="0"/>
      </w:pPr>
      <w:rPr>
        <w:rFonts w:ascii="Wingdings" w:eastAsia="Wingdings" w:hAnsi="Wingdings" w:cs="Wingdings"/>
      </w:rPr>
    </w:lvl>
  </w:abstractNum>
  <w:abstractNum w:abstractNumId="5" w15:restartNumberingAfterBreak="0">
    <w:nsid w:val="4B874E44"/>
    <w:multiLevelType w:val="hybridMultilevel"/>
    <w:tmpl w:val="B7106AFC"/>
    <w:name w:val="Numbered list 4"/>
    <w:lvl w:ilvl="0" w:tplc="C0AE5F90">
      <w:numFmt w:val="bullet"/>
      <w:lvlText w:val="●"/>
      <w:lvlJc w:val="left"/>
      <w:pPr>
        <w:ind w:left="360" w:firstLine="0"/>
      </w:pPr>
      <w:rPr>
        <w:rFonts w:ascii="Noto Sans Symbols" w:eastAsia="Noto Sans Symbols" w:hAnsi="Noto Sans Symbols" w:cs="Noto Sans Symbols"/>
      </w:rPr>
    </w:lvl>
    <w:lvl w:ilvl="1" w:tplc="92AEB84A">
      <w:numFmt w:val="bullet"/>
      <w:lvlText w:val="o"/>
      <w:lvlJc w:val="left"/>
      <w:pPr>
        <w:ind w:left="1080" w:firstLine="0"/>
      </w:pPr>
      <w:rPr>
        <w:rFonts w:ascii="Courier New" w:eastAsia="Courier New" w:hAnsi="Courier New" w:cs="Courier New"/>
      </w:rPr>
    </w:lvl>
    <w:lvl w:ilvl="2" w:tplc="9B42D94A">
      <w:numFmt w:val="bullet"/>
      <w:lvlText w:val="▪"/>
      <w:lvlJc w:val="left"/>
      <w:pPr>
        <w:ind w:left="1800" w:firstLine="0"/>
      </w:pPr>
      <w:rPr>
        <w:rFonts w:ascii="Noto Sans Symbols" w:eastAsia="Noto Sans Symbols" w:hAnsi="Noto Sans Symbols" w:cs="Noto Sans Symbols"/>
      </w:rPr>
    </w:lvl>
    <w:lvl w:ilvl="3" w:tplc="64C20736">
      <w:numFmt w:val="bullet"/>
      <w:lvlText w:val="●"/>
      <w:lvlJc w:val="left"/>
      <w:pPr>
        <w:ind w:left="2520" w:firstLine="0"/>
      </w:pPr>
      <w:rPr>
        <w:rFonts w:ascii="Noto Sans Symbols" w:eastAsia="Noto Sans Symbols" w:hAnsi="Noto Sans Symbols" w:cs="Noto Sans Symbols"/>
      </w:rPr>
    </w:lvl>
    <w:lvl w:ilvl="4" w:tplc="FF9EDD02">
      <w:numFmt w:val="bullet"/>
      <w:lvlText w:val="o"/>
      <w:lvlJc w:val="left"/>
      <w:pPr>
        <w:ind w:left="3240" w:firstLine="0"/>
      </w:pPr>
      <w:rPr>
        <w:rFonts w:ascii="Courier New" w:eastAsia="Courier New" w:hAnsi="Courier New" w:cs="Courier New"/>
      </w:rPr>
    </w:lvl>
    <w:lvl w:ilvl="5" w:tplc="1D3AC378">
      <w:numFmt w:val="bullet"/>
      <w:lvlText w:val="▪"/>
      <w:lvlJc w:val="left"/>
      <w:pPr>
        <w:ind w:left="3960" w:firstLine="0"/>
      </w:pPr>
      <w:rPr>
        <w:rFonts w:ascii="Noto Sans Symbols" w:eastAsia="Noto Sans Symbols" w:hAnsi="Noto Sans Symbols" w:cs="Noto Sans Symbols"/>
      </w:rPr>
    </w:lvl>
    <w:lvl w:ilvl="6" w:tplc="6FCEB336">
      <w:numFmt w:val="bullet"/>
      <w:lvlText w:val="●"/>
      <w:lvlJc w:val="left"/>
      <w:pPr>
        <w:ind w:left="4680" w:firstLine="0"/>
      </w:pPr>
      <w:rPr>
        <w:rFonts w:ascii="Noto Sans Symbols" w:eastAsia="Noto Sans Symbols" w:hAnsi="Noto Sans Symbols" w:cs="Noto Sans Symbols"/>
      </w:rPr>
    </w:lvl>
    <w:lvl w:ilvl="7" w:tplc="A9BE4C88">
      <w:numFmt w:val="bullet"/>
      <w:lvlText w:val="o"/>
      <w:lvlJc w:val="left"/>
      <w:pPr>
        <w:ind w:left="5400" w:firstLine="0"/>
      </w:pPr>
      <w:rPr>
        <w:rFonts w:ascii="Courier New" w:eastAsia="Courier New" w:hAnsi="Courier New" w:cs="Courier New"/>
      </w:rPr>
    </w:lvl>
    <w:lvl w:ilvl="8" w:tplc="7D4C50B4">
      <w:numFmt w:val="bullet"/>
      <w:lvlText w:val="▪"/>
      <w:lvlJc w:val="left"/>
      <w:pPr>
        <w:ind w:left="6120" w:firstLine="0"/>
      </w:pPr>
      <w:rPr>
        <w:rFonts w:ascii="Noto Sans Symbols" w:eastAsia="Noto Sans Symbols" w:hAnsi="Noto Sans Symbols" w:cs="Noto Sans Symbols"/>
      </w:rPr>
    </w:lvl>
  </w:abstractNum>
  <w:abstractNum w:abstractNumId="6" w15:restartNumberingAfterBreak="0">
    <w:nsid w:val="53440D9A"/>
    <w:multiLevelType w:val="hybridMultilevel"/>
    <w:tmpl w:val="10969ED0"/>
    <w:name w:val="Numbered list 1"/>
    <w:lvl w:ilvl="0" w:tplc="1696D028">
      <w:numFmt w:val="bullet"/>
      <w:lvlText w:val="●"/>
      <w:lvlJc w:val="left"/>
      <w:pPr>
        <w:ind w:left="360" w:firstLine="0"/>
      </w:pPr>
      <w:rPr>
        <w:rFonts w:ascii="Noto Sans Symbols" w:eastAsia="Noto Sans Symbols" w:hAnsi="Noto Sans Symbols" w:cs="Noto Sans Symbols"/>
      </w:rPr>
    </w:lvl>
    <w:lvl w:ilvl="1" w:tplc="22D8444E">
      <w:numFmt w:val="bullet"/>
      <w:lvlText w:val="o"/>
      <w:lvlJc w:val="left"/>
      <w:pPr>
        <w:ind w:left="1080" w:firstLine="0"/>
      </w:pPr>
      <w:rPr>
        <w:rFonts w:ascii="Courier New" w:eastAsia="Courier New" w:hAnsi="Courier New" w:cs="Courier New"/>
      </w:rPr>
    </w:lvl>
    <w:lvl w:ilvl="2" w:tplc="E9945658">
      <w:numFmt w:val="bullet"/>
      <w:lvlText w:val="▪"/>
      <w:lvlJc w:val="left"/>
      <w:pPr>
        <w:ind w:left="1800" w:firstLine="0"/>
      </w:pPr>
      <w:rPr>
        <w:rFonts w:ascii="Noto Sans Symbols" w:eastAsia="Noto Sans Symbols" w:hAnsi="Noto Sans Symbols" w:cs="Noto Sans Symbols"/>
      </w:rPr>
    </w:lvl>
    <w:lvl w:ilvl="3" w:tplc="C3B46302">
      <w:numFmt w:val="bullet"/>
      <w:lvlText w:val="●"/>
      <w:lvlJc w:val="left"/>
      <w:pPr>
        <w:ind w:left="2520" w:firstLine="0"/>
      </w:pPr>
      <w:rPr>
        <w:rFonts w:ascii="Noto Sans Symbols" w:eastAsia="Noto Sans Symbols" w:hAnsi="Noto Sans Symbols" w:cs="Noto Sans Symbols"/>
      </w:rPr>
    </w:lvl>
    <w:lvl w:ilvl="4" w:tplc="9E64CC80">
      <w:numFmt w:val="bullet"/>
      <w:lvlText w:val="o"/>
      <w:lvlJc w:val="left"/>
      <w:pPr>
        <w:ind w:left="3240" w:firstLine="0"/>
      </w:pPr>
      <w:rPr>
        <w:rFonts w:ascii="Courier New" w:eastAsia="Courier New" w:hAnsi="Courier New" w:cs="Courier New"/>
      </w:rPr>
    </w:lvl>
    <w:lvl w:ilvl="5" w:tplc="CFE04308">
      <w:numFmt w:val="bullet"/>
      <w:lvlText w:val="▪"/>
      <w:lvlJc w:val="left"/>
      <w:pPr>
        <w:ind w:left="3960" w:firstLine="0"/>
      </w:pPr>
      <w:rPr>
        <w:rFonts w:ascii="Noto Sans Symbols" w:eastAsia="Noto Sans Symbols" w:hAnsi="Noto Sans Symbols" w:cs="Noto Sans Symbols"/>
      </w:rPr>
    </w:lvl>
    <w:lvl w:ilvl="6" w:tplc="D77E9D96">
      <w:numFmt w:val="bullet"/>
      <w:lvlText w:val="●"/>
      <w:lvlJc w:val="left"/>
      <w:pPr>
        <w:ind w:left="4680" w:firstLine="0"/>
      </w:pPr>
      <w:rPr>
        <w:rFonts w:ascii="Noto Sans Symbols" w:eastAsia="Noto Sans Symbols" w:hAnsi="Noto Sans Symbols" w:cs="Noto Sans Symbols"/>
      </w:rPr>
    </w:lvl>
    <w:lvl w:ilvl="7" w:tplc="E92E3684">
      <w:numFmt w:val="bullet"/>
      <w:lvlText w:val="o"/>
      <w:lvlJc w:val="left"/>
      <w:pPr>
        <w:ind w:left="5400" w:firstLine="0"/>
      </w:pPr>
      <w:rPr>
        <w:rFonts w:ascii="Courier New" w:eastAsia="Courier New" w:hAnsi="Courier New" w:cs="Courier New"/>
      </w:rPr>
    </w:lvl>
    <w:lvl w:ilvl="8" w:tplc="BB2051E4">
      <w:numFmt w:val="bullet"/>
      <w:lvlText w:val="▪"/>
      <w:lvlJc w:val="left"/>
      <w:pPr>
        <w:ind w:left="6120" w:firstLine="0"/>
      </w:pPr>
      <w:rPr>
        <w:rFonts w:ascii="Noto Sans Symbols" w:eastAsia="Noto Sans Symbols" w:hAnsi="Noto Sans Symbols" w:cs="Noto Sans Symbols"/>
      </w:rPr>
    </w:lvl>
  </w:abstractNum>
  <w:abstractNum w:abstractNumId="7" w15:restartNumberingAfterBreak="0">
    <w:nsid w:val="54CE2714"/>
    <w:multiLevelType w:val="singleLevel"/>
    <w:tmpl w:val="E612BE62"/>
    <w:name w:val="Bullet 12"/>
    <w:lvl w:ilvl="0">
      <w:start w:val="1"/>
      <w:numFmt w:val="decimal"/>
      <w:lvlText w:val="%1."/>
      <w:lvlJc w:val="left"/>
      <w:pPr>
        <w:ind w:left="0" w:firstLine="0"/>
      </w:pPr>
    </w:lvl>
  </w:abstractNum>
  <w:abstractNum w:abstractNumId="8" w15:restartNumberingAfterBreak="0">
    <w:nsid w:val="66075BCF"/>
    <w:multiLevelType w:val="hybridMultilevel"/>
    <w:tmpl w:val="A1BC5750"/>
    <w:name w:val="Numbered list 3"/>
    <w:lvl w:ilvl="0" w:tplc="1ADA6374">
      <w:numFmt w:val="bullet"/>
      <w:lvlText w:val="o"/>
      <w:lvlJc w:val="left"/>
      <w:pPr>
        <w:ind w:left="360" w:firstLine="0"/>
      </w:pPr>
      <w:rPr>
        <w:rFonts w:ascii="Courier New" w:eastAsia="Courier New" w:hAnsi="Courier New" w:cs="Courier New"/>
      </w:rPr>
    </w:lvl>
    <w:lvl w:ilvl="1" w:tplc="BF84D776">
      <w:numFmt w:val="bullet"/>
      <w:lvlText w:val="o"/>
      <w:lvlJc w:val="left"/>
      <w:pPr>
        <w:ind w:left="1080" w:firstLine="0"/>
      </w:pPr>
      <w:rPr>
        <w:rFonts w:ascii="Courier New" w:eastAsia="Courier New" w:hAnsi="Courier New" w:cs="Courier New"/>
      </w:rPr>
    </w:lvl>
    <w:lvl w:ilvl="2" w:tplc="74E4CBB4">
      <w:numFmt w:val="bullet"/>
      <w:lvlText w:val="▪"/>
      <w:lvlJc w:val="left"/>
      <w:pPr>
        <w:ind w:left="1800" w:firstLine="0"/>
      </w:pPr>
      <w:rPr>
        <w:rFonts w:ascii="Noto Sans Symbols" w:eastAsia="Noto Sans Symbols" w:hAnsi="Noto Sans Symbols" w:cs="Noto Sans Symbols"/>
      </w:rPr>
    </w:lvl>
    <w:lvl w:ilvl="3" w:tplc="3D22B4FE">
      <w:numFmt w:val="bullet"/>
      <w:lvlText w:val="●"/>
      <w:lvlJc w:val="left"/>
      <w:pPr>
        <w:ind w:left="2520" w:firstLine="0"/>
      </w:pPr>
      <w:rPr>
        <w:rFonts w:ascii="Noto Sans Symbols" w:eastAsia="Noto Sans Symbols" w:hAnsi="Noto Sans Symbols" w:cs="Noto Sans Symbols"/>
      </w:rPr>
    </w:lvl>
    <w:lvl w:ilvl="4" w:tplc="E2BA8A32">
      <w:numFmt w:val="bullet"/>
      <w:lvlText w:val="o"/>
      <w:lvlJc w:val="left"/>
      <w:pPr>
        <w:ind w:left="3240" w:firstLine="0"/>
      </w:pPr>
      <w:rPr>
        <w:rFonts w:ascii="Courier New" w:eastAsia="Courier New" w:hAnsi="Courier New" w:cs="Courier New"/>
      </w:rPr>
    </w:lvl>
    <w:lvl w:ilvl="5" w:tplc="2A7082E8">
      <w:numFmt w:val="bullet"/>
      <w:lvlText w:val="▪"/>
      <w:lvlJc w:val="left"/>
      <w:pPr>
        <w:ind w:left="3960" w:firstLine="0"/>
      </w:pPr>
      <w:rPr>
        <w:rFonts w:ascii="Noto Sans Symbols" w:eastAsia="Noto Sans Symbols" w:hAnsi="Noto Sans Symbols" w:cs="Noto Sans Symbols"/>
      </w:rPr>
    </w:lvl>
    <w:lvl w:ilvl="6" w:tplc="813EB6A6">
      <w:numFmt w:val="bullet"/>
      <w:lvlText w:val="●"/>
      <w:lvlJc w:val="left"/>
      <w:pPr>
        <w:ind w:left="4680" w:firstLine="0"/>
      </w:pPr>
      <w:rPr>
        <w:rFonts w:ascii="Noto Sans Symbols" w:eastAsia="Noto Sans Symbols" w:hAnsi="Noto Sans Symbols" w:cs="Noto Sans Symbols"/>
      </w:rPr>
    </w:lvl>
    <w:lvl w:ilvl="7" w:tplc="6F58EE68">
      <w:numFmt w:val="bullet"/>
      <w:lvlText w:val="o"/>
      <w:lvlJc w:val="left"/>
      <w:pPr>
        <w:ind w:left="5400" w:firstLine="0"/>
      </w:pPr>
      <w:rPr>
        <w:rFonts w:ascii="Courier New" w:eastAsia="Courier New" w:hAnsi="Courier New" w:cs="Courier New"/>
      </w:rPr>
    </w:lvl>
    <w:lvl w:ilvl="8" w:tplc="C876E09C">
      <w:numFmt w:val="bullet"/>
      <w:lvlText w:val="▪"/>
      <w:lvlJc w:val="left"/>
      <w:pPr>
        <w:ind w:left="6120" w:firstLine="0"/>
      </w:pPr>
      <w:rPr>
        <w:rFonts w:ascii="Noto Sans Symbols" w:eastAsia="Noto Sans Symbols" w:hAnsi="Noto Sans Symbols" w:cs="Noto Sans Symbols"/>
      </w:rPr>
    </w:lvl>
  </w:abstractNum>
  <w:abstractNum w:abstractNumId="9" w15:restartNumberingAfterBreak="0">
    <w:nsid w:val="73140D94"/>
    <w:multiLevelType w:val="hybridMultilevel"/>
    <w:tmpl w:val="4168BCF2"/>
    <w:name w:val="Numbered list 2"/>
    <w:lvl w:ilvl="0" w:tplc="27F8A41A">
      <w:numFmt w:val="bullet"/>
      <w:lvlText w:val="●"/>
      <w:lvlJc w:val="left"/>
      <w:pPr>
        <w:ind w:left="360" w:firstLine="0"/>
      </w:pPr>
      <w:rPr>
        <w:rFonts w:ascii="Noto Sans Symbols" w:eastAsia="Noto Sans Symbols" w:hAnsi="Noto Sans Symbols" w:cs="Noto Sans Symbols"/>
      </w:rPr>
    </w:lvl>
    <w:lvl w:ilvl="1" w:tplc="113A2C86">
      <w:numFmt w:val="bullet"/>
      <w:lvlText w:val="o"/>
      <w:lvlJc w:val="left"/>
      <w:pPr>
        <w:ind w:left="1080" w:firstLine="0"/>
      </w:pPr>
      <w:rPr>
        <w:rFonts w:ascii="Courier New" w:eastAsia="Courier New" w:hAnsi="Courier New" w:cs="Courier New"/>
      </w:rPr>
    </w:lvl>
    <w:lvl w:ilvl="2" w:tplc="68F62B5E">
      <w:numFmt w:val="bullet"/>
      <w:lvlText w:val="▪"/>
      <w:lvlJc w:val="left"/>
      <w:pPr>
        <w:ind w:left="1800" w:firstLine="0"/>
      </w:pPr>
      <w:rPr>
        <w:rFonts w:ascii="Noto Sans Symbols" w:eastAsia="Noto Sans Symbols" w:hAnsi="Noto Sans Symbols" w:cs="Noto Sans Symbols"/>
      </w:rPr>
    </w:lvl>
    <w:lvl w:ilvl="3" w:tplc="2B629B06">
      <w:numFmt w:val="bullet"/>
      <w:lvlText w:val="●"/>
      <w:lvlJc w:val="left"/>
      <w:pPr>
        <w:ind w:left="2520" w:firstLine="0"/>
      </w:pPr>
      <w:rPr>
        <w:rFonts w:ascii="Noto Sans Symbols" w:eastAsia="Noto Sans Symbols" w:hAnsi="Noto Sans Symbols" w:cs="Noto Sans Symbols"/>
      </w:rPr>
    </w:lvl>
    <w:lvl w:ilvl="4" w:tplc="D7D6DFAA">
      <w:numFmt w:val="bullet"/>
      <w:lvlText w:val="o"/>
      <w:lvlJc w:val="left"/>
      <w:pPr>
        <w:ind w:left="3240" w:firstLine="0"/>
      </w:pPr>
      <w:rPr>
        <w:rFonts w:ascii="Courier New" w:eastAsia="Courier New" w:hAnsi="Courier New" w:cs="Courier New"/>
      </w:rPr>
    </w:lvl>
    <w:lvl w:ilvl="5" w:tplc="40C89A56">
      <w:numFmt w:val="bullet"/>
      <w:lvlText w:val="▪"/>
      <w:lvlJc w:val="left"/>
      <w:pPr>
        <w:ind w:left="3960" w:firstLine="0"/>
      </w:pPr>
      <w:rPr>
        <w:rFonts w:ascii="Noto Sans Symbols" w:eastAsia="Noto Sans Symbols" w:hAnsi="Noto Sans Symbols" w:cs="Noto Sans Symbols"/>
      </w:rPr>
    </w:lvl>
    <w:lvl w:ilvl="6" w:tplc="413041E4">
      <w:numFmt w:val="bullet"/>
      <w:lvlText w:val="●"/>
      <w:lvlJc w:val="left"/>
      <w:pPr>
        <w:ind w:left="4680" w:firstLine="0"/>
      </w:pPr>
      <w:rPr>
        <w:rFonts w:ascii="Noto Sans Symbols" w:eastAsia="Noto Sans Symbols" w:hAnsi="Noto Sans Symbols" w:cs="Noto Sans Symbols"/>
      </w:rPr>
    </w:lvl>
    <w:lvl w:ilvl="7" w:tplc="14CAEE12">
      <w:numFmt w:val="bullet"/>
      <w:lvlText w:val="o"/>
      <w:lvlJc w:val="left"/>
      <w:pPr>
        <w:ind w:left="5400" w:firstLine="0"/>
      </w:pPr>
      <w:rPr>
        <w:rFonts w:ascii="Courier New" w:eastAsia="Courier New" w:hAnsi="Courier New" w:cs="Courier New"/>
      </w:rPr>
    </w:lvl>
    <w:lvl w:ilvl="8" w:tplc="DF54249C">
      <w:numFmt w:val="bullet"/>
      <w:lvlText w:val="▪"/>
      <w:lvlJc w:val="left"/>
      <w:pPr>
        <w:ind w:left="6120" w:firstLine="0"/>
      </w:pPr>
      <w:rPr>
        <w:rFonts w:ascii="Noto Sans Symbols" w:eastAsia="Noto Sans Symbols" w:hAnsi="Noto Sans Symbols" w:cs="Noto Sans Symbols"/>
      </w:rPr>
    </w:lvl>
  </w:abstractNum>
  <w:abstractNum w:abstractNumId="10" w15:restartNumberingAfterBreak="0">
    <w:nsid w:val="73F1392A"/>
    <w:multiLevelType w:val="singleLevel"/>
    <w:tmpl w:val="7B980FA0"/>
    <w:name w:val="Bullet 11"/>
    <w:lvl w:ilvl="0">
      <w:numFmt w:val="bullet"/>
      <w:lvlText w:val=""/>
      <w:lvlJc w:val="left"/>
      <w:pPr>
        <w:ind w:left="0" w:firstLine="0"/>
      </w:pPr>
      <w:rPr>
        <w:rFonts w:ascii="Wingdings" w:eastAsia="Wingdings" w:hAnsi="Wingdings" w:cs="Wingdings"/>
      </w:rPr>
    </w:lvl>
  </w:abstractNum>
  <w:abstractNum w:abstractNumId="11" w15:restartNumberingAfterBreak="0">
    <w:nsid w:val="74DD1E4D"/>
    <w:multiLevelType w:val="hybridMultilevel"/>
    <w:tmpl w:val="43D009A2"/>
    <w:name w:val="Numbered list 6"/>
    <w:lvl w:ilvl="0" w:tplc="07D4A8AC">
      <w:numFmt w:val="bullet"/>
      <w:lvlText w:val="●"/>
      <w:lvlJc w:val="left"/>
      <w:pPr>
        <w:ind w:left="360" w:firstLine="0"/>
      </w:pPr>
      <w:rPr>
        <w:rFonts w:ascii="Noto Sans Symbols" w:eastAsia="Noto Sans Symbols" w:hAnsi="Noto Sans Symbols" w:cs="Noto Sans Symbols"/>
      </w:rPr>
    </w:lvl>
    <w:lvl w:ilvl="1" w:tplc="670A561C">
      <w:numFmt w:val="bullet"/>
      <w:lvlText w:val="o"/>
      <w:lvlJc w:val="left"/>
      <w:pPr>
        <w:ind w:left="1080" w:firstLine="0"/>
      </w:pPr>
      <w:rPr>
        <w:rFonts w:ascii="Courier New" w:eastAsia="Courier New" w:hAnsi="Courier New" w:cs="Courier New"/>
      </w:rPr>
    </w:lvl>
    <w:lvl w:ilvl="2" w:tplc="ECC8431C">
      <w:numFmt w:val="bullet"/>
      <w:lvlText w:val="▪"/>
      <w:lvlJc w:val="left"/>
      <w:pPr>
        <w:ind w:left="1800" w:firstLine="0"/>
      </w:pPr>
      <w:rPr>
        <w:rFonts w:ascii="Noto Sans Symbols" w:eastAsia="Noto Sans Symbols" w:hAnsi="Noto Sans Symbols" w:cs="Noto Sans Symbols"/>
      </w:rPr>
    </w:lvl>
    <w:lvl w:ilvl="3" w:tplc="FA264A4E">
      <w:numFmt w:val="bullet"/>
      <w:lvlText w:val="●"/>
      <w:lvlJc w:val="left"/>
      <w:pPr>
        <w:ind w:left="2520" w:firstLine="0"/>
      </w:pPr>
      <w:rPr>
        <w:rFonts w:ascii="Noto Sans Symbols" w:eastAsia="Noto Sans Symbols" w:hAnsi="Noto Sans Symbols" w:cs="Noto Sans Symbols"/>
      </w:rPr>
    </w:lvl>
    <w:lvl w:ilvl="4" w:tplc="29643CB6">
      <w:numFmt w:val="bullet"/>
      <w:lvlText w:val="o"/>
      <w:lvlJc w:val="left"/>
      <w:pPr>
        <w:ind w:left="3240" w:firstLine="0"/>
      </w:pPr>
      <w:rPr>
        <w:rFonts w:ascii="Courier New" w:eastAsia="Courier New" w:hAnsi="Courier New" w:cs="Courier New"/>
      </w:rPr>
    </w:lvl>
    <w:lvl w:ilvl="5" w:tplc="7BCA8106">
      <w:numFmt w:val="bullet"/>
      <w:lvlText w:val="▪"/>
      <w:lvlJc w:val="left"/>
      <w:pPr>
        <w:ind w:left="3960" w:firstLine="0"/>
      </w:pPr>
      <w:rPr>
        <w:rFonts w:ascii="Noto Sans Symbols" w:eastAsia="Noto Sans Symbols" w:hAnsi="Noto Sans Symbols" w:cs="Noto Sans Symbols"/>
      </w:rPr>
    </w:lvl>
    <w:lvl w:ilvl="6" w:tplc="28EC4742">
      <w:numFmt w:val="bullet"/>
      <w:lvlText w:val="●"/>
      <w:lvlJc w:val="left"/>
      <w:pPr>
        <w:ind w:left="4680" w:firstLine="0"/>
      </w:pPr>
      <w:rPr>
        <w:rFonts w:ascii="Noto Sans Symbols" w:eastAsia="Noto Sans Symbols" w:hAnsi="Noto Sans Symbols" w:cs="Noto Sans Symbols"/>
      </w:rPr>
    </w:lvl>
    <w:lvl w:ilvl="7" w:tplc="0CB6EC7E">
      <w:numFmt w:val="bullet"/>
      <w:lvlText w:val="o"/>
      <w:lvlJc w:val="left"/>
      <w:pPr>
        <w:ind w:left="5400" w:firstLine="0"/>
      </w:pPr>
      <w:rPr>
        <w:rFonts w:ascii="Courier New" w:eastAsia="Courier New" w:hAnsi="Courier New" w:cs="Courier New"/>
      </w:rPr>
    </w:lvl>
    <w:lvl w:ilvl="8" w:tplc="1B6A07E2">
      <w:numFmt w:val="bullet"/>
      <w:lvlText w:val="▪"/>
      <w:lvlJc w:val="left"/>
      <w:pPr>
        <w:ind w:left="6120" w:firstLine="0"/>
      </w:pPr>
      <w:rPr>
        <w:rFonts w:ascii="Noto Sans Symbols" w:eastAsia="Noto Sans Symbols" w:hAnsi="Noto Sans Symbols" w:cs="Noto Sans Symbols"/>
      </w:rPr>
    </w:lvl>
  </w:abstractNum>
  <w:abstractNum w:abstractNumId="12" w15:restartNumberingAfterBreak="0">
    <w:nsid w:val="7AFA0F73"/>
    <w:multiLevelType w:val="hybridMultilevel"/>
    <w:tmpl w:val="9EBAAE54"/>
    <w:name w:val="Numbered list 7"/>
    <w:lvl w:ilvl="0" w:tplc="3B3A8506">
      <w:numFmt w:val="bullet"/>
      <w:lvlText w:val="●"/>
      <w:lvlJc w:val="left"/>
      <w:pPr>
        <w:ind w:left="360" w:firstLine="0"/>
      </w:pPr>
      <w:rPr>
        <w:rFonts w:ascii="Noto Sans Symbols" w:eastAsia="Noto Sans Symbols" w:hAnsi="Noto Sans Symbols" w:cs="Noto Sans Symbols"/>
      </w:rPr>
    </w:lvl>
    <w:lvl w:ilvl="1" w:tplc="A692AA94">
      <w:numFmt w:val="bullet"/>
      <w:lvlText w:val="o"/>
      <w:lvlJc w:val="left"/>
      <w:pPr>
        <w:ind w:left="1080" w:firstLine="0"/>
      </w:pPr>
      <w:rPr>
        <w:rFonts w:ascii="Courier New" w:eastAsia="Courier New" w:hAnsi="Courier New" w:cs="Courier New"/>
      </w:rPr>
    </w:lvl>
    <w:lvl w:ilvl="2" w:tplc="655263D4">
      <w:numFmt w:val="bullet"/>
      <w:lvlText w:val="▪"/>
      <w:lvlJc w:val="left"/>
      <w:pPr>
        <w:ind w:left="1800" w:firstLine="0"/>
      </w:pPr>
      <w:rPr>
        <w:rFonts w:ascii="Noto Sans Symbols" w:eastAsia="Noto Sans Symbols" w:hAnsi="Noto Sans Symbols" w:cs="Noto Sans Symbols"/>
      </w:rPr>
    </w:lvl>
    <w:lvl w:ilvl="3" w:tplc="4CDE6028">
      <w:numFmt w:val="bullet"/>
      <w:lvlText w:val="●"/>
      <w:lvlJc w:val="left"/>
      <w:pPr>
        <w:ind w:left="2520" w:firstLine="0"/>
      </w:pPr>
      <w:rPr>
        <w:rFonts w:ascii="Noto Sans Symbols" w:eastAsia="Noto Sans Symbols" w:hAnsi="Noto Sans Symbols" w:cs="Noto Sans Symbols"/>
      </w:rPr>
    </w:lvl>
    <w:lvl w:ilvl="4" w:tplc="52001F32">
      <w:numFmt w:val="bullet"/>
      <w:lvlText w:val="o"/>
      <w:lvlJc w:val="left"/>
      <w:pPr>
        <w:ind w:left="3240" w:firstLine="0"/>
      </w:pPr>
      <w:rPr>
        <w:rFonts w:ascii="Courier New" w:eastAsia="Courier New" w:hAnsi="Courier New" w:cs="Courier New"/>
      </w:rPr>
    </w:lvl>
    <w:lvl w:ilvl="5" w:tplc="41B0746C">
      <w:numFmt w:val="bullet"/>
      <w:lvlText w:val="▪"/>
      <w:lvlJc w:val="left"/>
      <w:pPr>
        <w:ind w:left="3960" w:firstLine="0"/>
      </w:pPr>
      <w:rPr>
        <w:rFonts w:ascii="Noto Sans Symbols" w:eastAsia="Noto Sans Symbols" w:hAnsi="Noto Sans Symbols" w:cs="Noto Sans Symbols"/>
      </w:rPr>
    </w:lvl>
    <w:lvl w:ilvl="6" w:tplc="C784BAEA">
      <w:numFmt w:val="bullet"/>
      <w:lvlText w:val="●"/>
      <w:lvlJc w:val="left"/>
      <w:pPr>
        <w:ind w:left="4680" w:firstLine="0"/>
      </w:pPr>
      <w:rPr>
        <w:rFonts w:ascii="Noto Sans Symbols" w:eastAsia="Noto Sans Symbols" w:hAnsi="Noto Sans Symbols" w:cs="Noto Sans Symbols"/>
      </w:rPr>
    </w:lvl>
    <w:lvl w:ilvl="7" w:tplc="2DDCCE06">
      <w:numFmt w:val="bullet"/>
      <w:lvlText w:val="o"/>
      <w:lvlJc w:val="left"/>
      <w:pPr>
        <w:ind w:left="5400" w:firstLine="0"/>
      </w:pPr>
      <w:rPr>
        <w:rFonts w:ascii="Courier New" w:eastAsia="Courier New" w:hAnsi="Courier New" w:cs="Courier New"/>
      </w:rPr>
    </w:lvl>
    <w:lvl w:ilvl="8" w:tplc="5F189A48">
      <w:numFmt w:val="bullet"/>
      <w:lvlText w:val="▪"/>
      <w:lvlJc w:val="left"/>
      <w:pPr>
        <w:ind w:left="6120" w:firstLine="0"/>
      </w:pPr>
      <w:rPr>
        <w:rFonts w:ascii="Noto Sans Symbols" w:eastAsia="Noto Sans Symbols" w:hAnsi="Noto Sans Symbols" w:cs="Noto Sans Symbols"/>
      </w:rPr>
    </w:lvl>
  </w:abstractNum>
  <w:num w:numId="1" w16cid:durableId="397438621">
    <w:abstractNumId w:val="6"/>
  </w:num>
  <w:num w:numId="2" w16cid:durableId="1425608245">
    <w:abstractNumId w:val="9"/>
  </w:num>
  <w:num w:numId="3" w16cid:durableId="238637550">
    <w:abstractNumId w:val="8"/>
  </w:num>
  <w:num w:numId="4" w16cid:durableId="1527982338">
    <w:abstractNumId w:val="5"/>
  </w:num>
  <w:num w:numId="5" w16cid:durableId="37244443">
    <w:abstractNumId w:val="4"/>
  </w:num>
  <w:num w:numId="6" w16cid:durableId="803693368">
    <w:abstractNumId w:val="11"/>
  </w:num>
  <w:num w:numId="7" w16cid:durableId="1358196652">
    <w:abstractNumId w:val="12"/>
  </w:num>
  <w:num w:numId="8" w16cid:durableId="1839996876">
    <w:abstractNumId w:val="2"/>
  </w:num>
  <w:num w:numId="9" w16cid:durableId="1181353437">
    <w:abstractNumId w:val="1"/>
  </w:num>
  <w:num w:numId="10" w16cid:durableId="1252546607">
    <w:abstractNumId w:val="0"/>
  </w:num>
  <w:num w:numId="11" w16cid:durableId="1249075292">
    <w:abstractNumId w:val="10"/>
  </w:num>
  <w:num w:numId="12" w16cid:durableId="2031449943">
    <w:abstractNumId w:val="7"/>
  </w:num>
  <w:num w:numId="13" w16cid:durableId="83580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55"/>
    <w:rsid w:val="00184B55"/>
    <w:rsid w:val="00CB3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0CBA"/>
  <w15:docId w15:val="{7DCB1AA7-DC53-4094-AD7E-B4F55C2D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0"/>
      <w:outlineLvl w:val="0"/>
    </w:pPr>
    <w:rPr>
      <w:rFonts w:ascii="Cambria" w:eastAsia="Cambria" w:hAnsi="Cambria" w:cs="Cambria"/>
      <w:b/>
      <w:bCs/>
      <w:color w:val="365F91"/>
      <w:sz w:val="28"/>
      <w:szCs w:val="28"/>
    </w:rPr>
  </w:style>
  <w:style w:type="paragraph" w:styleId="Heading2">
    <w:name w:val="heading 2"/>
    <w:basedOn w:val="Normal"/>
    <w:next w:val="Normal"/>
    <w:qFormat/>
    <w:pPr>
      <w:keepNext/>
      <w:keepLines/>
      <w:spacing w:before="200" w:after="0"/>
      <w:outlineLvl w:val="1"/>
    </w:pPr>
    <w:rPr>
      <w:rFonts w:ascii="Cambria" w:eastAsia="Cambria" w:hAnsi="Cambria" w:cs="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eastAsia="Cambria" w:hAnsi="Cambria" w:cs="Cambria"/>
      <w:b/>
      <w:bCs/>
      <w:color w:val="4F81BD"/>
    </w:rPr>
  </w:style>
  <w:style w:type="paragraph" w:styleId="Heading4">
    <w:name w:val="heading 4"/>
    <w:basedOn w:val="Normal"/>
    <w:next w:val="Normal"/>
    <w:qFormat/>
    <w:pPr>
      <w:keepNext/>
      <w:keepLines/>
      <w:spacing w:before="200" w:after="0"/>
      <w:outlineLvl w:val="3"/>
    </w:pPr>
    <w:rPr>
      <w:rFonts w:ascii="Cambria" w:eastAsia="Cambria" w:hAnsi="Cambria" w:cs="Cambria"/>
      <w:b/>
      <w:bCs/>
      <w:i/>
      <w:iCs/>
      <w:color w:val="4F81BD"/>
    </w:rPr>
  </w:style>
  <w:style w:type="paragraph" w:styleId="Heading5">
    <w:name w:val="heading 5"/>
    <w:basedOn w:val="Normal3"/>
    <w:next w:val="Normal3"/>
    <w:qFormat/>
    <w:pPr>
      <w:keepNext/>
      <w:keepLines/>
      <w:spacing w:before="220" w:after="40"/>
      <w:outlineLvl w:val="4"/>
    </w:pPr>
    <w:rPr>
      <w:b/>
    </w:rPr>
  </w:style>
  <w:style w:type="paragraph" w:styleId="Heading6">
    <w:name w:val="heading 6"/>
    <w:basedOn w:val="Normal3"/>
    <w:next w:val="Normal3"/>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3">
    <w:name w:val="Normal3"/>
    <w:qFormat/>
  </w:style>
  <w:style w:type="paragraph" w:styleId="Title">
    <w:name w:val="Title"/>
    <w:basedOn w:val="Normal"/>
    <w:next w:val="Normal"/>
    <w:qFormat/>
    <w:pPr>
      <w:pBdr>
        <w:top w:val="nil"/>
        <w:left w:val="nil"/>
        <w:bottom w:val="single" w:sz="8" w:space="4" w:color="4F81BD"/>
        <w:right w:val="nil"/>
        <w:between w:val="nil"/>
      </w:pBdr>
      <w:spacing w:after="300" w:line="240" w:lineRule="auto"/>
      <w:contextualSpacing/>
    </w:pPr>
    <w:rPr>
      <w:rFonts w:ascii="Cambria" w:eastAsia="Cambria" w:hAnsi="Cambria" w:cs="Cambria"/>
      <w:color w:val="17365D"/>
      <w:spacing w:val="6"/>
      <w:kern w:val="1"/>
      <w:sz w:val="52"/>
      <w:szCs w:val="52"/>
    </w:rPr>
  </w:style>
  <w:style w:type="paragraph" w:customStyle="1" w:styleId="Normal1">
    <w:name w:val="Normal1"/>
    <w:qFormat/>
  </w:style>
  <w:style w:type="paragraph" w:customStyle="1" w:styleId="Normal2">
    <w:name w:val="Normal2"/>
    <w:qFormat/>
  </w:style>
  <w:style w:type="paragraph" w:styleId="Subtitle">
    <w:name w:val="Subtitle"/>
    <w:basedOn w:val="Normal"/>
    <w:next w:val="Normal"/>
    <w:qFormat/>
    <w:rPr>
      <w:rFonts w:ascii="Cambria" w:eastAsia="Cambria" w:hAnsi="Cambria" w:cs="Cambria"/>
      <w:i/>
      <w:color w:val="4F81BD"/>
      <w:sz w:val="24"/>
      <w:szCs w:val="24"/>
    </w:rPr>
  </w:style>
  <w:style w:type="paragraph" w:styleId="NoSpacing">
    <w:name w:val="No Spacing"/>
    <w:qFormat/>
    <w:pPr>
      <w:spacing w:after="0" w:line="240" w:lineRule="auto"/>
    </w:pPr>
  </w:style>
  <w:style w:type="paragraph" w:styleId="ListParagraph">
    <w:name w:val="List Paragraph"/>
    <w:basedOn w:val="Normal"/>
    <w:qFormat/>
    <w:pPr>
      <w:ind w:left="720"/>
      <w:contextualSpacing/>
    </w:p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TitleChar">
    <w:name w:val="Title Char"/>
    <w:basedOn w:val="DefaultParagraphFont"/>
    <w:rPr>
      <w:rFonts w:ascii="Cambria" w:eastAsia="Cambria" w:hAnsi="Cambria" w:cs="Cambria"/>
      <w:color w:val="17365D"/>
      <w:spacing w:val="6"/>
      <w:kern w:val="1"/>
      <w:sz w:val="52"/>
      <w:szCs w:val="52"/>
    </w:rPr>
  </w:style>
  <w:style w:type="character" w:customStyle="1" w:styleId="SubtitleChar">
    <w:name w:val="Subtitle Char"/>
    <w:basedOn w:val="DefaultParagraphFont"/>
    <w:rPr>
      <w:rFonts w:ascii="Cambria" w:eastAsia="Cambria" w:hAnsi="Cambria" w:cs="Cambria"/>
      <w:i/>
      <w:iCs/>
      <w:color w:val="4F81BD"/>
      <w:spacing w:val="16"/>
      <w:sz w:val="24"/>
      <w:szCs w:val="24"/>
    </w:rPr>
  </w:style>
  <w:style w:type="character" w:styleId="SubtleEmphasis">
    <w:name w:val="Subtle Emphasis"/>
    <w:basedOn w:val="DefaultParagraphFont"/>
    <w:rPr>
      <w:i/>
      <w:iCs/>
      <w:color w:val="808080"/>
    </w:rPr>
  </w:style>
  <w:style w:type="character" w:customStyle="1" w:styleId="Heading1Char">
    <w:name w:val="Heading 1 Char"/>
    <w:basedOn w:val="DefaultParagraphFont"/>
    <w:rPr>
      <w:rFonts w:ascii="Cambria" w:eastAsia="Cambria" w:hAnsi="Cambria" w:cs="Cambria"/>
      <w:b/>
      <w:bCs/>
      <w:color w:val="365F91"/>
      <w:sz w:val="28"/>
      <w:szCs w:val="28"/>
    </w:rPr>
  </w:style>
  <w:style w:type="character" w:customStyle="1" w:styleId="Heading2Char">
    <w:name w:val="Heading 2 Char"/>
    <w:basedOn w:val="DefaultParagraphFont"/>
    <w:rPr>
      <w:rFonts w:ascii="Cambria" w:eastAsia="Cambria" w:hAnsi="Cambria" w:cs="Cambria"/>
      <w:b/>
      <w:bCs/>
      <w:color w:val="4F81BD"/>
      <w:sz w:val="26"/>
      <w:szCs w:val="26"/>
    </w:rPr>
  </w:style>
  <w:style w:type="character" w:styleId="Hyperlink">
    <w:name w:val="Hyperlink"/>
    <w:basedOn w:val="DefaultParagraphFont"/>
    <w:rPr>
      <w:color w:val="0000FF"/>
      <w:u w:val="single"/>
    </w:rPr>
  </w:style>
  <w:style w:type="character" w:customStyle="1" w:styleId="Heading3Char">
    <w:name w:val="Heading 3 Char"/>
    <w:basedOn w:val="DefaultParagraphFont"/>
    <w:rPr>
      <w:rFonts w:ascii="Cambria" w:eastAsia="Cambria" w:hAnsi="Cambria" w:cs="Cambria"/>
      <w:b/>
      <w:bCs/>
      <w:color w:val="4F81BD"/>
    </w:rPr>
  </w:style>
  <w:style w:type="character" w:customStyle="1" w:styleId="Heading4Char">
    <w:name w:val="Heading 4 Char"/>
    <w:basedOn w:val="DefaultParagraphFont"/>
    <w:rPr>
      <w:rFonts w:ascii="Cambria" w:eastAsia="Cambria" w:hAnsi="Cambria" w:cs="Cambria"/>
      <w:b/>
      <w:bCs/>
      <w:i/>
      <w:iCs/>
      <w:color w:val="4F81BD"/>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15" w:type="dxa"/>
        <w:right w:w="115" w:type="dxa"/>
      </w:tblCellMar>
    </w:tblPr>
  </w:style>
  <w:style w:type="table" w:customStyle="1" w:styleId="afff2">
    <w:basedOn w:val="TableNormal"/>
    <w:pPr>
      <w:spacing w:after="0" w:line="240" w:lineRule="auto"/>
    </w:pPr>
    <w:tblPr>
      <w:tblStyleRowBandSize w:val="1"/>
      <w:tblStyleColBandSize w:val="1"/>
      <w:tblCellMar>
        <w:left w:w="115" w:type="dxa"/>
        <w:right w:w="115" w:type="dxa"/>
      </w:tblCellMar>
    </w:tblPr>
  </w:style>
  <w:style w:type="table" w:customStyle="1" w:styleId="afff3">
    <w:basedOn w:val="TableNormal"/>
    <w:pPr>
      <w:spacing w:after="0" w:line="240" w:lineRule="auto"/>
    </w:pPr>
    <w:tblPr>
      <w:tblStyleRowBandSize w:val="1"/>
      <w:tblStyleColBandSize w:val="1"/>
      <w:tblCellMar>
        <w:left w:w="115" w:type="dxa"/>
        <w:right w:w="115" w:type="dxa"/>
      </w:tblCellMar>
    </w:tblPr>
  </w:style>
  <w:style w:type="table" w:customStyle="1" w:styleId="afff4">
    <w:basedOn w:val="TableNormal"/>
    <w:pPr>
      <w:spacing w:after="0" w:line="240" w:lineRule="auto"/>
    </w:pPr>
    <w:tblPr>
      <w:tblStyleRowBandSize w:val="1"/>
      <w:tblStyleColBandSize w:val="1"/>
      <w:tblCellMar>
        <w:left w:w="115" w:type="dxa"/>
        <w:right w:w="115" w:type="dxa"/>
      </w:tblCellMar>
    </w:tblPr>
  </w:style>
  <w:style w:type="table" w:customStyle="1" w:styleId="afff5">
    <w:basedOn w:val="TableNormal"/>
    <w:pPr>
      <w:spacing w:after="0" w:line="240" w:lineRule="auto"/>
    </w:p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CellMar>
        <w:left w:w="115" w:type="dxa"/>
        <w:right w:w="115" w:type="dxa"/>
      </w:tblCellMar>
    </w:tblPr>
  </w:style>
  <w:style w:type="table" w:customStyle="1" w:styleId="afff7">
    <w:basedOn w:val="TableNormal"/>
    <w:pPr>
      <w:spacing w:after="0" w:line="240" w:lineRule="auto"/>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CB3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jibabu10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919347894759</dc:creator>
  <cp:keywords/>
  <dc:description/>
  <cp:lastModifiedBy>Siddhu Gorantla</cp:lastModifiedBy>
  <cp:revision>2</cp:revision>
  <dcterms:created xsi:type="dcterms:W3CDTF">2023-03-10T06:19:00Z</dcterms:created>
  <dcterms:modified xsi:type="dcterms:W3CDTF">2023-03-10T06:19:00Z</dcterms:modified>
</cp:coreProperties>
</file>