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1722" w14:textId="25BA160B" w:rsidR="00032A07" w:rsidRDefault="008257F9">
      <w:r>
        <w:t>Create SSRS Report with multi value selection:</w:t>
      </w:r>
    </w:p>
    <w:p w14:paraId="6EEC74EB" w14:textId="5157877D" w:rsidR="008257F9" w:rsidRDefault="008257F9">
      <w:r>
        <w:rPr>
          <w:noProof/>
        </w:rPr>
        <w:drawing>
          <wp:inline distT="0" distB="0" distL="0" distR="0" wp14:anchorId="72BE2803" wp14:editId="6524D6F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A45F" w14:textId="5BAFA1CF" w:rsidR="008257F9" w:rsidRDefault="008257F9"/>
    <w:p w14:paraId="7BDF5F1B" w14:textId="05E42852" w:rsidR="008257F9" w:rsidRDefault="008257F9">
      <w:r>
        <w:rPr>
          <w:noProof/>
        </w:rPr>
        <w:drawing>
          <wp:inline distT="0" distB="0" distL="0" distR="0" wp14:anchorId="1CEB8FFB" wp14:editId="0805A1FA">
            <wp:extent cx="5943600" cy="3343275"/>
            <wp:effectExtent l="0" t="0" r="0" b="952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F9"/>
    <w:rsid w:val="00032A07"/>
    <w:rsid w:val="008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D6C7"/>
  <w15:chartTrackingRefBased/>
  <w15:docId w15:val="{0EBDA503-EF25-4A09-9E18-F1CF71B0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Venkatesh</dc:creator>
  <cp:keywords/>
  <dc:description/>
  <cp:lastModifiedBy>Lavanya Venkatesh</cp:lastModifiedBy>
  <cp:revision>1</cp:revision>
  <dcterms:created xsi:type="dcterms:W3CDTF">2022-09-27T10:32:00Z</dcterms:created>
  <dcterms:modified xsi:type="dcterms:W3CDTF">2022-09-27T10:35:00Z</dcterms:modified>
</cp:coreProperties>
</file>