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5AFB" w14:textId="0477915F" w:rsidR="00D51D7A" w:rsidRPr="002F7C7F" w:rsidRDefault="002F7C7F">
      <w:pPr>
        <w:rPr>
          <w:lang w:val="en-US"/>
        </w:rPr>
      </w:pPr>
      <w:r>
        <w:rPr>
          <w:lang w:val="en-US"/>
        </w:rPr>
        <w:t>Expected String</w:t>
      </w:r>
    </w:p>
    <w:sectPr w:rsidR="00D51D7A" w:rsidRPr="002F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E2"/>
    <w:rsid w:val="002F7C7F"/>
    <w:rsid w:val="00407D57"/>
    <w:rsid w:val="00517AE2"/>
    <w:rsid w:val="009759FB"/>
    <w:rsid w:val="00D5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174B"/>
  <w15:chartTrackingRefBased/>
  <w15:docId w15:val="{7DFC81DC-8EF5-439C-8892-39AC5443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Алексей</dc:creator>
  <cp:keywords/>
  <dc:description/>
  <cp:lastModifiedBy>Воронин Алексей</cp:lastModifiedBy>
  <cp:revision>3</cp:revision>
  <dcterms:created xsi:type="dcterms:W3CDTF">2025-10-29T12:39:00Z</dcterms:created>
  <dcterms:modified xsi:type="dcterms:W3CDTF">2025-10-29T12:39:00Z</dcterms:modified>
</cp:coreProperties>
</file>