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10" w:rsidRDefault="00CA0810" w:rsidP="00CA081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Complete </w:t>
      </w:r>
      <w:bookmarkStart w:id="0" w:name="_GoBack"/>
      <w:bookmarkEnd w:id="0"/>
      <w:proofErr w:type="spellStart"/>
      <w:r>
        <w:rPr>
          <w:color w:val="FF0000"/>
          <w:sz w:val="48"/>
          <w:szCs w:val="48"/>
        </w:rPr>
        <w:t>FireRed</w:t>
      </w:r>
      <w:proofErr w:type="spellEnd"/>
      <w:r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>Upgrade</w:t>
      </w:r>
    </w:p>
    <w:p w:rsidR="00CA0810" w:rsidRDefault="00CA0810" w:rsidP="00CA0810">
      <w:pPr>
        <w:jc w:val="center"/>
        <w:rPr>
          <w:sz w:val="48"/>
          <w:szCs w:val="48"/>
        </w:rPr>
      </w:pPr>
    </w:p>
    <w:p w:rsidR="00CA0810" w:rsidRDefault="00CA081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A0810" w:rsidRDefault="00CA0810" w:rsidP="00CA0810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Configuration Options</w:t>
      </w:r>
    </w:p>
    <w:p w:rsidR="00CA0810" w:rsidRDefault="00CA0810" w:rsidP="00CA0810">
      <w:pPr>
        <w:jc w:val="center"/>
        <w:rPr>
          <w:color w:val="FF0000"/>
          <w:sz w:val="48"/>
          <w:szCs w:val="48"/>
        </w:rPr>
      </w:pPr>
    </w:p>
    <w:p w:rsidR="00C32FFF" w:rsidRDefault="00CA0810" w:rsidP="00CA08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many configurable options in the file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config.h</w:t>
      </w:r>
      <w:proofErr w:type="spellEnd"/>
      <w:r>
        <w:rPr>
          <w:sz w:val="24"/>
          <w:szCs w:val="24"/>
        </w:rPr>
        <w:t>. These options are meant to provide the user with as much versatility as possible. Below is a more detailed description of each option than show in the configuration file:</w:t>
      </w:r>
    </w:p>
    <w:p w:rsidR="00CA0810" w:rsidRDefault="00CA0810" w:rsidP="00CA0810">
      <w:pPr>
        <w:jc w:val="both"/>
        <w:rPr>
          <w:sz w:val="24"/>
          <w:szCs w:val="24"/>
        </w:rPr>
      </w:pPr>
    </w:p>
    <w:p w:rsidR="00CA0810" w:rsidRDefault="00CA0810" w:rsidP="00CA081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Var</w:t>
      </w:r>
      <w:proofErr w:type="spellEnd"/>
      <w:r>
        <w:rPr>
          <w:b/>
          <w:bCs/>
          <w:sz w:val="24"/>
          <w:szCs w:val="24"/>
        </w:rPr>
        <w:t xml:space="preserve">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6755"/>
      </w:tblGrid>
      <w:tr w:rsidR="00CA0810" w:rsidTr="001D750B">
        <w:tc>
          <w:tcPr>
            <w:tcW w:w="2821" w:type="dxa"/>
          </w:tcPr>
          <w:p w:rsidR="00CA0810" w:rsidRDefault="00CA0810" w:rsidP="00CA0810">
            <w:pPr>
              <w:jc w:val="both"/>
              <w:rPr>
                <w:sz w:val="24"/>
                <w:szCs w:val="24"/>
              </w:rPr>
            </w:pPr>
            <w:r w:rsidRPr="00CA0810">
              <w:rPr>
                <w:sz w:val="24"/>
                <w:szCs w:val="24"/>
              </w:rPr>
              <w:t>TERRAIN_VAR</w:t>
            </w:r>
          </w:p>
        </w:tc>
        <w:tc>
          <w:tcPr>
            <w:tcW w:w="6755" w:type="dxa"/>
          </w:tcPr>
          <w:p w:rsidR="00CA0810" w:rsidRDefault="00CA0810" w:rsidP="00CA0810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can be set before battle to initiate the battle with a specific field terrain in effect. This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is automatically cleared after every battle.</w:t>
            </w:r>
            <w:r>
              <w:rPr>
                <w:sz w:val="24"/>
                <w:szCs w:val="24"/>
              </w:rPr>
              <w:br/>
              <w:t xml:space="preserve">0x1: </w:t>
            </w:r>
            <w:r w:rsidRPr="00CA0810">
              <w:rPr>
                <w:i/>
                <w:iCs/>
                <w:sz w:val="24"/>
                <w:szCs w:val="24"/>
              </w:rPr>
              <w:t>Elect</w:t>
            </w:r>
            <w:r>
              <w:rPr>
                <w:i/>
                <w:iCs/>
                <w:sz w:val="24"/>
                <w:szCs w:val="24"/>
              </w:rPr>
              <w:t>ric Terrain</w:t>
            </w:r>
          </w:p>
          <w:p w:rsidR="00CA0810" w:rsidRDefault="00CA0810" w:rsidP="00CA0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0x2: </w:t>
            </w:r>
            <w:r>
              <w:rPr>
                <w:i/>
                <w:iCs/>
                <w:sz w:val="24"/>
                <w:szCs w:val="24"/>
              </w:rPr>
              <w:t>Grassy Terrain</w:t>
            </w:r>
          </w:p>
          <w:p w:rsidR="00CA0810" w:rsidRDefault="00CA0810" w:rsidP="00CA0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0x3: </w:t>
            </w:r>
            <w:r>
              <w:rPr>
                <w:i/>
                <w:iCs/>
                <w:sz w:val="24"/>
                <w:szCs w:val="24"/>
              </w:rPr>
              <w:t>Misty Terrain</w:t>
            </w:r>
          </w:p>
          <w:p w:rsidR="00CA0810" w:rsidRPr="00CA0810" w:rsidRDefault="00CA0810" w:rsidP="00CA0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0x4: </w:t>
            </w:r>
            <w:r>
              <w:rPr>
                <w:i/>
                <w:iCs/>
                <w:sz w:val="24"/>
                <w:szCs w:val="24"/>
              </w:rPr>
              <w:t>Psychic Terrain</w:t>
            </w:r>
          </w:p>
        </w:tc>
      </w:tr>
      <w:tr w:rsidR="00CA0810" w:rsidTr="001D750B">
        <w:tc>
          <w:tcPr>
            <w:tcW w:w="2821" w:type="dxa"/>
          </w:tcPr>
          <w:p w:rsidR="00CA0810" w:rsidRDefault="00CA0810" w:rsidP="00CA0810">
            <w:pPr>
              <w:jc w:val="both"/>
              <w:rPr>
                <w:sz w:val="24"/>
                <w:szCs w:val="24"/>
              </w:rPr>
            </w:pPr>
            <w:r w:rsidRPr="00CA0810">
              <w:rPr>
                <w:sz w:val="24"/>
                <w:szCs w:val="24"/>
              </w:rPr>
              <w:t>TOTEM_VAR</w:t>
            </w:r>
          </w:p>
        </w:tc>
        <w:tc>
          <w:tcPr>
            <w:tcW w:w="6755" w:type="dxa"/>
          </w:tcPr>
          <w:p w:rsidR="00CA0810" w:rsidRDefault="00CA0810" w:rsidP="00CA0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represents are series of </w:t>
            </w:r>
            <w:proofErr w:type="spellStart"/>
            <w:r>
              <w:rPr>
                <w:sz w:val="24"/>
                <w:szCs w:val="24"/>
              </w:rPr>
              <w:t>vars</w:t>
            </w:r>
            <w:proofErr w:type="spellEnd"/>
            <w:r>
              <w:rPr>
                <w:sz w:val="24"/>
                <w:szCs w:val="24"/>
              </w:rPr>
              <w:t xml:space="preserve"> using for initiating battles with totem </w:t>
            </w:r>
            <w:proofErr w:type="spellStart"/>
            <w:r>
              <w:rPr>
                <w:sz w:val="24"/>
                <w:szCs w:val="24"/>
              </w:rPr>
              <w:t>Pokemon</w:t>
            </w:r>
            <w:proofErr w:type="spellEnd"/>
            <w:r>
              <w:rPr>
                <w:sz w:val="24"/>
                <w:szCs w:val="24"/>
              </w:rPr>
              <w:t xml:space="preserve">. There are four </w:t>
            </w:r>
            <w:proofErr w:type="spellStart"/>
            <w:r>
              <w:rPr>
                <w:sz w:val="24"/>
                <w:szCs w:val="24"/>
              </w:rPr>
              <w:t>vars</w:t>
            </w:r>
            <w:proofErr w:type="spellEnd"/>
            <w:r>
              <w:rPr>
                <w:sz w:val="24"/>
                <w:szCs w:val="24"/>
              </w:rPr>
              <w:t xml:space="preserve"> in total, each representing a specific </w:t>
            </w:r>
            <w:proofErr w:type="spellStart"/>
            <w:r>
              <w:rPr>
                <w:sz w:val="24"/>
                <w:szCs w:val="24"/>
              </w:rPr>
              <w:t>Pokemon</w:t>
            </w:r>
            <w:proofErr w:type="spellEnd"/>
            <w:r>
              <w:rPr>
                <w:sz w:val="24"/>
                <w:szCs w:val="24"/>
              </w:rPr>
              <w:t xml:space="preserve"> slot on the field. Adding the following values to the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will indicate which slot that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is for:</w:t>
            </w:r>
          </w:p>
          <w:p w:rsidR="00CA0810" w:rsidRDefault="00CA0810" w:rsidP="00CA0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D750B">
              <w:rPr>
                <w:i/>
                <w:iCs/>
                <w:sz w:val="24"/>
                <w:szCs w:val="24"/>
              </w:rPr>
              <w:t xml:space="preserve">Player </w:t>
            </w:r>
            <w:proofErr w:type="spellStart"/>
            <w:r w:rsidRPr="001D750B">
              <w:rPr>
                <w:i/>
                <w:iCs/>
                <w:sz w:val="24"/>
                <w:szCs w:val="24"/>
              </w:rPr>
              <w:t>Pokemon</w:t>
            </w:r>
            <w:proofErr w:type="spellEnd"/>
            <w:r w:rsidRPr="001D750B">
              <w:rPr>
                <w:i/>
                <w:iCs/>
                <w:sz w:val="24"/>
                <w:szCs w:val="24"/>
              </w:rPr>
              <w:t xml:space="preserve"> in Singles, Left Player </w:t>
            </w:r>
            <w:proofErr w:type="spellStart"/>
            <w:r w:rsidRPr="001D750B">
              <w:rPr>
                <w:i/>
                <w:iCs/>
                <w:sz w:val="24"/>
                <w:szCs w:val="24"/>
              </w:rPr>
              <w:t>Pokemon</w:t>
            </w:r>
            <w:proofErr w:type="spellEnd"/>
            <w:r w:rsidRPr="001D750B">
              <w:rPr>
                <w:i/>
                <w:iCs/>
                <w:sz w:val="24"/>
                <w:szCs w:val="24"/>
              </w:rPr>
              <w:t xml:space="preserve"> in Doubles</w:t>
            </w:r>
          </w:p>
          <w:p w:rsidR="00CA0810" w:rsidRDefault="00CA0810" w:rsidP="00CA0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D750B">
              <w:rPr>
                <w:i/>
                <w:iCs/>
                <w:sz w:val="24"/>
                <w:szCs w:val="24"/>
              </w:rPr>
              <w:t xml:space="preserve">Enemy </w:t>
            </w:r>
            <w:proofErr w:type="spellStart"/>
            <w:r w:rsidRPr="001D750B">
              <w:rPr>
                <w:i/>
                <w:iCs/>
                <w:sz w:val="24"/>
                <w:szCs w:val="24"/>
              </w:rPr>
              <w:t>Pokemon</w:t>
            </w:r>
            <w:proofErr w:type="spellEnd"/>
            <w:r w:rsidRPr="001D750B">
              <w:rPr>
                <w:i/>
                <w:iCs/>
                <w:sz w:val="24"/>
                <w:szCs w:val="24"/>
              </w:rPr>
              <w:t xml:space="preserve"> in Singles,</w:t>
            </w:r>
            <w:r w:rsidRPr="001D750B">
              <w:rPr>
                <w:i/>
                <w:iCs/>
                <w:sz w:val="24"/>
                <w:szCs w:val="24"/>
              </w:rPr>
              <w:t xml:space="preserve"> Right Enemy </w:t>
            </w:r>
            <w:proofErr w:type="spellStart"/>
            <w:r w:rsidRPr="001D750B">
              <w:rPr>
                <w:i/>
                <w:iCs/>
                <w:sz w:val="24"/>
                <w:szCs w:val="24"/>
              </w:rPr>
              <w:t>Pokemon</w:t>
            </w:r>
            <w:proofErr w:type="spellEnd"/>
            <w:r w:rsidRPr="001D750B">
              <w:rPr>
                <w:i/>
                <w:iCs/>
                <w:sz w:val="24"/>
                <w:szCs w:val="24"/>
              </w:rPr>
              <w:t xml:space="preserve"> in Doubles</w:t>
            </w:r>
          </w:p>
          <w:p w:rsidR="00CA0810" w:rsidRDefault="001D750B" w:rsidP="00CA0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</w:t>
            </w:r>
            <w:r w:rsidRPr="001D750B">
              <w:rPr>
                <w:i/>
                <w:iCs/>
                <w:sz w:val="24"/>
                <w:szCs w:val="24"/>
              </w:rPr>
              <w:t xml:space="preserve">Right Player </w:t>
            </w:r>
            <w:proofErr w:type="spellStart"/>
            <w:r w:rsidRPr="001D750B">
              <w:rPr>
                <w:i/>
                <w:iCs/>
                <w:sz w:val="24"/>
                <w:szCs w:val="24"/>
              </w:rPr>
              <w:t>Pokemon</w:t>
            </w:r>
            <w:proofErr w:type="spellEnd"/>
            <w:r w:rsidRPr="001D750B">
              <w:rPr>
                <w:i/>
                <w:iCs/>
                <w:sz w:val="24"/>
                <w:szCs w:val="24"/>
              </w:rPr>
              <w:t xml:space="preserve"> in Doubles</w:t>
            </w:r>
          </w:p>
          <w:p w:rsid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 </w:t>
            </w:r>
            <w:r>
              <w:rPr>
                <w:i/>
                <w:iCs/>
                <w:sz w:val="24"/>
                <w:szCs w:val="24"/>
              </w:rPr>
              <w:t>Right Enemy</w:t>
            </w:r>
            <w:r w:rsidRPr="001D750B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D750B">
              <w:rPr>
                <w:i/>
                <w:iCs/>
                <w:sz w:val="24"/>
                <w:szCs w:val="24"/>
              </w:rPr>
              <w:t>Pokemon</w:t>
            </w:r>
            <w:proofErr w:type="spellEnd"/>
            <w:r w:rsidRPr="001D750B">
              <w:rPr>
                <w:i/>
                <w:iCs/>
                <w:sz w:val="24"/>
                <w:szCs w:val="24"/>
              </w:rPr>
              <w:t xml:space="preserve"> in Doubles</w:t>
            </w:r>
          </w:p>
          <w:p w:rsid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1D750B" w:rsidRDefault="001D750B" w:rsidP="00CA0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vars</w:t>
            </w:r>
            <w:proofErr w:type="spellEnd"/>
            <w:r>
              <w:rPr>
                <w:sz w:val="24"/>
                <w:szCs w:val="24"/>
              </w:rPr>
              <w:t xml:space="preserve"> must be set to the addition of two values. Choose one from each of the following sets:</w:t>
            </w:r>
          </w:p>
          <w:p w:rsidR="001D750B" w:rsidRPr="001D750B" w:rsidRDefault="001D750B" w:rsidP="00CA081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Stats</w:t>
            </w:r>
            <w:r>
              <w:rPr>
                <w:sz w:val="24"/>
                <w:szCs w:val="24"/>
              </w:rPr>
              <w:t>:</w:t>
            </w:r>
          </w:p>
          <w:p w:rsid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>
              <w:rPr>
                <w:i/>
                <w:iCs/>
                <w:sz w:val="24"/>
                <w:szCs w:val="24"/>
              </w:rPr>
              <w:t>Attack</w:t>
            </w:r>
          </w:p>
          <w:p w:rsidR="001D750B" w:rsidRP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</w:t>
            </w:r>
            <w:r>
              <w:rPr>
                <w:i/>
                <w:iCs/>
                <w:sz w:val="24"/>
                <w:szCs w:val="24"/>
              </w:rPr>
              <w:t>Defense</w:t>
            </w:r>
          </w:p>
          <w:p w:rsidR="001D750B" w:rsidRP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 </w:t>
            </w:r>
            <w:r>
              <w:rPr>
                <w:i/>
                <w:iCs/>
                <w:sz w:val="24"/>
                <w:szCs w:val="24"/>
              </w:rPr>
              <w:t>Speed</w:t>
            </w:r>
          </w:p>
          <w:p w:rsidR="001D750B" w:rsidRP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 </w:t>
            </w:r>
            <w:r>
              <w:rPr>
                <w:i/>
                <w:iCs/>
                <w:sz w:val="24"/>
                <w:szCs w:val="24"/>
              </w:rPr>
              <w:t>Special Attack</w:t>
            </w:r>
          </w:p>
          <w:p w:rsidR="001D750B" w:rsidRP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5: </w:t>
            </w:r>
            <w:r>
              <w:rPr>
                <w:i/>
                <w:iCs/>
                <w:sz w:val="24"/>
                <w:szCs w:val="24"/>
              </w:rPr>
              <w:t>Special Defense</w:t>
            </w:r>
          </w:p>
          <w:p w:rsidR="001D750B" w:rsidRP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6: </w:t>
            </w:r>
            <w:r>
              <w:rPr>
                <w:i/>
                <w:iCs/>
                <w:sz w:val="24"/>
                <w:szCs w:val="24"/>
              </w:rPr>
              <w:t>Accuracy</w:t>
            </w:r>
          </w:p>
          <w:p w:rsidR="001D750B" w:rsidRDefault="001D750B" w:rsidP="00CA081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7: </w:t>
            </w:r>
            <w:r>
              <w:rPr>
                <w:i/>
                <w:iCs/>
                <w:sz w:val="24"/>
                <w:szCs w:val="24"/>
              </w:rPr>
              <w:t>Evasion</w:t>
            </w:r>
          </w:p>
          <w:p w:rsidR="001D750B" w:rsidRDefault="001D750B" w:rsidP="00CA0810">
            <w:pPr>
              <w:jc w:val="both"/>
              <w:rPr>
                <w:sz w:val="24"/>
                <w:szCs w:val="24"/>
              </w:rPr>
            </w:pPr>
          </w:p>
          <w:p w:rsidR="001D750B" w:rsidRDefault="001D750B" w:rsidP="00CA081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>: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</w:t>
            </w:r>
            <w:r>
              <w:rPr>
                <w:sz w:val="24"/>
                <w:szCs w:val="24"/>
              </w:rPr>
              <w:t xml:space="preserve">: </w:t>
            </w:r>
            <w:r w:rsidRPr="001D750B">
              <w:rPr>
                <w:i/>
                <w:iCs/>
                <w:sz w:val="24"/>
                <w:szCs w:val="24"/>
              </w:rPr>
              <w:t>Increase Stat by 1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</w:t>
            </w:r>
            <w:r>
              <w:rPr>
                <w:sz w:val="24"/>
                <w:szCs w:val="24"/>
              </w:rPr>
              <w:t xml:space="preserve">0: </w:t>
            </w:r>
            <w:r w:rsidRPr="001D750B">
              <w:rPr>
                <w:i/>
                <w:iCs/>
                <w:sz w:val="24"/>
                <w:szCs w:val="24"/>
              </w:rPr>
              <w:t>Increas</w:t>
            </w:r>
            <w:r>
              <w:rPr>
                <w:i/>
                <w:iCs/>
                <w:sz w:val="24"/>
                <w:szCs w:val="24"/>
              </w:rPr>
              <w:t>e Stat by 2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</w:t>
            </w:r>
            <w:r>
              <w:rPr>
                <w:sz w:val="24"/>
                <w:szCs w:val="24"/>
              </w:rPr>
              <w:t xml:space="preserve">0: </w:t>
            </w:r>
            <w:r w:rsidRPr="001D750B">
              <w:rPr>
                <w:i/>
                <w:iCs/>
                <w:sz w:val="24"/>
                <w:szCs w:val="24"/>
              </w:rPr>
              <w:t>Increas</w:t>
            </w:r>
            <w:r>
              <w:rPr>
                <w:i/>
                <w:iCs/>
                <w:sz w:val="24"/>
                <w:szCs w:val="24"/>
              </w:rPr>
              <w:t>e Stat by 3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</w:t>
            </w:r>
            <w:r>
              <w:rPr>
                <w:sz w:val="24"/>
                <w:szCs w:val="24"/>
              </w:rPr>
              <w:t xml:space="preserve">0: </w:t>
            </w:r>
            <w:r w:rsidRPr="001D750B">
              <w:rPr>
                <w:i/>
                <w:iCs/>
                <w:sz w:val="24"/>
                <w:szCs w:val="24"/>
              </w:rPr>
              <w:t>Increas</w:t>
            </w:r>
            <w:r>
              <w:rPr>
                <w:i/>
                <w:iCs/>
                <w:sz w:val="24"/>
                <w:szCs w:val="24"/>
              </w:rPr>
              <w:t>e Stat by 4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0x5</w:t>
            </w:r>
            <w:r>
              <w:rPr>
                <w:sz w:val="24"/>
                <w:szCs w:val="24"/>
              </w:rPr>
              <w:t xml:space="preserve">0: </w:t>
            </w:r>
            <w:r w:rsidRPr="001D750B">
              <w:rPr>
                <w:i/>
                <w:iCs/>
                <w:sz w:val="24"/>
                <w:szCs w:val="24"/>
              </w:rPr>
              <w:t>Increas</w:t>
            </w:r>
            <w:r>
              <w:rPr>
                <w:i/>
                <w:iCs/>
                <w:sz w:val="24"/>
                <w:szCs w:val="24"/>
              </w:rPr>
              <w:t>e Stat by 5</w:t>
            </w:r>
          </w:p>
          <w:p w:rsidR="001D750B" w:rsidRDefault="001D750B" w:rsidP="001D750B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0x6</w:t>
            </w:r>
            <w:r>
              <w:rPr>
                <w:sz w:val="24"/>
                <w:szCs w:val="24"/>
              </w:rPr>
              <w:t xml:space="preserve">0: </w:t>
            </w:r>
            <w:r w:rsidRPr="001D750B">
              <w:rPr>
                <w:i/>
                <w:iCs/>
                <w:sz w:val="24"/>
                <w:szCs w:val="24"/>
              </w:rPr>
              <w:t>Increas</w:t>
            </w:r>
            <w:r>
              <w:rPr>
                <w:i/>
                <w:iCs/>
                <w:sz w:val="24"/>
                <w:szCs w:val="24"/>
              </w:rPr>
              <w:t>e Stat by 6</w:t>
            </w:r>
          </w:p>
          <w:p w:rsidR="001D750B" w:rsidRDefault="001D750B" w:rsidP="001D750B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0x9</w:t>
            </w:r>
            <w:r>
              <w:rPr>
                <w:sz w:val="24"/>
                <w:szCs w:val="24"/>
              </w:rPr>
              <w:t xml:space="preserve">0: </w:t>
            </w:r>
            <w:r>
              <w:rPr>
                <w:i/>
                <w:iCs/>
                <w:sz w:val="24"/>
                <w:szCs w:val="24"/>
              </w:rPr>
              <w:t xml:space="preserve">Decrease </w:t>
            </w:r>
            <w:r w:rsidRPr="001D750B">
              <w:rPr>
                <w:i/>
                <w:iCs/>
                <w:sz w:val="24"/>
                <w:szCs w:val="24"/>
              </w:rPr>
              <w:t>Stat by 1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0xA</w:t>
            </w:r>
            <w:r>
              <w:rPr>
                <w:sz w:val="24"/>
                <w:szCs w:val="24"/>
              </w:rPr>
              <w:t xml:space="preserve">0: </w:t>
            </w:r>
            <w:r>
              <w:rPr>
                <w:i/>
                <w:iCs/>
                <w:sz w:val="24"/>
                <w:szCs w:val="24"/>
              </w:rPr>
              <w:t xml:space="preserve">Decrease </w:t>
            </w:r>
            <w:r>
              <w:rPr>
                <w:i/>
                <w:iCs/>
                <w:sz w:val="24"/>
                <w:szCs w:val="24"/>
              </w:rPr>
              <w:t>Stat by 2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0xB</w:t>
            </w:r>
            <w:r>
              <w:rPr>
                <w:sz w:val="24"/>
                <w:szCs w:val="24"/>
              </w:rPr>
              <w:t xml:space="preserve">0: </w:t>
            </w:r>
            <w:r>
              <w:rPr>
                <w:i/>
                <w:iCs/>
                <w:sz w:val="24"/>
                <w:szCs w:val="24"/>
              </w:rPr>
              <w:t xml:space="preserve">Decrease </w:t>
            </w:r>
            <w:r>
              <w:rPr>
                <w:i/>
                <w:iCs/>
                <w:sz w:val="24"/>
                <w:szCs w:val="24"/>
              </w:rPr>
              <w:t>Stat by 3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0xC</w:t>
            </w:r>
            <w:r>
              <w:rPr>
                <w:sz w:val="24"/>
                <w:szCs w:val="24"/>
              </w:rPr>
              <w:t xml:space="preserve">0: </w:t>
            </w:r>
            <w:r>
              <w:rPr>
                <w:i/>
                <w:iCs/>
                <w:sz w:val="24"/>
                <w:szCs w:val="24"/>
              </w:rPr>
              <w:t xml:space="preserve">Decrease </w:t>
            </w:r>
            <w:r>
              <w:rPr>
                <w:i/>
                <w:iCs/>
                <w:sz w:val="24"/>
                <w:szCs w:val="24"/>
              </w:rPr>
              <w:t>Stat by 4</w:t>
            </w:r>
          </w:p>
          <w:p w:rsid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0xD</w:t>
            </w:r>
            <w:r>
              <w:rPr>
                <w:sz w:val="24"/>
                <w:szCs w:val="24"/>
              </w:rPr>
              <w:t xml:space="preserve">0: </w:t>
            </w:r>
            <w:r>
              <w:rPr>
                <w:i/>
                <w:iCs/>
                <w:sz w:val="24"/>
                <w:szCs w:val="24"/>
              </w:rPr>
              <w:t xml:space="preserve">Decrease </w:t>
            </w:r>
            <w:r>
              <w:rPr>
                <w:i/>
                <w:iCs/>
                <w:sz w:val="24"/>
                <w:szCs w:val="24"/>
              </w:rPr>
              <w:t>Stat by 5</w:t>
            </w:r>
          </w:p>
          <w:p w:rsidR="001D750B" w:rsidRDefault="001D750B" w:rsidP="001D750B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0xE</w:t>
            </w:r>
            <w:r>
              <w:rPr>
                <w:sz w:val="24"/>
                <w:szCs w:val="24"/>
              </w:rPr>
              <w:t xml:space="preserve">0: </w:t>
            </w:r>
            <w:r>
              <w:rPr>
                <w:i/>
                <w:iCs/>
                <w:sz w:val="24"/>
                <w:szCs w:val="24"/>
              </w:rPr>
              <w:t xml:space="preserve">Decrease </w:t>
            </w:r>
            <w:r>
              <w:rPr>
                <w:i/>
                <w:iCs/>
                <w:sz w:val="24"/>
                <w:szCs w:val="24"/>
              </w:rPr>
              <w:t>Stat by 6</w:t>
            </w:r>
          </w:p>
          <w:p w:rsidR="001D750B" w:rsidRDefault="001D750B" w:rsidP="001D750B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1D750B" w:rsidRP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So, for instance, having the enemy </w:t>
            </w:r>
            <w:proofErr w:type="spellStart"/>
            <w:r>
              <w:rPr>
                <w:sz w:val="24"/>
                <w:szCs w:val="24"/>
              </w:rPr>
              <w:t>Pokemon</w:t>
            </w:r>
            <w:proofErr w:type="spellEnd"/>
            <w:r>
              <w:rPr>
                <w:sz w:val="24"/>
                <w:szCs w:val="24"/>
              </w:rPr>
              <w:t xml:space="preserve"> start the battle with its </w:t>
            </w:r>
            <w:r>
              <w:rPr>
                <w:i/>
                <w:iCs/>
                <w:sz w:val="24"/>
                <w:szCs w:val="24"/>
              </w:rPr>
              <w:t>Attack</w:t>
            </w:r>
            <w:r>
              <w:rPr>
                <w:sz w:val="24"/>
                <w:szCs w:val="24"/>
              </w:rPr>
              <w:t xml:space="preserve"> raised by </w:t>
            </w:r>
            <w:r>
              <w:rPr>
                <w:i/>
                <w:i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you would set the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A0810">
              <w:rPr>
                <w:sz w:val="24"/>
                <w:szCs w:val="24"/>
              </w:rPr>
              <w:t>TOTEM_VAR</w:t>
            </w:r>
            <w:r>
              <w:rPr>
                <w:sz w:val="24"/>
                <w:szCs w:val="24"/>
              </w:rPr>
              <w:t xml:space="preserve"> + 1 to the value of </w:t>
            </w:r>
            <w:r>
              <w:rPr>
                <w:sz w:val="24"/>
                <w:szCs w:val="24"/>
              </w:rPr>
              <w:t>0x21</w:t>
            </w:r>
            <w:r>
              <w:rPr>
                <w:sz w:val="24"/>
                <w:szCs w:val="24"/>
              </w:rPr>
              <w:t xml:space="preserve"> (0x1 + 0x20).</w:t>
            </w:r>
          </w:p>
        </w:tc>
      </w:tr>
      <w:tr w:rsidR="00CA0810" w:rsidTr="001D750B">
        <w:tc>
          <w:tcPr>
            <w:tcW w:w="2821" w:type="dxa"/>
          </w:tcPr>
          <w:p w:rsidR="00CA0810" w:rsidRDefault="00CA0810" w:rsidP="00CA0810">
            <w:pPr>
              <w:jc w:val="both"/>
              <w:rPr>
                <w:sz w:val="24"/>
                <w:szCs w:val="24"/>
              </w:rPr>
            </w:pPr>
            <w:r w:rsidRPr="00CA0810">
              <w:rPr>
                <w:sz w:val="24"/>
                <w:szCs w:val="24"/>
              </w:rPr>
              <w:lastRenderedPageBreak/>
              <w:t>NPC_FOLLOWING_VAR</w:t>
            </w:r>
          </w:p>
        </w:tc>
        <w:tc>
          <w:tcPr>
            <w:tcW w:w="6755" w:type="dxa"/>
          </w:tcPr>
          <w:p w:rsidR="00CA0810" w:rsidRPr="001D750B" w:rsidRDefault="001D750B" w:rsidP="001D75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</w:t>
            </w:r>
            <w:r>
              <w:rPr>
                <w:i/>
                <w:iCs/>
                <w:sz w:val="24"/>
                <w:szCs w:val="24"/>
              </w:rPr>
              <w:t>Follow Me</w:t>
            </w:r>
            <w:r>
              <w:rPr>
                <w:sz w:val="24"/>
                <w:szCs w:val="24"/>
              </w:rPr>
              <w:t xml:space="preserve"> feature is used, this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must be set to the </w:t>
            </w:r>
            <w:r w:rsidRPr="001D750B">
              <w:rPr>
                <w:i/>
                <w:iCs/>
                <w:sz w:val="24"/>
                <w:szCs w:val="24"/>
              </w:rPr>
              <w:t>NPC Id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iCs/>
                <w:sz w:val="24"/>
                <w:szCs w:val="24"/>
              </w:rPr>
              <w:t>Person Id</w:t>
            </w:r>
            <w:r>
              <w:rPr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Advance Map</w:t>
            </w:r>
            <w:r>
              <w:rPr>
                <w:sz w:val="24"/>
                <w:szCs w:val="24"/>
              </w:rPr>
              <w:t xml:space="preserve">) of the following NPC. If no NPC is following the player, this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should be set to 0.</w:t>
            </w:r>
          </w:p>
        </w:tc>
      </w:tr>
      <w:tr w:rsidR="00CA0810" w:rsidTr="001D750B">
        <w:tc>
          <w:tcPr>
            <w:tcW w:w="2821" w:type="dxa"/>
          </w:tcPr>
          <w:p w:rsidR="00CA0810" w:rsidRDefault="00CA0810" w:rsidP="00CA0810">
            <w:pPr>
              <w:jc w:val="both"/>
              <w:rPr>
                <w:sz w:val="24"/>
                <w:szCs w:val="24"/>
              </w:rPr>
            </w:pPr>
            <w:r w:rsidRPr="00CA0810">
              <w:rPr>
                <w:sz w:val="24"/>
                <w:szCs w:val="24"/>
              </w:rPr>
              <w:t>OW_SPRITE_SWITCH_VAR</w:t>
            </w:r>
          </w:p>
        </w:tc>
        <w:tc>
          <w:tcPr>
            <w:tcW w:w="6755" w:type="dxa"/>
          </w:tcPr>
          <w:p w:rsidR="00CA0810" w:rsidRPr="001D750B" w:rsidRDefault="001D750B" w:rsidP="00CA0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this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to a value other than 0 will change the picture used for the player’s </w:t>
            </w:r>
            <w:proofErr w:type="spellStart"/>
            <w:r>
              <w:rPr>
                <w:sz w:val="24"/>
                <w:szCs w:val="24"/>
              </w:rPr>
              <w:t>Overworld</w:t>
            </w:r>
            <w:proofErr w:type="spellEnd"/>
            <w:r>
              <w:rPr>
                <w:sz w:val="24"/>
                <w:szCs w:val="24"/>
              </w:rPr>
              <w:t xml:space="preserve"> sprite. The value should correspond to the </w:t>
            </w:r>
            <w:r>
              <w:rPr>
                <w:i/>
                <w:iCs/>
                <w:sz w:val="24"/>
                <w:szCs w:val="24"/>
              </w:rPr>
              <w:t>Picture Id</w:t>
            </w:r>
            <w:r>
              <w:rPr>
                <w:sz w:val="24"/>
                <w:szCs w:val="24"/>
              </w:rPr>
              <w:t xml:space="preserve"> of the NPC.</w:t>
            </w:r>
          </w:p>
        </w:tc>
      </w:tr>
      <w:tr w:rsidR="00CA0810" w:rsidTr="001D750B">
        <w:tc>
          <w:tcPr>
            <w:tcW w:w="2821" w:type="dxa"/>
          </w:tcPr>
          <w:p w:rsidR="00CA0810" w:rsidRDefault="00CA0810" w:rsidP="00CA0810">
            <w:pPr>
              <w:jc w:val="both"/>
              <w:rPr>
                <w:sz w:val="24"/>
                <w:szCs w:val="24"/>
              </w:rPr>
            </w:pPr>
            <w:r w:rsidRPr="00CA0810">
              <w:rPr>
                <w:sz w:val="24"/>
                <w:szCs w:val="24"/>
              </w:rPr>
              <w:t>BACKSPRITE_SWITCH_VAR</w:t>
            </w:r>
          </w:p>
        </w:tc>
        <w:tc>
          <w:tcPr>
            <w:tcW w:w="6755" w:type="dxa"/>
          </w:tcPr>
          <w:p w:rsidR="00CA0810" w:rsidRPr="001D750B" w:rsidRDefault="001D750B" w:rsidP="001D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this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to a value other than 0 will change the default back sprite loaded for the player in battle. See </w:t>
            </w:r>
            <w:proofErr w:type="spellStart"/>
            <w:r>
              <w:rPr>
                <w:b/>
                <w:bCs/>
                <w:sz w:val="24"/>
                <w:szCs w:val="24"/>
              </w:rPr>
              <w:t>src</w:t>
            </w:r>
            <w:proofErr w:type="spellEnd"/>
            <w:r>
              <w:rPr>
                <w:b/>
                <w:bCs/>
                <w:sz w:val="24"/>
                <w:szCs w:val="24"/>
              </w:rPr>
              <w:t>/table/</w:t>
            </w:r>
            <w:proofErr w:type="spellStart"/>
            <w:r w:rsidRPr="001D750B">
              <w:rPr>
                <w:b/>
                <w:bCs/>
                <w:sz w:val="24"/>
                <w:szCs w:val="24"/>
              </w:rPr>
              <w:t>Trainer_Backsprite_Table</w:t>
            </w:r>
            <w:r>
              <w:rPr>
                <w:b/>
                <w:bCs/>
                <w:sz w:val="24"/>
                <w:szCs w:val="24"/>
              </w:rPr>
              <w:t>.s</w:t>
            </w:r>
            <w:proofErr w:type="spellEnd"/>
            <w:r>
              <w:rPr>
                <w:sz w:val="24"/>
                <w:szCs w:val="24"/>
              </w:rPr>
              <w:t xml:space="preserve"> for a list of available </w:t>
            </w:r>
            <w:proofErr w:type="spellStart"/>
            <w:r>
              <w:rPr>
                <w:sz w:val="24"/>
                <w:szCs w:val="24"/>
              </w:rPr>
              <w:t>backsprites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A0810" w:rsidTr="001D750B">
        <w:tc>
          <w:tcPr>
            <w:tcW w:w="2821" w:type="dxa"/>
          </w:tcPr>
          <w:p w:rsidR="00CA0810" w:rsidRDefault="00CA0810" w:rsidP="00CA0810">
            <w:pPr>
              <w:tabs>
                <w:tab w:val="left" w:pos="984"/>
              </w:tabs>
              <w:jc w:val="both"/>
              <w:rPr>
                <w:sz w:val="24"/>
                <w:szCs w:val="24"/>
              </w:rPr>
            </w:pPr>
            <w:r w:rsidRPr="00CA0810">
              <w:rPr>
                <w:sz w:val="24"/>
                <w:szCs w:val="24"/>
              </w:rPr>
              <w:t>BATTLE_BG_VAR</w:t>
            </w:r>
          </w:p>
        </w:tc>
        <w:tc>
          <w:tcPr>
            <w:tcW w:w="6755" w:type="dxa"/>
          </w:tcPr>
          <w:p w:rsidR="00CA0810" w:rsidRPr="00957248" w:rsidRDefault="00957248" w:rsidP="009572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Setting this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to a value other than 0 will cause the regular battle background loaded to be replaced by a custom one. See </w:t>
            </w:r>
            <w:r>
              <w:rPr>
                <w:b/>
                <w:bCs/>
                <w:sz w:val="24"/>
                <w:szCs w:val="24"/>
              </w:rPr>
              <w:t>/include/</w:t>
            </w:r>
            <w:proofErr w:type="spellStart"/>
            <w:r>
              <w:rPr>
                <w:b/>
                <w:bCs/>
                <w:sz w:val="24"/>
                <w:szCs w:val="24"/>
              </w:rPr>
              <w:t>battle.h</w:t>
            </w:r>
            <w:proofErr w:type="spellEnd"/>
            <w:r>
              <w:rPr>
                <w:sz w:val="24"/>
                <w:szCs w:val="24"/>
              </w:rPr>
              <w:t xml:space="preserve"> for a list of options. Search for </w:t>
            </w:r>
            <w:r w:rsidRPr="00957248">
              <w:rPr>
                <w:sz w:val="24"/>
                <w:szCs w:val="24"/>
              </w:rPr>
              <w:t>BATTLE_TERRAIN_GRASS</w:t>
            </w:r>
            <w:r>
              <w:rPr>
                <w:sz w:val="24"/>
                <w:szCs w:val="24"/>
              </w:rPr>
              <w:t xml:space="preserve"> in the file to see them</w:t>
            </w:r>
          </w:p>
        </w:tc>
      </w:tr>
    </w:tbl>
    <w:p w:rsidR="00CA0810" w:rsidRPr="00CA0810" w:rsidRDefault="00CA0810" w:rsidP="00CA0810">
      <w:pPr>
        <w:jc w:val="both"/>
        <w:rPr>
          <w:sz w:val="24"/>
          <w:szCs w:val="24"/>
        </w:rPr>
      </w:pPr>
    </w:p>
    <w:sectPr w:rsidR="00CA0810" w:rsidRPr="00CA0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10"/>
    <w:rsid w:val="001D750B"/>
    <w:rsid w:val="00957248"/>
    <w:rsid w:val="00C32FFF"/>
    <w:rsid w:val="00CA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Shlomo-Eli</dc:creator>
  <cp:lastModifiedBy>Shlomo-Eli</cp:lastModifiedBy>
  <cp:revision>1</cp:revision>
  <dcterms:created xsi:type="dcterms:W3CDTF">2019-02-22T15:08:00Z</dcterms:created>
  <dcterms:modified xsi:type="dcterms:W3CDTF">2019-02-22T15:31:00Z</dcterms:modified>
</cp:coreProperties>
</file>