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69A2" w14:textId="77777777" w:rsidR="00E071F2" w:rsidRPr="00E071F2" w:rsidRDefault="00E071F2" w:rsidP="00012995">
      <w:r w:rsidRPr="00E071F2">
        <w:rPr>
          <w:b/>
          <w:bCs/>
        </w:rPr>
        <w:t>Load Libraries</w:t>
      </w:r>
      <w:r w:rsidRPr="00E071F2">
        <w:t>: Loads necessary R packages for UI, server logic, plotting, and data handling.</w:t>
      </w:r>
    </w:p>
    <w:p w14:paraId="5AEF265F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UI Setup</w:t>
      </w:r>
      <w:r w:rsidRPr="00E071F2">
        <w:t>:</w:t>
      </w:r>
    </w:p>
    <w:p w14:paraId="239FDF08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Defines a sidebar layout with input controls for simulation parameters, experiments, and data downloads.</w:t>
      </w:r>
    </w:p>
    <w:p w14:paraId="473C0B8D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Creates tabs for different output views (World data, Plots, Log/Ratio Scale, Tables).</w:t>
      </w:r>
    </w:p>
    <w:p w14:paraId="6593EB4D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Server Setup</w:t>
      </w:r>
      <w:r w:rsidRPr="00E071F2">
        <w:t>:</w:t>
      </w:r>
    </w:p>
    <w:p w14:paraId="76B6C2F5" w14:textId="77777777" w:rsidR="00E071F2" w:rsidRDefault="00E071F2" w:rsidP="00E071F2">
      <w:pPr>
        <w:numPr>
          <w:ilvl w:val="1"/>
          <w:numId w:val="1"/>
        </w:numPr>
      </w:pPr>
      <w:r w:rsidRPr="00E071F2">
        <w:rPr>
          <w:b/>
          <w:bCs/>
        </w:rPr>
        <w:t>Data Import &amp; Selection</w:t>
      </w:r>
      <w:r w:rsidRPr="00E071F2">
        <w:t>: Imports Excel data for savings rate and dynamically updates UI selections based on chosen regions/countries.</w:t>
      </w:r>
    </w:p>
    <w:p w14:paraId="1FA92096" w14:textId="604F6429" w:rsidR="00E071F2" w:rsidRPr="00E071F2" w:rsidRDefault="00E071F2" w:rsidP="00E071F2">
      <w:pPr>
        <w:numPr>
          <w:ilvl w:val="0"/>
          <w:numId w:val="1"/>
        </w:numPr>
      </w:pPr>
      <w:r>
        <w:rPr>
          <w:b/>
          <w:bCs/>
        </w:rPr>
        <w:t>Experiment iteractive table</w:t>
      </w:r>
    </w:p>
    <w:p w14:paraId="5C6236F9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rPr>
          <w:b/>
          <w:bCs/>
        </w:rPr>
        <w:t>Experiments Management</w:t>
      </w:r>
      <w:r w:rsidRPr="00E071F2">
        <w:t>: Allows users to define experiments and manage them via a reactive table with delete functionality.</w:t>
      </w:r>
    </w:p>
    <w:p w14:paraId="3EE3E5F8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Solow-Romer Model Simulation</w:t>
      </w:r>
      <w:r w:rsidRPr="00E071F2">
        <w:t>:</w:t>
      </w:r>
    </w:p>
    <w:p w14:paraId="47FA2A11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Defines a function (simulate_solow) to compute economic variables over time with/without experiments.</w:t>
      </w:r>
    </w:p>
    <w:p w14:paraId="632CB93F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Updates simulation parameters dynamically based on user input.</w:t>
      </w:r>
    </w:p>
    <w:p w14:paraId="45CB9561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Reactive Event Handling</w:t>
      </w:r>
      <w:r w:rsidRPr="00E071F2">
        <w:t>:</w:t>
      </w:r>
    </w:p>
    <w:p w14:paraId="2E2E8EDE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Executes simulation upon user request, generating separate outputs for cases with and without experiments.</w:t>
      </w:r>
    </w:p>
    <w:p w14:paraId="4B2BB250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Displays results in tabular format.</w:t>
      </w:r>
    </w:p>
    <w:p w14:paraId="666494D5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Plot Generation</w:t>
      </w:r>
      <w:r w:rsidRPr="00E071F2">
        <w:t>:</w:t>
      </w:r>
    </w:p>
    <w:p w14:paraId="3BAE8D31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Uses ggplot2 to visualize key economic variables over time.</w:t>
      </w:r>
    </w:p>
    <w:p w14:paraId="326B542A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Provides an option to compare cases with and without experiments.</w:t>
      </w:r>
    </w:p>
    <w:p w14:paraId="5A888E0C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Download Functionality</w:t>
      </w:r>
      <w:r w:rsidRPr="00E071F2">
        <w:t>:</w:t>
      </w:r>
    </w:p>
    <w:p w14:paraId="43BE4471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Allows users to download simulation results as CSV.</w:t>
      </w:r>
    </w:p>
    <w:p w14:paraId="755473F8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Saves plots as PNG files and packages them in a ZIP archive for download.</w:t>
      </w:r>
    </w:p>
    <w:p w14:paraId="43F1F7E4" w14:textId="77777777" w:rsidR="00E071F2" w:rsidRPr="00E071F2" w:rsidRDefault="00E071F2" w:rsidP="00E071F2">
      <w:pPr>
        <w:numPr>
          <w:ilvl w:val="0"/>
          <w:numId w:val="1"/>
        </w:numPr>
      </w:pPr>
      <w:r w:rsidRPr="00E071F2">
        <w:rPr>
          <w:b/>
          <w:bCs/>
        </w:rPr>
        <w:t>Shiny App Execution</w:t>
      </w:r>
      <w:r w:rsidRPr="00E071F2">
        <w:t>:</w:t>
      </w:r>
    </w:p>
    <w:p w14:paraId="34BFB6FA" w14:textId="77777777" w:rsidR="00E071F2" w:rsidRPr="00E071F2" w:rsidRDefault="00E071F2" w:rsidP="00E071F2">
      <w:pPr>
        <w:numPr>
          <w:ilvl w:val="1"/>
          <w:numId w:val="1"/>
        </w:numPr>
      </w:pPr>
      <w:r w:rsidRPr="00E071F2">
        <w:t>Runs the Shiny app with the defined UI and server logic.</w:t>
      </w:r>
    </w:p>
    <w:p w14:paraId="1ED8C7DA" w14:textId="77777777" w:rsidR="00B958A4" w:rsidRDefault="00B958A4"/>
    <w:sectPr w:rsidR="00B9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A7128"/>
    <w:multiLevelType w:val="multilevel"/>
    <w:tmpl w:val="C144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88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2"/>
    <w:rsid w:val="00012995"/>
    <w:rsid w:val="001A776A"/>
    <w:rsid w:val="00B958A4"/>
    <w:rsid w:val="00D800B8"/>
    <w:rsid w:val="00E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B582"/>
  <w15:chartTrackingRefBased/>
  <w15:docId w15:val="{3B6D2EAF-A2EC-4A3B-9456-2BCDCCF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3</cp:revision>
  <dcterms:created xsi:type="dcterms:W3CDTF">2025-02-19T20:19:00Z</dcterms:created>
  <dcterms:modified xsi:type="dcterms:W3CDTF">2025-02-20T00:35:00Z</dcterms:modified>
</cp:coreProperties>
</file>