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F10366" w14:textId="77777777" w:rsidR="00DA0E42" w:rsidRDefault="00000000">
      <w:pPr>
        <w:spacing w:before="160" w:after="200"/>
      </w:pPr>
      <w:r>
        <w:rPr>
          <w:rFonts w:ascii="Satoshi" w:eastAsia="Satoshi" w:hAnsi="Satoshi" w:cs="Satoshi"/>
          <w:b/>
          <w:bCs/>
          <w:color w:val="03273B"/>
          <w:sz w:val="36"/>
          <w:szCs w:val="36"/>
        </w:rPr>
        <w:t>Projektdokumentation und Präsentation</w:t>
      </w:r>
    </w:p>
    <w:p w14:paraId="3E1C2EA8" w14:textId="77777777" w:rsidR="00DA0E42" w:rsidRDefault="00000000">
      <w:pPr>
        <w:spacing w:before="240" w:after="100"/>
      </w:pPr>
      <w:r>
        <w:rPr>
          <w:rFonts w:ascii="Satoshi" w:eastAsia="Satoshi" w:hAnsi="Satoshi" w:cs="Satoshi"/>
          <w:b/>
          <w:bCs/>
          <w:color w:val="03273B"/>
          <w:sz w:val="26"/>
          <w:szCs w:val="26"/>
        </w:rPr>
        <w:t>Aufbau der Projektdokumentation</w:t>
      </w:r>
    </w:p>
    <w:p w14:paraId="5A36AB43" w14:textId="77777777" w:rsidR="00DA0E42" w:rsidRDefault="00000000">
      <w:pPr>
        <w:spacing w:before="160" w:after="80"/>
      </w:pPr>
      <w:r>
        <w:rPr>
          <w:rFonts w:ascii="Satoshi" w:eastAsia="Satoshi" w:hAnsi="Satoshi" w:cs="Satoshi"/>
          <w:b/>
          <w:bCs/>
          <w:color w:val="03273B"/>
          <w:sz w:val="22"/>
          <w:szCs w:val="22"/>
        </w:rPr>
        <w:t>1. Deckblatt</w:t>
      </w:r>
    </w:p>
    <w:p w14:paraId="7E550712" w14:textId="77777777" w:rsidR="00DA0E42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Satoshi" w:eastAsia="Satoshi" w:hAnsi="Satoshi" w:cs="Satoshi"/>
        </w:rPr>
        <w:t>Projekttitel</w:t>
      </w:r>
    </w:p>
    <w:p w14:paraId="1EFD46A9" w14:textId="77777777" w:rsidR="00DA0E42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Satoshi" w:eastAsia="Satoshi" w:hAnsi="Satoshi" w:cs="Satoshi"/>
        </w:rPr>
        <w:t>Namen aller Gruppenmitglieder</w:t>
      </w:r>
    </w:p>
    <w:p w14:paraId="758C844D" w14:textId="77777777" w:rsidR="00DA0E42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Satoshi" w:eastAsia="Satoshi" w:hAnsi="Satoshi" w:cs="Satoshi"/>
        </w:rPr>
        <w:t>Klasse und Datum</w:t>
      </w:r>
    </w:p>
    <w:p w14:paraId="2ABC860B" w14:textId="77777777" w:rsidR="00DA0E42" w:rsidRDefault="00000000">
      <w:pPr>
        <w:spacing w:before="160" w:after="80"/>
      </w:pPr>
      <w:r>
        <w:rPr>
          <w:rFonts w:ascii="Satoshi" w:eastAsia="Satoshi" w:hAnsi="Satoshi" w:cs="Satoshi"/>
          <w:b/>
          <w:bCs/>
          <w:color w:val="03273B"/>
          <w:sz w:val="22"/>
          <w:szCs w:val="22"/>
        </w:rPr>
        <w:t>2. Idee und Zielsetzung</w:t>
      </w:r>
    </w:p>
    <w:p w14:paraId="1D6F2871" w14:textId="77777777" w:rsidR="00DA0E42" w:rsidRDefault="00000000">
      <w:pPr>
        <w:spacing w:after="140"/>
      </w:pPr>
      <w:r>
        <w:rPr>
          <w:rFonts w:ascii="Satoshi" w:eastAsia="Satoshi" w:hAnsi="Satoshi" w:cs="Satoshi"/>
        </w:rPr>
        <w:t>Welches Problem oder welche Fragestellung soll das Projekt lösen bzw. zeigen? Kurze Beschreibung der Ausgangsidee.</w:t>
      </w:r>
    </w:p>
    <w:p w14:paraId="4C6F45BA" w14:textId="77777777" w:rsidR="00DA0E42" w:rsidRDefault="00000000">
      <w:pPr>
        <w:spacing w:before="160" w:after="80"/>
      </w:pPr>
      <w:r>
        <w:rPr>
          <w:rFonts w:ascii="Satoshi" w:eastAsia="Satoshi" w:hAnsi="Satoshi" w:cs="Satoshi"/>
          <w:b/>
          <w:bCs/>
          <w:color w:val="03273B"/>
          <w:sz w:val="22"/>
          <w:szCs w:val="22"/>
        </w:rPr>
        <w:t>3. Funktionsbeschreibung</w:t>
      </w:r>
    </w:p>
    <w:p w14:paraId="63D2BFC5" w14:textId="77777777" w:rsidR="00DA0E42" w:rsidRDefault="00000000">
      <w:pPr>
        <w:spacing w:after="140"/>
      </w:pPr>
      <w:r>
        <w:rPr>
          <w:rFonts w:ascii="Satoshi" w:eastAsia="Satoshi" w:hAnsi="Satoshi" w:cs="Satoshi"/>
        </w:rPr>
        <w:t>Wie funktioniert das fertige Projekt aus Sicht eines Anwenders? Was passiert im Zusammenspiel der Bauteile, ohne auf Code-Details einzugehen.</w:t>
      </w:r>
    </w:p>
    <w:p w14:paraId="2713C22F" w14:textId="77777777" w:rsidR="00DA0E42" w:rsidRDefault="00000000">
      <w:pPr>
        <w:spacing w:before="160" w:after="80"/>
      </w:pPr>
      <w:r>
        <w:rPr>
          <w:rFonts w:ascii="Satoshi" w:eastAsia="Satoshi" w:hAnsi="Satoshi" w:cs="Satoshi"/>
          <w:b/>
          <w:bCs/>
          <w:color w:val="03273B"/>
          <w:sz w:val="22"/>
          <w:szCs w:val="22"/>
        </w:rPr>
        <w:t>4. Verwendete Bauteile</w:t>
      </w:r>
    </w:p>
    <w:p w14:paraId="3C0D41D7" w14:textId="77777777" w:rsidR="00DA0E42" w:rsidRDefault="00000000">
      <w:pPr>
        <w:spacing w:after="140"/>
      </w:pPr>
      <w:r>
        <w:rPr>
          <w:rFonts w:ascii="Satoshi" w:eastAsia="Satoshi" w:hAnsi="Satoshi" w:cs="Satoshi"/>
        </w:rPr>
        <w:t>Liste aller verwendeten Bauteile mit jeweils kurzer Erläuterung, wofür das Bauteil im Projekt eingesetzt wird.</w:t>
      </w:r>
    </w:p>
    <w:p w14:paraId="63A3BADB" w14:textId="77777777" w:rsidR="00DA0E42" w:rsidRDefault="00000000">
      <w:pPr>
        <w:spacing w:before="160" w:after="80"/>
      </w:pPr>
      <w:r>
        <w:rPr>
          <w:rFonts w:ascii="Satoshi" w:eastAsia="Satoshi" w:hAnsi="Satoshi" w:cs="Satoshi"/>
          <w:b/>
          <w:bCs/>
          <w:color w:val="03273B"/>
          <w:sz w:val="22"/>
          <w:szCs w:val="22"/>
        </w:rPr>
        <w:t>5. Aufbau und Schaltplan</w:t>
      </w:r>
    </w:p>
    <w:p w14:paraId="1B445707" w14:textId="77777777" w:rsidR="00DA0E42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Satoshi" w:eastAsia="Satoshi" w:hAnsi="Satoshi" w:cs="Satoshi"/>
          <w:b/>
          <w:bCs/>
          <w:color w:val="03273B"/>
        </w:rPr>
        <w:t xml:space="preserve">Schaltplan: </w:t>
      </w:r>
      <w:r>
        <w:rPr>
          <w:rFonts w:ascii="Satoshi" w:eastAsia="Satoshi" w:hAnsi="Satoshi" w:cs="Satoshi"/>
        </w:rPr>
        <w:t>eine Skizze der Verkabelung, ergänzt um die wichtigsten Pin-Zuordnungen.</w:t>
      </w:r>
    </w:p>
    <w:p w14:paraId="27CB5780" w14:textId="77777777" w:rsidR="00DA0E42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Satoshi" w:eastAsia="Satoshi" w:hAnsi="Satoshi" w:cs="Satoshi"/>
          <w:b/>
          <w:bCs/>
          <w:color w:val="03273B"/>
        </w:rPr>
        <w:t xml:space="preserve">Foto vom Versuchsaufbau: </w:t>
      </w:r>
      <w:r>
        <w:rPr>
          <w:rFonts w:ascii="Satoshi" w:eastAsia="Satoshi" w:hAnsi="Satoshi" w:cs="Satoshi"/>
        </w:rPr>
        <w:t>ein Foto des tatsächlich aufgebauten Projekts, damit der reale Aufbau mit dem Schaltplan verglichen werden kann.</w:t>
      </w:r>
    </w:p>
    <w:p w14:paraId="3EE88691" w14:textId="77777777" w:rsidR="00DA0E42" w:rsidRDefault="00000000">
      <w:pPr>
        <w:spacing w:before="160" w:after="80"/>
      </w:pPr>
      <w:r>
        <w:rPr>
          <w:rFonts w:ascii="Satoshi" w:eastAsia="Satoshi" w:hAnsi="Satoshi" w:cs="Satoshi"/>
          <w:b/>
          <w:bCs/>
          <w:color w:val="03273B"/>
          <w:sz w:val="22"/>
          <w:szCs w:val="22"/>
        </w:rPr>
        <w:t>6. Sourcecode</w:t>
      </w:r>
    </w:p>
    <w:p w14:paraId="797F43EF" w14:textId="77777777" w:rsidR="00DA0E42" w:rsidRDefault="00000000">
      <w:pPr>
        <w:spacing w:after="140"/>
      </w:pPr>
      <w:r>
        <w:rPr>
          <w:rFonts w:ascii="Satoshi" w:eastAsia="Satoshi" w:hAnsi="Satoshi" w:cs="Satoshi"/>
        </w:rPr>
        <w:t>Der vollständige Sourcecode wird als separate Datei beigelegt, nicht als Textblock in die Dokumentation kopiert. In der Dokumentation genügt ein Verweis auf den Dateinamen.</w:t>
      </w:r>
    </w:p>
    <w:p w14:paraId="225E312B" w14:textId="77777777" w:rsidR="00DA0E42" w:rsidRDefault="00000000">
      <w:pPr>
        <w:spacing w:before="160" w:after="80"/>
      </w:pPr>
      <w:r>
        <w:rPr>
          <w:rFonts w:ascii="Satoshi" w:eastAsia="Satoshi" w:hAnsi="Satoshi" w:cs="Satoshi"/>
          <w:b/>
          <w:bCs/>
          <w:color w:val="03273B"/>
          <w:sz w:val="22"/>
          <w:szCs w:val="22"/>
        </w:rPr>
        <w:t>7. Erläuterung wichtiger Codeabschnitte</w:t>
      </w:r>
    </w:p>
    <w:p w14:paraId="12911684" w14:textId="77777777" w:rsidR="00DA0E42" w:rsidRDefault="00000000">
      <w:pPr>
        <w:spacing w:after="140"/>
      </w:pPr>
      <w:r>
        <w:rPr>
          <w:rFonts w:ascii="Satoshi" w:eastAsia="Satoshi" w:hAnsi="Satoshi" w:cs="Satoshi"/>
        </w:rPr>
        <w:t>Die zentralen Stellen im Code werden erklärt: Kernlogik, Berechnungen, Entscheidungen (z. B. Schwellwertvergleiche, Steuerung von Aktoren). Das immer gleiche Grundgerüst (setup(), Variablendeklarationen, allgemeiner Programmaufbau) muss nicht im Detail erläutert werden – hier zählt, was für das jeweilige Projekt inhaltlich entscheidend ist.</w:t>
      </w:r>
    </w:p>
    <w:p w14:paraId="63197BE6" w14:textId="77777777" w:rsidR="00DA0E42" w:rsidRDefault="00000000">
      <w:pPr>
        <w:spacing w:before="160" w:after="80"/>
      </w:pPr>
      <w:r>
        <w:rPr>
          <w:rFonts w:ascii="Satoshi" w:eastAsia="Satoshi" w:hAnsi="Satoshi" w:cs="Satoshi"/>
          <w:b/>
          <w:bCs/>
          <w:color w:val="03273B"/>
          <w:sz w:val="22"/>
          <w:szCs w:val="22"/>
        </w:rPr>
        <w:t>8. Herausforderungen</w:t>
      </w:r>
    </w:p>
    <w:p w14:paraId="63B31E5D" w14:textId="77777777" w:rsidR="00DA0E42" w:rsidRDefault="00000000">
      <w:pPr>
        <w:spacing w:after="140"/>
      </w:pPr>
      <w:r>
        <w:rPr>
          <w:rFonts w:ascii="Satoshi" w:eastAsia="Satoshi" w:hAnsi="Satoshi" w:cs="Satoshi"/>
        </w:rPr>
        <w:t>Bei welchen Bauteilen oder Arbeitsschritten gab es Schwierigkeiten? Was war zu beachten, und wie wurde das Problem gelöst? Bezug auf konkrete Bauteile und Situationen, nicht allgemein gehalten.</w:t>
      </w:r>
    </w:p>
    <w:p w14:paraId="69A0C0A1" w14:textId="77777777" w:rsidR="00DA0E42" w:rsidRDefault="00000000">
      <w:pPr>
        <w:spacing w:before="160" w:after="80"/>
      </w:pPr>
      <w:r>
        <w:rPr>
          <w:rFonts w:ascii="Satoshi" w:eastAsia="Satoshi" w:hAnsi="Satoshi" w:cs="Satoshi"/>
          <w:b/>
          <w:bCs/>
          <w:color w:val="03273B"/>
          <w:sz w:val="22"/>
          <w:szCs w:val="22"/>
        </w:rPr>
        <w:t>9. Fazit und Ausblick</w:t>
      </w:r>
    </w:p>
    <w:p w14:paraId="570AE170" w14:textId="77777777" w:rsidR="00DA0E42" w:rsidRDefault="00000000">
      <w:pPr>
        <w:spacing w:after="140"/>
      </w:pPr>
      <w:r>
        <w:rPr>
          <w:rFonts w:ascii="Satoshi" w:eastAsia="Satoshi" w:hAnsi="Satoshi" w:cs="Satoshi"/>
        </w:rPr>
        <w:t>Was wurde durch das Projekt gelernt? Welche Erweiterungen wären denkbar?</w:t>
      </w:r>
    </w:p>
    <w:p w14:paraId="577776AE" w14:textId="77777777" w:rsidR="00DA0E42" w:rsidRDefault="00000000">
      <w:pPr>
        <w:spacing w:before="160" w:after="80"/>
      </w:pPr>
      <w:r>
        <w:rPr>
          <w:rFonts w:ascii="Satoshi" w:eastAsia="Satoshi" w:hAnsi="Satoshi" w:cs="Satoshi"/>
          <w:b/>
          <w:bCs/>
          <w:color w:val="03273B"/>
          <w:sz w:val="22"/>
          <w:szCs w:val="22"/>
        </w:rPr>
        <w:t>10. Quellenverzeichnis</w:t>
      </w:r>
    </w:p>
    <w:p w14:paraId="1D10C7C1" w14:textId="77777777" w:rsidR="00DA0E42" w:rsidRDefault="00000000">
      <w:pPr>
        <w:spacing w:after="140"/>
      </w:pPr>
      <w:r>
        <w:rPr>
          <w:rFonts w:ascii="Satoshi" w:eastAsia="Satoshi" w:hAnsi="Satoshi" w:cs="Satoshi"/>
        </w:rPr>
        <w:t>Verwendete Datenblätter, Tutorials und Bibliotheken werden mit Quelle aufgeführt.</w:t>
      </w:r>
    </w:p>
    <w:p w14:paraId="58C0B342" w14:textId="77777777" w:rsidR="0026486C" w:rsidRDefault="0026486C">
      <w:pPr>
        <w:rPr>
          <w:rFonts w:ascii="Satoshi" w:eastAsia="Satoshi" w:hAnsi="Satoshi" w:cs="Satoshi"/>
          <w:b/>
          <w:bCs/>
          <w:color w:val="03273B"/>
          <w:sz w:val="26"/>
          <w:szCs w:val="26"/>
        </w:rPr>
      </w:pPr>
      <w:r>
        <w:rPr>
          <w:rFonts w:ascii="Satoshi" w:eastAsia="Satoshi" w:hAnsi="Satoshi" w:cs="Satoshi"/>
          <w:b/>
          <w:bCs/>
          <w:color w:val="03273B"/>
          <w:sz w:val="26"/>
          <w:szCs w:val="26"/>
        </w:rPr>
        <w:br w:type="page"/>
      </w:r>
    </w:p>
    <w:p w14:paraId="55D3165C" w14:textId="77777777" w:rsidR="0026486C" w:rsidRDefault="0026486C">
      <w:pPr>
        <w:spacing w:before="240" w:after="100"/>
        <w:rPr>
          <w:rFonts w:ascii="Satoshi" w:eastAsia="Satoshi" w:hAnsi="Satoshi" w:cs="Satoshi"/>
          <w:b/>
          <w:bCs/>
          <w:color w:val="03273B"/>
          <w:sz w:val="26"/>
          <w:szCs w:val="26"/>
        </w:rPr>
      </w:pPr>
    </w:p>
    <w:p w14:paraId="27CC0916" w14:textId="73A9D812" w:rsidR="00DA0E42" w:rsidRDefault="00000000">
      <w:pPr>
        <w:spacing w:before="240" w:after="100"/>
      </w:pPr>
      <w:r>
        <w:rPr>
          <w:rFonts w:ascii="Satoshi" w:eastAsia="Satoshi" w:hAnsi="Satoshi" w:cs="Satoshi"/>
          <w:b/>
          <w:bCs/>
          <w:color w:val="03273B"/>
          <w:sz w:val="26"/>
          <w:szCs w:val="26"/>
        </w:rPr>
        <w:t>Umgang mit KI-Werkzeugen</w:t>
      </w:r>
    </w:p>
    <w:p w14:paraId="59855FE4" w14:textId="77777777" w:rsidR="00DA0E42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Satoshi" w:eastAsia="Satoshi" w:hAnsi="Satoshi" w:cs="Satoshi"/>
          <w:b/>
          <w:bCs/>
          <w:color w:val="03273B"/>
        </w:rPr>
        <w:t xml:space="preserve">Nutzung als Hilfsmittel: </w:t>
      </w:r>
      <w:r>
        <w:rPr>
          <w:rFonts w:ascii="Satoshi" w:eastAsia="Satoshi" w:hAnsi="Satoshi" w:cs="Satoshi"/>
        </w:rPr>
        <w:t>erlaubt, z. B. zur Recherche, Fehlersuche oder als Unterstützung beim Programmieren.</w:t>
      </w:r>
    </w:p>
    <w:p w14:paraId="6CBC91EE" w14:textId="77777777" w:rsidR="00DA0E42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Satoshi" w:eastAsia="Satoshi" w:hAnsi="Satoshi" w:cs="Satoshi"/>
          <w:b/>
          <w:bCs/>
          <w:color w:val="03273B"/>
        </w:rPr>
        <w:t xml:space="preserve">Prompts: </w:t>
      </w:r>
      <w:r>
        <w:rPr>
          <w:rFonts w:ascii="Satoshi" w:eastAsia="Satoshi" w:hAnsi="Satoshi" w:cs="Satoshi"/>
        </w:rPr>
        <w:t>werden nicht in der Dokumentation abgedruckt.</w:t>
      </w:r>
    </w:p>
    <w:p w14:paraId="19374B14" w14:textId="360E8E0C" w:rsidR="00DA0E42" w:rsidRDefault="00000000" w:rsidP="0026486C">
      <w:pPr>
        <w:pStyle w:val="ListParagraph"/>
        <w:numPr>
          <w:ilvl w:val="0"/>
          <w:numId w:val="2"/>
        </w:numPr>
        <w:spacing w:after="50"/>
      </w:pPr>
      <w:r w:rsidRPr="0026486C">
        <w:rPr>
          <w:rFonts w:ascii="Satoshi" w:eastAsia="Satoshi" w:hAnsi="Satoshi" w:cs="Satoshi"/>
          <w:b/>
          <w:bCs/>
          <w:color w:val="03273B"/>
        </w:rPr>
        <w:t xml:space="preserve">Verständnis: </w:t>
      </w:r>
      <w:r w:rsidRPr="0026486C">
        <w:rPr>
          <w:rFonts w:ascii="Satoshi" w:eastAsia="Satoshi" w:hAnsi="Satoshi" w:cs="Satoshi"/>
        </w:rPr>
        <w:t>Jedes Gruppenmitglied muss den eigenen Code und die getroffenen Entscheidungen unabhängig von der verwendeten Hilfestellung erklären können – das wird in der Präsentation überprüft.</w:t>
      </w:r>
    </w:p>
    <w:p w14:paraId="7947FC3A" w14:textId="77777777" w:rsidR="00DA0E42" w:rsidRDefault="00000000">
      <w:pPr>
        <w:spacing w:before="240" w:after="100"/>
      </w:pPr>
      <w:r>
        <w:rPr>
          <w:rFonts w:ascii="Satoshi" w:eastAsia="Satoshi" w:hAnsi="Satoshi" w:cs="Satoshi"/>
          <w:b/>
          <w:bCs/>
          <w:color w:val="03273B"/>
          <w:sz w:val="26"/>
          <w:szCs w:val="26"/>
        </w:rPr>
        <w:t>Präsentation</w:t>
      </w:r>
    </w:p>
    <w:p w14:paraId="59A44597" w14:textId="77777777" w:rsidR="00DA0E42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Satoshi" w:eastAsia="Satoshi" w:hAnsi="Satoshi" w:cs="Satoshi"/>
          <w:b/>
          <w:bCs/>
          <w:color w:val="03273B"/>
        </w:rPr>
        <w:t xml:space="preserve">Dauer: </w:t>
      </w:r>
      <w:r>
        <w:rPr>
          <w:rFonts w:ascii="Satoshi" w:eastAsia="Satoshi" w:hAnsi="Satoshi" w:cs="Satoshi"/>
        </w:rPr>
        <w:t>mindestens 10 Minuten pro Person, bei Gruppenarbeit entsprechend anteilig aufgeteilt.</w:t>
      </w:r>
    </w:p>
    <w:p w14:paraId="0E0E89C0" w14:textId="77777777" w:rsidR="00DA0E42" w:rsidRDefault="00000000">
      <w:pPr>
        <w:pStyle w:val="ListParagraph"/>
        <w:numPr>
          <w:ilvl w:val="0"/>
          <w:numId w:val="2"/>
        </w:numPr>
        <w:spacing w:after="50"/>
      </w:pPr>
      <w:r>
        <w:rPr>
          <w:rFonts w:ascii="Satoshi" w:eastAsia="Satoshi" w:hAnsi="Satoshi" w:cs="Satoshi"/>
          <w:b/>
          <w:bCs/>
          <w:color w:val="03273B"/>
        </w:rPr>
        <w:t xml:space="preserve">Redeanteil: </w:t>
      </w:r>
      <w:r>
        <w:rPr>
          <w:rFonts w:ascii="Satoshi" w:eastAsia="Satoshi" w:hAnsi="Satoshi" w:cs="Satoshi"/>
        </w:rPr>
        <w:t>jedes Gruppenmitglied hält einen erkennbaren eigenen Teil der Präsentation.</w:t>
      </w:r>
    </w:p>
    <w:p w14:paraId="64F62F85" w14:textId="77777777" w:rsidR="0026486C" w:rsidRDefault="0026486C">
      <w:pPr>
        <w:spacing w:after="140"/>
        <w:rPr>
          <w:rFonts w:ascii="Satoshi" w:eastAsia="Satoshi" w:hAnsi="Satoshi" w:cs="Satoshi"/>
        </w:rPr>
      </w:pPr>
    </w:p>
    <w:p w14:paraId="5EC740B2" w14:textId="46A28C89" w:rsidR="00DA0E42" w:rsidRDefault="00000000">
      <w:pPr>
        <w:spacing w:after="140"/>
      </w:pPr>
      <w:r>
        <w:rPr>
          <w:rFonts w:ascii="Satoshi" w:eastAsia="Satoshi" w:hAnsi="Satoshi" w:cs="Satoshi"/>
        </w:rPr>
        <w:t>Empfohlener Ablauf:</w:t>
      </w:r>
    </w:p>
    <w:p w14:paraId="1D09E47A" w14:textId="77777777" w:rsidR="00DA0E42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Satoshi" w:eastAsia="Satoshi" w:hAnsi="Satoshi" w:cs="Satoshi"/>
        </w:rPr>
        <w:t>Kurze Vorstellung der Idee und Zielsetzung</w:t>
      </w:r>
    </w:p>
    <w:p w14:paraId="1F8EE0CF" w14:textId="77777777" w:rsidR="00DA0E42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Satoshi" w:eastAsia="Satoshi" w:hAnsi="Satoshi" w:cs="Satoshi"/>
        </w:rPr>
        <w:t>Erläuterung von Aufbau/Schaltung und den wichtigsten Codeabschnitten</w:t>
      </w:r>
    </w:p>
    <w:p w14:paraId="4753196D" w14:textId="77777777" w:rsidR="00DA0E42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Satoshi" w:eastAsia="Satoshi" w:hAnsi="Satoshi" w:cs="Satoshi"/>
        </w:rPr>
        <w:t>Herausforderungen und deren Lösung</w:t>
      </w:r>
    </w:p>
    <w:p w14:paraId="5A03353A" w14:textId="77777777" w:rsidR="00DA0E42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Satoshi" w:eastAsia="Satoshi" w:hAnsi="Satoshi" w:cs="Satoshi"/>
        </w:rPr>
        <w:t>Fazit und mögliche Erweiterungen</w:t>
      </w:r>
    </w:p>
    <w:p w14:paraId="481DC89D" w14:textId="77777777" w:rsidR="00DA0E42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Satoshi" w:eastAsia="Satoshi" w:hAnsi="Satoshi" w:cs="Satoshi"/>
        </w:rPr>
        <w:t>Live-Demonstration des fertigen Aufbaus</w:t>
      </w:r>
    </w:p>
    <w:sectPr w:rsidR="00DA0E42">
      <w:headerReference w:type="default" r:id="rId7"/>
      <w:footerReference w:type="default" r:id="rId8"/>
      <w:pgSz w:w="11906" w:h="16838"/>
      <w:pgMar w:top="1417" w:right="1134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52144C" w14:textId="77777777" w:rsidR="00586B83" w:rsidRDefault="00586B83">
      <w:r>
        <w:separator/>
      </w:r>
    </w:p>
  </w:endnote>
  <w:endnote w:type="continuationSeparator" w:id="0">
    <w:p w14:paraId="0DEA3F97" w14:textId="77777777" w:rsidR="00586B83" w:rsidRDefault="00586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toshi">
    <w:altName w:val="Calibri"/>
    <w:panose1 w:val="020B0604020202020204"/>
    <w:charset w:val="00"/>
    <w:family w:val="modern"/>
    <w:notTrueType/>
    <w:pitch w:val="variable"/>
    <w:sig w:usb0="80000047" w:usb1="00000001" w:usb2="00000000" w:usb3="00000000" w:csb0="000000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83CE55" w14:textId="77777777" w:rsidR="00DA0E42" w:rsidRDefault="00000000">
    <w:pPr>
      <w:pBdr>
        <w:top w:val="single" w:sz="4" w:space="6" w:color="D9D9D9"/>
      </w:pBdr>
      <w:tabs>
        <w:tab w:val="right" w:pos="9026"/>
      </w:tabs>
    </w:pPr>
    <w:r>
      <w:rPr>
        <w:rFonts w:ascii="Satoshi" w:eastAsia="Satoshi" w:hAnsi="Satoshi" w:cs="Satoshi"/>
        <w:color w:val="0070C0"/>
        <w:sz w:val="18"/>
        <w:szCs w:val="18"/>
      </w:rPr>
      <w:t xml:space="preserve">Bildung braucht </w:t>
    </w:r>
    <w:r>
      <w:rPr>
        <w:rFonts w:ascii="Satoshi" w:eastAsia="Satoshi" w:hAnsi="Satoshi" w:cs="Satoshi"/>
        <w:b/>
        <w:bCs/>
        <w:color w:val="0070C0"/>
        <w:sz w:val="18"/>
        <w:szCs w:val="18"/>
      </w:rPr>
      <w:t>Zusammenhalt.</w:t>
    </w:r>
    <w:r>
      <w:rPr>
        <w:rFonts w:ascii="Satoshi" w:eastAsia="Satoshi" w:hAnsi="Satoshi" w:cs="Satoshi"/>
        <w:color w:val="0070C0"/>
        <w:sz w:val="18"/>
        <w:szCs w:val="18"/>
      </w:rPr>
      <w:tab/>
      <w:t xml:space="preserve">Seite </w:t>
    </w:r>
    <w:r>
      <w:rPr>
        <w:rFonts w:ascii="Satoshi" w:eastAsia="Satoshi" w:hAnsi="Satoshi" w:cs="Satoshi"/>
        <w:color w:val="0070C0"/>
        <w:sz w:val="18"/>
        <w:szCs w:val="18"/>
      </w:rPr>
      <w:fldChar w:fldCharType="begin"/>
    </w:r>
    <w:r>
      <w:rPr>
        <w:rFonts w:ascii="Satoshi" w:eastAsia="Satoshi" w:hAnsi="Satoshi" w:cs="Satoshi"/>
        <w:color w:val="0070C0"/>
        <w:sz w:val="18"/>
        <w:szCs w:val="18"/>
      </w:rPr>
      <w:instrText>PAGE</w:instrText>
    </w:r>
    <w:r>
      <w:rPr>
        <w:rFonts w:ascii="Satoshi" w:eastAsia="Satoshi" w:hAnsi="Satoshi" w:cs="Satoshi"/>
        <w:color w:val="0070C0"/>
        <w:sz w:val="18"/>
        <w:szCs w:val="18"/>
      </w:rPr>
      <w:fldChar w:fldCharType="separate"/>
    </w:r>
    <w:r w:rsidR="0026486C">
      <w:rPr>
        <w:rFonts w:ascii="Satoshi" w:eastAsia="Satoshi" w:hAnsi="Satoshi" w:cs="Satoshi"/>
        <w:noProof/>
        <w:color w:val="0070C0"/>
        <w:sz w:val="18"/>
        <w:szCs w:val="18"/>
      </w:rPr>
      <w:t>1</w:t>
    </w:r>
    <w:r>
      <w:rPr>
        <w:rFonts w:ascii="Satoshi" w:eastAsia="Satoshi" w:hAnsi="Satoshi" w:cs="Satoshi"/>
        <w:color w:val="0070C0"/>
        <w:sz w:val="18"/>
        <w:szCs w:val="18"/>
      </w:rPr>
      <w:fldChar w:fldCharType="end"/>
    </w:r>
    <w:r>
      <w:rPr>
        <w:rFonts w:ascii="Satoshi" w:eastAsia="Satoshi" w:hAnsi="Satoshi" w:cs="Satoshi"/>
        <w:color w:val="0070C0"/>
        <w:sz w:val="18"/>
        <w:szCs w:val="18"/>
      </w:rPr>
      <w:t xml:space="preserve"> von </w:t>
    </w:r>
    <w:r>
      <w:rPr>
        <w:rFonts w:ascii="Satoshi" w:eastAsia="Satoshi" w:hAnsi="Satoshi" w:cs="Satoshi"/>
        <w:color w:val="0070C0"/>
        <w:sz w:val="18"/>
        <w:szCs w:val="18"/>
      </w:rPr>
      <w:fldChar w:fldCharType="begin"/>
    </w:r>
    <w:r>
      <w:rPr>
        <w:rFonts w:ascii="Satoshi" w:eastAsia="Satoshi" w:hAnsi="Satoshi" w:cs="Satoshi"/>
        <w:color w:val="0070C0"/>
        <w:sz w:val="18"/>
        <w:szCs w:val="18"/>
      </w:rPr>
      <w:instrText>NUMPAGES</w:instrText>
    </w:r>
    <w:r>
      <w:rPr>
        <w:rFonts w:ascii="Satoshi" w:eastAsia="Satoshi" w:hAnsi="Satoshi" w:cs="Satoshi"/>
        <w:color w:val="0070C0"/>
        <w:sz w:val="18"/>
        <w:szCs w:val="18"/>
      </w:rPr>
      <w:fldChar w:fldCharType="separate"/>
    </w:r>
    <w:r w:rsidR="0026486C">
      <w:rPr>
        <w:rFonts w:ascii="Satoshi" w:eastAsia="Satoshi" w:hAnsi="Satoshi" w:cs="Satoshi"/>
        <w:noProof/>
        <w:color w:val="0070C0"/>
        <w:sz w:val="18"/>
        <w:szCs w:val="18"/>
      </w:rPr>
      <w:t>2</w:t>
    </w:r>
    <w:r>
      <w:rPr>
        <w:rFonts w:ascii="Satoshi" w:eastAsia="Satoshi" w:hAnsi="Satoshi" w:cs="Satoshi"/>
        <w:color w:val="0070C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6914C5" w14:textId="77777777" w:rsidR="00586B83" w:rsidRDefault="00586B83">
      <w:r>
        <w:separator/>
      </w:r>
    </w:p>
  </w:footnote>
  <w:footnote w:type="continuationSeparator" w:id="0">
    <w:p w14:paraId="5186ADF9" w14:textId="77777777" w:rsidR="00586B83" w:rsidRDefault="00586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550F0A" w14:textId="77777777" w:rsidR="00DA0E42" w:rsidRDefault="00000000">
    <w:pPr>
      <w:pBdr>
        <w:bottom w:val="single" w:sz="4" w:space="8" w:color="03273B"/>
      </w:pBdr>
    </w:pPr>
    <w:r>
      <w:rPr>
        <w:noProof/>
      </w:rPr>
      <w:drawing>
        <wp:inline distT="0" distB="0" distL="0" distR="0" wp14:anchorId="68B6562C" wp14:editId="3614BA17">
          <wp:extent cx="1238250" cy="71437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714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97D00D2"/>
    <w:multiLevelType w:val="hybridMultilevel"/>
    <w:tmpl w:val="536254A8"/>
    <w:lvl w:ilvl="0" w:tplc="4508AA3A">
      <w:start w:val="1"/>
      <w:numFmt w:val="bullet"/>
      <w:lvlText w:val="•"/>
      <w:lvlJc w:val="left"/>
      <w:pPr>
        <w:ind w:left="360" w:hanging="260"/>
      </w:pPr>
    </w:lvl>
    <w:lvl w:ilvl="1" w:tplc="075E2126">
      <w:numFmt w:val="decimal"/>
      <w:lvlText w:val=""/>
      <w:lvlJc w:val="left"/>
    </w:lvl>
    <w:lvl w:ilvl="2" w:tplc="FCE0E3FE">
      <w:numFmt w:val="decimal"/>
      <w:lvlText w:val=""/>
      <w:lvlJc w:val="left"/>
    </w:lvl>
    <w:lvl w:ilvl="3" w:tplc="3AAA14F8">
      <w:numFmt w:val="decimal"/>
      <w:lvlText w:val=""/>
      <w:lvlJc w:val="left"/>
    </w:lvl>
    <w:lvl w:ilvl="4" w:tplc="B40CA90C">
      <w:numFmt w:val="decimal"/>
      <w:lvlText w:val=""/>
      <w:lvlJc w:val="left"/>
    </w:lvl>
    <w:lvl w:ilvl="5" w:tplc="D6586DBE">
      <w:numFmt w:val="decimal"/>
      <w:lvlText w:val=""/>
      <w:lvlJc w:val="left"/>
    </w:lvl>
    <w:lvl w:ilvl="6" w:tplc="9710BFE8">
      <w:numFmt w:val="decimal"/>
      <w:lvlText w:val=""/>
      <w:lvlJc w:val="left"/>
    </w:lvl>
    <w:lvl w:ilvl="7" w:tplc="BE5C455A">
      <w:numFmt w:val="decimal"/>
      <w:lvlText w:val=""/>
      <w:lvlJc w:val="left"/>
    </w:lvl>
    <w:lvl w:ilvl="8" w:tplc="089E097C">
      <w:numFmt w:val="decimal"/>
      <w:lvlText w:val=""/>
      <w:lvlJc w:val="left"/>
    </w:lvl>
  </w:abstractNum>
  <w:abstractNum w:abstractNumId="1" w15:restartNumberingAfterBreak="0">
    <w:nsid w:val="60B96102"/>
    <w:multiLevelType w:val="hybridMultilevel"/>
    <w:tmpl w:val="8954CF0C"/>
    <w:lvl w:ilvl="0" w:tplc="B66CFCF8">
      <w:start w:val="1"/>
      <w:numFmt w:val="bullet"/>
      <w:lvlText w:val="●"/>
      <w:lvlJc w:val="left"/>
      <w:pPr>
        <w:ind w:left="720" w:hanging="360"/>
      </w:pPr>
    </w:lvl>
    <w:lvl w:ilvl="1" w:tplc="5572474C">
      <w:start w:val="1"/>
      <w:numFmt w:val="bullet"/>
      <w:lvlText w:val="○"/>
      <w:lvlJc w:val="left"/>
      <w:pPr>
        <w:ind w:left="1440" w:hanging="360"/>
      </w:pPr>
    </w:lvl>
    <w:lvl w:ilvl="2" w:tplc="96B42294">
      <w:start w:val="1"/>
      <w:numFmt w:val="bullet"/>
      <w:lvlText w:val="■"/>
      <w:lvlJc w:val="left"/>
      <w:pPr>
        <w:ind w:left="2160" w:hanging="360"/>
      </w:pPr>
    </w:lvl>
    <w:lvl w:ilvl="3" w:tplc="F4528EFC">
      <w:start w:val="1"/>
      <w:numFmt w:val="bullet"/>
      <w:lvlText w:val="●"/>
      <w:lvlJc w:val="left"/>
      <w:pPr>
        <w:ind w:left="2880" w:hanging="360"/>
      </w:pPr>
    </w:lvl>
    <w:lvl w:ilvl="4" w:tplc="E73434DA">
      <w:start w:val="1"/>
      <w:numFmt w:val="bullet"/>
      <w:lvlText w:val="○"/>
      <w:lvlJc w:val="left"/>
      <w:pPr>
        <w:ind w:left="3600" w:hanging="360"/>
      </w:pPr>
    </w:lvl>
    <w:lvl w:ilvl="5" w:tplc="EB361FFE">
      <w:start w:val="1"/>
      <w:numFmt w:val="bullet"/>
      <w:lvlText w:val="■"/>
      <w:lvlJc w:val="left"/>
      <w:pPr>
        <w:ind w:left="4320" w:hanging="360"/>
      </w:pPr>
    </w:lvl>
    <w:lvl w:ilvl="6" w:tplc="9DA8C9C6">
      <w:start w:val="1"/>
      <w:numFmt w:val="bullet"/>
      <w:lvlText w:val="●"/>
      <w:lvlJc w:val="left"/>
      <w:pPr>
        <w:ind w:left="5040" w:hanging="360"/>
      </w:pPr>
    </w:lvl>
    <w:lvl w:ilvl="7" w:tplc="394EDD30">
      <w:start w:val="1"/>
      <w:numFmt w:val="bullet"/>
      <w:lvlText w:val="●"/>
      <w:lvlJc w:val="left"/>
      <w:pPr>
        <w:ind w:left="5760" w:hanging="360"/>
      </w:pPr>
    </w:lvl>
    <w:lvl w:ilvl="8" w:tplc="31329D6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D05D2E"/>
    <w:multiLevelType w:val="hybridMultilevel"/>
    <w:tmpl w:val="E08610D2"/>
    <w:lvl w:ilvl="0" w:tplc="A8CAFB18">
      <w:start w:val="1"/>
      <w:numFmt w:val="decimal"/>
      <w:lvlText w:val="%1."/>
      <w:lvlJc w:val="left"/>
      <w:pPr>
        <w:ind w:left="400" w:hanging="300"/>
      </w:pPr>
    </w:lvl>
    <w:lvl w:ilvl="1" w:tplc="598A5AB4">
      <w:numFmt w:val="decimal"/>
      <w:lvlText w:val=""/>
      <w:lvlJc w:val="left"/>
    </w:lvl>
    <w:lvl w:ilvl="2" w:tplc="154A2A1A">
      <w:numFmt w:val="decimal"/>
      <w:lvlText w:val=""/>
      <w:lvlJc w:val="left"/>
    </w:lvl>
    <w:lvl w:ilvl="3" w:tplc="AD0E9E58">
      <w:numFmt w:val="decimal"/>
      <w:lvlText w:val=""/>
      <w:lvlJc w:val="left"/>
    </w:lvl>
    <w:lvl w:ilvl="4" w:tplc="35985440">
      <w:numFmt w:val="decimal"/>
      <w:lvlText w:val=""/>
      <w:lvlJc w:val="left"/>
    </w:lvl>
    <w:lvl w:ilvl="5" w:tplc="89064088">
      <w:numFmt w:val="decimal"/>
      <w:lvlText w:val=""/>
      <w:lvlJc w:val="left"/>
    </w:lvl>
    <w:lvl w:ilvl="6" w:tplc="F66296D0">
      <w:numFmt w:val="decimal"/>
      <w:lvlText w:val=""/>
      <w:lvlJc w:val="left"/>
    </w:lvl>
    <w:lvl w:ilvl="7" w:tplc="18084410">
      <w:numFmt w:val="decimal"/>
      <w:lvlText w:val=""/>
      <w:lvlJc w:val="left"/>
    </w:lvl>
    <w:lvl w:ilvl="8" w:tplc="77A8C88A">
      <w:numFmt w:val="decimal"/>
      <w:lvlText w:val=""/>
      <w:lvlJc w:val="left"/>
    </w:lvl>
  </w:abstractNum>
  <w:num w:numId="1" w16cid:durableId="97455488">
    <w:abstractNumId w:val="1"/>
    <w:lvlOverride w:ilvl="0">
      <w:startOverride w:val="1"/>
    </w:lvlOverride>
  </w:num>
  <w:num w:numId="2" w16cid:durableId="1248266728">
    <w:abstractNumId w:val="0"/>
    <w:lvlOverride w:ilvl="0">
      <w:startOverride w:val="1"/>
    </w:lvlOverride>
  </w:num>
  <w:num w:numId="3" w16cid:durableId="1720125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E42"/>
    <w:rsid w:val="0026486C"/>
    <w:rsid w:val="003759F8"/>
    <w:rsid w:val="00586B83"/>
    <w:rsid w:val="00DA0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1E90083"/>
  <w15:docId w15:val="{A490E6A5-A67E-7C4F-B9E8-A56FCC21D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393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Stephanie</cp:lastModifiedBy>
  <cp:revision>2</cp:revision>
  <dcterms:created xsi:type="dcterms:W3CDTF">2026-09-15T05:41:00Z</dcterms:created>
  <dcterms:modified xsi:type="dcterms:W3CDTF">2026-09-15T05:44:00Z</dcterms:modified>
</cp:coreProperties>
</file>