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FBB" w:rsidRDefault="006A2FBB" w:rsidP="006A2FBB">
      <w:r>
        <w:t>Контрольные вопросы</w:t>
      </w:r>
    </w:p>
    <w:p w:rsidR="006A2FBB" w:rsidRDefault="006A2FBB" w:rsidP="006A2FBB">
      <w:r>
        <w:t xml:space="preserve"> 1. Что называется выборкой? </w:t>
      </w:r>
      <w:proofErr w:type="gramStart"/>
      <w:r>
        <w:t>Что называется</w:t>
      </w:r>
      <w:proofErr w:type="gramEnd"/>
      <w:r>
        <w:t xml:space="preserve"> объемом выборки? </w:t>
      </w:r>
    </w:p>
    <w:p w:rsidR="006A2FBB" w:rsidRDefault="006A2FBB" w:rsidP="006A2FBB">
      <w:r>
        <w:t xml:space="preserve">2. Что называется частотой выборочного значения? </w:t>
      </w:r>
      <w:proofErr w:type="gramStart"/>
      <w:r>
        <w:t>Что называется</w:t>
      </w:r>
      <w:proofErr w:type="gramEnd"/>
      <w:r>
        <w:t xml:space="preserve"> относительной частотой? </w:t>
      </w:r>
    </w:p>
    <w:p w:rsidR="006A2FBB" w:rsidRDefault="006A2FBB" w:rsidP="006A2FBB">
      <w:r>
        <w:t xml:space="preserve">3. Как оценить по выборке математическое ожидание и дисперсию наблюдаемой СВ? </w:t>
      </w:r>
    </w:p>
    <w:p w:rsidR="006A2FBB" w:rsidRDefault="006A2FBB" w:rsidP="006A2FBB">
      <w:r>
        <w:t xml:space="preserve">4. Как рассчитать несмещенную оценку дисперсии? </w:t>
      </w:r>
    </w:p>
    <w:p w:rsidR="006A2FBB" w:rsidRDefault="006A2FBB" w:rsidP="006A2FBB">
      <w:r>
        <w:t>5</w:t>
      </w:r>
      <w:bookmarkStart w:id="0" w:name="_GoBack"/>
      <w:r>
        <w:t xml:space="preserve">. Как оценить по выборке функцию распределения и плотность распределения наблюдаемой СВ? </w:t>
      </w:r>
      <w:bookmarkEnd w:id="0"/>
    </w:p>
    <w:p w:rsidR="006A2FBB" w:rsidRDefault="006A2FBB" w:rsidP="006A2FBB">
      <w:r>
        <w:t xml:space="preserve">6. Что называется эмпирической функции распределения? </w:t>
      </w:r>
    </w:p>
    <w:p w:rsidR="006A2FBB" w:rsidRDefault="006A2FBB" w:rsidP="006A2FBB">
      <w:r>
        <w:t xml:space="preserve">7. Что называется гистограммой относительных частот? </w:t>
      </w:r>
    </w:p>
    <w:p w:rsidR="006A2FBB" w:rsidRDefault="006A2FBB" w:rsidP="006A2FBB">
      <w:r>
        <w:t xml:space="preserve">8. Чему равна площадь гистограммы относительных частот? </w:t>
      </w:r>
    </w:p>
    <w:p w:rsidR="006A2FBB" w:rsidRDefault="006A2FBB" w:rsidP="006A2FBB">
      <w:r>
        <w:t xml:space="preserve">9. Что называется статистической гипотезой? </w:t>
      </w:r>
    </w:p>
    <w:p w:rsidR="006A2FBB" w:rsidRDefault="006A2FBB" w:rsidP="006A2FBB">
      <w:r>
        <w:t xml:space="preserve">10. В каком случае статистическая гипотеза называется простой? сложной? </w:t>
      </w:r>
    </w:p>
    <w:p w:rsidR="006A2FBB" w:rsidRDefault="006A2FBB" w:rsidP="006A2FBB">
      <w:r>
        <w:t xml:space="preserve">11. В чем разница между нулевой и альтернативной гипотезами? </w:t>
      </w:r>
    </w:p>
    <w:p w:rsidR="006A2FBB" w:rsidRDefault="006A2FBB" w:rsidP="006A2FBB">
      <w:r>
        <w:t xml:space="preserve">12. Что называется уровнем значимости статистического критерия? </w:t>
      </w:r>
    </w:p>
    <w:p w:rsidR="006A2FBB" w:rsidRDefault="006A2FBB" w:rsidP="006A2FBB">
      <w:r>
        <w:t xml:space="preserve">13. Что называется критерием согласия? </w:t>
      </w:r>
    </w:p>
    <w:p w:rsidR="006A2FBB" w:rsidRDefault="006A2FBB" w:rsidP="006A2FBB">
      <w:r>
        <w:t xml:space="preserve">14. В чем суть критерия согласия 2 </w:t>
      </w:r>
      <w:r>
        <w:sym w:font="Symbol" w:char="F063"/>
      </w:r>
      <w:r>
        <w:t xml:space="preserve"> Пирсона? </w:t>
      </w:r>
    </w:p>
    <w:p w:rsidR="00B102DC" w:rsidRDefault="006A2FBB" w:rsidP="006A2FBB">
      <w:r>
        <w:t xml:space="preserve">15. Какие достоинства и недостатки имеет критерий согласия 2 </w:t>
      </w:r>
      <w:r>
        <w:sym w:font="Symbol" w:char="F063"/>
      </w:r>
      <w:r>
        <w:t xml:space="preserve"> Пирсона?</w:t>
      </w:r>
    </w:p>
    <w:p w:rsidR="006A2FBB" w:rsidRDefault="006A2FBB" w:rsidP="006A2FBB"/>
    <w:p w:rsidR="006A2FBB" w:rsidRDefault="006A2FBB" w:rsidP="006A2FBB"/>
    <w:p w:rsidR="006A2FBB" w:rsidRDefault="006A2FBB" w:rsidP="006A2FBB"/>
    <w:p w:rsidR="006A2FBB" w:rsidRDefault="006A2FBB" w:rsidP="006A2FBB">
      <w:pPr>
        <w:rPr>
          <w:rFonts w:ascii="Arial" w:hAnsi="Arial" w:cs="Arial"/>
          <w:color w:val="BDC1C6"/>
          <w:shd w:val="clear" w:color="auto" w:fill="202124"/>
        </w:rPr>
      </w:pPr>
      <w:r>
        <w:t xml:space="preserve">1) </w:t>
      </w:r>
      <w:r>
        <w:rPr>
          <w:rFonts w:ascii="Arial" w:hAnsi="Arial" w:cs="Arial"/>
          <w:color w:val="BDC1C6"/>
          <w:shd w:val="clear" w:color="auto" w:fill="202124"/>
        </w:rPr>
        <w:t>Объём выборки —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число случаев, включённых в выборочную совокупность</w:t>
      </w:r>
      <w:r>
        <w:rPr>
          <w:rFonts w:ascii="Arial" w:hAnsi="Arial" w:cs="Arial"/>
          <w:color w:val="BDC1C6"/>
          <w:shd w:val="clear" w:color="auto" w:fill="202124"/>
        </w:rPr>
        <w:t>.</w:t>
      </w:r>
    </w:p>
    <w:p w:rsidR="006A2FBB" w:rsidRDefault="006A2FBB" w:rsidP="006A2FBB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Выборка или выборочная совокупность — часть генеральной совокупности элементов, которая охватывается экспериментом.</w:t>
      </w:r>
    </w:p>
    <w:p w:rsidR="006A2FBB" w:rsidRDefault="006A2FBB" w:rsidP="006A2FBB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:rsidR="006A2FBB" w:rsidRDefault="006A2FBB" w:rsidP="006A2FBB">
      <w:pPr>
        <w:rPr>
          <w:rFonts w:ascii="Arial" w:hAnsi="Arial" w:cs="Arial"/>
          <w:color w:val="BDC1C6"/>
          <w:sz w:val="21"/>
          <w:szCs w:val="21"/>
          <w:shd w:val="clear" w:color="auto" w:fill="202124"/>
          <w:lang w:val="en-US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  <w:lang w:val="en-US"/>
        </w:rPr>
        <w:t>2)</w:t>
      </w:r>
    </w:p>
    <w:p w:rsidR="006A2FBB" w:rsidRDefault="006A2FBB" w:rsidP="006A2FBB">
      <w:r>
        <w:t xml:space="preserve">Пусть имеется выборка объема n: х1; х2; …; </w:t>
      </w:r>
      <w:proofErr w:type="spellStart"/>
      <w:r>
        <w:t>хn</w:t>
      </w:r>
      <w:proofErr w:type="spellEnd"/>
      <w:r>
        <w:t xml:space="preserve">. Если в выборке объема n элемент </w:t>
      </w:r>
      <w:proofErr w:type="spellStart"/>
      <w:r>
        <w:t>xi</w:t>
      </w:r>
      <w:proofErr w:type="spellEnd"/>
      <w:r>
        <w:t xml:space="preserve"> встречается </w:t>
      </w:r>
      <w:proofErr w:type="spellStart"/>
      <w:r>
        <w:t>ni</w:t>
      </w:r>
      <w:proofErr w:type="spellEnd"/>
      <w:r>
        <w:t xml:space="preserve"> раз, число </w:t>
      </w:r>
      <w:proofErr w:type="spellStart"/>
      <w:r>
        <w:t>ni</w:t>
      </w:r>
      <w:proofErr w:type="spellEnd"/>
      <w:r>
        <w:t xml:space="preserve"> называется частотой выборочного значения </w:t>
      </w:r>
      <w:proofErr w:type="spellStart"/>
      <w:r>
        <w:t>xi</w:t>
      </w:r>
      <w:proofErr w:type="spellEnd"/>
      <w:r>
        <w:t xml:space="preserve">, а n </w:t>
      </w:r>
      <w:proofErr w:type="spellStart"/>
      <w:r>
        <w:t>ni</w:t>
      </w:r>
      <w:proofErr w:type="spellEnd"/>
      <w:r>
        <w:t xml:space="preserve"> – относительной частотой.</w:t>
      </w:r>
    </w:p>
    <w:p w:rsidR="006A2FBB" w:rsidRDefault="006A2FBB" w:rsidP="006A2FBB">
      <w:r>
        <w:t>3)</w:t>
      </w:r>
    </w:p>
    <w:p w:rsidR="006A2FBB" w:rsidRDefault="006A2FBB" w:rsidP="006A2FBB">
      <w:r w:rsidRPr="006A2FBB">
        <w:drawing>
          <wp:inline distT="0" distB="0" distL="0" distR="0" wp14:anchorId="6F7B29E0" wp14:editId="08E8E284">
            <wp:extent cx="5940425" cy="1788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BB" w:rsidRDefault="006A2FBB" w:rsidP="006A2FBB">
      <w:pPr>
        <w:rPr>
          <w:noProof/>
          <w:lang w:eastAsia="ru-RU"/>
        </w:rPr>
      </w:pPr>
      <w:r>
        <w:lastRenderedPageBreak/>
        <w:t>4)</w:t>
      </w:r>
      <w:r w:rsidRPr="006A2FBB">
        <w:rPr>
          <w:noProof/>
          <w:lang w:eastAsia="ru-RU"/>
        </w:rPr>
        <w:t xml:space="preserve"> </w:t>
      </w:r>
      <w:r w:rsidRPr="006A2FBB">
        <w:drawing>
          <wp:inline distT="0" distB="0" distL="0" distR="0" wp14:anchorId="78D0213C" wp14:editId="38103E70">
            <wp:extent cx="5940425" cy="961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BB" w:rsidRDefault="006A2FBB" w:rsidP="006A2FBB">
      <w:pPr>
        <w:rPr>
          <w:noProof/>
          <w:lang w:eastAsia="ru-RU"/>
        </w:rPr>
      </w:pPr>
      <w:r>
        <w:rPr>
          <w:noProof/>
          <w:lang w:eastAsia="ru-RU"/>
        </w:rPr>
        <w:t>5)</w:t>
      </w:r>
    </w:p>
    <w:p w:rsidR="006A2FBB" w:rsidRDefault="006A2FBB" w:rsidP="006A2FBB">
      <w:pPr>
        <w:rPr>
          <w:noProof/>
          <w:lang w:eastAsia="ru-RU"/>
        </w:rPr>
      </w:pPr>
    </w:p>
    <w:p w:rsidR="006A2FBB" w:rsidRDefault="006A2FBB" w:rsidP="006A2FBB">
      <w:pPr>
        <w:rPr>
          <w:noProof/>
          <w:lang w:eastAsia="ru-RU"/>
        </w:rPr>
      </w:pPr>
    </w:p>
    <w:p w:rsidR="006A2FBB" w:rsidRDefault="006A2FBB" w:rsidP="006A2FBB">
      <w:pPr>
        <w:rPr>
          <w:noProof/>
          <w:lang w:eastAsia="ru-RU"/>
        </w:rPr>
      </w:pPr>
    </w:p>
    <w:p w:rsidR="006A2FBB" w:rsidRDefault="006A2FBB" w:rsidP="006A2FBB">
      <w:pPr>
        <w:rPr>
          <w:noProof/>
          <w:lang w:eastAsia="ru-RU"/>
        </w:rPr>
      </w:pPr>
    </w:p>
    <w:p w:rsidR="006A2FBB" w:rsidRDefault="006A2FBB" w:rsidP="006A2FBB">
      <w:pPr>
        <w:rPr>
          <w:noProof/>
          <w:lang w:eastAsia="ru-RU"/>
        </w:rPr>
      </w:pPr>
      <w:r>
        <w:rPr>
          <w:noProof/>
          <w:lang w:eastAsia="ru-RU"/>
        </w:rPr>
        <w:t>6) 7)</w:t>
      </w:r>
    </w:p>
    <w:p w:rsidR="006A2FBB" w:rsidRDefault="006A2FBB" w:rsidP="006A2FBB">
      <w:r w:rsidRPr="006A2FBB">
        <w:drawing>
          <wp:inline distT="0" distB="0" distL="0" distR="0" wp14:anchorId="1EF632DE" wp14:editId="0A48F8DD">
            <wp:extent cx="5940425" cy="2719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BB" w:rsidRDefault="006A2FBB" w:rsidP="006A2FBB">
      <w:pPr>
        <w:rPr>
          <w:noProof/>
          <w:lang w:eastAsia="ru-RU"/>
        </w:rPr>
      </w:pPr>
      <w:r>
        <w:t>8)</w:t>
      </w:r>
      <w:r w:rsidRPr="006A2FBB">
        <w:rPr>
          <w:noProof/>
          <w:lang w:eastAsia="ru-RU"/>
        </w:rPr>
        <w:t xml:space="preserve"> </w:t>
      </w:r>
      <w:r w:rsidRPr="006A2FBB">
        <w:drawing>
          <wp:inline distT="0" distB="0" distL="0" distR="0" wp14:anchorId="5918A208" wp14:editId="0ED8831A">
            <wp:extent cx="5940425" cy="9194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BB" w:rsidRDefault="006A2FBB" w:rsidP="006A2FBB">
      <w:pPr>
        <w:rPr>
          <w:noProof/>
          <w:lang w:eastAsia="ru-RU"/>
        </w:rPr>
      </w:pPr>
      <w:r>
        <w:rPr>
          <w:noProof/>
          <w:lang w:eastAsia="ru-RU"/>
        </w:rPr>
        <w:t>9)</w:t>
      </w:r>
      <w:r w:rsidR="002A2831">
        <w:rPr>
          <w:noProof/>
          <w:lang w:eastAsia="ru-RU"/>
        </w:rPr>
        <w:t xml:space="preserve"> 10)</w:t>
      </w:r>
    </w:p>
    <w:p w:rsidR="002A2831" w:rsidRDefault="002A2831" w:rsidP="006A2FBB">
      <w:pPr>
        <w:rPr>
          <w:noProof/>
          <w:lang w:eastAsia="ru-RU"/>
        </w:rPr>
      </w:pPr>
      <w:r w:rsidRPr="002A2831">
        <w:rPr>
          <w:noProof/>
          <w:lang w:eastAsia="ru-RU"/>
        </w:rPr>
        <w:drawing>
          <wp:inline distT="0" distB="0" distL="0" distR="0" wp14:anchorId="38D5E19D" wp14:editId="2BA57E2F">
            <wp:extent cx="5940425" cy="1037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31" w:rsidRDefault="002A2831" w:rsidP="006A2FBB">
      <w:pPr>
        <w:rPr>
          <w:noProof/>
          <w:lang w:eastAsia="ru-RU"/>
        </w:rPr>
      </w:pPr>
      <w:r>
        <w:rPr>
          <w:noProof/>
          <w:lang w:eastAsia="ru-RU"/>
        </w:rPr>
        <w:t>11)</w:t>
      </w:r>
      <w:r w:rsidRPr="002A2831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Нулевая гипотеза - это то, что мы хотим опровергнуть, если перед нами стоит задача доказать значимость различий.</w:t>
      </w:r>
      <w:r>
        <w:rPr>
          <w:rFonts w:ascii="Arial" w:hAnsi="Arial" w:cs="Arial"/>
          <w:color w:val="BDC1C6"/>
          <w:shd w:val="clear" w:color="auto" w:fill="202124"/>
        </w:rPr>
        <w:t>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Альтернативная гипотеза - это гипотеза о значимости различий</w:t>
      </w:r>
      <w:r>
        <w:rPr>
          <w:rFonts w:ascii="Arial" w:hAnsi="Arial" w:cs="Arial"/>
          <w:color w:val="BDC1C6"/>
          <w:shd w:val="clear" w:color="auto" w:fill="202124"/>
        </w:rPr>
        <w:t>. Она обозначается как H</w:t>
      </w:r>
      <w:r>
        <w:rPr>
          <w:rFonts w:ascii="Arial" w:hAnsi="Arial" w:cs="Arial"/>
          <w:color w:val="BDC1C6"/>
          <w:shd w:val="clear" w:color="auto" w:fill="202124"/>
          <w:vertAlign w:val="subscript"/>
        </w:rPr>
        <w:t>1</w:t>
      </w:r>
      <w:r>
        <w:rPr>
          <w:rFonts w:ascii="Arial" w:hAnsi="Arial" w:cs="Arial"/>
          <w:color w:val="BDC1C6"/>
          <w:shd w:val="clear" w:color="auto" w:fill="202124"/>
        </w:rPr>
        <w:t>. Альтернативная гипотеза - это то, что мы хотим доказать, поэтому иногда ее называют экспериментальной гипотезой.</w:t>
      </w:r>
    </w:p>
    <w:p w:rsidR="002A2831" w:rsidRDefault="002A2831" w:rsidP="006A2FBB">
      <w:pPr>
        <w:rPr>
          <w:noProof/>
          <w:lang w:eastAsia="ru-RU"/>
        </w:rPr>
      </w:pPr>
      <w:r w:rsidRPr="002A2831">
        <w:rPr>
          <w:noProof/>
          <w:lang w:eastAsia="ru-RU"/>
        </w:rPr>
        <w:lastRenderedPageBreak/>
        <w:drawing>
          <wp:inline distT="0" distB="0" distL="0" distR="0" wp14:anchorId="151BF3F1" wp14:editId="2EAA25E0">
            <wp:extent cx="5940425" cy="668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31" w:rsidRDefault="002A2831" w:rsidP="006A2FBB">
      <w:pPr>
        <w:rPr>
          <w:noProof/>
          <w:lang w:eastAsia="ru-RU"/>
        </w:rPr>
      </w:pPr>
      <w:r>
        <w:rPr>
          <w:noProof/>
          <w:lang w:eastAsia="ru-RU"/>
        </w:rPr>
        <w:t>12)</w:t>
      </w:r>
    </w:p>
    <w:p w:rsidR="002A2831" w:rsidRDefault="002A2831" w:rsidP="006A2FBB">
      <w:pPr>
        <w:rPr>
          <w:noProof/>
          <w:lang w:eastAsia="ru-RU"/>
        </w:rPr>
      </w:pPr>
      <w:r w:rsidRPr="002A2831">
        <w:rPr>
          <w:noProof/>
          <w:lang w:eastAsia="ru-RU"/>
        </w:rPr>
        <w:drawing>
          <wp:inline distT="0" distB="0" distL="0" distR="0" wp14:anchorId="7B1F5855" wp14:editId="19F1FB91">
            <wp:extent cx="5940425" cy="953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31" w:rsidRDefault="002A2831" w:rsidP="006A2FBB">
      <w:pPr>
        <w:rPr>
          <w:noProof/>
          <w:lang w:eastAsia="ru-RU"/>
        </w:rPr>
      </w:pPr>
      <w:r>
        <w:rPr>
          <w:noProof/>
          <w:lang w:eastAsia="ru-RU"/>
        </w:rPr>
        <w:t>13)</w:t>
      </w:r>
    </w:p>
    <w:p w:rsidR="002A2831" w:rsidRDefault="002A2831" w:rsidP="006A2FBB">
      <w:r w:rsidRPr="002A2831">
        <w:drawing>
          <wp:inline distT="0" distB="0" distL="0" distR="0" wp14:anchorId="0A7648A6" wp14:editId="4ADFA33A">
            <wp:extent cx="5940425" cy="6121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31" w:rsidRDefault="002A2831" w:rsidP="006A2FBB">
      <w:r>
        <w:t>14)</w:t>
      </w:r>
    </w:p>
    <w:p w:rsidR="002A2831" w:rsidRDefault="002A2831" w:rsidP="006A2FBB">
      <w:pPr>
        <w:rPr>
          <w:rFonts w:ascii="Arial" w:hAnsi="Arial" w:cs="Arial"/>
          <w:b/>
          <w:bCs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>Критерий Пирсона, или критерий χ2(Хи-квадрат) -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применяют для проверки гипотезы о соответствии эмпирического распределения предполагаемому теоретическому распределению F(x) при большом объеме выборки (n ≥ 100)</w:t>
      </w:r>
    </w:p>
    <w:p w:rsidR="002A2831" w:rsidRDefault="002A2831" w:rsidP="006A2FBB">
      <w:pPr>
        <w:rPr>
          <w:rFonts w:ascii="Arial" w:hAnsi="Arial" w:cs="Arial"/>
          <w:b/>
          <w:bCs/>
          <w:color w:val="BDC1C6"/>
          <w:shd w:val="clear" w:color="auto" w:fill="202124"/>
        </w:rPr>
      </w:pPr>
      <w:r>
        <w:rPr>
          <w:rFonts w:ascii="Arial" w:hAnsi="Arial" w:cs="Arial"/>
          <w:b/>
          <w:bCs/>
          <w:color w:val="BDC1C6"/>
          <w:shd w:val="clear" w:color="auto" w:fill="202124"/>
        </w:rPr>
        <w:t>15)</w:t>
      </w:r>
    </w:p>
    <w:p w:rsidR="002A2831" w:rsidRPr="006A2FBB" w:rsidRDefault="002A2831" w:rsidP="006A2FBB">
      <w:r w:rsidRPr="002A2831">
        <w:drawing>
          <wp:inline distT="0" distB="0" distL="0" distR="0" wp14:anchorId="6A29C11B" wp14:editId="308006B9">
            <wp:extent cx="5940425" cy="8229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831" w:rsidRPr="006A2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BB"/>
    <w:rsid w:val="002A2831"/>
    <w:rsid w:val="006A2FBB"/>
    <w:rsid w:val="00B1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D3A9"/>
  <w15:chartTrackingRefBased/>
  <w15:docId w15:val="{C1A1CFC5-0DAB-419E-B5F5-AF5EDBF6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2022-11-20T14:24:00Z</dcterms:created>
  <dcterms:modified xsi:type="dcterms:W3CDTF">2022-11-20T14:53:00Z</dcterms:modified>
</cp:coreProperties>
</file>