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79" w:rsidRDefault="00580A8F">
      <w:r>
        <w:t>Objective</w:t>
      </w:r>
    </w:p>
    <w:p w:rsidR="00580A8F" w:rsidRDefault="00580A8F">
      <w:r>
        <w:t xml:space="preserve"> The specific objective of this foundation shall be to provide charitable assistance to </w:t>
      </w:r>
      <w:proofErr w:type="spellStart"/>
      <w:r>
        <w:t>improverished</w:t>
      </w:r>
      <w:proofErr w:type="spellEnd"/>
      <w:r>
        <w:t xml:space="preserve"> adults and children living in rural districts of Uganda.</w:t>
      </w:r>
    </w:p>
    <w:p w:rsidR="00580A8F" w:rsidRDefault="00136EE7">
      <w:r>
        <w:t>Mission</w:t>
      </w:r>
    </w:p>
    <w:p w:rsidR="00136EE7" w:rsidRDefault="00136EE7">
      <w:r>
        <w:t xml:space="preserve">The foundation exists to create educational and sustainable development opportunities for the </w:t>
      </w:r>
      <w:proofErr w:type="spellStart"/>
      <w:r>
        <w:t>poor</w:t>
      </w:r>
      <w:proofErr w:type="gramStart"/>
      <w:r>
        <w:t>,ophans</w:t>
      </w:r>
      <w:proofErr w:type="spellEnd"/>
      <w:proofErr w:type="gramEnd"/>
      <w:r>
        <w:t xml:space="preserve"> and disadvantaged youths and women</w:t>
      </w:r>
    </w:p>
    <w:p w:rsidR="00136EE7" w:rsidRDefault="001442FE">
      <w:r>
        <w:t>Location</w:t>
      </w:r>
    </w:p>
    <w:p w:rsidR="001442FE" w:rsidRDefault="001442FE">
      <w:proofErr w:type="spellStart"/>
      <w:r>
        <w:t>Makindye</w:t>
      </w:r>
      <w:proofErr w:type="gramStart"/>
      <w:r>
        <w:t>,Nsambya</w:t>
      </w:r>
      <w:proofErr w:type="spellEnd"/>
      <w:proofErr w:type="gramEnd"/>
    </w:p>
    <w:p w:rsidR="001442FE" w:rsidRDefault="001442FE"/>
    <w:p w:rsidR="001442FE" w:rsidRDefault="001442FE">
      <w:r>
        <w:t>Contacts</w:t>
      </w:r>
    </w:p>
    <w:p w:rsidR="001442FE" w:rsidRDefault="001442FE">
      <w:r>
        <w:t>0704323277/0776420058</w:t>
      </w:r>
      <w:bookmarkStart w:id="0" w:name="_GoBack"/>
      <w:bookmarkEnd w:id="0"/>
    </w:p>
    <w:p w:rsidR="001442FE" w:rsidRDefault="001442FE">
      <w:r>
        <w:t>Staff and board d</w:t>
      </w:r>
    </w:p>
    <w:p w:rsidR="001442FE" w:rsidRDefault="001442FE">
      <w:r>
        <w:t>KIZZA TEOPISTA NAKANJAKO</w:t>
      </w:r>
    </w:p>
    <w:p w:rsidR="001442FE" w:rsidRDefault="001442FE">
      <w:r>
        <w:t>KAGIMU TONNY</w:t>
      </w:r>
    </w:p>
    <w:p w:rsidR="001442FE" w:rsidRDefault="001442FE">
      <w:r>
        <w:t>KAYIZA DAVIS</w:t>
      </w:r>
    </w:p>
    <w:p w:rsidR="001442FE" w:rsidRDefault="001442FE">
      <w:r>
        <w:t>JOHN MARVIN KAWOOYA</w:t>
      </w:r>
    </w:p>
    <w:p w:rsidR="001442FE" w:rsidRDefault="001442FE">
      <w:r>
        <w:t>BAKKABULINDI GEOFREY</w:t>
      </w:r>
    </w:p>
    <w:p w:rsidR="001442FE" w:rsidRDefault="001442FE">
      <w:r>
        <w:t>NAKIWALA JUSTINE</w:t>
      </w:r>
    </w:p>
    <w:p w:rsidR="00136EE7" w:rsidRDefault="00136EE7"/>
    <w:p w:rsidR="00934798" w:rsidRDefault="00934798"/>
    <w:sectPr w:rsidR="0093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79"/>
    <w:rsid w:val="00136EE7"/>
    <w:rsid w:val="001442FE"/>
    <w:rsid w:val="001D3B79"/>
    <w:rsid w:val="00580A8F"/>
    <w:rsid w:val="00934798"/>
    <w:rsid w:val="00AE36EF"/>
    <w:rsid w:val="00B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3C625-1DB5-46EF-8F32-8EE995A1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2025-01-15T11:50:00Z</dcterms:created>
  <dcterms:modified xsi:type="dcterms:W3CDTF">2025-01-15T13:11:00Z</dcterms:modified>
</cp:coreProperties>
</file>