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6217" w14:textId="77777777" w:rsidR="00BB0EFA" w:rsidRPr="004C6EEE" w:rsidRDefault="00913044">
      <w:pPr>
        <w:rPr>
          <w:rFonts w:ascii="Cambria Math" w:hAnsi="Cambria Math"/>
          <w:b/>
          <w:sz w:val="28"/>
          <w:szCs w:val="28"/>
          <w:lang w:val="en-GB"/>
        </w:rPr>
      </w:pPr>
      <w:r w:rsidRPr="004C6EEE">
        <w:rPr>
          <w:rFonts w:ascii="Cambria Math" w:hAnsi="Cambria Math"/>
          <w:b/>
          <w:sz w:val="28"/>
          <w:szCs w:val="28"/>
          <w:lang w:val="en-GB"/>
        </w:rPr>
        <w:t>Home</w:t>
      </w:r>
      <w:r w:rsidR="00695383" w:rsidRPr="004C6EEE">
        <w:rPr>
          <w:rFonts w:ascii="Cambria Math" w:hAnsi="Cambria Math"/>
          <w:b/>
          <w:sz w:val="28"/>
          <w:szCs w:val="28"/>
          <w:lang w:val="en-GB"/>
        </w:rPr>
        <w:t xml:space="preserve"> page</w:t>
      </w:r>
    </w:p>
    <w:p w14:paraId="5FC1F3D4" w14:textId="77777777" w:rsidR="0035518C" w:rsidRDefault="00913044">
      <w:pPr>
        <w:rPr>
          <w:rFonts w:asciiTheme="majorHAnsi" w:hAnsiTheme="majorHAnsi"/>
          <w:sz w:val="24"/>
          <w:szCs w:val="24"/>
          <w:lang w:val="en-GB"/>
        </w:rPr>
      </w:pPr>
      <w:r w:rsidRPr="00B80E28">
        <w:rPr>
          <w:rFonts w:asciiTheme="majorHAnsi" w:hAnsiTheme="majorHAnsi"/>
          <w:sz w:val="24"/>
          <w:szCs w:val="24"/>
          <w:lang w:val="en-GB"/>
        </w:rPr>
        <w:t>The Theo Foundation</w:t>
      </w:r>
      <w:r w:rsidR="00A0324C" w:rsidRPr="00B80E28">
        <w:rPr>
          <w:rFonts w:asciiTheme="majorHAnsi" w:hAnsiTheme="majorHAnsi"/>
          <w:sz w:val="24"/>
          <w:szCs w:val="24"/>
          <w:lang w:val="en-GB"/>
        </w:rPr>
        <w:t xml:space="preserve"> was</w:t>
      </w:r>
      <w:r w:rsidR="00414F0E" w:rsidRPr="00B80E28">
        <w:rPr>
          <w:rFonts w:asciiTheme="majorHAnsi" w:hAnsiTheme="majorHAnsi"/>
          <w:sz w:val="24"/>
          <w:szCs w:val="24"/>
          <w:lang w:val="en-GB"/>
        </w:rPr>
        <w:t xml:space="preserve"> founded </w:t>
      </w:r>
      <w:r w:rsidR="00131A60">
        <w:rPr>
          <w:rFonts w:asciiTheme="majorHAnsi" w:hAnsiTheme="majorHAnsi"/>
          <w:sz w:val="24"/>
          <w:szCs w:val="24"/>
          <w:lang w:val="en-GB"/>
        </w:rPr>
        <w:t>in</w:t>
      </w:r>
      <w:r w:rsidR="00414F0E" w:rsidRPr="00B80E28">
        <w:rPr>
          <w:rFonts w:asciiTheme="majorHAnsi" w:hAnsiTheme="majorHAnsi"/>
          <w:sz w:val="24"/>
          <w:szCs w:val="24"/>
          <w:lang w:val="en-GB"/>
        </w:rPr>
        <w:t xml:space="preserve"> 2019</w:t>
      </w:r>
      <w:r w:rsidR="00131A60">
        <w:rPr>
          <w:rFonts w:asciiTheme="majorHAnsi" w:hAnsiTheme="majorHAnsi"/>
          <w:sz w:val="24"/>
          <w:szCs w:val="24"/>
          <w:lang w:val="en-GB"/>
        </w:rPr>
        <w:t xml:space="preserve"> d</w:t>
      </w:r>
      <w:r w:rsidR="00CF1A8C" w:rsidRPr="00B80E28">
        <w:rPr>
          <w:rFonts w:asciiTheme="majorHAnsi" w:hAnsiTheme="majorHAnsi"/>
          <w:sz w:val="24"/>
          <w:szCs w:val="24"/>
          <w:lang w:val="en-GB"/>
        </w:rPr>
        <w:t>riven with the</w:t>
      </w:r>
      <w:r w:rsidR="00DF7569" w:rsidRPr="00B80E28">
        <w:rPr>
          <w:rFonts w:asciiTheme="majorHAnsi" w:hAnsiTheme="majorHAnsi"/>
          <w:sz w:val="24"/>
          <w:szCs w:val="24"/>
          <w:lang w:val="en-GB"/>
        </w:rPr>
        <w:t xml:space="preserve"> passion to support </w:t>
      </w:r>
      <w:r w:rsidR="000B1257" w:rsidRPr="00B80E28">
        <w:rPr>
          <w:rFonts w:asciiTheme="majorHAnsi" w:hAnsiTheme="majorHAnsi"/>
          <w:sz w:val="24"/>
          <w:szCs w:val="24"/>
          <w:lang w:val="en-GB"/>
        </w:rPr>
        <w:t>people with</w:t>
      </w:r>
      <w:r w:rsidR="00DF7569" w:rsidRPr="00B80E2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B80E28">
        <w:rPr>
          <w:rFonts w:asciiTheme="majorHAnsi" w:hAnsiTheme="majorHAnsi"/>
          <w:sz w:val="24"/>
          <w:szCs w:val="24"/>
          <w:lang w:val="en-GB"/>
        </w:rPr>
        <w:t>Drugs</w:t>
      </w:r>
      <w:r w:rsidR="00DF7569" w:rsidRPr="00B80E28">
        <w:rPr>
          <w:rFonts w:asciiTheme="majorHAnsi" w:hAnsiTheme="majorHAnsi"/>
          <w:sz w:val="24"/>
          <w:szCs w:val="24"/>
          <w:lang w:val="en-GB"/>
        </w:rPr>
        <w:t xml:space="preserve"> abuse after effects, mental</w:t>
      </w:r>
      <w:r w:rsidRPr="00B80E2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B1257" w:rsidRPr="00B80E28">
        <w:rPr>
          <w:rFonts w:asciiTheme="majorHAnsi" w:hAnsiTheme="majorHAnsi"/>
          <w:sz w:val="24"/>
          <w:szCs w:val="24"/>
          <w:lang w:val="en-GB"/>
        </w:rPr>
        <w:t>illnesses,</w:t>
      </w:r>
      <w:r w:rsidRPr="00B80E2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131A60">
        <w:rPr>
          <w:rFonts w:asciiTheme="majorHAnsi" w:hAnsiTheme="majorHAnsi"/>
          <w:sz w:val="24"/>
          <w:szCs w:val="24"/>
          <w:lang w:val="en-GB"/>
        </w:rPr>
        <w:t xml:space="preserve">those </w:t>
      </w:r>
      <w:r w:rsidR="00DF7569" w:rsidRPr="00B80E28">
        <w:rPr>
          <w:rFonts w:asciiTheme="majorHAnsi" w:hAnsiTheme="majorHAnsi"/>
          <w:sz w:val="24"/>
          <w:szCs w:val="24"/>
          <w:lang w:val="en-GB"/>
        </w:rPr>
        <w:t>recovering from sexual violence</w:t>
      </w:r>
      <w:r w:rsidR="00131A60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D6815">
        <w:rPr>
          <w:rFonts w:asciiTheme="majorHAnsi" w:hAnsiTheme="majorHAnsi"/>
          <w:sz w:val="24"/>
          <w:szCs w:val="24"/>
          <w:lang w:val="en-GB"/>
        </w:rPr>
        <w:t xml:space="preserve">and </w:t>
      </w:r>
      <w:r w:rsidR="005D6815" w:rsidRPr="00B80E28">
        <w:rPr>
          <w:rFonts w:asciiTheme="majorHAnsi" w:hAnsiTheme="majorHAnsi"/>
          <w:sz w:val="24"/>
          <w:szCs w:val="24"/>
          <w:lang w:val="en-GB"/>
        </w:rPr>
        <w:t>epileptic</w:t>
      </w:r>
      <w:r w:rsidR="004C6EEE" w:rsidRPr="00B80E28">
        <w:rPr>
          <w:rFonts w:asciiTheme="majorHAnsi" w:hAnsiTheme="majorHAnsi"/>
          <w:sz w:val="24"/>
          <w:szCs w:val="24"/>
          <w:lang w:val="en-GB"/>
        </w:rPr>
        <w:t xml:space="preserve"> groups</w:t>
      </w:r>
      <w:r w:rsidR="00131A60">
        <w:rPr>
          <w:rFonts w:asciiTheme="majorHAnsi" w:hAnsiTheme="majorHAnsi"/>
          <w:sz w:val="24"/>
          <w:szCs w:val="24"/>
          <w:lang w:val="en-GB"/>
        </w:rPr>
        <w:t xml:space="preserve">. </w:t>
      </w:r>
      <w:r w:rsidR="005D6815">
        <w:rPr>
          <w:rFonts w:asciiTheme="majorHAnsi" w:hAnsiTheme="majorHAnsi"/>
          <w:sz w:val="24"/>
          <w:szCs w:val="24"/>
          <w:lang w:val="en-GB"/>
        </w:rPr>
        <w:t xml:space="preserve"> Why? </w:t>
      </w:r>
      <w:r w:rsidR="006C1764">
        <w:rPr>
          <w:rFonts w:asciiTheme="majorHAnsi" w:hAnsiTheme="majorHAnsi"/>
          <w:sz w:val="24"/>
          <w:szCs w:val="24"/>
          <w:lang w:val="en-GB"/>
        </w:rPr>
        <w:t>These</w:t>
      </w:r>
      <w:r w:rsidR="005D6815">
        <w:rPr>
          <w:rFonts w:asciiTheme="majorHAnsi" w:hAnsiTheme="majorHAnsi"/>
          <w:sz w:val="24"/>
          <w:szCs w:val="24"/>
          <w:lang w:val="en-GB"/>
        </w:rPr>
        <w:t xml:space="preserve"> are the least listened to voices in society </w:t>
      </w:r>
      <w:r w:rsidR="006C1764">
        <w:rPr>
          <w:rFonts w:asciiTheme="majorHAnsi" w:hAnsiTheme="majorHAnsi"/>
          <w:sz w:val="24"/>
          <w:szCs w:val="24"/>
          <w:lang w:val="en-GB"/>
        </w:rPr>
        <w:t>today. The</w:t>
      </w:r>
      <w:r w:rsidR="005D6815">
        <w:rPr>
          <w:rFonts w:asciiTheme="majorHAnsi" w:hAnsiTheme="majorHAnsi"/>
          <w:sz w:val="24"/>
          <w:szCs w:val="24"/>
          <w:lang w:val="en-GB"/>
        </w:rPr>
        <w:t xml:space="preserve"> foundation is here to amplify theses voices </w:t>
      </w:r>
      <w:r w:rsidR="006C1764">
        <w:rPr>
          <w:rFonts w:asciiTheme="majorHAnsi" w:hAnsiTheme="majorHAnsi"/>
          <w:sz w:val="24"/>
          <w:szCs w:val="24"/>
          <w:lang w:val="en-GB"/>
        </w:rPr>
        <w:t xml:space="preserve">and help ease the pain. </w:t>
      </w:r>
    </w:p>
    <w:p w14:paraId="2EB4064D" w14:textId="77777777" w:rsidR="00A0324C" w:rsidRPr="00B80E28" w:rsidRDefault="00A0324C">
      <w:pPr>
        <w:rPr>
          <w:rFonts w:asciiTheme="majorHAnsi" w:hAnsiTheme="majorHAnsi"/>
          <w:sz w:val="24"/>
          <w:szCs w:val="24"/>
          <w:lang w:val="en-GB"/>
        </w:rPr>
      </w:pPr>
      <w:r w:rsidRPr="00B80E28">
        <w:rPr>
          <w:rFonts w:asciiTheme="majorHAnsi" w:hAnsiTheme="majorHAnsi"/>
          <w:sz w:val="24"/>
          <w:szCs w:val="24"/>
          <w:lang w:val="en-GB"/>
        </w:rPr>
        <w:t>T</w:t>
      </w:r>
      <w:r w:rsidR="000B1257" w:rsidRPr="00B80E28">
        <w:rPr>
          <w:rFonts w:asciiTheme="majorHAnsi" w:hAnsiTheme="majorHAnsi"/>
          <w:sz w:val="24"/>
          <w:szCs w:val="24"/>
          <w:lang w:val="en-GB"/>
        </w:rPr>
        <w:t>he</w:t>
      </w:r>
      <w:r w:rsidRPr="00B80E2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B1257" w:rsidRPr="00B80E28">
        <w:rPr>
          <w:rFonts w:asciiTheme="majorHAnsi" w:hAnsiTheme="majorHAnsi"/>
          <w:sz w:val="24"/>
          <w:szCs w:val="24"/>
          <w:lang w:val="en-GB"/>
        </w:rPr>
        <w:t xml:space="preserve">purpose of the target groups </w:t>
      </w:r>
      <w:r w:rsidR="00131A60">
        <w:rPr>
          <w:rFonts w:asciiTheme="majorHAnsi" w:hAnsiTheme="majorHAnsi"/>
          <w:sz w:val="24"/>
          <w:szCs w:val="24"/>
          <w:lang w:val="en-GB"/>
        </w:rPr>
        <w:t>were</w:t>
      </w:r>
      <w:r w:rsidRPr="00B80E28">
        <w:rPr>
          <w:rFonts w:asciiTheme="majorHAnsi" w:hAnsiTheme="majorHAnsi"/>
          <w:sz w:val="24"/>
          <w:szCs w:val="24"/>
          <w:lang w:val="en-GB"/>
        </w:rPr>
        <w:t xml:space="preserve"> majority</w:t>
      </w:r>
      <w:r w:rsidR="00131A60">
        <w:rPr>
          <w:rFonts w:asciiTheme="majorHAnsi" w:hAnsiTheme="majorHAnsi"/>
          <w:sz w:val="24"/>
          <w:szCs w:val="24"/>
          <w:lang w:val="en-GB"/>
        </w:rPr>
        <w:t xml:space="preserve"> because plenty of </w:t>
      </w:r>
      <w:r w:rsidRPr="00B80E28">
        <w:rPr>
          <w:rFonts w:asciiTheme="majorHAnsi" w:hAnsiTheme="majorHAnsi"/>
          <w:sz w:val="24"/>
          <w:szCs w:val="24"/>
          <w:lang w:val="en-GB"/>
        </w:rPr>
        <w:t xml:space="preserve">people today are </w:t>
      </w:r>
      <w:r w:rsidR="000B1257" w:rsidRPr="00B80E28">
        <w:rPr>
          <w:rFonts w:asciiTheme="majorHAnsi" w:hAnsiTheme="majorHAnsi"/>
          <w:sz w:val="24"/>
          <w:szCs w:val="24"/>
          <w:lang w:val="en-GB"/>
        </w:rPr>
        <w:t xml:space="preserve">silently </w:t>
      </w:r>
      <w:r w:rsidRPr="00B80E28">
        <w:rPr>
          <w:rFonts w:asciiTheme="majorHAnsi" w:hAnsiTheme="majorHAnsi"/>
          <w:sz w:val="24"/>
          <w:szCs w:val="24"/>
          <w:lang w:val="en-GB"/>
        </w:rPr>
        <w:t xml:space="preserve">going </w:t>
      </w:r>
      <w:r w:rsidR="00737321" w:rsidRPr="00B80E28">
        <w:rPr>
          <w:rFonts w:asciiTheme="majorHAnsi" w:hAnsiTheme="majorHAnsi"/>
          <w:sz w:val="24"/>
          <w:szCs w:val="24"/>
          <w:lang w:val="en-GB"/>
        </w:rPr>
        <w:t>through sexual</w:t>
      </w:r>
      <w:r w:rsidR="000B1257" w:rsidRPr="00B80E28">
        <w:rPr>
          <w:rFonts w:asciiTheme="majorHAnsi" w:hAnsiTheme="majorHAnsi"/>
          <w:sz w:val="24"/>
          <w:szCs w:val="24"/>
          <w:lang w:val="en-GB"/>
        </w:rPr>
        <w:t xml:space="preserve"> violence, mental illnesses and epileptic cases. The silence is proudly sponsored by </w:t>
      </w:r>
      <w:r w:rsidR="00131A60">
        <w:rPr>
          <w:rFonts w:asciiTheme="majorHAnsi" w:hAnsiTheme="majorHAnsi"/>
          <w:sz w:val="24"/>
          <w:szCs w:val="24"/>
          <w:lang w:val="en-GB"/>
        </w:rPr>
        <w:t xml:space="preserve">stigma. All these </w:t>
      </w:r>
      <w:r w:rsidR="00F64132">
        <w:rPr>
          <w:rFonts w:asciiTheme="majorHAnsi" w:hAnsiTheme="majorHAnsi"/>
          <w:sz w:val="24"/>
          <w:szCs w:val="24"/>
          <w:lang w:val="en-GB"/>
        </w:rPr>
        <w:t xml:space="preserve">affect individual </w:t>
      </w:r>
      <w:r w:rsidR="00F64132" w:rsidRPr="00B80E28">
        <w:rPr>
          <w:rFonts w:asciiTheme="majorHAnsi" w:hAnsiTheme="majorHAnsi"/>
          <w:sz w:val="24"/>
          <w:szCs w:val="24"/>
          <w:lang w:val="en-GB"/>
        </w:rPr>
        <w:t>productivity</w:t>
      </w:r>
      <w:r w:rsidR="00737321" w:rsidRPr="00B80E28">
        <w:rPr>
          <w:rFonts w:asciiTheme="majorHAnsi" w:hAnsiTheme="majorHAnsi"/>
          <w:sz w:val="24"/>
          <w:szCs w:val="24"/>
          <w:lang w:val="en-GB"/>
        </w:rPr>
        <w:t xml:space="preserve"> at work, home and in society.</w:t>
      </w:r>
    </w:p>
    <w:p w14:paraId="4B627C3B" w14:textId="77777777" w:rsidR="00737321" w:rsidRPr="00B80E28" w:rsidRDefault="00A0324C" w:rsidP="00737321">
      <w:pPr>
        <w:rPr>
          <w:rFonts w:asciiTheme="majorHAnsi" w:hAnsiTheme="majorHAnsi"/>
          <w:sz w:val="24"/>
          <w:szCs w:val="24"/>
          <w:lang w:val="en-GB"/>
        </w:rPr>
      </w:pPr>
      <w:r w:rsidRPr="00B80E28">
        <w:rPr>
          <w:rStyle w:val="Strong"/>
          <w:rFonts w:asciiTheme="majorHAnsi" w:hAnsiTheme="maj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="00737321" w:rsidRPr="00B80E28">
        <w:rPr>
          <w:rStyle w:val="Strong"/>
          <w:rFonts w:asciiTheme="majorHAnsi" w:hAnsiTheme="maj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Theo foundation brings</w:t>
      </w:r>
      <w:r w:rsidRPr="00B80E28">
        <w:rPr>
          <w:rStyle w:val="Strong"/>
          <w:rFonts w:asciiTheme="majorHAnsi" w:hAnsiTheme="maj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together a</w:t>
      </w:r>
      <w:r w:rsidR="00715F2E" w:rsidRPr="00B80E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group of physicians, therapists, social workers, and nurses </w:t>
      </w:r>
      <w:r w:rsidRPr="00B80E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with</w:t>
      </w:r>
      <w:r w:rsidR="00715F2E" w:rsidRPr="00B80E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the training to</w:t>
      </w:r>
      <w:r w:rsidRPr="00B80E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="00131A60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bring out the </w:t>
      </w:r>
      <w:r w:rsidR="00F6413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best in our patient</w:t>
      </w:r>
      <w:r w:rsidRPr="00B80E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s. </w:t>
      </w:r>
      <w:r w:rsidR="00737321" w:rsidRPr="00B80E28">
        <w:rPr>
          <w:rFonts w:asciiTheme="majorHAnsi" w:hAnsiTheme="majorHAnsi" w:cs="Arial"/>
          <w:color w:val="2E2E2E"/>
          <w:sz w:val="24"/>
          <w:szCs w:val="24"/>
        </w:rPr>
        <w:t xml:space="preserve">The foundation priorities are patient-centered and specific rehabilitation goals have been formulated to reflect the patient’s needs and desires. The primary care physicians can </w:t>
      </w:r>
      <w:r w:rsidR="00F64132">
        <w:rPr>
          <w:rFonts w:asciiTheme="majorHAnsi" w:hAnsiTheme="majorHAnsi" w:cs="Arial"/>
          <w:color w:val="2E2E2E"/>
          <w:sz w:val="24"/>
          <w:szCs w:val="24"/>
        </w:rPr>
        <w:t>also</w:t>
      </w:r>
      <w:r w:rsidR="00737321" w:rsidRPr="00B80E28">
        <w:rPr>
          <w:rFonts w:asciiTheme="majorHAnsi" w:hAnsiTheme="majorHAnsi" w:cs="Arial"/>
          <w:color w:val="2E2E2E"/>
          <w:sz w:val="24"/>
          <w:szCs w:val="24"/>
        </w:rPr>
        <w:t xml:space="preserve"> make appropriate referrals for </w:t>
      </w:r>
      <w:r w:rsidR="00F64132">
        <w:rPr>
          <w:rFonts w:asciiTheme="majorHAnsi" w:hAnsiTheme="majorHAnsi" w:cs="Arial"/>
          <w:color w:val="2E2E2E"/>
          <w:sz w:val="24"/>
          <w:szCs w:val="24"/>
        </w:rPr>
        <w:t>all that is needed</w:t>
      </w:r>
      <w:r w:rsidR="00737321" w:rsidRPr="00B80E28">
        <w:rPr>
          <w:rFonts w:asciiTheme="majorHAnsi" w:hAnsiTheme="majorHAnsi" w:cs="Arial"/>
          <w:color w:val="2E2E2E"/>
          <w:sz w:val="24"/>
          <w:szCs w:val="24"/>
        </w:rPr>
        <w:t>.</w:t>
      </w:r>
    </w:p>
    <w:p w14:paraId="1C44CF7C" w14:textId="77777777" w:rsidR="00A0324C" w:rsidRDefault="00A0324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6D878AE" w14:textId="77777777" w:rsidR="00414F0E" w:rsidRPr="004C6EEE" w:rsidRDefault="00695383">
      <w:pPr>
        <w:rPr>
          <w:rFonts w:ascii="Cambria Math" w:hAnsi="Cambria Math"/>
          <w:b/>
          <w:sz w:val="28"/>
          <w:szCs w:val="28"/>
          <w:lang w:val="en-GB"/>
        </w:rPr>
      </w:pPr>
      <w:r w:rsidRPr="004C6EEE">
        <w:rPr>
          <w:rFonts w:ascii="Cambria Math" w:hAnsi="Cambria Math"/>
          <w:b/>
          <w:sz w:val="28"/>
          <w:szCs w:val="28"/>
          <w:lang w:val="en-GB"/>
        </w:rPr>
        <w:t>Contact Page</w:t>
      </w:r>
    </w:p>
    <w:p w14:paraId="099A5A45" w14:textId="77777777" w:rsidR="00695383" w:rsidRPr="007C3810" w:rsidRDefault="00695383" w:rsidP="00695383">
      <w:pPr>
        <w:rPr>
          <w:rFonts w:ascii="Cambria Math" w:hAnsi="Cambria Math"/>
          <w:sz w:val="24"/>
          <w:szCs w:val="24"/>
          <w:lang w:val="en-GB"/>
        </w:rPr>
      </w:pPr>
      <w:r w:rsidRPr="007C3810">
        <w:rPr>
          <w:rFonts w:ascii="Cambria Math" w:hAnsi="Cambria Math"/>
          <w:sz w:val="24"/>
          <w:szCs w:val="24"/>
          <w:lang w:val="en-GB"/>
        </w:rPr>
        <w:t>Have An Inquiry?</w:t>
      </w:r>
    </w:p>
    <w:p w14:paraId="0185BF3E" w14:textId="77777777" w:rsidR="0035518C" w:rsidRPr="00B80E28" w:rsidRDefault="00695383" w:rsidP="0035518C">
      <w:pPr>
        <w:rPr>
          <w:rFonts w:asciiTheme="majorHAnsi" w:hAnsiTheme="majorHAnsi"/>
          <w:sz w:val="24"/>
          <w:szCs w:val="24"/>
          <w:lang w:val="en-GB"/>
        </w:rPr>
      </w:pPr>
      <w:r w:rsidRPr="007C3810">
        <w:rPr>
          <w:rFonts w:ascii="Cambria Math" w:hAnsi="Cambria Math"/>
          <w:sz w:val="24"/>
          <w:szCs w:val="24"/>
          <w:lang w:val="en-GB"/>
        </w:rPr>
        <w:t>You can write to us through the contact form below for any kind of questions or inquiries about The Theo Foundation</w:t>
      </w:r>
      <w:r w:rsidR="0035518C">
        <w:rPr>
          <w:rFonts w:ascii="Cambria Math" w:hAnsi="Cambria Math"/>
          <w:sz w:val="24"/>
          <w:szCs w:val="24"/>
          <w:lang w:val="en-GB"/>
        </w:rPr>
        <w:t xml:space="preserve"> </w:t>
      </w:r>
      <w:r w:rsidR="0035518C" w:rsidRPr="00B80E28">
        <w:rPr>
          <w:rFonts w:asciiTheme="majorHAnsi" w:hAnsiTheme="majorHAnsi"/>
          <w:sz w:val="24"/>
          <w:szCs w:val="24"/>
          <w:lang w:val="en-GB"/>
        </w:rPr>
        <w:t xml:space="preserve">with registration no 8002001882733  </w:t>
      </w:r>
    </w:p>
    <w:p w14:paraId="03066D84" w14:textId="77777777" w:rsidR="00695383" w:rsidRPr="007C3810" w:rsidRDefault="00695383" w:rsidP="00695383">
      <w:pPr>
        <w:rPr>
          <w:rFonts w:ascii="Cambria Math" w:hAnsi="Cambria Math"/>
          <w:sz w:val="24"/>
          <w:szCs w:val="24"/>
          <w:lang w:val="en-GB"/>
        </w:rPr>
      </w:pPr>
    </w:p>
    <w:p w14:paraId="28A41914" w14:textId="77777777" w:rsidR="00695383" w:rsidRPr="007C3810" w:rsidRDefault="00695383" w:rsidP="00695383">
      <w:pPr>
        <w:rPr>
          <w:rFonts w:ascii="Cambria Math" w:hAnsi="Cambria Math"/>
          <w:sz w:val="24"/>
          <w:szCs w:val="24"/>
          <w:lang w:val="en-GB"/>
        </w:rPr>
      </w:pPr>
      <w:r w:rsidRPr="007C3810">
        <w:rPr>
          <w:rFonts w:ascii="Cambria Math" w:hAnsi="Cambria Math"/>
          <w:sz w:val="24"/>
          <w:szCs w:val="24"/>
          <w:lang w:val="en-GB"/>
        </w:rPr>
        <w:t>Name:</w:t>
      </w:r>
    </w:p>
    <w:p w14:paraId="3A62D51D" w14:textId="77777777" w:rsidR="00695383" w:rsidRPr="007C3810" w:rsidRDefault="00695383" w:rsidP="00695383">
      <w:pPr>
        <w:rPr>
          <w:rFonts w:ascii="Cambria Math" w:hAnsi="Cambria Math"/>
          <w:sz w:val="24"/>
          <w:szCs w:val="24"/>
          <w:lang w:val="en-GB"/>
        </w:rPr>
      </w:pPr>
      <w:r w:rsidRPr="007C3810">
        <w:rPr>
          <w:rFonts w:ascii="Cambria Math" w:hAnsi="Cambria Math"/>
          <w:sz w:val="24"/>
          <w:szCs w:val="24"/>
          <w:lang w:val="en-GB"/>
        </w:rPr>
        <w:t>Email address:</w:t>
      </w:r>
    </w:p>
    <w:p w14:paraId="7C96979B" w14:textId="77777777" w:rsidR="00695383" w:rsidRPr="007C3810" w:rsidRDefault="00695383" w:rsidP="00695383">
      <w:pPr>
        <w:rPr>
          <w:rFonts w:ascii="Cambria Math" w:hAnsi="Cambria Math"/>
          <w:sz w:val="24"/>
          <w:szCs w:val="24"/>
          <w:lang w:val="en-GB"/>
        </w:rPr>
      </w:pPr>
      <w:r w:rsidRPr="007C3810">
        <w:rPr>
          <w:rFonts w:ascii="Cambria Math" w:hAnsi="Cambria Math"/>
          <w:sz w:val="24"/>
          <w:szCs w:val="24"/>
          <w:lang w:val="en-GB"/>
        </w:rPr>
        <w:t>Message:</w:t>
      </w:r>
      <w:r w:rsidRPr="007C3810">
        <w:rPr>
          <w:rFonts w:ascii="Cambria Math" w:hAnsi="Cambria Math"/>
          <w:noProof/>
          <w:sz w:val="24"/>
          <w:szCs w:val="24"/>
        </w:rPr>
        <w:t xml:space="preserve"> </w:t>
      </w:r>
    </w:p>
    <w:p w14:paraId="38430434" w14:textId="77777777" w:rsidR="00695383" w:rsidRPr="007C3810" w:rsidRDefault="003604D0" w:rsidP="00695383">
      <w:pPr>
        <w:rPr>
          <w:rFonts w:ascii="Cambria Math" w:hAnsi="Cambria Math"/>
          <w:sz w:val="24"/>
          <w:szCs w:val="24"/>
          <w:lang w:val="en-GB"/>
        </w:rPr>
      </w:pPr>
      <w:r w:rsidRPr="007C3810">
        <w:rPr>
          <w:rFonts w:ascii="Cambria Math" w:hAnsi="Cambria Math"/>
          <w:sz w:val="24"/>
          <w:szCs w:val="24"/>
          <w:lang w:val="en-GB"/>
        </w:rPr>
        <w:t xml:space="preserve">SUBMIT </w:t>
      </w:r>
    </w:p>
    <w:p w14:paraId="7E051222" w14:textId="77777777" w:rsidR="00695383" w:rsidRPr="007C3810" w:rsidRDefault="00695383">
      <w:pPr>
        <w:rPr>
          <w:rFonts w:ascii="Cambria Math" w:hAnsi="Cambria Math"/>
          <w:sz w:val="24"/>
          <w:szCs w:val="24"/>
          <w:lang w:val="en-GB"/>
        </w:rPr>
      </w:pPr>
      <w:r w:rsidRPr="007C3810">
        <w:rPr>
          <w:rFonts w:ascii="Cambria Math" w:hAnsi="Cambria Math"/>
          <w:sz w:val="24"/>
          <w:szCs w:val="24"/>
          <w:lang w:val="en-GB"/>
        </w:rPr>
        <w:t xml:space="preserve">Location </w:t>
      </w:r>
      <w:proofErr w:type="spellStart"/>
      <w:r w:rsidRPr="007C3810">
        <w:rPr>
          <w:rFonts w:ascii="Cambria Math" w:hAnsi="Cambria Math"/>
          <w:sz w:val="24"/>
          <w:szCs w:val="24"/>
          <w:lang w:val="en-GB"/>
        </w:rPr>
        <w:t>Nsambya</w:t>
      </w:r>
      <w:proofErr w:type="spellEnd"/>
      <w:r w:rsidRPr="007C3810">
        <w:rPr>
          <w:rFonts w:ascii="Cambria Math" w:hAnsi="Cambria Math"/>
          <w:sz w:val="24"/>
          <w:szCs w:val="24"/>
          <w:lang w:val="en-GB"/>
        </w:rPr>
        <w:t xml:space="preserve"> </w:t>
      </w:r>
      <w:proofErr w:type="spellStart"/>
      <w:r w:rsidRPr="007C3810">
        <w:rPr>
          <w:rFonts w:ascii="Cambria Math" w:hAnsi="Cambria Math"/>
          <w:sz w:val="24"/>
          <w:szCs w:val="24"/>
          <w:lang w:val="en-GB"/>
        </w:rPr>
        <w:t>Kevina</w:t>
      </w:r>
      <w:proofErr w:type="spellEnd"/>
    </w:p>
    <w:p w14:paraId="23959AFD" w14:textId="77777777" w:rsidR="00695383" w:rsidRPr="007C3810" w:rsidRDefault="00695383">
      <w:pPr>
        <w:rPr>
          <w:rFonts w:ascii="Cambria Math" w:hAnsi="Cambria Math"/>
          <w:sz w:val="24"/>
          <w:szCs w:val="24"/>
          <w:lang w:val="en-GB"/>
        </w:rPr>
      </w:pPr>
      <w:r w:rsidRPr="007C3810">
        <w:rPr>
          <w:rFonts w:ascii="Cambria Math" w:hAnsi="Cambria Math"/>
          <w:sz w:val="24"/>
          <w:szCs w:val="24"/>
          <w:lang w:val="en-GB"/>
        </w:rPr>
        <w:t xml:space="preserve">P.O Box 196 </w:t>
      </w:r>
      <w:proofErr w:type="spellStart"/>
      <w:r w:rsidRPr="007C3810">
        <w:rPr>
          <w:rFonts w:ascii="Cambria Math" w:hAnsi="Cambria Math"/>
          <w:sz w:val="24"/>
          <w:szCs w:val="24"/>
          <w:lang w:val="en-GB"/>
        </w:rPr>
        <w:t>Mbalwa</w:t>
      </w:r>
      <w:proofErr w:type="spellEnd"/>
    </w:p>
    <w:p w14:paraId="3D67A078" w14:textId="77777777" w:rsidR="00695383" w:rsidRPr="007C3810" w:rsidRDefault="00695383">
      <w:pPr>
        <w:rPr>
          <w:rFonts w:ascii="Cambria Math" w:hAnsi="Cambria Math"/>
          <w:sz w:val="24"/>
          <w:szCs w:val="24"/>
          <w:lang w:val="en-GB"/>
        </w:rPr>
      </w:pPr>
      <w:r w:rsidRPr="007C3810">
        <w:rPr>
          <w:rFonts w:ascii="Cambria Math" w:hAnsi="Cambria Math"/>
          <w:sz w:val="24"/>
          <w:szCs w:val="24"/>
          <w:lang w:val="en-GB"/>
        </w:rPr>
        <w:t>Kampala –Uganda</w:t>
      </w:r>
    </w:p>
    <w:p w14:paraId="4B83FD26" w14:textId="77777777" w:rsidR="00695383" w:rsidRPr="007C3810" w:rsidRDefault="00695383">
      <w:pPr>
        <w:rPr>
          <w:rFonts w:ascii="Cambria Math" w:hAnsi="Cambria Math"/>
          <w:sz w:val="24"/>
          <w:szCs w:val="24"/>
          <w:lang w:val="en-GB"/>
        </w:rPr>
      </w:pPr>
      <w:r w:rsidRPr="007C3810">
        <w:rPr>
          <w:rFonts w:ascii="Cambria Math" w:hAnsi="Cambria Math"/>
          <w:sz w:val="24"/>
          <w:szCs w:val="24"/>
          <w:lang w:val="en-GB"/>
        </w:rPr>
        <w:t>Email address</w:t>
      </w:r>
      <w:r w:rsidR="0035518C">
        <w:rPr>
          <w:rFonts w:ascii="Cambria Math" w:hAnsi="Cambria Math"/>
          <w:sz w:val="24"/>
          <w:szCs w:val="24"/>
          <w:lang w:val="en-GB"/>
        </w:rPr>
        <w:t>…………………………………………</w:t>
      </w:r>
    </w:p>
    <w:p w14:paraId="219387AD" w14:textId="77777777" w:rsidR="00695383" w:rsidRDefault="00695383">
      <w:pPr>
        <w:rPr>
          <w:rFonts w:ascii="Cambria Math" w:hAnsi="Cambria Math"/>
          <w:sz w:val="24"/>
          <w:szCs w:val="24"/>
          <w:lang w:val="en-GB"/>
        </w:rPr>
      </w:pPr>
      <w:r w:rsidRPr="007C3810">
        <w:rPr>
          <w:rFonts w:ascii="Cambria Math" w:hAnsi="Cambria Math"/>
          <w:sz w:val="24"/>
          <w:szCs w:val="24"/>
          <w:lang w:val="en-GB"/>
        </w:rPr>
        <w:t>Phone contact</w:t>
      </w:r>
      <w:r w:rsidR="0035518C">
        <w:rPr>
          <w:rFonts w:ascii="Cambria Math" w:hAnsi="Cambria Math"/>
          <w:sz w:val="24"/>
          <w:szCs w:val="24"/>
          <w:lang w:val="en-GB"/>
        </w:rPr>
        <w:t>……………………………………………</w:t>
      </w:r>
    </w:p>
    <w:p w14:paraId="33C8CEC4" w14:textId="77777777" w:rsidR="00913044" w:rsidRPr="004C6EEE" w:rsidRDefault="00913044">
      <w:pPr>
        <w:rPr>
          <w:rFonts w:ascii="Cambria Math" w:hAnsi="Cambria Math"/>
          <w:b/>
          <w:sz w:val="28"/>
          <w:szCs w:val="28"/>
          <w:lang w:val="en-GB"/>
        </w:rPr>
      </w:pPr>
      <w:r w:rsidRPr="004C6EEE">
        <w:rPr>
          <w:rFonts w:ascii="Cambria Math" w:hAnsi="Cambria Math"/>
          <w:b/>
          <w:sz w:val="28"/>
          <w:szCs w:val="28"/>
          <w:lang w:val="en-GB"/>
        </w:rPr>
        <w:t>About us</w:t>
      </w:r>
      <w:r w:rsidR="00695383" w:rsidRPr="004C6EEE">
        <w:rPr>
          <w:rFonts w:ascii="Cambria Math" w:hAnsi="Cambria Math"/>
          <w:b/>
          <w:sz w:val="28"/>
          <w:szCs w:val="28"/>
          <w:lang w:val="en-GB"/>
        </w:rPr>
        <w:t xml:space="preserve"> Page</w:t>
      </w:r>
    </w:p>
    <w:p w14:paraId="39B103A7" w14:textId="77777777" w:rsidR="004C6EEE" w:rsidRPr="00BB0EFA" w:rsidRDefault="004C6EEE">
      <w:pPr>
        <w:rPr>
          <w:rFonts w:ascii="Cambria Math" w:hAnsi="Cambria Math"/>
          <w:color w:val="FF0000"/>
          <w:sz w:val="24"/>
          <w:szCs w:val="24"/>
          <w:lang w:val="en-GB"/>
        </w:rPr>
      </w:pPr>
      <w:r w:rsidRPr="00BB0EFA">
        <w:rPr>
          <w:rFonts w:ascii="Cambria Math" w:hAnsi="Cambria Math"/>
          <w:color w:val="FF0000"/>
          <w:sz w:val="24"/>
          <w:szCs w:val="24"/>
          <w:lang w:val="en-GB"/>
        </w:rPr>
        <w:t xml:space="preserve">General objective </w:t>
      </w:r>
    </w:p>
    <w:p w14:paraId="56E5FE53" w14:textId="77777777" w:rsidR="004C6EEE" w:rsidRPr="00BB0EFA" w:rsidRDefault="004C6EEE" w:rsidP="00BB0EFA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  <w:lang w:val="en-GB"/>
        </w:rPr>
      </w:pPr>
      <w:r w:rsidRPr="00BB0EFA">
        <w:rPr>
          <w:rFonts w:ascii="Cambria Math" w:hAnsi="Cambria Math"/>
          <w:sz w:val="24"/>
          <w:szCs w:val="24"/>
          <w:lang w:val="en-GB"/>
        </w:rPr>
        <w:t xml:space="preserve">Counselling and rehabilitation </w:t>
      </w:r>
    </w:p>
    <w:p w14:paraId="505A9C21" w14:textId="77777777" w:rsidR="004C6EEE" w:rsidRPr="00BB0EFA" w:rsidRDefault="004C6EEE" w:rsidP="00BB0EFA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  <w:lang w:val="en-GB"/>
        </w:rPr>
      </w:pPr>
      <w:r w:rsidRPr="00BB0EFA">
        <w:rPr>
          <w:rFonts w:ascii="Cambria Math" w:hAnsi="Cambria Math"/>
          <w:sz w:val="24"/>
          <w:szCs w:val="24"/>
          <w:lang w:val="en-GB"/>
        </w:rPr>
        <w:t>Home care</w:t>
      </w:r>
    </w:p>
    <w:p w14:paraId="3F247FFF" w14:textId="77777777" w:rsidR="004C6EEE" w:rsidRPr="00BB0EFA" w:rsidRDefault="004C6EEE" w:rsidP="00BB0EFA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  <w:lang w:val="en-GB"/>
        </w:rPr>
      </w:pPr>
      <w:r w:rsidRPr="00BB0EFA">
        <w:rPr>
          <w:rFonts w:ascii="Cambria Math" w:hAnsi="Cambria Math"/>
          <w:sz w:val="24"/>
          <w:szCs w:val="24"/>
          <w:lang w:val="en-GB"/>
        </w:rPr>
        <w:t xml:space="preserve">Medical assistance </w:t>
      </w:r>
    </w:p>
    <w:p w14:paraId="764F2397" w14:textId="77777777" w:rsidR="004C6EEE" w:rsidRPr="00BB0EFA" w:rsidRDefault="004C6EEE" w:rsidP="00BB0EFA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  <w:lang w:val="en-GB"/>
        </w:rPr>
      </w:pPr>
      <w:r w:rsidRPr="00BB0EFA">
        <w:rPr>
          <w:rFonts w:ascii="Cambria Math" w:hAnsi="Cambria Math"/>
          <w:sz w:val="24"/>
          <w:szCs w:val="24"/>
          <w:lang w:val="en-GB"/>
        </w:rPr>
        <w:t xml:space="preserve">Stigma management </w:t>
      </w:r>
    </w:p>
    <w:p w14:paraId="55153C69" w14:textId="77777777" w:rsidR="00351D82" w:rsidRPr="00BB0EFA" w:rsidRDefault="00351D82">
      <w:pPr>
        <w:rPr>
          <w:rFonts w:ascii="Cambria Math" w:hAnsi="Cambria Math"/>
          <w:color w:val="FF0000"/>
          <w:sz w:val="24"/>
          <w:szCs w:val="24"/>
          <w:lang w:val="en-GB"/>
        </w:rPr>
      </w:pPr>
      <w:r w:rsidRPr="00BB0EFA">
        <w:rPr>
          <w:rFonts w:ascii="Cambria Math" w:hAnsi="Cambria Math"/>
          <w:color w:val="FF0000"/>
          <w:sz w:val="24"/>
          <w:szCs w:val="24"/>
          <w:lang w:val="en-GB"/>
        </w:rPr>
        <w:t xml:space="preserve">Specific </w:t>
      </w:r>
      <w:r w:rsidR="004C6EEE" w:rsidRPr="00BB0EFA">
        <w:rPr>
          <w:rFonts w:ascii="Cambria Math" w:hAnsi="Cambria Math"/>
          <w:color w:val="FF0000"/>
          <w:sz w:val="24"/>
          <w:szCs w:val="24"/>
          <w:lang w:val="en-GB"/>
        </w:rPr>
        <w:t>objectives</w:t>
      </w:r>
    </w:p>
    <w:p w14:paraId="2ABB58FE" w14:textId="77777777" w:rsidR="00351D82" w:rsidRPr="00BB0EFA" w:rsidRDefault="00351D82" w:rsidP="00BB0EF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GB"/>
        </w:rPr>
      </w:pPr>
      <w:r w:rsidRPr="00BB0EFA">
        <w:rPr>
          <w:rFonts w:ascii="Cambria Math" w:hAnsi="Cambria Math"/>
          <w:sz w:val="24"/>
          <w:szCs w:val="24"/>
          <w:lang w:val="en-GB"/>
        </w:rPr>
        <w:t>Financial assistance</w:t>
      </w:r>
      <w:r w:rsidR="00BB0EFA" w:rsidRPr="00BB0EFA">
        <w:rPr>
          <w:rFonts w:ascii="Cambria Math" w:hAnsi="Cambria Math"/>
          <w:sz w:val="24"/>
          <w:szCs w:val="24"/>
          <w:lang w:val="en-GB"/>
        </w:rPr>
        <w:t xml:space="preserve"> to our patients</w:t>
      </w:r>
    </w:p>
    <w:p w14:paraId="7051E1BC" w14:textId="77777777" w:rsidR="00351D82" w:rsidRPr="00BB0EFA" w:rsidRDefault="00351D82" w:rsidP="00BB0EF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GB"/>
        </w:rPr>
      </w:pPr>
      <w:r w:rsidRPr="00BB0EFA">
        <w:rPr>
          <w:rFonts w:ascii="Cambria Math" w:hAnsi="Cambria Math"/>
          <w:sz w:val="24"/>
          <w:szCs w:val="24"/>
          <w:lang w:val="en-GB"/>
        </w:rPr>
        <w:t>Nerve stimulation</w:t>
      </w:r>
    </w:p>
    <w:p w14:paraId="104DE4DB" w14:textId="77777777" w:rsidR="00351D82" w:rsidRPr="00BB0EFA" w:rsidRDefault="00351D82" w:rsidP="00BB0EF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GB"/>
        </w:rPr>
      </w:pPr>
      <w:r w:rsidRPr="00BB0EFA">
        <w:rPr>
          <w:rFonts w:ascii="Cambria Math" w:hAnsi="Cambria Math"/>
          <w:sz w:val="24"/>
          <w:szCs w:val="24"/>
          <w:lang w:val="en-GB"/>
        </w:rPr>
        <w:t>Controlling side effects</w:t>
      </w:r>
    </w:p>
    <w:p w14:paraId="17516D45" w14:textId="77777777" w:rsidR="00351D82" w:rsidRPr="00BB0EFA" w:rsidRDefault="00351D82" w:rsidP="00BB0EF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GB"/>
        </w:rPr>
      </w:pPr>
      <w:r w:rsidRPr="00BB0EFA">
        <w:rPr>
          <w:rFonts w:ascii="Cambria Math" w:hAnsi="Cambria Math"/>
          <w:sz w:val="24"/>
          <w:szCs w:val="24"/>
          <w:lang w:val="en-GB"/>
        </w:rPr>
        <w:t xml:space="preserve">Anti-Epileptic drugs </w:t>
      </w:r>
    </w:p>
    <w:p w14:paraId="29D99D06" w14:textId="77777777" w:rsidR="001808F0" w:rsidRPr="00BB0EFA" w:rsidRDefault="001808F0">
      <w:pPr>
        <w:rPr>
          <w:rFonts w:ascii="Cambria Math" w:hAnsi="Cambria Math"/>
          <w:sz w:val="24"/>
          <w:szCs w:val="24"/>
          <w:lang w:val="en-GB"/>
        </w:rPr>
      </w:pPr>
    </w:p>
    <w:p w14:paraId="1C69C86C" w14:textId="77777777" w:rsidR="004C6EEE" w:rsidRPr="00BB0EFA" w:rsidRDefault="004C6EEE" w:rsidP="004C6EEE">
      <w:pPr>
        <w:rPr>
          <w:rFonts w:ascii="Cambria Math" w:hAnsi="Cambria Math"/>
          <w:color w:val="FF0000"/>
          <w:sz w:val="24"/>
          <w:szCs w:val="24"/>
          <w:lang w:val="en-GB"/>
        </w:rPr>
      </w:pPr>
      <w:r w:rsidRPr="00BB0EFA">
        <w:rPr>
          <w:rFonts w:ascii="Cambria Math" w:hAnsi="Cambria Math"/>
          <w:color w:val="FF0000"/>
          <w:sz w:val="24"/>
          <w:szCs w:val="24"/>
          <w:lang w:val="en-GB"/>
        </w:rPr>
        <w:t xml:space="preserve">Our target groups </w:t>
      </w:r>
    </w:p>
    <w:p w14:paraId="213A9786" w14:textId="77777777" w:rsidR="004C6EEE" w:rsidRPr="00BB0EFA" w:rsidRDefault="004F226F" w:rsidP="004C6EEE">
      <w:pPr>
        <w:rPr>
          <w:rFonts w:ascii="Cambria Math" w:hAnsi="Cambria Math"/>
          <w:sz w:val="24"/>
          <w:szCs w:val="24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>3-18 years of age; Parents</w:t>
      </w:r>
      <w:r w:rsidR="004C6EEE" w:rsidRPr="00BB0EFA">
        <w:rPr>
          <w:rFonts w:ascii="Cambria Math" w:hAnsi="Cambria Math"/>
          <w:sz w:val="24"/>
          <w:szCs w:val="24"/>
          <w:lang w:val="en-GB"/>
        </w:rPr>
        <w:t xml:space="preserve"> who are illiterate</w:t>
      </w:r>
      <w:r>
        <w:rPr>
          <w:rFonts w:ascii="Cambria Math" w:hAnsi="Cambria Math"/>
          <w:sz w:val="24"/>
          <w:szCs w:val="24"/>
          <w:lang w:val="en-GB"/>
        </w:rPr>
        <w:t xml:space="preserve">; </w:t>
      </w:r>
      <w:r w:rsidRPr="00BB0EFA">
        <w:rPr>
          <w:rFonts w:ascii="Cambria Math" w:hAnsi="Cambria Math"/>
          <w:sz w:val="24"/>
          <w:szCs w:val="24"/>
          <w:lang w:val="en-GB"/>
        </w:rPr>
        <w:t>mentally</w:t>
      </w:r>
      <w:r w:rsidR="004C6EEE" w:rsidRPr="00BB0EFA">
        <w:rPr>
          <w:rFonts w:ascii="Cambria Math" w:hAnsi="Cambria Math"/>
          <w:sz w:val="24"/>
          <w:szCs w:val="24"/>
          <w:lang w:val="en-GB"/>
        </w:rPr>
        <w:t xml:space="preserve"> ill and on drugs </w:t>
      </w:r>
    </w:p>
    <w:p w14:paraId="5FD3C3AC" w14:textId="77777777" w:rsidR="004C6EEE" w:rsidRPr="004C6EEE" w:rsidRDefault="004C6EEE" w:rsidP="004C6EEE">
      <w:pPr>
        <w:rPr>
          <w:rFonts w:ascii="Cambria Math" w:hAnsi="Cambria Math"/>
          <w:color w:val="FF0000"/>
          <w:sz w:val="28"/>
          <w:szCs w:val="28"/>
          <w:lang w:val="en-GB"/>
        </w:rPr>
      </w:pPr>
      <w:r w:rsidRPr="004C6EEE">
        <w:rPr>
          <w:rFonts w:ascii="Cambria Math" w:hAnsi="Cambria Math"/>
          <w:color w:val="FF0000"/>
          <w:sz w:val="28"/>
          <w:szCs w:val="28"/>
          <w:lang w:val="en-GB"/>
        </w:rPr>
        <w:t>How we work</w:t>
      </w:r>
    </w:p>
    <w:p w14:paraId="5A068F13" w14:textId="77777777" w:rsidR="004C6EEE" w:rsidRPr="00BB0EFA" w:rsidRDefault="00B900DE" w:rsidP="00590A85">
      <w:pPr>
        <w:jc w:val="both"/>
        <w:rPr>
          <w:rFonts w:asciiTheme="majorHAnsi" w:hAnsiTheme="majorHAnsi"/>
          <w:i/>
          <w:color w:val="000000" w:themeColor="text1"/>
          <w:sz w:val="24"/>
          <w:szCs w:val="24"/>
          <w:lang w:val="en-GB"/>
        </w:rPr>
      </w:pPr>
      <w:proofErr w:type="spellStart"/>
      <w:r w:rsidRPr="00BB0EFA">
        <w:rPr>
          <w:rFonts w:asciiTheme="majorHAnsi" w:hAnsiTheme="majorHAnsi"/>
          <w:i/>
          <w:color w:val="000000" w:themeColor="text1"/>
          <w:sz w:val="24"/>
          <w:szCs w:val="24"/>
          <w:lang w:val="en-GB"/>
        </w:rPr>
        <w:t>Va</w:t>
      </w:r>
      <w:r w:rsidR="004C6EEE" w:rsidRPr="00BB0EFA">
        <w:rPr>
          <w:rFonts w:asciiTheme="majorHAnsi" w:hAnsiTheme="majorHAnsi"/>
          <w:i/>
          <w:color w:val="000000" w:themeColor="text1"/>
          <w:sz w:val="24"/>
          <w:szCs w:val="24"/>
          <w:lang w:val="en-GB"/>
        </w:rPr>
        <w:t>gus</w:t>
      </w:r>
      <w:proofErr w:type="spellEnd"/>
      <w:r w:rsidR="004C6EEE" w:rsidRPr="00BB0EFA">
        <w:rPr>
          <w:rFonts w:asciiTheme="majorHAnsi" w:hAnsiTheme="majorHAnsi"/>
          <w:i/>
          <w:color w:val="000000" w:themeColor="text1"/>
          <w:sz w:val="24"/>
          <w:szCs w:val="24"/>
          <w:lang w:val="en-GB"/>
        </w:rPr>
        <w:t xml:space="preserve"> nerve stimulator</w:t>
      </w:r>
      <w:r w:rsidRPr="00BB0EFA">
        <w:rPr>
          <w:rFonts w:asciiTheme="majorHAnsi" w:hAnsiTheme="majorHAnsi"/>
          <w:i/>
          <w:color w:val="000000" w:themeColor="text1"/>
          <w:sz w:val="24"/>
          <w:szCs w:val="24"/>
          <w:lang w:val="en-GB"/>
        </w:rPr>
        <w:t xml:space="preserve"> </w:t>
      </w:r>
    </w:p>
    <w:p w14:paraId="48ABB3D4" w14:textId="77777777" w:rsidR="00B900DE" w:rsidRPr="00BB0EFA" w:rsidRDefault="00B900DE" w:rsidP="00590A85">
      <w:pPr>
        <w:jc w:val="both"/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B0EFA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Vagus</w:t>
      </w:r>
      <w:proofErr w:type="spellEnd"/>
      <w:r w:rsidRPr="00BB0EFA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 xml:space="preserve"> nerve stimulation involves</w:t>
      </w:r>
      <w:r w:rsidRPr="00BB0EFA">
        <w:rPr>
          <w:rStyle w:val="Strong"/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 </w:t>
      </w:r>
      <w:r w:rsidRPr="00BB0EFA">
        <w:rPr>
          <w:rStyle w:val="Strong"/>
          <w:rFonts w:asciiTheme="majorHAnsi" w:hAnsiTheme="majorHAnsi" w:cs="Helvetica"/>
          <w:b w:val="0"/>
          <w:color w:val="000000" w:themeColor="text1"/>
          <w:sz w:val="24"/>
          <w:szCs w:val="24"/>
          <w:shd w:val="clear" w:color="auto" w:fill="FFFFFF"/>
        </w:rPr>
        <w:t xml:space="preserve">the use of a device to stimulate the </w:t>
      </w:r>
      <w:proofErr w:type="spellStart"/>
      <w:r w:rsidRPr="00BB0EFA">
        <w:rPr>
          <w:rStyle w:val="Strong"/>
          <w:rFonts w:asciiTheme="majorHAnsi" w:hAnsiTheme="majorHAnsi" w:cs="Helvetica"/>
          <w:b w:val="0"/>
          <w:color w:val="000000" w:themeColor="text1"/>
          <w:sz w:val="24"/>
          <w:szCs w:val="24"/>
          <w:shd w:val="clear" w:color="auto" w:fill="FFFFFF"/>
        </w:rPr>
        <w:t>vagus</w:t>
      </w:r>
      <w:proofErr w:type="spellEnd"/>
      <w:r w:rsidRPr="00BB0EFA">
        <w:rPr>
          <w:rStyle w:val="Strong"/>
          <w:rFonts w:asciiTheme="majorHAnsi" w:hAnsiTheme="majorHAnsi" w:cs="Helvetica"/>
          <w:b w:val="0"/>
          <w:color w:val="000000" w:themeColor="text1"/>
          <w:sz w:val="24"/>
          <w:szCs w:val="24"/>
          <w:shd w:val="clear" w:color="auto" w:fill="FFFFFF"/>
        </w:rPr>
        <w:t xml:space="preserve"> nerve with electrical impulses.</w:t>
      </w:r>
      <w:r w:rsidRPr="00BB0EFA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 xml:space="preserve"> An implantable </w:t>
      </w:r>
      <w:proofErr w:type="spellStart"/>
      <w:r w:rsidRPr="00BB0EFA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vagus</w:t>
      </w:r>
      <w:proofErr w:type="spellEnd"/>
      <w:r w:rsidRPr="00BB0EFA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 xml:space="preserve"> nerve stimulator is currently FDA-approved to treat epilepsy and depression.  We have managed to impact over 30 young people using t</w:t>
      </w:r>
      <w:r w:rsidR="007F775A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 xml:space="preserve">his method to fight depression, manage epilepsy </w:t>
      </w:r>
      <w:r w:rsidRPr="00BB0EFA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and restore their participation abilities in society.</w:t>
      </w:r>
    </w:p>
    <w:p w14:paraId="7E1EA361" w14:textId="77777777" w:rsidR="004C6EEE" w:rsidRPr="00BB0EFA" w:rsidRDefault="004C6EEE" w:rsidP="00590A85">
      <w:pPr>
        <w:jc w:val="both"/>
        <w:rPr>
          <w:rFonts w:asciiTheme="majorHAnsi" w:hAnsiTheme="majorHAnsi"/>
          <w:i/>
          <w:color w:val="000000" w:themeColor="text1"/>
          <w:sz w:val="24"/>
          <w:szCs w:val="24"/>
          <w:lang w:val="en-GB"/>
        </w:rPr>
      </w:pPr>
      <w:r w:rsidRPr="00BB0EFA">
        <w:rPr>
          <w:rFonts w:asciiTheme="majorHAnsi" w:hAnsiTheme="majorHAnsi"/>
          <w:i/>
          <w:color w:val="000000" w:themeColor="text1"/>
          <w:sz w:val="24"/>
          <w:szCs w:val="24"/>
          <w:lang w:val="en-GB"/>
        </w:rPr>
        <w:t xml:space="preserve">Surgery at  </w:t>
      </w:r>
      <w:proofErr w:type="spellStart"/>
      <w:r w:rsidRPr="00BB0EFA">
        <w:rPr>
          <w:rFonts w:asciiTheme="majorHAnsi" w:hAnsiTheme="majorHAnsi"/>
          <w:i/>
          <w:color w:val="000000" w:themeColor="text1"/>
          <w:sz w:val="24"/>
          <w:szCs w:val="24"/>
          <w:lang w:val="en-GB"/>
        </w:rPr>
        <w:t>Butabika</w:t>
      </w:r>
      <w:proofErr w:type="spellEnd"/>
      <w:r w:rsidRPr="00BB0EFA">
        <w:rPr>
          <w:rFonts w:asciiTheme="majorHAnsi" w:hAnsiTheme="majorHAnsi"/>
          <w:i/>
          <w:color w:val="000000" w:themeColor="text1"/>
          <w:sz w:val="24"/>
          <w:szCs w:val="24"/>
          <w:lang w:val="en-GB"/>
        </w:rPr>
        <w:t xml:space="preserve"> Hospital</w:t>
      </w:r>
    </w:p>
    <w:p w14:paraId="786EB87F" w14:textId="77777777" w:rsidR="00821E9D" w:rsidRPr="00BB0EFA" w:rsidRDefault="00821E9D" w:rsidP="00590A85">
      <w:pPr>
        <w:jc w:val="both"/>
        <w:rPr>
          <w:rFonts w:asciiTheme="majorHAnsi" w:hAnsiTheme="majorHAnsi"/>
          <w:color w:val="000000" w:themeColor="text1"/>
          <w:sz w:val="24"/>
          <w:szCs w:val="24"/>
          <w:lang w:val="en-GB"/>
        </w:rPr>
      </w:pPr>
      <w:r w:rsidRPr="00BB0EFA">
        <w:rPr>
          <w:rFonts w:asciiTheme="majorHAnsi" w:hAnsiTheme="majorHAnsi" w:cs="Arial"/>
          <w:color w:val="000000" w:themeColor="text1"/>
          <w:sz w:val="24"/>
          <w:szCs w:val="24"/>
          <w:shd w:val="clear" w:color="auto" w:fill="FCFCFC"/>
        </w:rPr>
        <w:t xml:space="preserve">Through multidisciplinary approach to healthcare, </w:t>
      </w:r>
      <w:proofErr w:type="spellStart"/>
      <w:r w:rsidRPr="00BB0EFA">
        <w:rPr>
          <w:rFonts w:asciiTheme="majorHAnsi" w:hAnsiTheme="majorHAnsi" w:cs="Arial"/>
          <w:color w:val="000000" w:themeColor="text1"/>
          <w:sz w:val="24"/>
          <w:szCs w:val="24"/>
          <w:shd w:val="clear" w:color="auto" w:fill="FCFCFC"/>
        </w:rPr>
        <w:t>Butabika</w:t>
      </w:r>
      <w:proofErr w:type="spellEnd"/>
      <w:r w:rsidRPr="00BB0EFA">
        <w:rPr>
          <w:rFonts w:asciiTheme="majorHAnsi" w:hAnsiTheme="majorHAnsi" w:cs="Arial"/>
          <w:color w:val="000000" w:themeColor="text1"/>
          <w:sz w:val="24"/>
          <w:szCs w:val="24"/>
          <w:shd w:val="clear" w:color="auto" w:fill="FCFCFC"/>
        </w:rPr>
        <w:t xml:space="preserve"> Hospital provides access to a wide variety of medical specialties for a full range of clinical services, as well as primary care. We have had a number of successful surgeries </w:t>
      </w:r>
      <w:r w:rsidR="00BB0EFA" w:rsidRPr="00BB0EFA">
        <w:rPr>
          <w:rFonts w:asciiTheme="majorHAnsi" w:hAnsiTheme="majorHAnsi" w:cs="Arial"/>
          <w:color w:val="000000" w:themeColor="text1"/>
          <w:sz w:val="24"/>
          <w:szCs w:val="24"/>
          <w:shd w:val="clear" w:color="auto" w:fill="FCFCFC"/>
        </w:rPr>
        <w:t xml:space="preserve">and great recoveries. </w:t>
      </w:r>
    </w:p>
    <w:p w14:paraId="4AA8CE81" w14:textId="77777777" w:rsidR="00B900DE" w:rsidRPr="00BB0EFA" w:rsidRDefault="00B900DE" w:rsidP="00590A85">
      <w:pPr>
        <w:spacing w:after="0" w:line="240" w:lineRule="auto"/>
        <w:jc w:val="both"/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</w:rPr>
      </w:pPr>
      <w:r w:rsidRPr="00BB0EFA">
        <w:rPr>
          <w:rFonts w:asciiTheme="majorHAnsi" w:eastAsia="Times New Roman" w:hAnsiTheme="majorHAnsi" w:cs="Arial"/>
          <w:i/>
          <w:iCs/>
          <w:color w:val="000000" w:themeColor="text1"/>
          <w:sz w:val="24"/>
          <w:szCs w:val="24"/>
        </w:rPr>
        <w:t>Community participation</w:t>
      </w:r>
    </w:p>
    <w:p w14:paraId="49071A22" w14:textId="77777777" w:rsidR="00715F2E" w:rsidRPr="00BB0EFA" w:rsidRDefault="00B900DE" w:rsidP="00590A85">
      <w:pPr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BB0EFA">
        <w:rPr>
          <w:rFonts w:asciiTheme="majorHAnsi" w:eastAsia="Times New Roman" w:hAnsiTheme="majorHAnsi" w:cs="Arial"/>
          <w:iCs/>
          <w:color w:val="000000" w:themeColor="text1"/>
          <w:sz w:val="24"/>
          <w:szCs w:val="24"/>
        </w:rPr>
        <w:t>We strongly advocate for community parti</w:t>
      </w:r>
      <w:r w:rsidR="00821E9D" w:rsidRPr="00BB0EFA">
        <w:rPr>
          <w:rFonts w:asciiTheme="majorHAnsi" w:eastAsia="Times New Roman" w:hAnsiTheme="majorHAnsi" w:cs="Arial"/>
          <w:iCs/>
          <w:color w:val="000000" w:themeColor="text1"/>
          <w:sz w:val="24"/>
          <w:szCs w:val="24"/>
        </w:rPr>
        <w:t xml:space="preserve">cipation among individuals/ </w:t>
      </w:r>
      <w:r w:rsidRPr="00BB0EFA">
        <w:rPr>
          <w:rFonts w:asciiTheme="majorHAnsi" w:eastAsia="Times New Roman" w:hAnsiTheme="majorHAnsi" w:cs="Arial"/>
          <w:iCs/>
          <w:color w:val="000000" w:themeColor="text1"/>
          <w:sz w:val="24"/>
          <w:szCs w:val="24"/>
        </w:rPr>
        <w:t>patients. Their involvement in</w:t>
      </w:r>
      <w:r w:rsidRPr="00BB0EFA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community events, </w:t>
      </w:r>
      <w:r w:rsidR="00715F2E" w:rsidRPr="00BB0EFA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religious gatherings</w:t>
      </w:r>
      <w:r w:rsidRPr="00BB0EFA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, </w:t>
      </w:r>
      <w:r w:rsidR="00F45F0C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volunteering and others reduce </w:t>
      </w:r>
      <w:r w:rsidR="00821E9D" w:rsidRPr="00BB0EFA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on the loneliness and exposes them to possibilities. </w:t>
      </w:r>
      <w:r w:rsidR="00F45F0C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This approach is strongly recommended by the foundation. </w:t>
      </w:r>
    </w:p>
    <w:p w14:paraId="30825A14" w14:textId="77777777" w:rsidR="00715F2E" w:rsidRPr="00BB0EFA" w:rsidRDefault="00715F2E" w:rsidP="00590A85">
      <w:pPr>
        <w:spacing w:after="0" w:line="240" w:lineRule="auto"/>
        <w:ind w:left="360"/>
        <w:jc w:val="both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p w14:paraId="29C74FFA" w14:textId="77777777" w:rsidR="0083318F" w:rsidRDefault="0083318F" w:rsidP="00590A85">
      <w:pPr>
        <w:spacing w:after="0" w:line="240" w:lineRule="auto"/>
        <w:jc w:val="both"/>
        <w:outlineLvl w:val="2"/>
        <w:rPr>
          <w:rFonts w:asciiTheme="majorHAnsi" w:eastAsia="Times New Roman" w:hAnsiTheme="majorHAnsi" w:cs="Arial"/>
          <w:i/>
          <w:color w:val="000000" w:themeColor="text1"/>
          <w:sz w:val="24"/>
          <w:szCs w:val="24"/>
        </w:rPr>
      </w:pPr>
    </w:p>
    <w:p w14:paraId="13C66EEF" w14:textId="239F1A79" w:rsidR="00A0167A" w:rsidRPr="00BB0EFA" w:rsidRDefault="00BB0EFA" w:rsidP="00590A85">
      <w:pPr>
        <w:spacing w:after="0" w:line="240" w:lineRule="auto"/>
        <w:jc w:val="both"/>
        <w:outlineLvl w:val="2"/>
        <w:rPr>
          <w:rFonts w:asciiTheme="majorHAnsi" w:eastAsia="Times New Roman" w:hAnsiTheme="majorHAnsi" w:cs="Arial"/>
          <w:i/>
          <w:color w:val="000000" w:themeColor="text1"/>
          <w:sz w:val="24"/>
          <w:szCs w:val="24"/>
        </w:rPr>
      </w:pPr>
      <w:r w:rsidRPr="00BB0EFA">
        <w:rPr>
          <w:rFonts w:asciiTheme="majorHAnsi" w:eastAsia="Times New Roman" w:hAnsiTheme="majorHAnsi" w:cs="Arial"/>
          <w:i/>
          <w:color w:val="000000" w:themeColor="text1"/>
          <w:sz w:val="24"/>
          <w:szCs w:val="24"/>
        </w:rPr>
        <w:t xml:space="preserve">The </w:t>
      </w:r>
      <w:r w:rsidR="00A0167A" w:rsidRPr="00BB0EFA">
        <w:rPr>
          <w:rFonts w:asciiTheme="majorHAnsi" w:eastAsia="Times New Roman" w:hAnsiTheme="majorHAnsi" w:cs="Arial"/>
          <w:i/>
          <w:color w:val="000000" w:themeColor="text1"/>
          <w:sz w:val="24"/>
          <w:szCs w:val="24"/>
        </w:rPr>
        <w:t>Hospital to Home</w:t>
      </w:r>
      <w:r w:rsidRPr="00BB0EFA">
        <w:rPr>
          <w:rFonts w:asciiTheme="majorHAnsi" w:eastAsia="Times New Roman" w:hAnsiTheme="majorHAnsi" w:cs="Arial"/>
          <w:i/>
          <w:color w:val="000000" w:themeColor="text1"/>
          <w:sz w:val="24"/>
          <w:szCs w:val="24"/>
        </w:rPr>
        <w:t xml:space="preserve"> journey </w:t>
      </w:r>
    </w:p>
    <w:p w14:paraId="3E9A8D1B" w14:textId="77777777" w:rsidR="004C6EEE" w:rsidRPr="00BB0EFA" w:rsidRDefault="00A0167A" w:rsidP="00590A85">
      <w:pPr>
        <w:spacing w:after="0" w:line="240" w:lineRule="auto"/>
        <w:jc w:val="both"/>
        <w:rPr>
          <w:rFonts w:asciiTheme="majorHAnsi" w:hAnsiTheme="majorHAnsi"/>
          <w:color w:val="000000" w:themeColor="text1"/>
          <w:sz w:val="24"/>
          <w:szCs w:val="24"/>
          <w:lang w:val="en-GB"/>
        </w:rPr>
      </w:pPr>
      <w:r w:rsidRPr="00BB0EFA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Some patients require continued rehabilitation whether more intensive as found </w:t>
      </w:r>
      <w:r w:rsidR="00BB0EFA" w:rsidRPr="00BB0EFA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in acute rehabilitation centers</w:t>
      </w:r>
      <w:r w:rsidRPr="00BB0EFA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or lower acuity provided in nursing facilities skilled in post-acute care. </w:t>
      </w:r>
      <w:r w:rsidR="00BB0EFA" w:rsidRPr="00BB0EFA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We walk with the patients every step of the way</w:t>
      </w:r>
      <w:r w:rsidR="00F45F0C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according to their required attention. </w:t>
      </w:r>
    </w:p>
    <w:p w14:paraId="4A242D2F" w14:textId="77777777" w:rsidR="00BB0EFA" w:rsidRDefault="00BB0EFA">
      <w:pPr>
        <w:rPr>
          <w:rFonts w:ascii="Cambria Math" w:hAnsi="Cambria Math"/>
          <w:b/>
          <w:sz w:val="28"/>
          <w:szCs w:val="28"/>
          <w:lang w:val="en-GB"/>
        </w:rPr>
      </w:pPr>
    </w:p>
    <w:p w14:paraId="68E63EE3" w14:textId="77777777" w:rsidR="00913044" w:rsidRDefault="00913044">
      <w:pPr>
        <w:rPr>
          <w:rFonts w:ascii="Cambria Math" w:hAnsi="Cambria Math"/>
          <w:b/>
          <w:sz w:val="28"/>
          <w:szCs w:val="28"/>
          <w:lang w:val="en-GB"/>
        </w:rPr>
      </w:pPr>
      <w:r w:rsidRPr="004C6EEE">
        <w:rPr>
          <w:rFonts w:ascii="Cambria Math" w:hAnsi="Cambria Math"/>
          <w:b/>
          <w:sz w:val="28"/>
          <w:szCs w:val="28"/>
          <w:lang w:val="en-GB"/>
        </w:rPr>
        <w:t>Get involved</w:t>
      </w:r>
      <w:r w:rsidR="00695383" w:rsidRPr="004C6EEE">
        <w:rPr>
          <w:rFonts w:ascii="Cambria Math" w:hAnsi="Cambria Math"/>
          <w:b/>
          <w:sz w:val="28"/>
          <w:szCs w:val="28"/>
          <w:lang w:val="en-GB"/>
        </w:rPr>
        <w:t xml:space="preserve"> page</w:t>
      </w:r>
    </w:p>
    <w:p w14:paraId="640769FF" w14:textId="77777777" w:rsidR="00BB0EFA" w:rsidRPr="004F3418" w:rsidRDefault="00BB0EFA">
      <w:pPr>
        <w:rPr>
          <w:rFonts w:asciiTheme="majorHAnsi" w:hAnsiTheme="majorHAnsi"/>
          <w:sz w:val="24"/>
          <w:szCs w:val="24"/>
          <w:lang w:val="en-GB"/>
        </w:rPr>
      </w:pPr>
      <w:r w:rsidRPr="004F3418">
        <w:rPr>
          <w:rFonts w:asciiTheme="majorHAnsi" w:hAnsiTheme="majorHAnsi"/>
          <w:sz w:val="24"/>
          <w:szCs w:val="24"/>
          <w:lang w:val="en-GB"/>
        </w:rPr>
        <w:t xml:space="preserve">Volunteer at the </w:t>
      </w:r>
      <w:r w:rsidR="00A50650" w:rsidRPr="004F3418">
        <w:rPr>
          <w:rFonts w:asciiTheme="majorHAnsi" w:hAnsiTheme="majorHAnsi"/>
          <w:sz w:val="24"/>
          <w:szCs w:val="24"/>
          <w:lang w:val="en-GB"/>
        </w:rPr>
        <w:t>intuition to share your expertise</w:t>
      </w:r>
    </w:p>
    <w:p w14:paraId="0B7A4C2F" w14:textId="77777777" w:rsidR="00BB0EFA" w:rsidRPr="004F3418" w:rsidRDefault="00BB0EFA">
      <w:pPr>
        <w:rPr>
          <w:rFonts w:asciiTheme="majorHAnsi" w:hAnsiTheme="majorHAnsi"/>
          <w:sz w:val="24"/>
          <w:szCs w:val="24"/>
          <w:lang w:val="en-GB"/>
        </w:rPr>
      </w:pPr>
      <w:r w:rsidRPr="004F3418">
        <w:rPr>
          <w:rFonts w:asciiTheme="majorHAnsi" w:hAnsiTheme="majorHAnsi"/>
          <w:sz w:val="24"/>
          <w:szCs w:val="24"/>
          <w:lang w:val="en-GB"/>
        </w:rPr>
        <w:t>Share knowledge on the different topics</w:t>
      </w:r>
    </w:p>
    <w:p w14:paraId="6DC953CE" w14:textId="77777777" w:rsidR="00BB0EFA" w:rsidRPr="004F3418" w:rsidRDefault="00BB0EFA">
      <w:pPr>
        <w:rPr>
          <w:rFonts w:asciiTheme="majorHAnsi" w:hAnsiTheme="majorHAnsi"/>
          <w:sz w:val="24"/>
          <w:szCs w:val="24"/>
          <w:lang w:val="en-GB"/>
        </w:rPr>
      </w:pPr>
      <w:r w:rsidRPr="004F3418">
        <w:rPr>
          <w:rFonts w:asciiTheme="majorHAnsi" w:hAnsiTheme="majorHAnsi"/>
          <w:sz w:val="24"/>
          <w:szCs w:val="24"/>
          <w:lang w:val="en-GB"/>
        </w:rPr>
        <w:t xml:space="preserve">Be part of our </w:t>
      </w:r>
      <w:r w:rsidR="004F3418" w:rsidRPr="004F3418">
        <w:rPr>
          <w:rFonts w:asciiTheme="majorHAnsi" w:hAnsiTheme="majorHAnsi"/>
          <w:sz w:val="24"/>
          <w:szCs w:val="24"/>
          <w:lang w:val="en-GB"/>
        </w:rPr>
        <w:t>advocacy sessions</w:t>
      </w:r>
      <w:r w:rsidR="00A50650" w:rsidRPr="004F3418">
        <w:rPr>
          <w:rFonts w:asciiTheme="majorHAnsi" w:hAnsiTheme="majorHAnsi"/>
          <w:sz w:val="24"/>
          <w:szCs w:val="24"/>
          <w:lang w:val="en-GB"/>
        </w:rPr>
        <w:t xml:space="preserve"> online</w:t>
      </w:r>
    </w:p>
    <w:p w14:paraId="5FA0F088" w14:textId="77777777" w:rsidR="00BB0EFA" w:rsidRPr="004F3418" w:rsidRDefault="00BB0EFA">
      <w:pPr>
        <w:rPr>
          <w:rFonts w:asciiTheme="majorHAnsi" w:hAnsiTheme="majorHAnsi"/>
          <w:sz w:val="24"/>
          <w:szCs w:val="24"/>
          <w:lang w:val="en-GB"/>
        </w:rPr>
      </w:pPr>
      <w:r w:rsidRPr="004F3418">
        <w:rPr>
          <w:rFonts w:asciiTheme="majorHAnsi" w:hAnsiTheme="majorHAnsi"/>
          <w:sz w:val="24"/>
          <w:szCs w:val="24"/>
          <w:lang w:val="en-GB"/>
        </w:rPr>
        <w:t xml:space="preserve">Host a </w:t>
      </w:r>
      <w:r w:rsidR="00A50650" w:rsidRPr="004F3418">
        <w:rPr>
          <w:rFonts w:asciiTheme="majorHAnsi" w:hAnsiTheme="majorHAnsi"/>
          <w:sz w:val="24"/>
          <w:szCs w:val="24"/>
          <w:lang w:val="en-GB"/>
        </w:rPr>
        <w:t xml:space="preserve">community </w:t>
      </w:r>
      <w:r w:rsidR="004F3418" w:rsidRPr="004F3418">
        <w:rPr>
          <w:rFonts w:asciiTheme="majorHAnsi" w:hAnsiTheme="majorHAnsi"/>
          <w:sz w:val="24"/>
          <w:szCs w:val="24"/>
          <w:lang w:val="en-GB"/>
        </w:rPr>
        <w:t xml:space="preserve">event </w:t>
      </w:r>
      <w:r w:rsidR="004F3418">
        <w:rPr>
          <w:rFonts w:asciiTheme="majorHAnsi" w:hAnsiTheme="majorHAnsi"/>
          <w:sz w:val="24"/>
          <w:szCs w:val="24"/>
          <w:lang w:val="en-GB"/>
        </w:rPr>
        <w:t>on sensitization and awareness</w:t>
      </w:r>
    </w:p>
    <w:p w14:paraId="3C38846C" w14:textId="77777777" w:rsidR="00A50650" w:rsidRPr="004F3418" w:rsidRDefault="00A50650">
      <w:pPr>
        <w:rPr>
          <w:rFonts w:asciiTheme="majorHAnsi" w:hAnsiTheme="majorHAnsi"/>
          <w:sz w:val="24"/>
          <w:szCs w:val="24"/>
          <w:lang w:val="en-GB"/>
        </w:rPr>
      </w:pPr>
      <w:r w:rsidRPr="004F3418">
        <w:rPr>
          <w:rFonts w:asciiTheme="majorHAnsi" w:hAnsiTheme="majorHAnsi"/>
          <w:sz w:val="24"/>
          <w:szCs w:val="24"/>
          <w:lang w:val="en-GB"/>
        </w:rPr>
        <w:t>Donate to change a life</w:t>
      </w:r>
    </w:p>
    <w:p w14:paraId="5F3CF61A" w14:textId="77777777" w:rsidR="00913044" w:rsidRPr="004C6EEE" w:rsidRDefault="005D5F4F">
      <w:pPr>
        <w:rPr>
          <w:rFonts w:ascii="Cambria Math" w:hAnsi="Cambria Math"/>
          <w:b/>
          <w:sz w:val="28"/>
          <w:szCs w:val="28"/>
          <w:lang w:val="en-GB"/>
        </w:rPr>
      </w:pPr>
      <w:r>
        <w:rPr>
          <w:rFonts w:ascii="Cambria Math" w:hAnsi="Cambria Math"/>
          <w:b/>
          <w:sz w:val="28"/>
          <w:szCs w:val="28"/>
          <w:lang w:val="en-GB"/>
        </w:rPr>
        <w:t>Future prospects</w:t>
      </w:r>
      <w:r w:rsidR="00695383" w:rsidRPr="004C6EEE">
        <w:rPr>
          <w:rFonts w:ascii="Cambria Math" w:hAnsi="Cambria Math"/>
          <w:b/>
          <w:sz w:val="28"/>
          <w:szCs w:val="28"/>
          <w:lang w:val="en-GB"/>
        </w:rPr>
        <w:t xml:space="preserve"> page</w:t>
      </w:r>
    </w:p>
    <w:p w14:paraId="40BA3F9A" w14:textId="77777777" w:rsidR="005D5F4F" w:rsidRPr="004F226F" w:rsidRDefault="00414F0E" w:rsidP="009B70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F226F">
        <w:rPr>
          <w:rFonts w:asciiTheme="majorHAnsi" w:hAnsiTheme="majorHAnsi"/>
          <w:sz w:val="24"/>
          <w:szCs w:val="24"/>
          <w:lang w:val="en-GB"/>
        </w:rPr>
        <w:t>Sensitization and awareness</w:t>
      </w:r>
      <w:r w:rsidR="005D5F4F" w:rsidRPr="004F226F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14:paraId="4426CFF6" w14:textId="77777777" w:rsidR="005D5F4F" w:rsidRPr="004F226F" w:rsidRDefault="00833D7F" w:rsidP="009B704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F226F">
        <w:rPr>
          <w:rFonts w:asciiTheme="majorHAnsi" w:eastAsia="Times New Roman" w:hAnsiTheme="majorHAnsi" w:cs="Arial"/>
          <w:sz w:val="24"/>
          <w:szCs w:val="24"/>
        </w:rPr>
        <w:t>Making, fitting and educating individuals</w:t>
      </w:r>
      <w:r w:rsidR="005D5F4F" w:rsidRPr="004F226F">
        <w:rPr>
          <w:rFonts w:asciiTheme="majorHAnsi" w:eastAsia="Times New Roman" w:hAnsiTheme="majorHAnsi" w:cs="Arial"/>
          <w:sz w:val="24"/>
          <w:szCs w:val="24"/>
        </w:rPr>
        <w:t xml:space="preserve"> to use </w:t>
      </w:r>
      <w:r w:rsidRPr="004F226F">
        <w:rPr>
          <w:rFonts w:asciiTheme="majorHAnsi" w:eastAsia="Times New Roman" w:hAnsiTheme="majorHAnsi" w:cs="Arial"/>
          <w:sz w:val="24"/>
          <w:szCs w:val="24"/>
        </w:rPr>
        <w:t xml:space="preserve">modern technology to support their current situation. </w:t>
      </w:r>
      <w:r w:rsidR="005D5F4F" w:rsidRPr="004F226F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14:paraId="2004E21E" w14:textId="77777777" w:rsidR="005D5F4F" w:rsidRPr="004F226F" w:rsidRDefault="005D5F4F" w:rsidP="009B704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F226F">
        <w:rPr>
          <w:rFonts w:asciiTheme="majorHAnsi" w:eastAsia="Times New Roman" w:hAnsiTheme="majorHAnsi" w:cs="Arial"/>
          <w:sz w:val="24"/>
          <w:szCs w:val="24"/>
        </w:rPr>
        <w:t xml:space="preserve">Exercise training and education on healthy living for a person </w:t>
      </w:r>
      <w:r w:rsidR="00833D7F" w:rsidRPr="004F226F">
        <w:rPr>
          <w:rFonts w:asciiTheme="majorHAnsi" w:eastAsia="Times New Roman" w:hAnsiTheme="majorHAnsi" w:cs="Arial"/>
          <w:sz w:val="24"/>
          <w:szCs w:val="24"/>
        </w:rPr>
        <w:t>with mental illnesses</w:t>
      </w:r>
      <w:r w:rsidRPr="004F226F">
        <w:rPr>
          <w:rFonts w:asciiTheme="majorHAnsi" w:eastAsia="Times New Roman" w:hAnsiTheme="majorHAnsi" w:cs="Arial"/>
          <w:sz w:val="24"/>
          <w:szCs w:val="24"/>
        </w:rPr>
        <w:t>.</w:t>
      </w:r>
    </w:p>
    <w:p w14:paraId="766352E4" w14:textId="77777777" w:rsidR="009B7048" w:rsidRPr="004F226F" w:rsidRDefault="00414F0E" w:rsidP="009B704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F226F">
        <w:rPr>
          <w:rFonts w:asciiTheme="majorHAnsi" w:hAnsiTheme="majorHAnsi"/>
          <w:sz w:val="24"/>
          <w:szCs w:val="24"/>
          <w:lang w:val="en-GB"/>
        </w:rPr>
        <w:t>Minimisation of side effects</w:t>
      </w:r>
      <w:r w:rsidR="005D5F4F" w:rsidRPr="004F226F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14:paraId="5B6FE54B" w14:textId="77777777" w:rsidR="005D5F4F" w:rsidRPr="004F226F" w:rsidRDefault="005D5F4F" w:rsidP="009B7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F226F">
        <w:rPr>
          <w:rFonts w:asciiTheme="majorHAnsi" w:eastAsia="Times New Roman" w:hAnsiTheme="majorHAnsi" w:cs="Arial"/>
          <w:sz w:val="24"/>
          <w:szCs w:val="24"/>
        </w:rPr>
        <w:t xml:space="preserve">Prescribing medicine to reduce muscle stiffness </w:t>
      </w:r>
      <w:r w:rsidR="00833D7F" w:rsidRPr="004F226F">
        <w:rPr>
          <w:rFonts w:asciiTheme="majorHAnsi" w:eastAsia="Times New Roman" w:hAnsiTheme="majorHAnsi" w:cs="Arial"/>
          <w:sz w:val="24"/>
          <w:szCs w:val="24"/>
        </w:rPr>
        <w:t>and other drug related side effects</w:t>
      </w:r>
      <w:r w:rsidRPr="004F226F">
        <w:rPr>
          <w:rFonts w:asciiTheme="majorHAnsi" w:eastAsia="Times New Roman" w:hAnsiTheme="majorHAnsi" w:cs="Arial"/>
          <w:sz w:val="24"/>
          <w:szCs w:val="24"/>
        </w:rPr>
        <w:t>.</w:t>
      </w:r>
    </w:p>
    <w:p w14:paraId="6EBC60CF" w14:textId="77777777" w:rsidR="005D5F4F" w:rsidRPr="004F226F" w:rsidRDefault="005D5F4F" w:rsidP="009B7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F226F">
        <w:rPr>
          <w:rFonts w:asciiTheme="majorHAnsi" w:eastAsia="Times New Roman" w:hAnsiTheme="majorHAnsi" w:cs="Arial"/>
          <w:sz w:val="24"/>
          <w:szCs w:val="24"/>
        </w:rPr>
        <w:t>Positioning and splinting techniques to assist with skin healing, reduce swelling, and to regain movement after burn surgery.</w:t>
      </w:r>
    </w:p>
    <w:p w14:paraId="4BDADAFC" w14:textId="77777777" w:rsidR="00833D7F" w:rsidRPr="004F226F" w:rsidRDefault="00833D7F" w:rsidP="009B7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F226F">
        <w:rPr>
          <w:rFonts w:asciiTheme="majorHAnsi" w:eastAsia="Times New Roman" w:hAnsiTheme="majorHAnsi" w:cs="Arial"/>
          <w:sz w:val="24"/>
          <w:szCs w:val="24"/>
        </w:rPr>
        <w:t>Integrating nutrition to support recovery and daily living.</w:t>
      </w:r>
    </w:p>
    <w:p w14:paraId="260FE411" w14:textId="77777777" w:rsidR="009B7048" w:rsidRPr="004F226F" w:rsidRDefault="005D5F4F" w:rsidP="009B7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F226F">
        <w:rPr>
          <w:rFonts w:asciiTheme="majorHAnsi" w:hAnsiTheme="majorHAnsi"/>
          <w:sz w:val="24"/>
          <w:szCs w:val="24"/>
          <w:lang w:val="en-GB"/>
        </w:rPr>
        <w:t xml:space="preserve">Construction of </w:t>
      </w:r>
      <w:r w:rsidR="00414F0E" w:rsidRPr="004F226F">
        <w:rPr>
          <w:rFonts w:asciiTheme="majorHAnsi" w:hAnsiTheme="majorHAnsi"/>
          <w:sz w:val="24"/>
          <w:szCs w:val="24"/>
          <w:lang w:val="en-GB"/>
        </w:rPr>
        <w:t>Rehabilitation centres</w:t>
      </w:r>
      <w:r w:rsidRPr="004F226F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14:paraId="4AAD36F1" w14:textId="77777777" w:rsidR="00414F0E" w:rsidRPr="004F226F" w:rsidRDefault="00833D7F" w:rsidP="009B70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F226F">
        <w:rPr>
          <w:rFonts w:asciiTheme="majorHAnsi" w:eastAsia="Times New Roman" w:hAnsiTheme="majorHAnsi" w:cs="Arial"/>
          <w:sz w:val="24"/>
          <w:szCs w:val="24"/>
        </w:rPr>
        <w:t>Modifying</w:t>
      </w:r>
      <w:r w:rsidR="005D5F4F" w:rsidRPr="004F226F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Pr="004F226F">
        <w:rPr>
          <w:rFonts w:asciiTheme="majorHAnsi" w:eastAsia="Times New Roman" w:hAnsiTheme="majorHAnsi" w:cs="Arial"/>
          <w:sz w:val="24"/>
          <w:szCs w:val="24"/>
        </w:rPr>
        <w:t>patients’ home</w:t>
      </w:r>
      <w:r w:rsidR="005D5F4F" w:rsidRPr="004F226F">
        <w:rPr>
          <w:rFonts w:asciiTheme="majorHAnsi" w:eastAsia="Times New Roman" w:hAnsiTheme="majorHAnsi" w:cs="Arial"/>
          <w:sz w:val="24"/>
          <w:szCs w:val="24"/>
        </w:rPr>
        <w:t xml:space="preserve"> environment</w:t>
      </w:r>
      <w:r w:rsidRPr="004F226F">
        <w:rPr>
          <w:rFonts w:asciiTheme="majorHAnsi" w:eastAsia="Times New Roman" w:hAnsiTheme="majorHAnsi" w:cs="Arial"/>
          <w:sz w:val="24"/>
          <w:szCs w:val="24"/>
        </w:rPr>
        <w:t>s</w:t>
      </w:r>
      <w:r w:rsidR="005D5F4F" w:rsidRPr="004F226F">
        <w:rPr>
          <w:rFonts w:asciiTheme="majorHAnsi" w:eastAsia="Times New Roman" w:hAnsiTheme="majorHAnsi" w:cs="Arial"/>
          <w:sz w:val="24"/>
          <w:szCs w:val="24"/>
        </w:rPr>
        <w:t xml:space="preserve"> to improve their safety and independence at home and to reduce their risk of falls</w:t>
      </w:r>
    </w:p>
    <w:p w14:paraId="7221A26D" w14:textId="77777777" w:rsidR="008F4A91" w:rsidRPr="004F226F" w:rsidRDefault="005D5F4F" w:rsidP="009B7048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en-GB"/>
        </w:rPr>
      </w:pPr>
      <w:r w:rsidRPr="004F226F">
        <w:rPr>
          <w:rFonts w:asciiTheme="majorHAnsi" w:hAnsiTheme="majorHAnsi"/>
          <w:sz w:val="24"/>
          <w:szCs w:val="24"/>
          <w:lang w:val="en-GB"/>
        </w:rPr>
        <w:t xml:space="preserve">Provision of </w:t>
      </w:r>
      <w:r w:rsidR="00414F0E" w:rsidRPr="004F226F">
        <w:rPr>
          <w:rFonts w:asciiTheme="majorHAnsi" w:hAnsiTheme="majorHAnsi"/>
          <w:sz w:val="24"/>
          <w:szCs w:val="24"/>
          <w:lang w:val="en-GB"/>
        </w:rPr>
        <w:t xml:space="preserve">Medical assistance </w:t>
      </w:r>
      <w:r w:rsidRPr="004F226F">
        <w:rPr>
          <w:rFonts w:asciiTheme="majorHAnsi" w:hAnsiTheme="majorHAnsi"/>
          <w:sz w:val="24"/>
          <w:szCs w:val="24"/>
          <w:lang w:val="en-GB"/>
        </w:rPr>
        <w:t>to more parts of the country</w:t>
      </w:r>
      <w:r w:rsidRPr="004F226F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14:paraId="0F611880" w14:textId="77777777" w:rsidR="00414F0E" w:rsidRPr="004F226F" w:rsidRDefault="005D5F4F" w:rsidP="008F4A91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GB"/>
        </w:rPr>
      </w:pPr>
      <w:r w:rsidRPr="004F226F">
        <w:rPr>
          <w:rFonts w:asciiTheme="majorHAnsi" w:eastAsia="Times New Roman" w:hAnsiTheme="majorHAnsi" w:cs="Arial"/>
          <w:sz w:val="24"/>
          <w:szCs w:val="24"/>
        </w:rPr>
        <w:t>Psychological support for a person with depression</w:t>
      </w:r>
    </w:p>
    <w:p w14:paraId="1AF5A55E" w14:textId="77777777" w:rsidR="00833D7F" w:rsidRPr="004F226F" w:rsidRDefault="00833D7F" w:rsidP="008F4A91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GB"/>
        </w:rPr>
      </w:pPr>
      <w:r w:rsidRPr="004F226F">
        <w:rPr>
          <w:rFonts w:asciiTheme="majorHAnsi" w:eastAsia="Times New Roman" w:hAnsiTheme="majorHAnsi" w:cs="Arial"/>
          <w:sz w:val="24"/>
          <w:szCs w:val="24"/>
        </w:rPr>
        <w:t>More outreach programs to extend our services to the rest of the country in order to increase on the impact span.</w:t>
      </w:r>
    </w:p>
    <w:p w14:paraId="5CD5C9D5" w14:textId="77777777" w:rsidR="00414F0E" w:rsidRPr="004F226F" w:rsidRDefault="00414F0E">
      <w:pPr>
        <w:rPr>
          <w:rFonts w:ascii="Cambria Math" w:hAnsi="Cambria Math"/>
          <w:b/>
          <w:sz w:val="28"/>
          <w:szCs w:val="28"/>
          <w:lang w:val="en-GB"/>
        </w:rPr>
      </w:pPr>
    </w:p>
    <w:sectPr w:rsidR="00414F0E" w:rsidRPr="004F2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6340"/>
    <w:multiLevelType w:val="hybridMultilevel"/>
    <w:tmpl w:val="BC581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1FF"/>
    <w:multiLevelType w:val="multilevel"/>
    <w:tmpl w:val="E71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D5C80"/>
    <w:multiLevelType w:val="hybridMultilevel"/>
    <w:tmpl w:val="E9BEC5C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C72D6D"/>
    <w:multiLevelType w:val="hybridMultilevel"/>
    <w:tmpl w:val="B1BADD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964826"/>
    <w:multiLevelType w:val="hybridMultilevel"/>
    <w:tmpl w:val="3E8617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170936"/>
    <w:multiLevelType w:val="hybridMultilevel"/>
    <w:tmpl w:val="22B024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7D505C"/>
    <w:multiLevelType w:val="hybridMultilevel"/>
    <w:tmpl w:val="4D0C3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D73FD"/>
    <w:multiLevelType w:val="hybridMultilevel"/>
    <w:tmpl w:val="0C20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E57A3"/>
    <w:multiLevelType w:val="hybridMultilevel"/>
    <w:tmpl w:val="82FC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622759">
    <w:abstractNumId w:val="1"/>
  </w:num>
  <w:num w:numId="2" w16cid:durableId="1724209672">
    <w:abstractNumId w:val="7"/>
  </w:num>
  <w:num w:numId="3" w16cid:durableId="2010329462">
    <w:abstractNumId w:val="0"/>
  </w:num>
  <w:num w:numId="4" w16cid:durableId="388267821">
    <w:abstractNumId w:val="6"/>
  </w:num>
  <w:num w:numId="5" w16cid:durableId="1794054356">
    <w:abstractNumId w:val="2"/>
  </w:num>
  <w:num w:numId="6" w16cid:durableId="1592816903">
    <w:abstractNumId w:val="3"/>
  </w:num>
  <w:num w:numId="7" w16cid:durableId="699087324">
    <w:abstractNumId w:val="8"/>
  </w:num>
  <w:num w:numId="8" w16cid:durableId="2144228550">
    <w:abstractNumId w:val="4"/>
  </w:num>
  <w:num w:numId="9" w16cid:durableId="245504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044"/>
    <w:rsid w:val="000B1257"/>
    <w:rsid w:val="00131A60"/>
    <w:rsid w:val="001808F0"/>
    <w:rsid w:val="00351D82"/>
    <w:rsid w:val="0035518C"/>
    <w:rsid w:val="003604D0"/>
    <w:rsid w:val="00414F0E"/>
    <w:rsid w:val="004C6EEE"/>
    <w:rsid w:val="004F226F"/>
    <w:rsid w:val="004F3418"/>
    <w:rsid w:val="00531AF3"/>
    <w:rsid w:val="00590A85"/>
    <w:rsid w:val="00592DEE"/>
    <w:rsid w:val="005D5F4F"/>
    <w:rsid w:val="005D6815"/>
    <w:rsid w:val="00695383"/>
    <w:rsid w:val="006C1764"/>
    <w:rsid w:val="00715F2E"/>
    <w:rsid w:val="00737321"/>
    <w:rsid w:val="007C3810"/>
    <w:rsid w:val="007F775A"/>
    <w:rsid w:val="00821E9D"/>
    <w:rsid w:val="0083318F"/>
    <w:rsid w:val="00833D7F"/>
    <w:rsid w:val="008742AE"/>
    <w:rsid w:val="008F4A91"/>
    <w:rsid w:val="00913044"/>
    <w:rsid w:val="009B7048"/>
    <w:rsid w:val="00A0167A"/>
    <w:rsid w:val="00A0324C"/>
    <w:rsid w:val="00A50650"/>
    <w:rsid w:val="00B80E28"/>
    <w:rsid w:val="00B900DE"/>
    <w:rsid w:val="00BB0EFA"/>
    <w:rsid w:val="00CA0409"/>
    <w:rsid w:val="00CF1A8C"/>
    <w:rsid w:val="00D72EFB"/>
    <w:rsid w:val="00DA6398"/>
    <w:rsid w:val="00DF7569"/>
    <w:rsid w:val="00EC0001"/>
    <w:rsid w:val="00F45F0C"/>
    <w:rsid w:val="00F6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2C4D"/>
  <w15:docId w15:val="{F2849D3F-B035-9E4F-92AF-68081A99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16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3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15F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5F2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016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pic-highlight">
    <w:name w:val="topic-highlight"/>
    <w:basedOn w:val="DefaultParagraphFont"/>
    <w:rsid w:val="00A0167A"/>
  </w:style>
  <w:style w:type="paragraph" w:styleId="ListParagraph">
    <w:name w:val="List Paragraph"/>
    <w:basedOn w:val="Normal"/>
    <w:uiPriority w:val="34"/>
    <w:qFormat/>
    <w:rsid w:val="00BB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Keeper</dc:creator>
  <cp:keywords/>
  <dc:description/>
  <cp:lastModifiedBy>Henry Schmidt</cp:lastModifiedBy>
  <cp:revision>2</cp:revision>
  <dcterms:created xsi:type="dcterms:W3CDTF">2024-10-31T11:59:00Z</dcterms:created>
  <dcterms:modified xsi:type="dcterms:W3CDTF">2024-10-31T11:59:00Z</dcterms:modified>
</cp:coreProperties>
</file>