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9fd3c5c198f5ce49be60b1f1c95b3cbf0949591"/>
    <w:p>
      <w:pPr>
        <w:pStyle w:val="Heading1"/>
      </w:pPr>
      <w:r>
        <w:t xml:space="preserve">Enterprise AI Project Management Platform Specification</w:t>
      </w:r>
    </w:p>
    <w:bookmarkStart w:id="22" w:name="product-scope-and-operating-model"/>
    <w:p>
      <w:pPr>
        <w:pStyle w:val="Heading2"/>
      </w:pPr>
      <w:r>
        <w:t xml:space="preserve">Product scope and operating model</w:t>
      </w:r>
    </w:p>
    <w:p>
      <w:pPr>
        <w:pStyle w:val="FirstParagraph"/>
      </w:pPr>
      <w:r>
        <w:t xml:space="preserve">Build this as a multi-tenant enterprise work orchestration platform, not a simple task board. The uploaded catalog frames the product as a control plane that can license, activate, deactivate, meter, route, audit, and disable skills by department, industry, task type, risk tier, and credit value. It also recommends selling a base control plane with department suites, industry overlays, skill credits, agent profiles, approvals, logs, and compliance controls. fileciteturn0file0</w:t>
      </w:r>
    </w:p>
    <w:p>
      <w:pPr>
        <w:pStyle w:val="BodyText"/>
      </w:pPr>
      <w:r>
        <w:t xml:space="preserve">At the product level, the platform should combine standard project management with agentic execution. It must support organizations, workspaces, departments or silos, projects, tasks, subtasks, comments, labels, states, templates, files, automations, approvals, audit trails, subscriptions, entitlements, custom agents, custom skills, SOP-based agents, API access, and MCP access. The uploaded enterprise catalog explicitly recommends switchable suite licensing, approval gates, immutable audit logs, skill run metering, and workspace-level activation and deactivation controls. fileciteturn0file0</w:t>
      </w:r>
    </w:p>
    <w:p>
      <w:pPr>
        <w:pStyle w:val="BodyText"/>
      </w:pPr>
      <w:r>
        <w:t xml:space="preserve">The right commercial model is SaaS plus capability licensing. The uploaded catalog recommends a base Project Manager AI Control Plane, then licensable department suites and industry overlays, with usage metered by skill credits or hybrid subscription plus credit billing. Anthropic’s enterprise skills guidance also emphasizes formal vetting, governance, deployment, and management of skills at organizational scale. fileciteturn0file0</w:t>
      </w:r>
      <w:r>
        <w:t xml:space="preserve"> </w:t>
      </w:r>
      <w:hyperlink r:id="rId21">
        <w:r>
          <w:rPr>
            <w:rStyle w:val="Hyperlink"/>
          </w:rPr>
          <w:t xml:space="preserve">[1]</w:t>
        </w:r>
      </w:hyperlink>
    </w:p>
    <w:bookmarkEnd w:id="22"/>
    <w:bookmarkStart w:id="26" w:name="Xa7aef0e7d877a6d558f44b41c91afb0461cec7c"/>
    <w:p>
      <w:pPr>
        <w:pStyle w:val="Heading2"/>
      </w:pPr>
      <w:r>
        <w:t xml:space="preserve">Functional requirements for the enterprise application</w:t>
      </w:r>
    </w:p>
    <w:p>
      <w:pPr>
        <w:pStyle w:val="FirstParagraph"/>
      </w:pPr>
      <w:r>
        <w:t xml:space="preserve">The core work-management layer should support workspaces, folders or portfolios, projects, epics, tasks, subtasks, dependencies, priorities, due dates, assignees, watchers, labels, comments, activity history, attachments, checklists, custom fields, forms, templates, saved views, dashboards, notifications, and automation rules. Those capabilities match the standard primitives exposed by major work systems: Trello cards have names, descriptions, labels, members, comments, checklists, lists, custom fields, and webhooks; Asana tasks support creation, updates, custom fields, comments through stories, followers, and webhooks; monday.com supports items, column values, updates, docs, pagination, webhooks, and GraphQL; GitHub issues support assignees, comments, labels, and milestones.</w:t>
      </w:r>
      <w:r>
        <w:t xml:space="preserve"> </w:t>
      </w:r>
      <w:hyperlink r:id="rId23">
        <w:r>
          <w:rPr>
            <w:rStyle w:val="Hyperlink"/>
          </w:rPr>
          <w:t xml:space="preserve">[2]</w:t>
        </w:r>
      </w:hyperlink>
    </w:p>
    <w:p>
      <w:pPr>
        <w:pStyle w:val="BodyText"/>
      </w:pPr>
      <w:r>
        <w:t xml:space="preserve">The application should expose two primary UIs. The first is an admin backend for tenant setup, subscription plans, entitlements, department enablement, skill governance, integration setup, audit review, and agent policy. The second is the end-user dashboard for project delivery, task execution, approvals, knowledge lookup, reporting, and agent collaboration. The uploaded catalog strongly implies this split because it treats suites, overlays, credits, approvals, and skill activation as centrally governed product controls rather than project-level settings. fileciteturn0file0</w:t>
      </w:r>
    </w:p>
    <w:p>
      <w:pPr>
        <w:pStyle w:val="BodyText"/>
      </w:pPr>
      <w:r>
        <w:t xml:space="preserve">Silo support must be first-class. A silo is a department or sub-department capability bundle that can be enabled or disabled by plan. Each silo needs its own default boards, forms, templates, dashboards, roles, agents, skills, approval policies, data-boundary rules, and cost center tracking. The uploaded catalog explicitly models “department suites” and “industry overlays” as separately licensable modules with their own workflows, dashboards, permissions, and billing plan logic. fileciteturn0file0</w:t>
      </w:r>
    </w:p>
    <w:p>
      <w:pPr>
        <w:pStyle w:val="BodyText"/>
      </w:pPr>
      <w:r>
        <w:t xml:space="preserve">Custom agent creation must support three authoring paths. The first path is manual skill upload, where an admin uploads or links approved skill bundles. The second path is skill-composed agent creation, where the admin selects one or more approved skills and defines tools, autonomy level, memory scope, and review agent. The third path is SOP-based agent creation, where the admin uploads one or more SOPs, forms, or checklists and the platform packages them into a reusable internal skill or agent profile. Anthropic’s skill model supports reusable folders with</w:t>
      </w:r>
      <w:r>
        <w:t xml:space="preserve"> </w:t>
      </w:r>
      <w:r>
        <w:rPr>
          <w:rStyle w:val="VerbatimChar"/>
        </w:rPr>
        <w:t xml:space="preserve">SKILL.md</w:t>
      </w:r>
      <w:r>
        <w:t xml:space="preserve">, scripts, references, assets, and dynamic loading, while Claude Code subagents support preloaded skills and persistent memory scopes.</w:t>
      </w:r>
      <w:r>
        <w:t xml:space="preserve"> </w:t>
      </w:r>
      <w:hyperlink r:id="rId24">
        <w:r>
          <w:rPr>
            <w:rStyle w:val="Hyperlink"/>
          </w:rPr>
          <w:t xml:space="preserve">[3]</w:t>
        </w:r>
      </w:hyperlink>
    </w:p>
    <w:p>
      <w:pPr>
        <w:pStyle w:val="BodyText"/>
      </w:pPr>
      <w:r>
        <w:t xml:space="preserve">Custom brand voice and AI search should be native product features. Brand voice should be implemented as a tenant-scoped RAG service over approved brand, legal, product, and editorial documents. AI search should support semantic plus lexical search across tasks, docs, comments, files, SOPs, incident records, and agent memories. A practical enterprise implementation is hybrid retrieval with pgvector for embeddings and PostgreSQL full text search for keyword relevance and ranking. That recommendation is consistent with pgvector’s support for vector similarity inside Postgres and PostgreSQL’s native text-search types, operators, ranking, and document-query matching.</w:t>
      </w:r>
      <w:r>
        <w:t xml:space="preserve"> </w:t>
      </w:r>
      <w:hyperlink r:id="rId25">
        <w:r>
          <w:rPr>
            <w:rStyle w:val="Hyperlink"/>
          </w:rPr>
          <w:t xml:space="preserve">[4]</w:t>
        </w:r>
      </w:hyperlink>
    </w:p>
    <w:bookmarkEnd w:id="26"/>
    <w:bookmarkStart w:id="29" w:name="agent-skill-and-silo-architecture"/>
    <w:p>
      <w:pPr>
        <w:pStyle w:val="Heading2"/>
      </w:pPr>
      <w:r>
        <w:t xml:space="preserve">Agent, skill, and silo architecture</w:t>
      </w:r>
    </w:p>
    <w:p>
      <w:pPr>
        <w:pStyle w:val="FirstParagraph"/>
      </w:pPr>
      <w:r>
        <w:t xml:space="preserve">The agent system should have one supervisory orchestrator and many execution agents. The supervisor, which you described as the agent that knows all other agents and skills, should own task routing, skill selection, approval routing, retry logic, validation, escalation, bug triage, and final state updates. Execution agents should be role-specific and preferably silo-specific. Examples include product manager, delivery manager, backend engineer, frontend engineer, QA, DevOps, finance analyst, legal reviewer, brand guardian, customer support lead, data analyst, SEO specialist, paid media operator, recruiter, IT service desk agent, procurement agent, compliance reviewer, and executive briefing agent. This design is aligned with Anthropic’s subagent support, preloaded skills, persistent memory, and hooks for deterministic enforcement.</w:t>
      </w:r>
      <w:r>
        <w:t xml:space="preserve"> </w:t>
      </w:r>
      <w:hyperlink r:id="rId27">
        <w:r>
          <w:rPr>
            <w:rStyle w:val="Hyperlink"/>
          </w:rPr>
          <w:t xml:space="preserve">[5]</w:t>
        </w:r>
      </w:hyperlink>
    </w:p>
    <w:p>
      <w:pPr>
        <w:pStyle w:val="BodyText"/>
      </w:pPr>
      <w:r>
        <w:t xml:space="preserve">The uploaded enterprise catalog defines 22 department suites. They are Marketing and Growth, Sales and Revenue, Customer Service and Customer Success, HR People and Talent, IT and Digital Workplace, Engineering and Product Development, Product Management, Design and Creative Studio, Finance and Accounting, Operations and PMO, Data Analytics and Business Intelligence, Legal Compliance and Risk, Procurement and Supply Chain, Security and GRC, Executive Strategy and Chief of Staff, Internal Communications and Corporate Affairs, Learning Enablement and Training, Facilities Real Estate and Workplace Operations, Research Innovation and R&amp;D, Administration Executive Assistance and Office Ops, Product Marketing and Go-to-Market, and Quality Regulatory and Business Assurance. Most department suites are modeled as 48 skills, while Marketing and Growth is modeled as 72 skills. fileciteturn0file0</w:t>
      </w:r>
    </w:p>
    <w:p>
      <w:pPr>
        <w:pStyle w:val="BodyText"/>
      </w:pPr>
      <w:r>
        <w:t xml:space="preserve">The uploaded catalog also defines 20 industry overlays. They are Commercial Real Estate and Property Management, Healthcare and Life Sciences, Financial Services Banking and Insurance, Technology SaaS and Software, Manufacturing and Industrial, Construction Architecture and Engineering, Retail and E-commerce, Education K-12 and Higher Education, Media Entertainment and Agencies, Professional Services and Consulting, Government and Public Sector, Nonprofit Foundations and Associations, Energy Utilities and Infrastructure, Transportation Logistics and Warehousing, Hospitality Restaurants and Travel, Telecommunications and Connectivity, Consumer Packaged Goods and Food Beverage, Automotive and Mobility, Pharma Biotech and Medical Devices, and Agriculture Food Production and Agribusiness. The catalog says overlays add domain vocabulary, workflows, templates, and regulatory context on top of departments, and the summary states the overlay layer adds 20 suites with 24 skills each. fileciteturn0file0</w:t>
      </w:r>
    </w:p>
    <w:p>
      <w:pPr>
        <w:pStyle w:val="BodyText"/>
      </w:pPr>
      <w:r>
        <w:t xml:space="preserve">That means the enterprise catalog covers roughly 1,560 productized internal skill SKUs before tenant-specific custom skills. This is an inference from the catalog’s own structure: 21 department suites at 48 skills, 1 marketing suite at 72 skills, and 20 overlays at 24 skills each. The catalog treats these as internal commercialized skill packages rather than one-to-one public GitHub repositories. fileciteturn0file0</w:t>
      </w:r>
    </w:p>
    <w:p>
      <w:pPr>
        <w:pStyle w:val="BodyText"/>
      </w:pPr>
      <w:r>
        <w:t xml:space="preserve">For Claude-native skill support, there are three important layers. First, Anthropic-managed prebuilt API skills currently cover PowerPoint, Excel, Word, and PDF. Second, Anthropic’s public example skill repository currently exposes 17 example skill folders. Third, your product should maintain its own vetted internal registry that imports or rewrites external skills into tenant-safe, versioned, reviewable internal artifacts. Anthropic’s documentation says skills are dynamically loaded folders of instructions, scripts, and resources; the public repo includes document skills, creative and design skills, technical skills such as</w:t>
      </w:r>
      <w:r>
        <w:t xml:space="preserve"> </w:t>
      </w:r>
      <w:r>
        <w:rPr>
          <w:rStyle w:val="VerbatimChar"/>
        </w:rPr>
        <w:t xml:space="preserve">mcp-builder</w:t>
      </w:r>
      <w:r>
        <w:t xml:space="preserve">, and enterprise workflow skills such as</w:t>
      </w:r>
      <w:r>
        <w:t xml:space="preserve"> </w:t>
      </w:r>
      <w:r>
        <w:rPr>
          <w:rStyle w:val="VerbatimChar"/>
        </w:rPr>
        <w:t xml:space="preserve">internal-comms</w:t>
      </w:r>
      <w:r>
        <w:t xml:space="preserve"> </w:t>
      </w:r>
      <w:r>
        <w:t xml:space="preserve">and</w:t>
      </w:r>
      <w:r>
        <w:t xml:space="preserve"> </w:t>
      </w:r>
      <w:r>
        <w:rPr>
          <w:rStyle w:val="VerbatimChar"/>
        </w:rPr>
        <w:t xml:space="preserve">brand-guidelines</w:t>
      </w:r>
      <w:r>
        <w:t xml:space="preserve">.</w:t>
      </w:r>
      <w:r>
        <w:t xml:space="preserve"> </w:t>
      </w:r>
      <w:hyperlink r:id="rId28">
        <w:r>
          <w:rPr>
            <w:rStyle w:val="Hyperlink"/>
          </w:rPr>
          <w:t xml:space="preserve">[6]</w:t>
        </w:r>
      </w:hyperlink>
    </w:p>
    <w:p>
      <w:pPr>
        <w:pStyle w:val="BodyText"/>
      </w:pPr>
      <w:r>
        <w:t xml:space="preserve">The platform should therefore support these skill states: draft, scanned, reviewed, enabled, disabled, deprecated, quarantined, and archived. It should also support skill source provenance, commit pinning, hash verification, version freezing, environment policy, approval policy, and tenant availability. The uploaded catalog explicitly recommends those lifecycle controls and Anthropic’s enterprise guidance recommends risk-tier assessment, review checklists, and secret and network-call vetting before approving a skill. fileciteturn0file0</w:t>
      </w:r>
      <w:r>
        <w:t xml:space="preserve"> </w:t>
      </w:r>
      <w:hyperlink r:id="rId21">
        <w:r>
          <w:rPr>
            <w:rStyle w:val="Hyperlink"/>
          </w:rPr>
          <w:t xml:space="preserve">[7]</w:t>
        </w:r>
      </w:hyperlink>
    </w:p>
    <w:bookmarkEnd w:id="29"/>
    <w:bookmarkStart w:id="32" w:name="data-model-api-surface-and-mcp-surface"/>
    <w:p>
      <w:pPr>
        <w:pStyle w:val="Heading2"/>
      </w:pPr>
      <w:r>
        <w:t xml:space="preserve">Data model, API surface, and MCP surface</w:t>
      </w:r>
    </w:p>
    <w:p>
      <w:pPr>
        <w:pStyle w:val="FirstParagraph"/>
      </w:pPr>
      <w:r>
        <w:t xml:space="preserve">The uploaded catalog already gives a strong starting schema. At minimum, implement</w:t>
      </w:r>
      <w:r>
        <w:t xml:space="preserve"> </w:t>
      </w:r>
      <w:r>
        <w:rPr>
          <w:rStyle w:val="VerbatimChar"/>
        </w:rPr>
        <w:t xml:space="preserve">skill_sources</w:t>
      </w:r>
      <w:r>
        <w:t xml:space="preserve">,</w:t>
      </w:r>
      <w:r>
        <w:t xml:space="preserve"> </w:t>
      </w:r>
      <w:r>
        <w:rPr>
          <w:rStyle w:val="VerbatimChar"/>
        </w:rPr>
        <w:t xml:space="preserve">skills</w:t>
      </w:r>
      <w:r>
        <w:t xml:space="preserve">,</w:t>
      </w:r>
      <w:r>
        <w:t xml:space="preserve"> </w:t>
      </w:r>
      <w:r>
        <w:rPr>
          <w:rStyle w:val="VerbatimChar"/>
        </w:rPr>
        <w:t xml:space="preserve">skill_packages</w:t>
      </w:r>
      <w:r>
        <w:t xml:space="preserve">,</w:t>
      </w:r>
      <w:r>
        <w:t xml:space="preserve"> </w:t>
      </w:r>
      <w:r>
        <w:rPr>
          <w:rStyle w:val="VerbatimChar"/>
        </w:rPr>
        <w:t xml:space="preserve">department_suites</w:t>
      </w:r>
      <w:r>
        <w:t xml:space="preserve">,</w:t>
      </w:r>
      <w:r>
        <w:t xml:space="preserve"> </w:t>
      </w:r>
      <w:r>
        <w:rPr>
          <w:rStyle w:val="VerbatimChar"/>
        </w:rPr>
        <w:t xml:space="preserve">industry_overlays</w:t>
      </w:r>
      <w:r>
        <w:t xml:space="preserve">,</w:t>
      </w:r>
      <w:r>
        <w:t xml:space="preserve"> </w:t>
      </w:r>
      <w:r>
        <w:rPr>
          <w:rStyle w:val="VerbatimChar"/>
        </w:rPr>
        <w:t xml:space="preserve">license_entitlements</w:t>
      </w:r>
      <w:r>
        <w:t xml:space="preserve">,</w:t>
      </w:r>
      <w:r>
        <w:t xml:space="preserve"> </w:t>
      </w:r>
      <w:r>
        <w:rPr>
          <w:rStyle w:val="VerbatimChar"/>
        </w:rPr>
        <w:t xml:space="preserve">agent_profiles</w:t>
      </w:r>
      <w:r>
        <w:t xml:space="preserve">,</w:t>
      </w:r>
      <w:r>
        <w:t xml:space="preserve"> </w:t>
      </w:r>
      <w:r>
        <w:rPr>
          <w:rStyle w:val="VerbatimChar"/>
        </w:rPr>
        <w:t xml:space="preserve">skill_runs</w:t>
      </w:r>
      <w:r>
        <w:t xml:space="preserve">,</w:t>
      </w:r>
      <w:r>
        <w:t xml:space="preserve"> </w:t>
      </w:r>
      <w:r>
        <w:rPr>
          <w:rStyle w:val="VerbatimChar"/>
        </w:rPr>
        <w:t xml:space="preserve">approval_gates</w:t>
      </w:r>
      <w:r>
        <w:t xml:space="preserve">, and</w:t>
      </w:r>
      <w:r>
        <w:t xml:space="preserve"> </w:t>
      </w:r>
      <w:r>
        <w:rPr>
          <w:rStyle w:val="VerbatimChar"/>
        </w:rPr>
        <w:t xml:space="preserve">audit_logs</w:t>
      </w:r>
      <w:r>
        <w:t xml:space="preserve">. Those entities should be expanded to include organizations, users, teams, roles, projects, tasks, task_statuses, labels, comments, attachments, forms, documents, knowledge_chunks, rag_indexes, integration_connections, webhook_subscriptions, llm_jobs, error_events, and billing ledgers. fileciteturn0file0</w:t>
      </w:r>
    </w:p>
    <w:p>
      <w:pPr>
        <w:pStyle w:val="BodyText"/>
      </w:pPr>
      <w:r>
        <w:t xml:space="preserve">The internal application API should be versioned and tenant aware. A clean enterprise resource model is</w:t>
      </w:r>
      <w:r>
        <w:t xml:space="preserve"> </w:t>
      </w:r>
      <w:r>
        <w:rPr>
          <w:rStyle w:val="VerbatimChar"/>
        </w:rPr>
        <w:t xml:space="preserve">/v1/orgs</w:t>
      </w:r>
      <w:r>
        <w:t xml:space="preserve">,</w:t>
      </w:r>
      <w:r>
        <w:t xml:space="preserve"> </w:t>
      </w:r>
      <w:r>
        <w:rPr>
          <w:rStyle w:val="VerbatimChar"/>
        </w:rPr>
        <w:t xml:space="preserve">/v1/workspaces</w:t>
      </w:r>
      <w:r>
        <w:t xml:space="preserve">,</w:t>
      </w:r>
      <w:r>
        <w:t xml:space="preserve"> </w:t>
      </w:r>
      <w:r>
        <w:rPr>
          <w:rStyle w:val="VerbatimChar"/>
        </w:rPr>
        <w:t xml:space="preserve">/v1/departments</w:t>
      </w:r>
      <w:r>
        <w:t xml:space="preserve">,</w:t>
      </w:r>
      <w:r>
        <w:t xml:space="preserve"> </w:t>
      </w:r>
      <w:r>
        <w:rPr>
          <w:rStyle w:val="VerbatimChar"/>
        </w:rPr>
        <w:t xml:space="preserve">/v1/projects</w:t>
      </w:r>
      <w:r>
        <w:t xml:space="preserve">,</w:t>
      </w:r>
      <w:r>
        <w:t xml:space="preserve"> </w:t>
      </w:r>
      <w:r>
        <w:rPr>
          <w:rStyle w:val="VerbatimChar"/>
        </w:rPr>
        <w:t xml:space="preserve">/v1/tasks</w:t>
      </w:r>
      <w:r>
        <w:t xml:space="preserve">,</w:t>
      </w:r>
      <w:r>
        <w:t xml:space="preserve"> </w:t>
      </w:r>
      <w:r>
        <w:rPr>
          <w:rStyle w:val="VerbatimChar"/>
        </w:rPr>
        <w:t xml:space="preserve">/v1/comments</w:t>
      </w:r>
      <w:r>
        <w:t xml:space="preserve">,</w:t>
      </w:r>
      <w:r>
        <w:t xml:space="preserve"> </w:t>
      </w:r>
      <w:r>
        <w:rPr>
          <w:rStyle w:val="VerbatimChar"/>
        </w:rPr>
        <w:t xml:space="preserve">/v1/labels</w:t>
      </w:r>
      <w:r>
        <w:t xml:space="preserve">,</w:t>
      </w:r>
      <w:r>
        <w:t xml:space="preserve"> </w:t>
      </w:r>
      <w:r>
        <w:rPr>
          <w:rStyle w:val="VerbatimChar"/>
        </w:rPr>
        <w:t xml:space="preserve">/v1/statuses</w:t>
      </w:r>
      <w:r>
        <w:t xml:space="preserve">,</w:t>
      </w:r>
      <w:r>
        <w:t xml:space="preserve"> </w:t>
      </w:r>
      <w:r>
        <w:rPr>
          <w:rStyle w:val="VerbatimChar"/>
        </w:rPr>
        <w:t xml:space="preserve">/v1/forms</w:t>
      </w:r>
      <w:r>
        <w:t xml:space="preserve">,</w:t>
      </w:r>
      <w:r>
        <w:t xml:space="preserve"> </w:t>
      </w:r>
      <w:r>
        <w:rPr>
          <w:rStyle w:val="VerbatimChar"/>
        </w:rPr>
        <w:t xml:space="preserve">/v1/agents</w:t>
      </w:r>
      <w:r>
        <w:t xml:space="preserve">,</w:t>
      </w:r>
      <w:r>
        <w:t xml:space="preserve"> </w:t>
      </w:r>
      <w:r>
        <w:rPr>
          <w:rStyle w:val="VerbatimChar"/>
        </w:rPr>
        <w:t xml:space="preserve">/v1/skills</w:t>
      </w:r>
      <w:r>
        <w:t xml:space="preserve">,</w:t>
      </w:r>
      <w:r>
        <w:t xml:space="preserve"> </w:t>
      </w:r>
      <w:r>
        <w:rPr>
          <w:rStyle w:val="VerbatimChar"/>
        </w:rPr>
        <w:t xml:space="preserve">/v1/skill-runs</w:t>
      </w:r>
      <w:r>
        <w:t xml:space="preserve">,</w:t>
      </w:r>
      <w:r>
        <w:t xml:space="preserve"> </w:t>
      </w:r>
      <w:r>
        <w:rPr>
          <w:rStyle w:val="VerbatimChar"/>
        </w:rPr>
        <w:t xml:space="preserve">/v1/sops</w:t>
      </w:r>
      <w:r>
        <w:t xml:space="preserve">,</w:t>
      </w:r>
      <w:r>
        <w:t xml:space="preserve"> </w:t>
      </w:r>
      <w:r>
        <w:rPr>
          <w:rStyle w:val="VerbatimChar"/>
        </w:rPr>
        <w:t xml:space="preserve">/v1/approvals</w:t>
      </w:r>
      <w:r>
        <w:t xml:space="preserve">,</w:t>
      </w:r>
      <w:r>
        <w:t xml:space="preserve"> </w:t>
      </w:r>
      <w:r>
        <w:rPr>
          <w:rStyle w:val="VerbatimChar"/>
        </w:rPr>
        <w:t xml:space="preserve">/v1/brand-voice</w:t>
      </w:r>
      <w:r>
        <w:t xml:space="preserve">,</w:t>
      </w:r>
      <w:r>
        <w:t xml:space="preserve"> </w:t>
      </w:r>
      <w:r>
        <w:rPr>
          <w:rStyle w:val="VerbatimChar"/>
        </w:rPr>
        <w:t xml:space="preserve">/v1/search</w:t>
      </w:r>
      <w:r>
        <w:t xml:space="preserve">,</w:t>
      </w:r>
      <w:r>
        <w:t xml:space="preserve"> </w:t>
      </w:r>
      <w:r>
        <w:rPr>
          <w:rStyle w:val="VerbatimChar"/>
        </w:rPr>
        <w:t xml:space="preserve">/v1/integrations</w:t>
      </w:r>
      <w:r>
        <w:t xml:space="preserve">,</w:t>
      </w:r>
      <w:r>
        <w:t xml:space="preserve"> </w:t>
      </w:r>
      <w:r>
        <w:rPr>
          <w:rStyle w:val="VerbatimChar"/>
        </w:rPr>
        <w:t xml:space="preserve">/v1/webhooks</w:t>
      </w:r>
      <w:r>
        <w:t xml:space="preserve">,</w:t>
      </w:r>
      <w:r>
        <w:t xml:space="preserve"> </w:t>
      </w:r>
      <w:r>
        <w:rPr>
          <w:rStyle w:val="VerbatimChar"/>
        </w:rPr>
        <w:t xml:space="preserve">/v1/subscriptions</w:t>
      </w:r>
      <w:r>
        <w:t xml:space="preserve">,</w:t>
      </w:r>
      <w:r>
        <w:t xml:space="preserve"> </w:t>
      </w:r>
      <w:r>
        <w:rPr>
          <w:rStyle w:val="VerbatimChar"/>
        </w:rPr>
        <w:t xml:space="preserve">/v1/entitlements</w:t>
      </w:r>
      <w:r>
        <w:t xml:space="preserve">,</w:t>
      </w:r>
      <w:r>
        <w:t xml:space="preserve"> </w:t>
      </w:r>
      <w:r>
        <w:rPr>
          <w:rStyle w:val="VerbatimChar"/>
        </w:rPr>
        <w:t xml:space="preserve">/v1/logs/llm-jobs</w:t>
      </w:r>
      <w:r>
        <w:t xml:space="preserve">,</w:t>
      </w:r>
      <w:r>
        <w:t xml:space="preserve"> </w:t>
      </w:r>
      <w:r>
        <w:rPr>
          <w:rStyle w:val="VerbatimChar"/>
        </w:rPr>
        <w:t xml:space="preserve">/v1/logs/errors</w:t>
      </w:r>
      <w:r>
        <w:t xml:space="preserve">, and</w:t>
      </w:r>
      <w:r>
        <w:t xml:space="preserve"> </w:t>
      </w:r>
      <w:r>
        <w:rPr>
          <w:rStyle w:val="VerbatimChar"/>
        </w:rPr>
        <w:t xml:space="preserve">/v1/logs/audit</w:t>
      </w:r>
      <w:r>
        <w:t xml:space="preserve">. This is a recommendation, but it maps directly to the catalog’s activation architecture, team suite model, and run logging requirements. fileciteturn0file0</w:t>
      </w:r>
    </w:p>
    <w:p>
      <w:pPr>
        <w:pStyle w:val="BodyText"/>
      </w:pPr>
      <w:r>
        <w:t xml:space="preserve">Key API payloads should be explicit and structured. Tasks need</w:t>
      </w:r>
      <w:r>
        <w:t xml:space="preserve"> </w:t>
      </w: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project_id</w:t>
      </w:r>
      <w:r>
        <w:t xml:space="preserve">,</w:t>
      </w:r>
      <w:r>
        <w:t xml:space="preserve"> </w:t>
      </w:r>
      <w:r>
        <w:rPr>
          <w:rStyle w:val="VerbatimChar"/>
        </w:rPr>
        <w:t xml:space="preserve">parent_task_id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status_id</w:t>
      </w:r>
      <w:r>
        <w:t xml:space="preserve">,</w:t>
      </w:r>
      <w:r>
        <w:t xml:space="preserve"> </w:t>
      </w:r>
      <w:r>
        <w:rPr>
          <w:rStyle w:val="VerbatimChar"/>
        </w:rPr>
        <w:t xml:space="preserve">priority</w:t>
      </w:r>
      <w:r>
        <w:t xml:space="preserve">,</w:t>
      </w:r>
      <w:r>
        <w:t xml:space="preserve"> </w:t>
      </w:r>
      <w:r>
        <w:rPr>
          <w:rStyle w:val="VerbatimChar"/>
        </w:rPr>
        <w:t xml:space="preserve">assignee_user_id</w:t>
      </w:r>
      <w:r>
        <w:t xml:space="preserve">,</w:t>
      </w:r>
      <w:r>
        <w:t xml:space="preserve"> </w:t>
      </w:r>
      <w:r>
        <w:rPr>
          <w:rStyle w:val="VerbatimChar"/>
        </w:rPr>
        <w:t xml:space="preserve">assignee_agent_id</w:t>
      </w:r>
      <w:r>
        <w:t xml:space="preserve">,</w:t>
      </w:r>
      <w:r>
        <w:t xml:space="preserve"> </w:t>
      </w:r>
      <w:r>
        <w:rPr>
          <w:rStyle w:val="VerbatimChar"/>
        </w:rPr>
        <w:t xml:space="preserve">labels[]</w:t>
      </w:r>
      <w:r>
        <w:t xml:space="preserve">,</w:t>
      </w:r>
      <w:r>
        <w:t xml:space="preserve"> </w:t>
      </w:r>
      <w:r>
        <w:rPr>
          <w:rStyle w:val="VerbatimChar"/>
        </w:rPr>
        <w:t xml:space="preserve">followers[]</w:t>
      </w:r>
      <w:r>
        <w:t xml:space="preserve">,</w:t>
      </w:r>
      <w:r>
        <w:t xml:space="preserve"> </w:t>
      </w:r>
      <w:r>
        <w:rPr>
          <w:rStyle w:val="VerbatimChar"/>
        </w:rPr>
        <w:t xml:space="preserve">custom_fields{}</w:t>
      </w:r>
      <w:r>
        <w:t xml:space="preserve">,</w:t>
      </w:r>
      <w:r>
        <w:t xml:space="preserve"> </w:t>
      </w:r>
      <w:r>
        <w:rPr>
          <w:rStyle w:val="VerbatimChar"/>
        </w:rPr>
        <w:t xml:space="preserve">due_at</w:t>
      </w:r>
      <w:r>
        <w:t xml:space="preserve">,</w:t>
      </w:r>
      <w:r>
        <w:t xml:space="preserve"> </w:t>
      </w:r>
      <w:r>
        <w:rPr>
          <w:rStyle w:val="VerbatimChar"/>
        </w:rPr>
        <w:t xml:space="preserve">start_at</w:t>
      </w:r>
      <w:r>
        <w:t xml:space="preserve">,</w:t>
      </w:r>
      <w:r>
        <w:t xml:space="preserve"> </w:t>
      </w:r>
      <w:r>
        <w:rPr>
          <w:rStyle w:val="VerbatimChar"/>
        </w:rPr>
        <w:t xml:space="preserve">blocked_by[]</w:t>
      </w:r>
      <w:r>
        <w:t xml:space="preserve">,</w:t>
      </w:r>
      <w:r>
        <w:t xml:space="preserve"> </w:t>
      </w:r>
      <w:r>
        <w:rPr>
          <w:rStyle w:val="VerbatimChar"/>
        </w:rPr>
        <w:t xml:space="preserve">related_entities[]</w:t>
      </w:r>
      <w:r>
        <w:t xml:space="preserve">,</w:t>
      </w:r>
      <w:r>
        <w:t xml:space="preserve"> </w:t>
      </w:r>
      <w:r>
        <w:rPr>
          <w:rStyle w:val="VerbatimChar"/>
        </w:rPr>
        <w:t xml:space="preserve">source_system</w:t>
      </w:r>
      <w:r>
        <w:t xml:space="preserve">, and</w:t>
      </w:r>
      <w:r>
        <w:t xml:space="preserve"> </w:t>
      </w:r>
      <w:r>
        <w:rPr>
          <w:rStyle w:val="VerbatimChar"/>
        </w:rPr>
        <w:t xml:space="preserve">external_ref</w:t>
      </w:r>
      <w:r>
        <w:t xml:space="preserve">. Skill runs need</w:t>
      </w:r>
      <w:r>
        <w:t xml:space="preserve"> </w:t>
      </w:r>
      <w:r>
        <w:rPr>
          <w:rStyle w:val="VerbatimChar"/>
        </w:rPr>
        <w:t xml:space="preserve">skill_id</w:t>
      </w:r>
      <w:r>
        <w:t xml:space="preserve">,</w:t>
      </w:r>
      <w:r>
        <w:t xml:space="preserve"> </w:t>
      </w:r>
      <w:r>
        <w:rPr>
          <w:rStyle w:val="VerbatimChar"/>
        </w:rPr>
        <w:t xml:space="preserve">agent_id</w:t>
      </w:r>
      <w:r>
        <w:t xml:space="preserve">,</w:t>
      </w:r>
      <w:r>
        <w:t xml:space="preserve"> </w:t>
      </w:r>
      <w:r>
        <w:rPr>
          <w:rStyle w:val="VerbatimChar"/>
        </w:rPr>
        <w:t xml:space="preserve">task_id</w:t>
      </w:r>
      <w:r>
        <w:t xml:space="preserve">,</w:t>
      </w:r>
      <w:r>
        <w:t xml:space="preserve"> </w:t>
      </w:r>
      <w:r>
        <w:rPr>
          <w:rStyle w:val="VerbatimChar"/>
        </w:rPr>
        <w:t xml:space="preserve">input_hash</w:t>
      </w:r>
      <w:r>
        <w:t xml:space="preserve">,</w:t>
      </w:r>
      <w:r>
        <w:t xml:space="preserve"> </w:t>
      </w:r>
      <w:r>
        <w:rPr>
          <w:rStyle w:val="VerbatimChar"/>
        </w:rPr>
        <w:t xml:space="preserve">output_hash</w:t>
      </w:r>
      <w:r>
        <w:t xml:space="preserve">,</w:t>
      </w:r>
      <w:r>
        <w:t xml:space="preserve"> </w:t>
      </w:r>
      <w:r>
        <w:rPr>
          <w:rStyle w:val="VerbatimChar"/>
        </w:rPr>
        <w:t xml:space="preserve">tool_calls[]</w:t>
      </w:r>
      <w:r>
        <w:t xml:space="preserve">,</w:t>
      </w:r>
      <w:r>
        <w:t xml:space="preserve"> </w:t>
      </w:r>
      <w:r>
        <w:rPr>
          <w:rStyle w:val="VerbatimChar"/>
        </w:rPr>
        <w:t xml:space="preserve">risk_tier</w:t>
      </w:r>
      <w:r>
        <w:t xml:space="preserve">,</w:t>
      </w:r>
      <w:r>
        <w:t xml:space="preserve"> </w:t>
      </w:r>
      <w:r>
        <w:rPr>
          <w:rStyle w:val="VerbatimChar"/>
        </w:rPr>
        <w:t xml:space="preserve">approval_state</w:t>
      </w:r>
      <w:r>
        <w:t xml:space="preserve">,</w:t>
      </w:r>
      <w:r>
        <w:t xml:space="preserve"> </w:t>
      </w:r>
      <w:r>
        <w:rPr>
          <w:rStyle w:val="VerbatimChar"/>
        </w:rPr>
        <w:t xml:space="preserve">credits_charged</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 and</w:t>
      </w:r>
      <w:r>
        <w:t xml:space="preserve"> </w:t>
      </w:r>
      <w:r>
        <w:rPr>
          <w:rStyle w:val="VerbatimChar"/>
        </w:rPr>
        <w:t xml:space="preserve">trace_id</w:t>
      </w:r>
      <w:r>
        <w:t xml:space="preserve">. Approvals need</w:t>
      </w:r>
      <w:r>
        <w:t xml:space="preserve"> </w:t>
      </w:r>
      <w:r>
        <w:rPr>
          <w:rStyle w:val="VerbatimChar"/>
        </w:rPr>
        <w:t xml:space="preserve">target_type</w:t>
      </w:r>
      <w:r>
        <w:t xml:space="preserve">,</w:t>
      </w:r>
      <w:r>
        <w:t xml:space="preserve"> </w:t>
      </w:r>
      <w:r>
        <w:rPr>
          <w:rStyle w:val="VerbatimChar"/>
        </w:rPr>
        <w:t xml:space="preserve">target_id</w:t>
      </w:r>
      <w:r>
        <w:t xml:space="preserve">,</w:t>
      </w:r>
      <w:r>
        <w:t xml:space="preserve"> </w:t>
      </w:r>
      <w:r>
        <w:rPr>
          <w:rStyle w:val="VerbatimChar"/>
        </w:rPr>
        <w:t xml:space="preserve">requested_by</w:t>
      </w:r>
      <w:r>
        <w:t xml:space="preserve">,</w:t>
      </w:r>
      <w:r>
        <w:t xml:space="preserve"> </w:t>
      </w:r>
      <w:r>
        <w:rPr>
          <w:rStyle w:val="VerbatimChar"/>
        </w:rPr>
        <w:t xml:space="preserve">requested_of</w:t>
      </w:r>
      <w:r>
        <w:t xml:space="preserve">,</w:t>
      </w:r>
      <w:r>
        <w:t xml:space="preserve"> </w:t>
      </w:r>
      <w:r>
        <w:rPr>
          <w:rStyle w:val="VerbatimChar"/>
        </w:rPr>
        <w:t xml:space="preserve">policy_id</w:t>
      </w:r>
      <w:r>
        <w:t xml:space="preserve">,</w:t>
      </w:r>
      <w:r>
        <w:t xml:space="preserve"> </w:t>
      </w:r>
      <w:r>
        <w:rPr>
          <w:rStyle w:val="VerbatimChar"/>
        </w:rPr>
        <w:t xml:space="preserve">decision</w:t>
      </w:r>
      <w:r>
        <w:t xml:space="preserve">,</w:t>
      </w:r>
      <w:r>
        <w:t xml:space="preserve"> </w:t>
      </w:r>
      <w:r>
        <w:rPr>
          <w:rStyle w:val="VerbatimChar"/>
        </w:rPr>
        <w:t xml:space="preserve">reason</w:t>
      </w:r>
      <w:r>
        <w:t xml:space="preserve">, and</w:t>
      </w:r>
      <w:r>
        <w:t xml:space="preserve"> </w:t>
      </w:r>
      <w:r>
        <w:rPr>
          <w:rStyle w:val="VerbatimChar"/>
        </w:rPr>
        <w:t xml:space="preserve">evidence_refs[]</w:t>
      </w:r>
      <w:r>
        <w:t xml:space="preserve">. This is the minimum structure needed to satisfy the uploaded catalog’s audit, metering, validation, and approval requirements. fileciteturn0file0</w:t>
      </w:r>
    </w:p>
    <w:p>
      <w:pPr>
        <w:pStyle w:val="BodyText"/>
      </w:pPr>
      <w:r>
        <w:t xml:space="preserve">Your MCP surface should expose all three MCP server primitives: resources, prompts, and tools. The MCP spec defines resources as URI-addressable context objects, prompts as templated workflows that can embed resources, and tools as callable functions with schemas. The spec also recommends explicit tool visibility and user confirmation for sensitive actions. For this platform, resources should expose project state, task state, SOPs, brand guides, knowledge-base chunks, entitlements, risk policies, and integration metadata. Prompts should expose reusable flows such as “create PRD,” “launch campaign,” “review contract,” “triage incident,” and “prepare executive update.” Tools should expose create task, update task, assign task, add comment, change label, approve run, reject run, search knowledge base, sync external board, and trigger agent.</w:t>
      </w:r>
      <w:r>
        <w:t xml:space="preserve"> </w:t>
      </w:r>
      <w:hyperlink r:id="rId30">
        <w:r>
          <w:rPr>
            <w:rStyle w:val="Hyperlink"/>
          </w:rPr>
          <w:t xml:space="preserve">[8]</w:t>
        </w:r>
      </w:hyperlink>
    </w:p>
    <w:p>
      <w:pPr>
        <w:pStyle w:val="BodyText"/>
      </w:pPr>
      <w:r>
        <w:t xml:space="preserve">For external ecosystems, use each vendor’s strongest official surface. Asana now offers an official MCP server at</w:t>
      </w:r>
      <w:r>
        <w:t xml:space="preserve"> </w:t>
      </w:r>
      <w:r>
        <w:rPr>
          <w:rStyle w:val="VerbatimChar"/>
        </w:rPr>
        <w:t xml:space="preserve">https://mcp.asana.com/v2/mcp</w:t>
      </w:r>
      <w:r>
        <w:t xml:space="preserve">, plus its REST API for tasks, comments, custom fields, and webhooks. monday.com offers two official MCP servers, monday apps MCP and monday platform MCP, and its platform MCP currently exposes 49 tools mapped to the monday GraphQL API. GitHub provides an official GitHub MCP Server and GitHub also documents a hosted MCP endpoint for Copilot clients. Trello is still best integrated through its REST API plus webhooks. Slack should be integrated through the Events API for notifications, approvals, and conversational workflows.</w:t>
      </w:r>
      <w:r>
        <w:t xml:space="preserve"> </w:t>
      </w:r>
      <w:hyperlink r:id="rId31">
        <w:r>
          <w:rPr>
            <w:rStyle w:val="Hyperlink"/>
          </w:rPr>
          <w:t xml:space="preserve">[9]</w:t>
        </w:r>
      </w:hyperlink>
    </w:p>
    <w:bookmarkEnd w:id="32"/>
    <w:bookmarkStart w:id="35" w:name="Xb537e95249b0169785cd97ea7cb012b73397a94"/>
    <w:p>
      <w:pPr>
        <w:pStyle w:val="Heading2"/>
      </w:pPr>
      <w:r>
        <w:t xml:space="preserve">Security, logging, and operational controls</w:t>
      </w:r>
    </w:p>
    <w:p>
      <w:pPr>
        <w:pStyle w:val="FirstParagraph"/>
      </w:pPr>
      <w:r>
        <w:t xml:space="preserve">This system needs strict risk segmentation. The uploaded catalog defines six effective operational tiers: read-only, workspace-write, external-draft, integration-write, controlled-execution, and regulated or high-risk. That is a good enterprise model. It should map directly to approval policies, sandbox policies, tool allowlists, environment restrictions, external-send restrictions, and human signoff requirements. Anthropic’s enterprise guidance also says to review scripts, network access, credentials, file-system access, and any directives that try to alter safety behavior or hide actions from users. fileciteturn0file0</w:t>
      </w:r>
      <w:r>
        <w:t xml:space="preserve"> </w:t>
      </w:r>
      <w:hyperlink r:id="rId21">
        <w:r>
          <w:rPr>
            <w:rStyle w:val="Hyperlink"/>
          </w:rPr>
          <w:t xml:space="preserve">[7]</w:t>
        </w:r>
      </w:hyperlink>
    </w:p>
    <w:p>
      <w:pPr>
        <w:pStyle w:val="BodyText"/>
      </w:pPr>
      <w:r>
        <w:t xml:space="preserve">Third-party community skills must never be enabled automatically. The uploaded catalog explicitly recommends using public repos as seed material, pinning sources to commits, scanning them, rewriting them into your own reviewed skill format, and then activating them through your own license and permission system. Anthropic’s engineering guidance says to install skills only from trusted sources and audit bundled files, dependencies, and network behavior. Snyk’s current agent-scan tooling is explicitly designed to scan agent skills and MCP servers for prompt injection, toxic flows, and related supply-chain issues. fileciteturn0file0</w:t>
      </w:r>
      <w:r>
        <w:t xml:space="preserve"> </w:t>
      </w:r>
      <w:hyperlink r:id="rId33">
        <w:r>
          <w:rPr>
            <w:rStyle w:val="Hyperlink"/>
          </w:rPr>
          <w:t xml:space="preserve">[10]</w:t>
        </w:r>
      </w:hyperlink>
    </w:p>
    <w:p>
      <w:pPr>
        <w:pStyle w:val="BodyText"/>
      </w:pPr>
      <w:r>
        <w:t xml:space="preserve">Implement three correlated log families. The first is the immutable audit log for every user, agent, skill, entitlement, approval, and integration action. The second is the LLM job log for every model call, including provider, model, prompt hash, tool use, token counts, response schema, latency, cost, and trace correlation. The third is the error log for transport errors, model errors, parser errors, tool errors, policy denials, integration failures, retry exhaustion, and webhook failures. The uploaded catalog explicitly calls for immutable audit logs and per-run logging, while OpenTelemetry recommends correlated traces, metrics, and logs as the basis of observability. fileciteturn0file0</w:t>
      </w:r>
      <w:r>
        <w:t xml:space="preserve"> </w:t>
      </w:r>
      <w:hyperlink r:id="rId34">
        <w:r>
          <w:rPr>
            <w:rStyle w:val="Hyperlink"/>
          </w:rPr>
          <w:t xml:space="preserve">[11]</w:t>
        </w:r>
      </w:hyperlink>
    </w:p>
    <w:p>
      <w:pPr>
        <w:pStyle w:val="BodyText"/>
      </w:pPr>
      <w:r>
        <w:t xml:space="preserve">For the observability stack, use OpenTelemetry for traces, metrics, and logs, a collector for routing and enrichment, Sentry for application and worker errors, and Prometheus plus Alertmanager for service-level and queue-level alerting. That recommendation is supported by OpenTelemetry’s documented signal model and vendor-neutral telemetry design, Sentry’s NestJS support, and Prometheus’ alerting and Alertmanager documentation.</w:t>
      </w:r>
      <w:r>
        <w:t xml:space="preserve"> </w:t>
      </w:r>
      <w:hyperlink r:id="rId34">
        <w:r>
          <w:rPr>
            <w:rStyle w:val="Hyperlink"/>
          </w:rPr>
          <w:t xml:space="preserve">[12]</w:t>
        </w:r>
      </w:hyperlink>
    </w:p>
    <w:p>
      <w:pPr>
        <w:pStyle w:val="BodyText"/>
      </w:pPr>
      <w:r>
        <w:t xml:space="preserve">For Claude-centric execution, keep agents and skills constrained. Claude Code supports subagent skill preloading, memory scopes, settings-based file deny rules, permission policies, plugin-managed MCP servers, and hooks for deterministic enforcement. The Agent SDK is the better fit for production automation when you want the Claude Code tool loop inside your own infrastructure, while Anthropic’s Managed Agents are better when you want Anthropic to operate the session and sandbox. That gives you two viable enterprise deployment patterns: self-hosted orchestration for direct tenant data control, or managed execution for long-running externalized jobs.</w:t>
      </w:r>
      <w:r>
        <w:t xml:space="preserve"> </w:t>
      </w:r>
      <w:hyperlink r:id="rId27">
        <w:r>
          <w:rPr>
            <w:rStyle w:val="Hyperlink"/>
          </w:rPr>
          <w:t xml:space="preserve">[13]</w:t>
        </w:r>
      </w:hyperlink>
    </w:p>
    <w:bookmarkEnd w:id="35"/>
    <w:bookmarkStart w:id="40" w:name="Xf813621b53f8da805626e484663b70649cf5ad7"/>
    <w:p>
      <w:pPr>
        <w:pStyle w:val="Heading2"/>
      </w:pPr>
      <w:r>
        <w:t xml:space="preserve">Canonical URLs and development references</w:t>
      </w:r>
    </w:p>
    <w:p>
      <w:pPr>
        <w:pStyle w:val="FirstParagraph"/>
      </w:pPr>
      <w:r>
        <w:t xml:space="preserve">The uploaded appendix is clear about an important distinction. The public URLs are source families and references used to seed and validate the catalog, while the individual enterprise skill SKUs are productized packages you would create in your own registry. In other words, there is no public GitHub URL for every one of the catalog’s internal enterprise skills, because those are meant to become your own reviewed internal assets. fileciteturn0file0</w:t>
      </w:r>
    </w:p>
    <w:p>
      <w:pPr>
        <w:pStyle w:val="BodyText"/>
      </w:pPr>
      <w:r>
        <w:t xml:space="preserve">The most important official Anthropic and standards URLs are these:</w:t>
      </w:r>
    </w:p>
    <w:p>
      <w:pPr>
        <w:pStyle w:val="SourceCode"/>
      </w:pPr>
      <w:r>
        <w:rPr>
          <w:rStyle w:val="VerbatimChar"/>
        </w:rPr>
        <w:t xml:space="preserve">https://platform.claude.com/docs/en/agents-and-tools/agent-skills/overview</w:t>
      </w:r>
      <w:r>
        <w:br/>
      </w:r>
      <w:r>
        <w:rPr>
          <w:rStyle w:val="VerbatimChar"/>
        </w:rPr>
        <w:t xml:space="preserve">https://platform.claude.com/docs/en/build-with-claude/skills-guide</w:t>
      </w:r>
      <w:r>
        <w:br/>
      </w:r>
      <w:r>
        <w:rPr>
          <w:rStyle w:val="VerbatimChar"/>
        </w:rPr>
        <w:t xml:space="preserve">https://platform.claude.com/docs/en/agents-and-tools/agent-skills/best-practices</w:t>
      </w:r>
      <w:r>
        <w:br/>
      </w:r>
      <w:r>
        <w:rPr>
          <w:rStyle w:val="VerbatimChar"/>
        </w:rPr>
        <w:t xml:space="preserve">https://platform.claude.com/docs/en/agents-and-tools/agent-skills/enterprise</w:t>
      </w:r>
      <w:r>
        <w:br/>
      </w:r>
      <w:r>
        <w:rPr>
          <w:rStyle w:val="VerbatimChar"/>
        </w:rPr>
        <w:t xml:space="preserve">https://platform.claude.com/docs/en/agents-and-tools/agent-skills/quickstart</w:t>
      </w:r>
      <w:r>
        <w:br/>
      </w:r>
      <w:r>
        <w:rPr>
          <w:rStyle w:val="VerbatimChar"/>
        </w:rPr>
        <w:t xml:space="preserve">https://platform.claude.com/docs/en/api/beta/skills</w:t>
      </w:r>
      <w:r>
        <w:br/>
      </w:r>
      <w:r>
        <w:rPr>
          <w:rStyle w:val="VerbatimChar"/>
        </w:rPr>
        <w:t xml:space="preserve">https://github.com/anthropics/skills</w:t>
      </w:r>
      <w:r>
        <w:br/>
      </w:r>
      <w:r>
        <w:rPr>
          <w:rStyle w:val="VerbatimChar"/>
        </w:rPr>
        <w:t xml:space="preserve">https://www.anthropic.com/engineering/equipping-agents-for-the-real-world-with-agent-skills</w:t>
      </w:r>
      <w:r>
        <w:br/>
      </w:r>
      <w:r>
        <w:rPr>
          <w:rStyle w:val="VerbatimChar"/>
        </w:rPr>
        <w:t xml:space="preserve">https://agentskills.io/home</w:t>
      </w:r>
      <w:r>
        <w:br/>
      </w:r>
      <w:r>
        <w:rPr>
          <w:rStyle w:val="VerbatimChar"/>
        </w:rPr>
        <w:t xml:space="preserve">https://agentskills.io/specification</w:t>
      </w:r>
      <w:r>
        <w:br/>
      </w:r>
      <w:r>
        <w:rPr>
          <w:rStyle w:val="VerbatimChar"/>
        </w:rPr>
        <w:t xml:space="preserve">https://modelcontextprotocol.io/specification/2025-06-18</w:t>
      </w:r>
      <w:r>
        <w:br/>
      </w:r>
      <w:r>
        <w:rPr>
          <w:rStyle w:val="VerbatimChar"/>
        </w:rPr>
        <w:t xml:space="preserve">https://modelcontextprotocol.io/specification/2025-06-18/server/resources</w:t>
      </w:r>
      <w:r>
        <w:br/>
      </w:r>
      <w:r>
        <w:rPr>
          <w:rStyle w:val="VerbatimChar"/>
        </w:rPr>
        <w:t xml:space="preserve">https://modelcontextprotocol.io/specification/2025-06-18/server/prompts</w:t>
      </w:r>
      <w:r>
        <w:br/>
      </w:r>
      <w:r>
        <w:rPr>
          <w:rStyle w:val="VerbatimChar"/>
        </w:rPr>
        <w:t xml:space="preserve">https://modelcontextprotocol.io/specification/2025-06-18/server/tools</w:t>
      </w:r>
      <w:r>
        <w:br/>
      </w:r>
      <w:r>
        <w:rPr>
          <w:rStyle w:val="VerbatimChar"/>
        </w:rPr>
        <w:t xml:space="preserve">https://github.com/modelcontextprotocol/typescript-sdk</w:t>
      </w:r>
      <w:r>
        <w:br/>
      </w:r>
      <w:r>
        <w:rPr>
          <w:rStyle w:val="VerbatimChar"/>
        </w:rPr>
        <w:t xml:space="preserve">https://github.com/modelcontextprotocol/python-sdk</w:t>
      </w:r>
      <w:r>
        <w:br/>
      </w:r>
      <w:r>
        <w:rPr>
          <w:rStyle w:val="VerbatimChar"/>
        </w:rPr>
        <w:t xml:space="preserve">https://www.anthropic.com/news/model-context-protocol</w:t>
      </w:r>
    </w:p>
    <w:p>
      <w:pPr>
        <w:pStyle w:val="FirstParagraph"/>
      </w:pPr>
      <w:r>
        <w:t xml:space="preserve">These are the canonical documentation and standards URLs for Claude Skills, Agent Skills, and MCP.</w:t>
      </w:r>
      <w:r>
        <w:t xml:space="preserve"> </w:t>
      </w:r>
      <w:hyperlink r:id="rId36">
        <w:r>
          <w:rPr>
            <w:rStyle w:val="Hyperlink"/>
          </w:rPr>
          <w:t xml:space="preserve">[14]</w:t>
        </w:r>
      </w:hyperlink>
    </w:p>
    <w:p>
      <w:pPr>
        <w:pStyle w:val="BodyText"/>
      </w:pPr>
      <w:r>
        <w:t xml:space="preserve">All official Anthropic public example skill folders currently visible in the Anthropic</w:t>
      </w:r>
      <w:r>
        <w:t xml:space="preserve"> </w:t>
      </w:r>
      <w:r>
        <w:rPr>
          <w:rStyle w:val="VerbatimChar"/>
        </w:rPr>
        <w:t xml:space="preserve">skills</w:t>
      </w:r>
      <w:r>
        <w:t xml:space="preserve"> </w:t>
      </w:r>
      <w:r>
        <w:t xml:space="preserve">repository are these:</w:t>
      </w:r>
    </w:p>
    <w:p>
      <w:pPr>
        <w:pStyle w:val="SourceCode"/>
      </w:pPr>
      <w:r>
        <w:rPr>
          <w:rStyle w:val="VerbatimChar"/>
        </w:rPr>
        <w:t xml:space="preserve">https://github.com/anthropics/skills/tree/main/skills/algorithmic-art</w:t>
      </w:r>
      <w:r>
        <w:br/>
      </w:r>
      <w:r>
        <w:rPr>
          <w:rStyle w:val="VerbatimChar"/>
        </w:rPr>
        <w:t xml:space="preserve">https://github.com/anthropics/skills/tree/main/skills/brand-guidelines</w:t>
      </w:r>
      <w:r>
        <w:br/>
      </w:r>
      <w:r>
        <w:rPr>
          <w:rStyle w:val="VerbatimChar"/>
        </w:rPr>
        <w:t xml:space="preserve">https://github.com/anthropics/skills/tree/main/skills/canvas-design</w:t>
      </w:r>
      <w:r>
        <w:br/>
      </w:r>
      <w:r>
        <w:rPr>
          <w:rStyle w:val="VerbatimChar"/>
        </w:rPr>
        <w:t xml:space="preserve">https://github.com/anthropics/skills/tree/main/skills/claude-api</w:t>
      </w:r>
      <w:r>
        <w:br/>
      </w:r>
      <w:r>
        <w:rPr>
          <w:rStyle w:val="VerbatimChar"/>
        </w:rPr>
        <w:t xml:space="preserve">https://github.com/anthropics/skills/tree/main/skills/doc-coauthoring</w:t>
      </w:r>
      <w:r>
        <w:br/>
      </w:r>
      <w:r>
        <w:rPr>
          <w:rStyle w:val="VerbatimChar"/>
        </w:rPr>
        <w:t xml:space="preserve">https://github.com/anthropics/skills/tree/main/skills/docx</w:t>
      </w:r>
      <w:r>
        <w:br/>
      </w:r>
      <w:r>
        <w:rPr>
          <w:rStyle w:val="VerbatimChar"/>
        </w:rPr>
        <w:t xml:space="preserve">https://github.com/anthropics/skills/tree/main/skills/frontend-design</w:t>
      </w:r>
      <w:r>
        <w:br/>
      </w:r>
      <w:r>
        <w:rPr>
          <w:rStyle w:val="VerbatimChar"/>
        </w:rPr>
        <w:t xml:space="preserve">https://github.com/anthropics/skills/tree/main/skills/internal-comms</w:t>
      </w:r>
      <w:r>
        <w:br/>
      </w:r>
      <w:r>
        <w:rPr>
          <w:rStyle w:val="VerbatimChar"/>
        </w:rPr>
        <w:t xml:space="preserve">https://github.com/anthropics/skills/tree/main/skills/mcp-builder</w:t>
      </w:r>
      <w:r>
        <w:br/>
      </w:r>
      <w:r>
        <w:rPr>
          <w:rStyle w:val="VerbatimChar"/>
        </w:rPr>
        <w:t xml:space="preserve">https://github.com/anthropics/skills/tree/main/skills/pdf</w:t>
      </w:r>
      <w:r>
        <w:br/>
      </w:r>
      <w:r>
        <w:rPr>
          <w:rStyle w:val="VerbatimChar"/>
        </w:rPr>
        <w:t xml:space="preserve">https://github.com/anthropics/skills/tree/main/skills/pptx</w:t>
      </w:r>
      <w:r>
        <w:br/>
      </w:r>
      <w:r>
        <w:rPr>
          <w:rStyle w:val="VerbatimChar"/>
        </w:rPr>
        <w:t xml:space="preserve">https://github.com/anthropics/skills/tree/main/skills/skill-creator</w:t>
      </w:r>
      <w:r>
        <w:br/>
      </w:r>
      <w:r>
        <w:rPr>
          <w:rStyle w:val="VerbatimChar"/>
        </w:rPr>
        <w:t xml:space="preserve">https://github.com/anthropics/skills/tree/main/skills/slack-gif-creator</w:t>
      </w:r>
      <w:r>
        <w:br/>
      </w:r>
      <w:r>
        <w:rPr>
          <w:rStyle w:val="VerbatimChar"/>
        </w:rPr>
        <w:t xml:space="preserve">https://github.com/anthropics/skills/tree/main/skills/theme-factory</w:t>
      </w:r>
      <w:r>
        <w:br/>
      </w:r>
      <w:r>
        <w:rPr>
          <w:rStyle w:val="VerbatimChar"/>
        </w:rPr>
        <w:t xml:space="preserve">https://github.com/anthropics/skills/tree/main/skills/web-artifacts-builder</w:t>
      </w:r>
      <w:r>
        <w:br/>
      </w:r>
      <w:r>
        <w:rPr>
          <w:rStyle w:val="VerbatimChar"/>
        </w:rPr>
        <w:t xml:space="preserve">https://github.com/anthropics/skills/tree/main/skills/webapp-testing</w:t>
      </w:r>
      <w:r>
        <w:br/>
      </w:r>
      <w:r>
        <w:rPr>
          <w:rStyle w:val="VerbatimChar"/>
        </w:rPr>
        <w:t xml:space="preserve">https://github.com/anthropics/skills/tree/main/skills/xlsx</w:t>
      </w:r>
    </w:p>
    <w:p>
      <w:pPr>
        <w:pStyle w:val="FirstParagraph"/>
      </w:pPr>
      <w:r>
        <w:t xml:space="preserve">Anthropic’s API-managed prebuilt skills are the document skills</w:t>
      </w:r>
      <w:r>
        <w:t xml:space="preserve"> </w:t>
      </w:r>
      <w:r>
        <w:rPr>
          <w:rStyle w:val="VerbatimChar"/>
        </w:rPr>
        <w:t xml:space="preserve">pptx</w:t>
      </w:r>
      <w:r>
        <w:t xml:space="preserve">,</w:t>
      </w:r>
      <w:r>
        <w:t xml:space="preserve"> </w:t>
      </w:r>
      <w:r>
        <w:rPr>
          <w:rStyle w:val="VerbatimChar"/>
        </w:rPr>
        <w:t xml:space="preserve">xlsx</w:t>
      </w:r>
      <w:r>
        <w:t xml:space="preserve">,</w:t>
      </w:r>
      <w:r>
        <w:t xml:space="preserve"> </w:t>
      </w:r>
      <w:r>
        <w:rPr>
          <w:rStyle w:val="VerbatimChar"/>
        </w:rPr>
        <w:t xml:space="preserve">docx</w:t>
      </w:r>
      <w:r>
        <w:t xml:space="preserve">, and</w:t>
      </w:r>
      <w:r>
        <w:t xml:space="preserve"> </w:t>
      </w:r>
      <w:r>
        <w:rPr>
          <w:rStyle w:val="VerbatimChar"/>
        </w:rPr>
        <w:t xml:space="preserve">pdf</w:t>
      </w:r>
      <w:r>
        <w:t xml:space="preserve">. The repository above also provides public reference implementations for broader enterprise and creative workflows.</w:t>
      </w:r>
      <w:r>
        <w:t xml:space="preserve"> </w:t>
      </w:r>
      <w:hyperlink r:id="rId37">
        <w:r>
          <w:rPr>
            <w:rStyle w:val="Hyperlink"/>
          </w:rPr>
          <w:t xml:space="preserve">[15]</w:t>
        </w:r>
      </w:hyperlink>
    </w:p>
    <w:p>
      <w:pPr>
        <w:pStyle w:val="BodyText"/>
      </w:pPr>
      <w:r>
        <w:t xml:space="preserve">The most relevant public community and function-specific skill repositories for your product are these:</w:t>
      </w:r>
    </w:p>
    <w:p>
      <w:pPr>
        <w:pStyle w:val="SourceCode"/>
      </w:pPr>
      <w:r>
        <w:rPr>
          <w:rStyle w:val="VerbatimChar"/>
        </w:rPr>
        <w:t xml:space="preserve">https://github.com/ComposioHQ/awesome-claude-skills</w:t>
      </w:r>
      <w:r>
        <w:br/>
      </w:r>
      <w:r>
        <w:rPr>
          <w:rStyle w:val="VerbatimChar"/>
        </w:rPr>
        <w:t xml:space="preserve">https://github.com/VoltAgent/awesome-agent-skills</w:t>
      </w:r>
      <w:r>
        <w:br/>
      </w:r>
      <w:r>
        <w:rPr>
          <w:rStyle w:val="VerbatimChar"/>
        </w:rPr>
        <w:t xml:space="preserve">https://github.com/alirezarezvani/claude-skills</w:t>
      </w:r>
      <w:r>
        <w:br/>
      </w:r>
      <w:r>
        <w:rPr>
          <w:rStyle w:val="VerbatimChar"/>
        </w:rPr>
        <w:t xml:space="preserve">https://github.com/mohitagw15856/pm-claude-skills</w:t>
      </w:r>
      <w:r>
        <w:br/>
      </w:r>
      <w:r>
        <w:rPr>
          <w:rStyle w:val="VerbatimChar"/>
        </w:rPr>
        <w:t xml:space="preserve">https://github.com/phuryn/pm-skills</w:t>
      </w:r>
      <w:r>
        <w:br/>
      </w:r>
      <w:r>
        <w:rPr>
          <w:rStyle w:val="VerbatimChar"/>
        </w:rPr>
        <w:t xml:space="preserve">https://github.com/deanpeters/Product-Manager-Skills</w:t>
      </w:r>
      <w:r>
        <w:br/>
      </w:r>
      <w:r>
        <w:rPr>
          <w:rStyle w:val="VerbatimChar"/>
        </w:rPr>
        <w:t xml:space="preserve">https://github.com/coreyhaines31/marketingskills</w:t>
      </w:r>
      <w:r>
        <w:br/>
      </w:r>
      <w:r>
        <w:rPr>
          <w:rStyle w:val="VerbatimChar"/>
        </w:rPr>
        <w:t xml:space="preserve">https://github.com/digitalsamba/claude-code-video-toolkit</w:t>
      </w:r>
      <w:r>
        <w:br/>
      </w:r>
      <w:r>
        <w:rPr>
          <w:rStyle w:val="VerbatimChar"/>
        </w:rPr>
        <w:t xml:space="preserve">https://github.com/addyosmani/agent-skills</w:t>
      </w:r>
      <w:r>
        <w:br/>
      </w:r>
      <w:r>
        <w:rPr>
          <w:rStyle w:val="VerbatimChar"/>
        </w:rPr>
        <w:t xml:space="preserve">https://github.com/K-Dense-AI/scientific-agent-skills</w:t>
      </w:r>
      <w:r>
        <w:br/>
      </w:r>
      <w:r>
        <w:rPr>
          <w:rStyle w:val="VerbatimChar"/>
        </w:rPr>
        <w:t xml:space="preserve">https://github.com/trailofbits/skills</w:t>
      </w:r>
      <w:r>
        <w:br/>
      </w:r>
      <w:r>
        <w:rPr>
          <w:rStyle w:val="VerbatimChar"/>
        </w:rPr>
        <w:t xml:space="preserve">https://github.com/snyk/agent-scan</w:t>
      </w:r>
      <w:r>
        <w:br/>
      </w:r>
      <w:r>
        <w:rPr>
          <w:rStyle w:val="VerbatimChar"/>
        </w:rPr>
        <w:t xml:space="preserve">https://github.com/Bhanunamikaze/Agentic-SEO-Skill</w:t>
      </w:r>
      <w:r>
        <w:br/>
      </w:r>
      <w:r>
        <w:rPr>
          <w:rStyle w:val="VerbatimChar"/>
        </w:rPr>
        <w:t xml:space="preserve">https://github.com/Storybloq/storybloq</w:t>
      </w:r>
      <w:r>
        <w:br/>
      </w:r>
      <w:r>
        <w:rPr>
          <w:rStyle w:val="VerbatimChar"/>
        </w:rPr>
        <w:t xml:space="preserve">https://github.com/eugeniughelbur/obsidian-second-brain</w:t>
      </w:r>
      <w:r>
        <w:br/>
      </w:r>
      <w:r>
        <w:rPr>
          <w:rStyle w:val="VerbatimChar"/>
        </w:rPr>
        <w:t xml:space="preserve">https://github.com/zarazhangrui/frontend-slides</w:t>
      </w:r>
      <w:r>
        <w:br/>
      </w:r>
      <w:r>
        <w:rPr>
          <w:rStyle w:val="VerbatimChar"/>
        </w:rPr>
        <w:t xml:space="preserve">https://github.com/github/awesome-copilot</w:t>
      </w:r>
      <w:r>
        <w:br/>
      </w:r>
      <w:r>
        <w:rPr>
          <w:rStyle w:val="VerbatimChar"/>
        </w:rPr>
        <w:t xml:space="preserve">https://github.com/googleworkspace/cli</w:t>
      </w:r>
      <w:r>
        <w:br/>
      </w:r>
      <w:r>
        <w:rPr>
          <w:rStyle w:val="VerbatimChar"/>
        </w:rPr>
        <w:t xml:space="preserve">https://github.com/testcontainers/claude-skills</w:t>
      </w:r>
      <w:r>
        <w:br/>
      </w:r>
      <w:r>
        <w:rPr>
          <w:rStyle w:val="VerbatimChar"/>
        </w:rPr>
        <w:t xml:space="preserve">https://github.com/jeffallan/claude-skills</w:t>
      </w:r>
      <w:r>
        <w:br/>
      </w:r>
      <w:r>
        <w:rPr>
          <w:rStyle w:val="VerbatimChar"/>
        </w:rPr>
        <w:t xml:space="preserve">https://github.com/travisvn/awesome-claude-skills</w:t>
      </w:r>
      <w:r>
        <w:br/>
      </w:r>
      <w:r>
        <w:rPr>
          <w:rStyle w:val="VerbatimChar"/>
        </w:rPr>
        <w:t xml:space="preserve">https://github.com/wshobson/agents</w:t>
      </w:r>
      <w:r>
        <w:br/>
      </w:r>
      <w:r>
        <w:rPr>
          <w:rStyle w:val="VerbatimChar"/>
        </w:rPr>
        <w:t xml:space="preserve">https://claudeskills.info/skills/</w:t>
      </w:r>
      <w:r>
        <w:br/>
      </w:r>
      <w:r>
        <w:rPr>
          <w:rStyle w:val="VerbatimChar"/>
        </w:rPr>
        <w:t xml:space="preserve">https://github.com/anthropics/claude-code-security-review</w:t>
      </w:r>
      <w:r>
        <w:br/>
      </w:r>
      <w:r>
        <w:rPr>
          <w:rStyle w:val="VerbatimChar"/>
        </w:rPr>
        <w:t xml:space="preserve">https://snyk.io/blog/toxicskills-malicious-ai-agent-skills-clawhub/</w:t>
      </w:r>
    </w:p>
    <w:p>
      <w:pPr>
        <w:pStyle w:val="FirstParagraph"/>
      </w:pPr>
      <w:r>
        <w:t xml:space="preserve">These repos cover the strongest public starting points for software development, PM, marketing, design, SEO, document workflows, video, security, second-brain knowledge workflows, and agent packaging. They should be treated as source material, not automatically trusted runtime assets. fileciteturn0file0</w:t>
      </w:r>
      <w:r>
        <w:t xml:space="preserve"> </w:t>
      </w:r>
      <w:hyperlink r:id="rId38">
        <w:r>
          <w:rPr>
            <w:rStyle w:val="Hyperlink"/>
          </w:rPr>
          <w:t xml:space="preserve">[16]</w:t>
        </w:r>
      </w:hyperlink>
    </w:p>
    <w:p>
      <w:pPr>
        <w:pStyle w:val="BodyText"/>
      </w:pPr>
      <w:r>
        <w:t xml:space="preserve">The most important external integration URLs for your API and MCP program are these:</w:t>
      </w:r>
    </w:p>
    <w:p>
      <w:pPr>
        <w:pStyle w:val="SourceCode"/>
      </w:pPr>
      <w:r>
        <w:rPr>
          <w:rStyle w:val="VerbatimChar"/>
        </w:rPr>
        <w:t xml:space="preserve">https://developers.asana.com/docs/mcp-server</w:t>
      </w:r>
      <w:r>
        <w:br/>
      </w:r>
      <w:r>
        <w:rPr>
          <w:rStyle w:val="VerbatimChar"/>
        </w:rPr>
        <w:t xml:space="preserve">https://developers.asana.com/docs/integrating-with-asanas-mcp-server</w:t>
      </w:r>
      <w:r>
        <w:br/>
      </w:r>
      <w:r>
        <w:rPr>
          <w:rStyle w:val="VerbatimChar"/>
        </w:rPr>
        <w:t xml:space="preserve">https://mcp.asana.com/v2/mcp</w:t>
      </w:r>
      <w:r>
        <w:br/>
      </w:r>
      <w:r>
        <w:rPr>
          <w:rStyle w:val="VerbatimChar"/>
        </w:rPr>
        <w:t xml:space="preserve">https://developers.asana.com/reference/createtask</w:t>
      </w:r>
      <w:r>
        <w:br/>
      </w:r>
      <w:r>
        <w:rPr>
          <w:rStyle w:val="VerbatimChar"/>
        </w:rPr>
        <w:t xml:space="preserve">https://developers.asana.com/reference/updatetask</w:t>
      </w:r>
      <w:r>
        <w:br/>
      </w:r>
      <w:r>
        <w:rPr>
          <w:rStyle w:val="VerbatimChar"/>
        </w:rPr>
        <w:t xml:space="preserve">https://developers.asana.com/reference/createstoryfortask</w:t>
      </w:r>
      <w:r>
        <w:br/>
      </w:r>
      <w:r>
        <w:rPr>
          <w:rStyle w:val="VerbatimChar"/>
        </w:rPr>
        <w:t xml:space="preserve">https://developers.asana.com/docs/custom-fields-guide</w:t>
      </w:r>
      <w:r>
        <w:br/>
      </w:r>
      <w:r>
        <w:rPr>
          <w:rStyle w:val="VerbatimChar"/>
        </w:rPr>
        <w:t xml:space="preserve">https://developers.asana.com/docs/webhooks-guide</w:t>
      </w:r>
      <w:r>
        <w:br/>
      </w:r>
      <w:r>
        <w:br/>
      </w:r>
      <w:r>
        <w:rPr>
          <w:rStyle w:val="VerbatimChar"/>
        </w:rPr>
        <w:t xml:space="preserve">https://developer.monday.com/apps/docs/mcp-servers</w:t>
      </w:r>
      <w:r>
        <w:br/>
      </w:r>
      <w:r>
        <w:rPr>
          <w:rStyle w:val="VerbatimChar"/>
        </w:rPr>
        <w:t xml:space="preserve">https://developer.monday.com/api-reference/docs/platform-mcp-tools</w:t>
      </w:r>
      <w:r>
        <w:br/>
      </w:r>
      <w:r>
        <w:rPr>
          <w:rStyle w:val="VerbatimChar"/>
        </w:rPr>
        <w:t xml:space="preserve">https://developer.monday.com/api-reference/docs/create-item</w:t>
      </w:r>
      <w:r>
        <w:br/>
      </w:r>
      <w:r>
        <w:rPr>
          <w:rStyle w:val="VerbatimChar"/>
        </w:rPr>
        <w:t xml:space="preserve">https://developer.monday.com/api-reference/docs/change-item-column-values</w:t>
      </w:r>
      <w:r>
        <w:br/>
      </w:r>
      <w:r>
        <w:rPr>
          <w:rStyle w:val="VerbatimChar"/>
        </w:rPr>
        <w:t xml:space="preserve">https://developer.monday.com/api-reference/docs/create-update</w:t>
      </w:r>
      <w:r>
        <w:br/>
      </w:r>
      <w:r>
        <w:rPr>
          <w:rStyle w:val="VerbatimChar"/>
        </w:rPr>
        <w:t xml:space="preserve">https://developer.monday.com/api-reference/reference/webhooks</w:t>
      </w:r>
      <w:r>
        <w:br/>
      </w:r>
      <w:r>
        <w:rPr>
          <w:rStyle w:val="VerbatimChar"/>
        </w:rPr>
        <w:t xml:space="preserve">https://developer.monday.com/apps/docs/oauth</w:t>
      </w:r>
      <w:r>
        <w:br/>
      </w:r>
      <w:r>
        <w:rPr>
          <w:rStyle w:val="VerbatimChar"/>
        </w:rPr>
        <w:t xml:space="preserve">https://developer.monday.com/api-reference/</w:t>
      </w:r>
      <w:r>
        <w:br/>
      </w:r>
      <w:r>
        <w:br/>
      </w:r>
      <w:r>
        <w:rPr>
          <w:rStyle w:val="VerbatimChar"/>
        </w:rPr>
        <w:t xml:space="preserve">https://github.com/github/github-mcp-server</w:t>
      </w:r>
      <w:r>
        <w:br/>
      </w:r>
      <w:r>
        <w:rPr>
          <w:rStyle w:val="VerbatimChar"/>
        </w:rPr>
        <w:t xml:space="preserve">https://docs.github.com/en/copilot/how-tos/provide-context/use-mcp-in-your-ide/set-up-the-github-mcp-server</w:t>
      </w:r>
      <w:r>
        <w:br/>
      </w:r>
      <w:r>
        <w:rPr>
          <w:rStyle w:val="VerbatimChar"/>
        </w:rPr>
        <w:t xml:space="preserve">https://api.githubcopilot.com/mcp/</w:t>
      </w:r>
      <w:r>
        <w:br/>
      </w:r>
      <w:r>
        <w:rPr>
          <w:rStyle w:val="VerbatimChar"/>
        </w:rPr>
        <w:t xml:space="preserve">https://docs.github.com/rest/issues</w:t>
      </w:r>
      <w:r>
        <w:br/>
      </w:r>
      <w:r>
        <w:rPr>
          <w:rStyle w:val="VerbatimChar"/>
        </w:rPr>
        <w:t xml:space="preserve">https://docs.github.com/rest/issues/labels</w:t>
      </w:r>
      <w:r>
        <w:br/>
      </w:r>
      <w:r>
        <w:rPr>
          <w:rStyle w:val="VerbatimChar"/>
        </w:rPr>
        <w:t xml:space="preserve">https://docs.github.com/rest/webhooks/repos</w:t>
      </w:r>
      <w:r>
        <w:br/>
      </w:r>
      <w:r>
        <w:rPr>
          <w:rStyle w:val="VerbatimChar"/>
        </w:rPr>
        <w:t xml:space="preserve">https://docs.github.com/en/webhooks/about-webhooks</w:t>
      </w:r>
      <w:r>
        <w:br/>
      </w:r>
      <w:r>
        <w:br/>
      </w:r>
      <w:r>
        <w:rPr>
          <w:rStyle w:val="VerbatimChar"/>
        </w:rPr>
        <w:t xml:space="preserve">https://developer.atlassian.com/cloud/trello/rest/</w:t>
      </w:r>
      <w:r>
        <w:br/>
      </w:r>
      <w:r>
        <w:rPr>
          <w:rStyle w:val="VerbatimChar"/>
        </w:rPr>
        <w:t xml:space="preserve">https://developer.atlassian.com/cloud/trello/rest/api-group-cards/</w:t>
      </w:r>
      <w:r>
        <w:br/>
      </w:r>
      <w:r>
        <w:rPr>
          <w:rStyle w:val="VerbatimChar"/>
        </w:rPr>
        <w:t xml:space="preserve">https://developer.atlassian.com/cloud/trello/guides/rest-api/webhooks/</w:t>
      </w:r>
      <w:r>
        <w:br/>
      </w:r>
      <w:r>
        <w:rPr>
          <w:rStyle w:val="VerbatimChar"/>
        </w:rPr>
        <w:t xml:space="preserve">https://developer.atlassian.com/cloud/trello/guides/rest-api/authorization/</w:t>
      </w:r>
      <w:r>
        <w:br/>
      </w:r>
      <w:r>
        <w:rPr>
          <w:rStyle w:val="VerbatimChar"/>
        </w:rPr>
        <w:t xml:space="preserve">https://developer.atlassian.com/cloud/trello/guides/rest-api/getting-started-with-custom-fields/</w:t>
      </w:r>
      <w:r>
        <w:br/>
      </w:r>
      <w:r>
        <w:br/>
      </w:r>
      <w:r>
        <w:rPr>
          <w:rStyle w:val="VerbatimChar"/>
        </w:rPr>
        <w:t xml:space="preserve">https://api.slack.com/events-api</w:t>
      </w:r>
      <w:r>
        <w:br/>
      </w:r>
      <w:r>
        <w:rPr>
          <w:rStyle w:val="VerbatimChar"/>
        </w:rPr>
        <w:t xml:space="preserve">https://api.slack.com/events/message</w:t>
      </w:r>
      <w:r>
        <w:br/>
      </w:r>
      <w:r>
        <w:rPr>
          <w:rStyle w:val="VerbatimChar"/>
        </w:rPr>
        <w:t xml:space="preserve">https://api.slack.com/events/url_verification</w:t>
      </w:r>
    </w:p>
    <w:p>
      <w:pPr>
        <w:pStyle w:val="FirstParagraph"/>
      </w:pPr>
      <w:r>
        <w:t xml:space="preserve">These are the direct vendor URLs you need to design and build the first-party connector layer, webhook ingestion layer, and optional MCP bridge layer.</w:t>
      </w:r>
      <w:r>
        <w:t xml:space="preserve"> </w:t>
      </w:r>
      <w:hyperlink r:id="rId39">
        <w:r>
          <w:rPr>
            <w:rStyle w:val="Hyperlink"/>
          </w:rPr>
          <w:t xml:space="preserve">[17]</w:t>
        </w:r>
      </w:hyperlink>
    </w:p>
    <w:p>
      <w:pPr>
        <w:pStyle w:val="BodyText"/>
      </w:pPr>
      <w:r>
        <w:t xml:space="preserve">Use this internal route template for your own commercialized skill registry. The uploaded appendix explicitly uses</w:t>
      </w:r>
      <w:r>
        <w:t xml:space="preserve"> </w:t>
      </w:r>
      <w:r>
        <w:rPr>
          <w:rStyle w:val="VerbatimChar"/>
        </w:rPr>
        <w:t xml:space="preserve">yourdomain.com</w:t>
      </w:r>
      <w:r>
        <w:t xml:space="preserve"> </w:t>
      </w:r>
      <w:r>
        <w:t xml:space="preserve">as a placeholder and shows that enterprise skill SKUs should live in your own permanent registry, not inside public GitHub repos:</w:t>
      </w:r>
    </w:p>
    <w:p>
      <w:pPr>
        <w:pStyle w:val="SourceCode"/>
      </w:pPr>
      <w:r>
        <w:rPr>
          <w:rStyle w:val="VerbatimChar"/>
        </w:rPr>
        <w:t xml:space="preserve">https://yourdomain.com/skills/departments/{department-slug}/{module-slug}/{skill-slug}</w:t>
      </w:r>
      <w:r>
        <w:br/>
      </w:r>
      <w:r>
        <w:rPr>
          <w:rStyle w:val="VerbatimChar"/>
        </w:rPr>
        <w:t xml:space="preserve">https://yourdomain.com/skills/industries/{industry-slug}/{module-slug}/{skill-slug}</w:t>
      </w:r>
      <w:r>
        <w:br/>
      </w:r>
      <w:r>
        <w:rPr>
          <w:rStyle w:val="VerbatimChar"/>
        </w:rPr>
        <w:t xml:space="preserve">https://yourdomain.com/skills/custom/{workspace-slug}/{agent-slug}/{skill-slug}</w:t>
      </w:r>
      <w:r>
        <w:br/>
      </w:r>
      <w:r>
        <w:rPr>
          <w:rStyle w:val="VerbatimChar"/>
        </w:rPr>
        <w:t xml:space="preserve">https://yourdomain.com/skills/sops/{workspace-slug}/{sop-bundle-slug}/{skill-slug}</w:t>
      </w:r>
    </w:p>
    <w:p>
      <w:pPr>
        <w:pStyle w:val="FirstParagraph"/>
      </w:pPr>
      <w:r>
        <w:t xml:space="preserve">This is the correct way to satisfy the requirement for stable, complete internal URLs across all enterprise skill SKUs. fileciteturn0file0</w:t>
      </w:r>
    </w:p>
    <w:bookmarkEnd w:id="40"/>
    <w:bookmarkStart w:id="41" w:name="open-questions-and-limitations"/>
    <w:p>
      <w:pPr>
        <w:pStyle w:val="Heading2"/>
      </w:pPr>
      <w:r>
        <w:t xml:space="preserve">Open questions and limitations</w:t>
      </w:r>
    </w:p>
    <w:p>
      <w:pPr>
        <w:pStyle w:val="FirstParagraph"/>
      </w:pPr>
      <w:r>
        <w:t xml:space="preserve">The uploaded appendix is very useful for suite design, billing design, and public source families, but it does not mean that every productized internal enterprise skill already exists as a public GitHub repository. The appendix itself says the individual skill SKUs are packages you would create in your own registry, and it uses</w:t>
      </w:r>
      <w:r>
        <w:t xml:space="preserve"> </w:t>
      </w:r>
      <w:r>
        <w:rPr>
          <w:rStyle w:val="VerbatimChar"/>
        </w:rPr>
        <w:t xml:space="preserve">yourdomain.com</w:t>
      </w:r>
      <w:r>
        <w:t xml:space="preserve"> </w:t>
      </w:r>
      <w:r>
        <w:t xml:space="preserve">as a placeholder for those internal routes. fileciteturn0file0</w:t>
      </w:r>
    </w:p>
    <w:p>
      <w:pPr>
        <w:pStyle w:val="BodyText"/>
      </w:pPr>
      <w:r>
        <w:t xml:space="preserve">A few long URL strings in the uploaded PDF are visually truncated by the document layout. Where that happened, this report uses the verified canonical root URL or official documentation URL instead of copying a truncated string from the PDF. That is why the most reliable path is to treat the uploaded file as a commercial skill-catalog blueprint, then generate your own complete internal URLs programmatically from suite, module, and skill slugs. fileciteturn0file0</w:t>
      </w:r>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r>
        <w:t xml:space="preserve">https://platform.claude.com/docs/en/agents-and-tools/agent-skills/enterprise</w:t>
      </w:r>
    </w:p>
    <w:p>
      <w:pPr>
        <w:pStyle w:val="BodyText"/>
      </w:pPr>
      <w:hyperlink r:id="rId21">
        <w:r>
          <w:rPr>
            <w:rStyle w:val="Hyperlink"/>
          </w:rPr>
          <w:t xml:space="preserve">https://platform.claude.com/docs/en/agents-and-tools/agent-skills/enterprise</w:t>
        </w:r>
      </w:hyperlink>
    </w:p>
    <w:p>
      <w:pPr>
        <w:pStyle w:val="BodyText"/>
      </w:pPr>
      <w:hyperlink r:id="rId23">
        <w:r>
          <w:rPr>
            <w:rStyle w:val="Hyperlink"/>
          </w:rPr>
          <w:t xml:space="preserve">[2]</w:t>
        </w:r>
      </w:hyperlink>
      <w:r>
        <w:t xml:space="preserve"> </w:t>
      </w:r>
      <w:r>
        <w:t xml:space="preserve">https://developer.atlassian.com/cloud/trello/guides/rest-api/api-introduction/</w:t>
      </w:r>
    </w:p>
    <w:p>
      <w:pPr>
        <w:pStyle w:val="BodyText"/>
      </w:pPr>
      <w:hyperlink r:id="rId23">
        <w:r>
          <w:rPr>
            <w:rStyle w:val="Hyperlink"/>
          </w:rPr>
          <w:t xml:space="preserve">https://developer.atlassian.com/cloud/trello/guides/rest-api/api-introduction/</w:t>
        </w:r>
      </w:hyperlink>
    </w:p>
    <w:p>
      <w:pPr>
        <w:pStyle w:val="BodyText"/>
      </w:pPr>
      <w:hyperlink r:id="rId24">
        <w:r>
          <w:rPr>
            <w:rStyle w:val="Hyperlink"/>
          </w:rPr>
          <w:t xml:space="preserve">[3]</w:t>
        </w:r>
      </w:hyperlink>
      <w:r>
        <w:t xml:space="preserve"> </w:t>
      </w:r>
      <w:r>
        <w:t xml:space="preserve">https://agentskills.io/home</w:t>
      </w:r>
    </w:p>
    <w:p>
      <w:pPr>
        <w:pStyle w:val="BodyText"/>
      </w:pPr>
      <w:hyperlink r:id="rId24">
        <w:r>
          <w:rPr>
            <w:rStyle w:val="Hyperlink"/>
          </w:rPr>
          <w:t xml:space="preserve">https://agentskills.io/home</w:t>
        </w:r>
      </w:hyperlink>
    </w:p>
    <w:p>
      <w:pPr>
        <w:pStyle w:val="BodyText"/>
      </w:pPr>
      <w:hyperlink r:id="rId25">
        <w:r>
          <w:rPr>
            <w:rStyle w:val="Hyperlink"/>
          </w:rPr>
          <w:t xml:space="preserve">[4]</w:t>
        </w:r>
      </w:hyperlink>
      <w:r>
        <w:t xml:space="preserve"> </w:t>
      </w:r>
      <w:r>
        <w:t xml:space="preserve">pgvector/pgvector: Open-source vector similarity search for ...</w:t>
      </w:r>
    </w:p>
    <w:p>
      <w:pPr>
        <w:pStyle w:val="BodyText"/>
      </w:pPr>
      <w:hyperlink r:id="rId25">
        <w:r>
          <w:rPr>
            <w:rStyle w:val="Hyperlink"/>
          </w:rPr>
          <w:t xml:space="preserve">https://github.com/pgvector/pgvector?utm_source=chatgpt.com</w:t>
        </w:r>
      </w:hyperlink>
    </w:p>
    <w:p>
      <w:pPr>
        <w:pStyle w:val="BodyText"/>
      </w:pPr>
      <w:hyperlink r:id="rId27">
        <w:r>
          <w:rPr>
            <w:rStyle w:val="Hyperlink"/>
          </w:rPr>
          <w:t xml:space="preserve">[5]</w:t>
        </w:r>
      </w:hyperlink>
      <w:r>
        <w:t xml:space="preserve"> </w:t>
      </w:r>
      <w:hyperlink r:id="rId27">
        <w:r>
          <w:rPr>
            <w:rStyle w:val="Hyperlink"/>
          </w:rPr>
          <w:t xml:space="preserve">[13]</w:t>
        </w:r>
      </w:hyperlink>
      <w:r>
        <w:t xml:space="preserve"> </w:t>
      </w:r>
      <w:r>
        <w:t xml:space="preserve">https://docs.anthropic.com/en/docs/claude-code/sub-agents</w:t>
      </w:r>
    </w:p>
    <w:p>
      <w:pPr>
        <w:pStyle w:val="BodyText"/>
      </w:pPr>
      <w:hyperlink r:id="rId27">
        <w:r>
          <w:rPr>
            <w:rStyle w:val="Hyperlink"/>
          </w:rPr>
          <w:t xml:space="preserve">https://docs.anthropic.com/en/docs/claude-code/sub-agents</w:t>
        </w:r>
      </w:hyperlink>
    </w:p>
    <w:p>
      <w:pPr>
        <w:pStyle w:val="BodyText"/>
      </w:pPr>
      <w:hyperlink r:id="rId28">
        <w:r>
          <w:rPr>
            <w:rStyle w:val="Hyperlink"/>
          </w:rPr>
          <w:t xml:space="preserve">[6]</w:t>
        </w:r>
      </w:hyperlink>
      <w:r>
        <w:t xml:space="preserve"> </w:t>
      </w:r>
      <w:r>
        <w:t xml:space="preserve">https://docs.anthropic.com/en/release-notes/overview</w:t>
      </w:r>
    </w:p>
    <w:p>
      <w:pPr>
        <w:pStyle w:val="BodyText"/>
      </w:pPr>
      <w:hyperlink r:id="rId28">
        <w:r>
          <w:rPr>
            <w:rStyle w:val="Hyperlink"/>
          </w:rPr>
          <w:t xml:space="preserve">https://docs.anthropic.com/en/release-notes/overview</w:t>
        </w:r>
      </w:hyperlink>
    </w:p>
    <w:p>
      <w:pPr>
        <w:pStyle w:val="BodyText"/>
      </w:pPr>
      <w:hyperlink r:id="rId30">
        <w:r>
          <w:rPr>
            <w:rStyle w:val="Hyperlink"/>
          </w:rPr>
          <w:t xml:space="preserve">[8]</w:t>
        </w:r>
      </w:hyperlink>
      <w:r>
        <w:t xml:space="preserve"> </w:t>
      </w:r>
      <w:r>
        <w:t xml:space="preserve">https://modelcontextprotocol.io/specification/2025-06-18/server/resources</w:t>
      </w:r>
    </w:p>
    <w:p>
      <w:pPr>
        <w:pStyle w:val="BodyText"/>
      </w:pPr>
      <w:hyperlink r:id="rId30">
        <w:r>
          <w:rPr>
            <w:rStyle w:val="Hyperlink"/>
          </w:rPr>
          <w:t xml:space="preserve">https://modelcontextprotocol.io/specification/2025-06-18/server/resources</w:t>
        </w:r>
      </w:hyperlink>
    </w:p>
    <w:p>
      <w:pPr>
        <w:pStyle w:val="BodyText"/>
      </w:pPr>
      <w:hyperlink r:id="rId31">
        <w:r>
          <w:rPr>
            <w:rStyle w:val="Hyperlink"/>
          </w:rPr>
          <w:t xml:space="preserve">[9]</w:t>
        </w:r>
      </w:hyperlink>
      <w:r>
        <w:t xml:space="preserve"> </w:t>
      </w:r>
      <w:r>
        <w:t xml:space="preserve">https://developers.asana.com/docs/integrating-with-asanas-mcp-server</w:t>
      </w:r>
    </w:p>
    <w:p>
      <w:pPr>
        <w:pStyle w:val="BodyText"/>
      </w:pPr>
      <w:hyperlink r:id="rId31">
        <w:r>
          <w:rPr>
            <w:rStyle w:val="Hyperlink"/>
          </w:rPr>
          <w:t xml:space="preserve">https://developers.asana.com/docs/integrating-with-asanas-mcp-server</w:t>
        </w:r>
      </w:hyperlink>
    </w:p>
    <w:p>
      <w:pPr>
        <w:pStyle w:val="BodyText"/>
      </w:pPr>
      <w:hyperlink r:id="rId33">
        <w:r>
          <w:rPr>
            <w:rStyle w:val="Hyperlink"/>
          </w:rPr>
          <w:t xml:space="preserve">[10]</w:t>
        </w:r>
      </w:hyperlink>
      <w:r>
        <w:t xml:space="preserve"> </w:t>
      </w:r>
      <w:r>
        <w:t xml:space="preserve">https://www.anthropic.com/engineering/equipping-agents-for-the-real-world-with-agent-skills</w:t>
      </w:r>
    </w:p>
    <w:p>
      <w:pPr>
        <w:pStyle w:val="BodyText"/>
      </w:pPr>
      <w:hyperlink r:id="rId33">
        <w:r>
          <w:rPr>
            <w:rStyle w:val="Hyperlink"/>
          </w:rPr>
          <w:t xml:space="preserve">https://www.anthropic.com/engineering/equipping-agents-for-the-real-world-with-agent-skills</w:t>
        </w:r>
      </w:hyperlink>
    </w:p>
    <w:p>
      <w:pPr>
        <w:pStyle w:val="BodyText"/>
      </w:pPr>
      <w:hyperlink r:id="rId34">
        <w:r>
          <w:rPr>
            <w:rStyle w:val="Hyperlink"/>
          </w:rPr>
          <w:t xml:space="preserve">[11]</w:t>
        </w:r>
      </w:hyperlink>
      <w:r>
        <w:t xml:space="preserve"> </w:t>
      </w:r>
      <w:hyperlink r:id="rId34">
        <w:r>
          <w:rPr>
            <w:rStyle w:val="Hyperlink"/>
          </w:rPr>
          <w:t xml:space="preserve">[12]</w:t>
        </w:r>
      </w:hyperlink>
      <w:r>
        <w:t xml:space="preserve"> </w:t>
      </w:r>
      <w:r>
        <w:t xml:space="preserve">OpenTelemetry</w:t>
      </w:r>
    </w:p>
    <w:p>
      <w:pPr>
        <w:pStyle w:val="BodyText"/>
      </w:pPr>
      <w:hyperlink r:id="rId34">
        <w:r>
          <w:rPr>
            <w:rStyle w:val="Hyperlink"/>
          </w:rPr>
          <w:t xml:space="preserve">https://opentelemetry.io/?utm_source=chatgpt.com</w:t>
        </w:r>
      </w:hyperlink>
    </w:p>
    <w:p>
      <w:pPr>
        <w:pStyle w:val="BodyText"/>
      </w:pPr>
      <w:hyperlink r:id="rId36">
        <w:r>
          <w:rPr>
            <w:rStyle w:val="Hyperlink"/>
          </w:rPr>
          <w:t xml:space="preserve">[14]</w:t>
        </w:r>
      </w:hyperlink>
      <w:r>
        <w:t xml:space="preserve"> </w:t>
      </w:r>
      <w:r>
        <w:t xml:space="preserve">https://platform.claude.com/docs/en/agents-and-tools/agent-skills/overview</w:t>
      </w:r>
    </w:p>
    <w:p>
      <w:pPr>
        <w:pStyle w:val="BodyText"/>
      </w:pPr>
      <w:hyperlink r:id="rId36">
        <w:r>
          <w:rPr>
            <w:rStyle w:val="Hyperlink"/>
          </w:rPr>
          <w:t xml:space="preserve">https://platform.claude.com/docs/en/agents-and-tools/agent-skills/overview</w:t>
        </w:r>
      </w:hyperlink>
    </w:p>
    <w:p>
      <w:pPr>
        <w:pStyle w:val="BodyText"/>
      </w:pPr>
      <w:hyperlink r:id="rId37">
        <w:r>
          <w:rPr>
            <w:rStyle w:val="Hyperlink"/>
          </w:rPr>
          <w:t xml:space="preserve">[15]</w:t>
        </w:r>
      </w:hyperlink>
      <w:r>
        <w:t xml:space="preserve"> </w:t>
      </w:r>
      <w:r>
        <w:t xml:space="preserve">https://github.com/anthropics/skills/tree/main/skills</w:t>
      </w:r>
    </w:p>
    <w:p>
      <w:pPr>
        <w:pStyle w:val="BodyText"/>
      </w:pPr>
      <w:hyperlink r:id="rId37">
        <w:r>
          <w:rPr>
            <w:rStyle w:val="Hyperlink"/>
          </w:rPr>
          <w:t xml:space="preserve">https://github.com/anthropics/skills/tree/main/skills</w:t>
        </w:r>
      </w:hyperlink>
    </w:p>
    <w:p>
      <w:pPr>
        <w:pStyle w:val="BodyText"/>
      </w:pPr>
      <w:hyperlink r:id="rId38">
        <w:r>
          <w:rPr>
            <w:rStyle w:val="Hyperlink"/>
          </w:rPr>
          <w:t xml:space="preserve">[16]</w:t>
        </w:r>
      </w:hyperlink>
      <w:r>
        <w:t xml:space="preserve"> </w:t>
      </w:r>
      <w:r>
        <w:t xml:space="preserve">https://github.com/ComposioHQ/awesome-claude-skills</w:t>
      </w:r>
    </w:p>
    <w:p>
      <w:pPr>
        <w:pStyle w:val="BodyText"/>
      </w:pPr>
      <w:hyperlink r:id="rId38">
        <w:r>
          <w:rPr>
            <w:rStyle w:val="Hyperlink"/>
          </w:rPr>
          <w:t xml:space="preserve">https://github.com/ComposioHQ/awesome-claude-skills</w:t>
        </w:r>
      </w:hyperlink>
    </w:p>
    <w:p>
      <w:pPr>
        <w:pStyle w:val="BodyText"/>
      </w:pPr>
      <w:hyperlink r:id="rId39">
        <w:r>
          <w:rPr>
            <w:rStyle w:val="Hyperlink"/>
          </w:rPr>
          <w:t xml:space="preserve">[17]</w:t>
        </w:r>
      </w:hyperlink>
      <w:r>
        <w:t xml:space="preserve"> </w:t>
      </w:r>
      <w:r>
        <w:t xml:space="preserve">https://developers.asana.com/docs/mcp-server</w:t>
      </w:r>
    </w:p>
    <w:p>
      <w:pPr>
        <w:pStyle w:val="BodyText"/>
      </w:pPr>
      <w:hyperlink r:id="rId39">
        <w:r>
          <w:rPr>
            <w:rStyle w:val="Hyperlink"/>
          </w:rPr>
          <w:t xml:space="preserve">https://developers.asana.com/docs/mcp-server</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gentskills.io/home" TargetMode="External" /><Relationship Type="http://schemas.openxmlformats.org/officeDocument/2006/relationships/hyperlink" Id="rId23" Target="https://developer.atlassian.com/cloud/trello/guides/rest-api/api-introduction/" TargetMode="External" /><Relationship Type="http://schemas.openxmlformats.org/officeDocument/2006/relationships/hyperlink" Id="rId31" Target="https://developers.asana.com/docs/integrating-with-asanas-mcp-server" TargetMode="External" /><Relationship Type="http://schemas.openxmlformats.org/officeDocument/2006/relationships/hyperlink" Id="rId39" Target="https://developers.asana.com/docs/mcp-server" TargetMode="External" /><Relationship Type="http://schemas.openxmlformats.org/officeDocument/2006/relationships/hyperlink" Id="rId27" Target="https://docs.anthropic.com/en/docs/claude-code/sub-agents" TargetMode="External" /><Relationship Type="http://schemas.openxmlformats.org/officeDocument/2006/relationships/hyperlink" Id="rId28" Target="https://docs.anthropic.com/en/release-notes/overview" TargetMode="External" /><Relationship Type="http://schemas.openxmlformats.org/officeDocument/2006/relationships/hyperlink" Id="rId38" Target="https://github.com/ComposioHQ/awesome-claude-skills" TargetMode="External" /><Relationship Type="http://schemas.openxmlformats.org/officeDocument/2006/relationships/hyperlink" Id="rId37" Target="https://github.com/anthropics/skills/tree/main/skills" TargetMode="External" /><Relationship Type="http://schemas.openxmlformats.org/officeDocument/2006/relationships/hyperlink" Id="rId25" Target="https://github.com/pgvector/pgvector?utm_source=chatgpt.com" TargetMode="External" /><Relationship Type="http://schemas.openxmlformats.org/officeDocument/2006/relationships/hyperlink" Id="rId30" Target="https://modelcontextprotocol.io/specification/2025-06-18/server/resources" TargetMode="External" /><Relationship Type="http://schemas.openxmlformats.org/officeDocument/2006/relationships/hyperlink" Id="rId34" Target="https://opentelemetry.io/?utm_source=chatgpt.com" TargetMode="External" /><Relationship Type="http://schemas.openxmlformats.org/officeDocument/2006/relationships/hyperlink" Id="rId21" Target="https://platform.claude.com/docs/en/agents-and-tools/agent-skills/enterprise" TargetMode="External" /><Relationship Type="http://schemas.openxmlformats.org/officeDocument/2006/relationships/hyperlink" Id="rId36" Target="https://platform.claude.com/docs/en/agents-and-tools/agent-skills/overview" TargetMode="External" /><Relationship Type="http://schemas.openxmlformats.org/officeDocument/2006/relationships/hyperlink" Id="rId33" Target="https://www.anthropic.com/engineering/equipping-agents-for-the-real-world-with-agent-skills" TargetMode="External" /></Relationships>
</file>

<file path=word/_rels/footnotes.xml.rels><?xml version="1.0" encoding="UTF-8"?><Relationships xmlns="http://schemas.openxmlformats.org/package/2006/relationships"><Relationship Type="http://schemas.openxmlformats.org/officeDocument/2006/relationships/hyperlink" Id="rId24" Target="https://agentskills.io/home" TargetMode="External" /><Relationship Type="http://schemas.openxmlformats.org/officeDocument/2006/relationships/hyperlink" Id="rId23" Target="https://developer.atlassian.com/cloud/trello/guides/rest-api/api-introduction/" TargetMode="External" /><Relationship Type="http://schemas.openxmlformats.org/officeDocument/2006/relationships/hyperlink" Id="rId31" Target="https://developers.asana.com/docs/integrating-with-asanas-mcp-server" TargetMode="External" /><Relationship Type="http://schemas.openxmlformats.org/officeDocument/2006/relationships/hyperlink" Id="rId39" Target="https://developers.asana.com/docs/mcp-server" TargetMode="External" /><Relationship Type="http://schemas.openxmlformats.org/officeDocument/2006/relationships/hyperlink" Id="rId27" Target="https://docs.anthropic.com/en/docs/claude-code/sub-agents" TargetMode="External" /><Relationship Type="http://schemas.openxmlformats.org/officeDocument/2006/relationships/hyperlink" Id="rId28" Target="https://docs.anthropic.com/en/release-notes/overview" TargetMode="External" /><Relationship Type="http://schemas.openxmlformats.org/officeDocument/2006/relationships/hyperlink" Id="rId38" Target="https://github.com/ComposioHQ/awesome-claude-skills" TargetMode="External" /><Relationship Type="http://schemas.openxmlformats.org/officeDocument/2006/relationships/hyperlink" Id="rId37" Target="https://github.com/anthropics/skills/tree/main/skills" TargetMode="External" /><Relationship Type="http://schemas.openxmlformats.org/officeDocument/2006/relationships/hyperlink" Id="rId25" Target="https://github.com/pgvector/pgvector?utm_source=chatgpt.com" TargetMode="External" /><Relationship Type="http://schemas.openxmlformats.org/officeDocument/2006/relationships/hyperlink" Id="rId30" Target="https://modelcontextprotocol.io/specification/2025-06-18/server/resources" TargetMode="External" /><Relationship Type="http://schemas.openxmlformats.org/officeDocument/2006/relationships/hyperlink" Id="rId34" Target="https://opentelemetry.io/?utm_source=chatgpt.com" TargetMode="External" /><Relationship Type="http://schemas.openxmlformats.org/officeDocument/2006/relationships/hyperlink" Id="rId21" Target="https://platform.claude.com/docs/en/agents-and-tools/agent-skills/enterprise" TargetMode="External" /><Relationship Type="http://schemas.openxmlformats.org/officeDocument/2006/relationships/hyperlink" Id="rId36" Target="https://platform.claude.com/docs/en/agents-and-tools/agent-skills/overview" TargetMode="External" /><Relationship Type="http://schemas.openxmlformats.org/officeDocument/2006/relationships/hyperlink" Id="rId33" Target="https://www.anthropic.com/engineering/equipping-agents-for-the-real-world-with-agent-skil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2026-05-25T06:12:28Z</dcterms:created>
  <dcterms:modified xsi:type="dcterms:W3CDTF">2026-05-25T06:12:28Z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