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7DA" w:rsidRPr="00BB7F05" w:rsidRDefault="003467DA" w:rsidP="003467DA">
      <w:pPr>
        <w:pStyle w:val="1"/>
      </w:pPr>
      <w:r>
        <w:t>Лабораторная работа 3-2</w:t>
      </w:r>
    </w:p>
    <w:p w:rsidR="003467DA" w:rsidRDefault="003467DA" w:rsidP="003467DA">
      <w:pPr>
        <w:pStyle w:val="2"/>
      </w:pPr>
    </w:p>
    <w:p w:rsidR="003467DA" w:rsidRDefault="003467DA" w:rsidP="003467DA">
      <w:pPr>
        <w:pStyle w:val="2"/>
      </w:pPr>
      <w:r>
        <w:t>Задание 1. Написание запросов с сортировкой</w:t>
      </w:r>
    </w:p>
    <w:p w:rsidR="003467DA" w:rsidRPr="00465D32" w:rsidRDefault="003467DA" w:rsidP="003467DA">
      <w:pPr>
        <w:pStyle w:val="a3"/>
        <w:numPr>
          <w:ilvl w:val="0"/>
          <w:numId w:val="1"/>
        </w:numPr>
      </w:pPr>
      <w:r>
        <w:rPr>
          <w:bCs/>
        </w:rPr>
        <w:t>Выведите 10 самых дорогих товаров.</w:t>
      </w:r>
    </w:p>
    <w:p w:rsidR="003467DA" w:rsidRPr="00EB4EE1" w:rsidRDefault="003467DA" w:rsidP="003467DA">
      <w:pPr>
        <w:pStyle w:val="a3"/>
        <w:numPr>
          <w:ilvl w:val="0"/>
          <w:numId w:val="1"/>
        </w:numPr>
        <w:rPr>
          <w:b/>
        </w:rPr>
      </w:pPr>
      <w:r>
        <w:t xml:space="preserve">Выведите из таблицы </w:t>
      </w:r>
      <w:proofErr w:type="spellStart"/>
      <w:r w:rsidRPr="00EB4EE1">
        <w:rPr>
          <w:b/>
        </w:rPr>
        <w:t>Orders</w:t>
      </w:r>
      <w:proofErr w:type="spellEnd"/>
      <w:r>
        <w:t xml:space="preserve"> </w:t>
      </w:r>
      <w:r w:rsidRPr="001C380F">
        <w:t xml:space="preserve">строки </w:t>
      </w:r>
      <w:r>
        <w:t xml:space="preserve">с </w:t>
      </w:r>
      <w:r w:rsidRPr="001C380F">
        <w:t>51</w:t>
      </w:r>
      <w:r>
        <w:t xml:space="preserve"> по </w:t>
      </w:r>
      <w:r w:rsidRPr="001C380F">
        <w:t>100</w:t>
      </w:r>
      <w:r>
        <w:t>, упорядоченные по дате заказа</w:t>
      </w:r>
    </w:p>
    <w:p w:rsidR="003467DA" w:rsidRPr="002E5825" w:rsidRDefault="003467DA" w:rsidP="003467DA">
      <w:pPr>
        <w:pStyle w:val="2"/>
      </w:pPr>
      <w:r>
        <w:t>Задание 2. Написание запросов с фильтрацией</w:t>
      </w:r>
    </w:p>
    <w:p w:rsidR="003467DA" w:rsidRDefault="003467DA" w:rsidP="003467DA">
      <w:pPr>
        <w:pStyle w:val="a3"/>
        <w:numPr>
          <w:ilvl w:val="0"/>
          <w:numId w:val="2"/>
        </w:numPr>
        <w:ind w:left="709"/>
      </w:pPr>
      <w:r>
        <w:t>Выведите</w:t>
      </w:r>
      <w:r w:rsidRPr="00BB7F05">
        <w:t xml:space="preserve"> заказчиков с кодом (</w:t>
      </w:r>
      <w:proofErr w:type="spellStart"/>
      <w:r w:rsidRPr="00BB7F05">
        <w:t>id</w:t>
      </w:r>
      <w:proofErr w:type="spellEnd"/>
      <w:r w:rsidRPr="00BB7F05">
        <w:t xml:space="preserve">) </w:t>
      </w:r>
      <w:r w:rsidRPr="00075E55">
        <w:rPr>
          <w:b/>
        </w:rPr>
        <w:t>30</w:t>
      </w:r>
    </w:p>
    <w:p w:rsidR="003467DA" w:rsidRDefault="003467DA" w:rsidP="003467DA">
      <w:pPr>
        <w:pStyle w:val="a3"/>
        <w:numPr>
          <w:ilvl w:val="0"/>
          <w:numId w:val="2"/>
        </w:numPr>
        <w:ind w:left="709"/>
      </w:pPr>
      <w:r>
        <w:t>Выведите</w:t>
      </w:r>
      <w:r w:rsidRPr="00BB7F05">
        <w:t xml:space="preserve"> </w:t>
      </w:r>
      <w:r w:rsidRPr="00711EA8">
        <w:t xml:space="preserve">все заказы, сделанные (оформленные) после </w:t>
      </w:r>
      <w:r w:rsidRPr="00075E55">
        <w:rPr>
          <w:b/>
        </w:rPr>
        <w:t>10 апреля 2008 года</w:t>
      </w:r>
    </w:p>
    <w:p w:rsidR="003467DA" w:rsidRDefault="003467DA" w:rsidP="003467DA">
      <w:pPr>
        <w:pStyle w:val="a3"/>
        <w:numPr>
          <w:ilvl w:val="0"/>
          <w:numId w:val="2"/>
        </w:numPr>
        <w:ind w:left="709"/>
      </w:pPr>
      <w:r>
        <w:t>Выведите</w:t>
      </w:r>
      <w:r w:rsidRPr="00BB7F05">
        <w:t xml:space="preserve"> название и стоимость продуктов, при условии, что стоимость находится в диапазоне от </w:t>
      </w:r>
      <w:r w:rsidRPr="00075E55">
        <w:rPr>
          <w:b/>
        </w:rPr>
        <w:t>100</w:t>
      </w:r>
      <w:r w:rsidRPr="00BB7F05">
        <w:t xml:space="preserve"> до </w:t>
      </w:r>
      <w:r w:rsidRPr="00075E55">
        <w:rPr>
          <w:b/>
        </w:rPr>
        <w:t>250</w:t>
      </w:r>
      <w:r w:rsidRPr="00BB7F05">
        <w:t>.</w:t>
      </w:r>
    </w:p>
    <w:p w:rsidR="003467DA" w:rsidRDefault="003467DA" w:rsidP="003467DA">
      <w:pPr>
        <w:pStyle w:val="a3"/>
        <w:numPr>
          <w:ilvl w:val="0"/>
          <w:numId w:val="2"/>
        </w:numPr>
        <w:ind w:left="709"/>
      </w:pPr>
      <w:r>
        <w:t>Выведите</w:t>
      </w:r>
      <w:r w:rsidRPr="00BB7F05">
        <w:t xml:space="preserve"> </w:t>
      </w:r>
      <w:r w:rsidRPr="00711EA8">
        <w:t>всех заказчиков, проживающих в Париже, Берлине и</w:t>
      </w:r>
      <w:r>
        <w:t>ли</w:t>
      </w:r>
      <w:r w:rsidRPr="00711EA8">
        <w:t xml:space="preserve"> Мадриде.</w:t>
      </w:r>
    </w:p>
    <w:p w:rsidR="003467DA" w:rsidRDefault="003467DA" w:rsidP="003467DA">
      <w:pPr>
        <w:pStyle w:val="a3"/>
        <w:numPr>
          <w:ilvl w:val="0"/>
          <w:numId w:val="2"/>
        </w:numPr>
        <w:ind w:left="709"/>
      </w:pPr>
      <w:r>
        <w:t>Выведите</w:t>
      </w:r>
      <w:r w:rsidRPr="00BB7F05">
        <w:t xml:space="preserve"> </w:t>
      </w:r>
      <w:r w:rsidRPr="00711EA8">
        <w:t>всех сотрудников, для которых не определен регион проживания</w:t>
      </w:r>
    </w:p>
    <w:p w:rsidR="003467DA" w:rsidRDefault="003467DA" w:rsidP="003467DA">
      <w:pPr>
        <w:pStyle w:val="a3"/>
        <w:numPr>
          <w:ilvl w:val="0"/>
          <w:numId w:val="2"/>
        </w:numPr>
        <w:ind w:left="709"/>
      </w:pPr>
      <w:r>
        <w:t>Выведите</w:t>
      </w:r>
      <w:r w:rsidRPr="00BB7F05">
        <w:t xml:space="preserve"> </w:t>
      </w:r>
      <w:r w:rsidRPr="00711EA8">
        <w:t>заказчиков с именами кроме “</w:t>
      </w:r>
      <w:proofErr w:type="spellStart"/>
      <w:r w:rsidRPr="00075E55">
        <w:rPr>
          <w:b/>
        </w:rPr>
        <w:t>Linda</w:t>
      </w:r>
      <w:proofErr w:type="spellEnd"/>
      <w:r w:rsidRPr="00711EA8">
        <w:t>”, “</w:t>
      </w:r>
      <w:proofErr w:type="spellStart"/>
      <w:r w:rsidRPr="00075E55">
        <w:rPr>
          <w:b/>
        </w:rPr>
        <w:t>Robert</w:t>
      </w:r>
      <w:proofErr w:type="spellEnd"/>
      <w:r w:rsidRPr="00711EA8">
        <w:t>”, “</w:t>
      </w:r>
      <w:proofErr w:type="spellStart"/>
      <w:r w:rsidRPr="00075E55">
        <w:rPr>
          <w:b/>
        </w:rPr>
        <w:t>Ann</w:t>
      </w:r>
      <w:proofErr w:type="spellEnd"/>
      <w:r w:rsidRPr="00711EA8">
        <w:t>”</w:t>
      </w:r>
    </w:p>
    <w:p w:rsidR="003467DA" w:rsidRPr="00711EA8" w:rsidRDefault="003467DA" w:rsidP="003467DA">
      <w:pPr>
        <w:pStyle w:val="a3"/>
        <w:numPr>
          <w:ilvl w:val="0"/>
          <w:numId w:val="2"/>
        </w:numPr>
        <w:ind w:left="709"/>
      </w:pPr>
      <w:r w:rsidRPr="00711EA8">
        <w:t>Выведите заказчиков</w:t>
      </w:r>
      <w:r>
        <w:t xml:space="preserve">, чья </w:t>
      </w:r>
      <w:r w:rsidRPr="00711EA8">
        <w:t>фамили</w:t>
      </w:r>
      <w:r>
        <w:t>я начинается либо на</w:t>
      </w:r>
      <w:r w:rsidRPr="00711EA8">
        <w:t xml:space="preserve"> букву “</w:t>
      </w:r>
      <w:r w:rsidRPr="00075E55">
        <w:rPr>
          <w:b/>
          <w:lang w:val="en-US"/>
        </w:rPr>
        <w:t>B</w:t>
      </w:r>
      <w:r>
        <w:t xml:space="preserve">” либо </w:t>
      </w:r>
      <w:r w:rsidRPr="00711EA8">
        <w:t>“</w:t>
      </w:r>
      <w:r w:rsidRPr="00075E55">
        <w:rPr>
          <w:b/>
          <w:lang w:val="en-US"/>
        </w:rPr>
        <w:t>R</w:t>
      </w:r>
      <w:proofErr w:type="gramStart"/>
      <w:r w:rsidRPr="00711EA8">
        <w:t>”</w:t>
      </w:r>
      <w:proofErr w:type="gramEnd"/>
      <w:r w:rsidRPr="001139AB">
        <w:t xml:space="preserve"> </w:t>
      </w:r>
      <w:r>
        <w:t>либо</w:t>
      </w:r>
      <w:r w:rsidRPr="00711EA8">
        <w:t xml:space="preserve"> “</w:t>
      </w:r>
      <w:r w:rsidRPr="00075E55">
        <w:rPr>
          <w:b/>
        </w:rPr>
        <w:t>N</w:t>
      </w:r>
      <w:r w:rsidRPr="00711EA8">
        <w:t>”.</w:t>
      </w:r>
      <w:r>
        <w:t xml:space="preserve"> </w:t>
      </w:r>
      <w:r>
        <w:br/>
        <w:t>Фильтрация должна производится на исходных данных столбца (не на вычисляемом выражении)</w:t>
      </w:r>
    </w:p>
    <w:p w:rsidR="003467DA" w:rsidRPr="00711EA8" w:rsidRDefault="003467DA" w:rsidP="003467DA">
      <w:pPr>
        <w:pStyle w:val="a3"/>
        <w:numPr>
          <w:ilvl w:val="0"/>
          <w:numId w:val="2"/>
        </w:numPr>
        <w:ind w:left="709"/>
      </w:pPr>
      <w:r w:rsidRPr="00711EA8">
        <w:t xml:space="preserve">Выведите информацию о заказчиках, сформировав два вычисляемых столбца: </w:t>
      </w:r>
      <w:r w:rsidRPr="00075E55">
        <w:rPr>
          <w:b/>
        </w:rPr>
        <w:t>Фамилия</w:t>
      </w:r>
      <w:r w:rsidRPr="00711EA8">
        <w:t xml:space="preserve"> </w:t>
      </w:r>
      <w:r w:rsidRPr="00075E55">
        <w:rPr>
          <w:b/>
        </w:rPr>
        <w:t>заказчика</w:t>
      </w:r>
      <w:r>
        <w:t xml:space="preserve"> </w:t>
      </w:r>
      <w:r w:rsidRPr="00711EA8">
        <w:t xml:space="preserve">и </w:t>
      </w:r>
      <w:r w:rsidRPr="00075E55">
        <w:rPr>
          <w:b/>
        </w:rPr>
        <w:t>Имя заказчика</w:t>
      </w:r>
      <w:r w:rsidRPr="00711EA8">
        <w:t xml:space="preserve">. В результирующую выборку должны попасть только те заказчики, чье имя начинается </w:t>
      </w:r>
      <w:r>
        <w:t xml:space="preserve">либо </w:t>
      </w:r>
      <w:r w:rsidRPr="00711EA8">
        <w:t>на букв</w:t>
      </w:r>
      <w:r>
        <w:t>у</w:t>
      </w:r>
      <w:r w:rsidRPr="00711EA8">
        <w:t xml:space="preserve"> "</w:t>
      </w:r>
      <w:r w:rsidRPr="00075E55">
        <w:rPr>
          <w:b/>
          <w:lang w:val="en-US"/>
        </w:rPr>
        <w:t>P</w:t>
      </w:r>
      <w:r w:rsidRPr="00711EA8">
        <w:t xml:space="preserve">" </w:t>
      </w:r>
      <w:r>
        <w:t>либо на букву</w:t>
      </w:r>
      <w:r w:rsidRPr="00711EA8">
        <w:t xml:space="preserve"> "</w:t>
      </w:r>
      <w:r w:rsidRPr="00075E55">
        <w:rPr>
          <w:b/>
        </w:rPr>
        <w:t>M</w:t>
      </w:r>
      <w:r w:rsidRPr="00711EA8">
        <w:t xml:space="preserve">", а фамилия </w:t>
      </w:r>
      <w:r>
        <w:t xml:space="preserve">при этом </w:t>
      </w:r>
      <w:r w:rsidRPr="00711EA8">
        <w:t xml:space="preserve">начинается </w:t>
      </w:r>
      <w:r>
        <w:t xml:space="preserve">либо </w:t>
      </w:r>
      <w:r w:rsidRPr="00711EA8">
        <w:t>на  “</w:t>
      </w:r>
      <w:r w:rsidRPr="00075E55">
        <w:rPr>
          <w:b/>
        </w:rPr>
        <w:t>S</w:t>
      </w:r>
      <w:r w:rsidRPr="00711EA8">
        <w:t xml:space="preserve">”  </w:t>
      </w:r>
      <w:r>
        <w:t xml:space="preserve">либо на </w:t>
      </w:r>
      <w:r w:rsidRPr="00711EA8">
        <w:t xml:space="preserve"> “</w:t>
      </w:r>
      <w:r w:rsidRPr="00075E55">
        <w:rPr>
          <w:b/>
        </w:rPr>
        <w:t>K</w:t>
      </w:r>
      <w:r w:rsidRPr="00711EA8">
        <w:t>”.</w:t>
      </w:r>
      <w:r>
        <w:br/>
        <w:t>Фильтрация должна производится на исходных данных столбца (не на вычисляемом выражении)</w:t>
      </w:r>
    </w:p>
    <w:p w:rsidR="003467DA" w:rsidRPr="00075E55" w:rsidRDefault="003467DA" w:rsidP="003467DA">
      <w:pPr>
        <w:ind w:left="34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83311C" wp14:editId="2EFFF1D0">
            <wp:extent cx="2947843" cy="522766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6358" cy="53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9A7" w:rsidRDefault="000F46B5"/>
    <w:p w:rsidR="009C2A95" w:rsidRDefault="009C2A95" w:rsidP="009C2A95">
      <w:pPr>
        <w:pStyle w:val="a3"/>
        <w:numPr>
          <w:ilvl w:val="0"/>
          <w:numId w:val="2"/>
        </w:numPr>
        <w:ind w:left="709"/>
      </w:pPr>
      <w:r>
        <w:t xml:space="preserve">Напишите запрос к таблице </w:t>
      </w:r>
      <w:proofErr w:type="spellStart"/>
      <w:proofErr w:type="gramStart"/>
      <w:r w:rsidRPr="009C2A95">
        <w:rPr>
          <w:b/>
        </w:rPr>
        <w:t>public.employees</w:t>
      </w:r>
      <w:proofErr w:type="spellEnd"/>
      <w:proofErr w:type="gramEnd"/>
      <w:r w:rsidRPr="009C2A95">
        <w:t xml:space="preserve"> и проанализируйте значения в столбце </w:t>
      </w:r>
      <w:r w:rsidRPr="009C2A95">
        <w:rPr>
          <w:b/>
        </w:rPr>
        <w:t>contact</w:t>
      </w:r>
      <w:r w:rsidRPr="009C2A95">
        <w:t xml:space="preserve">. Какой тип данных </w:t>
      </w:r>
      <w:r>
        <w:t>определен для данного</w:t>
      </w:r>
      <w:r w:rsidRPr="009C2A95">
        <w:t xml:space="preserve"> столбц</w:t>
      </w:r>
      <w:r>
        <w:t>а</w:t>
      </w:r>
      <w:r w:rsidRPr="009C2A95">
        <w:t>?</w:t>
      </w:r>
    </w:p>
    <w:p w:rsidR="009C2A95" w:rsidRPr="009C2A95" w:rsidRDefault="009C2A95" w:rsidP="009C2A95">
      <w:pPr>
        <w:pStyle w:val="a3"/>
        <w:numPr>
          <w:ilvl w:val="0"/>
          <w:numId w:val="2"/>
        </w:numPr>
        <w:ind w:left="709"/>
      </w:pPr>
      <w:r>
        <w:t xml:space="preserve">Напишите запрос, извлекающий запись о сотруднике с номером телефона </w:t>
      </w:r>
      <w:r w:rsidRPr="009C2A95">
        <w:t>(408)-567-78234</w:t>
      </w:r>
      <w:bookmarkStart w:id="0" w:name="_GoBack"/>
      <w:bookmarkEnd w:id="0"/>
    </w:p>
    <w:sectPr w:rsidR="009C2A95" w:rsidRPr="009C2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A312F"/>
    <w:multiLevelType w:val="hybridMultilevel"/>
    <w:tmpl w:val="0F58F7E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613852"/>
    <w:multiLevelType w:val="hybridMultilevel"/>
    <w:tmpl w:val="FD88E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7DA"/>
    <w:rsid w:val="000573EB"/>
    <w:rsid w:val="000F46B5"/>
    <w:rsid w:val="003467DA"/>
    <w:rsid w:val="003D084A"/>
    <w:rsid w:val="004B0ED6"/>
    <w:rsid w:val="007C049E"/>
    <w:rsid w:val="009C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02FC5"/>
  <w15:chartTrackingRefBased/>
  <w15:docId w15:val="{281C0635-904F-48CB-A259-0E70CDB15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7DA"/>
  </w:style>
  <w:style w:type="paragraph" w:styleId="1">
    <w:name w:val="heading 1"/>
    <w:basedOn w:val="a"/>
    <w:next w:val="a"/>
    <w:link w:val="10"/>
    <w:uiPriority w:val="9"/>
    <w:qFormat/>
    <w:rsid w:val="00346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67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467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467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467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HSE SPBSTU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I. Gorodetskaya</dc:creator>
  <cp:keywords/>
  <dc:description/>
  <cp:lastModifiedBy>Svetlana I. Gorodetskaya</cp:lastModifiedBy>
  <cp:revision>3</cp:revision>
  <dcterms:created xsi:type="dcterms:W3CDTF">2022-11-24T14:49:00Z</dcterms:created>
  <dcterms:modified xsi:type="dcterms:W3CDTF">2022-11-25T17:39:00Z</dcterms:modified>
</cp:coreProperties>
</file>