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DE173" w14:textId="3A9B5621" w:rsidR="0017693F" w:rsidRPr="00CB7979" w:rsidRDefault="0017693F" w:rsidP="00CB797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693F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Pr="00CB7979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17693F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CB7979">
        <w:rPr>
          <w:rFonts w:ascii="Times New Roman" w:hAnsi="Times New Roman" w:cs="Times New Roman"/>
          <w:b/>
          <w:bCs/>
          <w:sz w:val="28"/>
          <w:szCs w:val="28"/>
        </w:rPr>
        <w:t xml:space="preserve">Применение техники </w:t>
      </w:r>
      <w:r w:rsidRPr="0017693F">
        <w:rPr>
          <w:rFonts w:ascii="Times New Roman" w:hAnsi="Times New Roman" w:cs="Times New Roman"/>
          <w:b/>
          <w:bCs/>
          <w:sz w:val="28"/>
          <w:szCs w:val="28"/>
        </w:rPr>
        <w:t>Transfer Learning</w:t>
      </w:r>
      <w:r w:rsidRPr="00CB7979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r w:rsidR="00CB7979" w:rsidRPr="00CB7979">
        <w:rPr>
          <w:rFonts w:ascii="Times New Roman" w:hAnsi="Times New Roman" w:cs="Times New Roman"/>
          <w:b/>
          <w:bCs/>
          <w:sz w:val="28"/>
          <w:szCs w:val="28"/>
        </w:rPr>
        <w:t>оценка метрик</w:t>
      </w:r>
    </w:p>
    <w:p w14:paraId="6AF1F477" w14:textId="722B50D2" w:rsidR="0017693F" w:rsidRPr="0017693F" w:rsidRDefault="0017693F" w:rsidP="001769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7979">
        <w:rPr>
          <w:rFonts w:ascii="Times New Roman" w:hAnsi="Times New Roman" w:cs="Times New Roman"/>
          <w:b/>
          <w:bCs/>
          <w:sz w:val="24"/>
          <w:szCs w:val="24"/>
        </w:rPr>
        <w:t xml:space="preserve">Вариант 1: </w:t>
      </w:r>
      <w:r w:rsidR="00CB7979">
        <w:rPr>
          <w:rFonts w:ascii="Times New Roman" w:hAnsi="Times New Roman" w:cs="Times New Roman"/>
          <w:b/>
          <w:bCs/>
          <w:sz w:val="24"/>
          <w:szCs w:val="24"/>
        </w:rPr>
        <w:t>Д</w:t>
      </w:r>
      <w:r w:rsidRPr="0017693F">
        <w:rPr>
          <w:rFonts w:ascii="Times New Roman" w:hAnsi="Times New Roman" w:cs="Times New Roman"/>
          <w:b/>
          <w:bCs/>
          <w:sz w:val="24"/>
          <w:szCs w:val="24"/>
        </w:rPr>
        <w:t>ля классификации изображений</w:t>
      </w:r>
    </w:p>
    <w:p w14:paraId="171CBE3E" w14:textId="61FB1D96" w:rsidR="0017693F" w:rsidRPr="00CB7979" w:rsidRDefault="0017693F" w:rsidP="001769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693F">
        <w:rPr>
          <w:rFonts w:ascii="Times New Roman" w:hAnsi="Times New Roman" w:cs="Times New Roman"/>
          <w:b/>
          <w:bCs/>
          <w:sz w:val="24"/>
          <w:szCs w:val="24"/>
        </w:rPr>
        <w:t>Задача:</w:t>
      </w:r>
      <w:r w:rsidR="00CB797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7693F">
        <w:rPr>
          <w:rFonts w:ascii="Times New Roman" w:hAnsi="Times New Roman" w:cs="Times New Roman"/>
          <w:sz w:val="24"/>
          <w:szCs w:val="24"/>
        </w:rPr>
        <w:t>Используя предварительно натренированную сверточную нейронную сеть (например, ResNet, VGG</w:t>
      </w:r>
      <w:r w:rsidRPr="00CB7979">
        <w:rPr>
          <w:rFonts w:ascii="Times New Roman" w:hAnsi="Times New Roman" w:cs="Times New Roman"/>
          <w:sz w:val="24"/>
          <w:szCs w:val="24"/>
        </w:rPr>
        <w:t xml:space="preserve">, </w:t>
      </w:r>
      <w:r w:rsidRPr="0017693F">
        <w:rPr>
          <w:rFonts w:ascii="Times New Roman" w:hAnsi="Times New Roman" w:cs="Times New Roman"/>
          <w:sz w:val="24"/>
          <w:szCs w:val="24"/>
        </w:rPr>
        <w:t>MobileNet</w:t>
      </w:r>
      <w:r w:rsidRPr="00CB7979">
        <w:rPr>
          <w:rFonts w:ascii="Times New Roman" w:hAnsi="Times New Roman" w:cs="Times New Roman"/>
          <w:sz w:val="24"/>
          <w:szCs w:val="24"/>
        </w:rPr>
        <w:t xml:space="preserve"> и т.д.</w:t>
      </w:r>
      <w:r w:rsidRPr="0017693F">
        <w:rPr>
          <w:rFonts w:ascii="Times New Roman" w:hAnsi="Times New Roman" w:cs="Times New Roman"/>
          <w:sz w:val="24"/>
          <w:szCs w:val="24"/>
        </w:rPr>
        <w:t xml:space="preserve">), создать классификатор для </w:t>
      </w:r>
      <w:r w:rsidRPr="00CB7979">
        <w:rPr>
          <w:rFonts w:ascii="Times New Roman" w:hAnsi="Times New Roman" w:cs="Times New Roman"/>
          <w:sz w:val="24"/>
          <w:szCs w:val="24"/>
        </w:rPr>
        <w:t xml:space="preserve">одного из </w:t>
      </w:r>
      <w:r w:rsidRPr="0017693F">
        <w:rPr>
          <w:rFonts w:ascii="Times New Roman" w:hAnsi="Times New Roman" w:cs="Times New Roman"/>
          <w:sz w:val="24"/>
          <w:szCs w:val="24"/>
        </w:rPr>
        <w:t>набор</w:t>
      </w:r>
      <w:r w:rsidRPr="00CB7979">
        <w:rPr>
          <w:rFonts w:ascii="Times New Roman" w:hAnsi="Times New Roman" w:cs="Times New Roman"/>
          <w:sz w:val="24"/>
          <w:szCs w:val="24"/>
        </w:rPr>
        <w:t>ов</w:t>
      </w:r>
      <w:r w:rsidRPr="0017693F">
        <w:rPr>
          <w:rFonts w:ascii="Times New Roman" w:hAnsi="Times New Roman" w:cs="Times New Roman"/>
          <w:sz w:val="24"/>
          <w:szCs w:val="24"/>
        </w:rPr>
        <w:t xml:space="preserve"> данных. </w:t>
      </w:r>
    </w:p>
    <w:p w14:paraId="6B0C9DF1" w14:textId="4AEC8BBF" w:rsidR="0017693F" w:rsidRPr="0017693F" w:rsidRDefault="0017693F" w:rsidP="001769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7979">
        <w:rPr>
          <w:rFonts w:ascii="Times New Roman" w:hAnsi="Times New Roman" w:cs="Times New Roman"/>
          <w:b/>
          <w:bCs/>
          <w:sz w:val="24"/>
          <w:szCs w:val="24"/>
        </w:rPr>
        <w:t xml:space="preserve">Датасеты: </w:t>
      </w:r>
    </w:p>
    <w:p w14:paraId="3E1A83FF" w14:textId="77777777" w:rsidR="0017693F" w:rsidRPr="0017693F" w:rsidRDefault="0017693F" w:rsidP="0017693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7693F">
        <w:rPr>
          <w:rFonts w:ascii="Times New Roman" w:hAnsi="Times New Roman" w:cs="Times New Roman"/>
          <w:b/>
          <w:bCs/>
          <w:sz w:val="24"/>
          <w:szCs w:val="24"/>
        </w:rPr>
        <w:t>MNIST</w:t>
      </w:r>
      <w:r w:rsidRPr="0017693F">
        <w:rPr>
          <w:rFonts w:ascii="Times New Roman" w:hAnsi="Times New Roman" w:cs="Times New Roman"/>
          <w:sz w:val="24"/>
          <w:szCs w:val="24"/>
        </w:rPr>
        <w:t>: Простой классический датасет с рукописными цифрами, отлично подходит для начального знакомства с задачей классификации.</w:t>
      </w:r>
    </w:p>
    <w:p w14:paraId="1A46A8FA" w14:textId="77777777" w:rsidR="0017693F" w:rsidRPr="0017693F" w:rsidRDefault="0017693F" w:rsidP="0017693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7693F">
        <w:rPr>
          <w:rFonts w:ascii="Times New Roman" w:hAnsi="Times New Roman" w:cs="Times New Roman"/>
          <w:b/>
          <w:bCs/>
          <w:sz w:val="24"/>
          <w:szCs w:val="24"/>
        </w:rPr>
        <w:t>SVHN (Street View House Numbers)</w:t>
      </w:r>
      <w:r w:rsidRPr="0017693F">
        <w:rPr>
          <w:rFonts w:ascii="Times New Roman" w:hAnsi="Times New Roman" w:cs="Times New Roman"/>
          <w:sz w:val="24"/>
          <w:szCs w:val="24"/>
        </w:rPr>
        <w:t>: Набор цифр с реальных фотографий домов, чуть сложнее MNIST, добавляет реализм и вариативность.</w:t>
      </w:r>
    </w:p>
    <w:p w14:paraId="23CD4268" w14:textId="77777777" w:rsidR="0017693F" w:rsidRPr="0017693F" w:rsidRDefault="0017693F" w:rsidP="0017693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7693F">
        <w:rPr>
          <w:rFonts w:ascii="Times New Roman" w:hAnsi="Times New Roman" w:cs="Times New Roman"/>
          <w:b/>
          <w:bCs/>
          <w:sz w:val="24"/>
          <w:szCs w:val="24"/>
        </w:rPr>
        <w:t>Fashion-MNIST</w:t>
      </w:r>
      <w:r w:rsidRPr="0017693F">
        <w:rPr>
          <w:rFonts w:ascii="Times New Roman" w:hAnsi="Times New Roman" w:cs="Times New Roman"/>
          <w:sz w:val="24"/>
          <w:szCs w:val="24"/>
        </w:rPr>
        <w:t>: По структуре похож на MNIST, но содержит одежду и аксессуары, повышает сложность относительно простой задачи цифр.</w:t>
      </w:r>
    </w:p>
    <w:p w14:paraId="1479637B" w14:textId="77777777" w:rsidR="0017693F" w:rsidRPr="0017693F" w:rsidRDefault="0017693F" w:rsidP="0017693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7693F">
        <w:rPr>
          <w:rFonts w:ascii="Times New Roman" w:hAnsi="Times New Roman" w:cs="Times New Roman"/>
          <w:b/>
          <w:bCs/>
          <w:sz w:val="24"/>
          <w:szCs w:val="24"/>
        </w:rPr>
        <w:t>STL-10</w:t>
      </w:r>
      <w:r w:rsidRPr="0017693F">
        <w:rPr>
          <w:rFonts w:ascii="Times New Roman" w:hAnsi="Times New Roman" w:cs="Times New Roman"/>
          <w:sz w:val="24"/>
          <w:szCs w:val="24"/>
        </w:rPr>
        <w:t>: Аналогичен CIFAR-10, но изображения большего размера (96×96), что позволяет исследовать влияние разрешения на качество результата.</w:t>
      </w:r>
    </w:p>
    <w:p w14:paraId="0AABD315" w14:textId="77777777" w:rsidR="0017693F" w:rsidRPr="0017693F" w:rsidRDefault="0017693F" w:rsidP="0017693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7693F">
        <w:rPr>
          <w:rFonts w:ascii="Times New Roman" w:hAnsi="Times New Roman" w:cs="Times New Roman"/>
          <w:b/>
          <w:bCs/>
          <w:sz w:val="24"/>
          <w:szCs w:val="24"/>
        </w:rPr>
        <w:t>Oxford Flowers 102</w:t>
      </w:r>
      <w:r w:rsidRPr="0017693F">
        <w:rPr>
          <w:rFonts w:ascii="Times New Roman" w:hAnsi="Times New Roman" w:cs="Times New Roman"/>
          <w:sz w:val="24"/>
          <w:szCs w:val="24"/>
        </w:rPr>
        <w:t>: Специальный датасет для классификации цветов, полезен для изучения тонкостей предметной специализации моделей.</w:t>
      </w:r>
    </w:p>
    <w:p w14:paraId="7CCD863F" w14:textId="77777777" w:rsidR="0017693F" w:rsidRPr="0017693F" w:rsidRDefault="0017693F" w:rsidP="0017693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7693F">
        <w:rPr>
          <w:rFonts w:ascii="Times New Roman" w:hAnsi="Times New Roman" w:cs="Times New Roman"/>
          <w:b/>
          <w:bCs/>
          <w:sz w:val="24"/>
          <w:szCs w:val="24"/>
        </w:rPr>
        <w:t>Stanford Dogs Dataset</w:t>
      </w:r>
      <w:r w:rsidRPr="0017693F">
        <w:rPr>
          <w:rFonts w:ascii="Times New Roman" w:hAnsi="Times New Roman" w:cs="Times New Roman"/>
          <w:sz w:val="24"/>
          <w:szCs w:val="24"/>
        </w:rPr>
        <w:t>: Контрольная задача классификации пород собак, часто используется для демонстрации возможностей моделей глубоких сетей.</w:t>
      </w:r>
    </w:p>
    <w:p w14:paraId="73A412DF" w14:textId="77777777" w:rsidR="0017693F" w:rsidRPr="0017693F" w:rsidRDefault="0017693F" w:rsidP="0017693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7693F">
        <w:rPr>
          <w:rFonts w:ascii="Times New Roman" w:hAnsi="Times New Roman" w:cs="Times New Roman"/>
          <w:b/>
          <w:bCs/>
          <w:sz w:val="24"/>
          <w:szCs w:val="24"/>
        </w:rPr>
        <w:t>Food-101</w:t>
      </w:r>
      <w:r w:rsidRPr="0017693F">
        <w:rPr>
          <w:rFonts w:ascii="Times New Roman" w:hAnsi="Times New Roman" w:cs="Times New Roman"/>
          <w:sz w:val="24"/>
          <w:szCs w:val="24"/>
        </w:rPr>
        <w:t>: Огромный датасет изображений еды, предназначен для проверки способности моделей различать разные виды пищи.</w:t>
      </w:r>
    </w:p>
    <w:p w14:paraId="7874FC1B" w14:textId="77777777" w:rsidR="0017693F" w:rsidRPr="0017693F" w:rsidRDefault="0017693F" w:rsidP="0017693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7693F">
        <w:rPr>
          <w:rFonts w:ascii="Times New Roman" w:hAnsi="Times New Roman" w:cs="Times New Roman"/>
          <w:b/>
          <w:bCs/>
          <w:sz w:val="24"/>
          <w:szCs w:val="24"/>
        </w:rPr>
        <w:t>Aircrafts Dataset (FGVC-Aircraft)</w:t>
      </w:r>
      <w:r w:rsidRPr="0017693F">
        <w:rPr>
          <w:rFonts w:ascii="Times New Roman" w:hAnsi="Times New Roman" w:cs="Times New Roman"/>
          <w:sz w:val="24"/>
          <w:szCs w:val="24"/>
        </w:rPr>
        <w:t>: Тяжелая задача классификации видов самолетов, демонстрирует способность сетевых моделей выявлять тонкие различия между схожими объектами.</w:t>
      </w:r>
    </w:p>
    <w:p w14:paraId="2F80FA25" w14:textId="77777777" w:rsidR="0017693F" w:rsidRPr="0017693F" w:rsidRDefault="00CE5061" w:rsidP="001769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90C0160">
          <v:rect id="_x0000_i1025" style="width:0;height:1.5pt" o:hralign="center" o:hrstd="t" o:hr="t" fillcolor="#a0a0a0" stroked="f"/>
        </w:pict>
      </w:r>
    </w:p>
    <w:p w14:paraId="34732A53" w14:textId="1895310E" w:rsidR="0017693F" w:rsidRPr="0017693F" w:rsidRDefault="00CB7979" w:rsidP="001769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7979">
        <w:rPr>
          <w:rFonts w:ascii="Times New Roman" w:hAnsi="Times New Roman" w:cs="Times New Roman"/>
          <w:b/>
          <w:bCs/>
          <w:sz w:val="24"/>
          <w:szCs w:val="24"/>
        </w:rPr>
        <w:t>Вариант 2</w:t>
      </w:r>
      <w:r w:rsidR="0017693F" w:rsidRPr="0017693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B7979">
        <w:rPr>
          <w:rFonts w:ascii="Times New Roman" w:hAnsi="Times New Roman" w:cs="Times New Roman"/>
          <w:b/>
          <w:bCs/>
          <w:sz w:val="24"/>
          <w:szCs w:val="24"/>
        </w:rPr>
        <w:t xml:space="preserve"> для</w:t>
      </w:r>
      <w:r w:rsidR="0017693F" w:rsidRPr="0017693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B7979">
        <w:rPr>
          <w:rFonts w:ascii="Times New Roman" w:hAnsi="Times New Roman" w:cs="Times New Roman"/>
          <w:b/>
          <w:bCs/>
          <w:sz w:val="24"/>
          <w:szCs w:val="24"/>
        </w:rPr>
        <w:t>д</w:t>
      </w:r>
      <w:r w:rsidR="0017693F" w:rsidRPr="0017693F">
        <w:rPr>
          <w:rFonts w:ascii="Times New Roman" w:hAnsi="Times New Roman" w:cs="Times New Roman"/>
          <w:b/>
          <w:bCs/>
          <w:sz w:val="24"/>
          <w:szCs w:val="24"/>
        </w:rPr>
        <w:t>етекци</w:t>
      </w:r>
      <w:r w:rsidRPr="00CB7979"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="0017693F" w:rsidRPr="0017693F">
        <w:rPr>
          <w:rFonts w:ascii="Times New Roman" w:hAnsi="Times New Roman" w:cs="Times New Roman"/>
          <w:b/>
          <w:bCs/>
          <w:sz w:val="24"/>
          <w:szCs w:val="24"/>
        </w:rPr>
        <w:t xml:space="preserve"> объектов (Object Detection)</w:t>
      </w:r>
    </w:p>
    <w:p w14:paraId="412B8E2A" w14:textId="67C5FBEE" w:rsidR="0017693F" w:rsidRPr="0017693F" w:rsidRDefault="0017693F" w:rsidP="0017693F">
      <w:pPr>
        <w:rPr>
          <w:rFonts w:ascii="Times New Roman" w:hAnsi="Times New Roman" w:cs="Times New Roman"/>
          <w:sz w:val="24"/>
          <w:szCs w:val="24"/>
        </w:rPr>
      </w:pPr>
      <w:r w:rsidRPr="0017693F">
        <w:rPr>
          <w:rFonts w:ascii="Times New Roman" w:hAnsi="Times New Roman" w:cs="Times New Roman"/>
          <w:b/>
          <w:bCs/>
          <w:sz w:val="24"/>
          <w:szCs w:val="24"/>
        </w:rPr>
        <w:t>Задача:</w:t>
      </w:r>
      <w:r w:rsidRPr="0017693F">
        <w:rPr>
          <w:rFonts w:ascii="Times New Roman" w:hAnsi="Times New Roman" w:cs="Times New Roman"/>
          <w:sz w:val="24"/>
          <w:szCs w:val="24"/>
        </w:rPr>
        <w:t xml:space="preserve"> Используйте технику трансферного обучения (Transfer Learning) для реализации детектора объектов на изображениях. </w:t>
      </w:r>
    </w:p>
    <w:p w14:paraId="3EF9BD32" w14:textId="77777777" w:rsidR="0017693F" w:rsidRPr="0017693F" w:rsidRDefault="0017693F" w:rsidP="001769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693F">
        <w:rPr>
          <w:rFonts w:ascii="Times New Roman" w:hAnsi="Times New Roman" w:cs="Times New Roman"/>
          <w:b/>
          <w:bCs/>
          <w:sz w:val="24"/>
          <w:szCs w:val="24"/>
        </w:rPr>
        <w:t>Датасеты:</w:t>
      </w:r>
    </w:p>
    <w:p w14:paraId="0DDBFC23" w14:textId="77777777" w:rsidR="0017693F" w:rsidRPr="0017693F" w:rsidRDefault="0017693F" w:rsidP="0017693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7693F">
        <w:rPr>
          <w:rFonts w:ascii="Times New Roman" w:hAnsi="Times New Roman" w:cs="Times New Roman"/>
          <w:b/>
          <w:bCs/>
          <w:sz w:val="24"/>
          <w:szCs w:val="24"/>
        </w:rPr>
        <w:t>Pascal VOC</w:t>
      </w:r>
      <w:r w:rsidRPr="0017693F">
        <w:rPr>
          <w:rFonts w:ascii="Times New Roman" w:hAnsi="Times New Roman" w:cs="Times New Roman"/>
          <w:sz w:val="24"/>
          <w:szCs w:val="24"/>
        </w:rPr>
        <w:t>: Классический набор данных для детекции и сегментации, включающий около 20 категорий объектов.</w:t>
      </w:r>
    </w:p>
    <w:p w14:paraId="4B647D71" w14:textId="77777777" w:rsidR="0017693F" w:rsidRPr="0017693F" w:rsidRDefault="0017693F" w:rsidP="0017693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7693F">
        <w:rPr>
          <w:rFonts w:ascii="Times New Roman" w:hAnsi="Times New Roman" w:cs="Times New Roman"/>
          <w:b/>
          <w:bCs/>
          <w:sz w:val="24"/>
          <w:szCs w:val="24"/>
        </w:rPr>
        <w:t>COCO (Common Objects in Context)</w:t>
      </w:r>
      <w:r w:rsidRPr="0017693F">
        <w:rPr>
          <w:rFonts w:ascii="Times New Roman" w:hAnsi="Times New Roman" w:cs="Times New Roman"/>
          <w:sz w:val="24"/>
          <w:szCs w:val="24"/>
        </w:rPr>
        <w:t>: Широко используемый датасет с большим количеством аннотаций и сложной композицией сцен.</w:t>
      </w:r>
    </w:p>
    <w:p w14:paraId="692D30C4" w14:textId="77777777" w:rsidR="0017693F" w:rsidRPr="0017693F" w:rsidRDefault="0017693F" w:rsidP="0017693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7693F">
        <w:rPr>
          <w:rFonts w:ascii="Times New Roman" w:hAnsi="Times New Roman" w:cs="Times New Roman"/>
          <w:b/>
          <w:bCs/>
          <w:sz w:val="24"/>
          <w:szCs w:val="24"/>
        </w:rPr>
        <w:t>Open Images Dataset</w:t>
      </w:r>
      <w:r w:rsidRPr="0017693F">
        <w:rPr>
          <w:rFonts w:ascii="Times New Roman" w:hAnsi="Times New Roman" w:cs="Times New Roman"/>
          <w:sz w:val="24"/>
          <w:szCs w:val="24"/>
        </w:rPr>
        <w:t>: Содержит миллионы аннотированных изображений с множеством объектов разного типа.</w:t>
      </w:r>
    </w:p>
    <w:p w14:paraId="05B4AB72" w14:textId="77777777" w:rsidR="0017693F" w:rsidRPr="0017693F" w:rsidRDefault="0017693F" w:rsidP="0017693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7693F">
        <w:rPr>
          <w:rFonts w:ascii="Times New Roman" w:hAnsi="Times New Roman" w:cs="Times New Roman"/>
          <w:b/>
          <w:bCs/>
          <w:sz w:val="24"/>
          <w:szCs w:val="24"/>
        </w:rPr>
        <w:t>ImageNet Object Localization Challenge</w:t>
      </w:r>
      <w:r w:rsidRPr="0017693F">
        <w:rPr>
          <w:rFonts w:ascii="Times New Roman" w:hAnsi="Times New Roman" w:cs="Times New Roman"/>
          <w:sz w:val="24"/>
          <w:szCs w:val="24"/>
        </w:rPr>
        <w:t>: Подходит для продвинутых проектов, требует наличия GPU и значительных вычислительных ресурсов.</w:t>
      </w:r>
    </w:p>
    <w:p w14:paraId="7F21D887" w14:textId="77777777" w:rsidR="0017693F" w:rsidRPr="0017693F" w:rsidRDefault="0017693F" w:rsidP="0017693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7693F">
        <w:rPr>
          <w:rFonts w:ascii="Times New Roman" w:hAnsi="Times New Roman" w:cs="Times New Roman"/>
          <w:b/>
          <w:bCs/>
          <w:sz w:val="24"/>
          <w:szCs w:val="24"/>
        </w:rPr>
        <w:lastRenderedPageBreak/>
        <w:t>KITTI dataset</w:t>
      </w:r>
      <w:r w:rsidRPr="0017693F">
        <w:rPr>
          <w:rFonts w:ascii="Times New Roman" w:hAnsi="Times New Roman" w:cs="Times New Roman"/>
          <w:sz w:val="24"/>
          <w:szCs w:val="24"/>
        </w:rPr>
        <w:t>: Специализированный датасет для автомобильных приложений, включает большое количество транспортных средств и пешеходов.</w:t>
      </w:r>
    </w:p>
    <w:p w14:paraId="507CA203" w14:textId="77777777" w:rsidR="0017693F" w:rsidRPr="0017693F" w:rsidRDefault="0017693F" w:rsidP="001769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693F">
        <w:rPr>
          <w:rFonts w:ascii="Times New Roman" w:hAnsi="Times New Roman" w:cs="Times New Roman"/>
          <w:b/>
          <w:bCs/>
          <w:sz w:val="24"/>
          <w:szCs w:val="24"/>
        </w:rPr>
        <w:t>Архитектуры:</w:t>
      </w:r>
    </w:p>
    <w:p w14:paraId="58602761" w14:textId="77777777" w:rsidR="0017693F" w:rsidRPr="0017693F" w:rsidRDefault="0017693F" w:rsidP="0017693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7693F">
        <w:rPr>
          <w:rFonts w:ascii="Times New Roman" w:hAnsi="Times New Roman" w:cs="Times New Roman"/>
          <w:sz w:val="24"/>
          <w:szCs w:val="24"/>
          <w:lang w:val="en-US"/>
        </w:rPr>
        <w:t>Faster R-CNN (Region-Based Convolutional Neural Network)</w:t>
      </w:r>
    </w:p>
    <w:p w14:paraId="7BD3895A" w14:textId="77777777" w:rsidR="0017693F" w:rsidRPr="0017693F" w:rsidRDefault="0017693F" w:rsidP="0017693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7693F">
        <w:rPr>
          <w:rFonts w:ascii="Times New Roman" w:hAnsi="Times New Roman" w:cs="Times New Roman"/>
          <w:sz w:val="24"/>
          <w:szCs w:val="24"/>
          <w:lang w:val="en-US"/>
        </w:rPr>
        <w:t>SSD (Single Shot MultiBox Detector)</w:t>
      </w:r>
    </w:p>
    <w:p w14:paraId="7D494F15" w14:textId="77777777" w:rsidR="0017693F" w:rsidRPr="0017693F" w:rsidRDefault="0017693F" w:rsidP="0017693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7693F">
        <w:rPr>
          <w:rFonts w:ascii="Times New Roman" w:hAnsi="Times New Roman" w:cs="Times New Roman"/>
          <w:sz w:val="24"/>
          <w:szCs w:val="24"/>
        </w:rPr>
        <w:t>RetinaNet</w:t>
      </w:r>
    </w:p>
    <w:p w14:paraId="006BCF8B" w14:textId="77777777" w:rsidR="0017693F" w:rsidRPr="0017693F" w:rsidRDefault="0017693F" w:rsidP="0017693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7693F">
        <w:rPr>
          <w:rFonts w:ascii="Times New Roman" w:hAnsi="Times New Roman" w:cs="Times New Roman"/>
          <w:sz w:val="24"/>
          <w:szCs w:val="24"/>
          <w:lang w:val="en-US"/>
        </w:rPr>
        <w:t>YOLO (You Only Look Once)</w:t>
      </w:r>
    </w:p>
    <w:p w14:paraId="4305C52A" w14:textId="6FB1109F" w:rsidR="0017693F" w:rsidRDefault="0017693F" w:rsidP="0017693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7693F">
        <w:rPr>
          <w:rFonts w:ascii="Times New Roman" w:hAnsi="Times New Roman" w:cs="Times New Roman"/>
          <w:sz w:val="24"/>
          <w:szCs w:val="24"/>
        </w:rPr>
        <w:t>DETR (Detection Transformer)</w:t>
      </w:r>
    </w:p>
    <w:p w14:paraId="76D78D08" w14:textId="18394E8B" w:rsidR="00BE65C3" w:rsidRPr="0017693F" w:rsidRDefault="00BE65C3" w:rsidP="0017693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 т.д.</w:t>
      </w:r>
    </w:p>
    <w:p w14:paraId="4F69A28B" w14:textId="77777777" w:rsidR="0017693F" w:rsidRPr="0017693F" w:rsidRDefault="00CE5061" w:rsidP="001769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C9D9F42">
          <v:rect id="_x0000_i1026" style="width:0;height:1.5pt" o:hralign="center" o:hrstd="t" o:hr="t" fillcolor="#a0a0a0" stroked="f"/>
        </w:pict>
      </w:r>
    </w:p>
    <w:p w14:paraId="228D7BF9" w14:textId="161139C5" w:rsidR="0017693F" w:rsidRPr="0017693F" w:rsidRDefault="00CB7979" w:rsidP="001769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7979">
        <w:rPr>
          <w:rFonts w:ascii="Times New Roman" w:hAnsi="Times New Roman" w:cs="Times New Roman"/>
          <w:b/>
          <w:bCs/>
          <w:sz w:val="24"/>
          <w:szCs w:val="24"/>
        </w:rPr>
        <w:t>Вариант 3</w:t>
      </w:r>
      <w:r w:rsidR="0017693F" w:rsidRPr="0017693F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CB7979">
        <w:rPr>
          <w:rFonts w:ascii="Times New Roman" w:hAnsi="Times New Roman" w:cs="Times New Roman"/>
          <w:b/>
          <w:bCs/>
          <w:sz w:val="24"/>
          <w:szCs w:val="24"/>
        </w:rPr>
        <w:t>для с</w:t>
      </w:r>
      <w:r w:rsidR="0017693F" w:rsidRPr="0017693F">
        <w:rPr>
          <w:rFonts w:ascii="Times New Roman" w:hAnsi="Times New Roman" w:cs="Times New Roman"/>
          <w:b/>
          <w:bCs/>
          <w:sz w:val="24"/>
          <w:szCs w:val="24"/>
        </w:rPr>
        <w:t>емантическ</w:t>
      </w:r>
      <w:r w:rsidRPr="00CB7979">
        <w:rPr>
          <w:rFonts w:ascii="Times New Roman" w:hAnsi="Times New Roman" w:cs="Times New Roman"/>
          <w:b/>
          <w:bCs/>
          <w:sz w:val="24"/>
          <w:szCs w:val="24"/>
        </w:rPr>
        <w:t>ой</w:t>
      </w:r>
      <w:r w:rsidR="0017693F" w:rsidRPr="0017693F">
        <w:rPr>
          <w:rFonts w:ascii="Times New Roman" w:hAnsi="Times New Roman" w:cs="Times New Roman"/>
          <w:b/>
          <w:bCs/>
          <w:sz w:val="24"/>
          <w:szCs w:val="24"/>
        </w:rPr>
        <w:t xml:space="preserve"> сегментаци</w:t>
      </w:r>
      <w:r w:rsidRPr="00CB7979"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="0017693F" w:rsidRPr="0017693F">
        <w:rPr>
          <w:rFonts w:ascii="Times New Roman" w:hAnsi="Times New Roman" w:cs="Times New Roman"/>
          <w:b/>
          <w:bCs/>
          <w:sz w:val="24"/>
          <w:szCs w:val="24"/>
        </w:rPr>
        <w:t xml:space="preserve"> (Semantic Segmentation)</w:t>
      </w:r>
    </w:p>
    <w:p w14:paraId="28D9D241" w14:textId="77777777" w:rsidR="0017693F" w:rsidRPr="0017693F" w:rsidRDefault="0017693F" w:rsidP="0017693F">
      <w:pPr>
        <w:rPr>
          <w:rFonts w:ascii="Times New Roman" w:hAnsi="Times New Roman" w:cs="Times New Roman"/>
          <w:sz w:val="24"/>
          <w:szCs w:val="24"/>
        </w:rPr>
      </w:pPr>
      <w:r w:rsidRPr="0017693F">
        <w:rPr>
          <w:rFonts w:ascii="Times New Roman" w:hAnsi="Times New Roman" w:cs="Times New Roman"/>
          <w:b/>
          <w:bCs/>
          <w:sz w:val="24"/>
          <w:szCs w:val="24"/>
        </w:rPr>
        <w:t>Задача:</w:t>
      </w:r>
      <w:r w:rsidRPr="0017693F">
        <w:rPr>
          <w:rFonts w:ascii="Times New Roman" w:hAnsi="Times New Roman" w:cs="Times New Roman"/>
          <w:sz w:val="24"/>
          <w:szCs w:val="24"/>
        </w:rPr>
        <w:t xml:space="preserve"> Реализация алгоритма сегментации изображений путем переноса весов с заранее обученной CNN (например, ResNet) на новую задачу сегментации.</w:t>
      </w:r>
    </w:p>
    <w:p w14:paraId="4763D670" w14:textId="77777777" w:rsidR="0017693F" w:rsidRPr="0017693F" w:rsidRDefault="0017693F" w:rsidP="001769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693F">
        <w:rPr>
          <w:rFonts w:ascii="Times New Roman" w:hAnsi="Times New Roman" w:cs="Times New Roman"/>
          <w:b/>
          <w:bCs/>
          <w:sz w:val="24"/>
          <w:szCs w:val="24"/>
        </w:rPr>
        <w:t>Датасеты:</w:t>
      </w:r>
    </w:p>
    <w:p w14:paraId="5C2663D2" w14:textId="77777777" w:rsidR="0017693F" w:rsidRPr="0017693F" w:rsidRDefault="0017693F" w:rsidP="0017693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7693F">
        <w:rPr>
          <w:rFonts w:ascii="Times New Roman" w:hAnsi="Times New Roman" w:cs="Times New Roman"/>
          <w:b/>
          <w:bCs/>
          <w:sz w:val="24"/>
          <w:szCs w:val="24"/>
        </w:rPr>
        <w:t>Cityscapes</w:t>
      </w:r>
      <w:r w:rsidRPr="0017693F">
        <w:rPr>
          <w:rFonts w:ascii="Times New Roman" w:hAnsi="Times New Roman" w:cs="Times New Roman"/>
          <w:sz w:val="24"/>
          <w:szCs w:val="24"/>
        </w:rPr>
        <w:t>: Идеален для изучения городской среды, содержит изображения дорог, зданий, автомобилей и пешеходов.</w:t>
      </w:r>
    </w:p>
    <w:p w14:paraId="47D06706" w14:textId="77777777" w:rsidR="0017693F" w:rsidRPr="0017693F" w:rsidRDefault="0017693F" w:rsidP="0017693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7693F">
        <w:rPr>
          <w:rFonts w:ascii="Times New Roman" w:hAnsi="Times New Roman" w:cs="Times New Roman"/>
          <w:b/>
          <w:bCs/>
          <w:sz w:val="24"/>
          <w:szCs w:val="24"/>
        </w:rPr>
        <w:t>ADE20k</w:t>
      </w:r>
      <w:r w:rsidRPr="0017693F">
        <w:rPr>
          <w:rFonts w:ascii="Times New Roman" w:hAnsi="Times New Roman" w:cs="Times New Roman"/>
          <w:sz w:val="24"/>
          <w:szCs w:val="24"/>
        </w:rPr>
        <w:t>: Включает широкий спектр объектов и пространственных областей.</w:t>
      </w:r>
    </w:p>
    <w:p w14:paraId="210D3510" w14:textId="77777777" w:rsidR="0017693F" w:rsidRPr="0017693F" w:rsidRDefault="0017693F" w:rsidP="0017693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7693F">
        <w:rPr>
          <w:rFonts w:ascii="Times New Roman" w:hAnsi="Times New Roman" w:cs="Times New Roman"/>
          <w:b/>
          <w:bCs/>
          <w:sz w:val="24"/>
          <w:szCs w:val="24"/>
        </w:rPr>
        <w:t>CamVid</w:t>
      </w:r>
      <w:r w:rsidRPr="0017693F">
        <w:rPr>
          <w:rFonts w:ascii="Times New Roman" w:hAnsi="Times New Roman" w:cs="Times New Roman"/>
          <w:sz w:val="24"/>
          <w:szCs w:val="24"/>
        </w:rPr>
        <w:t>: Городские сцены Великобритании, подходящий для анализа дорожных условий.</w:t>
      </w:r>
    </w:p>
    <w:p w14:paraId="12B95F29" w14:textId="77777777" w:rsidR="0017693F" w:rsidRPr="0017693F" w:rsidRDefault="0017693F" w:rsidP="0017693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7693F">
        <w:rPr>
          <w:rFonts w:ascii="Times New Roman" w:hAnsi="Times New Roman" w:cs="Times New Roman"/>
          <w:b/>
          <w:bCs/>
          <w:sz w:val="24"/>
          <w:szCs w:val="24"/>
        </w:rPr>
        <w:t>Mapillary Vistas</w:t>
      </w:r>
      <w:r w:rsidRPr="0017693F">
        <w:rPr>
          <w:rFonts w:ascii="Times New Roman" w:hAnsi="Times New Roman" w:cs="Times New Roman"/>
          <w:sz w:val="24"/>
          <w:szCs w:val="24"/>
        </w:rPr>
        <w:t>: Данных больше всего в сегменте дорожной инфраструктуры и городского окружения.</w:t>
      </w:r>
    </w:p>
    <w:p w14:paraId="6C847225" w14:textId="77777777" w:rsidR="0017693F" w:rsidRPr="0017693F" w:rsidRDefault="0017693F" w:rsidP="0017693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7693F">
        <w:rPr>
          <w:rFonts w:ascii="Times New Roman" w:hAnsi="Times New Roman" w:cs="Times New Roman"/>
          <w:b/>
          <w:bCs/>
          <w:sz w:val="24"/>
          <w:szCs w:val="24"/>
        </w:rPr>
        <w:t>VOC Segmentation Task</w:t>
      </w:r>
      <w:r w:rsidRPr="0017693F">
        <w:rPr>
          <w:rFonts w:ascii="Times New Roman" w:hAnsi="Times New Roman" w:cs="Times New Roman"/>
          <w:sz w:val="24"/>
          <w:szCs w:val="24"/>
        </w:rPr>
        <w:t>: Относится к Pascal VOC, но фокусируется именно на сегментировании изображений.</w:t>
      </w:r>
    </w:p>
    <w:p w14:paraId="301BF5DF" w14:textId="77777777" w:rsidR="0017693F" w:rsidRPr="0017693F" w:rsidRDefault="0017693F" w:rsidP="0017693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7693F">
        <w:rPr>
          <w:rFonts w:ascii="Times New Roman" w:hAnsi="Times New Roman" w:cs="Times New Roman"/>
          <w:b/>
          <w:bCs/>
          <w:sz w:val="24"/>
          <w:szCs w:val="24"/>
        </w:rPr>
        <w:t>BDD100K</w:t>
      </w:r>
      <w:r w:rsidRPr="0017693F">
        <w:rPr>
          <w:rFonts w:ascii="Times New Roman" w:hAnsi="Times New Roman" w:cs="Times New Roman"/>
          <w:sz w:val="24"/>
          <w:szCs w:val="24"/>
        </w:rPr>
        <w:t>: Калифорнийская дорожная сцена с объектами разметки и автомобилями.</w:t>
      </w:r>
    </w:p>
    <w:p w14:paraId="3BB42C60" w14:textId="77777777" w:rsidR="0017693F" w:rsidRPr="0017693F" w:rsidRDefault="0017693F" w:rsidP="0017693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7693F">
        <w:rPr>
          <w:rFonts w:ascii="Times New Roman" w:hAnsi="Times New Roman" w:cs="Times New Roman"/>
          <w:b/>
          <w:bCs/>
          <w:sz w:val="24"/>
          <w:szCs w:val="24"/>
        </w:rPr>
        <w:t>GTSRB (German Traffic Sign Recognition Benchmark)</w:t>
      </w:r>
      <w:r w:rsidRPr="0017693F">
        <w:rPr>
          <w:rFonts w:ascii="Times New Roman" w:hAnsi="Times New Roman" w:cs="Times New Roman"/>
          <w:sz w:val="24"/>
          <w:szCs w:val="24"/>
        </w:rPr>
        <w:t>: Подходит для распознавания знаков дорожного движения.</w:t>
      </w:r>
    </w:p>
    <w:p w14:paraId="0A1739D7" w14:textId="77777777" w:rsidR="0017693F" w:rsidRPr="0017693F" w:rsidRDefault="0017693F" w:rsidP="0017693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7693F">
        <w:rPr>
          <w:rFonts w:ascii="Times New Roman" w:hAnsi="Times New Roman" w:cs="Times New Roman"/>
          <w:b/>
          <w:bCs/>
          <w:sz w:val="24"/>
          <w:szCs w:val="24"/>
        </w:rPr>
        <w:t>LIP (Look Into Person)</w:t>
      </w:r>
      <w:r w:rsidRPr="0017693F">
        <w:rPr>
          <w:rFonts w:ascii="Times New Roman" w:hAnsi="Times New Roman" w:cs="Times New Roman"/>
          <w:sz w:val="24"/>
          <w:szCs w:val="24"/>
        </w:rPr>
        <w:t>: Для сегментации частей тела человека.</w:t>
      </w:r>
    </w:p>
    <w:p w14:paraId="3812B437" w14:textId="77777777" w:rsidR="0017693F" w:rsidRPr="0017693F" w:rsidRDefault="0017693F" w:rsidP="0017693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7693F">
        <w:rPr>
          <w:rFonts w:ascii="Times New Roman" w:hAnsi="Times New Roman" w:cs="Times New Roman"/>
          <w:b/>
          <w:bCs/>
          <w:sz w:val="24"/>
          <w:szCs w:val="24"/>
        </w:rPr>
        <w:t>Berkeley DeepDrive Semantic Segmentation Dataset</w:t>
      </w:r>
      <w:r w:rsidRPr="0017693F">
        <w:rPr>
          <w:rFonts w:ascii="Times New Roman" w:hAnsi="Times New Roman" w:cs="Times New Roman"/>
          <w:sz w:val="24"/>
          <w:szCs w:val="24"/>
        </w:rPr>
        <w:t>: Полезен для исследований, связанных с автономными транспортными средствами.</w:t>
      </w:r>
    </w:p>
    <w:p w14:paraId="409863EB" w14:textId="77777777" w:rsidR="0017693F" w:rsidRPr="0017693F" w:rsidRDefault="0017693F" w:rsidP="0017693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7693F">
        <w:rPr>
          <w:rFonts w:ascii="Times New Roman" w:hAnsi="Times New Roman" w:cs="Times New Roman"/>
          <w:b/>
          <w:bCs/>
          <w:sz w:val="24"/>
          <w:szCs w:val="24"/>
        </w:rPr>
        <w:t>MSRA-B (Microsoft Research Asia Building Database)</w:t>
      </w:r>
      <w:r w:rsidRPr="0017693F">
        <w:rPr>
          <w:rFonts w:ascii="Times New Roman" w:hAnsi="Times New Roman" w:cs="Times New Roman"/>
          <w:sz w:val="24"/>
          <w:szCs w:val="24"/>
        </w:rPr>
        <w:t>: Отличается высоким качеством детализации строений.</w:t>
      </w:r>
    </w:p>
    <w:p w14:paraId="313E0238" w14:textId="77777777" w:rsidR="0017693F" w:rsidRPr="0017693F" w:rsidRDefault="0017693F" w:rsidP="001769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693F">
        <w:rPr>
          <w:rFonts w:ascii="Times New Roman" w:hAnsi="Times New Roman" w:cs="Times New Roman"/>
          <w:b/>
          <w:bCs/>
          <w:sz w:val="24"/>
          <w:szCs w:val="24"/>
        </w:rPr>
        <w:t>Архитектуры:</w:t>
      </w:r>
    </w:p>
    <w:p w14:paraId="32E7DBA3" w14:textId="77777777" w:rsidR="0017693F" w:rsidRPr="0017693F" w:rsidRDefault="0017693F" w:rsidP="0017693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7693F">
        <w:rPr>
          <w:rFonts w:ascii="Times New Roman" w:hAnsi="Times New Roman" w:cs="Times New Roman"/>
          <w:sz w:val="24"/>
          <w:szCs w:val="24"/>
        </w:rPr>
        <w:t>U-Net</w:t>
      </w:r>
    </w:p>
    <w:p w14:paraId="03E1C606" w14:textId="77777777" w:rsidR="0017693F" w:rsidRPr="0017693F" w:rsidRDefault="0017693F" w:rsidP="0017693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7693F">
        <w:rPr>
          <w:rFonts w:ascii="Times New Roman" w:hAnsi="Times New Roman" w:cs="Times New Roman"/>
          <w:sz w:val="24"/>
          <w:szCs w:val="24"/>
        </w:rPr>
        <w:t>FCN (Fully Convolutional Networks)</w:t>
      </w:r>
    </w:p>
    <w:p w14:paraId="07768470" w14:textId="77777777" w:rsidR="0017693F" w:rsidRPr="0017693F" w:rsidRDefault="0017693F" w:rsidP="0017693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7693F">
        <w:rPr>
          <w:rFonts w:ascii="Times New Roman" w:hAnsi="Times New Roman" w:cs="Times New Roman"/>
          <w:sz w:val="24"/>
          <w:szCs w:val="24"/>
        </w:rPr>
        <w:lastRenderedPageBreak/>
        <w:t>SegNet</w:t>
      </w:r>
    </w:p>
    <w:p w14:paraId="68C36F43" w14:textId="77777777" w:rsidR="0017693F" w:rsidRPr="0017693F" w:rsidRDefault="0017693F" w:rsidP="0017693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7693F">
        <w:rPr>
          <w:rFonts w:ascii="Times New Roman" w:hAnsi="Times New Roman" w:cs="Times New Roman"/>
          <w:sz w:val="24"/>
          <w:szCs w:val="24"/>
        </w:rPr>
        <w:t>DeepLab (DeepLab v3+)</w:t>
      </w:r>
    </w:p>
    <w:p w14:paraId="2C904E7C" w14:textId="77777777" w:rsidR="0017693F" w:rsidRPr="0017693F" w:rsidRDefault="0017693F" w:rsidP="0017693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7693F">
        <w:rPr>
          <w:rFonts w:ascii="Times New Roman" w:hAnsi="Times New Roman" w:cs="Times New Roman"/>
          <w:sz w:val="24"/>
          <w:szCs w:val="24"/>
          <w:lang w:val="en-US"/>
        </w:rPr>
        <w:t>PSPNet (Pyramid Scene Parsing Network)</w:t>
      </w:r>
    </w:p>
    <w:p w14:paraId="371FA92A" w14:textId="77777777" w:rsidR="0017693F" w:rsidRPr="0017693F" w:rsidRDefault="0017693F" w:rsidP="0017693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7693F">
        <w:rPr>
          <w:rFonts w:ascii="Times New Roman" w:hAnsi="Times New Roman" w:cs="Times New Roman"/>
          <w:sz w:val="24"/>
          <w:szCs w:val="24"/>
        </w:rPr>
        <w:t>HRNet (High Resolution Net)</w:t>
      </w:r>
    </w:p>
    <w:p w14:paraId="54A979FC" w14:textId="77777777" w:rsidR="0017693F" w:rsidRPr="0017693F" w:rsidRDefault="0017693F" w:rsidP="0017693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7693F">
        <w:rPr>
          <w:rFonts w:ascii="Times New Roman" w:hAnsi="Times New Roman" w:cs="Times New Roman"/>
          <w:sz w:val="24"/>
          <w:szCs w:val="24"/>
          <w:lang w:val="en-US"/>
        </w:rPr>
        <w:t>Mask R-CNN (Mask Region Based CNN)</w:t>
      </w:r>
    </w:p>
    <w:p w14:paraId="04B9AE90" w14:textId="77777777" w:rsidR="0017693F" w:rsidRPr="0017693F" w:rsidRDefault="0017693F" w:rsidP="0017693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7693F">
        <w:rPr>
          <w:rFonts w:ascii="Times New Roman" w:hAnsi="Times New Roman" w:cs="Times New Roman"/>
          <w:sz w:val="24"/>
          <w:szCs w:val="24"/>
        </w:rPr>
        <w:t>TransUNet (Transformer UNet)</w:t>
      </w:r>
    </w:p>
    <w:p w14:paraId="637FA433" w14:textId="2DE20306" w:rsidR="0017693F" w:rsidRPr="0017693F" w:rsidRDefault="0017693F" w:rsidP="0017693F">
      <w:pPr>
        <w:rPr>
          <w:rFonts w:ascii="Times New Roman" w:hAnsi="Times New Roman" w:cs="Times New Roman"/>
          <w:sz w:val="24"/>
          <w:szCs w:val="24"/>
        </w:rPr>
      </w:pPr>
    </w:p>
    <w:p w14:paraId="6E6B1A4B" w14:textId="1D8910B9" w:rsidR="00715449" w:rsidRPr="00CE5061" w:rsidRDefault="00910AEA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910AE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Примечание: в любом варианте можно использовать свой датасет</w:t>
      </w:r>
      <w:r w:rsidR="00CE5061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, например, найти его на </w:t>
      </w:r>
      <w:hyperlink r:id="rId5" w:history="1">
        <w:r w:rsidR="00CE5061" w:rsidRPr="00CE5061">
          <w:rPr>
            <w:rStyle w:val="a3"/>
            <w:rFonts w:ascii="Times New Roman" w:hAnsi="Times New Roman" w:cs="Times New Roman"/>
            <w:b/>
            <w:bCs/>
            <w:i/>
            <w:iCs/>
            <w:sz w:val="24"/>
            <w:szCs w:val="24"/>
          </w:rPr>
          <w:t>https://www.kaggle.com/</w:t>
        </w:r>
      </w:hyperlink>
    </w:p>
    <w:sectPr w:rsidR="00715449" w:rsidRPr="00CE50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57C83"/>
    <w:multiLevelType w:val="multilevel"/>
    <w:tmpl w:val="FAECF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F76D8"/>
    <w:multiLevelType w:val="multilevel"/>
    <w:tmpl w:val="06E61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3255CF"/>
    <w:multiLevelType w:val="multilevel"/>
    <w:tmpl w:val="4F96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9E5C4E"/>
    <w:multiLevelType w:val="multilevel"/>
    <w:tmpl w:val="ED74F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5763EA"/>
    <w:multiLevelType w:val="multilevel"/>
    <w:tmpl w:val="A3A6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1C04A7"/>
    <w:multiLevelType w:val="multilevel"/>
    <w:tmpl w:val="4C2E1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004AC9"/>
    <w:multiLevelType w:val="multilevel"/>
    <w:tmpl w:val="86828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0"/>
  </w:num>
  <w:num w:numId="5">
    <w:abstractNumId w:val="3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93F"/>
    <w:rsid w:val="0017693F"/>
    <w:rsid w:val="002C24FA"/>
    <w:rsid w:val="00715449"/>
    <w:rsid w:val="00910AEA"/>
    <w:rsid w:val="00BE65C3"/>
    <w:rsid w:val="00CB7979"/>
    <w:rsid w:val="00CE5061"/>
    <w:rsid w:val="00D73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335B21F2"/>
  <w15:chartTrackingRefBased/>
  <w15:docId w15:val="{AC2437CF-4928-4AD3-8704-2388736D2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E506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E50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081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92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50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79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414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287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89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524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41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301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73684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85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940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72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40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558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929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7731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14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125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552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709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33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6676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54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263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4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4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23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680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886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203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98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38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84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266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748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25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10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738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729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0703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16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46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54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04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75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473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3780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87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159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849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242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339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4201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0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34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3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13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03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363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169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3190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578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Казаковцева</dc:creator>
  <cp:keywords/>
  <dc:description/>
  <cp:lastModifiedBy>Екатерина Казаковцева</cp:lastModifiedBy>
  <cp:revision>4</cp:revision>
  <dcterms:created xsi:type="dcterms:W3CDTF">2025-12-09T19:12:00Z</dcterms:created>
  <dcterms:modified xsi:type="dcterms:W3CDTF">2026-05-03T12:20:00Z</dcterms:modified>
</cp:coreProperties>
</file>