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Web </w:t>
      </w:r>
      <w:r>
        <w:rPr>
          <w:rFonts w:hint="eastAsia"/>
          <w:b/>
          <w:sz w:val="32"/>
          <w:szCs w:val="32"/>
          <w:lang w:val="en-US" w:eastAsia="zh-CN"/>
        </w:rPr>
        <w:t>C</w:t>
      </w:r>
      <w:r>
        <w:rPr>
          <w:b/>
          <w:sz w:val="32"/>
          <w:szCs w:val="32"/>
          <w:lang w:val="en-US"/>
        </w:rPr>
        <w:t xml:space="preserve">lient </w:t>
      </w:r>
      <w:r>
        <w:rPr>
          <w:rFonts w:hint="eastAsia"/>
          <w:b/>
          <w:sz w:val="32"/>
          <w:szCs w:val="32"/>
          <w:lang w:val="en-US" w:eastAsia="zh-CN"/>
        </w:rPr>
        <w:t>Setting Guide</w:t>
      </w:r>
    </w:p>
    <w:p>
      <w:pPr>
        <w:jc w:val="center"/>
        <w:rPr>
          <w:b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Add the Trust WebSite in Java Setting (here use IE9 32bit for example)</w:t>
      </w:r>
    </w:p>
    <w:p>
      <w:pPr>
        <w:pStyle w:val="5"/>
        <w:numPr>
          <w:ilvl w:val="0"/>
          <w:numId w:val="0"/>
        </w:numPr>
        <w:ind w:left="420" w:leftChars="0"/>
        <w:rPr>
          <w:rFonts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Open </w:t>
      </w:r>
      <w:r>
        <w:rPr>
          <w:rFonts w:ascii="宋体" w:hAnsi="宋体" w:eastAsia="宋体" w:cs="宋体"/>
          <w:sz w:val="24"/>
          <w:szCs w:val="24"/>
          <w:lang w:val="en-US"/>
        </w:rPr>
        <w:t>readerSetting.html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in IE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and copy the address-link </w:t>
      </w:r>
      <w:r>
        <w:rPr>
          <w:rFonts w:hint="eastAsia" w:ascii="宋体" w:hAnsi="宋体" w:eastAsia="宋体" w:cs="宋体"/>
          <w:sz w:val="24"/>
          <w:szCs w:val="24"/>
          <w:lang w:val="en-US"/>
        </w:rPr>
        <w:t>：</w:t>
      </w:r>
    </w:p>
    <w:p>
      <w:r>
        <w:drawing>
          <wp:inline distT="0" distB="0" distL="0" distR="0">
            <wp:extent cx="5083175" cy="353377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7187" cy="35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B.To ensure that the windows system has been installed the latest version of Java and verify the success of the installation, as shown below:</w:t>
      </w:r>
    </w:p>
    <w:p>
      <w:r>
        <w:drawing>
          <wp:inline distT="0" distB="0" distL="0" distR="0">
            <wp:extent cx="5274310" cy="1810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 Download the installation URL：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"http://www.java.com"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www.java.com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5"/>
        <w:ind w:left="780" w:firstLine="0" w:firstLineChars="0"/>
      </w:pPr>
    </w:p>
    <w:p>
      <w:pPr>
        <w:pStyle w:val="5"/>
        <w:ind w:left="780" w:firstLine="0" w:firstLineChars="0"/>
      </w:pPr>
    </w:p>
    <w:p>
      <w:pPr>
        <w:pStyle w:val="5"/>
        <w:ind w:left="780" w:firstLine="0" w:firstLineChars="0"/>
      </w:pPr>
    </w:p>
    <w:p>
      <w:pPr>
        <w:pStyle w:val="5"/>
        <w:ind w:left="780" w:firstLine="0" w:firstLineChars="0"/>
      </w:pPr>
    </w:p>
    <w:p>
      <w:pPr>
        <w:pStyle w:val="5"/>
        <w:ind w:left="780" w:firstLine="0" w:firstLineChars="0"/>
      </w:pPr>
    </w:p>
    <w:p>
      <w:pPr>
        <w:pStyle w:val="5"/>
        <w:ind w:left="780" w:firstLine="0" w:firstLineChars="0"/>
        <w:rPr>
          <w:rFonts w:hint="eastAsia"/>
        </w:rPr>
      </w:pPr>
    </w:p>
    <w:p>
      <w:pPr>
        <w:pStyle w:val="5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 .</w:t>
      </w:r>
      <w:r>
        <w:rPr>
          <w:rFonts w:ascii="宋体" w:hAnsi="宋体" w:eastAsia="宋体" w:cs="宋体"/>
          <w:sz w:val="24"/>
          <w:szCs w:val="24"/>
          <w:lang w:val="en-US"/>
        </w:rPr>
        <w:t>Open the java settings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i</w:t>
      </w:r>
      <w:r>
        <w:rPr>
          <w:rFonts w:ascii="宋体" w:hAnsi="宋体" w:eastAsia="宋体" w:cs="宋体"/>
          <w:sz w:val="24"/>
          <w:szCs w:val="24"/>
          <w:lang w:val="en-US"/>
        </w:rPr>
        <w:t>n the control panel, enter the security page and click Edit Site List:</w:t>
      </w:r>
    </w:p>
    <w:p>
      <w:r>
        <w:drawing>
          <wp:inline distT="0" distB="0" distL="0" distR="0">
            <wp:extent cx="245745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642" cy="309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761615" cy="307594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300" cy="31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0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Click Add, and paste the site address copied in the first step here, click OK:</w:t>
      </w:r>
    </w:p>
    <w:p>
      <w:pPr>
        <w:ind w:firstLine="630" w:firstLineChars="300"/>
      </w:pPr>
      <w:r>
        <w:drawing>
          <wp:inline distT="0" distB="0" distL="0" distR="0">
            <wp:extent cx="4185920" cy="282892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121" cy="284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ascii="宋体" w:hAnsi="宋体" w:eastAsia="宋体" w:cs="宋体"/>
          <w:sz w:val="24"/>
          <w:szCs w:val="24"/>
          <w:lang w:val="en-US"/>
        </w:rPr>
        <w:t>Note:  the paste address Start with 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ascii="宋体" w:hAnsi="宋体" w:eastAsia="宋体" w:cs="宋体"/>
          <w:sz w:val="24"/>
          <w:szCs w:val="24"/>
          <w:lang w:val="en-US"/>
        </w:rPr>
        <w:t xml:space="preserve">file: /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ascii="宋体" w:hAnsi="宋体" w:eastAsia="宋体" w:cs="宋体"/>
          <w:sz w:val="24"/>
          <w:szCs w:val="24"/>
          <w:lang w:val="en-U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  <w:lang w:val="en-US"/>
        </w:rPr>
        <w:t xml:space="preserve">,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not,</w:t>
      </w:r>
      <w:r>
        <w:rPr>
          <w:rFonts w:ascii="宋体" w:hAnsi="宋体" w:eastAsia="宋体" w:cs="宋体"/>
          <w:sz w:val="24"/>
          <w:szCs w:val="24"/>
          <w:lang w:val="en-US"/>
        </w:rPr>
        <w:t>must be manually entered into.</w:t>
      </w:r>
    </w:p>
    <w:p>
      <w:pPr>
        <w:rPr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2. Connect the Reader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ascii="宋体" w:hAnsi="宋体" w:eastAsia="宋体" w:cs="宋体"/>
          <w:sz w:val="24"/>
          <w:szCs w:val="24"/>
          <w:lang w:val="en-US"/>
        </w:rPr>
        <w:t xml:space="preserve">. Open the browser again by admin and copy the site address to the addressbar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ind w:firstLine="420" w:firstLineChars="200"/>
      </w:pPr>
      <w:r>
        <w:drawing>
          <wp:inline distT="0" distB="0" distL="0" distR="0">
            <wp:extent cx="4337685" cy="140970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565" cy="14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ind w:left="420" w:leftChars="200" w:firstLine="480" w:firstLineChars="20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B.When pop up all tips,pls all choose to allow, for example:</w:t>
      </w:r>
      <w:r>
        <w:br w:type="textWrapping"/>
      </w:r>
      <w:r>
        <w:drawing>
          <wp:inline distT="0" distB="0" distL="0" distR="0">
            <wp:extent cx="4312285" cy="2447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7501" cy="24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C.Select the appropriate serial port for reader (if use TCP / IP communication, fill in the correct IP and port number):</w:t>
      </w:r>
    </w:p>
    <w:p>
      <w:pPr>
        <w:ind w:left="420"/>
      </w:pPr>
      <w:r>
        <w:drawing>
          <wp:inline distT="0" distB="0" distL="0" distR="0">
            <wp:extent cx="4162425" cy="37445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347" cy="37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 w:leftChars="200"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D.After the connection is successful, the page wil pops up a successful prompt if click the read the firmware version  button.</w:t>
      </w:r>
    </w:p>
    <w:p>
      <w:r>
        <w:drawing>
          <wp:inline distT="0" distB="0" distL="0" distR="0">
            <wp:extent cx="5274310" cy="9042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C3AA"/>
    <w:multiLevelType w:val="singleLevel"/>
    <w:tmpl w:val="59E9C3A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B7"/>
    <w:rsid w:val="0006068B"/>
    <w:rsid w:val="00235BA2"/>
    <w:rsid w:val="002A7EE0"/>
    <w:rsid w:val="003653A4"/>
    <w:rsid w:val="0044734F"/>
    <w:rsid w:val="00A32331"/>
    <w:rsid w:val="00AE63F9"/>
    <w:rsid w:val="00DB5AB7"/>
    <w:rsid w:val="00E85ADF"/>
    <w:rsid w:val="00F64B8E"/>
    <w:rsid w:val="16DE77DA"/>
    <w:rsid w:val="1F2C0EEF"/>
    <w:rsid w:val="225336EE"/>
    <w:rsid w:val="22A14505"/>
    <w:rsid w:val="386410CE"/>
    <w:rsid w:val="3910403D"/>
    <w:rsid w:val="45FA7F19"/>
    <w:rsid w:val="4E2906A3"/>
    <w:rsid w:val="513A3591"/>
    <w:rsid w:val="56B82177"/>
    <w:rsid w:val="5E215CC7"/>
    <w:rsid w:val="658534EA"/>
    <w:rsid w:val="66A21527"/>
    <w:rsid w:val="7A6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</Words>
  <Characters>361</Characters>
  <Lines>3</Lines>
  <Paragraphs>1</Paragraphs>
  <ScaleCrop>false</ScaleCrop>
  <LinksUpToDate>false</LinksUpToDate>
  <CharactersWithSpaces>423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2016-05-03T03:35:00Z</dcterms:created>
  <dc:creator>Jon</dc:creator>
  <cp:lastModifiedBy>Administrator</cp:lastModifiedBy>
  <cp:lastPrinted>2016-05-03T06:01:00Z</cp:lastPrinted>
  <dcterms:modified xsi:type="dcterms:W3CDTF">2017-10-20T09:48:38Z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