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9592" w14:textId="7CB26204" w:rsidR="00127B54" w:rsidRDefault="00FD1A6C" w:rsidP="00FD1A6C">
      <w:pPr>
        <w:jc w:val="center"/>
        <w:rPr>
          <w:rFonts w:ascii="Calibri" w:hAnsi="Calibri" w:cs="Calibri"/>
          <w:b/>
          <w:bCs/>
          <w:color w:val="FFFFFF" w:themeColor="background1"/>
          <w:sz w:val="44"/>
          <w:szCs w:val="44"/>
        </w:rPr>
      </w:pPr>
      <w:r w:rsidRPr="00757661">
        <w:rPr>
          <w:rFonts w:ascii="Calibri" w:hAnsi="Calibri" w:cs="Calibri"/>
          <w:b/>
          <w:bCs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5F93470B" wp14:editId="5D1D22B8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8489950" cy="2112010"/>
                <wp:effectExtent l="0" t="0" r="6350" b="2540"/>
                <wp:wrapNone/>
                <wp:docPr id="1701966650" name="Rectangl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0" cy="211201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92EBB" id="Rectangle 5" o:spid="_x0000_s1026" alt="&quot;&quot;" style="position:absolute;margin-left:0;margin-top:0;width:668.5pt;height:166.3pt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" fillcolor="#0070c0" stroked="f" strokeweight="1.5pt">
                <w10:wrap anchorx="page" anchory="page"/>
                <w10:anchorlock/>
              </v:rect>
            </w:pict>
          </mc:Fallback>
        </mc:AlternateContent>
      </w:r>
      <w:r w:rsidR="00127B54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Failles de sécurité</w:t>
      </w:r>
      <w:r w:rsidR="0081334B" w:rsidRPr="00757661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 </w:t>
      </w:r>
      <w:r w:rsidR="00610C58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et erreurs </w:t>
      </w:r>
      <w:r w:rsidR="0081334B" w:rsidRPr="00757661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important</w:t>
      </w:r>
      <w:r w:rsidR="00127B54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es</w:t>
      </w:r>
    </w:p>
    <w:p w14:paraId="30196D27" w14:textId="5F0E34C0" w:rsidR="00FD1A6C" w:rsidRPr="00757661" w:rsidRDefault="0081334B" w:rsidP="00FD1A6C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757661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 </w:t>
      </w:r>
      <w:proofErr w:type="gramStart"/>
      <w:r w:rsidR="00180F25" w:rsidRPr="00757661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sur</w:t>
      </w:r>
      <w:proofErr w:type="gramEnd"/>
      <w:r w:rsidR="00180F25" w:rsidRPr="00757661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 l’application actuelle</w:t>
      </w:r>
    </w:p>
    <w:p w14:paraId="5A7D4A2E" w14:textId="77777777" w:rsidR="00FD1A6C" w:rsidRPr="00FD1A6C" w:rsidRDefault="00FD1A6C" w:rsidP="00FD1A6C">
      <w:pPr>
        <w:rPr>
          <w:rFonts w:ascii="Calibri" w:hAnsi="Calibri" w:cs="Calibri"/>
        </w:rPr>
      </w:pPr>
    </w:p>
    <w:p w14:paraId="260C5EA6" w14:textId="77777777" w:rsidR="00FD1A6C" w:rsidRPr="00FD1A6C" w:rsidRDefault="00FD1A6C" w:rsidP="00FD1A6C">
      <w:pPr>
        <w:rPr>
          <w:rFonts w:ascii="Calibri" w:hAnsi="Calibri" w:cs="Calibri"/>
          <w:b/>
          <w:bCs/>
        </w:rPr>
      </w:pPr>
    </w:p>
    <w:p w14:paraId="4397D069" w14:textId="77777777" w:rsidR="00FD1A6C" w:rsidRPr="00FD1A6C" w:rsidRDefault="00FD1A6C" w:rsidP="00FD1A6C">
      <w:pPr>
        <w:rPr>
          <w:rFonts w:ascii="Calibri" w:hAnsi="Calibri" w:cs="Calibri"/>
          <w:b/>
          <w:bCs/>
        </w:rPr>
      </w:pPr>
    </w:p>
    <w:p w14:paraId="32231846" w14:textId="03738737" w:rsidR="00FD1A6C" w:rsidRDefault="00A933C1" w:rsidP="00FD1A6C">
      <w:pPr>
        <w:rPr>
          <w:rFonts w:ascii="Calibri" w:hAnsi="Calibri" w:cs="Calibri"/>
          <w:b/>
          <w:bCs/>
          <w:color w:val="C00000"/>
          <w:sz w:val="40"/>
          <w:szCs w:val="40"/>
        </w:rPr>
      </w:pPr>
      <w:r w:rsidRPr="006B42FC">
        <w:rPr>
          <w:rFonts w:ascii="Calibri" w:hAnsi="Calibri" w:cs="Calibri"/>
          <w:b/>
          <w:bCs/>
          <w:color w:val="C00000"/>
          <w:sz w:val="40"/>
          <w:szCs w:val="40"/>
        </w:rPr>
        <w:t xml:space="preserve">Voici </w:t>
      </w:r>
      <w:r w:rsidR="00B4305C" w:rsidRPr="006B42FC">
        <w:rPr>
          <w:rFonts w:ascii="Calibri" w:hAnsi="Calibri" w:cs="Calibri"/>
          <w:b/>
          <w:bCs/>
          <w:color w:val="C00000"/>
          <w:sz w:val="40"/>
          <w:szCs w:val="40"/>
        </w:rPr>
        <w:t>plusieurs</w:t>
      </w:r>
      <w:r w:rsidR="0025089C" w:rsidRPr="006B42FC">
        <w:rPr>
          <w:rFonts w:ascii="Calibri" w:hAnsi="Calibri" w:cs="Calibri"/>
          <w:b/>
          <w:bCs/>
          <w:color w:val="C00000"/>
          <w:sz w:val="40"/>
          <w:szCs w:val="40"/>
        </w:rPr>
        <w:t xml:space="preserve"> points importants</w:t>
      </w:r>
      <w:r w:rsidR="00987066" w:rsidRPr="006B42FC">
        <w:rPr>
          <w:rFonts w:ascii="Calibri" w:hAnsi="Calibri" w:cs="Calibri"/>
          <w:b/>
          <w:bCs/>
          <w:color w:val="C00000"/>
          <w:sz w:val="40"/>
          <w:szCs w:val="40"/>
        </w:rPr>
        <w:t xml:space="preserve"> qui ne sont pas encore </w:t>
      </w:r>
      <w:r w:rsidR="003646A5" w:rsidRPr="006B42FC">
        <w:rPr>
          <w:rFonts w:ascii="Calibri" w:hAnsi="Calibri" w:cs="Calibri"/>
          <w:b/>
          <w:bCs/>
          <w:color w:val="C00000"/>
          <w:sz w:val="40"/>
          <w:szCs w:val="40"/>
        </w:rPr>
        <w:t>corrigé dans l’application</w:t>
      </w:r>
      <w:r w:rsidR="00E06CD6" w:rsidRPr="006B42FC">
        <w:rPr>
          <w:rFonts w:ascii="Calibri" w:hAnsi="Calibri" w:cs="Calibri"/>
          <w:b/>
          <w:bCs/>
          <w:color w:val="C00000"/>
          <w:sz w:val="40"/>
          <w:szCs w:val="40"/>
        </w:rPr>
        <w:t> :</w:t>
      </w:r>
    </w:p>
    <w:p w14:paraId="0766FDE4" w14:textId="0216FBDC" w:rsidR="00FD1A6C" w:rsidRPr="00146FD1" w:rsidRDefault="001F4933" w:rsidP="00FD1A6C">
      <w:pPr>
        <w:rPr>
          <w:rFonts w:ascii="Calibri" w:hAnsi="Calibri" w:cs="Calibri"/>
          <w:b/>
          <w:bCs/>
          <w:color w:val="0070C0"/>
          <w:sz w:val="20"/>
          <w:szCs w:val="20"/>
        </w:rPr>
      </w:pPr>
      <w:r w:rsidRPr="00A17B3D">
        <w:rPr>
          <w:rFonts w:ascii="Calibri" w:hAnsi="Calibri" w:cs="Calibri"/>
          <w:b/>
          <w:bCs/>
          <w:color w:val="0070C0"/>
          <w:sz w:val="20"/>
          <w:szCs w:val="20"/>
        </w:rPr>
        <w:t>Ces points n’ont pas</w:t>
      </w:r>
      <w:r w:rsidR="00FB05AC" w:rsidRPr="00A17B3D">
        <w:rPr>
          <w:rFonts w:ascii="Calibri" w:hAnsi="Calibri" w:cs="Calibri"/>
          <w:b/>
          <w:bCs/>
          <w:color w:val="0070C0"/>
          <w:sz w:val="20"/>
          <w:szCs w:val="20"/>
        </w:rPr>
        <w:t xml:space="preserve"> </w:t>
      </w:r>
      <w:r w:rsidR="008279EC" w:rsidRPr="00A17B3D">
        <w:rPr>
          <w:rFonts w:ascii="Calibri" w:hAnsi="Calibri" w:cs="Calibri"/>
          <w:b/>
          <w:bCs/>
          <w:color w:val="0070C0"/>
          <w:sz w:val="20"/>
          <w:szCs w:val="20"/>
        </w:rPr>
        <w:t xml:space="preserve">été résolu car </w:t>
      </w:r>
      <w:r w:rsidR="000C1490" w:rsidRPr="00A17B3D">
        <w:rPr>
          <w:rFonts w:ascii="Calibri" w:hAnsi="Calibri" w:cs="Calibri"/>
          <w:b/>
          <w:bCs/>
          <w:color w:val="0070C0"/>
          <w:sz w:val="20"/>
          <w:szCs w:val="20"/>
        </w:rPr>
        <w:t xml:space="preserve">le développement de cette application </w:t>
      </w:r>
      <w:r w:rsidR="002B23C2" w:rsidRPr="00A17B3D">
        <w:rPr>
          <w:rFonts w:ascii="Calibri" w:hAnsi="Calibri" w:cs="Calibri"/>
          <w:b/>
          <w:bCs/>
          <w:color w:val="0070C0"/>
          <w:sz w:val="20"/>
          <w:szCs w:val="20"/>
        </w:rPr>
        <w:t>a</w:t>
      </w:r>
      <w:r w:rsidR="000C1490" w:rsidRPr="00A17B3D">
        <w:rPr>
          <w:rFonts w:ascii="Calibri" w:hAnsi="Calibri" w:cs="Calibri"/>
          <w:b/>
          <w:bCs/>
          <w:color w:val="0070C0"/>
          <w:sz w:val="20"/>
          <w:szCs w:val="20"/>
        </w:rPr>
        <w:t xml:space="preserve"> pris fin </w:t>
      </w:r>
      <w:r w:rsidR="006C191C" w:rsidRPr="00A17B3D">
        <w:rPr>
          <w:rFonts w:ascii="Calibri" w:hAnsi="Calibri" w:cs="Calibri"/>
          <w:b/>
          <w:bCs/>
          <w:color w:val="0070C0"/>
          <w:sz w:val="20"/>
          <w:szCs w:val="20"/>
        </w:rPr>
        <w:t>plus tôt que prévu</w:t>
      </w:r>
      <w:r w:rsidR="000C1490" w:rsidRPr="00A17B3D">
        <w:rPr>
          <w:rFonts w:ascii="Calibri" w:hAnsi="Calibri" w:cs="Calibri"/>
          <w:b/>
          <w:bCs/>
          <w:color w:val="0070C0"/>
          <w:sz w:val="20"/>
          <w:szCs w:val="20"/>
        </w:rPr>
        <w:t>.</w:t>
      </w:r>
    </w:p>
    <w:p w14:paraId="7A744725" w14:textId="77777777" w:rsidR="00106BE2" w:rsidRDefault="00106BE2" w:rsidP="00FD1A6C">
      <w:pPr>
        <w:rPr>
          <w:rFonts w:ascii="Calibri" w:hAnsi="Calibri" w:cs="Calibri"/>
          <w:b/>
          <w:bCs/>
        </w:rPr>
      </w:pPr>
    </w:p>
    <w:p w14:paraId="6F7AFDD2" w14:textId="4BE82744" w:rsidR="00123BB2" w:rsidRPr="00A5646D" w:rsidRDefault="00123BB2" w:rsidP="00FD1A6C">
      <w:pPr>
        <w:rPr>
          <w:rFonts w:ascii="Calibri" w:hAnsi="Calibri" w:cs="Calibri"/>
          <w:b/>
          <w:bCs/>
          <w:color w:val="0070C0"/>
        </w:rPr>
      </w:pPr>
      <w:r w:rsidRPr="00A5646D">
        <w:rPr>
          <w:rFonts w:ascii="Calibri" w:hAnsi="Calibri" w:cs="Calibri"/>
          <w:b/>
          <w:bCs/>
          <w:color w:val="0070C0"/>
        </w:rPr>
        <w:t>Dans le code backend</w:t>
      </w:r>
      <w:r w:rsidR="00465567">
        <w:rPr>
          <w:rFonts w:ascii="Calibri" w:hAnsi="Calibri" w:cs="Calibri"/>
          <w:b/>
          <w:bCs/>
          <w:color w:val="0070C0"/>
        </w:rPr>
        <w:t xml:space="preserve"> </w:t>
      </w:r>
      <w:r w:rsidR="00465567" w:rsidRPr="006E7147">
        <w:rPr>
          <w:rFonts w:ascii="Calibri" w:hAnsi="Calibri" w:cs="Calibri"/>
          <w:b/>
          <w:bCs/>
          <w:color w:val="0070C0"/>
        </w:rPr>
        <w:t>(</w:t>
      </w:r>
      <w:r w:rsidR="00973EA5" w:rsidRPr="006E7147">
        <w:rPr>
          <w:rFonts w:ascii="Calibri" w:hAnsi="Calibri" w:cs="Calibri"/>
          <w:b/>
          <w:bCs/>
          <w:color w:val="0070C0"/>
        </w:rPr>
        <w:t>le plus urgent à corriger</w:t>
      </w:r>
      <w:r w:rsidR="00465567" w:rsidRPr="006E7147">
        <w:rPr>
          <w:rFonts w:ascii="Calibri" w:hAnsi="Calibri" w:cs="Calibri"/>
          <w:b/>
          <w:bCs/>
          <w:color w:val="0070C0"/>
        </w:rPr>
        <w:t>)</w:t>
      </w:r>
    </w:p>
    <w:p w14:paraId="35940378" w14:textId="7B93770C" w:rsidR="00C72BC0" w:rsidRPr="00146FD1" w:rsidRDefault="00824377" w:rsidP="00C72BC0">
      <w:pPr>
        <w:pStyle w:val="Paragraphedeliste"/>
        <w:numPr>
          <w:ilvl w:val="0"/>
          <w:numId w:val="9"/>
        </w:numPr>
        <w:rPr>
          <w:rFonts w:ascii="Calibri" w:hAnsi="Calibri" w:cs="Calibri"/>
        </w:rPr>
      </w:pPr>
      <w:r w:rsidRPr="00EA76E3">
        <w:rPr>
          <w:rFonts w:ascii="Calibri" w:hAnsi="Calibri" w:cs="Calibri"/>
          <w:color w:val="C00000"/>
        </w:rPr>
        <w:t xml:space="preserve">Dans le fichier </w:t>
      </w:r>
      <w:r w:rsidR="00CA2A23" w:rsidRPr="00EA76E3">
        <w:rPr>
          <w:rFonts w:ascii="Calibri" w:hAnsi="Calibri" w:cs="Calibri"/>
          <w:color w:val="C00000"/>
          <w:u w:val="single"/>
        </w:rPr>
        <w:t xml:space="preserve">config/ConfigSecuriteRouteHttpAutoriser.java </w:t>
      </w:r>
      <w:r w:rsidR="00CA2A23" w:rsidRPr="00EA76E3">
        <w:rPr>
          <w:rFonts w:ascii="Calibri" w:hAnsi="Calibri" w:cs="Calibri"/>
          <w:color w:val="C00000"/>
        </w:rPr>
        <w:t>à</w:t>
      </w:r>
      <w:r w:rsidR="007431E2" w:rsidRPr="00EA76E3">
        <w:rPr>
          <w:rFonts w:ascii="Calibri" w:hAnsi="Calibri" w:cs="Calibri"/>
          <w:color w:val="C00000"/>
        </w:rPr>
        <w:t xml:space="preserve"> la ligne 54 environ</w:t>
      </w:r>
      <w:r w:rsidR="007C0612" w:rsidRPr="009D782E">
        <w:rPr>
          <w:rFonts w:ascii="Calibri" w:hAnsi="Calibri" w:cs="Calibri"/>
        </w:rPr>
        <w:t>, toutes les routes</w:t>
      </w:r>
      <w:r w:rsidR="000D3499" w:rsidRPr="009D782E">
        <w:rPr>
          <w:rFonts w:ascii="Calibri" w:hAnsi="Calibri" w:cs="Calibri"/>
        </w:rPr>
        <w:t xml:space="preserve"> vers l’api java</w:t>
      </w:r>
      <w:r w:rsidR="007C0612" w:rsidRPr="009D782E">
        <w:rPr>
          <w:rFonts w:ascii="Calibri" w:hAnsi="Calibri" w:cs="Calibri"/>
        </w:rPr>
        <w:t xml:space="preserve"> sont autorisés </w:t>
      </w:r>
      <w:r w:rsidR="000D3499" w:rsidRPr="009D782E">
        <w:rPr>
          <w:rFonts w:ascii="Calibri" w:hAnsi="Calibri" w:cs="Calibri"/>
        </w:rPr>
        <w:t>à être ex</w:t>
      </w:r>
      <w:r w:rsidR="007431E2" w:rsidRPr="009D782E">
        <w:rPr>
          <w:rFonts w:ascii="Calibri" w:hAnsi="Calibri" w:cs="Calibri"/>
        </w:rPr>
        <w:t>é</w:t>
      </w:r>
      <w:r w:rsidR="000D3499" w:rsidRPr="009D782E">
        <w:rPr>
          <w:rFonts w:ascii="Calibri" w:hAnsi="Calibri" w:cs="Calibri"/>
        </w:rPr>
        <w:t>cuté sans être connecté à son compte</w:t>
      </w:r>
      <w:r w:rsidR="007431E2" w:rsidRPr="009D782E">
        <w:rPr>
          <w:rFonts w:ascii="Calibri" w:hAnsi="Calibri" w:cs="Calibri"/>
        </w:rPr>
        <w:t xml:space="preserve"> </w:t>
      </w:r>
      <w:r w:rsidR="00CA2A23" w:rsidRPr="009D782E">
        <w:rPr>
          <w:rFonts w:ascii="Calibri" w:hAnsi="Calibri" w:cs="Calibri"/>
        </w:rPr>
        <w:t xml:space="preserve">(sans </w:t>
      </w:r>
      <w:proofErr w:type="spellStart"/>
      <w:r w:rsidR="00BF10EF" w:rsidRPr="009D782E">
        <w:rPr>
          <w:rFonts w:ascii="Calibri" w:hAnsi="Calibri" w:cs="Calibri"/>
        </w:rPr>
        <w:t>T</w:t>
      </w:r>
      <w:r w:rsidR="00CA2A23" w:rsidRPr="009D782E">
        <w:rPr>
          <w:rFonts w:ascii="Calibri" w:hAnsi="Calibri" w:cs="Calibri"/>
        </w:rPr>
        <w:t>oken</w:t>
      </w:r>
      <w:proofErr w:type="spellEnd"/>
      <w:r w:rsidR="00CA2A23" w:rsidRPr="009D782E">
        <w:rPr>
          <w:rFonts w:ascii="Calibri" w:hAnsi="Calibri" w:cs="Calibri"/>
        </w:rPr>
        <w:t xml:space="preserve"> J</w:t>
      </w:r>
      <w:r w:rsidR="00BF10EF" w:rsidRPr="009D782E">
        <w:rPr>
          <w:rFonts w:ascii="Calibri" w:hAnsi="Calibri" w:cs="Calibri"/>
        </w:rPr>
        <w:t>WT valide)</w:t>
      </w:r>
      <w:r w:rsidR="00AC290E" w:rsidRPr="009D782E">
        <w:rPr>
          <w:rFonts w:ascii="Calibri" w:hAnsi="Calibri" w:cs="Calibri"/>
        </w:rPr>
        <w:t>.</w:t>
      </w:r>
      <w:r w:rsidR="00BF22A6" w:rsidRPr="009D782E">
        <w:rPr>
          <w:rFonts w:ascii="Calibri" w:hAnsi="Calibri" w:cs="Calibri"/>
        </w:rPr>
        <w:t xml:space="preserve"> </w:t>
      </w:r>
      <w:r w:rsidR="00AC290E" w:rsidRPr="009D782E">
        <w:rPr>
          <w:rFonts w:ascii="Calibri" w:hAnsi="Calibri" w:cs="Calibri"/>
        </w:rPr>
        <w:t>Alors qu</w:t>
      </w:r>
      <w:r w:rsidR="00C86321" w:rsidRPr="009D782E">
        <w:rPr>
          <w:rFonts w:ascii="Calibri" w:hAnsi="Calibri" w:cs="Calibri"/>
        </w:rPr>
        <w:t>e</w:t>
      </w:r>
      <w:r w:rsidR="00C275F8" w:rsidRPr="009D782E">
        <w:rPr>
          <w:rFonts w:ascii="Calibri" w:hAnsi="Calibri" w:cs="Calibri"/>
        </w:rPr>
        <w:t xml:space="preserve"> </w:t>
      </w:r>
      <w:r w:rsidR="003B1D95" w:rsidRPr="009D782E">
        <w:rPr>
          <w:rFonts w:ascii="Calibri" w:hAnsi="Calibri" w:cs="Calibri"/>
        </w:rPr>
        <w:t>ce sont</w:t>
      </w:r>
      <w:r w:rsidR="00C275F8" w:rsidRPr="009D782E">
        <w:rPr>
          <w:rFonts w:ascii="Calibri" w:hAnsi="Calibri" w:cs="Calibri"/>
        </w:rPr>
        <w:t xml:space="preserve"> </w:t>
      </w:r>
      <w:r w:rsidR="00AC290E" w:rsidRPr="009D782E">
        <w:rPr>
          <w:rFonts w:ascii="Calibri" w:hAnsi="Calibri" w:cs="Calibri"/>
        </w:rPr>
        <w:t xml:space="preserve">uniquement </w:t>
      </w:r>
      <w:r w:rsidR="00BF22A6" w:rsidRPr="009D782E">
        <w:rPr>
          <w:rFonts w:ascii="Calibri" w:hAnsi="Calibri" w:cs="Calibri"/>
        </w:rPr>
        <w:t>les personnes connectées</w:t>
      </w:r>
      <w:r w:rsidR="00AC290E" w:rsidRPr="009D782E">
        <w:rPr>
          <w:rFonts w:ascii="Calibri" w:hAnsi="Calibri" w:cs="Calibri"/>
        </w:rPr>
        <w:t xml:space="preserve"> à leur compte (avec un </w:t>
      </w:r>
      <w:proofErr w:type="spellStart"/>
      <w:r w:rsidR="00AC290E" w:rsidRPr="009D782E">
        <w:rPr>
          <w:rFonts w:ascii="Calibri" w:hAnsi="Calibri" w:cs="Calibri"/>
        </w:rPr>
        <w:t>Token</w:t>
      </w:r>
      <w:proofErr w:type="spellEnd"/>
      <w:r w:rsidR="00AC290E" w:rsidRPr="009D782E">
        <w:rPr>
          <w:rFonts w:ascii="Calibri" w:hAnsi="Calibri" w:cs="Calibri"/>
        </w:rPr>
        <w:t xml:space="preserve"> JWT) </w:t>
      </w:r>
      <w:r w:rsidR="00BF22A6" w:rsidRPr="009D782E">
        <w:rPr>
          <w:rFonts w:ascii="Calibri" w:hAnsi="Calibri" w:cs="Calibri"/>
        </w:rPr>
        <w:t xml:space="preserve">qui </w:t>
      </w:r>
      <w:r w:rsidR="00AC290E" w:rsidRPr="009D782E">
        <w:rPr>
          <w:rFonts w:ascii="Calibri" w:hAnsi="Calibri" w:cs="Calibri"/>
        </w:rPr>
        <w:t xml:space="preserve">peuvent avoir accès </w:t>
      </w:r>
      <w:r w:rsidR="00C86321" w:rsidRPr="009D782E">
        <w:rPr>
          <w:rFonts w:ascii="Calibri" w:hAnsi="Calibri" w:cs="Calibri"/>
        </w:rPr>
        <w:t>à l’application</w:t>
      </w:r>
      <w:r w:rsidR="00BF22A6" w:rsidRPr="009D782E">
        <w:rPr>
          <w:rFonts w:ascii="Calibri" w:hAnsi="Calibri" w:cs="Calibri"/>
        </w:rPr>
        <w:t xml:space="preserve"> (en dehors des pages pour créer son compte ou se connecter)</w:t>
      </w:r>
      <w:r w:rsidR="00C86321" w:rsidRPr="009D782E">
        <w:rPr>
          <w:rFonts w:ascii="Calibri" w:hAnsi="Calibri" w:cs="Calibri"/>
        </w:rPr>
        <w:t>.</w:t>
      </w:r>
    </w:p>
    <w:p w14:paraId="2530F69B" w14:textId="77777777" w:rsidR="00882D79" w:rsidRPr="00882D79" w:rsidRDefault="00882D79" w:rsidP="00882D79">
      <w:pPr>
        <w:pStyle w:val="Paragraphedeliste"/>
        <w:rPr>
          <w:rFonts w:ascii="Calibri" w:hAnsi="Calibri" w:cs="Calibri"/>
        </w:rPr>
      </w:pPr>
    </w:p>
    <w:p w14:paraId="6AE91B9A" w14:textId="533B89CA" w:rsidR="00FF6890" w:rsidRPr="00BA64BB" w:rsidRDefault="007B200D" w:rsidP="00FD1A6C">
      <w:pPr>
        <w:pStyle w:val="Paragraphedeliste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Dans </w:t>
      </w:r>
      <w:r w:rsidR="005F01AA">
        <w:rPr>
          <w:rFonts w:ascii="Calibri" w:hAnsi="Calibri" w:cs="Calibri"/>
        </w:rPr>
        <w:t xml:space="preserve">le </w:t>
      </w:r>
      <w:r>
        <w:rPr>
          <w:rFonts w:ascii="Calibri" w:hAnsi="Calibri" w:cs="Calibri"/>
        </w:rPr>
        <w:t xml:space="preserve">fichier </w:t>
      </w:r>
      <w:r w:rsidR="00D03C93">
        <w:rPr>
          <w:rFonts w:ascii="Calibri" w:hAnsi="Calibri" w:cs="Calibri"/>
          <w:u w:val="single"/>
        </w:rPr>
        <w:t>service/serviceUser</w:t>
      </w:r>
      <w:r w:rsidR="00D03C93" w:rsidRPr="004864BE">
        <w:rPr>
          <w:rFonts w:ascii="Calibri" w:hAnsi="Calibri" w:cs="Calibri"/>
          <w:u w:val="single"/>
        </w:rPr>
        <w:t>.java</w:t>
      </w:r>
      <w:r w:rsidR="004864BE">
        <w:rPr>
          <w:rFonts w:ascii="Calibri" w:hAnsi="Calibri" w:cs="Calibri"/>
        </w:rPr>
        <w:t xml:space="preserve"> à la ligne 82 environ</w:t>
      </w:r>
      <w:r w:rsidR="002403DB">
        <w:rPr>
          <w:rFonts w:ascii="Calibri" w:hAnsi="Calibri" w:cs="Calibri"/>
        </w:rPr>
        <w:t xml:space="preserve">, </w:t>
      </w:r>
      <w:r w:rsidR="0017796E">
        <w:rPr>
          <w:rFonts w:ascii="Calibri" w:hAnsi="Calibri" w:cs="Calibri"/>
        </w:rPr>
        <w:t>u</w:t>
      </w:r>
      <w:r w:rsidR="00882D79" w:rsidRPr="004864BE">
        <w:rPr>
          <w:rFonts w:ascii="Calibri" w:hAnsi="Calibri" w:cs="Calibri"/>
        </w:rPr>
        <w:t>ne</w:t>
      </w:r>
      <w:r w:rsidR="00882D79">
        <w:rPr>
          <w:rFonts w:ascii="Calibri" w:hAnsi="Calibri" w:cs="Calibri"/>
        </w:rPr>
        <w:t xml:space="preserve"> fois que la personne </w:t>
      </w:r>
      <w:r w:rsidR="00F65955">
        <w:rPr>
          <w:rFonts w:ascii="Calibri" w:hAnsi="Calibri" w:cs="Calibri"/>
        </w:rPr>
        <w:t>valide la connexion</w:t>
      </w:r>
      <w:r w:rsidR="00882D79">
        <w:rPr>
          <w:rFonts w:ascii="Calibri" w:hAnsi="Calibri" w:cs="Calibri"/>
        </w:rPr>
        <w:t xml:space="preserve"> à son compte</w:t>
      </w:r>
      <w:r w:rsidR="00F65955">
        <w:rPr>
          <w:rFonts w:ascii="Calibri" w:hAnsi="Calibri" w:cs="Calibri"/>
        </w:rPr>
        <w:t xml:space="preserve">, </w:t>
      </w:r>
      <w:r w:rsidR="005F01AA">
        <w:rPr>
          <w:rFonts w:ascii="Calibri" w:hAnsi="Calibri" w:cs="Calibri"/>
        </w:rPr>
        <w:t xml:space="preserve">la fonction </w:t>
      </w:r>
      <w:proofErr w:type="spellStart"/>
      <w:proofErr w:type="gramStart"/>
      <w:r w:rsidR="005F01AA" w:rsidRPr="0017796E">
        <w:rPr>
          <w:rFonts w:ascii="Calibri" w:hAnsi="Calibri" w:cs="Calibri"/>
          <w:b/>
          <w:bCs/>
        </w:rPr>
        <w:t>connectionCompte</w:t>
      </w:r>
      <w:proofErr w:type="spellEnd"/>
      <w:r w:rsidR="005F01AA" w:rsidRPr="0017796E">
        <w:rPr>
          <w:rFonts w:ascii="Calibri" w:hAnsi="Calibri" w:cs="Calibri"/>
          <w:b/>
          <w:bCs/>
        </w:rPr>
        <w:t>(</w:t>
      </w:r>
      <w:proofErr w:type="gramEnd"/>
      <w:r w:rsidR="005F01AA" w:rsidRPr="0017796E">
        <w:rPr>
          <w:rFonts w:ascii="Calibri" w:hAnsi="Calibri" w:cs="Calibri"/>
          <w:b/>
          <w:bCs/>
        </w:rPr>
        <w:t>)</w:t>
      </w:r>
      <w:r w:rsidR="005F01AA">
        <w:rPr>
          <w:rFonts w:ascii="Calibri" w:hAnsi="Calibri" w:cs="Calibri"/>
        </w:rPr>
        <w:t xml:space="preserve"> </w:t>
      </w:r>
      <w:r w:rsidR="00C60544">
        <w:rPr>
          <w:rFonts w:ascii="Calibri" w:hAnsi="Calibri" w:cs="Calibri"/>
        </w:rPr>
        <w:t>retourne un Boolean qui vaut True, à la place de retourner un</w:t>
      </w:r>
      <w:r w:rsidR="00F65955">
        <w:rPr>
          <w:rFonts w:ascii="Calibri" w:hAnsi="Calibri" w:cs="Calibri"/>
        </w:rPr>
        <w:t xml:space="preserve"> </w:t>
      </w:r>
      <w:proofErr w:type="spellStart"/>
      <w:r w:rsidR="00F65955">
        <w:rPr>
          <w:rFonts w:ascii="Calibri" w:hAnsi="Calibri" w:cs="Calibri"/>
        </w:rPr>
        <w:t>Token</w:t>
      </w:r>
      <w:proofErr w:type="spellEnd"/>
      <w:r w:rsidR="00C60544">
        <w:rPr>
          <w:rFonts w:ascii="Calibri" w:hAnsi="Calibri" w:cs="Calibri"/>
        </w:rPr>
        <w:t xml:space="preserve"> JWT</w:t>
      </w:r>
      <w:r w:rsidR="007556B3">
        <w:rPr>
          <w:rFonts w:ascii="Calibri" w:hAnsi="Calibri" w:cs="Calibri"/>
        </w:rPr>
        <w:t xml:space="preserve">. De même aucune fonction n’a été </w:t>
      </w:r>
      <w:r w:rsidR="008F1A88">
        <w:rPr>
          <w:rFonts w:ascii="Calibri" w:hAnsi="Calibri" w:cs="Calibri"/>
        </w:rPr>
        <w:t>développé</w:t>
      </w:r>
      <w:r w:rsidR="007556B3">
        <w:rPr>
          <w:rFonts w:ascii="Calibri" w:hAnsi="Calibri" w:cs="Calibri"/>
        </w:rPr>
        <w:t xml:space="preserve"> pour valider si le </w:t>
      </w:r>
      <w:proofErr w:type="spellStart"/>
      <w:r w:rsidR="007556B3">
        <w:rPr>
          <w:rFonts w:ascii="Calibri" w:hAnsi="Calibri" w:cs="Calibri"/>
        </w:rPr>
        <w:t>Token</w:t>
      </w:r>
      <w:proofErr w:type="spellEnd"/>
      <w:r w:rsidR="007556B3">
        <w:rPr>
          <w:rFonts w:ascii="Calibri" w:hAnsi="Calibri" w:cs="Calibri"/>
        </w:rPr>
        <w:t xml:space="preserve"> JWT </w:t>
      </w:r>
      <w:r w:rsidR="008F1A88">
        <w:rPr>
          <w:rFonts w:ascii="Calibri" w:hAnsi="Calibri" w:cs="Calibri"/>
        </w:rPr>
        <w:t>reçu est valide ou pas.</w:t>
      </w:r>
      <w:r w:rsidR="00FC1A91">
        <w:rPr>
          <w:rFonts w:ascii="Calibri" w:hAnsi="Calibri" w:cs="Calibri"/>
        </w:rPr>
        <w:t xml:space="preserve"> Et sans ces </w:t>
      </w:r>
      <w:r w:rsidR="00496B20">
        <w:rPr>
          <w:rFonts w:ascii="Calibri" w:hAnsi="Calibri" w:cs="Calibri"/>
        </w:rPr>
        <w:t>deux fonctionnalités l’authentification à un compte n</w:t>
      </w:r>
      <w:r w:rsidR="004E3059">
        <w:rPr>
          <w:rFonts w:ascii="Calibri" w:hAnsi="Calibri" w:cs="Calibri"/>
        </w:rPr>
        <w:t>e peut pas fonctionner</w:t>
      </w:r>
      <w:r w:rsidR="00057CAB">
        <w:rPr>
          <w:rFonts w:ascii="Calibri" w:hAnsi="Calibri" w:cs="Calibri"/>
        </w:rPr>
        <w:t xml:space="preserve"> correctement</w:t>
      </w:r>
      <w:r w:rsidR="00087324">
        <w:rPr>
          <w:rFonts w:ascii="Calibri" w:hAnsi="Calibri" w:cs="Calibri"/>
        </w:rPr>
        <w:t>.</w:t>
      </w:r>
    </w:p>
    <w:p w14:paraId="245AD69E" w14:textId="77777777" w:rsidR="00146FD1" w:rsidRDefault="00146FD1" w:rsidP="00FD1A6C">
      <w:pPr>
        <w:rPr>
          <w:rFonts w:ascii="Calibri" w:hAnsi="Calibri" w:cs="Calibri"/>
          <w:b/>
          <w:bCs/>
          <w:color w:val="0070C0"/>
        </w:rPr>
      </w:pPr>
    </w:p>
    <w:p w14:paraId="065BB7E7" w14:textId="77D00C44" w:rsidR="00FF6890" w:rsidRPr="00146FD1" w:rsidRDefault="00123BB2" w:rsidP="00FD1A6C">
      <w:pPr>
        <w:rPr>
          <w:rFonts w:ascii="Calibri" w:hAnsi="Calibri" w:cs="Calibri"/>
          <w:b/>
          <w:bCs/>
          <w:color w:val="0070C0"/>
        </w:rPr>
      </w:pPr>
      <w:r w:rsidRPr="00465567">
        <w:rPr>
          <w:rFonts w:ascii="Calibri" w:hAnsi="Calibri" w:cs="Calibri"/>
          <w:b/>
          <w:bCs/>
          <w:color w:val="0070C0"/>
        </w:rPr>
        <w:t>Dans le code frontend</w:t>
      </w:r>
      <w:r w:rsidR="00973EA5">
        <w:rPr>
          <w:rFonts w:ascii="Calibri" w:hAnsi="Calibri" w:cs="Calibri"/>
          <w:b/>
          <w:bCs/>
          <w:color w:val="0070C0"/>
        </w:rPr>
        <w:t xml:space="preserve"> (</w:t>
      </w:r>
      <w:r w:rsidR="004922C6">
        <w:rPr>
          <w:rFonts w:ascii="Calibri" w:hAnsi="Calibri" w:cs="Calibri"/>
          <w:b/>
          <w:bCs/>
          <w:color w:val="0070C0"/>
        </w:rPr>
        <w:t xml:space="preserve">beaucoup </w:t>
      </w:r>
      <w:r w:rsidR="00973EA5">
        <w:rPr>
          <w:rFonts w:ascii="Calibri" w:hAnsi="Calibri" w:cs="Calibri"/>
          <w:b/>
          <w:bCs/>
          <w:color w:val="0070C0"/>
        </w:rPr>
        <w:t xml:space="preserve">moins </w:t>
      </w:r>
      <w:r w:rsidR="00492858">
        <w:rPr>
          <w:rFonts w:ascii="Calibri" w:hAnsi="Calibri" w:cs="Calibri"/>
          <w:b/>
          <w:bCs/>
          <w:color w:val="0070C0"/>
        </w:rPr>
        <w:t>urgent à corriger)</w:t>
      </w:r>
    </w:p>
    <w:p w14:paraId="25760385" w14:textId="4AD9A7AB" w:rsidR="00194C35" w:rsidRPr="009E294A" w:rsidRDefault="001208DC" w:rsidP="007D0FE2">
      <w:pPr>
        <w:pStyle w:val="Paragraphedeliste"/>
        <w:numPr>
          <w:ilvl w:val="0"/>
          <w:numId w:val="12"/>
        </w:numPr>
        <w:rPr>
          <w:rFonts w:ascii="Calibri" w:hAnsi="Calibri" w:cs="Calibri"/>
        </w:rPr>
      </w:pPr>
      <w:r w:rsidRPr="009E294A">
        <w:rPr>
          <w:rFonts w:ascii="Calibri" w:hAnsi="Calibri" w:cs="Calibri"/>
        </w:rPr>
        <w:t>U</w:t>
      </w:r>
      <w:r w:rsidR="00A46675" w:rsidRPr="009E294A">
        <w:rPr>
          <w:rFonts w:ascii="Calibri" w:hAnsi="Calibri" w:cs="Calibri"/>
        </w:rPr>
        <w:t>n utilisateur</w:t>
      </w:r>
      <w:r w:rsidRPr="009E294A">
        <w:rPr>
          <w:rFonts w:ascii="Calibri" w:hAnsi="Calibri" w:cs="Calibri"/>
        </w:rPr>
        <w:t xml:space="preserve"> qui</w:t>
      </w:r>
      <w:r w:rsidR="00A46675" w:rsidRPr="009E294A">
        <w:rPr>
          <w:rFonts w:ascii="Calibri" w:hAnsi="Calibri" w:cs="Calibri"/>
        </w:rPr>
        <w:t xml:space="preserve"> n’est pas connecté à son compte</w:t>
      </w:r>
      <w:r w:rsidR="006F4A5E" w:rsidRPr="009E294A">
        <w:rPr>
          <w:rFonts w:ascii="Calibri" w:hAnsi="Calibri" w:cs="Calibri"/>
        </w:rPr>
        <w:t xml:space="preserve"> (donc sans </w:t>
      </w:r>
      <w:proofErr w:type="spellStart"/>
      <w:r w:rsidR="006F4A5E" w:rsidRPr="009E294A">
        <w:rPr>
          <w:rFonts w:ascii="Calibri" w:hAnsi="Calibri" w:cs="Calibri"/>
        </w:rPr>
        <w:t>Token</w:t>
      </w:r>
      <w:proofErr w:type="spellEnd"/>
      <w:r w:rsidR="006F4A5E" w:rsidRPr="009E294A">
        <w:rPr>
          <w:rFonts w:ascii="Calibri" w:hAnsi="Calibri" w:cs="Calibri"/>
        </w:rPr>
        <w:t xml:space="preserve"> JWT stocké dans le </w:t>
      </w:r>
      <w:proofErr w:type="spellStart"/>
      <w:r w:rsidR="006F4A5E" w:rsidRPr="009E294A">
        <w:rPr>
          <w:rFonts w:ascii="Calibri" w:hAnsi="Calibri" w:cs="Calibri"/>
        </w:rPr>
        <w:t>LocalS</w:t>
      </w:r>
      <w:r w:rsidR="003078FB" w:rsidRPr="009E294A">
        <w:rPr>
          <w:rFonts w:ascii="Calibri" w:hAnsi="Calibri" w:cs="Calibri"/>
        </w:rPr>
        <w:t>t</w:t>
      </w:r>
      <w:r w:rsidR="006F4A5E" w:rsidRPr="009E294A">
        <w:rPr>
          <w:rFonts w:ascii="Calibri" w:hAnsi="Calibri" w:cs="Calibri"/>
        </w:rPr>
        <w:t>orage</w:t>
      </w:r>
      <w:proofErr w:type="spellEnd"/>
      <w:r w:rsidR="006F4A5E" w:rsidRPr="009E294A">
        <w:rPr>
          <w:rFonts w:ascii="Calibri" w:hAnsi="Calibri" w:cs="Calibri"/>
        </w:rPr>
        <w:t>)</w:t>
      </w:r>
      <w:r w:rsidR="00FE3671">
        <w:rPr>
          <w:rFonts w:ascii="Calibri" w:hAnsi="Calibri" w:cs="Calibri"/>
        </w:rPr>
        <w:t>,</w:t>
      </w:r>
      <w:r w:rsidR="003078FB" w:rsidRPr="009E294A">
        <w:rPr>
          <w:rFonts w:ascii="Calibri" w:hAnsi="Calibri" w:cs="Calibri"/>
        </w:rPr>
        <w:t xml:space="preserve"> a</w:t>
      </w:r>
      <w:r w:rsidRPr="009E294A">
        <w:rPr>
          <w:rFonts w:ascii="Calibri" w:hAnsi="Calibri" w:cs="Calibri"/>
        </w:rPr>
        <w:t xml:space="preserve"> q</w:t>
      </w:r>
      <w:r w:rsidR="00CF585B" w:rsidRPr="009E294A">
        <w:rPr>
          <w:rFonts w:ascii="Calibri" w:hAnsi="Calibri" w:cs="Calibri"/>
        </w:rPr>
        <w:t>uand même accès à toute l’application alors qu’elle devrait lui être bloqué</w:t>
      </w:r>
      <w:r w:rsidR="00566ACC" w:rsidRPr="009E294A">
        <w:rPr>
          <w:rFonts w:ascii="Calibri" w:hAnsi="Calibri" w:cs="Calibri"/>
        </w:rPr>
        <w:t xml:space="preserve">. </w:t>
      </w:r>
      <w:r w:rsidR="00F65EA1" w:rsidRPr="009E294A">
        <w:rPr>
          <w:rFonts w:ascii="Calibri" w:hAnsi="Calibri" w:cs="Calibri"/>
        </w:rPr>
        <w:t xml:space="preserve">Pour cela il faut </w:t>
      </w:r>
      <w:r w:rsidR="00A86392">
        <w:rPr>
          <w:rFonts w:ascii="Calibri" w:hAnsi="Calibri" w:cs="Calibri"/>
        </w:rPr>
        <w:t>créer</w:t>
      </w:r>
      <w:r w:rsidR="00F65EA1" w:rsidRPr="009E294A">
        <w:rPr>
          <w:rFonts w:ascii="Calibri" w:hAnsi="Calibri" w:cs="Calibri"/>
        </w:rPr>
        <w:t xml:space="preserve"> un </w:t>
      </w:r>
      <w:proofErr w:type="spellStart"/>
      <w:r w:rsidR="00D53305" w:rsidRPr="009E294A">
        <w:rPr>
          <w:rFonts w:ascii="Calibri" w:hAnsi="Calibri" w:cs="Calibri"/>
          <w:b/>
          <w:bCs/>
        </w:rPr>
        <w:t>g</w:t>
      </w:r>
      <w:r w:rsidR="00C70291" w:rsidRPr="009E294A">
        <w:rPr>
          <w:rFonts w:ascii="Calibri" w:hAnsi="Calibri" w:cs="Calibri"/>
          <w:b/>
          <w:bCs/>
        </w:rPr>
        <w:t>uard</w:t>
      </w:r>
      <w:r w:rsidR="00D53305" w:rsidRPr="009E294A">
        <w:rPr>
          <w:rFonts w:ascii="Calibri" w:hAnsi="Calibri" w:cs="Calibri"/>
          <w:b/>
          <w:bCs/>
        </w:rPr>
        <w:t>.ts</w:t>
      </w:r>
      <w:proofErr w:type="spellEnd"/>
      <w:r w:rsidR="00F65EA1" w:rsidRPr="009E294A">
        <w:rPr>
          <w:rFonts w:ascii="Calibri" w:hAnsi="Calibri" w:cs="Calibri"/>
        </w:rPr>
        <w:t xml:space="preserve"> </w:t>
      </w:r>
      <w:r w:rsidR="00BA3BA9" w:rsidRPr="009E294A">
        <w:rPr>
          <w:rFonts w:ascii="Calibri" w:hAnsi="Calibri" w:cs="Calibri"/>
        </w:rPr>
        <w:t xml:space="preserve">en </w:t>
      </w:r>
      <w:proofErr w:type="spellStart"/>
      <w:r w:rsidR="00BA3BA9" w:rsidRPr="009E294A">
        <w:rPr>
          <w:rFonts w:ascii="Calibri" w:hAnsi="Calibri" w:cs="Calibri"/>
        </w:rPr>
        <w:t>Angular</w:t>
      </w:r>
      <w:proofErr w:type="spellEnd"/>
      <w:r w:rsidR="00BA3BA9" w:rsidRPr="009E294A">
        <w:rPr>
          <w:rFonts w:ascii="Calibri" w:hAnsi="Calibri" w:cs="Calibri"/>
        </w:rPr>
        <w:t xml:space="preserve"> qui </w:t>
      </w:r>
      <w:r w:rsidR="001B60D9" w:rsidRPr="009E294A">
        <w:rPr>
          <w:rFonts w:ascii="Calibri" w:hAnsi="Calibri" w:cs="Calibri"/>
        </w:rPr>
        <w:t>vérifi</w:t>
      </w:r>
      <w:r w:rsidR="009178BA" w:rsidRPr="009E294A">
        <w:rPr>
          <w:rFonts w:ascii="Calibri" w:hAnsi="Calibri" w:cs="Calibri"/>
        </w:rPr>
        <w:t>e</w:t>
      </w:r>
      <w:r w:rsidR="00D53305" w:rsidRPr="009E294A">
        <w:rPr>
          <w:rFonts w:ascii="Calibri" w:hAnsi="Calibri" w:cs="Calibri"/>
        </w:rPr>
        <w:t xml:space="preserve"> </w:t>
      </w:r>
      <w:r w:rsidR="00597BF8" w:rsidRPr="009E294A">
        <w:rPr>
          <w:rFonts w:ascii="Calibri" w:hAnsi="Calibri" w:cs="Calibri"/>
        </w:rPr>
        <w:t xml:space="preserve">si un </w:t>
      </w:r>
      <w:proofErr w:type="spellStart"/>
      <w:r w:rsidR="00597BF8" w:rsidRPr="009E294A">
        <w:rPr>
          <w:rFonts w:ascii="Calibri" w:hAnsi="Calibri" w:cs="Calibri"/>
        </w:rPr>
        <w:t>Token</w:t>
      </w:r>
      <w:proofErr w:type="spellEnd"/>
      <w:r w:rsidR="00597BF8" w:rsidRPr="009E294A">
        <w:rPr>
          <w:rFonts w:ascii="Calibri" w:hAnsi="Calibri" w:cs="Calibri"/>
        </w:rPr>
        <w:t xml:space="preserve"> JWT </w:t>
      </w:r>
      <w:r w:rsidR="009178BA" w:rsidRPr="009E294A">
        <w:rPr>
          <w:rFonts w:ascii="Calibri" w:hAnsi="Calibri" w:cs="Calibri"/>
        </w:rPr>
        <w:t xml:space="preserve">existe dans le </w:t>
      </w:r>
      <w:proofErr w:type="spellStart"/>
      <w:r w:rsidR="009178BA" w:rsidRPr="009E294A">
        <w:rPr>
          <w:rFonts w:ascii="Calibri" w:hAnsi="Calibri" w:cs="Calibri"/>
        </w:rPr>
        <w:t>LocalStorage</w:t>
      </w:r>
      <w:proofErr w:type="spellEnd"/>
      <w:r w:rsidR="009178BA" w:rsidRPr="009E294A">
        <w:rPr>
          <w:rFonts w:ascii="Calibri" w:hAnsi="Calibri" w:cs="Calibri"/>
        </w:rPr>
        <w:t xml:space="preserve"> de l’utilisateur. Si oui</w:t>
      </w:r>
      <w:r w:rsidR="004E1048" w:rsidRPr="009E294A">
        <w:rPr>
          <w:rFonts w:ascii="Calibri" w:hAnsi="Calibri" w:cs="Calibri"/>
        </w:rPr>
        <w:t>,</w:t>
      </w:r>
      <w:r w:rsidR="00D53305" w:rsidRPr="009E294A">
        <w:rPr>
          <w:rFonts w:ascii="Calibri" w:hAnsi="Calibri" w:cs="Calibri"/>
        </w:rPr>
        <w:t xml:space="preserve"> </w:t>
      </w:r>
      <w:r w:rsidR="009178BA" w:rsidRPr="009E294A">
        <w:rPr>
          <w:rFonts w:ascii="Calibri" w:hAnsi="Calibri" w:cs="Calibri"/>
        </w:rPr>
        <w:t>l’a</w:t>
      </w:r>
      <w:r w:rsidR="004E1048" w:rsidRPr="009E294A">
        <w:rPr>
          <w:rFonts w:ascii="Calibri" w:hAnsi="Calibri" w:cs="Calibri"/>
        </w:rPr>
        <w:t>ccès à toute</w:t>
      </w:r>
      <w:r w:rsidR="00FC16C3" w:rsidRPr="009E294A">
        <w:rPr>
          <w:rFonts w:ascii="Calibri" w:hAnsi="Calibri" w:cs="Calibri"/>
        </w:rPr>
        <w:t>s</w:t>
      </w:r>
      <w:r w:rsidR="004E1048" w:rsidRPr="009E294A">
        <w:rPr>
          <w:rFonts w:ascii="Calibri" w:hAnsi="Calibri" w:cs="Calibri"/>
        </w:rPr>
        <w:t xml:space="preserve"> les pages de l’application lui est autorisé. Et sinon cela </w:t>
      </w:r>
      <w:r w:rsidR="002E2962" w:rsidRPr="009E294A">
        <w:rPr>
          <w:rFonts w:ascii="Calibri" w:hAnsi="Calibri" w:cs="Calibri"/>
        </w:rPr>
        <w:t xml:space="preserve">signifie qu’il n’est pas connecté et dans ce cas le </w:t>
      </w:r>
      <w:proofErr w:type="spellStart"/>
      <w:r w:rsidR="002E2962" w:rsidRPr="009E294A">
        <w:rPr>
          <w:rFonts w:ascii="Calibri" w:hAnsi="Calibri" w:cs="Calibri"/>
          <w:b/>
          <w:bCs/>
        </w:rPr>
        <w:t>guard.ts</w:t>
      </w:r>
      <w:proofErr w:type="spellEnd"/>
      <w:r w:rsidR="002E2962" w:rsidRPr="009E294A">
        <w:rPr>
          <w:rFonts w:ascii="Calibri" w:hAnsi="Calibri" w:cs="Calibri"/>
          <w:b/>
          <w:bCs/>
        </w:rPr>
        <w:t xml:space="preserve"> </w:t>
      </w:r>
      <w:r w:rsidR="002E2962" w:rsidRPr="009E294A">
        <w:rPr>
          <w:rFonts w:ascii="Calibri" w:hAnsi="Calibri" w:cs="Calibri"/>
        </w:rPr>
        <w:t>l</w:t>
      </w:r>
      <w:r w:rsidR="00E230D6" w:rsidRPr="009E294A">
        <w:rPr>
          <w:rFonts w:ascii="Calibri" w:hAnsi="Calibri" w:cs="Calibri"/>
        </w:rPr>
        <w:t xml:space="preserve">ui bloque l’accès à toutes les pages de l’application, excepté les pages pour </w:t>
      </w:r>
      <w:r w:rsidR="00FC16C3" w:rsidRPr="009E294A">
        <w:rPr>
          <w:rFonts w:ascii="Calibri" w:hAnsi="Calibri" w:cs="Calibri"/>
        </w:rPr>
        <w:t>C</w:t>
      </w:r>
      <w:r w:rsidR="00E230D6" w:rsidRPr="009E294A">
        <w:rPr>
          <w:rFonts w:ascii="Calibri" w:hAnsi="Calibri" w:cs="Calibri"/>
        </w:rPr>
        <w:t xml:space="preserve">réer un compte et </w:t>
      </w:r>
      <w:r w:rsidR="00FC16C3" w:rsidRPr="009E294A">
        <w:rPr>
          <w:rFonts w:ascii="Calibri" w:hAnsi="Calibri" w:cs="Calibri"/>
        </w:rPr>
        <w:t>Se connecter.</w:t>
      </w:r>
    </w:p>
    <w:sectPr w:rsidR="00194C35" w:rsidRPr="009E294A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A449A" w14:textId="77777777" w:rsidR="000E507C" w:rsidRDefault="000E507C" w:rsidP="00FD1A6C">
      <w:pPr>
        <w:spacing w:after="0" w:line="240" w:lineRule="auto"/>
      </w:pPr>
      <w:r>
        <w:separator/>
      </w:r>
    </w:p>
  </w:endnote>
  <w:endnote w:type="continuationSeparator" w:id="0">
    <w:p w14:paraId="2331C6D7" w14:textId="77777777" w:rsidR="000E507C" w:rsidRDefault="000E507C" w:rsidP="00FD1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56F8E" w14:textId="03097DC8" w:rsidR="00FD1A6C" w:rsidRDefault="00FD1A6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E2B05ED" wp14:editId="6EF19FA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345814488" name="Zone de texte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7C1479" w14:textId="792A51DA" w:rsidR="00FD1A6C" w:rsidRPr="00FD1A6C" w:rsidRDefault="00FD1A6C" w:rsidP="00FD1A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D1A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2B05E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Sensitivity: C1-Internal" style="position:absolute;margin-left:0;margin-top:0;width:117.7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textbox style="mso-fit-shape-to-text:t" inset="20pt,0,0,15pt">
                <w:txbxContent>
                  <w:p w14:paraId="7E7C1479" w14:textId="792A51DA" w:rsidR="00FD1A6C" w:rsidRPr="00FD1A6C" w:rsidRDefault="00FD1A6C" w:rsidP="00FD1A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D1A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008122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426E221" w14:textId="3845E44E" w:rsidR="0030516D" w:rsidRDefault="0030516D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C243A9B" w14:textId="4365D19A" w:rsidR="00FD1A6C" w:rsidRDefault="00FD1A6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7564" w14:textId="5C7C4DA2" w:rsidR="00FD1A6C" w:rsidRDefault="00FD1A6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BB223C" wp14:editId="7EBC5A1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417430974" name="Zone de texte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C5BB2C" w14:textId="71AA6744" w:rsidR="00FD1A6C" w:rsidRPr="00FD1A6C" w:rsidRDefault="00FD1A6C" w:rsidP="00FD1A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D1A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B223C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textbox style="mso-fit-shape-to-text:t" inset="20pt,0,0,15pt">
                <w:txbxContent>
                  <w:p w14:paraId="39C5BB2C" w14:textId="71AA6744" w:rsidR="00FD1A6C" w:rsidRPr="00FD1A6C" w:rsidRDefault="00FD1A6C" w:rsidP="00FD1A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D1A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FB2F4" w14:textId="77777777" w:rsidR="000E507C" w:rsidRDefault="000E507C" w:rsidP="00FD1A6C">
      <w:pPr>
        <w:spacing w:after="0" w:line="240" w:lineRule="auto"/>
      </w:pPr>
      <w:r>
        <w:separator/>
      </w:r>
    </w:p>
  </w:footnote>
  <w:footnote w:type="continuationSeparator" w:id="0">
    <w:p w14:paraId="137A3EFC" w14:textId="77777777" w:rsidR="000E507C" w:rsidRDefault="000E507C" w:rsidP="00FD1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2E7"/>
    <w:multiLevelType w:val="hybridMultilevel"/>
    <w:tmpl w:val="269C9A4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693F24"/>
    <w:multiLevelType w:val="hybridMultilevel"/>
    <w:tmpl w:val="F30EE64A"/>
    <w:lvl w:ilvl="0" w:tplc="80BC153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8F21BC"/>
    <w:multiLevelType w:val="hybridMultilevel"/>
    <w:tmpl w:val="34A27D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10D84"/>
    <w:multiLevelType w:val="hybridMultilevel"/>
    <w:tmpl w:val="A9F82AC0"/>
    <w:lvl w:ilvl="0" w:tplc="7E62DF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66D80"/>
    <w:multiLevelType w:val="hybridMultilevel"/>
    <w:tmpl w:val="32403F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71A07"/>
    <w:multiLevelType w:val="hybridMultilevel"/>
    <w:tmpl w:val="54303B9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C563C6"/>
    <w:multiLevelType w:val="hybridMultilevel"/>
    <w:tmpl w:val="C20AABF6"/>
    <w:lvl w:ilvl="0" w:tplc="80BC15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E67736"/>
    <w:multiLevelType w:val="hybridMultilevel"/>
    <w:tmpl w:val="510E03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D855E4"/>
    <w:multiLevelType w:val="hybridMultilevel"/>
    <w:tmpl w:val="572487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1596E"/>
    <w:multiLevelType w:val="hybridMultilevel"/>
    <w:tmpl w:val="9FCCE016"/>
    <w:lvl w:ilvl="0" w:tplc="7E62DF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BD7F69"/>
    <w:multiLevelType w:val="hybridMultilevel"/>
    <w:tmpl w:val="82821C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0304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8658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8845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0475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0405867">
    <w:abstractNumId w:val="3"/>
  </w:num>
  <w:num w:numId="6" w16cid:durableId="795950127">
    <w:abstractNumId w:val="2"/>
  </w:num>
  <w:num w:numId="7" w16cid:durableId="1588421955">
    <w:abstractNumId w:val="0"/>
  </w:num>
  <w:num w:numId="8" w16cid:durableId="2071223730">
    <w:abstractNumId w:val="9"/>
  </w:num>
  <w:num w:numId="9" w16cid:durableId="1270360537">
    <w:abstractNumId w:val="8"/>
  </w:num>
  <w:num w:numId="10" w16cid:durableId="915018887">
    <w:abstractNumId w:val="6"/>
  </w:num>
  <w:num w:numId="11" w16cid:durableId="590045020">
    <w:abstractNumId w:val="1"/>
  </w:num>
  <w:num w:numId="12" w16cid:durableId="698777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EA"/>
    <w:rsid w:val="00006ABB"/>
    <w:rsid w:val="00051B2F"/>
    <w:rsid w:val="00057CAB"/>
    <w:rsid w:val="00087324"/>
    <w:rsid w:val="000C1490"/>
    <w:rsid w:val="000D3499"/>
    <w:rsid w:val="000E507C"/>
    <w:rsid w:val="000F654E"/>
    <w:rsid w:val="00106BE2"/>
    <w:rsid w:val="001208DC"/>
    <w:rsid w:val="00123BB2"/>
    <w:rsid w:val="00127B54"/>
    <w:rsid w:val="00146FD1"/>
    <w:rsid w:val="00175714"/>
    <w:rsid w:val="0017796E"/>
    <w:rsid w:val="00180F25"/>
    <w:rsid w:val="00194C35"/>
    <w:rsid w:val="001B60D9"/>
    <w:rsid w:val="001F4933"/>
    <w:rsid w:val="00225F38"/>
    <w:rsid w:val="002403DB"/>
    <w:rsid w:val="0024520E"/>
    <w:rsid w:val="0025089C"/>
    <w:rsid w:val="002733B8"/>
    <w:rsid w:val="00287C1E"/>
    <w:rsid w:val="002B23C2"/>
    <w:rsid w:val="002B7EE9"/>
    <w:rsid w:val="002E2962"/>
    <w:rsid w:val="0030516D"/>
    <w:rsid w:val="003078FB"/>
    <w:rsid w:val="00336AB9"/>
    <w:rsid w:val="00354447"/>
    <w:rsid w:val="003646A5"/>
    <w:rsid w:val="00367FAA"/>
    <w:rsid w:val="0038647B"/>
    <w:rsid w:val="003B1D95"/>
    <w:rsid w:val="0040151E"/>
    <w:rsid w:val="004167F0"/>
    <w:rsid w:val="00417074"/>
    <w:rsid w:val="00465567"/>
    <w:rsid w:val="004864BE"/>
    <w:rsid w:val="004922C6"/>
    <w:rsid w:val="00492858"/>
    <w:rsid w:val="00496B20"/>
    <w:rsid w:val="004A4732"/>
    <w:rsid w:val="004E1048"/>
    <w:rsid w:val="004E3059"/>
    <w:rsid w:val="00506134"/>
    <w:rsid w:val="00530DD9"/>
    <w:rsid w:val="00566ACC"/>
    <w:rsid w:val="00597BF8"/>
    <w:rsid w:val="005A1A28"/>
    <w:rsid w:val="005F01AA"/>
    <w:rsid w:val="00607FAD"/>
    <w:rsid w:val="00610C58"/>
    <w:rsid w:val="00687512"/>
    <w:rsid w:val="006B42FC"/>
    <w:rsid w:val="006B4A3C"/>
    <w:rsid w:val="006C191C"/>
    <w:rsid w:val="006C3099"/>
    <w:rsid w:val="006E7147"/>
    <w:rsid w:val="006F4A5E"/>
    <w:rsid w:val="007116EA"/>
    <w:rsid w:val="007431E2"/>
    <w:rsid w:val="007556B3"/>
    <w:rsid w:val="00757661"/>
    <w:rsid w:val="007961D4"/>
    <w:rsid w:val="007B200D"/>
    <w:rsid w:val="007C0612"/>
    <w:rsid w:val="007D0FE2"/>
    <w:rsid w:val="007E0B8F"/>
    <w:rsid w:val="0081334B"/>
    <w:rsid w:val="00824377"/>
    <w:rsid w:val="008279EC"/>
    <w:rsid w:val="00881699"/>
    <w:rsid w:val="00882D79"/>
    <w:rsid w:val="008F1A88"/>
    <w:rsid w:val="009178BA"/>
    <w:rsid w:val="0093128F"/>
    <w:rsid w:val="00945463"/>
    <w:rsid w:val="00973EA5"/>
    <w:rsid w:val="00987066"/>
    <w:rsid w:val="009A4CC5"/>
    <w:rsid w:val="009B783C"/>
    <w:rsid w:val="009D782E"/>
    <w:rsid w:val="009E294A"/>
    <w:rsid w:val="00A06F6A"/>
    <w:rsid w:val="00A17B3D"/>
    <w:rsid w:val="00A21068"/>
    <w:rsid w:val="00A46675"/>
    <w:rsid w:val="00A5646D"/>
    <w:rsid w:val="00A86392"/>
    <w:rsid w:val="00A933C1"/>
    <w:rsid w:val="00AC290E"/>
    <w:rsid w:val="00B01189"/>
    <w:rsid w:val="00B203BC"/>
    <w:rsid w:val="00B4305C"/>
    <w:rsid w:val="00B57863"/>
    <w:rsid w:val="00B64FA8"/>
    <w:rsid w:val="00BA3BA9"/>
    <w:rsid w:val="00BA64BB"/>
    <w:rsid w:val="00BE0E96"/>
    <w:rsid w:val="00BF10EF"/>
    <w:rsid w:val="00BF22A6"/>
    <w:rsid w:val="00C275F8"/>
    <w:rsid w:val="00C60544"/>
    <w:rsid w:val="00C6322C"/>
    <w:rsid w:val="00C70291"/>
    <w:rsid w:val="00C71224"/>
    <w:rsid w:val="00C72BC0"/>
    <w:rsid w:val="00C86321"/>
    <w:rsid w:val="00CA2A23"/>
    <w:rsid w:val="00CD1061"/>
    <w:rsid w:val="00CF1A37"/>
    <w:rsid w:val="00CF585B"/>
    <w:rsid w:val="00D03C93"/>
    <w:rsid w:val="00D27CE8"/>
    <w:rsid w:val="00D407A6"/>
    <w:rsid w:val="00D45FE2"/>
    <w:rsid w:val="00D53305"/>
    <w:rsid w:val="00D569F7"/>
    <w:rsid w:val="00DB5101"/>
    <w:rsid w:val="00E06CD6"/>
    <w:rsid w:val="00E230D6"/>
    <w:rsid w:val="00E4228E"/>
    <w:rsid w:val="00EA76E3"/>
    <w:rsid w:val="00F00412"/>
    <w:rsid w:val="00F65955"/>
    <w:rsid w:val="00F65EA1"/>
    <w:rsid w:val="00FB05AC"/>
    <w:rsid w:val="00FB6498"/>
    <w:rsid w:val="00FC16C3"/>
    <w:rsid w:val="00FC1A91"/>
    <w:rsid w:val="00FD1A6C"/>
    <w:rsid w:val="00FD3909"/>
    <w:rsid w:val="00FE16EF"/>
    <w:rsid w:val="00FE3671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4DA2B"/>
  <w15:chartTrackingRefBased/>
  <w15:docId w15:val="{AE73B3AE-878D-4773-B22B-E2ACBD248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1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1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1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1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1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16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16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16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16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16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16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1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16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16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16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1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16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16EA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FD1A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1A6C"/>
  </w:style>
  <w:style w:type="paragraph" w:styleId="En-tte">
    <w:name w:val="header"/>
    <w:basedOn w:val="Normal"/>
    <w:link w:val="En-tteCar"/>
    <w:uiPriority w:val="99"/>
    <w:unhideWhenUsed/>
    <w:rsid w:val="00180F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0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ILLOUZ</dc:creator>
  <cp:keywords/>
  <dc:description/>
  <cp:lastModifiedBy>Yoel ILLOUZ</cp:lastModifiedBy>
  <cp:revision>129</cp:revision>
  <dcterms:created xsi:type="dcterms:W3CDTF">2026-06-09T11:02:00Z</dcterms:created>
  <dcterms:modified xsi:type="dcterms:W3CDTF">2026-06-11T10:14:00Z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18e17dbe,50377fd8,25a4b576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