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ABHISHEK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GUPTA</w:t>
      </w:r>
    </w:p>
    <w:p>
      <w:pPr>
        <w:pStyle w:val="BodyText"/>
        <w:spacing w:before="111"/>
        <w:ind w:left="142"/>
      </w:pPr>
      <w:r>
        <w:rPr>
          <w:u w:val="single"/>
        </w:rPr>
        <w:t>+91</w:t>
      </w:r>
      <w:r>
        <w:rPr>
          <w:spacing w:val="34"/>
          <w:u w:val="single"/>
        </w:rPr>
        <w:t> </w:t>
      </w:r>
      <w:r>
        <w:rPr>
          <w:u w:val="single"/>
        </w:rPr>
        <w:t>9021790600</w:t>
      </w:r>
      <w:r>
        <w:rPr>
          <w:spacing w:val="35"/>
        </w:rPr>
        <w:t> </w:t>
      </w:r>
      <w:r>
        <w:rPr/>
        <w:t>|</w:t>
      </w:r>
      <w:r>
        <w:rPr>
          <w:spacing w:val="34"/>
        </w:rPr>
        <w:t> </w:t>
      </w:r>
      <w:hyperlink r:id="rId5">
        <w:r>
          <w:rPr>
            <w:u w:val="single"/>
          </w:rPr>
          <w:t>abhishekguptacode</w:t>
        </w:r>
        <w:r>
          <w:rPr/>
          <w:t>@g</w:t>
        </w:r>
        <w:r>
          <w:rPr>
            <w:u w:val="single"/>
          </w:rPr>
          <w:t>mail.com</w:t>
        </w:r>
      </w:hyperlink>
      <w:r>
        <w:rPr>
          <w:spacing w:val="34"/>
        </w:rPr>
        <w:t> </w:t>
      </w:r>
      <w:r>
        <w:rPr/>
        <w:t>|</w:t>
      </w:r>
      <w:r>
        <w:rPr>
          <w:spacing w:val="35"/>
        </w:rPr>
        <w:t> </w:t>
      </w:r>
      <w:hyperlink r:id="rId6">
        <w:r>
          <w:rPr>
            <w:u w:val="single"/>
          </w:rPr>
          <w:t>LinkedIn</w:t>
        </w:r>
      </w:hyperlink>
      <w:r>
        <w:rPr>
          <w:spacing w:val="34"/>
        </w:rPr>
        <w:t> </w:t>
      </w:r>
      <w:r>
        <w:rPr/>
        <w:t>|</w:t>
      </w:r>
      <w:r>
        <w:rPr>
          <w:spacing w:val="35"/>
        </w:rPr>
        <w:t> </w:t>
      </w:r>
      <w:hyperlink r:id="rId7">
        <w:r>
          <w:rPr>
            <w:spacing w:val="-2"/>
            <w:u w:val="single"/>
          </w:rPr>
          <w:t>GitHub</w:t>
        </w:r>
      </w:hyperlink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464462</wp:posOffset>
                </wp:positionH>
                <wp:positionV relativeFrom="paragraph">
                  <wp:posOffset>134389</wp:posOffset>
                </wp:positionV>
                <wp:extent cx="66344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3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4480" h="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7185pt;margin-top:10.581854pt;width:522.4pt;height:.1pt;mso-position-horizontal-relative:page;mso-position-vertical-relative:paragraph;z-index:-15728640;mso-wrap-distance-left:0;mso-wrap-distance-right:0" id="docshape1" coordorigin="731,212" coordsize="10448,0" path="m731,212l11179,212e" filled="false" stroked="true" strokeweight="2.250848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0" w:after="61"/>
      </w:pPr>
      <w:r>
        <w:rPr>
          <w:spacing w:val="-2"/>
          <w:w w:val="110"/>
        </w:rPr>
        <w:t>SKILLS</w:t>
      </w:r>
    </w:p>
    <w:p>
      <w:pPr>
        <w:pStyle w:val="BodyText"/>
        <w:spacing w:line="20" w:lineRule="exact"/>
        <w:ind w:left="12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53530" cy="9525"/>
                <wp:effectExtent l="9525" t="0" r="0" b="952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53530" cy="9525"/>
                          <a:chExt cx="665353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4"/>
                            <a:ext cx="6653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0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9pt;height:.75pt;mso-position-horizontal-relative:char;mso-position-vertical-relative:line" id="docshapegroup2" coordorigin="0,0" coordsize="10478,15">
                <v:line style="position:absolute" from="0,8" to="10477,8" stroked="true" strokeweight=".750283pt" strokecolor="#1d1d1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24" w:lineRule="auto" w:before="142"/>
        <w:ind w:left="488" w:right="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05"/>
          <w:sz w:val="22"/>
        </w:rPr>
        <w:t>Programming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Languages,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AI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&amp;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LLM</w:t>
      </w:r>
      <w:r>
        <w:rPr>
          <w:b/>
          <w:spacing w:val="32"/>
          <w:w w:val="105"/>
          <w:sz w:val="22"/>
        </w:rPr>
        <w:t> </w:t>
      </w:r>
      <w:r>
        <w:rPr>
          <w:b/>
          <w:w w:val="105"/>
          <w:sz w:val="22"/>
        </w:rPr>
        <w:t>Tools:</w:t>
      </w:r>
      <w:r>
        <w:rPr>
          <w:b/>
          <w:spacing w:val="32"/>
          <w:w w:val="105"/>
          <w:sz w:val="22"/>
        </w:rPr>
        <w:t> </w:t>
      </w:r>
      <w:r>
        <w:rPr>
          <w:w w:val="105"/>
          <w:sz w:val="22"/>
        </w:rPr>
        <w:t>Python,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LangChain,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LangGraph,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CrewAI,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AutoGen, Agno, RAGs, MCP, LangSmith, n8n, RAG Architecture, Prompt Engineering</w:t>
      </w:r>
    </w:p>
    <w:p>
      <w:pPr>
        <w:spacing w:before="0"/>
        <w:ind w:left="26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05"/>
          <w:sz w:val="22"/>
        </w:rPr>
        <w:t>Backend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Development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&amp;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APIs: </w:t>
      </w:r>
      <w:r>
        <w:rPr>
          <w:w w:val="105"/>
          <w:sz w:val="22"/>
        </w:rPr>
        <w:t>FastAPI, FastMCP</w:t>
      </w:r>
    </w:p>
    <w:p>
      <w:pPr>
        <w:spacing w:before="90"/>
        <w:ind w:left="26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  <w:spacing w:val="2"/>
          <w:sz w:val="22"/>
        </w:rPr>
        <w:t>Databases</w:t>
      </w:r>
      <w:r>
        <w:rPr>
          <w:b/>
          <w:spacing w:val="28"/>
          <w:sz w:val="22"/>
        </w:rPr>
        <w:t> </w:t>
      </w:r>
      <w:r>
        <w:rPr>
          <w:b/>
          <w:spacing w:val="2"/>
          <w:sz w:val="22"/>
        </w:rPr>
        <w:t>&amp;</w:t>
      </w:r>
      <w:r>
        <w:rPr>
          <w:b/>
          <w:spacing w:val="28"/>
          <w:sz w:val="22"/>
        </w:rPr>
        <w:t> </w:t>
      </w:r>
      <w:r>
        <w:rPr>
          <w:b/>
          <w:spacing w:val="2"/>
          <w:sz w:val="22"/>
        </w:rPr>
        <w:t>ORMs:</w:t>
      </w:r>
      <w:r>
        <w:rPr>
          <w:b/>
          <w:spacing w:val="40"/>
          <w:sz w:val="22"/>
        </w:rPr>
        <w:t> </w:t>
      </w:r>
      <w:r>
        <w:rPr>
          <w:spacing w:val="2"/>
          <w:sz w:val="22"/>
        </w:rPr>
        <w:t>Vector</w:t>
      </w:r>
      <w:r>
        <w:rPr>
          <w:spacing w:val="40"/>
          <w:sz w:val="22"/>
        </w:rPr>
        <w:t> </w:t>
      </w:r>
      <w:r>
        <w:rPr>
          <w:spacing w:val="2"/>
          <w:sz w:val="22"/>
        </w:rPr>
        <w:t>Databases,</w:t>
      </w:r>
      <w:r>
        <w:rPr>
          <w:spacing w:val="40"/>
          <w:sz w:val="22"/>
        </w:rPr>
        <w:t> </w:t>
      </w:r>
      <w:r>
        <w:rPr>
          <w:spacing w:val="2"/>
          <w:sz w:val="22"/>
        </w:rPr>
        <w:t>PostgreSQL,</w:t>
      </w:r>
      <w:r>
        <w:rPr>
          <w:spacing w:val="40"/>
          <w:sz w:val="22"/>
        </w:rPr>
        <w:t> </w:t>
      </w:r>
      <w:r>
        <w:rPr>
          <w:sz w:val="22"/>
        </w:rPr>
        <w:t>SQLAlchemy</w:t>
      </w:r>
    </w:p>
    <w:p>
      <w:pPr>
        <w:pStyle w:val="BodyText"/>
        <w:spacing w:before="90"/>
        <w:ind w:left="26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b/>
          <w:w w:val="105"/>
        </w:rPr>
        <w:t>Cloud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DevOps:</w:t>
      </w:r>
      <w:r>
        <w:rPr>
          <w:b/>
          <w:spacing w:val="-7"/>
          <w:w w:val="105"/>
        </w:rPr>
        <w:t> </w:t>
      </w:r>
      <w:r>
        <w:rPr>
          <w:w w:val="105"/>
        </w:rPr>
        <w:t>AWS (Basics), OCI (AI Services), Docker, Github Actions, CI/CD Pipelines</w:t>
      </w:r>
    </w:p>
    <w:p>
      <w:pPr>
        <w:pStyle w:val="BodyText"/>
        <w:spacing w:before="89"/>
        <w:ind w:left="26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</w:rPr>
        <w:t>Soft</w:t>
      </w:r>
      <w:r>
        <w:rPr>
          <w:b/>
          <w:spacing w:val="15"/>
        </w:rPr>
        <w:t> </w:t>
      </w:r>
      <w:r>
        <w:rPr>
          <w:b/>
        </w:rPr>
        <w:t>Skills:</w:t>
      </w:r>
      <w:r>
        <w:rPr>
          <w:b/>
          <w:spacing w:val="15"/>
        </w:rPr>
        <w:t> </w:t>
      </w:r>
      <w:r>
        <w:rPr/>
        <w:t>Excellent</w:t>
      </w:r>
      <w:r>
        <w:rPr>
          <w:spacing w:val="32"/>
        </w:rPr>
        <w:t> </w:t>
      </w:r>
      <w:r>
        <w:rPr/>
        <w:t>Communication,</w:t>
      </w:r>
      <w:r>
        <w:rPr>
          <w:spacing w:val="32"/>
        </w:rPr>
        <w:t> </w:t>
      </w:r>
      <w:r>
        <w:rPr/>
        <w:t>Client</w:t>
      </w:r>
      <w:r>
        <w:rPr>
          <w:spacing w:val="32"/>
        </w:rPr>
        <w:t> </w:t>
      </w:r>
      <w:r>
        <w:rPr/>
        <w:t>Management,</w:t>
      </w:r>
      <w:r>
        <w:rPr>
          <w:spacing w:val="32"/>
        </w:rPr>
        <w:t> </w:t>
      </w:r>
      <w:r>
        <w:rPr/>
        <w:t>Team</w:t>
      </w:r>
      <w:r>
        <w:rPr>
          <w:spacing w:val="32"/>
        </w:rPr>
        <w:t> </w:t>
      </w:r>
      <w:r>
        <w:rPr/>
        <w:t>Building,</w:t>
      </w:r>
      <w:r>
        <w:rPr>
          <w:spacing w:val="32"/>
        </w:rPr>
        <w:t> </w:t>
      </w:r>
      <w:r>
        <w:rPr/>
        <w:t>Leadership</w:t>
      </w:r>
    </w:p>
    <w:p>
      <w:pPr>
        <w:pStyle w:val="Heading1"/>
        <w:spacing w:before="168"/>
        <w:ind w:left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450467</wp:posOffset>
                </wp:positionH>
                <wp:positionV relativeFrom="paragraph">
                  <wp:posOffset>322590</wp:posOffset>
                </wp:positionV>
                <wp:extent cx="66535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69891pt;margin-top:25.400803pt;width:523.9pt;height:.1pt;mso-position-horizontal-relative:page;mso-position-vertical-relative:paragraph;z-index:-15727616;mso-wrap-distance-left:0;mso-wrap-distance-right:0" id="docshape3" coordorigin="709,508" coordsize="10478,0" path="m709,508l11187,508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PROFESSIONAL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EXPERIENCE</w:t>
      </w:r>
    </w:p>
    <w:p>
      <w:pPr>
        <w:tabs>
          <w:tab w:pos="6653" w:val="left" w:leader="none"/>
        </w:tabs>
        <w:spacing w:before="193"/>
        <w:ind w:left="135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pacing w:val="-8"/>
          <w:sz w:val="22"/>
        </w:rPr>
        <w:t>Founder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and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Proprietor,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Unarrow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Digital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Solutions</w:t>
      </w:r>
      <w:r>
        <w:rPr>
          <w:rFonts w:ascii="Tahoma"/>
          <w:b/>
          <w:sz w:val="22"/>
        </w:rPr>
        <w:tab/>
      </w:r>
      <w:r>
        <w:rPr>
          <w:rFonts w:ascii="Tahoma"/>
          <w:b/>
          <w:spacing w:val="-8"/>
          <w:sz w:val="22"/>
        </w:rPr>
        <w:t>Mumbai,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India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|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Nov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2023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-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Aug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8"/>
          <w:sz w:val="22"/>
        </w:rPr>
        <w:t>2025</w:t>
      </w:r>
    </w:p>
    <w:p>
      <w:pPr>
        <w:pStyle w:val="BodyText"/>
        <w:spacing w:line="309" w:lineRule="auto" w:before="218"/>
        <w:ind w:left="257" w:right="201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Started and ran my own digital marketing agency, worked with 20+ businesses.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w w:val="105"/>
        </w:rPr>
        <w:t>On an average my clients noticed 15% - 18% improvement in the sales.</w:t>
      </w:r>
    </w:p>
    <w:p>
      <w:pPr>
        <w:pStyle w:val="BodyText"/>
        <w:spacing w:before="1"/>
        <w:ind w:left="25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Built</w:t>
      </w:r>
      <w:r>
        <w:rPr>
          <w:spacing w:val="-1"/>
          <w:w w:val="105"/>
        </w:rPr>
        <w:t> </w:t>
      </w:r>
      <w:r>
        <w:rPr>
          <w:w w:val="105"/>
        </w:rPr>
        <w:t>automations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Make.com,</w:t>
      </w:r>
      <w:r>
        <w:rPr>
          <w:spacing w:val="-1"/>
          <w:w w:val="105"/>
        </w:rPr>
        <w:t> </w:t>
      </w:r>
      <w:r>
        <w:rPr>
          <w:w w:val="105"/>
        </w:rPr>
        <w:t>n8n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Zapier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save</w:t>
      </w:r>
      <w:r>
        <w:rPr>
          <w:spacing w:val="-1"/>
          <w:w w:val="105"/>
        </w:rPr>
        <w:t> </w:t>
      </w:r>
      <w:r>
        <w:rPr>
          <w:w w:val="105"/>
        </w:rPr>
        <w:t>time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daily</w:t>
      </w:r>
      <w:r>
        <w:rPr>
          <w:spacing w:val="-1"/>
          <w:w w:val="105"/>
        </w:rPr>
        <w:t> </w:t>
      </w:r>
      <w:r>
        <w:rPr>
          <w:w w:val="105"/>
        </w:rPr>
        <w:t>tasks.</w:t>
      </w:r>
    </w:p>
    <w:p>
      <w:pPr>
        <w:pStyle w:val="BodyText"/>
        <w:spacing w:before="75"/>
        <w:ind w:left="257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Led a team of 8-10 people and worked closely with clients to solve business problems.</w:t>
      </w:r>
    </w:p>
    <w:p>
      <w:pPr>
        <w:pStyle w:val="Heading1"/>
        <w:spacing w:before="179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455356</wp:posOffset>
                </wp:positionH>
                <wp:positionV relativeFrom="paragraph">
                  <wp:posOffset>329384</wp:posOffset>
                </wp:positionV>
                <wp:extent cx="66535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854874pt;margin-top:25.935778pt;width:523.9pt;height:.1pt;mso-position-horizontal-relative:page;mso-position-vertical-relative:paragraph;z-index:-15727104;mso-wrap-distance-left:0;mso-wrap-distance-right:0" id="docshape4" coordorigin="717,519" coordsize="10478,0" path="m717,519l11194,519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PROJECTS</w:t>
      </w:r>
    </w:p>
    <w:p>
      <w:pPr>
        <w:spacing w:before="163"/>
        <w:ind w:left="171" w:right="0" w:firstLine="0"/>
        <w:jc w:val="left"/>
        <w:rPr>
          <w:b/>
          <w:sz w:val="22"/>
        </w:rPr>
      </w:pPr>
      <w:r>
        <w:rPr>
          <w:rFonts w:ascii="Tahoma" w:hAnsi="Tahoma"/>
          <w:b/>
          <w:spacing w:val="-8"/>
          <w:sz w:val="22"/>
        </w:rPr>
        <w:t>BharatLens</w:t>
      </w:r>
      <w:r>
        <w:rPr>
          <w:rFonts w:ascii="Tahoma" w:hAnsi="Tahoma"/>
          <w:b/>
          <w:spacing w:val="-2"/>
          <w:sz w:val="22"/>
        </w:rPr>
        <w:t> </w:t>
      </w:r>
      <w:r>
        <w:rPr>
          <w:rFonts w:ascii="Tahoma" w:hAnsi="Tahoma"/>
          <w:b/>
          <w:spacing w:val="-8"/>
          <w:sz w:val="22"/>
        </w:rPr>
        <w:t>-</w:t>
      </w:r>
      <w:r>
        <w:rPr>
          <w:rFonts w:ascii="Tahoma" w:hAnsi="Tahoma"/>
          <w:b/>
          <w:spacing w:val="-2"/>
          <w:sz w:val="22"/>
        </w:rPr>
        <w:t> </w:t>
      </w:r>
      <w:r>
        <w:rPr>
          <w:rFonts w:ascii="Tahoma" w:hAnsi="Tahoma"/>
          <w:b/>
          <w:spacing w:val="-8"/>
          <w:sz w:val="22"/>
        </w:rPr>
        <w:t>Explore</w:t>
      </w:r>
      <w:r>
        <w:rPr>
          <w:rFonts w:ascii="Tahoma" w:hAnsi="Tahoma"/>
          <w:b/>
          <w:spacing w:val="-1"/>
          <w:sz w:val="22"/>
        </w:rPr>
        <w:t> </w:t>
      </w:r>
      <w:r>
        <w:rPr>
          <w:rFonts w:ascii="Tahoma" w:hAnsi="Tahoma"/>
          <w:b/>
          <w:spacing w:val="-8"/>
          <w:sz w:val="22"/>
        </w:rPr>
        <w:t>Geopolitics</w:t>
      </w:r>
      <w:r>
        <w:rPr>
          <w:rFonts w:ascii="Tahoma" w:hAnsi="Tahoma"/>
          <w:b/>
          <w:spacing w:val="-2"/>
          <w:sz w:val="22"/>
        </w:rPr>
        <w:t> </w:t>
      </w:r>
      <w:r>
        <w:rPr>
          <w:rFonts w:ascii="Tahoma" w:hAnsi="Tahoma"/>
          <w:b/>
          <w:spacing w:val="-8"/>
          <w:sz w:val="22"/>
        </w:rPr>
        <w:t>Through</w:t>
      </w:r>
      <w:r>
        <w:rPr>
          <w:rFonts w:ascii="Tahoma" w:hAnsi="Tahoma"/>
          <w:b/>
          <w:spacing w:val="-1"/>
          <w:sz w:val="22"/>
        </w:rPr>
        <w:t> </w:t>
      </w:r>
      <w:r>
        <w:rPr>
          <w:rFonts w:ascii="Tahoma" w:hAnsi="Tahoma"/>
          <w:b/>
          <w:spacing w:val="-8"/>
          <w:sz w:val="22"/>
        </w:rPr>
        <w:t>India’s</w:t>
      </w:r>
      <w:r>
        <w:rPr>
          <w:rFonts w:ascii="Tahoma" w:hAnsi="Tahoma"/>
          <w:b/>
          <w:spacing w:val="-2"/>
          <w:sz w:val="22"/>
        </w:rPr>
        <w:t> </w:t>
      </w:r>
      <w:r>
        <w:rPr>
          <w:rFonts w:ascii="Tahoma" w:hAnsi="Tahoma"/>
          <w:b/>
          <w:spacing w:val="-8"/>
          <w:sz w:val="22"/>
        </w:rPr>
        <w:t>Perspective</w:t>
      </w:r>
      <w:r>
        <w:rPr>
          <w:rFonts w:ascii="Tahoma" w:hAnsi="Tahoma"/>
          <w:b/>
          <w:spacing w:val="-1"/>
          <w:sz w:val="22"/>
        </w:rPr>
        <w:t> </w:t>
      </w:r>
      <w:r>
        <w:rPr>
          <w:rFonts w:ascii="Tahoma" w:hAnsi="Tahoma"/>
          <w:b/>
          <w:spacing w:val="-8"/>
          <w:sz w:val="22"/>
        </w:rPr>
        <w:t>|</w:t>
      </w:r>
      <w:r>
        <w:rPr>
          <w:rFonts w:ascii="Tahoma" w:hAnsi="Tahoma"/>
          <w:b/>
          <w:spacing w:val="-2"/>
          <w:sz w:val="22"/>
        </w:rPr>
        <w:t> </w:t>
      </w:r>
      <w:hyperlink r:id="rId9">
        <w:r>
          <w:rPr>
            <w:rFonts w:ascii="Tahoma" w:hAnsi="Tahoma"/>
            <w:b/>
            <w:spacing w:val="-8"/>
            <w:sz w:val="22"/>
            <w:u w:val="single"/>
          </w:rPr>
          <w:t>LINK</w:t>
        </w:r>
      </w:hyperlink>
      <w:r>
        <w:rPr>
          <w:rFonts w:ascii="Tahoma" w:hAnsi="Tahoma"/>
          <w:b/>
          <w:spacing w:val="7"/>
          <w:sz w:val="22"/>
        </w:rPr>
        <w:t> </w:t>
      </w:r>
      <w:r>
        <w:rPr>
          <w:spacing w:val="-8"/>
          <w:sz w:val="22"/>
        </w:rPr>
        <w:t>&amp;</w:t>
      </w:r>
      <w:r>
        <w:rPr>
          <w:spacing w:val="5"/>
          <w:sz w:val="22"/>
        </w:rPr>
        <w:t> </w:t>
      </w:r>
      <w:hyperlink r:id="rId10">
        <w:r>
          <w:rPr>
            <w:b/>
            <w:spacing w:val="-8"/>
            <w:sz w:val="22"/>
            <w:u w:val="single"/>
          </w:rPr>
          <w:t>UI</w:t>
        </w:r>
        <w:r>
          <w:rPr>
            <w:b/>
            <w:spacing w:val="-9"/>
            <w:sz w:val="22"/>
            <w:u w:val="single"/>
          </w:rPr>
          <w:t> </w:t>
        </w:r>
        <w:r>
          <w:rPr>
            <w:b/>
            <w:spacing w:val="-8"/>
            <w:sz w:val="22"/>
            <w:u w:val="single"/>
          </w:rPr>
          <w:t>LINK</w:t>
        </w:r>
      </w:hyperlink>
    </w:p>
    <w:p>
      <w:pPr>
        <w:pStyle w:val="BodyText"/>
        <w:spacing w:line="309" w:lineRule="auto" w:before="109"/>
        <w:ind w:left="49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Developed backend with FastAPI (JWT auth, chat sessions, message history, OpenAI integration) and deployed on Render using Docker + GitHub Actions CI/CD Pipelines.</w:t>
      </w:r>
    </w:p>
    <w:p>
      <w:pPr>
        <w:pStyle w:val="BodyText"/>
        <w:spacing w:before="2"/>
        <w:ind w:left="27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 </w:t>
      </w:r>
      <w:r>
        <w:rPr/>
        <w:t>Designed</w:t>
      </w:r>
      <w:r>
        <w:rPr>
          <w:spacing w:val="22"/>
        </w:rPr>
        <w:t> </w:t>
      </w:r>
      <w:r>
        <w:rPr/>
        <w:t>frontend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React.js,</w:t>
      </w:r>
      <w:r>
        <w:rPr>
          <w:spacing w:val="22"/>
        </w:rPr>
        <w:t> </w:t>
      </w:r>
      <w:r>
        <w:rPr/>
        <w:t>deployed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Vercel,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secure</w:t>
      </w:r>
      <w:r>
        <w:rPr>
          <w:spacing w:val="22"/>
        </w:rPr>
        <w:t> </w:t>
      </w:r>
      <w:r>
        <w:rPr/>
        <w:t>API</w:t>
      </w:r>
      <w:r>
        <w:rPr>
          <w:spacing w:val="22"/>
        </w:rPr>
        <w:t> </w:t>
      </w:r>
      <w:r>
        <w:rPr/>
        <w:t>integration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real-time</w:t>
      </w:r>
      <w:r>
        <w:rPr>
          <w:spacing w:val="22"/>
        </w:rPr>
        <w:t> </w:t>
      </w:r>
      <w:r>
        <w:rPr/>
        <w:t>chat.</w:t>
      </w:r>
    </w:p>
    <w:p>
      <w:pPr>
        <w:pStyle w:val="BodyText"/>
        <w:spacing w:line="309" w:lineRule="auto" w:before="74"/>
        <w:ind w:left="49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Implemented PostgreSQL (Neon) for persistent storage, RAG-based enhancements, multi-agent orchestration and guardrails.</w:t>
      </w:r>
    </w:p>
    <w:p>
      <w:pPr>
        <w:spacing w:before="113"/>
        <w:ind w:left="163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pacing w:val="-6"/>
          <w:sz w:val="22"/>
        </w:rPr>
        <w:t>Expense</w:t>
      </w:r>
      <w:r>
        <w:rPr>
          <w:rFonts w:ascii="Tahoma"/>
          <w:b/>
          <w:spacing w:val="-5"/>
          <w:sz w:val="22"/>
        </w:rPr>
        <w:t> </w:t>
      </w:r>
      <w:r>
        <w:rPr>
          <w:rFonts w:ascii="Tahoma"/>
          <w:b/>
          <w:spacing w:val="-6"/>
          <w:sz w:val="22"/>
        </w:rPr>
        <w:t>Tracker</w:t>
      </w:r>
      <w:r>
        <w:rPr>
          <w:rFonts w:ascii="Tahoma"/>
          <w:b/>
          <w:spacing w:val="-4"/>
          <w:sz w:val="22"/>
        </w:rPr>
        <w:t> </w:t>
      </w:r>
      <w:r>
        <w:rPr>
          <w:rFonts w:ascii="Tahoma"/>
          <w:b/>
          <w:spacing w:val="-6"/>
          <w:sz w:val="22"/>
        </w:rPr>
        <w:t>MCP</w:t>
      </w:r>
      <w:r>
        <w:rPr>
          <w:rFonts w:ascii="Tahoma"/>
          <w:b/>
          <w:spacing w:val="-4"/>
          <w:sz w:val="22"/>
        </w:rPr>
        <w:t> </w:t>
      </w:r>
      <w:r>
        <w:rPr>
          <w:rFonts w:ascii="Tahoma"/>
          <w:b/>
          <w:spacing w:val="-6"/>
          <w:sz w:val="22"/>
        </w:rPr>
        <w:t>Server</w:t>
      </w:r>
      <w:r>
        <w:rPr>
          <w:rFonts w:ascii="Tahoma"/>
          <w:b/>
          <w:spacing w:val="-4"/>
          <w:sz w:val="22"/>
        </w:rPr>
        <w:t> </w:t>
      </w:r>
      <w:r>
        <w:rPr>
          <w:rFonts w:ascii="Tahoma"/>
          <w:b/>
          <w:spacing w:val="-6"/>
          <w:sz w:val="22"/>
        </w:rPr>
        <w:t>|</w:t>
      </w:r>
      <w:r>
        <w:rPr>
          <w:rFonts w:ascii="Tahoma"/>
          <w:b/>
          <w:spacing w:val="-4"/>
          <w:sz w:val="22"/>
        </w:rPr>
        <w:t> </w:t>
      </w:r>
      <w:hyperlink r:id="rId11">
        <w:r>
          <w:rPr>
            <w:rFonts w:ascii="Tahoma"/>
            <w:b/>
            <w:spacing w:val="-6"/>
            <w:sz w:val="22"/>
            <w:u w:val="single"/>
          </w:rPr>
          <w:t>LINK</w:t>
        </w:r>
      </w:hyperlink>
    </w:p>
    <w:p>
      <w:pPr>
        <w:pStyle w:val="BodyText"/>
        <w:spacing w:line="309" w:lineRule="auto" w:before="116"/>
        <w:ind w:left="497" w:hanging="22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Built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secure</w:t>
      </w:r>
      <w:r>
        <w:rPr>
          <w:spacing w:val="-14"/>
          <w:w w:val="110"/>
        </w:rPr>
        <w:t> </w:t>
      </w:r>
      <w:r>
        <w:rPr>
          <w:w w:val="110"/>
        </w:rPr>
        <w:t>MCP</w:t>
      </w:r>
      <w:r>
        <w:rPr>
          <w:spacing w:val="-14"/>
          <w:w w:val="110"/>
        </w:rPr>
        <w:t> </w:t>
      </w:r>
      <w:r>
        <w:rPr>
          <w:w w:val="110"/>
        </w:rPr>
        <w:t>server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track</w:t>
      </w:r>
      <w:r>
        <w:rPr>
          <w:spacing w:val="-14"/>
          <w:w w:val="110"/>
        </w:rPr>
        <w:t> </w:t>
      </w:r>
      <w:r>
        <w:rPr>
          <w:w w:val="110"/>
        </w:rPr>
        <w:t>expense</w:t>
      </w:r>
      <w:r>
        <w:rPr>
          <w:spacing w:val="-14"/>
          <w:w w:val="110"/>
        </w:rPr>
        <w:t> </w:t>
      </w:r>
      <w:r>
        <w:rPr>
          <w:w w:val="110"/>
        </w:rPr>
        <w:t>using</w:t>
      </w:r>
      <w:r>
        <w:rPr>
          <w:spacing w:val="-14"/>
          <w:w w:val="110"/>
        </w:rPr>
        <w:t> </w:t>
      </w:r>
      <w:r>
        <w:rPr>
          <w:w w:val="110"/>
        </w:rPr>
        <w:t>FastMCP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PostgreSQL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SQLAlchemy </w:t>
      </w:r>
      <w:r>
        <w:rPr>
          <w:spacing w:val="-2"/>
          <w:w w:val="110"/>
        </w:rPr>
        <w:t>migrations.</w:t>
      </w:r>
    </w:p>
    <w:p>
      <w:pPr>
        <w:pStyle w:val="BodyText"/>
        <w:spacing w:line="309" w:lineRule="auto" w:before="1"/>
        <w:ind w:left="273" w:right="126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Implemented JWT-based authentication with role-based access for user management. </w:t>
      </w: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Built MCP tools for expense CRUD, budgeting, and automated report generation.</w:t>
      </w:r>
    </w:p>
    <w:p>
      <w:pPr>
        <w:pStyle w:val="Heading1"/>
        <w:spacing w:before="111"/>
        <w:ind w:left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473020</wp:posOffset>
                </wp:positionH>
                <wp:positionV relativeFrom="paragraph">
                  <wp:posOffset>286409</wp:posOffset>
                </wp:positionV>
                <wp:extent cx="665353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 h="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45701pt;margin-top:22.551891pt;width:523.9pt;height:.1pt;mso-position-horizontal-relative:page;mso-position-vertical-relative:paragraph;z-index:-15726592;mso-wrap-distance-left:0;mso-wrap-distance-right:0" id="docshape5" coordorigin="745,451" coordsize="10478,0" path="m745,451l11222,451e" filled="false" stroked="true" strokeweight=".750283pt" strokecolor="#1d1d1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CERTIFICATES</w:t>
      </w:r>
    </w:p>
    <w:p>
      <w:pPr>
        <w:pStyle w:val="BodyText"/>
        <w:spacing w:before="7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10" w:h="16850"/>
          <w:pgMar w:top="180" w:bottom="280" w:left="566" w:right="566"/>
        </w:sectPr>
      </w:pPr>
    </w:p>
    <w:p>
      <w:pPr>
        <w:spacing w:before="93"/>
        <w:ind w:left="273" w:right="0" w:firstLine="0"/>
        <w:jc w:val="left"/>
        <w:rPr>
          <w:rFonts w:ascii="Tahoma"/>
          <w:b/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8"/>
          <w:sz w:val="22"/>
        </w:rPr>
        <w:t>Oracle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Cloud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Infrastructure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2025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Certified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Generative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AI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Professional</w:t>
      </w:r>
      <w:r>
        <w:rPr>
          <w:rFonts w:ascii="Tahoma"/>
          <w:b/>
          <w:sz w:val="22"/>
        </w:rPr>
        <w:t> </w:t>
      </w:r>
      <w:r>
        <w:rPr>
          <w:rFonts w:ascii="Tahoma"/>
          <w:b/>
          <w:spacing w:val="-8"/>
          <w:sz w:val="22"/>
        </w:rPr>
        <w:t>|</w:t>
      </w:r>
      <w:r>
        <w:rPr>
          <w:rFonts w:ascii="Tahoma"/>
          <w:b/>
          <w:sz w:val="22"/>
        </w:rPr>
        <w:t> </w:t>
      </w:r>
      <w:hyperlink r:id="rId12">
        <w:r>
          <w:rPr>
            <w:rFonts w:ascii="Tahoma"/>
            <w:b/>
            <w:spacing w:val="-8"/>
            <w:sz w:val="22"/>
            <w:u w:val="single"/>
          </w:rPr>
          <w:t>LINK</w:t>
        </w:r>
      </w:hyperlink>
    </w:p>
    <w:p>
      <w:pPr>
        <w:pStyle w:val="BodyText"/>
        <w:spacing w:before="103"/>
        <w:ind w:left="631"/>
      </w:pPr>
      <w:r>
        <w:rPr>
          <w:w w:val="105"/>
        </w:rPr>
        <w:t>Learned</w:t>
      </w:r>
      <w:r>
        <w:rPr>
          <w:spacing w:val="3"/>
          <w:w w:val="105"/>
        </w:rPr>
        <w:t> </w:t>
      </w:r>
      <w:r>
        <w:rPr>
          <w:w w:val="105"/>
        </w:rPr>
        <w:t>about</w:t>
      </w:r>
      <w:r>
        <w:rPr>
          <w:spacing w:val="4"/>
          <w:w w:val="105"/>
        </w:rPr>
        <w:t> </w:t>
      </w:r>
      <w:r>
        <w:rPr>
          <w:w w:val="105"/>
        </w:rPr>
        <w:t>LangChain,</w:t>
      </w:r>
      <w:r>
        <w:rPr>
          <w:spacing w:val="4"/>
          <w:w w:val="105"/>
        </w:rPr>
        <w:t> </w:t>
      </w:r>
      <w:r>
        <w:rPr>
          <w:w w:val="105"/>
        </w:rPr>
        <w:t>Vector</w:t>
      </w:r>
      <w:r>
        <w:rPr>
          <w:spacing w:val="3"/>
          <w:w w:val="105"/>
        </w:rPr>
        <w:t> </w:t>
      </w:r>
      <w:r>
        <w:rPr>
          <w:w w:val="105"/>
        </w:rPr>
        <w:t>Databases,</w:t>
      </w:r>
      <w:r>
        <w:rPr>
          <w:spacing w:val="4"/>
          <w:w w:val="105"/>
        </w:rPr>
        <w:t> </w:t>
      </w:r>
      <w:r>
        <w:rPr>
          <w:w w:val="105"/>
        </w:rPr>
        <w:t>Semantic</w:t>
      </w:r>
      <w:r>
        <w:rPr>
          <w:spacing w:val="4"/>
          <w:w w:val="105"/>
        </w:rPr>
        <w:t> </w:t>
      </w:r>
      <w:r>
        <w:rPr>
          <w:w w:val="105"/>
        </w:rPr>
        <w:t>Search,</w:t>
      </w:r>
      <w:r>
        <w:rPr>
          <w:spacing w:val="4"/>
          <w:w w:val="105"/>
        </w:rPr>
        <w:t> </w:t>
      </w:r>
      <w:r>
        <w:rPr>
          <w:w w:val="105"/>
        </w:rPr>
        <w:t>OCI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GenAI.</w:t>
      </w:r>
    </w:p>
    <w:p>
      <w:pPr>
        <w:spacing w:before="212"/>
        <w:ind w:left="273" w:right="0" w:firstLine="0"/>
        <w:jc w:val="left"/>
        <w:rPr>
          <w:rFonts w:ascii="Tahoma"/>
          <w:b/>
          <w:sz w:val="22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ahoma"/>
          <w:b/>
          <w:spacing w:val="-6"/>
          <w:sz w:val="22"/>
        </w:rPr>
        <w:t>Oracle Cloud Infrastructure 2025 Certified AI Foundations Associate | </w:t>
      </w:r>
      <w:hyperlink r:id="rId13">
        <w:r>
          <w:rPr>
            <w:rFonts w:ascii="Tahoma"/>
            <w:b/>
            <w:spacing w:val="-6"/>
            <w:sz w:val="22"/>
            <w:u w:val="single"/>
          </w:rPr>
          <w:t>LINK</w:t>
        </w:r>
      </w:hyperlink>
    </w:p>
    <w:p>
      <w:pPr>
        <w:pStyle w:val="BodyText"/>
        <w:spacing w:before="103"/>
        <w:ind w:left="564"/>
      </w:pPr>
      <w:r>
        <w:rPr>
          <w:w w:val="105"/>
        </w:rPr>
        <w:t>Gained</w:t>
      </w:r>
      <w:r>
        <w:rPr>
          <w:spacing w:val="-2"/>
          <w:w w:val="105"/>
        </w:rPr>
        <w:t> </w:t>
      </w:r>
      <w:r>
        <w:rPr>
          <w:w w:val="105"/>
        </w:rPr>
        <w:t>knowledge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AI/ML</w:t>
      </w:r>
      <w:r>
        <w:rPr>
          <w:spacing w:val="-1"/>
          <w:w w:val="105"/>
        </w:rPr>
        <w:t> </w:t>
      </w:r>
      <w:r>
        <w:rPr>
          <w:w w:val="105"/>
        </w:rPr>
        <w:t>fundamentals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OCI</w:t>
      </w:r>
      <w:r>
        <w:rPr>
          <w:spacing w:val="-1"/>
          <w:w w:val="105"/>
        </w:rPr>
        <w:t> </w:t>
      </w:r>
      <w:r>
        <w:rPr>
          <w:w w:val="105"/>
        </w:rPr>
        <w:t>AI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1"/>
          <w:w w:val="105"/>
        </w:rPr>
        <w:t> </w:t>
      </w:r>
      <w:r>
        <w:rPr>
          <w:w w:val="105"/>
        </w:rPr>
        <w:t>ML</w:t>
      </w:r>
      <w:r>
        <w:rPr>
          <w:spacing w:val="-2"/>
          <w:w w:val="105"/>
        </w:rPr>
        <w:t> Services.</w:t>
      </w:r>
    </w:p>
    <w:p>
      <w:pPr>
        <w:pStyle w:val="BodyText"/>
        <w:spacing w:before="10"/>
      </w:pPr>
    </w:p>
    <w:p>
      <w:pPr>
        <w:pStyle w:val="Heading1"/>
        <w:ind w:left="191"/>
      </w:pPr>
      <w:r>
        <w:rPr>
          <w:spacing w:val="-2"/>
          <w:w w:val="110"/>
        </w:rPr>
        <w:t>EDUCATION</w:t>
      </w:r>
    </w:p>
    <w:p>
      <w:pPr>
        <w:spacing w:before="153"/>
        <w:ind w:left="191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spacing w:val="-2"/>
          <w:sz w:val="22"/>
        </w:rPr>
        <w:t>Sept</w:t>
      </w:r>
      <w:r>
        <w:rPr>
          <w:rFonts w:ascii="Tahoma"/>
          <w:b/>
          <w:spacing w:val="-14"/>
          <w:sz w:val="22"/>
        </w:rPr>
        <w:t> </w:t>
      </w:r>
      <w:r>
        <w:rPr>
          <w:rFonts w:ascii="Tahoma"/>
          <w:b/>
          <w:spacing w:val="-4"/>
          <w:sz w:val="22"/>
        </w:rPr>
        <w:t>2025</w:t>
      </w:r>
    </w:p>
    <w:p>
      <w:pPr>
        <w:pStyle w:val="BodyText"/>
        <w:spacing w:before="245"/>
        <w:rPr>
          <w:rFonts w:ascii="Tahoma"/>
          <w:b/>
        </w:rPr>
      </w:pPr>
    </w:p>
    <w:p>
      <w:pPr>
        <w:spacing w:before="0"/>
        <w:ind w:left="254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z w:val="22"/>
        </w:rPr>
        <w:t>Aug</w:t>
      </w:r>
      <w:r>
        <w:rPr>
          <w:rFonts w:ascii="Tahoma"/>
          <w:b/>
          <w:spacing w:val="-13"/>
          <w:sz w:val="22"/>
        </w:rPr>
        <w:t> </w:t>
      </w:r>
      <w:r>
        <w:rPr>
          <w:rFonts w:ascii="Tahoma"/>
          <w:b/>
          <w:spacing w:val="-4"/>
          <w:sz w:val="22"/>
        </w:rPr>
        <w:t>2025</w:t>
      </w:r>
    </w:p>
    <w:p>
      <w:pPr>
        <w:spacing w:after="0"/>
        <w:jc w:val="left"/>
        <w:rPr>
          <w:rFonts w:ascii="Tahoma"/>
          <w:b/>
          <w:sz w:val="22"/>
        </w:rPr>
        <w:sectPr>
          <w:type w:val="continuous"/>
          <w:pgSz w:w="11910" w:h="16850"/>
          <w:pgMar w:top="180" w:bottom="280" w:left="566" w:right="566"/>
          <w:cols w:num="2" w:equalWidth="0">
            <w:col w:w="8617" w:space="781"/>
            <w:col w:w="1380"/>
          </w:cols>
        </w:sectPr>
      </w:pPr>
    </w:p>
    <w:p>
      <w:pPr>
        <w:pStyle w:val="BodyText"/>
        <w:rPr>
          <w:rFonts w:ascii="Tahoma"/>
          <w:b/>
          <w:sz w:val="5"/>
        </w:rPr>
      </w:pPr>
    </w:p>
    <w:p>
      <w:pPr>
        <w:pStyle w:val="BodyText"/>
        <w:spacing w:line="20" w:lineRule="exact"/>
        <w:ind w:left="198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653530" cy="9525"/>
                <wp:effectExtent l="9525" t="0" r="0" b="95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653530" cy="9525"/>
                          <a:chExt cx="665353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4764"/>
                            <a:ext cx="6653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0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9pt;height:.75pt;mso-position-horizontal-relative:char;mso-position-vertical-relative:line" id="docshapegroup6" coordorigin="0,0" coordsize="10478,15">
                <v:line style="position:absolute" from="0,8" to="10477,8" stroked="true" strokeweight=".750283pt" strokecolor="#1d1d1d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3"/>
        <w:rPr>
          <w:rFonts w:ascii="Tahoma"/>
          <w:b/>
          <w:sz w:val="7"/>
        </w:rPr>
      </w:pPr>
    </w:p>
    <w:p>
      <w:pPr>
        <w:pStyle w:val="BodyText"/>
        <w:spacing w:after="0"/>
        <w:rPr>
          <w:rFonts w:ascii="Tahoma"/>
          <w:b/>
          <w:sz w:val="7"/>
        </w:rPr>
        <w:sectPr>
          <w:type w:val="continuous"/>
          <w:pgSz w:w="11910" w:h="16850"/>
          <w:pgMar w:top="180" w:bottom="280" w:left="566" w:right="566"/>
        </w:sectPr>
      </w:pPr>
    </w:p>
    <w:p>
      <w:pPr>
        <w:spacing w:before="93"/>
        <w:ind w:left="150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pacing w:val="-4"/>
          <w:sz w:val="22"/>
        </w:rPr>
        <w:t>Bachelor</w:t>
      </w:r>
      <w:r>
        <w:rPr>
          <w:rFonts w:ascii="Tahoma"/>
          <w:b/>
          <w:spacing w:val="-13"/>
          <w:sz w:val="22"/>
        </w:rPr>
        <w:t> </w:t>
      </w:r>
      <w:r>
        <w:rPr>
          <w:rFonts w:ascii="Tahoma"/>
          <w:b/>
          <w:spacing w:val="-4"/>
          <w:sz w:val="22"/>
        </w:rPr>
        <w:t>of</w:t>
      </w:r>
      <w:r>
        <w:rPr>
          <w:rFonts w:ascii="Tahoma"/>
          <w:b/>
          <w:spacing w:val="-12"/>
          <w:sz w:val="22"/>
        </w:rPr>
        <w:t> </w:t>
      </w:r>
      <w:r>
        <w:rPr>
          <w:rFonts w:ascii="Tahoma"/>
          <w:b/>
          <w:spacing w:val="-4"/>
          <w:sz w:val="22"/>
        </w:rPr>
        <w:t>Science</w:t>
      </w:r>
      <w:r>
        <w:rPr>
          <w:rFonts w:ascii="Tahoma"/>
          <w:b/>
          <w:spacing w:val="-12"/>
          <w:sz w:val="22"/>
        </w:rPr>
        <w:t> </w:t>
      </w:r>
      <w:r>
        <w:rPr>
          <w:rFonts w:ascii="Tahoma"/>
          <w:b/>
          <w:spacing w:val="-4"/>
          <w:sz w:val="22"/>
        </w:rPr>
        <w:t>in</w:t>
      </w:r>
      <w:r>
        <w:rPr>
          <w:rFonts w:ascii="Tahoma"/>
          <w:b/>
          <w:spacing w:val="-12"/>
          <w:sz w:val="22"/>
        </w:rPr>
        <w:t> </w:t>
      </w:r>
      <w:r>
        <w:rPr>
          <w:rFonts w:ascii="Tahoma"/>
          <w:b/>
          <w:spacing w:val="-4"/>
          <w:sz w:val="22"/>
        </w:rPr>
        <w:t>IT</w:t>
      </w:r>
      <w:r>
        <w:rPr>
          <w:rFonts w:ascii="Tahoma"/>
          <w:b/>
          <w:spacing w:val="19"/>
          <w:sz w:val="22"/>
        </w:rPr>
        <w:t> </w:t>
      </w:r>
      <w:r>
        <w:rPr>
          <w:rFonts w:ascii="Tahoma"/>
          <w:b/>
          <w:spacing w:val="-4"/>
          <w:sz w:val="22"/>
        </w:rPr>
        <w:t>-</w:t>
      </w:r>
      <w:r>
        <w:rPr>
          <w:rFonts w:ascii="Tahoma"/>
          <w:b/>
          <w:spacing w:val="34"/>
          <w:sz w:val="22"/>
        </w:rPr>
        <w:t> </w:t>
      </w:r>
      <w:r>
        <w:rPr>
          <w:rFonts w:ascii="Tahoma"/>
          <w:b/>
          <w:spacing w:val="-4"/>
          <w:sz w:val="22"/>
        </w:rPr>
        <w:t>Marks:</w:t>
      </w:r>
      <w:r>
        <w:rPr>
          <w:rFonts w:ascii="Tahoma"/>
          <w:b/>
          <w:spacing w:val="-12"/>
          <w:sz w:val="22"/>
        </w:rPr>
        <w:t> </w:t>
      </w:r>
      <w:r>
        <w:rPr>
          <w:rFonts w:ascii="Tahoma"/>
          <w:b/>
          <w:spacing w:val="-4"/>
          <w:sz w:val="22"/>
        </w:rPr>
        <w:t>8.1</w:t>
      </w:r>
      <w:r>
        <w:rPr>
          <w:rFonts w:ascii="Tahoma"/>
          <w:b/>
          <w:spacing w:val="-12"/>
          <w:sz w:val="22"/>
        </w:rPr>
        <w:t> </w:t>
      </w:r>
      <w:r>
        <w:rPr>
          <w:rFonts w:ascii="Tahoma"/>
          <w:b/>
          <w:spacing w:val="-4"/>
          <w:sz w:val="22"/>
        </w:rPr>
        <w:t>CGPA</w:t>
      </w:r>
    </w:p>
    <w:p>
      <w:pPr>
        <w:pStyle w:val="BodyText"/>
        <w:spacing w:before="124"/>
        <w:ind w:left="150"/>
      </w:pPr>
      <w:r>
        <w:rPr>
          <w:w w:val="105"/>
        </w:rPr>
        <w:t>Thakur</w:t>
      </w:r>
      <w:r>
        <w:rPr>
          <w:spacing w:val="-8"/>
          <w:w w:val="105"/>
        </w:rPr>
        <w:t> </w:t>
      </w:r>
      <w:r>
        <w:rPr>
          <w:w w:val="105"/>
        </w:rPr>
        <w:t>College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Science</w:t>
      </w:r>
      <w:r>
        <w:rPr>
          <w:spacing w:val="-7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Commerce,</w:t>
      </w:r>
      <w:r>
        <w:rPr>
          <w:spacing w:val="-8"/>
          <w:w w:val="105"/>
        </w:rPr>
        <w:t> </w:t>
      </w:r>
      <w:r>
        <w:rPr>
          <w:w w:val="105"/>
        </w:rPr>
        <w:t>Kandivali</w:t>
      </w:r>
      <w:r>
        <w:rPr>
          <w:spacing w:val="-7"/>
          <w:w w:val="105"/>
        </w:rPr>
        <w:t> </w:t>
      </w:r>
      <w:r>
        <w:rPr>
          <w:w w:val="105"/>
        </w:rPr>
        <w:t>(E),</w:t>
      </w:r>
      <w:r>
        <w:rPr>
          <w:spacing w:val="-7"/>
          <w:w w:val="105"/>
        </w:rPr>
        <w:t> </w:t>
      </w:r>
      <w:r>
        <w:rPr>
          <w:w w:val="105"/>
        </w:rPr>
        <w:t>Mumbai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400101</w:t>
      </w:r>
    </w:p>
    <w:p>
      <w:pPr>
        <w:spacing w:before="213"/>
        <w:ind w:left="150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z w:val="22"/>
        </w:rPr>
        <w:t>HSC</w:t>
      </w:r>
      <w:r>
        <w:rPr>
          <w:rFonts w:ascii="Tahoma"/>
          <w:b/>
          <w:spacing w:val="-13"/>
          <w:sz w:val="22"/>
        </w:rPr>
        <w:t> </w:t>
      </w:r>
      <w:r>
        <w:rPr>
          <w:rFonts w:ascii="Tahoma"/>
          <w:b/>
          <w:sz w:val="22"/>
        </w:rPr>
        <w:t>Science</w:t>
      </w:r>
      <w:r>
        <w:rPr>
          <w:rFonts w:ascii="Tahoma"/>
          <w:b/>
          <w:spacing w:val="38"/>
          <w:sz w:val="22"/>
        </w:rPr>
        <w:t> </w:t>
      </w:r>
      <w:r>
        <w:rPr>
          <w:rFonts w:ascii="Tahoma"/>
          <w:b/>
          <w:sz w:val="22"/>
        </w:rPr>
        <w:t>-</w:t>
      </w:r>
      <w:r>
        <w:rPr>
          <w:rFonts w:ascii="Tahoma"/>
          <w:b/>
          <w:spacing w:val="38"/>
          <w:sz w:val="22"/>
        </w:rPr>
        <w:t> </w:t>
      </w:r>
      <w:r>
        <w:rPr>
          <w:rFonts w:ascii="Tahoma"/>
          <w:b/>
          <w:sz w:val="22"/>
        </w:rPr>
        <w:t>Marks:</w:t>
      </w:r>
      <w:r>
        <w:rPr>
          <w:rFonts w:ascii="Tahoma"/>
          <w:b/>
          <w:spacing w:val="-13"/>
          <w:sz w:val="22"/>
        </w:rPr>
        <w:t> </w:t>
      </w:r>
      <w:r>
        <w:rPr>
          <w:rFonts w:ascii="Tahoma"/>
          <w:b/>
          <w:spacing w:val="-5"/>
          <w:sz w:val="22"/>
        </w:rPr>
        <w:t>80%</w:t>
      </w:r>
    </w:p>
    <w:p>
      <w:pPr>
        <w:pStyle w:val="BodyText"/>
        <w:spacing w:before="124"/>
        <w:ind w:left="150"/>
      </w:pPr>
      <w:r>
        <w:rPr>
          <w:w w:val="105"/>
        </w:rPr>
        <w:t>Thakur</w:t>
      </w:r>
      <w:r>
        <w:rPr>
          <w:spacing w:val="-8"/>
          <w:w w:val="105"/>
        </w:rPr>
        <w:t> </w:t>
      </w:r>
      <w:r>
        <w:rPr>
          <w:w w:val="105"/>
        </w:rPr>
        <w:t>College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Science</w:t>
      </w:r>
      <w:r>
        <w:rPr>
          <w:spacing w:val="-7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Commerce,</w:t>
      </w:r>
      <w:r>
        <w:rPr>
          <w:spacing w:val="-8"/>
          <w:w w:val="105"/>
        </w:rPr>
        <w:t> </w:t>
      </w:r>
      <w:r>
        <w:rPr>
          <w:w w:val="105"/>
        </w:rPr>
        <w:t>Kandivali</w:t>
      </w:r>
      <w:r>
        <w:rPr>
          <w:spacing w:val="-7"/>
          <w:w w:val="105"/>
        </w:rPr>
        <w:t> </w:t>
      </w:r>
      <w:r>
        <w:rPr>
          <w:w w:val="105"/>
        </w:rPr>
        <w:t>(E),</w:t>
      </w:r>
      <w:r>
        <w:rPr>
          <w:spacing w:val="-7"/>
          <w:w w:val="105"/>
        </w:rPr>
        <w:t> </w:t>
      </w:r>
      <w:r>
        <w:rPr>
          <w:w w:val="105"/>
        </w:rPr>
        <w:t>Mumbai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400101</w:t>
      </w:r>
    </w:p>
    <w:p>
      <w:pPr>
        <w:spacing w:before="212"/>
        <w:ind w:left="150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z w:val="22"/>
        </w:rPr>
        <w:t>SSC</w:t>
      </w:r>
      <w:r>
        <w:rPr>
          <w:rFonts w:ascii="Tahoma"/>
          <w:b/>
          <w:spacing w:val="40"/>
          <w:sz w:val="22"/>
        </w:rPr>
        <w:t> </w:t>
      </w:r>
      <w:r>
        <w:rPr>
          <w:rFonts w:ascii="Tahoma"/>
          <w:b/>
          <w:sz w:val="22"/>
        </w:rPr>
        <w:t>-</w:t>
      </w:r>
      <w:r>
        <w:rPr>
          <w:rFonts w:ascii="Tahoma"/>
          <w:b/>
          <w:spacing w:val="40"/>
          <w:sz w:val="22"/>
        </w:rPr>
        <w:t> </w:t>
      </w:r>
      <w:r>
        <w:rPr>
          <w:rFonts w:ascii="Tahoma"/>
          <w:b/>
          <w:sz w:val="22"/>
        </w:rPr>
        <w:t>Marks:</w:t>
      </w:r>
      <w:r>
        <w:rPr>
          <w:rFonts w:ascii="Tahoma"/>
          <w:b/>
          <w:spacing w:val="-11"/>
          <w:sz w:val="22"/>
        </w:rPr>
        <w:t> </w:t>
      </w:r>
      <w:r>
        <w:rPr>
          <w:rFonts w:ascii="Tahoma"/>
          <w:b/>
          <w:spacing w:val="-2"/>
          <w:sz w:val="22"/>
        </w:rPr>
        <w:t>77.8%</w:t>
      </w:r>
    </w:p>
    <w:p>
      <w:pPr>
        <w:pStyle w:val="BodyText"/>
        <w:spacing w:before="124"/>
        <w:ind w:left="160"/>
      </w:pPr>
      <w:r>
        <w:rPr/>
        <w:t>St.</w:t>
      </w:r>
      <w:r>
        <w:rPr>
          <w:spacing w:val="28"/>
        </w:rPr>
        <w:t> </w:t>
      </w:r>
      <w:r>
        <w:rPr/>
        <w:t>Joseph</w:t>
      </w:r>
      <w:r>
        <w:rPr>
          <w:spacing w:val="28"/>
        </w:rPr>
        <w:t> </w:t>
      </w:r>
      <w:r>
        <w:rPr/>
        <w:t>English</w:t>
      </w:r>
      <w:r>
        <w:rPr>
          <w:spacing w:val="28"/>
        </w:rPr>
        <w:t> </w:t>
      </w:r>
      <w:r>
        <w:rPr/>
        <w:t>School,</w:t>
      </w:r>
      <w:r>
        <w:rPr>
          <w:spacing w:val="28"/>
        </w:rPr>
        <w:t> </w:t>
      </w:r>
      <w:r>
        <w:rPr/>
        <w:t>Nandakhal,</w:t>
      </w:r>
      <w:r>
        <w:rPr>
          <w:spacing w:val="28"/>
        </w:rPr>
        <w:t> </w:t>
      </w:r>
      <w:r>
        <w:rPr/>
        <w:t>Virar</w:t>
      </w:r>
      <w:r>
        <w:rPr>
          <w:spacing w:val="28"/>
        </w:rPr>
        <w:t> </w:t>
      </w:r>
      <w:r>
        <w:rPr/>
        <w:t>(W)</w:t>
      </w:r>
      <w:r>
        <w:rPr>
          <w:spacing w:val="28"/>
        </w:rPr>
        <w:t> </w:t>
      </w:r>
      <w:r>
        <w:rPr/>
        <w:t>-</w:t>
      </w:r>
      <w:r>
        <w:rPr>
          <w:spacing w:val="28"/>
        </w:rPr>
        <w:t> </w:t>
      </w:r>
      <w:r>
        <w:rPr>
          <w:spacing w:val="-2"/>
        </w:rPr>
        <w:t>401303</w:t>
      </w:r>
    </w:p>
    <w:p>
      <w:pPr>
        <w:spacing w:before="93"/>
        <w:ind w:left="0" w:right="121" w:firstLine="0"/>
        <w:jc w:val="righ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spacing w:val="-4"/>
          <w:sz w:val="22"/>
        </w:rPr>
        <w:t>Apr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4"/>
          <w:sz w:val="22"/>
        </w:rPr>
        <w:t>2021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4"/>
          <w:sz w:val="22"/>
        </w:rPr>
        <w:t>-</w:t>
      </w:r>
      <w:r>
        <w:rPr>
          <w:rFonts w:ascii="Tahoma"/>
          <w:b/>
          <w:spacing w:val="-9"/>
          <w:sz w:val="22"/>
        </w:rPr>
        <w:t> </w:t>
      </w:r>
      <w:r>
        <w:rPr>
          <w:rFonts w:ascii="Tahoma"/>
          <w:b/>
          <w:spacing w:val="-4"/>
          <w:sz w:val="22"/>
        </w:rPr>
        <w:t>Apr</w:t>
      </w:r>
      <w:r>
        <w:rPr>
          <w:rFonts w:ascii="Tahoma"/>
          <w:b/>
          <w:spacing w:val="-10"/>
          <w:sz w:val="22"/>
        </w:rPr>
        <w:t> </w:t>
      </w:r>
      <w:r>
        <w:rPr>
          <w:rFonts w:ascii="Tahoma"/>
          <w:b/>
          <w:spacing w:val="-4"/>
          <w:sz w:val="22"/>
        </w:rPr>
        <w:t>2025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61"/>
        <w:rPr>
          <w:rFonts w:ascii="Tahoma"/>
          <w:b/>
        </w:rPr>
      </w:pPr>
    </w:p>
    <w:p>
      <w:pPr>
        <w:spacing w:before="0"/>
        <w:ind w:left="0" w:right="121" w:firstLine="0"/>
        <w:jc w:val="right"/>
        <w:rPr>
          <w:rFonts w:ascii="Tahoma"/>
          <w:b/>
          <w:sz w:val="22"/>
        </w:rPr>
      </w:pPr>
      <w:r>
        <w:rPr>
          <w:rFonts w:ascii="Tahoma"/>
          <w:b/>
          <w:spacing w:val="-2"/>
          <w:sz w:val="22"/>
        </w:rPr>
        <w:t>May</w:t>
      </w:r>
      <w:r>
        <w:rPr>
          <w:rFonts w:ascii="Tahoma"/>
          <w:b/>
          <w:spacing w:val="-11"/>
          <w:sz w:val="22"/>
        </w:rPr>
        <w:t> </w:t>
      </w:r>
      <w:r>
        <w:rPr>
          <w:rFonts w:ascii="Tahoma"/>
          <w:b/>
          <w:spacing w:val="-4"/>
          <w:sz w:val="22"/>
        </w:rPr>
        <w:t>2021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60"/>
        <w:rPr>
          <w:rFonts w:ascii="Tahoma"/>
          <w:b/>
        </w:rPr>
      </w:pPr>
    </w:p>
    <w:p>
      <w:pPr>
        <w:spacing w:before="1"/>
        <w:ind w:left="0" w:right="111" w:firstLine="0"/>
        <w:jc w:val="right"/>
        <w:rPr>
          <w:rFonts w:ascii="Tahoma"/>
          <w:b/>
          <w:sz w:val="22"/>
        </w:rPr>
      </w:pPr>
      <w:r>
        <w:rPr>
          <w:rFonts w:ascii="Tahoma"/>
          <w:b/>
          <w:sz w:val="22"/>
        </w:rPr>
        <w:t>March</w:t>
      </w:r>
      <w:r>
        <w:rPr>
          <w:rFonts w:ascii="Tahoma"/>
          <w:b/>
          <w:spacing w:val="-14"/>
          <w:sz w:val="22"/>
        </w:rPr>
        <w:t> </w:t>
      </w:r>
      <w:r>
        <w:rPr>
          <w:rFonts w:ascii="Tahoma"/>
          <w:b/>
          <w:sz w:val="22"/>
        </w:rPr>
        <w:t>-</w:t>
      </w:r>
      <w:r>
        <w:rPr>
          <w:rFonts w:ascii="Tahoma"/>
          <w:b/>
          <w:spacing w:val="-13"/>
          <w:sz w:val="22"/>
        </w:rPr>
        <w:t> </w:t>
      </w:r>
      <w:r>
        <w:rPr>
          <w:rFonts w:ascii="Tahoma"/>
          <w:b/>
          <w:spacing w:val="-4"/>
          <w:sz w:val="22"/>
        </w:rPr>
        <w:t>2019</w:t>
      </w:r>
    </w:p>
    <w:sectPr>
      <w:type w:val="continuous"/>
      <w:pgSz w:w="11910" w:h="16850"/>
      <w:pgMar w:top="180" w:bottom="280" w:left="566" w:right="566"/>
      <w:cols w:num="2" w:equalWidth="0">
        <w:col w:w="7664" w:space="667"/>
        <w:col w:w="24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8"/>
      <w:ind w:left="142"/>
    </w:pPr>
    <w:rPr>
      <w:rFonts w:ascii="Trebuchet MS" w:hAnsi="Trebuchet MS" w:eastAsia="Trebuchet MS" w:cs="Trebuchet MS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hishekguptacode@gmail.com" TargetMode="External"/><Relationship Id="rId6" Type="http://schemas.openxmlformats.org/officeDocument/2006/relationships/hyperlink" Target="http://www.linkedin.com/in/iautomates" TargetMode="External"/><Relationship Id="rId7" Type="http://schemas.openxmlformats.org/officeDocument/2006/relationships/hyperlink" Target="https://github.com/1abhi6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github.com/1abhi6/BharatLens" TargetMode="External"/><Relationship Id="rId10" Type="http://schemas.openxmlformats.org/officeDocument/2006/relationships/hyperlink" Target="https://bharatlens.vercel.app/" TargetMode="External"/><Relationship Id="rId11" Type="http://schemas.openxmlformats.org/officeDocument/2006/relationships/hyperlink" Target="https://github.com/1abhi6/expense-tracker-mcp-server" TargetMode="External"/><Relationship Id="rId12" Type="http://schemas.openxmlformats.org/officeDocument/2006/relationships/hyperlink" Target="https://catalog-education.oracle.com/ords/certview/sharebadge?id=6D986C8CC0DD2DA02A9CC1CB6629E1A714A1F7BE749E310388F69F7C3246E990" TargetMode="External"/><Relationship Id="rId13" Type="http://schemas.openxmlformats.org/officeDocument/2006/relationships/hyperlink" Target="https://catalog-education.oracle.com/ords/certview/sharebadge?id=3F232A5E86BA860C60D520CC2BE946CE64818AFF2951F9EDF1DF70FF1E062C6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keywords>DAGtmZgO8CY,BAGTy6kZXQw,0</cp:keywords>
  <dc:title>ABHISHEK GUPTA</dc:title>
  <dcterms:created xsi:type="dcterms:W3CDTF">2025-10-07T11:12:56Z</dcterms:created>
  <dcterms:modified xsi:type="dcterms:W3CDTF">2025-10-07T11:12:56Z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2025-10-07T00:00:00Z</vt:filetime>
  </property>
  <property fmtid="{D5CDD505-2E9C-101B-9397-08002B2CF9AE}" pid="5" name="Producer">
    <vt:lpwstr>Canva</vt:lpwstr>
  </property>
</Properties>
</file>