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0A" w:rsidRPr="00EE64AC" w:rsidRDefault="00D15A0A">
      <w:pPr>
        <w:pStyle w:val="Standard"/>
        <w:spacing w:line="276" w:lineRule="exact"/>
        <w:rPr>
          <w:rFonts w:ascii="Times New Roman" w:eastAsia="Times New Roman" w:hAnsi="Times New Roman" w:cs="Times New Roman"/>
          <w:sz w:val="24"/>
        </w:rPr>
      </w:pPr>
    </w:p>
    <w:p w:rsidR="00D15A0A" w:rsidRPr="00EE64AC" w:rsidRDefault="00D15A0A">
      <w:pPr>
        <w:pStyle w:val="Standard"/>
        <w:spacing w:line="276" w:lineRule="exact"/>
        <w:rPr>
          <w:rFonts w:ascii="Times New Roman" w:eastAsia="Times New Roman" w:hAnsi="Times New Roman" w:cs="Times New Roman"/>
          <w:sz w:val="24"/>
        </w:rPr>
      </w:pPr>
    </w:p>
    <w:p w:rsidR="00D15A0A" w:rsidRPr="00EE64AC" w:rsidRDefault="00D15A0A">
      <w:pPr>
        <w:pStyle w:val="Standard"/>
        <w:spacing w:line="235" w:lineRule="auto"/>
        <w:ind w:right="6"/>
        <w:jc w:val="center"/>
        <w:rPr>
          <w:rFonts w:ascii="Times New Roman" w:eastAsia="Times New Roman" w:hAnsi="Times New Roman" w:cs="Times New Roman"/>
          <w:b/>
          <w:sz w:val="40"/>
        </w:rPr>
      </w:pPr>
    </w:p>
    <w:p w:rsidR="00D15A0A" w:rsidRPr="00EE64AC" w:rsidRDefault="00D15A0A">
      <w:pPr>
        <w:pStyle w:val="Standard"/>
        <w:spacing w:line="235" w:lineRule="auto"/>
        <w:ind w:right="6"/>
        <w:jc w:val="center"/>
        <w:rPr>
          <w:rFonts w:ascii="Times New Roman" w:eastAsia="Times New Roman" w:hAnsi="Times New Roman" w:cs="Times New Roman"/>
          <w:b/>
          <w:sz w:val="40"/>
        </w:rPr>
      </w:pPr>
    </w:p>
    <w:p w:rsidR="00172556" w:rsidRPr="00EE64AC" w:rsidRDefault="00172556">
      <w:pPr>
        <w:pStyle w:val="Standard"/>
        <w:spacing w:line="235" w:lineRule="auto"/>
        <w:ind w:right="6"/>
        <w:jc w:val="center"/>
        <w:rPr>
          <w:rFonts w:ascii="Times New Roman" w:eastAsia="Times New Roman" w:hAnsi="Times New Roman" w:cs="Times New Roman"/>
          <w:b/>
          <w:sz w:val="40"/>
        </w:rPr>
      </w:pPr>
    </w:p>
    <w:p w:rsidR="00D15A0A" w:rsidRPr="00EE64AC" w:rsidRDefault="00D15A0A">
      <w:pPr>
        <w:pStyle w:val="Standard"/>
        <w:spacing w:line="235" w:lineRule="auto"/>
        <w:ind w:right="6"/>
        <w:jc w:val="center"/>
        <w:rPr>
          <w:rFonts w:ascii="Times New Roman" w:eastAsia="Times New Roman" w:hAnsi="Times New Roman" w:cs="Times New Roman"/>
          <w:b/>
          <w:sz w:val="40"/>
        </w:rPr>
      </w:pPr>
    </w:p>
    <w:p w:rsidR="00D15A0A" w:rsidRPr="00EE64AC" w:rsidRDefault="006F0347">
      <w:pPr>
        <w:pStyle w:val="Standard"/>
        <w:spacing w:line="235" w:lineRule="auto"/>
        <w:ind w:right="6"/>
        <w:jc w:val="center"/>
        <w:rPr>
          <w:rFonts w:ascii="Times New Roman" w:hAnsi="Times New Roman" w:cs="Times New Roman"/>
        </w:rPr>
      </w:pPr>
      <w:r w:rsidRPr="00EE64AC">
        <w:rPr>
          <w:rFonts w:ascii="Times New Roman" w:eastAsia="Times New Roman" w:hAnsi="Times New Roman" w:cs="Times New Roman"/>
          <w:b/>
          <w:sz w:val="56"/>
        </w:rPr>
        <w:t xml:space="preserve">IISC EV </w:t>
      </w:r>
      <w:r w:rsidR="001F6BA2" w:rsidRPr="00EE64AC">
        <w:rPr>
          <w:rFonts w:ascii="Times New Roman" w:eastAsia="Times New Roman" w:hAnsi="Times New Roman" w:cs="Times New Roman"/>
          <w:b/>
          <w:sz w:val="56"/>
        </w:rPr>
        <w:t>Charger integration</w:t>
      </w:r>
      <w:r w:rsidRPr="00EE64AC">
        <w:rPr>
          <w:rFonts w:ascii="Times New Roman" w:eastAsia="Times New Roman" w:hAnsi="Times New Roman" w:cs="Times New Roman"/>
          <w:b/>
          <w:sz w:val="56"/>
        </w:rPr>
        <w:t xml:space="preserve"> with RB-i.MX6UL</w:t>
      </w:r>
    </w:p>
    <w:p w:rsidR="00D15A0A" w:rsidRPr="00EE64AC" w:rsidRDefault="00D15A0A">
      <w:pPr>
        <w:pStyle w:val="Standard"/>
        <w:ind w:right="6"/>
        <w:jc w:val="center"/>
        <w:rPr>
          <w:rFonts w:ascii="Times New Roman" w:eastAsia="Times New Roman" w:hAnsi="Times New Roman" w:cs="Times New Roman"/>
          <w:b/>
          <w:sz w:val="56"/>
        </w:rPr>
      </w:pPr>
    </w:p>
    <w:p w:rsidR="00D15A0A" w:rsidRPr="00EE64AC" w:rsidRDefault="00D15A0A">
      <w:pPr>
        <w:pStyle w:val="Standard"/>
        <w:ind w:right="6"/>
        <w:jc w:val="center"/>
        <w:rPr>
          <w:rFonts w:ascii="Times New Roman" w:hAnsi="Times New Roman" w:cs="Times New Roman"/>
        </w:rPr>
      </w:pPr>
    </w:p>
    <w:p w:rsidR="00D15A0A" w:rsidRPr="00EE64AC" w:rsidRDefault="00D15A0A">
      <w:pPr>
        <w:pStyle w:val="Standard"/>
        <w:ind w:right="6"/>
        <w:jc w:val="center"/>
        <w:rPr>
          <w:rFonts w:ascii="Times New Roman" w:hAnsi="Times New Roman" w:cs="Times New Roman"/>
        </w:rPr>
      </w:pPr>
    </w:p>
    <w:p w:rsidR="00D15A0A" w:rsidRPr="00EE64AC" w:rsidRDefault="006F0347">
      <w:pPr>
        <w:pStyle w:val="Standard"/>
        <w:ind w:right="6"/>
        <w:jc w:val="center"/>
        <w:rPr>
          <w:rFonts w:ascii="Times New Roman" w:eastAsia="Times New Roman" w:hAnsi="Times New Roman" w:cs="Times New Roman"/>
          <w:sz w:val="32"/>
          <w:szCs w:val="32"/>
        </w:rPr>
      </w:pPr>
      <w:r w:rsidRPr="00EE64AC">
        <w:rPr>
          <w:rFonts w:ascii="Times New Roman" w:eastAsia="Times New Roman" w:hAnsi="Times New Roman" w:cs="Times New Roman"/>
          <w:sz w:val="32"/>
          <w:szCs w:val="32"/>
        </w:rPr>
        <w:t>Version: V1.0</w:t>
      </w:r>
    </w:p>
    <w:p w:rsidR="00D15A0A" w:rsidRPr="00EE64AC" w:rsidRDefault="00D15A0A">
      <w:pPr>
        <w:pStyle w:val="Standard"/>
        <w:spacing w:line="200" w:lineRule="exact"/>
        <w:rPr>
          <w:rFonts w:ascii="Times New Roman" w:eastAsia="Times New Roman" w:hAnsi="Times New Roman" w:cs="Times New Roman"/>
          <w:sz w:val="40"/>
          <w:szCs w:val="40"/>
        </w:rPr>
      </w:pPr>
    </w:p>
    <w:p w:rsidR="00D15A0A" w:rsidRPr="00EE64AC" w:rsidRDefault="00D15A0A">
      <w:pPr>
        <w:pStyle w:val="Standard"/>
        <w:spacing w:line="200" w:lineRule="exact"/>
        <w:rPr>
          <w:rFonts w:ascii="Times New Roman" w:eastAsia="Times New Roman" w:hAnsi="Times New Roman" w:cs="Times New Roman"/>
          <w:sz w:val="24"/>
        </w:rPr>
      </w:pPr>
    </w:p>
    <w:p w:rsidR="00D15A0A" w:rsidRPr="00EE64AC" w:rsidRDefault="00D15A0A">
      <w:pPr>
        <w:pStyle w:val="Standard"/>
        <w:spacing w:line="200" w:lineRule="exact"/>
        <w:rPr>
          <w:rFonts w:ascii="Times New Roman" w:eastAsia="Times New Roman" w:hAnsi="Times New Roman" w:cs="Times New Roman"/>
          <w:sz w:val="24"/>
        </w:rPr>
      </w:pPr>
    </w:p>
    <w:p w:rsidR="00D15A0A" w:rsidRPr="00EE64AC" w:rsidRDefault="006F0347">
      <w:pPr>
        <w:pStyle w:val="Standard"/>
        <w:spacing w:line="335" w:lineRule="exact"/>
        <w:jc w:val="center"/>
        <w:rPr>
          <w:rFonts w:ascii="Times New Roman" w:eastAsia="Times New Roman" w:hAnsi="Times New Roman" w:cs="Times New Roman"/>
          <w:sz w:val="24"/>
        </w:rPr>
      </w:pPr>
      <w:r w:rsidRPr="00EE64AC">
        <w:rPr>
          <w:rFonts w:ascii="Times New Roman" w:eastAsia="Times New Roman" w:hAnsi="Times New Roman" w:cs="Times New Roman"/>
          <w:sz w:val="32"/>
          <w:szCs w:val="32"/>
        </w:rPr>
        <w:t>Customer:  IISC</w:t>
      </w:r>
    </w:p>
    <w:p w:rsidR="00D15A0A" w:rsidRPr="00EE64AC" w:rsidRDefault="00D15A0A">
      <w:pPr>
        <w:pStyle w:val="Standard"/>
        <w:spacing w:after="240"/>
        <w:ind w:right="6"/>
        <w:jc w:val="center"/>
        <w:rPr>
          <w:rFonts w:ascii="Times New Roman" w:hAnsi="Times New Roman" w:cs="Times New Roman"/>
        </w:rPr>
      </w:pPr>
    </w:p>
    <w:p w:rsidR="00D15A0A" w:rsidRPr="00EE64AC" w:rsidRDefault="00D15A0A">
      <w:pPr>
        <w:pStyle w:val="Standard"/>
        <w:spacing w:after="240"/>
        <w:ind w:right="6"/>
        <w:jc w:val="center"/>
        <w:rPr>
          <w:rFonts w:ascii="Times New Roman" w:hAnsi="Times New Roman" w:cs="Times New Roman"/>
        </w:rPr>
      </w:pPr>
    </w:p>
    <w:p w:rsidR="00D15A0A" w:rsidRPr="00EE64AC" w:rsidRDefault="00D15A0A">
      <w:pPr>
        <w:pStyle w:val="Standard"/>
        <w:spacing w:after="240"/>
        <w:ind w:right="6"/>
        <w:jc w:val="center"/>
        <w:rPr>
          <w:rFonts w:ascii="Times New Roman" w:hAnsi="Times New Roman" w:cs="Times New Roman"/>
        </w:rPr>
      </w:pPr>
    </w:p>
    <w:p w:rsidR="00D15A0A" w:rsidRPr="00EE64AC" w:rsidRDefault="00D15A0A">
      <w:pPr>
        <w:pStyle w:val="Standard"/>
        <w:spacing w:after="240"/>
        <w:ind w:right="6"/>
        <w:jc w:val="center"/>
        <w:rPr>
          <w:rFonts w:ascii="Times New Roman" w:hAnsi="Times New Roman" w:cs="Times New Roman"/>
        </w:rPr>
      </w:pPr>
    </w:p>
    <w:p w:rsidR="00D15A0A" w:rsidRDefault="00D15A0A">
      <w:pPr>
        <w:pStyle w:val="Standard"/>
        <w:spacing w:after="240"/>
        <w:ind w:right="6"/>
        <w:jc w:val="center"/>
        <w:rPr>
          <w:rFonts w:ascii="Times New Roman" w:hAnsi="Times New Roman" w:cs="Times New Roman"/>
        </w:rPr>
      </w:pPr>
    </w:p>
    <w:p w:rsidR="00D12648" w:rsidRDefault="00D12648">
      <w:pPr>
        <w:pStyle w:val="Standard"/>
        <w:spacing w:after="240"/>
        <w:ind w:right="6"/>
        <w:jc w:val="center"/>
        <w:rPr>
          <w:rFonts w:ascii="Times New Roman" w:hAnsi="Times New Roman" w:cs="Times New Roman"/>
        </w:rPr>
      </w:pPr>
    </w:p>
    <w:p w:rsidR="00D12648" w:rsidRPr="00EE64AC" w:rsidRDefault="00D12648">
      <w:pPr>
        <w:pStyle w:val="Standard"/>
        <w:spacing w:after="240"/>
        <w:ind w:right="6"/>
        <w:jc w:val="center"/>
        <w:rPr>
          <w:rFonts w:ascii="Times New Roman" w:hAnsi="Times New Roman" w:cs="Times New Roman"/>
        </w:rPr>
      </w:pPr>
    </w:p>
    <w:p w:rsidR="00D15A0A" w:rsidRPr="00EE64AC" w:rsidRDefault="00D15A0A">
      <w:pPr>
        <w:pStyle w:val="Standard"/>
        <w:spacing w:after="240"/>
        <w:ind w:right="6"/>
        <w:rPr>
          <w:rFonts w:ascii="Times New Roman" w:eastAsia="Times New Roman" w:hAnsi="Times New Roman" w:cs="Times New Roman"/>
          <w:b/>
          <w:sz w:val="32"/>
        </w:rPr>
      </w:pPr>
    </w:p>
    <w:p w:rsidR="00A2696B" w:rsidRDefault="00A2696B">
      <w:pPr>
        <w:pStyle w:val="Standard"/>
        <w:spacing w:after="240"/>
        <w:ind w:right="6"/>
        <w:rPr>
          <w:rFonts w:ascii="Times New Roman" w:eastAsia="Times New Roman" w:hAnsi="Times New Roman" w:cs="Times New Roman"/>
          <w:b/>
          <w:sz w:val="32"/>
        </w:rPr>
      </w:pPr>
    </w:p>
    <w:p w:rsidR="00F46DDA" w:rsidRPr="00EE64AC" w:rsidRDefault="00F46DDA">
      <w:pPr>
        <w:pStyle w:val="Standard"/>
        <w:spacing w:after="240"/>
        <w:ind w:right="6"/>
        <w:rPr>
          <w:rFonts w:ascii="Times New Roman" w:eastAsia="Times New Roman" w:hAnsi="Times New Roman" w:cs="Times New Roman"/>
          <w:b/>
          <w:sz w:val="32"/>
        </w:rPr>
      </w:pPr>
    </w:p>
    <w:p w:rsidR="00D15A0A" w:rsidRPr="00EE64AC" w:rsidRDefault="006F0347">
      <w:pPr>
        <w:pStyle w:val="Standard"/>
        <w:tabs>
          <w:tab w:val="left" w:pos="3869"/>
        </w:tabs>
        <w:rPr>
          <w:rFonts w:ascii="Times New Roman" w:hAnsi="Times New Roman" w:cs="Times New Roman"/>
        </w:rPr>
      </w:pPr>
      <w:r w:rsidRPr="00EE64AC">
        <w:rPr>
          <w:rFonts w:ascii="Times New Roman" w:hAnsi="Times New Roman" w:cs="Times New Roman"/>
          <w:b/>
          <w:sz w:val="28"/>
          <w:szCs w:val="28"/>
        </w:rPr>
        <w:t>Project Co-ordination Team</w:t>
      </w:r>
    </w:p>
    <w:p w:rsidR="00D15A0A" w:rsidRPr="00EE64AC" w:rsidRDefault="00D15A0A">
      <w:pPr>
        <w:pStyle w:val="Standard"/>
        <w:tabs>
          <w:tab w:val="left" w:pos="3869"/>
        </w:tabs>
        <w:rPr>
          <w:rFonts w:ascii="Times New Roman" w:hAnsi="Times New Roman" w:cs="Times New Roman"/>
        </w:rPr>
      </w:pPr>
    </w:p>
    <w:tbl>
      <w:tblPr>
        <w:tblW w:w="9350" w:type="dxa"/>
        <w:tblLook w:val="0000" w:firstRow="0" w:lastRow="0" w:firstColumn="0" w:lastColumn="0" w:noHBand="0" w:noVBand="0"/>
      </w:tblPr>
      <w:tblGrid>
        <w:gridCol w:w="1871"/>
        <w:gridCol w:w="2268"/>
        <w:gridCol w:w="3223"/>
        <w:gridCol w:w="1988"/>
      </w:tblGrid>
      <w:tr w:rsidR="00D15A0A" w:rsidRPr="00EE64AC">
        <w:trPr>
          <w:trHeight w:val="450"/>
        </w:trPr>
        <w:tc>
          <w:tcPr>
            <w:tcW w:w="1870"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Activity</w:t>
            </w:r>
          </w:p>
        </w:tc>
        <w:tc>
          <w:tcPr>
            <w:tcW w:w="2268"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Name</w:t>
            </w:r>
          </w:p>
        </w:tc>
        <w:tc>
          <w:tcPr>
            <w:tcW w:w="3223"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Email-ID</w:t>
            </w: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Company</w:t>
            </w:r>
          </w:p>
        </w:tc>
      </w:tr>
      <w:tr w:rsidR="00D15A0A" w:rsidRPr="00EE64AC">
        <w:trPr>
          <w:trHeight w:val="345"/>
        </w:trPr>
        <w:tc>
          <w:tcPr>
            <w:tcW w:w="1870"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rPr>
                <w:rFonts w:ascii="Times New Roman" w:eastAsia="Noto Sans CJK SC Regular" w:hAnsi="Times New Roman" w:cs="Times New Roman"/>
                <w:sz w:val="24"/>
                <w:szCs w:val="24"/>
              </w:rPr>
            </w:pPr>
            <w:r w:rsidRPr="00EE64AC">
              <w:rPr>
                <w:rFonts w:ascii="Times New Roman" w:eastAsia="Noto Sans CJK SC Regular" w:hAnsi="Times New Roman" w:cs="Times New Roman"/>
                <w:sz w:val="24"/>
                <w:szCs w:val="24"/>
              </w:rPr>
              <w:t>Prepared By</w:t>
            </w:r>
          </w:p>
        </w:tc>
        <w:tc>
          <w:tcPr>
            <w:tcW w:w="2268"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rPr>
                <w:rFonts w:ascii="Times New Roman" w:eastAsia="Noto Sans CJK SC Regular" w:hAnsi="Times New Roman" w:cs="Times New Roman"/>
                <w:sz w:val="24"/>
                <w:szCs w:val="24"/>
              </w:rPr>
            </w:pPr>
            <w:r w:rsidRPr="00EE64AC">
              <w:rPr>
                <w:rFonts w:ascii="Times New Roman" w:eastAsia="Noto Sans CJK SC Regular" w:hAnsi="Times New Roman" w:cs="Times New Roman"/>
                <w:sz w:val="24"/>
                <w:szCs w:val="24"/>
              </w:rPr>
              <w:t>G V SAIKRISHNA</w:t>
            </w:r>
          </w:p>
        </w:tc>
        <w:tc>
          <w:tcPr>
            <w:tcW w:w="3223" w:type="dxa"/>
            <w:tcBorders>
              <w:top w:val="single" w:sz="4" w:space="0" w:color="000001"/>
              <w:left w:val="single" w:sz="4" w:space="0" w:color="000001"/>
              <w:bottom w:val="single" w:sz="4" w:space="0" w:color="000001"/>
            </w:tcBorders>
            <w:shd w:val="clear" w:color="auto" w:fill="auto"/>
          </w:tcPr>
          <w:p w:rsidR="00D15A0A" w:rsidRPr="00EE64AC" w:rsidRDefault="00D12648">
            <w:pPr>
              <w:pStyle w:val="Standard"/>
              <w:rPr>
                <w:rFonts w:ascii="Times New Roman" w:eastAsia="Noto Sans CJK SC Regular" w:hAnsi="Times New Roman" w:cs="Times New Roman"/>
                <w:sz w:val="24"/>
                <w:szCs w:val="24"/>
              </w:rPr>
            </w:pPr>
            <w:r>
              <w:rPr>
                <w:rFonts w:ascii="Times New Roman" w:eastAsia="Noto Sans CJK SC Regular" w:hAnsi="Times New Roman" w:cs="Times New Roman"/>
                <w:sz w:val="24"/>
                <w:szCs w:val="24"/>
              </w:rPr>
              <w:t>s</w:t>
            </w:r>
            <w:r w:rsidR="006F0347" w:rsidRPr="00EE64AC">
              <w:rPr>
                <w:rFonts w:ascii="Times New Roman" w:eastAsia="Noto Sans CJK SC Regular" w:hAnsi="Times New Roman" w:cs="Times New Roman"/>
                <w:sz w:val="24"/>
                <w:szCs w:val="24"/>
              </w:rPr>
              <w:t>ai.k@phytec.in</w:t>
            </w: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5A0A" w:rsidRPr="00EE64AC" w:rsidRDefault="006F0347">
            <w:pPr>
              <w:pStyle w:val="Standard"/>
              <w:rPr>
                <w:rFonts w:ascii="Times New Roman" w:eastAsia="Noto Sans CJK SC Regular" w:hAnsi="Times New Roman" w:cs="Times New Roman"/>
                <w:sz w:val="24"/>
                <w:szCs w:val="24"/>
              </w:rPr>
            </w:pPr>
            <w:r w:rsidRPr="00EE64AC">
              <w:rPr>
                <w:rFonts w:ascii="Times New Roman" w:eastAsia="Noto Sans CJK SC Regular" w:hAnsi="Times New Roman" w:cs="Times New Roman"/>
                <w:sz w:val="24"/>
                <w:szCs w:val="24"/>
              </w:rPr>
              <w:t>PHYTEC</w:t>
            </w:r>
          </w:p>
        </w:tc>
      </w:tr>
      <w:tr w:rsidR="00D15A0A" w:rsidRPr="00EE64AC">
        <w:tc>
          <w:tcPr>
            <w:tcW w:w="1870" w:type="dxa"/>
            <w:tcBorders>
              <w:top w:val="single" w:sz="4" w:space="0" w:color="000001"/>
              <w:left w:val="single" w:sz="4" w:space="0" w:color="000001"/>
              <w:bottom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c>
          <w:tcPr>
            <w:tcW w:w="2268" w:type="dxa"/>
            <w:tcBorders>
              <w:top w:val="single" w:sz="4" w:space="0" w:color="000001"/>
              <w:left w:val="single" w:sz="4" w:space="0" w:color="000001"/>
              <w:bottom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c>
          <w:tcPr>
            <w:tcW w:w="3223" w:type="dxa"/>
            <w:tcBorders>
              <w:top w:val="single" w:sz="4" w:space="0" w:color="000001"/>
              <w:left w:val="single" w:sz="4" w:space="0" w:color="000001"/>
              <w:bottom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r>
      <w:tr w:rsidR="00D12648" w:rsidRPr="00EE64AC">
        <w:tc>
          <w:tcPr>
            <w:tcW w:w="1870" w:type="dxa"/>
            <w:tcBorders>
              <w:top w:val="single" w:sz="4" w:space="0" w:color="000001"/>
              <w:left w:val="single" w:sz="4" w:space="0" w:color="000001"/>
              <w:bottom w:val="single" w:sz="4" w:space="0" w:color="000001"/>
            </w:tcBorders>
            <w:shd w:val="clear" w:color="auto" w:fill="auto"/>
          </w:tcPr>
          <w:p w:rsidR="00D12648" w:rsidRPr="00EE64AC" w:rsidRDefault="00D12648" w:rsidP="0076265B">
            <w:pPr>
              <w:pStyle w:val="Standard"/>
              <w:rPr>
                <w:rFonts w:ascii="Times New Roman" w:eastAsia="Noto Sans CJK SC Regular" w:hAnsi="Times New Roman" w:cs="Times New Roman"/>
                <w:sz w:val="24"/>
                <w:szCs w:val="24"/>
              </w:rPr>
            </w:pPr>
          </w:p>
        </w:tc>
        <w:tc>
          <w:tcPr>
            <w:tcW w:w="2268"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3223"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r>
      <w:tr w:rsidR="00D12648" w:rsidRPr="00EE64AC">
        <w:tc>
          <w:tcPr>
            <w:tcW w:w="1870"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2268"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3223"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r>
    </w:tbl>
    <w:p w:rsidR="00D15A0A" w:rsidRPr="00EE64AC" w:rsidRDefault="00D15A0A">
      <w:pPr>
        <w:pStyle w:val="Standard"/>
        <w:rPr>
          <w:rFonts w:ascii="Times New Roman" w:hAnsi="Times New Roman" w:cs="Times New Roman"/>
        </w:rPr>
      </w:pPr>
    </w:p>
    <w:p w:rsidR="001B1106" w:rsidRPr="001B1106" w:rsidRDefault="001B1106" w:rsidP="001B1106">
      <w:pPr>
        <w:pStyle w:val="Standard"/>
        <w:rPr>
          <w:lang w:val="en-US" w:eastAsia="en-US"/>
        </w:rPr>
      </w:pPr>
    </w:p>
    <w:bookmarkStart w:id="0" w:name="_Toc115087397" w:displacedByCustomXml="next"/>
    <w:sdt>
      <w:sdtPr>
        <w:rPr>
          <w:rFonts w:ascii="Calibri" w:eastAsia="Calibri" w:hAnsi="Calibri" w:cs="Arial"/>
          <w:color w:val="00000A"/>
          <w:sz w:val="20"/>
          <w:szCs w:val="20"/>
          <w:lang w:val="en-GB" w:eastAsia="ja-JP"/>
        </w:rPr>
        <w:id w:val="142169645"/>
        <w:docPartObj>
          <w:docPartGallery w:val="Table of Contents"/>
          <w:docPartUnique/>
        </w:docPartObj>
      </w:sdtPr>
      <w:sdtEndPr>
        <w:rPr>
          <w:b/>
          <w:bCs/>
          <w:noProof/>
        </w:rPr>
      </w:sdtEndPr>
      <w:sdtContent>
        <w:p w:rsidR="00B4694C" w:rsidRDefault="00B4694C">
          <w:pPr>
            <w:pStyle w:val="TOCHeading"/>
          </w:pPr>
          <w:r>
            <w:t>Table of Contents</w:t>
          </w:r>
          <w:bookmarkEnd w:id="0"/>
        </w:p>
        <w:p w:rsidR="00C80506" w:rsidRDefault="00B4694C">
          <w:pPr>
            <w:pStyle w:val="TOC1"/>
            <w:tabs>
              <w:tab w:val="right" w:leader="dot" w:pos="9016"/>
            </w:tabs>
            <w:rPr>
              <w:rFonts w:asciiTheme="minorHAnsi" w:eastAsiaTheme="minorEastAsia" w:hAnsiTheme="minorHAnsi" w:cstheme="minorBidi"/>
              <w:noProof/>
              <w:color w:val="auto"/>
              <w:sz w:val="22"/>
              <w:szCs w:val="22"/>
              <w:lang w:val="en-IN" w:eastAsia="en-IN"/>
            </w:rPr>
          </w:pPr>
          <w:r>
            <w:fldChar w:fldCharType="begin"/>
          </w:r>
          <w:r>
            <w:instrText xml:space="preserve"> TOC \o "1-3" \h \z \u </w:instrText>
          </w:r>
          <w:r>
            <w:fldChar w:fldCharType="separate"/>
          </w:r>
          <w:hyperlink w:anchor="_Toc115087397" w:history="1">
            <w:r w:rsidR="00C80506" w:rsidRPr="00AE1BB9">
              <w:rPr>
                <w:rStyle w:val="Hyperlink"/>
                <w:noProof/>
              </w:rPr>
              <w:t>Table of Contents</w:t>
            </w:r>
            <w:r w:rsidR="00C80506">
              <w:rPr>
                <w:noProof/>
                <w:webHidden/>
              </w:rPr>
              <w:tab/>
            </w:r>
            <w:r w:rsidR="00C80506">
              <w:rPr>
                <w:noProof/>
                <w:webHidden/>
              </w:rPr>
              <w:fldChar w:fldCharType="begin"/>
            </w:r>
            <w:r w:rsidR="00C80506">
              <w:rPr>
                <w:noProof/>
                <w:webHidden/>
              </w:rPr>
              <w:instrText xml:space="preserve"> PAGEREF _Toc115087397 \h </w:instrText>
            </w:r>
            <w:r w:rsidR="00C80506">
              <w:rPr>
                <w:noProof/>
                <w:webHidden/>
              </w:rPr>
            </w:r>
            <w:r w:rsidR="00C80506">
              <w:rPr>
                <w:noProof/>
                <w:webHidden/>
              </w:rPr>
              <w:fldChar w:fldCharType="separate"/>
            </w:r>
            <w:r w:rsidR="00387EFD">
              <w:rPr>
                <w:noProof/>
                <w:webHidden/>
              </w:rPr>
              <w:t>2</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398" w:history="1">
            <w:r w:rsidR="00C80506" w:rsidRPr="00AE1BB9">
              <w:rPr>
                <w:rStyle w:val="Hyperlink"/>
                <w:noProof/>
              </w:rPr>
              <w:t>1. Overview</w:t>
            </w:r>
            <w:r w:rsidR="00C80506">
              <w:rPr>
                <w:noProof/>
                <w:webHidden/>
              </w:rPr>
              <w:tab/>
            </w:r>
            <w:r w:rsidR="00C80506">
              <w:rPr>
                <w:noProof/>
                <w:webHidden/>
              </w:rPr>
              <w:fldChar w:fldCharType="begin"/>
            </w:r>
            <w:r w:rsidR="00C80506">
              <w:rPr>
                <w:noProof/>
                <w:webHidden/>
              </w:rPr>
              <w:instrText xml:space="preserve"> PAGEREF _Toc115087398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399" w:history="1">
            <w:r w:rsidR="00C80506" w:rsidRPr="00AE1BB9">
              <w:rPr>
                <w:rStyle w:val="Hyperlink"/>
                <w:noProof/>
              </w:rPr>
              <w:t>2. Scope of Work</w:t>
            </w:r>
            <w:r w:rsidR="00C80506">
              <w:rPr>
                <w:noProof/>
                <w:webHidden/>
              </w:rPr>
              <w:tab/>
            </w:r>
            <w:r w:rsidR="00C80506">
              <w:rPr>
                <w:noProof/>
                <w:webHidden/>
              </w:rPr>
              <w:fldChar w:fldCharType="begin"/>
            </w:r>
            <w:r w:rsidR="00C80506">
              <w:rPr>
                <w:noProof/>
                <w:webHidden/>
              </w:rPr>
              <w:instrText xml:space="preserve"> PAGEREF _Toc115087399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0" w:history="1">
            <w:r w:rsidR="00C80506" w:rsidRPr="00AE1BB9">
              <w:rPr>
                <w:rStyle w:val="Hyperlink"/>
                <w:b/>
                <w:bCs/>
                <w:i/>
                <w:iCs/>
                <w:noProof/>
                <w:lang w:val="en-IN" w:eastAsia="en-IN"/>
              </w:rPr>
              <w:t>2.1 Interfacing RB-i.MX6UL with TMS controller</w:t>
            </w:r>
            <w:r w:rsidR="00C80506">
              <w:rPr>
                <w:noProof/>
                <w:webHidden/>
              </w:rPr>
              <w:tab/>
            </w:r>
            <w:r w:rsidR="00C80506">
              <w:rPr>
                <w:noProof/>
                <w:webHidden/>
              </w:rPr>
              <w:fldChar w:fldCharType="begin"/>
            </w:r>
            <w:r w:rsidR="00C80506">
              <w:rPr>
                <w:noProof/>
                <w:webHidden/>
              </w:rPr>
              <w:instrText xml:space="preserve"> PAGEREF _Toc115087400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1" w:history="1">
            <w:r w:rsidR="00C80506" w:rsidRPr="00AE1BB9">
              <w:rPr>
                <w:rStyle w:val="Hyperlink"/>
                <w:b/>
                <w:bCs/>
                <w:i/>
                <w:iCs/>
                <w:noProof/>
                <w:lang w:val="en-IN" w:eastAsia="en-IN"/>
              </w:rPr>
              <w:t>2.2 LCD Display Integration with RB-i.MX6UL</w:t>
            </w:r>
            <w:r w:rsidR="00C80506">
              <w:rPr>
                <w:noProof/>
                <w:webHidden/>
              </w:rPr>
              <w:tab/>
            </w:r>
            <w:r w:rsidR="00C80506">
              <w:rPr>
                <w:noProof/>
                <w:webHidden/>
              </w:rPr>
              <w:fldChar w:fldCharType="begin"/>
            </w:r>
            <w:r w:rsidR="00C80506">
              <w:rPr>
                <w:noProof/>
                <w:webHidden/>
              </w:rPr>
              <w:instrText xml:space="preserve"> PAGEREF _Toc115087401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2" w:history="1">
            <w:r w:rsidR="00C80506" w:rsidRPr="00AE1BB9">
              <w:rPr>
                <w:rStyle w:val="Hyperlink"/>
                <w:rFonts w:asciiTheme="majorHAnsi" w:hAnsiTheme="majorHAnsi" w:cstheme="majorHAnsi"/>
                <w:b/>
                <w:bCs/>
                <w:i/>
                <w:noProof/>
              </w:rPr>
              <w:t>2.2.1 LCD Display parameters list</w:t>
            </w:r>
            <w:r w:rsidR="00C80506">
              <w:rPr>
                <w:noProof/>
                <w:webHidden/>
              </w:rPr>
              <w:tab/>
            </w:r>
            <w:r w:rsidR="00C80506">
              <w:rPr>
                <w:noProof/>
                <w:webHidden/>
              </w:rPr>
              <w:fldChar w:fldCharType="begin"/>
            </w:r>
            <w:r w:rsidR="00C80506">
              <w:rPr>
                <w:noProof/>
                <w:webHidden/>
              </w:rPr>
              <w:instrText xml:space="preserve"> PAGEREF _Toc115087402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3" w:history="1">
            <w:r w:rsidR="00C80506" w:rsidRPr="00AE1BB9">
              <w:rPr>
                <w:rStyle w:val="Hyperlink"/>
                <w:b/>
                <w:bCs/>
                <w:i/>
                <w:iCs/>
                <w:noProof/>
                <w:lang w:val="en-IN" w:eastAsia="en-IN"/>
              </w:rPr>
              <w:t>2.3 Cloud connection with RB-i.MX6UL</w:t>
            </w:r>
            <w:r w:rsidR="00C80506">
              <w:rPr>
                <w:noProof/>
                <w:webHidden/>
              </w:rPr>
              <w:tab/>
            </w:r>
            <w:r w:rsidR="00C80506">
              <w:rPr>
                <w:noProof/>
                <w:webHidden/>
              </w:rPr>
              <w:fldChar w:fldCharType="begin"/>
            </w:r>
            <w:r w:rsidR="00C80506">
              <w:rPr>
                <w:noProof/>
                <w:webHidden/>
              </w:rPr>
              <w:instrText xml:space="preserve"> PAGEREF _Toc115087403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4" w:history="1">
            <w:r w:rsidR="00C80506" w:rsidRPr="00AE1BB9">
              <w:rPr>
                <w:rStyle w:val="Hyperlink"/>
                <w:noProof/>
              </w:rPr>
              <w:t>3. Hardware Block diagram</w:t>
            </w:r>
            <w:r w:rsidR="00C80506">
              <w:rPr>
                <w:noProof/>
                <w:webHidden/>
              </w:rPr>
              <w:tab/>
            </w:r>
            <w:r w:rsidR="00C80506">
              <w:rPr>
                <w:noProof/>
                <w:webHidden/>
              </w:rPr>
              <w:fldChar w:fldCharType="begin"/>
            </w:r>
            <w:r w:rsidR="00C80506">
              <w:rPr>
                <w:noProof/>
                <w:webHidden/>
              </w:rPr>
              <w:instrText xml:space="preserve"> PAGEREF _Toc115087404 \h </w:instrText>
            </w:r>
            <w:r w:rsidR="00C80506">
              <w:rPr>
                <w:noProof/>
                <w:webHidden/>
              </w:rPr>
            </w:r>
            <w:r w:rsidR="00C80506">
              <w:rPr>
                <w:noProof/>
                <w:webHidden/>
              </w:rPr>
              <w:fldChar w:fldCharType="separate"/>
            </w:r>
            <w:r w:rsidR="00387EFD">
              <w:rPr>
                <w:noProof/>
                <w:webHidden/>
              </w:rPr>
              <w:t>4</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5" w:history="1">
            <w:r w:rsidR="00C80506" w:rsidRPr="00AE1BB9">
              <w:rPr>
                <w:rStyle w:val="Hyperlink"/>
                <w:noProof/>
              </w:rPr>
              <w:t>4. Software Architecture</w:t>
            </w:r>
            <w:r w:rsidR="00C80506">
              <w:rPr>
                <w:noProof/>
                <w:webHidden/>
              </w:rPr>
              <w:tab/>
            </w:r>
            <w:r w:rsidR="00C80506">
              <w:rPr>
                <w:noProof/>
                <w:webHidden/>
              </w:rPr>
              <w:fldChar w:fldCharType="begin"/>
            </w:r>
            <w:r w:rsidR="00C80506">
              <w:rPr>
                <w:noProof/>
                <w:webHidden/>
              </w:rPr>
              <w:instrText xml:space="preserve"> PAGEREF _Toc115087405 \h </w:instrText>
            </w:r>
            <w:r w:rsidR="00C80506">
              <w:rPr>
                <w:noProof/>
                <w:webHidden/>
              </w:rPr>
            </w:r>
            <w:r w:rsidR="00C80506">
              <w:rPr>
                <w:noProof/>
                <w:webHidden/>
              </w:rPr>
              <w:fldChar w:fldCharType="separate"/>
            </w:r>
            <w:r w:rsidR="00387EFD">
              <w:rPr>
                <w:noProof/>
                <w:webHidden/>
              </w:rPr>
              <w:t>5</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6" w:history="1">
            <w:r w:rsidR="00C80506" w:rsidRPr="00AE1BB9">
              <w:rPr>
                <w:rStyle w:val="Hyperlink"/>
                <w:b/>
                <w:bCs/>
                <w:i/>
                <w:iCs/>
                <w:noProof/>
                <w:lang w:val="en-IN" w:eastAsia="en-IN"/>
              </w:rPr>
              <w:t>4.1 Software Block Diagram</w:t>
            </w:r>
            <w:r w:rsidR="00C80506">
              <w:rPr>
                <w:noProof/>
                <w:webHidden/>
              </w:rPr>
              <w:tab/>
            </w:r>
            <w:r w:rsidR="00C80506">
              <w:rPr>
                <w:noProof/>
                <w:webHidden/>
              </w:rPr>
              <w:fldChar w:fldCharType="begin"/>
            </w:r>
            <w:r w:rsidR="00C80506">
              <w:rPr>
                <w:noProof/>
                <w:webHidden/>
              </w:rPr>
              <w:instrText xml:space="preserve"> PAGEREF _Toc115087406 \h </w:instrText>
            </w:r>
            <w:r w:rsidR="00C80506">
              <w:rPr>
                <w:noProof/>
                <w:webHidden/>
              </w:rPr>
            </w:r>
            <w:r w:rsidR="00C80506">
              <w:rPr>
                <w:noProof/>
                <w:webHidden/>
              </w:rPr>
              <w:fldChar w:fldCharType="separate"/>
            </w:r>
            <w:r w:rsidR="00387EFD">
              <w:rPr>
                <w:noProof/>
                <w:webHidden/>
              </w:rPr>
              <w:t>5</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7" w:history="1">
            <w:r w:rsidR="00C80506" w:rsidRPr="00AE1BB9">
              <w:rPr>
                <w:rStyle w:val="Hyperlink"/>
                <w:b/>
                <w:bCs/>
                <w:i/>
                <w:iCs/>
                <w:noProof/>
                <w:lang w:val="en-IN" w:eastAsia="en-IN"/>
              </w:rPr>
              <w:t>4.2 CAN frame format</w:t>
            </w:r>
            <w:r w:rsidR="00C80506">
              <w:rPr>
                <w:noProof/>
                <w:webHidden/>
              </w:rPr>
              <w:tab/>
            </w:r>
            <w:r w:rsidR="00C80506">
              <w:rPr>
                <w:noProof/>
                <w:webHidden/>
              </w:rPr>
              <w:fldChar w:fldCharType="begin"/>
            </w:r>
            <w:r w:rsidR="00C80506">
              <w:rPr>
                <w:noProof/>
                <w:webHidden/>
              </w:rPr>
              <w:instrText xml:space="preserve"> PAGEREF _Toc115087407 \h </w:instrText>
            </w:r>
            <w:r w:rsidR="00C80506">
              <w:rPr>
                <w:noProof/>
                <w:webHidden/>
              </w:rPr>
            </w:r>
            <w:r w:rsidR="00C80506">
              <w:rPr>
                <w:noProof/>
                <w:webHidden/>
              </w:rPr>
              <w:fldChar w:fldCharType="separate"/>
            </w:r>
            <w:r w:rsidR="00387EFD">
              <w:rPr>
                <w:noProof/>
                <w:webHidden/>
              </w:rPr>
              <w:t>6</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8" w:history="1">
            <w:r w:rsidR="00C80506" w:rsidRPr="00AE1BB9">
              <w:rPr>
                <w:rStyle w:val="Hyperlink"/>
                <w:rFonts w:asciiTheme="majorHAnsi" w:hAnsiTheme="majorHAnsi" w:cstheme="majorHAnsi"/>
                <w:b/>
                <w:bCs/>
                <w:i/>
                <w:noProof/>
              </w:rPr>
              <w:t>4.2.1 CAN frame from RB-i.MX6UL to TMS controller</w:t>
            </w:r>
            <w:r w:rsidR="00C80506">
              <w:rPr>
                <w:noProof/>
                <w:webHidden/>
              </w:rPr>
              <w:tab/>
            </w:r>
            <w:r w:rsidR="00C80506">
              <w:rPr>
                <w:noProof/>
                <w:webHidden/>
              </w:rPr>
              <w:fldChar w:fldCharType="begin"/>
            </w:r>
            <w:r w:rsidR="00C80506">
              <w:rPr>
                <w:noProof/>
                <w:webHidden/>
              </w:rPr>
              <w:instrText xml:space="preserve"> PAGEREF _Toc115087408 \h </w:instrText>
            </w:r>
            <w:r w:rsidR="00C80506">
              <w:rPr>
                <w:noProof/>
                <w:webHidden/>
              </w:rPr>
            </w:r>
            <w:r w:rsidR="00C80506">
              <w:rPr>
                <w:noProof/>
                <w:webHidden/>
              </w:rPr>
              <w:fldChar w:fldCharType="separate"/>
            </w:r>
            <w:r w:rsidR="00387EFD">
              <w:rPr>
                <w:noProof/>
                <w:webHidden/>
              </w:rPr>
              <w:t>6</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9" w:history="1">
            <w:r w:rsidR="00C80506" w:rsidRPr="00AE1BB9">
              <w:rPr>
                <w:rStyle w:val="Hyperlink"/>
                <w:rFonts w:asciiTheme="majorHAnsi" w:hAnsiTheme="majorHAnsi" w:cstheme="majorHAnsi"/>
                <w:b/>
                <w:bCs/>
                <w:i/>
                <w:noProof/>
              </w:rPr>
              <w:t>4.2.2 CAN frame from TMS controller to RB-i.MX6UL</w:t>
            </w:r>
            <w:r w:rsidR="00C80506">
              <w:rPr>
                <w:noProof/>
                <w:webHidden/>
              </w:rPr>
              <w:tab/>
            </w:r>
            <w:r w:rsidR="00C80506">
              <w:rPr>
                <w:noProof/>
                <w:webHidden/>
              </w:rPr>
              <w:fldChar w:fldCharType="begin"/>
            </w:r>
            <w:r w:rsidR="00C80506">
              <w:rPr>
                <w:noProof/>
                <w:webHidden/>
              </w:rPr>
              <w:instrText xml:space="preserve"> PAGEREF _Toc115087409 \h </w:instrText>
            </w:r>
            <w:r w:rsidR="00C80506">
              <w:rPr>
                <w:noProof/>
                <w:webHidden/>
              </w:rPr>
            </w:r>
            <w:r w:rsidR="00C80506">
              <w:rPr>
                <w:noProof/>
                <w:webHidden/>
              </w:rPr>
              <w:fldChar w:fldCharType="separate"/>
            </w:r>
            <w:r w:rsidR="00387EFD">
              <w:rPr>
                <w:noProof/>
                <w:webHidden/>
              </w:rPr>
              <w:t>6</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0" w:history="1">
            <w:r w:rsidR="00C80506" w:rsidRPr="00AE1BB9">
              <w:rPr>
                <w:rStyle w:val="Hyperlink"/>
                <w:b/>
                <w:bCs/>
                <w:i/>
                <w:iCs/>
                <w:noProof/>
                <w:lang w:val="en-IN" w:eastAsia="en-IN"/>
              </w:rPr>
              <w:t>4.3 Cloud connectivity details</w:t>
            </w:r>
            <w:r w:rsidR="00C80506">
              <w:rPr>
                <w:noProof/>
                <w:webHidden/>
              </w:rPr>
              <w:tab/>
            </w:r>
            <w:r w:rsidR="00C80506">
              <w:rPr>
                <w:noProof/>
                <w:webHidden/>
              </w:rPr>
              <w:fldChar w:fldCharType="begin"/>
            </w:r>
            <w:r w:rsidR="00C80506">
              <w:rPr>
                <w:noProof/>
                <w:webHidden/>
              </w:rPr>
              <w:instrText xml:space="preserve"> PAGEREF _Toc115087410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1" w:history="1">
            <w:r w:rsidR="00C80506" w:rsidRPr="00AE1BB9">
              <w:rPr>
                <w:rStyle w:val="Hyperlink"/>
                <w:b/>
                <w:bCs/>
                <w:i/>
                <w:iCs/>
                <w:noProof/>
                <w:lang w:val="en-IN" w:eastAsia="en-IN"/>
              </w:rPr>
              <w:t>4.4 JSON packet format</w:t>
            </w:r>
            <w:r w:rsidR="00C80506">
              <w:rPr>
                <w:noProof/>
                <w:webHidden/>
              </w:rPr>
              <w:tab/>
            </w:r>
            <w:r w:rsidR="00C80506">
              <w:rPr>
                <w:noProof/>
                <w:webHidden/>
              </w:rPr>
              <w:fldChar w:fldCharType="begin"/>
            </w:r>
            <w:r w:rsidR="00C80506">
              <w:rPr>
                <w:noProof/>
                <w:webHidden/>
              </w:rPr>
              <w:instrText xml:space="preserve"> PAGEREF _Toc115087411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2" w:history="1">
            <w:r w:rsidR="00C80506" w:rsidRPr="00AE1BB9">
              <w:rPr>
                <w:rStyle w:val="Hyperlink"/>
                <w:rFonts w:asciiTheme="majorHAnsi" w:hAnsiTheme="majorHAnsi" w:cstheme="majorHAnsi"/>
                <w:b/>
                <w:bCs/>
                <w:i/>
                <w:noProof/>
              </w:rPr>
              <w:t>4.4.1 JSON object from RB-i.MX6UL to AWS cloud</w:t>
            </w:r>
            <w:r w:rsidR="00C80506">
              <w:rPr>
                <w:noProof/>
                <w:webHidden/>
              </w:rPr>
              <w:tab/>
            </w:r>
            <w:r w:rsidR="00C80506">
              <w:rPr>
                <w:noProof/>
                <w:webHidden/>
              </w:rPr>
              <w:fldChar w:fldCharType="begin"/>
            </w:r>
            <w:r w:rsidR="00C80506">
              <w:rPr>
                <w:noProof/>
                <w:webHidden/>
              </w:rPr>
              <w:instrText xml:space="preserve"> PAGEREF _Toc115087412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3" w:history="1">
            <w:r w:rsidR="00C80506" w:rsidRPr="00AE1BB9">
              <w:rPr>
                <w:rStyle w:val="Hyperlink"/>
                <w:rFonts w:asciiTheme="majorHAnsi" w:hAnsiTheme="majorHAnsi" w:cstheme="majorHAnsi"/>
                <w:b/>
                <w:bCs/>
                <w:i/>
                <w:noProof/>
              </w:rPr>
              <w:t>4.4.2 JSON object from AWS cloud to RB-i.MX6UL</w:t>
            </w:r>
            <w:r w:rsidR="00C80506">
              <w:rPr>
                <w:noProof/>
                <w:webHidden/>
              </w:rPr>
              <w:tab/>
            </w:r>
            <w:r w:rsidR="00C80506">
              <w:rPr>
                <w:noProof/>
                <w:webHidden/>
              </w:rPr>
              <w:fldChar w:fldCharType="begin"/>
            </w:r>
            <w:r w:rsidR="00C80506">
              <w:rPr>
                <w:noProof/>
                <w:webHidden/>
              </w:rPr>
              <w:instrText xml:space="preserve"> PAGEREF _Toc115087413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94022B">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4" w:history="1">
            <w:r w:rsidR="00C80506" w:rsidRPr="00AE1BB9">
              <w:rPr>
                <w:rStyle w:val="Hyperlink"/>
                <w:rFonts w:asciiTheme="majorHAnsi" w:hAnsiTheme="majorHAnsi" w:cstheme="majorHAnsi"/>
                <w:b/>
                <w:bCs/>
                <w:i/>
                <w:noProof/>
              </w:rPr>
              <w:t>4.4.3 JSON object structure details</w:t>
            </w:r>
            <w:r w:rsidR="00C80506">
              <w:rPr>
                <w:noProof/>
                <w:webHidden/>
              </w:rPr>
              <w:tab/>
            </w:r>
            <w:r w:rsidR="00C80506">
              <w:rPr>
                <w:noProof/>
                <w:webHidden/>
              </w:rPr>
              <w:fldChar w:fldCharType="begin"/>
            </w:r>
            <w:r w:rsidR="00C80506">
              <w:rPr>
                <w:noProof/>
                <w:webHidden/>
              </w:rPr>
              <w:instrText xml:space="preserve"> PAGEREF _Toc115087414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B4694C" w:rsidRDefault="00B4694C">
          <w:r>
            <w:rPr>
              <w:b/>
              <w:bCs/>
              <w:noProof/>
            </w:rPr>
            <w:fldChar w:fldCharType="end"/>
          </w:r>
        </w:p>
      </w:sdtContent>
    </w:sdt>
    <w:p w:rsidR="001B1106" w:rsidRDefault="001B1106" w:rsidP="00B4694C">
      <w:pPr>
        <w:pStyle w:val="TOCHeading"/>
      </w:pPr>
    </w:p>
    <w:p w:rsidR="00D15A0A" w:rsidRPr="00EE64AC" w:rsidRDefault="00D15A0A">
      <w:pPr>
        <w:pStyle w:val="Standard"/>
        <w:rPr>
          <w:rFonts w:ascii="Times New Roman" w:hAnsi="Times New Roman" w:cs="Times New Roman"/>
        </w:rPr>
      </w:pPr>
    </w:p>
    <w:p w:rsidR="00D15A0A" w:rsidRDefault="00D15A0A">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D15A0A" w:rsidRPr="00EE64AC" w:rsidRDefault="006F0347" w:rsidP="00F94949">
      <w:pPr>
        <w:pStyle w:val="Heading1"/>
      </w:pPr>
      <w:bookmarkStart w:id="1" w:name="__RefHeading___Toc676_2794178309"/>
      <w:bookmarkStart w:id="2" w:name="_Toc115086418"/>
      <w:bookmarkStart w:id="3" w:name="_Toc115087398"/>
      <w:bookmarkEnd w:id="1"/>
      <w:r w:rsidRPr="00EE64AC">
        <w:lastRenderedPageBreak/>
        <w:t>1. Overview</w:t>
      </w:r>
      <w:bookmarkEnd w:id="2"/>
      <w:bookmarkEnd w:id="3"/>
    </w:p>
    <w:p w:rsidR="00D15A0A" w:rsidRPr="004F124C" w:rsidRDefault="006F0347">
      <w:pPr>
        <w:pStyle w:val="Standard"/>
        <w:jc w:val="both"/>
        <w:rPr>
          <w:rFonts w:ascii="Times New Roman" w:hAnsi="Times New Roman" w:cs="Times New Roman"/>
        </w:rPr>
      </w:pPr>
      <w:r w:rsidRPr="004F124C">
        <w:rPr>
          <w:rFonts w:ascii="Times New Roman" w:hAnsi="Times New Roman" w:cs="Times New Roman"/>
        </w:rPr>
        <w:t xml:space="preserve">This document defines the integration of RB-i.MX6UL </w:t>
      </w:r>
      <w:r w:rsidR="001F6BA2" w:rsidRPr="004F124C">
        <w:rPr>
          <w:rFonts w:ascii="Times New Roman" w:hAnsi="Times New Roman" w:cs="Times New Roman"/>
        </w:rPr>
        <w:t xml:space="preserve">SBC </w:t>
      </w:r>
      <w:r w:rsidRPr="004F124C">
        <w:rPr>
          <w:rFonts w:ascii="Times New Roman" w:hAnsi="Times New Roman" w:cs="Times New Roman"/>
        </w:rPr>
        <w:t xml:space="preserve">with EV </w:t>
      </w:r>
      <w:r w:rsidR="003014F9">
        <w:rPr>
          <w:rFonts w:ascii="Times New Roman" w:hAnsi="Times New Roman" w:cs="Times New Roman"/>
        </w:rPr>
        <w:t>Charger</w:t>
      </w:r>
      <w:r w:rsidR="001F6BA2" w:rsidRPr="004F124C">
        <w:rPr>
          <w:rFonts w:ascii="Times New Roman" w:hAnsi="Times New Roman" w:cs="Times New Roman"/>
        </w:rPr>
        <w:t xml:space="preserve"> (</w:t>
      </w:r>
      <w:r w:rsidRPr="004F124C">
        <w:rPr>
          <w:rFonts w:ascii="Times New Roman" w:hAnsi="Times New Roman" w:cs="Times New Roman"/>
        </w:rPr>
        <w:t>TMS controller Board) and the cloud connectivity between RB-i.MX6UL and AWS cloud</w:t>
      </w:r>
      <w:bookmarkStart w:id="4" w:name="_Toc484085817"/>
      <w:r w:rsidRPr="004F124C">
        <w:rPr>
          <w:rFonts w:ascii="Times New Roman" w:hAnsi="Times New Roman" w:cs="Times New Roman"/>
        </w:rPr>
        <w:t>.</w:t>
      </w:r>
      <w:bookmarkEnd w:id="4"/>
      <w:r w:rsidRPr="004F124C">
        <w:rPr>
          <w:rFonts w:ascii="Times New Roman" w:hAnsi="Times New Roman" w:cs="Times New Roman"/>
        </w:rPr>
        <w:t xml:space="preserve"> </w:t>
      </w:r>
      <w:r w:rsidR="003014F9">
        <w:rPr>
          <w:rFonts w:ascii="Times New Roman" w:hAnsi="Times New Roman" w:cs="Times New Roman"/>
        </w:rPr>
        <w:t xml:space="preserve">The combination of EV charger with RB-i.MX6UL becomes EV charging station. </w:t>
      </w:r>
      <w:r w:rsidRPr="004F124C">
        <w:rPr>
          <w:rFonts w:ascii="Times New Roman" w:hAnsi="Times New Roman" w:cs="Times New Roman"/>
        </w:rPr>
        <w:t>The charging station has 3 ports where the vehicles are to be charged</w:t>
      </w:r>
      <w:r w:rsidR="00291891" w:rsidRPr="004F124C">
        <w:rPr>
          <w:rFonts w:ascii="Times New Roman" w:hAnsi="Times New Roman" w:cs="Times New Roman"/>
        </w:rPr>
        <w:t xml:space="preserve"> </w:t>
      </w:r>
      <w:r w:rsidR="00291891" w:rsidRPr="004F124C">
        <w:rPr>
          <w:rFonts w:ascii="Times New Roman" w:hAnsi="Times New Roman" w:cs="Times New Roman"/>
          <w:lang w:val="en-GB" w:eastAsia="ja-JP"/>
        </w:rPr>
        <w:t xml:space="preserve">at different voltage </w:t>
      </w:r>
      <w:r w:rsidR="00291891" w:rsidRPr="004F124C">
        <w:rPr>
          <w:rFonts w:ascii="Times New Roman" w:hAnsi="Times New Roman" w:cs="Times New Roman"/>
        </w:rPr>
        <w:t xml:space="preserve">levels (typically 48V, 60V, 72V) </w:t>
      </w:r>
      <w:r w:rsidR="001F6BA2" w:rsidRPr="004F124C">
        <w:rPr>
          <w:rFonts w:ascii="Times New Roman" w:hAnsi="Times New Roman" w:cs="Times New Roman"/>
        </w:rPr>
        <w:t xml:space="preserve">and the respective charging port parameters (like voltage and current ratings of each ports </w:t>
      </w:r>
      <w:r w:rsidR="000017E1" w:rsidRPr="004F124C">
        <w:rPr>
          <w:rFonts w:ascii="Times New Roman" w:hAnsi="Times New Roman" w:cs="Times New Roman"/>
        </w:rPr>
        <w:t>etc.</w:t>
      </w:r>
      <w:r w:rsidR="001F6BA2" w:rsidRPr="004F124C">
        <w:rPr>
          <w:rFonts w:ascii="Times New Roman" w:hAnsi="Times New Roman" w:cs="Times New Roman"/>
        </w:rPr>
        <w:t xml:space="preserve">) and </w:t>
      </w:r>
      <w:r w:rsidR="00FE3EF5" w:rsidRPr="004F124C">
        <w:rPr>
          <w:rFonts w:ascii="Times New Roman" w:hAnsi="Times New Roman" w:cs="Times New Roman"/>
        </w:rPr>
        <w:t>operations (</w:t>
      </w:r>
      <w:r w:rsidR="001F6BA2" w:rsidRPr="004F124C">
        <w:rPr>
          <w:rFonts w:ascii="Times New Roman" w:hAnsi="Times New Roman" w:cs="Times New Roman"/>
        </w:rPr>
        <w:t xml:space="preserve">like ON/OFF </w:t>
      </w:r>
      <w:r w:rsidR="000017E1" w:rsidRPr="004F124C">
        <w:rPr>
          <w:rFonts w:ascii="Times New Roman" w:hAnsi="Times New Roman" w:cs="Times New Roman"/>
        </w:rPr>
        <w:t>etc.</w:t>
      </w:r>
      <w:r w:rsidR="001F6BA2" w:rsidRPr="004F124C">
        <w:rPr>
          <w:rFonts w:ascii="Times New Roman" w:hAnsi="Times New Roman" w:cs="Times New Roman"/>
        </w:rPr>
        <w:t xml:space="preserve">) on each port can be remotely controlled using a </w:t>
      </w:r>
      <w:r w:rsidR="0080768A" w:rsidRPr="004F124C">
        <w:rPr>
          <w:rFonts w:ascii="Times New Roman" w:hAnsi="Times New Roman" w:cs="Times New Roman"/>
        </w:rPr>
        <w:t>W</w:t>
      </w:r>
      <w:r w:rsidR="001F6BA2" w:rsidRPr="004F124C">
        <w:rPr>
          <w:rFonts w:ascii="Times New Roman" w:hAnsi="Times New Roman" w:cs="Times New Roman"/>
        </w:rPr>
        <w:t>eb App or a Mobile App and even locally from a LCD Display with touch inputs.</w:t>
      </w:r>
      <w:r w:rsidR="00116908" w:rsidRPr="004F124C">
        <w:rPr>
          <w:rFonts w:ascii="Times New Roman" w:hAnsi="Times New Roman" w:cs="Times New Roman"/>
        </w:rPr>
        <w:t xml:space="preserve"> And hardware switches at the </w:t>
      </w:r>
      <w:r w:rsidR="003B0D38">
        <w:rPr>
          <w:rFonts w:ascii="Times New Roman" w:hAnsi="Times New Roman" w:cs="Times New Roman"/>
        </w:rPr>
        <w:t>EV charger circuitry</w:t>
      </w:r>
      <w:r w:rsidR="00116908" w:rsidRPr="004F124C">
        <w:rPr>
          <w:rFonts w:ascii="Times New Roman" w:hAnsi="Times New Roman" w:cs="Times New Roman"/>
        </w:rPr>
        <w:t xml:space="preserve"> can also be used for turning ON/OFF the respective charging ports. </w:t>
      </w:r>
    </w:p>
    <w:p w:rsidR="00D15A0A" w:rsidRPr="00D425AF" w:rsidRDefault="006F0347" w:rsidP="00F94949">
      <w:pPr>
        <w:pStyle w:val="Heading1"/>
      </w:pPr>
      <w:bookmarkStart w:id="5" w:name="__RefHeading___Toc678_2794178309"/>
      <w:bookmarkStart w:id="6" w:name="_Toc115086419"/>
      <w:bookmarkStart w:id="7" w:name="_Toc115087399"/>
      <w:bookmarkEnd w:id="5"/>
      <w:r w:rsidRPr="00D425AF">
        <w:t>2. Scope of Work</w:t>
      </w:r>
      <w:bookmarkEnd w:id="6"/>
      <w:bookmarkEnd w:id="7"/>
    </w:p>
    <w:p w:rsidR="00F13B97" w:rsidRPr="00F94949" w:rsidRDefault="00EF6C8E" w:rsidP="009B63CE">
      <w:pPr>
        <w:pStyle w:val="TOCHeading"/>
        <w:rPr>
          <w:rStyle w:val="Heading2Char"/>
          <w:rFonts w:eastAsia="Yu Gothic Light"/>
        </w:rPr>
      </w:pPr>
      <w:bookmarkStart w:id="8" w:name="_Toc115086420"/>
      <w:bookmarkStart w:id="9" w:name="_Toc115087400"/>
      <w:r w:rsidRPr="00F94949">
        <w:rPr>
          <w:rStyle w:val="Heading2Char"/>
          <w:rFonts w:eastAsia="Yu Gothic Light"/>
        </w:rPr>
        <w:t>2.1</w:t>
      </w:r>
      <w:r w:rsidR="00065788" w:rsidRPr="00F94949">
        <w:rPr>
          <w:rStyle w:val="Heading2Char"/>
          <w:rFonts w:eastAsia="Yu Gothic Light"/>
        </w:rPr>
        <w:t xml:space="preserve"> Interfacing RB-i.MX6UL with TMS controller</w:t>
      </w:r>
      <w:bookmarkEnd w:id="8"/>
      <w:bookmarkEnd w:id="9"/>
    </w:p>
    <w:p w:rsidR="0052508A" w:rsidRPr="00414B14" w:rsidRDefault="0052508A" w:rsidP="0052508A">
      <w:pPr>
        <w:pStyle w:val="Standard"/>
        <w:numPr>
          <w:ilvl w:val="0"/>
          <w:numId w:val="4"/>
        </w:numPr>
        <w:rPr>
          <w:rFonts w:ascii="Times New Roman" w:hAnsi="Times New Roman" w:cs="Times New Roman"/>
        </w:rPr>
      </w:pPr>
      <w:r w:rsidRPr="00414B14">
        <w:rPr>
          <w:rFonts w:ascii="Times New Roman" w:hAnsi="Times New Roman" w:cs="Times New Roman"/>
        </w:rPr>
        <w:t>RB-i.MX6UL and TMS controller shall communicate over a CAN B</w:t>
      </w:r>
      <w:r w:rsidR="00414B14">
        <w:rPr>
          <w:rFonts w:ascii="Times New Roman" w:hAnsi="Times New Roman" w:cs="Times New Roman"/>
        </w:rPr>
        <w:t>us</w:t>
      </w:r>
      <w:r w:rsidR="00FA790A">
        <w:rPr>
          <w:rFonts w:ascii="Times New Roman" w:hAnsi="Times New Roman" w:cs="Times New Roman"/>
        </w:rPr>
        <w:t xml:space="preserve"> to exchange the charger information and charger </w:t>
      </w:r>
      <w:r w:rsidR="00B767EA">
        <w:rPr>
          <w:rFonts w:ascii="Times New Roman" w:hAnsi="Times New Roman" w:cs="Times New Roman"/>
        </w:rPr>
        <w:t>operations (</w:t>
      </w:r>
      <w:r w:rsidR="00FA790A">
        <w:rPr>
          <w:rFonts w:ascii="Times New Roman" w:hAnsi="Times New Roman" w:cs="Times New Roman"/>
        </w:rPr>
        <w:t>like ON/OFF etc.)</w:t>
      </w:r>
      <w:r w:rsidR="00176CB2">
        <w:rPr>
          <w:rFonts w:ascii="Times New Roman" w:hAnsi="Times New Roman" w:cs="Times New Roman"/>
        </w:rPr>
        <w:t>.</w:t>
      </w:r>
    </w:p>
    <w:p w:rsidR="00795316" w:rsidRPr="00414B14" w:rsidRDefault="00795316" w:rsidP="0052508A">
      <w:pPr>
        <w:pStyle w:val="Standard"/>
        <w:numPr>
          <w:ilvl w:val="0"/>
          <w:numId w:val="4"/>
        </w:numPr>
        <w:rPr>
          <w:rFonts w:ascii="Times New Roman" w:hAnsi="Times New Roman" w:cs="Times New Roman"/>
        </w:rPr>
      </w:pPr>
      <w:r w:rsidRPr="00414B14">
        <w:rPr>
          <w:rFonts w:ascii="Times New Roman" w:hAnsi="Times New Roman" w:cs="Times New Roman"/>
        </w:rPr>
        <w:t>The CAN frames shall be defined and maintained in a proper way for different types of scenarios/messages to distinguish one from the other and the respective</w:t>
      </w:r>
      <w:r w:rsidR="00414B14">
        <w:rPr>
          <w:rFonts w:ascii="Times New Roman" w:hAnsi="Times New Roman" w:cs="Times New Roman"/>
        </w:rPr>
        <w:t xml:space="preserve"> error codes also to be defined</w:t>
      </w:r>
      <w:r w:rsidR="00176CB2">
        <w:rPr>
          <w:rFonts w:ascii="Times New Roman" w:hAnsi="Times New Roman" w:cs="Times New Roman"/>
        </w:rPr>
        <w:t>.</w:t>
      </w:r>
    </w:p>
    <w:p w:rsidR="0052508A" w:rsidRPr="00F94949" w:rsidRDefault="0052508A" w:rsidP="009B63CE">
      <w:pPr>
        <w:pStyle w:val="TOCHeading"/>
        <w:rPr>
          <w:rStyle w:val="Heading2Char"/>
          <w:rFonts w:eastAsia="Yu Gothic Light"/>
        </w:rPr>
      </w:pPr>
      <w:bookmarkStart w:id="10" w:name="_Toc115086421"/>
      <w:bookmarkStart w:id="11" w:name="_Toc115087401"/>
      <w:r w:rsidRPr="00F94949">
        <w:rPr>
          <w:rStyle w:val="Heading2Char"/>
          <w:rFonts w:eastAsia="Yu Gothic Light"/>
        </w:rPr>
        <w:t>2.2 LCD Display Integration with RB-i.MX6UL</w:t>
      </w:r>
      <w:bookmarkEnd w:id="10"/>
      <w:bookmarkEnd w:id="11"/>
    </w:p>
    <w:p w:rsidR="0052508A" w:rsidRPr="00414B14" w:rsidRDefault="00795316" w:rsidP="00795316">
      <w:pPr>
        <w:pStyle w:val="Standard"/>
        <w:numPr>
          <w:ilvl w:val="0"/>
          <w:numId w:val="6"/>
        </w:numPr>
        <w:rPr>
          <w:rFonts w:ascii="Times New Roman" w:hAnsi="Times New Roman" w:cs="Times New Roman"/>
        </w:rPr>
      </w:pPr>
      <w:r w:rsidRPr="00414B14">
        <w:rPr>
          <w:rFonts w:ascii="Times New Roman" w:hAnsi="Times New Roman" w:cs="Times New Roman"/>
        </w:rPr>
        <w:t>RB-i.MX6UL shall have a LCD Display</w:t>
      </w:r>
      <w:r w:rsidR="00EC387B" w:rsidRPr="00414B14">
        <w:rPr>
          <w:rFonts w:ascii="Times New Roman" w:hAnsi="Times New Roman" w:cs="Times New Roman"/>
        </w:rPr>
        <w:t xml:space="preserve"> (with touch inputs)</w:t>
      </w:r>
      <w:r w:rsidRPr="00414B14">
        <w:rPr>
          <w:rFonts w:ascii="Times New Roman" w:hAnsi="Times New Roman" w:cs="Times New Roman"/>
        </w:rPr>
        <w:t xml:space="preserve"> interfaced over </w:t>
      </w:r>
      <w:r w:rsidR="004A1788">
        <w:rPr>
          <w:rFonts w:ascii="Times New Roman" w:hAnsi="Times New Roman" w:cs="Times New Roman"/>
        </w:rPr>
        <w:t>LVDS</w:t>
      </w:r>
      <w:r w:rsidR="00176CB2">
        <w:rPr>
          <w:rFonts w:ascii="Times New Roman" w:hAnsi="Times New Roman" w:cs="Times New Roman"/>
        </w:rPr>
        <w:t>.</w:t>
      </w:r>
    </w:p>
    <w:p w:rsidR="00795316" w:rsidRPr="00414B14" w:rsidRDefault="00EC387B" w:rsidP="00795316">
      <w:pPr>
        <w:pStyle w:val="Standard"/>
        <w:numPr>
          <w:ilvl w:val="0"/>
          <w:numId w:val="6"/>
        </w:numPr>
        <w:rPr>
          <w:rFonts w:ascii="Times New Roman" w:hAnsi="Times New Roman" w:cs="Times New Roman"/>
        </w:rPr>
      </w:pPr>
      <w:r w:rsidRPr="00414B14">
        <w:rPr>
          <w:rFonts w:ascii="Times New Roman" w:hAnsi="Times New Roman" w:cs="Times New Roman"/>
        </w:rPr>
        <w:t>There shall be an application which can display the charging station information onto the LCD display and can take up the inputs form the</w:t>
      </w:r>
      <w:r w:rsidR="00176CB2">
        <w:rPr>
          <w:rFonts w:ascii="Times New Roman" w:hAnsi="Times New Roman" w:cs="Times New Roman"/>
        </w:rPr>
        <w:t xml:space="preserve"> display and operate</w:t>
      </w:r>
      <w:r w:rsidR="00414B14">
        <w:rPr>
          <w:rFonts w:ascii="Times New Roman" w:hAnsi="Times New Roman" w:cs="Times New Roman"/>
        </w:rPr>
        <w:t xml:space="preserve"> accordingly</w:t>
      </w:r>
      <w:r w:rsidR="00176CB2">
        <w:rPr>
          <w:rFonts w:ascii="Times New Roman" w:hAnsi="Times New Roman" w:cs="Times New Roman"/>
        </w:rPr>
        <w:t>.</w:t>
      </w:r>
    </w:p>
    <w:p w:rsidR="00EC387B" w:rsidRPr="00414B14" w:rsidRDefault="00EC387B" w:rsidP="00795316">
      <w:pPr>
        <w:pStyle w:val="Standard"/>
        <w:numPr>
          <w:ilvl w:val="0"/>
          <w:numId w:val="6"/>
        </w:numPr>
        <w:rPr>
          <w:rFonts w:ascii="Times New Roman" w:hAnsi="Times New Roman" w:cs="Times New Roman"/>
        </w:rPr>
      </w:pPr>
      <w:r w:rsidRPr="00414B14">
        <w:rPr>
          <w:rFonts w:ascii="Times New Roman" w:hAnsi="Times New Roman" w:cs="Times New Roman"/>
        </w:rPr>
        <w:t>And the LCD application shall get all the necessary information (charging port details) form the CAN interface</w:t>
      </w:r>
      <w:r w:rsidR="00176CB2">
        <w:rPr>
          <w:rFonts w:ascii="Times New Roman" w:hAnsi="Times New Roman" w:cs="Times New Roman"/>
        </w:rPr>
        <w:t xml:space="preserve"> and then pushed to display screen.</w:t>
      </w:r>
    </w:p>
    <w:p w:rsidR="00EC387B" w:rsidRPr="00414B14" w:rsidRDefault="00EC387B" w:rsidP="00795316">
      <w:pPr>
        <w:pStyle w:val="Standard"/>
        <w:numPr>
          <w:ilvl w:val="0"/>
          <w:numId w:val="6"/>
        </w:numPr>
        <w:rPr>
          <w:rFonts w:ascii="Times New Roman" w:hAnsi="Times New Roman" w:cs="Times New Roman"/>
        </w:rPr>
      </w:pPr>
      <w:r w:rsidRPr="00414B14">
        <w:rPr>
          <w:rFonts w:ascii="Times New Roman" w:hAnsi="Times New Roman" w:cs="Times New Roman"/>
        </w:rPr>
        <w:t xml:space="preserve">The LCD Display screen shall update with latest information even if the operations (to be taken) </w:t>
      </w:r>
      <w:r w:rsidR="00807A10" w:rsidRPr="00414B14">
        <w:rPr>
          <w:rFonts w:ascii="Times New Roman" w:hAnsi="Times New Roman" w:cs="Times New Roman"/>
        </w:rPr>
        <w:t>is</w:t>
      </w:r>
      <w:r w:rsidRPr="00414B14">
        <w:rPr>
          <w:rFonts w:ascii="Times New Roman" w:hAnsi="Times New Roman" w:cs="Times New Roman"/>
        </w:rPr>
        <w:t xml:space="preserve"> received from the Mobile App or Web App</w:t>
      </w:r>
      <w:r w:rsidR="00414B14">
        <w:rPr>
          <w:rFonts w:ascii="Times New Roman" w:hAnsi="Times New Roman" w:cs="Times New Roman"/>
        </w:rPr>
        <w:t xml:space="preserve"> and vice versa</w:t>
      </w:r>
      <w:r w:rsidR="00176CB2">
        <w:rPr>
          <w:rFonts w:ascii="Times New Roman" w:hAnsi="Times New Roman" w:cs="Times New Roman"/>
        </w:rPr>
        <w:t>.</w:t>
      </w:r>
    </w:p>
    <w:p w:rsidR="00052392" w:rsidRPr="00414B14" w:rsidRDefault="00052392" w:rsidP="00052392">
      <w:pPr>
        <w:pStyle w:val="Standard"/>
        <w:numPr>
          <w:ilvl w:val="0"/>
          <w:numId w:val="6"/>
        </w:numPr>
        <w:rPr>
          <w:rFonts w:ascii="Times New Roman" w:hAnsi="Times New Roman" w:cs="Times New Roman"/>
        </w:rPr>
      </w:pPr>
      <w:r w:rsidRPr="00414B14">
        <w:rPr>
          <w:rFonts w:ascii="Times New Roman" w:hAnsi="Times New Roman" w:cs="Times New Roman"/>
        </w:rPr>
        <w:t>In case of any error while inputting the data, a pop-up window should be open with the error details</w:t>
      </w:r>
    </w:p>
    <w:p w:rsidR="00052392" w:rsidRDefault="00052392" w:rsidP="00052392">
      <w:pPr>
        <w:pStyle w:val="Standard"/>
        <w:numPr>
          <w:ilvl w:val="0"/>
          <w:numId w:val="6"/>
        </w:numPr>
      </w:pPr>
      <w:r w:rsidRPr="00414B14">
        <w:rPr>
          <w:rFonts w:ascii="Times New Roman" w:hAnsi="Times New Roman" w:cs="Times New Roman"/>
        </w:rPr>
        <w:t xml:space="preserve">There shall be a </w:t>
      </w:r>
      <w:r w:rsidR="005C2D2F" w:rsidRPr="00414B14">
        <w:rPr>
          <w:rFonts w:ascii="Times New Roman" w:hAnsi="Times New Roman" w:cs="Times New Roman"/>
        </w:rPr>
        <w:t>STOP</w:t>
      </w:r>
      <w:r w:rsidRPr="00414B14">
        <w:rPr>
          <w:rFonts w:ascii="Times New Roman" w:hAnsi="Times New Roman" w:cs="Times New Roman"/>
        </w:rPr>
        <w:t xml:space="preserve"> button for each port to stop charging and disconnect the batter at any given time</w:t>
      </w:r>
    </w:p>
    <w:p w:rsidR="009B63CE" w:rsidRPr="00F94949" w:rsidRDefault="009B63CE" w:rsidP="009B63CE">
      <w:pPr>
        <w:pStyle w:val="TOCHeading"/>
        <w:rPr>
          <w:rStyle w:val="Heading3Char"/>
          <w:rFonts w:asciiTheme="majorHAnsi" w:eastAsia="Yu Gothic Light" w:hAnsiTheme="majorHAnsi" w:cstheme="majorHAnsi"/>
          <w:i/>
          <w:sz w:val="24"/>
          <w:szCs w:val="24"/>
        </w:rPr>
      </w:pPr>
      <w:bookmarkStart w:id="12" w:name="_Toc115086422"/>
      <w:bookmarkStart w:id="13" w:name="_Toc115087402"/>
      <w:r w:rsidRPr="00F94949">
        <w:rPr>
          <w:rStyle w:val="Heading3Char"/>
          <w:rFonts w:asciiTheme="majorHAnsi" w:eastAsia="Yu Gothic Light" w:hAnsiTheme="majorHAnsi" w:cstheme="majorHAnsi"/>
          <w:i/>
          <w:sz w:val="24"/>
          <w:szCs w:val="24"/>
        </w:rPr>
        <w:t>2.2.</w:t>
      </w:r>
      <w:r w:rsidR="00EF6C8E" w:rsidRPr="00F94949">
        <w:rPr>
          <w:rStyle w:val="Heading3Char"/>
          <w:rFonts w:asciiTheme="majorHAnsi" w:eastAsia="Yu Gothic Light" w:hAnsiTheme="majorHAnsi" w:cstheme="majorHAnsi"/>
          <w:i/>
          <w:sz w:val="24"/>
          <w:szCs w:val="24"/>
        </w:rPr>
        <w:t>1</w:t>
      </w:r>
      <w:r w:rsidRPr="00F94949">
        <w:rPr>
          <w:rStyle w:val="Heading3Char"/>
          <w:rFonts w:asciiTheme="majorHAnsi" w:eastAsia="Yu Gothic Light" w:hAnsiTheme="majorHAnsi" w:cstheme="majorHAnsi"/>
          <w:i/>
          <w:sz w:val="24"/>
          <w:szCs w:val="24"/>
        </w:rPr>
        <w:t xml:space="preserve"> LCD Display parameters list</w:t>
      </w:r>
      <w:bookmarkEnd w:id="12"/>
      <w:bookmarkEnd w:id="13"/>
    </w:p>
    <w:p w:rsidR="00052392" w:rsidRPr="00414B14" w:rsidRDefault="00052392" w:rsidP="00052392">
      <w:pPr>
        <w:pStyle w:val="Standard"/>
        <w:rPr>
          <w:rFonts w:ascii="Times New Roman" w:hAnsi="Times New Roman" w:cs="Times New Roman"/>
        </w:rPr>
      </w:pPr>
      <w:r w:rsidRPr="00414B14">
        <w:rPr>
          <w:rFonts w:ascii="Times New Roman" w:hAnsi="Times New Roman" w:cs="Times New Roman"/>
        </w:rPr>
        <w:t>The list of parameters to be shown on the display is as follows:</w:t>
      </w:r>
    </w:p>
    <w:p w:rsidR="00052392" w:rsidRPr="00414B14" w:rsidRDefault="00052392" w:rsidP="00052392">
      <w:pPr>
        <w:pStyle w:val="Standard"/>
        <w:numPr>
          <w:ilvl w:val="0"/>
          <w:numId w:val="7"/>
        </w:numPr>
        <w:rPr>
          <w:rFonts w:ascii="Times New Roman" w:hAnsi="Times New Roman" w:cs="Times New Roman"/>
        </w:rPr>
      </w:pPr>
      <w:r w:rsidRPr="00414B14">
        <w:rPr>
          <w:rFonts w:ascii="Times New Roman" w:hAnsi="Times New Roman" w:cs="Times New Roman"/>
        </w:rPr>
        <w:t>Battery voltage and current values from the 3 charging ports</w:t>
      </w:r>
      <w:r w:rsidR="00F8074B">
        <w:rPr>
          <w:rFonts w:ascii="Times New Roman" w:hAnsi="Times New Roman" w:cs="Times New Roman"/>
        </w:rPr>
        <w:t>.</w:t>
      </w:r>
    </w:p>
    <w:p w:rsidR="00052392" w:rsidRPr="00414B14" w:rsidRDefault="00052392" w:rsidP="00052392">
      <w:pPr>
        <w:pStyle w:val="Standard"/>
        <w:numPr>
          <w:ilvl w:val="0"/>
          <w:numId w:val="7"/>
        </w:numPr>
        <w:rPr>
          <w:rFonts w:ascii="Times New Roman" w:hAnsi="Times New Roman" w:cs="Times New Roman"/>
        </w:rPr>
      </w:pPr>
      <w:r w:rsidRPr="00414B14">
        <w:rPr>
          <w:rFonts w:ascii="Times New Roman" w:hAnsi="Times New Roman" w:cs="Times New Roman"/>
        </w:rPr>
        <w:t>Power grid voltage and current values</w:t>
      </w:r>
      <w:r w:rsidR="00F8074B">
        <w:rPr>
          <w:rFonts w:ascii="Times New Roman" w:hAnsi="Times New Roman" w:cs="Times New Roman"/>
        </w:rPr>
        <w:t xml:space="preserve"> and its availability.</w:t>
      </w:r>
    </w:p>
    <w:p w:rsidR="00052392" w:rsidRPr="00414B14" w:rsidRDefault="00052392" w:rsidP="00052392">
      <w:pPr>
        <w:pStyle w:val="Standard"/>
        <w:numPr>
          <w:ilvl w:val="0"/>
          <w:numId w:val="7"/>
        </w:numPr>
        <w:rPr>
          <w:rFonts w:ascii="Times New Roman" w:hAnsi="Times New Roman" w:cs="Times New Roman"/>
        </w:rPr>
      </w:pPr>
      <w:r w:rsidRPr="00414B14">
        <w:rPr>
          <w:rFonts w:ascii="Times New Roman" w:hAnsi="Times New Roman" w:cs="Times New Roman"/>
        </w:rPr>
        <w:t>ON/OFF buttons for selecting the charging ports and input box to provide the respective voltage rating of the battery connected to particular port</w:t>
      </w:r>
      <w:r w:rsidR="00F8074B">
        <w:rPr>
          <w:rFonts w:ascii="Times New Roman" w:hAnsi="Times New Roman" w:cs="Times New Roman"/>
        </w:rPr>
        <w:t>.</w:t>
      </w:r>
    </w:p>
    <w:p w:rsidR="00A358B1" w:rsidRPr="00F94949" w:rsidRDefault="00EF6C8E" w:rsidP="00024505">
      <w:pPr>
        <w:pStyle w:val="TOCHeading"/>
        <w:rPr>
          <w:rStyle w:val="Heading2Char"/>
          <w:rFonts w:eastAsia="Yu Gothic Light"/>
        </w:rPr>
      </w:pPr>
      <w:bookmarkStart w:id="14" w:name="_Toc115086423"/>
      <w:bookmarkStart w:id="15" w:name="_Toc115087403"/>
      <w:r w:rsidRPr="00F94949">
        <w:rPr>
          <w:rStyle w:val="Heading2Char"/>
          <w:rFonts w:eastAsia="Yu Gothic Light"/>
        </w:rPr>
        <w:t>2.3</w:t>
      </w:r>
      <w:r w:rsidR="00A358B1" w:rsidRPr="00F94949">
        <w:rPr>
          <w:rStyle w:val="Heading2Char"/>
          <w:rFonts w:eastAsia="Yu Gothic Light"/>
        </w:rPr>
        <w:t xml:space="preserve"> Cloud connection with RB-i.MX6UL</w:t>
      </w:r>
      <w:bookmarkEnd w:id="14"/>
      <w:bookmarkEnd w:id="15"/>
    </w:p>
    <w:p w:rsidR="00024505" w:rsidRPr="00E449B1" w:rsidRDefault="00024505" w:rsidP="00024505">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RB-i.MX6UL shall connect to the AWS cloud with proper certificates</w:t>
      </w:r>
      <w:r w:rsidR="006868AD">
        <w:rPr>
          <w:rFonts w:ascii="Times New Roman" w:hAnsi="Times New Roman" w:cs="Times New Roman"/>
          <w:lang w:val="en-US" w:eastAsia="en-US"/>
        </w:rPr>
        <w:t>.</w:t>
      </w:r>
    </w:p>
    <w:p w:rsidR="00024505" w:rsidRPr="00E449B1" w:rsidRDefault="00024505" w:rsidP="00024505">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 xml:space="preserve">There shall be an application which can have </w:t>
      </w:r>
      <w:proofErr w:type="spellStart"/>
      <w:r w:rsidRPr="00E449B1">
        <w:rPr>
          <w:rFonts w:ascii="Times New Roman" w:hAnsi="Times New Roman" w:cs="Times New Roman"/>
          <w:lang w:val="en-US" w:eastAsia="en-US"/>
        </w:rPr>
        <w:t>PubSub</w:t>
      </w:r>
      <w:proofErr w:type="spellEnd"/>
      <w:r w:rsidRPr="00E449B1">
        <w:rPr>
          <w:rFonts w:ascii="Times New Roman" w:hAnsi="Times New Roman" w:cs="Times New Roman"/>
          <w:lang w:val="en-US" w:eastAsia="en-US"/>
        </w:rPr>
        <w:t xml:space="preserve"> model to exchange the information between the device and cloud</w:t>
      </w:r>
      <w:r w:rsidR="006868AD">
        <w:rPr>
          <w:rFonts w:ascii="Times New Roman" w:hAnsi="Times New Roman" w:cs="Times New Roman"/>
          <w:lang w:val="en-US" w:eastAsia="en-US"/>
        </w:rPr>
        <w:t>.</w:t>
      </w:r>
    </w:p>
    <w:p w:rsidR="00024505" w:rsidRPr="00E449B1" w:rsidRDefault="00024505" w:rsidP="00024505">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 xml:space="preserve">RB-i.MX6UL shall have the </w:t>
      </w:r>
      <w:r w:rsidR="00E449B1" w:rsidRPr="00E449B1">
        <w:rPr>
          <w:rFonts w:ascii="Times New Roman" w:hAnsi="Times New Roman" w:cs="Times New Roman"/>
          <w:lang w:val="en-US" w:eastAsia="en-US"/>
        </w:rPr>
        <w:t>Wi-Fi</w:t>
      </w:r>
      <w:r w:rsidRPr="00E449B1">
        <w:rPr>
          <w:rFonts w:ascii="Times New Roman" w:hAnsi="Times New Roman" w:cs="Times New Roman"/>
          <w:lang w:val="en-US" w:eastAsia="en-US"/>
        </w:rPr>
        <w:t xml:space="preserve"> module to connect to the AWS Cloud</w:t>
      </w:r>
      <w:r w:rsidR="006868AD">
        <w:rPr>
          <w:rFonts w:ascii="Times New Roman" w:hAnsi="Times New Roman" w:cs="Times New Roman"/>
          <w:lang w:val="en-US" w:eastAsia="en-US"/>
        </w:rPr>
        <w:t>.</w:t>
      </w:r>
    </w:p>
    <w:p w:rsidR="0052508A" w:rsidRDefault="00024505" w:rsidP="0052508A">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JSON packet format shall be used for data exchange. And JSON packet should have the proper format for data fields</w:t>
      </w:r>
      <w:r w:rsidR="006868AD">
        <w:rPr>
          <w:rFonts w:ascii="Times New Roman" w:hAnsi="Times New Roman" w:cs="Times New Roman"/>
          <w:lang w:val="en-US" w:eastAsia="en-US"/>
        </w:rPr>
        <w:t>.</w:t>
      </w:r>
    </w:p>
    <w:p w:rsidR="00AF30DC" w:rsidRPr="00E449B1" w:rsidRDefault="00AF30DC" w:rsidP="00AF30DC">
      <w:pPr>
        <w:pStyle w:val="Standard"/>
        <w:rPr>
          <w:rFonts w:ascii="Times New Roman" w:hAnsi="Times New Roman" w:cs="Times New Roman"/>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FE4C82" w:rsidRDefault="00FE4C82" w:rsidP="00E661BC">
      <w:pPr>
        <w:pStyle w:val="Standard"/>
        <w:rPr>
          <w:lang w:val="en-US" w:eastAsia="en-US"/>
        </w:rPr>
      </w:pPr>
    </w:p>
    <w:p w:rsidR="00FE4C82" w:rsidRDefault="00FE4C82" w:rsidP="00E661BC">
      <w:pPr>
        <w:pStyle w:val="Standard"/>
        <w:rPr>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F94949" w:rsidRDefault="00F94949" w:rsidP="00E661BC">
      <w:pPr>
        <w:pStyle w:val="Standard"/>
        <w:rPr>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E661BC" w:rsidRPr="00E661BC" w:rsidRDefault="00E661BC" w:rsidP="00E661BC">
      <w:pPr>
        <w:pStyle w:val="Standard"/>
        <w:rPr>
          <w:rStyle w:val="Heading2Char"/>
          <w:rFonts w:ascii="Calibri" w:eastAsia="Calibri" w:hAnsi="Calibri" w:cs="Arial"/>
          <w:b w:val="0"/>
          <w:bCs w:val="0"/>
          <w:i w:val="0"/>
          <w:iCs w:val="0"/>
          <w:sz w:val="20"/>
          <w:szCs w:val="20"/>
          <w:lang w:val="en-US" w:eastAsia="en-US"/>
        </w:rPr>
      </w:pPr>
    </w:p>
    <w:p w:rsidR="00D15A0A" w:rsidRPr="00EE64AC" w:rsidRDefault="006F0347" w:rsidP="00F94949">
      <w:pPr>
        <w:pStyle w:val="Heading1"/>
      </w:pPr>
      <w:bookmarkStart w:id="16" w:name="__RefHeading___Toc680_2794178309"/>
      <w:bookmarkStart w:id="17" w:name="_Toc115086424"/>
      <w:bookmarkStart w:id="18" w:name="_Toc115087404"/>
      <w:bookmarkEnd w:id="16"/>
      <w:r w:rsidRPr="00EE64AC">
        <w:lastRenderedPageBreak/>
        <w:t>3. Hardware Block diagram</w:t>
      </w:r>
      <w:bookmarkEnd w:id="17"/>
      <w:bookmarkEnd w:id="18"/>
    </w:p>
    <w:p w:rsidR="00D15A0A" w:rsidRDefault="00D15A0A">
      <w:pPr>
        <w:rPr>
          <w:rFonts w:ascii="Times New Roman" w:hAnsi="Times New Roman" w:cs="Times New Roman"/>
        </w:rPr>
      </w:pPr>
    </w:p>
    <w:p w:rsidR="00D15A0A" w:rsidRPr="00EE64AC" w:rsidRDefault="00D15A0A">
      <w:pPr>
        <w:jc w:val="both"/>
        <w:rPr>
          <w:rFonts w:ascii="Times New Roman" w:hAnsi="Times New Roman" w:cs="Times New Roman"/>
        </w:rPr>
      </w:pPr>
    </w:p>
    <w:p w:rsidR="00D15A0A" w:rsidRPr="00EE64AC" w:rsidRDefault="00B527DB">
      <w:pPr>
        <w:jc w:val="both"/>
        <w:rPr>
          <w:rFonts w:ascii="Times New Roman" w:hAnsi="Times New Roman" w:cs="Times New Roman"/>
        </w:rPr>
      </w:pPr>
      <w:r>
        <w:rPr>
          <w:rFonts w:ascii="Times New Roman" w:hAnsi="Times New Roman" w:cs="Times New Roman"/>
          <w:noProof/>
          <w:lang w:val="en-IN" w:eastAsia="en-IN"/>
        </w:rPr>
        <w:drawing>
          <wp:inline distT="0" distB="0" distL="0" distR="0">
            <wp:extent cx="564642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block_diagram.jpg"/>
                    <pic:cNvPicPr/>
                  </pic:nvPicPr>
                  <pic:blipFill>
                    <a:blip r:embed="rId9">
                      <a:extLst>
                        <a:ext uri="{28A0092B-C50C-407E-A947-70E740481C1C}">
                          <a14:useLocalDpi xmlns:a14="http://schemas.microsoft.com/office/drawing/2010/main" val="0"/>
                        </a:ext>
                      </a:extLst>
                    </a:blip>
                    <a:stretch>
                      <a:fillRect/>
                    </a:stretch>
                  </pic:blipFill>
                  <pic:spPr>
                    <a:xfrm>
                      <a:off x="0" y="0"/>
                      <a:ext cx="5646420" cy="2141220"/>
                    </a:xfrm>
                    <a:prstGeom prst="rect">
                      <a:avLst/>
                    </a:prstGeom>
                  </pic:spPr>
                </pic:pic>
              </a:graphicData>
            </a:graphic>
          </wp:inline>
        </w:drawing>
      </w:r>
    </w:p>
    <w:p w:rsidR="00FC2158" w:rsidRDefault="00FC2158">
      <w:pPr>
        <w:jc w:val="both"/>
        <w:rPr>
          <w:rFonts w:ascii="Times New Roman" w:hAnsi="Times New Roman" w:cs="Times New Roman"/>
        </w:rPr>
      </w:pPr>
    </w:p>
    <w:p w:rsidR="00FC2158" w:rsidRDefault="006F0347">
      <w:pPr>
        <w:jc w:val="both"/>
        <w:rPr>
          <w:rFonts w:ascii="Times New Roman" w:hAnsi="Times New Roman" w:cs="Times New Roman"/>
        </w:rPr>
      </w:pPr>
      <w:r w:rsidRPr="00EE64AC">
        <w:rPr>
          <w:rFonts w:ascii="Times New Roman" w:hAnsi="Times New Roman" w:cs="Times New Roman"/>
        </w:rPr>
        <w:t>The inter connections among the sub units of the system is as shown above.</w:t>
      </w:r>
      <w:r w:rsidR="00EB2307">
        <w:rPr>
          <w:rFonts w:ascii="Times New Roman" w:hAnsi="Times New Roman" w:cs="Times New Roman"/>
        </w:rPr>
        <w:t xml:space="preserve"> </w:t>
      </w:r>
      <w:r w:rsidR="00FC2158">
        <w:rPr>
          <w:rFonts w:ascii="Times New Roman" w:hAnsi="Times New Roman" w:cs="Times New Roman"/>
        </w:rPr>
        <w:t>ATWILC3000 is the Wi-Fi module which can be interfaced with RB-i.MX6UL over SDIO and provides the internet for AWS Cloud connection.</w:t>
      </w:r>
    </w:p>
    <w:p w:rsidR="00E87C8F" w:rsidRDefault="00E87C8F">
      <w:pPr>
        <w:jc w:val="both"/>
        <w:rPr>
          <w:rFonts w:ascii="Times New Roman" w:hAnsi="Times New Roman" w:cs="Times New Roman"/>
        </w:rPr>
      </w:pPr>
    </w:p>
    <w:p w:rsidR="00E87C8F" w:rsidRDefault="00E87C8F">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D15A0A" w:rsidRDefault="006F0347" w:rsidP="00F94949">
      <w:pPr>
        <w:pStyle w:val="Heading1"/>
      </w:pPr>
      <w:bookmarkStart w:id="19" w:name="__RefHeading___Toc682_2794178309"/>
      <w:bookmarkStart w:id="20" w:name="_Toc115086425"/>
      <w:bookmarkStart w:id="21" w:name="_Toc115087405"/>
      <w:bookmarkEnd w:id="19"/>
      <w:r w:rsidRPr="00EE64AC">
        <w:lastRenderedPageBreak/>
        <w:t>4. Software Architecture</w:t>
      </w:r>
      <w:bookmarkStart w:id="22" w:name="__RefHeading___Toc794_2794178309"/>
      <w:bookmarkStart w:id="23" w:name="__RefHeading___Toc684_2794178309"/>
      <w:bookmarkEnd w:id="20"/>
      <w:bookmarkEnd w:id="21"/>
      <w:bookmarkEnd w:id="22"/>
      <w:bookmarkEnd w:id="23"/>
    </w:p>
    <w:p w:rsidR="00746132" w:rsidRPr="00F94949" w:rsidRDefault="00746132" w:rsidP="00746132">
      <w:pPr>
        <w:pStyle w:val="TOCHeading"/>
        <w:rPr>
          <w:rStyle w:val="Heading2Char"/>
          <w:rFonts w:eastAsia="Yu Gothic Light"/>
        </w:rPr>
      </w:pPr>
      <w:bookmarkStart w:id="24" w:name="_Toc115086426"/>
      <w:bookmarkStart w:id="25" w:name="_Toc115087406"/>
      <w:r w:rsidRPr="00F94949">
        <w:rPr>
          <w:rStyle w:val="Heading2Char"/>
          <w:rFonts w:eastAsia="Yu Gothic Light"/>
        </w:rPr>
        <w:t>4.1 Software Block Diagram</w:t>
      </w:r>
      <w:bookmarkEnd w:id="24"/>
      <w:bookmarkEnd w:id="25"/>
    </w:p>
    <w:p w:rsidR="0074683C" w:rsidRPr="0074683C" w:rsidRDefault="0074683C" w:rsidP="0074683C">
      <w:pPr>
        <w:pStyle w:val="Standard"/>
        <w:rPr>
          <w:lang w:val="en-US" w:eastAsia="en-US"/>
        </w:rPr>
      </w:pPr>
    </w:p>
    <w:p w:rsidR="00357E98" w:rsidRPr="00357E98" w:rsidRDefault="00357E98" w:rsidP="00357E98">
      <w:pPr>
        <w:pStyle w:val="Standard"/>
        <w:rPr>
          <w:lang w:val="en-US" w:eastAsia="en-US"/>
        </w:rPr>
      </w:pPr>
    </w:p>
    <w:p w:rsidR="00357E98" w:rsidRDefault="00C22442" w:rsidP="00357E98">
      <w:pPr>
        <w:pStyle w:val="Standard"/>
        <w:rPr>
          <w:lang w:val="en-US" w:eastAsia="en-US"/>
        </w:rPr>
      </w:pPr>
      <w:r>
        <w:rPr>
          <w:noProof/>
        </w:rPr>
        <w:drawing>
          <wp:inline distT="0" distB="0" distL="0" distR="0" wp14:anchorId="0A0B0AFF" wp14:editId="64B19E05">
            <wp:extent cx="411480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_arch_blockdiagram.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2141220"/>
                    </a:xfrm>
                    <a:prstGeom prst="rect">
                      <a:avLst/>
                    </a:prstGeom>
                  </pic:spPr>
                </pic:pic>
              </a:graphicData>
            </a:graphic>
          </wp:inline>
        </w:drawing>
      </w:r>
    </w:p>
    <w:p w:rsidR="00357E98" w:rsidRDefault="00357E98" w:rsidP="00357E98">
      <w:pPr>
        <w:pStyle w:val="Standard"/>
        <w:rPr>
          <w:lang w:val="en-US" w:eastAsia="en-US"/>
        </w:rPr>
      </w:pPr>
    </w:p>
    <w:p w:rsidR="0074683C" w:rsidRDefault="0074683C" w:rsidP="00357E98">
      <w:pPr>
        <w:pStyle w:val="Standard"/>
        <w:rPr>
          <w:lang w:val="en-US" w:eastAsia="en-US"/>
        </w:rPr>
      </w:pPr>
    </w:p>
    <w:p w:rsidR="00357E98" w:rsidRDefault="003D35E4" w:rsidP="00357E98">
      <w:pPr>
        <w:pStyle w:val="Standard"/>
        <w:rPr>
          <w:lang w:val="en-US" w:eastAsia="en-US"/>
        </w:rPr>
      </w:pPr>
      <w:r>
        <w:rPr>
          <w:lang w:val="en-US" w:eastAsia="en-US"/>
        </w:rPr>
        <w:t>The above</w:t>
      </w:r>
      <w:r w:rsidR="00357E98">
        <w:rPr>
          <w:lang w:val="en-US" w:eastAsia="en-US"/>
        </w:rPr>
        <w:t xml:space="preserve"> is the high level software block diagram specifying all the main software components of the system. And the detailed explanation is as follows.</w:t>
      </w:r>
    </w:p>
    <w:p w:rsidR="00357E98" w:rsidRDefault="00357E98" w:rsidP="00357E98">
      <w:pPr>
        <w:pStyle w:val="Standard"/>
        <w:rPr>
          <w:lang w:val="en-US" w:eastAsia="en-US"/>
        </w:rPr>
      </w:pPr>
      <w:r>
        <w:rPr>
          <w:lang w:val="en-US" w:eastAsia="en-US"/>
        </w:rPr>
        <w:t>In order to maintain the modularity in the software, the entire software is divided into sub components and D-Bus is used as an IPC between the each component for data exchange among them.</w:t>
      </w:r>
    </w:p>
    <w:p w:rsidR="00357E98" w:rsidRDefault="00357E98" w:rsidP="00357E98">
      <w:pPr>
        <w:pStyle w:val="Standard"/>
        <w:rPr>
          <w:lang w:val="en-US" w:eastAsia="en-US"/>
        </w:rPr>
      </w:pPr>
    </w:p>
    <w:p w:rsidR="00357E98" w:rsidRPr="00357E98" w:rsidRDefault="00357E98" w:rsidP="00357E98">
      <w:pPr>
        <w:pStyle w:val="Standard"/>
        <w:rPr>
          <w:b/>
          <w:lang w:val="en-US" w:eastAsia="en-US"/>
        </w:rPr>
      </w:pPr>
      <w:r w:rsidRPr="00357E98">
        <w:rPr>
          <w:b/>
          <w:lang w:val="en-US" w:eastAsia="en-US"/>
        </w:rPr>
        <w:t xml:space="preserve">D-Bus </w:t>
      </w:r>
      <w:r w:rsidR="002249A7">
        <w:rPr>
          <w:b/>
          <w:lang w:val="en-US" w:eastAsia="en-US"/>
        </w:rPr>
        <w:t xml:space="preserve">wrapper </w:t>
      </w:r>
      <w:r w:rsidRPr="00357E98">
        <w:rPr>
          <w:b/>
          <w:lang w:val="en-US" w:eastAsia="en-US"/>
        </w:rPr>
        <w:t>Library:</w:t>
      </w:r>
    </w:p>
    <w:p w:rsidR="00357E98" w:rsidRDefault="00357E98" w:rsidP="00357E98">
      <w:pPr>
        <w:pStyle w:val="Standard"/>
        <w:rPr>
          <w:lang w:val="en-US" w:eastAsia="en-US"/>
        </w:rPr>
      </w:pPr>
      <w:r>
        <w:rPr>
          <w:lang w:val="en-US" w:eastAsia="en-US"/>
        </w:rPr>
        <w:t xml:space="preserve">This is a user defined </w:t>
      </w:r>
      <w:r w:rsidR="003D35E4">
        <w:rPr>
          <w:lang w:val="en-US" w:eastAsia="en-US"/>
        </w:rPr>
        <w:t xml:space="preserve">wrapper </w:t>
      </w:r>
      <w:r>
        <w:rPr>
          <w:lang w:val="en-US" w:eastAsia="en-US"/>
        </w:rPr>
        <w:t>library consisting of the following D-Bus operations</w:t>
      </w:r>
    </w:p>
    <w:p w:rsidR="00357E98" w:rsidRDefault="00357E98" w:rsidP="00357E98">
      <w:pPr>
        <w:pStyle w:val="Standard"/>
        <w:numPr>
          <w:ilvl w:val="0"/>
          <w:numId w:val="9"/>
        </w:numPr>
        <w:rPr>
          <w:lang w:val="en-US" w:eastAsia="en-US"/>
        </w:rPr>
      </w:pPr>
      <w:r>
        <w:rPr>
          <w:lang w:val="en-US" w:eastAsia="en-US"/>
        </w:rPr>
        <w:t>Establishing the D-Bus connection/disconnection</w:t>
      </w:r>
    </w:p>
    <w:p w:rsidR="00357E98" w:rsidRDefault="00357E98" w:rsidP="00357E98">
      <w:pPr>
        <w:pStyle w:val="Standard"/>
        <w:numPr>
          <w:ilvl w:val="0"/>
          <w:numId w:val="9"/>
        </w:numPr>
        <w:rPr>
          <w:lang w:val="en-US" w:eastAsia="en-US"/>
        </w:rPr>
      </w:pPr>
      <w:r>
        <w:rPr>
          <w:lang w:val="en-US" w:eastAsia="en-US"/>
        </w:rPr>
        <w:t xml:space="preserve">Creating </w:t>
      </w:r>
      <w:r w:rsidR="003D35E4">
        <w:rPr>
          <w:lang w:val="en-US" w:eastAsia="en-US"/>
        </w:rPr>
        <w:t xml:space="preserve">filters for </w:t>
      </w:r>
      <w:r>
        <w:rPr>
          <w:lang w:val="en-US" w:eastAsia="en-US"/>
        </w:rPr>
        <w:t>the D-Bus listeners/emitters</w:t>
      </w:r>
    </w:p>
    <w:p w:rsidR="00357E98" w:rsidRDefault="002249A7" w:rsidP="00357E98">
      <w:pPr>
        <w:pStyle w:val="Standard"/>
        <w:numPr>
          <w:ilvl w:val="0"/>
          <w:numId w:val="9"/>
        </w:numPr>
        <w:rPr>
          <w:lang w:val="en-US" w:eastAsia="en-US"/>
        </w:rPr>
      </w:pPr>
      <w:r>
        <w:rPr>
          <w:lang w:val="en-US" w:eastAsia="en-US"/>
        </w:rPr>
        <w:t>Read/Write from the D-Bus</w:t>
      </w:r>
      <w:r w:rsidR="006E20F4">
        <w:rPr>
          <w:lang w:val="en-US" w:eastAsia="en-US"/>
        </w:rPr>
        <w:t xml:space="preserve"> payload in the form of JSON</w:t>
      </w:r>
      <w:bookmarkStart w:id="26" w:name="_GoBack"/>
      <w:bookmarkEnd w:id="26"/>
      <w:r>
        <w:rPr>
          <w:lang w:val="en-US" w:eastAsia="en-US"/>
        </w:rPr>
        <w:t>.</w:t>
      </w:r>
    </w:p>
    <w:p w:rsidR="0074683C" w:rsidRDefault="0074683C" w:rsidP="002249A7">
      <w:pPr>
        <w:pStyle w:val="Standard"/>
        <w:rPr>
          <w:b/>
          <w:lang w:val="en-US" w:eastAsia="en-US"/>
        </w:rPr>
      </w:pPr>
    </w:p>
    <w:p w:rsidR="002249A7" w:rsidRDefault="002249A7" w:rsidP="002249A7">
      <w:pPr>
        <w:pStyle w:val="Standard"/>
        <w:rPr>
          <w:b/>
          <w:lang w:val="en-US" w:eastAsia="en-US"/>
        </w:rPr>
      </w:pPr>
      <w:proofErr w:type="spellStart"/>
      <w:r w:rsidRPr="002249A7">
        <w:rPr>
          <w:b/>
          <w:lang w:val="en-US" w:eastAsia="en-US"/>
        </w:rPr>
        <w:t>CAN_App</w:t>
      </w:r>
      <w:proofErr w:type="spellEnd"/>
      <w:r w:rsidRPr="002249A7">
        <w:rPr>
          <w:b/>
          <w:lang w:val="en-US" w:eastAsia="en-US"/>
        </w:rPr>
        <w:t>:</w:t>
      </w:r>
    </w:p>
    <w:p w:rsidR="002249A7" w:rsidRDefault="002249A7" w:rsidP="002249A7">
      <w:pPr>
        <w:pStyle w:val="Standard"/>
        <w:rPr>
          <w:lang w:val="en-US" w:eastAsia="en-US"/>
        </w:rPr>
      </w:pPr>
      <w:r>
        <w:rPr>
          <w:lang w:val="en-US" w:eastAsia="en-US"/>
        </w:rPr>
        <w:t>This component is responsible for CAN Bus handling and the respective operations are follows</w:t>
      </w:r>
    </w:p>
    <w:p w:rsidR="002249A7" w:rsidRDefault="002249A7" w:rsidP="002249A7">
      <w:pPr>
        <w:pStyle w:val="Standard"/>
        <w:numPr>
          <w:ilvl w:val="0"/>
          <w:numId w:val="10"/>
        </w:numPr>
        <w:rPr>
          <w:lang w:val="en-US" w:eastAsia="en-US"/>
        </w:rPr>
      </w:pPr>
      <w:r>
        <w:rPr>
          <w:lang w:val="en-US" w:eastAsia="en-US"/>
        </w:rPr>
        <w:t>Create D-Bus emitter and listener</w:t>
      </w:r>
      <w:r w:rsidR="003D35E4">
        <w:rPr>
          <w:lang w:val="en-US" w:eastAsia="en-US"/>
        </w:rPr>
        <w:t xml:space="preserve"> threads</w:t>
      </w:r>
    </w:p>
    <w:p w:rsidR="002249A7" w:rsidRDefault="002249A7" w:rsidP="002249A7">
      <w:pPr>
        <w:pStyle w:val="Standard"/>
        <w:numPr>
          <w:ilvl w:val="0"/>
          <w:numId w:val="10"/>
        </w:numPr>
        <w:rPr>
          <w:lang w:val="en-US" w:eastAsia="en-US"/>
        </w:rPr>
      </w:pPr>
      <w:r>
        <w:rPr>
          <w:lang w:val="en-US" w:eastAsia="en-US"/>
        </w:rPr>
        <w:t>CAN Bus initialization</w:t>
      </w:r>
    </w:p>
    <w:p w:rsidR="002249A7" w:rsidRDefault="002249A7" w:rsidP="002249A7">
      <w:pPr>
        <w:pStyle w:val="Standard"/>
        <w:numPr>
          <w:ilvl w:val="0"/>
          <w:numId w:val="10"/>
        </w:numPr>
        <w:rPr>
          <w:lang w:val="en-US" w:eastAsia="en-US"/>
        </w:rPr>
      </w:pPr>
      <w:r>
        <w:rPr>
          <w:lang w:val="en-US" w:eastAsia="en-US"/>
        </w:rPr>
        <w:t>CAN Bus Read/Write operations</w:t>
      </w:r>
    </w:p>
    <w:p w:rsidR="002249A7" w:rsidRDefault="002249A7" w:rsidP="002249A7">
      <w:pPr>
        <w:pStyle w:val="Standard"/>
        <w:rPr>
          <w:lang w:val="en-US" w:eastAsia="en-US"/>
        </w:rPr>
      </w:pPr>
      <w:r>
        <w:rPr>
          <w:lang w:val="en-US" w:eastAsia="en-US"/>
        </w:rPr>
        <w:t xml:space="preserve">As soon as it gets the CAN frame, it does basic analysis like CAN id filtering and </w:t>
      </w:r>
      <w:r w:rsidR="00272EA2">
        <w:rPr>
          <w:lang w:val="en-US" w:eastAsia="en-US"/>
        </w:rPr>
        <w:t>for a valid CAN frame, emits a signal with a specific payload and the observer of this signal can act upon.</w:t>
      </w:r>
    </w:p>
    <w:p w:rsidR="0074683C" w:rsidRDefault="0074683C" w:rsidP="002249A7">
      <w:pPr>
        <w:pStyle w:val="Standard"/>
        <w:rPr>
          <w:b/>
          <w:lang w:val="en-US" w:eastAsia="en-US"/>
        </w:rPr>
      </w:pPr>
    </w:p>
    <w:p w:rsidR="00416276" w:rsidRDefault="00416276" w:rsidP="002249A7">
      <w:pPr>
        <w:pStyle w:val="Standard"/>
        <w:rPr>
          <w:b/>
          <w:lang w:val="en-US" w:eastAsia="en-US"/>
        </w:rPr>
      </w:pPr>
      <w:proofErr w:type="spellStart"/>
      <w:r w:rsidRPr="00416276">
        <w:rPr>
          <w:b/>
          <w:lang w:val="en-US" w:eastAsia="en-US"/>
        </w:rPr>
        <w:t>LCD_App</w:t>
      </w:r>
      <w:proofErr w:type="spellEnd"/>
      <w:r w:rsidRPr="00416276">
        <w:rPr>
          <w:b/>
          <w:lang w:val="en-US" w:eastAsia="en-US"/>
        </w:rPr>
        <w:t>:</w:t>
      </w:r>
    </w:p>
    <w:p w:rsidR="00416276" w:rsidRDefault="00416276" w:rsidP="002249A7">
      <w:pPr>
        <w:pStyle w:val="Standard"/>
        <w:rPr>
          <w:lang w:val="en-US" w:eastAsia="en-US"/>
        </w:rPr>
      </w:pPr>
      <w:r>
        <w:rPr>
          <w:lang w:val="en-US" w:eastAsia="en-US"/>
        </w:rPr>
        <w:t>This component is responsible for LCD handling (outputting t</w:t>
      </w:r>
      <w:r w:rsidR="006B6262">
        <w:rPr>
          <w:lang w:val="en-US" w:eastAsia="en-US"/>
        </w:rPr>
        <w:t>he content, reading the user inputs via a touch panel</w:t>
      </w:r>
      <w:r>
        <w:rPr>
          <w:lang w:val="en-US" w:eastAsia="en-US"/>
        </w:rPr>
        <w:t>)</w:t>
      </w:r>
      <w:r w:rsidR="006B6262">
        <w:rPr>
          <w:lang w:val="en-US" w:eastAsia="en-US"/>
        </w:rPr>
        <w:t xml:space="preserve"> and emits/listens the respective D-Bus signals to pass the information to the main application.</w:t>
      </w:r>
    </w:p>
    <w:p w:rsidR="0074683C" w:rsidRDefault="0074683C" w:rsidP="002249A7">
      <w:pPr>
        <w:pStyle w:val="Standard"/>
        <w:rPr>
          <w:b/>
          <w:lang w:val="en-US" w:eastAsia="en-US"/>
        </w:rPr>
      </w:pPr>
    </w:p>
    <w:p w:rsidR="006B6262" w:rsidRDefault="006B6262" w:rsidP="002249A7">
      <w:pPr>
        <w:pStyle w:val="Standard"/>
        <w:rPr>
          <w:b/>
          <w:lang w:val="en-US" w:eastAsia="en-US"/>
        </w:rPr>
      </w:pPr>
      <w:proofErr w:type="spellStart"/>
      <w:r w:rsidRPr="006B6262">
        <w:rPr>
          <w:b/>
          <w:lang w:val="en-US" w:eastAsia="en-US"/>
        </w:rPr>
        <w:t>AWS_MQTT_App</w:t>
      </w:r>
      <w:proofErr w:type="spellEnd"/>
      <w:r w:rsidRPr="006B6262">
        <w:rPr>
          <w:b/>
          <w:lang w:val="en-US" w:eastAsia="en-US"/>
        </w:rPr>
        <w:t>:</w:t>
      </w:r>
    </w:p>
    <w:p w:rsidR="006B6262" w:rsidRDefault="006B6262" w:rsidP="002249A7">
      <w:pPr>
        <w:pStyle w:val="Standard"/>
        <w:rPr>
          <w:lang w:val="en-US" w:eastAsia="en-US"/>
        </w:rPr>
      </w:pPr>
      <w:r>
        <w:rPr>
          <w:lang w:val="en-US" w:eastAsia="en-US"/>
        </w:rPr>
        <w:t>This component will take care of the AWS cloud connectivity and pu</w:t>
      </w:r>
      <w:r w:rsidR="0074683C">
        <w:rPr>
          <w:lang w:val="en-US" w:eastAsia="en-US"/>
        </w:rPr>
        <w:t>b</w:t>
      </w:r>
      <w:r>
        <w:rPr>
          <w:lang w:val="en-US" w:eastAsia="en-US"/>
        </w:rPr>
        <w:t>lish/subscribe data</w:t>
      </w:r>
    </w:p>
    <w:p w:rsidR="0074683C" w:rsidRDefault="0074683C" w:rsidP="002249A7">
      <w:pPr>
        <w:pStyle w:val="Standard"/>
        <w:rPr>
          <w:b/>
          <w:lang w:val="en-US" w:eastAsia="en-US"/>
        </w:rPr>
      </w:pPr>
    </w:p>
    <w:p w:rsidR="006B6262" w:rsidRDefault="006B6262" w:rsidP="002249A7">
      <w:pPr>
        <w:pStyle w:val="Standard"/>
        <w:rPr>
          <w:b/>
          <w:lang w:val="en-US" w:eastAsia="en-US"/>
        </w:rPr>
      </w:pPr>
      <w:proofErr w:type="spellStart"/>
      <w:r w:rsidRPr="006B6262">
        <w:rPr>
          <w:b/>
          <w:lang w:val="en-US" w:eastAsia="en-US"/>
        </w:rPr>
        <w:t>Smart_charger_app</w:t>
      </w:r>
      <w:proofErr w:type="spellEnd"/>
      <w:r w:rsidRPr="006B6262">
        <w:rPr>
          <w:b/>
          <w:lang w:val="en-US" w:eastAsia="en-US"/>
        </w:rPr>
        <w:t>:</w:t>
      </w:r>
    </w:p>
    <w:p w:rsidR="006B6262" w:rsidRDefault="006B6262" w:rsidP="002249A7">
      <w:pPr>
        <w:pStyle w:val="Standard"/>
        <w:rPr>
          <w:lang w:val="en-US" w:eastAsia="en-US"/>
        </w:rPr>
      </w:pPr>
      <w:r>
        <w:rPr>
          <w:lang w:val="en-US" w:eastAsia="en-US"/>
        </w:rPr>
        <w:t>This is the main component of the software which has the decision making capacity with multiple condition checking from the remaining software components and update the information to Cloud, LCD and charging ports.</w:t>
      </w:r>
    </w:p>
    <w:p w:rsidR="007D3A06" w:rsidRDefault="007D3A06" w:rsidP="002249A7">
      <w:pPr>
        <w:pStyle w:val="Standard"/>
        <w:rPr>
          <w:lang w:val="en-US" w:eastAsia="en-US"/>
        </w:rPr>
      </w:pPr>
    </w:p>
    <w:p w:rsidR="007D3A06" w:rsidRDefault="007D3A06" w:rsidP="002249A7">
      <w:pPr>
        <w:pStyle w:val="Standard"/>
        <w:rPr>
          <w:lang w:val="en-US" w:eastAsia="en-US"/>
        </w:rPr>
      </w:pPr>
    </w:p>
    <w:p w:rsidR="007D3A06" w:rsidRPr="006B6262" w:rsidRDefault="007D3A06" w:rsidP="002249A7">
      <w:pPr>
        <w:pStyle w:val="Standard"/>
        <w:rPr>
          <w:lang w:val="en-US" w:eastAsia="en-US"/>
        </w:rPr>
      </w:pPr>
    </w:p>
    <w:p w:rsidR="00D15A0A" w:rsidRPr="00F94949" w:rsidRDefault="006F0347" w:rsidP="00746132">
      <w:pPr>
        <w:pStyle w:val="TOCHeading"/>
        <w:rPr>
          <w:rStyle w:val="Heading2Char"/>
          <w:rFonts w:eastAsia="Yu Gothic Light"/>
        </w:rPr>
      </w:pPr>
      <w:bookmarkStart w:id="27" w:name="__RefHeading___Toc450_1563508107"/>
      <w:bookmarkStart w:id="28" w:name="__RefHeading___Toc452_1563508107"/>
      <w:bookmarkStart w:id="29" w:name="_Toc115086427"/>
      <w:bookmarkStart w:id="30" w:name="_Toc115087407"/>
      <w:bookmarkEnd w:id="27"/>
      <w:bookmarkEnd w:id="28"/>
      <w:r w:rsidRPr="00F94949">
        <w:rPr>
          <w:rStyle w:val="Heading2Char"/>
          <w:rFonts w:eastAsia="Yu Gothic Light"/>
        </w:rPr>
        <w:lastRenderedPageBreak/>
        <w:t>4.</w:t>
      </w:r>
      <w:r w:rsidR="00746132" w:rsidRPr="00F94949">
        <w:rPr>
          <w:rStyle w:val="Heading2Char"/>
          <w:rFonts w:eastAsia="Yu Gothic Light"/>
        </w:rPr>
        <w:t>2 CAN frame format</w:t>
      </w:r>
      <w:bookmarkEnd w:id="29"/>
      <w:bookmarkEnd w:id="30"/>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The C</w:t>
      </w:r>
      <w:r w:rsidR="00746132">
        <w:rPr>
          <w:rFonts w:ascii="Times New Roman" w:hAnsi="Times New Roman" w:cs="Times New Roman"/>
        </w:rPr>
        <w:t>AN messages format</w:t>
      </w:r>
      <w:r w:rsidRPr="00EE64AC">
        <w:rPr>
          <w:rFonts w:ascii="Times New Roman" w:hAnsi="Times New Roman" w:cs="Times New Roman"/>
        </w:rPr>
        <w:t xml:space="preserve"> between the RB-i.MX6UL and TMS controller are as follows.</w:t>
      </w:r>
    </w:p>
    <w:p w:rsidR="00D15A0A" w:rsidRDefault="006F0347" w:rsidP="00746132">
      <w:pPr>
        <w:pStyle w:val="TOCHeading"/>
        <w:rPr>
          <w:rStyle w:val="Heading3Char"/>
          <w:rFonts w:asciiTheme="majorHAnsi" w:eastAsia="Yu Gothic Light" w:hAnsiTheme="majorHAnsi" w:cstheme="majorHAnsi"/>
          <w:i/>
          <w:sz w:val="24"/>
          <w:szCs w:val="24"/>
        </w:rPr>
      </w:pPr>
      <w:bookmarkStart w:id="31" w:name="__RefHeading___Toc454_1563508107"/>
      <w:bookmarkStart w:id="32" w:name="_Toc115086428"/>
      <w:bookmarkStart w:id="33" w:name="_Toc115087408"/>
      <w:bookmarkEnd w:id="31"/>
      <w:r w:rsidRPr="00F94949">
        <w:rPr>
          <w:rStyle w:val="Heading3Char"/>
          <w:rFonts w:asciiTheme="majorHAnsi" w:eastAsia="Yu Gothic Light" w:hAnsiTheme="majorHAnsi" w:cstheme="majorHAnsi"/>
          <w:i/>
          <w:sz w:val="24"/>
          <w:szCs w:val="24"/>
        </w:rPr>
        <w:t>4.2.1 CAN frame fr</w:t>
      </w:r>
      <w:r w:rsidR="00746132" w:rsidRPr="00F94949">
        <w:rPr>
          <w:rStyle w:val="Heading3Char"/>
          <w:rFonts w:asciiTheme="majorHAnsi" w:eastAsia="Yu Gothic Light" w:hAnsiTheme="majorHAnsi" w:cstheme="majorHAnsi"/>
          <w:i/>
          <w:sz w:val="24"/>
          <w:szCs w:val="24"/>
        </w:rPr>
        <w:t>om RB-i.MX6UL to TMS controller</w:t>
      </w:r>
      <w:bookmarkEnd w:id="32"/>
      <w:bookmarkEnd w:id="33"/>
    </w:p>
    <w:p w:rsidR="00500EEF" w:rsidRDefault="00500EEF" w:rsidP="00500EEF">
      <w:pPr>
        <w:pStyle w:val="Standard"/>
        <w:rPr>
          <w:lang w:val="en-US" w:eastAsia="en-US"/>
        </w:rPr>
      </w:pPr>
      <w:r>
        <w:rPr>
          <w:lang w:val="en-US" w:eastAsia="en-US"/>
        </w:rPr>
        <w:t>The below are the CAN messages that can be sent from RB-i.MX6UL to TMS controller over CAN Bus</w:t>
      </w:r>
    </w:p>
    <w:p w:rsidR="00500EEF" w:rsidRDefault="00500EEF" w:rsidP="00500EEF">
      <w:pPr>
        <w:pStyle w:val="Standard"/>
        <w:numPr>
          <w:ilvl w:val="0"/>
          <w:numId w:val="11"/>
        </w:numPr>
        <w:rPr>
          <w:lang w:val="en-US" w:eastAsia="en-US"/>
        </w:rPr>
      </w:pPr>
      <w:r w:rsidRPr="00500EEF">
        <w:rPr>
          <w:lang w:val="en-US" w:eastAsia="en-US"/>
        </w:rPr>
        <w:t>Turn ON port-A</w:t>
      </w:r>
      <w:r w:rsidR="000C440E">
        <w:rPr>
          <w:lang w:val="en-US" w:eastAsia="en-US"/>
        </w:rPr>
        <w:t>/B/C</w:t>
      </w:r>
      <w:r w:rsidRPr="00500EEF">
        <w:rPr>
          <w:lang w:val="en-US" w:eastAsia="en-US"/>
        </w:rPr>
        <w:t xml:space="preserve"> with some specific </w:t>
      </w:r>
      <w:r w:rsidR="001432FF">
        <w:rPr>
          <w:lang w:val="en-US" w:eastAsia="en-US"/>
        </w:rPr>
        <w:t>voltage</w:t>
      </w:r>
      <w:r w:rsidR="0012470A">
        <w:rPr>
          <w:lang w:val="en-US" w:eastAsia="en-US"/>
        </w:rPr>
        <w:t xml:space="preserve"> request</w:t>
      </w:r>
    </w:p>
    <w:p w:rsidR="000045A7" w:rsidRDefault="000045A7" w:rsidP="00500EEF">
      <w:pPr>
        <w:pStyle w:val="Standard"/>
        <w:numPr>
          <w:ilvl w:val="0"/>
          <w:numId w:val="11"/>
        </w:numPr>
        <w:rPr>
          <w:lang w:val="en-US" w:eastAsia="en-US"/>
        </w:rPr>
      </w:pPr>
      <w:r>
        <w:rPr>
          <w:lang w:val="en-US" w:eastAsia="en-US"/>
        </w:rPr>
        <w:t>Turn OFF port-A/B/C</w:t>
      </w:r>
      <w:r w:rsidR="0012470A">
        <w:rPr>
          <w:lang w:val="en-US" w:eastAsia="en-US"/>
        </w:rPr>
        <w:t xml:space="preserve"> request</w:t>
      </w:r>
    </w:p>
    <w:p w:rsidR="00500EEF" w:rsidRPr="00500EEF" w:rsidRDefault="00500EEF" w:rsidP="00500EEF">
      <w:pPr>
        <w:pStyle w:val="Standard"/>
        <w:numPr>
          <w:ilvl w:val="0"/>
          <w:numId w:val="11"/>
        </w:numPr>
        <w:rPr>
          <w:lang w:val="en-US" w:eastAsia="en-US"/>
        </w:rPr>
      </w:pPr>
      <w:r w:rsidRPr="00500EEF">
        <w:rPr>
          <w:lang w:val="en-US" w:eastAsia="en-US"/>
        </w:rPr>
        <w:t xml:space="preserve">Grid Availability </w:t>
      </w:r>
      <w:r w:rsidR="0012470A">
        <w:rPr>
          <w:lang w:val="en-US" w:eastAsia="en-US"/>
        </w:rPr>
        <w:t>request</w:t>
      </w:r>
    </w:p>
    <w:p w:rsidR="00D15A0A" w:rsidRPr="00EE64AC" w:rsidRDefault="00D15A0A">
      <w:pPr>
        <w:pStyle w:val="Standard"/>
        <w:rPr>
          <w:rFonts w:ascii="Times New Roman" w:hAnsi="Times New Roman" w:cs="Times New Roman"/>
        </w:rPr>
      </w:pPr>
    </w:p>
    <w:tbl>
      <w:tblPr>
        <w:tblW w:w="903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8"/>
        <w:gridCol w:w="1128"/>
        <w:gridCol w:w="1127"/>
        <w:gridCol w:w="1128"/>
        <w:gridCol w:w="1128"/>
        <w:gridCol w:w="1127"/>
        <w:gridCol w:w="1127"/>
        <w:gridCol w:w="1135"/>
      </w:tblGrid>
      <w:tr w:rsidR="00D15A0A" w:rsidRPr="00EE64AC" w:rsidTr="00746132">
        <w:tc>
          <w:tcPr>
            <w:tcW w:w="113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B7</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B6</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B5</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B4</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B3</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B2</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B1</w:t>
            </w:r>
          </w:p>
        </w:tc>
        <w:tc>
          <w:tcPr>
            <w:tcW w:w="1135"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B0</w:t>
            </w:r>
          </w:p>
        </w:tc>
      </w:tr>
    </w:tbl>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746132">
        <w:rPr>
          <w:rFonts w:ascii="Times New Roman" w:hAnsi="Times New Roman" w:cs="Times New Roman"/>
          <w:b/>
          <w:bCs/>
        </w:rPr>
        <w:t>B0</w:t>
      </w:r>
      <w:r w:rsidRPr="00EE64AC">
        <w:rPr>
          <w:rFonts w:ascii="Times New Roman" w:hAnsi="Times New Roman" w:cs="Times New Roman"/>
          <w:b/>
          <w:bCs/>
        </w:rPr>
        <w:t xml:space="preserve"> –</w:t>
      </w:r>
      <w:r w:rsidRPr="00EE64AC">
        <w:rPr>
          <w:rFonts w:ascii="Times New Roman" w:hAnsi="Times New Roman" w:cs="Times New Roman"/>
        </w:rPr>
        <w:t xml:space="preserve"> </w:t>
      </w:r>
      <w:r w:rsidR="001432FF">
        <w:rPr>
          <w:rFonts w:ascii="Times New Roman" w:hAnsi="Times New Roman" w:cs="Times New Roman"/>
        </w:rPr>
        <w:t>Shall</w:t>
      </w:r>
      <w:r w:rsidRPr="00EE64AC">
        <w:rPr>
          <w:rFonts w:ascii="Times New Roman" w:hAnsi="Times New Roman" w:cs="Times New Roman"/>
        </w:rPr>
        <w:t xml:space="preserve"> specify whether the given CA</w:t>
      </w:r>
      <w:r w:rsidR="00746132">
        <w:rPr>
          <w:rFonts w:ascii="Times New Roman" w:hAnsi="Times New Roman" w:cs="Times New Roman"/>
        </w:rPr>
        <w:t xml:space="preserve">N frame is a </w:t>
      </w:r>
      <w:r w:rsidR="0012470A">
        <w:rPr>
          <w:rFonts w:ascii="Times New Roman" w:hAnsi="Times New Roman" w:cs="Times New Roman"/>
        </w:rPr>
        <w:t>request</w:t>
      </w:r>
      <w:r w:rsidR="00746132">
        <w:rPr>
          <w:rFonts w:ascii="Times New Roman" w:hAnsi="Times New Roman" w:cs="Times New Roman"/>
        </w:rPr>
        <w:t xml:space="preserve"> or </w:t>
      </w:r>
      <w:r w:rsidR="0012470A">
        <w:rPr>
          <w:rFonts w:ascii="Times New Roman" w:hAnsi="Times New Roman" w:cs="Times New Roman"/>
        </w:rPr>
        <w:t>response</w:t>
      </w:r>
      <w:r w:rsidRPr="00EE64AC">
        <w:rPr>
          <w:rFonts w:ascii="Times New Roman" w:hAnsi="Times New Roman" w:cs="Times New Roman"/>
        </w:rPr>
        <w:t xml:space="preserve"> or a status frame</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Value of the B0 byte is</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 xml:space="preserve">0x10 – </w:t>
      </w:r>
      <w:r w:rsidR="00ED03B2">
        <w:rPr>
          <w:rFonts w:ascii="Times New Roman" w:hAnsi="Times New Roman" w:cs="Times New Roman"/>
        </w:rPr>
        <w:t>R</w:t>
      </w:r>
      <w:r w:rsidR="0012470A">
        <w:rPr>
          <w:rFonts w:ascii="Times New Roman" w:hAnsi="Times New Roman" w:cs="Times New Roman"/>
        </w:rPr>
        <w:t>equest</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0x60</w:t>
      </w:r>
      <w:r w:rsidR="00746132">
        <w:rPr>
          <w:rFonts w:ascii="Times New Roman" w:hAnsi="Times New Roman" w:cs="Times New Roman"/>
        </w:rPr>
        <w:t xml:space="preserve"> – </w:t>
      </w:r>
      <w:r w:rsidR="00ED03B2">
        <w:rPr>
          <w:rFonts w:ascii="Times New Roman" w:hAnsi="Times New Roman" w:cs="Times New Roman"/>
        </w:rPr>
        <w:t>P</w:t>
      </w:r>
      <w:r w:rsidR="0012470A">
        <w:rPr>
          <w:rFonts w:ascii="Times New Roman" w:hAnsi="Times New Roman" w:cs="Times New Roman"/>
        </w:rPr>
        <w:t xml:space="preserve">ositive </w:t>
      </w:r>
      <w:r w:rsidR="00ED03B2">
        <w:rPr>
          <w:rFonts w:ascii="Times New Roman" w:hAnsi="Times New Roman" w:cs="Times New Roman"/>
        </w:rPr>
        <w:t>R</w:t>
      </w:r>
      <w:r w:rsidR="0012470A">
        <w:rPr>
          <w:rFonts w:ascii="Times New Roman" w:hAnsi="Times New Roman" w:cs="Times New Roman"/>
        </w:rPr>
        <w:t>esponse</w:t>
      </w:r>
      <w:r w:rsidRPr="00EE64AC">
        <w:rPr>
          <w:rFonts w:ascii="Times New Roman" w:hAnsi="Times New Roman" w:cs="Times New Roman"/>
        </w:rPr>
        <w:t xml:space="preserve"> (Adding 0x50 to the command value)</w:t>
      </w:r>
    </w:p>
    <w:p w:rsidR="00D15A0A" w:rsidRDefault="00F20621">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0x1</w:t>
      </w:r>
      <w:r w:rsidR="006F0347" w:rsidRPr="00EE64AC">
        <w:rPr>
          <w:rFonts w:ascii="Times New Roman" w:hAnsi="Times New Roman" w:cs="Times New Roman"/>
        </w:rPr>
        <w:t>1 – Status frame</w:t>
      </w:r>
    </w:p>
    <w:p w:rsidR="00F375E9" w:rsidRPr="00EE64AC" w:rsidRDefault="00F375E9">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E64AC">
        <w:rPr>
          <w:rFonts w:ascii="Times New Roman" w:hAnsi="Times New Roman" w:cs="Times New Roman"/>
        </w:rPr>
        <w:t>0x</w:t>
      </w:r>
      <w:r>
        <w:rPr>
          <w:rFonts w:ascii="Times New Roman" w:hAnsi="Times New Roman" w:cs="Times New Roman"/>
        </w:rPr>
        <w:t>6F</w:t>
      </w:r>
      <w:r w:rsidRPr="00EE64AC">
        <w:rPr>
          <w:rFonts w:ascii="Times New Roman" w:hAnsi="Times New Roman" w:cs="Times New Roman"/>
        </w:rPr>
        <w:t xml:space="preserve"> – </w:t>
      </w:r>
      <w:r>
        <w:rPr>
          <w:rFonts w:ascii="Times New Roman" w:hAnsi="Times New Roman" w:cs="Times New Roman"/>
        </w:rPr>
        <w:t xml:space="preserve">Negative </w:t>
      </w:r>
      <w:r w:rsidR="00ED03B2">
        <w:rPr>
          <w:rFonts w:ascii="Times New Roman" w:hAnsi="Times New Roman" w:cs="Times New Roman"/>
        </w:rPr>
        <w:t>R</w:t>
      </w:r>
      <w:r>
        <w:rPr>
          <w:rFonts w:ascii="Times New Roman" w:hAnsi="Times New Roman" w:cs="Times New Roman"/>
        </w:rPr>
        <w:t xml:space="preserve">esponse for a given </w:t>
      </w:r>
      <w:r w:rsidR="00ED03B2">
        <w:rPr>
          <w:rFonts w:ascii="Times New Roman" w:hAnsi="Times New Roman" w:cs="Times New Roman"/>
        </w:rPr>
        <w:t>R</w:t>
      </w:r>
      <w:r>
        <w:rPr>
          <w:rFonts w:ascii="Times New Roman" w:hAnsi="Times New Roman" w:cs="Times New Roman"/>
        </w:rPr>
        <w:t>equest</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B1 –</w:t>
      </w:r>
      <w:r w:rsidRPr="00EE64AC">
        <w:rPr>
          <w:rFonts w:ascii="Times New Roman" w:hAnsi="Times New Roman" w:cs="Times New Roman"/>
        </w:rPr>
        <w:t xml:space="preserve"> </w:t>
      </w:r>
      <w:r w:rsidR="005D7FE6">
        <w:rPr>
          <w:rFonts w:ascii="Times New Roman" w:hAnsi="Times New Roman" w:cs="Times New Roman"/>
        </w:rPr>
        <w:t>Shall</w:t>
      </w:r>
      <w:r w:rsidRPr="00EE64AC">
        <w:rPr>
          <w:rFonts w:ascii="Times New Roman" w:hAnsi="Times New Roman" w:cs="Times New Roman"/>
        </w:rPr>
        <w:t xml:space="preserve"> </w:t>
      </w:r>
      <w:r w:rsidR="00746132" w:rsidRPr="00EE64AC">
        <w:rPr>
          <w:rFonts w:ascii="Times New Roman" w:hAnsi="Times New Roman" w:cs="Times New Roman"/>
        </w:rPr>
        <w:t>specify</w:t>
      </w:r>
      <w:r w:rsidRPr="00EE64AC">
        <w:rPr>
          <w:rFonts w:ascii="Times New Roman" w:hAnsi="Times New Roman" w:cs="Times New Roman"/>
        </w:rPr>
        <w:t xml:space="preserve"> the port numbers</w:t>
      </w:r>
      <w:r w:rsidR="000308E1">
        <w:rPr>
          <w:rFonts w:ascii="Times New Roman" w:hAnsi="Times New Roman" w:cs="Times New Roman"/>
        </w:rPr>
        <w:t xml:space="preserve"> or Power Grid source</w:t>
      </w:r>
      <w:r w:rsidRPr="00EE64AC">
        <w:rPr>
          <w:rFonts w:ascii="Times New Roman" w:hAnsi="Times New Roman" w:cs="Times New Roman"/>
        </w:rPr>
        <w:t xml:space="preserve"> and its state (ON/OFF)</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Lower Nibble of B1 – Port selection (PA/PB/PC)</w:t>
      </w:r>
      <w:r w:rsidR="005D7FE6">
        <w:rPr>
          <w:rFonts w:ascii="Times New Roman" w:hAnsi="Times New Roman" w:cs="Times New Roman"/>
        </w:rPr>
        <w:t xml:space="preserve"> and Grid</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PA</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0x02 – PB</w:t>
      </w:r>
    </w:p>
    <w:p w:rsidR="000308E1"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0x03 – PC</w:t>
      </w:r>
    </w:p>
    <w:p w:rsidR="00F20621" w:rsidRPr="00EE64AC" w:rsidRDefault="000308E1">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0x04 </w:t>
      </w:r>
      <w:r w:rsidRPr="00EE64AC">
        <w:rPr>
          <w:rFonts w:ascii="Times New Roman" w:hAnsi="Times New Roman" w:cs="Times New Roman"/>
        </w:rPr>
        <w:t>–</w:t>
      </w:r>
      <w:r>
        <w:rPr>
          <w:rFonts w:ascii="Times New Roman" w:hAnsi="Times New Roman" w:cs="Times New Roman"/>
        </w:rPr>
        <w:t xml:space="preserve"> Grid</w:t>
      </w:r>
      <w:r w:rsidR="006F0347" w:rsidRPr="00EE64AC">
        <w:rPr>
          <w:rFonts w:ascii="Times New Roman" w:hAnsi="Times New Roman" w:cs="Times New Roman"/>
        </w:rPr>
        <w:t xml:space="preserve"> </w:t>
      </w:r>
      <w:r w:rsidR="00215EDD">
        <w:rPr>
          <w:rFonts w:ascii="Times New Roman" w:hAnsi="Times New Roman" w:cs="Times New Roman"/>
        </w:rPr>
        <w:t>(Higher Nibble of B1 is always OFF)</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Higher Nibble of B1 – Port State (ON/OFF)</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ON</w:t>
      </w:r>
      <w:r w:rsidR="00F20621">
        <w:rPr>
          <w:rFonts w:ascii="Times New Roman" w:hAnsi="Times New Roman" w:cs="Times New Roman"/>
        </w:rPr>
        <w:t xml:space="preserve"> (Connected)</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0x00 – OFF</w:t>
      </w:r>
      <w:r w:rsidR="00F20621">
        <w:rPr>
          <w:rFonts w:ascii="Times New Roman" w:hAnsi="Times New Roman" w:cs="Times New Roman"/>
        </w:rPr>
        <w:t xml:space="preserve"> (Disconnected)</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 xml:space="preserve">B2 – </w:t>
      </w:r>
      <w:r w:rsidRPr="00EE64AC">
        <w:rPr>
          <w:rFonts w:ascii="Times New Roman" w:hAnsi="Times New Roman" w:cs="Times New Roman"/>
        </w:rPr>
        <w:t xml:space="preserve">will specify the integral part of </w:t>
      </w:r>
      <w:r w:rsidR="00746132" w:rsidRPr="00EE64AC">
        <w:rPr>
          <w:rFonts w:ascii="Times New Roman" w:hAnsi="Times New Roman" w:cs="Times New Roman"/>
        </w:rPr>
        <w:t>port (</w:t>
      </w:r>
      <w:r w:rsidRPr="00EE64AC">
        <w:rPr>
          <w:rFonts w:ascii="Times New Roman" w:hAnsi="Times New Roman" w:cs="Times New Roman"/>
        </w:rPr>
        <w:t>PA/PB/PC) voltage</w:t>
      </w:r>
      <w:r w:rsidR="00500EEF">
        <w:rPr>
          <w:rFonts w:ascii="Times New Roman" w:hAnsi="Times New Roman" w:cs="Times New Roman"/>
        </w:rPr>
        <w:t xml:space="preserve">. In case of </w:t>
      </w:r>
      <w:r w:rsidR="009D1628">
        <w:rPr>
          <w:rFonts w:ascii="Times New Roman" w:hAnsi="Times New Roman" w:cs="Times New Roman"/>
        </w:rPr>
        <w:t>G</w:t>
      </w:r>
      <w:r w:rsidR="00500EEF">
        <w:rPr>
          <w:rFonts w:ascii="Times New Roman" w:hAnsi="Times New Roman" w:cs="Times New Roman"/>
        </w:rPr>
        <w:t>rid Query</w:t>
      </w:r>
      <w:r w:rsidR="009D1628">
        <w:rPr>
          <w:rFonts w:ascii="Times New Roman" w:hAnsi="Times New Roman" w:cs="Times New Roman"/>
        </w:rPr>
        <w:t>,</w:t>
      </w:r>
      <w:r w:rsidR="00500EEF">
        <w:rPr>
          <w:rFonts w:ascii="Times New Roman" w:hAnsi="Times New Roman" w:cs="Times New Roman"/>
        </w:rPr>
        <w:t xml:space="preserve"> this byte is don’</w:t>
      </w:r>
      <w:r w:rsidR="009D1628">
        <w:rPr>
          <w:rFonts w:ascii="Times New Roman" w:hAnsi="Times New Roman" w:cs="Times New Roman"/>
        </w:rPr>
        <w:t>t care condition</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B3 –</w:t>
      </w:r>
      <w:r w:rsidRPr="00EE64AC">
        <w:rPr>
          <w:rFonts w:ascii="Times New Roman" w:hAnsi="Times New Roman" w:cs="Times New Roman"/>
        </w:rPr>
        <w:t xml:space="preserve"> will specify the fractional part of </w:t>
      </w:r>
      <w:r w:rsidR="00746132" w:rsidRPr="00EE64AC">
        <w:rPr>
          <w:rFonts w:ascii="Times New Roman" w:hAnsi="Times New Roman" w:cs="Times New Roman"/>
        </w:rPr>
        <w:t>port (</w:t>
      </w:r>
      <w:r w:rsidRPr="00EE64AC">
        <w:rPr>
          <w:rFonts w:ascii="Times New Roman" w:hAnsi="Times New Roman" w:cs="Times New Roman"/>
        </w:rPr>
        <w:t>PA/PB/PC) voltage</w:t>
      </w:r>
      <w:r w:rsidR="00500EEF">
        <w:rPr>
          <w:rFonts w:ascii="Times New Roman" w:hAnsi="Times New Roman" w:cs="Times New Roman"/>
        </w:rPr>
        <w:t>.</w:t>
      </w:r>
      <w:r w:rsidR="00500EEF" w:rsidRPr="00500EEF">
        <w:rPr>
          <w:rFonts w:ascii="Times New Roman" w:hAnsi="Times New Roman" w:cs="Times New Roman"/>
        </w:rPr>
        <w:t xml:space="preserve"> </w:t>
      </w:r>
      <w:r w:rsidR="00500EEF">
        <w:rPr>
          <w:rFonts w:ascii="Times New Roman" w:hAnsi="Times New Roman" w:cs="Times New Roman"/>
        </w:rPr>
        <w:t xml:space="preserve">In case of </w:t>
      </w:r>
      <w:r w:rsidR="009D1628">
        <w:rPr>
          <w:rFonts w:ascii="Times New Roman" w:hAnsi="Times New Roman" w:cs="Times New Roman"/>
        </w:rPr>
        <w:t>G</w:t>
      </w:r>
      <w:r w:rsidR="00500EEF">
        <w:rPr>
          <w:rFonts w:ascii="Times New Roman" w:hAnsi="Times New Roman" w:cs="Times New Roman"/>
        </w:rPr>
        <w:t>rid Query</w:t>
      </w:r>
      <w:r w:rsidR="009D1628">
        <w:rPr>
          <w:rFonts w:ascii="Times New Roman" w:hAnsi="Times New Roman" w:cs="Times New Roman"/>
        </w:rPr>
        <w:t>,</w:t>
      </w:r>
      <w:r w:rsidR="00500EEF">
        <w:rPr>
          <w:rFonts w:ascii="Times New Roman" w:hAnsi="Times New Roman" w:cs="Times New Roman"/>
        </w:rPr>
        <w:t xml:space="preserve"> this byte is don’t care condition</w:t>
      </w:r>
    </w:p>
    <w:p w:rsidR="00D15A0A" w:rsidRDefault="006F0347">
      <w:pPr>
        <w:pStyle w:val="Standard"/>
        <w:rPr>
          <w:rFonts w:ascii="Times New Roman" w:hAnsi="Times New Roman" w:cs="Times New Roman"/>
        </w:rPr>
      </w:pPr>
      <w:r w:rsidRPr="00FF626D">
        <w:rPr>
          <w:rFonts w:ascii="Times New Roman" w:hAnsi="Times New Roman" w:cs="Times New Roman"/>
          <w:b/>
        </w:rPr>
        <w:t>B4, B5, B6 and B7</w:t>
      </w:r>
      <w:r w:rsidRPr="00EE64AC">
        <w:rPr>
          <w:rFonts w:ascii="Times New Roman" w:hAnsi="Times New Roman" w:cs="Times New Roman"/>
        </w:rPr>
        <w:t xml:space="preserve"> are </w:t>
      </w:r>
      <w:r w:rsidR="00746132" w:rsidRPr="00EE64AC">
        <w:rPr>
          <w:rFonts w:ascii="Times New Roman" w:hAnsi="Times New Roman" w:cs="Times New Roman"/>
        </w:rPr>
        <w:t>don’t</w:t>
      </w:r>
      <w:r w:rsidRPr="00EE64AC">
        <w:rPr>
          <w:rFonts w:ascii="Times New Roman" w:hAnsi="Times New Roman" w:cs="Times New Roman"/>
        </w:rPr>
        <w:t xml:space="preserve"> care conditions.</w:t>
      </w:r>
    </w:p>
    <w:p w:rsidR="00C7045A" w:rsidRPr="00EE64AC" w:rsidRDefault="00C7045A">
      <w:pPr>
        <w:pStyle w:val="Standard"/>
        <w:rPr>
          <w:rFonts w:ascii="Times New Roman" w:hAnsi="Times New Roman" w:cs="Times New Roman"/>
        </w:rPr>
      </w:pPr>
    </w:p>
    <w:p w:rsidR="00D15A0A" w:rsidRDefault="00C7045A">
      <w:pPr>
        <w:pStyle w:val="Standard"/>
        <w:rPr>
          <w:rFonts w:ascii="Times New Roman" w:hAnsi="Times New Roman" w:cs="Times New Roman"/>
          <w:b/>
        </w:rPr>
      </w:pPr>
      <w:r w:rsidRPr="00C7045A">
        <w:rPr>
          <w:rFonts w:ascii="Times New Roman" w:hAnsi="Times New Roman" w:cs="Times New Roman"/>
          <w:b/>
        </w:rPr>
        <w:t>Example CAN frame:</w:t>
      </w:r>
    </w:p>
    <w:p w:rsidR="00C7045A" w:rsidRDefault="00C7045A" w:rsidP="00C7045A">
      <w:pPr>
        <w:pStyle w:val="Standard"/>
        <w:numPr>
          <w:ilvl w:val="0"/>
          <w:numId w:val="11"/>
        </w:numPr>
        <w:rPr>
          <w:lang w:val="en-US" w:eastAsia="en-US"/>
        </w:rPr>
      </w:pPr>
      <w:r w:rsidRPr="00500EEF">
        <w:rPr>
          <w:lang w:val="en-US" w:eastAsia="en-US"/>
        </w:rPr>
        <w:t xml:space="preserve">Turn ON port-A with </w:t>
      </w:r>
      <w:r w:rsidRPr="00EE64AC">
        <w:rPr>
          <w:rFonts w:ascii="Times New Roman" w:hAnsi="Times New Roman" w:cs="Times New Roman"/>
        </w:rPr>
        <w:t>49.36V</w:t>
      </w:r>
      <w:r>
        <w:rPr>
          <w:rFonts w:ascii="Times New Roman" w:hAnsi="Times New Roman" w:cs="Times New Roman"/>
        </w:rPr>
        <w:br/>
        <w:t xml:space="preserve">        </w:t>
      </w:r>
      <w:r w:rsidRPr="00EE64AC">
        <w:rPr>
          <w:rFonts w:ascii="Times New Roman" w:hAnsi="Times New Roman" w:cs="Times New Roman"/>
        </w:rPr>
        <w:t xml:space="preserve">CAN frame: </w:t>
      </w:r>
      <w:r w:rsidRPr="00285ED2">
        <w:rPr>
          <w:rFonts w:ascii="Times New Roman" w:hAnsi="Times New Roman" w:cs="Times New Roman"/>
          <w:b/>
        </w:rPr>
        <w:t>7E0#10113124</w:t>
      </w:r>
      <w:r w:rsidRPr="00EE64AC">
        <w:rPr>
          <w:rFonts w:ascii="Times New Roman" w:hAnsi="Times New Roman" w:cs="Times New Roman"/>
        </w:rPr>
        <w:t xml:space="preserve"> where 7E0 is the CAN id</w:t>
      </w:r>
    </w:p>
    <w:p w:rsidR="00C7045A" w:rsidRDefault="00C7045A" w:rsidP="00C7045A">
      <w:pPr>
        <w:pStyle w:val="Standard"/>
        <w:numPr>
          <w:ilvl w:val="0"/>
          <w:numId w:val="11"/>
        </w:numPr>
        <w:rPr>
          <w:lang w:val="en-US" w:eastAsia="en-US"/>
        </w:rPr>
      </w:pPr>
      <w:r w:rsidRPr="00500EEF">
        <w:rPr>
          <w:lang w:val="en-US" w:eastAsia="en-US"/>
        </w:rPr>
        <w:t xml:space="preserve">Turn ON port-C with </w:t>
      </w:r>
      <w:r w:rsidRPr="00EE64AC">
        <w:rPr>
          <w:rFonts w:ascii="Times New Roman" w:hAnsi="Times New Roman" w:cs="Times New Roman"/>
        </w:rPr>
        <w:t>49.36V</w:t>
      </w:r>
      <w:r>
        <w:rPr>
          <w:rFonts w:ascii="Times New Roman" w:hAnsi="Times New Roman" w:cs="Times New Roman"/>
        </w:rPr>
        <w:br/>
        <w:t xml:space="preserve">        </w:t>
      </w:r>
      <w:r w:rsidRPr="00EE64AC">
        <w:rPr>
          <w:rFonts w:ascii="Times New Roman" w:hAnsi="Times New Roman" w:cs="Times New Roman"/>
        </w:rPr>
        <w:t xml:space="preserve">CAN frame: </w:t>
      </w:r>
      <w:r w:rsidR="00D91B65">
        <w:rPr>
          <w:rFonts w:ascii="Times New Roman" w:hAnsi="Times New Roman" w:cs="Times New Roman"/>
          <w:b/>
        </w:rPr>
        <w:t>7E0#1013</w:t>
      </w:r>
      <w:r w:rsidRPr="00285ED2">
        <w:rPr>
          <w:rFonts w:ascii="Times New Roman" w:hAnsi="Times New Roman" w:cs="Times New Roman"/>
          <w:b/>
        </w:rPr>
        <w:t>3124</w:t>
      </w:r>
      <w:r w:rsidRPr="00EE64AC">
        <w:rPr>
          <w:rFonts w:ascii="Times New Roman" w:hAnsi="Times New Roman" w:cs="Times New Roman"/>
        </w:rPr>
        <w:t xml:space="preserve"> where 7E0 is the CAN id</w:t>
      </w:r>
    </w:p>
    <w:p w:rsidR="00C7045A" w:rsidRPr="00215EDD" w:rsidRDefault="00C7045A" w:rsidP="00C7045A">
      <w:pPr>
        <w:pStyle w:val="Standard"/>
        <w:numPr>
          <w:ilvl w:val="0"/>
          <w:numId w:val="11"/>
        </w:numPr>
        <w:rPr>
          <w:lang w:val="en-US" w:eastAsia="en-US"/>
        </w:rPr>
      </w:pPr>
      <w:r w:rsidRPr="00500EEF">
        <w:rPr>
          <w:lang w:val="en-US" w:eastAsia="en-US"/>
        </w:rPr>
        <w:t>Grid Availability Query</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00D91B65">
        <w:rPr>
          <w:rFonts w:ascii="Times New Roman" w:hAnsi="Times New Roman" w:cs="Times New Roman"/>
          <w:b/>
        </w:rPr>
        <w:t>7E0#1004</w:t>
      </w:r>
      <w:r w:rsidRPr="00EE64AC">
        <w:rPr>
          <w:rFonts w:ascii="Times New Roman" w:hAnsi="Times New Roman" w:cs="Times New Roman"/>
        </w:rPr>
        <w:t xml:space="preserve"> where 7E0 is the CAN id</w:t>
      </w:r>
    </w:p>
    <w:p w:rsidR="001A4B95" w:rsidRPr="007A70A3" w:rsidRDefault="00215EDD" w:rsidP="001A4B95">
      <w:pPr>
        <w:pStyle w:val="Standard"/>
        <w:numPr>
          <w:ilvl w:val="0"/>
          <w:numId w:val="11"/>
        </w:numPr>
        <w:rPr>
          <w:lang w:val="en-US" w:eastAsia="en-US"/>
        </w:rPr>
      </w:pPr>
      <w:r>
        <w:rPr>
          <w:lang w:val="en-US" w:eastAsia="en-US"/>
        </w:rPr>
        <w:t>Turn OFF port-A</w:t>
      </w:r>
      <w:r>
        <w:rPr>
          <w:rFonts w:ascii="Times New Roman" w:hAnsi="Times New Roman" w:cs="Times New Roman"/>
        </w:rPr>
        <w:br/>
        <w:t xml:space="preserve">        </w:t>
      </w:r>
      <w:r w:rsidRPr="00EE64AC">
        <w:rPr>
          <w:rFonts w:ascii="Times New Roman" w:hAnsi="Times New Roman" w:cs="Times New Roman"/>
        </w:rPr>
        <w:t xml:space="preserve">CAN frame: </w:t>
      </w:r>
      <w:r w:rsidRPr="00285ED2">
        <w:rPr>
          <w:rFonts w:ascii="Times New Roman" w:hAnsi="Times New Roman" w:cs="Times New Roman"/>
          <w:b/>
        </w:rPr>
        <w:t>7E0#10</w:t>
      </w:r>
      <w:r w:rsidR="008D74E1">
        <w:rPr>
          <w:rFonts w:ascii="Times New Roman" w:hAnsi="Times New Roman" w:cs="Times New Roman"/>
          <w:b/>
        </w:rPr>
        <w:t>0</w:t>
      </w:r>
      <w:r w:rsidRPr="00285ED2">
        <w:rPr>
          <w:rFonts w:ascii="Times New Roman" w:hAnsi="Times New Roman" w:cs="Times New Roman"/>
          <w:b/>
        </w:rPr>
        <w:t>1</w:t>
      </w:r>
      <w:r w:rsidRPr="00EE64AC">
        <w:rPr>
          <w:rFonts w:ascii="Times New Roman" w:hAnsi="Times New Roman" w:cs="Times New Roman"/>
        </w:rPr>
        <w:t xml:space="preserve"> where 7E0 is the CAN id</w:t>
      </w:r>
    </w:p>
    <w:p w:rsidR="00D15A0A" w:rsidRPr="00F94949" w:rsidRDefault="006F0347" w:rsidP="00285ED2">
      <w:pPr>
        <w:pStyle w:val="TOCHeading"/>
        <w:rPr>
          <w:rStyle w:val="Heading3Char"/>
          <w:rFonts w:asciiTheme="majorHAnsi" w:eastAsia="Yu Gothic Light" w:hAnsiTheme="majorHAnsi" w:cstheme="majorHAnsi"/>
          <w:i/>
          <w:sz w:val="24"/>
          <w:szCs w:val="24"/>
        </w:rPr>
      </w:pPr>
      <w:bookmarkStart w:id="34" w:name="__RefHeading___Toc456_1563508107"/>
      <w:bookmarkStart w:id="35" w:name="_Toc115086429"/>
      <w:bookmarkStart w:id="36" w:name="_Toc115087409"/>
      <w:bookmarkEnd w:id="34"/>
      <w:r w:rsidRPr="00F94949">
        <w:rPr>
          <w:rStyle w:val="Heading3Char"/>
          <w:rFonts w:asciiTheme="majorHAnsi" w:eastAsia="Yu Gothic Light" w:hAnsiTheme="majorHAnsi" w:cstheme="majorHAnsi"/>
          <w:i/>
          <w:sz w:val="24"/>
          <w:szCs w:val="24"/>
        </w:rPr>
        <w:t>4.2.2 CAN frame fr</w:t>
      </w:r>
      <w:r w:rsidR="00285ED2" w:rsidRPr="00F94949">
        <w:rPr>
          <w:rStyle w:val="Heading3Char"/>
          <w:rFonts w:asciiTheme="majorHAnsi" w:eastAsia="Yu Gothic Light" w:hAnsiTheme="majorHAnsi" w:cstheme="majorHAnsi"/>
          <w:i/>
          <w:sz w:val="24"/>
          <w:szCs w:val="24"/>
        </w:rPr>
        <w:t>om TMS controller to RB-i.MX6UL</w:t>
      </w:r>
      <w:bookmarkEnd w:id="35"/>
      <w:bookmarkEnd w:id="36"/>
    </w:p>
    <w:p w:rsidR="00137BAC" w:rsidRDefault="00137BAC" w:rsidP="00137BAC">
      <w:pPr>
        <w:pStyle w:val="Standard"/>
        <w:rPr>
          <w:lang w:val="en-US" w:eastAsia="en-US"/>
        </w:rPr>
      </w:pPr>
      <w:r>
        <w:rPr>
          <w:lang w:val="en-US" w:eastAsia="en-US"/>
        </w:rPr>
        <w:t>The below are the CAN messages that can be sent from TMS controller to RB-i.MX6UL over CAN Bus</w:t>
      </w:r>
    </w:p>
    <w:p w:rsidR="00137BAC" w:rsidRDefault="00137BAC" w:rsidP="00137BAC">
      <w:pPr>
        <w:pStyle w:val="Standard"/>
        <w:numPr>
          <w:ilvl w:val="0"/>
          <w:numId w:val="12"/>
        </w:numPr>
        <w:rPr>
          <w:lang w:val="en-US" w:eastAsia="en-US"/>
        </w:rPr>
      </w:pPr>
      <w:r w:rsidRPr="00137BAC">
        <w:rPr>
          <w:lang w:val="en-US" w:eastAsia="en-US"/>
        </w:rPr>
        <w:t>R</w:t>
      </w:r>
      <w:r w:rsidR="00261067">
        <w:rPr>
          <w:lang w:val="en-US" w:eastAsia="en-US"/>
        </w:rPr>
        <w:t>esponse</w:t>
      </w:r>
      <w:r w:rsidRPr="00137BAC">
        <w:rPr>
          <w:lang w:val="en-US" w:eastAsia="en-US"/>
        </w:rPr>
        <w:t xml:space="preserve"> for Turn ON port-A</w:t>
      </w:r>
      <w:r w:rsidR="007D32EC">
        <w:rPr>
          <w:lang w:val="en-US" w:eastAsia="en-US"/>
        </w:rPr>
        <w:t>/B/C</w:t>
      </w:r>
      <w:r w:rsidRPr="00137BAC">
        <w:rPr>
          <w:lang w:val="en-US" w:eastAsia="en-US"/>
        </w:rPr>
        <w:t xml:space="preserve"> with </w:t>
      </w:r>
      <w:r>
        <w:rPr>
          <w:lang w:val="en-US" w:eastAsia="en-US"/>
        </w:rPr>
        <w:t xml:space="preserve">some specific </w:t>
      </w:r>
      <w:r w:rsidRPr="00137BAC">
        <w:rPr>
          <w:lang w:val="en-US" w:eastAsia="en-US"/>
        </w:rPr>
        <w:t>voltage</w:t>
      </w:r>
      <w:r w:rsidR="00261067">
        <w:rPr>
          <w:lang w:val="en-US" w:eastAsia="en-US"/>
        </w:rPr>
        <w:t xml:space="preserve"> request</w:t>
      </w:r>
    </w:p>
    <w:p w:rsidR="00137BAC" w:rsidRDefault="007D32EC" w:rsidP="00137BAC">
      <w:pPr>
        <w:pStyle w:val="Standard"/>
        <w:numPr>
          <w:ilvl w:val="0"/>
          <w:numId w:val="12"/>
        </w:numPr>
        <w:rPr>
          <w:lang w:val="en-US" w:eastAsia="en-US"/>
        </w:rPr>
      </w:pPr>
      <w:r>
        <w:rPr>
          <w:lang w:val="en-US" w:eastAsia="en-US"/>
        </w:rPr>
        <w:t>Re</w:t>
      </w:r>
      <w:r w:rsidR="00261067">
        <w:rPr>
          <w:lang w:val="en-US" w:eastAsia="en-US"/>
        </w:rPr>
        <w:t xml:space="preserve">sponse </w:t>
      </w:r>
      <w:r>
        <w:rPr>
          <w:lang w:val="en-US" w:eastAsia="en-US"/>
        </w:rPr>
        <w:t>for Turn OFF</w:t>
      </w:r>
      <w:r w:rsidR="00137BAC" w:rsidRPr="00137BAC">
        <w:rPr>
          <w:lang w:val="en-US" w:eastAsia="en-US"/>
        </w:rPr>
        <w:t xml:space="preserve"> port-</w:t>
      </w:r>
      <w:r>
        <w:rPr>
          <w:lang w:val="en-US" w:eastAsia="en-US"/>
        </w:rPr>
        <w:t>A/</w:t>
      </w:r>
      <w:r w:rsidR="00137BAC" w:rsidRPr="00137BAC">
        <w:rPr>
          <w:lang w:val="en-US" w:eastAsia="en-US"/>
        </w:rPr>
        <w:t>B</w:t>
      </w:r>
      <w:r>
        <w:rPr>
          <w:lang w:val="en-US" w:eastAsia="en-US"/>
        </w:rPr>
        <w:t>/C</w:t>
      </w:r>
      <w:r w:rsidR="00261067">
        <w:rPr>
          <w:lang w:val="en-US" w:eastAsia="en-US"/>
        </w:rPr>
        <w:t xml:space="preserve"> request</w:t>
      </w:r>
    </w:p>
    <w:p w:rsidR="00137BAC" w:rsidRDefault="00137BAC" w:rsidP="00137BAC">
      <w:pPr>
        <w:pStyle w:val="Standard"/>
        <w:numPr>
          <w:ilvl w:val="0"/>
          <w:numId w:val="12"/>
        </w:numPr>
        <w:rPr>
          <w:lang w:val="en-US" w:eastAsia="en-US"/>
        </w:rPr>
      </w:pPr>
      <w:r w:rsidRPr="00137BAC">
        <w:rPr>
          <w:lang w:val="en-US" w:eastAsia="en-US"/>
        </w:rPr>
        <w:t>Re</w:t>
      </w:r>
      <w:r w:rsidR="00261067">
        <w:rPr>
          <w:lang w:val="en-US" w:eastAsia="en-US"/>
        </w:rPr>
        <w:t>sponse</w:t>
      </w:r>
      <w:r>
        <w:rPr>
          <w:lang w:val="en-US" w:eastAsia="en-US"/>
        </w:rPr>
        <w:t xml:space="preserve"> for Grid Availability </w:t>
      </w:r>
      <w:r w:rsidR="00261067">
        <w:rPr>
          <w:lang w:val="en-US" w:eastAsia="en-US"/>
        </w:rPr>
        <w:t>request</w:t>
      </w:r>
    </w:p>
    <w:p w:rsidR="00952F15" w:rsidRDefault="00952F15" w:rsidP="00952F15">
      <w:pPr>
        <w:pStyle w:val="Standard"/>
        <w:numPr>
          <w:ilvl w:val="0"/>
          <w:numId w:val="12"/>
        </w:numPr>
        <w:rPr>
          <w:lang w:val="en-US" w:eastAsia="en-US"/>
        </w:rPr>
      </w:pPr>
      <w:r w:rsidRPr="00952F15">
        <w:rPr>
          <w:lang w:val="en-US" w:eastAsia="en-US"/>
        </w:rPr>
        <w:t>Vo</w:t>
      </w:r>
      <w:r w:rsidR="0012470A">
        <w:rPr>
          <w:lang w:val="en-US" w:eastAsia="en-US"/>
        </w:rPr>
        <w:t xml:space="preserve">ltage and Current values of </w:t>
      </w:r>
      <w:r w:rsidRPr="00952F15">
        <w:rPr>
          <w:lang w:val="en-US" w:eastAsia="en-US"/>
        </w:rPr>
        <w:t xml:space="preserve">the ports(PA, PB, PC) </w:t>
      </w:r>
      <w:r>
        <w:rPr>
          <w:lang w:val="en-US" w:eastAsia="en-US"/>
        </w:rPr>
        <w:t>during the Vehicle</w:t>
      </w:r>
      <w:r w:rsidRPr="00952F15">
        <w:rPr>
          <w:lang w:val="en-US" w:eastAsia="en-US"/>
        </w:rPr>
        <w:t xml:space="preserve"> is </w:t>
      </w:r>
      <w:r>
        <w:rPr>
          <w:lang w:val="en-US" w:eastAsia="en-US"/>
        </w:rPr>
        <w:t xml:space="preserve">in </w:t>
      </w:r>
      <w:r w:rsidRPr="00952F15">
        <w:rPr>
          <w:lang w:val="en-US" w:eastAsia="en-US"/>
        </w:rPr>
        <w:t>charging</w:t>
      </w:r>
      <w:r>
        <w:rPr>
          <w:lang w:val="en-US" w:eastAsia="en-US"/>
        </w:rPr>
        <w:t xml:space="preserve"> condition</w:t>
      </w:r>
      <w:r w:rsidR="0012470A">
        <w:rPr>
          <w:lang w:val="en-US" w:eastAsia="en-US"/>
        </w:rPr>
        <w:t xml:space="preserve"> at respective port</w:t>
      </w:r>
    </w:p>
    <w:p w:rsidR="00D15A0A" w:rsidRDefault="00260893" w:rsidP="007C4C2D">
      <w:pPr>
        <w:pStyle w:val="Standard"/>
        <w:numPr>
          <w:ilvl w:val="0"/>
          <w:numId w:val="12"/>
        </w:numPr>
        <w:rPr>
          <w:lang w:val="en-US" w:eastAsia="en-US"/>
        </w:rPr>
      </w:pPr>
      <w:r w:rsidRPr="00260893">
        <w:rPr>
          <w:lang w:val="en-US" w:eastAsia="en-US"/>
        </w:rPr>
        <w:t xml:space="preserve">Grid availability </w:t>
      </w:r>
      <w:r>
        <w:rPr>
          <w:lang w:val="en-US" w:eastAsia="en-US"/>
        </w:rPr>
        <w:t>indication</w:t>
      </w:r>
      <w:r w:rsidRPr="00260893">
        <w:rPr>
          <w:lang w:val="en-US" w:eastAsia="en-US"/>
        </w:rPr>
        <w:t xml:space="preserve"> whenever there is a state change in the Grid availability</w:t>
      </w:r>
      <w:r>
        <w:rPr>
          <w:lang w:val="en-US" w:eastAsia="en-US"/>
        </w:rPr>
        <w:t>(Grid power source connection/disconnection)</w:t>
      </w:r>
    </w:p>
    <w:p w:rsidR="007A5AA3" w:rsidRDefault="007A5AA3" w:rsidP="007A5AA3">
      <w:pPr>
        <w:pStyle w:val="Standard"/>
        <w:numPr>
          <w:ilvl w:val="0"/>
          <w:numId w:val="12"/>
        </w:numPr>
        <w:rPr>
          <w:lang w:val="en-US" w:eastAsia="en-US"/>
        </w:rPr>
      </w:pPr>
      <w:r>
        <w:rPr>
          <w:lang w:val="en-US" w:eastAsia="en-US"/>
        </w:rPr>
        <w:t>Vehicle</w:t>
      </w:r>
      <w:r w:rsidRPr="007A5AA3">
        <w:rPr>
          <w:lang w:val="en-US" w:eastAsia="en-US"/>
        </w:rPr>
        <w:t xml:space="preserve"> connect</w:t>
      </w:r>
      <w:r>
        <w:rPr>
          <w:lang w:val="en-US" w:eastAsia="en-US"/>
        </w:rPr>
        <w:t>ion/disconnection indication</w:t>
      </w:r>
      <w:r w:rsidRPr="007A5AA3">
        <w:rPr>
          <w:lang w:val="en-US" w:eastAsia="en-US"/>
        </w:rPr>
        <w:t xml:space="preserve"> with battery nominal vo</w:t>
      </w:r>
      <w:r>
        <w:rPr>
          <w:lang w:val="en-US" w:eastAsia="en-US"/>
        </w:rPr>
        <w:t>l</w:t>
      </w:r>
      <w:r w:rsidRPr="007A5AA3">
        <w:rPr>
          <w:lang w:val="en-US" w:eastAsia="en-US"/>
        </w:rPr>
        <w:t>tage details</w:t>
      </w:r>
    </w:p>
    <w:p w:rsidR="0012470A" w:rsidRDefault="0012470A" w:rsidP="0012470A">
      <w:pPr>
        <w:pStyle w:val="Standard"/>
        <w:rPr>
          <w:lang w:val="en-US" w:eastAsia="en-US"/>
        </w:rPr>
      </w:pPr>
    </w:p>
    <w:p w:rsidR="0012470A" w:rsidRDefault="0012470A" w:rsidP="0012470A">
      <w:pPr>
        <w:pStyle w:val="Standard"/>
        <w:rPr>
          <w:lang w:val="en-US" w:eastAsia="en-US"/>
        </w:rPr>
      </w:pPr>
    </w:p>
    <w:p w:rsidR="0012470A" w:rsidRPr="007C4C2D" w:rsidRDefault="0012470A" w:rsidP="0012470A">
      <w:pPr>
        <w:pStyle w:val="Standard"/>
        <w:rPr>
          <w:lang w:val="en-US" w:eastAsia="en-US"/>
        </w:rPr>
      </w:pPr>
    </w:p>
    <w:p w:rsidR="00D15A0A" w:rsidRPr="00EE64AC" w:rsidRDefault="00D15A0A">
      <w:pPr>
        <w:pStyle w:val="Standard"/>
        <w:rPr>
          <w:rFonts w:ascii="Times New Roman" w:hAnsi="Times New Roman" w:cs="Times New Roman"/>
        </w:rPr>
      </w:pPr>
    </w:p>
    <w:tbl>
      <w:tblPr>
        <w:tblW w:w="903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8"/>
        <w:gridCol w:w="1128"/>
        <w:gridCol w:w="1127"/>
        <w:gridCol w:w="1128"/>
        <w:gridCol w:w="1128"/>
        <w:gridCol w:w="1127"/>
        <w:gridCol w:w="1127"/>
        <w:gridCol w:w="1135"/>
      </w:tblGrid>
      <w:tr w:rsidR="00D15A0A" w:rsidRPr="00EE64AC" w:rsidTr="00285ED2">
        <w:tc>
          <w:tcPr>
            <w:tcW w:w="113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B7</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B6</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B5</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B4</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B3</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B2</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B1</w:t>
            </w:r>
          </w:p>
        </w:tc>
        <w:tc>
          <w:tcPr>
            <w:tcW w:w="1135"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B0</w:t>
            </w:r>
          </w:p>
        </w:tc>
      </w:tr>
    </w:tbl>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B0 –</w:t>
      </w:r>
      <w:r w:rsidRPr="00EE64AC">
        <w:rPr>
          <w:rFonts w:ascii="Times New Roman" w:hAnsi="Times New Roman" w:cs="Times New Roman"/>
        </w:rPr>
        <w:t xml:space="preserve"> </w:t>
      </w:r>
      <w:r w:rsidR="00ED03B2">
        <w:rPr>
          <w:rFonts w:ascii="Times New Roman" w:hAnsi="Times New Roman" w:cs="Times New Roman"/>
        </w:rPr>
        <w:t>Shall</w:t>
      </w:r>
      <w:r w:rsidRPr="00EE64AC">
        <w:rPr>
          <w:rFonts w:ascii="Times New Roman" w:hAnsi="Times New Roman" w:cs="Times New Roman"/>
        </w:rPr>
        <w:t xml:space="preserve"> specify whether the given CA</w:t>
      </w:r>
      <w:r w:rsidR="00285ED2">
        <w:rPr>
          <w:rFonts w:ascii="Times New Roman" w:hAnsi="Times New Roman" w:cs="Times New Roman"/>
        </w:rPr>
        <w:t xml:space="preserve">N frame is a </w:t>
      </w:r>
      <w:r w:rsidR="00ED03B2">
        <w:rPr>
          <w:rFonts w:ascii="Times New Roman" w:hAnsi="Times New Roman" w:cs="Times New Roman"/>
        </w:rPr>
        <w:t>request</w:t>
      </w:r>
      <w:r w:rsidR="00285ED2">
        <w:rPr>
          <w:rFonts w:ascii="Times New Roman" w:hAnsi="Times New Roman" w:cs="Times New Roman"/>
        </w:rPr>
        <w:t xml:space="preserve"> or </w:t>
      </w:r>
      <w:r w:rsidR="00ED03B2">
        <w:rPr>
          <w:rFonts w:ascii="Times New Roman" w:hAnsi="Times New Roman" w:cs="Times New Roman"/>
        </w:rPr>
        <w:t xml:space="preserve">response or </w:t>
      </w:r>
      <w:r w:rsidRPr="00EE64AC">
        <w:rPr>
          <w:rFonts w:ascii="Times New Roman" w:hAnsi="Times New Roman" w:cs="Times New Roman"/>
        </w:rPr>
        <w:t>status frame</w:t>
      </w:r>
      <w:r w:rsidR="00ED03B2">
        <w:rPr>
          <w:rFonts w:ascii="Times New Roman" w:hAnsi="Times New Roman" w:cs="Times New Roman"/>
        </w:rPr>
        <w:t xml:space="preserve"> or Negative response</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Value of the B0 byte is</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 xml:space="preserve">0x10 – </w:t>
      </w:r>
      <w:r w:rsidR="00ED03B2">
        <w:rPr>
          <w:rFonts w:ascii="Times New Roman" w:hAnsi="Times New Roman" w:cs="Times New Roman"/>
        </w:rPr>
        <w:t>Request</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0x60</w:t>
      </w:r>
      <w:r w:rsidR="00285ED2">
        <w:rPr>
          <w:rFonts w:ascii="Times New Roman" w:hAnsi="Times New Roman" w:cs="Times New Roman"/>
        </w:rPr>
        <w:t xml:space="preserve"> – </w:t>
      </w:r>
      <w:r w:rsidR="00ED03B2">
        <w:rPr>
          <w:rFonts w:ascii="Times New Roman" w:hAnsi="Times New Roman" w:cs="Times New Roman"/>
        </w:rPr>
        <w:t>Positive Response</w:t>
      </w:r>
      <w:r w:rsidRPr="00EE64AC">
        <w:rPr>
          <w:rFonts w:ascii="Times New Roman" w:hAnsi="Times New Roman" w:cs="Times New Roman"/>
        </w:rPr>
        <w:t xml:space="preserve"> (Adding 0x50 to the command value)</w:t>
      </w:r>
    </w:p>
    <w:p w:rsidR="00D15A0A" w:rsidRDefault="001D1EE8">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0x1</w:t>
      </w:r>
      <w:r w:rsidR="006F0347" w:rsidRPr="00EE64AC">
        <w:rPr>
          <w:rFonts w:ascii="Times New Roman" w:hAnsi="Times New Roman" w:cs="Times New Roman"/>
        </w:rPr>
        <w:t>1 – Status frame</w:t>
      </w:r>
    </w:p>
    <w:p w:rsidR="007A019F" w:rsidRPr="00EE64AC" w:rsidRDefault="007A019F">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E64AC">
        <w:rPr>
          <w:rFonts w:ascii="Times New Roman" w:hAnsi="Times New Roman" w:cs="Times New Roman"/>
        </w:rPr>
        <w:t>0x</w:t>
      </w:r>
      <w:r>
        <w:rPr>
          <w:rFonts w:ascii="Times New Roman" w:hAnsi="Times New Roman" w:cs="Times New Roman"/>
        </w:rPr>
        <w:t>6F</w:t>
      </w:r>
      <w:r w:rsidRPr="00EE64AC">
        <w:rPr>
          <w:rFonts w:ascii="Times New Roman" w:hAnsi="Times New Roman" w:cs="Times New Roman"/>
        </w:rPr>
        <w:t xml:space="preserve"> – </w:t>
      </w:r>
      <w:r>
        <w:rPr>
          <w:rFonts w:ascii="Times New Roman" w:hAnsi="Times New Roman" w:cs="Times New Roman"/>
        </w:rPr>
        <w:t xml:space="preserve">Negative </w:t>
      </w:r>
      <w:r w:rsidR="00ED03B2">
        <w:rPr>
          <w:rFonts w:ascii="Times New Roman" w:hAnsi="Times New Roman" w:cs="Times New Roman"/>
        </w:rPr>
        <w:t>response for a</w:t>
      </w:r>
      <w:r>
        <w:rPr>
          <w:rFonts w:ascii="Times New Roman" w:hAnsi="Times New Roman" w:cs="Times New Roman"/>
        </w:rPr>
        <w:t xml:space="preserve"> given </w:t>
      </w:r>
      <w:r w:rsidR="00ED03B2">
        <w:rPr>
          <w:rFonts w:ascii="Times New Roman" w:hAnsi="Times New Roman" w:cs="Times New Roman"/>
        </w:rPr>
        <w:t>request</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B1 –</w:t>
      </w:r>
      <w:r w:rsidRPr="00EE64AC">
        <w:rPr>
          <w:rFonts w:ascii="Times New Roman" w:hAnsi="Times New Roman" w:cs="Times New Roman"/>
        </w:rPr>
        <w:t xml:space="preserve"> </w:t>
      </w:r>
      <w:r w:rsidR="00CB4A4B">
        <w:rPr>
          <w:rFonts w:ascii="Times New Roman" w:hAnsi="Times New Roman" w:cs="Times New Roman"/>
        </w:rPr>
        <w:t>Shall</w:t>
      </w:r>
      <w:r w:rsidRPr="00EE64AC">
        <w:rPr>
          <w:rFonts w:ascii="Times New Roman" w:hAnsi="Times New Roman" w:cs="Times New Roman"/>
        </w:rPr>
        <w:t xml:space="preserve"> </w:t>
      </w:r>
      <w:r w:rsidR="00285ED2" w:rsidRPr="00EE64AC">
        <w:rPr>
          <w:rFonts w:ascii="Times New Roman" w:hAnsi="Times New Roman" w:cs="Times New Roman"/>
        </w:rPr>
        <w:t>specify</w:t>
      </w:r>
      <w:r w:rsidRPr="00EE64AC">
        <w:rPr>
          <w:rFonts w:ascii="Times New Roman" w:hAnsi="Times New Roman" w:cs="Times New Roman"/>
        </w:rPr>
        <w:t xml:space="preserve"> the port numbers and its state (ON/OFF)</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Lower Nibble of B1 – Port selection (PA/PB/PC)</w:t>
      </w:r>
      <w:r w:rsidR="00CF45AD">
        <w:rPr>
          <w:rFonts w:ascii="Times New Roman" w:hAnsi="Times New Roman" w:cs="Times New Roman"/>
        </w:rPr>
        <w:t xml:space="preserve"> and Grid</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PA</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0x02 – PB</w:t>
      </w:r>
    </w:p>
    <w:p w:rsidR="00D15A0A" w:rsidRDefault="00CB512D">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0x03 – PC</w:t>
      </w:r>
    </w:p>
    <w:p w:rsidR="00CB512D" w:rsidRDefault="00CB512D">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0x04 – Grid</w:t>
      </w:r>
    </w:p>
    <w:p w:rsidR="00497171" w:rsidRPr="00EE64AC" w:rsidRDefault="00497171">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0x05 – Vehicle detection</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Higher Nibble of B1 – Port State (ON/OFF)</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ON</w:t>
      </w:r>
      <w:r w:rsidR="00A82475">
        <w:rPr>
          <w:rFonts w:ascii="Times New Roman" w:hAnsi="Times New Roman" w:cs="Times New Roman"/>
        </w:rPr>
        <w:t xml:space="preserve"> (Connected)</w:t>
      </w:r>
    </w:p>
    <w:p w:rsidR="00D15A0A"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0x00 – OFF</w:t>
      </w:r>
      <w:r w:rsidR="00A82475">
        <w:rPr>
          <w:rFonts w:ascii="Times New Roman" w:hAnsi="Times New Roman" w:cs="Times New Roman"/>
        </w:rPr>
        <w:t xml:space="preserve"> (Disconnected</w:t>
      </w:r>
      <w:proofErr w:type="gramStart"/>
      <w:r w:rsidR="00A82475">
        <w:rPr>
          <w:rFonts w:ascii="Times New Roman" w:hAnsi="Times New Roman" w:cs="Times New Roman"/>
        </w:rPr>
        <w:t>)</w:t>
      </w:r>
      <w:proofErr w:type="gramEnd"/>
      <w:r w:rsidR="007A019F">
        <w:rPr>
          <w:rFonts w:ascii="Times New Roman" w:hAnsi="Times New Roman" w:cs="Times New Roman"/>
        </w:rPr>
        <w:br/>
      </w:r>
      <w:r w:rsidR="00731551">
        <w:rPr>
          <w:rFonts w:ascii="Times New Roman" w:hAnsi="Times New Roman" w:cs="Times New Roman"/>
        </w:rPr>
        <w:t>In a</w:t>
      </w:r>
      <w:r w:rsidR="007A019F">
        <w:rPr>
          <w:rFonts w:ascii="Times New Roman" w:hAnsi="Times New Roman" w:cs="Times New Roman"/>
        </w:rPr>
        <w:t xml:space="preserve"> negative response frame, this </w:t>
      </w:r>
      <w:r w:rsidR="00240DFD">
        <w:rPr>
          <w:rFonts w:ascii="Times New Roman" w:hAnsi="Times New Roman" w:cs="Times New Roman"/>
        </w:rPr>
        <w:t>byte value will be the same as that of</w:t>
      </w:r>
      <w:r w:rsidR="00731551">
        <w:rPr>
          <w:rFonts w:ascii="Times New Roman" w:hAnsi="Times New Roman" w:cs="Times New Roman"/>
        </w:rPr>
        <w:t xml:space="preserve"> </w:t>
      </w:r>
      <w:r w:rsidR="00240DFD">
        <w:rPr>
          <w:rFonts w:ascii="Times New Roman" w:hAnsi="Times New Roman" w:cs="Times New Roman"/>
        </w:rPr>
        <w:t>B1 Byte</w:t>
      </w:r>
      <w:r w:rsidR="00731551">
        <w:rPr>
          <w:rFonts w:ascii="Times New Roman" w:hAnsi="Times New Roman" w:cs="Times New Roman"/>
        </w:rPr>
        <w:t xml:space="preserve"> in the given request frame</w:t>
      </w:r>
      <w:r w:rsidR="007A019F">
        <w:rPr>
          <w:rFonts w:ascii="Times New Roman" w:hAnsi="Times New Roman" w:cs="Times New Roman"/>
        </w:rPr>
        <w:t>.</w:t>
      </w:r>
      <w:r w:rsidR="00C46EE4">
        <w:rPr>
          <w:rFonts w:ascii="Times New Roman" w:hAnsi="Times New Roman" w:cs="Times New Roman"/>
        </w:rPr>
        <w:t xml:space="preserve"> This is to identify the </w:t>
      </w:r>
      <w:r w:rsidR="00D3349B">
        <w:rPr>
          <w:rFonts w:ascii="Times New Roman" w:hAnsi="Times New Roman" w:cs="Times New Roman"/>
        </w:rPr>
        <w:t>error code is for which request.</w:t>
      </w:r>
    </w:p>
    <w:p w:rsidR="00506AEF" w:rsidRPr="00EE64AC" w:rsidRDefault="00506AEF">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 xml:space="preserve">B2 – </w:t>
      </w:r>
      <w:r w:rsidR="00CB4A4B">
        <w:rPr>
          <w:rFonts w:ascii="Times New Roman" w:hAnsi="Times New Roman" w:cs="Times New Roman"/>
        </w:rPr>
        <w:t>Shall</w:t>
      </w:r>
      <w:r w:rsidRPr="00EE64AC">
        <w:rPr>
          <w:rFonts w:ascii="Times New Roman" w:hAnsi="Times New Roman" w:cs="Times New Roman"/>
        </w:rPr>
        <w:t xml:space="preserve"> specify the integral part of </w:t>
      </w:r>
      <w:r w:rsidR="00285ED2" w:rsidRPr="00EE64AC">
        <w:rPr>
          <w:rFonts w:ascii="Times New Roman" w:hAnsi="Times New Roman" w:cs="Times New Roman"/>
        </w:rPr>
        <w:t>port (</w:t>
      </w:r>
      <w:r w:rsidRPr="00EE64AC">
        <w:rPr>
          <w:rFonts w:ascii="Times New Roman" w:hAnsi="Times New Roman" w:cs="Times New Roman"/>
        </w:rPr>
        <w:t>PA/PB/PC) voltage</w:t>
      </w:r>
      <w:r w:rsidR="00CA3354">
        <w:rPr>
          <w:rFonts w:ascii="Times New Roman" w:hAnsi="Times New Roman" w:cs="Times New Roman"/>
        </w:rPr>
        <w:t xml:space="preserve"> and Battery nominal voltage (in case of vehicle detection frame)</w:t>
      </w:r>
      <w:r w:rsidR="00BE096A">
        <w:rPr>
          <w:rFonts w:ascii="Times New Roman" w:hAnsi="Times New Roman" w:cs="Times New Roman"/>
        </w:rPr>
        <w:t>. In case of Grid</w:t>
      </w:r>
      <w:r w:rsidR="00F265F7">
        <w:rPr>
          <w:rFonts w:ascii="Times New Roman" w:hAnsi="Times New Roman" w:cs="Times New Roman"/>
        </w:rPr>
        <w:t xml:space="preserve"> ON condition</w:t>
      </w:r>
      <w:r w:rsidR="00BE096A">
        <w:rPr>
          <w:rFonts w:ascii="Times New Roman" w:hAnsi="Times New Roman" w:cs="Times New Roman"/>
        </w:rPr>
        <w:t xml:space="preserve">, B2 </w:t>
      </w:r>
      <w:r w:rsidR="00C20BC3">
        <w:rPr>
          <w:rFonts w:ascii="Times New Roman" w:hAnsi="Times New Roman" w:cs="Times New Roman"/>
        </w:rPr>
        <w:t>shall</w:t>
      </w:r>
      <w:r w:rsidR="00BE096A">
        <w:rPr>
          <w:rFonts w:ascii="Times New Roman" w:hAnsi="Times New Roman" w:cs="Times New Roman"/>
        </w:rPr>
        <w:t xml:space="preserve"> specify the Half of the Grid voltage integral part</w:t>
      </w:r>
      <w:r w:rsidR="00CE39FC">
        <w:rPr>
          <w:rFonts w:ascii="Times New Roman" w:hAnsi="Times New Roman" w:cs="Times New Roman"/>
        </w:rPr>
        <w:t>. I</w:t>
      </w:r>
      <w:r w:rsidR="00E855B7">
        <w:rPr>
          <w:rFonts w:ascii="Times New Roman" w:hAnsi="Times New Roman" w:cs="Times New Roman"/>
        </w:rPr>
        <w:t>n negative response case</w:t>
      </w:r>
      <w:r w:rsidR="00953AB5">
        <w:rPr>
          <w:rFonts w:ascii="Times New Roman" w:hAnsi="Times New Roman" w:cs="Times New Roman"/>
        </w:rPr>
        <w:t xml:space="preserve"> and vehicle disconnection case</w:t>
      </w:r>
      <w:r w:rsidR="00CE39FC">
        <w:rPr>
          <w:rFonts w:ascii="Times New Roman" w:hAnsi="Times New Roman" w:cs="Times New Roman"/>
        </w:rPr>
        <w:t>, respective error code will be updated in this byte and rest of the bytes in the frame are don’t care conditions.</w:t>
      </w:r>
      <w:r w:rsidR="00CA3354">
        <w:rPr>
          <w:rFonts w:ascii="Times New Roman" w:hAnsi="Times New Roman" w:cs="Times New Roman"/>
        </w:rPr>
        <w:t xml:space="preserve"> </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B3 –</w:t>
      </w:r>
      <w:r w:rsidRPr="00EE64AC">
        <w:rPr>
          <w:rFonts w:ascii="Times New Roman" w:hAnsi="Times New Roman" w:cs="Times New Roman"/>
        </w:rPr>
        <w:t xml:space="preserve"> </w:t>
      </w:r>
      <w:r w:rsidR="00E855B7">
        <w:rPr>
          <w:rFonts w:ascii="Times New Roman" w:hAnsi="Times New Roman" w:cs="Times New Roman"/>
        </w:rPr>
        <w:t>Shall</w:t>
      </w:r>
      <w:r w:rsidRPr="00EE64AC">
        <w:rPr>
          <w:rFonts w:ascii="Times New Roman" w:hAnsi="Times New Roman" w:cs="Times New Roman"/>
        </w:rPr>
        <w:t xml:space="preserve"> specify the fractional part of </w:t>
      </w:r>
      <w:r w:rsidR="00285ED2" w:rsidRPr="00EE64AC">
        <w:rPr>
          <w:rFonts w:ascii="Times New Roman" w:hAnsi="Times New Roman" w:cs="Times New Roman"/>
        </w:rPr>
        <w:t>port (</w:t>
      </w:r>
      <w:r w:rsidRPr="00EE64AC">
        <w:rPr>
          <w:rFonts w:ascii="Times New Roman" w:hAnsi="Times New Roman" w:cs="Times New Roman"/>
        </w:rPr>
        <w:t>PA/PB/PC) voltage</w:t>
      </w:r>
      <w:r w:rsidR="00753DAB">
        <w:rPr>
          <w:rFonts w:ascii="Times New Roman" w:hAnsi="Times New Roman" w:cs="Times New Roman"/>
        </w:rPr>
        <w:t xml:space="preserve"> and Battery nominal voltage (in case of vehicle detection frame)</w:t>
      </w:r>
      <w:r w:rsidR="00BE096A">
        <w:rPr>
          <w:rFonts w:ascii="Times New Roman" w:hAnsi="Times New Roman" w:cs="Times New Roman"/>
        </w:rPr>
        <w:t>. In case of Grid</w:t>
      </w:r>
      <w:r w:rsidR="00F265F7">
        <w:rPr>
          <w:rFonts w:ascii="Times New Roman" w:hAnsi="Times New Roman" w:cs="Times New Roman"/>
        </w:rPr>
        <w:t xml:space="preserve"> ON condition</w:t>
      </w:r>
      <w:r w:rsidR="00BE096A">
        <w:rPr>
          <w:rFonts w:ascii="Times New Roman" w:hAnsi="Times New Roman" w:cs="Times New Roman"/>
        </w:rPr>
        <w:t xml:space="preserve">, B3 </w:t>
      </w:r>
      <w:r w:rsidR="00C20BC3">
        <w:rPr>
          <w:rFonts w:ascii="Times New Roman" w:hAnsi="Times New Roman" w:cs="Times New Roman"/>
        </w:rPr>
        <w:t>shall</w:t>
      </w:r>
      <w:r w:rsidR="00BE096A">
        <w:rPr>
          <w:rFonts w:ascii="Times New Roman" w:hAnsi="Times New Roman" w:cs="Times New Roman"/>
        </w:rPr>
        <w:t xml:space="preserve"> specify the fractional part of the Grid voltage.</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 xml:space="preserve">B4 – </w:t>
      </w:r>
      <w:r w:rsidR="006E66AA">
        <w:rPr>
          <w:rFonts w:ascii="Times New Roman" w:hAnsi="Times New Roman" w:cs="Times New Roman"/>
        </w:rPr>
        <w:t>Shall</w:t>
      </w:r>
      <w:r w:rsidRPr="00EE64AC">
        <w:rPr>
          <w:rFonts w:ascii="Times New Roman" w:hAnsi="Times New Roman" w:cs="Times New Roman"/>
        </w:rPr>
        <w:t xml:space="preserve"> specify the integral part of </w:t>
      </w:r>
      <w:r w:rsidR="00285ED2" w:rsidRPr="00EE64AC">
        <w:rPr>
          <w:rFonts w:ascii="Times New Roman" w:hAnsi="Times New Roman" w:cs="Times New Roman"/>
        </w:rPr>
        <w:t>port (</w:t>
      </w:r>
      <w:r w:rsidRPr="00EE64AC">
        <w:rPr>
          <w:rFonts w:ascii="Times New Roman" w:hAnsi="Times New Roman" w:cs="Times New Roman"/>
        </w:rPr>
        <w:t>PA/PB/PC) current</w:t>
      </w:r>
      <w:r w:rsidR="00F265F7">
        <w:rPr>
          <w:rFonts w:ascii="Times New Roman" w:hAnsi="Times New Roman" w:cs="Times New Roman"/>
        </w:rPr>
        <w:t xml:space="preserve">. In case of Grid ON condition, B4 </w:t>
      </w:r>
      <w:r w:rsidR="00C20BC3">
        <w:rPr>
          <w:rFonts w:ascii="Times New Roman" w:hAnsi="Times New Roman" w:cs="Times New Roman"/>
        </w:rPr>
        <w:t>shall</w:t>
      </w:r>
      <w:r w:rsidR="00F265F7">
        <w:rPr>
          <w:rFonts w:ascii="Times New Roman" w:hAnsi="Times New Roman" w:cs="Times New Roman"/>
        </w:rPr>
        <w:t xml:space="preserve"> specify the Grid current integral part</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B5 –</w:t>
      </w:r>
      <w:r w:rsidRPr="00EE64AC">
        <w:rPr>
          <w:rFonts w:ascii="Times New Roman" w:hAnsi="Times New Roman" w:cs="Times New Roman"/>
        </w:rPr>
        <w:t xml:space="preserve"> will specify the fractional part of </w:t>
      </w:r>
      <w:r w:rsidR="00285ED2" w:rsidRPr="00EE64AC">
        <w:rPr>
          <w:rFonts w:ascii="Times New Roman" w:hAnsi="Times New Roman" w:cs="Times New Roman"/>
        </w:rPr>
        <w:t>port (</w:t>
      </w:r>
      <w:r w:rsidRPr="00EE64AC">
        <w:rPr>
          <w:rFonts w:ascii="Times New Roman" w:hAnsi="Times New Roman" w:cs="Times New Roman"/>
        </w:rPr>
        <w:t>PA/PB/PC) current</w:t>
      </w:r>
      <w:r w:rsidR="00F265F7">
        <w:rPr>
          <w:rFonts w:ascii="Times New Roman" w:hAnsi="Times New Roman" w:cs="Times New Roman"/>
        </w:rPr>
        <w:t>.</w:t>
      </w:r>
      <w:r w:rsidR="00F265F7" w:rsidRPr="00F265F7">
        <w:rPr>
          <w:rFonts w:ascii="Times New Roman" w:hAnsi="Times New Roman" w:cs="Times New Roman"/>
        </w:rPr>
        <w:t xml:space="preserve"> </w:t>
      </w:r>
      <w:r w:rsidR="00F265F7">
        <w:rPr>
          <w:rFonts w:ascii="Times New Roman" w:hAnsi="Times New Roman" w:cs="Times New Roman"/>
        </w:rPr>
        <w:t xml:space="preserve">In case of Grid ON condition, B5 </w:t>
      </w:r>
      <w:r w:rsidR="00C20BC3">
        <w:rPr>
          <w:rFonts w:ascii="Times New Roman" w:hAnsi="Times New Roman" w:cs="Times New Roman"/>
        </w:rPr>
        <w:t>shall</w:t>
      </w:r>
      <w:r w:rsidR="00F265F7">
        <w:rPr>
          <w:rFonts w:ascii="Times New Roman" w:hAnsi="Times New Roman" w:cs="Times New Roman"/>
        </w:rPr>
        <w:t xml:space="preserve"> specify the fractional part of the Grid current.</w:t>
      </w:r>
    </w:p>
    <w:p w:rsidR="00D15A0A" w:rsidRPr="00EE64AC" w:rsidRDefault="006F0347">
      <w:pPr>
        <w:pStyle w:val="Standard"/>
        <w:rPr>
          <w:rFonts w:ascii="Times New Roman" w:hAnsi="Times New Roman" w:cs="Times New Roman"/>
        </w:rPr>
      </w:pPr>
      <w:r w:rsidRPr="00FF626D">
        <w:rPr>
          <w:rFonts w:ascii="Times New Roman" w:hAnsi="Times New Roman" w:cs="Times New Roman"/>
          <w:b/>
        </w:rPr>
        <w:t>B6 and B7</w:t>
      </w:r>
      <w:r w:rsidRPr="00EE64AC">
        <w:rPr>
          <w:rFonts w:ascii="Times New Roman" w:hAnsi="Times New Roman" w:cs="Times New Roman"/>
        </w:rPr>
        <w:t xml:space="preserve"> are </w:t>
      </w:r>
      <w:r w:rsidR="00285ED2" w:rsidRPr="00EE64AC">
        <w:rPr>
          <w:rFonts w:ascii="Times New Roman" w:hAnsi="Times New Roman" w:cs="Times New Roman"/>
        </w:rPr>
        <w:t>don’t</w:t>
      </w:r>
      <w:r w:rsidRPr="00EE64AC">
        <w:rPr>
          <w:rFonts w:ascii="Times New Roman" w:hAnsi="Times New Roman" w:cs="Times New Roman"/>
        </w:rPr>
        <w:t xml:space="preserve"> care conditions.</w:t>
      </w:r>
    </w:p>
    <w:p w:rsidR="00D15A0A" w:rsidRDefault="00D15A0A">
      <w:pPr>
        <w:pStyle w:val="Standard"/>
        <w:rPr>
          <w:rFonts w:ascii="Times New Roman" w:hAnsi="Times New Roman" w:cs="Times New Roman"/>
        </w:rPr>
      </w:pPr>
    </w:p>
    <w:p w:rsidR="001454C9" w:rsidRDefault="001454C9">
      <w:pPr>
        <w:pStyle w:val="Standard"/>
        <w:rPr>
          <w:rFonts w:ascii="Times New Roman" w:hAnsi="Times New Roman" w:cs="Times New Roman"/>
          <w:b/>
        </w:rPr>
      </w:pPr>
      <w:r w:rsidRPr="001454C9">
        <w:rPr>
          <w:rFonts w:ascii="Times New Roman" w:hAnsi="Times New Roman" w:cs="Times New Roman"/>
          <w:b/>
        </w:rPr>
        <w:t>Example of CAN frame:</w:t>
      </w:r>
    </w:p>
    <w:p w:rsidR="001454C9" w:rsidRDefault="001454C9" w:rsidP="001454C9">
      <w:pPr>
        <w:pStyle w:val="Standard"/>
        <w:numPr>
          <w:ilvl w:val="0"/>
          <w:numId w:val="12"/>
        </w:numPr>
        <w:rPr>
          <w:lang w:val="en-US" w:eastAsia="en-US"/>
        </w:rPr>
      </w:pPr>
      <w:r w:rsidRPr="00137BAC">
        <w:rPr>
          <w:lang w:val="en-US" w:eastAsia="en-US"/>
        </w:rPr>
        <w:t>Re</w:t>
      </w:r>
      <w:r w:rsidR="00590F37">
        <w:rPr>
          <w:lang w:val="en-US" w:eastAsia="en-US"/>
        </w:rPr>
        <w:t>sponse</w:t>
      </w:r>
      <w:r w:rsidRPr="00137BAC">
        <w:rPr>
          <w:lang w:val="en-US" w:eastAsia="en-US"/>
        </w:rPr>
        <w:t xml:space="preserve"> for Turn ON port-A with </w:t>
      </w:r>
      <w:r>
        <w:rPr>
          <w:lang w:val="en-US" w:eastAsia="en-US"/>
        </w:rPr>
        <w:t xml:space="preserve">some specific </w:t>
      </w:r>
      <w:r w:rsidRPr="00137BAC">
        <w:rPr>
          <w:lang w:val="en-US" w:eastAsia="en-US"/>
        </w:rPr>
        <w:t>voltage</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Pr="00285ED2">
        <w:rPr>
          <w:rFonts w:ascii="Times New Roman" w:hAnsi="Times New Roman" w:cs="Times New Roman"/>
          <w:b/>
        </w:rPr>
        <w:t>7E1#60110D130812</w:t>
      </w:r>
      <w:r w:rsidRPr="00EE64AC">
        <w:rPr>
          <w:rFonts w:ascii="Times New Roman" w:hAnsi="Times New Roman" w:cs="Times New Roman"/>
        </w:rPr>
        <w:t xml:space="preserve"> </w:t>
      </w:r>
      <w:r>
        <w:rPr>
          <w:rFonts w:ascii="Times New Roman" w:hAnsi="Times New Roman" w:cs="Times New Roman"/>
        </w:rPr>
        <w:br/>
      </w:r>
      <w:r w:rsidRPr="00EE64AC">
        <w:rPr>
          <w:rFonts w:ascii="Times New Roman" w:hAnsi="Times New Roman" w:cs="Times New Roman"/>
        </w:rPr>
        <w:t>where 7E1 is the CAN id of TMS controller</w:t>
      </w:r>
      <w:r>
        <w:rPr>
          <w:rFonts w:ascii="Times New Roman" w:hAnsi="Times New Roman" w:cs="Times New Roman"/>
        </w:rPr>
        <w:t xml:space="preserve">. Port </w:t>
      </w:r>
      <w:r w:rsidRPr="00EE64AC">
        <w:rPr>
          <w:rFonts w:ascii="Times New Roman" w:hAnsi="Times New Roman" w:cs="Times New Roman"/>
        </w:rPr>
        <w:t>V = 13.19V and I = 8.18A</w:t>
      </w:r>
    </w:p>
    <w:p w:rsidR="001454C9" w:rsidRDefault="001454C9" w:rsidP="001454C9">
      <w:pPr>
        <w:pStyle w:val="Standard"/>
        <w:numPr>
          <w:ilvl w:val="0"/>
          <w:numId w:val="12"/>
        </w:numPr>
        <w:rPr>
          <w:lang w:val="en-US" w:eastAsia="en-US"/>
        </w:rPr>
      </w:pPr>
      <w:r w:rsidRPr="00137BAC">
        <w:rPr>
          <w:lang w:val="en-US" w:eastAsia="en-US"/>
        </w:rPr>
        <w:t>Re</w:t>
      </w:r>
      <w:r w:rsidR="00590F37">
        <w:rPr>
          <w:lang w:val="en-US" w:eastAsia="en-US"/>
        </w:rPr>
        <w:t>sponse</w:t>
      </w:r>
      <w:r w:rsidRPr="00137BAC">
        <w:rPr>
          <w:lang w:val="en-US" w:eastAsia="en-US"/>
        </w:rPr>
        <w:t xml:space="preserve"> for Turn O</w:t>
      </w:r>
      <w:r w:rsidR="00CE39FC">
        <w:rPr>
          <w:lang w:val="en-US" w:eastAsia="en-US"/>
        </w:rPr>
        <w:t>FF</w:t>
      </w:r>
      <w:r w:rsidRPr="00137BAC">
        <w:rPr>
          <w:lang w:val="en-US" w:eastAsia="en-US"/>
        </w:rPr>
        <w:t xml:space="preserve"> p</w:t>
      </w:r>
      <w:r w:rsidR="00CE39FC">
        <w:rPr>
          <w:lang w:val="en-US" w:eastAsia="en-US"/>
        </w:rPr>
        <w:t>ort-B</w:t>
      </w:r>
      <w:r w:rsidR="007D32EC">
        <w:rPr>
          <w:lang w:val="en-US" w:eastAsia="en-US"/>
        </w:rPr>
        <w:br/>
      </w:r>
      <w:r w:rsidR="007D32EC">
        <w:rPr>
          <w:rFonts w:ascii="Times New Roman" w:hAnsi="Times New Roman" w:cs="Times New Roman"/>
        </w:rPr>
        <w:t xml:space="preserve">        </w:t>
      </w:r>
      <w:r w:rsidR="007D32EC" w:rsidRPr="00EE64AC">
        <w:rPr>
          <w:rFonts w:ascii="Times New Roman" w:hAnsi="Times New Roman" w:cs="Times New Roman"/>
        </w:rPr>
        <w:t xml:space="preserve">CAN frame: </w:t>
      </w:r>
      <w:r w:rsidR="007D32EC" w:rsidRPr="00285ED2">
        <w:rPr>
          <w:rFonts w:ascii="Times New Roman" w:hAnsi="Times New Roman" w:cs="Times New Roman"/>
          <w:b/>
        </w:rPr>
        <w:t>7E1#60</w:t>
      </w:r>
      <w:r w:rsidR="00CE39FC">
        <w:rPr>
          <w:rFonts w:ascii="Times New Roman" w:hAnsi="Times New Roman" w:cs="Times New Roman"/>
          <w:b/>
        </w:rPr>
        <w:t>02</w:t>
      </w:r>
      <w:r w:rsidR="007D32EC" w:rsidRPr="00EE64AC">
        <w:rPr>
          <w:rFonts w:ascii="Times New Roman" w:hAnsi="Times New Roman" w:cs="Times New Roman"/>
        </w:rPr>
        <w:t xml:space="preserve"> </w:t>
      </w:r>
      <w:r w:rsidR="007D32EC">
        <w:rPr>
          <w:rFonts w:ascii="Times New Roman" w:hAnsi="Times New Roman" w:cs="Times New Roman"/>
        </w:rPr>
        <w:br/>
      </w:r>
      <w:r w:rsidR="007D32EC" w:rsidRPr="00EE64AC">
        <w:rPr>
          <w:rFonts w:ascii="Times New Roman" w:hAnsi="Times New Roman" w:cs="Times New Roman"/>
        </w:rPr>
        <w:t>where 7E1 is the CAN id of TMS controller</w:t>
      </w:r>
      <w:r w:rsidR="00224B17">
        <w:rPr>
          <w:rFonts w:ascii="Times New Roman" w:hAnsi="Times New Roman" w:cs="Times New Roman"/>
        </w:rPr>
        <w:t>.</w:t>
      </w:r>
    </w:p>
    <w:p w:rsidR="001454C9" w:rsidRDefault="00CA7B56" w:rsidP="001454C9">
      <w:pPr>
        <w:pStyle w:val="Standard"/>
        <w:numPr>
          <w:ilvl w:val="0"/>
          <w:numId w:val="12"/>
        </w:numPr>
        <w:rPr>
          <w:lang w:val="en-US" w:eastAsia="en-US"/>
        </w:rPr>
      </w:pPr>
      <w:r>
        <w:rPr>
          <w:lang w:val="en-US" w:eastAsia="en-US"/>
        </w:rPr>
        <w:t xml:space="preserve">Negative </w:t>
      </w:r>
      <w:r w:rsidR="001454C9" w:rsidRPr="00137BAC">
        <w:rPr>
          <w:lang w:val="en-US" w:eastAsia="en-US"/>
        </w:rPr>
        <w:t>Re</w:t>
      </w:r>
      <w:r w:rsidR="00590F37">
        <w:rPr>
          <w:lang w:val="en-US" w:eastAsia="en-US"/>
        </w:rPr>
        <w:t>sponse</w:t>
      </w:r>
      <w:r w:rsidR="001454C9" w:rsidRPr="00137BAC">
        <w:rPr>
          <w:lang w:val="en-US" w:eastAsia="en-US"/>
        </w:rPr>
        <w:t xml:space="preserve"> for Turn ON port-C with some specific voltage</w:t>
      </w:r>
      <w:r w:rsidR="007D32EC">
        <w:rPr>
          <w:lang w:val="en-US" w:eastAsia="en-US"/>
        </w:rPr>
        <w:br/>
      </w:r>
      <w:r w:rsidR="007D32EC">
        <w:rPr>
          <w:rFonts w:ascii="Times New Roman" w:hAnsi="Times New Roman" w:cs="Times New Roman"/>
        </w:rPr>
        <w:t xml:space="preserve">        </w:t>
      </w:r>
      <w:r w:rsidR="007D32EC" w:rsidRPr="00EE64AC">
        <w:rPr>
          <w:rFonts w:ascii="Times New Roman" w:hAnsi="Times New Roman" w:cs="Times New Roman"/>
        </w:rPr>
        <w:t xml:space="preserve">CAN frame: </w:t>
      </w:r>
      <w:r w:rsidR="007D32EC" w:rsidRPr="00285ED2">
        <w:rPr>
          <w:rFonts w:ascii="Times New Roman" w:hAnsi="Times New Roman" w:cs="Times New Roman"/>
          <w:b/>
        </w:rPr>
        <w:t>7E1#6</w:t>
      </w:r>
      <w:r w:rsidR="007A019F">
        <w:rPr>
          <w:rFonts w:ascii="Times New Roman" w:hAnsi="Times New Roman" w:cs="Times New Roman"/>
          <w:b/>
        </w:rPr>
        <w:t>F</w:t>
      </w:r>
      <w:r w:rsidR="00240DFD">
        <w:rPr>
          <w:rFonts w:ascii="Times New Roman" w:hAnsi="Times New Roman" w:cs="Times New Roman"/>
          <w:b/>
        </w:rPr>
        <w:t>1</w:t>
      </w:r>
      <w:r w:rsidR="00224B17">
        <w:rPr>
          <w:rFonts w:ascii="Times New Roman" w:hAnsi="Times New Roman" w:cs="Times New Roman"/>
          <w:b/>
        </w:rPr>
        <w:t>3</w:t>
      </w:r>
      <w:r w:rsidR="007A019F">
        <w:rPr>
          <w:rFonts w:ascii="Times New Roman" w:hAnsi="Times New Roman" w:cs="Times New Roman"/>
          <w:b/>
        </w:rPr>
        <w:t>0A</w:t>
      </w:r>
      <w:r w:rsidR="007D32EC">
        <w:rPr>
          <w:rFonts w:ascii="Times New Roman" w:hAnsi="Times New Roman" w:cs="Times New Roman"/>
        </w:rPr>
        <w:br/>
      </w:r>
      <w:r w:rsidR="007D32EC" w:rsidRPr="00EE64AC">
        <w:rPr>
          <w:rFonts w:ascii="Times New Roman" w:hAnsi="Times New Roman" w:cs="Times New Roman"/>
        </w:rPr>
        <w:t>where 7E1 is the CAN id of TMS controller</w:t>
      </w:r>
      <w:r w:rsidR="007D32EC">
        <w:rPr>
          <w:rFonts w:ascii="Times New Roman" w:hAnsi="Times New Roman" w:cs="Times New Roman"/>
        </w:rPr>
        <w:t xml:space="preserve">. </w:t>
      </w:r>
      <w:r w:rsidR="00590F37">
        <w:rPr>
          <w:rFonts w:ascii="Times New Roman" w:hAnsi="Times New Roman" w:cs="Times New Roman"/>
        </w:rPr>
        <w:t>Request</w:t>
      </w:r>
      <w:r w:rsidR="007A019F">
        <w:rPr>
          <w:rFonts w:ascii="Times New Roman" w:hAnsi="Times New Roman" w:cs="Times New Roman"/>
        </w:rPr>
        <w:t xml:space="preserve"> failed and the respective error code = 0x0A</w:t>
      </w:r>
    </w:p>
    <w:p w:rsidR="001454C9" w:rsidRDefault="001454C9" w:rsidP="001454C9">
      <w:pPr>
        <w:pStyle w:val="Standard"/>
        <w:numPr>
          <w:ilvl w:val="0"/>
          <w:numId w:val="12"/>
        </w:numPr>
        <w:rPr>
          <w:lang w:val="en-US" w:eastAsia="en-US"/>
        </w:rPr>
      </w:pPr>
      <w:r w:rsidRPr="00137BAC">
        <w:rPr>
          <w:lang w:val="en-US" w:eastAsia="en-US"/>
        </w:rPr>
        <w:t>Re</w:t>
      </w:r>
      <w:r>
        <w:rPr>
          <w:lang w:val="en-US" w:eastAsia="en-US"/>
        </w:rPr>
        <w:t>ply for Grid Availability Query</w:t>
      </w:r>
      <w:r w:rsidR="007D32EC">
        <w:rPr>
          <w:lang w:val="en-US" w:eastAsia="en-US"/>
        </w:rPr>
        <w:br/>
      </w:r>
      <w:r w:rsidR="007D32EC">
        <w:rPr>
          <w:rFonts w:ascii="Times New Roman" w:hAnsi="Times New Roman" w:cs="Times New Roman"/>
        </w:rPr>
        <w:t xml:space="preserve">        </w:t>
      </w:r>
      <w:r w:rsidR="007D32EC" w:rsidRPr="00EE64AC">
        <w:rPr>
          <w:rFonts w:ascii="Times New Roman" w:hAnsi="Times New Roman" w:cs="Times New Roman"/>
        </w:rPr>
        <w:t xml:space="preserve">CAN frame: </w:t>
      </w:r>
      <w:r w:rsidR="007D32EC" w:rsidRPr="00285ED2">
        <w:rPr>
          <w:rFonts w:ascii="Times New Roman" w:hAnsi="Times New Roman" w:cs="Times New Roman"/>
          <w:b/>
        </w:rPr>
        <w:t>7E1#601</w:t>
      </w:r>
      <w:r w:rsidR="006A74A2">
        <w:rPr>
          <w:rFonts w:ascii="Times New Roman" w:hAnsi="Times New Roman" w:cs="Times New Roman"/>
          <w:b/>
        </w:rPr>
        <w:t>4</w:t>
      </w:r>
      <w:r w:rsidR="0053704E">
        <w:rPr>
          <w:rFonts w:ascii="Times New Roman" w:hAnsi="Times New Roman" w:cs="Times New Roman"/>
          <w:b/>
        </w:rPr>
        <w:t>C72B1E06</w:t>
      </w:r>
      <w:r w:rsidR="007D32EC" w:rsidRPr="00EE64AC">
        <w:rPr>
          <w:rFonts w:ascii="Times New Roman" w:hAnsi="Times New Roman" w:cs="Times New Roman"/>
        </w:rPr>
        <w:t xml:space="preserve"> </w:t>
      </w:r>
      <w:r w:rsidR="007D32EC">
        <w:rPr>
          <w:rFonts w:ascii="Times New Roman" w:hAnsi="Times New Roman" w:cs="Times New Roman"/>
        </w:rPr>
        <w:br/>
      </w:r>
      <w:r w:rsidR="007D32EC" w:rsidRPr="00EE64AC">
        <w:rPr>
          <w:rFonts w:ascii="Times New Roman" w:hAnsi="Times New Roman" w:cs="Times New Roman"/>
        </w:rPr>
        <w:t>where 7E1 is the CAN id of TMS controller</w:t>
      </w:r>
      <w:r w:rsidR="007D32EC">
        <w:rPr>
          <w:rFonts w:ascii="Times New Roman" w:hAnsi="Times New Roman" w:cs="Times New Roman"/>
        </w:rPr>
        <w:t xml:space="preserve">. </w:t>
      </w:r>
      <w:r w:rsidR="006A74A2">
        <w:rPr>
          <w:rFonts w:ascii="Times New Roman" w:hAnsi="Times New Roman" w:cs="Times New Roman"/>
        </w:rPr>
        <w:t xml:space="preserve">Grid </w:t>
      </w:r>
      <w:r w:rsidR="007D32EC" w:rsidRPr="00EE64AC">
        <w:rPr>
          <w:rFonts w:ascii="Times New Roman" w:hAnsi="Times New Roman" w:cs="Times New Roman"/>
        </w:rPr>
        <w:t xml:space="preserve">V = </w:t>
      </w:r>
      <w:r w:rsidR="006A74A2">
        <w:rPr>
          <w:rFonts w:ascii="Times New Roman" w:hAnsi="Times New Roman" w:cs="Times New Roman"/>
        </w:rPr>
        <w:t>398.86</w:t>
      </w:r>
      <w:r w:rsidR="007D32EC" w:rsidRPr="00EE64AC">
        <w:rPr>
          <w:rFonts w:ascii="Times New Roman" w:hAnsi="Times New Roman" w:cs="Times New Roman"/>
        </w:rPr>
        <w:t xml:space="preserve">V and I = </w:t>
      </w:r>
      <w:r w:rsidR="006A74A2">
        <w:rPr>
          <w:rFonts w:ascii="Times New Roman" w:hAnsi="Times New Roman" w:cs="Times New Roman"/>
        </w:rPr>
        <w:t>60.12</w:t>
      </w:r>
      <w:r w:rsidR="007D32EC" w:rsidRPr="00EE64AC">
        <w:rPr>
          <w:rFonts w:ascii="Times New Roman" w:hAnsi="Times New Roman" w:cs="Times New Roman"/>
        </w:rPr>
        <w:t>A</w:t>
      </w:r>
    </w:p>
    <w:p w:rsidR="001454C9" w:rsidRDefault="00590F37" w:rsidP="001454C9">
      <w:pPr>
        <w:pStyle w:val="Standard"/>
        <w:numPr>
          <w:ilvl w:val="0"/>
          <w:numId w:val="12"/>
        </w:numPr>
        <w:rPr>
          <w:lang w:val="en-US" w:eastAsia="en-US"/>
        </w:rPr>
      </w:pPr>
      <w:r w:rsidRPr="00952F15">
        <w:rPr>
          <w:lang w:val="en-US" w:eastAsia="en-US"/>
        </w:rPr>
        <w:t>A voltage and Current value of the ports (PA, PB, and PC) during the Vehicle is</w:t>
      </w:r>
      <w:r w:rsidR="001454C9" w:rsidRPr="00952F15">
        <w:rPr>
          <w:lang w:val="en-US" w:eastAsia="en-US"/>
        </w:rPr>
        <w:t xml:space="preserve"> </w:t>
      </w:r>
      <w:r w:rsidR="001454C9">
        <w:rPr>
          <w:lang w:val="en-US" w:eastAsia="en-US"/>
        </w:rPr>
        <w:t xml:space="preserve">in </w:t>
      </w:r>
      <w:r w:rsidR="001454C9" w:rsidRPr="00952F15">
        <w:rPr>
          <w:lang w:val="en-US" w:eastAsia="en-US"/>
        </w:rPr>
        <w:t>charging</w:t>
      </w:r>
      <w:r w:rsidR="001454C9">
        <w:rPr>
          <w:lang w:val="en-US" w:eastAsia="en-US"/>
        </w:rPr>
        <w:t xml:space="preserve"> condition</w:t>
      </w:r>
      <w:r>
        <w:rPr>
          <w:lang w:val="en-US" w:eastAsia="en-US"/>
        </w:rPr>
        <w:t xml:space="preserve"> at port-A</w:t>
      </w:r>
      <w:r w:rsidR="00636C54">
        <w:rPr>
          <w:lang w:val="en-US" w:eastAsia="en-US"/>
        </w:rPr>
        <w:br/>
      </w:r>
      <w:r w:rsidR="00636C54">
        <w:rPr>
          <w:rFonts w:ascii="Times New Roman" w:hAnsi="Times New Roman" w:cs="Times New Roman"/>
        </w:rPr>
        <w:t xml:space="preserve">        </w:t>
      </w:r>
      <w:r w:rsidR="00636C54" w:rsidRPr="00EE64AC">
        <w:rPr>
          <w:rFonts w:ascii="Times New Roman" w:hAnsi="Times New Roman" w:cs="Times New Roman"/>
        </w:rPr>
        <w:t xml:space="preserve">CAN frame: </w:t>
      </w:r>
      <w:r w:rsidR="00636C54" w:rsidRPr="00285ED2">
        <w:rPr>
          <w:rFonts w:ascii="Times New Roman" w:hAnsi="Times New Roman" w:cs="Times New Roman"/>
          <w:b/>
        </w:rPr>
        <w:t>7E1#</w:t>
      </w:r>
      <w:r w:rsidR="00157C2D">
        <w:rPr>
          <w:rFonts w:ascii="Times New Roman" w:hAnsi="Times New Roman" w:cs="Times New Roman"/>
          <w:b/>
        </w:rPr>
        <w:t>1</w:t>
      </w:r>
      <w:r w:rsidR="00636C54">
        <w:rPr>
          <w:rFonts w:ascii="Times New Roman" w:hAnsi="Times New Roman" w:cs="Times New Roman"/>
          <w:b/>
        </w:rPr>
        <w:t>1</w:t>
      </w:r>
      <w:r w:rsidR="00636C54" w:rsidRPr="00285ED2">
        <w:rPr>
          <w:rFonts w:ascii="Times New Roman" w:hAnsi="Times New Roman" w:cs="Times New Roman"/>
          <w:b/>
        </w:rPr>
        <w:t>110D130812</w:t>
      </w:r>
      <w:r w:rsidR="00636C54" w:rsidRPr="00EE64AC">
        <w:rPr>
          <w:rFonts w:ascii="Times New Roman" w:hAnsi="Times New Roman" w:cs="Times New Roman"/>
        </w:rPr>
        <w:t xml:space="preserve"> </w:t>
      </w:r>
      <w:r w:rsidR="00636C54">
        <w:rPr>
          <w:rFonts w:ascii="Times New Roman" w:hAnsi="Times New Roman" w:cs="Times New Roman"/>
        </w:rPr>
        <w:br/>
      </w:r>
      <w:r w:rsidR="00636C54" w:rsidRPr="00EE64AC">
        <w:rPr>
          <w:rFonts w:ascii="Times New Roman" w:hAnsi="Times New Roman" w:cs="Times New Roman"/>
        </w:rPr>
        <w:t>where 7E1 is the CAN id of TMS controller</w:t>
      </w:r>
      <w:r w:rsidR="00636C54">
        <w:rPr>
          <w:rFonts w:ascii="Times New Roman" w:hAnsi="Times New Roman" w:cs="Times New Roman"/>
        </w:rPr>
        <w:t xml:space="preserve">. Port </w:t>
      </w:r>
      <w:r w:rsidR="00636C54" w:rsidRPr="00EE64AC">
        <w:rPr>
          <w:rFonts w:ascii="Times New Roman" w:hAnsi="Times New Roman" w:cs="Times New Roman"/>
        </w:rPr>
        <w:t>V = 13.19V and I = 8.18A</w:t>
      </w:r>
    </w:p>
    <w:p w:rsidR="00D15A0A" w:rsidRPr="00D648E8" w:rsidRDefault="001454C9" w:rsidP="006C43E6">
      <w:pPr>
        <w:pStyle w:val="Standard"/>
        <w:numPr>
          <w:ilvl w:val="0"/>
          <w:numId w:val="12"/>
        </w:numPr>
        <w:rPr>
          <w:lang w:val="en-US" w:eastAsia="en-US"/>
        </w:rPr>
      </w:pPr>
      <w:r w:rsidRPr="00260893">
        <w:rPr>
          <w:lang w:val="en-US" w:eastAsia="en-US"/>
        </w:rPr>
        <w:t xml:space="preserve">Grid availability </w:t>
      </w:r>
      <w:r>
        <w:rPr>
          <w:lang w:val="en-US" w:eastAsia="en-US"/>
        </w:rPr>
        <w:t>indication</w:t>
      </w:r>
      <w:r w:rsidRPr="00260893">
        <w:rPr>
          <w:lang w:val="en-US" w:eastAsia="en-US"/>
        </w:rPr>
        <w:t xml:space="preserve"> whenever there is a state change in the Grid </w:t>
      </w:r>
      <w:r w:rsidR="00590F37" w:rsidRPr="00260893">
        <w:rPr>
          <w:lang w:val="en-US" w:eastAsia="en-US"/>
        </w:rPr>
        <w:t>availability</w:t>
      </w:r>
      <w:r w:rsidR="00590F37">
        <w:rPr>
          <w:lang w:val="en-US" w:eastAsia="en-US"/>
        </w:rPr>
        <w:t xml:space="preserve"> (</w:t>
      </w:r>
      <w:r>
        <w:rPr>
          <w:lang w:val="en-US" w:eastAsia="en-US"/>
        </w:rPr>
        <w:t>Grid power source connection/disconnection)</w:t>
      </w:r>
      <w:r w:rsidR="00506AEF">
        <w:rPr>
          <w:lang w:val="en-US" w:eastAsia="en-US"/>
        </w:rPr>
        <w:br/>
      </w:r>
      <w:r w:rsidR="00506AEF">
        <w:rPr>
          <w:rFonts w:ascii="Times New Roman" w:hAnsi="Times New Roman" w:cs="Times New Roman"/>
        </w:rPr>
        <w:t xml:space="preserve">        </w:t>
      </w:r>
      <w:r w:rsidR="00506AEF" w:rsidRPr="00EE64AC">
        <w:rPr>
          <w:rFonts w:ascii="Times New Roman" w:hAnsi="Times New Roman" w:cs="Times New Roman"/>
        </w:rPr>
        <w:t xml:space="preserve">CAN frame: </w:t>
      </w:r>
      <w:r w:rsidR="00506AEF" w:rsidRPr="00285ED2">
        <w:rPr>
          <w:rFonts w:ascii="Times New Roman" w:hAnsi="Times New Roman" w:cs="Times New Roman"/>
          <w:b/>
        </w:rPr>
        <w:t>7E1#</w:t>
      </w:r>
      <w:r w:rsidR="00157C2D">
        <w:rPr>
          <w:rFonts w:ascii="Times New Roman" w:hAnsi="Times New Roman" w:cs="Times New Roman"/>
          <w:b/>
        </w:rPr>
        <w:t>1</w:t>
      </w:r>
      <w:r w:rsidR="00506AEF">
        <w:rPr>
          <w:rFonts w:ascii="Times New Roman" w:hAnsi="Times New Roman" w:cs="Times New Roman"/>
          <w:b/>
        </w:rPr>
        <w:t>1</w:t>
      </w:r>
      <w:r w:rsidR="00506AEF" w:rsidRPr="00285ED2">
        <w:rPr>
          <w:rFonts w:ascii="Times New Roman" w:hAnsi="Times New Roman" w:cs="Times New Roman"/>
          <w:b/>
        </w:rPr>
        <w:t>1</w:t>
      </w:r>
      <w:r w:rsidR="00506AEF">
        <w:rPr>
          <w:rFonts w:ascii="Times New Roman" w:hAnsi="Times New Roman" w:cs="Times New Roman"/>
          <w:b/>
        </w:rPr>
        <w:t>4C72B1E06</w:t>
      </w:r>
      <w:r w:rsidR="00506AEF" w:rsidRPr="00EE64AC">
        <w:rPr>
          <w:rFonts w:ascii="Times New Roman" w:hAnsi="Times New Roman" w:cs="Times New Roman"/>
        </w:rPr>
        <w:t xml:space="preserve"> </w:t>
      </w:r>
      <w:r w:rsidR="00506AEF">
        <w:rPr>
          <w:rFonts w:ascii="Times New Roman" w:hAnsi="Times New Roman" w:cs="Times New Roman"/>
        </w:rPr>
        <w:br/>
      </w:r>
      <w:r w:rsidR="00506AEF" w:rsidRPr="00EE64AC">
        <w:rPr>
          <w:rFonts w:ascii="Times New Roman" w:hAnsi="Times New Roman" w:cs="Times New Roman"/>
        </w:rPr>
        <w:t>where 7E1 is the CAN id of TMS controller</w:t>
      </w:r>
      <w:r w:rsidR="00506AEF">
        <w:rPr>
          <w:rFonts w:ascii="Times New Roman" w:hAnsi="Times New Roman" w:cs="Times New Roman"/>
        </w:rPr>
        <w:t xml:space="preserve">. Grid is connected and </w:t>
      </w:r>
      <w:r w:rsidR="00506AEF" w:rsidRPr="00EE64AC">
        <w:rPr>
          <w:rFonts w:ascii="Times New Roman" w:hAnsi="Times New Roman" w:cs="Times New Roman"/>
        </w:rPr>
        <w:t xml:space="preserve">V = </w:t>
      </w:r>
      <w:r w:rsidR="00506AEF">
        <w:rPr>
          <w:rFonts w:ascii="Times New Roman" w:hAnsi="Times New Roman" w:cs="Times New Roman"/>
        </w:rPr>
        <w:t>398.86</w:t>
      </w:r>
      <w:r w:rsidR="00506AEF" w:rsidRPr="00EE64AC">
        <w:rPr>
          <w:rFonts w:ascii="Times New Roman" w:hAnsi="Times New Roman" w:cs="Times New Roman"/>
        </w:rPr>
        <w:t xml:space="preserve">V and I = </w:t>
      </w:r>
      <w:r w:rsidR="00506AEF">
        <w:rPr>
          <w:rFonts w:ascii="Times New Roman" w:hAnsi="Times New Roman" w:cs="Times New Roman"/>
        </w:rPr>
        <w:t>60.12</w:t>
      </w:r>
      <w:r w:rsidR="00506AEF" w:rsidRPr="00EE64AC">
        <w:rPr>
          <w:rFonts w:ascii="Times New Roman" w:hAnsi="Times New Roman" w:cs="Times New Roman"/>
        </w:rPr>
        <w:t>A</w:t>
      </w:r>
      <w:r w:rsidR="00506AEF">
        <w:rPr>
          <w:rFonts w:ascii="Times New Roman" w:hAnsi="Times New Roman" w:cs="Times New Roman"/>
        </w:rPr>
        <w:br/>
        <w:t xml:space="preserve">        </w:t>
      </w:r>
      <w:r w:rsidR="00506AEF" w:rsidRPr="00EE64AC">
        <w:rPr>
          <w:rFonts w:ascii="Times New Roman" w:hAnsi="Times New Roman" w:cs="Times New Roman"/>
        </w:rPr>
        <w:t xml:space="preserve">CAN frame: </w:t>
      </w:r>
      <w:r w:rsidR="00506AEF" w:rsidRPr="00285ED2">
        <w:rPr>
          <w:rFonts w:ascii="Times New Roman" w:hAnsi="Times New Roman" w:cs="Times New Roman"/>
          <w:b/>
        </w:rPr>
        <w:t>7E1#</w:t>
      </w:r>
      <w:r w:rsidR="00157C2D">
        <w:rPr>
          <w:rFonts w:ascii="Times New Roman" w:hAnsi="Times New Roman" w:cs="Times New Roman"/>
          <w:b/>
        </w:rPr>
        <w:t>1</w:t>
      </w:r>
      <w:r w:rsidR="00506AEF">
        <w:rPr>
          <w:rFonts w:ascii="Times New Roman" w:hAnsi="Times New Roman" w:cs="Times New Roman"/>
          <w:b/>
        </w:rPr>
        <w:t>1041A</w:t>
      </w:r>
      <w:r w:rsidR="00506AEF" w:rsidRPr="00EE64AC">
        <w:rPr>
          <w:rFonts w:ascii="Times New Roman" w:hAnsi="Times New Roman" w:cs="Times New Roman"/>
        </w:rPr>
        <w:t xml:space="preserve"> </w:t>
      </w:r>
      <w:r w:rsidR="00506AEF">
        <w:rPr>
          <w:rFonts w:ascii="Times New Roman" w:hAnsi="Times New Roman" w:cs="Times New Roman"/>
        </w:rPr>
        <w:br/>
      </w:r>
      <w:r w:rsidR="00506AEF" w:rsidRPr="00EE64AC">
        <w:rPr>
          <w:rFonts w:ascii="Times New Roman" w:hAnsi="Times New Roman" w:cs="Times New Roman"/>
        </w:rPr>
        <w:t>where 7E1 is the CAN id of TMS controller</w:t>
      </w:r>
      <w:r w:rsidR="00506AEF">
        <w:rPr>
          <w:rFonts w:ascii="Times New Roman" w:hAnsi="Times New Roman" w:cs="Times New Roman"/>
        </w:rPr>
        <w:t>. Grid is disconnected and respective error code = 0x1A</w:t>
      </w:r>
    </w:p>
    <w:p w:rsidR="00D648E8" w:rsidRPr="009B4E21" w:rsidRDefault="00D648E8" w:rsidP="006C43E6">
      <w:pPr>
        <w:pStyle w:val="Standard"/>
        <w:numPr>
          <w:ilvl w:val="0"/>
          <w:numId w:val="12"/>
        </w:numPr>
        <w:rPr>
          <w:lang w:val="en-US" w:eastAsia="en-US"/>
        </w:rPr>
      </w:pPr>
      <w:r>
        <w:rPr>
          <w:lang w:val="en-US" w:eastAsia="en-US"/>
        </w:rPr>
        <w:lastRenderedPageBreak/>
        <w:t>Vehicle</w:t>
      </w:r>
      <w:r w:rsidRPr="007A5AA3">
        <w:rPr>
          <w:lang w:val="en-US" w:eastAsia="en-US"/>
        </w:rPr>
        <w:t xml:space="preserve"> connect</w:t>
      </w:r>
      <w:r>
        <w:rPr>
          <w:lang w:val="en-US" w:eastAsia="en-US"/>
        </w:rPr>
        <w:t>ion indication</w:t>
      </w:r>
      <w:r w:rsidRPr="007A5AA3">
        <w:rPr>
          <w:lang w:val="en-US" w:eastAsia="en-US"/>
        </w:rPr>
        <w:t xml:space="preserve"> with battery nominal vo</w:t>
      </w:r>
      <w:r>
        <w:rPr>
          <w:lang w:val="en-US" w:eastAsia="en-US"/>
        </w:rPr>
        <w:t>l</w:t>
      </w:r>
      <w:r w:rsidRPr="007A5AA3">
        <w:rPr>
          <w:lang w:val="en-US" w:eastAsia="en-US"/>
        </w:rPr>
        <w:t>tage detail</w:t>
      </w:r>
      <w:r>
        <w:rPr>
          <w:lang w:val="en-US" w:eastAsia="en-US"/>
        </w:rPr>
        <w:t>s</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Pr="00285ED2">
        <w:rPr>
          <w:rFonts w:ascii="Times New Roman" w:hAnsi="Times New Roman" w:cs="Times New Roman"/>
          <w:b/>
        </w:rPr>
        <w:t>7E1#</w:t>
      </w:r>
      <w:r>
        <w:rPr>
          <w:rFonts w:ascii="Times New Roman" w:hAnsi="Times New Roman" w:cs="Times New Roman"/>
          <w:b/>
        </w:rPr>
        <w:t>11</w:t>
      </w:r>
      <w:r w:rsidRPr="00285ED2">
        <w:rPr>
          <w:rFonts w:ascii="Times New Roman" w:hAnsi="Times New Roman" w:cs="Times New Roman"/>
          <w:b/>
        </w:rPr>
        <w:t>1</w:t>
      </w:r>
      <w:r>
        <w:rPr>
          <w:rFonts w:ascii="Times New Roman" w:hAnsi="Times New Roman" w:cs="Times New Roman"/>
          <w:b/>
        </w:rPr>
        <w:t>5</w:t>
      </w:r>
      <w:r w:rsidRPr="00285ED2">
        <w:rPr>
          <w:rFonts w:ascii="Times New Roman" w:hAnsi="Times New Roman" w:cs="Times New Roman"/>
          <w:b/>
        </w:rPr>
        <w:t>0D13</w:t>
      </w:r>
      <w:r w:rsidRPr="00EE64AC">
        <w:rPr>
          <w:rFonts w:ascii="Times New Roman" w:hAnsi="Times New Roman" w:cs="Times New Roman"/>
        </w:rPr>
        <w:t xml:space="preserve"> </w:t>
      </w:r>
      <w:r>
        <w:rPr>
          <w:rFonts w:ascii="Times New Roman" w:hAnsi="Times New Roman" w:cs="Times New Roman"/>
        </w:rPr>
        <w:br/>
      </w:r>
      <w:r w:rsidRPr="00EE64AC">
        <w:rPr>
          <w:rFonts w:ascii="Times New Roman" w:hAnsi="Times New Roman" w:cs="Times New Roman"/>
        </w:rPr>
        <w:t>where 7E1 is the CAN id of TMS controller</w:t>
      </w:r>
      <w:r>
        <w:rPr>
          <w:rFonts w:ascii="Times New Roman" w:hAnsi="Times New Roman" w:cs="Times New Roman"/>
        </w:rPr>
        <w:t>. Vehicle is connected and it’s battery nominal voltage is V = 13.19V</w:t>
      </w:r>
    </w:p>
    <w:p w:rsidR="009B4E21" w:rsidRPr="009B4E21" w:rsidRDefault="009B4E21" w:rsidP="009B4E21">
      <w:pPr>
        <w:pStyle w:val="Standard"/>
        <w:numPr>
          <w:ilvl w:val="0"/>
          <w:numId w:val="12"/>
        </w:numPr>
        <w:rPr>
          <w:lang w:val="en-US" w:eastAsia="en-US"/>
        </w:rPr>
      </w:pPr>
      <w:r>
        <w:rPr>
          <w:lang w:val="en-US" w:eastAsia="en-US"/>
        </w:rPr>
        <w:t>Vehicle</w:t>
      </w:r>
      <w:r w:rsidRPr="007A5AA3">
        <w:rPr>
          <w:lang w:val="en-US" w:eastAsia="en-US"/>
        </w:rPr>
        <w:t xml:space="preserve"> </w:t>
      </w:r>
      <w:r>
        <w:rPr>
          <w:lang w:val="en-US" w:eastAsia="en-US"/>
        </w:rPr>
        <w:t>dis</w:t>
      </w:r>
      <w:r w:rsidRPr="007A5AA3">
        <w:rPr>
          <w:lang w:val="en-US" w:eastAsia="en-US"/>
        </w:rPr>
        <w:t>connect</w:t>
      </w:r>
      <w:r>
        <w:rPr>
          <w:lang w:val="en-US" w:eastAsia="en-US"/>
        </w:rPr>
        <w:t>ion indication</w:t>
      </w:r>
      <w:r w:rsidRPr="007A5AA3">
        <w:rPr>
          <w:lang w:val="en-US" w:eastAsia="en-US"/>
        </w:rPr>
        <w:t xml:space="preserve"> with </w:t>
      </w:r>
      <w:r>
        <w:rPr>
          <w:lang w:val="en-US" w:eastAsia="en-US"/>
        </w:rPr>
        <w:t>respective error code</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Pr="00285ED2">
        <w:rPr>
          <w:rFonts w:ascii="Times New Roman" w:hAnsi="Times New Roman" w:cs="Times New Roman"/>
          <w:b/>
        </w:rPr>
        <w:t>7E1#</w:t>
      </w:r>
      <w:r>
        <w:rPr>
          <w:rFonts w:ascii="Times New Roman" w:hAnsi="Times New Roman" w:cs="Times New Roman"/>
          <w:b/>
        </w:rPr>
        <w:t>11052A</w:t>
      </w:r>
      <w:r w:rsidRPr="00EE64AC">
        <w:rPr>
          <w:rFonts w:ascii="Times New Roman" w:hAnsi="Times New Roman" w:cs="Times New Roman"/>
        </w:rPr>
        <w:t xml:space="preserve"> </w:t>
      </w:r>
      <w:r>
        <w:rPr>
          <w:rFonts w:ascii="Times New Roman" w:hAnsi="Times New Roman" w:cs="Times New Roman"/>
        </w:rPr>
        <w:br/>
      </w:r>
      <w:r w:rsidRPr="00EE64AC">
        <w:rPr>
          <w:rFonts w:ascii="Times New Roman" w:hAnsi="Times New Roman" w:cs="Times New Roman"/>
        </w:rPr>
        <w:t>where 7E1 is the CAN id of TMS controller</w:t>
      </w:r>
      <w:r>
        <w:rPr>
          <w:rFonts w:ascii="Times New Roman" w:hAnsi="Times New Roman" w:cs="Times New Roman"/>
        </w:rPr>
        <w:t>. Vehicle is disconnected and it’s respective error code is 0x2A</w:t>
      </w:r>
    </w:p>
    <w:p w:rsidR="00D15A0A" w:rsidRPr="00F94949" w:rsidRDefault="006F0347" w:rsidP="00EF6C8E">
      <w:pPr>
        <w:pStyle w:val="TOCHeading"/>
        <w:rPr>
          <w:rStyle w:val="Heading2Char"/>
          <w:rFonts w:eastAsia="Yu Gothic Light"/>
        </w:rPr>
      </w:pPr>
      <w:bookmarkStart w:id="37" w:name="__RefHeading___Toc458_1563508107"/>
      <w:bookmarkStart w:id="38" w:name="_Toc115086430"/>
      <w:bookmarkStart w:id="39" w:name="_Toc115087410"/>
      <w:bookmarkEnd w:id="37"/>
      <w:r w:rsidRPr="00F94949">
        <w:rPr>
          <w:rStyle w:val="Heading2Char"/>
          <w:rFonts w:eastAsia="Yu Gothic Light"/>
        </w:rPr>
        <w:t>4.3 Cloud connectivity details</w:t>
      </w:r>
      <w:bookmarkEnd w:id="38"/>
      <w:bookmarkEnd w:id="39"/>
    </w:p>
    <w:p w:rsidR="0071247B" w:rsidRPr="00EE64AC" w:rsidRDefault="0071247B" w:rsidP="0071247B">
      <w:pPr>
        <w:pStyle w:val="Standard"/>
        <w:rPr>
          <w:rFonts w:ascii="Times New Roman" w:hAnsi="Times New Roman" w:cs="Times New Roman"/>
          <w:b/>
          <w:bCs/>
        </w:rPr>
      </w:pPr>
      <w:r>
        <w:rPr>
          <w:rFonts w:ascii="Times New Roman" w:hAnsi="Times New Roman" w:cs="Times New Roman"/>
          <w:b/>
          <w:bCs/>
        </w:rPr>
        <w:t>AWS Cloud</w:t>
      </w:r>
      <w:r w:rsidRPr="00EE64AC">
        <w:rPr>
          <w:rFonts w:ascii="Times New Roman" w:hAnsi="Times New Roman" w:cs="Times New Roman"/>
          <w:b/>
          <w:bCs/>
        </w:rPr>
        <w:t xml:space="preserve"> side:</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 xml:space="preserve">Subscribing topic: </w:t>
      </w:r>
      <w:proofErr w:type="spellStart"/>
      <w:r w:rsidRPr="00EE64AC">
        <w:rPr>
          <w:rFonts w:ascii="Times New Roman" w:hAnsi="Times New Roman" w:cs="Times New Roman"/>
        </w:rPr>
        <w:t>device_to_cloud</w:t>
      </w:r>
      <w:proofErr w:type="spellEnd"/>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 xml:space="preserve">Publishing topic: </w:t>
      </w:r>
      <w:proofErr w:type="spellStart"/>
      <w:r w:rsidRPr="00EE64AC">
        <w:rPr>
          <w:rFonts w:ascii="Times New Roman" w:hAnsi="Times New Roman" w:cs="Times New Roman"/>
        </w:rPr>
        <w:t>cloud_to_device</w:t>
      </w:r>
      <w:proofErr w:type="spellEnd"/>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MQTT message: &lt;</w:t>
      </w:r>
      <w:r>
        <w:rPr>
          <w:rFonts w:ascii="Times New Roman" w:hAnsi="Times New Roman" w:cs="Times New Roman"/>
        </w:rPr>
        <w:t>JSON STRING</w:t>
      </w:r>
      <w:r w:rsidRPr="00EE64AC">
        <w:rPr>
          <w:rFonts w:ascii="Times New Roman" w:hAnsi="Times New Roman" w:cs="Times New Roman"/>
        </w:rPr>
        <w:t>&gt;</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r>
      <w:r>
        <w:rPr>
          <w:rFonts w:ascii="Times New Roman" w:hAnsi="Times New Roman" w:cs="Times New Roman"/>
        </w:rPr>
        <w:t xml:space="preserve">AWS endpoint: </w:t>
      </w:r>
      <w:r w:rsidRPr="00EF6C8E">
        <w:rPr>
          <w:rFonts w:ascii="Times New Roman" w:hAnsi="Times New Roman" w:cs="Times New Roman"/>
        </w:rPr>
        <w:t>a29rjcslolshy</w:t>
      </w:r>
      <w:r>
        <w:rPr>
          <w:rFonts w:ascii="Times New Roman" w:hAnsi="Times New Roman" w:cs="Times New Roman"/>
        </w:rPr>
        <w:t>0-ats.iot.us-east-1.amazonaws.com</w:t>
      </w:r>
      <w:r>
        <w:rPr>
          <w:rFonts w:ascii="Times New Roman" w:hAnsi="Times New Roman" w:cs="Times New Roman"/>
        </w:rPr>
        <w:br/>
      </w:r>
      <w:r>
        <w:rPr>
          <w:rFonts w:ascii="Times New Roman" w:hAnsi="Times New Roman" w:cs="Times New Roman"/>
        </w:rPr>
        <w:tab/>
      </w:r>
      <w:r w:rsidRPr="00EF6C8E">
        <w:rPr>
          <w:rFonts w:ascii="Times New Roman" w:hAnsi="Times New Roman" w:cs="Times New Roman"/>
        </w:rPr>
        <w:t>AWS_MQTT_PORT</w:t>
      </w:r>
      <w:r>
        <w:rPr>
          <w:rFonts w:ascii="Times New Roman" w:hAnsi="Times New Roman" w:cs="Times New Roman"/>
        </w:rPr>
        <w:t>: 8883</w:t>
      </w:r>
    </w:p>
    <w:p w:rsidR="0071247B" w:rsidRPr="00EE64AC" w:rsidRDefault="0071247B" w:rsidP="0071247B">
      <w:pPr>
        <w:pStyle w:val="Standard"/>
        <w:rPr>
          <w:rFonts w:ascii="Times New Roman" w:hAnsi="Times New Roman" w:cs="Times New Roman"/>
        </w:rPr>
      </w:pPr>
    </w:p>
    <w:p w:rsidR="0071247B" w:rsidRPr="00EE64AC" w:rsidRDefault="0071247B" w:rsidP="0071247B">
      <w:pPr>
        <w:pStyle w:val="Standard"/>
        <w:rPr>
          <w:rFonts w:ascii="Times New Roman" w:hAnsi="Times New Roman" w:cs="Times New Roman"/>
        </w:rPr>
      </w:pPr>
      <w:r>
        <w:rPr>
          <w:rFonts w:ascii="Times New Roman" w:hAnsi="Times New Roman" w:cs="Times New Roman"/>
          <w:b/>
          <w:bCs/>
        </w:rPr>
        <w:t>AWS</w:t>
      </w:r>
      <w:r w:rsidRPr="00EE64AC">
        <w:rPr>
          <w:rFonts w:ascii="Times New Roman" w:hAnsi="Times New Roman" w:cs="Times New Roman"/>
          <w:b/>
          <w:bCs/>
        </w:rPr>
        <w:t xml:space="preserve"> Client side:</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 xml:space="preserve">Subscribing topic: </w:t>
      </w:r>
      <w:proofErr w:type="spellStart"/>
      <w:r w:rsidRPr="00EE64AC">
        <w:rPr>
          <w:rFonts w:ascii="Times New Roman" w:hAnsi="Times New Roman" w:cs="Times New Roman"/>
        </w:rPr>
        <w:t>cloud_to_device</w:t>
      </w:r>
      <w:proofErr w:type="spellEnd"/>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 xml:space="preserve">Publishing topic: </w:t>
      </w:r>
      <w:proofErr w:type="spellStart"/>
      <w:r w:rsidRPr="00EE64AC">
        <w:rPr>
          <w:rFonts w:ascii="Times New Roman" w:hAnsi="Times New Roman" w:cs="Times New Roman"/>
        </w:rPr>
        <w:t>device_to_cloud</w:t>
      </w:r>
      <w:proofErr w:type="spellEnd"/>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MQTT message: &lt;</w:t>
      </w:r>
      <w:r>
        <w:rPr>
          <w:rFonts w:ascii="Times New Roman" w:hAnsi="Times New Roman" w:cs="Times New Roman"/>
        </w:rPr>
        <w:t>JSON STRING</w:t>
      </w:r>
      <w:r w:rsidRPr="00EE64AC">
        <w:rPr>
          <w:rFonts w:ascii="Times New Roman" w:hAnsi="Times New Roman" w:cs="Times New Roman"/>
        </w:rPr>
        <w:t>&gt;</w:t>
      </w:r>
    </w:p>
    <w:p w:rsidR="0071247B" w:rsidRDefault="0071247B" w:rsidP="0071247B">
      <w:pPr>
        <w:pStyle w:val="Standard"/>
        <w:rPr>
          <w:rFonts w:ascii="Times New Roman" w:hAnsi="Times New Roman" w:cs="Times New Roman"/>
        </w:rPr>
      </w:pPr>
      <w:r w:rsidRPr="00EE64AC">
        <w:rPr>
          <w:rFonts w:ascii="Times New Roman" w:hAnsi="Times New Roman" w:cs="Times New Roman"/>
        </w:rPr>
        <w:tab/>
      </w:r>
      <w:r>
        <w:rPr>
          <w:rFonts w:ascii="Times New Roman" w:hAnsi="Times New Roman" w:cs="Times New Roman"/>
        </w:rPr>
        <w:t xml:space="preserve">AWS endpoint: </w:t>
      </w:r>
      <w:r w:rsidRPr="00EF6C8E">
        <w:rPr>
          <w:rFonts w:ascii="Times New Roman" w:hAnsi="Times New Roman" w:cs="Times New Roman"/>
        </w:rPr>
        <w:t>a29rjcslolshy</w:t>
      </w:r>
      <w:r>
        <w:rPr>
          <w:rFonts w:ascii="Times New Roman" w:hAnsi="Times New Roman" w:cs="Times New Roman"/>
        </w:rPr>
        <w:t>0-ats.iot.us-east-1.amazonaws.com</w:t>
      </w:r>
      <w:r>
        <w:rPr>
          <w:rFonts w:ascii="Times New Roman" w:hAnsi="Times New Roman" w:cs="Times New Roman"/>
        </w:rPr>
        <w:br/>
      </w:r>
      <w:r>
        <w:rPr>
          <w:rFonts w:ascii="Times New Roman" w:hAnsi="Times New Roman" w:cs="Times New Roman"/>
        </w:rPr>
        <w:tab/>
      </w:r>
      <w:r w:rsidRPr="00EF6C8E">
        <w:rPr>
          <w:rFonts w:ascii="Times New Roman" w:hAnsi="Times New Roman" w:cs="Times New Roman"/>
        </w:rPr>
        <w:t>AWS_MQTT_PORT</w:t>
      </w:r>
      <w:r>
        <w:rPr>
          <w:rFonts w:ascii="Times New Roman" w:hAnsi="Times New Roman" w:cs="Times New Roman"/>
        </w:rPr>
        <w:t>: 8883</w:t>
      </w:r>
    </w:p>
    <w:p w:rsidR="0071247B" w:rsidRPr="00EE64AC" w:rsidRDefault="0071247B" w:rsidP="0071247B">
      <w:pPr>
        <w:pStyle w:val="Standard"/>
        <w:rPr>
          <w:rFonts w:ascii="Times New Roman" w:hAnsi="Times New Roman" w:cs="Times New Roman"/>
        </w:rPr>
      </w:pPr>
    </w:p>
    <w:p w:rsidR="0071247B" w:rsidRDefault="0071247B" w:rsidP="0071247B">
      <w:pPr>
        <w:pStyle w:val="Standard"/>
        <w:rPr>
          <w:rFonts w:ascii="Times New Roman" w:hAnsi="Times New Roman" w:cs="Times New Roman"/>
        </w:rPr>
      </w:pPr>
      <w:r>
        <w:rPr>
          <w:rFonts w:ascii="Times New Roman" w:hAnsi="Times New Roman" w:cs="Times New Roman"/>
        </w:rPr>
        <w:t>The required certificates are as follows:</w:t>
      </w:r>
    </w:p>
    <w:p w:rsidR="0071247B" w:rsidRDefault="0071247B" w:rsidP="0071247B">
      <w:pPr>
        <w:pStyle w:val="Standard"/>
        <w:ind w:firstLine="720"/>
        <w:rPr>
          <w:rFonts w:ascii="Times New Roman" w:hAnsi="Times New Roman" w:cs="Times New Roman"/>
        </w:rPr>
      </w:pPr>
      <w:proofErr w:type="gramStart"/>
      <w:r w:rsidRPr="0071247B">
        <w:rPr>
          <w:rFonts w:ascii="Times New Roman" w:hAnsi="Times New Roman" w:cs="Times New Roman"/>
        </w:rPr>
        <w:t>root-CA.crt</w:t>
      </w:r>
      <w:proofErr w:type="gramEnd"/>
    </w:p>
    <w:p w:rsidR="0071247B" w:rsidRDefault="0071247B" w:rsidP="0071247B">
      <w:pPr>
        <w:pStyle w:val="Standard"/>
        <w:ind w:firstLine="720"/>
        <w:rPr>
          <w:rFonts w:ascii="Times New Roman" w:hAnsi="Times New Roman" w:cs="Times New Roman"/>
        </w:rPr>
      </w:pPr>
      <w:proofErr w:type="spellStart"/>
      <w:r w:rsidRPr="0071247B">
        <w:rPr>
          <w:rFonts w:ascii="Times New Roman" w:hAnsi="Times New Roman" w:cs="Times New Roman"/>
        </w:rPr>
        <w:t>switch.cert.pem</w:t>
      </w:r>
      <w:proofErr w:type="spellEnd"/>
      <w:r w:rsidRPr="0071247B">
        <w:rPr>
          <w:rFonts w:ascii="Times New Roman" w:hAnsi="Times New Roman" w:cs="Times New Roman"/>
        </w:rPr>
        <w:t xml:space="preserve">  </w:t>
      </w:r>
    </w:p>
    <w:p w:rsidR="0071247B" w:rsidRPr="00CC23B6" w:rsidRDefault="0071247B" w:rsidP="00CC23B6">
      <w:pPr>
        <w:pStyle w:val="Standard"/>
        <w:ind w:firstLine="720"/>
        <w:rPr>
          <w:rFonts w:ascii="Times New Roman" w:hAnsi="Times New Roman" w:cs="Times New Roman"/>
        </w:rPr>
      </w:pPr>
      <w:proofErr w:type="spellStart"/>
      <w:r w:rsidRPr="0071247B">
        <w:rPr>
          <w:rFonts w:ascii="Times New Roman" w:hAnsi="Times New Roman" w:cs="Times New Roman"/>
        </w:rPr>
        <w:t>switch.private.key</w:t>
      </w:r>
      <w:proofErr w:type="spellEnd"/>
    </w:p>
    <w:p w:rsidR="00EF6C8E" w:rsidRDefault="00CC23B6" w:rsidP="00EF6C8E">
      <w:pPr>
        <w:pStyle w:val="TOCHeading"/>
        <w:rPr>
          <w:rStyle w:val="Heading2Char"/>
          <w:rFonts w:eastAsia="Yu Gothic Light"/>
        </w:rPr>
      </w:pPr>
      <w:bookmarkStart w:id="40" w:name="_Toc115086431"/>
      <w:bookmarkStart w:id="41" w:name="_Toc115087411"/>
      <w:r w:rsidRPr="00CC23B6">
        <w:rPr>
          <w:rStyle w:val="Heading2Char"/>
          <w:rFonts w:eastAsia="Yu Gothic Light"/>
        </w:rPr>
        <w:t>4.4</w:t>
      </w:r>
      <w:r w:rsidR="00EF6C8E" w:rsidRPr="00CC23B6">
        <w:rPr>
          <w:rStyle w:val="Heading2Char"/>
          <w:rFonts w:eastAsia="Yu Gothic Light"/>
        </w:rPr>
        <w:t xml:space="preserve"> JSON packet format</w:t>
      </w:r>
      <w:bookmarkEnd w:id="40"/>
      <w:bookmarkEnd w:id="41"/>
    </w:p>
    <w:p w:rsidR="00DF537A" w:rsidRPr="00EE30A0" w:rsidRDefault="00EE30A0" w:rsidP="00EE30A0">
      <w:pPr>
        <w:pStyle w:val="Standard"/>
      </w:pPr>
      <w:r>
        <w:t xml:space="preserve">The JSON packet format between </w:t>
      </w:r>
      <w:r w:rsidR="00DF537A">
        <w:t>Device (</w:t>
      </w:r>
      <w:r>
        <w:t>RB-i.MX6UL) and AWS cloud is as follows</w:t>
      </w:r>
    </w:p>
    <w:p w:rsidR="00DF537A" w:rsidRDefault="00DF537A" w:rsidP="00DF537A">
      <w:pPr>
        <w:pStyle w:val="TOCHeading"/>
        <w:rPr>
          <w:rStyle w:val="Heading3Char"/>
          <w:rFonts w:asciiTheme="majorHAnsi" w:eastAsia="Yu Gothic Light" w:hAnsiTheme="majorHAnsi" w:cstheme="majorHAnsi"/>
          <w:i/>
          <w:sz w:val="24"/>
          <w:szCs w:val="24"/>
        </w:rPr>
      </w:pPr>
      <w:bookmarkStart w:id="42" w:name="_Toc115086432"/>
      <w:bookmarkStart w:id="43" w:name="_Toc115087412"/>
      <w:r w:rsidRPr="00F94949">
        <w:rPr>
          <w:rStyle w:val="Heading3Char"/>
          <w:rFonts w:asciiTheme="majorHAnsi" w:eastAsia="Yu Gothic Light" w:hAnsiTheme="majorHAnsi" w:cstheme="majorHAnsi"/>
          <w:i/>
          <w:sz w:val="24"/>
          <w:szCs w:val="24"/>
        </w:rPr>
        <w:t>4.</w:t>
      </w:r>
      <w:r>
        <w:rPr>
          <w:rStyle w:val="Heading3Char"/>
          <w:rFonts w:asciiTheme="majorHAnsi" w:eastAsia="Yu Gothic Light" w:hAnsiTheme="majorHAnsi" w:cstheme="majorHAnsi"/>
          <w:i/>
          <w:sz w:val="24"/>
          <w:szCs w:val="24"/>
        </w:rPr>
        <w:t>4</w:t>
      </w:r>
      <w:r w:rsidRPr="00F94949">
        <w:rPr>
          <w:rStyle w:val="Heading3Char"/>
          <w:rFonts w:asciiTheme="majorHAnsi" w:eastAsia="Yu Gothic Light" w:hAnsiTheme="majorHAnsi" w:cstheme="majorHAnsi"/>
          <w:i/>
          <w:sz w:val="24"/>
          <w:szCs w:val="24"/>
        </w:rPr>
        <w:t xml:space="preserve">.1 </w:t>
      </w:r>
      <w:r>
        <w:rPr>
          <w:rStyle w:val="Heading3Char"/>
          <w:rFonts w:asciiTheme="majorHAnsi" w:eastAsia="Yu Gothic Light" w:hAnsiTheme="majorHAnsi" w:cstheme="majorHAnsi"/>
          <w:i/>
          <w:sz w:val="24"/>
          <w:szCs w:val="24"/>
        </w:rPr>
        <w:t>JSON object</w:t>
      </w:r>
      <w:r w:rsidRPr="00F94949">
        <w:rPr>
          <w:rStyle w:val="Heading3Char"/>
          <w:rFonts w:asciiTheme="majorHAnsi" w:eastAsia="Yu Gothic Light" w:hAnsiTheme="majorHAnsi" w:cstheme="majorHAnsi"/>
          <w:i/>
          <w:sz w:val="24"/>
          <w:szCs w:val="24"/>
        </w:rPr>
        <w:t xml:space="preserve"> from RB-i.MX6UL to </w:t>
      </w:r>
      <w:r>
        <w:rPr>
          <w:rStyle w:val="Heading3Char"/>
          <w:rFonts w:asciiTheme="majorHAnsi" w:eastAsia="Yu Gothic Light" w:hAnsiTheme="majorHAnsi" w:cstheme="majorHAnsi"/>
          <w:i/>
          <w:sz w:val="24"/>
          <w:szCs w:val="24"/>
        </w:rPr>
        <w:t>AWS cloud</w:t>
      </w:r>
      <w:bookmarkEnd w:id="42"/>
      <w:bookmarkEnd w:id="43"/>
    </w:p>
    <w:p w:rsidR="00962E6C" w:rsidRDefault="00962E6C" w:rsidP="00962E6C">
      <w:pPr>
        <w:pStyle w:val="Standard"/>
        <w:rPr>
          <w:lang w:val="en-US" w:eastAsia="en-US"/>
        </w:rPr>
      </w:pPr>
      <w:r>
        <w:rPr>
          <w:lang w:val="en-US" w:eastAsia="en-US"/>
        </w:rPr>
        <w:t xml:space="preserve">The below are the </w:t>
      </w:r>
      <w:r w:rsidR="001058D7">
        <w:rPr>
          <w:lang w:val="en-US" w:eastAsia="en-US"/>
        </w:rPr>
        <w:t xml:space="preserve">JSON objects </w:t>
      </w:r>
      <w:r>
        <w:rPr>
          <w:lang w:val="en-US" w:eastAsia="en-US"/>
        </w:rPr>
        <w:t xml:space="preserve">that can be sent from RB-i.MX6UL </w:t>
      </w:r>
      <w:r w:rsidR="001058D7">
        <w:rPr>
          <w:lang w:val="en-US" w:eastAsia="en-US"/>
        </w:rPr>
        <w:t>to AWS cloud</w:t>
      </w:r>
    </w:p>
    <w:p w:rsidR="00962E6C" w:rsidRDefault="00962E6C" w:rsidP="00962E6C">
      <w:pPr>
        <w:pStyle w:val="Standard"/>
        <w:numPr>
          <w:ilvl w:val="0"/>
          <w:numId w:val="12"/>
        </w:numPr>
        <w:rPr>
          <w:lang w:val="en-US" w:eastAsia="en-US"/>
        </w:rPr>
      </w:pPr>
      <w:r w:rsidRPr="00137BAC">
        <w:rPr>
          <w:lang w:val="en-US" w:eastAsia="en-US"/>
        </w:rPr>
        <w:t>R</w:t>
      </w:r>
      <w:r>
        <w:rPr>
          <w:lang w:val="en-US" w:eastAsia="en-US"/>
        </w:rPr>
        <w:t>esponse</w:t>
      </w:r>
      <w:r w:rsidRPr="00137BAC">
        <w:rPr>
          <w:lang w:val="en-US" w:eastAsia="en-US"/>
        </w:rPr>
        <w:t xml:space="preserve"> for Turn ON port-A</w:t>
      </w:r>
      <w:r>
        <w:rPr>
          <w:lang w:val="en-US" w:eastAsia="en-US"/>
        </w:rPr>
        <w:t>/B/C</w:t>
      </w:r>
      <w:r w:rsidRPr="00137BAC">
        <w:rPr>
          <w:lang w:val="en-US" w:eastAsia="en-US"/>
        </w:rPr>
        <w:t xml:space="preserve"> with </w:t>
      </w:r>
      <w:r>
        <w:rPr>
          <w:lang w:val="en-US" w:eastAsia="en-US"/>
        </w:rPr>
        <w:t xml:space="preserve">some specific </w:t>
      </w:r>
      <w:r w:rsidRPr="00137BAC">
        <w:rPr>
          <w:lang w:val="en-US" w:eastAsia="en-US"/>
        </w:rPr>
        <w:t>voltage</w:t>
      </w:r>
      <w:r>
        <w:rPr>
          <w:lang w:val="en-US" w:eastAsia="en-US"/>
        </w:rPr>
        <w:t xml:space="preserve"> request</w:t>
      </w:r>
    </w:p>
    <w:p w:rsidR="00962E6C" w:rsidRDefault="00962E6C" w:rsidP="00962E6C">
      <w:pPr>
        <w:pStyle w:val="Standard"/>
        <w:numPr>
          <w:ilvl w:val="0"/>
          <w:numId w:val="12"/>
        </w:numPr>
        <w:rPr>
          <w:lang w:val="en-US" w:eastAsia="en-US"/>
        </w:rPr>
      </w:pPr>
      <w:r>
        <w:rPr>
          <w:lang w:val="en-US" w:eastAsia="en-US"/>
        </w:rPr>
        <w:t>Response for Turn OFF</w:t>
      </w:r>
      <w:r w:rsidRPr="00137BAC">
        <w:rPr>
          <w:lang w:val="en-US" w:eastAsia="en-US"/>
        </w:rPr>
        <w:t xml:space="preserve"> port-</w:t>
      </w:r>
      <w:r>
        <w:rPr>
          <w:lang w:val="en-US" w:eastAsia="en-US"/>
        </w:rPr>
        <w:t>A/</w:t>
      </w:r>
      <w:r w:rsidRPr="00137BAC">
        <w:rPr>
          <w:lang w:val="en-US" w:eastAsia="en-US"/>
        </w:rPr>
        <w:t>B</w:t>
      </w:r>
      <w:r>
        <w:rPr>
          <w:lang w:val="en-US" w:eastAsia="en-US"/>
        </w:rPr>
        <w:t>/C request</w:t>
      </w:r>
    </w:p>
    <w:p w:rsidR="00962E6C" w:rsidRDefault="00962E6C" w:rsidP="00962E6C">
      <w:pPr>
        <w:pStyle w:val="Standard"/>
        <w:numPr>
          <w:ilvl w:val="0"/>
          <w:numId w:val="12"/>
        </w:numPr>
        <w:rPr>
          <w:lang w:val="en-US" w:eastAsia="en-US"/>
        </w:rPr>
      </w:pPr>
      <w:r w:rsidRPr="00137BAC">
        <w:rPr>
          <w:lang w:val="en-US" w:eastAsia="en-US"/>
        </w:rPr>
        <w:t>Re</w:t>
      </w:r>
      <w:r>
        <w:rPr>
          <w:lang w:val="en-US" w:eastAsia="en-US"/>
        </w:rPr>
        <w:t>sponse for Grid Availability request</w:t>
      </w:r>
    </w:p>
    <w:p w:rsidR="00962E6C" w:rsidRDefault="00962E6C" w:rsidP="00962E6C">
      <w:pPr>
        <w:pStyle w:val="Standard"/>
        <w:numPr>
          <w:ilvl w:val="0"/>
          <w:numId w:val="12"/>
        </w:numPr>
        <w:rPr>
          <w:lang w:val="en-US" w:eastAsia="en-US"/>
        </w:rPr>
      </w:pPr>
      <w:r w:rsidRPr="00952F15">
        <w:rPr>
          <w:lang w:val="en-US" w:eastAsia="en-US"/>
        </w:rPr>
        <w:t>Vo</w:t>
      </w:r>
      <w:r>
        <w:rPr>
          <w:lang w:val="en-US" w:eastAsia="en-US"/>
        </w:rPr>
        <w:t xml:space="preserve">ltage and Current values of </w:t>
      </w:r>
      <w:r w:rsidRPr="00952F15">
        <w:rPr>
          <w:lang w:val="en-US" w:eastAsia="en-US"/>
        </w:rPr>
        <w:t xml:space="preserve">the ports(PA, PB, PC) </w:t>
      </w:r>
      <w:r>
        <w:rPr>
          <w:lang w:val="en-US" w:eastAsia="en-US"/>
        </w:rPr>
        <w:t>during the Vehicle</w:t>
      </w:r>
      <w:r w:rsidRPr="00952F15">
        <w:rPr>
          <w:lang w:val="en-US" w:eastAsia="en-US"/>
        </w:rPr>
        <w:t xml:space="preserve"> is </w:t>
      </w:r>
      <w:r>
        <w:rPr>
          <w:lang w:val="en-US" w:eastAsia="en-US"/>
        </w:rPr>
        <w:t xml:space="preserve">in </w:t>
      </w:r>
      <w:r w:rsidRPr="00952F15">
        <w:rPr>
          <w:lang w:val="en-US" w:eastAsia="en-US"/>
        </w:rPr>
        <w:t>charging</w:t>
      </w:r>
      <w:r>
        <w:rPr>
          <w:lang w:val="en-US" w:eastAsia="en-US"/>
        </w:rPr>
        <w:t xml:space="preserve"> condition at respective port</w:t>
      </w:r>
    </w:p>
    <w:p w:rsidR="00962E6C" w:rsidRDefault="00962E6C" w:rsidP="00962E6C">
      <w:pPr>
        <w:pStyle w:val="Standard"/>
        <w:numPr>
          <w:ilvl w:val="0"/>
          <w:numId w:val="12"/>
        </w:numPr>
        <w:rPr>
          <w:lang w:val="en-US" w:eastAsia="en-US"/>
        </w:rPr>
      </w:pPr>
      <w:r w:rsidRPr="00260893">
        <w:rPr>
          <w:lang w:val="en-US" w:eastAsia="en-US"/>
        </w:rPr>
        <w:t xml:space="preserve">Grid availability </w:t>
      </w:r>
      <w:r>
        <w:rPr>
          <w:lang w:val="en-US" w:eastAsia="en-US"/>
        </w:rPr>
        <w:t>indication</w:t>
      </w:r>
      <w:r w:rsidRPr="00260893">
        <w:rPr>
          <w:lang w:val="en-US" w:eastAsia="en-US"/>
        </w:rPr>
        <w:t xml:space="preserve"> whenever there is a state change in the Grid availability</w:t>
      </w:r>
      <w:r>
        <w:rPr>
          <w:lang w:val="en-US" w:eastAsia="en-US"/>
        </w:rPr>
        <w:t>(Grid power source connection/disconnection)</w:t>
      </w:r>
    </w:p>
    <w:p w:rsidR="00962E6C" w:rsidRDefault="00962E6C" w:rsidP="00962E6C">
      <w:pPr>
        <w:pStyle w:val="Standard"/>
        <w:numPr>
          <w:ilvl w:val="0"/>
          <w:numId w:val="12"/>
        </w:numPr>
        <w:rPr>
          <w:lang w:val="en-US" w:eastAsia="en-US"/>
        </w:rPr>
      </w:pPr>
      <w:r>
        <w:rPr>
          <w:lang w:val="en-US" w:eastAsia="en-US"/>
        </w:rPr>
        <w:t>Vehicle</w:t>
      </w:r>
      <w:r w:rsidRPr="007A5AA3">
        <w:rPr>
          <w:lang w:val="en-US" w:eastAsia="en-US"/>
        </w:rPr>
        <w:t xml:space="preserve"> connect</w:t>
      </w:r>
      <w:r>
        <w:rPr>
          <w:lang w:val="en-US" w:eastAsia="en-US"/>
        </w:rPr>
        <w:t>ion/disconnection indication</w:t>
      </w:r>
      <w:r w:rsidRPr="007A5AA3">
        <w:rPr>
          <w:lang w:val="en-US" w:eastAsia="en-US"/>
        </w:rPr>
        <w:t xml:space="preserve"> with battery nominal vo</w:t>
      </w:r>
      <w:r>
        <w:rPr>
          <w:lang w:val="en-US" w:eastAsia="en-US"/>
        </w:rPr>
        <w:t>l</w:t>
      </w:r>
      <w:r w:rsidRPr="007A5AA3">
        <w:rPr>
          <w:lang w:val="en-US" w:eastAsia="en-US"/>
        </w:rPr>
        <w:t>tage details</w:t>
      </w:r>
    </w:p>
    <w:p w:rsidR="008102EF" w:rsidRDefault="008102EF" w:rsidP="008102EF">
      <w:pPr>
        <w:pStyle w:val="TOCHeading"/>
        <w:rPr>
          <w:rStyle w:val="Heading3Char"/>
          <w:rFonts w:asciiTheme="majorHAnsi" w:eastAsia="Yu Gothic Light" w:hAnsiTheme="majorHAnsi" w:cstheme="majorHAnsi"/>
          <w:i/>
          <w:sz w:val="24"/>
          <w:szCs w:val="24"/>
        </w:rPr>
      </w:pPr>
      <w:bookmarkStart w:id="44" w:name="_Toc115086433"/>
      <w:bookmarkStart w:id="45" w:name="_Toc115087413"/>
      <w:r w:rsidRPr="00F94949">
        <w:rPr>
          <w:rStyle w:val="Heading3Char"/>
          <w:rFonts w:asciiTheme="majorHAnsi" w:eastAsia="Yu Gothic Light" w:hAnsiTheme="majorHAnsi" w:cstheme="majorHAnsi"/>
          <w:i/>
          <w:sz w:val="24"/>
          <w:szCs w:val="24"/>
        </w:rPr>
        <w:t>4.</w:t>
      </w:r>
      <w:r>
        <w:rPr>
          <w:rStyle w:val="Heading3Char"/>
          <w:rFonts w:asciiTheme="majorHAnsi" w:eastAsia="Yu Gothic Light" w:hAnsiTheme="majorHAnsi" w:cstheme="majorHAnsi"/>
          <w:i/>
          <w:sz w:val="24"/>
          <w:szCs w:val="24"/>
        </w:rPr>
        <w:t>4.2</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JSON object</w:t>
      </w:r>
      <w:r w:rsidRPr="00F94949">
        <w:rPr>
          <w:rStyle w:val="Heading3Char"/>
          <w:rFonts w:asciiTheme="majorHAnsi" w:eastAsia="Yu Gothic Light" w:hAnsiTheme="majorHAnsi" w:cstheme="majorHAnsi"/>
          <w:i/>
          <w:sz w:val="24"/>
          <w:szCs w:val="24"/>
        </w:rPr>
        <w:t xml:space="preserve"> from </w:t>
      </w:r>
      <w:r>
        <w:rPr>
          <w:rStyle w:val="Heading3Char"/>
          <w:rFonts w:asciiTheme="majorHAnsi" w:eastAsia="Yu Gothic Light" w:hAnsiTheme="majorHAnsi" w:cstheme="majorHAnsi"/>
          <w:i/>
          <w:sz w:val="24"/>
          <w:szCs w:val="24"/>
        </w:rPr>
        <w:t>AWS cloud</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 xml:space="preserve">to </w:t>
      </w:r>
      <w:r w:rsidRPr="00F94949">
        <w:rPr>
          <w:rStyle w:val="Heading3Char"/>
          <w:rFonts w:asciiTheme="majorHAnsi" w:eastAsia="Yu Gothic Light" w:hAnsiTheme="majorHAnsi" w:cstheme="majorHAnsi"/>
          <w:i/>
          <w:sz w:val="24"/>
          <w:szCs w:val="24"/>
        </w:rPr>
        <w:t>RB-i.MX6UL</w:t>
      </w:r>
      <w:bookmarkEnd w:id="44"/>
      <w:bookmarkEnd w:id="45"/>
      <w:r w:rsidRPr="00F94949">
        <w:rPr>
          <w:rStyle w:val="Heading3Char"/>
          <w:rFonts w:asciiTheme="majorHAnsi" w:eastAsia="Yu Gothic Light" w:hAnsiTheme="majorHAnsi" w:cstheme="majorHAnsi"/>
          <w:i/>
          <w:sz w:val="24"/>
          <w:szCs w:val="24"/>
        </w:rPr>
        <w:t xml:space="preserve"> </w:t>
      </w:r>
    </w:p>
    <w:p w:rsidR="008102EF" w:rsidRDefault="008102EF" w:rsidP="008102EF">
      <w:pPr>
        <w:pStyle w:val="Standard"/>
        <w:rPr>
          <w:lang w:val="en-US" w:eastAsia="en-US"/>
        </w:rPr>
      </w:pPr>
      <w:r>
        <w:rPr>
          <w:lang w:val="en-US" w:eastAsia="en-US"/>
        </w:rPr>
        <w:t>The below are the JSON messages that can be sent from AWS cloud to RB-i.MX6UL</w:t>
      </w:r>
    </w:p>
    <w:p w:rsidR="008102EF" w:rsidRDefault="008102EF" w:rsidP="008102EF">
      <w:pPr>
        <w:pStyle w:val="Standard"/>
        <w:numPr>
          <w:ilvl w:val="0"/>
          <w:numId w:val="11"/>
        </w:numPr>
        <w:rPr>
          <w:lang w:val="en-US" w:eastAsia="en-US"/>
        </w:rPr>
      </w:pPr>
      <w:r w:rsidRPr="00500EEF">
        <w:rPr>
          <w:lang w:val="en-US" w:eastAsia="en-US"/>
        </w:rPr>
        <w:t>Turn ON port-A</w:t>
      </w:r>
      <w:r>
        <w:rPr>
          <w:lang w:val="en-US" w:eastAsia="en-US"/>
        </w:rPr>
        <w:t>/B/C</w:t>
      </w:r>
      <w:r w:rsidRPr="00500EEF">
        <w:rPr>
          <w:lang w:val="en-US" w:eastAsia="en-US"/>
        </w:rPr>
        <w:t xml:space="preserve"> with some specific </w:t>
      </w:r>
      <w:r>
        <w:rPr>
          <w:lang w:val="en-US" w:eastAsia="en-US"/>
        </w:rPr>
        <w:t>voltage request</w:t>
      </w:r>
    </w:p>
    <w:p w:rsidR="008102EF" w:rsidRDefault="008102EF" w:rsidP="008102EF">
      <w:pPr>
        <w:pStyle w:val="Standard"/>
        <w:numPr>
          <w:ilvl w:val="0"/>
          <w:numId w:val="11"/>
        </w:numPr>
        <w:rPr>
          <w:lang w:val="en-US" w:eastAsia="en-US"/>
        </w:rPr>
      </w:pPr>
      <w:r>
        <w:rPr>
          <w:lang w:val="en-US" w:eastAsia="en-US"/>
        </w:rPr>
        <w:t>Turn OFF port-A/B/C request</w:t>
      </w:r>
    </w:p>
    <w:p w:rsidR="008102EF" w:rsidRDefault="008102EF" w:rsidP="008102EF">
      <w:pPr>
        <w:pStyle w:val="Standard"/>
        <w:numPr>
          <w:ilvl w:val="0"/>
          <w:numId w:val="11"/>
        </w:numPr>
        <w:rPr>
          <w:lang w:val="en-US" w:eastAsia="en-US"/>
        </w:rPr>
      </w:pPr>
      <w:r w:rsidRPr="00500EEF">
        <w:rPr>
          <w:lang w:val="en-US" w:eastAsia="en-US"/>
        </w:rPr>
        <w:t xml:space="preserve">Grid Availability </w:t>
      </w:r>
      <w:r>
        <w:rPr>
          <w:lang w:val="en-US" w:eastAsia="en-US"/>
        </w:rPr>
        <w:t>request</w:t>
      </w:r>
    </w:p>
    <w:p w:rsidR="004E30F9" w:rsidRDefault="005F6152" w:rsidP="005F6152">
      <w:pPr>
        <w:pStyle w:val="TOCHeading"/>
        <w:rPr>
          <w:rStyle w:val="Heading3Char"/>
          <w:rFonts w:asciiTheme="majorHAnsi" w:eastAsia="Yu Gothic Light" w:hAnsiTheme="majorHAnsi" w:cstheme="majorHAnsi"/>
          <w:i/>
          <w:sz w:val="24"/>
          <w:szCs w:val="24"/>
        </w:rPr>
      </w:pPr>
      <w:bookmarkStart w:id="46" w:name="_Toc115086434"/>
      <w:bookmarkStart w:id="47" w:name="_Toc115087414"/>
      <w:r w:rsidRPr="00F94949">
        <w:rPr>
          <w:rStyle w:val="Heading3Char"/>
          <w:rFonts w:asciiTheme="majorHAnsi" w:eastAsia="Yu Gothic Light" w:hAnsiTheme="majorHAnsi" w:cstheme="majorHAnsi"/>
          <w:i/>
          <w:sz w:val="24"/>
          <w:szCs w:val="24"/>
        </w:rPr>
        <w:t>4.</w:t>
      </w:r>
      <w:r>
        <w:rPr>
          <w:rStyle w:val="Heading3Char"/>
          <w:rFonts w:asciiTheme="majorHAnsi" w:eastAsia="Yu Gothic Light" w:hAnsiTheme="majorHAnsi" w:cstheme="majorHAnsi"/>
          <w:i/>
          <w:sz w:val="24"/>
          <w:szCs w:val="24"/>
        </w:rPr>
        <w:t>4.3</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JSON object</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structure details</w:t>
      </w:r>
      <w:bookmarkEnd w:id="46"/>
      <w:bookmarkEnd w:id="47"/>
    </w:p>
    <w:p w:rsidR="005F6152" w:rsidRPr="00500EEF" w:rsidRDefault="004E30F9" w:rsidP="005F6152">
      <w:pPr>
        <w:pStyle w:val="Standard"/>
        <w:rPr>
          <w:lang w:val="en-US" w:eastAsia="en-US"/>
        </w:rPr>
      </w:pPr>
      <w:r>
        <w:rPr>
          <w:lang w:val="en-US" w:eastAsia="en-US"/>
        </w:rPr>
        <w:t xml:space="preserve">The below is the JSON object structure specifying all the fields and their respective values. And the below table brief each field name, data type and description. The same JSON </w:t>
      </w:r>
      <w:r w:rsidR="000969A0">
        <w:rPr>
          <w:lang w:val="en-US" w:eastAsia="en-US"/>
        </w:rPr>
        <w:t>shall</w:t>
      </w:r>
      <w:r>
        <w:rPr>
          <w:lang w:val="en-US" w:eastAsia="en-US"/>
        </w:rPr>
        <w:t xml:space="preserve"> </w:t>
      </w:r>
      <w:r w:rsidR="000969A0">
        <w:rPr>
          <w:lang w:val="en-US" w:eastAsia="en-US"/>
        </w:rPr>
        <w:t>be used for sending</w:t>
      </w:r>
      <w:r>
        <w:rPr>
          <w:lang w:val="en-US" w:eastAsia="en-US"/>
        </w:rPr>
        <w:t xml:space="preserve"> to LCD module as well to update the same information on the display.</w:t>
      </w:r>
    </w:p>
    <w:p w:rsidR="008102EF" w:rsidRDefault="008102EF" w:rsidP="008102EF">
      <w:pPr>
        <w:pStyle w:val="Standard"/>
        <w:rPr>
          <w:lang w:val="en-US" w:eastAsia="en-US"/>
        </w:rPr>
      </w:pPr>
    </w:p>
    <w:p w:rsidR="00DF537A" w:rsidRPr="00DF537A" w:rsidRDefault="00DF537A" w:rsidP="00DF537A">
      <w:pPr>
        <w:pStyle w:val="Standard"/>
        <w:rPr>
          <w:lang w:val="en-US" w:eastAsia="en-US"/>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0969A0" w:rsidRPr="00877CA0" w:rsidRDefault="000969A0">
      <w:pPr>
        <w:pStyle w:val="Standard"/>
        <w:rPr>
          <w:rFonts w:ascii="Times New Roman" w:hAnsi="Times New Roman" w:cs="Times New Roman"/>
          <w:b/>
        </w:rPr>
      </w:pPr>
      <w:r w:rsidRPr="00877CA0">
        <w:rPr>
          <w:rFonts w:ascii="Times New Roman" w:hAnsi="Times New Roman" w:cs="Times New Roman"/>
          <w:b/>
        </w:rPr>
        <w:lastRenderedPageBreak/>
        <w:t>JSON object structure: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w:t>
      </w:r>
    </w:p>
    <w:p w:rsidR="000969A0" w:rsidRPr="000969A0" w:rsidRDefault="000969A0" w:rsidP="000969A0">
      <w:pPr>
        <w:pStyle w:val="Standard"/>
        <w:ind w:firstLine="720"/>
        <w:rPr>
          <w:rFonts w:ascii="Times New Roman" w:hAnsi="Times New Roman" w:cs="Times New Roman"/>
        </w:rPr>
      </w:pPr>
      <w:r w:rsidRPr="000969A0">
        <w:rPr>
          <w:rFonts w:ascii="Times New Roman" w:hAnsi="Times New Roman" w:cs="Times New Roman"/>
        </w:rPr>
        <w:t>"</w:t>
      </w:r>
      <w:proofErr w:type="spellStart"/>
      <w:r w:rsidRPr="000969A0">
        <w:rPr>
          <w:rFonts w:ascii="Times New Roman" w:hAnsi="Times New Roman" w:cs="Times New Roman"/>
        </w:rPr>
        <w:t>ev_station</w:t>
      </w:r>
      <w:proofErr w:type="spellEnd"/>
      <w:r w:rsidRPr="000969A0">
        <w:rPr>
          <w:rFonts w:ascii="Times New Roman" w:hAnsi="Times New Roman" w:cs="Times New Roman"/>
        </w:rPr>
        <w:t>":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status</w:t>
      </w:r>
      <w:proofErr w:type="gramEnd"/>
      <w:r w:rsidRPr="000969A0">
        <w:rPr>
          <w:rFonts w:ascii="Times New Roman" w:hAnsi="Times New Roman" w:cs="Times New Roman"/>
        </w:rPr>
        <w:t>": "active/inactive",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cause</w:t>
      </w:r>
      <w:proofErr w:type="gramEnd"/>
      <w:r w:rsidRPr="000969A0">
        <w:rPr>
          <w:rFonts w:ascii="Times New Roman" w:hAnsi="Times New Roman" w:cs="Times New Roman"/>
        </w:rPr>
        <w:t>": 0,</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id</w:t>
      </w:r>
      <w:proofErr w:type="gramEnd"/>
      <w:r w:rsidRPr="000969A0">
        <w:rPr>
          <w:rFonts w:ascii="Times New Roman" w:hAnsi="Times New Roman" w:cs="Times New Roman"/>
        </w:rPr>
        <w:t>": 12345,</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event</w:t>
      </w:r>
      <w:proofErr w:type="gramEnd"/>
      <w:r w:rsidRPr="000969A0">
        <w:rPr>
          <w:rFonts w:ascii="Times New Roman" w:hAnsi="Times New Roman" w:cs="Times New Roman"/>
        </w:rPr>
        <w:t>":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type</w:t>
      </w:r>
      <w:proofErr w:type="gramEnd"/>
      <w:r w:rsidRPr="000969A0">
        <w:rPr>
          <w:rFonts w:ascii="Times New Roman" w:hAnsi="Times New Roman" w:cs="Times New Roman"/>
        </w:rPr>
        <w:t>": "request/response/status/error/</w:t>
      </w:r>
      <w:proofErr w:type="spellStart"/>
      <w:r w:rsidRPr="000969A0">
        <w:rPr>
          <w:rFonts w:ascii="Times New Roman" w:hAnsi="Times New Roman" w:cs="Times New Roman"/>
        </w:rPr>
        <w:t>check_grid</w:t>
      </w:r>
      <w:proofErr w:type="spellEnd"/>
      <w:r w:rsidRPr="000969A0">
        <w:rPr>
          <w:rFonts w:ascii="Times New Roman" w:hAnsi="Times New Roman" w:cs="Times New Roman"/>
        </w:rPr>
        <w:t>/</w:t>
      </w:r>
      <w:proofErr w:type="spellStart"/>
      <w:r w:rsidRPr="000969A0">
        <w:rPr>
          <w:rFonts w:ascii="Times New Roman" w:hAnsi="Times New Roman" w:cs="Times New Roman"/>
        </w:rPr>
        <w:t>vehicle_detection</w:t>
      </w:r>
      <w:proofErr w:type="spellEnd"/>
      <w:r w:rsidRPr="000969A0">
        <w:rPr>
          <w:rFonts w:ascii="Times New Roman" w:hAnsi="Times New Roman" w:cs="Times New Roman"/>
        </w:rPr>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r w:rsidRPr="000969A0">
        <w:rPr>
          <w:rFonts w:ascii="Times New Roman" w:hAnsi="Times New Roman" w:cs="Times New Roman"/>
        </w:rPr>
        <w:t>trigger_from</w:t>
      </w:r>
      <w:proofErr w:type="spellEnd"/>
      <w:r w:rsidRPr="000969A0">
        <w:rPr>
          <w:rFonts w:ascii="Times New Roman" w:hAnsi="Times New Roman" w:cs="Times New Roman"/>
        </w:rPr>
        <w:t>": "cloud/</w:t>
      </w:r>
      <w:proofErr w:type="spellStart"/>
      <w:r w:rsidRPr="000969A0">
        <w:rPr>
          <w:rFonts w:ascii="Times New Roman" w:hAnsi="Times New Roman" w:cs="Times New Roman"/>
        </w:rPr>
        <w:t>ev_station</w:t>
      </w:r>
      <w:proofErr w:type="spellEnd"/>
      <w:r w:rsidRPr="000969A0">
        <w:rPr>
          <w:rFonts w:ascii="Times New Roman" w:hAnsi="Times New Roman" w:cs="Times New Roman"/>
        </w:rPr>
        <w:t>/</w:t>
      </w:r>
      <w:proofErr w:type="spellStart"/>
      <w:r w:rsidRPr="000969A0">
        <w:rPr>
          <w:rFonts w:ascii="Times New Roman" w:hAnsi="Times New Roman" w:cs="Times New Roman"/>
        </w:rPr>
        <w:t>lcd</w:t>
      </w:r>
      <w:proofErr w:type="spellEnd"/>
      <w:r w:rsidRPr="000969A0">
        <w:rPr>
          <w:rFonts w:ascii="Times New Roman" w:hAnsi="Times New Roman" w:cs="Times New Roman"/>
        </w:rPr>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r w:rsidRPr="000969A0">
        <w:rPr>
          <w:rFonts w:ascii="Times New Roman" w:hAnsi="Times New Roman" w:cs="Times New Roman"/>
        </w:rPr>
        <w:t>is_request</w:t>
      </w:r>
      <w:proofErr w:type="spellEnd"/>
      <w:r w:rsidRPr="000969A0">
        <w:rPr>
          <w:rFonts w:ascii="Times New Roman" w:hAnsi="Times New Roman" w:cs="Times New Roman"/>
        </w:rPr>
        <w:t>": true/false,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r w:rsidRPr="000969A0">
        <w:rPr>
          <w:rFonts w:ascii="Times New Roman" w:hAnsi="Times New Roman" w:cs="Times New Roman"/>
        </w:rPr>
        <w:t>is_err</w:t>
      </w:r>
      <w:proofErr w:type="spellEnd"/>
      <w:r w:rsidRPr="000969A0">
        <w:rPr>
          <w:rFonts w:ascii="Times New Roman" w:hAnsi="Times New Roman" w:cs="Times New Roman"/>
        </w:rPr>
        <w:t>": true/false,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r w:rsidRPr="000969A0">
        <w:rPr>
          <w:rFonts w:ascii="Times New Roman" w:hAnsi="Times New Roman" w:cs="Times New Roman"/>
        </w:rPr>
        <w:t>err_code</w:t>
      </w:r>
      <w:proofErr w:type="spellEnd"/>
      <w:r w:rsidRPr="000969A0">
        <w:rPr>
          <w:rFonts w:ascii="Times New Roman" w:hAnsi="Times New Roman" w:cs="Times New Roman"/>
        </w:rPr>
        <w:t>": 0,</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request</w:t>
      </w:r>
      <w:proofErr w:type="gramEnd"/>
      <w:r w:rsidRPr="000969A0">
        <w:rPr>
          <w:rFonts w:ascii="Times New Roman" w:hAnsi="Times New Roman" w:cs="Times New Roman"/>
        </w:rPr>
        <w:t>":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r w:rsidRPr="000969A0">
        <w:rPr>
          <w:rFonts w:ascii="Times New Roman" w:hAnsi="Times New Roman" w:cs="Times New Roman"/>
        </w:rPr>
        <w:t>port_id</w:t>
      </w:r>
      <w:proofErr w:type="spellEnd"/>
      <w:r w:rsidRPr="000969A0">
        <w:rPr>
          <w:rFonts w:ascii="Times New Roman" w:hAnsi="Times New Roman" w:cs="Times New Roman"/>
        </w:rPr>
        <w:t>": 456789,</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action</w:t>
      </w:r>
      <w:proofErr w:type="gramEnd"/>
      <w:r w:rsidRPr="000969A0">
        <w:rPr>
          <w:rFonts w:ascii="Times New Roman" w:hAnsi="Times New Roman" w:cs="Times New Roman"/>
        </w:rPr>
        <w:t>": "set/get/reset",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voltage</w:t>
      </w:r>
      <w:proofErr w:type="gramEnd"/>
      <w:r w:rsidRPr="000969A0">
        <w:rPr>
          <w:rFonts w:ascii="Times New Roman" w:hAnsi="Times New Roman" w:cs="Times New Roman"/>
        </w:rPr>
        <w:t>": 48.45</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proofErr w:type="gramStart"/>
      <w:r w:rsidRPr="000969A0">
        <w:rPr>
          <w:rFonts w:ascii="Times New Roman" w:hAnsi="Times New Roman" w:cs="Times New Roman"/>
        </w:rPr>
        <w:t>reponse</w:t>
      </w:r>
      <w:proofErr w:type="spellEnd"/>
      <w:proofErr w:type="gramEnd"/>
      <w:r w:rsidRPr="000969A0">
        <w:rPr>
          <w:rFonts w:ascii="Times New Roman" w:hAnsi="Times New Roman" w:cs="Times New Roman"/>
        </w:rPr>
        <w:t>":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r w:rsidRPr="000969A0">
        <w:rPr>
          <w:rFonts w:ascii="Times New Roman" w:hAnsi="Times New Roman" w:cs="Times New Roman"/>
        </w:rPr>
        <w:t>port_id</w:t>
      </w:r>
      <w:proofErr w:type="spellEnd"/>
      <w:r w:rsidRPr="000969A0">
        <w:rPr>
          <w:rFonts w:ascii="Times New Roman" w:hAnsi="Times New Roman" w:cs="Times New Roman"/>
        </w:rPr>
        <w:t>": 456789,</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spellStart"/>
      <w:r w:rsidRPr="000969A0">
        <w:rPr>
          <w:rFonts w:ascii="Times New Roman" w:hAnsi="Times New Roman" w:cs="Times New Roman"/>
        </w:rPr>
        <w:t>is_avail</w:t>
      </w:r>
      <w:proofErr w:type="spellEnd"/>
      <w:r w:rsidRPr="000969A0">
        <w:rPr>
          <w:rFonts w:ascii="Times New Roman" w:hAnsi="Times New Roman" w:cs="Times New Roman"/>
        </w:rPr>
        <w:t>": true/</w:t>
      </w:r>
      <w:proofErr w:type="spellStart"/>
      <w:r w:rsidRPr="000969A0">
        <w:rPr>
          <w:rFonts w:ascii="Times New Roman" w:hAnsi="Times New Roman" w:cs="Times New Roman"/>
        </w:rPr>
        <w:t>fasle</w:t>
      </w:r>
      <w:proofErr w:type="spellEnd"/>
      <w:r w:rsidRPr="000969A0">
        <w:rPr>
          <w:rFonts w:ascii="Times New Roman" w:hAnsi="Times New Roman" w:cs="Times New Roman"/>
        </w:rPr>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voltage</w:t>
      </w:r>
      <w:proofErr w:type="gramEnd"/>
      <w:r w:rsidRPr="000969A0">
        <w:rPr>
          <w:rFonts w:ascii="Times New Roman" w:hAnsi="Times New Roman" w:cs="Times New Roman"/>
        </w:rPr>
        <w:t>": 48.45,</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roofErr w:type="gramStart"/>
      <w:r w:rsidRPr="000969A0">
        <w:rPr>
          <w:rFonts w:ascii="Times New Roman" w:hAnsi="Times New Roman" w:cs="Times New Roman"/>
        </w:rPr>
        <w:t>current</w:t>
      </w:r>
      <w:proofErr w:type="gramEnd"/>
      <w:r w:rsidRPr="000969A0">
        <w:rPr>
          <w:rFonts w:ascii="Times New Roman" w:hAnsi="Times New Roman" w:cs="Times New Roman"/>
        </w:rPr>
        <w:t>": 2.10</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t>}</w:t>
      </w:r>
    </w:p>
    <w:p w:rsidR="000969A0" w:rsidRPr="00EE64AC" w:rsidRDefault="000969A0" w:rsidP="000969A0">
      <w:pPr>
        <w:pStyle w:val="Standard"/>
        <w:rPr>
          <w:rFonts w:ascii="Times New Roman" w:hAnsi="Times New Roman" w:cs="Times New Roman"/>
        </w:rPr>
      </w:pPr>
      <w:r w:rsidRPr="000969A0">
        <w:rPr>
          <w:rFonts w:ascii="Times New Roman" w:hAnsi="Times New Roman" w:cs="Times New Roman"/>
        </w:rPr>
        <w:t>}</w:t>
      </w:r>
    </w:p>
    <w:p w:rsidR="00D15A0A" w:rsidRDefault="00D15A0A">
      <w:pPr>
        <w:pStyle w:val="Standard"/>
        <w:rPr>
          <w:rFonts w:ascii="Times New Roman" w:hAnsi="Times New Roman" w:cs="Times New Roman"/>
        </w:rPr>
      </w:pPr>
    </w:p>
    <w:tbl>
      <w:tblPr>
        <w:tblStyle w:val="LightShading"/>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104"/>
        <w:gridCol w:w="2004"/>
        <w:gridCol w:w="2119"/>
        <w:gridCol w:w="3015"/>
      </w:tblGrid>
      <w:tr w:rsidR="0075519E" w:rsidTr="00550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right w:val="none" w:sz="0" w:space="0" w:color="auto"/>
            </w:tcBorders>
          </w:tcPr>
          <w:p w:rsidR="0075519E" w:rsidRDefault="0075519E">
            <w:pPr>
              <w:pStyle w:val="Standard"/>
              <w:rPr>
                <w:rFonts w:ascii="Times New Roman" w:hAnsi="Times New Roman" w:cs="Times New Roman"/>
              </w:rPr>
            </w:pPr>
            <w:r>
              <w:rPr>
                <w:rFonts w:ascii="Times New Roman" w:hAnsi="Times New Roman" w:cs="Times New Roman"/>
              </w:rPr>
              <w:t>Field Name</w:t>
            </w:r>
          </w:p>
        </w:tc>
        <w:tc>
          <w:tcPr>
            <w:tcW w:w="2310" w:type="dxa"/>
            <w:tcBorders>
              <w:top w:val="none" w:sz="0" w:space="0" w:color="auto"/>
              <w:left w:val="none" w:sz="0" w:space="0" w:color="auto"/>
              <w:bottom w:val="none" w:sz="0" w:space="0" w:color="auto"/>
              <w:right w:val="none" w:sz="0" w:space="0" w:color="auto"/>
            </w:tcBorders>
          </w:tcPr>
          <w:p w:rsidR="0075519E" w:rsidRDefault="0075519E">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Field Type</w:t>
            </w:r>
          </w:p>
        </w:tc>
        <w:tc>
          <w:tcPr>
            <w:tcW w:w="2311" w:type="dxa"/>
            <w:tcBorders>
              <w:top w:val="none" w:sz="0" w:space="0" w:color="auto"/>
              <w:left w:val="none" w:sz="0" w:space="0" w:color="auto"/>
              <w:bottom w:val="none" w:sz="0" w:space="0" w:color="auto"/>
              <w:right w:val="none" w:sz="0" w:space="0" w:color="auto"/>
            </w:tcBorders>
          </w:tcPr>
          <w:p w:rsidR="0075519E" w:rsidRDefault="0075519E">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2311" w:type="dxa"/>
            <w:tcBorders>
              <w:top w:val="none" w:sz="0" w:space="0" w:color="auto"/>
              <w:left w:val="none" w:sz="0" w:space="0" w:color="auto"/>
              <w:bottom w:val="none" w:sz="0" w:space="0" w:color="auto"/>
              <w:right w:val="none" w:sz="0" w:space="0" w:color="auto"/>
            </w:tcBorders>
          </w:tcPr>
          <w:p w:rsidR="0075519E" w:rsidRDefault="00567191">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Possible</w:t>
            </w:r>
            <w:r w:rsidR="0075519E">
              <w:rPr>
                <w:rFonts w:ascii="Times New Roman" w:hAnsi="Times New Roman" w:cs="Times New Roman"/>
              </w:rPr>
              <w:t xml:space="preserve"> value</w:t>
            </w: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proofErr w:type="spellStart"/>
            <w:r>
              <w:rPr>
                <w:rFonts w:ascii="Times New Roman" w:hAnsi="Times New Roman" w:cs="Times New Roman"/>
              </w:rPr>
              <w:t>ev_station</w:t>
            </w:r>
            <w:proofErr w:type="spellEnd"/>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shall specify the respective EV station </w:t>
            </w:r>
            <w:r w:rsidR="00BB225F">
              <w:rPr>
                <w:rFonts w:ascii="Times New Roman" w:hAnsi="Times New Roman" w:cs="Times New Roman"/>
              </w:rPr>
              <w:t>details (</w:t>
            </w:r>
            <w:r>
              <w:rPr>
                <w:rFonts w:ascii="Times New Roman" w:hAnsi="Times New Roman" w:cs="Times New Roman"/>
              </w:rPr>
              <w:t>request, response etc.)</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status</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describe the EV station condition based on the grid source/charger connector availability</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5040">
              <w:rPr>
                <w:rFonts w:ascii="Times New Roman" w:hAnsi="Times New Roman" w:cs="Times New Roman"/>
              </w:rPr>
              <w:t>active/inactive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Pr="00875040"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cause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 case of EV station in active condition, this shall have the respective error code</w:t>
            </w:r>
          </w:p>
        </w:tc>
        <w:tc>
          <w:tcPr>
            <w:tcW w:w="2311" w:type="dxa"/>
            <w:tcBorders>
              <w:left w:val="none" w:sz="0" w:space="0" w:color="auto"/>
              <w:right w:val="none" w:sz="0" w:space="0" w:color="auto"/>
            </w:tcBorders>
          </w:tcPr>
          <w:p w:rsidR="0075519E" w:rsidRDefault="00875040" w:rsidP="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0(active)</w:t>
            </w:r>
            <w:r w:rsidR="00567191">
              <w:rPr>
                <w:rFonts w:ascii="Times New Roman" w:hAnsi="Times New Roman" w:cs="Times New Roman"/>
              </w:rPr>
              <w:t>/non-zero(inactive)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id</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is the unique id of the EV station</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number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event</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the details about the triggered event</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type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type of the event that triggered</w:t>
            </w:r>
          </w:p>
        </w:tc>
        <w:tc>
          <w:tcPr>
            <w:tcW w:w="2311" w:type="dxa"/>
            <w:tcBorders>
              <w:left w:val="none" w:sz="0" w:space="0" w:color="auto"/>
              <w:right w:val="none" w:sz="0" w:space="0" w:color="auto"/>
            </w:tcBorders>
          </w:tcPr>
          <w:p w:rsidR="00567191"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7191">
              <w:rPr>
                <w:rFonts w:ascii="Times New Roman" w:hAnsi="Times New Roman" w:cs="Times New Roman"/>
              </w:rPr>
              <w:t>request/response/status/</w:t>
            </w:r>
          </w:p>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7191">
              <w:rPr>
                <w:rFonts w:ascii="Times New Roman" w:hAnsi="Times New Roman" w:cs="Times New Roman"/>
              </w:rPr>
              <w:t>error/</w:t>
            </w:r>
            <w:proofErr w:type="spellStart"/>
            <w:r w:rsidRPr="00567191">
              <w:rPr>
                <w:rFonts w:ascii="Times New Roman" w:hAnsi="Times New Roman" w:cs="Times New Roman"/>
              </w:rPr>
              <w:t>check_grid</w:t>
            </w:r>
            <w:proofErr w:type="spellEnd"/>
            <w:r w:rsidRPr="00567191">
              <w:rPr>
                <w:rFonts w:ascii="Times New Roman" w:hAnsi="Times New Roman" w:cs="Times New Roman"/>
              </w:rPr>
              <w:t>/</w:t>
            </w:r>
            <w:proofErr w:type="spellStart"/>
            <w:r w:rsidRPr="00567191">
              <w:rPr>
                <w:rFonts w:ascii="Times New Roman" w:hAnsi="Times New Roman" w:cs="Times New Roman"/>
              </w:rPr>
              <w:t>vehicle_detection</w:t>
            </w:r>
            <w:proofErr w:type="spellEnd"/>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proofErr w:type="spellStart"/>
            <w:r>
              <w:rPr>
                <w:rFonts w:ascii="Times New Roman" w:hAnsi="Times New Roman" w:cs="Times New Roman"/>
              </w:rPr>
              <w:t>trigger_from</w:t>
            </w:r>
            <w:proofErr w:type="spellEnd"/>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567191" w:rsidP="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It is the source from where the event got triggered</w:t>
            </w:r>
          </w:p>
        </w:tc>
        <w:tc>
          <w:tcPr>
            <w:tcW w:w="2311" w:type="dxa"/>
            <w:tcBorders>
              <w:left w:val="none" w:sz="0" w:space="0" w:color="auto"/>
              <w:right w:val="none" w:sz="0" w:space="0" w:color="auto"/>
            </w:tcBorders>
          </w:tcPr>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7191">
              <w:rPr>
                <w:rFonts w:ascii="Times New Roman" w:hAnsi="Times New Roman" w:cs="Times New Roman"/>
              </w:rPr>
              <w:t>cloud/</w:t>
            </w:r>
            <w:proofErr w:type="spellStart"/>
            <w:r w:rsidRPr="00567191">
              <w:rPr>
                <w:rFonts w:ascii="Times New Roman" w:hAnsi="Times New Roman" w:cs="Times New Roman"/>
              </w:rPr>
              <w:t>ev_station</w:t>
            </w:r>
            <w:proofErr w:type="spellEnd"/>
            <w:r w:rsidRPr="00567191">
              <w:rPr>
                <w:rFonts w:ascii="Times New Roman" w:hAnsi="Times New Roman" w:cs="Times New Roman"/>
              </w:rPr>
              <w:t>/</w:t>
            </w:r>
            <w:proofErr w:type="spellStart"/>
            <w:r w:rsidRPr="00567191">
              <w:rPr>
                <w:rFonts w:ascii="Times New Roman" w:hAnsi="Times New Roman" w:cs="Times New Roman"/>
              </w:rPr>
              <w:t>lcd</w:t>
            </w:r>
            <w:proofErr w:type="spellEnd"/>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proofErr w:type="spellStart"/>
            <w:r>
              <w:rPr>
                <w:rFonts w:ascii="Times New Roman" w:hAnsi="Times New Roman" w:cs="Times New Roman"/>
              </w:rPr>
              <w:t>is_request</w:t>
            </w:r>
            <w:proofErr w:type="spellEnd"/>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boolean</w:t>
            </w:r>
            <w:proofErr w:type="spellEnd"/>
          </w:p>
        </w:tc>
        <w:tc>
          <w:tcPr>
            <w:tcW w:w="2311" w:type="dxa"/>
            <w:tcBorders>
              <w:left w:val="none" w:sz="0" w:space="0" w:color="auto"/>
              <w:right w:val="none" w:sz="0" w:space="0" w:color="auto"/>
            </w:tcBorders>
          </w:tcPr>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Shall specify whether the given trigger is a request or not</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true/</w:t>
            </w:r>
            <w:r w:rsidR="00567191">
              <w:rPr>
                <w:rFonts w:ascii="Times New Roman" w:hAnsi="Times New Roman" w:cs="Times New Roman"/>
              </w:rPr>
              <w:t>false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proofErr w:type="spellStart"/>
            <w:r>
              <w:rPr>
                <w:rFonts w:ascii="Times New Roman" w:hAnsi="Times New Roman" w:cs="Times New Roman"/>
              </w:rPr>
              <w:t>is_err</w:t>
            </w:r>
            <w:proofErr w:type="spellEnd"/>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boolean</w:t>
            </w:r>
            <w:proofErr w:type="spellEnd"/>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whether there is an error in the response of a given request or a system error event</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true/false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proofErr w:type="spellStart"/>
            <w:r>
              <w:rPr>
                <w:rFonts w:ascii="Times New Roman" w:hAnsi="Times New Roman" w:cs="Times New Roman"/>
              </w:rPr>
              <w:t>err_code</w:t>
            </w:r>
            <w:proofErr w:type="spellEnd"/>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Respective error code in case of error</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integer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request</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292CC8">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the request with necessary inputs</w:t>
            </w:r>
          </w:p>
        </w:tc>
        <w:tc>
          <w:tcPr>
            <w:tcW w:w="2311" w:type="dxa"/>
            <w:tcBorders>
              <w:left w:val="none" w:sz="0" w:space="0" w:color="auto"/>
              <w:right w:val="none" w:sz="0" w:space="0" w:color="auto"/>
            </w:tcBorders>
          </w:tcPr>
          <w:p w:rsidR="0075519E" w:rsidRDefault="00292CC8" w:rsidP="00292CC8">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proofErr w:type="spellStart"/>
            <w:r>
              <w:rPr>
                <w:rFonts w:ascii="Times New Roman" w:hAnsi="Times New Roman" w:cs="Times New Roman"/>
              </w:rPr>
              <w:t>port_id</w:t>
            </w:r>
            <w:proofErr w:type="spellEnd"/>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the respective charging port where the vehicle is being connected for charging</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integer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action</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specifies the action to be taken on the respective charging port</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set/get/reset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voltage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float</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voltage of the vehicle battery to which it has to be charged</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float value within the range of battery ratings</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response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shall specify the response of a given request or a status or vehicle detection event from the EV station </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proofErr w:type="spellStart"/>
            <w:r>
              <w:rPr>
                <w:rFonts w:ascii="Times New Roman" w:hAnsi="Times New Roman" w:cs="Times New Roman"/>
              </w:rPr>
              <w:t>port_id</w:t>
            </w:r>
            <w:proofErr w:type="spellEnd"/>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Response or status or vehicle detection event generation </w:t>
            </w:r>
            <w:proofErr w:type="spellStart"/>
            <w:r>
              <w:rPr>
                <w:rFonts w:ascii="Times New Roman" w:hAnsi="Times New Roman" w:cs="Times New Roman"/>
              </w:rPr>
              <w:t>charing</w:t>
            </w:r>
            <w:proofErr w:type="spellEnd"/>
            <w:r>
              <w:rPr>
                <w:rFonts w:ascii="Times New Roman" w:hAnsi="Times New Roman" w:cs="Times New Roman"/>
              </w:rPr>
              <w:t xml:space="preserve"> port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integer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voltage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float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Battery voltage of the corresponding vehicle connected at this specified port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float value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current</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float</w:t>
            </w:r>
          </w:p>
        </w:tc>
        <w:tc>
          <w:tcPr>
            <w:tcW w:w="2311" w:type="dxa"/>
            <w:tcBorders>
              <w:left w:val="none" w:sz="0" w:space="0" w:color="auto"/>
              <w:right w:val="none" w:sz="0" w:space="0" w:color="auto"/>
            </w:tcBorders>
          </w:tcPr>
          <w:p w:rsidR="0075519E" w:rsidRDefault="006B6545" w:rsidP="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Battery current of the corresponding vehicle connected at this specified port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float value</w:t>
            </w:r>
          </w:p>
        </w:tc>
      </w:tr>
    </w:tbl>
    <w:p w:rsidR="00D15A0A"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sectPr w:rsidR="00D15A0A" w:rsidRPr="00EE64AC">
      <w:headerReference w:type="default" r:id="rId11"/>
      <w:footerReference w:type="default" r:id="rId12"/>
      <w:pgSz w:w="11906" w:h="16838"/>
      <w:pgMar w:top="1437" w:right="1440" w:bottom="427" w:left="1440" w:header="0" w:footer="0" w:gutter="0"/>
      <w:cols w:space="720"/>
      <w:formProt w:val="0"/>
      <w:docGrid w:linePitch="280" w:charSpace="16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22B" w:rsidRDefault="0094022B">
      <w:r>
        <w:separator/>
      </w:r>
    </w:p>
  </w:endnote>
  <w:endnote w:type="continuationSeparator" w:id="0">
    <w:p w:rsidR="0094022B" w:rsidRDefault="0094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6E" w:rsidRDefault="00C6466E">
    <w:pPr>
      <w:pStyle w:val="Standard"/>
    </w:pPr>
    <w:r>
      <w:rPr>
        <w:noProof/>
      </w:rPr>
      <mc:AlternateContent>
        <mc:Choice Requires="wps">
          <w:drawing>
            <wp:anchor distT="0" distB="0" distL="0" distR="0" simplePos="0" relativeHeight="13" behindDoc="1" locked="0" layoutInCell="1" allowOverlap="1" wp14:anchorId="3927C9F3" wp14:editId="467B3184">
              <wp:simplePos x="0" y="0"/>
              <wp:positionH relativeFrom="column">
                <wp:posOffset>-72390</wp:posOffset>
              </wp:positionH>
              <wp:positionV relativeFrom="paragraph">
                <wp:posOffset>-27305</wp:posOffset>
              </wp:positionV>
              <wp:extent cx="6461760" cy="10795"/>
              <wp:effectExtent l="0" t="0" r="18228" b="11095"/>
              <wp:wrapNone/>
              <wp:docPr id="5" name="AutoShape 1"/>
              <wp:cNvGraphicFramePr/>
              <a:graphic xmlns:a="http://schemas.openxmlformats.org/drawingml/2006/main">
                <a:graphicData uri="http://schemas.microsoft.com/office/word/2010/wordprocessingShape">
                  <wps:wsp>
                    <wps:cNvSpPr/>
                    <wps:spPr>
                      <a:xfrm flipV="1">
                        <a:off x="0" y="0"/>
                        <a:ext cx="6461280" cy="10080"/>
                      </a:xfrm>
                      <a:custGeom>
                        <a:avLst/>
                        <a:gdLst/>
                        <a:ahLst/>
                        <a:cxnLst/>
                        <a:rect l="l" t="t" r="r" b="b"/>
                        <a:pathLst>
                          <a:path w="21600" h="21600">
                            <a:moveTo>
                              <a:pt x="0" y="0"/>
                            </a:moveTo>
                            <a:lnTo>
                              <a:pt x="21600" y="21600"/>
                            </a:lnTo>
                          </a:path>
                        </a:pathLst>
                      </a:custGeom>
                      <a:noFill/>
                      <a:ln w="28440">
                        <a:solidFill>
                          <a:srgbClr val="000000"/>
                        </a:solidFill>
                        <a:round/>
                      </a:ln>
                    </wps:spPr>
                    <wps:style>
                      <a:lnRef idx="0">
                        <a:scrgbClr r="0" g="0" b="0"/>
                      </a:lnRef>
                      <a:fillRef idx="0">
                        <a:scrgbClr r="0" g="0" b="0"/>
                      </a:fillRef>
                      <a:effectRef idx="0">
                        <a:scrgbClr r="0" g="0" b="0"/>
                      </a:effectRef>
                      <a:fontRef idx="minor"/>
                    </wps:style>
                    <wps:txbx>
                      <w:txbxContent>
                        <w:p w:rsidR="00C6466E" w:rsidRDefault="00C6466E">
                          <w:pPr>
                            <w:pStyle w:val="FrameContents"/>
                            <w:rPr>
                              <w:color w:val="000000"/>
                            </w:rPr>
                          </w:pPr>
                        </w:p>
                      </w:txbxContent>
                    </wps:txbx>
                    <wps:bodyPr lIns="90000" tIns="45000" rIns="90000" bIns="45000">
                      <a:noAutofit/>
                    </wps:bodyPr>
                  </wps:wsp>
                </a:graphicData>
              </a:graphic>
            </wp:anchor>
          </w:drawing>
        </mc:Choice>
        <mc:Fallback>
          <w:pict>
            <v:shape id="AutoShape 1" o:spid="_x0000_s1026" style="position:absolute;margin-left:-5.7pt;margin-top:-2.15pt;width:508.8pt;height:.85pt;flip:y;z-index:-503316467;visibility:visible;mso-wrap-style:square;mso-wrap-distance-left:0;mso-wrap-distance-top:0;mso-wrap-distance-right:0;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" adj="-11796480,,5400" path="m,l21600,21600e" filled="f" strokeweight=".79mm">
              <v:stroke joinstyle="round"/>
              <v:formulas/>
              <v:path arrowok="t" o:connecttype="custom" textboxrect="0,0,21600,21600"/>
              <v:textbox inset="2.5mm,1.25mm,2.5mm,1.25mm">
                <w:txbxContent>
                  <w:p w:rsidR="00C6466E" w:rsidRDefault="00C6466E">
                    <w:pPr>
                      <w:pStyle w:val="FrameContents"/>
                      <w:rPr>
                        <w:color w:val="000000"/>
                      </w:rPr>
                    </w:pPr>
                  </w:p>
                </w:txbxContent>
              </v:textbox>
            </v:shape>
          </w:pict>
        </mc:Fallback>
      </mc:AlternateContent>
    </w:r>
    <w:r>
      <w:rPr>
        <w:b/>
        <w:bCs/>
      </w:rPr>
      <w:tab/>
    </w:r>
    <w:r>
      <w:rPr>
        <w:b/>
        <w:bCs/>
      </w:rPr>
      <w:tab/>
    </w:r>
    <w:r>
      <w:rPr>
        <w:b/>
        <w:bCs/>
      </w:rPr>
      <w:tab/>
    </w:r>
    <w:r>
      <w:rPr>
        <w:b/>
        <w:bCs/>
      </w:rPr>
      <w:tab/>
    </w:r>
    <w:r>
      <w:rPr>
        <w:b/>
        <w:bCs/>
      </w:rPr>
      <w:tab/>
    </w:r>
    <w:r>
      <w:fldChar w:fldCharType="begin"/>
    </w:r>
    <w:r>
      <w:instrText>PAGE</w:instrText>
    </w:r>
    <w:r>
      <w:fldChar w:fldCharType="separate"/>
    </w:r>
    <w:r w:rsidR="006E20F4">
      <w:rPr>
        <w:noProof/>
      </w:rPr>
      <w:t>5</w:t>
    </w:r>
    <w:r>
      <w:fldChar w:fldCharType="end"/>
    </w:r>
    <w:r>
      <w:rPr>
        <w:b/>
        <w:bCs/>
        <w:sz w:val="24"/>
        <w:szCs w:val="24"/>
      </w:rPr>
      <w:tab/>
    </w:r>
    <w:r>
      <w:rPr>
        <w:b/>
        <w:bCs/>
        <w:sz w:val="24"/>
        <w:szCs w:val="24"/>
      </w:rPr>
      <w:tab/>
    </w:r>
    <w:r>
      <w:rPr>
        <w:b/>
        <w:bCs/>
      </w:rPr>
      <w:t xml:space="preserve">©PHYTEC </w:t>
    </w:r>
    <w:proofErr w:type="spellStart"/>
    <w:r>
      <w:rPr>
        <w:b/>
        <w:bCs/>
      </w:rPr>
      <w:t>Embedded.PVT.LTD</w:t>
    </w:r>
    <w:proofErr w:type="spellEnd"/>
  </w:p>
  <w:p w:rsidR="00C6466E" w:rsidRDefault="00C6466E">
    <w:pPr>
      <w:pStyle w:val="Footer"/>
      <w:rPr>
        <w:sz w:val="24"/>
        <w:szCs w:val="24"/>
      </w:rPr>
    </w:pPr>
  </w:p>
  <w:p w:rsidR="00C6466E" w:rsidRDefault="00C6466E">
    <w:pPr>
      <w:pStyle w:val="Footer"/>
    </w:pPr>
  </w:p>
  <w:p w:rsidR="00C6466E" w:rsidRDefault="00C64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22B" w:rsidRDefault="0094022B">
      <w:r>
        <w:separator/>
      </w:r>
    </w:p>
  </w:footnote>
  <w:footnote w:type="continuationSeparator" w:id="0">
    <w:p w:rsidR="0094022B" w:rsidRDefault="00940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6E" w:rsidRDefault="00C6466E">
    <w:pPr>
      <w:pStyle w:val="Header"/>
    </w:pPr>
    <w:r>
      <w:rPr>
        <w:noProof/>
      </w:rPr>
      <w:drawing>
        <wp:anchor distT="0" distB="0" distL="0" distR="0" simplePos="0" relativeHeight="7" behindDoc="1" locked="0" layoutInCell="1" allowOverlap="1" wp14:anchorId="695AF814" wp14:editId="61EC167E">
          <wp:simplePos x="0" y="0"/>
          <wp:positionH relativeFrom="page">
            <wp:posOffset>352425</wp:posOffset>
          </wp:positionH>
          <wp:positionV relativeFrom="page">
            <wp:posOffset>349885</wp:posOffset>
          </wp:positionV>
          <wp:extent cx="6905625" cy="55372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
                  <a:stretch>
                    <a:fillRect/>
                  </a:stretch>
                </pic:blipFill>
                <pic:spPr bwMode="auto">
                  <a:xfrm>
                    <a:off x="0" y="0"/>
                    <a:ext cx="6905625" cy="553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975"/>
    <w:multiLevelType w:val="multilevel"/>
    <w:tmpl w:val="AE5C8E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29197C"/>
    <w:multiLevelType w:val="hybridMultilevel"/>
    <w:tmpl w:val="A6E0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E25B7D"/>
    <w:multiLevelType w:val="multilevel"/>
    <w:tmpl w:val="042ECA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223A5E"/>
    <w:multiLevelType w:val="multilevel"/>
    <w:tmpl w:val="BA4A365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51A1FA0"/>
    <w:multiLevelType w:val="hybridMultilevel"/>
    <w:tmpl w:val="FE629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AD6B58"/>
    <w:multiLevelType w:val="hybridMultilevel"/>
    <w:tmpl w:val="5B8E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A841E1"/>
    <w:multiLevelType w:val="hybridMultilevel"/>
    <w:tmpl w:val="0C569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D60278"/>
    <w:multiLevelType w:val="hybridMultilevel"/>
    <w:tmpl w:val="A532F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62093A"/>
    <w:multiLevelType w:val="hybridMultilevel"/>
    <w:tmpl w:val="6AC6C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757430"/>
    <w:multiLevelType w:val="hybridMultilevel"/>
    <w:tmpl w:val="273C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EC2E0F"/>
    <w:multiLevelType w:val="hybridMultilevel"/>
    <w:tmpl w:val="76725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AE6165"/>
    <w:multiLevelType w:val="hybridMultilevel"/>
    <w:tmpl w:val="55CE5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8"/>
  </w:num>
  <w:num w:numId="7">
    <w:abstractNumId w:val="7"/>
  </w:num>
  <w:num w:numId="8">
    <w:abstractNumId w:val="9"/>
  </w:num>
  <w:num w:numId="9">
    <w:abstractNumId w:val="6"/>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15A0A"/>
    <w:rsid w:val="000017E1"/>
    <w:rsid w:val="000045A7"/>
    <w:rsid w:val="00016D87"/>
    <w:rsid w:val="00024505"/>
    <w:rsid w:val="000308E1"/>
    <w:rsid w:val="000468A7"/>
    <w:rsid w:val="00052392"/>
    <w:rsid w:val="00065788"/>
    <w:rsid w:val="000969A0"/>
    <w:rsid w:val="000A3BAA"/>
    <w:rsid w:val="000C440E"/>
    <w:rsid w:val="000E4D99"/>
    <w:rsid w:val="000E6E21"/>
    <w:rsid w:val="001058D7"/>
    <w:rsid w:val="00116908"/>
    <w:rsid w:val="0012470A"/>
    <w:rsid w:val="00137BAC"/>
    <w:rsid w:val="00142042"/>
    <w:rsid w:val="001432FF"/>
    <w:rsid w:val="001454C9"/>
    <w:rsid w:val="00151D26"/>
    <w:rsid w:val="00157C2D"/>
    <w:rsid w:val="00172556"/>
    <w:rsid w:val="00176CB2"/>
    <w:rsid w:val="001A4B95"/>
    <w:rsid w:val="001B1106"/>
    <w:rsid w:val="001D1EE8"/>
    <w:rsid w:val="001F6BA2"/>
    <w:rsid w:val="00202489"/>
    <w:rsid w:val="00204B41"/>
    <w:rsid w:val="00215EDD"/>
    <w:rsid w:val="002249A7"/>
    <w:rsid w:val="00224B17"/>
    <w:rsid w:val="00240DFD"/>
    <w:rsid w:val="00260893"/>
    <w:rsid w:val="00261067"/>
    <w:rsid w:val="002660F0"/>
    <w:rsid w:val="00266C1F"/>
    <w:rsid w:val="00272EA2"/>
    <w:rsid w:val="00282F01"/>
    <w:rsid w:val="00285ED2"/>
    <w:rsid w:val="00291891"/>
    <w:rsid w:val="00292CC8"/>
    <w:rsid w:val="003014F9"/>
    <w:rsid w:val="00315258"/>
    <w:rsid w:val="0032334F"/>
    <w:rsid w:val="003437EE"/>
    <w:rsid w:val="00357E98"/>
    <w:rsid w:val="00370B33"/>
    <w:rsid w:val="00387EFD"/>
    <w:rsid w:val="003B0D38"/>
    <w:rsid w:val="003D0FE3"/>
    <w:rsid w:val="003D35E4"/>
    <w:rsid w:val="003D6A41"/>
    <w:rsid w:val="00414B14"/>
    <w:rsid w:val="00416276"/>
    <w:rsid w:val="00420DCB"/>
    <w:rsid w:val="004278A4"/>
    <w:rsid w:val="00497171"/>
    <w:rsid w:val="004A1788"/>
    <w:rsid w:val="004B080D"/>
    <w:rsid w:val="004B3945"/>
    <w:rsid w:val="004D51AE"/>
    <w:rsid w:val="004E0C6F"/>
    <w:rsid w:val="004E30F9"/>
    <w:rsid w:val="004F124C"/>
    <w:rsid w:val="00500EEF"/>
    <w:rsid w:val="00502C92"/>
    <w:rsid w:val="00506AEF"/>
    <w:rsid w:val="0052508A"/>
    <w:rsid w:val="0053704E"/>
    <w:rsid w:val="005507EE"/>
    <w:rsid w:val="00567191"/>
    <w:rsid w:val="00590F37"/>
    <w:rsid w:val="005B3C44"/>
    <w:rsid w:val="005C2D2F"/>
    <w:rsid w:val="005C581D"/>
    <w:rsid w:val="005D7FE6"/>
    <w:rsid w:val="005F6152"/>
    <w:rsid w:val="0060188D"/>
    <w:rsid w:val="00614722"/>
    <w:rsid w:val="00636C54"/>
    <w:rsid w:val="006868AD"/>
    <w:rsid w:val="006A74A2"/>
    <w:rsid w:val="006B6262"/>
    <w:rsid w:val="006B6545"/>
    <w:rsid w:val="006C43E6"/>
    <w:rsid w:val="006E20F4"/>
    <w:rsid w:val="006E66AA"/>
    <w:rsid w:val="006F0347"/>
    <w:rsid w:val="0071247B"/>
    <w:rsid w:val="00726672"/>
    <w:rsid w:val="00731551"/>
    <w:rsid w:val="00742536"/>
    <w:rsid w:val="00746132"/>
    <w:rsid w:val="0074683C"/>
    <w:rsid w:val="00753DAB"/>
    <w:rsid w:val="0075519E"/>
    <w:rsid w:val="0076265B"/>
    <w:rsid w:val="00795316"/>
    <w:rsid w:val="007A019F"/>
    <w:rsid w:val="007A5AA3"/>
    <w:rsid w:val="007A70A3"/>
    <w:rsid w:val="007C4C2D"/>
    <w:rsid w:val="007D32EC"/>
    <w:rsid w:val="007D3A06"/>
    <w:rsid w:val="0080768A"/>
    <w:rsid w:val="00807A10"/>
    <w:rsid w:val="008102EF"/>
    <w:rsid w:val="00875040"/>
    <w:rsid w:val="00877CA0"/>
    <w:rsid w:val="008953E9"/>
    <w:rsid w:val="008959E2"/>
    <w:rsid w:val="008D74E1"/>
    <w:rsid w:val="0090727D"/>
    <w:rsid w:val="0094022B"/>
    <w:rsid w:val="00952F15"/>
    <w:rsid w:val="00953AB5"/>
    <w:rsid w:val="00962E6C"/>
    <w:rsid w:val="00984576"/>
    <w:rsid w:val="009A49F0"/>
    <w:rsid w:val="009B4E21"/>
    <w:rsid w:val="009B63CE"/>
    <w:rsid w:val="009D1628"/>
    <w:rsid w:val="00A03105"/>
    <w:rsid w:val="00A2696B"/>
    <w:rsid w:val="00A358B1"/>
    <w:rsid w:val="00A82475"/>
    <w:rsid w:val="00AB111A"/>
    <w:rsid w:val="00AE318E"/>
    <w:rsid w:val="00AE57EA"/>
    <w:rsid w:val="00AF30DC"/>
    <w:rsid w:val="00B00535"/>
    <w:rsid w:val="00B243DE"/>
    <w:rsid w:val="00B36B4B"/>
    <w:rsid w:val="00B4694C"/>
    <w:rsid w:val="00B527DB"/>
    <w:rsid w:val="00B72EF0"/>
    <w:rsid w:val="00B767EA"/>
    <w:rsid w:val="00BB225F"/>
    <w:rsid w:val="00BC0662"/>
    <w:rsid w:val="00BE096A"/>
    <w:rsid w:val="00BF04F3"/>
    <w:rsid w:val="00C20BC3"/>
    <w:rsid w:val="00C22442"/>
    <w:rsid w:val="00C46EE4"/>
    <w:rsid w:val="00C47A88"/>
    <w:rsid w:val="00C5610D"/>
    <w:rsid w:val="00C6466E"/>
    <w:rsid w:val="00C66C52"/>
    <w:rsid w:val="00C7045A"/>
    <w:rsid w:val="00C74367"/>
    <w:rsid w:val="00C80506"/>
    <w:rsid w:val="00CA3354"/>
    <w:rsid w:val="00CA7B56"/>
    <w:rsid w:val="00CB4A4B"/>
    <w:rsid w:val="00CB512D"/>
    <w:rsid w:val="00CC23B6"/>
    <w:rsid w:val="00CE39FC"/>
    <w:rsid w:val="00CF45AD"/>
    <w:rsid w:val="00D0580A"/>
    <w:rsid w:val="00D12648"/>
    <w:rsid w:val="00D15A0A"/>
    <w:rsid w:val="00D27EF6"/>
    <w:rsid w:val="00D3349B"/>
    <w:rsid w:val="00D42252"/>
    <w:rsid w:val="00D425AF"/>
    <w:rsid w:val="00D648E8"/>
    <w:rsid w:val="00D91B65"/>
    <w:rsid w:val="00DF537A"/>
    <w:rsid w:val="00E03063"/>
    <w:rsid w:val="00E37538"/>
    <w:rsid w:val="00E449B1"/>
    <w:rsid w:val="00E44E8F"/>
    <w:rsid w:val="00E63007"/>
    <w:rsid w:val="00E661BC"/>
    <w:rsid w:val="00E71A7A"/>
    <w:rsid w:val="00E74AB9"/>
    <w:rsid w:val="00E8116F"/>
    <w:rsid w:val="00E855B7"/>
    <w:rsid w:val="00E87C8F"/>
    <w:rsid w:val="00EB2307"/>
    <w:rsid w:val="00EC387B"/>
    <w:rsid w:val="00ED03B2"/>
    <w:rsid w:val="00EE30A0"/>
    <w:rsid w:val="00EE64AC"/>
    <w:rsid w:val="00EF6C8E"/>
    <w:rsid w:val="00F00DCF"/>
    <w:rsid w:val="00F13B97"/>
    <w:rsid w:val="00F20621"/>
    <w:rsid w:val="00F265F7"/>
    <w:rsid w:val="00F375E9"/>
    <w:rsid w:val="00F46DDA"/>
    <w:rsid w:val="00F8074B"/>
    <w:rsid w:val="00F94949"/>
    <w:rsid w:val="00F97C3A"/>
    <w:rsid w:val="00FA790A"/>
    <w:rsid w:val="00FC2158"/>
    <w:rsid w:val="00FC345F"/>
    <w:rsid w:val="00FE3EF5"/>
    <w:rsid w:val="00FE4C82"/>
    <w:rsid w:val="00FF626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ja-JP"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extAlignment w:val="baseline"/>
    </w:pPr>
    <w:rPr>
      <w:color w:val="00000A"/>
    </w:rPr>
  </w:style>
  <w:style w:type="paragraph" w:styleId="Heading1">
    <w:name w:val="heading 1"/>
    <w:basedOn w:val="Heading"/>
    <w:qFormat/>
    <w:pPr>
      <w:keepLines/>
      <w:spacing w:after="0" w:line="276" w:lineRule="auto"/>
      <w:outlineLvl w:val="0"/>
    </w:pPr>
    <w:rPr>
      <w:rFonts w:ascii="Cambria" w:eastAsia="Times New Roman" w:hAnsi="Cambria" w:cs="Times New Roman"/>
      <w:color w:val="365F91"/>
      <w:sz w:val="32"/>
      <w:szCs w:val="32"/>
    </w:rPr>
  </w:style>
  <w:style w:type="paragraph" w:styleId="Heading2">
    <w:name w:val="heading 2"/>
    <w:basedOn w:val="Heading"/>
    <w:qFormat/>
    <w:pPr>
      <w:spacing w:after="60"/>
      <w:outlineLvl w:val="1"/>
    </w:pPr>
    <w:rPr>
      <w:rFonts w:ascii="Calibri Light" w:eastAsia="Times New Roman" w:hAnsi="Calibri Light" w:cs="Times New Roman"/>
      <w:b/>
      <w:bCs/>
      <w:i/>
      <w:iCs/>
      <w:color w:val="00000A"/>
    </w:rPr>
  </w:style>
  <w:style w:type="paragraph" w:styleId="Heading3">
    <w:name w:val="heading 3"/>
    <w:basedOn w:val="Heading"/>
    <w:autoRedefine/>
    <w:qFormat/>
    <w:rsid w:val="009B63CE"/>
    <w:pPr>
      <w:spacing w:after="60"/>
      <w:outlineLvl w:val="2"/>
    </w:pPr>
    <w:rPr>
      <w:rFonts w:ascii="Arial" w:eastAsia="Times New Roman" w:hAnsi="Arial" w:cs="Times New Roman"/>
      <w:b/>
      <w:bCs/>
      <w:i/>
      <w:color w:val="00000A"/>
      <w:sz w:val="20"/>
      <w:szCs w:val="26"/>
    </w:rPr>
  </w:style>
  <w:style w:type="paragraph" w:styleId="Heading4">
    <w:name w:val="heading 4"/>
    <w:basedOn w:val="Heading3"/>
    <w:autoRedefine/>
    <w:qFormat/>
    <w:pPr>
      <w:tabs>
        <w:tab w:val="left" w:pos="144"/>
        <w:tab w:val="left" w:pos="1008"/>
        <w:tab w:val="left" w:pos="1296"/>
      </w:tabs>
      <w:outlineLvl w:val="3"/>
    </w:pPr>
    <w:rPr>
      <w:szCs w:val="28"/>
    </w:rPr>
  </w:style>
  <w:style w:type="paragraph" w:styleId="Heading5">
    <w:name w:val="heading 5"/>
    <w:basedOn w:val="Heading"/>
    <w:autoRedefine/>
    <w:qFormat/>
    <w:pPr>
      <w:tabs>
        <w:tab w:val="left" w:pos="1296"/>
        <w:tab w:val="left" w:pos="1440"/>
      </w:tabs>
      <w:spacing w:after="60"/>
      <w:outlineLvl w:val="4"/>
    </w:pPr>
    <w:rPr>
      <w:rFonts w:ascii="Times New Roman" w:eastAsia="Times New Roman" w:hAnsi="Times New Roman" w:cs="Times New Roman"/>
      <w:bCs/>
      <w:iCs/>
      <w:color w:val="00000A"/>
      <w:sz w:val="20"/>
      <w:szCs w:val="26"/>
    </w:rPr>
  </w:style>
  <w:style w:type="paragraph" w:styleId="Heading6">
    <w:name w:val="heading 6"/>
    <w:basedOn w:val="Heading"/>
    <w:autoRedefine/>
    <w:qFormat/>
    <w:pPr>
      <w:spacing w:after="60"/>
      <w:outlineLvl w:val="5"/>
    </w:pPr>
    <w:rPr>
      <w:rFonts w:ascii="Times New Roman" w:eastAsia="Times New Roman" w:hAnsi="Times New Roman" w:cs="Times New Roman"/>
      <w:bCs/>
      <w:color w:val="00000A"/>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Segoe UI" w:eastAsia="Segoe UI" w:hAnsi="Segoe UI" w:cs="Segoe UI"/>
      <w:sz w:val="18"/>
      <w:szCs w:val="18"/>
      <w:lang w:val="en-IN" w:eastAsia="en-IN"/>
    </w:rPr>
  </w:style>
  <w:style w:type="character" w:customStyle="1" w:styleId="FooterChar">
    <w:name w:val="Footer Char"/>
    <w:qFormat/>
    <w:rPr>
      <w:rFonts w:cs="Times New Roman"/>
      <w:sz w:val="22"/>
      <w:szCs w:val="22"/>
      <w:lang w:val="en-IN"/>
    </w:rPr>
  </w:style>
  <w:style w:type="character" w:customStyle="1" w:styleId="HeaderChar">
    <w:name w:val="Header Char"/>
    <w:qFormat/>
    <w:rPr>
      <w:lang w:val="en-IN" w:eastAsia="en-IN"/>
    </w:rPr>
  </w:style>
  <w:style w:type="character" w:customStyle="1" w:styleId="Hyperlink1">
    <w:name w:val="Hyperlink1"/>
    <w:qFormat/>
    <w:rPr>
      <w:color w:val="000080"/>
      <w:u w:val="single"/>
    </w:rPr>
  </w:style>
  <w:style w:type="character" w:customStyle="1" w:styleId="Heading1Char">
    <w:name w:val="Heading 1 Char"/>
    <w:qFormat/>
    <w:rPr>
      <w:rFonts w:ascii="Cambria" w:eastAsia="Times New Roman" w:hAnsi="Cambria" w:cs="Times New Roman"/>
      <w:color w:val="365F91"/>
      <w:sz w:val="32"/>
      <w:szCs w:val="32"/>
      <w:lang w:val="en-IN"/>
    </w:rPr>
  </w:style>
  <w:style w:type="character" w:customStyle="1" w:styleId="Heading2Char">
    <w:name w:val="Heading 2 Char"/>
    <w:qFormat/>
    <w:rPr>
      <w:rFonts w:ascii="Calibri Light" w:eastAsia="Times New Roman" w:hAnsi="Calibri Light" w:cs="Times New Roman"/>
      <w:b/>
      <w:bCs/>
      <w:i/>
      <w:iCs/>
      <w:sz w:val="28"/>
      <w:szCs w:val="28"/>
      <w:lang w:val="en-IN" w:eastAsia="en-IN"/>
    </w:rPr>
  </w:style>
  <w:style w:type="character" w:customStyle="1" w:styleId="Heading3Char">
    <w:name w:val="Heading 3 Char"/>
    <w:qFormat/>
    <w:rPr>
      <w:rFonts w:ascii="Arial" w:eastAsia="Times New Roman" w:hAnsi="Arial" w:cs="Times New Roman"/>
      <w:b/>
      <w:bCs/>
      <w:szCs w:val="26"/>
    </w:rPr>
  </w:style>
  <w:style w:type="character" w:customStyle="1" w:styleId="Heading4Char">
    <w:name w:val="Heading 4 Char"/>
    <w:qFormat/>
    <w:rPr>
      <w:rFonts w:ascii="Arial" w:eastAsia="Times New Roman" w:hAnsi="Arial" w:cs="Arial"/>
      <w:b/>
      <w:bCs/>
      <w:szCs w:val="28"/>
    </w:rPr>
  </w:style>
  <w:style w:type="character" w:customStyle="1" w:styleId="Heading5Char">
    <w:name w:val="Heading 5 Char"/>
    <w:qFormat/>
    <w:rPr>
      <w:rFonts w:ascii="Times New Roman" w:eastAsia="Times New Roman" w:hAnsi="Times New Roman" w:cs="Times New Roman"/>
      <w:bCs/>
      <w:iCs/>
      <w:szCs w:val="26"/>
    </w:rPr>
  </w:style>
  <w:style w:type="character" w:customStyle="1" w:styleId="Heading6Char">
    <w:name w:val="Heading 6 Char"/>
    <w:qFormat/>
    <w:rPr>
      <w:rFonts w:ascii="Times New Roman" w:eastAsia="Times New Roman" w:hAnsi="Times New Roman" w:cs="Times New Roman"/>
      <w:bCs/>
      <w:szCs w:val="22"/>
    </w:rPr>
  </w:style>
  <w:style w:type="character" w:customStyle="1" w:styleId="head1Char">
    <w:name w:val="head1 Char"/>
    <w:qFormat/>
    <w:rPr>
      <w:rFonts w:ascii="Times New Roman" w:eastAsia="Times New Roman" w:hAnsi="Times New Roman" w:cs="Times New Roman"/>
      <w:b/>
      <w:color w:val="000000"/>
      <w:sz w:val="32"/>
      <w:szCs w:val="32"/>
      <w:lang w:val="en-IN"/>
    </w:rPr>
  </w:style>
  <w:style w:type="character" w:styleId="FollowedHyperlink">
    <w:name w:val="FollowedHyperlink"/>
    <w:qFormat/>
    <w:rPr>
      <w:color w:val="800080"/>
      <w:u w:val="single"/>
    </w:rPr>
  </w:style>
  <w:style w:type="character" w:customStyle="1" w:styleId="head2Char">
    <w:name w:val="head2 Char"/>
    <w:qFormat/>
    <w:rPr>
      <w:rFonts w:ascii="Times New Roman" w:eastAsia="Times New Roman" w:hAnsi="Times New Roman" w:cs="Times New Roman"/>
      <w:b/>
      <w:sz w:val="28"/>
      <w:szCs w:val="28"/>
      <w:lang w:val="en-IN" w:eastAsia="en-IN"/>
    </w:rPr>
  </w:style>
  <w:style w:type="character" w:customStyle="1" w:styleId="xv1v1v1xsize">
    <w:name w:val="x_v1v1v1xsize"/>
    <w:qFormat/>
  </w:style>
  <w:style w:type="character" w:styleId="Strong">
    <w:name w:val="Strong"/>
    <w:qFormat/>
    <w:rPr>
      <w:b/>
      <w:bCs/>
    </w:rPr>
  </w:style>
  <w:style w:type="character" w:styleId="Emphasis">
    <w:name w:val="Emphasis"/>
    <w:basedOn w:val="DefaultParagraphFont"/>
    <w:qFormat/>
    <w:rPr>
      <w:i/>
      <w:i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next w:val="BodyText"/>
    <w:qFormat/>
    <w:pPr>
      <w:keepNext/>
      <w:widowControl w:val="0"/>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pPr>
      <w:widowControl w:val="0"/>
    </w:pPr>
    <w:rPr>
      <w:rFonts w:cs="Lohit Devanagari"/>
      <w:sz w:val="24"/>
    </w:rPr>
  </w:style>
  <w:style w:type="paragraph" w:styleId="Caption">
    <w:name w:val="caption"/>
    <w:basedOn w:val="Standard"/>
    <w:qFormat/>
    <w:pPr>
      <w:suppressLineNumbers/>
      <w:spacing w:before="120" w:after="120"/>
    </w:pPr>
    <w:rPr>
      <w:rFonts w:cs="Lohit Devanagari"/>
      <w:i/>
      <w:iCs/>
      <w:sz w:val="24"/>
      <w:szCs w:val="24"/>
    </w:rPr>
  </w:style>
  <w:style w:type="paragraph" w:customStyle="1" w:styleId="Index">
    <w:name w:val="Index"/>
    <w:qFormat/>
    <w:pPr>
      <w:widowControl w:val="0"/>
      <w:suppressLineNumbers/>
    </w:pPr>
    <w:rPr>
      <w:rFonts w:cs="Lohit Devanagari"/>
      <w:sz w:val="24"/>
    </w:rPr>
  </w:style>
  <w:style w:type="paragraph" w:customStyle="1" w:styleId="Standard">
    <w:name w:val="Standard"/>
    <w:qFormat/>
    <w:rPr>
      <w:color w:val="00000A"/>
      <w:lang w:val="en-IN" w:eastAsia="en-IN"/>
    </w:rPr>
  </w:style>
  <w:style w:type="paragraph" w:customStyle="1" w:styleId="Textbody">
    <w:name w:val="Text body"/>
    <w:basedOn w:val="Standard"/>
    <w:qFormat/>
    <w:pPr>
      <w:spacing w:after="140" w:line="276" w:lineRule="auto"/>
    </w:pPr>
  </w:style>
  <w:style w:type="paragraph" w:customStyle="1" w:styleId="FrameContents">
    <w:name w:val="Frame Contents"/>
    <w:basedOn w:val="Standard"/>
    <w:qFormat/>
    <w:rPr>
      <w:rFonts w:ascii="Times New Roman" w:eastAsia="Times New Roman" w:hAnsi="Times New Roman" w:cs="Times New Roman"/>
      <w:sz w:val="24"/>
      <w:lang w:val="de-DE" w:eastAsia="zh-CN"/>
    </w:rPr>
  </w:style>
  <w:style w:type="paragraph" w:styleId="BalloonText">
    <w:name w:val="Balloon Text"/>
    <w:basedOn w:val="Standard"/>
    <w:qFormat/>
    <w:rPr>
      <w:rFonts w:ascii="Segoe UI" w:eastAsia="Segoe UI" w:hAnsi="Segoe UI" w:cs="Times New Roman"/>
      <w:sz w:val="18"/>
      <w:szCs w:val="18"/>
    </w:rPr>
  </w:style>
  <w:style w:type="paragraph" w:customStyle="1" w:styleId="HeaderandFooter">
    <w:name w:val="Header and Footer"/>
    <w:basedOn w:val="Normal"/>
    <w:qFormat/>
  </w:style>
  <w:style w:type="paragraph" w:styleId="Footer">
    <w:name w:val="footer"/>
    <w:basedOn w:val="Standard"/>
    <w:pPr>
      <w:tabs>
        <w:tab w:val="center" w:pos="4513"/>
        <w:tab w:val="right" w:pos="9026"/>
      </w:tabs>
    </w:pPr>
    <w:rPr>
      <w:rFonts w:cs="Times New Roman"/>
      <w:sz w:val="22"/>
      <w:szCs w:val="22"/>
    </w:rPr>
  </w:style>
  <w:style w:type="paragraph" w:styleId="Header">
    <w:name w:val="header"/>
    <w:basedOn w:val="Standard"/>
    <w:pPr>
      <w:tabs>
        <w:tab w:val="center" w:pos="4680"/>
        <w:tab w:val="right" w:pos="9360"/>
      </w:tabs>
    </w:pPr>
    <w:rPr>
      <w:rFonts w:cs="Times New Roman"/>
    </w:rPr>
  </w:style>
  <w:style w:type="paragraph" w:styleId="ListParagraph">
    <w:name w:val="List Paragraph"/>
    <w:basedOn w:val="Standard"/>
    <w:qFormat/>
    <w:pPr>
      <w:ind w:left="720"/>
    </w:pPr>
    <w:rPr>
      <w:rFonts w:cs="Times New Roman"/>
      <w:sz w:val="22"/>
      <w:szCs w:val="22"/>
      <w:lang w:val="en-US" w:eastAsia="en-US"/>
    </w:rPr>
  </w:style>
  <w:style w:type="paragraph" w:customStyle="1" w:styleId="TableParagraph">
    <w:name w:val="Table Paragraph"/>
    <w:basedOn w:val="Standard"/>
    <w:qFormat/>
    <w:pPr>
      <w:widowControl w:val="0"/>
    </w:pPr>
    <w:rPr>
      <w:rFonts w:cs="Calibri"/>
      <w:sz w:val="22"/>
      <w:szCs w:val="22"/>
      <w:lang w:val="en-GB" w:eastAsia="en-US"/>
    </w:rPr>
  </w:style>
  <w:style w:type="paragraph" w:customStyle="1" w:styleId="head1">
    <w:name w:val="head1"/>
    <w:basedOn w:val="Heading1"/>
    <w:qFormat/>
    <w:pPr>
      <w:spacing w:after="240"/>
    </w:pPr>
    <w:rPr>
      <w:rFonts w:ascii="Times New Roman" w:hAnsi="Times New Roman"/>
      <w:b/>
      <w:color w:val="000000"/>
    </w:rPr>
  </w:style>
  <w:style w:type="paragraph" w:customStyle="1" w:styleId="head2">
    <w:name w:val="head2"/>
    <w:basedOn w:val="Standard"/>
    <w:qFormat/>
    <w:pPr>
      <w:tabs>
        <w:tab w:val="left" w:pos="360"/>
      </w:tabs>
      <w:spacing w:after="240"/>
    </w:pPr>
    <w:rPr>
      <w:rFonts w:ascii="Times New Roman" w:eastAsia="Times New Roman" w:hAnsi="Times New Roman" w:cs="Times New Roman"/>
      <w:b/>
      <w:sz w:val="28"/>
      <w:szCs w:val="28"/>
    </w:rPr>
  </w:style>
  <w:style w:type="paragraph" w:customStyle="1" w:styleId="xv1v1v1msonormal">
    <w:name w:val="x_v1v1v1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xv1v1v1xxmsonormal">
    <w:name w:val="x_v1v1v1xx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Default">
    <w:name w:val="Default"/>
    <w:qFormat/>
    <w:rPr>
      <w:rFonts w:cs="Calibri"/>
      <w:color w:val="000000"/>
      <w:sz w:val="24"/>
      <w:szCs w:val="24"/>
      <w:lang w:val="en-US" w:eastAsia="en-US"/>
    </w:rPr>
  </w:style>
  <w:style w:type="paragraph" w:styleId="TOCHeading">
    <w:name w:val="TOC Heading"/>
    <w:basedOn w:val="Heading1"/>
    <w:next w:val="Standard"/>
    <w:uiPriority w:val="39"/>
    <w:qFormat/>
    <w:pPr>
      <w:spacing w:line="259" w:lineRule="auto"/>
    </w:pPr>
    <w:rPr>
      <w:rFonts w:ascii="Calibri Light" w:eastAsia="Yu Gothic Light" w:hAnsi="Calibri Light"/>
      <w:color w:val="2F5496"/>
      <w:lang w:val="en-US" w:eastAsia="en-US"/>
    </w:rPr>
  </w:style>
  <w:style w:type="paragraph" w:customStyle="1" w:styleId="TOC11">
    <w:name w:val="TOC 11"/>
    <w:basedOn w:val="Standard"/>
    <w:next w:val="Standard"/>
    <w:autoRedefine/>
    <w:pPr>
      <w:spacing w:after="100"/>
    </w:pPr>
  </w:style>
  <w:style w:type="paragraph" w:customStyle="1" w:styleId="TOC31">
    <w:name w:val="TOC 31"/>
    <w:basedOn w:val="Index"/>
    <w:pPr>
      <w:tabs>
        <w:tab w:val="right" w:leader="dot" w:pos="9360"/>
      </w:tabs>
      <w:ind w:left="566"/>
    </w:pPr>
    <w:rPr>
      <w:rFonts w:ascii="Times New Roman" w:eastAsia="Times New Roman" w:hAnsi="Times New Roman" w:cs="Times New Roman"/>
      <w:bCs/>
    </w:rPr>
  </w:style>
  <w:style w:type="paragraph" w:customStyle="1" w:styleId="TOC21">
    <w:name w:val="TOC 21"/>
    <w:basedOn w:val="Standard"/>
    <w:next w:val="Standard"/>
    <w:pPr>
      <w:ind w:left="200"/>
    </w:pPr>
  </w:style>
  <w:style w:type="paragraph" w:customStyle="1" w:styleId="TOC61">
    <w:name w:val="TOC 61"/>
    <w:basedOn w:val="Index"/>
    <w:pPr>
      <w:tabs>
        <w:tab w:val="right" w:leader="dot" w:pos="9360"/>
      </w:tabs>
      <w:ind w:left="1415"/>
    </w:pPr>
    <w:rPr>
      <w:bCs/>
    </w:rPr>
  </w:style>
  <w:style w:type="paragraph" w:customStyle="1" w:styleId="TOC41">
    <w:name w:val="TOC 41"/>
    <w:basedOn w:val="Index"/>
    <w:pPr>
      <w:tabs>
        <w:tab w:val="right" w:leader="dot" w:pos="9360"/>
      </w:tabs>
      <w:ind w:left="849"/>
    </w:pPr>
    <w:rPr>
      <w:bCs/>
    </w:rPr>
  </w:style>
  <w:style w:type="paragraph" w:styleId="TOAHeading">
    <w:name w:val="toa heading"/>
    <w:basedOn w:val="IndexHeading"/>
    <w:qFormat/>
  </w:style>
  <w:style w:type="paragraph" w:styleId="IndexHeading">
    <w:name w:val="index heading"/>
    <w:basedOn w:val="Heading"/>
    <w:pPr>
      <w:suppressLineNumbers/>
    </w:pPr>
    <w:rPr>
      <w:b/>
      <w:bCs/>
      <w:sz w:val="32"/>
      <w:szCs w:val="32"/>
    </w:rPr>
  </w:style>
  <w:style w:type="paragraph" w:customStyle="1" w:styleId="TableContents">
    <w:name w:val="Table Contents"/>
    <w:basedOn w:val="Normal"/>
    <w:qFormat/>
    <w:pPr>
      <w:suppressLineNumbers/>
    </w:pPr>
  </w:style>
  <w:style w:type="numbering" w:customStyle="1" w:styleId="NoList1">
    <w:name w:val="No List_1"/>
    <w:qFormat/>
  </w:style>
  <w:style w:type="paragraph" w:styleId="TOC1">
    <w:name w:val="toc 1"/>
    <w:basedOn w:val="Normal"/>
    <w:next w:val="Normal"/>
    <w:autoRedefine/>
    <w:uiPriority w:val="39"/>
    <w:unhideWhenUsed/>
    <w:rsid w:val="001B1106"/>
    <w:pPr>
      <w:spacing w:after="100"/>
    </w:pPr>
  </w:style>
  <w:style w:type="character" w:styleId="Hyperlink">
    <w:name w:val="Hyperlink"/>
    <w:basedOn w:val="DefaultParagraphFont"/>
    <w:uiPriority w:val="99"/>
    <w:unhideWhenUsed/>
    <w:rsid w:val="001B1106"/>
    <w:rPr>
      <w:color w:val="0563C1" w:themeColor="hyperlink"/>
      <w:u w:val="single"/>
    </w:rPr>
  </w:style>
  <w:style w:type="table" w:styleId="TableGrid">
    <w:name w:val="Table Grid"/>
    <w:basedOn w:val="TableNormal"/>
    <w:uiPriority w:val="39"/>
    <w:rsid w:val="0075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750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ja-JP"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extAlignment w:val="baseline"/>
    </w:pPr>
    <w:rPr>
      <w:color w:val="00000A"/>
    </w:rPr>
  </w:style>
  <w:style w:type="paragraph" w:styleId="Heading1">
    <w:name w:val="heading 1"/>
    <w:basedOn w:val="Heading"/>
    <w:qFormat/>
    <w:pPr>
      <w:keepLines/>
      <w:spacing w:after="0" w:line="276" w:lineRule="auto"/>
      <w:outlineLvl w:val="0"/>
    </w:pPr>
    <w:rPr>
      <w:rFonts w:ascii="Cambria" w:eastAsia="Times New Roman" w:hAnsi="Cambria" w:cs="Times New Roman"/>
      <w:color w:val="365F91"/>
      <w:sz w:val="32"/>
      <w:szCs w:val="32"/>
    </w:rPr>
  </w:style>
  <w:style w:type="paragraph" w:styleId="Heading2">
    <w:name w:val="heading 2"/>
    <w:basedOn w:val="Heading"/>
    <w:qFormat/>
    <w:pPr>
      <w:spacing w:after="60"/>
      <w:outlineLvl w:val="1"/>
    </w:pPr>
    <w:rPr>
      <w:rFonts w:ascii="Calibri Light" w:eastAsia="Times New Roman" w:hAnsi="Calibri Light" w:cs="Times New Roman"/>
      <w:b/>
      <w:bCs/>
      <w:i/>
      <w:iCs/>
      <w:color w:val="00000A"/>
    </w:rPr>
  </w:style>
  <w:style w:type="paragraph" w:styleId="Heading3">
    <w:name w:val="heading 3"/>
    <w:basedOn w:val="Heading"/>
    <w:autoRedefine/>
    <w:qFormat/>
    <w:rsid w:val="009B63CE"/>
    <w:pPr>
      <w:spacing w:after="60"/>
      <w:outlineLvl w:val="2"/>
    </w:pPr>
    <w:rPr>
      <w:rFonts w:ascii="Arial" w:eastAsia="Times New Roman" w:hAnsi="Arial" w:cs="Times New Roman"/>
      <w:b/>
      <w:bCs/>
      <w:i/>
      <w:color w:val="00000A"/>
      <w:sz w:val="20"/>
      <w:szCs w:val="26"/>
    </w:rPr>
  </w:style>
  <w:style w:type="paragraph" w:styleId="Heading4">
    <w:name w:val="heading 4"/>
    <w:basedOn w:val="Heading3"/>
    <w:autoRedefine/>
    <w:qFormat/>
    <w:pPr>
      <w:tabs>
        <w:tab w:val="left" w:pos="144"/>
        <w:tab w:val="left" w:pos="1008"/>
        <w:tab w:val="left" w:pos="1296"/>
      </w:tabs>
      <w:outlineLvl w:val="3"/>
    </w:pPr>
    <w:rPr>
      <w:szCs w:val="28"/>
    </w:rPr>
  </w:style>
  <w:style w:type="paragraph" w:styleId="Heading5">
    <w:name w:val="heading 5"/>
    <w:basedOn w:val="Heading"/>
    <w:autoRedefine/>
    <w:qFormat/>
    <w:pPr>
      <w:tabs>
        <w:tab w:val="left" w:pos="1296"/>
        <w:tab w:val="left" w:pos="1440"/>
      </w:tabs>
      <w:spacing w:after="60"/>
      <w:outlineLvl w:val="4"/>
    </w:pPr>
    <w:rPr>
      <w:rFonts w:ascii="Times New Roman" w:eastAsia="Times New Roman" w:hAnsi="Times New Roman" w:cs="Times New Roman"/>
      <w:bCs/>
      <w:iCs/>
      <w:color w:val="00000A"/>
      <w:sz w:val="20"/>
      <w:szCs w:val="26"/>
    </w:rPr>
  </w:style>
  <w:style w:type="paragraph" w:styleId="Heading6">
    <w:name w:val="heading 6"/>
    <w:basedOn w:val="Heading"/>
    <w:autoRedefine/>
    <w:qFormat/>
    <w:pPr>
      <w:spacing w:after="60"/>
      <w:outlineLvl w:val="5"/>
    </w:pPr>
    <w:rPr>
      <w:rFonts w:ascii="Times New Roman" w:eastAsia="Times New Roman" w:hAnsi="Times New Roman" w:cs="Times New Roman"/>
      <w:bCs/>
      <w:color w:val="00000A"/>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Segoe UI" w:eastAsia="Segoe UI" w:hAnsi="Segoe UI" w:cs="Segoe UI"/>
      <w:sz w:val="18"/>
      <w:szCs w:val="18"/>
      <w:lang w:val="en-IN" w:eastAsia="en-IN"/>
    </w:rPr>
  </w:style>
  <w:style w:type="character" w:customStyle="1" w:styleId="FooterChar">
    <w:name w:val="Footer Char"/>
    <w:qFormat/>
    <w:rPr>
      <w:rFonts w:cs="Times New Roman"/>
      <w:sz w:val="22"/>
      <w:szCs w:val="22"/>
      <w:lang w:val="en-IN"/>
    </w:rPr>
  </w:style>
  <w:style w:type="character" w:customStyle="1" w:styleId="HeaderChar">
    <w:name w:val="Header Char"/>
    <w:qFormat/>
    <w:rPr>
      <w:lang w:val="en-IN" w:eastAsia="en-IN"/>
    </w:rPr>
  </w:style>
  <w:style w:type="character" w:customStyle="1" w:styleId="Hyperlink1">
    <w:name w:val="Hyperlink1"/>
    <w:qFormat/>
    <w:rPr>
      <w:color w:val="000080"/>
      <w:u w:val="single"/>
    </w:rPr>
  </w:style>
  <w:style w:type="character" w:customStyle="1" w:styleId="Heading1Char">
    <w:name w:val="Heading 1 Char"/>
    <w:qFormat/>
    <w:rPr>
      <w:rFonts w:ascii="Cambria" w:eastAsia="Times New Roman" w:hAnsi="Cambria" w:cs="Times New Roman"/>
      <w:color w:val="365F91"/>
      <w:sz w:val="32"/>
      <w:szCs w:val="32"/>
      <w:lang w:val="en-IN"/>
    </w:rPr>
  </w:style>
  <w:style w:type="character" w:customStyle="1" w:styleId="Heading2Char">
    <w:name w:val="Heading 2 Char"/>
    <w:qFormat/>
    <w:rPr>
      <w:rFonts w:ascii="Calibri Light" w:eastAsia="Times New Roman" w:hAnsi="Calibri Light" w:cs="Times New Roman"/>
      <w:b/>
      <w:bCs/>
      <w:i/>
      <w:iCs/>
      <w:sz w:val="28"/>
      <w:szCs w:val="28"/>
      <w:lang w:val="en-IN" w:eastAsia="en-IN"/>
    </w:rPr>
  </w:style>
  <w:style w:type="character" w:customStyle="1" w:styleId="Heading3Char">
    <w:name w:val="Heading 3 Char"/>
    <w:qFormat/>
    <w:rPr>
      <w:rFonts w:ascii="Arial" w:eastAsia="Times New Roman" w:hAnsi="Arial" w:cs="Times New Roman"/>
      <w:b/>
      <w:bCs/>
      <w:szCs w:val="26"/>
    </w:rPr>
  </w:style>
  <w:style w:type="character" w:customStyle="1" w:styleId="Heading4Char">
    <w:name w:val="Heading 4 Char"/>
    <w:qFormat/>
    <w:rPr>
      <w:rFonts w:ascii="Arial" w:eastAsia="Times New Roman" w:hAnsi="Arial" w:cs="Arial"/>
      <w:b/>
      <w:bCs/>
      <w:szCs w:val="28"/>
    </w:rPr>
  </w:style>
  <w:style w:type="character" w:customStyle="1" w:styleId="Heading5Char">
    <w:name w:val="Heading 5 Char"/>
    <w:qFormat/>
    <w:rPr>
      <w:rFonts w:ascii="Times New Roman" w:eastAsia="Times New Roman" w:hAnsi="Times New Roman" w:cs="Times New Roman"/>
      <w:bCs/>
      <w:iCs/>
      <w:szCs w:val="26"/>
    </w:rPr>
  </w:style>
  <w:style w:type="character" w:customStyle="1" w:styleId="Heading6Char">
    <w:name w:val="Heading 6 Char"/>
    <w:qFormat/>
    <w:rPr>
      <w:rFonts w:ascii="Times New Roman" w:eastAsia="Times New Roman" w:hAnsi="Times New Roman" w:cs="Times New Roman"/>
      <w:bCs/>
      <w:szCs w:val="22"/>
    </w:rPr>
  </w:style>
  <w:style w:type="character" w:customStyle="1" w:styleId="head1Char">
    <w:name w:val="head1 Char"/>
    <w:qFormat/>
    <w:rPr>
      <w:rFonts w:ascii="Times New Roman" w:eastAsia="Times New Roman" w:hAnsi="Times New Roman" w:cs="Times New Roman"/>
      <w:b/>
      <w:color w:val="000000"/>
      <w:sz w:val="32"/>
      <w:szCs w:val="32"/>
      <w:lang w:val="en-IN"/>
    </w:rPr>
  </w:style>
  <w:style w:type="character" w:styleId="FollowedHyperlink">
    <w:name w:val="FollowedHyperlink"/>
    <w:qFormat/>
    <w:rPr>
      <w:color w:val="800080"/>
      <w:u w:val="single"/>
    </w:rPr>
  </w:style>
  <w:style w:type="character" w:customStyle="1" w:styleId="head2Char">
    <w:name w:val="head2 Char"/>
    <w:qFormat/>
    <w:rPr>
      <w:rFonts w:ascii="Times New Roman" w:eastAsia="Times New Roman" w:hAnsi="Times New Roman" w:cs="Times New Roman"/>
      <w:b/>
      <w:sz w:val="28"/>
      <w:szCs w:val="28"/>
      <w:lang w:val="en-IN" w:eastAsia="en-IN"/>
    </w:rPr>
  </w:style>
  <w:style w:type="character" w:customStyle="1" w:styleId="xv1v1v1xsize">
    <w:name w:val="x_v1v1v1xsize"/>
    <w:qFormat/>
  </w:style>
  <w:style w:type="character" w:styleId="Strong">
    <w:name w:val="Strong"/>
    <w:qFormat/>
    <w:rPr>
      <w:b/>
      <w:bCs/>
    </w:rPr>
  </w:style>
  <w:style w:type="character" w:styleId="Emphasis">
    <w:name w:val="Emphasis"/>
    <w:basedOn w:val="DefaultParagraphFont"/>
    <w:qFormat/>
    <w:rPr>
      <w:i/>
      <w:i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next w:val="BodyText"/>
    <w:qFormat/>
    <w:pPr>
      <w:keepNext/>
      <w:widowControl w:val="0"/>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pPr>
      <w:widowControl w:val="0"/>
    </w:pPr>
    <w:rPr>
      <w:rFonts w:cs="Lohit Devanagari"/>
      <w:sz w:val="24"/>
    </w:rPr>
  </w:style>
  <w:style w:type="paragraph" w:styleId="Caption">
    <w:name w:val="caption"/>
    <w:basedOn w:val="Standard"/>
    <w:qFormat/>
    <w:pPr>
      <w:suppressLineNumbers/>
      <w:spacing w:before="120" w:after="120"/>
    </w:pPr>
    <w:rPr>
      <w:rFonts w:cs="Lohit Devanagari"/>
      <w:i/>
      <w:iCs/>
      <w:sz w:val="24"/>
      <w:szCs w:val="24"/>
    </w:rPr>
  </w:style>
  <w:style w:type="paragraph" w:customStyle="1" w:styleId="Index">
    <w:name w:val="Index"/>
    <w:qFormat/>
    <w:pPr>
      <w:widowControl w:val="0"/>
      <w:suppressLineNumbers/>
    </w:pPr>
    <w:rPr>
      <w:rFonts w:cs="Lohit Devanagari"/>
      <w:sz w:val="24"/>
    </w:rPr>
  </w:style>
  <w:style w:type="paragraph" w:customStyle="1" w:styleId="Standard">
    <w:name w:val="Standard"/>
    <w:qFormat/>
    <w:rPr>
      <w:color w:val="00000A"/>
      <w:lang w:val="en-IN" w:eastAsia="en-IN"/>
    </w:rPr>
  </w:style>
  <w:style w:type="paragraph" w:customStyle="1" w:styleId="Textbody">
    <w:name w:val="Text body"/>
    <w:basedOn w:val="Standard"/>
    <w:qFormat/>
    <w:pPr>
      <w:spacing w:after="140" w:line="276" w:lineRule="auto"/>
    </w:pPr>
  </w:style>
  <w:style w:type="paragraph" w:customStyle="1" w:styleId="FrameContents">
    <w:name w:val="Frame Contents"/>
    <w:basedOn w:val="Standard"/>
    <w:qFormat/>
    <w:rPr>
      <w:rFonts w:ascii="Times New Roman" w:eastAsia="Times New Roman" w:hAnsi="Times New Roman" w:cs="Times New Roman"/>
      <w:sz w:val="24"/>
      <w:lang w:val="de-DE" w:eastAsia="zh-CN"/>
    </w:rPr>
  </w:style>
  <w:style w:type="paragraph" w:styleId="BalloonText">
    <w:name w:val="Balloon Text"/>
    <w:basedOn w:val="Standard"/>
    <w:qFormat/>
    <w:rPr>
      <w:rFonts w:ascii="Segoe UI" w:eastAsia="Segoe UI" w:hAnsi="Segoe UI" w:cs="Times New Roman"/>
      <w:sz w:val="18"/>
      <w:szCs w:val="18"/>
    </w:rPr>
  </w:style>
  <w:style w:type="paragraph" w:customStyle="1" w:styleId="HeaderandFooter">
    <w:name w:val="Header and Footer"/>
    <w:basedOn w:val="Normal"/>
    <w:qFormat/>
  </w:style>
  <w:style w:type="paragraph" w:styleId="Footer">
    <w:name w:val="footer"/>
    <w:basedOn w:val="Standard"/>
    <w:pPr>
      <w:tabs>
        <w:tab w:val="center" w:pos="4513"/>
        <w:tab w:val="right" w:pos="9026"/>
      </w:tabs>
    </w:pPr>
    <w:rPr>
      <w:rFonts w:cs="Times New Roman"/>
      <w:sz w:val="22"/>
      <w:szCs w:val="22"/>
    </w:rPr>
  </w:style>
  <w:style w:type="paragraph" w:styleId="Header">
    <w:name w:val="header"/>
    <w:basedOn w:val="Standard"/>
    <w:pPr>
      <w:tabs>
        <w:tab w:val="center" w:pos="4680"/>
        <w:tab w:val="right" w:pos="9360"/>
      </w:tabs>
    </w:pPr>
    <w:rPr>
      <w:rFonts w:cs="Times New Roman"/>
    </w:rPr>
  </w:style>
  <w:style w:type="paragraph" w:styleId="ListParagraph">
    <w:name w:val="List Paragraph"/>
    <w:basedOn w:val="Standard"/>
    <w:qFormat/>
    <w:pPr>
      <w:ind w:left="720"/>
    </w:pPr>
    <w:rPr>
      <w:rFonts w:cs="Times New Roman"/>
      <w:sz w:val="22"/>
      <w:szCs w:val="22"/>
      <w:lang w:val="en-US" w:eastAsia="en-US"/>
    </w:rPr>
  </w:style>
  <w:style w:type="paragraph" w:customStyle="1" w:styleId="TableParagraph">
    <w:name w:val="Table Paragraph"/>
    <w:basedOn w:val="Standard"/>
    <w:qFormat/>
    <w:pPr>
      <w:widowControl w:val="0"/>
    </w:pPr>
    <w:rPr>
      <w:rFonts w:cs="Calibri"/>
      <w:sz w:val="22"/>
      <w:szCs w:val="22"/>
      <w:lang w:val="en-GB" w:eastAsia="en-US"/>
    </w:rPr>
  </w:style>
  <w:style w:type="paragraph" w:customStyle="1" w:styleId="head1">
    <w:name w:val="head1"/>
    <w:basedOn w:val="Heading1"/>
    <w:qFormat/>
    <w:pPr>
      <w:spacing w:after="240"/>
    </w:pPr>
    <w:rPr>
      <w:rFonts w:ascii="Times New Roman" w:hAnsi="Times New Roman"/>
      <w:b/>
      <w:color w:val="000000"/>
    </w:rPr>
  </w:style>
  <w:style w:type="paragraph" w:customStyle="1" w:styleId="head2">
    <w:name w:val="head2"/>
    <w:basedOn w:val="Standard"/>
    <w:qFormat/>
    <w:pPr>
      <w:tabs>
        <w:tab w:val="left" w:pos="360"/>
      </w:tabs>
      <w:spacing w:after="240"/>
    </w:pPr>
    <w:rPr>
      <w:rFonts w:ascii="Times New Roman" w:eastAsia="Times New Roman" w:hAnsi="Times New Roman" w:cs="Times New Roman"/>
      <w:b/>
      <w:sz w:val="28"/>
      <w:szCs w:val="28"/>
    </w:rPr>
  </w:style>
  <w:style w:type="paragraph" w:customStyle="1" w:styleId="xv1v1v1msonormal">
    <w:name w:val="x_v1v1v1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xv1v1v1xxmsonormal">
    <w:name w:val="x_v1v1v1xx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Default">
    <w:name w:val="Default"/>
    <w:qFormat/>
    <w:rPr>
      <w:rFonts w:cs="Calibri"/>
      <w:color w:val="000000"/>
      <w:sz w:val="24"/>
      <w:szCs w:val="24"/>
      <w:lang w:val="en-US" w:eastAsia="en-US"/>
    </w:rPr>
  </w:style>
  <w:style w:type="paragraph" w:styleId="TOCHeading">
    <w:name w:val="TOC Heading"/>
    <w:basedOn w:val="Heading1"/>
    <w:next w:val="Standard"/>
    <w:uiPriority w:val="39"/>
    <w:qFormat/>
    <w:pPr>
      <w:spacing w:line="259" w:lineRule="auto"/>
    </w:pPr>
    <w:rPr>
      <w:rFonts w:ascii="Calibri Light" w:eastAsia="Yu Gothic Light" w:hAnsi="Calibri Light"/>
      <w:color w:val="2F5496"/>
      <w:lang w:val="en-US" w:eastAsia="en-US"/>
    </w:rPr>
  </w:style>
  <w:style w:type="paragraph" w:customStyle="1" w:styleId="TOC11">
    <w:name w:val="TOC 11"/>
    <w:basedOn w:val="Standard"/>
    <w:next w:val="Standard"/>
    <w:autoRedefine/>
    <w:pPr>
      <w:spacing w:after="100"/>
    </w:pPr>
  </w:style>
  <w:style w:type="paragraph" w:customStyle="1" w:styleId="TOC31">
    <w:name w:val="TOC 31"/>
    <w:basedOn w:val="Index"/>
    <w:pPr>
      <w:tabs>
        <w:tab w:val="right" w:leader="dot" w:pos="9360"/>
      </w:tabs>
      <w:ind w:left="566"/>
    </w:pPr>
    <w:rPr>
      <w:rFonts w:ascii="Times New Roman" w:eastAsia="Times New Roman" w:hAnsi="Times New Roman" w:cs="Times New Roman"/>
      <w:bCs/>
    </w:rPr>
  </w:style>
  <w:style w:type="paragraph" w:customStyle="1" w:styleId="TOC21">
    <w:name w:val="TOC 21"/>
    <w:basedOn w:val="Standard"/>
    <w:next w:val="Standard"/>
    <w:pPr>
      <w:ind w:left="200"/>
    </w:pPr>
  </w:style>
  <w:style w:type="paragraph" w:customStyle="1" w:styleId="TOC61">
    <w:name w:val="TOC 61"/>
    <w:basedOn w:val="Index"/>
    <w:pPr>
      <w:tabs>
        <w:tab w:val="right" w:leader="dot" w:pos="9360"/>
      </w:tabs>
      <w:ind w:left="1415"/>
    </w:pPr>
    <w:rPr>
      <w:bCs/>
    </w:rPr>
  </w:style>
  <w:style w:type="paragraph" w:customStyle="1" w:styleId="TOC41">
    <w:name w:val="TOC 41"/>
    <w:basedOn w:val="Index"/>
    <w:pPr>
      <w:tabs>
        <w:tab w:val="right" w:leader="dot" w:pos="9360"/>
      </w:tabs>
      <w:ind w:left="849"/>
    </w:pPr>
    <w:rPr>
      <w:bCs/>
    </w:rPr>
  </w:style>
  <w:style w:type="paragraph" w:styleId="TOAHeading">
    <w:name w:val="toa heading"/>
    <w:basedOn w:val="IndexHeading"/>
    <w:qFormat/>
  </w:style>
  <w:style w:type="paragraph" w:styleId="IndexHeading">
    <w:name w:val="index heading"/>
    <w:basedOn w:val="Heading"/>
    <w:pPr>
      <w:suppressLineNumbers/>
    </w:pPr>
    <w:rPr>
      <w:b/>
      <w:bCs/>
      <w:sz w:val="32"/>
      <w:szCs w:val="32"/>
    </w:rPr>
  </w:style>
  <w:style w:type="paragraph" w:customStyle="1" w:styleId="TableContents">
    <w:name w:val="Table Contents"/>
    <w:basedOn w:val="Normal"/>
    <w:qFormat/>
    <w:pPr>
      <w:suppressLineNumbers/>
    </w:pPr>
  </w:style>
  <w:style w:type="numbering" w:customStyle="1" w:styleId="NoList1">
    <w:name w:val="No List_1"/>
    <w:qFormat/>
  </w:style>
  <w:style w:type="paragraph" w:styleId="TOC1">
    <w:name w:val="toc 1"/>
    <w:basedOn w:val="Normal"/>
    <w:next w:val="Normal"/>
    <w:autoRedefine/>
    <w:uiPriority w:val="39"/>
    <w:unhideWhenUsed/>
    <w:rsid w:val="001B1106"/>
    <w:pPr>
      <w:spacing w:after="100"/>
    </w:pPr>
  </w:style>
  <w:style w:type="character" w:styleId="Hyperlink">
    <w:name w:val="Hyperlink"/>
    <w:basedOn w:val="DefaultParagraphFont"/>
    <w:uiPriority w:val="99"/>
    <w:unhideWhenUsed/>
    <w:rsid w:val="001B1106"/>
    <w:rPr>
      <w:color w:val="0563C1" w:themeColor="hyperlink"/>
      <w:u w:val="single"/>
    </w:rPr>
  </w:style>
  <w:style w:type="table" w:styleId="TableGrid">
    <w:name w:val="Table Grid"/>
    <w:basedOn w:val="TableNormal"/>
    <w:uiPriority w:val="39"/>
    <w:rsid w:val="0075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750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E66F3132C0A174482192A31A1A94C0E" ma:contentTypeVersion="17" ma:contentTypeDescription="Create a new document." ma:contentTypeScope="" ma:versionID="be500841c41c2ba88a5d05ef74f67e5a">
  <xsd:schema xmlns:xsd="http://www.w3.org/2001/XMLSchema" xmlns:xs="http://www.w3.org/2001/XMLSchema" xmlns:p="http://schemas.microsoft.com/office/2006/metadata/properties" xmlns:ns2="a9cb0940-a98a-4049-8fbc-77fa4bc64f72" xmlns:ns3="e25433df-cb09-43ae-b4e4-05fcd67c4243" targetNamespace="http://schemas.microsoft.com/office/2006/metadata/properties" ma:root="true" ma:fieldsID="0678cd26d62cb51c5d323c3195bb13c9" ns2:_="" ns3:_="">
    <xsd:import namespace="a9cb0940-a98a-4049-8fbc-77fa4bc64f72"/>
    <xsd:import namespace="e25433df-cb09-43ae-b4e4-05fcd67c42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b0940-a98a-4049-8fbc-77fa4bc64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84a1fc2-ac44-4c96-80e4-54101d937b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5433df-cb09-43ae-b4e4-05fcd67c42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1a50319-83a0-4dc2-98ce-0c5f90b1597a}" ma:internalName="TaxCatchAll" ma:showField="CatchAllData" ma:web="e25433df-cb09-43ae-b4e4-05fcd67c42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25433df-cb09-43ae-b4e4-05fcd67c4243" xsi:nil="true"/>
    <lcf76f155ced4ddcb4097134ff3c332f xmlns="a9cb0940-a98a-4049-8fbc-77fa4bc64f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75CCA9-E0B5-4C33-9215-28C22667CAF9}">
  <ds:schemaRefs>
    <ds:schemaRef ds:uri="http://schemas.openxmlformats.org/officeDocument/2006/bibliography"/>
  </ds:schemaRefs>
</ds:datastoreItem>
</file>

<file path=customXml/itemProps2.xml><?xml version="1.0" encoding="utf-8"?>
<ds:datastoreItem xmlns:ds="http://schemas.openxmlformats.org/officeDocument/2006/customXml" ds:itemID="{BDB3540A-89E3-4A27-96F9-400B4108D503}"/>
</file>

<file path=customXml/itemProps3.xml><?xml version="1.0" encoding="utf-8"?>
<ds:datastoreItem xmlns:ds="http://schemas.openxmlformats.org/officeDocument/2006/customXml" ds:itemID="{E074A007-1CF8-4008-9C9F-6ABD3B58D27F}"/>
</file>

<file path=customXml/itemProps4.xml><?xml version="1.0" encoding="utf-8"?>
<ds:datastoreItem xmlns:ds="http://schemas.openxmlformats.org/officeDocument/2006/customXml" ds:itemID="{29B29E33-6775-4408-A6BE-2C19763519D9}"/>
</file>

<file path=docProps/app.xml><?xml version="1.0" encoding="utf-8"?>
<Properties xmlns="http://schemas.openxmlformats.org/officeDocument/2006/extended-properties" xmlns:vt="http://schemas.openxmlformats.org/officeDocument/2006/docPropsVTypes">
  <Template>Normal</Template>
  <TotalTime>977</TotalTime>
  <Pages>10</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dc:creator>
  <cp:lastModifiedBy>saikrishna</cp:lastModifiedBy>
  <cp:revision>398</cp:revision>
  <cp:lastPrinted>2022-09-26T06:54:00Z</cp:lastPrinted>
  <dcterms:created xsi:type="dcterms:W3CDTF">2022-07-04T09:12:00Z</dcterms:created>
  <dcterms:modified xsi:type="dcterms:W3CDTF">2022-10-18T11:34:00Z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0x010100CE66F3132C0A174482192A31A1A94C0E</vt:lpwstr>
  </property>
</Properties>
</file>