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9F39B" w14:textId="77777777" w:rsidR="0072223F" w:rsidRPr="0072223F" w:rsidRDefault="0072223F" w:rsidP="0072223F">
      <w:r w:rsidRPr="0072223F">
        <w:rPr>
          <w:b/>
          <w:bCs/>
        </w:rPr>
        <w:t>1. Формулировка задания</w:t>
      </w:r>
    </w:p>
    <w:p w14:paraId="2CD34FAF" w14:textId="2867600B" w:rsidR="0072223F" w:rsidRPr="0072223F" w:rsidRDefault="0072223F" w:rsidP="0072223F">
      <w:pPr>
        <w:rPr>
          <w:lang w:val="en-US"/>
        </w:rPr>
      </w:pPr>
      <w:r w:rsidRPr="0072223F">
        <w:t xml:space="preserve">Доработать программу поиска частых наборов так, чтобы она находила ассоциативные правила и выдавала их в виде «антецедент → </w:t>
      </w:r>
      <w:proofErr w:type="spellStart"/>
      <w:r w:rsidRPr="0072223F">
        <w:t>консеквент</w:t>
      </w:r>
      <w:proofErr w:type="spellEnd"/>
      <w:r w:rsidRPr="0072223F">
        <w:t>» с поддержкой и достоверностью. Параметры программы: порог достоверности и порядок сортировки (по убыванию поддержки или лексикографический). Провести эксперименты на наборе покупательских корзин, зафиксировав порог поддержки и меняя порог достоверности от 70% до 95% с шагом 5%. Построить диаграммы времени поиска и числа найденных правил, отобрать правила не длиннее семи объектов и объяснить их смысл.</w:t>
      </w:r>
      <w:r>
        <w:tab/>
      </w:r>
    </w:p>
    <w:p w14:paraId="41A4C643" w14:textId="77777777" w:rsidR="0072223F" w:rsidRPr="0072223F" w:rsidRDefault="0072223F" w:rsidP="0072223F">
      <w:r w:rsidRPr="0072223F">
        <w:rPr>
          <w:b/>
          <w:bCs/>
        </w:rPr>
        <w:t>2. Репозиторий</w:t>
      </w:r>
    </w:p>
    <w:p w14:paraId="3D5BD432" w14:textId="35F24F88" w:rsidR="0072223F" w:rsidRPr="0072223F" w:rsidRDefault="0072223F" w:rsidP="0072223F">
      <w:pPr>
        <w:rPr>
          <w:lang w:val="en-US"/>
        </w:rPr>
      </w:pPr>
      <w:hyperlink r:id="rId4" w:history="1">
        <w:r w:rsidRPr="00E966F4">
          <w:rPr>
            <w:rStyle w:val="a6"/>
          </w:rPr>
          <w:t>https://github.com/1adore1/bigdata_apriori</w:t>
        </w:r>
      </w:hyperlink>
      <w:r>
        <w:rPr>
          <w:lang w:val="en-US"/>
        </w:rPr>
        <w:t xml:space="preserve"> </w:t>
      </w:r>
    </w:p>
    <w:p w14:paraId="4539C452" w14:textId="20DC4550" w:rsidR="0072223F" w:rsidRPr="0072223F" w:rsidRDefault="0072223F" w:rsidP="0072223F">
      <w:r w:rsidRPr="0072223F">
        <w:rPr>
          <w:b/>
          <w:bCs/>
        </w:rPr>
        <w:t>3. Описание эксперимента</w:t>
      </w:r>
    </w:p>
    <w:p w14:paraId="542D4B44" w14:textId="77777777" w:rsidR="0072223F" w:rsidRPr="0072223F" w:rsidRDefault="0072223F" w:rsidP="0072223F">
      <w:r w:rsidRPr="0072223F">
        <w:t>Набор содержит 7501 корзину и 115 товаров, в среднем по 3,9 товара в корзине. Порог поддержки 10%, предложенный в задании, оставляет только 7 одиночных товаров, и ни одного правила из них не получается. Для порога 0,5% максимальная достоверность составляет 63%, поэтому диапазон 70-95% остаётся пустым. Правила в этом диапазоне появляются при поддержке 0,1% (набор должен встретиться минимум в 8 корзинах), и этот порог использован во всех экспериментах.</w:t>
      </w:r>
    </w:p>
    <w:p w14:paraId="68AD427F" w14:textId="77777777" w:rsidR="0072223F" w:rsidRPr="0072223F" w:rsidRDefault="0072223F" w:rsidP="0072223F">
      <w:r w:rsidRPr="0072223F">
        <w:t xml:space="preserve">Поиск состоит из двух этапов: алгоритм </w:t>
      </w:r>
      <w:proofErr w:type="spellStart"/>
      <w:r w:rsidRPr="0072223F">
        <w:t>Apriori</w:t>
      </w:r>
      <w:proofErr w:type="spellEnd"/>
      <w:r w:rsidRPr="0072223F">
        <w:t xml:space="preserve"> находит частые наборы, затем каждый набор делится на антецедент и </w:t>
      </w:r>
      <w:proofErr w:type="spellStart"/>
      <w:r w:rsidRPr="0072223F">
        <w:t>консеквент</w:t>
      </w:r>
      <w:proofErr w:type="spellEnd"/>
      <w:r w:rsidRPr="0072223F">
        <w:t xml:space="preserve"> всеми возможными способами, и остаются правила с достоверностью не ниже порога.</w:t>
      </w:r>
    </w:p>
    <w:p w14:paraId="59DCF753" w14:textId="77777777" w:rsidR="0072223F" w:rsidRPr="0072223F" w:rsidRDefault="0072223F" w:rsidP="0072223F">
      <w:r w:rsidRPr="0072223F">
        <w:rPr>
          <w:b/>
          <w:bCs/>
        </w:rPr>
        <w:t>4. Рисунки</w:t>
      </w:r>
    </w:p>
    <w:p w14:paraId="3D8C8E94" w14:textId="3EF55CFB" w:rsidR="0072223F" w:rsidRPr="0072223F" w:rsidRDefault="0072223F" w:rsidP="0072223F">
      <w:pPr>
        <w:jc w:val="center"/>
      </w:pPr>
      <w:r w:rsidRPr="0072223F">
        <w:rPr>
          <w:noProof/>
        </w:rPr>
        <w:drawing>
          <wp:inline distT="0" distB="0" distL="0" distR="0" wp14:anchorId="4F857A74" wp14:editId="147A6C0B">
            <wp:extent cx="5940425" cy="2919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DCF0C" w14:textId="77777777" w:rsidR="0072223F" w:rsidRPr="0072223F" w:rsidRDefault="0072223F" w:rsidP="0072223F">
      <w:pPr>
        <w:jc w:val="center"/>
      </w:pPr>
      <w:r w:rsidRPr="0072223F">
        <w:t>Рисунок 1. Число найденных правил в зависимости от порога достоверности.</w:t>
      </w:r>
    </w:p>
    <w:p w14:paraId="2E8FD042" w14:textId="77777777" w:rsidR="0072223F" w:rsidRPr="0072223F" w:rsidRDefault="0072223F" w:rsidP="0072223F">
      <w:r w:rsidRPr="0072223F">
        <w:t>При повышении порога с 70% до 95% число правил уменьшается с 209 до 5 (на отметках 75, 80, 85 и 90% получается 116, 80, 28 и 10 правил). Основное падение приходится на участок 70-85%.</w:t>
      </w:r>
    </w:p>
    <w:p w14:paraId="4117163C" w14:textId="053FA2D5" w:rsidR="0072223F" w:rsidRDefault="0072223F" w:rsidP="0072223F">
      <w:pPr>
        <w:jc w:val="center"/>
      </w:pPr>
      <w:r>
        <w:rPr>
          <w:noProof/>
        </w:rPr>
        <w:lastRenderedPageBreak/>
        <w:drawing>
          <wp:inline distT="0" distB="0" distL="0" distR="0" wp14:anchorId="5E353DAF" wp14:editId="40773D01">
            <wp:extent cx="5940425" cy="29229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317E" w14:textId="29A88585" w:rsidR="0072223F" w:rsidRPr="0072223F" w:rsidRDefault="0072223F" w:rsidP="0072223F">
      <w:pPr>
        <w:jc w:val="center"/>
      </w:pPr>
      <w:r w:rsidRPr="0072223F">
        <w:t>Рисунок 2. Время поиска правил в зависимости от порога достоверности.</w:t>
      </w:r>
    </w:p>
    <w:p w14:paraId="39B88D7C" w14:textId="77777777" w:rsidR="0072223F" w:rsidRPr="0072223F" w:rsidRDefault="0072223F" w:rsidP="0072223F">
      <w:r w:rsidRPr="0072223F">
        <w:t xml:space="preserve">Время почти не меняется и держится около 150-180 </w:t>
      </w:r>
      <w:proofErr w:type="spellStart"/>
      <w:r w:rsidRPr="0072223F">
        <w:t>мс</w:t>
      </w:r>
      <w:proofErr w:type="spellEnd"/>
      <w:r w:rsidRPr="0072223F">
        <w:t xml:space="preserve">. Примерно 93% приходится на поиск частых наборов, который от достоверности не зависит. Генерация правил занимает около 10 </w:t>
      </w:r>
      <w:proofErr w:type="spellStart"/>
      <w:r w:rsidRPr="0072223F">
        <w:t>мс</w:t>
      </w:r>
      <w:proofErr w:type="spellEnd"/>
      <w:r w:rsidRPr="0072223F">
        <w:t>, поэтому порог достоверности влияет на число правил, но не на скорость.</w:t>
      </w:r>
    </w:p>
    <w:p w14:paraId="7818984C" w14:textId="77777777" w:rsidR="0072223F" w:rsidRPr="0072223F" w:rsidRDefault="0072223F" w:rsidP="0072223F">
      <w:r w:rsidRPr="0072223F">
        <w:rPr>
          <w:b/>
          <w:bCs/>
        </w:rPr>
        <w:t>5. Анализ правил</w:t>
      </w:r>
    </w:p>
    <w:p w14:paraId="62979C09" w14:textId="77777777" w:rsidR="0072223F" w:rsidRPr="0072223F" w:rsidRDefault="0072223F" w:rsidP="0072223F">
      <w:r w:rsidRPr="0072223F">
        <w:t>Для анализа выбран порог достоверности 80%: он даёт 80 правил. Все они содержат от 3 до 6 товаров, так что ограничение в семь объектов не отсекает ни одного правила. По размеру они распределены так: 14 правил из трёх товаров, 46 из четырёх, 19 из пяти и одно из шести.</w:t>
      </w:r>
    </w:p>
    <w:p w14:paraId="6D49EBFE" w14:textId="77777777" w:rsidR="0072223F" w:rsidRPr="0072223F" w:rsidRDefault="0072223F" w:rsidP="0072223F">
      <w:proofErr w:type="spellStart"/>
      <w:r w:rsidRPr="0072223F">
        <w:t>Консеквентом</w:t>
      </w:r>
      <w:proofErr w:type="spellEnd"/>
      <w:r w:rsidRPr="0072223F">
        <w:t xml:space="preserve"> в 44 правилах служит минеральная вода, в 22 макароны, в пяти молоко. Это самые частые товары в данных (вода лежит в 24% корзин, макароны в 19%), поэтому достоверность правил с ними в правой части получается высокой. Для оценки реальной связи рассчитан </w:t>
      </w:r>
      <w:proofErr w:type="spellStart"/>
      <w:r w:rsidRPr="0072223F">
        <w:t>lift</w:t>
      </w:r>
      <w:proofErr w:type="spellEnd"/>
      <w:r w:rsidRPr="0072223F">
        <w:t xml:space="preserve">, то есть достоверность правила, делённая на долю корзин с </w:t>
      </w:r>
      <w:proofErr w:type="spellStart"/>
      <w:r w:rsidRPr="0072223F">
        <w:t>консеквентом</w:t>
      </w:r>
      <w:proofErr w:type="spellEnd"/>
      <w:r w:rsidRPr="0072223F">
        <w:t>. У отобранных правил он составляет от 3,4 до 10,8 (в среднем 4,4): покупки действительно встречаются вместе чаще, чем при случайном совпадении.</w:t>
      </w:r>
    </w:p>
    <w:p w14:paraId="47EF7099" w14:textId="77777777" w:rsidR="0072223F" w:rsidRPr="0072223F" w:rsidRDefault="0072223F" w:rsidP="0072223F">
      <w:r w:rsidRPr="0072223F">
        <w:t>Примеры: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170"/>
        <w:gridCol w:w="1605"/>
        <w:gridCol w:w="1908"/>
        <w:gridCol w:w="607"/>
      </w:tblGrid>
      <w:tr w:rsidR="0072223F" w:rsidRPr="0072223F" w14:paraId="560F5B49" w14:textId="77777777" w:rsidTr="0072223F">
        <w:tc>
          <w:tcPr>
            <w:tcW w:w="0" w:type="auto"/>
            <w:hideMark/>
          </w:tcPr>
          <w:p w14:paraId="47BF8B34" w14:textId="77777777" w:rsidR="0072223F" w:rsidRPr="0072223F" w:rsidRDefault="0072223F" w:rsidP="0072223F">
            <w:pPr>
              <w:spacing w:after="160" w:line="259" w:lineRule="auto"/>
              <w:rPr>
                <w:b/>
                <w:bCs/>
              </w:rPr>
            </w:pPr>
            <w:r w:rsidRPr="0072223F">
              <w:rPr>
                <w:b/>
                <w:bCs/>
              </w:rPr>
              <w:t>Правило</w:t>
            </w:r>
          </w:p>
        </w:tc>
        <w:tc>
          <w:tcPr>
            <w:tcW w:w="0" w:type="auto"/>
            <w:hideMark/>
          </w:tcPr>
          <w:p w14:paraId="1A4C19C4" w14:textId="77777777" w:rsidR="0072223F" w:rsidRPr="0072223F" w:rsidRDefault="0072223F" w:rsidP="0072223F">
            <w:pPr>
              <w:spacing w:after="160" w:line="259" w:lineRule="auto"/>
              <w:rPr>
                <w:b/>
                <w:bCs/>
              </w:rPr>
            </w:pPr>
            <w:r w:rsidRPr="0072223F">
              <w:rPr>
                <w:b/>
                <w:bCs/>
              </w:rPr>
              <w:t>Поддержка, %</w:t>
            </w:r>
          </w:p>
        </w:tc>
        <w:tc>
          <w:tcPr>
            <w:tcW w:w="0" w:type="auto"/>
            <w:hideMark/>
          </w:tcPr>
          <w:p w14:paraId="74853FCE" w14:textId="77777777" w:rsidR="0072223F" w:rsidRPr="0072223F" w:rsidRDefault="0072223F" w:rsidP="0072223F">
            <w:pPr>
              <w:spacing w:after="160" w:line="259" w:lineRule="auto"/>
              <w:rPr>
                <w:b/>
                <w:bCs/>
              </w:rPr>
            </w:pPr>
            <w:r w:rsidRPr="0072223F">
              <w:rPr>
                <w:b/>
                <w:bCs/>
              </w:rPr>
              <w:t>Достоверность, %</w:t>
            </w:r>
          </w:p>
        </w:tc>
        <w:tc>
          <w:tcPr>
            <w:tcW w:w="0" w:type="auto"/>
            <w:hideMark/>
          </w:tcPr>
          <w:p w14:paraId="36EDA63E" w14:textId="77777777" w:rsidR="0072223F" w:rsidRPr="0072223F" w:rsidRDefault="0072223F" w:rsidP="0072223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2223F">
              <w:rPr>
                <w:b/>
                <w:bCs/>
              </w:rPr>
              <w:t>Lift</w:t>
            </w:r>
            <w:proofErr w:type="spellEnd"/>
          </w:p>
        </w:tc>
      </w:tr>
      <w:tr w:rsidR="0072223F" w:rsidRPr="0072223F" w14:paraId="1ED2A1EC" w14:textId="77777777" w:rsidTr="0072223F">
        <w:tc>
          <w:tcPr>
            <w:tcW w:w="0" w:type="auto"/>
            <w:hideMark/>
          </w:tcPr>
          <w:p w14:paraId="262DD34B" w14:textId="57D06E6E" w:rsidR="0072223F" w:rsidRPr="0072223F" w:rsidRDefault="0072223F" w:rsidP="0072223F">
            <w:pPr>
              <w:spacing w:after="160" w:line="259" w:lineRule="auto"/>
            </w:pPr>
            <w:r w:rsidRPr="0072223F">
              <w:t xml:space="preserve">блинчики, говяжий фарш, рис </w:t>
            </w:r>
            <w:r>
              <w:rPr>
                <w:lang w:val="en-US"/>
              </w:rPr>
              <w:t>-&gt;</w:t>
            </w:r>
            <w:r w:rsidRPr="0072223F">
              <w:t xml:space="preserve"> минеральная вода</w:t>
            </w:r>
          </w:p>
        </w:tc>
        <w:tc>
          <w:tcPr>
            <w:tcW w:w="0" w:type="auto"/>
            <w:hideMark/>
          </w:tcPr>
          <w:p w14:paraId="470F9A92" w14:textId="1EB82CFB" w:rsidR="0072223F" w:rsidRPr="0072223F" w:rsidRDefault="0072223F" w:rsidP="0072223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0.21</w:t>
            </w:r>
          </w:p>
        </w:tc>
        <w:tc>
          <w:tcPr>
            <w:tcW w:w="0" w:type="auto"/>
            <w:hideMark/>
          </w:tcPr>
          <w:p w14:paraId="3CA9A0F7" w14:textId="6365D639" w:rsidR="0072223F" w:rsidRPr="0072223F" w:rsidRDefault="0072223F" w:rsidP="0072223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84.21</w:t>
            </w:r>
          </w:p>
        </w:tc>
        <w:tc>
          <w:tcPr>
            <w:tcW w:w="0" w:type="auto"/>
            <w:hideMark/>
          </w:tcPr>
          <w:p w14:paraId="5290F9F9" w14:textId="0C22C00D" w:rsidR="0072223F" w:rsidRPr="0072223F" w:rsidRDefault="0072223F" w:rsidP="0072223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3.53</w:t>
            </w:r>
          </w:p>
        </w:tc>
      </w:tr>
      <w:tr w:rsidR="0072223F" w:rsidRPr="0072223F" w14:paraId="0AFB43F7" w14:textId="77777777" w:rsidTr="0072223F">
        <w:tc>
          <w:tcPr>
            <w:tcW w:w="0" w:type="auto"/>
            <w:hideMark/>
          </w:tcPr>
          <w:p w14:paraId="360E607B" w14:textId="77777777" w:rsidR="0072223F" w:rsidRDefault="0072223F" w:rsidP="0072223F">
            <w:pPr>
              <w:spacing w:after="160" w:line="259" w:lineRule="auto"/>
            </w:pPr>
            <w:r w:rsidRPr="0072223F">
              <w:t xml:space="preserve">замороженные овощи, оливковое масло, помидоры </w:t>
            </w:r>
          </w:p>
          <w:p w14:paraId="119A93C2" w14:textId="722950D1" w:rsidR="0072223F" w:rsidRPr="0072223F" w:rsidRDefault="0072223F" w:rsidP="0072223F">
            <w:pPr>
              <w:spacing w:after="160" w:line="259" w:lineRule="auto"/>
            </w:pPr>
            <w:r>
              <w:rPr>
                <w:lang w:val="en-US"/>
              </w:rPr>
              <w:t>-&gt;</w:t>
            </w:r>
            <w:r w:rsidRPr="0072223F">
              <w:t xml:space="preserve"> макароны</w:t>
            </w:r>
          </w:p>
        </w:tc>
        <w:tc>
          <w:tcPr>
            <w:tcW w:w="0" w:type="auto"/>
            <w:hideMark/>
          </w:tcPr>
          <w:p w14:paraId="722335B7" w14:textId="5B601516" w:rsidR="0072223F" w:rsidRPr="0072223F" w:rsidRDefault="0072223F" w:rsidP="0072223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0.21</w:t>
            </w:r>
          </w:p>
        </w:tc>
        <w:tc>
          <w:tcPr>
            <w:tcW w:w="0" w:type="auto"/>
            <w:hideMark/>
          </w:tcPr>
          <w:p w14:paraId="4BD0AF2E" w14:textId="2232001C" w:rsidR="0072223F" w:rsidRPr="0072223F" w:rsidRDefault="0072223F" w:rsidP="0072223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84.21</w:t>
            </w:r>
          </w:p>
        </w:tc>
        <w:tc>
          <w:tcPr>
            <w:tcW w:w="0" w:type="auto"/>
            <w:hideMark/>
          </w:tcPr>
          <w:p w14:paraId="1FDD61BD" w14:textId="07A07C74" w:rsidR="0072223F" w:rsidRPr="0072223F" w:rsidRDefault="0072223F" w:rsidP="0072223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4.48</w:t>
            </w:r>
          </w:p>
        </w:tc>
      </w:tr>
      <w:tr w:rsidR="0072223F" w:rsidRPr="0072223F" w14:paraId="2E789053" w14:textId="77777777" w:rsidTr="0072223F">
        <w:tc>
          <w:tcPr>
            <w:tcW w:w="0" w:type="auto"/>
            <w:hideMark/>
          </w:tcPr>
          <w:p w14:paraId="646B05F6" w14:textId="0D7F00CE" w:rsidR="0072223F" w:rsidRPr="0072223F" w:rsidRDefault="0072223F" w:rsidP="0072223F">
            <w:pPr>
              <w:spacing w:after="160" w:line="259" w:lineRule="auto"/>
            </w:pPr>
            <w:r w:rsidRPr="0072223F">
              <w:t xml:space="preserve">молоко, помидоры, рис </w:t>
            </w:r>
            <w:r>
              <w:rPr>
                <w:lang w:val="en-US"/>
              </w:rPr>
              <w:t>-&gt;</w:t>
            </w:r>
            <w:r w:rsidRPr="0072223F">
              <w:t xml:space="preserve"> макароны</w:t>
            </w:r>
          </w:p>
        </w:tc>
        <w:tc>
          <w:tcPr>
            <w:tcW w:w="0" w:type="auto"/>
            <w:hideMark/>
          </w:tcPr>
          <w:p w14:paraId="78D0A726" w14:textId="56CE280B" w:rsidR="0072223F" w:rsidRPr="0072223F" w:rsidRDefault="0072223F" w:rsidP="0072223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0.21</w:t>
            </w:r>
          </w:p>
        </w:tc>
        <w:tc>
          <w:tcPr>
            <w:tcW w:w="0" w:type="auto"/>
            <w:hideMark/>
          </w:tcPr>
          <w:p w14:paraId="77A95583" w14:textId="3042E2B6" w:rsidR="0072223F" w:rsidRPr="0072223F" w:rsidRDefault="0072223F" w:rsidP="0072223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0" w:type="auto"/>
            <w:hideMark/>
          </w:tcPr>
          <w:p w14:paraId="36427468" w14:textId="11CB7DF1" w:rsidR="0072223F" w:rsidRPr="0072223F" w:rsidRDefault="0072223F" w:rsidP="0072223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4.26</w:t>
            </w:r>
          </w:p>
        </w:tc>
      </w:tr>
    </w:tbl>
    <w:p w14:paraId="1EE5C0DE" w14:textId="77777777" w:rsidR="00A747FB" w:rsidRDefault="00A747FB"/>
    <w:sectPr w:rsidR="00A74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3F"/>
    <w:rsid w:val="00511FC7"/>
    <w:rsid w:val="0072223F"/>
    <w:rsid w:val="00A7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776B"/>
  <w15:chartTrackingRefBased/>
  <w15:docId w15:val="{3CDB1171-66AC-4925-8B32-B7F158F3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511FC7"/>
    <w:pPr>
      <w:suppressAutoHyphens/>
      <w:spacing w:after="12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a4">
    <w:name w:val="Основной текст Знак"/>
    <w:basedOn w:val="a0"/>
    <w:link w:val="a3"/>
    <w:rsid w:val="00511FC7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table" w:styleId="a5">
    <w:name w:val="Table Grid"/>
    <w:basedOn w:val="a1"/>
    <w:uiPriority w:val="39"/>
    <w:rsid w:val="00722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72223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22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3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1adore1/bigdata_aprior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Aliev</dc:creator>
  <cp:keywords/>
  <dc:description/>
  <cp:lastModifiedBy>Roman Aliev</cp:lastModifiedBy>
  <cp:revision>1</cp:revision>
  <dcterms:created xsi:type="dcterms:W3CDTF">2026-10-30T04:27:00Z</dcterms:created>
  <dcterms:modified xsi:type="dcterms:W3CDTF">2026-10-30T04:38:00Z</dcterms:modified>
</cp:coreProperties>
</file>