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BC0A30">
      <w:pPr>
        <w:jc w:val="center"/>
        <w:rPr>
          <w:rFonts w:ascii="Arial" w:hAnsi="Arial" w:cs="Arial"/>
          <w:sz w:val="44"/>
          <w:szCs w:val="44"/>
        </w:rPr>
      </w:pPr>
      <w:r>
        <w:rPr>
          <w:noProof/>
        </w:rPr>
        <w:drawing>
          <wp:anchor distT="0" distB="0" distL="114300" distR="114300" simplePos="0" relativeHeight="251658240" behindDoc="1" locked="0" layoutInCell="1" allowOverlap="1" wp14:anchorId="64DF4B69" wp14:editId="09A3EBFD">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53A5A745" wp14:editId="70A0EFF2">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BC0A30">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BC0A30">
      <w:pPr>
        <w:jc w:val="center"/>
        <w:rPr>
          <w:rFonts w:ascii="Arial" w:hAnsi="Arial" w:cs="Arial"/>
          <w:sz w:val="18"/>
          <w:szCs w:val="18"/>
        </w:rPr>
      </w:pPr>
    </w:p>
    <w:p w14:paraId="31FC9780" w14:textId="77777777" w:rsidR="003544AF" w:rsidRPr="001933D1" w:rsidRDefault="003544AF" w:rsidP="00BC0A30">
      <w:pPr>
        <w:jc w:val="center"/>
        <w:rPr>
          <w:rFonts w:ascii="Arial" w:hAnsi="Arial" w:cs="Arial"/>
          <w:sz w:val="18"/>
          <w:szCs w:val="18"/>
        </w:rPr>
      </w:pPr>
    </w:p>
    <w:p w14:paraId="30BE42E5" w14:textId="798F5E54"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BC0A30">
      <w:pPr>
        <w:jc w:val="center"/>
        <w:rPr>
          <w:rFonts w:ascii="Arial" w:hAnsi="Arial" w:cs="Arial"/>
          <w:sz w:val="28"/>
          <w:szCs w:val="28"/>
        </w:rPr>
      </w:pPr>
      <w:r w:rsidRPr="003544AF">
        <w:rPr>
          <w:rFonts w:ascii="Arial" w:hAnsi="Arial" w:cs="Arial"/>
          <w:sz w:val="28"/>
          <w:szCs w:val="28"/>
        </w:rPr>
        <w:t>Fundamentos de la Programación</w:t>
      </w:r>
    </w:p>
    <w:p w14:paraId="16A4015B" w14:textId="77777777" w:rsidR="003544AF" w:rsidRPr="003544AF" w:rsidRDefault="003544AF" w:rsidP="00BC0A30">
      <w:pPr>
        <w:jc w:val="center"/>
        <w:rPr>
          <w:rFonts w:ascii="Arial" w:hAnsi="Arial" w:cs="Arial"/>
          <w:sz w:val="28"/>
          <w:szCs w:val="28"/>
        </w:rPr>
      </w:pPr>
    </w:p>
    <w:p w14:paraId="245E50FC" w14:textId="61DD2E62" w:rsidR="001933D1" w:rsidRPr="003544AF" w:rsidRDefault="008E5CAA" w:rsidP="00BC0A30">
      <w:pPr>
        <w:jc w:val="center"/>
        <w:rPr>
          <w:rFonts w:ascii="Arial" w:hAnsi="Arial" w:cs="Arial"/>
          <w:sz w:val="28"/>
          <w:szCs w:val="28"/>
        </w:rPr>
      </w:pPr>
      <w:r>
        <w:rPr>
          <w:rFonts w:ascii="Arial" w:hAnsi="Arial" w:cs="Arial"/>
          <w:sz w:val="28"/>
          <w:szCs w:val="28"/>
        </w:rPr>
        <w:t xml:space="preserve">Tarea </w:t>
      </w:r>
      <w:r w:rsidR="003C1074">
        <w:rPr>
          <w:rFonts w:ascii="Arial" w:hAnsi="Arial" w:cs="Arial"/>
          <w:sz w:val="28"/>
          <w:szCs w:val="28"/>
        </w:rPr>
        <w:t>3</w:t>
      </w:r>
      <w:r w:rsidR="007C0DD6" w:rsidRPr="003544AF">
        <w:rPr>
          <w:rFonts w:ascii="Arial" w:hAnsi="Arial" w:cs="Arial"/>
          <w:sz w:val="28"/>
          <w:szCs w:val="28"/>
        </w:rPr>
        <w:t xml:space="preserve"> | </w:t>
      </w:r>
      <w:r w:rsidR="003C1074">
        <w:rPr>
          <w:rFonts w:ascii="Arial" w:hAnsi="Arial" w:cs="Arial"/>
          <w:sz w:val="28"/>
          <w:szCs w:val="28"/>
        </w:rPr>
        <w:t>Calculadora en C</w:t>
      </w:r>
    </w:p>
    <w:p w14:paraId="777C9A7D" w14:textId="77777777" w:rsidR="003544AF" w:rsidRPr="003544AF" w:rsidRDefault="003544AF" w:rsidP="00BC0A30">
      <w:pPr>
        <w:jc w:val="center"/>
        <w:rPr>
          <w:rFonts w:ascii="Arial" w:hAnsi="Arial" w:cs="Arial"/>
          <w:sz w:val="28"/>
          <w:szCs w:val="28"/>
        </w:rPr>
      </w:pPr>
    </w:p>
    <w:p w14:paraId="586A1A96" w14:textId="47471453"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Alumno:</w:t>
      </w:r>
    </w:p>
    <w:p w14:paraId="4411A88E" w14:textId="5CE927B8" w:rsidR="001933D1" w:rsidRPr="003544AF" w:rsidRDefault="001933D1" w:rsidP="00BC0A30">
      <w:pPr>
        <w:jc w:val="center"/>
        <w:rPr>
          <w:rFonts w:ascii="Arial" w:hAnsi="Arial" w:cs="Arial"/>
          <w:sz w:val="28"/>
          <w:szCs w:val="28"/>
        </w:rPr>
      </w:pPr>
      <w:r w:rsidRPr="003544AF">
        <w:rPr>
          <w:rFonts w:ascii="Arial" w:hAnsi="Arial" w:cs="Arial"/>
          <w:sz w:val="28"/>
          <w:szCs w:val="28"/>
        </w:rPr>
        <w:t>Sánchez Estrada Angel Isaac</w:t>
      </w:r>
    </w:p>
    <w:p w14:paraId="01C1A1B6" w14:textId="3FF56561" w:rsidR="001933D1" w:rsidRDefault="001933D1" w:rsidP="00BC0A30">
      <w:pPr>
        <w:jc w:val="center"/>
        <w:rPr>
          <w:rFonts w:ascii="Arial" w:hAnsi="Arial" w:cs="Arial"/>
          <w:sz w:val="28"/>
          <w:szCs w:val="28"/>
        </w:rPr>
      </w:pPr>
    </w:p>
    <w:p w14:paraId="443F1C2B" w14:textId="372BA996" w:rsidR="00BF11C1" w:rsidRDefault="00BF11C1" w:rsidP="00BC0A30">
      <w:pPr>
        <w:jc w:val="center"/>
        <w:rPr>
          <w:rFonts w:ascii="Arial" w:hAnsi="Arial" w:cs="Arial"/>
          <w:b/>
          <w:bCs/>
          <w:sz w:val="28"/>
          <w:szCs w:val="28"/>
        </w:rPr>
      </w:pPr>
      <w:r>
        <w:rPr>
          <w:rFonts w:ascii="Arial" w:hAnsi="Arial" w:cs="Arial"/>
          <w:b/>
          <w:bCs/>
          <w:sz w:val="28"/>
          <w:szCs w:val="28"/>
        </w:rPr>
        <w:t>Profesor:</w:t>
      </w:r>
    </w:p>
    <w:p w14:paraId="0740680A" w14:textId="72CAAF0A" w:rsidR="008E5CAA" w:rsidRDefault="008E5CAA" w:rsidP="008E5CAA">
      <w:pPr>
        <w:jc w:val="center"/>
        <w:rPr>
          <w:rFonts w:ascii="Arial" w:hAnsi="Arial" w:cs="Arial"/>
          <w:sz w:val="28"/>
          <w:szCs w:val="28"/>
        </w:rPr>
      </w:pPr>
      <w:r>
        <w:rPr>
          <w:rFonts w:ascii="Arial" w:hAnsi="Arial" w:cs="Arial"/>
          <w:sz w:val="28"/>
          <w:szCs w:val="28"/>
        </w:rPr>
        <w:t>Ing. Guadalupe Cruz Mendoza</w:t>
      </w:r>
    </w:p>
    <w:p w14:paraId="60392EAD" w14:textId="4CE3F0EB" w:rsidR="003544AF" w:rsidRDefault="008E5CAA" w:rsidP="008E5CAA">
      <w:pPr>
        <w:jc w:val="center"/>
        <w:rPr>
          <w:rFonts w:ascii="Arial" w:hAnsi="Arial" w:cs="Arial"/>
          <w:sz w:val="28"/>
          <w:szCs w:val="28"/>
        </w:rPr>
      </w:pPr>
      <w:r>
        <w:rPr>
          <w:rFonts w:ascii="Arial" w:hAnsi="Arial" w:cs="Arial"/>
          <w:sz w:val="28"/>
          <w:szCs w:val="28"/>
        </w:rPr>
        <w:t>Ing</w:t>
      </w:r>
      <w:r w:rsidR="00BF11C1" w:rsidRPr="00BF11C1">
        <w:rPr>
          <w:rFonts w:ascii="Arial" w:hAnsi="Arial" w:cs="Arial"/>
          <w:sz w:val="28"/>
          <w:szCs w:val="28"/>
        </w:rPr>
        <w:t>. Marco Antonio Martínez Quintana</w:t>
      </w:r>
    </w:p>
    <w:p w14:paraId="0DCF91D3" w14:textId="77777777" w:rsidR="008E5CAA" w:rsidRPr="003544AF" w:rsidRDefault="008E5CAA" w:rsidP="00BC0A30">
      <w:pPr>
        <w:jc w:val="center"/>
        <w:rPr>
          <w:rFonts w:ascii="Arial" w:hAnsi="Arial" w:cs="Arial"/>
          <w:sz w:val="28"/>
          <w:szCs w:val="28"/>
        </w:rPr>
      </w:pPr>
    </w:p>
    <w:p w14:paraId="52E34D6D" w14:textId="6FFD0F8F" w:rsidR="003544AF" w:rsidRDefault="001933D1" w:rsidP="00BF11C1">
      <w:pPr>
        <w:jc w:val="center"/>
        <w:rPr>
          <w:rFonts w:ascii="Arial" w:hAnsi="Arial" w:cs="Arial"/>
          <w:sz w:val="28"/>
          <w:szCs w:val="28"/>
        </w:rPr>
      </w:pPr>
      <w:r w:rsidRPr="003544AF">
        <w:rPr>
          <w:rFonts w:ascii="Arial" w:hAnsi="Arial" w:cs="Arial"/>
          <w:sz w:val="28"/>
          <w:szCs w:val="28"/>
        </w:rPr>
        <w:t>Fecha:</w:t>
      </w:r>
      <w:r w:rsidR="003C1074">
        <w:rPr>
          <w:rFonts w:ascii="Arial" w:hAnsi="Arial" w:cs="Arial"/>
          <w:sz w:val="28"/>
          <w:szCs w:val="28"/>
        </w:rPr>
        <w:t>27</w:t>
      </w:r>
      <w:r w:rsidR="008E5CAA">
        <w:rPr>
          <w:rFonts w:ascii="Arial" w:hAnsi="Arial" w:cs="Arial"/>
          <w:sz w:val="28"/>
          <w:szCs w:val="28"/>
        </w:rPr>
        <w:t>/11/2020</w:t>
      </w:r>
    </w:p>
    <w:p w14:paraId="41AD99A7" w14:textId="1D88E256" w:rsidR="006728F4" w:rsidRDefault="003544AF" w:rsidP="008E5CAA">
      <w:pPr>
        <w:jc w:val="center"/>
        <w:rPr>
          <w:rFonts w:ascii="Arial" w:hAnsi="Arial" w:cs="Arial"/>
          <w:sz w:val="28"/>
          <w:szCs w:val="28"/>
        </w:rPr>
      </w:pPr>
      <w:r>
        <w:rPr>
          <w:noProof/>
        </w:rPr>
        <w:drawing>
          <wp:inline distT="0" distB="0" distL="0" distR="0" wp14:anchorId="77323E5F" wp14:editId="6922091A">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5FCE64" w14:textId="217DA14E" w:rsidR="00C04120" w:rsidRDefault="00C04120" w:rsidP="008E5CAA">
      <w:pPr>
        <w:jc w:val="center"/>
        <w:rPr>
          <w:rFonts w:ascii="Arial" w:hAnsi="Arial" w:cs="Arial"/>
          <w:sz w:val="28"/>
          <w:szCs w:val="28"/>
        </w:rPr>
      </w:pPr>
    </w:p>
    <w:p w14:paraId="6BA1F20B" w14:textId="77777777" w:rsidR="00C04120" w:rsidRDefault="00C04120" w:rsidP="008E5CAA">
      <w:pPr>
        <w:jc w:val="center"/>
        <w:rPr>
          <w:rFonts w:ascii="Arial" w:hAnsi="Arial" w:cs="Arial"/>
          <w:sz w:val="28"/>
          <w:szCs w:val="28"/>
        </w:rPr>
      </w:pPr>
    </w:p>
    <w:p w14:paraId="3D8788C9" w14:textId="77777777" w:rsidR="00AC48E7" w:rsidRDefault="00AC48E7" w:rsidP="008E5CAA">
      <w:pPr>
        <w:jc w:val="center"/>
        <w:rPr>
          <w:rFonts w:ascii="Arial" w:hAnsi="Arial" w:cs="Arial"/>
          <w:b/>
          <w:bCs/>
          <w:sz w:val="28"/>
          <w:szCs w:val="28"/>
        </w:rPr>
      </w:pPr>
    </w:p>
    <w:p w14:paraId="307194D9" w14:textId="77777777" w:rsidR="00AC48E7" w:rsidRDefault="00AC48E7" w:rsidP="008E5CAA">
      <w:pPr>
        <w:jc w:val="center"/>
        <w:rPr>
          <w:rFonts w:ascii="Arial" w:hAnsi="Arial" w:cs="Arial"/>
          <w:b/>
          <w:bCs/>
          <w:sz w:val="28"/>
          <w:szCs w:val="28"/>
        </w:rPr>
      </w:pPr>
    </w:p>
    <w:p w14:paraId="20B8ED2D" w14:textId="13975A58" w:rsidR="008E5CAA" w:rsidRPr="008E5CAA" w:rsidRDefault="003C1074" w:rsidP="008E5CAA">
      <w:pPr>
        <w:jc w:val="center"/>
        <w:rPr>
          <w:rFonts w:ascii="Arial" w:hAnsi="Arial" w:cs="Arial"/>
          <w:b/>
          <w:bCs/>
          <w:sz w:val="28"/>
          <w:szCs w:val="28"/>
        </w:rPr>
      </w:pPr>
      <w:r>
        <w:rPr>
          <w:rFonts w:ascii="Arial" w:hAnsi="Arial" w:cs="Arial"/>
          <w:b/>
          <w:bCs/>
          <w:sz w:val="28"/>
          <w:szCs w:val="28"/>
        </w:rPr>
        <w:t>CALCULADORA EN C</w:t>
      </w:r>
    </w:p>
    <w:p w14:paraId="50B880DA" w14:textId="5B9E6C8B" w:rsidR="00C04120" w:rsidRDefault="00AC48E7" w:rsidP="00C04120">
      <w:pPr>
        <w:ind w:left="-1134" w:right="-1085"/>
        <w:jc w:val="center"/>
        <w:rPr>
          <w:rFonts w:ascii="Arial" w:hAnsi="Arial" w:cs="Arial"/>
          <w:sz w:val="24"/>
          <w:szCs w:val="24"/>
        </w:rPr>
      </w:pPr>
      <w:r w:rsidRPr="00AC48E7">
        <w:rPr>
          <w:rFonts w:ascii="Arial" w:hAnsi="Arial" w:cs="Arial"/>
          <w:sz w:val="24"/>
          <w:szCs w:val="24"/>
        </w:rPr>
        <w:drawing>
          <wp:inline distT="0" distB="0" distL="0" distR="0" wp14:anchorId="67B6E7C9" wp14:editId="32EF7089">
            <wp:extent cx="6933792" cy="669607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40875" cy="6702915"/>
                    </a:xfrm>
                    <a:prstGeom prst="rect">
                      <a:avLst/>
                    </a:prstGeom>
                  </pic:spPr>
                </pic:pic>
              </a:graphicData>
            </a:graphic>
          </wp:inline>
        </w:drawing>
      </w:r>
    </w:p>
    <w:p w14:paraId="28F8C485" w14:textId="042A3170" w:rsidR="00C04120" w:rsidRDefault="00C04120" w:rsidP="00C04120">
      <w:pPr>
        <w:ind w:left="-1134" w:right="-1085"/>
        <w:jc w:val="center"/>
        <w:rPr>
          <w:rFonts w:ascii="Arial" w:hAnsi="Arial" w:cs="Arial"/>
          <w:sz w:val="24"/>
          <w:szCs w:val="24"/>
        </w:rPr>
      </w:pPr>
      <w:r w:rsidRPr="00C04120">
        <w:rPr>
          <w:rFonts w:ascii="Arial" w:hAnsi="Arial" w:cs="Arial"/>
          <w:sz w:val="24"/>
          <w:szCs w:val="24"/>
        </w:rPr>
        <w:lastRenderedPageBreak/>
        <w:drawing>
          <wp:inline distT="0" distB="0" distL="0" distR="0" wp14:anchorId="09A6B7C3" wp14:editId="62C9D7DC">
            <wp:extent cx="6826058" cy="3552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0004" cy="3565288"/>
                    </a:xfrm>
                    <a:prstGeom prst="rect">
                      <a:avLst/>
                    </a:prstGeom>
                  </pic:spPr>
                </pic:pic>
              </a:graphicData>
            </a:graphic>
          </wp:inline>
        </w:drawing>
      </w:r>
    </w:p>
    <w:p w14:paraId="61B735FB" w14:textId="0BB76E28" w:rsidR="006D0135" w:rsidRDefault="006D0135" w:rsidP="006D0135">
      <w:pPr>
        <w:ind w:left="-1134" w:right="-1085"/>
        <w:jc w:val="both"/>
        <w:rPr>
          <w:rFonts w:ascii="Arial" w:hAnsi="Arial" w:cs="Arial"/>
          <w:b/>
          <w:bCs/>
          <w:sz w:val="24"/>
          <w:szCs w:val="24"/>
        </w:rPr>
      </w:pPr>
      <w:r>
        <w:rPr>
          <w:rFonts w:ascii="Arial" w:hAnsi="Arial" w:cs="Arial"/>
          <w:b/>
          <w:bCs/>
          <w:sz w:val="24"/>
          <w:szCs w:val="24"/>
        </w:rPr>
        <w:t>Conclusión:</w:t>
      </w:r>
    </w:p>
    <w:p w14:paraId="1709BABE" w14:textId="36D4BB8C" w:rsidR="006D0135" w:rsidRPr="006D0135" w:rsidRDefault="006D0135" w:rsidP="006D0135">
      <w:pPr>
        <w:ind w:left="-1134" w:right="-1085"/>
        <w:jc w:val="both"/>
        <w:rPr>
          <w:rFonts w:ascii="Arial" w:hAnsi="Arial" w:cs="Arial"/>
          <w:sz w:val="24"/>
          <w:szCs w:val="24"/>
        </w:rPr>
      </w:pPr>
      <w:r>
        <w:rPr>
          <w:rFonts w:ascii="Arial" w:hAnsi="Arial" w:cs="Arial"/>
          <w:sz w:val="24"/>
          <w:szCs w:val="24"/>
        </w:rPr>
        <w:t xml:space="preserve">La Tarea 3 me gusto mucho ya que ocupe el código ASCII para darme cuenta como podría decorar el código también me di cuenta de ciertas restricciones para que se compile bien el programa en C como en la Bienvenida me di cuenta que debo de poner antes del código el </w:t>
      </w:r>
      <w:proofErr w:type="spellStart"/>
      <w:r>
        <w:rPr>
          <w:rFonts w:ascii="Arial" w:hAnsi="Arial" w:cs="Arial"/>
          <w:sz w:val="24"/>
          <w:szCs w:val="24"/>
        </w:rPr>
        <w:t>char</w:t>
      </w:r>
      <w:proofErr w:type="spellEnd"/>
      <w:r>
        <w:rPr>
          <w:rFonts w:ascii="Arial" w:hAnsi="Arial" w:cs="Arial"/>
          <w:sz w:val="24"/>
          <w:szCs w:val="24"/>
        </w:rPr>
        <w:t xml:space="preserve"> y lo definí como variables a utilizar en la bienvenida una observación seria que si quiero que se vea compacto el código tendría que utilizar desde el inicio todas las variables sin especificar para que son pero siento que el ponerlo así separando y describiendo para que parte son cada variables queda organizado aun mejor y mas lindo y entendible</w:t>
      </w:r>
    </w:p>
    <w:p w14:paraId="0232BE43" w14:textId="28863C37" w:rsidR="00AC48E7" w:rsidRDefault="00AC48E7" w:rsidP="00AC48E7">
      <w:pPr>
        <w:ind w:left="-1134" w:right="-1085"/>
        <w:jc w:val="both"/>
        <w:rPr>
          <w:rFonts w:ascii="Arial" w:hAnsi="Arial" w:cs="Arial"/>
          <w:b/>
          <w:bCs/>
          <w:sz w:val="24"/>
          <w:szCs w:val="24"/>
        </w:rPr>
      </w:pPr>
      <w:r>
        <w:rPr>
          <w:rFonts w:ascii="Arial" w:hAnsi="Arial" w:cs="Arial"/>
          <w:b/>
          <w:bCs/>
          <w:sz w:val="24"/>
          <w:szCs w:val="24"/>
        </w:rPr>
        <w:t>Cibergrafía o Referencias electrónicas:</w:t>
      </w:r>
    </w:p>
    <w:p w14:paraId="3DC0B89B" w14:textId="7A0DF36A" w:rsidR="00AC48E7" w:rsidRDefault="00AC48E7" w:rsidP="00AC48E7">
      <w:pPr>
        <w:pStyle w:val="Prrafodelista"/>
        <w:numPr>
          <w:ilvl w:val="0"/>
          <w:numId w:val="14"/>
        </w:numPr>
        <w:ind w:right="-1085"/>
        <w:jc w:val="both"/>
        <w:rPr>
          <w:rFonts w:ascii="Arial" w:hAnsi="Arial" w:cs="Arial"/>
          <w:sz w:val="24"/>
          <w:szCs w:val="24"/>
        </w:rPr>
      </w:pPr>
      <w:r w:rsidRPr="00AC48E7">
        <w:rPr>
          <w:rFonts w:ascii="Arial" w:hAnsi="Arial" w:cs="Arial"/>
          <w:sz w:val="24"/>
          <w:szCs w:val="24"/>
        </w:rPr>
        <w:t xml:space="preserve">Cursos en Línea. (s. f.). Soluciones </w:t>
      </w:r>
      <w:proofErr w:type="spellStart"/>
      <w:r w:rsidRPr="00AC48E7">
        <w:rPr>
          <w:rFonts w:ascii="Arial" w:hAnsi="Arial" w:cs="Arial"/>
          <w:sz w:val="24"/>
          <w:szCs w:val="24"/>
        </w:rPr>
        <w:t>MyL</w:t>
      </w:r>
      <w:proofErr w:type="spellEnd"/>
      <w:r w:rsidRPr="00AC48E7">
        <w:rPr>
          <w:rFonts w:ascii="Arial" w:hAnsi="Arial" w:cs="Arial"/>
          <w:sz w:val="24"/>
          <w:szCs w:val="24"/>
        </w:rPr>
        <w:t xml:space="preserve">. Recuperado 27 de noviembre de 2020, de </w:t>
      </w:r>
      <w:hyperlink r:id="rId10" w:history="1">
        <w:r w:rsidRPr="0065704D">
          <w:rPr>
            <w:rStyle w:val="Hipervnculo"/>
            <w:rFonts w:ascii="Arial" w:hAnsi="Arial" w:cs="Arial"/>
            <w:sz w:val="24"/>
            <w:szCs w:val="24"/>
          </w:rPr>
          <w:t>http://solucionesmyl.com/cursos/lenguaje_c/scanf.html</w:t>
        </w:r>
      </w:hyperlink>
    </w:p>
    <w:p w14:paraId="74F88A30" w14:textId="501A139E" w:rsidR="00AC48E7" w:rsidRDefault="00AC48E7" w:rsidP="00AC48E7">
      <w:pPr>
        <w:pStyle w:val="Prrafodelista"/>
        <w:numPr>
          <w:ilvl w:val="0"/>
          <w:numId w:val="14"/>
        </w:numPr>
        <w:ind w:right="-1085"/>
        <w:jc w:val="both"/>
        <w:rPr>
          <w:rFonts w:ascii="Arial" w:hAnsi="Arial" w:cs="Arial"/>
          <w:sz w:val="24"/>
          <w:szCs w:val="24"/>
        </w:rPr>
      </w:pPr>
      <w:r w:rsidRPr="00AC48E7">
        <w:rPr>
          <w:rFonts w:ascii="Arial" w:hAnsi="Arial" w:cs="Arial"/>
          <w:sz w:val="24"/>
          <w:szCs w:val="24"/>
        </w:rPr>
        <w:t xml:space="preserve">Lenguaje C. (s. f.). Pai </w:t>
      </w:r>
      <w:proofErr w:type="spellStart"/>
      <w:r w:rsidRPr="00AC48E7">
        <w:rPr>
          <w:rFonts w:ascii="Arial" w:hAnsi="Arial" w:cs="Arial"/>
          <w:sz w:val="24"/>
          <w:szCs w:val="24"/>
        </w:rPr>
        <w:t>Torneiros</w:t>
      </w:r>
      <w:proofErr w:type="spellEnd"/>
      <w:r w:rsidRPr="00AC48E7">
        <w:rPr>
          <w:rFonts w:ascii="Arial" w:hAnsi="Arial" w:cs="Arial"/>
          <w:sz w:val="24"/>
          <w:szCs w:val="24"/>
        </w:rPr>
        <w:t xml:space="preserve"> (Programador de Aplicaciones Informáticas). Recuperado 27 de noviembre de 2020, de </w:t>
      </w:r>
      <w:hyperlink r:id="rId11" w:history="1">
        <w:r w:rsidRPr="0065704D">
          <w:rPr>
            <w:rStyle w:val="Hipervnculo"/>
            <w:rFonts w:ascii="Arial" w:hAnsi="Arial" w:cs="Arial"/>
            <w:sz w:val="24"/>
            <w:szCs w:val="24"/>
          </w:rPr>
          <w:t>http://pai-torneiros.blogspot.com/2011/08/tabla-ascii-en-lenguaje-c.html</w:t>
        </w:r>
      </w:hyperlink>
    </w:p>
    <w:p w14:paraId="2A4DD03C" w14:textId="77777777" w:rsidR="00AC48E7" w:rsidRPr="00AC48E7" w:rsidRDefault="00AC48E7" w:rsidP="006D0135">
      <w:pPr>
        <w:pStyle w:val="Prrafodelista"/>
        <w:ind w:left="-414" w:right="-1085"/>
        <w:jc w:val="both"/>
        <w:rPr>
          <w:rFonts w:ascii="Arial" w:hAnsi="Arial" w:cs="Arial"/>
          <w:sz w:val="24"/>
          <w:szCs w:val="24"/>
        </w:rPr>
      </w:pPr>
    </w:p>
    <w:sectPr w:rsidR="00AC48E7" w:rsidRPr="00AC48E7" w:rsidSect="00C04120">
      <w:pgSz w:w="12240" w:h="15840"/>
      <w:pgMar w:top="1417"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8381F"/>
    <w:multiLevelType w:val="hybridMultilevel"/>
    <w:tmpl w:val="6B62E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971953"/>
    <w:multiLevelType w:val="multilevel"/>
    <w:tmpl w:val="6CB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6428D3"/>
    <w:multiLevelType w:val="hybridMultilevel"/>
    <w:tmpl w:val="CA00F0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5" w15:restartNumberingAfterBreak="0">
    <w:nsid w:val="40C040D9"/>
    <w:multiLevelType w:val="hybridMultilevel"/>
    <w:tmpl w:val="13FC0922"/>
    <w:lvl w:ilvl="0" w:tplc="080A0001">
      <w:start w:val="1"/>
      <w:numFmt w:val="bullet"/>
      <w:lvlText w:val=""/>
      <w:lvlJc w:val="left"/>
      <w:pPr>
        <w:ind w:left="-414" w:hanging="360"/>
      </w:pPr>
      <w:rPr>
        <w:rFonts w:ascii="Symbol" w:hAnsi="Symbol" w:hint="default"/>
      </w:rPr>
    </w:lvl>
    <w:lvl w:ilvl="1" w:tplc="080A0003" w:tentative="1">
      <w:start w:val="1"/>
      <w:numFmt w:val="bullet"/>
      <w:lvlText w:val="o"/>
      <w:lvlJc w:val="left"/>
      <w:pPr>
        <w:ind w:left="306" w:hanging="360"/>
      </w:pPr>
      <w:rPr>
        <w:rFonts w:ascii="Courier New" w:hAnsi="Courier New" w:cs="Courier New" w:hint="default"/>
      </w:rPr>
    </w:lvl>
    <w:lvl w:ilvl="2" w:tplc="080A0005" w:tentative="1">
      <w:start w:val="1"/>
      <w:numFmt w:val="bullet"/>
      <w:lvlText w:val=""/>
      <w:lvlJc w:val="left"/>
      <w:pPr>
        <w:ind w:left="1026" w:hanging="360"/>
      </w:pPr>
      <w:rPr>
        <w:rFonts w:ascii="Wingdings" w:hAnsi="Wingdings" w:hint="default"/>
      </w:rPr>
    </w:lvl>
    <w:lvl w:ilvl="3" w:tplc="080A0001" w:tentative="1">
      <w:start w:val="1"/>
      <w:numFmt w:val="bullet"/>
      <w:lvlText w:val=""/>
      <w:lvlJc w:val="left"/>
      <w:pPr>
        <w:ind w:left="1746" w:hanging="360"/>
      </w:pPr>
      <w:rPr>
        <w:rFonts w:ascii="Symbol" w:hAnsi="Symbol" w:hint="default"/>
      </w:rPr>
    </w:lvl>
    <w:lvl w:ilvl="4" w:tplc="080A0003" w:tentative="1">
      <w:start w:val="1"/>
      <w:numFmt w:val="bullet"/>
      <w:lvlText w:val="o"/>
      <w:lvlJc w:val="left"/>
      <w:pPr>
        <w:ind w:left="2466" w:hanging="360"/>
      </w:pPr>
      <w:rPr>
        <w:rFonts w:ascii="Courier New" w:hAnsi="Courier New" w:cs="Courier New" w:hint="default"/>
      </w:rPr>
    </w:lvl>
    <w:lvl w:ilvl="5" w:tplc="080A0005" w:tentative="1">
      <w:start w:val="1"/>
      <w:numFmt w:val="bullet"/>
      <w:lvlText w:val=""/>
      <w:lvlJc w:val="left"/>
      <w:pPr>
        <w:ind w:left="3186" w:hanging="360"/>
      </w:pPr>
      <w:rPr>
        <w:rFonts w:ascii="Wingdings" w:hAnsi="Wingdings" w:hint="default"/>
      </w:rPr>
    </w:lvl>
    <w:lvl w:ilvl="6" w:tplc="080A0001" w:tentative="1">
      <w:start w:val="1"/>
      <w:numFmt w:val="bullet"/>
      <w:lvlText w:val=""/>
      <w:lvlJc w:val="left"/>
      <w:pPr>
        <w:ind w:left="3906" w:hanging="360"/>
      </w:pPr>
      <w:rPr>
        <w:rFonts w:ascii="Symbol" w:hAnsi="Symbol" w:hint="default"/>
      </w:rPr>
    </w:lvl>
    <w:lvl w:ilvl="7" w:tplc="080A0003" w:tentative="1">
      <w:start w:val="1"/>
      <w:numFmt w:val="bullet"/>
      <w:lvlText w:val="o"/>
      <w:lvlJc w:val="left"/>
      <w:pPr>
        <w:ind w:left="4626" w:hanging="360"/>
      </w:pPr>
      <w:rPr>
        <w:rFonts w:ascii="Courier New" w:hAnsi="Courier New" w:cs="Courier New" w:hint="default"/>
      </w:rPr>
    </w:lvl>
    <w:lvl w:ilvl="8" w:tplc="080A0005" w:tentative="1">
      <w:start w:val="1"/>
      <w:numFmt w:val="bullet"/>
      <w:lvlText w:val=""/>
      <w:lvlJc w:val="left"/>
      <w:pPr>
        <w:ind w:left="5346" w:hanging="360"/>
      </w:pPr>
      <w:rPr>
        <w:rFonts w:ascii="Wingdings" w:hAnsi="Wingdings" w:hint="default"/>
      </w:rPr>
    </w:lvl>
  </w:abstractNum>
  <w:abstractNum w:abstractNumId="6" w15:restartNumberingAfterBreak="0">
    <w:nsid w:val="43D2193A"/>
    <w:multiLevelType w:val="hybridMultilevel"/>
    <w:tmpl w:val="262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565D9E"/>
    <w:multiLevelType w:val="hybridMultilevel"/>
    <w:tmpl w:val="A31018A4"/>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 w15:restartNumberingAfterBreak="0">
    <w:nsid w:val="64891C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F72D53"/>
    <w:multiLevelType w:val="hybridMultilevel"/>
    <w:tmpl w:val="F6B4F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4C7CC9"/>
    <w:multiLevelType w:val="hybridMultilevel"/>
    <w:tmpl w:val="C2827D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EB76E4"/>
    <w:multiLevelType w:val="hybridMultilevel"/>
    <w:tmpl w:val="908020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44836EF"/>
    <w:multiLevelType w:val="hybridMultilevel"/>
    <w:tmpl w:val="D806E2DA"/>
    <w:lvl w:ilvl="0" w:tplc="2CF6678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7A113894"/>
    <w:multiLevelType w:val="hybridMultilevel"/>
    <w:tmpl w:val="76BEC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1"/>
  </w:num>
  <w:num w:numId="5">
    <w:abstractNumId w:val="1"/>
  </w:num>
  <w:num w:numId="6">
    <w:abstractNumId w:val="13"/>
  </w:num>
  <w:num w:numId="7">
    <w:abstractNumId w:val="9"/>
  </w:num>
  <w:num w:numId="8">
    <w:abstractNumId w:val="3"/>
  </w:num>
  <w:num w:numId="9">
    <w:abstractNumId w:val="7"/>
  </w:num>
  <w:num w:numId="10">
    <w:abstractNumId w:val="10"/>
  </w:num>
  <w:num w:numId="11">
    <w:abstractNumId w:val="8"/>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0218E8"/>
    <w:rsid w:val="00025A08"/>
    <w:rsid w:val="000341BD"/>
    <w:rsid w:val="00057609"/>
    <w:rsid w:val="00093B9A"/>
    <w:rsid w:val="00100B78"/>
    <w:rsid w:val="00106AEF"/>
    <w:rsid w:val="00111C2C"/>
    <w:rsid w:val="001671C1"/>
    <w:rsid w:val="0017221B"/>
    <w:rsid w:val="001933D1"/>
    <w:rsid w:val="001A1ECA"/>
    <w:rsid w:val="001B2781"/>
    <w:rsid w:val="001C3B14"/>
    <w:rsid w:val="001E23CA"/>
    <w:rsid w:val="001E771D"/>
    <w:rsid w:val="00203D11"/>
    <w:rsid w:val="00207F3C"/>
    <w:rsid w:val="00211BBD"/>
    <w:rsid w:val="00212DDA"/>
    <w:rsid w:val="00243391"/>
    <w:rsid w:val="00261B37"/>
    <w:rsid w:val="0027669E"/>
    <w:rsid w:val="002A75FD"/>
    <w:rsid w:val="002D0114"/>
    <w:rsid w:val="00301DA6"/>
    <w:rsid w:val="003156FE"/>
    <w:rsid w:val="00350E94"/>
    <w:rsid w:val="003544AF"/>
    <w:rsid w:val="00373ACB"/>
    <w:rsid w:val="00390D23"/>
    <w:rsid w:val="003C1074"/>
    <w:rsid w:val="00467E08"/>
    <w:rsid w:val="004829ED"/>
    <w:rsid w:val="004B2C07"/>
    <w:rsid w:val="0052017B"/>
    <w:rsid w:val="00564A00"/>
    <w:rsid w:val="005819B3"/>
    <w:rsid w:val="0058785E"/>
    <w:rsid w:val="005B6177"/>
    <w:rsid w:val="005C6FE2"/>
    <w:rsid w:val="00603411"/>
    <w:rsid w:val="006728F4"/>
    <w:rsid w:val="00680787"/>
    <w:rsid w:val="006A711B"/>
    <w:rsid w:val="006B79B6"/>
    <w:rsid w:val="006D0135"/>
    <w:rsid w:val="006E14CC"/>
    <w:rsid w:val="007179CC"/>
    <w:rsid w:val="00725776"/>
    <w:rsid w:val="00737661"/>
    <w:rsid w:val="0074234E"/>
    <w:rsid w:val="007619B1"/>
    <w:rsid w:val="00787133"/>
    <w:rsid w:val="007C0DD6"/>
    <w:rsid w:val="007C7E98"/>
    <w:rsid w:val="008616B1"/>
    <w:rsid w:val="008B774D"/>
    <w:rsid w:val="008E5CAA"/>
    <w:rsid w:val="0097030E"/>
    <w:rsid w:val="009A4503"/>
    <w:rsid w:val="00A44D73"/>
    <w:rsid w:val="00A76468"/>
    <w:rsid w:val="00A835E6"/>
    <w:rsid w:val="00AC2B47"/>
    <w:rsid w:val="00AC48E7"/>
    <w:rsid w:val="00B328EA"/>
    <w:rsid w:val="00B902FD"/>
    <w:rsid w:val="00BC0A30"/>
    <w:rsid w:val="00BF11C1"/>
    <w:rsid w:val="00BF3269"/>
    <w:rsid w:val="00C04120"/>
    <w:rsid w:val="00C74377"/>
    <w:rsid w:val="00C95312"/>
    <w:rsid w:val="00CB3F3F"/>
    <w:rsid w:val="00CF4096"/>
    <w:rsid w:val="00D74D06"/>
    <w:rsid w:val="00DD2A40"/>
    <w:rsid w:val="00E773A1"/>
    <w:rsid w:val="00F01C74"/>
    <w:rsid w:val="00F26F90"/>
    <w:rsid w:val="00F3441C"/>
    <w:rsid w:val="00F5704A"/>
    <w:rsid w:val="00F70F19"/>
    <w:rsid w:val="00F722A0"/>
    <w:rsid w:val="00F80266"/>
    <w:rsid w:val="00FB2B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68357337">
      <w:bodyDiv w:val="1"/>
      <w:marLeft w:val="0"/>
      <w:marRight w:val="0"/>
      <w:marTop w:val="0"/>
      <w:marBottom w:val="0"/>
      <w:divBdr>
        <w:top w:val="none" w:sz="0" w:space="0" w:color="auto"/>
        <w:left w:val="none" w:sz="0" w:space="0" w:color="auto"/>
        <w:bottom w:val="none" w:sz="0" w:space="0" w:color="auto"/>
        <w:right w:val="none" w:sz="0" w:space="0" w:color="auto"/>
      </w:divBdr>
    </w:div>
    <w:div w:id="80181838">
      <w:bodyDiv w:val="1"/>
      <w:marLeft w:val="0"/>
      <w:marRight w:val="0"/>
      <w:marTop w:val="0"/>
      <w:marBottom w:val="0"/>
      <w:divBdr>
        <w:top w:val="none" w:sz="0" w:space="0" w:color="auto"/>
        <w:left w:val="none" w:sz="0" w:space="0" w:color="auto"/>
        <w:bottom w:val="none" w:sz="0" w:space="0" w:color="auto"/>
        <w:right w:val="none" w:sz="0" w:space="0" w:color="auto"/>
      </w:divBdr>
    </w:div>
    <w:div w:id="293567016">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565800456">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807088226">
      <w:bodyDiv w:val="1"/>
      <w:marLeft w:val="0"/>
      <w:marRight w:val="0"/>
      <w:marTop w:val="0"/>
      <w:marBottom w:val="0"/>
      <w:divBdr>
        <w:top w:val="none" w:sz="0" w:space="0" w:color="auto"/>
        <w:left w:val="none" w:sz="0" w:space="0" w:color="auto"/>
        <w:bottom w:val="none" w:sz="0" w:space="0" w:color="auto"/>
        <w:right w:val="none" w:sz="0" w:space="0" w:color="auto"/>
      </w:divBdr>
    </w:div>
    <w:div w:id="845361564">
      <w:bodyDiv w:val="1"/>
      <w:marLeft w:val="0"/>
      <w:marRight w:val="0"/>
      <w:marTop w:val="0"/>
      <w:marBottom w:val="0"/>
      <w:divBdr>
        <w:top w:val="none" w:sz="0" w:space="0" w:color="auto"/>
        <w:left w:val="none" w:sz="0" w:space="0" w:color="auto"/>
        <w:bottom w:val="none" w:sz="0" w:space="0" w:color="auto"/>
        <w:right w:val="none" w:sz="0" w:space="0" w:color="auto"/>
      </w:divBdr>
    </w:div>
    <w:div w:id="1220432981">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246302902">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442727552">
      <w:bodyDiv w:val="1"/>
      <w:marLeft w:val="0"/>
      <w:marRight w:val="0"/>
      <w:marTop w:val="0"/>
      <w:marBottom w:val="0"/>
      <w:divBdr>
        <w:top w:val="none" w:sz="0" w:space="0" w:color="auto"/>
        <w:left w:val="none" w:sz="0" w:space="0" w:color="auto"/>
        <w:bottom w:val="none" w:sz="0" w:space="0" w:color="auto"/>
        <w:right w:val="none" w:sz="0" w:space="0" w:color="auto"/>
      </w:divBdr>
    </w:div>
    <w:div w:id="1498686735">
      <w:bodyDiv w:val="1"/>
      <w:marLeft w:val="0"/>
      <w:marRight w:val="0"/>
      <w:marTop w:val="0"/>
      <w:marBottom w:val="0"/>
      <w:divBdr>
        <w:top w:val="none" w:sz="0" w:space="0" w:color="auto"/>
        <w:left w:val="none" w:sz="0" w:space="0" w:color="auto"/>
        <w:bottom w:val="none" w:sz="0" w:space="0" w:color="auto"/>
        <w:right w:val="none" w:sz="0" w:space="0" w:color="auto"/>
      </w:divBdr>
    </w:div>
    <w:div w:id="1580823571">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1899396440">
      <w:bodyDiv w:val="1"/>
      <w:marLeft w:val="0"/>
      <w:marRight w:val="0"/>
      <w:marTop w:val="0"/>
      <w:marBottom w:val="0"/>
      <w:divBdr>
        <w:top w:val="none" w:sz="0" w:space="0" w:color="auto"/>
        <w:left w:val="none" w:sz="0" w:space="0" w:color="auto"/>
        <w:bottom w:val="none" w:sz="0" w:space="0" w:color="auto"/>
        <w:right w:val="none" w:sz="0" w:space="0" w:color="auto"/>
      </w:divBdr>
    </w:div>
    <w:div w:id="1913198922">
      <w:bodyDiv w:val="1"/>
      <w:marLeft w:val="0"/>
      <w:marRight w:val="0"/>
      <w:marTop w:val="0"/>
      <w:marBottom w:val="0"/>
      <w:divBdr>
        <w:top w:val="none" w:sz="0" w:space="0" w:color="auto"/>
        <w:left w:val="none" w:sz="0" w:space="0" w:color="auto"/>
        <w:bottom w:val="none" w:sz="0" w:space="0" w:color="auto"/>
        <w:right w:val="none" w:sz="0" w:space="0" w:color="auto"/>
      </w:divBdr>
    </w:div>
    <w:div w:id="2130083771">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pai-torneiros.blogspot.com/2011/08/tabla-ascii-en-lenguaje-c.html" TargetMode="External"/><Relationship Id="rId5" Type="http://schemas.openxmlformats.org/officeDocument/2006/relationships/image" Target="media/image1.png"/><Relationship Id="rId10" Type="http://schemas.openxmlformats.org/officeDocument/2006/relationships/hyperlink" Target="http://solucionesmyl.com/cursos/lenguaje_c/scanf.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3</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3</cp:revision>
  <dcterms:created xsi:type="dcterms:W3CDTF">2020-11-28T03:02:00Z</dcterms:created>
  <dcterms:modified xsi:type="dcterms:W3CDTF">2020-11-28T19:33:00Z</dcterms:modified>
</cp:coreProperties>
</file>