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4BDA" w14:textId="38118FC4" w:rsidR="009D62A0" w:rsidRDefault="00F0524D">
      <w:r>
        <w:t>10908662</w:t>
      </w:r>
    </w:p>
    <w:p w14:paraId="2A6E1BDD" w14:textId="33AA8319" w:rsidR="009D62A0" w:rsidRDefault="003A3C35" w:rsidP="009D62A0">
      <w:pPr>
        <w:pStyle w:val="ListParagraph"/>
        <w:numPr>
          <w:ilvl w:val="0"/>
          <w:numId w:val="2"/>
        </w:numPr>
      </w:pPr>
      <w:r>
        <w:t xml:space="preserve">Spyware is an application used to monitor another person’s computer usage legally or </w:t>
      </w:r>
      <w:r w:rsidR="00CC3AFE">
        <w:t>illegally.</w:t>
      </w:r>
    </w:p>
    <w:p w14:paraId="0BDEB56A" w14:textId="77777777" w:rsidR="009D62A0" w:rsidRDefault="009D62A0" w:rsidP="009D62A0">
      <w:pPr>
        <w:pStyle w:val="ListParagraph"/>
      </w:pPr>
    </w:p>
    <w:p w14:paraId="592D57F4" w14:textId="2F74261B" w:rsidR="009D62A0" w:rsidRDefault="003A3C35" w:rsidP="009D62A0">
      <w:pPr>
        <w:pStyle w:val="ListParagraph"/>
        <w:numPr>
          <w:ilvl w:val="0"/>
          <w:numId w:val="2"/>
        </w:numPr>
      </w:pPr>
      <w:r>
        <w:t xml:space="preserve">Investment offer fraud: this is a type of computer fraud where attackers lure their victims to make some investment decisions by misleading them with false investment opportunities in hopes of making very large returns. </w:t>
      </w:r>
      <w:r w:rsidR="00CC3AFE">
        <w:t>e</w:t>
      </w:r>
      <w:r>
        <w:t xml:space="preserve">.g., Ponzi schemes, whiles Data Piracy is the illegal copying of protected data for financial gains. </w:t>
      </w:r>
      <w:r w:rsidR="00CC3AFE">
        <w:t>e.g., pirated software, digital music, etc.</w:t>
      </w:r>
    </w:p>
    <w:p w14:paraId="7CDD495D" w14:textId="77777777" w:rsidR="001366D6" w:rsidRDefault="001366D6" w:rsidP="001366D6">
      <w:pPr>
        <w:pStyle w:val="ListParagraph"/>
        <w:ind w:left="1440"/>
      </w:pPr>
    </w:p>
    <w:p w14:paraId="0F194751" w14:textId="380FF18F" w:rsidR="001366D6" w:rsidRDefault="001366D6" w:rsidP="001366D6">
      <w:pPr>
        <w:pStyle w:val="ListParagraph"/>
        <w:numPr>
          <w:ilvl w:val="0"/>
          <w:numId w:val="2"/>
        </w:numPr>
      </w:pPr>
      <w:r>
        <w:t>Physical layer</w:t>
      </w:r>
    </w:p>
    <w:p w14:paraId="69FDFA33" w14:textId="6E9F0DFE" w:rsidR="00CC3AFE" w:rsidRDefault="001366D6" w:rsidP="008067E4">
      <w:pPr>
        <w:ind w:left="1440"/>
      </w:pPr>
      <w:r w:rsidRPr="001366D6">
        <w:t>Eavesdropping</w:t>
      </w:r>
      <w:r w:rsidR="00CC3AFE">
        <w:t xml:space="preserve">: when there’s an unauthorized </w:t>
      </w:r>
      <w:r w:rsidR="00E23FF0">
        <w:t>monitoring</w:t>
      </w:r>
      <w:r w:rsidR="00CC3AFE">
        <w:t xml:space="preserve"> and interception of electronic communication between two or more parties</w:t>
      </w:r>
      <w:r w:rsidR="00C65C63">
        <w:t>.</w:t>
      </w:r>
    </w:p>
    <w:p w14:paraId="7A802D2E" w14:textId="0E664622" w:rsidR="001366D6" w:rsidRDefault="001366D6" w:rsidP="00CC3AFE">
      <w:pPr>
        <w:ind w:left="720"/>
      </w:pPr>
      <w:r>
        <w:t>Data link layer</w:t>
      </w:r>
    </w:p>
    <w:p w14:paraId="21541296" w14:textId="580B53BF" w:rsidR="001366D6" w:rsidRDefault="00E32469" w:rsidP="008067E4">
      <w:pPr>
        <w:ind w:left="1440"/>
      </w:pPr>
      <w:r w:rsidRPr="00E32469">
        <w:t>MAC spoofing involves changing the Media Access Control (MAC) address, enabling attackers to impersonate a trusted device within the network and gain unauthorized access</w:t>
      </w:r>
      <w:r w:rsidR="001366D6">
        <w:t>.</w:t>
      </w:r>
    </w:p>
    <w:p w14:paraId="27F1E61F" w14:textId="77777777" w:rsidR="00E32469" w:rsidRPr="00E32469" w:rsidRDefault="001366D6" w:rsidP="008067E4">
      <w:pPr>
        <w:ind w:left="1440"/>
      </w:pPr>
      <w:r>
        <w:t xml:space="preserve">VLAN Hopping: </w:t>
      </w:r>
      <w:r w:rsidR="00E32469" w:rsidRPr="00E32469">
        <w:t>VLAN Hopping: In situations with switched networks, attackers might take advantage of security flaws to move between virtual LANs (VLANs) and access private network segments without authorization.</w:t>
      </w:r>
    </w:p>
    <w:p w14:paraId="45143FCC" w14:textId="0615F940" w:rsidR="001366D6" w:rsidRDefault="001366D6" w:rsidP="008067E4">
      <w:pPr>
        <w:pStyle w:val="ListParagraph"/>
        <w:ind w:left="1440"/>
      </w:pPr>
    </w:p>
    <w:p w14:paraId="4346D4F0" w14:textId="226C4166" w:rsidR="001366D6" w:rsidRDefault="001366D6" w:rsidP="001366D6">
      <w:pPr>
        <w:pStyle w:val="ListParagraph"/>
      </w:pPr>
      <w:r>
        <w:t>Network layer</w:t>
      </w:r>
    </w:p>
    <w:p w14:paraId="21C043CD" w14:textId="09AF67FB" w:rsidR="001366D6" w:rsidRDefault="001366D6" w:rsidP="008067E4">
      <w:pPr>
        <w:ind w:left="1440"/>
      </w:pPr>
      <w:r>
        <w:t xml:space="preserve">IP spoofing is </w:t>
      </w:r>
      <w:r w:rsidR="00E32469">
        <w:t>where the attacker creates fake IP packets with false source address to hide the sender’s identity.</w:t>
      </w:r>
    </w:p>
    <w:p w14:paraId="79E4CB29" w14:textId="659A64E0" w:rsidR="001366D6" w:rsidRDefault="001366D6" w:rsidP="008067E4">
      <w:pPr>
        <w:ind w:left="1440"/>
      </w:pPr>
      <w:r>
        <w:t xml:space="preserve">Routing Attacks: These comprise attacks on routing protocols that </w:t>
      </w:r>
      <w:r w:rsidR="00E32469">
        <w:t>can</w:t>
      </w:r>
      <w:r>
        <w:t xml:space="preserve"> reroute traffic to </w:t>
      </w:r>
      <w:r w:rsidR="00E23FF0">
        <w:t>unauthorized</w:t>
      </w:r>
      <w:r>
        <w:t xml:space="preserve"> locations</w:t>
      </w:r>
      <w:r w:rsidR="00E23FF0">
        <w:t>.</w:t>
      </w:r>
      <w:r>
        <w:t xml:space="preserve"> </w:t>
      </w:r>
    </w:p>
    <w:p w14:paraId="5E13BFCD" w14:textId="77777777" w:rsidR="00A97EAC" w:rsidRDefault="00A97EAC" w:rsidP="00A97EAC">
      <w:pPr>
        <w:pStyle w:val="ListParagraph"/>
        <w:ind w:left="1485"/>
      </w:pPr>
    </w:p>
    <w:p w14:paraId="4CDFF88E" w14:textId="12A36F0C" w:rsidR="009D62A0" w:rsidRDefault="00A97EAC" w:rsidP="001366D6">
      <w:pPr>
        <w:pStyle w:val="ListParagraph"/>
      </w:pPr>
      <w:r>
        <w:t>Transport layer</w:t>
      </w:r>
    </w:p>
    <w:p w14:paraId="22E5B81E" w14:textId="29D822D5" w:rsidR="00A97EAC" w:rsidRDefault="00A97EAC" w:rsidP="008067E4">
      <w:pPr>
        <w:ind w:left="1440"/>
      </w:pPr>
      <w:r>
        <w:t xml:space="preserve">Man-in-the-Middle: </w:t>
      </w:r>
      <w:r w:rsidR="00C65C63">
        <w:t xml:space="preserve">it occurs when data </w:t>
      </w:r>
      <w:r w:rsidR="00E23FF0">
        <w:t>transmission between two parties is interrupted between two parties making them believe they are directly communicating with each other</w:t>
      </w:r>
      <w:r>
        <w:t>.</w:t>
      </w:r>
    </w:p>
    <w:p w14:paraId="037733C8" w14:textId="77777777" w:rsidR="00A97EAC" w:rsidRDefault="00A97EAC" w:rsidP="00A97EAC">
      <w:pPr>
        <w:pStyle w:val="ListParagraph"/>
        <w:ind w:left="1440"/>
      </w:pPr>
    </w:p>
    <w:p w14:paraId="224A1F98" w14:textId="3619A4AD" w:rsidR="00A97EAC" w:rsidRDefault="00A97EAC" w:rsidP="00A97EAC">
      <w:pPr>
        <w:pStyle w:val="ListParagraph"/>
      </w:pPr>
      <w:r>
        <w:t>Session layer</w:t>
      </w:r>
    </w:p>
    <w:p w14:paraId="781AFF39" w14:textId="77777777" w:rsidR="00A97EAC" w:rsidRDefault="00A97EAC" w:rsidP="008067E4">
      <w:pPr>
        <w:ind w:left="1440"/>
      </w:pPr>
      <w:r>
        <w:t>Session hijacking: Through the theft of cookies or session tokens, an attacker can gain control of an established session between two parties and pretend to be a genuine user.</w:t>
      </w:r>
    </w:p>
    <w:p w14:paraId="4AF7A9AC" w14:textId="3EBE1808" w:rsidR="00A97EAC" w:rsidRDefault="00A97EAC" w:rsidP="008067E4">
      <w:pPr>
        <w:ind w:left="1440"/>
      </w:pPr>
      <w:r>
        <w:t>Attacks known as denial of service (DoS) can interfere with session layer protocols, preventing communication and rendering services unusable.</w:t>
      </w:r>
    </w:p>
    <w:p w14:paraId="08828BA9" w14:textId="63148AA4" w:rsidR="00A97EAC" w:rsidRDefault="00A97EAC" w:rsidP="00A97EAC">
      <w:r>
        <w:t xml:space="preserve">             Presentation layer</w:t>
      </w:r>
    </w:p>
    <w:p w14:paraId="37065250" w14:textId="402C3165" w:rsidR="00A97EAC" w:rsidRDefault="00A97EAC" w:rsidP="008067E4">
      <w:pPr>
        <w:ind w:left="1440"/>
      </w:pPr>
      <w:r w:rsidRPr="00A97EAC">
        <w:lastRenderedPageBreak/>
        <w:t xml:space="preserve">Malware Payloads: When processing data, attackers </w:t>
      </w:r>
      <w:r w:rsidR="008067E4" w:rsidRPr="00A97EAC">
        <w:t>can</w:t>
      </w:r>
      <w:r w:rsidRPr="00A97EAC">
        <w:t xml:space="preserve"> insert malicious code that takes advantage of holes in the application layer.</w:t>
      </w:r>
    </w:p>
    <w:p w14:paraId="6D4B5E99" w14:textId="2ADB1D85" w:rsidR="006231A6" w:rsidRDefault="00A97EAC" w:rsidP="00A97EAC">
      <w:r>
        <w:t xml:space="preserve">            </w:t>
      </w:r>
      <w:r w:rsidR="006231A6">
        <w:t>Application layer</w:t>
      </w:r>
    </w:p>
    <w:p w14:paraId="41343A8D" w14:textId="77777777" w:rsidR="006231A6" w:rsidRDefault="006231A6" w:rsidP="008067E4">
      <w:pPr>
        <w:ind w:left="1440"/>
      </w:pPr>
      <w:r>
        <w:t>SQL Injection: Via the manipulation of input into web applications, attackers can run unauthorized SQL queries against the database and perhaps obtain sensitive data.</w:t>
      </w:r>
    </w:p>
    <w:p w14:paraId="0BB700DA" w14:textId="663BCDCF" w:rsidR="006231A6" w:rsidRDefault="006231A6" w:rsidP="008067E4">
      <w:pPr>
        <w:ind w:left="1440"/>
      </w:pPr>
      <w:r>
        <w:t xml:space="preserve">Cross-Site Scripting (XSS): When malicious scripts are injected into websites that other users visit, there is a chance that their accounts may be </w:t>
      </w:r>
      <w:r w:rsidR="008067E4">
        <w:t>compromised,</w:t>
      </w:r>
      <w:r>
        <w:t xml:space="preserve"> and their data will be stolen.</w:t>
      </w:r>
    </w:p>
    <w:p w14:paraId="71EBE3F9" w14:textId="0406FFA6" w:rsidR="006231A6" w:rsidRDefault="006231A6" w:rsidP="008067E4">
      <w:pPr>
        <w:ind w:left="1440"/>
      </w:pPr>
      <w:r>
        <w:t xml:space="preserve">Phishing: </w:t>
      </w:r>
      <w:r w:rsidR="008067E4">
        <w:t>this is where attackers deceive victims into revealing sensitive information. It can be done also buy installing malware.</w:t>
      </w:r>
    </w:p>
    <w:p w14:paraId="4F5B11D4" w14:textId="77777777" w:rsidR="00A97EAC" w:rsidRDefault="00A97EAC" w:rsidP="00A97EAC">
      <w:pPr>
        <w:ind w:left="1080"/>
      </w:pPr>
    </w:p>
    <w:p w14:paraId="468B8E90" w14:textId="77777777" w:rsidR="009D62A0" w:rsidRDefault="009D62A0" w:rsidP="009D62A0">
      <w:pPr>
        <w:pStyle w:val="ListParagraph"/>
      </w:pPr>
    </w:p>
    <w:sectPr w:rsidR="009D6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F65"/>
    <w:multiLevelType w:val="hybridMultilevel"/>
    <w:tmpl w:val="B45C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0D9F"/>
    <w:multiLevelType w:val="hybridMultilevel"/>
    <w:tmpl w:val="FBEAD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D2C7D"/>
    <w:multiLevelType w:val="hybridMultilevel"/>
    <w:tmpl w:val="16949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B38A9"/>
    <w:multiLevelType w:val="hybridMultilevel"/>
    <w:tmpl w:val="5996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76E63"/>
    <w:multiLevelType w:val="hybridMultilevel"/>
    <w:tmpl w:val="1B3C3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975FF3"/>
    <w:multiLevelType w:val="hybridMultilevel"/>
    <w:tmpl w:val="9200A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115425"/>
    <w:multiLevelType w:val="hybridMultilevel"/>
    <w:tmpl w:val="879E3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C0332"/>
    <w:multiLevelType w:val="hybridMultilevel"/>
    <w:tmpl w:val="A96039F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FE7104F"/>
    <w:multiLevelType w:val="hybridMultilevel"/>
    <w:tmpl w:val="AA8ADA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2D01A6"/>
    <w:multiLevelType w:val="hybridMultilevel"/>
    <w:tmpl w:val="02360A2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5DF7215B"/>
    <w:multiLevelType w:val="hybridMultilevel"/>
    <w:tmpl w:val="A8AE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D75BA"/>
    <w:multiLevelType w:val="hybridMultilevel"/>
    <w:tmpl w:val="BAEC8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709F4"/>
    <w:multiLevelType w:val="hybridMultilevel"/>
    <w:tmpl w:val="1408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6127">
    <w:abstractNumId w:val="12"/>
  </w:num>
  <w:num w:numId="2" w16cid:durableId="1258559548">
    <w:abstractNumId w:val="0"/>
  </w:num>
  <w:num w:numId="3" w16cid:durableId="790708069">
    <w:abstractNumId w:val="10"/>
  </w:num>
  <w:num w:numId="4" w16cid:durableId="639846902">
    <w:abstractNumId w:val="2"/>
  </w:num>
  <w:num w:numId="5" w16cid:durableId="1126772706">
    <w:abstractNumId w:val="1"/>
  </w:num>
  <w:num w:numId="6" w16cid:durableId="1557660716">
    <w:abstractNumId w:val="4"/>
  </w:num>
  <w:num w:numId="7" w16cid:durableId="725957134">
    <w:abstractNumId w:val="11"/>
  </w:num>
  <w:num w:numId="8" w16cid:durableId="693195045">
    <w:abstractNumId w:val="7"/>
  </w:num>
  <w:num w:numId="9" w16cid:durableId="1456482520">
    <w:abstractNumId w:val="3"/>
  </w:num>
  <w:num w:numId="10" w16cid:durableId="861431589">
    <w:abstractNumId w:val="5"/>
  </w:num>
  <w:num w:numId="11" w16cid:durableId="1799227413">
    <w:abstractNumId w:val="8"/>
  </w:num>
  <w:num w:numId="12" w16cid:durableId="1609653178">
    <w:abstractNumId w:val="6"/>
  </w:num>
  <w:num w:numId="13" w16cid:durableId="758480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A0"/>
    <w:rsid w:val="001366D6"/>
    <w:rsid w:val="003A3C35"/>
    <w:rsid w:val="003A79D8"/>
    <w:rsid w:val="006231A6"/>
    <w:rsid w:val="006D1154"/>
    <w:rsid w:val="008067E4"/>
    <w:rsid w:val="009D62A0"/>
    <w:rsid w:val="00A97EAC"/>
    <w:rsid w:val="00C65C63"/>
    <w:rsid w:val="00CC3AFE"/>
    <w:rsid w:val="00E23FF0"/>
    <w:rsid w:val="00E32469"/>
    <w:rsid w:val="00F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FD94"/>
  <w15:chartTrackingRefBased/>
  <w15:docId w15:val="{3F0923C0-8712-42B8-963F-9F26FE96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ANDOH, SOLOMON</cp:lastModifiedBy>
  <cp:revision>5</cp:revision>
  <cp:lastPrinted>2023-11-05T21:49:00Z</cp:lastPrinted>
  <dcterms:created xsi:type="dcterms:W3CDTF">2023-11-05T19:58:00Z</dcterms:created>
  <dcterms:modified xsi:type="dcterms:W3CDTF">2023-11-05T21:55:00Z</dcterms:modified>
</cp:coreProperties>
</file>