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4BD4F75" w:rsidR="00A6090B" w:rsidRDefault="00A6090B" w:rsidP="00AE2487"/>
    <w:p w14:paraId="00000002" w14:textId="77777777" w:rsidR="00A6090B" w:rsidRDefault="00A6090B"/>
    <w:p w14:paraId="00000003" w14:textId="77777777" w:rsidR="00A6090B" w:rsidRDefault="00000000">
      <w:r>
        <w:t>Company Description</w:t>
      </w:r>
    </w:p>
    <w:p w14:paraId="00000004" w14:textId="77777777" w:rsidR="00A6090B" w:rsidRDefault="00A6090B"/>
    <w:p w14:paraId="00000005" w14:textId="4759453E" w:rsidR="00A6090B" w:rsidRDefault="00DE3CE1">
      <w:r>
        <w:t>Rigid Technologies</w:t>
      </w:r>
      <w:r w:rsidR="00000000">
        <w:t xml:space="preserve"> is an IT consulting firm that aims to provide innovative solutions to businesses, enhancing their operational efficiency and competitiveness. Our company background is rooted in a team of experienced IT professionals with expertise in software development, data analytics, and cybersecurity.</w:t>
      </w:r>
    </w:p>
    <w:p w14:paraId="00000006" w14:textId="77777777" w:rsidR="00A6090B" w:rsidRDefault="00A6090B"/>
    <w:p w14:paraId="00000007" w14:textId="00F10D53" w:rsidR="00A6090B" w:rsidRDefault="00000000">
      <w:r>
        <w:t>Vision</w:t>
      </w:r>
    </w:p>
    <w:p w14:paraId="00000008" w14:textId="77777777" w:rsidR="00A6090B" w:rsidRDefault="00A6090B"/>
    <w:p w14:paraId="00000009" w14:textId="77777777" w:rsidR="00A6090B" w:rsidRDefault="00000000">
      <w:r>
        <w:t>Our vision is to become a leading IT consulting firm, empowering businesses to thrive in the digital age. We aim to achieve this by:</w:t>
      </w:r>
    </w:p>
    <w:p w14:paraId="0000000A" w14:textId="77777777" w:rsidR="00A6090B" w:rsidRDefault="00A6090B"/>
    <w:p w14:paraId="0000000B" w14:textId="77777777" w:rsidR="00A6090B" w:rsidRDefault="00000000">
      <w:r>
        <w:t>- Delivering cutting-edge IT solutions that drive business growth</w:t>
      </w:r>
    </w:p>
    <w:p w14:paraId="0000000C" w14:textId="77777777" w:rsidR="00A6090B" w:rsidRDefault="00000000">
      <w:r>
        <w:t>- Building long-term partnerships with our clients</w:t>
      </w:r>
    </w:p>
    <w:p w14:paraId="0000000D" w14:textId="77777777" w:rsidR="00A6090B" w:rsidRDefault="00000000">
      <w:r>
        <w:t>- Fostering a culture of innovation and continuous learning</w:t>
      </w:r>
    </w:p>
    <w:p w14:paraId="0000000E" w14:textId="77777777" w:rsidR="00A6090B" w:rsidRDefault="00A6090B"/>
    <w:p w14:paraId="0000000F" w14:textId="12190369" w:rsidR="00A6090B" w:rsidRDefault="00000000">
      <w:r>
        <w:t>Mission</w:t>
      </w:r>
    </w:p>
    <w:p w14:paraId="00000010" w14:textId="77777777" w:rsidR="00A6090B" w:rsidRDefault="00A6090B"/>
    <w:p w14:paraId="00000011" w14:textId="77777777" w:rsidR="00A6090B" w:rsidRDefault="00000000">
      <w:r>
        <w:t>Our mission is to deliver tailored IT solutions, fostering long-term partnerships and driving business success. We will achieve this by:</w:t>
      </w:r>
    </w:p>
    <w:p w14:paraId="00000012" w14:textId="77777777" w:rsidR="00A6090B" w:rsidRDefault="00A6090B"/>
    <w:p w14:paraId="00000013" w14:textId="77777777" w:rsidR="00A6090B" w:rsidRDefault="00000000">
      <w:r>
        <w:t>- Understanding our clients' unique needs and challenges</w:t>
      </w:r>
    </w:p>
    <w:p w14:paraId="00000014" w14:textId="77777777" w:rsidR="00A6090B" w:rsidRDefault="00000000">
      <w:r>
        <w:t>- Providing personalized service and support</w:t>
      </w:r>
    </w:p>
    <w:p w14:paraId="00000015" w14:textId="77777777" w:rsidR="00A6090B" w:rsidRDefault="00000000">
      <w:r>
        <w:t>- Leveraging our expertise to deliver innovative solutions</w:t>
      </w:r>
    </w:p>
    <w:p w14:paraId="00000016" w14:textId="77777777" w:rsidR="00A6090B" w:rsidRDefault="00A6090B"/>
    <w:p w14:paraId="00000017" w14:textId="1817E490" w:rsidR="00A6090B" w:rsidRDefault="00000000">
      <w:r>
        <w:t>Values</w:t>
      </w:r>
    </w:p>
    <w:p w14:paraId="00000018" w14:textId="77777777" w:rsidR="00A6090B" w:rsidRDefault="00A6090B"/>
    <w:p w14:paraId="00000019" w14:textId="77777777" w:rsidR="00A6090B" w:rsidRDefault="00000000">
      <w:r>
        <w:t>Our core values are:</w:t>
      </w:r>
    </w:p>
    <w:p w14:paraId="0000001A" w14:textId="77777777" w:rsidR="00A6090B" w:rsidRDefault="00A6090B"/>
    <w:p w14:paraId="0000001B" w14:textId="3AE51C06" w:rsidR="00A6090B" w:rsidRDefault="00000000">
      <w:r>
        <w:t>- Integrity: We operate with transparency and honesty in all our interactions</w:t>
      </w:r>
    </w:p>
    <w:p w14:paraId="0000001C" w14:textId="418B6872" w:rsidR="00A6090B" w:rsidRDefault="00000000">
      <w:r>
        <w:t>- Innovation: We embrace new ideas and technologies to drive business growth</w:t>
      </w:r>
    </w:p>
    <w:p w14:paraId="0000001D" w14:textId="5F850E9B" w:rsidR="00A6090B" w:rsidRDefault="00000000">
      <w:r>
        <w:t>- Excellence: We strive for exceptional quality in our work and services</w:t>
      </w:r>
    </w:p>
    <w:p w14:paraId="0000001E" w14:textId="03A54F6C" w:rsidR="00A6090B" w:rsidRDefault="00000000">
      <w:r>
        <w:t>- Customer-centricity: We prioritize our clients' needs and satisfaction above all else</w:t>
      </w:r>
    </w:p>
    <w:p w14:paraId="0000001F" w14:textId="77777777" w:rsidR="00A6090B" w:rsidRDefault="00A6090B"/>
    <w:p w14:paraId="00000020" w14:textId="17CEB31A" w:rsidR="00A6090B" w:rsidRDefault="00000000">
      <w:r>
        <w:t>Client-Base</w:t>
      </w:r>
    </w:p>
    <w:p w14:paraId="00000021" w14:textId="77777777" w:rsidR="00A6090B" w:rsidRDefault="00A6090B"/>
    <w:p w14:paraId="00000022" w14:textId="77777777" w:rsidR="00A6090B" w:rsidRDefault="00000000">
      <w:r>
        <w:t>Our potential client base includes small to medium-sized enterprises (SMEs) across various industries, seeking to leverage technology for growth. Our preliminary service offerings align with market demands, including:</w:t>
      </w:r>
    </w:p>
    <w:p w14:paraId="00000023" w14:textId="77777777" w:rsidR="00A6090B" w:rsidRDefault="00A6090B"/>
    <w:p w14:paraId="00000024" w14:textId="77777777" w:rsidR="00A6090B" w:rsidRDefault="00000000">
      <w:r>
        <w:t>- Custom software development</w:t>
      </w:r>
    </w:p>
    <w:p w14:paraId="00000025" w14:textId="77777777" w:rsidR="00A6090B" w:rsidRDefault="00000000">
      <w:r>
        <w:t>- Data analytics and visualization</w:t>
      </w:r>
    </w:p>
    <w:p w14:paraId="00000026" w14:textId="77777777" w:rsidR="00A6090B" w:rsidRDefault="00000000">
      <w:r>
        <w:lastRenderedPageBreak/>
        <w:t>- Cybersecurity consulting</w:t>
      </w:r>
    </w:p>
    <w:p w14:paraId="00000027" w14:textId="77777777" w:rsidR="00A6090B" w:rsidRDefault="00A6090B"/>
    <w:p w14:paraId="00000028" w14:textId="77777777" w:rsidR="00A6090B" w:rsidRDefault="00000000">
      <w:r>
        <w:t>We anticipate a client base of 20-30 businesses within the first two years, with potential for long-term consulting engagements.</w:t>
      </w:r>
    </w:p>
    <w:p w14:paraId="00000029" w14:textId="77777777" w:rsidR="00A6090B" w:rsidRDefault="00A6090B"/>
    <w:p w14:paraId="0000002B" w14:textId="073D6352" w:rsidR="00A6090B" w:rsidRDefault="00000000">
      <w:r>
        <w:t>Competitive Analysis</w:t>
      </w:r>
    </w:p>
    <w:p w14:paraId="0000002D" w14:textId="549F8851" w:rsidR="00A6090B" w:rsidRDefault="00000000">
      <w:pPr>
        <w:jc w:val="both"/>
      </w:pPr>
      <w:r>
        <w:t>Competitors include established IT consulting firms, but we will differentiate ourselves through:</w:t>
      </w:r>
    </w:p>
    <w:p w14:paraId="0000002E" w14:textId="77777777" w:rsidR="00A6090B" w:rsidRDefault="00000000">
      <w:pPr>
        <w:jc w:val="both"/>
      </w:pPr>
      <w:r>
        <w:t>- Personalized service</w:t>
      </w:r>
    </w:p>
    <w:p w14:paraId="0000002F" w14:textId="77777777" w:rsidR="00A6090B" w:rsidRDefault="00000000">
      <w:pPr>
        <w:jc w:val="both"/>
      </w:pPr>
      <w:r>
        <w:t>- Agile development methodologies</w:t>
      </w:r>
    </w:p>
    <w:p w14:paraId="00000030" w14:textId="77777777" w:rsidR="00A6090B" w:rsidRDefault="00000000">
      <w:pPr>
        <w:jc w:val="both"/>
      </w:pPr>
      <w:r>
        <w:t>- Competitive pricing</w:t>
      </w:r>
    </w:p>
    <w:p w14:paraId="00000031" w14:textId="77777777" w:rsidR="00A6090B" w:rsidRDefault="00A6090B">
      <w:pPr>
        <w:jc w:val="both"/>
      </w:pPr>
    </w:p>
    <w:p w14:paraId="00000035" w14:textId="07D36A3E" w:rsidR="00A6090B" w:rsidRDefault="00000000">
      <w:pPr>
        <w:jc w:val="both"/>
      </w:pPr>
      <w:r>
        <w:t>Products and Services</w:t>
      </w:r>
    </w:p>
    <w:p w14:paraId="00000036" w14:textId="77777777" w:rsidR="00A6090B" w:rsidRDefault="00000000">
      <w:pPr>
        <w:jc w:val="both"/>
      </w:pPr>
      <w:r>
        <w:t>- Custom software development (web, mobile, and desktop applications)</w:t>
      </w:r>
    </w:p>
    <w:p w14:paraId="00000037" w14:textId="77777777" w:rsidR="00A6090B" w:rsidRDefault="00000000">
      <w:pPr>
        <w:jc w:val="both"/>
      </w:pPr>
      <w:r>
        <w:t>- Data analytics and visualization (reporting, dashboards, and data mining)</w:t>
      </w:r>
    </w:p>
    <w:p w14:paraId="00000038" w14:textId="77777777" w:rsidR="00A6090B" w:rsidRDefault="00000000">
      <w:pPr>
        <w:jc w:val="both"/>
      </w:pPr>
      <w:r>
        <w:t>- Cybersecurity consulting (risk assessments, penetration testing, and security audits)</w:t>
      </w:r>
    </w:p>
    <w:p w14:paraId="0000003B" w14:textId="77777777" w:rsidR="00A6090B" w:rsidRDefault="00A6090B">
      <w:pPr>
        <w:jc w:val="both"/>
      </w:pPr>
    </w:p>
    <w:p w14:paraId="0000003D" w14:textId="38614CFD" w:rsidR="00A6090B" w:rsidRDefault="00000000">
      <w:pPr>
        <w:jc w:val="both"/>
      </w:pPr>
      <w:r>
        <w:t>Potential weaknesses include:</w:t>
      </w:r>
    </w:p>
    <w:p w14:paraId="0000003E" w14:textId="77777777" w:rsidR="00A6090B" w:rsidRDefault="00000000">
      <w:pPr>
        <w:jc w:val="both"/>
      </w:pPr>
      <w:r>
        <w:t>- Dependence on key personnel</w:t>
      </w:r>
    </w:p>
    <w:p w14:paraId="0000003F" w14:textId="77777777" w:rsidR="00A6090B" w:rsidRDefault="00000000">
      <w:pPr>
        <w:jc w:val="both"/>
      </w:pPr>
      <w:r>
        <w:t>- Rapid technological changes</w:t>
      </w:r>
    </w:p>
    <w:p w14:paraId="00000042" w14:textId="77777777" w:rsidR="00A6090B" w:rsidRDefault="00A6090B">
      <w:pPr>
        <w:jc w:val="both"/>
      </w:pPr>
    </w:p>
    <w:p w14:paraId="00000044" w14:textId="6D1777F1" w:rsidR="00A6090B" w:rsidRDefault="00000000">
      <w:pPr>
        <w:jc w:val="both"/>
      </w:pPr>
      <w:r>
        <w:t>Additional preparation required:</w:t>
      </w:r>
    </w:p>
    <w:p w14:paraId="00000045" w14:textId="77777777" w:rsidR="00A6090B" w:rsidRDefault="00000000">
      <w:pPr>
        <w:jc w:val="both"/>
      </w:pPr>
      <w:r>
        <w:t>- Continuous training and skill development</w:t>
      </w:r>
    </w:p>
    <w:p w14:paraId="00000046" w14:textId="77777777" w:rsidR="00A6090B" w:rsidRDefault="00000000">
      <w:pPr>
        <w:jc w:val="both"/>
      </w:pPr>
      <w:r>
        <w:t>- Staying updated on industry trends and best practices</w:t>
      </w:r>
    </w:p>
    <w:p w14:paraId="00000047" w14:textId="77777777" w:rsidR="00A6090B" w:rsidRDefault="00A6090B">
      <w:pPr>
        <w:jc w:val="both"/>
      </w:pPr>
    </w:p>
    <w:p w14:paraId="00000048" w14:textId="45BAA5B3" w:rsidR="00A6090B" w:rsidRDefault="00000000">
      <w:pPr>
        <w:jc w:val="both"/>
      </w:pPr>
      <w:r>
        <w:t>Interpersonal Skills</w:t>
      </w:r>
    </w:p>
    <w:p w14:paraId="0000004A" w14:textId="77777777" w:rsidR="00A6090B" w:rsidRDefault="00000000">
      <w:pPr>
        <w:jc w:val="both"/>
      </w:pPr>
      <w:r>
        <w:t>As IT consultants, we recognize the importance of interpersonal skills in building strong client relationships and delivering exceptional service. We will focus on developing:</w:t>
      </w:r>
    </w:p>
    <w:p w14:paraId="0000004B" w14:textId="77777777" w:rsidR="00A6090B" w:rsidRDefault="00A6090B">
      <w:pPr>
        <w:jc w:val="both"/>
      </w:pPr>
    </w:p>
    <w:p w14:paraId="0000004C" w14:textId="77777777" w:rsidR="00A6090B" w:rsidRDefault="00000000">
      <w:pPr>
        <w:jc w:val="both"/>
      </w:pPr>
      <w:r>
        <w:t>- Effective communication</w:t>
      </w:r>
    </w:p>
    <w:p w14:paraId="0000004D" w14:textId="77777777" w:rsidR="00A6090B" w:rsidRDefault="00000000">
      <w:pPr>
        <w:jc w:val="both"/>
      </w:pPr>
      <w:r>
        <w:t>- Active listening</w:t>
      </w:r>
    </w:p>
    <w:p w14:paraId="0000004E" w14:textId="77777777" w:rsidR="00A6090B" w:rsidRDefault="00000000">
      <w:pPr>
        <w:jc w:val="both"/>
      </w:pPr>
      <w:r>
        <w:t>- Empathy and understanding</w:t>
      </w:r>
    </w:p>
    <w:p w14:paraId="0000004F" w14:textId="77777777" w:rsidR="00A6090B" w:rsidRDefault="00000000">
      <w:pPr>
        <w:jc w:val="both"/>
      </w:pPr>
      <w:r>
        <w:t>- Conflict resolution and negotiation</w:t>
      </w:r>
    </w:p>
    <w:p w14:paraId="00000050" w14:textId="77777777" w:rsidR="00A6090B" w:rsidRDefault="00A6090B">
      <w:pPr>
        <w:jc w:val="both"/>
      </w:pPr>
    </w:p>
    <w:p w14:paraId="00000051" w14:textId="77777777" w:rsidR="00A6090B" w:rsidRDefault="00000000">
      <w:pPr>
        <w:jc w:val="both"/>
      </w:pPr>
      <w:r>
        <w:t>By emphasizing these skills, we will ensure successful project delivery, client satisfaction, and long-term partnerships</w:t>
      </w:r>
    </w:p>
    <w:sectPr w:rsidR="00A609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0B"/>
    <w:rsid w:val="00151D3B"/>
    <w:rsid w:val="00A6090B"/>
    <w:rsid w:val="00AE2487"/>
    <w:rsid w:val="00DE3CE1"/>
    <w:rsid w:val="00E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45B"/>
  <w15:docId w15:val="{396DA52C-E5E5-4234-92E9-84E63F00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Andoh10908662</dc:creator>
  <cp:lastModifiedBy>Solomon Andoh10908662</cp:lastModifiedBy>
  <cp:revision>3</cp:revision>
  <dcterms:created xsi:type="dcterms:W3CDTF">2024-07-28T17:50:00Z</dcterms:created>
  <dcterms:modified xsi:type="dcterms:W3CDTF">2024-07-28T18:06:00Z</dcterms:modified>
</cp:coreProperties>
</file>