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BEDA76" w14:textId="14734B9C" w:rsidR="003F1C01" w:rsidRDefault="00FF1FD3" w:rsidP="00252E31">
      <w:r>
        <w:t>1</w:t>
      </w:r>
      <w:r w:rsidR="003F1C01">
        <w:t>0908662</w:t>
      </w:r>
    </w:p>
    <w:p w14:paraId="469C2B66" w14:textId="02465FCA" w:rsidR="007C0471" w:rsidRDefault="00FF1FD3" w:rsidP="00252E31">
      <w:r>
        <w:t>Giants of</w:t>
      </w:r>
      <w:r w:rsidR="00252E31">
        <w:t xml:space="preserve"> Wireless Communications</w:t>
      </w:r>
    </w:p>
    <w:p w14:paraId="2BA69063" w14:textId="08AADCAD" w:rsidR="00252E31" w:rsidRPr="003F1C01" w:rsidRDefault="00252E31" w:rsidP="00252E31">
      <w:pPr>
        <w:rPr>
          <w:b/>
          <w:bCs/>
        </w:rPr>
      </w:pPr>
      <w:r w:rsidRPr="003F1C01">
        <w:rPr>
          <w:b/>
          <w:bCs/>
        </w:rPr>
        <w:t>Guglielmo Marconi</w:t>
      </w:r>
      <w:r w:rsidR="0048283C" w:rsidRPr="003F1C01">
        <w:rPr>
          <w:b/>
          <w:bCs/>
        </w:rPr>
        <w:t xml:space="preserve"> </w:t>
      </w:r>
    </w:p>
    <w:p w14:paraId="395A8C69" w14:textId="49D5BB2E" w:rsidR="00252E31" w:rsidRDefault="00667B6B" w:rsidP="00252E31">
      <w:r w:rsidRPr="00667B6B">
        <w:rPr>
          <w:color w:val="FFFFFF" w:themeColor="background1"/>
          <w:sz w:val="2"/>
          <w:szCs w:val="2"/>
        </w:rPr>
        <w:t>“</w:t>
      </w:r>
      <w:r w:rsidR="007C0471" w:rsidRPr="007C0471">
        <w:t>Guglielmo Marconi, the esteemed Italian inventor and electrical engineer, stands as a seminal figure in the realm of wireless communications. In 1895, he achieved a groundbreaking milestone by successfully transmitting and receiving the first wireless signal over a distance of one mile. His pivotal accomplishment materialized in 1901 when he transmitted the inaugural transatlantic wireless signal from Poldhu, Cornwall, England, to St. John’s, Newfoundland. This landmark event not only demonstrated the viability of long-distance wireless communication but also laid the foundational principles for contemporary radio technology.</w:t>
      </w:r>
    </w:p>
    <w:p w14:paraId="4CEBDD85" w14:textId="3194DBBD" w:rsidR="00252E31" w:rsidRDefault="003F1C01" w:rsidP="00252E31">
      <w:r w:rsidRPr="003F1C01">
        <w:rPr>
          <w:b/>
          <w:bCs/>
        </w:rPr>
        <w:t>Impact Today:</w:t>
      </w:r>
      <w:r>
        <w:t xml:space="preserve"> </w:t>
      </w:r>
      <w:r w:rsidR="007C0471">
        <w:t>Marconi's pioneering work laid the groundwork for the development of radio, significantly transforming global communication, entertainment, and information dissemination. Today, radio remains a vital medium for broadcasting news, music, and emergency alerts. The principles of wireless communication that Marconi established are foundational to contemporary technologies, including mobile phones, Wi-Fi, and satellite communications. These advancements enable instantaneous global connectivity and seamless access to information, demonstrating the enduring impact of Marconi's contributions to modern technology.</w:t>
      </w:r>
    </w:p>
    <w:p w14:paraId="53C40885" w14:textId="77777777" w:rsidR="006E3E7B" w:rsidRDefault="006E3E7B" w:rsidP="00252E31"/>
    <w:p w14:paraId="73A61882" w14:textId="261959CD" w:rsidR="003F1C01" w:rsidRPr="003F1C01" w:rsidRDefault="003F1C01" w:rsidP="00252E31">
      <w:pPr>
        <w:rPr>
          <w:b/>
          <w:bCs/>
        </w:rPr>
      </w:pPr>
      <w:r w:rsidRPr="003F1C01">
        <w:rPr>
          <w:b/>
          <w:bCs/>
        </w:rPr>
        <w:t>Heinrich Hertz</w:t>
      </w:r>
    </w:p>
    <w:p w14:paraId="41A5E5F2" w14:textId="77777777" w:rsidR="00FF1FD3" w:rsidRDefault="00FF1FD3" w:rsidP="0048283C">
      <w:r w:rsidRPr="00FF1FD3">
        <w:t>Heinrich Rudolf Hertz, a German physicist, confirmed James Clerk Maxwell's electromagnetic theory between 1886 and 1889 by generating and detecting radio waves, proving they travel at the speed of light and exhibit properties like reflection, refraction, polarization, and interference. His discovery of Hertzian waves established the foundation for wireless communication technologies. Hertz also discovered the photoelectric effect, where light ejects electrons from a material's surface, crucial for quantum theory and leading to advancements such as photovoltaic cells and photoelectric sensors. His work has profoundly impacted both theoretical physics and practical applications in communication and energy technologies.</w:t>
      </w:r>
    </w:p>
    <w:p w14:paraId="1F0705FD" w14:textId="7D5504CB" w:rsidR="00146EBB" w:rsidRDefault="003F1C01" w:rsidP="0048283C">
      <w:r w:rsidRPr="003F1C01">
        <w:rPr>
          <w:b/>
          <w:bCs/>
        </w:rPr>
        <w:t>Impact Today:</w:t>
      </w:r>
      <w:r>
        <w:t xml:space="preserve"> Heinrich Hertz's discoveries have profoundly impacted wireless communication and modern technology. His proof of electromagnetic waves enabled the development of wireless communication, making practical use of radio waves by figures like Marconi possible. Today, all wireless communication forms, including radio, television, mobile phones, Wi-Fi, and satellite communication, rely on principles Hertz demonstrated. His work deepened the understanding of the electromagnetic spectrum, which encompasses radio waves, microwaves, infrared, visible light, ultraviolet, X-rays, and gamma rays, essential for technologies ranging from medical imaging to astronomy.</w:t>
      </w:r>
    </w:p>
    <w:p w14:paraId="72A4F480" w14:textId="6C98CA39" w:rsidR="003F1C01" w:rsidRPr="003F1C01" w:rsidRDefault="003F1C01" w:rsidP="0048283C">
      <w:pPr>
        <w:rPr>
          <w:b/>
          <w:bCs/>
        </w:rPr>
      </w:pPr>
      <w:r w:rsidRPr="003F1C01">
        <w:rPr>
          <w:b/>
          <w:bCs/>
        </w:rPr>
        <w:t>Nikola Tesla</w:t>
      </w:r>
    </w:p>
    <w:p w14:paraId="50A43CD0" w14:textId="77B6F342" w:rsidR="00FF1FD3" w:rsidRDefault="00FF1FD3" w:rsidP="003F1C01">
      <w:r w:rsidRPr="00FF1FD3">
        <w:t xml:space="preserve">Nikola Tesla, a </w:t>
      </w:r>
      <w:r w:rsidRPr="00FF1FD3">
        <w:t>Serbian</w:t>
      </w:r>
      <w:r w:rsidR="00727EE3">
        <w:t>-</w:t>
      </w:r>
      <w:r w:rsidRPr="00FF1FD3">
        <w:t>American</w:t>
      </w:r>
      <w:r w:rsidRPr="00FF1FD3">
        <w:t xml:space="preserve"> inventor and electrical engineer, significantly contributed to modern wireless communication. In the 1890s, he developed the Tesla coil, crucial for wireless energy transmission by generating high-voltage, low-current, high-frequency AC electricity. Tesla </w:t>
      </w:r>
      <w:r w:rsidRPr="00FF1FD3">
        <w:lastRenderedPageBreak/>
        <w:t>demonstrated wireless radio communication in 1893 and filed several related patents. Although Marconi is often credited with inventing radio, Tesla's earlier work was fundamental, leading the U.S. Supreme Court to recognize Tesla's contributions in 1943 by overturning several of Marconi's patents. Tesla's innovations laid the groundwork for contemporary wireless technologies.</w:t>
      </w:r>
      <w:r w:rsidRPr="00FF1FD3">
        <w:t xml:space="preserve"> </w:t>
      </w:r>
    </w:p>
    <w:p w14:paraId="04CAD6AD" w14:textId="12E40519" w:rsidR="003F1C01" w:rsidRPr="003F1C01" w:rsidRDefault="003F1C01" w:rsidP="003F1C01">
      <w:pPr>
        <w:rPr>
          <w:b/>
          <w:bCs/>
        </w:rPr>
      </w:pPr>
      <w:r w:rsidRPr="003F1C01">
        <w:rPr>
          <w:b/>
          <w:bCs/>
        </w:rPr>
        <w:t>Impact Today</w:t>
      </w:r>
    </w:p>
    <w:p w14:paraId="5A213604" w14:textId="24FA1967" w:rsidR="003F1C01" w:rsidRDefault="003F1C01" w:rsidP="003F1C01">
      <w:r>
        <w:t>Contemporary wireless communication systems, including Wi-Fi, Bluetooth, and cellular networks, all rely on the fundamental principles of electromagnetic wave transmission that Tesla helped develop. His foresight into the potential of wireless communication has spurred countless innovations, shaping the interconnected world we inhabit. Tesla's contributions continue to influence the evolution of technology, highlighting his lasting impact on modern communication systems.</w:t>
      </w:r>
      <w:r w:rsidR="004F6703" w:rsidRPr="004F6703">
        <w:rPr>
          <w:color w:val="FFFFFF" w:themeColor="background1"/>
          <w:sz w:val="4"/>
          <w:szCs w:val="4"/>
        </w:rPr>
        <w:t xml:space="preserve"> ‘</w:t>
      </w:r>
    </w:p>
    <w:sectPr w:rsidR="003F1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E31"/>
    <w:rsid w:val="00146EBB"/>
    <w:rsid w:val="00252E31"/>
    <w:rsid w:val="002E2B4C"/>
    <w:rsid w:val="00326831"/>
    <w:rsid w:val="003F1C01"/>
    <w:rsid w:val="00406481"/>
    <w:rsid w:val="0048283C"/>
    <w:rsid w:val="004F6703"/>
    <w:rsid w:val="00667B6B"/>
    <w:rsid w:val="006D0B7A"/>
    <w:rsid w:val="006E3E7B"/>
    <w:rsid w:val="00727EE3"/>
    <w:rsid w:val="007C0471"/>
    <w:rsid w:val="0091055C"/>
    <w:rsid w:val="00977F1B"/>
    <w:rsid w:val="00992FD6"/>
    <w:rsid w:val="009F50B9"/>
    <w:rsid w:val="00BF2159"/>
    <w:rsid w:val="00CB35F7"/>
    <w:rsid w:val="00CC3FC3"/>
    <w:rsid w:val="00D73005"/>
    <w:rsid w:val="00E46099"/>
    <w:rsid w:val="00FF1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D6F05"/>
  <w15:chartTrackingRefBased/>
  <w15:docId w15:val="{64600369-BCE5-4657-9E53-0F0D4BEA3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E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2E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52E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52E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2E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2E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2E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2E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2E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E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2E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52E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52E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2E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2E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2E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2E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2E31"/>
    <w:rPr>
      <w:rFonts w:eastAsiaTheme="majorEastAsia" w:cstheme="majorBidi"/>
      <w:color w:val="272727" w:themeColor="text1" w:themeTint="D8"/>
    </w:rPr>
  </w:style>
  <w:style w:type="paragraph" w:styleId="Title">
    <w:name w:val="Title"/>
    <w:basedOn w:val="Normal"/>
    <w:next w:val="Normal"/>
    <w:link w:val="TitleChar"/>
    <w:uiPriority w:val="10"/>
    <w:qFormat/>
    <w:rsid w:val="00252E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E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E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2E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2E31"/>
    <w:pPr>
      <w:spacing w:before="160"/>
      <w:jc w:val="center"/>
    </w:pPr>
    <w:rPr>
      <w:i/>
      <w:iCs/>
      <w:color w:val="404040" w:themeColor="text1" w:themeTint="BF"/>
    </w:rPr>
  </w:style>
  <w:style w:type="character" w:customStyle="1" w:styleId="QuoteChar">
    <w:name w:val="Quote Char"/>
    <w:basedOn w:val="DefaultParagraphFont"/>
    <w:link w:val="Quote"/>
    <w:uiPriority w:val="29"/>
    <w:rsid w:val="00252E31"/>
    <w:rPr>
      <w:i/>
      <w:iCs/>
      <w:color w:val="404040" w:themeColor="text1" w:themeTint="BF"/>
    </w:rPr>
  </w:style>
  <w:style w:type="paragraph" w:styleId="ListParagraph">
    <w:name w:val="List Paragraph"/>
    <w:basedOn w:val="Normal"/>
    <w:uiPriority w:val="34"/>
    <w:qFormat/>
    <w:rsid w:val="00252E31"/>
    <w:pPr>
      <w:ind w:left="720"/>
      <w:contextualSpacing/>
    </w:pPr>
  </w:style>
  <w:style w:type="character" w:styleId="IntenseEmphasis">
    <w:name w:val="Intense Emphasis"/>
    <w:basedOn w:val="DefaultParagraphFont"/>
    <w:uiPriority w:val="21"/>
    <w:qFormat/>
    <w:rsid w:val="00252E31"/>
    <w:rPr>
      <w:i/>
      <w:iCs/>
      <w:color w:val="0F4761" w:themeColor="accent1" w:themeShade="BF"/>
    </w:rPr>
  </w:style>
  <w:style w:type="paragraph" w:styleId="IntenseQuote">
    <w:name w:val="Intense Quote"/>
    <w:basedOn w:val="Normal"/>
    <w:next w:val="Normal"/>
    <w:link w:val="IntenseQuoteChar"/>
    <w:uiPriority w:val="30"/>
    <w:qFormat/>
    <w:rsid w:val="00252E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2E31"/>
    <w:rPr>
      <w:i/>
      <w:iCs/>
      <w:color w:val="0F4761" w:themeColor="accent1" w:themeShade="BF"/>
    </w:rPr>
  </w:style>
  <w:style w:type="character" w:styleId="IntenseReference">
    <w:name w:val="Intense Reference"/>
    <w:basedOn w:val="DefaultParagraphFont"/>
    <w:uiPriority w:val="32"/>
    <w:qFormat/>
    <w:rsid w:val="00252E31"/>
    <w:rPr>
      <w:b/>
      <w:bCs/>
      <w:smallCaps/>
      <w:color w:val="0F4761" w:themeColor="accent1" w:themeShade="BF"/>
      <w:spacing w:val="5"/>
    </w:rPr>
  </w:style>
  <w:style w:type="paragraph" w:styleId="NormalWeb">
    <w:name w:val="Normal (Web)"/>
    <w:basedOn w:val="Normal"/>
    <w:uiPriority w:val="99"/>
    <w:semiHidden/>
    <w:unhideWhenUsed/>
    <w:rsid w:val="00252E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52E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10178">
      <w:bodyDiv w:val="1"/>
      <w:marLeft w:val="0"/>
      <w:marRight w:val="0"/>
      <w:marTop w:val="0"/>
      <w:marBottom w:val="0"/>
      <w:divBdr>
        <w:top w:val="none" w:sz="0" w:space="0" w:color="auto"/>
        <w:left w:val="none" w:sz="0" w:space="0" w:color="auto"/>
        <w:bottom w:val="none" w:sz="0" w:space="0" w:color="auto"/>
        <w:right w:val="none" w:sz="0" w:space="0" w:color="auto"/>
      </w:divBdr>
    </w:div>
    <w:div w:id="111170739">
      <w:bodyDiv w:val="1"/>
      <w:marLeft w:val="0"/>
      <w:marRight w:val="0"/>
      <w:marTop w:val="0"/>
      <w:marBottom w:val="0"/>
      <w:divBdr>
        <w:top w:val="none" w:sz="0" w:space="0" w:color="auto"/>
        <w:left w:val="none" w:sz="0" w:space="0" w:color="auto"/>
        <w:bottom w:val="none" w:sz="0" w:space="0" w:color="auto"/>
        <w:right w:val="none" w:sz="0" w:space="0" w:color="auto"/>
      </w:divBdr>
    </w:div>
    <w:div w:id="401752681">
      <w:bodyDiv w:val="1"/>
      <w:marLeft w:val="0"/>
      <w:marRight w:val="0"/>
      <w:marTop w:val="0"/>
      <w:marBottom w:val="0"/>
      <w:divBdr>
        <w:top w:val="none" w:sz="0" w:space="0" w:color="auto"/>
        <w:left w:val="none" w:sz="0" w:space="0" w:color="auto"/>
        <w:bottom w:val="none" w:sz="0" w:space="0" w:color="auto"/>
        <w:right w:val="none" w:sz="0" w:space="0" w:color="auto"/>
      </w:divBdr>
    </w:div>
    <w:div w:id="473643581">
      <w:bodyDiv w:val="1"/>
      <w:marLeft w:val="0"/>
      <w:marRight w:val="0"/>
      <w:marTop w:val="0"/>
      <w:marBottom w:val="0"/>
      <w:divBdr>
        <w:top w:val="none" w:sz="0" w:space="0" w:color="auto"/>
        <w:left w:val="none" w:sz="0" w:space="0" w:color="auto"/>
        <w:bottom w:val="none" w:sz="0" w:space="0" w:color="auto"/>
        <w:right w:val="none" w:sz="0" w:space="0" w:color="auto"/>
      </w:divBdr>
    </w:div>
    <w:div w:id="1103649374">
      <w:bodyDiv w:val="1"/>
      <w:marLeft w:val="0"/>
      <w:marRight w:val="0"/>
      <w:marTop w:val="0"/>
      <w:marBottom w:val="0"/>
      <w:divBdr>
        <w:top w:val="none" w:sz="0" w:space="0" w:color="auto"/>
        <w:left w:val="none" w:sz="0" w:space="0" w:color="auto"/>
        <w:bottom w:val="none" w:sz="0" w:space="0" w:color="auto"/>
        <w:right w:val="none" w:sz="0" w:space="0" w:color="auto"/>
      </w:divBdr>
    </w:div>
    <w:div w:id="1479028639">
      <w:bodyDiv w:val="1"/>
      <w:marLeft w:val="0"/>
      <w:marRight w:val="0"/>
      <w:marTop w:val="0"/>
      <w:marBottom w:val="0"/>
      <w:divBdr>
        <w:top w:val="none" w:sz="0" w:space="0" w:color="auto"/>
        <w:left w:val="none" w:sz="0" w:space="0" w:color="auto"/>
        <w:bottom w:val="none" w:sz="0" w:space="0" w:color="auto"/>
        <w:right w:val="none" w:sz="0" w:space="0" w:color="auto"/>
      </w:divBdr>
    </w:div>
    <w:div w:id="1550071194">
      <w:bodyDiv w:val="1"/>
      <w:marLeft w:val="0"/>
      <w:marRight w:val="0"/>
      <w:marTop w:val="0"/>
      <w:marBottom w:val="0"/>
      <w:divBdr>
        <w:top w:val="none" w:sz="0" w:space="0" w:color="auto"/>
        <w:left w:val="none" w:sz="0" w:space="0" w:color="auto"/>
        <w:bottom w:val="none" w:sz="0" w:space="0" w:color="auto"/>
        <w:right w:val="none" w:sz="0" w:space="0" w:color="auto"/>
      </w:divBdr>
    </w:div>
    <w:div w:id="1731070414">
      <w:bodyDiv w:val="1"/>
      <w:marLeft w:val="0"/>
      <w:marRight w:val="0"/>
      <w:marTop w:val="0"/>
      <w:marBottom w:val="0"/>
      <w:divBdr>
        <w:top w:val="none" w:sz="0" w:space="0" w:color="auto"/>
        <w:left w:val="none" w:sz="0" w:space="0" w:color="auto"/>
        <w:bottom w:val="none" w:sz="0" w:space="0" w:color="auto"/>
        <w:right w:val="none" w:sz="0" w:space="0" w:color="auto"/>
      </w:divBdr>
    </w:div>
    <w:div w:id="199224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dc:creator>
  <cp:keywords/>
  <dc:description/>
  <cp:lastModifiedBy>Solomon Andoh10908662</cp:lastModifiedBy>
  <cp:revision>10</cp:revision>
  <cp:lastPrinted>2024-06-20T10:20:00Z</cp:lastPrinted>
  <dcterms:created xsi:type="dcterms:W3CDTF">2024-06-18T16:28:00Z</dcterms:created>
  <dcterms:modified xsi:type="dcterms:W3CDTF">2024-06-20T13:12:00Z</dcterms:modified>
</cp:coreProperties>
</file>