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 xml:space="preserve">About the project : </w:t>
      </w:r>
    </w:p>
    <w:p>
      <w:pPr>
        <w:rPr>
          <w:rFonts w:hint="default"/>
          <w:sz w:val="28"/>
          <w:szCs w:val="28"/>
          <w:lang w:val="en-US"/>
        </w:rPr>
      </w:pPr>
      <w:r>
        <w:rPr>
          <w:rFonts w:hint="default"/>
          <w:sz w:val="28"/>
          <w:szCs w:val="28"/>
          <w:lang w:val="en-US"/>
        </w:rPr>
        <w:t xml:space="preserve">Our team has made GUI(Graphical user interface) which tells you the current weather details. It basically asks you to input your location and send the data to an API(Application programming interface), the API then gets the weather of that location from its database and send it back to us. We </w:t>
      </w:r>
      <w:r>
        <w:rPr>
          <w:rFonts w:hint="default"/>
          <w:sz w:val="28"/>
          <w:szCs w:val="28"/>
          <w:lang w:val="en-US"/>
        </w:rPr>
        <w:t>use</w:t>
      </w:r>
      <w:r>
        <w:rPr>
          <w:rFonts w:hint="default"/>
          <w:sz w:val="28"/>
          <w:szCs w:val="28"/>
          <w:lang w:val="en-US"/>
        </w:rPr>
        <w:t xml:space="preserve"> the GUI to display the weather for the location.</w:t>
      </w:r>
    </w:p>
    <w:p>
      <w:pPr>
        <w:rPr>
          <w:rFonts w:hint="default"/>
          <w:sz w:val="28"/>
          <w:szCs w:val="28"/>
          <w:lang w:val="en-US"/>
        </w:rPr>
      </w:pPr>
    </w:p>
    <w:p>
      <w:pPr>
        <w:rPr>
          <w:rFonts w:hint="default"/>
          <w:b/>
          <w:bCs/>
          <w:sz w:val="28"/>
          <w:szCs w:val="28"/>
          <w:lang w:val="en-US"/>
        </w:rPr>
      </w:pPr>
      <w:r>
        <w:rPr>
          <w:rFonts w:hint="default"/>
          <w:b/>
          <w:bCs/>
          <w:sz w:val="28"/>
          <w:szCs w:val="28"/>
          <w:lang w:val="en-US"/>
        </w:rPr>
        <w:t>Now many of you might be thinking what an API and GUI is?</w:t>
      </w:r>
      <w:bookmarkStart w:id="0" w:name="_GoBack"/>
      <w:bookmarkEnd w:id="0"/>
    </w:p>
    <w:p>
      <w:pPr>
        <w:rPr>
          <w:rFonts w:hint="default"/>
          <w:sz w:val="28"/>
          <w:szCs w:val="28"/>
          <w:lang w:val="en-US"/>
        </w:rPr>
      </w:pPr>
    </w:p>
    <w:p>
      <w:pPr>
        <w:rPr>
          <w:rFonts w:hint="default"/>
          <w:b/>
          <w:bCs/>
          <w:color w:val="70AD47" w:themeColor="accent6"/>
          <w:sz w:val="36"/>
          <w:szCs w:val="36"/>
          <w:lang w:val="en-US"/>
          <w14:textFill>
            <w14:solidFill>
              <w14:schemeClr w14:val="accent6"/>
            </w14:solidFill>
          </w14:textFill>
        </w:rPr>
      </w:pPr>
      <w:r>
        <w:rPr>
          <w:rFonts w:hint="default"/>
          <w:b/>
          <w:bCs/>
          <w:color w:val="70AD47" w:themeColor="accent6"/>
          <w:sz w:val="36"/>
          <w:szCs w:val="36"/>
          <w:lang w:val="en-US"/>
          <w14:textFill>
            <w14:solidFill>
              <w14:schemeClr w14:val="accent6"/>
            </w14:solidFill>
          </w14:textFill>
        </w:rPr>
        <w:t>Let us have the opportunity to tell you about API’s.</w:t>
      </w:r>
    </w:p>
    <w:p>
      <w:pPr>
        <w:rPr>
          <w:rFonts w:ascii="Arial" w:hAnsi="Arial" w:eastAsia="Arial" w:cs="Arial"/>
          <w:i w:val="0"/>
          <w:iCs w:val="0"/>
          <w:caps w:val="0"/>
          <w:color w:val="70AD47" w:themeColor="accent6"/>
          <w:spacing w:val="0"/>
          <w:sz w:val="28"/>
          <w:szCs w:val="28"/>
          <w:shd w:val="clear" w:fill="FFFFFF"/>
          <w14:textFill>
            <w14:solidFill>
              <w14:schemeClr w14:val="accent6"/>
            </w14:solidFill>
          </w14:textFill>
        </w:rPr>
      </w:pPr>
      <w:r>
        <w:rPr>
          <w:rFonts w:ascii="Arial" w:hAnsi="Arial" w:eastAsia="Arial" w:cs="Arial"/>
          <w:i w:val="0"/>
          <w:iCs w:val="0"/>
          <w:caps w:val="0"/>
          <w:color w:val="70AD47" w:themeColor="accent6"/>
          <w:spacing w:val="0"/>
          <w:sz w:val="28"/>
          <w:szCs w:val="28"/>
          <w:shd w:val="clear" w:fill="FFFFFF"/>
          <w14:textFill>
            <w14:solidFill>
              <w14:schemeClr w14:val="accent6"/>
            </w14:solidFill>
          </w14:textFill>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pPr>
        <w:rPr>
          <w:rFonts w:ascii="Arial" w:hAnsi="Arial" w:eastAsia="Arial" w:cs="Arial"/>
          <w:i w:val="0"/>
          <w:iCs w:val="0"/>
          <w:caps w:val="0"/>
          <w:color w:val="70AD47" w:themeColor="accent6"/>
          <w:spacing w:val="0"/>
          <w:sz w:val="28"/>
          <w:szCs w:val="28"/>
          <w:shd w:val="clear" w:fill="FFFFFF"/>
          <w14:textFill>
            <w14:solidFill>
              <w14:schemeClr w14:val="accent6"/>
            </w14:solidFill>
          </w14:textFill>
        </w:rPr>
      </w:pPr>
      <w:r>
        <w:rPr>
          <w:rFonts w:ascii="Arial" w:hAnsi="Arial" w:eastAsia="Arial" w:cs="Arial"/>
          <w:i w:val="0"/>
          <w:iCs w:val="0"/>
          <w:caps w:val="0"/>
          <w:color w:val="70AD47" w:themeColor="accent6"/>
          <w:spacing w:val="0"/>
          <w:sz w:val="28"/>
          <w:szCs w:val="28"/>
          <w:shd w:val="clear" w:fill="FFFFFF"/>
          <w14:textFill>
            <w14:solidFill>
              <w14:schemeClr w14:val="accent6"/>
            </w14:solidFill>
          </w14:textFill>
        </w:rPr>
        <w:t>An application programming interface, or API, enables companies to open up their applications’ data and functionality to external third-party developers, business partners, and internal departments within their companies. This allows services and products to communicate with each other and leverage each other’s data and functionality through a documented interface.</w:t>
      </w:r>
    </w:p>
    <w:p>
      <w:pPr>
        <w:rPr>
          <w:rFonts w:ascii="Arial" w:hAnsi="Arial" w:eastAsia="Arial" w:cs="Arial"/>
          <w:i w:val="0"/>
          <w:iCs w:val="0"/>
          <w:caps w:val="0"/>
          <w:color w:val="70AD47" w:themeColor="accent6"/>
          <w:spacing w:val="0"/>
          <w:sz w:val="28"/>
          <w:szCs w:val="28"/>
          <w:shd w:val="clear" w:fill="FFFFFF"/>
          <w14:textFill>
            <w14:solidFill>
              <w14:schemeClr w14:val="accent6"/>
            </w14:solidFill>
          </w14:textFill>
        </w:rPr>
      </w:pPr>
    </w:p>
    <w:p>
      <w:pPr>
        <w:rPr>
          <w:rFonts w:ascii="Arial" w:hAnsi="Arial" w:eastAsia="Arial" w:cs="Arial"/>
          <w:i w:val="0"/>
          <w:iCs w:val="0"/>
          <w:caps w:val="0"/>
          <w:color w:val="70AD47" w:themeColor="accent6"/>
          <w:spacing w:val="0"/>
          <w:sz w:val="28"/>
          <w:szCs w:val="28"/>
          <w:shd w:val="clear" w:fill="FFFFFF"/>
          <w14:textFill>
            <w14:solidFill>
              <w14:schemeClr w14:val="accent6"/>
            </w14:solidFill>
          </w14:textFill>
        </w:rPr>
      </w:pPr>
    </w:p>
    <w:p>
      <w:pPr>
        <w:rPr>
          <w:rFonts w:hint="default" w:ascii="Arial" w:hAnsi="Arial" w:eastAsia="Arial" w:cs="Arial"/>
          <w:b/>
          <w:bCs/>
          <w:i w:val="0"/>
          <w:iCs w:val="0"/>
          <w:caps w:val="0"/>
          <w:color w:val="FF0000"/>
          <w:spacing w:val="0"/>
          <w:sz w:val="36"/>
          <w:szCs w:val="36"/>
          <w:shd w:val="clear" w:fill="FFFFFF"/>
          <w:lang w:val="en-US"/>
        </w:rPr>
      </w:pPr>
      <w:r>
        <w:rPr>
          <w:rFonts w:hint="default" w:ascii="Arial" w:hAnsi="Arial" w:eastAsia="Arial" w:cs="Arial"/>
          <w:b/>
          <w:bCs/>
          <w:i w:val="0"/>
          <w:iCs w:val="0"/>
          <w:caps w:val="0"/>
          <w:color w:val="FF0000"/>
          <w:spacing w:val="0"/>
          <w:sz w:val="36"/>
          <w:szCs w:val="36"/>
          <w:shd w:val="clear" w:fill="FFFFFF"/>
          <w:lang w:val="en-US"/>
        </w:rPr>
        <w:t>Now lets have look at what GUI is?</w:t>
      </w:r>
    </w:p>
    <w:p>
      <w:pPr>
        <w:rPr>
          <w:rFonts w:hint="default" w:ascii="Verdana" w:hAnsi="Verdana" w:eastAsia="SimSun" w:cs="Verdana"/>
          <w:i w:val="0"/>
          <w:iCs w:val="0"/>
          <w:caps w:val="0"/>
          <w:color w:val="FF0000"/>
          <w:spacing w:val="0"/>
          <w:sz w:val="25"/>
          <w:szCs w:val="25"/>
          <w:highlight w:val="lightGray"/>
          <w:shd w:val="clear" w:fill="282828"/>
          <w:lang w:val="en-US"/>
        </w:rPr>
      </w:pPr>
      <w:r>
        <w:rPr>
          <w:rFonts w:ascii="Verdana" w:hAnsi="Verdana" w:eastAsia="SimSun" w:cs="Verdana"/>
          <w:i w:val="0"/>
          <w:iCs w:val="0"/>
          <w:caps w:val="0"/>
          <w:color w:val="FF0000"/>
          <w:spacing w:val="0"/>
          <w:sz w:val="25"/>
          <w:szCs w:val="25"/>
          <w:highlight w:val="lightGray"/>
          <w:shd w:val="clear" w:fill="282828"/>
        </w:rPr>
        <w:t>A</w:t>
      </w:r>
      <w:r>
        <w:rPr>
          <w:rFonts w:hint="default" w:ascii="Verdana" w:hAnsi="Verdana" w:eastAsia="SimSun" w:cs="Verdana"/>
          <w:i w:val="0"/>
          <w:iCs w:val="0"/>
          <w:caps w:val="0"/>
          <w:color w:val="FF0000"/>
          <w:spacing w:val="0"/>
          <w:sz w:val="25"/>
          <w:szCs w:val="25"/>
          <w:highlight w:val="lightGray"/>
          <w:shd w:val="clear" w:fill="282828"/>
        </w:rPr>
        <w:t> </w:t>
      </w:r>
      <w:r>
        <w:rPr>
          <w:rFonts w:hint="default" w:ascii="Verdana" w:hAnsi="Verdana" w:eastAsia="SimSun" w:cs="Verdana"/>
          <w:b/>
          <w:bCs/>
          <w:i w:val="0"/>
          <w:iCs w:val="0"/>
          <w:caps w:val="0"/>
          <w:color w:val="FF0000"/>
          <w:spacing w:val="0"/>
          <w:sz w:val="25"/>
          <w:szCs w:val="25"/>
          <w:highlight w:val="lightGray"/>
          <w:shd w:val="clear" w:fill="282828"/>
        </w:rPr>
        <w:t>GUI</w:t>
      </w:r>
      <w:r>
        <w:rPr>
          <w:rFonts w:hint="default" w:ascii="Verdana" w:hAnsi="Verdana" w:eastAsia="SimSun" w:cs="Verdana"/>
          <w:i w:val="0"/>
          <w:iCs w:val="0"/>
          <w:caps w:val="0"/>
          <w:color w:val="FF0000"/>
          <w:spacing w:val="0"/>
          <w:sz w:val="25"/>
          <w:szCs w:val="25"/>
          <w:highlight w:val="lightGray"/>
          <w:shd w:val="clear" w:fill="282828"/>
        </w:rPr>
        <w:t> (graphical user interface) is a system of interactive visual components for computer </w:t>
      </w:r>
      <w:r>
        <w:rPr>
          <w:rFonts w:hint="default" w:ascii="Verdana" w:hAnsi="Verdana" w:eastAsia="SimSun" w:cs="Verdana"/>
          <w:i w:val="0"/>
          <w:iCs w:val="0"/>
          <w:caps w:val="0"/>
          <w:color w:val="FF0000"/>
          <w:spacing w:val="0"/>
          <w:sz w:val="25"/>
          <w:szCs w:val="25"/>
          <w:highlight w:val="lightGray"/>
          <w:u w:val="none"/>
          <w:shd w:val="clear" w:fill="282828"/>
        </w:rPr>
        <w:fldChar w:fldCharType="begin"/>
      </w:r>
      <w:r>
        <w:rPr>
          <w:rFonts w:hint="default" w:ascii="Verdana" w:hAnsi="Verdana" w:eastAsia="SimSun" w:cs="Verdana"/>
          <w:i w:val="0"/>
          <w:iCs w:val="0"/>
          <w:caps w:val="0"/>
          <w:color w:val="FF0000"/>
          <w:spacing w:val="0"/>
          <w:sz w:val="25"/>
          <w:szCs w:val="25"/>
          <w:highlight w:val="lightGray"/>
          <w:u w:val="none"/>
          <w:shd w:val="clear" w:fill="282828"/>
        </w:rPr>
        <w:instrText xml:space="preserve"> HYPERLINK "https://www.computerhope.com/jargon/s/software.htm" </w:instrText>
      </w:r>
      <w:r>
        <w:rPr>
          <w:rFonts w:hint="default" w:ascii="Verdana" w:hAnsi="Verdana" w:eastAsia="SimSun" w:cs="Verdana"/>
          <w:i w:val="0"/>
          <w:iCs w:val="0"/>
          <w:caps w:val="0"/>
          <w:color w:val="FF0000"/>
          <w:spacing w:val="0"/>
          <w:sz w:val="25"/>
          <w:szCs w:val="25"/>
          <w:highlight w:val="lightGray"/>
          <w:u w:val="none"/>
          <w:shd w:val="clear" w:fill="282828"/>
        </w:rPr>
        <w:fldChar w:fldCharType="separate"/>
      </w:r>
      <w:r>
        <w:rPr>
          <w:rStyle w:val="7"/>
          <w:rFonts w:hint="default" w:ascii="Verdana" w:hAnsi="Verdana" w:eastAsia="SimSun" w:cs="Verdana"/>
          <w:i w:val="0"/>
          <w:iCs w:val="0"/>
          <w:caps w:val="0"/>
          <w:color w:val="FF0000"/>
          <w:spacing w:val="0"/>
          <w:sz w:val="25"/>
          <w:szCs w:val="25"/>
          <w:highlight w:val="lightGray"/>
          <w:u w:val="none"/>
          <w:shd w:val="clear" w:fill="282828"/>
        </w:rPr>
        <w:t>software</w:t>
      </w:r>
      <w:r>
        <w:rPr>
          <w:rFonts w:hint="default" w:ascii="Verdana" w:hAnsi="Verdana" w:eastAsia="SimSun" w:cs="Verdana"/>
          <w:i w:val="0"/>
          <w:iCs w:val="0"/>
          <w:caps w:val="0"/>
          <w:color w:val="FF0000"/>
          <w:spacing w:val="0"/>
          <w:sz w:val="25"/>
          <w:szCs w:val="25"/>
          <w:highlight w:val="lightGray"/>
          <w:u w:val="none"/>
          <w:shd w:val="clear" w:fill="282828"/>
        </w:rPr>
        <w:fldChar w:fldCharType="end"/>
      </w:r>
      <w:r>
        <w:rPr>
          <w:rFonts w:hint="default" w:ascii="Verdana" w:hAnsi="Verdana" w:eastAsia="SimSun" w:cs="Verdana"/>
          <w:i w:val="0"/>
          <w:iCs w:val="0"/>
          <w:caps w:val="0"/>
          <w:color w:val="FF0000"/>
          <w:spacing w:val="0"/>
          <w:sz w:val="25"/>
          <w:szCs w:val="25"/>
          <w:highlight w:val="lightGray"/>
          <w:shd w:val="clear" w:fill="282828"/>
        </w:rPr>
        <w:t>. A GUI displays objects that convey information, and represent actions that can be taken by the user. The objects change color, size, or visibility when the user interacts with them</w:t>
      </w:r>
      <w:r>
        <w:rPr>
          <w:rFonts w:hint="default" w:ascii="Verdana" w:hAnsi="Verdana" w:eastAsia="SimSun" w:cs="Verdana"/>
          <w:i w:val="0"/>
          <w:iCs w:val="0"/>
          <w:caps w:val="0"/>
          <w:color w:val="FF0000"/>
          <w:spacing w:val="0"/>
          <w:sz w:val="25"/>
          <w:szCs w:val="25"/>
          <w:highlight w:val="lightGray"/>
          <w:shd w:val="clear" w:fill="282828"/>
          <w:lang w:val="en-US"/>
        </w:rPr>
        <w:t>. In our project you will see the use of  components of GUI like labels, text-boxes, pictures, frames, etc.</w:t>
      </w:r>
    </w:p>
    <w:p>
      <w:pPr>
        <w:rPr>
          <w:rFonts w:hint="default"/>
          <w:lang w:val="en-US"/>
        </w:rPr>
      </w:pPr>
      <w:r>
        <w:rPr>
          <w:rFonts w:hint="default" w:ascii="Verdana" w:hAnsi="Verdana" w:eastAsia="SimSun" w:cs="Verdana"/>
          <w:i w:val="0"/>
          <w:iCs w:val="0"/>
          <w:caps w:val="0"/>
          <w:color w:val="FF0000"/>
          <w:spacing w:val="0"/>
          <w:sz w:val="25"/>
          <w:szCs w:val="25"/>
          <w:highlight w:val="lightGray"/>
          <w:shd w:val="clear" w:fill="282828"/>
          <w:lang w:val="en-US"/>
        </w:rPr>
        <w:br w:type="page"/>
      </w:r>
    </w:p>
    <w:p>
      <w:pPr>
        <w:pStyle w:val="2"/>
        <w:bidi w:val="0"/>
        <w:rPr>
          <w:rFonts w:hint="default"/>
          <w:highlight w:val="none"/>
          <w:lang w:val="en-US"/>
        </w:rPr>
      </w:pPr>
      <w:r>
        <w:rPr>
          <w:rFonts w:hint="default"/>
          <w:highlight w:val="none"/>
          <w:lang w:val="en-US"/>
        </w:rPr>
        <w:t>Libraries used in our Project:</w:t>
      </w:r>
    </w:p>
    <w:p>
      <w:pP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pPr>
      <w:r>
        <w:rPr>
          <w:rFonts w:hint="default"/>
          <w:color w:val="000000" w:themeColor="text1"/>
          <w:sz w:val="28"/>
          <w:szCs w:val="28"/>
          <w:highlight w:val="lightGray"/>
          <w:lang w:val="en-US"/>
          <w14:textFill>
            <w14:solidFill>
              <w14:schemeClr w14:val="tx1"/>
            </w14:solidFill>
          </w14:textFill>
        </w:rPr>
        <w:t>tkinter:</w:t>
      </w:r>
      <w:r>
        <w:rPr>
          <w:rFonts w:ascii="Arial" w:hAnsi="Arial" w:eastAsia="SimSun" w:cs="Arial"/>
          <w:b/>
          <w:bCs/>
          <w:i w:val="0"/>
          <w:iCs w:val="0"/>
          <w:caps w:val="0"/>
          <w:color w:val="000000" w:themeColor="text1"/>
          <w:spacing w:val="0"/>
          <w:sz w:val="28"/>
          <w:szCs w:val="28"/>
          <w:highlight w:val="lightGray"/>
          <w:shd w:val="clear" w:fill="202124"/>
          <w14:textFill>
            <w14:solidFill>
              <w14:schemeClr w14:val="tx1"/>
            </w14:solidFill>
          </w14:textFill>
        </w:rPr>
        <w:t>Tkinter is the standard GUI library for Python</w:t>
      </w:r>
      <w: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t>. Python when combined with Tkinter provides a fast and easy way to create GUI applications. </w:t>
      </w:r>
    </w:p>
    <w:p>
      <w:pP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pPr>
    </w:p>
    <w:p>
      <w:pP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pPr>
      <w:r>
        <w:rPr>
          <w:rFonts w:hint="default" w:ascii="Arial" w:hAnsi="Arial" w:eastAsia="SimSun" w:cs="Arial"/>
          <w:i w:val="0"/>
          <w:iCs w:val="0"/>
          <w:color w:val="000000" w:themeColor="text1"/>
          <w:spacing w:val="0"/>
          <w:sz w:val="28"/>
          <w:szCs w:val="28"/>
          <w:highlight w:val="lightGray"/>
          <w:shd w:val="clear" w:fill="202124"/>
          <w:lang w:val="en-US"/>
          <w14:textFill>
            <w14:solidFill>
              <w14:schemeClr w14:val="tx1"/>
            </w14:solidFill>
          </w14:textFill>
        </w:rPr>
        <w:t>T</w:t>
      </w:r>
      <w:r>
        <w:rPr>
          <w:rFonts w:hint="default" w:ascii="Arial" w:hAnsi="Arial" w:eastAsia="SimSun" w:cs="Arial"/>
          <w:i w:val="0"/>
          <w:iCs w:val="0"/>
          <w:caps w:val="0"/>
          <w:color w:val="000000" w:themeColor="text1"/>
          <w:spacing w:val="0"/>
          <w:sz w:val="28"/>
          <w:szCs w:val="28"/>
          <w:highlight w:val="lightGray"/>
          <w:shd w:val="clear" w:fill="202124"/>
          <w:lang w:val="en-US"/>
          <w14:textFill>
            <w14:solidFill>
              <w14:schemeClr w14:val="tx1"/>
            </w14:solidFill>
          </w14:textFill>
        </w:rPr>
        <w:t>kinter.ttk:</w:t>
      </w:r>
      <w:r>
        <w:rPr>
          <w:rFonts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t>The</w:t>
      </w:r>
      <w: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t> </w:t>
      </w:r>
      <w:r>
        <w:rPr>
          <w:rStyle w:val="5"/>
          <w:rFonts w:hint="default" w:ascii="Arial" w:hAnsi="Arial" w:eastAsia="SimSun" w:cs="Arial"/>
          <w:b/>
          <w:bCs/>
          <w:i w:val="0"/>
          <w:iCs w:val="0"/>
          <w:caps w:val="0"/>
          <w:color w:val="000000" w:themeColor="text1"/>
          <w:spacing w:val="0"/>
          <w:sz w:val="28"/>
          <w:szCs w:val="28"/>
          <w:highlight w:val="lightGray"/>
          <w:shd w:val="clear" w:fill="202124"/>
          <w14:textFill>
            <w14:solidFill>
              <w14:schemeClr w14:val="tx1"/>
            </w14:solidFill>
          </w14:textFill>
        </w:rPr>
        <w:t>tkinter</w:t>
      </w:r>
      <w: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t>.</w:t>
      </w:r>
      <w:r>
        <w:rPr>
          <w:rStyle w:val="5"/>
          <w:rFonts w:hint="default" w:ascii="Arial" w:hAnsi="Arial" w:eastAsia="SimSun" w:cs="Arial"/>
          <w:b/>
          <w:bCs/>
          <w:i w:val="0"/>
          <w:iCs w:val="0"/>
          <w:caps w:val="0"/>
          <w:color w:val="000000" w:themeColor="text1"/>
          <w:spacing w:val="0"/>
          <w:sz w:val="28"/>
          <w:szCs w:val="28"/>
          <w:highlight w:val="lightGray"/>
          <w:shd w:val="clear" w:fill="202124"/>
          <w14:textFill>
            <w14:solidFill>
              <w14:schemeClr w14:val="tx1"/>
            </w14:solidFill>
          </w14:textFill>
        </w:rPr>
        <w:t>ttk</w:t>
      </w:r>
      <w: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t> module provides access to the Tk themed widget set</w:t>
      </w:r>
    </w:p>
    <w:p>
      <w:pPr>
        <w:rPr>
          <w:rFonts w:hint="default" w:ascii="Arial" w:hAnsi="Arial" w:eastAsia="SimSun" w:cs="Arial"/>
          <w:i w:val="0"/>
          <w:iCs w:val="0"/>
          <w:caps w:val="0"/>
          <w:color w:val="000000" w:themeColor="text1"/>
          <w:spacing w:val="0"/>
          <w:sz w:val="28"/>
          <w:szCs w:val="28"/>
          <w:highlight w:val="lightGray"/>
          <w:shd w:val="clear" w:fill="202124"/>
          <w14:textFill>
            <w14:solidFill>
              <w14:schemeClr w14:val="tx1"/>
            </w14:solidFill>
          </w14:textFill>
        </w:rPr>
      </w:pP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pPr>
      <w:r>
        <w:rPr>
          <w:rFonts w:hint="default" w:ascii="Arial" w:hAnsi="Arial" w:eastAsia="SimSun" w:cs="Arial"/>
          <w:i w:val="0"/>
          <w:iCs w:val="0"/>
          <w:color w:val="000000" w:themeColor="text1"/>
          <w:spacing w:val="0"/>
          <w:sz w:val="28"/>
          <w:szCs w:val="28"/>
          <w:highlight w:val="lightGray"/>
          <w:shd w:val="clear" w:fill="202124"/>
          <w:lang w:val="en-US"/>
          <w14:textFill>
            <w14:solidFill>
              <w14:schemeClr w14:val="tx1"/>
            </w14:solidFill>
          </w14:textFill>
        </w:rPr>
        <w:t>R</w:t>
      </w:r>
      <w:r>
        <w:rPr>
          <w:rFonts w:hint="default" w:ascii="Arial" w:hAnsi="Arial" w:eastAsia="SimSun" w:cs="Arial"/>
          <w:i w:val="0"/>
          <w:iCs w:val="0"/>
          <w:caps w:val="0"/>
          <w:color w:val="000000" w:themeColor="text1"/>
          <w:spacing w:val="0"/>
          <w:sz w:val="28"/>
          <w:szCs w:val="28"/>
          <w:highlight w:val="lightGray"/>
          <w:shd w:val="clear" w:fill="202124"/>
          <w:lang w:val="en-US"/>
          <w14:textFill>
            <w14:solidFill>
              <w14:schemeClr w14:val="tx1"/>
            </w14:solidFill>
          </w14:textFill>
        </w:rPr>
        <w:t>equests:</w:t>
      </w:r>
      <w:r>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t>The </w:t>
      </w:r>
      <w:r>
        <w:rPr>
          <w:rStyle w:val="6"/>
          <w:rFonts w:ascii="Consolas" w:hAnsi="Consolas" w:eastAsia="Consolas" w:cs="Consolas"/>
          <w:i w:val="0"/>
          <w:iCs w:val="0"/>
          <w:caps w:val="0"/>
          <w:color w:val="000000" w:themeColor="text1"/>
          <w:spacing w:val="0"/>
          <w:sz w:val="28"/>
          <w:szCs w:val="28"/>
          <w:highlight w:val="lightGray"/>
          <w:bdr w:val="none" w:color="auto" w:sz="0" w:space="0"/>
          <w:shd w:val="clear" w:fill="FFFFFF"/>
          <w14:textFill>
            <w14:solidFill>
              <w14:schemeClr w14:val="tx1"/>
            </w14:solidFill>
          </w14:textFill>
        </w:rPr>
        <w:t>requests</w:t>
      </w:r>
      <w:r>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t> module allows you to send HTTP requests using Python.The HTTP request returns a </w:t>
      </w:r>
      <w:r>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fldChar w:fldCharType="begin"/>
      </w:r>
      <w:r>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instrText xml:space="preserve"> HYPERLINK "https://www.w3schools.com/python/ref_requests_response.asp" </w:instrText>
      </w:r>
      <w:r>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fldChar w:fldCharType="separate"/>
      </w:r>
      <w:r>
        <w:rPr>
          <w:rStyle w:val="7"/>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t>Response Object</w:t>
      </w:r>
      <w:r>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fldChar w:fldCharType="end"/>
      </w:r>
      <w:r>
        <w:rPr>
          <w:rFonts w:hint="default" w:ascii="Verdana" w:hAnsi="Verdana" w:cs="Verdana"/>
          <w:i w:val="0"/>
          <w:iCs w:val="0"/>
          <w:caps w:val="0"/>
          <w:color w:val="000000" w:themeColor="text1"/>
          <w:spacing w:val="0"/>
          <w:sz w:val="28"/>
          <w:szCs w:val="28"/>
          <w:highlight w:val="lightGray"/>
          <w:shd w:val="clear" w:fill="FFFFFF"/>
          <w14:textFill>
            <w14:solidFill>
              <w14:schemeClr w14:val="tx1"/>
            </w14:solidFill>
          </w14:textFill>
        </w:rPr>
        <w:t> with all the response data (content, encoding, status, etc).</w:t>
      </w:r>
    </w:p>
    <w:p>
      <w:pPr>
        <w:pStyle w:val="8"/>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themeColor="text1"/>
          <w:spacing w:val="0"/>
          <w:sz w:val="28"/>
          <w:szCs w:val="28"/>
          <w:highlight w:val="lightGray"/>
          <w:shd w:val="clear" w:fill="FFFFFF"/>
          <w:lang w:val="en-US"/>
          <w14:textFill>
            <w14:solidFill>
              <w14:schemeClr w14:val="tx1"/>
            </w14:solidFill>
          </w14:textFill>
        </w:rPr>
      </w:pPr>
      <w:r>
        <w:rPr>
          <w:rFonts w:hint="default" w:ascii="Verdana" w:hAnsi="Verdana" w:cs="Verdana"/>
          <w:i w:val="0"/>
          <w:iCs w:val="0"/>
          <w:color w:val="000000" w:themeColor="text1"/>
          <w:spacing w:val="0"/>
          <w:sz w:val="28"/>
          <w:szCs w:val="28"/>
          <w:highlight w:val="lightGray"/>
          <w:shd w:val="clear" w:fill="FFFFFF"/>
          <w:lang w:val="en-US"/>
          <w14:textFill>
            <w14:solidFill>
              <w14:schemeClr w14:val="tx1"/>
            </w14:solidFill>
          </w14:textFill>
        </w:rPr>
        <w:t>T</w:t>
      </w:r>
      <w:r>
        <w:rPr>
          <w:rFonts w:hint="default" w:ascii="Verdana" w:hAnsi="Verdana" w:cs="Verdana"/>
          <w:i w:val="0"/>
          <w:iCs w:val="0"/>
          <w:caps w:val="0"/>
          <w:color w:val="000000" w:themeColor="text1"/>
          <w:spacing w:val="0"/>
          <w:sz w:val="28"/>
          <w:szCs w:val="28"/>
          <w:highlight w:val="lightGray"/>
          <w:shd w:val="clear" w:fill="FFFFFF"/>
          <w:lang w:val="en-US"/>
          <w14:textFill>
            <w14:solidFill>
              <w14:schemeClr w14:val="tx1"/>
            </w14:solidFill>
          </w14:textFill>
        </w:rPr>
        <w:t>ime:</w:t>
      </w:r>
      <w:r>
        <w:rPr>
          <w:rFonts w:hint="default" w:ascii="Verdana" w:hAnsi="Verdana" w:eastAsia="sans-serif" w:cs="Verdana"/>
          <w:i w:val="0"/>
          <w:iCs w:val="0"/>
          <w:caps w:val="0"/>
          <w:color w:val="000000" w:themeColor="text1"/>
          <w:spacing w:val="2"/>
          <w:sz w:val="28"/>
          <w:szCs w:val="28"/>
          <w:highlight w:val="lightGray"/>
          <w:shd w:val="clear" w:fill="131417"/>
          <w14:textFill>
            <w14:solidFill>
              <w14:schemeClr w14:val="tx1"/>
            </w14:solidFill>
          </w14:textFill>
        </w:rPr>
        <w:t>As the name suggests Python time module allows to work with time in Python. It allows functionality like getting the current time, pausing the Program from executing, etc.</w:t>
      </w:r>
    </w:p>
    <w:p>
      <w:pPr>
        <w:rPr>
          <w:rFonts w:hint="default" w:ascii="Verdana" w:hAnsi="Verdana" w:eastAsia="sans-serif" w:cs="Verdana"/>
          <w:i w:val="0"/>
          <w:iCs w:val="0"/>
          <w:caps w:val="0"/>
          <w:color w:val="000000" w:themeColor="text1"/>
          <w:spacing w:val="2"/>
          <w:sz w:val="28"/>
          <w:szCs w:val="28"/>
          <w:highlight w:val="lightGray"/>
          <w:shd w:val="clear" w:fill="131417"/>
          <w14:textFill>
            <w14:solidFill>
              <w14:schemeClr w14:val="tx1"/>
            </w14:solidFill>
          </w14:textFill>
        </w:rPr>
      </w:pPr>
      <w:r>
        <w:rPr>
          <w:rFonts w:hint="default" w:ascii="Verdana" w:hAnsi="Verdana" w:eastAsia="SimSun" w:cs="Verdana"/>
          <w:i w:val="0"/>
          <w:iCs w:val="0"/>
          <w:caps w:val="0"/>
          <w:color w:val="000000" w:themeColor="text1"/>
          <w:spacing w:val="0"/>
          <w:sz w:val="28"/>
          <w:szCs w:val="28"/>
          <w:highlight w:val="lightGray"/>
          <w:shd w:val="clear" w:fill="202124"/>
          <w:lang w:val="en-US"/>
          <w14:textFill>
            <w14:solidFill>
              <w14:schemeClr w14:val="tx1"/>
            </w14:solidFill>
          </w14:textFill>
        </w:rPr>
        <w:t>PIL:</w:t>
      </w:r>
      <w:r>
        <w:rPr>
          <w:rFonts w:hint="default" w:ascii="Verdana" w:hAnsi="Verdana" w:eastAsia="sans-serif" w:cs="Verdana"/>
          <w:i w:val="0"/>
          <w:iCs w:val="0"/>
          <w:caps w:val="0"/>
          <w:color w:val="000000" w:themeColor="text1"/>
          <w:spacing w:val="2"/>
          <w:sz w:val="28"/>
          <w:szCs w:val="28"/>
          <w:highlight w:val="lightGray"/>
          <w:shd w:val="clear" w:fill="131417"/>
          <w14:textFill>
            <w14:solidFill>
              <w14:schemeClr w14:val="tx1"/>
            </w14:solidFill>
          </w14:textFill>
        </w:rPr>
        <w:t>Python Imaging Library (expansion of PIL) is the  image processing package for Python language. It incorporates lightweight image processing tools that aids in editing, creating and saving images. </w:t>
      </w:r>
    </w:p>
    <w:p>
      <w:pPr>
        <w:rPr>
          <w:rFonts w:hint="default" w:ascii="Verdana" w:hAnsi="Verdana" w:eastAsia="sans-serif" w:cs="Verdana"/>
          <w:i w:val="0"/>
          <w:iCs w:val="0"/>
          <w:caps w:val="0"/>
          <w:color w:val="000000" w:themeColor="text1"/>
          <w:spacing w:val="2"/>
          <w:sz w:val="28"/>
          <w:szCs w:val="28"/>
          <w:highlight w:val="lightGray"/>
          <w:shd w:val="clear" w:fill="131417"/>
          <w14:textFill>
            <w14:solidFill>
              <w14:schemeClr w14:val="tx1"/>
            </w14:solidFill>
          </w14:textFill>
        </w:rPr>
      </w:pPr>
    </w:p>
    <w:p>
      <w:pPr>
        <w:rPr>
          <w:rFonts w:hint="default" w:ascii="Verdana" w:hAnsi="Verdana" w:eastAsia="SimSun" w:cs="Verdana"/>
          <w:i w:val="0"/>
          <w:iCs w:val="0"/>
          <w:caps w:val="0"/>
          <w:color w:val="000000" w:themeColor="text1"/>
          <w:spacing w:val="0"/>
          <w:sz w:val="28"/>
          <w:szCs w:val="28"/>
          <w:highlight w:val="lightGray"/>
          <w:shd w:val="clear" w:fill="202124"/>
          <w14:textFill>
            <w14:solidFill>
              <w14:schemeClr w14:val="tx1"/>
            </w14:solidFill>
          </w14:textFill>
        </w:rPr>
      </w:pPr>
      <w:r>
        <w:rPr>
          <w:rFonts w:hint="default" w:ascii="Verdana" w:hAnsi="Verdana" w:eastAsia="sans-serif" w:cs="Verdana"/>
          <w:i w:val="0"/>
          <w:iCs w:val="0"/>
          <w:color w:val="000000" w:themeColor="text1"/>
          <w:spacing w:val="2"/>
          <w:sz w:val="28"/>
          <w:szCs w:val="28"/>
          <w:highlight w:val="lightGray"/>
          <w:shd w:val="clear" w:fill="131417"/>
          <w:lang w:val="en-US"/>
          <w14:textFill>
            <w14:solidFill>
              <w14:schemeClr w14:val="tx1"/>
            </w14:solidFill>
          </w14:textFill>
        </w:rPr>
        <w:t>U</w:t>
      </w:r>
      <w:r>
        <w:rPr>
          <w:rFonts w:hint="default" w:ascii="Verdana" w:hAnsi="Verdana" w:eastAsia="sans-serif" w:cs="Verdana"/>
          <w:i w:val="0"/>
          <w:iCs w:val="0"/>
          <w:caps w:val="0"/>
          <w:color w:val="000000" w:themeColor="text1"/>
          <w:spacing w:val="2"/>
          <w:sz w:val="28"/>
          <w:szCs w:val="28"/>
          <w:highlight w:val="lightGray"/>
          <w:shd w:val="clear" w:fill="131417"/>
          <w:lang w:val="en-US"/>
          <w14:textFill>
            <w14:solidFill>
              <w14:schemeClr w14:val="tx1"/>
            </w14:solidFill>
          </w14:textFill>
        </w:rPr>
        <w:t>rllib:</w:t>
      </w:r>
      <w:r>
        <w:rPr>
          <w:rFonts w:hint="default" w:ascii="Verdana" w:hAnsi="Verdana" w:eastAsia="SimSun" w:cs="Verdana"/>
          <w:i w:val="0"/>
          <w:iCs w:val="0"/>
          <w:caps w:val="0"/>
          <w:color w:val="000000" w:themeColor="text1"/>
          <w:spacing w:val="0"/>
          <w:sz w:val="28"/>
          <w:szCs w:val="28"/>
          <w:highlight w:val="lightGray"/>
          <w:shd w:val="clear" w:fill="202124"/>
          <w14:textFill>
            <w14:solidFill>
              <w14:schemeClr w14:val="tx1"/>
            </w14:solidFill>
          </w14:textFill>
        </w:rPr>
        <w:t>Urllib package is the </w:t>
      </w:r>
      <w:r>
        <w:rPr>
          <w:rFonts w:hint="default" w:ascii="Verdana" w:hAnsi="Verdana" w:eastAsia="SimSun" w:cs="Verdana"/>
          <w:b/>
          <w:bCs/>
          <w:i w:val="0"/>
          <w:iCs w:val="0"/>
          <w:caps w:val="0"/>
          <w:color w:val="000000" w:themeColor="text1"/>
          <w:spacing w:val="0"/>
          <w:sz w:val="28"/>
          <w:szCs w:val="28"/>
          <w:highlight w:val="lightGray"/>
          <w:shd w:val="clear" w:fill="202124"/>
          <w14:textFill>
            <w14:solidFill>
              <w14:schemeClr w14:val="tx1"/>
            </w14:solidFill>
          </w14:textFill>
        </w:rPr>
        <w:t>URL handling module for python</w:t>
      </w:r>
      <w:r>
        <w:rPr>
          <w:rFonts w:hint="default" w:ascii="Verdana" w:hAnsi="Verdana" w:eastAsia="SimSun" w:cs="Verdana"/>
          <w:i w:val="0"/>
          <w:iCs w:val="0"/>
          <w:caps w:val="0"/>
          <w:color w:val="000000" w:themeColor="text1"/>
          <w:spacing w:val="0"/>
          <w:sz w:val="28"/>
          <w:szCs w:val="28"/>
          <w:highlight w:val="lightGray"/>
          <w:shd w:val="clear" w:fill="202124"/>
          <w14:textFill>
            <w14:solidFill>
              <w14:schemeClr w14:val="tx1"/>
            </w14:solidFill>
          </w14:textFill>
        </w:rPr>
        <w:t>. It is used to fetch URLs (Uniform Resource Locators). It uses the urlopen function and is able to fetch URLs using a variety of different protocols.</w:t>
      </w:r>
    </w:p>
    <w:p>
      <w:pPr>
        <w:rPr>
          <w:rFonts w:hint="default" w:ascii="Verdana" w:hAnsi="Verdana" w:eastAsia="SimSun" w:cs="Verdana"/>
          <w:i w:val="0"/>
          <w:iCs w:val="0"/>
          <w:caps w:val="0"/>
          <w:color w:val="000000" w:themeColor="text1"/>
          <w:spacing w:val="0"/>
          <w:sz w:val="28"/>
          <w:szCs w:val="28"/>
          <w:highlight w:val="lightGray"/>
          <w:shd w:val="clear" w:fill="202124"/>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14:textFill>
            <w14:solidFill>
              <w14:schemeClr w14:val="tx1"/>
            </w14:solidFill>
          </w14:textFill>
        </w:rPr>
      </w:pPr>
      <w:r>
        <w:rPr>
          <w:rFonts w:hint="default" w:ascii="Verdana" w:hAnsi="Verdana" w:eastAsia="SimSun" w:cs="Verdana"/>
          <w:i w:val="0"/>
          <w:iCs w:val="0"/>
          <w:color w:val="000000" w:themeColor="text1"/>
          <w:spacing w:val="0"/>
          <w:sz w:val="28"/>
          <w:szCs w:val="28"/>
          <w:highlight w:val="lightGray"/>
          <w:shd w:val="clear" w:fill="202124"/>
          <w:lang w:val="en-US"/>
          <w14:textFill>
            <w14:solidFill>
              <w14:schemeClr w14:val="tx1"/>
            </w14:solidFill>
          </w14:textFill>
        </w:rPr>
        <w:t>F</w:t>
      </w:r>
      <w:r>
        <w:rPr>
          <w:rFonts w:hint="default" w:ascii="Verdana" w:hAnsi="Verdana" w:eastAsia="SimSun" w:cs="Verdana"/>
          <w:i w:val="0"/>
          <w:iCs w:val="0"/>
          <w:caps w:val="0"/>
          <w:color w:val="000000" w:themeColor="text1"/>
          <w:spacing w:val="0"/>
          <w:sz w:val="28"/>
          <w:szCs w:val="28"/>
          <w:highlight w:val="lightGray"/>
          <w:shd w:val="clear" w:fill="202124"/>
          <w:lang w:val="en-US"/>
          <w14:textFill>
            <w14:solidFill>
              <w14:schemeClr w14:val="tx1"/>
            </w14:solidFill>
          </w14:textFill>
        </w:rPr>
        <w:t>rom IO-bytesIO:</w:t>
      </w:r>
      <w:r>
        <w:rPr>
          <w:rFonts w:hint="default" w:ascii="Verdana" w:hAnsi="Verdana" w:eastAsia="sans-serif" w:cs="Verdana"/>
          <w:i w:val="0"/>
          <w:iCs w:val="0"/>
          <w:caps w:val="0"/>
          <w:color w:val="000000" w:themeColor="text1"/>
          <w:spacing w:val="0"/>
          <w:sz w:val="28"/>
          <w:szCs w:val="28"/>
          <w:highlight w:val="lightGray"/>
          <w:shd w:val="clear" w:fill="121920"/>
          <w14:textFill>
            <w14:solidFill>
              <w14:schemeClr w14:val="tx1"/>
            </w14:solidFill>
          </w14:textFill>
        </w:rPr>
        <w:t>Just like what we do with variables, data can be kept as bytes in an in-memory buffer when we use the io module’s Byte IO operations.</w:t>
      </w:r>
    </w:p>
    <w:p>
      <w:pPr>
        <w:rPr>
          <w:rFonts w:hint="default" w:ascii="Verdana" w:hAnsi="Verdana" w:eastAsia="sans-serif" w:cs="Verdana"/>
          <w:i w:val="0"/>
          <w:iCs w:val="0"/>
          <w:caps w:val="0"/>
          <w:color w:val="000000" w:themeColor="text1"/>
          <w:spacing w:val="0"/>
          <w:sz w:val="28"/>
          <w:szCs w:val="28"/>
          <w:highlight w:val="lightGray"/>
          <w:shd w:val="clear" w:fill="121920"/>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br w:type="page"/>
      </w: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r>
        <w:rPr>
          <w:sz w:val="28"/>
        </w:rPr>
        <mc:AlternateContent>
          <mc:Choice Requires="wps">
            <w:drawing>
              <wp:anchor distT="0" distB="0" distL="114300" distR="114300" simplePos="0" relativeHeight="251659264" behindDoc="0" locked="0" layoutInCell="1" allowOverlap="1">
                <wp:simplePos x="0" y="0"/>
                <wp:positionH relativeFrom="column">
                  <wp:posOffset>118745</wp:posOffset>
                </wp:positionH>
                <wp:positionV relativeFrom="paragraph">
                  <wp:posOffset>43815</wp:posOffset>
                </wp:positionV>
                <wp:extent cx="5318760" cy="4465320"/>
                <wp:effectExtent l="4445" t="5080" r="10795" b="10160"/>
                <wp:wrapNone/>
                <wp:docPr id="1" name="Text Box 1"/>
                <wp:cNvGraphicFramePr/>
                <a:graphic xmlns:a="http://schemas.openxmlformats.org/drawingml/2006/main">
                  <a:graphicData uri="http://schemas.microsoft.com/office/word/2010/wordprocessingShape">
                    <wps:wsp>
                      <wps:cNvSpPr txBox="1"/>
                      <wps:spPr>
                        <a:xfrm>
                          <a:off x="1124585" y="1292225"/>
                          <a:ext cx="5318760" cy="4465320"/>
                        </a:xfrm>
                        <a:prstGeom prst="rect">
                          <a:avLst/>
                        </a:prstGeom>
                        <a:solidFill>
                          <a:schemeClr val="lt1"/>
                        </a:solidFill>
                        <a:ln w="6350">
                          <a:solidFill>
                            <a:srgbClr val="FF0000"/>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AD47"/>
                                <w:sz w:val="40"/>
                                <w:szCs w:val="40"/>
                                <w:lang w:val="en-US"/>
                                <w14:glow w14:rad="0">
                                  <w14:srgbClr w14:val="000000"/>
                                </w14:gl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70AD47"/>
                                <w:sz w:val="40"/>
                                <w:szCs w:val="40"/>
                                <w:lang w:val="en-US"/>
                                <w14:glow w14:rad="0">
                                  <w14:srgbClr w14:val="000000"/>
                                </w14:gl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Now let us demonstrate our program and then we will be explaining the working .</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9.35pt;margin-top:3.45pt;height:351.6pt;width:418.8pt;z-index:251659264;mso-width-relative:page;mso-height-relative:page;" fillcolor="#FFFFFF [3201]" filled="t" stroked="t" coordsize="21600,21600" o:gfxdata="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pId7J0wAAAAgB&#10;AAAPAAAAAAAAAAEAIAAAACIAAABkcnMvZG93bnJldi54bWxQSwECFAAUAAAACACHTuJAjpF3Z1kC&#10;AADQBAAADgAAAAAAAAABACAAAAAiAQAAZHJzL2Uyb0RvYy54bWxQSwUGAAAAAAYABgBZAQAA7QUA&#10;AAAA&#10;">
                <v:fill on="t" focussize="0,0"/>
                <v:stroke weight="0.5pt" color="#FF0000 [3204]" joinstyle="round"/>
                <v:imagedata o:title=""/>
                <o:lock v:ext="edit" aspectratio="f"/>
                <v:textbox style="mso-fit-shape-to-text:t;">
                  <w:txbxContent>
                    <w:p>
                      <w:pPr>
                        <w:rPr>
                          <w:rFonts w:hint="default"/>
                          <w:color w:val="70AD47"/>
                          <w:sz w:val="40"/>
                          <w:szCs w:val="40"/>
                          <w:lang w:val="en-US"/>
                          <w14:glow w14:rad="0">
                            <w14:srgbClr w14:val="000000"/>
                          </w14:gl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pPr>
                      <w:r>
                        <w:rPr>
                          <w:rFonts w:hint="default"/>
                          <w:color w:val="70AD47"/>
                          <w:sz w:val="40"/>
                          <w:szCs w:val="40"/>
                          <w:lang w:val="en-US"/>
                          <w14:glow w14:rad="0">
                            <w14:srgbClr w14:val="000000"/>
                          </w14:glow>
                          <w14:reflection w14:blurRad="0" w14:stA="0" w14:stPos="0" w14:endA="0" w14:endPos="0" w14:dist="0" w14:dir="0" w14:fadeDir="0" w14:sx="0" w14:sy="0" w14:kx="0" w14:ky="0" w14:algn="no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gradFill>
                          </w14:textFill>
                          <w14:props3d w14:extrusionH="0" w14:contourW="0" w14:prstMaterial="clear"/>
                        </w:rPr>
                        <w:t>Now let us demonstrate our program and then we will be explaining the working .</w:t>
                      </w:r>
                    </w:p>
                  </w:txbxContent>
                </v:textbox>
              </v:shape>
            </w:pict>
          </mc:Fallback>
        </mc:AlternateContent>
      </w: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p>
    <w:p>
      <w:pPr>
        <w:rPr>
          <w:rFonts w:hint="default" w:ascii="Verdana" w:hAnsi="Verdana" w:eastAsia="sans-serif" w:cs="Verdana"/>
          <w:i w:val="0"/>
          <w:iCs w:val="0"/>
          <w:caps w:val="0"/>
          <w:color w:val="000000" w:themeColor="text1"/>
          <w:spacing w:val="0"/>
          <w:sz w:val="28"/>
          <w:szCs w:val="28"/>
          <w:highlight w:val="lightGray"/>
          <w:shd w:val="clear" w:fill="121920"/>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C068BC"/>
    <w:rsid w:val="2C814B12"/>
    <w:rsid w:val="381E518E"/>
    <w:rsid w:val="46BA7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2022-03-26T06:06:24Z</dcterms:created>
  <dc:creator>Asus</dc:creator>
  <cp:lastModifiedBy>ADITYA VERMA</cp:lastModifiedBy>
  <dcterms:modified xsi:type="dcterms:W3CDTF">2022-03-26T07:33:10Z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6D129F4AA1C14AEBAEDE88F7E1105363</vt:lpwstr>
  </property>
</Properties>
</file>