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32F79">
      <w:pPr>
        <w:pStyle w:val="2"/>
        <w:bidi w:val="0"/>
        <w:jc w:val="center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软件详细设计</w:t>
      </w:r>
    </w:p>
    <w:p w14:paraId="27E577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一、</w:t>
      </w:r>
      <w:r>
        <w:rPr>
          <w:rFonts w:hint="eastAsia" w:ascii="黑体" w:hAnsi="黑体" w:eastAsia="黑体" w:cs="黑体"/>
          <w:sz w:val="30"/>
          <w:szCs w:val="30"/>
        </w:rPr>
        <w:t>用例描述</w:t>
      </w:r>
    </w:p>
    <w:p w14:paraId="443A3B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用例名：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MineAIgo</w:t>
      </w:r>
      <w:r>
        <w:rPr>
          <w:rFonts w:hint="eastAsia"/>
          <w:sz w:val="24"/>
          <w:szCs w:val="24"/>
          <w:lang w:val="en-US" w:eastAsia="zh-CN"/>
        </w:rPr>
        <w:t>地雷生成</w:t>
      </w:r>
    </w:p>
    <w:p w14:paraId="7684A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这是扫雷游戏的核心地图生成模块，主要功能包括：</w:t>
      </w:r>
    </w:p>
    <w:p w14:paraId="5C105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随机布置指定数量的地雷到10×10网格中</w:t>
      </w:r>
    </w:p>
    <w:p w14:paraId="5271B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确保首次点击安全（保护第一次点击的位置不被布置地雷）</w:t>
      </w:r>
    </w:p>
    <w:p w14:paraId="788C3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计算每个非地雷格子周围的地雷数量（生成游戏提示数字）</w:t>
      </w:r>
    </w:p>
    <w:p w14:paraId="489A0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格式化输出地图数据供游戏界面使用</w:t>
      </w:r>
    </w:p>
    <w:p w14:paraId="02244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45C4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二、类和模块分析</w:t>
      </w:r>
    </w:p>
    <w:p w14:paraId="6A8C7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主类：MineAlgo</w:t>
      </w:r>
    </w:p>
    <w:p w14:paraId="350B7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职责：扫雷地图的生成和计算</w:t>
      </w:r>
    </w:p>
    <w:p w14:paraId="21CD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设计模式：单一职责原则，专注于地图生成逻辑</w:t>
      </w:r>
    </w:p>
    <w:p w14:paraId="6B9405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类属性：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06E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66FA4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属性名</w:t>
            </w:r>
          </w:p>
        </w:tc>
        <w:tc>
          <w:tcPr>
            <w:tcW w:w="2130" w:type="dxa"/>
            <w:vAlign w:val="center"/>
          </w:tcPr>
          <w:p w14:paraId="5C9D0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类型</w:t>
            </w:r>
          </w:p>
        </w:tc>
        <w:tc>
          <w:tcPr>
            <w:tcW w:w="2131" w:type="dxa"/>
            <w:vAlign w:val="center"/>
          </w:tcPr>
          <w:p w14:paraId="38F703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默认值</w:t>
            </w:r>
          </w:p>
        </w:tc>
        <w:tc>
          <w:tcPr>
            <w:tcW w:w="2131" w:type="dxa"/>
            <w:vAlign w:val="center"/>
          </w:tcPr>
          <w:p w14:paraId="54D35D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说明</w:t>
            </w:r>
          </w:p>
        </w:tc>
      </w:tr>
      <w:tr w14:paraId="6D3B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C21C9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Mine</w:t>
            </w:r>
          </w:p>
        </w:tc>
        <w:tc>
          <w:tcPr>
            <w:tcW w:w="2130" w:type="dxa"/>
            <w:vAlign w:val="center"/>
          </w:tcPr>
          <w:p w14:paraId="6C6025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List[List[int]]</w:t>
            </w:r>
          </w:p>
        </w:tc>
        <w:tc>
          <w:tcPr>
            <w:tcW w:w="2131" w:type="dxa"/>
            <w:vAlign w:val="center"/>
          </w:tcPr>
          <w:p w14:paraId="51A3EF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10×10零矩阵</w:t>
            </w:r>
          </w:p>
        </w:tc>
        <w:tc>
          <w:tcPr>
            <w:tcW w:w="2131" w:type="dxa"/>
            <w:vAlign w:val="center"/>
          </w:tcPr>
          <w:p w14:paraId="00C594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存储地图数据，0-8为数字，9为地雷</w:t>
            </w:r>
          </w:p>
        </w:tc>
      </w:tr>
      <w:tr w14:paraId="09D3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05632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fMineSet</w:t>
            </w:r>
          </w:p>
        </w:tc>
        <w:tc>
          <w:tcPr>
            <w:tcW w:w="2130" w:type="dxa"/>
            <w:vAlign w:val="center"/>
          </w:tcPr>
          <w:p w14:paraId="551F1D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bool</w:t>
            </w:r>
          </w:p>
        </w:tc>
        <w:tc>
          <w:tcPr>
            <w:tcW w:w="2131" w:type="dxa"/>
            <w:vAlign w:val="center"/>
          </w:tcPr>
          <w:p w14:paraId="34F67D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False</w:t>
            </w:r>
          </w:p>
        </w:tc>
        <w:tc>
          <w:tcPr>
            <w:tcW w:w="2131" w:type="dxa"/>
            <w:vAlign w:val="center"/>
          </w:tcPr>
          <w:p w14:paraId="77AC62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类属性，标记地图生成完成状态</w:t>
            </w:r>
          </w:p>
        </w:tc>
      </w:tr>
    </w:tbl>
    <w:p w14:paraId="02ACD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D685E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三、方法分析</w:t>
      </w:r>
    </w:p>
    <w:p w14:paraId="12EC1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__init__(self, mineNum, outRow, outCol)</w:t>
      </w:r>
    </w:p>
    <w:p w14:paraId="6351D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初始化地雷地图</w:t>
      </w:r>
    </w:p>
    <w:p w14:paraId="6939AB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作用：构造函数，初始化整个地图</w:t>
      </w:r>
    </w:p>
    <w:p w14:paraId="60C6A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流程：setMine()→ setMineNum()</w:t>
      </w:r>
    </w:p>
    <w:p w14:paraId="633617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参数：</w:t>
      </w:r>
    </w:p>
    <w:p w14:paraId="11E68D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mineNum：地雷总数</w:t>
      </w:r>
    </w:p>
    <w:p w14:paraId="63F93C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outRow, outCol：受保护的安全位置（玩家首次点击）</w:t>
      </w:r>
    </w:p>
    <w:p w14:paraId="1A4846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5759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setMine(self, mineNum, outRow, outCol)</w:t>
      </w:r>
    </w:p>
    <w:p w14:paraId="69CD7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随机布置指定数量的地雷到10x10网格中</w:t>
      </w:r>
    </w:p>
    <w:p w14:paraId="49EC94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算法：拒绝采样法（rejection sampling）</w:t>
      </w:r>
    </w:p>
    <w:p w14:paraId="35C148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核心逻辑：</w:t>
      </w:r>
    </w:p>
    <w:p w14:paraId="21FF18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while 已布置数量 &lt; mineNum:</w:t>
      </w:r>
    </w:p>
    <w:p w14:paraId="5C2045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生成随机位置(row, col)</w:t>
      </w:r>
    </w:p>
    <w:p w14:paraId="365C31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if 位置不是地雷 and 位置不是安全点:</w:t>
      </w:r>
    </w:p>
    <w:p w14:paraId="607DF1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标记为地雷(值=9)</w:t>
      </w:r>
    </w:p>
    <w:p w14:paraId="138838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已布置数量+1</w:t>
      </w:r>
    </w:p>
    <w:p w14:paraId="43F37A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464B5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setMineNum(self)</w:t>
      </w:r>
    </w:p>
    <w:p w14:paraId="2A821E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计算每个非地雷格子周围的地雷数量</w:t>
      </w:r>
    </w:p>
    <w:p w14:paraId="68A53E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作用：为每个非地雷格子计算周围地雷数</w:t>
      </w:r>
    </w:p>
    <w:p w14:paraId="3AEA5A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遍历：双重循环遍历10×10网格</w:t>
      </w:r>
    </w:p>
    <w:p w14:paraId="193754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处理：对每个非地雷格子调用checkMineNum()</w:t>
      </w:r>
    </w:p>
    <w:p w14:paraId="34EE6A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81A93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checkMineNum(self, ii, jj)</w:t>
      </w:r>
    </w:p>
    <w:p w14:paraId="577CD0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计算指定格子周围3x3区域内的地雷数量</w:t>
      </w:r>
    </w:p>
    <w:p w14:paraId="058790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计算范围：以(ii,jj)为中心的3×3区域</w:t>
      </w:r>
    </w:p>
    <w:p w14:paraId="51DC2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边界处理：通过top,bottom,left,right控制不越界</w:t>
      </w:r>
    </w:p>
    <w:p w14:paraId="199449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返回值：0-8的整数</w:t>
      </w:r>
    </w:p>
    <w:p w14:paraId="27F18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A7B53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printMine(self)</w:t>
      </w:r>
    </w:p>
    <w:p w14:paraId="42B1D6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以文本形式打印完整的雷区地图</w:t>
      </w:r>
    </w:p>
    <w:p w14:paraId="655748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输出格式：每行10个数字，空格分隔</w:t>
      </w:r>
    </w:p>
    <w:p w14:paraId="4D4E9F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用途：调试和展示</w:t>
      </w:r>
    </w:p>
    <w:p w14:paraId="569325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类图：</w:t>
      </w:r>
    </w:p>
    <w:p w14:paraId="453389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714750" cy="24479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4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四、数据设计</w:t>
      </w:r>
    </w:p>
    <w:p w14:paraId="443950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cs="宋体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>数据存储方式说明</w:t>
      </w:r>
    </w:p>
    <w:p w14:paraId="4A0A08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由于扫雷游戏地图具有实时生成、一次性使用、无需持久化的特点，本模块采用内存存储方式，不依赖数据库。游戏每次开始时动态生成新地图，游戏结束后数据自动释放。</w:t>
      </w:r>
    </w:p>
    <w:p w14:paraId="02EB31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cs="宋体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>核心数据结构</w:t>
      </w:r>
    </w:p>
    <w:p w14:paraId="6C1FF8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数据结构名称：地图数据矩阵</w:t>
      </w:r>
    </w:p>
    <w:p w14:paraId="6D8E17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对应类属性：mine</w:t>
      </w:r>
    </w:p>
    <w:p w14:paraId="5A8EC2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物理实现：Python二维列表 List[List[int]]</w:t>
      </w:r>
    </w:p>
    <w:p w14:paraId="5EF524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数据规格说明：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8CA8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2840" w:type="dxa"/>
            <w:vAlign w:val="top"/>
          </w:tcPr>
          <w:p w14:paraId="199DF3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属性</w:t>
            </w:r>
          </w:p>
        </w:tc>
        <w:tc>
          <w:tcPr>
            <w:tcW w:w="2841" w:type="dxa"/>
            <w:vAlign w:val="top"/>
          </w:tcPr>
          <w:p w14:paraId="58478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规格说明</w:t>
            </w:r>
          </w:p>
        </w:tc>
        <w:tc>
          <w:tcPr>
            <w:tcW w:w="2841" w:type="dxa"/>
            <w:vAlign w:val="top"/>
          </w:tcPr>
          <w:p w14:paraId="093F8C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业务含义</w:t>
            </w:r>
          </w:p>
          <w:p w14:paraId="2EFDDB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2315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FC289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结构维度​</w:t>
            </w:r>
          </w:p>
          <w:p w14:paraId="6F29DF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23C5AD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10行 × 10列</w:t>
            </w:r>
          </w:p>
          <w:p w14:paraId="286407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6002C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固定大小的扫雷网格</w:t>
            </w:r>
          </w:p>
          <w:p w14:paraId="2453F6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4F7BE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7F13F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存储容量​</w:t>
            </w:r>
          </w:p>
          <w:p w14:paraId="20E909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0ED08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100个整数元素</w:t>
            </w:r>
          </w:p>
          <w:p w14:paraId="0FECAD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682A93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每个格子对应一个整数</w:t>
            </w:r>
          </w:p>
          <w:p w14:paraId="41B658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2338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25BED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数据类型​</w:t>
            </w:r>
          </w:p>
        </w:tc>
        <w:tc>
          <w:tcPr>
            <w:tcW w:w="2841" w:type="dxa"/>
            <w:vAlign w:val="center"/>
          </w:tcPr>
          <w:p w14:paraId="01A655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整型（int）</w:t>
            </w:r>
          </w:p>
          <w:p w14:paraId="555E72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4D8C37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取值范围0-9</w:t>
            </w:r>
          </w:p>
          <w:p w14:paraId="1F8547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5F18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01EF6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内存占用​</w:t>
            </w:r>
          </w:p>
        </w:tc>
        <w:tc>
          <w:tcPr>
            <w:tcW w:w="2841" w:type="dxa"/>
            <w:vAlign w:val="center"/>
          </w:tcPr>
          <w:p w14:paraId="64A0F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约400字节</w:t>
            </w:r>
          </w:p>
          <w:p w14:paraId="4354FC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52E75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00×4字节（Python整数）</w:t>
            </w:r>
          </w:p>
        </w:tc>
      </w:tr>
      <w:tr w14:paraId="1881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10F94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生命周期​</w:t>
            </w:r>
          </w:p>
          <w:p w14:paraId="0DAA58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213614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实例创建到销毁</w:t>
            </w:r>
          </w:p>
          <w:p w14:paraId="4FF3EF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  <w:vAlign w:val="center"/>
          </w:tcPr>
          <w:p w14:paraId="5814B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随程序运行动态管理</w:t>
            </w:r>
          </w:p>
          <w:p w14:paraId="5DF96F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224BAB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D0DCB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cs="宋体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>数据编码规范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336F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7740E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数值</w:t>
            </w:r>
          </w:p>
        </w:tc>
        <w:tc>
          <w:tcPr>
            <w:tcW w:w="2841" w:type="dxa"/>
            <w:vAlign w:val="center"/>
          </w:tcPr>
          <w:p w14:paraId="58AFC7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2841" w:type="dxa"/>
            <w:vAlign w:val="center"/>
          </w:tcPr>
          <w:p w14:paraId="2B367B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C8D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D25EB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  <w:vAlign w:val="center"/>
          </w:tcPr>
          <w:p w14:paraId="66084A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空白格子</w:t>
            </w:r>
          </w:p>
        </w:tc>
        <w:tc>
          <w:tcPr>
            <w:tcW w:w="2841" w:type="dxa"/>
            <w:vAlign w:val="center"/>
          </w:tcPr>
          <w:p w14:paraId="3C1482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周围8个相邻格子中无地雷</w:t>
            </w:r>
          </w:p>
        </w:tc>
      </w:tr>
      <w:tr w14:paraId="7DF0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87D47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1-8</w:t>
            </w:r>
          </w:p>
        </w:tc>
        <w:tc>
          <w:tcPr>
            <w:tcW w:w="2841" w:type="dxa"/>
            <w:vAlign w:val="center"/>
          </w:tcPr>
          <w:p w14:paraId="4FB027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数字提示</w:t>
            </w:r>
          </w:p>
        </w:tc>
        <w:tc>
          <w:tcPr>
            <w:tcW w:w="2841" w:type="dxa"/>
            <w:vAlign w:val="center"/>
          </w:tcPr>
          <w:p w14:paraId="79662B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周围对应数量的地雷，用于玩家推理</w:t>
            </w:r>
          </w:p>
        </w:tc>
      </w:tr>
      <w:tr w14:paraId="4039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812B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841" w:type="dxa"/>
            <w:vAlign w:val="center"/>
          </w:tcPr>
          <w:p w14:paraId="01A745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地雷标记</w:t>
            </w:r>
          </w:p>
        </w:tc>
        <w:tc>
          <w:tcPr>
            <w:tcW w:w="2841" w:type="dxa"/>
            <w:vAlign w:val="center"/>
          </w:tcPr>
          <w:p w14:paraId="7FB31A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该位置布置有地雷，游戏失败条件</w:t>
            </w:r>
          </w:p>
        </w:tc>
      </w:tr>
    </w:tbl>
    <w:p w14:paraId="5E78DD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4527B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4.数据存储流程</w:t>
      </w:r>
    </w:p>
    <w:p w14:paraId="191585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程序启动</w:t>
      </w:r>
    </w:p>
    <w:p w14:paraId="32A4EB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↓</w:t>
      </w:r>
    </w:p>
    <w:p w14:paraId="771C1D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用户输入参数（地雷数、安全位置）</w:t>
      </w:r>
    </w:p>
    <w:p w14:paraId="0343B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↓</w:t>
      </w:r>
    </w:p>
    <w:p w14:paraId="0089C5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内存分配 → 创建10×10零矩阵</w:t>
      </w:r>
    </w:p>
    <w:p w14:paraId="2456D6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↓</w:t>
      </w:r>
    </w:p>
    <w:p w14:paraId="66E6DA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地雷布置算法 → 随机设置地雷位置（值=9）</w:t>
      </w:r>
    </w:p>
    <w:p w14:paraId="5D3B7C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↓</w:t>
      </w:r>
    </w:p>
    <w:p w14:paraId="040673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数字计算 → 更新非地雷格子的值（0-8）</w:t>
      </w:r>
    </w:p>
    <w:p w14:paraId="0B808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↓</w:t>
      </w:r>
    </w:p>
    <w:p w14:paraId="48D656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数据就绪 → 可供游戏逻辑使用</w:t>
      </w:r>
    </w:p>
    <w:p w14:paraId="645BD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↓</w:t>
      </w:r>
    </w:p>
    <w:p w14:paraId="771E3A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游戏结束 → 内存自动释放</w:t>
      </w:r>
    </w:p>
    <w:p w14:paraId="235383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5206D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</w:t>
      </w:r>
      <w:r>
        <w:rPr>
          <w:rFonts w:hint="eastAsia" w:ascii="宋体" w:hAnsi="宋体" w:cs="宋体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>设计优势</w:t>
      </w:r>
    </w:p>
    <w:p w14:paraId="1A3468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高性能：内存直接访问，无I/O延迟</w:t>
      </w:r>
    </w:p>
    <w:p w14:paraId="514D2B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轻量级：仅占用约400字节内存</w:t>
      </w:r>
    </w:p>
    <w:p w14:paraId="616372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零依赖：无需数据库或文件系统</w:t>
      </w:r>
    </w:p>
    <w:p w14:paraId="075C60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自动管理：Python垃圾回收自动处理内存释放</w:t>
      </w:r>
    </w:p>
    <w:p w14:paraId="252990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实时性：每次游戏生成全新随机地图</w:t>
      </w:r>
    </w:p>
    <w:p w14:paraId="32E3D3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</w:t>
      </w:r>
      <w:r>
        <w:rPr>
          <w:rFonts w:hint="eastAsia" w:ascii="宋体" w:hAnsi="宋体" w:cs="宋体"/>
          <w:sz w:val="24"/>
          <w:szCs w:val="24"/>
          <w:lang w:eastAsia="zh-CN"/>
        </w:rPr>
        <w:t>.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数据完整性保障</w:t>
      </w:r>
    </w:p>
    <w:p w14:paraId="111645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数量一致性：确保实际地雷数等于指定数量</w:t>
      </w:r>
    </w:p>
    <w:p w14:paraId="4CA783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安全保护：保证安全位置绝对不是地雷</w:t>
      </w:r>
    </w:p>
    <w:p w14:paraId="1C533B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数值有效性：所有值在0-9合法范围内</w:t>
      </w:r>
    </w:p>
    <w:p w14:paraId="4FF74B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边界安全：算法自动处理网格边界情况</w:t>
      </w:r>
    </w:p>
    <w:p w14:paraId="2F740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A1C7F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五、数据保存方法</w:t>
      </w:r>
    </w:p>
    <w:p w14:paraId="26F8A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存储方式</w:t>
      </w:r>
    </w:p>
    <w:p w14:paraId="49DDD2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内存存储：self.mine二维列表</w:t>
      </w:r>
    </w:p>
    <w:p w14:paraId="2A7B06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持久化：无文件或数据库存储，每次运行重新生成</w:t>
      </w:r>
    </w:p>
    <w:p w14:paraId="33D018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数据特征</w:t>
      </w:r>
    </w:p>
    <w:p w14:paraId="5F5113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维度：固定10×10网格</w:t>
      </w:r>
    </w:p>
    <w:p w14:paraId="77F86E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数据类型：整数（0-9）</w:t>
      </w:r>
    </w:p>
    <w:p w14:paraId="05CE07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数据量：100个整数（约400字节内存）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61BC10"/>
    <w:multiLevelType w:val="singleLevel"/>
    <w:tmpl w:val="DA61BC1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27807"/>
    <w:rsid w:val="21AD4F92"/>
    <w:rsid w:val="2ECC2823"/>
    <w:rsid w:val="4C2E4514"/>
    <w:rsid w:val="526037D7"/>
    <w:rsid w:val="5C413BE9"/>
    <w:rsid w:val="5E5552F7"/>
    <w:rsid w:val="64806453"/>
    <w:rsid w:val="755913DA"/>
    <w:rsid w:val="7576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1206</Words>
  <Characters>1586</Characters>
  <Lines>0</Lines>
  <Paragraphs>0</Paragraphs>
  <TotalTime>15</TotalTime>
  <ScaleCrop>false</ScaleCrop>
  <LinksUpToDate>false</LinksUpToDate>
  <CharactersWithSpaces>1675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2025-06-07T10:53:00Z</dcterms:created>
  <dc:creator>caiju</dc:creator>
  <cp:lastModifiedBy>一禾菜</cp:lastModifiedBy>
  <dcterms:modified xsi:type="dcterms:W3CDTF">2025-12-20T12:10:40Z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AAA3C7A13A504A589583108871181BEE_12</vt:lpwstr>
  </property>
  <property fmtid="{D5CDD505-2E9C-101B-9397-08002B2CF9AE}" pid="4" name="KSOTemplateDocerSaveRecord">
    <vt:lpwstr>eyJoZGlkIjoiNmYwODY2MTdkMTcxNGY1MzFjNDhiMTY3NGYyMTc5YmYiLCJ1c2VySWQiOiIxNTI0NDAzNzkyIn0=</vt:lpwstr>
  </property>
</Properties>
</file>