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left w:w="0" w:type="dxa"/>
          <w:right w:w="0" w:type="dxa"/>
        </w:tblCellMar>
        <w:tblLook w:val="04A0" w:firstRow="1" w:lastRow="0" w:firstColumn="1" w:lastColumn="0" w:noHBand="0" w:noVBand="1"/>
        <w:tblDescription w:val="Cover page info"/>
      </w:tblPr>
      <w:tblGrid>
        <w:gridCol w:w="693"/>
        <w:gridCol w:w="8667"/>
      </w:tblGrid>
      <w:tr w:rsidR="00220E02" w:rsidRPr="001C2973" w14:paraId="0FB425D9" w14:textId="77777777" w:rsidTr="006F449D">
        <w:trPr>
          <w:trHeight w:val="2376"/>
        </w:trPr>
        <w:tc>
          <w:tcPr>
            <w:tcW w:w="370" w:type="pct"/>
            <w:shd w:val="clear" w:color="auto" w:fill="561D56" w:themeFill="accent1" w:themeFillShade="BF"/>
          </w:tcPr>
          <w:p w14:paraId="40F20E89" w14:textId="2FFDCE5A" w:rsidR="00220E02" w:rsidRPr="001C2973" w:rsidRDefault="005841BD" w:rsidP="006F449D">
            <w:pPr>
              <w:rPr>
                <w:rFonts w:ascii="Segoe UI" w:hAnsi="Segoe UI" w:cs="Segoe UI"/>
              </w:rPr>
            </w:pPr>
            <w:r>
              <w:rPr>
                <w:rFonts w:ascii="Segoe UI" w:hAnsi="Segoe UI" w:cs="Segoe UI"/>
              </w:rPr>
              <w:t>e</w:t>
            </w:r>
          </w:p>
        </w:tc>
        <w:sdt>
          <w:sdtPr>
            <w:rPr>
              <w:rFonts w:ascii="Segoe UI" w:hAnsi="Segoe UI" w:cs="Segoe UI"/>
              <w:color w:val="FFFFFF" w:themeColor="background1"/>
              <w:sz w:val="72"/>
              <w:szCs w:val="72"/>
            </w:rPr>
            <w:alias w:val="Title"/>
            <w:tag w:val=""/>
            <w:id w:val="739824258"/>
            <w:placeholder>
              <w:docPart w:val="DD0C97E36C91473B89A22273B60EE5EF"/>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262626" w:themeFill="text1" w:themeFillTint="D9"/>
              </w:tcPr>
              <w:p w14:paraId="21247BF5" w14:textId="72F09827" w:rsidR="00220E02" w:rsidRPr="001C2973" w:rsidRDefault="00E051CB" w:rsidP="006F449D">
                <w:pPr>
                  <w:pStyle w:val="NoSpacing"/>
                  <w:spacing w:before="240" w:line="216" w:lineRule="auto"/>
                  <w:ind w:left="360" w:right="360"/>
                  <w:contextualSpacing/>
                  <w:rPr>
                    <w:rFonts w:ascii="Segoe UI" w:hAnsi="Segoe UI" w:cs="Segoe UI"/>
                    <w:color w:val="FFFFFF" w:themeColor="background1"/>
                    <w:sz w:val="96"/>
                    <w:szCs w:val="96"/>
                  </w:rPr>
                </w:pPr>
                <w:proofErr w:type="spellStart"/>
                <w:r>
                  <w:rPr>
                    <w:rFonts w:ascii="Segoe UI" w:hAnsi="Segoe UI" w:cs="Segoe UI"/>
                    <w:color w:val="FFFFFF" w:themeColor="background1"/>
                    <w:sz w:val="72"/>
                    <w:szCs w:val="72"/>
                  </w:rPr>
                  <w:t>CoE</w:t>
                </w:r>
                <w:proofErr w:type="spellEnd"/>
                <w:r>
                  <w:rPr>
                    <w:rFonts w:ascii="Segoe UI" w:hAnsi="Segoe UI" w:cs="Segoe UI"/>
                    <w:color w:val="FFFFFF" w:themeColor="background1"/>
                    <w:sz w:val="72"/>
                    <w:szCs w:val="72"/>
                  </w:rPr>
                  <w:t xml:space="preserve"> Starter Kit – Audit Log Connector</w:t>
                </w:r>
              </w:p>
            </w:tc>
          </w:sdtContent>
        </w:sdt>
      </w:tr>
      <w:tr w:rsidR="00220E02" w:rsidRPr="001C2973" w14:paraId="3D2A8476" w14:textId="77777777" w:rsidTr="006F449D">
        <w:trPr>
          <w:trHeight w:hRule="exact" w:val="648"/>
        </w:trPr>
        <w:tc>
          <w:tcPr>
            <w:tcW w:w="370" w:type="pct"/>
            <w:shd w:val="clear" w:color="auto" w:fill="561D56" w:themeFill="accent1" w:themeFillShade="BF"/>
          </w:tcPr>
          <w:p w14:paraId="0D1CA005" w14:textId="77777777" w:rsidR="00220E02" w:rsidRPr="001C2973" w:rsidRDefault="00220E02" w:rsidP="006F449D">
            <w:pPr>
              <w:rPr>
                <w:rFonts w:ascii="Segoe UI" w:hAnsi="Segoe UI" w:cs="Segoe UI"/>
              </w:rPr>
            </w:pPr>
          </w:p>
        </w:tc>
        <w:tc>
          <w:tcPr>
            <w:tcW w:w="4630" w:type="pct"/>
            <w:shd w:val="clear" w:color="auto" w:fill="262626" w:themeFill="text1" w:themeFillTint="D9"/>
            <w:vAlign w:val="bottom"/>
          </w:tcPr>
          <w:p w14:paraId="1E339D69" w14:textId="77777777" w:rsidR="00220E02" w:rsidRPr="001C2973" w:rsidRDefault="00220E02" w:rsidP="006F449D">
            <w:pPr>
              <w:ind w:left="360" w:right="360"/>
              <w:rPr>
                <w:rFonts w:ascii="Segoe UI" w:hAnsi="Segoe UI" w:cs="Segoe UI"/>
                <w:color w:val="FFFFFF" w:themeColor="background1"/>
                <w:sz w:val="28"/>
                <w:szCs w:val="28"/>
              </w:rPr>
            </w:pPr>
          </w:p>
        </w:tc>
      </w:tr>
      <w:tr w:rsidR="00220E02" w:rsidRPr="001C2973" w14:paraId="75239CA0" w14:textId="77777777" w:rsidTr="006F449D">
        <w:tc>
          <w:tcPr>
            <w:tcW w:w="370" w:type="pct"/>
            <w:shd w:val="clear" w:color="auto" w:fill="561D56" w:themeFill="accent1" w:themeFillShade="BF"/>
          </w:tcPr>
          <w:p w14:paraId="23286901" w14:textId="77777777" w:rsidR="00220E02" w:rsidRPr="001C2973" w:rsidRDefault="00220E02" w:rsidP="006F449D">
            <w:pPr>
              <w:rPr>
                <w:rFonts w:ascii="Segoe UI" w:hAnsi="Segoe UI" w:cs="Segoe UI"/>
              </w:rPr>
            </w:pPr>
          </w:p>
        </w:tc>
        <w:tc>
          <w:tcPr>
            <w:tcW w:w="4630" w:type="pct"/>
            <w:shd w:val="clear" w:color="auto" w:fill="262626" w:themeFill="text1" w:themeFillTint="D9"/>
            <w:vAlign w:val="bottom"/>
          </w:tcPr>
          <w:p w14:paraId="6050FF70" w14:textId="77777777" w:rsidR="00220E02" w:rsidRPr="001C2973" w:rsidRDefault="00220E02" w:rsidP="006F449D">
            <w:pPr>
              <w:ind w:left="357" w:right="357"/>
              <w:rPr>
                <w:rFonts w:ascii="Segoe UI" w:hAnsi="Segoe UI" w:cs="Segoe UI"/>
                <w:color w:val="FFFFFF" w:themeColor="background1"/>
              </w:rPr>
            </w:pPr>
            <w:r w:rsidRPr="001C2973">
              <w:rPr>
                <w:rFonts w:ascii="Segoe UI" w:hAnsi="Segoe UI" w:cs="Segoe UI"/>
                <w:color w:val="FFFFFF" w:themeColor="background1"/>
              </w:rPr>
              <w:t>The Center of Excellence (</w:t>
            </w:r>
            <w:proofErr w:type="spellStart"/>
            <w:r w:rsidRPr="001C2973">
              <w:rPr>
                <w:rFonts w:ascii="Segoe UI" w:hAnsi="Segoe UI" w:cs="Segoe UI"/>
                <w:color w:val="FFFFFF" w:themeColor="background1"/>
              </w:rPr>
              <w:t>CoE</w:t>
            </w:r>
            <w:proofErr w:type="spellEnd"/>
            <w:r w:rsidRPr="001C2973">
              <w:rPr>
                <w:rFonts w:ascii="Segoe UI" w:hAnsi="Segoe UI" w:cs="Segoe UI"/>
                <w:color w:val="FFFFFF" w:themeColor="background1"/>
              </w:rPr>
              <w:t>) starter kit is a collection of components and tools that are designed to help get started with developing a strategy for adopting and supporting the Power Platform, with a focus on Power Apps and Power Automate.</w:t>
            </w:r>
          </w:p>
          <w:p w14:paraId="0B502437" w14:textId="6122AE6D" w:rsidR="00BB666B" w:rsidRPr="001C2973" w:rsidRDefault="00BB666B" w:rsidP="006F449D">
            <w:pPr>
              <w:ind w:left="357" w:right="357"/>
              <w:rPr>
                <w:rFonts w:ascii="Segoe UI" w:hAnsi="Segoe UI" w:cs="Segoe UI"/>
                <w:color w:val="FFFFFF" w:themeColor="background1"/>
              </w:rPr>
            </w:pPr>
            <w:r w:rsidRPr="001C2973">
              <w:rPr>
                <w:rFonts w:ascii="Segoe UI" w:hAnsi="Segoe UI" w:cs="Segoe UI"/>
                <w:color w:val="FFFFFF" w:themeColor="background1"/>
              </w:rPr>
              <w:t xml:space="preserve">This document </w:t>
            </w:r>
            <w:r w:rsidR="00CE016F" w:rsidRPr="001C2973">
              <w:rPr>
                <w:rFonts w:ascii="Segoe UI" w:hAnsi="Segoe UI" w:cs="Segoe UI"/>
                <w:color w:val="FFFFFF" w:themeColor="background1"/>
              </w:rPr>
              <w:t xml:space="preserve">outlines how to set up a connector to the Office 365 Audit Log using </w:t>
            </w:r>
            <w:r w:rsidR="006E656C" w:rsidRPr="001C2973">
              <w:rPr>
                <w:rFonts w:ascii="Segoe UI" w:hAnsi="Segoe UI" w:cs="Segoe UI"/>
                <w:color w:val="FFFFFF" w:themeColor="background1"/>
              </w:rPr>
              <w:t>authentication with a bearer token, which is required if your admin account has MFA enabled.</w:t>
            </w:r>
          </w:p>
          <w:p w14:paraId="1E644EBF" w14:textId="77777777" w:rsidR="00220E02" w:rsidRPr="001C2973" w:rsidRDefault="00220E02" w:rsidP="006F449D">
            <w:pPr>
              <w:ind w:left="357" w:right="357"/>
              <w:rPr>
                <w:rFonts w:ascii="Segoe UI" w:hAnsi="Segoe UI" w:cs="Segoe UI"/>
                <w:color w:val="FFFFFF" w:themeColor="background1"/>
              </w:rPr>
            </w:pPr>
            <w:r w:rsidRPr="001C2973">
              <w:rPr>
                <w:rFonts w:ascii="Segoe UI" w:hAnsi="Segoe UI" w:cs="Segoe UI"/>
                <w:color w:val="FFFFFF" w:themeColor="background1"/>
              </w:rPr>
              <w:t xml:space="preserve">Download the most updated assets from the </w:t>
            </w:r>
            <w:hyperlink r:id="rId12" w:history="1">
              <w:r w:rsidRPr="001C2973">
                <w:rPr>
                  <w:rStyle w:val="Hyperlink"/>
                  <w:rFonts w:ascii="Segoe UI" w:hAnsi="Segoe UI" w:cs="Segoe UI"/>
                  <w:b/>
                  <w:bCs/>
                  <w:color w:val="FFC000"/>
                </w:rPr>
                <w:t>GitHub repository</w:t>
              </w:r>
            </w:hyperlink>
            <w:r w:rsidRPr="001C2973">
              <w:rPr>
                <w:rFonts w:ascii="Segoe UI" w:hAnsi="Segoe UI" w:cs="Segoe UI"/>
                <w:color w:val="FFFFFF" w:themeColor="background1"/>
              </w:rPr>
              <w:t xml:space="preserve">. </w:t>
            </w:r>
          </w:p>
          <w:p w14:paraId="092DADD0" w14:textId="77777777" w:rsidR="00220E02" w:rsidRPr="001C2973" w:rsidRDefault="00220E02" w:rsidP="006F449D">
            <w:pPr>
              <w:ind w:left="357" w:right="357"/>
              <w:rPr>
                <w:rFonts w:ascii="Segoe UI" w:hAnsi="Segoe UI" w:cs="Segoe UI"/>
                <w:color w:val="FFFFFF" w:themeColor="background1"/>
              </w:rPr>
            </w:pPr>
            <w:r w:rsidRPr="001C2973">
              <w:rPr>
                <w:rFonts w:ascii="Segoe UI" w:hAnsi="Segoe UI" w:cs="Segoe UI"/>
                <w:color w:val="FFFFFF" w:themeColor="background1"/>
              </w:rPr>
              <w:t xml:space="preserve">The entire content package can be downloaded directly at </w:t>
            </w:r>
            <w:hyperlink r:id="rId13" w:history="1">
              <w:r w:rsidRPr="001C2973">
                <w:rPr>
                  <w:rStyle w:val="Hyperlink"/>
                  <w:rFonts w:ascii="Segoe UI" w:hAnsi="Segoe UI" w:cs="Segoe UI"/>
                  <w:b/>
                  <w:bCs/>
                  <w:color w:val="FFC000"/>
                </w:rPr>
                <w:t>aka.ms/</w:t>
              </w:r>
              <w:proofErr w:type="spellStart"/>
              <w:r w:rsidRPr="001C2973">
                <w:rPr>
                  <w:rStyle w:val="Hyperlink"/>
                  <w:rFonts w:ascii="Segoe UI" w:hAnsi="Segoe UI" w:cs="Segoe UI"/>
                  <w:b/>
                  <w:bCs/>
                  <w:color w:val="FFC000"/>
                </w:rPr>
                <w:t>CoEStarterKitDownload</w:t>
              </w:r>
              <w:proofErr w:type="spellEnd"/>
            </w:hyperlink>
          </w:p>
          <w:p w14:paraId="3871AF6C" w14:textId="77777777" w:rsidR="00220E02" w:rsidRPr="001C2973" w:rsidRDefault="00220E02" w:rsidP="006F449D">
            <w:pPr>
              <w:pStyle w:val="NoSpacing"/>
              <w:spacing w:line="288" w:lineRule="auto"/>
              <w:ind w:left="360" w:right="360"/>
              <w:rPr>
                <w:rFonts w:ascii="Segoe UI" w:hAnsi="Segoe UI" w:cs="Segoe UI"/>
                <w:color w:val="FFFFFF" w:themeColor="background1"/>
                <w:sz w:val="28"/>
                <w:szCs w:val="28"/>
              </w:rPr>
            </w:pPr>
          </w:p>
          <w:p w14:paraId="7C63982C" w14:textId="77777777" w:rsidR="00220E02" w:rsidRPr="001C2973" w:rsidRDefault="00220E02" w:rsidP="006F449D">
            <w:pPr>
              <w:pStyle w:val="NoSpacing"/>
              <w:spacing w:line="288" w:lineRule="auto"/>
              <w:ind w:left="360" w:right="360"/>
              <w:rPr>
                <w:rFonts w:ascii="Segoe UI" w:hAnsi="Segoe UI" w:cs="Segoe UI"/>
                <w:color w:val="FFFFFF" w:themeColor="background1"/>
                <w:sz w:val="28"/>
                <w:szCs w:val="28"/>
              </w:rPr>
            </w:pPr>
          </w:p>
          <w:sdt>
            <w:sdtPr>
              <w:rPr>
                <w:rFonts w:ascii="Segoe UI" w:hAnsi="Segoe UI" w:cs="Segoe UI"/>
                <w:color w:val="FFFFFF" w:themeColor="background1"/>
                <w:sz w:val="28"/>
                <w:szCs w:val="28"/>
              </w:rPr>
              <w:alias w:val="Date"/>
              <w:tag w:val=""/>
              <w:id w:val="748164578"/>
              <w:placeholder>
                <w:docPart w:val="F07E7F62324E4692837BAA1E70DA2320"/>
              </w:placeholder>
              <w:dataBinding w:prefixMappings="xmlns:ns0='http://schemas.microsoft.com/office/2006/coverPageProps' " w:xpath="/ns0:CoverPageProperties[1]/ns0:PublishDate[1]" w:storeItemID="{55AF091B-3C7A-41E3-B477-F2FDAA23CFDA}"/>
              <w:date w:fullDate="2020-03-17T00:00:00Z">
                <w:dateFormat w:val="M/d/yy"/>
                <w:lid w:val="en-US"/>
                <w:storeMappedDataAs w:val="dateTime"/>
                <w:calendar w:val="gregorian"/>
              </w:date>
            </w:sdtPr>
            <w:sdtEndPr/>
            <w:sdtContent>
              <w:p w14:paraId="13D1DD4D" w14:textId="6CE17FFB" w:rsidR="00220E02" w:rsidRPr="001C2973" w:rsidRDefault="00BB666B" w:rsidP="006F449D">
                <w:pPr>
                  <w:pStyle w:val="NoSpacing"/>
                  <w:spacing w:after="240" w:line="288" w:lineRule="auto"/>
                  <w:ind w:left="360" w:right="360"/>
                  <w:rPr>
                    <w:rFonts w:ascii="Segoe UI" w:hAnsi="Segoe UI" w:cs="Segoe UI"/>
                    <w:color w:val="FFFFFF" w:themeColor="background1"/>
                    <w:sz w:val="28"/>
                    <w:szCs w:val="28"/>
                  </w:rPr>
                </w:pPr>
                <w:r w:rsidRPr="001C2973">
                  <w:rPr>
                    <w:rFonts w:ascii="Segoe UI" w:hAnsi="Segoe UI" w:cs="Segoe UI"/>
                    <w:color w:val="FFFFFF" w:themeColor="background1"/>
                    <w:sz w:val="28"/>
                    <w:szCs w:val="28"/>
                  </w:rPr>
                  <w:t>3/17/20</w:t>
                </w:r>
              </w:p>
            </w:sdtContent>
          </w:sdt>
        </w:tc>
      </w:tr>
    </w:tbl>
    <w:p w14:paraId="723C952A" w14:textId="77777777" w:rsidR="00220E02" w:rsidRPr="001C2973" w:rsidRDefault="00220E02" w:rsidP="00220E02">
      <w:pPr>
        <w:rPr>
          <w:rFonts w:ascii="Segoe UI" w:hAnsi="Segoe UI" w:cs="Segoe UI"/>
        </w:rPr>
      </w:pPr>
      <w:r w:rsidRPr="001C2973">
        <w:rPr>
          <w:rFonts w:ascii="Segoe UI" w:hAnsi="Segoe UI" w:cs="Segoe UI"/>
        </w:rPr>
        <w:br w:type="page"/>
      </w:r>
    </w:p>
    <w:sdt>
      <w:sdtPr>
        <w:rPr>
          <w:rFonts w:asciiTheme="minorHAnsi" w:eastAsiaTheme="minorHAnsi" w:hAnsiTheme="minorHAnsi"/>
          <w:caps w:val="0"/>
          <w:color w:val="auto"/>
          <w:spacing w:val="0"/>
        </w:rPr>
        <w:id w:val="-47852919"/>
        <w:docPartObj>
          <w:docPartGallery w:val="Table of Contents"/>
          <w:docPartUnique/>
        </w:docPartObj>
      </w:sdtPr>
      <w:sdtEndPr>
        <w:rPr>
          <w:b/>
          <w:bCs/>
          <w:noProof/>
        </w:rPr>
      </w:sdtEndPr>
      <w:sdtContent>
        <w:p w14:paraId="12659F53" w14:textId="46B73C59" w:rsidR="00EB0CBF" w:rsidRDefault="00EB0CBF">
          <w:pPr>
            <w:pStyle w:val="TOCHeading"/>
          </w:pPr>
          <w:r>
            <w:t>Contents</w:t>
          </w:r>
        </w:p>
        <w:p w14:paraId="0139CEFE" w14:textId="19F54AEF" w:rsidR="00EB0CBF" w:rsidRDefault="00EB0CBF">
          <w:pPr>
            <w:pStyle w:val="TOC2"/>
            <w:tabs>
              <w:tab w:val="right" w:leader="dot" w:pos="9350"/>
            </w:tabs>
            <w:rPr>
              <w:noProof/>
            </w:rPr>
          </w:pPr>
          <w:r>
            <w:fldChar w:fldCharType="begin"/>
          </w:r>
          <w:r>
            <w:instrText xml:space="preserve"> TOC \o "1-3" \h \z \u </w:instrText>
          </w:r>
          <w:r>
            <w:fldChar w:fldCharType="separate"/>
          </w:r>
          <w:hyperlink w:anchor="_Toc35355646" w:history="1">
            <w:r w:rsidRPr="0088128D">
              <w:rPr>
                <w:rStyle w:val="Hyperlink"/>
                <w:rFonts w:cs="Segoe UI"/>
                <w:noProof/>
              </w:rPr>
              <w:t>PreRequisites</w:t>
            </w:r>
            <w:r>
              <w:rPr>
                <w:noProof/>
                <w:webHidden/>
              </w:rPr>
              <w:tab/>
            </w:r>
            <w:r>
              <w:rPr>
                <w:noProof/>
                <w:webHidden/>
              </w:rPr>
              <w:fldChar w:fldCharType="begin"/>
            </w:r>
            <w:r>
              <w:rPr>
                <w:noProof/>
                <w:webHidden/>
              </w:rPr>
              <w:instrText xml:space="preserve"> PAGEREF _Toc35355646 \h </w:instrText>
            </w:r>
            <w:r>
              <w:rPr>
                <w:noProof/>
                <w:webHidden/>
              </w:rPr>
            </w:r>
            <w:r>
              <w:rPr>
                <w:noProof/>
                <w:webHidden/>
              </w:rPr>
              <w:fldChar w:fldCharType="separate"/>
            </w:r>
            <w:r>
              <w:rPr>
                <w:noProof/>
                <w:webHidden/>
              </w:rPr>
              <w:t>3</w:t>
            </w:r>
            <w:r>
              <w:rPr>
                <w:noProof/>
                <w:webHidden/>
              </w:rPr>
              <w:fldChar w:fldCharType="end"/>
            </w:r>
          </w:hyperlink>
        </w:p>
        <w:p w14:paraId="21C68958" w14:textId="679F8188" w:rsidR="00EB0CBF" w:rsidRDefault="00831BC5">
          <w:pPr>
            <w:pStyle w:val="TOC2"/>
            <w:tabs>
              <w:tab w:val="right" w:leader="dot" w:pos="9350"/>
            </w:tabs>
            <w:rPr>
              <w:noProof/>
            </w:rPr>
          </w:pPr>
          <w:hyperlink w:anchor="_Toc35355647" w:history="1">
            <w:r w:rsidR="00EB0CBF" w:rsidRPr="0088128D">
              <w:rPr>
                <w:rStyle w:val="Hyperlink"/>
                <w:rFonts w:cs="Segoe UI"/>
                <w:noProof/>
              </w:rPr>
              <w:t>Purpose of this Document</w:t>
            </w:r>
            <w:r w:rsidR="00EB0CBF">
              <w:rPr>
                <w:noProof/>
                <w:webHidden/>
              </w:rPr>
              <w:tab/>
            </w:r>
            <w:r w:rsidR="00EB0CBF">
              <w:rPr>
                <w:noProof/>
                <w:webHidden/>
              </w:rPr>
              <w:fldChar w:fldCharType="begin"/>
            </w:r>
            <w:r w:rsidR="00EB0CBF">
              <w:rPr>
                <w:noProof/>
                <w:webHidden/>
              </w:rPr>
              <w:instrText xml:space="preserve"> PAGEREF _Toc35355647 \h </w:instrText>
            </w:r>
            <w:r w:rsidR="00EB0CBF">
              <w:rPr>
                <w:noProof/>
                <w:webHidden/>
              </w:rPr>
            </w:r>
            <w:r w:rsidR="00EB0CBF">
              <w:rPr>
                <w:noProof/>
                <w:webHidden/>
              </w:rPr>
              <w:fldChar w:fldCharType="separate"/>
            </w:r>
            <w:r w:rsidR="00EB0CBF">
              <w:rPr>
                <w:noProof/>
                <w:webHidden/>
              </w:rPr>
              <w:t>3</w:t>
            </w:r>
            <w:r w:rsidR="00EB0CBF">
              <w:rPr>
                <w:noProof/>
                <w:webHidden/>
              </w:rPr>
              <w:fldChar w:fldCharType="end"/>
            </w:r>
          </w:hyperlink>
        </w:p>
        <w:p w14:paraId="588FA8BF" w14:textId="1C0A2809" w:rsidR="00EB0CBF" w:rsidRDefault="00831BC5">
          <w:pPr>
            <w:pStyle w:val="TOC2"/>
            <w:tabs>
              <w:tab w:val="right" w:leader="dot" w:pos="9350"/>
            </w:tabs>
            <w:rPr>
              <w:noProof/>
            </w:rPr>
          </w:pPr>
          <w:hyperlink w:anchor="_Toc35355648" w:history="1">
            <w:r w:rsidR="00EB0CBF" w:rsidRPr="0088128D">
              <w:rPr>
                <w:rStyle w:val="Hyperlink"/>
                <w:rFonts w:cs="Segoe UI"/>
                <w:noProof/>
              </w:rPr>
              <w:t>Create an azure app registration for the office 365 management api</w:t>
            </w:r>
            <w:r w:rsidR="00EB0CBF">
              <w:rPr>
                <w:noProof/>
                <w:webHidden/>
              </w:rPr>
              <w:tab/>
            </w:r>
            <w:r w:rsidR="00EB0CBF">
              <w:rPr>
                <w:noProof/>
                <w:webHidden/>
              </w:rPr>
              <w:fldChar w:fldCharType="begin"/>
            </w:r>
            <w:r w:rsidR="00EB0CBF">
              <w:rPr>
                <w:noProof/>
                <w:webHidden/>
              </w:rPr>
              <w:instrText xml:space="preserve"> PAGEREF _Toc35355648 \h </w:instrText>
            </w:r>
            <w:r w:rsidR="00EB0CBF">
              <w:rPr>
                <w:noProof/>
                <w:webHidden/>
              </w:rPr>
            </w:r>
            <w:r w:rsidR="00EB0CBF">
              <w:rPr>
                <w:noProof/>
                <w:webHidden/>
              </w:rPr>
              <w:fldChar w:fldCharType="separate"/>
            </w:r>
            <w:r w:rsidR="00EB0CBF">
              <w:rPr>
                <w:noProof/>
                <w:webHidden/>
              </w:rPr>
              <w:t>3</w:t>
            </w:r>
            <w:r w:rsidR="00EB0CBF">
              <w:rPr>
                <w:noProof/>
                <w:webHidden/>
              </w:rPr>
              <w:fldChar w:fldCharType="end"/>
            </w:r>
          </w:hyperlink>
        </w:p>
        <w:p w14:paraId="1A497A13" w14:textId="45F53F22" w:rsidR="00EB0CBF" w:rsidRDefault="00831BC5">
          <w:pPr>
            <w:pStyle w:val="TOC2"/>
            <w:tabs>
              <w:tab w:val="right" w:leader="dot" w:pos="9350"/>
            </w:tabs>
            <w:rPr>
              <w:noProof/>
            </w:rPr>
          </w:pPr>
          <w:hyperlink w:anchor="_Toc35355649" w:history="1">
            <w:r w:rsidR="00EB0CBF" w:rsidRPr="0088128D">
              <w:rPr>
                <w:rStyle w:val="Hyperlink"/>
                <w:rFonts w:cs="Segoe UI"/>
                <w:noProof/>
              </w:rPr>
              <w:t>Setup the custom connector</w:t>
            </w:r>
            <w:r w:rsidR="00EB0CBF">
              <w:rPr>
                <w:noProof/>
                <w:webHidden/>
              </w:rPr>
              <w:tab/>
            </w:r>
            <w:r w:rsidR="00EB0CBF">
              <w:rPr>
                <w:noProof/>
                <w:webHidden/>
              </w:rPr>
              <w:fldChar w:fldCharType="begin"/>
            </w:r>
            <w:r w:rsidR="00EB0CBF">
              <w:rPr>
                <w:noProof/>
                <w:webHidden/>
              </w:rPr>
              <w:instrText xml:space="preserve"> PAGEREF _Toc35355649 \h </w:instrText>
            </w:r>
            <w:r w:rsidR="00EB0CBF">
              <w:rPr>
                <w:noProof/>
                <w:webHidden/>
              </w:rPr>
            </w:r>
            <w:r w:rsidR="00EB0CBF">
              <w:rPr>
                <w:noProof/>
                <w:webHidden/>
              </w:rPr>
              <w:fldChar w:fldCharType="separate"/>
            </w:r>
            <w:r w:rsidR="00EB0CBF">
              <w:rPr>
                <w:noProof/>
                <w:webHidden/>
              </w:rPr>
              <w:t>7</w:t>
            </w:r>
            <w:r w:rsidR="00EB0CBF">
              <w:rPr>
                <w:noProof/>
                <w:webHidden/>
              </w:rPr>
              <w:fldChar w:fldCharType="end"/>
            </w:r>
          </w:hyperlink>
        </w:p>
        <w:p w14:paraId="0FDCDC0F" w14:textId="324E1A97" w:rsidR="00EB0CBF" w:rsidRDefault="00831BC5">
          <w:pPr>
            <w:pStyle w:val="TOC2"/>
            <w:tabs>
              <w:tab w:val="right" w:leader="dot" w:pos="9350"/>
            </w:tabs>
            <w:rPr>
              <w:noProof/>
            </w:rPr>
          </w:pPr>
          <w:hyperlink w:anchor="_Toc35355650" w:history="1">
            <w:r w:rsidR="00EB0CBF" w:rsidRPr="0088128D">
              <w:rPr>
                <w:rStyle w:val="Hyperlink"/>
                <w:rFonts w:cs="Segoe UI"/>
                <w:noProof/>
              </w:rPr>
              <w:t>Setup the Power Automate Flow</w:t>
            </w:r>
            <w:r w:rsidR="00EB0CBF">
              <w:rPr>
                <w:noProof/>
                <w:webHidden/>
              </w:rPr>
              <w:tab/>
            </w:r>
            <w:r w:rsidR="00EB0CBF">
              <w:rPr>
                <w:noProof/>
                <w:webHidden/>
              </w:rPr>
              <w:fldChar w:fldCharType="begin"/>
            </w:r>
            <w:r w:rsidR="00EB0CBF">
              <w:rPr>
                <w:noProof/>
                <w:webHidden/>
              </w:rPr>
              <w:instrText xml:space="preserve"> PAGEREF _Toc35355650 \h </w:instrText>
            </w:r>
            <w:r w:rsidR="00EB0CBF">
              <w:rPr>
                <w:noProof/>
                <w:webHidden/>
              </w:rPr>
            </w:r>
            <w:r w:rsidR="00EB0CBF">
              <w:rPr>
                <w:noProof/>
                <w:webHidden/>
              </w:rPr>
              <w:fldChar w:fldCharType="separate"/>
            </w:r>
            <w:r w:rsidR="00EB0CBF">
              <w:rPr>
                <w:noProof/>
                <w:webHidden/>
              </w:rPr>
              <w:t>10</w:t>
            </w:r>
            <w:r w:rsidR="00EB0CBF">
              <w:rPr>
                <w:noProof/>
                <w:webHidden/>
              </w:rPr>
              <w:fldChar w:fldCharType="end"/>
            </w:r>
          </w:hyperlink>
        </w:p>
        <w:p w14:paraId="5F9DF28A" w14:textId="795ED8FC" w:rsidR="00EB0CBF" w:rsidRDefault="00EB0CBF">
          <w:r>
            <w:rPr>
              <w:b/>
              <w:bCs/>
              <w:noProof/>
            </w:rPr>
            <w:fldChar w:fldCharType="end"/>
          </w:r>
        </w:p>
      </w:sdtContent>
    </w:sdt>
    <w:p w14:paraId="7D1FABCD" w14:textId="77777777" w:rsidR="006E656C" w:rsidRPr="001C2973" w:rsidRDefault="006E656C">
      <w:pPr>
        <w:rPr>
          <w:rFonts w:ascii="Segoe UI" w:hAnsi="Segoe UI" w:cs="Segoe UI"/>
        </w:rPr>
      </w:pPr>
      <w:r w:rsidRPr="001C2973">
        <w:rPr>
          <w:rFonts w:ascii="Segoe UI" w:hAnsi="Segoe UI" w:cs="Segoe UI"/>
        </w:rPr>
        <w:br w:type="page"/>
      </w:r>
    </w:p>
    <w:p w14:paraId="6B6383F3" w14:textId="77777777" w:rsidR="0029298C" w:rsidRPr="001C2973" w:rsidRDefault="0029298C" w:rsidP="0029298C">
      <w:pPr>
        <w:pStyle w:val="Heading2"/>
        <w:rPr>
          <w:rFonts w:cs="Segoe UI"/>
        </w:rPr>
      </w:pPr>
      <w:bookmarkStart w:id="0" w:name="_Toc31881456"/>
      <w:bookmarkStart w:id="1" w:name="_Toc35355646"/>
      <w:r w:rsidRPr="001C2973">
        <w:rPr>
          <w:rFonts w:cs="Segoe UI"/>
        </w:rPr>
        <w:lastRenderedPageBreak/>
        <w:t>PreRequisites</w:t>
      </w:r>
      <w:bookmarkEnd w:id="0"/>
      <w:bookmarkEnd w:id="1"/>
    </w:p>
    <w:p w14:paraId="662ACFA2" w14:textId="77777777" w:rsidR="001903C7" w:rsidRPr="001C2973" w:rsidRDefault="001903C7" w:rsidP="001903C7">
      <w:pPr>
        <w:rPr>
          <w:rFonts w:ascii="Segoe UI" w:hAnsi="Segoe UI" w:cs="Segoe UI"/>
        </w:rPr>
      </w:pPr>
      <w:r w:rsidRPr="001C2973">
        <w:rPr>
          <w:rFonts w:ascii="Segoe UI" w:hAnsi="Segoe UI" w:cs="Segoe UI"/>
        </w:rPr>
        <w:t xml:space="preserve">The following are prerequisites for installing the </w:t>
      </w:r>
      <w:proofErr w:type="spellStart"/>
      <w:r w:rsidRPr="001C2973">
        <w:rPr>
          <w:rFonts w:ascii="Segoe UI" w:hAnsi="Segoe UI" w:cs="Segoe UI"/>
        </w:rPr>
        <w:t>CoE</w:t>
      </w:r>
      <w:proofErr w:type="spellEnd"/>
      <w:r w:rsidRPr="001C2973">
        <w:rPr>
          <w:rFonts w:ascii="Segoe UI" w:hAnsi="Segoe UI" w:cs="Segoe UI"/>
        </w:rPr>
        <w:t xml:space="preserve"> starter kit as it comes in the solution. </w:t>
      </w:r>
    </w:p>
    <w:p w14:paraId="32B56096" w14:textId="35F32FB6" w:rsidR="001903C7" w:rsidRPr="001C2973" w:rsidRDefault="001903C7" w:rsidP="001903C7">
      <w:pPr>
        <w:pStyle w:val="ListParagraph"/>
        <w:numPr>
          <w:ilvl w:val="0"/>
          <w:numId w:val="2"/>
        </w:numPr>
        <w:rPr>
          <w:rFonts w:ascii="Segoe UI" w:hAnsi="Segoe UI" w:cs="Segoe UI"/>
        </w:rPr>
      </w:pPr>
      <w:r w:rsidRPr="001C2973">
        <w:rPr>
          <w:rFonts w:ascii="Segoe UI" w:hAnsi="Segoe UI" w:cs="Segoe UI"/>
          <w:b/>
        </w:rPr>
        <w:t>Admin account</w:t>
      </w:r>
      <w:r w:rsidRPr="001C2973">
        <w:rPr>
          <w:rFonts w:ascii="Segoe UI" w:hAnsi="Segoe UI" w:cs="Segoe UI"/>
          <w:b/>
        </w:rPr>
        <w:br/>
      </w:r>
      <w:r w:rsidRPr="001C2973">
        <w:rPr>
          <w:rFonts w:ascii="Segoe UI" w:hAnsi="Segoe UI" w:cs="Segoe UI"/>
        </w:rPr>
        <w:t>Either Global Admin access or explicit access to the audit logs (configured in the Exchange Admin Center)</w:t>
      </w:r>
    </w:p>
    <w:p w14:paraId="4B908F7E" w14:textId="77777777" w:rsidR="00E051CB" w:rsidRPr="00E051CB" w:rsidRDefault="00970368" w:rsidP="00AB73D6">
      <w:pPr>
        <w:pStyle w:val="ListParagraph"/>
        <w:numPr>
          <w:ilvl w:val="0"/>
          <w:numId w:val="2"/>
        </w:numPr>
        <w:rPr>
          <w:rFonts w:ascii="Segoe UI" w:hAnsi="Segoe UI" w:cs="Segoe UI"/>
          <w:bCs/>
        </w:rPr>
      </w:pPr>
      <w:proofErr w:type="spellStart"/>
      <w:r w:rsidRPr="001C2973">
        <w:rPr>
          <w:rFonts w:ascii="Segoe UI" w:hAnsi="Segoe UI" w:cs="Segoe UI"/>
          <w:b/>
          <w:bCs/>
        </w:rPr>
        <w:t>CoE</w:t>
      </w:r>
      <w:proofErr w:type="spellEnd"/>
      <w:r w:rsidRPr="001C2973">
        <w:rPr>
          <w:rFonts w:ascii="Segoe UI" w:hAnsi="Segoe UI" w:cs="Segoe UI"/>
          <w:b/>
          <w:bCs/>
        </w:rPr>
        <w:t xml:space="preserve"> Starter Kit – Core Components Solution</w:t>
      </w:r>
      <w:r w:rsidRPr="001C2973">
        <w:rPr>
          <w:rFonts w:ascii="Segoe UI" w:hAnsi="Segoe UI" w:cs="Segoe UI"/>
        </w:rPr>
        <w:br/>
        <w:t xml:space="preserve">The </w:t>
      </w:r>
      <w:proofErr w:type="spellStart"/>
      <w:r w:rsidRPr="001C2973">
        <w:rPr>
          <w:rFonts w:ascii="Segoe UI" w:hAnsi="Segoe UI" w:cs="Segoe UI"/>
        </w:rPr>
        <w:t>CoE</w:t>
      </w:r>
      <w:proofErr w:type="spellEnd"/>
      <w:r w:rsidRPr="001C2973">
        <w:rPr>
          <w:rFonts w:ascii="Segoe UI" w:hAnsi="Segoe UI" w:cs="Segoe UI"/>
        </w:rPr>
        <w:t xml:space="preserve"> Core Components solution must be installed already. Please see </w:t>
      </w:r>
      <w:hyperlink r:id="rId14" w:history="1">
        <w:r w:rsidR="00363F50" w:rsidRPr="001C2973">
          <w:rPr>
            <w:rStyle w:val="Hyperlink"/>
            <w:rFonts w:ascii="Segoe UI" w:hAnsi="Segoe UI" w:cs="Segoe UI"/>
          </w:rPr>
          <w:t>https://github.com/microsoft/powerapps-tools/tree/master/Administration/CoEStarterKit</w:t>
        </w:r>
      </w:hyperlink>
      <w:r w:rsidR="00363F50" w:rsidRPr="001C2973">
        <w:rPr>
          <w:rFonts w:ascii="Segoe UI" w:hAnsi="Segoe UI" w:cs="Segoe UI"/>
        </w:rPr>
        <w:t xml:space="preserve"> for Setup Instructions of the </w:t>
      </w:r>
      <w:proofErr w:type="spellStart"/>
      <w:r w:rsidR="00363F50" w:rsidRPr="001C2973">
        <w:rPr>
          <w:rFonts w:ascii="Segoe UI" w:hAnsi="Segoe UI" w:cs="Segoe UI"/>
        </w:rPr>
        <w:t>CoE</w:t>
      </w:r>
      <w:proofErr w:type="spellEnd"/>
      <w:r w:rsidR="00363F50" w:rsidRPr="001C2973">
        <w:rPr>
          <w:rFonts w:ascii="Segoe UI" w:hAnsi="Segoe UI" w:cs="Segoe UI"/>
        </w:rPr>
        <w:t xml:space="preserve"> Starter Kit.</w:t>
      </w:r>
    </w:p>
    <w:p w14:paraId="1B2E5DD8" w14:textId="01E47D56" w:rsidR="00AB73D6" w:rsidRPr="001C2973" w:rsidRDefault="00E051CB" w:rsidP="00AB73D6">
      <w:pPr>
        <w:pStyle w:val="ListParagraph"/>
        <w:numPr>
          <w:ilvl w:val="0"/>
          <w:numId w:val="2"/>
        </w:numPr>
        <w:rPr>
          <w:rFonts w:ascii="Segoe UI" w:hAnsi="Segoe UI" w:cs="Segoe UI"/>
          <w:bCs/>
        </w:rPr>
      </w:pPr>
      <w:r>
        <w:rPr>
          <w:rFonts w:ascii="Segoe UI" w:hAnsi="Segoe UI" w:cs="Segoe UI"/>
          <w:b/>
          <w:bCs/>
        </w:rPr>
        <w:t xml:space="preserve">Download the </w:t>
      </w:r>
      <w:r w:rsidR="005551A0" w:rsidRPr="005551A0">
        <w:rPr>
          <w:rFonts w:ascii="Segoe UI" w:hAnsi="Segoe UI" w:cs="Segoe UI"/>
          <w:b/>
          <w:bCs/>
        </w:rPr>
        <w:t>CenterofExcellenceAuditLogs_1_0_0_7_managed</w:t>
      </w:r>
      <w:r w:rsidR="005551A0">
        <w:rPr>
          <w:rFonts w:ascii="Segoe UI" w:hAnsi="Segoe UI" w:cs="Segoe UI"/>
          <w:b/>
          <w:bCs/>
        </w:rPr>
        <w:t>.zip from GitHub</w:t>
      </w:r>
      <w:r w:rsidR="005D64C4" w:rsidRPr="001C2973">
        <w:rPr>
          <w:rFonts w:ascii="Segoe UI" w:hAnsi="Segoe UI" w:cs="Segoe UI"/>
        </w:rPr>
        <w:br/>
      </w:r>
    </w:p>
    <w:p w14:paraId="1CF40290" w14:textId="77777777" w:rsidR="00CE60A1" w:rsidRPr="001C2973" w:rsidRDefault="00CE60A1" w:rsidP="00CE60A1">
      <w:pPr>
        <w:pStyle w:val="Heading2"/>
        <w:rPr>
          <w:rFonts w:cs="Segoe UI"/>
        </w:rPr>
      </w:pPr>
      <w:bookmarkStart w:id="2" w:name="_Toc518332322"/>
      <w:bookmarkStart w:id="3" w:name="_Toc10364660"/>
      <w:bookmarkStart w:id="4" w:name="_Toc27598610"/>
      <w:bookmarkStart w:id="5" w:name="_Toc29197503"/>
      <w:bookmarkStart w:id="6" w:name="_Toc31881458"/>
      <w:bookmarkStart w:id="7" w:name="_Toc35355647"/>
      <w:r w:rsidRPr="001C2973">
        <w:rPr>
          <w:rFonts w:cs="Segoe UI"/>
        </w:rPr>
        <w:t xml:space="preserve">Purpose of this </w:t>
      </w:r>
      <w:bookmarkEnd w:id="2"/>
      <w:bookmarkEnd w:id="3"/>
      <w:bookmarkEnd w:id="4"/>
      <w:r w:rsidRPr="001C2973">
        <w:rPr>
          <w:rFonts w:cs="Segoe UI"/>
        </w:rPr>
        <w:t>Document</w:t>
      </w:r>
      <w:bookmarkEnd w:id="5"/>
      <w:bookmarkEnd w:id="6"/>
      <w:bookmarkEnd w:id="7"/>
    </w:p>
    <w:p w14:paraId="54158F2A" w14:textId="1AEC0FE5" w:rsidR="00363F50" w:rsidRPr="001C2973" w:rsidRDefault="00CE60A1" w:rsidP="00770E0B">
      <w:pPr>
        <w:rPr>
          <w:rFonts w:ascii="Segoe UI" w:hAnsi="Segoe UI" w:cs="Segoe UI"/>
          <w:bCs/>
        </w:rPr>
      </w:pPr>
      <w:r w:rsidRPr="001C2973">
        <w:rPr>
          <w:rFonts w:ascii="Segoe UI" w:hAnsi="Segoe UI" w:cs="Segoe UI"/>
        </w:rPr>
        <w:t xml:space="preserve">The </w:t>
      </w:r>
      <w:hyperlink r:id="rId15" w:history="1">
        <w:r w:rsidR="00534D5E" w:rsidRPr="001C2973">
          <w:rPr>
            <w:rStyle w:val="Hyperlink"/>
            <w:rFonts w:ascii="Segoe UI" w:hAnsi="Segoe UI" w:cs="Segoe UI"/>
          </w:rPr>
          <w:t xml:space="preserve">regular </w:t>
        </w:r>
        <w:r w:rsidRPr="001C2973">
          <w:rPr>
            <w:rStyle w:val="Hyperlink"/>
            <w:rFonts w:ascii="Segoe UI" w:hAnsi="Segoe UI" w:cs="Segoe UI"/>
          </w:rPr>
          <w:t>setup instructions</w:t>
        </w:r>
      </w:hyperlink>
      <w:r w:rsidRPr="001C2973">
        <w:rPr>
          <w:rFonts w:ascii="Segoe UI" w:hAnsi="Segoe UI" w:cs="Segoe UI"/>
        </w:rPr>
        <w:t xml:space="preserve"> outline how to connect to the Office 365 Audit Log using basic authentication. </w:t>
      </w:r>
      <w:r w:rsidR="00770E0B" w:rsidRPr="001C2973">
        <w:rPr>
          <w:rFonts w:ascii="Segoe UI" w:hAnsi="Segoe UI" w:cs="Segoe UI"/>
          <w:bCs/>
        </w:rPr>
        <w:t>The purpose of this document is to help you set up a custom connector to the Office 365 Audit Log that works if y</w:t>
      </w:r>
      <w:r w:rsidRPr="001C2973">
        <w:rPr>
          <w:rFonts w:ascii="Segoe UI" w:hAnsi="Segoe UI" w:cs="Segoe UI"/>
          <w:bCs/>
        </w:rPr>
        <w:t>our Admin Account has MFA enabled or if you can’t use basic auth to connect to the Office 365 Audit Log.</w:t>
      </w:r>
    </w:p>
    <w:p w14:paraId="0562251D" w14:textId="63F258E7" w:rsidR="00770E0B" w:rsidRPr="001C2973" w:rsidRDefault="00770E0B" w:rsidP="00770E0B">
      <w:pPr>
        <w:rPr>
          <w:rFonts w:ascii="Segoe UI" w:hAnsi="Segoe UI" w:cs="Segoe UI"/>
          <w:bCs/>
        </w:rPr>
      </w:pPr>
      <w:r w:rsidRPr="001C2973">
        <w:rPr>
          <w:rFonts w:ascii="Segoe UI" w:hAnsi="Segoe UI" w:cs="Segoe UI"/>
          <w:bCs/>
        </w:rPr>
        <w:t>The steps involved are creating an Azure App Registration, setting up a custom connector and configuring a flow.</w:t>
      </w:r>
    </w:p>
    <w:p w14:paraId="2ADDD369" w14:textId="7ECCE7F4" w:rsidR="00770E0B" w:rsidRPr="001C2973" w:rsidRDefault="00770E0B" w:rsidP="00770E0B">
      <w:pPr>
        <w:pStyle w:val="Heading2"/>
        <w:rPr>
          <w:rFonts w:cs="Segoe UI"/>
        </w:rPr>
      </w:pPr>
      <w:bookmarkStart w:id="8" w:name="_Toc35355648"/>
      <w:r w:rsidRPr="001C2973">
        <w:rPr>
          <w:rFonts w:cs="Segoe UI"/>
        </w:rPr>
        <w:t>Create an azure app registration for the office 365 management api</w:t>
      </w:r>
      <w:bookmarkEnd w:id="8"/>
    </w:p>
    <w:p w14:paraId="149328AB" w14:textId="6B9AD73F" w:rsidR="00770E0B" w:rsidRPr="001C2973" w:rsidRDefault="003D1101" w:rsidP="00770E0B">
      <w:pPr>
        <w:rPr>
          <w:rFonts w:ascii="Segoe UI" w:hAnsi="Segoe UI" w:cs="Segoe UI"/>
          <w:bCs/>
        </w:rPr>
      </w:pPr>
      <w:r w:rsidRPr="001C2973">
        <w:rPr>
          <w:rFonts w:ascii="Segoe UI" w:hAnsi="Segoe UI" w:cs="Segoe UI"/>
          <w:bCs/>
        </w:rPr>
        <w:t xml:space="preserve">In this document, we will focus on setting up </w:t>
      </w:r>
      <w:r w:rsidR="00357A3D" w:rsidRPr="001C2973">
        <w:rPr>
          <w:rFonts w:ascii="Segoe UI" w:hAnsi="Segoe UI" w:cs="Segoe UI"/>
          <w:bCs/>
        </w:rPr>
        <w:t xml:space="preserve">an Azure AD App Registration that can be used in a custom connector and Power Automate flow to connect to the Office 365 Audit Log. </w:t>
      </w:r>
      <w:r w:rsidR="009816DC" w:rsidRPr="001C2973">
        <w:rPr>
          <w:rFonts w:ascii="Segoe UI" w:hAnsi="Segoe UI" w:cs="Segoe UI"/>
          <w:bCs/>
        </w:rPr>
        <w:t xml:space="preserve">For additional information on the Office 365 Management API, please see the </w:t>
      </w:r>
      <w:hyperlink r:id="rId16" w:history="1">
        <w:r w:rsidR="009816DC" w:rsidRPr="001C2973">
          <w:rPr>
            <w:rStyle w:val="Hyperlink"/>
            <w:rFonts w:ascii="Segoe UI" w:hAnsi="Segoe UI" w:cs="Segoe UI"/>
            <w:bCs/>
          </w:rPr>
          <w:t>following article on docs.microsoft.com</w:t>
        </w:r>
      </w:hyperlink>
      <w:r w:rsidR="009816DC" w:rsidRPr="001C2973">
        <w:rPr>
          <w:rFonts w:ascii="Segoe UI" w:hAnsi="Segoe UI" w:cs="Segoe UI"/>
          <w:bCs/>
        </w:rPr>
        <w:t xml:space="preserve">. </w:t>
      </w:r>
    </w:p>
    <w:p w14:paraId="0CD79A45" w14:textId="05561FFB" w:rsidR="00D76718" w:rsidRPr="001C2973" w:rsidRDefault="00D76718" w:rsidP="00D76718">
      <w:pPr>
        <w:rPr>
          <w:rFonts w:ascii="Segoe UI" w:hAnsi="Segoe UI" w:cs="Segoe UI"/>
        </w:rPr>
      </w:pPr>
      <w:r w:rsidRPr="001C2973">
        <w:rPr>
          <w:rFonts w:ascii="Segoe UI" w:hAnsi="Segoe UI" w:cs="Segoe UI"/>
        </w:rPr>
        <w:t xml:space="preserve">Create an Azure App Registration for the </w:t>
      </w:r>
      <w:r w:rsidRPr="001C2973">
        <w:rPr>
          <w:rFonts w:ascii="Segoe UI" w:hAnsi="Segoe UI" w:cs="Segoe UI"/>
          <w:b/>
          <w:bCs/>
        </w:rPr>
        <w:t>Office 365 Management API</w:t>
      </w:r>
    </w:p>
    <w:p w14:paraId="33DA468C" w14:textId="16EA614B" w:rsidR="00404294" w:rsidRPr="001C2973" w:rsidRDefault="00D76718" w:rsidP="00D76718">
      <w:pPr>
        <w:pStyle w:val="ListParagraph"/>
        <w:numPr>
          <w:ilvl w:val="0"/>
          <w:numId w:val="1"/>
        </w:numPr>
        <w:rPr>
          <w:rFonts w:ascii="Segoe UI" w:hAnsi="Segoe UI" w:cs="Segoe UI"/>
        </w:rPr>
      </w:pPr>
      <w:r w:rsidRPr="001C2973">
        <w:rPr>
          <w:rFonts w:ascii="Segoe UI" w:hAnsi="Segoe UI" w:cs="Segoe UI"/>
        </w:rPr>
        <w:t>Login to Azure (</w:t>
      </w:r>
      <w:hyperlink r:id="rId17" w:history="1">
        <w:r w:rsidRPr="001C2973">
          <w:rPr>
            <w:rStyle w:val="Hyperlink"/>
            <w:rFonts w:ascii="Segoe UI" w:hAnsi="Segoe UI" w:cs="Segoe UI"/>
          </w:rPr>
          <w:t>https://portal.azure.com</w:t>
        </w:r>
      </w:hyperlink>
      <w:r w:rsidRPr="001C2973">
        <w:rPr>
          <w:rFonts w:ascii="Segoe UI" w:hAnsi="Segoe UI" w:cs="Segoe UI"/>
        </w:rPr>
        <w:t>)</w:t>
      </w:r>
    </w:p>
    <w:p w14:paraId="38A32721" w14:textId="1808EF39" w:rsidR="00D76718" w:rsidRPr="001C2973" w:rsidRDefault="00D76718" w:rsidP="00D76718">
      <w:pPr>
        <w:pStyle w:val="ListParagraph"/>
        <w:numPr>
          <w:ilvl w:val="0"/>
          <w:numId w:val="1"/>
        </w:numPr>
        <w:rPr>
          <w:rFonts w:ascii="Segoe UI" w:hAnsi="Segoe UI" w:cs="Segoe UI"/>
        </w:rPr>
      </w:pPr>
      <w:r w:rsidRPr="001C2973">
        <w:rPr>
          <w:rFonts w:ascii="Segoe UI" w:hAnsi="Segoe UI" w:cs="Segoe UI"/>
        </w:rPr>
        <w:t>Navigate to Azure Active Directory / App Registrations</w:t>
      </w:r>
      <w:r w:rsidR="00F47873" w:rsidRPr="001C2973">
        <w:rPr>
          <w:rFonts w:ascii="Segoe UI" w:hAnsi="Segoe UI" w:cs="Segoe UI"/>
        </w:rPr>
        <w:br/>
      </w:r>
      <w:r w:rsidR="00F47873" w:rsidRPr="001C2973">
        <w:rPr>
          <w:rFonts w:ascii="Segoe UI" w:hAnsi="Segoe UI" w:cs="Segoe UI"/>
          <w:noProof/>
        </w:rPr>
        <w:drawing>
          <wp:inline distT="0" distB="0" distL="0" distR="0" wp14:anchorId="29CE0E56" wp14:editId="52C252A7">
            <wp:extent cx="3820662" cy="99476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8706" cy="1012476"/>
                    </a:xfrm>
                    <a:prstGeom prst="rect">
                      <a:avLst/>
                    </a:prstGeom>
                  </pic:spPr>
                </pic:pic>
              </a:graphicData>
            </a:graphic>
          </wp:inline>
        </w:drawing>
      </w:r>
    </w:p>
    <w:p w14:paraId="00645274" w14:textId="2BC043BE" w:rsidR="00D76718" w:rsidRPr="001C2973" w:rsidRDefault="00D76718" w:rsidP="00D76718">
      <w:pPr>
        <w:pStyle w:val="ListParagraph"/>
        <w:numPr>
          <w:ilvl w:val="0"/>
          <w:numId w:val="1"/>
        </w:numPr>
        <w:rPr>
          <w:rFonts w:ascii="Segoe UI" w:hAnsi="Segoe UI" w:cs="Segoe UI"/>
        </w:rPr>
      </w:pPr>
      <w:r w:rsidRPr="001C2973">
        <w:rPr>
          <w:rFonts w:ascii="Segoe UI" w:hAnsi="Segoe UI" w:cs="Segoe UI"/>
        </w:rPr>
        <w:lastRenderedPageBreak/>
        <w:t>Create a new registration</w:t>
      </w:r>
      <w:r w:rsidRPr="001C2973">
        <w:rPr>
          <w:rFonts w:ascii="Segoe UI" w:hAnsi="Segoe UI" w:cs="Segoe UI"/>
        </w:rPr>
        <w:br/>
      </w:r>
      <w:r w:rsidRPr="001C2973">
        <w:rPr>
          <w:rFonts w:ascii="Segoe UI" w:hAnsi="Segoe UI" w:cs="Segoe UI"/>
          <w:noProof/>
        </w:rPr>
        <w:drawing>
          <wp:inline distT="0" distB="0" distL="0" distR="0" wp14:anchorId="1946E3CA" wp14:editId="57729280">
            <wp:extent cx="3826568" cy="1876425"/>
            <wp:effectExtent l="0" t="0" r="2540" b="0"/>
            <wp:docPr id="1048828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3826568" cy="1876425"/>
                    </a:xfrm>
                    <a:prstGeom prst="rect">
                      <a:avLst/>
                    </a:prstGeom>
                  </pic:spPr>
                </pic:pic>
              </a:graphicData>
            </a:graphic>
          </wp:inline>
        </w:drawing>
      </w:r>
      <w:r w:rsidRPr="001C2973">
        <w:rPr>
          <w:rFonts w:ascii="Segoe UI" w:hAnsi="Segoe UI" w:cs="Segoe UI"/>
        </w:rPr>
        <w:br/>
      </w:r>
    </w:p>
    <w:p w14:paraId="60BA3A31" w14:textId="3AC9E3BA" w:rsidR="001C1D02" w:rsidRPr="001C2973" w:rsidRDefault="00D76718" w:rsidP="001C2973">
      <w:pPr>
        <w:pStyle w:val="ListParagraph"/>
        <w:numPr>
          <w:ilvl w:val="0"/>
          <w:numId w:val="1"/>
        </w:numPr>
        <w:rPr>
          <w:rFonts w:ascii="Segoe UI" w:hAnsi="Segoe UI" w:cs="Segoe UI"/>
        </w:rPr>
      </w:pPr>
      <w:r w:rsidRPr="001C2973">
        <w:rPr>
          <w:rFonts w:ascii="Segoe UI" w:hAnsi="Segoe UI" w:cs="Segoe UI"/>
        </w:rPr>
        <w:t>Provide a name (e.g., “Office 365 Management”)</w:t>
      </w:r>
      <w:r w:rsidR="001C2973" w:rsidRPr="001C2973">
        <w:rPr>
          <w:rFonts w:ascii="Segoe UI" w:hAnsi="Segoe UI" w:cs="Segoe UI"/>
        </w:rPr>
        <w:t>, don’t change any of the other settings</w:t>
      </w:r>
      <w:r w:rsidRPr="001C2973">
        <w:rPr>
          <w:rFonts w:ascii="Segoe UI" w:hAnsi="Segoe UI" w:cs="Segoe UI"/>
        </w:rPr>
        <w:t xml:space="preserve"> and click </w:t>
      </w:r>
      <w:r w:rsidRPr="001C2973">
        <w:rPr>
          <w:rFonts w:ascii="Segoe UI" w:hAnsi="Segoe UI" w:cs="Segoe UI"/>
          <w:b/>
          <w:bCs/>
        </w:rPr>
        <w:t>Register</w:t>
      </w:r>
      <w:r w:rsidRPr="001C2973">
        <w:rPr>
          <w:rFonts w:ascii="Segoe UI" w:hAnsi="Segoe UI" w:cs="Segoe UI"/>
        </w:rPr>
        <w:br/>
      </w:r>
      <w:r w:rsidRPr="001C2973">
        <w:rPr>
          <w:rFonts w:ascii="Segoe UI" w:hAnsi="Segoe UI" w:cs="Segoe UI"/>
          <w:noProof/>
        </w:rPr>
        <w:drawing>
          <wp:inline distT="0" distB="0" distL="0" distR="0" wp14:anchorId="3C2B714A" wp14:editId="09FB7ADC">
            <wp:extent cx="3541052" cy="3098042"/>
            <wp:effectExtent l="0" t="0" r="2540" b="7620"/>
            <wp:docPr id="1977672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3548482" cy="3104542"/>
                    </a:xfrm>
                    <a:prstGeom prst="rect">
                      <a:avLst/>
                    </a:prstGeom>
                  </pic:spPr>
                </pic:pic>
              </a:graphicData>
            </a:graphic>
          </wp:inline>
        </w:drawing>
      </w:r>
      <w:r w:rsidRPr="001C2973">
        <w:rPr>
          <w:rFonts w:ascii="Segoe UI" w:hAnsi="Segoe UI" w:cs="Segoe UI"/>
        </w:rPr>
        <w:br/>
      </w:r>
    </w:p>
    <w:p w14:paraId="773F0FD5" w14:textId="410B53E9" w:rsidR="00857C0B" w:rsidRPr="001C2973" w:rsidRDefault="00857C0B" w:rsidP="00D76718">
      <w:pPr>
        <w:pStyle w:val="ListParagraph"/>
        <w:numPr>
          <w:ilvl w:val="0"/>
          <w:numId w:val="1"/>
        </w:numPr>
        <w:rPr>
          <w:rFonts w:ascii="Segoe UI" w:hAnsi="Segoe UI" w:cs="Segoe UI"/>
        </w:rPr>
      </w:pPr>
      <w:r w:rsidRPr="001C2973">
        <w:rPr>
          <w:rFonts w:ascii="Segoe UI" w:hAnsi="Segoe UI" w:cs="Segoe UI"/>
        </w:rPr>
        <w:t xml:space="preserve">Configure </w:t>
      </w:r>
      <w:r w:rsidRPr="009127C1">
        <w:rPr>
          <w:rFonts w:ascii="Segoe UI" w:hAnsi="Segoe UI" w:cs="Segoe UI"/>
          <w:b/>
          <w:bCs/>
        </w:rPr>
        <w:t>API Permissions</w:t>
      </w:r>
    </w:p>
    <w:p w14:paraId="107C521E" w14:textId="67F68451" w:rsidR="007F00E0" w:rsidRPr="001C2973" w:rsidRDefault="007F00E0" w:rsidP="00857C0B">
      <w:pPr>
        <w:pStyle w:val="ListParagraph"/>
        <w:numPr>
          <w:ilvl w:val="1"/>
          <w:numId w:val="1"/>
        </w:numPr>
        <w:rPr>
          <w:rFonts w:ascii="Segoe UI" w:hAnsi="Segoe UI" w:cs="Segoe UI"/>
        </w:rPr>
      </w:pPr>
      <w:r w:rsidRPr="001C2973">
        <w:rPr>
          <w:rFonts w:ascii="Segoe UI" w:hAnsi="Segoe UI" w:cs="Segoe UI"/>
        </w:rPr>
        <w:t>Select API Permissions &gt;</w:t>
      </w:r>
      <w:r w:rsidR="007F44BE" w:rsidRPr="001C2973">
        <w:rPr>
          <w:rFonts w:ascii="Segoe UI" w:hAnsi="Segoe UI" w:cs="Segoe UI"/>
        </w:rPr>
        <w:t xml:space="preserve"> + Add a permission</w:t>
      </w:r>
      <w:r w:rsidRPr="001C2973">
        <w:rPr>
          <w:rFonts w:ascii="Segoe UI" w:hAnsi="Segoe UI" w:cs="Segoe UI"/>
        </w:rPr>
        <w:br/>
      </w:r>
      <w:r w:rsidR="007F44BE" w:rsidRPr="001C2973">
        <w:rPr>
          <w:rFonts w:ascii="Segoe UI" w:hAnsi="Segoe UI" w:cs="Segoe UI"/>
          <w:noProof/>
        </w:rPr>
        <w:drawing>
          <wp:inline distT="0" distB="0" distL="0" distR="0" wp14:anchorId="4C065DE6" wp14:editId="424D8982">
            <wp:extent cx="3856245" cy="1233916"/>
            <wp:effectExtent l="0" t="0" r="0" b="4445"/>
            <wp:docPr id="837172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13972" cy="1252387"/>
                    </a:xfrm>
                    <a:prstGeom prst="rect">
                      <a:avLst/>
                    </a:prstGeom>
                  </pic:spPr>
                </pic:pic>
              </a:graphicData>
            </a:graphic>
          </wp:inline>
        </w:drawing>
      </w:r>
      <w:r w:rsidRPr="001C2973">
        <w:rPr>
          <w:rFonts w:ascii="Segoe UI" w:hAnsi="Segoe UI" w:cs="Segoe UI"/>
        </w:rPr>
        <w:br/>
      </w:r>
    </w:p>
    <w:p w14:paraId="009BF872" w14:textId="790E1172" w:rsidR="007F44BE" w:rsidRPr="001C2973" w:rsidRDefault="00C70CD5" w:rsidP="00857C0B">
      <w:pPr>
        <w:pStyle w:val="ListParagraph"/>
        <w:numPr>
          <w:ilvl w:val="1"/>
          <w:numId w:val="1"/>
        </w:numPr>
        <w:rPr>
          <w:rFonts w:ascii="Segoe UI" w:hAnsi="Segoe UI" w:cs="Segoe UI"/>
        </w:rPr>
      </w:pPr>
      <w:r w:rsidRPr="001C2973">
        <w:rPr>
          <w:rFonts w:ascii="Segoe UI" w:hAnsi="Segoe UI" w:cs="Segoe UI"/>
        </w:rPr>
        <w:lastRenderedPageBreak/>
        <w:t>Select Office 365 Management API</w:t>
      </w:r>
      <w:r w:rsidRPr="001C2973">
        <w:rPr>
          <w:rFonts w:ascii="Segoe UI" w:hAnsi="Segoe UI" w:cs="Segoe UI"/>
        </w:rPr>
        <w:br/>
      </w:r>
      <w:r w:rsidRPr="001C2973">
        <w:rPr>
          <w:rFonts w:ascii="Segoe UI" w:hAnsi="Segoe UI" w:cs="Segoe UI"/>
          <w:noProof/>
        </w:rPr>
        <w:drawing>
          <wp:inline distT="0" distB="0" distL="0" distR="0" wp14:anchorId="2F5386F4" wp14:editId="77AD825C">
            <wp:extent cx="2410161" cy="1171739"/>
            <wp:effectExtent l="0" t="0" r="0" b="9525"/>
            <wp:docPr id="13068057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2410161" cy="1171739"/>
                    </a:xfrm>
                    <a:prstGeom prst="rect">
                      <a:avLst/>
                    </a:prstGeom>
                  </pic:spPr>
                </pic:pic>
              </a:graphicData>
            </a:graphic>
          </wp:inline>
        </w:drawing>
      </w:r>
      <w:r w:rsidRPr="001C2973">
        <w:rPr>
          <w:rFonts w:ascii="Segoe UI" w:hAnsi="Segoe UI" w:cs="Segoe UI"/>
        </w:rPr>
        <w:br/>
      </w:r>
    </w:p>
    <w:p w14:paraId="391DDCF7" w14:textId="752337B9" w:rsidR="00CB19FC" w:rsidRPr="001C2973" w:rsidRDefault="00CB19FC" w:rsidP="00857C0B">
      <w:pPr>
        <w:pStyle w:val="ListParagraph"/>
        <w:numPr>
          <w:ilvl w:val="1"/>
          <w:numId w:val="1"/>
        </w:numPr>
        <w:rPr>
          <w:rFonts w:ascii="Segoe UI" w:hAnsi="Segoe UI" w:cs="Segoe UI"/>
        </w:rPr>
      </w:pPr>
      <w:r w:rsidRPr="001C2973">
        <w:rPr>
          <w:rFonts w:ascii="Segoe UI" w:hAnsi="Segoe UI" w:cs="Segoe UI"/>
        </w:rPr>
        <w:t>Set permissions:</w:t>
      </w:r>
    </w:p>
    <w:p w14:paraId="631D9DC7" w14:textId="344AF8F6" w:rsidR="00CB19FC" w:rsidRPr="001C2973" w:rsidRDefault="007913A4" w:rsidP="000817AB">
      <w:pPr>
        <w:pStyle w:val="ListParagraph"/>
        <w:numPr>
          <w:ilvl w:val="2"/>
          <w:numId w:val="1"/>
        </w:numPr>
        <w:rPr>
          <w:rFonts w:ascii="Segoe UI" w:hAnsi="Segoe UI" w:cs="Segoe UI"/>
        </w:rPr>
      </w:pPr>
      <w:r>
        <w:rPr>
          <w:rFonts w:ascii="Segoe UI" w:hAnsi="Segoe UI" w:cs="Segoe UI"/>
        </w:rPr>
        <w:t xml:space="preserve">Click on </w:t>
      </w:r>
      <w:r w:rsidR="00CB19FC" w:rsidRPr="001F296B">
        <w:rPr>
          <w:rFonts w:ascii="Segoe UI" w:hAnsi="Segoe UI" w:cs="Segoe UI"/>
          <w:b/>
          <w:bCs/>
        </w:rPr>
        <w:t>Delegated</w:t>
      </w:r>
      <w:r w:rsidRPr="001F296B">
        <w:rPr>
          <w:rFonts w:ascii="Segoe UI" w:hAnsi="Segoe UI" w:cs="Segoe UI"/>
          <w:b/>
          <w:bCs/>
        </w:rPr>
        <w:t xml:space="preserve"> </w:t>
      </w:r>
      <w:r w:rsidR="00CB19FC" w:rsidRPr="001F296B">
        <w:rPr>
          <w:rFonts w:ascii="Segoe UI" w:hAnsi="Segoe UI" w:cs="Segoe UI"/>
          <w:b/>
          <w:bCs/>
        </w:rPr>
        <w:t>Permissions</w:t>
      </w:r>
      <w:r>
        <w:rPr>
          <w:rFonts w:ascii="Segoe UI" w:hAnsi="Segoe UI" w:cs="Segoe UI"/>
        </w:rPr>
        <w:t xml:space="preserve"> and select </w:t>
      </w:r>
      <w:proofErr w:type="spellStart"/>
      <w:r w:rsidR="004061A8" w:rsidRPr="001F296B">
        <w:rPr>
          <w:rFonts w:ascii="Segoe UI" w:hAnsi="Segoe UI" w:cs="Segoe UI"/>
          <w:b/>
          <w:bCs/>
        </w:rPr>
        <w:t>ActivityFeed.Read</w:t>
      </w:r>
      <w:proofErr w:type="spellEnd"/>
      <w:r w:rsidR="004061A8" w:rsidRPr="001C2973">
        <w:rPr>
          <w:rFonts w:ascii="Segoe UI" w:hAnsi="Segoe UI" w:cs="Segoe UI"/>
        </w:rPr>
        <w:t xml:space="preserve"> </w:t>
      </w:r>
      <w:r w:rsidR="005023AF" w:rsidRPr="001C2973">
        <w:rPr>
          <w:rFonts w:ascii="Segoe UI" w:hAnsi="Segoe UI" w:cs="Segoe UI"/>
        </w:rPr>
        <w:br/>
      </w:r>
      <w:r w:rsidR="005023AF" w:rsidRPr="001C2973">
        <w:rPr>
          <w:rFonts w:ascii="Segoe UI" w:hAnsi="Segoe UI" w:cs="Segoe UI"/>
          <w:noProof/>
        </w:rPr>
        <w:drawing>
          <wp:inline distT="0" distB="0" distL="0" distR="0" wp14:anchorId="750F4BA6" wp14:editId="3EC2DDC5">
            <wp:extent cx="3744856" cy="1894433"/>
            <wp:effectExtent l="0" t="0" r="825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7404" cy="1900781"/>
                    </a:xfrm>
                    <a:prstGeom prst="rect">
                      <a:avLst/>
                    </a:prstGeom>
                  </pic:spPr>
                </pic:pic>
              </a:graphicData>
            </a:graphic>
          </wp:inline>
        </w:drawing>
      </w:r>
      <w:r w:rsidR="001F296B">
        <w:rPr>
          <w:rFonts w:ascii="Segoe UI" w:hAnsi="Segoe UI" w:cs="Segoe UI"/>
        </w:rPr>
        <w:br/>
      </w:r>
    </w:p>
    <w:p w14:paraId="4BCC7B62" w14:textId="69ADC634" w:rsidR="007309D7" w:rsidRDefault="001F296B" w:rsidP="000817AB">
      <w:pPr>
        <w:pStyle w:val="ListParagraph"/>
        <w:numPr>
          <w:ilvl w:val="2"/>
          <w:numId w:val="1"/>
        </w:numPr>
        <w:rPr>
          <w:rFonts w:ascii="Segoe UI" w:hAnsi="Segoe UI" w:cs="Segoe UI"/>
        </w:rPr>
      </w:pPr>
      <w:r>
        <w:rPr>
          <w:rFonts w:ascii="Segoe UI" w:hAnsi="Segoe UI" w:cs="Segoe UI"/>
        </w:rPr>
        <w:t xml:space="preserve">Click on </w:t>
      </w:r>
      <w:r w:rsidR="004061A8" w:rsidRPr="001C2973">
        <w:rPr>
          <w:rFonts w:ascii="Segoe UI" w:hAnsi="Segoe UI" w:cs="Segoe UI"/>
        </w:rPr>
        <w:t>Application permissions</w:t>
      </w:r>
      <w:r>
        <w:rPr>
          <w:rFonts w:ascii="Segoe UI" w:hAnsi="Segoe UI" w:cs="Segoe UI"/>
        </w:rPr>
        <w:t xml:space="preserve"> and select</w:t>
      </w:r>
      <w:r w:rsidR="004061A8" w:rsidRPr="001C2973">
        <w:rPr>
          <w:rFonts w:ascii="Segoe UI" w:hAnsi="Segoe UI" w:cs="Segoe UI"/>
        </w:rPr>
        <w:t xml:space="preserve"> </w:t>
      </w:r>
      <w:proofErr w:type="spellStart"/>
      <w:r w:rsidR="004061A8" w:rsidRPr="001C2973">
        <w:rPr>
          <w:rFonts w:ascii="Segoe UI" w:hAnsi="Segoe UI" w:cs="Segoe UI"/>
        </w:rPr>
        <w:t>ActivityFeed.Read</w:t>
      </w:r>
      <w:proofErr w:type="spellEnd"/>
      <w:r>
        <w:rPr>
          <w:rFonts w:ascii="Segoe UI" w:hAnsi="Segoe UI" w:cs="Segoe UI"/>
        </w:rPr>
        <w:t xml:space="preserve"> and</w:t>
      </w:r>
      <w:r w:rsidR="004061A8" w:rsidRPr="001C2973">
        <w:rPr>
          <w:rFonts w:ascii="Segoe UI" w:hAnsi="Segoe UI" w:cs="Segoe UI"/>
        </w:rPr>
        <w:t xml:space="preserve"> </w:t>
      </w:r>
      <w:proofErr w:type="spellStart"/>
      <w:r w:rsidR="004061A8" w:rsidRPr="001C2973">
        <w:rPr>
          <w:rFonts w:ascii="Segoe UI" w:hAnsi="Segoe UI" w:cs="Segoe UI"/>
        </w:rPr>
        <w:t>ServiceHealth.Read</w:t>
      </w:r>
      <w:proofErr w:type="spellEnd"/>
      <w:r w:rsidR="0001089E" w:rsidRPr="001C2973">
        <w:rPr>
          <w:rFonts w:ascii="Segoe UI" w:hAnsi="Segoe UI" w:cs="Segoe UI"/>
        </w:rPr>
        <w:br/>
      </w:r>
      <w:r w:rsidR="0001089E" w:rsidRPr="001C2973">
        <w:rPr>
          <w:rFonts w:ascii="Segoe UI" w:hAnsi="Segoe UI" w:cs="Segoe UI"/>
          <w:noProof/>
        </w:rPr>
        <w:drawing>
          <wp:inline distT="0" distB="0" distL="0" distR="0" wp14:anchorId="5880CCA5" wp14:editId="71C446FC">
            <wp:extent cx="3974991" cy="2755739"/>
            <wp:effectExtent l="0" t="0" r="6985" b="698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4118" cy="2768999"/>
                    </a:xfrm>
                    <a:prstGeom prst="rect">
                      <a:avLst/>
                    </a:prstGeom>
                  </pic:spPr>
                </pic:pic>
              </a:graphicData>
            </a:graphic>
          </wp:inline>
        </w:drawing>
      </w:r>
    </w:p>
    <w:p w14:paraId="5300ED87" w14:textId="27A481B0" w:rsidR="00CD437B" w:rsidRPr="001C2973" w:rsidRDefault="00CD437B" w:rsidP="000817AB">
      <w:pPr>
        <w:pStyle w:val="ListParagraph"/>
        <w:numPr>
          <w:ilvl w:val="2"/>
          <w:numId w:val="1"/>
        </w:numPr>
        <w:rPr>
          <w:rFonts w:ascii="Segoe UI" w:hAnsi="Segoe UI" w:cs="Segoe UI"/>
        </w:rPr>
      </w:pPr>
      <w:r>
        <w:rPr>
          <w:rFonts w:ascii="Segoe UI" w:hAnsi="Segoe UI" w:cs="Segoe UI"/>
        </w:rPr>
        <w:t>Click Add permissions</w:t>
      </w:r>
    </w:p>
    <w:p w14:paraId="2CC6C148" w14:textId="4C820C6B" w:rsidR="00FD4992" w:rsidRPr="001C2973" w:rsidRDefault="00E15C9B" w:rsidP="007309D7">
      <w:pPr>
        <w:pStyle w:val="ListParagraph"/>
        <w:numPr>
          <w:ilvl w:val="1"/>
          <w:numId w:val="1"/>
        </w:numPr>
        <w:rPr>
          <w:rFonts w:ascii="Segoe UI" w:hAnsi="Segoe UI" w:cs="Segoe UI"/>
        </w:rPr>
      </w:pPr>
      <w:r w:rsidRPr="001C2973">
        <w:rPr>
          <w:rFonts w:ascii="Segoe UI" w:hAnsi="Segoe UI" w:cs="Segoe UI"/>
        </w:rPr>
        <w:lastRenderedPageBreak/>
        <w:t xml:space="preserve">The API Permissions should look like the below. </w:t>
      </w:r>
      <w:r w:rsidR="007231A6" w:rsidRPr="001C2973">
        <w:rPr>
          <w:rFonts w:ascii="Segoe UI" w:hAnsi="Segoe UI" w:cs="Segoe UI"/>
          <w:noProof/>
        </w:rPr>
        <w:drawing>
          <wp:inline distT="0" distB="0" distL="0" distR="0" wp14:anchorId="3AF399D3" wp14:editId="4F9A95B3">
            <wp:extent cx="4462818" cy="1199621"/>
            <wp:effectExtent l="0" t="0" r="0" b="635"/>
            <wp:docPr id="14630852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4476848" cy="1203392"/>
                    </a:xfrm>
                    <a:prstGeom prst="rect">
                      <a:avLst/>
                    </a:prstGeom>
                  </pic:spPr>
                </pic:pic>
              </a:graphicData>
            </a:graphic>
          </wp:inline>
        </w:drawing>
      </w:r>
    </w:p>
    <w:p w14:paraId="4543D3A5" w14:textId="06D38A47" w:rsidR="000817AB" w:rsidRPr="001C2973" w:rsidRDefault="00E70E3C" w:rsidP="007309D7">
      <w:pPr>
        <w:pStyle w:val="ListParagraph"/>
        <w:numPr>
          <w:ilvl w:val="1"/>
          <w:numId w:val="1"/>
        </w:numPr>
        <w:rPr>
          <w:rFonts w:ascii="Segoe UI" w:hAnsi="Segoe UI" w:cs="Segoe UI"/>
        </w:rPr>
      </w:pPr>
      <w:r w:rsidRPr="001C2973">
        <w:rPr>
          <w:rFonts w:ascii="Segoe UI" w:hAnsi="Segoe UI" w:cs="Segoe UI"/>
        </w:rPr>
        <w:t>Select Grant Admin Consent for (your organization)</w:t>
      </w:r>
      <w:r w:rsidRPr="001C2973">
        <w:rPr>
          <w:rFonts w:ascii="Segoe UI" w:hAnsi="Segoe UI" w:cs="Segoe UI"/>
        </w:rPr>
        <w:br/>
      </w:r>
      <w:r w:rsidRPr="001C2973">
        <w:rPr>
          <w:rFonts w:ascii="Segoe UI" w:hAnsi="Segoe UI" w:cs="Segoe UI"/>
          <w:noProof/>
        </w:rPr>
        <w:drawing>
          <wp:inline distT="0" distB="0" distL="0" distR="0" wp14:anchorId="7C6C7718" wp14:editId="24C73439">
            <wp:extent cx="2306472" cy="429723"/>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39017" cy="435787"/>
                    </a:xfrm>
                    <a:prstGeom prst="rect">
                      <a:avLst/>
                    </a:prstGeom>
                  </pic:spPr>
                </pic:pic>
              </a:graphicData>
            </a:graphic>
          </wp:inline>
        </w:drawing>
      </w:r>
    </w:p>
    <w:p w14:paraId="53464BF0" w14:textId="32B25285" w:rsidR="00E70E3C" w:rsidRPr="001C2973" w:rsidRDefault="00127F61" w:rsidP="007309D7">
      <w:pPr>
        <w:pStyle w:val="ListParagraph"/>
        <w:numPr>
          <w:ilvl w:val="1"/>
          <w:numId w:val="1"/>
        </w:numPr>
        <w:rPr>
          <w:rFonts w:ascii="Segoe UI" w:hAnsi="Segoe UI" w:cs="Segoe UI"/>
        </w:rPr>
      </w:pPr>
      <w:r w:rsidRPr="001C2973">
        <w:rPr>
          <w:rFonts w:ascii="Segoe UI" w:hAnsi="Segoe UI" w:cs="Segoe UI"/>
        </w:rPr>
        <w:t>The API Permissions should now look like the below.</w:t>
      </w:r>
      <w:r w:rsidRPr="001C2973">
        <w:rPr>
          <w:rFonts w:ascii="Segoe UI" w:hAnsi="Segoe UI" w:cs="Segoe UI"/>
        </w:rPr>
        <w:br/>
      </w:r>
      <w:r w:rsidRPr="001C2973">
        <w:rPr>
          <w:rFonts w:ascii="Segoe UI" w:hAnsi="Segoe UI" w:cs="Segoe UI"/>
          <w:noProof/>
        </w:rPr>
        <w:drawing>
          <wp:inline distT="0" distB="0" distL="0" distR="0" wp14:anchorId="7E149766" wp14:editId="750589E2">
            <wp:extent cx="5356746" cy="1350633"/>
            <wp:effectExtent l="0" t="0" r="0" b="254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82335" cy="1357085"/>
                    </a:xfrm>
                    <a:prstGeom prst="rect">
                      <a:avLst/>
                    </a:prstGeom>
                  </pic:spPr>
                </pic:pic>
              </a:graphicData>
            </a:graphic>
          </wp:inline>
        </w:drawing>
      </w:r>
    </w:p>
    <w:p w14:paraId="2B57C999" w14:textId="690BD7F7" w:rsidR="00FD4992" w:rsidRPr="001C2973" w:rsidRDefault="00FD4992" w:rsidP="00FD4992">
      <w:pPr>
        <w:pStyle w:val="ListParagraph"/>
        <w:numPr>
          <w:ilvl w:val="0"/>
          <w:numId w:val="1"/>
        </w:numPr>
        <w:rPr>
          <w:rFonts w:ascii="Segoe UI" w:hAnsi="Segoe UI" w:cs="Segoe UI"/>
        </w:rPr>
      </w:pPr>
      <w:r w:rsidRPr="001C2973">
        <w:rPr>
          <w:rFonts w:ascii="Segoe UI" w:hAnsi="Segoe UI" w:cs="Segoe UI"/>
        </w:rPr>
        <w:t>Client secret</w:t>
      </w:r>
    </w:p>
    <w:p w14:paraId="15DC3DE7" w14:textId="647B13A4" w:rsidR="00F449EF" w:rsidRPr="001C2973" w:rsidRDefault="00F449EF" w:rsidP="00FD4992">
      <w:pPr>
        <w:pStyle w:val="ListParagraph"/>
        <w:numPr>
          <w:ilvl w:val="1"/>
          <w:numId w:val="1"/>
        </w:numPr>
        <w:rPr>
          <w:rFonts w:ascii="Segoe UI" w:hAnsi="Segoe UI" w:cs="Segoe UI"/>
        </w:rPr>
      </w:pPr>
      <w:r w:rsidRPr="001C2973">
        <w:rPr>
          <w:rFonts w:ascii="Segoe UI" w:hAnsi="Segoe UI" w:cs="Segoe UI"/>
        </w:rPr>
        <w:t>Click on Certificates and Secrets</w:t>
      </w:r>
      <w:r w:rsidR="00CE23D3" w:rsidRPr="001C2973">
        <w:rPr>
          <w:rFonts w:ascii="Segoe UI" w:hAnsi="Segoe UI" w:cs="Segoe UI"/>
        </w:rPr>
        <w:br/>
      </w:r>
      <w:r w:rsidR="00CE23D3" w:rsidRPr="001C2973">
        <w:rPr>
          <w:rFonts w:ascii="Segoe UI" w:hAnsi="Segoe UI" w:cs="Segoe UI"/>
          <w:noProof/>
        </w:rPr>
        <w:drawing>
          <wp:inline distT="0" distB="0" distL="0" distR="0" wp14:anchorId="60AD77B5" wp14:editId="79D641A1">
            <wp:extent cx="2428875" cy="295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28875" cy="295275"/>
                    </a:xfrm>
                    <a:prstGeom prst="rect">
                      <a:avLst/>
                    </a:prstGeom>
                  </pic:spPr>
                </pic:pic>
              </a:graphicData>
            </a:graphic>
          </wp:inline>
        </w:drawing>
      </w:r>
    </w:p>
    <w:p w14:paraId="378C45F7" w14:textId="0C38FA01" w:rsidR="009867AF" w:rsidRPr="001C2973" w:rsidRDefault="009867AF" w:rsidP="00FD4992">
      <w:pPr>
        <w:pStyle w:val="ListParagraph"/>
        <w:numPr>
          <w:ilvl w:val="1"/>
          <w:numId w:val="1"/>
        </w:numPr>
        <w:rPr>
          <w:rFonts w:ascii="Segoe UI" w:hAnsi="Segoe UI" w:cs="Segoe UI"/>
        </w:rPr>
      </w:pPr>
      <w:r w:rsidRPr="001C2973">
        <w:rPr>
          <w:rFonts w:ascii="Segoe UI" w:hAnsi="Segoe UI" w:cs="Segoe UI"/>
        </w:rPr>
        <w:t>Select + New Client Secret</w:t>
      </w:r>
      <w:r w:rsidRPr="001C2973">
        <w:rPr>
          <w:rFonts w:ascii="Segoe UI" w:hAnsi="Segoe UI" w:cs="Segoe UI"/>
        </w:rPr>
        <w:br/>
      </w:r>
      <w:r w:rsidRPr="001C2973">
        <w:rPr>
          <w:rFonts w:ascii="Segoe UI" w:hAnsi="Segoe UI" w:cs="Segoe UI"/>
          <w:noProof/>
        </w:rPr>
        <w:drawing>
          <wp:inline distT="0" distB="0" distL="0" distR="0" wp14:anchorId="48DA29EF" wp14:editId="29E46621">
            <wp:extent cx="3951027" cy="95947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0999" cy="961897"/>
                    </a:xfrm>
                    <a:prstGeom prst="rect">
                      <a:avLst/>
                    </a:prstGeom>
                  </pic:spPr>
                </pic:pic>
              </a:graphicData>
            </a:graphic>
          </wp:inline>
        </w:drawing>
      </w:r>
    </w:p>
    <w:p w14:paraId="0669059C" w14:textId="134B738B" w:rsidR="00FD4992" w:rsidRPr="001C2973" w:rsidRDefault="009F249C" w:rsidP="00FD4992">
      <w:pPr>
        <w:pStyle w:val="ListParagraph"/>
        <w:numPr>
          <w:ilvl w:val="1"/>
          <w:numId w:val="1"/>
        </w:numPr>
        <w:rPr>
          <w:rFonts w:ascii="Segoe UI" w:hAnsi="Segoe UI" w:cs="Segoe UI"/>
        </w:rPr>
      </w:pPr>
      <w:r w:rsidRPr="001C2973">
        <w:rPr>
          <w:rFonts w:ascii="Segoe UI" w:hAnsi="Segoe UI" w:cs="Segoe UI"/>
        </w:rPr>
        <w:t xml:space="preserve">Add a description and </w:t>
      </w:r>
      <w:r w:rsidR="004E0DA7" w:rsidRPr="001C2973">
        <w:rPr>
          <w:rFonts w:ascii="Segoe UI" w:hAnsi="Segoe UI" w:cs="Segoe UI"/>
        </w:rPr>
        <w:t>expiration</w:t>
      </w:r>
      <w:r w:rsidR="007C6457" w:rsidRPr="001C2973">
        <w:rPr>
          <w:rFonts w:ascii="Segoe UI" w:hAnsi="Segoe UI" w:cs="Segoe UI"/>
        </w:rPr>
        <w:t xml:space="preserve"> (in line with your company policies) and click Add</w:t>
      </w:r>
      <w:r w:rsidR="007C6457" w:rsidRPr="001C2973">
        <w:rPr>
          <w:rFonts w:ascii="Segoe UI" w:hAnsi="Segoe UI" w:cs="Segoe UI"/>
        </w:rPr>
        <w:br/>
      </w:r>
      <w:r w:rsidR="007C6457" w:rsidRPr="001C2973">
        <w:rPr>
          <w:rFonts w:ascii="Segoe UI" w:hAnsi="Segoe UI" w:cs="Segoe UI"/>
          <w:noProof/>
        </w:rPr>
        <w:drawing>
          <wp:inline distT="0" distB="0" distL="0" distR="0" wp14:anchorId="7E950007" wp14:editId="7BBBDD3E">
            <wp:extent cx="5070143" cy="1152699"/>
            <wp:effectExtent l="0" t="0" r="0" b="952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11236" cy="1162041"/>
                    </a:xfrm>
                    <a:prstGeom prst="rect">
                      <a:avLst/>
                    </a:prstGeom>
                  </pic:spPr>
                </pic:pic>
              </a:graphicData>
            </a:graphic>
          </wp:inline>
        </w:drawing>
      </w:r>
      <w:r w:rsidRPr="001C2973">
        <w:rPr>
          <w:rFonts w:ascii="Segoe UI" w:hAnsi="Segoe UI" w:cs="Segoe UI"/>
        </w:rPr>
        <w:br/>
      </w:r>
    </w:p>
    <w:p w14:paraId="077B92F6" w14:textId="539F4D6A" w:rsidR="00901BAE" w:rsidRPr="00CF598F" w:rsidRDefault="005A3A8B" w:rsidP="00FD4992">
      <w:pPr>
        <w:pStyle w:val="ListParagraph"/>
        <w:numPr>
          <w:ilvl w:val="1"/>
          <w:numId w:val="1"/>
        </w:numPr>
        <w:rPr>
          <w:rFonts w:ascii="Segoe UI" w:hAnsi="Segoe UI" w:cs="Segoe UI"/>
        </w:rPr>
      </w:pPr>
      <w:r w:rsidRPr="001C2973">
        <w:rPr>
          <w:rFonts w:ascii="Segoe UI" w:hAnsi="Segoe UI" w:cs="Segoe UI"/>
          <w:color w:val="000000"/>
          <w:shd w:val="clear" w:color="auto" w:fill="FFFFFF"/>
        </w:rPr>
        <w:t>Copy the Secret to Notepad for the time being</w:t>
      </w:r>
      <w:r w:rsidR="00596D1A" w:rsidRPr="001C2973">
        <w:rPr>
          <w:rFonts w:ascii="Segoe UI" w:hAnsi="Segoe UI" w:cs="Segoe UI"/>
          <w:color w:val="000000"/>
          <w:shd w:val="clear" w:color="auto" w:fill="FFFFFF"/>
        </w:rPr>
        <w:br/>
      </w:r>
      <w:r w:rsidR="00596D1A" w:rsidRPr="001C2973">
        <w:rPr>
          <w:rFonts w:ascii="Segoe UI" w:hAnsi="Segoe UI" w:cs="Segoe UI"/>
          <w:noProof/>
        </w:rPr>
        <w:drawing>
          <wp:inline distT="0" distB="0" distL="0" distR="0" wp14:anchorId="0D3AA7D0" wp14:editId="554C6FCF">
            <wp:extent cx="4797188" cy="2926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73211" cy="303387"/>
                    </a:xfrm>
                    <a:prstGeom prst="rect">
                      <a:avLst/>
                    </a:prstGeom>
                  </pic:spPr>
                </pic:pic>
              </a:graphicData>
            </a:graphic>
          </wp:inline>
        </w:drawing>
      </w:r>
    </w:p>
    <w:p w14:paraId="3374779A" w14:textId="35D5B4AA" w:rsidR="00CF598F" w:rsidRPr="00737A21" w:rsidRDefault="00737A21" w:rsidP="00CF598F">
      <w:pPr>
        <w:pStyle w:val="ListParagraph"/>
        <w:numPr>
          <w:ilvl w:val="0"/>
          <w:numId w:val="1"/>
        </w:numPr>
        <w:rPr>
          <w:rFonts w:ascii="Segoe UI" w:hAnsi="Segoe UI" w:cs="Segoe UI"/>
        </w:rPr>
      </w:pPr>
      <w:r>
        <w:rPr>
          <w:rFonts w:ascii="Segoe UI" w:hAnsi="Segoe UI" w:cs="Segoe UI"/>
          <w:color w:val="000000"/>
          <w:shd w:val="clear" w:color="auto" w:fill="FFFFFF"/>
        </w:rPr>
        <w:t>Copy values needed for authentication of the custom connector</w:t>
      </w:r>
    </w:p>
    <w:p w14:paraId="467855BF" w14:textId="187EA348" w:rsidR="00737A21" w:rsidRDefault="00737A21" w:rsidP="00737A21">
      <w:pPr>
        <w:pStyle w:val="ListParagraph"/>
        <w:numPr>
          <w:ilvl w:val="1"/>
          <w:numId w:val="1"/>
        </w:numPr>
        <w:rPr>
          <w:rFonts w:ascii="Segoe UI" w:hAnsi="Segoe UI" w:cs="Segoe UI"/>
        </w:rPr>
      </w:pPr>
      <w:r>
        <w:rPr>
          <w:rFonts w:ascii="Segoe UI" w:hAnsi="Segoe UI" w:cs="Segoe UI"/>
        </w:rPr>
        <w:lastRenderedPageBreak/>
        <w:t>Click on overview</w:t>
      </w:r>
      <w:r>
        <w:rPr>
          <w:rFonts w:ascii="Segoe UI" w:hAnsi="Segoe UI" w:cs="Segoe UI"/>
        </w:rPr>
        <w:br/>
      </w:r>
      <w:r>
        <w:rPr>
          <w:noProof/>
        </w:rPr>
        <w:drawing>
          <wp:inline distT="0" distB="0" distL="0" distR="0" wp14:anchorId="4D4AC3D8" wp14:editId="48480245">
            <wp:extent cx="2047875" cy="323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47875" cy="323850"/>
                    </a:xfrm>
                    <a:prstGeom prst="rect">
                      <a:avLst/>
                    </a:prstGeom>
                  </pic:spPr>
                </pic:pic>
              </a:graphicData>
            </a:graphic>
          </wp:inline>
        </w:drawing>
      </w:r>
    </w:p>
    <w:p w14:paraId="4CCAEBED" w14:textId="611E42D5" w:rsidR="00737A21" w:rsidRDefault="00065108" w:rsidP="00737A21">
      <w:pPr>
        <w:pStyle w:val="ListParagraph"/>
        <w:numPr>
          <w:ilvl w:val="1"/>
          <w:numId w:val="1"/>
        </w:numPr>
        <w:rPr>
          <w:rFonts w:ascii="Segoe UI" w:hAnsi="Segoe UI" w:cs="Segoe UI"/>
        </w:rPr>
      </w:pPr>
      <w:r>
        <w:rPr>
          <w:rFonts w:ascii="Segoe UI" w:hAnsi="Segoe UI" w:cs="Segoe UI"/>
        </w:rPr>
        <w:t xml:space="preserve">Copy the Application (client) id and Directory (tenant) id values to the same notepad, make sure to take note of which </w:t>
      </w:r>
      <w:r w:rsidR="004B18BA">
        <w:rPr>
          <w:rFonts w:ascii="Segoe UI" w:hAnsi="Segoe UI" w:cs="Segoe UI"/>
        </w:rPr>
        <w:t>GUID is for which value</w:t>
      </w:r>
      <w:r w:rsidR="004B18BA">
        <w:rPr>
          <w:rFonts w:ascii="Segoe UI" w:hAnsi="Segoe UI" w:cs="Segoe UI"/>
        </w:rPr>
        <w:br/>
      </w:r>
      <w:r w:rsidR="004B18BA">
        <w:rPr>
          <w:noProof/>
        </w:rPr>
        <w:drawing>
          <wp:inline distT="0" distB="0" distL="0" distR="0" wp14:anchorId="60F6C43D" wp14:editId="75D33059">
            <wp:extent cx="1543050" cy="504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43050" cy="504825"/>
                    </a:xfrm>
                    <a:prstGeom prst="rect">
                      <a:avLst/>
                    </a:prstGeom>
                  </pic:spPr>
                </pic:pic>
              </a:graphicData>
            </a:graphic>
          </wp:inline>
        </w:drawing>
      </w:r>
    </w:p>
    <w:p w14:paraId="1883B548" w14:textId="7453544B" w:rsidR="004B18BA" w:rsidRDefault="004B18BA" w:rsidP="00737A21">
      <w:pPr>
        <w:pStyle w:val="ListParagraph"/>
        <w:numPr>
          <w:ilvl w:val="1"/>
          <w:numId w:val="1"/>
        </w:numPr>
        <w:rPr>
          <w:rFonts w:ascii="Segoe UI" w:hAnsi="Segoe UI" w:cs="Segoe UI"/>
        </w:rPr>
      </w:pPr>
      <w:r>
        <w:rPr>
          <w:rFonts w:ascii="Segoe UI" w:hAnsi="Segoe UI" w:cs="Segoe UI"/>
        </w:rPr>
        <w:t>You will need these values in the next step as we configure the Custom Connector.</w:t>
      </w:r>
    </w:p>
    <w:p w14:paraId="32B18F6A" w14:textId="42FBF9F4" w:rsidR="006D4B04" w:rsidRPr="00B435ED" w:rsidRDefault="006D4B04" w:rsidP="006D4B04">
      <w:pPr>
        <w:pStyle w:val="ListParagraph"/>
        <w:numPr>
          <w:ilvl w:val="0"/>
          <w:numId w:val="1"/>
        </w:numPr>
        <w:rPr>
          <w:rFonts w:ascii="Segoe UI" w:hAnsi="Segoe UI" w:cs="Segoe UI"/>
        </w:rPr>
      </w:pPr>
      <w:r>
        <w:rPr>
          <w:rFonts w:ascii="Segoe UI" w:hAnsi="Segoe UI" w:cs="Segoe UI"/>
        </w:rPr>
        <w:t>Leave the Azure AD Portal open, as we will need to make some configuration updates after setting up the custom connector.</w:t>
      </w:r>
    </w:p>
    <w:p w14:paraId="70647D3C" w14:textId="77777777" w:rsidR="00B435ED" w:rsidRDefault="00B435ED" w:rsidP="00B435ED">
      <w:pPr>
        <w:rPr>
          <w:rFonts w:ascii="Segoe UI" w:hAnsi="Segoe UI" w:cs="Segoe UI"/>
        </w:rPr>
      </w:pPr>
    </w:p>
    <w:p w14:paraId="44EC816B" w14:textId="7FC7FFF6" w:rsidR="00B435ED" w:rsidRPr="001C2973" w:rsidRDefault="00B435ED" w:rsidP="00B435ED">
      <w:pPr>
        <w:pStyle w:val="Heading2"/>
        <w:rPr>
          <w:rFonts w:cs="Segoe UI"/>
        </w:rPr>
      </w:pPr>
      <w:bookmarkStart w:id="9" w:name="_Toc35355649"/>
      <w:r>
        <w:rPr>
          <w:rFonts w:cs="Segoe UI"/>
        </w:rPr>
        <w:t>Setup the custom connector</w:t>
      </w:r>
      <w:bookmarkEnd w:id="9"/>
    </w:p>
    <w:p w14:paraId="0D42E67B" w14:textId="6A5900EF" w:rsidR="004E1E59" w:rsidRDefault="00B435ED" w:rsidP="00B435ED">
      <w:r>
        <w:rPr>
          <w:rFonts w:ascii="Segoe UI" w:hAnsi="Segoe UI" w:cs="Segoe UI"/>
        </w:rPr>
        <w:t>We will now configure and set up a custom connector that uses the Office 365 Management API</w:t>
      </w:r>
      <w:r w:rsidR="004E1E59">
        <w:rPr>
          <w:rFonts w:ascii="Segoe UI" w:hAnsi="Segoe UI" w:cs="Segoe UI"/>
        </w:rPr>
        <w:t>s</w:t>
      </w:r>
      <w:r w:rsidR="004E1E59">
        <w:rPr>
          <w:rFonts w:ascii="Segoe UI" w:hAnsi="Segoe UI" w:cs="Segoe UI"/>
        </w:rPr>
        <w:br/>
      </w:r>
      <w:hyperlink r:id="rId34" w:history="1">
        <w:r w:rsidR="004E1E59">
          <w:rPr>
            <w:rStyle w:val="Hyperlink"/>
          </w:rPr>
          <w:t>https://docs.microsoft.com/en-us/office/office-365-management-api/get-started-with-office-365-management-apis</w:t>
        </w:r>
      </w:hyperlink>
    </w:p>
    <w:p w14:paraId="26FB39C9" w14:textId="76A12D56" w:rsidR="00CE7C5D" w:rsidRDefault="00CE7C5D" w:rsidP="0092086F">
      <w:pPr>
        <w:pStyle w:val="ListParagraph"/>
        <w:numPr>
          <w:ilvl w:val="0"/>
          <w:numId w:val="6"/>
        </w:numPr>
        <w:rPr>
          <w:rFonts w:ascii="Segoe UI" w:hAnsi="Segoe UI" w:cs="Segoe UI"/>
        </w:rPr>
      </w:pPr>
      <w:r>
        <w:rPr>
          <w:rFonts w:ascii="Segoe UI" w:hAnsi="Segoe UI" w:cs="Segoe UI"/>
        </w:rPr>
        <w:t>Navigate to make.powerapps.com</w:t>
      </w:r>
    </w:p>
    <w:p w14:paraId="7AD7312B" w14:textId="38C63565" w:rsidR="004E1E59" w:rsidRDefault="004E1E59" w:rsidP="0092086F">
      <w:pPr>
        <w:pStyle w:val="ListParagraph"/>
        <w:numPr>
          <w:ilvl w:val="0"/>
          <w:numId w:val="6"/>
        </w:numPr>
        <w:rPr>
          <w:rFonts w:ascii="Segoe UI" w:hAnsi="Segoe UI" w:cs="Segoe UI"/>
        </w:rPr>
      </w:pPr>
      <w:r>
        <w:rPr>
          <w:rFonts w:ascii="Segoe UI" w:hAnsi="Segoe UI" w:cs="Segoe UI"/>
        </w:rPr>
        <w:t xml:space="preserve">Import the </w:t>
      </w:r>
      <w:r w:rsidR="0033437A">
        <w:rPr>
          <w:rFonts w:ascii="Segoe UI" w:hAnsi="Segoe UI" w:cs="Segoe UI"/>
        </w:rPr>
        <w:t xml:space="preserve">new </w:t>
      </w:r>
      <w:r w:rsidR="004D4A67" w:rsidRPr="001F770F">
        <w:rPr>
          <w:rFonts w:ascii="Segoe UI" w:hAnsi="Segoe UI" w:cs="Segoe UI"/>
          <w:b/>
          <w:bCs/>
        </w:rPr>
        <w:t>Center of Excellence – Audit Logs</w:t>
      </w:r>
      <w:r w:rsidR="004D4A67">
        <w:rPr>
          <w:rFonts w:ascii="Segoe UI" w:hAnsi="Segoe UI" w:cs="Segoe UI"/>
        </w:rPr>
        <w:t xml:space="preserve"> </w:t>
      </w:r>
      <w:r w:rsidR="00AC0E66">
        <w:rPr>
          <w:rFonts w:ascii="Segoe UI" w:hAnsi="Segoe UI" w:cs="Segoe UI"/>
        </w:rPr>
        <w:t xml:space="preserve">solution, which contains the custom connector and Power Automate flow to sync audit logs to </w:t>
      </w:r>
      <w:proofErr w:type="spellStart"/>
      <w:r w:rsidR="00AC0E66">
        <w:rPr>
          <w:rFonts w:ascii="Segoe UI" w:hAnsi="Segoe UI" w:cs="Segoe UI"/>
        </w:rPr>
        <w:t>CoE</w:t>
      </w:r>
      <w:proofErr w:type="spellEnd"/>
      <w:r w:rsidR="00AC0E66">
        <w:rPr>
          <w:rFonts w:ascii="Segoe UI" w:hAnsi="Segoe UI" w:cs="Segoe UI"/>
        </w:rPr>
        <w:t xml:space="preserve"> CDS entities.</w:t>
      </w:r>
    </w:p>
    <w:p w14:paraId="7B13FC8E" w14:textId="4CCB816A" w:rsidR="0092086F" w:rsidRPr="0092086F" w:rsidRDefault="0087634E" w:rsidP="0092086F">
      <w:pPr>
        <w:pStyle w:val="ListParagraph"/>
        <w:numPr>
          <w:ilvl w:val="0"/>
          <w:numId w:val="6"/>
        </w:numPr>
        <w:rPr>
          <w:rFonts w:ascii="Segoe UI" w:hAnsi="Segoe UI" w:cs="Segoe UI"/>
        </w:rPr>
      </w:pPr>
      <w:r w:rsidRPr="0092086F">
        <w:rPr>
          <w:rFonts w:ascii="Segoe UI" w:hAnsi="Segoe UI" w:cs="Segoe UI"/>
        </w:rPr>
        <w:t>Open the solution</w:t>
      </w:r>
      <w:r w:rsidR="00087754">
        <w:rPr>
          <w:rFonts w:ascii="Segoe UI" w:hAnsi="Segoe UI" w:cs="Segoe UI"/>
        </w:rPr>
        <w:t xml:space="preserve">, click on the </w:t>
      </w:r>
      <w:r w:rsidR="00087754" w:rsidRPr="00087754">
        <w:rPr>
          <w:rFonts w:ascii="Segoe UI" w:hAnsi="Segoe UI" w:cs="Segoe UI"/>
          <w:b/>
          <w:bCs/>
        </w:rPr>
        <w:t>Office 365 Management API custom connector</w:t>
      </w:r>
      <w:r w:rsidR="00077AF5" w:rsidRPr="0092086F">
        <w:rPr>
          <w:rFonts w:ascii="Segoe UI" w:hAnsi="Segoe UI" w:cs="Segoe UI"/>
        </w:rPr>
        <w:t xml:space="preserve"> and </w:t>
      </w:r>
      <w:r w:rsidR="00087754">
        <w:rPr>
          <w:rFonts w:ascii="Segoe UI" w:hAnsi="Segoe UI" w:cs="Segoe UI"/>
        </w:rPr>
        <w:t xml:space="preserve">click on </w:t>
      </w:r>
      <w:r w:rsidR="00077AF5" w:rsidRPr="0092086F">
        <w:rPr>
          <w:rFonts w:ascii="Segoe UI" w:hAnsi="Segoe UI" w:cs="Segoe UI"/>
        </w:rPr>
        <w:t xml:space="preserve">edit </w:t>
      </w:r>
      <w:r w:rsidR="00077AF5" w:rsidRPr="0092086F">
        <w:rPr>
          <w:rFonts w:ascii="Segoe UI" w:hAnsi="Segoe UI" w:cs="Segoe UI"/>
        </w:rPr>
        <w:br/>
      </w:r>
      <w:r w:rsidR="00087754">
        <w:rPr>
          <w:noProof/>
        </w:rPr>
        <w:drawing>
          <wp:inline distT="0" distB="0" distL="0" distR="0" wp14:anchorId="0E8CBE90" wp14:editId="7B137019">
            <wp:extent cx="5943600" cy="2026920"/>
            <wp:effectExtent l="0" t="0" r="0" b="0"/>
            <wp:docPr id="33" name="Picture 3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026920"/>
                    </a:xfrm>
                    <a:prstGeom prst="rect">
                      <a:avLst/>
                    </a:prstGeom>
                  </pic:spPr>
                </pic:pic>
              </a:graphicData>
            </a:graphic>
          </wp:inline>
        </w:drawing>
      </w:r>
    </w:p>
    <w:p w14:paraId="465A601F" w14:textId="3FDC2213" w:rsidR="007B063D" w:rsidRPr="0092086F" w:rsidRDefault="007B063D" w:rsidP="0092086F">
      <w:pPr>
        <w:pStyle w:val="ListParagraph"/>
        <w:numPr>
          <w:ilvl w:val="0"/>
          <w:numId w:val="6"/>
        </w:numPr>
        <w:rPr>
          <w:rFonts w:ascii="Segoe UI" w:hAnsi="Segoe UI" w:cs="Segoe UI"/>
        </w:rPr>
      </w:pPr>
      <w:r w:rsidRPr="0092086F">
        <w:rPr>
          <w:rFonts w:ascii="Segoe UI" w:hAnsi="Segoe UI" w:cs="Segoe UI"/>
          <w:b/>
          <w:bCs/>
        </w:rPr>
        <w:t>Custom connector</w:t>
      </w:r>
      <w:r w:rsidRPr="0092086F">
        <w:rPr>
          <w:rFonts w:ascii="Segoe UI" w:hAnsi="Segoe UI" w:cs="Segoe UI"/>
        </w:rPr>
        <w:t xml:space="preserve"> setup</w:t>
      </w:r>
      <w:r w:rsidR="002961D0" w:rsidRPr="0092086F">
        <w:rPr>
          <w:rFonts w:ascii="Segoe UI" w:hAnsi="Segoe UI" w:cs="Segoe UI"/>
        </w:rPr>
        <w:t>:</w:t>
      </w:r>
    </w:p>
    <w:p w14:paraId="552E5F22" w14:textId="293A4C17" w:rsidR="002961D0" w:rsidRDefault="002961D0" w:rsidP="0092086F">
      <w:pPr>
        <w:pStyle w:val="ListParagraph"/>
        <w:numPr>
          <w:ilvl w:val="1"/>
          <w:numId w:val="6"/>
        </w:numPr>
        <w:rPr>
          <w:rFonts w:ascii="Segoe UI" w:hAnsi="Segoe UI" w:cs="Segoe UI"/>
        </w:rPr>
      </w:pPr>
      <w:r>
        <w:rPr>
          <w:rFonts w:ascii="Segoe UI" w:hAnsi="Segoe UI" w:cs="Segoe UI"/>
        </w:rPr>
        <w:lastRenderedPageBreak/>
        <w:t xml:space="preserve">Leave the 1. General page as is and click </w:t>
      </w:r>
      <w:r w:rsidRPr="002961D0">
        <w:rPr>
          <w:rFonts w:ascii="Segoe UI" w:hAnsi="Segoe UI" w:cs="Segoe UI"/>
          <w:b/>
          <w:bCs/>
        </w:rPr>
        <w:t xml:space="preserve">Security </w:t>
      </w:r>
      <w:r w:rsidRPr="002961D0">
        <w:rPr>
          <w:rFonts w:ascii="Segoe UI" w:hAnsi="Segoe UI" w:cs="Segoe UI"/>
          <w:b/>
          <w:bCs/>
        </w:rPr>
        <w:sym w:font="Wingdings" w:char="F0E0"/>
      </w:r>
      <w:r>
        <w:rPr>
          <w:rFonts w:ascii="Segoe UI" w:hAnsi="Segoe UI" w:cs="Segoe UI"/>
        </w:rPr>
        <w:t xml:space="preserve"> </w:t>
      </w:r>
      <w:r>
        <w:rPr>
          <w:rFonts w:ascii="Segoe UI" w:hAnsi="Segoe UI" w:cs="Segoe UI"/>
        </w:rPr>
        <w:br/>
      </w:r>
      <w:r>
        <w:rPr>
          <w:noProof/>
        </w:rPr>
        <w:drawing>
          <wp:inline distT="0" distB="0" distL="0" distR="0" wp14:anchorId="555EFB02" wp14:editId="29D9963E">
            <wp:extent cx="3180561" cy="2214840"/>
            <wp:effectExtent l="0" t="0" r="127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90339" cy="2221649"/>
                    </a:xfrm>
                    <a:prstGeom prst="rect">
                      <a:avLst/>
                    </a:prstGeom>
                  </pic:spPr>
                </pic:pic>
              </a:graphicData>
            </a:graphic>
          </wp:inline>
        </w:drawing>
      </w:r>
    </w:p>
    <w:p w14:paraId="74750283" w14:textId="4AF9BA3C" w:rsidR="002961D0" w:rsidRDefault="00C32985" w:rsidP="0092086F">
      <w:pPr>
        <w:pStyle w:val="ListParagraph"/>
        <w:numPr>
          <w:ilvl w:val="1"/>
          <w:numId w:val="6"/>
        </w:numPr>
        <w:rPr>
          <w:rFonts w:ascii="Segoe UI" w:hAnsi="Segoe UI" w:cs="Segoe UI"/>
        </w:rPr>
      </w:pPr>
      <w:r>
        <w:rPr>
          <w:rFonts w:ascii="Segoe UI" w:hAnsi="Segoe UI" w:cs="Segoe UI"/>
        </w:rPr>
        <w:t xml:space="preserve">Click on </w:t>
      </w:r>
      <w:r w:rsidRPr="004B18BA">
        <w:rPr>
          <w:rFonts w:ascii="Segoe UI" w:hAnsi="Segoe UI" w:cs="Segoe UI"/>
          <w:b/>
          <w:bCs/>
        </w:rPr>
        <w:t>Edit</w:t>
      </w:r>
      <w:r>
        <w:rPr>
          <w:rFonts w:ascii="Segoe UI" w:hAnsi="Segoe UI" w:cs="Segoe UI"/>
        </w:rPr>
        <w:t xml:space="preserve"> at the bottom of the OAuth 2.0 </w:t>
      </w:r>
      <w:r w:rsidR="00CF598F">
        <w:rPr>
          <w:rFonts w:ascii="Segoe UI" w:hAnsi="Segoe UI" w:cs="Segoe UI"/>
        </w:rPr>
        <w:t xml:space="preserve">area to edit the authentication parameters </w:t>
      </w:r>
      <w:r w:rsidR="00CF598F">
        <w:rPr>
          <w:rFonts w:ascii="Segoe UI" w:hAnsi="Segoe UI" w:cs="Segoe UI"/>
        </w:rPr>
        <w:br/>
      </w:r>
      <w:r w:rsidR="00CF598F">
        <w:rPr>
          <w:noProof/>
        </w:rPr>
        <w:drawing>
          <wp:inline distT="0" distB="0" distL="0" distR="0" wp14:anchorId="478FD90B" wp14:editId="408FCBDA">
            <wp:extent cx="3495479" cy="3843131"/>
            <wp:effectExtent l="0" t="0" r="0" b="508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00191" cy="3848311"/>
                    </a:xfrm>
                    <a:prstGeom prst="rect">
                      <a:avLst/>
                    </a:prstGeom>
                  </pic:spPr>
                </pic:pic>
              </a:graphicData>
            </a:graphic>
          </wp:inline>
        </w:drawing>
      </w:r>
    </w:p>
    <w:p w14:paraId="21B44242" w14:textId="570E6A8B" w:rsidR="004B18BA" w:rsidRDefault="004B18BA" w:rsidP="0092086F">
      <w:pPr>
        <w:pStyle w:val="ListParagraph"/>
        <w:numPr>
          <w:ilvl w:val="1"/>
          <w:numId w:val="6"/>
        </w:numPr>
        <w:rPr>
          <w:rFonts w:ascii="Segoe UI" w:hAnsi="Segoe UI" w:cs="Segoe UI"/>
        </w:rPr>
      </w:pPr>
      <w:r>
        <w:rPr>
          <w:rFonts w:ascii="Segoe UI" w:hAnsi="Segoe UI" w:cs="Segoe UI"/>
        </w:rPr>
        <w:t xml:space="preserve">Paste the </w:t>
      </w:r>
      <w:r w:rsidR="00844BE7">
        <w:rPr>
          <w:rFonts w:ascii="Segoe UI" w:hAnsi="Segoe UI" w:cs="Segoe UI"/>
        </w:rPr>
        <w:t>Application (</w:t>
      </w:r>
      <w:r>
        <w:rPr>
          <w:rFonts w:ascii="Segoe UI" w:hAnsi="Segoe UI" w:cs="Segoe UI"/>
        </w:rPr>
        <w:t>Client</w:t>
      </w:r>
      <w:r w:rsidR="00844BE7">
        <w:rPr>
          <w:rFonts w:ascii="Segoe UI" w:hAnsi="Segoe UI" w:cs="Segoe UI"/>
        </w:rPr>
        <w:t>)</w:t>
      </w:r>
      <w:r>
        <w:rPr>
          <w:rFonts w:ascii="Segoe UI" w:hAnsi="Segoe UI" w:cs="Segoe UI"/>
        </w:rPr>
        <w:t xml:space="preserve"> ID </w:t>
      </w:r>
      <w:r w:rsidR="00844BE7">
        <w:rPr>
          <w:rFonts w:ascii="Segoe UI" w:hAnsi="Segoe UI" w:cs="Segoe UI"/>
        </w:rPr>
        <w:t>you have copied from the App Registration under Client Id</w:t>
      </w:r>
      <w:r w:rsidR="00844BE7">
        <w:rPr>
          <w:rFonts w:ascii="Segoe UI" w:hAnsi="Segoe UI" w:cs="Segoe UI"/>
        </w:rPr>
        <w:br/>
        <w:t xml:space="preserve">Remember, this is the value you copied from </w:t>
      </w:r>
      <w:r w:rsidR="000D4401">
        <w:rPr>
          <w:rFonts w:ascii="Segoe UI" w:hAnsi="Segoe UI" w:cs="Segoe UI"/>
        </w:rPr>
        <w:t xml:space="preserve">the Overview </w:t>
      </w:r>
      <w:r w:rsidR="000D4401">
        <w:rPr>
          <w:rFonts w:ascii="Segoe UI" w:hAnsi="Segoe UI" w:cs="Segoe UI"/>
        </w:rPr>
        <w:br/>
      </w:r>
      <w:r w:rsidR="000D4401">
        <w:rPr>
          <w:noProof/>
        </w:rPr>
        <w:drawing>
          <wp:inline distT="0" distB="0" distL="0" distR="0" wp14:anchorId="5F1A3B20" wp14:editId="0C5B124B">
            <wp:extent cx="1562100" cy="238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62100" cy="238125"/>
                    </a:xfrm>
                    <a:prstGeom prst="rect">
                      <a:avLst/>
                    </a:prstGeom>
                  </pic:spPr>
                </pic:pic>
              </a:graphicData>
            </a:graphic>
          </wp:inline>
        </w:drawing>
      </w:r>
    </w:p>
    <w:p w14:paraId="61427A7A" w14:textId="54744230" w:rsidR="000D4401" w:rsidRDefault="000D4401" w:rsidP="0092086F">
      <w:pPr>
        <w:pStyle w:val="ListParagraph"/>
        <w:numPr>
          <w:ilvl w:val="1"/>
          <w:numId w:val="6"/>
        </w:numPr>
        <w:rPr>
          <w:rFonts w:ascii="Segoe UI" w:hAnsi="Segoe UI" w:cs="Segoe UI"/>
        </w:rPr>
      </w:pPr>
      <w:r>
        <w:rPr>
          <w:rFonts w:ascii="Segoe UI" w:hAnsi="Segoe UI" w:cs="Segoe UI"/>
        </w:rPr>
        <w:t>Paste the Client Secret you have copied from the App Registration under Client Secret</w:t>
      </w:r>
      <w:r>
        <w:rPr>
          <w:rFonts w:ascii="Segoe UI" w:hAnsi="Segoe UI" w:cs="Segoe UI"/>
        </w:rPr>
        <w:br/>
      </w:r>
      <w:r>
        <w:rPr>
          <w:rFonts w:ascii="Segoe UI" w:hAnsi="Segoe UI" w:cs="Segoe UI"/>
        </w:rPr>
        <w:lastRenderedPageBreak/>
        <w:t xml:space="preserve">Remember, this is the value you copied from </w:t>
      </w:r>
      <w:r w:rsidR="00CC13B5">
        <w:rPr>
          <w:rFonts w:ascii="Segoe UI" w:hAnsi="Segoe UI" w:cs="Segoe UI"/>
        </w:rPr>
        <w:t>Certificates &amp; Secrets</w:t>
      </w:r>
      <w:r w:rsidR="00CC13B5">
        <w:rPr>
          <w:rFonts w:ascii="Segoe UI" w:hAnsi="Segoe UI" w:cs="Segoe UI"/>
        </w:rPr>
        <w:br/>
      </w:r>
      <w:r w:rsidR="00CC13B5">
        <w:rPr>
          <w:noProof/>
        </w:rPr>
        <w:drawing>
          <wp:inline distT="0" distB="0" distL="0" distR="0" wp14:anchorId="0B1C0069" wp14:editId="4C486EDF">
            <wp:extent cx="1809750" cy="276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09750" cy="276225"/>
                    </a:xfrm>
                    <a:prstGeom prst="rect">
                      <a:avLst/>
                    </a:prstGeom>
                  </pic:spPr>
                </pic:pic>
              </a:graphicData>
            </a:graphic>
          </wp:inline>
        </w:drawing>
      </w:r>
    </w:p>
    <w:p w14:paraId="418E9BBD" w14:textId="45125E6A" w:rsidR="00CF2BCC" w:rsidRDefault="00CF2BCC" w:rsidP="0092086F">
      <w:pPr>
        <w:pStyle w:val="ListParagraph"/>
        <w:numPr>
          <w:ilvl w:val="1"/>
          <w:numId w:val="6"/>
        </w:numPr>
        <w:rPr>
          <w:rFonts w:ascii="Segoe UI" w:hAnsi="Segoe UI" w:cs="Segoe UI"/>
        </w:rPr>
      </w:pPr>
      <w:r>
        <w:rPr>
          <w:rFonts w:ascii="Segoe UI" w:hAnsi="Segoe UI" w:cs="Segoe UI"/>
        </w:rPr>
        <w:t>Leave the Tenant ID to common</w:t>
      </w:r>
    </w:p>
    <w:p w14:paraId="48FD70CF" w14:textId="187F999A" w:rsidR="00CC13B5" w:rsidRPr="00124835" w:rsidRDefault="00124835" w:rsidP="0092086F">
      <w:pPr>
        <w:pStyle w:val="ListParagraph"/>
        <w:numPr>
          <w:ilvl w:val="1"/>
          <w:numId w:val="6"/>
        </w:numPr>
        <w:rPr>
          <w:rFonts w:ascii="Segoe UI" w:hAnsi="Segoe UI" w:cs="Segoe UI"/>
        </w:rPr>
      </w:pPr>
      <w:r>
        <w:rPr>
          <w:rFonts w:ascii="Segoe UI" w:hAnsi="Segoe UI" w:cs="Segoe UI"/>
        </w:rPr>
        <w:t>Set the Resource URL to</w:t>
      </w:r>
      <w:r w:rsidR="00CC13B5" w:rsidRPr="00124835">
        <w:rPr>
          <w:rFonts w:ascii="Segoe UI" w:hAnsi="Segoe UI" w:cs="Segoe UI"/>
        </w:rPr>
        <w:t xml:space="preserve"> </w:t>
      </w:r>
      <w:r w:rsidRPr="001931D4">
        <w:rPr>
          <w:rFonts w:ascii="Segoe UI" w:hAnsi="Segoe UI" w:cs="Segoe UI"/>
          <w:b/>
        </w:rPr>
        <w:t>https://manage.office.com</w:t>
      </w:r>
    </w:p>
    <w:p w14:paraId="136B5997" w14:textId="20C6C7C3" w:rsidR="007F1ECA" w:rsidRDefault="002A0453" w:rsidP="0092086F">
      <w:pPr>
        <w:pStyle w:val="ListParagraph"/>
        <w:numPr>
          <w:ilvl w:val="1"/>
          <w:numId w:val="6"/>
        </w:numPr>
        <w:rPr>
          <w:rFonts w:ascii="Segoe UI" w:hAnsi="Segoe UI" w:cs="Segoe UI"/>
        </w:rPr>
      </w:pPr>
      <w:r>
        <w:rPr>
          <w:rFonts w:ascii="Segoe UI" w:hAnsi="Segoe UI" w:cs="Segoe UI"/>
        </w:rPr>
        <w:t>Copy the Redirect URL into your Notepad</w:t>
      </w:r>
      <w:r w:rsidR="001931D4">
        <w:rPr>
          <w:rFonts w:ascii="Segoe UI" w:hAnsi="Segoe UI" w:cs="Segoe UI"/>
        </w:rPr>
        <w:t xml:space="preserve"> </w:t>
      </w:r>
      <w:r>
        <w:rPr>
          <w:rFonts w:ascii="Segoe UI" w:hAnsi="Segoe UI" w:cs="Segoe UI"/>
        </w:rPr>
        <w:br/>
      </w:r>
      <w:r>
        <w:rPr>
          <w:noProof/>
        </w:rPr>
        <w:drawing>
          <wp:inline distT="0" distB="0" distL="0" distR="0" wp14:anchorId="3D23AB05" wp14:editId="78F963F4">
            <wp:extent cx="3919993" cy="460745"/>
            <wp:effectExtent l="0" t="0" r="4445"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40905" cy="463203"/>
                    </a:xfrm>
                    <a:prstGeom prst="rect">
                      <a:avLst/>
                    </a:prstGeom>
                  </pic:spPr>
                </pic:pic>
              </a:graphicData>
            </a:graphic>
          </wp:inline>
        </w:drawing>
      </w:r>
    </w:p>
    <w:p w14:paraId="2039761F" w14:textId="31B0F89D" w:rsidR="005D7481" w:rsidRDefault="005D7481" w:rsidP="0092086F">
      <w:pPr>
        <w:pStyle w:val="ListParagraph"/>
        <w:numPr>
          <w:ilvl w:val="1"/>
          <w:numId w:val="6"/>
        </w:numPr>
        <w:rPr>
          <w:rFonts w:ascii="Segoe UI" w:hAnsi="Segoe UI" w:cs="Segoe UI"/>
        </w:rPr>
      </w:pPr>
      <w:r>
        <w:rPr>
          <w:rFonts w:ascii="Segoe UI" w:hAnsi="Segoe UI" w:cs="Segoe UI"/>
        </w:rPr>
        <w:t xml:space="preserve">Click </w:t>
      </w:r>
      <w:r w:rsidRPr="00313983">
        <w:rPr>
          <w:rFonts w:ascii="Segoe UI" w:hAnsi="Segoe UI" w:cs="Segoe UI"/>
          <w:b/>
          <w:bCs/>
        </w:rPr>
        <w:t>Update Connector</w:t>
      </w:r>
      <w:r w:rsidR="00313983">
        <w:rPr>
          <w:rFonts w:ascii="Segoe UI" w:hAnsi="Segoe UI" w:cs="Segoe UI"/>
        </w:rPr>
        <w:br/>
      </w:r>
      <w:r w:rsidR="00313983">
        <w:rPr>
          <w:noProof/>
        </w:rPr>
        <w:drawing>
          <wp:inline distT="0" distB="0" distL="0" distR="0" wp14:anchorId="3EA49986" wp14:editId="4BA27009">
            <wp:extent cx="1257300" cy="409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257300" cy="409575"/>
                    </a:xfrm>
                    <a:prstGeom prst="rect">
                      <a:avLst/>
                    </a:prstGeom>
                  </pic:spPr>
                </pic:pic>
              </a:graphicData>
            </a:graphic>
          </wp:inline>
        </w:drawing>
      </w:r>
      <w:r w:rsidR="00313983">
        <w:rPr>
          <w:rFonts w:ascii="Segoe UI" w:hAnsi="Segoe UI" w:cs="Segoe UI"/>
          <w:b/>
          <w:bCs/>
        </w:rPr>
        <w:br/>
      </w:r>
    </w:p>
    <w:p w14:paraId="4EB82F00" w14:textId="17051DB5" w:rsidR="006D4B04" w:rsidRDefault="006D4B04" w:rsidP="0092086F">
      <w:pPr>
        <w:pStyle w:val="ListParagraph"/>
        <w:numPr>
          <w:ilvl w:val="0"/>
          <w:numId w:val="6"/>
        </w:numPr>
        <w:rPr>
          <w:rFonts w:ascii="Segoe UI" w:hAnsi="Segoe UI" w:cs="Segoe UI"/>
        </w:rPr>
      </w:pPr>
      <w:r>
        <w:rPr>
          <w:rFonts w:ascii="Segoe UI" w:hAnsi="Segoe UI" w:cs="Segoe UI"/>
        </w:rPr>
        <w:t xml:space="preserve">Update </w:t>
      </w:r>
      <w:r w:rsidRPr="00AC4444">
        <w:rPr>
          <w:rFonts w:ascii="Segoe UI" w:hAnsi="Segoe UI" w:cs="Segoe UI"/>
          <w:b/>
          <w:bCs/>
        </w:rPr>
        <w:t>Azure AD App Registration with the Redirect URL</w:t>
      </w:r>
    </w:p>
    <w:p w14:paraId="5E071835" w14:textId="247459BE" w:rsidR="006D4B04" w:rsidRDefault="006D4B04" w:rsidP="0092086F">
      <w:pPr>
        <w:pStyle w:val="ListParagraph"/>
        <w:numPr>
          <w:ilvl w:val="1"/>
          <w:numId w:val="6"/>
        </w:numPr>
        <w:rPr>
          <w:rFonts w:ascii="Segoe UI" w:hAnsi="Segoe UI" w:cs="Segoe UI"/>
        </w:rPr>
      </w:pPr>
      <w:r>
        <w:rPr>
          <w:rFonts w:ascii="Segoe UI" w:hAnsi="Segoe UI" w:cs="Segoe UI"/>
        </w:rPr>
        <w:t xml:space="preserve">Go back to </w:t>
      </w:r>
      <w:r w:rsidR="00953C18">
        <w:rPr>
          <w:rFonts w:ascii="Segoe UI" w:hAnsi="Segoe UI" w:cs="Segoe UI"/>
        </w:rPr>
        <w:t>the Azure AD Portal and your App Registrations</w:t>
      </w:r>
    </w:p>
    <w:p w14:paraId="03CB24BC" w14:textId="3939FDFC" w:rsidR="00953C18" w:rsidRDefault="00D47CE1" w:rsidP="0092086F">
      <w:pPr>
        <w:pStyle w:val="ListParagraph"/>
        <w:numPr>
          <w:ilvl w:val="1"/>
          <w:numId w:val="6"/>
        </w:numPr>
        <w:rPr>
          <w:rFonts w:ascii="Segoe UI" w:hAnsi="Segoe UI" w:cs="Segoe UI"/>
        </w:rPr>
      </w:pPr>
      <w:r>
        <w:rPr>
          <w:rFonts w:ascii="Segoe UI" w:hAnsi="Segoe UI" w:cs="Segoe UI"/>
        </w:rPr>
        <w:t>Under Overview, click on Add a Redirect URI</w:t>
      </w:r>
      <w:r>
        <w:rPr>
          <w:rFonts w:ascii="Segoe UI" w:hAnsi="Segoe UI" w:cs="Segoe UI"/>
        </w:rPr>
        <w:br/>
      </w:r>
      <w:r>
        <w:rPr>
          <w:noProof/>
        </w:rPr>
        <w:drawing>
          <wp:inline distT="0" distB="0" distL="0" distR="0" wp14:anchorId="00D18E43" wp14:editId="024B3F11">
            <wp:extent cx="2838450" cy="333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38450" cy="333375"/>
                    </a:xfrm>
                    <a:prstGeom prst="rect">
                      <a:avLst/>
                    </a:prstGeom>
                  </pic:spPr>
                </pic:pic>
              </a:graphicData>
            </a:graphic>
          </wp:inline>
        </w:drawing>
      </w:r>
    </w:p>
    <w:p w14:paraId="0B9920C3" w14:textId="150FCC02" w:rsidR="00D47CE1" w:rsidRDefault="00F24778" w:rsidP="0092086F">
      <w:pPr>
        <w:pStyle w:val="ListParagraph"/>
        <w:numPr>
          <w:ilvl w:val="1"/>
          <w:numId w:val="6"/>
        </w:numPr>
        <w:rPr>
          <w:rFonts w:ascii="Segoe UI" w:hAnsi="Segoe UI" w:cs="Segoe UI"/>
        </w:rPr>
      </w:pPr>
      <w:r>
        <w:rPr>
          <w:rFonts w:ascii="Segoe UI" w:hAnsi="Segoe UI" w:cs="Segoe UI"/>
        </w:rPr>
        <w:t>Select + Add a platform</w:t>
      </w:r>
      <w:r>
        <w:rPr>
          <w:rFonts w:ascii="Segoe UI" w:hAnsi="Segoe UI" w:cs="Segoe UI"/>
        </w:rPr>
        <w:br/>
      </w:r>
      <w:r>
        <w:rPr>
          <w:noProof/>
        </w:rPr>
        <w:drawing>
          <wp:inline distT="0" distB="0" distL="0" distR="0" wp14:anchorId="1A122CEA" wp14:editId="2C47A904">
            <wp:extent cx="4202264" cy="932939"/>
            <wp:effectExtent l="0" t="0" r="825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35366" cy="940288"/>
                    </a:xfrm>
                    <a:prstGeom prst="rect">
                      <a:avLst/>
                    </a:prstGeom>
                  </pic:spPr>
                </pic:pic>
              </a:graphicData>
            </a:graphic>
          </wp:inline>
        </w:drawing>
      </w:r>
    </w:p>
    <w:p w14:paraId="2ED6A0C9" w14:textId="561AA365" w:rsidR="00B35610" w:rsidRDefault="00B35610" w:rsidP="0092086F">
      <w:pPr>
        <w:pStyle w:val="ListParagraph"/>
        <w:numPr>
          <w:ilvl w:val="1"/>
          <w:numId w:val="6"/>
        </w:numPr>
        <w:rPr>
          <w:rFonts w:ascii="Segoe UI" w:hAnsi="Segoe UI" w:cs="Segoe UI"/>
        </w:rPr>
      </w:pPr>
      <w:r>
        <w:rPr>
          <w:rFonts w:ascii="Segoe UI" w:hAnsi="Segoe UI" w:cs="Segoe UI"/>
        </w:rPr>
        <w:t>Choose Web</w:t>
      </w:r>
      <w:r>
        <w:rPr>
          <w:rFonts w:ascii="Segoe UI" w:hAnsi="Segoe UI" w:cs="Segoe UI"/>
        </w:rPr>
        <w:br/>
      </w:r>
      <w:r>
        <w:rPr>
          <w:noProof/>
        </w:rPr>
        <w:drawing>
          <wp:inline distT="0" distB="0" distL="0" distR="0" wp14:anchorId="56FB4C55" wp14:editId="28083C4B">
            <wp:extent cx="1898912" cy="1080300"/>
            <wp:effectExtent l="0" t="0" r="6350" b="5715"/>
            <wp:docPr id="25" name="Picture 2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12637" cy="1088108"/>
                    </a:xfrm>
                    <a:prstGeom prst="rect">
                      <a:avLst/>
                    </a:prstGeom>
                  </pic:spPr>
                </pic:pic>
              </a:graphicData>
            </a:graphic>
          </wp:inline>
        </w:drawing>
      </w:r>
    </w:p>
    <w:p w14:paraId="661B305F" w14:textId="2C96258E" w:rsidR="00B35610" w:rsidRDefault="008B0A23" w:rsidP="0092086F">
      <w:pPr>
        <w:pStyle w:val="ListParagraph"/>
        <w:numPr>
          <w:ilvl w:val="1"/>
          <w:numId w:val="6"/>
        </w:numPr>
        <w:rPr>
          <w:rFonts w:ascii="Segoe UI" w:hAnsi="Segoe UI" w:cs="Segoe UI"/>
        </w:rPr>
      </w:pPr>
      <w:r>
        <w:rPr>
          <w:rFonts w:ascii="Segoe UI" w:hAnsi="Segoe UI" w:cs="Segoe UI"/>
        </w:rPr>
        <w:t xml:space="preserve">Enter the URL you have copied from the Redirect URL </w:t>
      </w:r>
      <w:r w:rsidR="00AC4444">
        <w:rPr>
          <w:rFonts w:ascii="Segoe UI" w:hAnsi="Segoe UI" w:cs="Segoe UI"/>
        </w:rPr>
        <w:t>section of the Custom Connector (step 9.g above)</w:t>
      </w:r>
    </w:p>
    <w:p w14:paraId="78C36923" w14:textId="14369726" w:rsidR="00AC4444" w:rsidRDefault="00AC4444" w:rsidP="0092086F">
      <w:pPr>
        <w:pStyle w:val="ListParagraph"/>
        <w:numPr>
          <w:ilvl w:val="1"/>
          <w:numId w:val="6"/>
        </w:numPr>
        <w:rPr>
          <w:rFonts w:ascii="Segoe UI" w:hAnsi="Segoe UI" w:cs="Segoe UI"/>
        </w:rPr>
      </w:pPr>
      <w:r>
        <w:rPr>
          <w:rFonts w:ascii="Segoe UI" w:hAnsi="Segoe UI" w:cs="Segoe UI"/>
        </w:rPr>
        <w:t>Click Configure</w:t>
      </w:r>
      <w:r w:rsidR="00F938CC">
        <w:rPr>
          <w:rFonts w:ascii="Segoe UI" w:hAnsi="Segoe UI" w:cs="Segoe UI"/>
        </w:rPr>
        <w:br/>
      </w:r>
    </w:p>
    <w:p w14:paraId="7A0F3DFE" w14:textId="175694D3" w:rsidR="00DF4945" w:rsidRDefault="00F938CC" w:rsidP="0092086F">
      <w:pPr>
        <w:pStyle w:val="ListParagraph"/>
        <w:numPr>
          <w:ilvl w:val="0"/>
          <w:numId w:val="6"/>
        </w:numPr>
        <w:rPr>
          <w:rFonts w:ascii="Segoe UI" w:hAnsi="Segoe UI" w:cs="Segoe UI"/>
        </w:rPr>
      </w:pPr>
      <w:r>
        <w:rPr>
          <w:rFonts w:ascii="Segoe UI" w:hAnsi="Segoe UI" w:cs="Segoe UI"/>
        </w:rPr>
        <w:t xml:space="preserve">Go back to the Custom Connector setup </w:t>
      </w:r>
      <w:r w:rsidR="000B68DA">
        <w:rPr>
          <w:rFonts w:ascii="Segoe UI" w:hAnsi="Segoe UI" w:cs="Segoe UI"/>
        </w:rPr>
        <w:t>to set up a connection to the Custom Connector and Start a Subscription to the</w:t>
      </w:r>
      <w:r w:rsidR="00394AE6">
        <w:rPr>
          <w:rFonts w:ascii="Segoe UI" w:hAnsi="Segoe UI" w:cs="Segoe UI"/>
        </w:rPr>
        <w:t xml:space="preserve"> Audit Log Content (</w:t>
      </w:r>
      <w:hyperlink r:id="rId45" w:anchor="start-a-subscription" w:history="1">
        <w:r w:rsidR="00394AE6">
          <w:rPr>
            <w:rStyle w:val="Hyperlink"/>
          </w:rPr>
          <w:t>https://docs.microsoft.com/en-us/office/office-365-management-api/office-365-management-activity-api-reference#start-a-subscription</w:t>
        </w:r>
      </w:hyperlink>
      <w:r w:rsidR="00394AE6">
        <w:t>)</w:t>
      </w:r>
      <w:r w:rsidR="00805B0C">
        <w:rPr>
          <w:rFonts w:ascii="Segoe UI" w:hAnsi="Segoe UI" w:cs="Segoe UI"/>
        </w:rPr>
        <w:t xml:space="preserve">. </w:t>
      </w:r>
      <w:r w:rsidR="00394AE6">
        <w:rPr>
          <w:rFonts w:ascii="Segoe UI" w:hAnsi="Segoe UI" w:cs="Segoe UI"/>
        </w:rPr>
        <w:br/>
        <w:t>It is important to complete these steps for the flow to work.</w:t>
      </w:r>
    </w:p>
    <w:p w14:paraId="495005CC" w14:textId="2B3F614E" w:rsidR="00283E3A" w:rsidRPr="00283E3A" w:rsidRDefault="00DF4945" w:rsidP="00283E3A">
      <w:pPr>
        <w:pStyle w:val="ListParagraph"/>
        <w:numPr>
          <w:ilvl w:val="1"/>
          <w:numId w:val="6"/>
        </w:numPr>
        <w:rPr>
          <w:rFonts w:ascii="Segoe UI" w:hAnsi="Segoe UI" w:cs="Segoe UI"/>
        </w:rPr>
      </w:pPr>
      <w:r>
        <w:rPr>
          <w:rFonts w:ascii="Segoe UI" w:hAnsi="Segoe UI" w:cs="Segoe UI"/>
        </w:rPr>
        <w:t>Select Test</w:t>
      </w:r>
      <w:r>
        <w:rPr>
          <w:rFonts w:ascii="Segoe UI" w:hAnsi="Segoe UI" w:cs="Segoe UI"/>
        </w:rPr>
        <w:br/>
      </w:r>
      <w:r>
        <w:rPr>
          <w:noProof/>
        </w:rPr>
        <w:drawing>
          <wp:inline distT="0" distB="0" distL="0" distR="0" wp14:anchorId="633A8B52" wp14:editId="57FFB6A2">
            <wp:extent cx="542925" cy="342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2925" cy="342900"/>
                    </a:xfrm>
                    <a:prstGeom prst="rect">
                      <a:avLst/>
                    </a:prstGeom>
                  </pic:spPr>
                </pic:pic>
              </a:graphicData>
            </a:graphic>
          </wp:inline>
        </w:drawing>
      </w:r>
    </w:p>
    <w:p w14:paraId="6D79A824" w14:textId="0162F0A3" w:rsidR="00510CB8" w:rsidRDefault="001F6402" w:rsidP="00DF4945">
      <w:pPr>
        <w:pStyle w:val="ListParagraph"/>
        <w:numPr>
          <w:ilvl w:val="1"/>
          <w:numId w:val="6"/>
        </w:numPr>
        <w:rPr>
          <w:rFonts w:ascii="Segoe UI" w:hAnsi="Segoe UI" w:cs="Segoe UI"/>
        </w:rPr>
      </w:pPr>
      <w:r>
        <w:rPr>
          <w:rFonts w:ascii="Segoe UI" w:hAnsi="Segoe UI" w:cs="Segoe UI"/>
        </w:rPr>
        <w:lastRenderedPageBreak/>
        <w:t xml:space="preserve">Create a </w:t>
      </w:r>
      <w:r w:rsidRPr="00513492">
        <w:rPr>
          <w:rFonts w:ascii="Segoe UI" w:hAnsi="Segoe UI" w:cs="Segoe UI"/>
          <w:b/>
          <w:bCs/>
        </w:rPr>
        <w:t>+ New connection</w:t>
      </w:r>
      <w:r>
        <w:rPr>
          <w:rFonts w:ascii="Segoe UI" w:hAnsi="Segoe UI" w:cs="Segoe UI"/>
        </w:rPr>
        <w:t xml:space="preserve"> and login to the user account with access to the audit logs</w:t>
      </w:r>
    </w:p>
    <w:p w14:paraId="395C18BD" w14:textId="0E8F5702" w:rsidR="00394AE6" w:rsidRDefault="000550CF" w:rsidP="00DF4945">
      <w:pPr>
        <w:pStyle w:val="ListParagraph"/>
        <w:numPr>
          <w:ilvl w:val="1"/>
          <w:numId w:val="6"/>
        </w:numPr>
        <w:rPr>
          <w:rFonts w:ascii="Segoe UI" w:hAnsi="Segoe UI" w:cs="Segoe UI"/>
        </w:rPr>
      </w:pPr>
      <w:r>
        <w:rPr>
          <w:rFonts w:ascii="Segoe UI" w:hAnsi="Segoe UI" w:cs="Segoe UI"/>
        </w:rPr>
        <w:t xml:space="preserve">Select </w:t>
      </w:r>
      <w:proofErr w:type="spellStart"/>
      <w:r w:rsidRPr="000550CF">
        <w:rPr>
          <w:rFonts w:ascii="Segoe UI" w:hAnsi="Segoe UI" w:cs="Segoe UI"/>
          <w:b/>
          <w:bCs/>
        </w:rPr>
        <w:t>StartSubscription</w:t>
      </w:r>
      <w:proofErr w:type="spellEnd"/>
      <w:r>
        <w:rPr>
          <w:rFonts w:ascii="Segoe UI" w:hAnsi="Segoe UI" w:cs="Segoe UI"/>
        </w:rPr>
        <w:t xml:space="preserve"> as Operation</w:t>
      </w:r>
      <w:r>
        <w:rPr>
          <w:rFonts w:ascii="Segoe UI" w:hAnsi="Segoe UI" w:cs="Segoe UI"/>
        </w:rPr>
        <w:br/>
      </w:r>
      <w:r>
        <w:rPr>
          <w:noProof/>
        </w:rPr>
        <w:drawing>
          <wp:inline distT="0" distB="0" distL="0" distR="0" wp14:anchorId="2C09A40C" wp14:editId="08E729F6">
            <wp:extent cx="2352675" cy="2276475"/>
            <wp:effectExtent l="0" t="0" r="9525" b="9525"/>
            <wp:docPr id="40"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52675" cy="2276475"/>
                    </a:xfrm>
                    <a:prstGeom prst="rect">
                      <a:avLst/>
                    </a:prstGeom>
                  </pic:spPr>
                </pic:pic>
              </a:graphicData>
            </a:graphic>
          </wp:inline>
        </w:drawing>
      </w:r>
    </w:p>
    <w:p w14:paraId="6FF4172B" w14:textId="62D7ED5F" w:rsidR="00FB6443" w:rsidRPr="00964244" w:rsidRDefault="001F47F9" w:rsidP="00964244">
      <w:pPr>
        <w:pStyle w:val="ListParagraph"/>
        <w:numPr>
          <w:ilvl w:val="1"/>
          <w:numId w:val="6"/>
        </w:numPr>
        <w:rPr>
          <w:rFonts w:ascii="Segoe UI" w:hAnsi="Segoe UI" w:cs="Segoe UI"/>
        </w:rPr>
      </w:pPr>
      <w:r w:rsidRPr="00964244">
        <w:rPr>
          <w:rFonts w:ascii="Segoe UI" w:hAnsi="Segoe UI" w:cs="Segoe UI"/>
        </w:rPr>
        <w:t xml:space="preserve">Copy the Directory (Tenant ID) under </w:t>
      </w:r>
      <w:r w:rsidRPr="00964244">
        <w:rPr>
          <w:rFonts w:ascii="Segoe UI" w:hAnsi="Segoe UI" w:cs="Segoe UI"/>
          <w:b/>
          <w:bCs/>
        </w:rPr>
        <w:t>tenant</w:t>
      </w:r>
      <w:r w:rsidRPr="00964244">
        <w:rPr>
          <w:rFonts w:ascii="Segoe UI" w:hAnsi="Segoe UI" w:cs="Segoe UI"/>
        </w:rPr>
        <w:t xml:space="preserve"> and </w:t>
      </w:r>
      <w:proofErr w:type="spellStart"/>
      <w:r w:rsidRPr="00964244">
        <w:rPr>
          <w:rFonts w:ascii="Segoe UI" w:hAnsi="Segoe UI" w:cs="Segoe UI"/>
          <w:b/>
          <w:bCs/>
        </w:rPr>
        <w:t>PublisherIdentifier</w:t>
      </w:r>
      <w:proofErr w:type="spellEnd"/>
      <w:r w:rsidRPr="00964244">
        <w:rPr>
          <w:rFonts w:ascii="Segoe UI" w:hAnsi="Segoe UI" w:cs="Segoe UI"/>
        </w:rPr>
        <w:br/>
        <w:t xml:space="preserve">Remember, this is the value you copied </w:t>
      </w:r>
      <w:r w:rsidR="00423B96" w:rsidRPr="00964244">
        <w:rPr>
          <w:rFonts w:ascii="Segoe UI" w:hAnsi="Segoe UI" w:cs="Segoe UI"/>
        </w:rPr>
        <w:t>from the Overview of the Azure App Registration</w:t>
      </w:r>
      <w:r w:rsidR="00FB6443" w:rsidRPr="00964244">
        <w:rPr>
          <w:rFonts w:ascii="Segoe UI" w:hAnsi="Segoe UI" w:cs="Segoe UI"/>
        </w:rPr>
        <w:br/>
      </w:r>
      <w:r w:rsidR="00FB6443">
        <w:rPr>
          <w:noProof/>
        </w:rPr>
        <w:drawing>
          <wp:inline distT="0" distB="0" distL="0" distR="0" wp14:anchorId="610D67E5" wp14:editId="5A57B2CD">
            <wp:extent cx="1543050" cy="2381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543050" cy="238125"/>
                    </a:xfrm>
                    <a:prstGeom prst="rect">
                      <a:avLst/>
                    </a:prstGeom>
                  </pic:spPr>
                </pic:pic>
              </a:graphicData>
            </a:graphic>
          </wp:inline>
        </w:drawing>
      </w:r>
    </w:p>
    <w:p w14:paraId="75E9EE41" w14:textId="3FF511DB" w:rsidR="00AD3CDC" w:rsidRPr="00964244" w:rsidRDefault="00AD3CDC" w:rsidP="00DF4945">
      <w:pPr>
        <w:pStyle w:val="ListParagraph"/>
        <w:numPr>
          <w:ilvl w:val="1"/>
          <w:numId w:val="6"/>
        </w:numPr>
        <w:rPr>
          <w:rFonts w:ascii="Segoe UI" w:hAnsi="Segoe UI" w:cs="Segoe UI"/>
          <w:b/>
          <w:bCs/>
        </w:rPr>
      </w:pPr>
      <w:r>
        <w:rPr>
          <w:rFonts w:ascii="Segoe UI" w:hAnsi="Segoe UI" w:cs="Segoe UI"/>
        </w:rPr>
        <w:t xml:space="preserve">Click </w:t>
      </w:r>
      <w:r w:rsidRPr="00964244">
        <w:rPr>
          <w:rFonts w:ascii="Segoe UI" w:hAnsi="Segoe UI" w:cs="Segoe UI"/>
          <w:b/>
          <w:bCs/>
        </w:rPr>
        <w:t xml:space="preserve">Test </w:t>
      </w:r>
      <w:r w:rsidR="00F33CC0" w:rsidRPr="00964244">
        <w:rPr>
          <w:rFonts w:ascii="Segoe UI" w:hAnsi="Segoe UI" w:cs="Segoe UI"/>
          <w:b/>
          <w:bCs/>
        </w:rPr>
        <w:t>Operation</w:t>
      </w:r>
    </w:p>
    <w:p w14:paraId="66B2BDED" w14:textId="4EA555CE" w:rsidR="006F25F0" w:rsidRDefault="006F25F0" w:rsidP="00DF4945">
      <w:pPr>
        <w:pStyle w:val="ListParagraph"/>
        <w:numPr>
          <w:ilvl w:val="1"/>
          <w:numId w:val="6"/>
        </w:numPr>
        <w:rPr>
          <w:rFonts w:ascii="Segoe UI" w:hAnsi="Segoe UI" w:cs="Segoe UI"/>
        </w:rPr>
      </w:pPr>
      <w:r>
        <w:rPr>
          <w:rFonts w:ascii="Segoe UI" w:hAnsi="Segoe UI" w:cs="Segoe UI"/>
        </w:rPr>
        <w:t>You should see a (200) Status returned, which means the query was successful</w:t>
      </w:r>
      <w:r>
        <w:rPr>
          <w:rFonts w:ascii="Segoe UI" w:hAnsi="Segoe UI" w:cs="Segoe UI"/>
        </w:rPr>
        <w:br/>
      </w:r>
      <w:r>
        <w:rPr>
          <w:noProof/>
        </w:rPr>
        <w:drawing>
          <wp:inline distT="0" distB="0" distL="0" distR="0" wp14:anchorId="73D3E54F" wp14:editId="231108BA">
            <wp:extent cx="2390775" cy="847725"/>
            <wp:effectExtent l="0" t="0" r="9525" b="9525"/>
            <wp:docPr id="30" name="Picture 3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90775" cy="847725"/>
                    </a:xfrm>
                    <a:prstGeom prst="rect">
                      <a:avLst/>
                    </a:prstGeom>
                  </pic:spPr>
                </pic:pic>
              </a:graphicData>
            </a:graphic>
          </wp:inline>
        </w:drawing>
      </w:r>
      <w:r w:rsidR="00964244">
        <w:rPr>
          <w:rFonts w:ascii="Segoe UI" w:hAnsi="Segoe UI" w:cs="Segoe UI"/>
        </w:rPr>
        <w:br/>
        <w:t>Note: If you do not see a (200) response, the request has failed and there is an error with your setup. The flow will therefore not work.</w:t>
      </w:r>
    </w:p>
    <w:p w14:paraId="166E98C9" w14:textId="77777777" w:rsidR="006F25F0" w:rsidRDefault="006F25F0" w:rsidP="006F25F0">
      <w:pPr>
        <w:rPr>
          <w:rFonts w:ascii="Segoe UI" w:hAnsi="Segoe UI" w:cs="Segoe UI"/>
        </w:rPr>
      </w:pPr>
    </w:p>
    <w:p w14:paraId="190142B4" w14:textId="4EFDE0F0" w:rsidR="006F25F0" w:rsidRPr="001C2973" w:rsidRDefault="006F25F0" w:rsidP="006F25F0">
      <w:pPr>
        <w:pStyle w:val="Heading2"/>
        <w:rPr>
          <w:rFonts w:cs="Segoe UI"/>
        </w:rPr>
      </w:pPr>
      <w:bookmarkStart w:id="10" w:name="_Toc35355650"/>
      <w:r>
        <w:rPr>
          <w:rFonts w:cs="Segoe UI"/>
        </w:rPr>
        <w:t>Setup the Power Automate Flow</w:t>
      </w:r>
      <w:bookmarkEnd w:id="10"/>
    </w:p>
    <w:p w14:paraId="6001E626" w14:textId="5C50808E" w:rsidR="006F25F0" w:rsidRDefault="006F25F0" w:rsidP="006F25F0">
      <w:pPr>
        <w:rPr>
          <w:rFonts w:ascii="Segoe UI" w:hAnsi="Segoe UI" w:cs="Segoe UI"/>
        </w:rPr>
      </w:pPr>
      <w:r>
        <w:rPr>
          <w:rFonts w:ascii="Segoe UI" w:hAnsi="Segoe UI" w:cs="Segoe UI"/>
        </w:rPr>
        <w:t xml:space="preserve">A Power Automate flow queries the Audit Log daily and writes the </w:t>
      </w:r>
      <w:r w:rsidR="005A1BA0">
        <w:rPr>
          <w:rFonts w:ascii="Segoe UI" w:hAnsi="Segoe UI" w:cs="Segoe UI"/>
        </w:rPr>
        <w:t xml:space="preserve">Power Apps Launch Events to a CDS entity, which is then used in the Power BI Dashboard to report on </w:t>
      </w:r>
      <w:r w:rsidR="0031426F">
        <w:rPr>
          <w:rFonts w:ascii="Segoe UI" w:hAnsi="Segoe UI" w:cs="Segoe UI"/>
        </w:rPr>
        <w:t xml:space="preserve">sessions and unique users of an app. </w:t>
      </w:r>
    </w:p>
    <w:p w14:paraId="73C6E59E" w14:textId="7C2F14CE" w:rsidR="0031426F" w:rsidRDefault="0031426F" w:rsidP="006F25F0">
      <w:pPr>
        <w:rPr>
          <w:rFonts w:ascii="Segoe UI" w:hAnsi="Segoe UI" w:cs="Segoe UI"/>
        </w:rPr>
      </w:pPr>
      <w:r>
        <w:rPr>
          <w:rFonts w:ascii="Segoe UI" w:hAnsi="Segoe UI" w:cs="Segoe UI"/>
        </w:rPr>
        <w:t>The final step is to configure the Power Automate flow</w:t>
      </w:r>
      <w:r w:rsidR="00DE2AA7">
        <w:rPr>
          <w:rFonts w:ascii="Segoe UI" w:hAnsi="Segoe UI" w:cs="Segoe UI"/>
        </w:rPr>
        <w:t>s</w:t>
      </w:r>
      <w:r>
        <w:rPr>
          <w:rFonts w:ascii="Segoe UI" w:hAnsi="Segoe UI" w:cs="Segoe UI"/>
        </w:rPr>
        <w:t>.</w:t>
      </w:r>
    </w:p>
    <w:p w14:paraId="146E46EC" w14:textId="77777777" w:rsidR="000D5A6A" w:rsidRDefault="000D5A6A" w:rsidP="006F25F0">
      <w:pPr>
        <w:pStyle w:val="ListParagraph"/>
        <w:numPr>
          <w:ilvl w:val="0"/>
          <w:numId w:val="7"/>
        </w:numPr>
        <w:rPr>
          <w:rFonts w:ascii="Segoe UI" w:hAnsi="Segoe UI" w:cs="Segoe UI"/>
        </w:rPr>
      </w:pPr>
      <w:r>
        <w:rPr>
          <w:rFonts w:ascii="Segoe UI" w:hAnsi="Segoe UI" w:cs="Segoe UI"/>
        </w:rPr>
        <w:t xml:space="preserve">Navigate to </w:t>
      </w:r>
      <w:r w:rsidRPr="004F4924">
        <w:rPr>
          <w:rFonts w:ascii="Segoe UI" w:hAnsi="Segoe UI" w:cs="Segoe UI"/>
          <w:b/>
          <w:bCs/>
        </w:rPr>
        <w:t>make.powerapps.com</w:t>
      </w:r>
    </w:p>
    <w:p w14:paraId="55A5D9FA" w14:textId="58F08E8A" w:rsidR="00CE7C5D" w:rsidRPr="000D5A6A" w:rsidRDefault="00CE7C5D" w:rsidP="006F25F0">
      <w:pPr>
        <w:pStyle w:val="ListParagraph"/>
        <w:numPr>
          <w:ilvl w:val="0"/>
          <w:numId w:val="7"/>
        </w:numPr>
        <w:rPr>
          <w:rFonts w:ascii="Segoe UI" w:hAnsi="Segoe UI" w:cs="Segoe UI"/>
        </w:rPr>
      </w:pPr>
      <w:r w:rsidRPr="000D5A6A">
        <w:rPr>
          <w:rFonts w:ascii="Segoe UI" w:hAnsi="Segoe UI" w:cs="Segoe UI"/>
        </w:rPr>
        <w:t xml:space="preserve">Open the </w:t>
      </w:r>
      <w:r w:rsidR="000D5A6A">
        <w:rPr>
          <w:rFonts w:ascii="Segoe UI" w:hAnsi="Segoe UI" w:cs="Segoe UI"/>
        </w:rPr>
        <w:t xml:space="preserve">Center of Excellence – Audit Log </w:t>
      </w:r>
      <w:r w:rsidRPr="000D5A6A">
        <w:rPr>
          <w:rFonts w:ascii="Segoe UI" w:hAnsi="Segoe UI" w:cs="Segoe UI"/>
        </w:rPr>
        <w:t xml:space="preserve">solution and edit the </w:t>
      </w:r>
      <w:r w:rsidR="0093730F" w:rsidRPr="0093730F">
        <w:rPr>
          <w:rFonts w:ascii="Segoe UI" w:hAnsi="Segoe UI" w:cs="Segoe UI"/>
          <w:b/>
          <w:bCs/>
          <w:color w:val="333333"/>
          <w:sz w:val="21"/>
          <w:szCs w:val="21"/>
          <w:shd w:val="clear" w:color="auto" w:fill="FFFFFF"/>
        </w:rPr>
        <w:t>Admin | Sync Audit Logs</w:t>
      </w:r>
      <w:r w:rsidR="007810B6">
        <w:rPr>
          <w:rFonts w:ascii="Segoe UI" w:hAnsi="Segoe UI" w:cs="Segoe UI"/>
          <w:b/>
          <w:bCs/>
          <w:color w:val="333333"/>
          <w:sz w:val="21"/>
          <w:szCs w:val="21"/>
          <w:shd w:val="clear" w:color="auto" w:fill="FFFFFF"/>
        </w:rPr>
        <w:t xml:space="preserve"> </w:t>
      </w:r>
      <w:r w:rsidR="007810B6" w:rsidRPr="007810B6">
        <w:rPr>
          <w:rFonts w:ascii="Segoe UI" w:hAnsi="Segoe UI" w:cs="Segoe UI"/>
          <w:color w:val="333333"/>
          <w:sz w:val="21"/>
          <w:szCs w:val="21"/>
          <w:shd w:val="clear" w:color="auto" w:fill="FFFFFF"/>
        </w:rPr>
        <w:t>(Click on the Flow in the solution to open it in the maker portal, and then click on edit there. You will not be able to select Edit directly from the solution.)</w:t>
      </w:r>
    </w:p>
    <w:p w14:paraId="03CD7DC9" w14:textId="79E01E55" w:rsidR="001A7211" w:rsidRPr="001A7211" w:rsidRDefault="000F47D5" w:rsidP="001A7211">
      <w:pPr>
        <w:pStyle w:val="ListParagraph"/>
        <w:numPr>
          <w:ilvl w:val="0"/>
          <w:numId w:val="7"/>
        </w:numPr>
        <w:rPr>
          <w:rFonts w:ascii="Segoe UI" w:hAnsi="Segoe UI" w:cs="Segoe UI"/>
        </w:rPr>
      </w:pPr>
      <w:r w:rsidRPr="0086131C">
        <w:rPr>
          <w:rFonts w:ascii="Segoe UI" w:hAnsi="Segoe UI" w:cs="Segoe UI"/>
        </w:rPr>
        <w:lastRenderedPageBreak/>
        <w:t>P</w:t>
      </w:r>
      <w:r w:rsidR="005E35D9" w:rsidRPr="0086131C">
        <w:rPr>
          <w:rFonts w:ascii="Segoe UI" w:hAnsi="Segoe UI" w:cs="Segoe UI"/>
        </w:rPr>
        <w:t>aste in the ID you have copied from Directory (tenant) ID</w:t>
      </w:r>
      <w:r w:rsidR="005E35D9" w:rsidRPr="0086131C">
        <w:rPr>
          <w:rFonts w:ascii="Segoe UI" w:hAnsi="Segoe UI" w:cs="Segoe UI"/>
        </w:rPr>
        <w:br/>
        <w:t xml:space="preserve">Remember, this is the value you coped from Directory (tenant) ID </w:t>
      </w:r>
      <w:r w:rsidR="0014119A" w:rsidRPr="0086131C">
        <w:rPr>
          <w:rFonts w:ascii="Segoe UI" w:hAnsi="Segoe UI" w:cs="Segoe UI"/>
        </w:rPr>
        <w:t>from the App Registration Overview</w:t>
      </w:r>
      <w:r w:rsidR="0086131C" w:rsidRPr="0086131C">
        <w:rPr>
          <w:rFonts w:ascii="Segoe UI" w:hAnsi="Segoe UI" w:cs="Segoe UI"/>
        </w:rPr>
        <w:br/>
      </w:r>
      <w:r w:rsidR="0086131C">
        <w:rPr>
          <w:noProof/>
        </w:rPr>
        <w:drawing>
          <wp:inline distT="0" distB="0" distL="0" distR="0" wp14:anchorId="5B215DF2" wp14:editId="2A1DFA16">
            <wp:extent cx="1543050" cy="247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543050" cy="247650"/>
                    </a:xfrm>
                    <a:prstGeom prst="rect">
                      <a:avLst/>
                    </a:prstGeom>
                  </pic:spPr>
                </pic:pic>
              </a:graphicData>
            </a:graphic>
          </wp:inline>
        </w:drawing>
      </w:r>
      <w:r w:rsidR="0086131C">
        <w:rPr>
          <w:rFonts w:ascii="Segoe UI" w:hAnsi="Segoe UI" w:cs="Segoe UI"/>
        </w:rPr>
        <w:br/>
      </w:r>
      <w:r w:rsidR="00CC1B4F">
        <w:rPr>
          <w:noProof/>
        </w:rPr>
        <w:drawing>
          <wp:inline distT="0" distB="0" distL="0" distR="0" wp14:anchorId="34153468" wp14:editId="4F7D74CF">
            <wp:extent cx="3755175" cy="1542304"/>
            <wp:effectExtent l="0" t="0" r="0" b="127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79110" cy="1552134"/>
                    </a:xfrm>
                    <a:prstGeom prst="rect">
                      <a:avLst/>
                    </a:prstGeom>
                  </pic:spPr>
                </pic:pic>
              </a:graphicData>
            </a:graphic>
          </wp:inline>
        </w:drawing>
      </w:r>
    </w:p>
    <w:p w14:paraId="7CC372AB" w14:textId="6181EA6E" w:rsidR="00CD2D6B" w:rsidRDefault="00CD2D6B" w:rsidP="006F25F0">
      <w:pPr>
        <w:pStyle w:val="ListParagraph"/>
        <w:numPr>
          <w:ilvl w:val="0"/>
          <w:numId w:val="7"/>
        </w:numPr>
        <w:rPr>
          <w:rFonts w:ascii="Segoe UI" w:hAnsi="Segoe UI" w:cs="Segoe UI"/>
        </w:rPr>
      </w:pPr>
      <w:r>
        <w:rPr>
          <w:rFonts w:ascii="Segoe UI" w:hAnsi="Segoe UI" w:cs="Segoe UI"/>
        </w:rPr>
        <w:t>Optionally update the time interval at which the log</w:t>
      </w:r>
      <w:r w:rsidR="0014792C">
        <w:rPr>
          <w:rFonts w:ascii="Segoe UI" w:hAnsi="Segoe UI" w:cs="Segoe UI"/>
        </w:rPr>
        <w:t xml:space="preserve"> clusters</w:t>
      </w:r>
      <w:r>
        <w:rPr>
          <w:rFonts w:ascii="Segoe UI" w:hAnsi="Segoe UI" w:cs="Segoe UI"/>
        </w:rPr>
        <w:t xml:space="preserve"> should be </w:t>
      </w:r>
      <w:r w:rsidR="0014792C">
        <w:rPr>
          <w:rFonts w:ascii="Segoe UI" w:hAnsi="Segoe UI" w:cs="Segoe UI"/>
        </w:rPr>
        <w:t xml:space="preserve">retrieved. Default is set to </w:t>
      </w:r>
      <w:proofErr w:type="gramStart"/>
      <w:r w:rsidR="0014792C">
        <w:rPr>
          <w:rFonts w:ascii="Segoe UI" w:hAnsi="Segoe UI" w:cs="Segoe UI"/>
        </w:rPr>
        <w:t>1 day</w:t>
      </w:r>
      <w:proofErr w:type="gramEnd"/>
      <w:r w:rsidR="0014792C">
        <w:rPr>
          <w:rFonts w:ascii="Segoe UI" w:hAnsi="Segoe UI" w:cs="Segoe UI"/>
        </w:rPr>
        <w:t xml:space="preserve"> intervals</w:t>
      </w:r>
      <w:r w:rsidR="00A443A9">
        <w:rPr>
          <w:rFonts w:ascii="Segoe UI" w:hAnsi="Segoe UI" w:cs="Segoe UI"/>
        </w:rPr>
        <w:t xml:space="preserve"> (</w:t>
      </w:r>
      <w:r w:rsidR="00701F0B">
        <w:rPr>
          <w:rFonts w:ascii="Segoe UI" w:hAnsi="Segoe UI" w:cs="Segoe UI"/>
        </w:rPr>
        <w:t>from Month, Week, Day, Hour, Minute, Second)</w:t>
      </w:r>
      <w:r w:rsidR="0014792C">
        <w:rPr>
          <w:rFonts w:ascii="Segoe UI" w:hAnsi="Segoe UI" w:cs="Segoe UI"/>
        </w:rPr>
        <w:br/>
      </w:r>
      <w:r w:rsidR="00A443A9" w:rsidRPr="00A443A9">
        <w:rPr>
          <w:rFonts w:ascii="Segoe UI" w:hAnsi="Segoe UI" w:cs="Segoe UI"/>
          <w:noProof/>
        </w:rPr>
        <w:drawing>
          <wp:inline distT="0" distB="0" distL="0" distR="0" wp14:anchorId="5D06720E" wp14:editId="6B149380">
            <wp:extent cx="3982350" cy="1653872"/>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19391" cy="1669255"/>
                    </a:xfrm>
                    <a:prstGeom prst="rect">
                      <a:avLst/>
                    </a:prstGeom>
                  </pic:spPr>
                </pic:pic>
              </a:graphicData>
            </a:graphic>
          </wp:inline>
        </w:drawing>
      </w:r>
    </w:p>
    <w:p w14:paraId="1CC41097" w14:textId="1231F47B" w:rsidR="00D85B54" w:rsidRDefault="00D85B54" w:rsidP="006F25F0">
      <w:pPr>
        <w:pStyle w:val="ListParagraph"/>
        <w:numPr>
          <w:ilvl w:val="0"/>
          <w:numId w:val="7"/>
        </w:numPr>
        <w:rPr>
          <w:rFonts w:ascii="Segoe UI" w:hAnsi="Segoe UI" w:cs="Segoe UI"/>
        </w:rPr>
      </w:pPr>
      <w:r>
        <w:rPr>
          <w:rFonts w:ascii="Segoe UI" w:hAnsi="Segoe UI" w:cs="Segoe UI"/>
        </w:rPr>
        <w:t xml:space="preserve">Optionally update the start time </w:t>
      </w:r>
      <w:r w:rsidR="007C4D3C">
        <w:rPr>
          <w:rFonts w:ascii="Segoe UI" w:hAnsi="Segoe UI" w:cs="Segoe UI"/>
        </w:rPr>
        <w:t xml:space="preserve">and end time </w:t>
      </w:r>
      <w:r>
        <w:rPr>
          <w:rFonts w:ascii="Segoe UI" w:hAnsi="Segoe UI" w:cs="Segoe UI"/>
        </w:rPr>
        <w:t xml:space="preserve">at which the logs will read from. </w:t>
      </w:r>
      <w:r w:rsidR="00D81404">
        <w:rPr>
          <w:rFonts w:ascii="Segoe UI" w:hAnsi="Segoe UI" w:cs="Segoe UI"/>
        </w:rPr>
        <w:br/>
      </w:r>
      <w:r w:rsidRPr="00D81404">
        <w:rPr>
          <w:rFonts w:ascii="Segoe UI" w:hAnsi="Segoe UI" w:cs="Segoe UI"/>
          <w:color w:val="3C3C41" w:themeColor="accent6"/>
          <w:sz w:val="20"/>
          <w:szCs w:val="20"/>
        </w:rPr>
        <w:t>The maximum is 7 days in the past</w:t>
      </w:r>
      <w:r w:rsidR="003B2101" w:rsidRPr="00D81404">
        <w:rPr>
          <w:rFonts w:ascii="Segoe UI" w:hAnsi="Segoe UI" w:cs="Segoe UI"/>
          <w:color w:val="3C3C41" w:themeColor="accent6"/>
          <w:sz w:val="20"/>
          <w:szCs w:val="20"/>
        </w:rPr>
        <w:t xml:space="preserve">, and the end time must be after </w:t>
      </w:r>
      <w:r w:rsidR="005039D5" w:rsidRPr="00D81404">
        <w:rPr>
          <w:rFonts w:ascii="Segoe UI" w:hAnsi="Segoe UI" w:cs="Segoe UI"/>
          <w:color w:val="3C3C41" w:themeColor="accent6"/>
          <w:sz w:val="20"/>
          <w:szCs w:val="20"/>
        </w:rPr>
        <w:t>the start time (a smaller amount of time subtracted in the action)</w:t>
      </w:r>
      <w:r w:rsidRPr="00D81404">
        <w:rPr>
          <w:rFonts w:ascii="Segoe UI" w:hAnsi="Segoe UI" w:cs="Segoe UI"/>
          <w:color w:val="3C3C41" w:themeColor="accent6"/>
          <w:sz w:val="20"/>
          <w:szCs w:val="20"/>
        </w:rPr>
        <w:t>. Use a positive number</w:t>
      </w:r>
      <w:r w:rsidR="005039D5" w:rsidRPr="00D81404">
        <w:rPr>
          <w:rFonts w:ascii="Segoe UI" w:hAnsi="Segoe UI" w:cs="Segoe UI"/>
          <w:color w:val="3C3C41" w:themeColor="accent6"/>
          <w:sz w:val="20"/>
          <w:szCs w:val="20"/>
        </w:rPr>
        <w:t xml:space="preserve"> in the interval field.</w:t>
      </w:r>
      <w:r>
        <w:rPr>
          <w:rFonts w:ascii="Segoe UI" w:hAnsi="Segoe UI" w:cs="Segoe UI"/>
        </w:rPr>
        <w:br/>
      </w:r>
      <w:r w:rsidR="00B67439" w:rsidRPr="00B67439">
        <w:rPr>
          <w:rFonts w:ascii="Segoe UI" w:hAnsi="Segoe UI" w:cs="Segoe UI"/>
          <w:noProof/>
        </w:rPr>
        <w:drawing>
          <wp:inline distT="0" distB="0" distL="0" distR="0" wp14:anchorId="39B82FF7" wp14:editId="18C99FE8">
            <wp:extent cx="3999506" cy="2094632"/>
            <wp:effectExtent l="0" t="0" r="127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25477" cy="2108234"/>
                    </a:xfrm>
                    <a:prstGeom prst="rect">
                      <a:avLst/>
                    </a:prstGeom>
                  </pic:spPr>
                </pic:pic>
              </a:graphicData>
            </a:graphic>
          </wp:inline>
        </w:drawing>
      </w:r>
      <w:r w:rsidR="005039D5">
        <w:rPr>
          <w:rFonts w:ascii="Segoe UI" w:hAnsi="Segoe UI" w:cs="Segoe UI"/>
        </w:rPr>
        <w:br/>
      </w:r>
    </w:p>
    <w:p w14:paraId="23D448F5" w14:textId="41B44981" w:rsidR="00DE2AA7" w:rsidRDefault="00331C69" w:rsidP="00DE2AA7">
      <w:pPr>
        <w:pStyle w:val="ListParagraph"/>
        <w:numPr>
          <w:ilvl w:val="0"/>
          <w:numId w:val="7"/>
        </w:numPr>
        <w:rPr>
          <w:rFonts w:ascii="Segoe UI" w:hAnsi="Segoe UI" w:cs="Segoe UI"/>
        </w:rPr>
      </w:pPr>
      <w:r>
        <w:rPr>
          <w:rFonts w:ascii="Segoe UI" w:hAnsi="Segoe UI" w:cs="Segoe UI"/>
        </w:rPr>
        <w:t>Go b</w:t>
      </w:r>
      <w:r w:rsidR="00DE2AA7">
        <w:rPr>
          <w:rFonts w:ascii="Segoe UI" w:hAnsi="Segoe UI" w:cs="Segoe UI"/>
        </w:rPr>
        <w:t xml:space="preserve">ack </w:t>
      </w:r>
      <w:r>
        <w:rPr>
          <w:rFonts w:ascii="Segoe UI" w:hAnsi="Segoe UI" w:cs="Segoe UI"/>
        </w:rPr>
        <w:t xml:space="preserve">to the Center of Excellence - </w:t>
      </w:r>
      <w:r w:rsidR="00DE2AA7">
        <w:rPr>
          <w:rFonts w:ascii="Segoe UI" w:hAnsi="Segoe UI" w:cs="Segoe UI"/>
        </w:rPr>
        <w:t xml:space="preserve">Audit Log solution, </w:t>
      </w:r>
      <w:r w:rsidR="007F2F4C">
        <w:rPr>
          <w:rFonts w:ascii="Segoe UI" w:hAnsi="Segoe UI" w:cs="Segoe UI"/>
        </w:rPr>
        <w:t xml:space="preserve">open </w:t>
      </w:r>
      <w:r w:rsidR="00DE2AA7">
        <w:rPr>
          <w:rFonts w:ascii="Segoe UI" w:hAnsi="Segoe UI" w:cs="Segoe UI"/>
        </w:rPr>
        <w:t xml:space="preserve">the </w:t>
      </w:r>
      <w:r w:rsidR="007F2F4C">
        <w:rPr>
          <w:rFonts w:ascii="Segoe UI" w:hAnsi="Segoe UI" w:cs="Segoe UI"/>
        </w:rPr>
        <w:t>flow details screen of the</w:t>
      </w:r>
      <w:r w:rsidR="00DE2AA7">
        <w:rPr>
          <w:rFonts w:ascii="Segoe UI" w:hAnsi="Segoe UI" w:cs="Segoe UI"/>
        </w:rPr>
        <w:t xml:space="preserve"> [Child] Admin | Sync Logs</w:t>
      </w:r>
      <w:r w:rsidR="007F2F4C">
        <w:rPr>
          <w:rFonts w:ascii="Segoe UI" w:hAnsi="Segoe UI" w:cs="Segoe UI"/>
        </w:rPr>
        <w:t xml:space="preserve"> by clicking on its display name</w:t>
      </w:r>
    </w:p>
    <w:p w14:paraId="6E180038" w14:textId="3D245E33" w:rsidR="00DE2AA7" w:rsidRPr="00DE2AA7" w:rsidRDefault="007F2F4C" w:rsidP="00DE2AA7">
      <w:pPr>
        <w:pStyle w:val="ListParagraph"/>
        <w:numPr>
          <w:ilvl w:val="0"/>
          <w:numId w:val="7"/>
        </w:numPr>
        <w:rPr>
          <w:rFonts w:ascii="Segoe UI" w:hAnsi="Segoe UI" w:cs="Segoe UI"/>
        </w:rPr>
      </w:pPr>
      <w:r>
        <w:rPr>
          <w:rFonts w:ascii="Segoe UI" w:hAnsi="Segoe UI" w:cs="Segoe UI"/>
        </w:rPr>
        <w:lastRenderedPageBreak/>
        <w:t xml:space="preserve">Edit the </w:t>
      </w:r>
      <w:r w:rsidRPr="004A1448">
        <w:rPr>
          <w:rFonts w:ascii="Segoe UI" w:hAnsi="Segoe UI" w:cs="Segoe UI"/>
          <w:b/>
        </w:rPr>
        <w:t xml:space="preserve">Run only </w:t>
      </w:r>
      <w:proofErr w:type="gramStart"/>
      <w:r w:rsidRPr="004A1448">
        <w:rPr>
          <w:rFonts w:ascii="Segoe UI" w:hAnsi="Segoe UI" w:cs="Segoe UI"/>
          <w:b/>
        </w:rPr>
        <w:t>users</w:t>
      </w:r>
      <w:proofErr w:type="gramEnd"/>
      <w:r>
        <w:rPr>
          <w:rFonts w:ascii="Segoe UI" w:hAnsi="Segoe UI" w:cs="Segoe UI"/>
        </w:rPr>
        <w:t xml:space="preserve"> settings</w:t>
      </w:r>
      <w:r>
        <w:rPr>
          <w:rFonts w:ascii="Segoe UI" w:hAnsi="Segoe UI" w:cs="Segoe UI"/>
        </w:rPr>
        <w:br/>
      </w:r>
      <w:r w:rsidRPr="007F2F4C">
        <w:rPr>
          <w:rFonts w:ascii="Segoe UI" w:hAnsi="Segoe UI" w:cs="Segoe UI"/>
          <w:noProof/>
        </w:rPr>
        <w:drawing>
          <wp:inline distT="0" distB="0" distL="0" distR="0" wp14:anchorId="373E9DC6" wp14:editId="3F1CBA69">
            <wp:extent cx="3967701" cy="86858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22441" cy="880569"/>
                    </a:xfrm>
                    <a:prstGeom prst="rect">
                      <a:avLst/>
                    </a:prstGeom>
                  </pic:spPr>
                </pic:pic>
              </a:graphicData>
            </a:graphic>
          </wp:inline>
        </w:drawing>
      </w:r>
    </w:p>
    <w:p w14:paraId="7CA91695" w14:textId="5364B889" w:rsidR="00D56436" w:rsidRDefault="00177516" w:rsidP="00DE2AA7">
      <w:pPr>
        <w:pStyle w:val="ListParagraph"/>
        <w:numPr>
          <w:ilvl w:val="0"/>
          <w:numId w:val="7"/>
        </w:numPr>
        <w:rPr>
          <w:rFonts w:ascii="Segoe UI" w:hAnsi="Segoe UI" w:cs="Segoe UI"/>
        </w:rPr>
      </w:pPr>
      <w:r>
        <w:rPr>
          <w:rFonts w:ascii="Segoe UI" w:hAnsi="Segoe UI" w:cs="Segoe UI"/>
        </w:rPr>
        <w:t>For both connections</w:t>
      </w:r>
      <w:r w:rsidR="00844B53">
        <w:rPr>
          <w:rFonts w:ascii="Segoe UI" w:hAnsi="Segoe UI" w:cs="Segoe UI"/>
        </w:rPr>
        <w:t xml:space="preserve"> (</w:t>
      </w:r>
      <w:r w:rsidR="00963C08">
        <w:rPr>
          <w:rFonts w:ascii="Segoe UI" w:hAnsi="Segoe UI" w:cs="Segoe UI"/>
        </w:rPr>
        <w:t>Custom connector and Common Data Service)</w:t>
      </w:r>
      <w:r>
        <w:rPr>
          <w:rFonts w:ascii="Segoe UI" w:hAnsi="Segoe UI" w:cs="Segoe UI"/>
        </w:rPr>
        <w:t xml:space="preserve">, change the dropdown value to ‘Use </w:t>
      </w:r>
      <w:r w:rsidR="00D87415">
        <w:rPr>
          <w:rFonts w:ascii="Segoe UI" w:hAnsi="Segoe UI" w:cs="Segoe UI"/>
        </w:rPr>
        <w:t>this connection (userPrincipalName@company.com)</w:t>
      </w:r>
      <w:r w:rsidR="00844B53">
        <w:rPr>
          <w:rFonts w:ascii="Segoe UI" w:hAnsi="Segoe UI" w:cs="Segoe UI"/>
        </w:rPr>
        <w:t xml:space="preserve">’. </w:t>
      </w:r>
      <w:r w:rsidR="00A2785A">
        <w:rPr>
          <w:rFonts w:ascii="Segoe UI" w:hAnsi="Segoe UI" w:cs="Segoe UI"/>
        </w:rPr>
        <w:br/>
      </w:r>
      <w:r w:rsidR="00844B53" w:rsidRPr="0046695B">
        <w:rPr>
          <w:rFonts w:ascii="Segoe UI" w:hAnsi="Segoe UI" w:cs="Segoe UI"/>
          <w:color w:val="3C3C41" w:themeColor="accent6"/>
          <w:sz w:val="21"/>
          <w:szCs w:val="21"/>
        </w:rPr>
        <w:t>If</w:t>
      </w:r>
      <w:r w:rsidR="00963C08" w:rsidRPr="0046695B">
        <w:rPr>
          <w:rFonts w:ascii="Segoe UI" w:hAnsi="Segoe UI" w:cs="Segoe UI"/>
          <w:color w:val="3C3C41" w:themeColor="accent6"/>
          <w:sz w:val="21"/>
          <w:szCs w:val="21"/>
        </w:rPr>
        <w:t xml:space="preserve"> there is no connection</w:t>
      </w:r>
      <w:r w:rsidR="00A2785A" w:rsidRPr="0046695B">
        <w:rPr>
          <w:rFonts w:ascii="Segoe UI" w:hAnsi="Segoe UI" w:cs="Segoe UI"/>
          <w:color w:val="3C3C41" w:themeColor="accent6"/>
          <w:sz w:val="21"/>
          <w:szCs w:val="21"/>
        </w:rPr>
        <w:t xml:space="preserve"> for any of the connectors</w:t>
      </w:r>
      <w:r w:rsidR="00963C08" w:rsidRPr="0046695B">
        <w:rPr>
          <w:rFonts w:ascii="Segoe UI" w:hAnsi="Segoe UI" w:cs="Segoe UI"/>
          <w:color w:val="3C3C41" w:themeColor="accent6"/>
          <w:sz w:val="21"/>
          <w:szCs w:val="21"/>
        </w:rPr>
        <w:t xml:space="preserve">, go to Data &gt; Connections and create one for </w:t>
      </w:r>
      <w:r w:rsidR="00D56436" w:rsidRPr="0046695B">
        <w:rPr>
          <w:rFonts w:ascii="Segoe UI" w:hAnsi="Segoe UI" w:cs="Segoe UI"/>
          <w:color w:val="3C3C41" w:themeColor="accent6"/>
          <w:sz w:val="21"/>
          <w:szCs w:val="21"/>
        </w:rPr>
        <w:t>the</w:t>
      </w:r>
      <w:r w:rsidR="00963C08" w:rsidRPr="0046695B">
        <w:rPr>
          <w:rFonts w:ascii="Segoe UI" w:hAnsi="Segoe UI" w:cs="Segoe UI"/>
          <w:color w:val="3C3C41" w:themeColor="accent6"/>
          <w:sz w:val="21"/>
          <w:szCs w:val="21"/>
        </w:rPr>
        <w:t xml:space="preserve"> connector.</w:t>
      </w:r>
      <w:r w:rsidR="00D56436">
        <w:rPr>
          <w:rFonts w:ascii="Segoe UI" w:hAnsi="Segoe UI" w:cs="Segoe UI"/>
        </w:rPr>
        <w:br/>
      </w:r>
      <w:r w:rsidR="00D56436" w:rsidRPr="00D56436">
        <w:rPr>
          <w:rFonts w:ascii="Segoe UI" w:hAnsi="Segoe UI" w:cs="Segoe UI"/>
          <w:noProof/>
        </w:rPr>
        <w:drawing>
          <wp:inline distT="0" distB="0" distL="0" distR="0" wp14:anchorId="1E91C345" wp14:editId="38D60002">
            <wp:extent cx="3580377" cy="3267986"/>
            <wp:effectExtent l="0" t="0" r="127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t="40885"/>
                    <a:stretch/>
                  </pic:blipFill>
                  <pic:spPr bwMode="auto">
                    <a:xfrm>
                      <a:off x="0" y="0"/>
                      <a:ext cx="3589408" cy="3276229"/>
                    </a:xfrm>
                    <a:prstGeom prst="rect">
                      <a:avLst/>
                    </a:prstGeom>
                    <a:ln>
                      <a:noFill/>
                    </a:ln>
                    <a:extLst>
                      <a:ext uri="{53640926-AAD7-44D8-BBD7-CCE9431645EC}">
                        <a14:shadowObscured xmlns:a14="http://schemas.microsoft.com/office/drawing/2010/main"/>
                      </a:ext>
                    </a:extLst>
                  </pic:spPr>
                </pic:pic>
              </a:graphicData>
            </a:graphic>
          </wp:inline>
        </w:drawing>
      </w:r>
    </w:p>
    <w:p w14:paraId="2C8AB6F5" w14:textId="554CE784" w:rsidR="00904E06" w:rsidRDefault="008E4A20" w:rsidP="00DE2AA7">
      <w:pPr>
        <w:pStyle w:val="ListParagraph"/>
        <w:numPr>
          <w:ilvl w:val="0"/>
          <w:numId w:val="7"/>
        </w:numPr>
        <w:rPr>
          <w:rFonts w:ascii="Segoe UI" w:hAnsi="Segoe UI" w:cs="Segoe UI"/>
        </w:rPr>
      </w:pPr>
      <w:r>
        <w:rPr>
          <w:rFonts w:ascii="Segoe UI" w:hAnsi="Segoe UI" w:cs="Segoe UI"/>
        </w:rPr>
        <w:t>Click okay on the prompt</w:t>
      </w:r>
    </w:p>
    <w:p w14:paraId="6F0AA98D" w14:textId="6B997BBE" w:rsidR="00E44DE9" w:rsidRDefault="00904E06" w:rsidP="00DE2AA7">
      <w:pPr>
        <w:pStyle w:val="ListParagraph"/>
        <w:numPr>
          <w:ilvl w:val="0"/>
          <w:numId w:val="7"/>
        </w:numPr>
        <w:rPr>
          <w:rFonts w:ascii="Segoe UI" w:hAnsi="Segoe UI" w:cs="Segoe UI"/>
        </w:rPr>
      </w:pPr>
      <w:r>
        <w:rPr>
          <w:rFonts w:ascii="Segoe UI" w:hAnsi="Segoe UI" w:cs="Segoe UI"/>
        </w:rPr>
        <w:t xml:space="preserve">Click </w:t>
      </w:r>
      <w:r w:rsidRPr="004F66B9">
        <w:rPr>
          <w:rFonts w:ascii="Segoe UI" w:hAnsi="Segoe UI" w:cs="Segoe UI"/>
          <w:b/>
          <w:bCs/>
        </w:rPr>
        <w:t>Save</w:t>
      </w:r>
      <w:r w:rsidR="00F07488">
        <w:rPr>
          <w:rFonts w:ascii="Segoe UI" w:hAnsi="Segoe UI" w:cs="Segoe UI"/>
        </w:rPr>
        <w:t xml:space="preserve"> and</w:t>
      </w:r>
      <w:r w:rsidR="00BD0A8C">
        <w:rPr>
          <w:rFonts w:ascii="Segoe UI" w:hAnsi="Segoe UI" w:cs="Segoe UI"/>
        </w:rPr>
        <w:t xml:space="preserve"> c</w:t>
      </w:r>
      <w:r w:rsidR="00E44DE9" w:rsidRPr="00BD0A8C">
        <w:rPr>
          <w:rFonts w:ascii="Segoe UI" w:hAnsi="Segoe UI" w:cs="Segoe UI"/>
        </w:rPr>
        <w:t>lose</w:t>
      </w:r>
      <w:r w:rsidR="00E44DE9">
        <w:rPr>
          <w:rFonts w:ascii="Segoe UI" w:hAnsi="Segoe UI" w:cs="Segoe UI"/>
        </w:rPr>
        <w:t xml:space="preserve"> the Flow details tab</w:t>
      </w:r>
    </w:p>
    <w:p w14:paraId="0B6CA60A" w14:textId="27B8F733" w:rsidR="00DE5189" w:rsidRPr="00DE5189" w:rsidRDefault="00FE309E" w:rsidP="00FE309E">
      <w:pPr>
        <w:pStyle w:val="ListParagraph"/>
        <w:numPr>
          <w:ilvl w:val="0"/>
          <w:numId w:val="7"/>
        </w:numPr>
        <w:rPr>
          <w:rFonts w:ascii="Segoe UI" w:hAnsi="Segoe UI" w:cs="Segoe UI"/>
        </w:rPr>
      </w:pPr>
      <w:r>
        <w:rPr>
          <w:rFonts w:ascii="Segoe UI" w:hAnsi="Segoe UI" w:cs="Segoe UI"/>
        </w:rPr>
        <w:t xml:space="preserve">Click </w:t>
      </w:r>
      <w:r w:rsidRPr="004F66B9">
        <w:rPr>
          <w:rFonts w:ascii="Segoe UI" w:hAnsi="Segoe UI" w:cs="Segoe UI"/>
          <w:b/>
          <w:bCs/>
        </w:rPr>
        <w:t>Turn on</w:t>
      </w:r>
      <w:r>
        <w:rPr>
          <w:rFonts w:ascii="Segoe UI" w:hAnsi="Segoe UI" w:cs="Segoe UI"/>
        </w:rPr>
        <w:t xml:space="preserve"> in the top navigation to turn on the Child Flow</w:t>
      </w:r>
      <w:r>
        <w:rPr>
          <w:rFonts w:ascii="Segoe UI" w:hAnsi="Segoe UI" w:cs="Segoe UI"/>
        </w:rPr>
        <w:br/>
      </w:r>
      <w:r>
        <w:rPr>
          <w:noProof/>
        </w:rPr>
        <w:drawing>
          <wp:inline distT="0" distB="0" distL="0" distR="0" wp14:anchorId="43833D9B" wp14:editId="578E3A8A">
            <wp:extent cx="5943600" cy="1060450"/>
            <wp:effectExtent l="0" t="0" r="0" b="6350"/>
            <wp:docPr id="37" name="Picture 3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060450"/>
                    </a:xfrm>
                    <a:prstGeom prst="rect">
                      <a:avLst/>
                    </a:prstGeom>
                  </pic:spPr>
                </pic:pic>
              </a:graphicData>
            </a:graphic>
          </wp:inline>
        </w:drawing>
      </w:r>
    </w:p>
    <w:p w14:paraId="0869B8EB" w14:textId="2E49C952" w:rsidR="00183ABA" w:rsidRDefault="00430556" w:rsidP="00DE2AA7">
      <w:pPr>
        <w:pStyle w:val="ListParagraph"/>
        <w:numPr>
          <w:ilvl w:val="0"/>
          <w:numId w:val="7"/>
        </w:numPr>
        <w:rPr>
          <w:rFonts w:ascii="Segoe UI" w:hAnsi="Segoe UI" w:cs="Segoe UI"/>
        </w:rPr>
      </w:pPr>
      <w:r>
        <w:rPr>
          <w:rFonts w:ascii="Segoe UI" w:hAnsi="Segoe UI" w:cs="Segoe UI"/>
        </w:rPr>
        <w:t xml:space="preserve">Check the status changes to </w:t>
      </w:r>
      <w:proofErr w:type="gramStart"/>
      <w:r>
        <w:rPr>
          <w:rFonts w:ascii="Segoe UI" w:hAnsi="Segoe UI" w:cs="Segoe UI"/>
        </w:rPr>
        <w:t>On</w:t>
      </w:r>
      <w:proofErr w:type="gramEnd"/>
      <w:r>
        <w:rPr>
          <w:rFonts w:ascii="Segoe UI" w:hAnsi="Segoe UI" w:cs="Segoe UI"/>
        </w:rPr>
        <w:br/>
      </w:r>
      <w:r>
        <w:rPr>
          <w:noProof/>
        </w:rPr>
        <w:drawing>
          <wp:inline distT="0" distB="0" distL="0" distR="0" wp14:anchorId="5FBD15BF" wp14:editId="73F81ABF">
            <wp:extent cx="2095500" cy="285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095500" cy="285750"/>
                    </a:xfrm>
                    <a:prstGeom prst="rect">
                      <a:avLst/>
                    </a:prstGeom>
                  </pic:spPr>
                </pic:pic>
              </a:graphicData>
            </a:graphic>
          </wp:inline>
        </w:drawing>
      </w:r>
    </w:p>
    <w:p w14:paraId="1977D651" w14:textId="43676E68" w:rsidR="00BE30A3" w:rsidRDefault="00BE30A3" w:rsidP="00DE2AA7">
      <w:pPr>
        <w:pStyle w:val="ListParagraph"/>
        <w:numPr>
          <w:ilvl w:val="0"/>
          <w:numId w:val="7"/>
        </w:numPr>
        <w:rPr>
          <w:rFonts w:ascii="Segoe UI" w:hAnsi="Segoe UI" w:cs="Segoe UI"/>
        </w:rPr>
      </w:pPr>
      <w:r>
        <w:rPr>
          <w:rFonts w:ascii="Segoe UI" w:hAnsi="Segoe UI" w:cs="Segoe UI"/>
        </w:rPr>
        <w:lastRenderedPageBreak/>
        <w:t xml:space="preserve">Go back to the Center of Excellence – Audit Log solution, click on the </w:t>
      </w:r>
      <w:r w:rsidR="000137D7" w:rsidRPr="00B45AC1">
        <w:rPr>
          <w:rFonts w:ascii="Segoe UI" w:hAnsi="Segoe UI" w:cs="Segoe UI"/>
          <w:b/>
          <w:bCs/>
        </w:rPr>
        <w:t>Admin | Sync Audit Log</w:t>
      </w:r>
      <w:r w:rsidR="000137D7" w:rsidRPr="000137D7">
        <w:rPr>
          <w:rFonts w:ascii="Segoe UI" w:hAnsi="Segoe UI" w:cs="Segoe UI"/>
        </w:rPr>
        <w:t>s</w:t>
      </w:r>
      <w:r w:rsidR="000137D7">
        <w:rPr>
          <w:rFonts w:ascii="Segoe UI" w:hAnsi="Segoe UI" w:cs="Segoe UI"/>
        </w:rPr>
        <w:t xml:space="preserve"> to open the flow details page and </w:t>
      </w:r>
      <w:r w:rsidR="000137D7" w:rsidRPr="00B45AC1">
        <w:rPr>
          <w:rFonts w:ascii="Segoe UI" w:hAnsi="Segoe UI" w:cs="Segoe UI"/>
          <w:b/>
          <w:bCs/>
        </w:rPr>
        <w:t>Turn on</w:t>
      </w:r>
      <w:r w:rsidR="000137D7">
        <w:rPr>
          <w:rFonts w:ascii="Segoe UI" w:hAnsi="Segoe UI" w:cs="Segoe UI"/>
        </w:rPr>
        <w:t xml:space="preserve"> this flow as well.</w:t>
      </w:r>
      <w:r w:rsidR="00B45AC1">
        <w:rPr>
          <w:rFonts w:ascii="Segoe UI" w:hAnsi="Segoe UI" w:cs="Segoe UI"/>
        </w:rPr>
        <w:br/>
      </w:r>
      <w:r w:rsidR="00B45AC1">
        <w:rPr>
          <w:noProof/>
        </w:rPr>
        <w:drawing>
          <wp:inline distT="0" distB="0" distL="0" distR="0" wp14:anchorId="72035E33" wp14:editId="5C705EDD">
            <wp:extent cx="5943600" cy="1214120"/>
            <wp:effectExtent l="0" t="0" r="0" b="508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214120"/>
                    </a:xfrm>
                    <a:prstGeom prst="rect">
                      <a:avLst/>
                    </a:prstGeom>
                  </pic:spPr>
                </pic:pic>
              </a:graphicData>
            </a:graphic>
          </wp:inline>
        </w:drawing>
      </w:r>
    </w:p>
    <w:p w14:paraId="4630DBB9" w14:textId="77777777" w:rsidR="00430556" w:rsidRPr="00DE2AA7" w:rsidRDefault="00430556" w:rsidP="00430556">
      <w:pPr>
        <w:pStyle w:val="ListParagraph"/>
        <w:ind w:left="360"/>
        <w:rPr>
          <w:rFonts w:ascii="Segoe UI" w:hAnsi="Segoe UI" w:cs="Segoe UI"/>
        </w:rPr>
      </w:pPr>
    </w:p>
    <w:p w14:paraId="6CCCD143" w14:textId="77777777" w:rsidR="0031426F" w:rsidRPr="006F25F0" w:rsidRDefault="0031426F" w:rsidP="006F25F0">
      <w:pPr>
        <w:rPr>
          <w:rFonts w:ascii="Segoe UI" w:hAnsi="Segoe UI" w:cs="Segoe UI"/>
        </w:rPr>
      </w:pPr>
    </w:p>
    <w:p w14:paraId="1C2247A0" w14:textId="77777777" w:rsidR="00D00104" w:rsidRPr="00B45AC1" w:rsidRDefault="00D00104" w:rsidP="00B45AC1">
      <w:pPr>
        <w:rPr>
          <w:rFonts w:ascii="Segoe UI" w:hAnsi="Segoe UI" w:cs="Segoe UI"/>
        </w:rPr>
      </w:pPr>
    </w:p>
    <w:sectPr w:rsidR="00D00104" w:rsidRPr="00B45A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A485A" w14:textId="77777777" w:rsidR="00831BC5" w:rsidRDefault="00831BC5" w:rsidP="00831BC5">
      <w:pPr>
        <w:spacing w:after="0" w:line="240" w:lineRule="auto"/>
      </w:pPr>
      <w:r>
        <w:separator/>
      </w:r>
    </w:p>
  </w:endnote>
  <w:endnote w:type="continuationSeparator" w:id="0">
    <w:p w14:paraId="1A09CC6D" w14:textId="77777777" w:rsidR="00831BC5" w:rsidRDefault="00831BC5" w:rsidP="00831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EBFE3" w14:textId="77777777" w:rsidR="00831BC5" w:rsidRDefault="00831BC5" w:rsidP="00831BC5">
      <w:pPr>
        <w:spacing w:after="0" w:line="240" w:lineRule="auto"/>
      </w:pPr>
      <w:r>
        <w:separator/>
      </w:r>
    </w:p>
  </w:footnote>
  <w:footnote w:type="continuationSeparator" w:id="0">
    <w:p w14:paraId="09FCC810" w14:textId="77777777" w:rsidR="00831BC5" w:rsidRDefault="00831BC5" w:rsidP="00831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D1908"/>
    <w:multiLevelType w:val="hybridMultilevel"/>
    <w:tmpl w:val="C24A05DE"/>
    <w:lvl w:ilvl="0" w:tplc="0409000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84043D"/>
    <w:multiLevelType w:val="hybridMultilevel"/>
    <w:tmpl w:val="A3D83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719B9"/>
    <w:multiLevelType w:val="hybridMultilevel"/>
    <w:tmpl w:val="D2140A14"/>
    <w:lvl w:ilvl="0" w:tplc="4454B70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8CC7252"/>
    <w:multiLevelType w:val="hybridMultilevel"/>
    <w:tmpl w:val="0F8270D2"/>
    <w:lvl w:ilvl="0" w:tplc="FA4CE8B4">
      <w:start w:val="1"/>
      <w:numFmt w:val="decimal"/>
      <w:lvlText w:val="%1."/>
      <w:lvlJc w:val="left"/>
      <w:pPr>
        <w:ind w:left="360" w:hanging="360"/>
      </w:pPr>
      <w:rPr>
        <w:rFonts w:asciiTheme="minorHAnsi" w:hAnsiTheme="minorHAnsi" w:cstheme="minorBid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EF142AF"/>
    <w:multiLevelType w:val="hybridMultilevel"/>
    <w:tmpl w:val="FC20F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80F46"/>
    <w:multiLevelType w:val="hybridMultilevel"/>
    <w:tmpl w:val="CD385F0E"/>
    <w:lvl w:ilvl="0" w:tplc="FA4CE8B4">
      <w:start w:val="1"/>
      <w:numFmt w:val="decimal"/>
      <w:lvlText w:val="%1."/>
      <w:lvlJc w:val="left"/>
      <w:pPr>
        <w:ind w:left="720" w:hanging="360"/>
      </w:pPr>
      <w:rPr>
        <w:rFonts w:ascii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B64271"/>
    <w:multiLevelType w:val="hybridMultilevel"/>
    <w:tmpl w:val="62E0AEA8"/>
    <w:lvl w:ilvl="0" w:tplc="FA4CE8B4">
      <w:start w:val="1"/>
      <w:numFmt w:val="decimal"/>
      <w:lvlText w:val="%1."/>
      <w:lvlJc w:val="left"/>
      <w:pPr>
        <w:ind w:left="360" w:hanging="360"/>
      </w:pPr>
      <w:rPr>
        <w:rFonts w:asciiTheme="minorHAnsi" w:hAnsiTheme="minorHAnsi" w:cstheme="minorBidi"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18"/>
    <w:rsid w:val="0001089E"/>
    <w:rsid w:val="000137D7"/>
    <w:rsid w:val="00025839"/>
    <w:rsid w:val="0004356E"/>
    <w:rsid w:val="00043BA8"/>
    <w:rsid w:val="000550CF"/>
    <w:rsid w:val="00065108"/>
    <w:rsid w:val="00077AF5"/>
    <w:rsid w:val="000817AB"/>
    <w:rsid w:val="00081DBB"/>
    <w:rsid w:val="00087754"/>
    <w:rsid w:val="000B0B40"/>
    <w:rsid w:val="000B68DA"/>
    <w:rsid w:val="000D4401"/>
    <w:rsid w:val="000D5A6A"/>
    <w:rsid w:val="000F47D5"/>
    <w:rsid w:val="00124835"/>
    <w:rsid w:val="00127F61"/>
    <w:rsid w:val="0014119A"/>
    <w:rsid w:val="0014792C"/>
    <w:rsid w:val="00175EFB"/>
    <w:rsid w:val="00177516"/>
    <w:rsid w:val="0017789E"/>
    <w:rsid w:val="00181370"/>
    <w:rsid w:val="00183ABA"/>
    <w:rsid w:val="001903C7"/>
    <w:rsid w:val="001931D4"/>
    <w:rsid w:val="001A7211"/>
    <w:rsid w:val="001B31D7"/>
    <w:rsid w:val="001C1D02"/>
    <w:rsid w:val="001C2973"/>
    <w:rsid w:val="001D3BB9"/>
    <w:rsid w:val="001E39EB"/>
    <w:rsid w:val="001F296B"/>
    <w:rsid w:val="001F47F9"/>
    <w:rsid w:val="001F6402"/>
    <w:rsid w:val="001F770F"/>
    <w:rsid w:val="00212064"/>
    <w:rsid w:val="00220E02"/>
    <w:rsid w:val="0023375D"/>
    <w:rsid w:val="002475D5"/>
    <w:rsid w:val="00253352"/>
    <w:rsid w:val="0028113A"/>
    <w:rsid w:val="00283E3A"/>
    <w:rsid w:val="0029298C"/>
    <w:rsid w:val="002961D0"/>
    <w:rsid w:val="002A0453"/>
    <w:rsid w:val="00313983"/>
    <w:rsid w:val="0031426F"/>
    <w:rsid w:val="00331C69"/>
    <w:rsid w:val="0033437A"/>
    <w:rsid w:val="00357A3D"/>
    <w:rsid w:val="00363F50"/>
    <w:rsid w:val="00392F2C"/>
    <w:rsid w:val="00394AE6"/>
    <w:rsid w:val="0039579A"/>
    <w:rsid w:val="003A4726"/>
    <w:rsid w:val="003B2101"/>
    <w:rsid w:val="003B7794"/>
    <w:rsid w:val="003C4D4E"/>
    <w:rsid w:val="003D1101"/>
    <w:rsid w:val="004061A8"/>
    <w:rsid w:val="00423B96"/>
    <w:rsid w:val="00427F84"/>
    <w:rsid w:val="00430556"/>
    <w:rsid w:val="004606A1"/>
    <w:rsid w:val="0046695B"/>
    <w:rsid w:val="0047064C"/>
    <w:rsid w:val="004A1448"/>
    <w:rsid w:val="004B18BA"/>
    <w:rsid w:val="004D4A67"/>
    <w:rsid w:val="004E0DA7"/>
    <w:rsid w:val="004E1E59"/>
    <w:rsid w:val="004F3EC1"/>
    <w:rsid w:val="004F4924"/>
    <w:rsid w:val="004F4BD6"/>
    <w:rsid w:val="004F66B9"/>
    <w:rsid w:val="005023AF"/>
    <w:rsid w:val="005039D5"/>
    <w:rsid w:val="00510CB8"/>
    <w:rsid w:val="00512734"/>
    <w:rsid w:val="00513492"/>
    <w:rsid w:val="00534D5E"/>
    <w:rsid w:val="005551A0"/>
    <w:rsid w:val="00564594"/>
    <w:rsid w:val="00575E1D"/>
    <w:rsid w:val="005841BD"/>
    <w:rsid w:val="00596D1A"/>
    <w:rsid w:val="005A1BA0"/>
    <w:rsid w:val="005A3A8B"/>
    <w:rsid w:val="005D64C4"/>
    <w:rsid w:val="005D7481"/>
    <w:rsid w:val="005E35D9"/>
    <w:rsid w:val="005F6D44"/>
    <w:rsid w:val="00627497"/>
    <w:rsid w:val="00632558"/>
    <w:rsid w:val="00634581"/>
    <w:rsid w:val="00641F1C"/>
    <w:rsid w:val="00652DFA"/>
    <w:rsid w:val="006D4B04"/>
    <w:rsid w:val="006E120F"/>
    <w:rsid w:val="006E4209"/>
    <w:rsid w:val="006E656C"/>
    <w:rsid w:val="006F25B2"/>
    <w:rsid w:val="006F25F0"/>
    <w:rsid w:val="00701F0B"/>
    <w:rsid w:val="007059E2"/>
    <w:rsid w:val="0072069A"/>
    <w:rsid w:val="007231A6"/>
    <w:rsid w:val="00725510"/>
    <w:rsid w:val="007309D7"/>
    <w:rsid w:val="00734745"/>
    <w:rsid w:val="00737A21"/>
    <w:rsid w:val="0074061A"/>
    <w:rsid w:val="00770E0B"/>
    <w:rsid w:val="00776427"/>
    <w:rsid w:val="0077754B"/>
    <w:rsid w:val="007810B6"/>
    <w:rsid w:val="007913A4"/>
    <w:rsid w:val="007B063D"/>
    <w:rsid w:val="007C4D3C"/>
    <w:rsid w:val="007C6457"/>
    <w:rsid w:val="007D6436"/>
    <w:rsid w:val="007E3EBC"/>
    <w:rsid w:val="007F00E0"/>
    <w:rsid w:val="007F1ECA"/>
    <w:rsid w:val="007F2F4C"/>
    <w:rsid w:val="007F44BE"/>
    <w:rsid w:val="00805B0C"/>
    <w:rsid w:val="00821F12"/>
    <w:rsid w:val="00823B8E"/>
    <w:rsid w:val="00827E7C"/>
    <w:rsid w:val="00831BC5"/>
    <w:rsid w:val="00840E8E"/>
    <w:rsid w:val="00844B53"/>
    <w:rsid w:val="00844BE7"/>
    <w:rsid w:val="00857C0B"/>
    <w:rsid w:val="0086131C"/>
    <w:rsid w:val="0087634E"/>
    <w:rsid w:val="00876380"/>
    <w:rsid w:val="00885B47"/>
    <w:rsid w:val="00893DA8"/>
    <w:rsid w:val="008A2DEC"/>
    <w:rsid w:val="008A768A"/>
    <w:rsid w:val="008B0A23"/>
    <w:rsid w:val="008B5C60"/>
    <w:rsid w:val="008C209D"/>
    <w:rsid w:val="008C69B5"/>
    <w:rsid w:val="008D4D66"/>
    <w:rsid w:val="008E4A20"/>
    <w:rsid w:val="00901BAE"/>
    <w:rsid w:val="00904E06"/>
    <w:rsid w:val="009127C1"/>
    <w:rsid w:val="009136DB"/>
    <w:rsid w:val="0092086F"/>
    <w:rsid w:val="009268BA"/>
    <w:rsid w:val="0093730F"/>
    <w:rsid w:val="00953C18"/>
    <w:rsid w:val="00963C08"/>
    <w:rsid w:val="00964244"/>
    <w:rsid w:val="00970368"/>
    <w:rsid w:val="00975F2F"/>
    <w:rsid w:val="0097A0E4"/>
    <w:rsid w:val="009816DC"/>
    <w:rsid w:val="0098289F"/>
    <w:rsid w:val="00983E9C"/>
    <w:rsid w:val="009867AF"/>
    <w:rsid w:val="00993DA5"/>
    <w:rsid w:val="00996449"/>
    <w:rsid w:val="009D2923"/>
    <w:rsid w:val="009F249C"/>
    <w:rsid w:val="00A2785A"/>
    <w:rsid w:val="00A443A9"/>
    <w:rsid w:val="00A4539F"/>
    <w:rsid w:val="00A836EB"/>
    <w:rsid w:val="00A92228"/>
    <w:rsid w:val="00AB73D6"/>
    <w:rsid w:val="00AC0E66"/>
    <w:rsid w:val="00AC4444"/>
    <w:rsid w:val="00AD3CDC"/>
    <w:rsid w:val="00B10E84"/>
    <w:rsid w:val="00B1435E"/>
    <w:rsid w:val="00B35610"/>
    <w:rsid w:val="00B435ED"/>
    <w:rsid w:val="00B45AC1"/>
    <w:rsid w:val="00B47917"/>
    <w:rsid w:val="00B51C5A"/>
    <w:rsid w:val="00B5216D"/>
    <w:rsid w:val="00B671B6"/>
    <w:rsid w:val="00B67439"/>
    <w:rsid w:val="00B777DA"/>
    <w:rsid w:val="00BB0972"/>
    <w:rsid w:val="00BB666B"/>
    <w:rsid w:val="00BB7766"/>
    <w:rsid w:val="00BC06C2"/>
    <w:rsid w:val="00BC0F76"/>
    <w:rsid w:val="00BC5B4E"/>
    <w:rsid w:val="00BD0A8C"/>
    <w:rsid w:val="00BE080B"/>
    <w:rsid w:val="00BE30A3"/>
    <w:rsid w:val="00C32985"/>
    <w:rsid w:val="00C50190"/>
    <w:rsid w:val="00C5295C"/>
    <w:rsid w:val="00C55924"/>
    <w:rsid w:val="00C70CD5"/>
    <w:rsid w:val="00CB19FC"/>
    <w:rsid w:val="00CC13B5"/>
    <w:rsid w:val="00CC1B4F"/>
    <w:rsid w:val="00CC4DA4"/>
    <w:rsid w:val="00CD17EF"/>
    <w:rsid w:val="00CD2D6B"/>
    <w:rsid w:val="00CD437B"/>
    <w:rsid w:val="00CE016F"/>
    <w:rsid w:val="00CE23D3"/>
    <w:rsid w:val="00CE60A1"/>
    <w:rsid w:val="00CE7C5D"/>
    <w:rsid w:val="00CF2BCC"/>
    <w:rsid w:val="00CF598F"/>
    <w:rsid w:val="00D00104"/>
    <w:rsid w:val="00D1676A"/>
    <w:rsid w:val="00D214B4"/>
    <w:rsid w:val="00D47CE1"/>
    <w:rsid w:val="00D54970"/>
    <w:rsid w:val="00D56436"/>
    <w:rsid w:val="00D76718"/>
    <w:rsid w:val="00D81404"/>
    <w:rsid w:val="00D85B54"/>
    <w:rsid w:val="00D87415"/>
    <w:rsid w:val="00D949CA"/>
    <w:rsid w:val="00DB3389"/>
    <w:rsid w:val="00DE2AA7"/>
    <w:rsid w:val="00DE5189"/>
    <w:rsid w:val="00DF0B83"/>
    <w:rsid w:val="00DF4945"/>
    <w:rsid w:val="00E051CB"/>
    <w:rsid w:val="00E15C9B"/>
    <w:rsid w:val="00E33C9A"/>
    <w:rsid w:val="00E36B73"/>
    <w:rsid w:val="00E44DE9"/>
    <w:rsid w:val="00E70E3C"/>
    <w:rsid w:val="00E76C00"/>
    <w:rsid w:val="00E82A6A"/>
    <w:rsid w:val="00E93DD2"/>
    <w:rsid w:val="00EA0370"/>
    <w:rsid w:val="00EB0CBF"/>
    <w:rsid w:val="00EC30F5"/>
    <w:rsid w:val="00EC686A"/>
    <w:rsid w:val="00F07488"/>
    <w:rsid w:val="00F24778"/>
    <w:rsid w:val="00F33CC0"/>
    <w:rsid w:val="00F37F18"/>
    <w:rsid w:val="00F449EF"/>
    <w:rsid w:val="00F47873"/>
    <w:rsid w:val="00F500AF"/>
    <w:rsid w:val="00F8369A"/>
    <w:rsid w:val="00F938CC"/>
    <w:rsid w:val="00FA427E"/>
    <w:rsid w:val="00FA57D8"/>
    <w:rsid w:val="00FB6443"/>
    <w:rsid w:val="00FD2DFE"/>
    <w:rsid w:val="00FD4992"/>
    <w:rsid w:val="00FE309E"/>
    <w:rsid w:val="09A91E90"/>
    <w:rsid w:val="23C1B1BF"/>
    <w:rsid w:val="29925660"/>
    <w:rsid w:val="4C6CD019"/>
    <w:rsid w:val="660C80D3"/>
    <w:rsid w:val="7394D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B9987"/>
  <w15:chartTrackingRefBased/>
  <w15:docId w15:val="{827E8E2E-7EB4-4B06-9D93-1326CD30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E02"/>
    <w:pPr>
      <w:keepNext/>
      <w:keepLines/>
      <w:spacing w:before="240" w:after="0"/>
      <w:outlineLvl w:val="0"/>
    </w:pPr>
    <w:rPr>
      <w:rFonts w:asciiTheme="majorHAnsi" w:eastAsiaTheme="majorEastAsia" w:hAnsiTheme="majorHAnsi" w:cstheme="majorBidi"/>
      <w:color w:val="561D56" w:themeColor="accent1" w:themeShade="BF"/>
      <w:sz w:val="32"/>
      <w:szCs w:val="32"/>
    </w:rPr>
  </w:style>
  <w:style w:type="paragraph" w:styleId="Heading2">
    <w:name w:val="heading 2"/>
    <w:basedOn w:val="Normal"/>
    <w:next w:val="Normal"/>
    <w:link w:val="Heading2Char"/>
    <w:uiPriority w:val="9"/>
    <w:unhideWhenUsed/>
    <w:qFormat/>
    <w:rsid w:val="0029298C"/>
    <w:pPr>
      <w:pBdr>
        <w:top w:val="single" w:sz="24" w:space="0" w:color="EDC9ED" w:themeColor="accent1" w:themeTint="33"/>
        <w:left w:val="single" w:sz="24" w:space="0" w:color="EDC9ED" w:themeColor="accent1" w:themeTint="33"/>
        <w:bottom w:val="single" w:sz="24" w:space="0" w:color="EDC9ED" w:themeColor="accent1" w:themeTint="33"/>
        <w:right w:val="single" w:sz="24" w:space="0" w:color="EDC9ED" w:themeColor="accent1" w:themeTint="33"/>
      </w:pBdr>
      <w:shd w:val="clear" w:color="auto" w:fill="EDC9ED" w:themeFill="accent1" w:themeFillTint="33"/>
      <w:spacing w:before="100" w:after="0" w:line="276" w:lineRule="auto"/>
      <w:outlineLvl w:val="1"/>
    </w:pPr>
    <w:rPr>
      <w:rFonts w:ascii="Segoe UI" w:eastAsiaTheme="minorEastAsia" w:hAnsi="Segoe UI"/>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718"/>
    <w:pPr>
      <w:ind w:left="720"/>
      <w:contextualSpacing/>
    </w:pPr>
  </w:style>
  <w:style w:type="character" w:styleId="Hyperlink">
    <w:name w:val="Hyperlink"/>
    <w:basedOn w:val="DefaultParagraphFont"/>
    <w:uiPriority w:val="99"/>
    <w:unhideWhenUsed/>
    <w:rsid w:val="00D76718"/>
    <w:rPr>
      <w:color w:val="742774" w:themeColor="hyperlink"/>
      <w:u w:val="single"/>
    </w:rPr>
  </w:style>
  <w:style w:type="character" w:styleId="UnresolvedMention">
    <w:name w:val="Unresolved Mention"/>
    <w:basedOn w:val="DefaultParagraphFont"/>
    <w:uiPriority w:val="99"/>
    <w:semiHidden/>
    <w:unhideWhenUsed/>
    <w:rsid w:val="00D76718"/>
    <w:rPr>
      <w:color w:val="605E5C"/>
      <w:shd w:val="clear" w:color="auto" w:fill="E1DFDD"/>
    </w:rPr>
  </w:style>
  <w:style w:type="paragraph" w:styleId="BalloonText">
    <w:name w:val="Balloon Text"/>
    <w:basedOn w:val="Normal"/>
    <w:link w:val="BalloonTextChar"/>
    <w:uiPriority w:val="99"/>
    <w:semiHidden/>
    <w:unhideWhenUsed/>
    <w:rsid w:val="00220E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E02"/>
    <w:rPr>
      <w:rFonts w:ascii="Segoe UI" w:hAnsi="Segoe UI" w:cs="Segoe UI"/>
      <w:sz w:val="18"/>
      <w:szCs w:val="18"/>
    </w:rPr>
  </w:style>
  <w:style w:type="character" w:customStyle="1" w:styleId="Heading1Char">
    <w:name w:val="Heading 1 Char"/>
    <w:basedOn w:val="DefaultParagraphFont"/>
    <w:link w:val="Heading1"/>
    <w:uiPriority w:val="9"/>
    <w:rsid w:val="00220E02"/>
    <w:rPr>
      <w:rFonts w:asciiTheme="majorHAnsi" w:eastAsiaTheme="majorEastAsia" w:hAnsiTheme="majorHAnsi" w:cstheme="majorBidi"/>
      <w:color w:val="561D56" w:themeColor="accent1" w:themeShade="BF"/>
      <w:sz w:val="32"/>
      <w:szCs w:val="32"/>
    </w:rPr>
  </w:style>
  <w:style w:type="paragraph" w:styleId="TOCHeading">
    <w:name w:val="TOC Heading"/>
    <w:basedOn w:val="Heading1"/>
    <w:next w:val="Normal"/>
    <w:uiPriority w:val="39"/>
    <w:unhideWhenUsed/>
    <w:qFormat/>
    <w:rsid w:val="00220E02"/>
    <w:pPr>
      <w:keepNext w:val="0"/>
      <w:keepLines w:val="0"/>
      <w:pBdr>
        <w:top w:val="single" w:sz="24" w:space="0" w:color="742774" w:themeColor="accent1"/>
        <w:left w:val="single" w:sz="24" w:space="0" w:color="742774" w:themeColor="accent1"/>
        <w:bottom w:val="single" w:sz="24" w:space="0" w:color="742774" w:themeColor="accent1"/>
        <w:right w:val="single" w:sz="24" w:space="0" w:color="742774" w:themeColor="accent1"/>
      </w:pBdr>
      <w:shd w:val="clear" w:color="auto" w:fill="742774" w:themeFill="accent1"/>
      <w:spacing w:before="100" w:line="276" w:lineRule="auto"/>
      <w:outlineLvl w:val="9"/>
    </w:pPr>
    <w:rPr>
      <w:rFonts w:ascii="Segoe UI" w:eastAsiaTheme="minorEastAsia" w:hAnsi="Segoe UI" w:cstheme="minorBidi"/>
      <w:caps/>
      <w:color w:val="FFFFFF" w:themeColor="background1"/>
      <w:spacing w:val="15"/>
      <w:sz w:val="22"/>
      <w:szCs w:val="22"/>
    </w:rPr>
  </w:style>
  <w:style w:type="paragraph" w:styleId="NoSpacing">
    <w:name w:val="No Spacing"/>
    <w:link w:val="NoSpacingChar"/>
    <w:uiPriority w:val="1"/>
    <w:qFormat/>
    <w:rsid w:val="00220E02"/>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220E02"/>
    <w:rPr>
      <w:rFonts w:eastAsiaTheme="minorEastAsia"/>
      <w:sz w:val="20"/>
      <w:szCs w:val="20"/>
    </w:rPr>
  </w:style>
  <w:style w:type="character" w:customStyle="1" w:styleId="Heading2Char">
    <w:name w:val="Heading 2 Char"/>
    <w:basedOn w:val="DefaultParagraphFont"/>
    <w:link w:val="Heading2"/>
    <w:uiPriority w:val="9"/>
    <w:rsid w:val="0029298C"/>
    <w:rPr>
      <w:rFonts w:ascii="Segoe UI" w:eastAsiaTheme="minorEastAsia" w:hAnsi="Segoe UI"/>
      <w:caps/>
      <w:spacing w:val="15"/>
      <w:sz w:val="20"/>
      <w:szCs w:val="20"/>
      <w:shd w:val="clear" w:color="auto" w:fill="EDC9ED" w:themeFill="accent1" w:themeFillTint="33"/>
    </w:rPr>
  </w:style>
  <w:style w:type="character" w:styleId="FollowedHyperlink">
    <w:name w:val="FollowedHyperlink"/>
    <w:basedOn w:val="DefaultParagraphFont"/>
    <w:uiPriority w:val="99"/>
    <w:semiHidden/>
    <w:unhideWhenUsed/>
    <w:rsid w:val="002A0453"/>
    <w:rPr>
      <w:color w:val="742774" w:themeColor="followedHyperlink"/>
      <w:u w:val="single"/>
    </w:rPr>
  </w:style>
  <w:style w:type="paragraph" w:styleId="TOC2">
    <w:name w:val="toc 2"/>
    <w:basedOn w:val="Normal"/>
    <w:next w:val="Normal"/>
    <w:autoRedefine/>
    <w:uiPriority w:val="39"/>
    <w:unhideWhenUsed/>
    <w:rsid w:val="00EB0C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ka.ms/CoEStarterKitDownload"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1.png"/><Relationship Id="rId21" Type="http://schemas.openxmlformats.org/officeDocument/2006/relationships/image" Target="media/image4.png"/><Relationship Id="rId34" Type="http://schemas.openxmlformats.org/officeDocument/2006/relationships/hyperlink" Target="https://docs.microsoft.com/en-us/office/office-365-management-api/get-started-with-office-365-management-apis" TargetMode="External"/><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docs.microsoft.com/en-us/office/office-365-management-api/get-started-with-office-365-management-apis" TargetMode="External"/><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s://docs.microsoft.com/en-us/office/office-365-management-api/office-365-management-activity-api-reference" TargetMode="External"/><Relationship Id="rId53" Type="http://schemas.openxmlformats.org/officeDocument/2006/relationships/image" Target="media/image34.png"/><Relationship Id="rId58" Type="http://schemas.openxmlformats.org/officeDocument/2006/relationships/image" Target="media/image39.png"/><Relationship Id="rId5" Type="http://schemas.openxmlformats.org/officeDocument/2006/relationships/customXml" Target="../customXml/item5.xml"/><Relationship Id="rId61" Type="http://schemas.openxmlformats.org/officeDocument/2006/relationships/theme" Target="theme/theme1.xml"/><Relationship Id="rId19" Type="http://schemas.openxmlformats.org/officeDocument/2006/relationships/image" Target="media/image2.png"/><Relationship Id="rId14" Type="http://schemas.openxmlformats.org/officeDocument/2006/relationships/hyperlink" Target="https://github.com/microsoft/powerapps-tools/tree/master/Administration/CoEStarterKit"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settings" Target="settings.xml"/><Relationship Id="rId51" Type="http://schemas.openxmlformats.org/officeDocument/2006/relationships/image" Target="media/image32.png"/><Relationship Id="rId3" Type="http://schemas.openxmlformats.org/officeDocument/2006/relationships/customXml" Target="../customXml/item3.xml"/><Relationship Id="rId12" Type="http://schemas.openxmlformats.org/officeDocument/2006/relationships/hyperlink" Target="https://github.com/microsoft/powerapps-tools/tree/master/Administration/CoEStarterKit" TargetMode="External"/><Relationship Id="rId17" Type="http://schemas.openxmlformats.org/officeDocument/2006/relationships/hyperlink" Target="https://portal.azure.com"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7.png"/><Relationship Id="rId59"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23.png"/><Relationship Id="rId54"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github.com/microsoft/powerapps-tools/tree/master/Administration/CoEStarterKit"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footnotes" Target="footnotes.xml"/><Relationship Id="rId31" Type="http://schemas.openxmlformats.org/officeDocument/2006/relationships/image" Target="media/image14.png"/><Relationship Id="rId44" Type="http://schemas.openxmlformats.org/officeDocument/2006/relationships/image" Target="media/image26.png"/><Relationship Id="rId52" Type="http://schemas.openxmlformats.org/officeDocument/2006/relationships/image" Target="media/image33.png"/><Relationship Id="rId6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7E7F62324E4692837BAA1E70DA2320"/>
        <w:category>
          <w:name w:val="General"/>
          <w:gallery w:val="placeholder"/>
        </w:category>
        <w:types>
          <w:type w:val="bbPlcHdr"/>
        </w:types>
        <w:behaviors>
          <w:behavior w:val="content"/>
        </w:behaviors>
        <w:guid w:val="{E85C4BE5-9DEC-428C-824C-720FB3D49E74}"/>
      </w:docPartPr>
      <w:docPartBody>
        <w:p w:rsidR="00DB4CAC" w:rsidRDefault="00C737D4" w:rsidP="00C737D4">
          <w:pPr>
            <w:pStyle w:val="F07E7F62324E4692837BAA1E70DA2320"/>
          </w:pPr>
          <w:r>
            <w:rPr>
              <w:color w:val="FFFFFF" w:themeColor="background1"/>
              <w:sz w:val="28"/>
              <w:szCs w:val="28"/>
            </w:rPr>
            <w:t>[Date]</w:t>
          </w:r>
        </w:p>
      </w:docPartBody>
    </w:docPart>
    <w:docPart>
      <w:docPartPr>
        <w:name w:val="DD0C97E36C91473B89A22273B60EE5EF"/>
        <w:category>
          <w:name w:val="General"/>
          <w:gallery w:val="placeholder"/>
        </w:category>
        <w:types>
          <w:type w:val="bbPlcHdr"/>
        </w:types>
        <w:behaviors>
          <w:behavior w:val="content"/>
        </w:behaviors>
        <w:guid w:val="{B500C2A0-E902-4459-BB1A-846C311E28D0}"/>
      </w:docPartPr>
      <w:docPartBody>
        <w:p w:rsidR="00DB4CAC" w:rsidRDefault="00C737D4">
          <w:pPr>
            <w:pStyle w:val="DD0C97E36C91473B89A22273B60EE5EF"/>
          </w:pPr>
          <w:r>
            <w:rPr>
              <w:rFonts w:asciiTheme="majorHAnsi" w:hAnsiTheme="majorHAnsi"/>
              <w:color w:val="FFFFFF" w:themeColor="background1"/>
              <w:sz w:val="96"/>
              <w:szCs w:val="9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7D4"/>
    <w:rsid w:val="00A417E5"/>
    <w:rsid w:val="00C737D4"/>
    <w:rsid w:val="00DB4C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CFFB77321C4DCE95E47AB3F1F8BBAE">
    <w:name w:val="BBCFFB77321C4DCE95E47AB3F1F8BBAE"/>
    <w:rsid w:val="00C737D4"/>
  </w:style>
  <w:style w:type="paragraph" w:customStyle="1" w:styleId="F07E7F62324E4692837BAA1E70DA2320">
    <w:name w:val="F07E7F62324E4692837BAA1E70DA2320"/>
    <w:rsid w:val="00C737D4"/>
  </w:style>
  <w:style w:type="paragraph" w:customStyle="1" w:styleId="37A8273FE309457F9A0C38FDF72208F0">
    <w:name w:val="37A8273FE309457F9A0C38FDF72208F0"/>
  </w:style>
  <w:style w:type="paragraph" w:customStyle="1" w:styleId="E3FC8119421743999E6696D7B1DE7848">
    <w:name w:val="E3FC8119421743999E6696D7B1DE7848"/>
  </w:style>
  <w:style w:type="paragraph" w:customStyle="1" w:styleId="482D57C45D7046E5A94388D551AF1AD1">
    <w:name w:val="482D57C45D7046E5A94388D551AF1AD1"/>
  </w:style>
  <w:style w:type="paragraph" w:customStyle="1" w:styleId="CCACD85AC51F4D4788117C40CC71C42F">
    <w:name w:val="CCACD85AC51F4D4788117C40CC71C42F"/>
  </w:style>
  <w:style w:type="paragraph" w:customStyle="1" w:styleId="A926C56E4BB74F98A644E96EE9161309">
    <w:name w:val="A926C56E4BB74F98A644E96EE9161309"/>
  </w:style>
  <w:style w:type="paragraph" w:customStyle="1" w:styleId="8CB172BAAF2E4998BC4DCB0C4F62D924">
    <w:name w:val="8CB172BAAF2E4998BC4DCB0C4F62D924"/>
  </w:style>
  <w:style w:type="paragraph" w:customStyle="1" w:styleId="A9B931A1DB0C416D8779D71B077D647E">
    <w:name w:val="A9B931A1DB0C416D8779D71B077D647E"/>
  </w:style>
  <w:style w:type="paragraph" w:customStyle="1" w:styleId="887F3CA5459C4DEA839A2803FC37C050">
    <w:name w:val="887F3CA5459C4DEA839A2803FC37C050"/>
  </w:style>
  <w:style w:type="paragraph" w:customStyle="1" w:styleId="C47C63AFE8D844C8AAA790DFD3E3AA1B">
    <w:name w:val="C47C63AFE8D844C8AAA790DFD3E3AA1B"/>
  </w:style>
  <w:style w:type="paragraph" w:customStyle="1" w:styleId="AE18863703AC48B38AD9F11F7E143B0F">
    <w:name w:val="AE18863703AC48B38AD9F11F7E143B0F"/>
  </w:style>
  <w:style w:type="paragraph" w:customStyle="1" w:styleId="838B124C60C949BA8FCD58D03F558356">
    <w:name w:val="838B124C60C949BA8FCD58D03F558356"/>
  </w:style>
  <w:style w:type="paragraph" w:customStyle="1" w:styleId="728D7FC9B7DF4B3C8124B961C6C1FAEE">
    <w:name w:val="728D7FC9B7DF4B3C8124B961C6C1FAEE"/>
  </w:style>
  <w:style w:type="paragraph" w:customStyle="1" w:styleId="E3C8FDDDB1AC44FDA9261517F00C7910">
    <w:name w:val="E3C8FDDDB1AC44FDA9261517F00C7910"/>
  </w:style>
  <w:style w:type="paragraph" w:customStyle="1" w:styleId="DB9C71ACF53D487587DF0B0D6CDFC873">
    <w:name w:val="DB9C71ACF53D487587DF0B0D6CDFC873"/>
  </w:style>
  <w:style w:type="paragraph" w:customStyle="1" w:styleId="84BAB3C8DF7149DDBC5B940CF506E9FA">
    <w:name w:val="84BAB3C8DF7149DDBC5B940CF506E9FA"/>
  </w:style>
  <w:style w:type="paragraph" w:customStyle="1" w:styleId="E140FD6147F549359A96E543E2663434">
    <w:name w:val="E140FD6147F549359A96E543E2663434"/>
  </w:style>
  <w:style w:type="paragraph" w:customStyle="1" w:styleId="6A28A7EF5F444823BFE82B7BFD47B0B7">
    <w:name w:val="6A28A7EF5F444823BFE82B7BFD47B0B7"/>
  </w:style>
  <w:style w:type="paragraph" w:customStyle="1" w:styleId="5445514CCE5A4EFF8E93DAF4CABD5EDE">
    <w:name w:val="5445514CCE5A4EFF8E93DAF4CABD5EDE"/>
  </w:style>
  <w:style w:type="paragraph" w:customStyle="1" w:styleId="1C99FAD1A3FB4B3F96DB990FC890570B">
    <w:name w:val="1C99FAD1A3FB4B3F96DB990FC890570B"/>
  </w:style>
  <w:style w:type="paragraph" w:customStyle="1" w:styleId="86CBB3FE156D4222A6191EE97DBB6716">
    <w:name w:val="86CBB3FE156D4222A6191EE97DBB6716"/>
  </w:style>
  <w:style w:type="paragraph" w:customStyle="1" w:styleId="3738CD91428E4580BF2B908155D29F7E">
    <w:name w:val="3738CD91428E4580BF2B908155D29F7E"/>
  </w:style>
  <w:style w:type="paragraph" w:customStyle="1" w:styleId="0CD6546F4AF2486AA79D6C731FAF6775">
    <w:name w:val="0CD6546F4AF2486AA79D6C731FAF6775"/>
  </w:style>
  <w:style w:type="paragraph" w:customStyle="1" w:styleId="BB448CFCAE6545C7AC45C3C3DE36E073">
    <w:name w:val="BB448CFCAE6545C7AC45C3C3DE36E073"/>
  </w:style>
  <w:style w:type="paragraph" w:customStyle="1" w:styleId="5FAC3E7A0E9844219AF0783C7311ABCB">
    <w:name w:val="5FAC3E7A0E9844219AF0783C7311ABCB"/>
  </w:style>
  <w:style w:type="paragraph" w:customStyle="1" w:styleId="1DC7D9FDD4CC4F39B47D0A02A41B808F">
    <w:name w:val="1DC7D9FDD4CC4F39B47D0A02A41B808F"/>
  </w:style>
  <w:style w:type="paragraph" w:customStyle="1" w:styleId="55AAAC9B91C74E20AEE9B1C7B52FA603">
    <w:name w:val="55AAAC9B91C74E20AEE9B1C7B52FA603"/>
  </w:style>
  <w:style w:type="paragraph" w:customStyle="1" w:styleId="F7D01BA269594070B88DBB85DDC9D2DE">
    <w:name w:val="F7D01BA269594070B88DBB85DDC9D2DE"/>
  </w:style>
  <w:style w:type="paragraph" w:customStyle="1" w:styleId="1ED50330FDD642CCAC31C07814D0B827">
    <w:name w:val="1ED50330FDD642CCAC31C07814D0B827"/>
  </w:style>
  <w:style w:type="paragraph" w:customStyle="1" w:styleId="6C84145E6E9444AFAED15D2F8A60D340">
    <w:name w:val="6C84145E6E9444AFAED15D2F8A60D340"/>
  </w:style>
  <w:style w:type="paragraph" w:customStyle="1" w:styleId="1C955204A0F043099693D98502E53D04">
    <w:name w:val="1C955204A0F043099693D98502E53D04"/>
  </w:style>
  <w:style w:type="paragraph" w:customStyle="1" w:styleId="F859E0E6A7D744ACBD999D4AECC73C5F">
    <w:name w:val="F859E0E6A7D744ACBD999D4AECC73C5F"/>
  </w:style>
  <w:style w:type="paragraph" w:customStyle="1" w:styleId="6CAB935AF2D8437EB08B6738EDBB30D8">
    <w:name w:val="6CAB935AF2D8437EB08B6738EDBB30D8"/>
  </w:style>
  <w:style w:type="paragraph" w:customStyle="1" w:styleId="1AFB727A4E834FD6B1ECC05459A24EED">
    <w:name w:val="1AFB727A4E834FD6B1ECC05459A24EED"/>
  </w:style>
  <w:style w:type="paragraph" w:customStyle="1" w:styleId="AE3B005432C6445AADF84D5F5207C8FB">
    <w:name w:val="AE3B005432C6445AADF84D5F5207C8FB"/>
  </w:style>
  <w:style w:type="paragraph" w:customStyle="1" w:styleId="2E58781604474DDF89344903A308FFA1">
    <w:name w:val="2E58781604474DDF89344903A308FFA1"/>
  </w:style>
  <w:style w:type="paragraph" w:customStyle="1" w:styleId="36422BD65BAB4A829CED7C3A528EF34F">
    <w:name w:val="36422BD65BAB4A829CED7C3A528EF34F"/>
  </w:style>
  <w:style w:type="paragraph" w:customStyle="1" w:styleId="DD0C97E36C91473B89A22273B60EE5EF">
    <w:name w:val="DD0C97E36C91473B89A22273B60EE5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6">
      <a:dk1>
        <a:sysClr val="windowText" lastClr="000000"/>
      </a:dk1>
      <a:lt1>
        <a:sysClr val="window" lastClr="FFFFFF"/>
      </a:lt1>
      <a:dk2>
        <a:srgbClr val="121316"/>
      </a:dk2>
      <a:lt2>
        <a:srgbClr val="FEFCF7"/>
      </a:lt2>
      <a:accent1>
        <a:srgbClr val="742774"/>
      </a:accent1>
      <a:accent2>
        <a:srgbClr val="0066FF"/>
      </a:accent2>
      <a:accent3>
        <a:srgbClr val="0B556A"/>
      </a:accent3>
      <a:accent4>
        <a:srgbClr val="EBEBEB"/>
      </a:accent4>
      <a:accent5>
        <a:srgbClr val="75757A"/>
      </a:accent5>
      <a:accent6>
        <a:srgbClr val="3C3C41"/>
      </a:accent6>
      <a:hlink>
        <a:srgbClr val="742774"/>
      </a:hlink>
      <a:folHlink>
        <a:srgbClr val="74277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2020-03-17T00:00:00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413917e0-3c85-4042-b3d6-b66207b014b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3C1795788187346AB76A77043A8D3E6" ma:contentTypeVersion="15" ma:contentTypeDescription="Create a new document." ma:contentTypeScope="" ma:versionID="44674666eb4ed31f4ab9d40155aa0781">
  <xsd:schema xmlns:xsd="http://www.w3.org/2001/XMLSchema" xmlns:xs="http://www.w3.org/2001/XMLSchema" xmlns:p="http://schemas.microsoft.com/office/2006/metadata/properties" xmlns:ns1="http://schemas.microsoft.com/sharepoint/v3" xmlns:ns2="413917e0-3c85-4042-b3d6-b66207b014b2" xmlns:ns3="121cbfdf-642d-47d5-bb31-23acd4d6d77c" targetNamespace="http://schemas.microsoft.com/office/2006/metadata/properties" ma:root="true" ma:fieldsID="228616c3723b99adfeaade7cb0a6810e" ns1:_="" ns2:_="" ns3:_="">
    <xsd:import namespace="http://schemas.microsoft.com/sharepoint/v3"/>
    <xsd:import namespace="413917e0-3c85-4042-b3d6-b66207b014b2"/>
    <xsd:import namespace="121cbfdf-642d-47d5-bb31-23acd4d6d77c"/>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3917e0-3c85-4042-b3d6-b66207b014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fals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1cbfdf-642d-47d5-bb31-23acd4d6d77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87F1ED-1E83-4DB6-9868-5F05FC801C3C}">
  <ds:schemaRefs>
    <ds:schemaRef ds:uri="http://schemas.microsoft.com/sharepoint/v3/contenttype/forms"/>
  </ds:schemaRefs>
</ds:datastoreItem>
</file>

<file path=customXml/itemProps3.xml><?xml version="1.0" encoding="utf-8"?>
<ds:datastoreItem xmlns:ds="http://schemas.openxmlformats.org/officeDocument/2006/customXml" ds:itemID="{60B22696-2D9B-456B-BA28-81C79F7DA946}">
  <ds:schemaRefs>
    <ds:schemaRef ds:uri="http://schemas.microsoft.com/office/2006/metadata/properties"/>
    <ds:schemaRef ds:uri="http://purl.org/dc/dcmitype/"/>
    <ds:schemaRef ds:uri="http://schemas.microsoft.com/office/2006/documentManagement/types"/>
    <ds:schemaRef ds:uri="http://schemas.microsoft.com/sharepoint/v3"/>
    <ds:schemaRef ds:uri="http://purl.org/dc/elements/1.1/"/>
    <ds:schemaRef ds:uri="http://schemas.openxmlformats.org/package/2006/metadata/core-properties"/>
    <ds:schemaRef ds:uri="413917e0-3c85-4042-b3d6-b66207b014b2"/>
    <ds:schemaRef ds:uri="121cbfdf-642d-47d5-bb31-23acd4d6d77c"/>
    <ds:schemaRef ds:uri="http://schemas.microsoft.com/office/infopath/2007/PartnerControls"/>
    <ds:schemaRef ds:uri="http://www.w3.org/XML/1998/namespace"/>
    <ds:schemaRef ds:uri="http://purl.org/dc/terms/"/>
  </ds:schemaRefs>
</ds:datastoreItem>
</file>

<file path=customXml/itemProps4.xml><?xml version="1.0" encoding="utf-8"?>
<ds:datastoreItem xmlns:ds="http://schemas.openxmlformats.org/officeDocument/2006/customXml" ds:itemID="{3D85C09A-F979-4444-8886-A7BEB0B55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13917e0-3c85-4042-b3d6-b66207b014b2"/>
    <ds:schemaRef ds:uri="121cbfdf-642d-47d5-bb31-23acd4d6d7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15C32AE-7382-4ECD-B481-05B9A2F33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1344</Words>
  <Characters>7662</Characters>
  <Application>Microsoft Office Word</Application>
  <DocSecurity>0</DocSecurity>
  <Lines>63</Lines>
  <Paragraphs>17</Paragraphs>
  <ScaleCrop>false</ScaleCrop>
  <Company/>
  <LinksUpToDate>false</LinksUpToDate>
  <CharactersWithSpaces>8989</CharactersWithSpaces>
  <SharedDoc>false</SharedDoc>
  <HLinks>
    <vt:vector size="72" baseType="variant">
      <vt:variant>
        <vt:i4>5832734</vt:i4>
      </vt:variant>
      <vt:variant>
        <vt:i4>51</vt:i4>
      </vt:variant>
      <vt:variant>
        <vt:i4>0</vt:i4>
      </vt:variant>
      <vt:variant>
        <vt:i4>5</vt:i4>
      </vt:variant>
      <vt:variant>
        <vt:lpwstr>https://docs.microsoft.com/en-us/office/office-365-management-api/get-started-with-office-365-management-apis</vt:lpwstr>
      </vt:variant>
      <vt:variant>
        <vt:lpwstr/>
      </vt:variant>
      <vt:variant>
        <vt:i4>1638468</vt:i4>
      </vt:variant>
      <vt:variant>
        <vt:i4>48</vt:i4>
      </vt:variant>
      <vt:variant>
        <vt:i4>0</vt:i4>
      </vt:variant>
      <vt:variant>
        <vt:i4>5</vt:i4>
      </vt:variant>
      <vt:variant>
        <vt:lpwstr>https://portal.azure.com/</vt:lpwstr>
      </vt:variant>
      <vt:variant>
        <vt:lpwstr/>
      </vt:variant>
      <vt:variant>
        <vt:i4>5832734</vt:i4>
      </vt:variant>
      <vt:variant>
        <vt:i4>45</vt:i4>
      </vt:variant>
      <vt:variant>
        <vt:i4>0</vt:i4>
      </vt:variant>
      <vt:variant>
        <vt:i4>5</vt:i4>
      </vt:variant>
      <vt:variant>
        <vt:lpwstr>https://docs.microsoft.com/en-us/office/office-365-management-api/get-started-with-office-365-management-apis</vt:lpwstr>
      </vt:variant>
      <vt:variant>
        <vt:lpwstr/>
      </vt:variant>
      <vt:variant>
        <vt:i4>262216</vt:i4>
      </vt:variant>
      <vt:variant>
        <vt:i4>42</vt:i4>
      </vt:variant>
      <vt:variant>
        <vt:i4>0</vt:i4>
      </vt:variant>
      <vt:variant>
        <vt:i4>5</vt:i4>
      </vt:variant>
      <vt:variant>
        <vt:lpwstr>https://github.com/microsoft/powerapps-tools/tree/master/Administration/CoEStarterKit</vt:lpwstr>
      </vt:variant>
      <vt:variant>
        <vt:lpwstr/>
      </vt:variant>
      <vt:variant>
        <vt:i4>262216</vt:i4>
      </vt:variant>
      <vt:variant>
        <vt:i4>39</vt:i4>
      </vt:variant>
      <vt:variant>
        <vt:i4>0</vt:i4>
      </vt:variant>
      <vt:variant>
        <vt:i4>5</vt:i4>
      </vt:variant>
      <vt:variant>
        <vt:lpwstr>https://github.com/microsoft/powerapps-tools/tree/master/Administration/CoEStarterKit</vt:lpwstr>
      </vt:variant>
      <vt:variant>
        <vt:lpwstr/>
      </vt:variant>
      <vt:variant>
        <vt:i4>1114160</vt:i4>
      </vt:variant>
      <vt:variant>
        <vt:i4>32</vt:i4>
      </vt:variant>
      <vt:variant>
        <vt:i4>0</vt:i4>
      </vt:variant>
      <vt:variant>
        <vt:i4>5</vt:i4>
      </vt:variant>
      <vt:variant>
        <vt:lpwstr/>
      </vt:variant>
      <vt:variant>
        <vt:lpwstr>_Toc35355650</vt:lpwstr>
      </vt:variant>
      <vt:variant>
        <vt:i4>1572913</vt:i4>
      </vt:variant>
      <vt:variant>
        <vt:i4>26</vt:i4>
      </vt:variant>
      <vt:variant>
        <vt:i4>0</vt:i4>
      </vt:variant>
      <vt:variant>
        <vt:i4>5</vt:i4>
      </vt:variant>
      <vt:variant>
        <vt:lpwstr/>
      </vt:variant>
      <vt:variant>
        <vt:lpwstr>_Toc35355649</vt:lpwstr>
      </vt:variant>
      <vt:variant>
        <vt:i4>1638449</vt:i4>
      </vt:variant>
      <vt:variant>
        <vt:i4>20</vt:i4>
      </vt:variant>
      <vt:variant>
        <vt:i4>0</vt:i4>
      </vt:variant>
      <vt:variant>
        <vt:i4>5</vt:i4>
      </vt:variant>
      <vt:variant>
        <vt:lpwstr/>
      </vt:variant>
      <vt:variant>
        <vt:lpwstr>_Toc35355648</vt:lpwstr>
      </vt:variant>
      <vt:variant>
        <vt:i4>1441841</vt:i4>
      </vt:variant>
      <vt:variant>
        <vt:i4>14</vt:i4>
      </vt:variant>
      <vt:variant>
        <vt:i4>0</vt:i4>
      </vt:variant>
      <vt:variant>
        <vt:i4>5</vt:i4>
      </vt:variant>
      <vt:variant>
        <vt:lpwstr/>
      </vt:variant>
      <vt:variant>
        <vt:lpwstr>_Toc35355647</vt:lpwstr>
      </vt:variant>
      <vt:variant>
        <vt:i4>1507377</vt:i4>
      </vt:variant>
      <vt:variant>
        <vt:i4>8</vt:i4>
      </vt:variant>
      <vt:variant>
        <vt:i4>0</vt:i4>
      </vt:variant>
      <vt:variant>
        <vt:i4>5</vt:i4>
      </vt:variant>
      <vt:variant>
        <vt:lpwstr/>
      </vt:variant>
      <vt:variant>
        <vt:lpwstr>_Toc35355646</vt:lpwstr>
      </vt:variant>
      <vt:variant>
        <vt:i4>5701646</vt:i4>
      </vt:variant>
      <vt:variant>
        <vt:i4>3</vt:i4>
      </vt:variant>
      <vt:variant>
        <vt:i4>0</vt:i4>
      </vt:variant>
      <vt:variant>
        <vt:i4>5</vt:i4>
      </vt:variant>
      <vt:variant>
        <vt:lpwstr>https://aka.ms/CoEStarterKitDownload</vt:lpwstr>
      </vt:variant>
      <vt:variant>
        <vt:lpwstr/>
      </vt:variant>
      <vt:variant>
        <vt:i4>262216</vt:i4>
      </vt:variant>
      <vt:variant>
        <vt:i4>0</vt:i4>
      </vt:variant>
      <vt:variant>
        <vt:i4>0</vt:i4>
      </vt:variant>
      <vt:variant>
        <vt:i4>5</vt:i4>
      </vt:variant>
      <vt:variant>
        <vt:lpwstr>https://github.com/microsoft/powerapps-tools/tree/master/Administration/CoEStarterKit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 Starter Kit – Audit Log Connector</dc:title>
  <dc:subject/>
  <dc:creator>Denise Moran</dc:creator>
  <cp:keywords/>
  <dc:description/>
  <cp:lastModifiedBy>Manuela Pichler</cp:lastModifiedBy>
  <cp:revision>2</cp:revision>
  <dcterms:created xsi:type="dcterms:W3CDTF">2020-03-18T09:58:00Z</dcterms:created>
  <dcterms:modified xsi:type="dcterms:W3CDTF">2020-03-18T09:58:00Z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0x01010093C1795788187346AB76A77043A8D3E6</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mapichle@microsoft.com</vt:lpwstr>
  </property>
  <property fmtid="{D5CDD505-2E9C-101B-9397-08002B2CF9AE}" pid="6" name="MSIP_Label_f42aa342-8706-4288-bd11-ebb85995028c_SetDate">
    <vt:lpwstr>2020-03-18T09:58:26.0290983Z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ffbfc154-7d24-4e49-b140-c3126459d9fc</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