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46" w:rsidRPr="00467965" w:rsidRDefault="00BB44D0" w:rsidP="0026384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ACL</w:t>
      </w:r>
      <w:r w:rsidR="00263846" w:rsidRPr="00467965">
        <w:rPr>
          <w:rFonts w:hint="eastAsia"/>
          <w:sz w:val="44"/>
          <w:szCs w:val="44"/>
        </w:rPr>
        <w:t>配置实验</w:t>
      </w:r>
    </w:p>
    <w:p w:rsidR="000D3FB3" w:rsidRDefault="000D3FB3" w:rsidP="000D3FB3">
      <w:pPr>
        <w:pStyle w:val="a3"/>
        <w:numPr>
          <w:ilvl w:val="0"/>
          <w:numId w:val="1"/>
        </w:numPr>
        <w:ind w:firstLineChars="0"/>
      </w:pPr>
      <w:r>
        <w:t>实验目的</w:t>
      </w:r>
    </w:p>
    <w:p w:rsidR="005A197E" w:rsidRDefault="00BB44D0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熟悉基本</w:t>
      </w:r>
      <w:r>
        <w:rPr>
          <w:rFonts w:hint="eastAsia"/>
        </w:rPr>
        <w:t>ACL</w:t>
      </w:r>
      <w:r>
        <w:rPr>
          <w:rFonts w:hint="eastAsia"/>
        </w:rPr>
        <w:t>和高级</w:t>
      </w:r>
      <w:r>
        <w:rPr>
          <w:rFonts w:hint="eastAsia"/>
        </w:rPr>
        <w:t>ACL</w:t>
      </w:r>
      <w:r>
        <w:rPr>
          <w:rFonts w:hint="eastAsia"/>
        </w:rPr>
        <w:t>的配置命令</w:t>
      </w:r>
    </w:p>
    <w:p w:rsidR="00BB44D0" w:rsidRDefault="00BB44D0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掌握基本</w:t>
      </w:r>
      <w:r>
        <w:rPr>
          <w:rFonts w:hint="eastAsia"/>
        </w:rPr>
        <w:t>ACL</w:t>
      </w:r>
      <w:r>
        <w:rPr>
          <w:rFonts w:hint="eastAsia"/>
        </w:rPr>
        <w:t>的设计思路</w:t>
      </w:r>
    </w:p>
    <w:p w:rsidR="00BB44D0" w:rsidRDefault="00BB44D0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掌握高级</w:t>
      </w:r>
      <w:r>
        <w:rPr>
          <w:rFonts w:hint="eastAsia"/>
        </w:rPr>
        <w:t>ACL</w:t>
      </w:r>
      <w:r>
        <w:rPr>
          <w:rFonts w:hint="eastAsia"/>
        </w:rPr>
        <w:t>的设计思路</w:t>
      </w:r>
    </w:p>
    <w:p w:rsidR="00B979A5" w:rsidRDefault="00B979A5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理解不同</w:t>
      </w:r>
      <w:r>
        <w:rPr>
          <w:rFonts w:hint="eastAsia"/>
        </w:rPr>
        <w:t>ACL</w:t>
      </w:r>
      <w:r>
        <w:rPr>
          <w:rFonts w:hint="eastAsia"/>
        </w:rPr>
        <w:t>应用的默认规则</w:t>
      </w:r>
    </w:p>
    <w:p w:rsidR="00B979A5" w:rsidRDefault="00B979A5" w:rsidP="00455EB4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ACL</w:t>
      </w:r>
      <w:r>
        <w:rPr>
          <w:rFonts w:hint="eastAsia"/>
        </w:rPr>
        <w:t>在</w:t>
      </w:r>
      <w:r>
        <w:rPr>
          <w:rFonts w:hint="eastAsia"/>
        </w:rPr>
        <w:t>Telnet</w:t>
      </w:r>
      <w:r>
        <w:rPr>
          <w:rFonts w:hint="eastAsia"/>
        </w:rPr>
        <w:t>应用中的配置方法</w:t>
      </w:r>
    </w:p>
    <w:p w:rsidR="00B25AE2" w:rsidRDefault="00B25AE2" w:rsidP="009A33BA">
      <w:pPr>
        <w:pStyle w:val="a3"/>
        <w:ind w:left="567" w:firstLineChars="0" w:firstLine="0"/>
      </w:pPr>
    </w:p>
    <w:p w:rsidR="000D3FB3" w:rsidRDefault="000D3FB3" w:rsidP="000D3FB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:rsidR="000D3FB3" w:rsidRDefault="00455EB4" w:rsidP="000D3FB3">
      <w:pPr>
        <w:pStyle w:val="a3"/>
      </w:pPr>
      <w:r>
        <w:rPr>
          <w:rFonts w:hint="eastAsia"/>
        </w:rPr>
        <w:t>三层交换机</w:t>
      </w:r>
      <w:r w:rsidR="00FB17FC">
        <w:rPr>
          <w:rFonts w:hint="eastAsia"/>
        </w:rPr>
        <w:t>，路由器</w:t>
      </w:r>
      <w:r w:rsidR="000D3FB3">
        <w:rPr>
          <w:rFonts w:hint="eastAsia"/>
        </w:rPr>
        <w:t>，</w:t>
      </w:r>
      <w:r w:rsidR="000D3FB3">
        <w:rPr>
          <w:rFonts w:hint="eastAsia"/>
        </w:rPr>
        <w:t xml:space="preserve"> </w:t>
      </w:r>
      <w:r w:rsidR="000D3FB3">
        <w:rPr>
          <w:rFonts w:hint="eastAsia"/>
        </w:rPr>
        <w:t>若干终端。</w:t>
      </w:r>
    </w:p>
    <w:p w:rsidR="00FB17FC" w:rsidRDefault="00FB17FC" w:rsidP="000D3FB3">
      <w:pPr>
        <w:pStyle w:val="a3"/>
      </w:pPr>
    </w:p>
    <w:p w:rsidR="00FB17FC" w:rsidRDefault="00FB17FC" w:rsidP="00FB17FC">
      <w:pPr>
        <w:pStyle w:val="a3"/>
        <w:numPr>
          <w:ilvl w:val="0"/>
          <w:numId w:val="1"/>
        </w:numPr>
        <w:ind w:firstLineChars="0"/>
      </w:pPr>
      <w:r>
        <w:t>拓扑结构</w:t>
      </w:r>
    </w:p>
    <w:p w:rsidR="00FB17FC" w:rsidRDefault="00FB17FC" w:rsidP="00FB17FC">
      <w:pPr>
        <w:pStyle w:val="a3"/>
        <w:ind w:left="420" w:firstLineChars="0" w:firstLine="0"/>
      </w:pPr>
      <w:r>
        <w:rPr>
          <w:rFonts w:hint="eastAsia"/>
        </w:rPr>
        <w:t>需求：</w:t>
      </w:r>
      <w:r w:rsidR="00FE208B" w:rsidRPr="00FE208B">
        <w:rPr>
          <w:rFonts w:hint="eastAsia"/>
        </w:rPr>
        <w:t>某公司有多台服务器，</w:t>
      </w:r>
      <w:r w:rsidR="00FE208B" w:rsidRPr="00FE208B">
        <w:rPr>
          <w:rFonts w:hint="eastAsia"/>
        </w:rPr>
        <w:t xml:space="preserve"> </w:t>
      </w:r>
      <w:r w:rsidR="00FE208B" w:rsidRPr="00FE208B">
        <w:rPr>
          <w:rFonts w:hint="eastAsia"/>
        </w:rPr>
        <w:t>但不同服务器要求仅允许不同部门</w:t>
      </w:r>
      <w:r w:rsidR="00921F8B">
        <w:rPr>
          <w:rFonts w:hint="eastAsia"/>
        </w:rPr>
        <w:t>（</w:t>
      </w:r>
      <w:r w:rsidR="00921F8B" w:rsidRPr="00FE208B">
        <w:rPr>
          <w:rFonts w:hint="eastAsia"/>
        </w:rPr>
        <w:t>对应不同</w:t>
      </w:r>
      <w:r w:rsidR="00921F8B" w:rsidRPr="00FE208B">
        <w:rPr>
          <w:rFonts w:hint="eastAsia"/>
        </w:rPr>
        <w:t xml:space="preserve"> VLAN, </w:t>
      </w:r>
      <w:r w:rsidR="00921F8B">
        <w:rPr>
          <w:rFonts w:hint="eastAsia"/>
        </w:rPr>
        <w:t>实验中进行了简化，只设置了</w:t>
      </w:r>
      <w:r w:rsidR="00921F8B" w:rsidRPr="00FE208B">
        <w:rPr>
          <w:rFonts w:hint="eastAsia"/>
        </w:rPr>
        <w:t xml:space="preserve"> VLAN 10 </w:t>
      </w:r>
      <w:r w:rsidR="00921F8B" w:rsidRPr="00FE208B">
        <w:rPr>
          <w:rFonts w:hint="eastAsia"/>
        </w:rPr>
        <w:t>和</w:t>
      </w:r>
      <w:r w:rsidR="00921F8B" w:rsidRPr="00FE208B">
        <w:rPr>
          <w:rFonts w:hint="eastAsia"/>
        </w:rPr>
        <w:t xml:space="preserve"> VLAN 20, </w:t>
      </w:r>
      <w:r w:rsidR="00921F8B" w:rsidRPr="00FE208B">
        <w:rPr>
          <w:rFonts w:hint="eastAsia"/>
        </w:rPr>
        <w:t>分别对应</w:t>
      </w:r>
      <w:r w:rsidR="00921F8B" w:rsidRPr="00FE208B">
        <w:rPr>
          <w:rFonts w:hint="eastAsia"/>
        </w:rPr>
        <w:t xml:space="preserve">192.168.1.0/24 </w:t>
      </w:r>
      <w:r w:rsidR="00921F8B" w:rsidRPr="00FE208B">
        <w:rPr>
          <w:rFonts w:hint="eastAsia"/>
        </w:rPr>
        <w:t>和</w:t>
      </w:r>
      <w:r w:rsidR="00921F8B" w:rsidRPr="00FE208B">
        <w:rPr>
          <w:rFonts w:hint="eastAsia"/>
        </w:rPr>
        <w:t xml:space="preserve"> 192.168.2.0/24 </w:t>
      </w:r>
      <w:r w:rsidR="00921F8B" w:rsidRPr="00FE208B">
        <w:rPr>
          <w:rFonts w:hint="eastAsia"/>
        </w:rPr>
        <w:t>这两个网段</w:t>
      </w:r>
      <w:r w:rsidR="00921F8B">
        <w:rPr>
          <w:rFonts w:hint="eastAsia"/>
        </w:rPr>
        <w:t>）</w:t>
      </w:r>
      <w:r w:rsidR="00FE208B" w:rsidRPr="00FE208B">
        <w:rPr>
          <w:rFonts w:hint="eastAsia"/>
        </w:rPr>
        <w:t>中的用户可以访问。另外</w:t>
      </w:r>
      <w:r w:rsidR="00FE208B" w:rsidRPr="00FE208B">
        <w:rPr>
          <w:rFonts w:hint="eastAsia"/>
        </w:rPr>
        <w:t xml:space="preserve">, </w:t>
      </w:r>
      <w:r w:rsidR="00FE208B" w:rsidRPr="00FE208B">
        <w:rPr>
          <w:rFonts w:hint="eastAsia"/>
        </w:rPr>
        <w:t>为了确保公司关键设备——核心路由器配置的安全性，规定只允许某个</w:t>
      </w:r>
      <w:r w:rsidR="00FE208B" w:rsidRPr="00FE208B">
        <w:rPr>
          <w:rFonts w:hint="eastAsia"/>
        </w:rPr>
        <w:t xml:space="preserve"> VLAN</w:t>
      </w:r>
      <w:r w:rsidR="00FE208B" w:rsidRPr="00FE208B">
        <w:rPr>
          <w:rFonts w:hint="eastAsia"/>
        </w:rPr>
        <w:t>中的用户使用特定的用户账户、通过路由器特定的接口远程</w:t>
      </w:r>
      <w:r w:rsidR="00FE208B" w:rsidRPr="00FE208B">
        <w:rPr>
          <w:rFonts w:hint="eastAsia"/>
        </w:rPr>
        <w:t xml:space="preserve"> Telnet</w:t>
      </w:r>
      <w:r w:rsidR="00FE208B" w:rsidRPr="00FE208B">
        <w:rPr>
          <w:rFonts w:hint="eastAsia"/>
        </w:rPr>
        <w:t>登录到设备进行配置和管理。</w:t>
      </w:r>
    </w:p>
    <w:p w:rsidR="007635EC" w:rsidRDefault="007635EC" w:rsidP="00FB17FC">
      <w:pPr>
        <w:pStyle w:val="a3"/>
        <w:ind w:left="420" w:firstLineChars="0" w:firstLine="0"/>
      </w:pPr>
    </w:p>
    <w:p w:rsidR="000C0F95" w:rsidRDefault="00AC728A" w:rsidP="00FB17FC">
      <w:pPr>
        <w:pStyle w:val="a3"/>
        <w:ind w:left="420" w:firstLineChars="0" w:firstLine="0"/>
      </w:pPr>
      <w:r>
        <w:rPr>
          <w:noProof/>
        </w:rPr>
        <w:drawing>
          <wp:inline distT="0" distB="0" distL="0" distR="0">
            <wp:extent cx="5274310" cy="4138800"/>
            <wp:effectExtent l="0" t="0" r="2540" b="0"/>
            <wp:docPr id="1" name="图片 1" descr="D:\QQ消息记录\273138011\nt_qq\nt_data\Pic\2024-10\Ori\3a6d979718e5538658158d7702eec5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消息记录\273138011\nt_qq\nt_data\Pic\2024-10\Ori\3a6d979718e5538658158d7702eec5a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F95" w:rsidRDefault="000C0F95" w:rsidP="00FB17FC">
      <w:pPr>
        <w:pStyle w:val="a3"/>
        <w:ind w:left="420" w:firstLineChars="0" w:firstLine="0"/>
      </w:pPr>
    </w:p>
    <w:p w:rsidR="00921F8B" w:rsidRDefault="00921F8B" w:rsidP="00921F8B">
      <w:pPr>
        <w:pStyle w:val="a3"/>
        <w:ind w:left="420"/>
      </w:pPr>
      <w:r>
        <w:rPr>
          <w:rFonts w:hint="eastAsia"/>
        </w:rPr>
        <w:t>本实验</w:t>
      </w:r>
      <w:r w:rsidR="005A44F8">
        <w:rPr>
          <w:rFonts w:hint="eastAsia"/>
        </w:rPr>
        <w:t>中访问控制</w:t>
      </w:r>
      <w:r>
        <w:rPr>
          <w:rFonts w:hint="eastAsia"/>
        </w:rPr>
        <w:t>的具体要求如下。</w:t>
      </w:r>
    </w:p>
    <w:p w:rsidR="009E0FAF" w:rsidRDefault="009E0FAF" w:rsidP="00921F8B">
      <w:pPr>
        <w:pStyle w:val="a3"/>
        <w:numPr>
          <w:ilvl w:val="1"/>
          <w:numId w:val="10"/>
        </w:numPr>
        <w:ind w:left="420" w:firstLineChars="0" w:firstLine="0"/>
      </w:pPr>
      <w:r>
        <w:rPr>
          <w:rFonts w:hint="eastAsia"/>
        </w:rPr>
        <w:t>不允许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</w:t>
      </w:r>
      <w:r>
        <w:rPr>
          <w:rFonts w:hint="eastAsia"/>
        </w:rPr>
        <w:t>的主机访问互联网</w:t>
      </w:r>
    </w:p>
    <w:p w:rsidR="00921F8B" w:rsidRDefault="00921F8B" w:rsidP="00921F8B">
      <w:pPr>
        <w:pStyle w:val="a3"/>
        <w:numPr>
          <w:ilvl w:val="1"/>
          <w:numId w:val="10"/>
        </w:numPr>
        <w:ind w:left="420" w:firstLineChars="0" w:firstLine="0"/>
      </w:pPr>
      <w:r>
        <w:rPr>
          <w:rFonts w:hint="eastAsia"/>
        </w:rPr>
        <w:t>仅允许</w:t>
      </w:r>
      <w:r>
        <w:rPr>
          <w:rFonts w:hint="eastAsia"/>
        </w:rPr>
        <w:t>VLAN10</w:t>
      </w:r>
      <w:r>
        <w:rPr>
          <w:rFonts w:hint="eastAsia"/>
        </w:rPr>
        <w:t>中用户访问</w:t>
      </w:r>
      <w:r>
        <w:rPr>
          <w:rFonts w:hint="eastAsia"/>
        </w:rPr>
        <w:t xml:space="preserve"> Server1</w:t>
      </w:r>
      <w:r>
        <w:rPr>
          <w:rFonts w:hint="eastAsia"/>
        </w:rPr>
        <w:t>，仅允许</w:t>
      </w:r>
      <w:r>
        <w:rPr>
          <w:rFonts w:hint="eastAsia"/>
        </w:rPr>
        <w:t>VLAN20</w:t>
      </w:r>
      <w:r>
        <w:rPr>
          <w:rFonts w:hint="eastAsia"/>
        </w:rPr>
        <w:t>中用户访问</w:t>
      </w:r>
      <w:r>
        <w:rPr>
          <w:rFonts w:hint="eastAsia"/>
        </w:rPr>
        <w:t>Server2</w:t>
      </w:r>
      <w:r>
        <w:rPr>
          <w:rFonts w:hint="eastAsia"/>
        </w:rPr>
        <w:t>。</w:t>
      </w:r>
    </w:p>
    <w:p w:rsidR="00FB17FC" w:rsidRDefault="00FB17FC" w:rsidP="00FB17FC">
      <w:pPr>
        <w:pStyle w:val="a3"/>
        <w:ind w:left="420" w:firstLineChars="0" w:firstLine="0"/>
      </w:pPr>
    </w:p>
    <w:p w:rsidR="007635EC" w:rsidRDefault="00FB17FC" w:rsidP="00FB17FC">
      <w:pPr>
        <w:pStyle w:val="a3"/>
        <w:numPr>
          <w:ilvl w:val="0"/>
          <w:numId w:val="1"/>
        </w:numPr>
        <w:ind w:firstLineChars="0"/>
      </w:pPr>
      <w:r>
        <w:t>配置</w:t>
      </w:r>
      <w:r w:rsidR="007635EC">
        <w:t>思路</w:t>
      </w:r>
    </w:p>
    <w:p w:rsidR="007635EC" w:rsidRDefault="00B86563" w:rsidP="007635EC">
      <w:pPr>
        <w:pStyle w:val="a3"/>
        <w:ind w:left="420" w:firstLineChars="0" w:firstLine="0"/>
      </w:pPr>
      <w:r w:rsidRPr="00B86563">
        <w:rPr>
          <w:rFonts w:hint="eastAsia"/>
        </w:rPr>
        <w:t>因为本实验中用户主机、两个服务器、</w:t>
      </w:r>
      <w:r w:rsidRPr="00B86563">
        <w:rPr>
          <w:rFonts w:hint="eastAsia"/>
        </w:rPr>
        <w:t xml:space="preserve">AR1 </w:t>
      </w:r>
      <w:r w:rsidRPr="00B86563">
        <w:rPr>
          <w:rFonts w:hint="eastAsia"/>
        </w:rPr>
        <w:t>路由器在不同的</w:t>
      </w:r>
      <w:r w:rsidRPr="00B86563">
        <w:rPr>
          <w:rFonts w:hint="eastAsia"/>
        </w:rPr>
        <w:t xml:space="preserve"> IP </w:t>
      </w:r>
      <w:r w:rsidRPr="00B86563">
        <w:rPr>
          <w:rFonts w:hint="eastAsia"/>
        </w:rPr>
        <w:t>网段，</w:t>
      </w:r>
      <w:r w:rsidRPr="00B86563">
        <w:rPr>
          <w:rFonts w:hint="eastAsia"/>
        </w:rPr>
        <w:t xml:space="preserve"> </w:t>
      </w:r>
      <w:r w:rsidRPr="00B86563">
        <w:rPr>
          <w:rFonts w:hint="eastAsia"/>
        </w:rPr>
        <w:t>所以在具体</w:t>
      </w:r>
      <w:r>
        <w:rPr>
          <w:rFonts w:hint="eastAsia"/>
        </w:rPr>
        <w:t>配置上，先需要确保整个网络的三层互通，然后再进行</w:t>
      </w:r>
      <w:r>
        <w:rPr>
          <w:rFonts w:hint="eastAsia"/>
        </w:rPr>
        <w:t>ACL</w:t>
      </w:r>
      <w:r>
        <w:rPr>
          <w:rFonts w:hint="eastAsia"/>
        </w:rPr>
        <w:t>的配置与应用。</w:t>
      </w:r>
    </w:p>
    <w:p w:rsidR="00B86563" w:rsidRDefault="00B86563" w:rsidP="007635EC">
      <w:pPr>
        <w:pStyle w:val="a3"/>
        <w:ind w:left="420" w:firstLineChars="0" w:firstLine="0"/>
      </w:pPr>
      <w:r>
        <w:rPr>
          <w:rFonts w:hint="eastAsia"/>
        </w:rPr>
        <w:t>第一步：</w:t>
      </w:r>
      <w:r>
        <w:rPr>
          <w:rFonts w:hint="eastAsia"/>
        </w:rPr>
        <w:t>VLAN</w:t>
      </w:r>
      <w:r>
        <w:rPr>
          <w:rFonts w:hint="eastAsia"/>
        </w:rPr>
        <w:t>划分，</w:t>
      </w:r>
      <w:r>
        <w:rPr>
          <w:rFonts w:hint="eastAsia"/>
        </w:rPr>
        <w:t>VLAN</w:t>
      </w:r>
      <w:r>
        <w:rPr>
          <w:rFonts w:hint="eastAsia"/>
        </w:rPr>
        <w:t>间的通信，各网段之间的路由</w:t>
      </w:r>
    </w:p>
    <w:p w:rsidR="00B86563" w:rsidRDefault="00B86563" w:rsidP="007635EC">
      <w:pPr>
        <w:pStyle w:val="a3"/>
        <w:ind w:left="420" w:firstLineChars="0" w:firstLine="0"/>
      </w:pPr>
      <w:r>
        <w:rPr>
          <w:rFonts w:hint="eastAsia"/>
        </w:rPr>
        <w:t>第二步：</w:t>
      </w:r>
      <w:r>
        <w:rPr>
          <w:rFonts w:hint="eastAsia"/>
        </w:rPr>
        <w:t>ACL</w:t>
      </w:r>
      <w:r>
        <w:rPr>
          <w:rFonts w:hint="eastAsia"/>
        </w:rPr>
        <w:t>应用配置方案。</w:t>
      </w:r>
    </w:p>
    <w:p w:rsidR="007635EC" w:rsidRDefault="007635EC" w:rsidP="007635EC">
      <w:pPr>
        <w:pStyle w:val="a3"/>
        <w:ind w:left="420" w:firstLineChars="0" w:firstLine="0"/>
      </w:pPr>
    </w:p>
    <w:p w:rsidR="00FB17FC" w:rsidRDefault="007635EC" w:rsidP="00FB17F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 w:rsidR="00FB17FC">
        <w:t>步骤</w:t>
      </w:r>
    </w:p>
    <w:p w:rsidR="009C7777" w:rsidRPr="009C7777" w:rsidRDefault="009C7777" w:rsidP="009C7777">
      <w:pPr>
        <w:pStyle w:val="a3"/>
        <w:ind w:left="420" w:firstLineChars="0" w:firstLine="0"/>
        <w:rPr>
          <w:b/>
        </w:rPr>
      </w:pPr>
      <w:r w:rsidRPr="009C7777">
        <w:rPr>
          <w:rFonts w:hint="eastAsia"/>
          <w:b/>
        </w:rPr>
        <w:t>第一大步骤：网络的三层互通</w:t>
      </w:r>
    </w:p>
    <w:p w:rsidR="007635EC" w:rsidRDefault="00F67726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启动设备</w:t>
      </w:r>
    </w:p>
    <w:p w:rsidR="00F67726" w:rsidRDefault="00F67726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给</w:t>
      </w:r>
      <w:r>
        <w:rPr>
          <w:rFonts w:hint="eastAsia"/>
        </w:rPr>
        <w:t>PC</w:t>
      </w:r>
      <w:r w:rsidR="001634FC">
        <w:rPr>
          <w:rFonts w:hint="eastAsia"/>
        </w:rPr>
        <w:t>和</w:t>
      </w:r>
      <w:r w:rsidR="001634FC">
        <w:rPr>
          <w:rFonts w:hint="eastAsia"/>
        </w:rPr>
        <w:t>server</w:t>
      </w:r>
      <w:r>
        <w:rPr>
          <w:rFonts w:hint="eastAsia"/>
        </w:rPr>
        <w:t>配置好</w:t>
      </w:r>
      <w:r>
        <w:rPr>
          <w:rFonts w:hint="eastAsia"/>
        </w:rPr>
        <w:t>IP</w:t>
      </w:r>
      <w:r>
        <w:rPr>
          <w:rFonts w:hint="eastAsia"/>
        </w:rPr>
        <w:t>地址、子网掩码和网关</w:t>
      </w:r>
    </w:p>
    <w:p w:rsidR="00BA2F59" w:rsidRDefault="00BA2F59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给公司内网（</w:t>
      </w:r>
      <w:r w:rsidR="00C56E76">
        <w:rPr>
          <w:rFonts w:hint="eastAsia"/>
        </w:rPr>
        <w:t>局域网内网</w:t>
      </w:r>
      <w:r>
        <w:rPr>
          <w:rFonts w:hint="eastAsia"/>
        </w:rPr>
        <w:t>）</w:t>
      </w:r>
      <w:r w:rsidR="00C56E76">
        <w:rPr>
          <w:rFonts w:hint="eastAsia"/>
        </w:rPr>
        <w:t>完成</w:t>
      </w:r>
      <w:proofErr w:type="spellStart"/>
      <w:r w:rsidR="00C56E76">
        <w:rPr>
          <w:rFonts w:hint="eastAsia"/>
        </w:rPr>
        <w:t>vlan</w:t>
      </w:r>
      <w:proofErr w:type="spellEnd"/>
      <w:r w:rsidR="00C56E76">
        <w:rPr>
          <w:rFonts w:hint="eastAsia"/>
        </w:rPr>
        <w:t>的划分，以及通过三层交换机网络</w:t>
      </w:r>
      <w:proofErr w:type="spellStart"/>
      <w:r w:rsidR="00C56E76">
        <w:rPr>
          <w:rFonts w:hint="eastAsia"/>
        </w:rPr>
        <w:t>vlan</w:t>
      </w:r>
      <w:proofErr w:type="spellEnd"/>
      <w:r w:rsidR="00C56E76">
        <w:rPr>
          <w:rFonts w:hint="eastAsia"/>
        </w:rPr>
        <w:t>之间的通信</w:t>
      </w:r>
      <w:r w:rsidR="005F7844">
        <w:rPr>
          <w:rFonts w:hint="eastAsia"/>
        </w:rPr>
        <w:t>（前面的实验）</w:t>
      </w:r>
      <w:r w:rsidR="00DA278D">
        <w:rPr>
          <w:rFonts w:hint="eastAsia"/>
        </w:rPr>
        <w:t>：</w:t>
      </w:r>
      <w:r w:rsidR="00DA278D">
        <w:rPr>
          <w:rFonts w:hint="eastAsia"/>
        </w:rPr>
        <w:t>LSW2</w:t>
      </w:r>
      <w:r w:rsidR="00DA278D">
        <w:rPr>
          <w:rFonts w:hint="eastAsia"/>
        </w:rPr>
        <w:t>和</w:t>
      </w:r>
      <w:r w:rsidR="00DA278D">
        <w:rPr>
          <w:rFonts w:hint="eastAsia"/>
        </w:rPr>
        <w:t xml:space="preserve">LSW3 </w:t>
      </w:r>
      <w:r w:rsidR="00DA278D">
        <w:rPr>
          <w:rFonts w:hint="eastAsia"/>
        </w:rPr>
        <w:t>当成二层交换机完成</w:t>
      </w:r>
      <w:proofErr w:type="spellStart"/>
      <w:r w:rsidR="00DA278D">
        <w:rPr>
          <w:rFonts w:hint="eastAsia"/>
        </w:rPr>
        <w:t>vlan</w:t>
      </w:r>
      <w:proofErr w:type="spellEnd"/>
      <w:r w:rsidR="00DA278D">
        <w:rPr>
          <w:rFonts w:hint="eastAsia"/>
        </w:rPr>
        <w:t>配置。</w:t>
      </w:r>
      <w:r w:rsidR="00DA278D">
        <w:rPr>
          <w:rFonts w:hint="eastAsia"/>
        </w:rPr>
        <w:t xml:space="preserve">LSW1 </w:t>
      </w:r>
      <w:r w:rsidR="00DA278D">
        <w:rPr>
          <w:rFonts w:hint="eastAsia"/>
        </w:rPr>
        <w:t>核心层的三层交换机，要通过</w:t>
      </w:r>
      <w:proofErr w:type="spellStart"/>
      <w:r w:rsidR="00DA278D">
        <w:rPr>
          <w:rFonts w:hint="eastAsia"/>
        </w:rPr>
        <w:t>vlanif</w:t>
      </w:r>
      <w:proofErr w:type="spellEnd"/>
      <w:r w:rsidR="00DA278D">
        <w:rPr>
          <w:rFonts w:hint="eastAsia"/>
        </w:rPr>
        <w:t>接口来实现</w:t>
      </w:r>
      <w:proofErr w:type="spellStart"/>
      <w:r w:rsidR="00DA278D">
        <w:rPr>
          <w:rFonts w:hint="eastAsia"/>
        </w:rPr>
        <w:t>vlan</w:t>
      </w:r>
      <w:proofErr w:type="spellEnd"/>
      <w:r w:rsidR="00DA278D">
        <w:rPr>
          <w:rFonts w:hint="eastAsia"/>
        </w:rPr>
        <w:t>之间的通信。</w:t>
      </w:r>
    </w:p>
    <w:p w:rsidR="00DA278D" w:rsidRDefault="00DA278D" w:rsidP="00DA278D">
      <w:pPr>
        <w:pStyle w:val="a3"/>
        <w:ind w:left="780" w:firstLineChars="0" w:firstLine="0"/>
      </w:pPr>
      <w:r>
        <w:rPr>
          <w:rFonts w:hint="eastAsia"/>
        </w:rPr>
        <w:t>特别注意：</w:t>
      </w:r>
      <w:r w:rsidRPr="00DA278D">
        <w:rPr>
          <w:rFonts w:hint="eastAsia"/>
        </w:rPr>
        <w:t>因为各用户的</w:t>
      </w:r>
      <w:r w:rsidRPr="00DA278D">
        <w:rPr>
          <w:rFonts w:hint="eastAsia"/>
        </w:rPr>
        <w:t>VLAN</w:t>
      </w:r>
      <w:r w:rsidRPr="00DA278D">
        <w:rPr>
          <w:rFonts w:hint="eastAsia"/>
        </w:rPr>
        <w:t>与</w:t>
      </w:r>
      <w:r w:rsidRPr="00DA278D">
        <w:rPr>
          <w:rFonts w:hint="eastAsia"/>
        </w:rPr>
        <w:t xml:space="preserve">AR1 </w:t>
      </w:r>
      <w:r w:rsidRPr="00DA278D">
        <w:rPr>
          <w:rFonts w:hint="eastAsia"/>
        </w:rPr>
        <w:t>的</w:t>
      </w:r>
      <w:r w:rsidRPr="00DA278D">
        <w:rPr>
          <w:rFonts w:hint="eastAsia"/>
        </w:rPr>
        <w:t>GEO/0/0</w:t>
      </w:r>
      <w:r w:rsidRPr="00DA278D">
        <w:rPr>
          <w:rFonts w:hint="eastAsia"/>
        </w:rPr>
        <w:t>接口</w:t>
      </w:r>
      <w:r w:rsidRPr="00DA278D">
        <w:rPr>
          <w:rFonts w:hint="eastAsia"/>
        </w:rPr>
        <w:t>IP</w:t>
      </w:r>
      <w:r w:rsidRPr="00DA278D">
        <w:rPr>
          <w:rFonts w:hint="eastAsia"/>
        </w:rPr>
        <w:t>地址不在同一个</w:t>
      </w:r>
      <w:r w:rsidRPr="00DA278D">
        <w:rPr>
          <w:rFonts w:hint="eastAsia"/>
        </w:rPr>
        <w:t xml:space="preserve">IPv4 </w:t>
      </w:r>
      <w:r w:rsidRPr="00DA278D">
        <w:rPr>
          <w:rFonts w:hint="eastAsia"/>
        </w:rPr>
        <w:t>网段，所以需要在</w:t>
      </w:r>
      <w:r w:rsidRPr="00DA278D">
        <w:rPr>
          <w:rFonts w:hint="eastAsia"/>
        </w:rPr>
        <w:t xml:space="preserve">LSW1 </w:t>
      </w:r>
      <w:r w:rsidRPr="00DA278D">
        <w:rPr>
          <w:rFonts w:hint="eastAsia"/>
        </w:rPr>
        <w:t>上把连接</w:t>
      </w:r>
      <w:r w:rsidRPr="00DA278D">
        <w:rPr>
          <w:rFonts w:hint="eastAsia"/>
        </w:rPr>
        <w:t xml:space="preserve"> AR1 </w:t>
      </w:r>
      <w:r w:rsidRPr="00DA278D">
        <w:rPr>
          <w:rFonts w:hint="eastAsia"/>
        </w:rPr>
        <w:t>的</w:t>
      </w:r>
      <w:r w:rsidRPr="00DA278D">
        <w:rPr>
          <w:rFonts w:hint="eastAsia"/>
        </w:rPr>
        <w:t>GEO/0/1</w:t>
      </w:r>
      <w:r w:rsidRPr="00DA278D">
        <w:rPr>
          <w:rFonts w:hint="eastAsia"/>
        </w:rPr>
        <w:t>端口转换成三层模式，</w:t>
      </w:r>
      <w:r w:rsidRPr="00DA278D">
        <w:rPr>
          <w:rFonts w:hint="eastAsia"/>
        </w:rPr>
        <w:t xml:space="preserve"> </w:t>
      </w:r>
      <w:r w:rsidRPr="00DA278D">
        <w:rPr>
          <w:rFonts w:hint="eastAsia"/>
        </w:rPr>
        <w:t>此处采用</w:t>
      </w:r>
      <w:r w:rsidRPr="00DA278D">
        <w:rPr>
          <w:rFonts w:hint="eastAsia"/>
        </w:rPr>
        <w:t xml:space="preserve"> Access</w:t>
      </w:r>
      <w:r w:rsidRPr="00DA278D">
        <w:rPr>
          <w:rFonts w:hint="eastAsia"/>
        </w:rPr>
        <w:t>类型端口</w:t>
      </w:r>
      <w:r w:rsidRPr="00DA278D">
        <w:rPr>
          <w:rFonts w:hint="eastAsia"/>
        </w:rPr>
        <w:t>(</w:t>
      </w:r>
      <w:r w:rsidRPr="00DA278D">
        <w:rPr>
          <w:rFonts w:hint="eastAsia"/>
        </w:rPr>
        <w:t>因为</w:t>
      </w:r>
      <w:proofErr w:type="spellStart"/>
      <w:r w:rsidRPr="00DA278D">
        <w:rPr>
          <w:rFonts w:hint="eastAsia"/>
        </w:rPr>
        <w:t>ARl</w:t>
      </w:r>
      <w:proofErr w:type="spellEnd"/>
      <w:r w:rsidRPr="00DA278D">
        <w:rPr>
          <w:rFonts w:hint="eastAsia"/>
        </w:rPr>
        <w:t>的</w:t>
      </w:r>
      <w:r w:rsidRPr="00DA278D">
        <w:rPr>
          <w:rFonts w:hint="eastAsia"/>
        </w:rPr>
        <w:t>GE0/0/0</w:t>
      </w:r>
      <w:r w:rsidRPr="00DA278D">
        <w:rPr>
          <w:rFonts w:hint="eastAsia"/>
        </w:rPr>
        <w:t>接口是三层物理接口，</w:t>
      </w:r>
      <w:r w:rsidRPr="00DA278D">
        <w:rPr>
          <w:rFonts w:hint="eastAsia"/>
        </w:rPr>
        <w:t xml:space="preserve"> </w:t>
      </w:r>
      <w:r w:rsidRPr="00DA278D">
        <w:rPr>
          <w:rFonts w:hint="eastAsia"/>
        </w:rPr>
        <w:t>不能接收带</w:t>
      </w:r>
      <w:r w:rsidRPr="00DA278D">
        <w:rPr>
          <w:rFonts w:hint="eastAsia"/>
        </w:rPr>
        <w:t>VLAN</w:t>
      </w:r>
      <w:r w:rsidRPr="00DA278D">
        <w:rPr>
          <w:rFonts w:hint="eastAsia"/>
        </w:rPr>
        <w:t>标签的数据帧</w:t>
      </w:r>
      <w:r w:rsidRPr="00DA278D">
        <w:rPr>
          <w:rFonts w:hint="eastAsia"/>
        </w:rPr>
        <w:t xml:space="preserve">) </w:t>
      </w:r>
      <w:r>
        <w:rPr>
          <w:rFonts w:hint="eastAsia"/>
        </w:rPr>
        <w:t>加入单独的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</w:t>
      </w:r>
      <w:r w:rsidR="00893C3A">
        <w:rPr>
          <w:rFonts w:hint="eastAsia"/>
        </w:rPr>
        <w:t>30</w:t>
      </w:r>
      <w:r>
        <w:rPr>
          <w:rFonts w:hint="eastAsia"/>
        </w:rPr>
        <w:t xml:space="preserve"> </w:t>
      </w:r>
      <w:r>
        <w:rPr>
          <w:rFonts w:hint="eastAsia"/>
        </w:rPr>
        <w:t>中，然后配置</w:t>
      </w:r>
      <w:proofErr w:type="spellStart"/>
      <w:r>
        <w:rPr>
          <w:rFonts w:hint="eastAsia"/>
        </w:rPr>
        <w:t>vlanif</w:t>
      </w:r>
      <w:proofErr w:type="spellEnd"/>
      <w:r>
        <w:rPr>
          <w:rFonts w:hint="eastAsia"/>
        </w:rPr>
        <w:t xml:space="preserve"> </w:t>
      </w:r>
      <w:r w:rsidR="00893C3A">
        <w:rPr>
          <w:rFonts w:hint="eastAsia"/>
        </w:rPr>
        <w:t>30</w:t>
      </w:r>
      <w:r>
        <w:rPr>
          <w:rFonts w:hint="eastAsia"/>
        </w:rPr>
        <w:t>接口</w:t>
      </w:r>
      <w:r>
        <w:rPr>
          <w:rFonts w:hint="eastAsia"/>
        </w:rPr>
        <w:t>IP</w:t>
      </w:r>
      <w:r>
        <w:rPr>
          <w:rFonts w:hint="eastAsia"/>
        </w:rPr>
        <w:t>地址的间接转换方式。</w:t>
      </w:r>
    </w:p>
    <w:p w:rsidR="00A342D0" w:rsidRDefault="00A342D0" w:rsidP="00DA278D">
      <w:pPr>
        <w:pStyle w:val="a3"/>
        <w:ind w:left="780" w:firstLineChars="0" w:firstLine="0"/>
      </w:pPr>
    </w:p>
    <w:p w:rsidR="00A342D0" w:rsidRDefault="00A342D0" w:rsidP="00DA278D">
      <w:pPr>
        <w:pStyle w:val="a3"/>
        <w:ind w:left="780" w:firstLineChars="0" w:firstLine="0"/>
      </w:pPr>
      <w:r>
        <w:rPr>
          <w:rFonts w:hint="eastAsia"/>
        </w:rPr>
        <w:t>配置结束后，内</w:t>
      </w:r>
      <w:proofErr w:type="gramStart"/>
      <w:r>
        <w:rPr>
          <w:rFonts w:hint="eastAsia"/>
        </w:rPr>
        <w:t>网各个</w:t>
      </w:r>
      <w:proofErr w:type="gramEnd"/>
      <w:r>
        <w:rPr>
          <w:rFonts w:hint="eastAsia"/>
        </w:rPr>
        <w:t>主机之间是通的。</w:t>
      </w:r>
      <w:r w:rsidR="00C75451">
        <w:rPr>
          <w:rFonts w:hint="eastAsia"/>
        </w:rPr>
        <w:t>可以测试。</w:t>
      </w:r>
    </w:p>
    <w:p w:rsidR="003201E6" w:rsidRDefault="00317EE7" w:rsidP="00DA278D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35D8739" wp14:editId="26197491">
            <wp:extent cx="5269230" cy="6887845"/>
            <wp:effectExtent l="0" t="0" r="12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E7" w:rsidRDefault="00317EE7" w:rsidP="00DA278D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EAE145C" wp14:editId="374FDBDF">
            <wp:extent cx="5269230" cy="509714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E7" w:rsidRDefault="00317EE7" w:rsidP="00DA278D">
      <w:pPr>
        <w:pStyle w:val="a3"/>
        <w:ind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0FC314F" wp14:editId="75FC8840">
            <wp:extent cx="5272405" cy="4632960"/>
            <wp:effectExtent l="0" t="0" r="1079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E7" w:rsidRDefault="00317EE7" w:rsidP="00DA278D">
      <w:pPr>
        <w:pStyle w:val="a3"/>
        <w:ind w:left="780" w:firstLineChars="0" w:firstLine="0"/>
      </w:pPr>
      <w:r>
        <w:rPr>
          <w:noProof/>
        </w:rPr>
        <w:lastRenderedPageBreak/>
        <w:drawing>
          <wp:inline distT="0" distB="0" distL="114300" distR="114300" wp14:anchorId="2E912C3D" wp14:editId="125AE9E5">
            <wp:extent cx="5269230" cy="6614795"/>
            <wp:effectExtent l="0" t="0" r="12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1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E76" w:rsidRDefault="00B07FE8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给路由器各个接口配置</w:t>
      </w:r>
      <w:r>
        <w:rPr>
          <w:rFonts w:hint="eastAsia"/>
        </w:rPr>
        <w:t>IP</w:t>
      </w:r>
      <w:r>
        <w:rPr>
          <w:rFonts w:hint="eastAsia"/>
        </w:rPr>
        <w:t>地址（路由器的基础配置）</w:t>
      </w:r>
    </w:p>
    <w:p w:rsidR="003201E6" w:rsidRDefault="003201E6" w:rsidP="00E01FF7">
      <w:pPr>
        <w:pStyle w:val="a3"/>
        <w:ind w:left="780"/>
      </w:pPr>
    </w:p>
    <w:p w:rsidR="0072387B" w:rsidRDefault="0072387B" w:rsidP="00E01FF7">
      <w:pPr>
        <w:pStyle w:val="a3"/>
        <w:ind w:left="780"/>
      </w:pPr>
      <w:r>
        <w:rPr>
          <w:rFonts w:hint="eastAsia"/>
        </w:rPr>
        <w:t>每个路由器配置完接口</w:t>
      </w:r>
      <w:r>
        <w:rPr>
          <w:rFonts w:hint="eastAsia"/>
        </w:rPr>
        <w:t>IP</w:t>
      </w:r>
      <w:r>
        <w:rPr>
          <w:rFonts w:hint="eastAsia"/>
        </w:rPr>
        <w:t>后，可以查看到直连路由项。</w:t>
      </w:r>
    </w:p>
    <w:p w:rsidR="0072387B" w:rsidRDefault="00317EE7" w:rsidP="002972E6">
      <w:pPr>
        <w:pStyle w:val="a3"/>
        <w:ind w:leftChars="-303" w:hangingChars="303" w:hanging="636"/>
      </w:pPr>
      <w:r>
        <w:rPr>
          <w:noProof/>
        </w:rPr>
        <w:lastRenderedPageBreak/>
        <w:drawing>
          <wp:inline distT="0" distB="0" distL="114300" distR="114300" wp14:anchorId="0E2CC202" wp14:editId="661B885D">
            <wp:extent cx="5265420" cy="4316730"/>
            <wp:effectExtent l="0" t="0" r="508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FE8" w:rsidRDefault="006C0A02" w:rsidP="00F6772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配置静态路由，静态默认路由，浮动静态路由</w:t>
      </w:r>
    </w:p>
    <w:p w:rsidR="006C0A02" w:rsidRDefault="002972E6" w:rsidP="007F44E8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LSW1</w:t>
      </w:r>
      <w:r>
        <w:rPr>
          <w:rFonts w:hint="eastAsia"/>
        </w:rPr>
        <w:t>（核心交换机上）配置静态默认路由</w:t>
      </w:r>
    </w:p>
    <w:p w:rsidR="002972E6" w:rsidRDefault="007F44E8" w:rsidP="006C0A02">
      <w:pPr>
        <w:pStyle w:val="a3"/>
        <w:ind w:left="780" w:firstLineChars="0" w:firstLine="0"/>
      </w:pPr>
      <w:r w:rsidRPr="007F44E8">
        <w:t>[Huawei]</w:t>
      </w:r>
      <w:proofErr w:type="spellStart"/>
      <w:r w:rsidRPr="007F44E8">
        <w:t>ip</w:t>
      </w:r>
      <w:proofErr w:type="spellEnd"/>
      <w:r w:rsidRPr="007F44E8">
        <w:t xml:space="preserve"> route-static 0.0.0.0 0 192.</w:t>
      </w:r>
      <w:r w:rsidR="005002EF">
        <w:rPr>
          <w:rFonts w:hint="eastAsia"/>
        </w:rPr>
        <w:t>168.3.2</w:t>
      </w:r>
      <w:r>
        <w:rPr>
          <w:rFonts w:hint="eastAsia"/>
        </w:rPr>
        <w:t xml:space="preserve">   //</w:t>
      </w:r>
      <w:r>
        <w:rPr>
          <w:rFonts w:hint="eastAsia"/>
        </w:rPr>
        <w:t>配置到达外部网络的静态默认路由</w:t>
      </w:r>
    </w:p>
    <w:p w:rsidR="007635EC" w:rsidRDefault="007F44E8" w:rsidP="005002EF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AR1 </w:t>
      </w:r>
      <w:r>
        <w:rPr>
          <w:rFonts w:hint="eastAsia"/>
        </w:rPr>
        <w:t>上配置静态路由</w:t>
      </w:r>
    </w:p>
    <w:p w:rsidR="005002EF" w:rsidRDefault="005002EF" w:rsidP="005002EF">
      <w:pPr>
        <w:pStyle w:val="a3"/>
        <w:ind w:leftChars="-1" w:left="-2" w:firstLineChars="36" w:firstLine="76"/>
      </w:pPr>
      <w:r>
        <w:rPr>
          <w:rFonts w:hint="eastAsia"/>
        </w:rPr>
        <w:t xml:space="preserve">           </w:t>
      </w:r>
      <w:r>
        <w:t>[Huawei</w:t>
      </w:r>
      <w:proofErr w:type="gramStart"/>
      <w:r>
        <w:t>]</w:t>
      </w:r>
      <w:proofErr w:type="spellStart"/>
      <w:r>
        <w:t>ip</w:t>
      </w:r>
      <w:proofErr w:type="spellEnd"/>
      <w:proofErr w:type="gramEnd"/>
      <w:r>
        <w:t xml:space="preserve"> route-static 192.168.1.0 24 192.168.3.1</w:t>
      </w:r>
    </w:p>
    <w:p w:rsidR="005002EF" w:rsidRDefault="005002EF" w:rsidP="005002EF">
      <w:pPr>
        <w:pStyle w:val="a3"/>
        <w:ind w:left="1200" w:firstLineChars="0" w:firstLine="0"/>
      </w:pPr>
      <w:r>
        <w:t>[Huawei</w:t>
      </w:r>
      <w:proofErr w:type="gramStart"/>
      <w:r>
        <w:t>]</w:t>
      </w:r>
      <w:proofErr w:type="spellStart"/>
      <w:r>
        <w:t>ip</w:t>
      </w:r>
      <w:proofErr w:type="spellEnd"/>
      <w:proofErr w:type="gramEnd"/>
      <w:r>
        <w:t xml:space="preserve"> route-static 192.168.2.0 24 192.168.3.1</w:t>
      </w:r>
    </w:p>
    <w:p w:rsidR="009C7777" w:rsidRDefault="009C7777" w:rsidP="009C7777">
      <w:r>
        <w:rPr>
          <w:rFonts w:hint="eastAsia"/>
        </w:rPr>
        <w:t xml:space="preserve">      </w:t>
      </w:r>
      <w:r w:rsidR="00317EE7">
        <w:rPr>
          <w:noProof/>
        </w:rPr>
        <w:lastRenderedPageBreak/>
        <w:drawing>
          <wp:inline distT="0" distB="0" distL="114300" distR="114300" wp14:anchorId="646274F0" wp14:editId="302CFFE4">
            <wp:extent cx="5273040" cy="4555490"/>
            <wp:effectExtent l="0" t="0" r="1016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777" w:rsidRDefault="009C7777" w:rsidP="009C7777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测试全网的连通性</w:t>
      </w:r>
    </w:p>
    <w:p w:rsidR="00A76C6A" w:rsidRDefault="009C7777" w:rsidP="009C7777">
      <w:pPr>
        <w:ind w:left="420"/>
      </w:pPr>
      <w:r>
        <w:rPr>
          <w:rFonts w:hint="eastAsia"/>
        </w:rPr>
        <w:t xml:space="preserve">   </w:t>
      </w:r>
      <w:r w:rsidR="00A76C6A">
        <w:rPr>
          <w:rFonts w:hint="eastAsia"/>
        </w:rPr>
        <w:t>查看路由表</w:t>
      </w:r>
    </w:p>
    <w:p w:rsidR="00A76C6A" w:rsidRDefault="00A76C6A" w:rsidP="009C7777">
      <w:pPr>
        <w:ind w:left="840"/>
      </w:pPr>
      <w:r>
        <w:rPr>
          <w:rFonts w:hint="eastAsia"/>
        </w:rPr>
        <w:t>LSW1,AR1</w:t>
      </w:r>
      <w:r>
        <w:rPr>
          <w:rFonts w:hint="eastAsia"/>
        </w:rPr>
        <w:t>路由表，是不是静态路由都成功出现在路由表里</w:t>
      </w:r>
      <w:r w:rsidR="009C7777">
        <w:rPr>
          <w:rFonts w:hint="eastAsia"/>
        </w:rPr>
        <w:t>。</w:t>
      </w:r>
    </w:p>
    <w:p w:rsidR="00A76C6A" w:rsidRDefault="009C7777" w:rsidP="009C7777">
      <w:r>
        <w:rPr>
          <w:rFonts w:hint="eastAsia"/>
        </w:rPr>
        <w:t xml:space="preserve">         </w:t>
      </w:r>
      <w:r w:rsidR="00790CB5">
        <w:t>测试内网主机、</w:t>
      </w:r>
      <w:r w:rsidR="00A76C6A">
        <w:t>server</w:t>
      </w:r>
      <w:r w:rsidR="00790CB5">
        <w:t>以及互联网主机</w:t>
      </w:r>
      <w:r>
        <w:t>之间的互通结果</w:t>
      </w:r>
      <w:r>
        <w:t xml:space="preserve"> </w:t>
      </w:r>
    </w:p>
    <w:p w:rsidR="009B2D9D" w:rsidRDefault="00317EE7" w:rsidP="009B2D9D">
      <w:pPr>
        <w:pStyle w:val="a3"/>
        <w:ind w:left="780" w:firstLineChars="0" w:firstLine="0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114300" distR="114300" wp14:anchorId="0D79EA24" wp14:editId="191826EB">
            <wp:extent cx="5269230" cy="6420485"/>
            <wp:effectExtent l="0" t="0" r="127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2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E7" w:rsidRDefault="00317EE7" w:rsidP="009B2D9D">
      <w:pPr>
        <w:pStyle w:val="a3"/>
        <w:ind w:left="780" w:firstLineChars="0" w:firstLine="0"/>
        <w:rPr>
          <w:noProof/>
        </w:rPr>
      </w:pPr>
      <w:r>
        <w:rPr>
          <w:noProof/>
        </w:rPr>
        <w:drawing>
          <wp:inline distT="0" distB="0" distL="114300" distR="114300" wp14:anchorId="539E61D4" wp14:editId="7E1BEE95">
            <wp:extent cx="5264150" cy="1152525"/>
            <wp:effectExtent l="0" t="0" r="635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777" w:rsidRPr="009C7777" w:rsidRDefault="009C7777" w:rsidP="009C7777">
      <w:pPr>
        <w:pStyle w:val="a3"/>
        <w:ind w:left="420" w:firstLineChars="0" w:firstLine="0"/>
        <w:rPr>
          <w:b/>
        </w:rPr>
      </w:pPr>
      <w:r w:rsidRPr="009C7777">
        <w:rPr>
          <w:rFonts w:hint="eastAsia"/>
          <w:b/>
        </w:rPr>
        <w:t>第二大步骤，</w:t>
      </w:r>
      <w:r w:rsidRPr="009C7777">
        <w:rPr>
          <w:rFonts w:hint="eastAsia"/>
          <w:b/>
        </w:rPr>
        <w:t>ACL</w:t>
      </w:r>
      <w:r w:rsidRPr="009C7777">
        <w:rPr>
          <w:rFonts w:hint="eastAsia"/>
          <w:b/>
        </w:rPr>
        <w:t>的配置</w:t>
      </w:r>
    </w:p>
    <w:p w:rsidR="00A76C6A" w:rsidRDefault="00D107CC" w:rsidP="00A76C6A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不允许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</w:t>
      </w:r>
      <w:r>
        <w:rPr>
          <w:rFonts w:hint="eastAsia"/>
        </w:rPr>
        <w:t>的主机访问互联网。这个只涉及到源地址，</w:t>
      </w:r>
      <w:r w:rsidR="00BA3D86">
        <w:rPr>
          <w:rFonts w:hint="eastAsia"/>
        </w:rPr>
        <w:t>在</w:t>
      </w:r>
      <w:r w:rsidR="00BA3D86">
        <w:rPr>
          <w:rFonts w:hint="eastAsia"/>
        </w:rPr>
        <w:t>AR1</w:t>
      </w:r>
      <w:r w:rsidR="00BA3D86">
        <w:rPr>
          <w:rFonts w:hint="eastAsia"/>
        </w:rPr>
        <w:t>上</w:t>
      </w:r>
      <w:r>
        <w:rPr>
          <w:rFonts w:hint="eastAsia"/>
        </w:rPr>
        <w:t>配置基本</w:t>
      </w:r>
      <w:r>
        <w:rPr>
          <w:rFonts w:hint="eastAsia"/>
        </w:rPr>
        <w:t>ACL</w:t>
      </w:r>
      <w:r>
        <w:rPr>
          <w:rFonts w:hint="eastAsia"/>
        </w:rPr>
        <w:t>访问控制即可</w:t>
      </w:r>
    </w:p>
    <w:p w:rsidR="006E7DD2" w:rsidRDefault="006E7DD2" w:rsidP="006E7DD2">
      <w:pPr>
        <w:pStyle w:val="a3"/>
        <w:ind w:left="786"/>
      </w:pPr>
      <w:r>
        <w:t>[Huawei</w:t>
      </w:r>
      <w:proofErr w:type="gramStart"/>
      <w:r>
        <w:t>]</w:t>
      </w:r>
      <w:proofErr w:type="spellStart"/>
      <w:r>
        <w:t>acl</w:t>
      </w:r>
      <w:proofErr w:type="spellEnd"/>
      <w:proofErr w:type="gramEnd"/>
      <w:r>
        <w:t xml:space="preserve"> number 2001</w:t>
      </w:r>
    </w:p>
    <w:p w:rsidR="006E7DD2" w:rsidRDefault="006E7DD2" w:rsidP="006E7DD2">
      <w:pPr>
        <w:pStyle w:val="a3"/>
        <w:ind w:left="786"/>
      </w:pPr>
      <w:r>
        <w:t>[Huawei-acl-basic-2001</w:t>
      </w:r>
      <w:proofErr w:type="gramStart"/>
      <w:r>
        <w:t>]rule</w:t>
      </w:r>
      <w:proofErr w:type="gramEnd"/>
      <w:r>
        <w:t xml:space="preserve"> 5 deny source 192.168.1.0 0.0.0.255</w:t>
      </w:r>
    </w:p>
    <w:p w:rsidR="006E7DD2" w:rsidRDefault="006E7DD2" w:rsidP="006E7DD2">
      <w:pPr>
        <w:pStyle w:val="a3"/>
        <w:ind w:left="786"/>
      </w:pPr>
      <w:r>
        <w:lastRenderedPageBreak/>
        <w:t>[Huawei-acl-basic-2001</w:t>
      </w:r>
      <w:proofErr w:type="gramStart"/>
      <w:r>
        <w:t>]quit</w:t>
      </w:r>
      <w:proofErr w:type="gramEnd"/>
    </w:p>
    <w:p w:rsidR="006E7DD2" w:rsidRDefault="006E7DD2" w:rsidP="006E7DD2">
      <w:pPr>
        <w:pStyle w:val="a3"/>
        <w:ind w:left="786"/>
      </w:pPr>
      <w:r>
        <w:t>[Huawei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g6/0/0</w:t>
      </w:r>
    </w:p>
    <w:p w:rsidR="006E7DD2" w:rsidRDefault="006E7DD2" w:rsidP="006E7DD2">
      <w:pPr>
        <w:pStyle w:val="a3"/>
        <w:ind w:left="786"/>
      </w:pPr>
      <w:r>
        <w:t>[Huawei-GigabitEthernet6/0/0</w:t>
      </w:r>
      <w:proofErr w:type="gramStart"/>
      <w:r>
        <w:t>]traffic</w:t>
      </w:r>
      <w:proofErr w:type="gramEnd"/>
      <w:r>
        <w:t xml:space="preserve">-filter outbound </w:t>
      </w:r>
      <w:proofErr w:type="spellStart"/>
      <w:r>
        <w:t>acl</w:t>
      </w:r>
      <w:proofErr w:type="spellEnd"/>
      <w:r>
        <w:t xml:space="preserve"> 2001</w:t>
      </w:r>
    </w:p>
    <w:p w:rsidR="00D107CC" w:rsidRPr="006E7DD2" w:rsidRDefault="006E7DD2" w:rsidP="006E7DD2">
      <w:pPr>
        <w:pStyle w:val="a3"/>
        <w:ind w:left="786" w:firstLineChars="0" w:firstLine="0"/>
      </w:pPr>
      <w:r>
        <w:rPr>
          <w:rFonts w:hint="eastAsia"/>
        </w:rPr>
        <w:t xml:space="preserve">    </w:t>
      </w:r>
      <w:r>
        <w:t>[Huawei-GigabitEthernet6/0/0</w:t>
      </w:r>
      <w:proofErr w:type="gramStart"/>
      <w:r>
        <w:t>]quit</w:t>
      </w:r>
      <w:proofErr w:type="gramEnd"/>
    </w:p>
    <w:p w:rsidR="00A76C6A" w:rsidRDefault="00473B94" w:rsidP="00A76C6A">
      <w:pPr>
        <w:pStyle w:val="a3"/>
        <w:ind w:left="780" w:firstLineChars="0" w:firstLine="0"/>
        <w:rPr>
          <w:rFonts w:hint="eastAsia"/>
        </w:rPr>
      </w:pPr>
      <w:r>
        <w:t>测试：验证除</w:t>
      </w:r>
      <w:r>
        <w:t>vlan</w:t>
      </w:r>
      <w:r>
        <w:rPr>
          <w:rFonts w:hint="eastAsia"/>
        </w:rPr>
        <w:t>10</w:t>
      </w:r>
      <w:r>
        <w:rPr>
          <w:rFonts w:hint="eastAsia"/>
        </w:rPr>
        <w:t>的主机不能访问</w:t>
      </w:r>
      <w:r>
        <w:rPr>
          <w:rFonts w:hint="eastAsia"/>
        </w:rPr>
        <w:t>PC5</w:t>
      </w:r>
      <w:r>
        <w:rPr>
          <w:rFonts w:hint="eastAsia"/>
        </w:rPr>
        <w:t>之外，其他主机都可以访问。</w:t>
      </w:r>
      <w:r w:rsidR="00317EE7">
        <w:rPr>
          <w:noProof/>
        </w:rPr>
        <w:drawing>
          <wp:inline distT="0" distB="0" distL="114300" distR="114300" wp14:anchorId="347A3BE4" wp14:editId="5058691A">
            <wp:extent cx="5054600" cy="43243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EE7" w:rsidRDefault="00317EE7" w:rsidP="00A76C6A">
      <w:pPr>
        <w:pStyle w:val="a3"/>
        <w:ind w:left="780" w:firstLineChars="0" w:firstLine="0"/>
      </w:pPr>
    </w:p>
    <w:p w:rsidR="00473B94" w:rsidRDefault="00473B94" w:rsidP="00473B9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仅允许</w:t>
      </w:r>
      <w:r>
        <w:rPr>
          <w:rFonts w:hint="eastAsia"/>
        </w:rPr>
        <w:t>VLAN10</w:t>
      </w:r>
      <w:r>
        <w:rPr>
          <w:rFonts w:hint="eastAsia"/>
        </w:rPr>
        <w:t>中用户访问</w:t>
      </w:r>
      <w:r>
        <w:rPr>
          <w:rFonts w:hint="eastAsia"/>
        </w:rPr>
        <w:t xml:space="preserve"> Server1</w:t>
      </w:r>
      <w:r>
        <w:rPr>
          <w:rFonts w:hint="eastAsia"/>
        </w:rPr>
        <w:t>，仅允许</w:t>
      </w:r>
      <w:r>
        <w:rPr>
          <w:rFonts w:hint="eastAsia"/>
        </w:rPr>
        <w:t>VLAN20</w:t>
      </w:r>
      <w:r>
        <w:rPr>
          <w:rFonts w:hint="eastAsia"/>
        </w:rPr>
        <w:t>中用户访问</w:t>
      </w:r>
      <w:r>
        <w:rPr>
          <w:rFonts w:hint="eastAsia"/>
        </w:rPr>
        <w:t>Server2</w:t>
      </w:r>
      <w:r>
        <w:rPr>
          <w:rFonts w:hint="eastAsia"/>
        </w:rPr>
        <w:t>。因涉及到源地址和目的地址，需要配置高级</w:t>
      </w:r>
      <w:r>
        <w:rPr>
          <w:rFonts w:hint="eastAsia"/>
        </w:rPr>
        <w:t>ACL</w:t>
      </w:r>
    </w:p>
    <w:p w:rsidR="00473B94" w:rsidRDefault="00473B94" w:rsidP="00473B94">
      <w:pPr>
        <w:pStyle w:val="a3"/>
        <w:ind w:left="786"/>
      </w:pPr>
      <w:r>
        <w:t>[Huawei</w:t>
      </w:r>
      <w:proofErr w:type="gramStart"/>
      <w:r>
        <w:t>]</w:t>
      </w:r>
      <w:proofErr w:type="spellStart"/>
      <w:r>
        <w:t>acl</w:t>
      </w:r>
      <w:proofErr w:type="spellEnd"/>
      <w:proofErr w:type="gramEnd"/>
      <w:r>
        <w:t xml:space="preserve"> number 3001</w:t>
      </w:r>
    </w:p>
    <w:p w:rsidR="00473B94" w:rsidRDefault="00473B94" w:rsidP="00473B94">
      <w:pPr>
        <w:pStyle w:val="a3"/>
        <w:ind w:left="786"/>
      </w:pPr>
      <w:r>
        <w:t>[Huawei-acl-adv-3001</w:t>
      </w:r>
      <w:proofErr w:type="gramStart"/>
      <w:r>
        <w:t>]rule</w:t>
      </w:r>
      <w:proofErr w:type="gramEnd"/>
      <w:r>
        <w:t xml:space="preserve"> 5 permit </w:t>
      </w:r>
      <w:proofErr w:type="spellStart"/>
      <w:r>
        <w:t>ip</w:t>
      </w:r>
      <w:proofErr w:type="spellEnd"/>
      <w:r>
        <w:t xml:space="preserve"> source 192.168.1.0 0.0.0.255 destination 10.1.1.10 0</w:t>
      </w:r>
    </w:p>
    <w:p w:rsidR="00473B94" w:rsidRDefault="00473B94" w:rsidP="00473B94">
      <w:pPr>
        <w:pStyle w:val="a3"/>
        <w:ind w:left="786"/>
      </w:pPr>
      <w:r>
        <w:t>[Huawei-acl-adv-3001</w:t>
      </w:r>
      <w:proofErr w:type="gramStart"/>
      <w:r>
        <w:t>]rule</w:t>
      </w:r>
      <w:proofErr w:type="gramEnd"/>
      <w:r>
        <w:t xml:space="preserve"> 10 permit </w:t>
      </w:r>
      <w:proofErr w:type="spellStart"/>
      <w:r>
        <w:t>ip</w:t>
      </w:r>
      <w:proofErr w:type="spellEnd"/>
      <w:r>
        <w:t xml:space="preserve"> source 192.168.2.0 0.0.0.255 destination 10.1.2.10 0</w:t>
      </w:r>
    </w:p>
    <w:p w:rsidR="00ED6809" w:rsidRPr="00ED6809" w:rsidRDefault="00ED6809" w:rsidP="00ED6809">
      <w:pPr>
        <w:pStyle w:val="a3"/>
        <w:ind w:left="786"/>
      </w:pPr>
      <w:r w:rsidRPr="00ED6809">
        <w:t xml:space="preserve">[Huawei-acl-adv-3001]rule 15 deny </w:t>
      </w:r>
      <w:proofErr w:type="spellStart"/>
      <w:r w:rsidRPr="00ED6809">
        <w:t>ip</w:t>
      </w:r>
      <w:proofErr w:type="spellEnd"/>
      <w:r w:rsidR="00752007">
        <w:rPr>
          <w:rFonts w:hint="eastAsia"/>
        </w:rPr>
        <w:t xml:space="preserve">  //</w:t>
      </w:r>
      <w:r w:rsidR="00752007">
        <w:rPr>
          <w:rFonts w:hint="eastAsia"/>
        </w:rPr>
        <w:t>禁止其他</w:t>
      </w:r>
      <w:r w:rsidR="00752007">
        <w:rPr>
          <w:rFonts w:hint="eastAsia"/>
        </w:rPr>
        <w:t>IP</w:t>
      </w:r>
      <w:r w:rsidR="00752007">
        <w:rPr>
          <w:rFonts w:hint="eastAsia"/>
        </w:rPr>
        <w:t>报文通过。</w:t>
      </w:r>
    </w:p>
    <w:p w:rsidR="00473B94" w:rsidRDefault="00473B94" w:rsidP="00011C52">
      <w:pPr>
        <w:pStyle w:val="a3"/>
        <w:ind w:left="786" w:firstLineChars="0"/>
      </w:pPr>
      <w:r>
        <w:t>[Huawei-acl-adv-3001</w:t>
      </w:r>
      <w:proofErr w:type="gramStart"/>
      <w:r>
        <w:t>]quit</w:t>
      </w:r>
      <w:proofErr w:type="gramEnd"/>
    </w:p>
    <w:p w:rsidR="00011C52" w:rsidRDefault="00011C52" w:rsidP="00011C52">
      <w:pPr>
        <w:pStyle w:val="a3"/>
        <w:ind w:left="786"/>
      </w:pPr>
      <w:r>
        <w:t>[Huawei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g0/0/1</w:t>
      </w:r>
    </w:p>
    <w:p w:rsidR="00011C52" w:rsidRDefault="00011C52" w:rsidP="00011C52">
      <w:pPr>
        <w:pStyle w:val="a3"/>
        <w:ind w:left="786"/>
      </w:pPr>
      <w:r>
        <w:t>[Huawei-GigabitEthernet0/0/1</w:t>
      </w:r>
      <w:proofErr w:type="gramStart"/>
      <w:r>
        <w:t>]traffic</w:t>
      </w:r>
      <w:proofErr w:type="gramEnd"/>
      <w:r>
        <w:t xml:space="preserve">-filter outbound </w:t>
      </w:r>
      <w:proofErr w:type="spellStart"/>
      <w:r>
        <w:t>acl</w:t>
      </w:r>
      <w:proofErr w:type="spellEnd"/>
      <w:r>
        <w:t xml:space="preserve"> 3001</w:t>
      </w:r>
    </w:p>
    <w:p w:rsidR="00011C52" w:rsidRDefault="00011C52" w:rsidP="00011C52">
      <w:pPr>
        <w:pStyle w:val="a3"/>
        <w:ind w:left="786"/>
      </w:pPr>
      <w:r>
        <w:t>[Huawei-GigabitEthernet0/0/1</w:t>
      </w:r>
      <w:proofErr w:type="gramStart"/>
      <w:r>
        <w:t>]</w:t>
      </w:r>
      <w:proofErr w:type="spellStart"/>
      <w:r>
        <w:t>int</w:t>
      </w:r>
      <w:proofErr w:type="spellEnd"/>
      <w:proofErr w:type="gramEnd"/>
      <w:r>
        <w:t xml:space="preserve"> g0/0/2</w:t>
      </w:r>
    </w:p>
    <w:p w:rsidR="00011C52" w:rsidRDefault="00011C52" w:rsidP="00011C52">
      <w:pPr>
        <w:pStyle w:val="a3"/>
        <w:ind w:left="786"/>
      </w:pPr>
      <w:r>
        <w:t>[Huawei-GigabitEthernet0/0/2</w:t>
      </w:r>
      <w:proofErr w:type="gramStart"/>
      <w:r>
        <w:t>]traffic</w:t>
      </w:r>
      <w:proofErr w:type="gramEnd"/>
      <w:r>
        <w:t xml:space="preserve">-filter outbound </w:t>
      </w:r>
      <w:proofErr w:type="spellStart"/>
      <w:r>
        <w:t>acl</w:t>
      </w:r>
      <w:proofErr w:type="spellEnd"/>
      <w:r>
        <w:t xml:space="preserve"> 3001</w:t>
      </w:r>
    </w:p>
    <w:p w:rsidR="00011C52" w:rsidRDefault="00011C52" w:rsidP="00011C52">
      <w:pPr>
        <w:pStyle w:val="a3"/>
        <w:ind w:left="786" w:firstLineChars="0"/>
      </w:pPr>
      <w:r>
        <w:t>[Huawei-GigabitEthernet0/0/2]</w:t>
      </w:r>
    </w:p>
    <w:p w:rsidR="007525B1" w:rsidRDefault="007525B1" w:rsidP="00011C52">
      <w:pPr>
        <w:pStyle w:val="a3"/>
        <w:ind w:left="786" w:firstLineChars="0"/>
      </w:pPr>
    </w:p>
    <w:p w:rsidR="007525B1" w:rsidRDefault="007525B1" w:rsidP="00011C52">
      <w:pPr>
        <w:pStyle w:val="a3"/>
        <w:ind w:left="786" w:firstLineChars="0"/>
        <w:rPr>
          <w:rFonts w:hint="eastAsia"/>
        </w:rPr>
      </w:pPr>
      <w:r>
        <w:rPr>
          <w:rFonts w:hint="eastAsia"/>
        </w:rPr>
        <w:t>测试。</w:t>
      </w:r>
    </w:p>
    <w:p w:rsidR="00317EE7" w:rsidRPr="00FB17FC" w:rsidRDefault="00317EE7" w:rsidP="00011C52">
      <w:pPr>
        <w:pStyle w:val="a3"/>
        <w:ind w:left="786" w:firstLineChars="0"/>
      </w:pPr>
      <w:r>
        <w:rPr>
          <w:noProof/>
        </w:rPr>
        <w:lastRenderedPageBreak/>
        <w:drawing>
          <wp:inline distT="0" distB="0" distL="114300" distR="114300" wp14:anchorId="05D2A35E" wp14:editId="7CD20857">
            <wp:extent cx="5269865" cy="3272155"/>
            <wp:effectExtent l="0" t="0" r="635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7EE7" w:rsidRPr="00FB17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5BF0" w:rsidRDefault="006C5BF0" w:rsidP="001A0B93">
      <w:r>
        <w:separator/>
      </w:r>
    </w:p>
  </w:endnote>
  <w:endnote w:type="continuationSeparator" w:id="0">
    <w:p w:rsidR="006C5BF0" w:rsidRDefault="006C5BF0" w:rsidP="001A0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5BF0" w:rsidRDefault="006C5BF0" w:rsidP="001A0B93">
      <w:r>
        <w:separator/>
      </w:r>
    </w:p>
  </w:footnote>
  <w:footnote w:type="continuationSeparator" w:id="0">
    <w:p w:rsidR="006C5BF0" w:rsidRDefault="006C5BF0" w:rsidP="001A0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49DE"/>
    <w:multiLevelType w:val="hybridMultilevel"/>
    <w:tmpl w:val="0FD853C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06F3404C"/>
    <w:multiLevelType w:val="hybridMultilevel"/>
    <w:tmpl w:val="DD5E1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0832713"/>
    <w:multiLevelType w:val="hybridMultilevel"/>
    <w:tmpl w:val="A2CAC20C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0587E62">
      <w:start w:val="1"/>
      <w:numFmt w:val="decimal"/>
      <w:lvlText w:val="%2."/>
      <w:lvlJc w:val="left"/>
      <w:pPr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585C31"/>
    <w:multiLevelType w:val="hybridMultilevel"/>
    <w:tmpl w:val="83B65278"/>
    <w:lvl w:ilvl="0" w:tplc="4508CC9C">
      <w:start w:val="1"/>
      <w:numFmt w:val="decimal"/>
      <w:lvlText w:val="（%1）"/>
      <w:lvlJc w:val="left"/>
      <w:pPr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1A875823"/>
    <w:multiLevelType w:val="hybridMultilevel"/>
    <w:tmpl w:val="21C2746A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C5C299F"/>
    <w:multiLevelType w:val="hybridMultilevel"/>
    <w:tmpl w:val="7EF6297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>
    <w:nsid w:val="24156CC4"/>
    <w:multiLevelType w:val="hybridMultilevel"/>
    <w:tmpl w:val="E692189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2C4E631E"/>
    <w:multiLevelType w:val="hybridMultilevel"/>
    <w:tmpl w:val="C53659C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>
    <w:nsid w:val="3EAC12A9"/>
    <w:multiLevelType w:val="hybridMultilevel"/>
    <w:tmpl w:val="2B9097FA"/>
    <w:lvl w:ilvl="0" w:tplc="557AA414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9">
    <w:nsid w:val="4C436744"/>
    <w:multiLevelType w:val="hybridMultilevel"/>
    <w:tmpl w:val="C7C2CF7E"/>
    <w:lvl w:ilvl="0" w:tplc="DA6054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1675E73"/>
    <w:multiLevelType w:val="hybridMultilevel"/>
    <w:tmpl w:val="790A0F56"/>
    <w:lvl w:ilvl="0" w:tplc="00587E6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73C10533"/>
    <w:multiLevelType w:val="hybridMultilevel"/>
    <w:tmpl w:val="E80229A8"/>
    <w:lvl w:ilvl="0" w:tplc="B94069B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7486954"/>
    <w:multiLevelType w:val="hybridMultilevel"/>
    <w:tmpl w:val="4EE6323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3">
    <w:nsid w:val="795C0952"/>
    <w:multiLevelType w:val="hybridMultilevel"/>
    <w:tmpl w:val="041AA48C"/>
    <w:lvl w:ilvl="0" w:tplc="F58CA1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CB15B67"/>
    <w:multiLevelType w:val="hybridMultilevel"/>
    <w:tmpl w:val="B4BC17A8"/>
    <w:lvl w:ilvl="0" w:tplc="4508CC9C">
      <w:start w:val="1"/>
      <w:numFmt w:val="decimal"/>
      <w:lvlText w:val="（%1）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1"/>
  </w:num>
  <w:num w:numId="10">
    <w:abstractNumId w:val="2"/>
  </w:num>
  <w:num w:numId="11">
    <w:abstractNumId w:val="6"/>
  </w:num>
  <w:num w:numId="12">
    <w:abstractNumId w:val="11"/>
  </w:num>
  <w:num w:numId="13">
    <w:abstractNumId w:val="12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1073A"/>
    <w:rsid w:val="00011C52"/>
    <w:rsid w:val="00031A03"/>
    <w:rsid w:val="00047B64"/>
    <w:rsid w:val="00087E8A"/>
    <w:rsid w:val="000A4BE9"/>
    <w:rsid w:val="000A6BAA"/>
    <w:rsid w:val="000B6604"/>
    <w:rsid w:val="000C0F95"/>
    <w:rsid w:val="000C78D1"/>
    <w:rsid w:val="000D3FB3"/>
    <w:rsid w:val="000D7B2D"/>
    <w:rsid w:val="000E61BE"/>
    <w:rsid w:val="0014124A"/>
    <w:rsid w:val="001515D5"/>
    <w:rsid w:val="001634FC"/>
    <w:rsid w:val="001666FD"/>
    <w:rsid w:val="001A0B93"/>
    <w:rsid w:val="001B03B2"/>
    <w:rsid w:val="001C002B"/>
    <w:rsid w:val="00203E2D"/>
    <w:rsid w:val="0020653E"/>
    <w:rsid w:val="00245987"/>
    <w:rsid w:val="00263846"/>
    <w:rsid w:val="0026533E"/>
    <w:rsid w:val="00270391"/>
    <w:rsid w:val="002972E6"/>
    <w:rsid w:val="002A0885"/>
    <w:rsid w:val="002A4ECE"/>
    <w:rsid w:val="002C75CF"/>
    <w:rsid w:val="00314949"/>
    <w:rsid w:val="00317EE7"/>
    <w:rsid w:val="003201E6"/>
    <w:rsid w:val="00321AF8"/>
    <w:rsid w:val="003358CB"/>
    <w:rsid w:val="003464B7"/>
    <w:rsid w:val="00370802"/>
    <w:rsid w:val="00371164"/>
    <w:rsid w:val="0037393B"/>
    <w:rsid w:val="003767BD"/>
    <w:rsid w:val="00377D56"/>
    <w:rsid w:val="00380FC1"/>
    <w:rsid w:val="00387B94"/>
    <w:rsid w:val="003923E9"/>
    <w:rsid w:val="003A0DDF"/>
    <w:rsid w:val="003A73B8"/>
    <w:rsid w:val="003B336D"/>
    <w:rsid w:val="003D60E6"/>
    <w:rsid w:val="003D61AB"/>
    <w:rsid w:val="00404F28"/>
    <w:rsid w:val="004076B7"/>
    <w:rsid w:val="00430396"/>
    <w:rsid w:val="00455EB4"/>
    <w:rsid w:val="00456C2D"/>
    <w:rsid w:val="00473B94"/>
    <w:rsid w:val="00476E7C"/>
    <w:rsid w:val="00487C6E"/>
    <w:rsid w:val="004E01E7"/>
    <w:rsid w:val="005002EF"/>
    <w:rsid w:val="0050475A"/>
    <w:rsid w:val="00520BE3"/>
    <w:rsid w:val="00522847"/>
    <w:rsid w:val="00524E8F"/>
    <w:rsid w:val="005465C6"/>
    <w:rsid w:val="0057314F"/>
    <w:rsid w:val="00575C09"/>
    <w:rsid w:val="005847EE"/>
    <w:rsid w:val="005A197E"/>
    <w:rsid w:val="005A44F8"/>
    <w:rsid w:val="005C43D7"/>
    <w:rsid w:val="005D4CFB"/>
    <w:rsid w:val="005D640F"/>
    <w:rsid w:val="005F7844"/>
    <w:rsid w:val="006129C3"/>
    <w:rsid w:val="006342C5"/>
    <w:rsid w:val="00646D48"/>
    <w:rsid w:val="0065421C"/>
    <w:rsid w:val="0068109E"/>
    <w:rsid w:val="00684380"/>
    <w:rsid w:val="006C0A02"/>
    <w:rsid w:val="006C245D"/>
    <w:rsid w:val="006C5BF0"/>
    <w:rsid w:val="006D43D0"/>
    <w:rsid w:val="006E7DD2"/>
    <w:rsid w:val="006F71D0"/>
    <w:rsid w:val="00705D6E"/>
    <w:rsid w:val="007231EC"/>
    <w:rsid w:val="0072387B"/>
    <w:rsid w:val="00752007"/>
    <w:rsid w:val="007525B1"/>
    <w:rsid w:val="0075728F"/>
    <w:rsid w:val="007635EC"/>
    <w:rsid w:val="00790CB5"/>
    <w:rsid w:val="00791AE9"/>
    <w:rsid w:val="007D2BBE"/>
    <w:rsid w:val="007E574C"/>
    <w:rsid w:val="007F44E8"/>
    <w:rsid w:val="00863569"/>
    <w:rsid w:val="00874D58"/>
    <w:rsid w:val="00893C3A"/>
    <w:rsid w:val="008B5E24"/>
    <w:rsid w:val="008E0E44"/>
    <w:rsid w:val="00905481"/>
    <w:rsid w:val="00921F8B"/>
    <w:rsid w:val="009249E9"/>
    <w:rsid w:val="00941AEB"/>
    <w:rsid w:val="0096080E"/>
    <w:rsid w:val="009738DF"/>
    <w:rsid w:val="00973F7E"/>
    <w:rsid w:val="009923D7"/>
    <w:rsid w:val="009A33BA"/>
    <w:rsid w:val="009B2D9D"/>
    <w:rsid w:val="009B758B"/>
    <w:rsid w:val="009C7777"/>
    <w:rsid w:val="009E0FAF"/>
    <w:rsid w:val="009E1E41"/>
    <w:rsid w:val="00A342D0"/>
    <w:rsid w:val="00A40C5E"/>
    <w:rsid w:val="00A66251"/>
    <w:rsid w:val="00A76C6A"/>
    <w:rsid w:val="00A93AA1"/>
    <w:rsid w:val="00AC728A"/>
    <w:rsid w:val="00AD3551"/>
    <w:rsid w:val="00B07FE8"/>
    <w:rsid w:val="00B12A59"/>
    <w:rsid w:val="00B13502"/>
    <w:rsid w:val="00B136E5"/>
    <w:rsid w:val="00B1382F"/>
    <w:rsid w:val="00B25AE2"/>
    <w:rsid w:val="00B27BA1"/>
    <w:rsid w:val="00B86563"/>
    <w:rsid w:val="00B9166E"/>
    <w:rsid w:val="00B940C5"/>
    <w:rsid w:val="00B969AA"/>
    <w:rsid w:val="00B96C02"/>
    <w:rsid w:val="00B979A5"/>
    <w:rsid w:val="00BA2F59"/>
    <w:rsid w:val="00BA3D86"/>
    <w:rsid w:val="00BA6815"/>
    <w:rsid w:val="00BB35BE"/>
    <w:rsid w:val="00BB412B"/>
    <w:rsid w:val="00BB44D0"/>
    <w:rsid w:val="00BC2554"/>
    <w:rsid w:val="00BC2891"/>
    <w:rsid w:val="00BD1717"/>
    <w:rsid w:val="00C00B55"/>
    <w:rsid w:val="00C02B11"/>
    <w:rsid w:val="00C56E76"/>
    <w:rsid w:val="00C75451"/>
    <w:rsid w:val="00C75AC7"/>
    <w:rsid w:val="00CB6512"/>
    <w:rsid w:val="00CC5C2B"/>
    <w:rsid w:val="00CC7BA3"/>
    <w:rsid w:val="00CD00E5"/>
    <w:rsid w:val="00CD3027"/>
    <w:rsid w:val="00CF43D6"/>
    <w:rsid w:val="00D107CC"/>
    <w:rsid w:val="00D1428C"/>
    <w:rsid w:val="00D2152D"/>
    <w:rsid w:val="00D45083"/>
    <w:rsid w:val="00D720E8"/>
    <w:rsid w:val="00D81538"/>
    <w:rsid w:val="00D97AB9"/>
    <w:rsid w:val="00DA278D"/>
    <w:rsid w:val="00DF02EB"/>
    <w:rsid w:val="00DF418F"/>
    <w:rsid w:val="00E01FF7"/>
    <w:rsid w:val="00E05AB7"/>
    <w:rsid w:val="00E24D55"/>
    <w:rsid w:val="00E42282"/>
    <w:rsid w:val="00E53453"/>
    <w:rsid w:val="00E65525"/>
    <w:rsid w:val="00EA0B31"/>
    <w:rsid w:val="00EB2ABB"/>
    <w:rsid w:val="00EC79F2"/>
    <w:rsid w:val="00ED2907"/>
    <w:rsid w:val="00ED6809"/>
    <w:rsid w:val="00F004CD"/>
    <w:rsid w:val="00F013CE"/>
    <w:rsid w:val="00F1772A"/>
    <w:rsid w:val="00F6283E"/>
    <w:rsid w:val="00F67726"/>
    <w:rsid w:val="00F746B2"/>
    <w:rsid w:val="00F82702"/>
    <w:rsid w:val="00FB17FC"/>
    <w:rsid w:val="00FC3483"/>
    <w:rsid w:val="00FE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F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C78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78D1"/>
    <w:rPr>
      <w:sz w:val="18"/>
      <w:szCs w:val="18"/>
    </w:rPr>
  </w:style>
  <w:style w:type="table" w:styleId="a5">
    <w:name w:val="Table Grid"/>
    <w:basedOn w:val="a1"/>
    <w:uiPriority w:val="59"/>
    <w:rsid w:val="003D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1A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A0B9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A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A0B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F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C78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C78D1"/>
    <w:rPr>
      <w:sz w:val="18"/>
      <w:szCs w:val="18"/>
    </w:rPr>
  </w:style>
  <w:style w:type="table" w:styleId="a5">
    <w:name w:val="Table Grid"/>
    <w:basedOn w:val="a1"/>
    <w:uiPriority w:val="59"/>
    <w:rsid w:val="003D61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1A0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A0B9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A0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A0B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3925</TotalTime>
  <Pages>11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吴wenqing</cp:lastModifiedBy>
  <cp:revision>185</cp:revision>
  <dcterms:created xsi:type="dcterms:W3CDTF">2024-09-17T01:28:00Z</dcterms:created>
  <dcterms:modified xsi:type="dcterms:W3CDTF">2025-11-18T10:40:00Z</dcterms:modified>
</cp:coreProperties>
</file>