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F0CFD" w14:textId="77777777" w:rsidR="00A049EC" w:rsidRDefault="00AD6B0F">
      <w:pPr>
        <w:pStyle w:val="Title"/>
        <w:spacing w:line="362" w:lineRule="auto"/>
      </w:pPr>
      <w:r>
        <w:t>Lab</w:t>
      </w:r>
      <w:r>
        <w:rPr>
          <w:spacing w:val="-5"/>
        </w:rPr>
        <w:t xml:space="preserve"> </w:t>
      </w:r>
      <w:r>
        <w:t>8:</w:t>
      </w:r>
      <w:r>
        <w:rPr>
          <w:spacing w:val="-5"/>
        </w:rPr>
        <w:t xml:space="preserve"> </w:t>
      </w:r>
      <w:r>
        <w:t>Basic router</w:t>
      </w:r>
      <w:r>
        <w:rPr>
          <w:spacing w:val="-3"/>
        </w:rPr>
        <w:t xml:space="preserve"> </w:t>
      </w:r>
      <w:r>
        <w:t>configuration</w:t>
      </w:r>
      <w:r>
        <w:rPr>
          <w:spacing w:val="-2"/>
        </w:rPr>
        <w:t xml:space="preserve"> </w:t>
      </w:r>
      <w:r>
        <w:t>and</w:t>
      </w:r>
      <w:r>
        <w:rPr>
          <w:spacing w:val="-2"/>
        </w:rPr>
        <w:t xml:space="preserve"> </w:t>
      </w:r>
      <w:r>
        <w:t>static</w:t>
      </w:r>
      <w:r>
        <w:rPr>
          <w:spacing w:val="-1"/>
        </w:rPr>
        <w:t xml:space="preserve"> </w:t>
      </w:r>
      <w:r>
        <w:t>routing</w:t>
      </w:r>
      <w:r>
        <w:rPr>
          <w:spacing w:val="-2"/>
        </w:rPr>
        <w:t xml:space="preserve"> </w:t>
      </w:r>
      <w:r>
        <w:t>in</w:t>
      </w:r>
      <w:r>
        <w:rPr>
          <w:spacing w:val="-4"/>
        </w:rPr>
        <w:t xml:space="preserve"> </w:t>
      </w:r>
      <w:r>
        <w:t>Packet</w:t>
      </w:r>
      <w:r>
        <w:rPr>
          <w:spacing w:val="-77"/>
        </w:rPr>
        <w:t xml:space="preserve"> </w:t>
      </w:r>
      <w:r>
        <w:t>Tracer</w:t>
      </w:r>
    </w:p>
    <w:p w14:paraId="0801F98A" w14:textId="77777777" w:rsidR="00A049EC" w:rsidRDefault="00AD6B0F">
      <w:pPr>
        <w:pStyle w:val="Heading1"/>
        <w:spacing w:line="321" w:lineRule="exact"/>
      </w:pPr>
      <w:r>
        <w:t>Theory:</w:t>
      </w:r>
    </w:p>
    <w:p w14:paraId="4ECEDC61" w14:textId="77777777" w:rsidR="00A049EC" w:rsidRPr="00163206" w:rsidRDefault="00163206" w:rsidP="00163206">
      <w:pPr>
        <w:pStyle w:val="BodyText"/>
        <w:ind w:left="295"/>
        <w:jc w:val="both"/>
        <w:rPr>
          <w:sz w:val="26"/>
        </w:rPr>
      </w:pPr>
      <w:r w:rsidRPr="00163206">
        <w:rPr>
          <w:color w:val="111111"/>
          <w:shd w:val="clear" w:color="auto" w:fill="FFFFFF"/>
        </w:rPr>
        <w:t>A </w:t>
      </w:r>
      <w:r w:rsidRPr="00163206">
        <w:rPr>
          <w:rStyle w:val="Strong"/>
          <w:color w:val="111111"/>
          <w:shd w:val="clear" w:color="auto" w:fill="FFFFFF"/>
        </w:rPr>
        <w:t>router</w:t>
      </w:r>
      <w:r w:rsidRPr="00163206">
        <w:rPr>
          <w:color w:val="111111"/>
          <w:shd w:val="clear" w:color="auto" w:fill="FFFFFF"/>
        </w:rPr>
        <w:t> is a networking device that directs data between different networks. It determines the best path for data packets to travel, typically between a local network (like your home network) and an external network (like the internet). Routers connect multiple devices to the internet, manage traffic, and ensure data is sent efficiently by selecting optimal routes. They also provide security features, such as firewalls, to protect the network from external threats.</w:t>
      </w:r>
    </w:p>
    <w:p w14:paraId="70E951E2" w14:textId="77777777" w:rsidR="00A049EC" w:rsidRDefault="00A049EC">
      <w:pPr>
        <w:pStyle w:val="BodyText"/>
        <w:rPr>
          <w:sz w:val="30"/>
        </w:rPr>
      </w:pPr>
    </w:p>
    <w:p w14:paraId="41F74F20" w14:textId="77777777" w:rsidR="00A049EC" w:rsidRDefault="00AD6B0F">
      <w:pPr>
        <w:pStyle w:val="Heading1"/>
      </w:pPr>
      <w:r>
        <w:t>Network</w:t>
      </w:r>
      <w:r>
        <w:rPr>
          <w:spacing w:val="-4"/>
        </w:rPr>
        <w:t xml:space="preserve"> </w:t>
      </w:r>
      <w:r>
        <w:t>Diagram:</w:t>
      </w:r>
    </w:p>
    <w:p w14:paraId="47A35A90" w14:textId="77777777" w:rsidR="006A7E85" w:rsidRDefault="006A7E85">
      <w:pPr>
        <w:pStyle w:val="Heading1"/>
      </w:pPr>
    </w:p>
    <w:p w14:paraId="60D61B48" w14:textId="77777777" w:rsidR="00A049EC" w:rsidRPr="00726EC5" w:rsidRDefault="004A5C2C" w:rsidP="00726EC5">
      <w:pPr>
        <w:pStyle w:val="Heading1"/>
      </w:pPr>
      <w:r>
        <w:rPr>
          <w:noProof/>
        </w:rPr>
        <w:drawing>
          <wp:inline distT="0" distB="0" distL="0" distR="0" wp14:anchorId="3A364CAA" wp14:editId="5027F823">
            <wp:extent cx="5930900" cy="38484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35021" cy="3851105"/>
                    </a:xfrm>
                    <a:prstGeom prst="rect">
                      <a:avLst/>
                    </a:prstGeom>
                  </pic:spPr>
                </pic:pic>
              </a:graphicData>
            </a:graphic>
          </wp:inline>
        </w:drawing>
      </w:r>
    </w:p>
    <w:p w14:paraId="10E17240" w14:textId="77777777" w:rsidR="00A049EC" w:rsidRDefault="00A049EC">
      <w:pPr>
        <w:pStyle w:val="BodyText"/>
        <w:rPr>
          <w:b/>
          <w:sz w:val="30"/>
        </w:rPr>
      </w:pPr>
    </w:p>
    <w:p w14:paraId="33E8B39A" w14:textId="77777777" w:rsidR="00A049EC" w:rsidRDefault="00AD6B0F">
      <w:pPr>
        <w:spacing w:before="249"/>
        <w:ind w:left="2873" w:right="3474"/>
        <w:jc w:val="center"/>
        <w:rPr>
          <w:i/>
          <w:sz w:val="24"/>
        </w:rPr>
      </w:pPr>
      <w:r>
        <w:rPr>
          <w:i/>
          <w:sz w:val="24"/>
        </w:rPr>
        <w:t>Fig:</w:t>
      </w:r>
      <w:r>
        <w:rPr>
          <w:i/>
          <w:spacing w:val="-3"/>
          <w:sz w:val="24"/>
        </w:rPr>
        <w:t xml:space="preserve"> </w:t>
      </w:r>
      <w:r>
        <w:rPr>
          <w:i/>
          <w:sz w:val="24"/>
        </w:rPr>
        <w:t>Network</w:t>
      </w:r>
      <w:r>
        <w:rPr>
          <w:i/>
          <w:spacing w:val="-2"/>
          <w:sz w:val="24"/>
        </w:rPr>
        <w:t xml:space="preserve"> </w:t>
      </w:r>
      <w:r>
        <w:rPr>
          <w:i/>
          <w:sz w:val="24"/>
        </w:rPr>
        <w:t>diagram</w:t>
      </w:r>
    </w:p>
    <w:p w14:paraId="013EF730" w14:textId="77777777" w:rsidR="00A049EC" w:rsidRDefault="00A049EC">
      <w:pPr>
        <w:jc w:val="center"/>
        <w:rPr>
          <w:sz w:val="24"/>
        </w:rPr>
        <w:sectPr w:rsidR="00A049EC">
          <w:footerReference w:type="default" r:id="rId8"/>
          <w:type w:val="continuous"/>
          <w:pgSz w:w="12240" w:h="15840"/>
          <w:pgMar w:top="1220" w:right="1180" w:bottom="1240" w:left="1720" w:header="720" w:footer="1057" w:gutter="0"/>
          <w:pgNumType w:start="1"/>
          <w:cols w:space="720"/>
        </w:sectPr>
      </w:pPr>
    </w:p>
    <w:p w14:paraId="679D908D" w14:textId="77777777" w:rsidR="00A049EC" w:rsidRDefault="00AD6B0F">
      <w:pPr>
        <w:pStyle w:val="Heading1"/>
        <w:spacing w:before="71"/>
      </w:pPr>
      <w:r>
        <w:lastRenderedPageBreak/>
        <w:t>Basic</w:t>
      </w:r>
      <w:r>
        <w:rPr>
          <w:spacing w:val="-1"/>
        </w:rPr>
        <w:t xml:space="preserve"> </w:t>
      </w:r>
      <w:r>
        <w:t>Router</w:t>
      </w:r>
      <w:r>
        <w:rPr>
          <w:spacing w:val="-2"/>
        </w:rPr>
        <w:t xml:space="preserve"> </w:t>
      </w:r>
      <w:r>
        <w:t>Configuration</w:t>
      </w:r>
    </w:p>
    <w:p w14:paraId="22BF6032" w14:textId="77777777" w:rsidR="00A049EC" w:rsidRDefault="00A049EC">
      <w:pPr>
        <w:pStyle w:val="BodyText"/>
        <w:rPr>
          <w:b/>
          <w:sz w:val="30"/>
        </w:rPr>
      </w:pPr>
    </w:p>
    <w:p w14:paraId="22DA1D7B" w14:textId="77777777" w:rsidR="00A049EC" w:rsidRDefault="00A049EC">
      <w:pPr>
        <w:pStyle w:val="BodyText"/>
        <w:rPr>
          <w:b/>
          <w:sz w:val="26"/>
        </w:rPr>
      </w:pPr>
    </w:p>
    <w:p w14:paraId="24A9BDD2" w14:textId="77777777" w:rsidR="00A049EC" w:rsidRDefault="00AD6B0F">
      <w:pPr>
        <w:pStyle w:val="Heading2"/>
      </w:pPr>
      <w:r>
        <w:t>Configuring</w:t>
      </w:r>
      <w:r>
        <w:rPr>
          <w:spacing w:val="-4"/>
        </w:rPr>
        <w:t xml:space="preserve"> </w:t>
      </w:r>
      <w:r>
        <w:t>Global</w:t>
      </w:r>
      <w:r>
        <w:rPr>
          <w:spacing w:val="-3"/>
        </w:rPr>
        <w:t xml:space="preserve"> </w:t>
      </w:r>
      <w:r>
        <w:t>Parameters</w:t>
      </w:r>
    </w:p>
    <w:p w14:paraId="1EE3D55E" w14:textId="77777777" w:rsidR="00A049EC" w:rsidRDefault="00AD6B0F">
      <w:pPr>
        <w:pStyle w:val="BodyText"/>
        <w:spacing w:before="180" w:line="256" w:lineRule="auto"/>
        <w:ind w:left="295" w:right="123"/>
      </w:pPr>
      <w:r>
        <w:t>The</w:t>
      </w:r>
      <w:r>
        <w:rPr>
          <w:spacing w:val="14"/>
        </w:rPr>
        <w:t xml:space="preserve"> </w:t>
      </w:r>
      <w:r>
        <w:t>initial</w:t>
      </w:r>
      <w:r>
        <w:rPr>
          <w:spacing w:val="15"/>
        </w:rPr>
        <w:t xml:space="preserve"> </w:t>
      </w:r>
      <w:r>
        <w:t>configuration</w:t>
      </w:r>
      <w:r>
        <w:rPr>
          <w:spacing w:val="14"/>
        </w:rPr>
        <w:t xml:space="preserve"> </w:t>
      </w:r>
      <w:r>
        <w:t>of</w:t>
      </w:r>
      <w:r>
        <w:rPr>
          <w:spacing w:val="15"/>
        </w:rPr>
        <w:t xml:space="preserve"> </w:t>
      </w:r>
      <w:r>
        <w:t>the</w:t>
      </w:r>
      <w:r>
        <w:rPr>
          <w:spacing w:val="12"/>
        </w:rPr>
        <w:t xml:space="preserve"> </w:t>
      </w:r>
      <w:r>
        <w:t>router</w:t>
      </w:r>
      <w:r>
        <w:rPr>
          <w:spacing w:val="15"/>
        </w:rPr>
        <w:t xml:space="preserve"> </w:t>
      </w:r>
      <w:r>
        <w:t>involves</w:t>
      </w:r>
      <w:r>
        <w:rPr>
          <w:spacing w:val="14"/>
        </w:rPr>
        <w:t xml:space="preserve"> </w:t>
      </w:r>
      <w:r>
        <w:t>setting</w:t>
      </w:r>
      <w:r>
        <w:rPr>
          <w:spacing w:val="13"/>
        </w:rPr>
        <w:t xml:space="preserve"> </w:t>
      </w:r>
      <w:r>
        <w:t>global</w:t>
      </w:r>
      <w:r>
        <w:rPr>
          <w:spacing w:val="12"/>
        </w:rPr>
        <w:t xml:space="preserve"> </w:t>
      </w:r>
      <w:r>
        <w:t>parameters</w:t>
      </w:r>
      <w:r>
        <w:rPr>
          <w:spacing w:val="13"/>
        </w:rPr>
        <w:t xml:space="preserve"> </w:t>
      </w:r>
      <w:r>
        <w:t>such</w:t>
      </w:r>
      <w:r>
        <w:rPr>
          <w:spacing w:val="12"/>
        </w:rPr>
        <w:t xml:space="preserve"> </w:t>
      </w:r>
      <w:r>
        <w:t>as</w:t>
      </w:r>
      <w:r>
        <w:rPr>
          <w:spacing w:val="15"/>
        </w:rPr>
        <w:t xml:space="preserve"> </w:t>
      </w:r>
      <w:r>
        <w:t>hostname,</w:t>
      </w:r>
      <w:r>
        <w:rPr>
          <w:spacing w:val="-57"/>
        </w:rPr>
        <w:t xml:space="preserve"> </w:t>
      </w:r>
      <w:r>
        <w:t>passwords,</w:t>
      </w:r>
      <w:r>
        <w:rPr>
          <w:spacing w:val="-2"/>
        </w:rPr>
        <w:t xml:space="preserve"> </w:t>
      </w:r>
      <w:r>
        <w:t>and</w:t>
      </w:r>
      <w:r>
        <w:rPr>
          <w:spacing w:val="-1"/>
        </w:rPr>
        <w:t xml:space="preserve"> </w:t>
      </w:r>
      <w:r>
        <w:t>interface</w:t>
      </w:r>
      <w:r>
        <w:rPr>
          <w:spacing w:val="-1"/>
        </w:rPr>
        <w:t xml:space="preserve"> </w:t>
      </w:r>
      <w:r>
        <w:t>descriptions.</w:t>
      </w:r>
    </w:p>
    <w:p w14:paraId="257D33D8" w14:textId="77777777" w:rsidR="00A049EC" w:rsidRDefault="00A049EC">
      <w:pPr>
        <w:pStyle w:val="BodyText"/>
        <w:rPr>
          <w:sz w:val="26"/>
        </w:rPr>
      </w:pPr>
    </w:p>
    <w:p w14:paraId="4F3A9DE4" w14:textId="77777777" w:rsidR="00A049EC" w:rsidRDefault="00A049EC">
      <w:pPr>
        <w:pStyle w:val="BodyText"/>
        <w:spacing w:before="5"/>
        <w:rPr>
          <w:sz w:val="28"/>
        </w:rPr>
      </w:pPr>
    </w:p>
    <w:p w14:paraId="16C8050E" w14:textId="77777777" w:rsidR="00A049EC" w:rsidRPr="009D464E" w:rsidRDefault="00AD6B0F" w:rsidP="009D464E">
      <w:pPr>
        <w:pStyle w:val="Heading2"/>
        <w:spacing w:before="1"/>
      </w:pPr>
      <w:r>
        <w:t>Steps:</w:t>
      </w:r>
    </w:p>
    <w:p w14:paraId="127699AB" w14:textId="77777777" w:rsidR="00163206" w:rsidRPr="00163206" w:rsidRDefault="00163206" w:rsidP="0029118A">
      <w:pPr>
        <w:widowControl/>
        <w:numPr>
          <w:ilvl w:val="0"/>
          <w:numId w:val="7"/>
        </w:numPr>
        <w:shd w:val="clear" w:color="auto" w:fill="FFFFFF"/>
        <w:autoSpaceDE/>
        <w:autoSpaceDN/>
        <w:spacing w:before="100" w:beforeAutospacing="1" w:after="100" w:afterAutospacing="1"/>
        <w:rPr>
          <w:color w:val="111111"/>
          <w:sz w:val="24"/>
          <w:szCs w:val="24"/>
        </w:rPr>
      </w:pPr>
      <w:r w:rsidRPr="00163206">
        <w:rPr>
          <w:color w:val="111111"/>
          <w:sz w:val="24"/>
          <w:szCs w:val="24"/>
        </w:rPr>
        <w:t>Access Privileged EXEC mode by entering the appropriate command.</w:t>
      </w:r>
    </w:p>
    <w:p w14:paraId="6AF1F5B5" w14:textId="77777777" w:rsidR="00163206" w:rsidRPr="00163206" w:rsidRDefault="00163206" w:rsidP="0029118A">
      <w:pPr>
        <w:widowControl/>
        <w:numPr>
          <w:ilvl w:val="0"/>
          <w:numId w:val="7"/>
        </w:numPr>
        <w:shd w:val="clear" w:color="auto" w:fill="FFFFFF"/>
        <w:autoSpaceDE/>
        <w:autoSpaceDN/>
        <w:spacing w:beforeAutospacing="1" w:afterAutospacing="1"/>
        <w:rPr>
          <w:color w:val="111111"/>
          <w:sz w:val="24"/>
          <w:szCs w:val="24"/>
        </w:rPr>
      </w:pPr>
      <w:r w:rsidRPr="00163206">
        <w:rPr>
          <w:color w:val="111111"/>
          <w:sz w:val="24"/>
          <w:szCs w:val="24"/>
        </w:rPr>
        <w:t>Set a custom hostname for the device using the </w:t>
      </w:r>
      <w:r w:rsidRPr="0029118A">
        <w:rPr>
          <w:color w:val="111111"/>
          <w:sz w:val="24"/>
          <w:szCs w:val="24"/>
        </w:rPr>
        <w:t>hostname</w:t>
      </w:r>
      <w:r w:rsidRPr="00163206">
        <w:rPr>
          <w:color w:val="111111"/>
          <w:sz w:val="24"/>
          <w:szCs w:val="24"/>
        </w:rPr>
        <w:t> command.</w:t>
      </w:r>
    </w:p>
    <w:p w14:paraId="5F6C109F" w14:textId="77777777" w:rsidR="00163206" w:rsidRPr="00163206" w:rsidRDefault="00163206" w:rsidP="0029118A">
      <w:pPr>
        <w:widowControl/>
        <w:numPr>
          <w:ilvl w:val="0"/>
          <w:numId w:val="7"/>
        </w:numPr>
        <w:shd w:val="clear" w:color="auto" w:fill="FFFFFF"/>
        <w:autoSpaceDE/>
        <w:autoSpaceDN/>
        <w:spacing w:before="100" w:beforeAutospacing="1" w:after="100" w:afterAutospacing="1"/>
        <w:rPr>
          <w:color w:val="111111"/>
          <w:sz w:val="24"/>
          <w:szCs w:val="24"/>
        </w:rPr>
      </w:pPr>
      <w:r w:rsidRPr="00163206">
        <w:rPr>
          <w:color w:val="111111"/>
          <w:sz w:val="24"/>
          <w:szCs w:val="24"/>
        </w:rPr>
        <w:t>Configure passwords for both Privileged EXEC mode and console access to enhance security.</w:t>
      </w:r>
    </w:p>
    <w:p w14:paraId="4FC684F1" w14:textId="77777777" w:rsidR="00163206" w:rsidRPr="00163206" w:rsidRDefault="00163206" w:rsidP="0029118A">
      <w:pPr>
        <w:widowControl/>
        <w:numPr>
          <w:ilvl w:val="0"/>
          <w:numId w:val="7"/>
        </w:numPr>
        <w:shd w:val="clear" w:color="auto" w:fill="FFFFFF"/>
        <w:autoSpaceDE/>
        <w:autoSpaceDN/>
        <w:spacing w:before="100" w:beforeAutospacing="1" w:after="100" w:afterAutospacing="1"/>
        <w:rPr>
          <w:color w:val="111111"/>
          <w:sz w:val="24"/>
          <w:szCs w:val="24"/>
        </w:rPr>
      </w:pPr>
      <w:r w:rsidRPr="00163206">
        <w:rPr>
          <w:color w:val="111111"/>
          <w:sz w:val="24"/>
          <w:szCs w:val="24"/>
        </w:rPr>
        <w:t>Optionally, configure banners to display custom messages if needed.</w:t>
      </w:r>
    </w:p>
    <w:p w14:paraId="0DE701F2" w14:textId="77777777" w:rsidR="00163206" w:rsidRPr="00163206" w:rsidRDefault="00163206" w:rsidP="0029118A">
      <w:pPr>
        <w:widowControl/>
        <w:numPr>
          <w:ilvl w:val="0"/>
          <w:numId w:val="7"/>
        </w:numPr>
        <w:shd w:val="clear" w:color="auto" w:fill="FFFFFF"/>
        <w:autoSpaceDE/>
        <w:autoSpaceDN/>
        <w:spacing w:before="100" w:beforeAutospacing="1" w:after="100" w:afterAutospacing="1"/>
        <w:rPr>
          <w:color w:val="111111"/>
          <w:sz w:val="24"/>
          <w:szCs w:val="24"/>
        </w:rPr>
      </w:pPr>
      <w:r w:rsidRPr="00163206">
        <w:rPr>
          <w:color w:val="111111"/>
          <w:sz w:val="24"/>
          <w:szCs w:val="24"/>
        </w:rPr>
        <w:t>Repeat these steps for the other router.</w:t>
      </w:r>
    </w:p>
    <w:p w14:paraId="72426612" w14:textId="77777777" w:rsidR="00A049EC" w:rsidRDefault="00A049EC">
      <w:pPr>
        <w:pStyle w:val="BodyText"/>
        <w:rPr>
          <w:sz w:val="20"/>
        </w:rPr>
      </w:pPr>
    </w:p>
    <w:p w14:paraId="7852B37A" w14:textId="77777777" w:rsidR="00A049EC" w:rsidRDefault="009D464E">
      <w:pPr>
        <w:pStyle w:val="BodyText"/>
        <w:rPr>
          <w:sz w:val="20"/>
        </w:rPr>
      </w:pPr>
      <w:r>
        <w:rPr>
          <w:sz w:val="20"/>
        </w:rPr>
        <w:t xml:space="preserve">     </w:t>
      </w:r>
      <w:r w:rsidR="004A5C2C">
        <w:rPr>
          <w:noProof/>
          <w:sz w:val="20"/>
        </w:rPr>
        <w:drawing>
          <wp:inline distT="0" distB="0" distL="0" distR="0" wp14:anchorId="28674383" wp14:editId="1C95C88A">
            <wp:extent cx="5930900" cy="43541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930900" cy="4354195"/>
                    </a:xfrm>
                    <a:prstGeom prst="rect">
                      <a:avLst/>
                    </a:prstGeom>
                  </pic:spPr>
                </pic:pic>
              </a:graphicData>
            </a:graphic>
          </wp:inline>
        </w:drawing>
      </w:r>
    </w:p>
    <w:p w14:paraId="17BC41BD" w14:textId="77777777" w:rsidR="00A049EC" w:rsidRDefault="00A049EC">
      <w:pPr>
        <w:pStyle w:val="BodyText"/>
        <w:spacing w:before="7"/>
        <w:rPr>
          <w:sz w:val="12"/>
        </w:rPr>
      </w:pPr>
    </w:p>
    <w:p w14:paraId="2C32B139" w14:textId="77777777" w:rsidR="00A049EC" w:rsidRDefault="00AD6B0F">
      <w:pPr>
        <w:ind w:left="3272" w:right="3409"/>
        <w:jc w:val="center"/>
        <w:rPr>
          <w:i/>
          <w:sz w:val="24"/>
        </w:rPr>
      </w:pPr>
      <w:r>
        <w:rPr>
          <w:i/>
          <w:sz w:val="24"/>
        </w:rPr>
        <w:t>Fig:</w:t>
      </w:r>
      <w:r>
        <w:rPr>
          <w:i/>
          <w:spacing w:val="-3"/>
          <w:sz w:val="24"/>
        </w:rPr>
        <w:t xml:space="preserve"> </w:t>
      </w:r>
      <w:r>
        <w:rPr>
          <w:i/>
          <w:sz w:val="24"/>
        </w:rPr>
        <w:t>Router</w:t>
      </w:r>
      <w:r>
        <w:rPr>
          <w:i/>
          <w:spacing w:val="-3"/>
          <w:sz w:val="24"/>
        </w:rPr>
        <w:t xml:space="preserve"> </w:t>
      </w:r>
      <w:r>
        <w:rPr>
          <w:i/>
          <w:sz w:val="24"/>
        </w:rPr>
        <w:t>configuration</w:t>
      </w:r>
    </w:p>
    <w:p w14:paraId="2FC5AF13" w14:textId="77777777" w:rsidR="00A049EC" w:rsidRDefault="00A049EC" w:rsidP="00E016BC">
      <w:pPr>
        <w:rPr>
          <w:sz w:val="24"/>
        </w:rPr>
        <w:sectPr w:rsidR="00A049EC">
          <w:pgSz w:w="12240" w:h="15840"/>
          <w:pgMar w:top="1220" w:right="1180" w:bottom="1240" w:left="1720" w:header="0" w:footer="1057" w:gutter="0"/>
          <w:cols w:space="720"/>
        </w:sectPr>
      </w:pPr>
    </w:p>
    <w:p w14:paraId="4DDA3DCC" w14:textId="77777777" w:rsidR="00A049EC" w:rsidRDefault="00AD6B0F" w:rsidP="00E016BC">
      <w:pPr>
        <w:pStyle w:val="Heading2"/>
        <w:spacing w:before="72"/>
        <w:ind w:left="0"/>
      </w:pPr>
      <w:r>
        <w:lastRenderedPageBreak/>
        <w:t>Configuring</w:t>
      </w:r>
      <w:r>
        <w:rPr>
          <w:spacing w:val="-3"/>
        </w:rPr>
        <w:t xml:space="preserve"> </w:t>
      </w:r>
      <w:r>
        <w:t>Gigabit</w:t>
      </w:r>
      <w:r>
        <w:rPr>
          <w:spacing w:val="-3"/>
        </w:rPr>
        <w:t xml:space="preserve"> </w:t>
      </w:r>
      <w:r>
        <w:t>Ethernet</w:t>
      </w:r>
    </w:p>
    <w:p w14:paraId="4881A967" w14:textId="77777777" w:rsidR="0029118A" w:rsidRPr="0029118A" w:rsidRDefault="0029118A" w:rsidP="0029118A">
      <w:pPr>
        <w:widowControl/>
        <w:shd w:val="clear" w:color="auto" w:fill="FFFFFF"/>
        <w:autoSpaceDE/>
        <w:autoSpaceDN/>
        <w:spacing w:before="180"/>
        <w:rPr>
          <w:color w:val="111111"/>
          <w:sz w:val="24"/>
          <w:szCs w:val="24"/>
        </w:rPr>
      </w:pPr>
      <w:r w:rsidRPr="0029118A">
        <w:rPr>
          <w:color w:val="111111"/>
          <w:sz w:val="24"/>
          <w:szCs w:val="24"/>
        </w:rPr>
        <w:t>After setting global parameters, configure the Gigabit Ethernet interfaces to enable communication between networks.</w:t>
      </w:r>
    </w:p>
    <w:p w14:paraId="314CBCA5" w14:textId="77777777" w:rsidR="0029118A" w:rsidRPr="0029118A" w:rsidRDefault="0029118A" w:rsidP="0029118A">
      <w:pPr>
        <w:widowControl/>
        <w:shd w:val="clear" w:color="auto" w:fill="FFFFFF"/>
        <w:autoSpaceDE/>
        <w:autoSpaceDN/>
        <w:spacing w:before="180"/>
        <w:rPr>
          <w:color w:val="111111"/>
          <w:sz w:val="24"/>
          <w:szCs w:val="24"/>
        </w:rPr>
      </w:pPr>
      <w:r w:rsidRPr="0029118A">
        <w:rPr>
          <w:b/>
          <w:bCs/>
          <w:color w:val="111111"/>
          <w:sz w:val="24"/>
          <w:szCs w:val="24"/>
        </w:rPr>
        <w:t>Steps:</w:t>
      </w:r>
    </w:p>
    <w:p w14:paraId="67EDD2D1" w14:textId="77777777" w:rsidR="0029118A" w:rsidRPr="0029118A" w:rsidRDefault="0029118A" w:rsidP="0029118A">
      <w:pPr>
        <w:widowControl/>
        <w:numPr>
          <w:ilvl w:val="0"/>
          <w:numId w:val="9"/>
        </w:numPr>
        <w:shd w:val="clear" w:color="auto" w:fill="FFFFFF"/>
        <w:autoSpaceDE/>
        <w:autoSpaceDN/>
        <w:spacing w:beforeAutospacing="1" w:afterAutospacing="1"/>
        <w:jc w:val="both"/>
        <w:rPr>
          <w:color w:val="111111"/>
          <w:sz w:val="24"/>
          <w:szCs w:val="24"/>
        </w:rPr>
      </w:pPr>
      <w:r w:rsidRPr="0029118A">
        <w:rPr>
          <w:color w:val="111111"/>
          <w:sz w:val="24"/>
          <w:szCs w:val="24"/>
        </w:rPr>
        <w:t>Enter interface configuration mode with the interface gig0/0 command.</w:t>
      </w:r>
    </w:p>
    <w:p w14:paraId="29BD83B4" w14:textId="77777777" w:rsidR="0029118A" w:rsidRPr="0029118A" w:rsidRDefault="0029118A" w:rsidP="0029118A">
      <w:pPr>
        <w:widowControl/>
        <w:numPr>
          <w:ilvl w:val="0"/>
          <w:numId w:val="9"/>
        </w:numPr>
        <w:shd w:val="clear" w:color="auto" w:fill="FFFFFF"/>
        <w:autoSpaceDE/>
        <w:autoSpaceDN/>
        <w:spacing w:before="100" w:beforeAutospacing="1" w:after="100" w:afterAutospacing="1"/>
        <w:jc w:val="both"/>
        <w:rPr>
          <w:color w:val="111111"/>
          <w:sz w:val="24"/>
          <w:szCs w:val="24"/>
        </w:rPr>
      </w:pPr>
      <w:r w:rsidRPr="0029118A">
        <w:rPr>
          <w:color w:val="111111"/>
          <w:sz w:val="24"/>
          <w:szCs w:val="24"/>
        </w:rPr>
        <w:t>Assign an IP address and subnet mask to the interface.</w:t>
      </w:r>
    </w:p>
    <w:p w14:paraId="667259D1" w14:textId="77777777" w:rsidR="0029118A" w:rsidRPr="0029118A" w:rsidRDefault="0029118A" w:rsidP="0029118A">
      <w:pPr>
        <w:widowControl/>
        <w:numPr>
          <w:ilvl w:val="0"/>
          <w:numId w:val="9"/>
        </w:numPr>
        <w:shd w:val="clear" w:color="auto" w:fill="FFFFFF"/>
        <w:autoSpaceDE/>
        <w:autoSpaceDN/>
        <w:spacing w:beforeAutospacing="1" w:afterAutospacing="1"/>
        <w:jc w:val="both"/>
        <w:rPr>
          <w:color w:val="111111"/>
          <w:sz w:val="24"/>
          <w:szCs w:val="24"/>
        </w:rPr>
      </w:pPr>
      <w:r w:rsidRPr="0029118A">
        <w:rPr>
          <w:color w:val="111111"/>
          <w:sz w:val="24"/>
          <w:szCs w:val="24"/>
        </w:rPr>
        <w:t>Activate the interface using the no shutdown command.</w:t>
      </w:r>
    </w:p>
    <w:p w14:paraId="4BECA76D" w14:textId="77777777" w:rsidR="0029118A" w:rsidRPr="0029118A" w:rsidRDefault="0029118A" w:rsidP="0029118A">
      <w:pPr>
        <w:widowControl/>
        <w:numPr>
          <w:ilvl w:val="0"/>
          <w:numId w:val="9"/>
        </w:numPr>
        <w:shd w:val="clear" w:color="auto" w:fill="FFFFFF"/>
        <w:autoSpaceDE/>
        <w:autoSpaceDN/>
        <w:spacing w:before="100" w:beforeAutospacing="1" w:after="100" w:afterAutospacing="1"/>
        <w:jc w:val="both"/>
        <w:rPr>
          <w:color w:val="111111"/>
          <w:sz w:val="24"/>
          <w:szCs w:val="24"/>
        </w:rPr>
      </w:pPr>
      <w:r w:rsidRPr="0029118A">
        <w:rPr>
          <w:color w:val="111111"/>
          <w:sz w:val="24"/>
          <w:szCs w:val="24"/>
        </w:rPr>
        <w:t>Repeat these steps for the other router.</w:t>
      </w:r>
    </w:p>
    <w:p w14:paraId="50DFEE24" w14:textId="77777777" w:rsidR="009D464E" w:rsidRPr="00E016BC" w:rsidRDefault="004A5C2C" w:rsidP="00E016BC">
      <w:pPr>
        <w:tabs>
          <w:tab w:val="left" w:pos="536"/>
        </w:tabs>
        <w:spacing w:before="20"/>
        <w:rPr>
          <w:sz w:val="24"/>
        </w:rPr>
      </w:pPr>
      <w:r>
        <w:rPr>
          <w:i/>
          <w:noProof/>
        </w:rPr>
        <w:drawing>
          <wp:inline distT="0" distB="0" distL="0" distR="0" wp14:anchorId="393B28B4" wp14:editId="2D9561AD">
            <wp:extent cx="5930900" cy="2091193"/>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936246" cy="2093078"/>
                    </a:xfrm>
                    <a:prstGeom prst="rect">
                      <a:avLst/>
                    </a:prstGeom>
                  </pic:spPr>
                </pic:pic>
              </a:graphicData>
            </a:graphic>
          </wp:inline>
        </w:drawing>
      </w:r>
      <w:r w:rsidR="009D464E">
        <w:rPr>
          <w:i/>
        </w:rPr>
        <w:t xml:space="preserve">                                          </w:t>
      </w:r>
    </w:p>
    <w:p w14:paraId="39BFCA59" w14:textId="77777777" w:rsidR="00A049EC" w:rsidRPr="009D464E" w:rsidRDefault="009D464E" w:rsidP="009D464E">
      <w:pPr>
        <w:pStyle w:val="NormalWeb"/>
      </w:pPr>
      <w:r>
        <w:rPr>
          <w:i/>
        </w:rPr>
        <w:t xml:space="preserve">                                       </w:t>
      </w:r>
      <w:r w:rsidR="00AD6B0F">
        <w:rPr>
          <w:i/>
        </w:rPr>
        <w:t>Fig:</w:t>
      </w:r>
      <w:r w:rsidR="00AD6B0F">
        <w:rPr>
          <w:i/>
          <w:spacing w:val="-2"/>
        </w:rPr>
        <w:t xml:space="preserve"> </w:t>
      </w:r>
      <w:r w:rsidR="00AD6B0F">
        <w:rPr>
          <w:i/>
        </w:rPr>
        <w:t>Gigabit</w:t>
      </w:r>
      <w:r w:rsidR="00AD6B0F">
        <w:rPr>
          <w:i/>
          <w:spacing w:val="-2"/>
        </w:rPr>
        <w:t xml:space="preserve"> </w:t>
      </w:r>
      <w:r w:rsidR="00AD6B0F">
        <w:rPr>
          <w:i/>
        </w:rPr>
        <w:t>Ethernet</w:t>
      </w:r>
      <w:r w:rsidR="00AD6B0F">
        <w:rPr>
          <w:i/>
          <w:spacing w:val="-2"/>
        </w:rPr>
        <w:t xml:space="preserve"> </w:t>
      </w:r>
      <w:r w:rsidR="00AD6B0F">
        <w:rPr>
          <w:i/>
        </w:rPr>
        <w:t>configuration</w:t>
      </w:r>
    </w:p>
    <w:p w14:paraId="0DC2880F" w14:textId="77777777" w:rsidR="00A049EC" w:rsidRDefault="00A049EC">
      <w:pPr>
        <w:pStyle w:val="BodyText"/>
        <w:spacing w:before="2"/>
        <w:rPr>
          <w:i/>
          <w:sz w:val="34"/>
        </w:rPr>
      </w:pPr>
    </w:p>
    <w:p w14:paraId="7AEA651D" w14:textId="77777777" w:rsidR="006A7E85" w:rsidRDefault="006A7E85" w:rsidP="006A7E85">
      <w:pPr>
        <w:rPr>
          <w:b/>
          <w:bCs/>
          <w:sz w:val="24"/>
          <w:szCs w:val="24"/>
        </w:rPr>
      </w:pPr>
      <w:r>
        <w:rPr>
          <w:b/>
          <w:bCs/>
          <w:sz w:val="24"/>
          <w:szCs w:val="24"/>
        </w:rPr>
        <w:t>Connection Testing Before Static Routing Configuration</w:t>
      </w:r>
    </w:p>
    <w:p w14:paraId="0D35F62F" w14:textId="77777777" w:rsidR="006A7E85" w:rsidRDefault="006A7E85" w:rsidP="006A7E85">
      <w:pPr>
        <w:rPr>
          <w:b/>
          <w:bCs/>
          <w:sz w:val="24"/>
          <w:szCs w:val="24"/>
        </w:rPr>
      </w:pPr>
      <w:r>
        <w:rPr>
          <w:b/>
          <w:bCs/>
          <w:sz w:val="24"/>
          <w:szCs w:val="24"/>
        </w:rPr>
        <w:t>Steps:</w:t>
      </w:r>
    </w:p>
    <w:p w14:paraId="6A322B3C" w14:textId="77777777" w:rsidR="006A7E85" w:rsidRDefault="006A7E85" w:rsidP="006A7E85">
      <w:pPr>
        <w:jc w:val="both"/>
        <w:rPr>
          <w:sz w:val="24"/>
          <w:szCs w:val="24"/>
        </w:rPr>
      </w:pPr>
      <w:r>
        <w:rPr>
          <w:sz w:val="24"/>
          <w:szCs w:val="24"/>
        </w:rPr>
        <w:t xml:space="preserve">1. </w:t>
      </w:r>
      <w:proofErr w:type="gramStart"/>
      <w:r>
        <w:rPr>
          <w:sz w:val="24"/>
          <w:szCs w:val="24"/>
        </w:rPr>
        <w:t>Pinging  PC</w:t>
      </w:r>
      <w:proofErr w:type="gramEnd"/>
      <w:r>
        <w:rPr>
          <w:sz w:val="24"/>
          <w:szCs w:val="24"/>
        </w:rPr>
        <w:t xml:space="preserve"> (</w:t>
      </w:r>
      <w:r w:rsidR="0029118A">
        <w:rPr>
          <w:sz w:val="24"/>
          <w:szCs w:val="24"/>
        </w:rPr>
        <w:t>Bijay</w:t>
      </w:r>
      <w:r>
        <w:rPr>
          <w:sz w:val="24"/>
          <w:szCs w:val="24"/>
        </w:rPr>
        <w:t>(11.0.0.2)) from  PC(</w:t>
      </w:r>
      <w:r w:rsidR="0029118A">
        <w:rPr>
          <w:sz w:val="24"/>
          <w:szCs w:val="24"/>
        </w:rPr>
        <w:t>Bijay</w:t>
      </w:r>
      <w:r>
        <w:rPr>
          <w:sz w:val="24"/>
          <w:szCs w:val="24"/>
        </w:rPr>
        <w:t>1(10.0.0.2)) to verify connection if exists. .</w:t>
      </w:r>
    </w:p>
    <w:p w14:paraId="21B1858C" w14:textId="77777777" w:rsidR="006A7E85" w:rsidRDefault="004A5C2C" w:rsidP="006A7E85">
      <w:pPr>
        <w:pStyle w:val="NormalWeb"/>
        <w:rPr>
          <w:i/>
          <w:iCs/>
          <w:lang w:eastAsia="zh-CN"/>
        </w:rPr>
      </w:pPr>
      <w:r>
        <w:rPr>
          <w:i/>
          <w:iCs/>
          <w:noProof/>
          <w:lang w:eastAsia="zh-CN"/>
        </w:rPr>
        <w:drawing>
          <wp:inline distT="0" distB="0" distL="0" distR="0" wp14:anchorId="56D0ECFB" wp14:editId="28204FCC">
            <wp:extent cx="5929771" cy="220251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5942367" cy="2207190"/>
                    </a:xfrm>
                    <a:prstGeom prst="rect">
                      <a:avLst/>
                    </a:prstGeom>
                  </pic:spPr>
                </pic:pic>
              </a:graphicData>
            </a:graphic>
          </wp:inline>
        </w:drawing>
      </w:r>
      <w:r w:rsidR="006A7E85">
        <w:rPr>
          <w:i/>
          <w:iCs/>
          <w:lang w:eastAsia="zh-CN"/>
        </w:rPr>
        <w:t xml:space="preserve">            </w:t>
      </w:r>
    </w:p>
    <w:p w14:paraId="325D2327" w14:textId="77777777" w:rsidR="006A7E85" w:rsidRDefault="006A7E85" w:rsidP="006A7E85">
      <w:pPr>
        <w:pStyle w:val="NormalWeb"/>
      </w:pPr>
      <w:r>
        <w:rPr>
          <w:i/>
          <w:iCs/>
          <w:lang w:eastAsia="zh-CN"/>
        </w:rPr>
        <w:t xml:space="preserve">                 Fig: Connectivity test from </w:t>
      </w:r>
      <w:proofErr w:type="gramStart"/>
      <w:r>
        <w:rPr>
          <w:i/>
          <w:iCs/>
          <w:lang w:eastAsia="zh-CN"/>
        </w:rPr>
        <w:t>PC(</w:t>
      </w:r>
      <w:proofErr w:type="gramEnd"/>
      <w:r>
        <w:rPr>
          <w:i/>
          <w:iCs/>
          <w:lang w:eastAsia="zh-CN"/>
        </w:rPr>
        <w:t>sangit1(10.0.0.2)) to PC(sangit2(11.0.0.2))</w:t>
      </w:r>
    </w:p>
    <w:p w14:paraId="3A1A5A19" w14:textId="77777777" w:rsidR="006A7E85" w:rsidRDefault="006A7E85" w:rsidP="006A7E85">
      <w:pPr>
        <w:jc w:val="both"/>
        <w:rPr>
          <w:sz w:val="24"/>
          <w:szCs w:val="24"/>
        </w:rPr>
      </w:pPr>
      <w:r>
        <w:rPr>
          <w:sz w:val="24"/>
          <w:szCs w:val="24"/>
          <w:lang w:eastAsia="zh-CN"/>
        </w:rPr>
        <w:lastRenderedPageBreak/>
        <w:t xml:space="preserve">Here we can see there is not any connection in the network. So to establish connection in the </w:t>
      </w:r>
      <w:proofErr w:type="gramStart"/>
      <w:r>
        <w:rPr>
          <w:sz w:val="24"/>
          <w:szCs w:val="24"/>
          <w:lang w:eastAsia="zh-CN"/>
        </w:rPr>
        <w:t>network ,we</w:t>
      </w:r>
      <w:proofErr w:type="gramEnd"/>
      <w:r>
        <w:rPr>
          <w:sz w:val="24"/>
          <w:szCs w:val="24"/>
          <w:lang w:eastAsia="zh-CN"/>
        </w:rPr>
        <w:t xml:space="preserve"> need to statically configure the router  through CLI.</w:t>
      </w:r>
    </w:p>
    <w:p w14:paraId="1FFF3D23" w14:textId="77777777" w:rsidR="00A049EC" w:rsidRDefault="00AD6B0F" w:rsidP="006A7E85">
      <w:pPr>
        <w:pStyle w:val="Heading1"/>
        <w:ind w:left="0"/>
      </w:pPr>
      <w:r>
        <w:t>Static</w:t>
      </w:r>
      <w:r>
        <w:rPr>
          <w:spacing w:val="-4"/>
        </w:rPr>
        <w:t xml:space="preserve"> </w:t>
      </w:r>
      <w:r>
        <w:t>Routing</w:t>
      </w:r>
      <w:r>
        <w:rPr>
          <w:spacing w:val="-1"/>
        </w:rPr>
        <w:t xml:space="preserve"> </w:t>
      </w:r>
      <w:r>
        <w:t>Configuration</w:t>
      </w:r>
    </w:p>
    <w:p w14:paraId="1DD92934" w14:textId="77777777" w:rsidR="00A049EC" w:rsidRDefault="00AD6B0F" w:rsidP="00E016BC">
      <w:pPr>
        <w:pStyle w:val="Heading2"/>
        <w:spacing w:before="189"/>
        <w:ind w:left="0"/>
      </w:pPr>
      <w:r>
        <w:t>Configuring</w:t>
      </w:r>
      <w:r>
        <w:rPr>
          <w:spacing w:val="-4"/>
        </w:rPr>
        <w:t xml:space="preserve"> </w:t>
      </w:r>
      <w:r>
        <w:t>Network</w:t>
      </w:r>
      <w:r>
        <w:rPr>
          <w:spacing w:val="-4"/>
        </w:rPr>
        <w:t xml:space="preserve"> </w:t>
      </w:r>
      <w:r>
        <w:t>(PCs</w:t>
      </w:r>
      <w:r>
        <w:rPr>
          <w:spacing w:val="-3"/>
        </w:rPr>
        <w:t xml:space="preserve"> </w:t>
      </w:r>
      <w:r>
        <w:t>and Routers)</w:t>
      </w:r>
    </w:p>
    <w:p w14:paraId="2F0E804A" w14:textId="77777777" w:rsidR="00A049EC" w:rsidRDefault="00AD6B0F" w:rsidP="00F51A06">
      <w:pPr>
        <w:pStyle w:val="BodyText"/>
        <w:spacing w:before="180" w:line="256" w:lineRule="auto"/>
        <w:ind w:right="117"/>
      </w:pPr>
      <w:r>
        <w:t>Set</w:t>
      </w:r>
      <w:r>
        <w:rPr>
          <w:spacing w:val="6"/>
        </w:rPr>
        <w:t xml:space="preserve"> </w:t>
      </w:r>
      <w:r>
        <w:t>up</w:t>
      </w:r>
      <w:r>
        <w:rPr>
          <w:spacing w:val="7"/>
        </w:rPr>
        <w:t xml:space="preserve"> </w:t>
      </w:r>
      <w:r>
        <w:t>static</w:t>
      </w:r>
      <w:r>
        <w:rPr>
          <w:spacing w:val="6"/>
        </w:rPr>
        <w:t xml:space="preserve"> </w:t>
      </w:r>
      <w:r>
        <w:t>routes</w:t>
      </w:r>
      <w:r>
        <w:rPr>
          <w:spacing w:val="4"/>
        </w:rPr>
        <w:t xml:space="preserve"> </w:t>
      </w:r>
      <w:r>
        <w:t>to</w:t>
      </w:r>
      <w:r>
        <w:rPr>
          <w:spacing w:val="6"/>
        </w:rPr>
        <w:t xml:space="preserve"> </w:t>
      </w:r>
      <w:r>
        <w:t>allow</w:t>
      </w:r>
      <w:r>
        <w:rPr>
          <w:spacing w:val="4"/>
        </w:rPr>
        <w:t xml:space="preserve"> </w:t>
      </w:r>
      <w:r>
        <w:t>the</w:t>
      </w:r>
      <w:r>
        <w:rPr>
          <w:spacing w:val="3"/>
        </w:rPr>
        <w:t xml:space="preserve"> </w:t>
      </w:r>
      <w:r>
        <w:t>routers</w:t>
      </w:r>
      <w:r>
        <w:rPr>
          <w:spacing w:val="7"/>
        </w:rPr>
        <w:t xml:space="preserve"> </w:t>
      </w:r>
      <w:r>
        <w:t>to</w:t>
      </w:r>
      <w:r>
        <w:rPr>
          <w:spacing w:val="8"/>
        </w:rPr>
        <w:t xml:space="preserve"> </w:t>
      </w:r>
      <w:r>
        <w:t>communicate</w:t>
      </w:r>
      <w:r>
        <w:rPr>
          <w:spacing w:val="4"/>
        </w:rPr>
        <w:t xml:space="preserve"> </w:t>
      </w:r>
      <w:r>
        <w:t>with</w:t>
      </w:r>
      <w:r>
        <w:rPr>
          <w:spacing w:val="6"/>
        </w:rPr>
        <w:t xml:space="preserve"> </w:t>
      </w:r>
      <w:r>
        <w:t>networks</w:t>
      </w:r>
      <w:r>
        <w:rPr>
          <w:spacing w:val="9"/>
        </w:rPr>
        <w:t xml:space="preserve"> </w:t>
      </w:r>
      <w:r>
        <w:t>beyond</w:t>
      </w:r>
      <w:r>
        <w:rPr>
          <w:spacing w:val="6"/>
        </w:rPr>
        <w:t xml:space="preserve"> </w:t>
      </w:r>
      <w:r>
        <w:t>their</w:t>
      </w:r>
      <w:r>
        <w:rPr>
          <w:spacing w:val="7"/>
        </w:rPr>
        <w:t xml:space="preserve"> </w:t>
      </w:r>
      <w:r>
        <w:t>directly</w:t>
      </w:r>
      <w:r>
        <w:rPr>
          <w:spacing w:val="-57"/>
        </w:rPr>
        <w:t xml:space="preserve"> </w:t>
      </w:r>
      <w:r>
        <w:t>connected</w:t>
      </w:r>
      <w:r>
        <w:rPr>
          <w:spacing w:val="-2"/>
        </w:rPr>
        <w:t xml:space="preserve"> </w:t>
      </w:r>
      <w:r>
        <w:t>networks.</w:t>
      </w:r>
    </w:p>
    <w:p w14:paraId="5A5C6CE6" w14:textId="77777777" w:rsidR="00A049EC" w:rsidRDefault="00AD6B0F" w:rsidP="00E016BC">
      <w:pPr>
        <w:pStyle w:val="Heading2"/>
        <w:spacing w:before="167"/>
        <w:ind w:left="0"/>
      </w:pPr>
      <w:r>
        <w:t>Steps:</w:t>
      </w:r>
    </w:p>
    <w:p w14:paraId="26CAA17A" w14:textId="77777777" w:rsidR="00A049EC" w:rsidRPr="00E016BC" w:rsidRDefault="00E016BC" w:rsidP="00E016BC">
      <w:pPr>
        <w:tabs>
          <w:tab w:val="left" w:pos="477"/>
        </w:tabs>
        <w:spacing w:before="15"/>
        <w:rPr>
          <w:sz w:val="24"/>
        </w:rPr>
      </w:pPr>
      <w:r>
        <w:rPr>
          <w:sz w:val="24"/>
        </w:rPr>
        <w:t>1</w:t>
      </w:r>
      <w:r w:rsidR="0029118A">
        <w:rPr>
          <w:sz w:val="24"/>
        </w:rPr>
        <w:t>)</w:t>
      </w:r>
      <w:r>
        <w:rPr>
          <w:sz w:val="24"/>
        </w:rPr>
        <w:t xml:space="preserve"> </w:t>
      </w:r>
      <w:r w:rsidR="00AD6B0F" w:rsidRPr="00E016BC">
        <w:rPr>
          <w:sz w:val="24"/>
        </w:rPr>
        <w:t>Configure</w:t>
      </w:r>
      <w:r w:rsidR="00AD6B0F" w:rsidRPr="00E016BC">
        <w:rPr>
          <w:spacing w:val="-3"/>
          <w:sz w:val="24"/>
        </w:rPr>
        <w:t xml:space="preserve"> </w:t>
      </w:r>
      <w:r w:rsidR="00AD6B0F" w:rsidRPr="00E016BC">
        <w:rPr>
          <w:sz w:val="24"/>
        </w:rPr>
        <w:t>the</w:t>
      </w:r>
      <w:r w:rsidR="00AD6B0F" w:rsidRPr="00E016BC">
        <w:rPr>
          <w:spacing w:val="1"/>
          <w:sz w:val="24"/>
        </w:rPr>
        <w:t xml:space="preserve"> </w:t>
      </w:r>
      <w:r w:rsidR="00AD6B0F" w:rsidRPr="00E016BC">
        <w:rPr>
          <w:sz w:val="24"/>
        </w:rPr>
        <w:t>IP</w:t>
      </w:r>
      <w:r w:rsidR="00AD6B0F" w:rsidRPr="00E016BC">
        <w:rPr>
          <w:spacing w:val="-2"/>
          <w:sz w:val="24"/>
        </w:rPr>
        <w:t xml:space="preserve"> </w:t>
      </w:r>
      <w:r w:rsidR="00AD6B0F" w:rsidRPr="00E016BC">
        <w:rPr>
          <w:sz w:val="24"/>
        </w:rPr>
        <w:t>addresses</w:t>
      </w:r>
      <w:r w:rsidR="00AD6B0F" w:rsidRPr="00E016BC">
        <w:rPr>
          <w:spacing w:val="-2"/>
          <w:sz w:val="24"/>
        </w:rPr>
        <w:t xml:space="preserve"> </w:t>
      </w:r>
      <w:r w:rsidR="00AD6B0F" w:rsidRPr="00E016BC">
        <w:rPr>
          <w:sz w:val="24"/>
        </w:rPr>
        <w:t>of</w:t>
      </w:r>
      <w:r w:rsidR="00AD6B0F" w:rsidRPr="00E016BC">
        <w:rPr>
          <w:spacing w:val="-3"/>
          <w:sz w:val="24"/>
        </w:rPr>
        <w:t xml:space="preserve"> </w:t>
      </w:r>
      <w:r w:rsidR="00AD6B0F" w:rsidRPr="00E016BC">
        <w:rPr>
          <w:sz w:val="24"/>
        </w:rPr>
        <w:t>PCs</w:t>
      </w:r>
      <w:r w:rsidR="00AD6B0F" w:rsidRPr="00E016BC">
        <w:rPr>
          <w:spacing w:val="-2"/>
          <w:sz w:val="24"/>
        </w:rPr>
        <w:t xml:space="preserve"> </w:t>
      </w:r>
      <w:r w:rsidR="00AD6B0F" w:rsidRPr="00E016BC">
        <w:rPr>
          <w:sz w:val="24"/>
        </w:rPr>
        <w:t>connected</w:t>
      </w:r>
      <w:r w:rsidR="00AD6B0F" w:rsidRPr="00E016BC">
        <w:rPr>
          <w:spacing w:val="-2"/>
          <w:sz w:val="24"/>
        </w:rPr>
        <w:t xml:space="preserve"> </w:t>
      </w:r>
      <w:r w:rsidR="00AD6B0F" w:rsidRPr="00E016BC">
        <w:rPr>
          <w:sz w:val="24"/>
        </w:rPr>
        <w:t>to</w:t>
      </w:r>
      <w:r w:rsidR="00AD6B0F" w:rsidRPr="00E016BC">
        <w:rPr>
          <w:spacing w:val="1"/>
          <w:sz w:val="24"/>
        </w:rPr>
        <w:t xml:space="preserve"> </w:t>
      </w:r>
      <w:proofErr w:type="gramStart"/>
      <w:r w:rsidR="00AD6B0F" w:rsidRPr="00E016BC">
        <w:rPr>
          <w:sz w:val="24"/>
        </w:rPr>
        <w:t>the</w:t>
      </w:r>
      <w:r w:rsidR="00AD6B0F" w:rsidRPr="00E016BC">
        <w:rPr>
          <w:spacing w:val="-4"/>
          <w:sz w:val="24"/>
        </w:rPr>
        <w:t xml:space="preserve"> </w:t>
      </w:r>
      <w:r w:rsidR="00AD6B0F" w:rsidRPr="00E016BC">
        <w:rPr>
          <w:sz w:val="24"/>
        </w:rPr>
        <w:t>each</w:t>
      </w:r>
      <w:proofErr w:type="gramEnd"/>
      <w:r w:rsidR="00AD6B0F" w:rsidRPr="00E016BC">
        <w:rPr>
          <w:spacing w:val="-5"/>
          <w:sz w:val="24"/>
        </w:rPr>
        <w:t xml:space="preserve"> </w:t>
      </w:r>
      <w:r w:rsidR="00AD6B0F" w:rsidRPr="00E016BC">
        <w:rPr>
          <w:sz w:val="24"/>
        </w:rPr>
        <w:t>network.</w:t>
      </w:r>
    </w:p>
    <w:p w14:paraId="46A18AB4" w14:textId="77777777" w:rsidR="006A7E85" w:rsidRDefault="00163206" w:rsidP="00E016BC">
      <w:pPr>
        <w:pStyle w:val="NormalWeb"/>
        <w:rPr>
          <w:i/>
        </w:rPr>
      </w:pPr>
      <w:r>
        <w:rPr>
          <w:i/>
          <w:noProof/>
        </w:rPr>
        <w:drawing>
          <wp:inline distT="0" distB="0" distL="0" distR="0" wp14:anchorId="7AA20D30" wp14:editId="35E0E09A">
            <wp:extent cx="5930900" cy="21310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930900" cy="2131060"/>
                    </a:xfrm>
                    <a:prstGeom prst="rect">
                      <a:avLst/>
                    </a:prstGeom>
                  </pic:spPr>
                </pic:pic>
              </a:graphicData>
            </a:graphic>
          </wp:inline>
        </w:drawing>
      </w:r>
      <w:r w:rsidR="006A7E85">
        <w:rPr>
          <w:i/>
        </w:rPr>
        <w:t xml:space="preserve">                                                                     </w:t>
      </w:r>
    </w:p>
    <w:p w14:paraId="3E52FCDF" w14:textId="77777777" w:rsidR="006A7E85" w:rsidRDefault="006A7E85" w:rsidP="006A7E85">
      <w:pPr>
        <w:pStyle w:val="NormalWeb"/>
        <w:ind w:left="476"/>
      </w:pPr>
      <w:r>
        <w:rPr>
          <w:i/>
        </w:rPr>
        <w:t xml:space="preserve">                                              </w:t>
      </w:r>
      <w:r w:rsidR="00AD6B0F">
        <w:rPr>
          <w:i/>
        </w:rPr>
        <w:t>fig:</w:t>
      </w:r>
      <w:r w:rsidR="00AD6B0F">
        <w:rPr>
          <w:i/>
          <w:spacing w:val="-3"/>
        </w:rPr>
        <w:t xml:space="preserve"> </w:t>
      </w:r>
      <w:r w:rsidR="00AD6B0F">
        <w:rPr>
          <w:i/>
        </w:rPr>
        <w:t>IP</w:t>
      </w:r>
      <w:r w:rsidR="00AD6B0F">
        <w:rPr>
          <w:i/>
          <w:spacing w:val="-1"/>
        </w:rPr>
        <w:t xml:space="preserve"> </w:t>
      </w:r>
      <w:r w:rsidR="00AD6B0F">
        <w:rPr>
          <w:i/>
        </w:rPr>
        <w:t>configuration</w:t>
      </w:r>
      <w:r>
        <w:rPr>
          <w:i/>
        </w:rPr>
        <w:t xml:space="preserve"> </w:t>
      </w:r>
      <w:proofErr w:type="gramStart"/>
      <w:r>
        <w:rPr>
          <w:i/>
        </w:rPr>
        <w:t>PC(</w:t>
      </w:r>
      <w:proofErr w:type="gramEnd"/>
      <w:r>
        <w:rPr>
          <w:i/>
        </w:rPr>
        <w:t>sangit1(10.0.0.2))</w:t>
      </w:r>
    </w:p>
    <w:p w14:paraId="10BBDCEB" w14:textId="77777777" w:rsidR="006A7E85" w:rsidRDefault="009D464E" w:rsidP="006A7E85">
      <w:pPr>
        <w:pStyle w:val="NormalWeb"/>
      </w:pPr>
      <w:r>
        <w:t xml:space="preserve">                </w:t>
      </w:r>
      <w:r w:rsidR="00163206">
        <w:rPr>
          <w:noProof/>
        </w:rPr>
        <w:drawing>
          <wp:inline distT="0" distB="0" distL="0" distR="0" wp14:anchorId="0F1538A8" wp14:editId="3C2B4E29">
            <wp:extent cx="5930900" cy="21062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930900" cy="2106295"/>
                    </a:xfrm>
                    <a:prstGeom prst="rect">
                      <a:avLst/>
                    </a:prstGeom>
                  </pic:spPr>
                </pic:pic>
              </a:graphicData>
            </a:graphic>
          </wp:inline>
        </w:drawing>
      </w:r>
    </w:p>
    <w:p w14:paraId="1216D80C" w14:textId="77777777" w:rsidR="006A7E85" w:rsidRDefault="006A7E85" w:rsidP="006A7E85">
      <w:pPr>
        <w:rPr>
          <w:sz w:val="24"/>
        </w:rPr>
      </w:pPr>
    </w:p>
    <w:p w14:paraId="116B1270" w14:textId="77777777" w:rsidR="009D464E" w:rsidRDefault="009D464E" w:rsidP="009D464E">
      <w:pPr>
        <w:pStyle w:val="NormalWeb"/>
        <w:ind w:left="476"/>
        <w:rPr>
          <w:i/>
        </w:rPr>
      </w:pPr>
      <w:r>
        <w:rPr>
          <w:i/>
        </w:rPr>
        <w:t xml:space="preserve">                                              fig:</w:t>
      </w:r>
      <w:r>
        <w:rPr>
          <w:i/>
          <w:spacing w:val="-3"/>
        </w:rPr>
        <w:t xml:space="preserve"> </w:t>
      </w:r>
      <w:r>
        <w:rPr>
          <w:i/>
        </w:rPr>
        <w:t>IP</w:t>
      </w:r>
      <w:r>
        <w:rPr>
          <w:i/>
          <w:spacing w:val="-1"/>
        </w:rPr>
        <w:t xml:space="preserve"> </w:t>
      </w:r>
      <w:r>
        <w:rPr>
          <w:i/>
        </w:rPr>
        <w:t xml:space="preserve">configuration </w:t>
      </w:r>
      <w:proofErr w:type="gramStart"/>
      <w:r>
        <w:rPr>
          <w:i/>
        </w:rPr>
        <w:t>PC(</w:t>
      </w:r>
      <w:proofErr w:type="gramEnd"/>
      <w:r>
        <w:rPr>
          <w:i/>
        </w:rPr>
        <w:t>sangit2(11.0.0.2))</w:t>
      </w:r>
    </w:p>
    <w:p w14:paraId="53AF1081" w14:textId="77777777" w:rsidR="009D464E" w:rsidRDefault="009D464E" w:rsidP="00E016BC">
      <w:pPr>
        <w:pStyle w:val="NormalWeb"/>
        <w:sectPr w:rsidR="009D464E">
          <w:pgSz w:w="12240" w:h="15840"/>
          <w:pgMar w:top="1220" w:right="1180" w:bottom="1240" w:left="1720" w:header="0" w:footer="1057" w:gutter="0"/>
          <w:cols w:space="720"/>
        </w:sectPr>
      </w:pPr>
    </w:p>
    <w:p w14:paraId="7E18F914" w14:textId="77777777" w:rsidR="00A049EC" w:rsidRPr="009D464E" w:rsidRDefault="009D464E" w:rsidP="009D464E">
      <w:pPr>
        <w:tabs>
          <w:tab w:val="left" w:pos="534"/>
        </w:tabs>
        <w:spacing w:before="70" w:line="256" w:lineRule="auto"/>
        <w:ind w:right="123"/>
        <w:rPr>
          <w:sz w:val="24"/>
        </w:rPr>
      </w:pPr>
      <w:r>
        <w:rPr>
          <w:sz w:val="24"/>
        </w:rPr>
        <w:lastRenderedPageBreak/>
        <w:t>2</w:t>
      </w:r>
      <w:r w:rsidR="0029118A">
        <w:rPr>
          <w:sz w:val="24"/>
        </w:rPr>
        <w:t>)</w:t>
      </w:r>
      <w:r>
        <w:rPr>
          <w:sz w:val="24"/>
        </w:rPr>
        <w:t xml:space="preserve"> </w:t>
      </w:r>
      <w:r w:rsidR="00AD6B0F" w:rsidRPr="009D464E">
        <w:rPr>
          <w:sz w:val="24"/>
        </w:rPr>
        <w:t>On</w:t>
      </w:r>
      <w:r w:rsidR="00AD6B0F" w:rsidRPr="009D464E">
        <w:rPr>
          <w:spacing w:val="-4"/>
          <w:sz w:val="24"/>
        </w:rPr>
        <w:t xml:space="preserve"> </w:t>
      </w:r>
      <w:r w:rsidR="00AD6B0F" w:rsidRPr="009D464E">
        <w:rPr>
          <w:sz w:val="24"/>
        </w:rPr>
        <w:t>each</w:t>
      </w:r>
      <w:r w:rsidR="00AD6B0F" w:rsidRPr="009D464E">
        <w:rPr>
          <w:spacing w:val="-1"/>
          <w:sz w:val="24"/>
        </w:rPr>
        <w:t xml:space="preserve"> </w:t>
      </w:r>
      <w:r w:rsidR="00AD6B0F" w:rsidRPr="009D464E">
        <w:rPr>
          <w:sz w:val="24"/>
        </w:rPr>
        <w:t>router,</w:t>
      </w:r>
      <w:r w:rsidR="00AD6B0F" w:rsidRPr="009D464E">
        <w:rPr>
          <w:spacing w:val="-1"/>
          <w:sz w:val="24"/>
        </w:rPr>
        <w:t xml:space="preserve"> </w:t>
      </w:r>
      <w:r w:rsidR="00AD6B0F" w:rsidRPr="009D464E">
        <w:rPr>
          <w:sz w:val="24"/>
        </w:rPr>
        <w:t>configure</w:t>
      </w:r>
      <w:r w:rsidR="00AD6B0F" w:rsidRPr="009D464E">
        <w:rPr>
          <w:spacing w:val="-6"/>
          <w:sz w:val="24"/>
        </w:rPr>
        <w:t xml:space="preserve"> </w:t>
      </w:r>
      <w:r w:rsidR="00AD6B0F" w:rsidRPr="009D464E">
        <w:rPr>
          <w:sz w:val="24"/>
        </w:rPr>
        <w:t>static</w:t>
      </w:r>
      <w:r w:rsidR="00AD6B0F" w:rsidRPr="009D464E">
        <w:rPr>
          <w:spacing w:val="-3"/>
          <w:sz w:val="24"/>
        </w:rPr>
        <w:t xml:space="preserve"> </w:t>
      </w:r>
      <w:r w:rsidR="00AD6B0F" w:rsidRPr="009D464E">
        <w:rPr>
          <w:sz w:val="24"/>
        </w:rPr>
        <w:t>routes</w:t>
      </w:r>
      <w:r w:rsidR="00AD6B0F" w:rsidRPr="009D464E">
        <w:rPr>
          <w:spacing w:val="-5"/>
          <w:sz w:val="24"/>
        </w:rPr>
        <w:t xml:space="preserve"> </w:t>
      </w:r>
      <w:r w:rsidR="00AD6B0F" w:rsidRPr="009D464E">
        <w:rPr>
          <w:sz w:val="24"/>
        </w:rPr>
        <w:t>using</w:t>
      </w:r>
      <w:r w:rsidR="00AD6B0F" w:rsidRPr="009D464E">
        <w:rPr>
          <w:spacing w:val="-5"/>
          <w:sz w:val="24"/>
        </w:rPr>
        <w:t xml:space="preserve"> </w:t>
      </w:r>
      <w:r w:rsidR="00AD6B0F" w:rsidRPr="009D464E">
        <w:rPr>
          <w:sz w:val="24"/>
        </w:rPr>
        <w:t>the</w:t>
      </w:r>
      <w:r w:rsidR="00AD6B0F" w:rsidRPr="009D464E">
        <w:rPr>
          <w:spacing w:val="-3"/>
          <w:sz w:val="24"/>
        </w:rPr>
        <w:t xml:space="preserve"> </w:t>
      </w:r>
      <w:proofErr w:type="spellStart"/>
      <w:r w:rsidR="00AD6B0F" w:rsidRPr="009D464E">
        <w:rPr>
          <w:sz w:val="24"/>
        </w:rPr>
        <w:t>ip</w:t>
      </w:r>
      <w:proofErr w:type="spellEnd"/>
      <w:r w:rsidR="00AD6B0F" w:rsidRPr="009D464E">
        <w:rPr>
          <w:spacing w:val="-1"/>
          <w:sz w:val="24"/>
        </w:rPr>
        <w:t xml:space="preserve"> </w:t>
      </w:r>
      <w:r w:rsidR="00AD6B0F" w:rsidRPr="009D464E">
        <w:rPr>
          <w:sz w:val="24"/>
        </w:rPr>
        <w:t>route</w:t>
      </w:r>
      <w:r w:rsidR="00AD6B0F" w:rsidRPr="009D464E">
        <w:rPr>
          <w:spacing w:val="-5"/>
          <w:sz w:val="24"/>
        </w:rPr>
        <w:t xml:space="preserve"> </w:t>
      </w:r>
      <w:r w:rsidR="00AD6B0F" w:rsidRPr="009D464E">
        <w:rPr>
          <w:sz w:val="24"/>
        </w:rPr>
        <w:t>command</w:t>
      </w:r>
      <w:r w:rsidR="00AD6B0F" w:rsidRPr="009D464E">
        <w:rPr>
          <w:spacing w:val="-4"/>
          <w:sz w:val="24"/>
        </w:rPr>
        <w:t xml:space="preserve"> </w:t>
      </w:r>
      <w:r w:rsidR="00AD6B0F" w:rsidRPr="009D464E">
        <w:rPr>
          <w:sz w:val="24"/>
        </w:rPr>
        <w:t>to</w:t>
      </w:r>
      <w:r w:rsidR="00AD6B0F" w:rsidRPr="009D464E">
        <w:rPr>
          <w:spacing w:val="-3"/>
          <w:sz w:val="24"/>
        </w:rPr>
        <w:t xml:space="preserve"> </w:t>
      </w:r>
      <w:r w:rsidR="00AD6B0F" w:rsidRPr="009D464E">
        <w:rPr>
          <w:sz w:val="24"/>
        </w:rPr>
        <w:t>manually</w:t>
      </w:r>
      <w:r w:rsidR="00AD6B0F" w:rsidRPr="009D464E">
        <w:rPr>
          <w:spacing w:val="-8"/>
          <w:sz w:val="24"/>
        </w:rPr>
        <w:t xml:space="preserve"> </w:t>
      </w:r>
      <w:r w:rsidR="00AD6B0F" w:rsidRPr="009D464E">
        <w:rPr>
          <w:sz w:val="24"/>
        </w:rPr>
        <w:t>specify</w:t>
      </w:r>
      <w:r w:rsidR="00AD6B0F" w:rsidRPr="009D464E">
        <w:rPr>
          <w:spacing w:val="-8"/>
          <w:sz w:val="24"/>
        </w:rPr>
        <w:t xml:space="preserve"> </w:t>
      </w:r>
      <w:proofErr w:type="gramStart"/>
      <w:r w:rsidR="00AD6B0F" w:rsidRPr="009D464E">
        <w:rPr>
          <w:sz w:val="24"/>
        </w:rPr>
        <w:t>the</w:t>
      </w:r>
      <w:r>
        <w:rPr>
          <w:sz w:val="24"/>
        </w:rPr>
        <w:t xml:space="preserve"> </w:t>
      </w:r>
      <w:r w:rsidR="00AD6B0F" w:rsidRPr="009D464E">
        <w:rPr>
          <w:spacing w:val="-57"/>
          <w:sz w:val="24"/>
        </w:rPr>
        <w:t xml:space="preserve"> </w:t>
      </w:r>
      <w:r w:rsidR="00AD6B0F" w:rsidRPr="009D464E">
        <w:rPr>
          <w:sz w:val="24"/>
        </w:rPr>
        <w:t>next</w:t>
      </w:r>
      <w:proofErr w:type="gramEnd"/>
      <w:r w:rsidR="00AD6B0F" w:rsidRPr="009D464E">
        <w:rPr>
          <w:spacing w:val="-2"/>
          <w:sz w:val="24"/>
        </w:rPr>
        <w:t xml:space="preserve"> </w:t>
      </w:r>
      <w:r w:rsidR="00AD6B0F" w:rsidRPr="009D464E">
        <w:rPr>
          <w:sz w:val="24"/>
        </w:rPr>
        <w:t>hop</w:t>
      </w:r>
      <w:r w:rsidR="00AD6B0F" w:rsidRPr="009D464E">
        <w:rPr>
          <w:spacing w:val="-1"/>
          <w:sz w:val="24"/>
        </w:rPr>
        <w:t xml:space="preserve"> </w:t>
      </w:r>
      <w:r w:rsidR="00AD6B0F" w:rsidRPr="009D464E">
        <w:rPr>
          <w:sz w:val="24"/>
        </w:rPr>
        <w:t>for</w:t>
      </w:r>
      <w:r w:rsidR="00AD6B0F" w:rsidRPr="009D464E">
        <w:rPr>
          <w:spacing w:val="-3"/>
          <w:sz w:val="24"/>
        </w:rPr>
        <w:t xml:space="preserve"> </w:t>
      </w:r>
      <w:r w:rsidR="00AD6B0F" w:rsidRPr="009D464E">
        <w:rPr>
          <w:sz w:val="24"/>
        </w:rPr>
        <w:t>network</w:t>
      </w:r>
      <w:r w:rsidR="00AD6B0F" w:rsidRPr="009D464E">
        <w:rPr>
          <w:spacing w:val="-1"/>
          <w:sz w:val="24"/>
        </w:rPr>
        <w:t xml:space="preserve"> </w:t>
      </w:r>
      <w:r w:rsidR="00AD6B0F" w:rsidRPr="009D464E">
        <w:rPr>
          <w:sz w:val="24"/>
        </w:rPr>
        <w:t>traffic.</w:t>
      </w:r>
    </w:p>
    <w:p w14:paraId="1F187AC4" w14:textId="77777777" w:rsidR="00A049EC" w:rsidRDefault="00F51A06">
      <w:pPr>
        <w:pStyle w:val="BodyText"/>
        <w:spacing w:before="10"/>
        <w:rPr>
          <w:sz w:val="10"/>
        </w:rPr>
      </w:pPr>
      <w:r>
        <w:rPr>
          <w:noProof/>
          <w:sz w:val="10"/>
        </w:rPr>
        <w:drawing>
          <wp:inline distT="0" distB="0" distL="0" distR="0" wp14:anchorId="64625F85" wp14:editId="2CF76F59">
            <wp:extent cx="5669280" cy="1129085"/>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a:xfrm>
                      <a:off x="0" y="0"/>
                      <a:ext cx="5709155" cy="1137026"/>
                    </a:xfrm>
                    <a:prstGeom prst="rect">
                      <a:avLst/>
                    </a:prstGeom>
                  </pic:spPr>
                </pic:pic>
              </a:graphicData>
            </a:graphic>
          </wp:inline>
        </w:drawing>
      </w:r>
      <w:r w:rsidR="009D464E">
        <w:rPr>
          <w:sz w:val="10"/>
        </w:rPr>
        <w:t xml:space="preserve">      </w:t>
      </w:r>
    </w:p>
    <w:p w14:paraId="092A667B" w14:textId="77777777" w:rsidR="00A049EC" w:rsidRDefault="009D464E">
      <w:pPr>
        <w:spacing w:before="143"/>
        <w:ind w:left="2455"/>
        <w:rPr>
          <w:i/>
          <w:sz w:val="24"/>
        </w:rPr>
      </w:pPr>
      <w:r>
        <w:rPr>
          <w:i/>
          <w:sz w:val="24"/>
        </w:rPr>
        <w:t xml:space="preserve">fig: </w:t>
      </w:r>
      <w:r w:rsidR="00AD6B0F">
        <w:rPr>
          <w:i/>
          <w:sz w:val="24"/>
        </w:rPr>
        <w:t>static</w:t>
      </w:r>
      <w:r w:rsidR="00AD6B0F">
        <w:rPr>
          <w:i/>
          <w:spacing w:val="-5"/>
          <w:sz w:val="24"/>
        </w:rPr>
        <w:t xml:space="preserve"> </w:t>
      </w:r>
      <w:r>
        <w:rPr>
          <w:i/>
          <w:spacing w:val="-5"/>
          <w:sz w:val="24"/>
        </w:rPr>
        <w:t xml:space="preserve">configuring </w:t>
      </w:r>
      <w:r w:rsidR="00AD6B0F">
        <w:rPr>
          <w:i/>
          <w:sz w:val="24"/>
        </w:rPr>
        <w:t>routing</w:t>
      </w:r>
    </w:p>
    <w:p w14:paraId="3AAA35C8" w14:textId="77777777" w:rsidR="00A049EC" w:rsidRDefault="00A049EC">
      <w:pPr>
        <w:pStyle w:val="BodyText"/>
        <w:rPr>
          <w:i/>
          <w:sz w:val="26"/>
        </w:rPr>
      </w:pPr>
    </w:p>
    <w:p w14:paraId="2EDDFCDE" w14:textId="77777777" w:rsidR="00A049EC" w:rsidRDefault="00A049EC">
      <w:pPr>
        <w:pStyle w:val="BodyText"/>
        <w:spacing w:before="3"/>
        <w:rPr>
          <w:i/>
          <w:sz w:val="34"/>
        </w:rPr>
      </w:pPr>
    </w:p>
    <w:p w14:paraId="153AA7DE" w14:textId="77777777" w:rsidR="00A049EC" w:rsidRDefault="00AD6B0F" w:rsidP="009D464E">
      <w:pPr>
        <w:pStyle w:val="Heading2"/>
        <w:ind w:left="0"/>
      </w:pPr>
      <w:r>
        <w:t>Testing</w:t>
      </w:r>
      <w:r>
        <w:rPr>
          <w:spacing w:val="-3"/>
        </w:rPr>
        <w:t xml:space="preserve"> </w:t>
      </w:r>
      <w:r>
        <w:t>and</w:t>
      </w:r>
      <w:r>
        <w:rPr>
          <w:spacing w:val="1"/>
        </w:rPr>
        <w:t xml:space="preserve"> </w:t>
      </w:r>
      <w:r>
        <w:t>Validation</w:t>
      </w:r>
    </w:p>
    <w:p w14:paraId="0646B39D" w14:textId="77777777" w:rsidR="00A049EC" w:rsidRDefault="00AD6B0F" w:rsidP="009D464E">
      <w:pPr>
        <w:pStyle w:val="BodyText"/>
        <w:spacing w:before="180" w:line="256" w:lineRule="auto"/>
        <w:ind w:right="123"/>
        <w:jc w:val="both"/>
      </w:pPr>
      <w:r>
        <w:t>To</w:t>
      </w:r>
      <w:r>
        <w:rPr>
          <w:spacing w:val="-6"/>
        </w:rPr>
        <w:t xml:space="preserve"> </w:t>
      </w:r>
      <w:r>
        <w:t>test</w:t>
      </w:r>
      <w:r>
        <w:rPr>
          <w:spacing w:val="-5"/>
        </w:rPr>
        <w:t xml:space="preserve"> </w:t>
      </w:r>
      <w:r>
        <w:t>whether</w:t>
      </w:r>
      <w:r>
        <w:rPr>
          <w:spacing w:val="-6"/>
        </w:rPr>
        <w:t xml:space="preserve"> </w:t>
      </w:r>
      <w:r>
        <w:t>the</w:t>
      </w:r>
      <w:r>
        <w:rPr>
          <w:spacing w:val="-5"/>
        </w:rPr>
        <w:t xml:space="preserve"> </w:t>
      </w:r>
      <w:r>
        <w:t>network</w:t>
      </w:r>
      <w:r>
        <w:rPr>
          <w:spacing w:val="-5"/>
        </w:rPr>
        <w:t xml:space="preserve"> </w:t>
      </w:r>
      <w:r>
        <w:t>is</w:t>
      </w:r>
      <w:r>
        <w:rPr>
          <w:spacing w:val="-6"/>
        </w:rPr>
        <w:t xml:space="preserve"> </w:t>
      </w:r>
      <w:r>
        <w:t>working,</w:t>
      </w:r>
      <w:r>
        <w:rPr>
          <w:spacing w:val="-1"/>
        </w:rPr>
        <w:t xml:space="preserve"> </w:t>
      </w:r>
      <w:r>
        <w:t>you</w:t>
      </w:r>
      <w:r>
        <w:rPr>
          <w:spacing w:val="-4"/>
        </w:rPr>
        <w:t xml:space="preserve"> </w:t>
      </w:r>
      <w:r>
        <w:t>can</w:t>
      </w:r>
      <w:r>
        <w:rPr>
          <w:spacing w:val="-5"/>
        </w:rPr>
        <w:t xml:space="preserve"> </w:t>
      </w:r>
      <w:r>
        <w:t>ping</w:t>
      </w:r>
      <w:r>
        <w:rPr>
          <w:spacing w:val="-9"/>
        </w:rPr>
        <w:t xml:space="preserve"> </w:t>
      </w:r>
      <w:r>
        <w:t>other</w:t>
      </w:r>
      <w:r>
        <w:rPr>
          <w:spacing w:val="-8"/>
        </w:rPr>
        <w:t xml:space="preserve"> </w:t>
      </w:r>
      <w:r>
        <w:t>devices</w:t>
      </w:r>
      <w:r>
        <w:rPr>
          <w:spacing w:val="-6"/>
        </w:rPr>
        <w:t xml:space="preserve"> </w:t>
      </w:r>
      <w:r>
        <w:t>on</w:t>
      </w:r>
      <w:r>
        <w:rPr>
          <w:spacing w:val="-3"/>
        </w:rPr>
        <w:t xml:space="preserve"> </w:t>
      </w:r>
      <w:r>
        <w:t>the</w:t>
      </w:r>
      <w:r>
        <w:rPr>
          <w:spacing w:val="-6"/>
        </w:rPr>
        <w:t xml:space="preserve"> </w:t>
      </w:r>
      <w:r>
        <w:t>network</w:t>
      </w:r>
      <w:r>
        <w:rPr>
          <w:spacing w:val="-8"/>
        </w:rPr>
        <w:t xml:space="preserve"> </w:t>
      </w:r>
      <w:r>
        <w:t>from</w:t>
      </w:r>
      <w:r w:rsidR="009D464E">
        <w:rPr>
          <w:spacing w:val="-6"/>
        </w:rPr>
        <w:t xml:space="preserve"> </w:t>
      </w:r>
      <w:proofErr w:type="gramStart"/>
      <w:r>
        <w:t>each</w:t>
      </w:r>
      <w:r w:rsidR="009D464E">
        <w:t xml:space="preserve"> </w:t>
      </w:r>
      <w:r>
        <w:rPr>
          <w:spacing w:val="-57"/>
        </w:rPr>
        <w:t xml:space="preserve"> </w:t>
      </w:r>
      <w:r>
        <w:t>PC</w:t>
      </w:r>
      <w:proofErr w:type="gramEnd"/>
      <w:r>
        <w:t>.</w:t>
      </w:r>
    </w:p>
    <w:p w14:paraId="616537D8" w14:textId="77777777" w:rsidR="00A049EC" w:rsidRDefault="00AD6B0F" w:rsidP="009D464E">
      <w:pPr>
        <w:pStyle w:val="Heading2"/>
        <w:spacing w:before="168"/>
        <w:ind w:left="0"/>
      </w:pPr>
      <w:r>
        <w:t>Steps:</w:t>
      </w:r>
    </w:p>
    <w:p w14:paraId="031C40F3" w14:textId="77777777" w:rsidR="00A049EC" w:rsidRDefault="00AD6B0F" w:rsidP="009D464E">
      <w:pPr>
        <w:pStyle w:val="BodyText"/>
        <w:spacing w:before="178"/>
      </w:pPr>
      <w:r>
        <w:t>1</w:t>
      </w:r>
      <w:r w:rsidR="00F51A06">
        <w:t>)</w:t>
      </w:r>
      <w:r>
        <w:rPr>
          <w:spacing w:val="-3"/>
        </w:rPr>
        <w:t xml:space="preserve"> </w:t>
      </w:r>
      <w:r>
        <w:t>Ping</w:t>
      </w:r>
      <w:r>
        <w:rPr>
          <w:spacing w:val="-4"/>
        </w:rPr>
        <w:t xml:space="preserve"> </w:t>
      </w:r>
      <w:r>
        <w:t>PC</w:t>
      </w:r>
      <w:r w:rsidR="009D464E">
        <w:t xml:space="preserve"> </w:t>
      </w:r>
      <w:r>
        <w:t>(</w:t>
      </w:r>
      <w:r w:rsidR="0029118A">
        <w:t>Bijay1</w:t>
      </w:r>
      <w:r w:rsidR="009D464E">
        <w:t xml:space="preserve"> </w:t>
      </w:r>
      <w:r>
        <w:t>(11.0.0.2))</w:t>
      </w:r>
      <w:r>
        <w:rPr>
          <w:spacing w:val="-5"/>
        </w:rPr>
        <w:t xml:space="preserve"> </w:t>
      </w:r>
      <w:r>
        <w:t>from</w:t>
      </w:r>
      <w:r>
        <w:rPr>
          <w:spacing w:val="56"/>
        </w:rPr>
        <w:t xml:space="preserve"> </w:t>
      </w:r>
      <w:r>
        <w:t>PC</w:t>
      </w:r>
      <w:r w:rsidR="00E016BC">
        <w:t xml:space="preserve"> </w:t>
      </w:r>
      <w:r>
        <w:t>(</w:t>
      </w:r>
      <w:proofErr w:type="gramStart"/>
      <w:r w:rsidR="0029118A">
        <w:t>Bijay</w:t>
      </w:r>
      <w:r>
        <w:t>(</w:t>
      </w:r>
      <w:proofErr w:type="gramEnd"/>
      <w:r>
        <w:t>10.0.0.2))</w:t>
      </w:r>
      <w:r>
        <w:rPr>
          <w:spacing w:val="-2"/>
        </w:rPr>
        <w:t xml:space="preserve"> </w:t>
      </w:r>
      <w:r>
        <w:t>.</w:t>
      </w:r>
    </w:p>
    <w:p w14:paraId="6DF457D5" w14:textId="77777777" w:rsidR="00A049EC" w:rsidRDefault="00163206" w:rsidP="009D464E">
      <w:pPr>
        <w:pStyle w:val="BodyText"/>
        <w:spacing w:before="180"/>
      </w:pPr>
      <w:r>
        <w:rPr>
          <w:noProof/>
        </w:rPr>
        <w:drawing>
          <wp:inline distT="0" distB="0" distL="0" distR="0" wp14:anchorId="2B7770BE" wp14:editId="202CE079">
            <wp:extent cx="5669280" cy="228997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5674477" cy="2292074"/>
                    </a:xfrm>
                    <a:prstGeom prst="rect">
                      <a:avLst/>
                    </a:prstGeom>
                  </pic:spPr>
                </pic:pic>
              </a:graphicData>
            </a:graphic>
          </wp:inline>
        </w:drawing>
      </w:r>
      <w:r w:rsidR="00AD6B0F">
        <w:t>2</w:t>
      </w:r>
      <w:r w:rsidR="00F51A06">
        <w:t>)</w:t>
      </w:r>
      <w:r w:rsidR="00AD6B0F">
        <w:t xml:space="preserve"> If</w:t>
      </w:r>
      <w:r w:rsidR="00AD6B0F">
        <w:rPr>
          <w:spacing w:val="-2"/>
        </w:rPr>
        <w:t xml:space="preserve"> </w:t>
      </w:r>
      <w:r w:rsidR="00AD6B0F">
        <w:t>the</w:t>
      </w:r>
      <w:r w:rsidR="00AD6B0F">
        <w:rPr>
          <w:spacing w:val="-2"/>
        </w:rPr>
        <w:t xml:space="preserve"> </w:t>
      </w:r>
      <w:r w:rsidR="00AD6B0F">
        <w:t>ping</w:t>
      </w:r>
      <w:r w:rsidR="00AD6B0F">
        <w:rPr>
          <w:spacing w:val="-5"/>
        </w:rPr>
        <w:t xml:space="preserve"> </w:t>
      </w:r>
      <w:r w:rsidR="00AD6B0F">
        <w:t>is</w:t>
      </w:r>
      <w:r w:rsidR="00AD6B0F">
        <w:rPr>
          <w:spacing w:val="-2"/>
        </w:rPr>
        <w:t xml:space="preserve"> </w:t>
      </w:r>
      <w:r w:rsidR="00AD6B0F">
        <w:t>successful,</w:t>
      </w:r>
      <w:r w:rsidR="00AD6B0F">
        <w:rPr>
          <w:spacing w:val="1"/>
        </w:rPr>
        <w:t xml:space="preserve"> </w:t>
      </w:r>
      <w:r w:rsidR="00AD6B0F">
        <w:t>you</w:t>
      </w:r>
      <w:r w:rsidR="00AD6B0F">
        <w:rPr>
          <w:spacing w:val="-3"/>
        </w:rPr>
        <w:t xml:space="preserve"> </w:t>
      </w:r>
      <w:r w:rsidR="00AD6B0F">
        <w:t>should</w:t>
      </w:r>
      <w:r w:rsidR="00AD6B0F">
        <w:rPr>
          <w:spacing w:val="-2"/>
        </w:rPr>
        <w:t xml:space="preserve"> </w:t>
      </w:r>
      <w:r w:rsidR="00AD6B0F">
        <w:t>see</w:t>
      </w:r>
      <w:r w:rsidR="00AD6B0F">
        <w:rPr>
          <w:spacing w:val="-2"/>
        </w:rPr>
        <w:t xml:space="preserve"> </w:t>
      </w:r>
      <w:r w:rsidR="00AD6B0F">
        <w:t>replies</w:t>
      </w:r>
      <w:r w:rsidR="00AD6B0F">
        <w:rPr>
          <w:spacing w:val="1"/>
        </w:rPr>
        <w:t xml:space="preserve"> </w:t>
      </w:r>
      <w:r w:rsidR="00AD6B0F">
        <w:t>from the</w:t>
      </w:r>
      <w:r w:rsidR="00AD6B0F">
        <w:rPr>
          <w:spacing w:val="-4"/>
        </w:rPr>
        <w:t xml:space="preserve"> </w:t>
      </w:r>
      <w:r w:rsidR="00AD6B0F">
        <w:t>other</w:t>
      </w:r>
      <w:r w:rsidR="00AD6B0F">
        <w:rPr>
          <w:spacing w:val="-2"/>
        </w:rPr>
        <w:t xml:space="preserve"> </w:t>
      </w:r>
      <w:r w:rsidR="00AD6B0F">
        <w:t>device.</w:t>
      </w:r>
    </w:p>
    <w:p w14:paraId="51DA7101" w14:textId="77777777" w:rsidR="00A049EC" w:rsidRDefault="009D464E">
      <w:pPr>
        <w:pStyle w:val="BodyText"/>
        <w:spacing w:before="11"/>
        <w:rPr>
          <w:sz w:val="12"/>
        </w:rPr>
      </w:pPr>
      <w:r>
        <w:rPr>
          <w:sz w:val="12"/>
        </w:rPr>
        <w:t xml:space="preserve">  </w:t>
      </w:r>
    </w:p>
    <w:p w14:paraId="442E100D" w14:textId="77777777" w:rsidR="00A049EC" w:rsidRDefault="00AD6B0F">
      <w:pPr>
        <w:spacing w:before="157"/>
        <w:ind w:left="972"/>
        <w:rPr>
          <w:i/>
          <w:sz w:val="24"/>
        </w:rPr>
      </w:pPr>
      <w:proofErr w:type="gramStart"/>
      <w:r>
        <w:rPr>
          <w:i/>
          <w:sz w:val="24"/>
        </w:rPr>
        <w:t>Fig</w:t>
      </w:r>
      <w:r>
        <w:rPr>
          <w:i/>
          <w:spacing w:val="-3"/>
          <w:sz w:val="24"/>
        </w:rPr>
        <w:t xml:space="preserve"> </w:t>
      </w:r>
      <w:r>
        <w:rPr>
          <w:i/>
          <w:sz w:val="24"/>
        </w:rPr>
        <w:t>:</w:t>
      </w:r>
      <w:proofErr w:type="gramEnd"/>
      <w:r>
        <w:rPr>
          <w:i/>
          <w:spacing w:val="-3"/>
          <w:sz w:val="24"/>
        </w:rPr>
        <w:t xml:space="preserve"> </w:t>
      </w:r>
      <w:r>
        <w:rPr>
          <w:i/>
          <w:sz w:val="24"/>
        </w:rPr>
        <w:t>Connectivity</w:t>
      </w:r>
      <w:r>
        <w:rPr>
          <w:i/>
          <w:spacing w:val="-2"/>
          <w:sz w:val="24"/>
        </w:rPr>
        <w:t xml:space="preserve"> </w:t>
      </w:r>
      <w:r>
        <w:rPr>
          <w:i/>
          <w:sz w:val="24"/>
        </w:rPr>
        <w:t>test</w:t>
      </w:r>
      <w:r>
        <w:rPr>
          <w:i/>
          <w:spacing w:val="-3"/>
          <w:sz w:val="24"/>
        </w:rPr>
        <w:t xml:space="preserve"> </w:t>
      </w:r>
      <w:r>
        <w:rPr>
          <w:i/>
          <w:sz w:val="24"/>
        </w:rPr>
        <w:t>from</w:t>
      </w:r>
      <w:r>
        <w:rPr>
          <w:i/>
          <w:spacing w:val="-3"/>
          <w:sz w:val="24"/>
        </w:rPr>
        <w:t xml:space="preserve"> </w:t>
      </w:r>
      <w:r>
        <w:rPr>
          <w:i/>
          <w:sz w:val="24"/>
        </w:rPr>
        <w:t>PC(sangit2(11.0.0.2))</w:t>
      </w:r>
      <w:r>
        <w:rPr>
          <w:i/>
          <w:spacing w:val="-5"/>
          <w:sz w:val="24"/>
        </w:rPr>
        <w:t xml:space="preserve"> </w:t>
      </w:r>
      <w:r>
        <w:rPr>
          <w:i/>
          <w:sz w:val="24"/>
        </w:rPr>
        <w:t>from</w:t>
      </w:r>
      <w:r>
        <w:rPr>
          <w:i/>
          <w:spacing w:val="55"/>
          <w:sz w:val="24"/>
        </w:rPr>
        <w:t xml:space="preserve"> </w:t>
      </w:r>
      <w:r>
        <w:rPr>
          <w:i/>
          <w:sz w:val="24"/>
        </w:rPr>
        <w:t>PC(sangit1(10.0.0.2))</w:t>
      </w:r>
    </w:p>
    <w:p w14:paraId="362A90A6" w14:textId="77777777" w:rsidR="00A049EC" w:rsidRDefault="00A049EC">
      <w:pPr>
        <w:pStyle w:val="BodyText"/>
        <w:rPr>
          <w:i/>
          <w:sz w:val="26"/>
        </w:rPr>
      </w:pPr>
    </w:p>
    <w:p w14:paraId="19FC068D" w14:textId="77777777" w:rsidR="00A049EC" w:rsidRDefault="00A049EC">
      <w:pPr>
        <w:pStyle w:val="BodyText"/>
        <w:spacing w:before="2"/>
        <w:rPr>
          <w:i/>
          <w:sz w:val="34"/>
        </w:rPr>
      </w:pPr>
    </w:p>
    <w:p w14:paraId="74940551" w14:textId="77777777" w:rsidR="00A049EC" w:rsidRDefault="00AD6B0F">
      <w:pPr>
        <w:pStyle w:val="Heading1"/>
      </w:pPr>
      <w:r>
        <w:t>Conclusion</w:t>
      </w:r>
    </w:p>
    <w:p w14:paraId="6D9CFA2C" w14:textId="77777777" w:rsidR="00A049EC" w:rsidRPr="0029118A" w:rsidRDefault="0029118A" w:rsidP="0029118A">
      <w:pPr>
        <w:pStyle w:val="BodyText"/>
        <w:spacing w:before="184"/>
        <w:ind w:left="295" w:right="123"/>
        <w:jc w:val="both"/>
      </w:pPr>
      <w:r w:rsidRPr="0029118A">
        <w:rPr>
          <w:color w:val="111111"/>
          <w:shd w:val="clear" w:color="auto" w:fill="FFFFFF"/>
        </w:rPr>
        <w:t>In conclusion, this lab enabled us to effectively configure basic router settings and implement static routing using Cisco Packet Tracer. Through hands-on practice, we successfully set up global parameters, configured Ethernet interfaces, and established static routes between routers. By manually directing network traffic with static routes, we ensured seamless communication between different network segments, thereby enhancing our understanding of network routing and management.</w:t>
      </w:r>
    </w:p>
    <w:sectPr w:rsidR="00A049EC" w:rsidRPr="0029118A" w:rsidSect="009D464E">
      <w:pgSz w:w="12240" w:h="15840"/>
      <w:pgMar w:top="1296" w:right="1296" w:bottom="1296" w:left="2016"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A11DD" w14:textId="77777777" w:rsidR="00CE0749" w:rsidRDefault="00CE0749">
      <w:r>
        <w:separator/>
      </w:r>
    </w:p>
  </w:endnote>
  <w:endnote w:type="continuationSeparator" w:id="0">
    <w:p w14:paraId="2A7B4207" w14:textId="77777777" w:rsidR="00CE0749" w:rsidRDefault="00CE0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7A37" w14:textId="77777777" w:rsidR="00A049EC" w:rsidRDefault="00000000">
    <w:pPr>
      <w:pStyle w:val="BodyText"/>
      <w:spacing w:line="14" w:lineRule="auto"/>
      <w:rPr>
        <w:sz w:val="20"/>
      </w:rPr>
    </w:pPr>
    <w:r>
      <w:pict w14:anchorId="12C165C7">
        <v:shapetype id="_x0000_t202" coordsize="21600,21600" o:spt="202" path="m,l,21600r21600,l21600,xe">
          <v:stroke joinstyle="miter"/>
          <v:path gradientshapeok="t" o:connecttype="rect"/>
        </v:shapetype>
        <v:shape id="_x0000_s1025" type="#_x0000_t202" style="position:absolute;margin-left:257pt;margin-top:728.15pt;width:99.3pt;height:14pt;z-index:-251658752;mso-position-horizontal-relative:page;mso-position-vertical-relative:page" filled="f" stroked="f">
          <v:textbox inset="0,0,0,0">
            <w:txbxContent>
              <w:p w14:paraId="206A2E87" w14:textId="77777777" w:rsidR="00A049EC" w:rsidRDefault="00163206">
                <w:pPr>
                  <w:pStyle w:val="BodyText"/>
                  <w:spacing w:line="264" w:lineRule="exact"/>
                  <w:ind w:left="20"/>
                  <w:rPr>
                    <w:rFonts w:ascii="Calibri"/>
                  </w:rPr>
                </w:pPr>
                <w:r>
                  <w:rPr>
                    <w:rFonts w:ascii="Calibri"/>
                  </w:rPr>
                  <w:t>Bijay Sah Rauniyar</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ABD21" w14:textId="77777777" w:rsidR="00CE0749" w:rsidRDefault="00CE0749">
      <w:r>
        <w:separator/>
      </w:r>
    </w:p>
  </w:footnote>
  <w:footnote w:type="continuationSeparator" w:id="0">
    <w:p w14:paraId="57799A80" w14:textId="77777777" w:rsidR="00CE0749" w:rsidRDefault="00CE07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28A"/>
    <w:multiLevelType w:val="hybridMultilevel"/>
    <w:tmpl w:val="B478D7B4"/>
    <w:lvl w:ilvl="0" w:tplc="D562C780">
      <w:start w:val="1"/>
      <w:numFmt w:val="decimal"/>
      <w:lvlText w:val="%1."/>
      <w:lvlJc w:val="left"/>
      <w:pPr>
        <w:ind w:left="361" w:hanging="181"/>
      </w:pPr>
      <w:rPr>
        <w:rFonts w:ascii="Times New Roman" w:eastAsia="Times New Roman" w:hAnsi="Times New Roman" w:cs="Times New Roman" w:hint="default"/>
        <w:w w:val="99"/>
        <w:sz w:val="24"/>
        <w:szCs w:val="24"/>
        <w:lang w:val="en-US" w:eastAsia="en-US" w:bidi="ar-SA"/>
      </w:rPr>
    </w:lvl>
    <w:lvl w:ilvl="1" w:tplc="D9B21404">
      <w:numFmt w:val="bullet"/>
      <w:lvlText w:val="•"/>
      <w:lvlJc w:val="left"/>
      <w:pPr>
        <w:ind w:left="1366" w:hanging="181"/>
      </w:pPr>
      <w:rPr>
        <w:rFonts w:hint="default"/>
        <w:lang w:val="en-US" w:eastAsia="en-US" w:bidi="ar-SA"/>
      </w:rPr>
    </w:lvl>
    <w:lvl w:ilvl="2" w:tplc="54E4389A">
      <w:numFmt w:val="bullet"/>
      <w:lvlText w:val="•"/>
      <w:lvlJc w:val="left"/>
      <w:pPr>
        <w:ind w:left="2252" w:hanging="181"/>
      </w:pPr>
      <w:rPr>
        <w:rFonts w:hint="default"/>
        <w:lang w:val="en-US" w:eastAsia="en-US" w:bidi="ar-SA"/>
      </w:rPr>
    </w:lvl>
    <w:lvl w:ilvl="3" w:tplc="B3D222F4">
      <w:numFmt w:val="bullet"/>
      <w:lvlText w:val="•"/>
      <w:lvlJc w:val="left"/>
      <w:pPr>
        <w:ind w:left="3138" w:hanging="181"/>
      </w:pPr>
      <w:rPr>
        <w:rFonts w:hint="default"/>
        <w:lang w:val="en-US" w:eastAsia="en-US" w:bidi="ar-SA"/>
      </w:rPr>
    </w:lvl>
    <w:lvl w:ilvl="4" w:tplc="34983C12">
      <w:numFmt w:val="bullet"/>
      <w:lvlText w:val="•"/>
      <w:lvlJc w:val="left"/>
      <w:pPr>
        <w:ind w:left="4024" w:hanging="181"/>
      </w:pPr>
      <w:rPr>
        <w:rFonts w:hint="default"/>
        <w:lang w:val="en-US" w:eastAsia="en-US" w:bidi="ar-SA"/>
      </w:rPr>
    </w:lvl>
    <w:lvl w:ilvl="5" w:tplc="CCFA17D8">
      <w:numFmt w:val="bullet"/>
      <w:lvlText w:val="•"/>
      <w:lvlJc w:val="left"/>
      <w:pPr>
        <w:ind w:left="4910" w:hanging="181"/>
      </w:pPr>
      <w:rPr>
        <w:rFonts w:hint="default"/>
        <w:lang w:val="en-US" w:eastAsia="en-US" w:bidi="ar-SA"/>
      </w:rPr>
    </w:lvl>
    <w:lvl w:ilvl="6" w:tplc="1E865188">
      <w:numFmt w:val="bullet"/>
      <w:lvlText w:val="•"/>
      <w:lvlJc w:val="left"/>
      <w:pPr>
        <w:ind w:left="5796" w:hanging="181"/>
      </w:pPr>
      <w:rPr>
        <w:rFonts w:hint="default"/>
        <w:lang w:val="en-US" w:eastAsia="en-US" w:bidi="ar-SA"/>
      </w:rPr>
    </w:lvl>
    <w:lvl w:ilvl="7" w:tplc="35EE5B62">
      <w:numFmt w:val="bullet"/>
      <w:lvlText w:val="•"/>
      <w:lvlJc w:val="left"/>
      <w:pPr>
        <w:ind w:left="6682" w:hanging="181"/>
      </w:pPr>
      <w:rPr>
        <w:rFonts w:hint="default"/>
        <w:lang w:val="en-US" w:eastAsia="en-US" w:bidi="ar-SA"/>
      </w:rPr>
    </w:lvl>
    <w:lvl w:ilvl="8" w:tplc="149A9BC4">
      <w:numFmt w:val="bullet"/>
      <w:lvlText w:val="•"/>
      <w:lvlJc w:val="left"/>
      <w:pPr>
        <w:ind w:left="7568" w:hanging="181"/>
      </w:pPr>
      <w:rPr>
        <w:rFonts w:hint="default"/>
        <w:lang w:val="en-US" w:eastAsia="en-US" w:bidi="ar-SA"/>
      </w:rPr>
    </w:lvl>
  </w:abstractNum>
  <w:abstractNum w:abstractNumId="1" w15:restartNumberingAfterBreak="0">
    <w:nsid w:val="0A75655E"/>
    <w:multiLevelType w:val="multilevel"/>
    <w:tmpl w:val="3CD6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823F8"/>
    <w:multiLevelType w:val="hybridMultilevel"/>
    <w:tmpl w:val="A046345E"/>
    <w:lvl w:ilvl="0" w:tplc="04090013">
      <w:start w:val="1"/>
      <w:numFmt w:val="upperRoman"/>
      <w:lvlText w:val="%1."/>
      <w:lvlJc w:val="right"/>
      <w:pPr>
        <w:ind w:left="595" w:hanging="300"/>
      </w:pPr>
      <w:rPr>
        <w:rFonts w:hint="default"/>
        <w:w w:val="99"/>
        <w:sz w:val="24"/>
        <w:szCs w:val="24"/>
        <w:lang w:val="en-US" w:eastAsia="en-US" w:bidi="ar-SA"/>
      </w:rPr>
    </w:lvl>
    <w:lvl w:ilvl="1" w:tplc="FFFFFFFF">
      <w:numFmt w:val="bullet"/>
      <w:lvlText w:val="•"/>
      <w:lvlJc w:val="left"/>
      <w:pPr>
        <w:ind w:left="1474" w:hanging="300"/>
      </w:pPr>
      <w:rPr>
        <w:rFonts w:hint="default"/>
        <w:lang w:val="en-US" w:eastAsia="en-US" w:bidi="ar-SA"/>
      </w:rPr>
    </w:lvl>
    <w:lvl w:ilvl="2" w:tplc="FFFFFFFF">
      <w:numFmt w:val="bullet"/>
      <w:lvlText w:val="•"/>
      <w:lvlJc w:val="left"/>
      <w:pPr>
        <w:ind w:left="2348" w:hanging="300"/>
      </w:pPr>
      <w:rPr>
        <w:rFonts w:hint="default"/>
        <w:lang w:val="en-US" w:eastAsia="en-US" w:bidi="ar-SA"/>
      </w:rPr>
    </w:lvl>
    <w:lvl w:ilvl="3" w:tplc="FFFFFFFF">
      <w:numFmt w:val="bullet"/>
      <w:lvlText w:val="•"/>
      <w:lvlJc w:val="left"/>
      <w:pPr>
        <w:ind w:left="3222" w:hanging="300"/>
      </w:pPr>
      <w:rPr>
        <w:rFonts w:hint="default"/>
        <w:lang w:val="en-US" w:eastAsia="en-US" w:bidi="ar-SA"/>
      </w:rPr>
    </w:lvl>
    <w:lvl w:ilvl="4" w:tplc="FFFFFFFF">
      <w:numFmt w:val="bullet"/>
      <w:lvlText w:val="•"/>
      <w:lvlJc w:val="left"/>
      <w:pPr>
        <w:ind w:left="4096" w:hanging="300"/>
      </w:pPr>
      <w:rPr>
        <w:rFonts w:hint="default"/>
        <w:lang w:val="en-US" w:eastAsia="en-US" w:bidi="ar-SA"/>
      </w:rPr>
    </w:lvl>
    <w:lvl w:ilvl="5" w:tplc="FFFFFFFF">
      <w:numFmt w:val="bullet"/>
      <w:lvlText w:val="•"/>
      <w:lvlJc w:val="left"/>
      <w:pPr>
        <w:ind w:left="4970" w:hanging="300"/>
      </w:pPr>
      <w:rPr>
        <w:rFonts w:hint="default"/>
        <w:lang w:val="en-US" w:eastAsia="en-US" w:bidi="ar-SA"/>
      </w:rPr>
    </w:lvl>
    <w:lvl w:ilvl="6" w:tplc="FFFFFFFF">
      <w:numFmt w:val="bullet"/>
      <w:lvlText w:val="•"/>
      <w:lvlJc w:val="left"/>
      <w:pPr>
        <w:ind w:left="5844" w:hanging="300"/>
      </w:pPr>
      <w:rPr>
        <w:rFonts w:hint="default"/>
        <w:lang w:val="en-US" w:eastAsia="en-US" w:bidi="ar-SA"/>
      </w:rPr>
    </w:lvl>
    <w:lvl w:ilvl="7" w:tplc="FFFFFFFF">
      <w:numFmt w:val="bullet"/>
      <w:lvlText w:val="•"/>
      <w:lvlJc w:val="left"/>
      <w:pPr>
        <w:ind w:left="6718" w:hanging="300"/>
      </w:pPr>
      <w:rPr>
        <w:rFonts w:hint="default"/>
        <w:lang w:val="en-US" w:eastAsia="en-US" w:bidi="ar-SA"/>
      </w:rPr>
    </w:lvl>
    <w:lvl w:ilvl="8" w:tplc="FFFFFFFF">
      <w:numFmt w:val="bullet"/>
      <w:lvlText w:val="•"/>
      <w:lvlJc w:val="left"/>
      <w:pPr>
        <w:ind w:left="7592" w:hanging="300"/>
      </w:pPr>
      <w:rPr>
        <w:rFonts w:hint="default"/>
        <w:lang w:val="en-US" w:eastAsia="en-US" w:bidi="ar-SA"/>
      </w:rPr>
    </w:lvl>
  </w:abstractNum>
  <w:abstractNum w:abstractNumId="3" w15:restartNumberingAfterBreak="0">
    <w:nsid w:val="22EE4C59"/>
    <w:multiLevelType w:val="hybridMultilevel"/>
    <w:tmpl w:val="E68400FE"/>
    <w:lvl w:ilvl="0" w:tplc="04090017">
      <w:start w:val="1"/>
      <w:numFmt w:val="lowerLetter"/>
      <w:lvlText w:val="%1)"/>
      <w:lvlJc w:val="left"/>
      <w:pPr>
        <w:ind w:left="595" w:hanging="300"/>
      </w:pPr>
      <w:rPr>
        <w:rFonts w:hint="default"/>
        <w:w w:val="99"/>
        <w:sz w:val="24"/>
        <w:szCs w:val="24"/>
        <w:lang w:val="en-US" w:eastAsia="en-US" w:bidi="ar-SA"/>
      </w:rPr>
    </w:lvl>
    <w:lvl w:ilvl="1" w:tplc="FFFFFFFF">
      <w:numFmt w:val="bullet"/>
      <w:lvlText w:val="•"/>
      <w:lvlJc w:val="left"/>
      <w:pPr>
        <w:ind w:left="1474" w:hanging="300"/>
      </w:pPr>
      <w:rPr>
        <w:rFonts w:hint="default"/>
        <w:lang w:val="en-US" w:eastAsia="en-US" w:bidi="ar-SA"/>
      </w:rPr>
    </w:lvl>
    <w:lvl w:ilvl="2" w:tplc="FFFFFFFF">
      <w:numFmt w:val="bullet"/>
      <w:lvlText w:val="•"/>
      <w:lvlJc w:val="left"/>
      <w:pPr>
        <w:ind w:left="2348" w:hanging="300"/>
      </w:pPr>
      <w:rPr>
        <w:rFonts w:hint="default"/>
        <w:lang w:val="en-US" w:eastAsia="en-US" w:bidi="ar-SA"/>
      </w:rPr>
    </w:lvl>
    <w:lvl w:ilvl="3" w:tplc="FFFFFFFF">
      <w:numFmt w:val="bullet"/>
      <w:lvlText w:val="•"/>
      <w:lvlJc w:val="left"/>
      <w:pPr>
        <w:ind w:left="3222" w:hanging="300"/>
      </w:pPr>
      <w:rPr>
        <w:rFonts w:hint="default"/>
        <w:lang w:val="en-US" w:eastAsia="en-US" w:bidi="ar-SA"/>
      </w:rPr>
    </w:lvl>
    <w:lvl w:ilvl="4" w:tplc="FFFFFFFF">
      <w:numFmt w:val="bullet"/>
      <w:lvlText w:val="•"/>
      <w:lvlJc w:val="left"/>
      <w:pPr>
        <w:ind w:left="4096" w:hanging="300"/>
      </w:pPr>
      <w:rPr>
        <w:rFonts w:hint="default"/>
        <w:lang w:val="en-US" w:eastAsia="en-US" w:bidi="ar-SA"/>
      </w:rPr>
    </w:lvl>
    <w:lvl w:ilvl="5" w:tplc="FFFFFFFF">
      <w:numFmt w:val="bullet"/>
      <w:lvlText w:val="•"/>
      <w:lvlJc w:val="left"/>
      <w:pPr>
        <w:ind w:left="4970" w:hanging="300"/>
      </w:pPr>
      <w:rPr>
        <w:rFonts w:hint="default"/>
        <w:lang w:val="en-US" w:eastAsia="en-US" w:bidi="ar-SA"/>
      </w:rPr>
    </w:lvl>
    <w:lvl w:ilvl="6" w:tplc="FFFFFFFF">
      <w:numFmt w:val="bullet"/>
      <w:lvlText w:val="•"/>
      <w:lvlJc w:val="left"/>
      <w:pPr>
        <w:ind w:left="5844" w:hanging="300"/>
      </w:pPr>
      <w:rPr>
        <w:rFonts w:hint="default"/>
        <w:lang w:val="en-US" w:eastAsia="en-US" w:bidi="ar-SA"/>
      </w:rPr>
    </w:lvl>
    <w:lvl w:ilvl="7" w:tplc="FFFFFFFF">
      <w:numFmt w:val="bullet"/>
      <w:lvlText w:val="•"/>
      <w:lvlJc w:val="left"/>
      <w:pPr>
        <w:ind w:left="6718" w:hanging="300"/>
      </w:pPr>
      <w:rPr>
        <w:rFonts w:hint="default"/>
        <w:lang w:val="en-US" w:eastAsia="en-US" w:bidi="ar-SA"/>
      </w:rPr>
    </w:lvl>
    <w:lvl w:ilvl="8" w:tplc="FFFFFFFF">
      <w:numFmt w:val="bullet"/>
      <w:lvlText w:val="•"/>
      <w:lvlJc w:val="left"/>
      <w:pPr>
        <w:ind w:left="7592" w:hanging="300"/>
      </w:pPr>
      <w:rPr>
        <w:rFonts w:hint="default"/>
        <w:lang w:val="en-US" w:eastAsia="en-US" w:bidi="ar-SA"/>
      </w:rPr>
    </w:lvl>
  </w:abstractNum>
  <w:abstractNum w:abstractNumId="4" w15:restartNumberingAfterBreak="0">
    <w:nsid w:val="262D4E69"/>
    <w:multiLevelType w:val="multilevel"/>
    <w:tmpl w:val="D2DCF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15673"/>
    <w:multiLevelType w:val="hybridMultilevel"/>
    <w:tmpl w:val="8A9273C6"/>
    <w:lvl w:ilvl="0" w:tplc="0E727D42">
      <w:start w:val="1"/>
      <w:numFmt w:val="decimal"/>
      <w:lvlText w:val="%1."/>
      <w:lvlJc w:val="left"/>
      <w:pPr>
        <w:ind w:left="535" w:hanging="240"/>
      </w:pPr>
      <w:rPr>
        <w:rFonts w:ascii="Times New Roman" w:eastAsia="Times New Roman" w:hAnsi="Times New Roman" w:cs="Times New Roman" w:hint="default"/>
        <w:w w:val="99"/>
        <w:sz w:val="24"/>
        <w:szCs w:val="24"/>
        <w:lang w:val="en-US" w:eastAsia="en-US" w:bidi="ar-SA"/>
      </w:rPr>
    </w:lvl>
    <w:lvl w:ilvl="1" w:tplc="B09CCFF8">
      <w:numFmt w:val="bullet"/>
      <w:lvlText w:val="•"/>
      <w:lvlJc w:val="left"/>
      <w:pPr>
        <w:ind w:left="1420" w:hanging="240"/>
      </w:pPr>
      <w:rPr>
        <w:rFonts w:hint="default"/>
        <w:lang w:val="en-US" w:eastAsia="en-US" w:bidi="ar-SA"/>
      </w:rPr>
    </w:lvl>
    <w:lvl w:ilvl="2" w:tplc="FBF21E7C">
      <w:numFmt w:val="bullet"/>
      <w:lvlText w:val="•"/>
      <w:lvlJc w:val="left"/>
      <w:pPr>
        <w:ind w:left="2300" w:hanging="240"/>
      </w:pPr>
      <w:rPr>
        <w:rFonts w:hint="default"/>
        <w:lang w:val="en-US" w:eastAsia="en-US" w:bidi="ar-SA"/>
      </w:rPr>
    </w:lvl>
    <w:lvl w:ilvl="3" w:tplc="03A072B6">
      <w:numFmt w:val="bullet"/>
      <w:lvlText w:val="•"/>
      <w:lvlJc w:val="left"/>
      <w:pPr>
        <w:ind w:left="3180" w:hanging="240"/>
      </w:pPr>
      <w:rPr>
        <w:rFonts w:hint="default"/>
        <w:lang w:val="en-US" w:eastAsia="en-US" w:bidi="ar-SA"/>
      </w:rPr>
    </w:lvl>
    <w:lvl w:ilvl="4" w:tplc="4A1A5202">
      <w:numFmt w:val="bullet"/>
      <w:lvlText w:val="•"/>
      <w:lvlJc w:val="left"/>
      <w:pPr>
        <w:ind w:left="4060" w:hanging="240"/>
      </w:pPr>
      <w:rPr>
        <w:rFonts w:hint="default"/>
        <w:lang w:val="en-US" w:eastAsia="en-US" w:bidi="ar-SA"/>
      </w:rPr>
    </w:lvl>
    <w:lvl w:ilvl="5" w:tplc="82BA82AE">
      <w:numFmt w:val="bullet"/>
      <w:lvlText w:val="•"/>
      <w:lvlJc w:val="left"/>
      <w:pPr>
        <w:ind w:left="4940" w:hanging="240"/>
      </w:pPr>
      <w:rPr>
        <w:rFonts w:hint="default"/>
        <w:lang w:val="en-US" w:eastAsia="en-US" w:bidi="ar-SA"/>
      </w:rPr>
    </w:lvl>
    <w:lvl w:ilvl="6" w:tplc="F27075E8">
      <w:numFmt w:val="bullet"/>
      <w:lvlText w:val="•"/>
      <w:lvlJc w:val="left"/>
      <w:pPr>
        <w:ind w:left="5820" w:hanging="240"/>
      </w:pPr>
      <w:rPr>
        <w:rFonts w:hint="default"/>
        <w:lang w:val="en-US" w:eastAsia="en-US" w:bidi="ar-SA"/>
      </w:rPr>
    </w:lvl>
    <w:lvl w:ilvl="7" w:tplc="DBBA07D2">
      <w:numFmt w:val="bullet"/>
      <w:lvlText w:val="•"/>
      <w:lvlJc w:val="left"/>
      <w:pPr>
        <w:ind w:left="6700" w:hanging="240"/>
      </w:pPr>
      <w:rPr>
        <w:rFonts w:hint="default"/>
        <w:lang w:val="en-US" w:eastAsia="en-US" w:bidi="ar-SA"/>
      </w:rPr>
    </w:lvl>
    <w:lvl w:ilvl="8" w:tplc="58B46EA4">
      <w:numFmt w:val="bullet"/>
      <w:lvlText w:val="•"/>
      <w:lvlJc w:val="left"/>
      <w:pPr>
        <w:ind w:left="7580" w:hanging="240"/>
      </w:pPr>
      <w:rPr>
        <w:rFonts w:hint="default"/>
        <w:lang w:val="en-US" w:eastAsia="en-US" w:bidi="ar-SA"/>
      </w:rPr>
    </w:lvl>
  </w:abstractNum>
  <w:abstractNum w:abstractNumId="6" w15:restartNumberingAfterBreak="0">
    <w:nsid w:val="41AD3B1F"/>
    <w:multiLevelType w:val="multilevel"/>
    <w:tmpl w:val="4A0AE55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927214"/>
    <w:multiLevelType w:val="hybridMultilevel"/>
    <w:tmpl w:val="94E2171C"/>
    <w:lvl w:ilvl="0" w:tplc="CD40A06A">
      <w:start w:val="1"/>
      <w:numFmt w:val="decimal"/>
      <w:lvlText w:val="%1."/>
      <w:lvlJc w:val="left"/>
      <w:pPr>
        <w:ind w:left="595" w:hanging="300"/>
      </w:pPr>
      <w:rPr>
        <w:rFonts w:ascii="Times New Roman" w:eastAsia="Times New Roman" w:hAnsi="Times New Roman" w:cs="Times New Roman" w:hint="default"/>
        <w:w w:val="99"/>
        <w:sz w:val="24"/>
        <w:szCs w:val="24"/>
        <w:lang w:val="en-US" w:eastAsia="en-US" w:bidi="ar-SA"/>
      </w:rPr>
    </w:lvl>
    <w:lvl w:ilvl="1" w:tplc="B4906BD2">
      <w:numFmt w:val="bullet"/>
      <w:lvlText w:val="•"/>
      <w:lvlJc w:val="left"/>
      <w:pPr>
        <w:ind w:left="1474" w:hanging="300"/>
      </w:pPr>
      <w:rPr>
        <w:rFonts w:hint="default"/>
        <w:lang w:val="en-US" w:eastAsia="en-US" w:bidi="ar-SA"/>
      </w:rPr>
    </w:lvl>
    <w:lvl w:ilvl="2" w:tplc="B10A74DC">
      <w:numFmt w:val="bullet"/>
      <w:lvlText w:val="•"/>
      <w:lvlJc w:val="left"/>
      <w:pPr>
        <w:ind w:left="2348" w:hanging="300"/>
      </w:pPr>
      <w:rPr>
        <w:rFonts w:hint="default"/>
        <w:lang w:val="en-US" w:eastAsia="en-US" w:bidi="ar-SA"/>
      </w:rPr>
    </w:lvl>
    <w:lvl w:ilvl="3" w:tplc="9B326CEA">
      <w:numFmt w:val="bullet"/>
      <w:lvlText w:val="•"/>
      <w:lvlJc w:val="left"/>
      <w:pPr>
        <w:ind w:left="3222" w:hanging="300"/>
      </w:pPr>
      <w:rPr>
        <w:rFonts w:hint="default"/>
        <w:lang w:val="en-US" w:eastAsia="en-US" w:bidi="ar-SA"/>
      </w:rPr>
    </w:lvl>
    <w:lvl w:ilvl="4" w:tplc="CB26E8B0">
      <w:numFmt w:val="bullet"/>
      <w:lvlText w:val="•"/>
      <w:lvlJc w:val="left"/>
      <w:pPr>
        <w:ind w:left="4096" w:hanging="300"/>
      </w:pPr>
      <w:rPr>
        <w:rFonts w:hint="default"/>
        <w:lang w:val="en-US" w:eastAsia="en-US" w:bidi="ar-SA"/>
      </w:rPr>
    </w:lvl>
    <w:lvl w:ilvl="5" w:tplc="6C5C776A">
      <w:numFmt w:val="bullet"/>
      <w:lvlText w:val="•"/>
      <w:lvlJc w:val="left"/>
      <w:pPr>
        <w:ind w:left="4970" w:hanging="300"/>
      </w:pPr>
      <w:rPr>
        <w:rFonts w:hint="default"/>
        <w:lang w:val="en-US" w:eastAsia="en-US" w:bidi="ar-SA"/>
      </w:rPr>
    </w:lvl>
    <w:lvl w:ilvl="6" w:tplc="881299B6">
      <w:numFmt w:val="bullet"/>
      <w:lvlText w:val="•"/>
      <w:lvlJc w:val="left"/>
      <w:pPr>
        <w:ind w:left="5844" w:hanging="300"/>
      </w:pPr>
      <w:rPr>
        <w:rFonts w:hint="default"/>
        <w:lang w:val="en-US" w:eastAsia="en-US" w:bidi="ar-SA"/>
      </w:rPr>
    </w:lvl>
    <w:lvl w:ilvl="7" w:tplc="8702FF46">
      <w:numFmt w:val="bullet"/>
      <w:lvlText w:val="•"/>
      <w:lvlJc w:val="left"/>
      <w:pPr>
        <w:ind w:left="6718" w:hanging="300"/>
      </w:pPr>
      <w:rPr>
        <w:rFonts w:hint="default"/>
        <w:lang w:val="en-US" w:eastAsia="en-US" w:bidi="ar-SA"/>
      </w:rPr>
    </w:lvl>
    <w:lvl w:ilvl="8" w:tplc="D19CDD3A">
      <w:numFmt w:val="bullet"/>
      <w:lvlText w:val="•"/>
      <w:lvlJc w:val="left"/>
      <w:pPr>
        <w:ind w:left="7592" w:hanging="300"/>
      </w:pPr>
      <w:rPr>
        <w:rFonts w:hint="default"/>
        <w:lang w:val="en-US" w:eastAsia="en-US" w:bidi="ar-SA"/>
      </w:rPr>
    </w:lvl>
  </w:abstractNum>
  <w:abstractNum w:abstractNumId="8" w15:restartNumberingAfterBreak="0">
    <w:nsid w:val="7D5B6876"/>
    <w:multiLevelType w:val="multilevel"/>
    <w:tmpl w:val="4D982EF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420958">
    <w:abstractNumId w:val="0"/>
  </w:num>
  <w:num w:numId="2" w16cid:durableId="1003819778">
    <w:abstractNumId w:val="5"/>
  </w:num>
  <w:num w:numId="3" w16cid:durableId="343016104">
    <w:abstractNumId w:val="7"/>
  </w:num>
  <w:num w:numId="4" w16cid:durableId="740373489">
    <w:abstractNumId w:val="2"/>
  </w:num>
  <w:num w:numId="5" w16cid:durableId="662244612">
    <w:abstractNumId w:val="3"/>
  </w:num>
  <w:num w:numId="6" w16cid:durableId="1753697457">
    <w:abstractNumId w:val="1"/>
  </w:num>
  <w:num w:numId="7" w16cid:durableId="1102148115">
    <w:abstractNumId w:val="6"/>
  </w:num>
  <w:num w:numId="8" w16cid:durableId="1426878506">
    <w:abstractNumId w:val="4"/>
  </w:num>
  <w:num w:numId="9" w16cid:durableId="13695719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49EC"/>
    <w:rsid w:val="00052509"/>
    <w:rsid w:val="00163206"/>
    <w:rsid w:val="0029118A"/>
    <w:rsid w:val="004A5C2C"/>
    <w:rsid w:val="006A7E85"/>
    <w:rsid w:val="00726EC5"/>
    <w:rsid w:val="009D464E"/>
    <w:rsid w:val="00A049EC"/>
    <w:rsid w:val="00AD6B0F"/>
    <w:rsid w:val="00CE0749"/>
    <w:rsid w:val="00E016BC"/>
    <w:rsid w:val="00F51A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17BDF1"/>
  <w15:docId w15:val="{C7BDA399-5EBA-4FEF-AB6C-C17883AE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95"/>
      <w:outlineLvl w:val="0"/>
    </w:pPr>
    <w:rPr>
      <w:b/>
      <w:bCs/>
      <w:sz w:val="28"/>
      <w:szCs w:val="28"/>
    </w:rPr>
  </w:style>
  <w:style w:type="paragraph" w:styleId="Heading2">
    <w:name w:val="heading 2"/>
    <w:basedOn w:val="Normal"/>
    <w:uiPriority w:val="1"/>
    <w:qFormat/>
    <w:pPr>
      <w:ind w:left="295"/>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5"/>
      <w:ind w:left="1251" w:right="613" w:hanging="956"/>
    </w:pPr>
    <w:rPr>
      <w:b/>
      <w:bCs/>
      <w:sz w:val="32"/>
      <w:szCs w:val="32"/>
    </w:rPr>
  </w:style>
  <w:style w:type="paragraph" w:styleId="ListParagraph">
    <w:name w:val="List Paragraph"/>
    <w:basedOn w:val="Normal"/>
    <w:uiPriority w:val="1"/>
    <w:qFormat/>
    <w:pPr>
      <w:spacing w:before="22"/>
      <w:ind w:left="595" w:hanging="30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6A7E85"/>
    <w:pPr>
      <w:widowControl/>
      <w:autoSpaceDE/>
      <w:autoSpaceDN/>
      <w:spacing w:before="100" w:beforeAutospacing="1" w:after="100" w:afterAutospacing="1"/>
    </w:pPr>
    <w:rPr>
      <w:sz w:val="24"/>
      <w:szCs w:val="24"/>
      <w:lang w:bidi="ne-NP"/>
    </w:rPr>
  </w:style>
  <w:style w:type="paragraph" w:styleId="BalloonText">
    <w:name w:val="Balloon Text"/>
    <w:basedOn w:val="Normal"/>
    <w:link w:val="BalloonTextChar"/>
    <w:uiPriority w:val="99"/>
    <w:semiHidden/>
    <w:unhideWhenUsed/>
    <w:rsid w:val="00E016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6BC"/>
    <w:rPr>
      <w:rFonts w:ascii="Segoe UI" w:eastAsia="Times New Roman" w:hAnsi="Segoe UI" w:cs="Segoe UI"/>
      <w:sz w:val="18"/>
      <w:szCs w:val="18"/>
    </w:rPr>
  </w:style>
  <w:style w:type="paragraph" w:styleId="Header">
    <w:name w:val="header"/>
    <w:basedOn w:val="Normal"/>
    <w:link w:val="HeaderChar"/>
    <w:uiPriority w:val="99"/>
    <w:unhideWhenUsed/>
    <w:rsid w:val="00163206"/>
    <w:pPr>
      <w:tabs>
        <w:tab w:val="center" w:pos="4680"/>
        <w:tab w:val="right" w:pos="9360"/>
      </w:tabs>
    </w:pPr>
  </w:style>
  <w:style w:type="character" w:customStyle="1" w:styleId="HeaderChar">
    <w:name w:val="Header Char"/>
    <w:basedOn w:val="DefaultParagraphFont"/>
    <w:link w:val="Header"/>
    <w:uiPriority w:val="99"/>
    <w:rsid w:val="00163206"/>
    <w:rPr>
      <w:rFonts w:ascii="Times New Roman" w:eastAsia="Times New Roman" w:hAnsi="Times New Roman" w:cs="Times New Roman"/>
    </w:rPr>
  </w:style>
  <w:style w:type="paragraph" w:styleId="Footer">
    <w:name w:val="footer"/>
    <w:basedOn w:val="Normal"/>
    <w:link w:val="FooterChar"/>
    <w:uiPriority w:val="99"/>
    <w:unhideWhenUsed/>
    <w:rsid w:val="00163206"/>
    <w:pPr>
      <w:tabs>
        <w:tab w:val="center" w:pos="4680"/>
        <w:tab w:val="right" w:pos="9360"/>
      </w:tabs>
    </w:pPr>
  </w:style>
  <w:style w:type="character" w:customStyle="1" w:styleId="FooterChar">
    <w:name w:val="Footer Char"/>
    <w:basedOn w:val="DefaultParagraphFont"/>
    <w:link w:val="Footer"/>
    <w:uiPriority w:val="99"/>
    <w:rsid w:val="00163206"/>
    <w:rPr>
      <w:rFonts w:ascii="Times New Roman" w:eastAsia="Times New Roman" w:hAnsi="Times New Roman" w:cs="Times New Roman"/>
    </w:rPr>
  </w:style>
  <w:style w:type="character" w:styleId="Strong">
    <w:name w:val="Strong"/>
    <w:basedOn w:val="DefaultParagraphFont"/>
    <w:uiPriority w:val="22"/>
    <w:qFormat/>
    <w:rsid w:val="00163206"/>
    <w:rPr>
      <w:b/>
      <w:bCs/>
    </w:rPr>
  </w:style>
  <w:style w:type="character" w:styleId="HTMLCode">
    <w:name w:val="HTML Code"/>
    <w:basedOn w:val="DefaultParagraphFont"/>
    <w:uiPriority w:val="99"/>
    <w:semiHidden/>
    <w:unhideWhenUsed/>
    <w:rsid w:val="001632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23694">
      <w:bodyDiv w:val="1"/>
      <w:marLeft w:val="0"/>
      <w:marRight w:val="0"/>
      <w:marTop w:val="0"/>
      <w:marBottom w:val="0"/>
      <w:divBdr>
        <w:top w:val="none" w:sz="0" w:space="0" w:color="auto"/>
        <w:left w:val="none" w:sz="0" w:space="0" w:color="auto"/>
        <w:bottom w:val="none" w:sz="0" w:space="0" w:color="auto"/>
        <w:right w:val="none" w:sz="0" w:space="0" w:color="auto"/>
      </w:divBdr>
    </w:div>
    <w:div w:id="634529795">
      <w:bodyDiv w:val="1"/>
      <w:marLeft w:val="0"/>
      <w:marRight w:val="0"/>
      <w:marTop w:val="0"/>
      <w:marBottom w:val="0"/>
      <w:divBdr>
        <w:top w:val="none" w:sz="0" w:space="0" w:color="auto"/>
        <w:left w:val="none" w:sz="0" w:space="0" w:color="auto"/>
        <w:bottom w:val="none" w:sz="0" w:space="0" w:color="auto"/>
        <w:right w:val="none" w:sz="0" w:space="0" w:color="auto"/>
      </w:divBdr>
    </w:div>
    <w:div w:id="1315337289">
      <w:bodyDiv w:val="1"/>
      <w:marLeft w:val="0"/>
      <w:marRight w:val="0"/>
      <w:marTop w:val="0"/>
      <w:marBottom w:val="0"/>
      <w:divBdr>
        <w:top w:val="none" w:sz="0" w:space="0" w:color="auto"/>
        <w:left w:val="none" w:sz="0" w:space="0" w:color="auto"/>
        <w:bottom w:val="none" w:sz="0" w:space="0" w:color="auto"/>
        <w:right w:val="none" w:sz="0" w:space="0" w:color="auto"/>
      </w:divBdr>
    </w:div>
    <w:div w:id="1681204295">
      <w:bodyDiv w:val="1"/>
      <w:marLeft w:val="0"/>
      <w:marRight w:val="0"/>
      <w:marTop w:val="0"/>
      <w:marBottom w:val="0"/>
      <w:divBdr>
        <w:top w:val="none" w:sz="0" w:space="0" w:color="auto"/>
        <w:left w:val="none" w:sz="0" w:space="0" w:color="auto"/>
        <w:bottom w:val="none" w:sz="0" w:space="0" w:color="auto"/>
        <w:right w:val="none" w:sz="0" w:space="0" w:color="auto"/>
      </w:divBdr>
    </w:div>
    <w:div w:id="1852376551">
      <w:bodyDiv w:val="1"/>
      <w:marLeft w:val="0"/>
      <w:marRight w:val="0"/>
      <w:marTop w:val="0"/>
      <w:marBottom w:val="0"/>
      <w:divBdr>
        <w:top w:val="none" w:sz="0" w:space="0" w:color="auto"/>
        <w:left w:val="none" w:sz="0" w:space="0" w:color="auto"/>
        <w:bottom w:val="none" w:sz="0" w:space="0" w:color="auto"/>
        <w:right w:val="none" w:sz="0" w:space="0" w:color="auto"/>
      </w:divBdr>
    </w:div>
    <w:div w:id="1871143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HP</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Bijay Rauniyar</dc:creator>
  <cp:lastModifiedBy>Bijay Rauniyar</cp:lastModifiedBy>
  <cp:revision>4</cp:revision>
  <cp:lastPrinted>2024-09-21T02:51:00Z</cp:lastPrinted>
  <dcterms:created xsi:type="dcterms:W3CDTF">2024-09-12T14:49:00Z</dcterms:created>
  <dcterms:modified xsi:type="dcterms:W3CDTF">2024-09-21T02:55:00Z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2024-09-12T00:00:00Z</vt:filetime>
  </property>
  <property fmtid="{D5CDD505-2E9C-101B-9397-08002B2CF9AE}" pid="3" name="LastSaved">
    <vt:filetime>2024-09-12T00:00:00Z</vt:filetime>
  </property>
</Properties>
</file>