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628" w:rsidRDefault="00AF20D2">
      <w:r w:rsidRPr="00AF20D2">
        <w:rPr>
          <w:rFonts w:hint="eastAsia"/>
        </w:rPr>
        <w:t>该</w:t>
      </w:r>
      <w:r w:rsidRPr="00AF20D2">
        <w:rPr>
          <w:rFonts w:hint="eastAsia"/>
        </w:rPr>
        <w:t>Logo</w:t>
      </w:r>
      <w:r w:rsidRPr="00AF20D2">
        <w:rPr>
          <w:rFonts w:hint="eastAsia"/>
        </w:rPr>
        <w:t>的设计理念围绕海浪为出发点，</w:t>
      </w:r>
      <w:r w:rsidRPr="00AF20D2">
        <w:rPr>
          <w:rFonts w:hint="eastAsia"/>
        </w:rPr>
        <w:t>logo</w:t>
      </w:r>
      <w:r w:rsidRPr="00AF20D2">
        <w:rPr>
          <w:rFonts w:hint="eastAsia"/>
        </w:rPr>
        <w:t>中间核心部分将公司</w:t>
      </w:r>
      <w:r w:rsidRPr="00AF20D2">
        <w:rPr>
          <w:rFonts w:hint="eastAsia"/>
        </w:rPr>
        <w:t>Logo</w:t>
      </w:r>
      <w:r w:rsidRPr="00AF20D2">
        <w:rPr>
          <w:rFonts w:hint="eastAsia"/>
        </w:rPr>
        <w:t>外围换用类似鸳鸯般的</w:t>
      </w:r>
      <w:r w:rsidRPr="00AF20D2">
        <w:rPr>
          <w:rFonts w:hint="eastAsia"/>
        </w:rPr>
        <w:t>SC</w:t>
      </w:r>
      <w:r w:rsidRPr="00AF20D2">
        <w:rPr>
          <w:rFonts w:hint="eastAsia"/>
        </w:rPr>
        <w:t>（</w:t>
      </w:r>
      <w:r w:rsidRPr="00AF20D2">
        <w:rPr>
          <w:rFonts w:hint="eastAsia"/>
        </w:rPr>
        <w:t>social club</w:t>
      </w:r>
      <w:r w:rsidRPr="00AF20D2">
        <w:rPr>
          <w:rFonts w:hint="eastAsia"/>
        </w:rPr>
        <w:t>）图样紧密联系在一起，寓意为我们俱乐部的每一个团队和谐相处，体现了我们在俱乐部的欢快，发自内心的喜悦。而我们每个俱乐部的成员都是其中的一朵朵浪花，无时不用我们的青春、热情、奔放谱写俱乐部的每一段华丽乐章。设计整体以蓝色背景映衬公司基调，和中国悠久历史文化积淀下来的</w:t>
      </w:r>
      <w:r w:rsidRPr="00AF20D2">
        <w:rPr>
          <w:rFonts w:hint="eastAsia"/>
          <w:b/>
          <w:bCs/>
        </w:rPr>
        <w:t>青花瓷</w:t>
      </w:r>
      <w:r w:rsidRPr="00AF20D2">
        <w:rPr>
          <w:rFonts w:hint="eastAsia"/>
        </w:rPr>
        <w:t>不谋而合，英特尔中国，中国英特尔！</w:t>
      </w:r>
    </w:p>
    <w:sectPr w:rsidR="006B3628" w:rsidSect="006B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F20D2"/>
    <w:rsid w:val="006B3628"/>
    <w:rsid w:val="00AF2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>Intel Corporation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echen103</dc:creator>
  <cp:keywords/>
  <dc:description/>
  <cp:lastModifiedBy>echen103</cp:lastModifiedBy>
  <cp:revision>2</cp:revision>
  <dcterms:created xsi:type="dcterms:W3CDTF">2011-05-24T12:45:00Z</dcterms:created>
  <dcterms:modified xsi:type="dcterms:W3CDTF">2011-05-24T12:46:00Z</dcterms:modified>
</cp:coreProperties>
</file>