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 Переводим рутину ручного тестирования 1C на рельсы Jenkins-а и ADD. Легко!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Вы все еще тестируете свои конфигурации 1С вручную? Да вы просто тратите жизнь впустую! Регулярные читатели инфостарта должны уже слышать  ( и не по наслышке знать) про Vanessa Behavior  и его новых отпрысков – ADD и Vannessa Automation.  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>Оба  фреймворка – это замечательное воплощение идей удобного тестирования  функциональности на 1С. Мы составляем cценарные тесты(или «фичи»)  на специальном языке gherkin, описывающем поведение пользователя в интерфейсе 1С Предприятия, а затем вручную прогоняем тесты на запускалке – внешней обработке 1С и узнаем, что у нас работает, а что – не очень. Если вы еще не пробовали рай BDD тестирования, то данный туториал будет максимально полезен: мы сразу убъем двух зайцев – на практическом примере узнаем, что это такое и научимся его правильно готовить.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Под правильной готовкой мы будем понимать не запуск тестов вручную (желающим в руки достаточно «плотный» материала про Ванессу), а создание переиспользуемого пайплайна тестирования в Jenkins. Пайплайн, который будет сам автоматически по расписанию запускать тесты. Пайплайн, который не будет ломать вам рабочие базы. Пайплайн, который даст удобный allure отчет. Наконец, пайплайн, который принесет  уверенность в завтрашнем дне! 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>Звучит хорошо, не правда ли? Но сбавим градус пафоса, господа…  и перейдем от теории сразу к практике. Все действия будут выполняться под Windows.</w:t>
      </w:r>
    </w:p>
    <w:p w:rsidR="00972716" w:rsidRPr="00972716" w:rsidRDefault="00972716" w:rsidP="009727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>На картинках конечный результат будет выглядеть вот так: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800000"/>
          <w:sz w:val="21"/>
          <w:szCs w:val="21"/>
        </w:rPr>
        <w:t>```СКРИНШОТЫ```</w:t>
      </w:r>
    </w:p>
    <w:p w:rsidR="00972716" w:rsidRPr="00972716" w:rsidRDefault="00972716" w:rsidP="009727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1. Установка GIT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>GIT - наверное уже известная всем система контроля верси кода, которая все больше вхожит в жизнь 1С-ков. Она нам потребуется для того, чтобы  дженкинс могу работать со скриптами нашего пайплайна, которые расположены в экспериментальном репозитории https://github.com/ripreal/erp_features.git (данные репозиторий подойдет, чтобы выполнить туториал, но для разворачивания на продакшене рекомендуется завести свой)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Скачиваем последний дистрибутив GIT for Windows и устанавливаем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2. Установка и настройка Jenkins-а.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Jenkins – бесплатная среда для автоматического запуска всех скриптов нашего пайплайна по расписанию.  Установка  и первичная настройка дженкинса не принесет никаких проблем.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Скачиваем дистрибутив JRE 1.8 и устанавливаем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2.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Скачиваем последний дистрибутив Jenkins (на момент статьи это 2.141) и устанавливаем. Все настройки оставляем по-умолчанию.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3.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Меняем стандартную кодировку дженкинса на UTF-8. Это важный этап, чтобы в веб-интерфейсе дженкинса все русские символы отображались корректно. Для этого добавляем параметр -Dfile.encoding=UTF8 в тег </w:t>
      </w:r>
      <w:r w:rsidRPr="0097271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972716">
        <w:rPr>
          <w:rFonts w:ascii="Consolas" w:eastAsia="Times New Roman" w:hAnsi="Consolas" w:cs="Times New Roman"/>
          <w:color w:val="CD3131"/>
          <w:sz w:val="21"/>
          <w:szCs w:val="21"/>
        </w:rPr>
        <w:t>arguments</w:t>
      </w:r>
      <w:r w:rsidRPr="0097271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в файле Jenkins.xml, расположенном в корневом каталоге установки дженкинса. Итоговая строка должна выглядеть примерно так: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800000"/>
          <w:sz w:val="21"/>
          <w:szCs w:val="21"/>
        </w:rPr>
        <w:t>```&lt;arguments&gt;-Xrs -Xmx256m -Dhudson.lifecycle=hudson.lifecycle.WindowsServiceLifecycle -Dfile.encoding=UTF8 -jar "%BASE%\jenkins.war" --httpPort=8991 --webroot="%BASE%\war"&lt;/arguments&gt;```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4.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Перезапускаем службу Jenkins в диспетчере задач Windows и проверяем, что все прошло хорошо, открывыв веб-интерфейс дженкинса по адресу http://localhost:8991.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>![</w:t>
      </w:r>
      <w:r w:rsidRPr="00972716">
        <w:rPr>
          <w:rFonts w:ascii="Consolas" w:eastAsia="Times New Roman" w:hAnsi="Consolas" w:cs="Times New Roman"/>
          <w:color w:val="A31515"/>
          <w:sz w:val="21"/>
          <w:szCs w:val="21"/>
        </w:rPr>
        <w:t>Начальный экран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media/Jenkins_main.png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3. Настройка shared-libraries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>Эта удобная функция позволяет писать и складывать скрипты в отдельные библиотеки для их переиспользования в дальнейшем. Мы будем использовать эти библиотеки постоянно.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В веб-интерфейсе дженкинса переходим в меню Manage Jenkins =&gt; Global Tool Configuration =&gt; Global Pipeline Libraries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>2.Нажимем Add и заполняем поля: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Name: shared-libraries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Default version: master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Retrieval method: modern SCM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Source Code Management: Git (не GitHub)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Poject Repository: https://github.com/ripreal/erp_features.git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4. Настройка Allure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>Аллюр позволит генерировать красивые отчеты прямо в дженкинсе по результатам  тестирования в ADD.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Устаналиваем плагин allure. В веб-интерфейсе дженкинса переходим в меню Manage Jenkins =&gt; Manage plugins =&gt; Available, ищем в списке Allure и устанавливаем его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2.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Устанавливаем сам дистрибутив allure. В веб-интерфейсе переходим Manage Jenkins =&gt; Global Tool Configuration =&gt; Allure Commandline installations =&gt; Add Allure Commandline. Заполняем появившиеся поля следующим образом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Name: allure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lastRenderedPageBreak/>
        <w:t>*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Label: allure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Download URL for binary archive: https://dl.bintray.com/qameta/maven/io/qameta/allure/allure-commandline/2.11.0/allure-commandline-2.11.0.zip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Subdirectory of extracted archive: allure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 5. Настройка окружения ADD 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>Переходим к установке непосредственно самих утилит, нужных для работы вспомогательных административных скриптов и самого инструмента ADD.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Скачиваем последний дистрибутив OneScript и устанавливаем.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2.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Устанавливаем библиотеку vannessa-runner для OneScript. Для этого выполняем команду: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800000"/>
          <w:sz w:val="21"/>
          <w:szCs w:val="21"/>
        </w:rPr>
        <w:t>```opm install vanessa-runner```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3.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Также у вас уже должны быть установлены sclcmd (поставляется вместе с MS SQL Server) и  powershell (с включенной политикой беспрепятственного запуска скриптов) 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## 6. Создание и настройка пайплайна в Jenkins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Теперь самое интересное - создать и настроить пайплайн, который и будет запускать по расписанию весь процесс сборки, начиная с копирования эталонных баз и заканчивая их тестированием и очисткой.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В Веб-интерфейсе дженкинса переходим в меню New Item, заполняем проозвольное имя в поле Enter an item name (я выбрал erp_features), выбираем тип скрипта - pipeline и нажимаем ОК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2.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В новом окне открывается конфиг пайплайна. Единственная группа параметров, которую нам нужно в нем сейчас заполнить - это pipeline, в котором мы параметры репозитория, откуда скачивать код нашего пайплайна, включая Jenkinsfile - главный скрипт, входная точка всей сборки. Для этого скроллим в низ конфига и в группе pipeline заполняем следующие поля:</w:t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2716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Definition - </w:t>
      </w:r>
    </w:p>
    <w:p w:rsidR="00972716" w:rsidRPr="00972716" w:rsidRDefault="00972716" w:rsidP="009727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972716" w:rsidRPr="00972716" w:rsidRDefault="00972716" w:rsidP="00972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7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Для написания самого скрипта мы будем испл В связке с несложным языком groovy </w:t>
      </w:r>
    </w:p>
    <w:p w:rsidR="00474F20" w:rsidRPr="00972716" w:rsidRDefault="00474F20" w:rsidP="00972716">
      <w:bookmarkStart w:id="0" w:name="_GoBack"/>
      <w:bookmarkEnd w:id="0"/>
    </w:p>
    <w:sectPr w:rsidR="00474F20" w:rsidRPr="00972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44CDD"/>
    <w:multiLevelType w:val="hybridMultilevel"/>
    <w:tmpl w:val="633C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12"/>
    <w:rsid w:val="000A1F49"/>
    <w:rsid w:val="0012047D"/>
    <w:rsid w:val="001522F5"/>
    <w:rsid w:val="002760A1"/>
    <w:rsid w:val="00474F20"/>
    <w:rsid w:val="006612FC"/>
    <w:rsid w:val="00663010"/>
    <w:rsid w:val="007F5C7D"/>
    <w:rsid w:val="00821AC4"/>
    <w:rsid w:val="008608D6"/>
    <w:rsid w:val="00882C00"/>
    <w:rsid w:val="008E788A"/>
    <w:rsid w:val="00955D8E"/>
    <w:rsid w:val="00972716"/>
    <w:rsid w:val="00986C28"/>
    <w:rsid w:val="00A07C76"/>
    <w:rsid w:val="00A22CB4"/>
    <w:rsid w:val="00A56A2B"/>
    <w:rsid w:val="00B10312"/>
    <w:rsid w:val="00BF1982"/>
    <w:rsid w:val="00C93976"/>
    <w:rsid w:val="00D7295D"/>
    <w:rsid w:val="00E1421F"/>
    <w:rsid w:val="00E3116D"/>
    <w:rsid w:val="00E8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6551C-3D01-4E2D-94EC-8D2B6FCD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3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0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1982"/>
    <w:rPr>
      <w:b/>
      <w:bCs/>
    </w:rPr>
  </w:style>
  <w:style w:type="paragraph" w:styleId="ListParagraph">
    <w:name w:val="List Paragraph"/>
    <w:basedOn w:val="Normal"/>
    <w:uiPriority w:val="34"/>
    <w:qFormat/>
    <w:rsid w:val="00A56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ripreal</dc:creator>
  <cp:keywords/>
  <dc:description/>
  <cp:lastModifiedBy>ripreal</cp:lastModifiedBy>
  <cp:revision>17</cp:revision>
  <dcterms:created xsi:type="dcterms:W3CDTF">2019-05-14T16:52:00Z</dcterms:created>
  <dcterms:modified xsi:type="dcterms:W3CDTF">2019-05-18T08:44:00Z</dcterms:modified>
</cp:coreProperties>
</file>