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第二问：异构无人机多点多架次运输调度</w:t>
      </w:r>
    </w:p>
    <w:p>
      <w:pPr>
        <w:pStyle w:val="Heading1"/>
      </w:pPr>
      <w:r>
        <w:t>摘要</w:t>
      </w:r>
    </w:p>
    <w:p>
      <w:r>
        <w:t>继承第一问清洗数据与公共物理规则，重新联合优化真实货箱分配、访问次序、机型、实体无人机、共享电池和开始时刻。采用确定种子的箱级邻域搜索、模拟退火、破坏—修复和资源列表调度，得到26架次方案，7架次跨多个服务区、单架次最多3个服务区。全部80箱交付，医疗16/16、首批30/30均按硬时限完成；全部期望时间按期80/80。</w:t>
      </w:r>
    </w:p>
    <w:p>
      <w:r>
        <w:t>最后一架无人机返回O01的时刻为6355.094259 s（105.918238 min），运输能耗71.94566215 kWh。已独立验证可行；零逾期达到该非负目标的理论下界，但Cmax、能耗和架次数没有全局最优证明。本报告不把启发式上界冒充严格全局最优。</w:t>
      </w:r>
    </w:p>
    <w:p>
      <w:pPr>
        <w:pStyle w:val="Heading1"/>
      </w:pPr>
      <w:r>
        <w:t>1. 题意与第一问的继承边界</w:t>
      </w:r>
    </w:p>
    <w:p>
      <w:r>
        <w:t>题面第3页要求不考虑通信保障，每次O01出发、访问一个或多个服务区后返回，满足全部箱约束、机身与电池库存、两阶段充电周转及物资时限。医疗expected_s和首批first_deadline_s是硬约束，普通物资expected_s用于及时性评价。Cmax是最后返航时刻，不是最后交付时刻，也不是所有架次工时之和。第三问的通信条件本问不加入，不能据本问结果宣称全程通信已经满足。</w:t>
      </w:r>
    </w:p>
    <w:p>
      <w:r>
        <w:t>第一问给出了独立批次能力，但不包含排程。这里继承数据、单位、直接航段与能耗函数，重新允许跨服务区合批、拆分旧批、改变机型和箱号归属。对照中只固定Q1批次并使用相同资源列表调度，检验其直接继承效果；该对照不可行也不能证明所有其他固定组批排程都不可行。</w:t>
      </w:r>
    </w:p>
    <w:p>
      <w:pPr>
        <w:pStyle w:val="Heading1"/>
      </w:pPr>
      <w:r>
        <w:t>2. 输入、资源、时钟及附加约定</w:t>
      </w:r>
    </w:p>
    <w:p>
      <w:r>
        <w:t>场景包含15服务区、80货箱和8实体运输机。库存按源表读取：</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2466"/>
            <w:shd w:fill="EAF0F4"/>
          </w:tcPr>
          <w:p>
            <w:pPr>
              <w:spacing w:line="259" w:lineRule="auto" w:after="40" w:before="40"/>
            </w:pPr>
            <w:r>
              <w:rPr>
                <w:b/>
                <w:sz w:val="18"/>
              </w:rPr>
              <w:t>机型</w:t>
            </w:r>
          </w:p>
        </w:tc>
        <w:tc>
          <w:tcPr>
            <w:tcW w:type="dxa" w:w="2466"/>
            <w:shd w:fill="EAF0F4"/>
          </w:tcPr>
          <w:p>
            <w:pPr>
              <w:spacing w:line="259" w:lineRule="auto" w:after="40" w:before="40"/>
            </w:pPr>
            <w:r>
              <w:rPr>
                <w:b/>
                <w:sz w:val="18"/>
              </w:rPr>
              <w:t>实体数量</w:t>
            </w:r>
          </w:p>
        </w:tc>
        <w:tc>
          <w:tcPr>
            <w:tcW w:type="dxa" w:w="2466"/>
            <w:shd w:fill="EAF0F4"/>
          </w:tcPr>
          <w:p>
            <w:pPr>
              <w:spacing w:line="259" w:lineRule="auto" w:after="40" w:before="40"/>
            </w:pPr>
            <w:r>
              <w:rPr>
                <w:b/>
                <w:sz w:val="18"/>
              </w:rPr>
              <w:t>共享电池总数</w:t>
            </w:r>
          </w:p>
        </w:tc>
        <w:tc>
          <w:tcPr>
            <w:tcW w:type="dxa" w:w="2466"/>
            <w:shd w:fill="EAF0F4"/>
          </w:tcPr>
          <w:p>
            <w:pPr>
              <w:spacing w:line="259" w:lineRule="auto" w:after="40" w:before="40"/>
            </w:pPr>
            <w:r>
              <w:rPr>
                <w:b/>
                <w:sz w:val="18"/>
              </w:rPr>
              <w:t>完全充电/s</w:t>
            </w:r>
          </w:p>
        </w:tc>
      </w:tr>
      <w:tr>
        <w:trPr>
          <w:cantSplit/>
        </w:trPr>
        <w:tc>
          <w:tcPr>
            <w:tcW w:type="dxa" w:w="2466"/>
          </w:tcPr>
          <w:p>
            <w:pPr>
              <w:spacing w:line="259" w:lineRule="auto" w:after="40" w:before="40"/>
            </w:pPr>
            <w:r>
              <w:rPr>
                <w:b w:val="0"/>
                <w:sz w:val="18"/>
              </w:rPr>
              <w:t>A</w:t>
            </w:r>
          </w:p>
        </w:tc>
        <w:tc>
          <w:tcPr>
            <w:tcW w:type="dxa" w:w="2466"/>
          </w:tcPr>
          <w:p>
            <w:pPr>
              <w:spacing w:line="259" w:lineRule="auto" w:after="40" w:before="40"/>
            </w:pPr>
            <w:r>
              <w:rPr>
                <w:b w:val="0"/>
                <w:sz w:val="18"/>
              </w:rPr>
              <w:t>4</w:t>
            </w:r>
          </w:p>
        </w:tc>
        <w:tc>
          <w:tcPr>
            <w:tcW w:type="dxa" w:w="2466"/>
          </w:tcPr>
          <w:p>
            <w:pPr>
              <w:spacing w:line="259" w:lineRule="auto" w:after="40" w:before="40"/>
            </w:pPr>
            <w:r>
              <w:rPr>
                <w:b w:val="0"/>
                <w:sz w:val="18"/>
              </w:rPr>
              <w:t>6</w:t>
            </w:r>
          </w:p>
        </w:tc>
        <w:tc>
          <w:tcPr>
            <w:tcW w:type="dxa" w:w="2466"/>
          </w:tcPr>
          <w:p>
            <w:pPr>
              <w:spacing w:line="259" w:lineRule="auto" w:after="40" w:before="40"/>
            </w:pPr>
            <w:r>
              <w:rPr>
                <w:b w:val="0"/>
                <w:sz w:val="18"/>
              </w:rPr>
              <w:t>1800.0</w:t>
            </w:r>
          </w:p>
        </w:tc>
      </w:tr>
      <w:tr>
        <w:trPr>
          <w:cantSplit/>
        </w:trPr>
        <w:tc>
          <w:tcPr>
            <w:tcW w:type="dxa" w:w="2466"/>
          </w:tcPr>
          <w:p>
            <w:pPr>
              <w:spacing w:line="259" w:lineRule="auto" w:after="40" w:before="40"/>
            </w:pPr>
            <w:r>
              <w:rPr>
                <w:b w:val="0"/>
                <w:sz w:val="18"/>
              </w:rPr>
              <w:t>B</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4</w:t>
            </w:r>
          </w:p>
        </w:tc>
        <w:tc>
          <w:tcPr>
            <w:tcW w:type="dxa" w:w="2466"/>
          </w:tcPr>
          <w:p>
            <w:pPr>
              <w:spacing w:line="259" w:lineRule="auto" w:after="40" w:before="40"/>
            </w:pPr>
            <w:r>
              <w:rPr>
                <w:b w:val="0"/>
                <w:sz w:val="18"/>
              </w:rPr>
              <w:t>2400.0</w:t>
            </w:r>
          </w:p>
        </w:tc>
      </w:tr>
      <w:tr>
        <w:trPr>
          <w:cantSplit/>
        </w:trPr>
        <w:tc>
          <w:tcPr>
            <w:tcW w:type="dxa" w:w="2466"/>
          </w:tcPr>
          <w:p>
            <w:pPr>
              <w:spacing w:line="259" w:lineRule="auto" w:after="40" w:before="40"/>
            </w:pPr>
            <w:r>
              <w:rPr>
                <w:b w:val="0"/>
                <w:sz w:val="18"/>
              </w:rPr>
              <w:t>C</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4</w:t>
            </w:r>
          </w:p>
        </w:tc>
        <w:tc>
          <w:tcPr>
            <w:tcW w:type="dxa" w:w="2466"/>
          </w:tcPr>
          <w:p>
            <w:pPr>
              <w:spacing w:line="259" w:lineRule="auto" w:after="40" w:before="40"/>
            </w:pPr>
            <w:r>
              <w:rPr>
                <w:b w:val="0"/>
                <w:sz w:val="18"/>
              </w:rPr>
              <w:t>3000.0</w:t>
            </w:r>
          </w:p>
        </w:tc>
      </w:tr>
    </w:tbl>
    <w:p>
      <w:pPr>
        <w:spacing w:after="40"/>
      </w:pPr>
    </w:p>
    <w:p>
      <w:r>
        <w:t>共享电池数量已经包括初始机载与备用电池，不能再按机身数量加初装电池。源表没有每个电池的名称，因此按机型与序号生成唯一battery_id；它们可跨同型无人机使用，不能跨型。所有电池t=0满电。</w:t>
      </w:r>
    </w:p>
    <w:p>
      <w:r>
        <w:t>统一s_p=固定准备开始；起飞=s_p+prepare+n×load；返回f_p=s_p+完整作业时长。机身与所选电池从准备开始独占到返航；准备和装载资源工位数未给定，因此不虚构全场单工位。题面没有额外运输换电/周转秒数，不重复加入任意常数。电池返航后立即充电，各组可并行，不假定有限充电端口。</w:t>
      </w:r>
    </w:p>
    <w:p>
      <w:r>
        <w:t>到站后的交接采用源机型基础交接时间加逐箱交接时间，箱的交付完成是该箱交接完成，不是刚到站。点内顺序按硬截止、期望时间、优先级降序、箱ID的公开规则；这是本算法固定策略，不宣称穷尽所有交接次序。各架次采用不重复服务点的基本路线，最多允许15个不同服务区，不人为截为两点或三点；“不重复”是搜索策略边界，不冒充题面禁止重复访问。</w:t>
      </w:r>
    </w:p>
    <w:p>
      <w:pPr>
        <w:pStyle w:val="Heading1"/>
      </w:pPr>
      <w:r>
        <w:t>3. 任意航段、动态载荷与时间递推</w:t>
      </w:r>
    </w:p>
    <w:p>
      <w:r>
        <w:t>对16节点全图计算120个无向地形剖面，形成240条有向航段。每条按触及的全部DEM像元最高值+50 m定巡航海拔；起终点作业高度和爬升、巡航、下降速度与第一问一致。在每个投送点重新从30 m作业高度爬升。全部240条航段都用另一套rasterio all_touched在原始DEM上独立核验，未用欧氏平面捷径替代地形。</w:t>
      </w:r>
    </w:p>
    <w:p>
      <w:r>
        <w:t>某架次p的路径为O01,i1,…,ik,O01，初始载荷q_p为全部箱重。访问j后卸下本站全部箱，后续航段只携带尚未交付货物。</w:t>
      </w:r>
    </w:p>
    <w:p>
      <w:pPr>
        <w:jc w:val="center"/>
      </w:pPr>
      <w:r>
        <w:drawing>
          <wp:inline xmlns:a="http://schemas.openxmlformats.org/drawingml/2006/main" xmlns:pic="http://schemas.openxmlformats.org/drawingml/2006/picture">
            <wp:extent cx="2448098" cy="30341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48098" cy="303414"/>
                    </a:xfrm>
                    <a:prstGeom prst="rect"/>
                  </pic:spPr>
                </pic:pic>
              </a:graphicData>
            </a:graphic>
          </wp:inline>
        </w:drawing>
      </w:r>
    </w:p>
    <w:p>
      <w:pPr>
        <w:jc w:val="center"/>
      </w:pPr>
      <w:r>
        <w:drawing>
          <wp:inline xmlns:a="http://schemas.openxmlformats.org/drawingml/2006/main" xmlns:pic="http://schemas.openxmlformats.org/drawingml/2006/picture">
            <wp:extent cx="3429000" cy="26600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429000" cy="266007"/>
                    </a:xfrm>
                    <a:prstGeom prst="rect"/>
                  </pic:spPr>
                </pic:pic>
              </a:graphicData>
            </a:graphic>
          </wp:inline>
        </w:drawing>
      </w:r>
    </w:p>
    <w:p>
      <w:r>
        <w:t>源题等效航程的3/2次幂关系保持不变。能源分项仍为第一问明示的补充假设；去程最大载荷不能用于所有中间航段，返程必须空载。下降附加能耗按题规则取0。</w:t>
      </w:r>
    </w:p>
    <w:p>
      <w:r>
        <w:t>对每一站，先加三阶段飞行时间，再加本站基础交接时间，然后逐箱增加对应机型每箱交接时间，记录c_b；全部完成后开始下一条航段。当前模型的δ_pb=c_b−s_p由箱分配、机型、服务次序与点内次序唯一决定，可预计算。legs.csv列出每航段进出载荷、最高地形、三阶段时间及能耗分项；phase_events.csv列出完整事件边界。</w:t>
      </w:r>
    </w:p>
    <w:p>
      <w:pPr>
        <w:pStyle w:val="Heading1"/>
      </w:pPr>
      <w:r>
        <w:t>4. 约束与优化模型</w:t>
      </w:r>
    </w:p>
    <w:p>
      <w:pPr>
        <w:pStyle w:val="Heading2"/>
      </w:pPr>
      <w:r>
        <w:t>4.1 整箱与路径物理可行性</w:t>
      </w:r>
    </w:p>
    <w:p>
      <w:r>
        <w:t>概念上令p为一个物理可行的整箱路线候选，x_p∈{0,1}表示选用；每个候选已指定机型、箱集合、服务顺序、能耗e_p、时长τ_p和逐箱偏移δ_pb。全部箱集合划分为互不重叠批次，且访问区集合恰好等于箱目的地集合。</w:t>
      </w:r>
    </w:p>
    <w:p>
      <w:pPr>
        <w:jc w:val="center"/>
      </w:pPr>
      <w:r>
        <w:drawing>
          <wp:inline xmlns:a="http://schemas.openxmlformats.org/drawingml/2006/main" xmlns:pic="http://schemas.openxmlformats.org/drawingml/2006/picture">
            <wp:extent cx="773083" cy="30341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73083" cy="303414"/>
                    </a:xfrm>
                    <a:prstGeom prst="rect"/>
                  </pic:spPr>
                </pic:pic>
              </a:graphicData>
            </a:graphic>
          </wp:inline>
        </w:drawing>
      </w:r>
    </w:p>
    <w:p>
      <w:pPr>
        <w:jc w:val="center"/>
      </w:pPr>
      <w:r>
        <w:drawing>
          <wp:inline xmlns:a="http://schemas.openxmlformats.org/drawingml/2006/main" xmlns:pic="http://schemas.openxmlformats.org/drawingml/2006/picture">
            <wp:extent cx="2867890" cy="30341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67890" cy="303414"/>
                    </a:xfrm>
                    <a:prstGeom prst="rect"/>
                  </pic:spPr>
                </pic:pic>
              </a:graphicData>
            </a:graphic>
          </wp:inline>
        </w:drawing>
      </w:r>
    </w:p>
    <w:p>
      <w:r>
        <w:t>质量/体积在起飞时最大；每站只卸货，使以后不增加。每条腿仍逐项验算实际剩余载荷。容量与箱不可拆同时满足，不能把758 kg平均摊到架次后假定可行。</w:t>
      </w:r>
    </w:p>
    <w:p>
      <w:pPr>
        <w:pStyle w:val="Heading2"/>
      </w:pPr>
      <w:r>
        <w:t>4.2 医疗、首批与普通物资时限</w:t>
      </w:r>
    </w:p>
    <w:p>
      <w:r>
        <w:t>对箱b，硬截止d_b^H取其所有适用硬时限的最小值；没有硬时限取无穷。医疗且首批的箱子同时满足两项，不能只取较宽松者。所选候选包含b时，c_b=s_p+δ_pb。硬约束c_b≤d_b^H；逾期量z_b=max(0,c_b−expected_b)。优先级π_b直接用附件值。</w:t>
      </w:r>
    </w:p>
    <w:p>
      <w:pPr>
        <w:jc w:val="center"/>
      </w:pPr>
      <w:r>
        <w:drawing>
          <wp:inline xmlns:a="http://schemas.openxmlformats.org/drawingml/2006/main" xmlns:pic="http://schemas.openxmlformats.org/drawingml/2006/picture">
            <wp:extent cx="1571105" cy="278476"/>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571105" cy="278476"/>
                    </a:xfrm>
                    <a:prstGeom prst="rect"/>
                  </pic:spPr>
                </pic:pic>
              </a:graphicData>
            </a:graphic>
          </wp:inline>
        </w:drawing>
      </w:r>
    </w:p>
    <w:p>
      <w:r>
        <w:t>D统计所有箱；医疗/首批已在硬约束下，不会用其他物资早点送来抵消医疗迟到。数学模型禁止硬违约；搜索中的罚项只帮助穿越暂时不可行邻域，最终输出前必须硬违约为0。</w:t>
      </w:r>
    </w:p>
    <w:p>
      <w:pPr>
        <w:pStyle w:val="Heading2"/>
      </w:pPr>
      <w:r>
        <w:t>4.3 实体机与共享电池</w:t>
      </w:r>
    </w:p>
    <w:p>
      <w:r>
        <w:t>每个选中候选指派且只指派一架相同机型实体无人机与一组相同机型共享电池。同一无人机的区间[s_p,f_p)互不重叠；不同机型ID不能替换。可以同时使用不同无人机，不把累计工时当Cmax。</w:t>
      </w:r>
    </w:p>
    <w:p>
      <w:r>
        <w:t>返航SOC r_p=1−e_p/E_g。依源题两阶段充电：</w:t>
      </w:r>
    </w:p>
    <w:p>
      <w:pPr>
        <w:jc w:val="center"/>
      </w:pPr>
      <w:r>
        <w:drawing>
          <wp:inline xmlns:a="http://schemas.openxmlformats.org/drawingml/2006/main" xmlns:pic="http://schemas.openxmlformats.org/drawingml/2006/picture">
            <wp:extent cx="3973483" cy="187036"/>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973483" cy="187036"/>
                    </a:xfrm>
                    <a:prstGeom prst="rect"/>
                  </pic:spPr>
                </pic:pic>
              </a:graphicData>
            </a:graphic>
          </wp:inline>
        </w:drawing>
      </w:r>
    </w:p>
    <w:p>
      <w:r>
        <w:t>r&lt;0.9时先快速补到0.9，再慢充到1；r≥0.9仅慢充剩余部分。r=0、0.9、1分别对应全充时间、0.35倍和0，在0.9处连续。不得用(1−r)×全充时间替代。电池任务占用与充电合起来为[s_p,f_p+t_ch(r_p))；同一电池的下一架次准备不能早于充满。不同电池可并行充电。</w:t>
      </w:r>
    </w:p>
    <w:p>
      <w:pPr>
        <w:pStyle w:val="Heading2"/>
      </w:pPr>
      <w:r>
        <w:t>4.4 多目标优先关系</w:t>
      </w:r>
    </w:p>
    <w:p>
      <w:r>
        <w:t>硬约束先满足；主目标为lexmin(D,Cmax,E,N)，其中Cmax=max_p f_p。本文选择优先清除逾期，再压缩完成时间，再省能量和架次。能耗和架次参与评价与同Cmax的选择，而不是用任意总和掩盖取舍。搜索打分用于接受候选，保存最优解时仍按字典序比较。</w:t>
      </w:r>
    </w:p>
    <w:p>
      <w:r>
        <w:t>在D=0达到下界之后，另做Cmax≤1.10×主方案Cmax的能耗优先对照。它公开允许较长完成时间，不与主目标混称同一种最优。</w:t>
      </w:r>
    </w:p>
    <w:p>
      <w:pPr>
        <w:pStyle w:val="Heading1"/>
      </w:pPr>
      <w:r>
        <w:t>5. 算法与一键流程</w:t>
      </w:r>
    </w:p>
    <w:p>
      <w:r>
        <w:t>不枚举80箱的全部跨区子集。先预计算240航段及各型飞行时间；按箱的硬/期望截止与优先级构建初始解，将箱插入既有路线或新架次，枚举新增服务点所有插入位置；三种机型都进入候选。</w:t>
      </w:r>
    </w:p>
    <w:p>
      <w:r>
        <w:t>解的编码为架次列表，每个元素为“机型、有序不同服务区、实际箱索引”。解码逐项选择最早空闲的相容机身和最早满电电池，开始=max(二者可用时刻)。任务返回后更新机身时刻与电池充满时刻。不同机型之间的列表交换不必产生实际差异；同型顺序、组批及型号选择共同改变资源冲突与时限。</w:t>
      </w:r>
    </w:p>
    <w:p>
      <w:r>
        <w:t>邻域覆盖同型架次调序、单箱迁移、箱交换、整站块迁移、访问序交换、换型、分批、合批与新增单箱架次。物理不合格候选即时剔除。模拟退火容许部分目标劣化，避免只贪心；每轮再破坏2—9个箱并逐箱修复，保存最佳可行解。点内次序与列表式资源解码限制了搜索空间，因此没有Cmax/E/N全局最优保证。</w:t>
      </w:r>
    </w:p>
    <w:p>
      <w:r>
        <w:t>主搜索固定种子[20260923, 20260924, 20260925]，各16,000次邻域与60次破坏修复；随后12轮、每轮100,000次邻域和220次修复。直接往返对照采用同样预算，仅限制每架次一个服务区。能耗对照另用4轮、每轮60,000次及150次修复。停止依据是固定迭代，不是硬件相关秒数；参数均在q2_config.py，物理参数在config.py或源数据。</w:t>
      </w:r>
    </w:p>
    <w:p>
      <w:r>
        <w:t>物理评价按“机型、路线、箱集合”缓存；每次列表解码线性扫架次和箱，资源选择只需扫描该型小规模机身/电池。最坏组合优化仍困难，这里利用80箱、8机身的小场景做充分可复现多起点搜索。所有种子与每轮指标、初解/改进记录导出，不只保留最佳一次却不说明尝试预算。</w:t>
      </w:r>
    </w:p>
    <w:p>
      <w:r>
        <w:t>流程：raw→全量清洗→Q1精确组批与独立验证→240航段→Q2初解/改进→3个对照→LP下界→逐箱/资源独立验证→原模板Excel→从最终Excel再重算→图表与中文报告。任一验收失败主程序报错，不能发布“通过”状态。</w:t>
      </w:r>
    </w:p>
    <w:p>
      <w:pPr>
        <w:pStyle w:val="Heading1"/>
      </w:pPr>
      <w:r>
        <w:t>6. 最终架次、逐箱交付与资源结果</w:t>
      </w:r>
    </w:p>
    <w:tbl>
      <w:tblPr>
        <w:tblStyle w:val="TableGrid"/>
        <w:tblW w:type="auto" w:w="0"/>
        <w:jc w:val="center"/>
        <w:tblLayout w:type="fixed"/>
        <w:tblLook w:firstColumn="1" w:firstRow="1" w:lastColumn="0" w:lastRow="0" w:noHBand="0" w:noVBand="1" w:val="04A0"/>
      </w:tblPr>
      <w:tblGrid>
        <w:gridCol w:w="1085"/>
        <w:gridCol w:w="986"/>
        <w:gridCol w:w="1184"/>
        <w:gridCol w:w="1874"/>
        <w:gridCol w:w="1578"/>
        <w:gridCol w:w="1578"/>
        <w:gridCol w:w="1578"/>
      </w:tblGrid>
      <w:tr>
        <w:trPr>
          <w:cantSplit/>
          <w:tblHeader/>
        </w:trPr>
        <w:tc>
          <w:tcPr>
            <w:tcW w:type="dxa" w:w="1085"/>
            <w:shd w:fill="EAF0F4"/>
          </w:tcPr>
          <w:p>
            <w:pPr>
              <w:spacing w:line="259" w:lineRule="auto" w:after="40" w:before="40"/>
            </w:pPr>
            <w:r>
              <w:rPr>
                <w:b/>
                <w:sz w:val="17"/>
              </w:rPr>
              <w:t>架次</w:t>
            </w:r>
          </w:p>
        </w:tc>
        <w:tc>
          <w:tcPr>
            <w:tcW w:type="dxa" w:w="986"/>
            <w:shd w:fill="EAF0F4"/>
          </w:tcPr>
          <w:p>
            <w:pPr>
              <w:spacing w:line="259" w:lineRule="auto" w:after="40" w:before="40"/>
            </w:pPr>
            <w:r>
              <w:rPr>
                <w:b/>
                <w:sz w:val="17"/>
              </w:rPr>
              <w:t>无人机/型</w:t>
            </w:r>
          </w:p>
        </w:tc>
        <w:tc>
          <w:tcPr>
            <w:tcW w:type="dxa" w:w="1184"/>
            <w:shd w:fill="EAF0F4"/>
          </w:tcPr>
          <w:p>
            <w:pPr>
              <w:spacing w:line="259" w:lineRule="auto" w:after="40" w:before="40"/>
            </w:pPr>
            <w:r>
              <w:rPr>
                <w:b/>
                <w:sz w:val="17"/>
              </w:rPr>
              <w:t>电池</w:t>
            </w:r>
          </w:p>
        </w:tc>
        <w:tc>
          <w:tcPr>
            <w:tcW w:type="dxa" w:w="1874"/>
            <w:shd w:fill="EAF0F4"/>
          </w:tcPr>
          <w:p>
            <w:pPr>
              <w:spacing w:line="259" w:lineRule="auto" w:after="40" w:before="40"/>
            </w:pPr>
            <w:r>
              <w:rPr>
                <w:b/>
                <w:sz w:val="17"/>
              </w:rPr>
              <w:t>服务区顺序</w:t>
            </w:r>
          </w:p>
        </w:tc>
        <w:tc>
          <w:tcPr>
            <w:tcW w:type="dxa" w:w="1578"/>
            <w:shd w:fill="EAF0F4"/>
          </w:tcPr>
          <w:p>
            <w:pPr>
              <w:spacing w:line="259" w:lineRule="auto" w:after="40" w:before="40"/>
            </w:pPr>
            <w:r>
              <w:rPr>
                <w:b/>
                <w:sz w:val="17"/>
              </w:rPr>
              <w:t>开始/s</w:t>
            </w:r>
          </w:p>
        </w:tc>
        <w:tc>
          <w:tcPr>
            <w:tcW w:type="dxa" w:w="1578"/>
            <w:shd w:fill="EAF0F4"/>
          </w:tcPr>
          <w:p>
            <w:pPr>
              <w:spacing w:line="259" w:lineRule="auto" w:after="40" w:before="40"/>
            </w:pPr>
            <w:r>
              <w:rPr>
                <w:b/>
                <w:sz w:val="17"/>
              </w:rPr>
              <w:t>返回/s</w:t>
            </w:r>
          </w:p>
        </w:tc>
        <w:tc>
          <w:tcPr>
            <w:tcW w:type="dxa" w:w="1578"/>
            <w:shd w:fill="EAF0F4"/>
          </w:tcPr>
          <w:p>
            <w:pPr>
              <w:spacing w:line="259" w:lineRule="auto" w:after="40" w:before="40"/>
            </w:pPr>
            <w:r>
              <w:rPr>
                <w:b/>
                <w:sz w:val="17"/>
              </w:rPr>
              <w:t>能耗/kWh</w:t>
            </w:r>
          </w:p>
        </w:tc>
      </w:tr>
      <w:tr>
        <w:trPr>
          <w:cantSplit/>
        </w:trPr>
        <w:tc>
          <w:tcPr>
            <w:tcW w:type="dxa" w:w="1085"/>
          </w:tcPr>
          <w:p>
            <w:pPr>
              <w:spacing w:line="259" w:lineRule="auto" w:after="40" w:before="40"/>
            </w:pPr>
            <w:r>
              <w:rPr>
                <w:b w:val="0"/>
                <w:sz w:val="17"/>
              </w:rPr>
              <w:t>Q2-001</w:t>
            </w:r>
          </w:p>
        </w:tc>
        <w:tc>
          <w:tcPr>
            <w:tcW w:type="dxa" w:w="986"/>
          </w:tcPr>
          <w:p>
            <w:pPr>
              <w:spacing w:line="259" w:lineRule="auto" w:after="40" w:before="40"/>
            </w:pPr>
            <w:r>
              <w:rPr>
                <w:b w:val="0"/>
                <w:sz w:val="17"/>
              </w:rPr>
              <w:t>U01/A</w:t>
            </w:r>
          </w:p>
        </w:tc>
        <w:tc>
          <w:tcPr>
            <w:tcW w:type="dxa" w:w="1184"/>
          </w:tcPr>
          <w:p>
            <w:pPr>
              <w:spacing w:line="259" w:lineRule="auto" w:after="40" w:before="40"/>
            </w:pPr>
            <w:r>
              <w:rPr>
                <w:b w:val="0"/>
                <w:sz w:val="17"/>
              </w:rPr>
              <w:t>A-BAT-01</w:t>
            </w:r>
          </w:p>
        </w:tc>
        <w:tc>
          <w:tcPr>
            <w:tcW w:type="dxa" w:w="1874"/>
          </w:tcPr>
          <w:p>
            <w:pPr>
              <w:spacing w:line="259" w:lineRule="auto" w:after="40" w:before="40"/>
            </w:pPr>
            <w:r>
              <w:rPr>
                <w:b w:val="0"/>
                <w:sz w:val="17"/>
              </w:rPr>
              <w:t>S001</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1,310.900</w:t>
            </w:r>
          </w:p>
        </w:tc>
        <w:tc>
          <w:tcPr>
            <w:tcW w:type="dxa" w:w="1578"/>
          </w:tcPr>
          <w:p>
            <w:pPr>
              <w:spacing w:line="259" w:lineRule="auto" w:after="40" w:before="40"/>
            </w:pPr>
            <w:r>
              <w:rPr>
                <w:b w:val="0"/>
                <w:sz w:val="17"/>
              </w:rPr>
              <w:t>1.2643</w:t>
            </w:r>
          </w:p>
        </w:tc>
      </w:tr>
      <w:tr>
        <w:trPr>
          <w:cantSplit/>
        </w:trPr>
        <w:tc>
          <w:tcPr>
            <w:tcW w:type="dxa" w:w="1085"/>
          </w:tcPr>
          <w:p>
            <w:pPr>
              <w:spacing w:line="259" w:lineRule="auto" w:after="40" w:before="40"/>
            </w:pPr>
            <w:r>
              <w:rPr>
                <w:b w:val="0"/>
                <w:sz w:val="17"/>
              </w:rPr>
              <w:t>Q2-002</w:t>
            </w:r>
          </w:p>
        </w:tc>
        <w:tc>
          <w:tcPr>
            <w:tcW w:type="dxa" w:w="986"/>
          </w:tcPr>
          <w:p>
            <w:pPr>
              <w:spacing w:line="259" w:lineRule="auto" w:after="40" w:before="40"/>
            </w:pPr>
            <w:r>
              <w:rPr>
                <w:b w:val="0"/>
                <w:sz w:val="17"/>
              </w:rPr>
              <w:t>U02/A</w:t>
            </w:r>
          </w:p>
        </w:tc>
        <w:tc>
          <w:tcPr>
            <w:tcW w:type="dxa" w:w="1184"/>
          </w:tcPr>
          <w:p>
            <w:pPr>
              <w:spacing w:line="259" w:lineRule="auto" w:after="40" w:before="40"/>
            </w:pPr>
            <w:r>
              <w:rPr>
                <w:b w:val="0"/>
                <w:sz w:val="17"/>
              </w:rPr>
              <w:t>A-BAT-02</w:t>
            </w:r>
          </w:p>
        </w:tc>
        <w:tc>
          <w:tcPr>
            <w:tcW w:type="dxa" w:w="1874"/>
          </w:tcPr>
          <w:p>
            <w:pPr>
              <w:spacing w:line="259" w:lineRule="auto" w:after="40" w:before="40"/>
            </w:pPr>
            <w:r>
              <w:rPr>
                <w:b w:val="0"/>
                <w:sz w:val="17"/>
              </w:rPr>
              <w:t>S006</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1,313.478</w:t>
            </w:r>
          </w:p>
        </w:tc>
        <w:tc>
          <w:tcPr>
            <w:tcW w:type="dxa" w:w="1578"/>
          </w:tcPr>
          <w:p>
            <w:pPr>
              <w:spacing w:line="259" w:lineRule="auto" w:after="40" w:before="40"/>
            </w:pPr>
            <w:r>
              <w:rPr>
                <w:b w:val="0"/>
                <w:sz w:val="17"/>
              </w:rPr>
              <w:t>1.3570</w:t>
            </w:r>
          </w:p>
        </w:tc>
      </w:tr>
      <w:tr>
        <w:trPr>
          <w:cantSplit/>
        </w:trPr>
        <w:tc>
          <w:tcPr>
            <w:tcW w:type="dxa" w:w="1085"/>
          </w:tcPr>
          <w:p>
            <w:pPr>
              <w:spacing w:line="259" w:lineRule="auto" w:after="40" w:before="40"/>
            </w:pPr>
            <w:r>
              <w:rPr>
                <w:b w:val="0"/>
                <w:sz w:val="17"/>
              </w:rPr>
              <w:t>Q2-003</w:t>
            </w:r>
          </w:p>
        </w:tc>
        <w:tc>
          <w:tcPr>
            <w:tcW w:type="dxa" w:w="986"/>
          </w:tcPr>
          <w:p>
            <w:pPr>
              <w:spacing w:line="259" w:lineRule="auto" w:after="40" w:before="40"/>
            </w:pPr>
            <w:r>
              <w:rPr>
                <w:b w:val="0"/>
                <w:sz w:val="17"/>
              </w:rPr>
              <w:t>U03/A</w:t>
            </w:r>
          </w:p>
        </w:tc>
        <w:tc>
          <w:tcPr>
            <w:tcW w:type="dxa" w:w="1184"/>
          </w:tcPr>
          <w:p>
            <w:pPr>
              <w:spacing w:line="259" w:lineRule="auto" w:after="40" w:before="40"/>
            </w:pPr>
            <w:r>
              <w:rPr>
                <w:b w:val="0"/>
                <w:sz w:val="17"/>
              </w:rPr>
              <w:t>A-BAT-03</w:t>
            </w:r>
          </w:p>
        </w:tc>
        <w:tc>
          <w:tcPr>
            <w:tcW w:type="dxa" w:w="1874"/>
          </w:tcPr>
          <w:p>
            <w:pPr>
              <w:spacing w:line="259" w:lineRule="auto" w:after="40" w:before="40"/>
            </w:pPr>
            <w:r>
              <w:rPr>
                <w:b w:val="0"/>
                <w:sz w:val="17"/>
              </w:rPr>
              <w:t>S007→S003</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2,482.161</w:t>
            </w:r>
          </w:p>
        </w:tc>
        <w:tc>
          <w:tcPr>
            <w:tcW w:type="dxa" w:w="1578"/>
          </w:tcPr>
          <w:p>
            <w:pPr>
              <w:spacing w:line="259" w:lineRule="auto" w:after="40" w:before="40"/>
            </w:pPr>
            <w:r>
              <w:rPr>
                <w:b w:val="0"/>
                <w:sz w:val="17"/>
              </w:rPr>
              <w:t>3.0248</w:t>
            </w:r>
          </w:p>
        </w:tc>
      </w:tr>
      <w:tr>
        <w:trPr>
          <w:cantSplit/>
        </w:trPr>
        <w:tc>
          <w:tcPr>
            <w:tcW w:type="dxa" w:w="1085"/>
          </w:tcPr>
          <w:p>
            <w:pPr>
              <w:spacing w:line="259" w:lineRule="auto" w:after="40" w:before="40"/>
            </w:pPr>
            <w:r>
              <w:rPr>
                <w:b w:val="0"/>
                <w:sz w:val="17"/>
              </w:rPr>
              <w:t>Q2-004</w:t>
            </w:r>
          </w:p>
        </w:tc>
        <w:tc>
          <w:tcPr>
            <w:tcW w:type="dxa" w:w="986"/>
          </w:tcPr>
          <w:p>
            <w:pPr>
              <w:spacing w:line="259" w:lineRule="auto" w:after="40" w:before="40"/>
            </w:pPr>
            <w:r>
              <w:rPr>
                <w:b w:val="0"/>
                <w:sz w:val="17"/>
              </w:rPr>
              <w:t>U04/A</w:t>
            </w:r>
          </w:p>
        </w:tc>
        <w:tc>
          <w:tcPr>
            <w:tcW w:type="dxa" w:w="1184"/>
          </w:tcPr>
          <w:p>
            <w:pPr>
              <w:spacing w:line="259" w:lineRule="auto" w:after="40" w:before="40"/>
            </w:pPr>
            <w:r>
              <w:rPr>
                <w:b w:val="0"/>
                <w:sz w:val="17"/>
              </w:rPr>
              <w:t>A-BAT-04</w:t>
            </w:r>
          </w:p>
        </w:tc>
        <w:tc>
          <w:tcPr>
            <w:tcW w:type="dxa" w:w="1874"/>
          </w:tcPr>
          <w:p>
            <w:pPr>
              <w:spacing w:line="259" w:lineRule="auto" w:after="40" w:before="40"/>
            </w:pPr>
            <w:r>
              <w:rPr>
                <w:b w:val="0"/>
                <w:sz w:val="17"/>
              </w:rPr>
              <w:t>S010→S014</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2,255.329</w:t>
            </w:r>
          </w:p>
        </w:tc>
        <w:tc>
          <w:tcPr>
            <w:tcW w:type="dxa" w:w="1578"/>
          </w:tcPr>
          <w:p>
            <w:pPr>
              <w:spacing w:line="259" w:lineRule="auto" w:after="40" w:before="40"/>
            </w:pPr>
            <w:r>
              <w:rPr>
                <w:b w:val="0"/>
                <w:sz w:val="17"/>
              </w:rPr>
              <w:t>2.4814</w:t>
            </w:r>
          </w:p>
        </w:tc>
      </w:tr>
      <w:tr>
        <w:trPr>
          <w:cantSplit/>
        </w:trPr>
        <w:tc>
          <w:tcPr>
            <w:tcW w:type="dxa" w:w="1085"/>
          </w:tcPr>
          <w:p>
            <w:pPr>
              <w:spacing w:line="259" w:lineRule="auto" w:after="40" w:before="40"/>
            </w:pPr>
            <w:r>
              <w:rPr>
                <w:b w:val="0"/>
                <w:sz w:val="17"/>
              </w:rPr>
              <w:t>Q2-005</w:t>
            </w:r>
          </w:p>
        </w:tc>
        <w:tc>
          <w:tcPr>
            <w:tcW w:type="dxa" w:w="986"/>
          </w:tcPr>
          <w:p>
            <w:pPr>
              <w:spacing w:line="259" w:lineRule="auto" w:after="40" w:before="40"/>
            </w:pPr>
            <w:r>
              <w:rPr>
                <w:b w:val="0"/>
                <w:sz w:val="17"/>
              </w:rPr>
              <w:t>U05/B</w:t>
            </w:r>
          </w:p>
        </w:tc>
        <w:tc>
          <w:tcPr>
            <w:tcW w:type="dxa" w:w="1184"/>
          </w:tcPr>
          <w:p>
            <w:pPr>
              <w:spacing w:line="259" w:lineRule="auto" w:after="40" w:before="40"/>
            </w:pPr>
            <w:r>
              <w:rPr>
                <w:b w:val="0"/>
                <w:sz w:val="17"/>
              </w:rPr>
              <w:t>B-BAT-01</w:t>
            </w:r>
          </w:p>
        </w:tc>
        <w:tc>
          <w:tcPr>
            <w:tcW w:type="dxa" w:w="1874"/>
          </w:tcPr>
          <w:p>
            <w:pPr>
              <w:spacing w:line="259" w:lineRule="auto" w:after="40" w:before="40"/>
            </w:pPr>
            <w:r>
              <w:rPr>
                <w:b w:val="0"/>
                <w:sz w:val="17"/>
              </w:rPr>
              <w:t>S006</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1,207.271</w:t>
            </w:r>
          </w:p>
        </w:tc>
        <w:tc>
          <w:tcPr>
            <w:tcW w:type="dxa" w:w="1578"/>
          </w:tcPr>
          <w:p>
            <w:pPr>
              <w:spacing w:line="259" w:lineRule="auto" w:after="40" w:before="40"/>
            </w:pPr>
            <w:r>
              <w:rPr>
                <w:b w:val="0"/>
                <w:sz w:val="17"/>
              </w:rPr>
              <w:t>1.1382</w:t>
            </w:r>
          </w:p>
        </w:tc>
      </w:tr>
      <w:tr>
        <w:trPr>
          <w:cantSplit/>
        </w:trPr>
        <w:tc>
          <w:tcPr>
            <w:tcW w:type="dxa" w:w="1085"/>
          </w:tcPr>
          <w:p>
            <w:pPr>
              <w:spacing w:line="259" w:lineRule="auto" w:after="40" w:before="40"/>
            </w:pPr>
            <w:r>
              <w:rPr>
                <w:b w:val="0"/>
                <w:sz w:val="17"/>
              </w:rPr>
              <w:t>Q2-006</w:t>
            </w:r>
          </w:p>
        </w:tc>
        <w:tc>
          <w:tcPr>
            <w:tcW w:type="dxa" w:w="986"/>
          </w:tcPr>
          <w:p>
            <w:pPr>
              <w:spacing w:line="259" w:lineRule="auto" w:after="40" w:before="40"/>
            </w:pPr>
            <w:r>
              <w:rPr>
                <w:b w:val="0"/>
                <w:sz w:val="17"/>
              </w:rPr>
              <w:t>U06/B</w:t>
            </w:r>
          </w:p>
        </w:tc>
        <w:tc>
          <w:tcPr>
            <w:tcW w:type="dxa" w:w="1184"/>
          </w:tcPr>
          <w:p>
            <w:pPr>
              <w:spacing w:line="259" w:lineRule="auto" w:after="40" w:before="40"/>
            </w:pPr>
            <w:r>
              <w:rPr>
                <w:b w:val="0"/>
                <w:sz w:val="17"/>
              </w:rPr>
              <w:t>B-BAT-02</w:t>
            </w:r>
          </w:p>
        </w:tc>
        <w:tc>
          <w:tcPr>
            <w:tcW w:type="dxa" w:w="1874"/>
          </w:tcPr>
          <w:p>
            <w:pPr>
              <w:spacing w:line="259" w:lineRule="auto" w:after="40" w:before="40"/>
            </w:pPr>
            <w:r>
              <w:rPr>
                <w:b w:val="0"/>
                <w:sz w:val="17"/>
              </w:rPr>
              <w:t>S001</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1,149.100</w:t>
            </w:r>
          </w:p>
        </w:tc>
        <w:tc>
          <w:tcPr>
            <w:tcW w:type="dxa" w:w="1578"/>
          </w:tcPr>
          <w:p>
            <w:pPr>
              <w:spacing w:line="259" w:lineRule="auto" w:after="40" w:before="40"/>
            </w:pPr>
            <w:r>
              <w:rPr>
                <w:b w:val="0"/>
                <w:sz w:val="17"/>
              </w:rPr>
              <w:t>1.2204</w:t>
            </w:r>
          </w:p>
        </w:tc>
      </w:tr>
      <w:tr>
        <w:trPr>
          <w:cantSplit/>
        </w:trPr>
        <w:tc>
          <w:tcPr>
            <w:tcW w:type="dxa" w:w="1085"/>
          </w:tcPr>
          <w:p>
            <w:pPr>
              <w:spacing w:line="259" w:lineRule="auto" w:after="40" w:before="40"/>
            </w:pPr>
            <w:r>
              <w:rPr>
                <w:b w:val="0"/>
                <w:sz w:val="17"/>
              </w:rPr>
              <w:t>Q2-007</w:t>
            </w:r>
          </w:p>
        </w:tc>
        <w:tc>
          <w:tcPr>
            <w:tcW w:type="dxa" w:w="986"/>
          </w:tcPr>
          <w:p>
            <w:pPr>
              <w:spacing w:line="259" w:lineRule="auto" w:after="40" w:before="40"/>
            </w:pPr>
            <w:r>
              <w:rPr>
                <w:b w:val="0"/>
                <w:sz w:val="17"/>
              </w:rPr>
              <w:t>U07/C</w:t>
            </w:r>
          </w:p>
        </w:tc>
        <w:tc>
          <w:tcPr>
            <w:tcW w:type="dxa" w:w="1184"/>
          </w:tcPr>
          <w:p>
            <w:pPr>
              <w:spacing w:line="259" w:lineRule="auto" w:after="40" w:before="40"/>
            </w:pPr>
            <w:r>
              <w:rPr>
                <w:b w:val="0"/>
                <w:sz w:val="17"/>
              </w:rPr>
              <w:t>C-BAT-01</w:t>
            </w:r>
          </w:p>
        </w:tc>
        <w:tc>
          <w:tcPr>
            <w:tcW w:type="dxa" w:w="1874"/>
          </w:tcPr>
          <w:p>
            <w:pPr>
              <w:spacing w:line="259" w:lineRule="auto" w:after="40" w:before="40"/>
            </w:pPr>
            <w:r>
              <w:rPr>
                <w:b w:val="0"/>
                <w:sz w:val="17"/>
              </w:rPr>
              <w:t>S007</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1,841.566</w:t>
            </w:r>
          </w:p>
        </w:tc>
        <w:tc>
          <w:tcPr>
            <w:tcW w:type="dxa" w:w="1578"/>
          </w:tcPr>
          <w:p>
            <w:pPr>
              <w:spacing w:line="259" w:lineRule="auto" w:after="40" w:before="40"/>
            </w:pPr>
            <w:r>
              <w:rPr>
                <w:b w:val="0"/>
                <w:sz w:val="17"/>
              </w:rPr>
              <w:t>3.3558</w:t>
            </w:r>
          </w:p>
        </w:tc>
      </w:tr>
      <w:tr>
        <w:trPr>
          <w:cantSplit/>
        </w:trPr>
        <w:tc>
          <w:tcPr>
            <w:tcW w:type="dxa" w:w="1085"/>
          </w:tcPr>
          <w:p>
            <w:pPr>
              <w:spacing w:line="259" w:lineRule="auto" w:after="40" w:before="40"/>
            </w:pPr>
            <w:r>
              <w:rPr>
                <w:b w:val="0"/>
                <w:sz w:val="17"/>
              </w:rPr>
              <w:t>Q2-008</w:t>
            </w:r>
          </w:p>
        </w:tc>
        <w:tc>
          <w:tcPr>
            <w:tcW w:type="dxa" w:w="986"/>
          </w:tcPr>
          <w:p>
            <w:pPr>
              <w:spacing w:line="259" w:lineRule="auto" w:after="40" w:before="40"/>
            </w:pPr>
            <w:r>
              <w:rPr>
                <w:b w:val="0"/>
                <w:sz w:val="17"/>
              </w:rPr>
              <w:t>U08/C</w:t>
            </w:r>
          </w:p>
        </w:tc>
        <w:tc>
          <w:tcPr>
            <w:tcW w:type="dxa" w:w="1184"/>
          </w:tcPr>
          <w:p>
            <w:pPr>
              <w:spacing w:line="259" w:lineRule="auto" w:after="40" w:before="40"/>
            </w:pPr>
            <w:r>
              <w:rPr>
                <w:b w:val="0"/>
                <w:sz w:val="17"/>
              </w:rPr>
              <w:t>C-BAT-02</w:t>
            </w:r>
          </w:p>
        </w:tc>
        <w:tc>
          <w:tcPr>
            <w:tcW w:type="dxa" w:w="1874"/>
          </w:tcPr>
          <w:p>
            <w:pPr>
              <w:spacing w:line="259" w:lineRule="auto" w:after="40" w:before="40"/>
            </w:pPr>
            <w:r>
              <w:rPr>
                <w:b w:val="0"/>
                <w:sz w:val="17"/>
              </w:rPr>
              <w:t>S005</w:t>
            </w:r>
          </w:p>
        </w:tc>
        <w:tc>
          <w:tcPr>
            <w:tcW w:type="dxa" w:w="1578"/>
          </w:tcPr>
          <w:p>
            <w:pPr>
              <w:spacing w:line="259" w:lineRule="auto" w:after="40" w:before="40"/>
            </w:pPr>
            <w:r>
              <w:rPr>
                <w:b w:val="0"/>
                <w:sz w:val="17"/>
              </w:rPr>
              <w:t>0.000</w:t>
            </w:r>
          </w:p>
        </w:tc>
        <w:tc>
          <w:tcPr>
            <w:tcW w:type="dxa" w:w="1578"/>
          </w:tcPr>
          <w:p>
            <w:pPr>
              <w:spacing w:line="259" w:lineRule="auto" w:after="40" w:before="40"/>
            </w:pPr>
            <w:r>
              <w:rPr>
                <w:b w:val="0"/>
                <w:sz w:val="17"/>
              </w:rPr>
              <w:t>1,811.191</w:t>
            </w:r>
          </w:p>
        </w:tc>
        <w:tc>
          <w:tcPr>
            <w:tcW w:type="dxa" w:w="1578"/>
          </w:tcPr>
          <w:p>
            <w:pPr>
              <w:spacing w:line="259" w:lineRule="auto" w:after="40" w:before="40"/>
            </w:pPr>
            <w:r>
              <w:rPr>
                <w:b w:val="0"/>
                <w:sz w:val="17"/>
              </w:rPr>
              <w:t>4.1275</w:t>
            </w:r>
          </w:p>
        </w:tc>
      </w:tr>
      <w:tr>
        <w:trPr>
          <w:cantSplit/>
        </w:trPr>
        <w:tc>
          <w:tcPr>
            <w:tcW w:type="dxa" w:w="1085"/>
          </w:tcPr>
          <w:p>
            <w:pPr>
              <w:spacing w:line="259" w:lineRule="auto" w:after="40" w:before="40"/>
            </w:pPr>
            <w:r>
              <w:rPr>
                <w:b w:val="0"/>
                <w:sz w:val="17"/>
              </w:rPr>
              <w:t>Q2-009</w:t>
            </w:r>
          </w:p>
        </w:tc>
        <w:tc>
          <w:tcPr>
            <w:tcW w:type="dxa" w:w="986"/>
          </w:tcPr>
          <w:p>
            <w:pPr>
              <w:spacing w:line="259" w:lineRule="auto" w:after="40" w:before="40"/>
            </w:pPr>
            <w:r>
              <w:rPr>
                <w:b w:val="0"/>
                <w:sz w:val="17"/>
              </w:rPr>
              <w:t>U06/B</w:t>
            </w:r>
          </w:p>
        </w:tc>
        <w:tc>
          <w:tcPr>
            <w:tcW w:type="dxa" w:w="1184"/>
          </w:tcPr>
          <w:p>
            <w:pPr>
              <w:spacing w:line="259" w:lineRule="auto" w:after="40" w:before="40"/>
            </w:pPr>
            <w:r>
              <w:rPr>
                <w:b w:val="0"/>
                <w:sz w:val="17"/>
              </w:rPr>
              <w:t>B-BAT-03</w:t>
            </w:r>
          </w:p>
        </w:tc>
        <w:tc>
          <w:tcPr>
            <w:tcW w:type="dxa" w:w="1874"/>
          </w:tcPr>
          <w:p>
            <w:pPr>
              <w:spacing w:line="259" w:lineRule="auto" w:after="40" w:before="40"/>
            </w:pPr>
            <w:r>
              <w:rPr>
                <w:b w:val="0"/>
                <w:sz w:val="17"/>
              </w:rPr>
              <w:t>S002</w:t>
            </w:r>
          </w:p>
        </w:tc>
        <w:tc>
          <w:tcPr>
            <w:tcW w:type="dxa" w:w="1578"/>
          </w:tcPr>
          <w:p>
            <w:pPr>
              <w:spacing w:line="259" w:lineRule="auto" w:after="40" w:before="40"/>
            </w:pPr>
            <w:r>
              <w:rPr>
                <w:b w:val="0"/>
                <w:sz w:val="17"/>
              </w:rPr>
              <w:t>1,149.100</w:t>
            </w:r>
          </w:p>
        </w:tc>
        <w:tc>
          <w:tcPr>
            <w:tcW w:type="dxa" w:w="1578"/>
          </w:tcPr>
          <w:p>
            <w:pPr>
              <w:spacing w:line="259" w:lineRule="auto" w:after="40" w:before="40"/>
            </w:pPr>
            <w:r>
              <w:rPr>
                <w:b w:val="0"/>
                <w:sz w:val="17"/>
              </w:rPr>
              <w:t>2,905.795</w:t>
            </w:r>
          </w:p>
        </w:tc>
        <w:tc>
          <w:tcPr>
            <w:tcW w:type="dxa" w:w="1578"/>
          </w:tcPr>
          <w:p>
            <w:pPr>
              <w:spacing w:line="259" w:lineRule="auto" w:after="40" w:before="40"/>
            </w:pPr>
            <w:r>
              <w:rPr>
                <w:b w:val="0"/>
                <w:sz w:val="17"/>
              </w:rPr>
              <w:t>2.5891</w:t>
            </w:r>
          </w:p>
        </w:tc>
      </w:tr>
      <w:tr>
        <w:trPr>
          <w:cantSplit/>
        </w:trPr>
        <w:tc>
          <w:tcPr>
            <w:tcW w:type="dxa" w:w="1085"/>
          </w:tcPr>
          <w:p>
            <w:pPr>
              <w:spacing w:line="259" w:lineRule="auto" w:after="40" w:before="40"/>
            </w:pPr>
            <w:r>
              <w:rPr>
                <w:b w:val="0"/>
                <w:sz w:val="17"/>
              </w:rPr>
              <w:t>Q2-010</w:t>
            </w:r>
          </w:p>
        </w:tc>
        <w:tc>
          <w:tcPr>
            <w:tcW w:type="dxa" w:w="986"/>
          </w:tcPr>
          <w:p>
            <w:pPr>
              <w:spacing w:line="259" w:lineRule="auto" w:after="40" w:before="40"/>
            </w:pPr>
            <w:r>
              <w:rPr>
                <w:b w:val="0"/>
                <w:sz w:val="17"/>
              </w:rPr>
              <w:t>U05/B</w:t>
            </w:r>
          </w:p>
        </w:tc>
        <w:tc>
          <w:tcPr>
            <w:tcW w:type="dxa" w:w="1184"/>
          </w:tcPr>
          <w:p>
            <w:pPr>
              <w:spacing w:line="259" w:lineRule="auto" w:after="40" w:before="40"/>
            </w:pPr>
            <w:r>
              <w:rPr>
                <w:b w:val="0"/>
                <w:sz w:val="17"/>
              </w:rPr>
              <w:t>B-BAT-04</w:t>
            </w:r>
          </w:p>
        </w:tc>
        <w:tc>
          <w:tcPr>
            <w:tcW w:type="dxa" w:w="1874"/>
          </w:tcPr>
          <w:p>
            <w:pPr>
              <w:spacing w:line="259" w:lineRule="auto" w:after="40" w:before="40"/>
            </w:pPr>
            <w:r>
              <w:rPr>
                <w:b w:val="0"/>
                <w:sz w:val="17"/>
              </w:rPr>
              <w:t>S001</w:t>
            </w:r>
          </w:p>
        </w:tc>
        <w:tc>
          <w:tcPr>
            <w:tcW w:type="dxa" w:w="1578"/>
          </w:tcPr>
          <w:p>
            <w:pPr>
              <w:spacing w:line="259" w:lineRule="auto" w:after="40" w:before="40"/>
            </w:pPr>
            <w:r>
              <w:rPr>
                <w:b w:val="0"/>
                <w:sz w:val="17"/>
              </w:rPr>
              <w:t>1,207.271</w:t>
            </w:r>
          </w:p>
        </w:tc>
        <w:tc>
          <w:tcPr>
            <w:tcW w:type="dxa" w:w="1578"/>
          </w:tcPr>
          <w:p>
            <w:pPr>
              <w:spacing w:line="259" w:lineRule="auto" w:after="40" w:before="40"/>
            </w:pPr>
            <w:r>
              <w:rPr>
                <w:b w:val="0"/>
                <w:sz w:val="17"/>
              </w:rPr>
              <w:t>2,356.371</w:t>
            </w:r>
          </w:p>
        </w:tc>
        <w:tc>
          <w:tcPr>
            <w:tcW w:type="dxa" w:w="1578"/>
          </w:tcPr>
          <w:p>
            <w:pPr>
              <w:spacing w:line="259" w:lineRule="auto" w:after="40" w:before="40"/>
            </w:pPr>
            <w:r>
              <w:rPr>
                <w:b w:val="0"/>
                <w:sz w:val="17"/>
              </w:rPr>
              <w:t>1.2204</w:t>
            </w:r>
          </w:p>
        </w:tc>
      </w:tr>
      <w:tr>
        <w:trPr>
          <w:cantSplit/>
        </w:trPr>
        <w:tc>
          <w:tcPr>
            <w:tcW w:type="dxa" w:w="1085"/>
          </w:tcPr>
          <w:p>
            <w:pPr>
              <w:spacing w:line="259" w:lineRule="auto" w:after="40" w:before="40"/>
            </w:pPr>
            <w:r>
              <w:rPr>
                <w:b w:val="0"/>
                <w:sz w:val="17"/>
              </w:rPr>
              <w:t>Q2-011</w:t>
            </w:r>
          </w:p>
        </w:tc>
        <w:tc>
          <w:tcPr>
            <w:tcW w:type="dxa" w:w="986"/>
          </w:tcPr>
          <w:p>
            <w:pPr>
              <w:spacing w:line="259" w:lineRule="auto" w:after="40" w:before="40"/>
            </w:pPr>
            <w:r>
              <w:rPr>
                <w:b w:val="0"/>
                <w:sz w:val="17"/>
              </w:rPr>
              <w:t>U01/A</w:t>
            </w:r>
          </w:p>
        </w:tc>
        <w:tc>
          <w:tcPr>
            <w:tcW w:type="dxa" w:w="1184"/>
          </w:tcPr>
          <w:p>
            <w:pPr>
              <w:spacing w:line="259" w:lineRule="auto" w:after="40" w:before="40"/>
            </w:pPr>
            <w:r>
              <w:rPr>
                <w:b w:val="0"/>
                <w:sz w:val="17"/>
              </w:rPr>
              <w:t>A-BAT-05</w:t>
            </w:r>
          </w:p>
        </w:tc>
        <w:tc>
          <w:tcPr>
            <w:tcW w:type="dxa" w:w="1874"/>
          </w:tcPr>
          <w:p>
            <w:pPr>
              <w:spacing w:line="259" w:lineRule="auto" w:after="40" w:before="40"/>
            </w:pPr>
            <w:r>
              <w:rPr>
                <w:b w:val="0"/>
                <w:sz w:val="17"/>
              </w:rPr>
              <w:t>S006</w:t>
            </w:r>
          </w:p>
        </w:tc>
        <w:tc>
          <w:tcPr>
            <w:tcW w:type="dxa" w:w="1578"/>
          </w:tcPr>
          <w:p>
            <w:pPr>
              <w:spacing w:line="259" w:lineRule="auto" w:after="40" w:before="40"/>
            </w:pPr>
            <w:r>
              <w:rPr>
                <w:b w:val="0"/>
                <w:sz w:val="17"/>
              </w:rPr>
              <w:t>1,310.900</w:t>
            </w:r>
          </w:p>
        </w:tc>
        <w:tc>
          <w:tcPr>
            <w:tcW w:type="dxa" w:w="1578"/>
          </w:tcPr>
          <w:p>
            <w:pPr>
              <w:spacing w:line="259" w:lineRule="auto" w:after="40" w:before="40"/>
            </w:pPr>
            <w:r>
              <w:rPr>
                <w:b w:val="0"/>
                <w:sz w:val="17"/>
              </w:rPr>
              <w:t>2,624.378</w:t>
            </w:r>
          </w:p>
        </w:tc>
        <w:tc>
          <w:tcPr>
            <w:tcW w:type="dxa" w:w="1578"/>
          </w:tcPr>
          <w:p>
            <w:pPr>
              <w:spacing w:line="259" w:lineRule="auto" w:after="40" w:before="40"/>
            </w:pPr>
            <w:r>
              <w:rPr>
                <w:b w:val="0"/>
                <w:sz w:val="17"/>
              </w:rPr>
              <w:t>1.3116</w:t>
            </w:r>
          </w:p>
        </w:tc>
      </w:tr>
      <w:tr>
        <w:trPr>
          <w:cantSplit/>
        </w:trPr>
        <w:tc>
          <w:tcPr>
            <w:tcW w:type="dxa" w:w="1085"/>
          </w:tcPr>
          <w:p>
            <w:pPr>
              <w:spacing w:line="259" w:lineRule="auto" w:after="40" w:before="40"/>
            </w:pPr>
            <w:r>
              <w:rPr>
                <w:b w:val="0"/>
                <w:sz w:val="17"/>
              </w:rPr>
              <w:t>Q2-012</w:t>
            </w:r>
          </w:p>
        </w:tc>
        <w:tc>
          <w:tcPr>
            <w:tcW w:type="dxa" w:w="986"/>
          </w:tcPr>
          <w:p>
            <w:pPr>
              <w:spacing w:line="259" w:lineRule="auto" w:after="40" w:before="40"/>
            </w:pPr>
            <w:r>
              <w:rPr>
                <w:b w:val="0"/>
                <w:sz w:val="17"/>
              </w:rPr>
              <w:t>U02/A</w:t>
            </w:r>
          </w:p>
        </w:tc>
        <w:tc>
          <w:tcPr>
            <w:tcW w:type="dxa" w:w="1184"/>
          </w:tcPr>
          <w:p>
            <w:pPr>
              <w:spacing w:line="259" w:lineRule="auto" w:after="40" w:before="40"/>
            </w:pPr>
            <w:r>
              <w:rPr>
                <w:b w:val="0"/>
                <w:sz w:val="17"/>
              </w:rPr>
              <w:t>A-BAT-06</w:t>
            </w:r>
          </w:p>
        </w:tc>
        <w:tc>
          <w:tcPr>
            <w:tcW w:type="dxa" w:w="1874"/>
          </w:tcPr>
          <w:p>
            <w:pPr>
              <w:spacing w:line="259" w:lineRule="auto" w:after="40" w:before="40"/>
            </w:pPr>
            <w:r>
              <w:rPr>
                <w:b w:val="0"/>
                <w:sz w:val="17"/>
              </w:rPr>
              <w:t>S014</w:t>
            </w:r>
          </w:p>
        </w:tc>
        <w:tc>
          <w:tcPr>
            <w:tcW w:type="dxa" w:w="1578"/>
          </w:tcPr>
          <w:p>
            <w:pPr>
              <w:spacing w:line="259" w:lineRule="auto" w:after="40" w:before="40"/>
            </w:pPr>
            <w:r>
              <w:rPr>
                <w:b w:val="0"/>
                <w:sz w:val="17"/>
              </w:rPr>
              <w:t>1,313.478</w:t>
            </w:r>
          </w:p>
        </w:tc>
        <w:tc>
          <w:tcPr>
            <w:tcW w:type="dxa" w:w="1578"/>
          </w:tcPr>
          <w:p>
            <w:pPr>
              <w:spacing w:line="259" w:lineRule="auto" w:after="40" w:before="40"/>
            </w:pPr>
            <w:r>
              <w:rPr>
                <w:b w:val="0"/>
                <w:sz w:val="17"/>
              </w:rPr>
              <w:t>3,303.888</w:t>
            </w:r>
          </w:p>
        </w:tc>
        <w:tc>
          <w:tcPr>
            <w:tcW w:type="dxa" w:w="1578"/>
          </w:tcPr>
          <w:p>
            <w:pPr>
              <w:spacing w:line="259" w:lineRule="auto" w:after="40" w:before="40"/>
            </w:pPr>
            <w:r>
              <w:rPr>
                <w:b w:val="0"/>
                <w:sz w:val="17"/>
              </w:rPr>
              <w:t>2.2910</w:t>
            </w:r>
          </w:p>
        </w:tc>
      </w:tr>
      <w:tr>
        <w:trPr>
          <w:cantSplit/>
        </w:trPr>
        <w:tc>
          <w:tcPr>
            <w:tcW w:type="dxa" w:w="1085"/>
          </w:tcPr>
          <w:p>
            <w:pPr>
              <w:spacing w:line="259" w:lineRule="auto" w:after="40" w:before="40"/>
            </w:pPr>
            <w:r>
              <w:rPr>
                <w:b w:val="0"/>
                <w:sz w:val="17"/>
              </w:rPr>
              <w:t>Q2-013</w:t>
            </w:r>
          </w:p>
        </w:tc>
        <w:tc>
          <w:tcPr>
            <w:tcW w:type="dxa" w:w="986"/>
          </w:tcPr>
          <w:p>
            <w:pPr>
              <w:spacing w:line="259" w:lineRule="auto" w:after="40" w:before="40"/>
            </w:pPr>
            <w:r>
              <w:rPr>
                <w:b w:val="0"/>
                <w:sz w:val="17"/>
              </w:rPr>
              <w:t>U08/C</w:t>
            </w:r>
          </w:p>
        </w:tc>
        <w:tc>
          <w:tcPr>
            <w:tcW w:type="dxa" w:w="1184"/>
          </w:tcPr>
          <w:p>
            <w:pPr>
              <w:spacing w:line="259" w:lineRule="auto" w:after="40" w:before="40"/>
            </w:pPr>
            <w:r>
              <w:rPr>
                <w:b w:val="0"/>
                <w:sz w:val="17"/>
              </w:rPr>
              <w:t>C-BAT-03</w:t>
            </w:r>
          </w:p>
        </w:tc>
        <w:tc>
          <w:tcPr>
            <w:tcW w:type="dxa" w:w="1874"/>
          </w:tcPr>
          <w:p>
            <w:pPr>
              <w:spacing w:line="259" w:lineRule="auto" w:after="40" w:before="40"/>
            </w:pPr>
            <w:r>
              <w:rPr>
                <w:b w:val="0"/>
                <w:sz w:val="17"/>
              </w:rPr>
              <w:t>S002</w:t>
            </w:r>
          </w:p>
        </w:tc>
        <w:tc>
          <w:tcPr>
            <w:tcW w:type="dxa" w:w="1578"/>
          </w:tcPr>
          <w:p>
            <w:pPr>
              <w:spacing w:line="259" w:lineRule="auto" w:after="40" w:before="40"/>
            </w:pPr>
            <w:r>
              <w:rPr>
                <w:b w:val="0"/>
                <w:sz w:val="17"/>
              </w:rPr>
              <w:t>1,811.191</w:t>
            </w:r>
          </w:p>
        </w:tc>
        <w:tc>
          <w:tcPr>
            <w:tcW w:type="dxa" w:w="1578"/>
          </w:tcPr>
          <w:p>
            <w:pPr>
              <w:spacing w:line="259" w:lineRule="auto" w:after="40" w:before="40"/>
            </w:pPr>
            <w:r>
              <w:rPr>
                <w:b w:val="0"/>
                <w:sz w:val="17"/>
              </w:rPr>
              <w:t>3,919.003</w:t>
            </w:r>
          </w:p>
        </w:tc>
        <w:tc>
          <w:tcPr>
            <w:tcW w:type="dxa" w:w="1578"/>
          </w:tcPr>
          <w:p>
            <w:pPr>
              <w:spacing w:line="259" w:lineRule="auto" w:after="40" w:before="40"/>
            </w:pPr>
            <w:r>
              <w:rPr>
                <w:b w:val="0"/>
                <w:sz w:val="17"/>
              </w:rPr>
              <w:t>5.8531</w:t>
            </w:r>
          </w:p>
        </w:tc>
      </w:tr>
      <w:tr>
        <w:trPr>
          <w:cantSplit/>
        </w:trPr>
        <w:tc>
          <w:tcPr>
            <w:tcW w:type="dxa" w:w="1085"/>
          </w:tcPr>
          <w:p>
            <w:pPr>
              <w:spacing w:line="259" w:lineRule="auto" w:after="40" w:before="40"/>
            </w:pPr>
            <w:r>
              <w:rPr>
                <w:b w:val="0"/>
                <w:sz w:val="17"/>
              </w:rPr>
              <w:t>Q2-014</w:t>
            </w:r>
          </w:p>
        </w:tc>
        <w:tc>
          <w:tcPr>
            <w:tcW w:type="dxa" w:w="986"/>
          </w:tcPr>
          <w:p>
            <w:pPr>
              <w:spacing w:line="259" w:lineRule="auto" w:after="40" w:before="40"/>
            </w:pPr>
            <w:r>
              <w:rPr>
                <w:b w:val="0"/>
                <w:sz w:val="17"/>
              </w:rPr>
              <w:t>U07/C</w:t>
            </w:r>
          </w:p>
        </w:tc>
        <w:tc>
          <w:tcPr>
            <w:tcW w:type="dxa" w:w="1184"/>
          </w:tcPr>
          <w:p>
            <w:pPr>
              <w:spacing w:line="259" w:lineRule="auto" w:after="40" w:before="40"/>
            </w:pPr>
            <w:r>
              <w:rPr>
                <w:b w:val="0"/>
                <w:sz w:val="17"/>
              </w:rPr>
              <w:t>C-BAT-04</w:t>
            </w:r>
          </w:p>
        </w:tc>
        <w:tc>
          <w:tcPr>
            <w:tcW w:type="dxa" w:w="1874"/>
          </w:tcPr>
          <w:p>
            <w:pPr>
              <w:spacing w:line="259" w:lineRule="auto" w:after="40" w:before="40"/>
            </w:pPr>
            <w:r>
              <w:rPr>
                <w:b w:val="0"/>
                <w:sz w:val="17"/>
              </w:rPr>
              <w:t>S001→S013</w:t>
            </w:r>
          </w:p>
        </w:tc>
        <w:tc>
          <w:tcPr>
            <w:tcW w:type="dxa" w:w="1578"/>
          </w:tcPr>
          <w:p>
            <w:pPr>
              <w:spacing w:line="259" w:lineRule="auto" w:after="40" w:before="40"/>
            </w:pPr>
            <w:r>
              <w:rPr>
                <w:b w:val="0"/>
                <w:sz w:val="17"/>
              </w:rPr>
              <w:t>1,841.566</w:t>
            </w:r>
          </w:p>
        </w:tc>
        <w:tc>
          <w:tcPr>
            <w:tcW w:type="dxa" w:w="1578"/>
          </w:tcPr>
          <w:p>
            <w:pPr>
              <w:spacing w:line="259" w:lineRule="auto" w:after="40" w:before="40"/>
            </w:pPr>
            <w:r>
              <w:rPr>
                <w:b w:val="0"/>
                <w:sz w:val="17"/>
              </w:rPr>
              <w:t>4,032.182</w:t>
            </w:r>
          </w:p>
        </w:tc>
        <w:tc>
          <w:tcPr>
            <w:tcW w:type="dxa" w:w="1578"/>
          </w:tcPr>
          <w:p>
            <w:pPr>
              <w:spacing w:line="259" w:lineRule="auto" w:after="40" w:before="40"/>
            </w:pPr>
            <w:r>
              <w:rPr>
                <w:b w:val="0"/>
                <w:sz w:val="17"/>
              </w:rPr>
              <w:t>4.1848</w:t>
            </w:r>
          </w:p>
        </w:tc>
      </w:tr>
      <w:tr>
        <w:trPr>
          <w:cantSplit/>
        </w:trPr>
        <w:tc>
          <w:tcPr>
            <w:tcW w:type="dxa" w:w="1085"/>
          </w:tcPr>
          <w:p>
            <w:pPr>
              <w:spacing w:line="259" w:lineRule="auto" w:after="40" w:before="40"/>
            </w:pPr>
            <w:r>
              <w:rPr>
                <w:b w:val="0"/>
                <w:sz w:val="17"/>
              </w:rPr>
              <w:t>Q2-015</w:t>
            </w:r>
          </w:p>
        </w:tc>
        <w:tc>
          <w:tcPr>
            <w:tcW w:type="dxa" w:w="986"/>
          </w:tcPr>
          <w:p>
            <w:pPr>
              <w:spacing w:line="259" w:lineRule="auto" w:after="40" w:before="40"/>
            </w:pPr>
            <w:r>
              <w:rPr>
                <w:b w:val="0"/>
                <w:sz w:val="17"/>
              </w:rPr>
              <w:t>U04/A</w:t>
            </w:r>
          </w:p>
        </w:tc>
        <w:tc>
          <w:tcPr>
            <w:tcW w:type="dxa" w:w="1184"/>
          </w:tcPr>
          <w:p>
            <w:pPr>
              <w:spacing w:line="259" w:lineRule="auto" w:after="40" w:before="40"/>
            </w:pPr>
            <w:r>
              <w:rPr>
                <w:b w:val="0"/>
                <w:sz w:val="17"/>
              </w:rPr>
              <w:t>A-BAT-01</w:t>
            </w:r>
          </w:p>
        </w:tc>
        <w:tc>
          <w:tcPr>
            <w:tcW w:type="dxa" w:w="1874"/>
          </w:tcPr>
          <w:p>
            <w:pPr>
              <w:spacing w:line="259" w:lineRule="auto" w:after="40" w:before="40"/>
            </w:pPr>
            <w:r>
              <w:rPr>
                <w:b w:val="0"/>
                <w:sz w:val="17"/>
              </w:rPr>
              <w:t>S010</w:t>
            </w:r>
          </w:p>
        </w:tc>
        <w:tc>
          <w:tcPr>
            <w:tcW w:type="dxa" w:w="1578"/>
          </w:tcPr>
          <w:p>
            <w:pPr>
              <w:spacing w:line="259" w:lineRule="auto" w:after="40" w:before="40"/>
            </w:pPr>
            <w:r>
              <w:rPr>
                <w:b w:val="0"/>
                <w:sz w:val="17"/>
              </w:rPr>
              <w:t>2,255.329</w:t>
            </w:r>
          </w:p>
        </w:tc>
        <w:tc>
          <w:tcPr>
            <w:tcW w:type="dxa" w:w="1578"/>
          </w:tcPr>
          <w:p>
            <w:pPr>
              <w:spacing w:line="259" w:lineRule="auto" w:after="40" w:before="40"/>
            </w:pPr>
            <w:r>
              <w:rPr>
                <w:b w:val="0"/>
                <w:sz w:val="17"/>
              </w:rPr>
              <w:t>3,910.192</w:t>
            </w:r>
          </w:p>
        </w:tc>
        <w:tc>
          <w:tcPr>
            <w:tcW w:type="dxa" w:w="1578"/>
          </w:tcPr>
          <w:p>
            <w:pPr>
              <w:spacing w:line="259" w:lineRule="auto" w:after="40" w:before="40"/>
            </w:pPr>
            <w:r>
              <w:rPr>
                <w:b w:val="0"/>
                <w:sz w:val="17"/>
              </w:rPr>
              <w:t>1.9549</w:t>
            </w:r>
          </w:p>
        </w:tc>
      </w:tr>
      <w:tr>
        <w:trPr>
          <w:cantSplit/>
        </w:trPr>
        <w:tc>
          <w:tcPr>
            <w:tcW w:type="dxa" w:w="1085"/>
          </w:tcPr>
          <w:p>
            <w:pPr>
              <w:spacing w:line="259" w:lineRule="auto" w:after="40" w:before="40"/>
            </w:pPr>
            <w:r>
              <w:rPr>
                <w:b w:val="0"/>
                <w:sz w:val="17"/>
              </w:rPr>
              <w:t>Q2-016</w:t>
            </w:r>
          </w:p>
        </w:tc>
        <w:tc>
          <w:tcPr>
            <w:tcW w:type="dxa" w:w="986"/>
          </w:tcPr>
          <w:p>
            <w:pPr>
              <w:spacing w:line="259" w:lineRule="auto" w:after="40" w:before="40"/>
            </w:pPr>
            <w:r>
              <w:rPr>
                <w:b w:val="0"/>
                <w:sz w:val="17"/>
              </w:rPr>
              <w:t>U05/B</w:t>
            </w:r>
          </w:p>
        </w:tc>
        <w:tc>
          <w:tcPr>
            <w:tcW w:type="dxa" w:w="1184"/>
          </w:tcPr>
          <w:p>
            <w:pPr>
              <w:spacing w:line="259" w:lineRule="auto" w:after="40" w:before="40"/>
            </w:pPr>
            <w:r>
              <w:rPr>
                <w:b w:val="0"/>
                <w:sz w:val="17"/>
              </w:rPr>
              <w:t>B-BAT-02</w:t>
            </w:r>
          </w:p>
        </w:tc>
        <w:tc>
          <w:tcPr>
            <w:tcW w:type="dxa" w:w="1874"/>
          </w:tcPr>
          <w:p>
            <w:pPr>
              <w:spacing w:line="259" w:lineRule="auto" w:after="40" w:before="40"/>
            </w:pPr>
            <w:r>
              <w:rPr>
                <w:b w:val="0"/>
                <w:sz w:val="17"/>
              </w:rPr>
              <w:t>S012</w:t>
            </w:r>
          </w:p>
        </w:tc>
        <w:tc>
          <w:tcPr>
            <w:tcW w:type="dxa" w:w="1578"/>
          </w:tcPr>
          <w:p>
            <w:pPr>
              <w:spacing w:line="259" w:lineRule="auto" w:after="40" w:before="40"/>
            </w:pPr>
            <w:r>
              <w:rPr>
                <w:b w:val="0"/>
                <w:sz w:val="17"/>
              </w:rPr>
              <w:t>2,356.371</w:t>
            </w:r>
          </w:p>
        </w:tc>
        <w:tc>
          <w:tcPr>
            <w:tcW w:type="dxa" w:w="1578"/>
          </w:tcPr>
          <w:p>
            <w:pPr>
              <w:spacing w:line="259" w:lineRule="auto" w:after="40" w:before="40"/>
            </w:pPr>
            <w:r>
              <w:rPr>
                <w:b w:val="0"/>
                <w:sz w:val="17"/>
              </w:rPr>
              <w:t>4,279.112</w:t>
            </w:r>
          </w:p>
        </w:tc>
        <w:tc>
          <w:tcPr>
            <w:tcW w:type="dxa" w:w="1578"/>
          </w:tcPr>
          <w:p>
            <w:pPr>
              <w:spacing w:line="259" w:lineRule="auto" w:after="40" w:before="40"/>
            </w:pPr>
            <w:r>
              <w:rPr>
                <w:b w:val="0"/>
                <w:sz w:val="17"/>
              </w:rPr>
              <w:t>2.7524</w:t>
            </w:r>
          </w:p>
        </w:tc>
      </w:tr>
      <w:tr>
        <w:trPr>
          <w:cantSplit/>
        </w:trPr>
        <w:tc>
          <w:tcPr>
            <w:tcW w:type="dxa" w:w="1085"/>
          </w:tcPr>
          <w:p>
            <w:pPr>
              <w:spacing w:line="259" w:lineRule="auto" w:after="40" w:before="40"/>
            </w:pPr>
            <w:r>
              <w:rPr>
                <w:b w:val="0"/>
                <w:sz w:val="17"/>
              </w:rPr>
              <w:t>Q2-017</w:t>
            </w:r>
          </w:p>
        </w:tc>
        <w:tc>
          <w:tcPr>
            <w:tcW w:type="dxa" w:w="986"/>
          </w:tcPr>
          <w:p>
            <w:pPr>
              <w:spacing w:line="259" w:lineRule="auto" w:after="40" w:before="40"/>
            </w:pPr>
            <w:r>
              <w:rPr>
                <w:b w:val="0"/>
                <w:sz w:val="17"/>
              </w:rPr>
              <w:t>U03/A</w:t>
            </w:r>
          </w:p>
        </w:tc>
        <w:tc>
          <w:tcPr>
            <w:tcW w:type="dxa" w:w="1184"/>
          </w:tcPr>
          <w:p>
            <w:pPr>
              <w:spacing w:line="259" w:lineRule="auto" w:after="40" w:before="40"/>
            </w:pPr>
            <w:r>
              <w:rPr>
                <w:b w:val="0"/>
                <w:sz w:val="17"/>
              </w:rPr>
              <w:t>A-BAT-02</w:t>
            </w:r>
          </w:p>
        </w:tc>
        <w:tc>
          <w:tcPr>
            <w:tcW w:type="dxa" w:w="1874"/>
          </w:tcPr>
          <w:p>
            <w:pPr>
              <w:spacing w:line="259" w:lineRule="auto" w:after="40" w:before="40"/>
            </w:pPr>
            <w:r>
              <w:rPr>
                <w:b w:val="0"/>
                <w:sz w:val="17"/>
              </w:rPr>
              <w:t>S001→S009→S005</w:t>
            </w:r>
          </w:p>
        </w:tc>
        <w:tc>
          <w:tcPr>
            <w:tcW w:type="dxa" w:w="1578"/>
          </w:tcPr>
          <w:p>
            <w:pPr>
              <w:spacing w:line="259" w:lineRule="auto" w:after="40" w:before="40"/>
            </w:pPr>
            <w:r>
              <w:rPr>
                <w:b w:val="0"/>
                <w:sz w:val="17"/>
              </w:rPr>
              <w:t>2,482.161</w:t>
            </w:r>
          </w:p>
        </w:tc>
        <w:tc>
          <w:tcPr>
            <w:tcW w:type="dxa" w:w="1578"/>
          </w:tcPr>
          <w:p>
            <w:pPr>
              <w:spacing w:line="259" w:lineRule="auto" w:after="40" w:before="40"/>
            </w:pPr>
            <w:r>
              <w:rPr>
                <w:b w:val="0"/>
                <w:sz w:val="17"/>
              </w:rPr>
              <w:t>4,929.481</w:t>
            </w:r>
          </w:p>
        </w:tc>
        <w:tc>
          <w:tcPr>
            <w:tcW w:type="dxa" w:w="1578"/>
          </w:tcPr>
          <w:p>
            <w:pPr>
              <w:spacing w:line="259" w:lineRule="auto" w:after="40" w:before="40"/>
            </w:pPr>
            <w:r>
              <w:rPr>
                <w:b w:val="0"/>
                <w:sz w:val="17"/>
              </w:rPr>
              <w:t>2.7144</w:t>
            </w:r>
          </w:p>
        </w:tc>
      </w:tr>
      <w:tr>
        <w:trPr>
          <w:cantSplit/>
        </w:trPr>
        <w:tc>
          <w:tcPr>
            <w:tcW w:type="dxa" w:w="1085"/>
          </w:tcPr>
          <w:p>
            <w:pPr>
              <w:spacing w:line="259" w:lineRule="auto" w:after="40" w:before="40"/>
            </w:pPr>
            <w:r>
              <w:rPr>
                <w:b w:val="0"/>
                <w:sz w:val="17"/>
              </w:rPr>
              <w:t>Q2-018</w:t>
            </w:r>
          </w:p>
        </w:tc>
        <w:tc>
          <w:tcPr>
            <w:tcW w:type="dxa" w:w="986"/>
          </w:tcPr>
          <w:p>
            <w:pPr>
              <w:spacing w:line="259" w:lineRule="auto" w:after="40" w:before="40"/>
            </w:pPr>
            <w:r>
              <w:rPr>
                <w:b w:val="0"/>
                <w:sz w:val="17"/>
              </w:rPr>
              <w:t>U06/B</w:t>
            </w:r>
          </w:p>
        </w:tc>
        <w:tc>
          <w:tcPr>
            <w:tcW w:type="dxa" w:w="1184"/>
          </w:tcPr>
          <w:p>
            <w:pPr>
              <w:spacing w:line="259" w:lineRule="auto" w:after="40" w:before="40"/>
            </w:pPr>
            <w:r>
              <w:rPr>
                <w:b w:val="0"/>
                <w:sz w:val="17"/>
              </w:rPr>
              <w:t>B-BAT-01</w:t>
            </w:r>
          </w:p>
        </w:tc>
        <w:tc>
          <w:tcPr>
            <w:tcW w:type="dxa" w:w="1874"/>
          </w:tcPr>
          <w:p>
            <w:pPr>
              <w:spacing w:line="259" w:lineRule="auto" w:after="40" w:before="40"/>
            </w:pPr>
            <w:r>
              <w:rPr>
                <w:b w:val="0"/>
                <w:sz w:val="17"/>
              </w:rPr>
              <w:t>S008</w:t>
            </w:r>
          </w:p>
        </w:tc>
        <w:tc>
          <w:tcPr>
            <w:tcW w:type="dxa" w:w="1578"/>
          </w:tcPr>
          <w:p>
            <w:pPr>
              <w:spacing w:line="259" w:lineRule="auto" w:after="40" w:before="40"/>
            </w:pPr>
            <w:r>
              <w:rPr>
                <w:b w:val="0"/>
                <w:sz w:val="17"/>
              </w:rPr>
              <w:t>2,905.795</w:t>
            </w:r>
          </w:p>
        </w:tc>
        <w:tc>
          <w:tcPr>
            <w:tcW w:type="dxa" w:w="1578"/>
          </w:tcPr>
          <w:p>
            <w:pPr>
              <w:spacing w:line="259" w:lineRule="auto" w:after="40" w:before="40"/>
            </w:pPr>
            <w:r>
              <w:rPr>
                <w:b w:val="0"/>
                <w:sz w:val="17"/>
              </w:rPr>
              <w:t>4,807.626</w:t>
            </w:r>
          </w:p>
        </w:tc>
        <w:tc>
          <w:tcPr>
            <w:tcW w:type="dxa" w:w="1578"/>
          </w:tcPr>
          <w:p>
            <w:pPr>
              <w:spacing w:line="259" w:lineRule="auto" w:after="40" w:before="40"/>
            </w:pPr>
            <w:r>
              <w:rPr>
                <w:b w:val="0"/>
                <w:sz w:val="17"/>
              </w:rPr>
              <w:t>2.7634</w:t>
            </w:r>
          </w:p>
        </w:tc>
      </w:tr>
      <w:tr>
        <w:trPr>
          <w:cantSplit/>
        </w:trPr>
        <w:tc>
          <w:tcPr>
            <w:tcW w:type="dxa" w:w="1085"/>
          </w:tcPr>
          <w:p>
            <w:pPr>
              <w:spacing w:line="259" w:lineRule="auto" w:after="40" w:before="40"/>
            </w:pPr>
            <w:r>
              <w:rPr>
                <w:b w:val="0"/>
                <w:sz w:val="17"/>
              </w:rPr>
              <w:t>Q2-019</w:t>
            </w:r>
          </w:p>
        </w:tc>
        <w:tc>
          <w:tcPr>
            <w:tcW w:type="dxa" w:w="986"/>
          </w:tcPr>
          <w:p>
            <w:pPr>
              <w:spacing w:line="259" w:lineRule="auto" w:after="40" w:before="40"/>
            </w:pPr>
            <w:r>
              <w:rPr>
                <w:b w:val="0"/>
                <w:sz w:val="17"/>
              </w:rPr>
              <w:t>U01/A</w:t>
            </w:r>
          </w:p>
        </w:tc>
        <w:tc>
          <w:tcPr>
            <w:tcW w:type="dxa" w:w="1184"/>
          </w:tcPr>
          <w:p>
            <w:pPr>
              <w:spacing w:line="259" w:lineRule="auto" w:after="40" w:before="40"/>
            </w:pPr>
            <w:r>
              <w:rPr>
                <w:b w:val="0"/>
                <w:sz w:val="17"/>
              </w:rPr>
              <w:t>A-BAT-04</w:t>
            </w:r>
          </w:p>
        </w:tc>
        <w:tc>
          <w:tcPr>
            <w:tcW w:type="dxa" w:w="1874"/>
          </w:tcPr>
          <w:p>
            <w:pPr>
              <w:spacing w:line="259" w:lineRule="auto" w:after="40" w:before="40"/>
            </w:pPr>
            <w:r>
              <w:rPr>
                <w:b w:val="0"/>
                <w:sz w:val="17"/>
              </w:rPr>
              <w:t>S015→S008</w:t>
            </w:r>
          </w:p>
        </w:tc>
        <w:tc>
          <w:tcPr>
            <w:tcW w:type="dxa" w:w="1578"/>
          </w:tcPr>
          <w:p>
            <w:pPr>
              <w:spacing w:line="259" w:lineRule="auto" w:after="40" w:before="40"/>
            </w:pPr>
            <w:r>
              <w:rPr>
                <w:b w:val="0"/>
                <w:sz w:val="17"/>
              </w:rPr>
              <w:t>3,472.171</w:t>
            </w:r>
          </w:p>
        </w:tc>
        <w:tc>
          <w:tcPr>
            <w:tcW w:type="dxa" w:w="1578"/>
          </w:tcPr>
          <w:p>
            <w:pPr>
              <w:spacing w:line="259" w:lineRule="auto" w:after="40" w:before="40"/>
            </w:pPr>
            <w:r>
              <w:rPr>
                <w:b w:val="0"/>
                <w:sz w:val="17"/>
              </w:rPr>
              <w:t>6,327.124</w:t>
            </w:r>
          </w:p>
        </w:tc>
        <w:tc>
          <w:tcPr>
            <w:tcW w:type="dxa" w:w="1578"/>
          </w:tcPr>
          <w:p>
            <w:pPr>
              <w:spacing w:line="259" w:lineRule="auto" w:after="40" w:before="40"/>
            </w:pPr>
            <w:r>
              <w:rPr>
                <w:b w:val="0"/>
                <w:sz w:val="17"/>
              </w:rPr>
              <w:t>3.5814</w:t>
            </w:r>
          </w:p>
        </w:tc>
      </w:tr>
      <w:tr>
        <w:trPr>
          <w:cantSplit/>
        </w:trPr>
        <w:tc>
          <w:tcPr>
            <w:tcW w:type="dxa" w:w="1085"/>
          </w:tcPr>
          <w:p>
            <w:pPr>
              <w:spacing w:line="259" w:lineRule="auto" w:after="40" w:before="40"/>
            </w:pPr>
            <w:r>
              <w:rPr>
                <w:b w:val="0"/>
                <w:sz w:val="17"/>
              </w:rPr>
              <w:t>Q2-020</w:t>
            </w:r>
          </w:p>
        </w:tc>
        <w:tc>
          <w:tcPr>
            <w:tcW w:type="dxa" w:w="986"/>
          </w:tcPr>
          <w:p>
            <w:pPr>
              <w:spacing w:line="259" w:lineRule="auto" w:after="40" w:before="40"/>
            </w:pPr>
            <w:r>
              <w:rPr>
                <w:b w:val="0"/>
                <w:sz w:val="17"/>
              </w:rPr>
              <w:t>U02/A</w:t>
            </w:r>
          </w:p>
        </w:tc>
        <w:tc>
          <w:tcPr>
            <w:tcW w:type="dxa" w:w="1184"/>
          </w:tcPr>
          <w:p>
            <w:pPr>
              <w:spacing w:line="259" w:lineRule="auto" w:after="40" w:before="40"/>
            </w:pPr>
            <w:r>
              <w:rPr>
                <w:b w:val="0"/>
                <w:sz w:val="17"/>
              </w:rPr>
              <w:t>A-BAT-05</w:t>
            </w:r>
          </w:p>
        </w:tc>
        <w:tc>
          <w:tcPr>
            <w:tcW w:type="dxa" w:w="1874"/>
          </w:tcPr>
          <w:p>
            <w:pPr>
              <w:spacing w:line="259" w:lineRule="auto" w:after="40" w:before="40"/>
            </w:pPr>
            <w:r>
              <w:rPr>
                <w:b w:val="0"/>
                <w:sz w:val="17"/>
              </w:rPr>
              <w:t>S008</w:t>
            </w:r>
          </w:p>
        </w:tc>
        <w:tc>
          <w:tcPr>
            <w:tcW w:type="dxa" w:w="1578"/>
          </w:tcPr>
          <w:p>
            <w:pPr>
              <w:spacing w:line="259" w:lineRule="auto" w:after="40" w:before="40"/>
            </w:pPr>
            <w:r>
              <w:rPr>
                <w:b w:val="0"/>
                <w:sz w:val="17"/>
              </w:rPr>
              <w:t>3,503.275</w:t>
            </w:r>
          </w:p>
        </w:tc>
        <w:tc>
          <w:tcPr>
            <w:tcW w:type="dxa" w:w="1578"/>
          </w:tcPr>
          <w:p>
            <w:pPr>
              <w:spacing w:line="259" w:lineRule="auto" w:after="40" w:before="40"/>
            </w:pPr>
            <w:r>
              <w:rPr>
                <w:b w:val="0"/>
                <w:sz w:val="17"/>
              </w:rPr>
              <w:t>5,674.407</w:t>
            </w:r>
          </w:p>
        </w:tc>
        <w:tc>
          <w:tcPr>
            <w:tcW w:type="dxa" w:w="1578"/>
          </w:tcPr>
          <w:p>
            <w:pPr>
              <w:spacing w:line="259" w:lineRule="auto" w:after="40" w:before="40"/>
            </w:pPr>
            <w:r>
              <w:rPr>
                <w:b w:val="0"/>
                <w:sz w:val="17"/>
              </w:rPr>
              <w:t>3.3084</w:t>
            </w:r>
          </w:p>
        </w:tc>
      </w:tr>
      <w:tr>
        <w:trPr>
          <w:cantSplit/>
        </w:trPr>
        <w:tc>
          <w:tcPr>
            <w:tcW w:type="dxa" w:w="1085"/>
          </w:tcPr>
          <w:p>
            <w:pPr>
              <w:spacing w:line="259" w:lineRule="auto" w:after="40" w:before="40"/>
            </w:pPr>
            <w:r>
              <w:rPr>
                <w:b w:val="0"/>
                <w:sz w:val="17"/>
              </w:rPr>
              <w:t>Q2-021</w:t>
            </w:r>
          </w:p>
        </w:tc>
        <w:tc>
          <w:tcPr>
            <w:tcW w:type="dxa" w:w="986"/>
          </w:tcPr>
          <w:p>
            <w:pPr>
              <w:spacing w:line="259" w:lineRule="auto" w:after="40" w:before="40"/>
            </w:pPr>
            <w:r>
              <w:rPr>
                <w:b w:val="0"/>
                <w:sz w:val="17"/>
              </w:rPr>
              <w:t>U04/A</w:t>
            </w:r>
          </w:p>
        </w:tc>
        <w:tc>
          <w:tcPr>
            <w:tcW w:type="dxa" w:w="1184"/>
          </w:tcPr>
          <w:p>
            <w:pPr>
              <w:spacing w:line="259" w:lineRule="auto" w:after="40" w:before="40"/>
            </w:pPr>
            <w:r>
              <w:rPr>
                <w:b w:val="0"/>
                <w:sz w:val="17"/>
              </w:rPr>
              <w:t>A-BAT-03</w:t>
            </w:r>
          </w:p>
        </w:tc>
        <w:tc>
          <w:tcPr>
            <w:tcW w:type="dxa" w:w="1874"/>
          </w:tcPr>
          <w:p>
            <w:pPr>
              <w:spacing w:line="259" w:lineRule="auto" w:after="40" w:before="40"/>
            </w:pPr>
            <w:r>
              <w:rPr>
                <w:b w:val="0"/>
                <w:sz w:val="17"/>
              </w:rPr>
              <w:t>S011→S001</w:t>
            </w:r>
          </w:p>
        </w:tc>
        <w:tc>
          <w:tcPr>
            <w:tcW w:type="dxa" w:w="1578"/>
          </w:tcPr>
          <w:p>
            <w:pPr>
              <w:spacing w:line="259" w:lineRule="auto" w:after="40" w:before="40"/>
            </w:pPr>
            <w:r>
              <w:rPr>
                <w:b w:val="0"/>
                <w:sz w:val="17"/>
              </w:rPr>
              <w:t>3,910.192</w:t>
            </w:r>
          </w:p>
        </w:tc>
        <w:tc>
          <w:tcPr>
            <w:tcW w:type="dxa" w:w="1578"/>
          </w:tcPr>
          <w:p>
            <w:pPr>
              <w:spacing w:line="259" w:lineRule="auto" w:after="40" w:before="40"/>
            </w:pPr>
            <w:r>
              <w:rPr>
                <w:b w:val="0"/>
                <w:sz w:val="17"/>
              </w:rPr>
              <w:t>5,550.275</w:t>
            </w:r>
          </w:p>
        </w:tc>
        <w:tc>
          <w:tcPr>
            <w:tcW w:type="dxa" w:w="1578"/>
          </w:tcPr>
          <w:p>
            <w:pPr>
              <w:spacing w:line="259" w:lineRule="auto" w:after="40" w:before="40"/>
            </w:pPr>
            <w:r>
              <w:rPr>
                <w:b w:val="0"/>
                <w:sz w:val="17"/>
              </w:rPr>
              <w:t>1.6957</w:t>
            </w:r>
          </w:p>
        </w:tc>
      </w:tr>
      <w:tr>
        <w:trPr>
          <w:cantSplit/>
        </w:trPr>
        <w:tc>
          <w:tcPr>
            <w:tcW w:type="dxa" w:w="1085"/>
          </w:tcPr>
          <w:p>
            <w:pPr>
              <w:spacing w:line="259" w:lineRule="auto" w:after="40" w:before="40"/>
            </w:pPr>
            <w:r>
              <w:rPr>
                <w:b w:val="0"/>
                <w:sz w:val="17"/>
              </w:rPr>
              <w:t>Q2-022</w:t>
            </w:r>
          </w:p>
        </w:tc>
        <w:tc>
          <w:tcPr>
            <w:tcW w:type="dxa" w:w="986"/>
          </w:tcPr>
          <w:p>
            <w:pPr>
              <w:spacing w:line="259" w:lineRule="auto" w:after="40" w:before="40"/>
            </w:pPr>
            <w:r>
              <w:rPr>
                <w:b w:val="0"/>
                <w:sz w:val="17"/>
              </w:rPr>
              <w:t>U08/C</w:t>
            </w:r>
          </w:p>
        </w:tc>
        <w:tc>
          <w:tcPr>
            <w:tcW w:type="dxa" w:w="1184"/>
          </w:tcPr>
          <w:p>
            <w:pPr>
              <w:spacing w:line="259" w:lineRule="auto" w:after="40" w:before="40"/>
            </w:pPr>
            <w:r>
              <w:rPr>
                <w:b w:val="0"/>
                <w:sz w:val="17"/>
              </w:rPr>
              <w:t>C-BAT-01</w:t>
            </w:r>
          </w:p>
        </w:tc>
        <w:tc>
          <w:tcPr>
            <w:tcW w:type="dxa" w:w="1874"/>
          </w:tcPr>
          <w:p>
            <w:pPr>
              <w:spacing w:line="259" w:lineRule="auto" w:after="40" w:before="40"/>
            </w:pPr>
            <w:r>
              <w:rPr>
                <w:b w:val="0"/>
                <w:sz w:val="17"/>
              </w:rPr>
              <w:t>S003</w:t>
            </w:r>
          </w:p>
        </w:tc>
        <w:tc>
          <w:tcPr>
            <w:tcW w:type="dxa" w:w="1578"/>
          </w:tcPr>
          <w:p>
            <w:pPr>
              <w:spacing w:line="259" w:lineRule="auto" w:after="40" w:before="40"/>
            </w:pPr>
            <w:r>
              <w:rPr>
                <w:b w:val="0"/>
                <w:sz w:val="17"/>
              </w:rPr>
              <w:t>3,919.003</w:t>
            </w:r>
          </w:p>
        </w:tc>
        <w:tc>
          <w:tcPr>
            <w:tcW w:type="dxa" w:w="1578"/>
          </w:tcPr>
          <w:p>
            <w:pPr>
              <w:spacing w:line="259" w:lineRule="auto" w:after="40" w:before="40"/>
            </w:pPr>
            <w:r>
              <w:rPr>
                <w:b w:val="0"/>
                <w:sz w:val="17"/>
              </w:rPr>
              <w:t>6,355.094</w:t>
            </w:r>
          </w:p>
        </w:tc>
        <w:tc>
          <w:tcPr>
            <w:tcW w:type="dxa" w:w="1578"/>
          </w:tcPr>
          <w:p>
            <w:pPr>
              <w:spacing w:line="259" w:lineRule="auto" w:after="40" w:before="40"/>
            </w:pPr>
            <w:r>
              <w:rPr>
                <w:b w:val="0"/>
                <w:sz w:val="17"/>
              </w:rPr>
              <w:t>6.1495</w:t>
            </w:r>
          </w:p>
        </w:tc>
      </w:tr>
      <w:tr>
        <w:trPr>
          <w:cantSplit/>
        </w:trPr>
        <w:tc>
          <w:tcPr>
            <w:tcW w:type="dxa" w:w="1085"/>
          </w:tcPr>
          <w:p>
            <w:pPr>
              <w:spacing w:line="259" w:lineRule="auto" w:after="40" w:before="40"/>
            </w:pPr>
            <w:r>
              <w:rPr>
                <w:b w:val="0"/>
                <w:sz w:val="17"/>
              </w:rPr>
              <w:t>Q2-023</w:t>
            </w:r>
          </w:p>
        </w:tc>
        <w:tc>
          <w:tcPr>
            <w:tcW w:type="dxa" w:w="986"/>
          </w:tcPr>
          <w:p>
            <w:pPr>
              <w:spacing w:line="259" w:lineRule="auto" w:after="40" w:before="40"/>
            </w:pPr>
            <w:r>
              <w:rPr>
                <w:b w:val="0"/>
                <w:sz w:val="17"/>
              </w:rPr>
              <w:t>U07/C</w:t>
            </w:r>
          </w:p>
        </w:tc>
        <w:tc>
          <w:tcPr>
            <w:tcW w:type="dxa" w:w="1184"/>
          </w:tcPr>
          <w:p>
            <w:pPr>
              <w:spacing w:line="259" w:lineRule="auto" w:after="40" w:before="40"/>
            </w:pPr>
            <w:r>
              <w:rPr>
                <w:b w:val="0"/>
                <w:sz w:val="17"/>
              </w:rPr>
              <w:t>C-BAT-02</w:t>
            </w:r>
          </w:p>
        </w:tc>
        <w:tc>
          <w:tcPr>
            <w:tcW w:type="dxa" w:w="1874"/>
          </w:tcPr>
          <w:p>
            <w:pPr>
              <w:spacing w:line="259" w:lineRule="auto" w:after="40" w:before="40"/>
            </w:pPr>
            <w:r>
              <w:rPr>
                <w:b w:val="0"/>
                <w:sz w:val="17"/>
              </w:rPr>
              <w:t>S004</w:t>
            </w:r>
          </w:p>
        </w:tc>
        <w:tc>
          <w:tcPr>
            <w:tcW w:type="dxa" w:w="1578"/>
          </w:tcPr>
          <w:p>
            <w:pPr>
              <w:spacing w:line="259" w:lineRule="auto" w:after="40" w:before="40"/>
            </w:pPr>
            <w:r>
              <w:rPr>
                <w:b w:val="0"/>
                <w:sz w:val="17"/>
              </w:rPr>
              <w:t>4,032.182</w:t>
            </w:r>
          </w:p>
        </w:tc>
        <w:tc>
          <w:tcPr>
            <w:tcW w:type="dxa" w:w="1578"/>
          </w:tcPr>
          <w:p>
            <w:pPr>
              <w:spacing w:line="259" w:lineRule="auto" w:after="40" w:before="40"/>
            </w:pPr>
            <w:r>
              <w:rPr>
                <w:b w:val="0"/>
                <w:sz w:val="17"/>
              </w:rPr>
              <w:t>6,333.239</w:t>
            </w:r>
          </w:p>
        </w:tc>
        <w:tc>
          <w:tcPr>
            <w:tcW w:type="dxa" w:w="1578"/>
          </w:tcPr>
          <w:p>
            <w:pPr>
              <w:spacing w:line="259" w:lineRule="auto" w:after="40" w:before="40"/>
            </w:pPr>
            <w:r>
              <w:rPr>
                <w:b w:val="0"/>
                <w:sz w:val="17"/>
              </w:rPr>
              <w:t>6.1529</w:t>
            </w:r>
          </w:p>
        </w:tc>
      </w:tr>
      <w:tr>
        <w:trPr>
          <w:cantSplit/>
        </w:trPr>
        <w:tc>
          <w:tcPr>
            <w:tcW w:type="dxa" w:w="1085"/>
          </w:tcPr>
          <w:p>
            <w:pPr>
              <w:spacing w:line="259" w:lineRule="auto" w:after="40" w:before="40"/>
            </w:pPr>
            <w:r>
              <w:rPr>
                <w:b w:val="0"/>
                <w:sz w:val="17"/>
              </w:rPr>
              <w:t>Q2-024</w:t>
            </w:r>
          </w:p>
        </w:tc>
        <w:tc>
          <w:tcPr>
            <w:tcW w:type="dxa" w:w="986"/>
          </w:tcPr>
          <w:p>
            <w:pPr>
              <w:spacing w:line="259" w:lineRule="auto" w:after="40" w:before="40"/>
            </w:pPr>
            <w:r>
              <w:rPr>
                <w:b w:val="0"/>
                <w:sz w:val="17"/>
              </w:rPr>
              <w:t>U05/B</w:t>
            </w:r>
          </w:p>
        </w:tc>
        <w:tc>
          <w:tcPr>
            <w:tcW w:type="dxa" w:w="1184"/>
          </w:tcPr>
          <w:p>
            <w:pPr>
              <w:spacing w:line="259" w:lineRule="auto" w:after="40" w:before="40"/>
            </w:pPr>
            <w:r>
              <w:rPr>
                <w:b w:val="0"/>
                <w:sz w:val="17"/>
              </w:rPr>
              <w:t>B-BAT-04</w:t>
            </w:r>
          </w:p>
        </w:tc>
        <w:tc>
          <w:tcPr>
            <w:tcW w:type="dxa" w:w="1874"/>
          </w:tcPr>
          <w:p>
            <w:pPr>
              <w:spacing w:line="259" w:lineRule="auto" w:after="40" w:before="40"/>
            </w:pPr>
            <w:r>
              <w:rPr>
                <w:b w:val="0"/>
                <w:sz w:val="17"/>
              </w:rPr>
              <w:t>S011→S015</w:t>
            </w:r>
          </w:p>
        </w:tc>
        <w:tc>
          <w:tcPr>
            <w:tcW w:type="dxa" w:w="1578"/>
          </w:tcPr>
          <w:p>
            <w:pPr>
              <w:spacing w:line="259" w:lineRule="auto" w:after="40" w:before="40"/>
            </w:pPr>
            <w:r>
              <w:rPr>
                <w:b w:val="0"/>
                <w:sz w:val="17"/>
              </w:rPr>
              <w:t>4,279.112</w:t>
            </w:r>
          </w:p>
        </w:tc>
        <w:tc>
          <w:tcPr>
            <w:tcW w:type="dxa" w:w="1578"/>
          </w:tcPr>
          <w:p>
            <w:pPr>
              <w:spacing w:line="259" w:lineRule="auto" w:after="40" w:before="40"/>
            </w:pPr>
            <w:r>
              <w:rPr>
                <w:b w:val="0"/>
                <w:sz w:val="17"/>
              </w:rPr>
              <w:t>6,348.189</w:t>
            </w:r>
          </w:p>
        </w:tc>
        <w:tc>
          <w:tcPr>
            <w:tcW w:type="dxa" w:w="1578"/>
          </w:tcPr>
          <w:p>
            <w:pPr>
              <w:spacing w:line="259" w:lineRule="auto" w:after="40" w:before="40"/>
            </w:pPr>
            <w:r>
              <w:rPr>
                <w:b w:val="0"/>
                <w:sz w:val="17"/>
              </w:rPr>
              <w:t>2.2200</w:t>
            </w:r>
          </w:p>
        </w:tc>
      </w:tr>
      <w:tr>
        <w:trPr>
          <w:cantSplit/>
        </w:trPr>
        <w:tc>
          <w:tcPr>
            <w:tcW w:type="dxa" w:w="1085"/>
          </w:tcPr>
          <w:p>
            <w:pPr>
              <w:spacing w:line="259" w:lineRule="auto" w:after="40" w:before="40"/>
            </w:pPr>
            <w:r>
              <w:rPr>
                <w:b w:val="0"/>
                <w:sz w:val="17"/>
              </w:rPr>
              <w:t>Q2-025</w:t>
            </w:r>
          </w:p>
        </w:tc>
        <w:tc>
          <w:tcPr>
            <w:tcW w:type="dxa" w:w="986"/>
          </w:tcPr>
          <w:p>
            <w:pPr>
              <w:spacing w:line="259" w:lineRule="auto" w:after="40" w:before="40"/>
            </w:pPr>
            <w:r>
              <w:rPr>
                <w:b w:val="0"/>
                <w:sz w:val="17"/>
              </w:rPr>
              <w:t>U06/B</w:t>
            </w:r>
          </w:p>
        </w:tc>
        <w:tc>
          <w:tcPr>
            <w:tcW w:type="dxa" w:w="1184"/>
          </w:tcPr>
          <w:p>
            <w:pPr>
              <w:spacing w:line="259" w:lineRule="auto" w:after="40" w:before="40"/>
            </w:pPr>
            <w:r>
              <w:rPr>
                <w:b w:val="0"/>
                <w:sz w:val="17"/>
              </w:rPr>
              <w:t>B-BAT-03</w:t>
            </w:r>
          </w:p>
        </w:tc>
        <w:tc>
          <w:tcPr>
            <w:tcW w:type="dxa" w:w="1874"/>
          </w:tcPr>
          <w:p>
            <w:pPr>
              <w:spacing w:line="259" w:lineRule="auto" w:after="40" w:before="40"/>
            </w:pPr>
            <w:r>
              <w:rPr>
                <w:b w:val="0"/>
                <w:sz w:val="17"/>
              </w:rPr>
              <w:t>S009</w:t>
            </w:r>
          </w:p>
        </w:tc>
        <w:tc>
          <w:tcPr>
            <w:tcW w:type="dxa" w:w="1578"/>
          </w:tcPr>
          <w:p>
            <w:pPr>
              <w:spacing w:line="259" w:lineRule="auto" w:after="40" w:before="40"/>
            </w:pPr>
            <w:r>
              <w:rPr>
                <w:b w:val="0"/>
                <w:sz w:val="17"/>
              </w:rPr>
              <w:t>4,807.626</w:t>
            </w:r>
          </w:p>
        </w:tc>
        <w:tc>
          <w:tcPr>
            <w:tcW w:type="dxa" w:w="1578"/>
          </w:tcPr>
          <w:p>
            <w:pPr>
              <w:spacing w:line="259" w:lineRule="auto" w:after="40" w:before="40"/>
            </w:pPr>
            <w:r>
              <w:rPr>
                <w:b w:val="0"/>
                <w:sz w:val="17"/>
              </w:rPr>
              <w:t>6,306.068</w:t>
            </w:r>
          </w:p>
        </w:tc>
        <w:tc>
          <w:tcPr>
            <w:tcW w:type="dxa" w:w="1578"/>
          </w:tcPr>
          <w:p>
            <w:pPr>
              <w:spacing w:line="259" w:lineRule="auto" w:after="40" w:before="40"/>
            </w:pPr>
            <w:r>
              <w:rPr>
                <w:b w:val="0"/>
                <w:sz w:val="17"/>
              </w:rPr>
              <w:t>2.0002</w:t>
            </w:r>
          </w:p>
        </w:tc>
      </w:tr>
      <w:tr>
        <w:trPr>
          <w:cantSplit/>
        </w:trPr>
        <w:tc>
          <w:tcPr>
            <w:tcW w:type="dxa" w:w="1085"/>
          </w:tcPr>
          <w:p>
            <w:pPr>
              <w:spacing w:line="259" w:lineRule="auto" w:after="40" w:before="40"/>
            </w:pPr>
            <w:r>
              <w:rPr>
                <w:b w:val="0"/>
                <w:sz w:val="17"/>
              </w:rPr>
              <w:t>Q2-026</w:t>
            </w:r>
          </w:p>
        </w:tc>
        <w:tc>
          <w:tcPr>
            <w:tcW w:type="dxa" w:w="986"/>
          </w:tcPr>
          <w:p>
            <w:pPr>
              <w:spacing w:line="259" w:lineRule="auto" w:after="40" w:before="40"/>
            </w:pPr>
            <w:r>
              <w:rPr>
                <w:b w:val="0"/>
                <w:sz w:val="17"/>
              </w:rPr>
              <w:t>U03/A</w:t>
            </w:r>
          </w:p>
        </w:tc>
        <w:tc>
          <w:tcPr>
            <w:tcW w:type="dxa" w:w="1184"/>
          </w:tcPr>
          <w:p>
            <w:pPr>
              <w:spacing w:line="259" w:lineRule="auto" w:after="40" w:before="40"/>
            </w:pPr>
            <w:r>
              <w:rPr>
                <w:b w:val="0"/>
                <w:sz w:val="17"/>
              </w:rPr>
              <w:t>A-BAT-06</w:t>
            </w:r>
          </w:p>
        </w:tc>
        <w:tc>
          <w:tcPr>
            <w:tcW w:type="dxa" w:w="1874"/>
          </w:tcPr>
          <w:p>
            <w:pPr>
              <w:spacing w:line="259" w:lineRule="auto" w:after="40" w:before="40"/>
            </w:pPr>
            <w:r>
              <w:rPr>
                <w:b w:val="0"/>
                <w:sz w:val="17"/>
              </w:rPr>
              <w:t>S001</w:t>
            </w:r>
          </w:p>
        </w:tc>
        <w:tc>
          <w:tcPr>
            <w:tcW w:type="dxa" w:w="1578"/>
          </w:tcPr>
          <w:p>
            <w:pPr>
              <w:spacing w:line="259" w:lineRule="auto" w:after="40" w:before="40"/>
            </w:pPr>
            <w:r>
              <w:rPr>
                <w:b w:val="0"/>
                <w:sz w:val="17"/>
              </w:rPr>
              <w:t>4,929.481</w:t>
            </w:r>
          </w:p>
        </w:tc>
        <w:tc>
          <w:tcPr>
            <w:tcW w:type="dxa" w:w="1578"/>
          </w:tcPr>
          <w:p>
            <w:pPr>
              <w:spacing w:line="259" w:lineRule="auto" w:after="40" w:before="40"/>
            </w:pPr>
            <w:r>
              <w:rPr>
                <w:b w:val="0"/>
                <w:sz w:val="17"/>
              </w:rPr>
              <w:t>6,180.380</w:t>
            </w:r>
          </w:p>
        </w:tc>
        <w:tc>
          <w:tcPr>
            <w:tcW w:type="dxa" w:w="1578"/>
          </w:tcPr>
          <w:p>
            <w:pPr>
              <w:spacing w:line="259" w:lineRule="auto" w:after="40" w:before="40"/>
            </w:pPr>
            <w:r>
              <w:rPr>
                <w:b w:val="0"/>
                <w:sz w:val="17"/>
              </w:rPr>
              <w:t>1.2331</w:t>
            </w:r>
          </w:p>
        </w:tc>
      </w:tr>
    </w:tbl>
    <w:p>
      <w:pPr>
        <w:spacing w:after="40"/>
      </w:pPr>
    </w:p>
    <w:p>
      <w:r>
        <w:t>26架次使用机型构成为{"A": 12, "B": 8, "C": 6}；14组库存电池实际使用，充满后复用12次，其中10组在不同同型机身间共享。全部758.0 kg、2.011 m³、80箱交付，模板逐箱表有完整箱ID与完成秒数，不需人工从路线猜测分配。</w:t>
      </w:r>
    </w:p>
    <w:p>
      <w:r>
        <w:t>最后交付时刻为5838.436810 s，最后返航时刻为6355.094259 s；二者不相同。总纯飞行29913.596322 s，总作业48027.596322 s，也均不是并行Cmax。末次电池充满可晚于Cmax，因为题定任务完成取运输机最后返航，不要求最后所有电池充满才算完工。</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blHeader/>
        </w:trPr>
        <w:tc>
          <w:tcPr>
            <w:tcW w:type="dxa" w:w="1644"/>
            <w:shd w:fill="EAF0F4"/>
          </w:tcPr>
          <w:p>
            <w:pPr>
              <w:spacing w:line="259" w:lineRule="auto" w:after="40" w:before="40"/>
            </w:pPr>
            <w:r>
              <w:rPr>
                <w:b/>
                <w:sz w:val="17"/>
              </w:rPr>
              <w:t>无人机</w:t>
            </w:r>
          </w:p>
        </w:tc>
        <w:tc>
          <w:tcPr>
            <w:tcW w:type="dxa" w:w="1644"/>
            <w:shd w:fill="EAF0F4"/>
          </w:tcPr>
          <w:p>
            <w:pPr>
              <w:spacing w:line="259" w:lineRule="auto" w:after="40" w:before="40"/>
            </w:pPr>
            <w:r>
              <w:rPr>
                <w:b/>
                <w:sz w:val="17"/>
              </w:rPr>
              <w:t>型</w:t>
            </w:r>
          </w:p>
        </w:tc>
        <w:tc>
          <w:tcPr>
            <w:tcW w:type="dxa" w:w="1644"/>
            <w:shd w:fill="EAF0F4"/>
          </w:tcPr>
          <w:p>
            <w:pPr>
              <w:spacing w:line="259" w:lineRule="auto" w:after="40" w:before="40"/>
            </w:pPr>
            <w:r>
              <w:rPr>
                <w:b/>
                <w:sz w:val="17"/>
              </w:rPr>
              <w:t>架次</w:t>
            </w:r>
          </w:p>
        </w:tc>
        <w:tc>
          <w:tcPr>
            <w:tcW w:type="dxa" w:w="1644"/>
            <w:shd w:fill="EAF0F4"/>
          </w:tcPr>
          <w:p>
            <w:pPr>
              <w:spacing w:line="259" w:lineRule="auto" w:after="40" w:before="40"/>
            </w:pPr>
            <w:r>
              <w:rPr>
                <w:b/>
                <w:sz w:val="17"/>
              </w:rPr>
              <w:t>作业/s</w:t>
            </w:r>
          </w:p>
        </w:tc>
        <w:tc>
          <w:tcPr>
            <w:tcW w:type="dxa" w:w="1644"/>
            <w:shd w:fill="EAF0F4"/>
          </w:tcPr>
          <w:p>
            <w:pPr>
              <w:spacing w:line="259" w:lineRule="auto" w:after="40" w:before="40"/>
            </w:pPr>
            <w:r>
              <w:rPr>
                <w:b/>
                <w:sz w:val="17"/>
              </w:rPr>
              <w:t>最后返回/s</w:t>
            </w:r>
          </w:p>
        </w:tc>
        <w:tc>
          <w:tcPr>
            <w:tcW w:type="dxa" w:w="1644"/>
            <w:shd w:fill="EAF0F4"/>
          </w:tcPr>
          <w:p>
            <w:pPr>
              <w:spacing w:line="259" w:lineRule="auto" w:after="40" w:before="40"/>
            </w:pPr>
            <w:r>
              <w:rPr>
                <w:b/>
                <w:sz w:val="17"/>
              </w:rPr>
              <w:t>利用率</w:t>
            </w:r>
          </w:p>
        </w:tc>
      </w:tr>
      <w:tr>
        <w:trPr>
          <w:cantSplit/>
        </w:trPr>
        <w:tc>
          <w:tcPr>
            <w:tcW w:type="dxa" w:w="1644"/>
          </w:tcPr>
          <w:p>
            <w:pPr>
              <w:spacing w:line="259" w:lineRule="auto" w:after="40" w:before="40"/>
            </w:pPr>
            <w:r>
              <w:rPr>
                <w:b w:val="0"/>
                <w:sz w:val="17"/>
              </w:rPr>
              <w:t>U01</w:t>
            </w:r>
          </w:p>
        </w:tc>
        <w:tc>
          <w:tcPr>
            <w:tcW w:type="dxa" w:w="1644"/>
          </w:tcPr>
          <w:p>
            <w:pPr>
              <w:spacing w:line="259" w:lineRule="auto" w:after="40" w:before="40"/>
            </w:pPr>
            <w:r>
              <w:rPr>
                <w:b w:val="0"/>
                <w:sz w:val="17"/>
              </w:rPr>
              <w:t>A</w:t>
            </w:r>
          </w:p>
        </w:tc>
        <w:tc>
          <w:tcPr>
            <w:tcW w:type="dxa" w:w="1644"/>
          </w:tcPr>
          <w:p>
            <w:pPr>
              <w:spacing w:line="259" w:lineRule="auto" w:after="40" w:before="40"/>
            </w:pPr>
            <w:r>
              <w:rPr>
                <w:b w:val="0"/>
                <w:sz w:val="17"/>
              </w:rPr>
              <w:t>3</w:t>
            </w:r>
          </w:p>
        </w:tc>
        <w:tc>
          <w:tcPr>
            <w:tcW w:type="dxa" w:w="1644"/>
          </w:tcPr>
          <w:p>
            <w:pPr>
              <w:spacing w:line="259" w:lineRule="auto" w:after="40" w:before="40"/>
            </w:pPr>
            <w:r>
              <w:rPr>
                <w:b w:val="0"/>
                <w:sz w:val="17"/>
              </w:rPr>
              <w:t>5,479.33</w:t>
            </w:r>
          </w:p>
        </w:tc>
        <w:tc>
          <w:tcPr>
            <w:tcW w:type="dxa" w:w="1644"/>
          </w:tcPr>
          <w:p>
            <w:pPr>
              <w:spacing w:line="259" w:lineRule="auto" w:after="40" w:before="40"/>
            </w:pPr>
            <w:r>
              <w:rPr>
                <w:b w:val="0"/>
                <w:sz w:val="17"/>
              </w:rPr>
              <w:t>6,327.12</w:t>
            </w:r>
          </w:p>
        </w:tc>
        <w:tc>
          <w:tcPr>
            <w:tcW w:type="dxa" w:w="1644"/>
          </w:tcPr>
          <w:p>
            <w:pPr>
              <w:spacing w:line="259" w:lineRule="auto" w:after="40" w:before="40"/>
            </w:pPr>
            <w:r>
              <w:rPr>
                <w:b w:val="0"/>
                <w:sz w:val="17"/>
              </w:rPr>
              <w:t>86.22%</w:t>
            </w:r>
          </w:p>
        </w:tc>
      </w:tr>
      <w:tr>
        <w:trPr>
          <w:cantSplit/>
        </w:trPr>
        <w:tc>
          <w:tcPr>
            <w:tcW w:type="dxa" w:w="1644"/>
          </w:tcPr>
          <w:p>
            <w:pPr>
              <w:spacing w:line="259" w:lineRule="auto" w:after="40" w:before="40"/>
            </w:pPr>
            <w:r>
              <w:rPr>
                <w:b w:val="0"/>
                <w:sz w:val="17"/>
              </w:rPr>
              <w:t>U02</w:t>
            </w:r>
          </w:p>
        </w:tc>
        <w:tc>
          <w:tcPr>
            <w:tcW w:type="dxa" w:w="1644"/>
          </w:tcPr>
          <w:p>
            <w:pPr>
              <w:spacing w:line="259" w:lineRule="auto" w:after="40" w:before="40"/>
            </w:pPr>
            <w:r>
              <w:rPr>
                <w:b w:val="0"/>
                <w:sz w:val="17"/>
              </w:rPr>
              <w:t>A</w:t>
            </w:r>
          </w:p>
        </w:tc>
        <w:tc>
          <w:tcPr>
            <w:tcW w:type="dxa" w:w="1644"/>
          </w:tcPr>
          <w:p>
            <w:pPr>
              <w:spacing w:line="259" w:lineRule="auto" w:after="40" w:before="40"/>
            </w:pPr>
            <w:r>
              <w:rPr>
                <w:b w:val="0"/>
                <w:sz w:val="17"/>
              </w:rPr>
              <w:t>3</w:t>
            </w:r>
          </w:p>
        </w:tc>
        <w:tc>
          <w:tcPr>
            <w:tcW w:type="dxa" w:w="1644"/>
          </w:tcPr>
          <w:p>
            <w:pPr>
              <w:spacing w:line="259" w:lineRule="auto" w:after="40" w:before="40"/>
            </w:pPr>
            <w:r>
              <w:rPr>
                <w:b w:val="0"/>
                <w:sz w:val="17"/>
              </w:rPr>
              <w:t>5,475.02</w:t>
            </w:r>
          </w:p>
        </w:tc>
        <w:tc>
          <w:tcPr>
            <w:tcW w:type="dxa" w:w="1644"/>
          </w:tcPr>
          <w:p>
            <w:pPr>
              <w:spacing w:line="259" w:lineRule="auto" w:after="40" w:before="40"/>
            </w:pPr>
            <w:r>
              <w:rPr>
                <w:b w:val="0"/>
                <w:sz w:val="17"/>
              </w:rPr>
              <w:t>5,674.41</w:t>
            </w:r>
          </w:p>
        </w:tc>
        <w:tc>
          <w:tcPr>
            <w:tcW w:type="dxa" w:w="1644"/>
          </w:tcPr>
          <w:p>
            <w:pPr>
              <w:spacing w:line="259" w:lineRule="auto" w:after="40" w:before="40"/>
            </w:pPr>
            <w:r>
              <w:rPr>
                <w:b w:val="0"/>
                <w:sz w:val="17"/>
              </w:rPr>
              <w:t>86.15%</w:t>
            </w:r>
          </w:p>
        </w:tc>
      </w:tr>
      <w:tr>
        <w:trPr>
          <w:cantSplit/>
        </w:trPr>
        <w:tc>
          <w:tcPr>
            <w:tcW w:type="dxa" w:w="1644"/>
          </w:tcPr>
          <w:p>
            <w:pPr>
              <w:spacing w:line="259" w:lineRule="auto" w:after="40" w:before="40"/>
            </w:pPr>
            <w:r>
              <w:rPr>
                <w:b w:val="0"/>
                <w:sz w:val="17"/>
              </w:rPr>
              <w:t>U03</w:t>
            </w:r>
          </w:p>
        </w:tc>
        <w:tc>
          <w:tcPr>
            <w:tcW w:type="dxa" w:w="1644"/>
          </w:tcPr>
          <w:p>
            <w:pPr>
              <w:spacing w:line="259" w:lineRule="auto" w:after="40" w:before="40"/>
            </w:pPr>
            <w:r>
              <w:rPr>
                <w:b w:val="0"/>
                <w:sz w:val="17"/>
              </w:rPr>
              <w:t>A</w:t>
            </w:r>
          </w:p>
        </w:tc>
        <w:tc>
          <w:tcPr>
            <w:tcW w:type="dxa" w:w="1644"/>
          </w:tcPr>
          <w:p>
            <w:pPr>
              <w:spacing w:line="259" w:lineRule="auto" w:after="40" w:before="40"/>
            </w:pPr>
            <w:r>
              <w:rPr>
                <w:b w:val="0"/>
                <w:sz w:val="17"/>
              </w:rPr>
              <w:t>3</w:t>
            </w:r>
          </w:p>
        </w:tc>
        <w:tc>
          <w:tcPr>
            <w:tcW w:type="dxa" w:w="1644"/>
          </w:tcPr>
          <w:p>
            <w:pPr>
              <w:spacing w:line="259" w:lineRule="auto" w:after="40" w:before="40"/>
            </w:pPr>
            <w:r>
              <w:rPr>
                <w:b w:val="0"/>
                <w:sz w:val="17"/>
              </w:rPr>
              <w:t>6,180.38</w:t>
            </w:r>
          </w:p>
        </w:tc>
        <w:tc>
          <w:tcPr>
            <w:tcW w:type="dxa" w:w="1644"/>
          </w:tcPr>
          <w:p>
            <w:pPr>
              <w:spacing w:line="259" w:lineRule="auto" w:after="40" w:before="40"/>
            </w:pPr>
            <w:r>
              <w:rPr>
                <w:b w:val="0"/>
                <w:sz w:val="17"/>
              </w:rPr>
              <w:t>6,180.38</w:t>
            </w:r>
          </w:p>
        </w:tc>
        <w:tc>
          <w:tcPr>
            <w:tcW w:type="dxa" w:w="1644"/>
          </w:tcPr>
          <w:p>
            <w:pPr>
              <w:spacing w:line="259" w:lineRule="auto" w:after="40" w:before="40"/>
            </w:pPr>
            <w:r>
              <w:rPr>
                <w:b w:val="0"/>
                <w:sz w:val="17"/>
              </w:rPr>
              <w:t>97.25%</w:t>
            </w:r>
          </w:p>
        </w:tc>
      </w:tr>
      <w:tr>
        <w:trPr>
          <w:cantSplit/>
        </w:trPr>
        <w:tc>
          <w:tcPr>
            <w:tcW w:type="dxa" w:w="1644"/>
          </w:tcPr>
          <w:p>
            <w:pPr>
              <w:spacing w:line="259" w:lineRule="auto" w:after="40" w:before="40"/>
            </w:pPr>
            <w:r>
              <w:rPr>
                <w:b w:val="0"/>
                <w:sz w:val="17"/>
              </w:rPr>
              <w:t>U04</w:t>
            </w:r>
          </w:p>
        </w:tc>
        <w:tc>
          <w:tcPr>
            <w:tcW w:type="dxa" w:w="1644"/>
          </w:tcPr>
          <w:p>
            <w:pPr>
              <w:spacing w:line="259" w:lineRule="auto" w:after="40" w:before="40"/>
            </w:pPr>
            <w:r>
              <w:rPr>
                <w:b w:val="0"/>
                <w:sz w:val="17"/>
              </w:rPr>
              <w:t>A</w:t>
            </w:r>
          </w:p>
        </w:tc>
        <w:tc>
          <w:tcPr>
            <w:tcW w:type="dxa" w:w="1644"/>
          </w:tcPr>
          <w:p>
            <w:pPr>
              <w:spacing w:line="259" w:lineRule="auto" w:after="40" w:before="40"/>
            </w:pPr>
            <w:r>
              <w:rPr>
                <w:b w:val="0"/>
                <w:sz w:val="17"/>
              </w:rPr>
              <w:t>3</w:t>
            </w:r>
          </w:p>
        </w:tc>
        <w:tc>
          <w:tcPr>
            <w:tcW w:type="dxa" w:w="1644"/>
          </w:tcPr>
          <w:p>
            <w:pPr>
              <w:spacing w:line="259" w:lineRule="auto" w:after="40" w:before="40"/>
            </w:pPr>
            <w:r>
              <w:rPr>
                <w:b w:val="0"/>
                <w:sz w:val="17"/>
              </w:rPr>
              <w:t>5,550.27</w:t>
            </w:r>
          </w:p>
        </w:tc>
        <w:tc>
          <w:tcPr>
            <w:tcW w:type="dxa" w:w="1644"/>
          </w:tcPr>
          <w:p>
            <w:pPr>
              <w:spacing w:line="259" w:lineRule="auto" w:after="40" w:before="40"/>
            </w:pPr>
            <w:r>
              <w:rPr>
                <w:b w:val="0"/>
                <w:sz w:val="17"/>
              </w:rPr>
              <w:t>5,550.27</w:t>
            </w:r>
          </w:p>
        </w:tc>
        <w:tc>
          <w:tcPr>
            <w:tcW w:type="dxa" w:w="1644"/>
          </w:tcPr>
          <w:p>
            <w:pPr>
              <w:spacing w:line="259" w:lineRule="auto" w:after="40" w:before="40"/>
            </w:pPr>
            <w:r>
              <w:rPr>
                <w:b w:val="0"/>
                <w:sz w:val="17"/>
              </w:rPr>
              <w:t>87.34%</w:t>
            </w:r>
          </w:p>
        </w:tc>
      </w:tr>
      <w:tr>
        <w:trPr>
          <w:cantSplit/>
        </w:trPr>
        <w:tc>
          <w:tcPr>
            <w:tcW w:type="dxa" w:w="1644"/>
          </w:tcPr>
          <w:p>
            <w:pPr>
              <w:spacing w:line="259" w:lineRule="auto" w:after="40" w:before="40"/>
            </w:pPr>
            <w:r>
              <w:rPr>
                <w:b w:val="0"/>
                <w:sz w:val="17"/>
              </w:rPr>
              <w:t>U05</w:t>
            </w:r>
          </w:p>
        </w:tc>
        <w:tc>
          <w:tcPr>
            <w:tcW w:type="dxa" w:w="1644"/>
          </w:tcPr>
          <w:p>
            <w:pPr>
              <w:spacing w:line="259" w:lineRule="auto" w:after="40" w:before="40"/>
            </w:pPr>
            <w:r>
              <w:rPr>
                <w:b w:val="0"/>
                <w:sz w:val="17"/>
              </w:rPr>
              <w:t>B</w:t>
            </w:r>
          </w:p>
        </w:tc>
        <w:tc>
          <w:tcPr>
            <w:tcW w:type="dxa" w:w="1644"/>
          </w:tcPr>
          <w:p>
            <w:pPr>
              <w:spacing w:line="259" w:lineRule="auto" w:after="40" w:before="40"/>
            </w:pPr>
            <w:r>
              <w:rPr>
                <w:b w:val="0"/>
                <w:sz w:val="17"/>
              </w:rPr>
              <w:t>4</w:t>
            </w:r>
          </w:p>
        </w:tc>
        <w:tc>
          <w:tcPr>
            <w:tcW w:type="dxa" w:w="1644"/>
          </w:tcPr>
          <w:p>
            <w:pPr>
              <w:spacing w:line="259" w:lineRule="auto" w:after="40" w:before="40"/>
            </w:pPr>
            <w:r>
              <w:rPr>
                <w:b w:val="0"/>
                <w:sz w:val="17"/>
              </w:rPr>
              <w:t>6,348.19</w:t>
            </w:r>
          </w:p>
        </w:tc>
        <w:tc>
          <w:tcPr>
            <w:tcW w:type="dxa" w:w="1644"/>
          </w:tcPr>
          <w:p>
            <w:pPr>
              <w:spacing w:line="259" w:lineRule="auto" w:after="40" w:before="40"/>
            </w:pPr>
            <w:r>
              <w:rPr>
                <w:b w:val="0"/>
                <w:sz w:val="17"/>
              </w:rPr>
              <w:t>6,348.19</w:t>
            </w:r>
          </w:p>
        </w:tc>
        <w:tc>
          <w:tcPr>
            <w:tcW w:type="dxa" w:w="1644"/>
          </w:tcPr>
          <w:p>
            <w:pPr>
              <w:spacing w:line="259" w:lineRule="auto" w:after="40" w:before="40"/>
            </w:pPr>
            <w:r>
              <w:rPr>
                <w:b w:val="0"/>
                <w:sz w:val="17"/>
              </w:rPr>
              <w:t>99.89%</w:t>
            </w:r>
          </w:p>
        </w:tc>
      </w:tr>
      <w:tr>
        <w:trPr>
          <w:cantSplit/>
        </w:trPr>
        <w:tc>
          <w:tcPr>
            <w:tcW w:type="dxa" w:w="1644"/>
          </w:tcPr>
          <w:p>
            <w:pPr>
              <w:spacing w:line="259" w:lineRule="auto" w:after="40" w:before="40"/>
            </w:pPr>
            <w:r>
              <w:rPr>
                <w:b w:val="0"/>
                <w:sz w:val="17"/>
              </w:rPr>
              <w:t>U06</w:t>
            </w:r>
          </w:p>
        </w:tc>
        <w:tc>
          <w:tcPr>
            <w:tcW w:type="dxa" w:w="1644"/>
          </w:tcPr>
          <w:p>
            <w:pPr>
              <w:spacing w:line="259" w:lineRule="auto" w:after="40" w:before="40"/>
            </w:pPr>
            <w:r>
              <w:rPr>
                <w:b w:val="0"/>
                <w:sz w:val="17"/>
              </w:rPr>
              <w:t>B</w:t>
            </w:r>
          </w:p>
        </w:tc>
        <w:tc>
          <w:tcPr>
            <w:tcW w:type="dxa" w:w="1644"/>
          </w:tcPr>
          <w:p>
            <w:pPr>
              <w:spacing w:line="259" w:lineRule="auto" w:after="40" w:before="40"/>
            </w:pPr>
            <w:r>
              <w:rPr>
                <w:b w:val="0"/>
                <w:sz w:val="17"/>
              </w:rPr>
              <w:t>4</w:t>
            </w:r>
          </w:p>
        </w:tc>
        <w:tc>
          <w:tcPr>
            <w:tcW w:type="dxa" w:w="1644"/>
          </w:tcPr>
          <w:p>
            <w:pPr>
              <w:spacing w:line="259" w:lineRule="auto" w:after="40" w:before="40"/>
            </w:pPr>
            <w:r>
              <w:rPr>
                <w:b w:val="0"/>
                <w:sz w:val="17"/>
              </w:rPr>
              <w:t>6,306.07</w:t>
            </w:r>
          </w:p>
        </w:tc>
        <w:tc>
          <w:tcPr>
            <w:tcW w:type="dxa" w:w="1644"/>
          </w:tcPr>
          <w:p>
            <w:pPr>
              <w:spacing w:line="259" w:lineRule="auto" w:after="40" w:before="40"/>
            </w:pPr>
            <w:r>
              <w:rPr>
                <w:b w:val="0"/>
                <w:sz w:val="17"/>
              </w:rPr>
              <w:t>6,306.07</w:t>
            </w:r>
          </w:p>
        </w:tc>
        <w:tc>
          <w:tcPr>
            <w:tcW w:type="dxa" w:w="1644"/>
          </w:tcPr>
          <w:p>
            <w:pPr>
              <w:spacing w:line="259" w:lineRule="auto" w:after="40" w:before="40"/>
            </w:pPr>
            <w:r>
              <w:rPr>
                <w:b w:val="0"/>
                <w:sz w:val="17"/>
              </w:rPr>
              <w:t>99.23%</w:t>
            </w:r>
          </w:p>
        </w:tc>
      </w:tr>
      <w:tr>
        <w:trPr>
          <w:cantSplit/>
        </w:trPr>
        <w:tc>
          <w:tcPr>
            <w:tcW w:type="dxa" w:w="1644"/>
          </w:tcPr>
          <w:p>
            <w:pPr>
              <w:spacing w:line="259" w:lineRule="auto" w:after="40" w:before="40"/>
            </w:pPr>
            <w:r>
              <w:rPr>
                <w:b w:val="0"/>
                <w:sz w:val="17"/>
              </w:rPr>
              <w:t>U07</w:t>
            </w:r>
          </w:p>
        </w:tc>
        <w:tc>
          <w:tcPr>
            <w:tcW w:type="dxa" w:w="1644"/>
          </w:tcPr>
          <w:p>
            <w:pPr>
              <w:spacing w:line="259" w:lineRule="auto" w:after="40" w:before="40"/>
            </w:pPr>
            <w:r>
              <w:rPr>
                <w:b w:val="0"/>
                <w:sz w:val="17"/>
              </w:rPr>
              <w:t>C</w:t>
            </w:r>
          </w:p>
        </w:tc>
        <w:tc>
          <w:tcPr>
            <w:tcW w:type="dxa" w:w="1644"/>
          </w:tcPr>
          <w:p>
            <w:pPr>
              <w:spacing w:line="259" w:lineRule="auto" w:after="40" w:before="40"/>
            </w:pPr>
            <w:r>
              <w:rPr>
                <w:b w:val="0"/>
                <w:sz w:val="17"/>
              </w:rPr>
              <w:t>3</w:t>
            </w:r>
          </w:p>
        </w:tc>
        <w:tc>
          <w:tcPr>
            <w:tcW w:type="dxa" w:w="1644"/>
          </w:tcPr>
          <w:p>
            <w:pPr>
              <w:spacing w:line="259" w:lineRule="auto" w:after="40" w:before="40"/>
            </w:pPr>
            <w:r>
              <w:rPr>
                <w:b w:val="0"/>
                <w:sz w:val="17"/>
              </w:rPr>
              <w:t>6,333.24</w:t>
            </w:r>
          </w:p>
        </w:tc>
        <w:tc>
          <w:tcPr>
            <w:tcW w:type="dxa" w:w="1644"/>
          </w:tcPr>
          <w:p>
            <w:pPr>
              <w:spacing w:line="259" w:lineRule="auto" w:after="40" w:before="40"/>
            </w:pPr>
            <w:r>
              <w:rPr>
                <w:b w:val="0"/>
                <w:sz w:val="17"/>
              </w:rPr>
              <w:t>6,333.24</w:t>
            </w:r>
          </w:p>
        </w:tc>
        <w:tc>
          <w:tcPr>
            <w:tcW w:type="dxa" w:w="1644"/>
          </w:tcPr>
          <w:p>
            <w:pPr>
              <w:spacing w:line="259" w:lineRule="auto" w:after="40" w:before="40"/>
            </w:pPr>
            <w:r>
              <w:rPr>
                <w:b w:val="0"/>
                <w:sz w:val="17"/>
              </w:rPr>
              <w:t>99.66%</w:t>
            </w:r>
          </w:p>
        </w:tc>
      </w:tr>
      <w:tr>
        <w:trPr>
          <w:cantSplit/>
        </w:trPr>
        <w:tc>
          <w:tcPr>
            <w:tcW w:type="dxa" w:w="1644"/>
          </w:tcPr>
          <w:p>
            <w:pPr>
              <w:spacing w:line="259" w:lineRule="auto" w:after="40" w:before="40"/>
            </w:pPr>
            <w:r>
              <w:rPr>
                <w:b w:val="0"/>
                <w:sz w:val="17"/>
              </w:rPr>
              <w:t>U08</w:t>
            </w:r>
          </w:p>
        </w:tc>
        <w:tc>
          <w:tcPr>
            <w:tcW w:type="dxa" w:w="1644"/>
          </w:tcPr>
          <w:p>
            <w:pPr>
              <w:spacing w:line="259" w:lineRule="auto" w:after="40" w:before="40"/>
            </w:pPr>
            <w:r>
              <w:rPr>
                <w:b w:val="0"/>
                <w:sz w:val="17"/>
              </w:rPr>
              <w:t>C</w:t>
            </w:r>
          </w:p>
        </w:tc>
        <w:tc>
          <w:tcPr>
            <w:tcW w:type="dxa" w:w="1644"/>
          </w:tcPr>
          <w:p>
            <w:pPr>
              <w:spacing w:line="259" w:lineRule="auto" w:after="40" w:before="40"/>
            </w:pPr>
            <w:r>
              <w:rPr>
                <w:b w:val="0"/>
                <w:sz w:val="17"/>
              </w:rPr>
              <w:t>3</w:t>
            </w:r>
          </w:p>
        </w:tc>
        <w:tc>
          <w:tcPr>
            <w:tcW w:type="dxa" w:w="1644"/>
          </w:tcPr>
          <w:p>
            <w:pPr>
              <w:spacing w:line="259" w:lineRule="auto" w:after="40" w:before="40"/>
            </w:pPr>
            <w:r>
              <w:rPr>
                <w:b w:val="0"/>
                <w:sz w:val="17"/>
              </w:rPr>
              <w:t>6,355.09</w:t>
            </w:r>
          </w:p>
        </w:tc>
        <w:tc>
          <w:tcPr>
            <w:tcW w:type="dxa" w:w="1644"/>
          </w:tcPr>
          <w:p>
            <w:pPr>
              <w:spacing w:line="259" w:lineRule="auto" w:after="40" w:before="40"/>
            </w:pPr>
            <w:r>
              <w:rPr>
                <w:b w:val="0"/>
                <w:sz w:val="17"/>
              </w:rPr>
              <w:t>6,355.09</w:t>
            </w:r>
          </w:p>
        </w:tc>
        <w:tc>
          <w:tcPr>
            <w:tcW w:type="dxa" w:w="1644"/>
          </w:tcPr>
          <w:p>
            <w:pPr>
              <w:spacing w:line="259" w:lineRule="auto" w:after="40" w:before="40"/>
            </w:pPr>
            <w:r>
              <w:rPr>
                <w:b w:val="0"/>
                <w:sz w:val="17"/>
              </w:rPr>
              <w:t>100.00%</w:t>
            </w:r>
          </w:p>
        </w:tc>
      </w:tr>
    </w:tbl>
    <w:p>
      <w:pPr>
        <w:spacing w:after="40"/>
      </w:pP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trPr>
        <w:tc>
          <w:tcPr>
            <w:tcW w:type="dxa" w:w="2466"/>
            <w:shd w:fill="EAF0F4"/>
          </w:tcPr>
          <w:p>
            <w:pPr>
              <w:spacing w:line="259" w:lineRule="auto" w:after="40" w:before="40"/>
            </w:pPr>
            <w:r>
              <w:rPr>
                <w:b/>
                <w:sz w:val="18"/>
              </w:rPr>
              <w:t>电池</w:t>
            </w:r>
          </w:p>
        </w:tc>
        <w:tc>
          <w:tcPr>
            <w:tcW w:type="dxa" w:w="2466"/>
            <w:shd w:fill="EAF0F4"/>
          </w:tcPr>
          <w:p>
            <w:pPr>
              <w:spacing w:line="259" w:lineRule="auto" w:after="40" w:before="40"/>
            </w:pPr>
            <w:r>
              <w:rPr>
                <w:b/>
                <w:sz w:val="18"/>
              </w:rPr>
              <w:t>使用次数</w:t>
            </w:r>
          </w:p>
        </w:tc>
        <w:tc>
          <w:tcPr>
            <w:tcW w:type="dxa" w:w="2466"/>
            <w:shd w:fill="EAF0F4"/>
          </w:tcPr>
          <w:p>
            <w:pPr>
              <w:spacing w:line="259" w:lineRule="auto" w:after="40" w:before="40"/>
            </w:pPr>
            <w:r>
              <w:rPr>
                <w:b/>
                <w:sz w:val="18"/>
              </w:rPr>
              <w:t>执行无人机</w:t>
            </w:r>
          </w:p>
        </w:tc>
        <w:tc>
          <w:tcPr>
            <w:tcW w:type="dxa" w:w="2466"/>
            <w:shd w:fill="EAF0F4"/>
          </w:tcPr>
          <w:p>
            <w:pPr>
              <w:spacing w:line="259" w:lineRule="auto" w:after="40" w:before="40"/>
            </w:pPr>
            <w:r>
              <w:rPr>
                <w:b/>
                <w:sz w:val="18"/>
              </w:rPr>
              <w:t>末次充满/s</w:t>
            </w:r>
          </w:p>
        </w:tc>
      </w:tr>
      <w:tr>
        <w:trPr>
          <w:cantSplit/>
        </w:trPr>
        <w:tc>
          <w:tcPr>
            <w:tcW w:type="dxa" w:w="2466"/>
          </w:tcPr>
          <w:p>
            <w:pPr>
              <w:spacing w:line="259" w:lineRule="auto" w:after="40" w:before="40"/>
            </w:pPr>
            <w:r>
              <w:rPr>
                <w:b w:val="0"/>
                <w:sz w:val="18"/>
              </w:rPr>
              <w:t>A-BAT-01</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U01 / U04</w:t>
            </w:r>
          </w:p>
        </w:tc>
        <w:tc>
          <w:tcPr>
            <w:tcW w:type="dxa" w:w="2466"/>
          </w:tcPr>
          <w:p>
            <w:pPr>
              <w:spacing w:line="259" w:lineRule="auto" w:after="40" w:before="40"/>
            </w:pPr>
            <w:r>
              <w:rPr>
                <w:b w:val="0"/>
                <w:sz w:val="18"/>
              </w:rPr>
              <w:t>4,974.93</w:t>
            </w:r>
          </w:p>
        </w:tc>
      </w:tr>
      <w:tr>
        <w:trPr>
          <w:cantSplit/>
        </w:trPr>
        <w:tc>
          <w:tcPr>
            <w:tcW w:type="dxa" w:w="2466"/>
          </w:tcPr>
          <w:p>
            <w:pPr>
              <w:spacing w:line="259" w:lineRule="auto" w:after="40" w:before="40"/>
            </w:pPr>
            <w:r>
              <w:rPr>
                <w:b w:val="0"/>
                <w:sz w:val="18"/>
              </w:rPr>
              <w:t>A-BAT-02</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U02 / U03</w:t>
            </w:r>
          </w:p>
        </w:tc>
        <w:tc>
          <w:tcPr>
            <w:tcW w:type="dxa" w:w="2466"/>
          </w:tcPr>
          <w:p>
            <w:pPr>
              <w:spacing w:line="259" w:lineRule="auto" w:after="40" w:before="40"/>
            </w:pPr>
            <w:r>
              <w:rPr>
                <w:b w:val="0"/>
                <w:sz w:val="18"/>
              </w:rPr>
              <w:t>6,213.63</w:t>
            </w:r>
          </w:p>
        </w:tc>
      </w:tr>
      <w:tr>
        <w:trPr>
          <w:cantSplit/>
        </w:trPr>
        <w:tc>
          <w:tcPr>
            <w:tcW w:type="dxa" w:w="2466"/>
          </w:tcPr>
          <w:p>
            <w:pPr>
              <w:spacing w:line="259" w:lineRule="auto" w:after="40" w:before="40"/>
            </w:pPr>
            <w:r>
              <w:rPr>
                <w:b w:val="0"/>
                <w:sz w:val="18"/>
              </w:rPr>
              <w:t>A-BAT-03</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U03 / U04</w:t>
            </w:r>
          </w:p>
        </w:tc>
        <w:tc>
          <w:tcPr>
            <w:tcW w:type="dxa" w:w="2466"/>
          </w:tcPr>
          <w:p>
            <w:pPr>
              <w:spacing w:line="259" w:lineRule="auto" w:after="40" w:before="40"/>
            </w:pPr>
            <w:r>
              <w:rPr>
                <w:b w:val="0"/>
                <w:sz w:val="18"/>
              </w:rPr>
              <w:t>6,540.15</w:t>
            </w:r>
          </w:p>
        </w:tc>
      </w:tr>
      <w:tr>
        <w:trPr>
          <w:cantSplit/>
        </w:trPr>
        <w:tc>
          <w:tcPr>
            <w:tcW w:type="dxa" w:w="2466"/>
          </w:tcPr>
          <w:p>
            <w:pPr>
              <w:spacing w:line="259" w:lineRule="auto" w:after="40" w:before="40"/>
            </w:pPr>
            <w:r>
              <w:rPr>
                <w:b w:val="0"/>
                <w:sz w:val="18"/>
              </w:rPr>
              <w:t>A-BAT-04</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U01 / U04</w:t>
            </w:r>
          </w:p>
        </w:tc>
        <w:tc>
          <w:tcPr>
            <w:tcW w:type="dxa" w:w="2466"/>
          </w:tcPr>
          <w:p>
            <w:pPr>
              <w:spacing w:line="259" w:lineRule="auto" w:after="40" w:before="40"/>
            </w:pPr>
            <w:r>
              <w:rPr>
                <w:b w:val="0"/>
                <w:sz w:val="18"/>
              </w:rPr>
              <w:t>7,861.75</w:t>
            </w:r>
          </w:p>
        </w:tc>
      </w:tr>
      <w:tr>
        <w:trPr>
          <w:cantSplit/>
        </w:trPr>
        <w:tc>
          <w:tcPr>
            <w:tcW w:type="dxa" w:w="2466"/>
          </w:tcPr>
          <w:p>
            <w:pPr>
              <w:spacing w:line="259" w:lineRule="auto" w:after="40" w:before="40"/>
            </w:pPr>
            <w:r>
              <w:rPr>
                <w:b w:val="0"/>
                <w:sz w:val="18"/>
              </w:rPr>
              <w:t>A-BAT-05</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U01 / U02</w:t>
            </w:r>
          </w:p>
        </w:tc>
        <w:tc>
          <w:tcPr>
            <w:tcW w:type="dxa" w:w="2466"/>
          </w:tcPr>
          <w:p>
            <w:pPr>
              <w:spacing w:line="259" w:lineRule="auto" w:after="40" w:before="40"/>
            </w:pPr>
            <w:r>
              <w:rPr>
                <w:b w:val="0"/>
                <w:sz w:val="18"/>
              </w:rPr>
              <w:t>7,130.18</w:t>
            </w:r>
          </w:p>
        </w:tc>
      </w:tr>
      <w:tr>
        <w:trPr>
          <w:cantSplit/>
        </w:trPr>
        <w:tc>
          <w:tcPr>
            <w:tcW w:type="dxa" w:w="2466"/>
          </w:tcPr>
          <w:p>
            <w:pPr>
              <w:spacing w:line="259" w:lineRule="auto" w:after="40" w:before="40"/>
            </w:pPr>
            <w:r>
              <w:rPr>
                <w:b w:val="0"/>
                <w:sz w:val="18"/>
              </w:rPr>
              <w:t>A-BAT-06</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U02 / U03</w:t>
            </w:r>
          </w:p>
        </w:tc>
        <w:tc>
          <w:tcPr>
            <w:tcW w:type="dxa" w:w="2466"/>
          </w:tcPr>
          <w:p>
            <w:pPr>
              <w:spacing w:line="259" w:lineRule="auto" w:after="40" w:before="40"/>
            </w:pPr>
            <w:r>
              <w:rPr>
                <w:b w:val="0"/>
                <w:sz w:val="18"/>
              </w:rPr>
              <w:t>7,036.59</w:t>
            </w:r>
          </w:p>
        </w:tc>
      </w:tr>
      <w:tr>
        <w:trPr>
          <w:cantSplit/>
        </w:trPr>
        <w:tc>
          <w:tcPr>
            <w:tcW w:type="dxa" w:w="2466"/>
          </w:tcPr>
          <w:p>
            <w:pPr>
              <w:spacing w:line="259" w:lineRule="auto" w:after="40" w:before="40"/>
            </w:pPr>
            <w:r>
              <w:rPr>
                <w:b w:val="0"/>
                <w:sz w:val="18"/>
              </w:rPr>
              <w:t>B-BAT-01</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U05 / U06</w:t>
            </w:r>
          </w:p>
        </w:tc>
        <w:tc>
          <w:tcPr>
            <w:tcW w:type="dxa" w:w="2466"/>
          </w:tcPr>
          <w:p>
            <w:pPr>
              <w:spacing w:line="259" w:lineRule="auto" w:after="40" w:before="40"/>
            </w:pPr>
            <w:r>
              <w:rPr>
                <w:b w:val="0"/>
                <w:sz w:val="18"/>
              </w:rPr>
              <w:t>6,671.78</w:t>
            </w:r>
          </w:p>
        </w:tc>
      </w:tr>
      <w:tr>
        <w:trPr>
          <w:cantSplit/>
        </w:trPr>
        <w:tc>
          <w:tcPr>
            <w:tcW w:type="dxa" w:w="2466"/>
          </w:tcPr>
          <w:p>
            <w:pPr>
              <w:spacing w:line="259" w:lineRule="auto" w:after="40" w:before="40"/>
            </w:pPr>
            <w:r>
              <w:rPr>
                <w:b w:val="0"/>
                <w:sz w:val="18"/>
              </w:rPr>
              <w:t>B-BAT-02</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U05 / U06</w:t>
            </w:r>
          </w:p>
        </w:tc>
        <w:tc>
          <w:tcPr>
            <w:tcW w:type="dxa" w:w="2466"/>
          </w:tcPr>
          <w:p>
            <w:pPr>
              <w:spacing w:line="259" w:lineRule="auto" w:after="40" w:before="40"/>
            </w:pPr>
            <w:r>
              <w:rPr>
                <w:b w:val="0"/>
                <w:sz w:val="18"/>
              </w:rPr>
              <w:t>6,138.49</w:t>
            </w:r>
          </w:p>
        </w:tc>
      </w:tr>
      <w:tr>
        <w:trPr>
          <w:cantSplit/>
        </w:trPr>
        <w:tc>
          <w:tcPr>
            <w:tcW w:type="dxa" w:w="2466"/>
          </w:tcPr>
          <w:p>
            <w:pPr>
              <w:spacing w:line="259" w:lineRule="auto" w:after="40" w:before="40"/>
            </w:pPr>
            <w:r>
              <w:rPr>
                <w:b w:val="0"/>
                <w:sz w:val="18"/>
              </w:rPr>
              <w:t>B-BAT-03</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U06</w:t>
            </w:r>
          </w:p>
        </w:tc>
        <w:tc>
          <w:tcPr>
            <w:tcW w:type="dxa" w:w="2466"/>
          </w:tcPr>
          <w:p>
            <w:pPr>
              <w:spacing w:line="259" w:lineRule="auto" w:after="40" w:before="40"/>
            </w:pPr>
            <w:r>
              <w:rPr>
                <w:b w:val="0"/>
                <w:sz w:val="18"/>
              </w:rPr>
              <w:t>7,839.50</w:t>
            </w:r>
          </w:p>
        </w:tc>
      </w:tr>
      <w:tr>
        <w:trPr>
          <w:cantSplit/>
        </w:trPr>
        <w:tc>
          <w:tcPr>
            <w:tcW w:type="dxa" w:w="2466"/>
          </w:tcPr>
          <w:p>
            <w:pPr>
              <w:spacing w:line="259" w:lineRule="auto" w:after="40" w:before="40"/>
            </w:pPr>
            <w:r>
              <w:rPr>
                <w:b w:val="0"/>
                <w:sz w:val="18"/>
              </w:rPr>
              <w:t>B-BAT-04</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U05</w:t>
            </w:r>
          </w:p>
        </w:tc>
        <w:tc>
          <w:tcPr>
            <w:tcW w:type="dxa" w:w="2466"/>
          </w:tcPr>
          <w:p>
            <w:pPr>
              <w:spacing w:line="259" w:lineRule="auto" w:after="40" w:before="40"/>
            </w:pPr>
            <w:r>
              <w:rPr>
                <w:b w:val="0"/>
                <w:sz w:val="18"/>
              </w:rPr>
              <w:t>7,976.88</w:t>
            </w:r>
          </w:p>
        </w:tc>
      </w:tr>
      <w:tr>
        <w:trPr>
          <w:cantSplit/>
        </w:trPr>
        <w:tc>
          <w:tcPr>
            <w:tcW w:type="dxa" w:w="2466"/>
          </w:tcPr>
          <w:p>
            <w:pPr>
              <w:spacing w:line="259" w:lineRule="auto" w:after="40" w:before="40"/>
            </w:pPr>
            <w:r>
              <w:rPr>
                <w:b w:val="0"/>
                <w:sz w:val="18"/>
              </w:rPr>
              <w:t>C-BAT-01</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U07 / U08</w:t>
            </w:r>
          </w:p>
        </w:tc>
        <w:tc>
          <w:tcPr>
            <w:tcW w:type="dxa" w:w="2466"/>
          </w:tcPr>
          <w:p>
            <w:pPr>
              <w:spacing w:line="259" w:lineRule="auto" w:after="40" w:before="40"/>
            </w:pPr>
            <w:r>
              <w:rPr>
                <w:b w:val="0"/>
                <w:sz w:val="18"/>
              </w:rPr>
              <w:t>8,853.91</w:t>
            </w:r>
          </w:p>
        </w:tc>
      </w:tr>
      <w:tr>
        <w:trPr>
          <w:cantSplit/>
        </w:trPr>
        <w:tc>
          <w:tcPr>
            <w:tcW w:type="dxa" w:w="2466"/>
          </w:tcPr>
          <w:p>
            <w:pPr>
              <w:spacing w:line="259" w:lineRule="auto" w:after="40" w:before="40"/>
            </w:pPr>
            <w:r>
              <w:rPr>
                <w:b w:val="0"/>
                <w:sz w:val="18"/>
              </w:rPr>
              <w:t>C-BAT-02</w:t>
            </w:r>
          </w:p>
        </w:tc>
        <w:tc>
          <w:tcPr>
            <w:tcW w:type="dxa" w:w="2466"/>
          </w:tcPr>
          <w:p>
            <w:pPr>
              <w:spacing w:line="259" w:lineRule="auto" w:after="40" w:before="40"/>
            </w:pPr>
            <w:r>
              <w:rPr>
                <w:b w:val="0"/>
                <w:sz w:val="18"/>
              </w:rPr>
              <w:t>2</w:t>
            </w:r>
          </w:p>
        </w:tc>
        <w:tc>
          <w:tcPr>
            <w:tcW w:type="dxa" w:w="2466"/>
          </w:tcPr>
          <w:p>
            <w:pPr>
              <w:spacing w:line="259" w:lineRule="auto" w:after="40" w:before="40"/>
            </w:pPr>
            <w:r>
              <w:rPr>
                <w:b w:val="0"/>
                <w:sz w:val="18"/>
              </w:rPr>
              <w:t>U07 / U08</w:t>
            </w:r>
          </w:p>
        </w:tc>
        <w:tc>
          <w:tcPr>
            <w:tcW w:type="dxa" w:w="2466"/>
          </w:tcPr>
          <w:p>
            <w:pPr>
              <w:spacing w:line="259" w:lineRule="auto" w:after="40" w:before="40"/>
            </w:pPr>
            <w:r>
              <w:rPr>
                <w:b w:val="0"/>
                <w:sz w:val="18"/>
              </w:rPr>
              <w:t>8,832.99</w:t>
            </w:r>
          </w:p>
        </w:tc>
      </w:tr>
      <w:tr>
        <w:trPr>
          <w:cantSplit/>
        </w:trPr>
        <w:tc>
          <w:tcPr>
            <w:tcW w:type="dxa" w:w="2466"/>
          </w:tcPr>
          <w:p>
            <w:pPr>
              <w:spacing w:line="259" w:lineRule="auto" w:after="40" w:before="40"/>
            </w:pPr>
            <w:r>
              <w:rPr>
                <w:b w:val="0"/>
                <w:sz w:val="18"/>
              </w:rPr>
              <w:t>C-BAT-03</w:t>
            </w:r>
          </w:p>
        </w:tc>
        <w:tc>
          <w:tcPr>
            <w:tcW w:type="dxa" w:w="2466"/>
          </w:tcPr>
          <w:p>
            <w:pPr>
              <w:spacing w:line="259" w:lineRule="auto" w:after="40" w:before="40"/>
            </w:pPr>
            <w:r>
              <w:rPr>
                <w:b w:val="0"/>
                <w:sz w:val="18"/>
              </w:rPr>
              <w:t>1</w:t>
            </w:r>
          </w:p>
        </w:tc>
        <w:tc>
          <w:tcPr>
            <w:tcW w:type="dxa" w:w="2466"/>
          </w:tcPr>
          <w:p>
            <w:pPr>
              <w:spacing w:line="259" w:lineRule="auto" w:after="40" w:before="40"/>
            </w:pPr>
            <w:r>
              <w:rPr>
                <w:b w:val="0"/>
                <w:sz w:val="18"/>
              </w:rPr>
              <w:t>U08</w:t>
            </w:r>
          </w:p>
        </w:tc>
        <w:tc>
          <w:tcPr>
            <w:tcW w:type="dxa" w:w="2466"/>
          </w:tcPr>
          <w:p>
            <w:pPr>
              <w:spacing w:line="259" w:lineRule="auto" w:after="40" w:before="40"/>
            </w:pPr>
            <w:r>
              <w:rPr>
                <w:b w:val="0"/>
                <w:sz w:val="18"/>
              </w:rPr>
              <w:t>6,337.54</w:t>
            </w:r>
          </w:p>
        </w:tc>
      </w:tr>
      <w:tr>
        <w:trPr>
          <w:cantSplit/>
        </w:trPr>
        <w:tc>
          <w:tcPr>
            <w:tcW w:type="dxa" w:w="2466"/>
          </w:tcPr>
          <w:p>
            <w:pPr>
              <w:spacing w:line="259" w:lineRule="auto" w:after="40" w:before="40"/>
            </w:pPr>
            <w:r>
              <w:rPr>
                <w:b w:val="0"/>
                <w:sz w:val="18"/>
              </w:rPr>
              <w:t>C-BAT-04</w:t>
            </w:r>
          </w:p>
        </w:tc>
        <w:tc>
          <w:tcPr>
            <w:tcW w:type="dxa" w:w="2466"/>
          </w:tcPr>
          <w:p>
            <w:pPr>
              <w:spacing w:line="259" w:lineRule="auto" w:after="40" w:before="40"/>
            </w:pPr>
            <w:r>
              <w:rPr>
                <w:b w:val="0"/>
                <w:sz w:val="18"/>
              </w:rPr>
              <w:t>1</w:t>
            </w:r>
          </w:p>
        </w:tc>
        <w:tc>
          <w:tcPr>
            <w:tcW w:type="dxa" w:w="2466"/>
          </w:tcPr>
          <w:p>
            <w:pPr>
              <w:spacing w:line="259" w:lineRule="auto" w:after="40" w:before="40"/>
            </w:pPr>
            <w:r>
              <w:rPr>
                <w:b w:val="0"/>
                <w:sz w:val="18"/>
              </w:rPr>
              <w:t>U07</w:t>
            </w:r>
          </w:p>
        </w:tc>
        <w:tc>
          <w:tcPr>
            <w:tcW w:type="dxa" w:w="2466"/>
          </w:tcPr>
          <w:p>
            <w:pPr>
              <w:spacing w:line="259" w:lineRule="auto" w:after="40" w:before="40"/>
            </w:pPr>
            <w:r>
              <w:rPr>
                <w:b w:val="0"/>
                <w:sz w:val="18"/>
              </w:rPr>
              <w:t>5,998.89</w:t>
            </w:r>
          </w:p>
        </w:tc>
      </w:tr>
    </w:tbl>
    <w:p>
      <w:pPr>
        <w:spacing w:after="40"/>
      </w:pPr>
    </w:p>
    <w:p>
      <w:r>
        <w:t>最低返航SOC为20.413343%（Q2-019），源下限为20%。最紧硬时限为S012-MED-01，裕度仅2.328362 s。当前数学参数下可行，但时间和电量缓冲较小，不可把数值可行性说成真实扰动下的稳健保证。</w:t>
      </w:r>
    </w:p>
    <w:p>
      <w:pPr>
        <w:keepNext/>
        <w:jc w:val="center"/>
      </w:pPr>
      <w:r>
        <w:drawing>
          <wp:inline xmlns:a="http://schemas.openxmlformats.org/drawingml/2006/main" xmlns:pic="http://schemas.openxmlformats.org/drawingml/2006/picture">
            <wp:extent cx="6080760" cy="4525350"/>
            <wp:docPr id="7" name="Picture 7"/>
            <wp:cNvGraphicFramePr>
              <a:graphicFrameLocks noChangeAspect="1"/>
            </wp:cNvGraphicFramePr>
            <a:graphic>
              <a:graphicData uri="http://schemas.openxmlformats.org/drawingml/2006/picture">
                <pic:pic>
                  <pic:nvPicPr>
                    <pic:cNvPr id="0" name="q2_01_routes.png"/>
                    <pic:cNvPicPr/>
                  </pic:nvPicPr>
                  <pic:blipFill>
                    <a:blip r:embed="rId17"/>
                    <a:stretch>
                      <a:fillRect/>
                    </a:stretch>
                  </pic:blipFill>
                  <pic:spPr>
                    <a:xfrm>
                      <a:off x="0" y="0"/>
                      <a:ext cx="6080760" cy="4525350"/>
                    </a:xfrm>
                    <a:prstGeom prst="rect"/>
                  </pic:spPr>
                </pic:pic>
              </a:graphicData>
            </a:graphic>
          </wp:inline>
        </w:drawing>
      </w:r>
    </w:p>
    <w:p>
      <w:pPr>
        <w:jc w:val="center"/>
      </w:pPr>
      <w:r>
        <w:rPr>
          <w:i/>
          <w:sz w:val="18"/>
        </w:rPr>
        <w:t>全部运输路线</w:t>
      </w:r>
    </w:p>
    <w:p>
      <w:pPr>
        <w:keepNext/>
        <w:jc w:val="center"/>
      </w:pPr>
      <w:r>
        <w:drawing>
          <wp:inline xmlns:a="http://schemas.openxmlformats.org/drawingml/2006/main" xmlns:pic="http://schemas.openxmlformats.org/drawingml/2006/picture">
            <wp:extent cx="6080760" cy="2325880"/>
            <wp:docPr id="8" name="Picture 8"/>
            <wp:cNvGraphicFramePr>
              <a:graphicFrameLocks noChangeAspect="1"/>
            </wp:cNvGraphicFramePr>
            <a:graphic>
              <a:graphicData uri="http://schemas.openxmlformats.org/drawingml/2006/picture">
                <pic:pic>
                  <pic:nvPicPr>
                    <pic:cNvPr id="0" name="q2_02_drone_gantt.png"/>
                    <pic:cNvPicPr/>
                  </pic:nvPicPr>
                  <pic:blipFill>
                    <a:blip r:embed="rId18"/>
                    <a:stretch>
                      <a:fillRect/>
                    </a:stretch>
                  </pic:blipFill>
                  <pic:spPr>
                    <a:xfrm>
                      <a:off x="0" y="0"/>
                      <a:ext cx="6080760" cy="2325880"/>
                    </a:xfrm>
                    <a:prstGeom prst="rect"/>
                  </pic:spPr>
                </pic:pic>
              </a:graphicData>
            </a:graphic>
          </wp:inline>
        </w:drawing>
      </w:r>
    </w:p>
    <w:p>
      <w:pPr>
        <w:jc w:val="center"/>
      </w:pPr>
      <w:r>
        <w:rPr>
          <w:i/>
          <w:sz w:val="18"/>
        </w:rPr>
        <w:t>实体无人机时序</w:t>
      </w:r>
    </w:p>
    <w:p>
      <w:pPr>
        <w:keepNext/>
        <w:jc w:val="center"/>
      </w:pPr>
      <w:r>
        <w:drawing>
          <wp:inline xmlns:a="http://schemas.openxmlformats.org/drawingml/2006/main" xmlns:pic="http://schemas.openxmlformats.org/drawingml/2006/picture">
            <wp:extent cx="6080760" cy="2501823"/>
            <wp:docPr id="9" name="Picture 9"/>
            <wp:cNvGraphicFramePr>
              <a:graphicFrameLocks noChangeAspect="1"/>
            </wp:cNvGraphicFramePr>
            <a:graphic>
              <a:graphicData uri="http://schemas.openxmlformats.org/drawingml/2006/picture">
                <pic:pic>
                  <pic:nvPicPr>
                    <pic:cNvPr id="0" name="q2_03_battery_gantt.png"/>
                    <pic:cNvPicPr/>
                  </pic:nvPicPr>
                  <pic:blipFill>
                    <a:blip r:embed="rId19"/>
                    <a:stretch>
                      <a:fillRect/>
                    </a:stretch>
                  </pic:blipFill>
                  <pic:spPr>
                    <a:xfrm>
                      <a:off x="0" y="0"/>
                      <a:ext cx="6080760" cy="2501823"/>
                    </a:xfrm>
                    <a:prstGeom prst="rect"/>
                  </pic:spPr>
                </pic:pic>
              </a:graphicData>
            </a:graphic>
          </wp:inline>
        </w:drawing>
      </w:r>
    </w:p>
    <w:p>
      <w:pPr>
        <w:jc w:val="center"/>
      </w:pPr>
      <w:r>
        <w:rPr>
          <w:i/>
          <w:sz w:val="18"/>
        </w:rPr>
        <w:t>共享电池及充电时序</w:t>
      </w:r>
    </w:p>
    <w:p>
      <w:pPr>
        <w:pStyle w:val="Heading1"/>
      </w:pPr>
      <w:r>
        <w:t>7. 对照、权衡与下界</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blHeader/>
        </w:trPr>
        <w:tc>
          <w:tcPr>
            <w:tcW w:type="dxa" w:w="1644"/>
            <w:shd w:fill="EAF0F4"/>
          </w:tcPr>
          <w:p>
            <w:pPr>
              <w:spacing w:line="259" w:lineRule="auto" w:after="40" w:before="40"/>
            </w:pPr>
            <w:r>
              <w:rPr>
                <w:b/>
                <w:sz w:val="17"/>
              </w:rPr>
              <w:t>情景</w:t>
            </w:r>
          </w:p>
        </w:tc>
        <w:tc>
          <w:tcPr>
            <w:tcW w:type="dxa" w:w="1644"/>
            <w:shd w:fill="EAF0F4"/>
          </w:tcPr>
          <w:p>
            <w:pPr>
              <w:spacing w:line="259" w:lineRule="auto" w:after="40" w:before="40"/>
            </w:pPr>
            <w:r>
              <w:rPr>
                <w:b/>
                <w:sz w:val="17"/>
              </w:rPr>
              <w:t>硬时限可行</w:t>
            </w:r>
          </w:p>
        </w:tc>
        <w:tc>
          <w:tcPr>
            <w:tcW w:type="dxa" w:w="1644"/>
            <w:shd w:fill="EAF0F4"/>
          </w:tcPr>
          <w:p>
            <w:pPr>
              <w:spacing w:line="259" w:lineRule="auto" w:after="40" w:before="40"/>
            </w:pPr>
            <w:r>
              <w:rPr>
                <w:b/>
                <w:sz w:val="17"/>
              </w:rPr>
              <w:t>架次</w:t>
            </w:r>
          </w:p>
        </w:tc>
        <w:tc>
          <w:tcPr>
            <w:tcW w:type="dxa" w:w="1644"/>
            <w:shd w:fill="EAF0F4"/>
          </w:tcPr>
          <w:p>
            <w:pPr>
              <w:spacing w:line="259" w:lineRule="auto" w:after="40" w:before="40"/>
            </w:pPr>
            <w:r>
              <w:rPr>
                <w:b/>
                <w:sz w:val="17"/>
              </w:rPr>
              <w:t>Cmax/s</w:t>
            </w:r>
          </w:p>
        </w:tc>
        <w:tc>
          <w:tcPr>
            <w:tcW w:type="dxa" w:w="1644"/>
            <w:shd w:fill="EAF0F4"/>
          </w:tcPr>
          <w:p>
            <w:pPr>
              <w:spacing w:line="259" w:lineRule="auto" w:after="40" w:before="40"/>
            </w:pPr>
            <w:r>
              <w:rPr>
                <w:b/>
                <w:sz w:val="17"/>
              </w:rPr>
              <w:t>能耗/kWh</w:t>
            </w:r>
          </w:p>
        </w:tc>
        <w:tc>
          <w:tcPr>
            <w:tcW w:type="dxa" w:w="1644"/>
            <w:shd w:fill="EAF0F4"/>
          </w:tcPr>
          <w:p>
            <w:pPr>
              <w:spacing w:line="259" w:lineRule="auto" w:after="40" w:before="40"/>
            </w:pPr>
            <w:r>
              <w:rPr>
                <w:b/>
                <w:sz w:val="17"/>
              </w:rPr>
              <w:t>按期箱数</w:t>
            </w:r>
          </w:p>
        </w:tc>
      </w:tr>
      <w:tr>
        <w:trPr>
          <w:cantSplit/>
        </w:trPr>
        <w:tc>
          <w:tcPr>
            <w:tcW w:type="dxa" w:w="1644"/>
          </w:tcPr>
          <w:p>
            <w:pPr>
              <w:spacing w:line="259" w:lineRule="auto" w:after="40" w:before="40"/>
            </w:pPr>
            <w:r>
              <w:rPr>
                <w:b w:val="0"/>
                <w:sz w:val="17"/>
              </w:rPr>
              <w:t>q1_frozen</w:t>
            </w:r>
          </w:p>
        </w:tc>
        <w:tc>
          <w:tcPr>
            <w:tcW w:type="dxa" w:w="1644"/>
          </w:tcPr>
          <w:p>
            <w:pPr>
              <w:spacing w:line="259" w:lineRule="auto" w:after="40" w:before="40"/>
            </w:pPr>
            <w:r>
              <w:rPr>
                <w:b w:val="0"/>
                <w:sz w:val="17"/>
              </w:rPr>
              <w:t>否</w:t>
            </w:r>
          </w:p>
        </w:tc>
        <w:tc>
          <w:tcPr>
            <w:tcW w:type="dxa" w:w="1644"/>
          </w:tcPr>
          <w:p>
            <w:pPr>
              <w:spacing w:line="259" w:lineRule="auto" w:after="40" w:before="40"/>
            </w:pPr>
            <w:r>
              <w:rPr>
                <w:b w:val="0"/>
                <w:sz w:val="17"/>
              </w:rPr>
              <w:t>18</w:t>
            </w:r>
          </w:p>
        </w:tc>
        <w:tc>
          <w:tcPr>
            <w:tcW w:type="dxa" w:w="1644"/>
          </w:tcPr>
          <w:p>
            <w:pPr>
              <w:spacing w:line="259" w:lineRule="auto" w:after="40" w:before="40"/>
            </w:pPr>
            <w:r>
              <w:rPr>
                <w:b w:val="0"/>
                <w:sz w:val="17"/>
              </w:rPr>
              <w:t>10,320.569</w:t>
            </w:r>
          </w:p>
        </w:tc>
        <w:tc>
          <w:tcPr>
            <w:tcW w:type="dxa" w:w="1644"/>
          </w:tcPr>
          <w:p>
            <w:pPr>
              <w:spacing w:line="259" w:lineRule="auto" w:after="40" w:before="40"/>
            </w:pPr>
            <w:r>
              <w:rPr>
                <w:b w:val="0"/>
                <w:sz w:val="17"/>
              </w:rPr>
              <w:t>59.131296</w:t>
            </w:r>
          </w:p>
        </w:tc>
        <w:tc>
          <w:tcPr>
            <w:tcW w:type="dxa" w:w="1644"/>
          </w:tcPr>
          <w:p>
            <w:pPr>
              <w:spacing w:line="259" w:lineRule="auto" w:after="40" w:before="40"/>
            </w:pPr>
            <w:r>
              <w:rPr>
                <w:b w:val="0"/>
                <w:sz w:val="17"/>
              </w:rPr>
              <w:t>67</w:t>
            </w:r>
          </w:p>
        </w:tc>
      </w:tr>
      <w:tr>
        <w:trPr>
          <w:cantSplit/>
        </w:trPr>
        <w:tc>
          <w:tcPr>
            <w:tcW w:type="dxa" w:w="1644"/>
          </w:tcPr>
          <w:p>
            <w:pPr>
              <w:spacing w:line="259" w:lineRule="auto" w:after="40" w:before="40"/>
            </w:pPr>
            <w:r>
              <w:rPr>
                <w:b w:val="0"/>
                <w:sz w:val="17"/>
              </w:rPr>
              <w:t>direct_only</w:t>
            </w:r>
          </w:p>
        </w:tc>
        <w:tc>
          <w:tcPr>
            <w:tcW w:type="dxa" w:w="1644"/>
          </w:tcPr>
          <w:p>
            <w:pPr>
              <w:spacing w:line="259" w:lineRule="auto" w:after="40" w:before="40"/>
            </w:pPr>
            <w:r>
              <w:rPr>
                <w:b w:val="0"/>
                <w:sz w:val="17"/>
              </w:rPr>
              <w:t>是</w:t>
            </w:r>
          </w:p>
        </w:tc>
        <w:tc>
          <w:tcPr>
            <w:tcW w:type="dxa" w:w="1644"/>
          </w:tcPr>
          <w:p>
            <w:pPr>
              <w:spacing w:line="259" w:lineRule="auto" w:after="40" w:before="40"/>
            </w:pPr>
            <w:r>
              <w:rPr>
                <w:b w:val="0"/>
                <w:sz w:val="17"/>
              </w:rPr>
              <w:t>31</w:t>
            </w:r>
          </w:p>
        </w:tc>
        <w:tc>
          <w:tcPr>
            <w:tcW w:type="dxa" w:w="1644"/>
          </w:tcPr>
          <w:p>
            <w:pPr>
              <w:spacing w:line="259" w:lineRule="auto" w:after="40" w:before="40"/>
            </w:pPr>
            <w:r>
              <w:rPr>
                <w:b w:val="0"/>
                <w:sz w:val="17"/>
              </w:rPr>
              <w:t>6,984.694</w:t>
            </w:r>
          </w:p>
        </w:tc>
        <w:tc>
          <w:tcPr>
            <w:tcW w:type="dxa" w:w="1644"/>
          </w:tcPr>
          <w:p>
            <w:pPr>
              <w:spacing w:line="259" w:lineRule="auto" w:after="40" w:before="40"/>
            </w:pPr>
            <w:r>
              <w:rPr>
                <w:b w:val="0"/>
                <w:sz w:val="17"/>
              </w:rPr>
              <w:t>77.805377</w:t>
            </w:r>
          </w:p>
        </w:tc>
        <w:tc>
          <w:tcPr>
            <w:tcW w:type="dxa" w:w="1644"/>
          </w:tcPr>
          <w:p>
            <w:pPr>
              <w:spacing w:line="259" w:lineRule="auto" w:after="40" w:before="40"/>
            </w:pPr>
            <w:r>
              <w:rPr>
                <w:b w:val="0"/>
                <w:sz w:val="17"/>
              </w:rPr>
              <w:t>80</w:t>
            </w:r>
          </w:p>
        </w:tc>
      </w:tr>
      <w:tr>
        <w:trPr>
          <w:cantSplit/>
        </w:trPr>
        <w:tc>
          <w:tcPr>
            <w:tcW w:type="dxa" w:w="1644"/>
          </w:tcPr>
          <w:p>
            <w:pPr>
              <w:spacing w:line="259" w:lineRule="auto" w:after="40" w:before="40"/>
            </w:pPr>
            <w:r>
              <w:rPr>
                <w:b w:val="0"/>
                <w:sz w:val="17"/>
              </w:rPr>
              <w:t>main</w:t>
            </w:r>
          </w:p>
        </w:tc>
        <w:tc>
          <w:tcPr>
            <w:tcW w:type="dxa" w:w="1644"/>
          </w:tcPr>
          <w:p>
            <w:pPr>
              <w:spacing w:line="259" w:lineRule="auto" w:after="40" w:before="40"/>
            </w:pPr>
            <w:r>
              <w:rPr>
                <w:b w:val="0"/>
                <w:sz w:val="17"/>
              </w:rPr>
              <w:t>是</w:t>
            </w:r>
          </w:p>
        </w:tc>
        <w:tc>
          <w:tcPr>
            <w:tcW w:type="dxa" w:w="1644"/>
          </w:tcPr>
          <w:p>
            <w:pPr>
              <w:spacing w:line="259" w:lineRule="auto" w:after="40" w:before="40"/>
            </w:pPr>
            <w:r>
              <w:rPr>
                <w:b w:val="0"/>
                <w:sz w:val="17"/>
              </w:rPr>
              <w:t>26</w:t>
            </w:r>
          </w:p>
        </w:tc>
        <w:tc>
          <w:tcPr>
            <w:tcW w:type="dxa" w:w="1644"/>
          </w:tcPr>
          <w:p>
            <w:pPr>
              <w:spacing w:line="259" w:lineRule="auto" w:after="40" w:before="40"/>
            </w:pPr>
            <w:r>
              <w:rPr>
                <w:b w:val="0"/>
                <w:sz w:val="17"/>
              </w:rPr>
              <w:t>6,355.094</w:t>
            </w:r>
          </w:p>
        </w:tc>
        <w:tc>
          <w:tcPr>
            <w:tcW w:type="dxa" w:w="1644"/>
          </w:tcPr>
          <w:p>
            <w:pPr>
              <w:spacing w:line="259" w:lineRule="auto" w:after="40" w:before="40"/>
            </w:pPr>
            <w:r>
              <w:rPr>
                <w:b w:val="0"/>
                <w:sz w:val="17"/>
              </w:rPr>
              <w:t>71.945662</w:t>
            </w:r>
          </w:p>
        </w:tc>
        <w:tc>
          <w:tcPr>
            <w:tcW w:type="dxa" w:w="1644"/>
          </w:tcPr>
          <w:p>
            <w:pPr>
              <w:spacing w:line="259" w:lineRule="auto" w:after="40" w:before="40"/>
            </w:pPr>
            <w:r>
              <w:rPr>
                <w:b w:val="0"/>
                <w:sz w:val="17"/>
              </w:rPr>
              <w:t>80</w:t>
            </w:r>
          </w:p>
        </w:tc>
      </w:tr>
      <w:tr>
        <w:trPr>
          <w:cantSplit/>
        </w:trPr>
        <w:tc>
          <w:tcPr>
            <w:tcW w:type="dxa" w:w="1644"/>
          </w:tcPr>
          <w:p>
            <w:pPr>
              <w:spacing w:line="259" w:lineRule="auto" w:after="40" w:before="40"/>
            </w:pPr>
            <w:r>
              <w:rPr>
                <w:b w:val="0"/>
                <w:sz w:val="17"/>
              </w:rPr>
              <w:t>energy_tradeoff</w:t>
            </w:r>
          </w:p>
        </w:tc>
        <w:tc>
          <w:tcPr>
            <w:tcW w:type="dxa" w:w="1644"/>
          </w:tcPr>
          <w:p>
            <w:pPr>
              <w:spacing w:line="259" w:lineRule="auto" w:after="40" w:before="40"/>
            </w:pPr>
            <w:r>
              <w:rPr>
                <w:b w:val="0"/>
                <w:sz w:val="17"/>
              </w:rPr>
              <w:t>是</w:t>
            </w:r>
          </w:p>
        </w:tc>
        <w:tc>
          <w:tcPr>
            <w:tcW w:type="dxa" w:w="1644"/>
          </w:tcPr>
          <w:p>
            <w:pPr>
              <w:spacing w:line="259" w:lineRule="auto" w:after="40" w:before="40"/>
            </w:pPr>
            <w:r>
              <w:rPr>
                <w:b w:val="0"/>
                <w:sz w:val="17"/>
              </w:rPr>
              <w:t>23</w:t>
            </w:r>
          </w:p>
        </w:tc>
        <w:tc>
          <w:tcPr>
            <w:tcW w:type="dxa" w:w="1644"/>
          </w:tcPr>
          <w:p>
            <w:pPr>
              <w:spacing w:line="259" w:lineRule="auto" w:after="40" w:before="40"/>
            </w:pPr>
            <w:r>
              <w:rPr>
                <w:b w:val="0"/>
                <w:sz w:val="17"/>
              </w:rPr>
              <w:t>6,954.141</w:t>
            </w:r>
          </w:p>
        </w:tc>
        <w:tc>
          <w:tcPr>
            <w:tcW w:type="dxa" w:w="1644"/>
          </w:tcPr>
          <w:p>
            <w:pPr>
              <w:spacing w:line="259" w:lineRule="auto" w:after="40" w:before="40"/>
            </w:pPr>
            <w:r>
              <w:rPr>
                <w:b w:val="0"/>
                <w:sz w:val="17"/>
              </w:rPr>
              <w:t>67.227458</w:t>
            </w:r>
          </w:p>
        </w:tc>
        <w:tc>
          <w:tcPr>
            <w:tcW w:type="dxa" w:w="1644"/>
          </w:tcPr>
          <w:p>
            <w:pPr>
              <w:spacing w:line="259" w:lineRule="auto" w:after="40" w:before="40"/>
            </w:pPr>
            <w:r>
              <w:rPr>
                <w:b w:val="0"/>
                <w:sz w:val="17"/>
              </w:rPr>
              <w:t>80</w:t>
            </w:r>
          </w:p>
        </w:tc>
      </w:tr>
    </w:tbl>
    <w:p>
      <w:pPr>
        <w:spacing w:after="40"/>
      </w:pPr>
    </w:p>
    <w:p>
      <w:r>
        <w:t>q1_frozen是将Q1批次按截止优先列表投入实际库存的诊断。它在该排程下违反硬时限，故不作为可提交第二问方案，也不拿其低能耗宣称优于满足时限的方案。固定组批是否还存在别的可行排程，本对照未证明。</w:t>
      </w:r>
    </w:p>
    <w:p>
      <w:r>
        <w:t>与同预算直接往返重新优化对照相比，主方案Cmax下降9.0140%，能耗下降7.5312%，架次下降16.1290%。这是本次求得解之间的比较，不是两种问题全局最优值之差。</w:t>
      </w:r>
    </w:p>
    <w:p>
      <w:r>
        <w:t>能耗优先对照在允许Cmax上限6990.603685 s内，得到23架次、67.22745793 kWh、6954.140854 s；较主方案能耗下降6.5580%，完成时间增加9.4262%。这说明及时性达标后仍有时长与能耗/架次权衡。</w:t>
      </w:r>
    </w:p>
    <w:p>
      <w:r>
        <w:t>为不把“搜索未改进”当最优证明，构建保守工作量LP松弛。每箱可分数分配到各机型，架次和到访次数允许连续；保留每型总重量/体积容量，每服务区至少一次合计到访，各型累计工作量≤该型机身数×Cmax。每服务区的入航段时间取全图最小值，每次返航也取最短值；放松电池、时限和能量，故可行域包含原问题的投影。</w:t>
      </w:r>
    </w:p>
    <w:p>
      <w:r>
        <w:t>单型工作量下界为：每架次固定准备与最短返航；每箱装载与交接；每次到站基础交接与最短入段。各项都不大于真实总作业，LP最优值因此是原问题的保守Cmax下界。SciPy linprog/HiGHS实际求解289变量、162不等式、80等式；原对偶证书最大残差1.08e-12，保守扣除数值容差后下界3222.353893 s。</w:t>
      </w:r>
    </w:p>
    <w:p>
      <w:r>
        <w:t>当前可行上界6355.094259 s与下界的相对差为49.2949%。它反映下界较松和最优性尚未闭合，不等于实际误差，也不支持“接近全局最优”的断言。D=0有理论最优依据；其余目标仍为已核验启发式结果。</w:t>
      </w:r>
    </w:p>
    <w:p>
      <w:pPr>
        <w:keepNext/>
        <w:jc w:val="center"/>
      </w:pPr>
      <w:r>
        <w:drawing>
          <wp:inline xmlns:a="http://schemas.openxmlformats.org/drawingml/2006/main" xmlns:pic="http://schemas.openxmlformats.org/drawingml/2006/picture">
            <wp:extent cx="6080760" cy="3326449"/>
            <wp:docPr id="10" name="Picture 10"/>
            <wp:cNvGraphicFramePr>
              <a:graphicFrameLocks noChangeAspect="1"/>
            </wp:cNvGraphicFramePr>
            <a:graphic>
              <a:graphicData uri="http://schemas.openxmlformats.org/drawingml/2006/picture">
                <pic:pic>
                  <pic:nvPicPr>
                    <pic:cNvPr id="0" name="q2_05_convergence.png"/>
                    <pic:cNvPicPr/>
                  </pic:nvPicPr>
                  <pic:blipFill>
                    <a:blip r:embed="rId20"/>
                    <a:stretch>
                      <a:fillRect/>
                    </a:stretch>
                  </pic:blipFill>
                  <pic:spPr>
                    <a:xfrm>
                      <a:off x="0" y="0"/>
                      <a:ext cx="6080760" cy="3326449"/>
                    </a:xfrm>
                    <a:prstGeom prst="rect"/>
                  </pic:spPr>
                </pic:pic>
              </a:graphicData>
            </a:graphic>
          </wp:inline>
        </w:drawing>
      </w:r>
    </w:p>
    <w:p>
      <w:pPr>
        <w:jc w:val="center"/>
      </w:pPr>
      <w:r>
        <w:rPr>
          <w:i/>
          <w:sz w:val="18"/>
        </w:rPr>
        <w:t>同预算搜索过程</w:t>
      </w:r>
    </w:p>
    <w:p>
      <w:pPr>
        <w:keepNext/>
        <w:jc w:val="center"/>
      </w:pPr>
      <w:r>
        <w:drawing>
          <wp:inline xmlns:a="http://schemas.openxmlformats.org/drawingml/2006/main" xmlns:pic="http://schemas.openxmlformats.org/drawingml/2006/picture">
            <wp:extent cx="6080760" cy="3271369"/>
            <wp:docPr id="11" name="Picture 11"/>
            <wp:cNvGraphicFramePr>
              <a:graphicFrameLocks noChangeAspect="1"/>
            </wp:cNvGraphicFramePr>
            <a:graphic>
              <a:graphicData uri="http://schemas.openxmlformats.org/drawingml/2006/picture">
                <pic:pic>
                  <pic:nvPicPr>
                    <pic:cNvPr id="0" name="q2_06_tradeoff.png"/>
                    <pic:cNvPicPr/>
                  </pic:nvPicPr>
                  <pic:blipFill>
                    <a:blip r:embed="rId21"/>
                    <a:stretch>
                      <a:fillRect/>
                    </a:stretch>
                  </pic:blipFill>
                  <pic:spPr>
                    <a:xfrm>
                      <a:off x="0" y="0"/>
                      <a:ext cx="6080760" cy="3271369"/>
                    </a:xfrm>
                    <a:prstGeom prst="rect"/>
                  </pic:spPr>
                </pic:pic>
              </a:graphicData>
            </a:graphic>
          </wp:inline>
        </w:drawing>
      </w:r>
    </w:p>
    <w:p>
      <w:pPr>
        <w:jc w:val="center"/>
      </w:pPr>
      <w:r>
        <w:rPr>
          <w:i/>
          <w:sz w:val="18"/>
        </w:rPr>
        <w:t>完成时间与能耗权衡</w:t>
      </w:r>
    </w:p>
    <w:p>
      <w:pPr>
        <w:pStyle w:val="Heading1"/>
      </w:pPr>
      <w:r>
        <w:t>8. 独立验证与扰动边界</w:t>
      </w:r>
    </w:p>
    <w:p>
      <w:r>
        <w:t>不复用优化器物理函数，从最终箱ID、路线、开始时间与原始DEM独立重算：逐箱唯一覆盖、单箱目的地、质量体积、各航段载荷、空载返航、能耗、每箱交接完成、全部硬时限、逐机区间、逐电池任务/充电区间与满电复用。主CSV检查1002项，失败0；有向地形检查240条，失败0。最大能量差4.44e-16 kWh，最大时间差1.82e-12 s，为浮点舍入量级。</w:t>
      </w:r>
    </w:p>
    <w:p>
      <w:r>
        <w:t>三个对照另执行2777项资源/物理复核；冻结Q1对照允许记录硬违约，不将其标为硬可行。最终工作簿还经过独立复算，避免只验证内存解而导出文件错列。测试包含故意改错能耗、返航、箱号、机型电池、双重占用、交接完成与硬时限，确认验证器会拒绝错误答案。</w:t>
      </w:r>
    </w:p>
    <w:p>
      <w:r>
        <w:t>冻结主方案整体延后的诊断如下；仅展示缓冲，不是放宽硬约束，也不是鲁棒重优化：</w:t>
      </w:r>
    </w:p>
    <w:tbl>
      <w:tblPr>
        <w:tblStyle w:val="TableGrid"/>
        <w:tblW w:type="auto" w:w="0"/>
        <w:jc w:val="center"/>
        <w:tblLayout w:type="fixed"/>
        <w:tblLook w:firstColumn="1" w:firstRow="1" w:lastColumn="0" w:lastRow="0" w:noHBand="0" w:noVBand="1" w:val="04A0"/>
      </w:tblPr>
      <w:tblGrid>
        <w:gridCol w:w="3288"/>
        <w:gridCol w:w="3288"/>
        <w:gridCol w:w="3288"/>
      </w:tblGrid>
      <w:tr>
        <w:trPr>
          <w:cantSplit/>
          <w:tblHeader/>
        </w:trPr>
        <w:tc>
          <w:tcPr>
            <w:tcW w:type="dxa" w:w="3288"/>
            <w:shd w:fill="EAF0F4"/>
          </w:tcPr>
          <w:p>
            <w:pPr>
              <w:spacing w:line="259" w:lineRule="auto" w:after="40" w:before="40"/>
            </w:pPr>
            <w:r>
              <w:rPr>
                <w:b/>
                <w:sz w:val="18"/>
              </w:rPr>
              <w:t>整体延后/s</w:t>
            </w:r>
          </w:p>
        </w:tc>
        <w:tc>
          <w:tcPr>
            <w:tcW w:type="dxa" w:w="3288"/>
            <w:shd w:fill="EAF0F4"/>
          </w:tcPr>
          <w:p>
            <w:pPr>
              <w:spacing w:line="259" w:lineRule="auto" w:after="40" w:before="40"/>
            </w:pPr>
            <w:r>
              <w:rPr>
                <w:b/>
                <w:sz w:val="18"/>
              </w:rPr>
              <w:t>硬约束违约箱</w:t>
            </w:r>
          </w:p>
        </w:tc>
        <w:tc>
          <w:tcPr>
            <w:tcW w:type="dxa" w:w="3288"/>
            <w:shd w:fill="EAF0F4"/>
          </w:tcPr>
          <w:p>
            <w:pPr>
              <w:spacing w:line="259" w:lineRule="auto" w:after="40" w:before="40"/>
            </w:pPr>
            <w:r>
              <w:rPr>
                <w:b/>
                <w:sz w:val="18"/>
              </w:rPr>
              <w:t>期望时间违约箱</w:t>
            </w:r>
          </w:p>
        </w:tc>
      </w:tr>
      <w:tr>
        <w:trPr>
          <w:cantSplit/>
        </w:trPr>
        <w:tc>
          <w:tcPr>
            <w:tcW w:type="dxa" w:w="3288"/>
          </w:tcPr>
          <w:p>
            <w:pPr>
              <w:spacing w:line="259" w:lineRule="auto" w:after="40" w:before="40"/>
            </w:pPr>
            <w:r>
              <w:rPr>
                <w:b w:val="0"/>
                <w:sz w:val="18"/>
              </w:rPr>
              <w:t>0</w:t>
            </w:r>
          </w:p>
        </w:tc>
        <w:tc>
          <w:tcPr>
            <w:tcW w:type="dxa" w:w="3288"/>
          </w:tcPr>
          <w:p>
            <w:pPr>
              <w:spacing w:line="259" w:lineRule="auto" w:after="40" w:before="40"/>
            </w:pPr>
            <w:r>
              <w:rPr>
                <w:b w:val="0"/>
                <w:sz w:val="18"/>
              </w:rPr>
              <w:t>0</w:t>
            </w:r>
          </w:p>
        </w:tc>
        <w:tc>
          <w:tcPr>
            <w:tcW w:type="dxa" w:w="3288"/>
          </w:tcPr>
          <w:p>
            <w:pPr>
              <w:spacing w:line="259" w:lineRule="auto" w:after="40" w:before="40"/>
            </w:pPr>
            <w:r>
              <w:rPr>
                <w:b w:val="0"/>
                <w:sz w:val="18"/>
              </w:rPr>
              <w:t>0</w:t>
            </w:r>
          </w:p>
        </w:tc>
      </w:tr>
      <w:tr>
        <w:trPr>
          <w:cantSplit/>
        </w:trPr>
        <w:tc>
          <w:tcPr>
            <w:tcW w:type="dxa" w:w="3288"/>
          </w:tcPr>
          <w:p>
            <w:pPr>
              <w:spacing w:line="259" w:lineRule="auto" w:after="40" w:before="40"/>
            </w:pPr>
            <w:r>
              <w:rPr>
                <w:b w:val="0"/>
                <w:sz w:val="18"/>
              </w:rPr>
              <w:t>5</w:t>
            </w:r>
          </w:p>
        </w:tc>
        <w:tc>
          <w:tcPr>
            <w:tcW w:type="dxa" w:w="3288"/>
          </w:tcPr>
          <w:p>
            <w:pPr>
              <w:spacing w:line="259" w:lineRule="auto" w:after="40" w:before="40"/>
            </w:pPr>
            <w:r>
              <w:rPr>
                <w:b w:val="0"/>
                <w:sz w:val="18"/>
              </w:rPr>
              <w:t>1</w:t>
            </w:r>
          </w:p>
        </w:tc>
        <w:tc>
          <w:tcPr>
            <w:tcW w:type="dxa" w:w="3288"/>
          </w:tcPr>
          <w:p>
            <w:pPr>
              <w:spacing w:line="259" w:lineRule="auto" w:after="40" w:before="40"/>
            </w:pPr>
            <w:r>
              <w:rPr>
                <w:b w:val="0"/>
                <w:sz w:val="18"/>
              </w:rPr>
              <w:t>0</w:t>
            </w:r>
          </w:p>
        </w:tc>
      </w:tr>
      <w:tr>
        <w:trPr>
          <w:cantSplit/>
        </w:trPr>
        <w:tc>
          <w:tcPr>
            <w:tcW w:type="dxa" w:w="3288"/>
          </w:tcPr>
          <w:p>
            <w:pPr>
              <w:spacing w:line="259" w:lineRule="auto" w:after="40" w:before="40"/>
            </w:pPr>
            <w:r>
              <w:rPr>
                <w:b w:val="0"/>
                <w:sz w:val="18"/>
              </w:rPr>
              <w:t>30</w:t>
            </w:r>
          </w:p>
        </w:tc>
        <w:tc>
          <w:tcPr>
            <w:tcW w:type="dxa" w:w="3288"/>
          </w:tcPr>
          <w:p>
            <w:pPr>
              <w:spacing w:line="259" w:lineRule="auto" w:after="40" w:before="40"/>
            </w:pPr>
            <w:r>
              <w:rPr>
                <w:b w:val="0"/>
                <w:sz w:val="18"/>
              </w:rPr>
              <w:t>1</w:t>
            </w:r>
          </w:p>
        </w:tc>
        <w:tc>
          <w:tcPr>
            <w:tcW w:type="dxa" w:w="3288"/>
          </w:tcPr>
          <w:p>
            <w:pPr>
              <w:spacing w:line="259" w:lineRule="auto" w:after="40" w:before="40"/>
            </w:pPr>
            <w:r>
              <w:rPr>
                <w:b w:val="0"/>
                <w:sz w:val="18"/>
              </w:rPr>
              <w:t>0</w:t>
            </w:r>
          </w:p>
        </w:tc>
      </w:tr>
      <w:tr>
        <w:trPr>
          <w:cantSplit/>
        </w:trPr>
        <w:tc>
          <w:tcPr>
            <w:tcW w:type="dxa" w:w="3288"/>
          </w:tcPr>
          <w:p>
            <w:pPr>
              <w:spacing w:line="259" w:lineRule="auto" w:after="40" w:before="40"/>
            </w:pPr>
            <w:r>
              <w:rPr>
                <w:b w:val="0"/>
                <w:sz w:val="18"/>
              </w:rPr>
              <w:t>60</w:t>
            </w:r>
          </w:p>
        </w:tc>
        <w:tc>
          <w:tcPr>
            <w:tcW w:type="dxa" w:w="3288"/>
          </w:tcPr>
          <w:p>
            <w:pPr>
              <w:spacing w:line="259" w:lineRule="auto" w:after="40" w:before="40"/>
            </w:pPr>
            <w:r>
              <w:rPr>
                <w:b w:val="0"/>
                <w:sz w:val="18"/>
              </w:rPr>
              <w:t>2</w:t>
            </w:r>
          </w:p>
        </w:tc>
        <w:tc>
          <w:tcPr>
            <w:tcW w:type="dxa" w:w="3288"/>
          </w:tcPr>
          <w:p>
            <w:pPr>
              <w:spacing w:line="259" w:lineRule="auto" w:after="40" w:before="40"/>
            </w:pPr>
            <w:r>
              <w:rPr>
                <w:b w:val="0"/>
                <w:sz w:val="18"/>
              </w:rPr>
              <w:t>1</w:t>
            </w:r>
          </w:p>
        </w:tc>
      </w:tr>
      <w:tr>
        <w:trPr>
          <w:cantSplit/>
        </w:trPr>
        <w:tc>
          <w:tcPr>
            <w:tcW w:type="dxa" w:w="3288"/>
          </w:tcPr>
          <w:p>
            <w:pPr>
              <w:spacing w:line="259" w:lineRule="auto" w:after="40" w:before="40"/>
            </w:pPr>
            <w:r>
              <w:rPr>
                <w:b w:val="0"/>
                <w:sz w:val="18"/>
              </w:rPr>
              <w:t>120</w:t>
            </w:r>
          </w:p>
        </w:tc>
        <w:tc>
          <w:tcPr>
            <w:tcW w:type="dxa" w:w="3288"/>
          </w:tcPr>
          <w:p>
            <w:pPr>
              <w:spacing w:line="259" w:lineRule="auto" w:after="40" w:before="40"/>
            </w:pPr>
            <w:r>
              <w:rPr>
                <w:b w:val="0"/>
                <w:sz w:val="18"/>
              </w:rPr>
              <w:t>4</w:t>
            </w:r>
          </w:p>
        </w:tc>
        <w:tc>
          <w:tcPr>
            <w:tcW w:type="dxa" w:w="3288"/>
          </w:tcPr>
          <w:p>
            <w:pPr>
              <w:spacing w:line="259" w:lineRule="auto" w:after="40" w:before="40"/>
            </w:pPr>
            <w:r>
              <w:rPr>
                <w:b w:val="0"/>
                <w:sz w:val="18"/>
              </w:rPr>
              <w:t>3</w:t>
            </w:r>
          </w:p>
        </w:tc>
      </w:tr>
    </w:tbl>
    <w:p>
      <w:pPr>
        <w:spacing w:after="40"/>
      </w:pPr>
    </w:p>
    <w:p>
      <w:r>
        <w:t>真实风场、测绘误差、未给出的功率过程和作业波动未被本题参数覆盖。本结果可用于题目规定的确定性模型与结果提交，不可直接作实际救援调度安全保证。需要更大缓冲时应显式修改硬截止裕度/能源储备并重新优化，不能只把输出小数取整冒充加了余量。</w:t>
      </w:r>
    </w:p>
    <w:p>
      <w:pPr>
        <w:pStyle w:val="Heading1"/>
      </w:pPr>
      <w:r>
        <w:t>9. 文件与使用说明</w:t>
      </w:r>
    </w:p>
    <w:p>
      <w:r>
        <w:t>最终submission/结果提交.xlsx的Q2_运输架次和Q2_逐箱交付可直接对应模板。箱表80行、架次表26行。细化文件trips.csv、box_deliveries.csv、legs.csv、phase_events.csv、drone_usage.csv、battery_cycles.csv、battery_usage.csv相互使用同一trip_id/box_id，不需要人工拼表。独立检查与下界证书、全部实验和参数均附于results/q2。</w:t>
      </w:r>
    </w:p>
    <w:p>
      <w:r>
        <w:t>公共规则来源：用户题面“问题二”（第3页）、附录2（第7—9页）；全部设备、时限、箱属性来源于5个原基础工作簿。算法的资源列表规则、点内交接顺序、能耗分项闭合、字典序、启发式预算是本文明确选择。LP接口参照SciPy官方linprog文档，见docs/参考与参数说明.md，不从外部报道推导本场景参数。</w:t>
      </w:r>
    </w:p>
    <w:sectPr w:rsidR="00FC693F" w:rsidRPr="0006063C" w:rsidSect="00034616">
      <w:headerReference w:type="default" r:id="rId9"/>
      <w:footerReference w:type="default" r:id="rId10"/>
      <w:pgSz w:w="11906" w:h="16838"/>
      <w:pgMar w:top="992" w:right="1020" w:bottom="99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数学建模计算交付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D题  /  Q1—Q4：运输、中继、分区与核验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837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8374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837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03_第二问建模与求解</dc:title>
  <dc:subject>题目原始数据上的可复现建模与核验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