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7DAC3" w14:textId="203D553D" w:rsidR="00800857" w:rsidRPr="00800857" w:rsidRDefault="00A12305" w:rsidP="00800857">
      <w:pPr>
        <w:jc w:val="center"/>
      </w:pPr>
      <w:bookmarkStart w:id="0" w:name="_Toc467076699"/>
      <w:r>
        <w:rPr>
          <w:rFonts w:hint="eastAsia"/>
          <w:sz w:val="24"/>
        </w:rPr>
        <w:t>实验二</w:t>
      </w:r>
      <w:r w:rsidR="00800857">
        <w:rPr>
          <w:rFonts w:hint="eastAsia"/>
          <w:sz w:val="24"/>
        </w:rPr>
        <w:t xml:space="preserve">  </w:t>
      </w:r>
      <w:r>
        <w:rPr>
          <w:rFonts w:hint="eastAsia"/>
          <w:sz w:val="24"/>
        </w:rPr>
        <w:t>数据降维</w:t>
      </w:r>
    </w:p>
    <w:bookmarkEnd w:id="0"/>
    <w:p w14:paraId="7F8060D9" w14:textId="4AF5BCB3" w:rsidR="00800857" w:rsidRDefault="00800857" w:rsidP="006D52EE">
      <w:pPr>
        <w:pStyle w:val="a3"/>
        <w:numPr>
          <w:ilvl w:val="0"/>
          <w:numId w:val="3"/>
        </w:numPr>
        <w:snapToGrid w:val="0"/>
        <w:spacing w:beforeLines="50" w:before="211" w:afterLines="50" w:after="211" w:line="360" w:lineRule="auto"/>
        <w:ind w:firstLineChars="0"/>
      </w:pPr>
      <w:r>
        <w:rPr>
          <w:rFonts w:hint="eastAsia"/>
        </w:rPr>
        <w:t>实验目的</w:t>
      </w:r>
    </w:p>
    <w:p w14:paraId="7B106841" w14:textId="4D60B8DD" w:rsidR="00800857" w:rsidRDefault="00AE6AAB" w:rsidP="00800857">
      <w:pPr>
        <w:pStyle w:val="a3"/>
        <w:numPr>
          <w:ilvl w:val="0"/>
          <w:numId w:val="2"/>
        </w:numPr>
        <w:adjustRightInd w:val="0"/>
        <w:snapToGrid w:val="0"/>
        <w:ind w:firstLineChars="0"/>
      </w:pPr>
      <w:r>
        <w:rPr>
          <w:rFonts w:hint="eastAsia"/>
        </w:rPr>
        <w:t>进行一步理解</w:t>
      </w:r>
      <w:r w:rsidR="00800857">
        <w:rPr>
          <w:rFonts w:hint="eastAsia"/>
        </w:rPr>
        <w:t>机器学习基本原理和实现过程；</w:t>
      </w:r>
    </w:p>
    <w:p w14:paraId="3F7C7688" w14:textId="049AEAD6" w:rsidR="00800857" w:rsidRDefault="00800857" w:rsidP="00800857">
      <w:pPr>
        <w:pStyle w:val="a3"/>
        <w:numPr>
          <w:ilvl w:val="0"/>
          <w:numId w:val="2"/>
        </w:numPr>
        <w:adjustRightInd w:val="0"/>
        <w:snapToGrid w:val="0"/>
        <w:ind w:firstLineChars="0"/>
      </w:pPr>
      <w:r>
        <w:rPr>
          <w:rFonts w:hint="eastAsia"/>
        </w:rPr>
        <w:t>学会</w:t>
      </w:r>
      <w:r w:rsidR="00AE6AAB">
        <w:rPr>
          <w:rFonts w:hint="eastAsia"/>
        </w:rPr>
        <w:t>使用</w:t>
      </w:r>
      <w:r w:rsidR="00AE6AAB">
        <w:rPr>
          <w:rFonts w:hint="eastAsia"/>
        </w:rPr>
        <w:t>pyth</w:t>
      </w:r>
      <w:r w:rsidR="00AE6AAB">
        <w:t>on</w:t>
      </w:r>
      <w:r w:rsidR="00AE6AAB">
        <w:rPr>
          <w:rFonts w:hint="eastAsia"/>
        </w:rPr>
        <w:t>进行基本数据统计</w:t>
      </w:r>
      <w:r>
        <w:rPr>
          <w:rFonts w:hint="eastAsia"/>
        </w:rPr>
        <w:t>；</w:t>
      </w:r>
    </w:p>
    <w:p w14:paraId="24DC0F0F" w14:textId="12565E98" w:rsidR="00800857" w:rsidRPr="00800857" w:rsidRDefault="00800857" w:rsidP="00800857">
      <w:pPr>
        <w:pStyle w:val="a3"/>
        <w:numPr>
          <w:ilvl w:val="0"/>
          <w:numId w:val="2"/>
        </w:numPr>
        <w:adjustRightInd w:val="0"/>
        <w:snapToGrid w:val="0"/>
        <w:ind w:firstLineChars="0"/>
      </w:pPr>
      <w:r>
        <w:rPr>
          <w:rFonts w:hint="eastAsia"/>
        </w:rPr>
        <w:t>能用</w:t>
      </w:r>
      <w:r>
        <w:rPr>
          <w:rFonts w:hint="eastAsia"/>
        </w:rPr>
        <w:t xml:space="preserve">python </w:t>
      </w:r>
      <w:r>
        <w:rPr>
          <w:rFonts w:hint="eastAsia"/>
        </w:rPr>
        <w:t>实现</w:t>
      </w:r>
      <w:bookmarkStart w:id="1" w:name="OLE_LINK6"/>
      <w:bookmarkStart w:id="2" w:name="OLE_LINK7"/>
      <w:bookmarkStart w:id="3" w:name="OLE_LINK36"/>
      <w:bookmarkStart w:id="4" w:name="OLE_LINK37"/>
      <w:r w:rsidR="00A75D80">
        <w:rPr>
          <w:rFonts w:hint="eastAsia"/>
        </w:rPr>
        <w:t>PCA</w:t>
      </w:r>
      <w:r w:rsidRPr="00800857">
        <w:rPr>
          <w:rFonts w:hint="eastAsia"/>
        </w:rPr>
        <w:t>算法</w:t>
      </w:r>
      <w:bookmarkEnd w:id="1"/>
      <w:bookmarkEnd w:id="2"/>
      <w:bookmarkEnd w:id="3"/>
      <w:bookmarkEnd w:id="4"/>
      <w:r w:rsidR="00A75D80">
        <w:rPr>
          <w:rFonts w:hint="eastAsia"/>
        </w:rPr>
        <w:t>进行数据降维</w:t>
      </w:r>
    </w:p>
    <w:p w14:paraId="293A6926" w14:textId="16458D6E" w:rsidR="00800857" w:rsidRDefault="00AE6AAB" w:rsidP="00800857">
      <w:pPr>
        <w:pStyle w:val="a3"/>
        <w:numPr>
          <w:ilvl w:val="0"/>
          <w:numId w:val="2"/>
        </w:numPr>
        <w:adjustRightInd w:val="0"/>
        <w:snapToGrid w:val="0"/>
        <w:ind w:firstLineChars="0"/>
      </w:pPr>
      <w:r>
        <w:rPr>
          <w:rFonts w:hint="eastAsia"/>
        </w:rPr>
        <w:t>进行</w:t>
      </w:r>
      <w:r w:rsidR="00800857" w:rsidRPr="00800857">
        <w:rPr>
          <w:rFonts w:hint="eastAsia"/>
        </w:rPr>
        <w:t>学习效果的评价方法</w:t>
      </w:r>
    </w:p>
    <w:p w14:paraId="0D2F8B16" w14:textId="505594E7" w:rsidR="006D52EE" w:rsidRDefault="00800857" w:rsidP="006D52EE">
      <w:pPr>
        <w:pStyle w:val="a3"/>
        <w:numPr>
          <w:ilvl w:val="0"/>
          <w:numId w:val="3"/>
        </w:numPr>
        <w:snapToGrid w:val="0"/>
        <w:spacing w:beforeLines="50" w:before="211" w:afterLines="50" w:after="211" w:line="360" w:lineRule="auto"/>
        <w:ind w:firstLineChars="0"/>
      </w:pPr>
      <w:r>
        <w:rPr>
          <w:rFonts w:hint="eastAsia"/>
        </w:rPr>
        <w:t>实验设备</w:t>
      </w:r>
    </w:p>
    <w:p w14:paraId="1065EF8D" w14:textId="77777777" w:rsidR="006D52EE" w:rsidRDefault="006D52EE" w:rsidP="006D52EE">
      <w:pPr>
        <w:adjustRightInd w:val="0"/>
        <w:snapToGrid w:val="0"/>
        <w:ind w:left="227"/>
      </w:pPr>
      <w:r>
        <w:rPr>
          <w:rFonts w:hint="eastAsia"/>
        </w:rPr>
        <w:t>1</w:t>
      </w:r>
      <w:r>
        <w:rPr>
          <w:rFonts w:hint="eastAsia"/>
        </w:rPr>
        <w:t>．</w:t>
      </w:r>
      <w:r>
        <w:rPr>
          <w:rFonts w:hint="eastAsia"/>
        </w:rPr>
        <w:t xml:space="preserve"> PC</w:t>
      </w:r>
      <w:r>
        <w:rPr>
          <w:rFonts w:hint="eastAsia"/>
        </w:rPr>
        <w:t>机或云计算平台</w:t>
      </w:r>
    </w:p>
    <w:p w14:paraId="0D9D8AA3" w14:textId="674DAB15" w:rsidR="006D52EE" w:rsidRDefault="006D52EE" w:rsidP="006D52EE">
      <w:pPr>
        <w:adjustRightInd w:val="0"/>
        <w:snapToGrid w:val="0"/>
        <w:ind w:left="227"/>
      </w:pPr>
      <w:r>
        <w:rPr>
          <w:rFonts w:hint="eastAsia"/>
        </w:rPr>
        <w:t xml:space="preserve">2.  </w:t>
      </w:r>
      <w:r>
        <w:rPr>
          <w:rFonts w:hint="eastAsia"/>
        </w:rPr>
        <w:t>操作系统不限</w:t>
      </w:r>
    </w:p>
    <w:p w14:paraId="21B46D64" w14:textId="5AC013B5" w:rsidR="006D52EE" w:rsidRDefault="006D52EE" w:rsidP="006D52EE">
      <w:pPr>
        <w:adjustRightInd w:val="0"/>
        <w:snapToGrid w:val="0"/>
        <w:ind w:left="227"/>
      </w:pPr>
      <w:r>
        <w:rPr>
          <w:rFonts w:hint="eastAsia"/>
        </w:rPr>
        <w:t>3.  Python 3.x</w:t>
      </w:r>
    </w:p>
    <w:p w14:paraId="25B04772" w14:textId="7C613537" w:rsidR="00281320" w:rsidRDefault="00281320" w:rsidP="006D52EE">
      <w:pPr>
        <w:adjustRightInd w:val="0"/>
        <w:snapToGrid w:val="0"/>
        <w:ind w:left="227"/>
      </w:pPr>
      <w:r>
        <w:rPr>
          <w:rFonts w:hint="eastAsia"/>
        </w:rPr>
        <w:t xml:space="preserve">4. </w:t>
      </w:r>
      <w:r>
        <w:rPr>
          <w:rFonts w:hint="eastAsia"/>
        </w:rPr>
        <w:t>使用</w:t>
      </w:r>
      <w:proofErr w:type="spellStart"/>
      <w:r>
        <w:rPr>
          <w:rFonts w:hint="eastAsia"/>
        </w:rPr>
        <w:t>nu</w:t>
      </w:r>
      <w:r>
        <w:t>mpy</w:t>
      </w:r>
      <w:proofErr w:type="spellEnd"/>
      <w:r>
        <w:t>, pandas</w:t>
      </w:r>
      <w:r>
        <w:rPr>
          <w:rFonts w:hint="eastAsia"/>
        </w:rPr>
        <w:t>等基本算法包</w:t>
      </w:r>
    </w:p>
    <w:p w14:paraId="701AD9F2" w14:textId="6A1547CB" w:rsidR="00800857" w:rsidRDefault="00800857" w:rsidP="006D52EE">
      <w:pPr>
        <w:pStyle w:val="a3"/>
        <w:numPr>
          <w:ilvl w:val="0"/>
          <w:numId w:val="3"/>
        </w:numPr>
        <w:snapToGrid w:val="0"/>
        <w:spacing w:beforeLines="50" w:before="211" w:afterLines="50" w:after="211" w:line="360" w:lineRule="auto"/>
        <w:ind w:firstLineChars="0"/>
      </w:pPr>
      <w:r>
        <w:rPr>
          <w:rFonts w:hint="eastAsia"/>
        </w:rPr>
        <w:t>实验原理</w:t>
      </w:r>
    </w:p>
    <w:p w14:paraId="7D6280B7" w14:textId="77777777" w:rsidR="00A75D80" w:rsidRDefault="00A75D80" w:rsidP="00A75D80">
      <w:pPr>
        <w:pStyle w:val="a3"/>
        <w:snapToGrid w:val="0"/>
        <w:spacing w:beforeLines="50" w:before="211" w:afterLines="50" w:after="211" w:line="360" w:lineRule="auto"/>
        <w:jc w:val="left"/>
      </w:pPr>
      <w:r>
        <w:rPr>
          <w:rFonts w:hint="eastAsia"/>
        </w:rPr>
        <w:t>在</w:t>
      </w:r>
      <w:r>
        <w:rPr>
          <w:rFonts w:hint="eastAsia"/>
        </w:rPr>
        <w:t>wine</w:t>
      </w:r>
      <w:r>
        <w:rPr>
          <w:rFonts w:hint="eastAsia"/>
        </w:rPr>
        <w:t>数据集文件中，每行代表一种酒的样本，共有</w:t>
      </w:r>
      <w:r>
        <w:rPr>
          <w:rFonts w:hint="eastAsia"/>
        </w:rPr>
        <w:t>178</w:t>
      </w:r>
      <w:r>
        <w:rPr>
          <w:rFonts w:hint="eastAsia"/>
        </w:rPr>
        <w:t>个样本，一共有</w:t>
      </w:r>
      <w:r>
        <w:rPr>
          <w:rFonts w:hint="eastAsia"/>
        </w:rPr>
        <w:t>14</w:t>
      </w:r>
      <w:r>
        <w:rPr>
          <w:rFonts w:hint="eastAsia"/>
        </w:rPr>
        <w:t>列。其中，最后一列（‘</w:t>
      </w:r>
      <w:proofErr w:type="spellStart"/>
      <w:r>
        <w:rPr>
          <w:rFonts w:hint="eastAsia"/>
        </w:rPr>
        <w:t>Customer_Segment</w:t>
      </w:r>
      <w:proofErr w:type="spellEnd"/>
      <w:r>
        <w:rPr>
          <w:rFonts w:hint="eastAsia"/>
        </w:rPr>
        <w:t>’）属性是类标识符，分别是</w:t>
      </w:r>
      <w:r>
        <w:rPr>
          <w:rFonts w:hint="eastAsia"/>
        </w:rPr>
        <w:t>1/2/3</w:t>
      </w:r>
      <w:r>
        <w:rPr>
          <w:rFonts w:hint="eastAsia"/>
        </w:rPr>
        <w:t>来表示，代表葡萄酒的三个分类。前面的</w:t>
      </w:r>
      <w:r>
        <w:rPr>
          <w:rFonts w:hint="eastAsia"/>
        </w:rPr>
        <w:t>13</w:t>
      </w:r>
      <w:r>
        <w:rPr>
          <w:rFonts w:hint="eastAsia"/>
        </w:rPr>
        <w:t>列为每个样本的对应属性的样本值分别为：酒精、苹果酸、灰、灰分的碱度、镁、总酚、黄酮类化合物、非黄烷类酚类、原花色素、颜色强度、色调、稀释葡萄酒的</w:t>
      </w:r>
      <w:r>
        <w:rPr>
          <w:rFonts w:hint="eastAsia"/>
        </w:rPr>
        <w:t>OD280/OD315</w:t>
      </w:r>
      <w:r>
        <w:rPr>
          <w:rFonts w:hint="eastAsia"/>
        </w:rPr>
        <w:t>、脯氨酸。</w:t>
      </w:r>
    </w:p>
    <w:p w14:paraId="1677B72D" w14:textId="0EBEF0E7" w:rsidR="00A75D80" w:rsidRDefault="00A75D80" w:rsidP="00A75D80">
      <w:pPr>
        <w:snapToGrid w:val="0"/>
        <w:spacing w:beforeLines="50" w:before="211" w:afterLines="50" w:after="211" w:line="360" w:lineRule="auto"/>
      </w:pPr>
      <w:r>
        <w:rPr>
          <w:rFonts w:hint="eastAsia"/>
        </w:rPr>
        <w:t xml:space="preserve">   </w:t>
      </w:r>
      <w:r>
        <w:rPr>
          <w:rFonts w:hint="eastAsia"/>
        </w:rPr>
        <w:t>实验任务：采用</w:t>
      </w:r>
      <w:r>
        <w:rPr>
          <w:rFonts w:hint="eastAsia"/>
        </w:rPr>
        <w:t>PCA</w:t>
      </w:r>
      <w:r>
        <w:rPr>
          <w:rFonts w:hint="eastAsia"/>
        </w:rPr>
        <w:t>算法对</w:t>
      </w:r>
      <w:r>
        <w:rPr>
          <w:rFonts w:hint="eastAsia"/>
        </w:rPr>
        <w:t>wine</w:t>
      </w:r>
      <w:r>
        <w:rPr>
          <w:rFonts w:hint="eastAsia"/>
        </w:rPr>
        <w:t>数据特征进行降维处理；</w:t>
      </w:r>
    </w:p>
    <w:p w14:paraId="1AF9341B" w14:textId="15E315CB" w:rsidR="00281320" w:rsidRDefault="00281320" w:rsidP="00281320">
      <w:pPr>
        <w:pStyle w:val="a3"/>
        <w:numPr>
          <w:ilvl w:val="0"/>
          <w:numId w:val="3"/>
        </w:numPr>
        <w:snapToGrid w:val="0"/>
        <w:spacing w:line="742" w:lineRule="atLeast"/>
        <w:ind w:firstLineChars="0"/>
      </w:pPr>
      <w:r>
        <w:rPr>
          <w:rFonts w:hint="eastAsia"/>
        </w:rPr>
        <w:t>实验过程记录</w:t>
      </w:r>
    </w:p>
    <w:p w14:paraId="164A6D0C" w14:textId="617350F9" w:rsidR="00281320" w:rsidRDefault="00281320" w:rsidP="00281320">
      <w:pPr>
        <w:pStyle w:val="a3"/>
        <w:snapToGrid w:val="0"/>
        <w:spacing w:line="742" w:lineRule="atLeast"/>
        <w:ind w:left="420" w:firstLineChars="0" w:firstLine="0"/>
      </w:pPr>
      <w:r>
        <w:rPr>
          <w:rFonts w:hint="eastAsia"/>
        </w:rPr>
        <w:t>描述程序设计思想、主要代码等</w:t>
      </w:r>
    </w:p>
    <w:p w14:paraId="752A33C9" w14:textId="20833408" w:rsidR="008970BC" w:rsidRDefault="002A08CB" w:rsidP="00281320">
      <w:pPr>
        <w:pStyle w:val="a3"/>
        <w:snapToGrid w:val="0"/>
        <w:spacing w:line="742" w:lineRule="atLeast"/>
        <w:ind w:left="420" w:firstLineChars="0" w:firstLine="0"/>
        <w:rPr>
          <w:rFonts w:hint="eastAsia"/>
        </w:rPr>
      </w:pPr>
      <w:r w:rsidRPr="002A08CB">
        <w:drawing>
          <wp:inline distT="0" distB="0" distL="0" distR="0" wp14:anchorId="646FDC10" wp14:editId="6D1C4330">
            <wp:extent cx="3665292" cy="1547813"/>
            <wp:effectExtent l="0" t="0" r="0" b="0"/>
            <wp:docPr id="1141447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47388" name=""/>
                    <pic:cNvPicPr/>
                  </pic:nvPicPr>
                  <pic:blipFill>
                    <a:blip r:embed="rId5"/>
                    <a:stretch>
                      <a:fillRect/>
                    </a:stretch>
                  </pic:blipFill>
                  <pic:spPr>
                    <a:xfrm>
                      <a:off x="0" y="0"/>
                      <a:ext cx="3676365" cy="1552489"/>
                    </a:xfrm>
                    <a:prstGeom prst="rect">
                      <a:avLst/>
                    </a:prstGeom>
                  </pic:spPr>
                </pic:pic>
              </a:graphicData>
            </a:graphic>
          </wp:inline>
        </w:drawing>
      </w:r>
    </w:p>
    <w:p w14:paraId="21FA92C6" w14:textId="621948A1" w:rsidR="00800857" w:rsidRDefault="00800857" w:rsidP="00800857">
      <w:pPr>
        <w:snapToGrid w:val="0"/>
        <w:spacing w:line="742" w:lineRule="atLeast"/>
        <w:ind w:firstLineChars="200" w:firstLine="420"/>
      </w:pPr>
      <w:r>
        <w:rPr>
          <w:rFonts w:hint="eastAsia"/>
        </w:rPr>
        <w:t>1</w:t>
      </w:r>
      <w:r w:rsidR="008970BC">
        <w:rPr>
          <w:rFonts w:hint="eastAsia"/>
        </w:rPr>
        <w:t>从</w:t>
      </w:r>
      <w:r w:rsidR="008970BC">
        <w:rPr>
          <w:rFonts w:hint="eastAsia"/>
        </w:rPr>
        <w:t>CSV</w:t>
      </w:r>
      <w:r w:rsidR="008970BC">
        <w:rPr>
          <w:rFonts w:hint="eastAsia"/>
        </w:rPr>
        <w:t>文件中读取数据</w:t>
      </w:r>
    </w:p>
    <w:p w14:paraId="5CF91E70" w14:textId="58FBF623" w:rsidR="008970BC" w:rsidRPr="008970BC" w:rsidRDefault="008970BC" w:rsidP="00800857">
      <w:pPr>
        <w:snapToGrid w:val="0"/>
        <w:spacing w:line="742" w:lineRule="atLeast"/>
        <w:ind w:firstLineChars="200" w:firstLine="420"/>
        <w:rPr>
          <w:rFonts w:eastAsia="Yu Mincho" w:hint="eastAsia"/>
          <w:lang w:eastAsia="ja-JP"/>
        </w:rPr>
      </w:pPr>
      <w:r w:rsidRPr="008970BC">
        <w:rPr>
          <w:rFonts w:eastAsia="Yu Mincho"/>
          <w:lang w:eastAsia="ja-JP"/>
        </w:rPr>
        <w:lastRenderedPageBreak/>
        <w:drawing>
          <wp:inline distT="0" distB="0" distL="0" distR="0" wp14:anchorId="551E720F" wp14:editId="44D2D515">
            <wp:extent cx="4271963" cy="3396468"/>
            <wp:effectExtent l="0" t="0" r="0" b="0"/>
            <wp:docPr id="953545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45891" name=""/>
                    <pic:cNvPicPr/>
                  </pic:nvPicPr>
                  <pic:blipFill>
                    <a:blip r:embed="rId6"/>
                    <a:stretch>
                      <a:fillRect/>
                    </a:stretch>
                  </pic:blipFill>
                  <pic:spPr>
                    <a:xfrm>
                      <a:off x="0" y="0"/>
                      <a:ext cx="4279989" cy="3402849"/>
                    </a:xfrm>
                    <a:prstGeom prst="rect">
                      <a:avLst/>
                    </a:prstGeom>
                  </pic:spPr>
                </pic:pic>
              </a:graphicData>
            </a:graphic>
          </wp:inline>
        </w:drawing>
      </w:r>
    </w:p>
    <w:p w14:paraId="24DD8C53" w14:textId="120AD730" w:rsidR="00800857" w:rsidRDefault="008970BC" w:rsidP="00800857">
      <w:pPr>
        <w:snapToGrid w:val="0"/>
        <w:spacing w:line="742" w:lineRule="atLeast"/>
        <w:ind w:firstLineChars="200" w:firstLine="420"/>
        <w:rPr>
          <w:rFonts w:eastAsiaTheme="minorEastAsia"/>
        </w:rPr>
      </w:pPr>
      <w:r>
        <w:rPr>
          <w:rFonts w:eastAsia="Yu Mincho" w:hint="eastAsia"/>
        </w:rPr>
        <w:t>2.</w:t>
      </w:r>
      <w:r>
        <w:rPr>
          <w:rFonts w:eastAsiaTheme="minorEastAsia" w:hint="eastAsia"/>
        </w:rPr>
        <w:t>对数据进行标准化后使用</w:t>
      </w:r>
      <w:r>
        <w:rPr>
          <w:rFonts w:eastAsiaTheme="minorEastAsia" w:hint="eastAsia"/>
        </w:rPr>
        <w:t>PCA</w:t>
      </w:r>
      <w:r>
        <w:rPr>
          <w:rFonts w:eastAsiaTheme="minorEastAsia" w:hint="eastAsia"/>
        </w:rPr>
        <w:t>算法进行降维</w:t>
      </w:r>
    </w:p>
    <w:p w14:paraId="463B215C" w14:textId="30A342D8" w:rsidR="008970BC" w:rsidRDefault="008970BC" w:rsidP="008970BC">
      <w:pPr>
        <w:snapToGrid w:val="0"/>
        <w:spacing w:line="742" w:lineRule="atLeast"/>
        <w:ind w:leftChars="200" w:left="420"/>
        <w:rPr>
          <w:rFonts w:eastAsiaTheme="minorEastAsia" w:hint="eastAsia"/>
        </w:rPr>
      </w:pPr>
      <w:r>
        <w:rPr>
          <w:rFonts w:eastAsiaTheme="minorEastAsia" w:hint="eastAsia"/>
        </w:rPr>
        <w:t>经过比较结果可以得到采用奇异值分解法比采用特征值分解的精度更高，所以在</w:t>
      </w:r>
      <w:r>
        <w:rPr>
          <w:rFonts w:eastAsiaTheme="minorEastAsia" w:hint="eastAsia"/>
        </w:rPr>
        <w:t>PCA</w:t>
      </w:r>
      <w:r>
        <w:rPr>
          <w:rFonts w:eastAsiaTheme="minorEastAsia" w:hint="eastAsia"/>
        </w:rPr>
        <w:t>算法中采用了奇异值分解法</w:t>
      </w:r>
    </w:p>
    <w:p w14:paraId="7BCFAB09" w14:textId="704A6C17" w:rsidR="008970BC" w:rsidRDefault="008970BC" w:rsidP="00800857">
      <w:pPr>
        <w:snapToGrid w:val="0"/>
        <w:spacing w:line="742" w:lineRule="atLeast"/>
        <w:ind w:firstLineChars="200" w:firstLine="420"/>
        <w:rPr>
          <w:rFonts w:eastAsiaTheme="minorEastAsia"/>
        </w:rPr>
      </w:pPr>
    </w:p>
    <w:p w14:paraId="6B9713E9" w14:textId="2AF99250" w:rsidR="008970BC" w:rsidRDefault="008970BC" w:rsidP="00800857">
      <w:pPr>
        <w:snapToGrid w:val="0"/>
        <w:spacing w:line="742" w:lineRule="atLeast"/>
        <w:ind w:firstLineChars="200" w:firstLine="420"/>
        <w:rPr>
          <w:rFonts w:eastAsiaTheme="minorEastAsia"/>
        </w:rPr>
      </w:pPr>
      <w:r w:rsidRPr="008970BC">
        <w:rPr>
          <w:rFonts w:eastAsiaTheme="minorEastAsia"/>
        </w:rPr>
        <w:drawing>
          <wp:inline distT="0" distB="0" distL="0" distR="0" wp14:anchorId="436ED955" wp14:editId="63CE8046">
            <wp:extent cx="4600575" cy="2181116"/>
            <wp:effectExtent l="0" t="0" r="0" b="0"/>
            <wp:docPr id="1933218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18813" name=""/>
                    <pic:cNvPicPr/>
                  </pic:nvPicPr>
                  <pic:blipFill>
                    <a:blip r:embed="rId7"/>
                    <a:stretch>
                      <a:fillRect/>
                    </a:stretch>
                  </pic:blipFill>
                  <pic:spPr>
                    <a:xfrm>
                      <a:off x="0" y="0"/>
                      <a:ext cx="4616449" cy="2188642"/>
                    </a:xfrm>
                    <a:prstGeom prst="rect">
                      <a:avLst/>
                    </a:prstGeom>
                  </pic:spPr>
                </pic:pic>
              </a:graphicData>
            </a:graphic>
          </wp:inline>
        </w:drawing>
      </w:r>
    </w:p>
    <w:p w14:paraId="3EF204A0" w14:textId="47FA0DC0" w:rsidR="008970BC" w:rsidRPr="008970BC" w:rsidRDefault="008970BC" w:rsidP="00800857">
      <w:pPr>
        <w:snapToGrid w:val="0"/>
        <w:spacing w:line="742" w:lineRule="atLeast"/>
        <w:ind w:firstLineChars="200" w:firstLine="420"/>
        <w:rPr>
          <w:rFonts w:eastAsiaTheme="minorEastAsia" w:hint="eastAsia"/>
        </w:rPr>
      </w:pPr>
      <w:r w:rsidRPr="008970BC">
        <w:rPr>
          <w:rFonts w:eastAsiaTheme="minorEastAsia"/>
        </w:rPr>
        <w:lastRenderedPageBreak/>
        <w:drawing>
          <wp:inline distT="0" distB="0" distL="0" distR="0" wp14:anchorId="5EEE507F" wp14:editId="3B0169CA">
            <wp:extent cx="4113964" cy="3952875"/>
            <wp:effectExtent l="0" t="0" r="1270" b="0"/>
            <wp:docPr id="1972544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44116" name=""/>
                    <pic:cNvPicPr/>
                  </pic:nvPicPr>
                  <pic:blipFill>
                    <a:blip r:embed="rId8"/>
                    <a:stretch>
                      <a:fillRect/>
                    </a:stretch>
                  </pic:blipFill>
                  <pic:spPr>
                    <a:xfrm>
                      <a:off x="0" y="0"/>
                      <a:ext cx="4117750" cy="3956513"/>
                    </a:xfrm>
                    <a:prstGeom prst="rect">
                      <a:avLst/>
                    </a:prstGeom>
                  </pic:spPr>
                </pic:pic>
              </a:graphicData>
            </a:graphic>
          </wp:inline>
        </w:drawing>
      </w:r>
    </w:p>
    <w:p w14:paraId="625D102F" w14:textId="47B42CC5" w:rsidR="00800857" w:rsidRDefault="00800857" w:rsidP="00800857">
      <w:pPr>
        <w:snapToGrid w:val="0"/>
        <w:spacing w:line="742" w:lineRule="atLeast"/>
        <w:ind w:firstLineChars="200" w:firstLine="420"/>
      </w:pPr>
      <w:r>
        <w:rPr>
          <w:rFonts w:hint="eastAsia"/>
        </w:rPr>
        <w:t>3</w:t>
      </w:r>
      <w:r w:rsidR="008970BC">
        <w:rPr>
          <w:rFonts w:hint="eastAsia"/>
        </w:rPr>
        <w:t>创建带有主成分的</w:t>
      </w:r>
      <w:proofErr w:type="spellStart"/>
      <w:r w:rsidR="008970BC">
        <w:rPr>
          <w:rFonts w:hint="eastAsia"/>
        </w:rPr>
        <w:t>dataframe</w:t>
      </w:r>
      <w:proofErr w:type="spellEnd"/>
      <w:r w:rsidR="008970BC">
        <w:rPr>
          <w:rFonts w:hint="eastAsia"/>
        </w:rPr>
        <w:t>并绘制散点图</w:t>
      </w:r>
    </w:p>
    <w:p w14:paraId="6953CD87" w14:textId="59B97DFE" w:rsidR="008970BC" w:rsidRDefault="008970BC" w:rsidP="00800857">
      <w:pPr>
        <w:snapToGrid w:val="0"/>
        <w:spacing w:line="742" w:lineRule="atLeast"/>
        <w:ind w:firstLineChars="200" w:firstLine="420"/>
        <w:rPr>
          <w:rFonts w:hint="eastAsia"/>
        </w:rPr>
      </w:pPr>
      <w:r w:rsidRPr="008970BC">
        <w:drawing>
          <wp:inline distT="0" distB="0" distL="0" distR="0" wp14:anchorId="3C234C25" wp14:editId="4558ECA7">
            <wp:extent cx="4136811" cy="2795587"/>
            <wp:effectExtent l="0" t="0" r="0" b="5080"/>
            <wp:docPr id="1557656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56871" name=""/>
                    <pic:cNvPicPr/>
                  </pic:nvPicPr>
                  <pic:blipFill>
                    <a:blip r:embed="rId9"/>
                    <a:stretch>
                      <a:fillRect/>
                    </a:stretch>
                  </pic:blipFill>
                  <pic:spPr>
                    <a:xfrm>
                      <a:off x="0" y="0"/>
                      <a:ext cx="4141291" cy="2798614"/>
                    </a:xfrm>
                    <a:prstGeom prst="rect">
                      <a:avLst/>
                    </a:prstGeom>
                  </pic:spPr>
                </pic:pic>
              </a:graphicData>
            </a:graphic>
          </wp:inline>
        </w:drawing>
      </w:r>
    </w:p>
    <w:p w14:paraId="39D84C9D" w14:textId="77777777" w:rsidR="00281320" w:rsidRDefault="00800857" w:rsidP="00281320">
      <w:pPr>
        <w:pStyle w:val="a3"/>
        <w:numPr>
          <w:ilvl w:val="0"/>
          <w:numId w:val="3"/>
        </w:numPr>
        <w:snapToGrid w:val="0"/>
        <w:spacing w:line="742" w:lineRule="atLeast"/>
        <w:ind w:firstLineChars="0"/>
      </w:pPr>
      <w:r>
        <w:rPr>
          <w:rFonts w:hint="eastAsia"/>
        </w:rPr>
        <w:t>结果与分析</w:t>
      </w:r>
    </w:p>
    <w:p w14:paraId="2339DDDB" w14:textId="22FDA0B7" w:rsidR="00C8759A" w:rsidRDefault="002315B6" w:rsidP="002315B6">
      <w:pPr>
        <w:snapToGrid w:val="0"/>
        <w:ind w:left="420"/>
      </w:pPr>
      <w:r>
        <w:rPr>
          <w:rFonts w:hint="eastAsia"/>
        </w:rPr>
        <w:t>试对</w:t>
      </w:r>
      <w:r>
        <w:rPr>
          <w:rFonts w:hint="eastAsia"/>
        </w:rPr>
        <w:t>PCA</w:t>
      </w:r>
      <w:r>
        <w:rPr>
          <w:rFonts w:hint="eastAsia"/>
        </w:rPr>
        <w:t>降维结果进行解释。</w:t>
      </w:r>
    </w:p>
    <w:p w14:paraId="4E949300" w14:textId="34D8494F" w:rsidR="00EF2FF0" w:rsidRDefault="00AE1469" w:rsidP="00EF2FF0">
      <w:pPr>
        <w:snapToGrid w:val="0"/>
        <w:ind w:left="420"/>
      </w:pPr>
      <w:r w:rsidRPr="00AE1469">
        <w:lastRenderedPageBreak/>
        <w:drawing>
          <wp:inline distT="0" distB="0" distL="0" distR="0" wp14:anchorId="560110EE" wp14:editId="2AB67DB0">
            <wp:extent cx="3357563" cy="2542039"/>
            <wp:effectExtent l="0" t="0" r="0" b="0"/>
            <wp:docPr id="1873936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36383" name=""/>
                    <pic:cNvPicPr/>
                  </pic:nvPicPr>
                  <pic:blipFill>
                    <a:blip r:embed="rId10"/>
                    <a:stretch>
                      <a:fillRect/>
                    </a:stretch>
                  </pic:blipFill>
                  <pic:spPr>
                    <a:xfrm>
                      <a:off x="0" y="0"/>
                      <a:ext cx="3365978" cy="2548410"/>
                    </a:xfrm>
                    <a:prstGeom prst="rect">
                      <a:avLst/>
                    </a:prstGeom>
                  </pic:spPr>
                </pic:pic>
              </a:graphicData>
            </a:graphic>
          </wp:inline>
        </w:drawing>
      </w:r>
    </w:p>
    <w:p w14:paraId="64246623" w14:textId="40F66870" w:rsidR="00EF2FF0" w:rsidRDefault="002A08CB" w:rsidP="00EF2FF0">
      <w:pPr>
        <w:snapToGrid w:val="0"/>
        <w:ind w:left="420"/>
        <w:rPr>
          <w:rFonts w:hint="eastAsia"/>
        </w:rPr>
      </w:pPr>
      <w:r>
        <w:rPr>
          <w:rFonts w:hint="eastAsia"/>
        </w:rPr>
        <w:t>数据通过降维，在保留原始数据的同时去掉了不重要的部分，将葡萄酒分为了三类。</w:t>
      </w:r>
      <w:r w:rsidR="002A34B5">
        <w:rPr>
          <w:rFonts w:hint="eastAsia"/>
        </w:rPr>
        <w:t>通过分析这三类数据的分布，可以看出不同类别的葡萄酒之间的区别，以及同类别中葡萄酒在特征方面的相关性。</w:t>
      </w:r>
      <w:r w:rsidR="00F9450C">
        <w:rPr>
          <w:rFonts w:hint="eastAsia"/>
        </w:rPr>
        <w:t>例</w:t>
      </w:r>
      <w:r w:rsidR="002A34B5">
        <w:rPr>
          <w:rFonts w:hint="eastAsia"/>
        </w:rPr>
        <w:t>如第三类葡萄酒的颜色更深、第一类葡萄酒的酒精度更高。</w:t>
      </w:r>
      <w:r w:rsidR="002A34B5" w:rsidRPr="002A34B5">
        <w:rPr>
          <w:rFonts w:hint="eastAsia"/>
        </w:rPr>
        <w:t>主成分在图表中的方向表示了葡萄酒数据集中最显著的方差方向。通过观察主成分的方向，可以推断出不同特征在降维后的空间中的影响程度。如果某个主成分的方向与某个特征相关，那么这个特征在降维后的空间中可能具有重要的影响。</w:t>
      </w:r>
    </w:p>
    <w:p w14:paraId="59E49B61" w14:textId="0293626D" w:rsidR="00800857" w:rsidRDefault="00800857" w:rsidP="00C8759A">
      <w:pPr>
        <w:pStyle w:val="a3"/>
        <w:numPr>
          <w:ilvl w:val="0"/>
          <w:numId w:val="3"/>
        </w:numPr>
        <w:snapToGrid w:val="0"/>
        <w:ind w:firstLineChars="0"/>
      </w:pPr>
      <w:r>
        <w:rPr>
          <w:rFonts w:hint="eastAsia"/>
        </w:rPr>
        <w:t>自评</w:t>
      </w:r>
    </w:p>
    <w:p w14:paraId="7E00DFB7" w14:textId="202BB2E0" w:rsidR="00C8759A" w:rsidRDefault="00C8759A" w:rsidP="00C8759A">
      <w:pPr>
        <w:pStyle w:val="a3"/>
        <w:snapToGrid w:val="0"/>
        <w:ind w:left="420" w:firstLineChars="0" w:firstLine="0"/>
      </w:pPr>
      <w:r>
        <w:rPr>
          <w:rFonts w:hint="eastAsia"/>
        </w:rPr>
        <w:t>本次实验学到什么？遇到什么困难，又是如何解决的？自己在什么地方得到了提升，又在什么地方需要加强？</w:t>
      </w:r>
    </w:p>
    <w:p w14:paraId="06A6E3AA" w14:textId="4C0F1967" w:rsidR="00000000" w:rsidRPr="00C8759A" w:rsidRDefault="008970BC" w:rsidP="008970BC">
      <w:pPr>
        <w:widowControl/>
        <w:ind w:left="420"/>
        <w:jc w:val="left"/>
        <w:rPr>
          <w:rFonts w:hint="eastAsia"/>
        </w:rPr>
      </w:pPr>
      <w:r>
        <w:rPr>
          <w:rFonts w:hint="eastAsia"/>
        </w:rPr>
        <w:t>本次实验我学会了手工实现</w:t>
      </w:r>
      <w:r>
        <w:rPr>
          <w:rFonts w:hint="eastAsia"/>
        </w:rPr>
        <w:t>PCA</w:t>
      </w:r>
      <w:r>
        <w:rPr>
          <w:rFonts w:hint="eastAsia"/>
        </w:rPr>
        <w:t>算法的方法。在实现</w:t>
      </w:r>
      <w:r>
        <w:rPr>
          <w:rFonts w:hint="eastAsia"/>
        </w:rPr>
        <w:t>PCA</w:t>
      </w:r>
      <w:r>
        <w:rPr>
          <w:rFonts w:hint="eastAsia"/>
        </w:rPr>
        <w:t>算法的过程中注意到特征值分解法不能完全区分每个特征，经过查阅资料，采用了奇异值分解法，提高了精度，更能区分每个特征，我对这两种矩阵分解方法有了更深刻的认识与了解</w:t>
      </w:r>
      <w:r w:rsidR="00F9450C">
        <w:rPr>
          <w:rFonts w:hint="eastAsia"/>
        </w:rPr>
        <w:t>，也了解了降维思想的应用以及优点缺点。</w:t>
      </w:r>
    </w:p>
    <w:sectPr w:rsidR="00AD2F97" w:rsidRPr="00C8759A" w:rsidSect="00E2711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enlo">
    <w:charset w:val="00"/>
    <w:family w:val="auto"/>
    <w:pitch w:val="variable"/>
    <w:sig w:usb0="E60022FF" w:usb1="D200F9FB" w:usb2="02000028" w:usb3="00000000" w:csb0="000001D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C7A68"/>
    <w:multiLevelType w:val="hybridMultilevel"/>
    <w:tmpl w:val="FA38C1FE"/>
    <w:lvl w:ilvl="0" w:tplc="29FE5BC4">
      <w:start w:val="1"/>
      <w:numFmt w:val="decimal"/>
      <w:lvlText w:val="%1."/>
      <w:lvlJc w:val="left"/>
      <w:pPr>
        <w:ind w:left="587" w:hanging="360"/>
      </w:pPr>
      <w:rPr>
        <w:rFonts w:hint="eastAsia"/>
      </w:rPr>
    </w:lvl>
    <w:lvl w:ilvl="1" w:tplc="04090019" w:tentative="1">
      <w:start w:val="1"/>
      <w:numFmt w:val="lowerLetter"/>
      <w:lvlText w:val="%2)"/>
      <w:lvlJc w:val="left"/>
      <w:pPr>
        <w:ind w:left="1187" w:hanging="480"/>
      </w:pPr>
    </w:lvl>
    <w:lvl w:ilvl="2" w:tplc="0409001B" w:tentative="1">
      <w:start w:val="1"/>
      <w:numFmt w:val="lowerRoman"/>
      <w:lvlText w:val="%3."/>
      <w:lvlJc w:val="right"/>
      <w:pPr>
        <w:ind w:left="1667" w:hanging="480"/>
      </w:pPr>
    </w:lvl>
    <w:lvl w:ilvl="3" w:tplc="0409000F" w:tentative="1">
      <w:start w:val="1"/>
      <w:numFmt w:val="decimal"/>
      <w:lvlText w:val="%4."/>
      <w:lvlJc w:val="left"/>
      <w:pPr>
        <w:ind w:left="2147" w:hanging="480"/>
      </w:pPr>
    </w:lvl>
    <w:lvl w:ilvl="4" w:tplc="04090019" w:tentative="1">
      <w:start w:val="1"/>
      <w:numFmt w:val="lowerLetter"/>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lowerLetter"/>
      <w:lvlText w:val="%8)"/>
      <w:lvlJc w:val="left"/>
      <w:pPr>
        <w:ind w:left="4067" w:hanging="480"/>
      </w:pPr>
    </w:lvl>
    <w:lvl w:ilvl="8" w:tplc="0409001B" w:tentative="1">
      <w:start w:val="1"/>
      <w:numFmt w:val="lowerRoman"/>
      <w:lvlText w:val="%9."/>
      <w:lvlJc w:val="right"/>
      <w:pPr>
        <w:ind w:left="4547" w:hanging="480"/>
      </w:pPr>
    </w:lvl>
  </w:abstractNum>
  <w:abstractNum w:abstractNumId="1" w15:restartNumberingAfterBreak="0">
    <w:nsid w:val="15AE7930"/>
    <w:multiLevelType w:val="hybridMultilevel"/>
    <w:tmpl w:val="217C0A5E"/>
    <w:lvl w:ilvl="0" w:tplc="230CDA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0447DC"/>
    <w:multiLevelType w:val="hybridMultilevel"/>
    <w:tmpl w:val="347E23F6"/>
    <w:lvl w:ilvl="0" w:tplc="27A089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461A10"/>
    <w:multiLevelType w:val="hybridMultilevel"/>
    <w:tmpl w:val="40F0AA1E"/>
    <w:lvl w:ilvl="0" w:tplc="B11C2C1A">
      <w:start w:val="1"/>
      <w:numFmt w:val="decimal"/>
      <w:lvlText w:val="%1."/>
      <w:lvlJc w:val="left"/>
      <w:pPr>
        <w:ind w:left="587" w:hanging="360"/>
      </w:pPr>
      <w:rPr>
        <w:rFonts w:hint="eastAsia"/>
      </w:rPr>
    </w:lvl>
    <w:lvl w:ilvl="1" w:tplc="04090019" w:tentative="1">
      <w:start w:val="1"/>
      <w:numFmt w:val="lowerLetter"/>
      <w:lvlText w:val="%2)"/>
      <w:lvlJc w:val="left"/>
      <w:pPr>
        <w:ind w:left="1187" w:hanging="480"/>
      </w:pPr>
    </w:lvl>
    <w:lvl w:ilvl="2" w:tplc="0409001B" w:tentative="1">
      <w:start w:val="1"/>
      <w:numFmt w:val="lowerRoman"/>
      <w:lvlText w:val="%3."/>
      <w:lvlJc w:val="right"/>
      <w:pPr>
        <w:ind w:left="1667" w:hanging="480"/>
      </w:pPr>
    </w:lvl>
    <w:lvl w:ilvl="3" w:tplc="0409000F" w:tentative="1">
      <w:start w:val="1"/>
      <w:numFmt w:val="decimal"/>
      <w:lvlText w:val="%4."/>
      <w:lvlJc w:val="left"/>
      <w:pPr>
        <w:ind w:left="2147" w:hanging="480"/>
      </w:pPr>
    </w:lvl>
    <w:lvl w:ilvl="4" w:tplc="04090019" w:tentative="1">
      <w:start w:val="1"/>
      <w:numFmt w:val="lowerLetter"/>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lowerLetter"/>
      <w:lvlText w:val="%8)"/>
      <w:lvlJc w:val="left"/>
      <w:pPr>
        <w:ind w:left="4067" w:hanging="480"/>
      </w:pPr>
    </w:lvl>
    <w:lvl w:ilvl="8" w:tplc="0409001B" w:tentative="1">
      <w:start w:val="1"/>
      <w:numFmt w:val="lowerRoman"/>
      <w:lvlText w:val="%9."/>
      <w:lvlJc w:val="right"/>
      <w:pPr>
        <w:ind w:left="4547" w:hanging="480"/>
      </w:pPr>
    </w:lvl>
  </w:abstractNum>
  <w:abstractNum w:abstractNumId="4" w15:restartNumberingAfterBreak="0">
    <w:nsid w:val="412F605F"/>
    <w:multiLevelType w:val="hybridMultilevel"/>
    <w:tmpl w:val="BC00E8DA"/>
    <w:lvl w:ilvl="0" w:tplc="AE36CE2A">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0546A36"/>
    <w:multiLevelType w:val="hybridMultilevel"/>
    <w:tmpl w:val="E256AAAA"/>
    <w:lvl w:ilvl="0" w:tplc="FCDE6E3E">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16cid:durableId="1945965538">
    <w:abstractNumId w:val="4"/>
  </w:num>
  <w:num w:numId="2" w16cid:durableId="1709331484">
    <w:abstractNumId w:val="0"/>
  </w:num>
  <w:num w:numId="3" w16cid:durableId="1738362035">
    <w:abstractNumId w:val="5"/>
  </w:num>
  <w:num w:numId="4" w16cid:durableId="2048292921">
    <w:abstractNumId w:val="2"/>
  </w:num>
  <w:num w:numId="5" w16cid:durableId="509834395">
    <w:abstractNumId w:val="3"/>
  </w:num>
  <w:num w:numId="6" w16cid:durableId="990866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857"/>
    <w:rsid w:val="00144C38"/>
    <w:rsid w:val="002315B6"/>
    <w:rsid w:val="00242F06"/>
    <w:rsid w:val="00281320"/>
    <w:rsid w:val="002A08CB"/>
    <w:rsid w:val="002A34B5"/>
    <w:rsid w:val="0030703C"/>
    <w:rsid w:val="00347429"/>
    <w:rsid w:val="003607C1"/>
    <w:rsid w:val="004E4A1A"/>
    <w:rsid w:val="005C7899"/>
    <w:rsid w:val="00647421"/>
    <w:rsid w:val="006D52EE"/>
    <w:rsid w:val="00800857"/>
    <w:rsid w:val="008970BC"/>
    <w:rsid w:val="00A12305"/>
    <w:rsid w:val="00A75D80"/>
    <w:rsid w:val="00AE1469"/>
    <w:rsid w:val="00AE6AAB"/>
    <w:rsid w:val="00B15058"/>
    <w:rsid w:val="00C5290D"/>
    <w:rsid w:val="00C8759A"/>
    <w:rsid w:val="00E27116"/>
    <w:rsid w:val="00E50CCB"/>
    <w:rsid w:val="00EF2FF0"/>
    <w:rsid w:val="00F9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49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00857"/>
    <w:pPr>
      <w:widowControl w:val="0"/>
      <w:jc w:val="both"/>
    </w:pPr>
    <w:rPr>
      <w:rFonts w:ascii="Times New Roman" w:eastAsia="宋体" w:hAnsi="Times New Roman" w:cs="Times New Roman"/>
      <w:sz w:val="21"/>
    </w:rPr>
  </w:style>
  <w:style w:type="paragraph" w:styleId="1">
    <w:name w:val="heading 1"/>
    <w:basedOn w:val="a"/>
    <w:next w:val="a"/>
    <w:link w:val="10"/>
    <w:uiPriority w:val="9"/>
    <w:qFormat/>
    <w:rsid w:val="00800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0857"/>
    <w:rPr>
      <w:rFonts w:ascii="Times New Roman" w:eastAsia="宋体" w:hAnsi="Times New Roman" w:cs="Times New Roman"/>
      <w:b/>
      <w:bCs/>
      <w:kern w:val="44"/>
      <w:sz w:val="44"/>
      <w:szCs w:val="44"/>
    </w:rPr>
  </w:style>
  <w:style w:type="paragraph" w:styleId="a3">
    <w:name w:val="List Paragraph"/>
    <w:basedOn w:val="a"/>
    <w:uiPriority w:val="34"/>
    <w:qFormat/>
    <w:rsid w:val="00800857"/>
    <w:pPr>
      <w:ind w:firstLineChars="200" w:firstLine="420"/>
    </w:pPr>
  </w:style>
  <w:style w:type="paragraph" w:customStyle="1" w:styleId="p1">
    <w:name w:val="p1"/>
    <w:basedOn w:val="a"/>
    <w:rsid w:val="00242F06"/>
    <w:pPr>
      <w:widowControl/>
      <w:jc w:val="left"/>
    </w:pPr>
    <w:rPr>
      <w:rFonts w:ascii="Menlo" w:eastAsiaTheme="minorEastAsia" w:hAnsi="Menlo" w:cs="Menlo"/>
      <w:color w:val="00AA00"/>
      <w:kern w:val="0"/>
      <w:sz w:val="36"/>
      <w:szCs w:val="36"/>
    </w:rPr>
  </w:style>
  <w:style w:type="table" w:styleId="a4">
    <w:name w:val="Table Grid"/>
    <w:basedOn w:val="a1"/>
    <w:uiPriority w:val="39"/>
    <w:rsid w:val="0024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589115">
      <w:bodyDiv w:val="1"/>
      <w:marLeft w:val="0"/>
      <w:marRight w:val="0"/>
      <w:marTop w:val="0"/>
      <w:marBottom w:val="0"/>
      <w:divBdr>
        <w:top w:val="none" w:sz="0" w:space="0" w:color="auto"/>
        <w:left w:val="none" w:sz="0" w:space="0" w:color="auto"/>
        <w:bottom w:val="none" w:sz="0" w:space="0" w:color="auto"/>
        <w:right w:val="none" w:sz="0" w:space="0" w:color="auto"/>
      </w:divBdr>
    </w:div>
    <w:div w:id="823207168">
      <w:bodyDiv w:val="1"/>
      <w:marLeft w:val="0"/>
      <w:marRight w:val="0"/>
      <w:marTop w:val="0"/>
      <w:marBottom w:val="0"/>
      <w:divBdr>
        <w:top w:val="none" w:sz="0" w:space="0" w:color="auto"/>
        <w:left w:val="none" w:sz="0" w:space="0" w:color="auto"/>
        <w:bottom w:val="none" w:sz="0" w:space="0" w:color="auto"/>
        <w:right w:val="none" w:sz="0" w:space="0" w:color="auto"/>
      </w:divBdr>
    </w:div>
    <w:div w:id="1329559691">
      <w:bodyDiv w:val="1"/>
      <w:marLeft w:val="0"/>
      <w:marRight w:val="0"/>
      <w:marTop w:val="0"/>
      <w:marBottom w:val="0"/>
      <w:divBdr>
        <w:top w:val="none" w:sz="0" w:space="0" w:color="auto"/>
        <w:left w:val="none" w:sz="0" w:space="0" w:color="auto"/>
        <w:bottom w:val="none" w:sz="0" w:space="0" w:color="auto"/>
        <w:right w:val="none" w:sz="0" w:space="0" w:color="auto"/>
      </w:divBdr>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dunlu_peng@163.com</dc:creator>
  <cp:keywords/>
  <dc:description/>
  <cp:lastModifiedBy>琦 赵</cp:lastModifiedBy>
  <cp:revision>8</cp:revision>
  <dcterms:created xsi:type="dcterms:W3CDTF">2021-06-03T05:15:00Z</dcterms:created>
  <dcterms:modified xsi:type="dcterms:W3CDTF">2024-05-26T07:36:00Z</dcterms:modified>
</cp:coreProperties>
</file>