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 response to your question, I believe that increasing the number of products a store has to offer is the best method of maximizing profit margin. There is a clear relationship between the two factors, and I’ve created a linear regression equation that takes a store’s number of products and predicts an annual profit margin While other factors like state location and low variable costs play a role in affecting profit margin, product innovation is a tangible and achievable priority that can return a meaningful and measurable payoff.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I’ve attached </w:t>
      </w:r>
      <w:r>
        <w:rPr/>
        <w:t>a deck of 2</w:t>
      </w:r>
      <w:r>
        <w:rPr/>
        <w:t xml:space="preserve"> slide</w:t>
      </w:r>
      <w:r>
        <w:rPr/>
        <w:t>s</w:t>
      </w:r>
      <w:r>
        <w:rPr/>
        <w:t xml:space="preserve"> that illustrate the relationship and emphasize the importance of product innovation.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you,</w:t>
      </w:r>
    </w:p>
    <w:p>
      <w:pPr>
        <w:pStyle w:val="Normal"/>
        <w:rPr/>
      </w:pPr>
      <w:r>
        <w:rPr/>
        <w:t>Travis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LibreOffice/6.2.3.2$MacOSX_X86_64 LibreOffice_project/aecc05fe267cc68dde00352a451aa867b3b546ac</Application>
  <Pages>1</Pages>
  <Words>110</Words>
  <Characters>571</Characters>
  <CharactersWithSpaces>677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2019-08-30T02:44:12Z</dcterms:created>
  <dc:creator/>
  <dc:description/>
  <dc:language>en-US</dc:language>
  <cp:lastModifiedBy/>
  <dcterms:modified xsi:type="dcterms:W3CDTF">2019-08-30T13:51:52Z</dcterms:modified>
  <cp:revision>10</cp:revision>
  <dc:subject/>
  <dc:title/>
</cp:coreProperties>
</file>