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commentRangeStart w:id="0"/>
      <w:commentRangeStart w:id="1"/>
      <w:r>
        <w:rPr>
          <w:b/>
          <w:color w:val="333333"/>
          <w:sz w:val="48"/>
          <w:szCs w:val="48"/>
        </w:rPr>
        <w:t>Приложение</w:t>
      </w:r>
      <w:commentRangeEnd w:id="0"/>
      <w:r w:rsidR="00963B04">
        <w:rPr>
          <w:rStyle w:val="CommentReference"/>
        </w:rPr>
        <w:commentReference w:id="0"/>
      </w:r>
      <w:commentRangeEnd w:id="1"/>
      <w:r w:rsidR="00A05225">
        <w:rPr>
          <w:rStyle w:val="CommentReference"/>
        </w:rPr>
        <w:commentReference w:id="1"/>
      </w:r>
      <w:r>
        <w:rPr>
          <w:b/>
          <w:color w:val="333333"/>
          <w:sz w:val="48"/>
          <w:szCs w:val="48"/>
        </w:rPr>
        <w:t xml:space="preserve">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"/>
      <w:commentRangeStart w:id="3"/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commentRangeEnd w:id="2"/>
      <w:r w:rsidR="00960C93">
        <w:rPr>
          <w:rStyle w:val="CommentReference"/>
        </w:rPr>
        <w:commentReference w:id="2"/>
      </w:r>
      <w:commentRangeEnd w:id="3"/>
      <w:r w:rsidR="009C0CB0">
        <w:rPr>
          <w:rStyle w:val="CommentReference"/>
        </w:rPr>
        <w:commentReference w:id="3"/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4"/>
      <w:commentRangeStart w:id="5"/>
      <w:r>
        <w:rPr>
          <w:color w:val="333333"/>
          <w:sz w:val="21"/>
          <w:szCs w:val="21"/>
        </w:rPr>
        <w:t>Задача</w:t>
      </w:r>
      <w:commentRangeEnd w:id="4"/>
      <w:r w:rsidR="00F52675">
        <w:rPr>
          <w:rStyle w:val="CommentReference"/>
        </w:rPr>
        <w:commentReference w:id="4"/>
      </w:r>
      <w:commentRangeEnd w:id="5"/>
      <w:r w:rsidR="00F20337">
        <w:rPr>
          <w:rStyle w:val="CommentReference"/>
        </w:rPr>
        <w:commentReference w:id="5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"/>
      <w:commentRangeStart w:id="7"/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  <w:commentRangeEnd w:id="6"/>
      <w:r w:rsidR="00960C93">
        <w:rPr>
          <w:rStyle w:val="CommentReference"/>
        </w:rPr>
        <w:commentReference w:id="6"/>
      </w:r>
      <w:commentRangeEnd w:id="7"/>
      <w:r w:rsidR="009C0CB0">
        <w:rPr>
          <w:rStyle w:val="CommentReference"/>
        </w:rPr>
        <w:commentReference w:id="7"/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8"/>
      <w:commentRangeStart w:id="9"/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commentRangeEnd w:id="8"/>
      <w:r w:rsidR="00960C93">
        <w:rPr>
          <w:rStyle w:val="CommentReference"/>
        </w:rPr>
        <w:commentReference w:id="8"/>
      </w:r>
      <w:commentRangeEnd w:id="9"/>
      <w:r w:rsidR="009C0CB0">
        <w:rPr>
          <w:rStyle w:val="CommentReference"/>
        </w:rPr>
        <w:commentReference w:id="9"/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0"/>
      <w:commentRangeStart w:id="11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10"/>
      <w:r w:rsidR="009262BA">
        <w:rPr>
          <w:rStyle w:val="CommentReference"/>
        </w:rPr>
        <w:commentReference w:id="10"/>
      </w:r>
      <w:commentRangeEnd w:id="11"/>
      <w:r w:rsidR="00F20337">
        <w:rPr>
          <w:rStyle w:val="CommentReference"/>
        </w:rPr>
        <w:commentReference w:id="11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2"/>
      <w:commentRangeStart w:id="13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12"/>
      <w:r w:rsidR="009262BA">
        <w:rPr>
          <w:rStyle w:val="CommentReference"/>
        </w:rPr>
        <w:commentReference w:id="12"/>
      </w:r>
      <w:commentRangeEnd w:id="13"/>
      <w:r w:rsidR="00F20337">
        <w:rPr>
          <w:rStyle w:val="CommentReference"/>
        </w:rPr>
        <w:commentReference w:id="13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4"/>
      <w:commentRangeStart w:id="15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14"/>
      <w:r w:rsidR="00C86B45">
        <w:rPr>
          <w:rStyle w:val="CommentReference"/>
        </w:rPr>
        <w:commentReference w:id="14"/>
      </w:r>
      <w:commentRangeEnd w:id="15"/>
      <w:r w:rsidR="007F5CB2">
        <w:rPr>
          <w:rStyle w:val="CommentReference"/>
        </w:rPr>
        <w:commentReference w:id="15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6"/>
      <w:commentRangeStart w:id="17"/>
      <w:r>
        <w:rPr>
          <w:color w:val="333333"/>
          <w:sz w:val="21"/>
          <w:szCs w:val="21"/>
        </w:rPr>
        <w:t>Персоны</w:t>
      </w:r>
      <w:commentRangeEnd w:id="16"/>
      <w:r w:rsidR="009262BA">
        <w:rPr>
          <w:rStyle w:val="CommentReference"/>
        </w:rPr>
        <w:commentReference w:id="16"/>
      </w:r>
      <w:commentRangeEnd w:id="17"/>
      <w:r w:rsidR="00F20337">
        <w:rPr>
          <w:rStyle w:val="CommentReference"/>
        </w:rPr>
        <w:commentReference w:id="17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8"/>
      <w:commentRangeStart w:id="19"/>
      <w:r>
        <w:rPr>
          <w:color w:val="333333"/>
          <w:sz w:val="21"/>
          <w:szCs w:val="21"/>
        </w:rPr>
        <w:t>Форма “Список проектов”</w:t>
      </w:r>
      <w:commentRangeEnd w:id="18"/>
      <w:r w:rsidR="0075067A">
        <w:rPr>
          <w:rStyle w:val="CommentReference"/>
        </w:rPr>
        <w:commentReference w:id="18"/>
      </w:r>
      <w:commentRangeEnd w:id="19"/>
      <w:r w:rsidR="00FA5C10">
        <w:rPr>
          <w:rStyle w:val="CommentReference"/>
        </w:rPr>
        <w:commentReference w:id="19"/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0"/>
      <w:commentRangeStart w:id="21"/>
      <w:r>
        <w:rPr>
          <w:color w:val="333333"/>
          <w:sz w:val="21"/>
          <w:szCs w:val="21"/>
        </w:rPr>
        <w:t>Команды уровня записи</w:t>
      </w:r>
      <w:commentRangeEnd w:id="20"/>
      <w:r w:rsidR="00A54B4E">
        <w:rPr>
          <w:rStyle w:val="CommentReference"/>
        </w:rPr>
        <w:commentReference w:id="20"/>
      </w:r>
      <w:commentRangeEnd w:id="21"/>
      <w:r w:rsidR="00FA5C10">
        <w:rPr>
          <w:rStyle w:val="CommentReference"/>
        </w:rPr>
        <w:commentReference w:id="21"/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2"/>
      <w:commentRangeStart w:id="23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22"/>
      <w:r w:rsidR="00DC712D">
        <w:rPr>
          <w:rStyle w:val="CommentReference"/>
        </w:rPr>
        <w:commentReference w:id="22"/>
      </w:r>
      <w:commentRangeEnd w:id="23"/>
      <w:r w:rsidR="00F20337">
        <w:rPr>
          <w:rStyle w:val="CommentReference"/>
        </w:rPr>
        <w:commentReference w:id="23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4"/>
      <w:commentRangeStart w:id="25"/>
      <w:r>
        <w:rPr>
          <w:color w:val="333333"/>
          <w:sz w:val="21"/>
          <w:szCs w:val="21"/>
        </w:rPr>
        <w:t>Колонки:</w:t>
      </w:r>
      <w:commentRangeEnd w:id="24"/>
      <w:r w:rsidR="00F96ED3">
        <w:rPr>
          <w:rStyle w:val="CommentReference"/>
        </w:rPr>
        <w:commentReference w:id="24"/>
      </w:r>
      <w:commentRangeEnd w:id="25"/>
      <w:r w:rsidR="009C0CB0">
        <w:rPr>
          <w:rStyle w:val="CommentReference"/>
        </w:rPr>
        <w:commentReference w:id="25"/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6"/>
      <w:commentRangeStart w:id="27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6"/>
      <w:r w:rsidR="00DC712D">
        <w:rPr>
          <w:rStyle w:val="CommentReference"/>
        </w:rPr>
        <w:commentReference w:id="26"/>
      </w:r>
      <w:commentRangeEnd w:id="27"/>
      <w:r w:rsidR="00F20337">
        <w:rPr>
          <w:rStyle w:val="CommentReference"/>
        </w:rPr>
        <w:commentReference w:id="27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8"/>
      <w:commentRangeStart w:id="29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28"/>
      <w:r w:rsidR="00DC712D">
        <w:rPr>
          <w:rStyle w:val="CommentReference"/>
        </w:rPr>
        <w:commentReference w:id="28"/>
      </w:r>
      <w:commentRangeEnd w:id="29"/>
      <w:r w:rsidR="00F20337">
        <w:rPr>
          <w:rStyle w:val="CommentReference"/>
        </w:rPr>
        <w:commentReference w:id="29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30"/>
      <w:commentRangeStart w:id="31"/>
      <w:commentRangeStart w:id="32"/>
      <w:commentRangeStart w:id="33"/>
      <w:r>
        <w:rPr>
          <w:color w:val="333333"/>
          <w:sz w:val="21"/>
          <w:szCs w:val="21"/>
        </w:rPr>
        <w:t>Форма ввода проекта</w:t>
      </w:r>
      <w:commentRangeEnd w:id="30"/>
      <w:r w:rsidR="00BD4A4C">
        <w:rPr>
          <w:rStyle w:val="CommentReference"/>
        </w:rPr>
        <w:commentReference w:id="30"/>
      </w:r>
      <w:commentRangeEnd w:id="31"/>
      <w:r w:rsidR="007F5CB2">
        <w:rPr>
          <w:rStyle w:val="CommentReference"/>
        </w:rPr>
        <w:commentReference w:id="31"/>
      </w:r>
      <w:commentRangeEnd w:id="32"/>
      <w:r w:rsidR="00960C93">
        <w:rPr>
          <w:rStyle w:val="CommentReference"/>
        </w:rPr>
        <w:commentReference w:id="32"/>
      </w:r>
      <w:commentRangeEnd w:id="33"/>
      <w:r w:rsidR="009C0CB0">
        <w:rPr>
          <w:rStyle w:val="CommentReference"/>
        </w:rPr>
        <w:commentReference w:id="33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4"/>
      <w:commentRangeStart w:id="35"/>
      <w:commentRangeStart w:id="36"/>
      <w:commentRangeStart w:id="37"/>
      <w:r>
        <w:rPr>
          <w:color w:val="333333"/>
          <w:sz w:val="21"/>
          <w:szCs w:val="21"/>
        </w:rPr>
        <w:t>Поля:</w:t>
      </w:r>
      <w:commentRangeEnd w:id="34"/>
      <w:r w:rsidR="00A31804">
        <w:rPr>
          <w:rStyle w:val="CommentReference"/>
        </w:rPr>
        <w:commentReference w:id="34"/>
      </w:r>
      <w:commentRangeEnd w:id="35"/>
      <w:r w:rsidR="00F20337">
        <w:rPr>
          <w:rStyle w:val="CommentReference"/>
        </w:rPr>
        <w:commentReference w:id="35"/>
      </w:r>
      <w:commentRangeEnd w:id="36"/>
      <w:r w:rsidR="00963B04">
        <w:rPr>
          <w:rStyle w:val="CommentReference"/>
        </w:rPr>
        <w:commentReference w:id="36"/>
      </w:r>
      <w:commentRangeEnd w:id="37"/>
      <w:r w:rsidR="00A05225">
        <w:rPr>
          <w:rStyle w:val="CommentReference"/>
        </w:rPr>
        <w:commentReference w:id="37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479FC36B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</w:t>
      </w:r>
      <w:commentRangeStart w:id="38"/>
      <w:commentRangeStart w:id="39"/>
      <w:r w:rsidR="007F5CB2">
        <w:rPr>
          <w:rFonts w:eastAsia="Times New Roman"/>
          <w:color w:val="7030A0"/>
          <w:sz w:val="21"/>
          <w:szCs w:val="21"/>
          <w:lang w:val="ru-RU"/>
        </w:rPr>
        <w:t>н</w:t>
      </w:r>
      <w:r w:rsidR="009C0CB0">
        <w:rPr>
          <w:rFonts w:eastAsia="Times New Roman"/>
          <w:color w:val="7030A0"/>
          <w:sz w:val="21"/>
          <w:szCs w:val="21"/>
          <w:lang w:val="ru-RU"/>
        </w:rPr>
        <w:t>е должно быть меньше 5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commentRangeEnd w:id="38"/>
      <w:r w:rsidR="00EF148A">
        <w:rPr>
          <w:rStyle w:val="CommentReference"/>
        </w:rPr>
        <w:commentReference w:id="38"/>
      </w:r>
      <w:commentRangeEnd w:id="39"/>
      <w:r w:rsidR="009C0CB0">
        <w:rPr>
          <w:rStyle w:val="CommentReference"/>
        </w:rPr>
        <w:commentReference w:id="39"/>
      </w:r>
      <w:r w:rsidR="007F5CB2">
        <w:rPr>
          <w:rFonts w:eastAsia="Times New Roman"/>
          <w:color w:val="7030A0"/>
          <w:sz w:val="21"/>
          <w:szCs w:val="21"/>
          <w:lang w:val="ru-RU"/>
        </w:rPr>
        <w:t>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A-Z , a-z , А-Я , а-я , 0-9 , _ , - , пробел</w:t>
      </w:r>
      <w:r w:rsidR="00A05225">
        <w:rPr>
          <w:rFonts w:eastAsia="Times New Roman"/>
          <w:color w:val="7030A0"/>
          <w:sz w:val="21"/>
          <w:szCs w:val="21"/>
          <w:lang w:val="ru-RU"/>
        </w:rPr>
        <w:t>. Текст ошибки при попытке сохранения с недопустимыми символами «Название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8" w14:textId="71F2943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«Сокращенное название не должно быть меньше 2 и больше 40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</w:t>
      </w:r>
      <w:r w:rsidR="00A05225">
        <w:rPr>
          <w:rFonts w:eastAsia="Times New Roman"/>
          <w:color w:val="7030A0"/>
          <w:sz w:val="21"/>
          <w:szCs w:val="21"/>
          <w:lang w:val="ru-RU"/>
        </w:rPr>
        <w:t>. Текст ошибки при попытке сохранения с недопустимыми символами «Сокращенное название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9" w14:textId="3C2EBCFF" w:rsidR="00855361" w:rsidRPr="00A05225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«Описание не должно быть меньше 10 и больше 255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r w:rsidR="00A05225">
        <w:rPr>
          <w:rFonts w:eastAsia="Times New Roman"/>
          <w:color w:val="7030A0"/>
          <w:sz w:val="21"/>
          <w:szCs w:val="21"/>
          <w:lang w:val="ru-RU"/>
        </w:rPr>
        <w:t>Текст ошибки при попытке сохранения с недопустимыми символами «Описание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1859595A" w:rsidR="00855361" w:rsidRPr="00A05225" w:rsidRDefault="00A05225" w:rsidP="00A05225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</w:rPr>
      </w:pPr>
      <w:r w:rsidRPr="00A05225">
        <w:rPr>
          <w:rFonts w:eastAsia="Times New Roman"/>
          <w:color w:val="7030A0"/>
          <w:sz w:val="21"/>
          <w:szCs w:val="21"/>
          <w:lang w:val="ru-RU"/>
        </w:rPr>
        <w:t xml:space="preserve">Блок со </w:t>
      </w:r>
      <w:proofErr w:type="spellStart"/>
      <w:r>
        <w:rPr>
          <w:color w:val="333333"/>
          <w:sz w:val="21"/>
          <w:szCs w:val="21"/>
        </w:rPr>
        <w:t>с</w:t>
      </w:r>
      <w:commentRangeStart w:id="40"/>
      <w:commentRangeStart w:id="41"/>
      <w:r w:rsidR="00FD42B2" w:rsidRPr="00A05225">
        <w:rPr>
          <w:color w:val="333333"/>
          <w:sz w:val="21"/>
          <w:szCs w:val="21"/>
        </w:rPr>
        <w:t>п</w:t>
      </w:r>
      <w:r>
        <w:rPr>
          <w:color w:val="333333"/>
          <w:sz w:val="21"/>
          <w:szCs w:val="21"/>
        </w:rPr>
        <w:t>ис</w:t>
      </w:r>
      <w:r w:rsidR="00FD42B2" w:rsidRPr="00A05225">
        <w:rPr>
          <w:color w:val="333333"/>
          <w:sz w:val="21"/>
          <w:szCs w:val="21"/>
        </w:rPr>
        <w:t>к</w:t>
      </w:r>
      <w:proofErr w:type="spellEnd"/>
      <w:r>
        <w:rPr>
          <w:color w:val="333333"/>
          <w:sz w:val="21"/>
          <w:szCs w:val="21"/>
          <w:lang w:val="ru-RU"/>
        </w:rPr>
        <w:t>ом</w:t>
      </w:r>
      <w:r w:rsidR="00FD42B2" w:rsidRPr="00A05225">
        <w:rPr>
          <w:color w:val="333333"/>
          <w:sz w:val="21"/>
          <w:szCs w:val="21"/>
        </w:rPr>
        <w:t xml:space="preserve"> задач, принадлежащих проекту:</w:t>
      </w:r>
      <w:commentRangeEnd w:id="40"/>
      <w:r w:rsidR="00963B04">
        <w:rPr>
          <w:rStyle w:val="CommentReference"/>
        </w:rPr>
        <w:commentReference w:id="40"/>
      </w:r>
      <w:commentRangeEnd w:id="41"/>
      <w:r>
        <w:rPr>
          <w:rStyle w:val="CommentReference"/>
        </w:rPr>
        <w:commentReference w:id="41"/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42"/>
      <w:commentRangeStart w:id="43"/>
      <w:r>
        <w:rPr>
          <w:color w:val="333333"/>
          <w:sz w:val="21"/>
          <w:szCs w:val="21"/>
        </w:rPr>
        <w:t>Колонки:</w:t>
      </w:r>
      <w:commentRangeEnd w:id="42"/>
      <w:r w:rsidR="00144E7D">
        <w:rPr>
          <w:rStyle w:val="CommentReference"/>
        </w:rPr>
        <w:commentReference w:id="42"/>
      </w:r>
      <w:commentRangeEnd w:id="43"/>
      <w:r w:rsidR="00312371">
        <w:rPr>
          <w:rStyle w:val="CommentReference"/>
        </w:rPr>
        <w:commentReference w:id="43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4"/>
      <w:commentRangeStart w:id="45"/>
      <w:r>
        <w:rPr>
          <w:color w:val="333333"/>
          <w:sz w:val="21"/>
          <w:szCs w:val="21"/>
        </w:rPr>
        <w:t>Дата начала</w:t>
      </w:r>
      <w:commentRangeEnd w:id="44"/>
      <w:r w:rsidR="00F52675">
        <w:rPr>
          <w:rStyle w:val="CommentReference"/>
        </w:rPr>
        <w:commentReference w:id="44"/>
      </w:r>
      <w:commentRangeEnd w:id="45"/>
      <w:r w:rsidR="00F20337">
        <w:rPr>
          <w:rStyle w:val="CommentReference"/>
        </w:rPr>
        <w:commentReference w:id="45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6"/>
      <w:commentRangeStart w:id="47"/>
      <w:r>
        <w:rPr>
          <w:color w:val="333333"/>
          <w:sz w:val="21"/>
          <w:szCs w:val="21"/>
        </w:rPr>
        <w:t>Дата окончания</w:t>
      </w:r>
      <w:commentRangeEnd w:id="46"/>
      <w:r w:rsidR="00F52675">
        <w:rPr>
          <w:rStyle w:val="CommentReference"/>
        </w:rPr>
        <w:commentReference w:id="46"/>
      </w:r>
      <w:commentRangeEnd w:id="47"/>
      <w:r w:rsidR="00F210C6">
        <w:rPr>
          <w:rStyle w:val="CommentReference"/>
        </w:rPr>
        <w:commentReference w:id="47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48"/>
      <w:commentRangeStart w:id="49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48"/>
      <w:r w:rsidR="00DC712D">
        <w:rPr>
          <w:rStyle w:val="CommentReference"/>
        </w:rPr>
        <w:commentReference w:id="48"/>
      </w:r>
      <w:commentRangeEnd w:id="49"/>
      <w:r w:rsidR="00F210C6">
        <w:rPr>
          <w:rStyle w:val="CommentReference"/>
        </w:rPr>
        <w:commentReference w:id="49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0"/>
      <w:commentRangeStart w:id="51"/>
      <w:r>
        <w:rPr>
          <w:color w:val="333333"/>
          <w:sz w:val="21"/>
          <w:szCs w:val="21"/>
        </w:rPr>
        <w:t>Отмена</w:t>
      </w:r>
      <w:commentRangeEnd w:id="50"/>
      <w:r w:rsidR="00482643">
        <w:rPr>
          <w:rStyle w:val="CommentReference"/>
        </w:rPr>
        <w:commentReference w:id="50"/>
      </w:r>
      <w:commentRangeEnd w:id="51"/>
      <w:r w:rsidR="00FA5C10">
        <w:rPr>
          <w:rStyle w:val="CommentReference"/>
        </w:rPr>
        <w:commentReference w:id="51"/>
      </w:r>
      <w:r>
        <w:rPr>
          <w:color w:val="333333"/>
          <w:sz w:val="21"/>
          <w:szCs w:val="21"/>
        </w:rPr>
        <w:t>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52"/>
      <w:commentRangeStart w:id="53"/>
      <w:r>
        <w:rPr>
          <w:color w:val="333333"/>
          <w:sz w:val="21"/>
          <w:szCs w:val="21"/>
        </w:rPr>
        <w:t>Поля:</w:t>
      </w:r>
      <w:commentRangeEnd w:id="52"/>
      <w:r w:rsidR="00E830C7">
        <w:rPr>
          <w:rStyle w:val="CommentReference"/>
        </w:rPr>
        <w:commentReference w:id="52"/>
      </w:r>
      <w:commentRangeEnd w:id="53"/>
      <w:r w:rsidR="00F210C6">
        <w:rPr>
          <w:rStyle w:val="CommentReference"/>
        </w:rPr>
        <w:commentReference w:id="53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4"/>
      <w:commentRangeStart w:id="55"/>
      <w:r>
        <w:rPr>
          <w:color w:val="333333"/>
          <w:sz w:val="21"/>
          <w:szCs w:val="21"/>
        </w:rPr>
        <w:t xml:space="preserve">Проект: </w:t>
      </w:r>
      <w:commentRangeEnd w:id="54"/>
      <w:r w:rsidR="007661BE">
        <w:rPr>
          <w:rStyle w:val="CommentReference"/>
        </w:rPr>
        <w:commentReference w:id="54"/>
      </w:r>
      <w:commentRangeEnd w:id="55"/>
      <w:r w:rsidR="00312371">
        <w:rPr>
          <w:rStyle w:val="CommentReference"/>
        </w:rPr>
        <w:commentReference w:id="55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6"/>
      <w:commentRangeStart w:id="57"/>
      <w:r>
        <w:rPr>
          <w:color w:val="333333"/>
          <w:sz w:val="21"/>
          <w:szCs w:val="21"/>
        </w:rPr>
        <w:t>Название</w:t>
      </w:r>
      <w:commentRangeEnd w:id="56"/>
      <w:r w:rsidR="00A31804">
        <w:rPr>
          <w:rStyle w:val="CommentReference"/>
        </w:rPr>
        <w:commentReference w:id="56"/>
      </w:r>
      <w:commentRangeEnd w:id="57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CommentReference"/>
        </w:rPr>
        <w:commentReference w:id="57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«Название не должно быть меньше 2 и больше 255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«Работа не должно быть меньше 1 и больше 9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58"/>
      <w:commentRangeStart w:id="59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58"/>
      <w:r w:rsidR="00E558AC">
        <w:rPr>
          <w:rStyle w:val="CommentReference"/>
        </w:rPr>
        <w:commentReference w:id="58"/>
      </w:r>
      <w:commentRangeEnd w:id="59"/>
      <w:r w:rsidR="00312371">
        <w:rPr>
          <w:rStyle w:val="CommentReference"/>
        </w:rPr>
        <w:commentReference w:id="59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60"/>
      <w:commentRangeStart w:id="61"/>
      <w:r>
        <w:rPr>
          <w:color w:val="333333"/>
          <w:sz w:val="21"/>
          <w:szCs w:val="21"/>
        </w:rPr>
        <w:t>Дата начала</w:t>
      </w:r>
      <w:commentRangeEnd w:id="60"/>
      <w:r w:rsidR="00B41EC6">
        <w:rPr>
          <w:rStyle w:val="CommentReference"/>
        </w:rPr>
        <w:commentReference w:id="60"/>
      </w:r>
      <w:commentRangeEnd w:id="61"/>
      <w:r w:rsidR="00F210C6">
        <w:rPr>
          <w:rStyle w:val="CommentReference"/>
        </w:rPr>
        <w:commentReference w:id="61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начала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62"/>
      <w:commentRangeStart w:id="63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62"/>
      <w:r w:rsidR="00A96264">
        <w:rPr>
          <w:rStyle w:val="CommentReference"/>
        </w:rPr>
        <w:commentReference w:id="62"/>
      </w:r>
      <w:commentRangeEnd w:id="63"/>
      <w:r w:rsidR="008F6DEF">
        <w:rPr>
          <w:rStyle w:val="CommentReference"/>
        </w:rPr>
        <w:commentReference w:id="63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64"/>
      <w:commentRangeStart w:id="65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64"/>
      <w:r w:rsidR="00673658">
        <w:rPr>
          <w:rStyle w:val="CommentReference"/>
        </w:rPr>
        <w:commentReference w:id="64"/>
      </w:r>
      <w:commentRangeEnd w:id="65"/>
      <w:r w:rsidR="008F6DEF">
        <w:rPr>
          <w:rStyle w:val="CommentReference"/>
        </w:rPr>
        <w:commentReference w:id="65"/>
      </w:r>
      <w:r w:rsidR="00F210C6" w:rsidRPr="00AE6C2B">
        <w:rPr>
          <w:color w:val="7030A0"/>
          <w:sz w:val="21"/>
          <w:szCs w:val="21"/>
        </w:rPr>
        <w:t xml:space="preserve">и с помощью </w:t>
      </w:r>
      <w:commentRangeStart w:id="66"/>
      <w:commentRangeStart w:id="67"/>
      <w:r w:rsidR="00F210C6" w:rsidRPr="00AE6C2B">
        <w:rPr>
          <w:color w:val="7030A0"/>
          <w:sz w:val="21"/>
          <w:szCs w:val="21"/>
        </w:rPr>
        <w:t>выбора даты в календаре</w:t>
      </w:r>
      <w:commentRangeEnd w:id="66"/>
      <w:r w:rsidR="001707FE">
        <w:rPr>
          <w:rStyle w:val="CommentReference"/>
        </w:rPr>
        <w:commentReference w:id="66"/>
      </w:r>
      <w:commentRangeEnd w:id="67"/>
      <w:r w:rsidR="00FA5C10">
        <w:rPr>
          <w:rStyle w:val="CommentReference"/>
        </w:rPr>
        <w:commentReference w:id="67"/>
      </w:r>
      <w:r w:rsidR="00F210C6" w:rsidRPr="00AE6C2B">
        <w:rPr>
          <w:color w:val="7030A0"/>
          <w:sz w:val="21"/>
          <w:szCs w:val="21"/>
        </w:rPr>
        <w:t>.</w:t>
      </w:r>
      <w:r w:rsidR="008F6DEF">
        <w:rPr>
          <w:color w:val="7030A0"/>
          <w:sz w:val="21"/>
          <w:szCs w:val="21"/>
          <w:lang w:val="ru-RU"/>
        </w:rPr>
        <w:t xml:space="preserve">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68"/>
      <w:commentRangeStart w:id="69"/>
      <w:r>
        <w:rPr>
          <w:color w:val="333333"/>
          <w:sz w:val="21"/>
          <w:szCs w:val="21"/>
        </w:rPr>
        <w:t>Дата окончания</w:t>
      </w:r>
      <w:commentRangeEnd w:id="68"/>
      <w:r w:rsidR="00B41EC6">
        <w:rPr>
          <w:rStyle w:val="CommentReference"/>
        </w:rPr>
        <w:commentReference w:id="68"/>
      </w:r>
      <w:commentRangeEnd w:id="69"/>
      <w:r w:rsidR="00F210C6">
        <w:rPr>
          <w:rStyle w:val="CommentReference"/>
        </w:rPr>
        <w:commentReference w:id="69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окончания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70"/>
      <w:commentRangeStart w:id="71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70"/>
      <w:r w:rsidR="00673658">
        <w:rPr>
          <w:rStyle w:val="CommentReference"/>
        </w:rPr>
        <w:commentReference w:id="70"/>
      </w:r>
      <w:commentRangeEnd w:id="71"/>
      <w:r w:rsidR="008F6DEF">
        <w:rPr>
          <w:rStyle w:val="CommentReference"/>
        </w:rPr>
        <w:commentReference w:id="71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72"/>
      <w:commentRangeStart w:id="73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72"/>
      <w:r w:rsidR="00673658">
        <w:rPr>
          <w:rStyle w:val="CommentReference"/>
        </w:rPr>
        <w:commentReference w:id="72"/>
      </w:r>
      <w:commentRangeEnd w:id="73"/>
      <w:r w:rsidR="008F6DEF">
        <w:rPr>
          <w:rStyle w:val="CommentReference"/>
        </w:rPr>
        <w:commentReference w:id="73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 xml:space="preserve">. </w:t>
      </w:r>
      <w:bookmarkStart w:id="74" w:name="_GoBack"/>
      <w:bookmarkEnd w:id="74"/>
      <w:r w:rsidR="008F6DEF">
        <w:rPr>
          <w:color w:val="7030A0"/>
          <w:sz w:val="21"/>
          <w:szCs w:val="21"/>
          <w:lang w:val="ru-RU"/>
        </w:rPr>
        <w:t>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75"/>
      <w:commentRangeStart w:id="76"/>
      <w:r>
        <w:rPr>
          <w:color w:val="333333"/>
          <w:sz w:val="21"/>
          <w:szCs w:val="21"/>
        </w:rPr>
        <w:t>списка персон</w:t>
      </w:r>
      <w:commentRangeEnd w:id="75"/>
      <w:r w:rsidR="00B41EC6">
        <w:rPr>
          <w:rStyle w:val="CommentReference"/>
        </w:rPr>
        <w:commentReference w:id="75"/>
      </w:r>
      <w:commentRangeEnd w:id="76"/>
      <w:r w:rsidR="00F210C6">
        <w:rPr>
          <w:rStyle w:val="CommentReference"/>
        </w:rPr>
        <w:commentReference w:id="76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77"/>
      <w:commentRangeStart w:id="78"/>
      <w:r>
        <w:rPr>
          <w:color w:val="333333"/>
          <w:sz w:val="21"/>
          <w:szCs w:val="21"/>
        </w:rPr>
        <w:t>Поля:</w:t>
      </w:r>
      <w:commentRangeEnd w:id="77"/>
      <w:r w:rsidR="008C3BD5">
        <w:rPr>
          <w:rStyle w:val="CommentReference"/>
        </w:rPr>
        <w:commentReference w:id="77"/>
      </w:r>
      <w:commentRangeEnd w:id="78"/>
      <w:r w:rsidR="00F210C6">
        <w:rPr>
          <w:rStyle w:val="CommentReference"/>
        </w:rPr>
        <w:commentReference w:id="78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«Фамилия не может быть меньше 2 и больше 30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79"/>
      <w:commentRangeStart w:id="80"/>
      <w:r w:rsidR="00F210C6">
        <w:rPr>
          <w:color w:val="333333"/>
          <w:sz w:val="21"/>
          <w:szCs w:val="21"/>
          <w:lang w:val="ru-RU"/>
        </w:rPr>
        <w:t>(</w:t>
      </w:r>
      <w:commentRangeEnd w:id="79"/>
      <w:r w:rsidR="00FE5F54">
        <w:rPr>
          <w:rStyle w:val="CommentReference"/>
        </w:rPr>
        <w:commentReference w:id="79"/>
      </w:r>
      <w:commentRangeEnd w:id="80"/>
      <w:r w:rsidR="008F6DEF">
        <w:rPr>
          <w:rStyle w:val="CommentReference"/>
        </w:rPr>
        <w:commentReference w:id="80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«Имя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81"/>
      <w:commentRangeStart w:id="82"/>
      <w:r>
        <w:rPr>
          <w:color w:val="333333"/>
          <w:sz w:val="21"/>
          <w:szCs w:val="21"/>
        </w:rPr>
        <w:t>Отчество</w:t>
      </w:r>
      <w:commentRangeEnd w:id="81"/>
      <w:r w:rsidR="008C3BD5">
        <w:rPr>
          <w:rStyle w:val="CommentReference"/>
        </w:rPr>
        <w:commentReference w:id="81"/>
      </w:r>
      <w:commentRangeEnd w:id="82"/>
      <w:r w:rsidR="00F210C6">
        <w:rPr>
          <w:rStyle w:val="CommentReference"/>
        </w:rPr>
        <w:commentReference w:id="82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«Отчество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«Должность не может быть меньше 2 и больше 50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83"/>
      <w:commentRangeStart w:id="84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83"/>
      <w:r w:rsidR="009262BA">
        <w:rPr>
          <w:rStyle w:val="CommentReference"/>
        </w:rPr>
        <w:commentReference w:id="83"/>
      </w:r>
      <w:commentRangeEnd w:id="84"/>
      <w:r w:rsidR="00F210C6">
        <w:rPr>
          <w:rStyle w:val="CommentReference"/>
        </w:rPr>
        <w:commentReference w:id="84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Отмена: </w:t>
      </w:r>
      <w:commentRangeStart w:id="85"/>
      <w:commentRangeStart w:id="86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85"/>
      <w:r w:rsidR="008C3BD5">
        <w:rPr>
          <w:rStyle w:val="CommentReference"/>
        </w:rPr>
        <w:commentReference w:id="85"/>
      </w:r>
      <w:commentRangeEnd w:id="86"/>
      <w:r w:rsidR="00F210C6">
        <w:rPr>
          <w:rStyle w:val="CommentReference"/>
        </w:rPr>
        <w:commentReference w:id="86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4-01-05T17:45:00Z" w:initials="H">
    <w:p w14:paraId="6FBAAC07" w14:textId="43CBCBD0" w:rsidR="00963B04" w:rsidRPr="00963B04" w:rsidRDefault="00963B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Приложение </w:t>
      </w:r>
      <w:r>
        <w:rPr>
          <w:lang w:val="en-US"/>
        </w:rPr>
        <w:t>web</w:t>
      </w:r>
      <w:r>
        <w:rPr>
          <w:lang w:val="ru-RU"/>
        </w:rPr>
        <w:t xml:space="preserve">, </w:t>
      </w:r>
      <w:r>
        <w:rPr>
          <w:lang w:val="en-US"/>
        </w:rPr>
        <w:t>desktop</w:t>
      </w:r>
      <w:r>
        <w:rPr>
          <w:lang w:val="ru-RU"/>
        </w:rPr>
        <w:t xml:space="preserve">, </w:t>
      </w:r>
      <w:r>
        <w:rPr>
          <w:lang w:val="en-US"/>
        </w:rPr>
        <w:t>mobile</w:t>
      </w:r>
      <w:r>
        <w:rPr>
          <w:lang w:val="ru-RU"/>
        </w:rPr>
        <w:t>?</w:t>
      </w:r>
    </w:p>
  </w:comment>
  <w:comment w:id="1" w:author="Vashina, Natalia" w:date="2024-01-05T16:18:00Z" w:initials="VN">
    <w:p w14:paraId="18CCA684" w14:textId="36E6E9C4" w:rsidR="00A05225" w:rsidRPr="00FA5C10" w:rsidRDefault="00A0522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pl-PL"/>
        </w:rPr>
        <w:t>Web</w:t>
      </w:r>
    </w:p>
  </w:comment>
  <w:comment w:id="2" w:author="Hp" w:date="2024-01-03T15:47:00Z" w:initials="H">
    <w:p w14:paraId="1C91E7C2" w14:textId="6629BCA7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«Идентификатор»</w:t>
      </w:r>
    </w:p>
  </w:comment>
  <w:comment w:id="3" w:author="Vashina, Natalia" w:date="2024-01-03T14:34:00Z" w:initials="VN">
    <w:p w14:paraId="739D9BFD" w14:textId="0063AA28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Т.к. идентификатор нельзя будет редактировать вручную, то добавлять не буду суда</w:t>
      </w:r>
    </w:p>
  </w:comment>
  <w:comment w:id="4" w:author="Hp" w:date="2023-12-27T12:28:00Z" w:initials="H">
    <w:p w14:paraId="40DC17BA" w14:textId="6A796CF8" w:rsidR="00F52675" w:rsidRPr="00F52675" w:rsidRDefault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5" w:author="Vashina, Natalia" w:date="2023-12-29T14:04:00Z" w:initials="VN">
    <w:p w14:paraId="050372FD" w14:textId="528DBF6A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6" w:author="Hp" w:date="2024-01-03T15:44:00Z" w:initials="H">
    <w:p w14:paraId="026B0B3A" w14:textId="0878C7B4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Отсутствует:</w:t>
      </w:r>
      <w:r>
        <w:rPr>
          <w:lang w:val="ru-RU"/>
        </w:rPr>
        <w:br/>
        <w:t>1. Идентификатор</w:t>
      </w:r>
      <w:r>
        <w:rPr>
          <w:lang w:val="ru-RU"/>
        </w:rPr>
        <w:br/>
        <w:t>2. Проект (Сокр. назв.)</w:t>
      </w:r>
      <w:r>
        <w:rPr>
          <w:lang w:val="ru-RU"/>
        </w:rPr>
        <w:br/>
        <w:t>3. Исполнитель (ФИО)</w:t>
      </w:r>
    </w:p>
  </w:comment>
  <w:comment w:id="7" w:author="Vashina, Natalia" w:date="2024-01-03T14:36:00Z" w:initials="VN">
    <w:p w14:paraId="6F68D58E" w14:textId="743D683F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Оставим текущее перечисление</w:t>
      </w:r>
    </w:p>
  </w:comment>
  <w:comment w:id="8" w:author="Hp" w:date="2024-01-03T15:48:00Z" w:initials="H">
    <w:p w14:paraId="6A373D24" w14:textId="6459878D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«Идентификатор»</w:t>
      </w:r>
    </w:p>
  </w:comment>
  <w:comment w:id="9" w:author="Vashina, Natalia" w:date="2024-01-03T14:36:00Z" w:initials="VN">
    <w:p w14:paraId="0A836DF1" w14:textId="675628D1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См. выше</w:t>
      </w:r>
    </w:p>
  </w:comment>
  <w:comment w:id="10" w:author="Hp" w:date="2023-12-27T10:57:00Z" w:initials="H">
    <w:p w14:paraId="25F039D4" w14:textId="43E426DA" w:rsidR="009262BA" w:rsidRPr="009262BA" w:rsidRDefault="009262BA">
      <w:pPr>
        <w:pStyle w:val="CommentText"/>
      </w:pPr>
      <w:r w:rsidRPr="009262BA">
        <w:rPr>
          <w:rStyle w:val="CommentReference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11" w:author="Vashina, Natalia" w:date="2023-12-29T14:05:00Z" w:initials="VN">
    <w:p w14:paraId="22F520C6" w14:textId="3D9F3DB4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12" w:author="Hp" w:date="2023-12-27T10:58:00Z" w:initials="H">
    <w:p w14:paraId="22B35CED" w14:textId="6EA20577" w:rsidR="009262BA" w:rsidRPr="009262BA" w:rsidRDefault="009262BA">
      <w:pPr>
        <w:pStyle w:val="CommentText"/>
      </w:pPr>
      <w:r>
        <w:rPr>
          <w:rStyle w:val="CommentReference"/>
        </w:rPr>
        <w:annotationRef/>
      </w:r>
      <w:r w:rsidRPr="009262BA">
        <w:t>Должно ли быть ограничение по количеству задач?</w:t>
      </w:r>
    </w:p>
  </w:comment>
  <w:comment w:id="13" w:author="Vashina, Natalia" w:date="2023-12-29T14:05:00Z" w:initials="VN">
    <w:p w14:paraId="210EEF58" w14:textId="77D12023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14" w:author="Hp" w:date="2023-12-30T00:20:00Z" w:initials="H">
    <w:p w14:paraId="30F74B90" w14:textId="555D95B3" w:rsidR="00C86B45" w:rsidRPr="007E239F" w:rsidRDefault="00C86B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15" w:author="Vashina, Natalia" w:date="2024-01-03T09:38:00Z" w:initials="VN">
    <w:p w14:paraId="0B77AAD7" w14:textId="364212D0" w:rsidR="007F5CB2" w:rsidRPr="007F5CB2" w:rsidRDefault="007F5CB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16" w:author="Hp" w:date="2023-12-27T11:03:00Z" w:initials="H">
    <w:p w14:paraId="0537FDCC" w14:textId="54E38BB5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17" w:author="Vashina, Natalia" w:date="2023-12-29T14:07:00Z" w:initials="VN">
    <w:p w14:paraId="0C2C5094" w14:textId="1FE4E8F0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8" w:author="Hp" w:date="2024-01-07T15:18:00Z" w:initials="H">
    <w:p w14:paraId="24EFDFAD" w14:textId="01527F55" w:rsidR="0075067A" w:rsidRPr="0075067A" w:rsidRDefault="0075067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Как вернуться в Гл. меню либо закрыть формы: «Список проектов», «Список задач», «Список персон»?</w:t>
      </w:r>
    </w:p>
  </w:comment>
  <w:comment w:id="19" w:author="Vashina, Natalia" w:date="2024-01-08T13:28:00Z" w:initials="VN">
    <w:p w14:paraId="7C928829" w14:textId="1D282686" w:rsidR="00FA5C10" w:rsidRPr="00FA5C10" w:rsidRDefault="00FA5C1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Главное меню будет зафиксировано сверху </w:t>
      </w:r>
      <w:proofErr w:type="gramStart"/>
      <w:r>
        <w:rPr>
          <w:lang w:val="ru-RU"/>
        </w:rPr>
        <w:t>страницы</w:t>
      </w:r>
      <w:proofErr w:type="gramEnd"/>
      <w:r>
        <w:rPr>
          <w:lang w:val="ru-RU"/>
        </w:rPr>
        <w:t xml:space="preserve"> и мы можем совершать переходы со списка на список</w:t>
      </w:r>
    </w:p>
  </w:comment>
  <w:comment w:id="20" w:author="Hp" w:date="2024-01-07T16:10:00Z" w:initials="H">
    <w:p w14:paraId="1CF6E7A9" w14:textId="7F8D4CE5" w:rsidR="00A54B4E" w:rsidRPr="00A54B4E" w:rsidRDefault="00A54B4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Должны ли отображаться команды уровня записи «Изменить», «Удалить» если отсутствуют сами записи?</w:t>
      </w:r>
      <w:r>
        <w:rPr>
          <w:lang w:val="ru-RU"/>
        </w:rPr>
        <w:br/>
      </w:r>
      <w:r>
        <w:rPr>
          <w:lang w:val="ru-RU"/>
        </w:rPr>
        <w:br/>
        <w:t>Аналогично для форм «Список задач», «Список персон»</w:t>
      </w:r>
    </w:p>
  </w:comment>
  <w:comment w:id="21" w:author="Vashina, Natalia" w:date="2024-01-08T13:29:00Z" w:initials="VN">
    <w:p w14:paraId="285A952F" w14:textId="6F620910" w:rsidR="00FA5C10" w:rsidRPr="00FA5C10" w:rsidRDefault="00FA5C1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Т.к. это команды уровня записи, то при отсутствии проекта</w:t>
      </w:r>
      <w:r w:rsidRPr="00FA5C10">
        <w:rPr>
          <w:lang w:val="ru-RU"/>
        </w:rPr>
        <w:t>/</w:t>
      </w:r>
      <w:r>
        <w:rPr>
          <w:lang w:val="ru-RU"/>
        </w:rPr>
        <w:t>задачи</w:t>
      </w:r>
      <w:r w:rsidRPr="00FA5C10">
        <w:rPr>
          <w:lang w:val="ru-RU"/>
        </w:rPr>
        <w:t>/</w:t>
      </w:r>
      <w:r>
        <w:rPr>
          <w:lang w:val="ru-RU"/>
        </w:rPr>
        <w:t>персоны – команд «Изменить» и «Удалить» не будет</w:t>
      </w:r>
    </w:p>
  </w:comment>
  <w:comment w:id="22" w:author="Hp" w:date="2023-12-27T11:28:00Z" w:initials="H">
    <w:p w14:paraId="29659725" w14:textId="01587F3A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3" w:author="Vashina, Natalia" w:date="2023-12-29T14:11:00Z" w:initials="VN">
    <w:p w14:paraId="2BC9131C" w14:textId="2A5ADA22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24" w:author="Hp" w:date="2024-01-03T14:16:00Z" w:initials="H">
    <w:p w14:paraId="36C25ED8" w14:textId="7FDC96D7" w:rsidR="00F96ED3" w:rsidRPr="00F96ED3" w:rsidRDefault="00F96ED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колонка «Работа (часы)»</w:t>
      </w:r>
    </w:p>
  </w:comment>
  <w:comment w:id="25" w:author="Vashina, Natalia" w:date="2024-01-03T14:36:00Z" w:initials="VN">
    <w:p w14:paraId="72D53198" w14:textId="7291D4B4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будем ее отображать на списке задач, только на форме ввода задачи</w:t>
      </w:r>
    </w:p>
  </w:comment>
  <w:comment w:id="26" w:author="Hp" w:date="2023-12-27T11:31:00Z" w:initials="H">
    <w:p w14:paraId="3B1572F1" w14:textId="6FD2247E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7" w:author="Vashina, Natalia" w:date="2023-12-29T14:12:00Z" w:initials="VN">
    <w:p w14:paraId="7A6F2516" w14:textId="1ECD9D9B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8" w:author="Hp" w:date="2023-12-27T11:32:00Z" w:initials="H">
    <w:p w14:paraId="6BCEE830" w14:textId="602872E4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9" w:author="Vashina, Natalia" w:date="2023-12-29T14:12:00Z" w:initials="VN">
    <w:p w14:paraId="51240A31" w14:textId="26EF5AD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30" w:author="Hp" w:date="2024-01-03T02:43:00Z" w:initials="H">
    <w:p w14:paraId="522197A4" w14:textId="14A305FB" w:rsidR="00FE5F54" w:rsidRDefault="00FE5F54" w:rsidP="00FE5F54">
      <w:pPr>
        <w:pStyle w:val="CommentText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31" w:author="Vashina, Natalia" w:date="2024-01-03T09:40:00Z" w:initials="VN">
    <w:p w14:paraId="1FD89493" w14:textId="1D4A96FB" w:rsidR="007F5CB2" w:rsidRPr="007F5CB2" w:rsidRDefault="007F5CB2" w:rsidP="007F5CB2">
      <w:pPr>
        <w:pStyle w:val="CommentText"/>
        <w:numPr>
          <w:ilvl w:val="0"/>
          <w:numId w:val="6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32" w:author="Hp" w:date="2024-01-03T15:49:00Z" w:initials="H">
    <w:p w14:paraId="59B22B60" w14:textId="3B98E600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Касается всех форм ввода.</w:t>
      </w:r>
      <w:r>
        <w:rPr>
          <w:lang w:val="ru-RU"/>
        </w:rPr>
        <w:br/>
        <w:t>Если архитектура приложения многоуровневая – описать на каком уровне происходит валидация ( клиент/сервер)</w:t>
      </w:r>
    </w:p>
  </w:comment>
  <w:comment w:id="33" w:author="Vashina, Natalia" w:date="2024-01-03T14:37:00Z" w:initials="VN">
    <w:p w14:paraId="5F9A03E3" w14:textId="69C0F299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 попытке сохранения сущности</w:t>
      </w:r>
    </w:p>
  </w:comment>
  <w:comment w:id="34" w:author="Hp" w:date="2023-12-27T12:06:00Z" w:initials="H">
    <w:p w14:paraId="6584FEC4" w14:textId="709211CD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35" w:author="Vashina, Natalia" w:date="2023-12-29T14:13:00Z" w:initials="VN">
    <w:p w14:paraId="255D70FC" w14:textId="12A9B68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36" w:author="Hp" w:date="2024-01-05T17:50:00Z" w:initials="H">
    <w:p w14:paraId="55F8E068" w14:textId="0C0E092D" w:rsidR="00963B04" w:rsidRDefault="00963B04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Для полей «Название», «Сокр. Название», «Описание»:</w:t>
      </w:r>
      <w:r>
        <w:rPr>
          <w:lang w:val="ru-RU"/>
        </w:rPr>
        <w:br/>
        <w:t>- описать текст ошибки при вводе недопустимых спец. символов и языка.</w:t>
      </w:r>
    </w:p>
  </w:comment>
  <w:comment w:id="37" w:author="Vashina, Natalia" w:date="2024-01-05T16:18:00Z" w:initials="VN">
    <w:p w14:paraId="53A2C3E4" w14:textId="3AA14D64" w:rsidR="00A05225" w:rsidRPr="00A05225" w:rsidRDefault="00A0522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38" w:author="Hp" w:date="2024-01-03T12:34:00Z" w:initials="H">
    <w:p w14:paraId="6BE3F42F" w14:textId="29320FDC" w:rsidR="00EF148A" w:rsidRDefault="00EF148A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Исправить текст ошибки на «не должно быть меньше 5»</w:t>
      </w:r>
      <w:r>
        <w:rPr>
          <w:lang w:val="ru-RU"/>
        </w:rPr>
        <w:br/>
        <w:t>Допустимое кол-во символов от 5 до 50</w:t>
      </w:r>
    </w:p>
  </w:comment>
  <w:comment w:id="39" w:author="Vashina, Natalia" w:date="2024-01-03T14:38:00Z" w:initials="VN">
    <w:p w14:paraId="4FA9DEF3" w14:textId="224F2A08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40" w:author="Hp" w:date="2024-01-05T17:52:00Z" w:initials="H">
    <w:p w14:paraId="1182C2D1" w14:textId="7EED5B9E" w:rsidR="00963B04" w:rsidRPr="00963B04" w:rsidRDefault="00963B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«Список задач, принадлежащих проекту» в структуре отнесен к полю. Как это реализовать на </w:t>
      </w:r>
      <w:r>
        <w:rPr>
          <w:lang w:val="en-US"/>
        </w:rPr>
        <w:t>UI</w:t>
      </w:r>
      <w:r>
        <w:rPr>
          <w:lang w:val="ru-RU"/>
        </w:rPr>
        <w:t>?</w:t>
      </w:r>
    </w:p>
  </w:comment>
  <w:comment w:id="41" w:author="Vashina, Natalia" w:date="2024-01-05T16:21:00Z" w:initials="VN">
    <w:p w14:paraId="3DEE0924" w14:textId="53F406E8" w:rsidR="00A05225" w:rsidRPr="00A05225" w:rsidRDefault="00A0522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Изменила на блок</w:t>
      </w:r>
    </w:p>
  </w:comment>
  <w:comment w:id="42" w:author="Hp" w:date="2024-01-03T00:10:00Z" w:initials="H">
    <w:p w14:paraId="4A83F628" w14:textId="5FA7031D" w:rsidR="00144E7D" w:rsidRPr="00144E7D" w:rsidRDefault="00144E7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43" w:author="Vashina, Natalia" w:date="2024-01-03T09:50:00Z" w:initials="VN">
    <w:p w14:paraId="3CE4530D" w14:textId="591F61D7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Их здесь не должно быть</w:t>
      </w:r>
    </w:p>
  </w:comment>
  <w:comment w:id="44" w:author="Hp" w:date="2023-12-27T12:22:00Z" w:initials="H">
    <w:p w14:paraId="6D900338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CommentText"/>
      </w:pPr>
    </w:p>
  </w:comment>
  <w:comment w:id="45" w:author="Vashina, Natalia" w:date="2023-12-29T14:14:00Z" w:initials="VN">
    <w:p w14:paraId="13CD5070" w14:textId="420DE859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46" w:author="Hp" w:date="2023-12-27T12:23:00Z" w:initials="H">
    <w:p w14:paraId="1246A63B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CommentText"/>
      </w:pPr>
    </w:p>
  </w:comment>
  <w:comment w:id="47" w:author="Vashina, Natalia" w:date="2023-12-29T14:14:00Z" w:initials="VN">
    <w:p w14:paraId="41557CF6" w14:textId="634DE78F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8" w:author="Hp" w:date="2023-12-27T11:34:00Z" w:initials="H">
    <w:p w14:paraId="36016E2D" w14:textId="58CD556C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49" w:author="Vashina, Natalia" w:date="2023-12-29T14:14:00Z" w:initials="VN">
    <w:p w14:paraId="3EB93C14" w14:textId="6C9DFA7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50" w:author="Hp" w:date="2024-01-07T14:36:00Z" w:initials="H">
    <w:p w14:paraId="6E50E0D2" w14:textId="24E92503" w:rsidR="00482643" w:rsidRPr="00482643" w:rsidRDefault="0048264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Описать:</w:t>
      </w:r>
      <w:r>
        <w:rPr>
          <w:lang w:val="ru-RU"/>
        </w:rPr>
        <w:br/>
        <w:t>что происходит с введенными данными в поля ввода</w:t>
      </w:r>
      <w:r w:rsidR="001C47E8">
        <w:rPr>
          <w:lang w:val="ru-RU"/>
        </w:rPr>
        <w:t xml:space="preserve"> проекта</w:t>
      </w:r>
      <w:r>
        <w:rPr>
          <w:lang w:val="ru-RU"/>
        </w:rPr>
        <w:t xml:space="preserve"> по нажатию кнопки «Отмена»?</w:t>
      </w:r>
      <w:r w:rsidR="001C47E8">
        <w:rPr>
          <w:lang w:val="ru-RU"/>
        </w:rPr>
        <w:br/>
      </w:r>
      <w:r w:rsidR="001C47E8">
        <w:rPr>
          <w:lang w:val="ru-RU"/>
        </w:rPr>
        <w:br/>
        <w:t>Аналогично для форм ввода задачи, персон</w:t>
      </w:r>
    </w:p>
  </w:comment>
  <w:comment w:id="51" w:author="Vashina, Natalia" w:date="2024-01-08T13:30:00Z" w:initials="VN">
    <w:p w14:paraId="6AC52C48" w14:textId="332C3E95" w:rsidR="00FA5C10" w:rsidRPr="00FA5C10" w:rsidRDefault="00FA5C10">
      <w:pPr>
        <w:pStyle w:val="CommentText"/>
        <w:rPr>
          <w:lang w:val="ru-RU"/>
        </w:rPr>
      </w:pPr>
      <w:r>
        <w:rPr>
          <w:lang w:val="ru-RU"/>
        </w:rPr>
        <w:t>Сущность не создается (в случае создания) ли</w:t>
      </w:r>
      <w:r>
        <w:rPr>
          <w:rStyle w:val="CommentReference"/>
        </w:rPr>
        <w:annotationRef/>
      </w:r>
      <w:r>
        <w:rPr>
          <w:lang w:val="ru-RU"/>
        </w:rPr>
        <w:t>бо новые введенные данные не сохраняются (в случае редактирования) + осуществляется переход к списку</w:t>
      </w:r>
    </w:p>
  </w:comment>
  <w:comment w:id="52" w:author="Hp" w:date="2023-12-27T12:18:00Z" w:initials="H">
    <w:p w14:paraId="05EC299D" w14:textId="1433376B" w:rsidR="00E830C7" w:rsidRPr="00F52675" w:rsidRDefault="00E830C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F52675">
        <w:rPr>
          <w:lang w:val="ru-RU"/>
        </w:rPr>
        <w:t xml:space="preserve">Описать </w:t>
      </w:r>
      <w:proofErr w:type="spellStart"/>
      <w:r w:rsidR="00F52675">
        <w:rPr>
          <w:lang w:val="ru-RU"/>
        </w:rPr>
        <w:t>валидацию</w:t>
      </w:r>
      <w:proofErr w:type="spellEnd"/>
      <w:r w:rsidR="00F52675">
        <w:rPr>
          <w:lang w:val="ru-RU"/>
        </w:rPr>
        <w:t xml:space="preserve"> к полям. Если нужно.</w:t>
      </w:r>
    </w:p>
  </w:comment>
  <w:comment w:id="53" w:author="Vashina, Natalia" w:date="2023-12-29T14:15:00Z" w:initials="VN">
    <w:p w14:paraId="039DEBE4" w14:textId="07FBA3CC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4" w:author="Hp" w:date="2024-01-03T00:46:00Z" w:initials="H">
    <w:p w14:paraId="07902DF8" w14:textId="0CF0F51F" w:rsidR="007661BE" w:rsidRPr="007661BE" w:rsidRDefault="007661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55" w:author="Vashina, Natalia" w:date="2024-01-03T09:51:00Z" w:initials="VN">
    <w:p w14:paraId="23F95491" w14:textId="355DBED4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56" w:author="Hp" w:date="2023-12-27T12:01:00Z" w:initials="H">
    <w:p w14:paraId="068FAA1F" w14:textId="0A0F8FF2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57" w:author="Vashina, Natalia" w:date="2023-12-29T14:15:00Z" w:initials="VN">
    <w:p w14:paraId="5BC77FE1" w14:textId="3E1AA51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8" w:author="Hp" w:date="2024-01-03T01:11:00Z" w:initials="H">
    <w:p w14:paraId="2ADDF692" w14:textId="46DC0379" w:rsidR="00E558AC" w:rsidRPr="00E558AC" w:rsidRDefault="00E558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59" w:author="Vashina, Natalia" w:date="2024-01-03T09:56:00Z" w:initials="VN">
    <w:p w14:paraId="686E8A1A" w14:textId="5DB83A8B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60" w:author="Hp" w:date="2023-12-27T11:57:00Z" w:initials="H">
    <w:p w14:paraId="48584F21" w14:textId="1FE1935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61" w:author="Vashina, Natalia" w:date="2023-12-29T14:17:00Z" w:initials="VN">
    <w:p w14:paraId="42904EE5" w14:textId="522A1F0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2" w:author="Hp" w:date="2024-01-03T01:24:00Z" w:initials="H">
    <w:p w14:paraId="1DE0110E" w14:textId="04C177AF" w:rsidR="00A96264" w:rsidRPr="00A96264" w:rsidRDefault="00A962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63" w:author="Vashina, Natalia" w:date="2024-01-03T09:57:00Z" w:initials="VN">
    <w:p w14:paraId="3BC8253A" w14:textId="76333859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64" w:author="Hp" w:date="2024-01-03T01:28:00Z" w:initials="H">
    <w:p w14:paraId="1A8F4758" w14:textId="07167C61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65" w:author="Vashina, Natalia" w:date="2024-01-03T10:00:00Z" w:initials="VN">
    <w:p w14:paraId="5417A11A" w14:textId="4B85F608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6" w:author="Hp" w:date="2024-01-08T01:16:00Z" w:initials="H">
    <w:p w14:paraId="4C0843B8" w14:textId="0075E015" w:rsidR="001707FE" w:rsidRPr="001707FE" w:rsidRDefault="001707F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Выбор даты в календаре ограничен диапазоном </w:t>
      </w:r>
      <w:r w:rsidRPr="001707FE">
        <w:rPr>
          <w:lang w:val="ru-RU"/>
        </w:rPr>
        <w:t>[01.01.1990 - 31.12.2099]</w:t>
      </w:r>
      <w:r>
        <w:rPr>
          <w:lang w:val="ru-RU"/>
        </w:rPr>
        <w:t xml:space="preserve"> ?</w:t>
      </w:r>
      <w:r>
        <w:rPr>
          <w:lang w:val="ru-RU"/>
        </w:rPr>
        <w:br/>
        <w:t>Возможно ли выбрать дату за пределами указанного диапазона?</w:t>
      </w:r>
    </w:p>
  </w:comment>
  <w:comment w:id="67" w:author="Vashina, Natalia" w:date="2024-01-08T13:32:00Z" w:initials="VN">
    <w:p w14:paraId="4369B6E4" w14:textId="40B519AF" w:rsidR="00FA5C10" w:rsidRPr="00FA5C10" w:rsidRDefault="00FA5C1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 данным диапазоном</w:t>
      </w:r>
    </w:p>
  </w:comment>
  <w:comment w:id="68" w:author="Hp" w:date="2023-12-27T11:58:00Z" w:initials="H">
    <w:p w14:paraId="4C692EA6" w14:textId="4D7D933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69" w:author="Vashina, Natalia" w:date="2023-12-29T14:17:00Z" w:initials="VN">
    <w:p w14:paraId="0DE294C2" w14:textId="7DA6C4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70" w:author="Hp" w:date="2024-01-03T01:29:00Z" w:initials="H">
    <w:p w14:paraId="04AE3769" w14:textId="7B4E716D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71" w:author="Vashina, Natalia" w:date="2024-01-03T10:00:00Z" w:initials="VN">
    <w:p w14:paraId="66042323" w14:textId="2F08425E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72" w:author="Hp" w:date="2024-01-03T01:30:00Z" w:initials="H">
    <w:p w14:paraId="7DE863AC" w14:textId="00DDB554" w:rsidR="00673658" w:rsidRDefault="00673658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73" w:author="Vashina, Natalia" w:date="2024-01-03T10:00:00Z" w:initials="VN">
    <w:p w14:paraId="6AE6E4BD" w14:textId="0E51E3F0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75" w:author="Hp" w:date="2023-12-27T11:55:00Z" w:initials="H">
    <w:p w14:paraId="3B51190F" w14:textId="6181B70D" w:rsidR="00B41EC6" w:rsidRPr="00B41EC6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76" w:author="Vashina, Natalia" w:date="2023-12-29T14:18:00Z" w:initials="VN">
    <w:p w14:paraId="01C5392E" w14:textId="5AFC9D60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77" w:author="Hp" w:date="2023-12-27T11:46:00Z" w:initials="H">
    <w:p w14:paraId="52983EAE" w14:textId="4D569081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78" w:author="Vashina, Natalia" w:date="2023-12-29T14:19:00Z" w:initials="VN">
    <w:p w14:paraId="63F9101C" w14:textId="52B6741D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79" w:author="Hp" w:date="2024-01-03T02:54:00Z" w:initials="H">
    <w:p w14:paraId="210770B8" w14:textId="18A1F0B6" w:rsidR="00FE5F54" w:rsidRPr="00FE5F54" w:rsidRDefault="00FE5F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Две скобки=)</w:t>
      </w:r>
    </w:p>
  </w:comment>
  <w:comment w:id="80" w:author="Vashina, Natalia" w:date="2024-01-03T10:01:00Z" w:initials="VN">
    <w:p w14:paraId="003C4819" w14:textId="4EC03CF3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81" w:author="Hp" w:date="2023-12-27T11:45:00Z" w:initials="H">
    <w:p w14:paraId="272D14CC" w14:textId="3C6039DA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Обязательно для заполнения?</w:t>
      </w:r>
    </w:p>
  </w:comment>
  <w:comment w:id="82" w:author="Vashina, Natalia" w:date="2023-12-29T14:19:00Z" w:initials="VN">
    <w:p w14:paraId="3C916CEE" w14:textId="2259388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</w:t>
      </w:r>
    </w:p>
  </w:comment>
  <w:comment w:id="83" w:author="Hp" w:date="2023-12-27T11:08:00Z" w:initials="H">
    <w:p w14:paraId="387392F8" w14:textId="34F3EF2B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84" w:author="Vashina, Natalia" w:date="2023-12-29T14:21:00Z" w:initials="VN">
    <w:p w14:paraId="17893461" w14:textId="4E744C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85" w:author="Hp" w:date="2023-12-27T11:44:00Z" w:initials="H">
    <w:p w14:paraId="5C1B7A99" w14:textId="66AA1D25" w:rsidR="008C3BD5" w:rsidRDefault="008C3BD5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86" w:author="Vashina, Natalia" w:date="2023-12-29T14:21:00Z" w:initials="VN">
    <w:p w14:paraId="1E73E16E" w14:textId="230EA538" w:rsidR="00F210C6" w:rsidRDefault="00F210C6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BAAC07" w15:done="1"/>
  <w15:commentEx w15:paraId="18CCA684" w15:paraIdParent="6FBAAC07" w15:done="0"/>
  <w15:commentEx w15:paraId="1C91E7C2" w15:done="1"/>
  <w15:commentEx w15:paraId="739D9BFD" w15:paraIdParent="1C91E7C2" w15:done="0"/>
  <w15:commentEx w15:paraId="40DC17BA" w15:done="1"/>
  <w15:commentEx w15:paraId="050372FD" w15:paraIdParent="40DC17BA" w15:done="0"/>
  <w15:commentEx w15:paraId="026B0B3A" w15:done="1"/>
  <w15:commentEx w15:paraId="6F68D58E" w15:paraIdParent="026B0B3A" w15:done="0"/>
  <w15:commentEx w15:paraId="6A373D24" w15:done="1"/>
  <w15:commentEx w15:paraId="0A836DF1" w15:paraIdParent="6A373D24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4EFDFAD" w15:done="1"/>
  <w15:commentEx w15:paraId="7C928829" w15:paraIdParent="24EFDFAD" w15:done="0"/>
  <w15:commentEx w15:paraId="1CF6E7A9" w15:done="1"/>
  <w15:commentEx w15:paraId="285A952F" w15:paraIdParent="1CF6E7A9" w15:done="0"/>
  <w15:commentEx w15:paraId="29659725" w15:done="1"/>
  <w15:commentEx w15:paraId="2BC9131C" w15:paraIdParent="29659725" w15:done="0"/>
  <w15:commentEx w15:paraId="36C25ED8" w15:done="1"/>
  <w15:commentEx w15:paraId="72D53198" w15:paraIdParent="36C25ED8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59B22B60" w15:done="1"/>
  <w15:commentEx w15:paraId="5F9A03E3" w15:paraIdParent="59B22B60" w15:done="0"/>
  <w15:commentEx w15:paraId="6584FEC4" w15:done="1"/>
  <w15:commentEx w15:paraId="255D70FC" w15:paraIdParent="6584FEC4" w15:done="0"/>
  <w15:commentEx w15:paraId="55F8E068" w15:done="1"/>
  <w15:commentEx w15:paraId="53A2C3E4" w15:paraIdParent="55F8E068" w15:done="0"/>
  <w15:commentEx w15:paraId="6BE3F42F" w15:done="1"/>
  <w15:commentEx w15:paraId="4FA9DEF3" w15:paraIdParent="6BE3F42F" w15:done="0"/>
  <w15:commentEx w15:paraId="1182C2D1" w15:done="1"/>
  <w15:commentEx w15:paraId="3DEE0924" w15:paraIdParent="1182C2D1" w15:done="0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6E50E0D2" w15:done="1"/>
  <w15:commentEx w15:paraId="6AC52C48" w15:paraIdParent="6E50E0D2" w15:done="0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0843B8" w15:done="1"/>
  <w15:commentEx w15:paraId="4369B6E4" w15:paraIdParent="4C0843B8" w15:done="0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2BEF1" w16cex:dateUtc="2024-01-05T14:45:00Z"/>
  <w16cex:commentExtensible w16cex:durableId="29400021" w16cex:dateUtc="2024-01-03T12:47:00Z"/>
  <w16cex:commentExtensible w16cex:durableId="293696DA" w16cex:dateUtc="2023-12-27T09:28:00Z"/>
  <w16cex:commentExtensible w16cex:durableId="293FFF6D" w16cex:dateUtc="2024-01-03T12:44:00Z"/>
  <w16cex:commentExtensible w16cex:durableId="29400056" w16cex:dateUtc="2024-01-03T12:4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453F5F" w16cex:dateUtc="2024-01-07T12:18:00Z"/>
  <w16cex:commentExtensible w16cex:durableId="29454B90" w16cex:dateUtc="2024-01-07T13:10:00Z"/>
  <w16cex:commentExtensible w16cex:durableId="293688C8" w16cex:dateUtc="2023-12-27T08:28:00Z"/>
  <w16cex:commentExtensible w16cex:durableId="293FEACF" w16cex:dateUtc="2024-01-03T11:16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4000A4" w16cex:dateUtc="2024-01-03T12:49:00Z"/>
  <w16cex:commentExtensible w16cex:durableId="293691DF" w16cex:dateUtc="2023-12-27T09:06:00Z"/>
  <w16cex:commentExtensible w16cex:durableId="2942C002" w16cex:dateUtc="2024-01-05T14:50:00Z"/>
  <w16cex:commentExtensible w16cex:durableId="293FD2BA" w16cex:dateUtc="2024-01-03T09:34:00Z"/>
  <w16cex:commentExtensible w16cex:durableId="2942C045" w16cex:dateUtc="2024-01-05T14:5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45357C" w16cex:dateUtc="2024-01-07T11:36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45CB73" w16cex:dateUtc="2024-01-07T22:16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AAC07" w16cid:durableId="2942BEF1"/>
  <w16cid:commentId w16cid:paraId="18CCA684" w16cid:durableId="2943E5E0"/>
  <w16cid:commentId w16cid:paraId="1C91E7C2" w16cid:durableId="29400021"/>
  <w16cid:commentId w16cid:paraId="739D9BFD" w16cid:durableId="2942BEA8"/>
  <w16cid:commentId w16cid:paraId="40DC17BA" w16cid:durableId="293696DA"/>
  <w16cid:commentId w16cid:paraId="050372FD" w16cid:durableId="2939DF06"/>
  <w16cid:commentId w16cid:paraId="026B0B3A" w16cid:durableId="293FFF6D"/>
  <w16cid:commentId w16cid:paraId="6F68D58E" w16cid:durableId="2942BEAC"/>
  <w16cid:commentId w16cid:paraId="6A373D24" w16cid:durableId="29400056"/>
  <w16cid:commentId w16cid:paraId="0A836DF1" w16cid:durableId="2942BEAE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B77AAD7" w16cid:durableId="293FCE8B"/>
  <w16cid:commentId w16cid:paraId="0537FDCC" w16cid:durableId="29368304"/>
  <w16cid:commentId w16cid:paraId="0C2C5094" w16cid:durableId="2939DF0C"/>
  <w16cid:commentId w16cid:paraId="24EFDFAD" w16cid:durableId="29453F5F"/>
  <w16cid:commentId w16cid:paraId="1CF6E7A9" w16cid:durableId="29454B90"/>
  <w16cid:commentId w16cid:paraId="29659725" w16cid:durableId="293688C8"/>
  <w16cid:commentId w16cid:paraId="2BC9131C" w16cid:durableId="2939DF0E"/>
  <w16cid:commentId w16cid:paraId="36C25ED8" w16cid:durableId="293FEACF"/>
  <w16cid:commentId w16cid:paraId="72D53198" w16cid:durableId="2942BEBA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1FD89493" w16cid:durableId="293FCE95"/>
  <w16cid:commentId w16cid:paraId="59B22B60" w16cid:durableId="294000A4"/>
  <w16cid:commentId w16cid:paraId="5F9A03E3" w16cid:durableId="2942BEC2"/>
  <w16cid:commentId w16cid:paraId="6584FEC4" w16cid:durableId="293691DF"/>
  <w16cid:commentId w16cid:paraId="255D70FC" w16cid:durableId="2939DF14"/>
  <w16cid:commentId w16cid:paraId="55F8E068" w16cid:durableId="2942C002"/>
  <w16cid:commentId w16cid:paraId="53A2C3E4" w16cid:durableId="2943E600"/>
  <w16cid:commentId w16cid:paraId="6BE3F42F" w16cid:durableId="293FD2BA"/>
  <w16cid:commentId w16cid:paraId="4FA9DEF3" w16cid:durableId="2942BEC6"/>
  <w16cid:commentId w16cid:paraId="1182C2D1" w16cid:durableId="2942C045"/>
  <w16cid:commentId w16cid:paraId="3DEE0924" w16cid:durableId="2943E604"/>
  <w16cid:commentId w16cid:paraId="4A83F628" w16cid:durableId="293F2471"/>
  <w16cid:commentId w16cid:paraId="3CE4530D" w16cid:durableId="293FCE9B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6E50E0D2" w16cid:durableId="2945357C"/>
  <w16cid:commentId w16cid:paraId="05EC299D" w16cid:durableId="293694AC"/>
  <w16cid:commentId w16cid:paraId="039DEBE4" w16cid:durableId="2939DF1C"/>
  <w16cid:commentId w16cid:paraId="07902DF8" w16cid:durableId="293F2D01"/>
  <w16cid:commentId w16cid:paraId="23F95491" w16cid:durableId="293FCEA5"/>
  <w16cid:commentId w16cid:paraId="068FAA1F" w16cid:durableId="2936909C"/>
  <w16cid:commentId w16cid:paraId="5BC77FE1" w16cid:durableId="2939DF1E"/>
  <w16cid:commentId w16cid:paraId="2ADDF692" w16cid:durableId="293F32B2"/>
  <w16cid:commentId w16cid:paraId="686E8A1A" w16cid:durableId="293FCEA9"/>
  <w16cid:commentId w16cid:paraId="48584F21" w16cid:durableId="29368FA7"/>
  <w16cid:commentId w16cid:paraId="42904EE5" w16cid:durableId="2939DF20"/>
  <w16cid:commentId w16cid:paraId="1DE0110E" w16cid:durableId="293F35D1"/>
  <w16cid:commentId w16cid:paraId="3BC8253A" w16cid:durableId="293FCEAD"/>
  <w16cid:commentId w16cid:paraId="1A8F4758" w16cid:durableId="293F36AD"/>
  <w16cid:commentId w16cid:paraId="5417A11A" w16cid:durableId="293FCEAF"/>
  <w16cid:commentId w16cid:paraId="4C0843B8" w16cid:durableId="2945CB73"/>
  <w16cid:commentId w16cid:paraId="4C692EA6" w16cid:durableId="29368FD8"/>
  <w16cid:commentId w16cid:paraId="0DE294C2" w16cid:durableId="2939DF22"/>
  <w16cid:commentId w16cid:paraId="04AE3769" w16cid:durableId="293F36F0"/>
  <w16cid:commentId w16cid:paraId="66042323" w16cid:durableId="293FCEB3"/>
  <w16cid:commentId w16cid:paraId="7DE863AC" w16cid:durableId="293F3744"/>
  <w16cid:commentId w16cid:paraId="6AE6E4BD" w16cid:durableId="293FCEB5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003C4819" w16cid:durableId="293FCEBB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B01E2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61"/>
    <w:rsid w:val="00144E7D"/>
    <w:rsid w:val="001707FE"/>
    <w:rsid w:val="001C47E8"/>
    <w:rsid w:val="00312371"/>
    <w:rsid w:val="0045041D"/>
    <w:rsid w:val="00482643"/>
    <w:rsid w:val="004F74A0"/>
    <w:rsid w:val="00673658"/>
    <w:rsid w:val="006C1A9D"/>
    <w:rsid w:val="006D1F7F"/>
    <w:rsid w:val="0075067A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960C93"/>
    <w:rsid w:val="00963B04"/>
    <w:rsid w:val="009C0CB0"/>
    <w:rsid w:val="00A05225"/>
    <w:rsid w:val="00A31804"/>
    <w:rsid w:val="00A54B4E"/>
    <w:rsid w:val="00A96264"/>
    <w:rsid w:val="00B41EC6"/>
    <w:rsid w:val="00B92177"/>
    <w:rsid w:val="00BD4A4C"/>
    <w:rsid w:val="00C86B45"/>
    <w:rsid w:val="00CA7159"/>
    <w:rsid w:val="00DC712D"/>
    <w:rsid w:val="00E558AC"/>
    <w:rsid w:val="00E830C7"/>
    <w:rsid w:val="00EF148A"/>
    <w:rsid w:val="00F20337"/>
    <w:rsid w:val="00F210C6"/>
    <w:rsid w:val="00F52675"/>
    <w:rsid w:val="00F96ED3"/>
    <w:rsid w:val="00FA5C10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2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4794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Vashina, Natalia</cp:lastModifiedBy>
  <cp:revision>14</cp:revision>
  <dcterms:created xsi:type="dcterms:W3CDTF">2023-12-27T09:32:00Z</dcterms:created>
  <dcterms:modified xsi:type="dcterms:W3CDTF">2024-01-08T12:32:00Z</dcterms:modified>
</cp:coreProperties>
</file>