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2A0D" w:rsidRPr="00AB1657" w:rsidRDefault="00CD4D9E" w:rsidP="007B2A0D">
      <w:bookmarkStart w:id="0" w:name="_GoBack"/>
      <w:bookmarkEnd w:id="0"/>
      <w:r>
        <w:tab/>
      </w:r>
    </w:p>
    <w:p w:rsidR="007B2A0D" w:rsidRDefault="007B2A0D" w:rsidP="007B2A0D"/>
    <w:p w:rsidR="007B2A0D" w:rsidRDefault="007B2A0D" w:rsidP="007B2A0D"/>
    <w:p w:rsidR="007B2A0D" w:rsidRDefault="007B2A0D" w:rsidP="007B2A0D"/>
    <w:p w:rsidR="005A1BAA" w:rsidRPr="0050359E" w:rsidRDefault="00D3003D" w:rsidP="00E233F7">
      <w:pPr>
        <w:pStyle w:val="Title"/>
        <w:pBdr>
          <w:top w:val="single" w:sz="48" w:space="1" w:color="27AE60"/>
        </w:pBdr>
        <w:jc w:val="right"/>
        <w:outlineLvl w:val="0"/>
        <w:rPr>
          <w:color w:val="27AE60"/>
          <w:sz w:val="44"/>
          <w:szCs w:val="44"/>
        </w:rPr>
      </w:pPr>
      <w:r w:rsidRPr="0050359E">
        <w:rPr>
          <w:noProof/>
          <w:color w:val="27AE60"/>
          <w:sz w:val="72"/>
          <w:szCs w:val="44"/>
        </w:rPr>
        <w:drawing>
          <wp:anchor distT="0" distB="0" distL="114300" distR="114300" simplePos="0" relativeHeight="251812352"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0359E">
        <w:rPr>
          <w:color w:val="27AE60"/>
          <w:sz w:val="72"/>
          <w:szCs w:val="44"/>
        </w:rPr>
        <w:t>TSDuck</w:t>
      </w:r>
      <w:r w:rsidR="005A1BAA" w:rsidRPr="0050359E">
        <w:rPr>
          <w:color w:val="27AE60"/>
          <w:sz w:val="72"/>
          <w:szCs w:val="44"/>
        </w:rPr>
        <w:t xml:space="preserve"> </w:t>
      </w:r>
    </w:p>
    <w:p w:rsidR="00AB1657" w:rsidRPr="0050359E" w:rsidRDefault="00A10103" w:rsidP="005A1BAA">
      <w:pPr>
        <w:pStyle w:val="Title"/>
        <w:jc w:val="right"/>
        <w:rPr>
          <w:sz w:val="44"/>
          <w:szCs w:val="44"/>
        </w:rPr>
      </w:pPr>
      <w:r w:rsidRPr="0050359E">
        <w:rPr>
          <w:sz w:val="44"/>
          <w:szCs w:val="44"/>
        </w:rPr>
        <w:t>MPEG Transport Stream Toolkit</w:t>
      </w:r>
      <w:r w:rsidR="005A1BAA" w:rsidRPr="0050359E">
        <w:rPr>
          <w:sz w:val="44"/>
          <w:szCs w:val="44"/>
        </w:rPr>
        <w:br/>
      </w:r>
      <w:r w:rsidR="00AB1657" w:rsidRPr="0050359E">
        <w:rPr>
          <w:sz w:val="44"/>
          <w:szCs w:val="44"/>
        </w:rPr>
        <w:t>User’s Guide</w:t>
      </w:r>
    </w:p>
    <w:p w:rsidR="005A1BAA" w:rsidRPr="0050359E" w:rsidRDefault="00AB1657" w:rsidP="005A1BAA">
      <w:pPr>
        <w:pStyle w:val="Title"/>
        <w:jc w:val="right"/>
        <w:rPr>
          <w:b w:val="0"/>
          <w:sz w:val="32"/>
          <w:szCs w:val="32"/>
        </w:rPr>
      </w:pPr>
      <w:r w:rsidRPr="0050359E">
        <w:rPr>
          <w:b w:val="0"/>
          <w:sz w:val="32"/>
          <w:szCs w:val="32"/>
        </w:rPr>
        <w:t xml:space="preserve">Version </w:t>
      </w:r>
      <w:r w:rsidR="00A10103" w:rsidRPr="0050359E">
        <w:rPr>
          <w:b w:val="0"/>
        </w:rPr>
        <w:fldChar w:fldCharType="begin"/>
      </w:r>
      <w:r w:rsidR="00A10103" w:rsidRPr="0050359E">
        <w:rPr>
          <w:b w:val="0"/>
        </w:rPr>
        <w:instrText xml:space="preserve"> DOCPROPERTY "Version"  \* MERGEFORMAT </w:instrText>
      </w:r>
      <w:r w:rsidR="00A10103" w:rsidRPr="0050359E">
        <w:rPr>
          <w:b w:val="0"/>
        </w:rPr>
        <w:fldChar w:fldCharType="separate"/>
      </w:r>
      <w:r w:rsidR="00F25DBF" w:rsidRPr="00F25DBF">
        <w:rPr>
          <w:b w:val="0"/>
          <w:sz w:val="32"/>
          <w:szCs w:val="32"/>
        </w:rPr>
        <w:t>3.26-2265</w:t>
      </w:r>
      <w:r w:rsidR="00A10103" w:rsidRPr="0050359E">
        <w:rPr>
          <w:b w:val="0"/>
          <w:sz w:val="32"/>
          <w:szCs w:val="32"/>
        </w:rPr>
        <w:fldChar w:fldCharType="end"/>
      </w:r>
      <w:r w:rsidR="005A1BAA" w:rsidRPr="0050359E">
        <w:rPr>
          <w:b w:val="0"/>
          <w:sz w:val="32"/>
          <w:szCs w:val="32"/>
        </w:rPr>
        <w:br/>
      </w:r>
      <w:r w:rsidR="005A1BAA" w:rsidRPr="0050359E">
        <w:rPr>
          <w:b w:val="0"/>
          <w:sz w:val="32"/>
          <w:szCs w:val="32"/>
        </w:rPr>
        <w:fldChar w:fldCharType="begin"/>
      </w:r>
      <w:r w:rsidR="005A1BAA" w:rsidRPr="0050359E">
        <w:rPr>
          <w:b w:val="0"/>
          <w:sz w:val="32"/>
          <w:szCs w:val="32"/>
        </w:rPr>
        <w:instrText xml:space="preserve"> DOCPROPERTY  RevisionDate  \* MERGEFORMAT </w:instrText>
      </w:r>
      <w:r w:rsidR="005A1BAA" w:rsidRPr="0050359E">
        <w:rPr>
          <w:b w:val="0"/>
          <w:sz w:val="32"/>
          <w:szCs w:val="32"/>
        </w:rPr>
        <w:fldChar w:fldCharType="separate"/>
      </w:r>
      <w:r w:rsidR="00F25DBF">
        <w:rPr>
          <w:b w:val="0"/>
          <w:sz w:val="32"/>
          <w:szCs w:val="32"/>
        </w:rPr>
        <w:t>March 2021</w:t>
      </w:r>
      <w:r w:rsidR="005A1BAA" w:rsidRPr="0050359E">
        <w:rPr>
          <w:b w:val="0"/>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9"/>
          <w:headerReference w:type="default" r:id="rId10"/>
          <w:footerReference w:type="even" r:id="rId11"/>
          <w:footerReference w:type="default" r:id="rId12"/>
          <w:headerReference w:type="first" r:id="rId13"/>
          <w:footerReference w:type="first" r:id="rId14"/>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w:t>
      </w:r>
      <w:r w:rsidR="00E3221D">
        <w:t xml:space="preserve"> </w:t>
      </w:r>
      <w:fldSimple w:instr=" DOCPROPERTY  DateOfCopyright  \* MERGEFORMAT ">
        <w:r w:rsidR="00F25DBF">
          <w:t>2005-2021</w:t>
        </w:r>
      </w:fldSimple>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6B30A7">
      <w:pPr>
        <w:pStyle w:val="ListParagraph"/>
        <w:numPr>
          <w:ilvl w:val="0"/>
          <w:numId w:val="7"/>
        </w:numPr>
      </w:pPr>
      <w:r>
        <w:t xml:space="preserve">Redistributions of source code must retain the above copyright notice, this list of conditions and the following disclaimer. </w:t>
      </w:r>
    </w:p>
    <w:p w:rsidR="00C8476B" w:rsidRDefault="00C8476B" w:rsidP="006B30A7">
      <w:pPr>
        <w:pStyle w:val="ListParagraph"/>
        <w:numPr>
          <w:ilvl w:val="0"/>
          <w:numId w:val="7"/>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F25DBF">
        <w:t>[33]</w:t>
      </w:r>
      <w:r>
        <w:fldChar w:fldCharType="end"/>
      </w:r>
      <w:r>
        <w:t xml:space="preserve">). </w:t>
      </w:r>
      <w:r w:rsidR="00B243B1" w:rsidRPr="009B7057">
        <w:rPr>
          <w:i/>
        </w:rPr>
        <w:t>Copyright © 2017 by Dekt</w:t>
      </w:r>
      <w:r w:rsidRPr="009B7057">
        <w:rPr>
          <w:i/>
        </w:rPr>
        <w:t>ec Digital Video B.V.</w:t>
      </w:r>
    </w:p>
    <w:p w:rsidR="00121FFB"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F25DBF">
        <w:t>[39]</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F25DBF" w:rsidRDefault="00D57DD4">
      <w:pPr>
        <w:pStyle w:val="TOC1"/>
        <w:rPr>
          <w:rFonts w:eastAsiaTheme="minorEastAsia" w:cstheme="minorBidi"/>
          <w:b w:val="0"/>
          <w:bCs w:val="0"/>
          <w:smallCaps w:val="0"/>
          <w:color w:val="auto"/>
          <w:szCs w:val="22"/>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65836931" w:history="1">
        <w:r w:rsidR="00F25DBF" w:rsidRPr="008C6F17">
          <w:rPr>
            <w:rStyle w:val="Hyperlink"/>
          </w:rPr>
          <w:t>1</w:t>
        </w:r>
        <w:r w:rsidR="00F25DBF">
          <w:rPr>
            <w:rFonts w:eastAsiaTheme="minorEastAsia" w:cstheme="minorBidi"/>
            <w:b w:val="0"/>
            <w:bCs w:val="0"/>
            <w:smallCaps w:val="0"/>
            <w:color w:val="auto"/>
            <w:szCs w:val="22"/>
          </w:rPr>
          <w:tab/>
        </w:r>
        <w:r w:rsidR="00F25DBF" w:rsidRPr="008C6F17">
          <w:rPr>
            <w:rStyle w:val="Hyperlink"/>
            <w:lang w:val="en-GB"/>
          </w:rPr>
          <w:t>Transport Stream Toolkit Overview</w:t>
        </w:r>
        <w:r w:rsidR="00F25DBF">
          <w:rPr>
            <w:webHidden/>
          </w:rPr>
          <w:tab/>
        </w:r>
        <w:r w:rsidR="00F25DBF">
          <w:rPr>
            <w:webHidden/>
          </w:rPr>
          <w:fldChar w:fldCharType="begin"/>
        </w:r>
        <w:r w:rsidR="00F25DBF">
          <w:rPr>
            <w:webHidden/>
          </w:rPr>
          <w:instrText xml:space="preserve"> PAGEREF _Toc65836931 \h </w:instrText>
        </w:r>
        <w:r w:rsidR="00F25DBF">
          <w:rPr>
            <w:webHidden/>
          </w:rPr>
        </w:r>
        <w:r w:rsidR="00F25DBF">
          <w:rPr>
            <w:webHidden/>
          </w:rPr>
          <w:fldChar w:fldCharType="separate"/>
        </w:r>
        <w:r w:rsidR="00F25DBF">
          <w:rPr>
            <w:webHidden/>
          </w:rPr>
          <w:t>20</w:t>
        </w:r>
        <w:r w:rsidR="00F25DBF">
          <w:rPr>
            <w:webHidden/>
          </w:rPr>
          <w:fldChar w:fldCharType="end"/>
        </w:r>
      </w:hyperlink>
    </w:p>
    <w:p w:rsidR="00F25DBF" w:rsidRDefault="00F25DBF">
      <w:pPr>
        <w:pStyle w:val="TOC2"/>
        <w:rPr>
          <w:rFonts w:asciiTheme="minorHAnsi" w:eastAsiaTheme="minorEastAsia" w:hAnsiTheme="minorHAnsi" w:cstheme="minorBidi"/>
          <w:smallCaps w:val="0"/>
          <w:sz w:val="22"/>
          <w:szCs w:val="22"/>
        </w:rPr>
      </w:pPr>
      <w:hyperlink w:anchor="_Toc65836932" w:history="1">
        <w:r w:rsidRPr="008C6F17">
          <w:rPr>
            <w:rStyle w:val="Hyperlink"/>
          </w:rPr>
          <w:t>1.1</w:t>
        </w:r>
        <w:r>
          <w:rPr>
            <w:rFonts w:asciiTheme="minorHAnsi" w:eastAsiaTheme="minorEastAsia" w:hAnsiTheme="minorHAnsi" w:cstheme="minorBidi"/>
            <w:smallCaps w:val="0"/>
            <w:sz w:val="22"/>
            <w:szCs w:val="22"/>
          </w:rPr>
          <w:tab/>
        </w:r>
        <w:r w:rsidRPr="008C6F17">
          <w:rPr>
            <w:rStyle w:val="Hyperlink"/>
          </w:rPr>
          <w:t>Purpose</w:t>
        </w:r>
        <w:r>
          <w:rPr>
            <w:webHidden/>
          </w:rPr>
          <w:tab/>
        </w:r>
        <w:r>
          <w:rPr>
            <w:webHidden/>
          </w:rPr>
          <w:fldChar w:fldCharType="begin"/>
        </w:r>
        <w:r>
          <w:rPr>
            <w:webHidden/>
          </w:rPr>
          <w:instrText xml:space="preserve"> PAGEREF _Toc65836932 \h </w:instrText>
        </w:r>
        <w:r>
          <w:rPr>
            <w:webHidden/>
          </w:rPr>
        </w:r>
        <w:r>
          <w:rPr>
            <w:webHidden/>
          </w:rPr>
          <w:fldChar w:fldCharType="separate"/>
        </w:r>
        <w:r>
          <w:rPr>
            <w:webHidden/>
          </w:rPr>
          <w:t>20</w:t>
        </w:r>
        <w:r>
          <w:rPr>
            <w:webHidden/>
          </w:rPr>
          <w:fldChar w:fldCharType="end"/>
        </w:r>
      </w:hyperlink>
    </w:p>
    <w:p w:rsidR="00F25DBF" w:rsidRDefault="00F25DBF">
      <w:pPr>
        <w:pStyle w:val="TOC2"/>
        <w:rPr>
          <w:rFonts w:asciiTheme="minorHAnsi" w:eastAsiaTheme="minorEastAsia" w:hAnsiTheme="minorHAnsi" w:cstheme="minorBidi"/>
          <w:smallCaps w:val="0"/>
          <w:sz w:val="22"/>
          <w:szCs w:val="22"/>
        </w:rPr>
      </w:pPr>
      <w:hyperlink w:anchor="_Toc65836933" w:history="1">
        <w:r w:rsidRPr="008C6F17">
          <w:rPr>
            <w:rStyle w:val="Hyperlink"/>
          </w:rPr>
          <w:t>1.2</w:t>
        </w:r>
        <w:r>
          <w:rPr>
            <w:rFonts w:asciiTheme="minorHAnsi" w:eastAsiaTheme="minorEastAsia" w:hAnsiTheme="minorHAnsi" w:cstheme="minorBidi"/>
            <w:smallCaps w:val="0"/>
            <w:sz w:val="22"/>
            <w:szCs w:val="22"/>
          </w:rPr>
          <w:tab/>
        </w:r>
        <w:r w:rsidRPr="008C6F17">
          <w:rPr>
            <w:rStyle w:val="Hyperlink"/>
          </w:rPr>
          <w:t>Operating system selection guidelines</w:t>
        </w:r>
        <w:r>
          <w:rPr>
            <w:webHidden/>
          </w:rPr>
          <w:tab/>
        </w:r>
        <w:r>
          <w:rPr>
            <w:webHidden/>
          </w:rPr>
          <w:fldChar w:fldCharType="begin"/>
        </w:r>
        <w:r>
          <w:rPr>
            <w:webHidden/>
          </w:rPr>
          <w:instrText xml:space="preserve"> PAGEREF _Toc65836933 \h </w:instrText>
        </w:r>
        <w:r>
          <w:rPr>
            <w:webHidden/>
          </w:rPr>
        </w:r>
        <w:r>
          <w:rPr>
            <w:webHidden/>
          </w:rPr>
          <w:fldChar w:fldCharType="separate"/>
        </w:r>
        <w:r>
          <w:rPr>
            <w:webHidden/>
          </w:rPr>
          <w:t>20</w:t>
        </w:r>
        <w:r>
          <w:rPr>
            <w:webHidden/>
          </w:rPr>
          <w:fldChar w:fldCharType="end"/>
        </w:r>
      </w:hyperlink>
    </w:p>
    <w:p w:rsidR="00F25DBF" w:rsidRDefault="00F25DBF">
      <w:pPr>
        <w:pStyle w:val="TOC2"/>
        <w:rPr>
          <w:rFonts w:asciiTheme="minorHAnsi" w:eastAsiaTheme="minorEastAsia" w:hAnsiTheme="minorHAnsi" w:cstheme="minorBidi"/>
          <w:smallCaps w:val="0"/>
          <w:sz w:val="22"/>
          <w:szCs w:val="22"/>
        </w:rPr>
      </w:pPr>
      <w:hyperlink w:anchor="_Toc65836934" w:history="1">
        <w:r w:rsidRPr="008C6F17">
          <w:rPr>
            <w:rStyle w:val="Hyperlink"/>
          </w:rPr>
          <w:t>1.3</w:t>
        </w:r>
        <w:r>
          <w:rPr>
            <w:rFonts w:asciiTheme="minorHAnsi" w:eastAsiaTheme="minorEastAsia" w:hAnsiTheme="minorHAnsi" w:cstheme="minorBidi"/>
            <w:smallCaps w:val="0"/>
            <w:sz w:val="22"/>
            <w:szCs w:val="22"/>
          </w:rPr>
          <w:tab/>
        </w:r>
        <w:r w:rsidRPr="008C6F17">
          <w:rPr>
            <w:rStyle w:val="Hyperlink"/>
          </w:rPr>
          <w:t>Developping applications using the TSDuck library</w:t>
        </w:r>
        <w:r>
          <w:rPr>
            <w:webHidden/>
          </w:rPr>
          <w:tab/>
        </w:r>
        <w:r>
          <w:rPr>
            <w:webHidden/>
          </w:rPr>
          <w:fldChar w:fldCharType="begin"/>
        </w:r>
        <w:r>
          <w:rPr>
            <w:webHidden/>
          </w:rPr>
          <w:instrText xml:space="preserve"> PAGEREF _Toc65836934 \h </w:instrText>
        </w:r>
        <w:r>
          <w:rPr>
            <w:webHidden/>
          </w:rPr>
        </w:r>
        <w:r>
          <w:rPr>
            <w:webHidden/>
          </w:rPr>
          <w:fldChar w:fldCharType="separate"/>
        </w:r>
        <w:r>
          <w:rPr>
            <w:webHidden/>
          </w:rPr>
          <w:t>21</w:t>
        </w:r>
        <w:r>
          <w:rPr>
            <w:webHidden/>
          </w:rPr>
          <w:fldChar w:fldCharType="end"/>
        </w:r>
      </w:hyperlink>
    </w:p>
    <w:p w:rsidR="00F25DBF" w:rsidRDefault="00F25DBF">
      <w:pPr>
        <w:pStyle w:val="TOC2"/>
        <w:rPr>
          <w:rFonts w:asciiTheme="minorHAnsi" w:eastAsiaTheme="minorEastAsia" w:hAnsiTheme="minorHAnsi" w:cstheme="minorBidi"/>
          <w:smallCaps w:val="0"/>
          <w:sz w:val="22"/>
          <w:szCs w:val="22"/>
        </w:rPr>
      </w:pPr>
      <w:hyperlink w:anchor="_Toc65836935" w:history="1">
        <w:r w:rsidRPr="008C6F17">
          <w:rPr>
            <w:rStyle w:val="Hyperlink"/>
          </w:rPr>
          <w:t>1.4</w:t>
        </w:r>
        <w:r>
          <w:rPr>
            <w:rFonts w:asciiTheme="minorHAnsi" w:eastAsiaTheme="minorEastAsia" w:hAnsiTheme="minorHAnsi" w:cstheme="minorBidi"/>
            <w:smallCaps w:val="0"/>
            <w:sz w:val="22"/>
            <w:szCs w:val="22"/>
          </w:rPr>
          <w:tab/>
        </w:r>
        <w:r w:rsidRPr="008C6F17">
          <w:rPr>
            <w:rStyle w:val="Hyperlink"/>
          </w:rPr>
          <w:t>Installing TSDuck</w:t>
        </w:r>
        <w:r>
          <w:rPr>
            <w:webHidden/>
          </w:rPr>
          <w:tab/>
        </w:r>
        <w:r>
          <w:rPr>
            <w:webHidden/>
          </w:rPr>
          <w:fldChar w:fldCharType="begin"/>
        </w:r>
        <w:r>
          <w:rPr>
            <w:webHidden/>
          </w:rPr>
          <w:instrText xml:space="preserve"> PAGEREF _Toc65836935 \h </w:instrText>
        </w:r>
        <w:r>
          <w:rPr>
            <w:webHidden/>
          </w:rPr>
        </w:r>
        <w:r>
          <w:rPr>
            <w:webHidden/>
          </w:rPr>
          <w:fldChar w:fldCharType="separate"/>
        </w:r>
        <w:r>
          <w:rPr>
            <w:webHidden/>
          </w:rPr>
          <w:t>21</w:t>
        </w:r>
        <w:r>
          <w:rPr>
            <w:webHidden/>
          </w:rPr>
          <w:fldChar w:fldCharType="end"/>
        </w:r>
      </w:hyperlink>
    </w:p>
    <w:p w:rsidR="00F25DBF" w:rsidRDefault="00F25DBF">
      <w:pPr>
        <w:pStyle w:val="TOC1"/>
        <w:rPr>
          <w:rFonts w:eastAsiaTheme="minorEastAsia" w:cstheme="minorBidi"/>
          <w:b w:val="0"/>
          <w:bCs w:val="0"/>
          <w:smallCaps w:val="0"/>
          <w:color w:val="auto"/>
          <w:szCs w:val="22"/>
        </w:rPr>
      </w:pPr>
      <w:hyperlink w:anchor="_Toc65836936" w:history="1">
        <w:r w:rsidRPr="008C6F17">
          <w:rPr>
            <w:rStyle w:val="Hyperlink"/>
          </w:rPr>
          <w:t>2</w:t>
        </w:r>
        <w:r>
          <w:rPr>
            <w:rFonts w:eastAsiaTheme="minorEastAsia" w:cstheme="minorBidi"/>
            <w:b w:val="0"/>
            <w:bCs w:val="0"/>
            <w:smallCaps w:val="0"/>
            <w:color w:val="auto"/>
            <w:szCs w:val="22"/>
          </w:rPr>
          <w:tab/>
        </w:r>
        <w:r w:rsidRPr="008C6F17">
          <w:rPr>
            <w:rStyle w:val="Hyperlink"/>
          </w:rPr>
          <w:t>Data Formats</w:t>
        </w:r>
        <w:r>
          <w:rPr>
            <w:webHidden/>
          </w:rPr>
          <w:tab/>
        </w:r>
        <w:r>
          <w:rPr>
            <w:webHidden/>
          </w:rPr>
          <w:fldChar w:fldCharType="begin"/>
        </w:r>
        <w:r>
          <w:rPr>
            <w:webHidden/>
          </w:rPr>
          <w:instrText xml:space="preserve"> PAGEREF _Toc65836936 \h </w:instrText>
        </w:r>
        <w:r>
          <w:rPr>
            <w:webHidden/>
          </w:rPr>
        </w:r>
        <w:r>
          <w:rPr>
            <w:webHidden/>
          </w:rPr>
          <w:fldChar w:fldCharType="separate"/>
        </w:r>
        <w:r>
          <w:rPr>
            <w:webHidden/>
          </w:rPr>
          <w:t>23</w:t>
        </w:r>
        <w:r>
          <w:rPr>
            <w:webHidden/>
          </w:rPr>
          <w:fldChar w:fldCharType="end"/>
        </w:r>
      </w:hyperlink>
    </w:p>
    <w:p w:rsidR="00F25DBF" w:rsidRDefault="00F25DBF">
      <w:pPr>
        <w:pStyle w:val="TOC2"/>
        <w:rPr>
          <w:rFonts w:asciiTheme="minorHAnsi" w:eastAsiaTheme="minorEastAsia" w:hAnsiTheme="minorHAnsi" w:cstheme="minorBidi"/>
          <w:smallCaps w:val="0"/>
          <w:sz w:val="22"/>
          <w:szCs w:val="22"/>
        </w:rPr>
      </w:pPr>
      <w:hyperlink w:anchor="_Toc65836937" w:history="1">
        <w:r w:rsidRPr="008C6F17">
          <w:rPr>
            <w:rStyle w:val="Hyperlink"/>
          </w:rPr>
          <w:t>2.1</w:t>
        </w:r>
        <w:r>
          <w:rPr>
            <w:rFonts w:asciiTheme="minorHAnsi" w:eastAsiaTheme="minorEastAsia" w:hAnsiTheme="minorHAnsi" w:cstheme="minorBidi"/>
            <w:smallCaps w:val="0"/>
            <w:sz w:val="22"/>
            <w:szCs w:val="22"/>
          </w:rPr>
          <w:tab/>
        </w:r>
        <w:r w:rsidRPr="008C6F17">
          <w:rPr>
            <w:rStyle w:val="Hyperlink"/>
          </w:rPr>
          <w:t>Transport stream</w:t>
        </w:r>
        <w:r>
          <w:rPr>
            <w:webHidden/>
          </w:rPr>
          <w:tab/>
        </w:r>
        <w:r>
          <w:rPr>
            <w:webHidden/>
          </w:rPr>
          <w:fldChar w:fldCharType="begin"/>
        </w:r>
        <w:r>
          <w:rPr>
            <w:webHidden/>
          </w:rPr>
          <w:instrText xml:space="preserve"> PAGEREF _Toc65836937 \h </w:instrText>
        </w:r>
        <w:r>
          <w:rPr>
            <w:webHidden/>
          </w:rPr>
        </w:r>
        <w:r>
          <w:rPr>
            <w:webHidden/>
          </w:rPr>
          <w:fldChar w:fldCharType="separate"/>
        </w:r>
        <w:r>
          <w:rPr>
            <w:webHidden/>
          </w:rPr>
          <w:t>23</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6938" w:history="1">
        <w:r w:rsidRPr="008C6F17">
          <w:rPr>
            <w:rStyle w:val="Hyperlink"/>
            <w:lang w:val="en-GB"/>
          </w:rPr>
          <w:t>2.1.1</w:t>
        </w:r>
        <w:r>
          <w:rPr>
            <w:rFonts w:asciiTheme="minorHAnsi" w:eastAsiaTheme="minorEastAsia" w:hAnsiTheme="minorHAnsi" w:cstheme="minorBidi"/>
            <w:iCs w:val="0"/>
            <w:sz w:val="22"/>
            <w:szCs w:val="22"/>
          </w:rPr>
          <w:tab/>
        </w:r>
        <w:r w:rsidRPr="008C6F17">
          <w:rPr>
            <w:rStyle w:val="Hyperlink"/>
          </w:rPr>
          <w:t>Live transport streams</w:t>
        </w:r>
        <w:r>
          <w:rPr>
            <w:webHidden/>
          </w:rPr>
          <w:tab/>
        </w:r>
        <w:r>
          <w:rPr>
            <w:webHidden/>
          </w:rPr>
          <w:fldChar w:fldCharType="begin"/>
        </w:r>
        <w:r>
          <w:rPr>
            <w:webHidden/>
          </w:rPr>
          <w:instrText xml:space="preserve"> PAGEREF _Toc65836938 \h </w:instrText>
        </w:r>
        <w:r>
          <w:rPr>
            <w:webHidden/>
          </w:rPr>
        </w:r>
        <w:r>
          <w:rPr>
            <w:webHidden/>
          </w:rPr>
          <w:fldChar w:fldCharType="separate"/>
        </w:r>
        <w:r>
          <w:rPr>
            <w:webHidden/>
          </w:rPr>
          <w:t>23</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6939" w:history="1">
        <w:r w:rsidRPr="008C6F17">
          <w:rPr>
            <w:rStyle w:val="Hyperlink"/>
            <w:lang w:val="en-GB"/>
          </w:rPr>
          <w:t>2.1.2</w:t>
        </w:r>
        <w:r>
          <w:rPr>
            <w:rFonts w:asciiTheme="minorHAnsi" w:eastAsiaTheme="minorEastAsia" w:hAnsiTheme="minorHAnsi" w:cstheme="minorBidi"/>
            <w:iCs w:val="0"/>
            <w:sz w:val="22"/>
            <w:szCs w:val="22"/>
          </w:rPr>
          <w:tab/>
        </w:r>
        <w:r w:rsidRPr="008C6F17">
          <w:rPr>
            <w:rStyle w:val="Hyperlink"/>
          </w:rPr>
          <w:t>Stored transport streams</w:t>
        </w:r>
        <w:r>
          <w:rPr>
            <w:webHidden/>
          </w:rPr>
          <w:tab/>
        </w:r>
        <w:r>
          <w:rPr>
            <w:webHidden/>
          </w:rPr>
          <w:fldChar w:fldCharType="begin"/>
        </w:r>
        <w:r>
          <w:rPr>
            <w:webHidden/>
          </w:rPr>
          <w:instrText xml:space="preserve"> PAGEREF _Toc65836939 \h </w:instrText>
        </w:r>
        <w:r>
          <w:rPr>
            <w:webHidden/>
          </w:rPr>
        </w:r>
        <w:r>
          <w:rPr>
            <w:webHidden/>
          </w:rPr>
          <w:fldChar w:fldCharType="separate"/>
        </w:r>
        <w:r>
          <w:rPr>
            <w:webHidden/>
          </w:rPr>
          <w:t>23</w:t>
        </w:r>
        <w:r>
          <w:rPr>
            <w:webHidden/>
          </w:rPr>
          <w:fldChar w:fldCharType="end"/>
        </w:r>
      </w:hyperlink>
    </w:p>
    <w:p w:rsidR="00F25DBF" w:rsidRDefault="00F25DBF">
      <w:pPr>
        <w:pStyle w:val="TOC2"/>
        <w:rPr>
          <w:rFonts w:asciiTheme="minorHAnsi" w:eastAsiaTheme="minorEastAsia" w:hAnsiTheme="minorHAnsi" w:cstheme="minorBidi"/>
          <w:smallCaps w:val="0"/>
          <w:sz w:val="22"/>
          <w:szCs w:val="22"/>
        </w:rPr>
      </w:pPr>
      <w:hyperlink w:anchor="_Toc65836940" w:history="1">
        <w:r w:rsidRPr="008C6F17">
          <w:rPr>
            <w:rStyle w:val="Hyperlink"/>
          </w:rPr>
          <w:t>2.2</w:t>
        </w:r>
        <w:r>
          <w:rPr>
            <w:rFonts w:asciiTheme="minorHAnsi" w:eastAsiaTheme="minorEastAsia" w:hAnsiTheme="minorHAnsi" w:cstheme="minorBidi"/>
            <w:smallCaps w:val="0"/>
            <w:sz w:val="22"/>
            <w:szCs w:val="22"/>
          </w:rPr>
          <w:tab/>
        </w:r>
        <w:r w:rsidRPr="008C6F17">
          <w:rPr>
            <w:rStyle w:val="Hyperlink"/>
          </w:rPr>
          <w:t>PSI/SI signalization</w:t>
        </w:r>
        <w:r>
          <w:rPr>
            <w:webHidden/>
          </w:rPr>
          <w:tab/>
        </w:r>
        <w:r>
          <w:rPr>
            <w:webHidden/>
          </w:rPr>
          <w:fldChar w:fldCharType="begin"/>
        </w:r>
        <w:r>
          <w:rPr>
            <w:webHidden/>
          </w:rPr>
          <w:instrText xml:space="preserve"> PAGEREF _Toc65836940 \h </w:instrText>
        </w:r>
        <w:r>
          <w:rPr>
            <w:webHidden/>
          </w:rPr>
        </w:r>
        <w:r>
          <w:rPr>
            <w:webHidden/>
          </w:rPr>
          <w:fldChar w:fldCharType="separate"/>
        </w:r>
        <w:r>
          <w:rPr>
            <w:webHidden/>
          </w:rPr>
          <w:t>24</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6941" w:history="1">
        <w:r w:rsidRPr="008C6F17">
          <w:rPr>
            <w:rStyle w:val="Hyperlink"/>
            <w:lang w:val="en-GB"/>
          </w:rPr>
          <w:t>2.2.1</w:t>
        </w:r>
        <w:r>
          <w:rPr>
            <w:rFonts w:asciiTheme="minorHAnsi" w:eastAsiaTheme="minorEastAsia" w:hAnsiTheme="minorHAnsi" w:cstheme="minorBidi"/>
            <w:iCs w:val="0"/>
            <w:sz w:val="22"/>
            <w:szCs w:val="22"/>
          </w:rPr>
          <w:tab/>
        </w:r>
        <w:r w:rsidRPr="008C6F17">
          <w:rPr>
            <w:rStyle w:val="Hyperlink"/>
          </w:rPr>
          <w:t>PSI/SI binary format</w:t>
        </w:r>
        <w:r>
          <w:rPr>
            <w:webHidden/>
          </w:rPr>
          <w:tab/>
        </w:r>
        <w:r>
          <w:rPr>
            <w:webHidden/>
          </w:rPr>
          <w:fldChar w:fldCharType="begin"/>
        </w:r>
        <w:r>
          <w:rPr>
            <w:webHidden/>
          </w:rPr>
          <w:instrText xml:space="preserve"> PAGEREF _Toc65836941 \h </w:instrText>
        </w:r>
        <w:r>
          <w:rPr>
            <w:webHidden/>
          </w:rPr>
        </w:r>
        <w:r>
          <w:rPr>
            <w:webHidden/>
          </w:rPr>
          <w:fldChar w:fldCharType="separate"/>
        </w:r>
        <w:r>
          <w:rPr>
            <w:webHidden/>
          </w:rPr>
          <w:t>24</w:t>
        </w:r>
        <w:r>
          <w:rPr>
            <w:webHidden/>
          </w:rPr>
          <w:fldChar w:fldCharType="end"/>
        </w:r>
      </w:hyperlink>
    </w:p>
    <w:p w:rsidR="00F25DBF" w:rsidRDefault="00F25DBF">
      <w:pPr>
        <w:pStyle w:val="TOC4"/>
        <w:rPr>
          <w:rFonts w:asciiTheme="minorHAnsi" w:eastAsiaTheme="minorEastAsia" w:hAnsiTheme="minorHAnsi" w:cstheme="minorBidi"/>
          <w:sz w:val="22"/>
          <w:szCs w:val="22"/>
        </w:rPr>
      </w:pPr>
      <w:hyperlink w:anchor="_Toc65836942" w:history="1">
        <w:r w:rsidRPr="008C6F17">
          <w:rPr>
            <w:rStyle w:val="Hyperlink"/>
          </w:rPr>
          <w:t>2.2.1.1</w:t>
        </w:r>
        <w:r>
          <w:rPr>
            <w:rFonts w:asciiTheme="minorHAnsi" w:eastAsiaTheme="minorEastAsia" w:hAnsiTheme="minorHAnsi" w:cstheme="minorBidi"/>
            <w:sz w:val="22"/>
            <w:szCs w:val="22"/>
          </w:rPr>
          <w:tab/>
        </w:r>
        <w:r w:rsidRPr="008C6F17">
          <w:rPr>
            <w:rStyle w:val="Hyperlink"/>
          </w:rPr>
          <w:t>Creating PSI/SI binary files</w:t>
        </w:r>
        <w:r>
          <w:rPr>
            <w:webHidden/>
          </w:rPr>
          <w:tab/>
        </w:r>
        <w:r>
          <w:rPr>
            <w:webHidden/>
          </w:rPr>
          <w:fldChar w:fldCharType="begin"/>
        </w:r>
        <w:r>
          <w:rPr>
            <w:webHidden/>
          </w:rPr>
          <w:instrText xml:space="preserve"> PAGEREF _Toc65836942 \h </w:instrText>
        </w:r>
        <w:r>
          <w:rPr>
            <w:webHidden/>
          </w:rPr>
        </w:r>
        <w:r>
          <w:rPr>
            <w:webHidden/>
          </w:rPr>
          <w:fldChar w:fldCharType="separate"/>
        </w:r>
        <w:r>
          <w:rPr>
            <w:webHidden/>
          </w:rPr>
          <w:t>25</w:t>
        </w:r>
        <w:r>
          <w:rPr>
            <w:webHidden/>
          </w:rPr>
          <w:fldChar w:fldCharType="end"/>
        </w:r>
      </w:hyperlink>
    </w:p>
    <w:p w:rsidR="00F25DBF" w:rsidRDefault="00F25DBF">
      <w:pPr>
        <w:pStyle w:val="TOC4"/>
        <w:rPr>
          <w:rFonts w:asciiTheme="minorHAnsi" w:eastAsiaTheme="minorEastAsia" w:hAnsiTheme="minorHAnsi" w:cstheme="minorBidi"/>
          <w:sz w:val="22"/>
          <w:szCs w:val="22"/>
        </w:rPr>
      </w:pPr>
      <w:hyperlink w:anchor="_Toc65836943" w:history="1">
        <w:r w:rsidRPr="008C6F17">
          <w:rPr>
            <w:rStyle w:val="Hyperlink"/>
          </w:rPr>
          <w:t>2.2.1.2</w:t>
        </w:r>
        <w:r>
          <w:rPr>
            <w:rFonts w:asciiTheme="minorHAnsi" w:eastAsiaTheme="minorEastAsia" w:hAnsiTheme="minorHAnsi" w:cstheme="minorBidi"/>
            <w:sz w:val="22"/>
            <w:szCs w:val="22"/>
          </w:rPr>
          <w:tab/>
        </w:r>
        <w:r w:rsidRPr="008C6F17">
          <w:rPr>
            <w:rStyle w:val="Hyperlink"/>
          </w:rPr>
          <w:t>Using PSI/SI binary files</w:t>
        </w:r>
        <w:r>
          <w:rPr>
            <w:webHidden/>
          </w:rPr>
          <w:tab/>
        </w:r>
        <w:r>
          <w:rPr>
            <w:webHidden/>
          </w:rPr>
          <w:fldChar w:fldCharType="begin"/>
        </w:r>
        <w:r>
          <w:rPr>
            <w:webHidden/>
          </w:rPr>
          <w:instrText xml:space="preserve"> PAGEREF _Toc65836943 \h </w:instrText>
        </w:r>
        <w:r>
          <w:rPr>
            <w:webHidden/>
          </w:rPr>
        </w:r>
        <w:r>
          <w:rPr>
            <w:webHidden/>
          </w:rPr>
          <w:fldChar w:fldCharType="separate"/>
        </w:r>
        <w:r>
          <w:rPr>
            <w:webHidden/>
          </w:rPr>
          <w:t>25</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6944" w:history="1">
        <w:r w:rsidRPr="008C6F17">
          <w:rPr>
            <w:rStyle w:val="Hyperlink"/>
            <w:lang w:val="en-GB"/>
          </w:rPr>
          <w:t>2.2.2</w:t>
        </w:r>
        <w:r>
          <w:rPr>
            <w:rFonts w:asciiTheme="minorHAnsi" w:eastAsiaTheme="minorEastAsia" w:hAnsiTheme="minorHAnsi" w:cstheme="minorBidi"/>
            <w:iCs w:val="0"/>
            <w:sz w:val="22"/>
            <w:szCs w:val="22"/>
          </w:rPr>
          <w:tab/>
        </w:r>
        <w:r w:rsidRPr="008C6F17">
          <w:rPr>
            <w:rStyle w:val="Hyperlink"/>
          </w:rPr>
          <w:t>PSI/SI XML format</w:t>
        </w:r>
        <w:r>
          <w:rPr>
            <w:webHidden/>
          </w:rPr>
          <w:tab/>
        </w:r>
        <w:r>
          <w:rPr>
            <w:webHidden/>
          </w:rPr>
          <w:fldChar w:fldCharType="begin"/>
        </w:r>
        <w:r>
          <w:rPr>
            <w:webHidden/>
          </w:rPr>
          <w:instrText xml:space="preserve"> PAGEREF _Toc65836944 \h </w:instrText>
        </w:r>
        <w:r>
          <w:rPr>
            <w:webHidden/>
          </w:rPr>
        </w:r>
        <w:r>
          <w:rPr>
            <w:webHidden/>
          </w:rPr>
          <w:fldChar w:fldCharType="separate"/>
        </w:r>
        <w:r>
          <w:rPr>
            <w:webHidden/>
          </w:rPr>
          <w:t>25</w:t>
        </w:r>
        <w:r>
          <w:rPr>
            <w:webHidden/>
          </w:rPr>
          <w:fldChar w:fldCharType="end"/>
        </w:r>
      </w:hyperlink>
    </w:p>
    <w:p w:rsidR="00F25DBF" w:rsidRDefault="00F25DBF">
      <w:pPr>
        <w:pStyle w:val="TOC2"/>
        <w:rPr>
          <w:rFonts w:asciiTheme="minorHAnsi" w:eastAsiaTheme="minorEastAsia" w:hAnsiTheme="minorHAnsi" w:cstheme="minorBidi"/>
          <w:smallCaps w:val="0"/>
          <w:sz w:val="22"/>
          <w:szCs w:val="22"/>
        </w:rPr>
      </w:pPr>
      <w:hyperlink w:anchor="_Toc65836945" w:history="1">
        <w:r w:rsidRPr="008C6F17">
          <w:rPr>
            <w:rStyle w:val="Hyperlink"/>
          </w:rPr>
          <w:t>2.3</w:t>
        </w:r>
        <w:r>
          <w:rPr>
            <w:rFonts w:asciiTheme="minorHAnsi" w:eastAsiaTheme="minorEastAsia" w:hAnsiTheme="minorHAnsi" w:cstheme="minorBidi"/>
            <w:smallCaps w:val="0"/>
            <w:sz w:val="22"/>
            <w:szCs w:val="22"/>
          </w:rPr>
          <w:tab/>
        </w:r>
        <w:r w:rsidRPr="008C6F17">
          <w:rPr>
            <w:rStyle w:val="Hyperlink"/>
          </w:rPr>
          <w:t>Compatibility and conflicts between standards</w:t>
        </w:r>
        <w:r>
          <w:rPr>
            <w:webHidden/>
          </w:rPr>
          <w:tab/>
        </w:r>
        <w:r>
          <w:rPr>
            <w:webHidden/>
          </w:rPr>
          <w:fldChar w:fldCharType="begin"/>
        </w:r>
        <w:r>
          <w:rPr>
            <w:webHidden/>
          </w:rPr>
          <w:instrText xml:space="preserve"> PAGEREF _Toc65836945 \h </w:instrText>
        </w:r>
        <w:r>
          <w:rPr>
            <w:webHidden/>
          </w:rPr>
        </w:r>
        <w:r>
          <w:rPr>
            <w:webHidden/>
          </w:rPr>
          <w:fldChar w:fldCharType="separate"/>
        </w:r>
        <w:r>
          <w:rPr>
            <w:webHidden/>
          </w:rPr>
          <w:t>26</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6946" w:history="1">
        <w:r w:rsidRPr="008C6F17">
          <w:rPr>
            <w:rStyle w:val="Hyperlink"/>
            <w:lang w:val="en-GB"/>
          </w:rPr>
          <w:t>2.3.1</w:t>
        </w:r>
        <w:r>
          <w:rPr>
            <w:rFonts w:asciiTheme="minorHAnsi" w:eastAsiaTheme="minorEastAsia" w:hAnsiTheme="minorHAnsi" w:cstheme="minorBidi"/>
            <w:iCs w:val="0"/>
            <w:sz w:val="22"/>
            <w:szCs w:val="22"/>
          </w:rPr>
          <w:tab/>
        </w:r>
        <w:r w:rsidRPr="008C6F17">
          <w:rPr>
            <w:rStyle w:val="Hyperlink"/>
          </w:rPr>
          <w:t>Supported standards</w:t>
        </w:r>
        <w:r>
          <w:rPr>
            <w:webHidden/>
          </w:rPr>
          <w:tab/>
        </w:r>
        <w:r>
          <w:rPr>
            <w:webHidden/>
          </w:rPr>
          <w:fldChar w:fldCharType="begin"/>
        </w:r>
        <w:r>
          <w:rPr>
            <w:webHidden/>
          </w:rPr>
          <w:instrText xml:space="preserve"> PAGEREF _Toc65836946 \h </w:instrText>
        </w:r>
        <w:r>
          <w:rPr>
            <w:webHidden/>
          </w:rPr>
        </w:r>
        <w:r>
          <w:rPr>
            <w:webHidden/>
          </w:rPr>
          <w:fldChar w:fldCharType="separate"/>
        </w:r>
        <w:r>
          <w:rPr>
            <w:webHidden/>
          </w:rPr>
          <w:t>26</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6947" w:history="1">
        <w:r w:rsidRPr="008C6F17">
          <w:rPr>
            <w:rStyle w:val="Hyperlink"/>
            <w:lang w:val="en-GB"/>
          </w:rPr>
          <w:t>2.3.2</w:t>
        </w:r>
        <w:r>
          <w:rPr>
            <w:rFonts w:asciiTheme="minorHAnsi" w:eastAsiaTheme="minorEastAsia" w:hAnsiTheme="minorHAnsi" w:cstheme="minorBidi"/>
            <w:iCs w:val="0"/>
            <w:sz w:val="22"/>
            <w:szCs w:val="22"/>
          </w:rPr>
          <w:tab/>
        </w:r>
        <w:r w:rsidRPr="008C6F17">
          <w:rPr>
            <w:rStyle w:val="Hyperlink"/>
          </w:rPr>
          <w:t>TSDuck options for default standard selection</w:t>
        </w:r>
        <w:r>
          <w:rPr>
            <w:webHidden/>
          </w:rPr>
          <w:tab/>
        </w:r>
        <w:r>
          <w:rPr>
            <w:webHidden/>
          </w:rPr>
          <w:fldChar w:fldCharType="begin"/>
        </w:r>
        <w:r>
          <w:rPr>
            <w:webHidden/>
          </w:rPr>
          <w:instrText xml:space="preserve"> PAGEREF _Toc65836947 \h </w:instrText>
        </w:r>
        <w:r>
          <w:rPr>
            <w:webHidden/>
          </w:rPr>
        </w:r>
        <w:r>
          <w:rPr>
            <w:webHidden/>
          </w:rPr>
          <w:fldChar w:fldCharType="separate"/>
        </w:r>
        <w:r>
          <w:rPr>
            <w:webHidden/>
          </w:rPr>
          <w:t>27</w:t>
        </w:r>
        <w:r>
          <w:rPr>
            <w:webHidden/>
          </w:rPr>
          <w:fldChar w:fldCharType="end"/>
        </w:r>
      </w:hyperlink>
    </w:p>
    <w:p w:rsidR="00F25DBF" w:rsidRDefault="00F25DBF">
      <w:pPr>
        <w:pStyle w:val="TOC2"/>
        <w:rPr>
          <w:rFonts w:asciiTheme="minorHAnsi" w:eastAsiaTheme="minorEastAsia" w:hAnsiTheme="minorHAnsi" w:cstheme="minorBidi"/>
          <w:smallCaps w:val="0"/>
          <w:sz w:val="22"/>
          <w:szCs w:val="22"/>
        </w:rPr>
      </w:pPr>
      <w:hyperlink w:anchor="_Toc65836948" w:history="1">
        <w:r w:rsidRPr="008C6F17">
          <w:rPr>
            <w:rStyle w:val="Hyperlink"/>
          </w:rPr>
          <w:t>2.4</w:t>
        </w:r>
        <w:r>
          <w:rPr>
            <w:rFonts w:asciiTheme="minorHAnsi" w:eastAsiaTheme="minorEastAsia" w:hAnsiTheme="minorHAnsi" w:cstheme="minorBidi"/>
            <w:smallCaps w:val="0"/>
            <w:sz w:val="22"/>
            <w:szCs w:val="22"/>
          </w:rPr>
          <w:tab/>
        </w:r>
        <w:r w:rsidRPr="008C6F17">
          <w:rPr>
            <w:rStyle w:val="Hyperlink"/>
            <w:lang w:val="en-GB"/>
          </w:rPr>
          <w:t>Character sets</w:t>
        </w:r>
        <w:r>
          <w:rPr>
            <w:webHidden/>
          </w:rPr>
          <w:tab/>
        </w:r>
        <w:r>
          <w:rPr>
            <w:webHidden/>
          </w:rPr>
          <w:fldChar w:fldCharType="begin"/>
        </w:r>
        <w:r>
          <w:rPr>
            <w:webHidden/>
          </w:rPr>
          <w:instrText xml:space="preserve"> PAGEREF _Toc65836948 \h </w:instrText>
        </w:r>
        <w:r>
          <w:rPr>
            <w:webHidden/>
          </w:rPr>
        </w:r>
        <w:r>
          <w:rPr>
            <w:webHidden/>
          </w:rPr>
          <w:fldChar w:fldCharType="separate"/>
        </w:r>
        <w:r>
          <w:rPr>
            <w:webHidden/>
          </w:rPr>
          <w:t>28</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6949" w:history="1">
        <w:r w:rsidRPr="008C6F17">
          <w:rPr>
            <w:rStyle w:val="Hyperlink"/>
            <w:lang w:val="en-GB"/>
          </w:rPr>
          <w:t>2.4.1</w:t>
        </w:r>
        <w:r>
          <w:rPr>
            <w:rFonts w:asciiTheme="minorHAnsi" w:eastAsiaTheme="minorEastAsia" w:hAnsiTheme="minorHAnsi" w:cstheme="minorBidi"/>
            <w:iCs w:val="0"/>
            <w:sz w:val="22"/>
            <w:szCs w:val="22"/>
          </w:rPr>
          <w:tab/>
        </w:r>
        <w:r w:rsidRPr="008C6F17">
          <w:rPr>
            <w:rStyle w:val="Hyperlink"/>
            <w:lang w:val="en-GB"/>
          </w:rPr>
          <w:t>Standards and character sets</w:t>
        </w:r>
        <w:r>
          <w:rPr>
            <w:webHidden/>
          </w:rPr>
          <w:tab/>
        </w:r>
        <w:r>
          <w:rPr>
            <w:webHidden/>
          </w:rPr>
          <w:fldChar w:fldCharType="begin"/>
        </w:r>
        <w:r>
          <w:rPr>
            <w:webHidden/>
          </w:rPr>
          <w:instrText xml:space="preserve"> PAGEREF _Toc65836949 \h </w:instrText>
        </w:r>
        <w:r>
          <w:rPr>
            <w:webHidden/>
          </w:rPr>
        </w:r>
        <w:r>
          <w:rPr>
            <w:webHidden/>
          </w:rPr>
          <w:fldChar w:fldCharType="separate"/>
        </w:r>
        <w:r>
          <w:rPr>
            <w:webHidden/>
          </w:rPr>
          <w:t>28</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6950" w:history="1">
        <w:r w:rsidRPr="008C6F17">
          <w:rPr>
            <w:rStyle w:val="Hyperlink"/>
            <w:lang w:val="en-GB"/>
          </w:rPr>
          <w:t>2.4.2</w:t>
        </w:r>
        <w:r>
          <w:rPr>
            <w:rFonts w:asciiTheme="minorHAnsi" w:eastAsiaTheme="minorEastAsia" w:hAnsiTheme="minorHAnsi" w:cstheme="minorBidi"/>
            <w:iCs w:val="0"/>
            <w:sz w:val="22"/>
            <w:szCs w:val="22"/>
          </w:rPr>
          <w:tab/>
        </w:r>
        <w:r w:rsidRPr="008C6F17">
          <w:rPr>
            <w:rStyle w:val="Hyperlink"/>
          </w:rPr>
          <w:t>TSDuck options for character sets</w:t>
        </w:r>
        <w:r>
          <w:rPr>
            <w:webHidden/>
          </w:rPr>
          <w:tab/>
        </w:r>
        <w:r>
          <w:rPr>
            <w:webHidden/>
          </w:rPr>
          <w:fldChar w:fldCharType="begin"/>
        </w:r>
        <w:r>
          <w:rPr>
            <w:webHidden/>
          </w:rPr>
          <w:instrText xml:space="preserve"> PAGEREF _Toc65836950 \h </w:instrText>
        </w:r>
        <w:r>
          <w:rPr>
            <w:webHidden/>
          </w:rPr>
        </w:r>
        <w:r>
          <w:rPr>
            <w:webHidden/>
          </w:rPr>
          <w:fldChar w:fldCharType="separate"/>
        </w:r>
        <w:r>
          <w:rPr>
            <w:webHidden/>
          </w:rPr>
          <w:t>29</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6951" w:history="1">
        <w:r w:rsidRPr="008C6F17">
          <w:rPr>
            <w:rStyle w:val="Hyperlink"/>
            <w:lang w:val="en-GB"/>
          </w:rPr>
          <w:t>2.4.3</w:t>
        </w:r>
        <w:r>
          <w:rPr>
            <w:rFonts w:asciiTheme="minorHAnsi" w:eastAsiaTheme="minorEastAsia" w:hAnsiTheme="minorHAnsi" w:cstheme="minorBidi"/>
            <w:iCs w:val="0"/>
            <w:sz w:val="22"/>
            <w:szCs w:val="22"/>
          </w:rPr>
          <w:tab/>
        </w:r>
        <w:r w:rsidRPr="008C6F17">
          <w:rPr>
            <w:rStyle w:val="Hyperlink"/>
          </w:rPr>
          <w:t>Character set names</w:t>
        </w:r>
        <w:r>
          <w:rPr>
            <w:webHidden/>
          </w:rPr>
          <w:tab/>
        </w:r>
        <w:r>
          <w:rPr>
            <w:webHidden/>
          </w:rPr>
          <w:fldChar w:fldCharType="begin"/>
        </w:r>
        <w:r>
          <w:rPr>
            <w:webHidden/>
          </w:rPr>
          <w:instrText xml:space="preserve"> PAGEREF _Toc65836951 \h </w:instrText>
        </w:r>
        <w:r>
          <w:rPr>
            <w:webHidden/>
          </w:rPr>
        </w:r>
        <w:r>
          <w:rPr>
            <w:webHidden/>
          </w:rPr>
          <w:fldChar w:fldCharType="separate"/>
        </w:r>
        <w:r>
          <w:rPr>
            <w:webHidden/>
          </w:rPr>
          <w:t>30</w:t>
        </w:r>
        <w:r>
          <w:rPr>
            <w:webHidden/>
          </w:rPr>
          <w:fldChar w:fldCharType="end"/>
        </w:r>
      </w:hyperlink>
    </w:p>
    <w:p w:rsidR="00F25DBF" w:rsidRDefault="00F25DBF">
      <w:pPr>
        <w:pStyle w:val="TOC2"/>
        <w:rPr>
          <w:rFonts w:asciiTheme="minorHAnsi" w:eastAsiaTheme="minorEastAsia" w:hAnsiTheme="minorHAnsi" w:cstheme="minorBidi"/>
          <w:smallCaps w:val="0"/>
          <w:sz w:val="22"/>
          <w:szCs w:val="22"/>
        </w:rPr>
      </w:pPr>
      <w:hyperlink w:anchor="_Toc65836952" w:history="1">
        <w:r w:rsidRPr="008C6F17">
          <w:rPr>
            <w:rStyle w:val="Hyperlink"/>
          </w:rPr>
          <w:t>2.5</w:t>
        </w:r>
        <w:r>
          <w:rPr>
            <w:rFonts w:asciiTheme="minorHAnsi" w:eastAsiaTheme="minorEastAsia" w:hAnsiTheme="minorHAnsi" w:cstheme="minorBidi"/>
            <w:smallCaps w:val="0"/>
            <w:sz w:val="22"/>
            <w:szCs w:val="22"/>
          </w:rPr>
          <w:tab/>
        </w:r>
        <w:r w:rsidRPr="008C6F17">
          <w:rPr>
            <w:rStyle w:val="Hyperlink"/>
          </w:rPr>
          <w:t>XML files</w:t>
        </w:r>
        <w:r>
          <w:rPr>
            <w:webHidden/>
          </w:rPr>
          <w:tab/>
        </w:r>
        <w:r>
          <w:rPr>
            <w:webHidden/>
          </w:rPr>
          <w:fldChar w:fldCharType="begin"/>
        </w:r>
        <w:r>
          <w:rPr>
            <w:webHidden/>
          </w:rPr>
          <w:instrText xml:space="preserve"> PAGEREF _Toc65836952 \h </w:instrText>
        </w:r>
        <w:r>
          <w:rPr>
            <w:webHidden/>
          </w:rPr>
        </w:r>
        <w:r>
          <w:rPr>
            <w:webHidden/>
          </w:rPr>
          <w:fldChar w:fldCharType="separate"/>
        </w:r>
        <w:r>
          <w:rPr>
            <w:webHidden/>
          </w:rPr>
          <w:t>31</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6953" w:history="1">
        <w:r w:rsidRPr="008C6F17">
          <w:rPr>
            <w:rStyle w:val="Hyperlink"/>
            <w:lang w:val="en-GB"/>
          </w:rPr>
          <w:t>2.5.1</w:t>
        </w:r>
        <w:r>
          <w:rPr>
            <w:rFonts w:asciiTheme="minorHAnsi" w:eastAsiaTheme="minorEastAsia" w:hAnsiTheme="minorHAnsi" w:cstheme="minorBidi"/>
            <w:iCs w:val="0"/>
            <w:sz w:val="22"/>
            <w:szCs w:val="22"/>
          </w:rPr>
          <w:tab/>
        </w:r>
        <w:r w:rsidRPr="008C6F17">
          <w:rPr>
            <w:rStyle w:val="Hyperlink"/>
          </w:rPr>
          <w:t>Usage of XML files by TSDuck</w:t>
        </w:r>
        <w:r>
          <w:rPr>
            <w:webHidden/>
          </w:rPr>
          <w:tab/>
        </w:r>
        <w:r>
          <w:rPr>
            <w:webHidden/>
          </w:rPr>
          <w:fldChar w:fldCharType="begin"/>
        </w:r>
        <w:r>
          <w:rPr>
            <w:webHidden/>
          </w:rPr>
          <w:instrText xml:space="preserve"> PAGEREF _Toc65836953 \h </w:instrText>
        </w:r>
        <w:r>
          <w:rPr>
            <w:webHidden/>
          </w:rPr>
        </w:r>
        <w:r>
          <w:rPr>
            <w:webHidden/>
          </w:rPr>
          <w:fldChar w:fldCharType="separate"/>
        </w:r>
        <w:r>
          <w:rPr>
            <w:webHidden/>
          </w:rPr>
          <w:t>31</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6954" w:history="1">
        <w:r w:rsidRPr="008C6F17">
          <w:rPr>
            <w:rStyle w:val="Hyperlink"/>
            <w:lang w:val="en-GB"/>
          </w:rPr>
          <w:t>2.5.2</w:t>
        </w:r>
        <w:r>
          <w:rPr>
            <w:rFonts w:asciiTheme="minorHAnsi" w:eastAsiaTheme="minorEastAsia" w:hAnsiTheme="minorHAnsi" w:cstheme="minorBidi"/>
            <w:iCs w:val="0"/>
            <w:sz w:val="22"/>
            <w:szCs w:val="22"/>
          </w:rPr>
          <w:tab/>
        </w:r>
        <w:r w:rsidRPr="008C6F17">
          <w:rPr>
            <w:rStyle w:val="Hyperlink"/>
          </w:rPr>
          <w:t>Inline XML content</w:t>
        </w:r>
        <w:r>
          <w:rPr>
            <w:webHidden/>
          </w:rPr>
          <w:tab/>
        </w:r>
        <w:r>
          <w:rPr>
            <w:webHidden/>
          </w:rPr>
          <w:fldChar w:fldCharType="begin"/>
        </w:r>
        <w:r>
          <w:rPr>
            <w:webHidden/>
          </w:rPr>
          <w:instrText xml:space="preserve"> PAGEREF _Toc65836954 \h </w:instrText>
        </w:r>
        <w:r>
          <w:rPr>
            <w:webHidden/>
          </w:rPr>
        </w:r>
        <w:r>
          <w:rPr>
            <w:webHidden/>
          </w:rPr>
          <w:fldChar w:fldCharType="separate"/>
        </w:r>
        <w:r>
          <w:rPr>
            <w:webHidden/>
          </w:rPr>
          <w:t>31</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6955" w:history="1">
        <w:r w:rsidRPr="008C6F17">
          <w:rPr>
            <w:rStyle w:val="Hyperlink"/>
            <w:lang w:val="en-GB"/>
          </w:rPr>
          <w:t>2.5.3</w:t>
        </w:r>
        <w:r>
          <w:rPr>
            <w:rFonts w:asciiTheme="minorHAnsi" w:eastAsiaTheme="minorEastAsia" w:hAnsiTheme="minorHAnsi" w:cstheme="minorBidi"/>
            <w:iCs w:val="0"/>
            <w:sz w:val="22"/>
            <w:szCs w:val="22"/>
          </w:rPr>
          <w:tab/>
        </w:r>
        <w:r w:rsidRPr="008C6F17">
          <w:rPr>
            <w:rStyle w:val="Hyperlink"/>
            <w:lang w:val="en-GB"/>
          </w:rPr>
          <w:t>XML model files</w:t>
        </w:r>
        <w:r>
          <w:rPr>
            <w:webHidden/>
          </w:rPr>
          <w:tab/>
        </w:r>
        <w:r>
          <w:rPr>
            <w:webHidden/>
          </w:rPr>
          <w:fldChar w:fldCharType="begin"/>
        </w:r>
        <w:r>
          <w:rPr>
            <w:webHidden/>
          </w:rPr>
          <w:instrText xml:space="preserve"> PAGEREF _Toc65836955 \h </w:instrText>
        </w:r>
        <w:r>
          <w:rPr>
            <w:webHidden/>
          </w:rPr>
        </w:r>
        <w:r>
          <w:rPr>
            <w:webHidden/>
          </w:rPr>
          <w:fldChar w:fldCharType="separate"/>
        </w:r>
        <w:r>
          <w:rPr>
            <w:webHidden/>
          </w:rPr>
          <w:t>32</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6956" w:history="1">
        <w:r w:rsidRPr="008C6F17">
          <w:rPr>
            <w:rStyle w:val="Hyperlink"/>
            <w:lang w:val="en-GB"/>
          </w:rPr>
          <w:t>2.5.4</w:t>
        </w:r>
        <w:r>
          <w:rPr>
            <w:rFonts w:asciiTheme="minorHAnsi" w:eastAsiaTheme="minorEastAsia" w:hAnsiTheme="minorHAnsi" w:cstheme="minorBidi"/>
            <w:iCs w:val="0"/>
            <w:sz w:val="22"/>
            <w:szCs w:val="22"/>
          </w:rPr>
          <w:tab/>
        </w:r>
        <w:r w:rsidRPr="008C6F17">
          <w:rPr>
            <w:rStyle w:val="Hyperlink"/>
          </w:rPr>
          <w:t>XML patch files</w:t>
        </w:r>
        <w:r>
          <w:rPr>
            <w:webHidden/>
          </w:rPr>
          <w:tab/>
        </w:r>
        <w:r>
          <w:rPr>
            <w:webHidden/>
          </w:rPr>
          <w:fldChar w:fldCharType="begin"/>
        </w:r>
        <w:r>
          <w:rPr>
            <w:webHidden/>
          </w:rPr>
          <w:instrText xml:space="preserve"> PAGEREF _Toc65836956 \h </w:instrText>
        </w:r>
        <w:r>
          <w:rPr>
            <w:webHidden/>
          </w:rPr>
        </w:r>
        <w:r>
          <w:rPr>
            <w:webHidden/>
          </w:rPr>
          <w:fldChar w:fldCharType="separate"/>
        </w:r>
        <w:r>
          <w:rPr>
            <w:webHidden/>
          </w:rPr>
          <w:t>32</w:t>
        </w:r>
        <w:r>
          <w:rPr>
            <w:webHidden/>
          </w:rPr>
          <w:fldChar w:fldCharType="end"/>
        </w:r>
      </w:hyperlink>
    </w:p>
    <w:p w:rsidR="00F25DBF" w:rsidRDefault="00F25DBF">
      <w:pPr>
        <w:pStyle w:val="TOC4"/>
        <w:rPr>
          <w:rFonts w:asciiTheme="minorHAnsi" w:eastAsiaTheme="minorEastAsia" w:hAnsiTheme="minorHAnsi" w:cstheme="minorBidi"/>
          <w:sz w:val="22"/>
          <w:szCs w:val="22"/>
        </w:rPr>
      </w:pPr>
      <w:hyperlink w:anchor="_Toc65836957" w:history="1">
        <w:r w:rsidRPr="008C6F17">
          <w:rPr>
            <w:rStyle w:val="Hyperlink"/>
          </w:rPr>
          <w:t>2.5.4.1</w:t>
        </w:r>
        <w:r>
          <w:rPr>
            <w:rFonts w:asciiTheme="minorHAnsi" w:eastAsiaTheme="minorEastAsia" w:hAnsiTheme="minorHAnsi" w:cstheme="minorBidi"/>
            <w:sz w:val="22"/>
            <w:szCs w:val="22"/>
          </w:rPr>
          <w:tab/>
        </w:r>
        <w:r w:rsidRPr="008C6F17">
          <w:rPr>
            <w:rStyle w:val="Hyperlink"/>
          </w:rPr>
          <w:t>Structure matching</w:t>
        </w:r>
        <w:r>
          <w:rPr>
            <w:webHidden/>
          </w:rPr>
          <w:tab/>
        </w:r>
        <w:r>
          <w:rPr>
            <w:webHidden/>
          </w:rPr>
          <w:fldChar w:fldCharType="begin"/>
        </w:r>
        <w:r>
          <w:rPr>
            <w:webHidden/>
          </w:rPr>
          <w:instrText xml:space="preserve"> PAGEREF _Toc65836957 \h </w:instrText>
        </w:r>
        <w:r>
          <w:rPr>
            <w:webHidden/>
          </w:rPr>
        </w:r>
        <w:r>
          <w:rPr>
            <w:webHidden/>
          </w:rPr>
          <w:fldChar w:fldCharType="separate"/>
        </w:r>
        <w:r>
          <w:rPr>
            <w:webHidden/>
          </w:rPr>
          <w:t>32</w:t>
        </w:r>
        <w:r>
          <w:rPr>
            <w:webHidden/>
          </w:rPr>
          <w:fldChar w:fldCharType="end"/>
        </w:r>
      </w:hyperlink>
    </w:p>
    <w:p w:rsidR="00F25DBF" w:rsidRDefault="00F25DBF">
      <w:pPr>
        <w:pStyle w:val="TOC4"/>
        <w:rPr>
          <w:rFonts w:asciiTheme="minorHAnsi" w:eastAsiaTheme="minorEastAsia" w:hAnsiTheme="minorHAnsi" w:cstheme="minorBidi"/>
          <w:sz w:val="22"/>
          <w:szCs w:val="22"/>
        </w:rPr>
      </w:pPr>
      <w:hyperlink w:anchor="_Toc65836958" w:history="1">
        <w:r w:rsidRPr="008C6F17">
          <w:rPr>
            <w:rStyle w:val="Hyperlink"/>
          </w:rPr>
          <w:t>2.5.4.2</w:t>
        </w:r>
        <w:r>
          <w:rPr>
            <w:rFonts w:asciiTheme="minorHAnsi" w:eastAsiaTheme="minorEastAsia" w:hAnsiTheme="minorHAnsi" w:cstheme="minorBidi"/>
            <w:sz w:val="22"/>
            <w:szCs w:val="22"/>
          </w:rPr>
          <w:tab/>
        </w:r>
        <w:r w:rsidRPr="008C6F17">
          <w:rPr>
            <w:rStyle w:val="Hyperlink"/>
          </w:rPr>
          <w:t>Attribute patching</w:t>
        </w:r>
        <w:r>
          <w:rPr>
            <w:webHidden/>
          </w:rPr>
          <w:tab/>
        </w:r>
        <w:r>
          <w:rPr>
            <w:webHidden/>
          </w:rPr>
          <w:fldChar w:fldCharType="begin"/>
        </w:r>
        <w:r>
          <w:rPr>
            <w:webHidden/>
          </w:rPr>
          <w:instrText xml:space="preserve"> PAGEREF _Toc65836958 \h </w:instrText>
        </w:r>
        <w:r>
          <w:rPr>
            <w:webHidden/>
          </w:rPr>
        </w:r>
        <w:r>
          <w:rPr>
            <w:webHidden/>
          </w:rPr>
          <w:fldChar w:fldCharType="separate"/>
        </w:r>
        <w:r>
          <w:rPr>
            <w:webHidden/>
          </w:rPr>
          <w:t>33</w:t>
        </w:r>
        <w:r>
          <w:rPr>
            <w:webHidden/>
          </w:rPr>
          <w:fldChar w:fldCharType="end"/>
        </w:r>
      </w:hyperlink>
    </w:p>
    <w:p w:rsidR="00F25DBF" w:rsidRDefault="00F25DBF">
      <w:pPr>
        <w:pStyle w:val="TOC4"/>
        <w:rPr>
          <w:rFonts w:asciiTheme="minorHAnsi" w:eastAsiaTheme="minorEastAsia" w:hAnsiTheme="minorHAnsi" w:cstheme="minorBidi"/>
          <w:sz w:val="22"/>
          <w:szCs w:val="22"/>
        </w:rPr>
      </w:pPr>
      <w:hyperlink w:anchor="_Toc65836959" w:history="1">
        <w:r w:rsidRPr="008C6F17">
          <w:rPr>
            <w:rStyle w:val="Hyperlink"/>
          </w:rPr>
          <w:t>2.5.4.3</w:t>
        </w:r>
        <w:r>
          <w:rPr>
            <w:rFonts w:asciiTheme="minorHAnsi" w:eastAsiaTheme="minorEastAsia" w:hAnsiTheme="minorHAnsi" w:cstheme="minorBidi"/>
            <w:sz w:val="22"/>
            <w:szCs w:val="22"/>
          </w:rPr>
          <w:tab/>
        </w:r>
        <w:r w:rsidRPr="008C6F17">
          <w:rPr>
            <w:rStyle w:val="Hyperlink"/>
          </w:rPr>
          <w:t>Element patching</w:t>
        </w:r>
        <w:r>
          <w:rPr>
            <w:webHidden/>
          </w:rPr>
          <w:tab/>
        </w:r>
        <w:r>
          <w:rPr>
            <w:webHidden/>
          </w:rPr>
          <w:fldChar w:fldCharType="begin"/>
        </w:r>
        <w:r>
          <w:rPr>
            <w:webHidden/>
          </w:rPr>
          <w:instrText xml:space="preserve"> PAGEREF _Toc65836959 \h </w:instrText>
        </w:r>
        <w:r>
          <w:rPr>
            <w:webHidden/>
          </w:rPr>
        </w:r>
        <w:r>
          <w:rPr>
            <w:webHidden/>
          </w:rPr>
          <w:fldChar w:fldCharType="separate"/>
        </w:r>
        <w:r>
          <w:rPr>
            <w:webHidden/>
          </w:rPr>
          <w:t>33</w:t>
        </w:r>
        <w:r>
          <w:rPr>
            <w:webHidden/>
          </w:rPr>
          <w:fldChar w:fldCharType="end"/>
        </w:r>
      </w:hyperlink>
    </w:p>
    <w:p w:rsidR="00F25DBF" w:rsidRDefault="00F25DBF">
      <w:pPr>
        <w:pStyle w:val="TOC4"/>
        <w:rPr>
          <w:rFonts w:asciiTheme="minorHAnsi" w:eastAsiaTheme="minorEastAsia" w:hAnsiTheme="minorHAnsi" w:cstheme="minorBidi"/>
          <w:sz w:val="22"/>
          <w:szCs w:val="22"/>
        </w:rPr>
      </w:pPr>
      <w:hyperlink w:anchor="_Toc65836960" w:history="1">
        <w:r w:rsidRPr="008C6F17">
          <w:rPr>
            <w:rStyle w:val="Hyperlink"/>
          </w:rPr>
          <w:t>2.5.4.4</w:t>
        </w:r>
        <w:r>
          <w:rPr>
            <w:rFonts w:asciiTheme="minorHAnsi" w:eastAsiaTheme="minorEastAsia" w:hAnsiTheme="minorHAnsi" w:cstheme="minorBidi"/>
            <w:sz w:val="22"/>
            <w:szCs w:val="22"/>
          </w:rPr>
          <w:tab/>
        </w:r>
        <w:r w:rsidRPr="008C6F17">
          <w:rPr>
            <w:rStyle w:val="Hyperlink"/>
          </w:rPr>
          <w:t>Examples</w:t>
        </w:r>
        <w:r>
          <w:rPr>
            <w:webHidden/>
          </w:rPr>
          <w:tab/>
        </w:r>
        <w:r>
          <w:rPr>
            <w:webHidden/>
          </w:rPr>
          <w:fldChar w:fldCharType="begin"/>
        </w:r>
        <w:r>
          <w:rPr>
            <w:webHidden/>
          </w:rPr>
          <w:instrText xml:space="preserve"> PAGEREF _Toc65836960 \h </w:instrText>
        </w:r>
        <w:r>
          <w:rPr>
            <w:webHidden/>
          </w:rPr>
        </w:r>
        <w:r>
          <w:rPr>
            <w:webHidden/>
          </w:rPr>
          <w:fldChar w:fldCharType="separate"/>
        </w:r>
        <w:r>
          <w:rPr>
            <w:webHidden/>
          </w:rPr>
          <w:t>33</w:t>
        </w:r>
        <w:r>
          <w:rPr>
            <w:webHidden/>
          </w:rPr>
          <w:fldChar w:fldCharType="end"/>
        </w:r>
      </w:hyperlink>
    </w:p>
    <w:p w:rsidR="00F25DBF" w:rsidRDefault="00F25DBF">
      <w:pPr>
        <w:pStyle w:val="TOC2"/>
        <w:rPr>
          <w:rFonts w:asciiTheme="minorHAnsi" w:eastAsiaTheme="minorEastAsia" w:hAnsiTheme="minorHAnsi" w:cstheme="minorBidi"/>
          <w:smallCaps w:val="0"/>
          <w:sz w:val="22"/>
          <w:szCs w:val="22"/>
        </w:rPr>
      </w:pPr>
      <w:hyperlink w:anchor="_Toc65836961" w:history="1">
        <w:r w:rsidRPr="008C6F17">
          <w:rPr>
            <w:rStyle w:val="Hyperlink"/>
          </w:rPr>
          <w:t>2.6</w:t>
        </w:r>
        <w:r>
          <w:rPr>
            <w:rFonts w:asciiTheme="minorHAnsi" w:eastAsiaTheme="minorEastAsia" w:hAnsiTheme="minorHAnsi" w:cstheme="minorBidi"/>
            <w:smallCaps w:val="0"/>
            <w:sz w:val="22"/>
            <w:szCs w:val="22"/>
          </w:rPr>
          <w:tab/>
        </w:r>
        <w:r w:rsidRPr="008C6F17">
          <w:rPr>
            <w:rStyle w:val="Hyperlink"/>
          </w:rPr>
          <w:t>JSON and “normalized” report formats</w:t>
        </w:r>
        <w:r>
          <w:rPr>
            <w:webHidden/>
          </w:rPr>
          <w:tab/>
        </w:r>
        <w:r>
          <w:rPr>
            <w:webHidden/>
          </w:rPr>
          <w:fldChar w:fldCharType="begin"/>
        </w:r>
        <w:r>
          <w:rPr>
            <w:webHidden/>
          </w:rPr>
          <w:instrText xml:space="preserve"> PAGEREF _Toc65836961 \h </w:instrText>
        </w:r>
        <w:r>
          <w:rPr>
            <w:webHidden/>
          </w:rPr>
        </w:r>
        <w:r>
          <w:rPr>
            <w:webHidden/>
          </w:rPr>
          <w:fldChar w:fldCharType="separate"/>
        </w:r>
        <w:r>
          <w:rPr>
            <w:webHidden/>
          </w:rPr>
          <w:t>34</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6962" w:history="1">
        <w:r w:rsidRPr="008C6F17">
          <w:rPr>
            <w:rStyle w:val="Hyperlink"/>
            <w:lang w:val="en-GB"/>
          </w:rPr>
          <w:t>2.6.1</w:t>
        </w:r>
        <w:r>
          <w:rPr>
            <w:rFonts w:asciiTheme="minorHAnsi" w:eastAsiaTheme="minorEastAsia" w:hAnsiTheme="minorHAnsi" w:cstheme="minorBidi"/>
            <w:iCs w:val="0"/>
            <w:sz w:val="22"/>
            <w:szCs w:val="22"/>
          </w:rPr>
          <w:tab/>
        </w:r>
        <w:r w:rsidRPr="008C6F17">
          <w:rPr>
            <w:rStyle w:val="Hyperlink"/>
          </w:rPr>
          <w:t>“Normalized” reports</w:t>
        </w:r>
        <w:r>
          <w:rPr>
            <w:webHidden/>
          </w:rPr>
          <w:tab/>
        </w:r>
        <w:r>
          <w:rPr>
            <w:webHidden/>
          </w:rPr>
          <w:fldChar w:fldCharType="begin"/>
        </w:r>
        <w:r>
          <w:rPr>
            <w:webHidden/>
          </w:rPr>
          <w:instrText xml:space="preserve"> PAGEREF _Toc65836962 \h </w:instrText>
        </w:r>
        <w:r>
          <w:rPr>
            <w:webHidden/>
          </w:rPr>
        </w:r>
        <w:r>
          <w:rPr>
            <w:webHidden/>
          </w:rPr>
          <w:fldChar w:fldCharType="separate"/>
        </w:r>
        <w:r>
          <w:rPr>
            <w:webHidden/>
          </w:rPr>
          <w:t>34</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6963" w:history="1">
        <w:r w:rsidRPr="008C6F17">
          <w:rPr>
            <w:rStyle w:val="Hyperlink"/>
            <w:lang w:val="en-GB"/>
          </w:rPr>
          <w:t>2.6.2</w:t>
        </w:r>
        <w:r>
          <w:rPr>
            <w:rFonts w:asciiTheme="minorHAnsi" w:eastAsiaTheme="minorEastAsia" w:hAnsiTheme="minorHAnsi" w:cstheme="minorBidi"/>
            <w:iCs w:val="0"/>
            <w:sz w:val="22"/>
            <w:szCs w:val="22"/>
          </w:rPr>
          <w:tab/>
        </w:r>
        <w:r w:rsidRPr="008C6F17">
          <w:rPr>
            <w:rStyle w:val="Hyperlink"/>
          </w:rPr>
          <w:t>JSON files</w:t>
        </w:r>
        <w:r>
          <w:rPr>
            <w:webHidden/>
          </w:rPr>
          <w:tab/>
        </w:r>
        <w:r>
          <w:rPr>
            <w:webHidden/>
          </w:rPr>
          <w:fldChar w:fldCharType="begin"/>
        </w:r>
        <w:r>
          <w:rPr>
            <w:webHidden/>
          </w:rPr>
          <w:instrText xml:space="preserve"> PAGEREF _Toc65836963 \h </w:instrText>
        </w:r>
        <w:r>
          <w:rPr>
            <w:webHidden/>
          </w:rPr>
        </w:r>
        <w:r>
          <w:rPr>
            <w:webHidden/>
          </w:rPr>
          <w:fldChar w:fldCharType="separate"/>
        </w:r>
        <w:r>
          <w:rPr>
            <w:webHidden/>
          </w:rPr>
          <w:t>34</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6964" w:history="1">
        <w:r w:rsidRPr="008C6F17">
          <w:rPr>
            <w:rStyle w:val="Hyperlink"/>
            <w:lang w:val="en-GB"/>
          </w:rPr>
          <w:t>2.6.3</w:t>
        </w:r>
        <w:r>
          <w:rPr>
            <w:rFonts w:asciiTheme="minorHAnsi" w:eastAsiaTheme="minorEastAsia" w:hAnsiTheme="minorHAnsi" w:cstheme="minorBidi"/>
            <w:iCs w:val="0"/>
            <w:sz w:val="22"/>
            <w:szCs w:val="22"/>
          </w:rPr>
          <w:tab/>
        </w:r>
        <w:r w:rsidRPr="008C6F17">
          <w:rPr>
            <w:rStyle w:val="Hyperlink"/>
          </w:rPr>
          <w:t>Automated XML-to-JSON conversion</w:t>
        </w:r>
        <w:r>
          <w:rPr>
            <w:webHidden/>
          </w:rPr>
          <w:tab/>
        </w:r>
        <w:r>
          <w:rPr>
            <w:webHidden/>
          </w:rPr>
          <w:fldChar w:fldCharType="begin"/>
        </w:r>
        <w:r>
          <w:rPr>
            <w:webHidden/>
          </w:rPr>
          <w:instrText xml:space="preserve"> PAGEREF _Toc65836964 \h </w:instrText>
        </w:r>
        <w:r>
          <w:rPr>
            <w:webHidden/>
          </w:rPr>
        </w:r>
        <w:r>
          <w:rPr>
            <w:webHidden/>
          </w:rPr>
          <w:fldChar w:fldCharType="separate"/>
        </w:r>
        <w:r>
          <w:rPr>
            <w:webHidden/>
          </w:rPr>
          <w:t>34</w:t>
        </w:r>
        <w:r>
          <w:rPr>
            <w:webHidden/>
          </w:rPr>
          <w:fldChar w:fldCharType="end"/>
        </w:r>
      </w:hyperlink>
    </w:p>
    <w:p w:rsidR="00F25DBF" w:rsidRDefault="00F25DBF">
      <w:pPr>
        <w:pStyle w:val="TOC4"/>
        <w:rPr>
          <w:rFonts w:asciiTheme="minorHAnsi" w:eastAsiaTheme="minorEastAsia" w:hAnsiTheme="minorHAnsi" w:cstheme="minorBidi"/>
          <w:sz w:val="22"/>
          <w:szCs w:val="22"/>
        </w:rPr>
      </w:pPr>
      <w:hyperlink w:anchor="_Toc65836965" w:history="1">
        <w:r w:rsidRPr="008C6F17">
          <w:rPr>
            <w:rStyle w:val="Hyperlink"/>
          </w:rPr>
          <w:t>2.6.3.1</w:t>
        </w:r>
        <w:r>
          <w:rPr>
            <w:rFonts w:asciiTheme="minorHAnsi" w:eastAsiaTheme="minorEastAsia" w:hAnsiTheme="minorHAnsi" w:cstheme="minorBidi"/>
            <w:sz w:val="22"/>
            <w:szCs w:val="22"/>
          </w:rPr>
          <w:tab/>
        </w:r>
        <w:r w:rsidRPr="008C6F17">
          <w:rPr>
            <w:rStyle w:val="Hyperlink"/>
          </w:rPr>
          <w:t>Conversion rules</w:t>
        </w:r>
        <w:r>
          <w:rPr>
            <w:webHidden/>
          </w:rPr>
          <w:tab/>
        </w:r>
        <w:r>
          <w:rPr>
            <w:webHidden/>
          </w:rPr>
          <w:fldChar w:fldCharType="begin"/>
        </w:r>
        <w:r>
          <w:rPr>
            <w:webHidden/>
          </w:rPr>
          <w:instrText xml:space="preserve"> PAGEREF _Toc65836965 \h </w:instrText>
        </w:r>
        <w:r>
          <w:rPr>
            <w:webHidden/>
          </w:rPr>
        </w:r>
        <w:r>
          <w:rPr>
            <w:webHidden/>
          </w:rPr>
          <w:fldChar w:fldCharType="separate"/>
        </w:r>
        <w:r>
          <w:rPr>
            <w:webHidden/>
          </w:rPr>
          <w:t>34</w:t>
        </w:r>
        <w:r>
          <w:rPr>
            <w:webHidden/>
          </w:rPr>
          <w:fldChar w:fldCharType="end"/>
        </w:r>
      </w:hyperlink>
    </w:p>
    <w:p w:rsidR="00F25DBF" w:rsidRDefault="00F25DBF">
      <w:pPr>
        <w:pStyle w:val="TOC4"/>
        <w:rPr>
          <w:rFonts w:asciiTheme="minorHAnsi" w:eastAsiaTheme="minorEastAsia" w:hAnsiTheme="minorHAnsi" w:cstheme="minorBidi"/>
          <w:sz w:val="22"/>
          <w:szCs w:val="22"/>
        </w:rPr>
      </w:pPr>
      <w:hyperlink w:anchor="_Toc65836966" w:history="1">
        <w:r w:rsidRPr="008C6F17">
          <w:rPr>
            <w:rStyle w:val="Hyperlink"/>
          </w:rPr>
          <w:t>2.6.3.2</w:t>
        </w:r>
        <w:r>
          <w:rPr>
            <w:rFonts w:asciiTheme="minorHAnsi" w:eastAsiaTheme="minorEastAsia" w:hAnsiTheme="minorHAnsi" w:cstheme="minorBidi"/>
            <w:sz w:val="22"/>
            <w:szCs w:val="22"/>
          </w:rPr>
          <w:tab/>
        </w:r>
        <w:r w:rsidRPr="008C6F17">
          <w:rPr>
            <w:rStyle w:val="Hyperlink"/>
          </w:rPr>
          <w:t>TSDuck options for automated XML-to-JSON conversion</w:t>
        </w:r>
        <w:r>
          <w:rPr>
            <w:webHidden/>
          </w:rPr>
          <w:tab/>
        </w:r>
        <w:r>
          <w:rPr>
            <w:webHidden/>
          </w:rPr>
          <w:fldChar w:fldCharType="begin"/>
        </w:r>
        <w:r>
          <w:rPr>
            <w:webHidden/>
          </w:rPr>
          <w:instrText xml:space="preserve"> PAGEREF _Toc65836966 \h </w:instrText>
        </w:r>
        <w:r>
          <w:rPr>
            <w:webHidden/>
          </w:rPr>
        </w:r>
        <w:r>
          <w:rPr>
            <w:webHidden/>
          </w:rPr>
          <w:fldChar w:fldCharType="separate"/>
        </w:r>
        <w:r>
          <w:rPr>
            <w:webHidden/>
          </w:rPr>
          <w:t>36</w:t>
        </w:r>
        <w:r>
          <w:rPr>
            <w:webHidden/>
          </w:rPr>
          <w:fldChar w:fldCharType="end"/>
        </w:r>
      </w:hyperlink>
    </w:p>
    <w:p w:rsidR="00F25DBF" w:rsidRDefault="00F25DBF">
      <w:pPr>
        <w:pStyle w:val="TOC1"/>
        <w:rPr>
          <w:rFonts w:eastAsiaTheme="minorEastAsia" w:cstheme="minorBidi"/>
          <w:b w:val="0"/>
          <w:bCs w:val="0"/>
          <w:smallCaps w:val="0"/>
          <w:color w:val="auto"/>
          <w:szCs w:val="22"/>
        </w:rPr>
      </w:pPr>
      <w:hyperlink w:anchor="_Toc65836967" w:history="1">
        <w:r w:rsidRPr="008C6F17">
          <w:rPr>
            <w:rStyle w:val="Hyperlink"/>
          </w:rPr>
          <w:t>3</w:t>
        </w:r>
        <w:r>
          <w:rPr>
            <w:rFonts w:eastAsiaTheme="minorEastAsia" w:cstheme="minorBidi"/>
            <w:b w:val="0"/>
            <w:bCs w:val="0"/>
            <w:smallCaps w:val="0"/>
            <w:color w:val="auto"/>
            <w:szCs w:val="22"/>
          </w:rPr>
          <w:tab/>
        </w:r>
        <w:r w:rsidRPr="008C6F17">
          <w:rPr>
            <w:rStyle w:val="Hyperlink"/>
          </w:rPr>
          <w:t>Transport Stream Utilities</w:t>
        </w:r>
        <w:r>
          <w:rPr>
            <w:webHidden/>
          </w:rPr>
          <w:tab/>
        </w:r>
        <w:r>
          <w:rPr>
            <w:webHidden/>
          </w:rPr>
          <w:fldChar w:fldCharType="begin"/>
        </w:r>
        <w:r>
          <w:rPr>
            <w:webHidden/>
          </w:rPr>
          <w:instrText xml:space="preserve"> PAGEREF _Toc65836967 \h </w:instrText>
        </w:r>
        <w:r>
          <w:rPr>
            <w:webHidden/>
          </w:rPr>
        </w:r>
        <w:r>
          <w:rPr>
            <w:webHidden/>
          </w:rPr>
          <w:fldChar w:fldCharType="separate"/>
        </w:r>
        <w:r>
          <w:rPr>
            <w:webHidden/>
          </w:rPr>
          <w:t>37</w:t>
        </w:r>
        <w:r>
          <w:rPr>
            <w:webHidden/>
          </w:rPr>
          <w:fldChar w:fldCharType="end"/>
        </w:r>
      </w:hyperlink>
    </w:p>
    <w:p w:rsidR="00F25DBF" w:rsidRDefault="00F25DBF">
      <w:pPr>
        <w:pStyle w:val="TOC2"/>
        <w:rPr>
          <w:rFonts w:asciiTheme="minorHAnsi" w:eastAsiaTheme="minorEastAsia" w:hAnsiTheme="minorHAnsi" w:cstheme="minorBidi"/>
          <w:smallCaps w:val="0"/>
          <w:sz w:val="22"/>
          <w:szCs w:val="22"/>
        </w:rPr>
      </w:pPr>
      <w:hyperlink w:anchor="_Toc65836968" w:history="1">
        <w:r w:rsidRPr="008C6F17">
          <w:rPr>
            <w:rStyle w:val="Hyperlink"/>
          </w:rPr>
          <w:t>3.1</w:t>
        </w:r>
        <w:r>
          <w:rPr>
            <w:rFonts w:asciiTheme="minorHAnsi" w:eastAsiaTheme="minorEastAsia" w:hAnsiTheme="minorHAnsi" w:cstheme="minorBidi"/>
            <w:smallCaps w:val="0"/>
            <w:sz w:val="22"/>
            <w:szCs w:val="22"/>
          </w:rPr>
          <w:tab/>
        </w:r>
        <w:r w:rsidRPr="008C6F17">
          <w:rPr>
            <w:rStyle w:val="Hyperlink"/>
            <w:lang w:val="en-GB"/>
          </w:rPr>
          <w:t>Command line syntax</w:t>
        </w:r>
        <w:r>
          <w:rPr>
            <w:webHidden/>
          </w:rPr>
          <w:tab/>
        </w:r>
        <w:r>
          <w:rPr>
            <w:webHidden/>
          </w:rPr>
          <w:fldChar w:fldCharType="begin"/>
        </w:r>
        <w:r>
          <w:rPr>
            <w:webHidden/>
          </w:rPr>
          <w:instrText xml:space="preserve"> PAGEREF _Toc65836968 \h </w:instrText>
        </w:r>
        <w:r>
          <w:rPr>
            <w:webHidden/>
          </w:rPr>
        </w:r>
        <w:r>
          <w:rPr>
            <w:webHidden/>
          </w:rPr>
          <w:fldChar w:fldCharType="separate"/>
        </w:r>
        <w:r>
          <w:rPr>
            <w:webHidden/>
          </w:rPr>
          <w:t>38</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6969" w:history="1">
        <w:r w:rsidRPr="008C6F17">
          <w:rPr>
            <w:rStyle w:val="Hyperlink"/>
            <w:lang w:val="en-GB"/>
          </w:rPr>
          <w:t>3.1.1</w:t>
        </w:r>
        <w:r>
          <w:rPr>
            <w:rFonts w:asciiTheme="minorHAnsi" w:eastAsiaTheme="minorEastAsia" w:hAnsiTheme="minorHAnsi" w:cstheme="minorBidi"/>
            <w:iCs w:val="0"/>
            <w:sz w:val="22"/>
            <w:szCs w:val="22"/>
          </w:rPr>
          <w:tab/>
        </w:r>
        <w:r w:rsidRPr="008C6F17">
          <w:rPr>
            <w:rStyle w:val="Hyperlink"/>
            <w:lang w:val="en-GB"/>
          </w:rPr>
          <w:t>Command line options</w:t>
        </w:r>
        <w:r>
          <w:rPr>
            <w:webHidden/>
          </w:rPr>
          <w:tab/>
        </w:r>
        <w:r>
          <w:rPr>
            <w:webHidden/>
          </w:rPr>
          <w:fldChar w:fldCharType="begin"/>
        </w:r>
        <w:r>
          <w:rPr>
            <w:webHidden/>
          </w:rPr>
          <w:instrText xml:space="preserve"> PAGEREF _Toc65836969 \h </w:instrText>
        </w:r>
        <w:r>
          <w:rPr>
            <w:webHidden/>
          </w:rPr>
        </w:r>
        <w:r>
          <w:rPr>
            <w:webHidden/>
          </w:rPr>
          <w:fldChar w:fldCharType="separate"/>
        </w:r>
        <w:r>
          <w:rPr>
            <w:webHidden/>
          </w:rPr>
          <w:t>38</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6970" w:history="1">
        <w:r w:rsidRPr="008C6F17">
          <w:rPr>
            <w:rStyle w:val="Hyperlink"/>
            <w:lang w:val="en-GB"/>
          </w:rPr>
          <w:t>3.1.2</w:t>
        </w:r>
        <w:r>
          <w:rPr>
            <w:rFonts w:asciiTheme="minorHAnsi" w:eastAsiaTheme="minorEastAsia" w:hAnsiTheme="minorHAnsi" w:cstheme="minorBidi"/>
            <w:iCs w:val="0"/>
            <w:sz w:val="22"/>
            <w:szCs w:val="22"/>
          </w:rPr>
          <w:tab/>
        </w:r>
        <w:r w:rsidRPr="008C6F17">
          <w:rPr>
            <w:rStyle w:val="Hyperlink"/>
            <w:lang w:val="en-GB"/>
          </w:rPr>
          <w:t>Integer values in command line options</w:t>
        </w:r>
        <w:r>
          <w:rPr>
            <w:webHidden/>
          </w:rPr>
          <w:tab/>
        </w:r>
        <w:r>
          <w:rPr>
            <w:webHidden/>
          </w:rPr>
          <w:fldChar w:fldCharType="begin"/>
        </w:r>
        <w:r>
          <w:rPr>
            <w:webHidden/>
          </w:rPr>
          <w:instrText xml:space="preserve"> PAGEREF _Toc65836970 \h </w:instrText>
        </w:r>
        <w:r>
          <w:rPr>
            <w:webHidden/>
          </w:rPr>
        </w:r>
        <w:r>
          <w:rPr>
            <w:webHidden/>
          </w:rPr>
          <w:fldChar w:fldCharType="separate"/>
        </w:r>
        <w:r>
          <w:rPr>
            <w:webHidden/>
          </w:rPr>
          <w:t>38</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6971" w:history="1">
        <w:r w:rsidRPr="008C6F17">
          <w:rPr>
            <w:rStyle w:val="Hyperlink"/>
            <w:lang w:val="en-GB"/>
          </w:rPr>
          <w:t>3.1.3</w:t>
        </w:r>
        <w:r>
          <w:rPr>
            <w:rFonts w:asciiTheme="minorHAnsi" w:eastAsiaTheme="minorEastAsia" w:hAnsiTheme="minorHAnsi" w:cstheme="minorBidi"/>
            <w:iCs w:val="0"/>
            <w:sz w:val="22"/>
            <w:szCs w:val="22"/>
          </w:rPr>
          <w:tab/>
        </w:r>
        <w:r w:rsidRPr="008C6F17">
          <w:rPr>
            <w:rStyle w:val="Hyperlink"/>
            <w:lang w:val="en-GB"/>
          </w:rPr>
          <w:t>Predefined common options</w:t>
        </w:r>
        <w:r>
          <w:rPr>
            <w:webHidden/>
          </w:rPr>
          <w:tab/>
        </w:r>
        <w:r>
          <w:rPr>
            <w:webHidden/>
          </w:rPr>
          <w:fldChar w:fldCharType="begin"/>
        </w:r>
        <w:r>
          <w:rPr>
            <w:webHidden/>
          </w:rPr>
          <w:instrText xml:space="preserve"> PAGEREF _Toc65836971 \h </w:instrText>
        </w:r>
        <w:r>
          <w:rPr>
            <w:webHidden/>
          </w:rPr>
        </w:r>
        <w:r>
          <w:rPr>
            <w:webHidden/>
          </w:rPr>
          <w:fldChar w:fldCharType="separate"/>
        </w:r>
        <w:r>
          <w:rPr>
            <w:webHidden/>
          </w:rPr>
          <w:t>38</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6972" w:history="1">
        <w:r w:rsidRPr="008C6F17">
          <w:rPr>
            <w:rStyle w:val="Hyperlink"/>
            <w:lang w:val="en-GB"/>
          </w:rPr>
          <w:t>3.1.4</w:t>
        </w:r>
        <w:r>
          <w:rPr>
            <w:rFonts w:asciiTheme="minorHAnsi" w:eastAsiaTheme="minorEastAsia" w:hAnsiTheme="minorHAnsi" w:cstheme="minorBidi"/>
            <w:iCs w:val="0"/>
            <w:sz w:val="22"/>
            <w:szCs w:val="22"/>
          </w:rPr>
          <w:tab/>
        </w:r>
        <w:r w:rsidRPr="008C6F17">
          <w:rPr>
            <w:rStyle w:val="Hyperlink"/>
          </w:rPr>
          <w:t>Using a pager command</w:t>
        </w:r>
        <w:r>
          <w:rPr>
            <w:webHidden/>
          </w:rPr>
          <w:tab/>
        </w:r>
        <w:r>
          <w:rPr>
            <w:webHidden/>
          </w:rPr>
          <w:fldChar w:fldCharType="begin"/>
        </w:r>
        <w:r>
          <w:rPr>
            <w:webHidden/>
          </w:rPr>
          <w:instrText xml:space="preserve"> PAGEREF _Toc65836972 \h </w:instrText>
        </w:r>
        <w:r>
          <w:rPr>
            <w:webHidden/>
          </w:rPr>
        </w:r>
        <w:r>
          <w:rPr>
            <w:webHidden/>
          </w:rPr>
          <w:fldChar w:fldCharType="separate"/>
        </w:r>
        <w:r>
          <w:rPr>
            <w:webHidden/>
          </w:rPr>
          <w:t>39</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6973" w:history="1">
        <w:r w:rsidRPr="008C6F17">
          <w:rPr>
            <w:rStyle w:val="Hyperlink"/>
            <w:lang w:val="en-GB"/>
          </w:rPr>
          <w:t>3.1.5</w:t>
        </w:r>
        <w:r>
          <w:rPr>
            <w:rFonts w:asciiTheme="minorHAnsi" w:eastAsiaTheme="minorEastAsia" w:hAnsiTheme="minorHAnsi" w:cstheme="minorBidi"/>
            <w:iCs w:val="0"/>
            <w:sz w:val="22"/>
            <w:szCs w:val="22"/>
          </w:rPr>
          <w:tab/>
        </w:r>
        <w:r w:rsidRPr="008C6F17">
          <w:rPr>
            <w:rStyle w:val="Hyperlink"/>
          </w:rPr>
          <w:t>Partial command line redirection from a file</w:t>
        </w:r>
        <w:r>
          <w:rPr>
            <w:webHidden/>
          </w:rPr>
          <w:tab/>
        </w:r>
        <w:r>
          <w:rPr>
            <w:webHidden/>
          </w:rPr>
          <w:fldChar w:fldCharType="begin"/>
        </w:r>
        <w:r>
          <w:rPr>
            <w:webHidden/>
          </w:rPr>
          <w:instrText xml:space="preserve"> PAGEREF _Toc65836973 \h </w:instrText>
        </w:r>
        <w:r>
          <w:rPr>
            <w:webHidden/>
          </w:rPr>
        </w:r>
        <w:r>
          <w:rPr>
            <w:webHidden/>
          </w:rPr>
          <w:fldChar w:fldCharType="separate"/>
        </w:r>
        <w:r>
          <w:rPr>
            <w:webHidden/>
          </w:rPr>
          <w:t>39</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6974" w:history="1">
        <w:r w:rsidRPr="008C6F17">
          <w:rPr>
            <w:rStyle w:val="Hyperlink"/>
            <w:lang w:val="en-GB"/>
          </w:rPr>
          <w:t>3.1.6</w:t>
        </w:r>
        <w:r>
          <w:rPr>
            <w:rFonts w:asciiTheme="minorHAnsi" w:eastAsiaTheme="minorEastAsia" w:hAnsiTheme="minorHAnsi" w:cstheme="minorBidi"/>
            <w:iCs w:val="0"/>
            <w:sz w:val="22"/>
            <w:szCs w:val="22"/>
          </w:rPr>
          <w:tab/>
        </w:r>
        <w:r w:rsidRPr="008C6F17">
          <w:rPr>
            <w:rStyle w:val="Hyperlink"/>
            <w:lang w:val="en-GB"/>
          </w:rPr>
          <w:t>Default options from the TSDuck configuration file</w:t>
        </w:r>
        <w:r>
          <w:rPr>
            <w:webHidden/>
          </w:rPr>
          <w:tab/>
        </w:r>
        <w:r>
          <w:rPr>
            <w:webHidden/>
          </w:rPr>
          <w:fldChar w:fldCharType="begin"/>
        </w:r>
        <w:r>
          <w:rPr>
            <w:webHidden/>
          </w:rPr>
          <w:instrText xml:space="preserve"> PAGEREF _Toc65836974 \h </w:instrText>
        </w:r>
        <w:r>
          <w:rPr>
            <w:webHidden/>
          </w:rPr>
        </w:r>
        <w:r>
          <w:rPr>
            <w:webHidden/>
          </w:rPr>
          <w:fldChar w:fldCharType="separate"/>
        </w:r>
        <w:r>
          <w:rPr>
            <w:webHidden/>
          </w:rPr>
          <w:t>40</w:t>
        </w:r>
        <w:r>
          <w:rPr>
            <w:webHidden/>
          </w:rPr>
          <w:fldChar w:fldCharType="end"/>
        </w:r>
      </w:hyperlink>
    </w:p>
    <w:p w:rsidR="00F25DBF" w:rsidRDefault="00F25DBF">
      <w:pPr>
        <w:pStyle w:val="TOC2"/>
        <w:rPr>
          <w:rFonts w:asciiTheme="minorHAnsi" w:eastAsiaTheme="minorEastAsia" w:hAnsiTheme="minorHAnsi" w:cstheme="minorBidi"/>
          <w:smallCaps w:val="0"/>
          <w:sz w:val="22"/>
          <w:szCs w:val="22"/>
        </w:rPr>
      </w:pPr>
      <w:hyperlink w:anchor="_Toc65836975" w:history="1">
        <w:r w:rsidRPr="008C6F17">
          <w:rPr>
            <w:rStyle w:val="Hyperlink"/>
            <w:rFonts w:ascii="Symbol" w:hAnsi="Symbol"/>
          </w:rPr>
          <w:t></w:t>
        </w:r>
        <w:r>
          <w:rPr>
            <w:rFonts w:asciiTheme="minorHAnsi" w:eastAsiaTheme="minorEastAsia" w:hAnsiTheme="minorHAnsi" w:cstheme="minorBidi"/>
            <w:smallCaps w:val="0"/>
            <w:sz w:val="22"/>
            <w:szCs w:val="22"/>
          </w:rPr>
          <w:tab/>
        </w:r>
        <w:r w:rsidRPr="008C6F17">
          <w:rPr>
            <w:rStyle w:val="Hyperlink"/>
          </w:rPr>
          <w:t>tsanalyze</w:t>
        </w:r>
        <w:r>
          <w:rPr>
            <w:webHidden/>
          </w:rPr>
          <w:tab/>
        </w:r>
        <w:r>
          <w:rPr>
            <w:webHidden/>
          </w:rPr>
          <w:fldChar w:fldCharType="begin"/>
        </w:r>
        <w:r>
          <w:rPr>
            <w:webHidden/>
          </w:rPr>
          <w:instrText xml:space="preserve"> PAGEREF _Toc65836975 \h </w:instrText>
        </w:r>
        <w:r>
          <w:rPr>
            <w:webHidden/>
          </w:rPr>
        </w:r>
        <w:r>
          <w:rPr>
            <w:webHidden/>
          </w:rPr>
          <w:fldChar w:fldCharType="separate"/>
        </w:r>
        <w:r>
          <w:rPr>
            <w:webHidden/>
          </w:rPr>
          <w:t>41</w:t>
        </w:r>
        <w:r>
          <w:rPr>
            <w:webHidden/>
          </w:rPr>
          <w:fldChar w:fldCharType="end"/>
        </w:r>
      </w:hyperlink>
    </w:p>
    <w:p w:rsidR="00F25DBF" w:rsidRDefault="00F25DBF">
      <w:pPr>
        <w:pStyle w:val="TOC2"/>
        <w:rPr>
          <w:rFonts w:asciiTheme="minorHAnsi" w:eastAsiaTheme="minorEastAsia" w:hAnsiTheme="minorHAnsi" w:cstheme="minorBidi"/>
          <w:smallCaps w:val="0"/>
          <w:sz w:val="22"/>
          <w:szCs w:val="22"/>
        </w:rPr>
      </w:pPr>
      <w:hyperlink w:anchor="_Toc65836976" w:history="1">
        <w:r w:rsidRPr="008C6F17">
          <w:rPr>
            <w:rStyle w:val="Hyperlink"/>
            <w:rFonts w:ascii="Symbol" w:hAnsi="Symbol"/>
          </w:rPr>
          <w:t></w:t>
        </w:r>
        <w:r>
          <w:rPr>
            <w:rFonts w:asciiTheme="minorHAnsi" w:eastAsiaTheme="minorEastAsia" w:hAnsiTheme="minorHAnsi" w:cstheme="minorBidi"/>
            <w:smallCaps w:val="0"/>
            <w:sz w:val="22"/>
            <w:szCs w:val="22"/>
          </w:rPr>
          <w:tab/>
        </w:r>
        <w:r w:rsidRPr="008C6F17">
          <w:rPr>
            <w:rStyle w:val="Hyperlink"/>
          </w:rPr>
          <w:t>tsbitrate</w:t>
        </w:r>
        <w:r>
          <w:rPr>
            <w:webHidden/>
          </w:rPr>
          <w:tab/>
        </w:r>
        <w:r>
          <w:rPr>
            <w:webHidden/>
          </w:rPr>
          <w:fldChar w:fldCharType="begin"/>
        </w:r>
        <w:r>
          <w:rPr>
            <w:webHidden/>
          </w:rPr>
          <w:instrText xml:space="preserve"> PAGEREF _Toc65836976 \h </w:instrText>
        </w:r>
        <w:r>
          <w:rPr>
            <w:webHidden/>
          </w:rPr>
        </w:r>
        <w:r>
          <w:rPr>
            <w:webHidden/>
          </w:rPr>
          <w:fldChar w:fldCharType="separate"/>
        </w:r>
        <w:r>
          <w:rPr>
            <w:webHidden/>
          </w:rPr>
          <w:t>49</w:t>
        </w:r>
        <w:r>
          <w:rPr>
            <w:webHidden/>
          </w:rPr>
          <w:fldChar w:fldCharType="end"/>
        </w:r>
      </w:hyperlink>
    </w:p>
    <w:p w:rsidR="00F25DBF" w:rsidRDefault="00F25DBF">
      <w:pPr>
        <w:pStyle w:val="TOC2"/>
        <w:rPr>
          <w:rFonts w:asciiTheme="minorHAnsi" w:eastAsiaTheme="minorEastAsia" w:hAnsiTheme="minorHAnsi" w:cstheme="minorBidi"/>
          <w:smallCaps w:val="0"/>
          <w:sz w:val="22"/>
          <w:szCs w:val="22"/>
        </w:rPr>
      </w:pPr>
      <w:hyperlink w:anchor="_Toc65836977" w:history="1">
        <w:r w:rsidRPr="008C6F17">
          <w:rPr>
            <w:rStyle w:val="Hyperlink"/>
            <w:rFonts w:ascii="Symbol" w:hAnsi="Symbol"/>
          </w:rPr>
          <w:t></w:t>
        </w:r>
        <w:r>
          <w:rPr>
            <w:rFonts w:asciiTheme="minorHAnsi" w:eastAsiaTheme="minorEastAsia" w:hAnsiTheme="minorHAnsi" w:cstheme="minorBidi"/>
            <w:smallCaps w:val="0"/>
            <w:sz w:val="22"/>
            <w:szCs w:val="22"/>
          </w:rPr>
          <w:tab/>
        </w:r>
        <w:r w:rsidRPr="008C6F17">
          <w:rPr>
            <w:rStyle w:val="Hyperlink"/>
          </w:rPr>
          <w:t>tscharset</w:t>
        </w:r>
        <w:r>
          <w:rPr>
            <w:webHidden/>
          </w:rPr>
          <w:tab/>
        </w:r>
        <w:r>
          <w:rPr>
            <w:webHidden/>
          </w:rPr>
          <w:fldChar w:fldCharType="begin"/>
        </w:r>
        <w:r>
          <w:rPr>
            <w:webHidden/>
          </w:rPr>
          <w:instrText xml:space="preserve"> PAGEREF _Toc65836977 \h </w:instrText>
        </w:r>
        <w:r>
          <w:rPr>
            <w:webHidden/>
          </w:rPr>
        </w:r>
        <w:r>
          <w:rPr>
            <w:webHidden/>
          </w:rPr>
          <w:fldChar w:fldCharType="separate"/>
        </w:r>
        <w:r>
          <w:rPr>
            <w:webHidden/>
          </w:rPr>
          <w:t>51</w:t>
        </w:r>
        <w:r>
          <w:rPr>
            <w:webHidden/>
          </w:rPr>
          <w:fldChar w:fldCharType="end"/>
        </w:r>
      </w:hyperlink>
    </w:p>
    <w:p w:rsidR="00F25DBF" w:rsidRDefault="00F25DBF">
      <w:pPr>
        <w:pStyle w:val="TOC2"/>
        <w:rPr>
          <w:rFonts w:asciiTheme="minorHAnsi" w:eastAsiaTheme="minorEastAsia" w:hAnsiTheme="minorHAnsi" w:cstheme="minorBidi"/>
          <w:smallCaps w:val="0"/>
          <w:sz w:val="22"/>
          <w:szCs w:val="22"/>
        </w:rPr>
      </w:pPr>
      <w:hyperlink w:anchor="_Toc65836978" w:history="1">
        <w:r w:rsidRPr="008C6F17">
          <w:rPr>
            <w:rStyle w:val="Hyperlink"/>
            <w:rFonts w:ascii="Symbol" w:hAnsi="Symbol"/>
          </w:rPr>
          <w:t></w:t>
        </w:r>
        <w:r>
          <w:rPr>
            <w:rFonts w:asciiTheme="minorHAnsi" w:eastAsiaTheme="minorEastAsia" w:hAnsiTheme="minorHAnsi" w:cstheme="minorBidi"/>
            <w:smallCaps w:val="0"/>
            <w:sz w:val="22"/>
            <w:szCs w:val="22"/>
          </w:rPr>
          <w:tab/>
        </w:r>
        <w:r w:rsidRPr="008C6F17">
          <w:rPr>
            <w:rStyle w:val="Hyperlink"/>
          </w:rPr>
          <w:t>tscmp</w:t>
        </w:r>
        <w:r>
          <w:rPr>
            <w:webHidden/>
          </w:rPr>
          <w:tab/>
        </w:r>
        <w:r>
          <w:rPr>
            <w:webHidden/>
          </w:rPr>
          <w:fldChar w:fldCharType="begin"/>
        </w:r>
        <w:r>
          <w:rPr>
            <w:webHidden/>
          </w:rPr>
          <w:instrText xml:space="preserve"> PAGEREF _Toc65836978 \h </w:instrText>
        </w:r>
        <w:r>
          <w:rPr>
            <w:webHidden/>
          </w:rPr>
        </w:r>
        <w:r>
          <w:rPr>
            <w:webHidden/>
          </w:rPr>
          <w:fldChar w:fldCharType="separate"/>
        </w:r>
        <w:r>
          <w:rPr>
            <w:webHidden/>
          </w:rPr>
          <w:t>53</w:t>
        </w:r>
        <w:r>
          <w:rPr>
            <w:webHidden/>
          </w:rPr>
          <w:fldChar w:fldCharType="end"/>
        </w:r>
      </w:hyperlink>
    </w:p>
    <w:p w:rsidR="00F25DBF" w:rsidRDefault="00F25DBF">
      <w:pPr>
        <w:pStyle w:val="TOC2"/>
        <w:rPr>
          <w:rFonts w:asciiTheme="minorHAnsi" w:eastAsiaTheme="minorEastAsia" w:hAnsiTheme="minorHAnsi" w:cstheme="minorBidi"/>
          <w:smallCaps w:val="0"/>
          <w:sz w:val="22"/>
          <w:szCs w:val="22"/>
        </w:rPr>
      </w:pPr>
      <w:hyperlink w:anchor="_Toc65836979" w:history="1">
        <w:r w:rsidRPr="008C6F17">
          <w:rPr>
            <w:rStyle w:val="Hyperlink"/>
            <w:rFonts w:ascii="Symbol" w:hAnsi="Symbol"/>
          </w:rPr>
          <w:t></w:t>
        </w:r>
        <w:r>
          <w:rPr>
            <w:rFonts w:asciiTheme="minorHAnsi" w:eastAsiaTheme="minorEastAsia" w:hAnsiTheme="minorHAnsi" w:cstheme="minorBidi"/>
            <w:smallCaps w:val="0"/>
            <w:sz w:val="22"/>
            <w:szCs w:val="22"/>
          </w:rPr>
          <w:tab/>
        </w:r>
        <w:r w:rsidRPr="008C6F17">
          <w:rPr>
            <w:rStyle w:val="Hyperlink"/>
          </w:rPr>
          <w:t>tsconfig</w:t>
        </w:r>
        <w:r>
          <w:rPr>
            <w:webHidden/>
          </w:rPr>
          <w:tab/>
        </w:r>
        <w:r>
          <w:rPr>
            <w:webHidden/>
          </w:rPr>
          <w:fldChar w:fldCharType="begin"/>
        </w:r>
        <w:r>
          <w:rPr>
            <w:webHidden/>
          </w:rPr>
          <w:instrText xml:space="preserve"> PAGEREF _Toc65836979 \h </w:instrText>
        </w:r>
        <w:r>
          <w:rPr>
            <w:webHidden/>
          </w:rPr>
        </w:r>
        <w:r>
          <w:rPr>
            <w:webHidden/>
          </w:rPr>
          <w:fldChar w:fldCharType="separate"/>
        </w:r>
        <w:r>
          <w:rPr>
            <w:webHidden/>
          </w:rPr>
          <w:t>55</w:t>
        </w:r>
        <w:r>
          <w:rPr>
            <w:webHidden/>
          </w:rPr>
          <w:fldChar w:fldCharType="end"/>
        </w:r>
      </w:hyperlink>
    </w:p>
    <w:p w:rsidR="00F25DBF" w:rsidRDefault="00F25DBF">
      <w:pPr>
        <w:pStyle w:val="TOC2"/>
        <w:rPr>
          <w:rFonts w:asciiTheme="minorHAnsi" w:eastAsiaTheme="minorEastAsia" w:hAnsiTheme="minorHAnsi" w:cstheme="minorBidi"/>
          <w:smallCaps w:val="0"/>
          <w:sz w:val="22"/>
          <w:szCs w:val="22"/>
        </w:rPr>
      </w:pPr>
      <w:hyperlink w:anchor="_Toc65836980" w:history="1">
        <w:r w:rsidRPr="008C6F17">
          <w:rPr>
            <w:rStyle w:val="Hyperlink"/>
            <w:rFonts w:ascii="Symbol" w:hAnsi="Symbol"/>
          </w:rPr>
          <w:t></w:t>
        </w:r>
        <w:r>
          <w:rPr>
            <w:rFonts w:asciiTheme="minorHAnsi" w:eastAsiaTheme="minorEastAsia" w:hAnsiTheme="minorHAnsi" w:cstheme="minorBidi"/>
            <w:smallCaps w:val="0"/>
            <w:sz w:val="22"/>
            <w:szCs w:val="22"/>
          </w:rPr>
          <w:tab/>
        </w:r>
        <w:r w:rsidRPr="008C6F17">
          <w:rPr>
            <w:rStyle w:val="Hyperlink"/>
          </w:rPr>
          <w:t>tsdate</w:t>
        </w:r>
        <w:r>
          <w:rPr>
            <w:webHidden/>
          </w:rPr>
          <w:tab/>
        </w:r>
        <w:r>
          <w:rPr>
            <w:webHidden/>
          </w:rPr>
          <w:fldChar w:fldCharType="begin"/>
        </w:r>
        <w:r>
          <w:rPr>
            <w:webHidden/>
          </w:rPr>
          <w:instrText xml:space="preserve"> PAGEREF _Toc65836980 \h </w:instrText>
        </w:r>
        <w:r>
          <w:rPr>
            <w:webHidden/>
          </w:rPr>
        </w:r>
        <w:r>
          <w:rPr>
            <w:webHidden/>
          </w:rPr>
          <w:fldChar w:fldCharType="separate"/>
        </w:r>
        <w:r>
          <w:rPr>
            <w:webHidden/>
          </w:rPr>
          <w:t>57</w:t>
        </w:r>
        <w:r>
          <w:rPr>
            <w:webHidden/>
          </w:rPr>
          <w:fldChar w:fldCharType="end"/>
        </w:r>
      </w:hyperlink>
    </w:p>
    <w:p w:rsidR="00F25DBF" w:rsidRDefault="00F25DBF">
      <w:pPr>
        <w:pStyle w:val="TOC2"/>
        <w:rPr>
          <w:rFonts w:asciiTheme="minorHAnsi" w:eastAsiaTheme="minorEastAsia" w:hAnsiTheme="minorHAnsi" w:cstheme="minorBidi"/>
          <w:smallCaps w:val="0"/>
          <w:sz w:val="22"/>
          <w:szCs w:val="22"/>
        </w:rPr>
      </w:pPr>
      <w:hyperlink w:anchor="_Toc65836981" w:history="1">
        <w:r w:rsidRPr="008C6F17">
          <w:rPr>
            <w:rStyle w:val="Hyperlink"/>
            <w:rFonts w:ascii="Symbol" w:hAnsi="Symbol"/>
          </w:rPr>
          <w:t></w:t>
        </w:r>
        <w:r>
          <w:rPr>
            <w:rFonts w:asciiTheme="minorHAnsi" w:eastAsiaTheme="minorEastAsia" w:hAnsiTheme="minorHAnsi" w:cstheme="minorBidi"/>
            <w:smallCaps w:val="0"/>
            <w:sz w:val="22"/>
            <w:szCs w:val="22"/>
          </w:rPr>
          <w:tab/>
        </w:r>
        <w:r w:rsidRPr="008C6F17">
          <w:rPr>
            <w:rStyle w:val="Hyperlink"/>
          </w:rPr>
          <w:t>tsdektec</w:t>
        </w:r>
        <w:r>
          <w:rPr>
            <w:webHidden/>
          </w:rPr>
          <w:tab/>
        </w:r>
        <w:r>
          <w:rPr>
            <w:webHidden/>
          </w:rPr>
          <w:fldChar w:fldCharType="begin"/>
        </w:r>
        <w:r>
          <w:rPr>
            <w:webHidden/>
          </w:rPr>
          <w:instrText xml:space="preserve"> PAGEREF _Toc65836981 \h </w:instrText>
        </w:r>
        <w:r>
          <w:rPr>
            <w:webHidden/>
          </w:rPr>
        </w:r>
        <w:r>
          <w:rPr>
            <w:webHidden/>
          </w:rPr>
          <w:fldChar w:fldCharType="separate"/>
        </w:r>
        <w:r>
          <w:rPr>
            <w:webHidden/>
          </w:rPr>
          <w:t>59</w:t>
        </w:r>
        <w:r>
          <w:rPr>
            <w:webHidden/>
          </w:rPr>
          <w:fldChar w:fldCharType="end"/>
        </w:r>
      </w:hyperlink>
    </w:p>
    <w:p w:rsidR="00F25DBF" w:rsidRDefault="00F25DBF">
      <w:pPr>
        <w:pStyle w:val="TOC2"/>
        <w:rPr>
          <w:rFonts w:asciiTheme="minorHAnsi" w:eastAsiaTheme="minorEastAsia" w:hAnsiTheme="minorHAnsi" w:cstheme="minorBidi"/>
          <w:smallCaps w:val="0"/>
          <w:sz w:val="22"/>
          <w:szCs w:val="22"/>
        </w:rPr>
      </w:pPr>
      <w:hyperlink w:anchor="_Toc65836982" w:history="1">
        <w:r w:rsidRPr="008C6F17">
          <w:rPr>
            <w:rStyle w:val="Hyperlink"/>
            <w:rFonts w:ascii="Symbol" w:hAnsi="Symbol"/>
          </w:rPr>
          <w:t></w:t>
        </w:r>
        <w:r>
          <w:rPr>
            <w:rFonts w:asciiTheme="minorHAnsi" w:eastAsiaTheme="minorEastAsia" w:hAnsiTheme="minorHAnsi" w:cstheme="minorBidi"/>
            <w:smallCaps w:val="0"/>
            <w:sz w:val="22"/>
            <w:szCs w:val="22"/>
          </w:rPr>
          <w:tab/>
        </w:r>
        <w:r w:rsidRPr="008C6F17">
          <w:rPr>
            <w:rStyle w:val="Hyperlink"/>
          </w:rPr>
          <w:t>tsdump</w:t>
        </w:r>
        <w:r>
          <w:rPr>
            <w:webHidden/>
          </w:rPr>
          <w:tab/>
        </w:r>
        <w:r>
          <w:rPr>
            <w:webHidden/>
          </w:rPr>
          <w:fldChar w:fldCharType="begin"/>
        </w:r>
        <w:r>
          <w:rPr>
            <w:webHidden/>
          </w:rPr>
          <w:instrText xml:space="preserve"> PAGEREF _Toc65836982 \h </w:instrText>
        </w:r>
        <w:r>
          <w:rPr>
            <w:webHidden/>
          </w:rPr>
        </w:r>
        <w:r>
          <w:rPr>
            <w:webHidden/>
          </w:rPr>
          <w:fldChar w:fldCharType="separate"/>
        </w:r>
        <w:r>
          <w:rPr>
            <w:webHidden/>
          </w:rPr>
          <w:t>64</w:t>
        </w:r>
        <w:r>
          <w:rPr>
            <w:webHidden/>
          </w:rPr>
          <w:fldChar w:fldCharType="end"/>
        </w:r>
      </w:hyperlink>
    </w:p>
    <w:p w:rsidR="00F25DBF" w:rsidRDefault="00F25DBF">
      <w:pPr>
        <w:pStyle w:val="TOC2"/>
        <w:rPr>
          <w:rFonts w:asciiTheme="minorHAnsi" w:eastAsiaTheme="minorEastAsia" w:hAnsiTheme="minorHAnsi" w:cstheme="minorBidi"/>
          <w:smallCaps w:val="0"/>
          <w:sz w:val="22"/>
          <w:szCs w:val="22"/>
        </w:rPr>
      </w:pPr>
      <w:hyperlink w:anchor="_Toc65836983" w:history="1">
        <w:r w:rsidRPr="008C6F17">
          <w:rPr>
            <w:rStyle w:val="Hyperlink"/>
            <w:rFonts w:ascii="Symbol" w:hAnsi="Symbol"/>
          </w:rPr>
          <w:t></w:t>
        </w:r>
        <w:r>
          <w:rPr>
            <w:rFonts w:asciiTheme="minorHAnsi" w:eastAsiaTheme="minorEastAsia" w:hAnsiTheme="minorHAnsi" w:cstheme="minorBidi"/>
            <w:smallCaps w:val="0"/>
            <w:sz w:val="22"/>
            <w:szCs w:val="22"/>
          </w:rPr>
          <w:tab/>
        </w:r>
        <w:r w:rsidRPr="008C6F17">
          <w:rPr>
            <w:rStyle w:val="Hyperlink"/>
          </w:rPr>
          <w:t>tsecmg</w:t>
        </w:r>
        <w:r>
          <w:rPr>
            <w:webHidden/>
          </w:rPr>
          <w:tab/>
        </w:r>
        <w:r>
          <w:rPr>
            <w:webHidden/>
          </w:rPr>
          <w:fldChar w:fldCharType="begin"/>
        </w:r>
        <w:r>
          <w:rPr>
            <w:webHidden/>
          </w:rPr>
          <w:instrText xml:space="preserve"> PAGEREF _Toc65836983 \h </w:instrText>
        </w:r>
        <w:r>
          <w:rPr>
            <w:webHidden/>
          </w:rPr>
        </w:r>
        <w:r>
          <w:rPr>
            <w:webHidden/>
          </w:rPr>
          <w:fldChar w:fldCharType="separate"/>
        </w:r>
        <w:r>
          <w:rPr>
            <w:webHidden/>
          </w:rPr>
          <w:t>66</w:t>
        </w:r>
        <w:r>
          <w:rPr>
            <w:webHidden/>
          </w:rPr>
          <w:fldChar w:fldCharType="end"/>
        </w:r>
      </w:hyperlink>
    </w:p>
    <w:p w:rsidR="00F25DBF" w:rsidRDefault="00F25DBF">
      <w:pPr>
        <w:pStyle w:val="TOC2"/>
        <w:rPr>
          <w:rFonts w:asciiTheme="minorHAnsi" w:eastAsiaTheme="minorEastAsia" w:hAnsiTheme="minorHAnsi" w:cstheme="minorBidi"/>
          <w:smallCaps w:val="0"/>
          <w:sz w:val="22"/>
          <w:szCs w:val="22"/>
        </w:rPr>
      </w:pPr>
      <w:hyperlink w:anchor="_Toc65836984" w:history="1">
        <w:r w:rsidRPr="008C6F17">
          <w:rPr>
            <w:rStyle w:val="Hyperlink"/>
            <w:rFonts w:ascii="Symbol" w:hAnsi="Symbol"/>
          </w:rPr>
          <w:t></w:t>
        </w:r>
        <w:r>
          <w:rPr>
            <w:rFonts w:asciiTheme="minorHAnsi" w:eastAsiaTheme="minorEastAsia" w:hAnsiTheme="minorHAnsi" w:cstheme="minorBidi"/>
            <w:smallCaps w:val="0"/>
            <w:sz w:val="22"/>
            <w:szCs w:val="22"/>
          </w:rPr>
          <w:tab/>
        </w:r>
        <w:r w:rsidRPr="008C6F17">
          <w:rPr>
            <w:rStyle w:val="Hyperlink"/>
          </w:rPr>
          <w:t>tsemmg</w:t>
        </w:r>
        <w:r>
          <w:rPr>
            <w:webHidden/>
          </w:rPr>
          <w:tab/>
        </w:r>
        <w:r>
          <w:rPr>
            <w:webHidden/>
          </w:rPr>
          <w:fldChar w:fldCharType="begin"/>
        </w:r>
        <w:r>
          <w:rPr>
            <w:webHidden/>
          </w:rPr>
          <w:instrText xml:space="preserve"> PAGEREF _Toc65836984 \h </w:instrText>
        </w:r>
        <w:r>
          <w:rPr>
            <w:webHidden/>
          </w:rPr>
        </w:r>
        <w:r>
          <w:rPr>
            <w:webHidden/>
          </w:rPr>
          <w:fldChar w:fldCharType="separate"/>
        </w:r>
        <w:r>
          <w:rPr>
            <w:webHidden/>
          </w:rPr>
          <w:t>68</w:t>
        </w:r>
        <w:r>
          <w:rPr>
            <w:webHidden/>
          </w:rPr>
          <w:fldChar w:fldCharType="end"/>
        </w:r>
      </w:hyperlink>
    </w:p>
    <w:p w:rsidR="00F25DBF" w:rsidRDefault="00F25DBF">
      <w:pPr>
        <w:pStyle w:val="TOC2"/>
        <w:rPr>
          <w:rFonts w:asciiTheme="minorHAnsi" w:eastAsiaTheme="minorEastAsia" w:hAnsiTheme="minorHAnsi" w:cstheme="minorBidi"/>
          <w:smallCaps w:val="0"/>
          <w:sz w:val="22"/>
          <w:szCs w:val="22"/>
        </w:rPr>
      </w:pPr>
      <w:hyperlink w:anchor="_Toc65836985" w:history="1">
        <w:r w:rsidRPr="008C6F17">
          <w:rPr>
            <w:rStyle w:val="Hyperlink"/>
            <w:rFonts w:ascii="Symbol" w:hAnsi="Symbol"/>
          </w:rPr>
          <w:t></w:t>
        </w:r>
        <w:r>
          <w:rPr>
            <w:rFonts w:asciiTheme="minorHAnsi" w:eastAsiaTheme="minorEastAsia" w:hAnsiTheme="minorHAnsi" w:cstheme="minorBidi"/>
            <w:smallCaps w:val="0"/>
            <w:sz w:val="22"/>
            <w:szCs w:val="22"/>
          </w:rPr>
          <w:tab/>
        </w:r>
        <w:r w:rsidRPr="008C6F17">
          <w:rPr>
            <w:rStyle w:val="Hyperlink"/>
          </w:rPr>
          <w:t>tsfixcc</w:t>
        </w:r>
        <w:r>
          <w:rPr>
            <w:webHidden/>
          </w:rPr>
          <w:tab/>
        </w:r>
        <w:r>
          <w:rPr>
            <w:webHidden/>
          </w:rPr>
          <w:fldChar w:fldCharType="begin"/>
        </w:r>
        <w:r>
          <w:rPr>
            <w:webHidden/>
          </w:rPr>
          <w:instrText xml:space="preserve"> PAGEREF _Toc65836985 \h </w:instrText>
        </w:r>
        <w:r>
          <w:rPr>
            <w:webHidden/>
          </w:rPr>
        </w:r>
        <w:r>
          <w:rPr>
            <w:webHidden/>
          </w:rPr>
          <w:fldChar w:fldCharType="separate"/>
        </w:r>
        <w:r>
          <w:rPr>
            <w:webHidden/>
          </w:rPr>
          <w:t>71</w:t>
        </w:r>
        <w:r>
          <w:rPr>
            <w:webHidden/>
          </w:rPr>
          <w:fldChar w:fldCharType="end"/>
        </w:r>
      </w:hyperlink>
    </w:p>
    <w:p w:rsidR="00F25DBF" w:rsidRDefault="00F25DBF">
      <w:pPr>
        <w:pStyle w:val="TOC2"/>
        <w:rPr>
          <w:rFonts w:asciiTheme="minorHAnsi" w:eastAsiaTheme="minorEastAsia" w:hAnsiTheme="minorHAnsi" w:cstheme="minorBidi"/>
          <w:smallCaps w:val="0"/>
          <w:sz w:val="22"/>
          <w:szCs w:val="22"/>
        </w:rPr>
      </w:pPr>
      <w:hyperlink w:anchor="_Toc65836986" w:history="1">
        <w:r w:rsidRPr="008C6F17">
          <w:rPr>
            <w:rStyle w:val="Hyperlink"/>
            <w:rFonts w:ascii="Symbol" w:hAnsi="Symbol"/>
          </w:rPr>
          <w:t></w:t>
        </w:r>
        <w:r>
          <w:rPr>
            <w:rFonts w:asciiTheme="minorHAnsi" w:eastAsiaTheme="minorEastAsia" w:hAnsiTheme="minorHAnsi" w:cstheme="minorBidi"/>
            <w:smallCaps w:val="0"/>
            <w:sz w:val="22"/>
            <w:szCs w:val="22"/>
          </w:rPr>
          <w:tab/>
        </w:r>
        <w:r w:rsidRPr="008C6F17">
          <w:rPr>
            <w:rStyle w:val="Hyperlink"/>
          </w:rPr>
          <w:t>tsftrunc</w:t>
        </w:r>
        <w:r>
          <w:rPr>
            <w:webHidden/>
          </w:rPr>
          <w:tab/>
        </w:r>
        <w:r>
          <w:rPr>
            <w:webHidden/>
          </w:rPr>
          <w:fldChar w:fldCharType="begin"/>
        </w:r>
        <w:r>
          <w:rPr>
            <w:webHidden/>
          </w:rPr>
          <w:instrText xml:space="preserve"> PAGEREF _Toc65836986 \h </w:instrText>
        </w:r>
        <w:r>
          <w:rPr>
            <w:webHidden/>
          </w:rPr>
        </w:r>
        <w:r>
          <w:rPr>
            <w:webHidden/>
          </w:rPr>
          <w:fldChar w:fldCharType="separate"/>
        </w:r>
        <w:r>
          <w:rPr>
            <w:webHidden/>
          </w:rPr>
          <w:t>72</w:t>
        </w:r>
        <w:r>
          <w:rPr>
            <w:webHidden/>
          </w:rPr>
          <w:fldChar w:fldCharType="end"/>
        </w:r>
      </w:hyperlink>
    </w:p>
    <w:p w:rsidR="00F25DBF" w:rsidRDefault="00F25DBF">
      <w:pPr>
        <w:pStyle w:val="TOC2"/>
        <w:rPr>
          <w:rFonts w:asciiTheme="minorHAnsi" w:eastAsiaTheme="minorEastAsia" w:hAnsiTheme="minorHAnsi" w:cstheme="minorBidi"/>
          <w:smallCaps w:val="0"/>
          <w:sz w:val="22"/>
          <w:szCs w:val="22"/>
        </w:rPr>
      </w:pPr>
      <w:hyperlink w:anchor="_Toc65836987" w:history="1">
        <w:r w:rsidRPr="008C6F17">
          <w:rPr>
            <w:rStyle w:val="Hyperlink"/>
            <w:rFonts w:ascii="Symbol" w:hAnsi="Symbol"/>
          </w:rPr>
          <w:t></w:t>
        </w:r>
        <w:r>
          <w:rPr>
            <w:rFonts w:asciiTheme="minorHAnsi" w:eastAsiaTheme="minorEastAsia" w:hAnsiTheme="minorHAnsi" w:cstheme="minorBidi"/>
            <w:smallCaps w:val="0"/>
            <w:sz w:val="22"/>
            <w:szCs w:val="22"/>
          </w:rPr>
          <w:tab/>
        </w:r>
        <w:r w:rsidRPr="008C6F17">
          <w:rPr>
            <w:rStyle w:val="Hyperlink"/>
          </w:rPr>
          <w:t>tsgenecm</w:t>
        </w:r>
        <w:r>
          <w:rPr>
            <w:webHidden/>
          </w:rPr>
          <w:tab/>
        </w:r>
        <w:r>
          <w:rPr>
            <w:webHidden/>
          </w:rPr>
          <w:fldChar w:fldCharType="begin"/>
        </w:r>
        <w:r>
          <w:rPr>
            <w:webHidden/>
          </w:rPr>
          <w:instrText xml:space="preserve"> PAGEREF _Toc65836987 \h </w:instrText>
        </w:r>
        <w:r>
          <w:rPr>
            <w:webHidden/>
          </w:rPr>
        </w:r>
        <w:r>
          <w:rPr>
            <w:webHidden/>
          </w:rPr>
          <w:fldChar w:fldCharType="separate"/>
        </w:r>
        <w:r>
          <w:rPr>
            <w:webHidden/>
          </w:rPr>
          <w:t>73</w:t>
        </w:r>
        <w:r>
          <w:rPr>
            <w:webHidden/>
          </w:rPr>
          <w:fldChar w:fldCharType="end"/>
        </w:r>
      </w:hyperlink>
    </w:p>
    <w:p w:rsidR="00F25DBF" w:rsidRDefault="00F25DBF">
      <w:pPr>
        <w:pStyle w:val="TOC2"/>
        <w:rPr>
          <w:rFonts w:asciiTheme="minorHAnsi" w:eastAsiaTheme="minorEastAsia" w:hAnsiTheme="minorHAnsi" w:cstheme="minorBidi"/>
          <w:smallCaps w:val="0"/>
          <w:sz w:val="22"/>
          <w:szCs w:val="22"/>
        </w:rPr>
      </w:pPr>
      <w:hyperlink w:anchor="_Toc65836988" w:history="1">
        <w:r w:rsidRPr="008C6F17">
          <w:rPr>
            <w:rStyle w:val="Hyperlink"/>
            <w:rFonts w:ascii="Symbol" w:hAnsi="Symbol"/>
          </w:rPr>
          <w:t></w:t>
        </w:r>
        <w:r>
          <w:rPr>
            <w:rFonts w:asciiTheme="minorHAnsi" w:eastAsiaTheme="minorEastAsia" w:hAnsiTheme="minorHAnsi" w:cstheme="minorBidi"/>
            <w:smallCaps w:val="0"/>
            <w:sz w:val="22"/>
            <w:szCs w:val="22"/>
          </w:rPr>
          <w:tab/>
        </w:r>
        <w:r w:rsidRPr="008C6F17">
          <w:rPr>
            <w:rStyle w:val="Hyperlink"/>
          </w:rPr>
          <w:t>tshides</w:t>
        </w:r>
        <w:r>
          <w:rPr>
            <w:webHidden/>
          </w:rPr>
          <w:tab/>
        </w:r>
        <w:r>
          <w:rPr>
            <w:webHidden/>
          </w:rPr>
          <w:fldChar w:fldCharType="begin"/>
        </w:r>
        <w:r>
          <w:rPr>
            <w:webHidden/>
          </w:rPr>
          <w:instrText xml:space="preserve"> PAGEREF _Toc65836988 \h </w:instrText>
        </w:r>
        <w:r>
          <w:rPr>
            <w:webHidden/>
          </w:rPr>
        </w:r>
        <w:r>
          <w:rPr>
            <w:webHidden/>
          </w:rPr>
          <w:fldChar w:fldCharType="separate"/>
        </w:r>
        <w:r>
          <w:rPr>
            <w:webHidden/>
          </w:rPr>
          <w:t>75</w:t>
        </w:r>
        <w:r>
          <w:rPr>
            <w:webHidden/>
          </w:rPr>
          <w:fldChar w:fldCharType="end"/>
        </w:r>
      </w:hyperlink>
    </w:p>
    <w:p w:rsidR="00F25DBF" w:rsidRDefault="00F25DBF">
      <w:pPr>
        <w:pStyle w:val="TOC2"/>
        <w:rPr>
          <w:rFonts w:asciiTheme="minorHAnsi" w:eastAsiaTheme="minorEastAsia" w:hAnsiTheme="minorHAnsi" w:cstheme="minorBidi"/>
          <w:smallCaps w:val="0"/>
          <w:sz w:val="22"/>
          <w:szCs w:val="22"/>
        </w:rPr>
      </w:pPr>
      <w:hyperlink w:anchor="_Toc65836989" w:history="1">
        <w:r w:rsidRPr="008C6F17">
          <w:rPr>
            <w:rStyle w:val="Hyperlink"/>
            <w:rFonts w:ascii="Symbol" w:hAnsi="Symbol"/>
          </w:rPr>
          <w:t></w:t>
        </w:r>
        <w:r>
          <w:rPr>
            <w:rFonts w:asciiTheme="minorHAnsi" w:eastAsiaTheme="minorEastAsia" w:hAnsiTheme="minorHAnsi" w:cstheme="minorBidi"/>
            <w:smallCaps w:val="0"/>
            <w:sz w:val="22"/>
            <w:szCs w:val="22"/>
          </w:rPr>
          <w:tab/>
        </w:r>
        <w:r w:rsidRPr="008C6F17">
          <w:rPr>
            <w:rStyle w:val="Hyperlink"/>
          </w:rPr>
          <w:t>tslsdvb</w:t>
        </w:r>
        <w:r>
          <w:rPr>
            <w:webHidden/>
          </w:rPr>
          <w:tab/>
        </w:r>
        <w:r>
          <w:rPr>
            <w:webHidden/>
          </w:rPr>
          <w:fldChar w:fldCharType="begin"/>
        </w:r>
        <w:r>
          <w:rPr>
            <w:webHidden/>
          </w:rPr>
          <w:instrText xml:space="preserve"> PAGEREF _Toc65836989 \h </w:instrText>
        </w:r>
        <w:r>
          <w:rPr>
            <w:webHidden/>
          </w:rPr>
        </w:r>
        <w:r>
          <w:rPr>
            <w:webHidden/>
          </w:rPr>
          <w:fldChar w:fldCharType="separate"/>
        </w:r>
        <w:r>
          <w:rPr>
            <w:webHidden/>
          </w:rPr>
          <w:t>77</w:t>
        </w:r>
        <w:r>
          <w:rPr>
            <w:webHidden/>
          </w:rPr>
          <w:fldChar w:fldCharType="end"/>
        </w:r>
      </w:hyperlink>
    </w:p>
    <w:p w:rsidR="00F25DBF" w:rsidRDefault="00F25DBF">
      <w:pPr>
        <w:pStyle w:val="TOC2"/>
        <w:rPr>
          <w:rFonts w:asciiTheme="minorHAnsi" w:eastAsiaTheme="minorEastAsia" w:hAnsiTheme="minorHAnsi" w:cstheme="minorBidi"/>
          <w:smallCaps w:val="0"/>
          <w:sz w:val="22"/>
          <w:szCs w:val="22"/>
        </w:rPr>
      </w:pPr>
      <w:hyperlink w:anchor="_Toc65836990" w:history="1">
        <w:r w:rsidRPr="008C6F17">
          <w:rPr>
            <w:rStyle w:val="Hyperlink"/>
            <w:rFonts w:ascii="Symbol" w:hAnsi="Symbol"/>
          </w:rPr>
          <w:t></w:t>
        </w:r>
        <w:r>
          <w:rPr>
            <w:rFonts w:asciiTheme="minorHAnsi" w:eastAsiaTheme="minorEastAsia" w:hAnsiTheme="minorHAnsi" w:cstheme="minorBidi"/>
            <w:smallCaps w:val="0"/>
            <w:sz w:val="22"/>
            <w:szCs w:val="22"/>
          </w:rPr>
          <w:tab/>
        </w:r>
        <w:r w:rsidRPr="008C6F17">
          <w:rPr>
            <w:rStyle w:val="Hyperlink"/>
          </w:rPr>
          <w:t>tsp</w:t>
        </w:r>
        <w:r>
          <w:rPr>
            <w:webHidden/>
          </w:rPr>
          <w:tab/>
        </w:r>
        <w:r>
          <w:rPr>
            <w:webHidden/>
          </w:rPr>
          <w:fldChar w:fldCharType="begin"/>
        </w:r>
        <w:r>
          <w:rPr>
            <w:webHidden/>
          </w:rPr>
          <w:instrText xml:space="preserve"> PAGEREF _Toc65836990 \h </w:instrText>
        </w:r>
        <w:r>
          <w:rPr>
            <w:webHidden/>
          </w:rPr>
        </w:r>
        <w:r>
          <w:rPr>
            <w:webHidden/>
          </w:rPr>
          <w:fldChar w:fldCharType="separate"/>
        </w:r>
        <w:r>
          <w:rPr>
            <w:webHidden/>
          </w:rPr>
          <w:t>79</w:t>
        </w:r>
        <w:r>
          <w:rPr>
            <w:webHidden/>
          </w:rPr>
          <w:fldChar w:fldCharType="end"/>
        </w:r>
      </w:hyperlink>
    </w:p>
    <w:p w:rsidR="00F25DBF" w:rsidRDefault="00F25DBF">
      <w:pPr>
        <w:pStyle w:val="TOC2"/>
        <w:rPr>
          <w:rFonts w:asciiTheme="minorHAnsi" w:eastAsiaTheme="minorEastAsia" w:hAnsiTheme="minorHAnsi" w:cstheme="minorBidi"/>
          <w:smallCaps w:val="0"/>
          <w:sz w:val="22"/>
          <w:szCs w:val="22"/>
        </w:rPr>
      </w:pPr>
      <w:hyperlink w:anchor="_Toc65836991" w:history="1">
        <w:r w:rsidRPr="008C6F17">
          <w:rPr>
            <w:rStyle w:val="Hyperlink"/>
            <w:rFonts w:ascii="Symbol" w:hAnsi="Symbol"/>
          </w:rPr>
          <w:t></w:t>
        </w:r>
        <w:r>
          <w:rPr>
            <w:rFonts w:asciiTheme="minorHAnsi" w:eastAsiaTheme="minorEastAsia" w:hAnsiTheme="minorHAnsi" w:cstheme="minorBidi"/>
            <w:smallCaps w:val="0"/>
            <w:sz w:val="22"/>
            <w:szCs w:val="22"/>
          </w:rPr>
          <w:tab/>
        </w:r>
        <w:r w:rsidRPr="008C6F17">
          <w:rPr>
            <w:rStyle w:val="Hyperlink"/>
          </w:rPr>
          <w:t>tspacketize</w:t>
        </w:r>
        <w:r>
          <w:rPr>
            <w:webHidden/>
          </w:rPr>
          <w:tab/>
        </w:r>
        <w:r>
          <w:rPr>
            <w:webHidden/>
          </w:rPr>
          <w:fldChar w:fldCharType="begin"/>
        </w:r>
        <w:r>
          <w:rPr>
            <w:webHidden/>
          </w:rPr>
          <w:instrText xml:space="preserve"> PAGEREF _Toc65836991 \h </w:instrText>
        </w:r>
        <w:r>
          <w:rPr>
            <w:webHidden/>
          </w:rPr>
        </w:r>
        <w:r>
          <w:rPr>
            <w:webHidden/>
          </w:rPr>
          <w:fldChar w:fldCharType="separate"/>
        </w:r>
        <w:r>
          <w:rPr>
            <w:webHidden/>
          </w:rPr>
          <w:t>91</w:t>
        </w:r>
        <w:r>
          <w:rPr>
            <w:webHidden/>
          </w:rPr>
          <w:fldChar w:fldCharType="end"/>
        </w:r>
      </w:hyperlink>
    </w:p>
    <w:p w:rsidR="00F25DBF" w:rsidRDefault="00F25DBF">
      <w:pPr>
        <w:pStyle w:val="TOC2"/>
        <w:rPr>
          <w:rFonts w:asciiTheme="minorHAnsi" w:eastAsiaTheme="minorEastAsia" w:hAnsiTheme="minorHAnsi" w:cstheme="minorBidi"/>
          <w:smallCaps w:val="0"/>
          <w:sz w:val="22"/>
          <w:szCs w:val="22"/>
        </w:rPr>
      </w:pPr>
      <w:hyperlink w:anchor="_Toc65836992" w:history="1">
        <w:r w:rsidRPr="008C6F17">
          <w:rPr>
            <w:rStyle w:val="Hyperlink"/>
            <w:rFonts w:ascii="Symbol" w:hAnsi="Symbol"/>
          </w:rPr>
          <w:t></w:t>
        </w:r>
        <w:r>
          <w:rPr>
            <w:rFonts w:asciiTheme="minorHAnsi" w:eastAsiaTheme="minorEastAsia" w:hAnsiTheme="minorHAnsi" w:cstheme="minorBidi"/>
            <w:smallCaps w:val="0"/>
            <w:sz w:val="22"/>
            <w:szCs w:val="22"/>
          </w:rPr>
          <w:tab/>
        </w:r>
        <w:r w:rsidRPr="008C6F17">
          <w:rPr>
            <w:rStyle w:val="Hyperlink"/>
          </w:rPr>
          <w:t>tspcontrol</w:t>
        </w:r>
        <w:r>
          <w:rPr>
            <w:webHidden/>
          </w:rPr>
          <w:tab/>
        </w:r>
        <w:r>
          <w:rPr>
            <w:webHidden/>
          </w:rPr>
          <w:fldChar w:fldCharType="begin"/>
        </w:r>
        <w:r>
          <w:rPr>
            <w:webHidden/>
          </w:rPr>
          <w:instrText xml:space="preserve"> PAGEREF _Toc65836992 \h </w:instrText>
        </w:r>
        <w:r>
          <w:rPr>
            <w:webHidden/>
          </w:rPr>
        </w:r>
        <w:r>
          <w:rPr>
            <w:webHidden/>
          </w:rPr>
          <w:fldChar w:fldCharType="separate"/>
        </w:r>
        <w:r>
          <w:rPr>
            <w:webHidden/>
          </w:rPr>
          <w:t>94</w:t>
        </w:r>
        <w:r>
          <w:rPr>
            <w:webHidden/>
          </w:rPr>
          <w:fldChar w:fldCharType="end"/>
        </w:r>
      </w:hyperlink>
    </w:p>
    <w:p w:rsidR="00F25DBF" w:rsidRDefault="00F25DBF">
      <w:pPr>
        <w:pStyle w:val="TOC2"/>
        <w:rPr>
          <w:rFonts w:asciiTheme="minorHAnsi" w:eastAsiaTheme="minorEastAsia" w:hAnsiTheme="minorHAnsi" w:cstheme="minorBidi"/>
          <w:smallCaps w:val="0"/>
          <w:sz w:val="22"/>
          <w:szCs w:val="22"/>
        </w:rPr>
      </w:pPr>
      <w:hyperlink w:anchor="_Toc65836993" w:history="1">
        <w:r w:rsidRPr="008C6F17">
          <w:rPr>
            <w:rStyle w:val="Hyperlink"/>
            <w:rFonts w:ascii="Symbol" w:hAnsi="Symbol"/>
          </w:rPr>
          <w:t></w:t>
        </w:r>
        <w:r>
          <w:rPr>
            <w:rFonts w:asciiTheme="minorHAnsi" w:eastAsiaTheme="minorEastAsia" w:hAnsiTheme="minorHAnsi" w:cstheme="minorBidi"/>
            <w:smallCaps w:val="0"/>
            <w:sz w:val="22"/>
            <w:szCs w:val="22"/>
          </w:rPr>
          <w:tab/>
        </w:r>
        <w:r w:rsidRPr="008C6F17">
          <w:rPr>
            <w:rStyle w:val="Hyperlink"/>
          </w:rPr>
          <w:t>tspsi</w:t>
        </w:r>
        <w:r>
          <w:rPr>
            <w:webHidden/>
          </w:rPr>
          <w:tab/>
        </w:r>
        <w:r>
          <w:rPr>
            <w:webHidden/>
          </w:rPr>
          <w:fldChar w:fldCharType="begin"/>
        </w:r>
        <w:r>
          <w:rPr>
            <w:webHidden/>
          </w:rPr>
          <w:instrText xml:space="preserve"> PAGEREF _Toc65836993 \h </w:instrText>
        </w:r>
        <w:r>
          <w:rPr>
            <w:webHidden/>
          </w:rPr>
        </w:r>
        <w:r>
          <w:rPr>
            <w:webHidden/>
          </w:rPr>
          <w:fldChar w:fldCharType="separate"/>
        </w:r>
        <w:r>
          <w:rPr>
            <w:webHidden/>
          </w:rPr>
          <w:t>96</w:t>
        </w:r>
        <w:r>
          <w:rPr>
            <w:webHidden/>
          </w:rPr>
          <w:fldChar w:fldCharType="end"/>
        </w:r>
      </w:hyperlink>
    </w:p>
    <w:p w:rsidR="00F25DBF" w:rsidRDefault="00F25DBF">
      <w:pPr>
        <w:pStyle w:val="TOC2"/>
        <w:rPr>
          <w:rFonts w:asciiTheme="minorHAnsi" w:eastAsiaTheme="minorEastAsia" w:hAnsiTheme="minorHAnsi" w:cstheme="minorBidi"/>
          <w:smallCaps w:val="0"/>
          <w:sz w:val="22"/>
          <w:szCs w:val="22"/>
        </w:rPr>
      </w:pPr>
      <w:hyperlink w:anchor="_Toc65836994" w:history="1">
        <w:r w:rsidRPr="008C6F17">
          <w:rPr>
            <w:rStyle w:val="Hyperlink"/>
            <w:rFonts w:ascii="Symbol" w:hAnsi="Symbol"/>
          </w:rPr>
          <w:t></w:t>
        </w:r>
        <w:r>
          <w:rPr>
            <w:rFonts w:asciiTheme="minorHAnsi" w:eastAsiaTheme="minorEastAsia" w:hAnsiTheme="minorHAnsi" w:cstheme="minorBidi"/>
            <w:smallCaps w:val="0"/>
            <w:sz w:val="22"/>
            <w:szCs w:val="22"/>
          </w:rPr>
          <w:tab/>
        </w:r>
        <w:r w:rsidRPr="008C6F17">
          <w:rPr>
            <w:rStyle w:val="Hyperlink"/>
          </w:rPr>
          <w:t>tsresync</w:t>
        </w:r>
        <w:r>
          <w:rPr>
            <w:webHidden/>
          </w:rPr>
          <w:tab/>
        </w:r>
        <w:r>
          <w:rPr>
            <w:webHidden/>
          </w:rPr>
          <w:fldChar w:fldCharType="begin"/>
        </w:r>
        <w:r>
          <w:rPr>
            <w:webHidden/>
          </w:rPr>
          <w:instrText xml:space="preserve"> PAGEREF _Toc65836994 \h </w:instrText>
        </w:r>
        <w:r>
          <w:rPr>
            <w:webHidden/>
          </w:rPr>
        </w:r>
        <w:r>
          <w:rPr>
            <w:webHidden/>
          </w:rPr>
          <w:fldChar w:fldCharType="separate"/>
        </w:r>
        <w:r>
          <w:rPr>
            <w:webHidden/>
          </w:rPr>
          <w:t>101</w:t>
        </w:r>
        <w:r>
          <w:rPr>
            <w:webHidden/>
          </w:rPr>
          <w:fldChar w:fldCharType="end"/>
        </w:r>
      </w:hyperlink>
    </w:p>
    <w:p w:rsidR="00F25DBF" w:rsidRDefault="00F25DBF">
      <w:pPr>
        <w:pStyle w:val="TOC2"/>
        <w:rPr>
          <w:rFonts w:asciiTheme="minorHAnsi" w:eastAsiaTheme="minorEastAsia" w:hAnsiTheme="minorHAnsi" w:cstheme="minorBidi"/>
          <w:smallCaps w:val="0"/>
          <w:sz w:val="22"/>
          <w:szCs w:val="22"/>
        </w:rPr>
      </w:pPr>
      <w:hyperlink w:anchor="_Toc65836995" w:history="1">
        <w:r w:rsidRPr="008C6F17">
          <w:rPr>
            <w:rStyle w:val="Hyperlink"/>
            <w:rFonts w:ascii="Symbol" w:hAnsi="Symbol"/>
          </w:rPr>
          <w:t></w:t>
        </w:r>
        <w:r>
          <w:rPr>
            <w:rFonts w:asciiTheme="minorHAnsi" w:eastAsiaTheme="minorEastAsia" w:hAnsiTheme="minorHAnsi" w:cstheme="minorBidi"/>
            <w:smallCaps w:val="0"/>
            <w:sz w:val="22"/>
            <w:szCs w:val="22"/>
          </w:rPr>
          <w:tab/>
        </w:r>
        <w:r w:rsidRPr="008C6F17">
          <w:rPr>
            <w:rStyle w:val="Hyperlink"/>
          </w:rPr>
          <w:t>tsscan</w:t>
        </w:r>
        <w:r>
          <w:rPr>
            <w:webHidden/>
          </w:rPr>
          <w:tab/>
        </w:r>
        <w:r>
          <w:rPr>
            <w:webHidden/>
          </w:rPr>
          <w:fldChar w:fldCharType="begin"/>
        </w:r>
        <w:r>
          <w:rPr>
            <w:webHidden/>
          </w:rPr>
          <w:instrText xml:space="preserve"> PAGEREF _Toc65836995 \h </w:instrText>
        </w:r>
        <w:r>
          <w:rPr>
            <w:webHidden/>
          </w:rPr>
        </w:r>
        <w:r>
          <w:rPr>
            <w:webHidden/>
          </w:rPr>
          <w:fldChar w:fldCharType="separate"/>
        </w:r>
        <w:r>
          <w:rPr>
            <w:webHidden/>
          </w:rPr>
          <w:t>103</w:t>
        </w:r>
        <w:r>
          <w:rPr>
            <w:webHidden/>
          </w:rPr>
          <w:fldChar w:fldCharType="end"/>
        </w:r>
      </w:hyperlink>
    </w:p>
    <w:p w:rsidR="00F25DBF" w:rsidRDefault="00F25DBF">
      <w:pPr>
        <w:pStyle w:val="TOC2"/>
        <w:rPr>
          <w:rFonts w:asciiTheme="minorHAnsi" w:eastAsiaTheme="minorEastAsia" w:hAnsiTheme="minorHAnsi" w:cstheme="minorBidi"/>
          <w:smallCaps w:val="0"/>
          <w:sz w:val="22"/>
          <w:szCs w:val="22"/>
        </w:rPr>
      </w:pPr>
      <w:hyperlink w:anchor="_Toc65836996" w:history="1">
        <w:r w:rsidRPr="008C6F17">
          <w:rPr>
            <w:rStyle w:val="Hyperlink"/>
            <w:rFonts w:ascii="Symbol" w:hAnsi="Symbol"/>
          </w:rPr>
          <w:t></w:t>
        </w:r>
        <w:r>
          <w:rPr>
            <w:rFonts w:asciiTheme="minorHAnsi" w:eastAsiaTheme="minorEastAsia" w:hAnsiTheme="minorHAnsi" w:cstheme="minorBidi"/>
            <w:smallCaps w:val="0"/>
            <w:sz w:val="22"/>
            <w:szCs w:val="22"/>
          </w:rPr>
          <w:tab/>
        </w:r>
        <w:r w:rsidRPr="008C6F17">
          <w:rPr>
            <w:rStyle w:val="Hyperlink"/>
          </w:rPr>
          <w:t>tssmartcard</w:t>
        </w:r>
        <w:r>
          <w:rPr>
            <w:webHidden/>
          </w:rPr>
          <w:tab/>
        </w:r>
        <w:r>
          <w:rPr>
            <w:webHidden/>
          </w:rPr>
          <w:fldChar w:fldCharType="begin"/>
        </w:r>
        <w:r>
          <w:rPr>
            <w:webHidden/>
          </w:rPr>
          <w:instrText xml:space="preserve"> PAGEREF _Toc65836996 \h </w:instrText>
        </w:r>
        <w:r>
          <w:rPr>
            <w:webHidden/>
          </w:rPr>
        </w:r>
        <w:r>
          <w:rPr>
            <w:webHidden/>
          </w:rPr>
          <w:fldChar w:fldCharType="separate"/>
        </w:r>
        <w:r>
          <w:rPr>
            <w:webHidden/>
          </w:rPr>
          <w:t>107</w:t>
        </w:r>
        <w:r>
          <w:rPr>
            <w:webHidden/>
          </w:rPr>
          <w:fldChar w:fldCharType="end"/>
        </w:r>
      </w:hyperlink>
    </w:p>
    <w:p w:rsidR="00F25DBF" w:rsidRDefault="00F25DBF">
      <w:pPr>
        <w:pStyle w:val="TOC2"/>
        <w:rPr>
          <w:rFonts w:asciiTheme="minorHAnsi" w:eastAsiaTheme="minorEastAsia" w:hAnsiTheme="minorHAnsi" w:cstheme="minorBidi"/>
          <w:smallCaps w:val="0"/>
          <w:sz w:val="22"/>
          <w:szCs w:val="22"/>
        </w:rPr>
      </w:pPr>
      <w:hyperlink w:anchor="_Toc65836997" w:history="1">
        <w:r w:rsidRPr="008C6F17">
          <w:rPr>
            <w:rStyle w:val="Hyperlink"/>
            <w:rFonts w:ascii="Symbol" w:hAnsi="Symbol"/>
          </w:rPr>
          <w:t></w:t>
        </w:r>
        <w:r>
          <w:rPr>
            <w:rFonts w:asciiTheme="minorHAnsi" w:eastAsiaTheme="minorEastAsia" w:hAnsiTheme="minorHAnsi" w:cstheme="minorBidi"/>
            <w:smallCaps w:val="0"/>
            <w:sz w:val="22"/>
            <w:szCs w:val="22"/>
          </w:rPr>
          <w:tab/>
        </w:r>
        <w:r w:rsidRPr="008C6F17">
          <w:rPr>
            <w:rStyle w:val="Hyperlink"/>
          </w:rPr>
          <w:t>tsstuff</w:t>
        </w:r>
        <w:r>
          <w:rPr>
            <w:webHidden/>
          </w:rPr>
          <w:tab/>
        </w:r>
        <w:r>
          <w:rPr>
            <w:webHidden/>
          </w:rPr>
          <w:fldChar w:fldCharType="begin"/>
        </w:r>
        <w:r>
          <w:rPr>
            <w:webHidden/>
          </w:rPr>
          <w:instrText xml:space="preserve"> PAGEREF _Toc65836997 \h </w:instrText>
        </w:r>
        <w:r>
          <w:rPr>
            <w:webHidden/>
          </w:rPr>
        </w:r>
        <w:r>
          <w:rPr>
            <w:webHidden/>
          </w:rPr>
          <w:fldChar w:fldCharType="separate"/>
        </w:r>
        <w:r>
          <w:rPr>
            <w:webHidden/>
          </w:rPr>
          <w:t>108</w:t>
        </w:r>
        <w:r>
          <w:rPr>
            <w:webHidden/>
          </w:rPr>
          <w:fldChar w:fldCharType="end"/>
        </w:r>
      </w:hyperlink>
    </w:p>
    <w:p w:rsidR="00F25DBF" w:rsidRDefault="00F25DBF">
      <w:pPr>
        <w:pStyle w:val="TOC2"/>
        <w:rPr>
          <w:rFonts w:asciiTheme="minorHAnsi" w:eastAsiaTheme="minorEastAsia" w:hAnsiTheme="minorHAnsi" w:cstheme="minorBidi"/>
          <w:smallCaps w:val="0"/>
          <w:sz w:val="22"/>
          <w:szCs w:val="22"/>
        </w:rPr>
      </w:pPr>
      <w:hyperlink w:anchor="_Toc65836998" w:history="1">
        <w:r w:rsidRPr="008C6F17">
          <w:rPr>
            <w:rStyle w:val="Hyperlink"/>
            <w:rFonts w:ascii="Symbol" w:hAnsi="Symbol"/>
          </w:rPr>
          <w:t></w:t>
        </w:r>
        <w:r>
          <w:rPr>
            <w:rFonts w:asciiTheme="minorHAnsi" w:eastAsiaTheme="minorEastAsia" w:hAnsiTheme="minorHAnsi" w:cstheme="minorBidi"/>
            <w:smallCaps w:val="0"/>
            <w:sz w:val="22"/>
            <w:szCs w:val="22"/>
          </w:rPr>
          <w:tab/>
        </w:r>
        <w:r w:rsidRPr="008C6F17">
          <w:rPr>
            <w:rStyle w:val="Hyperlink"/>
          </w:rPr>
          <w:t>tsswitch</w:t>
        </w:r>
        <w:r>
          <w:rPr>
            <w:webHidden/>
          </w:rPr>
          <w:tab/>
        </w:r>
        <w:r>
          <w:rPr>
            <w:webHidden/>
          </w:rPr>
          <w:fldChar w:fldCharType="begin"/>
        </w:r>
        <w:r>
          <w:rPr>
            <w:webHidden/>
          </w:rPr>
          <w:instrText xml:space="preserve"> PAGEREF _Toc65836998 \h </w:instrText>
        </w:r>
        <w:r>
          <w:rPr>
            <w:webHidden/>
          </w:rPr>
        </w:r>
        <w:r>
          <w:rPr>
            <w:webHidden/>
          </w:rPr>
          <w:fldChar w:fldCharType="separate"/>
        </w:r>
        <w:r>
          <w:rPr>
            <w:webHidden/>
          </w:rPr>
          <w:t>110</w:t>
        </w:r>
        <w:r>
          <w:rPr>
            <w:webHidden/>
          </w:rPr>
          <w:fldChar w:fldCharType="end"/>
        </w:r>
      </w:hyperlink>
    </w:p>
    <w:p w:rsidR="00F25DBF" w:rsidRDefault="00F25DBF">
      <w:pPr>
        <w:pStyle w:val="TOC2"/>
        <w:rPr>
          <w:rFonts w:asciiTheme="minorHAnsi" w:eastAsiaTheme="minorEastAsia" w:hAnsiTheme="minorHAnsi" w:cstheme="minorBidi"/>
          <w:smallCaps w:val="0"/>
          <w:sz w:val="22"/>
          <w:szCs w:val="22"/>
        </w:rPr>
      </w:pPr>
      <w:hyperlink w:anchor="_Toc65836999" w:history="1">
        <w:r w:rsidRPr="008C6F17">
          <w:rPr>
            <w:rStyle w:val="Hyperlink"/>
            <w:rFonts w:ascii="Symbol" w:hAnsi="Symbol"/>
          </w:rPr>
          <w:t></w:t>
        </w:r>
        <w:r>
          <w:rPr>
            <w:rFonts w:asciiTheme="minorHAnsi" w:eastAsiaTheme="minorEastAsia" w:hAnsiTheme="minorHAnsi" w:cstheme="minorBidi"/>
            <w:smallCaps w:val="0"/>
            <w:sz w:val="22"/>
            <w:szCs w:val="22"/>
          </w:rPr>
          <w:tab/>
        </w:r>
        <w:r w:rsidRPr="008C6F17">
          <w:rPr>
            <w:rStyle w:val="Hyperlink"/>
          </w:rPr>
          <w:t>tstabcomp</w:t>
        </w:r>
        <w:r>
          <w:rPr>
            <w:webHidden/>
          </w:rPr>
          <w:tab/>
        </w:r>
        <w:r>
          <w:rPr>
            <w:webHidden/>
          </w:rPr>
          <w:fldChar w:fldCharType="begin"/>
        </w:r>
        <w:r>
          <w:rPr>
            <w:webHidden/>
          </w:rPr>
          <w:instrText xml:space="preserve"> PAGEREF _Toc65836999 \h </w:instrText>
        </w:r>
        <w:r>
          <w:rPr>
            <w:webHidden/>
          </w:rPr>
        </w:r>
        <w:r>
          <w:rPr>
            <w:webHidden/>
          </w:rPr>
          <w:fldChar w:fldCharType="separate"/>
        </w:r>
        <w:r>
          <w:rPr>
            <w:webHidden/>
          </w:rPr>
          <w:t>115</w:t>
        </w:r>
        <w:r>
          <w:rPr>
            <w:webHidden/>
          </w:rPr>
          <w:fldChar w:fldCharType="end"/>
        </w:r>
      </w:hyperlink>
    </w:p>
    <w:p w:rsidR="00F25DBF" w:rsidRDefault="00F25DBF">
      <w:pPr>
        <w:pStyle w:val="TOC2"/>
        <w:rPr>
          <w:rFonts w:asciiTheme="minorHAnsi" w:eastAsiaTheme="minorEastAsia" w:hAnsiTheme="minorHAnsi" w:cstheme="minorBidi"/>
          <w:smallCaps w:val="0"/>
          <w:sz w:val="22"/>
          <w:szCs w:val="22"/>
        </w:rPr>
      </w:pPr>
      <w:hyperlink w:anchor="_Toc65837000" w:history="1">
        <w:r w:rsidRPr="008C6F17">
          <w:rPr>
            <w:rStyle w:val="Hyperlink"/>
            <w:rFonts w:ascii="Symbol" w:hAnsi="Symbol"/>
          </w:rPr>
          <w:t></w:t>
        </w:r>
        <w:r>
          <w:rPr>
            <w:rFonts w:asciiTheme="minorHAnsi" w:eastAsiaTheme="minorEastAsia" w:hAnsiTheme="minorHAnsi" w:cstheme="minorBidi"/>
            <w:smallCaps w:val="0"/>
            <w:sz w:val="22"/>
            <w:szCs w:val="22"/>
          </w:rPr>
          <w:tab/>
        </w:r>
        <w:r w:rsidRPr="008C6F17">
          <w:rPr>
            <w:rStyle w:val="Hyperlink"/>
          </w:rPr>
          <w:t>tstabdump</w:t>
        </w:r>
        <w:r>
          <w:rPr>
            <w:webHidden/>
          </w:rPr>
          <w:tab/>
        </w:r>
        <w:r>
          <w:rPr>
            <w:webHidden/>
          </w:rPr>
          <w:fldChar w:fldCharType="begin"/>
        </w:r>
        <w:r>
          <w:rPr>
            <w:webHidden/>
          </w:rPr>
          <w:instrText xml:space="preserve"> PAGEREF _Toc65837000 \h </w:instrText>
        </w:r>
        <w:r>
          <w:rPr>
            <w:webHidden/>
          </w:rPr>
        </w:r>
        <w:r>
          <w:rPr>
            <w:webHidden/>
          </w:rPr>
          <w:fldChar w:fldCharType="separate"/>
        </w:r>
        <w:r>
          <w:rPr>
            <w:webHidden/>
          </w:rPr>
          <w:t>118</w:t>
        </w:r>
        <w:r>
          <w:rPr>
            <w:webHidden/>
          </w:rPr>
          <w:fldChar w:fldCharType="end"/>
        </w:r>
      </w:hyperlink>
    </w:p>
    <w:p w:rsidR="00F25DBF" w:rsidRDefault="00F25DBF">
      <w:pPr>
        <w:pStyle w:val="TOC2"/>
        <w:rPr>
          <w:rFonts w:asciiTheme="minorHAnsi" w:eastAsiaTheme="minorEastAsia" w:hAnsiTheme="minorHAnsi" w:cstheme="minorBidi"/>
          <w:smallCaps w:val="0"/>
          <w:sz w:val="22"/>
          <w:szCs w:val="22"/>
        </w:rPr>
      </w:pPr>
      <w:hyperlink w:anchor="_Toc65837001" w:history="1">
        <w:r w:rsidRPr="008C6F17">
          <w:rPr>
            <w:rStyle w:val="Hyperlink"/>
            <w:rFonts w:ascii="Symbol" w:hAnsi="Symbol"/>
          </w:rPr>
          <w:t></w:t>
        </w:r>
        <w:r>
          <w:rPr>
            <w:rFonts w:asciiTheme="minorHAnsi" w:eastAsiaTheme="minorEastAsia" w:hAnsiTheme="minorHAnsi" w:cstheme="minorBidi"/>
            <w:smallCaps w:val="0"/>
            <w:sz w:val="22"/>
            <w:szCs w:val="22"/>
          </w:rPr>
          <w:tab/>
        </w:r>
        <w:r w:rsidRPr="008C6F17">
          <w:rPr>
            <w:rStyle w:val="Hyperlink"/>
          </w:rPr>
          <w:t>tstables</w:t>
        </w:r>
        <w:r>
          <w:rPr>
            <w:webHidden/>
          </w:rPr>
          <w:tab/>
        </w:r>
        <w:r>
          <w:rPr>
            <w:webHidden/>
          </w:rPr>
          <w:fldChar w:fldCharType="begin"/>
        </w:r>
        <w:r>
          <w:rPr>
            <w:webHidden/>
          </w:rPr>
          <w:instrText xml:space="preserve"> PAGEREF _Toc65837001 \h </w:instrText>
        </w:r>
        <w:r>
          <w:rPr>
            <w:webHidden/>
          </w:rPr>
        </w:r>
        <w:r>
          <w:rPr>
            <w:webHidden/>
          </w:rPr>
          <w:fldChar w:fldCharType="separate"/>
        </w:r>
        <w:r>
          <w:rPr>
            <w:webHidden/>
          </w:rPr>
          <w:t>123</w:t>
        </w:r>
        <w:r>
          <w:rPr>
            <w:webHidden/>
          </w:rPr>
          <w:fldChar w:fldCharType="end"/>
        </w:r>
      </w:hyperlink>
    </w:p>
    <w:p w:rsidR="00F25DBF" w:rsidRDefault="00F25DBF">
      <w:pPr>
        <w:pStyle w:val="TOC2"/>
        <w:rPr>
          <w:rFonts w:asciiTheme="minorHAnsi" w:eastAsiaTheme="minorEastAsia" w:hAnsiTheme="minorHAnsi" w:cstheme="minorBidi"/>
          <w:smallCaps w:val="0"/>
          <w:sz w:val="22"/>
          <w:szCs w:val="22"/>
        </w:rPr>
      </w:pPr>
      <w:hyperlink w:anchor="_Toc65837002" w:history="1">
        <w:r w:rsidRPr="008C6F17">
          <w:rPr>
            <w:rStyle w:val="Hyperlink"/>
            <w:rFonts w:ascii="Symbol" w:hAnsi="Symbol"/>
          </w:rPr>
          <w:t></w:t>
        </w:r>
        <w:r>
          <w:rPr>
            <w:rFonts w:asciiTheme="minorHAnsi" w:eastAsiaTheme="minorEastAsia" w:hAnsiTheme="minorHAnsi" w:cstheme="minorBidi"/>
            <w:smallCaps w:val="0"/>
            <w:sz w:val="22"/>
            <w:szCs w:val="22"/>
          </w:rPr>
          <w:tab/>
        </w:r>
        <w:r w:rsidRPr="008C6F17">
          <w:rPr>
            <w:rStyle w:val="Hyperlink"/>
          </w:rPr>
          <w:t>tsterinfo</w:t>
        </w:r>
        <w:r>
          <w:rPr>
            <w:webHidden/>
          </w:rPr>
          <w:tab/>
        </w:r>
        <w:r>
          <w:rPr>
            <w:webHidden/>
          </w:rPr>
          <w:fldChar w:fldCharType="begin"/>
        </w:r>
        <w:r>
          <w:rPr>
            <w:webHidden/>
          </w:rPr>
          <w:instrText xml:space="preserve"> PAGEREF _Toc65837002 \h </w:instrText>
        </w:r>
        <w:r>
          <w:rPr>
            <w:webHidden/>
          </w:rPr>
        </w:r>
        <w:r>
          <w:rPr>
            <w:webHidden/>
          </w:rPr>
          <w:fldChar w:fldCharType="separate"/>
        </w:r>
        <w:r>
          <w:rPr>
            <w:webHidden/>
          </w:rPr>
          <w:t>130</w:t>
        </w:r>
        <w:r>
          <w:rPr>
            <w:webHidden/>
          </w:rPr>
          <w:fldChar w:fldCharType="end"/>
        </w:r>
      </w:hyperlink>
    </w:p>
    <w:p w:rsidR="00F25DBF" w:rsidRDefault="00F25DBF">
      <w:pPr>
        <w:pStyle w:val="TOC2"/>
        <w:rPr>
          <w:rFonts w:asciiTheme="minorHAnsi" w:eastAsiaTheme="minorEastAsia" w:hAnsiTheme="minorHAnsi" w:cstheme="minorBidi"/>
          <w:smallCaps w:val="0"/>
          <w:sz w:val="22"/>
          <w:szCs w:val="22"/>
        </w:rPr>
      </w:pPr>
      <w:hyperlink w:anchor="_Toc65837003" w:history="1">
        <w:r w:rsidRPr="008C6F17">
          <w:rPr>
            <w:rStyle w:val="Hyperlink"/>
            <w:rFonts w:ascii="Symbol" w:hAnsi="Symbol"/>
          </w:rPr>
          <w:t></w:t>
        </w:r>
        <w:r>
          <w:rPr>
            <w:rFonts w:asciiTheme="minorHAnsi" w:eastAsiaTheme="minorEastAsia" w:hAnsiTheme="minorHAnsi" w:cstheme="minorBidi"/>
            <w:smallCaps w:val="0"/>
            <w:sz w:val="22"/>
            <w:szCs w:val="22"/>
          </w:rPr>
          <w:tab/>
        </w:r>
        <w:r w:rsidRPr="008C6F17">
          <w:rPr>
            <w:rStyle w:val="Hyperlink"/>
          </w:rPr>
          <w:t>tsversion</w:t>
        </w:r>
        <w:r>
          <w:rPr>
            <w:webHidden/>
          </w:rPr>
          <w:tab/>
        </w:r>
        <w:r>
          <w:rPr>
            <w:webHidden/>
          </w:rPr>
          <w:fldChar w:fldCharType="begin"/>
        </w:r>
        <w:r>
          <w:rPr>
            <w:webHidden/>
          </w:rPr>
          <w:instrText xml:space="preserve"> PAGEREF _Toc65837003 \h </w:instrText>
        </w:r>
        <w:r>
          <w:rPr>
            <w:webHidden/>
          </w:rPr>
        </w:r>
        <w:r>
          <w:rPr>
            <w:webHidden/>
          </w:rPr>
          <w:fldChar w:fldCharType="separate"/>
        </w:r>
        <w:r>
          <w:rPr>
            <w:webHidden/>
          </w:rPr>
          <w:t>133</w:t>
        </w:r>
        <w:r>
          <w:rPr>
            <w:webHidden/>
          </w:rPr>
          <w:fldChar w:fldCharType="end"/>
        </w:r>
      </w:hyperlink>
    </w:p>
    <w:p w:rsidR="00F25DBF" w:rsidRDefault="00F25DBF">
      <w:pPr>
        <w:pStyle w:val="TOC2"/>
        <w:rPr>
          <w:rFonts w:asciiTheme="minorHAnsi" w:eastAsiaTheme="minorEastAsia" w:hAnsiTheme="minorHAnsi" w:cstheme="minorBidi"/>
          <w:smallCaps w:val="0"/>
          <w:sz w:val="22"/>
          <w:szCs w:val="22"/>
        </w:rPr>
      </w:pPr>
      <w:hyperlink w:anchor="_Toc65837004" w:history="1">
        <w:r w:rsidRPr="008C6F17">
          <w:rPr>
            <w:rStyle w:val="Hyperlink"/>
            <w:rFonts w:ascii="Symbol" w:hAnsi="Symbol"/>
          </w:rPr>
          <w:t></w:t>
        </w:r>
        <w:r>
          <w:rPr>
            <w:rFonts w:asciiTheme="minorHAnsi" w:eastAsiaTheme="minorEastAsia" w:hAnsiTheme="minorHAnsi" w:cstheme="minorBidi"/>
            <w:smallCaps w:val="0"/>
            <w:sz w:val="22"/>
            <w:szCs w:val="22"/>
          </w:rPr>
          <w:tab/>
        </w:r>
        <w:r w:rsidRPr="008C6F17">
          <w:rPr>
            <w:rStyle w:val="Hyperlink"/>
          </w:rPr>
          <w:t>tsxml</w:t>
        </w:r>
        <w:r>
          <w:rPr>
            <w:webHidden/>
          </w:rPr>
          <w:tab/>
        </w:r>
        <w:r>
          <w:rPr>
            <w:webHidden/>
          </w:rPr>
          <w:fldChar w:fldCharType="begin"/>
        </w:r>
        <w:r>
          <w:rPr>
            <w:webHidden/>
          </w:rPr>
          <w:instrText xml:space="preserve"> PAGEREF _Toc65837004 \h </w:instrText>
        </w:r>
        <w:r>
          <w:rPr>
            <w:webHidden/>
          </w:rPr>
        </w:r>
        <w:r>
          <w:rPr>
            <w:webHidden/>
          </w:rPr>
          <w:fldChar w:fldCharType="separate"/>
        </w:r>
        <w:r>
          <w:rPr>
            <w:webHidden/>
          </w:rPr>
          <w:t>136</w:t>
        </w:r>
        <w:r>
          <w:rPr>
            <w:webHidden/>
          </w:rPr>
          <w:fldChar w:fldCharType="end"/>
        </w:r>
      </w:hyperlink>
    </w:p>
    <w:p w:rsidR="00F25DBF" w:rsidRDefault="00F25DBF">
      <w:pPr>
        <w:pStyle w:val="TOC1"/>
        <w:rPr>
          <w:rFonts w:eastAsiaTheme="minorEastAsia" w:cstheme="minorBidi"/>
          <w:b w:val="0"/>
          <w:bCs w:val="0"/>
          <w:smallCaps w:val="0"/>
          <w:color w:val="auto"/>
          <w:szCs w:val="22"/>
        </w:rPr>
      </w:pPr>
      <w:hyperlink w:anchor="_Toc65837005" w:history="1">
        <w:r w:rsidRPr="008C6F17">
          <w:rPr>
            <w:rStyle w:val="Hyperlink"/>
          </w:rPr>
          <w:t>4</w:t>
        </w:r>
        <w:r>
          <w:rPr>
            <w:rFonts w:eastAsiaTheme="minorEastAsia" w:cstheme="minorBidi"/>
            <w:b w:val="0"/>
            <w:bCs w:val="0"/>
            <w:smallCaps w:val="0"/>
            <w:color w:val="auto"/>
            <w:szCs w:val="22"/>
          </w:rPr>
          <w:tab/>
        </w:r>
        <w:r w:rsidRPr="008C6F17">
          <w:rPr>
            <w:rStyle w:val="Hyperlink"/>
          </w:rPr>
          <w:t>TSP Plugins</w:t>
        </w:r>
        <w:r>
          <w:rPr>
            <w:webHidden/>
          </w:rPr>
          <w:tab/>
        </w:r>
        <w:r>
          <w:rPr>
            <w:webHidden/>
          </w:rPr>
          <w:fldChar w:fldCharType="begin"/>
        </w:r>
        <w:r>
          <w:rPr>
            <w:webHidden/>
          </w:rPr>
          <w:instrText xml:space="preserve"> PAGEREF _Toc65837005 \h </w:instrText>
        </w:r>
        <w:r>
          <w:rPr>
            <w:webHidden/>
          </w:rPr>
        </w:r>
        <w:r>
          <w:rPr>
            <w:webHidden/>
          </w:rPr>
          <w:fldChar w:fldCharType="separate"/>
        </w:r>
        <w:r>
          <w:rPr>
            <w:webHidden/>
          </w:rPr>
          <w:t>139</w:t>
        </w:r>
        <w:r>
          <w:rPr>
            <w:webHidden/>
          </w:rPr>
          <w:fldChar w:fldCharType="end"/>
        </w:r>
      </w:hyperlink>
    </w:p>
    <w:p w:rsidR="00F25DBF" w:rsidRDefault="00F25DBF">
      <w:pPr>
        <w:pStyle w:val="TOC2"/>
        <w:rPr>
          <w:rFonts w:asciiTheme="minorHAnsi" w:eastAsiaTheme="minorEastAsia" w:hAnsiTheme="minorHAnsi" w:cstheme="minorBidi"/>
          <w:smallCaps w:val="0"/>
          <w:sz w:val="22"/>
          <w:szCs w:val="22"/>
        </w:rPr>
      </w:pPr>
      <w:hyperlink w:anchor="_Toc65837006" w:history="1">
        <w:r w:rsidRPr="008C6F17">
          <w:rPr>
            <w:rStyle w:val="Hyperlink"/>
            <w:rFonts w:ascii="Symbol" w:hAnsi="Symbol"/>
          </w:rPr>
          <w:t></w:t>
        </w:r>
        <w:r>
          <w:rPr>
            <w:rFonts w:asciiTheme="minorHAnsi" w:eastAsiaTheme="minorEastAsia" w:hAnsiTheme="minorHAnsi" w:cstheme="minorBidi"/>
            <w:smallCaps w:val="0"/>
            <w:sz w:val="22"/>
            <w:szCs w:val="22"/>
          </w:rPr>
          <w:tab/>
        </w:r>
        <w:r w:rsidRPr="008C6F17">
          <w:rPr>
            <w:rStyle w:val="Hyperlink"/>
          </w:rPr>
          <w:t>aes</w:t>
        </w:r>
        <w:r>
          <w:rPr>
            <w:webHidden/>
          </w:rPr>
          <w:tab/>
        </w:r>
        <w:r>
          <w:rPr>
            <w:webHidden/>
          </w:rPr>
          <w:fldChar w:fldCharType="begin"/>
        </w:r>
        <w:r>
          <w:rPr>
            <w:webHidden/>
          </w:rPr>
          <w:instrText xml:space="preserve"> PAGEREF _Toc65837006 \h </w:instrText>
        </w:r>
        <w:r>
          <w:rPr>
            <w:webHidden/>
          </w:rPr>
        </w:r>
        <w:r>
          <w:rPr>
            <w:webHidden/>
          </w:rPr>
          <w:fldChar w:fldCharType="separate"/>
        </w:r>
        <w:r>
          <w:rPr>
            <w:webHidden/>
          </w:rPr>
          <w:t>142</w:t>
        </w:r>
        <w:r>
          <w:rPr>
            <w:webHidden/>
          </w:rPr>
          <w:fldChar w:fldCharType="end"/>
        </w:r>
      </w:hyperlink>
    </w:p>
    <w:p w:rsidR="00F25DBF" w:rsidRDefault="00F25DBF">
      <w:pPr>
        <w:pStyle w:val="TOC2"/>
        <w:rPr>
          <w:rFonts w:asciiTheme="minorHAnsi" w:eastAsiaTheme="minorEastAsia" w:hAnsiTheme="minorHAnsi" w:cstheme="minorBidi"/>
          <w:smallCaps w:val="0"/>
          <w:sz w:val="22"/>
          <w:szCs w:val="22"/>
        </w:rPr>
      </w:pPr>
      <w:hyperlink w:anchor="_Toc65837007" w:history="1">
        <w:r w:rsidRPr="008C6F17">
          <w:rPr>
            <w:rStyle w:val="Hyperlink"/>
            <w:rFonts w:ascii="Symbol" w:hAnsi="Symbol"/>
          </w:rPr>
          <w:t></w:t>
        </w:r>
        <w:r>
          <w:rPr>
            <w:rFonts w:asciiTheme="minorHAnsi" w:eastAsiaTheme="minorEastAsia" w:hAnsiTheme="minorHAnsi" w:cstheme="minorBidi"/>
            <w:smallCaps w:val="0"/>
            <w:sz w:val="22"/>
            <w:szCs w:val="22"/>
          </w:rPr>
          <w:tab/>
        </w:r>
        <w:r w:rsidRPr="008C6F17">
          <w:rPr>
            <w:rStyle w:val="Hyperlink"/>
          </w:rPr>
          <w:t>analyze</w:t>
        </w:r>
        <w:r>
          <w:rPr>
            <w:webHidden/>
          </w:rPr>
          <w:tab/>
        </w:r>
        <w:r>
          <w:rPr>
            <w:webHidden/>
          </w:rPr>
          <w:fldChar w:fldCharType="begin"/>
        </w:r>
        <w:r>
          <w:rPr>
            <w:webHidden/>
          </w:rPr>
          <w:instrText xml:space="preserve"> PAGEREF _Toc65837007 \h </w:instrText>
        </w:r>
        <w:r>
          <w:rPr>
            <w:webHidden/>
          </w:rPr>
        </w:r>
        <w:r>
          <w:rPr>
            <w:webHidden/>
          </w:rPr>
          <w:fldChar w:fldCharType="separate"/>
        </w:r>
        <w:r>
          <w:rPr>
            <w:webHidden/>
          </w:rPr>
          <w:t>145</w:t>
        </w:r>
        <w:r>
          <w:rPr>
            <w:webHidden/>
          </w:rPr>
          <w:fldChar w:fldCharType="end"/>
        </w:r>
      </w:hyperlink>
    </w:p>
    <w:p w:rsidR="00F25DBF" w:rsidRDefault="00F25DBF">
      <w:pPr>
        <w:pStyle w:val="TOC2"/>
        <w:rPr>
          <w:rFonts w:asciiTheme="minorHAnsi" w:eastAsiaTheme="minorEastAsia" w:hAnsiTheme="minorHAnsi" w:cstheme="minorBidi"/>
          <w:smallCaps w:val="0"/>
          <w:sz w:val="22"/>
          <w:szCs w:val="22"/>
        </w:rPr>
      </w:pPr>
      <w:hyperlink w:anchor="_Toc65837008" w:history="1">
        <w:r w:rsidRPr="008C6F17">
          <w:rPr>
            <w:rStyle w:val="Hyperlink"/>
            <w:rFonts w:ascii="Symbol" w:hAnsi="Symbol"/>
          </w:rPr>
          <w:t></w:t>
        </w:r>
        <w:r>
          <w:rPr>
            <w:rFonts w:asciiTheme="minorHAnsi" w:eastAsiaTheme="minorEastAsia" w:hAnsiTheme="minorHAnsi" w:cstheme="minorBidi"/>
            <w:smallCaps w:val="0"/>
            <w:sz w:val="22"/>
            <w:szCs w:val="22"/>
          </w:rPr>
          <w:tab/>
        </w:r>
        <w:r w:rsidRPr="008C6F17">
          <w:rPr>
            <w:rStyle w:val="Hyperlink"/>
          </w:rPr>
          <w:t>bat</w:t>
        </w:r>
        <w:r>
          <w:rPr>
            <w:webHidden/>
          </w:rPr>
          <w:tab/>
        </w:r>
        <w:r>
          <w:rPr>
            <w:webHidden/>
          </w:rPr>
          <w:fldChar w:fldCharType="begin"/>
        </w:r>
        <w:r>
          <w:rPr>
            <w:webHidden/>
          </w:rPr>
          <w:instrText xml:space="preserve"> PAGEREF _Toc65837008 \h </w:instrText>
        </w:r>
        <w:r>
          <w:rPr>
            <w:webHidden/>
          </w:rPr>
        </w:r>
        <w:r>
          <w:rPr>
            <w:webHidden/>
          </w:rPr>
          <w:fldChar w:fldCharType="separate"/>
        </w:r>
        <w:r>
          <w:rPr>
            <w:webHidden/>
          </w:rPr>
          <w:t>146</w:t>
        </w:r>
        <w:r>
          <w:rPr>
            <w:webHidden/>
          </w:rPr>
          <w:fldChar w:fldCharType="end"/>
        </w:r>
      </w:hyperlink>
    </w:p>
    <w:p w:rsidR="00F25DBF" w:rsidRDefault="00F25DBF">
      <w:pPr>
        <w:pStyle w:val="TOC2"/>
        <w:rPr>
          <w:rFonts w:asciiTheme="minorHAnsi" w:eastAsiaTheme="minorEastAsia" w:hAnsiTheme="minorHAnsi" w:cstheme="minorBidi"/>
          <w:smallCaps w:val="0"/>
          <w:sz w:val="22"/>
          <w:szCs w:val="22"/>
        </w:rPr>
      </w:pPr>
      <w:hyperlink w:anchor="_Toc65837009" w:history="1">
        <w:r w:rsidRPr="008C6F17">
          <w:rPr>
            <w:rStyle w:val="Hyperlink"/>
            <w:rFonts w:ascii="Symbol" w:hAnsi="Symbol"/>
          </w:rPr>
          <w:t></w:t>
        </w:r>
        <w:r>
          <w:rPr>
            <w:rFonts w:asciiTheme="minorHAnsi" w:eastAsiaTheme="minorEastAsia" w:hAnsiTheme="minorHAnsi" w:cstheme="minorBidi"/>
            <w:smallCaps w:val="0"/>
            <w:sz w:val="22"/>
            <w:szCs w:val="22"/>
          </w:rPr>
          <w:tab/>
        </w:r>
        <w:r w:rsidRPr="008C6F17">
          <w:rPr>
            <w:rStyle w:val="Hyperlink"/>
          </w:rPr>
          <w:t>bitrate_monitor</w:t>
        </w:r>
        <w:r>
          <w:rPr>
            <w:webHidden/>
          </w:rPr>
          <w:tab/>
        </w:r>
        <w:r>
          <w:rPr>
            <w:webHidden/>
          </w:rPr>
          <w:fldChar w:fldCharType="begin"/>
        </w:r>
        <w:r>
          <w:rPr>
            <w:webHidden/>
          </w:rPr>
          <w:instrText xml:space="preserve"> PAGEREF _Toc65837009 \h </w:instrText>
        </w:r>
        <w:r>
          <w:rPr>
            <w:webHidden/>
          </w:rPr>
        </w:r>
        <w:r>
          <w:rPr>
            <w:webHidden/>
          </w:rPr>
          <w:fldChar w:fldCharType="separate"/>
        </w:r>
        <w:r>
          <w:rPr>
            <w:webHidden/>
          </w:rPr>
          <w:t>148</w:t>
        </w:r>
        <w:r>
          <w:rPr>
            <w:webHidden/>
          </w:rPr>
          <w:fldChar w:fldCharType="end"/>
        </w:r>
      </w:hyperlink>
    </w:p>
    <w:p w:rsidR="00F25DBF" w:rsidRDefault="00F25DBF">
      <w:pPr>
        <w:pStyle w:val="TOC2"/>
        <w:rPr>
          <w:rFonts w:asciiTheme="minorHAnsi" w:eastAsiaTheme="minorEastAsia" w:hAnsiTheme="minorHAnsi" w:cstheme="minorBidi"/>
          <w:smallCaps w:val="0"/>
          <w:sz w:val="22"/>
          <w:szCs w:val="22"/>
        </w:rPr>
      </w:pPr>
      <w:hyperlink w:anchor="_Toc65837010" w:history="1">
        <w:r w:rsidRPr="008C6F17">
          <w:rPr>
            <w:rStyle w:val="Hyperlink"/>
            <w:rFonts w:ascii="Symbol" w:hAnsi="Symbol"/>
          </w:rPr>
          <w:t></w:t>
        </w:r>
        <w:r>
          <w:rPr>
            <w:rFonts w:asciiTheme="minorHAnsi" w:eastAsiaTheme="minorEastAsia" w:hAnsiTheme="minorHAnsi" w:cstheme="minorBidi"/>
            <w:smallCaps w:val="0"/>
            <w:sz w:val="22"/>
            <w:szCs w:val="22"/>
          </w:rPr>
          <w:tab/>
        </w:r>
        <w:r w:rsidRPr="008C6F17">
          <w:rPr>
            <w:rStyle w:val="Hyperlink"/>
          </w:rPr>
          <w:t>boostpid</w:t>
        </w:r>
        <w:r>
          <w:rPr>
            <w:webHidden/>
          </w:rPr>
          <w:tab/>
        </w:r>
        <w:r>
          <w:rPr>
            <w:webHidden/>
          </w:rPr>
          <w:fldChar w:fldCharType="begin"/>
        </w:r>
        <w:r>
          <w:rPr>
            <w:webHidden/>
          </w:rPr>
          <w:instrText xml:space="preserve"> PAGEREF _Toc65837010 \h </w:instrText>
        </w:r>
        <w:r>
          <w:rPr>
            <w:webHidden/>
          </w:rPr>
        </w:r>
        <w:r>
          <w:rPr>
            <w:webHidden/>
          </w:rPr>
          <w:fldChar w:fldCharType="separate"/>
        </w:r>
        <w:r>
          <w:rPr>
            <w:webHidden/>
          </w:rPr>
          <w:t>150</w:t>
        </w:r>
        <w:r>
          <w:rPr>
            <w:webHidden/>
          </w:rPr>
          <w:fldChar w:fldCharType="end"/>
        </w:r>
      </w:hyperlink>
    </w:p>
    <w:p w:rsidR="00F25DBF" w:rsidRDefault="00F25DBF">
      <w:pPr>
        <w:pStyle w:val="TOC2"/>
        <w:rPr>
          <w:rFonts w:asciiTheme="minorHAnsi" w:eastAsiaTheme="minorEastAsia" w:hAnsiTheme="minorHAnsi" w:cstheme="minorBidi"/>
          <w:smallCaps w:val="0"/>
          <w:sz w:val="22"/>
          <w:szCs w:val="22"/>
        </w:rPr>
      </w:pPr>
      <w:hyperlink w:anchor="_Toc65837011" w:history="1">
        <w:r w:rsidRPr="008C6F17">
          <w:rPr>
            <w:rStyle w:val="Hyperlink"/>
            <w:rFonts w:ascii="Symbol" w:hAnsi="Symbol"/>
          </w:rPr>
          <w:t></w:t>
        </w:r>
        <w:r>
          <w:rPr>
            <w:rFonts w:asciiTheme="minorHAnsi" w:eastAsiaTheme="minorEastAsia" w:hAnsiTheme="minorHAnsi" w:cstheme="minorBidi"/>
            <w:smallCaps w:val="0"/>
            <w:sz w:val="22"/>
            <w:szCs w:val="22"/>
          </w:rPr>
          <w:tab/>
        </w:r>
        <w:r w:rsidRPr="008C6F17">
          <w:rPr>
            <w:rStyle w:val="Hyperlink"/>
          </w:rPr>
          <w:t>cat</w:t>
        </w:r>
        <w:r>
          <w:rPr>
            <w:webHidden/>
          </w:rPr>
          <w:tab/>
        </w:r>
        <w:r>
          <w:rPr>
            <w:webHidden/>
          </w:rPr>
          <w:fldChar w:fldCharType="begin"/>
        </w:r>
        <w:r>
          <w:rPr>
            <w:webHidden/>
          </w:rPr>
          <w:instrText xml:space="preserve"> PAGEREF _Toc65837011 \h </w:instrText>
        </w:r>
        <w:r>
          <w:rPr>
            <w:webHidden/>
          </w:rPr>
        </w:r>
        <w:r>
          <w:rPr>
            <w:webHidden/>
          </w:rPr>
          <w:fldChar w:fldCharType="separate"/>
        </w:r>
        <w:r>
          <w:rPr>
            <w:webHidden/>
          </w:rPr>
          <w:t>151</w:t>
        </w:r>
        <w:r>
          <w:rPr>
            <w:webHidden/>
          </w:rPr>
          <w:fldChar w:fldCharType="end"/>
        </w:r>
      </w:hyperlink>
    </w:p>
    <w:p w:rsidR="00F25DBF" w:rsidRDefault="00F25DBF">
      <w:pPr>
        <w:pStyle w:val="TOC2"/>
        <w:rPr>
          <w:rFonts w:asciiTheme="minorHAnsi" w:eastAsiaTheme="minorEastAsia" w:hAnsiTheme="minorHAnsi" w:cstheme="minorBidi"/>
          <w:smallCaps w:val="0"/>
          <w:sz w:val="22"/>
          <w:szCs w:val="22"/>
        </w:rPr>
      </w:pPr>
      <w:hyperlink w:anchor="_Toc65837012" w:history="1">
        <w:r w:rsidRPr="008C6F17">
          <w:rPr>
            <w:rStyle w:val="Hyperlink"/>
            <w:rFonts w:ascii="Symbol" w:hAnsi="Symbol"/>
          </w:rPr>
          <w:t></w:t>
        </w:r>
        <w:r>
          <w:rPr>
            <w:rFonts w:asciiTheme="minorHAnsi" w:eastAsiaTheme="minorEastAsia" w:hAnsiTheme="minorHAnsi" w:cstheme="minorBidi"/>
            <w:smallCaps w:val="0"/>
            <w:sz w:val="22"/>
            <w:szCs w:val="22"/>
          </w:rPr>
          <w:tab/>
        </w:r>
        <w:r w:rsidRPr="008C6F17">
          <w:rPr>
            <w:rStyle w:val="Hyperlink"/>
          </w:rPr>
          <w:t>clear</w:t>
        </w:r>
        <w:r>
          <w:rPr>
            <w:webHidden/>
          </w:rPr>
          <w:tab/>
        </w:r>
        <w:r>
          <w:rPr>
            <w:webHidden/>
          </w:rPr>
          <w:fldChar w:fldCharType="begin"/>
        </w:r>
        <w:r>
          <w:rPr>
            <w:webHidden/>
          </w:rPr>
          <w:instrText xml:space="preserve"> PAGEREF _Toc65837012 \h </w:instrText>
        </w:r>
        <w:r>
          <w:rPr>
            <w:webHidden/>
          </w:rPr>
        </w:r>
        <w:r>
          <w:rPr>
            <w:webHidden/>
          </w:rPr>
          <w:fldChar w:fldCharType="separate"/>
        </w:r>
        <w:r>
          <w:rPr>
            <w:webHidden/>
          </w:rPr>
          <w:t>153</w:t>
        </w:r>
        <w:r>
          <w:rPr>
            <w:webHidden/>
          </w:rPr>
          <w:fldChar w:fldCharType="end"/>
        </w:r>
      </w:hyperlink>
    </w:p>
    <w:p w:rsidR="00F25DBF" w:rsidRDefault="00F25DBF">
      <w:pPr>
        <w:pStyle w:val="TOC2"/>
        <w:rPr>
          <w:rFonts w:asciiTheme="minorHAnsi" w:eastAsiaTheme="minorEastAsia" w:hAnsiTheme="minorHAnsi" w:cstheme="minorBidi"/>
          <w:smallCaps w:val="0"/>
          <w:sz w:val="22"/>
          <w:szCs w:val="22"/>
        </w:rPr>
      </w:pPr>
      <w:hyperlink w:anchor="_Toc65837013" w:history="1">
        <w:r w:rsidRPr="008C6F17">
          <w:rPr>
            <w:rStyle w:val="Hyperlink"/>
            <w:rFonts w:ascii="Symbol" w:hAnsi="Symbol"/>
          </w:rPr>
          <w:t></w:t>
        </w:r>
        <w:r>
          <w:rPr>
            <w:rFonts w:asciiTheme="minorHAnsi" w:eastAsiaTheme="minorEastAsia" w:hAnsiTheme="minorHAnsi" w:cstheme="minorBidi"/>
            <w:smallCaps w:val="0"/>
            <w:sz w:val="22"/>
            <w:szCs w:val="22"/>
          </w:rPr>
          <w:tab/>
        </w:r>
        <w:r w:rsidRPr="008C6F17">
          <w:rPr>
            <w:rStyle w:val="Hyperlink"/>
          </w:rPr>
          <w:t>continuity</w:t>
        </w:r>
        <w:r>
          <w:rPr>
            <w:webHidden/>
          </w:rPr>
          <w:tab/>
        </w:r>
        <w:r>
          <w:rPr>
            <w:webHidden/>
          </w:rPr>
          <w:fldChar w:fldCharType="begin"/>
        </w:r>
        <w:r>
          <w:rPr>
            <w:webHidden/>
          </w:rPr>
          <w:instrText xml:space="preserve"> PAGEREF _Toc65837013 \h </w:instrText>
        </w:r>
        <w:r>
          <w:rPr>
            <w:webHidden/>
          </w:rPr>
        </w:r>
        <w:r>
          <w:rPr>
            <w:webHidden/>
          </w:rPr>
          <w:fldChar w:fldCharType="separate"/>
        </w:r>
        <w:r>
          <w:rPr>
            <w:webHidden/>
          </w:rPr>
          <w:t>155</w:t>
        </w:r>
        <w:r>
          <w:rPr>
            <w:webHidden/>
          </w:rPr>
          <w:fldChar w:fldCharType="end"/>
        </w:r>
      </w:hyperlink>
    </w:p>
    <w:p w:rsidR="00F25DBF" w:rsidRDefault="00F25DBF">
      <w:pPr>
        <w:pStyle w:val="TOC2"/>
        <w:rPr>
          <w:rFonts w:asciiTheme="minorHAnsi" w:eastAsiaTheme="minorEastAsia" w:hAnsiTheme="minorHAnsi" w:cstheme="minorBidi"/>
          <w:smallCaps w:val="0"/>
          <w:sz w:val="22"/>
          <w:szCs w:val="22"/>
        </w:rPr>
      </w:pPr>
      <w:hyperlink w:anchor="_Toc65837014" w:history="1">
        <w:r w:rsidRPr="008C6F17">
          <w:rPr>
            <w:rStyle w:val="Hyperlink"/>
            <w:rFonts w:ascii="Symbol" w:hAnsi="Symbol"/>
          </w:rPr>
          <w:t></w:t>
        </w:r>
        <w:r>
          <w:rPr>
            <w:rFonts w:asciiTheme="minorHAnsi" w:eastAsiaTheme="minorEastAsia" w:hAnsiTheme="minorHAnsi" w:cstheme="minorBidi"/>
            <w:smallCaps w:val="0"/>
            <w:sz w:val="22"/>
            <w:szCs w:val="22"/>
          </w:rPr>
          <w:tab/>
        </w:r>
        <w:r w:rsidRPr="008C6F17">
          <w:rPr>
            <w:rStyle w:val="Hyperlink"/>
          </w:rPr>
          <w:t>count</w:t>
        </w:r>
        <w:r>
          <w:rPr>
            <w:webHidden/>
          </w:rPr>
          <w:tab/>
        </w:r>
        <w:r>
          <w:rPr>
            <w:webHidden/>
          </w:rPr>
          <w:fldChar w:fldCharType="begin"/>
        </w:r>
        <w:r>
          <w:rPr>
            <w:webHidden/>
          </w:rPr>
          <w:instrText xml:space="preserve"> PAGEREF _Toc65837014 \h </w:instrText>
        </w:r>
        <w:r>
          <w:rPr>
            <w:webHidden/>
          </w:rPr>
        </w:r>
        <w:r>
          <w:rPr>
            <w:webHidden/>
          </w:rPr>
          <w:fldChar w:fldCharType="separate"/>
        </w:r>
        <w:r>
          <w:rPr>
            <w:webHidden/>
          </w:rPr>
          <w:t>156</w:t>
        </w:r>
        <w:r>
          <w:rPr>
            <w:webHidden/>
          </w:rPr>
          <w:fldChar w:fldCharType="end"/>
        </w:r>
      </w:hyperlink>
    </w:p>
    <w:p w:rsidR="00F25DBF" w:rsidRDefault="00F25DBF">
      <w:pPr>
        <w:pStyle w:val="TOC2"/>
        <w:rPr>
          <w:rFonts w:asciiTheme="minorHAnsi" w:eastAsiaTheme="minorEastAsia" w:hAnsiTheme="minorHAnsi" w:cstheme="minorBidi"/>
          <w:smallCaps w:val="0"/>
          <w:sz w:val="22"/>
          <w:szCs w:val="22"/>
        </w:rPr>
      </w:pPr>
      <w:hyperlink w:anchor="_Toc65837015" w:history="1">
        <w:r w:rsidRPr="008C6F17">
          <w:rPr>
            <w:rStyle w:val="Hyperlink"/>
            <w:rFonts w:ascii="Symbol" w:hAnsi="Symbol"/>
          </w:rPr>
          <w:t></w:t>
        </w:r>
        <w:r>
          <w:rPr>
            <w:rFonts w:asciiTheme="minorHAnsi" w:eastAsiaTheme="minorEastAsia" w:hAnsiTheme="minorHAnsi" w:cstheme="minorBidi"/>
            <w:smallCaps w:val="0"/>
            <w:sz w:val="22"/>
            <w:szCs w:val="22"/>
          </w:rPr>
          <w:tab/>
        </w:r>
        <w:r w:rsidRPr="008C6F17">
          <w:rPr>
            <w:rStyle w:val="Hyperlink"/>
          </w:rPr>
          <w:t>craft (input)</w:t>
        </w:r>
        <w:r>
          <w:rPr>
            <w:webHidden/>
          </w:rPr>
          <w:tab/>
        </w:r>
        <w:r>
          <w:rPr>
            <w:webHidden/>
          </w:rPr>
          <w:fldChar w:fldCharType="begin"/>
        </w:r>
        <w:r>
          <w:rPr>
            <w:webHidden/>
          </w:rPr>
          <w:instrText xml:space="preserve"> PAGEREF _Toc65837015 \h </w:instrText>
        </w:r>
        <w:r>
          <w:rPr>
            <w:webHidden/>
          </w:rPr>
        </w:r>
        <w:r>
          <w:rPr>
            <w:webHidden/>
          </w:rPr>
          <w:fldChar w:fldCharType="separate"/>
        </w:r>
        <w:r>
          <w:rPr>
            <w:webHidden/>
          </w:rPr>
          <w:t>158</w:t>
        </w:r>
        <w:r>
          <w:rPr>
            <w:webHidden/>
          </w:rPr>
          <w:fldChar w:fldCharType="end"/>
        </w:r>
      </w:hyperlink>
    </w:p>
    <w:p w:rsidR="00F25DBF" w:rsidRDefault="00F25DBF">
      <w:pPr>
        <w:pStyle w:val="TOC2"/>
        <w:rPr>
          <w:rFonts w:asciiTheme="minorHAnsi" w:eastAsiaTheme="minorEastAsia" w:hAnsiTheme="minorHAnsi" w:cstheme="minorBidi"/>
          <w:smallCaps w:val="0"/>
          <w:sz w:val="22"/>
          <w:szCs w:val="22"/>
        </w:rPr>
      </w:pPr>
      <w:hyperlink w:anchor="_Toc65837016" w:history="1">
        <w:r w:rsidRPr="008C6F17">
          <w:rPr>
            <w:rStyle w:val="Hyperlink"/>
            <w:rFonts w:ascii="Symbol" w:hAnsi="Symbol"/>
          </w:rPr>
          <w:t></w:t>
        </w:r>
        <w:r>
          <w:rPr>
            <w:rFonts w:asciiTheme="minorHAnsi" w:eastAsiaTheme="minorEastAsia" w:hAnsiTheme="minorHAnsi" w:cstheme="minorBidi"/>
            <w:smallCaps w:val="0"/>
            <w:sz w:val="22"/>
            <w:szCs w:val="22"/>
          </w:rPr>
          <w:tab/>
        </w:r>
        <w:r w:rsidRPr="008C6F17">
          <w:rPr>
            <w:rStyle w:val="Hyperlink"/>
          </w:rPr>
          <w:t>craft (packet processing)</w:t>
        </w:r>
        <w:r>
          <w:rPr>
            <w:webHidden/>
          </w:rPr>
          <w:tab/>
        </w:r>
        <w:r>
          <w:rPr>
            <w:webHidden/>
          </w:rPr>
          <w:fldChar w:fldCharType="begin"/>
        </w:r>
        <w:r>
          <w:rPr>
            <w:webHidden/>
          </w:rPr>
          <w:instrText xml:space="preserve"> PAGEREF _Toc65837016 \h </w:instrText>
        </w:r>
        <w:r>
          <w:rPr>
            <w:webHidden/>
          </w:rPr>
        </w:r>
        <w:r>
          <w:rPr>
            <w:webHidden/>
          </w:rPr>
          <w:fldChar w:fldCharType="separate"/>
        </w:r>
        <w:r>
          <w:rPr>
            <w:webHidden/>
          </w:rPr>
          <w:t>160</w:t>
        </w:r>
        <w:r>
          <w:rPr>
            <w:webHidden/>
          </w:rPr>
          <w:fldChar w:fldCharType="end"/>
        </w:r>
      </w:hyperlink>
    </w:p>
    <w:p w:rsidR="00F25DBF" w:rsidRDefault="00F25DBF">
      <w:pPr>
        <w:pStyle w:val="TOC2"/>
        <w:rPr>
          <w:rFonts w:asciiTheme="minorHAnsi" w:eastAsiaTheme="minorEastAsia" w:hAnsiTheme="minorHAnsi" w:cstheme="minorBidi"/>
          <w:smallCaps w:val="0"/>
          <w:sz w:val="22"/>
          <w:szCs w:val="22"/>
        </w:rPr>
      </w:pPr>
      <w:hyperlink w:anchor="_Toc65837017" w:history="1">
        <w:r w:rsidRPr="008C6F17">
          <w:rPr>
            <w:rStyle w:val="Hyperlink"/>
            <w:rFonts w:ascii="Symbol" w:hAnsi="Symbol"/>
          </w:rPr>
          <w:t></w:t>
        </w:r>
        <w:r>
          <w:rPr>
            <w:rFonts w:asciiTheme="minorHAnsi" w:eastAsiaTheme="minorEastAsia" w:hAnsiTheme="minorHAnsi" w:cstheme="minorBidi"/>
            <w:smallCaps w:val="0"/>
            <w:sz w:val="22"/>
            <w:szCs w:val="22"/>
          </w:rPr>
          <w:tab/>
        </w:r>
        <w:r w:rsidRPr="008C6F17">
          <w:rPr>
            <w:rStyle w:val="Hyperlink"/>
          </w:rPr>
          <w:t>cutoff</w:t>
        </w:r>
        <w:r>
          <w:rPr>
            <w:webHidden/>
          </w:rPr>
          <w:tab/>
        </w:r>
        <w:r>
          <w:rPr>
            <w:webHidden/>
          </w:rPr>
          <w:fldChar w:fldCharType="begin"/>
        </w:r>
        <w:r>
          <w:rPr>
            <w:webHidden/>
          </w:rPr>
          <w:instrText xml:space="preserve"> PAGEREF _Toc65837017 \h </w:instrText>
        </w:r>
        <w:r>
          <w:rPr>
            <w:webHidden/>
          </w:rPr>
        </w:r>
        <w:r>
          <w:rPr>
            <w:webHidden/>
          </w:rPr>
          <w:fldChar w:fldCharType="separate"/>
        </w:r>
        <w:r>
          <w:rPr>
            <w:webHidden/>
          </w:rPr>
          <w:t>163</w:t>
        </w:r>
        <w:r>
          <w:rPr>
            <w:webHidden/>
          </w:rPr>
          <w:fldChar w:fldCharType="end"/>
        </w:r>
      </w:hyperlink>
    </w:p>
    <w:p w:rsidR="00F25DBF" w:rsidRDefault="00F25DBF">
      <w:pPr>
        <w:pStyle w:val="TOC2"/>
        <w:rPr>
          <w:rFonts w:asciiTheme="minorHAnsi" w:eastAsiaTheme="minorEastAsia" w:hAnsiTheme="minorHAnsi" w:cstheme="minorBidi"/>
          <w:smallCaps w:val="0"/>
          <w:sz w:val="22"/>
          <w:szCs w:val="22"/>
        </w:rPr>
      </w:pPr>
      <w:hyperlink w:anchor="_Toc65837018" w:history="1">
        <w:r w:rsidRPr="008C6F17">
          <w:rPr>
            <w:rStyle w:val="Hyperlink"/>
            <w:rFonts w:ascii="Symbol" w:hAnsi="Symbol"/>
          </w:rPr>
          <w:t></w:t>
        </w:r>
        <w:r>
          <w:rPr>
            <w:rFonts w:asciiTheme="minorHAnsi" w:eastAsiaTheme="minorEastAsia" w:hAnsiTheme="minorHAnsi" w:cstheme="minorBidi"/>
            <w:smallCaps w:val="0"/>
            <w:sz w:val="22"/>
            <w:szCs w:val="22"/>
          </w:rPr>
          <w:tab/>
        </w:r>
        <w:r w:rsidRPr="008C6F17">
          <w:rPr>
            <w:rStyle w:val="Hyperlink"/>
          </w:rPr>
          <w:t>datainject</w:t>
        </w:r>
        <w:r>
          <w:rPr>
            <w:webHidden/>
          </w:rPr>
          <w:tab/>
        </w:r>
        <w:r>
          <w:rPr>
            <w:webHidden/>
          </w:rPr>
          <w:fldChar w:fldCharType="begin"/>
        </w:r>
        <w:r>
          <w:rPr>
            <w:webHidden/>
          </w:rPr>
          <w:instrText xml:space="preserve"> PAGEREF _Toc65837018 \h </w:instrText>
        </w:r>
        <w:r>
          <w:rPr>
            <w:webHidden/>
          </w:rPr>
        </w:r>
        <w:r>
          <w:rPr>
            <w:webHidden/>
          </w:rPr>
          <w:fldChar w:fldCharType="separate"/>
        </w:r>
        <w:r>
          <w:rPr>
            <w:webHidden/>
          </w:rPr>
          <w:t>166</w:t>
        </w:r>
        <w:r>
          <w:rPr>
            <w:webHidden/>
          </w:rPr>
          <w:fldChar w:fldCharType="end"/>
        </w:r>
      </w:hyperlink>
    </w:p>
    <w:p w:rsidR="00F25DBF" w:rsidRDefault="00F25DBF">
      <w:pPr>
        <w:pStyle w:val="TOC2"/>
        <w:rPr>
          <w:rFonts w:asciiTheme="minorHAnsi" w:eastAsiaTheme="minorEastAsia" w:hAnsiTheme="minorHAnsi" w:cstheme="minorBidi"/>
          <w:smallCaps w:val="0"/>
          <w:sz w:val="22"/>
          <w:szCs w:val="22"/>
        </w:rPr>
      </w:pPr>
      <w:hyperlink w:anchor="_Toc65837019" w:history="1">
        <w:r w:rsidRPr="008C6F17">
          <w:rPr>
            <w:rStyle w:val="Hyperlink"/>
            <w:rFonts w:ascii="Symbol" w:hAnsi="Symbol"/>
          </w:rPr>
          <w:t></w:t>
        </w:r>
        <w:r>
          <w:rPr>
            <w:rFonts w:asciiTheme="minorHAnsi" w:eastAsiaTheme="minorEastAsia" w:hAnsiTheme="minorHAnsi" w:cstheme="minorBidi"/>
            <w:smallCaps w:val="0"/>
            <w:sz w:val="22"/>
            <w:szCs w:val="22"/>
          </w:rPr>
          <w:tab/>
        </w:r>
        <w:r w:rsidRPr="008C6F17">
          <w:rPr>
            <w:rStyle w:val="Hyperlink"/>
          </w:rPr>
          <w:t>decap</w:t>
        </w:r>
        <w:r>
          <w:rPr>
            <w:webHidden/>
          </w:rPr>
          <w:tab/>
        </w:r>
        <w:r>
          <w:rPr>
            <w:webHidden/>
          </w:rPr>
          <w:fldChar w:fldCharType="begin"/>
        </w:r>
        <w:r>
          <w:rPr>
            <w:webHidden/>
          </w:rPr>
          <w:instrText xml:space="preserve"> PAGEREF _Toc65837019 \h </w:instrText>
        </w:r>
        <w:r>
          <w:rPr>
            <w:webHidden/>
          </w:rPr>
        </w:r>
        <w:r>
          <w:rPr>
            <w:webHidden/>
          </w:rPr>
          <w:fldChar w:fldCharType="separate"/>
        </w:r>
        <w:r>
          <w:rPr>
            <w:webHidden/>
          </w:rPr>
          <w:t>168</w:t>
        </w:r>
        <w:r>
          <w:rPr>
            <w:webHidden/>
          </w:rPr>
          <w:fldChar w:fldCharType="end"/>
        </w:r>
      </w:hyperlink>
    </w:p>
    <w:p w:rsidR="00F25DBF" w:rsidRDefault="00F25DBF">
      <w:pPr>
        <w:pStyle w:val="TOC2"/>
        <w:rPr>
          <w:rFonts w:asciiTheme="minorHAnsi" w:eastAsiaTheme="minorEastAsia" w:hAnsiTheme="minorHAnsi" w:cstheme="minorBidi"/>
          <w:smallCaps w:val="0"/>
          <w:sz w:val="22"/>
          <w:szCs w:val="22"/>
        </w:rPr>
      </w:pPr>
      <w:hyperlink w:anchor="_Toc65837020" w:history="1">
        <w:r w:rsidRPr="008C6F17">
          <w:rPr>
            <w:rStyle w:val="Hyperlink"/>
            <w:rFonts w:ascii="Symbol" w:hAnsi="Symbol"/>
          </w:rPr>
          <w:t></w:t>
        </w:r>
        <w:r>
          <w:rPr>
            <w:rFonts w:asciiTheme="minorHAnsi" w:eastAsiaTheme="minorEastAsia" w:hAnsiTheme="minorHAnsi" w:cstheme="minorBidi"/>
            <w:smallCaps w:val="0"/>
            <w:sz w:val="22"/>
            <w:szCs w:val="22"/>
          </w:rPr>
          <w:tab/>
        </w:r>
        <w:r w:rsidRPr="008C6F17">
          <w:rPr>
            <w:rStyle w:val="Hyperlink"/>
          </w:rPr>
          <w:t>dektec (input)</w:t>
        </w:r>
        <w:r>
          <w:rPr>
            <w:webHidden/>
          </w:rPr>
          <w:tab/>
        </w:r>
        <w:r>
          <w:rPr>
            <w:webHidden/>
          </w:rPr>
          <w:fldChar w:fldCharType="begin"/>
        </w:r>
        <w:r>
          <w:rPr>
            <w:webHidden/>
          </w:rPr>
          <w:instrText xml:space="preserve"> PAGEREF _Toc65837020 \h </w:instrText>
        </w:r>
        <w:r>
          <w:rPr>
            <w:webHidden/>
          </w:rPr>
        </w:r>
        <w:r>
          <w:rPr>
            <w:webHidden/>
          </w:rPr>
          <w:fldChar w:fldCharType="separate"/>
        </w:r>
        <w:r>
          <w:rPr>
            <w:webHidden/>
          </w:rPr>
          <w:t>169</w:t>
        </w:r>
        <w:r>
          <w:rPr>
            <w:webHidden/>
          </w:rPr>
          <w:fldChar w:fldCharType="end"/>
        </w:r>
      </w:hyperlink>
    </w:p>
    <w:p w:rsidR="00F25DBF" w:rsidRDefault="00F25DBF">
      <w:pPr>
        <w:pStyle w:val="TOC2"/>
        <w:rPr>
          <w:rFonts w:asciiTheme="minorHAnsi" w:eastAsiaTheme="minorEastAsia" w:hAnsiTheme="minorHAnsi" w:cstheme="minorBidi"/>
          <w:smallCaps w:val="0"/>
          <w:sz w:val="22"/>
          <w:szCs w:val="22"/>
        </w:rPr>
      </w:pPr>
      <w:hyperlink w:anchor="_Toc65837021" w:history="1">
        <w:r w:rsidRPr="008C6F17">
          <w:rPr>
            <w:rStyle w:val="Hyperlink"/>
            <w:rFonts w:ascii="Symbol" w:hAnsi="Symbol"/>
          </w:rPr>
          <w:t></w:t>
        </w:r>
        <w:r>
          <w:rPr>
            <w:rFonts w:asciiTheme="minorHAnsi" w:eastAsiaTheme="minorEastAsia" w:hAnsiTheme="minorHAnsi" w:cstheme="minorBidi"/>
            <w:smallCaps w:val="0"/>
            <w:sz w:val="22"/>
            <w:szCs w:val="22"/>
          </w:rPr>
          <w:tab/>
        </w:r>
        <w:r w:rsidRPr="008C6F17">
          <w:rPr>
            <w:rStyle w:val="Hyperlink"/>
          </w:rPr>
          <w:t>dektec (output)</w:t>
        </w:r>
        <w:r>
          <w:rPr>
            <w:webHidden/>
          </w:rPr>
          <w:tab/>
        </w:r>
        <w:r>
          <w:rPr>
            <w:webHidden/>
          </w:rPr>
          <w:fldChar w:fldCharType="begin"/>
        </w:r>
        <w:r>
          <w:rPr>
            <w:webHidden/>
          </w:rPr>
          <w:instrText xml:space="preserve"> PAGEREF _Toc65837021 \h </w:instrText>
        </w:r>
        <w:r>
          <w:rPr>
            <w:webHidden/>
          </w:rPr>
        </w:r>
        <w:r>
          <w:rPr>
            <w:webHidden/>
          </w:rPr>
          <w:fldChar w:fldCharType="separate"/>
        </w:r>
        <w:r>
          <w:rPr>
            <w:webHidden/>
          </w:rPr>
          <w:t>172</w:t>
        </w:r>
        <w:r>
          <w:rPr>
            <w:webHidden/>
          </w:rPr>
          <w:fldChar w:fldCharType="end"/>
        </w:r>
      </w:hyperlink>
    </w:p>
    <w:p w:rsidR="00F25DBF" w:rsidRDefault="00F25DBF">
      <w:pPr>
        <w:pStyle w:val="TOC2"/>
        <w:rPr>
          <w:rFonts w:asciiTheme="minorHAnsi" w:eastAsiaTheme="minorEastAsia" w:hAnsiTheme="minorHAnsi" w:cstheme="minorBidi"/>
          <w:smallCaps w:val="0"/>
          <w:sz w:val="22"/>
          <w:szCs w:val="22"/>
        </w:rPr>
      </w:pPr>
      <w:hyperlink w:anchor="_Toc65837022" w:history="1">
        <w:r w:rsidRPr="008C6F17">
          <w:rPr>
            <w:rStyle w:val="Hyperlink"/>
            <w:rFonts w:ascii="Symbol" w:hAnsi="Symbol"/>
          </w:rPr>
          <w:t></w:t>
        </w:r>
        <w:r>
          <w:rPr>
            <w:rFonts w:asciiTheme="minorHAnsi" w:eastAsiaTheme="minorEastAsia" w:hAnsiTheme="minorHAnsi" w:cstheme="minorBidi"/>
            <w:smallCaps w:val="0"/>
            <w:sz w:val="22"/>
            <w:szCs w:val="22"/>
          </w:rPr>
          <w:tab/>
        </w:r>
        <w:r w:rsidRPr="008C6F17">
          <w:rPr>
            <w:rStyle w:val="Hyperlink"/>
          </w:rPr>
          <w:t>descrambler</w:t>
        </w:r>
        <w:r>
          <w:rPr>
            <w:webHidden/>
          </w:rPr>
          <w:tab/>
        </w:r>
        <w:r>
          <w:rPr>
            <w:webHidden/>
          </w:rPr>
          <w:fldChar w:fldCharType="begin"/>
        </w:r>
        <w:r>
          <w:rPr>
            <w:webHidden/>
          </w:rPr>
          <w:instrText xml:space="preserve"> PAGEREF _Toc65837022 \h </w:instrText>
        </w:r>
        <w:r>
          <w:rPr>
            <w:webHidden/>
          </w:rPr>
        </w:r>
        <w:r>
          <w:rPr>
            <w:webHidden/>
          </w:rPr>
          <w:fldChar w:fldCharType="separate"/>
        </w:r>
        <w:r>
          <w:rPr>
            <w:webHidden/>
          </w:rPr>
          <w:t>181</w:t>
        </w:r>
        <w:r>
          <w:rPr>
            <w:webHidden/>
          </w:rPr>
          <w:fldChar w:fldCharType="end"/>
        </w:r>
      </w:hyperlink>
    </w:p>
    <w:p w:rsidR="00F25DBF" w:rsidRDefault="00F25DBF">
      <w:pPr>
        <w:pStyle w:val="TOC2"/>
        <w:rPr>
          <w:rFonts w:asciiTheme="minorHAnsi" w:eastAsiaTheme="minorEastAsia" w:hAnsiTheme="minorHAnsi" w:cstheme="minorBidi"/>
          <w:smallCaps w:val="0"/>
          <w:sz w:val="22"/>
          <w:szCs w:val="22"/>
        </w:rPr>
      </w:pPr>
      <w:hyperlink w:anchor="_Toc65837023" w:history="1">
        <w:r w:rsidRPr="008C6F17">
          <w:rPr>
            <w:rStyle w:val="Hyperlink"/>
            <w:rFonts w:ascii="Symbol" w:hAnsi="Symbol"/>
          </w:rPr>
          <w:t></w:t>
        </w:r>
        <w:r>
          <w:rPr>
            <w:rFonts w:asciiTheme="minorHAnsi" w:eastAsiaTheme="minorEastAsia" w:hAnsiTheme="minorHAnsi" w:cstheme="minorBidi"/>
            <w:smallCaps w:val="0"/>
            <w:sz w:val="22"/>
            <w:szCs w:val="22"/>
          </w:rPr>
          <w:tab/>
        </w:r>
        <w:r w:rsidRPr="008C6F17">
          <w:rPr>
            <w:rStyle w:val="Hyperlink"/>
          </w:rPr>
          <w:t>drop (output)</w:t>
        </w:r>
        <w:r>
          <w:rPr>
            <w:webHidden/>
          </w:rPr>
          <w:tab/>
        </w:r>
        <w:r>
          <w:rPr>
            <w:webHidden/>
          </w:rPr>
          <w:fldChar w:fldCharType="begin"/>
        </w:r>
        <w:r>
          <w:rPr>
            <w:webHidden/>
          </w:rPr>
          <w:instrText xml:space="preserve"> PAGEREF _Toc65837023 \h </w:instrText>
        </w:r>
        <w:r>
          <w:rPr>
            <w:webHidden/>
          </w:rPr>
        </w:r>
        <w:r>
          <w:rPr>
            <w:webHidden/>
          </w:rPr>
          <w:fldChar w:fldCharType="separate"/>
        </w:r>
        <w:r>
          <w:rPr>
            <w:webHidden/>
          </w:rPr>
          <w:t>184</w:t>
        </w:r>
        <w:r>
          <w:rPr>
            <w:webHidden/>
          </w:rPr>
          <w:fldChar w:fldCharType="end"/>
        </w:r>
      </w:hyperlink>
    </w:p>
    <w:p w:rsidR="00F25DBF" w:rsidRDefault="00F25DBF">
      <w:pPr>
        <w:pStyle w:val="TOC2"/>
        <w:rPr>
          <w:rFonts w:asciiTheme="minorHAnsi" w:eastAsiaTheme="minorEastAsia" w:hAnsiTheme="minorHAnsi" w:cstheme="minorBidi"/>
          <w:smallCaps w:val="0"/>
          <w:sz w:val="22"/>
          <w:szCs w:val="22"/>
        </w:rPr>
      </w:pPr>
      <w:hyperlink w:anchor="_Toc65837024" w:history="1">
        <w:r w:rsidRPr="008C6F17">
          <w:rPr>
            <w:rStyle w:val="Hyperlink"/>
            <w:rFonts w:ascii="Symbol" w:hAnsi="Symbol"/>
          </w:rPr>
          <w:t></w:t>
        </w:r>
        <w:r>
          <w:rPr>
            <w:rFonts w:asciiTheme="minorHAnsi" w:eastAsiaTheme="minorEastAsia" w:hAnsiTheme="minorHAnsi" w:cstheme="minorBidi"/>
            <w:smallCaps w:val="0"/>
            <w:sz w:val="22"/>
            <w:szCs w:val="22"/>
          </w:rPr>
          <w:tab/>
        </w:r>
        <w:r w:rsidRPr="008C6F17">
          <w:rPr>
            <w:rStyle w:val="Hyperlink"/>
          </w:rPr>
          <w:t>duplicate</w:t>
        </w:r>
        <w:r>
          <w:rPr>
            <w:webHidden/>
          </w:rPr>
          <w:tab/>
        </w:r>
        <w:r>
          <w:rPr>
            <w:webHidden/>
          </w:rPr>
          <w:fldChar w:fldCharType="begin"/>
        </w:r>
        <w:r>
          <w:rPr>
            <w:webHidden/>
          </w:rPr>
          <w:instrText xml:space="preserve"> PAGEREF _Toc65837024 \h </w:instrText>
        </w:r>
        <w:r>
          <w:rPr>
            <w:webHidden/>
          </w:rPr>
        </w:r>
        <w:r>
          <w:rPr>
            <w:webHidden/>
          </w:rPr>
          <w:fldChar w:fldCharType="separate"/>
        </w:r>
        <w:r>
          <w:rPr>
            <w:webHidden/>
          </w:rPr>
          <w:t>185</w:t>
        </w:r>
        <w:r>
          <w:rPr>
            <w:webHidden/>
          </w:rPr>
          <w:fldChar w:fldCharType="end"/>
        </w:r>
      </w:hyperlink>
    </w:p>
    <w:p w:rsidR="00F25DBF" w:rsidRDefault="00F25DBF">
      <w:pPr>
        <w:pStyle w:val="TOC2"/>
        <w:rPr>
          <w:rFonts w:asciiTheme="minorHAnsi" w:eastAsiaTheme="minorEastAsia" w:hAnsiTheme="minorHAnsi" w:cstheme="minorBidi"/>
          <w:smallCaps w:val="0"/>
          <w:sz w:val="22"/>
          <w:szCs w:val="22"/>
        </w:rPr>
      </w:pPr>
      <w:hyperlink w:anchor="_Toc65837025" w:history="1">
        <w:r w:rsidRPr="008C6F17">
          <w:rPr>
            <w:rStyle w:val="Hyperlink"/>
            <w:rFonts w:ascii="Symbol" w:hAnsi="Symbol"/>
          </w:rPr>
          <w:t></w:t>
        </w:r>
        <w:r>
          <w:rPr>
            <w:rFonts w:asciiTheme="minorHAnsi" w:eastAsiaTheme="minorEastAsia" w:hAnsiTheme="minorHAnsi" w:cstheme="minorBidi"/>
            <w:smallCaps w:val="0"/>
            <w:sz w:val="22"/>
            <w:szCs w:val="22"/>
          </w:rPr>
          <w:tab/>
        </w:r>
        <w:r w:rsidRPr="008C6F17">
          <w:rPr>
            <w:rStyle w:val="Hyperlink"/>
          </w:rPr>
          <w:t>dvb (input)</w:t>
        </w:r>
        <w:r>
          <w:rPr>
            <w:webHidden/>
          </w:rPr>
          <w:tab/>
        </w:r>
        <w:r>
          <w:rPr>
            <w:webHidden/>
          </w:rPr>
          <w:fldChar w:fldCharType="begin"/>
        </w:r>
        <w:r>
          <w:rPr>
            <w:webHidden/>
          </w:rPr>
          <w:instrText xml:space="preserve"> PAGEREF _Toc65837025 \h </w:instrText>
        </w:r>
        <w:r>
          <w:rPr>
            <w:webHidden/>
          </w:rPr>
        </w:r>
        <w:r>
          <w:rPr>
            <w:webHidden/>
          </w:rPr>
          <w:fldChar w:fldCharType="separate"/>
        </w:r>
        <w:r>
          <w:rPr>
            <w:webHidden/>
          </w:rPr>
          <w:t>187</w:t>
        </w:r>
        <w:r>
          <w:rPr>
            <w:webHidden/>
          </w:rPr>
          <w:fldChar w:fldCharType="end"/>
        </w:r>
      </w:hyperlink>
    </w:p>
    <w:p w:rsidR="00F25DBF" w:rsidRDefault="00F25DBF">
      <w:pPr>
        <w:pStyle w:val="TOC2"/>
        <w:rPr>
          <w:rFonts w:asciiTheme="minorHAnsi" w:eastAsiaTheme="minorEastAsia" w:hAnsiTheme="minorHAnsi" w:cstheme="minorBidi"/>
          <w:smallCaps w:val="0"/>
          <w:sz w:val="22"/>
          <w:szCs w:val="22"/>
        </w:rPr>
      </w:pPr>
      <w:hyperlink w:anchor="_Toc65837026" w:history="1">
        <w:r w:rsidRPr="008C6F17">
          <w:rPr>
            <w:rStyle w:val="Hyperlink"/>
            <w:rFonts w:ascii="Symbol" w:hAnsi="Symbol"/>
          </w:rPr>
          <w:t></w:t>
        </w:r>
        <w:r>
          <w:rPr>
            <w:rFonts w:asciiTheme="minorHAnsi" w:eastAsiaTheme="minorEastAsia" w:hAnsiTheme="minorHAnsi" w:cstheme="minorBidi"/>
            <w:smallCaps w:val="0"/>
            <w:sz w:val="22"/>
            <w:szCs w:val="22"/>
          </w:rPr>
          <w:tab/>
        </w:r>
        <w:r w:rsidRPr="008C6F17">
          <w:rPr>
            <w:rStyle w:val="Hyperlink"/>
          </w:rPr>
          <w:t>eit</w:t>
        </w:r>
        <w:r>
          <w:rPr>
            <w:webHidden/>
          </w:rPr>
          <w:tab/>
        </w:r>
        <w:r>
          <w:rPr>
            <w:webHidden/>
          </w:rPr>
          <w:fldChar w:fldCharType="begin"/>
        </w:r>
        <w:r>
          <w:rPr>
            <w:webHidden/>
          </w:rPr>
          <w:instrText xml:space="preserve"> PAGEREF _Toc65837026 \h </w:instrText>
        </w:r>
        <w:r>
          <w:rPr>
            <w:webHidden/>
          </w:rPr>
        </w:r>
        <w:r>
          <w:rPr>
            <w:webHidden/>
          </w:rPr>
          <w:fldChar w:fldCharType="separate"/>
        </w:r>
        <w:r>
          <w:rPr>
            <w:webHidden/>
          </w:rPr>
          <w:t>195</w:t>
        </w:r>
        <w:r>
          <w:rPr>
            <w:webHidden/>
          </w:rPr>
          <w:fldChar w:fldCharType="end"/>
        </w:r>
      </w:hyperlink>
    </w:p>
    <w:p w:rsidR="00F25DBF" w:rsidRDefault="00F25DBF">
      <w:pPr>
        <w:pStyle w:val="TOC2"/>
        <w:rPr>
          <w:rFonts w:asciiTheme="minorHAnsi" w:eastAsiaTheme="minorEastAsia" w:hAnsiTheme="minorHAnsi" w:cstheme="minorBidi"/>
          <w:smallCaps w:val="0"/>
          <w:sz w:val="22"/>
          <w:szCs w:val="22"/>
        </w:rPr>
      </w:pPr>
      <w:hyperlink w:anchor="_Toc65837027" w:history="1">
        <w:r w:rsidRPr="008C6F17">
          <w:rPr>
            <w:rStyle w:val="Hyperlink"/>
            <w:rFonts w:ascii="Symbol" w:hAnsi="Symbol"/>
          </w:rPr>
          <w:t></w:t>
        </w:r>
        <w:r>
          <w:rPr>
            <w:rFonts w:asciiTheme="minorHAnsi" w:eastAsiaTheme="minorEastAsia" w:hAnsiTheme="minorHAnsi" w:cstheme="minorBidi"/>
            <w:smallCaps w:val="0"/>
            <w:sz w:val="22"/>
            <w:szCs w:val="22"/>
          </w:rPr>
          <w:tab/>
        </w:r>
        <w:r w:rsidRPr="008C6F17">
          <w:rPr>
            <w:rStyle w:val="Hyperlink"/>
          </w:rPr>
          <w:t>encap</w:t>
        </w:r>
        <w:r>
          <w:rPr>
            <w:webHidden/>
          </w:rPr>
          <w:tab/>
        </w:r>
        <w:r>
          <w:rPr>
            <w:webHidden/>
          </w:rPr>
          <w:fldChar w:fldCharType="begin"/>
        </w:r>
        <w:r>
          <w:rPr>
            <w:webHidden/>
          </w:rPr>
          <w:instrText xml:space="preserve"> PAGEREF _Toc65837027 \h </w:instrText>
        </w:r>
        <w:r>
          <w:rPr>
            <w:webHidden/>
          </w:rPr>
        </w:r>
        <w:r>
          <w:rPr>
            <w:webHidden/>
          </w:rPr>
          <w:fldChar w:fldCharType="separate"/>
        </w:r>
        <w:r>
          <w:rPr>
            <w:webHidden/>
          </w:rPr>
          <w:t>196</w:t>
        </w:r>
        <w:r>
          <w:rPr>
            <w:webHidden/>
          </w:rPr>
          <w:fldChar w:fldCharType="end"/>
        </w:r>
      </w:hyperlink>
    </w:p>
    <w:p w:rsidR="00F25DBF" w:rsidRDefault="00F25DBF">
      <w:pPr>
        <w:pStyle w:val="TOC2"/>
        <w:rPr>
          <w:rFonts w:asciiTheme="minorHAnsi" w:eastAsiaTheme="minorEastAsia" w:hAnsiTheme="minorHAnsi" w:cstheme="minorBidi"/>
          <w:smallCaps w:val="0"/>
          <w:sz w:val="22"/>
          <w:szCs w:val="22"/>
        </w:rPr>
      </w:pPr>
      <w:hyperlink w:anchor="_Toc65837028" w:history="1">
        <w:r w:rsidRPr="008C6F17">
          <w:rPr>
            <w:rStyle w:val="Hyperlink"/>
            <w:rFonts w:ascii="Symbol" w:hAnsi="Symbol"/>
          </w:rPr>
          <w:t></w:t>
        </w:r>
        <w:r>
          <w:rPr>
            <w:rFonts w:asciiTheme="minorHAnsi" w:eastAsiaTheme="minorEastAsia" w:hAnsiTheme="minorHAnsi" w:cstheme="minorBidi"/>
            <w:smallCaps w:val="0"/>
            <w:sz w:val="22"/>
            <w:szCs w:val="22"/>
          </w:rPr>
          <w:tab/>
        </w:r>
        <w:r w:rsidRPr="008C6F17">
          <w:rPr>
            <w:rStyle w:val="Hyperlink"/>
          </w:rPr>
          <w:t>file (input)</w:t>
        </w:r>
        <w:r>
          <w:rPr>
            <w:webHidden/>
          </w:rPr>
          <w:tab/>
        </w:r>
        <w:r>
          <w:rPr>
            <w:webHidden/>
          </w:rPr>
          <w:fldChar w:fldCharType="begin"/>
        </w:r>
        <w:r>
          <w:rPr>
            <w:webHidden/>
          </w:rPr>
          <w:instrText xml:space="preserve"> PAGEREF _Toc65837028 \h </w:instrText>
        </w:r>
        <w:r>
          <w:rPr>
            <w:webHidden/>
          </w:rPr>
        </w:r>
        <w:r>
          <w:rPr>
            <w:webHidden/>
          </w:rPr>
          <w:fldChar w:fldCharType="separate"/>
        </w:r>
        <w:r>
          <w:rPr>
            <w:webHidden/>
          </w:rPr>
          <w:t>200</w:t>
        </w:r>
        <w:r>
          <w:rPr>
            <w:webHidden/>
          </w:rPr>
          <w:fldChar w:fldCharType="end"/>
        </w:r>
      </w:hyperlink>
    </w:p>
    <w:p w:rsidR="00F25DBF" w:rsidRDefault="00F25DBF">
      <w:pPr>
        <w:pStyle w:val="TOC2"/>
        <w:rPr>
          <w:rFonts w:asciiTheme="minorHAnsi" w:eastAsiaTheme="minorEastAsia" w:hAnsiTheme="minorHAnsi" w:cstheme="minorBidi"/>
          <w:smallCaps w:val="0"/>
          <w:sz w:val="22"/>
          <w:szCs w:val="22"/>
        </w:rPr>
      </w:pPr>
      <w:hyperlink w:anchor="_Toc65837029" w:history="1">
        <w:r w:rsidRPr="008C6F17">
          <w:rPr>
            <w:rStyle w:val="Hyperlink"/>
            <w:rFonts w:ascii="Symbol" w:hAnsi="Symbol"/>
          </w:rPr>
          <w:t></w:t>
        </w:r>
        <w:r>
          <w:rPr>
            <w:rFonts w:asciiTheme="minorHAnsi" w:eastAsiaTheme="minorEastAsia" w:hAnsiTheme="minorHAnsi" w:cstheme="minorBidi"/>
            <w:smallCaps w:val="0"/>
            <w:sz w:val="22"/>
            <w:szCs w:val="22"/>
          </w:rPr>
          <w:tab/>
        </w:r>
        <w:r w:rsidRPr="008C6F17">
          <w:rPr>
            <w:rStyle w:val="Hyperlink"/>
          </w:rPr>
          <w:t>file (output)</w:t>
        </w:r>
        <w:r>
          <w:rPr>
            <w:webHidden/>
          </w:rPr>
          <w:tab/>
        </w:r>
        <w:r>
          <w:rPr>
            <w:webHidden/>
          </w:rPr>
          <w:fldChar w:fldCharType="begin"/>
        </w:r>
        <w:r>
          <w:rPr>
            <w:webHidden/>
          </w:rPr>
          <w:instrText xml:space="preserve"> PAGEREF _Toc65837029 \h </w:instrText>
        </w:r>
        <w:r>
          <w:rPr>
            <w:webHidden/>
          </w:rPr>
        </w:r>
        <w:r>
          <w:rPr>
            <w:webHidden/>
          </w:rPr>
          <w:fldChar w:fldCharType="separate"/>
        </w:r>
        <w:r>
          <w:rPr>
            <w:webHidden/>
          </w:rPr>
          <w:t>202</w:t>
        </w:r>
        <w:r>
          <w:rPr>
            <w:webHidden/>
          </w:rPr>
          <w:fldChar w:fldCharType="end"/>
        </w:r>
      </w:hyperlink>
    </w:p>
    <w:p w:rsidR="00F25DBF" w:rsidRDefault="00F25DBF">
      <w:pPr>
        <w:pStyle w:val="TOC2"/>
        <w:rPr>
          <w:rFonts w:asciiTheme="minorHAnsi" w:eastAsiaTheme="minorEastAsia" w:hAnsiTheme="minorHAnsi" w:cstheme="minorBidi"/>
          <w:smallCaps w:val="0"/>
          <w:sz w:val="22"/>
          <w:szCs w:val="22"/>
        </w:rPr>
      </w:pPr>
      <w:hyperlink w:anchor="_Toc65837030" w:history="1">
        <w:r w:rsidRPr="008C6F17">
          <w:rPr>
            <w:rStyle w:val="Hyperlink"/>
            <w:rFonts w:ascii="Symbol" w:hAnsi="Symbol"/>
          </w:rPr>
          <w:t></w:t>
        </w:r>
        <w:r>
          <w:rPr>
            <w:rFonts w:asciiTheme="minorHAnsi" w:eastAsiaTheme="minorEastAsia" w:hAnsiTheme="minorHAnsi" w:cstheme="minorBidi"/>
            <w:smallCaps w:val="0"/>
            <w:sz w:val="22"/>
            <w:szCs w:val="22"/>
          </w:rPr>
          <w:tab/>
        </w:r>
        <w:r w:rsidRPr="008C6F17">
          <w:rPr>
            <w:rStyle w:val="Hyperlink"/>
          </w:rPr>
          <w:t>file (packet processing)</w:t>
        </w:r>
        <w:r>
          <w:rPr>
            <w:webHidden/>
          </w:rPr>
          <w:tab/>
        </w:r>
        <w:r>
          <w:rPr>
            <w:webHidden/>
          </w:rPr>
          <w:fldChar w:fldCharType="begin"/>
        </w:r>
        <w:r>
          <w:rPr>
            <w:webHidden/>
          </w:rPr>
          <w:instrText xml:space="preserve"> PAGEREF _Toc65837030 \h </w:instrText>
        </w:r>
        <w:r>
          <w:rPr>
            <w:webHidden/>
          </w:rPr>
        </w:r>
        <w:r>
          <w:rPr>
            <w:webHidden/>
          </w:rPr>
          <w:fldChar w:fldCharType="separate"/>
        </w:r>
        <w:r>
          <w:rPr>
            <w:webHidden/>
          </w:rPr>
          <w:t>204</w:t>
        </w:r>
        <w:r>
          <w:rPr>
            <w:webHidden/>
          </w:rPr>
          <w:fldChar w:fldCharType="end"/>
        </w:r>
      </w:hyperlink>
    </w:p>
    <w:p w:rsidR="00F25DBF" w:rsidRDefault="00F25DBF">
      <w:pPr>
        <w:pStyle w:val="TOC2"/>
        <w:rPr>
          <w:rFonts w:asciiTheme="minorHAnsi" w:eastAsiaTheme="minorEastAsia" w:hAnsiTheme="minorHAnsi" w:cstheme="minorBidi"/>
          <w:smallCaps w:val="0"/>
          <w:sz w:val="22"/>
          <w:szCs w:val="22"/>
        </w:rPr>
      </w:pPr>
      <w:hyperlink w:anchor="_Toc65837031" w:history="1">
        <w:r w:rsidRPr="008C6F17">
          <w:rPr>
            <w:rStyle w:val="Hyperlink"/>
            <w:rFonts w:ascii="Symbol" w:hAnsi="Symbol"/>
          </w:rPr>
          <w:t></w:t>
        </w:r>
        <w:r>
          <w:rPr>
            <w:rFonts w:asciiTheme="minorHAnsi" w:eastAsiaTheme="minorEastAsia" w:hAnsiTheme="minorHAnsi" w:cstheme="minorBidi"/>
            <w:smallCaps w:val="0"/>
            <w:sz w:val="22"/>
            <w:szCs w:val="22"/>
          </w:rPr>
          <w:tab/>
        </w:r>
        <w:r w:rsidRPr="008C6F17">
          <w:rPr>
            <w:rStyle w:val="Hyperlink"/>
          </w:rPr>
          <w:t>filter</w:t>
        </w:r>
        <w:r>
          <w:rPr>
            <w:webHidden/>
          </w:rPr>
          <w:tab/>
        </w:r>
        <w:r>
          <w:rPr>
            <w:webHidden/>
          </w:rPr>
          <w:fldChar w:fldCharType="begin"/>
        </w:r>
        <w:r>
          <w:rPr>
            <w:webHidden/>
          </w:rPr>
          <w:instrText xml:space="preserve"> PAGEREF _Toc65837031 \h </w:instrText>
        </w:r>
        <w:r>
          <w:rPr>
            <w:webHidden/>
          </w:rPr>
        </w:r>
        <w:r>
          <w:rPr>
            <w:webHidden/>
          </w:rPr>
          <w:fldChar w:fldCharType="separate"/>
        </w:r>
        <w:r>
          <w:rPr>
            <w:webHidden/>
          </w:rPr>
          <w:t>205</w:t>
        </w:r>
        <w:r>
          <w:rPr>
            <w:webHidden/>
          </w:rPr>
          <w:fldChar w:fldCharType="end"/>
        </w:r>
      </w:hyperlink>
    </w:p>
    <w:p w:rsidR="00F25DBF" w:rsidRDefault="00F25DBF">
      <w:pPr>
        <w:pStyle w:val="TOC2"/>
        <w:rPr>
          <w:rFonts w:asciiTheme="minorHAnsi" w:eastAsiaTheme="minorEastAsia" w:hAnsiTheme="minorHAnsi" w:cstheme="minorBidi"/>
          <w:smallCaps w:val="0"/>
          <w:sz w:val="22"/>
          <w:szCs w:val="22"/>
        </w:rPr>
      </w:pPr>
      <w:hyperlink w:anchor="_Toc65837032" w:history="1">
        <w:r w:rsidRPr="008C6F17">
          <w:rPr>
            <w:rStyle w:val="Hyperlink"/>
            <w:rFonts w:ascii="Symbol" w:hAnsi="Symbol"/>
          </w:rPr>
          <w:t></w:t>
        </w:r>
        <w:r>
          <w:rPr>
            <w:rFonts w:asciiTheme="minorHAnsi" w:eastAsiaTheme="minorEastAsia" w:hAnsiTheme="minorHAnsi" w:cstheme="minorBidi"/>
            <w:smallCaps w:val="0"/>
            <w:sz w:val="22"/>
            <w:szCs w:val="22"/>
          </w:rPr>
          <w:tab/>
        </w:r>
        <w:r w:rsidRPr="008C6F17">
          <w:rPr>
            <w:rStyle w:val="Hyperlink"/>
          </w:rPr>
          <w:t>fork (input)</w:t>
        </w:r>
        <w:r>
          <w:rPr>
            <w:webHidden/>
          </w:rPr>
          <w:tab/>
        </w:r>
        <w:r>
          <w:rPr>
            <w:webHidden/>
          </w:rPr>
          <w:fldChar w:fldCharType="begin"/>
        </w:r>
        <w:r>
          <w:rPr>
            <w:webHidden/>
          </w:rPr>
          <w:instrText xml:space="preserve"> PAGEREF _Toc65837032 \h </w:instrText>
        </w:r>
        <w:r>
          <w:rPr>
            <w:webHidden/>
          </w:rPr>
        </w:r>
        <w:r>
          <w:rPr>
            <w:webHidden/>
          </w:rPr>
          <w:fldChar w:fldCharType="separate"/>
        </w:r>
        <w:r>
          <w:rPr>
            <w:webHidden/>
          </w:rPr>
          <w:t>209</w:t>
        </w:r>
        <w:r>
          <w:rPr>
            <w:webHidden/>
          </w:rPr>
          <w:fldChar w:fldCharType="end"/>
        </w:r>
      </w:hyperlink>
    </w:p>
    <w:p w:rsidR="00F25DBF" w:rsidRDefault="00F25DBF">
      <w:pPr>
        <w:pStyle w:val="TOC2"/>
        <w:rPr>
          <w:rFonts w:asciiTheme="minorHAnsi" w:eastAsiaTheme="minorEastAsia" w:hAnsiTheme="minorHAnsi" w:cstheme="minorBidi"/>
          <w:smallCaps w:val="0"/>
          <w:sz w:val="22"/>
          <w:szCs w:val="22"/>
        </w:rPr>
      </w:pPr>
      <w:hyperlink w:anchor="_Toc65837033" w:history="1">
        <w:r w:rsidRPr="008C6F17">
          <w:rPr>
            <w:rStyle w:val="Hyperlink"/>
            <w:rFonts w:ascii="Symbol" w:hAnsi="Symbol"/>
          </w:rPr>
          <w:t></w:t>
        </w:r>
        <w:r>
          <w:rPr>
            <w:rFonts w:asciiTheme="minorHAnsi" w:eastAsiaTheme="minorEastAsia" w:hAnsiTheme="minorHAnsi" w:cstheme="minorBidi"/>
            <w:smallCaps w:val="0"/>
            <w:sz w:val="22"/>
            <w:szCs w:val="22"/>
          </w:rPr>
          <w:tab/>
        </w:r>
        <w:r w:rsidRPr="008C6F17">
          <w:rPr>
            <w:rStyle w:val="Hyperlink"/>
          </w:rPr>
          <w:t>fork (output)</w:t>
        </w:r>
        <w:r>
          <w:rPr>
            <w:webHidden/>
          </w:rPr>
          <w:tab/>
        </w:r>
        <w:r>
          <w:rPr>
            <w:webHidden/>
          </w:rPr>
          <w:fldChar w:fldCharType="begin"/>
        </w:r>
        <w:r>
          <w:rPr>
            <w:webHidden/>
          </w:rPr>
          <w:instrText xml:space="preserve"> PAGEREF _Toc65837033 \h </w:instrText>
        </w:r>
        <w:r>
          <w:rPr>
            <w:webHidden/>
          </w:rPr>
        </w:r>
        <w:r>
          <w:rPr>
            <w:webHidden/>
          </w:rPr>
          <w:fldChar w:fldCharType="separate"/>
        </w:r>
        <w:r>
          <w:rPr>
            <w:webHidden/>
          </w:rPr>
          <w:t>210</w:t>
        </w:r>
        <w:r>
          <w:rPr>
            <w:webHidden/>
          </w:rPr>
          <w:fldChar w:fldCharType="end"/>
        </w:r>
      </w:hyperlink>
    </w:p>
    <w:p w:rsidR="00F25DBF" w:rsidRDefault="00F25DBF">
      <w:pPr>
        <w:pStyle w:val="TOC2"/>
        <w:rPr>
          <w:rFonts w:asciiTheme="minorHAnsi" w:eastAsiaTheme="minorEastAsia" w:hAnsiTheme="minorHAnsi" w:cstheme="minorBidi"/>
          <w:smallCaps w:val="0"/>
          <w:sz w:val="22"/>
          <w:szCs w:val="22"/>
        </w:rPr>
      </w:pPr>
      <w:hyperlink w:anchor="_Toc65837034" w:history="1">
        <w:r w:rsidRPr="008C6F17">
          <w:rPr>
            <w:rStyle w:val="Hyperlink"/>
            <w:rFonts w:ascii="Symbol" w:hAnsi="Symbol"/>
          </w:rPr>
          <w:t></w:t>
        </w:r>
        <w:r>
          <w:rPr>
            <w:rFonts w:asciiTheme="minorHAnsi" w:eastAsiaTheme="minorEastAsia" w:hAnsiTheme="minorHAnsi" w:cstheme="minorBidi"/>
            <w:smallCaps w:val="0"/>
            <w:sz w:val="22"/>
            <w:szCs w:val="22"/>
          </w:rPr>
          <w:tab/>
        </w:r>
        <w:r w:rsidRPr="008C6F17">
          <w:rPr>
            <w:rStyle w:val="Hyperlink"/>
          </w:rPr>
          <w:t>fork (packet processing)</w:t>
        </w:r>
        <w:r>
          <w:rPr>
            <w:webHidden/>
          </w:rPr>
          <w:tab/>
        </w:r>
        <w:r>
          <w:rPr>
            <w:webHidden/>
          </w:rPr>
          <w:fldChar w:fldCharType="begin"/>
        </w:r>
        <w:r>
          <w:rPr>
            <w:webHidden/>
          </w:rPr>
          <w:instrText xml:space="preserve"> PAGEREF _Toc65837034 \h </w:instrText>
        </w:r>
        <w:r>
          <w:rPr>
            <w:webHidden/>
          </w:rPr>
        </w:r>
        <w:r>
          <w:rPr>
            <w:webHidden/>
          </w:rPr>
          <w:fldChar w:fldCharType="separate"/>
        </w:r>
        <w:r>
          <w:rPr>
            <w:webHidden/>
          </w:rPr>
          <w:t>211</w:t>
        </w:r>
        <w:r>
          <w:rPr>
            <w:webHidden/>
          </w:rPr>
          <w:fldChar w:fldCharType="end"/>
        </w:r>
      </w:hyperlink>
    </w:p>
    <w:p w:rsidR="00F25DBF" w:rsidRDefault="00F25DBF">
      <w:pPr>
        <w:pStyle w:val="TOC2"/>
        <w:rPr>
          <w:rFonts w:asciiTheme="minorHAnsi" w:eastAsiaTheme="minorEastAsia" w:hAnsiTheme="minorHAnsi" w:cstheme="minorBidi"/>
          <w:smallCaps w:val="0"/>
          <w:sz w:val="22"/>
          <w:szCs w:val="22"/>
        </w:rPr>
      </w:pPr>
      <w:hyperlink w:anchor="_Toc65837035" w:history="1">
        <w:r w:rsidRPr="008C6F17">
          <w:rPr>
            <w:rStyle w:val="Hyperlink"/>
            <w:rFonts w:ascii="Symbol" w:hAnsi="Symbol"/>
          </w:rPr>
          <w:t></w:t>
        </w:r>
        <w:r>
          <w:rPr>
            <w:rFonts w:asciiTheme="minorHAnsi" w:eastAsiaTheme="minorEastAsia" w:hAnsiTheme="minorHAnsi" w:cstheme="minorBidi"/>
            <w:smallCaps w:val="0"/>
            <w:sz w:val="22"/>
            <w:szCs w:val="22"/>
          </w:rPr>
          <w:tab/>
        </w:r>
        <w:r w:rsidRPr="008C6F17">
          <w:rPr>
            <w:rStyle w:val="Hyperlink"/>
          </w:rPr>
          <w:t>hides (output)</w:t>
        </w:r>
        <w:r>
          <w:rPr>
            <w:webHidden/>
          </w:rPr>
          <w:tab/>
        </w:r>
        <w:r>
          <w:rPr>
            <w:webHidden/>
          </w:rPr>
          <w:fldChar w:fldCharType="begin"/>
        </w:r>
        <w:r>
          <w:rPr>
            <w:webHidden/>
          </w:rPr>
          <w:instrText xml:space="preserve"> PAGEREF _Toc65837035 \h </w:instrText>
        </w:r>
        <w:r>
          <w:rPr>
            <w:webHidden/>
          </w:rPr>
        </w:r>
        <w:r>
          <w:rPr>
            <w:webHidden/>
          </w:rPr>
          <w:fldChar w:fldCharType="separate"/>
        </w:r>
        <w:r>
          <w:rPr>
            <w:webHidden/>
          </w:rPr>
          <w:t>212</w:t>
        </w:r>
        <w:r>
          <w:rPr>
            <w:webHidden/>
          </w:rPr>
          <w:fldChar w:fldCharType="end"/>
        </w:r>
      </w:hyperlink>
    </w:p>
    <w:p w:rsidR="00F25DBF" w:rsidRDefault="00F25DBF">
      <w:pPr>
        <w:pStyle w:val="TOC2"/>
        <w:rPr>
          <w:rFonts w:asciiTheme="minorHAnsi" w:eastAsiaTheme="minorEastAsia" w:hAnsiTheme="minorHAnsi" w:cstheme="minorBidi"/>
          <w:smallCaps w:val="0"/>
          <w:sz w:val="22"/>
          <w:szCs w:val="22"/>
        </w:rPr>
      </w:pPr>
      <w:hyperlink w:anchor="_Toc65837036" w:history="1">
        <w:r w:rsidRPr="008C6F17">
          <w:rPr>
            <w:rStyle w:val="Hyperlink"/>
            <w:rFonts w:ascii="Symbol" w:hAnsi="Symbol"/>
          </w:rPr>
          <w:t></w:t>
        </w:r>
        <w:r>
          <w:rPr>
            <w:rFonts w:asciiTheme="minorHAnsi" w:eastAsiaTheme="minorEastAsia" w:hAnsiTheme="minorHAnsi" w:cstheme="minorBidi"/>
            <w:smallCaps w:val="0"/>
            <w:sz w:val="22"/>
            <w:szCs w:val="22"/>
          </w:rPr>
          <w:tab/>
        </w:r>
        <w:r w:rsidRPr="008C6F17">
          <w:rPr>
            <w:rStyle w:val="Hyperlink"/>
          </w:rPr>
          <w:t>history</w:t>
        </w:r>
        <w:r>
          <w:rPr>
            <w:webHidden/>
          </w:rPr>
          <w:tab/>
        </w:r>
        <w:r>
          <w:rPr>
            <w:webHidden/>
          </w:rPr>
          <w:fldChar w:fldCharType="begin"/>
        </w:r>
        <w:r>
          <w:rPr>
            <w:webHidden/>
          </w:rPr>
          <w:instrText xml:space="preserve"> PAGEREF _Toc65837036 \h </w:instrText>
        </w:r>
        <w:r>
          <w:rPr>
            <w:webHidden/>
          </w:rPr>
        </w:r>
        <w:r>
          <w:rPr>
            <w:webHidden/>
          </w:rPr>
          <w:fldChar w:fldCharType="separate"/>
        </w:r>
        <w:r>
          <w:rPr>
            <w:webHidden/>
          </w:rPr>
          <w:t>214</w:t>
        </w:r>
        <w:r>
          <w:rPr>
            <w:webHidden/>
          </w:rPr>
          <w:fldChar w:fldCharType="end"/>
        </w:r>
      </w:hyperlink>
    </w:p>
    <w:p w:rsidR="00F25DBF" w:rsidRDefault="00F25DBF">
      <w:pPr>
        <w:pStyle w:val="TOC2"/>
        <w:rPr>
          <w:rFonts w:asciiTheme="minorHAnsi" w:eastAsiaTheme="minorEastAsia" w:hAnsiTheme="minorHAnsi" w:cstheme="minorBidi"/>
          <w:smallCaps w:val="0"/>
          <w:sz w:val="22"/>
          <w:szCs w:val="22"/>
        </w:rPr>
      </w:pPr>
      <w:hyperlink w:anchor="_Toc65837037" w:history="1">
        <w:r w:rsidRPr="008C6F17">
          <w:rPr>
            <w:rStyle w:val="Hyperlink"/>
            <w:rFonts w:ascii="Symbol" w:hAnsi="Symbol"/>
          </w:rPr>
          <w:t></w:t>
        </w:r>
        <w:r>
          <w:rPr>
            <w:rFonts w:asciiTheme="minorHAnsi" w:eastAsiaTheme="minorEastAsia" w:hAnsiTheme="minorHAnsi" w:cstheme="minorBidi"/>
            <w:smallCaps w:val="0"/>
            <w:sz w:val="22"/>
            <w:szCs w:val="22"/>
          </w:rPr>
          <w:tab/>
        </w:r>
        <w:r w:rsidRPr="008C6F17">
          <w:rPr>
            <w:rStyle w:val="Hyperlink"/>
          </w:rPr>
          <w:t>hls (input)</w:t>
        </w:r>
        <w:r>
          <w:rPr>
            <w:webHidden/>
          </w:rPr>
          <w:tab/>
        </w:r>
        <w:r>
          <w:rPr>
            <w:webHidden/>
          </w:rPr>
          <w:fldChar w:fldCharType="begin"/>
        </w:r>
        <w:r>
          <w:rPr>
            <w:webHidden/>
          </w:rPr>
          <w:instrText xml:space="preserve"> PAGEREF _Toc65837037 \h </w:instrText>
        </w:r>
        <w:r>
          <w:rPr>
            <w:webHidden/>
          </w:rPr>
        </w:r>
        <w:r>
          <w:rPr>
            <w:webHidden/>
          </w:rPr>
          <w:fldChar w:fldCharType="separate"/>
        </w:r>
        <w:r>
          <w:rPr>
            <w:webHidden/>
          </w:rPr>
          <w:t>216</w:t>
        </w:r>
        <w:r>
          <w:rPr>
            <w:webHidden/>
          </w:rPr>
          <w:fldChar w:fldCharType="end"/>
        </w:r>
      </w:hyperlink>
    </w:p>
    <w:p w:rsidR="00F25DBF" w:rsidRDefault="00F25DBF">
      <w:pPr>
        <w:pStyle w:val="TOC2"/>
        <w:rPr>
          <w:rFonts w:asciiTheme="minorHAnsi" w:eastAsiaTheme="minorEastAsia" w:hAnsiTheme="minorHAnsi" w:cstheme="minorBidi"/>
          <w:smallCaps w:val="0"/>
          <w:sz w:val="22"/>
          <w:szCs w:val="22"/>
        </w:rPr>
      </w:pPr>
      <w:hyperlink w:anchor="_Toc65837038" w:history="1">
        <w:r w:rsidRPr="008C6F17">
          <w:rPr>
            <w:rStyle w:val="Hyperlink"/>
            <w:rFonts w:ascii="Symbol" w:hAnsi="Symbol"/>
          </w:rPr>
          <w:t></w:t>
        </w:r>
        <w:r>
          <w:rPr>
            <w:rFonts w:asciiTheme="minorHAnsi" w:eastAsiaTheme="minorEastAsia" w:hAnsiTheme="minorHAnsi" w:cstheme="minorBidi"/>
            <w:smallCaps w:val="0"/>
            <w:sz w:val="22"/>
            <w:szCs w:val="22"/>
          </w:rPr>
          <w:tab/>
        </w:r>
        <w:r w:rsidRPr="008C6F17">
          <w:rPr>
            <w:rStyle w:val="Hyperlink"/>
          </w:rPr>
          <w:t>hls (output)</w:t>
        </w:r>
        <w:r>
          <w:rPr>
            <w:webHidden/>
          </w:rPr>
          <w:tab/>
        </w:r>
        <w:r>
          <w:rPr>
            <w:webHidden/>
          </w:rPr>
          <w:fldChar w:fldCharType="begin"/>
        </w:r>
        <w:r>
          <w:rPr>
            <w:webHidden/>
          </w:rPr>
          <w:instrText xml:space="preserve"> PAGEREF _Toc65837038 \h </w:instrText>
        </w:r>
        <w:r>
          <w:rPr>
            <w:webHidden/>
          </w:rPr>
        </w:r>
        <w:r>
          <w:rPr>
            <w:webHidden/>
          </w:rPr>
          <w:fldChar w:fldCharType="separate"/>
        </w:r>
        <w:r>
          <w:rPr>
            <w:webHidden/>
          </w:rPr>
          <w:t>219</w:t>
        </w:r>
        <w:r>
          <w:rPr>
            <w:webHidden/>
          </w:rPr>
          <w:fldChar w:fldCharType="end"/>
        </w:r>
      </w:hyperlink>
    </w:p>
    <w:p w:rsidR="00F25DBF" w:rsidRDefault="00F25DBF">
      <w:pPr>
        <w:pStyle w:val="TOC2"/>
        <w:rPr>
          <w:rFonts w:asciiTheme="minorHAnsi" w:eastAsiaTheme="minorEastAsia" w:hAnsiTheme="minorHAnsi" w:cstheme="minorBidi"/>
          <w:smallCaps w:val="0"/>
          <w:sz w:val="22"/>
          <w:szCs w:val="22"/>
        </w:rPr>
      </w:pPr>
      <w:hyperlink w:anchor="_Toc65837039" w:history="1">
        <w:r w:rsidRPr="008C6F17">
          <w:rPr>
            <w:rStyle w:val="Hyperlink"/>
            <w:rFonts w:ascii="Symbol" w:hAnsi="Symbol"/>
          </w:rPr>
          <w:t></w:t>
        </w:r>
        <w:r>
          <w:rPr>
            <w:rFonts w:asciiTheme="minorHAnsi" w:eastAsiaTheme="minorEastAsia" w:hAnsiTheme="minorHAnsi" w:cstheme="minorBidi"/>
            <w:smallCaps w:val="0"/>
            <w:sz w:val="22"/>
            <w:szCs w:val="22"/>
          </w:rPr>
          <w:tab/>
        </w:r>
        <w:r w:rsidRPr="008C6F17">
          <w:rPr>
            <w:rStyle w:val="Hyperlink"/>
          </w:rPr>
          <w:t>http (input)</w:t>
        </w:r>
        <w:r>
          <w:rPr>
            <w:webHidden/>
          </w:rPr>
          <w:tab/>
        </w:r>
        <w:r>
          <w:rPr>
            <w:webHidden/>
          </w:rPr>
          <w:fldChar w:fldCharType="begin"/>
        </w:r>
        <w:r>
          <w:rPr>
            <w:webHidden/>
          </w:rPr>
          <w:instrText xml:space="preserve"> PAGEREF _Toc65837039 \h </w:instrText>
        </w:r>
        <w:r>
          <w:rPr>
            <w:webHidden/>
          </w:rPr>
        </w:r>
        <w:r>
          <w:rPr>
            <w:webHidden/>
          </w:rPr>
          <w:fldChar w:fldCharType="separate"/>
        </w:r>
        <w:r>
          <w:rPr>
            <w:webHidden/>
          </w:rPr>
          <w:t>221</w:t>
        </w:r>
        <w:r>
          <w:rPr>
            <w:webHidden/>
          </w:rPr>
          <w:fldChar w:fldCharType="end"/>
        </w:r>
      </w:hyperlink>
    </w:p>
    <w:p w:rsidR="00F25DBF" w:rsidRDefault="00F25DBF">
      <w:pPr>
        <w:pStyle w:val="TOC2"/>
        <w:rPr>
          <w:rFonts w:asciiTheme="minorHAnsi" w:eastAsiaTheme="minorEastAsia" w:hAnsiTheme="minorHAnsi" w:cstheme="minorBidi"/>
          <w:smallCaps w:val="0"/>
          <w:sz w:val="22"/>
          <w:szCs w:val="22"/>
        </w:rPr>
      </w:pPr>
      <w:hyperlink w:anchor="_Toc65837040" w:history="1">
        <w:r w:rsidRPr="008C6F17">
          <w:rPr>
            <w:rStyle w:val="Hyperlink"/>
            <w:rFonts w:ascii="Symbol" w:hAnsi="Symbol"/>
          </w:rPr>
          <w:t></w:t>
        </w:r>
        <w:r>
          <w:rPr>
            <w:rFonts w:asciiTheme="minorHAnsi" w:eastAsiaTheme="minorEastAsia" w:hAnsiTheme="minorHAnsi" w:cstheme="minorBidi"/>
            <w:smallCaps w:val="0"/>
            <w:sz w:val="22"/>
            <w:szCs w:val="22"/>
          </w:rPr>
          <w:tab/>
        </w:r>
        <w:r w:rsidRPr="008C6F17">
          <w:rPr>
            <w:rStyle w:val="Hyperlink"/>
          </w:rPr>
          <w:t>inject</w:t>
        </w:r>
        <w:r>
          <w:rPr>
            <w:webHidden/>
          </w:rPr>
          <w:tab/>
        </w:r>
        <w:r>
          <w:rPr>
            <w:webHidden/>
          </w:rPr>
          <w:fldChar w:fldCharType="begin"/>
        </w:r>
        <w:r>
          <w:rPr>
            <w:webHidden/>
          </w:rPr>
          <w:instrText xml:space="preserve"> PAGEREF _Toc65837040 \h </w:instrText>
        </w:r>
        <w:r>
          <w:rPr>
            <w:webHidden/>
          </w:rPr>
        </w:r>
        <w:r>
          <w:rPr>
            <w:webHidden/>
          </w:rPr>
          <w:fldChar w:fldCharType="separate"/>
        </w:r>
        <w:r>
          <w:rPr>
            <w:webHidden/>
          </w:rPr>
          <w:t>223</w:t>
        </w:r>
        <w:r>
          <w:rPr>
            <w:webHidden/>
          </w:rPr>
          <w:fldChar w:fldCharType="end"/>
        </w:r>
      </w:hyperlink>
    </w:p>
    <w:p w:rsidR="00F25DBF" w:rsidRDefault="00F25DBF">
      <w:pPr>
        <w:pStyle w:val="TOC2"/>
        <w:rPr>
          <w:rFonts w:asciiTheme="minorHAnsi" w:eastAsiaTheme="minorEastAsia" w:hAnsiTheme="minorHAnsi" w:cstheme="minorBidi"/>
          <w:smallCaps w:val="0"/>
          <w:sz w:val="22"/>
          <w:szCs w:val="22"/>
        </w:rPr>
      </w:pPr>
      <w:hyperlink w:anchor="_Toc65837041" w:history="1">
        <w:r w:rsidRPr="008C6F17">
          <w:rPr>
            <w:rStyle w:val="Hyperlink"/>
            <w:rFonts w:ascii="Symbol" w:hAnsi="Symbol"/>
          </w:rPr>
          <w:t></w:t>
        </w:r>
        <w:r>
          <w:rPr>
            <w:rFonts w:asciiTheme="minorHAnsi" w:eastAsiaTheme="minorEastAsia" w:hAnsiTheme="minorHAnsi" w:cstheme="minorBidi"/>
            <w:smallCaps w:val="0"/>
            <w:sz w:val="22"/>
            <w:szCs w:val="22"/>
          </w:rPr>
          <w:tab/>
        </w:r>
        <w:r w:rsidRPr="008C6F17">
          <w:rPr>
            <w:rStyle w:val="Hyperlink"/>
          </w:rPr>
          <w:t>ip (input)</w:t>
        </w:r>
        <w:r>
          <w:rPr>
            <w:webHidden/>
          </w:rPr>
          <w:tab/>
        </w:r>
        <w:r>
          <w:rPr>
            <w:webHidden/>
          </w:rPr>
          <w:fldChar w:fldCharType="begin"/>
        </w:r>
        <w:r>
          <w:rPr>
            <w:webHidden/>
          </w:rPr>
          <w:instrText xml:space="preserve"> PAGEREF _Toc65837041 \h </w:instrText>
        </w:r>
        <w:r>
          <w:rPr>
            <w:webHidden/>
          </w:rPr>
        </w:r>
        <w:r>
          <w:rPr>
            <w:webHidden/>
          </w:rPr>
          <w:fldChar w:fldCharType="separate"/>
        </w:r>
        <w:r>
          <w:rPr>
            <w:webHidden/>
          </w:rPr>
          <w:t>226</w:t>
        </w:r>
        <w:r>
          <w:rPr>
            <w:webHidden/>
          </w:rPr>
          <w:fldChar w:fldCharType="end"/>
        </w:r>
      </w:hyperlink>
    </w:p>
    <w:p w:rsidR="00F25DBF" w:rsidRDefault="00F25DBF">
      <w:pPr>
        <w:pStyle w:val="TOC2"/>
        <w:rPr>
          <w:rFonts w:asciiTheme="minorHAnsi" w:eastAsiaTheme="minorEastAsia" w:hAnsiTheme="minorHAnsi" w:cstheme="minorBidi"/>
          <w:smallCaps w:val="0"/>
          <w:sz w:val="22"/>
          <w:szCs w:val="22"/>
        </w:rPr>
      </w:pPr>
      <w:hyperlink w:anchor="_Toc65837042" w:history="1">
        <w:r w:rsidRPr="008C6F17">
          <w:rPr>
            <w:rStyle w:val="Hyperlink"/>
            <w:rFonts w:ascii="Symbol" w:hAnsi="Symbol"/>
          </w:rPr>
          <w:t></w:t>
        </w:r>
        <w:r>
          <w:rPr>
            <w:rFonts w:asciiTheme="minorHAnsi" w:eastAsiaTheme="minorEastAsia" w:hAnsiTheme="minorHAnsi" w:cstheme="minorBidi"/>
            <w:smallCaps w:val="0"/>
            <w:sz w:val="22"/>
            <w:szCs w:val="22"/>
          </w:rPr>
          <w:tab/>
        </w:r>
        <w:r w:rsidRPr="008C6F17">
          <w:rPr>
            <w:rStyle w:val="Hyperlink"/>
          </w:rPr>
          <w:t>ip (output)</w:t>
        </w:r>
        <w:r>
          <w:rPr>
            <w:webHidden/>
          </w:rPr>
          <w:tab/>
        </w:r>
        <w:r>
          <w:rPr>
            <w:webHidden/>
          </w:rPr>
          <w:fldChar w:fldCharType="begin"/>
        </w:r>
        <w:r>
          <w:rPr>
            <w:webHidden/>
          </w:rPr>
          <w:instrText xml:space="preserve"> PAGEREF _Toc65837042 \h </w:instrText>
        </w:r>
        <w:r>
          <w:rPr>
            <w:webHidden/>
          </w:rPr>
        </w:r>
        <w:r>
          <w:rPr>
            <w:webHidden/>
          </w:rPr>
          <w:fldChar w:fldCharType="separate"/>
        </w:r>
        <w:r>
          <w:rPr>
            <w:webHidden/>
          </w:rPr>
          <w:t>229</w:t>
        </w:r>
        <w:r>
          <w:rPr>
            <w:webHidden/>
          </w:rPr>
          <w:fldChar w:fldCharType="end"/>
        </w:r>
      </w:hyperlink>
    </w:p>
    <w:p w:rsidR="00F25DBF" w:rsidRDefault="00F25DBF">
      <w:pPr>
        <w:pStyle w:val="TOC2"/>
        <w:rPr>
          <w:rFonts w:asciiTheme="minorHAnsi" w:eastAsiaTheme="minorEastAsia" w:hAnsiTheme="minorHAnsi" w:cstheme="minorBidi"/>
          <w:smallCaps w:val="0"/>
          <w:sz w:val="22"/>
          <w:szCs w:val="22"/>
        </w:rPr>
      </w:pPr>
      <w:hyperlink w:anchor="_Toc65837043" w:history="1">
        <w:r w:rsidRPr="008C6F17">
          <w:rPr>
            <w:rStyle w:val="Hyperlink"/>
            <w:rFonts w:ascii="Symbol" w:hAnsi="Symbol"/>
          </w:rPr>
          <w:t></w:t>
        </w:r>
        <w:r>
          <w:rPr>
            <w:rFonts w:asciiTheme="minorHAnsi" w:eastAsiaTheme="minorEastAsia" w:hAnsiTheme="minorHAnsi" w:cstheme="minorBidi"/>
            <w:smallCaps w:val="0"/>
            <w:sz w:val="22"/>
            <w:szCs w:val="22"/>
          </w:rPr>
          <w:tab/>
        </w:r>
        <w:r w:rsidRPr="008C6F17">
          <w:rPr>
            <w:rStyle w:val="Hyperlink"/>
          </w:rPr>
          <w:t>limit</w:t>
        </w:r>
        <w:r>
          <w:rPr>
            <w:webHidden/>
          </w:rPr>
          <w:tab/>
        </w:r>
        <w:r>
          <w:rPr>
            <w:webHidden/>
          </w:rPr>
          <w:fldChar w:fldCharType="begin"/>
        </w:r>
        <w:r>
          <w:rPr>
            <w:webHidden/>
          </w:rPr>
          <w:instrText xml:space="preserve"> PAGEREF _Toc65837043 \h </w:instrText>
        </w:r>
        <w:r>
          <w:rPr>
            <w:webHidden/>
          </w:rPr>
        </w:r>
        <w:r>
          <w:rPr>
            <w:webHidden/>
          </w:rPr>
          <w:fldChar w:fldCharType="separate"/>
        </w:r>
        <w:r>
          <w:rPr>
            <w:webHidden/>
          </w:rPr>
          <w:t>231</w:t>
        </w:r>
        <w:r>
          <w:rPr>
            <w:webHidden/>
          </w:rPr>
          <w:fldChar w:fldCharType="end"/>
        </w:r>
      </w:hyperlink>
    </w:p>
    <w:p w:rsidR="00F25DBF" w:rsidRDefault="00F25DBF">
      <w:pPr>
        <w:pStyle w:val="TOC2"/>
        <w:rPr>
          <w:rFonts w:asciiTheme="minorHAnsi" w:eastAsiaTheme="minorEastAsia" w:hAnsiTheme="minorHAnsi" w:cstheme="minorBidi"/>
          <w:smallCaps w:val="0"/>
          <w:sz w:val="22"/>
          <w:szCs w:val="22"/>
        </w:rPr>
      </w:pPr>
      <w:hyperlink w:anchor="_Toc65837044" w:history="1">
        <w:r w:rsidRPr="008C6F17">
          <w:rPr>
            <w:rStyle w:val="Hyperlink"/>
            <w:rFonts w:ascii="Symbol" w:hAnsi="Symbol"/>
          </w:rPr>
          <w:t></w:t>
        </w:r>
        <w:r>
          <w:rPr>
            <w:rFonts w:asciiTheme="minorHAnsi" w:eastAsiaTheme="minorEastAsia" w:hAnsiTheme="minorHAnsi" w:cstheme="minorBidi"/>
            <w:smallCaps w:val="0"/>
            <w:sz w:val="22"/>
            <w:szCs w:val="22"/>
          </w:rPr>
          <w:tab/>
        </w:r>
        <w:r w:rsidRPr="008C6F17">
          <w:rPr>
            <w:rStyle w:val="Hyperlink"/>
          </w:rPr>
          <w:t>memory (input)</w:t>
        </w:r>
        <w:r>
          <w:rPr>
            <w:webHidden/>
          </w:rPr>
          <w:tab/>
        </w:r>
        <w:r>
          <w:rPr>
            <w:webHidden/>
          </w:rPr>
          <w:fldChar w:fldCharType="begin"/>
        </w:r>
        <w:r>
          <w:rPr>
            <w:webHidden/>
          </w:rPr>
          <w:instrText xml:space="preserve"> PAGEREF _Toc65837044 \h </w:instrText>
        </w:r>
        <w:r>
          <w:rPr>
            <w:webHidden/>
          </w:rPr>
        </w:r>
        <w:r>
          <w:rPr>
            <w:webHidden/>
          </w:rPr>
          <w:fldChar w:fldCharType="separate"/>
        </w:r>
        <w:r>
          <w:rPr>
            <w:webHidden/>
          </w:rPr>
          <w:t>233</w:t>
        </w:r>
        <w:r>
          <w:rPr>
            <w:webHidden/>
          </w:rPr>
          <w:fldChar w:fldCharType="end"/>
        </w:r>
      </w:hyperlink>
    </w:p>
    <w:p w:rsidR="00F25DBF" w:rsidRDefault="00F25DBF">
      <w:pPr>
        <w:pStyle w:val="TOC2"/>
        <w:rPr>
          <w:rFonts w:asciiTheme="minorHAnsi" w:eastAsiaTheme="minorEastAsia" w:hAnsiTheme="minorHAnsi" w:cstheme="minorBidi"/>
          <w:smallCaps w:val="0"/>
          <w:sz w:val="22"/>
          <w:szCs w:val="22"/>
        </w:rPr>
      </w:pPr>
      <w:hyperlink w:anchor="_Toc65837045" w:history="1">
        <w:r w:rsidRPr="008C6F17">
          <w:rPr>
            <w:rStyle w:val="Hyperlink"/>
            <w:rFonts w:ascii="Symbol" w:hAnsi="Symbol"/>
          </w:rPr>
          <w:t></w:t>
        </w:r>
        <w:r>
          <w:rPr>
            <w:rFonts w:asciiTheme="minorHAnsi" w:eastAsiaTheme="minorEastAsia" w:hAnsiTheme="minorHAnsi" w:cstheme="minorBidi"/>
            <w:smallCaps w:val="0"/>
            <w:sz w:val="22"/>
            <w:szCs w:val="22"/>
          </w:rPr>
          <w:tab/>
        </w:r>
        <w:r w:rsidRPr="008C6F17">
          <w:rPr>
            <w:rStyle w:val="Hyperlink"/>
          </w:rPr>
          <w:t>memory (output)</w:t>
        </w:r>
        <w:r>
          <w:rPr>
            <w:webHidden/>
          </w:rPr>
          <w:tab/>
        </w:r>
        <w:r>
          <w:rPr>
            <w:webHidden/>
          </w:rPr>
          <w:fldChar w:fldCharType="begin"/>
        </w:r>
        <w:r>
          <w:rPr>
            <w:webHidden/>
          </w:rPr>
          <w:instrText xml:space="preserve"> PAGEREF _Toc65837045 \h </w:instrText>
        </w:r>
        <w:r>
          <w:rPr>
            <w:webHidden/>
          </w:rPr>
        </w:r>
        <w:r>
          <w:rPr>
            <w:webHidden/>
          </w:rPr>
          <w:fldChar w:fldCharType="separate"/>
        </w:r>
        <w:r>
          <w:rPr>
            <w:webHidden/>
          </w:rPr>
          <w:t>234</w:t>
        </w:r>
        <w:r>
          <w:rPr>
            <w:webHidden/>
          </w:rPr>
          <w:fldChar w:fldCharType="end"/>
        </w:r>
      </w:hyperlink>
    </w:p>
    <w:p w:rsidR="00F25DBF" w:rsidRDefault="00F25DBF">
      <w:pPr>
        <w:pStyle w:val="TOC2"/>
        <w:rPr>
          <w:rFonts w:asciiTheme="minorHAnsi" w:eastAsiaTheme="minorEastAsia" w:hAnsiTheme="minorHAnsi" w:cstheme="minorBidi"/>
          <w:smallCaps w:val="0"/>
          <w:sz w:val="22"/>
          <w:szCs w:val="22"/>
        </w:rPr>
      </w:pPr>
      <w:hyperlink w:anchor="_Toc65837046" w:history="1">
        <w:r w:rsidRPr="008C6F17">
          <w:rPr>
            <w:rStyle w:val="Hyperlink"/>
            <w:rFonts w:ascii="Symbol" w:hAnsi="Symbol"/>
          </w:rPr>
          <w:t></w:t>
        </w:r>
        <w:r>
          <w:rPr>
            <w:rFonts w:asciiTheme="minorHAnsi" w:eastAsiaTheme="minorEastAsia" w:hAnsiTheme="minorHAnsi" w:cstheme="minorBidi"/>
            <w:smallCaps w:val="0"/>
            <w:sz w:val="22"/>
            <w:szCs w:val="22"/>
          </w:rPr>
          <w:tab/>
        </w:r>
        <w:r w:rsidRPr="008C6F17">
          <w:rPr>
            <w:rStyle w:val="Hyperlink"/>
          </w:rPr>
          <w:t>merge</w:t>
        </w:r>
        <w:r>
          <w:rPr>
            <w:webHidden/>
          </w:rPr>
          <w:tab/>
        </w:r>
        <w:r>
          <w:rPr>
            <w:webHidden/>
          </w:rPr>
          <w:fldChar w:fldCharType="begin"/>
        </w:r>
        <w:r>
          <w:rPr>
            <w:webHidden/>
          </w:rPr>
          <w:instrText xml:space="preserve"> PAGEREF _Toc65837046 \h </w:instrText>
        </w:r>
        <w:r>
          <w:rPr>
            <w:webHidden/>
          </w:rPr>
        </w:r>
        <w:r>
          <w:rPr>
            <w:webHidden/>
          </w:rPr>
          <w:fldChar w:fldCharType="separate"/>
        </w:r>
        <w:r>
          <w:rPr>
            <w:webHidden/>
          </w:rPr>
          <w:t>235</w:t>
        </w:r>
        <w:r>
          <w:rPr>
            <w:webHidden/>
          </w:rPr>
          <w:fldChar w:fldCharType="end"/>
        </w:r>
      </w:hyperlink>
    </w:p>
    <w:p w:rsidR="00F25DBF" w:rsidRDefault="00F25DBF">
      <w:pPr>
        <w:pStyle w:val="TOC2"/>
        <w:rPr>
          <w:rFonts w:asciiTheme="minorHAnsi" w:eastAsiaTheme="minorEastAsia" w:hAnsiTheme="minorHAnsi" w:cstheme="minorBidi"/>
          <w:smallCaps w:val="0"/>
          <w:sz w:val="22"/>
          <w:szCs w:val="22"/>
        </w:rPr>
      </w:pPr>
      <w:hyperlink w:anchor="_Toc65837047" w:history="1">
        <w:r w:rsidRPr="008C6F17">
          <w:rPr>
            <w:rStyle w:val="Hyperlink"/>
            <w:rFonts w:ascii="Symbol" w:hAnsi="Symbol"/>
          </w:rPr>
          <w:t></w:t>
        </w:r>
        <w:r>
          <w:rPr>
            <w:rFonts w:asciiTheme="minorHAnsi" w:eastAsiaTheme="minorEastAsia" w:hAnsiTheme="minorHAnsi" w:cstheme="minorBidi"/>
            <w:smallCaps w:val="0"/>
            <w:sz w:val="22"/>
            <w:szCs w:val="22"/>
          </w:rPr>
          <w:tab/>
        </w:r>
        <w:r w:rsidRPr="008C6F17">
          <w:rPr>
            <w:rStyle w:val="Hyperlink"/>
          </w:rPr>
          <w:t>mpe</w:t>
        </w:r>
        <w:r>
          <w:rPr>
            <w:webHidden/>
          </w:rPr>
          <w:tab/>
        </w:r>
        <w:r>
          <w:rPr>
            <w:webHidden/>
          </w:rPr>
          <w:fldChar w:fldCharType="begin"/>
        </w:r>
        <w:r>
          <w:rPr>
            <w:webHidden/>
          </w:rPr>
          <w:instrText xml:space="preserve"> PAGEREF _Toc65837047 \h </w:instrText>
        </w:r>
        <w:r>
          <w:rPr>
            <w:webHidden/>
          </w:rPr>
        </w:r>
        <w:r>
          <w:rPr>
            <w:webHidden/>
          </w:rPr>
          <w:fldChar w:fldCharType="separate"/>
        </w:r>
        <w:r>
          <w:rPr>
            <w:webHidden/>
          </w:rPr>
          <w:t>239</w:t>
        </w:r>
        <w:r>
          <w:rPr>
            <w:webHidden/>
          </w:rPr>
          <w:fldChar w:fldCharType="end"/>
        </w:r>
      </w:hyperlink>
    </w:p>
    <w:p w:rsidR="00F25DBF" w:rsidRDefault="00F25DBF">
      <w:pPr>
        <w:pStyle w:val="TOC2"/>
        <w:rPr>
          <w:rFonts w:asciiTheme="minorHAnsi" w:eastAsiaTheme="minorEastAsia" w:hAnsiTheme="minorHAnsi" w:cstheme="minorBidi"/>
          <w:smallCaps w:val="0"/>
          <w:sz w:val="22"/>
          <w:szCs w:val="22"/>
        </w:rPr>
      </w:pPr>
      <w:hyperlink w:anchor="_Toc65837048" w:history="1">
        <w:r w:rsidRPr="008C6F17">
          <w:rPr>
            <w:rStyle w:val="Hyperlink"/>
            <w:rFonts w:ascii="Symbol" w:hAnsi="Symbol"/>
          </w:rPr>
          <w:t></w:t>
        </w:r>
        <w:r>
          <w:rPr>
            <w:rFonts w:asciiTheme="minorHAnsi" w:eastAsiaTheme="minorEastAsia" w:hAnsiTheme="minorHAnsi" w:cstheme="minorBidi"/>
            <w:smallCaps w:val="0"/>
            <w:sz w:val="22"/>
            <w:szCs w:val="22"/>
          </w:rPr>
          <w:tab/>
        </w:r>
        <w:r w:rsidRPr="008C6F17">
          <w:rPr>
            <w:rStyle w:val="Hyperlink"/>
          </w:rPr>
          <w:t>mpeinject</w:t>
        </w:r>
        <w:r>
          <w:rPr>
            <w:webHidden/>
          </w:rPr>
          <w:tab/>
        </w:r>
        <w:r>
          <w:rPr>
            <w:webHidden/>
          </w:rPr>
          <w:fldChar w:fldCharType="begin"/>
        </w:r>
        <w:r>
          <w:rPr>
            <w:webHidden/>
          </w:rPr>
          <w:instrText xml:space="preserve"> PAGEREF _Toc65837048 \h </w:instrText>
        </w:r>
        <w:r>
          <w:rPr>
            <w:webHidden/>
          </w:rPr>
        </w:r>
        <w:r>
          <w:rPr>
            <w:webHidden/>
          </w:rPr>
          <w:fldChar w:fldCharType="separate"/>
        </w:r>
        <w:r>
          <w:rPr>
            <w:webHidden/>
          </w:rPr>
          <w:t>242</w:t>
        </w:r>
        <w:r>
          <w:rPr>
            <w:webHidden/>
          </w:rPr>
          <w:fldChar w:fldCharType="end"/>
        </w:r>
      </w:hyperlink>
    </w:p>
    <w:p w:rsidR="00F25DBF" w:rsidRDefault="00F25DBF">
      <w:pPr>
        <w:pStyle w:val="TOC2"/>
        <w:rPr>
          <w:rFonts w:asciiTheme="minorHAnsi" w:eastAsiaTheme="minorEastAsia" w:hAnsiTheme="minorHAnsi" w:cstheme="minorBidi"/>
          <w:smallCaps w:val="0"/>
          <w:sz w:val="22"/>
          <w:szCs w:val="22"/>
        </w:rPr>
      </w:pPr>
      <w:hyperlink w:anchor="_Toc65837049" w:history="1">
        <w:r w:rsidRPr="008C6F17">
          <w:rPr>
            <w:rStyle w:val="Hyperlink"/>
            <w:rFonts w:ascii="Symbol" w:hAnsi="Symbol"/>
          </w:rPr>
          <w:t></w:t>
        </w:r>
        <w:r>
          <w:rPr>
            <w:rFonts w:asciiTheme="minorHAnsi" w:eastAsiaTheme="minorEastAsia" w:hAnsiTheme="minorHAnsi" w:cstheme="minorBidi"/>
            <w:smallCaps w:val="0"/>
            <w:sz w:val="22"/>
            <w:szCs w:val="22"/>
          </w:rPr>
          <w:tab/>
        </w:r>
        <w:r w:rsidRPr="008C6F17">
          <w:rPr>
            <w:rStyle w:val="Hyperlink"/>
          </w:rPr>
          <w:t>mux</w:t>
        </w:r>
        <w:r>
          <w:rPr>
            <w:webHidden/>
          </w:rPr>
          <w:tab/>
        </w:r>
        <w:r>
          <w:rPr>
            <w:webHidden/>
          </w:rPr>
          <w:fldChar w:fldCharType="begin"/>
        </w:r>
        <w:r>
          <w:rPr>
            <w:webHidden/>
          </w:rPr>
          <w:instrText xml:space="preserve"> PAGEREF _Toc65837049 \h </w:instrText>
        </w:r>
        <w:r>
          <w:rPr>
            <w:webHidden/>
          </w:rPr>
        </w:r>
        <w:r>
          <w:rPr>
            <w:webHidden/>
          </w:rPr>
          <w:fldChar w:fldCharType="separate"/>
        </w:r>
        <w:r>
          <w:rPr>
            <w:webHidden/>
          </w:rPr>
          <w:t>245</w:t>
        </w:r>
        <w:r>
          <w:rPr>
            <w:webHidden/>
          </w:rPr>
          <w:fldChar w:fldCharType="end"/>
        </w:r>
      </w:hyperlink>
    </w:p>
    <w:p w:rsidR="00F25DBF" w:rsidRDefault="00F25DBF">
      <w:pPr>
        <w:pStyle w:val="TOC2"/>
        <w:rPr>
          <w:rFonts w:asciiTheme="minorHAnsi" w:eastAsiaTheme="minorEastAsia" w:hAnsiTheme="minorHAnsi" w:cstheme="minorBidi"/>
          <w:smallCaps w:val="0"/>
          <w:sz w:val="22"/>
          <w:szCs w:val="22"/>
        </w:rPr>
      </w:pPr>
      <w:hyperlink w:anchor="_Toc65837050" w:history="1">
        <w:r w:rsidRPr="008C6F17">
          <w:rPr>
            <w:rStyle w:val="Hyperlink"/>
            <w:rFonts w:ascii="Symbol" w:hAnsi="Symbol"/>
          </w:rPr>
          <w:t></w:t>
        </w:r>
        <w:r>
          <w:rPr>
            <w:rFonts w:asciiTheme="minorHAnsi" w:eastAsiaTheme="minorEastAsia" w:hAnsiTheme="minorHAnsi" w:cstheme="minorBidi"/>
            <w:smallCaps w:val="0"/>
            <w:sz w:val="22"/>
            <w:szCs w:val="22"/>
          </w:rPr>
          <w:tab/>
        </w:r>
        <w:r w:rsidRPr="008C6F17">
          <w:rPr>
            <w:rStyle w:val="Hyperlink"/>
          </w:rPr>
          <w:t>nit</w:t>
        </w:r>
        <w:r>
          <w:rPr>
            <w:webHidden/>
          </w:rPr>
          <w:tab/>
        </w:r>
        <w:r>
          <w:rPr>
            <w:webHidden/>
          </w:rPr>
          <w:fldChar w:fldCharType="begin"/>
        </w:r>
        <w:r>
          <w:rPr>
            <w:webHidden/>
          </w:rPr>
          <w:instrText xml:space="preserve"> PAGEREF _Toc65837050 \h </w:instrText>
        </w:r>
        <w:r>
          <w:rPr>
            <w:webHidden/>
          </w:rPr>
        </w:r>
        <w:r>
          <w:rPr>
            <w:webHidden/>
          </w:rPr>
          <w:fldChar w:fldCharType="separate"/>
        </w:r>
        <w:r>
          <w:rPr>
            <w:webHidden/>
          </w:rPr>
          <w:t>247</w:t>
        </w:r>
        <w:r>
          <w:rPr>
            <w:webHidden/>
          </w:rPr>
          <w:fldChar w:fldCharType="end"/>
        </w:r>
      </w:hyperlink>
    </w:p>
    <w:p w:rsidR="00F25DBF" w:rsidRDefault="00F25DBF">
      <w:pPr>
        <w:pStyle w:val="TOC2"/>
        <w:rPr>
          <w:rFonts w:asciiTheme="minorHAnsi" w:eastAsiaTheme="minorEastAsia" w:hAnsiTheme="minorHAnsi" w:cstheme="minorBidi"/>
          <w:smallCaps w:val="0"/>
          <w:sz w:val="22"/>
          <w:szCs w:val="22"/>
        </w:rPr>
      </w:pPr>
      <w:hyperlink w:anchor="_Toc65837051" w:history="1">
        <w:r w:rsidRPr="008C6F17">
          <w:rPr>
            <w:rStyle w:val="Hyperlink"/>
            <w:rFonts w:ascii="Symbol" w:hAnsi="Symbol"/>
          </w:rPr>
          <w:t></w:t>
        </w:r>
        <w:r>
          <w:rPr>
            <w:rFonts w:asciiTheme="minorHAnsi" w:eastAsiaTheme="minorEastAsia" w:hAnsiTheme="minorHAnsi" w:cstheme="minorBidi"/>
            <w:smallCaps w:val="0"/>
            <w:sz w:val="22"/>
            <w:szCs w:val="22"/>
          </w:rPr>
          <w:tab/>
        </w:r>
        <w:r w:rsidRPr="008C6F17">
          <w:rPr>
            <w:rStyle w:val="Hyperlink"/>
          </w:rPr>
          <w:t>nitscan</w:t>
        </w:r>
        <w:r>
          <w:rPr>
            <w:webHidden/>
          </w:rPr>
          <w:tab/>
        </w:r>
        <w:r>
          <w:rPr>
            <w:webHidden/>
          </w:rPr>
          <w:fldChar w:fldCharType="begin"/>
        </w:r>
        <w:r>
          <w:rPr>
            <w:webHidden/>
          </w:rPr>
          <w:instrText xml:space="preserve"> PAGEREF _Toc65837051 \h </w:instrText>
        </w:r>
        <w:r>
          <w:rPr>
            <w:webHidden/>
          </w:rPr>
        </w:r>
        <w:r>
          <w:rPr>
            <w:webHidden/>
          </w:rPr>
          <w:fldChar w:fldCharType="separate"/>
        </w:r>
        <w:r>
          <w:rPr>
            <w:webHidden/>
          </w:rPr>
          <w:t>250</w:t>
        </w:r>
        <w:r>
          <w:rPr>
            <w:webHidden/>
          </w:rPr>
          <w:fldChar w:fldCharType="end"/>
        </w:r>
      </w:hyperlink>
    </w:p>
    <w:p w:rsidR="00F25DBF" w:rsidRDefault="00F25DBF">
      <w:pPr>
        <w:pStyle w:val="TOC2"/>
        <w:rPr>
          <w:rFonts w:asciiTheme="minorHAnsi" w:eastAsiaTheme="minorEastAsia" w:hAnsiTheme="minorHAnsi" w:cstheme="minorBidi"/>
          <w:smallCaps w:val="0"/>
          <w:sz w:val="22"/>
          <w:szCs w:val="22"/>
        </w:rPr>
      </w:pPr>
      <w:hyperlink w:anchor="_Toc65837052" w:history="1">
        <w:r w:rsidRPr="008C6F17">
          <w:rPr>
            <w:rStyle w:val="Hyperlink"/>
            <w:rFonts w:ascii="Symbol" w:hAnsi="Symbol"/>
          </w:rPr>
          <w:t></w:t>
        </w:r>
        <w:r>
          <w:rPr>
            <w:rFonts w:asciiTheme="minorHAnsi" w:eastAsiaTheme="minorEastAsia" w:hAnsiTheme="minorHAnsi" w:cstheme="minorBidi"/>
            <w:smallCaps w:val="0"/>
            <w:sz w:val="22"/>
            <w:szCs w:val="22"/>
          </w:rPr>
          <w:tab/>
        </w:r>
        <w:r w:rsidRPr="008C6F17">
          <w:rPr>
            <w:rStyle w:val="Hyperlink"/>
          </w:rPr>
          <w:t>null (input)</w:t>
        </w:r>
        <w:r>
          <w:rPr>
            <w:webHidden/>
          </w:rPr>
          <w:tab/>
        </w:r>
        <w:r>
          <w:rPr>
            <w:webHidden/>
          </w:rPr>
          <w:fldChar w:fldCharType="begin"/>
        </w:r>
        <w:r>
          <w:rPr>
            <w:webHidden/>
          </w:rPr>
          <w:instrText xml:space="preserve"> PAGEREF _Toc65837052 \h </w:instrText>
        </w:r>
        <w:r>
          <w:rPr>
            <w:webHidden/>
          </w:rPr>
        </w:r>
        <w:r>
          <w:rPr>
            <w:webHidden/>
          </w:rPr>
          <w:fldChar w:fldCharType="separate"/>
        </w:r>
        <w:r>
          <w:rPr>
            <w:webHidden/>
          </w:rPr>
          <w:t>252</w:t>
        </w:r>
        <w:r>
          <w:rPr>
            <w:webHidden/>
          </w:rPr>
          <w:fldChar w:fldCharType="end"/>
        </w:r>
      </w:hyperlink>
    </w:p>
    <w:p w:rsidR="00F25DBF" w:rsidRDefault="00F25DBF">
      <w:pPr>
        <w:pStyle w:val="TOC2"/>
        <w:rPr>
          <w:rFonts w:asciiTheme="minorHAnsi" w:eastAsiaTheme="minorEastAsia" w:hAnsiTheme="minorHAnsi" w:cstheme="minorBidi"/>
          <w:smallCaps w:val="0"/>
          <w:sz w:val="22"/>
          <w:szCs w:val="22"/>
        </w:rPr>
      </w:pPr>
      <w:hyperlink w:anchor="_Toc65837053" w:history="1">
        <w:r w:rsidRPr="008C6F17">
          <w:rPr>
            <w:rStyle w:val="Hyperlink"/>
            <w:rFonts w:ascii="Symbol" w:hAnsi="Symbol"/>
          </w:rPr>
          <w:t></w:t>
        </w:r>
        <w:r>
          <w:rPr>
            <w:rFonts w:asciiTheme="minorHAnsi" w:eastAsiaTheme="minorEastAsia" w:hAnsiTheme="minorHAnsi" w:cstheme="minorBidi"/>
            <w:smallCaps w:val="0"/>
            <w:sz w:val="22"/>
            <w:szCs w:val="22"/>
          </w:rPr>
          <w:tab/>
        </w:r>
        <w:r w:rsidRPr="008C6F17">
          <w:rPr>
            <w:rStyle w:val="Hyperlink"/>
          </w:rPr>
          <w:t>pat</w:t>
        </w:r>
        <w:r>
          <w:rPr>
            <w:webHidden/>
          </w:rPr>
          <w:tab/>
        </w:r>
        <w:r>
          <w:rPr>
            <w:webHidden/>
          </w:rPr>
          <w:fldChar w:fldCharType="begin"/>
        </w:r>
        <w:r>
          <w:rPr>
            <w:webHidden/>
          </w:rPr>
          <w:instrText xml:space="preserve"> PAGEREF _Toc65837053 \h </w:instrText>
        </w:r>
        <w:r>
          <w:rPr>
            <w:webHidden/>
          </w:rPr>
        </w:r>
        <w:r>
          <w:rPr>
            <w:webHidden/>
          </w:rPr>
          <w:fldChar w:fldCharType="separate"/>
        </w:r>
        <w:r>
          <w:rPr>
            <w:webHidden/>
          </w:rPr>
          <w:t>253</w:t>
        </w:r>
        <w:r>
          <w:rPr>
            <w:webHidden/>
          </w:rPr>
          <w:fldChar w:fldCharType="end"/>
        </w:r>
      </w:hyperlink>
    </w:p>
    <w:p w:rsidR="00F25DBF" w:rsidRDefault="00F25DBF">
      <w:pPr>
        <w:pStyle w:val="TOC2"/>
        <w:rPr>
          <w:rFonts w:asciiTheme="minorHAnsi" w:eastAsiaTheme="minorEastAsia" w:hAnsiTheme="minorHAnsi" w:cstheme="minorBidi"/>
          <w:smallCaps w:val="0"/>
          <w:sz w:val="22"/>
          <w:szCs w:val="22"/>
        </w:rPr>
      </w:pPr>
      <w:hyperlink w:anchor="_Toc65837054" w:history="1">
        <w:r w:rsidRPr="008C6F17">
          <w:rPr>
            <w:rStyle w:val="Hyperlink"/>
            <w:rFonts w:ascii="Symbol" w:hAnsi="Symbol"/>
          </w:rPr>
          <w:t></w:t>
        </w:r>
        <w:r>
          <w:rPr>
            <w:rFonts w:asciiTheme="minorHAnsi" w:eastAsiaTheme="minorEastAsia" w:hAnsiTheme="minorHAnsi" w:cstheme="minorBidi"/>
            <w:smallCaps w:val="0"/>
            <w:sz w:val="22"/>
            <w:szCs w:val="22"/>
          </w:rPr>
          <w:tab/>
        </w:r>
        <w:r w:rsidRPr="008C6F17">
          <w:rPr>
            <w:rStyle w:val="Hyperlink"/>
          </w:rPr>
          <w:t>pattern</w:t>
        </w:r>
        <w:r>
          <w:rPr>
            <w:webHidden/>
          </w:rPr>
          <w:tab/>
        </w:r>
        <w:r>
          <w:rPr>
            <w:webHidden/>
          </w:rPr>
          <w:fldChar w:fldCharType="begin"/>
        </w:r>
        <w:r>
          <w:rPr>
            <w:webHidden/>
          </w:rPr>
          <w:instrText xml:space="preserve"> PAGEREF _Toc65837054 \h </w:instrText>
        </w:r>
        <w:r>
          <w:rPr>
            <w:webHidden/>
          </w:rPr>
        </w:r>
        <w:r>
          <w:rPr>
            <w:webHidden/>
          </w:rPr>
          <w:fldChar w:fldCharType="separate"/>
        </w:r>
        <w:r>
          <w:rPr>
            <w:webHidden/>
          </w:rPr>
          <w:t>255</w:t>
        </w:r>
        <w:r>
          <w:rPr>
            <w:webHidden/>
          </w:rPr>
          <w:fldChar w:fldCharType="end"/>
        </w:r>
      </w:hyperlink>
    </w:p>
    <w:p w:rsidR="00F25DBF" w:rsidRDefault="00F25DBF">
      <w:pPr>
        <w:pStyle w:val="TOC2"/>
        <w:rPr>
          <w:rFonts w:asciiTheme="minorHAnsi" w:eastAsiaTheme="minorEastAsia" w:hAnsiTheme="minorHAnsi" w:cstheme="minorBidi"/>
          <w:smallCaps w:val="0"/>
          <w:sz w:val="22"/>
          <w:szCs w:val="22"/>
        </w:rPr>
      </w:pPr>
      <w:hyperlink w:anchor="_Toc65837055" w:history="1">
        <w:r w:rsidRPr="008C6F17">
          <w:rPr>
            <w:rStyle w:val="Hyperlink"/>
            <w:rFonts w:ascii="Symbol" w:hAnsi="Symbol"/>
          </w:rPr>
          <w:t></w:t>
        </w:r>
        <w:r>
          <w:rPr>
            <w:rFonts w:asciiTheme="minorHAnsi" w:eastAsiaTheme="minorEastAsia" w:hAnsiTheme="minorHAnsi" w:cstheme="minorBidi"/>
            <w:smallCaps w:val="0"/>
            <w:sz w:val="22"/>
            <w:szCs w:val="22"/>
          </w:rPr>
          <w:tab/>
        </w:r>
        <w:r w:rsidRPr="008C6F17">
          <w:rPr>
            <w:rStyle w:val="Hyperlink"/>
          </w:rPr>
          <w:t>pcradjust</w:t>
        </w:r>
        <w:r>
          <w:rPr>
            <w:webHidden/>
          </w:rPr>
          <w:tab/>
        </w:r>
        <w:r>
          <w:rPr>
            <w:webHidden/>
          </w:rPr>
          <w:fldChar w:fldCharType="begin"/>
        </w:r>
        <w:r>
          <w:rPr>
            <w:webHidden/>
          </w:rPr>
          <w:instrText xml:space="preserve"> PAGEREF _Toc65837055 \h </w:instrText>
        </w:r>
        <w:r>
          <w:rPr>
            <w:webHidden/>
          </w:rPr>
        </w:r>
        <w:r>
          <w:rPr>
            <w:webHidden/>
          </w:rPr>
          <w:fldChar w:fldCharType="separate"/>
        </w:r>
        <w:r>
          <w:rPr>
            <w:webHidden/>
          </w:rPr>
          <w:t>256</w:t>
        </w:r>
        <w:r>
          <w:rPr>
            <w:webHidden/>
          </w:rPr>
          <w:fldChar w:fldCharType="end"/>
        </w:r>
      </w:hyperlink>
    </w:p>
    <w:p w:rsidR="00F25DBF" w:rsidRDefault="00F25DBF">
      <w:pPr>
        <w:pStyle w:val="TOC2"/>
        <w:rPr>
          <w:rFonts w:asciiTheme="minorHAnsi" w:eastAsiaTheme="minorEastAsia" w:hAnsiTheme="minorHAnsi" w:cstheme="minorBidi"/>
          <w:smallCaps w:val="0"/>
          <w:sz w:val="22"/>
          <w:szCs w:val="22"/>
        </w:rPr>
      </w:pPr>
      <w:hyperlink w:anchor="_Toc65837056" w:history="1">
        <w:r w:rsidRPr="008C6F17">
          <w:rPr>
            <w:rStyle w:val="Hyperlink"/>
            <w:rFonts w:ascii="Symbol" w:hAnsi="Symbol"/>
          </w:rPr>
          <w:t></w:t>
        </w:r>
        <w:r>
          <w:rPr>
            <w:rFonts w:asciiTheme="minorHAnsi" w:eastAsiaTheme="minorEastAsia" w:hAnsiTheme="minorHAnsi" w:cstheme="minorBidi"/>
            <w:smallCaps w:val="0"/>
            <w:sz w:val="22"/>
            <w:szCs w:val="22"/>
          </w:rPr>
          <w:tab/>
        </w:r>
        <w:r w:rsidRPr="008C6F17">
          <w:rPr>
            <w:rStyle w:val="Hyperlink"/>
          </w:rPr>
          <w:t>pcrbitrate</w:t>
        </w:r>
        <w:r>
          <w:rPr>
            <w:webHidden/>
          </w:rPr>
          <w:tab/>
        </w:r>
        <w:r>
          <w:rPr>
            <w:webHidden/>
          </w:rPr>
          <w:fldChar w:fldCharType="begin"/>
        </w:r>
        <w:r>
          <w:rPr>
            <w:webHidden/>
          </w:rPr>
          <w:instrText xml:space="preserve"> PAGEREF _Toc65837056 \h </w:instrText>
        </w:r>
        <w:r>
          <w:rPr>
            <w:webHidden/>
          </w:rPr>
        </w:r>
        <w:r>
          <w:rPr>
            <w:webHidden/>
          </w:rPr>
          <w:fldChar w:fldCharType="separate"/>
        </w:r>
        <w:r>
          <w:rPr>
            <w:webHidden/>
          </w:rPr>
          <w:t>258</w:t>
        </w:r>
        <w:r>
          <w:rPr>
            <w:webHidden/>
          </w:rPr>
          <w:fldChar w:fldCharType="end"/>
        </w:r>
      </w:hyperlink>
    </w:p>
    <w:p w:rsidR="00F25DBF" w:rsidRDefault="00F25DBF">
      <w:pPr>
        <w:pStyle w:val="TOC2"/>
        <w:rPr>
          <w:rFonts w:asciiTheme="minorHAnsi" w:eastAsiaTheme="minorEastAsia" w:hAnsiTheme="minorHAnsi" w:cstheme="minorBidi"/>
          <w:smallCaps w:val="0"/>
          <w:sz w:val="22"/>
          <w:szCs w:val="22"/>
        </w:rPr>
      </w:pPr>
      <w:hyperlink w:anchor="_Toc65837057" w:history="1">
        <w:r w:rsidRPr="008C6F17">
          <w:rPr>
            <w:rStyle w:val="Hyperlink"/>
            <w:rFonts w:ascii="Symbol" w:hAnsi="Symbol"/>
          </w:rPr>
          <w:t></w:t>
        </w:r>
        <w:r>
          <w:rPr>
            <w:rFonts w:asciiTheme="minorHAnsi" w:eastAsiaTheme="minorEastAsia" w:hAnsiTheme="minorHAnsi" w:cstheme="minorBidi"/>
            <w:smallCaps w:val="0"/>
            <w:sz w:val="22"/>
            <w:szCs w:val="22"/>
          </w:rPr>
          <w:tab/>
        </w:r>
        <w:r w:rsidRPr="008C6F17">
          <w:rPr>
            <w:rStyle w:val="Hyperlink"/>
          </w:rPr>
          <w:t>pcrextract</w:t>
        </w:r>
        <w:r>
          <w:rPr>
            <w:webHidden/>
          </w:rPr>
          <w:tab/>
        </w:r>
        <w:r>
          <w:rPr>
            <w:webHidden/>
          </w:rPr>
          <w:fldChar w:fldCharType="begin"/>
        </w:r>
        <w:r>
          <w:rPr>
            <w:webHidden/>
          </w:rPr>
          <w:instrText xml:space="preserve"> PAGEREF _Toc65837057 \h </w:instrText>
        </w:r>
        <w:r>
          <w:rPr>
            <w:webHidden/>
          </w:rPr>
        </w:r>
        <w:r>
          <w:rPr>
            <w:webHidden/>
          </w:rPr>
          <w:fldChar w:fldCharType="separate"/>
        </w:r>
        <w:r>
          <w:rPr>
            <w:webHidden/>
          </w:rPr>
          <w:t>260</w:t>
        </w:r>
        <w:r>
          <w:rPr>
            <w:webHidden/>
          </w:rPr>
          <w:fldChar w:fldCharType="end"/>
        </w:r>
      </w:hyperlink>
    </w:p>
    <w:p w:rsidR="00F25DBF" w:rsidRDefault="00F25DBF">
      <w:pPr>
        <w:pStyle w:val="TOC2"/>
        <w:rPr>
          <w:rFonts w:asciiTheme="minorHAnsi" w:eastAsiaTheme="minorEastAsia" w:hAnsiTheme="minorHAnsi" w:cstheme="minorBidi"/>
          <w:smallCaps w:val="0"/>
          <w:sz w:val="22"/>
          <w:szCs w:val="22"/>
        </w:rPr>
      </w:pPr>
      <w:hyperlink w:anchor="_Toc65837058" w:history="1">
        <w:r w:rsidRPr="008C6F17">
          <w:rPr>
            <w:rStyle w:val="Hyperlink"/>
            <w:rFonts w:ascii="Symbol" w:hAnsi="Symbol"/>
          </w:rPr>
          <w:t></w:t>
        </w:r>
        <w:r>
          <w:rPr>
            <w:rFonts w:asciiTheme="minorHAnsi" w:eastAsiaTheme="minorEastAsia" w:hAnsiTheme="minorHAnsi" w:cstheme="minorBidi"/>
            <w:smallCaps w:val="0"/>
            <w:sz w:val="22"/>
            <w:szCs w:val="22"/>
          </w:rPr>
          <w:tab/>
        </w:r>
        <w:r w:rsidRPr="008C6F17">
          <w:rPr>
            <w:rStyle w:val="Hyperlink"/>
          </w:rPr>
          <w:t>pcrverify</w:t>
        </w:r>
        <w:r>
          <w:rPr>
            <w:webHidden/>
          </w:rPr>
          <w:tab/>
        </w:r>
        <w:r>
          <w:rPr>
            <w:webHidden/>
          </w:rPr>
          <w:fldChar w:fldCharType="begin"/>
        </w:r>
        <w:r>
          <w:rPr>
            <w:webHidden/>
          </w:rPr>
          <w:instrText xml:space="preserve"> PAGEREF _Toc65837058 \h </w:instrText>
        </w:r>
        <w:r>
          <w:rPr>
            <w:webHidden/>
          </w:rPr>
        </w:r>
        <w:r>
          <w:rPr>
            <w:webHidden/>
          </w:rPr>
          <w:fldChar w:fldCharType="separate"/>
        </w:r>
        <w:r>
          <w:rPr>
            <w:webHidden/>
          </w:rPr>
          <w:t>262</w:t>
        </w:r>
        <w:r>
          <w:rPr>
            <w:webHidden/>
          </w:rPr>
          <w:fldChar w:fldCharType="end"/>
        </w:r>
      </w:hyperlink>
    </w:p>
    <w:p w:rsidR="00F25DBF" w:rsidRDefault="00F25DBF">
      <w:pPr>
        <w:pStyle w:val="TOC2"/>
        <w:rPr>
          <w:rFonts w:asciiTheme="minorHAnsi" w:eastAsiaTheme="minorEastAsia" w:hAnsiTheme="minorHAnsi" w:cstheme="minorBidi"/>
          <w:smallCaps w:val="0"/>
          <w:sz w:val="22"/>
          <w:szCs w:val="22"/>
        </w:rPr>
      </w:pPr>
      <w:hyperlink w:anchor="_Toc65837059" w:history="1">
        <w:r w:rsidRPr="008C6F17">
          <w:rPr>
            <w:rStyle w:val="Hyperlink"/>
            <w:rFonts w:ascii="Symbol" w:hAnsi="Symbol"/>
          </w:rPr>
          <w:t></w:t>
        </w:r>
        <w:r>
          <w:rPr>
            <w:rFonts w:asciiTheme="minorHAnsi" w:eastAsiaTheme="minorEastAsia" w:hAnsiTheme="minorHAnsi" w:cstheme="minorBidi"/>
            <w:smallCaps w:val="0"/>
            <w:sz w:val="22"/>
            <w:szCs w:val="22"/>
          </w:rPr>
          <w:tab/>
        </w:r>
        <w:r w:rsidRPr="008C6F17">
          <w:rPr>
            <w:rStyle w:val="Hyperlink"/>
          </w:rPr>
          <w:t>pes</w:t>
        </w:r>
        <w:r>
          <w:rPr>
            <w:webHidden/>
          </w:rPr>
          <w:tab/>
        </w:r>
        <w:r>
          <w:rPr>
            <w:webHidden/>
          </w:rPr>
          <w:fldChar w:fldCharType="begin"/>
        </w:r>
        <w:r>
          <w:rPr>
            <w:webHidden/>
          </w:rPr>
          <w:instrText xml:space="preserve"> PAGEREF _Toc65837059 \h </w:instrText>
        </w:r>
        <w:r>
          <w:rPr>
            <w:webHidden/>
          </w:rPr>
        </w:r>
        <w:r>
          <w:rPr>
            <w:webHidden/>
          </w:rPr>
          <w:fldChar w:fldCharType="separate"/>
        </w:r>
        <w:r>
          <w:rPr>
            <w:webHidden/>
          </w:rPr>
          <w:t>264</w:t>
        </w:r>
        <w:r>
          <w:rPr>
            <w:webHidden/>
          </w:rPr>
          <w:fldChar w:fldCharType="end"/>
        </w:r>
      </w:hyperlink>
    </w:p>
    <w:p w:rsidR="00F25DBF" w:rsidRDefault="00F25DBF">
      <w:pPr>
        <w:pStyle w:val="TOC2"/>
        <w:rPr>
          <w:rFonts w:asciiTheme="minorHAnsi" w:eastAsiaTheme="minorEastAsia" w:hAnsiTheme="minorHAnsi" w:cstheme="minorBidi"/>
          <w:smallCaps w:val="0"/>
          <w:sz w:val="22"/>
          <w:szCs w:val="22"/>
        </w:rPr>
      </w:pPr>
      <w:hyperlink w:anchor="_Toc65837060" w:history="1">
        <w:r w:rsidRPr="008C6F17">
          <w:rPr>
            <w:rStyle w:val="Hyperlink"/>
            <w:rFonts w:ascii="Symbol" w:hAnsi="Symbol"/>
          </w:rPr>
          <w:t></w:t>
        </w:r>
        <w:r>
          <w:rPr>
            <w:rFonts w:asciiTheme="minorHAnsi" w:eastAsiaTheme="minorEastAsia" w:hAnsiTheme="minorHAnsi" w:cstheme="minorBidi"/>
            <w:smallCaps w:val="0"/>
            <w:sz w:val="22"/>
            <w:szCs w:val="22"/>
          </w:rPr>
          <w:tab/>
        </w:r>
        <w:r w:rsidRPr="008C6F17">
          <w:rPr>
            <w:rStyle w:val="Hyperlink"/>
          </w:rPr>
          <w:t>play (output)</w:t>
        </w:r>
        <w:r>
          <w:rPr>
            <w:webHidden/>
          </w:rPr>
          <w:tab/>
        </w:r>
        <w:r>
          <w:rPr>
            <w:webHidden/>
          </w:rPr>
          <w:fldChar w:fldCharType="begin"/>
        </w:r>
        <w:r>
          <w:rPr>
            <w:webHidden/>
          </w:rPr>
          <w:instrText xml:space="preserve"> PAGEREF _Toc65837060 \h </w:instrText>
        </w:r>
        <w:r>
          <w:rPr>
            <w:webHidden/>
          </w:rPr>
        </w:r>
        <w:r>
          <w:rPr>
            <w:webHidden/>
          </w:rPr>
          <w:fldChar w:fldCharType="separate"/>
        </w:r>
        <w:r>
          <w:rPr>
            <w:webHidden/>
          </w:rPr>
          <w:t>267</w:t>
        </w:r>
        <w:r>
          <w:rPr>
            <w:webHidden/>
          </w:rPr>
          <w:fldChar w:fldCharType="end"/>
        </w:r>
      </w:hyperlink>
    </w:p>
    <w:p w:rsidR="00F25DBF" w:rsidRDefault="00F25DBF">
      <w:pPr>
        <w:pStyle w:val="TOC2"/>
        <w:rPr>
          <w:rFonts w:asciiTheme="minorHAnsi" w:eastAsiaTheme="minorEastAsia" w:hAnsiTheme="minorHAnsi" w:cstheme="minorBidi"/>
          <w:smallCaps w:val="0"/>
          <w:sz w:val="22"/>
          <w:szCs w:val="22"/>
        </w:rPr>
      </w:pPr>
      <w:hyperlink w:anchor="_Toc65837061" w:history="1">
        <w:r w:rsidRPr="008C6F17">
          <w:rPr>
            <w:rStyle w:val="Hyperlink"/>
            <w:rFonts w:ascii="Symbol" w:hAnsi="Symbol"/>
          </w:rPr>
          <w:t></w:t>
        </w:r>
        <w:r>
          <w:rPr>
            <w:rFonts w:asciiTheme="minorHAnsi" w:eastAsiaTheme="minorEastAsia" w:hAnsiTheme="minorHAnsi" w:cstheme="minorBidi"/>
            <w:smallCaps w:val="0"/>
            <w:sz w:val="22"/>
            <w:szCs w:val="22"/>
          </w:rPr>
          <w:tab/>
        </w:r>
        <w:r w:rsidRPr="008C6F17">
          <w:rPr>
            <w:rStyle w:val="Hyperlink"/>
          </w:rPr>
          <w:t>pmt</w:t>
        </w:r>
        <w:r>
          <w:rPr>
            <w:webHidden/>
          </w:rPr>
          <w:tab/>
        </w:r>
        <w:r>
          <w:rPr>
            <w:webHidden/>
          </w:rPr>
          <w:fldChar w:fldCharType="begin"/>
        </w:r>
        <w:r>
          <w:rPr>
            <w:webHidden/>
          </w:rPr>
          <w:instrText xml:space="preserve"> PAGEREF _Toc65837061 \h </w:instrText>
        </w:r>
        <w:r>
          <w:rPr>
            <w:webHidden/>
          </w:rPr>
        </w:r>
        <w:r>
          <w:rPr>
            <w:webHidden/>
          </w:rPr>
          <w:fldChar w:fldCharType="separate"/>
        </w:r>
        <w:r>
          <w:rPr>
            <w:webHidden/>
          </w:rPr>
          <w:t>268</w:t>
        </w:r>
        <w:r>
          <w:rPr>
            <w:webHidden/>
          </w:rPr>
          <w:fldChar w:fldCharType="end"/>
        </w:r>
      </w:hyperlink>
    </w:p>
    <w:p w:rsidR="00F25DBF" w:rsidRDefault="00F25DBF">
      <w:pPr>
        <w:pStyle w:val="TOC2"/>
        <w:rPr>
          <w:rFonts w:asciiTheme="minorHAnsi" w:eastAsiaTheme="minorEastAsia" w:hAnsiTheme="minorHAnsi" w:cstheme="minorBidi"/>
          <w:smallCaps w:val="0"/>
          <w:sz w:val="22"/>
          <w:szCs w:val="22"/>
        </w:rPr>
      </w:pPr>
      <w:hyperlink w:anchor="_Toc65837062" w:history="1">
        <w:r w:rsidRPr="008C6F17">
          <w:rPr>
            <w:rStyle w:val="Hyperlink"/>
            <w:rFonts w:ascii="Symbol" w:hAnsi="Symbol"/>
          </w:rPr>
          <w:t></w:t>
        </w:r>
        <w:r>
          <w:rPr>
            <w:rFonts w:asciiTheme="minorHAnsi" w:eastAsiaTheme="minorEastAsia" w:hAnsiTheme="minorHAnsi" w:cstheme="minorBidi"/>
            <w:smallCaps w:val="0"/>
            <w:sz w:val="22"/>
            <w:szCs w:val="22"/>
          </w:rPr>
          <w:tab/>
        </w:r>
        <w:r w:rsidRPr="008C6F17">
          <w:rPr>
            <w:rStyle w:val="Hyperlink"/>
          </w:rPr>
          <w:t>psi</w:t>
        </w:r>
        <w:r>
          <w:rPr>
            <w:webHidden/>
          </w:rPr>
          <w:tab/>
        </w:r>
        <w:r>
          <w:rPr>
            <w:webHidden/>
          </w:rPr>
          <w:fldChar w:fldCharType="begin"/>
        </w:r>
        <w:r>
          <w:rPr>
            <w:webHidden/>
          </w:rPr>
          <w:instrText xml:space="preserve"> PAGEREF _Toc65837062 \h </w:instrText>
        </w:r>
        <w:r>
          <w:rPr>
            <w:webHidden/>
          </w:rPr>
        </w:r>
        <w:r>
          <w:rPr>
            <w:webHidden/>
          </w:rPr>
          <w:fldChar w:fldCharType="separate"/>
        </w:r>
        <w:r>
          <w:rPr>
            <w:webHidden/>
          </w:rPr>
          <w:t>272</w:t>
        </w:r>
        <w:r>
          <w:rPr>
            <w:webHidden/>
          </w:rPr>
          <w:fldChar w:fldCharType="end"/>
        </w:r>
      </w:hyperlink>
    </w:p>
    <w:p w:rsidR="00F25DBF" w:rsidRDefault="00F25DBF">
      <w:pPr>
        <w:pStyle w:val="TOC2"/>
        <w:rPr>
          <w:rFonts w:asciiTheme="minorHAnsi" w:eastAsiaTheme="minorEastAsia" w:hAnsiTheme="minorHAnsi" w:cstheme="minorBidi"/>
          <w:smallCaps w:val="0"/>
          <w:sz w:val="22"/>
          <w:szCs w:val="22"/>
        </w:rPr>
      </w:pPr>
      <w:hyperlink w:anchor="_Toc65837063" w:history="1">
        <w:r w:rsidRPr="008C6F17">
          <w:rPr>
            <w:rStyle w:val="Hyperlink"/>
            <w:rFonts w:ascii="Symbol" w:hAnsi="Symbol"/>
          </w:rPr>
          <w:t></w:t>
        </w:r>
        <w:r>
          <w:rPr>
            <w:rFonts w:asciiTheme="minorHAnsi" w:eastAsiaTheme="minorEastAsia" w:hAnsiTheme="minorHAnsi" w:cstheme="minorBidi"/>
            <w:smallCaps w:val="0"/>
            <w:sz w:val="22"/>
            <w:szCs w:val="22"/>
          </w:rPr>
          <w:tab/>
        </w:r>
        <w:r w:rsidRPr="008C6F17">
          <w:rPr>
            <w:rStyle w:val="Hyperlink"/>
          </w:rPr>
          <w:t>psimerge</w:t>
        </w:r>
        <w:r>
          <w:rPr>
            <w:webHidden/>
          </w:rPr>
          <w:tab/>
        </w:r>
        <w:r>
          <w:rPr>
            <w:webHidden/>
          </w:rPr>
          <w:fldChar w:fldCharType="begin"/>
        </w:r>
        <w:r>
          <w:rPr>
            <w:webHidden/>
          </w:rPr>
          <w:instrText xml:space="preserve"> PAGEREF _Toc65837063 \h </w:instrText>
        </w:r>
        <w:r>
          <w:rPr>
            <w:webHidden/>
          </w:rPr>
        </w:r>
        <w:r>
          <w:rPr>
            <w:webHidden/>
          </w:rPr>
          <w:fldChar w:fldCharType="separate"/>
        </w:r>
        <w:r>
          <w:rPr>
            <w:webHidden/>
          </w:rPr>
          <w:t>273</w:t>
        </w:r>
        <w:r>
          <w:rPr>
            <w:webHidden/>
          </w:rPr>
          <w:fldChar w:fldCharType="end"/>
        </w:r>
      </w:hyperlink>
    </w:p>
    <w:p w:rsidR="00F25DBF" w:rsidRDefault="00F25DBF">
      <w:pPr>
        <w:pStyle w:val="TOC2"/>
        <w:rPr>
          <w:rFonts w:asciiTheme="minorHAnsi" w:eastAsiaTheme="minorEastAsia" w:hAnsiTheme="minorHAnsi" w:cstheme="minorBidi"/>
          <w:smallCaps w:val="0"/>
          <w:sz w:val="22"/>
          <w:szCs w:val="22"/>
        </w:rPr>
      </w:pPr>
      <w:hyperlink w:anchor="_Toc65837064" w:history="1">
        <w:r w:rsidRPr="008C6F17">
          <w:rPr>
            <w:rStyle w:val="Hyperlink"/>
            <w:rFonts w:ascii="Symbol" w:hAnsi="Symbol"/>
          </w:rPr>
          <w:t></w:t>
        </w:r>
        <w:r>
          <w:rPr>
            <w:rFonts w:asciiTheme="minorHAnsi" w:eastAsiaTheme="minorEastAsia" w:hAnsiTheme="minorHAnsi" w:cstheme="minorBidi"/>
            <w:smallCaps w:val="0"/>
            <w:sz w:val="22"/>
            <w:szCs w:val="22"/>
          </w:rPr>
          <w:tab/>
        </w:r>
        <w:r w:rsidRPr="008C6F17">
          <w:rPr>
            <w:rStyle w:val="Hyperlink"/>
          </w:rPr>
          <w:t>reduce</w:t>
        </w:r>
        <w:r>
          <w:rPr>
            <w:webHidden/>
          </w:rPr>
          <w:tab/>
        </w:r>
        <w:r>
          <w:rPr>
            <w:webHidden/>
          </w:rPr>
          <w:fldChar w:fldCharType="begin"/>
        </w:r>
        <w:r>
          <w:rPr>
            <w:webHidden/>
          </w:rPr>
          <w:instrText xml:space="preserve"> PAGEREF _Toc65837064 \h </w:instrText>
        </w:r>
        <w:r>
          <w:rPr>
            <w:webHidden/>
          </w:rPr>
        </w:r>
        <w:r>
          <w:rPr>
            <w:webHidden/>
          </w:rPr>
          <w:fldChar w:fldCharType="separate"/>
        </w:r>
        <w:r>
          <w:rPr>
            <w:webHidden/>
          </w:rPr>
          <w:t>275</w:t>
        </w:r>
        <w:r>
          <w:rPr>
            <w:webHidden/>
          </w:rPr>
          <w:fldChar w:fldCharType="end"/>
        </w:r>
      </w:hyperlink>
    </w:p>
    <w:p w:rsidR="00F25DBF" w:rsidRDefault="00F25DBF">
      <w:pPr>
        <w:pStyle w:val="TOC2"/>
        <w:rPr>
          <w:rFonts w:asciiTheme="minorHAnsi" w:eastAsiaTheme="minorEastAsia" w:hAnsiTheme="minorHAnsi" w:cstheme="minorBidi"/>
          <w:smallCaps w:val="0"/>
          <w:sz w:val="22"/>
          <w:szCs w:val="22"/>
        </w:rPr>
      </w:pPr>
      <w:hyperlink w:anchor="_Toc65837065" w:history="1">
        <w:r w:rsidRPr="008C6F17">
          <w:rPr>
            <w:rStyle w:val="Hyperlink"/>
            <w:rFonts w:ascii="Symbol" w:hAnsi="Symbol"/>
          </w:rPr>
          <w:t></w:t>
        </w:r>
        <w:r>
          <w:rPr>
            <w:rFonts w:asciiTheme="minorHAnsi" w:eastAsiaTheme="minorEastAsia" w:hAnsiTheme="minorHAnsi" w:cstheme="minorBidi"/>
            <w:smallCaps w:val="0"/>
            <w:sz w:val="22"/>
            <w:szCs w:val="22"/>
          </w:rPr>
          <w:tab/>
        </w:r>
        <w:r w:rsidRPr="008C6F17">
          <w:rPr>
            <w:rStyle w:val="Hyperlink"/>
          </w:rPr>
          <w:t>regulate</w:t>
        </w:r>
        <w:r>
          <w:rPr>
            <w:webHidden/>
          </w:rPr>
          <w:tab/>
        </w:r>
        <w:r>
          <w:rPr>
            <w:webHidden/>
          </w:rPr>
          <w:fldChar w:fldCharType="begin"/>
        </w:r>
        <w:r>
          <w:rPr>
            <w:webHidden/>
          </w:rPr>
          <w:instrText xml:space="preserve"> PAGEREF _Toc65837065 \h </w:instrText>
        </w:r>
        <w:r>
          <w:rPr>
            <w:webHidden/>
          </w:rPr>
        </w:r>
        <w:r>
          <w:rPr>
            <w:webHidden/>
          </w:rPr>
          <w:fldChar w:fldCharType="separate"/>
        </w:r>
        <w:r>
          <w:rPr>
            <w:webHidden/>
          </w:rPr>
          <w:t>277</w:t>
        </w:r>
        <w:r>
          <w:rPr>
            <w:webHidden/>
          </w:rPr>
          <w:fldChar w:fldCharType="end"/>
        </w:r>
      </w:hyperlink>
    </w:p>
    <w:p w:rsidR="00F25DBF" w:rsidRDefault="00F25DBF">
      <w:pPr>
        <w:pStyle w:val="TOC2"/>
        <w:rPr>
          <w:rFonts w:asciiTheme="minorHAnsi" w:eastAsiaTheme="minorEastAsia" w:hAnsiTheme="minorHAnsi" w:cstheme="minorBidi"/>
          <w:smallCaps w:val="0"/>
          <w:sz w:val="22"/>
          <w:szCs w:val="22"/>
        </w:rPr>
      </w:pPr>
      <w:hyperlink w:anchor="_Toc65837066" w:history="1">
        <w:r w:rsidRPr="008C6F17">
          <w:rPr>
            <w:rStyle w:val="Hyperlink"/>
            <w:rFonts w:ascii="Symbol" w:hAnsi="Symbol"/>
          </w:rPr>
          <w:t></w:t>
        </w:r>
        <w:r>
          <w:rPr>
            <w:rFonts w:asciiTheme="minorHAnsi" w:eastAsiaTheme="minorEastAsia" w:hAnsiTheme="minorHAnsi" w:cstheme="minorBidi"/>
            <w:smallCaps w:val="0"/>
            <w:sz w:val="22"/>
            <w:szCs w:val="22"/>
          </w:rPr>
          <w:tab/>
        </w:r>
        <w:r w:rsidRPr="008C6F17">
          <w:rPr>
            <w:rStyle w:val="Hyperlink"/>
          </w:rPr>
          <w:t>remap</w:t>
        </w:r>
        <w:r>
          <w:rPr>
            <w:webHidden/>
          </w:rPr>
          <w:tab/>
        </w:r>
        <w:r>
          <w:rPr>
            <w:webHidden/>
          </w:rPr>
          <w:fldChar w:fldCharType="begin"/>
        </w:r>
        <w:r>
          <w:rPr>
            <w:webHidden/>
          </w:rPr>
          <w:instrText xml:space="preserve"> PAGEREF _Toc65837066 \h </w:instrText>
        </w:r>
        <w:r>
          <w:rPr>
            <w:webHidden/>
          </w:rPr>
        </w:r>
        <w:r>
          <w:rPr>
            <w:webHidden/>
          </w:rPr>
          <w:fldChar w:fldCharType="separate"/>
        </w:r>
        <w:r>
          <w:rPr>
            <w:webHidden/>
          </w:rPr>
          <w:t>279</w:t>
        </w:r>
        <w:r>
          <w:rPr>
            <w:webHidden/>
          </w:rPr>
          <w:fldChar w:fldCharType="end"/>
        </w:r>
      </w:hyperlink>
    </w:p>
    <w:p w:rsidR="00F25DBF" w:rsidRDefault="00F25DBF">
      <w:pPr>
        <w:pStyle w:val="TOC2"/>
        <w:rPr>
          <w:rFonts w:asciiTheme="minorHAnsi" w:eastAsiaTheme="minorEastAsia" w:hAnsiTheme="minorHAnsi" w:cstheme="minorBidi"/>
          <w:smallCaps w:val="0"/>
          <w:sz w:val="22"/>
          <w:szCs w:val="22"/>
        </w:rPr>
      </w:pPr>
      <w:hyperlink w:anchor="_Toc65837067" w:history="1">
        <w:r w:rsidRPr="008C6F17">
          <w:rPr>
            <w:rStyle w:val="Hyperlink"/>
            <w:rFonts w:ascii="Symbol" w:hAnsi="Symbol"/>
          </w:rPr>
          <w:t></w:t>
        </w:r>
        <w:r>
          <w:rPr>
            <w:rFonts w:asciiTheme="minorHAnsi" w:eastAsiaTheme="minorEastAsia" w:hAnsiTheme="minorHAnsi" w:cstheme="minorBidi"/>
            <w:smallCaps w:val="0"/>
            <w:sz w:val="22"/>
            <w:szCs w:val="22"/>
          </w:rPr>
          <w:tab/>
        </w:r>
        <w:r w:rsidRPr="008C6F17">
          <w:rPr>
            <w:rStyle w:val="Hyperlink"/>
          </w:rPr>
          <w:t>rmorphan</w:t>
        </w:r>
        <w:r>
          <w:rPr>
            <w:webHidden/>
          </w:rPr>
          <w:tab/>
        </w:r>
        <w:r>
          <w:rPr>
            <w:webHidden/>
          </w:rPr>
          <w:fldChar w:fldCharType="begin"/>
        </w:r>
        <w:r>
          <w:rPr>
            <w:webHidden/>
          </w:rPr>
          <w:instrText xml:space="preserve"> PAGEREF _Toc65837067 \h </w:instrText>
        </w:r>
        <w:r>
          <w:rPr>
            <w:webHidden/>
          </w:rPr>
        </w:r>
        <w:r>
          <w:rPr>
            <w:webHidden/>
          </w:rPr>
          <w:fldChar w:fldCharType="separate"/>
        </w:r>
        <w:r>
          <w:rPr>
            <w:webHidden/>
          </w:rPr>
          <w:t>281</w:t>
        </w:r>
        <w:r>
          <w:rPr>
            <w:webHidden/>
          </w:rPr>
          <w:fldChar w:fldCharType="end"/>
        </w:r>
      </w:hyperlink>
    </w:p>
    <w:p w:rsidR="00F25DBF" w:rsidRDefault="00F25DBF">
      <w:pPr>
        <w:pStyle w:val="TOC2"/>
        <w:rPr>
          <w:rFonts w:asciiTheme="minorHAnsi" w:eastAsiaTheme="minorEastAsia" w:hAnsiTheme="minorHAnsi" w:cstheme="minorBidi"/>
          <w:smallCaps w:val="0"/>
          <w:sz w:val="22"/>
          <w:szCs w:val="22"/>
        </w:rPr>
      </w:pPr>
      <w:hyperlink w:anchor="_Toc65837068" w:history="1">
        <w:r w:rsidRPr="008C6F17">
          <w:rPr>
            <w:rStyle w:val="Hyperlink"/>
            <w:rFonts w:ascii="Symbol" w:hAnsi="Symbol"/>
          </w:rPr>
          <w:t></w:t>
        </w:r>
        <w:r>
          <w:rPr>
            <w:rFonts w:asciiTheme="minorHAnsi" w:eastAsiaTheme="minorEastAsia" w:hAnsiTheme="minorHAnsi" w:cstheme="minorBidi"/>
            <w:smallCaps w:val="0"/>
            <w:sz w:val="22"/>
            <w:szCs w:val="22"/>
          </w:rPr>
          <w:tab/>
        </w:r>
        <w:r w:rsidRPr="008C6F17">
          <w:rPr>
            <w:rStyle w:val="Hyperlink"/>
          </w:rPr>
          <w:t>rmsplice</w:t>
        </w:r>
        <w:r>
          <w:rPr>
            <w:webHidden/>
          </w:rPr>
          <w:tab/>
        </w:r>
        <w:r>
          <w:rPr>
            <w:webHidden/>
          </w:rPr>
          <w:fldChar w:fldCharType="begin"/>
        </w:r>
        <w:r>
          <w:rPr>
            <w:webHidden/>
          </w:rPr>
          <w:instrText xml:space="preserve"> PAGEREF _Toc65837068 \h </w:instrText>
        </w:r>
        <w:r>
          <w:rPr>
            <w:webHidden/>
          </w:rPr>
        </w:r>
        <w:r>
          <w:rPr>
            <w:webHidden/>
          </w:rPr>
          <w:fldChar w:fldCharType="separate"/>
        </w:r>
        <w:r>
          <w:rPr>
            <w:webHidden/>
          </w:rPr>
          <w:t>282</w:t>
        </w:r>
        <w:r>
          <w:rPr>
            <w:webHidden/>
          </w:rPr>
          <w:fldChar w:fldCharType="end"/>
        </w:r>
      </w:hyperlink>
    </w:p>
    <w:p w:rsidR="00F25DBF" w:rsidRDefault="00F25DBF">
      <w:pPr>
        <w:pStyle w:val="TOC2"/>
        <w:rPr>
          <w:rFonts w:asciiTheme="minorHAnsi" w:eastAsiaTheme="minorEastAsia" w:hAnsiTheme="minorHAnsi" w:cstheme="minorBidi"/>
          <w:smallCaps w:val="0"/>
          <w:sz w:val="22"/>
          <w:szCs w:val="22"/>
        </w:rPr>
      </w:pPr>
      <w:hyperlink w:anchor="_Toc65837069" w:history="1">
        <w:r w:rsidRPr="008C6F17">
          <w:rPr>
            <w:rStyle w:val="Hyperlink"/>
            <w:rFonts w:ascii="Symbol" w:hAnsi="Symbol"/>
          </w:rPr>
          <w:t></w:t>
        </w:r>
        <w:r>
          <w:rPr>
            <w:rFonts w:asciiTheme="minorHAnsi" w:eastAsiaTheme="minorEastAsia" w:hAnsiTheme="minorHAnsi" w:cstheme="minorBidi"/>
            <w:smallCaps w:val="0"/>
            <w:sz w:val="22"/>
            <w:szCs w:val="22"/>
          </w:rPr>
          <w:tab/>
        </w:r>
        <w:r w:rsidRPr="008C6F17">
          <w:rPr>
            <w:rStyle w:val="Hyperlink"/>
          </w:rPr>
          <w:t>scrambler</w:t>
        </w:r>
        <w:r>
          <w:rPr>
            <w:webHidden/>
          </w:rPr>
          <w:tab/>
        </w:r>
        <w:r>
          <w:rPr>
            <w:webHidden/>
          </w:rPr>
          <w:fldChar w:fldCharType="begin"/>
        </w:r>
        <w:r>
          <w:rPr>
            <w:webHidden/>
          </w:rPr>
          <w:instrText xml:space="preserve"> PAGEREF _Toc65837069 \h </w:instrText>
        </w:r>
        <w:r>
          <w:rPr>
            <w:webHidden/>
          </w:rPr>
        </w:r>
        <w:r>
          <w:rPr>
            <w:webHidden/>
          </w:rPr>
          <w:fldChar w:fldCharType="separate"/>
        </w:r>
        <w:r>
          <w:rPr>
            <w:webHidden/>
          </w:rPr>
          <w:t>284</w:t>
        </w:r>
        <w:r>
          <w:rPr>
            <w:webHidden/>
          </w:rPr>
          <w:fldChar w:fldCharType="end"/>
        </w:r>
      </w:hyperlink>
    </w:p>
    <w:p w:rsidR="00F25DBF" w:rsidRDefault="00F25DBF">
      <w:pPr>
        <w:pStyle w:val="TOC2"/>
        <w:rPr>
          <w:rFonts w:asciiTheme="minorHAnsi" w:eastAsiaTheme="minorEastAsia" w:hAnsiTheme="minorHAnsi" w:cstheme="minorBidi"/>
          <w:smallCaps w:val="0"/>
          <w:sz w:val="22"/>
          <w:szCs w:val="22"/>
        </w:rPr>
      </w:pPr>
      <w:hyperlink w:anchor="_Toc65837070" w:history="1">
        <w:r w:rsidRPr="008C6F17">
          <w:rPr>
            <w:rStyle w:val="Hyperlink"/>
            <w:rFonts w:ascii="Symbol" w:hAnsi="Symbol"/>
          </w:rPr>
          <w:t></w:t>
        </w:r>
        <w:r>
          <w:rPr>
            <w:rFonts w:asciiTheme="minorHAnsi" w:eastAsiaTheme="minorEastAsia" w:hAnsiTheme="minorHAnsi" w:cstheme="minorBidi"/>
            <w:smallCaps w:val="0"/>
            <w:sz w:val="22"/>
            <w:szCs w:val="22"/>
          </w:rPr>
          <w:tab/>
        </w:r>
        <w:r w:rsidRPr="008C6F17">
          <w:rPr>
            <w:rStyle w:val="Hyperlink"/>
          </w:rPr>
          <w:t>sdt</w:t>
        </w:r>
        <w:r>
          <w:rPr>
            <w:webHidden/>
          </w:rPr>
          <w:tab/>
        </w:r>
        <w:r>
          <w:rPr>
            <w:webHidden/>
          </w:rPr>
          <w:fldChar w:fldCharType="begin"/>
        </w:r>
        <w:r>
          <w:rPr>
            <w:webHidden/>
          </w:rPr>
          <w:instrText xml:space="preserve"> PAGEREF _Toc65837070 \h </w:instrText>
        </w:r>
        <w:r>
          <w:rPr>
            <w:webHidden/>
          </w:rPr>
        </w:r>
        <w:r>
          <w:rPr>
            <w:webHidden/>
          </w:rPr>
          <w:fldChar w:fldCharType="separate"/>
        </w:r>
        <w:r>
          <w:rPr>
            <w:webHidden/>
          </w:rPr>
          <w:t>289</w:t>
        </w:r>
        <w:r>
          <w:rPr>
            <w:webHidden/>
          </w:rPr>
          <w:fldChar w:fldCharType="end"/>
        </w:r>
      </w:hyperlink>
    </w:p>
    <w:p w:rsidR="00F25DBF" w:rsidRDefault="00F25DBF">
      <w:pPr>
        <w:pStyle w:val="TOC2"/>
        <w:rPr>
          <w:rFonts w:asciiTheme="minorHAnsi" w:eastAsiaTheme="minorEastAsia" w:hAnsiTheme="minorHAnsi" w:cstheme="minorBidi"/>
          <w:smallCaps w:val="0"/>
          <w:sz w:val="22"/>
          <w:szCs w:val="22"/>
        </w:rPr>
      </w:pPr>
      <w:hyperlink w:anchor="_Toc65837071" w:history="1">
        <w:r w:rsidRPr="008C6F17">
          <w:rPr>
            <w:rStyle w:val="Hyperlink"/>
            <w:rFonts w:ascii="Symbol" w:hAnsi="Symbol"/>
          </w:rPr>
          <w:t></w:t>
        </w:r>
        <w:r>
          <w:rPr>
            <w:rFonts w:asciiTheme="minorHAnsi" w:eastAsiaTheme="minorEastAsia" w:hAnsiTheme="minorHAnsi" w:cstheme="minorBidi"/>
            <w:smallCaps w:val="0"/>
            <w:sz w:val="22"/>
            <w:szCs w:val="22"/>
          </w:rPr>
          <w:tab/>
        </w:r>
        <w:r w:rsidRPr="008C6F17">
          <w:rPr>
            <w:rStyle w:val="Hyperlink"/>
          </w:rPr>
          <w:t>sections</w:t>
        </w:r>
        <w:r>
          <w:rPr>
            <w:webHidden/>
          </w:rPr>
          <w:tab/>
        </w:r>
        <w:r>
          <w:rPr>
            <w:webHidden/>
          </w:rPr>
          <w:fldChar w:fldCharType="begin"/>
        </w:r>
        <w:r>
          <w:rPr>
            <w:webHidden/>
          </w:rPr>
          <w:instrText xml:space="preserve"> PAGEREF _Toc65837071 \h </w:instrText>
        </w:r>
        <w:r>
          <w:rPr>
            <w:webHidden/>
          </w:rPr>
        </w:r>
        <w:r>
          <w:rPr>
            <w:webHidden/>
          </w:rPr>
          <w:fldChar w:fldCharType="separate"/>
        </w:r>
        <w:r>
          <w:rPr>
            <w:webHidden/>
          </w:rPr>
          <w:t>292</w:t>
        </w:r>
        <w:r>
          <w:rPr>
            <w:webHidden/>
          </w:rPr>
          <w:fldChar w:fldCharType="end"/>
        </w:r>
      </w:hyperlink>
    </w:p>
    <w:p w:rsidR="00F25DBF" w:rsidRDefault="00F25DBF">
      <w:pPr>
        <w:pStyle w:val="TOC2"/>
        <w:rPr>
          <w:rFonts w:asciiTheme="minorHAnsi" w:eastAsiaTheme="minorEastAsia" w:hAnsiTheme="minorHAnsi" w:cstheme="minorBidi"/>
          <w:smallCaps w:val="0"/>
          <w:sz w:val="22"/>
          <w:szCs w:val="22"/>
        </w:rPr>
      </w:pPr>
      <w:hyperlink w:anchor="_Toc65837072" w:history="1">
        <w:r w:rsidRPr="008C6F17">
          <w:rPr>
            <w:rStyle w:val="Hyperlink"/>
            <w:rFonts w:ascii="Symbol" w:hAnsi="Symbol"/>
          </w:rPr>
          <w:t></w:t>
        </w:r>
        <w:r>
          <w:rPr>
            <w:rFonts w:asciiTheme="minorHAnsi" w:eastAsiaTheme="minorEastAsia" w:hAnsiTheme="minorHAnsi" w:cstheme="minorBidi"/>
            <w:smallCaps w:val="0"/>
            <w:sz w:val="22"/>
            <w:szCs w:val="22"/>
          </w:rPr>
          <w:tab/>
        </w:r>
        <w:r w:rsidRPr="008C6F17">
          <w:rPr>
            <w:rStyle w:val="Hyperlink"/>
          </w:rPr>
          <w:t>sifilter</w:t>
        </w:r>
        <w:r>
          <w:rPr>
            <w:webHidden/>
          </w:rPr>
          <w:tab/>
        </w:r>
        <w:r>
          <w:rPr>
            <w:webHidden/>
          </w:rPr>
          <w:fldChar w:fldCharType="begin"/>
        </w:r>
        <w:r>
          <w:rPr>
            <w:webHidden/>
          </w:rPr>
          <w:instrText xml:space="preserve"> PAGEREF _Toc65837072 \h </w:instrText>
        </w:r>
        <w:r>
          <w:rPr>
            <w:webHidden/>
          </w:rPr>
        </w:r>
        <w:r>
          <w:rPr>
            <w:webHidden/>
          </w:rPr>
          <w:fldChar w:fldCharType="separate"/>
        </w:r>
        <w:r>
          <w:rPr>
            <w:webHidden/>
          </w:rPr>
          <w:t>294</w:t>
        </w:r>
        <w:r>
          <w:rPr>
            <w:webHidden/>
          </w:rPr>
          <w:fldChar w:fldCharType="end"/>
        </w:r>
      </w:hyperlink>
    </w:p>
    <w:p w:rsidR="00F25DBF" w:rsidRDefault="00F25DBF">
      <w:pPr>
        <w:pStyle w:val="TOC2"/>
        <w:rPr>
          <w:rFonts w:asciiTheme="minorHAnsi" w:eastAsiaTheme="minorEastAsia" w:hAnsiTheme="minorHAnsi" w:cstheme="minorBidi"/>
          <w:smallCaps w:val="0"/>
          <w:sz w:val="22"/>
          <w:szCs w:val="22"/>
        </w:rPr>
      </w:pPr>
      <w:hyperlink w:anchor="_Toc65837073" w:history="1">
        <w:r w:rsidRPr="008C6F17">
          <w:rPr>
            <w:rStyle w:val="Hyperlink"/>
            <w:rFonts w:ascii="Symbol" w:hAnsi="Symbol"/>
          </w:rPr>
          <w:t></w:t>
        </w:r>
        <w:r>
          <w:rPr>
            <w:rFonts w:asciiTheme="minorHAnsi" w:eastAsiaTheme="minorEastAsia" w:hAnsiTheme="minorHAnsi" w:cstheme="minorBidi"/>
            <w:smallCaps w:val="0"/>
            <w:sz w:val="22"/>
            <w:szCs w:val="22"/>
          </w:rPr>
          <w:tab/>
        </w:r>
        <w:r w:rsidRPr="008C6F17">
          <w:rPr>
            <w:rStyle w:val="Hyperlink"/>
          </w:rPr>
          <w:t>skip</w:t>
        </w:r>
        <w:r>
          <w:rPr>
            <w:webHidden/>
          </w:rPr>
          <w:tab/>
        </w:r>
        <w:r>
          <w:rPr>
            <w:webHidden/>
          </w:rPr>
          <w:fldChar w:fldCharType="begin"/>
        </w:r>
        <w:r>
          <w:rPr>
            <w:webHidden/>
          </w:rPr>
          <w:instrText xml:space="preserve"> PAGEREF _Toc65837073 \h </w:instrText>
        </w:r>
        <w:r>
          <w:rPr>
            <w:webHidden/>
          </w:rPr>
        </w:r>
        <w:r>
          <w:rPr>
            <w:webHidden/>
          </w:rPr>
          <w:fldChar w:fldCharType="separate"/>
        </w:r>
        <w:r>
          <w:rPr>
            <w:webHidden/>
          </w:rPr>
          <w:t>297</w:t>
        </w:r>
        <w:r>
          <w:rPr>
            <w:webHidden/>
          </w:rPr>
          <w:fldChar w:fldCharType="end"/>
        </w:r>
      </w:hyperlink>
    </w:p>
    <w:p w:rsidR="00F25DBF" w:rsidRDefault="00F25DBF">
      <w:pPr>
        <w:pStyle w:val="TOC2"/>
        <w:rPr>
          <w:rFonts w:asciiTheme="minorHAnsi" w:eastAsiaTheme="minorEastAsia" w:hAnsiTheme="minorHAnsi" w:cstheme="minorBidi"/>
          <w:smallCaps w:val="0"/>
          <w:sz w:val="22"/>
          <w:szCs w:val="22"/>
        </w:rPr>
      </w:pPr>
      <w:hyperlink w:anchor="_Toc65837074" w:history="1">
        <w:r w:rsidRPr="008C6F17">
          <w:rPr>
            <w:rStyle w:val="Hyperlink"/>
            <w:rFonts w:ascii="Symbol" w:hAnsi="Symbol"/>
          </w:rPr>
          <w:t></w:t>
        </w:r>
        <w:r>
          <w:rPr>
            <w:rFonts w:asciiTheme="minorHAnsi" w:eastAsiaTheme="minorEastAsia" w:hAnsiTheme="minorHAnsi" w:cstheme="minorBidi"/>
            <w:smallCaps w:val="0"/>
            <w:sz w:val="22"/>
            <w:szCs w:val="22"/>
          </w:rPr>
          <w:tab/>
        </w:r>
        <w:r w:rsidRPr="008C6F17">
          <w:rPr>
            <w:rStyle w:val="Hyperlink"/>
          </w:rPr>
          <w:t>slice</w:t>
        </w:r>
        <w:r>
          <w:rPr>
            <w:webHidden/>
          </w:rPr>
          <w:tab/>
        </w:r>
        <w:r>
          <w:rPr>
            <w:webHidden/>
          </w:rPr>
          <w:fldChar w:fldCharType="begin"/>
        </w:r>
        <w:r>
          <w:rPr>
            <w:webHidden/>
          </w:rPr>
          <w:instrText xml:space="preserve"> PAGEREF _Toc65837074 \h </w:instrText>
        </w:r>
        <w:r>
          <w:rPr>
            <w:webHidden/>
          </w:rPr>
        </w:r>
        <w:r>
          <w:rPr>
            <w:webHidden/>
          </w:rPr>
          <w:fldChar w:fldCharType="separate"/>
        </w:r>
        <w:r>
          <w:rPr>
            <w:webHidden/>
          </w:rPr>
          <w:t>298</w:t>
        </w:r>
        <w:r>
          <w:rPr>
            <w:webHidden/>
          </w:rPr>
          <w:fldChar w:fldCharType="end"/>
        </w:r>
      </w:hyperlink>
    </w:p>
    <w:p w:rsidR="00F25DBF" w:rsidRDefault="00F25DBF">
      <w:pPr>
        <w:pStyle w:val="TOC2"/>
        <w:rPr>
          <w:rFonts w:asciiTheme="minorHAnsi" w:eastAsiaTheme="minorEastAsia" w:hAnsiTheme="minorHAnsi" w:cstheme="minorBidi"/>
          <w:smallCaps w:val="0"/>
          <w:sz w:val="22"/>
          <w:szCs w:val="22"/>
        </w:rPr>
      </w:pPr>
      <w:hyperlink w:anchor="_Toc65837075" w:history="1">
        <w:r w:rsidRPr="008C6F17">
          <w:rPr>
            <w:rStyle w:val="Hyperlink"/>
            <w:rFonts w:ascii="Symbol" w:hAnsi="Symbol"/>
          </w:rPr>
          <w:t></w:t>
        </w:r>
        <w:r>
          <w:rPr>
            <w:rFonts w:asciiTheme="minorHAnsi" w:eastAsiaTheme="minorEastAsia" w:hAnsiTheme="minorHAnsi" w:cstheme="minorBidi"/>
            <w:smallCaps w:val="0"/>
            <w:sz w:val="22"/>
            <w:szCs w:val="22"/>
          </w:rPr>
          <w:tab/>
        </w:r>
        <w:r w:rsidRPr="008C6F17">
          <w:rPr>
            <w:rStyle w:val="Hyperlink"/>
          </w:rPr>
          <w:t>spliceinject</w:t>
        </w:r>
        <w:r>
          <w:rPr>
            <w:webHidden/>
          </w:rPr>
          <w:tab/>
        </w:r>
        <w:r>
          <w:rPr>
            <w:webHidden/>
          </w:rPr>
          <w:fldChar w:fldCharType="begin"/>
        </w:r>
        <w:r>
          <w:rPr>
            <w:webHidden/>
          </w:rPr>
          <w:instrText xml:space="preserve"> PAGEREF _Toc65837075 \h </w:instrText>
        </w:r>
        <w:r>
          <w:rPr>
            <w:webHidden/>
          </w:rPr>
        </w:r>
        <w:r>
          <w:rPr>
            <w:webHidden/>
          </w:rPr>
          <w:fldChar w:fldCharType="separate"/>
        </w:r>
        <w:r>
          <w:rPr>
            <w:webHidden/>
          </w:rPr>
          <w:t>300</w:t>
        </w:r>
        <w:r>
          <w:rPr>
            <w:webHidden/>
          </w:rPr>
          <w:fldChar w:fldCharType="end"/>
        </w:r>
      </w:hyperlink>
    </w:p>
    <w:p w:rsidR="00F25DBF" w:rsidRDefault="00F25DBF">
      <w:pPr>
        <w:pStyle w:val="TOC2"/>
        <w:rPr>
          <w:rFonts w:asciiTheme="minorHAnsi" w:eastAsiaTheme="minorEastAsia" w:hAnsiTheme="minorHAnsi" w:cstheme="minorBidi"/>
          <w:smallCaps w:val="0"/>
          <w:sz w:val="22"/>
          <w:szCs w:val="22"/>
        </w:rPr>
      </w:pPr>
      <w:hyperlink w:anchor="_Toc65837076" w:history="1">
        <w:r w:rsidRPr="008C6F17">
          <w:rPr>
            <w:rStyle w:val="Hyperlink"/>
            <w:rFonts w:ascii="Symbol" w:hAnsi="Symbol"/>
          </w:rPr>
          <w:t></w:t>
        </w:r>
        <w:r>
          <w:rPr>
            <w:rFonts w:asciiTheme="minorHAnsi" w:eastAsiaTheme="minorEastAsia" w:hAnsiTheme="minorHAnsi" w:cstheme="minorBidi"/>
            <w:smallCaps w:val="0"/>
            <w:sz w:val="22"/>
            <w:szCs w:val="22"/>
          </w:rPr>
          <w:tab/>
        </w:r>
        <w:r w:rsidRPr="008C6F17">
          <w:rPr>
            <w:rStyle w:val="Hyperlink"/>
          </w:rPr>
          <w:t>splicemonitor</w:t>
        </w:r>
        <w:r>
          <w:rPr>
            <w:webHidden/>
          </w:rPr>
          <w:tab/>
        </w:r>
        <w:r>
          <w:rPr>
            <w:webHidden/>
          </w:rPr>
          <w:fldChar w:fldCharType="begin"/>
        </w:r>
        <w:r>
          <w:rPr>
            <w:webHidden/>
          </w:rPr>
          <w:instrText xml:space="preserve"> PAGEREF _Toc65837076 \h </w:instrText>
        </w:r>
        <w:r>
          <w:rPr>
            <w:webHidden/>
          </w:rPr>
        </w:r>
        <w:r>
          <w:rPr>
            <w:webHidden/>
          </w:rPr>
          <w:fldChar w:fldCharType="separate"/>
        </w:r>
        <w:r>
          <w:rPr>
            <w:webHidden/>
          </w:rPr>
          <w:t>304</w:t>
        </w:r>
        <w:r>
          <w:rPr>
            <w:webHidden/>
          </w:rPr>
          <w:fldChar w:fldCharType="end"/>
        </w:r>
      </w:hyperlink>
    </w:p>
    <w:p w:rsidR="00F25DBF" w:rsidRDefault="00F25DBF">
      <w:pPr>
        <w:pStyle w:val="TOC2"/>
        <w:rPr>
          <w:rFonts w:asciiTheme="minorHAnsi" w:eastAsiaTheme="minorEastAsia" w:hAnsiTheme="minorHAnsi" w:cstheme="minorBidi"/>
          <w:smallCaps w:val="0"/>
          <w:sz w:val="22"/>
          <w:szCs w:val="22"/>
        </w:rPr>
      </w:pPr>
      <w:hyperlink w:anchor="_Toc65837077" w:history="1">
        <w:r w:rsidRPr="008C6F17">
          <w:rPr>
            <w:rStyle w:val="Hyperlink"/>
            <w:rFonts w:ascii="Symbol" w:hAnsi="Symbol"/>
          </w:rPr>
          <w:t></w:t>
        </w:r>
        <w:r>
          <w:rPr>
            <w:rFonts w:asciiTheme="minorHAnsi" w:eastAsiaTheme="minorEastAsia" w:hAnsiTheme="minorHAnsi" w:cstheme="minorBidi"/>
            <w:smallCaps w:val="0"/>
            <w:sz w:val="22"/>
            <w:szCs w:val="22"/>
          </w:rPr>
          <w:tab/>
        </w:r>
        <w:r w:rsidRPr="008C6F17">
          <w:rPr>
            <w:rStyle w:val="Hyperlink"/>
          </w:rPr>
          <w:t>srt (input)</w:t>
        </w:r>
        <w:r>
          <w:rPr>
            <w:webHidden/>
          </w:rPr>
          <w:tab/>
        </w:r>
        <w:r>
          <w:rPr>
            <w:webHidden/>
          </w:rPr>
          <w:fldChar w:fldCharType="begin"/>
        </w:r>
        <w:r>
          <w:rPr>
            <w:webHidden/>
          </w:rPr>
          <w:instrText xml:space="preserve"> PAGEREF _Toc65837077 \h </w:instrText>
        </w:r>
        <w:r>
          <w:rPr>
            <w:webHidden/>
          </w:rPr>
        </w:r>
        <w:r>
          <w:rPr>
            <w:webHidden/>
          </w:rPr>
          <w:fldChar w:fldCharType="separate"/>
        </w:r>
        <w:r>
          <w:rPr>
            <w:webHidden/>
          </w:rPr>
          <w:t>306</w:t>
        </w:r>
        <w:r>
          <w:rPr>
            <w:webHidden/>
          </w:rPr>
          <w:fldChar w:fldCharType="end"/>
        </w:r>
      </w:hyperlink>
    </w:p>
    <w:p w:rsidR="00F25DBF" w:rsidRDefault="00F25DBF">
      <w:pPr>
        <w:pStyle w:val="TOC2"/>
        <w:rPr>
          <w:rFonts w:asciiTheme="minorHAnsi" w:eastAsiaTheme="minorEastAsia" w:hAnsiTheme="minorHAnsi" w:cstheme="minorBidi"/>
          <w:smallCaps w:val="0"/>
          <w:sz w:val="22"/>
          <w:szCs w:val="22"/>
        </w:rPr>
      </w:pPr>
      <w:hyperlink w:anchor="_Toc65837078" w:history="1">
        <w:r w:rsidRPr="008C6F17">
          <w:rPr>
            <w:rStyle w:val="Hyperlink"/>
            <w:rFonts w:ascii="Symbol" w:hAnsi="Symbol"/>
          </w:rPr>
          <w:t></w:t>
        </w:r>
        <w:r>
          <w:rPr>
            <w:rFonts w:asciiTheme="minorHAnsi" w:eastAsiaTheme="minorEastAsia" w:hAnsiTheme="minorHAnsi" w:cstheme="minorBidi"/>
            <w:smallCaps w:val="0"/>
            <w:sz w:val="22"/>
            <w:szCs w:val="22"/>
          </w:rPr>
          <w:tab/>
        </w:r>
        <w:r w:rsidRPr="008C6F17">
          <w:rPr>
            <w:rStyle w:val="Hyperlink"/>
          </w:rPr>
          <w:t>srt (output)</w:t>
        </w:r>
        <w:r>
          <w:rPr>
            <w:webHidden/>
          </w:rPr>
          <w:tab/>
        </w:r>
        <w:r>
          <w:rPr>
            <w:webHidden/>
          </w:rPr>
          <w:fldChar w:fldCharType="begin"/>
        </w:r>
        <w:r>
          <w:rPr>
            <w:webHidden/>
          </w:rPr>
          <w:instrText xml:space="preserve"> PAGEREF _Toc65837078 \h </w:instrText>
        </w:r>
        <w:r>
          <w:rPr>
            <w:webHidden/>
          </w:rPr>
        </w:r>
        <w:r>
          <w:rPr>
            <w:webHidden/>
          </w:rPr>
          <w:fldChar w:fldCharType="separate"/>
        </w:r>
        <w:r>
          <w:rPr>
            <w:webHidden/>
          </w:rPr>
          <w:t>311</w:t>
        </w:r>
        <w:r>
          <w:rPr>
            <w:webHidden/>
          </w:rPr>
          <w:fldChar w:fldCharType="end"/>
        </w:r>
      </w:hyperlink>
    </w:p>
    <w:p w:rsidR="00F25DBF" w:rsidRDefault="00F25DBF">
      <w:pPr>
        <w:pStyle w:val="TOC2"/>
        <w:rPr>
          <w:rFonts w:asciiTheme="minorHAnsi" w:eastAsiaTheme="minorEastAsia" w:hAnsiTheme="minorHAnsi" w:cstheme="minorBidi"/>
          <w:smallCaps w:val="0"/>
          <w:sz w:val="22"/>
          <w:szCs w:val="22"/>
        </w:rPr>
      </w:pPr>
      <w:hyperlink w:anchor="_Toc65837079" w:history="1">
        <w:r w:rsidRPr="008C6F17">
          <w:rPr>
            <w:rStyle w:val="Hyperlink"/>
            <w:rFonts w:ascii="Symbol" w:hAnsi="Symbol"/>
          </w:rPr>
          <w:t></w:t>
        </w:r>
        <w:r>
          <w:rPr>
            <w:rFonts w:asciiTheme="minorHAnsi" w:eastAsiaTheme="minorEastAsia" w:hAnsiTheme="minorHAnsi" w:cstheme="minorBidi"/>
            <w:smallCaps w:val="0"/>
            <w:sz w:val="22"/>
            <w:szCs w:val="22"/>
          </w:rPr>
          <w:tab/>
        </w:r>
        <w:r w:rsidRPr="008C6F17">
          <w:rPr>
            <w:rStyle w:val="Hyperlink"/>
          </w:rPr>
          <w:t>stats</w:t>
        </w:r>
        <w:r>
          <w:rPr>
            <w:webHidden/>
          </w:rPr>
          <w:tab/>
        </w:r>
        <w:r>
          <w:rPr>
            <w:webHidden/>
          </w:rPr>
          <w:fldChar w:fldCharType="begin"/>
        </w:r>
        <w:r>
          <w:rPr>
            <w:webHidden/>
          </w:rPr>
          <w:instrText xml:space="preserve"> PAGEREF _Toc65837079 \h </w:instrText>
        </w:r>
        <w:r>
          <w:rPr>
            <w:webHidden/>
          </w:rPr>
        </w:r>
        <w:r>
          <w:rPr>
            <w:webHidden/>
          </w:rPr>
          <w:fldChar w:fldCharType="separate"/>
        </w:r>
        <w:r>
          <w:rPr>
            <w:webHidden/>
          </w:rPr>
          <w:t>315</w:t>
        </w:r>
        <w:r>
          <w:rPr>
            <w:webHidden/>
          </w:rPr>
          <w:fldChar w:fldCharType="end"/>
        </w:r>
      </w:hyperlink>
    </w:p>
    <w:p w:rsidR="00F25DBF" w:rsidRDefault="00F25DBF">
      <w:pPr>
        <w:pStyle w:val="TOC2"/>
        <w:rPr>
          <w:rFonts w:asciiTheme="minorHAnsi" w:eastAsiaTheme="minorEastAsia" w:hAnsiTheme="minorHAnsi" w:cstheme="minorBidi"/>
          <w:smallCaps w:val="0"/>
          <w:sz w:val="22"/>
          <w:szCs w:val="22"/>
        </w:rPr>
      </w:pPr>
      <w:hyperlink w:anchor="_Toc65837080" w:history="1">
        <w:r w:rsidRPr="008C6F17">
          <w:rPr>
            <w:rStyle w:val="Hyperlink"/>
            <w:rFonts w:ascii="Symbol" w:hAnsi="Symbol"/>
          </w:rPr>
          <w:t></w:t>
        </w:r>
        <w:r>
          <w:rPr>
            <w:rFonts w:asciiTheme="minorHAnsi" w:eastAsiaTheme="minorEastAsia" w:hAnsiTheme="minorHAnsi" w:cstheme="minorBidi"/>
            <w:smallCaps w:val="0"/>
            <w:sz w:val="22"/>
            <w:szCs w:val="22"/>
          </w:rPr>
          <w:tab/>
        </w:r>
        <w:r w:rsidRPr="008C6F17">
          <w:rPr>
            <w:rStyle w:val="Hyperlink"/>
          </w:rPr>
          <w:t>stuffanalyze</w:t>
        </w:r>
        <w:r>
          <w:rPr>
            <w:webHidden/>
          </w:rPr>
          <w:tab/>
        </w:r>
        <w:r>
          <w:rPr>
            <w:webHidden/>
          </w:rPr>
          <w:fldChar w:fldCharType="begin"/>
        </w:r>
        <w:r>
          <w:rPr>
            <w:webHidden/>
          </w:rPr>
          <w:instrText xml:space="preserve"> PAGEREF _Toc65837080 \h </w:instrText>
        </w:r>
        <w:r>
          <w:rPr>
            <w:webHidden/>
          </w:rPr>
        </w:r>
        <w:r>
          <w:rPr>
            <w:webHidden/>
          </w:rPr>
          <w:fldChar w:fldCharType="separate"/>
        </w:r>
        <w:r>
          <w:rPr>
            <w:webHidden/>
          </w:rPr>
          <w:t>317</w:t>
        </w:r>
        <w:r>
          <w:rPr>
            <w:webHidden/>
          </w:rPr>
          <w:fldChar w:fldCharType="end"/>
        </w:r>
      </w:hyperlink>
    </w:p>
    <w:p w:rsidR="00F25DBF" w:rsidRDefault="00F25DBF">
      <w:pPr>
        <w:pStyle w:val="TOC2"/>
        <w:rPr>
          <w:rFonts w:asciiTheme="minorHAnsi" w:eastAsiaTheme="minorEastAsia" w:hAnsiTheme="minorHAnsi" w:cstheme="minorBidi"/>
          <w:smallCaps w:val="0"/>
          <w:sz w:val="22"/>
          <w:szCs w:val="22"/>
        </w:rPr>
      </w:pPr>
      <w:hyperlink w:anchor="_Toc65837081" w:history="1">
        <w:r w:rsidRPr="008C6F17">
          <w:rPr>
            <w:rStyle w:val="Hyperlink"/>
            <w:rFonts w:ascii="Symbol" w:hAnsi="Symbol"/>
          </w:rPr>
          <w:t></w:t>
        </w:r>
        <w:r>
          <w:rPr>
            <w:rFonts w:asciiTheme="minorHAnsi" w:eastAsiaTheme="minorEastAsia" w:hAnsiTheme="minorHAnsi" w:cstheme="minorBidi"/>
            <w:smallCaps w:val="0"/>
            <w:sz w:val="22"/>
            <w:szCs w:val="22"/>
          </w:rPr>
          <w:tab/>
        </w:r>
        <w:r w:rsidRPr="008C6F17">
          <w:rPr>
            <w:rStyle w:val="Hyperlink"/>
          </w:rPr>
          <w:t>svremove</w:t>
        </w:r>
        <w:r>
          <w:rPr>
            <w:webHidden/>
          </w:rPr>
          <w:tab/>
        </w:r>
        <w:r>
          <w:rPr>
            <w:webHidden/>
          </w:rPr>
          <w:fldChar w:fldCharType="begin"/>
        </w:r>
        <w:r>
          <w:rPr>
            <w:webHidden/>
          </w:rPr>
          <w:instrText xml:space="preserve"> PAGEREF _Toc65837081 \h </w:instrText>
        </w:r>
        <w:r>
          <w:rPr>
            <w:webHidden/>
          </w:rPr>
        </w:r>
        <w:r>
          <w:rPr>
            <w:webHidden/>
          </w:rPr>
          <w:fldChar w:fldCharType="separate"/>
        </w:r>
        <w:r>
          <w:rPr>
            <w:webHidden/>
          </w:rPr>
          <w:t>319</w:t>
        </w:r>
        <w:r>
          <w:rPr>
            <w:webHidden/>
          </w:rPr>
          <w:fldChar w:fldCharType="end"/>
        </w:r>
      </w:hyperlink>
    </w:p>
    <w:p w:rsidR="00F25DBF" w:rsidRDefault="00F25DBF">
      <w:pPr>
        <w:pStyle w:val="TOC2"/>
        <w:rPr>
          <w:rFonts w:asciiTheme="minorHAnsi" w:eastAsiaTheme="minorEastAsia" w:hAnsiTheme="minorHAnsi" w:cstheme="minorBidi"/>
          <w:smallCaps w:val="0"/>
          <w:sz w:val="22"/>
          <w:szCs w:val="22"/>
        </w:rPr>
      </w:pPr>
      <w:hyperlink w:anchor="_Toc65837082" w:history="1">
        <w:r w:rsidRPr="008C6F17">
          <w:rPr>
            <w:rStyle w:val="Hyperlink"/>
            <w:rFonts w:ascii="Symbol" w:hAnsi="Symbol"/>
          </w:rPr>
          <w:t></w:t>
        </w:r>
        <w:r>
          <w:rPr>
            <w:rFonts w:asciiTheme="minorHAnsi" w:eastAsiaTheme="minorEastAsia" w:hAnsiTheme="minorHAnsi" w:cstheme="minorBidi"/>
            <w:smallCaps w:val="0"/>
            <w:sz w:val="22"/>
            <w:szCs w:val="22"/>
          </w:rPr>
          <w:tab/>
        </w:r>
        <w:r w:rsidRPr="008C6F17">
          <w:rPr>
            <w:rStyle w:val="Hyperlink"/>
          </w:rPr>
          <w:t>svrename</w:t>
        </w:r>
        <w:r>
          <w:rPr>
            <w:webHidden/>
          </w:rPr>
          <w:tab/>
        </w:r>
        <w:r>
          <w:rPr>
            <w:webHidden/>
          </w:rPr>
          <w:fldChar w:fldCharType="begin"/>
        </w:r>
        <w:r>
          <w:rPr>
            <w:webHidden/>
          </w:rPr>
          <w:instrText xml:space="preserve"> PAGEREF _Toc65837082 \h </w:instrText>
        </w:r>
        <w:r>
          <w:rPr>
            <w:webHidden/>
          </w:rPr>
        </w:r>
        <w:r>
          <w:rPr>
            <w:webHidden/>
          </w:rPr>
          <w:fldChar w:fldCharType="separate"/>
        </w:r>
        <w:r>
          <w:rPr>
            <w:webHidden/>
          </w:rPr>
          <w:t>321</w:t>
        </w:r>
        <w:r>
          <w:rPr>
            <w:webHidden/>
          </w:rPr>
          <w:fldChar w:fldCharType="end"/>
        </w:r>
      </w:hyperlink>
    </w:p>
    <w:p w:rsidR="00F25DBF" w:rsidRDefault="00F25DBF">
      <w:pPr>
        <w:pStyle w:val="TOC2"/>
        <w:rPr>
          <w:rFonts w:asciiTheme="minorHAnsi" w:eastAsiaTheme="minorEastAsia" w:hAnsiTheme="minorHAnsi" w:cstheme="minorBidi"/>
          <w:smallCaps w:val="0"/>
          <w:sz w:val="22"/>
          <w:szCs w:val="22"/>
        </w:rPr>
      </w:pPr>
      <w:hyperlink w:anchor="_Toc65837083" w:history="1">
        <w:r w:rsidRPr="008C6F17">
          <w:rPr>
            <w:rStyle w:val="Hyperlink"/>
            <w:rFonts w:ascii="Symbol" w:hAnsi="Symbol"/>
          </w:rPr>
          <w:t></w:t>
        </w:r>
        <w:r>
          <w:rPr>
            <w:rFonts w:asciiTheme="minorHAnsi" w:eastAsiaTheme="minorEastAsia" w:hAnsiTheme="minorHAnsi" w:cstheme="minorBidi"/>
            <w:smallCaps w:val="0"/>
            <w:sz w:val="22"/>
            <w:szCs w:val="22"/>
          </w:rPr>
          <w:tab/>
        </w:r>
        <w:r w:rsidRPr="008C6F17">
          <w:rPr>
            <w:rStyle w:val="Hyperlink"/>
          </w:rPr>
          <w:t>t2mi</w:t>
        </w:r>
        <w:r>
          <w:rPr>
            <w:webHidden/>
          </w:rPr>
          <w:tab/>
        </w:r>
        <w:r>
          <w:rPr>
            <w:webHidden/>
          </w:rPr>
          <w:fldChar w:fldCharType="begin"/>
        </w:r>
        <w:r>
          <w:rPr>
            <w:webHidden/>
          </w:rPr>
          <w:instrText xml:space="preserve"> PAGEREF _Toc65837083 \h </w:instrText>
        </w:r>
        <w:r>
          <w:rPr>
            <w:webHidden/>
          </w:rPr>
        </w:r>
        <w:r>
          <w:rPr>
            <w:webHidden/>
          </w:rPr>
          <w:fldChar w:fldCharType="separate"/>
        </w:r>
        <w:r>
          <w:rPr>
            <w:webHidden/>
          </w:rPr>
          <w:t>323</w:t>
        </w:r>
        <w:r>
          <w:rPr>
            <w:webHidden/>
          </w:rPr>
          <w:fldChar w:fldCharType="end"/>
        </w:r>
      </w:hyperlink>
    </w:p>
    <w:p w:rsidR="00F25DBF" w:rsidRDefault="00F25DBF">
      <w:pPr>
        <w:pStyle w:val="TOC2"/>
        <w:rPr>
          <w:rFonts w:asciiTheme="minorHAnsi" w:eastAsiaTheme="minorEastAsia" w:hAnsiTheme="minorHAnsi" w:cstheme="minorBidi"/>
          <w:smallCaps w:val="0"/>
          <w:sz w:val="22"/>
          <w:szCs w:val="22"/>
        </w:rPr>
      </w:pPr>
      <w:hyperlink w:anchor="_Toc65837084" w:history="1">
        <w:r w:rsidRPr="008C6F17">
          <w:rPr>
            <w:rStyle w:val="Hyperlink"/>
            <w:rFonts w:ascii="Symbol" w:hAnsi="Symbol"/>
          </w:rPr>
          <w:t></w:t>
        </w:r>
        <w:r>
          <w:rPr>
            <w:rFonts w:asciiTheme="minorHAnsi" w:eastAsiaTheme="minorEastAsia" w:hAnsiTheme="minorHAnsi" w:cstheme="minorBidi"/>
            <w:smallCaps w:val="0"/>
            <w:sz w:val="22"/>
            <w:szCs w:val="22"/>
          </w:rPr>
          <w:tab/>
        </w:r>
        <w:r w:rsidRPr="008C6F17">
          <w:rPr>
            <w:rStyle w:val="Hyperlink"/>
          </w:rPr>
          <w:t>tables</w:t>
        </w:r>
        <w:r>
          <w:rPr>
            <w:webHidden/>
          </w:rPr>
          <w:tab/>
        </w:r>
        <w:r>
          <w:rPr>
            <w:webHidden/>
          </w:rPr>
          <w:fldChar w:fldCharType="begin"/>
        </w:r>
        <w:r>
          <w:rPr>
            <w:webHidden/>
          </w:rPr>
          <w:instrText xml:space="preserve"> PAGEREF _Toc65837084 \h </w:instrText>
        </w:r>
        <w:r>
          <w:rPr>
            <w:webHidden/>
          </w:rPr>
        </w:r>
        <w:r>
          <w:rPr>
            <w:webHidden/>
          </w:rPr>
          <w:fldChar w:fldCharType="separate"/>
        </w:r>
        <w:r>
          <w:rPr>
            <w:webHidden/>
          </w:rPr>
          <w:t>325</w:t>
        </w:r>
        <w:r>
          <w:rPr>
            <w:webHidden/>
          </w:rPr>
          <w:fldChar w:fldCharType="end"/>
        </w:r>
      </w:hyperlink>
    </w:p>
    <w:p w:rsidR="00F25DBF" w:rsidRDefault="00F25DBF">
      <w:pPr>
        <w:pStyle w:val="TOC2"/>
        <w:rPr>
          <w:rFonts w:asciiTheme="minorHAnsi" w:eastAsiaTheme="minorEastAsia" w:hAnsiTheme="minorHAnsi" w:cstheme="minorBidi"/>
          <w:smallCaps w:val="0"/>
          <w:sz w:val="22"/>
          <w:szCs w:val="22"/>
        </w:rPr>
      </w:pPr>
      <w:hyperlink w:anchor="_Toc65837085" w:history="1">
        <w:r w:rsidRPr="008C6F17">
          <w:rPr>
            <w:rStyle w:val="Hyperlink"/>
            <w:rFonts w:ascii="Symbol" w:hAnsi="Symbol"/>
          </w:rPr>
          <w:t></w:t>
        </w:r>
        <w:r>
          <w:rPr>
            <w:rFonts w:asciiTheme="minorHAnsi" w:eastAsiaTheme="minorEastAsia" w:hAnsiTheme="minorHAnsi" w:cstheme="minorBidi"/>
            <w:smallCaps w:val="0"/>
            <w:sz w:val="22"/>
            <w:szCs w:val="22"/>
          </w:rPr>
          <w:tab/>
        </w:r>
        <w:r w:rsidRPr="008C6F17">
          <w:rPr>
            <w:rStyle w:val="Hyperlink"/>
          </w:rPr>
          <w:t>teletext</w:t>
        </w:r>
        <w:r>
          <w:rPr>
            <w:webHidden/>
          </w:rPr>
          <w:tab/>
        </w:r>
        <w:r>
          <w:rPr>
            <w:webHidden/>
          </w:rPr>
          <w:fldChar w:fldCharType="begin"/>
        </w:r>
        <w:r>
          <w:rPr>
            <w:webHidden/>
          </w:rPr>
          <w:instrText xml:space="preserve"> PAGEREF _Toc65837085 \h </w:instrText>
        </w:r>
        <w:r>
          <w:rPr>
            <w:webHidden/>
          </w:rPr>
        </w:r>
        <w:r>
          <w:rPr>
            <w:webHidden/>
          </w:rPr>
          <w:fldChar w:fldCharType="separate"/>
        </w:r>
        <w:r>
          <w:rPr>
            <w:webHidden/>
          </w:rPr>
          <w:t>326</w:t>
        </w:r>
        <w:r>
          <w:rPr>
            <w:webHidden/>
          </w:rPr>
          <w:fldChar w:fldCharType="end"/>
        </w:r>
      </w:hyperlink>
    </w:p>
    <w:p w:rsidR="00F25DBF" w:rsidRDefault="00F25DBF">
      <w:pPr>
        <w:pStyle w:val="TOC2"/>
        <w:rPr>
          <w:rFonts w:asciiTheme="minorHAnsi" w:eastAsiaTheme="minorEastAsia" w:hAnsiTheme="minorHAnsi" w:cstheme="minorBidi"/>
          <w:smallCaps w:val="0"/>
          <w:sz w:val="22"/>
          <w:szCs w:val="22"/>
        </w:rPr>
      </w:pPr>
      <w:hyperlink w:anchor="_Toc65837086" w:history="1">
        <w:r w:rsidRPr="008C6F17">
          <w:rPr>
            <w:rStyle w:val="Hyperlink"/>
            <w:rFonts w:ascii="Symbol" w:hAnsi="Symbol"/>
          </w:rPr>
          <w:t></w:t>
        </w:r>
        <w:r>
          <w:rPr>
            <w:rFonts w:asciiTheme="minorHAnsi" w:eastAsiaTheme="minorEastAsia" w:hAnsiTheme="minorHAnsi" w:cstheme="minorBidi"/>
            <w:smallCaps w:val="0"/>
            <w:sz w:val="22"/>
            <w:szCs w:val="22"/>
          </w:rPr>
          <w:tab/>
        </w:r>
        <w:r w:rsidRPr="008C6F17">
          <w:rPr>
            <w:rStyle w:val="Hyperlink"/>
          </w:rPr>
          <w:t>time</w:t>
        </w:r>
        <w:r>
          <w:rPr>
            <w:webHidden/>
          </w:rPr>
          <w:tab/>
        </w:r>
        <w:r>
          <w:rPr>
            <w:webHidden/>
          </w:rPr>
          <w:fldChar w:fldCharType="begin"/>
        </w:r>
        <w:r>
          <w:rPr>
            <w:webHidden/>
          </w:rPr>
          <w:instrText xml:space="preserve"> PAGEREF _Toc65837086 \h </w:instrText>
        </w:r>
        <w:r>
          <w:rPr>
            <w:webHidden/>
          </w:rPr>
        </w:r>
        <w:r>
          <w:rPr>
            <w:webHidden/>
          </w:rPr>
          <w:fldChar w:fldCharType="separate"/>
        </w:r>
        <w:r>
          <w:rPr>
            <w:webHidden/>
          </w:rPr>
          <w:t>328</w:t>
        </w:r>
        <w:r>
          <w:rPr>
            <w:webHidden/>
          </w:rPr>
          <w:fldChar w:fldCharType="end"/>
        </w:r>
      </w:hyperlink>
    </w:p>
    <w:p w:rsidR="00F25DBF" w:rsidRDefault="00F25DBF">
      <w:pPr>
        <w:pStyle w:val="TOC2"/>
        <w:rPr>
          <w:rFonts w:asciiTheme="minorHAnsi" w:eastAsiaTheme="minorEastAsia" w:hAnsiTheme="minorHAnsi" w:cstheme="minorBidi"/>
          <w:smallCaps w:val="0"/>
          <w:sz w:val="22"/>
          <w:szCs w:val="22"/>
        </w:rPr>
      </w:pPr>
      <w:hyperlink w:anchor="_Toc65837087" w:history="1">
        <w:r w:rsidRPr="008C6F17">
          <w:rPr>
            <w:rStyle w:val="Hyperlink"/>
            <w:rFonts w:ascii="Symbol" w:hAnsi="Symbol"/>
          </w:rPr>
          <w:t></w:t>
        </w:r>
        <w:r>
          <w:rPr>
            <w:rFonts w:asciiTheme="minorHAnsi" w:eastAsiaTheme="minorEastAsia" w:hAnsiTheme="minorHAnsi" w:cstheme="minorBidi"/>
            <w:smallCaps w:val="0"/>
            <w:sz w:val="22"/>
            <w:szCs w:val="22"/>
          </w:rPr>
          <w:tab/>
        </w:r>
        <w:r w:rsidRPr="008C6F17">
          <w:rPr>
            <w:rStyle w:val="Hyperlink"/>
          </w:rPr>
          <w:t>timeref</w:t>
        </w:r>
        <w:r>
          <w:rPr>
            <w:webHidden/>
          </w:rPr>
          <w:tab/>
        </w:r>
        <w:r>
          <w:rPr>
            <w:webHidden/>
          </w:rPr>
          <w:fldChar w:fldCharType="begin"/>
        </w:r>
        <w:r>
          <w:rPr>
            <w:webHidden/>
          </w:rPr>
          <w:instrText xml:space="preserve"> PAGEREF _Toc65837087 \h </w:instrText>
        </w:r>
        <w:r>
          <w:rPr>
            <w:webHidden/>
          </w:rPr>
        </w:r>
        <w:r>
          <w:rPr>
            <w:webHidden/>
          </w:rPr>
          <w:fldChar w:fldCharType="separate"/>
        </w:r>
        <w:r>
          <w:rPr>
            <w:webHidden/>
          </w:rPr>
          <w:t>330</w:t>
        </w:r>
        <w:r>
          <w:rPr>
            <w:webHidden/>
          </w:rPr>
          <w:fldChar w:fldCharType="end"/>
        </w:r>
      </w:hyperlink>
    </w:p>
    <w:p w:rsidR="00F25DBF" w:rsidRDefault="00F25DBF">
      <w:pPr>
        <w:pStyle w:val="TOC2"/>
        <w:rPr>
          <w:rFonts w:asciiTheme="minorHAnsi" w:eastAsiaTheme="minorEastAsia" w:hAnsiTheme="minorHAnsi" w:cstheme="minorBidi"/>
          <w:smallCaps w:val="0"/>
          <w:sz w:val="22"/>
          <w:szCs w:val="22"/>
        </w:rPr>
      </w:pPr>
      <w:hyperlink w:anchor="_Toc65837088" w:history="1">
        <w:r w:rsidRPr="008C6F17">
          <w:rPr>
            <w:rStyle w:val="Hyperlink"/>
            <w:rFonts w:ascii="Symbol" w:hAnsi="Symbol"/>
          </w:rPr>
          <w:t></w:t>
        </w:r>
        <w:r>
          <w:rPr>
            <w:rFonts w:asciiTheme="minorHAnsi" w:eastAsiaTheme="minorEastAsia" w:hAnsiTheme="minorHAnsi" w:cstheme="minorBidi"/>
            <w:smallCaps w:val="0"/>
            <w:sz w:val="22"/>
            <w:szCs w:val="22"/>
          </w:rPr>
          <w:tab/>
        </w:r>
        <w:r w:rsidRPr="008C6F17">
          <w:rPr>
            <w:rStyle w:val="Hyperlink"/>
          </w:rPr>
          <w:t>timeshift</w:t>
        </w:r>
        <w:r>
          <w:rPr>
            <w:webHidden/>
          </w:rPr>
          <w:tab/>
        </w:r>
        <w:r>
          <w:rPr>
            <w:webHidden/>
          </w:rPr>
          <w:fldChar w:fldCharType="begin"/>
        </w:r>
        <w:r>
          <w:rPr>
            <w:webHidden/>
          </w:rPr>
          <w:instrText xml:space="preserve"> PAGEREF _Toc65837088 \h </w:instrText>
        </w:r>
        <w:r>
          <w:rPr>
            <w:webHidden/>
          </w:rPr>
        </w:r>
        <w:r>
          <w:rPr>
            <w:webHidden/>
          </w:rPr>
          <w:fldChar w:fldCharType="separate"/>
        </w:r>
        <w:r>
          <w:rPr>
            <w:webHidden/>
          </w:rPr>
          <w:t>332</w:t>
        </w:r>
        <w:r>
          <w:rPr>
            <w:webHidden/>
          </w:rPr>
          <w:fldChar w:fldCharType="end"/>
        </w:r>
      </w:hyperlink>
    </w:p>
    <w:p w:rsidR="00F25DBF" w:rsidRDefault="00F25DBF">
      <w:pPr>
        <w:pStyle w:val="TOC2"/>
        <w:rPr>
          <w:rFonts w:asciiTheme="minorHAnsi" w:eastAsiaTheme="minorEastAsia" w:hAnsiTheme="minorHAnsi" w:cstheme="minorBidi"/>
          <w:smallCaps w:val="0"/>
          <w:sz w:val="22"/>
          <w:szCs w:val="22"/>
        </w:rPr>
      </w:pPr>
      <w:hyperlink w:anchor="_Toc65837089" w:history="1">
        <w:r w:rsidRPr="008C6F17">
          <w:rPr>
            <w:rStyle w:val="Hyperlink"/>
            <w:rFonts w:ascii="Symbol" w:hAnsi="Symbol"/>
          </w:rPr>
          <w:t></w:t>
        </w:r>
        <w:r>
          <w:rPr>
            <w:rFonts w:asciiTheme="minorHAnsi" w:eastAsiaTheme="minorEastAsia" w:hAnsiTheme="minorHAnsi" w:cstheme="minorBidi"/>
            <w:smallCaps w:val="0"/>
            <w:sz w:val="22"/>
            <w:szCs w:val="22"/>
          </w:rPr>
          <w:tab/>
        </w:r>
        <w:r w:rsidRPr="008C6F17">
          <w:rPr>
            <w:rStyle w:val="Hyperlink"/>
          </w:rPr>
          <w:t>trigger</w:t>
        </w:r>
        <w:r>
          <w:rPr>
            <w:webHidden/>
          </w:rPr>
          <w:tab/>
        </w:r>
        <w:r>
          <w:rPr>
            <w:webHidden/>
          </w:rPr>
          <w:fldChar w:fldCharType="begin"/>
        </w:r>
        <w:r>
          <w:rPr>
            <w:webHidden/>
          </w:rPr>
          <w:instrText xml:space="preserve"> PAGEREF _Toc65837089 \h </w:instrText>
        </w:r>
        <w:r>
          <w:rPr>
            <w:webHidden/>
          </w:rPr>
        </w:r>
        <w:r>
          <w:rPr>
            <w:webHidden/>
          </w:rPr>
          <w:fldChar w:fldCharType="separate"/>
        </w:r>
        <w:r>
          <w:rPr>
            <w:webHidden/>
          </w:rPr>
          <w:t>334</w:t>
        </w:r>
        <w:r>
          <w:rPr>
            <w:webHidden/>
          </w:rPr>
          <w:fldChar w:fldCharType="end"/>
        </w:r>
      </w:hyperlink>
    </w:p>
    <w:p w:rsidR="00F25DBF" w:rsidRDefault="00F25DBF">
      <w:pPr>
        <w:pStyle w:val="TOC2"/>
        <w:rPr>
          <w:rFonts w:asciiTheme="minorHAnsi" w:eastAsiaTheme="minorEastAsia" w:hAnsiTheme="minorHAnsi" w:cstheme="minorBidi"/>
          <w:smallCaps w:val="0"/>
          <w:sz w:val="22"/>
          <w:szCs w:val="22"/>
        </w:rPr>
      </w:pPr>
      <w:hyperlink w:anchor="_Toc65837090" w:history="1">
        <w:r w:rsidRPr="008C6F17">
          <w:rPr>
            <w:rStyle w:val="Hyperlink"/>
            <w:rFonts w:ascii="Symbol" w:hAnsi="Symbol"/>
          </w:rPr>
          <w:t></w:t>
        </w:r>
        <w:r>
          <w:rPr>
            <w:rFonts w:asciiTheme="minorHAnsi" w:eastAsiaTheme="minorEastAsia" w:hAnsiTheme="minorHAnsi" w:cstheme="minorBidi"/>
            <w:smallCaps w:val="0"/>
            <w:sz w:val="22"/>
            <w:szCs w:val="22"/>
          </w:rPr>
          <w:tab/>
        </w:r>
        <w:r w:rsidRPr="008C6F17">
          <w:rPr>
            <w:rStyle w:val="Hyperlink"/>
          </w:rPr>
          <w:t>tsrename</w:t>
        </w:r>
        <w:r>
          <w:rPr>
            <w:webHidden/>
          </w:rPr>
          <w:tab/>
        </w:r>
        <w:r>
          <w:rPr>
            <w:webHidden/>
          </w:rPr>
          <w:fldChar w:fldCharType="begin"/>
        </w:r>
        <w:r>
          <w:rPr>
            <w:webHidden/>
          </w:rPr>
          <w:instrText xml:space="preserve"> PAGEREF _Toc65837090 \h </w:instrText>
        </w:r>
        <w:r>
          <w:rPr>
            <w:webHidden/>
          </w:rPr>
        </w:r>
        <w:r>
          <w:rPr>
            <w:webHidden/>
          </w:rPr>
          <w:fldChar w:fldCharType="separate"/>
        </w:r>
        <w:r>
          <w:rPr>
            <w:webHidden/>
          </w:rPr>
          <w:t>336</w:t>
        </w:r>
        <w:r>
          <w:rPr>
            <w:webHidden/>
          </w:rPr>
          <w:fldChar w:fldCharType="end"/>
        </w:r>
      </w:hyperlink>
    </w:p>
    <w:p w:rsidR="00F25DBF" w:rsidRDefault="00F25DBF">
      <w:pPr>
        <w:pStyle w:val="TOC2"/>
        <w:rPr>
          <w:rFonts w:asciiTheme="minorHAnsi" w:eastAsiaTheme="minorEastAsia" w:hAnsiTheme="minorHAnsi" w:cstheme="minorBidi"/>
          <w:smallCaps w:val="0"/>
          <w:sz w:val="22"/>
          <w:szCs w:val="22"/>
        </w:rPr>
      </w:pPr>
      <w:hyperlink w:anchor="_Toc65837091" w:history="1">
        <w:r w:rsidRPr="008C6F17">
          <w:rPr>
            <w:rStyle w:val="Hyperlink"/>
            <w:rFonts w:ascii="Symbol" w:hAnsi="Symbol"/>
          </w:rPr>
          <w:t></w:t>
        </w:r>
        <w:r>
          <w:rPr>
            <w:rFonts w:asciiTheme="minorHAnsi" w:eastAsiaTheme="minorEastAsia" w:hAnsiTheme="minorHAnsi" w:cstheme="minorBidi"/>
            <w:smallCaps w:val="0"/>
            <w:sz w:val="22"/>
            <w:szCs w:val="22"/>
          </w:rPr>
          <w:tab/>
        </w:r>
        <w:r w:rsidRPr="008C6F17">
          <w:rPr>
            <w:rStyle w:val="Hyperlink"/>
          </w:rPr>
          <w:t>until</w:t>
        </w:r>
        <w:r>
          <w:rPr>
            <w:webHidden/>
          </w:rPr>
          <w:tab/>
        </w:r>
        <w:r>
          <w:rPr>
            <w:webHidden/>
          </w:rPr>
          <w:fldChar w:fldCharType="begin"/>
        </w:r>
        <w:r>
          <w:rPr>
            <w:webHidden/>
          </w:rPr>
          <w:instrText xml:space="preserve"> PAGEREF _Toc65837091 \h </w:instrText>
        </w:r>
        <w:r>
          <w:rPr>
            <w:webHidden/>
          </w:rPr>
        </w:r>
        <w:r>
          <w:rPr>
            <w:webHidden/>
          </w:rPr>
          <w:fldChar w:fldCharType="separate"/>
        </w:r>
        <w:r>
          <w:rPr>
            <w:webHidden/>
          </w:rPr>
          <w:t>337</w:t>
        </w:r>
        <w:r>
          <w:rPr>
            <w:webHidden/>
          </w:rPr>
          <w:fldChar w:fldCharType="end"/>
        </w:r>
      </w:hyperlink>
    </w:p>
    <w:p w:rsidR="00F25DBF" w:rsidRDefault="00F25DBF">
      <w:pPr>
        <w:pStyle w:val="TOC2"/>
        <w:rPr>
          <w:rFonts w:asciiTheme="minorHAnsi" w:eastAsiaTheme="minorEastAsia" w:hAnsiTheme="minorHAnsi" w:cstheme="minorBidi"/>
          <w:smallCaps w:val="0"/>
          <w:sz w:val="22"/>
          <w:szCs w:val="22"/>
        </w:rPr>
      </w:pPr>
      <w:hyperlink w:anchor="_Toc65837092" w:history="1">
        <w:r w:rsidRPr="008C6F17">
          <w:rPr>
            <w:rStyle w:val="Hyperlink"/>
            <w:rFonts w:ascii="Symbol" w:hAnsi="Symbol"/>
          </w:rPr>
          <w:t></w:t>
        </w:r>
        <w:r>
          <w:rPr>
            <w:rFonts w:asciiTheme="minorHAnsi" w:eastAsiaTheme="minorEastAsia" w:hAnsiTheme="minorHAnsi" w:cstheme="minorBidi"/>
            <w:smallCaps w:val="0"/>
            <w:sz w:val="22"/>
            <w:szCs w:val="22"/>
          </w:rPr>
          <w:tab/>
        </w:r>
        <w:r w:rsidRPr="008C6F17">
          <w:rPr>
            <w:rStyle w:val="Hyperlink"/>
          </w:rPr>
          <w:t>zap</w:t>
        </w:r>
        <w:r>
          <w:rPr>
            <w:webHidden/>
          </w:rPr>
          <w:tab/>
        </w:r>
        <w:r>
          <w:rPr>
            <w:webHidden/>
          </w:rPr>
          <w:fldChar w:fldCharType="begin"/>
        </w:r>
        <w:r>
          <w:rPr>
            <w:webHidden/>
          </w:rPr>
          <w:instrText xml:space="preserve"> PAGEREF _Toc65837092 \h </w:instrText>
        </w:r>
        <w:r>
          <w:rPr>
            <w:webHidden/>
          </w:rPr>
        </w:r>
        <w:r>
          <w:rPr>
            <w:webHidden/>
          </w:rPr>
          <w:fldChar w:fldCharType="separate"/>
        </w:r>
        <w:r>
          <w:rPr>
            <w:webHidden/>
          </w:rPr>
          <w:t>339</w:t>
        </w:r>
        <w:r>
          <w:rPr>
            <w:webHidden/>
          </w:rPr>
          <w:fldChar w:fldCharType="end"/>
        </w:r>
      </w:hyperlink>
    </w:p>
    <w:p w:rsidR="00F25DBF" w:rsidRDefault="00F25DBF">
      <w:pPr>
        <w:pStyle w:val="TOC1"/>
        <w:rPr>
          <w:rFonts w:eastAsiaTheme="minorEastAsia" w:cstheme="minorBidi"/>
          <w:b w:val="0"/>
          <w:bCs w:val="0"/>
          <w:smallCaps w:val="0"/>
          <w:color w:val="auto"/>
          <w:szCs w:val="22"/>
        </w:rPr>
      </w:pPr>
      <w:hyperlink w:anchor="_Toc65837093" w:history="1">
        <w:r w:rsidRPr="008C6F17">
          <w:rPr>
            <w:rStyle w:val="Hyperlink"/>
          </w:rPr>
          <w:t>5</w:t>
        </w:r>
        <w:r>
          <w:rPr>
            <w:rFonts w:eastAsiaTheme="minorEastAsia" w:cstheme="minorBidi"/>
            <w:b w:val="0"/>
            <w:bCs w:val="0"/>
            <w:smallCaps w:val="0"/>
            <w:color w:val="auto"/>
            <w:szCs w:val="22"/>
          </w:rPr>
          <w:tab/>
        </w:r>
        <w:r w:rsidRPr="008C6F17">
          <w:rPr>
            <w:rStyle w:val="Hyperlink"/>
          </w:rPr>
          <w:t>Usage Examples</w:t>
        </w:r>
        <w:r>
          <w:rPr>
            <w:webHidden/>
          </w:rPr>
          <w:tab/>
        </w:r>
        <w:r>
          <w:rPr>
            <w:webHidden/>
          </w:rPr>
          <w:fldChar w:fldCharType="begin"/>
        </w:r>
        <w:r>
          <w:rPr>
            <w:webHidden/>
          </w:rPr>
          <w:instrText xml:space="preserve"> PAGEREF _Toc65837093 \h </w:instrText>
        </w:r>
        <w:r>
          <w:rPr>
            <w:webHidden/>
          </w:rPr>
        </w:r>
        <w:r>
          <w:rPr>
            <w:webHidden/>
          </w:rPr>
          <w:fldChar w:fldCharType="separate"/>
        </w:r>
        <w:r>
          <w:rPr>
            <w:webHidden/>
          </w:rPr>
          <w:t>341</w:t>
        </w:r>
        <w:r>
          <w:rPr>
            <w:webHidden/>
          </w:rPr>
          <w:fldChar w:fldCharType="end"/>
        </w:r>
      </w:hyperlink>
    </w:p>
    <w:p w:rsidR="00F25DBF" w:rsidRDefault="00F25DBF">
      <w:pPr>
        <w:pStyle w:val="TOC2"/>
        <w:rPr>
          <w:rFonts w:asciiTheme="minorHAnsi" w:eastAsiaTheme="minorEastAsia" w:hAnsiTheme="minorHAnsi" w:cstheme="minorBidi"/>
          <w:smallCaps w:val="0"/>
          <w:sz w:val="22"/>
          <w:szCs w:val="22"/>
        </w:rPr>
      </w:pPr>
      <w:hyperlink w:anchor="_Toc65837094" w:history="1">
        <w:r w:rsidRPr="008C6F17">
          <w:rPr>
            <w:rStyle w:val="Hyperlink"/>
          </w:rPr>
          <w:t>5.1</w:t>
        </w:r>
        <w:r>
          <w:rPr>
            <w:rFonts w:asciiTheme="minorHAnsi" w:eastAsiaTheme="minorEastAsia" w:hAnsiTheme="minorHAnsi" w:cstheme="minorBidi"/>
            <w:smallCaps w:val="0"/>
            <w:sz w:val="22"/>
            <w:szCs w:val="22"/>
          </w:rPr>
          <w:tab/>
        </w:r>
        <w:r w:rsidRPr="008C6F17">
          <w:rPr>
            <w:rStyle w:val="Hyperlink"/>
          </w:rPr>
          <w:t>TSDuck utilities</w:t>
        </w:r>
        <w:r>
          <w:rPr>
            <w:webHidden/>
          </w:rPr>
          <w:tab/>
        </w:r>
        <w:r>
          <w:rPr>
            <w:webHidden/>
          </w:rPr>
          <w:fldChar w:fldCharType="begin"/>
        </w:r>
        <w:r>
          <w:rPr>
            <w:webHidden/>
          </w:rPr>
          <w:instrText xml:space="preserve"> PAGEREF _Toc65837094 \h </w:instrText>
        </w:r>
        <w:r>
          <w:rPr>
            <w:webHidden/>
          </w:rPr>
        </w:r>
        <w:r>
          <w:rPr>
            <w:webHidden/>
          </w:rPr>
          <w:fldChar w:fldCharType="separate"/>
        </w:r>
        <w:r>
          <w:rPr>
            <w:webHidden/>
          </w:rPr>
          <w:t>341</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7095" w:history="1">
        <w:r w:rsidRPr="008C6F17">
          <w:rPr>
            <w:rStyle w:val="Hyperlink"/>
            <w:lang w:val="en-GB"/>
          </w:rPr>
          <w:t>5.1.1</w:t>
        </w:r>
        <w:r>
          <w:rPr>
            <w:rFonts w:asciiTheme="minorHAnsi" w:eastAsiaTheme="minorEastAsia" w:hAnsiTheme="minorHAnsi" w:cstheme="minorBidi"/>
            <w:iCs w:val="0"/>
            <w:sz w:val="22"/>
            <w:szCs w:val="22"/>
          </w:rPr>
          <w:tab/>
        </w:r>
        <w:r w:rsidRPr="008C6F17">
          <w:rPr>
            <w:rStyle w:val="Hyperlink"/>
          </w:rPr>
          <w:t>tsdektec examples</w:t>
        </w:r>
        <w:r>
          <w:rPr>
            <w:webHidden/>
          </w:rPr>
          <w:tab/>
        </w:r>
        <w:r>
          <w:rPr>
            <w:webHidden/>
          </w:rPr>
          <w:fldChar w:fldCharType="begin"/>
        </w:r>
        <w:r>
          <w:rPr>
            <w:webHidden/>
          </w:rPr>
          <w:instrText xml:space="preserve"> PAGEREF _Toc65837095 \h </w:instrText>
        </w:r>
        <w:r>
          <w:rPr>
            <w:webHidden/>
          </w:rPr>
        </w:r>
        <w:r>
          <w:rPr>
            <w:webHidden/>
          </w:rPr>
          <w:fldChar w:fldCharType="separate"/>
        </w:r>
        <w:r>
          <w:rPr>
            <w:webHidden/>
          </w:rPr>
          <w:t>341</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7096" w:history="1">
        <w:r w:rsidRPr="008C6F17">
          <w:rPr>
            <w:rStyle w:val="Hyperlink"/>
            <w:lang w:val="en-GB"/>
          </w:rPr>
          <w:t>5.1.2</w:t>
        </w:r>
        <w:r>
          <w:rPr>
            <w:rFonts w:asciiTheme="minorHAnsi" w:eastAsiaTheme="minorEastAsia" w:hAnsiTheme="minorHAnsi" w:cstheme="minorBidi"/>
            <w:iCs w:val="0"/>
            <w:sz w:val="22"/>
            <w:szCs w:val="22"/>
          </w:rPr>
          <w:tab/>
        </w:r>
        <w:r w:rsidRPr="008C6F17">
          <w:rPr>
            <w:rStyle w:val="Hyperlink"/>
          </w:rPr>
          <w:t>tslsdvb examples</w:t>
        </w:r>
        <w:r>
          <w:rPr>
            <w:webHidden/>
          </w:rPr>
          <w:tab/>
        </w:r>
        <w:r>
          <w:rPr>
            <w:webHidden/>
          </w:rPr>
          <w:fldChar w:fldCharType="begin"/>
        </w:r>
        <w:r>
          <w:rPr>
            <w:webHidden/>
          </w:rPr>
          <w:instrText xml:space="preserve"> PAGEREF _Toc65837096 \h </w:instrText>
        </w:r>
        <w:r>
          <w:rPr>
            <w:webHidden/>
          </w:rPr>
        </w:r>
        <w:r>
          <w:rPr>
            <w:webHidden/>
          </w:rPr>
          <w:fldChar w:fldCharType="separate"/>
        </w:r>
        <w:r>
          <w:rPr>
            <w:webHidden/>
          </w:rPr>
          <w:t>342</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7097" w:history="1">
        <w:r w:rsidRPr="008C6F17">
          <w:rPr>
            <w:rStyle w:val="Hyperlink"/>
            <w:lang w:val="en-GB"/>
          </w:rPr>
          <w:t>5.1.3</w:t>
        </w:r>
        <w:r>
          <w:rPr>
            <w:rFonts w:asciiTheme="minorHAnsi" w:eastAsiaTheme="minorEastAsia" w:hAnsiTheme="minorHAnsi" w:cstheme="minorBidi"/>
            <w:iCs w:val="0"/>
            <w:sz w:val="22"/>
            <w:szCs w:val="22"/>
          </w:rPr>
          <w:tab/>
        </w:r>
        <w:r w:rsidRPr="008C6F17">
          <w:rPr>
            <w:rStyle w:val="Hyperlink"/>
          </w:rPr>
          <w:t>tsscan examples</w:t>
        </w:r>
        <w:r>
          <w:rPr>
            <w:webHidden/>
          </w:rPr>
          <w:tab/>
        </w:r>
        <w:r>
          <w:rPr>
            <w:webHidden/>
          </w:rPr>
          <w:fldChar w:fldCharType="begin"/>
        </w:r>
        <w:r>
          <w:rPr>
            <w:webHidden/>
          </w:rPr>
          <w:instrText xml:space="preserve"> PAGEREF _Toc65837097 \h </w:instrText>
        </w:r>
        <w:r>
          <w:rPr>
            <w:webHidden/>
          </w:rPr>
        </w:r>
        <w:r>
          <w:rPr>
            <w:webHidden/>
          </w:rPr>
          <w:fldChar w:fldCharType="separate"/>
        </w:r>
        <w:r>
          <w:rPr>
            <w:webHidden/>
          </w:rPr>
          <w:t>343</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7098" w:history="1">
        <w:r w:rsidRPr="008C6F17">
          <w:rPr>
            <w:rStyle w:val="Hyperlink"/>
            <w:lang w:val="en-GB"/>
          </w:rPr>
          <w:t>5.1.4</w:t>
        </w:r>
        <w:r>
          <w:rPr>
            <w:rFonts w:asciiTheme="minorHAnsi" w:eastAsiaTheme="minorEastAsia" w:hAnsiTheme="minorHAnsi" w:cstheme="minorBidi"/>
            <w:iCs w:val="0"/>
            <w:sz w:val="22"/>
            <w:szCs w:val="22"/>
          </w:rPr>
          <w:tab/>
        </w:r>
        <w:r w:rsidRPr="008C6F17">
          <w:rPr>
            <w:rStyle w:val="Hyperlink"/>
          </w:rPr>
          <w:t>tssmartcard examples</w:t>
        </w:r>
        <w:r>
          <w:rPr>
            <w:webHidden/>
          </w:rPr>
          <w:tab/>
        </w:r>
        <w:r>
          <w:rPr>
            <w:webHidden/>
          </w:rPr>
          <w:fldChar w:fldCharType="begin"/>
        </w:r>
        <w:r>
          <w:rPr>
            <w:webHidden/>
          </w:rPr>
          <w:instrText xml:space="preserve"> PAGEREF _Toc65837098 \h </w:instrText>
        </w:r>
        <w:r>
          <w:rPr>
            <w:webHidden/>
          </w:rPr>
        </w:r>
        <w:r>
          <w:rPr>
            <w:webHidden/>
          </w:rPr>
          <w:fldChar w:fldCharType="separate"/>
        </w:r>
        <w:r>
          <w:rPr>
            <w:webHidden/>
          </w:rPr>
          <w:t>345</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7099" w:history="1">
        <w:r w:rsidRPr="008C6F17">
          <w:rPr>
            <w:rStyle w:val="Hyperlink"/>
            <w:lang w:val="en-GB"/>
          </w:rPr>
          <w:t>5.1.5</w:t>
        </w:r>
        <w:r>
          <w:rPr>
            <w:rFonts w:asciiTheme="minorHAnsi" w:eastAsiaTheme="minorEastAsia" w:hAnsiTheme="minorHAnsi" w:cstheme="minorBidi"/>
            <w:iCs w:val="0"/>
            <w:sz w:val="22"/>
            <w:szCs w:val="22"/>
          </w:rPr>
          <w:tab/>
        </w:r>
        <w:r w:rsidRPr="008C6F17">
          <w:rPr>
            <w:rStyle w:val="Hyperlink"/>
          </w:rPr>
          <w:t>tsterinfo examples</w:t>
        </w:r>
        <w:r>
          <w:rPr>
            <w:webHidden/>
          </w:rPr>
          <w:tab/>
        </w:r>
        <w:r>
          <w:rPr>
            <w:webHidden/>
          </w:rPr>
          <w:fldChar w:fldCharType="begin"/>
        </w:r>
        <w:r>
          <w:rPr>
            <w:webHidden/>
          </w:rPr>
          <w:instrText xml:space="preserve"> PAGEREF _Toc65837099 \h </w:instrText>
        </w:r>
        <w:r>
          <w:rPr>
            <w:webHidden/>
          </w:rPr>
        </w:r>
        <w:r>
          <w:rPr>
            <w:webHidden/>
          </w:rPr>
          <w:fldChar w:fldCharType="separate"/>
        </w:r>
        <w:r>
          <w:rPr>
            <w:webHidden/>
          </w:rPr>
          <w:t>345</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7100" w:history="1">
        <w:r w:rsidRPr="008C6F17">
          <w:rPr>
            <w:rStyle w:val="Hyperlink"/>
            <w:lang w:val="en-GB"/>
          </w:rPr>
          <w:t>5.1.6</w:t>
        </w:r>
        <w:r>
          <w:rPr>
            <w:rFonts w:asciiTheme="minorHAnsi" w:eastAsiaTheme="minorEastAsia" w:hAnsiTheme="minorHAnsi" w:cstheme="minorBidi"/>
            <w:iCs w:val="0"/>
            <w:sz w:val="22"/>
            <w:szCs w:val="22"/>
          </w:rPr>
          <w:tab/>
        </w:r>
        <w:r w:rsidRPr="008C6F17">
          <w:rPr>
            <w:rStyle w:val="Hyperlink"/>
          </w:rPr>
          <w:t>tshides examples</w:t>
        </w:r>
        <w:r>
          <w:rPr>
            <w:webHidden/>
          </w:rPr>
          <w:tab/>
        </w:r>
        <w:r>
          <w:rPr>
            <w:webHidden/>
          </w:rPr>
          <w:fldChar w:fldCharType="begin"/>
        </w:r>
        <w:r>
          <w:rPr>
            <w:webHidden/>
          </w:rPr>
          <w:instrText xml:space="preserve"> PAGEREF _Toc65837100 \h </w:instrText>
        </w:r>
        <w:r>
          <w:rPr>
            <w:webHidden/>
          </w:rPr>
        </w:r>
        <w:r>
          <w:rPr>
            <w:webHidden/>
          </w:rPr>
          <w:fldChar w:fldCharType="separate"/>
        </w:r>
        <w:r>
          <w:rPr>
            <w:webHidden/>
          </w:rPr>
          <w:t>346</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7101" w:history="1">
        <w:r w:rsidRPr="008C6F17">
          <w:rPr>
            <w:rStyle w:val="Hyperlink"/>
            <w:lang w:val="en-GB"/>
          </w:rPr>
          <w:t>5.1.7</w:t>
        </w:r>
        <w:r>
          <w:rPr>
            <w:rFonts w:asciiTheme="minorHAnsi" w:eastAsiaTheme="minorEastAsia" w:hAnsiTheme="minorHAnsi" w:cstheme="minorBidi"/>
            <w:iCs w:val="0"/>
            <w:sz w:val="22"/>
            <w:szCs w:val="22"/>
          </w:rPr>
          <w:tab/>
        </w:r>
        <w:r w:rsidRPr="008C6F17">
          <w:rPr>
            <w:rStyle w:val="Hyperlink"/>
          </w:rPr>
          <w:t>tsswitch examples</w:t>
        </w:r>
        <w:r>
          <w:rPr>
            <w:webHidden/>
          </w:rPr>
          <w:tab/>
        </w:r>
        <w:r>
          <w:rPr>
            <w:webHidden/>
          </w:rPr>
          <w:fldChar w:fldCharType="begin"/>
        </w:r>
        <w:r>
          <w:rPr>
            <w:webHidden/>
          </w:rPr>
          <w:instrText xml:space="preserve"> PAGEREF _Toc65837101 \h </w:instrText>
        </w:r>
        <w:r>
          <w:rPr>
            <w:webHidden/>
          </w:rPr>
        </w:r>
        <w:r>
          <w:rPr>
            <w:webHidden/>
          </w:rPr>
          <w:fldChar w:fldCharType="separate"/>
        </w:r>
        <w:r>
          <w:rPr>
            <w:webHidden/>
          </w:rPr>
          <w:t>347</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7102" w:history="1">
        <w:r w:rsidRPr="008C6F17">
          <w:rPr>
            <w:rStyle w:val="Hyperlink"/>
            <w:lang w:val="en-GB"/>
          </w:rPr>
          <w:t>5.1.8</w:t>
        </w:r>
        <w:r>
          <w:rPr>
            <w:rFonts w:asciiTheme="minorHAnsi" w:eastAsiaTheme="minorEastAsia" w:hAnsiTheme="minorHAnsi" w:cstheme="minorBidi"/>
            <w:iCs w:val="0"/>
            <w:sz w:val="22"/>
            <w:szCs w:val="22"/>
          </w:rPr>
          <w:tab/>
        </w:r>
        <w:r w:rsidRPr="008C6F17">
          <w:rPr>
            <w:rStyle w:val="Hyperlink"/>
          </w:rPr>
          <w:t>tsxml examples</w:t>
        </w:r>
        <w:r>
          <w:rPr>
            <w:webHidden/>
          </w:rPr>
          <w:tab/>
        </w:r>
        <w:r>
          <w:rPr>
            <w:webHidden/>
          </w:rPr>
          <w:fldChar w:fldCharType="begin"/>
        </w:r>
        <w:r>
          <w:rPr>
            <w:webHidden/>
          </w:rPr>
          <w:instrText xml:space="preserve"> PAGEREF _Toc65837102 \h </w:instrText>
        </w:r>
        <w:r>
          <w:rPr>
            <w:webHidden/>
          </w:rPr>
        </w:r>
        <w:r>
          <w:rPr>
            <w:webHidden/>
          </w:rPr>
          <w:fldChar w:fldCharType="separate"/>
        </w:r>
        <w:r>
          <w:rPr>
            <w:webHidden/>
          </w:rPr>
          <w:t>348</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7103" w:history="1">
        <w:r w:rsidRPr="008C6F17">
          <w:rPr>
            <w:rStyle w:val="Hyperlink"/>
            <w:lang w:val="en-GB"/>
          </w:rPr>
          <w:t>5.1.9</w:t>
        </w:r>
        <w:r>
          <w:rPr>
            <w:rFonts w:asciiTheme="minorHAnsi" w:eastAsiaTheme="minorEastAsia" w:hAnsiTheme="minorHAnsi" w:cstheme="minorBidi"/>
            <w:iCs w:val="0"/>
            <w:sz w:val="22"/>
            <w:szCs w:val="22"/>
          </w:rPr>
          <w:tab/>
        </w:r>
        <w:r w:rsidRPr="008C6F17">
          <w:rPr>
            <w:rStyle w:val="Hyperlink"/>
          </w:rPr>
          <w:t>tsscan using a tuner emulator</w:t>
        </w:r>
        <w:r>
          <w:rPr>
            <w:webHidden/>
          </w:rPr>
          <w:tab/>
        </w:r>
        <w:r>
          <w:rPr>
            <w:webHidden/>
          </w:rPr>
          <w:fldChar w:fldCharType="begin"/>
        </w:r>
        <w:r>
          <w:rPr>
            <w:webHidden/>
          </w:rPr>
          <w:instrText xml:space="preserve"> PAGEREF _Toc65837103 \h </w:instrText>
        </w:r>
        <w:r>
          <w:rPr>
            <w:webHidden/>
          </w:rPr>
        </w:r>
        <w:r>
          <w:rPr>
            <w:webHidden/>
          </w:rPr>
          <w:fldChar w:fldCharType="separate"/>
        </w:r>
        <w:r>
          <w:rPr>
            <w:webHidden/>
          </w:rPr>
          <w:t>349</w:t>
        </w:r>
        <w:r>
          <w:rPr>
            <w:webHidden/>
          </w:rPr>
          <w:fldChar w:fldCharType="end"/>
        </w:r>
      </w:hyperlink>
    </w:p>
    <w:p w:rsidR="00F25DBF" w:rsidRDefault="00F25DBF">
      <w:pPr>
        <w:pStyle w:val="TOC2"/>
        <w:rPr>
          <w:rFonts w:asciiTheme="minorHAnsi" w:eastAsiaTheme="minorEastAsia" w:hAnsiTheme="minorHAnsi" w:cstheme="minorBidi"/>
          <w:smallCaps w:val="0"/>
          <w:sz w:val="22"/>
          <w:szCs w:val="22"/>
        </w:rPr>
      </w:pPr>
      <w:hyperlink w:anchor="_Toc65837104" w:history="1">
        <w:r w:rsidRPr="008C6F17">
          <w:rPr>
            <w:rStyle w:val="Hyperlink"/>
          </w:rPr>
          <w:t>5.2</w:t>
        </w:r>
        <w:r>
          <w:rPr>
            <w:rFonts w:asciiTheme="minorHAnsi" w:eastAsiaTheme="minorEastAsia" w:hAnsiTheme="minorHAnsi" w:cstheme="minorBidi"/>
            <w:smallCaps w:val="0"/>
            <w:sz w:val="22"/>
            <w:szCs w:val="22"/>
          </w:rPr>
          <w:tab/>
        </w:r>
        <w:r w:rsidRPr="008C6F17">
          <w:rPr>
            <w:rStyle w:val="Hyperlink"/>
            <w:lang w:val="en-GB"/>
          </w:rPr>
          <w:t>TSP examples</w:t>
        </w:r>
        <w:r>
          <w:rPr>
            <w:webHidden/>
          </w:rPr>
          <w:tab/>
        </w:r>
        <w:r>
          <w:rPr>
            <w:webHidden/>
          </w:rPr>
          <w:fldChar w:fldCharType="begin"/>
        </w:r>
        <w:r>
          <w:rPr>
            <w:webHidden/>
          </w:rPr>
          <w:instrText xml:space="preserve"> PAGEREF _Toc65837104 \h </w:instrText>
        </w:r>
        <w:r>
          <w:rPr>
            <w:webHidden/>
          </w:rPr>
        </w:r>
        <w:r>
          <w:rPr>
            <w:webHidden/>
          </w:rPr>
          <w:fldChar w:fldCharType="separate"/>
        </w:r>
        <w:r>
          <w:rPr>
            <w:webHidden/>
          </w:rPr>
          <w:t>352</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7105" w:history="1">
        <w:r w:rsidRPr="008C6F17">
          <w:rPr>
            <w:rStyle w:val="Hyperlink"/>
            <w:lang w:val="en-GB"/>
          </w:rPr>
          <w:t>5.2.1</w:t>
        </w:r>
        <w:r>
          <w:rPr>
            <w:rFonts w:asciiTheme="minorHAnsi" w:eastAsiaTheme="minorEastAsia" w:hAnsiTheme="minorHAnsi" w:cstheme="minorBidi"/>
            <w:iCs w:val="0"/>
            <w:sz w:val="22"/>
            <w:szCs w:val="22"/>
          </w:rPr>
          <w:tab/>
        </w:r>
        <w:r w:rsidRPr="008C6F17">
          <w:rPr>
            <w:rStyle w:val="Hyperlink"/>
            <w:lang w:val="en-GB"/>
          </w:rPr>
          <w:t>Capturing a TS from an external source</w:t>
        </w:r>
        <w:r>
          <w:rPr>
            <w:webHidden/>
          </w:rPr>
          <w:tab/>
        </w:r>
        <w:r>
          <w:rPr>
            <w:webHidden/>
          </w:rPr>
          <w:fldChar w:fldCharType="begin"/>
        </w:r>
        <w:r>
          <w:rPr>
            <w:webHidden/>
          </w:rPr>
          <w:instrText xml:space="preserve"> PAGEREF _Toc65837105 \h </w:instrText>
        </w:r>
        <w:r>
          <w:rPr>
            <w:webHidden/>
          </w:rPr>
        </w:r>
        <w:r>
          <w:rPr>
            <w:webHidden/>
          </w:rPr>
          <w:fldChar w:fldCharType="separate"/>
        </w:r>
        <w:r>
          <w:rPr>
            <w:webHidden/>
          </w:rPr>
          <w:t>352</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7106" w:history="1">
        <w:r w:rsidRPr="008C6F17">
          <w:rPr>
            <w:rStyle w:val="Hyperlink"/>
            <w:lang w:val="en-GB"/>
          </w:rPr>
          <w:t>5.2.2</w:t>
        </w:r>
        <w:r>
          <w:rPr>
            <w:rFonts w:asciiTheme="minorHAnsi" w:eastAsiaTheme="minorEastAsia" w:hAnsiTheme="minorHAnsi" w:cstheme="minorBidi"/>
            <w:iCs w:val="0"/>
            <w:sz w:val="22"/>
            <w:szCs w:val="22"/>
          </w:rPr>
          <w:tab/>
        </w:r>
        <w:r w:rsidRPr="008C6F17">
          <w:rPr>
            <w:rStyle w:val="Hyperlink"/>
            <w:lang w:val="en-GB"/>
          </w:rPr>
          <w:t>Routing a TS between several physical transports</w:t>
        </w:r>
        <w:r>
          <w:rPr>
            <w:webHidden/>
          </w:rPr>
          <w:tab/>
        </w:r>
        <w:r>
          <w:rPr>
            <w:webHidden/>
          </w:rPr>
          <w:fldChar w:fldCharType="begin"/>
        </w:r>
        <w:r>
          <w:rPr>
            <w:webHidden/>
          </w:rPr>
          <w:instrText xml:space="preserve"> PAGEREF _Toc65837106 \h </w:instrText>
        </w:r>
        <w:r>
          <w:rPr>
            <w:webHidden/>
          </w:rPr>
        </w:r>
        <w:r>
          <w:rPr>
            <w:webHidden/>
          </w:rPr>
          <w:fldChar w:fldCharType="separate"/>
        </w:r>
        <w:r>
          <w:rPr>
            <w:webHidden/>
          </w:rPr>
          <w:t>352</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7107" w:history="1">
        <w:r w:rsidRPr="008C6F17">
          <w:rPr>
            <w:rStyle w:val="Hyperlink"/>
            <w:lang w:val="en-GB"/>
          </w:rPr>
          <w:t>5.2.3</w:t>
        </w:r>
        <w:r>
          <w:rPr>
            <w:rFonts w:asciiTheme="minorHAnsi" w:eastAsiaTheme="minorEastAsia" w:hAnsiTheme="minorHAnsi" w:cstheme="minorBidi"/>
            <w:iCs w:val="0"/>
            <w:sz w:val="22"/>
            <w:szCs w:val="22"/>
          </w:rPr>
          <w:tab/>
        </w:r>
        <w:r w:rsidRPr="008C6F17">
          <w:rPr>
            <w:rStyle w:val="Hyperlink"/>
            <w:lang w:val="en-GB"/>
          </w:rPr>
          <w:t>Using IP multicast</w:t>
        </w:r>
        <w:r>
          <w:rPr>
            <w:webHidden/>
          </w:rPr>
          <w:tab/>
        </w:r>
        <w:r>
          <w:rPr>
            <w:webHidden/>
          </w:rPr>
          <w:fldChar w:fldCharType="begin"/>
        </w:r>
        <w:r>
          <w:rPr>
            <w:webHidden/>
          </w:rPr>
          <w:instrText xml:space="preserve"> PAGEREF _Toc65837107 \h </w:instrText>
        </w:r>
        <w:r>
          <w:rPr>
            <w:webHidden/>
          </w:rPr>
        </w:r>
        <w:r>
          <w:rPr>
            <w:webHidden/>
          </w:rPr>
          <w:fldChar w:fldCharType="separate"/>
        </w:r>
        <w:r>
          <w:rPr>
            <w:webHidden/>
          </w:rPr>
          <w:t>353</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7108" w:history="1">
        <w:r w:rsidRPr="008C6F17">
          <w:rPr>
            <w:rStyle w:val="Hyperlink"/>
            <w:lang w:val="en-GB"/>
          </w:rPr>
          <w:t>5.2.4</w:t>
        </w:r>
        <w:r>
          <w:rPr>
            <w:rFonts w:asciiTheme="minorHAnsi" w:eastAsiaTheme="minorEastAsia" w:hAnsiTheme="minorHAnsi" w:cstheme="minorBidi"/>
            <w:iCs w:val="0"/>
            <w:sz w:val="22"/>
            <w:szCs w:val="22"/>
          </w:rPr>
          <w:tab/>
        </w:r>
        <w:r w:rsidRPr="008C6F17">
          <w:rPr>
            <w:rStyle w:val="Hyperlink"/>
            <w:lang w:val="en-GB"/>
          </w:rPr>
          <w:t>Regulating the output speed</w:t>
        </w:r>
        <w:r>
          <w:rPr>
            <w:webHidden/>
          </w:rPr>
          <w:tab/>
        </w:r>
        <w:r>
          <w:rPr>
            <w:webHidden/>
          </w:rPr>
          <w:fldChar w:fldCharType="begin"/>
        </w:r>
        <w:r>
          <w:rPr>
            <w:webHidden/>
          </w:rPr>
          <w:instrText xml:space="preserve"> PAGEREF _Toc65837108 \h </w:instrText>
        </w:r>
        <w:r>
          <w:rPr>
            <w:webHidden/>
          </w:rPr>
        </w:r>
        <w:r>
          <w:rPr>
            <w:webHidden/>
          </w:rPr>
          <w:fldChar w:fldCharType="separate"/>
        </w:r>
        <w:r>
          <w:rPr>
            <w:webHidden/>
          </w:rPr>
          <w:t>353</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7109" w:history="1">
        <w:r w:rsidRPr="008C6F17">
          <w:rPr>
            <w:rStyle w:val="Hyperlink"/>
            <w:lang w:val="en-GB"/>
          </w:rPr>
          <w:t>5.2.5</w:t>
        </w:r>
        <w:r>
          <w:rPr>
            <w:rFonts w:asciiTheme="minorHAnsi" w:eastAsiaTheme="minorEastAsia" w:hAnsiTheme="minorHAnsi" w:cstheme="minorBidi"/>
            <w:iCs w:val="0"/>
            <w:sz w:val="22"/>
            <w:szCs w:val="22"/>
          </w:rPr>
          <w:tab/>
        </w:r>
        <w:r w:rsidRPr="008C6F17">
          <w:rPr>
            <w:rStyle w:val="Hyperlink"/>
            <w:lang w:val="en-GB"/>
          </w:rPr>
          <w:t>Scheduling the recording of a program</w:t>
        </w:r>
        <w:r>
          <w:rPr>
            <w:webHidden/>
          </w:rPr>
          <w:tab/>
        </w:r>
        <w:r>
          <w:rPr>
            <w:webHidden/>
          </w:rPr>
          <w:fldChar w:fldCharType="begin"/>
        </w:r>
        <w:r>
          <w:rPr>
            <w:webHidden/>
          </w:rPr>
          <w:instrText xml:space="preserve"> PAGEREF _Toc65837109 \h </w:instrText>
        </w:r>
        <w:r>
          <w:rPr>
            <w:webHidden/>
          </w:rPr>
        </w:r>
        <w:r>
          <w:rPr>
            <w:webHidden/>
          </w:rPr>
          <w:fldChar w:fldCharType="separate"/>
        </w:r>
        <w:r>
          <w:rPr>
            <w:webHidden/>
          </w:rPr>
          <w:t>353</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7110" w:history="1">
        <w:r w:rsidRPr="008C6F17">
          <w:rPr>
            <w:rStyle w:val="Hyperlink"/>
            <w:lang w:val="en-GB"/>
          </w:rPr>
          <w:t>5.2.6</w:t>
        </w:r>
        <w:r>
          <w:rPr>
            <w:rFonts w:asciiTheme="minorHAnsi" w:eastAsiaTheme="minorEastAsia" w:hAnsiTheme="minorHAnsi" w:cstheme="minorBidi"/>
            <w:iCs w:val="0"/>
            <w:sz w:val="22"/>
            <w:szCs w:val="22"/>
          </w:rPr>
          <w:tab/>
        </w:r>
        <w:r w:rsidRPr="008C6F17">
          <w:rPr>
            <w:rStyle w:val="Hyperlink"/>
            <w:lang w:val="en-GB"/>
          </w:rPr>
          <w:t>Extracting selected packets</w:t>
        </w:r>
        <w:r>
          <w:rPr>
            <w:webHidden/>
          </w:rPr>
          <w:tab/>
        </w:r>
        <w:r>
          <w:rPr>
            <w:webHidden/>
          </w:rPr>
          <w:fldChar w:fldCharType="begin"/>
        </w:r>
        <w:r>
          <w:rPr>
            <w:webHidden/>
          </w:rPr>
          <w:instrText xml:space="preserve"> PAGEREF _Toc65837110 \h </w:instrText>
        </w:r>
        <w:r>
          <w:rPr>
            <w:webHidden/>
          </w:rPr>
        </w:r>
        <w:r>
          <w:rPr>
            <w:webHidden/>
          </w:rPr>
          <w:fldChar w:fldCharType="separate"/>
        </w:r>
        <w:r>
          <w:rPr>
            <w:webHidden/>
          </w:rPr>
          <w:t>354</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7111" w:history="1">
        <w:r w:rsidRPr="008C6F17">
          <w:rPr>
            <w:rStyle w:val="Hyperlink"/>
            <w:lang w:val="en-GB"/>
          </w:rPr>
          <w:t>5.2.7</w:t>
        </w:r>
        <w:r>
          <w:rPr>
            <w:rFonts w:asciiTheme="minorHAnsi" w:eastAsiaTheme="minorEastAsia" w:hAnsiTheme="minorHAnsi" w:cstheme="minorBidi"/>
            <w:iCs w:val="0"/>
            <w:sz w:val="22"/>
            <w:szCs w:val="22"/>
          </w:rPr>
          <w:tab/>
        </w:r>
        <w:r w:rsidRPr="008C6F17">
          <w:rPr>
            <w:rStyle w:val="Hyperlink"/>
            <w:lang w:val="en-GB"/>
          </w:rPr>
          <w:t>Monitoring selected MPEG tables (here, EMM’s)</w:t>
        </w:r>
        <w:r>
          <w:rPr>
            <w:webHidden/>
          </w:rPr>
          <w:tab/>
        </w:r>
        <w:r>
          <w:rPr>
            <w:webHidden/>
          </w:rPr>
          <w:fldChar w:fldCharType="begin"/>
        </w:r>
        <w:r>
          <w:rPr>
            <w:webHidden/>
          </w:rPr>
          <w:instrText xml:space="preserve"> PAGEREF _Toc65837111 \h </w:instrText>
        </w:r>
        <w:r>
          <w:rPr>
            <w:webHidden/>
          </w:rPr>
        </w:r>
        <w:r>
          <w:rPr>
            <w:webHidden/>
          </w:rPr>
          <w:fldChar w:fldCharType="separate"/>
        </w:r>
        <w:r>
          <w:rPr>
            <w:webHidden/>
          </w:rPr>
          <w:t>354</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7112" w:history="1">
        <w:r w:rsidRPr="008C6F17">
          <w:rPr>
            <w:rStyle w:val="Hyperlink"/>
            <w:lang w:val="en-GB"/>
          </w:rPr>
          <w:t>5.2.8</w:t>
        </w:r>
        <w:r>
          <w:rPr>
            <w:rFonts w:asciiTheme="minorHAnsi" w:eastAsiaTheme="minorEastAsia" w:hAnsiTheme="minorHAnsi" w:cstheme="minorBidi"/>
            <w:iCs w:val="0"/>
            <w:sz w:val="22"/>
            <w:szCs w:val="22"/>
          </w:rPr>
          <w:tab/>
        </w:r>
        <w:r w:rsidRPr="008C6F17">
          <w:rPr>
            <w:rStyle w:val="Hyperlink"/>
            <w:lang w:val="en-GB"/>
          </w:rPr>
          <w:t>Scanning all services by CAS operator</w:t>
        </w:r>
        <w:r>
          <w:rPr>
            <w:webHidden/>
          </w:rPr>
          <w:tab/>
        </w:r>
        <w:r>
          <w:rPr>
            <w:webHidden/>
          </w:rPr>
          <w:fldChar w:fldCharType="begin"/>
        </w:r>
        <w:r>
          <w:rPr>
            <w:webHidden/>
          </w:rPr>
          <w:instrText xml:space="preserve"> PAGEREF _Toc65837112 \h </w:instrText>
        </w:r>
        <w:r>
          <w:rPr>
            <w:webHidden/>
          </w:rPr>
        </w:r>
        <w:r>
          <w:rPr>
            <w:webHidden/>
          </w:rPr>
          <w:fldChar w:fldCharType="separate"/>
        </w:r>
        <w:r>
          <w:rPr>
            <w:webHidden/>
          </w:rPr>
          <w:t>355</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7113" w:history="1">
        <w:r w:rsidRPr="008C6F17">
          <w:rPr>
            <w:rStyle w:val="Hyperlink"/>
            <w:lang w:val="en-GB"/>
          </w:rPr>
          <w:t>5.2.9</w:t>
        </w:r>
        <w:r>
          <w:rPr>
            <w:rFonts w:asciiTheme="minorHAnsi" w:eastAsiaTheme="minorEastAsia" w:hAnsiTheme="minorHAnsi" w:cstheme="minorBidi"/>
            <w:iCs w:val="0"/>
            <w:sz w:val="22"/>
            <w:szCs w:val="22"/>
          </w:rPr>
          <w:tab/>
        </w:r>
        <w:r w:rsidRPr="008C6F17">
          <w:rPr>
            <w:rStyle w:val="Hyperlink"/>
            <w:lang w:val="en-GB"/>
          </w:rPr>
          <w:t>On-the-fly replacement of an SI table</w:t>
        </w:r>
        <w:r>
          <w:rPr>
            <w:webHidden/>
          </w:rPr>
          <w:tab/>
        </w:r>
        <w:r>
          <w:rPr>
            <w:webHidden/>
          </w:rPr>
          <w:fldChar w:fldCharType="begin"/>
        </w:r>
        <w:r>
          <w:rPr>
            <w:webHidden/>
          </w:rPr>
          <w:instrText xml:space="preserve"> PAGEREF _Toc65837113 \h </w:instrText>
        </w:r>
        <w:r>
          <w:rPr>
            <w:webHidden/>
          </w:rPr>
        </w:r>
        <w:r>
          <w:rPr>
            <w:webHidden/>
          </w:rPr>
          <w:fldChar w:fldCharType="separate"/>
        </w:r>
        <w:r>
          <w:rPr>
            <w:webHidden/>
          </w:rPr>
          <w:t>356</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7114" w:history="1">
        <w:r w:rsidRPr="008C6F17">
          <w:rPr>
            <w:rStyle w:val="Hyperlink"/>
            <w:lang w:val="en-GB"/>
          </w:rPr>
          <w:t>5.2.10</w:t>
        </w:r>
        <w:r>
          <w:rPr>
            <w:rFonts w:asciiTheme="minorHAnsi" w:eastAsiaTheme="minorEastAsia" w:hAnsiTheme="minorHAnsi" w:cstheme="minorBidi"/>
            <w:iCs w:val="0"/>
            <w:sz w:val="22"/>
            <w:szCs w:val="22"/>
          </w:rPr>
          <w:tab/>
        </w:r>
        <w:r w:rsidRPr="008C6F17">
          <w:rPr>
            <w:rStyle w:val="Hyperlink"/>
          </w:rPr>
          <w:t>Performing the global analysis of a transponder</w:t>
        </w:r>
        <w:r>
          <w:rPr>
            <w:webHidden/>
          </w:rPr>
          <w:tab/>
        </w:r>
        <w:r>
          <w:rPr>
            <w:webHidden/>
          </w:rPr>
          <w:fldChar w:fldCharType="begin"/>
        </w:r>
        <w:r>
          <w:rPr>
            <w:webHidden/>
          </w:rPr>
          <w:instrText xml:space="preserve"> PAGEREF _Toc65837114 \h </w:instrText>
        </w:r>
        <w:r>
          <w:rPr>
            <w:webHidden/>
          </w:rPr>
        </w:r>
        <w:r>
          <w:rPr>
            <w:webHidden/>
          </w:rPr>
          <w:fldChar w:fldCharType="separate"/>
        </w:r>
        <w:r>
          <w:rPr>
            <w:webHidden/>
          </w:rPr>
          <w:t>356</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7115" w:history="1">
        <w:r w:rsidRPr="008C6F17">
          <w:rPr>
            <w:rStyle w:val="Hyperlink"/>
            <w:lang w:val="en-GB"/>
          </w:rPr>
          <w:t>5.2.11</w:t>
        </w:r>
        <w:r>
          <w:rPr>
            <w:rFonts w:asciiTheme="minorHAnsi" w:eastAsiaTheme="minorEastAsia" w:hAnsiTheme="minorHAnsi" w:cstheme="minorBidi"/>
            <w:iCs w:val="0"/>
            <w:sz w:val="22"/>
            <w:szCs w:val="22"/>
          </w:rPr>
          <w:tab/>
        </w:r>
        <w:r w:rsidRPr="008C6F17">
          <w:rPr>
            <w:rStyle w:val="Hyperlink"/>
          </w:rPr>
          <w:t>Performing the global analysis of a network</w:t>
        </w:r>
        <w:r>
          <w:rPr>
            <w:webHidden/>
          </w:rPr>
          <w:tab/>
        </w:r>
        <w:r>
          <w:rPr>
            <w:webHidden/>
          </w:rPr>
          <w:fldChar w:fldCharType="begin"/>
        </w:r>
        <w:r>
          <w:rPr>
            <w:webHidden/>
          </w:rPr>
          <w:instrText xml:space="preserve"> PAGEREF _Toc65837115 \h </w:instrText>
        </w:r>
        <w:r>
          <w:rPr>
            <w:webHidden/>
          </w:rPr>
        </w:r>
        <w:r>
          <w:rPr>
            <w:webHidden/>
          </w:rPr>
          <w:fldChar w:fldCharType="separate"/>
        </w:r>
        <w:r>
          <w:rPr>
            <w:webHidden/>
          </w:rPr>
          <w:t>358</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7116" w:history="1">
        <w:r w:rsidRPr="008C6F17">
          <w:rPr>
            <w:rStyle w:val="Hyperlink"/>
            <w:lang w:val="en-GB"/>
          </w:rPr>
          <w:t>5.2.12</w:t>
        </w:r>
        <w:r>
          <w:rPr>
            <w:rFonts w:asciiTheme="minorHAnsi" w:eastAsiaTheme="minorEastAsia" w:hAnsiTheme="minorHAnsi" w:cstheme="minorBidi"/>
            <w:iCs w:val="0"/>
            <w:sz w:val="22"/>
            <w:szCs w:val="22"/>
          </w:rPr>
          <w:tab/>
        </w:r>
        <w:r w:rsidRPr="008C6F17">
          <w:rPr>
            <w:rStyle w:val="Hyperlink"/>
          </w:rPr>
          <w:t>Monitoring the stuffing rate of all transponders in a network</w:t>
        </w:r>
        <w:r>
          <w:rPr>
            <w:webHidden/>
          </w:rPr>
          <w:tab/>
        </w:r>
        <w:r>
          <w:rPr>
            <w:webHidden/>
          </w:rPr>
          <w:fldChar w:fldCharType="begin"/>
        </w:r>
        <w:r>
          <w:rPr>
            <w:webHidden/>
          </w:rPr>
          <w:instrText xml:space="preserve"> PAGEREF _Toc65837116 \h </w:instrText>
        </w:r>
        <w:r>
          <w:rPr>
            <w:webHidden/>
          </w:rPr>
        </w:r>
        <w:r>
          <w:rPr>
            <w:webHidden/>
          </w:rPr>
          <w:fldChar w:fldCharType="separate"/>
        </w:r>
        <w:r>
          <w:rPr>
            <w:webHidden/>
          </w:rPr>
          <w:t>359</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7117" w:history="1">
        <w:r w:rsidRPr="008C6F17">
          <w:rPr>
            <w:rStyle w:val="Hyperlink"/>
            <w:lang w:val="en-GB"/>
          </w:rPr>
          <w:t>5.2.13</w:t>
        </w:r>
        <w:r>
          <w:rPr>
            <w:rFonts w:asciiTheme="minorHAnsi" w:eastAsiaTheme="minorEastAsia" w:hAnsiTheme="minorHAnsi" w:cstheme="minorBidi"/>
            <w:iCs w:val="0"/>
            <w:sz w:val="22"/>
            <w:szCs w:val="22"/>
          </w:rPr>
          <w:tab/>
        </w:r>
        <w:r w:rsidRPr="008C6F17">
          <w:rPr>
            <w:rStyle w:val="Hyperlink"/>
          </w:rPr>
          <w:t>Analyzing the bitrate of all services in a network</w:t>
        </w:r>
        <w:r>
          <w:rPr>
            <w:webHidden/>
          </w:rPr>
          <w:tab/>
        </w:r>
        <w:r>
          <w:rPr>
            <w:webHidden/>
          </w:rPr>
          <w:fldChar w:fldCharType="begin"/>
        </w:r>
        <w:r>
          <w:rPr>
            <w:webHidden/>
          </w:rPr>
          <w:instrText xml:space="preserve"> PAGEREF _Toc65837117 \h </w:instrText>
        </w:r>
        <w:r>
          <w:rPr>
            <w:webHidden/>
          </w:rPr>
        </w:r>
        <w:r>
          <w:rPr>
            <w:webHidden/>
          </w:rPr>
          <w:fldChar w:fldCharType="separate"/>
        </w:r>
        <w:r>
          <w:rPr>
            <w:webHidden/>
          </w:rPr>
          <w:t>360</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7118" w:history="1">
        <w:r w:rsidRPr="008C6F17">
          <w:rPr>
            <w:rStyle w:val="Hyperlink"/>
            <w:lang w:val="en-GB"/>
          </w:rPr>
          <w:t>5.2.14</w:t>
        </w:r>
        <w:r>
          <w:rPr>
            <w:rFonts w:asciiTheme="minorHAnsi" w:eastAsiaTheme="minorEastAsia" w:hAnsiTheme="minorHAnsi" w:cstheme="minorBidi"/>
            <w:iCs w:val="0"/>
            <w:sz w:val="22"/>
            <w:szCs w:val="22"/>
          </w:rPr>
          <w:tab/>
        </w:r>
        <w:r w:rsidRPr="008C6F17">
          <w:rPr>
            <w:rStyle w:val="Hyperlink"/>
          </w:rPr>
          <w:t>Analyzing the number of PCR per second</w:t>
        </w:r>
        <w:r>
          <w:rPr>
            <w:webHidden/>
          </w:rPr>
          <w:tab/>
        </w:r>
        <w:r>
          <w:rPr>
            <w:webHidden/>
          </w:rPr>
          <w:fldChar w:fldCharType="begin"/>
        </w:r>
        <w:r>
          <w:rPr>
            <w:webHidden/>
          </w:rPr>
          <w:instrText xml:space="preserve"> PAGEREF _Toc65837118 \h </w:instrText>
        </w:r>
        <w:r>
          <w:rPr>
            <w:webHidden/>
          </w:rPr>
        </w:r>
        <w:r>
          <w:rPr>
            <w:webHidden/>
          </w:rPr>
          <w:fldChar w:fldCharType="separate"/>
        </w:r>
        <w:r>
          <w:rPr>
            <w:webHidden/>
          </w:rPr>
          <w:t>361</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7119" w:history="1">
        <w:r w:rsidRPr="008C6F17">
          <w:rPr>
            <w:rStyle w:val="Hyperlink"/>
            <w:lang w:val="en-GB"/>
          </w:rPr>
          <w:t>5.2.15</w:t>
        </w:r>
        <w:r>
          <w:rPr>
            <w:rFonts w:asciiTheme="minorHAnsi" w:eastAsiaTheme="minorEastAsia" w:hAnsiTheme="minorHAnsi" w:cstheme="minorBidi"/>
            <w:iCs w:val="0"/>
            <w:sz w:val="22"/>
            <w:szCs w:val="22"/>
          </w:rPr>
          <w:tab/>
        </w:r>
        <w:r w:rsidRPr="008C6F17">
          <w:rPr>
            <w:rStyle w:val="Hyperlink"/>
          </w:rPr>
          <w:t>Injecting a System Software Update (SSU) service</w:t>
        </w:r>
        <w:r>
          <w:rPr>
            <w:webHidden/>
          </w:rPr>
          <w:tab/>
        </w:r>
        <w:r>
          <w:rPr>
            <w:webHidden/>
          </w:rPr>
          <w:fldChar w:fldCharType="begin"/>
        </w:r>
        <w:r>
          <w:rPr>
            <w:webHidden/>
          </w:rPr>
          <w:instrText xml:space="preserve"> PAGEREF _Toc65837119 \h </w:instrText>
        </w:r>
        <w:r>
          <w:rPr>
            <w:webHidden/>
          </w:rPr>
        </w:r>
        <w:r>
          <w:rPr>
            <w:webHidden/>
          </w:rPr>
          <w:fldChar w:fldCharType="separate"/>
        </w:r>
        <w:r>
          <w:rPr>
            <w:webHidden/>
          </w:rPr>
          <w:t>362</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7120" w:history="1">
        <w:r w:rsidRPr="008C6F17">
          <w:rPr>
            <w:rStyle w:val="Hyperlink"/>
            <w:lang w:val="en-GB"/>
          </w:rPr>
          <w:t>5.2.16</w:t>
        </w:r>
        <w:r>
          <w:rPr>
            <w:rFonts w:asciiTheme="minorHAnsi" w:eastAsiaTheme="minorEastAsia" w:hAnsiTheme="minorHAnsi" w:cstheme="minorBidi"/>
            <w:iCs w:val="0"/>
            <w:sz w:val="22"/>
            <w:szCs w:val="22"/>
          </w:rPr>
          <w:tab/>
        </w:r>
        <w:r w:rsidRPr="008C6F17">
          <w:rPr>
            <w:rStyle w:val="Hyperlink"/>
          </w:rPr>
          <w:t>Analyzing EPG data</w:t>
        </w:r>
        <w:r>
          <w:rPr>
            <w:webHidden/>
          </w:rPr>
          <w:tab/>
        </w:r>
        <w:r>
          <w:rPr>
            <w:webHidden/>
          </w:rPr>
          <w:fldChar w:fldCharType="begin"/>
        </w:r>
        <w:r>
          <w:rPr>
            <w:webHidden/>
          </w:rPr>
          <w:instrText xml:space="preserve"> PAGEREF _Toc65837120 \h </w:instrText>
        </w:r>
        <w:r>
          <w:rPr>
            <w:webHidden/>
          </w:rPr>
        </w:r>
        <w:r>
          <w:rPr>
            <w:webHidden/>
          </w:rPr>
          <w:fldChar w:fldCharType="separate"/>
        </w:r>
        <w:r>
          <w:rPr>
            <w:webHidden/>
          </w:rPr>
          <w:t>364</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7121" w:history="1">
        <w:r w:rsidRPr="008C6F17">
          <w:rPr>
            <w:rStyle w:val="Hyperlink"/>
            <w:lang w:val="en-GB"/>
          </w:rPr>
          <w:t>5.2.17</w:t>
        </w:r>
        <w:r>
          <w:rPr>
            <w:rFonts w:asciiTheme="minorHAnsi" w:eastAsiaTheme="minorEastAsia" w:hAnsiTheme="minorHAnsi" w:cstheme="minorBidi"/>
            <w:iCs w:val="0"/>
            <w:sz w:val="22"/>
            <w:szCs w:val="22"/>
          </w:rPr>
          <w:tab/>
        </w:r>
        <w:r w:rsidRPr="008C6F17">
          <w:rPr>
            <w:rStyle w:val="Hyperlink"/>
          </w:rPr>
          <w:t>Analyzing audio and video attributes</w:t>
        </w:r>
        <w:r>
          <w:rPr>
            <w:webHidden/>
          </w:rPr>
          <w:tab/>
        </w:r>
        <w:r>
          <w:rPr>
            <w:webHidden/>
          </w:rPr>
          <w:fldChar w:fldCharType="begin"/>
        </w:r>
        <w:r>
          <w:rPr>
            <w:webHidden/>
          </w:rPr>
          <w:instrText xml:space="preserve"> PAGEREF _Toc65837121 \h </w:instrText>
        </w:r>
        <w:r>
          <w:rPr>
            <w:webHidden/>
          </w:rPr>
        </w:r>
        <w:r>
          <w:rPr>
            <w:webHidden/>
          </w:rPr>
          <w:fldChar w:fldCharType="separate"/>
        </w:r>
        <w:r>
          <w:rPr>
            <w:webHidden/>
          </w:rPr>
          <w:t>365</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7122" w:history="1">
        <w:r w:rsidRPr="008C6F17">
          <w:rPr>
            <w:rStyle w:val="Hyperlink"/>
            <w:lang w:val="en-GB"/>
          </w:rPr>
          <w:t>5.2.18</w:t>
        </w:r>
        <w:r>
          <w:rPr>
            <w:rFonts w:asciiTheme="minorHAnsi" w:eastAsiaTheme="minorEastAsia" w:hAnsiTheme="minorHAnsi" w:cstheme="minorBidi"/>
            <w:iCs w:val="0"/>
            <w:sz w:val="22"/>
            <w:szCs w:val="22"/>
          </w:rPr>
          <w:tab/>
        </w:r>
        <w:r w:rsidRPr="008C6F17">
          <w:rPr>
            <w:rStyle w:val="Hyperlink"/>
          </w:rPr>
          <w:t>Conditional Access System scrambling and ECM functional tests</w:t>
        </w:r>
        <w:r>
          <w:rPr>
            <w:webHidden/>
          </w:rPr>
          <w:tab/>
        </w:r>
        <w:r>
          <w:rPr>
            <w:webHidden/>
          </w:rPr>
          <w:fldChar w:fldCharType="begin"/>
        </w:r>
        <w:r>
          <w:rPr>
            <w:webHidden/>
          </w:rPr>
          <w:instrText xml:space="preserve"> PAGEREF _Toc65837122 \h </w:instrText>
        </w:r>
        <w:r>
          <w:rPr>
            <w:webHidden/>
          </w:rPr>
        </w:r>
        <w:r>
          <w:rPr>
            <w:webHidden/>
          </w:rPr>
          <w:fldChar w:fldCharType="separate"/>
        </w:r>
        <w:r>
          <w:rPr>
            <w:webHidden/>
          </w:rPr>
          <w:t>366</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7123" w:history="1">
        <w:r w:rsidRPr="008C6F17">
          <w:rPr>
            <w:rStyle w:val="Hyperlink"/>
            <w:lang w:val="en-GB"/>
          </w:rPr>
          <w:t>5.2.19</w:t>
        </w:r>
        <w:r>
          <w:rPr>
            <w:rFonts w:asciiTheme="minorHAnsi" w:eastAsiaTheme="minorEastAsia" w:hAnsiTheme="minorHAnsi" w:cstheme="minorBidi"/>
            <w:iCs w:val="0"/>
            <w:sz w:val="22"/>
            <w:szCs w:val="22"/>
          </w:rPr>
          <w:tab/>
        </w:r>
        <w:r w:rsidRPr="008C6F17">
          <w:rPr>
            <w:rStyle w:val="Hyperlink"/>
          </w:rPr>
          <w:t>Complete Conditional Access System test bed</w:t>
        </w:r>
        <w:r>
          <w:rPr>
            <w:webHidden/>
          </w:rPr>
          <w:tab/>
        </w:r>
        <w:r>
          <w:rPr>
            <w:webHidden/>
          </w:rPr>
          <w:fldChar w:fldCharType="begin"/>
        </w:r>
        <w:r>
          <w:rPr>
            <w:webHidden/>
          </w:rPr>
          <w:instrText xml:space="preserve"> PAGEREF _Toc65837123 \h </w:instrText>
        </w:r>
        <w:r>
          <w:rPr>
            <w:webHidden/>
          </w:rPr>
        </w:r>
        <w:r>
          <w:rPr>
            <w:webHidden/>
          </w:rPr>
          <w:fldChar w:fldCharType="separate"/>
        </w:r>
        <w:r>
          <w:rPr>
            <w:webHidden/>
          </w:rPr>
          <w:t>366</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7124" w:history="1">
        <w:r w:rsidRPr="008C6F17">
          <w:rPr>
            <w:rStyle w:val="Hyperlink"/>
            <w:lang w:val="en-GB"/>
          </w:rPr>
          <w:t>5.2.20</w:t>
        </w:r>
        <w:r>
          <w:rPr>
            <w:rFonts w:asciiTheme="minorHAnsi" w:eastAsiaTheme="minorEastAsia" w:hAnsiTheme="minorHAnsi" w:cstheme="minorBidi"/>
            <w:iCs w:val="0"/>
            <w:sz w:val="22"/>
            <w:szCs w:val="22"/>
          </w:rPr>
          <w:tab/>
        </w:r>
        <w:r w:rsidRPr="008C6F17">
          <w:rPr>
            <w:rStyle w:val="Hyperlink"/>
          </w:rPr>
          <w:t>Emulation of a Conditional Access head-end</w:t>
        </w:r>
        <w:r>
          <w:rPr>
            <w:webHidden/>
          </w:rPr>
          <w:tab/>
        </w:r>
        <w:r>
          <w:rPr>
            <w:webHidden/>
          </w:rPr>
          <w:fldChar w:fldCharType="begin"/>
        </w:r>
        <w:r>
          <w:rPr>
            <w:webHidden/>
          </w:rPr>
          <w:instrText xml:space="preserve"> PAGEREF _Toc65837124 \h </w:instrText>
        </w:r>
        <w:r>
          <w:rPr>
            <w:webHidden/>
          </w:rPr>
        </w:r>
        <w:r>
          <w:rPr>
            <w:webHidden/>
          </w:rPr>
          <w:fldChar w:fldCharType="separate"/>
        </w:r>
        <w:r>
          <w:rPr>
            <w:webHidden/>
          </w:rPr>
          <w:t>367</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7125" w:history="1">
        <w:r w:rsidRPr="008C6F17">
          <w:rPr>
            <w:rStyle w:val="Hyperlink"/>
            <w:lang w:val="en-GB"/>
          </w:rPr>
          <w:t>5.2.21</w:t>
        </w:r>
        <w:r>
          <w:rPr>
            <w:rFonts w:asciiTheme="minorHAnsi" w:eastAsiaTheme="minorEastAsia" w:hAnsiTheme="minorHAnsi" w:cstheme="minorBidi"/>
            <w:iCs w:val="0"/>
            <w:sz w:val="22"/>
            <w:szCs w:val="22"/>
          </w:rPr>
          <w:tab/>
        </w:r>
        <w:r w:rsidRPr="008C6F17">
          <w:rPr>
            <w:rStyle w:val="Hyperlink"/>
          </w:rPr>
          <w:t>Multi-Protocol Encapsulation (MPE)</w:t>
        </w:r>
        <w:r>
          <w:rPr>
            <w:webHidden/>
          </w:rPr>
          <w:tab/>
        </w:r>
        <w:r>
          <w:rPr>
            <w:webHidden/>
          </w:rPr>
          <w:fldChar w:fldCharType="begin"/>
        </w:r>
        <w:r>
          <w:rPr>
            <w:webHidden/>
          </w:rPr>
          <w:instrText xml:space="preserve"> PAGEREF _Toc65837125 \h </w:instrText>
        </w:r>
        <w:r>
          <w:rPr>
            <w:webHidden/>
          </w:rPr>
        </w:r>
        <w:r>
          <w:rPr>
            <w:webHidden/>
          </w:rPr>
          <w:fldChar w:fldCharType="separate"/>
        </w:r>
        <w:r>
          <w:rPr>
            <w:webHidden/>
          </w:rPr>
          <w:t>371</w:t>
        </w:r>
        <w:r>
          <w:rPr>
            <w:webHidden/>
          </w:rPr>
          <w:fldChar w:fldCharType="end"/>
        </w:r>
      </w:hyperlink>
    </w:p>
    <w:p w:rsidR="00F25DBF" w:rsidRDefault="00F25DBF">
      <w:pPr>
        <w:pStyle w:val="TOC4"/>
        <w:rPr>
          <w:rFonts w:asciiTheme="minorHAnsi" w:eastAsiaTheme="minorEastAsia" w:hAnsiTheme="minorHAnsi" w:cstheme="minorBidi"/>
          <w:sz w:val="22"/>
          <w:szCs w:val="22"/>
        </w:rPr>
      </w:pPr>
      <w:hyperlink w:anchor="_Toc65837126" w:history="1">
        <w:r w:rsidRPr="008C6F17">
          <w:rPr>
            <w:rStyle w:val="Hyperlink"/>
          </w:rPr>
          <w:t>5.2.21.1</w:t>
        </w:r>
        <w:r>
          <w:rPr>
            <w:rFonts w:asciiTheme="minorHAnsi" w:eastAsiaTheme="minorEastAsia" w:hAnsiTheme="minorHAnsi" w:cstheme="minorBidi"/>
            <w:sz w:val="22"/>
            <w:szCs w:val="22"/>
          </w:rPr>
          <w:tab/>
        </w:r>
        <w:r w:rsidRPr="008C6F17">
          <w:rPr>
            <w:rStyle w:val="Hyperlink"/>
          </w:rPr>
          <w:t>MPE insertion in an existing transport stream</w:t>
        </w:r>
        <w:r>
          <w:rPr>
            <w:webHidden/>
          </w:rPr>
          <w:tab/>
        </w:r>
        <w:r>
          <w:rPr>
            <w:webHidden/>
          </w:rPr>
          <w:fldChar w:fldCharType="begin"/>
        </w:r>
        <w:r>
          <w:rPr>
            <w:webHidden/>
          </w:rPr>
          <w:instrText xml:space="preserve"> PAGEREF _Toc65837126 \h </w:instrText>
        </w:r>
        <w:r>
          <w:rPr>
            <w:webHidden/>
          </w:rPr>
        </w:r>
        <w:r>
          <w:rPr>
            <w:webHidden/>
          </w:rPr>
          <w:fldChar w:fldCharType="separate"/>
        </w:r>
        <w:r>
          <w:rPr>
            <w:webHidden/>
          </w:rPr>
          <w:t>371</w:t>
        </w:r>
        <w:r>
          <w:rPr>
            <w:webHidden/>
          </w:rPr>
          <w:fldChar w:fldCharType="end"/>
        </w:r>
      </w:hyperlink>
    </w:p>
    <w:p w:rsidR="00F25DBF" w:rsidRDefault="00F25DBF">
      <w:pPr>
        <w:pStyle w:val="TOC4"/>
        <w:rPr>
          <w:rFonts w:asciiTheme="minorHAnsi" w:eastAsiaTheme="minorEastAsia" w:hAnsiTheme="minorHAnsi" w:cstheme="minorBidi"/>
          <w:sz w:val="22"/>
          <w:szCs w:val="22"/>
        </w:rPr>
      </w:pPr>
      <w:hyperlink w:anchor="_Toc65837127" w:history="1">
        <w:r w:rsidRPr="008C6F17">
          <w:rPr>
            <w:rStyle w:val="Hyperlink"/>
          </w:rPr>
          <w:t>5.2.21.2</w:t>
        </w:r>
        <w:r>
          <w:rPr>
            <w:rFonts w:asciiTheme="minorHAnsi" w:eastAsiaTheme="minorEastAsia" w:hAnsiTheme="minorHAnsi" w:cstheme="minorBidi"/>
            <w:sz w:val="22"/>
            <w:szCs w:val="22"/>
          </w:rPr>
          <w:tab/>
        </w:r>
        <w:r w:rsidRPr="008C6F17">
          <w:rPr>
            <w:rStyle w:val="Hyperlink"/>
          </w:rPr>
          <w:t>Creating a transport stream from scratch</w:t>
        </w:r>
        <w:r>
          <w:rPr>
            <w:webHidden/>
          </w:rPr>
          <w:tab/>
        </w:r>
        <w:r>
          <w:rPr>
            <w:webHidden/>
          </w:rPr>
          <w:fldChar w:fldCharType="begin"/>
        </w:r>
        <w:r>
          <w:rPr>
            <w:webHidden/>
          </w:rPr>
          <w:instrText xml:space="preserve"> PAGEREF _Toc65837127 \h </w:instrText>
        </w:r>
        <w:r>
          <w:rPr>
            <w:webHidden/>
          </w:rPr>
        </w:r>
        <w:r>
          <w:rPr>
            <w:webHidden/>
          </w:rPr>
          <w:fldChar w:fldCharType="separate"/>
        </w:r>
        <w:r>
          <w:rPr>
            <w:webHidden/>
          </w:rPr>
          <w:t>374</w:t>
        </w:r>
        <w:r>
          <w:rPr>
            <w:webHidden/>
          </w:rPr>
          <w:fldChar w:fldCharType="end"/>
        </w:r>
      </w:hyperlink>
    </w:p>
    <w:p w:rsidR="00F25DBF" w:rsidRDefault="00F25DBF">
      <w:pPr>
        <w:pStyle w:val="TOC4"/>
        <w:rPr>
          <w:rFonts w:asciiTheme="minorHAnsi" w:eastAsiaTheme="minorEastAsia" w:hAnsiTheme="minorHAnsi" w:cstheme="minorBidi"/>
          <w:sz w:val="22"/>
          <w:szCs w:val="22"/>
        </w:rPr>
      </w:pPr>
      <w:hyperlink w:anchor="_Toc65837128" w:history="1">
        <w:r w:rsidRPr="008C6F17">
          <w:rPr>
            <w:rStyle w:val="Hyperlink"/>
          </w:rPr>
          <w:t>5.2.21.3</w:t>
        </w:r>
        <w:r>
          <w:rPr>
            <w:rFonts w:asciiTheme="minorHAnsi" w:eastAsiaTheme="minorEastAsia" w:hAnsiTheme="minorHAnsi" w:cstheme="minorBidi"/>
            <w:sz w:val="22"/>
            <w:szCs w:val="22"/>
          </w:rPr>
          <w:tab/>
        </w:r>
        <w:r w:rsidRPr="008C6F17">
          <w:rPr>
            <w:rStyle w:val="Hyperlink"/>
          </w:rPr>
          <w:t>Creating a transport stream from scratch with PCR</w:t>
        </w:r>
        <w:r>
          <w:rPr>
            <w:webHidden/>
          </w:rPr>
          <w:tab/>
        </w:r>
        <w:r>
          <w:rPr>
            <w:webHidden/>
          </w:rPr>
          <w:fldChar w:fldCharType="begin"/>
        </w:r>
        <w:r>
          <w:rPr>
            <w:webHidden/>
          </w:rPr>
          <w:instrText xml:space="preserve"> PAGEREF _Toc65837128 \h </w:instrText>
        </w:r>
        <w:r>
          <w:rPr>
            <w:webHidden/>
          </w:rPr>
        </w:r>
        <w:r>
          <w:rPr>
            <w:webHidden/>
          </w:rPr>
          <w:fldChar w:fldCharType="separate"/>
        </w:r>
        <w:r>
          <w:rPr>
            <w:webHidden/>
          </w:rPr>
          <w:t>375</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7129" w:history="1">
        <w:r w:rsidRPr="008C6F17">
          <w:rPr>
            <w:rStyle w:val="Hyperlink"/>
            <w:lang w:val="en-GB"/>
          </w:rPr>
          <w:t>5.2.22</w:t>
        </w:r>
        <w:r>
          <w:rPr>
            <w:rFonts w:asciiTheme="minorHAnsi" w:eastAsiaTheme="minorEastAsia" w:hAnsiTheme="minorHAnsi" w:cstheme="minorBidi"/>
            <w:iCs w:val="0"/>
            <w:sz w:val="22"/>
            <w:szCs w:val="22"/>
          </w:rPr>
          <w:tab/>
        </w:r>
        <w:r w:rsidRPr="008C6F17">
          <w:rPr>
            <w:rStyle w:val="Hyperlink"/>
            <w:lang w:val="fr-FR"/>
          </w:rPr>
          <w:t>DVB-T2 Modulator Interface (T2-MI)</w:t>
        </w:r>
        <w:r>
          <w:rPr>
            <w:webHidden/>
          </w:rPr>
          <w:tab/>
        </w:r>
        <w:r>
          <w:rPr>
            <w:webHidden/>
          </w:rPr>
          <w:fldChar w:fldCharType="begin"/>
        </w:r>
        <w:r>
          <w:rPr>
            <w:webHidden/>
          </w:rPr>
          <w:instrText xml:space="preserve"> PAGEREF _Toc65837129 \h </w:instrText>
        </w:r>
        <w:r>
          <w:rPr>
            <w:webHidden/>
          </w:rPr>
        </w:r>
        <w:r>
          <w:rPr>
            <w:webHidden/>
          </w:rPr>
          <w:fldChar w:fldCharType="separate"/>
        </w:r>
        <w:r>
          <w:rPr>
            <w:webHidden/>
          </w:rPr>
          <w:t>377</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7130" w:history="1">
        <w:r w:rsidRPr="008C6F17">
          <w:rPr>
            <w:rStyle w:val="Hyperlink"/>
            <w:lang w:val="en-GB"/>
          </w:rPr>
          <w:t>5.2.23</w:t>
        </w:r>
        <w:r>
          <w:rPr>
            <w:rFonts w:asciiTheme="minorHAnsi" w:eastAsiaTheme="minorEastAsia" w:hAnsiTheme="minorHAnsi" w:cstheme="minorBidi"/>
            <w:iCs w:val="0"/>
            <w:sz w:val="22"/>
            <w:szCs w:val="22"/>
          </w:rPr>
          <w:tab/>
        </w:r>
        <w:r w:rsidRPr="008C6F17">
          <w:rPr>
            <w:rStyle w:val="Hyperlink"/>
          </w:rPr>
          <w:t>Merging transport streams</w:t>
        </w:r>
        <w:r>
          <w:rPr>
            <w:webHidden/>
          </w:rPr>
          <w:tab/>
        </w:r>
        <w:r>
          <w:rPr>
            <w:webHidden/>
          </w:rPr>
          <w:fldChar w:fldCharType="begin"/>
        </w:r>
        <w:r>
          <w:rPr>
            <w:webHidden/>
          </w:rPr>
          <w:instrText xml:space="preserve"> PAGEREF _Toc65837130 \h </w:instrText>
        </w:r>
        <w:r>
          <w:rPr>
            <w:webHidden/>
          </w:rPr>
        </w:r>
        <w:r>
          <w:rPr>
            <w:webHidden/>
          </w:rPr>
          <w:fldChar w:fldCharType="separate"/>
        </w:r>
        <w:r>
          <w:rPr>
            <w:webHidden/>
          </w:rPr>
          <w:t>379</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7131" w:history="1">
        <w:r w:rsidRPr="008C6F17">
          <w:rPr>
            <w:rStyle w:val="Hyperlink"/>
            <w:lang w:val="en-GB"/>
          </w:rPr>
          <w:t>5.2.24</w:t>
        </w:r>
        <w:r>
          <w:rPr>
            <w:rFonts w:asciiTheme="minorHAnsi" w:eastAsiaTheme="minorEastAsia" w:hAnsiTheme="minorHAnsi" w:cstheme="minorBidi"/>
            <w:iCs w:val="0"/>
            <w:sz w:val="22"/>
            <w:szCs w:val="22"/>
          </w:rPr>
          <w:tab/>
        </w:r>
        <w:r w:rsidRPr="008C6F17">
          <w:rPr>
            <w:rStyle w:val="Hyperlink"/>
          </w:rPr>
          <w:t>Injecting SCTE 35 cue information</w:t>
        </w:r>
        <w:r>
          <w:rPr>
            <w:webHidden/>
          </w:rPr>
          <w:tab/>
        </w:r>
        <w:r>
          <w:rPr>
            <w:webHidden/>
          </w:rPr>
          <w:fldChar w:fldCharType="begin"/>
        </w:r>
        <w:r>
          <w:rPr>
            <w:webHidden/>
          </w:rPr>
          <w:instrText xml:space="preserve"> PAGEREF _Toc65837131 \h </w:instrText>
        </w:r>
        <w:r>
          <w:rPr>
            <w:webHidden/>
          </w:rPr>
        </w:r>
        <w:r>
          <w:rPr>
            <w:webHidden/>
          </w:rPr>
          <w:fldChar w:fldCharType="separate"/>
        </w:r>
        <w:r>
          <w:rPr>
            <w:webHidden/>
          </w:rPr>
          <w:t>380</w:t>
        </w:r>
        <w:r>
          <w:rPr>
            <w:webHidden/>
          </w:rPr>
          <w:fldChar w:fldCharType="end"/>
        </w:r>
      </w:hyperlink>
    </w:p>
    <w:p w:rsidR="00F25DBF" w:rsidRDefault="00F25DBF">
      <w:pPr>
        <w:pStyle w:val="TOC4"/>
        <w:rPr>
          <w:rFonts w:asciiTheme="minorHAnsi" w:eastAsiaTheme="minorEastAsia" w:hAnsiTheme="minorHAnsi" w:cstheme="minorBidi"/>
          <w:sz w:val="22"/>
          <w:szCs w:val="22"/>
        </w:rPr>
      </w:pPr>
      <w:hyperlink w:anchor="_Toc65837132" w:history="1">
        <w:r w:rsidRPr="008C6F17">
          <w:rPr>
            <w:rStyle w:val="Hyperlink"/>
          </w:rPr>
          <w:t>5.2.24.1</w:t>
        </w:r>
        <w:r>
          <w:rPr>
            <w:rFonts w:asciiTheme="minorHAnsi" w:eastAsiaTheme="minorEastAsia" w:hAnsiTheme="minorHAnsi" w:cstheme="minorBidi"/>
            <w:sz w:val="22"/>
            <w:szCs w:val="22"/>
          </w:rPr>
          <w:tab/>
        </w:r>
        <w:r w:rsidRPr="008C6F17">
          <w:rPr>
            <w:rStyle w:val="Hyperlink"/>
          </w:rPr>
          <w:t>Real-time live stream</w:t>
        </w:r>
        <w:r>
          <w:rPr>
            <w:webHidden/>
          </w:rPr>
          <w:tab/>
        </w:r>
        <w:r>
          <w:rPr>
            <w:webHidden/>
          </w:rPr>
          <w:fldChar w:fldCharType="begin"/>
        </w:r>
        <w:r>
          <w:rPr>
            <w:webHidden/>
          </w:rPr>
          <w:instrText xml:space="preserve"> PAGEREF _Toc65837132 \h </w:instrText>
        </w:r>
        <w:r>
          <w:rPr>
            <w:webHidden/>
          </w:rPr>
        </w:r>
        <w:r>
          <w:rPr>
            <w:webHidden/>
          </w:rPr>
          <w:fldChar w:fldCharType="separate"/>
        </w:r>
        <w:r>
          <w:rPr>
            <w:webHidden/>
          </w:rPr>
          <w:t>381</w:t>
        </w:r>
        <w:r>
          <w:rPr>
            <w:webHidden/>
          </w:rPr>
          <w:fldChar w:fldCharType="end"/>
        </w:r>
      </w:hyperlink>
    </w:p>
    <w:p w:rsidR="00F25DBF" w:rsidRDefault="00F25DBF">
      <w:pPr>
        <w:pStyle w:val="TOC4"/>
        <w:rPr>
          <w:rFonts w:asciiTheme="minorHAnsi" w:eastAsiaTheme="minorEastAsia" w:hAnsiTheme="minorHAnsi" w:cstheme="minorBidi"/>
          <w:sz w:val="22"/>
          <w:szCs w:val="22"/>
        </w:rPr>
      </w:pPr>
      <w:hyperlink w:anchor="_Toc65837133" w:history="1">
        <w:r w:rsidRPr="008C6F17">
          <w:rPr>
            <w:rStyle w:val="Hyperlink"/>
          </w:rPr>
          <w:t>5.2.24.2</w:t>
        </w:r>
        <w:r>
          <w:rPr>
            <w:rFonts w:asciiTheme="minorHAnsi" w:eastAsiaTheme="minorEastAsia" w:hAnsiTheme="minorHAnsi" w:cstheme="minorBidi"/>
            <w:sz w:val="22"/>
            <w:szCs w:val="22"/>
          </w:rPr>
          <w:tab/>
        </w:r>
        <w:r w:rsidRPr="008C6F17">
          <w:rPr>
            <w:rStyle w:val="Hyperlink"/>
          </w:rPr>
          <w:t>Cue insertion in offline files</w:t>
        </w:r>
        <w:r>
          <w:rPr>
            <w:webHidden/>
          </w:rPr>
          <w:tab/>
        </w:r>
        <w:r>
          <w:rPr>
            <w:webHidden/>
          </w:rPr>
          <w:fldChar w:fldCharType="begin"/>
        </w:r>
        <w:r>
          <w:rPr>
            <w:webHidden/>
          </w:rPr>
          <w:instrText xml:space="preserve"> PAGEREF _Toc65837133 \h </w:instrText>
        </w:r>
        <w:r>
          <w:rPr>
            <w:webHidden/>
          </w:rPr>
        </w:r>
        <w:r>
          <w:rPr>
            <w:webHidden/>
          </w:rPr>
          <w:fldChar w:fldCharType="separate"/>
        </w:r>
        <w:r>
          <w:rPr>
            <w:webHidden/>
          </w:rPr>
          <w:t>382</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7134" w:history="1">
        <w:r w:rsidRPr="008C6F17">
          <w:rPr>
            <w:rStyle w:val="Hyperlink"/>
            <w:lang w:val="en-GB"/>
          </w:rPr>
          <w:t>5.2.25</w:t>
        </w:r>
        <w:r>
          <w:rPr>
            <w:rFonts w:asciiTheme="minorHAnsi" w:eastAsiaTheme="minorEastAsia" w:hAnsiTheme="minorHAnsi" w:cstheme="minorBidi"/>
            <w:iCs w:val="0"/>
            <w:sz w:val="22"/>
            <w:szCs w:val="22"/>
          </w:rPr>
          <w:tab/>
        </w:r>
        <w:r w:rsidRPr="008C6F17">
          <w:rPr>
            <w:rStyle w:val="Hyperlink"/>
          </w:rPr>
          <w:t>Encapsulating PID’s into a private tunnel</w:t>
        </w:r>
        <w:r>
          <w:rPr>
            <w:webHidden/>
          </w:rPr>
          <w:tab/>
        </w:r>
        <w:r>
          <w:rPr>
            <w:webHidden/>
          </w:rPr>
          <w:fldChar w:fldCharType="begin"/>
        </w:r>
        <w:r>
          <w:rPr>
            <w:webHidden/>
          </w:rPr>
          <w:instrText xml:space="preserve"> PAGEREF _Toc65837134 \h </w:instrText>
        </w:r>
        <w:r>
          <w:rPr>
            <w:webHidden/>
          </w:rPr>
        </w:r>
        <w:r>
          <w:rPr>
            <w:webHidden/>
          </w:rPr>
          <w:fldChar w:fldCharType="separate"/>
        </w:r>
        <w:r>
          <w:rPr>
            <w:webHidden/>
          </w:rPr>
          <w:t>382</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7135" w:history="1">
        <w:r w:rsidRPr="008C6F17">
          <w:rPr>
            <w:rStyle w:val="Hyperlink"/>
            <w:lang w:val="en-GB"/>
          </w:rPr>
          <w:t>5.2.26</w:t>
        </w:r>
        <w:r>
          <w:rPr>
            <w:rFonts w:asciiTheme="minorHAnsi" w:eastAsiaTheme="minorEastAsia" w:hAnsiTheme="minorHAnsi" w:cstheme="minorBidi"/>
            <w:iCs w:val="0"/>
            <w:sz w:val="22"/>
            <w:szCs w:val="22"/>
          </w:rPr>
          <w:tab/>
        </w:r>
        <w:r w:rsidRPr="008C6F17">
          <w:rPr>
            <w:rStyle w:val="Hyperlink"/>
          </w:rPr>
          <w:t>Interleaving input files and merging their PSI</w:t>
        </w:r>
        <w:r>
          <w:rPr>
            <w:webHidden/>
          </w:rPr>
          <w:tab/>
        </w:r>
        <w:r>
          <w:rPr>
            <w:webHidden/>
          </w:rPr>
          <w:fldChar w:fldCharType="begin"/>
        </w:r>
        <w:r>
          <w:rPr>
            <w:webHidden/>
          </w:rPr>
          <w:instrText xml:space="preserve"> PAGEREF _Toc65837135 \h </w:instrText>
        </w:r>
        <w:r>
          <w:rPr>
            <w:webHidden/>
          </w:rPr>
        </w:r>
        <w:r>
          <w:rPr>
            <w:webHidden/>
          </w:rPr>
          <w:fldChar w:fldCharType="separate"/>
        </w:r>
        <w:r>
          <w:rPr>
            <w:webHidden/>
          </w:rPr>
          <w:t>383</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7136" w:history="1">
        <w:r w:rsidRPr="008C6F17">
          <w:rPr>
            <w:rStyle w:val="Hyperlink"/>
            <w:lang w:val="en-GB"/>
          </w:rPr>
          <w:t>5.2.27</w:t>
        </w:r>
        <w:r>
          <w:rPr>
            <w:rFonts w:asciiTheme="minorHAnsi" w:eastAsiaTheme="minorEastAsia" w:hAnsiTheme="minorHAnsi" w:cstheme="minorBidi"/>
            <w:iCs w:val="0"/>
            <w:sz w:val="22"/>
            <w:szCs w:val="22"/>
          </w:rPr>
          <w:tab/>
        </w:r>
        <w:r w:rsidRPr="008C6F17">
          <w:rPr>
            <w:rStyle w:val="Hyperlink"/>
          </w:rPr>
          <w:t>Using Secure Reliable Transport (SRT) transmission</w:t>
        </w:r>
        <w:r>
          <w:rPr>
            <w:webHidden/>
          </w:rPr>
          <w:tab/>
        </w:r>
        <w:r>
          <w:rPr>
            <w:webHidden/>
          </w:rPr>
          <w:fldChar w:fldCharType="begin"/>
        </w:r>
        <w:r>
          <w:rPr>
            <w:webHidden/>
          </w:rPr>
          <w:instrText xml:space="preserve"> PAGEREF _Toc65837136 \h </w:instrText>
        </w:r>
        <w:r>
          <w:rPr>
            <w:webHidden/>
          </w:rPr>
        </w:r>
        <w:r>
          <w:rPr>
            <w:webHidden/>
          </w:rPr>
          <w:fldChar w:fldCharType="separate"/>
        </w:r>
        <w:r>
          <w:rPr>
            <w:webHidden/>
          </w:rPr>
          <w:t>384</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7137" w:history="1">
        <w:r w:rsidRPr="008C6F17">
          <w:rPr>
            <w:rStyle w:val="Hyperlink"/>
            <w:lang w:val="en-GB"/>
          </w:rPr>
          <w:t>5.2.28</w:t>
        </w:r>
        <w:r>
          <w:rPr>
            <w:rFonts w:asciiTheme="minorHAnsi" w:eastAsiaTheme="minorEastAsia" w:hAnsiTheme="minorHAnsi" w:cstheme="minorBidi"/>
            <w:iCs w:val="0"/>
            <w:sz w:val="22"/>
            <w:szCs w:val="22"/>
          </w:rPr>
          <w:tab/>
        </w:r>
        <w:r w:rsidRPr="008C6F17">
          <w:rPr>
            <w:rStyle w:val="Hyperlink"/>
          </w:rPr>
          <w:t>Preserving EIT’s through ffmpeg processing</w:t>
        </w:r>
        <w:r>
          <w:rPr>
            <w:webHidden/>
          </w:rPr>
          <w:tab/>
        </w:r>
        <w:r>
          <w:rPr>
            <w:webHidden/>
          </w:rPr>
          <w:fldChar w:fldCharType="begin"/>
        </w:r>
        <w:r>
          <w:rPr>
            <w:webHidden/>
          </w:rPr>
          <w:instrText xml:space="preserve"> PAGEREF _Toc65837137 \h </w:instrText>
        </w:r>
        <w:r>
          <w:rPr>
            <w:webHidden/>
          </w:rPr>
        </w:r>
        <w:r>
          <w:rPr>
            <w:webHidden/>
          </w:rPr>
          <w:fldChar w:fldCharType="separate"/>
        </w:r>
        <w:r>
          <w:rPr>
            <w:webHidden/>
          </w:rPr>
          <w:t>385</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7138" w:history="1">
        <w:r w:rsidRPr="008C6F17">
          <w:rPr>
            <w:rStyle w:val="Hyperlink"/>
            <w:lang w:val="en-GB"/>
          </w:rPr>
          <w:t>5.2.29</w:t>
        </w:r>
        <w:r>
          <w:rPr>
            <w:rFonts w:asciiTheme="minorHAnsi" w:eastAsiaTheme="minorEastAsia" w:hAnsiTheme="minorHAnsi" w:cstheme="minorBidi"/>
            <w:iCs w:val="0"/>
            <w:sz w:val="22"/>
            <w:szCs w:val="22"/>
          </w:rPr>
          <w:tab/>
        </w:r>
        <w:r w:rsidRPr="008C6F17">
          <w:rPr>
            <w:rStyle w:val="Hyperlink"/>
          </w:rPr>
          <w:t>JSON analysis of a transport stream</w:t>
        </w:r>
        <w:r>
          <w:rPr>
            <w:webHidden/>
          </w:rPr>
          <w:tab/>
        </w:r>
        <w:r>
          <w:rPr>
            <w:webHidden/>
          </w:rPr>
          <w:fldChar w:fldCharType="begin"/>
        </w:r>
        <w:r>
          <w:rPr>
            <w:webHidden/>
          </w:rPr>
          <w:instrText xml:space="preserve"> PAGEREF _Toc65837138 \h </w:instrText>
        </w:r>
        <w:r>
          <w:rPr>
            <w:webHidden/>
          </w:rPr>
        </w:r>
        <w:r>
          <w:rPr>
            <w:webHidden/>
          </w:rPr>
          <w:fldChar w:fldCharType="separate"/>
        </w:r>
        <w:r>
          <w:rPr>
            <w:webHidden/>
          </w:rPr>
          <w:t>386</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7139" w:history="1">
        <w:r w:rsidRPr="008C6F17">
          <w:rPr>
            <w:rStyle w:val="Hyperlink"/>
            <w:lang w:val="en-GB"/>
          </w:rPr>
          <w:t>5.2.30</w:t>
        </w:r>
        <w:r>
          <w:rPr>
            <w:rFonts w:asciiTheme="minorHAnsi" w:eastAsiaTheme="minorEastAsia" w:hAnsiTheme="minorHAnsi" w:cstheme="minorBidi"/>
            <w:iCs w:val="0"/>
            <w:sz w:val="22"/>
            <w:szCs w:val="22"/>
          </w:rPr>
          <w:tab/>
        </w:r>
        <w:r w:rsidRPr="008C6F17">
          <w:rPr>
            <w:rStyle w:val="Hyperlink"/>
          </w:rPr>
          <w:t>Monitoring the bitrate of a PID</w:t>
        </w:r>
        <w:r>
          <w:rPr>
            <w:webHidden/>
          </w:rPr>
          <w:tab/>
        </w:r>
        <w:r>
          <w:rPr>
            <w:webHidden/>
          </w:rPr>
          <w:fldChar w:fldCharType="begin"/>
        </w:r>
        <w:r>
          <w:rPr>
            <w:webHidden/>
          </w:rPr>
          <w:instrText xml:space="preserve"> PAGEREF _Toc65837139 \h </w:instrText>
        </w:r>
        <w:r>
          <w:rPr>
            <w:webHidden/>
          </w:rPr>
        </w:r>
        <w:r>
          <w:rPr>
            <w:webHidden/>
          </w:rPr>
          <w:fldChar w:fldCharType="separate"/>
        </w:r>
        <w:r>
          <w:rPr>
            <w:webHidden/>
          </w:rPr>
          <w:t>387</w:t>
        </w:r>
        <w:r>
          <w:rPr>
            <w:webHidden/>
          </w:rPr>
          <w:fldChar w:fldCharType="end"/>
        </w:r>
      </w:hyperlink>
    </w:p>
    <w:p w:rsidR="00F25DBF" w:rsidRDefault="00F25DBF">
      <w:pPr>
        <w:pStyle w:val="TOC1"/>
        <w:rPr>
          <w:rFonts w:eastAsiaTheme="minorEastAsia" w:cstheme="minorBidi"/>
          <w:b w:val="0"/>
          <w:bCs w:val="0"/>
          <w:smallCaps w:val="0"/>
          <w:color w:val="auto"/>
          <w:szCs w:val="22"/>
        </w:rPr>
      </w:pPr>
      <w:hyperlink w:anchor="_Toc65837140" w:history="1">
        <w:r w:rsidRPr="008C6F17">
          <w:rPr>
            <w:rStyle w:val="Hyperlink"/>
          </w:rPr>
          <w:t>6</w:t>
        </w:r>
        <w:r>
          <w:rPr>
            <w:rFonts w:eastAsiaTheme="minorEastAsia" w:cstheme="minorBidi"/>
            <w:b w:val="0"/>
            <w:bCs w:val="0"/>
            <w:smallCaps w:val="0"/>
            <w:color w:val="auto"/>
            <w:szCs w:val="22"/>
          </w:rPr>
          <w:tab/>
        </w:r>
        <w:r w:rsidRPr="008C6F17">
          <w:rPr>
            <w:rStyle w:val="Hyperlink"/>
          </w:rPr>
          <w:t>Troubleshooting</w:t>
        </w:r>
        <w:r>
          <w:rPr>
            <w:webHidden/>
          </w:rPr>
          <w:tab/>
        </w:r>
        <w:r>
          <w:rPr>
            <w:webHidden/>
          </w:rPr>
          <w:fldChar w:fldCharType="begin"/>
        </w:r>
        <w:r>
          <w:rPr>
            <w:webHidden/>
          </w:rPr>
          <w:instrText xml:space="preserve"> PAGEREF _Toc65837140 \h </w:instrText>
        </w:r>
        <w:r>
          <w:rPr>
            <w:webHidden/>
          </w:rPr>
        </w:r>
        <w:r>
          <w:rPr>
            <w:webHidden/>
          </w:rPr>
          <w:fldChar w:fldCharType="separate"/>
        </w:r>
        <w:r>
          <w:rPr>
            <w:webHidden/>
          </w:rPr>
          <w:t>390</w:t>
        </w:r>
        <w:r>
          <w:rPr>
            <w:webHidden/>
          </w:rPr>
          <w:fldChar w:fldCharType="end"/>
        </w:r>
      </w:hyperlink>
    </w:p>
    <w:p w:rsidR="00F25DBF" w:rsidRDefault="00F25DBF">
      <w:pPr>
        <w:pStyle w:val="TOC2"/>
        <w:rPr>
          <w:rFonts w:asciiTheme="minorHAnsi" w:eastAsiaTheme="minorEastAsia" w:hAnsiTheme="minorHAnsi" w:cstheme="minorBidi"/>
          <w:smallCaps w:val="0"/>
          <w:sz w:val="22"/>
          <w:szCs w:val="22"/>
        </w:rPr>
      </w:pPr>
      <w:hyperlink w:anchor="_Toc65837141" w:history="1">
        <w:r w:rsidRPr="008C6F17">
          <w:rPr>
            <w:rStyle w:val="Hyperlink"/>
          </w:rPr>
          <w:t>6.1</w:t>
        </w:r>
        <w:r>
          <w:rPr>
            <w:rFonts w:asciiTheme="minorHAnsi" w:eastAsiaTheme="minorEastAsia" w:hAnsiTheme="minorHAnsi" w:cstheme="minorBidi"/>
            <w:smallCaps w:val="0"/>
            <w:sz w:val="22"/>
            <w:szCs w:val="22"/>
          </w:rPr>
          <w:tab/>
        </w:r>
        <w:r w:rsidRPr="008C6F17">
          <w:rPr>
            <w:rStyle w:val="Hyperlink"/>
          </w:rPr>
          <w:t>Environment variables</w:t>
        </w:r>
        <w:r>
          <w:rPr>
            <w:webHidden/>
          </w:rPr>
          <w:tab/>
        </w:r>
        <w:r>
          <w:rPr>
            <w:webHidden/>
          </w:rPr>
          <w:fldChar w:fldCharType="begin"/>
        </w:r>
        <w:r>
          <w:rPr>
            <w:webHidden/>
          </w:rPr>
          <w:instrText xml:space="preserve"> PAGEREF _Toc65837141 \h </w:instrText>
        </w:r>
        <w:r>
          <w:rPr>
            <w:webHidden/>
          </w:rPr>
        </w:r>
        <w:r>
          <w:rPr>
            <w:webHidden/>
          </w:rPr>
          <w:fldChar w:fldCharType="separate"/>
        </w:r>
        <w:r>
          <w:rPr>
            <w:webHidden/>
          </w:rPr>
          <w:t>390</w:t>
        </w:r>
        <w:r>
          <w:rPr>
            <w:webHidden/>
          </w:rPr>
          <w:fldChar w:fldCharType="end"/>
        </w:r>
      </w:hyperlink>
    </w:p>
    <w:p w:rsidR="00F25DBF" w:rsidRDefault="00F25DBF">
      <w:pPr>
        <w:pStyle w:val="TOC2"/>
        <w:rPr>
          <w:rFonts w:asciiTheme="minorHAnsi" w:eastAsiaTheme="minorEastAsia" w:hAnsiTheme="minorHAnsi" w:cstheme="minorBidi"/>
          <w:smallCaps w:val="0"/>
          <w:sz w:val="22"/>
          <w:szCs w:val="22"/>
        </w:rPr>
      </w:pPr>
      <w:hyperlink w:anchor="_Toc65837142" w:history="1">
        <w:r w:rsidRPr="008C6F17">
          <w:rPr>
            <w:rStyle w:val="Hyperlink"/>
          </w:rPr>
          <w:t>6.2</w:t>
        </w:r>
        <w:r>
          <w:rPr>
            <w:rFonts w:asciiTheme="minorHAnsi" w:eastAsiaTheme="minorEastAsia" w:hAnsiTheme="minorHAnsi" w:cstheme="minorBidi"/>
            <w:smallCaps w:val="0"/>
            <w:sz w:val="22"/>
            <w:szCs w:val="22"/>
          </w:rPr>
          <w:tab/>
        </w:r>
        <w:r w:rsidRPr="008C6F17">
          <w:rPr>
            <w:rStyle w:val="Hyperlink"/>
          </w:rPr>
          <w:t>Typical issues with tsp</w:t>
        </w:r>
        <w:r>
          <w:rPr>
            <w:webHidden/>
          </w:rPr>
          <w:tab/>
        </w:r>
        <w:r>
          <w:rPr>
            <w:webHidden/>
          </w:rPr>
          <w:fldChar w:fldCharType="begin"/>
        </w:r>
        <w:r>
          <w:rPr>
            <w:webHidden/>
          </w:rPr>
          <w:instrText xml:space="preserve"> PAGEREF _Toc65837142 \h </w:instrText>
        </w:r>
        <w:r>
          <w:rPr>
            <w:webHidden/>
          </w:rPr>
        </w:r>
        <w:r>
          <w:rPr>
            <w:webHidden/>
          </w:rPr>
          <w:fldChar w:fldCharType="separate"/>
        </w:r>
        <w:r>
          <w:rPr>
            <w:webHidden/>
          </w:rPr>
          <w:t>391</w:t>
        </w:r>
        <w:r>
          <w:rPr>
            <w:webHidden/>
          </w:rPr>
          <w:fldChar w:fldCharType="end"/>
        </w:r>
      </w:hyperlink>
    </w:p>
    <w:p w:rsidR="00F25DBF" w:rsidRDefault="00F25DBF">
      <w:pPr>
        <w:pStyle w:val="TOC1"/>
        <w:rPr>
          <w:rFonts w:eastAsiaTheme="minorEastAsia" w:cstheme="minorBidi"/>
          <w:b w:val="0"/>
          <w:bCs w:val="0"/>
          <w:smallCaps w:val="0"/>
          <w:color w:val="auto"/>
          <w:szCs w:val="22"/>
        </w:rPr>
      </w:pPr>
      <w:hyperlink w:anchor="_Toc65837143" w:history="1">
        <w:r w:rsidRPr="008C6F17">
          <w:rPr>
            <w:rStyle w:val="Hyperlink"/>
          </w:rPr>
          <w:t>7</w:t>
        </w:r>
        <w:r>
          <w:rPr>
            <w:rFonts w:eastAsiaTheme="minorEastAsia" w:cstheme="minorBidi"/>
            <w:b w:val="0"/>
            <w:bCs w:val="0"/>
            <w:smallCaps w:val="0"/>
            <w:color w:val="auto"/>
            <w:szCs w:val="22"/>
          </w:rPr>
          <w:tab/>
        </w:r>
        <w:r w:rsidRPr="008C6F17">
          <w:rPr>
            <w:rStyle w:val="Hyperlink"/>
            <w:lang w:val="en-GB"/>
          </w:rPr>
          <w:t>Hardware Device Support</w:t>
        </w:r>
        <w:r>
          <w:rPr>
            <w:webHidden/>
          </w:rPr>
          <w:tab/>
        </w:r>
        <w:r>
          <w:rPr>
            <w:webHidden/>
          </w:rPr>
          <w:fldChar w:fldCharType="begin"/>
        </w:r>
        <w:r>
          <w:rPr>
            <w:webHidden/>
          </w:rPr>
          <w:instrText xml:space="preserve"> PAGEREF _Toc65837143 \h </w:instrText>
        </w:r>
        <w:r>
          <w:rPr>
            <w:webHidden/>
          </w:rPr>
        </w:r>
        <w:r>
          <w:rPr>
            <w:webHidden/>
          </w:rPr>
          <w:fldChar w:fldCharType="separate"/>
        </w:r>
        <w:r>
          <w:rPr>
            <w:webHidden/>
          </w:rPr>
          <w:t>392</w:t>
        </w:r>
        <w:r>
          <w:rPr>
            <w:webHidden/>
          </w:rPr>
          <w:fldChar w:fldCharType="end"/>
        </w:r>
      </w:hyperlink>
    </w:p>
    <w:p w:rsidR="00F25DBF" w:rsidRDefault="00F25DBF">
      <w:pPr>
        <w:pStyle w:val="TOC2"/>
        <w:rPr>
          <w:rFonts w:asciiTheme="minorHAnsi" w:eastAsiaTheme="minorEastAsia" w:hAnsiTheme="minorHAnsi" w:cstheme="minorBidi"/>
          <w:smallCaps w:val="0"/>
          <w:sz w:val="22"/>
          <w:szCs w:val="22"/>
        </w:rPr>
      </w:pPr>
      <w:hyperlink w:anchor="_Toc65837144" w:history="1">
        <w:r w:rsidRPr="008C6F17">
          <w:rPr>
            <w:rStyle w:val="Hyperlink"/>
          </w:rPr>
          <w:t>7.1</w:t>
        </w:r>
        <w:r>
          <w:rPr>
            <w:rFonts w:asciiTheme="minorHAnsi" w:eastAsiaTheme="minorEastAsia" w:hAnsiTheme="minorHAnsi" w:cstheme="minorBidi"/>
            <w:smallCaps w:val="0"/>
            <w:sz w:val="22"/>
            <w:szCs w:val="22"/>
          </w:rPr>
          <w:tab/>
        </w:r>
        <w:r w:rsidRPr="008C6F17">
          <w:rPr>
            <w:rStyle w:val="Hyperlink"/>
            <w:lang w:val="en-GB"/>
          </w:rPr>
          <w:t>Tuner receiver devices (DVB, ATSC, ISDB)</w:t>
        </w:r>
        <w:r>
          <w:rPr>
            <w:webHidden/>
          </w:rPr>
          <w:tab/>
        </w:r>
        <w:r>
          <w:rPr>
            <w:webHidden/>
          </w:rPr>
          <w:fldChar w:fldCharType="begin"/>
        </w:r>
        <w:r>
          <w:rPr>
            <w:webHidden/>
          </w:rPr>
          <w:instrText xml:space="preserve"> PAGEREF _Toc65837144 \h </w:instrText>
        </w:r>
        <w:r>
          <w:rPr>
            <w:webHidden/>
          </w:rPr>
        </w:r>
        <w:r>
          <w:rPr>
            <w:webHidden/>
          </w:rPr>
          <w:fldChar w:fldCharType="separate"/>
        </w:r>
        <w:r>
          <w:rPr>
            <w:webHidden/>
          </w:rPr>
          <w:t>392</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7145" w:history="1">
        <w:r w:rsidRPr="008C6F17">
          <w:rPr>
            <w:rStyle w:val="Hyperlink"/>
            <w:lang w:val="en-GB"/>
          </w:rPr>
          <w:t>7.1.1</w:t>
        </w:r>
        <w:r>
          <w:rPr>
            <w:rFonts w:asciiTheme="minorHAnsi" w:eastAsiaTheme="minorEastAsia" w:hAnsiTheme="minorHAnsi" w:cstheme="minorBidi"/>
            <w:iCs w:val="0"/>
            <w:sz w:val="22"/>
            <w:szCs w:val="22"/>
          </w:rPr>
          <w:tab/>
        </w:r>
        <w:r w:rsidRPr="008C6F17">
          <w:rPr>
            <w:rStyle w:val="Hyperlink"/>
            <w:lang w:val="en-GB"/>
          </w:rPr>
          <w:t>Overview</w:t>
        </w:r>
        <w:r>
          <w:rPr>
            <w:webHidden/>
          </w:rPr>
          <w:tab/>
        </w:r>
        <w:r>
          <w:rPr>
            <w:webHidden/>
          </w:rPr>
          <w:fldChar w:fldCharType="begin"/>
        </w:r>
        <w:r>
          <w:rPr>
            <w:webHidden/>
          </w:rPr>
          <w:instrText xml:space="preserve"> PAGEREF _Toc65837145 \h </w:instrText>
        </w:r>
        <w:r>
          <w:rPr>
            <w:webHidden/>
          </w:rPr>
        </w:r>
        <w:r>
          <w:rPr>
            <w:webHidden/>
          </w:rPr>
          <w:fldChar w:fldCharType="separate"/>
        </w:r>
        <w:r>
          <w:rPr>
            <w:webHidden/>
          </w:rPr>
          <w:t>392</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7146" w:history="1">
        <w:r w:rsidRPr="008C6F17">
          <w:rPr>
            <w:rStyle w:val="Hyperlink"/>
            <w:lang w:val="en-GB"/>
          </w:rPr>
          <w:t>7.1.2</w:t>
        </w:r>
        <w:r>
          <w:rPr>
            <w:rFonts w:asciiTheme="minorHAnsi" w:eastAsiaTheme="minorEastAsia" w:hAnsiTheme="minorHAnsi" w:cstheme="minorBidi"/>
            <w:iCs w:val="0"/>
            <w:sz w:val="22"/>
            <w:szCs w:val="22"/>
          </w:rPr>
          <w:tab/>
        </w:r>
        <w:r w:rsidRPr="008C6F17">
          <w:rPr>
            <w:rStyle w:val="Hyperlink"/>
            <w:lang w:val="en-GB"/>
          </w:rPr>
          <w:t>Operating system integration</w:t>
        </w:r>
        <w:r>
          <w:rPr>
            <w:webHidden/>
          </w:rPr>
          <w:tab/>
        </w:r>
        <w:r>
          <w:rPr>
            <w:webHidden/>
          </w:rPr>
          <w:fldChar w:fldCharType="begin"/>
        </w:r>
        <w:r>
          <w:rPr>
            <w:webHidden/>
          </w:rPr>
          <w:instrText xml:space="preserve"> PAGEREF _Toc65837146 \h </w:instrText>
        </w:r>
        <w:r>
          <w:rPr>
            <w:webHidden/>
          </w:rPr>
        </w:r>
        <w:r>
          <w:rPr>
            <w:webHidden/>
          </w:rPr>
          <w:fldChar w:fldCharType="separate"/>
        </w:r>
        <w:r>
          <w:rPr>
            <w:webHidden/>
          </w:rPr>
          <w:t>392</w:t>
        </w:r>
        <w:r>
          <w:rPr>
            <w:webHidden/>
          </w:rPr>
          <w:fldChar w:fldCharType="end"/>
        </w:r>
      </w:hyperlink>
    </w:p>
    <w:p w:rsidR="00F25DBF" w:rsidRDefault="00F25DBF">
      <w:pPr>
        <w:pStyle w:val="TOC4"/>
        <w:rPr>
          <w:rFonts w:asciiTheme="minorHAnsi" w:eastAsiaTheme="minorEastAsia" w:hAnsiTheme="minorHAnsi" w:cstheme="minorBidi"/>
          <w:sz w:val="22"/>
          <w:szCs w:val="22"/>
        </w:rPr>
      </w:pPr>
      <w:hyperlink w:anchor="_Toc65837147" w:history="1">
        <w:r w:rsidRPr="008C6F17">
          <w:rPr>
            <w:rStyle w:val="Hyperlink"/>
            <w:lang w:val="en-GB"/>
          </w:rPr>
          <w:t>7.1.2.1</w:t>
        </w:r>
        <w:r>
          <w:rPr>
            <w:rFonts w:asciiTheme="minorHAnsi" w:eastAsiaTheme="minorEastAsia" w:hAnsiTheme="minorHAnsi" w:cstheme="minorBidi"/>
            <w:sz w:val="22"/>
            <w:szCs w:val="22"/>
          </w:rPr>
          <w:tab/>
        </w:r>
        <w:r w:rsidRPr="008C6F17">
          <w:rPr>
            <w:rStyle w:val="Hyperlink"/>
            <w:lang w:val="en-GB"/>
          </w:rPr>
          <w:t>Linux platforms</w:t>
        </w:r>
        <w:r>
          <w:rPr>
            <w:webHidden/>
          </w:rPr>
          <w:tab/>
        </w:r>
        <w:r>
          <w:rPr>
            <w:webHidden/>
          </w:rPr>
          <w:fldChar w:fldCharType="begin"/>
        </w:r>
        <w:r>
          <w:rPr>
            <w:webHidden/>
          </w:rPr>
          <w:instrText xml:space="preserve"> PAGEREF _Toc65837147 \h </w:instrText>
        </w:r>
        <w:r>
          <w:rPr>
            <w:webHidden/>
          </w:rPr>
        </w:r>
        <w:r>
          <w:rPr>
            <w:webHidden/>
          </w:rPr>
          <w:fldChar w:fldCharType="separate"/>
        </w:r>
        <w:r>
          <w:rPr>
            <w:webHidden/>
          </w:rPr>
          <w:t>392</w:t>
        </w:r>
        <w:r>
          <w:rPr>
            <w:webHidden/>
          </w:rPr>
          <w:fldChar w:fldCharType="end"/>
        </w:r>
      </w:hyperlink>
    </w:p>
    <w:p w:rsidR="00F25DBF" w:rsidRDefault="00F25DBF">
      <w:pPr>
        <w:pStyle w:val="TOC4"/>
        <w:rPr>
          <w:rFonts w:asciiTheme="minorHAnsi" w:eastAsiaTheme="minorEastAsia" w:hAnsiTheme="minorHAnsi" w:cstheme="minorBidi"/>
          <w:sz w:val="22"/>
          <w:szCs w:val="22"/>
        </w:rPr>
      </w:pPr>
      <w:hyperlink w:anchor="_Toc65837148" w:history="1">
        <w:r w:rsidRPr="008C6F17">
          <w:rPr>
            <w:rStyle w:val="Hyperlink"/>
            <w:lang w:val="en-GB"/>
          </w:rPr>
          <w:t>7.1.2.2</w:t>
        </w:r>
        <w:r>
          <w:rPr>
            <w:rFonts w:asciiTheme="minorHAnsi" w:eastAsiaTheme="minorEastAsia" w:hAnsiTheme="minorHAnsi" w:cstheme="minorBidi"/>
            <w:sz w:val="22"/>
            <w:szCs w:val="22"/>
          </w:rPr>
          <w:tab/>
        </w:r>
        <w:r w:rsidRPr="008C6F17">
          <w:rPr>
            <w:rStyle w:val="Hyperlink"/>
            <w:lang w:val="en-GB"/>
          </w:rPr>
          <w:t>Microsoft Windows platforms</w:t>
        </w:r>
        <w:r>
          <w:rPr>
            <w:webHidden/>
          </w:rPr>
          <w:tab/>
        </w:r>
        <w:r>
          <w:rPr>
            <w:webHidden/>
          </w:rPr>
          <w:fldChar w:fldCharType="begin"/>
        </w:r>
        <w:r>
          <w:rPr>
            <w:webHidden/>
          </w:rPr>
          <w:instrText xml:space="preserve"> PAGEREF _Toc65837148 \h </w:instrText>
        </w:r>
        <w:r>
          <w:rPr>
            <w:webHidden/>
          </w:rPr>
        </w:r>
        <w:r>
          <w:rPr>
            <w:webHidden/>
          </w:rPr>
          <w:fldChar w:fldCharType="separate"/>
        </w:r>
        <w:r>
          <w:rPr>
            <w:webHidden/>
          </w:rPr>
          <w:t>393</w:t>
        </w:r>
        <w:r>
          <w:rPr>
            <w:webHidden/>
          </w:rPr>
          <w:fldChar w:fldCharType="end"/>
        </w:r>
      </w:hyperlink>
    </w:p>
    <w:p w:rsidR="00F25DBF" w:rsidRDefault="00F25DBF">
      <w:pPr>
        <w:pStyle w:val="TOC4"/>
        <w:rPr>
          <w:rFonts w:asciiTheme="minorHAnsi" w:eastAsiaTheme="minorEastAsia" w:hAnsiTheme="minorHAnsi" w:cstheme="minorBidi"/>
          <w:sz w:val="22"/>
          <w:szCs w:val="22"/>
        </w:rPr>
      </w:pPr>
      <w:hyperlink w:anchor="_Toc65837149" w:history="1">
        <w:r w:rsidRPr="008C6F17">
          <w:rPr>
            <w:rStyle w:val="Hyperlink"/>
          </w:rPr>
          <w:t>7.1.2.3</w:t>
        </w:r>
        <w:r>
          <w:rPr>
            <w:rFonts w:asciiTheme="minorHAnsi" w:eastAsiaTheme="minorEastAsia" w:hAnsiTheme="minorHAnsi" w:cstheme="minorBidi"/>
            <w:sz w:val="22"/>
            <w:szCs w:val="22"/>
          </w:rPr>
          <w:tab/>
        </w:r>
        <w:r w:rsidRPr="008C6F17">
          <w:rPr>
            <w:rStyle w:val="Hyperlink"/>
          </w:rPr>
          <w:t>MacOS platforms</w:t>
        </w:r>
        <w:r>
          <w:rPr>
            <w:webHidden/>
          </w:rPr>
          <w:tab/>
        </w:r>
        <w:r>
          <w:rPr>
            <w:webHidden/>
          </w:rPr>
          <w:fldChar w:fldCharType="begin"/>
        </w:r>
        <w:r>
          <w:rPr>
            <w:webHidden/>
          </w:rPr>
          <w:instrText xml:space="preserve"> PAGEREF _Toc65837149 \h </w:instrText>
        </w:r>
        <w:r>
          <w:rPr>
            <w:webHidden/>
          </w:rPr>
        </w:r>
        <w:r>
          <w:rPr>
            <w:webHidden/>
          </w:rPr>
          <w:fldChar w:fldCharType="separate"/>
        </w:r>
        <w:r>
          <w:rPr>
            <w:webHidden/>
          </w:rPr>
          <w:t>394</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7150" w:history="1">
        <w:r w:rsidRPr="008C6F17">
          <w:rPr>
            <w:rStyle w:val="Hyperlink"/>
            <w:lang w:val="en-GB"/>
          </w:rPr>
          <w:t>7.1.3</w:t>
        </w:r>
        <w:r>
          <w:rPr>
            <w:rFonts w:asciiTheme="minorHAnsi" w:eastAsiaTheme="minorEastAsia" w:hAnsiTheme="minorHAnsi" w:cstheme="minorBidi"/>
            <w:iCs w:val="0"/>
            <w:sz w:val="22"/>
            <w:szCs w:val="22"/>
          </w:rPr>
          <w:tab/>
        </w:r>
        <w:r w:rsidRPr="008C6F17">
          <w:rPr>
            <w:rStyle w:val="Hyperlink"/>
            <w:lang w:val="en-GB"/>
          </w:rPr>
          <w:t>Device naming</w:t>
        </w:r>
        <w:r>
          <w:rPr>
            <w:webHidden/>
          </w:rPr>
          <w:tab/>
        </w:r>
        <w:r>
          <w:rPr>
            <w:webHidden/>
          </w:rPr>
          <w:fldChar w:fldCharType="begin"/>
        </w:r>
        <w:r>
          <w:rPr>
            <w:webHidden/>
          </w:rPr>
          <w:instrText xml:space="preserve"> PAGEREF _Toc65837150 \h </w:instrText>
        </w:r>
        <w:r>
          <w:rPr>
            <w:webHidden/>
          </w:rPr>
        </w:r>
        <w:r>
          <w:rPr>
            <w:webHidden/>
          </w:rPr>
          <w:fldChar w:fldCharType="separate"/>
        </w:r>
        <w:r>
          <w:rPr>
            <w:webHidden/>
          </w:rPr>
          <w:t>394</w:t>
        </w:r>
        <w:r>
          <w:rPr>
            <w:webHidden/>
          </w:rPr>
          <w:fldChar w:fldCharType="end"/>
        </w:r>
      </w:hyperlink>
    </w:p>
    <w:p w:rsidR="00F25DBF" w:rsidRDefault="00F25DBF">
      <w:pPr>
        <w:pStyle w:val="TOC4"/>
        <w:rPr>
          <w:rFonts w:asciiTheme="minorHAnsi" w:eastAsiaTheme="minorEastAsia" w:hAnsiTheme="minorHAnsi" w:cstheme="minorBidi"/>
          <w:sz w:val="22"/>
          <w:szCs w:val="22"/>
        </w:rPr>
      </w:pPr>
      <w:hyperlink w:anchor="_Toc65837151" w:history="1">
        <w:r w:rsidRPr="008C6F17">
          <w:rPr>
            <w:rStyle w:val="Hyperlink"/>
            <w:lang w:val="en-GB"/>
          </w:rPr>
          <w:t>7.1.3.1</w:t>
        </w:r>
        <w:r>
          <w:rPr>
            <w:rFonts w:asciiTheme="minorHAnsi" w:eastAsiaTheme="minorEastAsia" w:hAnsiTheme="minorHAnsi" w:cstheme="minorBidi"/>
            <w:sz w:val="22"/>
            <w:szCs w:val="22"/>
          </w:rPr>
          <w:tab/>
        </w:r>
        <w:r w:rsidRPr="008C6F17">
          <w:rPr>
            <w:rStyle w:val="Hyperlink"/>
            <w:lang w:val="en-GB"/>
          </w:rPr>
          <w:t>Linux platforms</w:t>
        </w:r>
        <w:r>
          <w:rPr>
            <w:webHidden/>
          </w:rPr>
          <w:tab/>
        </w:r>
        <w:r>
          <w:rPr>
            <w:webHidden/>
          </w:rPr>
          <w:fldChar w:fldCharType="begin"/>
        </w:r>
        <w:r>
          <w:rPr>
            <w:webHidden/>
          </w:rPr>
          <w:instrText xml:space="preserve"> PAGEREF _Toc65837151 \h </w:instrText>
        </w:r>
        <w:r>
          <w:rPr>
            <w:webHidden/>
          </w:rPr>
        </w:r>
        <w:r>
          <w:rPr>
            <w:webHidden/>
          </w:rPr>
          <w:fldChar w:fldCharType="separate"/>
        </w:r>
        <w:r>
          <w:rPr>
            <w:webHidden/>
          </w:rPr>
          <w:t>394</w:t>
        </w:r>
        <w:r>
          <w:rPr>
            <w:webHidden/>
          </w:rPr>
          <w:fldChar w:fldCharType="end"/>
        </w:r>
      </w:hyperlink>
    </w:p>
    <w:p w:rsidR="00F25DBF" w:rsidRDefault="00F25DBF">
      <w:pPr>
        <w:pStyle w:val="TOC4"/>
        <w:rPr>
          <w:rFonts w:asciiTheme="minorHAnsi" w:eastAsiaTheme="minorEastAsia" w:hAnsiTheme="minorHAnsi" w:cstheme="minorBidi"/>
          <w:sz w:val="22"/>
          <w:szCs w:val="22"/>
        </w:rPr>
      </w:pPr>
      <w:hyperlink w:anchor="_Toc65837152" w:history="1">
        <w:r w:rsidRPr="008C6F17">
          <w:rPr>
            <w:rStyle w:val="Hyperlink"/>
            <w:lang w:val="en-GB"/>
          </w:rPr>
          <w:t>7.1.3.2</w:t>
        </w:r>
        <w:r>
          <w:rPr>
            <w:rFonts w:asciiTheme="minorHAnsi" w:eastAsiaTheme="minorEastAsia" w:hAnsiTheme="minorHAnsi" w:cstheme="minorBidi"/>
            <w:sz w:val="22"/>
            <w:szCs w:val="22"/>
          </w:rPr>
          <w:tab/>
        </w:r>
        <w:r w:rsidRPr="008C6F17">
          <w:rPr>
            <w:rStyle w:val="Hyperlink"/>
            <w:lang w:val="en-GB"/>
          </w:rPr>
          <w:t>Microsoft Windows platforms</w:t>
        </w:r>
        <w:r>
          <w:rPr>
            <w:webHidden/>
          </w:rPr>
          <w:tab/>
        </w:r>
        <w:r>
          <w:rPr>
            <w:webHidden/>
          </w:rPr>
          <w:fldChar w:fldCharType="begin"/>
        </w:r>
        <w:r>
          <w:rPr>
            <w:webHidden/>
          </w:rPr>
          <w:instrText xml:space="preserve"> PAGEREF _Toc65837152 \h </w:instrText>
        </w:r>
        <w:r>
          <w:rPr>
            <w:webHidden/>
          </w:rPr>
        </w:r>
        <w:r>
          <w:rPr>
            <w:webHidden/>
          </w:rPr>
          <w:fldChar w:fldCharType="separate"/>
        </w:r>
        <w:r>
          <w:rPr>
            <w:webHidden/>
          </w:rPr>
          <w:t>395</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7153" w:history="1">
        <w:r w:rsidRPr="008C6F17">
          <w:rPr>
            <w:rStyle w:val="Hyperlink"/>
            <w:lang w:val="en-GB"/>
          </w:rPr>
          <w:t>7.1.4</w:t>
        </w:r>
        <w:r>
          <w:rPr>
            <w:rFonts w:asciiTheme="minorHAnsi" w:eastAsiaTheme="minorEastAsia" w:hAnsiTheme="minorHAnsi" w:cstheme="minorBidi"/>
            <w:iCs w:val="0"/>
            <w:sz w:val="22"/>
            <w:szCs w:val="22"/>
          </w:rPr>
          <w:tab/>
        </w:r>
        <w:r w:rsidRPr="008C6F17">
          <w:rPr>
            <w:rStyle w:val="Hyperlink"/>
            <w:lang w:val="en-GB"/>
          </w:rPr>
          <w:t>Tuner emulator</w:t>
        </w:r>
        <w:r>
          <w:rPr>
            <w:webHidden/>
          </w:rPr>
          <w:tab/>
        </w:r>
        <w:r>
          <w:rPr>
            <w:webHidden/>
          </w:rPr>
          <w:fldChar w:fldCharType="begin"/>
        </w:r>
        <w:r>
          <w:rPr>
            <w:webHidden/>
          </w:rPr>
          <w:instrText xml:space="preserve"> PAGEREF _Toc65837153 \h </w:instrText>
        </w:r>
        <w:r>
          <w:rPr>
            <w:webHidden/>
          </w:rPr>
        </w:r>
        <w:r>
          <w:rPr>
            <w:webHidden/>
          </w:rPr>
          <w:fldChar w:fldCharType="separate"/>
        </w:r>
        <w:r>
          <w:rPr>
            <w:webHidden/>
          </w:rPr>
          <w:t>395</w:t>
        </w:r>
        <w:r>
          <w:rPr>
            <w:webHidden/>
          </w:rPr>
          <w:fldChar w:fldCharType="end"/>
        </w:r>
      </w:hyperlink>
    </w:p>
    <w:p w:rsidR="00F25DBF" w:rsidRDefault="00F25DBF">
      <w:pPr>
        <w:pStyle w:val="TOC4"/>
        <w:rPr>
          <w:rFonts w:asciiTheme="minorHAnsi" w:eastAsiaTheme="minorEastAsia" w:hAnsiTheme="minorHAnsi" w:cstheme="minorBidi"/>
          <w:sz w:val="22"/>
          <w:szCs w:val="22"/>
        </w:rPr>
      </w:pPr>
      <w:hyperlink w:anchor="_Toc65837154" w:history="1">
        <w:r w:rsidRPr="008C6F17">
          <w:rPr>
            <w:rStyle w:val="Hyperlink"/>
            <w:lang w:val="en-GB"/>
          </w:rPr>
          <w:t>7.1.4.1</w:t>
        </w:r>
        <w:r>
          <w:rPr>
            <w:rFonts w:asciiTheme="minorHAnsi" w:eastAsiaTheme="minorEastAsia" w:hAnsiTheme="minorHAnsi" w:cstheme="minorBidi"/>
            <w:sz w:val="22"/>
            <w:szCs w:val="22"/>
          </w:rPr>
          <w:tab/>
        </w:r>
        <w:r w:rsidRPr="008C6F17">
          <w:rPr>
            <w:rStyle w:val="Hyperlink"/>
            <w:lang w:val="en-GB"/>
          </w:rPr>
          <w:t>Principles</w:t>
        </w:r>
        <w:r>
          <w:rPr>
            <w:webHidden/>
          </w:rPr>
          <w:tab/>
        </w:r>
        <w:r>
          <w:rPr>
            <w:webHidden/>
          </w:rPr>
          <w:fldChar w:fldCharType="begin"/>
        </w:r>
        <w:r>
          <w:rPr>
            <w:webHidden/>
          </w:rPr>
          <w:instrText xml:space="preserve"> PAGEREF _Toc65837154 \h </w:instrText>
        </w:r>
        <w:r>
          <w:rPr>
            <w:webHidden/>
          </w:rPr>
        </w:r>
        <w:r>
          <w:rPr>
            <w:webHidden/>
          </w:rPr>
          <w:fldChar w:fldCharType="separate"/>
        </w:r>
        <w:r>
          <w:rPr>
            <w:webHidden/>
          </w:rPr>
          <w:t>395</w:t>
        </w:r>
        <w:r>
          <w:rPr>
            <w:webHidden/>
          </w:rPr>
          <w:fldChar w:fldCharType="end"/>
        </w:r>
      </w:hyperlink>
    </w:p>
    <w:p w:rsidR="00F25DBF" w:rsidRDefault="00F25DBF">
      <w:pPr>
        <w:pStyle w:val="TOC4"/>
        <w:rPr>
          <w:rFonts w:asciiTheme="minorHAnsi" w:eastAsiaTheme="minorEastAsia" w:hAnsiTheme="minorHAnsi" w:cstheme="minorBidi"/>
          <w:sz w:val="22"/>
          <w:szCs w:val="22"/>
        </w:rPr>
      </w:pPr>
      <w:hyperlink w:anchor="_Toc65837155" w:history="1">
        <w:r w:rsidRPr="008C6F17">
          <w:rPr>
            <w:rStyle w:val="Hyperlink"/>
            <w:lang w:val="en-GB"/>
          </w:rPr>
          <w:t>7.1.4.2</w:t>
        </w:r>
        <w:r>
          <w:rPr>
            <w:rFonts w:asciiTheme="minorHAnsi" w:eastAsiaTheme="minorEastAsia" w:hAnsiTheme="minorHAnsi" w:cstheme="minorBidi"/>
            <w:sz w:val="22"/>
            <w:szCs w:val="22"/>
          </w:rPr>
          <w:tab/>
        </w:r>
        <w:r w:rsidRPr="008C6F17">
          <w:rPr>
            <w:rStyle w:val="Hyperlink"/>
            <w:lang w:val="en-GB"/>
          </w:rPr>
          <w:t>Tuner emulator XML file</w:t>
        </w:r>
        <w:r>
          <w:rPr>
            <w:webHidden/>
          </w:rPr>
          <w:tab/>
        </w:r>
        <w:r>
          <w:rPr>
            <w:webHidden/>
          </w:rPr>
          <w:fldChar w:fldCharType="begin"/>
        </w:r>
        <w:r>
          <w:rPr>
            <w:webHidden/>
          </w:rPr>
          <w:instrText xml:space="preserve"> PAGEREF _Toc65837155 \h </w:instrText>
        </w:r>
        <w:r>
          <w:rPr>
            <w:webHidden/>
          </w:rPr>
        </w:r>
        <w:r>
          <w:rPr>
            <w:webHidden/>
          </w:rPr>
          <w:fldChar w:fldCharType="separate"/>
        </w:r>
        <w:r>
          <w:rPr>
            <w:webHidden/>
          </w:rPr>
          <w:t>396</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7156" w:history="1">
        <w:r w:rsidRPr="008C6F17">
          <w:rPr>
            <w:rStyle w:val="Hyperlink"/>
            <w:lang w:val="en-GB"/>
          </w:rPr>
          <w:t>7.1.5</w:t>
        </w:r>
        <w:r>
          <w:rPr>
            <w:rFonts w:asciiTheme="minorHAnsi" w:eastAsiaTheme="minorEastAsia" w:hAnsiTheme="minorHAnsi" w:cstheme="minorBidi"/>
            <w:iCs w:val="0"/>
            <w:sz w:val="22"/>
            <w:szCs w:val="22"/>
          </w:rPr>
          <w:tab/>
        </w:r>
        <w:r w:rsidRPr="008C6F17">
          <w:rPr>
            <w:rStyle w:val="Hyperlink"/>
          </w:rPr>
          <w:t>Tested devices</w:t>
        </w:r>
        <w:r>
          <w:rPr>
            <w:webHidden/>
          </w:rPr>
          <w:tab/>
        </w:r>
        <w:r>
          <w:rPr>
            <w:webHidden/>
          </w:rPr>
          <w:fldChar w:fldCharType="begin"/>
        </w:r>
        <w:r>
          <w:rPr>
            <w:webHidden/>
          </w:rPr>
          <w:instrText xml:space="preserve"> PAGEREF _Toc65837156 \h </w:instrText>
        </w:r>
        <w:r>
          <w:rPr>
            <w:webHidden/>
          </w:rPr>
        </w:r>
        <w:r>
          <w:rPr>
            <w:webHidden/>
          </w:rPr>
          <w:fldChar w:fldCharType="separate"/>
        </w:r>
        <w:r>
          <w:rPr>
            <w:webHidden/>
          </w:rPr>
          <w:t>397</w:t>
        </w:r>
        <w:r>
          <w:rPr>
            <w:webHidden/>
          </w:rPr>
          <w:fldChar w:fldCharType="end"/>
        </w:r>
      </w:hyperlink>
    </w:p>
    <w:p w:rsidR="00F25DBF" w:rsidRDefault="00F25DBF">
      <w:pPr>
        <w:pStyle w:val="TOC2"/>
        <w:rPr>
          <w:rFonts w:asciiTheme="minorHAnsi" w:eastAsiaTheme="minorEastAsia" w:hAnsiTheme="minorHAnsi" w:cstheme="minorBidi"/>
          <w:smallCaps w:val="0"/>
          <w:sz w:val="22"/>
          <w:szCs w:val="22"/>
        </w:rPr>
      </w:pPr>
      <w:hyperlink w:anchor="_Toc65837157" w:history="1">
        <w:r w:rsidRPr="008C6F17">
          <w:rPr>
            <w:rStyle w:val="Hyperlink"/>
          </w:rPr>
          <w:t>7.2</w:t>
        </w:r>
        <w:r>
          <w:rPr>
            <w:rFonts w:asciiTheme="minorHAnsi" w:eastAsiaTheme="minorEastAsia" w:hAnsiTheme="minorHAnsi" w:cstheme="minorBidi"/>
            <w:smallCaps w:val="0"/>
            <w:sz w:val="22"/>
            <w:szCs w:val="22"/>
          </w:rPr>
          <w:tab/>
        </w:r>
        <w:r w:rsidRPr="008C6F17">
          <w:rPr>
            <w:rStyle w:val="Hyperlink"/>
            <w:lang w:val="en-GB"/>
          </w:rPr>
          <w:t>Dektec devices</w:t>
        </w:r>
        <w:r>
          <w:rPr>
            <w:webHidden/>
          </w:rPr>
          <w:tab/>
        </w:r>
        <w:r>
          <w:rPr>
            <w:webHidden/>
          </w:rPr>
          <w:fldChar w:fldCharType="begin"/>
        </w:r>
        <w:r>
          <w:rPr>
            <w:webHidden/>
          </w:rPr>
          <w:instrText xml:space="preserve"> PAGEREF _Toc65837157 \h </w:instrText>
        </w:r>
        <w:r>
          <w:rPr>
            <w:webHidden/>
          </w:rPr>
        </w:r>
        <w:r>
          <w:rPr>
            <w:webHidden/>
          </w:rPr>
          <w:fldChar w:fldCharType="separate"/>
        </w:r>
        <w:r>
          <w:rPr>
            <w:webHidden/>
          </w:rPr>
          <w:t>400</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7158" w:history="1">
        <w:r w:rsidRPr="008C6F17">
          <w:rPr>
            <w:rStyle w:val="Hyperlink"/>
            <w:lang w:val="en-GB"/>
          </w:rPr>
          <w:t>7.2.1</w:t>
        </w:r>
        <w:r>
          <w:rPr>
            <w:rFonts w:asciiTheme="minorHAnsi" w:eastAsiaTheme="minorEastAsia" w:hAnsiTheme="minorHAnsi" w:cstheme="minorBidi"/>
            <w:iCs w:val="0"/>
            <w:sz w:val="22"/>
            <w:szCs w:val="22"/>
          </w:rPr>
          <w:tab/>
        </w:r>
        <w:r w:rsidRPr="008C6F17">
          <w:rPr>
            <w:rStyle w:val="Hyperlink"/>
            <w:lang w:val="en-GB"/>
          </w:rPr>
          <w:t>Overview</w:t>
        </w:r>
        <w:r>
          <w:rPr>
            <w:webHidden/>
          </w:rPr>
          <w:tab/>
        </w:r>
        <w:r>
          <w:rPr>
            <w:webHidden/>
          </w:rPr>
          <w:fldChar w:fldCharType="begin"/>
        </w:r>
        <w:r>
          <w:rPr>
            <w:webHidden/>
          </w:rPr>
          <w:instrText xml:space="preserve"> PAGEREF _Toc65837158 \h </w:instrText>
        </w:r>
        <w:r>
          <w:rPr>
            <w:webHidden/>
          </w:rPr>
        </w:r>
        <w:r>
          <w:rPr>
            <w:webHidden/>
          </w:rPr>
          <w:fldChar w:fldCharType="separate"/>
        </w:r>
        <w:r>
          <w:rPr>
            <w:webHidden/>
          </w:rPr>
          <w:t>400</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7159" w:history="1">
        <w:r w:rsidRPr="008C6F17">
          <w:rPr>
            <w:rStyle w:val="Hyperlink"/>
            <w:lang w:val="en-GB"/>
          </w:rPr>
          <w:t>7.2.2</w:t>
        </w:r>
        <w:r>
          <w:rPr>
            <w:rFonts w:asciiTheme="minorHAnsi" w:eastAsiaTheme="minorEastAsia" w:hAnsiTheme="minorHAnsi" w:cstheme="minorBidi"/>
            <w:iCs w:val="0"/>
            <w:sz w:val="22"/>
            <w:szCs w:val="22"/>
          </w:rPr>
          <w:tab/>
        </w:r>
        <w:r w:rsidRPr="008C6F17">
          <w:rPr>
            <w:rStyle w:val="Hyperlink"/>
            <w:lang w:val="en-GB"/>
          </w:rPr>
          <w:t>Linux platforms</w:t>
        </w:r>
        <w:r>
          <w:rPr>
            <w:webHidden/>
          </w:rPr>
          <w:tab/>
        </w:r>
        <w:r>
          <w:rPr>
            <w:webHidden/>
          </w:rPr>
          <w:fldChar w:fldCharType="begin"/>
        </w:r>
        <w:r>
          <w:rPr>
            <w:webHidden/>
          </w:rPr>
          <w:instrText xml:space="preserve"> PAGEREF _Toc65837159 \h </w:instrText>
        </w:r>
        <w:r>
          <w:rPr>
            <w:webHidden/>
          </w:rPr>
        </w:r>
        <w:r>
          <w:rPr>
            <w:webHidden/>
          </w:rPr>
          <w:fldChar w:fldCharType="separate"/>
        </w:r>
        <w:r>
          <w:rPr>
            <w:webHidden/>
          </w:rPr>
          <w:t>400</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7160" w:history="1">
        <w:r w:rsidRPr="008C6F17">
          <w:rPr>
            <w:rStyle w:val="Hyperlink"/>
            <w:lang w:val="en-GB"/>
          </w:rPr>
          <w:t>7.2.3</w:t>
        </w:r>
        <w:r>
          <w:rPr>
            <w:rFonts w:asciiTheme="minorHAnsi" w:eastAsiaTheme="minorEastAsia" w:hAnsiTheme="minorHAnsi" w:cstheme="minorBidi"/>
            <w:iCs w:val="0"/>
            <w:sz w:val="22"/>
            <w:szCs w:val="22"/>
          </w:rPr>
          <w:tab/>
        </w:r>
        <w:r w:rsidRPr="008C6F17">
          <w:rPr>
            <w:rStyle w:val="Hyperlink"/>
            <w:lang w:val="en-GB"/>
          </w:rPr>
          <w:t>Microsoft Windows platforms</w:t>
        </w:r>
        <w:r>
          <w:rPr>
            <w:webHidden/>
          </w:rPr>
          <w:tab/>
        </w:r>
        <w:r>
          <w:rPr>
            <w:webHidden/>
          </w:rPr>
          <w:fldChar w:fldCharType="begin"/>
        </w:r>
        <w:r>
          <w:rPr>
            <w:webHidden/>
          </w:rPr>
          <w:instrText xml:space="preserve"> PAGEREF _Toc65837160 \h </w:instrText>
        </w:r>
        <w:r>
          <w:rPr>
            <w:webHidden/>
          </w:rPr>
        </w:r>
        <w:r>
          <w:rPr>
            <w:webHidden/>
          </w:rPr>
          <w:fldChar w:fldCharType="separate"/>
        </w:r>
        <w:r>
          <w:rPr>
            <w:webHidden/>
          </w:rPr>
          <w:t>400</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7161" w:history="1">
        <w:r w:rsidRPr="008C6F17">
          <w:rPr>
            <w:rStyle w:val="Hyperlink"/>
            <w:lang w:val="en-GB"/>
          </w:rPr>
          <w:t>7.2.4</w:t>
        </w:r>
        <w:r>
          <w:rPr>
            <w:rFonts w:asciiTheme="minorHAnsi" w:eastAsiaTheme="minorEastAsia" w:hAnsiTheme="minorHAnsi" w:cstheme="minorBidi"/>
            <w:iCs w:val="0"/>
            <w:sz w:val="22"/>
            <w:szCs w:val="22"/>
          </w:rPr>
          <w:tab/>
        </w:r>
        <w:r w:rsidRPr="008C6F17">
          <w:rPr>
            <w:rStyle w:val="Hyperlink"/>
          </w:rPr>
          <w:t>MacOS platforms</w:t>
        </w:r>
        <w:r>
          <w:rPr>
            <w:webHidden/>
          </w:rPr>
          <w:tab/>
        </w:r>
        <w:r>
          <w:rPr>
            <w:webHidden/>
          </w:rPr>
          <w:fldChar w:fldCharType="begin"/>
        </w:r>
        <w:r>
          <w:rPr>
            <w:webHidden/>
          </w:rPr>
          <w:instrText xml:space="preserve"> PAGEREF _Toc65837161 \h </w:instrText>
        </w:r>
        <w:r>
          <w:rPr>
            <w:webHidden/>
          </w:rPr>
        </w:r>
        <w:r>
          <w:rPr>
            <w:webHidden/>
          </w:rPr>
          <w:fldChar w:fldCharType="separate"/>
        </w:r>
        <w:r>
          <w:rPr>
            <w:webHidden/>
          </w:rPr>
          <w:t>400</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7162" w:history="1">
        <w:r w:rsidRPr="008C6F17">
          <w:rPr>
            <w:rStyle w:val="Hyperlink"/>
            <w:lang w:val="en-GB"/>
          </w:rPr>
          <w:t>7.2.5</w:t>
        </w:r>
        <w:r>
          <w:rPr>
            <w:rFonts w:asciiTheme="minorHAnsi" w:eastAsiaTheme="minorEastAsia" w:hAnsiTheme="minorHAnsi" w:cstheme="minorBidi"/>
            <w:iCs w:val="0"/>
            <w:sz w:val="22"/>
            <w:szCs w:val="22"/>
          </w:rPr>
          <w:tab/>
        </w:r>
        <w:r w:rsidRPr="008C6F17">
          <w:rPr>
            <w:rStyle w:val="Hyperlink"/>
            <w:lang w:val="en-GB"/>
          </w:rPr>
          <w:t>Tested devices</w:t>
        </w:r>
        <w:r>
          <w:rPr>
            <w:webHidden/>
          </w:rPr>
          <w:tab/>
        </w:r>
        <w:r>
          <w:rPr>
            <w:webHidden/>
          </w:rPr>
          <w:fldChar w:fldCharType="begin"/>
        </w:r>
        <w:r>
          <w:rPr>
            <w:webHidden/>
          </w:rPr>
          <w:instrText xml:space="preserve"> PAGEREF _Toc65837162 \h </w:instrText>
        </w:r>
        <w:r>
          <w:rPr>
            <w:webHidden/>
          </w:rPr>
        </w:r>
        <w:r>
          <w:rPr>
            <w:webHidden/>
          </w:rPr>
          <w:fldChar w:fldCharType="separate"/>
        </w:r>
        <w:r>
          <w:rPr>
            <w:webHidden/>
          </w:rPr>
          <w:t>400</w:t>
        </w:r>
        <w:r>
          <w:rPr>
            <w:webHidden/>
          </w:rPr>
          <w:fldChar w:fldCharType="end"/>
        </w:r>
      </w:hyperlink>
    </w:p>
    <w:p w:rsidR="00F25DBF" w:rsidRDefault="00F25DBF">
      <w:pPr>
        <w:pStyle w:val="TOC2"/>
        <w:rPr>
          <w:rFonts w:asciiTheme="minorHAnsi" w:eastAsiaTheme="minorEastAsia" w:hAnsiTheme="minorHAnsi" w:cstheme="minorBidi"/>
          <w:smallCaps w:val="0"/>
          <w:sz w:val="22"/>
          <w:szCs w:val="22"/>
        </w:rPr>
      </w:pPr>
      <w:hyperlink w:anchor="_Toc65837163" w:history="1">
        <w:r w:rsidRPr="008C6F17">
          <w:rPr>
            <w:rStyle w:val="Hyperlink"/>
          </w:rPr>
          <w:t>7.3</w:t>
        </w:r>
        <w:r>
          <w:rPr>
            <w:rFonts w:asciiTheme="minorHAnsi" w:eastAsiaTheme="minorEastAsia" w:hAnsiTheme="minorHAnsi" w:cstheme="minorBidi"/>
            <w:smallCaps w:val="0"/>
            <w:sz w:val="22"/>
            <w:szCs w:val="22"/>
          </w:rPr>
          <w:tab/>
        </w:r>
        <w:r w:rsidRPr="008C6F17">
          <w:rPr>
            <w:rStyle w:val="Hyperlink"/>
            <w:lang w:val="en-GB"/>
          </w:rPr>
          <w:t>HiDes Devices</w:t>
        </w:r>
        <w:r>
          <w:rPr>
            <w:webHidden/>
          </w:rPr>
          <w:tab/>
        </w:r>
        <w:r>
          <w:rPr>
            <w:webHidden/>
          </w:rPr>
          <w:fldChar w:fldCharType="begin"/>
        </w:r>
        <w:r>
          <w:rPr>
            <w:webHidden/>
          </w:rPr>
          <w:instrText xml:space="preserve"> PAGEREF _Toc65837163 \h </w:instrText>
        </w:r>
        <w:r>
          <w:rPr>
            <w:webHidden/>
          </w:rPr>
        </w:r>
        <w:r>
          <w:rPr>
            <w:webHidden/>
          </w:rPr>
          <w:fldChar w:fldCharType="separate"/>
        </w:r>
        <w:r>
          <w:rPr>
            <w:webHidden/>
          </w:rPr>
          <w:t>401</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7164" w:history="1">
        <w:r w:rsidRPr="008C6F17">
          <w:rPr>
            <w:rStyle w:val="Hyperlink"/>
            <w:lang w:val="en-GB"/>
          </w:rPr>
          <w:t>7.3.1</w:t>
        </w:r>
        <w:r>
          <w:rPr>
            <w:rFonts w:asciiTheme="minorHAnsi" w:eastAsiaTheme="minorEastAsia" w:hAnsiTheme="minorHAnsi" w:cstheme="minorBidi"/>
            <w:iCs w:val="0"/>
            <w:sz w:val="22"/>
            <w:szCs w:val="22"/>
          </w:rPr>
          <w:tab/>
        </w:r>
        <w:r w:rsidRPr="008C6F17">
          <w:rPr>
            <w:rStyle w:val="Hyperlink"/>
            <w:lang w:val="en-GB"/>
          </w:rPr>
          <w:t>Overview</w:t>
        </w:r>
        <w:r>
          <w:rPr>
            <w:webHidden/>
          </w:rPr>
          <w:tab/>
        </w:r>
        <w:r>
          <w:rPr>
            <w:webHidden/>
          </w:rPr>
          <w:fldChar w:fldCharType="begin"/>
        </w:r>
        <w:r>
          <w:rPr>
            <w:webHidden/>
          </w:rPr>
          <w:instrText xml:space="preserve"> PAGEREF _Toc65837164 \h </w:instrText>
        </w:r>
        <w:r>
          <w:rPr>
            <w:webHidden/>
          </w:rPr>
        </w:r>
        <w:r>
          <w:rPr>
            <w:webHidden/>
          </w:rPr>
          <w:fldChar w:fldCharType="separate"/>
        </w:r>
        <w:r>
          <w:rPr>
            <w:webHidden/>
          </w:rPr>
          <w:t>401</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7165" w:history="1">
        <w:r w:rsidRPr="008C6F17">
          <w:rPr>
            <w:rStyle w:val="Hyperlink"/>
            <w:lang w:val="en-GB"/>
          </w:rPr>
          <w:t>7.3.2</w:t>
        </w:r>
        <w:r>
          <w:rPr>
            <w:rFonts w:asciiTheme="minorHAnsi" w:eastAsiaTheme="minorEastAsia" w:hAnsiTheme="minorHAnsi" w:cstheme="minorBidi"/>
            <w:iCs w:val="0"/>
            <w:sz w:val="22"/>
            <w:szCs w:val="22"/>
          </w:rPr>
          <w:tab/>
        </w:r>
        <w:r w:rsidRPr="008C6F17">
          <w:rPr>
            <w:rStyle w:val="Hyperlink"/>
            <w:lang w:val="en-GB"/>
          </w:rPr>
          <w:t>Linux platforms</w:t>
        </w:r>
        <w:r>
          <w:rPr>
            <w:webHidden/>
          </w:rPr>
          <w:tab/>
        </w:r>
        <w:r>
          <w:rPr>
            <w:webHidden/>
          </w:rPr>
          <w:fldChar w:fldCharType="begin"/>
        </w:r>
        <w:r>
          <w:rPr>
            <w:webHidden/>
          </w:rPr>
          <w:instrText xml:space="preserve"> PAGEREF _Toc65837165 \h </w:instrText>
        </w:r>
        <w:r>
          <w:rPr>
            <w:webHidden/>
          </w:rPr>
        </w:r>
        <w:r>
          <w:rPr>
            <w:webHidden/>
          </w:rPr>
          <w:fldChar w:fldCharType="separate"/>
        </w:r>
        <w:r>
          <w:rPr>
            <w:webHidden/>
          </w:rPr>
          <w:t>401</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7166" w:history="1">
        <w:r w:rsidRPr="008C6F17">
          <w:rPr>
            <w:rStyle w:val="Hyperlink"/>
            <w:lang w:val="en-GB"/>
          </w:rPr>
          <w:t>7.3.3</w:t>
        </w:r>
        <w:r>
          <w:rPr>
            <w:rFonts w:asciiTheme="minorHAnsi" w:eastAsiaTheme="minorEastAsia" w:hAnsiTheme="minorHAnsi" w:cstheme="minorBidi"/>
            <w:iCs w:val="0"/>
            <w:sz w:val="22"/>
            <w:szCs w:val="22"/>
          </w:rPr>
          <w:tab/>
        </w:r>
        <w:r w:rsidRPr="008C6F17">
          <w:rPr>
            <w:rStyle w:val="Hyperlink"/>
            <w:lang w:val="en-GB"/>
          </w:rPr>
          <w:t>Microsoft Windows platforms</w:t>
        </w:r>
        <w:r>
          <w:rPr>
            <w:webHidden/>
          </w:rPr>
          <w:tab/>
        </w:r>
        <w:r>
          <w:rPr>
            <w:webHidden/>
          </w:rPr>
          <w:fldChar w:fldCharType="begin"/>
        </w:r>
        <w:r>
          <w:rPr>
            <w:webHidden/>
          </w:rPr>
          <w:instrText xml:space="preserve"> PAGEREF _Toc65837166 \h </w:instrText>
        </w:r>
        <w:r>
          <w:rPr>
            <w:webHidden/>
          </w:rPr>
        </w:r>
        <w:r>
          <w:rPr>
            <w:webHidden/>
          </w:rPr>
          <w:fldChar w:fldCharType="separate"/>
        </w:r>
        <w:r>
          <w:rPr>
            <w:webHidden/>
          </w:rPr>
          <w:t>401</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7167" w:history="1">
        <w:r w:rsidRPr="008C6F17">
          <w:rPr>
            <w:rStyle w:val="Hyperlink"/>
            <w:lang w:val="en-GB"/>
          </w:rPr>
          <w:t>7.3.4</w:t>
        </w:r>
        <w:r>
          <w:rPr>
            <w:rFonts w:asciiTheme="minorHAnsi" w:eastAsiaTheme="minorEastAsia" w:hAnsiTheme="minorHAnsi" w:cstheme="minorBidi"/>
            <w:iCs w:val="0"/>
            <w:sz w:val="22"/>
            <w:szCs w:val="22"/>
          </w:rPr>
          <w:tab/>
        </w:r>
        <w:r w:rsidRPr="008C6F17">
          <w:rPr>
            <w:rStyle w:val="Hyperlink"/>
          </w:rPr>
          <w:t>MacOS platforms</w:t>
        </w:r>
        <w:r>
          <w:rPr>
            <w:webHidden/>
          </w:rPr>
          <w:tab/>
        </w:r>
        <w:r>
          <w:rPr>
            <w:webHidden/>
          </w:rPr>
          <w:fldChar w:fldCharType="begin"/>
        </w:r>
        <w:r>
          <w:rPr>
            <w:webHidden/>
          </w:rPr>
          <w:instrText xml:space="preserve"> PAGEREF _Toc65837167 \h </w:instrText>
        </w:r>
        <w:r>
          <w:rPr>
            <w:webHidden/>
          </w:rPr>
        </w:r>
        <w:r>
          <w:rPr>
            <w:webHidden/>
          </w:rPr>
          <w:fldChar w:fldCharType="separate"/>
        </w:r>
        <w:r>
          <w:rPr>
            <w:webHidden/>
          </w:rPr>
          <w:t>402</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7168" w:history="1">
        <w:r w:rsidRPr="008C6F17">
          <w:rPr>
            <w:rStyle w:val="Hyperlink"/>
            <w:lang w:val="en-GB"/>
          </w:rPr>
          <w:t>7.3.5</w:t>
        </w:r>
        <w:r>
          <w:rPr>
            <w:rFonts w:asciiTheme="minorHAnsi" w:eastAsiaTheme="minorEastAsia" w:hAnsiTheme="minorHAnsi" w:cstheme="minorBidi"/>
            <w:iCs w:val="0"/>
            <w:sz w:val="22"/>
            <w:szCs w:val="22"/>
          </w:rPr>
          <w:tab/>
        </w:r>
        <w:r w:rsidRPr="008C6F17">
          <w:rPr>
            <w:rStyle w:val="Hyperlink"/>
            <w:lang w:val="en-GB"/>
          </w:rPr>
          <w:t>Tested devices</w:t>
        </w:r>
        <w:r>
          <w:rPr>
            <w:webHidden/>
          </w:rPr>
          <w:tab/>
        </w:r>
        <w:r>
          <w:rPr>
            <w:webHidden/>
          </w:rPr>
          <w:fldChar w:fldCharType="begin"/>
        </w:r>
        <w:r>
          <w:rPr>
            <w:webHidden/>
          </w:rPr>
          <w:instrText xml:space="preserve"> PAGEREF _Toc65837168 \h </w:instrText>
        </w:r>
        <w:r>
          <w:rPr>
            <w:webHidden/>
          </w:rPr>
        </w:r>
        <w:r>
          <w:rPr>
            <w:webHidden/>
          </w:rPr>
          <w:fldChar w:fldCharType="separate"/>
        </w:r>
        <w:r>
          <w:rPr>
            <w:webHidden/>
          </w:rPr>
          <w:t>402</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7169" w:history="1">
        <w:r w:rsidRPr="008C6F17">
          <w:rPr>
            <w:rStyle w:val="Hyperlink"/>
            <w:lang w:val="en-GB"/>
          </w:rPr>
          <w:t>7.3.6</w:t>
        </w:r>
        <w:r>
          <w:rPr>
            <w:rFonts w:asciiTheme="minorHAnsi" w:eastAsiaTheme="minorEastAsia" w:hAnsiTheme="minorHAnsi" w:cstheme="minorBidi"/>
            <w:iCs w:val="0"/>
            <w:sz w:val="22"/>
            <w:szCs w:val="22"/>
          </w:rPr>
          <w:tab/>
        </w:r>
        <w:r w:rsidRPr="008C6F17">
          <w:rPr>
            <w:rStyle w:val="Hyperlink"/>
            <w:lang w:val="en-GB"/>
          </w:rPr>
          <w:t>Power constraints</w:t>
        </w:r>
        <w:r>
          <w:rPr>
            <w:webHidden/>
          </w:rPr>
          <w:tab/>
        </w:r>
        <w:r>
          <w:rPr>
            <w:webHidden/>
          </w:rPr>
          <w:fldChar w:fldCharType="begin"/>
        </w:r>
        <w:r>
          <w:rPr>
            <w:webHidden/>
          </w:rPr>
          <w:instrText xml:space="preserve"> PAGEREF _Toc65837169 \h </w:instrText>
        </w:r>
        <w:r>
          <w:rPr>
            <w:webHidden/>
          </w:rPr>
        </w:r>
        <w:r>
          <w:rPr>
            <w:webHidden/>
          </w:rPr>
          <w:fldChar w:fldCharType="separate"/>
        </w:r>
        <w:r>
          <w:rPr>
            <w:webHidden/>
          </w:rPr>
          <w:t>402</w:t>
        </w:r>
        <w:r>
          <w:rPr>
            <w:webHidden/>
          </w:rPr>
          <w:fldChar w:fldCharType="end"/>
        </w:r>
      </w:hyperlink>
    </w:p>
    <w:p w:rsidR="00F25DBF" w:rsidRDefault="00F25DBF">
      <w:pPr>
        <w:pStyle w:val="TOC1"/>
        <w:rPr>
          <w:rFonts w:eastAsiaTheme="minorEastAsia" w:cstheme="minorBidi"/>
          <w:b w:val="0"/>
          <w:bCs w:val="0"/>
          <w:smallCaps w:val="0"/>
          <w:color w:val="auto"/>
          <w:szCs w:val="22"/>
        </w:rPr>
      </w:pPr>
      <w:hyperlink w:anchor="_Toc65837170" w:history="1">
        <w:r w:rsidRPr="008C6F17">
          <w:rPr>
            <w:rStyle w:val="Hyperlink"/>
            <w:lang w:val="en-GB"/>
          </w:rPr>
          <w:t>Appendix A</w:t>
        </w:r>
        <w:r>
          <w:rPr>
            <w:rFonts w:eastAsiaTheme="minorEastAsia" w:cstheme="minorBidi"/>
            <w:b w:val="0"/>
            <w:bCs w:val="0"/>
            <w:smallCaps w:val="0"/>
            <w:color w:val="auto"/>
            <w:szCs w:val="22"/>
          </w:rPr>
          <w:tab/>
        </w:r>
        <w:r w:rsidRPr="008C6F17">
          <w:rPr>
            <w:rStyle w:val="Hyperlink"/>
            <w:lang w:val="en-GB"/>
          </w:rPr>
          <w:t>TSDuck Configuration File</w:t>
        </w:r>
        <w:r>
          <w:rPr>
            <w:webHidden/>
          </w:rPr>
          <w:tab/>
        </w:r>
        <w:r>
          <w:rPr>
            <w:webHidden/>
          </w:rPr>
          <w:fldChar w:fldCharType="begin"/>
        </w:r>
        <w:r>
          <w:rPr>
            <w:webHidden/>
          </w:rPr>
          <w:instrText xml:space="preserve"> PAGEREF _Toc65837170 \h </w:instrText>
        </w:r>
        <w:r>
          <w:rPr>
            <w:webHidden/>
          </w:rPr>
        </w:r>
        <w:r>
          <w:rPr>
            <w:webHidden/>
          </w:rPr>
          <w:fldChar w:fldCharType="separate"/>
        </w:r>
        <w:r>
          <w:rPr>
            <w:webHidden/>
          </w:rPr>
          <w:t>403</w:t>
        </w:r>
        <w:r>
          <w:rPr>
            <w:webHidden/>
          </w:rPr>
          <w:fldChar w:fldCharType="end"/>
        </w:r>
      </w:hyperlink>
    </w:p>
    <w:p w:rsidR="00F25DBF" w:rsidRDefault="00F25DBF">
      <w:pPr>
        <w:pStyle w:val="TOC2"/>
        <w:rPr>
          <w:rFonts w:asciiTheme="minorHAnsi" w:eastAsiaTheme="minorEastAsia" w:hAnsiTheme="minorHAnsi" w:cstheme="minorBidi"/>
          <w:smallCaps w:val="0"/>
          <w:sz w:val="22"/>
          <w:szCs w:val="22"/>
        </w:rPr>
      </w:pPr>
      <w:hyperlink w:anchor="_Toc65837171" w:history="1">
        <w:r w:rsidRPr="008C6F17">
          <w:rPr>
            <w:rStyle w:val="Hyperlink"/>
            <w:lang w:val="en-GB"/>
          </w:rPr>
          <w:t>A.1</w:t>
        </w:r>
        <w:r>
          <w:rPr>
            <w:rFonts w:asciiTheme="minorHAnsi" w:eastAsiaTheme="minorEastAsia" w:hAnsiTheme="minorHAnsi" w:cstheme="minorBidi"/>
            <w:smallCaps w:val="0"/>
            <w:sz w:val="22"/>
            <w:szCs w:val="22"/>
          </w:rPr>
          <w:tab/>
        </w:r>
        <w:r w:rsidRPr="008C6F17">
          <w:rPr>
            <w:rStyle w:val="Hyperlink"/>
            <w:lang w:val="en-GB"/>
          </w:rPr>
          <w:t>Configuration file location</w:t>
        </w:r>
        <w:r>
          <w:rPr>
            <w:webHidden/>
          </w:rPr>
          <w:tab/>
        </w:r>
        <w:r>
          <w:rPr>
            <w:webHidden/>
          </w:rPr>
          <w:fldChar w:fldCharType="begin"/>
        </w:r>
        <w:r>
          <w:rPr>
            <w:webHidden/>
          </w:rPr>
          <w:instrText xml:space="preserve"> PAGEREF _Toc65837171 \h </w:instrText>
        </w:r>
        <w:r>
          <w:rPr>
            <w:webHidden/>
          </w:rPr>
        </w:r>
        <w:r>
          <w:rPr>
            <w:webHidden/>
          </w:rPr>
          <w:fldChar w:fldCharType="separate"/>
        </w:r>
        <w:r>
          <w:rPr>
            <w:webHidden/>
          </w:rPr>
          <w:t>403</w:t>
        </w:r>
        <w:r>
          <w:rPr>
            <w:webHidden/>
          </w:rPr>
          <w:fldChar w:fldCharType="end"/>
        </w:r>
      </w:hyperlink>
    </w:p>
    <w:p w:rsidR="00F25DBF" w:rsidRDefault="00F25DBF">
      <w:pPr>
        <w:pStyle w:val="TOC2"/>
        <w:rPr>
          <w:rFonts w:asciiTheme="minorHAnsi" w:eastAsiaTheme="minorEastAsia" w:hAnsiTheme="minorHAnsi" w:cstheme="minorBidi"/>
          <w:smallCaps w:val="0"/>
          <w:sz w:val="22"/>
          <w:szCs w:val="22"/>
        </w:rPr>
      </w:pPr>
      <w:hyperlink w:anchor="_Toc65837172" w:history="1">
        <w:r w:rsidRPr="008C6F17">
          <w:rPr>
            <w:rStyle w:val="Hyperlink"/>
          </w:rPr>
          <w:t>A.2</w:t>
        </w:r>
        <w:r>
          <w:rPr>
            <w:rFonts w:asciiTheme="minorHAnsi" w:eastAsiaTheme="minorEastAsia" w:hAnsiTheme="minorHAnsi" w:cstheme="minorBidi"/>
            <w:smallCaps w:val="0"/>
            <w:sz w:val="22"/>
            <w:szCs w:val="22"/>
          </w:rPr>
          <w:tab/>
        </w:r>
        <w:r w:rsidRPr="008C6F17">
          <w:rPr>
            <w:rStyle w:val="Hyperlink"/>
          </w:rPr>
          <w:t>Configuration file format</w:t>
        </w:r>
        <w:r>
          <w:rPr>
            <w:webHidden/>
          </w:rPr>
          <w:tab/>
        </w:r>
        <w:r>
          <w:rPr>
            <w:webHidden/>
          </w:rPr>
          <w:fldChar w:fldCharType="begin"/>
        </w:r>
        <w:r>
          <w:rPr>
            <w:webHidden/>
          </w:rPr>
          <w:instrText xml:space="preserve"> PAGEREF _Toc65837172 \h </w:instrText>
        </w:r>
        <w:r>
          <w:rPr>
            <w:webHidden/>
          </w:rPr>
        </w:r>
        <w:r>
          <w:rPr>
            <w:webHidden/>
          </w:rPr>
          <w:fldChar w:fldCharType="separate"/>
        </w:r>
        <w:r>
          <w:rPr>
            <w:webHidden/>
          </w:rPr>
          <w:t>403</w:t>
        </w:r>
        <w:r>
          <w:rPr>
            <w:webHidden/>
          </w:rPr>
          <w:fldChar w:fldCharType="end"/>
        </w:r>
      </w:hyperlink>
    </w:p>
    <w:p w:rsidR="00F25DBF" w:rsidRDefault="00F25DBF">
      <w:pPr>
        <w:pStyle w:val="TOC2"/>
        <w:rPr>
          <w:rFonts w:asciiTheme="minorHAnsi" w:eastAsiaTheme="minorEastAsia" w:hAnsiTheme="minorHAnsi" w:cstheme="minorBidi"/>
          <w:smallCaps w:val="0"/>
          <w:sz w:val="22"/>
          <w:szCs w:val="22"/>
        </w:rPr>
      </w:pPr>
      <w:hyperlink w:anchor="_Toc65837173" w:history="1">
        <w:r w:rsidRPr="008C6F17">
          <w:rPr>
            <w:rStyle w:val="Hyperlink"/>
          </w:rPr>
          <w:t>A.3</w:t>
        </w:r>
        <w:r>
          <w:rPr>
            <w:rFonts w:asciiTheme="minorHAnsi" w:eastAsiaTheme="minorEastAsia" w:hAnsiTheme="minorHAnsi" w:cstheme="minorBidi"/>
            <w:smallCaps w:val="0"/>
            <w:sz w:val="22"/>
            <w:szCs w:val="22"/>
          </w:rPr>
          <w:tab/>
        </w:r>
        <w:r w:rsidRPr="008C6F17">
          <w:rPr>
            <w:rStyle w:val="Hyperlink"/>
          </w:rPr>
          <w:t>LNB names</w:t>
        </w:r>
        <w:r>
          <w:rPr>
            <w:webHidden/>
          </w:rPr>
          <w:tab/>
        </w:r>
        <w:r>
          <w:rPr>
            <w:webHidden/>
          </w:rPr>
          <w:fldChar w:fldCharType="begin"/>
        </w:r>
        <w:r>
          <w:rPr>
            <w:webHidden/>
          </w:rPr>
          <w:instrText xml:space="preserve"> PAGEREF _Toc65837173 \h </w:instrText>
        </w:r>
        <w:r>
          <w:rPr>
            <w:webHidden/>
          </w:rPr>
        </w:r>
        <w:r>
          <w:rPr>
            <w:webHidden/>
          </w:rPr>
          <w:fldChar w:fldCharType="separate"/>
        </w:r>
        <w:r>
          <w:rPr>
            <w:webHidden/>
          </w:rPr>
          <w:t>404</w:t>
        </w:r>
        <w:r>
          <w:rPr>
            <w:webHidden/>
          </w:rPr>
          <w:fldChar w:fldCharType="end"/>
        </w:r>
      </w:hyperlink>
    </w:p>
    <w:p w:rsidR="00F25DBF" w:rsidRDefault="00F25DBF">
      <w:pPr>
        <w:pStyle w:val="TOC2"/>
        <w:rPr>
          <w:rFonts w:asciiTheme="minorHAnsi" w:eastAsiaTheme="minorEastAsia" w:hAnsiTheme="minorHAnsi" w:cstheme="minorBidi"/>
          <w:smallCaps w:val="0"/>
          <w:sz w:val="22"/>
          <w:szCs w:val="22"/>
        </w:rPr>
      </w:pPr>
      <w:hyperlink w:anchor="_Toc65837174" w:history="1">
        <w:r w:rsidRPr="008C6F17">
          <w:rPr>
            <w:rStyle w:val="Hyperlink"/>
          </w:rPr>
          <w:t>A.4</w:t>
        </w:r>
        <w:r>
          <w:rPr>
            <w:rFonts w:asciiTheme="minorHAnsi" w:eastAsiaTheme="minorEastAsia" w:hAnsiTheme="minorHAnsi" w:cstheme="minorBidi"/>
            <w:smallCaps w:val="0"/>
            <w:sz w:val="22"/>
            <w:szCs w:val="22"/>
          </w:rPr>
          <w:tab/>
        </w:r>
        <w:r w:rsidRPr="008C6F17">
          <w:rPr>
            <w:rStyle w:val="Hyperlink"/>
          </w:rPr>
          <w:t>HF band region names</w:t>
        </w:r>
        <w:r>
          <w:rPr>
            <w:webHidden/>
          </w:rPr>
          <w:tab/>
        </w:r>
        <w:r>
          <w:rPr>
            <w:webHidden/>
          </w:rPr>
          <w:fldChar w:fldCharType="begin"/>
        </w:r>
        <w:r>
          <w:rPr>
            <w:webHidden/>
          </w:rPr>
          <w:instrText xml:space="preserve"> PAGEREF _Toc65837174 \h </w:instrText>
        </w:r>
        <w:r>
          <w:rPr>
            <w:webHidden/>
          </w:rPr>
        </w:r>
        <w:r>
          <w:rPr>
            <w:webHidden/>
          </w:rPr>
          <w:fldChar w:fldCharType="separate"/>
        </w:r>
        <w:r>
          <w:rPr>
            <w:webHidden/>
          </w:rPr>
          <w:t>404</w:t>
        </w:r>
        <w:r>
          <w:rPr>
            <w:webHidden/>
          </w:rPr>
          <w:fldChar w:fldCharType="end"/>
        </w:r>
      </w:hyperlink>
    </w:p>
    <w:p w:rsidR="00F25DBF" w:rsidRDefault="00F25DBF">
      <w:pPr>
        <w:pStyle w:val="TOC2"/>
        <w:rPr>
          <w:rFonts w:asciiTheme="minorHAnsi" w:eastAsiaTheme="minorEastAsia" w:hAnsiTheme="minorHAnsi" w:cstheme="minorBidi"/>
          <w:smallCaps w:val="0"/>
          <w:sz w:val="22"/>
          <w:szCs w:val="22"/>
        </w:rPr>
      </w:pPr>
      <w:hyperlink w:anchor="_Toc65837175" w:history="1">
        <w:r w:rsidRPr="008C6F17">
          <w:rPr>
            <w:rStyle w:val="Hyperlink"/>
          </w:rPr>
          <w:t>A.5</w:t>
        </w:r>
        <w:r>
          <w:rPr>
            <w:rFonts w:asciiTheme="minorHAnsi" w:eastAsiaTheme="minorEastAsia" w:hAnsiTheme="minorHAnsi" w:cstheme="minorBidi"/>
            <w:smallCaps w:val="0"/>
            <w:sz w:val="22"/>
            <w:szCs w:val="22"/>
          </w:rPr>
          <w:tab/>
        </w:r>
        <w:r w:rsidRPr="008C6F17">
          <w:rPr>
            <w:rStyle w:val="Hyperlink"/>
          </w:rPr>
          <w:t>Sample configuration files</w:t>
        </w:r>
        <w:r>
          <w:rPr>
            <w:webHidden/>
          </w:rPr>
          <w:tab/>
        </w:r>
        <w:r>
          <w:rPr>
            <w:webHidden/>
          </w:rPr>
          <w:fldChar w:fldCharType="begin"/>
        </w:r>
        <w:r>
          <w:rPr>
            <w:webHidden/>
          </w:rPr>
          <w:instrText xml:space="preserve"> PAGEREF _Toc65837175 \h </w:instrText>
        </w:r>
        <w:r>
          <w:rPr>
            <w:webHidden/>
          </w:rPr>
        </w:r>
        <w:r>
          <w:rPr>
            <w:webHidden/>
          </w:rPr>
          <w:fldChar w:fldCharType="separate"/>
        </w:r>
        <w:r>
          <w:rPr>
            <w:webHidden/>
          </w:rPr>
          <w:t>405</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7176" w:history="1">
        <w:r w:rsidRPr="008C6F17">
          <w:rPr>
            <w:rStyle w:val="Hyperlink"/>
          </w:rPr>
          <w:t>A.5.1</w:t>
        </w:r>
        <w:r>
          <w:rPr>
            <w:rFonts w:asciiTheme="minorHAnsi" w:eastAsiaTheme="minorEastAsia" w:hAnsiTheme="minorHAnsi" w:cstheme="minorBidi"/>
            <w:iCs w:val="0"/>
            <w:sz w:val="22"/>
            <w:szCs w:val="22"/>
          </w:rPr>
          <w:tab/>
        </w:r>
        <w:r w:rsidRPr="008C6F17">
          <w:rPr>
            <w:rStyle w:val="Hyperlink"/>
          </w:rPr>
          <w:t>Generic example</w:t>
        </w:r>
        <w:r>
          <w:rPr>
            <w:webHidden/>
          </w:rPr>
          <w:tab/>
        </w:r>
        <w:r>
          <w:rPr>
            <w:webHidden/>
          </w:rPr>
          <w:fldChar w:fldCharType="begin"/>
        </w:r>
        <w:r>
          <w:rPr>
            <w:webHidden/>
          </w:rPr>
          <w:instrText xml:space="preserve"> PAGEREF _Toc65837176 \h </w:instrText>
        </w:r>
        <w:r>
          <w:rPr>
            <w:webHidden/>
          </w:rPr>
        </w:r>
        <w:r>
          <w:rPr>
            <w:webHidden/>
          </w:rPr>
          <w:fldChar w:fldCharType="separate"/>
        </w:r>
        <w:r>
          <w:rPr>
            <w:webHidden/>
          </w:rPr>
          <w:t>405</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7177" w:history="1">
        <w:r w:rsidRPr="008C6F17">
          <w:rPr>
            <w:rStyle w:val="Hyperlink"/>
          </w:rPr>
          <w:t>A.5.2</w:t>
        </w:r>
        <w:r>
          <w:rPr>
            <w:rFonts w:asciiTheme="minorHAnsi" w:eastAsiaTheme="minorEastAsia" w:hAnsiTheme="minorHAnsi" w:cstheme="minorBidi"/>
            <w:iCs w:val="0"/>
            <w:sz w:val="22"/>
            <w:szCs w:val="22"/>
          </w:rPr>
          <w:tab/>
        </w:r>
        <w:r w:rsidRPr="008C6F17">
          <w:rPr>
            <w:rStyle w:val="Hyperlink"/>
          </w:rPr>
          <w:t>Using TSDuck on Japanese ISDB transport streams</w:t>
        </w:r>
        <w:r>
          <w:rPr>
            <w:webHidden/>
          </w:rPr>
          <w:tab/>
        </w:r>
        <w:r>
          <w:rPr>
            <w:webHidden/>
          </w:rPr>
          <w:fldChar w:fldCharType="begin"/>
        </w:r>
        <w:r>
          <w:rPr>
            <w:webHidden/>
          </w:rPr>
          <w:instrText xml:space="preserve"> PAGEREF _Toc65837177 \h </w:instrText>
        </w:r>
        <w:r>
          <w:rPr>
            <w:webHidden/>
          </w:rPr>
        </w:r>
        <w:r>
          <w:rPr>
            <w:webHidden/>
          </w:rPr>
          <w:fldChar w:fldCharType="separate"/>
        </w:r>
        <w:r>
          <w:rPr>
            <w:webHidden/>
          </w:rPr>
          <w:t>406</w:t>
        </w:r>
        <w:r>
          <w:rPr>
            <w:webHidden/>
          </w:rPr>
          <w:fldChar w:fldCharType="end"/>
        </w:r>
      </w:hyperlink>
    </w:p>
    <w:p w:rsidR="00F25DBF" w:rsidRDefault="00F25DBF">
      <w:pPr>
        <w:pStyle w:val="TOC1"/>
        <w:rPr>
          <w:rFonts w:eastAsiaTheme="minorEastAsia" w:cstheme="minorBidi"/>
          <w:b w:val="0"/>
          <w:bCs w:val="0"/>
          <w:smallCaps w:val="0"/>
          <w:color w:val="auto"/>
          <w:szCs w:val="22"/>
        </w:rPr>
      </w:pPr>
      <w:hyperlink w:anchor="_Toc65837178" w:history="1">
        <w:r w:rsidRPr="008C6F17">
          <w:rPr>
            <w:rStyle w:val="Hyperlink"/>
            <w:lang w:val="en-GB"/>
          </w:rPr>
          <w:t>Appendix B</w:t>
        </w:r>
        <w:r>
          <w:rPr>
            <w:rFonts w:eastAsiaTheme="minorEastAsia" w:cstheme="minorBidi"/>
            <w:b w:val="0"/>
            <w:bCs w:val="0"/>
            <w:smallCaps w:val="0"/>
            <w:color w:val="auto"/>
            <w:szCs w:val="22"/>
          </w:rPr>
          <w:tab/>
        </w:r>
        <w:r w:rsidRPr="008C6F17">
          <w:rPr>
            <w:rStyle w:val="Hyperlink"/>
            <w:lang w:val="en-GB"/>
          </w:rPr>
          <w:t>Channel Configuration XML Reference Model</w:t>
        </w:r>
        <w:r>
          <w:rPr>
            <w:webHidden/>
          </w:rPr>
          <w:tab/>
        </w:r>
        <w:r>
          <w:rPr>
            <w:webHidden/>
          </w:rPr>
          <w:fldChar w:fldCharType="begin"/>
        </w:r>
        <w:r>
          <w:rPr>
            <w:webHidden/>
          </w:rPr>
          <w:instrText xml:space="preserve"> PAGEREF _Toc65837178 \h </w:instrText>
        </w:r>
        <w:r>
          <w:rPr>
            <w:webHidden/>
          </w:rPr>
        </w:r>
        <w:r>
          <w:rPr>
            <w:webHidden/>
          </w:rPr>
          <w:fldChar w:fldCharType="separate"/>
        </w:r>
        <w:r>
          <w:rPr>
            <w:webHidden/>
          </w:rPr>
          <w:t>407</w:t>
        </w:r>
        <w:r>
          <w:rPr>
            <w:webHidden/>
          </w:rPr>
          <w:fldChar w:fldCharType="end"/>
        </w:r>
      </w:hyperlink>
    </w:p>
    <w:p w:rsidR="00F25DBF" w:rsidRDefault="00F25DBF">
      <w:pPr>
        <w:pStyle w:val="TOC2"/>
        <w:rPr>
          <w:rFonts w:asciiTheme="minorHAnsi" w:eastAsiaTheme="minorEastAsia" w:hAnsiTheme="minorHAnsi" w:cstheme="minorBidi"/>
          <w:smallCaps w:val="0"/>
          <w:sz w:val="22"/>
          <w:szCs w:val="22"/>
        </w:rPr>
      </w:pPr>
      <w:hyperlink w:anchor="_Toc65837179" w:history="1">
        <w:r w:rsidRPr="008C6F17">
          <w:rPr>
            <w:rStyle w:val="Hyperlink"/>
          </w:rPr>
          <w:t>B.1</w:t>
        </w:r>
        <w:r>
          <w:rPr>
            <w:rFonts w:asciiTheme="minorHAnsi" w:eastAsiaTheme="minorEastAsia" w:hAnsiTheme="minorHAnsi" w:cstheme="minorBidi"/>
            <w:smallCaps w:val="0"/>
            <w:sz w:val="22"/>
            <w:szCs w:val="22"/>
          </w:rPr>
          <w:tab/>
        </w:r>
        <w:r w:rsidRPr="008C6F17">
          <w:rPr>
            <w:rStyle w:val="Hyperlink"/>
          </w:rPr>
          <w:t>File usage</w:t>
        </w:r>
        <w:r>
          <w:rPr>
            <w:webHidden/>
          </w:rPr>
          <w:tab/>
        </w:r>
        <w:r>
          <w:rPr>
            <w:webHidden/>
          </w:rPr>
          <w:fldChar w:fldCharType="begin"/>
        </w:r>
        <w:r>
          <w:rPr>
            <w:webHidden/>
          </w:rPr>
          <w:instrText xml:space="preserve"> PAGEREF _Toc65837179 \h </w:instrText>
        </w:r>
        <w:r>
          <w:rPr>
            <w:webHidden/>
          </w:rPr>
        </w:r>
        <w:r>
          <w:rPr>
            <w:webHidden/>
          </w:rPr>
          <w:fldChar w:fldCharType="separate"/>
        </w:r>
        <w:r>
          <w:rPr>
            <w:webHidden/>
          </w:rPr>
          <w:t>407</w:t>
        </w:r>
        <w:r>
          <w:rPr>
            <w:webHidden/>
          </w:rPr>
          <w:fldChar w:fldCharType="end"/>
        </w:r>
      </w:hyperlink>
    </w:p>
    <w:p w:rsidR="00F25DBF" w:rsidRDefault="00F25DBF">
      <w:pPr>
        <w:pStyle w:val="TOC2"/>
        <w:rPr>
          <w:rFonts w:asciiTheme="minorHAnsi" w:eastAsiaTheme="minorEastAsia" w:hAnsiTheme="minorHAnsi" w:cstheme="minorBidi"/>
          <w:smallCaps w:val="0"/>
          <w:sz w:val="22"/>
          <w:szCs w:val="22"/>
        </w:rPr>
      </w:pPr>
      <w:hyperlink w:anchor="_Toc65837180" w:history="1">
        <w:r w:rsidRPr="008C6F17">
          <w:rPr>
            <w:rStyle w:val="Hyperlink"/>
            <w:lang w:val="en-GB"/>
          </w:rPr>
          <w:t>B.2</w:t>
        </w:r>
        <w:r>
          <w:rPr>
            <w:rFonts w:asciiTheme="minorHAnsi" w:eastAsiaTheme="minorEastAsia" w:hAnsiTheme="minorHAnsi" w:cstheme="minorBidi"/>
            <w:smallCaps w:val="0"/>
            <w:sz w:val="22"/>
            <w:szCs w:val="22"/>
          </w:rPr>
          <w:tab/>
        </w:r>
        <w:r w:rsidRPr="008C6F17">
          <w:rPr>
            <w:rStyle w:val="Hyperlink"/>
            <w:lang w:val="en-GB"/>
          </w:rPr>
          <w:t>Channel configuration file format</w:t>
        </w:r>
        <w:r>
          <w:rPr>
            <w:webHidden/>
          </w:rPr>
          <w:tab/>
        </w:r>
        <w:r>
          <w:rPr>
            <w:webHidden/>
          </w:rPr>
          <w:fldChar w:fldCharType="begin"/>
        </w:r>
        <w:r>
          <w:rPr>
            <w:webHidden/>
          </w:rPr>
          <w:instrText xml:space="preserve"> PAGEREF _Toc65837180 \h </w:instrText>
        </w:r>
        <w:r>
          <w:rPr>
            <w:webHidden/>
          </w:rPr>
        </w:r>
        <w:r>
          <w:rPr>
            <w:webHidden/>
          </w:rPr>
          <w:fldChar w:fldCharType="separate"/>
        </w:r>
        <w:r>
          <w:rPr>
            <w:webHidden/>
          </w:rPr>
          <w:t>407</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7181" w:history="1">
        <w:r w:rsidRPr="008C6F17">
          <w:rPr>
            <w:rStyle w:val="Hyperlink"/>
          </w:rPr>
          <w:t>B.2.1</w:t>
        </w:r>
        <w:r>
          <w:rPr>
            <w:rFonts w:asciiTheme="minorHAnsi" w:eastAsiaTheme="minorEastAsia" w:hAnsiTheme="minorHAnsi" w:cstheme="minorBidi"/>
            <w:iCs w:val="0"/>
            <w:sz w:val="22"/>
            <w:szCs w:val="22"/>
          </w:rPr>
          <w:tab/>
        </w:r>
        <w:r w:rsidRPr="008C6F17">
          <w:rPr>
            <w:rStyle w:val="Hyperlink"/>
          </w:rPr>
          <w:t>Conventions</w:t>
        </w:r>
        <w:r>
          <w:rPr>
            <w:webHidden/>
          </w:rPr>
          <w:tab/>
        </w:r>
        <w:r>
          <w:rPr>
            <w:webHidden/>
          </w:rPr>
          <w:fldChar w:fldCharType="begin"/>
        </w:r>
        <w:r>
          <w:rPr>
            <w:webHidden/>
          </w:rPr>
          <w:instrText xml:space="preserve"> PAGEREF _Toc65837181 \h </w:instrText>
        </w:r>
        <w:r>
          <w:rPr>
            <w:webHidden/>
          </w:rPr>
        </w:r>
        <w:r>
          <w:rPr>
            <w:webHidden/>
          </w:rPr>
          <w:fldChar w:fldCharType="separate"/>
        </w:r>
        <w:r>
          <w:rPr>
            <w:webHidden/>
          </w:rPr>
          <w:t>407</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7182" w:history="1">
        <w:r w:rsidRPr="008C6F17">
          <w:rPr>
            <w:rStyle w:val="Hyperlink"/>
          </w:rPr>
          <w:t>B.2.2</w:t>
        </w:r>
        <w:r>
          <w:rPr>
            <w:rFonts w:asciiTheme="minorHAnsi" w:eastAsiaTheme="minorEastAsia" w:hAnsiTheme="minorHAnsi" w:cstheme="minorBidi"/>
            <w:iCs w:val="0"/>
            <w:sz w:val="22"/>
            <w:szCs w:val="22"/>
          </w:rPr>
          <w:tab/>
        </w:r>
        <w:r w:rsidRPr="008C6F17">
          <w:rPr>
            <w:rStyle w:val="Hyperlink"/>
          </w:rPr>
          <w:t>XML file structure</w:t>
        </w:r>
        <w:r>
          <w:rPr>
            <w:webHidden/>
          </w:rPr>
          <w:tab/>
        </w:r>
        <w:r>
          <w:rPr>
            <w:webHidden/>
          </w:rPr>
          <w:fldChar w:fldCharType="begin"/>
        </w:r>
        <w:r>
          <w:rPr>
            <w:webHidden/>
          </w:rPr>
          <w:instrText xml:space="preserve"> PAGEREF _Toc65837182 \h </w:instrText>
        </w:r>
        <w:r>
          <w:rPr>
            <w:webHidden/>
          </w:rPr>
        </w:r>
        <w:r>
          <w:rPr>
            <w:webHidden/>
          </w:rPr>
          <w:fldChar w:fldCharType="separate"/>
        </w:r>
        <w:r>
          <w:rPr>
            <w:webHidden/>
          </w:rPr>
          <w:t>407</w:t>
        </w:r>
        <w:r>
          <w:rPr>
            <w:webHidden/>
          </w:rPr>
          <w:fldChar w:fldCharType="end"/>
        </w:r>
      </w:hyperlink>
    </w:p>
    <w:p w:rsidR="00F25DBF" w:rsidRDefault="00F25DBF">
      <w:pPr>
        <w:pStyle w:val="TOC2"/>
        <w:rPr>
          <w:rFonts w:asciiTheme="minorHAnsi" w:eastAsiaTheme="minorEastAsia" w:hAnsiTheme="minorHAnsi" w:cstheme="minorBidi"/>
          <w:smallCaps w:val="0"/>
          <w:sz w:val="22"/>
          <w:szCs w:val="22"/>
        </w:rPr>
      </w:pPr>
      <w:hyperlink w:anchor="_Toc65837183" w:history="1">
        <w:r w:rsidRPr="008C6F17">
          <w:rPr>
            <w:rStyle w:val="Hyperlink"/>
            <w:lang w:val="en-GB"/>
          </w:rPr>
          <w:t>B.3</w:t>
        </w:r>
        <w:r>
          <w:rPr>
            <w:rFonts w:asciiTheme="minorHAnsi" w:eastAsiaTheme="minorEastAsia" w:hAnsiTheme="minorHAnsi" w:cstheme="minorBidi"/>
            <w:smallCaps w:val="0"/>
            <w:sz w:val="22"/>
            <w:szCs w:val="22"/>
          </w:rPr>
          <w:tab/>
        </w:r>
        <w:r w:rsidRPr="008C6F17">
          <w:rPr>
            <w:rStyle w:val="Hyperlink"/>
            <w:lang w:val="en-GB"/>
          </w:rPr>
          <w:t>Tuning parameters</w:t>
        </w:r>
        <w:r>
          <w:rPr>
            <w:webHidden/>
          </w:rPr>
          <w:tab/>
        </w:r>
        <w:r>
          <w:rPr>
            <w:webHidden/>
          </w:rPr>
          <w:fldChar w:fldCharType="begin"/>
        </w:r>
        <w:r>
          <w:rPr>
            <w:webHidden/>
          </w:rPr>
          <w:instrText xml:space="preserve"> PAGEREF _Toc65837183 \h </w:instrText>
        </w:r>
        <w:r>
          <w:rPr>
            <w:webHidden/>
          </w:rPr>
        </w:r>
        <w:r>
          <w:rPr>
            <w:webHidden/>
          </w:rPr>
          <w:fldChar w:fldCharType="separate"/>
        </w:r>
        <w:r>
          <w:rPr>
            <w:webHidden/>
          </w:rPr>
          <w:t>408</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7184" w:history="1">
        <w:r w:rsidRPr="008C6F17">
          <w:rPr>
            <w:rStyle w:val="Hyperlink"/>
            <w:lang w:val="en-GB"/>
          </w:rPr>
          <w:t>B.3.1</w:t>
        </w:r>
        <w:r>
          <w:rPr>
            <w:rFonts w:asciiTheme="minorHAnsi" w:eastAsiaTheme="minorEastAsia" w:hAnsiTheme="minorHAnsi" w:cstheme="minorBidi"/>
            <w:iCs w:val="0"/>
            <w:sz w:val="22"/>
            <w:szCs w:val="22"/>
          </w:rPr>
          <w:tab/>
        </w:r>
        <w:r w:rsidRPr="008C6F17">
          <w:rPr>
            <w:rStyle w:val="Hyperlink"/>
            <w:lang w:val="en-GB"/>
          </w:rPr>
          <w:t>ATSC</w:t>
        </w:r>
        <w:r>
          <w:rPr>
            <w:webHidden/>
          </w:rPr>
          <w:tab/>
        </w:r>
        <w:r>
          <w:rPr>
            <w:webHidden/>
          </w:rPr>
          <w:fldChar w:fldCharType="begin"/>
        </w:r>
        <w:r>
          <w:rPr>
            <w:webHidden/>
          </w:rPr>
          <w:instrText xml:space="preserve"> PAGEREF _Toc65837184 \h </w:instrText>
        </w:r>
        <w:r>
          <w:rPr>
            <w:webHidden/>
          </w:rPr>
        </w:r>
        <w:r>
          <w:rPr>
            <w:webHidden/>
          </w:rPr>
          <w:fldChar w:fldCharType="separate"/>
        </w:r>
        <w:r>
          <w:rPr>
            <w:webHidden/>
          </w:rPr>
          <w:t>408</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7185" w:history="1">
        <w:r w:rsidRPr="008C6F17">
          <w:rPr>
            <w:rStyle w:val="Hyperlink"/>
          </w:rPr>
          <w:t>B.3.2</w:t>
        </w:r>
        <w:r>
          <w:rPr>
            <w:rFonts w:asciiTheme="minorHAnsi" w:eastAsiaTheme="minorEastAsia" w:hAnsiTheme="minorHAnsi" w:cstheme="minorBidi"/>
            <w:iCs w:val="0"/>
            <w:sz w:val="22"/>
            <w:szCs w:val="22"/>
          </w:rPr>
          <w:tab/>
        </w:r>
        <w:r w:rsidRPr="008C6F17">
          <w:rPr>
            <w:rStyle w:val="Hyperlink"/>
          </w:rPr>
          <w:t>DVB-C</w:t>
        </w:r>
        <w:r>
          <w:rPr>
            <w:webHidden/>
          </w:rPr>
          <w:tab/>
        </w:r>
        <w:r>
          <w:rPr>
            <w:webHidden/>
          </w:rPr>
          <w:fldChar w:fldCharType="begin"/>
        </w:r>
        <w:r>
          <w:rPr>
            <w:webHidden/>
          </w:rPr>
          <w:instrText xml:space="preserve"> PAGEREF _Toc65837185 \h </w:instrText>
        </w:r>
        <w:r>
          <w:rPr>
            <w:webHidden/>
          </w:rPr>
        </w:r>
        <w:r>
          <w:rPr>
            <w:webHidden/>
          </w:rPr>
          <w:fldChar w:fldCharType="separate"/>
        </w:r>
        <w:r>
          <w:rPr>
            <w:webHidden/>
          </w:rPr>
          <w:t>408</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7186" w:history="1">
        <w:r w:rsidRPr="008C6F17">
          <w:rPr>
            <w:rStyle w:val="Hyperlink"/>
          </w:rPr>
          <w:t>B.3.3</w:t>
        </w:r>
        <w:r>
          <w:rPr>
            <w:rFonts w:asciiTheme="minorHAnsi" w:eastAsiaTheme="minorEastAsia" w:hAnsiTheme="minorHAnsi" w:cstheme="minorBidi"/>
            <w:iCs w:val="0"/>
            <w:sz w:val="22"/>
            <w:szCs w:val="22"/>
          </w:rPr>
          <w:tab/>
        </w:r>
        <w:r w:rsidRPr="008C6F17">
          <w:rPr>
            <w:rStyle w:val="Hyperlink"/>
          </w:rPr>
          <w:t>DVB-S</w:t>
        </w:r>
        <w:r>
          <w:rPr>
            <w:webHidden/>
          </w:rPr>
          <w:tab/>
        </w:r>
        <w:r>
          <w:rPr>
            <w:webHidden/>
          </w:rPr>
          <w:fldChar w:fldCharType="begin"/>
        </w:r>
        <w:r>
          <w:rPr>
            <w:webHidden/>
          </w:rPr>
          <w:instrText xml:space="preserve"> PAGEREF _Toc65837186 \h </w:instrText>
        </w:r>
        <w:r>
          <w:rPr>
            <w:webHidden/>
          </w:rPr>
        </w:r>
        <w:r>
          <w:rPr>
            <w:webHidden/>
          </w:rPr>
          <w:fldChar w:fldCharType="separate"/>
        </w:r>
        <w:r>
          <w:rPr>
            <w:webHidden/>
          </w:rPr>
          <w:t>408</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7187" w:history="1">
        <w:r w:rsidRPr="008C6F17">
          <w:rPr>
            <w:rStyle w:val="Hyperlink"/>
          </w:rPr>
          <w:t>B.3.4</w:t>
        </w:r>
        <w:r>
          <w:rPr>
            <w:rFonts w:asciiTheme="minorHAnsi" w:eastAsiaTheme="minorEastAsia" w:hAnsiTheme="minorHAnsi" w:cstheme="minorBidi"/>
            <w:iCs w:val="0"/>
            <w:sz w:val="22"/>
            <w:szCs w:val="22"/>
          </w:rPr>
          <w:tab/>
        </w:r>
        <w:r w:rsidRPr="008C6F17">
          <w:rPr>
            <w:rStyle w:val="Hyperlink"/>
          </w:rPr>
          <w:t>DVB-T</w:t>
        </w:r>
        <w:r>
          <w:rPr>
            <w:webHidden/>
          </w:rPr>
          <w:tab/>
        </w:r>
        <w:r>
          <w:rPr>
            <w:webHidden/>
          </w:rPr>
          <w:fldChar w:fldCharType="begin"/>
        </w:r>
        <w:r>
          <w:rPr>
            <w:webHidden/>
          </w:rPr>
          <w:instrText xml:space="preserve"> PAGEREF _Toc65837187 \h </w:instrText>
        </w:r>
        <w:r>
          <w:rPr>
            <w:webHidden/>
          </w:rPr>
        </w:r>
        <w:r>
          <w:rPr>
            <w:webHidden/>
          </w:rPr>
          <w:fldChar w:fldCharType="separate"/>
        </w:r>
        <w:r>
          <w:rPr>
            <w:webHidden/>
          </w:rPr>
          <w:t>409</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7188" w:history="1">
        <w:r w:rsidRPr="008C6F17">
          <w:rPr>
            <w:rStyle w:val="Hyperlink"/>
          </w:rPr>
          <w:t>B.3.5</w:t>
        </w:r>
        <w:r>
          <w:rPr>
            <w:rFonts w:asciiTheme="minorHAnsi" w:eastAsiaTheme="minorEastAsia" w:hAnsiTheme="minorHAnsi" w:cstheme="minorBidi"/>
            <w:iCs w:val="0"/>
            <w:sz w:val="22"/>
            <w:szCs w:val="22"/>
          </w:rPr>
          <w:tab/>
        </w:r>
        <w:r w:rsidRPr="008C6F17">
          <w:rPr>
            <w:rStyle w:val="Hyperlink"/>
          </w:rPr>
          <w:t>ISDB-T</w:t>
        </w:r>
        <w:r>
          <w:rPr>
            <w:webHidden/>
          </w:rPr>
          <w:tab/>
        </w:r>
        <w:r>
          <w:rPr>
            <w:webHidden/>
          </w:rPr>
          <w:fldChar w:fldCharType="begin"/>
        </w:r>
        <w:r>
          <w:rPr>
            <w:webHidden/>
          </w:rPr>
          <w:instrText xml:space="preserve"> PAGEREF _Toc65837188 \h </w:instrText>
        </w:r>
        <w:r>
          <w:rPr>
            <w:webHidden/>
          </w:rPr>
        </w:r>
        <w:r>
          <w:rPr>
            <w:webHidden/>
          </w:rPr>
          <w:fldChar w:fldCharType="separate"/>
        </w:r>
        <w:r>
          <w:rPr>
            <w:webHidden/>
          </w:rPr>
          <w:t>409</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7189" w:history="1">
        <w:r w:rsidRPr="008C6F17">
          <w:rPr>
            <w:rStyle w:val="Hyperlink"/>
          </w:rPr>
          <w:t>B.3.6</w:t>
        </w:r>
        <w:r>
          <w:rPr>
            <w:rFonts w:asciiTheme="minorHAnsi" w:eastAsiaTheme="minorEastAsia" w:hAnsiTheme="minorHAnsi" w:cstheme="minorBidi"/>
            <w:iCs w:val="0"/>
            <w:sz w:val="22"/>
            <w:szCs w:val="22"/>
          </w:rPr>
          <w:tab/>
        </w:r>
        <w:r w:rsidRPr="008C6F17">
          <w:rPr>
            <w:rStyle w:val="Hyperlink"/>
          </w:rPr>
          <w:t>ISDB-S</w:t>
        </w:r>
        <w:r>
          <w:rPr>
            <w:webHidden/>
          </w:rPr>
          <w:tab/>
        </w:r>
        <w:r>
          <w:rPr>
            <w:webHidden/>
          </w:rPr>
          <w:fldChar w:fldCharType="begin"/>
        </w:r>
        <w:r>
          <w:rPr>
            <w:webHidden/>
          </w:rPr>
          <w:instrText xml:space="preserve"> PAGEREF _Toc65837189 \h </w:instrText>
        </w:r>
        <w:r>
          <w:rPr>
            <w:webHidden/>
          </w:rPr>
        </w:r>
        <w:r>
          <w:rPr>
            <w:webHidden/>
          </w:rPr>
          <w:fldChar w:fldCharType="separate"/>
        </w:r>
        <w:r>
          <w:rPr>
            <w:webHidden/>
          </w:rPr>
          <w:t>409</w:t>
        </w:r>
        <w:r>
          <w:rPr>
            <w:webHidden/>
          </w:rPr>
          <w:fldChar w:fldCharType="end"/>
        </w:r>
      </w:hyperlink>
    </w:p>
    <w:p w:rsidR="00F25DBF" w:rsidRDefault="00F25DBF">
      <w:pPr>
        <w:pStyle w:val="TOC1"/>
        <w:rPr>
          <w:rFonts w:eastAsiaTheme="minorEastAsia" w:cstheme="minorBidi"/>
          <w:b w:val="0"/>
          <w:bCs w:val="0"/>
          <w:smallCaps w:val="0"/>
          <w:color w:val="auto"/>
          <w:szCs w:val="22"/>
        </w:rPr>
      </w:pPr>
      <w:hyperlink w:anchor="_Toc65837190" w:history="1">
        <w:r w:rsidRPr="008C6F17">
          <w:rPr>
            <w:rStyle w:val="Hyperlink"/>
            <w:lang w:val="en-GB"/>
          </w:rPr>
          <w:t>Appendix C</w:t>
        </w:r>
        <w:r>
          <w:rPr>
            <w:rFonts w:eastAsiaTheme="minorEastAsia" w:cstheme="minorBidi"/>
            <w:b w:val="0"/>
            <w:bCs w:val="0"/>
            <w:smallCaps w:val="0"/>
            <w:color w:val="auto"/>
            <w:szCs w:val="22"/>
          </w:rPr>
          <w:tab/>
        </w:r>
        <w:r w:rsidRPr="008C6F17">
          <w:rPr>
            <w:rStyle w:val="Hyperlink"/>
            <w:lang w:val="en-GB"/>
          </w:rPr>
          <w:t xml:space="preserve">PSI/SI XML </w:t>
        </w:r>
        <w:r w:rsidRPr="008C6F17">
          <w:rPr>
            <w:rStyle w:val="Hyperlink"/>
          </w:rPr>
          <w:t>Reference</w:t>
        </w:r>
        <w:r w:rsidRPr="008C6F17">
          <w:rPr>
            <w:rStyle w:val="Hyperlink"/>
            <w:lang w:val="en-GB"/>
          </w:rPr>
          <w:t xml:space="preserve"> Model</w:t>
        </w:r>
        <w:r>
          <w:rPr>
            <w:webHidden/>
          </w:rPr>
          <w:tab/>
        </w:r>
        <w:r>
          <w:rPr>
            <w:webHidden/>
          </w:rPr>
          <w:fldChar w:fldCharType="begin"/>
        </w:r>
        <w:r>
          <w:rPr>
            <w:webHidden/>
          </w:rPr>
          <w:instrText xml:space="preserve"> PAGEREF _Toc65837190 \h </w:instrText>
        </w:r>
        <w:r>
          <w:rPr>
            <w:webHidden/>
          </w:rPr>
        </w:r>
        <w:r>
          <w:rPr>
            <w:webHidden/>
          </w:rPr>
          <w:fldChar w:fldCharType="separate"/>
        </w:r>
        <w:r>
          <w:rPr>
            <w:webHidden/>
          </w:rPr>
          <w:t>410</w:t>
        </w:r>
        <w:r>
          <w:rPr>
            <w:webHidden/>
          </w:rPr>
          <w:fldChar w:fldCharType="end"/>
        </w:r>
      </w:hyperlink>
    </w:p>
    <w:p w:rsidR="00F25DBF" w:rsidRDefault="00F25DBF">
      <w:pPr>
        <w:pStyle w:val="TOC2"/>
        <w:rPr>
          <w:rFonts w:asciiTheme="minorHAnsi" w:eastAsiaTheme="minorEastAsia" w:hAnsiTheme="minorHAnsi" w:cstheme="minorBidi"/>
          <w:smallCaps w:val="0"/>
          <w:sz w:val="22"/>
          <w:szCs w:val="22"/>
        </w:rPr>
      </w:pPr>
      <w:hyperlink w:anchor="_Toc65837191" w:history="1">
        <w:r w:rsidRPr="008C6F17">
          <w:rPr>
            <w:rStyle w:val="Hyperlink"/>
          </w:rPr>
          <w:t>C.1</w:t>
        </w:r>
        <w:r>
          <w:rPr>
            <w:rFonts w:asciiTheme="minorHAnsi" w:eastAsiaTheme="minorEastAsia" w:hAnsiTheme="minorHAnsi" w:cstheme="minorBidi"/>
            <w:smallCaps w:val="0"/>
            <w:sz w:val="22"/>
            <w:szCs w:val="22"/>
          </w:rPr>
          <w:tab/>
        </w:r>
        <w:r w:rsidRPr="008C6F17">
          <w:rPr>
            <w:rStyle w:val="Hyperlink"/>
          </w:rPr>
          <w:t>PSI/SI file format</w:t>
        </w:r>
        <w:r>
          <w:rPr>
            <w:webHidden/>
          </w:rPr>
          <w:tab/>
        </w:r>
        <w:r>
          <w:rPr>
            <w:webHidden/>
          </w:rPr>
          <w:fldChar w:fldCharType="begin"/>
        </w:r>
        <w:r>
          <w:rPr>
            <w:webHidden/>
          </w:rPr>
          <w:instrText xml:space="preserve"> PAGEREF _Toc65837191 \h </w:instrText>
        </w:r>
        <w:r>
          <w:rPr>
            <w:webHidden/>
          </w:rPr>
        </w:r>
        <w:r>
          <w:rPr>
            <w:webHidden/>
          </w:rPr>
          <w:fldChar w:fldCharType="separate"/>
        </w:r>
        <w:r>
          <w:rPr>
            <w:webHidden/>
          </w:rPr>
          <w:t>410</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7192" w:history="1">
        <w:r w:rsidRPr="008C6F17">
          <w:rPr>
            <w:rStyle w:val="Hyperlink"/>
          </w:rPr>
          <w:t>C.1.1</w:t>
        </w:r>
        <w:r>
          <w:rPr>
            <w:rFonts w:asciiTheme="minorHAnsi" w:eastAsiaTheme="minorEastAsia" w:hAnsiTheme="minorHAnsi" w:cstheme="minorBidi"/>
            <w:iCs w:val="0"/>
            <w:sz w:val="22"/>
            <w:szCs w:val="22"/>
          </w:rPr>
          <w:tab/>
        </w:r>
        <w:r w:rsidRPr="008C6F17">
          <w:rPr>
            <w:rStyle w:val="Hyperlink"/>
          </w:rPr>
          <w:t>Conventions</w:t>
        </w:r>
        <w:r>
          <w:rPr>
            <w:webHidden/>
          </w:rPr>
          <w:tab/>
        </w:r>
        <w:r>
          <w:rPr>
            <w:webHidden/>
          </w:rPr>
          <w:fldChar w:fldCharType="begin"/>
        </w:r>
        <w:r>
          <w:rPr>
            <w:webHidden/>
          </w:rPr>
          <w:instrText xml:space="preserve"> PAGEREF _Toc65837192 \h </w:instrText>
        </w:r>
        <w:r>
          <w:rPr>
            <w:webHidden/>
          </w:rPr>
        </w:r>
        <w:r>
          <w:rPr>
            <w:webHidden/>
          </w:rPr>
          <w:fldChar w:fldCharType="separate"/>
        </w:r>
        <w:r>
          <w:rPr>
            <w:webHidden/>
          </w:rPr>
          <w:t>410</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7193" w:history="1">
        <w:r w:rsidRPr="008C6F17">
          <w:rPr>
            <w:rStyle w:val="Hyperlink"/>
          </w:rPr>
          <w:t>C.1.2</w:t>
        </w:r>
        <w:r>
          <w:rPr>
            <w:rFonts w:asciiTheme="minorHAnsi" w:eastAsiaTheme="minorEastAsia" w:hAnsiTheme="minorHAnsi" w:cstheme="minorBidi"/>
            <w:iCs w:val="0"/>
            <w:sz w:val="22"/>
            <w:szCs w:val="22"/>
          </w:rPr>
          <w:tab/>
        </w:r>
        <w:r w:rsidRPr="008C6F17">
          <w:rPr>
            <w:rStyle w:val="Hyperlink"/>
          </w:rPr>
          <w:t>XML file structure</w:t>
        </w:r>
        <w:r>
          <w:rPr>
            <w:webHidden/>
          </w:rPr>
          <w:tab/>
        </w:r>
        <w:r>
          <w:rPr>
            <w:webHidden/>
          </w:rPr>
          <w:fldChar w:fldCharType="begin"/>
        </w:r>
        <w:r>
          <w:rPr>
            <w:webHidden/>
          </w:rPr>
          <w:instrText xml:space="preserve"> PAGEREF _Toc65837193 \h </w:instrText>
        </w:r>
        <w:r>
          <w:rPr>
            <w:webHidden/>
          </w:rPr>
        </w:r>
        <w:r>
          <w:rPr>
            <w:webHidden/>
          </w:rPr>
          <w:fldChar w:fldCharType="separate"/>
        </w:r>
        <w:r>
          <w:rPr>
            <w:webHidden/>
          </w:rPr>
          <w:t>410</w:t>
        </w:r>
        <w:r>
          <w:rPr>
            <w:webHidden/>
          </w:rPr>
          <w:fldChar w:fldCharType="end"/>
        </w:r>
      </w:hyperlink>
    </w:p>
    <w:p w:rsidR="00F25DBF" w:rsidRDefault="00F25DBF">
      <w:pPr>
        <w:pStyle w:val="TOC2"/>
        <w:rPr>
          <w:rFonts w:asciiTheme="minorHAnsi" w:eastAsiaTheme="minorEastAsia" w:hAnsiTheme="minorHAnsi" w:cstheme="minorBidi"/>
          <w:smallCaps w:val="0"/>
          <w:sz w:val="22"/>
          <w:szCs w:val="22"/>
        </w:rPr>
      </w:pPr>
      <w:hyperlink w:anchor="_Toc65837194" w:history="1">
        <w:r w:rsidRPr="008C6F17">
          <w:rPr>
            <w:rStyle w:val="Hyperlink"/>
          </w:rPr>
          <w:t>C.2</w:t>
        </w:r>
        <w:r>
          <w:rPr>
            <w:rFonts w:asciiTheme="minorHAnsi" w:eastAsiaTheme="minorEastAsia" w:hAnsiTheme="minorHAnsi" w:cstheme="minorBidi"/>
            <w:smallCaps w:val="0"/>
            <w:sz w:val="22"/>
            <w:szCs w:val="22"/>
          </w:rPr>
          <w:tab/>
        </w:r>
        <w:r w:rsidRPr="008C6F17">
          <w:rPr>
            <w:rStyle w:val="Hyperlink"/>
          </w:rPr>
          <w:t>MPEG-defined tables</w:t>
        </w:r>
        <w:r>
          <w:rPr>
            <w:webHidden/>
          </w:rPr>
          <w:tab/>
        </w:r>
        <w:r>
          <w:rPr>
            <w:webHidden/>
          </w:rPr>
          <w:fldChar w:fldCharType="begin"/>
        </w:r>
        <w:r>
          <w:rPr>
            <w:webHidden/>
          </w:rPr>
          <w:instrText xml:space="preserve"> PAGEREF _Toc65837194 \h </w:instrText>
        </w:r>
        <w:r>
          <w:rPr>
            <w:webHidden/>
          </w:rPr>
        </w:r>
        <w:r>
          <w:rPr>
            <w:webHidden/>
          </w:rPr>
          <w:fldChar w:fldCharType="separate"/>
        </w:r>
        <w:r>
          <w:rPr>
            <w:webHidden/>
          </w:rPr>
          <w:t>411</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7195" w:history="1">
        <w:r w:rsidRPr="008C6F17">
          <w:rPr>
            <w:rStyle w:val="Hyperlink"/>
          </w:rPr>
          <w:t>C.2.1</w:t>
        </w:r>
        <w:r>
          <w:rPr>
            <w:rFonts w:asciiTheme="minorHAnsi" w:eastAsiaTheme="minorEastAsia" w:hAnsiTheme="minorHAnsi" w:cstheme="minorBidi"/>
            <w:iCs w:val="0"/>
            <w:sz w:val="22"/>
            <w:szCs w:val="22"/>
          </w:rPr>
          <w:tab/>
        </w:r>
        <w:r w:rsidRPr="008C6F17">
          <w:rPr>
            <w:rStyle w:val="Hyperlink"/>
          </w:rPr>
          <w:t>Conditional Access Table (CAT)</w:t>
        </w:r>
        <w:r>
          <w:rPr>
            <w:webHidden/>
          </w:rPr>
          <w:tab/>
        </w:r>
        <w:r>
          <w:rPr>
            <w:webHidden/>
          </w:rPr>
          <w:fldChar w:fldCharType="begin"/>
        </w:r>
        <w:r>
          <w:rPr>
            <w:webHidden/>
          </w:rPr>
          <w:instrText xml:space="preserve"> PAGEREF _Toc65837195 \h </w:instrText>
        </w:r>
        <w:r>
          <w:rPr>
            <w:webHidden/>
          </w:rPr>
        </w:r>
        <w:r>
          <w:rPr>
            <w:webHidden/>
          </w:rPr>
          <w:fldChar w:fldCharType="separate"/>
        </w:r>
        <w:r>
          <w:rPr>
            <w:webHidden/>
          </w:rPr>
          <w:t>411</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7196" w:history="1">
        <w:r w:rsidRPr="008C6F17">
          <w:rPr>
            <w:rStyle w:val="Hyperlink"/>
          </w:rPr>
          <w:t>C.2.2</w:t>
        </w:r>
        <w:r>
          <w:rPr>
            <w:rFonts w:asciiTheme="minorHAnsi" w:eastAsiaTheme="minorEastAsia" w:hAnsiTheme="minorHAnsi" w:cstheme="minorBidi"/>
            <w:iCs w:val="0"/>
            <w:sz w:val="22"/>
            <w:szCs w:val="22"/>
          </w:rPr>
          <w:tab/>
        </w:r>
        <w:r w:rsidRPr="008C6F17">
          <w:rPr>
            <w:rStyle w:val="Hyperlink"/>
          </w:rPr>
          <w:t>DSM-CC Stream Descriptors Table</w:t>
        </w:r>
        <w:r>
          <w:rPr>
            <w:webHidden/>
          </w:rPr>
          <w:tab/>
        </w:r>
        <w:r>
          <w:rPr>
            <w:webHidden/>
          </w:rPr>
          <w:fldChar w:fldCharType="begin"/>
        </w:r>
        <w:r>
          <w:rPr>
            <w:webHidden/>
          </w:rPr>
          <w:instrText xml:space="preserve"> PAGEREF _Toc65837196 \h </w:instrText>
        </w:r>
        <w:r>
          <w:rPr>
            <w:webHidden/>
          </w:rPr>
        </w:r>
        <w:r>
          <w:rPr>
            <w:webHidden/>
          </w:rPr>
          <w:fldChar w:fldCharType="separate"/>
        </w:r>
        <w:r>
          <w:rPr>
            <w:webHidden/>
          </w:rPr>
          <w:t>411</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7197" w:history="1">
        <w:r w:rsidRPr="008C6F17">
          <w:rPr>
            <w:rStyle w:val="Hyperlink"/>
          </w:rPr>
          <w:t>C.2.3</w:t>
        </w:r>
        <w:r>
          <w:rPr>
            <w:rFonts w:asciiTheme="minorHAnsi" w:eastAsiaTheme="minorEastAsia" w:hAnsiTheme="minorHAnsi" w:cstheme="minorBidi"/>
            <w:iCs w:val="0"/>
            <w:sz w:val="22"/>
            <w:szCs w:val="22"/>
          </w:rPr>
          <w:tab/>
        </w:r>
        <w:r w:rsidRPr="008C6F17">
          <w:rPr>
            <w:rStyle w:val="Hyperlink"/>
          </w:rPr>
          <w:t>Program Association Table (PAT)</w:t>
        </w:r>
        <w:r>
          <w:rPr>
            <w:webHidden/>
          </w:rPr>
          <w:tab/>
        </w:r>
        <w:r>
          <w:rPr>
            <w:webHidden/>
          </w:rPr>
          <w:fldChar w:fldCharType="begin"/>
        </w:r>
        <w:r>
          <w:rPr>
            <w:webHidden/>
          </w:rPr>
          <w:instrText xml:space="preserve"> PAGEREF _Toc65837197 \h </w:instrText>
        </w:r>
        <w:r>
          <w:rPr>
            <w:webHidden/>
          </w:rPr>
        </w:r>
        <w:r>
          <w:rPr>
            <w:webHidden/>
          </w:rPr>
          <w:fldChar w:fldCharType="separate"/>
        </w:r>
        <w:r>
          <w:rPr>
            <w:webHidden/>
          </w:rPr>
          <w:t>411</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7198" w:history="1">
        <w:r w:rsidRPr="008C6F17">
          <w:rPr>
            <w:rStyle w:val="Hyperlink"/>
          </w:rPr>
          <w:t>C.2.4</w:t>
        </w:r>
        <w:r>
          <w:rPr>
            <w:rFonts w:asciiTheme="minorHAnsi" w:eastAsiaTheme="minorEastAsia" w:hAnsiTheme="minorHAnsi" w:cstheme="minorBidi"/>
            <w:iCs w:val="0"/>
            <w:sz w:val="22"/>
            <w:szCs w:val="22"/>
          </w:rPr>
          <w:tab/>
        </w:r>
        <w:r w:rsidRPr="008C6F17">
          <w:rPr>
            <w:rStyle w:val="Hyperlink"/>
          </w:rPr>
          <w:t>Program Map Table (PMT)</w:t>
        </w:r>
        <w:r>
          <w:rPr>
            <w:webHidden/>
          </w:rPr>
          <w:tab/>
        </w:r>
        <w:r>
          <w:rPr>
            <w:webHidden/>
          </w:rPr>
          <w:fldChar w:fldCharType="begin"/>
        </w:r>
        <w:r>
          <w:rPr>
            <w:webHidden/>
          </w:rPr>
          <w:instrText xml:space="preserve"> PAGEREF _Toc65837198 \h </w:instrText>
        </w:r>
        <w:r>
          <w:rPr>
            <w:webHidden/>
          </w:rPr>
        </w:r>
        <w:r>
          <w:rPr>
            <w:webHidden/>
          </w:rPr>
          <w:fldChar w:fldCharType="separate"/>
        </w:r>
        <w:r>
          <w:rPr>
            <w:webHidden/>
          </w:rPr>
          <w:t>411</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7199" w:history="1">
        <w:r w:rsidRPr="008C6F17">
          <w:rPr>
            <w:rStyle w:val="Hyperlink"/>
          </w:rPr>
          <w:t>C.2.5</w:t>
        </w:r>
        <w:r>
          <w:rPr>
            <w:rFonts w:asciiTheme="minorHAnsi" w:eastAsiaTheme="minorEastAsia" w:hAnsiTheme="minorHAnsi" w:cstheme="minorBidi"/>
            <w:iCs w:val="0"/>
            <w:sz w:val="22"/>
            <w:szCs w:val="22"/>
          </w:rPr>
          <w:tab/>
        </w:r>
        <w:r w:rsidRPr="008C6F17">
          <w:rPr>
            <w:rStyle w:val="Hyperlink"/>
          </w:rPr>
          <w:t>Transport Stream Description Table (TSDT)</w:t>
        </w:r>
        <w:r>
          <w:rPr>
            <w:webHidden/>
          </w:rPr>
          <w:tab/>
        </w:r>
        <w:r>
          <w:rPr>
            <w:webHidden/>
          </w:rPr>
          <w:fldChar w:fldCharType="begin"/>
        </w:r>
        <w:r>
          <w:rPr>
            <w:webHidden/>
          </w:rPr>
          <w:instrText xml:space="preserve"> PAGEREF _Toc65837199 \h </w:instrText>
        </w:r>
        <w:r>
          <w:rPr>
            <w:webHidden/>
          </w:rPr>
        </w:r>
        <w:r>
          <w:rPr>
            <w:webHidden/>
          </w:rPr>
          <w:fldChar w:fldCharType="separate"/>
        </w:r>
        <w:r>
          <w:rPr>
            <w:webHidden/>
          </w:rPr>
          <w:t>412</w:t>
        </w:r>
        <w:r>
          <w:rPr>
            <w:webHidden/>
          </w:rPr>
          <w:fldChar w:fldCharType="end"/>
        </w:r>
      </w:hyperlink>
    </w:p>
    <w:p w:rsidR="00F25DBF" w:rsidRDefault="00F25DBF">
      <w:pPr>
        <w:pStyle w:val="TOC2"/>
        <w:rPr>
          <w:rFonts w:asciiTheme="minorHAnsi" w:eastAsiaTheme="minorEastAsia" w:hAnsiTheme="minorHAnsi" w:cstheme="minorBidi"/>
          <w:smallCaps w:val="0"/>
          <w:sz w:val="22"/>
          <w:szCs w:val="22"/>
        </w:rPr>
      </w:pPr>
      <w:hyperlink w:anchor="_Toc65837200" w:history="1">
        <w:r w:rsidRPr="008C6F17">
          <w:rPr>
            <w:rStyle w:val="Hyperlink"/>
          </w:rPr>
          <w:t>C.3</w:t>
        </w:r>
        <w:r>
          <w:rPr>
            <w:rFonts w:asciiTheme="minorHAnsi" w:eastAsiaTheme="minorEastAsia" w:hAnsiTheme="minorHAnsi" w:cstheme="minorBidi"/>
            <w:smallCaps w:val="0"/>
            <w:sz w:val="22"/>
            <w:szCs w:val="22"/>
          </w:rPr>
          <w:tab/>
        </w:r>
        <w:r w:rsidRPr="008C6F17">
          <w:rPr>
            <w:rStyle w:val="Hyperlink"/>
          </w:rPr>
          <w:t>DVB-defined tables</w:t>
        </w:r>
        <w:r>
          <w:rPr>
            <w:webHidden/>
          </w:rPr>
          <w:tab/>
        </w:r>
        <w:r>
          <w:rPr>
            <w:webHidden/>
          </w:rPr>
          <w:fldChar w:fldCharType="begin"/>
        </w:r>
        <w:r>
          <w:rPr>
            <w:webHidden/>
          </w:rPr>
          <w:instrText xml:space="preserve"> PAGEREF _Toc65837200 \h </w:instrText>
        </w:r>
        <w:r>
          <w:rPr>
            <w:webHidden/>
          </w:rPr>
        </w:r>
        <w:r>
          <w:rPr>
            <w:webHidden/>
          </w:rPr>
          <w:fldChar w:fldCharType="separate"/>
        </w:r>
        <w:r>
          <w:rPr>
            <w:webHidden/>
          </w:rPr>
          <w:t>412</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7201" w:history="1">
        <w:r w:rsidRPr="008C6F17">
          <w:rPr>
            <w:rStyle w:val="Hyperlink"/>
            <w:lang w:val="fr-FR"/>
          </w:rPr>
          <w:t>C.3.1</w:t>
        </w:r>
        <w:r>
          <w:rPr>
            <w:rFonts w:asciiTheme="minorHAnsi" w:eastAsiaTheme="minorEastAsia" w:hAnsiTheme="minorHAnsi" w:cstheme="minorBidi"/>
            <w:iCs w:val="0"/>
            <w:sz w:val="22"/>
            <w:szCs w:val="22"/>
          </w:rPr>
          <w:tab/>
        </w:r>
        <w:r w:rsidRPr="008C6F17">
          <w:rPr>
            <w:rStyle w:val="Hyperlink"/>
            <w:lang w:val="fr-FR"/>
          </w:rPr>
          <w:t>Application Information Table (AIT)</w:t>
        </w:r>
        <w:r>
          <w:rPr>
            <w:webHidden/>
          </w:rPr>
          <w:tab/>
        </w:r>
        <w:r>
          <w:rPr>
            <w:webHidden/>
          </w:rPr>
          <w:fldChar w:fldCharType="begin"/>
        </w:r>
        <w:r>
          <w:rPr>
            <w:webHidden/>
          </w:rPr>
          <w:instrText xml:space="preserve"> PAGEREF _Toc65837201 \h </w:instrText>
        </w:r>
        <w:r>
          <w:rPr>
            <w:webHidden/>
          </w:rPr>
        </w:r>
        <w:r>
          <w:rPr>
            <w:webHidden/>
          </w:rPr>
          <w:fldChar w:fldCharType="separate"/>
        </w:r>
        <w:r>
          <w:rPr>
            <w:webHidden/>
          </w:rPr>
          <w:t>412</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7202" w:history="1">
        <w:r w:rsidRPr="008C6F17">
          <w:rPr>
            <w:rStyle w:val="Hyperlink"/>
          </w:rPr>
          <w:t>C.3.2</w:t>
        </w:r>
        <w:r>
          <w:rPr>
            <w:rFonts w:asciiTheme="minorHAnsi" w:eastAsiaTheme="minorEastAsia" w:hAnsiTheme="minorHAnsi" w:cstheme="minorBidi"/>
            <w:iCs w:val="0"/>
            <w:sz w:val="22"/>
            <w:szCs w:val="22"/>
          </w:rPr>
          <w:tab/>
        </w:r>
        <w:r w:rsidRPr="008C6F17">
          <w:rPr>
            <w:rStyle w:val="Hyperlink"/>
          </w:rPr>
          <w:t>Bouquet Association Table (BAT)</w:t>
        </w:r>
        <w:r>
          <w:rPr>
            <w:webHidden/>
          </w:rPr>
          <w:tab/>
        </w:r>
        <w:r>
          <w:rPr>
            <w:webHidden/>
          </w:rPr>
          <w:fldChar w:fldCharType="begin"/>
        </w:r>
        <w:r>
          <w:rPr>
            <w:webHidden/>
          </w:rPr>
          <w:instrText xml:space="preserve"> PAGEREF _Toc65837202 \h </w:instrText>
        </w:r>
        <w:r>
          <w:rPr>
            <w:webHidden/>
          </w:rPr>
        </w:r>
        <w:r>
          <w:rPr>
            <w:webHidden/>
          </w:rPr>
          <w:fldChar w:fldCharType="separate"/>
        </w:r>
        <w:r>
          <w:rPr>
            <w:webHidden/>
          </w:rPr>
          <w:t>412</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7203" w:history="1">
        <w:r w:rsidRPr="008C6F17">
          <w:rPr>
            <w:rStyle w:val="Hyperlink"/>
            <w:lang w:val="fr-FR"/>
          </w:rPr>
          <w:t>C.3.3</w:t>
        </w:r>
        <w:r>
          <w:rPr>
            <w:rFonts w:asciiTheme="minorHAnsi" w:eastAsiaTheme="minorEastAsia" w:hAnsiTheme="minorHAnsi" w:cstheme="minorBidi"/>
            <w:iCs w:val="0"/>
            <w:sz w:val="22"/>
            <w:szCs w:val="22"/>
          </w:rPr>
          <w:tab/>
        </w:r>
        <w:r w:rsidRPr="008C6F17">
          <w:rPr>
            <w:rStyle w:val="Hyperlink"/>
            <w:lang w:val="fr-FR"/>
          </w:rPr>
          <w:t>Content Identifier Table (CIT)</w:t>
        </w:r>
        <w:r>
          <w:rPr>
            <w:webHidden/>
          </w:rPr>
          <w:tab/>
        </w:r>
        <w:r>
          <w:rPr>
            <w:webHidden/>
          </w:rPr>
          <w:fldChar w:fldCharType="begin"/>
        </w:r>
        <w:r>
          <w:rPr>
            <w:webHidden/>
          </w:rPr>
          <w:instrText xml:space="preserve"> PAGEREF _Toc65837203 \h </w:instrText>
        </w:r>
        <w:r>
          <w:rPr>
            <w:webHidden/>
          </w:rPr>
        </w:r>
        <w:r>
          <w:rPr>
            <w:webHidden/>
          </w:rPr>
          <w:fldChar w:fldCharType="separate"/>
        </w:r>
        <w:r>
          <w:rPr>
            <w:webHidden/>
          </w:rPr>
          <w:t>412</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7204" w:history="1">
        <w:r w:rsidRPr="008C6F17">
          <w:rPr>
            <w:rStyle w:val="Hyperlink"/>
          </w:rPr>
          <w:t>C.3.4</w:t>
        </w:r>
        <w:r>
          <w:rPr>
            <w:rFonts w:asciiTheme="minorHAnsi" w:eastAsiaTheme="minorEastAsia" w:hAnsiTheme="minorHAnsi" w:cstheme="minorBidi"/>
            <w:iCs w:val="0"/>
            <w:sz w:val="22"/>
            <w:szCs w:val="22"/>
          </w:rPr>
          <w:tab/>
        </w:r>
        <w:r w:rsidRPr="008C6F17">
          <w:rPr>
            <w:rStyle w:val="Hyperlink"/>
          </w:rPr>
          <w:t>Discontinuity Information Table</w:t>
        </w:r>
        <w:r>
          <w:rPr>
            <w:webHidden/>
          </w:rPr>
          <w:tab/>
        </w:r>
        <w:r>
          <w:rPr>
            <w:webHidden/>
          </w:rPr>
          <w:fldChar w:fldCharType="begin"/>
        </w:r>
        <w:r>
          <w:rPr>
            <w:webHidden/>
          </w:rPr>
          <w:instrText xml:space="preserve"> PAGEREF _Toc65837204 \h </w:instrText>
        </w:r>
        <w:r>
          <w:rPr>
            <w:webHidden/>
          </w:rPr>
        </w:r>
        <w:r>
          <w:rPr>
            <w:webHidden/>
          </w:rPr>
          <w:fldChar w:fldCharType="separate"/>
        </w:r>
        <w:r>
          <w:rPr>
            <w:webHidden/>
          </w:rPr>
          <w:t>413</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7205" w:history="1">
        <w:r w:rsidRPr="008C6F17">
          <w:rPr>
            <w:rStyle w:val="Hyperlink"/>
          </w:rPr>
          <w:t>C.3.5</w:t>
        </w:r>
        <w:r>
          <w:rPr>
            <w:rFonts w:asciiTheme="minorHAnsi" w:eastAsiaTheme="minorEastAsia" w:hAnsiTheme="minorHAnsi" w:cstheme="minorBidi"/>
            <w:iCs w:val="0"/>
            <w:sz w:val="22"/>
            <w:szCs w:val="22"/>
          </w:rPr>
          <w:tab/>
        </w:r>
        <w:r w:rsidRPr="008C6F17">
          <w:rPr>
            <w:rStyle w:val="Hyperlink"/>
          </w:rPr>
          <w:t>Event Information Table (EIT)</w:t>
        </w:r>
        <w:r>
          <w:rPr>
            <w:webHidden/>
          </w:rPr>
          <w:tab/>
        </w:r>
        <w:r>
          <w:rPr>
            <w:webHidden/>
          </w:rPr>
          <w:fldChar w:fldCharType="begin"/>
        </w:r>
        <w:r>
          <w:rPr>
            <w:webHidden/>
          </w:rPr>
          <w:instrText xml:space="preserve"> PAGEREF _Toc65837205 \h </w:instrText>
        </w:r>
        <w:r>
          <w:rPr>
            <w:webHidden/>
          </w:rPr>
        </w:r>
        <w:r>
          <w:rPr>
            <w:webHidden/>
          </w:rPr>
          <w:fldChar w:fldCharType="separate"/>
        </w:r>
        <w:r>
          <w:rPr>
            <w:webHidden/>
          </w:rPr>
          <w:t>413</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7206" w:history="1">
        <w:r w:rsidRPr="008C6F17">
          <w:rPr>
            <w:rStyle w:val="Hyperlink"/>
          </w:rPr>
          <w:t>C.3.6</w:t>
        </w:r>
        <w:r>
          <w:rPr>
            <w:rFonts w:asciiTheme="minorHAnsi" w:eastAsiaTheme="minorEastAsia" w:hAnsiTheme="minorHAnsi" w:cstheme="minorBidi"/>
            <w:iCs w:val="0"/>
            <w:sz w:val="22"/>
            <w:szCs w:val="22"/>
          </w:rPr>
          <w:tab/>
        </w:r>
        <w:r w:rsidRPr="008C6F17">
          <w:rPr>
            <w:rStyle w:val="Hyperlink"/>
          </w:rPr>
          <w:t>IP/MAC Notification Table (INT)</w:t>
        </w:r>
        <w:r>
          <w:rPr>
            <w:webHidden/>
          </w:rPr>
          <w:tab/>
        </w:r>
        <w:r>
          <w:rPr>
            <w:webHidden/>
          </w:rPr>
          <w:fldChar w:fldCharType="begin"/>
        </w:r>
        <w:r>
          <w:rPr>
            <w:webHidden/>
          </w:rPr>
          <w:instrText xml:space="preserve"> PAGEREF _Toc65837206 \h </w:instrText>
        </w:r>
        <w:r>
          <w:rPr>
            <w:webHidden/>
          </w:rPr>
        </w:r>
        <w:r>
          <w:rPr>
            <w:webHidden/>
          </w:rPr>
          <w:fldChar w:fldCharType="separate"/>
        </w:r>
        <w:r>
          <w:rPr>
            <w:webHidden/>
          </w:rPr>
          <w:t>413</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7207" w:history="1">
        <w:r w:rsidRPr="008C6F17">
          <w:rPr>
            <w:rStyle w:val="Hyperlink"/>
          </w:rPr>
          <w:t>C.3.7</w:t>
        </w:r>
        <w:r>
          <w:rPr>
            <w:rFonts w:asciiTheme="minorHAnsi" w:eastAsiaTheme="minorEastAsia" w:hAnsiTheme="minorHAnsi" w:cstheme="minorBidi"/>
            <w:iCs w:val="0"/>
            <w:sz w:val="22"/>
            <w:szCs w:val="22"/>
          </w:rPr>
          <w:tab/>
        </w:r>
        <w:r w:rsidRPr="008C6F17">
          <w:rPr>
            <w:rStyle w:val="Hyperlink"/>
          </w:rPr>
          <w:t>Network Information Table (NIT)</w:t>
        </w:r>
        <w:r>
          <w:rPr>
            <w:webHidden/>
          </w:rPr>
          <w:tab/>
        </w:r>
        <w:r>
          <w:rPr>
            <w:webHidden/>
          </w:rPr>
          <w:fldChar w:fldCharType="begin"/>
        </w:r>
        <w:r>
          <w:rPr>
            <w:webHidden/>
          </w:rPr>
          <w:instrText xml:space="preserve"> PAGEREF _Toc65837207 \h </w:instrText>
        </w:r>
        <w:r>
          <w:rPr>
            <w:webHidden/>
          </w:rPr>
        </w:r>
        <w:r>
          <w:rPr>
            <w:webHidden/>
          </w:rPr>
          <w:fldChar w:fldCharType="separate"/>
        </w:r>
        <w:r>
          <w:rPr>
            <w:webHidden/>
          </w:rPr>
          <w:t>414</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7208" w:history="1">
        <w:r w:rsidRPr="008C6F17">
          <w:rPr>
            <w:rStyle w:val="Hyperlink"/>
          </w:rPr>
          <w:t>C.3.8</w:t>
        </w:r>
        <w:r>
          <w:rPr>
            <w:rFonts w:asciiTheme="minorHAnsi" w:eastAsiaTheme="minorEastAsia" w:hAnsiTheme="minorHAnsi" w:cstheme="minorBidi"/>
            <w:iCs w:val="0"/>
            <w:sz w:val="22"/>
            <w:szCs w:val="22"/>
          </w:rPr>
          <w:tab/>
        </w:r>
        <w:r w:rsidRPr="008C6F17">
          <w:rPr>
            <w:rStyle w:val="Hyperlink"/>
          </w:rPr>
          <w:t>Resolution provider Notification Table (RNT)</w:t>
        </w:r>
        <w:r>
          <w:rPr>
            <w:webHidden/>
          </w:rPr>
          <w:tab/>
        </w:r>
        <w:r>
          <w:rPr>
            <w:webHidden/>
          </w:rPr>
          <w:fldChar w:fldCharType="begin"/>
        </w:r>
        <w:r>
          <w:rPr>
            <w:webHidden/>
          </w:rPr>
          <w:instrText xml:space="preserve"> PAGEREF _Toc65837208 \h </w:instrText>
        </w:r>
        <w:r>
          <w:rPr>
            <w:webHidden/>
          </w:rPr>
        </w:r>
        <w:r>
          <w:rPr>
            <w:webHidden/>
          </w:rPr>
          <w:fldChar w:fldCharType="separate"/>
        </w:r>
        <w:r>
          <w:rPr>
            <w:webHidden/>
          </w:rPr>
          <w:t>414</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7209" w:history="1">
        <w:r w:rsidRPr="008C6F17">
          <w:rPr>
            <w:rStyle w:val="Hyperlink"/>
          </w:rPr>
          <w:t>C.3.9</w:t>
        </w:r>
        <w:r>
          <w:rPr>
            <w:rFonts w:asciiTheme="minorHAnsi" w:eastAsiaTheme="minorEastAsia" w:hAnsiTheme="minorHAnsi" w:cstheme="minorBidi"/>
            <w:iCs w:val="0"/>
            <w:sz w:val="22"/>
            <w:szCs w:val="22"/>
          </w:rPr>
          <w:tab/>
        </w:r>
        <w:r w:rsidRPr="008C6F17">
          <w:rPr>
            <w:rStyle w:val="Hyperlink"/>
          </w:rPr>
          <w:t>Running Status Table (RST)</w:t>
        </w:r>
        <w:r>
          <w:rPr>
            <w:webHidden/>
          </w:rPr>
          <w:tab/>
        </w:r>
        <w:r>
          <w:rPr>
            <w:webHidden/>
          </w:rPr>
          <w:fldChar w:fldCharType="begin"/>
        </w:r>
        <w:r>
          <w:rPr>
            <w:webHidden/>
          </w:rPr>
          <w:instrText xml:space="preserve"> PAGEREF _Toc65837209 \h </w:instrText>
        </w:r>
        <w:r>
          <w:rPr>
            <w:webHidden/>
          </w:rPr>
        </w:r>
        <w:r>
          <w:rPr>
            <w:webHidden/>
          </w:rPr>
          <w:fldChar w:fldCharType="separate"/>
        </w:r>
        <w:r>
          <w:rPr>
            <w:webHidden/>
          </w:rPr>
          <w:t>415</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7210" w:history="1">
        <w:r w:rsidRPr="008C6F17">
          <w:rPr>
            <w:rStyle w:val="Hyperlink"/>
          </w:rPr>
          <w:t>C.3.10</w:t>
        </w:r>
        <w:r>
          <w:rPr>
            <w:rFonts w:asciiTheme="minorHAnsi" w:eastAsiaTheme="minorEastAsia" w:hAnsiTheme="minorHAnsi" w:cstheme="minorBidi"/>
            <w:iCs w:val="0"/>
            <w:sz w:val="22"/>
            <w:szCs w:val="22"/>
          </w:rPr>
          <w:tab/>
        </w:r>
        <w:r w:rsidRPr="008C6F17">
          <w:rPr>
            <w:rStyle w:val="Hyperlink"/>
          </w:rPr>
          <w:t>Selection Information Table (SIT)</w:t>
        </w:r>
        <w:r>
          <w:rPr>
            <w:webHidden/>
          </w:rPr>
          <w:tab/>
        </w:r>
        <w:r>
          <w:rPr>
            <w:webHidden/>
          </w:rPr>
          <w:fldChar w:fldCharType="begin"/>
        </w:r>
        <w:r>
          <w:rPr>
            <w:webHidden/>
          </w:rPr>
          <w:instrText xml:space="preserve"> PAGEREF _Toc65837210 \h </w:instrText>
        </w:r>
        <w:r>
          <w:rPr>
            <w:webHidden/>
          </w:rPr>
        </w:r>
        <w:r>
          <w:rPr>
            <w:webHidden/>
          </w:rPr>
          <w:fldChar w:fldCharType="separate"/>
        </w:r>
        <w:r>
          <w:rPr>
            <w:webHidden/>
          </w:rPr>
          <w:t>415</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7211" w:history="1">
        <w:r w:rsidRPr="008C6F17">
          <w:rPr>
            <w:rStyle w:val="Hyperlink"/>
          </w:rPr>
          <w:t>C.3.11</w:t>
        </w:r>
        <w:r>
          <w:rPr>
            <w:rFonts w:asciiTheme="minorHAnsi" w:eastAsiaTheme="minorEastAsia" w:hAnsiTheme="minorHAnsi" w:cstheme="minorBidi"/>
            <w:iCs w:val="0"/>
            <w:sz w:val="22"/>
            <w:szCs w:val="22"/>
          </w:rPr>
          <w:tab/>
        </w:r>
        <w:r w:rsidRPr="008C6F17">
          <w:rPr>
            <w:rStyle w:val="Hyperlink"/>
          </w:rPr>
          <w:t>Service Description Table (SDT)</w:t>
        </w:r>
        <w:r>
          <w:rPr>
            <w:webHidden/>
          </w:rPr>
          <w:tab/>
        </w:r>
        <w:r>
          <w:rPr>
            <w:webHidden/>
          </w:rPr>
          <w:fldChar w:fldCharType="begin"/>
        </w:r>
        <w:r>
          <w:rPr>
            <w:webHidden/>
          </w:rPr>
          <w:instrText xml:space="preserve"> PAGEREF _Toc65837211 \h </w:instrText>
        </w:r>
        <w:r>
          <w:rPr>
            <w:webHidden/>
          </w:rPr>
        </w:r>
        <w:r>
          <w:rPr>
            <w:webHidden/>
          </w:rPr>
          <w:fldChar w:fldCharType="separate"/>
        </w:r>
        <w:r>
          <w:rPr>
            <w:webHidden/>
          </w:rPr>
          <w:t>415</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7212" w:history="1">
        <w:r w:rsidRPr="008C6F17">
          <w:rPr>
            <w:rStyle w:val="Hyperlink"/>
          </w:rPr>
          <w:t>C.3.12</w:t>
        </w:r>
        <w:r>
          <w:rPr>
            <w:rFonts w:asciiTheme="minorHAnsi" w:eastAsiaTheme="minorEastAsia" w:hAnsiTheme="minorHAnsi" w:cstheme="minorBidi"/>
            <w:iCs w:val="0"/>
            <w:sz w:val="22"/>
            <w:szCs w:val="22"/>
          </w:rPr>
          <w:tab/>
        </w:r>
        <w:r w:rsidRPr="008C6F17">
          <w:rPr>
            <w:rStyle w:val="Hyperlink"/>
          </w:rPr>
          <w:t>Time and Date Table (TDT)</w:t>
        </w:r>
        <w:r>
          <w:rPr>
            <w:webHidden/>
          </w:rPr>
          <w:tab/>
        </w:r>
        <w:r>
          <w:rPr>
            <w:webHidden/>
          </w:rPr>
          <w:fldChar w:fldCharType="begin"/>
        </w:r>
        <w:r>
          <w:rPr>
            <w:webHidden/>
          </w:rPr>
          <w:instrText xml:space="preserve"> PAGEREF _Toc65837212 \h </w:instrText>
        </w:r>
        <w:r>
          <w:rPr>
            <w:webHidden/>
          </w:rPr>
        </w:r>
        <w:r>
          <w:rPr>
            <w:webHidden/>
          </w:rPr>
          <w:fldChar w:fldCharType="separate"/>
        </w:r>
        <w:r>
          <w:rPr>
            <w:webHidden/>
          </w:rPr>
          <w:t>415</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7213" w:history="1">
        <w:r w:rsidRPr="008C6F17">
          <w:rPr>
            <w:rStyle w:val="Hyperlink"/>
          </w:rPr>
          <w:t>C.3.13</w:t>
        </w:r>
        <w:r>
          <w:rPr>
            <w:rFonts w:asciiTheme="minorHAnsi" w:eastAsiaTheme="minorEastAsia" w:hAnsiTheme="minorHAnsi" w:cstheme="minorBidi"/>
            <w:iCs w:val="0"/>
            <w:sz w:val="22"/>
            <w:szCs w:val="22"/>
          </w:rPr>
          <w:tab/>
        </w:r>
        <w:r w:rsidRPr="008C6F17">
          <w:rPr>
            <w:rStyle w:val="Hyperlink"/>
          </w:rPr>
          <w:t>Time Offset Table (TOT)</w:t>
        </w:r>
        <w:r>
          <w:rPr>
            <w:webHidden/>
          </w:rPr>
          <w:tab/>
        </w:r>
        <w:r>
          <w:rPr>
            <w:webHidden/>
          </w:rPr>
          <w:fldChar w:fldCharType="begin"/>
        </w:r>
        <w:r>
          <w:rPr>
            <w:webHidden/>
          </w:rPr>
          <w:instrText xml:space="preserve"> PAGEREF _Toc65837213 \h </w:instrText>
        </w:r>
        <w:r>
          <w:rPr>
            <w:webHidden/>
          </w:rPr>
        </w:r>
        <w:r>
          <w:rPr>
            <w:webHidden/>
          </w:rPr>
          <w:fldChar w:fldCharType="separate"/>
        </w:r>
        <w:r>
          <w:rPr>
            <w:webHidden/>
          </w:rPr>
          <w:t>415</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7214" w:history="1">
        <w:r w:rsidRPr="008C6F17">
          <w:rPr>
            <w:rStyle w:val="Hyperlink"/>
          </w:rPr>
          <w:t>C.3.14</w:t>
        </w:r>
        <w:r>
          <w:rPr>
            <w:rFonts w:asciiTheme="minorHAnsi" w:eastAsiaTheme="minorEastAsia" w:hAnsiTheme="minorHAnsi" w:cstheme="minorBidi"/>
            <w:iCs w:val="0"/>
            <w:sz w:val="22"/>
            <w:szCs w:val="22"/>
          </w:rPr>
          <w:tab/>
        </w:r>
        <w:r w:rsidRPr="008C6F17">
          <w:rPr>
            <w:rStyle w:val="Hyperlink"/>
          </w:rPr>
          <w:t>Update Notification Table (UNT)</w:t>
        </w:r>
        <w:r>
          <w:rPr>
            <w:webHidden/>
          </w:rPr>
          <w:tab/>
        </w:r>
        <w:r>
          <w:rPr>
            <w:webHidden/>
          </w:rPr>
          <w:fldChar w:fldCharType="begin"/>
        </w:r>
        <w:r>
          <w:rPr>
            <w:webHidden/>
          </w:rPr>
          <w:instrText xml:space="preserve"> PAGEREF _Toc65837214 \h </w:instrText>
        </w:r>
        <w:r>
          <w:rPr>
            <w:webHidden/>
          </w:rPr>
        </w:r>
        <w:r>
          <w:rPr>
            <w:webHidden/>
          </w:rPr>
          <w:fldChar w:fldCharType="separate"/>
        </w:r>
        <w:r>
          <w:rPr>
            <w:webHidden/>
          </w:rPr>
          <w:t>416</w:t>
        </w:r>
        <w:r>
          <w:rPr>
            <w:webHidden/>
          </w:rPr>
          <w:fldChar w:fldCharType="end"/>
        </w:r>
      </w:hyperlink>
    </w:p>
    <w:p w:rsidR="00F25DBF" w:rsidRDefault="00F25DBF">
      <w:pPr>
        <w:pStyle w:val="TOC2"/>
        <w:rPr>
          <w:rFonts w:asciiTheme="minorHAnsi" w:eastAsiaTheme="minorEastAsia" w:hAnsiTheme="minorHAnsi" w:cstheme="minorBidi"/>
          <w:smallCaps w:val="0"/>
          <w:sz w:val="22"/>
          <w:szCs w:val="22"/>
        </w:rPr>
      </w:pPr>
      <w:hyperlink w:anchor="_Toc65837215" w:history="1">
        <w:r w:rsidRPr="008C6F17">
          <w:rPr>
            <w:rStyle w:val="Hyperlink"/>
          </w:rPr>
          <w:t>C.4</w:t>
        </w:r>
        <w:r>
          <w:rPr>
            <w:rFonts w:asciiTheme="minorHAnsi" w:eastAsiaTheme="minorEastAsia" w:hAnsiTheme="minorHAnsi" w:cstheme="minorBidi"/>
            <w:smallCaps w:val="0"/>
            <w:sz w:val="22"/>
            <w:szCs w:val="22"/>
          </w:rPr>
          <w:tab/>
        </w:r>
        <w:r w:rsidRPr="008C6F17">
          <w:rPr>
            <w:rStyle w:val="Hyperlink"/>
          </w:rPr>
          <w:t>SCTE-defined tables</w:t>
        </w:r>
        <w:r>
          <w:rPr>
            <w:webHidden/>
          </w:rPr>
          <w:tab/>
        </w:r>
        <w:r>
          <w:rPr>
            <w:webHidden/>
          </w:rPr>
          <w:fldChar w:fldCharType="begin"/>
        </w:r>
        <w:r>
          <w:rPr>
            <w:webHidden/>
          </w:rPr>
          <w:instrText xml:space="preserve"> PAGEREF _Toc65837215 \h </w:instrText>
        </w:r>
        <w:r>
          <w:rPr>
            <w:webHidden/>
          </w:rPr>
        </w:r>
        <w:r>
          <w:rPr>
            <w:webHidden/>
          </w:rPr>
          <w:fldChar w:fldCharType="separate"/>
        </w:r>
        <w:r>
          <w:rPr>
            <w:webHidden/>
          </w:rPr>
          <w:t>416</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7216" w:history="1">
        <w:r w:rsidRPr="008C6F17">
          <w:rPr>
            <w:rStyle w:val="Hyperlink"/>
          </w:rPr>
          <w:t>C.4.1</w:t>
        </w:r>
        <w:r>
          <w:rPr>
            <w:rFonts w:asciiTheme="minorHAnsi" w:eastAsiaTheme="minorEastAsia" w:hAnsiTheme="minorHAnsi" w:cstheme="minorBidi"/>
            <w:iCs w:val="0"/>
            <w:sz w:val="22"/>
            <w:szCs w:val="22"/>
          </w:rPr>
          <w:tab/>
        </w:r>
        <w:r w:rsidRPr="008C6F17">
          <w:rPr>
            <w:rStyle w:val="Hyperlink"/>
          </w:rPr>
          <w:t>Cable Emergency Alert Table (SCTE 18)</w:t>
        </w:r>
        <w:r>
          <w:rPr>
            <w:webHidden/>
          </w:rPr>
          <w:tab/>
        </w:r>
        <w:r>
          <w:rPr>
            <w:webHidden/>
          </w:rPr>
          <w:fldChar w:fldCharType="begin"/>
        </w:r>
        <w:r>
          <w:rPr>
            <w:webHidden/>
          </w:rPr>
          <w:instrText xml:space="preserve"> PAGEREF _Toc65837216 \h </w:instrText>
        </w:r>
        <w:r>
          <w:rPr>
            <w:webHidden/>
          </w:rPr>
        </w:r>
        <w:r>
          <w:rPr>
            <w:webHidden/>
          </w:rPr>
          <w:fldChar w:fldCharType="separate"/>
        </w:r>
        <w:r>
          <w:rPr>
            <w:webHidden/>
          </w:rPr>
          <w:t>416</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7217" w:history="1">
        <w:r w:rsidRPr="008C6F17">
          <w:rPr>
            <w:rStyle w:val="Hyperlink"/>
            <w:lang w:val="fr-FR"/>
          </w:rPr>
          <w:t>C.4.2</w:t>
        </w:r>
        <w:r>
          <w:rPr>
            <w:rFonts w:asciiTheme="minorHAnsi" w:eastAsiaTheme="minorEastAsia" w:hAnsiTheme="minorHAnsi" w:cstheme="minorBidi"/>
            <w:iCs w:val="0"/>
            <w:sz w:val="22"/>
            <w:szCs w:val="22"/>
          </w:rPr>
          <w:tab/>
        </w:r>
        <w:r w:rsidRPr="008C6F17">
          <w:rPr>
            <w:rStyle w:val="Hyperlink"/>
            <w:lang w:val="fr-FR"/>
          </w:rPr>
          <w:t>Splice Information Table (SCTE 35)</w:t>
        </w:r>
        <w:r>
          <w:rPr>
            <w:webHidden/>
          </w:rPr>
          <w:tab/>
        </w:r>
        <w:r>
          <w:rPr>
            <w:webHidden/>
          </w:rPr>
          <w:fldChar w:fldCharType="begin"/>
        </w:r>
        <w:r>
          <w:rPr>
            <w:webHidden/>
          </w:rPr>
          <w:instrText xml:space="preserve"> PAGEREF _Toc65837217 \h </w:instrText>
        </w:r>
        <w:r>
          <w:rPr>
            <w:webHidden/>
          </w:rPr>
        </w:r>
        <w:r>
          <w:rPr>
            <w:webHidden/>
          </w:rPr>
          <w:fldChar w:fldCharType="separate"/>
        </w:r>
        <w:r>
          <w:rPr>
            <w:webHidden/>
          </w:rPr>
          <w:t>417</w:t>
        </w:r>
        <w:r>
          <w:rPr>
            <w:webHidden/>
          </w:rPr>
          <w:fldChar w:fldCharType="end"/>
        </w:r>
      </w:hyperlink>
    </w:p>
    <w:p w:rsidR="00F25DBF" w:rsidRDefault="00F25DBF">
      <w:pPr>
        <w:pStyle w:val="TOC2"/>
        <w:rPr>
          <w:rFonts w:asciiTheme="minorHAnsi" w:eastAsiaTheme="minorEastAsia" w:hAnsiTheme="minorHAnsi" w:cstheme="minorBidi"/>
          <w:smallCaps w:val="0"/>
          <w:sz w:val="22"/>
          <w:szCs w:val="22"/>
        </w:rPr>
      </w:pPr>
      <w:hyperlink w:anchor="_Toc65837218" w:history="1">
        <w:r w:rsidRPr="008C6F17">
          <w:rPr>
            <w:rStyle w:val="Hyperlink"/>
          </w:rPr>
          <w:t>C.5</w:t>
        </w:r>
        <w:r>
          <w:rPr>
            <w:rFonts w:asciiTheme="minorHAnsi" w:eastAsiaTheme="minorEastAsia" w:hAnsiTheme="minorHAnsi" w:cstheme="minorBidi"/>
            <w:smallCaps w:val="0"/>
            <w:sz w:val="22"/>
            <w:szCs w:val="22"/>
          </w:rPr>
          <w:tab/>
        </w:r>
        <w:r w:rsidRPr="008C6F17">
          <w:rPr>
            <w:rStyle w:val="Hyperlink"/>
          </w:rPr>
          <w:t>ATSC-defined tables</w:t>
        </w:r>
        <w:r>
          <w:rPr>
            <w:webHidden/>
          </w:rPr>
          <w:tab/>
        </w:r>
        <w:r>
          <w:rPr>
            <w:webHidden/>
          </w:rPr>
          <w:fldChar w:fldCharType="begin"/>
        </w:r>
        <w:r>
          <w:rPr>
            <w:webHidden/>
          </w:rPr>
          <w:instrText xml:space="preserve"> PAGEREF _Toc65837218 \h </w:instrText>
        </w:r>
        <w:r>
          <w:rPr>
            <w:webHidden/>
          </w:rPr>
        </w:r>
        <w:r>
          <w:rPr>
            <w:webHidden/>
          </w:rPr>
          <w:fldChar w:fldCharType="separate"/>
        </w:r>
        <w:r>
          <w:rPr>
            <w:webHidden/>
          </w:rPr>
          <w:t>418</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7219" w:history="1">
        <w:r w:rsidRPr="008C6F17">
          <w:rPr>
            <w:rStyle w:val="Hyperlink"/>
          </w:rPr>
          <w:t>C.5.1</w:t>
        </w:r>
        <w:r>
          <w:rPr>
            <w:rFonts w:asciiTheme="minorHAnsi" w:eastAsiaTheme="minorEastAsia" w:hAnsiTheme="minorHAnsi" w:cstheme="minorBidi"/>
            <w:iCs w:val="0"/>
            <w:sz w:val="22"/>
            <w:szCs w:val="22"/>
          </w:rPr>
          <w:tab/>
        </w:r>
        <w:r w:rsidRPr="008C6F17">
          <w:rPr>
            <w:rStyle w:val="Hyperlink"/>
          </w:rPr>
          <w:t>Cable Virtual Channel Table (CVCT)</w:t>
        </w:r>
        <w:r>
          <w:rPr>
            <w:webHidden/>
          </w:rPr>
          <w:tab/>
        </w:r>
        <w:r>
          <w:rPr>
            <w:webHidden/>
          </w:rPr>
          <w:fldChar w:fldCharType="begin"/>
        </w:r>
        <w:r>
          <w:rPr>
            <w:webHidden/>
          </w:rPr>
          <w:instrText xml:space="preserve"> PAGEREF _Toc65837219 \h </w:instrText>
        </w:r>
        <w:r>
          <w:rPr>
            <w:webHidden/>
          </w:rPr>
        </w:r>
        <w:r>
          <w:rPr>
            <w:webHidden/>
          </w:rPr>
          <w:fldChar w:fldCharType="separate"/>
        </w:r>
        <w:r>
          <w:rPr>
            <w:webHidden/>
          </w:rPr>
          <w:t>418</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7220" w:history="1">
        <w:r w:rsidRPr="008C6F17">
          <w:rPr>
            <w:rStyle w:val="Hyperlink"/>
          </w:rPr>
          <w:t>C.5.2</w:t>
        </w:r>
        <w:r>
          <w:rPr>
            <w:rFonts w:asciiTheme="minorHAnsi" w:eastAsiaTheme="minorEastAsia" w:hAnsiTheme="minorHAnsi" w:cstheme="minorBidi"/>
            <w:iCs w:val="0"/>
            <w:sz w:val="22"/>
            <w:szCs w:val="22"/>
          </w:rPr>
          <w:tab/>
        </w:r>
        <w:r w:rsidRPr="008C6F17">
          <w:rPr>
            <w:rStyle w:val="Hyperlink"/>
          </w:rPr>
          <w:t>Directed Channel Change Table (DCCT)</w:t>
        </w:r>
        <w:r>
          <w:rPr>
            <w:webHidden/>
          </w:rPr>
          <w:tab/>
        </w:r>
        <w:r>
          <w:rPr>
            <w:webHidden/>
          </w:rPr>
          <w:fldChar w:fldCharType="begin"/>
        </w:r>
        <w:r>
          <w:rPr>
            <w:webHidden/>
          </w:rPr>
          <w:instrText xml:space="preserve"> PAGEREF _Toc65837220 \h </w:instrText>
        </w:r>
        <w:r>
          <w:rPr>
            <w:webHidden/>
          </w:rPr>
        </w:r>
        <w:r>
          <w:rPr>
            <w:webHidden/>
          </w:rPr>
          <w:fldChar w:fldCharType="separate"/>
        </w:r>
        <w:r>
          <w:rPr>
            <w:webHidden/>
          </w:rPr>
          <w:t>419</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7221" w:history="1">
        <w:r w:rsidRPr="008C6F17">
          <w:rPr>
            <w:rStyle w:val="Hyperlink"/>
            <w:lang w:val="fr-FR"/>
          </w:rPr>
          <w:t>C.5.3</w:t>
        </w:r>
        <w:r>
          <w:rPr>
            <w:rFonts w:asciiTheme="minorHAnsi" w:eastAsiaTheme="minorEastAsia" w:hAnsiTheme="minorHAnsi" w:cstheme="minorBidi"/>
            <w:iCs w:val="0"/>
            <w:sz w:val="22"/>
            <w:szCs w:val="22"/>
          </w:rPr>
          <w:tab/>
        </w:r>
        <w:r w:rsidRPr="008C6F17">
          <w:rPr>
            <w:rStyle w:val="Hyperlink"/>
            <w:lang w:val="fr-FR"/>
          </w:rPr>
          <w:t>Directed Channel Change Selection Code Table (DCCSCT)</w:t>
        </w:r>
        <w:r>
          <w:rPr>
            <w:webHidden/>
          </w:rPr>
          <w:tab/>
        </w:r>
        <w:r>
          <w:rPr>
            <w:webHidden/>
          </w:rPr>
          <w:fldChar w:fldCharType="begin"/>
        </w:r>
        <w:r>
          <w:rPr>
            <w:webHidden/>
          </w:rPr>
          <w:instrText xml:space="preserve"> PAGEREF _Toc65837221 \h </w:instrText>
        </w:r>
        <w:r>
          <w:rPr>
            <w:webHidden/>
          </w:rPr>
        </w:r>
        <w:r>
          <w:rPr>
            <w:webHidden/>
          </w:rPr>
          <w:fldChar w:fldCharType="separate"/>
        </w:r>
        <w:r>
          <w:rPr>
            <w:webHidden/>
          </w:rPr>
          <w:t>419</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7222" w:history="1">
        <w:r w:rsidRPr="008C6F17">
          <w:rPr>
            <w:rStyle w:val="Hyperlink"/>
          </w:rPr>
          <w:t>C.5.4</w:t>
        </w:r>
        <w:r>
          <w:rPr>
            <w:rFonts w:asciiTheme="minorHAnsi" w:eastAsiaTheme="minorEastAsia" w:hAnsiTheme="minorHAnsi" w:cstheme="minorBidi"/>
            <w:iCs w:val="0"/>
            <w:sz w:val="22"/>
            <w:szCs w:val="22"/>
          </w:rPr>
          <w:tab/>
        </w:r>
        <w:r w:rsidRPr="008C6F17">
          <w:rPr>
            <w:rStyle w:val="Hyperlink"/>
          </w:rPr>
          <w:t>Event Information Table (EIT)</w:t>
        </w:r>
        <w:r>
          <w:rPr>
            <w:webHidden/>
          </w:rPr>
          <w:tab/>
        </w:r>
        <w:r>
          <w:rPr>
            <w:webHidden/>
          </w:rPr>
          <w:fldChar w:fldCharType="begin"/>
        </w:r>
        <w:r>
          <w:rPr>
            <w:webHidden/>
          </w:rPr>
          <w:instrText xml:space="preserve"> PAGEREF _Toc65837222 \h </w:instrText>
        </w:r>
        <w:r>
          <w:rPr>
            <w:webHidden/>
          </w:rPr>
        </w:r>
        <w:r>
          <w:rPr>
            <w:webHidden/>
          </w:rPr>
          <w:fldChar w:fldCharType="separate"/>
        </w:r>
        <w:r>
          <w:rPr>
            <w:webHidden/>
          </w:rPr>
          <w:t>420</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7223" w:history="1">
        <w:r w:rsidRPr="008C6F17">
          <w:rPr>
            <w:rStyle w:val="Hyperlink"/>
          </w:rPr>
          <w:t>C.5.5</w:t>
        </w:r>
        <w:r>
          <w:rPr>
            <w:rFonts w:asciiTheme="minorHAnsi" w:eastAsiaTheme="minorEastAsia" w:hAnsiTheme="minorHAnsi" w:cstheme="minorBidi"/>
            <w:iCs w:val="0"/>
            <w:sz w:val="22"/>
            <w:szCs w:val="22"/>
          </w:rPr>
          <w:tab/>
        </w:r>
        <w:r w:rsidRPr="008C6F17">
          <w:rPr>
            <w:rStyle w:val="Hyperlink"/>
          </w:rPr>
          <w:t>Extended Text Table (ETT)</w:t>
        </w:r>
        <w:r>
          <w:rPr>
            <w:webHidden/>
          </w:rPr>
          <w:tab/>
        </w:r>
        <w:r>
          <w:rPr>
            <w:webHidden/>
          </w:rPr>
          <w:fldChar w:fldCharType="begin"/>
        </w:r>
        <w:r>
          <w:rPr>
            <w:webHidden/>
          </w:rPr>
          <w:instrText xml:space="preserve"> PAGEREF _Toc65837223 \h </w:instrText>
        </w:r>
        <w:r>
          <w:rPr>
            <w:webHidden/>
          </w:rPr>
        </w:r>
        <w:r>
          <w:rPr>
            <w:webHidden/>
          </w:rPr>
          <w:fldChar w:fldCharType="separate"/>
        </w:r>
        <w:r>
          <w:rPr>
            <w:webHidden/>
          </w:rPr>
          <w:t>420</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7224" w:history="1">
        <w:r w:rsidRPr="008C6F17">
          <w:rPr>
            <w:rStyle w:val="Hyperlink"/>
          </w:rPr>
          <w:t>C.5.6</w:t>
        </w:r>
        <w:r>
          <w:rPr>
            <w:rFonts w:asciiTheme="minorHAnsi" w:eastAsiaTheme="minorEastAsia" w:hAnsiTheme="minorHAnsi" w:cstheme="minorBidi"/>
            <w:iCs w:val="0"/>
            <w:sz w:val="22"/>
            <w:szCs w:val="22"/>
          </w:rPr>
          <w:tab/>
        </w:r>
        <w:r w:rsidRPr="008C6F17">
          <w:rPr>
            <w:rStyle w:val="Hyperlink"/>
          </w:rPr>
          <w:t>Master Guide Table (MGT)</w:t>
        </w:r>
        <w:r>
          <w:rPr>
            <w:webHidden/>
          </w:rPr>
          <w:tab/>
        </w:r>
        <w:r>
          <w:rPr>
            <w:webHidden/>
          </w:rPr>
          <w:fldChar w:fldCharType="begin"/>
        </w:r>
        <w:r>
          <w:rPr>
            <w:webHidden/>
          </w:rPr>
          <w:instrText xml:space="preserve"> PAGEREF _Toc65837224 \h </w:instrText>
        </w:r>
        <w:r>
          <w:rPr>
            <w:webHidden/>
          </w:rPr>
        </w:r>
        <w:r>
          <w:rPr>
            <w:webHidden/>
          </w:rPr>
          <w:fldChar w:fldCharType="separate"/>
        </w:r>
        <w:r>
          <w:rPr>
            <w:webHidden/>
          </w:rPr>
          <w:t>420</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7225" w:history="1">
        <w:r w:rsidRPr="008C6F17">
          <w:rPr>
            <w:rStyle w:val="Hyperlink"/>
          </w:rPr>
          <w:t>C.5.7</w:t>
        </w:r>
        <w:r>
          <w:rPr>
            <w:rFonts w:asciiTheme="minorHAnsi" w:eastAsiaTheme="minorEastAsia" w:hAnsiTheme="minorHAnsi" w:cstheme="minorBidi"/>
            <w:iCs w:val="0"/>
            <w:sz w:val="22"/>
            <w:szCs w:val="22"/>
          </w:rPr>
          <w:tab/>
        </w:r>
        <w:r w:rsidRPr="008C6F17">
          <w:rPr>
            <w:rStyle w:val="Hyperlink"/>
          </w:rPr>
          <w:t>Rating Region Table (RRT)</w:t>
        </w:r>
        <w:r>
          <w:rPr>
            <w:webHidden/>
          </w:rPr>
          <w:tab/>
        </w:r>
        <w:r>
          <w:rPr>
            <w:webHidden/>
          </w:rPr>
          <w:fldChar w:fldCharType="begin"/>
        </w:r>
        <w:r>
          <w:rPr>
            <w:webHidden/>
          </w:rPr>
          <w:instrText xml:space="preserve"> PAGEREF _Toc65837225 \h </w:instrText>
        </w:r>
        <w:r>
          <w:rPr>
            <w:webHidden/>
          </w:rPr>
        </w:r>
        <w:r>
          <w:rPr>
            <w:webHidden/>
          </w:rPr>
          <w:fldChar w:fldCharType="separate"/>
        </w:r>
        <w:r>
          <w:rPr>
            <w:webHidden/>
          </w:rPr>
          <w:t>421</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7226" w:history="1">
        <w:r w:rsidRPr="008C6F17">
          <w:rPr>
            <w:rStyle w:val="Hyperlink"/>
          </w:rPr>
          <w:t>C.5.8</w:t>
        </w:r>
        <w:r>
          <w:rPr>
            <w:rFonts w:asciiTheme="minorHAnsi" w:eastAsiaTheme="minorEastAsia" w:hAnsiTheme="minorHAnsi" w:cstheme="minorBidi"/>
            <w:iCs w:val="0"/>
            <w:sz w:val="22"/>
            <w:szCs w:val="22"/>
          </w:rPr>
          <w:tab/>
        </w:r>
        <w:r w:rsidRPr="008C6F17">
          <w:rPr>
            <w:rStyle w:val="Hyperlink"/>
          </w:rPr>
          <w:t>System Time Table (STT)</w:t>
        </w:r>
        <w:r>
          <w:rPr>
            <w:webHidden/>
          </w:rPr>
          <w:tab/>
        </w:r>
        <w:r>
          <w:rPr>
            <w:webHidden/>
          </w:rPr>
          <w:fldChar w:fldCharType="begin"/>
        </w:r>
        <w:r>
          <w:rPr>
            <w:webHidden/>
          </w:rPr>
          <w:instrText xml:space="preserve"> PAGEREF _Toc65837226 \h </w:instrText>
        </w:r>
        <w:r>
          <w:rPr>
            <w:webHidden/>
          </w:rPr>
        </w:r>
        <w:r>
          <w:rPr>
            <w:webHidden/>
          </w:rPr>
          <w:fldChar w:fldCharType="separate"/>
        </w:r>
        <w:r>
          <w:rPr>
            <w:webHidden/>
          </w:rPr>
          <w:t>421</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7227" w:history="1">
        <w:r w:rsidRPr="008C6F17">
          <w:rPr>
            <w:rStyle w:val="Hyperlink"/>
          </w:rPr>
          <w:t>C.5.9</w:t>
        </w:r>
        <w:r>
          <w:rPr>
            <w:rFonts w:asciiTheme="minorHAnsi" w:eastAsiaTheme="minorEastAsia" w:hAnsiTheme="minorHAnsi" w:cstheme="minorBidi"/>
            <w:iCs w:val="0"/>
            <w:sz w:val="22"/>
            <w:szCs w:val="22"/>
          </w:rPr>
          <w:tab/>
        </w:r>
        <w:r w:rsidRPr="008C6F17">
          <w:rPr>
            <w:rStyle w:val="Hyperlink"/>
          </w:rPr>
          <w:t>Terrestrial Virtual Channel Table (TVCT)</w:t>
        </w:r>
        <w:r>
          <w:rPr>
            <w:webHidden/>
          </w:rPr>
          <w:tab/>
        </w:r>
        <w:r>
          <w:rPr>
            <w:webHidden/>
          </w:rPr>
          <w:fldChar w:fldCharType="begin"/>
        </w:r>
        <w:r>
          <w:rPr>
            <w:webHidden/>
          </w:rPr>
          <w:instrText xml:space="preserve"> PAGEREF _Toc65837227 \h </w:instrText>
        </w:r>
        <w:r>
          <w:rPr>
            <w:webHidden/>
          </w:rPr>
        </w:r>
        <w:r>
          <w:rPr>
            <w:webHidden/>
          </w:rPr>
          <w:fldChar w:fldCharType="separate"/>
        </w:r>
        <w:r>
          <w:rPr>
            <w:webHidden/>
          </w:rPr>
          <w:t>422</w:t>
        </w:r>
        <w:r>
          <w:rPr>
            <w:webHidden/>
          </w:rPr>
          <w:fldChar w:fldCharType="end"/>
        </w:r>
      </w:hyperlink>
    </w:p>
    <w:p w:rsidR="00F25DBF" w:rsidRDefault="00F25DBF">
      <w:pPr>
        <w:pStyle w:val="TOC2"/>
        <w:rPr>
          <w:rFonts w:asciiTheme="minorHAnsi" w:eastAsiaTheme="minorEastAsia" w:hAnsiTheme="minorHAnsi" w:cstheme="minorBidi"/>
          <w:smallCaps w:val="0"/>
          <w:sz w:val="22"/>
          <w:szCs w:val="22"/>
        </w:rPr>
      </w:pPr>
      <w:hyperlink w:anchor="_Toc65837228" w:history="1">
        <w:r w:rsidRPr="008C6F17">
          <w:rPr>
            <w:rStyle w:val="Hyperlink"/>
          </w:rPr>
          <w:t>C.6</w:t>
        </w:r>
        <w:r>
          <w:rPr>
            <w:rFonts w:asciiTheme="minorHAnsi" w:eastAsiaTheme="minorEastAsia" w:hAnsiTheme="minorHAnsi" w:cstheme="minorBidi"/>
            <w:smallCaps w:val="0"/>
            <w:sz w:val="22"/>
            <w:szCs w:val="22"/>
          </w:rPr>
          <w:tab/>
        </w:r>
        <w:r w:rsidRPr="008C6F17">
          <w:rPr>
            <w:rStyle w:val="Hyperlink"/>
          </w:rPr>
          <w:t>ISDB-defined tables</w:t>
        </w:r>
        <w:r>
          <w:rPr>
            <w:webHidden/>
          </w:rPr>
          <w:tab/>
        </w:r>
        <w:r>
          <w:rPr>
            <w:webHidden/>
          </w:rPr>
          <w:fldChar w:fldCharType="begin"/>
        </w:r>
        <w:r>
          <w:rPr>
            <w:webHidden/>
          </w:rPr>
          <w:instrText xml:space="preserve"> PAGEREF _Toc65837228 \h </w:instrText>
        </w:r>
        <w:r>
          <w:rPr>
            <w:webHidden/>
          </w:rPr>
        </w:r>
        <w:r>
          <w:rPr>
            <w:webHidden/>
          </w:rPr>
          <w:fldChar w:fldCharType="separate"/>
        </w:r>
        <w:r>
          <w:rPr>
            <w:webHidden/>
          </w:rPr>
          <w:t>422</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7229" w:history="1">
        <w:r w:rsidRPr="008C6F17">
          <w:rPr>
            <w:rStyle w:val="Hyperlink"/>
          </w:rPr>
          <w:t>C.6.1</w:t>
        </w:r>
        <w:r>
          <w:rPr>
            <w:rFonts w:asciiTheme="minorHAnsi" w:eastAsiaTheme="minorEastAsia" w:hAnsiTheme="minorHAnsi" w:cstheme="minorBidi"/>
            <w:iCs w:val="0"/>
            <w:sz w:val="22"/>
            <w:szCs w:val="22"/>
          </w:rPr>
          <w:tab/>
        </w:r>
        <w:r w:rsidRPr="008C6F17">
          <w:rPr>
            <w:rStyle w:val="Hyperlink"/>
          </w:rPr>
          <w:t>Broadcaster Information Table (BIT)</w:t>
        </w:r>
        <w:r>
          <w:rPr>
            <w:webHidden/>
          </w:rPr>
          <w:tab/>
        </w:r>
        <w:r>
          <w:rPr>
            <w:webHidden/>
          </w:rPr>
          <w:fldChar w:fldCharType="begin"/>
        </w:r>
        <w:r>
          <w:rPr>
            <w:webHidden/>
          </w:rPr>
          <w:instrText xml:space="preserve"> PAGEREF _Toc65837229 \h </w:instrText>
        </w:r>
        <w:r>
          <w:rPr>
            <w:webHidden/>
          </w:rPr>
        </w:r>
        <w:r>
          <w:rPr>
            <w:webHidden/>
          </w:rPr>
          <w:fldChar w:fldCharType="separate"/>
        </w:r>
        <w:r>
          <w:rPr>
            <w:webHidden/>
          </w:rPr>
          <w:t>422</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7230" w:history="1">
        <w:r w:rsidRPr="008C6F17">
          <w:rPr>
            <w:rStyle w:val="Hyperlink"/>
            <w:lang w:val="fr-FR"/>
          </w:rPr>
          <w:t>C.6.2</w:t>
        </w:r>
        <w:r>
          <w:rPr>
            <w:rFonts w:asciiTheme="minorHAnsi" w:eastAsiaTheme="minorEastAsia" w:hAnsiTheme="minorHAnsi" w:cstheme="minorBidi"/>
            <w:iCs w:val="0"/>
            <w:sz w:val="22"/>
            <w:szCs w:val="22"/>
          </w:rPr>
          <w:tab/>
        </w:r>
        <w:r w:rsidRPr="008C6F17">
          <w:rPr>
            <w:rStyle w:val="Hyperlink"/>
            <w:lang w:val="fr-FR"/>
          </w:rPr>
          <w:t>Event Relation Table (ERT)</w:t>
        </w:r>
        <w:r>
          <w:rPr>
            <w:webHidden/>
          </w:rPr>
          <w:tab/>
        </w:r>
        <w:r>
          <w:rPr>
            <w:webHidden/>
          </w:rPr>
          <w:fldChar w:fldCharType="begin"/>
        </w:r>
        <w:r>
          <w:rPr>
            <w:webHidden/>
          </w:rPr>
          <w:instrText xml:space="preserve"> PAGEREF _Toc65837230 \h </w:instrText>
        </w:r>
        <w:r>
          <w:rPr>
            <w:webHidden/>
          </w:rPr>
        </w:r>
        <w:r>
          <w:rPr>
            <w:webHidden/>
          </w:rPr>
          <w:fldChar w:fldCharType="separate"/>
        </w:r>
        <w:r>
          <w:rPr>
            <w:webHidden/>
          </w:rPr>
          <w:t>422</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7231" w:history="1">
        <w:r w:rsidRPr="008C6F17">
          <w:rPr>
            <w:rStyle w:val="Hyperlink"/>
          </w:rPr>
          <w:t>C.6.3</w:t>
        </w:r>
        <w:r>
          <w:rPr>
            <w:rFonts w:asciiTheme="minorHAnsi" w:eastAsiaTheme="minorEastAsia" w:hAnsiTheme="minorHAnsi" w:cstheme="minorBidi"/>
            <w:iCs w:val="0"/>
            <w:sz w:val="22"/>
            <w:szCs w:val="22"/>
          </w:rPr>
          <w:tab/>
        </w:r>
        <w:r w:rsidRPr="008C6F17">
          <w:rPr>
            <w:rStyle w:val="Hyperlink"/>
          </w:rPr>
          <w:t>Index Transmission information Table (ITT)</w:t>
        </w:r>
        <w:r>
          <w:rPr>
            <w:webHidden/>
          </w:rPr>
          <w:tab/>
        </w:r>
        <w:r>
          <w:rPr>
            <w:webHidden/>
          </w:rPr>
          <w:fldChar w:fldCharType="begin"/>
        </w:r>
        <w:r>
          <w:rPr>
            <w:webHidden/>
          </w:rPr>
          <w:instrText xml:space="preserve"> PAGEREF _Toc65837231 \h </w:instrText>
        </w:r>
        <w:r>
          <w:rPr>
            <w:webHidden/>
          </w:rPr>
        </w:r>
        <w:r>
          <w:rPr>
            <w:webHidden/>
          </w:rPr>
          <w:fldChar w:fldCharType="separate"/>
        </w:r>
        <w:r>
          <w:rPr>
            <w:webHidden/>
          </w:rPr>
          <w:t>423</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7232" w:history="1">
        <w:r w:rsidRPr="008C6F17">
          <w:rPr>
            <w:rStyle w:val="Hyperlink"/>
          </w:rPr>
          <w:t>C.6.4</w:t>
        </w:r>
        <w:r>
          <w:rPr>
            <w:rFonts w:asciiTheme="minorHAnsi" w:eastAsiaTheme="minorEastAsia" w:hAnsiTheme="minorHAnsi" w:cstheme="minorBidi"/>
            <w:iCs w:val="0"/>
            <w:sz w:val="22"/>
            <w:szCs w:val="22"/>
          </w:rPr>
          <w:tab/>
        </w:r>
        <w:r w:rsidRPr="008C6F17">
          <w:rPr>
            <w:rStyle w:val="Hyperlink"/>
          </w:rPr>
          <w:t>Linked Description Table (LDT)</w:t>
        </w:r>
        <w:r>
          <w:rPr>
            <w:webHidden/>
          </w:rPr>
          <w:tab/>
        </w:r>
        <w:r>
          <w:rPr>
            <w:webHidden/>
          </w:rPr>
          <w:fldChar w:fldCharType="begin"/>
        </w:r>
        <w:r>
          <w:rPr>
            <w:webHidden/>
          </w:rPr>
          <w:instrText xml:space="preserve"> PAGEREF _Toc65837232 \h </w:instrText>
        </w:r>
        <w:r>
          <w:rPr>
            <w:webHidden/>
          </w:rPr>
        </w:r>
        <w:r>
          <w:rPr>
            <w:webHidden/>
          </w:rPr>
          <w:fldChar w:fldCharType="separate"/>
        </w:r>
        <w:r>
          <w:rPr>
            <w:webHidden/>
          </w:rPr>
          <w:t>423</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7233" w:history="1">
        <w:r w:rsidRPr="008C6F17">
          <w:rPr>
            <w:rStyle w:val="Hyperlink"/>
          </w:rPr>
          <w:t>C.6.5</w:t>
        </w:r>
        <w:r>
          <w:rPr>
            <w:rFonts w:asciiTheme="minorHAnsi" w:eastAsiaTheme="minorEastAsia" w:hAnsiTheme="minorHAnsi" w:cstheme="minorBidi"/>
            <w:iCs w:val="0"/>
            <w:sz w:val="22"/>
            <w:szCs w:val="22"/>
          </w:rPr>
          <w:tab/>
        </w:r>
        <w:r w:rsidRPr="008C6F17">
          <w:rPr>
            <w:rStyle w:val="Hyperlink"/>
          </w:rPr>
          <w:t>Local event Information Table (LIT)</w:t>
        </w:r>
        <w:r>
          <w:rPr>
            <w:webHidden/>
          </w:rPr>
          <w:tab/>
        </w:r>
        <w:r>
          <w:rPr>
            <w:webHidden/>
          </w:rPr>
          <w:fldChar w:fldCharType="begin"/>
        </w:r>
        <w:r>
          <w:rPr>
            <w:webHidden/>
          </w:rPr>
          <w:instrText xml:space="preserve"> PAGEREF _Toc65837233 \h </w:instrText>
        </w:r>
        <w:r>
          <w:rPr>
            <w:webHidden/>
          </w:rPr>
        </w:r>
        <w:r>
          <w:rPr>
            <w:webHidden/>
          </w:rPr>
          <w:fldChar w:fldCharType="separate"/>
        </w:r>
        <w:r>
          <w:rPr>
            <w:webHidden/>
          </w:rPr>
          <w:t>423</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7234" w:history="1">
        <w:r w:rsidRPr="008C6F17">
          <w:rPr>
            <w:rStyle w:val="Hyperlink"/>
          </w:rPr>
          <w:t>C.6.6</w:t>
        </w:r>
        <w:r>
          <w:rPr>
            <w:rFonts w:asciiTheme="minorHAnsi" w:eastAsiaTheme="minorEastAsia" w:hAnsiTheme="minorHAnsi" w:cstheme="minorBidi"/>
            <w:iCs w:val="0"/>
            <w:sz w:val="22"/>
            <w:szCs w:val="22"/>
          </w:rPr>
          <w:tab/>
        </w:r>
        <w:r w:rsidRPr="008C6F17">
          <w:rPr>
            <w:rStyle w:val="Hyperlink"/>
          </w:rPr>
          <w:t>Network Board Information Table (NBIT)</w:t>
        </w:r>
        <w:r>
          <w:rPr>
            <w:webHidden/>
          </w:rPr>
          <w:tab/>
        </w:r>
        <w:r>
          <w:rPr>
            <w:webHidden/>
          </w:rPr>
          <w:fldChar w:fldCharType="begin"/>
        </w:r>
        <w:r>
          <w:rPr>
            <w:webHidden/>
          </w:rPr>
          <w:instrText xml:space="preserve"> PAGEREF _Toc65837234 \h </w:instrText>
        </w:r>
        <w:r>
          <w:rPr>
            <w:webHidden/>
          </w:rPr>
        </w:r>
        <w:r>
          <w:rPr>
            <w:webHidden/>
          </w:rPr>
          <w:fldChar w:fldCharType="separate"/>
        </w:r>
        <w:r>
          <w:rPr>
            <w:webHidden/>
          </w:rPr>
          <w:t>423</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7235" w:history="1">
        <w:r w:rsidRPr="008C6F17">
          <w:rPr>
            <w:rStyle w:val="Hyperlink"/>
          </w:rPr>
          <w:t>C.6.7</w:t>
        </w:r>
        <w:r>
          <w:rPr>
            <w:rFonts w:asciiTheme="minorHAnsi" w:eastAsiaTheme="minorEastAsia" w:hAnsiTheme="minorHAnsi" w:cstheme="minorBidi"/>
            <w:iCs w:val="0"/>
            <w:sz w:val="22"/>
            <w:szCs w:val="22"/>
          </w:rPr>
          <w:tab/>
        </w:r>
        <w:r w:rsidRPr="008C6F17">
          <w:rPr>
            <w:rStyle w:val="Hyperlink"/>
          </w:rPr>
          <w:t>Partial Content Announcement Table (PCAT)</w:t>
        </w:r>
        <w:r>
          <w:rPr>
            <w:webHidden/>
          </w:rPr>
          <w:tab/>
        </w:r>
        <w:r>
          <w:rPr>
            <w:webHidden/>
          </w:rPr>
          <w:fldChar w:fldCharType="begin"/>
        </w:r>
        <w:r>
          <w:rPr>
            <w:webHidden/>
          </w:rPr>
          <w:instrText xml:space="preserve"> PAGEREF _Toc65837235 \h </w:instrText>
        </w:r>
        <w:r>
          <w:rPr>
            <w:webHidden/>
          </w:rPr>
        </w:r>
        <w:r>
          <w:rPr>
            <w:webHidden/>
          </w:rPr>
          <w:fldChar w:fldCharType="separate"/>
        </w:r>
        <w:r>
          <w:rPr>
            <w:webHidden/>
          </w:rPr>
          <w:t>424</w:t>
        </w:r>
        <w:r>
          <w:rPr>
            <w:webHidden/>
          </w:rPr>
          <w:fldChar w:fldCharType="end"/>
        </w:r>
      </w:hyperlink>
    </w:p>
    <w:p w:rsidR="00F25DBF" w:rsidRDefault="00F25DBF">
      <w:pPr>
        <w:pStyle w:val="TOC2"/>
        <w:rPr>
          <w:rFonts w:asciiTheme="minorHAnsi" w:eastAsiaTheme="minorEastAsia" w:hAnsiTheme="minorHAnsi" w:cstheme="minorBidi"/>
          <w:smallCaps w:val="0"/>
          <w:sz w:val="22"/>
          <w:szCs w:val="22"/>
        </w:rPr>
      </w:pPr>
      <w:hyperlink w:anchor="_Toc65837236" w:history="1">
        <w:r w:rsidRPr="008C6F17">
          <w:rPr>
            <w:rStyle w:val="Hyperlink"/>
          </w:rPr>
          <w:t>C.7</w:t>
        </w:r>
        <w:r>
          <w:rPr>
            <w:rFonts w:asciiTheme="minorHAnsi" w:eastAsiaTheme="minorEastAsia" w:hAnsiTheme="minorHAnsi" w:cstheme="minorBidi"/>
            <w:smallCaps w:val="0"/>
            <w:sz w:val="22"/>
            <w:szCs w:val="22"/>
          </w:rPr>
          <w:tab/>
        </w:r>
        <w:r w:rsidRPr="008C6F17">
          <w:rPr>
            <w:rStyle w:val="Hyperlink"/>
          </w:rPr>
          <w:t>MPEG-defined descriptors</w:t>
        </w:r>
        <w:r>
          <w:rPr>
            <w:webHidden/>
          </w:rPr>
          <w:tab/>
        </w:r>
        <w:r>
          <w:rPr>
            <w:webHidden/>
          </w:rPr>
          <w:fldChar w:fldCharType="begin"/>
        </w:r>
        <w:r>
          <w:rPr>
            <w:webHidden/>
          </w:rPr>
          <w:instrText xml:space="preserve"> PAGEREF _Toc65837236 \h </w:instrText>
        </w:r>
        <w:r>
          <w:rPr>
            <w:webHidden/>
          </w:rPr>
        </w:r>
        <w:r>
          <w:rPr>
            <w:webHidden/>
          </w:rPr>
          <w:fldChar w:fldCharType="separate"/>
        </w:r>
        <w:r>
          <w:rPr>
            <w:webHidden/>
          </w:rPr>
          <w:t>424</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7237" w:history="1">
        <w:r w:rsidRPr="008C6F17">
          <w:rPr>
            <w:rStyle w:val="Hyperlink"/>
          </w:rPr>
          <w:t>C.7.1</w:t>
        </w:r>
        <w:r>
          <w:rPr>
            <w:rFonts w:asciiTheme="minorHAnsi" w:eastAsiaTheme="minorEastAsia" w:hAnsiTheme="minorHAnsi" w:cstheme="minorBidi"/>
            <w:iCs w:val="0"/>
            <w:sz w:val="22"/>
            <w:szCs w:val="22"/>
          </w:rPr>
          <w:tab/>
        </w:r>
        <w:r w:rsidRPr="008C6F17">
          <w:rPr>
            <w:rStyle w:val="Hyperlink"/>
          </w:rPr>
          <w:t>af_extensions_descriptor</w:t>
        </w:r>
        <w:r>
          <w:rPr>
            <w:webHidden/>
          </w:rPr>
          <w:tab/>
        </w:r>
        <w:r>
          <w:rPr>
            <w:webHidden/>
          </w:rPr>
          <w:fldChar w:fldCharType="begin"/>
        </w:r>
        <w:r>
          <w:rPr>
            <w:webHidden/>
          </w:rPr>
          <w:instrText xml:space="preserve"> PAGEREF _Toc65837237 \h </w:instrText>
        </w:r>
        <w:r>
          <w:rPr>
            <w:webHidden/>
          </w:rPr>
        </w:r>
        <w:r>
          <w:rPr>
            <w:webHidden/>
          </w:rPr>
          <w:fldChar w:fldCharType="separate"/>
        </w:r>
        <w:r>
          <w:rPr>
            <w:webHidden/>
          </w:rPr>
          <w:t>424</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7238" w:history="1">
        <w:r w:rsidRPr="008C6F17">
          <w:rPr>
            <w:rStyle w:val="Hyperlink"/>
          </w:rPr>
          <w:t>C.7.2</w:t>
        </w:r>
        <w:r>
          <w:rPr>
            <w:rFonts w:asciiTheme="minorHAnsi" w:eastAsiaTheme="minorEastAsia" w:hAnsiTheme="minorHAnsi" w:cstheme="minorBidi"/>
            <w:iCs w:val="0"/>
            <w:sz w:val="22"/>
            <w:szCs w:val="22"/>
          </w:rPr>
          <w:tab/>
        </w:r>
        <w:r w:rsidRPr="008C6F17">
          <w:rPr>
            <w:rStyle w:val="Hyperlink"/>
          </w:rPr>
          <w:t>association_tag_descriptor</w:t>
        </w:r>
        <w:r>
          <w:rPr>
            <w:webHidden/>
          </w:rPr>
          <w:tab/>
        </w:r>
        <w:r>
          <w:rPr>
            <w:webHidden/>
          </w:rPr>
          <w:fldChar w:fldCharType="begin"/>
        </w:r>
        <w:r>
          <w:rPr>
            <w:webHidden/>
          </w:rPr>
          <w:instrText xml:space="preserve"> PAGEREF _Toc65837238 \h </w:instrText>
        </w:r>
        <w:r>
          <w:rPr>
            <w:webHidden/>
          </w:rPr>
        </w:r>
        <w:r>
          <w:rPr>
            <w:webHidden/>
          </w:rPr>
          <w:fldChar w:fldCharType="separate"/>
        </w:r>
        <w:r>
          <w:rPr>
            <w:webHidden/>
          </w:rPr>
          <w:t>424</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7239" w:history="1">
        <w:r w:rsidRPr="008C6F17">
          <w:rPr>
            <w:rStyle w:val="Hyperlink"/>
          </w:rPr>
          <w:t>C.7.3</w:t>
        </w:r>
        <w:r>
          <w:rPr>
            <w:rFonts w:asciiTheme="minorHAnsi" w:eastAsiaTheme="minorEastAsia" w:hAnsiTheme="minorHAnsi" w:cstheme="minorBidi"/>
            <w:iCs w:val="0"/>
            <w:sz w:val="22"/>
            <w:szCs w:val="22"/>
          </w:rPr>
          <w:tab/>
        </w:r>
        <w:r w:rsidRPr="008C6F17">
          <w:rPr>
            <w:rStyle w:val="Hyperlink"/>
          </w:rPr>
          <w:t>audio_stream_descriptor</w:t>
        </w:r>
        <w:r>
          <w:rPr>
            <w:webHidden/>
          </w:rPr>
          <w:tab/>
        </w:r>
        <w:r>
          <w:rPr>
            <w:webHidden/>
          </w:rPr>
          <w:fldChar w:fldCharType="begin"/>
        </w:r>
        <w:r>
          <w:rPr>
            <w:webHidden/>
          </w:rPr>
          <w:instrText xml:space="preserve"> PAGEREF _Toc65837239 \h </w:instrText>
        </w:r>
        <w:r>
          <w:rPr>
            <w:webHidden/>
          </w:rPr>
        </w:r>
        <w:r>
          <w:rPr>
            <w:webHidden/>
          </w:rPr>
          <w:fldChar w:fldCharType="separate"/>
        </w:r>
        <w:r>
          <w:rPr>
            <w:webHidden/>
          </w:rPr>
          <w:t>425</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7240" w:history="1">
        <w:r w:rsidRPr="008C6F17">
          <w:rPr>
            <w:rStyle w:val="Hyperlink"/>
          </w:rPr>
          <w:t>C.7.4</w:t>
        </w:r>
        <w:r>
          <w:rPr>
            <w:rFonts w:asciiTheme="minorHAnsi" w:eastAsiaTheme="minorEastAsia" w:hAnsiTheme="minorHAnsi" w:cstheme="minorBidi"/>
            <w:iCs w:val="0"/>
            <w:sz w:val="22"/>
            <w:szCs w:val="22"/>
          </w:rPr>
          <w:tab/>
        </w:r>
        <w:r w:rsidRPr="008C6F17">
          <w:rPr>
            <w:rStyle w:val="Hyperlink"/>
          </w:rPr>
          <w:t>AVC_timing_and_HRD_descriptor</w:t>
        </w:r>
        <w:r>
          <w:rPr>
            <w:webHidden/>
          </w:rPr>
          <w:tab/>
        </w:r>
        <w:r>
          <w:rPr>
            <w:webHidden/>
          </w:rPr>
          <w:fldChar w:fldCharType="begin"/>
        </w:r>
        <w:r>
          <w:rPr>
            <w:webHidden/>
          </w:rPr>
          <w:instrText xml:space="preserve"> PAGEREF _Toc65837240 \h </w:instrText>
        </w:r>
        <w:r>
          <w:rPr>
            <w:webHidden/>
          </w:rPr>
        </w:r>
        <w:r>
          <w:rPr>
            <w:webHidden/>
          </w:rPr>
          <w:fldChar w:fldCharType="separate"/>
        </w:r>
        <w:r>
          <w:rPr>
            <w:webHidden/>
          </w:rPr>
          <w:t>425</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7241" w:history="1">
        <w:r w:rsidRPr="008C6F17">
          <w:rPr>
            <w:rStyle w:val="Hyperlink"/>
          </w:rPr>
          <w:t>C.7.5</w:t>
        </w:r>
        <w:r>
          <w:rPr>
            <w:rFonts w:asciiTheme="minorHAnsi" w:eastAsiaTheme="minorEastAsia" w:hAnsiTheme="minorHAnsi" w:cstheme="minorBidi"/>
            <w:iCs w:val="0"/>
            <w:sz w:val="22"/>
            <w:szCs w:val="22"/>
          </w:rPr>
          <w:tab/>
        </w:r>
        <w:r w:rsidRPr="008C6F17">
          <w:rPr>
            <w:rStyle w:val="Hyperlink"/>
          </w:rPr>
          <w:t>AVC_video_descriptor</w:t>
        </w:r>
        <w:r>
          <w:rPr>
            <w:webHidden/>
          </w:rPr>
          <w:tab/>
        </w:r>
        <w:r>
          <w:rPr>
            <w:webHidden/>
          </w:rPr>
          <w:fldChar w:fldCharType="begin"/>
        </w:r>
        <w:r>
          <w:rPr>
            <w:webHidden/>
          </w:rPr>
          <w:instrText xml:space="preserve"> PAGEREF _Toc65837241 \h </w:instrText>
        </w:r>
        <w:r>
          <w:rPr>
            <w:webHidden/>
          </w:rPr>
        </w:r>
        <w:r>
          <w:rPr>
            <w:webHidden/>
          </w:rPr>
          <w:fldChar w:fldCharType="separate"/>
        </w:r>
        <w:r>
          <w:rPr>
            <w:webHidden/>
          </w:rPr>
          <w:t>425</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7242" w:history="1">
        <w:r w:rsidRPr="008C6F17">
          <w:rPr>
            <w:rStyle w:val="Hyperlink"/>
          </w:rPr>
          <w:t>C.7.6</w:t>
        </w:r>
        <w:r>
          <w:rPr>
            <w:rFonts w:asciiTheme="minorHAnsi" w:eastAsiaTheme="minorEastAsia" w:hAnsiTheme="minorHAnsi" w:cstheme="minorBidi"/>
            <w:iCs w:val="0"/>
            <w:sz w:val="22"/>
            <w:szCs w:val="22"/>
          </w:rPr>
          <w:tab/>
        </w:r>
        <w:r w:rsidRPr="008C6F17">
          <w:rPr>
            <w:rStyle w:val="Hyperlink"/>
          </w:rPr>
          <w:t>CA_descriptor</w:t>
        </w:r>
        <w:r>
          <w:rPr>
            <w:webHidden/>
          </w:rPr>
          <w:tab/>
        </w:r>
        <w:r>
          <w:rPr>
            <w:webHidden/>
          </w:rPr>
          <w:fldChar w:fldCharType="begin"/>
        </w:r>
        <w:r>
          <w:rPr>
            <w:webHidden/>
          </w:rPr>
          <w:instrText xml:space="preserve"> PAGEREF _Toc65837242 \h </w:instrText>
        </w:r>
        <w:r>
          <w:rPr>
            <w:webHidden/>
          </w:rPr>
        </w:r>
        <w:r>
          <w:rPr>
            <w:webHidden/>
          </w:rPr>
          <w:fldChar w:fldCharType="separate"/>
        </w:r>
        <w:r>
          <w:rPr>
            <w:webHidden/>
          </w:rPr>
          <w:t>425</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7243" w:history="1">
        <w:r w:rsidRPr="008C6F17">
          <w:rPr>
            <w:rStyle w:val="Hyperlink"/>
          </w:rPr>
          <w:t>C.7.7</w:t>
        </w:r>
        <w:r>
          <w:rPr>
            <w:rFonts w:asciiTheme="minorHAnsi" w:eastAsiaTheme="minorEastAsia" w:hAnsiTheme="minorHAnsi" w:cstheme="minorBidi"/>
            <w:iCs w:val="0"/>
            <w:sz w:val="22"/>
            <w:szCs w:val="22"/>
          </w:rPr>
          <w:tab/>
        </w:r>
        <w:r w:rsidRPr="008C6F17">
          <w:rPr>
            <w:rStyle w:val="Hyperlink"/>
          </w:rPr>
          <w:t>carousel_identifier_descriptor</w:t>
        </w:r>
        <w:r>
          <w:rPr>
            <w:webHidden/>
          </w:rPr>
          <w:tab/>
        </w:r>
        <w:r>
          <w:rPr>
            <w:webHidden/>
          </w:rPr>
          <w:fldChar w:fldCharType="begin"/>
        </w:r>
        <w:r>
          <w:rPr>
            <w:webHidden/>
          </w:rPr>
          <w:instrText xml:space="preserve"> PAGEREF _Toc65837243 \h </w:instrText>
        </w:r>
        <w:r>
          <w:rPr>
            <w:webHidden/>
          </w:rPr>
        </w:r>
        <w:r>
          <w:rPr>
            <w:webHidden/>
          </w:rPr>
          <w:fldChar w:fldCharType="separate"/>
        </w:r>
        <w:r>
          <w:rPr>
            <w:webHidden/>
          </w:rPr>
          <w:t>425</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7244" w:history="1">
        <w:r w:rsidRPr="008C6F17">
          <w:rPr>
            <w:rStyle w:val="Hyperlink"/>
          </w:rPr>
          <w:t>C.7.8</w:t>
        </w:r>
        <w:r>
          <w:rPr>
            <w:rFonts w:asciiTheme="minorHAnsi" w:eastAsiaTheme="minorEastAsia" w:hAnsiTheme="minorHAnsi" w:cstheme="minorBidi"/>
            <w:iCs w:val="0"/>
            <w:sz w:val="22"/>
            <w:szCs w:val="22"/>
          </w:rPr>
          <w:tab/>
        </w:r>
        <w:r w:rsidRPr="008C6F17">
          <w:rPr>
            <w:rStyle w:val="Hyperlink"/>
          </w:rPr>
          <w:t>content_labelling_descriptor</w:t>
        </w:r>
        <w:r>
          <w:rPr>
            <w:webHidden/>
          </w:rPr>
          <w:tab/>
        </w:r>
        <w:r>
          <w:rPr>
            <w:webHidden/>
          </w:rPr>
          <w:fldChar w:fldCharType="begin"/>
        </w:r>
        <w:r>
          <w:rPr>
            <w:webHidden/>
          </w:rPr>
          <w:instrText xml:space="preserve"> PAGEREF _Toc65837244 \h </w:instrText>
        </w:r>
        <w:r>
          <w:rPr>
            <w:webHidden/>
          </w:rPr>
        </w:r>
        <w:r>
          <w:rPr>
            <w:webHidden/>
          </w:rPr>
          <w:fldChar w:fldCharType="separate"/>
        </w:r>
        <w:r>
          <w:rPr>
            <w:webHidden/>
          </w:rPr>
          <w:t>426</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7245" w:history="1">
        <w:r w:rsidRPr="008C6F17">
          <w:rPr>
            <w:rStyle w:val="Hyperlink"/>
          </w:rPr>
          <w:t>C.7.9</w:t>
        </w:r>
        <w:r>
          <w:rPr>
            <w:rFonts w:asciiTheme="minorHAnsi" w:eastAsiaTheme="minorEastAsia" w:hAnsiTheme="minorHAnsi" w:cstheme="minorBidi"/>
            <w:iCs w:val="0"/>
            <w:sz w:val="22"/>
            <w:szCs w:val="22"/>
          </w:rPr>
          <w:tab/>
        </w:r>
        <w:r w:rsidRPr="008C6F17">
          <w:rPr>
            <w:rStyle w:val="Hyperlink"/>
          </w:rPr>
          <w:t>copyright_descriptor</w:t>
        </w:r>
        <w:r>
          <w:rPr>
            <w:webHidden/>
          </w:rPr>
          <w:tab/>
        </w:r>
        <w:r>
          <w:rPr>
            <w:webHidden/>
          </w:rPr>
          <w:fldChar w:fldCharType="begin"/>
        </w:r>
        <w:r>
          <w:rPr>
            <w:webHidden/>
          </w:rPr>
          <w:instrText xml:space="preserve"> PAGEREF _Toc65837245 \h </w:instrText>
        </w:r>
        <w:r>
          <w:rPr>
            <w:webHidden/>
          </w:rPr>
        </w:r>
        <w:r>
          <w:rPr>
            <w:webHidden/>
          </w:rPr>
          <w:fldChar w:fldCharType="separate"/>
        </w:r>
        <w:r>
          <w:rPr>
            <w:webHidden/>
          </w:rPr>
          <w:t>426</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7246" w:history="1">
        <w:r w:rsidRPr="008C6F17">
          <w:rPr>
            <w:rStyle w:val="Hyperlink"/>
          </w:rPr>
          <w:t>C.7.10</w:t>
        </w:r>
        <w:r>
          <w:rPr>
            <w:rFonts w:asciiTheme="minorHAnsi" w:eastAsiaTheme="minorEastAsia" w:hAnsiTheme="minorHAnsi" w:cstheme="minorBidi"/>
            <w:iCs w:val="0"/>
            <w:sz w:val="22"/>
            <w:szCs w:val="22"/>
          </w:rPr>
          <w:tab/>
        </w:r>
        <w:r w:rsidRPr="008C6F17">
          <w:rPr>
            <w:rStyle w:val="Hyperlink"/>
          </w:rPr>
          <w:t>data_stream_alignment_descriptor</w:t>
        </w:r>
        <w:r>
          <w:rPr>
            <w:webHidden/>
          </w:rPr>
          <w:tab/>
        </w:r>
        <w:r>
          <w:rPr>
            <w:webHidden/>
          </w:rPr>
          <w:fldChar w:fldCharType="begin"/>
        </w:r>
        <w:r>
          <w:rPr>
            <w:webHidden/>
          </w:rPr>
          <w:instrText xml:space="preserve"> PAGEREF _Toc65837246 \h </w:instrText>
        </w:r>
        <w:r>
          <w:rPr>
            <w:webHidden/>
          </w:rPr>
        </w:r>
        <w:r>
          <w:rPr>
            <w:webHidden/>
          </w:rPr>
          <w:fldChar w:fldCharType="separate"/>
        </w:r>
        <w:r>
          <w:rPr>
            <w:webHidden/>
          </w:rPr>
          <w:t>426</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7247" w:history="1">
        <w:r w:rsidRPr="008C6F17">
          <w:rPr>
            <w:rStyle w:val="Hyperlink"/>
          </w:rPr>
          <w:t>C.7.11</w:t>
        </w:r>
        <w:r>
          <w:rPr>
            <w:rFonts w:asciiTheme="minorHAnsi" w:eastAsiaTheme="minorEastAsia" w:hAnsiTheme="minorHAnsi" w:cstheme="minorBidi"/>
            <w:iCs w:val="0"/>
            <w:sz w:val="22"/>
            <w:szCs w:val="22"/>
          </w:rPr>
          <w:tab/>
        </w:r>
        <w:r w:rsidRPr="008C6F17">
          <w:rPr>
            <w:rStyle w:val="Hyperlink"/>
          </w:rPr>
          <w:t>deferred_association_tags_descriptor</w:t>
        </w:r>
        <w:r>
          <w:rPr>
            <w:webHidden/>
          </w:rPr>
          <w:tab/>
        </w:r>
        <w:r>
          <w:rPr>
            <w:webHidden/>
          </w:rPr>
          <w:fldChar w:fldCharType="begin"/>
        </w:r>
        <w:r>
          <w:rPr>
            <w:webHidden/>
          </w:rPr>
          <w:instrText xml:space="preserve"> PAGEREF _Toc65837247 \h </w:instrText>
        </w:r>
        <w:r>
          <w:rPr>
            <w:webHidden/>
          </w:rPr>
        </w:r>
        <w:r>
          <w:rPr>
            <w:webHidden/>
          </w:rPr>
          <w:fldChar w:fldCharType="separate"/>
        </w:r>
        <w:r>
          <w:rPr>
            <w:webHidden/>
          </w:rPr>
          <w:t>426</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7248" w:history="1">
        <w:r w:rsidRPr="008C6F17">
          <w:rPr>
            <w:rStyle w:val="Hyperlink"/>
          </w:rPr>
          <w:t>C.7.12</w:t>
        </w:r>
        <w:r>
          <w:rPr>
            <w:rFonts w:asciiTheme="minorHAnsi" w:eastAsiaTheme="minorEastAsia" w:hAnsiTheme="minorHAnsi" w:cstheme="minorBidi"/>
            <w:iCs w:val="0"/>
            <w:sz w:val="22"/>
            <w:szCs w:val="22"/>
          </w:rPr>
          <w:tab/>
        </w:r>
        <w:r w:rsidRPr="008C6F17">
          <w:rPr>
            <w:rStyle w:val="Hyperlink"/>
          </w:rPr>
          <w:t>external_ES_ID_descriptor</w:t>
        </w:r>
        <w:r>
          <w:rPr>
            <w:webHidden/>
          </w:rPr>
          <w:tab/>
        </w:r>
        <w:r>
          <w:rPr>
            <w:webHidden/>
          </w:rPr>
          <w:fldChar w:fldCharType="begin"/>
        </w:r>
        <w:r>
          <w:rPr>
            <w:webHidden/>
          </w:rPr>
          <w:instrText xml:space="preserve"> PAGEREF _Toc65837248 \h </w:instrText>
        </w:r>
        <w:r>
          <w:rPr>
            <w:webHidden/>
          </w:rPr>
        </w:r>
        <w:r>
          <w:rPr>
            <w:webHidden/>
          </w:rPr>
          <w:fldChar w:fldCharType="separate"/>
        </w:r>
        <w:r>
          <w:rPr>
            <w:webHidden/>
          </w:rPr>
          <w:t>426</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7249" w:history="1">
        <w:r w:rsidRPr="008C6F17">
          <w:rPr>
            <w:rStyle w:val="Hyperlink"/>
          </w:rPr>
          <w:t>C.7.13</w:t>
        </w:r>
        <w:r>
          <w:rPr>
            <w:rFonts w:asciiTheme="minorHAnsi" w:eastAsiaTheme="minorEastAsia" w:hAnsiTheme="minorHAnsi" w:cstheme="minorBidi"/>
            <w:iCs w:val="0"/>
            <w:sz w:val="22"/>
            <w:szCs w:val="22"/>
          </w:rPr>
          <w:tab/>
        </w:r>
        <w:r w:rsidRPr="008C6F17">
          <w:rPr>
            <w:rStyle w:val="Hyperlink"/>
          </w:rPr>
          <w:t>flexmux_timing_descriptor</w:t>
        </w:r>
        <w:r>
          <w:rPr>
            <w:webHidden/>
          </w:rPr>
          <w:tab/>
        </w:r>
        <w:r>
          <w:rPr>
            <w:webHidden/>
          </w:rPr>
          <w:fldChar w:fldCharType="begin"/>
        </w:r>
        <w:r>
          <w:rPr>
            <w:webHidden/>
          </w:rPr>
          <w:instrText xml:space="preserve"> PAGEREF _Toc65837249 \h </w:instrText>
        </w:r>
        <w:r>
          <w:rPr>
            <w:webHidden/>
          </w:rPr>
        </w:r>
        <w:r>
          <w:rPr>
            <w:webHidden/>
          </w:rPr>
          <w:fldChar w:fldCharType="separate"/>
        </w:r>
        <w:r>
          <w:rPr>
            <w:webHidden/>
          </w:rPr>
          <w:t>426</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7250" w:history="1">
        <w:r w:rsidRPr="008C6F17">
          <w:rPr>
            <w:rStyle w:val="Hyperlink"/>
          </w:rPr>
          <w:t>C.7.14</w:t>
        </w:r>
        <w:r>
          <w:rPr>
            <w:rFonts w:asciiTheme="minorHAnsi" w:eastAsiaTheme="minorEastAsia" w:hAnsiTheme="minorHAnsi" w:cstheme="minorBidi"/>
            <w:iCs w:val="0"/>
            <w:sz w:val="22"/>
            <w:szCs w:val="22"/>
          </w:rPr>
          <w:tab/>
        </w:r>
        <w:r w:rsidRPr="008C6F17">
          <w:rPr>
            <w:rStyle w:val="Hyperlink"/>
          </w:rPr>
          <w:t>FMC_descriptor</w:t>
        </w:r>
        <w:r>
          <w:rPr>
            <w:webHidden/>
          </w:rPr>
          <w:tab/>
        </w:r>
        <w:r>
          <w:rPr>
            <w:webHidden/>
          </w:rPr>
          <w:fldChar w:fldCharType="begin"/>
        </w:r>
        <w:r>
          <w:rPr>
            <w:webHidden/>
          </w:rPr>
          <w:instrText xml:space="preserve"> PAGEREF _Toc65837250 \h </w:instrText>
        </w:r>
        <w:r>
          <w:rPr>
            <w:webHidden/>
          </w:rPr>
        </w:r>
        <w:r>
          <w:rPr>
            <w:webHidden/>
          </w:rPr>
          <w:fldChar w:fldCharType="separate"/>
        </w:r>
        <w:r>
          <w:rPr>
            <w:webHidden/>
          </w:rPr>
          <w:t>427</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7251" w:history="1">
        <w:r w:rsidRPr="008C6F17">
          <w:rPr>
            <w:rStyle w:val="Hyperlink"/>
          </w:rPr>
          <w:t>C.7.15</w:t>
        </w:r>
        <w:r>
          <w:rPr>
            <w:rFonts w:asciiTheme="minorHAnsi" w:eastAsiaTheme="minorEastAsia" w:hAnsiTheme="minorHAnsi" w:cstheme="minorBidi"/>
            <w:iCs w:val="0"/>
            <w:sz w:val="22"/>
            <w:szCs w:val="22"/>
          </w:rPr>
          <w:tab/>
        </w:r>
        <w:r w:rsidRPr="008C6F17">
          <w:rPr>
            <w:rStyle w:val="Hyperlink"/>
          </w:rPr>
          <w:t>green_extension_descriptor&gt;</w:t>
        </w:r>
        <w:r>
          <w:rPr>
            <w:webHidden/>
          </w:rPr>
          <w:tab/>
        </w:r>
        <w:r>
          <w:rPr>
            <w:webHidden/>
          </w:rPr>
          <w:fldChar w:fldCharType="begin"/>
        </w:r>
        <w:r>
          <w:rPr>
            <w:webHidden/>
          </w:rPr>
          <w:instrText xml:space="preserve"> PAGEREF _Toc65837251 \h </w:instrText>
        </w:r>
        <w:r>
          <w:rPr>
            <w:webHidden/>
          </w:rPr>
        </w:r>
        <w:r>
          <w:rPr>
            <w:webHidden/>
          </w:rPr>
          <w:fldChar w:fldCharType="separate"/>
        </w:r>
        <w:r>
          <w:rPr>
            <w:webHidden/>
          </w:rPr>
          <w:t>427</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7252" w:history="1">
        <w:r w:rsidRPr="008C6F17">
          <w:rPr>
            <w:rStyle w:val="Hyperlink"/>
          </w:rPr>
          <w:t>C.7.16</w:t>
        </w:r>
        <w:r>
          <w:rPr>
            <w:rFonts w:asciiTheme="minorHAnsi" w:eastAsiaTheme="minorEastAsia" w:hAnsiTheme="minorHAnsi" w:cstheme="minorBidi"/>
            <w:iCs w:val="0"/>
            <w:sz w:val="22"/>
            <w:szCs w:val="22"/>
          </w:rPr>
          <w:tab/>
        </w:r>
        <w:r w:rsidRPr="008C6F17">
          <w:rPr>
            <w:rStyle w:val="Hyperlink"/>
          </w:rPr>
          <w:t>HEVC_hierarchy_extension_descriptor</w:t>
        </w:r>
        <w:r>
          <w:rPr>
            <w:webHidden/>
          </w:rPr>
          <w:tab/>
        </w:r>
        <w:r>
          <w:rPr>
            <w:webHidden/>
          </w:rPr>
          <w:fldChar w:fldCharType="begin"/>
        </w:r>
        <w:r>
          <w:rPr>
            <w:webHidden/>
          </w:rPr>
          <w:instrText xml:space="preserve"> PAGEREF _Toc65837252 \h </w:instrText>
        </w:r>
        <w:r>
          <w:rPr>
            <w:webHidden/>
          </w:rPr>
        </w:r>
        <w:r>
          <w:rPr>
            <w:webHidden/>
          </w:rPr>
          <w:fldChar w:fldCharType="separate"/>
        </w:r>
        <w:r>
          <w:rPr>
            <w:webHidden/>
          </w:rPr>
          <w:t>427</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7253" w:history="1">
        <w:r w:rsidRPr="008C6F17">
          <w:rPr>
            <w:rStyle w:val="Hyperlink"/>
          </w:rPr>
          <w:t>C.7.17</w:t>
        </w:r>
        <w:r>
          <w:rPr>
            <w:rFonts w:asciiTheme="minorHAnsi" w:eastAsiaTheme="minorEastAsia" w:hAnsiTheme="minorHAnsi" w:cstheme="minorBidi"/>
            <w:iCs w:val="0"/>
            <w:sz w:val="22"/>
            <w:szCs w:val="22"/>
          </w:rPr>
          <w:tab/>
        </w:r>
        <w:r w:rsidRPr="008C6F17">
          <w:rPr>
            <w:rStyle w:val="Hyperlink"/>
          </w:rPr>
          <w:t>HEVC_timing_and_HRD_descriptor</w:t>
        </w:r>
        <w:r>
          <w:rPr>
            <w:webHidden/>
          </w:rPr>
          <w:tab/>
        </w:r>
        <w:r>
          <w:rPr>
            <w:webHidden/>
          </w:rPr>
          <w:fldChar w:fldCharType="begin"/>
        </w:r>
        <w:r>
          <w:rPr>
            <w:webHidden/>
          </w:rPr>
          <w:instrText xml:space="preserve"> PAGEREF _Toc65837253 \h </w:instrText>
        </w:r>
        <w:r>
          <w:rPr>
            <w:webHidden/>
          </w:rPr>
        </w:r>
        <w:r>
          <w:rPr>
            <w:webHidden/>
          </w:rPr>
          <w:fldChar w:fldCharType="separate"/>
        </w:r>
        <w:r>
          <w:rPr>
            <w:webHidden/>
          </w:rPr>
          <w:t>427</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7254" w:history="1">
        <w:r w:rsidRPr="008C6F17">
          <w:rPr>
            <w:rStyle w:val="Hyperlink"/>
          </w:rPr>
          <w:t>C.7.18</w:t>
        </w:r>
        <w:r>
          <w:rPr>
            <w:rFonts w:asciiTheme="minorHAnsi" w:eastAsiaTheme="minorEastAsia" w:hAnsiTheme="minorHAnsi" w:cstheme="minorBidi"/>
            <w:iCs w:val="0"/>
            <w:sz w:val="22"/>
            <w:szCs w:val="22"/>
          </w:rPr>
          <w:tab/>
        </w:r>
        <w:r w:rsidRPr="008C6F17">
          <w:rPr>
            <w:rStyle w:val="Hyperlink"/>
          </w:rPr>
          <w:t>HEVC_video_descriptor</w:t>
        </w:r>
        <w:r>
          <w:rPr>
            <w:webHidden/>
          </w:rPr>
          <w:tab/>
        </w:r>
        <w:r>
          <w:rPr>
            <w:webHidden/>
          </w:rPr>
          <w:fldChar w:fldCharType="begin"/>
        </w:r>
        <w:r>
          <w:rPr>
            <w:webHidden/>
          </w:rPr>
          <w:instrText xml:space="preserve"> PAGEREF _Toc65837254 \h </w:instrText>
        </w:r>
        <w:r>
          <w:rPr>
            <w:webHidden/>
          </w:rPr>
        </w:r>
        <w:r>
          <w:rPr>
            <w:webHidden/>
          </w:rPr>
          <w:fldChar w:fldCharType="separate"/>
        </w:r>
        <w:r>
          <w:rPr>
            <w:webHidden/>
          </w:rPr>
          <w:t>427</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7255" w:history="1">
        <w:r w:rsidRPr="008C6F17">
          <w:rPr>
            <w:rStyle w:val="Hyperlink"/>
          </w:rPr>
          <w:t>C.7.19</w:t>
        </w:r>
        <w:r>
          <w:rPr>
            <w:rFonts w:asciiTheme="minorHAnsi" w:eastAsiaTheme="minorEastAsia" w:hAnsiTheme="minorHAnsi" w:cstheme="minorBidi"/>
            <w:iCs w:val="0"/>
            <w:sz w:val="22"/>
            <w:szCs w:val="22"/>
          </w:rPr>
          <w:tab/>
        </w:r>
        <w:r w:rsidRPr="008C6F17">
          <w:rPr>
            <w:rStyle w:val="Hyperlink"/>
          </w:rPr>
          <w:t>hierarchy_descriptor</w:t>
        </w:r>
        <w:r>
          <w:rPr>
            <w:webHidden/>
          </w:rPr>
          <w:tab/>
        </w:r>
        <w:r>
          <w:rPr>
            <w:webHidden/>
          </w:rPr>
          <w:fldChar w:fldCharType="begin"/>
        </w:r>
        <w:r>
          <w:rPr>
            <w:webHidden/>
          </w:rPr>
          <w:instrText xml:space="preserve"> PAGEREF _Toc65837255 \h </w:instrText>
        </w:r>
        <w:r>
          <w:rPr>
            <w:webHidden/>
          </w:rPr>
        </w:r>
        <w:r>
          <w:rPr>
            <w:webHidden/>
          </w:rPr>
          <w:fldChar w:fldCharType="separate"/>
        </w:r>
        <w:r>
          <w:rPr>
            <w:webHidden/>
          </w:rPr>
          <w:t>428</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7256" w:history="1">
        <w:r w:rsidRPr="008C6F17">
          <w:rPr>
            <w:rStyle w:val="Hyperlink"/>
          </w:rPr>
          <w:t>C.7.20</w:t>
        </w:r>
        <w:r>
          <w:rPr>
            <w:rFonts w:asciiTheme="minorHAnsi" w:eastAsiaTheme="minorEastAsia" w:hAnsiTheme="minorHAnsi" w:cstheme="minorBidi"/>
            <w:iCs w:val="0"/>
            <w:sz w:val="22"/>
            <w:szCs w:val="22"/>
          </w:rPr>
          <w:tab/>
        </w:r>
        <w:r w:rsidRPr="008C6F17">
          <w:rPr>
            <w:rStyle w:val="Hyperlink"/>
          </w:rPr>
          <w:t>IBP_descriptor</w:t>
        </w:r>
        <w:r>
          <w:rPr>
            <w:webHidden/>
          </w:rPr>
          <w:tab/>
        </w:r>
        <w:r>
          <w:rPr>
            <w:webHidden/>
          </w:rPr>
          <w:fldChar w:fldCharType="begin"/>
        </w:r>
        <w:r>
          <w:rPr>
            <w:webHidden/>
          </w:rPr>
          <w:instrText xml:space="preserve"> PAGEREF _Toc65837256 \h </w:instrText>
        </w:r>
        <w:r>
          <w:rPr>
            <w:webHidden/>
          </w:rPr>
        </w:r>
        <w:r>
          <w:rPr>
            <w:webHidden/>
          </w:rPr>
          <w:fldChar w:fldCharType="separate"/>
        </w:r>
        <w:r>
          <w:rPr>
            <w:webHidden/>
          </w:rPr>
          <w:t>428</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7257" w:history="1">
        <w:r w:rsidRPr="008C6F17">
          <w:rPr>
            <w:rStyle w:val="Hyperlink"/>
          </w:rPr>
          <w:t>C.7.21</w:t>
        </w:r>
        <w:r>
          <w:rPr>
            <w:rFonts w:asciiTheme="minorHAnsi" w:eastAsiaTheme="minorEastAsia" w:hAnsiTheme="minorHAnsi" w:cstheme="minorBidi"/>
            <w:iCs w:val="0"/>
            <w:sz w:val="22"/>
            <w:szCs w:val="22"/>
          </w:rPr>
          <w:tab/>
        </w:r>
        <w:r w:rsidRPr="008C6F17">
          <w:rPr>
            <w:rStyle w:val="Hyperlink"/>
          </w:rPr>
          <w:t>ISO_639_language_descriptor</w:t>
        </w:r>
        <w:r>
          <w:rPr>
            <w:webHidden/>
          </w:rPr>
          <w:tab/>
        </w:r>
        <w:r>
          <w:rPr>
            <w:webHidden/>
          </w:rPr>
          <w:fldChar w:fldCharType="begin"/>
        </w:r>
        <w:r>
          <w:rPr>
            <w:webHidden/>
          </w:rPr>
          <w:instrText xml:space="preserve"> PAGEREF _Toc65837257 \h </w:instrText>
        </w:r>
        <w:r>
          <w:rPr>
            <w:webHidden/>
          </w:rPr>
        </w:r>
        <w:r>
          <w:rPr>
            <w:webHidden/>
          </w:rPr>
          <w:fldChar w:fldCharType="separate"/>
        </w:r>
        <w:r>
          <w:rPr>
            <w:webHidden/>
          </w:rPr>
          <w:t>428</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7258" w:history="1">
        <w:r w:rsidRPr="008C6F17">
          <w:rPr>
            <w:rStyle w:val="Hyperlink"/>
          </w:rPr>
          <w:t>C.7.22</w:t>
        </w:r>
        <w:r>
          <w:rPr>
            <w:rFonts w:asciiTheme="minorHAnsi" w:eastAsiaTheme="minorEastAsia" w:hAnsiTheme="minorHAnsi" w:cstheme="minorBidi"/>
            <w:iCs w:val="0"/>
            <w:sz w:val="22"/>
            <w:szCs w:val="22"/>
          </w:rPr>
          <w:tab/>
        </w:r>
        <w:r w:rsidRPr="008C6F17">
          <w:rPr>
            <w:rStyle w:val="Hyperlink"/>
          </w:rPr>
          <w:t>J2K_video_descriptor</w:t>
        </w:r>
        <w:r>
          <w:rPr>
            <w:webHidden/>
          </w:rPr>
          <w:tab/>
        </w:r>
        <w:r>
          <w:rPr>
            <w:webHidden/>
          </w:rPr>
          <w:fldChar w:fldCharType="begin"/>
        </w:r>
        <w:r>
          <w:rPr>
            <w:webHidden/>
          </w:rPr>
          <w:instrText xml:space="preserve"> PAGEREF _Toc65837258 \h </w:instrText>
        </w:r>
        <w:r>
          <w:rPr>
            <w:webHidden/>
          </w:rPr>
        </w:r>
        <w:r>
          <w:rPr>
            <w:webHidden/>
          </w:rPr>
          <w:fldChar w:fldCharType="separate"/>
        </w:r>
        <w:r>
          <w:rPr>
            <w:webHidden/>
          </w:rPr>
          <w:t>428</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7259" w:history="1">
        <w:r w:rsidRPr="008C6F17">
          <w:rPr>
            <w:rStyle w:val="Hyperlink"/>
          </w:rPr>
          <w:t>C.7.23</w:t>
        </w:r>
        <w:r>
          <w:rPr>
            <w:rFonts w:asciiTheme="minorHAnsi" w:eastAsiaTheme="minorEastAsia" w:hAnsiTheme="minorHAnsi" w:cstheme="minorBidi"/>
            <w:iCs w:val="0"/>
            <w:sz w:val="22"/>
            <w:szCs w:val="22"/>
          </w:rPr>
          <w:tab/>
        </w:r>
        <w:r w:rsidRPr="008C6F17">
          <w:rPr>
            <w:rStyle w:val="Hyperlink"/>
          </w:rPr>
          <w:t>maximum_bitrate_descriptor</w:t>
        </w:r>
        <w:r>
          <w:rPr>
            <w:webHidden/>
          </w:rPr>
          <w:tab/>
        </w:r>
        <w:r>
          <w:rPr>
            <w:webHidden/>
          </w:rPr>
          <w:fldChar w:fldCharType="begin"/>
        </w:r>
        <w:r>
          <w:rPr>
            <w:webHidden/>
          </w:rPr>
          <w:instrText xml:space="preserve"> PAGEREF _Toc65837259 \h </w:instrText>
        </w:r>
        <w:r>
          <w:rPr>
            <w:webHidden/>
          </w:rPr>
        </w:r>
        <w:r>
          <w:rPr>
            <w:webHidden/>
          </w:rPr>
          <w:fldChar w:fldCharType="separate"/>
        </w:r>
        <w:r>
          <w:rPr>
            <w:webHidden/>
          </w:rPr>
          <w:t>429</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7260" w:history="1">
        <w:r w:rsidRPr="008C6F17">
          <w:rPr>
            <w:rStyle w:val="Hyperlink"/>
          </w:rPr>
          <w:t>C.7.24</w:t>
        </w:r>
        <w:r>
          <w:rPr>
            <w:rFonts w:asciiTheme="minorHAnsi" w:eastAsiaTheme="minorEastAsia" w:hAnsiTheme="minorHAnsi" w:cstheme="minorBidi"/>
            <w:iCs w:val="0"/>
            <w:sz w:val="22"/>
            <w:szCs w:val="22"/>
          </w:rPr>
          <w:tab/>
        </w:r>
        <w:r w:rsidRPr="008C6F17">
          <w:rPr>
            <w:rStyle w:val="Hyperlink"/>
          </w:rPr>
          <w:t>metadata_descriptor</w:t>
        </w:r>
        <w:r>
          <w:rPr>
            <w:webHidden/>
          </w:rPr>
          <w:tab/>
        </w:r>
        <w:r>
          <w:rPr>
            <w:webHidden/>
          </w:rPr>
          <w:fldChar w:fldCharType="begin"/>
        </w:r>
        <w:r>
          <w:rPr>
            <w:webHidden/>
          </w:rPr>
          <w:instrText xml:space="preserve"> PAGEREF _Toc65837260 \h </w:instrText>
        </w:r>
        <w:r>
          <w:rPr>
            <w:webHidden/>
          </w:rPr>
        </w:r>
        <w:r>
          <w:rPr>
            <w:webHidden/>
          </w:rPr>
          <w:fldChar w:fldCharType="separate"/>
        </w:r>
        <w:r>
          <w:rPr>
            <w:webHidden/>
          </w:rPr>
          <w:t>429</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7261" w:history="1">
        <w:r w:rsidRPr="008C6F17">
          <w:rPr>
            <w:rStyle w:val="Hyperlink"/>
          </w:rPr>
          <w:t>C.7.25</w:t>
        </w:r>
        <w:r>
          <w:rPr>
            <w:rFonts w:asciiTheme="minorHAnsi" w:eastAsiaTheme="minorEastAsia" w:hAnsiTheme="minorHAnsi" w:cstheme="minorBidi"/>
            <w:iCs w:val="0"/>
            <w:sz w:val="22"/>
            <w:szCs w:val="22"/>
          </w:rPr>
          <w:tab/>
        </w:r>
        <w:r w:rsidRPr="008C6F17">
          <w:rPr>
            <w:rStyle w:val="Hyperlink"/>
          </w:rPr>
          <w:t>metadata_pointer_descriptor</w:t>
        </w:r>
        <w:r>
          <w:rPr>
            <w:webHidden/>
          </w:rPr>
          <w:tab/>
        </w:r>
        <w:r>
          <w:rPr>
            <w:webHidden/>
          </w:rPr>
          <w:fldChar w:fldCharType="begin"/>
        </w:r>
        <w:r>
          <w:rPr>
            <w:webHidden/>
          </w:rPr>
          <w:instrText xml:space="preserve"> PAGEREF _Toc65837261 \h </w:instrText>
        </w:r>
        <w:r>
          <w:rPr>
            <w:webHidden/>
          </w:rPr>
        </w:r>
        <w:r>
          <w:rPr>
            <w:webHidden/>
          </w:rPr>
          <w:fldChar w:fldCharType="separate"/>
        </w:r>
        <w:r>
          <w:rPr>
            <w:webHidden/>
          </w:rPr>
          <w:t>429</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7262" w:history="1">
        <w:r w:rsidRPr="008C6F17">
          <w:rPr>
            <w:rStyle w:val="Hyperlink"/>
          </w:rPr>
          <w:t>C.7.26</w:t>
        </w:r>
        <w:r>
          <w:rPr>
            <w:rFonts w:asciiTheme="minorHAnsi" w:eastAsiaTheme="minorEastAsia" w:hAnsiTheme="minorHAnsi" w:cstheme="minorBidi"/>
            <w:iCs w:val="0"/>
            <w:sz w:val="22"/>
            <w:szCs w:val="22"/>
          </w:rPr>
          <w:tab/>
        </w:r>
        <w:r w:rsidRPr="008C6F17">
          <w:rPr>
            <w:rStyle w:val="Hyperlink"/>
          </w:rPr>
          <w:t>metadata_STD_descriptor</w:t>
        </w:r>
        <w:r>
          <w:rPr>
            <w:webHidden/>
          </w:rPr>
          <w:tab/>
        </w:r>
        <w:r>
          <w:rPr>
            <w:webHidden/>
          </w:rPr>
          <w:fldChar w:fldCharType="begin"/>
        </w:r>
        <w:r>
          <w:rPr>
            <w:webHidden/>
          </w:rPr>
          <w:instrText xml:space="preserve"> PAGEREF _Toc65837262 \h </w:instrText>
        </w:r>
        <w:r>
          <w:rPr>
            <w:webHidden/>
          </w:rPr>
        </w:r>
        <w:r>
          <w:rPr>
            <w:webHidden/>
          </w:rPr>
          <w:fldChar w:fldCharType="separate"/>
        </w:r>
        <w:r>
          <w:rPr>
            <w:webHidden/>
          </w:rPr>
          <w:t>430</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7263" w:history="1">
        <w:r w:rsidRPr="008C6F17">
          <w:rPr>
            <w:rStyle w:val="Hyperlink"/>
          </w:rPr>
          <w:t>C.7.27</w:t>
        </w:r>
        <w:r>
          <w:rPr>
            <w:rFonts w:asciiTheme="minorHAnsi" w:eastAsiaTheme="minorEastAsia" w:hAnsiTheme="minorHAnsi" w:cstheme="minorBidi"/>
            <w:iCs w:val="0"/>
            <w:sz w:val="22"/>
            <w:szCs w:val="22"/>
          </w:rPr>
          <w:tab/>
        </w:r>
        <w:r w:rsidRPr="008C6F17">
          <w:rPr>
            <w:rStyle w:val="Hyperlink"/>
          </w:rPr>
          <w:t>MPEG2_AAC_audio_descriptor</w:t>
        </w:r>
        <w:r>
          <w:rPr>
            <w:webHidden/>
          </w:rPr>
          <w:tab/>
        </w:r>
        <w:r>
          <w:rPr>
            <w:webHidden/>
          </w:rPr>
          <w:fldChar w:fldCharType="begin"/>
        </w:r>
        <w:r>
          <w:rPr>
            <w:webHidden/>
          </w:rPr>
          <w:instrText xml:space="preserve"> PAGEREF _Toc65837263 \h </w:instrText>
        </w:r>
        <w:r>
          <w:rPr>
            <w:webHidden/>
          </w:rPr>
        </w:r>
        <w:r>
          <w:rPr>
            <w:webHidden/>
          </w:rPr>
          <w:fldChar w:fldCharType="separate"/>
        </w:r>
        <w:r>
          <w:rPr>
            <w:webHidden/>
          </w:rPr>
          <w:t>430</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7264" w:history="1">
        <w:r w:rsidRPr="008C6F17">
          <w:rPr>
            <w:rStyle w:val="Hyperlink"/>
          </w:rPr>
          <w:t>C.7.28</w:t>
        </w:r>
        <w:r>
          <w:rPr>
            <w:rFonts w:asciiTheme="minorHAnsi" w:eastAsiaTheme="minorEastAsia" w:hAnsiTheme="minorHAnsi" w:cstheme="minorBidi"/>
            <w:iCs w:val="0"/>
            <w:sz w:val="22"/>
            <w:szCs w:val="22"/>
          </w:rPr>
          <w:tab/>
        </w:r>
        <w:r w:rsidRPr="008C6F17">
          <w:rPr>
            <w:rStyle w:val="Hyperlink"/>
          </w:rPr>
          <w:t>MPEG2_stereoscopic_video_format_descriptor</w:t>
        </w:r>
        <w:r>
          <w:rPr>
            <w:webHidden/>
          </w:rPr>
          <w:tab/>
        </w:r>
        <w:r>
          <w:rPr>
            <w:webHidden/>
          </w:rPr>
          <w:fldChar w:fldCharType="begin"/>
        </w:r>
        <w:r>
          <w:rPr>
            <w:webHidden/>
          </w:rPr>
          <w:instrText xml:space="preserve"> PAGEREF _Toc65837264 \h </w:instrText>
        </w:r>
        <w:r>
          <w:rPr>
            <w:webHidden/>
          </w:rPr>
        </w:r>
        <w:r>
          <w:rPr>
            <w:webHidden/>
          </w:rPr>
          <w:fldChar w:fldCharType="separate"/>
        </w:r>
        <w:r>
          <w:rPr>
            <w:webHidden/>
          </w:rPr>
          <w:t>430</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7265" w:history="1">
        <w:r w:rsidRPr="008C6F17">
          <w:rPr>
            <w:rStyle w:val="Hyperlink"/>
          </w:rPr>
          <w:t>C.7.29</w:t>
        </w:r>
        <w:r>
          <w:rPr>
            <w:rFonts w:asciiTheme="minorHAnsi" w:eastAsiaTheme="minorEastAsia" w:hAnsiTheme="minorHAnsi" w:cstheme="minorBidi"/>
            <w:iCs w:val="0"/>
            <w:sz w:val="22"/>
            <w:szCs w:val="22"/>
          </w:rPr>
          <w:tab/>
        </w:r>
        <w:r w:rsidRPr="008C6F17">
          <w:rPr>
            <w:rStyle w:val="Hyperlink"/>
          </w:rPr>
          <w:t>MPEG4_audio_descriptor</w:t>
        </w:r>
        <w:r>
          <w:rPr>
            <w:webHidden/>
          </w:rPr>
          <w:tab/>
        </w:r>
        <w:r>
          <w:rPr>
            <w:webHidden/>
          </w:rPr>
          <w:fldChar w:fldCharType="begin"/>
        </w:r>
        <w:r>
          <w:rPr>
            <w:webHidden/>
          </w:rPr>
          <w:instrText xml:space="preserve"> PAGEREF _Toc65837265 \h </w:instrText>
        </w:r>
        <w:r>
          <w:rPr>
            <w:webHidden/>
          </w:rPr>
        </w:r>
        <w:r>
          <w:rPr>
            <w:webHidden/>
          </w:rPr>
          <w:fldChar w:fldCharType="separate"/>
        </w:r>
        <w:r>
          <w:rPr>
            <w:webHidden/>
          </w:rPr>
          <w:t>430</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7266" w:history="1">
        <w:r w:rsidRPr="008C6F17">
          <w:rPr>
            <w:rStyle w:val="Hyperlink"/>
          </w:rPr>
          <w:t>C.7.30</w:t>
        </w:r>
        <w:r>
          <w:rPr>
            <w:rFonts w:asciiTheme="minorHAnsi" w:eastAsiaTheme="minorEastAsia" w:hAnsiTheme="minorHAnsi" w:cstheme="minorBidi"/>
            <w:iCs w:val="0"/>
            <w:sz w:val="22"/>
            <w:szCs w:val="22"/>
          </w:rPr>
          <w:tab/>
        </w:r>
        <w:r w:rsidRPr="008C6F17">
          <w:rPr>
            <w:rStyle w:val="Hyperlink"/>
          </w:rPr>
          <w:t>MPEG4_video_descriptor</w:t>
        </w:r>
        <w:r>
          <w:rPr>
            <w:webHidden/>
          </w:rPr>
          <w:tab/>
        </w:r>
        <w:r>
          <w:rPr>
            <w:webHidden/>
          </w:rPr>
          <w:fldChar w:fldCharType="begin"/>
        </w:r>
        <w:r>
          <w:rPr>
            <w:webHidden/>
          </w:rPr>
          <w:instrText xml:space="preserve"> PAGEREF _Toc65837266 \h </w:instrText>
        </w:r>
        <w:r>
          <w:rPr>
            <w:webHidden/>
          </w:rPr>
        </w:r>
        <w:r>
          <w:rPr>
            <w:webHidden/>
          </w:rPr>
          <w:fldChar w:fldCharType="separate"/>
        </w:r>
        <w:r>
          <w:rPr>
            <w:webHidden/>
          </w:rPr>
          <w:t>430</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7267" w:history="1">
        <w:r w:rsidRPr="008C6F17">
          <w:rPr>
            <w:rStyle w:val="Hyperlink"/>
          </w:rPr>
          <w:t>C.7.31</w:t>
        </w:r>
        <w:r>
          <w:rPr>
            <w:rFonts w:asciiTheme="minorHAnsi" w:eastAsiaTheme="minorEastAsia" w:hAnsiTheme="minorHAnsi" w:cstheme="minorBidi"/>
            <w:iCs w:val="0"/>
            <w:sz w:val="22"/>
            <w:szCs w:val="22"/>
          </w:rPr>
          <w:tab/>
        </w:r>
        <w:r w:rsidRPr="008C6F17">
          <w:rPr>
            <w:rStyle w:val="Hyperlink"/>
          </w:rPr>
          <w:t>MPEGH_3D_audio_descriptor</w:t>
        </w:r>
        <w:r>
          <w:rPr>
            <w:webHidden/>
          </w:rPr>
          <w:tab/>
        </w:r>
        <w:r>
          <w:rPr>
            <w:webHidden/>
          </w:rPr>
          <w:fldChar w:fldCharType="begin"/>
        </w:r>
        <w:r>
          <w:rPr>
            <w:webHidden/>
          </w:rPr>
          <w:instrText xml:space="preserve"> PAGEREF _Toc65837267 \h </w:instrText>
        </w:r>
        <w:r>
          <w:rPr>
            <w:webHidden/>
          </w:rPr>
        </w:r>
        <w:r>
          <w:rPr>
            <w:webHidden/>
          </w:rPr>
          <w:fldChar w:fldCharType="separate"/>
        </w:r>
        <w:r>
          <w:rPr>
            <w:webHidden/>
          </w:rPr>
          <w:t>430</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7268" w:history="1">
        <w:r w:rsidRPr="008C6F17">
          <w:rPr>
            <w:rStyle w:val="Hyperlink"/>
          </w:rPr>
          <w:t>C.7.32</w:t>
        </w:r>
        <w:r>
          <w:rPr>
            <w:rFonts w:asciiTheme="minorHAnsi" w:eastAsiaTheme="minorEastAsia" w:hAnsiTheme="minorHAnsi" w:cstheme="minorBidi"/>
            <w:iCs w:val="0"/>
            <w:sz w:val="22"/>
            <w:szCs w:val="22"/>
          </w:rPr>
          <w:tab/>
        </w:r>
        <w:r w:rsidRPr="008C6F17">
          <w:rPr>
            <w:rStyle w:val="Hyperlink"/>
          </w:rPr>
          <w:t>MPEGH_3D_audio_multi_stream_descriptor</w:t>
        </w:r>
        <w:r>
          <w:rPr>
            <w:webHidden/>
          </w:rPr>
          <w:tab/>
        </w:r>
        <w:r>
          <w:rPr>
            <w:webHidden/>
          </w:rPr>
          <w:fldChar w:fldCharType="begin"/>
        </w:r>
        <w:r>
          <w:rPr>
            <w:webHidden/>
          </w:rPr>
          <w:instrText xml:space="preserve"> PAGEREF _Toc65837268 \h </w:instrText>
        </w:r>
        <w:r>
          <w:rPr>
            <w:webHidden/>
          </w:rPr>
        </w:r>
        <w:r>
          <w:rPr>
            <w:webHidden/>
          </w:rPr>
          <w:fldChar w:fldCharType="separate"/>
        </w:r>
        <w:r>
          <w:rPr>
            <w:webHidden/>
          </w:rPr>
          <w:t>430</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7269" w:history="1">
        <w:r w:rsidRPr="008C6F17">
          <w:rPr>
            <w:rStyle w:val="Hyperlink"/>
          </w:rPr>
          <w:t>C.7.33</w:t>
        </w:r>
        <w:r>
          <w:rPr>
            <w:rFonts w:asciiTheme="minorHAnsi" w:eastAsiaTheme="minorEastAsia" w:hAnsiTheme="minorHAnsi" w:cstheme="minorBidi"/>
            <w:iCs w:val="0"/>
            <w:sz w:val="22"/>
            <w:szCs w:val="22"/>
          </w:rPr>
          <w:tab/>
        </w:r>
        <w:r w:rsidRPr="008C6F17">
          <w:rPr>
            <w:rStyle w:val="Hyperlink"/>
          </w:rPr>
          <w:t>multiplex_buffer_descriptor</w:t>
        </w:r>
        <w:r>
          <w:rPr>
            <w:webHidden/>
          </w:rPr>
          <w:tab/>
        </w:r>
        <w:r>
          <w:rPr>
            <w:webHidden/>
          </w:rPr>
          <w:fldChar w:fldCharType="begin"/>
        </w:r>
        <w:r>
          <w:rPr>
            <w:webHidden/>
          </w:rPr>
          <w:instrText xml:space="preserve"> PAGEREF _Toc65837269 \h </w:instrText>
        </w:r>
        <w:r>
          <w:rPr>
            <w:webHidden/>
          </w:rPr>
        </w:r>
        <w:r>
          <w:rPr>
            <w:webHidden/>
          </w:rPr>
          <w:fldChar w:fldCharType="separate"/>
        </w:r>
        <w:r>
          <w:rPr>
            <w:webHidden/>
          </w:rPr>
          <w:t>431</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7270" w:history="1">
        <w:r w:rsidRPr="008C6F17">
          <w:rPr>
            <w:rStyle w:val="Hyperlink"/>
          </w:rPr>
          <w:t>C.7.34</w:t>
        </w:r>
        <w:r>
          <w:rPr>
            <w:rFonts w:asciiTheme="minorHAnsi" w:eastAsiaTheme="minorEastAsia" w:hAnsiTheme="minorHAnsi" w:cstheme="minorBidi"/>
            <w:iCs w:val="0"/>
            <w:sz w:val="22"/>
            <w:szCs w:val="22"/>
          </w:rPr>
          <w:tab/>
        </w:r>
        <w:r w:rsidRPr="008C6F17">
          <w:rPr>
            <w:rStyle w:val="Hyperlink"/>
          </w:rPr>
          <w:t>multiplex_buffer_utilization_descriptor</w:t>
        </w:r>
        <w:r>
          <w:rPr>
            <w:webHidden/>
          </w:rPr>
          <w:tab/>
        </w:r>
        <w:r>
          <w:rPr>
            <w:webHidden/>
          </w:rPr>
          <w:fldChar w:fldCharType="begin"/>
        </w:r>
        <w:r>
          <w:rPr>
            <w:webHidden/>
          </w:rPr>
          <w:instrText xml:space="preserve"> PAGEREF _Toc65837270 \h </w:instrText>
        </w:r>
        <w:r>
          <w:rPr>
            <w:webHidden/>
          </w:rPr>
        </w:r>
        <w:r>
          <w:rPr>
            <w:webHidden/>
          </w:rPr>
          <w:fldChar w:fldCharType="separate"/>
        </w:r>
        <w:r>
          <w:rPr>
            <w:webHidden/>
          </w:rPr>
          <w:t>431</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7271" w:history="1">
        <w:r w:rsidRPr="008C6F17">
          <w:rPr>
            <w:rStyle w:val="Hyperlink"/>
          </w:rPr>
          <w:t>C.7.35</w:t>
        </w:r>
        <w:r>
          <w:rPr>
            <w:rFonts w:asciiTheme="minorHAnsi" w:eastAsiaTheme="minorEastAsia" w:hAnsiTheme="minorHAnsi" w:cstheme="minorBidi"/>
            <w:iCs w:val="0"/>
            <w:sz w:val="22"/>
            <w:szCs w:val="22"/>
          </w:rPr>
          <w:tab/>
        </w:r>
        <w:r w:rsidRPr="008C6F17">
          <w:rPr>
            <w:rStyle w:val="Hyperlink"/>
          </w:rPr>
          <w:t>MVC_extension_descriptor</w:t>
        </w:r>
        <w:r>
          <w:rPr>
            <w:webHidden/>
          </w:rPr>
          <w:tab/>
        </w:r>
        <w:r>
          <w:rPr>
            <w:webHidden/>
          </w:rPr>
          <w:fldChar w:fldCharType="begin"/>
        </w:r>
        <w:r>
          <w:rPr>
            <w:webHidden/>
          </w:rPr>
          <w:instrText xml:space="preserve"> PAGEREF _Toc65837271 \h </w:instrText>
        </w:r>
        <w:r>
          <w:rPr>
            <w:webHidden/>
          </w:rPr>
        </w:r>
        <w:r>
          <w:rPr>
            <w:webHidden/>
          </w:rPr>
          <w:fldChar w:fldCharType="separate"/>
        </w:r>
        <w:r>
          <w:rPr>
            <w:webHidden/>
          </w:rPr>
          <w:t>431</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7272" w:history="1">
        <w:r w:rsidRPr="008C6F17">
          <w:rPr>
            <w:rStyle w:val="Hyperlink"/>
          </w:rPr>
          <w:t>C.7.36</w:t>
        </w:r>
        <w:r>
          <w:rPr>
            <w:rFonts w:asciiTheme="minorHAnsi" w:eastAsiaTheme="minorEastAsia" w:hAnsiTheme="minorHAnsi" w:cstheme="minorBidi"/>
            <w:iCs w:val="0"/>
            <w:sz w:val="22"/>
            <w:szCs w:val="22"/>
          </w:rPr>
          <w:tab/>
        </w:r>
        <w:r w:rsidRPr="008C6F17">
          <w:rPr>
            <w:rStyle w:val="Hyperlink"/>
          </w:rPr>
          <w:t>MVC_operation_point_descriptor</w:t>
        </w:r>
        <w:r>
          <w:rPr>
            <w:webHidden/>
          </w:rPr>
          <w:tab/>
        </w:r>
        <w:r>
          <w:rPr>
            <w:webHidden/>
          </w:rPr>
          <w:fldChar w:fldCharType="begin"/>
        </w:r>
        <w:r>
          <w:rPr>
            <w:webHidden/>
          </w:rPr>
          <w:instrText xml:space="preserve"> PAGEREF _Toc65837272 \h </w:instrText>
        </w:r>
        <w:r>
          <w:rPr>
            <w:webHidden/>
          </w:rPr>
        </w:r>
        <w:r>
          <w:rPr>
            <w:webHidden/>
          </w:rPr>
          <w:fldChar w:fldCharType="separate"/>
        </w:r>
        <w:r>
          <w:rPr>
            <w:webHidden/>
          </w:rPr>
          <w:t>431</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7273" w:history="1">
        <w:r w:rsidRPr="008C6F17">
          <w:rPr>
            <w:rStyle w:val="Hyperlink"/>
            <w:lang w:val="fr-FR"/>
          </w:rPr>
          <w:t>C.7.37</w:t>
        </w:r>
        <w:r>
          <w:rPr>
            <w:rFonts w:asciiTheme="minorHAnsi" w:eastAsiaTheme="minorEastAsia" w:hAnsiTheme="minorHAnsi" w:cstheme="minorBidi"/>
            <w:iCs w:val="0"/>
            <w:sz w:val="22"/>
            <w:szCs w:val="22"/>
          </w:rPr>
          <w:tab/>
        </w:r>
        <w:r w:rsidRPr="008C6F17">
          <w:rPr>
            <w:rStyle w:val="Hyperlink"/>
            <w:lang w:val="fr-FR"/>
          </w:rPr>
          <w:t>NPT_endpoint_descriptor</w:t>
        </w:r>
        <w:r>
          <w:rPr>
            <w:webHidden/>
          </w:rPr>
          <w:tab/>
        </w:r>
        <w:r>
          <w:rPr>
            <w:webHidden/>
          </w:rPr>
          <w:fldChar w:fldCharType="begin"/>
        </w:r>
        <w:r>
          <w:rPr>
            <w:webHidden/>
          </w:rPr>
          <w:instrText xml:space="preserve"> PAGEREF _Toc65837273 \h </w:instrText>
        </w:r>
        <w:r>
          <w:rPr>
            <w:webHidden/>
          </w:rPr>
        </w:r>
        <w:r>
          <w:rPr>
            <w:webHidden/>
          </w:rPr>
          <w:fldChar w:fldCharType="separate"/>
        </w:r>
        <w:r>
          <w:rPr>
            <w:webHidden/>
          </w:rPr>
          <w:t>432</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7274" w:history="1">
        <w:r w:rsidRPr="008C6F17">
          <w:rPr>
            <w:rStyle w:val="Hyperlink"/>
          </w:rPr>
          <w:t>C.7.38</w:t>
        </w:r>
        <w:r>
          <w:rPr>
            <w:rFonts w:asciiTheme="minorHAnsi" w:eastAsiaTheme="minorEastAsia" w:hAnsiTheme="minorHAnsi" w:cstheme="minorBidi"/>
            <w:iCs w:val="0"/>
            <w:sz w:val="22"/>
            <w:szCs w:val="22"/>
          </w:rPr>
          <w:tab/>
        </w:r>
        <w:r w:rsidRPr="008C6F17">
          <w:rPr>
            <w:rStyle w:val="Hyperlink"/>
          </w:rPr>
          <w:t>NPT_reference_descriptor</w:t>
        </w:r>
        <w:r>
          <w:rPr>
            <w:webHidden/>
          </w:rPr>
          <w:tab/>
        </w:r>
        <w:r>
          <w:rPr>
            <w:webHidden/>
          </w:rPr>
          <w:fldChar w:fldCharType="begin"/>
        </w:r>
        <w:r>
          <w:rPr>
            <w:webHidden/>
          </w:rPr>
          <w:instrText xml:space="preserve"> PAGEREF _Toc65837274 \h </w:instrText>
        </w:r>
        <w:r>
          <w:rPr>
            <w:webHidden/>
          </w:rPr>
        </w:r>
        <w:r>
          <w:rPr>
            <w:webHidden/>
          </w:rPr>
          <w:fldChar w:fldCharType="separate"/>
        </w:r>
        <w:r>
          <w:rPr>
            <w:webHidden/>
          </w:rPr>
          <w:t>432</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7275" w:history="1">
        <w:r w:rsidRPr="008C6F17">
          <w:rPr>
            <w:rStyle w:val="Hyperlink"/>
          </w:rPr>
          <w:t>C.7.39</w:t>
        </w:r>
        <w:r>
          <w:rPr>
            <w:rFonts w:asciiTheme="minorHAnsi" w:eastAsiaTheme="minorEastAsia" w:hAnsiTheme="minorHAnsi" w:cstheme="minorBidi"/>
            <w:iCs w:val="0"/>
            <w:sz w:val="22"/>
            <w:szCs w:val="22"/>
          </w:rPr>
          <w:tab/>
        </w:r>
        <w:r w:rsidRPr="008C6F17">
          <w:rPr>
            <w:rStyle w:val="Hyperlink"/>
          </w:rPr>
          <w:t>private_data_indicator_descriptor</w:t>
        </w:r>
        <w:r>
          <w:rPr>
            <w:webHidden/>
          </w:rPr>
          <w:tab/>
        </w:r>
        <w:r>
          <w:rPr>
            <w:webHidden/>
          </w:rPr>
          <w:fldChar w:fldCharType="begin"/>
        </w:r>
        <w:r>
          <w:rPr>
            <w:webHidden/>
          </w:rPr>
          <w:instrText xml:space="preserve"> PAGEREF _Toc65837275 \h </w:instrText>
        </w:r>
        <w:r>
          <w:rPr>
            <w:webHidden/>
          </w:rPr>
        </w:r>
        <w:r>
          <w:rPr>
            <w:webHidden/>
          </w:rPr>
          <w:fldChar w:fldCharType="separate"/>
        </w:r>
        <w:r>
          <w:rPr>
            <w:webHidden/>
          </w:rPr>
          <w:t>432</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7276" w:history="1">
        <w:r w:rsidRPr="008C6F17">
          <w:rPr>
            <w:rStyle w:val="Hyperlink"/>
          </w:rPr>
          <w:t>C.7.40</w:t>
        </w:r>
        <w:r>
          <w:rPr>
            <w:rFonts w:asciiTheme="minorHAnsi" w:eastAsiaTheme="minorEastAsia" w:hAnsiTheme="minorHAnsi" w:cstheme="minorBidi"/>
            <w:iCs w:val="0"/>
            <w:sz w:val="22"/>
            <w:szCs w:val="22"/>
          </w:rPr>
          <w:tab/>
        </w:r>
        <w:r w:rsidRPr="008C6F17">
          <w:rPr>
            <w:rStyle w:val="Hyperlink"/>
          </w:rPr>
          <w:t>registration_descriptor</w:t>
        </w:r>
        <w:r>
          <w:rPr>
            <w:webHidden/>
          </w:rPr>
          <w:tab/>
        </w:r>
        <w:r>
          <w:rPr>
            <w:webHidden/>
          </w:rPr>
          <w:fldChar w:fldCharType="begin"/>
        </w:r>
        <w:r>
          <w:rPr>
            <w:webHidden/>
          </w:rPr>
          <w:instrText xml:space="preserve"> PAGEREF _Toc65837276 \h </w:instrText>
        </w:r>
        <w:r>
          <w:rPr>
            <w:webHidden/>
          </w:rPr>
        </w:r>
        <w:r>
          <w:rPr>
            <w:webHidden/>
          </w:rPr>
          <w:fldChar w:fldCharType="separate"/>
        </w:r>
        <w:r>
          <w:rPr>
            <w:webHidden/>
          </w:rPr>
          <w:t>432</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7277" w:history="1">
        <w:r w:rsidRPr="008C6F17">
          <w:rPr>
            <w:rStyle w:val="Hyperlink"/>
          </w:rPr>
          <w:t>C.7.41</w:t>
        </w:r>
        <w:r>
          <w:rPr>
            <w:rFonts w:asciiTheme="minorHAnsi" w:eastAsiaTheme="minorEastAsia" w:hAnsiTheme="minorHAnsi" w:cstheme="minorBidi"/>
            <w:iCs w:val="0"/>
            <w:sz w:val="22"/>
            <w:szCs w:val="22"/>
          </w:rPr>
          <w:tab/>
        </w:r>
        <w:r w:rsidRPr="008C6F17">
          <w:rPr>
            <w:rStyle w:val="Hyperlink"/>
          </w:rPr>
          <w:t>SL_descriptor</w:t>
        </w:r>
        <w:r>
          <w:rPr>
            <w:webHidden/>
          </w:rPr>
          <w:tab/>
        </w:r>
        <w:r>
          <w:rPr>
            <w:webHidden/>
          </w:rPr>
          <w:fldChar w:fldCharType="begin"/>
        </w:r>
        <w:r>
          <w:rPr>
            <w:webHidden/>
          </w:rPr>
          <w:instrText xml:space="preserve"> PAGEREF _Toc65837277 \h </w:instrText>
        </w:r>
        <w:r>
          <w:rPr>
            <w:webHidden/>
          </w:rPr>
        </w:r>
        <w:r>
          <w:rPr>
            <w:webHidden/>
          </w:rPr>
          <w:fldChar w:fldCharType="separate"/>
        </w:r>
        <w:r>
          <w:rPr>
            <w:webHidden/>
          </w:rPr>
          <w:t>432</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7278" w:history="1">
        <w:r w:rsidRPr="008C6F17">
          <w:rPr>
            <w:rStyle w:val="Hyperlink"/>
          </w:rPr>
          <w:t>C.7.42</w:t>
        </w:r>
        <w:r>
          <w:rPr>
            <w:rFonts w:asciiTheme="minorHAnsi" w:eastAsiaTheme="minorEastAsia" w:hAnsiTheme="minorHAnsi" w:cstheme="minorBidi"/>
            <w:iCs w:val="0"/>
            <w:sz w:val="22"/>
            <w:szCs w:val="22"/>
          </w:rPr>
          <w:tab/>
        </w:r>
        <w:r w:rsidRPr="008C6F17">
          <w:rPr>
            <w:rStyle w:val="Hyperlink"/>
          </w:rPr>
          <w:t>smoothing_buffer_descriptor</w:t>
        </w:r>
        <w:r>
          <w:rPr>
            <w:webHidden/>
          </w:rPr>
          <w:tab/>
        </w:r>
        <w:r>
          <w:rPr>
            <w:webHidden/>
          </w:rPr>
          <w:fldChar w:fldCharType="begin"/>
        </w:r>
        <w:r>
          <w:rPr>
            <w:webHidden/>
          </w:rPr>
          <w:instrText xml:space="preserve"> PAGEREF _Toc65837278 \h </w:instrText>
        </w:r>
        <w:r>
          <w:rPr>
            <w:webHidden/>
          </w:rPr>
        </w:r>
        <w:r>
          <w:rPr>
            <w:webHidden/>
          </w:rPr>
          <w:fldChar w:fldCharType="separate"/>
        </w:r>
        <w:r>
          <w:rPr>
            <w:webHidden/>
          </w:rPr>
          <w:t>432</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7279" w:history="1">
        <w:r w:rsidRPr="008C6F17">
          <w:rPr>
            <w:rStyle w:val="Hyperlink"/>
          </w:rPr>
          <w:t>C.7.43</w:t>
        </w:r>
        <w:r>
          <w:rPr>
            <w:rFonts w:asciiTheme="minorHAnsi" w:eastAsiaTheme="minorEastAsia" w:hAnsiTheme="minorHAnsi" w:cstheme="minorBidi"/>
            <w:iCs w:val="0"/>
            <w:sz w:val="22"/>
            <w:szCs w:val="22"/>
          </w:rPr>
          <w:tab/>
        </w:r>
        <w:r w:rsidRPr="008C6F17">
          <w:rPr>
            <w:rStyle w:val="Hyperlink"/>
          </w:rPr>
          <w:t>STD_descriptor</w:t>
        </w:r>
        <w:r>
          <w:rPr>
            <w:webHidden/>
          </w:rPr>
          <w:tab/>
        </w:r>
        <w:r>
          <w:rPr>
            <w:webHidden/>
          </w:rPr>
          <w:fldChar w:fldCharType="begin"/>
        </w:r>
        <w:r>
          <w:rPr>
            <w:webHidden/>
          </w:rPr>
          <w:instrText xml:space="preserve"> PAGEREF _Toc65837279 \h </w:instrText>
        </w:r>
        <w:r>
          <w:rPr>
            <w:webHidden/>
          </w:rPr>
        </w:r>
        <w:r>
          <w:rPr>
            <w:webHidden/>
          </w:rPr>
          <w:fldChar w:fldCharType="separate"/>
        </w:r>
        <w:r>
          <w:rPr>
            <w:webHidden/>
          </w:rPr>
          <w:t>432</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7280" w:history="1">
        <w:r w:rsidRPr="008C6F17">
          <w:rPr>
            <w:rStyle w:val="Hyperlink"/>
          </w:rPr>
          <w:t>C.7.44</w:t>
        </w:r>
        <w:r>
          <w:rPr>
            <w:rFonts w:asciiTheme="minorHAnsi" w:eastAsiaTheme="minorEastAsia" w:hAnsiTheme="minorHAnsi" w:cstheme="minorBidi"/>
            <w:iCs w:val="0"/>
            <w:sz w:val="22"/>
            <w:szCs w:val="22"/>
          </w:rPr>
          <w:tab/>
        </w:r>
        <w:r w:rsidRPr="008C6F17">
          <w:rPr>
            <w:rStyle w:val="Hyperlink"/>
          </w:rPr>
          <w:t>stereoscopic_program_info_descriptor</w:t>
        </w:r>
        <w:r>
          <w:rPr>
            <w:webHidden/>
          </w:rPr>
          <w:tab/>
        </w:r>
        <w:r>
          <w:rPr>
            <w:webHidden/>
          </w:rPr>
          <w:fldChar w:fldCharType="begin"/>
        </w:r>
        <w:r>
          <w:rPr>
            <w:webHidden/>
          </w:rPr>
          <w:instrText xml:space="preserve"> PAGEREF _Toc65837280 \h </w:instrText>
        </w:r>
        <w:r>
          <w:rPr>
            <w:webHidden/>
          </w:rPr>
        </w:r>
        <w:r>
          <w:rPr>
            <w:webHidden/>
          </w:rPr>
          <w:fldChar w:fldCharType="separate"/>
        </w:r>
        <w:r>
          <w:rPr>
            <w:webHidden/>
          </w:rPr>
          <w:t>432</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7281" w:history="1">
        <w:r w:rsidRPr="008C6F17">
          <w:rPr>
            <w:rStyle w:val="Hyperlink"/>
          </w:rPr>
          <w:t>C.7.45</w:t>
        </w:r>
        <w:r>
          <w:rPr>
            <w:rFonts w:asciiTheme="minorHAnsi" w:eastAsiaTheme="minorEastAsia" w:hAnsiTheme="minorHAnsi" w:cstheme="minorBidi"/>
            <w:iCs w:val="0"/>
            <w:sz w:val="22"/>
            <w:szCs w:val="22"/>
          </w:rPr>
          <w:tab/>
        </w:r>
        <w:r w:rsidRPr="008C6F17">
          <w:rPr>
            <w:rStyle w:val="Hyperlink"/>
          </w:rPr>
          <w:t>stereoscopic_video_info_descriptor</w:t>
        </w:r>
        <w:r>
          <w:rPr>
            <w:webHidden/>
          </w:rPr>
          <w:tab/>
        </w:r>
        <w:r>
          <w:rPr>
            <w:webHidden/>
          </w:rPr>
          <w:fldChar w:fldCharType="begin"/>
        </w:r>
        <w:r>
          <w:rPr>
            <w:webHidden/>
          </w:rPr>
          <w:instrText xml:space="preserve"> PAGEREF _Toc65837281 \h </w:instrText>
        </w:r>
        <w:r>
          <w:rPr>
            <w:webHidden/>
          </w:rPr>
        </w:r>
        <w:r>
          <w:rPr>
            <w:webHidden/>
          </w:rPr>
          <w:fldChar w:fldCharType="separate"/>
        </w:r>
        <w:r>
          <w:rPr>
            <w:webHidden/>
          </w:rPr>
          <w:t>433</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7282" w:history="1">
        <w:r w:rsidRPr="008C6F17">
          <w:rPr>
            <w:rStyle w:val="Hyperlink"/>
          </w:rPr>
          <w:t>C.7.46</w:t>
        </w:r>
        <w:r>
          <w:rPr>
            <w:rFonts w:asciiTheme="minorHAnsi" w:eastAsiaTheme="minorEastAsia" w:hAnsiTheme="minorHAnsi" w:cstheme="minorBidi"/>
            <w:iCs w:val="0"/>
            <w:sz w:val="22"/>
            <w:szCs w:val="22"/>
          </w:rPr>
          <w:tab/>
        </w:r>
        <w:r w:rsidRPr="008C6F17">
          <w:rPr>
            <w:rStyle w:val="Hyperlink"/>
          </w:rPr>
          <w:t>stream_event_descriptor</w:t>
        </w:r>
        <w:r>
          <w:rPr>
            <w:webHidden/>
          </w:rPr>
          <w:tab/>
        </w:r>
        <w:r>
          <w:rPr>
            <w:webHidden/>
          </w:rPr>
          <w:fldChar w:fldCharType="begin"/>
        </w:r>
        <w:r>
          <w:rPr>
            <w:webHidden/>
          </w:rPr>
          <w:instrText xml:space="preserve"> PAGEREF _Toc65837282 \h </w:instrText>
        </w:r>
        <w:r>
          <w:rPr>
            <w:webHidden/>
          </w:rPr>
        </w:r>
        <w:r>
          <w:rPr>
            <w:webHidden/>
          </w:rPr>
          <w:fldChar w:fldCharType="separate"/>
        </w:r>
        <w:r>
          <w:rPr>
            <w:webHidden/>
          </w:rPr>
          <w:t>433</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7283" w:history="1">
        <w:r w:rsidRPr="008C6F17">
          <w:rPr>
            <w:rStyle w:val="Hyperlink"/>
          </w:rPr>
          <w:t>C.7.47</w:t>
        </w:r>
        <w:r>
          <w:rPr>
            <w:rFonts w:asciiTheme="minorHAnsi" w:eastAsiaTheme="minorEastAsia" w:hAnsiTheme="minorHAnsi" w:cstheme="minorBidi"/>
            <w:iCs w:val="0"/>
            <w:sz w:val="22"/>
            <w:szCs w:val="22"/>
          </w:rPr>
          <w:tab/>
        </w:r>
        <w:r w:rsidRPr="008C6F17">
          <w:rPr>
            <w:rStyle w:val="Hyperlink"/>
          </w:rPr>
          <w:t>stream_mode_descriptor</w:t>
        </w:r>
        <w:r>
          <w:rPr>
            <w:webHidden/>
          </w:rPr>
          <w:tab/>
        </w:r>
        <w:r>
          <w:rPr>
            <w:webHidden/>
          </w:rPr>
          <w:fldChar w:fldCharType="begin"/>
        </w:r>
        <w:r>
          <w:rPr>
            <w:webHidden/>
          </w:rPr>
          <w:instrText xml:space="preserve"> PAGEREF _Toc65837283 \h </w:instrText>
        </w:r>
        <w:r>
          <w:rPr>
            <w:webHidden/>
          </w:rPr>
        </w:r>
        <w:r>
          <w:rPr>
            <w:webHidden/>
          </w:rPr>
          <w:fldChar w:fldCharType="separate"/>
        </w:r>
        <w:r>
          <w:rPr>
            <w:webHidden/>
          </w:rPr>
          <w:t>433</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7284" w:history="1">
        <w:r w:rsidRPr="008C6F17">
          <w:rPr>
            <w:rStyle w:val="Hyperlink"/>
          </w:rPr>
          <w:t>C.7.48</w:t>
        </w:r>
        <w:r>
          <w:rPr>
            <w:rFonts w:asciiTheme="minorHAnsi" w:eastAsiaTheme="minorEastAsia" w:hAnsiTheme="minorHAnsi" w:cstheme="minorBidi"/>
            <w:iCs w:val="0"/>
            <w:sz w:val="22"/>
            <w:szCs w:val="22"/>
          </w:rPr>
          <w:tab/>
        </w:r>
        <w:r w:rsidRPr="008C6F17">
          <w:rPr>
            <w:rStyle w:val="Hyperlink"/>
          </w:rPr>
          <w:t>SVC_extension_descriptor</w:t>
        </w:r>
        <w:r>
          <w:rPr>
            <w:webHidden/>
          </w:rPr>
          <w:tab/>
        </w:r>
        <w:r>
          <w:rPr>
            <w:webHidden/>
          </w:rPr>
          <w:fldChar w:fldCharType="begin"/>
        </w:r>
        <w:r>
          <w:rPr>
            <w:webHidden/>
          </w:rPr>
          <w:instrText xml:space="preserve"> PAGEREF _Toc65837284 \h </w:instrText>
        </w:r>
        <w:r>
          <w:rPr>
            <w:webHidden/>
          </w:rPr>
        </w:r>
        <w:r>
          <w:rPr>
            <w:webHidden/>
          </w:rPr>
          <w:fldChar w:fldCharType="separate"/>
        </w:r>
        <w:r>
          <w:rPr>
            <w:webHidden/>
          </w:rPr>
          <w:t>433</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7285" w:history="1">
        <w:r w:rsidRPr="008C6F17">
          <w:rPr>
            <w:rStyle w:val="Hyperlink"/>
          </w:rPr>
          <w:t>C.7.49</w:t>
        </w:r>
        <w:r>
          <w:rPr>
            <w:rFonts w:asciiTheme="minorHAnsi" w:eastAsiaTheme="minorEastAsia" w:hAnsiTheme="minorHAnsi" w:cstheme="minorBidi"/>
            <w:iCs w:val="0"/>
            <w:sz w:val="22"/>
            <w:szCs w:val="22"/>
          </w:rPr>
          <w:tab/>
        </w:r>
        <w:r w:rsidRPr="008C6F17">
          <w:rPr>
            <w:rStyle w:val="Hyperlink"/>
          </w:rPr>
          <w:t>system_clock_descriptor</w:t>
        </w:r>
        <w:r>
          <w:rPr>
            <w:webHidden/>
          </w:rPr>
          <w:tab/>
        </w:r>
        <w:r>
          <w:rPr>
            <w:webHidden/>
          </w:rPr>
          <w:fldChar w:fldCharType="begin"/>
        </w:r>
        <w:r>
          <w:rPr>
            <w:webHidden/>
          </w:rPr>
          <w:instrText xml:space="preserve"> PAGEREF _Toc65837285 \h </w:instrText>
        </w:r>
        <w:r>
          <w:rPr>
            <w:webHidden/>
          </w:rPr>
        </w:r>
        <w:r>
          <w:rPr>
            <w:webHidden/>
          </w:rPr>
          <w:fldChar w:fldCharType="separate"/>
        </w:r>
        <w:r>
          <w:rPr>
            <w:webHidden/>
          </w:rPr>
          <w:t>433</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7286" w:history="1">
        <w:r w:rsidRPr="008C6F17">
          <w:rPr>
            <w:rStyle w:val="Hyperlink"/>
          </w:rPr>
          <w:t>C.7.50</w:t>
        </w:r>
        <w:r>
          <w:rPr>
            <w:rFonts w:asciiTheme="minorHAnsi" w:eastAsiaTheme="minorEastAsia" w:hAnsiTheme="minorHAnsi" w:cstheme="minorBidi"/>
            <w:iCs w:val="0"/>
            <w:sz w:val="22"/>
            <w:szCs w:val="22"/>
          </w:rPr>
          <w:tab/>
        </w:r>
        <w:r w:rsidRPr="008C6F17">
          <w:rPr>
            <w:rStyle w:val="Hyperlink"/>
          </w:rPr>
          <w:t>target_background_grid_descriptor</w:t>
        </w:r>
        <w:r>
          <w:rPr>
            <w:webHidden/>
          </w:rPr>
          <w:tab/>
        </w:r>
        <w:r>
          <w:rPr>
            <w:webHidden/>
          </w:rPr>
          <w:fldChar w:fldCharType="begin"/>
        </w:r>
        <w:r>
          <w:rPr>
            <w:webHidden/>
          </w:rPr>
          <w:instrText xml:space="preserve"> PAGEREF _Toc65837286 \h </w:instrText>
        </w:r>
        <w:r>
          <w:rPr>
            <w:webHidden/>
          </w:rPr>
        </w:r>
        <w:r>
          <w:rPr>
            <w:webHidden/>
          </w:rPr>
          <w:fldChar w:fldCharType="separate"/>
        </w:r>
        <w:r>
          <w:rPr>
            <w:webHidden/>
          </w:rPr>
          <w:t>433</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7287" w:history="1">
        <w:r w:rsidRPr="008C6F17">
          <w:rPr>
            <w:rStyle w:val="Hyperlink"/>
          </w:rPr>
          <w:t>C.7.51</w:t>
        </w:r>
        <w:r>
          <w:rPr>
            <w:rFonts w:asciiTheme="minorHAnsi" w:eastAsiaTheme="minorEastAsia" w:hAnsiTheme="minorHAnsi" w:cstheme="minorBidi"/>
            <w:iCs w:val="0"/>
            <w:sz w:val="22"/>
            <w:szCs w:val="22"/>
          </w:rPr>
          <w:tab/>
        </w:r>
        <w:r w:rsidRPr="008C6F17">
          <w:rPr>
            <w:rStyle w:val="Hyperlink"/>
          </w:rPr>
          <w:t>transport_profile_descriptor</w:t>
        </w:r>
        <w:r>
          <w:rPr>
            <w:webHidden/>
          </w:rPr>
          <w:tab/>
        </w:r>
        <w:r>
          <w:rPr>
            <w:webHidden/>
          </w:rPr>
          <w:fldChar w:fldCharType="begin"/>
        </w:r>
        <w:r>
          <w:rPr>
            <w:webHidden/>
          </w:rPr>
          <w:instrText xml:space="preserve"> PAGEREF _Toc65837287 \h </w:instrText>
        </w:r>
        <w:r>
          <w:rPr>
            <w:webHidden/>
          </w:rPr>
        </w:r>
        <w:r>
          <w:rPr>
            <w:webHidden/>
          </w:rPr>
          <w:fldChar w:fldCharType="separate"/>
        </w:r>
        <w:r>
          <w:rPr>
            <w:webHidden/>
          </w:rPr>
          <w:t>434</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7288" w:history="1">
        <w:r w:rsidRPr="008C6F17">
          <w:rPr>
            <w:rStyle w:val="Hyperlink"/>
          </w:rPr>
          <w:t>C.7.52</w:t>
        </w:r>
        <w:r>
          <w:rPr>
            <w:rFonts w:asciiTheme="minorHAnsi" w:eastAsiaTheme="minorEastAsia" w:hAnsiTheme="minorHAnsi" w:cstheme="minorBidi"/>
            <w:iCs w:val="0"/>
            <w:sz w:val="22"/>
            <w:szCs w:val="22"/>
          </w:rPr>
          <w:tab/>
        </w:r>
        <w:r w:rsidRPr="008C6F17">
          <w:rPr>
            <w:rStyle w:val="Hyperlink"/>
          </w:rPr>
          <w:t>video_stream_descriptor</w:t>
        </w:r>
        <w:r>
          <w:rPr>
            <w:webHidden/>
          </w:rPr>
          <w:tab/>
        </w:r>
        <w:r>
          <w:rPr>
            <w:webHidden/>
          </w:rPr>
          <w:fldChar w:fldCharType="begin"/>
        </w:r>
        <w:r>
          <w:rPr>
            <w:webHidden/>
          </w:rPr>
          <w:instrText xml:space="preserve"> PAGEREF _Toc65837288 \h </w:instrText>
        </w:r>
        <w:r>
          <w:rPr>
            <w:webHidden/>
          </w:rPr>
        </w:r>
        <w:r>
          <w:rPr>
            <w:webHidden/>
          </w:rPr>
          <w:fldChar w:fldCharType="separate"/>
        </w:r>
        <w:r>
          <w:rPr>
            <w:webHidden/>
          </w:rPr>
          <w:t>434</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7289" w:history="1">
        <w:r w:rsidRPr="008C6F17">
          <w:rPr>
            <w:rStyle w:val="Hyperlink"/>
          </w:rPr>
          <w:t>C.7.53</w:t>
        </w:r>
        <w:r>
          <w:rPr>
            <w:rFonts w:asciiTheme="minorHAnsi" w:eastAsiaTheme="minorEastAsia" w:hAnsiTheme="minorHAnsi" w:cstheme="minorBidi"/>
            <w:iCs w:val="0"/>
            <w:sz w:val="22"/>
            <w:szCs w:val="22"/>
          </w:rPr>
          <w:tab/>
        </w:r>
        <w:r w:rsidRPr="008C6F17">
          <w:rPr>
            <w:rStyle w:val="Hyperlink"/>
          </w:rPr>
          <w:t>video_window_descriptor</w:t>
        </w:r>
        <w:r>
          <w:rPr>
            <w:webHidden/>
          </w:rPr>
          <w:tab/>
        </w:r>
        <w:r>
          <w:rPr>
            <w:webHidden/>
          </w:rPr>
          <w:fldChar w:fldCharType="begin"/>
        </w:r>
        <w:r>
          <w:rPr>
            <w:webHidden/>
          </w:rPr>
          <w:instrText xml:space="preserve"> PAGEREF _Toc65837289 \h </w:instrText>
        </w:r>
        <w:r>
          <w:rPr>
            <w:webHidden/>
          </w:rPr>
        </w:r>
        <w:r>
          <w:rPr>
            <w:webHidden/>
          </w:rPr>
          <w:fldChar w:fldCharType="separate"/>
        </w:r>
        <w:r>
          <w:rPr>
            <w:webHidden/>
          </w:rPr>
          <w:t>434</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7290" w:history="1">
        <w:r w:rsidRPr="008C6F17">
          <w:rPr>
            <w:rStyle w:val="Hyperlink"/>
          </w:rPr>
          <w:t>C.7.54</w:t>
        </w:r>
        <w:r>
          <w:rPr>
            <w:rFonts w:asciiTheme="minorHAnsi" w:eastAsiaTheme="minorEastAsia" w:hAnsiTheme="minorHAnsi" w:cstheme="minorBidi"/>
            <w:iCs w:val="0"/>
            <w:sz w:val="22"/>
            <w:szCs w:val="22"/>
          </w:rPr>
          <w:tab/>
        </w:r>
        <w:r w:rsidRPr="008C6F17">
          <w:rPr>
            <w:rStyle w:val="Hyperlink"/>
          </w:rPr>
          <w:t>virtual_segmentation_descriptor</w:t>
        </w:r>
        <w:r>
          <w:rPr>
            <w:webHidden/>
          </w:rPr>
          <w:tab/>
        </w:r>
        <w:r>
          <w:rPr>
            <w:webHidden/>
          </w:rPr>
          <w:fldChar w:fldCharType="begin"/>
        </w:r>
        <w:r>
          <w:rPr>
            <w:webHidden/>
          </w:rPr>
          <w:instrText xml:space="preserve"> PAGEREF _Toc65837290 \h </w:instrText>
        </w:r>
        <w:r>
          <w:rPr>
            <w:webHidden/>
          </w:rPr>
        </w:r>
        <w:r>
          <w:rPr>
            <w:webHidden/>
          </w:rPr>
          <w:fldChar w:fldCharType="separate"/>
        </w:r>
        <w:r>
          <w:rPr>
            <w:webHidden/>
          </w:rPr>
          <w:t>434</w:t>
        </w:r>
        <w:r>
          <w:rPr>
            <w:webHidden/>
          </w:rPr>
          <w:fldChar w:fldCharType="end"/>
        </w:r>
      </w:hyperlink>
    </w:p>
    <w:p w:rsidR="00F25DBF" w:rsidRDefault="00F25DBF">
      <w:pPr>
        <w:pStyle w:val="TOC2"/>
        <w:rPr>
          <w:rFonts w:asciiTheme="minorHAnsi" w:eastAsiaTheme="minorEastAsia" w:hAnsiTheme="minorHAnsi" w:cstheme="minorBidi"/>
          <w:smallCaps w:val="0"/>
          <w:sz w:val="22"/>
          <w:szCs w:val="22"/>
        </w:rPr>
      </w:pPr>
      <w:hyperlink w:anchor="_Toc65837291" w:history="1">
        <w:r w:rsidRPr="008C6F17">
          <w:rPr>
            <w:rStyle w:val="Hyperlink"/>
          </w:rPr>
          <w:t>C.8</w:t>
        </w:r>
        <w:r>
          <w:rPr>
            <w:rFonts w:asciiTheme="minorHAnsi" w:eastAsiaTheme="minorEastAsia" w:hAnsiTheme="minorHAnsi" w:cstheme="minorBidi"/>
            <w:smallCaps w:val="0"/>
            <w:sz w:val="22"/>
            <w:szCs w:val="22"/>
          </w:rPr>
          <w:tab/>
        </w:r>
        <w:r w:rsidRPr="008C6F17">
          <w:rPr>
            <w:rStyle w:val="Hyperlink"/>
          </w:rPr>
          <w:t>DVB-defined descriptors</w:t>
        </w:r>
        <w:r>
          <w:rPr>
            <w:webHidden/>
          </w:rPr>
          <w:tab/>
        </w:r>
        <w:r>
          <w:rPr>
            <w:webHidden/>
          </w:rPr>
          <w:fldChar w:fldCharType="begin"/>
        </w:r>
        <w:r>
          <w:rPr>
            <w:webHidden/>
          </w:rPr>
          <w:instrText xml:space="preserve"> PAGEREF _Toc65837291 \h </w:instrText>
        </w:r>
        <w:r>
          <w:rPr>
            <w:webHidden/>
          </w:rPr>
        </w:r>
        <w:r>
          <w:rPr>
            <w:webHidden/>
          </w:rPr>
          <w:fldChar w:fldCharType="separate"/>
        </w:r>
        <w:r>
          <w:rPr>
            <w:webHidden/>
          </w:rPr>
          <w:t>434</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7292" w:history="1">
        <w:r w:rsidRPr="008C6F17">
          <w:rPr>
            <w:rStyle w:val="Hyperlink"/>
          </w:rPr>
          <w:t>C.8.1</w:t>
        </w:r>
        <w:r>
          <w:rPr>
            <w:rFonts w:asciiTheme="minorHAnsi" w:eastAsiaTheme="minorEastAsia" w:hAnsiTheme="minorHAnsi" w:cstheme="minorBidi"/>
            <w:iCs w:val="0"/>
            <w:sz w:val="22"/>
            <w:szCs w:val="22"/>
          </w:rPr>
          <w:tab/>
        </w:r>
        <w:r w:rsidRPr="008C6F17">
          <w:rPr>
            <w:rStyle w:val="Hyperlink"/>
          </w:rPr>
          <w:t>AAC_descriptor</w:t>
        </w:r>
        <w:r>
          <w:rPr>
            <w:webHidden/>
          </w:rPr>
          <w:tab/>
        </w:r>
        <w:r>
          <w:rPr>
            <w:webHidden/>
          </w:rPr>
          <w:fldChar w:fldCharType="begin"/>
        </w:r>
        <w:r>
          <w:rPr>
            <w:webHidden/>
          </w:rPr>
          <w:instrText xml:space="preserve"> PAGEREF _Toc65837292 \h </w:instrText>
        </w:r>
        <w:r>
          <w:rPr>
            <w:webHidden/>
          </w:rPr>
        </w:r>
        <w:r>
          <w:rPr>
            <w:webHidden/>
          </w:rPr>
          <w:fldChar w:fldCharType="separate"/>
        </w:r>
        <w:r>
          <w:rPr>
            <w:webHidden/>
          </w:rPr>
          <w:t>434</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7293" w:history="1">
        <w:r w:rsidRPr="008C6F17">
          <w:rPr>
            <w:rStyle w:val="Hyperlink"/>
          </w:rPr>
          <w:t>C.8.2</w:t>
        </w:r>
        <w:r>
          <w:rPr>
            <w:rFonts w:asciiTheme="minorHAnsi" w:eastAsiaTheme="minorEastAsia" w:hAnsiTheme="minorHAnsi" w:cstheme="minorBidi"/>
            <w:iCs w:val="0"/>
            <w:sz w:val="22"/>
            <w:szCs w:val="22"/>
          </w:rPr>
          <w:tab/>
        </w:r>
        <w:r w:rsidRPr="008C6F17">
          <w:rPr>
            <w:rStyle w:val="Hyperlink"/>
          </w:rPr>
          <w:t>AC3_descriptor</w:t>
        </w:r>
        <w:r>
          <w:rPr>
            <w:webHidden/>
          </w:rPr>
          <w:tab/>
        </w:r>
        <w:r>
          <w:rPr>
            <w:webHidden/>
          </w:rPr>
          <w:fldChar w:fldCharType="begin"/>
        </w:r>
        <w:r>
          <w:rPr>
            <w:webHidden/>
          </w:rPr>
          <w:instrText xml:space="preserve"> PAGEREF _Toc65837293 \h </w:instrText>
        </w:r>
        <w:r>
          <w:rPr>
            <w:webHidden/>
          </w:rPr>
        </w:r>
        <w:r>
          <w:rPr>
            <w:webHidden/>
          </w:rPr>
          <w:fldChar w:fldCharType="separate"/>
        </w:r>
        <w:r>
          <w:rPr>
            <w:webHidden/>
          </w:rPr>
          <w:t>435</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7294" w:history="1">
        <w:r w:rsidRPr="008C6F17">
          <w:rPr>
            <w:rStyle w:val="Hyperlink"/>
          </w:rPr>
          <w:t>C.8.3</w:t>
        </w:r>
        <w:r>
          <w:rPr>
            <w:rFonts w:asciiTheme="minorHAnsi" w:eastAsiaTheme="minorEastAsia" w:hAnsiTheme="minorHAnsi" w:cstheme="minorBidi"/>
            <w:iCs w:val="0"/>
            <w:sz w:val="22"/>
            <w:szCs w:val="22"/>
          </w:rPr>
          <w:tab/>
        </w:r>
        <w:r w:rsidRPr="008C6F17">
          <w:rPr>
            <w:rStyle w:val="Hyperlink"/>
          </w:rPr>
          <w:t>AC4_descriptor</w:t>
        </w:r>
        <w:r>
          <w:rPr>
            <w:webHidden/>
          </w:rPr>
          <w:tab/>
        </w:r>
        <w:r>
          <w:rPr>
            <w:webHidden/>
          </w:rPr>
          <w:fldChar w:fldCharType="begin"/>
        </w:r>
        <w:r>
          <w:rPr>
            <w:webHidden/>
          </w:rPr>
          <w:instrText xml:space="preserve"> PAGEREF _Toc65837294 \h </w:instrText>
        </w:r>
        <w:r>
          <w:rPr>
            <w:webHidden/>
          </w:rPr>
        </w:r>
        <w:r>
          <w:rPr>
            <w:webHidden/>
          </w:rPr>
          <w:fldChar w:fldCharType="separate"/>
        </w:r>
        <w:r>
          <w:rPr>
            <w:webHidden/>
          </w:rPr>
          <w:t>435</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7295" w:history="1">
        <w:r w:rsidRPr="008C6F17">
          <w:rPr>
            <w:rStyle w:val="Hyperlink"/>
          </w:rPr>
          <w:t>C.8.4</w:t>
        </w:r>
        <w:r>
          <w:rPr>
            <w:rFonts w:asciiTheme="minorHAnsi" w:eastAsiaTheme="minorEastAsia" w:hAnsiTheme="minorHAnsi" w:cstheme="minorBidi"/>
            <w:iCs w:val="0"/>
            <w:sz w:val="22"/>
            <w:szCs w:val="22"/>
          </w:rPr>
          <w:tab/>
        </w:r>
        <w:r w:rsidRPr="008C6F17">
          <w:rPr>
            <w:rStyle w:val="Hyperlink"/>
          </w:rPr>
          <w:t>adaptation_field_data_descriptor</w:t>
        </w:r>
        <w:r>
          <w:rPr>
            <w:webHidden/>
          </w:rPr>
          <w:tab/>
        </w:r>
        <w:r>
          <w:rPr>
            <w:webHidden/>
          </w:rPr>
          <w:fldChar w:fldCharType="begin"/>
        </w:r>
        <w:r>
          <w:rPr>
            <w:webHidden/>
          </w:rPr>
          <w:instrText xml:space="preserve"> PAGEREF _Toc65837295 \h </w:instrText>
        </w:r>
        <w:r>
          <w:rPr>
            <w:webHidden/>
          </w:rPr>
        </w:r>
        <w:r>
          <w:rPr>
            <w:webHidden/>
          </w:rPr>
          <w:fldChar w:fldCharType="separate"/>
        </w:r>
        <w:r>
          <w:rPr>
            <w:webHidden/>
          </w:rPr>
          <w:t>435</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7296" w:history="1">
        <w:r w:rsidRPr="008C6F17">
          <w:rPr>
            <w:rStyle w:val="Hyperlink"/>
          </w:rPr>
          <w:t>C.8.5</w:t>
        </w:r>
        <w:r>
          <w:rPr>
            <w:rFonts w:asciiTheme="minorHAnsi" w:eastAsiaTheme="minorEastAsia" w:hAnsiTheme="minorHAnsi" w:cstheme="minorBidi"/>
            <w:iCs w:val="0"/>
            <w:sz w:val="22"/>
            <w:szCs w:val="22"/>
          </w:rPr>
          <w:tab/>
        </w:r>
        <w:r w:rsidRPr="008C6F17">
          <w:rPr>
            <w:rStyle w:val="Hyperlink"/>
          </w:rPr>
          <w:t>ancillary_data_descriptor</w:t>
        </w:r>
        <w:r>
          <w:rPr>
            <w:webHidden/>
          </w:rPr>
          <w:tab/>
        </w:r>
        <w:r>
          <w:rPr>
            <w:webHidden/>
          </w:rPr>
          <w:fldChar w:fldCharType="begin"/>
        </w:r>
        <w:r>
          <w:rPr>
            <w:webHidden/>
          </w:rPr>
          <w:instrText xml:space="preserve"> PAGEREF _Toc65837296 \h </w:instrText>
        </w:r>
        <w:r>
          <w:rPr>
            <w:webHidden/>
          </w:rPr>
        </w:r>
        <w:r>
          <w:rPr>
            <w:webHidden/>
          </w:rPr>
          <w:fldChar w:fldCharType="separate"/>
        </w:r>
        <w:r>
          <w:rPr>
            <w:webHidden/>
          </w:rPr>
          <w:t>435</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7297" w:history="1">
        <w:r w:rsidRPr="008C6F17">
          <w:rPr>
            <w:rStyle w:val="Hyperlink"/>
          </w:rPr>
          <w:t>C.8.6</w:t>
        </w:r>
        <w:r>
          <w:rPr>
            <w:rFonts w:asciiTheme="minorHAnsi" w:eastAsiaTheme="minorEastAsia" w:hAnsiTheme="minorHAnsi" w:cstheme="minorBidi"/>
            <w:iCs w:val="0"/>
            <w:sz w:val="22"/>
            <w:szCs w:val="22"/>
          </w:rPr>
          <w:tab/>
        </w:r>
        <w:r w:rsidRPr="008C6F17">
          <w:rPr>
            <w:rStyle w:val="Hyperlink"/>
          </w:rPr>
          <w:t>announcement_support_descriptor</w:t>
        </w:r>
        <w:r>
          <w:rPr>
            <w:webHidden/>
          </w:rPr>
          <w:tab/>
        </w:r>
        <w:r>
          <w:rPr>
            <w:webHidden/>
          </w:rPr>
          <w:fldChar w:fldCharType="begin"/>
        </w:r>
        <w:r>
          <w:rPr>
            <w:webHidden/>
          </w:rPr>
          <w:instrText xml:space="preserve"> PAGEREF _Toc65837297 \h </w:instrText>
        </w:r>
        <w:r>
          <w:rPr>
            <w:webHidden/>
          </w:rPr>
        </w:r>
        <w:r>
          <w:rPr>
            <w:webHidden/>
          </w:rPr>
          <w:fldChar w:fldCharType="separate"/>
        </w:r>
        <w:r>
          <w:rPr>
            <w:webHidden/>
          </w:rPr>
          <w:t>435</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7298" w:history="1">
        <w:r w:rsidRPr="008C6F17">
          <w:rPr>
            <w:rStyle w:val="Hyperlink"/>
          </w:rPr>
          <w:t>C.8.7</w:t>
        </w:r>
        <w:r>
          <w:rPr>
            <w:rFonts w:asciiTheme="minorHAnsi" w:eastAsiaTheme="minorEastAsia" w:hAnsiTheme="minorHAnsi" w:cstheme="minorBidi"/>
            <w:iCs w:val="0"/>
            <w:sz w:val="22"/>
            <w:szCs w:val="22"/>
          </w:rPr>
          <w:tab/>
        </w:r>
        <w:r w:rsidRPr="008C6F17">
          <w:rPr>
            <w:rStyle w:val="Hyperlink"/>
          </w:rPr>
          <w:t>application_descriptor</w:t>
        </w:r>
        <w:r>
          <w:rPr>
            <w:webHidden/>
          </w:rPr>
          <w:tab/>
        </w:r>
        <w:r>
          <w:rPr>
            <w:webHidden/>
          </w:rPr>
          <w:fldChar w:fldCharType="begin"/>
        </w:r>
        <w:r>
          <w:rPr>
            <w:webHidden/>
          </w:rPr>
          <w:instrText xml:space="preserve"> PAGEREF _Toc65837298 \h </w:instrText>
        </w:r>
        <w:r>
          <w:rPr>
            <w:webHidden/>
          </w:rPr>
        </w:r>
        <w:r>
          <w:rPr>
            <w:webHidden/>
          </w:rPr>
          <w:fldChar w:fldCharType="separate"/>
        </w:r>
        <w:r>
          <w:rPr>
            <w:webHidden/>
          </w:rPr>
          <w:t>436</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7299" w:history="1">
        <w:r w:rsidRPr="008C6F17">
          <w:rPr>
            <w:rStyle w:val="Hyperlink"/>
          </w:rPr>
          <w:t>C.8.8</w:t>
        </w:r>
        <w:r>
          <w:rPr>
            <w:rFonts w:asciiTheme="minorHAnsi" w:eastAsiaTheme="minorEastAsia" w:hAnsiTheme="minorHAnsi" w:cstheme="minorBidi"/>
            <w:iCs w:val="0"/>
            <w:sz w:val="22"/>
            <w:szCs w:val="22"/>
          </w:rPr>
          <w:tab/>
        </w:r>
        <w:r w:rsidRPr="008C6F17">
          <w:rPr>
            <w:rStyle w:val="Hyperlink"/>
          </w:rPr>
          <w:t>application_icons_descriptor</w:t>
        </w:r>
        <w:r>
          <w:rPr>
            <w:webHidden/>
          </w:rPr>
          <w:tab/>
        </w:r>
        <w:r>
          <w:rPr>
            <w:webHidden/>
          </w:rPr>
          <w:fldChar w:fldCharType="begin"/>
        </w:r>
        <w:r>
          <w:rPr>
            <w:webHidden/>
          </w:rPr>
          <w:instrText xml:space="preserve"> PAGEREF _Toc65837299 \h </w:instrText>
        </w:r>
        <w:r>
          <w:rPr>
            <w:webHidden/>
          </w:rPr>
        </w:r>
        <w:r>
          <w:rPr>
            <w:webHidden/>
          </w:rPr>
          <w:fldChar w:fldCharType="separate"/>
        </w:r>
        <w:r>
          <w:rPr>
            <w:webHidden/>
          </w:rPr>
          <w:t>436</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7300" w:history="1">
        <w:r w:rsidRPr="008C6F17">
          <w:rPr>
            <w:rStyle w:val="Hyperlink"/>
          </w:rPr>
          <w:t>C.8.9</w:t>
        </w:r>
        <w:r>
          <w:rPr>
            <w:rFonts w:asciiTheme="minorHAnsi" w:eastAsiaTheme="minorEastAsia" w:hAnsiTheme="minorHAnsi" w:cstheme="minorBidi"/>
            <w:iCs w:val="0"/>
            <w:sz w:val="22"/>
            <w:szCs w:val="22"/>
          </w:rPr>
          <w:tab/>
        </w:r>
        <w:r w:rsidRPr="008C6F17">
          <w:rPr>
            <w:rStyle w:val="Hyperlink"/>
          </w:rPr>
          <w:t>application_name_descriptor</w:t>
        </w:r>
        <w:r>
          <w:rPr>
            <w:webHidden/>
          </w:rPr>
          <w:tab/>
        </w:r>
        <w:r>
          <w:rPr>
            <w:webHidden/>
          </w:rPr>
          <w:fldChar w:fldCharType="begin"/>
        </w:r>
        <w:r>
          <w:rPr>
            <w:webHidden/>
          </w:rPr>
          <w:instrText xml:space="preserve"> PAGEREF _Toc65837300 \h </w:instrText>
        </w:r>
        <w:r>
          <w:rPr>
            <w:webHidden/>
          </w:rPr>
        </w:r>
        <w:r>
          <w:rPr>
            <w:webHidden/>
          </w:rPr>
          <w:fldChar w:fldCharType="separate"/>
        </w:r>
        <w:r>
          <w:rPr>
            <w:webHidden/>
          </w:rPr>
          <w:t>436</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7301" w:history="1">
        <w:r w:rsidRPr="008C6F17">
          <w:rPr>
            <w:rStyle w:val="Hyperlink"/>
          </w:rPr>
          <w:t>C.8.10</w:t>
        </w:r>
        <w:r>
          <w:rPr>
            <w:rFonts w:asciiTheme="minorHAnsi" w:eastAsiaTheme="minorEastAsia" w:hAnsiTheme="minorHAnsi" w:cstheme="minorBidi"/>
            <w:iCs w:val="0"/>
            <w:sz w:val="22"/>
            <w:szCs w:val="22"/>
          </w:rPr>
          <w:tab/>
        </w:r>
        <w:r w:rsidRPr="008C6F17">
          <w:rPr>
            <w:rStyle w:val="Hyperlink"/>
          </w:rPr>
          <w:t>application_recording_descriptor</w:t>
        </w:r>
        <w:r>
          <w:rPr>
            <w:webHidden/>
          </w:rPr>
          <w:tab/>
        </w:r>
        <w:r>
          <w:rPr>
            <w:webHidden/>
          </w:rPr>
          <w:fldChar w:fldCharType="begin"/>
        </w:r>
        <w:r>
          <w:rPr>
            <w:webHidden/>
          </w:rPr>
          <w:instrText xml:space="preserve"> PAGEREF _Toc65837301 \h </w:instrText>
        </w:r>
        <w:r>
          <w:rPr>
            <w:webHidden/>
          </w:rPr>
        </w:r>
        <w:r>
          <w:rPr>
            <w:webHidden/>
          </w:rPr>
          <w:fldChar w:fldCharType="separate"/>
        </w:r>
        <w:r>
          <w:rPr>
            <w:webHidden/>
          </w:rPr>
          <w:t>436</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7302" w:history="1">
        <w:r w:rsidRPr="008C6F17">
          <w:rPr>
            <w:rStyle w:val="Hyperlink"/>
          </w:rPr>
          <w:t>C.8.11</w:t>
        </w:r>
        <w:r>
          <w:rPr>
            <w:rFonts w:asciiTheme="minorHAnsi" w:eastAsiaTheme="minorEastAsia" w:hAnsiTheme="minorHAnsi" w:cstheme="minorBidi"/>
            <w:iCs w:val="0"/>
            <w:sz w:val="22"/>
            <w:szCs w:val="22"/>
          </w:rPr>
          <w:tab/>
        </w:r>
        <w:r w:rsidRPr="008C6F17">
          <w:rPr>
            <w:rStyle w:val="Hyperlink"/>
          </w:rPr>
          <w:t>application_signalling_descriptor</w:t>
        </w:r>
        <w:r>
          <w:rPr>
            <w:webHidden/>
          </w:rPr>
          <w:tab/>
        </w:r>
        <w:r>
          <w:rPr>
            <w:webHidden/>
          </w:rPr>
          <w:fldChar w:fldCharType="begin"/>
        </w:r>
        <w:r>
          <w:rPr>
            <w:webHidden/>
          </w:rPr>
          <w:instrText xml:space="preserve"> PAGEREF _Toc65837302 \h </w:instrText>
        </w:r>
        <w:r>
          <w:rPr>
            <w:webHidden/>
          </w:rPr>
        </w:r>
        <w:r>
          <w:rPr>
            <w:webHidden/>
          </w:rPr>
          <w:fldChar w:fldCharType="separate"/>
        </w:r>
        <w:r>
          <w:rPr>
            <w:webHidden/>
          </w:rPr>
          <w:t>436</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7303" w:history="1">
        <w:r w:rsidRPr="008C6F17">
          <w:rPr>
            <w:rStyle w:val="Hyperlink"/>
          </w:rPr>
          <w:t>C.8.12</w:t>
        </w:r>
        <w:r>
          <w:rPr>
            <w:rFonts w:asciiTheme="minorHAnsi" w:eastAsiaTheme="minorEastAsia" w:hAnsiTheme="minorHAnsi" w:cstheme="minorBidi"/>
            <w:iCs w:val="0"/>
            <w:sz w:val="22"/>
            <w:szCs w:val="22"/>
          </w:rPr>
          <w:tab/>
        </w:r>
        <w:r w:rsidRPr="008C6F17">
          <w:rPr>
            <w:rStyle w:val="Hyperlink"/>
          </w:rPr>
          <w:t>application_storage_descriptor</w:t>
        </w:r>
        <w:r>
          <w:rPr>
            <w:webHidden/>
          </w:rPr>
          <w:tab/>
        </w:r>
        <w:r>
          <w:rPr>
            <w:webHidden/>
          </w:rPr>
          <w:fldChar w:fldCharType="begin"/>
        </w:r>
        <w:r>
          <w:rPr>
            <w:webHidden/>
          </w:rPr>
          <w:instrText xml:space="preserve"> PAGEREF _Toc65837303 \h </w:instrText>
        </w:r>
        <w:r>
          <w:rPr>
            <w:webHidden/>
          </w:rPr>
        </w:r>
        <w:r>
          <w:rPr>
            <w:webHidden/>
          </w:rPr>
          <w:fldChar w:fldCharType="separate"/>
        </w:r>
        <w:r>
          <w:rPr>
            <w:webHidden/>
          </w:rPr>
          <w:t>437</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7304" w:history="1">
        <w:r w:rsidRPr="008C6F17">
          <w:rPr>
            <w:rStyle w:val="Hyperlink"/>
          </w:rPr>
          <w:t>C.8.13</w:t>
        </w:r>
        <w:r>
          <w:rPr>
            <w:rFonts w:asciiTheme="minorHAnsi" w:eastAsiaTheme="minorEastAsia" w:hAnsiTheme="minorHAnsi" w:cstheme="minorBidi"/>
            <w:iCs w:val="0"/>
            <w:sz w:val="22"/>
            <w:szCs w:val="22"/>
          </w:rPr>
          <w:tab/>
        </w:r>
        <w:r w:rsidRPr="008C6F17">
          <w:rPr>
            <w:rStyle w:val="Hyperlink"/>
          </w:rPr>
          <w:t>application_usage_descriptor</w:t>
        </w:r>
        <w:r>
          <w:rPr>
            <w:webHidden/>
          </w:rPr>
          <w:tab/>
        </w:r>
        <w:r>
          <w:rPr>
            <w:webHidden/>
          </w:rPr>
          <w:fldChar w:fldCharType="begin"/>
        </w:r>
        <w:r>
          <w:rPr>
            <w:webHidden/>
          </w:rPr>
          <w:instrText xml:space="preserve"> PAGEREF _Toc65837304 \h </w:instrText>
        </w:r>
        <w:r>
          <w:rPr>
            <w:webHidden/>
          </w:rPr>
        </w:r>
        <w:r>
          <w:rPr>
            <w:webHidden/>
          </w:rPr>
          <w:fldChar w:fldCharType="separate"/>
        </w:r>
        <w:r>
          <w:rPr>
            <w:webHidden/>
          </w:rPr>
          <w:t>437</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7305" w:history="1">
        <w:r w:rsidRPr="008C6F17">
          <w:rPr>
            <w:rStyle w:val="Hyperlink"/>
          </w:rPr>
          <w:t>C.8.14</w:t>
        </w:r>
        <w:r>
          <w:rPr>
            <w:rFonts w:asciiTheme="minorHAnsi" w:eastAsiaTheme="minorEastAsia" w:hAnsiTheme="minorHAnsi" w:cstheme="minorBidi"/>
            <w:iCs w:val="0"/>
            <w:sz w:val="22"/>
            <w:szCs w:val="22"/>
          </w:rPr>
          <w:tab/>
        </w:r>
        <w:r w:rsidRPr="008C6F17">
          <w:rPr>
            <w:rStyle w:val="Hyperlink"/>
          </w:rPr>
          <w:t>audio_preselection_descriptor</w:t>
        </w:r>
        <w:r>
          <w:rPr>
            <w:webHidden/>
          </w:rPr>
          <w:tab/>
        </w:r>
        <w:r>
          <w:rPr>
            <w:webHidden/>
          </w:rPr>
          <w:fldChar w:fldCharType="begin"/>
        </w:r>
        <w:r>
          <w:rPr>
            <w:webHidden/>
          </w:rPr>
          <w:instrText xml:space="preserve"> PAGEREF _Toc65837305 \h </w:instrText>
        </w:r>
        <w:r>
          <w:rPr>
            <w:webHidden/>
          </w:rPr>
        </w:r>
        <w:r>
          <w:rPr>
            <w:webHidden/>
          </w:rPr>
          <w:fldChar w:fldCharType="separate"/>
        </w:r>
        <w:r>
          <w:rPr>
            <w:webHidden/>
          </w:rPr>
          <w:t>437</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7306" w:history="1">
        <w:r w:rsidRPr="008C6F17">
          <w:rPr>
            <w:rStyle w:val="Hyperlink"/>
          </w:rPr>
          <w:t>C.8.15</w:t>
        </w:r>
        <w:r>
          <w:rPr>
            <w:rFonts w:asciiTheme="minorHAnsi" w:eastAsiaTheme="minorEastAsia" w:hAnsiTheme="minorHAnsi" w:cstheme="minorBidi"/>
            <w:iCs w:val="0"/>
            <w:sz w:val="22"/>
            <w:szCs w:val="22"/>
          </w:rPr>
          <w:tab/>
        </w:r>
        <w:r w:rsidRPr="008C6F17">
          <w:rPr>
            <w:rStyle w:val="Hyperlink"/>
          </w:rPr>
          <w:t>bouquet_name_descriptor</w:t>
        </w:r>
        <w:r>
          <w:rPr>
            <w:webHidden/>
          </w:rPr>
          <w:tab/>
        </w:r>
        <w:r>
          <w:rPr>
            <w:webHidden/>
          </w:rPr>
          <w:fldChar w:fldCharType="begin"/>
        </w:r>
        <w:r>
          <w:rPr>
            <w:webHidden/>
          </w:rPr>
          <w:instrText xml:space="preserve"> PAGEREF _Toc65837306 \h </w:instrText>
        </w:r>
        <w:r>
          <w:rPr>
            <w:webHidden/>
          </w:rPr>
        </w:r>
        <w:r>
          <w:rPr>
            <w:webHidden/>
          </w:rPr>
          <w:fldChar w:fldCharType="separate"/>
        </w:r>
        <w:r>
          <w:rPr>
            <w:webHidden/>
          </w:rPr>
          <w:t>437</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7307" w:history="1">
        <w:r w:rsidRPr="008C6F17">
          <w:rPr>
            <w:rStyle w:val="Hyperlink"/>
          </w:rPr>
          <w:t>C.8.16</w:t>
        </w:r>
        <w:r>
          <w:rPr>
            <w:rFonts w:asciiTheme="minorHAnsi" w:eastAsiaTheme="minorEastAsia" w:hAnsiTheme="minorHAnsi" w:cstheme="minorBidi"/>
            <w:iCs w:val="0"/>
            <w:sz w:val="22"/>
            <w:szCs w:val="22"/>
          </w:rPr>
          <w:tab/>
        </w:r>
        <w:r w:rsidRPr="008C6F17">
          <w:rPr>
            <w:rStyle w:val="Hyperlink"/>
          </w:rPr>
          <w:t>C2_bundle_delivery_system_descriptor</w:t>
        </w:r>
        <w:r>
          <w:rPr>
            <w:webHidden/>
          </w:rPr>
          <w:tab/>
        </w:r>
        <w:r>
          <w:rPr>
            <w:webHidden/>
          </w:rPr>
          <w:fldChar w:fldCharType="begin"/>
        </w:r>
        <w:r>
          <w:rPr>
            <w:webHidden/>
          </w:rPr>
          <w:instrText xml:space="preserve"> PAGEREF _Toc65837307 \h </w:instrText>
        </w:r>
        <w:r>
          <w:rPr>
            <w:webHidden/>
          </w:rPr>
        </w:r>
        <w:r>
          <w:rPr>
            <w:webHidden/>
          </w:rPr>
          <w:fldChar w:fldCharType="separate"/>
        </w:r>
        <w:r>
          <w:rPr>
            <w:webHidden/>
          </w:rPr>
          <w:t>437</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7308" w:history="1">
        <w:r w:rsidRPr="008C6F17">
          <w:rPr>
            <w:rStyle w:val="Hyperlink"/>
          </w:rPr>
          <w:t>C.8.17</w:t>
        </w:r>
        <w:r>
          <w:rPr>
            <w:rFonts w:asciiTheme="minorHAnsi" w:eastAsiaTheme="minorEastAsia" w:hAnsiTheme="minorHAnsi" w:cstheme="minorBidi"/>
            <w:iCs w:val="0"/>
            <w:sz w:val="22"/>
            <w:szCs w:val="22"/>
          </w:rPr>
          <w:tab/>
        </w:r>
        <w:r w:rsidRPr="008C6F17">
          <w:rPr>
            <w:rStyle w:val="Hyperlink"/>
          </w:rPr>
          <w:t>C2_delivery_system_descriptor</w:t>
        </w:r>
        <w:r>
          <w:rPr>
            <w:webHidden/>
          </w:rPr>
          <w:tab/>
        </w:r>
        <w:r>
          <w:rPr>
            <w:webHidden/>
          </w:rPr>
          <w:fldChar w:fldCharType="begin"/>
        </w:r>
        <w:r>
          <w:rPr>
            <w:webHidden/>
          </w:rPr>
          <w:instrText xml:space="preserve"> PAGEREF _Toc65837308 \h </w:instrText>
        </w:r>
        <w:r>
          <w:rPr>
            <w:webHidden/>
          </w:rPr>
        </w:r>
        <w:r>
          <w:rPr>
            <w:webHidden/>
          </w:rPr>
          <w:fldChar w:fldCharType="separate"/>
        </w:r>
        <w:r>
          <w:rPr>
            <w:webHidden/>
          </w:rPr>
          <w:t>438</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7309" w:history="1">
        <w:r w:rsidRPr="008C6F17">
          <w:rPr>
            <w:rStyle w:val="Hyperlink"/>
          </w:rPr>
          <w:t>C.8.18</w:t>
        </w:r>
        <w:r>
          <w:rPr>
            <w:rFonts w:asciiTheme="minorHAnsi" w:eastAsiaTheme="minorEastAsia" w:hAnsiTheme="minorHAnsi" w:cstheme="minorBidi"/>
            <w:iCs w:val="0"/>
            <w:sz w:val="22"/>
            <w:szCs w:val="22"/>
          </w:rPr>
          <w:tab/>
        </w:r>
        <w:r w:rsidRPr="008C6F17">
          <w:rPr>
            <w:rStyle w:val="Hyperlink"/>
          </w:rPr>
          <w:t>CA_identifier_descriptor</w:t>
        </w:r>
        <w:r>
          <w:rPr>
            <w:webHidden/>
          </w:rPr>
          <w:tab/>
        </w:r>
        <w:r>
          <w:rPr>
            <w:webHidden/>
          </w:rPr>
          <w:fldChar w:fldCharType="begin"/>
        </w:r>
        <w:r>
          <w:rPr>
            <w:webHidden/>
          </w:rPr>
          <w:instrText xml:space="preserve"> PAGEREF _Toc65837309 \h </w:instrText>
        </w:r>
        <w:r>
          <w:rPr>
            <w:webHidden/>
          </w:rPr>
        </w:r>
        <w:r>
          <w:rPr>
            <w:webHidden/>
          </w:rPr>
          <w:fldChar w:fldCharType="separate"/>
        </w:r>
        <w:r>
          <w:rPr>
            <w:webHidden/>
          </w:rPr>
          <w:t>438</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7310" w:history="1">
        <w:r w:rsidRPr="008C6F17">
          <w:rPr>
            <w:rStyle w:val="Hyperlink"/>
          </w:rPr>
          <w:t>C.8.19</w:t>
        </w:r>
        <w:r>
          <w:rPr>
            <w:rFonts w:asciiTheme="minorHAnsi" w:eastAsiaTheme="minorEastAsia" w:hAnsiTheme="minorHAnsi" w:cstheme="minorBidi"/>
            <w:iCs w:val="0"/>
            <w:sz w:val="22"/>
            <w:szCs w:val="22"/>
          </w:rPr>
          <w:tab/>
        </w:r>
        <w:r w:rsidRPr="008C6F17">
          <w:rPr>
            <w:rStyle w:val="Hyperlink"/>
          </w:rPr>
          <w:t>cable_delivery_system_descriptor</w:t>
        </w:r>
        <w:r>
          <w:rPr>
            <w:webHidden/>
          </w:rPr>
          <w:tab/>
        </w:r>
        <w:r>
          <w:rPr>
            <w:webHidden/>
          </w:rPr>
          <w:fldChar w:fldCharType="begin"/>
        </w:r>
        <w:r>
          <w:rPr>
            <w:webHidden/>
          </w:rPr>
          <w:instrText xml:space="preserve"> PAGEREF _Toc65837310 \h </w:instrText>
        </w:r>
        <w:r>
          <w:rPr>
            <w:webHidden/>
          </w:rPr>
        </w:r>
        <w:r>
          <w:rPr>
            <w:webHidden/>
          </w:rPr>
          <w:fldChar w:fldCharType="separate"/>
        </w:r>
        <w:r>
          <w:rPr>
            <w:webHidden/>
          </w:rPr>
          <w:t>438</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7311" w:history="1">
        <w:r w:rsidRPr="008C6F17">
          <w:rPr>
            <w:rStyle w:val="Hyperlink"/>
          </w:rPr>
          <w:t>C.8.20</w:t>
        </w:r>
        <w:r>
          <w:rPr>
            <w:rFonts w:asciiTheme="minorHAnsi" w:eastAsiaTheme="minorEastAsia" w:hAnsiTheme="minorHAnsi" w:cstheme="minorBidi"/>
            <w:iCs w:val="0"/>
            <w:sz w:val="22"/>
            <w:szCs w:val="22"/>
          </w:rPr>
          <w:tab/>
        </w:r>
        <w:r w:rsidRPr="008C6F17">
          <w:rPr>
            <w:rStyle w:val="Hyperlink"/>
          </w:rPr>
          <w:t>cell_frequency_link_descriptor</w:t>
        </w:r>
        <w:r>
          <w:rPr>
            <w:webHidden/>
          </w:rPr>
          <w:tab/>
        </w:r>
        <w:r>
          <w:rPr>
            <w:webHidden/>
          </w:rPr>
          <w:fldChar w:fldCharType="begin"/>
        </w:r>
        <w:r>
          <w:rPr>
            <w:webHidden/>
          </w:rPr>
          <w:instrText xml:space="preserve"> PAGEREF _Toc65837311 \h </w:instrText>
        </w:r>
        <w:r>
          <w:rPr>
            <w:webHidden/>
          </w:rPr>
        </w:r>
        <w:r>
          <w:rPr>
            <w:webHidden/>
          </w:rPr>
          <w:fldChar w:fldCharType="separate"/>
        </w:r>
        <w:r>
          <w:rPr>
            <w:webHidden/>
          </w:rPr>
          <w:t>438</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7312" w:history="1">
        <w:r w:rsidRPr="008C6F17">
          <w:rPr>
            <w:rStyle w:val="Hyperlink"/>
          </w:rPr>
          <w:t>C.8.21</w:t>
        </w:r>
        <w:r>
          <w:rPr>
            <w:rFonts w:asciiTheme="minorHAnsi" w:eastAsiaTheme="minorEastAsia" w:hAnsiTheme="minorHAnsi" w:cstheme="minorBidi"/>
            <w:iCs w:val="0"/>
            <w:sz w:val="22"/>
            <w:szCs w:val="22"/>
          </w:rPr>
          <w:tab/>
        </w:r>
        <w:r w:rsidRPr="008C6F17">
          <w:rPr>
            <w:rStyle w:val="Hyperlink"/>
          </w:rPr>
          <w:t>cell_list_descriptor</w:t>
        </w:r>
        <w:r>
          <w:rPr>
            <w:webHidden/>
          </w:rPr>
          <w:tab/>
        </w:r>
        <w:r>
          <w:rPr>
            <w:webHidden/>
          </w:rPr>
          <w:fldChar w:fldCharType="begin"/>
        </w:r>
        <w:r>
          <w:rPr>
            <w:webHidden/>
          </w:rPr>
          <w:instrText xml:space="preserve"> PAGEREF _Toc65837312 \h </w:instrText>
        </w:r>
        <w:r>
          <w:rPr>
            <w:webHidden/>
          </w:rPr>
        </w:r>
        <w:r>
          <w:rPr>
            <w:webHidden/>
          </w:rPr>
          <w:fldChar w:fldCharType="separate"/>
        </w:r>
        <w:r>
          <w:rPr>
            <w:webHidden/>
          </w:rPr>
          <w:t>438</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7313" w:history="1">
        <w:r w:rsidRPr="008C6F17">
          <w:rPr>
            <w:rStyle w:val="Hyperlink"/>
          </w:rPr>
          <w:t>C.8.22</w:t>
        </w:r>
        <w:r>
          <w:rPr>
            <w:rFonts w:asciiTheme="minorHAnsi" w:eastAsiaTheme="minorEastAsia" w:hAnsiTheme="minorHAnsi" w:cstheme="minorBidi"/>
            <w:iCs w:val="0"/>
            <w:sz w:val="22"/>
            <w:szCs w:val="22"/>
          </w:rPr>
          <w:tab/>
        </w:r>
        <w:r w:rsidRPr="008C6F17">
          <w:rPr>
            <w:rStyle w:val="Hyperlink"/>
          </w:rPr>
          <w:t>CI_ancillary_data_descriptor</w:t>
        </w:r>
        <w:r>
          <w:rPr>
            <w:webHidden/>
          </w:rPr>
          <w:tab/>
        </w:r>
        <w:r>
          <w:rPr>
            <w:webHidden/>
          </w:rPr>
          <w:fldChar w:fldCharType="begin"/>
        </w:r>
        <w:r>
          <w:rPr>
            <w:webHidden/>
          </w:rPr>
          <w:instrText xml:space="preserve"> PAGEREF _Toc65837313 \h </w:instrText>
        </w:r>
        <w:r>
          <w:rPr>
            <w:webHidden/>
          </w:rPr>
        </w:r>
        <w:r>
          <w:rPr>
            <w:webHidden/>
          </w:rPr>
          <w:fldChar w:fldCharType="separate"/>
        </w:r>
        <w:r>
          <w:rPr>
            <w:webHidden/>
          </w:rPr>
          <w:t>439</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7314" w:history="1">
        <w:r w:rsidRPr="008C6F17">
          <w:rPr>
            <w:rStyle w:val="Hyperlink"/>
          </w:rPr>
          <w:t>C.8.23</w:t>
        </w:r>
        <w:r>
          <w:rPr>
            <w:rFonts w:asciiTheme="minorHAnsi" w:eastAsiaTheme="minorEastAsia" w:hAnsiTheme="minorHAnsi" w:cstheme="minorBidi"/>
            <w:iCs w:val="0"/>
            <w:sz w:val="22"/>
            <w:szCs w:val="22"/>
          </w:rPr>
          <w:tab/>
        </w:r>
        <w:r w:rsidRPr="008C6F17">
          <w:rPr>
            <w:rStyle w:val="Hyperlink"/>
          </w:rPr>
          <w:t>component_descriptor</w:t>
        </w:r>
        <w:r>
          <w:rPr>
            <w:webHidden/>
          </w:rPr>
          <w:tab/>
        </w:r>
        <w:r>
          <w:rPr>
            <w:webHidden/>
          </w:rPr>
          <w:fldChar w:fldCharType="begin"/>
        </w:r>
        <w:r>
          <w:rPr>
            <w:webHidden/>
          </w:rPr>
          <w:instrText xml:space="preserve"> PAGEREF _Toc65837314 \h </w:instrText>
        </w:r>
        <w:r>
          <w:rPr>
            <w:webHidden/>
          </w:rPr>
        </w:r>
        <w:r>
          <w:rPr>
            <w:webHidden/>
          </w:rPr>
          <w:fldChar w:fldCharType="separate"/>
        </w:r>
        <w:r>
          <w:rPr>
            <w:webHidden/>
          </w:rPr>
          <w:t>439</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7315" w:history="1">
        <w:r w:rsidRPr="008C6F17">
          <w:rPr>
            <w:rStyle w:val="Hyperlink"/>
          </w:rPr>
          <w:t>C.8.24</w:t>
        </w:r>
        <w:r>
          <w:rPr>
            <w:rFonts w:asciiTheme="minorHAnsi" w:eastAsiaTheme="minorEastAsia" w:hAnsiTheme="minorHAnsi" w:cstheme="minorBidi"/>
            <w:iCs w:val="0"/>
            <w:sz w:val="22"/>
            <w:szCs w:val="22"/>
          </w:rPr>
          <w:tab/>
        </w:r>
        <w:r w:rsidRPr="008C6F17">
          <w:rPr>
            <w:rStyle w:val="Hyperlink"/>
          </w:rPr>
          <w:t>content_descriptor</w:t>
        </w:r>
        <w:r>
          <w:rPr>
            <w:webHidden/>
          </w:rPr>
          <w:tab/>
        </w:r>
        <w:r>
          <w:rPr>
            <w:webHidden/>
          </w:rPr>
          <w:fldChar w:fldCharType="begin"/>
        </w:r>
        <w:r>
          <w:rPr>
            <w:webHidden/>
          </w:rPr>
          <w:instrText xml:space="preserve"> PAGEREF _Toc65837315 \h </w:instrText>
        </w:r>
        <w:r>
          <w:rPr>
            <w:webHidden/>
          </w:rPr>
        </w:r>
        <w:r>
          <w:rPr>
            <w:webHidden/>
          </w:rPr>
          <w:fldChar w:fldCharType="separate"/>
        </w:r>
        <w:r>
          <w:rPr>
            <w:webHidden/>
          </w:rPr>
          <w:t>439</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7316" w:history="1">
        <w:r w:rsidRPr="008C6F17">
          <w:rPr>
            <w:rStyle w:val="Hyperlink"/>
          </w:rPr>
          <w:t>C.8.25</w:t>
        </w:r>
        <w:r>
          <w:rPr>
            <w:rFonts w:asciiTheme="minorHAnsi" w:eastAsiaTheme="minorEastAsia" w:hAnsiTheme="minorHAnsi" w:cstheme="minorBidi"/>
            <w:iCs w:val="0"/>
            <w:sz w:val="22"/>
            <w:szCs w:val="22"/>
          </w:rPr>
          <w:tab/>
        </w:r>
        <w:r w:rsidRPr="008C6F17">
          <w:rPr>
            <w:rStyle w:val="Hyperlink"/>
          </w:rPr>
          <w:t>content_identifier_descriptor</w:t>
        </w:r>
        <w:r>
          <w:rPr>
            <w:webHidden/>
          </w:rPr>
          <w:tab/>
        </w:r>
        <w:r>
          <w:rPr>
            <w:webHidden/>
          </w:rPr>
          <w:fldChar w:fldCharType="begin"/>
        </w:r>
        <w:r>
          <w:rPr>
            <w:webHidden/>
          </w:rPr>
          <w:instrText xml:space="preserve"> PAGEREF _Toc65837316 \h </w:instrText>
        </w:r>
        <w:r>
          <w:rPr>
            <w:webHidden/>
          </w:rPr>
        </w:r>
        <w:r>
          <w:rPr>
            <w:webHidden/>
          </w:rPr>
          <w:fldChar w:fldCharType="separate"/>
        </w:r>
        <w:r>
          <w:rPr>
            <w:webHidden/>
          </w:rPr>
          <w:t>439</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7317" w:history="1">
        <w:r w:rsidRPr="008C6F17">
          <w:rPr>
            <w:rStyle w:val="Hyperlink"/>
          </w:rPr>
          <w:t>C.8.26</w:t>
        </w:r>
        <w:r>
          <w:rPr>
            <w:rFonts w:asciiTheme="minorHAnsi" w:eastAsiaTheme="minorEastAsia" w:hAnsiTheme="minorHAnsi" w:cstheme="minorBidi"/>
            <w:iCs w:val="0"/>
            <w:sz w:val="22"/>
            <w:szCs w:val="22"/>
          </w:rPr>
          <w:tab/>
        </w:r>
        <w:r w:rsidRPr="008C6F17">
          <w:rPr>
            <w:rStyle w:val="Hyperlink"/>
          </w:rPr>
          <w:t>country_availability_descriptor</w:t>
        </w:r>
        <w:r>
          <w:rPr>
            <w:webHidden/>
          </w:rPr>
          <w:tab/>
        </w:r>
        <w:r>
          <w:rPr>
            <w:webHidden/>
          </w:rPr>
          <w:fldChar w:fldCharType="begin"/>
        </w:r>
        <w:r>
          <w:rPr>
            <w:webHidden/>
          </w:rPr>
          <w:instrText xml:space="preserve"> PAGEREF _Toc65837317 \h </w:instrText>
        </w:r>
        <w:r>
          <w:rPr>
            <w:webHidden/>
          </w:rPr>
        </w:r>
        <w:r>
          <w:rPr>
            <w:webHidden/>
          </w:rPr>
          <w:fldChar w:fldCharType="separate"/>
        </w:r>
        <w:r>
          <w:rPr>
            <w:webHidden/>
          </w:rPr>
          <w:t>439</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7318" w:history="1">
        <w:r w:rsidRPr="008C6F17">
          <w:rPr>
            <w:rStyle w:val="Hyperlink"/>
          </w:rPr>
          <w:t>C.8.27</w:t>
        </w:r>
        <w:r>
          <w:rPr>
            <w:rFonts w:asciiTheme="minorHAnsi" w:eastAsiaTheme="minorEastAsia" w:hAnsiTheme="minorHAnsi" w:cstheme="minorBidi"/>
            <w:iCs w:val="0"/>
            <w:sz w:val="22"/>
            <w:szCs w:val="22"/>
          </w:rPr>
          <w:tab/>
        </w:r>
        <w:r w:rsidRPr="008C6F17">
          <w:rPr>
            <w:rStyle w:val="Hyperlink"/>
          </w:rPr>
          <w:t>CP_descriptor</w:t>
        </w:r>
        <w:r>
          <w:rPr>
            <w:webHidden/>
          </w:rPr>
          <w:tab/>
        </w:r>
        <w:r>
          <w:rPr>
            <w:webHidden/>
          </w:rPr>
          <w:fldChar w:fldCharType="begin"/>
        </w:r>
        <w:r>
          <w:rPr>
            <w:webHidden/>
          </w:rPr>
          <w:instrText xml:space="preserve"> PAGEREF _Toc65837318 \h </w:instrText>
        </w:r>
        <w:r>
          <w:rPr>
            <w:webHidden/>
          </w:rPr>
        </w:r>
        <w:r>
          <w:rPr>
            <w:webHidden/>
          </w:rPr>
          <w:fldChar w:fldCharType="separate"/>
        </w:r>
        <w:r>
          <w:rPr>
            <w:webHidden/>
          </w:rPr>
          <w:t>439</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7319" w:history="1">
        <w:r w:rsidRPr="008C6F17">
          <w:rPr>
            <w:rStyle w:val="Hyperlink"/>
          </w:rPr>
          <w:t>C.8.28</w:t>
        </w:r>
        <w:r>
          <w:rPr>
            <w:rFonts w:asciiTheme="minorHAnsi" w:eastAsiaTheme="minorEastAsia" w:hAnsiTheme="minorHAnsi" w:cstheme="minorBidi"/>
            <w:iCs w:val="0"/>
            <w:sz w:val="22"/>
            <w:szCs w:val="22"/>
          </w:rPr>
          <w:tab/>
        </w:r>
        <w:r w:rsidRPr="008C6F17">
          <w:rPr>
            <w:rStyle w:val="Hyperlink"/>
          </w:rPr>
          <w:t>CP_identifier_descriptor</w:t>
        </w:r>
        <w:r>
          <w:rPr>
            <w:webHidden/>
          </w:rPr>
          <w:tab/>
        </w:r>
        <w:r>
          <w:rPr>
            <w:webHidden/>
          </w:rPr>
          <w:fldChar w:fldCharType="begin"/>
        </w:r>
        <w:r>
          <w:rPr>
            <w:webHidden/>
          </w:rPr>
          <w:instrText xml:space="preserve"> PAGEREF _Toc65837319 \h </w:instrText>
        </w:r>
        <w:r>
          <w:rPr>
            <w:webHidden/>
          </w:rPr>
        </w:r>
        <w:r>
          <w:rPr>
            <w:webHidden/>
          </w:rPr>
          <w:fldChar w:fldCharType="separate"/>
        </w:r>
        <w:r>
          <w:rPr>
            <w:webHidden/>
          </w:rPr>
          <w:t>440</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7320" w:history="1">
        <w:r w:rsidRPr="008C6F17">
          <w:rPr>
            <w:rStyle w:val="Hyperlink"/>
          </w:rPr>
          <w:t>C.8.29</w:t>
        </w:r>
        <w:r>
          <w:rPr>
            <w:rFonts w:asciiTheme="minorHAnsi" w:eastAsiaTheme="minorEastAsia" w:hAnsiTheme="minorHAnsi" w:cstheme="minorBidi"/>
            <w:iCs w:val="0"/>
            <w:sz w:val="22"/>
            <w:szCs w:val="22"/>
          </w:rPr>
          <w:tab/>
        </w:r>
        <w:r w:rsidRPr="008C6F17">
          <w:rPr>
            <w:rStyle w:val="Hyperlink"/>
          </w:rPr>
          <w:t>data_broadcast_descriptor</w:t>
        </w:r>
        <w:r>
          <w:rPr>
            <w:webHidden/>
          </w:rPr>
          <w:tab/>
        </w:r>
        <w:r>
          <w:rPr>
            <w:webHidden/>
          </w:rPr>
          <w:fldChar w:fldCharType="begin"/>
        </w:r>
        <w:r>
          <w:rPr>
            <w:webHidden/>
          </w:rPr>
          <w:instrText xml:space="preserve"> PAGEREF _Toc65837320 \h </w:instrText>
        </w:r>
        <w:r>
          <w:rPr>
            <w:webHidden/>
          </w:rPr>
        </w:r>
        <w:r>
          <w:rPr>
            <w:webHidden/>
          </w:rPr>
          <w:fldChar w:fldCharType="separate"/>
        </w:r>
        <w:r>
          <w:rPr>
            <w:webHidden/>
          </w:rPr>
          <w:t>440</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7321" w:history="1">
        <w:r w:rsidRPr="008C6F17">
          <w:rPr>
            <w:rStyle w:val="Hyperlink"/>
          </w:rPr>
          <w:t>C.8.30</w:t>
        </w:r>
        <w:r>
          <w:rPr>
            <w:rFonts w:asciiTheme="minorHAnsi" w:eastAsiaTheme="minorEastAsia" w:hAnsiTheme="minorHAnsi" w:cstheme="minorBidi"/>
            <w:iCs w:val="0"/>
            <w:sz w:val="22"/>
            <w:szCs w:val="22"/>
          </w:rPr>
          <w:tab/>
        </w:r>
        <w:r w:rsidRPr="008C6F17">
          <w:rPr>
            <w:rStyle w:val="Hyperlink"/>
          </w:rPr>
          <w:t>data_broadcast_id_descriptor</w:t>
        </w:r>
        <w:r>
          <w:rPr>
            <w:webHidden/>
          </w:rPr>
          <w:tab/>
        </w:r>
        <w:r>
          <w:rPr>
            <w:webHidden/>
          </w:rPr>
          <w:fldChar w:fldCharType="begin"/>
        </w:r>
        <w:r>
          <w:rPr>
            <w:webHidden/>
          </w:rPr>
          <w:instrText xml:space="preserve"> PAGEREF _Toc65837321 \h </w:instrText>
        </w:r>
        <w:r>
          <w:rPr>
            <w:webHidden/>
          </w:rPr>
        </w:r>
        <w:r>
          <w:rPr>
            <w:webHidden/>
          </w:rPr>
          <w:fldChar w:fldCharType="separate"/>
        </w:r>
        <w:r>
          <w:rPr>
            <w:webHidden/>
          </w:rPr>
          <w:t>440</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7322" w:history="1">
        <w:r w:rsidRPr="008C6F17">
          <w:rPr>
            <w:rStyle w:val="Hyperlink"/>
          </w:rPr>
          <w:t>C.8.31</w:t>
        </w:r>
        <w:r>
          <w:rPr>
            <w:rFonts w:asciiTheme="minorHAnsi" w:eastAsiaTheme="minorEastAsia" w:hAnsiTheme="minorHAnsi" w:cstheme="minorBidi"/>
            <w:iCs w:val="0"/>
            <w:sz w:val="22"/>
            <w:szCs w:val="22"/>
          </w:rPr>
          <w:tab/>
        </w:r>
        <w:r w:rsidRPr="008C6F17">
          <w:rPr>
            <w:rStyle w:val="Hyperlink"/>
          </w:rPr>
          <w:t>DII_location_descriptor</w:t>
        </w:r>
        <w:r>
          <w:rPr>
            <w:webHidden/>
          </w:rPr>
          <w:tab/>
        </w:r>
        <w:r>
          <w:rPr>
            <w:webHidden/>
          </w:rPr>
          <w:fldChar w:fldCharType="begin"/>
        </w:r>
        <w:r>
          <w:rPr>
            <w:webHidden/>
          </w:rPr>
          <w:instrText xml:space="preserve"> PAGEREF _Toc65837322 \h </w:instrText>
        </w:r>
        <w:r>
          <w:rPr>
            <w:webHidden/>
          </w:rPr>
        </w:r>
        <w:r>
          <w:rPr>
            <w:webHidden/>
          </w:rPr>
          <w:fldChar w:fldCharType="separate"/>
        </w:r>
        <w:r>
          <w:rPr>
            <w:webHidden/>
          </w:rPr>
          <w:t>440</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7323" w:history="1">
        <w:r w:rsidRPr="008C6F17">
          <w:rPr>
            <w:rStyle w:val="Hyperlink"/>
          </w:rPr>
          <w:t>C.8.32</w:t>
        </w:r>
        <w:r>
          <w:rPr>
            <w:rFonts w:asciiTheme="minorHAnsi" w:eastAsiaTheme="minorEastAsia" w:hAnsiTheme="minorHAnsi" w:cstheme="minorBidi"/>
            <w:iCs w:val="0"/>
            <w:sz w:val="22"/>
            <w:szCs w:val="22"/>
          </w:rPr>
          <w:tab/>
        </w:r>
        <w:r w:rsidRPr="008C6F17">
          <w:rPr>
            <w:rStyle w:val="Hyperlink"/>
          </w:rPr>
          <w:t>DSNG_descriptor</w:t>
        </w:r>
        <w:r>
          <w:rPr>
            <w:webHidden/>
          </w:rPr>
          <w:tab/>
        </w:r>
        <w:r>
          <w:rPr>
            <w:webHidden/>
          </w:rPr>
          <w:fldChar w:fldCharType="begin"/>
        </w:r>
        <w:r>
          <w:rPr>
            <w:webHidden/>
          </w:rPr>
          <w:instrText xml:space="preserve"> PAGEREF _Toc65837323 \h </w:instrText>
        </w:r>
        <w:r>
          <w:rPr>
            <w:webHidden/>
          </w:rPr>
        </w:r>
        <w:r>
          <w:rPr>
            <w:webHidden/>
          </w:rPr>
          <w:fldChar w:fldCharType="separate"/>
        </w:r>
        <w:r>
          <w:rPr>
            <w:webHidden/>
          </w:rPr>
          <w:t>440</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7324" w:history="1">
        <w:r w:rsidRPr="008C6F17">
          <w:rPr>
            <w:rStyle w:val="Hyperlink"/>
          </w:rPr>
          <w:t>C.8.33</w:t>
        </w:r>
        <w:r>
          <w:rPr>
            <w:rFonts w:asciiTheme="minorHAnsi" w:eastAsiaTheme="minorEastAsia" w:hAnsiTheme="minorHAnsi" w:cstheme="minorBidi"/>
            <w:iCs w:val="0"/>
            <w:sz w:val="22"/>
            <w:szCs w:val="22"/>
          </w:rPr>
          <w:tab/>
        </w:r>
        <w:r w:rsidRPr="008C6F17">
          <w:rPr>
            <w:rStyle w:val="Hyperlink"/>
          </w:rPr>
          <w:t>DTS_descriptor</w:t>
        </w:r>
        <w:r>
          <w:rPr>
            <w:webHidden/>
          </w:rPr>
          <w:tab/>
        </w:r>
        <w:r>
          <w:rPr>
            <w:webHidden/>
          </w:rPr>
          <w:fldChar w:fldCharType="begin"/>
        </w:r>
        <w:r>
          <w:rPr>
            <w:webHidden/>
          </w:rPr>
          <w:instrText xml:space="preserve"> PAGEREF _Toc65837324 \h </w:instrText>
        </w:r>
        <w:r>
          <w:rPr>
            <w:webHidden/>
          </w:rPr>
        </w:r>
        <w:r>
          <w:rPr>
            <w:webHidden/>
          </w:rPr>
          <w:fldChar w:fldCharType="separate"/>
        </w:r>
        <w:r>
          <w:rPr>
            <w:webHidden/>
          </w:rPr>
          <w:t>440</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7325" w:history="1">
        <w:r w:rsidRPr="008C6F17">
          <w:rPr>
            <w:rStyle w:val="Hyperlink"/>
          </w:rPr>
          <w:t>C.8.34</w:t>
        </w:r>
        <w:r>
          <w:rPr>
            <w:rFonts w:asciiTheme="minorHAnsi" w:eastAsiaTheme="minorEastAsia" w:hAnsiTheme="minorHAnsi" w:cstheme="minorBidi"/>
            <w:iCs w:val="0"/>
            <w:sz w:val="22"/>
            <w:szCs w:val="22"/>
          </w:rPr>
          <w:tab/>
        </w:r>
        <w:r w:rsidRPr="008C6F17">
          <w:rPr>
            <w:rStyle w:val="Hyperlink"/>
          </w:rPr>
          <w:t>DTS_HD_descriptor</w:t>
        </w:r>
        <w:r>
          <w:rPr>
            <w:webHidden/>
          </w:rPr>
          <w:tab/>
        </w:r>
        <w:r>
          <w:rPr>
            <w:webHidden/>
          </w:rPr>
          <w:fldChar w:fldCharType="begin"/>
        </w:r>
        <w:r>
          <w:rPr>
            <w:webHidden/>
          </w:rPr>
          <w:instrText xml:space="preserve"> PAGEREF _Toc65837325 \h </w:instrText>
        </w:r>
        <w:r>
          <w:rPr>
            <w:webHidden/>
          </w:rPr>
        </w:r>
        <w:r>
          <w:rPr>
            <w:webHidden/>
          </w:rPr>
          <w:fldChar w:fldCharType="separate"/>
        </w:r>
        <w:r>
          <w:rPr>
            <w:webHidden/>
          </w:rPr>
          <w:t>441</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7326" w:history="1">
        <w:r w:rsidRPr="008C6F17">
          <w:rPr>
            <w:rStyle w:val="Hyperlink"/>
          </w:rPr>
          <w:t>C.8.35</w:t>
        </w:r>
        <w:r>
          <w:rPr>
            <w:rFonts w:asciiTheme="minorHAnsi" w:eastAsiaTheme="minorEastAsia" w:hAnsiTheme="minorHAnsi" w:cstheme="minorBidi"/>
            <w:iCs w:val="0"/>
            <w:sz w:val="22"/>
            <w:szCs w:val="22"/>
          </w:rPr>
          <w:tab/>
        </w:r>
        <w:r w:rsidRPr="008C6F17">
          <w:rPr>
            <w:rStyle w:val="Hyperlink"/>
          </w:rPr>
          <w:t>DTS_neural_descriptor</w:t>
        </w:r>
        <w:r>
          <w:rPr>
            <w:webHidden/>
          </w:rPr>
          <w:tab/>
        </w:r>
        <w:r>
          <w:rPr>
            <w:webHidden/>
          </w:rPr>
          <w:fldChar w:fldCharType="begin"/>
        </w:r>
        <w:r>
          <w:rPr>
            <w:webHidden/>
          </w:rPr>
          <w:instrText xml:space="preserve"> PAGEREF _Toc65837326 \h </w:instrText>
        </w:r>
        <w:r>
          <w:rPr>
            <w:webHidden/>
          </w:rPr>
        </w:r>
        <w:r>
          <w:rPr>
            <w:webHidden/>
          </w:rPr>
          <w:fldChar w:fldCharType="separate"/>
        </w:r>
        <w:r>
          <w:rPr>
            <w:webHidden/>
          </w:rPr>
          <w:t>442</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7327" w:history="1">
        <w:r w:rsidRPr="008C6F17">
          <w:rPr>
            <w:rStyle w:val="Hyperlink"/>
          </w:rPr>
          <w:t>C.8.36</w:t>
        </w:r>
        <w:r>
          <w:rPr>
            <w:rFonts w:asciiTheme="minorHAnsi" w:eastAsiaTheme="minorEastAsia" w:hAnsiTheme="minorHAnsi" w:cstheme="minorBidi"/>
            <w:iCs w:val="0"/>
            <w:sz w:val="22"/>
            <w:szCs w:val="22"/>
          </w:rPr>
          <w:tab/>
        </w:r>
        <w:r w:rsidRPr="008C6F17">
          <w:rPr>
            <w:rStyle w:val="Hyperlink"/>
          </w:rPr>
          <w:t>dvb_html_application_boundary_descriptor</w:t>
        </w:r>
        <w:r>
          <w:rPr>
            <w:webHidden/>
          </w:rPr>
          <w:tab/>
        </w:r>
        <w:r>
          <w:rPr>
            <w:webHidden/>
          </w:rPr>
          <w:fldChar w:fldCharType="begin"/>
        </w:r>
        <w:r>
          <w:rPr>
            <w:webHidden/>
          </w:rPr>
          <w:instrText xml:space="preserve"> PAGEREF _Toc65837327 \h </w:instrText>
        </w:r>
        <w:r>
          <w:rPr>
            <w:webHidden/>
          </w:rPr>
        </w:r>
        <w:r>
          <w:rPr>
            <w:webHidden/>
          </w:rPr>
          <w:fldChar w:fldCharType="separate"/>
        </w:r>
        <w:r>
          <w:rPr>
            <w:webHidden/>
          </w:rPr>
          <w:t>442</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7328" w:history="1">
        <w:r w:rsidRPr="008C6F17">
          <w:rPr>
            <w:rStyle w:val="Hyperlink"/>
          </w:rPr>
          <w:t>C.8.37</w:t>
        </w:r>
        <w:r>
          <w:rPr>
            <w:rFonts w:asciiTheme="minorHAnsi" w:eastAsiaTheme="minorEastAsia" w:hAnsiTheme="minorHAnsi" w:cstheme="minorBidi"/>
            <w:iCs w:val="0"/>
            <w:sz w:val="22"/>
            <w:szCs w:val="22"/>
          </w:rPr>
          <w:tab/>
        </w:r>
        <w:r w:rsidRPr="008C6F17">
          <w:rPr>
            <w:rStyle w:val="Hyperlink"/>
          </w:rPr>
          <w:t>dvb_html_application_descriptor</w:t>
        </w:r>
        <w:r>
          <w:rPr>
            <w:webHidden/>
          </w:rPr>
          <w:tab/>
        </w:r>
        <w:r>
          <w:rPr>
            <w:webHidden/>
          </w:rPr>
          <w:fldChar w:fldCharType="begin"/>
        </w:r>
        <w:r>
          <w:rPr>
            <w:webHidden/>
          </w:rPr>
          <w:instrText xml:space="preserve"> PAGEREF _Toc65837328 \h </w:instrText>
        </w:r>
        <w:r>
          <w:rPr>
            <w:webHidden/>
          </w:rPr>
        </w:r>
        <w:r>
          <w:rPr>
            <w:webHidden/>
          </w:rPr>
          <w:fldChar w:fldCharType="separate"/>
        </w:r>
        <w:r>
          <w:rPr>
            <w:webHidden/>
          </w:rPr>
          <w:t>442</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7329" w:history="1">
        <w:r w:rsidRPr="008C6F17">
          <w:rPr>
            <w:rStyle w:val="Hyperlink"/>
          </w:rPr>
          <w:t>C.8.38</w:t>
        </w:r>
        <w:r>
          <w:rPr>
            <w:rFonts w:asciiTheme="minorHAnsi" w:eastAsiaTheme="minorEastAsia" w:hAnsiTheme="minorHAnsi" w:cstheme="minorBidi"/>
            <w:iCs w:val="0"/>
            <w:sz w:val="22"/>
            <w:szCs w:val="22"/>
          </w:rPr>
          <w:tab/>
        </w:r>
        <w:r w:rsidRPr="008C6F17">
          <w:rPr>
            <w:rStyle w:val="Hyperlink"/>
          </w:rPr>
          <w:t>dvb_html_application_location_descriptor</w:t>
        </w:r>
        <w:r>
          <w:rPr>
            <w:webHidden/>
          </w:rPr>
          <w:tab/>
        </w:r>
        <w:r>
          <w:rPr>
            <w:webHidden/>
          </w:rPr>
          <w:fldChar w:fldCharType="begin"/>
        </w:r>
        <w:r>
          <w:rPr>
            <w:webHidden/>
          </w:rPr>
          <w:instrText xml:space="preserve"> PAGEREF _Toc65837329 \h </w:instrText>
        </w:r>
        <w:r>
          <w:rPr>
            <w:webHidden/>
          </w:rPr>
        </w:r>
        <w:r>
          <w:rPr>
            <w:webHidden/>
          </w:rPr>
          <w:fldChar w:fldCharType="separate"/>
        </w:r>
        <w:r>
          <w:rPr>
            <w:webHidden/>
          </w:rPr>
          <w:t>442</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7330" w:history="1">
        <w:r w:rsidRPr="008C6F17">
          <w:rPr>
            <w:rStyle w:val="Hyperlink"/>
          </w:rPr>
          <w:t>C.8.39</w:t>
        </w:r>
        <w:r>
          <w:rPr>
            <w:rFonts w:asciiTheme="minorHAnsi" w:eastAsiaTheme="minorEastAsia" w:hAnsiTheme="minorHAnsi" w:cstheme="minorBidi"/>
            <w:iCs w:val="0"/>
            <w:sz w:val="22"/>
            <w:szCs w:val="22"/>
          </w:rPr>
          <w:tab/>
        </w:r>
        <w:r w:rsidRPr="008C6F17">
          <w:rPr>
            <w:rStyle w:val="Hyperlink"/>
          </w:rPr>
          <w:t>dvb_j_application_descriptor</w:t>
        </w:r>
        <w:r>
          <w:rPr>
            <w:webHidden/>
          </w:rPr>
          <w:tab/>
        </w:r>
        <w:r>
          <w:rPr>
            <w:webHidden/>
          </w:rPr>
          <w:fldChar w:fldCharType="begin"/>
        </w:r>
        <w:r>
          <w:rPr>
            <w:webHidden/>
          </w:rPr>
          <w:instrText xml:space="preserve"> PAGEREF _Toc65837330 \h </w:instrText>
        </w:r>
        <w:r>
          <w:rPr>
            <w:webHidden/>
          </w:rPr>
        </w:r>
        <w:r>
          <w:rPr>
            <w:webHidden/>
          </w:rPr>
          <w:fldChar w:fldCharType="separate"/>
        </w:r>
        <w:r>
          <w:rPr>
            <w:webHidden/>
          </w:rPr>
          <w:t>442</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7331" w:history="1">
        <w:r w:rsidRPr="008C6F17">
          <w:rPr>
            <w:rStyle w:val="Hyperlink"/>
          </w:rPr>
          <w:t>C.8.40</w:t>
        </w:r>
        <w:r>
          <w:rPr>
            <w:rFonts w:asciiTheme="minorHAnsi" w:eastAsiaTheme="minorEastAsia" w:hAnsiTheme="minorHAnsi" w:cstheme="minorBidi"/>
            <w:iCs w:val="0"/>
            <w:sz w:val="22"/>
            <w:szCs w:val="22"/>
          </w:rPr>
          <w:tab/>
        </w:r>
        <w:r w:rsidRPr="008C6F17">
          <w:rPr>
            <w:rStyle w:val="Hyperlink"/>
          </w:rPr>
          <w:t>dvb_j_application_location_descriptor</w:t>
        </w:r>
        <w:r>
          <w:rPr>
            <w:webHidden/>
          </w:rPr>
          <w:tab/>
        </w:r>
        <w:r>
          <w:rPr>
            <w:webHidden/>
          </w:rPr>
          <w:fldChar w:fldCharType="begin"/>
        </w:r>
        <w:r>
          <w:rPr>
            <w:webHidden/>
          </w:rPr>
          <w:instrText xml:space="preserve"> PAGEREF _Toc65837331 \h </w:instrText>
        </w:r>
        <w:r>
          <w:rPr>
            <w:webHidden/>
          </w:rPr>
        </w:r>
        <w:r>
          <w:rPr>
            <w:webHidden/>
          </w:rPr>
          <w:fldChar w:fldCharType="separate"/>
        </w:r>
        <w:r>
          <w:rPr>
            <w:webHidden/>
          </w:rPr>
          <w:t>443</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7332" w:history="1">
        <w:r w:rsidRPr="008C6F17">
          <w:rPr>
            <w:rStyle w:val="Hyperlink"/>
          </w:rPr>
          <w:t>C.8.41</w:t>
        </w:r>
        <w:r>
          <w:rPr>
            <w:rFonts w:asciiTheme="minorHAnsi" w:eastAsiaTheme="minorEastAsia" w:hAnsiTheme="minorHAnsi" w:cstheme="minorBidi"/>
            <w:iCs w:val="0"/>
            <w:sz w:val="22"/>
            <w:szCs w:val="22"/>
          </w:rPr>
          <w:tab/>
        </w:r>
        <w:r w:rsidRPr="008C6F17">
          <w:rPr>
            <w:rStyle w:val="Hyperlink"/>
          </w:rPr>
          <w:t>ECM_repetition_rate_descriptor</w:t>
        </w:r>
        <w:r>
          <w:rPr>
            <w:webHidden/>
          </w:rPr>
          <w:tab/>
        </w:r>
        <w:r>
          <w:rPr>
            <w:webHidden/>
          </w:rPr>
          <w:fldChar w:fldCharType="begin"/>
        </w:r>
        <w:r>
          <w:rPr>
            <w:webHidden/>
          </w:rPr>
          <w:instrText xml:space="preserve"> PAGEREF _Toc65837332 \h </w:instrText>
        </w:r>
        <w:r>
          <w:rPr>
            <w:webHidden/>
          </w:rPr>
        </w:r>
        <w:r>
          <w:rPr>
            <w:webHidden/>
          </w:rPr>
          <w:fldChar w:fldCharType="separate"/>
        </w:r>
        <w:r>
          <w:rPr>
            <w:webHidden/>
          </w:rPr>
          <w:t>443</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7333" w:history="1">
        <w:r w:rsidRPr="008C6F17">
          <w:rPr>
            <w:rStyle w:val="Hyperlink"/>
          </w:rPr>
          <w:t>C.8.42</w:t>
        </w:r>
        <w:r>
          <w:rPr>
            <w:rFonts w:asciiTheme="minorHAnsi" w:eastAsiaTheme="minorEastAsia" w:hAnsiTheme="minorHAnsi" w:cstheme="minorBidi"/>
            <w:iCs w:val="0"/>
            <w:sz w:val="22"/>
            <w:szCs w:val="22"/>
          </w:rPr>
          <w:tab/>
        </w:r>
        <w:r w:rsidRPr="008C6F17">
          <w:rPr>
            <w:rStyle w:val="Hyperlink"/>
          </w:rPr>
          <w:t>enhanced_AC3_descriptor</w:t>
        </w:r>
        <w:r>
          <w:rPr>
            <w:webHidden/>
          </w:rPr>
          <w:tab/>
        </w:r>
        <w:r>
          <w:rPr>
            <w:webHidden/>
          </w:rPr>
          <w:fldChar w:fldCharType="begin"/>
        </w:r>
        <w:r>
          <w:rPr>
            <w:webHidden/>
          </w:rPr>
          <w:instrText xml:space="preserve"> PAGEREF _Toc65837333 \h </w:instrText>
        </w:r>
        <w:r>
          <w:rPr>
            <w:webHidden/>
          </w:rPr>
        </w:r>
        <w:r>
          <w:rPr>
            <w:webHidden/>
          </w:rPr>
          <w:fldChar w:fldCharType="separate"/>
        </w:r>
        <w:r>
          <w:rPr>
            <w:webHidden/>
          </w:rPr>
          <w:t>443</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7334" w:history="1">
        <w:r w:rsidRPr="008C6F17">
          <w:rPr>
            <w:rStyle w:val="Hyperlink"/>
          </w:rPr>
          <w:t>C.8.43</w:t>
        </w:r>
        <w:r>
          <w:rPr>
            <w:rFonts w:asciiTheme="minorHAnsi" w:eastAsiaTheme="minorEastAsia" w:hAnsiTheme="minorHAnsi" w:cstheme="minorBidi"/>
            <w:iCs w:val="0"/>
            <w:sz w:val="22"/>
            <w:szCs w:val="22"/>
          </w:rPr>
          <w:tab/>
        </w:r>
        <w:r w:rsidRPr="008C6F17">
          <w:rPr>
            <w:rStyle w:val="Hyperlink"/>
          </w:rPr>
          <w:t>extended_event_descriptor</w:t>
        </w:r>
        <w:r>
          <w:rPr>
            <w:webHidden/>
          </w:rPr>
          <w:tab/>
        </w:r>
        <w:r>
          <w:rPr>
            <w:webHidden/>
          </w:rPr>
          <w:fldChar w:fldCharType="begin"/>
        </w:r>
        <w:r>
          <w:rPr>
            <w:webHidden/>
          </w:rPr>
          <w:instrText xml:space="preserve"> PAGEREF _Toc65837334 \h </w:instrText>
        </w:r>
        <w:r>
          <w:rPr>
            <w:webHidden/>
          </w:rPr>
        </w:r>
        <w:r>
          <w:rPr>
            <w:webHidden/>
          </w:rPr>
          <w:fldChar w:fldCharType="separate"/>
        </w:r>
        <w:r>
          <w:rPr>
            <w:webHidden/>
          </w:rPr>
          <w:t>443</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7335" w:history="1">
        <w:r w:rsidRPr="008C6F17">
          <w:rPr>
            <w:rStyle w:val="Hyperlink"/>
          </w:rPr>
          <w:t>C.8.44</w:t>
        </w:r>
        <w:r>
          <w:rPr>
            <w:rFonts w:asciiTheme="minorHAnsi" w:eastAsiaTheme="minorEastAsia" w:hAnsiTheme="minorHAnsi" w:cstheme="minorBidi"/>
            <w:iCs w:val="0"/>
            <w:sz w:val="22"/>
            <w:szCs w:val="22"/>
          </w:rPr>
          <w:tab/>
        </w:r>
        <w:r w:rsidRPr="008C6F17">
          <w:rPr>
            <w:rStyle w:val="Hyperlink"/>
          </w:rPr>
          <w:t>external_application_authorization_descriptor</w:t>
        </w:r>
        <w:r>
          <w:rPr>
            <w:webHidden/>
          </w:rPr>
          <w:tab/>
        </w:r>
        <w:r>
          <w:rPr>
            <w:webHidden/>
          </w:rPr>
          <w:fldChar w:fldCharType="begin"/>
        </w:r>
        <w:r>
          <w:rPr>
            <w:webHidden/>
          </w:rPr>
          <w:instrText xml:space="preserve"> PAGEREF _Toc65837335 \h </w:instrText>
        </w:r>
        <w:r>
          <w:rPr>
            <w:webHidden/>
          </w:rPr>
        </w:r>
        <w:r>
          <w:rPr>
            <w:webHidden/>
          </w:rPr>
          <w:fldChar w:fldCharType="separate"/>
        </w:r>
        <w:r>
          <w:rPr>
            <w:webHidden/>
          </w:rPr>
          <w:t>443</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7336" w:history="1">
        <w:r w:rsidRPr="008C6F17">
          <w:rPr>
            <w:rStyle w:val="Hyperlink"/>
          </w:rPr>
          <w:t>C.8.45</w:t>
        </w:r>
        <w:r>
          <w:rPr>
            <w:rFonts w:asciiTheme="minorHAnsi" w:eastAsiaTheme="minorEastAsia" w:hAnsiTheme="minorHAnsi" w:cstheme="minorBidi"/>
            <w:iCs w:val="0"/>
            <w:sz w:val="22"/>
            <w:szCs w:val="22"/>
          </w:rPr>
          <w:tab/>
        </w:r>
        <w:r w:rsidRPr="008C6F17">
          <w:rPr>
            <w:rStyle w:val="Hyperlink"/>
          </w:rPr>
          <w:t>frequency_list_descriptor</w:t>
        </w:r>
        <w:r>
          <w:rPr>
            <w:webHidden/>
          </w:rPr>
          <w:tab/>
        </w:r>
        <w:r>
          <w:rPr>
            <w:webHidden/>
          </w:rPr>
          <w:fldChar w:fldCharType="begin"/>
        </w:r>
        <w:r>
          <w:rPr>
            <w:webHidden/>
          </w:rPr>
          <w:instrText xml:space="preserve"> PAGEREF _Toc65837336 \h </w:instrText>
        </w:r>
        <w:r>
          <w:rPr>
            <w:webHidden/>
          </w:rPr>
        </w:r>
        <w:r>
          <w:rPr>
            <w:webHidden/>
          </w:rPr>
          <w:fldChar w:fldCharType="separate"/>
        </w:r>
        <w:r>
          <w:rPr>
            <w:webHidden/>
          </w:rPr>
          <w:t>444</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7337" w:history="1">
        <w:r w:rsidRPr="008C6F17">
          <w:rPr>
            <w:rStyle w:val="Hyperlink"/>
            <w:lang w:val="fr-FR"/>
          </w:rPr>
          <w:t>C.8.46</w:t>
        </w:r>
        <w:r>
          <w:rPr>
            <w:rFonts w:asciiTheme="minorHAnsi" w:eastAsiaTheme="minorEastAsia" w:hAnsiTheme="minorHAnsi" w:cstheme="minorBidi"/>
            <w:iCs w:val="0"/>
            <w:sz w:val="22"/>
            <w:szCs w:val="22"/>
          </w:rPr>
          <w:tab/>
        </w:r>
        <w:r w:rsidRPr="008C6F17">
          <w:rPr>
            <w:rStyle w:val="Hyperlink"/>
            <w:lang w:val="fr-FR"/>
          </w:rPr>
          <w:t>FTA_content_management_descriptor</w:t>
        </w:r>
        <w:r>
          <w:rPr>
            <w:webHidden/>
          </w:rPr>
          <w:tab/>
        </w:r>
        <w:r>
          <w:rPr>
            <w:webHidden/>
          </w:rPr>
          <w:fldChar w:fldCharType="begin"/>
        </w:r>
        <w:r>
          <w:rPr>
            <w:webHidden/>
          </w:rPr>
          <w:instrText xml:space="preserve"> PAGEREF _Toc65837337 \h </w:instrText>
        </w:r>
        <w:r>
          <w:rPr>
            <w:webHidden/>
          </w:rPr>
        </w:r>
        <w:r>
          <w:rPr>
            <w:webHidden/>
          </w:rPr>
          <w:fldChar w:fldCharType="separate"/>
        </w:r>
        <w:r>
          <w:rPr>
            <w:webHidden/>
          </w:rPr>
          <w:t>444</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7338" w:history="1">
        <w:r w:rsidRPr="008C6F17">
          <w:rPr>
            <w:rStyle w:val="Hyperlink"/>
          </w:rPr>
          <w:t>C.8.47</w:t>
        </w:r>
        <w:r>
          <w:rPr>
            <w:rFonts w:asciiTheme="minorHAnsi" w:eastAsiaTheme="minorEastAsia" w:hAnsiTheme="minorHAnsi" w:cstheme="minorBidi"/>
            <w:iCs w:val="0"/>
            <w:sz w:val="22"/>
            <w:szCs w:val="22"/>
          </w:rPr>
          <w:tab/>
        </w:r>
        <w:r w:rsidRPr="008C6F17">
          <w:rPr>
            <w:rStyle w:val="Hyperlink"/>
          </w:rPr>
          <w:t>graphics_constraints_descriptor</w:t>
        </w:r>
        <w:r>
          <w:rPr>
            <w:webHidden/>
          </w:rPr>
          <w:tab/>
        </w:r>
        <w:r>
          <w:rPr>
            <w:webHidden/>
          </w:rPr>
          <w:fldChar w:fldCharType="begin"/>
        </w:r>
        <w:r>
          <w:rPr>
            <w:webHidden/>
          </w:rPr>
          <w:instrText xml:space="preserve"> PAGEREF _Toc65837338 \h </w:instrText>
        </w:r>
        <w:r>
          <w:rPr>
            <w:webHidden/>
          </w:rPr>
        </w:r>
        <w:r>
          <w:rPr>
            <w:webHidden/>
          </w:rPr>
          <w:fldChar w:fldCharType="separate"/>
        </w:r>
        <w:r>
          <w:rPr>
            <w:webHidden/>
          </w:rPr>
          <w:t>444</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7339" w:history="1">
        <w:r w:rsidRPr="008C6F17">
          <w:rPr>
            <w:rStyle w:val="Hyperlink"/>
          </w:rPr>
          <w:t>C.8.48</w:t>
        </w:r>
        <w:r>
          <w:rPr>
            <w:rFonts w:asciiTheme="minorHAnsi" w:eastAsiaTheme="minorEastAsia" w:hAnsiTheme="minorHAnsi" w:cstheme="minorBidi"/>
            <w:iCs w:val="0"/>
            <w:sz w:val="22"/>
            <w:szCs w:val="22"/>
          </w:rPr>
          <w:tab/>
        </w:r>
        <w:r w:rsidRPr="008C6F17">
          <w:rPr>
            <w:rStyle w:val="Hyperlink"/>
          </w:rPr>
          <w:t>image_icon_descriptor</w:t>
        </w:r>
        <w:r>
          <w:rPr>
            <w:webHidden/>
          </w:rPr>
          <w:tab/>
        </w:r>
        <w:r>
          <w:rPr>
            <w:webHidden/>
          </w:rPr>
          <w:fldChar w:fldCharType="begin"/>
        </w:r>
        <w:r>
          <w:rPr>
            <w:webHidden/>
          </w:rPr>
          <w:instrText xml:space="preserve"> PAGEREF _Toc65837339 \h </w:instrText>
        </w:r>
        <w:r>
          <w:rPr>
            <w:webHidden/>
          </w:rPr>
        </w:r>
        <w:r>
          <w:rPr>
            <w:webHidden/>
          </w:rPr>
          <w:fldChar w:fldCharType="separate"/>
        </w:r>
        <w:r>
          <w:rPr>
            <w:webHidden/>
          </w:rPr>
          <w:t>444</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7340" w:history="1">
        <w:r w:rsidRPr="008C6F17">
          <w:rPr>
            <w:rStyle w:val="Hyperlink"/>
          </w:rPr>
          <w:t>C.8.49</w:t>
        </w:r>
        <w:r>
          <w:rPr>
            <w:rFonts w:asciiTheme="minorHAnsi" w:eastAsiaTheme="minorEastAsia" w:hAnsiTheme="minorHAnsi" w:cstheme="minorBidi"/>
            <w:iCs w:val="0"/>
            <w:sz w:val="22"/>
            <w:szCs w:val="22"/>
          </w:rPr>
          <w:tab/>
        </w:r>
        <w:r w:rsidRPr="008C6F17">
          <w:rPr>
            <w:rStyle w:val="Hyperlink"/>
          </w:rPr>
          <w:t>IPMAC_generic_stream_location_descriptor</w:t>
        </w:r>
        <w:r>
          <w:rPr>
            <w:webHidden/>
          </w:rPr>
          <w:tab/>
        </w:r>
        <w:r>
          <w:rPr>
            <w:webHidden/>
          </w:rPr>
          <w:fldChar w:fldCharType="begin"/>
        </w:r>
        <w:r>
          <w:rPr>
            <w:webHidden/>
          </w:rPr>
          <w:instrText xml:space="preserve"> PAGEREF _Toc65837340 \h </w:instrText>
        </w:r>
        <w:r>
          <w:rPr>
            <w:webHidden/>
          </w:rPr>
        </w:r>
        <w:r>
          <w:rPr>
            <w:webHidden/>
          </w:rPr>
          <w:fldChar w:fldCharType="separate"/>
        </w:r>
        <w:r>
          <w:rPr>
            <w:webHidden/>
          </w:rPr>
          <w:t>444</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7341" w:history="1">
        <w:r w:rsidRPr="008C6F17">
          <w:rPr>
            <w:rStyle w:val="Hyperlink"/>
          </w:rPr>
          <w:t>C.8.50</w:t>
        </w:r>
        <w:r>
          <w:rPr>
            <w:rFonts w:asciiTheme="minorHAnsi" w:eastAsiaTheme="minorEastAsia" w:hAnsiTheme="minorHAnsi" w:cstheme="minorBidi"/>
            <w:iCs w:val="0"/>
            <w:sz w:val="22"/>
            <w:szCs w:val="22"/>
          </w:rPr>
          <w:tab/>
        </w:r>
        <w:r w:rsidRPr="008C6F17">
          <w:rPr>
            <w:rStyle w:val="Hyperlink"/>
          </w:rPr>
          <w:t>IPMAC_platform_name_descriptor</w:t>
        </w:r>
        <w:r>
          <w:rPr>
            <w:webHidden/>
          </w:rPr>
          <w:tab/>
        </w:r>
        <w:r>
          <w:rPr>
            <w:webHidden/>
          </w:rPr>
          <w:fldChar w:fldCharType="begin"/>
        </w:r>
        <w:r>
          <w:rPr>
            <w:webHidden/>
          </w:rPr>
          <w:instrText xml:space="preserve"> PAGEREF _Toc65837341 \h </w:instrText>
        </w:r>
        <w:r>
          <w:rPr>
            <w:webHidden/>
          </w:rPr>
        </w:r>
        <w:r>
          <w:rPr>
            <w:webHidden/>
          </w:rPr>
          <w:fldChar w:fldCharType="separate"/>
        </w:r>
        <w:r>
          <w:rPr>
            <w:webHidden/>
          </w:rPr>
          <w:t>445</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7342" w:history="1">
        <w:r w:rsidRPr="008C6F17">
          <w:rPr>
            <w:rStyle w:val="Hyperlink"/>
          </w:rPr>
          <w:t>C.8.51</w:t>
        </w:r>
        <w:r>
          <w:rPr>
            <w:rFonts w:asciiTheme="minorHAnsi" w:eastAsiaTheme="minorEastAsia" w:hAnsiTheme="minorHAnsi" w:cstheme="minorBidi"/>
            <w:iCs w:val="0"/>
            <w:sz w:val="22"/>
            <w:szCs w:val="22"/>
          </w:rPr>
          <w:tab/>
        </w:r>
        <w:r w:rsidRPr="008C6F17">
          <w:rPr>
            <w:rStyle w:val="Hyperlink"/>
          </w:rPr>
          <w:t>IPMAC_platform_provider_name_descriptor</w:t>
        </w:r>
        <w:r>
          <w:rPr>
            <w:webHidden/>
          </w:rPr>
          <w:tab/>
        </w:r>
        <w:r>
          <w:rPr>
            <w:webHidden/>
          </w:rPr>
          <w:fldChar w:fldCharType="begin"/>
        </w:r>
        <w:r>
          <w:rPr>
            <w:webHidden/>
          </w:rPr>
          <w:instrText xml:space="preserve"> PAGEREF _Toc65837342 \h </w:instrText>
        </w:r>
        <w:r>
          <w:rPr>
            <w:webHidden/>
          </w:rPr>
        </w:r>
        <w:r>
          <w:rPr>
            <w:webHidden/>
          </w:rPr>
          <w:fldChar w:fldCharType="separate"/>
        </w:r>
        <w:r>
          <w:rPr>
            <w:webHidden/>
          </w:rPr>
          <w:t>445</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7343" w:history="1">
        <w:r w:rsidRPr="008C6F17">
          <w:rPr>
            <w:rStyle w:val="Hyperlink"/>
          </w:rPr>
          <w:t>C.8.52</w:t>
        </w:r>
        <w:r>
          <w:rPr>
            <w:rFonts w:asciiTheme="minorHAnsi" w:eastAsiaTheme="minorEastAsia" w:hAnsiTheme="minorHAnsi" w:cstheme="minorBidi"/>
            <w:iCs w:val="0"/>
            <w:sz w:val="22"/>
            <w:szCs w:val="22"/>
          </w:rPr>
          <w:tab/>
        </w:r>
        <w:r w:rsidRPr="008C6F17">
          <w:rPr>
            <w:rStyle w:val="Hyperlink"/>
          </w:rPr>
          <w:t>IPMAC_stream_location_descriptor</w:t>
        </w:r>
        <w:r>
          <w:rPr>
            <w:webHidden/>
          </w:rPr>
          <w:tab/>
        </w:r>
        <w:r>
          <w:rPr>
            <w:webHidden/>
          </w:rPr>
          <w:fldChar w:fldCharType="begin"/>
        </w:r>
        <w:r>
          <w:rPr>
            <w:webHidden/>
          </w:rPr>
          <w:instrText xml:space="preserve"> PAGEREF _Toc65837343 \h </w:instrText>
        </w:r>
        <w:r>
          <w:rPr>
            <w:webHidden/>
          </w:rPr>
        </w:r>
        <w:r>
          <w:rPr>
            <w:webHidden/>
          </w:rPr>
          <w:fldChar w:fldCharType="separate"/>
        </w:r>
        <w:r>
          <w:rPr>
            <w:webHidden/>
          </w:rPr>
          <w:t>445</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7344" w:history="1">
        <w:r w:rsidRPr="008C6F17">
          <w:rPr>
            <w:rStyle w:val="Hyperlink"/>
          </w:rPr>
          <w:t>C.8.53</w:t>
        </w:r>
        <w:r>
          <w:rPr>
            <w:rFonts w:asciiTheme="minorHAnsi" w:eastAsiaTheme="minorEastAsia" w:hAnsiTheme="minorHAnsi" w:cstheme="minorBidi"/>
            <w:iCs w:val="0"/>
            <w:sz w:val="22"/>
            <w:szCs w:val="22"/>
          </w:rPr>
          <w:tab/>
        </w:r>
        <w:r w:rsidRPr="008C6F17">
          <w:rPr>
            <w:rStyle w:val="Hyperlink"/>
          </w:rPr>
          <w:t>ip_signalling_descriptor</w:t>
        </w:r>
        <w:r>
          <w:rPr>
            <w:webHidden/>
          </w:rPr>
          <w:tab/>
        </w:r>
        <w:r>
          <w:rPr>
            <w:webHidden/>
          </w:rPr>
          <w:fldChar w:fldCharType="begin"/>
        </w:r>
        <w:r>
          <w:rPr>
            <w:webHidden/>
          </w:rPr>
          <w:instrText xml:space="preserve"> PAGEREF _Toc65837344 \h </w:instrText>
        </w:r>
        <w:r>
          <w:rPr>
            <w:webHidden/>
          </w:rPr>
        </w:r>
        <w:r>
          <w:rPr>
            <w:webHidden/>
          </w:rPr>
          <w:fldChar w:fldCharType="separate"/>
        </w:r>
        <w:r>
          <w:rPr>
            <w:webHidden/>
          </w:rPr>
          <w:t>445</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7345" w:history="1">
        <w:r w:rsidRPr="008C6F17">
          <w:rPr>
            <w:rStyle w:val="Hyperlink"/>
          </w:rPr>
          <w:t>C.8.54</w:t>
        </w:r>
        <w:r>
          <w:rPr>
            <w:rFonts w:asciiTheme="minorHAnsi" w:eastAsiaTheme="minorEastAsia" w:hAnsiTheme="minorHAnsi" w:cstheme="minorBidi"/>
            <w:iCs w:val="0"/>
            <w:sz w:val="22"/>
            <w:szCs w:val="22"/>
          </w:rPr>
          <w:tab/>
        </w:r>
        <w:r w:rsidRPr="008C6F17">
          <w:rPr>
            <w:rStyle w:val="Hyperlink"/>
          </w:rPr>
          <w:t>ISP_access_mode_descriptor</w:t>
        </w:r>
        <w:r>
          <w:rPr>
            <w:webHidden/>
          </w:rPr>
          <w:tab/>
        </w:r>
        <w:r>
          <w:rPr>
            <w:webHidden/>
          </w:rPr>
          <w:fldChar w:fldCharType="begin"/>
        </w:r>
        <w:r>
          <w:rPr>
            <w:webHidden/>
          </w:rPr>
          <w:instrText xml:space="preserve"> PAGEREF _Toc65837345 \h </w:instrText>
        </w:r>
        <w:r>
          <w:rPr>
            <w:webHidden/>
          </w:rPr>
        </w:r>
        <w:r>
          <w:rPr>
            <w:webHidden/>
          </w:rPr>
          <w:fldChar w:fldCharType="separate"/>
        </w:r>
        <w:r>
          <w:rPr>
            <w:webHidden/>
          </w:rPr>
          <w:t>445</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7346" w:history="1">
        <w:r w:rsidRPr="008C6F17">
          <w:rPr>
            <w:rStyle w:val="Hyperlink"/>
          </w:rPr>
          <w:t>C.8.55</w:t>
        </w:r>
        <w:r>
          <w:rPr>
            <w:rFonts w:asciiTheme="minorHAnsi" w:eastAsiaTheme="minorEastAsia" w:hAnsiTheme="minorHAnsi" w:cstheme="minorBidi"/>
            <w:iCs w:val="0"/>
            <w:sz w:val="22"/>
            <w:szCs w:val="22"/>
          </w:rPr>
          <w:tab/>
        </w:r>
        <w:r w:rsidRPr="008C6F17">
          <w:rPr>
            <w:rStyle w:val="Hyperlink"/>
          </w:rPr>
          <w:t>linkage_descriptor</w:t>
        </w:r>
        <w:r>
          <w:rPr>
            <w:webHidden/>
          </w:rPr>
          <w:tab/>
        </w:r>
        <w:r>
          <w:rPr>
            <w:webHidden/>
          </w:rPr>
          <w:fldChar w:fldCharType="begin"/>
        </w:r>
        <w:r>
          <w:rPr>
            <w:webHidden/>
          </w:rPr>
          <w:instrText xml:space="preserve"> PAGEREF _Toc65837346 \h </w:instrText>
        </w:r>
        <w:r>
          <w:rPr>
            <w:webHidden/>
          </w:rPr>
        </w:r>
        <w:r>
          <w:rPr>
            <w:webHidden/>
          </w:rPr>
          <w:fldChar w:fldCharType="separate"/>
        </w:r>
        <w:r>
          <w:rPr>
            <w:webHidden/>
          </w:rPr>
          <w:t>445</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7347" w:history="1">
        <w:r w:rsidRPr="008C6F17">
          <w:rPr>
            <w:rStyle w:val="Hyperlink"/>
          </w:rPr>
          <w:t>C.8.56</w:t>
        </w:r>
        <w:r>
          <w:rPr>
            <w:rFonts w:asciiTheme="minorHAnsi" w:eastAsiaTheme="minorEastAsia" w:hAnsiTheme="minorHAnsi" w:cstheme="minorBidi"/>
            <w:iCs w:val="0"/>
            <w:sz w:val="22"/>
            <w:szCs w:val="22"/>
          </w:rPr>
          <w:tab/>
        </w:r>
        <w:r w:rsidRPr="008C6F17">
          <w:rPr>
            <w:rStyle w:val="Hyperlink"/>
          </w:rPr>
          <w:t>local_time_offset_descriptor</w:t>
        </w:r>
        <w:r>
          <w:rPr>
            <w:webHidden/>
          </w:rPr>
          <w:tab/>
        </w:r>
        <w:r>
          <w:rPr>
            <w:webHidden/>
          </w:rPr>
          <w:fldChar w:fldCharType="begin"/>
        </w:r>
        <w:r>
          <w:rPr>
            <w:webHidden/>
          </w:rPr>
          <w:instrText xml:space="preserve"> PAGEREF _Toc65837347 \h </w:instrText>
        </w:r>
        <w:r>
          <w:rPr>
            <w:webHidden/>
          </w:rPr>
        </w:r>
        <w:r>
          <w:rPr>
            <w:webHidden/>
          </w:rPr>
          <w:fldChar w:fldCharType="separate"/>
        </w:r>
        <w:r>
          <w:rPr>
            <w:webHidden/>
          </w:rPr>
          <w:t>446</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7348" w:history="1">
        <w:r w:rsidRPr="008C6F17">
          <w:rPr>
            <w:rStyle w:val="Hyperlink"/>
          </w:rPr>
          <w:t>C.8.57</w:t>
        </w:r>
        <w:r>
          <w:rPr>
            <w:rFonts w:asciiTheme="minorHAnsi" w:eastAsiaTheme="minorEastAsia" w:hAnsiTheme="minorHAnsi" w:cstheme="minorBidi"/>
            <w:iCs w:val="0"/>
            <w:sz w:val="22"/>
            <w:szCs w:val="22"/>
          </w:rPr>
          <w:tab/>
        </w:r>
        <w:r w:rsidRPr="008C6F17">
          <w:rPr>
            <w:rStyle w:val="Hyperlink"/>
          </w:rPr>
          <w:t>message_descriptor</w:t>
        </w:r>
        <w:r>
          <w:rPr>
            <w:webHidden/>
          </w:rPr>
          <w:tab/>
        </w:r>
        <w:r>
          <w:rPr>
            <w:webHidden/>
          </w:rPr>
          <w:fldChar w:fldCharType="begin"/>
        </w:r>
        <w:r>
          <w:rPr>
            <w:webHidden/>
          </w:rPr>
          <w:instrText xml:space="preserve"> PAGEREF _Toc65837348 \h </w:instrText>
        </w:r>
        <w:r>
          <w:rPr>
            <w:webHidden/>
          </w:rPr>
        </w:r>
        <w:r>
          <w:rPr>
            <w:webHidden/>
          </w:rPr>
          <w:fldChar w:fldCharType="separate"/>
        </w:r>
        <w:r>
          <w:rPr>
            <w:webHidden/>
          </w:rPr>
          <w:t>446</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7349" w:history="1">
        <w:r w:rsidRPr="008C6F17">
          <w:rPr>
            <w:rStyle w:val="Hyperlink"/>
          </w:rPr>
          <w:t>C.8.58</w:t>
        </w:r>
        <w:r>
          <w:rPr>
            <w:rFonts w:asciiTheme="minorHAnsi" w:eastAsiaTheme="minorEastAsia" w:hAnsiTheme="minorHAnsi" w:cstheme="minorBidi"/>
            <w:iCs w:val="0"/>
            <w:sz w:val="22"/>
            <w:szCs w:val="22"/>
          </w:rPr>
          <w:tab/>
        </w:r>
        <w:r w:rsidRPr="008C6F17">
          <w:rPr>
            <w:rStyle w:val="Hyperlink"/>
          </w:rPr>
          <w:t>mosaic_descriptor</w:t>
        </w:r>
        <w:r>
          <w:rPr>
            <w:webHidden/>
          </w:rPr>
          <w:tab/>
        </w:r>
        <w:r>
          <w:rPr>
            <w:webHidden/>
          </w:rPr>
          <w:fldChar w:fldCharType="begin"/>
        </w:r>
        <w:r>
          <w:rPr>
            <w:webHidden/>
          </w:rPr>
          <w:instrText xml:space="preserve"> PAGEREF _Toc65837349 \h </w:instrText>
        </w:r>
        <w:r>
          <w:rPr>
            <w:webHidden/>
          </w:rPr>
        </w:r>
        <w:r>
          <w:rPr>
            <w:webHidden/>
          </w:rPr>
          <w:fldChar w:fldCharType="separate"/>
        </w:r>
        <w:r>
          <w:rPr>
            <w:webHidden/>
          </w:rPr>
          <w:t>446</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7350" w:history="1">
        <w:r w:rsidRPr="008C6F17">
          <w:rPr>
            <w:rStyle w:val="Hyperlink"/>
          </w:rPr>
          <w:t>C.8.59</w:t>
        </w:r>
        <w:r>
          <w:rPr>
            <w:rFonts w:asciiTheme="minorHAnsi" w:eastAsiaTheme="minorEastAsia" w:hAnsiTheme="minorHAnsi" w:cstheme="minorBidi"/>
            <w:iCs w:val="0"/>
            <w:sz w:val="22"/>
            <w:szCs w:val="22"/>
          </w:rPr>
          <w:tab/>
        </w:r>
        <w:r w:rsidRPr="008C6F17">
          <w:rPr>
            <w:rStyle w:val="Hyperlink"/>
          </w:rPr>
          <w:t>multilingual_bouquet_name_descriptor</w:t>
        </w:r>
        <w:r>
          <w:rPr>
            <w:webHidden/>
          </w:rPr>
          <w:tab/>
        </w:r>
        <w:r>
          <w:rPr>
            <w:webHidden/>
          </w:rPr>
          <w:fldChar w:fldCharType="begin"/>
        </w:r>
        <w:r>
          <w:rPr>
            <w:webHidden/>
          </w:rPr>
          <w:instrText xml:space="preserve"> PAGEREF _Toc65837350 \h </w:instrText>
        </w:r>
        <w:r>
          <w:rPr>
            <w:webHidden/>
          </w:rPr>
        </w:r>
        <w:r>
          <w:rPr>
            <w:webHidden/>
          </w:rPr>
          <w:fldChar w:fldCharType="separate"/>
        </w:r>
        <w:r>
          <w:rPr>
            <w:webHidden/>
          </w:rPr>
          <w:t>447</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7351" w:history="1">
        <w:r w:rsidRPr="008C6F17">
          <w:rPr>
            <w:rStyle w:val="Hyperlink"/>
          </w:rPr>
          <w:t>C.8.60</w:t>
        </w:r>
        <w:r>
          <w:rPr>
            <w:rFonts w:asciiTheme="minorHAnsi" w:eastAsiaTheme="minorEastAsia" w:hAnsiTheme="minorHAnsi" w:cstheme="minorBidi"/>
            <w:iCs w:val="0"/>
            <w:sz w:val="22"/>
            <w:szCs w:val="22"/>
          </w:rPr>
          <w:tab/>
        </w:r>
        <w:r w:rsidRPr="008C6F17">
          <w:rPr>
            <w:rStyle w:val="Hyperlink"/>
          </w:rPr>
          <w:t>multilingual_component_descriptor</w:t>
        </w:r>
        <w:r>
          <w:rPr>
            <w:webHidden/>
          </w:rPr>
          <w:tab/>
        </w:r>
        <w:r>
          <w:rPr>
            <w:webHidden/>
          </w:rPr>
          <w:fldChar w:fldCharType="begin"/>
        </w:r>
        <w:r>
          <w:rPr>
            <w:webHidden/>
          </w:rPr>
          <w:instrText xml:space="preserve"> PAGEREF _Toc65837351 \h </w:instrText>
        </w:r>
        <w:r>
          <w:rPr>
            <w:webHidden/>
          </w:rPr>
        </w:r>
        <w:r>
          <w:rPr>
            <w:webHidden/>
          </w:rPr>
          <w:fldChar w:fldCharType="separate"/>
        </w:r>
        <w:r>
          <w:rPr>
            <w:webHidden/>
          </w:rPr>
          <w:t>447</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7352" w:history="1">
        <w:r w:rsidRPr="008C6F17">
          <w:rPr>
            <w:rStyle w:val="Hyperlink"/>
          </w:rPr>
          <w:t>C.8.61</w:t>
        </w:r>
        <w:r>
          <w:rPr>
            <w:rFonts w:asciiTheme="minorHAnsi" w:eastAsiaTheme="minorEastAsia" w:hAnsiTheme="minorHAnsi" w:cstheme="minorBidi"/>
            <w:iCs w:val="0"/>
            <w:sz w:val="22"/>
            <w:szCs w:val="22"/>
          </w:rPr>
          <w:tab/>
        </w:r>
        <w:r w:rsidRPr="008C6F17">
          <w:rPr>
            <w:rStyle w:val="Hyperlink"/>
          </w:rPr>
          <w:t>multilingual_network_name_descriptor</w:t>
        </w:r>
        <w:r>
          <w:rPr>
            <w:webHidden/>
          </w:rPr>
          <w:tab/>
        </w:r>
        <w:r>
          <w:rPr>
            <w:webHidden/>
          </w:rPr>
          <w:fldChar w:fldCharType="begin"/>
        </w:r>
        <w:r>
          <w:rPr>
            <w:webHidden/>
          </w:rPr>
          <w:instrText xml:space="preserve"> PAGEREF _Toc65837352 \h </w:instrText>
        </w:r>
        <w:r>
          <w:rPr>
            <w:webHidden/>
          </w:rPr>
        </w:r>
        <w:r>
          <w:rPr>
            <w:webHidden/>
          </w:rPr>
          <w:fldChar w:fldCharType="separate"/>
        </w:r>
        <w:r>
          <w:rPr>
            <w:webHidden/>
          </w:rPr>
          <w:t>447</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7353" w:history="1">
        <w:r w:rsidRPr="008C6F17">
          <w:rPr>
            <w:rStyle w:val="Hyperlink"/>
          </w:rPr>
          <w:t>C.8.62</w:t>
        </w:r>
        <w:r>
          <w:rPr>
            <w:rFonts w:asciiTheme="minorHAnsi" w:eastAsiaTheme="minorEastAsia" w:hAnsiTheme="minorHAnsi" w:cstheme="minorBidi"/>
            <w:iCs w:val="0"/>
            <w:sz w:val="22"/>
            <w:szCs w:val="22"/>
          </w:rPr>
          <w:tab/>
        </w:r>
        <w:r w:rsidRPr="008C6F17">
          <w:rPr>
            <w:rStyle w:val="Hyperlink"/>
          </w:rPr>
          <w:t>multilingual_service_name_descriptor</w:t>
        </w:r>
        <w:r>
          <w:rPr>
            <w:webHidden/>
          </w:rPr>
          <w:tab/>
        </w:r>
        <w:r>
          <w:rPr>
            <w:webHidden/>
          </w:rPr>
          <w:fldChar w:fldCharType="begin"/>
        </w:r>
        <w:r>
          <w:rPr>
            <w:webHidden/>
          </w:rPr>
          <w:instrText xml:space="preserve"> PAGEREF _Toc65837353 \h </w:instrText>
        </w:r>
        <w:r>
          <w:rPr>
            <w:webHidden/>
          </w:rPr>
        </w:r>
        <w:r>
          <w:rPr>
            <w:webHidden/>
          </w:rPr>
          <w:fldChar w:fldCharType="separate"/>
        </w:r>
        <w:r>
          <w:rPr>
            <w:webHidden/>
          </w:rPr>
          <w:t>447</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7354" w:history="1">
        <w:r w:rsidRPr="008C6F17">
          <w:rPr>
            <w:rStyle w:val="Hyperlink"/>
          </w:rPr>
          <w:t>C.8.63</w:t>
        </w:r>
        <w:r>
          <w:rPr>
            <w:rFonts w:asciiTheme="minorHAnsi" w:eastAsiaTheme="minorEastAsia" w:hAnsiTheme="minorHAnsi" w:cstheme="minorBidi"/>
            <w:iCs w:val="0"/>
            <w:sz w:val="22"/>
            <w:szCs w:val="22"/>
          </w:rPr>
          <w:tab/>
        </w:r>
        <w:r w:rsidRPr="008C6F17">
          <w:rPr>
            <w:rStyle w:val="Hyperlink"/>
          </w:rPr>
          <w:t>network_change_notify_descriptor</w:t>
        </w:r>
        <w:r>
          <w:rPr>
            <w:webHidden/>
          </w:rPr>
          <w:tab/>
        </w:r>
        <w:r>
          <w:rPr>
            <w:webHidden/>
          </w:rPr>
          <w:fldChar w:fldCharType="begin"/>
        </w:r>
        <w:r>
          <w:rPr>
            <w:webHidden/>
          </w:rPr>
          <w:instrText xml:space="preserve"> PAGEREF _Toc65837354 \h </w:instrText>
        </w:r>
        <w:r>
          <w:rPr>
            <w:webHidden/>
          </w:rPr>
        </w:r>
        <w:r>
          <w:rPr>
            <w:webHidden/>
          </w:rPr>
          <w:fldChar w:fldCharType="separate"/>
        </w:r>
        <w:r>
          <w:rPr>
            <w:webHidden/>
          </w:rPr>
          <w:t>447</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7355" w:history="1">
        <w:r w:rsidRPr="008C6F17">
          <w:rPr>
            <w:rStyle w:val="Hyperlink"/>
          </w:rPr>
          <w:t>C.8.64</w:t>
        </w:r>
        <w:r>
          <w:rPr>
            <w:rFonts w:asciiTheme="minorHAnsi" w:eastAsiaTheme="minorEastAsia" w:hAnsiTheme="minorHAnsi" w:cstheme="minorBidi"/>
            <w:iCs w:val="0"/>
            <w:sz w:val="22"/>
            <w:szCs w:val="22"/>
          </w:rPr>
          <w:tab/>
        </w:r>
        <w:r w:rsidRPr="008C6F17">
          <w:rPr>
            <w:rStyle w:val="Hyperlink"/>
          </w:rPr>
          <w:t>network_name_descriptor</w:t>
        </w:r>
        <w:r>
          <w:rPr>
            <w:webHidden/>
          </w:rPr>
          <w:tab/>
        </w:r>
        <w:r>
          <w:rPr>
            <w:webHidden/>
          </w:rPr>
          <w:fldChar w:fldCharType="begin"/>
        </w:r>
        <w:r>
          <w:rPr>
            <w:webHidden/>
          </w:rPr>
          <w:instrText xml:space="preserve"> PAGEREF _Toc65837355 \h </w:instrText>
        </w:r>
        <w:r>
          <w:rPr>
            <w:webHidden/>
          </w:rPr>
        </w:r>
        <w:r>
          <w:rPr>
            <w:webHidden/>
          </w:rPr>
          <w:fldChar w:fldCharType="separate"/>
        </w:r>
        <w:r>
          <w:rPr>
            <w:webHidden/>
          </w:rPr>
          <w:t>447</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7356" w:history="1">
        <w:r w:rsidRPr="008C6F17">
          <w:rPr>
            <w:rStyle w:val="Hyperlink"/>
          </w:rPr>
          <w:t>C.8.65</w:t>
        </w:r>
        <w:r>
          <w:rPr>
            <w:rFonts w:asciiTheme="minorHAnsi" w:eastAsiaTheme="minorEastAsia" w:hAnsiTheme="minorHAnsi" w:cstheme="minorBidi"/>
            <w:iCs w:val="0"/>
            <w:sz w:val="22"/>
            <w:szCs w:val="22"/>
          </w:rPr>
          <w:tab/>
        </w:r>
        <w:r w:rsidRPr="008C6F17">
          <w:rPr>
            <w:rStyle w:val="Hyperlink"/>
          </w:rPr>
          <w:t>NVOD_reference_descriptor</w:t>
        </w:r>
        <w:r>
          <w:rPr>
            <w:webHidden/>
          </w:rPr>
          <w:tab/>
        </w:r>
        <w:r>
          <w:rPr>
            <w:webHidden/>
          </w:rPr>
          <w:fldChar w:fldCharType="begin"/>
        </w:r>
        <w:r>
          <w:rPr>
            <w:webHidden/>
          </w:rPr>
          <w:instrText xml:space="preserve"> PAGEREF _Toc65837356 \h </w:instrText>
        </w:r>
        <w:r>
          <w:rPr>
            <w:webHidden/>
          </w:rPr>
        </w:r>
        <w:r>
          <w:rPr>
            <w:webHidden/>
          </w:rPr>
          <w:fldChar w:fldCharType="separate"/>
        </w:r>
        <w:r>
          <w:rPr>
            <w:webHidden/>
          </w:rPr>
          <w:t>447</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7357" w:history="1">
        <w:r w:rsidRPr="008C6F17">
          <w:rPr>
            <w:rStyle w:val="Hyperlink"/>
          </w:rPr>
          <w:t>C.8.66</w:t>
        </w:r>
        <w:r>
          <w:rPr>
            <w:rFonts w:asciiTheme="minorHAnsi" w:eastAsiaTheme="minorEastAsia" w:hAnsiTheme="minorHAnsi" w:cstheme="minorBidi"/>
            <w:iCs w:val="0"/>
            <w:sz w:val="22"/>
            <w:szCs w:val="22"/>
          </w:rPr>
          <w:tab/>
        </w:r>
        <w:r w:rsidRPr="008C6F17">
          <w:rPr>
            <w:rStyle w:val="Hyperlink"/>
          </w:rPr>
          <w:t>parental_rating_descriptor</w:t>
        </w:r>
        <w:r>
          <w:rPr>
            <w:webHidden/>
          </w:rPr>
          <w:tab/>
        </w:r>
        <w:r>
          <w:rPr>
            <w:webHidden/>
          </w:rPr>
          <w:fldChar w:fldCharType="begin"/>
        </w:r>
        <w:r>
          <w:rPr>
            <w:webHidden/>
          </w:rPr>
          <w:instrText xml:space="preserve"> PAGEREF _Toc65837357 \h </w:instrText>
        </w:r>
        <w:r>
          <w:rPr>
            <w:webHidden/>
          </w:rPr>
        </w:r>
        <w:r>
          <w:rPr>
            <w:webHidden/>
          </w:rPr>
          <w:fldChar w:fldCharType="separate"/>
        </w:r>
        <w:r>
          <w:rPr>
            <w:webHidden/>
          </w:rPr>
          <w:t>448</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7358" w:history="1">
        <w:r w:rsidRPr="008C6F17">
          <w:rPr>
            <w:rStyle w:val="Hyperlink"/>
          </w:rPr>
          <w:t>C.8.67</w:t>
        </w:r>
        <w:r>
          <w:rPr>
            <w:rFonts w:asciiTheme="minorHAnsi" w:eastAsiaTheme="minorEastAsia" w:hAnsiTheme="minorHAnsi" w:cstheme="minorBidi"/>
            <w:iCs w:val="0"/>
            <w:sz w:val="22"/>
            <w:szCs w:val="22"/>
          </w:rPr>
          <w:tab/>
        </w:r>
        <w:r w:rsidRPr="008C6F17">
          <w:rPr>
            <w:rStyle w:val="Hyperlink"/>
          </w:rPr>
          <w:t>partial_transport_stream_descriptor</w:t>
        </w:r>
        <w:r>
          <w:rPr>
            <w:webHidden/>
          </w:rPr>
          <w:tab/>
        </w:r>
        <w:r>
          <w:rPr>
            <w:webHidden/>
          </w:rPr>
          <w:fldChar w:fldCharType="begin"/>
        </w:r>
        <w:r>
          <w:rPr>
            <w:webHidden/>
          </w:rPr>
          <w:instrText xml:space="preserve"> PAGEREF _Toc65837358 \h </w:instrText>
        </w:r>
        <w:r>
          <w:rPr>
            <w:webHidden/>
          </w:rPr>
        </w:r>
        <w:r>
          <w:rPr>
            <w:webHidden/>
          </w:rPr>
          <w:fldChar w:fldCharType="separate"/>
        </w:r>
        <w:r>
          <w:rPr>
            <w:webHidden/>
          </w:rPr>
          <w:t>448</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7359" w:history="1">
        <w:r w:rsidRPr="008C6F17">
          <w:rPr>
            <w:rStyle w:val="Hyperlink"/>
          </w:rPr>
          <w:t>C.8.68</w:t>
        </w:r>
        <w:r>
          <w:rPr>
            <w:rFonts w:asciiTheme="minorHAnsi" w:eastAsiaTheme="minorEastAsia" w:hAnsiTheme="minorHAnsi" w:cstheme="minorBidi"/>
            <w:iCs w:val="0"/>
            <w:sz w:val="22"/>
            <w:szCs w:val="22"/>
          </w:rPr>
          <w:tab/>
        </w:r>
        <w:r w:rsidRPr="008C6F17">
          <w:rPr>
            <w:rStyle w:val="Hyperlink"/>
          </w:rPr>
          <w:t>PDC_descriptor</w:t>
        </w:r>
        <w:r>
          <w:rPr>
            <w:webHidden/>
          </w:rPr>
          <w:tab/>
        </w:r>
        <w:r>
          <w:rPr>
            <w:webHidden/>
          </w:rPr>
          <w:fldChar w:fldCharType="begin"/>
        </w:r>
        <w:r>
          <w:rPr>
            <w:webHidden/>
          </w:rPr>
          <w:instrText xml:space="preserve"> PAGEREF _Toc65837359 \h </w:instrText>
        </w:r>
        <w:r>
          <w:rPr>
            <w:webHidden/>
          </w:rPr>
        </w:r>
        <w:r>
          <w:rPr>
            <w:webHidden/>
          </w:rPr>
          <w:fldChar w:fldCharType="separate"/>
        </w:r>
        <w:r>
          <w:rPr>
            <w:webHidden/>
          </w:rPr>
          <w:t>448</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7360" w:history="1">
        <w:r w:rsidRPr="008C6F17">
          <w:rPr>
            <w:rStyle w:val="Hyperlink"/>
          </w:rPr>
          <w:t>C.8.69</w:t>
        </w:r>
        <w:r>
          <w:rPr>
            <w:rFonts w:asciiTheme="minorHAnsi" w:eastAsiaTheme="minorEastAsia" w:hAnsiTheme="minorHAnsi" w:cstheme="minorBidi"/>
            <w:iCs w:val="0"/>
            <w:sz w:val="22"/>
            <w:szCs w:val="22"/>
          </w:rPr>
          <w:tab/>
        </w:r>
        <w:r w:rsidRPr="008C6F17">
          <w:rPr>
            <w:rStyle w:val="Hyperlink"/>
          </w:rPr>
          <w:t>prefetch_descriptor</w:t>
        </w:r>
        <w:r>
          <w:rPr>
            <w:webHidden/>
          </w:rPr>
          <w:tab/>
        </w:r>
        <w:r>
          <w:rPr>
            <w:webHidden/>
          </w:rPr>
          <w:fldChar w:fldCharType="begin"/>
        </w:r>
        <w:r>
          <w:rPr>
            <w:webHidden/>
          </w:rPr>
          <w:instrText xml:space="preserve"> PAGEREF _Toc65837360 \h </w:instrText>
        </w:r>
        <w:r>
          <w:rPr>
            <w:webHidden/>
          </w:rPr>
        </w:r>
        <w:r>
          <w:rPr>
            <w:webHidden/>
          </w:rPr>
          <w:fldChar w:fldCharType="separate"/>
        </w:r>
        <w:r>
          <w:rPr>
            <w:webHidden/>
          </w:rPr>
          <w:t>448</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7361" w:history="1">
        <w:r w:rsidRPr="008C6F17">
          <w:rPr>
            <w:rStyle w:val="Hyperlink"/>
          </w:rPr>
          <w:t>C.8.70</w:t>
        </w:r>
        <w:r>
          <w:rPr>
            <w:rFonts w:asciiTheme="minorHAnsi" w:eastAsiaTheme="minorEastAsia" w:hAnsiTheme="minorHAnsi" w:cstheme="minorBidi"/>
            <w:iCs w:val="0"/>
            <w:sz w:val="22"/>
            <w:szCs w:val="22"/>
          </w:rPr>
          <w:tab/>
        </w:r>
        <w:r w:rsidRPr="008C6F17">
          <w:rPr>
            <w:rStyle w:val="Hyperlink"/>
          </w:rPr>
          <w:t>private_data_specifier_descriptor</w:t>
        </w:r>
        <w:r>
          <w:rPr>
            <w:webHidden/>
          </w:rPr>
          <w:tab/>
        </w:r>
        <w:r>
          <w:rPr>
            <w:webHidden/>
          </w:rPr>
          <w:fldChar w:fldCharType="begin"/>
        </w:r>
        <w:r>
          <w:rPr>
            <w:webHidden/>
          </w:rPr>
          <w:instrText xml:space="preserve"> PAGEREF _Toc65837361 \h </w:instrText>
        </w:r>
        <w:r>
          <w:rPr>
            <w:webHidden/>
          </w:rPr>
        </w:r>
        <w:r>
          <w:rPr>
            <w:webHidden/>
          </w:rPr>
          <w:fldChar w:fldCharType="separate"/>
        </w:r>
        <w:r>
          <w:rPr>
            <w:webHidden/>
          </w:rPr>
          <w:t>448</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7362" w:history="1">
        <w:r w:rsidRPr="008C6F17">
          <w:rPr>
            <w:rStyle w:val="Hyperlink"/>
          </w:rPr>
          <w:t>C.8.71</w:t>
        </w:r>
        <w:r>
          <w:rPr>
            <w:rFonts w:asciiTheme="minorHAnsi" w:eastAsiaTheme="minorEastAsia" w:hAnsiTheme="minorHAnsi" w:cstheme="minorBidi"/>
            <w:iCs w:val="0"/>
            <w:sz w:val="22"/>
            <w:szCs w:val="22"/>
          </w:rPr>
          <w:tab/>
        </w:r>
        <w:r w:rsidRPr="008C6F17">
          <w:rPr>
            <w:rStyle w:val="Hyperlink"/>
          </w:rPr>
          <w:t>protection_message_descriptor</w:t>
        </w:r>
        <w:r>
          <w:rPr>
            <w:webHidden/>
          </w:rPr>
          <w:tab/>
        </w:r>
        <w:r>
          <w:rPr>
            <w:webHidden/>
          </w:rPr>
          <w:fldChar w:fldCharType="begin"/>
        </w:r>
        <w:r>
          <w:rPr>
            <w:webHidden/>
          </w:rPr>
          <w:instrText xml:space="preserve"> PAGEREF _Toc65837362 \h </w:instrText>
        </w:r>
        <w:r>
          <w:rPr>
            <w:webHidden/>
          </w:rPr>
        </w:r>
        <w:r>
          <w:rPr>
            <w:webHidden/>
          </w:rPr>
          <w:fldChar w:fldCharType="separate"/>
        </w:r>
        <w:r>
          <w:rPr>
            <w:webHidden/>
          </w:rPr>
          <w:t>448</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7363" w:history="1">
        <w:r w:rsidRPr="008C6F17">
          <w:rPr>
            <w:rStyle w:val="Hyperlink"/>
          </w:rPr>
          <w:t>C.8.72</w:t>
        </w:r>
        <w:r>
          <w:rPr>
            <w:rFonts w:asciiTheme="minorHAnsi" w:eastAsiaTheme="minorEastAsia" w:hAnsiTheme="minorHAnsi" w:cstheme="minorBidi"/>
            <w:iCs w:val="0"/>
            <w:sz w:val="22"/>
            <w:szCs w:val="22"/>
          </w:rPr>
          <w:tab/>
        </w:r>
        <w:r w:rsidRPr="008C6F17">
          <w:rPr>
            <w:rStyle w:val="Hyperlink"/>
          </w:rPr>
          <w:t>related_content_descriptor</w:t>
        </w:r>
        <w:r>
          <w:rPr>
            <w:webHidden/>
          </w:rPr>
          <w:tab/>
        </w:r>
        <w:r>
          <w:rPr>
            <w:webHidden/>
          </w:rPr>
          <w:fldChar w:fldCharType="begin"/>
        </w:r>
        <w:r>
          <w:rPr>
            <w:webHidden/>
          </w:rPr>
          <w:instrText xml:space="preserve"> PAGEREF _Toc65837363 \h </w:instrText>
        </w:r>
        <w:r>
          <w:rPr>
            <w:webHidden/>
          </w:rPr>
        </w:r>
        <w:r>
          <w:rPr>
            <w:webHidden/>
          </w:rPr>
          <w:fldChar w:fldCharType="separate"/>
        </w:r>
        <w:r>
          <w:rPr>
            <w:webHidden/>
          </w:rPr>
          <w:t>448</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7364" w:history="1">
        <w:r w:rsidRPr="008C6F17">
          <w:rPr>
            <w:rStyle w:val="Hyperlink"/>
          </w:rPr>
          <w:t>C.8.73</w:t>
        </w:r>
        <w:r>
          <w:rPr>
            <w:rFonts w:asciiTheme="minorHAnsi" w:eastAsiaTheme="minorEastAsia" w:hAnsiTheme="minorHAnsi" w:cstheme="minorBidi"/>
            <w:iCs w:val="0"/>
            <w:sz w:val="22"/>
            <w:szCs w:val="22"/>
          </w:rPr>
          <w:tab/>
        </w:r>
        <w:r w:rsidRPr="008C6F17">
          <w:rPr>
            <w:rStyle w:val="Hyperlink"/>
          </w:rPr>
          <w:t>S2_satellite_delivery_system_descriptor</w:t>
        </w:r>
        <w:r>
          <w:rPr>
            <w:webHidden/>
          </w:rPr>
          <w:tab/>
        </w:r>
        <w:r>
          <w:rPr>
            <w:webHidden/>
          </w:rPr>
          <w:fldChar w:fldCharType="begin"/>
        </w:r>
        <w:r>
          <w:rPr>
            <w:webHidden/>
          </w:rPr>
          <w:instrText xml:space="preserve"> PAGEREF _Toc65837364 \h </w:instrText>
        </w:r>
        <w:r>
          <w:rPr>
            <w:webHidden/>
          </w:rPr>
        </w:r>
        <w:r>
          <w:rPr>
            <w:webHidden/>
          </w:rPr>
          <w:fldChar w:fldCharType="separate"/>
        </w:r>
        <w:r>
          <w:rPr>
            <w:webHidden/>
          </w:rPr>
          <w:t>448</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7365" w:history="1">
        <w:r w:rsidRPr="008C6F17">
          <w:rPr>
            <w:rStyle w:val="Hyperlink"/>
          </w:rPr>
          <w:t>C.8.74</w:t>
        </w:r>
        <w:r>
          <w:rPr>
            <w:rFonts w:asciiTheme="minorHAnsi" w:eastAsiaTheme="minorEastAsia" w:hAnsiTheme="minorHAnsi" w:cstheme="minorBidi"/>
            <w:iCs w:val="0"/>
            <w:sz w:val="22"/>
            <w:szCs w:val="22"/>
          </w:rPr>
          <w:tab/>
        </w:r>
        <w:r w:rsidRPr="008C6F17">
          <w:rPr>
            <w:rStyle w:val="Hyperlink"/>
          </w:rPr>
          <w:t>S2X_satellite_delivery_system_descriptor</w:t>
        </w:r>
        <w:r>
          <w:rPr>
            <w:webHidden/>
          </w:rPr>
          <w:tab/>
        </w:r>
        <w:r>
          <w:rPr>
            <w:webHidden/>
          </w:rPr>
          <w:fldChar w:fldCharType="begin"/>
        </w:r>
        <w:r>
          <w:rPr>
            <w:webHidden/>
          </w:rPr>
          <w:instrText xml:space="preserve"> PAGEREF _Toc65837365 \h </w:instrText>
        </w:r>
        <w:r>
          <w:rPr>
            <w:webHidden/>
          </w:rPr>
        </w:r>
        <w:r>
          <w:rPr>
            <w:webHidden/>
          </w:rPr>
          <w:fldChar w:fldCharType="separate"/>
        </w:r>
        <w:r>
          <w:rPr>
            <w:webHidden/>
          </w:rPr>
          <w:t>449</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7366" w:history="1">
        <w:r w:rsidRPr="008C6F17">
          <w:rPr>
            <w:rStyle w:val="Hyperlink"/>
          </w:rPr>
          <w:t>C.8.75</w:t>
        </w:r>
        <w:r>
          <w:rPr>
            <w:rFonts w:asciiTheme="minorHAnsi" w:eastAsiaTheme="minorEastAsia" w:hAnsiTheme="minorHAnsi" w:cstheme="minorBidi"/>
            <w:iCs w:val="0"/>
            <w:sz w:val="22"/>
            <w:szCs w:val="22"/>
          </w:rPr>
          <w:tab/>
        </w:r>
        <w:r w:rsidRPr="008C6F17">
          <w:rPr>
            <w:rStyle w:val="Hyperlink"/>
          </w:rPr>
          <w:t>satellite_delivery_system_descriptor</w:t>
        </w:r>
        <w:r>
          <w:rPr>
            <w:webHidden/>
          </w:rPr>
          <w:tab/>
        </w:r>
        <w:r>
          <w:rPr>
            <w:webHidden/>
          </w:rPr>
          <w:fldChar w:fldCharType="begin"/>
        </w:r>
        <w:r>
          <w:rPr>
            <w:webHidden/>
          </w:rPr>
          <w:instrText xml:space="preserve"> PAGEREF _Toc65837366 \h </w:instrText>
        </w:r>
        <w:r>
          <w:rPr>
            <w:webHidden/>
          </w:rPr>
        </w:r>
        <w:r>
          <w:rPr>
            <w:webHidden/>
          </w:rPr>
          <w:fldChar w:fldCharType="separate"/>
        </w:r>
        <w:r>
          <w:rPr>
            <w:webHidden/>
          </w:rPr>
          <w:t>449</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7367" w:history="1">
        <w:r w:rsidRPr="008C6F17">
          <w:rPr>
            <w:rStyle w:val="Hyperlink"/>
          </w:rPr>
          <w:t>C.8.76</w:t>
        </w:r>
        <w:r>
          <w:rPr>
            <w:rFonts w:asciiTheme="minorHAnsi" w:eastAsiaTheme="minorEastAsia" w:hAnsiTheme="minorHAnsi" w:cstheme="minorBidi"/>
            <w:iCs w:val="0"/>
            <w:sz w:val="22"/>
            <w:szCs w:val="22"/>
          </w:rPr>
          <w:tab/>
        </w:r>
        <w:r w:rsidRPr="008C6F17">
          <w:rPr>
            <w:rStyle w:val="Hyperlink"/>
          </w:rPr>
          <w:t>scheduling_descriptor</w:t>
        </w:r>
        <w:r>
          <w:rPr>
            <w:webHidden/>
          </w:rPr>
          <w:tab/>
        </w:r>
        <w:r>
          <w:rPr>
            <w:webHidden/>
          </w:rPr>
          <w:fldChar w:fldCharType="begin"/>
        </w:r>
        <w:r>
          <w:rPr>
            <w:webHidden/>
          </w:rPr>
          <w:instrText xml:space="preserve"> PAGEREF _Toc65837367 \h </w:instrText>
        </w:r>
        <w:r>
          <w:rPr>
            <w:webHidden/>
          </w:rPr>
        </w:r>
        <w:r>
          <w:rPr>
            <w:webHidden/>
          </w:rPr>
          <w:fldChar w:fldCharType="separate"/>
        </w:r>
        <w:r>
          <w:rPr>
            <w:webHidden/>
          </w:rPr>
          <w:t>450</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7368" w:history="1">
        <w:r w:rsidRPr="008C6F17">
          <w:rPr>
            <w:rStyle w:val="Hyperlink"/>
          </w:rPr>
          <w:t>C.8.77</w:t>
        </w:r>
        <w:r>
          <w:rPr>
            <w:rFonts w:asciiTheme="minorHAnsi" w:eastAsiaTheme="minorEastAsia" w:hAnsiTheme="minorHAnsi" w:cstheme="minorBidi"/>
            <w:iCs w:val="0"/>
            <w:sz w:val="22"/>
            <w:szCs w:val="22"/>
          </w:rPr>
          <w:tab/>
        </w:r>
        <w:r w:rsidRPr="008C6F17">
          <w:rPr>
            <w:rStyle w:val="Hyperlink"/>
          </w:rPr>
          <w:t>scrambling_descriptor</w:t>
        </w:r>
        <w:r>
          <w:rPr>
            <w:webHidden/>
          </w:rPr>
          <w:tab/>
        </w:r>
        <w:r>
          <w:rPr>
            <w:webHidden/>
          </w:rPr>
          <w:fldChar w:fldCharType="begin"/>
        </w:r>
        <w:r>
          <w:rPr>
            <w:webHidden/>
          </w:rPr>
          <w:instrText xml:space="preserve"> PAGEREF _Toc65837368 \h </w:instrText>
        </w:r>
        <w:r>
          <w:rPr>
            <w:webHidden/>
          </w:rPr>
        </w:r>
        <w:r>
          <w:rPr>
            <w:webHidden/>
          </w:rPr>
          <w:fldChar w:fldCharType="separate"/>
        </w:r>
        <w:r>
          <w:rPr>
            <w:webHidden/>
          </w:rPr>
          <w:t>450</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7369" w:history="1">
        <w:r w:rsidRPr="008C6F17">
          <w:rPr>
            <w:rStyle w:val="Hyperlink"/>
          </w:rPr>
          <w:t>C.8.78</w:t>
        </w:r>
        <w:r>
          <w:rPr>
            <w:rFonts w:asciiTheme="minorHAnsi" w:eastAsiaTheme="minorEastAsia" w:hAnsiTheme="minorHAnsi" w:cstheme="minorBidi"/>
            <w:iCs w:val="0"/>
            <w:sz w:val="22"/>
            <w:szCs w:val="22"/>
          </w:rPr>
          <w:tab/>
        </w:r>
        <w:r w:rsidRPr="008C6F17">
          <w:rPr>
            <w:rStyle w:val="Hyperlink"/>
          </w:rPr>
          <w:t>service_descriptor</w:t>
        </w:r>
        <w:r>
          <w:rPr>
            <w:webHidden/>
          </w:rPr>
          <w:tab/>
        </w:r>
        <w:r>
          <w:rPr>
            <w:webHidden/>
          </w:rPr>
          <w:fldChar w:fldCharType="begin"/>
        </w:r>
        <w:r>
          <w:rPr>
            <w:webHidden/>
          </w:rPr>
          <w:instrText xml:space="preserve"> PAGEREF _Toc65837369 \h </w:instrText>
        </w:r>
        <w:r>
          <w:rPr>
            <w:webHidden/>
          </w:rPr>
        </w:r>
        <w:r>
          <w:rPr>
            <w:webHidden/>
          </w:rPr>
          <w:fldChar w:fldCharType="separate"/>
        </w:r>
        <w:r>
          <w:rPr>
            <w:webHidden/>
          </w:rPr>
          <w:t>450</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7370" w:history="1">
        <w:r w:rsidRPr="008C6F17">
          <w:rPr>
            <w:rStyle w:val="Hyperlink"/>
          </w:rPr>
          <w:t>C.8.79</w:t>
        </w:r>
        <w:r>
          <w:rPr>
            <w:rFonts w:asciiTheme="minorHAnsi" w:eastAsiaTheme="minorEastAsia" w:hAnsiTheme="minorHAnsi" w:cstheme="minorBidi"/>
            <w:iCs w:val="0"/>
            <w:sz w:val="22"/>
            <w:szCs w:val="22"/>
          </w:rPr>
          <w:tab/>
        </w:r>
        <w:r w:rsidRPr="008C6F17">
          <w:rPr>
            <w:rStyle w:val="Hyperlink"/>
          </w:rPr>
          <w:t>service_availability_descriptor</w:t>
        </w:r>
        <w:r>
          <w:rPr>
            <w:webHidden/>
          </w:rPr>
          <w:tab/>
        </w:r>
        <w:r>
          <w:rPr>
            <w:webHidden/>
          </w:rPr>
          <w:fldChar w:fldCharType="begin"/>
        </w:r>
        <w:r>
          <w:rPr>
            <w:webHidden/>
          </w:rPr>
          <w:instrText xml:space="preserve"> PAGEREF _Toc65837370 \h </w:instrText>
        </w:r>
        <w:r>
          <w:rPr>
            <w:webHidden/>
          </w:rPr>
        </w:r>
        <w:r>
          <w:rPr>
            <w:webHidden/>
          </w:rPr>
          <w:fldChar w:fldCharType="separate"/>
        </w:r>
        <w:r>
          <w:rPr>
            <w:webHidden/>
          </w:rPr>
          <w:t>450</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7371" w:history="1">
        <w:r w:rsidRPr="008C6F17">
          <w:rPr>
            <w:rStyle w:val="Hyperlink"/>
          </w:rPr>
          <w:t>C.8.80</w:t>
        </w:r>
        <w:r>
          <w:rPr>
            <w:rFonts w:asciiTheme="minorHAnsi" w:eastAsiaTheme="minorEastAsia" w:hAnsiTheme="minorHAnsi" w:cstheme="minorBidi"/>
            <w:iCs w:val="0"/>
            <w:sz w:val="22"/>
            <w:szCs w:val="22"/>
          </w:rPr>
          <w:tab/>
        </w:r>
        <w:r w:rsidRPr="008C6F17">
          <w:rPr>
            <w:rStyle w:val="Hyperlink"/>
          </w:rPr>
          <w:t>service_identifier_descriptor</w:t>
        </w:r>
        <w:r>
          <w:rPr>
            <w:webHidden/>
          </w:rPr>
          <w:tab/>
        </w:r>
        <w:r>
          <w:rPr>
            <w:webHidden/>
          </w:rPr>
          <w:fldChar w:fldCharType="begin"/>
        </w:r>
        <w:r>
          <w:rPr>
            <w:webHidden/>
          </w:rPr>
          <w:instrText xml:space="preserve"> PAGEREF _Toc65837371 \h </w:instrText>
        </w:r>
        <w:r>
          <w:rPr>
            <w:webHidden/>
          </w:rPr>
        </w:r>
        <w:r>
          <w:rPr>
            <w:webHidden/>
          </w:rPr>
          <w:fldChar w:fldCharType="separate"/>
        </w:r>
        <w:r>
          <w:rPr>
            <w:webHidden/>
          </w:rPr>
          <w:t>450</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7372" w:history="1">
        <w:r w:rsidRPr="008C6F17">
          <w:rPr>
            <w:rStyle w:val="Hyperlink"/>
          </w:rPr>
          <w:t>C.8.81</w:t>
        </w:r>
        <w:r>
          <w:rPr>
            <w:rFonts w:asciiTheme="minorHAnsi" w:eastAsiaTheme="minorEastAsia" w:hAnsiTheme="minorHAnsi" w:cstheme="minorBidi"/>
            <w:iCs w:val="0"/>
            <w:sz w:val="22"/>
            <w:szCs w:val="22"/>
          </w:rPr>
          <w:tab/>
        </w:r>
        <w:r w:rsidRPr="008C6F17">
          <w:rPr>
            <w:rStyle w:val="Hyperlink"/>
          </w:rPr>
          <w:t>service_list_descriptor</w:t>
        </w:r>
        <w:r>
          <w:rPr>
            <w:webHidden/>
          </w:rPr>
          <w:tab/>
        </w:r>
        <w:r>
          <w:rPr>
            <w:webHidden/>
          </w:rPr>
          <w:fldChar w:fldCharType="begin"/>
        </w:r>
        <w:r>
          <w:rPr>
            <w:webHidden/>
          </w:rPr>
          <w:instrText xml:space="preserve"> PAGEREF _Toc65837372 \h </w:instrText>
        </w:r>
        <w:r>
          <w:rPr>
            <w:webHidden/>
          </w:rPr>
        </w:r>
        <w:r>
          <w:rPr>
            <w:webHidden/>
          </w:rPr>
          <w:fldChar w:fldCharType="separate"/>
        </w:r>
        <w:r>
          <w:rPr>
            <w:webHidden/>
          </w:rPr>
          <w:t>450</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7373" w:history="1">
        <w:r w:rsidRPr="008C6F17">
          <w:rPr>
            <w:rStyle w:val="Hyperlink"/>
          </w:rPr>
          <w:t>C.8.82</w:t>
        </w:r>
        <w:r>
          <w:rPr>
            <w:rFonts w:asciiTheme="minorHAnsi" w:eastAsiaTheme="minorEastAsia" w:hAnsiTheme="minorHAnsi" w:cstheme="minorBidi"/>
            <w:iCs w:val="0"/>
            <w:sz w:val="22"/>
            <w:szCs w:val="22"/>
          </w:rPr>
          <w:tab/>
        </w:r>
        <w:r w:rsidRPr="008C6F17">
          <w:rPr>
            <w:rStyle w:val="Hyperlink"/>
          </w:rPr>
          <w:t>service_move_descriptor</w:t>
        </w:r>
        <w:r>
          <w:rPr>
            <w:webHidden/>
          </w:rPr>
          <w:tab/>
        </w:r>
        <w:r>
          <w:rPr>
            <w:webHidden/>
          </w:rPr>
          <w:fldChar w:fldCharType="begin"/>
        </w:r>
        <w:r>
          <w:rPr>
            <w:webHidden/>
          </w:rPr>
          <w:instrText xml:space="preserve"> PAGEREF _Toc65837373 \h </w:instrText>
        </w:r>
        <w:r>
          <w:rPr>
            <w:webHidden/>
          </w:rPr>
        </w:r>
        <w:r>
          <w:rPr>
            <w:webHidden/>
          </w:rPr>
          <w:fldChar w:fldCharType="separate"/>
        </w:r>
        <w:r>
          <w:rPr>
            <w:webHidden/>
          </w:rPr>
          <w:t>451</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7374" w:history="1">
        <w:r w:rsidRPr="008C6F17">
          <w:rPr>
            <w:rStyle w:val="Hyperlink"/>
          </w:rPr>
          <w:t>C.8.83</w:t>
        </w:r>
        <w:r>
          <w:rPr>
            <w:rFonts w:asciiTheme="minorHAnsi" w:eastAsiaTheme="minorEastAsia" w:hAnsiTheme="minorHAnsi" w:cstheme="minorBidi"/>
            <w:iCs w:val="0"/>
            <w:sz w:val="22"/>
            <w:szCs w:val="22"/>
          </w:rPr>
          <w:tab/>
        </w:r>
        <w:r w:rsidRPr="008C6F17">
          <w:rPr>
            <w:rStyle w:val="Hyperlink"/>
          </w:rPr>
          <w:t>service_relocated_descriptor</w:t>
        </w:r>
        <w:r>
          <w:rPr>
            <w:webHidden/>
          </w:rPr>
          <w:tab/>
        </w:r>
        <w:r>
          <w:rPr>
            <w:webHidden/>
          </w:rPr>
          <w:fldChar w:fldCharType="begin"/>
        </w:r>
        <w:r>
          <w:rPr>
            <w:webHidden/>
          </w:rPr>
          <w:instrText xml:space="preserve"> PAGEREF _Toc65837374 \h </w:instrText>
        </w:r>
        <w:r>
          <w:rPr>
            <w:webHidden/>
          </w:rPr>
        </w:r>
        <w:r>
          <w:rPr>
            <w:webHidden/>
          </w:rPr>
          <w:fldChar w:fldCharType="separate"/>
        </w:r>
        <w:r>
          <w:rPr>
            <w:webHidden/>
          </w:rPr>
          <w:t>451</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7375" w:history="1">
        <w:r w:rsidRPr="008C6F17">
          <w:rPr>
            <w:rStyle w:val="Hyperlink"/>
          </w:rPr>
          <w:t>C.8.84</w:t>
        </w:r>
        <w:r>
          <w:rPr>
            <w:rFonts w:asciiTheme="minorHAnsi" w:eastAsiaTheme="minorEastAsia" w:hAnsiTheme="minorHAnsi" w:cstheme="minorBidi"/>
            <w:iCs w:val="0"/>
            <w:sz w:val="22"/>
            <w:szCs w:val="22"/>
          </w:rPr>
          <w:tab/>
        </w:r>
        <w:r w:rsidRPr="008C6F17">
          <w:rPr>
            <w:rStyle w:val="Hyperlink"/>
          </w:rPr>
          <w:t>SH_delivery_system_descriptor</w:t>
        </w:r>
        <w:r>
          <w:rPr>
            <w:webHidden/>
          </w:rPr>
          <w:tab/>
        </w:r>
        <w:r>
          <w:rPr>
            <w:webHidden/>
          </w:rPr>
          <w:fldChar w:fldCharType="begin"/>
        </w:r>
        <w:r>
          <w:rPr>
            <w:webHidden/>
          </w:rPr>
          <w:instrText xml:space="preserve"> PAGEREF _Toc65837375 \h </w:instrText>
        </w:r>
        <w:r>
          <w:rPr>
            <w:webHidden/>
          </w:rPr>
        </w:r>
        <w:r>
          <w:rPr>
            <w:webHidden/>
          </w:rPr>
          <w:fldChar w:fldCharType="separate"/>
        </w:r>
        <w:r>
          <w:rPr>
            <w:webHidden/>
          </w:rPr>
          <w:t>451</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7376" w:history="1">
        <w:r w:rsidRPr="008C6F17">
          <w:rPr>
            <w:rStyle w:val="Hyperlink"/>
          </w:rPr>
          <w:t>C.8.85</w:t>
        </w:r>
        <w:r>
          <w:rPr>
            <w:rFonts w:asciiTheme="minorHAnsi" w:eastAsiaTheme="minorEastAsia" w:hAnsiTheme="minorHAnsi" w:cstheme="minorBidi"/>
            <w:iCs w:val="0"/>
            <w:sz w:val="22"/>
            <w:szCs w:val="22"/>
          </w:rPr>
          <w:tab/>
        </w:r>
        <w:r w:rsidRPr="008C6F17">
          <w:rPr>
            <w:rStyle w:val="Hyperlink"/>
          </w:rPr>
          <w:t>short_event_descriptor</w:t>
        </w:r>
        <w:r>
          <w:rPr>
            <w:webHidden/>
          </w:rPr>
          <w:tab/>
        </w:r>
        <w:r>
          <w:rPr>
            <w:webHidden/>
          </w:rPr>
          <w:fldChar w:fldCharType="begin"/>
        </w:r>
        <w:r>
          <w:rPr>
            <w:webHidden/>
          </w:rPr>
          <w:instrText xml:space="preserve"> PAGEREF _Toc65837376 \h </w:instrText>
        </w:r>
        <w:r>
          <w:rPr>
            <w:webHidden/>
          </w:rPr>
        </w:r>
        <w:r>
          <w:rPr>
            <w:webHidden/>
          </w:rPr>
          <w:fldChar w:fldCharType="separate"/>
        </w:r>
        <w:r>
          <w:rPr>
            <w:webHidden/>
          </w:rPr>
          <w:t>451</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7377" w:history="1">
        <w:r w:rsidRPr="008C6F17">
          <w:rPr>
            <w:rStyle w:val="Hyperlink"/>
          </w:rPr>
          <w:t>C.8.86</w:t>
        </w:r>
        <w:r>
          <w:rPr>
            <w:rFonts w:asciiTheme="minorHAnsi" w:eastAsiaTheme="minorEastAsia" w:hAnsiTheme="minorHAnsi" w:cstheme="minorBidi"/>
            <w:iCs w:val="0"/>
            <w:sz w:val="22"/>
            <w:szCs w:val="22"/>
          </w:rPr>
          <w:tab/>
        </w:r>
        <w:r w:rsidRPr="008C6F17">
          <w:rPr>
            <w:rStyle w:val="Hyperlink"/>
          </w:rPr>
          <w:t>short_smoothing_buffer_descriptor</w:t>
        </w:r>
        <w:r>
          <w:rPr>
            <w:webHidden/>
          </w:rPr>
          <w:tab/>
        </w:r>
        <w:r>
          <w:rPr>
            <w:webHidden/>
          </w:rPr>
          <w:fldChar w:fldCharType="begin"/>
        </w:r>
        <w:r>
          <w:rPr>
            <w:webHidden/>
          </w:rPr>
          <w:instrText xml:space="preserve"> PAGEREF _Toc65837377 \h </w:instrText>
        </w:r>
        <w:r>
          <w:rPr>
            <w:webHidden/>
          </w:rPr>
        </w:r>
        <w:r>
          <w:rPr>
            <w:webHidden/>
          </w:rPr>
          <w:fldChar w:fldCharType="separate"/>
        </w:r>
        <w:r>
          <w:rPr>
            <w:webHidden/>
          </w:rPr>
          <w:t>452</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7378" w:history="1">
        <w:r w:rsidRPr="008C6F17">
          <w:rPr>
            <w:rStyle w:val="Hyperlink"/>
          </w:rPr>
          <w:t>C.8.87</w:t>
        </w:r>
        <w:r>
          <w:rPr>
            <w:rFonts w:asciiTheme="minorHAnsi" w:eastAsiaTheme="minorEastAsia" w:hAnsiTheme="minorHAnsi" w:cstheme="minorBidi"/>
            <w:iCs w:val="0"/>
            <w:sz w:val="22"/>
            <w:szCs w:val="22"/>
          </w:rPr>
          <w:tab/>
        </w:r>
        <w:r w:rsidRPr="008C6F17">
          <w:rPr>
            <w:rStyle w:val="Hyperlink"/>
          </w:rPr>
          <w:t>simple_application_boundary_descriptor</w:t>
        </w:r>
        <w:r>
          <w:rPr>
            <w:webHidden/>
          </w:rPr>
          <w:tab/>
        </w:r>
        <w:r>
          <w:rPr>
            <w:webHidden/>
          </w:rPr>
          <w:fldChar w:fldCharType="begin"/>
        </w:r>
        <w:r>
          <w:rPr>
            <w:webHidden/>
          </w:rPr>
          <w:instrText xml:space="preserve"> PAGEREF _Toc65837378 \h </w:instrText>
        </w:r>
        <w:r>
          <w:rPr>
            <w:webHidden/>
          </w:rPr>
        </w:r>
        <w:r>
          <w:rPr>
            <w:webHidden/>
          </w:rPr>
          <w:fldChar w:fldCharType="separate"/>
        </w:r>
        <w:r>
          <w:rPr>
            <w:webHidden/>
          </w:rPr>
          <w:t>452</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7379" w:history="1">
        <w:r w:rsidRPr="008C6F17">
          <w:rPr>
            <w:rStyle w:val="Hyperlink"/>
          </w:rPr>
          <w:t>C.8.88</w:t>
        </w:r>
        <w:r>
          <w:rPr>
            <w:rFonts w:asciiTheme="minorHAnsi" w:eastAsiaTheme="minorEastAsia" w:hAnsiTheme="minorHAnsi" w:cstheme="minorBidi"/>
            <w:iCs w:val="0"/>
            <w:sz w:val="22"/>
            <w:szCs w:val="22"/>
          </w:rPr>
          <w:tab/>
        </w:r>
        <w:r w:rsidRPr="008C6F17">
          <w:rPr>
            <w:rStyle w:val="Hyperlink"/>
          </w:rPr>
          <w:t>simple_application_location_descriptor</w:t>
        </w:r>
        <w:r>
          <w:rPr>
            <w:webHidden/>
          </w:rPr>
          <w:tab/>
        </w:r>
        <w:r>
          <w:rPr>
            <w:webHidden/>
          </w:rPr>
          <w:fldChar w:fldCharType="begin"/>
        </w:r>
        <w:r>
          <w:rPr>
            <w:webHidden/>
          </w:rPr>
          <w:instrText xml:space="preserve"> PAGEREF _Toc65837379 \h </w:instrText>
        </w:r>
        <w:r>
          <w:rPr>
            <w:webHidden/>
          </w:rPr>
        </w:r>
        <w:r>
          <w:rPr>
            <w:webHidden/>
          </w:rPr>
          <w:fldChar w:fldCharType="separate"/>
        </w:r>
        <w:r>
          <w:rPr>
            <w:webHidden/>
          </w:rPr>
          <w:t>452</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7380" w:history="1">
        <w:r w:rsidRPr="008C6F17">
          <w:rPr>
            <w:rStyle w:val="Hyperlink"/>
          </w:rPr>
          <w:t>C.8.89</w:t>
        </w:r>
        <w:r>
          <w:rPr>
            <w:rFonts w:asciiTheme="minorHAnsi" w:eastAsiaTheme="minorEastAsia" w:hAnsiTheme="minorHAnsi" w:cstheme="minorBidi"/>
            <w:iCs w:val="0"/>
            <w:sz w:val="22"/>
            <w:szCs w:val="22"/>
          </w:rPr>
          <w:tab/>
        </w:r>
        <w:r w:rsidRPr="008C6F17">
          <w:rPr>
            <w:rStyle w:val="Hyperlink"/>
          </w:rPr>
          <w:t>SSU_enhanced_message_descriptor</w:t>
        </w:r>
        <w:r>
          <w:rPr>
            <w:webHidden/>
          </w:rPr>
          <w:tab/>
        </w:r>
        <w:r>
          <w:rPr>
            <w:webHidden/>
          </w:rPr>
          <w:fldChar w:fldCharType="begin"/>
        </w:r>
        <w:r>
          <w:rPr>
            <w:webHidden/>
          </w:rPr>
          <w:instrText xml:space="preserve"> PAGEREF _Toc65837380 \h </w:instrText>
        </w:r>
        <w:r>
          <w:rPr>
            <w:webHidden/>
          </w:rPr>
        </w:r>
        <w:r>
          <w:rPr>
            <w:webHidden/>
          </w:rPr>
          <w:fldChar w:fldCharType="separate"/>
        </w:r>
        <w:r>
          <w:rPr>
            <w:webHidden/>
          </w:rPr>
          <w:t>452</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7381" w:history="1">
        <w:r w:rsidRPr="008C6F17">
          <w:rPr>
            <w:rStyle w:val="Hyperlink"/>
          </w:rPr>
          <w:t>C.8.90</w:t>
        </w:r>
        <w:r>
          <w:rPr>
            <w:rFonts w:asciiTheme="minorHAnsi" w:eastAsiaTheme="minorEastAsia" w:hAnsiTheme="minorHAnsi" w:cstheme="minorBidi"/>
            <w:iCs w:val="0"/>
            <w:sz w:val="22"/>
            <w:szCs w:val="22"/>
          </w:rPr>
          <w:tab/>
        </w:r>
        <w:r w:rsidRPr="008C6F17">
          <w:rPr>
            <w:rStyle w:val="Hyperlink"/>
          </w:rPr>
          <w:t>SSU_event_name_descriptor</w:t>
        </w:r>
        <w:r>
          <w:rPr>
            <w:webHidden/>
          </w:rPr>
          <w:tab/>
        </w:r>
        <w:r>
          <w:rPr>
            <w:webHidden/>
          </w:rPr>
          <w:fldChar w:fldCharType="begin"/>
        </w:r>
        <w:r>
          <w:rPr>
            <w:webHidden/>
          </w:rPr>
          <w:instrText xml:space="preserve"> PAGEREF _Toc65837381 \h </w:instrText>
        </w:r>
        <w:r>
          <w:rPr>
            <w:webHidden/>
          </w:rPr>
        </w:r>
        <w:r>
          <w:rPr>
            <w:webHidden/>
          </w:rPr>
          <w:fldChar w:fldCharType="separate"/>
        </w:r>
        <w:r>
          <w:rPr>
            <w:webHidden/>
          </w:rPr>
          <w:t>452</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7382" w:history="1">
        <w:r w:rsidRPr="008C6F17">
          <w:rPr>
            <w:rStyle w:val="Hyperlink"/>
            <w:lang w:val="fr-FR"/>
          </w:rPr>
          <w:t>C.8.91</w:t>
        </w:r>
        <w:r>
          <w:rPr>
            <w:rFonts w:asciiTheme="minorHAnsi" w:eastAsiaTheme="minorEastAsia" w:hAnsiTheme="minorHAnsi" w:cstheme="minorBidi"/>
            <w:iCs w:val="0"/>
            <w:sz w:val="22"/>
            <w:szCs w:val="22"/>
          </w:rPr>
          <w:tab/>
        </w:r>
        <w:r w:rsidRPr="008C6F17">
          <w:rPr>
            <w:rStyle w:val="Hyperlink"/>
            <w:lang w:val="fr-FR"/>
          </w:rPr>
          <w:t>SSU_location_descriptor</w:t>
        </w:r>
        <w:r>
          <w:rPr>
            <w:webHidden/>
          </w:rPr>
          <w:tab/>
        </w:r>
        <w:r>
          <w:rPr>
            <w:webHidden/>
          </w:rPr>
          <w:fldChar w:fldCharType="begin"/>
        </w:r>
        <w:r>
          <w:rPr>
            <w:webHidden/>
          </w:rPr>
          <w:instrText xml:space="preserve"> PAGEREF _Toc65837382 \h </w:instrText>
        </w:r>
        <w:r>
          <w:rPr>
            <w:webHidden/>
          </w:rPr>
        </w:r>
        <w:r>
          <w:rPr>
            <w:webHidden/>
          </w:rPr>
          <w:fldChar w:fldCharType="separate"/>
        </w:r>
        <w:r>
          <w:rPr>
            <w:webHidden/>
          </w:rPr>
          <w:t>452</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7383" w:history="1">
        <w:r w:rsidRPr="008C6F17">
          <w:rPr>
            <w:rStyle w:val="Hyperlink"/>
          </w:rPr>
          <w:t>C.8.92</w:t>
        </w:r>
        <w:r>
          <w:rPr>
            <w:rFonts w:asciiTheme="minorHAnsi" w:eastAsiaTheme="minorEastAsia" w:hAnsiTheme="minorHAnsi" w:cstheme="minorBidi"/>
            <w:iCs w:val="0"/>
            <w:sz w:val="22"/>
            <w:szCs w:val="22"/>
          </w:rPr>
          <w:tab/>
        </w:r>
        <w:r w:rsidRPr="008C6F17">
          <w:rPr>
            <w:rStyle w:val="Hyperlink"/>
          </w:rPr>
          <w:t>SSU_message_descriptor</w:t>
        </w:r>
        <w:r>
          <w:rPr>
            <w:webHidden/>
          </w:rPr>
          <w:tab/>
        </w:r>
        <w:r>
          <w:rPr>
            <w:webHidden/>
          </w:rPr>
          <w:fldChar w:fldCharType="begin"/>
        </w:r>
        <w:r>
          <w:rPr>
            <w:webHidden/>
          </w:rPr>
          <w:instrText xml:space="preserve"> PAGEREF _Toc65837383 \h </w:instrText>
        </w:r>
        <w:r>
          <w:rPr>
            <w:webHidden/>
          </w:rPr>
        </w:r>
        <w:r>
          <w:rPr>
            <w:webHidden/>
          </w:rPr>
          <w:fldChar w:fldCharType="separate"/>
        </w:r>
        <w:r>
          <w:rPr>
            <w:webHidden/>
          </w:rPr>
          <w:t>452</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7384" w:history="1">
        <w:r w:rsidRPr="008C6F17">
          <w:rPr>
            <w:rStyle w:val="Hyperlink"/>
          </w:rPr>
          <w:t>C.8.93</w:t>
        </w:r>
        <w:r>
          <w:rPr>
            <w:rFonts w:asciiTheme="minorHAnsi" w:eastAsiaTheme="minorEastAsia" w:hAnsiTheme="minorHAnsi" w:cstheme="minorBidi"/>
            <w:iCs w:val="0"/>
            <w:sz w:val="22"/>
            <w:szCs w:val="22"/>
          </w:rPr>
          <w:tab/>
        </w:r>
        <w:r w:rsidRPr="008C6F17">
          <w:rPr>
            <w:rStyle w:val="Hyperlink"/>
          </w:rPr>
          <w:t>SSU_subgroup_association_descriptor</w:t>
        </w:r>
        <w:r>
          <w:rPr>
            <w:webHidden/>
          </w:rPr>
          <w:tab/>
        </w:r>
        <w:r>
          <w:rPr>
            <w:webHidden/>
          </w:rPr>
          <w:fldChar w:fldCharType="begin"/>
        </w:r>
        <w:r>
          <w:rPr>
            <w:webHidden/>
          </w:rPr>
          <w:instrText xml:space="preserve"> PAGEREF _Toc65837384 \h </w:instrText>
        </w:r>
        <w:r>
          <w:rPr>
            <w:webHidden/>
          </w:rPr>
        </w:r>
        <w:r>
          <w:rPr>
            <w:webHidden/>
          </w:rPr>
          <w:fldChar w:fldCharType="separate"/>
        </w:r>
        <w:r>
          <w:rPr>
            <w:webHidden/>
          </w:rPr>
          <w:t>453</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7385" w:history="1">
        <w:r w:rsidRPr="008C6F17">
          <w:rPr>
            <w:rStyle w:val="Hyperlink"/>
          </w:rPr>
          <w:t>C.8.94</w:t>
        </w:r>
        <w:r>
          <w:rPr>
            <w:rFonts w:asciiTheme="minorHAnsi" w:eastAsiaTheme="minorEastAsia" w:hAnsiTheme="minorHAnsi" w:cstheme="minorBidi"/>
            <w:iCs w:val="0"/>
            <w:sz w:val="22"/>
            <w:szCs w:val="22"/>
          </w:rPr>
          <w:tab/>
        </w:r>
        <w:r w:rsidRPr="008C6F17">
          <w:rPr>
            <w:rStyle w:val="Hyperlink"/>
          </w:rPr>
          <w:t>SSU_uri_descriptor</w:t>
        </w:r>
        <w:r>
          <w:rPr>
            <w:webHidden/>
          </w:rPr>
          <w:tab/>
        </w:r>
        <w:r>
          <w:rPr>
            <w:webHidden/>
          </w:rPr>
          <w:fldChar w:fldCharType="begin"/>
        </w:r>
        <w:r>
          <w:rPr>
            <w:webHidden/>
          </w:rPr>
          <w:instrText xml:space="preserve"> PAGEREF _Toc65837385 \h </w:instrText>
        </w:r>
        <w:r>
          <w:rPr>
            <w:webHidden/>
          </w:rPr>
        </w:r>
        <w:r>
          <w:rPr>
            <w:webHidden/>
          </w:rPr>
          <w:fldChar w:fldCharType="separate"/>
        </w:r>
        <w:r>
          <w:rPr>
            <w:webHidden/>
          </w:rPr>
          <w:t>453</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7386" w:history="1">
        <w:r w:rsidRPr="008C6F17">
          <w:rPr>
            <w:rStyle w:val="Hyperlink"/>
          </w:rPr>
          <w:t>C.8.95</w:t>
        </w:r>
        <w:r>
          <w:rPr>
            <w:rFonts w:asciiTheme="minorHAnsi" w:eastAsiaTheme="minorEastAsia" w:hAnsiTheme="minorHAnsi" w:cstheme="minorBidi"/>
            <w:iCs w:val="0"/>
            <w:sz w:val="22"/>
            <w:szCs w:val="22"/>
          </w:rPr>
          <w:tab/>
        </w:r>
        <w:r w:rsidRPr="008C6F17">
          <w:rPr>
            <w:rStyle w:val="Hyperlink"/>
          </w:rPr>
          <w:t>stream_identifier_descriptor</w:t>
        </w:r>
        <w:r>
          <w:rPr>
            <w:webHidden/>
          </w:rPr>
          <w:tab/>
        </w:r>
        <w:r>
          <w:rPr>
            <w:webHidden/>
          </w:rPr>
          <w:fldChar w:fldCharType="begin"/>
        </w:r>
        <w:r>
          <w:rPr>
            <w:webHidden/>
          </w:rPr>
          <w:instrText xml:space="preserve"> PAGEREF _Toc65837386 \h </w:instrText>
        </w:r>
        <w:r>
          <w:rPr>
            <w:webHidden/>
          </w:rPr>
        </w:r>
        <w:r>
          <w:rPr>
            <w:webHidden/>
          </w:rPr>
          <w:fldChar w:fldCharType="separate"/>
        </w:r>
        <w:r>
          <w:rPr>
            <w:webHidden/>
          </w:rPr>
          <w:t>453</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7387" w:history="1">
        <w:r w:rsidRPr="008C6F17">
          <w:rPr>
            <w:rStyle w:val="Hyperlink"/>
          </w:rPr>
          <w:t>C.8.96</w:t>
        </w:r>
        <w:r>
          <w:rPr>
            <w:rFonts w:asciiTheme="minorHAnsi" w:eastAsiaTheme="minorEastAsia" w:hAnsiTheme="minorHAnsi" w:cstheme="minorBidi"/>
            <w:iCs w:val="0"/>
            <w:sz w:val="22"/>
            <w:szCs w:val="22"/>
          </w:rPr>
          <w:tab/>
        </w:r>
        <w:r w:rsidRPr="008C6F17">
          <w:rPr>
            <w:rStyle w:val="Hyperlink"/>
          </w:rPr>
          <w:t>stuffing_descriptor</w:t>
        </w:r>
        <w:r>
          <w:rPr>
            <w:webHidden/>
          </w:rPr>
          <w:tab/>
        </w:r>
        <w:r>
          <w:rPr>
            <w:webHidden/>
          </w:rPr>
          <w:fldChar w:fldCharType="begin"/>
        </w:r>
        <w:r>
          <w:rPr>
            <w:webHidden/>
          </w:rPr>
          <w:instrText xml:space="preserve"> PAGEREF _Toc65837387 \h </w:instrText>
        </w:r>
        <w:r>
          <w:rPr>
            <w:webHidden/>
          </w:rPr>
        </w:r>
        <w:r>
          <w:rPr>
            <w:webHidden/>
          </w:rPr>
          <w:fldChar w:fldCharType="separate"/>
        </w:r>
        <w:r>
          <w:rPr>
            <w:webHidden/>
          </w:rPr>
          <w:t>453</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7388" w:history="1">
        <w:r w:rsidRPr="008C6F17">
          <w:rPr>
            <w:rStyle w:val="Hyperlink"/>
          </w:rPr>
          <w:t>C.8.97</w:t>
        </w:r>
        <w:r>
          <w:rPr>
            <w:rFonts w:asciiTheme="minorHAnsi" w:eastAsiaTheme="minorEastAsia" w:hAnsiTheme="minorHAnsi" w:cstheme="minorBidi"/>
            <w:iCs w:val="0"/>
            <w:sz w:val="22"/>
            <w:szCs w:val="22"/>
          </w:rPr>
          <w:tab/>
        </w:r>
        <w:r w:rsidRPr="008C6F17">
          <w:rPr>
            <w:rStyle w:val="Hyperlink"/>
          </w:rPr>
          <w:t>subtitling_descriptor</w:t>
        </w:r>
        <w:r>
          <w:rPr>
            <w:webHidden/>
          </w:rPr>
          <w:tab/>
        </w:r>
        <w:r>
          <w:rPr>
            <w:webHidden/>
          </w:rPr>
          <w:fldChar w:fldCharType="begin"/>
        </w:r>
        <w:r>
          <w:rPr>
            <w:webHidden/>
          </w:rPr>
          <w:instrText xml:space="preserve"> PAGEREF _Toc65837388 \h </w:instrText>
        </w:r>
        <w:r>
          <w:rPr>
            <w:webHidden/>
          </w:rPr>
        </w:r>
        <w:r>
          <w:rPr>
            <w:webHidden/>
          </w:rPr>
          <w:fldChar w:fldCharType="separate"/>
        </w:r>
        <w:r>
          <w:rPr>
            <w:webHidden/>
          </w:rPr>
          <w:t>453</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7389" w:history="1">
        <w:r w:rsidRPr="008C6F17">
          <w:rPr>
            <w:rStyle w:val="Hyperlink"/>
          </w:rPr>
          <w:t>C.8.98</w:t>
        </w:r>
        <w:r>
          <w:rPr>
            <w:rFonts w:asciiTheme="minorHAnsi" w:eastAsiaTheme="minorEastAsia" w:hAnsiTheme="minorHAnsi" w:cstheme="minorBidi"/>
            <w:iCs w:val="0"/>
            <w:sz w:val="22"/>
            <w:szCs w:val="22"/>
          </w:rPr>
          <w:tab/>
        </w:r>
        <w:r w:rsidRPr="008C6F17">
          <w:rPr>
            <w:rStyle w:val="Hyperlink"/>
          </w:rPr>
          <w:t>supplementary_audio_descriptor</w:t>
        </w:r>
        <w:r>
          <w:rPr>
            <w:webHidden/>
          </w:rPr>
          <w:tab/>
        </w:r>
        <w:r>
          <w:rPr>
            <w:webHidden/>
          </w:rPr>
          <w:fldChar w:fldCharType="begin"/>
        </w:r>
        <w:r>
          <w:rPr>
            <w:webHidden/>
          </w:rPr>
          <w:instrText xml:space="preserve"> PAGEREF _Toc65837389 \h </w:instrText>
        </w:r>
        <w:r>
          <w:rPr>
            <w:webHidden/>
          </w:rPr>
        </w:r>
        <w:r>
          <w:rPr>
            <w:webHidden/>
          </w:rPr>
          <w:fldChar w:fldCharType="separate"/>
        </w:r>
        <w:r>
          <w:rPr>
            <w:webHidden/>
          </w:rPr>
          <w:t>453</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7390" w:history="1">
        <w:r w:rsidRPr="008C6F17">
          <w:rPr>
            <w:rStyle w:val="Hyperlink"/>
          </w:rPr>
          <w:t>C.8.99</w:t>
        </w:r>
        <w:r>
          <w:rPr>
            <w:rFonts w:asciiTheme="minorHAnsi" w:eastAsiaTheme="minorEastAsia" w:hAnsiTheme="minorHAnsi" w:cstheme="minorBidi"/>
            <w:iCs w:val="0"/>
            <w:sz w:val="22"/>
            <w:szCs w:val="22"/>
          </w:rPr>
          <w:tab/>
        </w:r>
        <w:r w:rsidRPr="008C6F17">
          <w:rPr>
            <w:rStyle w:val="Hyperlink"/>
          </w:rPr>
          <w:t>T2_delivery_system_descriptor</w:t>
        </w:r>
        <w:r>
          <w:rPr>
            <w:webHidden/>
          </w:rPr>
          <w:tab/>
        </w:r>
        <w:r>
          <w:rPr>
            <w:webHidden/>
          </w:rPr>
          <w:fldChar w:fldCharType="begin"/>
        </w:r>
        <w:r>
          <w:rPr>
            <w:webHidden/>
          </w:rPr>
          <w:instrText xml:space="preserve"> PAGEREF _Toc65837390 \h </w:instrText>
        </w:r>
        <w:r>
          <w:rPr>
            <w:webHidden/>
          </w:rPr>
        </w:r>
        <w:r>
          <w:rPr>
            <w:webHidden/>
          </w:rPr>
          <w:fldChar w:fldCharType="separate"/>
        </w:r>
        <w:r>
          <w:rPr>
            <w:webHidden/>
          </w:rPr>
          <w:t>454</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7391" w:history="1">
        <w:r w:rsidRPr="008C6F17">
          <w:rPr>
            <w:rStyle w:val="Hyperlink"/>
          </w:rPr>
          <w:t>C.8.100</w:t>
        </w:r>
        <w:r>
          <w:rPr>
            <w:rFonts w:asciiTheme="minorHAnsi" w:eastAsiaTheme="minorEastAsia" w:hAnsiTheme="minorHAnsi" w:cstheme="minorBidi"/>
            <w:iCs w:val="0"/>
            <w:sz w:val="22"/>
            <w:szCs w:val="22"/>
          </w:rPr>
          <w:tab/>
        </w:r>
        <w:r w:rsidRPr="008C6F17">
          <w:rPr>
            <w:rStyle w:val="Hyperlink"/>
          </w:rPr>
          <w:t>T2MI_descriptor</w:t>
        </w:r>
        <w:r>
          <w:rPr>
            <w:webHidden/>
          </w:rPr>
          <w:tab/>
        </w:r>
        <w:r>
          <w:rPr>
            <w:webHidden/>
          </w:rPr>
          <w:fldChar w:fldCharType="begin"/>
        </w:r>
        <w:r>
          <w:rPr>
            <w:webHidden/>
          </w:rPr>
          <w:instrText xml:space="preserve"> PAGEREF _Toc65837391 \h </w:instrText>
        </w:r>
        <w:r>
          <w:rPr>
            <w:webHidden/>
          </w:rPr>
        </w:r>
        <w:r>
          <w:rPr>
            <w:webHidden/>
          </w:rPr>
          <w:fldChar w:fldCharType="separate"/>
        </w:r>
        <w:r>
          <w:rPr>
            <w:webHidden/>
          </w:rPr>
          <w:t>454</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7392" w:history="1">
        <w:r w:rsidRPr="008C6F17">
          <w:rPr>
            <w:rStyle w:val="Hyperlink"/>
          </w:rPr>
          <w:t>C.8.101</w:t>
        </w:r>
        <w:r>
          <w:rPr>
            <w:rFonts w:asciiTheme="minorHAnsi" w:eastAsiaTheme="minorEastAsia" w:hAnsiTheme="minorHAnsi" w:cstheme="minorBidi"/>
            <w:iCs w:val="0"/>
            <w:sz w:val="22"/>
            <w:szCs w:val="22"/>
          </w:rPr>
          <w:tab/>
        </w:r>
        <w:r w:rsidRPr="008C6F17">
          <w:rPr>
            <w:rStyle w:val="Hyperlink"/>
          </w:rPr>
          <w:t>target_IP_address_descriptor</w:t>
        </w:r>
        <w:r>
          <w:rPr>
            <w:webHidden/>
          </w:rPr>
          <w:tab/>
        </w:r>
        <w:r>
          <w:rPr>
            <w:webHidden/>
          </w:rPr>
          <w:fldChar w:fldCharType="begin"/>
        </w:r>
        <w:r>
          <w:rPr>
            <w:webHidden/>
          </w:rPr>
          <w:instrText xml:space="preserve"> PAGEREF _Toc65837392 \h </w:instrText>
        </w:r>
        <w:r>
          <w:rPr>
            <w:webHidden/>
          </w:rPr>
        </w:r>
        <w:r>
          <w:rPr>
            <w:webHidden/>
          </w:rPr>
          <w:fldChar w:fldCharType="separate"/>
        </w:r>
        <w:r>
          <w:rPr>
            <w:webHidden/>
          </w:rPr>
          <w:t>454</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7393" w:history="1">
        <w:r w:rsidRPr="008C6F17">
          <w:rPr>
            <w:rStyle w:val="Hyperlink"/>
          </w:rPr>
          <w:t>C.8.102</w:t>
        </w:r>
        <w:r>
          <w:rPr>
            <w:rFonts w:asciiTheme="minorHAnsi" w:eastAsiaTheme="minorEastAsia" w:hAnsiTheme="minorHAnsi" w:cstheme="minorBidi"/>
            <w:iCs w:val="0"/>
            <w:sz w:val="22"/>
            <w:szCs w:val="22"/>
          </w:rPr>
          <w:tab/>
        </w:r>
        <w:r w:rsidRPr="008C6F17">
          <w:rPr>
            <w:rStyle w:val="Hyperlink"/>
          </w:rPr>
          <w:t>target_IP_slash_descriptor</w:t>
        </w:r>
        <w:r>
          <w:rPr>
            <w:webHidden/>
          </w:rPr>
          <w:tab/>
        </w:r>
        <w:r>
          <w:rPr>
            <w:webHidden/>
          </w:rPr>
          <w:fldChar w:fldCharType="begin"/>
        </w:r>
        <w:r>
          <w:rPr>
            <w:webHidden/>
          </w:rPr>
          <w:instrText xml:space="preserve"> PAGEREF _Toc65837393 \h </w:instrText>
        </w:r>
        <w:r>
          <w:rPr>
            <w:webHidden/>
          </w:rPr>
        </w:r>
        <w:r>
          <w:rPr>
            <w:webHidden/>
          </w:rPr>
          <w:fldChar w:fldCharType="separate"/>
        </w:r>
        <w:r>
          <w:rPr>
            <w:webHidden/>
          </w:rPr>
          <w:t>454</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7394" w:history="1">
        <w:r w:rsidRPr="008C6F17">
          <w:rPr>
            <w:rStyle w:val="Hyperlink"/>
          </w:rPr>
          <w:t>C.8.103</w:t>
        </w:r>
        <w:r>
          <w:rPr>
            <w:rFonts w:asciiTheme="minorHAnsi" w:eastAsiaTheme="minorEastAsia" w:hAnsiTheme="minorHAnsi" w:cstheme="minorBidi"/>
            <w:iCs w:val="0"/>
            <w:sz w:val="22"/>
            <w:szCs w:val="22"/>
          </w:rPr>
          <w:tab/>
        </w:r>
        <w:r w:rsidRPr="008C6F17">
          <w:rPr>
            <w:rStyle w:val="Hyperlink"/>
          </w:rPr>
          <w:t>target_IP_source_slash_descriptor</w:t>
        </w:r>
        <w:r>
          <w:rPr>
            <w:webHidden/>
          </w:rPr>
          <w:tab/>
        </w:r>
        <w:r>
          <w:rPr>
            <w:webHidden/>
          </w:rPr>
          <w:fldChar w:fldCharType="begin"/>
        </w:r>
        <w:r>
          <w:rPr>
            <w:webHidden/>
          </w:rPr>
          <w:instrText xml:space="preserve"> PAGEREF _Toc65837394 \h </w:instrText>
        </w:r>
        <w:r>
          <w:rPr>
            <w:webHidden/>
          </w:rPr>
        </w:r>
        <w:r>
          <w:rPr>
            <w:webHidden/>
          </w:rPr>
          <w:fldChar w:fldCharType="separate"/>
        </w:r>
        <w:r>
          <w:rPr>
            <w:webHidden/>
          </w:rPr>
          <w:t>455</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7395" w:history="1">
        <w:r w:rsidRPr="008C6F17">
          <w:rPr>
            <w:rStyle w:val="Hyperlink"/>
          </w:rPr>
          <w:t>C.8.104</w:t>
        </w:r>
        <w:r>
          <w:rPr>
            <w:rFonts w:asciiTheme="minorHAnsi" w:eastAsiaTheme="minorEastAsia" w:hAnsiTheme="minorHAnsi" w:cstheme="minorBidi"/>
            <w:iCs w:val="0"/>
            <w:sz w:val="22"/>
            <w:szCs w:val="22"/>
          </w:rPr>
          <w:tab/>
        </w:r>
        <w:r w:rsidRPr="008C6F17">
          <w:rPr>
            <w:rStyle w:val="Hyperlink"/>
          </w:rPr>
          <w:t>target_IPv6_address_descriptor</w:t>
        </w:r>
        <w:r>
          <w:rPr>
            <w:webHidden/>
          </w:rPr>
          <w:tab/>
        </w:r>
        <w:r>
          <w:rPr>
            <w:webHidden/>
          </w:rPr>
          <w:fldChar w:fldCharType="begin"/>
        </w:r>
        <w:r>
          <w:rPr>
            <w:webHidden/>
          </w:rPr>
          <w:instrText xml:space="preserve"> PAGEREF _Toc65837395 \h </w:instrText>
        </w:r>
        <w:r>
          <w:rPr>
            <w:webHidden/>
          </w:rPr>
        </w:r>
        <w:r>
          <w:rPr>
            <w:webHidden/>
          </w:rPr>
          <w:fldChar w:fldCharType="separate"/>
        </w:r>
        <w:r>
          <w:rPr>
            <w:webHidden/>
          </w:rPr>
          <w:t>455</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7396" w:history="1">
        <w:r w:rsidRPr="008C6F17">
          <w:rPr>
            <w:rStyle w:val="Hyperlink"/>
          </w:rPr>
          <w:t>C.8.105</w:t>
        </w:r>
        <w:r>
          <w:rPr>
            <w:rFonts w:asciiTheme="minorHAnsi" w:eastAsiaTheme="minorEastAsia" w:hAnsiTheme="minorHAnsi" w:cstheme="minorBidi"/>
            <w:iCs w:val="0"/>
            <w:sz w:val="22"/>
            <w:szCs w:val="22"/>
          </w:rPr>
          <w:tab/>
        </w:r>
        <w:r w:rsidRPr="008C6F17">
          <w:rPr>
            <w:rStyle w:val="Hyperlink"/>
          </w:rPr>
          <w:t>target_IPv6_slash_descriptor</w:t>
        </w:r>
        <w:r>
          <w:rPr>
            <w:webHidden/>
          </w:rPr>
          <w:tab/>
        </w:r>
        <w:r>
          <w:rPr>
            <w:webHidden/>
          </w:rPr>
          <w:fldChar w:fldCharType="begin"/>
        </w:r>
        <w:r>
          <w:rPr>
            <w:webHidden/>
          </w:rPr>
          <w:instrText xml:space="preserve"> PAGEREF _Toc65837396 \h </w:instrText>
        </w:r>
        <w:r>
          <w:rPr>
            <w:webHidden/>
          </w:rPr>
        </w:r>
        <w:r>
          <w:rPr>
            <w:webHidden/>
          </w:rPr>
          <w:fldChar w:fldCharType="separate"/>
        </w:r>
        <w:r>
          <w:rPr>
            <w:webHidden/>
          </w:rPr>
          <w:t>455</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7397" w:history="1">
        <w:r w:rsidRPr="008C6F17">
          <w:rPr>
            <w:rStyle w:val="Hyperlink"/>
          </w:rPr>
          <w:t>C.8.106</w:t>
        </w:r>
        <w:r>
          <w:rPr>
            <w:rFonts w:asciiTheme="minorHAnsi" w:eastAsiaTheme="minorEastAsia" w:hAnsiTheme="minorHAnsi" w:cstheme="minorBidi"/>
            <w:iCs w:val="0"/>
            <w:sz w:val="22"/>
            <w:szCs w:val="22"/>
          </w:rPr>
          <w:tab/>
        </w:r>
        <w:r w:rsidRPr="008C6F17">
          <w:rPr>
            <w:rStyle w:val="Hyperlink"/>
          </w:rPr>
          <w:t>target_IPv6_source_slash_descriptor</w:t>
        </w:r>
        <w:r>
          <w:rPr>
            <w:webHidden/>
          </w:rPr>
          <w:tab/>
        </w:r>
        <w:r>
          <w:rPr>
            <w:webHidden/>
          </w:rPr>
          <w:fldChar w:fldCharType="begin"/>
        </w:r>
        <w:r>
          <w:rPr>
            <w:webHidden/>
          </w:rPr>
          <w:instrText xml:space="preserve"> PAGEREF _Toc65837397 \h </w:instrText>
        </w:r>
        <w:r>
          <w:rPr>
            <w:webHidden/>
          </w:rPr>
        </w:r>
        <w:r>
          <w:rPr>
            <w:webHidden/>
          </w:rPr>
          <w:fldChar w:fldCharType="separate"/>
        </w:r>
        <w:r>
          <w:rPr>
            <w:webHidden/>
          </w:rPr>
          <w:t>455</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7398" w:history="1">
        <w:r w:rsidRPr="008C6F17">
          <w:rPr>
            <w:rStyle w:val="Hyperlink"/>
          </w:rPr>
          <w:t>C.8.107</w:t>
        </w:r>
        <w:r>
          <w:rPr>
            <w:rFonts w:asciiTheme="minorHAnsi" w:eastAsiaTheme="minorEastAsia" w:hAnsiTheme="minorHAnsi" w:cstheme="minorBidi"/>
            <w:iCs w:val="0"/>
            <w:sz w:val="22"/>
            <w:szCs w:val="22"/>
          </w:rPr>
          <w:tab/>
        </w:r>
        <w:r w:rsidRPr="008C6F17">
          <w:rPr>
            <w:rStyle w:val="Hyperlink"/>
          </w:rPr>
          <w:t>target_MAC_address_descriptor</w:t>
        </w:r>
        <w:r>
          <w:rPr>
            <w:webHidden/>
          </w:rPr>
          <w:tab/>
        </w:r>
        <w:r>
          <w:rPr>
            <w:webHidden/>
          </w:rPr>
          <w:fldChar w:fldCharType="begin"/>
        </w:r>
        <w:r>
          <w:rPr>
            <w:webHidden/>
          </w:rPr>
          <w:instrText xml:space="preserve"> PAGEREF _Toc65837398 \h </w:instrText>
        </w:r>
        <w:r>
          <w:rPr>
            <w:webHidden/>
          </w:rPr>
        </w:r>
        <w:r>
          <w:rPr>
            <w:webHidden/>
          </w:rPr>
          <w:fldChar w:fldCharType="separate"/>
        </w:r>
        <w:r>
          <w:rPr>
            <w:webHidden/>
          </w:rPr>
          <w:t>455</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7399" w:history="1">
        <w:r w:rsidRPr="008C6F17">
          <w:rPr>
            <w:rStyle w:val="Hyperlink"/>
          </w:rPr>
          <w:t>C.8.108</w:t>
        </w:r>
        <w:r>
          <w:rPr>
            <w:rFonts w:asciiTheme="minorHAnsi" w:eastAsiaTheme="minorEastAsia" w:hAnsiTheme="minorHAnsi" w:cstheme="minorBidi"/>
            <w:iCs w:val="0"/>
            <w:sz w:val="22"/>
            <w:szCs w:val="22"/>
          </w:rPr>
          <w:tab/>
        </w:r>
        <w:r w:rsidRPr="008C6F17">
          <w:rPr>
            <w:rStyle w:val="Hyperlink"/>
          </w:rPr>
          <w:t>target_MAC_address_range_descriptor</w:t>
        </w:r>
        <w:r>
          <w:rPr>
            <w:webHidden/>
          </w:rPr>
          <w:tab/>
        </w:r>
        <w:r>
          <w:rPr>
            <w:webHidden/>
          </w:rPr>
          <w:fldChar w:fldCharType="begin"/>
        </w:r>
        <w:r>
          <w:rPr>
            <w:webHidden/>
          </w:rPr>
          <w:instrText xml:space="preserve"> PAGEREF _Toc65837399 \h </w:instrText>
        </w:r>
        <w:r>
          <w:rPr>
            <w:webHidden/>
          </w:rPr>
        </w:r>
        <w:r>
          <w:rPr>
            <w:webHidden/>
          </w:rPr>
          <w:fldChar w:fldCharType="separate"/>
        </w:r>
        <w:r>
          <w:rPr>
            <w:webHidden/>
          </w:rPr>
          <w:t>455</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7400" w:history="1">
        <w:r w:rsidRPr="008C6F17">
          <w:rPr>
            <w:rStyle w:val="Hyperlink"/>
          </w:rPr>
          <w:t>C.8.109</w:t>
        </w:r>
        <w:r>
          <w:rPr>
            <w:rFonts w:asciiTheme="minorHAnsi" w:eastAsiaTheme="minorEastAsia" w:hAnsiTheme="minorHAnsi" w:cstheme="minorBidi"/>
            <w:iCs w:val="0"/>
            <w:sz w:val="22"/>
            <w:szCs w:val="22"/>
          </w:rPr>
          <w:tab/>
        </w:r>
        <w:r w:rsidRPr="008C6F17">
          <w:rPr>
            <w:rStyle w:val="Hyperlink"/>
          </w:rPr>
          <w:t>target_region_descriptor</w:t>
        </w:r>
        <w:r>
          <w:rPr>
            <w:webHidden/>
          </w:rPr>
          <w:tab/>
        </w:r>
        <w:r>
          <w:rPr>
            <w:webHidden/>
          </w:rPr>
          <w:fldChar w:fldCharType="begin"/>
        </w:r>
        <w:r>
          <w:rPr>
            <w:webHidden/>
          </w:rPr>
          <w:instrText xml:space="preserve"> PAGEREF _Toc65837400 \h </w:instrText>
        </w:r>
        <w:r>
          <w:rPr>
            <w:webHidden/>
          </w:rPr>
        </w:r>
        <w:r>
          <w:rPr>
            <w:webHidden/>
          </w:rPr>
          <w:fldChar w:fldCharType="separate"/>
        </w:r>
        <w:r>
          <w:rPr>
            <w:webHidden/>
          </w:rPr>
          <w:t>456</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7401" w:history="1">
        <w:r w:rsidRPr="008C6F17">
          <w:rPr>
            <w:rStyle w:val="Hyperlink"/>
          </w:rPr>
          <w:t>C.8.110</w:t>
        </w:r>
        <w:r>
          <w:rPr>
            <w:rFonts w:asciiTheme="minorHAnsi" w:eastAsiaTheme="minorEastAsia" w:hAnsiTheme="minorHAnsi" w:cstheme="minorBidi"/>
            <w:iCs w:val="0"/>
            <w:sz w:val="22"/>
            <w:szCs w:val="22"/>
          </w:rPr>
          <w:tab/>
        </w:r>
        <w:r w:rsidRPr="008C6F17">
          <w:rPr>
            <w:rStyle w:val="Hyperlink"/>
          </w:rPr>
          <w:t>target_region_name_descriptor</w:t>
        </w:r>
        <w:r>
          <w:rPr>
            <w:webHidden/>
          </w:rPr>
          <w:tab/>
        </w:r>
        <w:r>
          <w:rPr>
            <w:webHidden/>
          </w:rPr>
          <w:fldChar w:fldCharType="begin"/>
        </w:r>
        <w:r>
          <w:rPr>
            <w:webHidden/>
          </w:rPr>
          <w:instrText xml:space="preserve"> PAGEREF _Toc65837401 \h </w:instrText>
        </w:r>
        <w:r>
          <w:rPr>
            <w:webHidden/>
          </w:rPr>
        </w:r>
        <w:r>
          <w:rPr>
            <w:webHidden/>
          </w:rPr>
          <w:fldChar w:fldCharType="separate"/>
        </w:r>
        <w:r>
          <w:rPr>
            <w:webHidden/>
          </w:rPr>
          <w:t>456</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7402" w:history="1">
        <w:r w:rsidRPr="008C6F17">
          <w:rPr>
            <w:rStyle w:val="Hyperlink"/>
          </w:rPr>
          <w:t>C.8.111</w:t>
        </w:r>
        <w:r>
          <w:rPr>
            <w:rFonts w:asciiTheme="minorHAnsi" w:eastAsiaTheme="minorEastAsia" w:hAnsiTheme="minorHAnsi" w:cstheme="minorBidi"/>
            <w:iCs w:val="0"/>
            <w:sz w:val="22"/>
            <w:szCs w:val="22"/>
          </w:rPr>
          <w:tab/>
        </w:r>
        <w:r w:rsidRPr="008C6F17">
          <w:rPr>
            <w:rStyle w:val="Hyperlink"/>
          </w:rPr>
          <w:t>target_serial_number_descriptor</w:t>
        </w:r>
        <w:r>
          <w:rPr>
            <w:webHidden/>
          </w:rPr>
          <w:tab/>
        </w:r>
        <w:r>
          <w:rPr>
            <w:webHidden/>
          </w:rPr>
          <w:fldChar w:fldCharType="begin"/>
        </w:r>
        <w:r>
          <w:rPr>
            <w:webHidden/>
          </w:rPr>
          <w:instrText xml:space="preserve"> PAGEREF _Toc65837402 \h </w:instrText>
        </w:r>
        <w:r>
          <w:rPr>
            <w:webHidden/>
          </w:rPr>
        </w:r>
        <w:r>
          <w:rPr>
            <w:webHidden/>
          </w:rPr>
          <w:fldChar w:fldCharType="separate"/>
        </w:r>
        <w:r>
          <w:rPr>
            <w:webHidden/>
          </w:rPr>
          <w:t>456</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7403" w:history="1">
        <w:r w:rsidRPr="008C6F17">
          <w:rPr>
            <w:rStyle w:val="Hyperlink"/>
          </w:rPr>
          <w:t>C.8.112</w:t>
        </w:r>
        <w:r>
          <w:rPr>
            <w:rFonts w:asciiTheme="minorHAnsi" w:eastAsiaTheme="minorEastAsia" w:hAnsiTheme="minorHAnsi" w:cstheme="minorBidi"/>
            <w:iCs w:val="0"/>
            <w:sz w:val="22"/>
            <w:szCs w:val="22"/>
          </w:rPr>
          <w:tab/>
        </w:r>
        <w:r w:rsidRPr="008C6F17">
          <w:rPr>
            <w:rStyle w:val="Hyperlink"/>
          </w:rPr>
          <w:t>target_smartcard_descriptor</w:t>
        </w:r>
        <w:r>
          <w:rPr>
            <w:webHidden/>
          </w:rPr>
          <w:tab/>
        </w:r>
        <w:r>
          <w:rPr>
            <w:webHidden/>
          </w:rPr>
          <w:fldChar w:fldCharType="begin"/>
        </w:r>
        <w:r>
          <w:rPr>
            <w:webHidden/>
          </w:rPr>
          <w:instrText xml:space="preserve"> PAGEREF _Toc65837403 \h </w:instrText>
        </w:r>
        <w:r>
          <w:rPr>
            <w:webHidden/>
          </w:rPr>
        </w:r>
        <w:r>
          <w:rPr>
            <w:webHidden/>
          </w:rPr>
          <w:fldChar w:fldCharType="separate"/>
        </w:r>
        <w:r>
          <w:rPr>
            <w:webHidden/>
          </w:rPr>
          <w:t>456</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7404" w:history="1">
        <w:r w:rsidRPr="008C6F17">
          <w:rPr>
            <w:rStyle w:val="Hyperlink"/>
          </w:rPr>
          <w:t>C.8.113</w:t>
        </w:r>
        <w:r>
          <w:rPr>
            <w:rFonts w:asciiTheme="minorHAnsi" w:eastAsiaTheme="minorEastAsia" w:hAnsiTheme="minorHAnsi" w:cstheme="minorBidi"/>
            <w:iCs w:val="0"/>
            <w:sz w:val="22"/>
            <w:szCs w:val="22"/>
          </w:rPr>
          <w:tab/>
        </w:r>
        <w:r w:rsidRPr="008C6F17">
          <w:rPr>
            <w:rStyle w:val="Hyperlink"/>
          </w:rPr>
          <w:t>telephone_descriptor</w:t>
        </w:r>
        <w:r>
          <w:rPr>
            <w:webHidden/>
          </w:rPr>
          <w:tab/>
        </w:r>
        <w:r>
          <w:rPr>
            <w:webHidden/>
          </w:rPr>
          <w:fldChar w:fldCharType="begin"/>
        </w:r>
        <w:r>
          <w:rPr>
            <w:webHidden/>
          </w:rPr>
          <w:instrText xml:space="preserve"> PAGEREF _Toc65837404 \h </w:instrText>
        </w:r>
        <w:r>
          <w:rPr>
            <w:webHidden/>
          </w:rPr>
        </w:r>
        <w:r>
          <w:rPr>
            <w:webHidden/>
          </w:rPr>
          <w:fldChar w:fldCharType="separate"/>
        </w:r>
        <w:r>
          <w:rPr>
            <w:webHidden/>
          </w:rPr>
          <w:t>456</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7405" w:history="1">
        <w:r w:rsidRPr="008C6F17">
          <w:rPr>
            <w:rStyle w:val="Hyperlink"/>
          </w:rPr>
          <w:t>C.8.114</w:t>
        </w:r>
        <w:r>
          <w:rPr>
            <w:rFonts w:asciiTheme="minorHAnsi" w:eastAsiaTheme="minorEastAsia" w:hAnsiTheme="minorHAnsi" w:cstheme="minorBidi"/>
            <w:iCs w:val="0"/>
            <w:sz w:val="22"/>
            <w:szCs w:val="22"/>
          </w:rPr>
          <w:tab/>
        </w:r>
        <w:r w:rsidRPr="008C6F17">
          <w:rPr>
            <w:rStyle w:val="Hyperlink"/>
          </w:rPr>
          <w:t>teletext_descriptor</w:t>
        </w:r>
        <w:r>
          <w:rPr>
            <w:webHidden/>
          </w:rPr>
          <w:tab/>
        </w:r>
        <w:r>
          <w:rPr>
            <w:webHidden/>
          </w:rPr>
          <w:fldChar w:fldCharType="begin"/>
        </w:r>
        <w:r>
          <w:rPr>
            <w:webHidden/>
          </w:rPr>
          <w:instrText xml:space="preserve"> PAGEREF _Toc65837405 \h </w:instrText>
        </w:r>
        <w:r>
          <w:rPr>
            <w:webHidden/>
          </w:rPr>
        </w:r>
        <w:r>
          <w:rPr>
            <w:webHidden/>
          </w:rPr>
          <w:fldChar w:fldCharType="separate"/>
        </w:r>
        <w:r>
          <w:rPr>
            <w:webHidden/>
          </w:rPr>
          <w:t>456</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7406" w:history="1">
        <w:r w:rsidRPr="008C6F17">
          <w:rPr>
            <w:rStyle w:val="Hyperlink"/>
          </w:rPr>
          <w:t>C.8.115</w:t>
        </w:r>
        <w:r>
          <w:rPr>
            <w:rFonts w:asciiTheme="minorHAnsi" w:eastAsiaTheme="minorEastAsia" w:hAnsiTheme="minorHAnsi" w:cstheme="minorBidi"/>
            <w:iCs w:val="0"/>
            <w:sz w:val="22"/>
            <w:szCs w:val="22"/>
          </w:rPr>
          <w:tab/>
        </w:r>
        <w:r w:rsidRPr="008C6F17">
          <w:rPr>
            <w:rStyle w:val="Hyperlink"/>
          </w:rPr>
          <w:t>terrestrial_delivery_system_descriptor</w:t>
        </w:r>
        <w:r>
          <w:rPr>
            <w:webHidden/>
          </w:rPr>
          <w:tab/>
        </w:r>
        <w:r>
          <w:rPr>
            <w:webHidden/>
          </w:rPr>
          <w:fldChar w:fldCharType="begin"/>
        </w:r>
        <w:r>
          <w:rPr>
            <w:webHidden/>
          </w:rPr>
          <w:instrText xml:space="preserve"> PAGEREF _Toc65837406 \h </w:instrText>
        </w:r>
        <w:r>
          <w:rPr>
            <w:webHidden/>
          </w:rPr>
        </w:r>
        <w:r>
          <w:rPr>
            <w:webHidden/>
          </w:rPr>
          <w:fldChar w:fldCharType="separate"/>
        </w:r>
        <w:r>
          <w:rPr>
            <w:webHidden/>
          </w:rPr>
          <w:t>457</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7407" w:history="1">
        <w:r w:rsidRPr="008C6F17">
          <w:rPr>
            <w:rStyle w:val="Hyperlink"/>
          </w:rPr>
          <w:t>C.8.116</w:t>
        </w:r>
        <w:r>
          <w:rPr>
            <w:rFonts w:asciiTheme="minorHAnsi" w:eastAsiaTheme="minorEastAsia" w:hAnsiTheme="minorHAnsi" w:cstheme="minorBidi"/>
            <w:iCs w:val="0"/>
            <w:sz w:val="22"/>
            <w:szCs w:val="22"/>
          </w:rPr>
          <w:tab/>
        </w:r>
        <w:r w:rsidRPr="008C6F17">
          <w:rPr>
            <w:rStyle w:val="Hyperlink"/>
          </w:rPr>
          <w:t>time_shifted_event_descriptor</w:t>
        </w:r>
        <w:r>
          <w:rPr>
            <w:webHidden/>
          </w:rPr>
          <w:tab/>
        </w:r>
        <w:r>
          <w:rPr>
            <w:webHidden/>
          </w:rPr>
          <w:fldChar w:fldCharType="begin"/>
        </w:r>
        <w:r>
          <w:rPr>
            <w:webHidden/>
          </w:rPr>
          <w:instrText xml:space="preserve"> PAGEREF _Toc65837407 \h </w:instrText>
        </w:r>
        <w:r>
          <w:rPr>
            <w:webHidden/>
          </w:rPr>
        </w:r>
        <w:r>
          <w:rPr>
            <w:webHidden/>
          </w:rPr>
          <w:fldChar w:fldCharType="separate"/>
        </w:r>
        <w:r>
          <w:rPr>
            <w:webHidden/>
          </w:rPr>
          <w:t>457</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7408" w:history="1">
        <w:r w:rsidRPr="008C6F17">
          <w:rPr>
            <w:rStyle w:val="Hyperlink"/>
          </w:rPr>
          <w:t>C.8.117</w:t>
        </w:r>
        <w:r>
          <w:rPr>
            <w:rFonts w:asciiTheme="minorHAnsi" w:eastAsiaTheme="minorEastAsia" w:hAnsiTheme="minorHAnsi" w:cstheme="minorBidi"/>
            <w:iCs w:val="0"/>
            <w:sz w:val="22"/>
            <w:szCs w:val="22"/>
          </w:rPr>
          <w:tab/>
        </w:r>
        <w:r w:rsidRPr="008C6F17">
          <w:rPr>
            <w:rStyle w:val="Hyperlink"/>
          </w:rPr>
          <w:t>time_shifted_service_descriptor</w:t>
        </w:r>
        <w:r>
          <w:rPr>
            <w:webHidden/>
          </w:rPr>
          <w:tab/>
        </w:r>
        <w:r>
          <w:rPr>
            <w:webHidden/>
          </w:rPr>
          <w:fldChar w:fldCharType="begin"/>
        </w:r>
        <w:r>
          <w:rPr>
            <w:webHidden/>
          </w:rPr>
          <w:instrText xml:space="preserve"> PAGEREF _Toc65837408 \h </w:instrText>
        </w:r>
        <w:r>
          <w:rPr>
            <w:webHidden/>
          </w:rPr>
        </w:r>
        <w:r>
          <w:rPr>
            <w:webHidden/>
          </w:rPr>
          <w:fldChar w:fldCharType="separate"/>
        </w:r>
        <w:r>
          <w:rPr>
            <w:webHidden/>
          </w:rPr>
          <w:t>457</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7409" w:history="1">
        <w:r w:rsidRPr="008C6F17">
          <w:rPr>
            <w:rStyle w:val="Hyperlink"/>
          </w:rPr>
          <w:t>C.8.118</w:t>
        </w:r>
        <w:r>
          <w:rPr>
            <w:rFonts w:asciiTheme="minorHAnsi" w:eastAsiaTheme="minorEastAsia" w:hAnsiTheme="minorHAnsi" w:cstheme="minorBidi"/>
            <w:iCs w:val="0"/>
            <w:sz w:val="22"/>
            <w:szCs w:val="22"/>
          </w:rPr>
          <w:tab/>
        </w:r>
        <w:r w:rsidRPr="008C6F17">
          <w:rPr>
            <w:rStyle w:val="Hyperlink"/>
          </w:rPr>
          <w:t>time_slice_fec_identifier_descriptor</w:t>
        </w:r>
        <w:r>
          <w:rPr>
            <w:webHidden/>
          </w:rPr>
          <w:tab/>
        </w:r>
        <w:r>
          <w:rPr>
            <w:webHidden/>
          </w:rPr>
          <w:fldChar w:fldCharType="begin"/>
        </w:r>
        <w:r>
          <w:rPr>
            <w:webHidden/>
          </w:rPr>
          <w:instrText xml:space="preserve"> PAGEREF _Toc65837409 \h </w:instrText>
        </w:r>
        <w:r>
          <w:rPr>
            <w:webHidden/>
          </w:rPr>
        </w:r>
        <w:r>
          <w:rPr>
            <w:webHidden/>
          </w:rPr>
          <w:fldChar w:fldCharType="separate"/>
        </w:r>
        <w:r>
          <w:rPr>
            <w:webHidden/>
          </w:rPr>
          <w:t>457</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7410" w:history="1">
        <w:r w:rsidRPr="008C6F17">
          <w:rPr>
            <w:rStyle w:val="Hyperlink"/>
          </w:rPr>
          <w:t>C.8.119</w:t>
        </w:r>
        <w:r>
          <w:rPr>
            <w:rFonts w:asciiTheme="minorHAnsi" w:eastAsiaTheme="minorEastAsia" w:hAnsiTheme="minorHAnsi" w:cstheme="minorBidi"/>
            <w:iCs w:val="0"/>
            <w:sz w:val="22"/>
            <w:szCs w:val="22"/>
          </w:rPr>
          <w:tab/>
        </w:r>
        <w:r w:rsidRPr="008C6F17">
          <w:rPr>
            <w:rStyle w:val="Hyperlink"/>
          </w:rPr>
          <w:t>transport_protocol_descriptor</w:t>
        </w:r>
        <w:r>
          <w:rPr>
            <w:webHidden/>
          </w:rPr>
          <w:tab/>
        </w:r>
        <w:r>
          <w:rPr>
            <w:webHidden/>
          </w:rPr>
          <w:fldChar w:fldCharType="begin"/>
        </w:r>
        <w:r>
          <w:rPr>
            <w:webHidden/>
          </w:rPr>
          <w:instrText xml:space="preserve"> PAGEREF _Toc65837410 \h </w:instrText>
        </w:r>
        <w:r>
          <w:rPr>
            <w:webHidden/>
          </w:rPr>
        </w:r>
        <w:r>
          <w:rPr>
            <w:webHidden/>
          </w:rPr>
          <w:fldChar w:fldCharType="separate"/>
        </w:r>
        <w:r>
          <w:rPr>
            <w:webHidden/>
          </w:rPr>
          <w:t>457</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7411" w:history="1">
        <w:r w:rsidRPr="008C6F17">
          <w:rPr>
            <w:rStyle w:val="Hyperlink"/>
          </w:rPr>
          <w:t>C.8.120</w:t>
        </w:r>
        <w:r>
          <w:rPr>
            <w:rFonts w:asciiTheme="minorHAnsi" w:eastAsiaTheme="minorEastAsia" w:hAnsiTheme="minorHAnsi" w:cstheme="minorBidi"/>
            <w:iCs w:val="0"/>
            <w:sz w:val="22"/>
            <w:szCs w:val="22"/>
          </w:rPr>
          <w:tab/>
        </w:r>
        <w:r w:rsidRPr="008C6F17">
          <w:rPr>
            <w:rStyle w:val="Hyperlink"/>
          </w:rPr>
          <w:t>transport_stream_descriptor</w:t>
        </w:r>
        <w:r>
          <w:rPr>
            <w:webHidden/>
          </w:rPr>
          <w:tab/>
        </w:r>
        <w:r>
          <w:rPr>
            <w:webHidden/>
          </w:rPr>
          <w:fldChar w:fldCharType="begin"/>
        </w:r>
        <w:r>
          <w:rPr>
            <w:webHidden/>
          </w:rPr>
          <w:instrText xml:space="preserve"> PAGEREF _Toc65837411 \h </w:instrText>
        </w:r>
        <w:r>
          <w:rPr>
            <w:webHidden/>
          </w:rPr>
        </w:r>
        <w:r>
          <w:rPr>
            <w:webHidden/>
          </w:rPr>
          <w:fldChar w:fldCharType="separate"/>
        </w:r>
        <w:r>
          <w:rPr>
            <w:webHidden/>
          </w:rPr>
          <w:t>458</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7412" w:history="1">
        <w:r w:rsidRPr="008C6F17">
          <w:rPr>
            <w:rStyle w:val="Hyperlink"/>
          </w:rPr>
          <w:t>C.8.121</w:t>
        </w:r>
        <w:r>
          <w:rPr>
            <w:rFonts w:asciiTheme="minorHAnsi" w:eastAsiaTheme="minorEastAsia" w:hAnsiTheme="minorHAnsi" w:cstheme="minorBidi"/>
            <w:iCs w:val="0"/>
            <w:sz w:val="22"/>
            <w:szCs w:val="22"/>
          </w:rPr>
          <w:tab/>
        </w:r>
        <w:r w:rsidRPr="008C6F17">
          <w:rPr>
            <w:rStyle w:val="Hyperlink"/>
          </w:rPr>
          <w:t>TVA_id_descriptor</w:t>
        </w:r>
        <w:r>
          <w:rPr>
            <w:webHidden/>
          </w:rPr>
          <w:tab/>
        </w:r>
        <w:r>
          <w:rPr>
            <w:webHidden/>
          </w:rPr>
          <w:fldChar w:fldCharType="begin"/>
        </w:r>
        <w:r>
          <w:rPr>
            <w:webHidden/>
          </w:rPr>
          <w:instrText xml:space="preserve"> PAGEREF _Toc65837412 \h </w:instrText>
        </w:r>
        <w:r>
          <w:rPr>
            <w:webHidden/>
          </w:rPr>
        </w:r>
        <w:r>
          <w:rPr>
            <w:webHidden/>
          </w:rPr>
          <w:fldChar w:fldCharType="separate"/>
        </w:r>
        <w:r>
          <w:rPr>
            <w:webHidden/>
          </w:rPr>
          <w:t>458</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7413" w:history="1">
        <w:r w:rsidRPr="008C6F17">
          <w:rPr>
            <w:rStyle w:val="Hyperlink"/>
          </w:rPr>
          <w:t>C.8.122</w:t>
        </w:r>
        <w:r>
          <w:rPr>
            <w:rFonts w:asciiTheme="minorHAnsi" w:eastAsiaTheme="minorEastAsia" w:hAnsiTheme="minorHAnsi" w:cstheme="minorBidi"/>
            <w:iCs w:val="0"/>
            <w:sz w:val="22"/>
            <w:szCs w:val="22"/>
          </w:rPr>
          <w:tab/>
        </w:r>
        <w:r w:rsidRPr="008C6F17">
          <w:rPr>
            <w:rStyle w:val="Hyperlink"/>
          </w:rPr>
          <w:t>update_descriptor</w:t>
        </w:r>
        <w:r>
          <w:rPr>
            <w:webHidden/>
          </w:rPr>
          <w:tab/>
        </w:r>
        <w:r>
          <w:rPr>
            <w:webHidden/>
          </w:rPr>
          <w:fldChar w:fldCharType="begin"/>
        </w:r>
        <w:r>
          <w:rPr>
            <w:webHidden/>
          </w:rPr>
          <w:instrText xml:space="preserve"> PAGEREF _Toc65837413 \h </w:instrText>
        </w:r>
        <w:r>
          <w:rPr>
            <w:webHidden/>
          </w:rPr>
        </w:r>
        <w:r>
          <w:rPr>
            <w:webHidden/>
          </w:rPr>
          <w:fldChar w:fldCharType="separate"/>
        </w:r>
        <w:r>
          <w:rPr>
            <w:webHidden/>
          </w:rPr>
          <w:t>458</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7414" w:history="1">
        <w:r w:rsidRPr="008C6F17">
          <w:rPr>
            <w:rStyle w:val="Hyperlink"/>
          </w:rPr>
          <w:t>C.8.123</w:t>
        </w:r>
        <w:r>
          <w:rPr>
            <w:rFonts w:asciiTheme="minorHAnsi" w:eastAsiaTheme="minorEastAsia" w:hAnsiTheme="minorHAnsi" w:cstheme="minorBidi"/>
            <w:iCs w:val="0"/>
            <w:sz w:val="22"/>
            <w:szCs w:val="22"/>
          </w:rPr>
          <w:tab/>
        </w:r>
        <w:r w:rsidRPr="008C6F17">
          <w:rPr>
            <w:rStyle w:val="Hyperlink"/>
          </w:rPr>
          <w:t>URI_linkage_descriptor</w:t>
        </w:r>
        <w:r>
          <w:rPr>
            <w:webHidden/>
          </w:rPr>
          <w:tab/>
        </w:r>
        <w:r>
          <w:rPr>
            <w:webHidden/>
          </w:rPr>
          <w:fldChar w:fldCharType="begin"/>
        </w:r>
        <w:r>
          <w:rPr>
            <w:webHidden/>
          </w:rPr>
          <w:instrText xml:space="preserve"> PAGEREF _Toc65837414 \h </w:instrText>
        </w:r>
        <w:r>
          <w:rPr>
            <w:webHidden/>
          </w:rPr>
        </w:r>
        <w:r>
          <w:rPr>
            <w:webHidden/>
          </w:rPr>
          <w:fldChar w:fldCharType="separate"/>
        </w:r>
        <w:r>
          <w:rPr>
            <w:webHidden/>
          </w:rPr>
          <w:t>458</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7415" w:history="1">
        <w:r w:rsidRPr="008C6F17">
          <w:rPr>
            <w:rStyle w:val="Hyperlink"/>
          </w:rPr>
          <w:t>C.8.124</w:t>
        </w:r>
        <w:r>
          <w:rPr>
            <w:rFonts w:asciiTheme="minorHAnsi" w:eastAsiaTheme="minorEastAsia" w:hAnsiTheme="minorHAnsi" w:cstheme="minorBidi"/>
            <w:iCs w:val="0"/>
            <w:sz w:val="22"/>
            <w:szCs w:val="22"/>
          </w:rPr>
          <w:tab/>
        </w:r>
        <w:r w:rsidRPr="008C6F17">
          <w:rPr>
            <w:rStyle w:val="Hyperlink"/>
          </w:rPr>
          <w:t>VBI_data_descriptor</w:t>
        </w:r>
        <w:r>
          <w:rPr>
            <w:webHidden/>
          </w:rPr>
          <w:tab/>
        </w:r>
        <w:r>
          <w:rPr>
            <w:webHidden/>
          </w:rPr>
          <w:fldChar w:fldCharType="begin"/>
        </w:r>
        <w:r>
          <w:rPr>
            <w:webHidden/>
          </w:rPr>
          <w:instrText xml:space="preserve"> PAGEREF _Toc65837415 \h </w:instrText>
        </w:r>
        <w:r>
          <w:rPr>
            <w:webHidden/>
          </w:rPr>
        </w:r>
        <w:r>
          <w:rPr>
            <w:webHidden/>
          </w:rPr>
          <w:fldChar w:fldCharType="separate"/>
        </w:r>
        <w:r>
          <w:rPr>
            <w:webHidden/>
          </w:rPr>
          <w:t>459</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7416" w:history="1">
        <w:r w:rsidRPr="008C6F17">
          <w:rPr>
            <w:rStyle w:val="Hyperlink"/>
          </w:rPr>
          <w:t>C.8.125</w:t>
        </w:r>
        <w:r>
          <w:rPr>
            <w:rFonts w:asciiTheme="minorHAnsi" w:eastAsiaTheme="minorEastAsia" w:hAnsiTheme="minorHAnsi" w:cstheme="minorBidi"/>
            <w:iCs w:val="0"/>
            <w:sz w:val="22"/>
            <w:szCs w:val="22"/>
          </w:rPr>
          <w:tab/>
        </w:r>
        <w:r w:rsidRPr="008C6F17">
          <w:rPr>
            <w:rStyle w:val="Hyperlink"/>
          </w:rPr>
          <w:t>VBI_teletext_descriptor</w:t>
        </w:r>
        <w:r>
          <w:rPr>
            <w:webHidden/>
          </w:rPr>
          <w:tab/>
        </w:r>
        <w:r>
          <w:rPr>
            <w:webHidden/>
          </w:rPr>
          <w:fldChar w:fldCharType="begin"/>
        </w:r>
        <w:r>
          <w:rPr>
            <w:webHidden/>
          </w:rPr>
          <w:instrText xml:space="preserve"> PAGEREF _Toc65837416 \h </w:instrText>
        </w:r>
        <w:r>
          <w:rPr>
            <w:webHidden/>
          </w:rPr>
        </w:r>
        <w:r>
          <w:rPr>
            <w:webHidden/>
          </w:rPr>
          <w:fldChar w:fldCharType="separate"/>
        </w:r>
        <w:r>
          <w:rPr>
            <w:webHidden/>
          </w:rPr>
          <w:t>459</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7417" w:history="1">
        <w:r w:rsidRPr="008C6F17">
          <w:rPr>
            <w:rStyle w:val="Hyperlink"/>
          </w:rPr>
          <w:t>C.8.126</w:t>
        </w:r>
        <w:r>
          <w:rPr>
            <w:rFonts w:asciiTheme="minorHAnsi" w:eastAsiaTheme="minorEastAsia" w:hAnsiTheme="minorHAnsi" w:cstheme="minorBidi"/>
            <w:iCs w:val="0"/>
            <w:sz w:val="22"/>
            <w:szCs w:val="22"/>
          </w:rPr>
          <w:tab/>
        </w:r>
        <w:r w:rsidRPr="008C6F17">
          <w:rPr>
            <w:rStyle w:val="Hyperlink"/>
          </w:rPr>
          <w:t>video_depth_range_descriptor</w:t>
        </w:r>
        <w:r>
          <w:rPr>
            <w:webHidden/>
          </w:rPr>
          <w:tab/>
        </w:r>
        <w:r>
          <w:rPr>
            <w:webHidden/>
          </w:rPr>
          <w:fldChar w:fldCharType="begin"/>
        </w:r>
        <w:r>
          <w:rPr>
            <w:webHidden/>
          </w:rPr>
          <w:instrText xml:space="preserve"> PAGEREF _Toc65837417 \h </w:instrText>
        </w:r>
        <w:r>
          <w:rPr>
            <w:webHidden/>
          </w:rPr>
        </w:r>
        <w:r>
          <w:rPr>
            <w:webHidden/>
          </w:rPr>
          <w:fldChar w:fldCharType="separate"/>
        </w:r>
        <w:r>
          <w:rPr>
            <w:webHidden/>
          </w:rPr>
          <w:t>459</w:t>
        </w:r>
        <w:r>
          <w:rPr>
            <w:webHidden/>
          </w:rPr>
          <w:fldChar w:fldCharType="end"/>
        </w:r>
      </w:hyperlink>
    </w:p>
    <w:p w:rsidR="00F25DBF" w:rsidRDefault="00F25DBF">
      <w:pPr>
        <w:pStyle w:val="TOC2"/>
        <w:rPr>
          <w:rFonts w:asciiTheme="minorHAnsi" w:eastAsiaTheme="minorEastAsia" w:hAnsiTheme="minorHAnsi" w:cstheme="minorBidi"/>
          <w:smallCaps w:val="0"/>
          <w:sz w:val="22"/>
          <w:szCs w:val="22"/>
        </w:rPr>
      </w:pPr>
      <w:hyperlink w:anchor="_Toc65837418" w:history="1">
        <w:r w:rsidRPr="008C6F17">
          <w:rPr>
            <w:rStyle w:val="Hyperlink"/>
          </w:rPr>
          <w:t>C.9</w:t>
        </w:r>
        <w:r>
          <w:rPr>
            <w:rFonts w:asciiTheme="minorHAnsi" w:eastAsiaTheme="minorEastAsia" w:hAnsiTheme="minorHAnsi" w:cstheme="minorBidi"/>
            <w:smallCaps w:val="0"/>
            <w:sz w:val="22"/>
            <w:szCs w:val="22"/>
          </w:rPr>
          <w:tab/>
        </w:r>
        <w:r w:rsidRPr="008C6F17">
          <w:rPr>
            <w:rStyle w:val="Hyperlink"/>
          </w:rPr>
          <w:t>DTG/OFCOM-defined descriptors (DVB private descriptors)</w:t>
        </w:r>
        <w:r>
          <w:rPr>
            <w:webHidden/>
          </w:rPr>
          <w:tab/>
        </w:r>
        <w:r>
          <w:rPr>
            <w:webHidden/>
          </w:rPr>
          <w:fldChar w:fldCharType="begin"/>
        </w:r>
        <w:r>
          <w:rPr>
            <w:webHidden/>
          </w:rPr>
          <w:instrText xml:space="preserve"> PAGEREF _Toc65837418 \h </w:instrText>
        </w:r>
        <w:r>
          <w:rPr>
            <w:webHidden/>
          </w:rPr>
        </w:r>
        <w:r>
          <w:rPr>
            <w:webHidden/>
          </w:rPr>
          <w:fldChar w:fldCharType="separate"/>
        </w:r>
        <w:r>
          <w:rPr>
            <w:webHidden/>
          </w:rPr>
          <w:t>459</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7419" w:history="1">
        <w:r w:rsidRPr="008C6F17">
          <w:rPr>
            <w:rStyle w:val="Hyperlink"/>
          </w:rPr>
          <w:t>C.9.1</w:t>
        </w:r>
        <w:r>
          <w:rPr>
            <w:rFonts w:asciiTheme="minorHAnsi" w:eastAsiaTheme="minorEastAsia" w:hAnsiTheme="minorHAnsi" w:cstheme="minorBidi"/>
            <w:iCs w:val="0"/>
            <w:sz w:val="22"/>
            <w:szCs w:val="22"/>
          </w:rPr>
          <w:tab/>
        </w:r>
        <w:r w:rsidRPr="008C6F17">
          <w:rPr>
            <w:rStyle w:val="Hyperlink"/>
          </w:rPr>
          <w:t>dtg_guidance_descriptor</w:t>
        </w:r>
        <w:r>
          <w:rPr>
            <w:webHidden/>
          </w:rPr>
          <w:tab/>
        </w:r>
        <w:r>
          <w:rPr>
            <w:webHidden/>
          </w:rPr>
          <w:fldChar w:fldCharType="begin"/>
        </w:r>
        <w:r>
          <w:rPr>
            <w:webHidden/>
          </w:rPr>
          <w:instrText xml:space="preserve"> PAGEREF _Toc65837419 \h </w:instrText>
        </w:r>
        <w:r>
          <w:rPr>
            <w:webHidden/>
          </w:rPr>
        </w:r>
        <w:r>
          <w:rPr>
            <w:webHidden/>
          </w:rPr>
          <w:fldChar w:fldCharType="separate"/>
        </w:r>
        <w:r>
          <w:rPr>
            <w:webHidden/>
          </w:rPr>
          <w:t>459</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7420" w:history="1">
        <w:r w:rsidRPr="008C6F17">
          <w:rPr>
            <w:rStyle w:val="Hyperlink"/>
          </w:rPr>
          <w:t>C.9.2</w:t>
        </w:r>
        <w:r>
          <w:rPr>
            <w:rFonts w:asciiTheme="minorHAnsi" w:eastAsiaTheme="minorEastAsia" w:hAnsiTheme="minorHAnsi" w:cstheme="minorBidi"/>
            <w:iCs w:val="0"/>
            <w:sz w:val="22"/>
            <w:szCs w:val="22"/>
          </w:rPr>
          <w:tab/>
        </w:r>
        <w:r w:rsidRPr="008C6F17">
          <w:rPr>
            <w:rStyle w:val="Hyperlink"/>
          </w:rPr>
          <w:t>dtg_HD_simulcast_logical_channel_descriptor</w:t>
        </w:r>
        <w:r>
          <w:rPr>
            <w:webHidden/>
          </w:rPr>
          <w:tab/>
        </w:r>
        <w:r>
          <w:rPr>
            <w:webHidden/>
          </w:rPr>
          <w:fldChar w:fldCharType="begin"/>
        </w:r>
        <w:r>
          <w:rPr>
            <w:webHidden/>
          </w:rPr>
          <w:instrText xml:space="preserve"> PAGEREF _Toc65837420 \h </w:instrText>
        </w:r>
        <w:r>
          <w:rPr>
            <w:webHidden/>
          </w:rPr>
        </w:r>
        <w:r>
          <w:rPr>
            <w:webHidden/>
          </w:rPr>
          <w:fldChar w:fldCharType="separate"/>
        </w:r>
        <w:r>
          <w:rPr>
            <w:webHidden/>
          </w:rPr>
          <w:t>460</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7421" w:history="1">
        <w:r w:rsidRPr="008C6F17">
          <w:rPr>
            <w:rStyle w:val="Hyperlink"/>
          </w:rPr>
          <w:t>C.9.3</w:t>
        </w:r>
        <w:r>
          <w:rPr>
            <w:rFonts w:asciiTheme="minorHAnsi" w:eastAsiaTheme="minorEastAsia" w:hAnsiTheme="minorHAnsi" w:cstheme="minorBidi"/>
            <w:iCs w:val="0"/>
            <w:sz w:val="22"/>
            <w:szCs w:val="22"/>
          </w:rPr>
          <w:tab/>
        </w:r>
        <w:r w:rsidRPr="008C6F17">
          <w:rPr>
            <w:rStyle w:val="Hyperlink"/>
          </w:rPr>
          <w:t>dtg_logical_channel _descriptor</w:t>
        </w:r>
        <w:r>
          <w:rPr>
            <w:webHidden/>
          </w:rPr>
          <w:tab/>
        </w:r>
        <w:r>
          <w:rPr>
            <w:webHidden/>
          </w:rPr>
          <w:fldChar w:fldCharType="begin"/>
        </w:r>
        <w:r>
          <w:rPr>
            <w:webHidden/>
          </w:rPr>
          <w:instrText xml:space="preserve"> PAGEREF _Toc65837421 \h </w:instrText>
        </w:r>
        <w:r>
          <w:rPr>
            <w:webHidden/>
          </w:rPr>
        </w:r>
        <w:r>
          <w:rPr>
            <w:webHidden/>
          </w:rPr>
          <w:fldChar w:fldCharType="separate"/>
        </w:r>
        <w:r>
          <w:rPr>
            <w:webHidden/>
          </w:rPr>
          <w:t>460</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7422" w:history="1">
        <w:r w:rsidRPr="008C6F17">
          <w:rPr>
            <w:rStyle w:val="Hyperlink"/>
          </w:rPr>
          <w:t>C.9.4</w:t>
        </w:r>
        <w:r>
          <w:rPr>
            <w:rFonts w:asciiTheme="minorHAnsi" w:eastAsiaTheme="minorEastAsia" w:hAnsiTheme="minorHAnsi" w:cstheme="minorBidi"/>
            <w:iCs w:val="0"/>
            <w:sz w:val="22"/>
            <w:szCs w:val="22"/>
          </w:rPr>
          <w:tab/>
        </w:r>
        <w:r w:rsidRPr="008C6F17">
          <w:rPr>
            <w:rStyle w:val="Hyperlink"/>
          </w:rPr>
          <w:t>dtg_preferred_name_identifier_descriptor</w:t>
        </w:r>
        <w:r>
          <w:rPr>
            <w:webHidden/>
          </w:rPr>
          <w:tab/>
        </w:r>
        <w:r>
          <w:rPr>
            <w:webHidden/>
          </w:rPr>
          <w:fldChar w:fldCharType="begin"/>
        </w:r>
        <w:r>
          <w:rPr>
            <w:webHidden/>
          </w:rPr>
          <w:instrText xml:space="preserve"> PAGEREF _Toc65837422 \h </w:instrText>
        </w:r>
        <w:r>
          <w:rPr>
            <w:webHidden/>
          </w:rPr>
        </w:r>
        <w:r>
          <w:rPr>
            <w:webHidden/>
          </w:rPr>
          <w:fldChar w:fldCharType="separate"/>
        </w:r>
        <w:r>
          <w:rPr>
            <w:webHidden/>
          </w:rPr>
          <w:t>460</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7423" w:history="1">
        <w:r w:rsidRPr="008C6F17">
          <w:rPr>
            <w:rStyle w:val="Hyperlink"/>
          </w:rPr>
          <w:t>C.9.5</w:t>
        </w:r>
        <w:r>
          <w:rPr>
            <w:rFonts w:asciiTheme="minorHAnsi" w:eastAsiaTheme="minorEastAsia" w:hAnsiTheme="minorHAnsi" w:cstheme="minorBidi"/>
            <w:iCs w:val="0"/>
            <w:sz w:val="22"/>
            <w:szCs w:val="22"/>
          </w:rPr>
          <w:tab/>
        </w:r>
        <w:r w:rsidRPr="008C6F17">
          <w:rPr>
            <w:rStyle w:val="Hyperlink"/>
          </w:rPr>
          <w:t>dtg_preferred_name_list_descriptor</w:t>
        </w:r>
        <w:r>
          <w:rPr>
            <w:webHidden/>
          </w:rPr>
          <w:tab/>
        </w:r>
        <w:r>
          <w:rPr>
            <w:webHidden/>
          </w:rPr>
          <w:fldChar w:fldCharType="begin"/>
        </w:r>
        <w:r>
          <w:rPr>
            <w:webHidden/>
          </w:rPr>
          <w:instrText xml:space="preserve"> PAGEREF _Toc65837423 \h </w:instrText>
        </w:r>
        <w:r>
          <w:rPr>
            <w:webHidden/>
          </w:rPr>
        </w:r>
        <w:r>
          <w:rPr>
            <w:webHidden/>
          </w:rPr>
          <w:fldChar w:fldCharType="separate"/>
        </w:r>
        <w:r>
          <w:rPr>
            <w:webHidden/>
          </w:rPr>
          <w:t>460</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7424" w:history="1">
        <w:r w:rsidRPr="008C6F17">
          <w:rPr>
            <w:rStyle w:val="Hyperlink"/>
          </w:rPr>
          <w:t>C.9.6</w:t>
        </w:r>
        <w:r>
          <w:rPr>
            <w:rFonts w:asciiTheme="minorHAnsi" w:eastAsiaTheme="minorEastAsia" w:hAnsiTheme="minorHAnsi" w:cstheme="minorBidi"/>
            <w:iCs w:val="0"/>
            <w:sz w:val="22"/>
            <w:szCs w:val="22"/>
          </w:rPr>
          <w:tab/>
        </w:r>
        <w:r w:rsidRPr="008C6F17">
          <w:rPr>
            <w:rStyle w:val="Hyperlink"/>
          </w:rPr>
          <w:t>dtg_service_attribute_descriptor</w:t>
        </w:r>
        <w:r>
          <w:rPr>
            <w:webHidden/>
          </w:rPr>
          <w:tab/>
        </w:r>
        <w:r>
          <w:rPr>
            <w:webHidden/>
          </w:rPr>
          <w:fldChar w:fldCharType="begin"/>
        </w:r>
        <w:r>
          <w:rPr>
            <w:webHidden/>
          </w:rPr>
          <w:instrText xml:space="preserve"> PAGEREF _Toc65837424 \h </w:instrText>
        </w:r>
        <w:r>
          <w:rPr>
            <w:webHidden/>
          </w:rPr>
        </w:r>
        <w:r>
          <w:rPr>
            <w:webHidden/>
          </w:rPr>
          <w:fldChar w:fldCharType="separate"/>
        </w:r>
        <w:r>
          <w:rPr>
            <w:webHidden/>
          </w:rPr>
          <w:t>460</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7425" w:history="1">
        <w:r w:rsidRPr="008C6F17">
          <w:rPr>
            <w:rStyle w:val="Hyperlink"/>
          </w:rPr>
          <w:t>C.9.7</w:t>
        </w:r>
        <w:r>
          <w:rPr>
            <w:rFonts w:asciiTheme="minorHAnsi" w:eastAsiaTheme="minorEastAsia" w:hAnsiTheme="minorHAnsi" w:cstheme="minorBidi"/>
            <w:iCs w:val="0"/>
            <w:sz w:val="22"/>
            <w:szCs w:val="22"/>
          </w:rPr>
          <w:tab/>
        </w:r>
        <w:r w:rsidRPr="008C6F17">
          <w:rPr>
            <w:rStyle w:val="Hyperlink"/>
          </w:rPr>
          <w:t>dtg_short_service_name_descriptor</w:t>
        </w:r>
        <w:r>
          <w:rPr>
            <w:webHidden/>
          </w:rPr>
          <w:tab/>
        </w:r>
        <w:r>
          <w:rPr>
            <w:webHidden/>
          </w:rPr>
          <w:fldChar w:fldCharType="begin"/>
        </w:r>
        <w:r>
          <w:rPr>
            <w:webHidden/>
          </w:rPr>
          <w:instrText xml:space="preserve"> PAGEREF _Toc65837425 \h </w:instrText>
        </w:r>
        <w:r>
          <w:rPr>
            <w:webHidden/>
          </w:rPr>
        </w:r>
        <w:r>
          <w:rPr>
            <w:webHidden/>
          </w:rPr>
          <w:fldChar w:fldCharType="separate"/>
        </w:r>
        <w:r>
          <w:rPr>
            <w:webHidden/>
          </w:rPr>
          <w:t>460</w:t>
        </w:r>
        <w:r>
          <w:rPr>
            <w:webHidden/>
          </w:rPr>
          <w:fldChar w:fldCharType="end"/>
        </w:r>
      </w:hyperlink>
    </w:p>
    <w:p w:rsidR="00F25DBF" w:rsidRDefault="00F25DBF">
      <w:pPr>
        <w:pStyle w:val="TOC2"/>
        <w:rPr>
          <w:rFonts w:asciiTheme="minorHAnsi" w:eastAsiaTheme="minorEastAsia" w:hAnsiTheme="minorHAnsi" w:cstheme="minorBidi"/>
          <w:smallCaps w:val="0"/>
          <w:sz w:val="22"/>
          <w:szCs w:val="22"/>
        </w:rPr>
      </w:pPr>
      <w:hyperlink w:anchor="_Toc65837426" w:history="1">
        <w:r w:rsidRPr="008C6F17">
          <w:rPr>
            <w:rStyle w:val="Hyperlink"/>
          </w:rPr>
          <w:t>C.10</w:t>
        </w:r>
        <w:r>
          <w:rPr>
            <w:rFonts w:asciiTheme="minorHAnsi" w:eastAsiaTheme="minorEastAsia" w:hAnsiTheme="minorHAnsi" w:cstheme="minorBidi"/>
            <w:smallCaps w:val="0"/>
            <w:sz w:val="22"/>
            <w:szCs w:val="22"/>
          </w:rPr>
          <w:tab/>
        </w:r>
        <w:r w:rsidRPr="008C6F17">
          <w:rPr>
            <w:rStyle w:val="Hyperlink"/>
          </w:rPr>
          <w:t>EACEM-defined descriptors (DVB private descriptors)</w:t>
        </w:r>
        <w:r>
          <w:rPr>
            <w:webHidden/>
          </w:rPr>
          <w:tab/>
        </w:r>
        <w:r>
          <w:rPr>
            <w:webHidden/>
          </w:rPr>
          <w:fldChar w:fldCharType="begin"/>
        </w:r>
        <w:r>
          <w:rPr>
            <w:webHidden/>
          </w:rPr>
          <w:instrText xml:space="preserve"> PAGEREF _Toc65837426 \h </w:instrText>
        </w:r>
        <w:r>
          <w:rPr>
            <w:webHidden/>
          </w:rPr>
        </w:r>
        <w:r>
          <w:rPr>
            <w:webHidden/>
          </w:rPr>
          <w:fldChar w:fldCharType="separate"/>
        </w:r>
        <w:r>
          <w:rPr>
            <w:webHidden/>
          </w:rPr>
          <w:t>460</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7427" w:history="1">
        <w:r w:rsidRPr="008C6F17">
          <w:rPr>
            <w:rStyle w:val="Hyperlink"/>
          </w:rPr>
          <w:t>C.10.1</w:t>
        </w:r>
        <w:r>
          <w:rPr>
            <w:rFonts w:asciiTheme="minorHAnsi" w:eastAsiaTheme="minorEastAsia" w:hAnsiTheme="minorHAnsi" w:cstheme="minorBidi"/>
            <w:iCs w:val="0"/>
            <w:sz w:val="22"/>
            <w:szCs w:val="22"/>
          </w:rPr>
          <w:tab/>
        </w:r>
        <w:r w:rsidRPr="008C6F17">
          <w:rPr>
            <w:rStyle w:val="Hyperlink"/>
          </w:rPr>
          <w:t>eacem_HD_simulcast_logical_channel_descriptor</w:t>
        </w:r>
        <w:r>
          <w:rPr>
            <w:webHidden/>
          </w:rPr>
          <w:tab/>
        </w:r>
        <w:r>
          <w:rPr>
            <w:webHidden/>
          </w:rPr>
          <w:fldChar w:fldCharType="begin"/>
        </w:r>
        <w:r>
          <w:rPr>
            <w:webHidden/>
          </w:rPr>
          <w:instrText xml:space="preserve"> PAGEREF _Toc65837427 \h </w:instrText>
        </w:r>
        <w:r>
          <w:rPr>
            <w:webHidden/>
          </w:rPr>
        </w:r>
        <w:r>
          <w:rPr>
            <w:webHidden/>
          </w:rPr>
          <w:fldChar w:fldCharType="separate"/>
        </w:r>
        <w:r>
          <w:rPr>
            <w:webHidden/>
          </w:rPr>
          <w:t>460</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7428" w:history="1">
        <w:r w:rsidRPr="008C6F17">
          <w:rPr>
            <w:rStyle w:val="Hyperlink"/>
          </w:rPr>
          <w:t>C.10.2</w:t>
        </w:r>
        <w:r>
          <w:rPr>
            <w:rFonts w:asciiTheme="minorHAnsi" w:eastAsiaTheme="minorEastAsia" w:hAnsiTheme="minorHAnsi" w:cstheme="minorBidi"/>
            <w:iCs w:val="0"/>
            <w:sz w:val="22"/>
            <w:szCs w:val="22"/>
          </w:rPr>
          <w:tab/>
        </w:r>
        <w:r w:rsidRPr="008C6F17">
          <w:rPr>
            <w:rStyle w:val="Hyperlink"/>
          </w:rPr>
          <w:t>eacem_logical_channel_number_descriptor</w:t>
        </w:r>
        <w:r>
          <w:rPr>
            <w:webHidden/>
          </w:rPr>
          <w:tab/>
        </w:r>
        <w:r>
          <w:rPr>
            <w:webHidden/>
          </w:rPr>
          <w:fldChar w:fldCharType="begin"/>
        </w:r>
        <w:r>
          <w:rPr>
            <w:webHidden/>
          </w:rPr>
          <w:instrText xml:space="preserve"> PAGEREF _Toc65837428 \h </w:instrText>
        </w:r>
        <w:r>
          <w:rPr>
            <w:webHidden/>
          </w:rPr>
        </w:r>
        <w:r>
          <w:rPr>
            <w:webHidden/>
          </w:rPr>
          <w:fldChar w:fldCharType="separate"/>
        </w:r>
        <w:r>
          <w:rPr>
            <w:webHidden/>
          </w:rPr>
          <w:t>461</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7429" w:history="1">
        <w:r w:rsidRPr="008C6F17">
          <w:rPr>
            <w:rStyle w:val="Hyperlink"/>
          </w:rPr>
          <w:t>C.10.3</w:t>
        </w:r>
        <w:r>
          <w:rPr>
            <w:rFonts w:asciiTheme="minorHAnsi" w:eastAsiaTheme="minorEastAsia" w:hAnsiTheme="minorHAnsi" w:cstheme="minorBidi"/>
            <w:iCs w:val="0"/>
            <w:sz w:val="22"/>
            <w:szCs w:val="22"/>
          </w:rPr>
          <w:tab/>
        </w:r>
        <w:r w:rsidRPr="008C6F17">
          <w:rPr>
            <w:rStyle w:val="Hyperlink"/>
          </w:rPr>
          <w:t>eacem_preferred_name_identifier_descriptor</w:t>
        </w:r>
        <w:r>
          <w:rPr>
            <w:webHidden/>
          </w:rPr>
          <w:tab/>
        </w:r>
        <w:r>
          <w:rPr>
            <w:webHidden/>
          </w:rPr>
          <w:fldChar w:fldCharType="begin"/>
        </w:r>
        <w:r>
          <w:rPr>
            <w:webHidden/>
          </w:rPr>
          <w:instrText xml:space="preserve"> PAGEREF _Toc65837429 \h </w:instrText>
        </w:r>
        <w:r>
          <w:rPr>
            <w:webHidden/>
          </w:rPr>
        </w:r>
        <w:r>
          <w:rPr>
            <w:webHidden/>
          </w:rPr>
          <w:fldChar w:fldCharType="separate"/>
        </w:r>
        <w:r>
          <w:rPr>
            <w:webHidden/>
          </w:rPr>
          <w:t>461</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7430" w:history="1">
        <w:r w:rsidRPr="008C6F17">
          <w:rPr>
            <w:rStyle w:val="Hyperlink"/>
          </w:rPr>
          <w:t>C.10.4</w:t>
        </w:r>
        <w:r>
          <w:rPr>
            <w:rFonts w:asciiTheme="minorHAnsi" w:eastAsiaTheme="minorEastAsia" w:hAnsiTheme="minorHAnsi" w:cstheme="minorBidi"/>
            <w:iCs w:val="0"/>
            <w:sz w:val="22"/>
            <w:szCs w:val="22"/>
          </w:rPr>
          <w:tab/>
        </w:r>
        <w:r w:rsidRPr="008C6F17">
          <w:rPr>
            <w:rStyle w:val="Hyperlink"/>
          </w:rPr>
          <w:t>eacem_preferred_name_list_descriptor</w:t>
        </w:r>
        <w:r>
          <w:rPr>
            <w:webHidden/>
          </w:rPr>
          <w:tab/>
        </w:r>
        <w:r>
          <w:rPr>
            <w:webHidden/>
          </w:rPr>
          <w:fldChar w:fldCharType="begin"/>
        </w:r>
        <w:r>
          <w:rPr>
            <w:webHidden/>
          </w:rPr>
          <w:instrText xml:space="preserve"> PAGEREF _Toc65837430 \h </w:instrText>
        </w:r>
        <w:r>
          <w:rPr>
            <w:webHidden/>
          </w:rPr>
        </w:r>
        <w:r>
          <w:rPr>
            <w:webHidden/>
          </w:rPr>
          <w:fldChar w:fldCharType="separate"/>
        </w:r>
        <w:r>
          <w:rPr>
            <w:webHidden/>
          </w:rPr>
          <w:t>461</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7431" w:history="1">
        <w:r w:rsidRPr="008C6F17">
          <w:rPr>
            <w:rStyle w:val="Hyperlink"/>
          </w:rPr>
          <w:t>C.10.5</w:t>
        </w:r>
        <w:r>
          <w:rPr>
            <w:rFonts w:asciiTheme="minorHAnsi" w:eastAsiaTheme="minorEastAsia" w:hAnsiTheme="minorHAnsi" w:cstheme="minorBidi"/>
            <w:iCs w:val="0"/>
            <w:sz w:val="22"/>
            <w:szCs w:val="22"/>
          </w:rPr>
          <w:tab/>
        </w:r>
        <w:r w:rsidRPr="008C6F17">
          <w:rPr>
            <w:rStyle w:val="Hyperlink"/>
          </w:rPr>
          <w:t>eacem_stream_identifier_descriptor</w:t>
        </w:r>
        <w:r>
          <w:rPr>
            <w:webHidden/>
          </w:rPr>
          <w:tab/>
        </w:r>
        <w:r>
          <w:rPr>
            <w:webHidden/>
          </w:rPr>
          <w:fldChar w:fldCharType="begin"/>
        </w:r>
        <w:r>
          <w:rPr>
            <w:webHidden/>
          </w:rPr>
          <w:instrText xml:space="preserve"> PAGEREF _Toc65837431 \h </w:instrText>
        </w:r>
        <w:r>
          <w:rPr>
            <w:webHidden/>
          </w:rPr>
        </w:r>
        <w:r>
          <w:rPr>
            <w:webHidden/>
          </w:rPr>
          <w:fldChar w:fldCharType="separate"/>
        </w:r>
        <w:r>
          <w:rPr>
            <w:webHidden/>
          </w:rPr>
          <w:t>461</w:t>
        </w:r>
        <w:r>
          <w:rPr>
            <w:webHidden/>
          </w:rPr>
          <w:fldChar w:fldCharType="end"/>
        </w:r>
      </w:hyperlink>
    </w:p>
    <w:p w:rsidR="00F25DBF" w:rsidRDefault="00F25DBF">
      <w:pPr>
        <w:pStyle w:val="TOC2"/>
        <w:rPr>
          <w:rFonts w:asciiTheme="minorHAnsi" w:eastAsiaTheme="minorEastAsia" w:hAnsiTheme="minorHAnsi" w:cstheme="minorBidi"/>
          <w:smallCaps w:val="0"/>
          <w:sz w:val="22"/>
          <w:szCs w:val="22"/>
        </w:rPr>
      </w:pPr>
      <w:hyperlink w:anchor="_Toc65837432" w:history="1">
        <w:r w:rsidRPr="008C6F17">
          <w:rPr>
            <w:rStyle w:val="Hyperlink"/>
          </w:rPr>
          <w:t>C.11</w:t>
        </w:r>
        <w:r>
          <w:rPr>
            <w:rFonts w:asciiTheme="minorHAnsi" w:eastAsiaTheme="minorEastAsia" w:hAnsiTheme="minorHAnsi" w:cstheme="minorBidi"/>
            <w:smallCaps w:val="0"/>
            <w:sz w:val="22"/>
            <w:szCs w:val="22"/>
          </w:rPr>
          <w:tab/>
        </w:r>
        <w:r w:rsidRPr="008C6F17">
          <w:rPr>
            <w:rStyle w:val="Hyperlink"/>
          </w:rPr>
          <w:t>Eutelsat-defined descriptors (DVB private descriptors)</w:t>
        </w:r>
        <w:r>
          <w:rPr>
            <w:webHidden/>
          </w:rPr>
          <w:tab/>
        </w:r>
        <w:r>
          <w:rPr>
            <w:webHidden/>
          </w:rPr>
          <w:fldChar w:fldCharType="begin"/>
        </w:r>
        <w:r>
          <w:rPr>
            <w:webHidden/>
          </w:rPr>
          <w:instrText xml:space="preserve"> PAGEREF _Toc65837432 \h </w:instrText>
        </w:r>
        <w:r>
          <w:rPr>
            <w:webHidden/>
          </w:rPr>
        </w:r>
        <w:r>
          <w:rPr>
            <w:webHidden/>
          </w:rPr>
          <w:fldChar w:fldCharType="separate"/>
        </w:r>
        <w:r>
          <w:rPr>
            <w:webHidden/>
          </w:rPr>
          <w:t>461</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7433" w:history="1">
        <w:r w:rsidRPr="008C6F17">
          <w:rPr>
            <w:rStyle w:val="Hyperlink"/>
          </w:rPr>
          <w:t>C.11.1</w:t>
        </w:r>
        <w:r>
          <w:rPr>
            <w:rFonts w:asciiTheme="minorHAnsi" w:eastAsiaTheme="minorEastAsia" w:hAnsiTheme="minorHAnsi" w:cstheme="minorBidi"/>
            <w:iCs w:val="0"/>
            <w:sz w:val="22"/>
            <w:szCs w:val="22"/>
          </w:rPr>
          <w:tab/>
        </w:r>
        <w:r w:rsidRPr="008C6F17">
          <w:rPr>
            <w:rStyle w:val="Hyperlink"/>
          </w:rPr>
          <w:t>eutelsat_channel_number_descriptor</w:t>
        </w:r>
        <w:r>
          <w:rPr>
            <w:webHidden/>
          </w:rPr>
          <w:tab/>
        </w:r>
        <w:r>
          <w:rPr>
            <w:webHidden/>
          </w:rPr>
          <w:fldChar w:fldCharType="begin"/>
        </w:r>
        <w:r>
          <w:rPr>
            <w:webHidden/>
          </w:rPr>
          <w:instrText xml:space="preserve"> PAGEREF _Toc65837433 \h </w:instrText>
        </w:r>
        <w:r>
          <w:rPr>
            <w:webHidden/>
          </w:rPr>
        </w:r>
        <w:r>
          <w:rPr>
            <w:webHidden/>
          </w:rPr>
          <w:fldChar w:fldCharType="separate"/>
        </w:r>
        <w:r>
          <w:rPr>
            <w:webHidden/>
          </w:rPr>
          <w:t>461</w:t>
        </w:r>
        <w:r>
          <w:rPr>
            <w:webHidden/>
          </w:rPr>
          <w:fldChar w:fldCharType="end"/>
        </w:r>
      </w:hyperlink>
    </w:p>
    <w:p w:rsidR="00F25DBF" w:rsidRDefault="00F25DBF">
      <w:pPr>
        <w:pStyle w:val="TOC2"/>
        <w:rPr>
          <w:rFonts w:asciiTheme="minorHAnsi" w:eastAsiaTheme="minorEastAsia" w:hAnsiTheme="minorHAnsi" w:cstheme="minorBidi"/>
          <w:smallCaps w:val="0"/>
          <w:sz w:val="22"/>
          <w:szCs w:val="22"/>
        </w:rPr>
      </w:pPr>
      <w:hyperlink w:anchor="_Toc65837434" w:history="1">
        <w:r w:rsidRPr="008C6F17">
          <w:rPr>
            <w:rStyle w:val="Hyperlink"/>
          </w:rPr>
          <w:t>C.12</w:t>
        </w:r>
        <w:r>
          <w:rPr>
            <w:rFonts w:asciiTheme="minorHAnsi" w:eastAsiaTheme="minorEastAsia" w:hAnsiTheme="minorHAnsi" w:cstheme="minorBidi"/>
            <w:smallCaps w:val="0"/>
            <w:sz w:val="22"/>
            <w:szCs w:val="22"/>
          </w:rPr>
          <w:tab/>
        </w:r>
        <w:r w:rsidRPr="008C6F17">
          <w:rPr>
            <w:rStyle w:val="Hyperlink"/>
          </w:rPr>
          <w:t>NorDig-defined descriptors (DVB private descriptors)</w:t>
        </w:r>
        <w:r>
          <w:rPr>
            <w:webHidden/>
          </w:rPr>
          <w:tab/>
        </w:r>
        <w:r>
          <w:rPr>
            <w:webHidden/>
          </w:rPr>
          <w:fldChar w:fldCharType="begin"/>
        </w:r>
        <w:r>
          <w:rPr>
            <w:webHidden/>
          </w:rPr>
          <w:instrText xml:space="preserve"> PAGEREF _Toc65837434 \h </w:instrText>
        </w:r>
        <w:r>
          <w:rPr>
            <w:webHidden/>
          </w:rPr>
        </w:r>
        <w:r>
          <w:rPr>
            <w:webHidden/>
          </w:rPr>
          <w:fldChar w:fldCharType="separate"/>
        </w:r>
        <w:r>
          <w:rPr>
            <w:webHidden/>
          </w:rPr>
          <w:t>461</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7435" w:history="1">
        <w:r w:rsidRPr="008C6F17">
          <w:rPr>
            <w:rStyle w:val="Hyperlink"/>
          </w:rPr>
          <w:t>C.12.1</w:t>
        </w:r>
        <w:r>
          <w:rPr>
            <w:rFonts w:asciiTheme="minorHAnsi" w:eastAsiaTheme="minorEastAsia" w:hAnsiTheme="minorHAnsi" w:cstheme="minorBidi"/>
            <w:iCs w:val="0"/>
            <w:sz w:val="22"/>
            <w:szCs w:val="22"/>
          </w:rPr>
          <w:tab/>
        </w:r>
        <w:r w:rsidRPr="008C6F17">
          <w:rPr>
            <w:rStyle w:val="Hyperlink"/>
          </w:rPr>
          <w:t>nordig_logical_channel_descriptor_v1</w:t>
        </w:r>
        <w:r>
          <w:rPr>
            <w:webHidden/>
          </w:rPr>
          <w:tab/>
        </w:r>
        <w:r>
          <w:rPr>
            <w:webHidden/>
          </w:rPr>
          <w:fldChar w:fldCharType="begin"/>
        </w:r>
        <w:r>
          <w:rPr>
            <w:webHidden/>
          </w:rPr>
          <w:instrText xml:space="preserve"> PAGEREF _Toc65837435 \h </w:instrText>
        </w:r>
        <w:r>
          <w:rPr>
            <w:webHidden/>
          </w:rPr>
        </w:r>
        <w:r>
          <w:rPr>
            <w:webHidden/>
          </w:rPr>
          <w:fldChar w:fldCharType="separate"/>
        </w:r>
        <w:r>
          <w:rPr>
            <w:webHidden/>
          </w:rPr>
          <w:t>461</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7436" w:history="1">
        <w:r w:rsidRPr="008C6F17">
          <w:rPr>
            <w:rStyle w:val="Hyperlink"/>
          </w:rPr>
          <w:t>C.12.2</w:t>
        </w:r>
        <w:r>
          <w:rPr>
            <w:rFonts w:asciiTheme="minorHAnsi" w:eastAsiaTheme="minorEastAsia" w:hAnsiTheme="minorHAnsi" w:cstheme="minorBidi"/>
            <w:iCs w:val="0"/>
            <w:sz w:val="22"/>
            <w:szCs w:val="22"/>
          </w:rPr>
          <w:tab/>
        </w:r>
        <w:r w:rsidRPr="008C6F17">
          <w:rPr>
            <w:rStyle w:val="Hyperlink"/>
          </w:rPr>
          <w:t>nordig_logical_channel_descriptor_v2</w:t>
        </w:r>
        <w:r>
          <w:rPr>
            <w:webHidden/>
          </w:rPr>
          <w:tab/>
        </w:r>
        <w:r>
          <w:rPr>
            <w:webHidden/>
          </w:rPr>
          <w:fldChar w:fldCharType="begin"/>
        </w:r>
        <w:r>
          <w:rPr>
            <w:webHidden/>
          </w:rPr>
          <w:instrText xml:space="preserve"> PAGEREF _Toc65837436 \h </w:instrText>
        </w:r>
        <w:r>
          <w:rPr>
            <w:webHidden/>
          </w:rPr>
        </w:r>
        <w:r>
          <w:rPr>
            <w:webHidden/>
          </w:rPr>
          <w:fldChar w:fldCharType="separate"/>
        </w:r>
        <w:r>
          <w:rPr>
            <w:webHidden/>
          </w:rPr>
          <w:t>462</w:t>
        </w:r>
        <w:r>
          <w:rPr>
            <w:webHidden/>
          </w:rPr>
          <w:fldChar w:fldCharType="end"/>
        </w:r>
      </w:hyperlink>
    </w:p>
    <w:p w:rsidR="00F25DBF" w:rsidRDefault="00F25DBF">
      <w:pPr>
        <w:pStyle w:val="TOC2"/>
        <w:rPr>
          <w:rFonts w:asciiTheme="minorHAnsi" w:eastAsiaTheme="minorEastAsia" w:hAnsiTheme="minorHAnsi" w:cstheme="minorBidi"/>
          <w:smallCaps w:val="0"/>
          <w:sz w:val="22"/>
          <w:szCs w:val="22"/>
        </w:rPr>
      </w:pPr>
      <w:hyperlink w:anchor="_Toc65837437" w:history="1">
        <w:r w:rsidRPr="008C6F17">
          <w:rPr>
            <w:rStyle w:val="Hyperlink"/>
          </w:rPr>
          <w:t>C.13</w:t>
        </w:r>
        <w:r>
          <w:rPr>
            <w:rFonts w:asciiTheme="minorHAnsi" w:eastAsiaTheme="minorEastAsia" w:hAnsiTheme="minorHAnsi" w:cstheme="minorBidi"/>
            <w:smallCaps w:val="0"/>
            <w:sz w:val="22"/>
            <w:szCs w:val="22"/>
          </w:rPr>
          <w:tab/>
        </w:r>
        <w:r w:rsidRPr="008C6F17">
          <w:rPr>
            <w:rStyle w:val="Hyperlink"/>
          </w:rPr>
          <w:t>BskyB-defined descriptors (DVB private descriptors)</w:t>
        </w:r>
        <w:r>
          <w:rPr>
            <w:webHidden/>
          </w:rPr>
          <w:tab/>
        </w:r>
        <w:r>
          <w:rPr>
            <w:webHidden/>
          </w:rPr>
          <w:fldChar w:fldCharType="begin"/>
        </w:r>
        <w:r>
          <w:rPr>
            <w:webHidden/>
          </w:rPr>
          <w:instrText xml:space="preserve"> PAGEREF _Toc65837437 \h </w:instrText>
        </w:r>
        <w:r>
          <w:rPr>
            <w:webHidden/>
          </w:rPr>
        </w:r>
        <w:r>
          <w:rPr>
            <w:webHidden/>
          </w:rPr>
          <w:fldChar w:fldCharType="separate"/>
        </w:r>
        <w:r>
          <w:rPr>
            <w:webHidden/>
          </w:rPr>
          <w:t>462</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7438" w:history="1">
        <w:r w:rsidRPr="008C6F17">
          <w:rPr>
            <w:rStyle w:val="Hyperlink"/>
          </w:rPr>
          <w:t>C.13.1</w:t>
        </w:r>
        <w:r>
          <w:rPr>
            <w:rFonts w:asciiTheme="minorHAnsi" w:eastAsiaTheme="minorEastAsia" w:hAnsiTheme="minorHAnsi" w:cstheme="minorBidi"/>
            <w:iCs w:val="0"/>
            <w:sz w:val="22"/>
            <w:szCs w:val="22"/>
          </w:rPr>
          <w:tab/>
        </w:r>
        <w:r w:rsidRPr="008C6F17">
          <w:rPr>
            <w:rStyle w:val="Hyperlink"/>
          </w:rPr>
          <w:t>sky_logical_channel_number_descriptor</w:t>
        </w:r>
        <w:r>
          <w:rPr>
            <w:webHidden/>
          </w:rPr>
          <w:tab/>
        </w:r>
        <w:r>
          <w:rPr>
            <w:webHidden/>
          </w:rPr>
          <w:fldChar w:fldCharType="begin"/>
        </w:r>
        <w:r>
          <w:rPr>
            <w:webHidden/>
          </w:rPr>
          <w:instrText xml:space="preserve"> PAGEREF _Toc65837438 \h </w:instrText>
        </w:r>
        <w:r>
          <w:rPr>
            <w:webHidden/>
          </w:rPr>
        </w:r>
        <w:r>
          <w:rPr>
            <w:webHidden/>
          </w:rPr>
          <w:fldChar w:fldCharType="separate"/>
        </w:r>
        <w:r>
          <w:rPr>
            <w:webHidden/>
          </w:rPr>
          <w:t>462</w:t>
        </w:r>
        <w:r>
          <w:rPr>
            <w:webHidden/>
          </w:rPr>
          <w:fldChar w:fldCharType="end"/>
        </w:r>
      </w:hyperlink>
    </w:p>
    <w:p w:rsidR="00F25DBF" w:rsidRDefault="00F25DBF">
      <w:pPr>
        <w:pStyle w:val="TOC2"/>
        <w:rPr>
          <w:rFonts w:asciiTheme="minorHAnsi" w:eastAsiaTheme="minorEastAsia" w:hAnsiTheme="minorHAnsi" w:cstheme="minorBidi"/>
          <w:smallCaps w:val="0"/>
          <w:sz w:val="22"/>
          <w:szCs w:val="22"/>
        </w:rPr>
      </w:pPr>
      <w:hyperlink w:anchor="_Toc65837439" w:history="1">
        <w:r w:rsidRPr="008C6F17">
          <w:rPr>
            <w:rStyle w:val="Hyperlink"/>
            <w:lang w:val="fr-FR"/>
          </w:rPr>
          <w:t>C.14</w:t>
        </w:r>
        <w:r>
          <w:rPr>
            <w:rFonts w:asciiTheme="minorHAnsi" w:eastAsiaTheme="minorEastAsia" w:hAnsiTheme="minorHAnsi" w:cstheme="minorBidi"/>
            <w:smallCaps w:val="0"/>
            <w:sz w:val="22"/>
            <w:szCs w:val="22"/>
          </w:rPr>
          <w:tab/>
        </w:r>
        <w:r w:rsidRPr="008C6F17">
          <w:rPr>
            <w:rStyle w:val="Hyperlink"/>
            <w:lang w:val="fr-FR"/>
          </w:rPr>
          <w:t>SCTE-defined descriptors</w:t>
        </w:r>
        <w:r>
          <w:rPr>
            <w:webHidden/>
          </w:rPr>
          <w:tab/>
        </w:r>
        <w:r>
          <w:rPr>
            <w:webHidden/>
          </w:rPr>
          <w:fldChar w:fldCharType="begin"/>
        </w:r>
        <w:r>
          <w:rPr>
            <w:webHidden/>
          </w:rPr>
          <w:instrText xml:space="preserve"> PAGEREF _Toc65837439 \h </w:instrText>
        </w:r>
        <w:r>
          <w:rPr>
            <w:webHidden/>
          </w:rPr>
        </w:r>
        <w:r>
          <w:rPr>
            <w:webHidden/>
          </w:rPr>
          <w:fldChar w:fldCharType="separate"/>
        </w:r>
        <w:r>
          <w:rPr>
            <w:webHidden/>
          </w:rPr>
          <w:t>462</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7440" w:history="1">
        <w:r w:rsidRPr="008C6F17">
          <w:rPr>
            <w:rStyle w:val="Hyperlink"/>
            <w:lang w:val="fr-FR"/>
          </w:rPr>
          <w:t>C.14.1</w:t>
        </w:r>
        <w:r>
          <w:rPr>
            <w:rFonts w:asciiTheme="minorHAnsi" w:eastAsiaTheme="minorEastAsia" w:hAnsiTheme="minorHAnsi" w:cstheme="minorBidi"/>
            <w:iCs w:val="0"/>
            <w:sz w:val="22"/>
            <w:szCs w:val="22"/>
          </w:rPr>
          <w:tab/>
        </w:r>
        <w:r w:rsidRPr="008C6F17">
          <w:rPr>
            <w:rStyle w:val="Hyperlink"/>
            <w:lang w:val="fr-FR"/>
          </w:rPr>
          <w:t>cue_identifier_descriptor</w:t>
        </w:r>
        <w:r>
          <w:rPr>
            <w:webHidden/>
          </w:rPr>
          <w:tab/>
        </w:r>
        <w:r>
          <w:rPr>
            <w:webHidden/>
          </w:rPr>
          <w:fldChar w:fldCharType="begin"/>
        </w:r>
        <w:r>
          <w:rPr>
            <w:webHidden/>
          </w:rPr>
          <w:instrText xml:space="preserve"> PAGEREF _Toc65837440 \h </w:instrText>
        </w:r>
        <w:r>
          <w:rPr>
            <w:webHidden/>
          </w:rPr>
        </w:r>
        <w:r>
          <w:rPr>
            <w:webHidden/>
          </w:rPr>
          <w:fldChar w:fldCharType="separate"/>
        </w:r>
        <w:r>
          <w:rPr>
            <w:webHidden/>
          </w:rPr>
          <w:t>462</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7441" w:history="1">
        <w:r w:rsidRPr="008C6F17">
          <w:rPr>
            <w:rStyle w:val="Hyperlink"/>
          </w:rPr>
          <w:t>C.14.2</w:t>
        </w:r>
        <w:r>
          <w:rPr>
            <w:rFonts w:asciiTheme="minorHAnsi" w:eastAsiaTheme="minorEastAsia" w:hAnsiTheme="minorHAnsi" w:cstheme="minorBidi"/>
            <w:iCs w:val="0"/>
            <w:sz w:val="22"/>
            <w:szCs w:val="22"/>
          </w:rPr>
          <w:tab/>
        </w:r>
        <w:r w:rsidRPr="008C6F17">
          <w:rPr>
            <w:rStyle w:val="Hyperlink"/>
          </w:rPr>
          <w:t>EAS_audio_file_descriptor</w:t>
        </w:r>
        <w:r>
          <w:rPr>
            <w:webHidden/>
          </w:rPr>
          <w:tab/>
        </w:r>
        <w:r>
          <w:rPr>
            <w:webHidden/>
          </w:rPr>
          <w:fldChar w:fldCharType="begin"/>
        </w:r>
        <w:r>
          <w:rPr>
            <w:webHidden/>
          </w:rPr>
          <w:instrText xml:space="preserve"> PAGEREF _Toc65837441 \h </w:instrText>
        </w:r>
        <w:r>
          <w:rPr>
            <w:webHidden/>
          </w:rPr>
        </w:r>
        <w:r>
          <w:rPr>
            <w:webHidden/>
          </w:rPr>
          <w:fldChar w:fldCharType="separate"/>
        </w:r>
        <w:r>
          <w:rPr>
            <w:webHidden/>
          </w:rPr>
          <w:t>462</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7442" w:history="1">
        <w:r w:rsidRPr="008C6F17">
          <w:rPr>
            <w:rStyle w:val="Hyperlink"/>
          </w:rPr>
          <w:t>C.14.3</w:t>
        </w:r>
        <w:r>
          <w:rPr>
            <w:rFonts w:asciiTheme="minorHAnsi" w:eastAsiaTheme="minorEastAsia" w:hAnsiTheme="minorHAnsi" w:cstheme="minorBidi"/>
            <w:iCs w:val="0"/>
            <w:sz w:val="22"/>
            <w:szCs w:val="22"/>
          </w:rPr>
          <w:tab/>
        </w:r>
        <w:r w:rsidRPr="008C6F17">
          <w:rPr>
            <w:rStyle w:val="Hyperlink"/>
          </w:rPr>
          <w:t>EAS_inband_details_channel_descriptor</w:t>
        </w:r>
        <w:r>
          <w:rPr>
            <w:webHidden/>
          </w:rPr>
          <w:tab/>
        </w:r>
        <w:r>
          <w:rPr>
            <w:webHidden/>
          </w:rPr>
          <w:fldChar w:fldCharType="begin"/>
        </w:r>
        <w:r>
          <w:rPr>
            <w:webHidden/>
          </w:rPr>
          <w:instrText xml:space="preserve"> PAGEREF _Toc65837442 \h </w:instrText>
        </w:r>
        <w:r>
          <w:rPr>
            <w:webHidden/>
          </w:rPr>
        </w:r>
        <w:r>
          <w:rPr>
            <w:webHidden/>
          </w:rPr>
          <w:fldChar w:fldCharType="separate"/>
        </w:r>
        <w:r>
          <w:rPr>
            <w:webHidden/>
          </w:rPr>
          <w:t>463</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7443" w:history="1">
        <w:r w:rsidRPr="008C6F17">
          <w:rPr>
            <w:rStyle w:val="Hyperlink"/>
          </w:rPr>
          <w:t>C.14.4</w:t>
        </w:r>
        <w:r>
          <w:rPr>
            <w:rFonts w:asciiTheme="minorHAnsi" w:eastAsiaTheme="minorEastAsia" w:hAnsiTheme="minorHAnsi" w:cstheme="minorBidi"/>
            <w:iCs w:val="0"/>
            <w:sz w:val="22"/>
            <w:szCs w:val="22"/>
          </w:rPr>
          <w:tab/>
        </w:r>
        <w:r w:rsidRPr="008C6F17">
          <w:rPr>
            <w:rStyle w:val="Hyperlink"/>
          </w:rPr>
          <w:t>EAS_inband_exception_channels_descriptor</w:t>
        </w:r>
        <w:r>
          <w:rPr>
            <w:webHidden/>
          </w:rPr>
          <w:tab/>
        </w:r>
        <w:r>
          <w:rPr>
            <w:webHidden/>
          </w:rPr>
          <w:fldChar w:fldCharType="begin"/>
        </w:r>
        <w:r>
          <w:rPr>
            <w:webHidden/>
          </w:rPr>
          <w:instrText xml:space="preserve"> PAGEREF _Toc65837443 \h </w:instrText>
        </w:r>
        <w:r>
          <w:rPr>
            <w:webHidden/>
          </w:rPr>
        </w:r>
        <w:r>
          <w:rPr>
            <w:webHidden/>
          </w:rPr>
          <w:fldChar w:fldCharType="separate"/>
        </w:r>
        <w:r>
          <w:rPr>
            <w:webHidden/>
          </w:rPr>
          <w:t>463</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7444" w:history="1">
        <w:r w:rsidRPr="008C6F17">
          <w:rPr>
            <w:rStyle w:val="Hyperlink"/>
          </w:rPr>
          <w:t>C.14.5</w:t>
        </w:r>
        <w:r>
          <w:rPr>
            <w:rFonts w:asciiTheme="minorHAnsi" w:eastAsiaTheme="minorEastAsia" w:hAnsiTheme="minorHAnsi" w:cstheme="minorBidi"/>
            <w:iCs w:val="0"/>
            <w:sz w:val="22"/>
            <w:szCs w:val="22"/>
          </w:rPr>
          <w:tab/>
        </w:r>
        <w:r w:rsidRPr="008C6F17">
          <w:rPr>
            <w:rStyle w:val="Hyperlink"/>
          </w:rPr>
          <w:t>EAS_metadata_descriptor</w:t>
        </w:r>
        <w:r>
          <w:rPr>
            <w:webHidden/>
          </w:rPr>
          <w:tab/>
        </w:r>
        <w:r>
          <w:rPr>
            <w:webHidden/>
          </w:rPr>
          <w:fldChar w:fldCharType="begin"/>
        </w:r>
        <w:r>
          <w:rPr>
            <w:webHidden/>
          </w:rPr>
          <w:instrText xml:space="preserve"> PAGEREF _Toc65837444 \h </w:instrText>
        </w:r>
        <w:r>
          <w:rPr>
            <w:webHidden/>
          </w:rPr>
        </w:r>
        <w:r>
          <w:rPr>
            <w:webHidden/>
          </w:rPr>
          <w:fldChar w:fldCharType="separate"/>
        </w:r>
        <w:r>
          <w:rPr>
            <w:webHidden/>
          </w:rPr>
          <w:t>463</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7445" w:history="1">
        <w:r w:rsidRPr="008C6F17">
          <w:rPr>
            <w:rStyle w:val="Hyperlink"/>
            <w:lang w:val="fr-FR"/>
          </w:rPr>
          <w:t>C.14.6</w:t>
        </w:r>
        <w:r>
          <w:rPr>
            <w:rFonts w:asciiTheme="minorHAnsi" w:eastAsiaTheme="minorEastAsia" w:hAnsiTheme="minorHAnsi" w:cstheme="minorBidi"/>
            <w:iCs w:val="0"/>
            <w:sz w:val="22"/>
            <w:szCs w:val="22"/>
          </w:rPr>
          <w:tab/>
        </w:r>
        <w:r w:rsidRPr="008C6F17">
          <w:rPr>
            <w:rStyle w:val="Hyperlink"/>
            <w:lang w:val="fr-FR"/>
          </w:rPr>
          <w:t>splice_avail_descriptor</w:t>
        </w:r>
        <w:r>
          <w:rPr>
            <w:webHidden/>
          </w:rPr>
          <w:tab/>
        </w:r>
        <w:r>
          <w:rPr>
            <w:webHidden/>
          </w:rPr>
          <w:fldChar w:fldCharType="begin"/>
        </w:r>
        <w:r>
          <w:rPr>
            <w:webHidden/>
          </w:rPr>
          <w:instrText xml:space="preserve"> PAGEREF _Toc65837445 \h </w:instrText>
        </w:r>
        <w:r>
          <w:rPr>
            <w:webHidden/>
          </w:rPr>
        </w:r>
        <w:r>
          <w:rPr>
            <w:webHidden/>
          </w:rPr>
          <w:fldChar w:fldCharType="separate"/>
        </w:r>
        <w:r>
          <w:rPr>
            <w:webHidden/>
          </w:rPr>
          <w:t>463</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7446" w:history="1">
        <w:r w:rsidRPr="008C6F17">
          <w:rPr>
            <w:rStyle w:val="Hyperlink"/>
          </w:rPr>
          <w:t>C.14.7</w:t>
        </w:r>
        <w:r>
          <w:rPr>
            <w:rFonts w:asciiTheme="minorHAnsi" w:eastAsiaTheme="minorEastAsia" w:hAnsiTheme="minorHAnsi" w:cstheme="minorBidi"/>
            <w:iCs w:val="0"/>
            <w:sz w:val="22"/>
            <w:szCs w:val="22"/>
          </w:rPr>
          <w:tab/>
        </w:r>
        <w:r w:rsidRPr="008C6F17">
          <w:rPr>
            <w:rStyle w:val="Hyperlink"/>
          </w:rPr>
          <w:t>splice_DTMF_descriptor</w:t>
        </w:r>
        <w:r>
          <w:rPr>
            <w:webHidden/>
          </w:rPr>
          <w:tab/>
        </w:r>
        <w:r>
          <w:rPr>
            <w:webHidden/>
          </w:rPr>
          <w:fldChar w:fldCharType="begin"/>
        </w:r>
        <w:r>
          <w:rPr>
            <w:webHidden/>
          </w:rPr>
          <w:instrText xml:space="preserve"> PAGEREF _Toc65837446 \h </w:instrText>
        </w:r>
        <w:r>
          <w:rPr>
            <w:webHidden/>
          </w:rPr>
        </w:r>
        <w:r>
          <w:rPr>
            <w:webHidden/>
          </w:rPr>
          <w:fldChar w:fldCharType="separate"/>
        </w:r>
        <w:r>
          <w:rPr>
            <w:webHidden/>
          </w:rPr>
          <w:t>463</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7447" w:history="1">
        <w:r w:rsidRPr="008C6F17">
          <w:rPr>
            <w:rStyle w:val="Hyperlink"/>
          </w:rPr>
          <w:t>C.14.8</w:t>
        </w:r>
        <w:r>
          <w:rPr>
            <w:rFonts w:asciiTheme="minorHAnsi" w:eastAsiaTheme="minorEastAsia" w:hAnsiTheme="minorHAnsi" w:cstheme="minorBidi"/>
            <w:iCs w:val="0"/>
            <w:sz w:val="22"/>
            <w:szCs w:val="22"/>
          </w:rPr>
          <w:tab/>
        </w:r>
        <w:r w:rsidRPr="008C6F17">
          <w:rPr>
            <w:rStyle w:val="Hyperlink"/>
          </w:rPr>
          <w:t>splice_segmentation_descriptor</w:t>
        </w:r>
        <w:r>
          <w:rPr>
            <w:webHidden/>
          </w:rPr>
          <w:tab/>
        </w:r>
        <w:r>
          <w:rPr>
            <w:webHidden/>
          </w:rPr>
          <w:fldChar w:fldCharType="begin"/>
        </w:r>
        <w:r>
          <w:rPr>
            <w:webHidden/>
          </w:rPr>
          <w:instrText xml:space="preserve"> PAGEREF _Toc65837447 \h </w:instrText>
        </w:r>
        <w:r>
          <w:rPr>
            <w:webHidden/>
          </w:rPr>
        </w:r>
        <w:r>
          <w:rPr>
            <w:webHidden/>
          </w:rPr>
          <w:fldChar w:fldCharType="separate"/>
        </w:r>
        <w:r>
          <w:rPr>
            <w:webHidden/>
          </w:rPr>
          <w:t>463</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7448" w:history="1">
        <w:r w:rsidRPr="008C6F17">
          <w:rPr>
            <w:rStyle w:val="Hyperlink"/>
          </w:rPr>
          <w:t>C.14.9</w:t>
        </w:r>
        <w:r>
          <w:rPr>
            <w:rFonts w:asciiTheme="minorHAnsi" w:eastAsiaTheme="minorEastAsia" w:hAnsiTheme="minorHAnsi" w:cstheme="minorBidi"/>
            <w:iCs w:val="0"/>
            <w:sz w:val="22"/>
            <w:szCs w:val="22"/>
          </w:rPr>
          <w:tab/>
        </w:r>
        <w:r w:rsidRPr="008C6F17">
          <w:rPr>
            <w:rStyle w:val="Hyperlink"/>
          </w:rPr>
          <w:t>splice_time_descriptor</w:t>
        </w:r>
        <w:r>
          <w:rPr>
            <w:webHidden/>
          </w:rPr>
          <w:tab/>
        </w:r>
        <w:r>
          <w:rPr>
            <w:webHidden/>
          </w:rPr>
          <w:fldChar w:fldCharType="begin"/>
        </w:r>
        <w:r>
          <w:rPr>
            <w:webHidden/>
          </w:rPr>
          <w:instrText xml:space="preserve"> PAGEREF _Toc65837448 \h </w:instrText>
        </w:r>
        <w:r>
          <w:rPr>
            <w:webHidden/>
          </w:rPr>
        </w:r>
        <w:r>
          <w:rPr>
            <w:webHidden/>
          </w:rPr>
          <w:fldChar w:fldCharType="separate"/>
        </w:r>
        <w:r>
          <w:rPr>
            <w:webHidden/>
          </w:rPr>
          <w:t>464</w:t>
        </w:r>
        <w:r>
          <w:rPr>
            <w:webHidden/>
          </w:rPr>
          <w:fldChar w:fldCharType="end"/>
        </w:r>
      </w:hyperlink>
    </w:p>
    <w:p w:rsidR="00F25DBF" w:rsidRDefault="00F25DBF">
      <w:pPr>
        <w:pStyle w:val="TOC2"/>
        <w:rPr>
          <w:rFonts w:asciiTheme="minorHAnsi" w:eastAsiaTheme="minorEastAsia" w:hAnsiTheme="minorHAnsi" w:cstheme="minorBidi"/>
          <w:smallCaps w:val="0"/>
          <w:sz w:val="22"/>
          <w:szCs w:val="22"/>
        </w:rPr>
      </w:pPr>
      <w:hyperlink w:anchor="_Toc65837449" w:history="1">
        <w:r w:rsidRPr="008C6F17">
          <w:rPr>
            <w:rStyle w:val="Hyperlink"/>
          </w:rPr>
          <w:t>C.15</w:t>
        </w:r>
        <w:r>
          <w:rPr>
            <w:rFonts w:asciiTheme="minorHAnsi" w:eastAsiaTheme="minorEastAsia" w:hAnsiTheme="minorHAnsi" w:cstheme="minorBidi"/>
            <w:smallCaps w:val="0"/>
            <w:sz w:val="22"/>
            <w:szCs w:val="22"/>
          </w:rPr>
          <w:tab/>
        </w:r>
        <w:r w:rsidRPr="008C6F17">
          <w:rPr>
            <w:rStyle w:val="Hyperlink"/>
          </w:rPr>
          <w:t>ATSC-defined descriptors</w:t>
        </w:r>
        <w:r>
          <w:rPr>
            <w:webHidden/>
          </w:rPr>
          <w:tab/>
        </w:r>
        <w:r>
          <w:rPr>
            <w:webHidden/>
          </w:rPr>
          <w:fldChar w:fldCharType="begin"/>
        </w:r>
        <w:r>
          <w:rPr>
            <w:webHidden/>
          </w:rPr>
          <w:instrText xml:space="preserve"> PAGEREF _Toc65837449 \h </w:instrText>
        </w:r>
        <w:r>
          <w:rPr>
            <w:webHidden/>
          </w:rPr>
        </w:r>
        <w:r>
          <w:rPr>
            <w:webHidden/>
          </w:rPr>
          <w:fldChar w:fldCharType="separate"/>
        </w:r>
        <w:r>
          <w:rPr>
            <w:webHidden/>
          </w:rPr>
          <w:t>464</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7450" w:history="1">
        <w:r w:rsidRPr="008C6F17">
          <w:rPr>
            <w:rStyle w:val="Hyperlink"/>
          </w:rPr>
          <w:t>C.15.1</w:t>
        </w:r>
        <w:r>
          <w:rPr>
            <w:rFonts w:asciiTheme="minorHAnsi" w:eastAsiaTheme="minorEastAsia" w:hAnsiTheme="minorHAnsi" w:cstheme="minorBidi"/>
            <w:iCs w:val="0"/>
            <w:sz w:val="22"/>
            <w:szCs w:val="22"/>
          </w:rPr>
          <w:tab/>
        </w:r>
        <w:r w:rsidRPr="008C6F17">
          <w:rPr>
            <w:rStyle w:val="Hyperlink"/>
          </w:rPr>
          <w:t>AC3_audio_stream_descriptor</w:t>
        </w:r>
        <w:r>
          <w:rPr>
            <w:webHidden/>
          </w:rPr>
          <w:tab/>
        </w:r>
        <w:r>
          <w:rPr>
            <w:webHidden/>
          </w:rPr>
          <w:fldChar w:fldCharType="begin"/>
        </w:r>
        <w:r>
          <w:rPr>
            <w:webHidden/>
          </w:rPr>
          <w:instrText xml:space="preserve"> PAGEREF _Toc65837450 \h </w:instrText>
        </w:r>
        <w:r>
          <w:rPr>
            <w:webHidden/>
          </w:rPr>
        </w:r>
        <w:r>
          <w:rPr>
            <w:webHidden/>
          </w:rPr>
          <w:fldChar w:fldCharType="separate"/>
        </w:r>
        <w:r>
          <w:rPr>
            <w:webHidden/>
          </w:rPr>
          <w:t>464</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7451" w:history="1">
        <w:r w:rsidRPr="008C6F17">
          <w:rPr>
            <w:rStyle w:val="Hyperlink"/>
          </w:rPr>
          <w:t>C.15.2</w:t>
        </w:r>
        <w:r>
          <w:rPr>
            <w:rFonts w:asciiTheme="minorHAnsi" w:eastAsiaTheme="minorEastAsia" w:hAnsiTheme="minorHAnsi" w:cstheme="minorBidi"/>
            <w:iCs w:val="0"/>
            <w:sz w:val="22"/>
            <w:szCs w:val="22"/>
          </w:rPr>
          <w:tab/>
        </w:r>
        <w:r w:rsidRPr="008C6F17">
          <w:rPr>
            <w:rStyle w:val="Hyperlink"/>
          </w:rPr>
          <w:t>caption_service_descriptor</w:t>
        </w:r>
        <w:r>
          <w:rPr>
            <w:webHidden/>
          </w:rPr>
          <w:tab/>
        </w:r>
        <w:r>
          <w:rPr>
            <w:webHidden/>
          </w:rPr>
          <w:fldChar w:fldCharType="begin"/>
        </w:r>
        <w:r>
          <w:rPr>
            <w:webHidden/>
          </w:rPr>
          <w:instrText xml:space="preserve"> PAGEREF _Toc65837451 \h </w:instrText>
        </w:r>
        <w:r>
          <w:rPr>
            <w:webHidden/>
          </w:rPr>
        </w:r>
        <w:r>
          <w:rPr>
            <w:webHidden/>
          </w:rPr>
          <w:fldChar w:fldCharType="separate"/>
        </w:r>
        <w:r>
          <w:rPr>
            <w:webHidden/>
          </w:rPr>
          <w:t>464</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7452" w:history="1">
        <w:r w:rsidRPr="008C6F17">
          <w:rPr>
            <w:rStyle w:val="Hyperlink"/>
          </w:rPr>
          <w:t>C.15.3</w:t>
        </w:r>
        <w:r>
          <w:rPr>
            <w:rFonts w:asciiTheme="minorHAnsi" w:eastAsiaTheme="minorEastAsia" w:hAnsiTheme="minorHAnsi" w:cstheme="minorBidi"/>
            <w:iCs w:val="0"/>
            <w:sz w:val="22"/>
            <w:szCs w:val="22"/>
          </w:rPr>
          <w:tab/>
        </w:r>
        <w:r w:rsidRPr="008C6F17">
          <w:rPr>
            <w:rStyle w:val="Hyperlink"/>
          </w:rPr>
          <w:t>component_name_descriptor</w:t>
        </w:r>
        <w:r>
          <w:rPr>
            <w:webHidden/>
          </w:rPr>
          <w:tab/>
        </w:r>
        <w:r>
          <w:rPr>
            <w:webHidden/>
          </w:rPr>
          <w:fldChar w:fldCharType="begin"/>
        </w:r>
        <w:r>
          <w:rPr>
            <w:webHidden/>
          </w:rPr>
          <w:instrText xml:space="preserve"> PAGEREF _Toc65837452 \h </w:instrText>
        </w:r>
        <w:r>
          <w:rPr>
            <w:webHidden/>
          </w:rPr>
        </w:r>
        <w:r>
          <w:rPr>
            <w:webHidden/>
          </w:rPr>
          <w:fldChar w:fldCharType="separate"/>
        </w:r>
        <w:r>
          <w:rPr>
            <w:webHidden/>
          </w:rPr>
          <w:t>464</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7453" w:history="1">
        <w:r w:rsidRPr="008C6F17">
          <w:rPr>
            <w:rStyle w:val="Hyperlink"/>
          </w:rPr>
          <w:t>C.15.4</w:t>
        </w:r>
        <w:r>
          <w:rPr>
            <w:rFonts w:asciiTheme="minorHAnsi" w:eastAsiaTheme="minorEastAsia" w:hAnsiTheme="minorHAnsi" w:cstheme="minorBidi"/>
            <w:iCs w:val="0"/>
            <w:sz w:val="22"/>
            <w:szCs w:val="22"/>
          </w:rPr>
          <w:tab/>
        </w:r>
        <w:r w:rsidRPr="008C6F17">
          <w:rPr>
            <w:rStyle w:val="Hyperlink"/>
          </w:rPr>
          <w:t>content_advisory_descriptor</w:t>
        </w:r>
        <w:r>
          <w:rPr>
            <w:webHidden/>
          </w:rPr>
          <w:tab/>
        </w:r>
        <w:r>
          <w:rPr>
            <w:webHidden/>
          </w:rPr>
          <w:fldChar w:fldCharType="begin"/>
        </w:r>
        <w:r>
          <w:rPr>
            <w:webHidden/>
          </w:rPr>
          <w:instrText xml:space="preserve"> PAGEREF _Toc65837453 \h </w:instrText>
        </w:r>
        <w:r>
          <w:rPr>
            <w:webHidden/>
          </w:rPr>
        </w:r>
        <w:r>
          <w:rPr>
            <w:webHidden/>
          </w:rPr>
          <w:fldChar w:fldCharType="separate"/>
        </w:r>
        <w:r>
          <w:rPr>
            <w:webHidden/>
          </w:rPr>
          <w:t>464</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7454" w:history="1">
        <w:r w:rsidRPr="008C6F17">
          <w:rPr>
            <w:rStyle w:val="Hyperlink"/>
          </w:rPr>
          <w:t>C.15.5</w:t>
        </w:r>
        <w:r>
          <w:rPr>
            <w:rFonts w:asciiTheme="minorHAnsi" w:eastAsiaTheme="minorEastAsia" w:hAnsiTheme="minorHAnsi" w:cstheme="minorBidi"/>
            <w:iCs w:val="0"/>
            <w:sz w:val="22"/>
            <w:szCs w:val="22"/>
          </w:rPr>
          <w:tab/>
        </w:r>
        <w:r w:rsidRPr="008C6F17">
          <w:rPr>
            <w:rStyle w:val="Hyperlink"/>
          </w:rPr>
          <w:t>dcc_arriving_request_descriptor</w:t>
        </w:r>
        <w:r>
          <w:rPr>
            <w:webHidden/>
          </w:rPr>
          <w:tab/>
        </w:r>
        <w:r>
          <w:rPr>
            <w:webHidden/>
          </w:rPr>
          <w:fldChar w:fldCharType="begin"/>
        </w:r>
        <w:r>
          <w:rPr>
            <w:webHidden/>
          </w:rPr>
          <w:instrText xml:space="preserve"> PAGEREF _Toc65837454 \h </w:instrText>
        </w:r>
        <w:r>
          <w:rPr>
            <w:webHidden/>
          </w:rPr>
        </w:r>
        <w:r>
          <w:rPr>
            <w:webHidden/>
          </w:rPr>
          <w:fldChar w:fldCharType="separate"/>
        </w:r>
        <w:r>
          <w:rPr>
            <w:webHidden/>
          </w:rPr>
          <w:t>465</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7455" w:history="1">
        <w:r w:rsidRPr="008C6F17">
          <w:rPr>
            <w:rStyle w:val="Hyperlink"/>
          </w:rPr>
          <w:t>C.15.6</w:t>
        </w:r>
        <w:r>
          <w:rPr>
            <w:rFonts w:asciiTheme="minorHAnsi" w:eastAsiaTheme="minorEastAsia" w:hAnsiTheme="minorHAnsi" w:cstheme="minorBidi"/>
            <w:iCs w:val="0"/>
            <w:sz w:val="22"/>
            <w:szCs w:val="22"/>
          </w:rPr>
          <w:tab/>
        </w:r>
        <w:r w:rsidRPr="008C6F17">
          <w:rPr>
            <w:rStyle w:val="Hyperlink"/>
          </w:rPr>
          <w:t>dcc_departing_request_descriptor</w:t>
        </w:r>
        <w:r>
          <w:rPr>
            <w:webHidden/>
          </w:rPr>
          <w:tab/>
        </w:r>
        <w:r>
          <w:rPr>
            <w:webHidden/>
          </w:rPr>
          <w:fldChar w:fldCharType="begin"/>
        </w:r>
        <w:r>
          <w:rPr>
            <w:webHidden/>
          </w:rPr>
          <w:instrText xml:space="preserve"> PAGEREF _Toc65837455 \h </w:instrText>
        </w:r>
        <w:r>
          <w:rPr>
            <w:webHidden/>
          </w:rPr>
        </w:r>
        <w:r>
          <w:rPr>
            <w:webHidden/>
          </w:rPr>
          <w:fldChar w:fldCharType="separate"/>
        </w:r>
        <w:r>
          <w:rPr>
            <w:webHidden/>
          </w:rPr>
          <w:t>465</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7456" w:history="1">
        <w:r w:rsidRPr="008C6F17">
          <w:rPr>
            <w:rStyle w:val="Hyperlink"/>
          </w:rPr>
          <w:t>C.15.7</w:t>
        </w:r>
        <w:r>
          <w:rPr>
            <w:rFonts w:asciiTheme="minorHAnsi" w:eastAsiaTheme="minorEastAsia" w:hAnsiTheme="minorHAnsi" w:cstheme="minorBidi"/>
            <w:iCs w:val="0"/>
            <w:sz w:val="22"/>
            <w:szCs w:val="22"/>
          </w:rPr>
          <w:tab/>
        </w:r>
        <w:r w:rsidRPr="008C6F17">
          <w:rPr>
            <w:rStyle w:val="Hyperlink"/>
          </w:rPr>
          <w:t>EAC3_audio_descriptor</w:t>
        </w:r>
        <w:r>
          <w:rPr>
            <w:webHidden/>
          </w:rPr>
          <w:tab/>
        </w:r>
        <w:r>
          <w:rPr>
            <w:webHidden/>
          </w:rPr>
          <w:fldChar w:fldCharType="begin"/>
        </w:r>
        <w:r>
          <w:rPr>
            <w:webHidden/>
          </w:rPr>
          <w:instrText xml:space="preserve"> PAGEREF _Toc65837456 \h </w:instrText>
        </w:r>
        <w:r>
          <w:rPr>
            <w:webHidden/>
          </w:rPr>
        </w:r>
        <w:r>
          <w:rPr>
            <w:webHidden/>
          </w:rPr>
          <w:fldChar w:fldCharType="separate"/>
        </w:r>
        <w:r>
          <w:rPr>
            <w:webHidden/>
          </w:rPr>
          <w:t>465</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7457" w:history="1">
        <w:r w:rsidRPr="008C6F17">
          <w:rPr>
            <w:rStyle w:val="Hyperlink"/>
          </w:rPr>
          <w:t>C.15.8</w:t>
        </w:r>
        <w:r>
          <w:rPr>
            <w:rFonts w:asciiTheme="minorHAnsi" w:eastAsiaTheme="minorEastAsia" w:hAnsiTheme="minorHAnsi" w:cstheme="minorBidi"/>
            <w:iCs w:val="0"/>
            <w:sz w:val="22"/>
            <w:szCs w:val="22"/>
          </w:rPr>
          <w:tab/>
        </w:r>
        <w:r w:rsidRPr="008C6F17">
          <w:rPr>
            <w:rStyle w:val="Hyperlink"/>
          </w:rPr>
          <w:t>extended_channel_name_descriptor</w:t>
        </w:r>
        <w:r>
          <w:rPr>
            <w:webHidden/>
          </w:rPr>
          <w:tab/>
        </w:r>
        <w:r>
          <w:rPr>
            <w:webHidden/>
          </w:rPr>
          <w:fldChar w:fldCharType="begin"/>
        </w:r>
        <w:r>
          <w:rPr>
            <w:webHidden/>
          </w:rPr>
          <w:instrText xml:space="preserve"> PAGEREF _Toc65837457 \h </w:instrText>
        </w:r>
        <w:r>
          <w:rPr>
            <w:webHidden/>
          </w:rPr>
        </w:r>
        <w:r>
          <w:rPr>
            <w:webHidden/>
          </w:rPr>
          <w:fldChar w:fldCharType="separate"/>
        </w:r>
        <w:r>
          <w:rPr>
            <w:webHidden/>
          </w:rPr>
          <w:t>465</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7458" w:history="1">
        <w:r w:rsidRPr="008C6F17">
          <w:rPr>
            <w:rStyle w:val="Hyperlink"/>
          </w:rPr>
          <w:t>C.15.9</w:t>
        </w:r>
        <w:r>
          <w:rPr>
            <w:rFonts w:asciiTheme="minorHAnsi" w:eastAsiaTheme="minorEastAsia" w:hAnsiTheme="minorHAnsi" w:cstheme="minorBidi"/>
            <w:iCs w:val="0"/>
            <w:sz w:val="22"/>
            <w:szCs w:val="22"/>
          </w:rPr>
          <w:tab/>
        </w:r>
        <w:r w:rsidRPr="008C6F17">
          <w:rPr>
            <w:rStyle w:val="Hyperlink"/>
          </w:rPr>
          <w:t>genre_descriptor</w:t>
        </w:r>
        <w:r>
          <w:rPr>
            <w:webHidden/>
          </w:rPr>
          <w:tab/>
        </w:r>
        <w:r>
          <w:rPr>
            <w:webHidden/>
          </w:rPr>
          <w:fldChar w:fldCharType="begin"/>
        </w:r>
        <w:r>
          <w:rPr>
            <w:webHidden/>
          </w:rPr>
          <w:instrText xml:space="preserve"> PAGEREF _Toc65837458 \h </w:instrText>
        </w:r>
        <w:r>
          <w:rPr>
            <w:webHidden/>
          </w:rPr>
        </w:r>
        <w:r>
          <w:rPr>
            <w:webHidden/>
          </w:rPr>
          <w:fldChar w:fldCharType="separate"/>
        </w:r>
        <w:r>
          <w:rPr>
            <w:webHidden/>
          </w:rPr>
          <w:t>466</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7459" w:history="1">
        <w:r w:rsidRPr="008C6F17">
          <w:rPr>
            <w:rStyle w:val="Hyperlink"/>
          </w:rPr>
          <w:t>C.15.10</w:t>
        </w:r>
        <w:r>
          <w:rPr>
            <w:rFonts w:asciiTheme="minorHAnsi" w:eastAsiaTheme="minorEastAsia" w:hAnsiTheme="minorHAnsi" w:cstheme="minorBidi"/>
            <w:iCs w:val="0"/>
            <w:sz w:val="22"/>
            <w:szCs w:val="22"/>
          </w:rPr>
          <w:tab/>
        </w:r>
        <w:r w:rsidRPr="008C6F17">
          <w:rPr>
            <w:rStyle w:val="Hyperlink"/>
          </w:rPr>
          <w:t>redistribution_control_descriptor</w:t>
        </w:r>
        <w:r>
          <w:rPr>
            <w:webHidden/>
          </w:rPr>
          <w:tab/>
        </w:r>
        <w:r>
          <w:rPr>
            <w:webHidden/>
          </w:rPr>
          <w:fldChar w:fldCharType="begin"/>
        </w:r>
        <w:r>
          <w:rPr>
            <w:webHidden/>
          </w:rPr>
          <w:instrText xml:space="preserve"> PAGEREF _Toc65837459 \h </w:instrText>
        </w:r>
        <w:r>
          <w:rPr>
            <w:webHidden/>
          </w:rPr>
        </w:r>
        <w:r>
          <w:rPr>
            <w:webHidden/>
          </w:rPr>
          <w:fldChar w:fldCharType="separate"/>
        </w:r>
        <w:r>
          <w:rPr>
            <w:webHidden/>
          </w:rPr>
          <w:t>466</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7460" w:history="1">
        <w:r w:rsidRPr="008C6F17">
          <w:rPr>
            <w:rStyle w:val="Hyperlink"/>
          </w:rPr>
          <w:t>C.15.11</w:t>
        </w:r>
        <w:r>
          <w:rPr>
            <w:rFonts w:asciiTheme="minorHAnsi" w:eastAsiaTheme="minorEastAsia" w:hAnsiTheme="minorHAnsi" w:cstheme="minorBidi"/>
            <w:iCs w:val="0"/>
            <w:sz w:val="22"/>
            <w:szCs w:val="22"/>
          </w:rPr>
          <w:tab/>
        </w:r>
        <w:r w:rsidRPr="008C6F17">
          <w:rPr>
            <w:rStyle w:val="Hyperlink"/>
          </w:rPr>
          <w:t>service_location_descriptor</w:t>
        </w:r>
        <w:r>
          <w:rPr>
            <w:webHidden/>
          </w:rPr>
          <w:tab/>
        </w:r>
        <w:r>
          <w:rPr>
            <w:webHidden/>
          </w:rPr>
          <w:fldChar w:fldCharType="begin"/>
        </w:r>
        <w:r>
          <w:rPr>
            <w:webHidden/>
          </w:rPr>
          <w:instrText xml:space="preserve"> PAGEREF _Toc65837460 \h </w:instrText>
        </w:r>
        <w:r>
          <w:rPr>
            <w:webHidden/>
          </w:rPr>
        </w:r>
        <w:r>
          <w:rPr>
            <w:webHidden/>
          </w:rPr>
          <w:fldChar w:fldCharType="separate"/>
        </w:r>
        <w:r>
          <w:rPr>
            <w:webHidden/>
          </w:rPr>
          <w:t>466</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7461" w:history="1">
        <w:r w:rsidRPr="008C6F17">
          <w:rPr>
            <w:rStyle w:val="Hyperlink"/>
          </w:rPr>
          <w:t>C.15.12</w:t>
        </w:r>
        <w:r>
          <w:rPr>
            <w:rFonts w:asciiTheme="minorHAnsi" w:eastAsiaTheme="minorEastAsia" w:hAnsiTheme="minorHAnsi" w:cstheme="minorBidi"/>
            <w:iCs w:val="0"/>
            <w:sz w:val="22"/>
            <w:szCs w:val="22"/>
          </w:rPr>
          <w:tab/>
        </w:r>
        <w:r w:rsidRPr="008C6F17">
          <w:rPr>
            <w:rStyle w:val="Hyperlink"/>
          </w:rPr>
          <w:t>stuffing_descriptor</w:t>
        </w:r>
        <w:r>
          <w:rPr>
            <w:webHidden/>
          </w:rPr>
          <w:tab/>
        </w:r>
        <w:r>
          <w:rPr>
            <w:webHidden/>
          </w:rPr>
          <w:fldChar w:fldCharType="begin"/>
        </w:r>
        <w:r>
          <w:rPr>
            <w:webHidden/>
          </w:rPr>
          <w:instrText xml:space="preserve"> PAGEREF _Toc65837461 \h </w:instrText>
        </w:r>
        <w:r>
          <w:rPr>
            <w:webHidden/>
          </w:rPr>
        </w:r>
        <w:r>
          <w:rPr>
            <w:webHidden/>
          </w:rPr>
          <w:fldChar w:fldCharType="separate"/>
        </w:r>
        <w:r>
          <w:rPr>
            <w:webHidden/>
          </w:rPr>
          <w:t>466</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7462" w:history="1">
        <w:r w:rsidRPr="008C6F17">
          <w:rPr>
            <w:rStyle w:val="Hyperlink"/>
          </w:rPr>
          <w:t>C.15.13</w:t>
        </w:r>
        <w:r>
          <w:rPr>
            <w:rFonts w:asciiTheme="minorHAnsi" w:eastAsiaTheme="minorEastAsia" w:hAnsiTheme="minorHAnsi" w:cstheme="minorBidi"/>
            <w:iCs w:val="0"/>
            <w:sz w:val="22"/>
            <w:szCs w:val="22"/>
          </w:rPr>
          <w:tab/>
        </w:r>
        <w:r w:rsidRPr="008C6F17">
          <w:rPr>
            <w:rStyle w:val="Hyperlink"/>
          </w:rPr>
          <w:t>time_shifted_service_descriptor</w:t>
        </w:r>
        <w:r>
          <w:rPr>
            <w:webHidden/>
          </w:rPr>
          <w:tab/>
        </w:r>
        <w:r>
          <w:rPr>
            <w:webHidden/>
          </w:rPr>
          <w:fldChar w:fldCharType="begin"/>
        </w:r>
        <w:r>
          <w:rPr>
            <w:webHidden/>
          </w:rPr>
          <w:instrText xml:space="preserve"> PAGEREF _Toc65837462 \h </w:instrText>
        </w:r>
        <w:r>
          <w:rPr>
            <w:webHidden/>
          </w:rPr>
        </w:r>
        <w:r>
          <w:rPr>
            <w:webHidden/>
          </w:rPr>
          <w:fldChar w:fldCharType="separate"/>
        </w:r>
        <w:r>
          <w:rPr>
            <w:webHidden/>
          </w:rPr>
          <w:t>466</w:t>
        </w:r>
        <w:r>
          <w:rPr>
            <w:webHidden/>
          </w:rPr>
          <w:fldChar w:fldCharType="end"/>
        </w:r>
      </w:hyperlink>
    </w:p>
    <w:p w:rsidR="00F25DBF" w:rsidRDefault="00F25DBF">
      <w:pPr>
        <w:pStyle w:val="TOC2"/>
        <w:rPr>
          <w:rFonts w:asciiTheme="minorHAnsi" w:eastAsiaTheme="minorEastAsia" w:hAnsiTheme="minorHAnsi" w:cstheme="minorBidi"/>
          <w:smallCaps w:val="0"/>
          <w:sz w:val="22"/>
          <w:szCs w:val="22"/>
        </w:rPr>
      </w:pPr>
      <w:hyperlink w:anchor="_Toc65837463" w:history="1">
        <w:r w:rsidRPr="008C6F17">
          <w:rPr>
            <w:rStyle w:val="Hyperlink"/>
          </w:rPr>
          <w:t>C.16</w:t>
        </w:r>
        <w:r>
          <w:rPr>
            <w:rFonts w:asciiTheme="minorHAnsi" w:eastAsiaTheme="minorEastAsia" w:hAnsiTheme="minorHAnsi" w:cstheme="minorBidi"/>
            <w:smallCaps w:val="0"/>
            <w:sz w:val="22"/>
            <w:szCs w:val="22"/>
          </w:rPr>
          <w:tab/>
        </w:r>
        <w:r w:rsidRPr="008C6F17">
          <w:rPr>
            <w:rStyle w:val="Hyperlink"/>
          </w:rPr>
          <w:t>ISDB-defined descriptors</w:t>
        </w:r>
        <w:r>
          <w:rPr>
            <w:webHidden/>
          </w:rPr>
          <w:tab/>
        </w:r>
        <w:r>
          <w:rPr>
            <w:webHidden/>
          </w:rPr>
          <w:fldChar w:fldCharType="begin"/>
        </w:r>
        <w:r>
          <w:rPr>
            <w:webHidden/>
          </w:rPr>
          <w:instrText xml:space="preserve"> PAGEREF _Toc65837463 \h </w:instrText>
        </w:r>
        <w:r>
          <w:rPr>
            <w:webHidden/>
          </w:rPr>
        </w:r>
        <w:r>
          <w:rPr>
            <w:webHidden/>
          </w:rPr>
          <w:fldChar w:fldCharType="separate"/>
        </w:r>
        <w:r>
          <w:rPr>
            <w:webHidden/>
          </w:rPr>
          <w:t>466</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7464" w:history="1">
        <w:r w:rsidRPr="008C6F17">
          <w:rPr>
            <w:rStyle w:val="Hyperlink"/>
          </w:rPr>
          <w:t>C.16.1</w:t>
        </w:r>
        <w:r>
          <w:rPr>
            <w:rFonts w:asciiTheme="minorHAnsi" w:eastAsiaTheme="minorEastAsia" w:hAnsiTheme="minorHAnsi" w:cstheme="minorBidi"/>
            <w:iCs w:val="0"/>
            <w:sz w:val="22"/>
            <w:szCs w:val="22"/>
          </w:rPr>
          <w:tab/>
        </w:r>
        <w:r w:rsidRPr="008C6F17">
          <w:rPr>
            <w:rStyle w:val="Hyperlink"/>
          </w:rPr>
          <w:t>area_broadcasting_information_descriptor</w:t>
        </w:r>
        <w:r>
          <w:rPr>
            <w:webHidden/>
          </w:rPr>
          <w:tab/>
        </w:r>
        <w:r>
          <w:rPr>
            <w:webHidden/>
          </w:rPr>
          <w:fldChar w:fldCharType="begin"/>
        </w:r>
        <w:r>
          <w:rPr>
            <w:webHidden/>
          </w:rPr>
          <w:instrText xml:space="preserve"> PAGEREF _Toc65837464 \h </w:instrText>
        </w:r>
        <w:r>
          <w:rPr>
            <w:webHidden/>
          </w:rPr>
        </w:r>
        <w:r>
          <w:rPr>
            <w:webHidden/>
          </w:rPr>
          <w:fldChar w:fldCharType="separate"/>
        </w:r>
        <w:r>
          <w:rPr>
            <w:webHidden/>
          </w:rPr>
          <w:t>466</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7465" w:history="1">
        <w:r w:rsidRPr="008C6F17">
          <w:rPr>
            <w:rStyle w:val="Hyperlink"/>
          </w:rPr>
          <w:t>C.16.2</w:t>
        </w:r>
        <w:r>
          <w:rPr>
            <w:rFonts w:asciiTheme="minorHAnsi" w:eastAsiaTheme="minorEastAsia" w:hAnsiTheme="minorHAnsi" w:cstheme="minorBidi"/>
            <w:iCs w:val="0"/>
            <w:sz w:val="22"/>
            <w:szCs w:val="22"/>
          </w:rPr>
          <w:tab/>
        </w:r>
        <w:r w:rsidRPr="008C6F17">
          <w:rPr>
            <w:rStyle w:val="Hyperlink"/>
          </w:rPr>
          <w:t>audio_component_descriptor</w:t>
        </w:r>
        <w:r>
          <w:rPr>
            <w:webHidden/>
          </w:rPr>
          <w:tab/>
        </w:r>
        <w:r>
          <w:rPr>
            <w:webHidden/>
          </w:rPr>
          <w:fldChar w:fldCharType="begin"/>
        </w:r>
        <w:r>
          <w:rPr>
            <w:webHidden/>
          </w:rPr>
          <w:instrText xml:space="preserve"> PAGEREF _Toc65837465 \h </w:instrText>
        </w:r>
        <w:r>
          <w:rPr>
            <w:webHidden/>
          </w:rPr>
        </w:r>
        <w:r>
          <w:rPr>
            <w:webHidden/>
          </w:rPr>
          <w:fldChar w:fldCharType="separate"/>
        </w:r>
        <w:r>
          <w:rPr>
            <w:webHidden/>
          </w:rPr>
          <w:t>467</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7466" w:history="1">
        <w:r w:rsidRPr="008C6F17">
          <w:rPr>
            <w:rStyle w:val="Hyperlink"/>
          </w:rPr>
          <w:t>C.16.3</w:t>
        </w:r>
        <w:r>
          <w:rPr>
            <w:rFonts w:asciiTheme="minorHAnsi" w:eastAsiaTheme="minorEastAsia" w:hAnsiTheme="minorHAnsi" w:cstheme="minorBidi"/>
            <w:iCs w:val="0"/>
            <w:sz w:val="22"/>
            <w:szCs w:val="22"/>
          </w:rPr>
          <w:tab/>
        </w:r>
        <w:r w:rsidRPr="008C6F17">
          <w:rPr>
            <w:rStyle w:val="Hyperlink"/>
          </w:rPr>
          <w:t>basic_local_event_descriptor</w:t>
        </w:r>
        <w:r>
          <w:rPr>
            <w:webHidden/>
          </w:rPr>
          <w:tab/>
        </w:r>
        <w:r>
          <w:rPr>
            <w:webHidden/>
          </w:rPr>
          <w:fldChar w:fldCharType="begin"/>
        </w:r>
        <w:r>
          <w:rPr>
            <w:webHidden/>
          </w:rPr>
          <w:instrText xml:space="preserve"> PAGEREF _Toc65837466 \h </w:instrText>
        </w:r>
        <w:r>
          <w:rPr>
            <w:webHidden/>
          </w:rPr>
        </w:r>
        <w:r>
          <w:rPr>
            <w:webHidden/>
          </w:rPr>
          <w:fldChar w:fldCharType="separate"/>
        </w:r>
        <w:r>
          <w:rPr>
            <w:webHidden/>
          </w:rPr>
          <w:t>467</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7467" w:history="1">
        <w:r w:rsidRPr="008C6F17">
          <w:rPr>
            <w:rStyle w:val="Hyperlink"/>
          </w:rPr>
          <w:t>C.16.4</w:t>
        </w:r>
        <w:r>
          <w:rPr>
            <w:rFonts w:asciiTheme="minorHAnsi" w:eastAsiaTheme="minorEastAsia" w:hAnsiTheme="minorHAnsi" w:cstheme="minorBidi"/>
            <w:iCs w:val="0"/>
            <w:sz w:val="22"/>
            <w:szCs w:val="22"/>
          </w:rPr>
          <w:tab/>
        </w:r>
        <w:r w:rsidRPr="008C6F17">
          <w:rPr>
            <w:rStyle w:val="Hyperlink"/>
          </w:rPr>
          <w:t>board_information_descriptor</w:t>
        </w:r>
        <w:r>
          <w:rPr>
            <w:webHidden/>
          </w:rPr>
          <w:tab/>
        </w:r>
        <w:r>
          <w:rPr>
            <w:webHidden/>
          </w:rPr>
          <w:fldChar w:fldCharType="begin"/>
        </w:r>
        <w:r>
          <w:rPr>
            <w:webHidden/>
          </w:rPr>
          <w:instrText xml:space="preserve"> PAGEREF _Toc65837467 \h </w:instrText>
        </w:r>
        <w:r>
          <w:rPr>
            <w:webHidden/>
          </w:rPr>
        </w:r>
        <w:r>
          <w:rPr>
            <w:webHidden/>
          </w:rPr>
          <w:fldChar w:fldCharType="separate"/>
        </w:r>
        <w:r>
          <w:rPr>
            <w:webHidden/>
          </w:rPr>
          <w:t>467</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7468" w:history="1">
        <w:r w:rsidRPr="008C6F17">
          <w:rPr>
            <w:rStyle w:val="Hyperlink"/>
          </w:rPr>
          <w:t>C.16.5</w:t>
        </w:r>
        <w:r>
          <w:rPr>
            <w:rFonts w:asciiTheme="minorHAnsi" w:eastAsiaTheme="minorEastAsia" w:hAnsiTheme="minorHAnsi" w:cstheme="minorBidi"/>
            <w:iCs w:val="0"/>
            <w:sz w:val="22"/>
            <w:szCs w:val="22"/>
          </w:rPr>
          <w:tab/>
        </w:r>
        <w:r w:rsidRPr="008C6F17">
          <w:rPr>
            <w:rStyle w:val="Hyperlink"/>
          </w:rPr>
          <w:t>broadcaster_name_descriptor</w:t>
        </w:r>
        <w:r>
          <w:rPr>
            <w:webHidden/>
          </w:rPr>
          <w:tab/>
        </w:r>
        <w:r>
          <w:rPr>
            <w:webHidden/>
          </w:rPr>
          <w:fldChar w:fldCharType="begin"/>
        </w:r>
        <w:r>
          <w:rPr>
            <w:webHidden/>
          </w:rPr>
          <w:instrText xml:space="preserve"> PAGEREF _Toc65837468 \h </w:instrText>
        </w:r>
        <w:r>
          <w:rPr>
            <w:webHidden/>
          </w:rPr>
        </w:r>
        <w:r>
          <w:rPr>
            <w:webHidden/>
          </w:rPr>
          <w:fldChar w:fldCharType="separate"/>
        </w:r>
        <w:r>
          <w:rPr>
            <w:webHidden/>
          </w:rPr>
          <w:t>467</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7469" w:history="1">
        <w:r w:rsidRPr="008C6F17">
          <w:rPr>
            <w:rStyle w:val="Hyperlink"/>
          </w:rPr>
          <w:t>C.16.6</w:t>
        </w:r>
        <w:r>
          <w:rPr>
            <w:rFonts w:asciiTheme="minorHAnsi" w:eastAsiaTheme="minorEastAsia" w:hAnsiTheme="minorHAnsi" w:cstheme="minorBidi"/>
            <w:iCs w:val="0"/>
            <w:sz w:val="22"/>
            <w:szCs w:val="22"/>
          </w:rPr>
          <w:tab/>
        </w:r>
        <w:r w:rsidRPr="008C6F17">
          <w:rPr>
            <w:rStyle w:val="Hyperlink"/>
          </w:rPr>
          <w:t>CA_contract_info_descriptor</w:t>
        </w:r>
        <w:r>
          <w:rPr>
            <w:webHidden/>
          </w:rPr>
          <w:tab/>
        </w:r>
        <w:r>
          <w:rPr>
            <w:webHidden/>
          </w:rPr>
          <w:fldChar w:fldCharType="begin"/>
        </w:r>
        <w:r>
          <w:rPr>
            <w:webHidden/>
          </w:rPr>
          <w:instrText xml:space="preserve"> PAGEREF _Toc65837469 \h </w:instrText>
        </w:r>
        <w:r>
          <w:rPr>
            <w:webHidden/>
          </w:rPr>
        </w:r>
        <w:r>
          <w:rPr>
            <w:webHidden/>
          </w:rPr>
          <w:fldChar w:fldCharType="separate"/>
        </w:r>
        <w:r>
          <w:rPr>
            <w:webHidden/>
          </w:rPr>
          <w:t>468</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7470" w:history="1">
        <w:r w:rsidRPr="008C6F17">
          <w:rPr>
            <w:rStyle w:val="Hyperlink"/>
          </w:rPr>
          <w:t>C.16.7</w:t>
        </w:r>
        <w:r>
          <w:rPr>
            <w:rFonts w:asciiTheme="minorHAnsi" w:eastAsiaTheme="minorEastAsia" w:hAnsiTheme="minorHAnsi" w:cstheme="minorBidi"/>
            <w:iCs w:val="0"/>
            <w:sz w:val="22"/>
            <w:szCs w:val="22"/>
          </w:rPr>
          <w:tab/>
        </w:r>
        <w:r w:rsidRPr="008C6F17">
          <w:rPr>
            <w:rStyle w:val="Hyperlink"/>
          </w:rPr>
          <w:t>CA_EMM_TS_descriptor</w:t>
        </w:r>
        <w:r>
          <w:rPr>
            <w:webHidden/>
          </w:rPr>
          <w:tab/>
        </w:r>
        <w:r>
          <w:rPr>
            <w:webHidden/>
          </w:rPr>
          <w:fldChar w:fldCharType="begin"/>
        </w:r>
        <w:r>
          <w:rPr>
            <w:webHidden/>
          </w:rPr>
          <w:instrText xml:space="preserve"> PAGEREF _Toc65837470 \h </w:instrText>
        </w:r>
        <w:r>
          <w:rPr>
            <w:webHidden/>
          </w:rPr>
        </w:r>
        <w:r>
          <w:rPr>
            <w:webHidden/>
          </w:rPr>
          <w:fldChar w:fldCharType="separate"/>
        </w:r>
        <w:r>
          <w:rPr>
            <w:webHidden/>
          </w:rPr>
          <w:t>468</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7471" w:history="1">
        <w:r w:rsidRPr="008C6F17">
          <w:rPr>
            <w:rStyle w:val="Hyperlink"/>
          </w:rPr>
          <w:t>C.16.8</w:t>
        </w:r>
        <w:r>
          <w:rPr>
            <w:rFonts w:asciiTheme="minorHAnsi" w:eastAsiaTheme="minorEastAsia" w:hAnsiTheme="minorHAnsi" w:cstheme="minorBidi"/>
            <w:iCs w:val="0"/>
            <w:sz w:val="22"/>
            <w:szCs w:val="22"/>
          </w:rPr>
          <w:tab/>
        </w:r>
        <w:r w:rsidRPr="008C6F17">
          <w:rPr>
            <w:rStyle w:val="Hyperlink"/>
          </w:rPr>
          <w:t>CA_service_descriptor</w:t>
        </w:r>
        <w:r>
          <w:rPr>
            <w:webHidden/>
          </w:rPr>
          <w:tab/>
        </w:r>
        <w:r>
          <w:rPr>
            <w:webHidden/>
          </w:rPr>
          <w:fldChar w:fldCharType="begin"/>
        </w:r>
        <w:r>
          <w:rPr>
            <w:webHidden/>
          </w:rPr>
          <w:instrText xml:space="preserve"> PAGEREF _Toc65837471 \h </w:instrText>
        </w:r>
        <w:r>
          <w:rPr>
            <w:webHidden/>
          </w:rPr>
        </w:r>
        <w:r>
          <w:rPr>
            <w:webHidden/>
          </w:rPr>
          <w:fldChar w:fldCharType="separate"/>
        </w:r>
        <w:r>
          <w:rPr>
            <w:webHidden/>
          </w:rPr>
          <w:t>468</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7472" w:history="1">
        <w:r w:rsidRPr="008C6F17">
          <w:rPr>
            <w:rStyle w:val="Hyperlink"/>
          </w:rPr>
          <w:t>C.16.9</w:t>
        </w:r>
        <w:r>
          <w:rPr>
            <w:rFonts w:asciiTheme="minorHAnsi" w:eastAsiaTheme="minorEastAsia" w:hAnsiTheme="minorHAnsi" w:cstheme="minorBidi"/>
            <w:iCs w:val="0"/>
            <w:sz w:val="22"/>
            <w:szCs w:val="22"/>
          </w:rPr>
          <w:tab/>
        </w:r>
        <w:r w:rsidRPr="008C6F17">
          <w:rPr>
            <w:rStyle w:val="Hyperlink"/>
          </w:rPr>
          <w:t>conditional_playback_descriptor</w:t>
        </w:r>
        <w:r>
          <w:rPr>
            <w:webHidden/>
          </w:rPr>
          <w:tab/>
        </w:r>
        <w:r>
          <w:rPr>
            <w:webHidden/>
          </w:rPr>
          <w:fldChar w:fldCharType="begin"/>
        </w:r>
        <w:r>
          <w:rPr>
            <w:webHidden/>
          </w:rPr>
          <w:instrText xml:space="preserve"> PAGEREF _Toc65837472 \h </w:instrText>
        </w:r>
        <w:r>
          <w:rPr>
            <w:webHidden/>
          </w:rPr>
        </w:r>
        <w:r>
          <w:rPr>
            <w:webHidden/>
          </w:rPr>
          <w:fldChar w:fldCharType="separate"/>
        </w:r>
        <w:r>
          <w:rPr>
            <w:webHidden/>
          </w:rPr>
          <w:t>468</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7473" w:history="1">
        <w:r w:rsidRPr="008C6F17">
          <w:rPr>
            <w:rStyle w:val="Hyperlink"/>
          </w:rPr>
          <w:t>C.16.10</w:t>
        </w:r>
        <w:r>
          <w:rPr>
            <w:rFonts w:asciiTheme="minorHAnsi" w:eastAsiaTheme="minorEastAsia" w:hAnsiTheme="minorHAnsi" w:cstheme="minorBidi"/>
            <w:iCs w:val="0"/>
            <w:sz w:val="22"/>
            <w:szCs w:val="22"/>
          </w:rPr>
          <w:tab/>
        </w:r>
        <w:r w:rsidRPr="008C6F17">
          <w:rPr>
            <w:rStyle w:val="Hyperlink"/>
          </w:rPr>
          <w:t>content_availability_descriptor</w:t>
        </w:r>
        <w:r>
          <w:rPr>
            <w:webHidden/>
          </w:rPr>
          <w:tab/>
        </w:r>
        <w:r>
          <w:rPr>
            <w:webHidden/>
          </w:rPr>
          <w:fldChar w:fldCharType="begin"/>
        </w:r>
        <w:r>
          <w:rPr>
            <w:webHidden/>
          </w:rPr>
          <w:instrText xml:space="preserve"> PAGEREF _Toc65837473 \h </w:instrText>
        </w:r>
        <w:r>
          <w:rPr>
            <w:webHidden/>
          </w:rPr>
        </w:r>
        <w:r>
          <w:rPr>
            <w:webHidden/>
          </w:rPr>
          <w:fldChar w:fldCharType="separate"/>
        </w:r>
        <w:r>
          <w:rPr>
            <w:webHidden/>
          </w:rPr>
          <w:t>468</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7474" w:history="1">
        <w:r w:rsidRPr="008C6F17">
          <w:rPr>
            <w:rStyle w:val="Hyperlink"/>
          </w:rPr>
          <w:t>C.16.11</w:t>
        </w:r>
        <w:r>
          <w:rPr>
            <w:rFonts w:asciiTheme="minorHAnsi" w:eastAsiaTheme="minorEastAsia" w:hAnsiTheme="minorHAnsi" w:cstheme="minorBidi"/>
            <w:iCs w:val="0"/>
            <w:sz w:val="22"/>
            <w:szCs w:val="22"/>
          </w:rPr>
          <w:tab/>
        </w:r>
        <w:r w:rsidRPr="008C6F17">
          <w:rPr>
            <w:rStyle w:val="Hyperlink"/>
          </w:rPr>
          <w:t>data_component_descriptor</w:t>
        </w:r>
        <w:r>
          <w:rPr>
            <w:webHidden/>
          </w:rPr>
          <w:tab/>
        </w:r>
        <w:r>
          <w:rPr>
            <w:webHidden/>
          </w:rPr>
          <w:fldChar w:fldCharType="begin"/>
        </w:r>
        <w:r>
          <w:rPr>
            <w:webHidden/>
          </w:rPr>
          <w:instrText xml:space="preserve"> PAGEREF _Toc65837474 \h </w:instrText>
        </w:r>
        <w:r>
          <w:rPr>
            <w:webHidden/>
          </w:rPr>
        </w:r>
        <w:r>
          <w:rPr>
            <w:webHidden/>
          </w:rPr>
          <w:fldChar w:fldCharType="separate"/>
        </w:r>
        <w:r>
          <w:rPr>
            <w:webHidden/>
          </w:rPr>
          <w:t>469</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7475" w:history="1">
        <w:r w:rsidRPr="008C6F17">
          <w:rPr>
            <w:rStyle w:val="Hyperlink"/>
          </w:rPr>
          <w:t>C.16.12</w:t>
        </w:r>
        <w:r>
          <w:rPr>
            <w:rFonts w:asciiTheme="minorHAnsi" w:eastAsiaTheme="minorEastAsia" w:hAnsiTheme="minorHAnsi" w:cstheme="minorBidi"/>
            <w:iCs w:val="0"/>
            <w:sz w:val="22"/>
            <w:szCs w:val="22"/>
          </w:rPr>
          <w:tab/>
        </w:r>
        <w:r w:rsidRPr="008C6F17">
          <w:rPr>
            <w:rStyle w:val="Hyperlink"/>
          </w:rPr>
          <w:t>data_content_descriptor</w:t>
        </w:r>
        <w:r>
          <w:rPr>
            <w:webHidden/>
          </w:rPr>
          <w:tab/>
        </w:r>
        <w:r>
          <w:rPr>
            <w:webHidden/>
          </w:rPr>
          <w:fldChar w:fldCharType="begin"/>
        </w:r>
        <w:r>
          <w:rPr>
            <w:webHidden/>
          </w:rPr>
          <w:instrText xml:space="preserve"> PAGEREF _Toc65837475 \h </w:instrText>
        </w:r>
        <w:r>
          <w:rPr>
            <w:webHidden/>
          </w:rPr>
        </w:r>
        <w:r>
          <w:rPr>
            <w:webHidden/>
          </w:rPr>
          <w:fldChar w:fldCharType="separate"/>
        </w:r>
        <w:r>
          <w:rPr>
            <w:webHidden/>
          </w:rPr>
          <w:t>469</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7476" w:history="1">
        <w:r w:rsidRPr="008C6F17">
          <w:rPr>
            <w:rStyle w:val="Hyperlink"/>
          </w:rPr>
          <w:t>C.16.13</w:t>
        </w:r>
        <w:r>
          <w:rPr>
            <w:rFonts w:asciiTheme="minorHAnsi" w:eastAsiaTheme="minorEastAsia" w:hAnsiTheme="minorHAnsi" w:cstheme="minorBidi"/>
            <w:iCs w:val="0"/>
            <w:sz w:val="22"/>
            <w:szCs w:val="22"/>
          </w:rPr>
          <w:tab/>
        </w:r>
        <w:r w:rsidRPr="008C6F17">
          <w:rPr>
            <w:rStyle w:val="Hyperlink"/>
          </w:rPr>
          <w:t>digital_copy_control_descriptor</w:t>
        </w:r>
        <w:r>
          <w:rPr>
            <w:webHidden/>
          </w:rPr>
          <w:tab/>
        </w:r>
        <w:r>
          <w:rPr>
            <w:webHidden/>
          </w:rPr>
          <w:fldChar w:fldCharType="begin"/>
        </w:r>
        <w:r>
          <w:rPr>
            <w:webHidden/>
          </w:rPr>
          <w:instrText xml:space="preserve"> PAGEREF _Toc65837476 \h </w:instrText>
        </w:r>
        <w:r>
          <w:rPr>
            <w:webHidden/>
          </w:rPr>
        </w:r>
        <w:r>
          <w:rPr>
            <w:webHidden/>
          </w:rPr>
          <w:fldChar w:fldCharType="separate"/>
        </w:r>
        <w:r>
          <w:rPr>
            <w:webHidden/>
          </w:rPr>
          <w:t>469</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7477" w:history="1">
        <w:r w:rsidRPr="008C6F17">
          <w:rPr>
            <w:rStyle w:val="Hyperlink"/>
          </w:rPr>
          <w:t>C.16.14</w:t>
        </w:r>
        <w:r>
          <w:rPr>
            <w:rFonts w:asciiTheme="minorHAnsi" w:eastAsiaTheme="minorEastAsia" w:hAnsiTheme="minorHAnsi" w:cstheme="minorBidi"/>
            <w:iCs w:val="0"/>
            <w:sz w:val="22"/>
            <w:szCs w:val="22"/>
          </w:rPr>
          <w:tab/>
        </w:r>
        <w:r w:rsidRPr="008C6F17">
          <w:rPr>
            <w:rStyle w:val="Hyperlink"/>
          </w:rPr>
          <w:t>emergency_information_descriptor</w:t>
        </w:r>
        <w:r>
          <w:rPr>
            <w:webHidden/>
          </w:rPr>
          <w:tab/>
        </w:r>
        <w:r>
          <w:rPr>
            <w:webHidden/>
          </w:rPr>
          <w:fldChar w:fldCharType="begin"/>
        </w:r>
        <w:r>
          <w:rPr>
            <w:webHidden/>
          </w:rPr>
          <w:instrText xml:space="preserve"> PAGEREF _Toc65837477 \h </w:instrText>
        </w:r>
        <w:r>
          <w:rPr>
            <w:webHidden/>
          </w:rPr>
        </w:r>
        <w:r>
          <w:rPr>
            <w:webHidden/>
          </w:rPr>
          <w:fldChar w:fldCharType="separate"/>
        </w:r>
        <w:r>
          <w:rPr>
            <w:webHidden/>
          </w:rPr>
          <w:t>469</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7478" w:history="1">
        <w:r w:rsidRPr="008C6F17">
          <w:rPr>
            <w:rStyle w:val="Hyperlink"/>
          </w:rPr>
          <w:t>C.16.15</w:t>
        </w:r>
        <w:r>
          <w:rPr>
            <w:rFonts w:asciiTheme="minorHAnsi" w:eastAsiaTheme="minorEastAsia" w:hAnsiTheme="minorHAnsi" w:cstheme="minorBidi"/>
            <w:iCs w:val="0"/>
            <w:sz w:val="22"/>
            <w:szCs w:val="22"/>
          </w:rPr>
          <w:tab/>
        </w:r>
        <w:r w:rsidRPr="008C6F17">
          <w:rPr>
            <w:rStyle w:val="Hyperlink"/>
          </w:rPr>
          <w:t>event_group_descriptor</w:t>
        </w:r>
        <w:r>
          <w:rPr>
            <w:webHidden/>
          </w:rPr>
          <w:tab/>
        </w:r>
        <w:r>
          <w:rPr>
            <w:webHidden/>
          </w:rPr>
          <w:fldChar w:fldCharType="begin"/>
        </w:r>
        <w:r>
          <w:rPr>
            <w:webHidden/>
          </w:rPr>
          <w:instrText xml:space="preserve"> PAGEREF _Toc65837478 \h </w:instrText>
        </w:r>
        <w:r>
          <w:rPr>
            <w:webHidden/>
          </w:rPr>
        </w:r>
        <w:r>
          <w:rPr>
            <w:webHidden/>
          </w:rPr>
          <w:fldChar w:fldCharType="separate"/>
        </w:r>
        <w:r>
          <w:rPr>
            <w:webHidden/>
          </w:rPr>
          <w:t>470</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7479" w:history="1">
        <w:r w:rsidRPr="008C6F17">
          <w:rPr>
            <w:rStyle w:val="Hyperlink"/>
          </w:rPr>
          <w:t>C.16.16</w:t>
        </w:r>
        <w:r>
          <w:rPr>
            <w:rFonts w:asciiTheme="minorHAnsi" w:eastAsiaTheme="minorEastAsia" w:hAnsiTheme="minorHAnsi" w:cstheme="minorBidi"/>
            <w:iCs w:val="0"/>
            <w:sz w:val="22"/>
            <w:szCs w:val="22"/>
          </w:rPr>
          <w:tab/>
        </w:r>
        <w:r w:rsidRPr="008C6F17">
          <w:rPr>
            <w:rStyle w:val="Hyperlink"/>
          </w:rPr>
          <w:t>extended_broadcaster_descriptor</w:t>
        </w:r>
        <w:r>
          <w:rPr>
            <w:webHidden/>
          </w:rPr>
          <w:tab/>
        </w:r>
        <w:r>
          <w:rPr>
            <w:webHidden/>
          </w:rPr>
          <w:fldChar w:fldCharType="begin"/>
        </w:r>
        <w:r>
          <w:rPr>
            <w:webHidden/>
          </w:rPr>
          <w:instrText xml:space="preserve"> PAGEREF _Toc65837479 \h </w:instrText>
        </w:r>
        <w:r>
          <w:rPr>
            <w:webHidden/>
          </w:rPr>
        </w:r>
        <w:r>
          <w:rPr>
            <w:webHidden/>
          </w:rPr>
          <w:fldChar w:fldCharType="separate"/>
        </w:r>
        <w:r>
          <w:rPr>
            <w:webHidden/>
          </w:rPr>
          <w:t>470</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7480" w:history="1">
        <w:r w:rsidRPr="008C6F17">
          <w:rPr>
            <w:rStyle w:val="Hyperlink"/>
          </w:rPr>
          <w:t>C.16.17</w:t>
        </w:r>
        <w:r>
          <w:rPr>
            <w:rFonts w:asciiTheme="minorHAnsi" w:eastAsiaTheme="minorEastAsia" w:hAnsiTheme="minorHAnsi" w:cstheme="minorBidi"/>
            <w:iCs w:val="0"/>
            <w:sz w:val="22"/>
            <w:szCs w:val="22"/>
          </w:rPr>
          <w:tab/>
        </w:r>
        <w:r w:rsidRPr="008C6F17">
          <w:rPr>
            <w:rStyle w:val="Hyperlink"/>
          </w:rPr>
          <w:t>hierarchical_transmission_descriptor</w:t>
        </w:r>
        <w:r>
          <w:rPr>
            <w:webHidden/>
          </w:rPr>
          <w:tab/>
        </w:r>
        <w:r>
          <w:rPr>
            <w:webHidden/>
          </w:rPr>
          <w:fldChar w:fldCharType="begin"/>
        </w:r>
        <w:r>
          <w:rPr>
            <w:webHidden/>
          </w:rPr>
          <w:instrText xml:space="preserve"> PAGEREF _Toc65837480 \h </w:instrText>
        </w:r>
        <w:r>
          <w:rPr>
            <w:webHidden/>
          </w:rPr>
        </w:r>
        <w:r>
          <w:rPr>
            <w:webHidden/>
          </w:rPr>
          <w:fldChar w:fldCharType="separate"/>
        </w:r>
        <w:r>
          <w:rPr>
            <w:webHidden/>
          </w:rPr>
          <w:t>470</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7481" w:history="1">
        <w:r w:rsidRPr="008C6F17">
          <w:rPr>
            <w:rStyle w:val="Hyperlink"/>
          </w:rPr>
          <w:t>C.16.18</w:t>
        </w:r>
        <w:r>
          <w:rPr>
            <w:rFonts w:asciiTheme="minorHAnsi" w:eastAsiaTheme="minorEastAsia" w:hAnsiTheme="minorHAnsi" w:cstheme="minorBidi"/>
            <w:iCs w:val="0"/>
            <w:sz w:val="22"/>
            <w:szCs w:val="22"/>
          </w:rPr>
          <w:tab/>
        </w:r>
        <w:r w:rsidRPr="008C6F17">
          <w:rPr>
            <w:rStyle w:val="Hyperlink"/>
          </w:rPr>
          <w:t>ISDB_access_control_descriptor</w:t>
        </w:r>
        <w:r>
          <w:rPr>
            <w:webHidden/>
          </w:rPr>
          <w:tab/>
        </w:r>
        <w:r>
          <w:rPr>
            <w:webHidden/>
          </w:rPr>
          <w:fldChar w:fldCharType="begin"/>
        </w:r>
        <w:r>
          <w:rPr>
            <w:webHidden/>
          </w:rPr>
          <w:instrText xml:space="preserve"> PAGEREF _Toc65837481 \h </w:instrText>
        </w:r>
        <w:r>
          <w:rPr>
            <w:webHidden/>
          </w:rPr>
        </w:r>
        <w:r>
          <w:rPr>
            <w:webHidden/>
          </w:rPr>
          <w:fldChar w:fldCharType="separate"/>
        </w:r>
        <w:r>
          <w:rPr>
            <w:webHidden/>
          </w:rPr>
          <w:t>470</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7482" w:history="1">
        <w:r w:rsidRPr="008C6F17">
          <w:rPr>
            <w:rStyle w:val="Hyperlink"/>
          </w:rPr>
          <w:t>C.16.19</w:t>
        </w:r>
        <w:r>
          <w:rPr>
            <w:rFonts w:asciiTheme="minorHAnsi" w:eastAsiaTheme="minorEastAsia" w:hAnsiTheme="minorHAnsi" w:cstheme="minorBidi"/>
            <w:iCs w:val="0"/>
            <w:sz w:val="22"/>
            <w:szCs w:val="22"/>
          </w:rPr>
          <w:tab/>
        </w:r>
        <w:r w:rsidRPr="008C6F17">
          <w:rPr>
            <w:rStyle w:val="Hyperlink"/>
          </w:rPr>
          <w:t>ISDB_terrestrial_delivery_system_descriptor</w:t>
        </w:r>
        <w:r>
          <w:rPr>
            <w:webHidden/>
          </w:rPr>
          <w:tab/>
        </w:r>
        <w:r>
          <w:rPr>
            <w:webHidden/>
          </w:rPr>
          <w:fldChar w:fldCharType="begin"/>
        </w:r>
        <w:r>
          <w:rPr>
            <w:webHidden/>
          </w:rPr>
          <w:instrText xml:space="preserve"> PAGEREF _Toc65837482 \h </w:instrText>
        </w:r>
        <w:r>
          <w:rPr>
            <w:webHidden/>
          </w:rPr>
        </w:r>
        <w:r>
          <w:rPr>
            <w:webHidden/>
          </w:rPr>
          <w:fldChar w:fldCharType="separate"/>
        </w:r>
        <w:r>
          <w:rPr>
            <w:webHidden/>
          </w:rPr>
          <w:t>471</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7483" w:history="1">
        <w:r w:rsidRPr="008C6F17">
          <w:rPr>
            <w:rStyle w:val="Hyperlink"/>
          </w:rPr>
          <w:t>C.16.20</w:t>
        </w:r>
        <w:r>
          <w:rPr>
            <w:rFonts w:asciiTheme="minorHAnsi" w:eastAsiaTheme="minorEastAsia" w:hAnsiTheme="minorHAnsi" w:cstheme="minorBidi"/>
            <w:iCs w:val="0"/>
            <w:sz w:val="22"/>
            <w:szCs w:val="22"/>
          </w:rPr>
          <w:tab/>
        </w:r>
        <w:r w:rsidRPr="008C6F17">
          <w:rPr>
            <w:rStyle w:val="Hyperlink"/>
          </w:rPr>
          <w:t>logo_transmission_descriptor</w:t>
        </w:r>
        <w:r>
          <w:rPr>
            <w:webHidden/>
          </w:rPr>
          <w:tab/>
        </w:r>
        <w:r>
          <w:rPr>
            <w:webHidden/>
          </w:rPr>
          <w:fldChar w:fldCharType="begin"/>
        </w:r>
        <w:r>
          <w:rPr>
            <w:webHidden/>
          </w:rPr>
          <w:instrText xml:space="preserve"> PAGEREF _Toc65837483 \h </w:instrText>
        </w:r>
        <w:r>
          <w:rPr>
            <w:webHidden/>
          </w:rPr>
        </w:r>
        <w:r>
          <w:rPr>
            <w:webHidden/>
          </w:rPr>
          <w:fldChar w:fldCharType="separate"/>
        </w:r>
        <w:r>
          <w:rPr>
            <w:webHidden/>
          </w:rPr>
          <w:t>471</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7484" w:history="1">
        <w:r w:rsidRPr="008C6F17">
          <w:rPr>
            <w:rStyle w:val="Hyperlink"/>
          </w:rPr>
          <w:t>C.16.21</w:t>
        </w:r>
        <w:r>
          <w:rPr>
            <w:rFonts w:asciiTheme="minorHAnsi" w:eastAsiaTheme="minorEastAsia" w:hAnsiTheme="minorHAnsi" w:cstheme="minorBidi"/>
            <w:iCs w:val="0"/>
            <w:sz w:val="22"/>
            <w:szCs w:val="22"/>
          </w:rPr>
          <w:tab/>
        </w:r>
        <w:r w:rsidRPr="008C6F17">
          <w:rPr>
            <w:rStyle w:val="Hyperlink"/>
          </w:rPr>
          <w:t>node_relation_descriptor</w:t>
        </w:r>
        <w:r>
          <w:rPr>
            <w:webHidden/>
          </w:rPr>
          <w:tab/>
        </w:r>
        <w:r>
          <w:rPr>
            <w:webHidden/>
          </w:rPr>
          <w:fldChar w:fldCharType="begin"/>
        </w:r>
        <w:r>
          <w:rPr>
            <w:webHidden/>
          </w:rPr>
          <w:instrText xml:space="preserve"> PAGEREF _Toc65837484 \h </w:instrText>
        </w:r>
        <w:r>
          <w:rPr>
            <w:webHidden/>
          </w:rPr>
        </w:r>
        <w:r>
          <w:rPr>
            <w:webHidden/>
          </w:rPr>
          <w:fldChar w:fldCharType="separate"/>
        </w:r>
        <w:r>
          <w:rPr>
            <w:webHidden/>
          </w:rPr>
          <w:t>471</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7485" w:history="1">
        <w:r w:rsidRPr="008C6F17">
          <w:rPr>
            <w:rStyle w:val="Hyperlink"/>
          </w:rPr>
          <w:t>C.16.22</w:t>
        </w:r>
        <w:r>
          <w:rPr>
            <w:rFonts w:asciiTheme="minorHAnsi" w:eastAsiaTheme="minorEastAsia" w:hAnsiTheme="minorHAnsi" w:cstheme="minorBidi"/>
            <w:iCs w:val="0"/>
            <w:sz w:val="22"/>
            <w:szCs w:val="22"/>
          </w:rPr>
          <w:tab/>
        </w:r>
        <w:r w:rsidRPr="008C6F17">
          <w:rPr>
            <w:rStyle w:val="Hyperlink"/>
          </w:rPr>
          <w:t>partial_reception_descriptor</w:t>
        </w:r>
        <w:r>
          <w:rPr>
            <w:webHidden/>
          </w:rPr>
          <w:tab/>
        </w:r>
        <w:r>
          <w:rPr>
            <w:webHidden/>
          </w:rPr>
          <w:fldChar w:fldCharType="begin"/>
        </w:r>
        <w:r>
          <w:rPr>
            <w:webHidden/>
          </w:rPr>
          <w:instrText xml:space="preserve"> PAGEREF _Toc65837485 \h </w:instrText>
        </w:r>
        <w:r>
          <w:rPr>
            <w:webHidden/>
          </w:rPr>
        </w:r>
        <w:r>
          <w:rPr>
            <w:webHidden/>
          </w:rPr>
          <w:fldChar w:fldCharType="separate"/>
        </w:r>
        <w:r>
          <w:rPr>
            <w:webHidden/>
          </w:rPr>
          <w:t>471</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7486" w:history="1">
        <w:r w:rsidRPr="008C6F17">
          <w:rPr>
            <w:rStyle w:val="Hyperlink"/>
          </w:rPr>
          <w:t>C.16.23</w:t>
        </w:r>
        <w:r>
          <w:rPr>
            <w:rFonts w:asciiTheme="minorHAnsi" w:eastAsiaTheme="minorEastAsia" w:hAnsiTheme="minorHAnsi" w:cstheme="minorBidi"/>
            <w:iCs w:val="0"/>
            <w:sz w:val="22"/>
            <w:szCs w:val="22"/>
          </w:rPr>
          <w:tab/>
        </w:r>
        <w:r w:rsidRPr="008C6F17">
          <w:rPr>
            <w:rStyle w:val="Hyperlink"/>
          </w:rPr>
          <w:t>reference_descriptor</w:t>
        </w:r>
        <w:r>
          <w:rPr>
            <w:webHidden/>
          </w:rPr>
          <w:tab/>
        </w:r>
        <w:r>
          <w:rPr>
            <w:webHidden/>
          </w:rPr>
          <w:fldChar w:fldCharType="begin"/>
        </w:r>
        <w:r>
          <w:rPr>
            <w:webHidden/>
          </w:rPr>
          <w:instrText xml:space="preserve"> PAGEREF _Toc65837486 \h </w:instrText>
        </w:r>
        <w:r>
          <w:rPr>
            <w:webHidden/>
          </w:rPr>
        </w:r>
        <w:r>
          <w:rPr>
            <w:webHidden/>
          </w:rPr>
          <w:fldChar w:fldCharType="separate"/>
        </w:r>
        <w:r>
          <w:rPr>
            <w:webHidden/>
          </w:rPr>
          <w:t>472</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7487" w:history="1">
        <w:r w:rsidRPr="008C6F17">
          <w:rPr>
            <w:rStyle w:val="Hyperlink"/>
          </w:rPr>
          <w:t>C.16.24</w:t>
        </w:r>
        <w:r>
          <w:rPr>
            <w:rFonts w:asciiTheme="minorHAnsi" w:eastAsiaTheme="minorEastAsia" w:hAnsiTheme="minorHAnsi" w:cstheme="minorBidi"/>
            <w:iCs w:val="0"/>
            <w:sz w:val="22"/>
            <w:szCs w:val="22"/>
          </w:rPr>
          <w:tab/>
        </w:r>
        <w:r w:rsidRPr="008C6F17">
          <w:rPr>
            <w:rStyle w:val="Hyperlink"/>
          </w:rPr>
          <w:t>satellite_delivery_system_descriptor</w:t>
        </w:r>
        <w:r>
          <w:rPr>
            <w:webHidden/>
          </w:rPr>
          <w:tab/>
        </w:r>
        <w:r>
          <w:rPr>
            <w:webHidden/>
          </w:rPr>
          <w:fldChar w:fldCharType="begin"/>
        </w:r>
        <w:r>
          <w:rPr>
            <w:webHidden/>
          </w:rPr>
          <w:instrText xml:space="preserve"> PAGEREF _Toc65837487 \h </w:instrText>
        </w:r>
        <w:r>
          <w:rPr>
            <w:webHidden/>
          </w:rPr>
        </w:r>
        <w:r>
          <w:rPr>
            <w:webHidden/>
          </w:rPr>
          <w:fldChar w:fldCharType="separate"/>
        </w:r>
        <w:r>
          <w:rPr>
            <w:webHidden/>
          </w:rPr>
          <w:t>472</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7488" w:history="1">
        <w:r w:rsidRPr="008C6F17">
          <w:rPr>
            <w:rStyle w:val="Hyperlink"/>
          </w:rPr>
          <w:t>C.16.25</w:t>
        </w:r>
        <w:r>
          <w:rPr>
            <w:rFonts w:asciiTheme="minorHAnsi" w:eastAsiaTheme="minorEastAsia" w:hAnsiTheme="minorHAnsi" w:cstheme="minorBidi"/>
            <w:iCs w:val="0"/>
            <w:sz w:val="22"/>
            <w:szCs w:val="22"/>
          </w:rPr>
          <w:tab/>
        </w:r>
        <w:r w:rsidRPr="008C6F17">
          <w:rPr>
            <w:rStyle w:val="Hyperlink"/>
          </w:rPr>
          <w:t>series_descriptor</w:t>
        </w:r>
        <w:r>
          <w:rPr>
            <w:webHidden/>
          </w:rPr>
          <w:tab/>
        </w:r>
        <w:r>
          <w:rPr>
            <w:webHidden/>
          </w:rPr>
          <w:fldChar w:fldCharType="begin"/>
        </w:r>
        <w:r>
          <w:rPr>
            <w:webHidden/>
          </w:rPr>
          <w:instrText xml:space="preserve"> PAGEREF _Toc65837488 \h </w:instrText>
        </w:r>
        <w:r>
          <w:rPr>
            <w:webHidden/>
          </w:rPr>
        </w:r>
        <w:r>
          <w:rPr>
            <w:webHidden/>
          </w:rPr>
          <w:fldChar w:fldCharType="separate"/>
        </w:r>
        <w:r>
          <w:rPr>
            <w:webHidden/>
          </w:rPr>
          <w:t>472</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7489" w:history="1">
        <w:r w:rsidRPr="008C6F17">
          <w:rPr>
            <w:rStyle w:val="Hyperlink"/>
          </w:rPr>
          <w:t>C.16.26</w:t>
        </w:r>
        <w:r>
          <w:rPr>
            <w:rFonts w:asciiTheme="minorHAnsi" w:eastAsiaTheme="minorEastAsia" w:hAnsiTheme="minorHAnsi" w:cstheme="minorBidi"/>
            <w:iCs w:val="0"/>
            <w:sz w:val="22"/>
            <w:szCs w:val="22"/>
          </w:rPr>
          <w:tab/>
        </w:r>
        <w:r w:rsidRPr="008C6F17">
          <w:rPr>
            <w:rStyle w:val="Hyperlink"/>
          </w:rPr>
          <w:t>service_group_descriptor</w:t>
        </w:r>
        <w:r>
          <w:rPr>
            <w:webHidden/>
          </w:rPr>
          <w:tab/>
        </w:r>
        <w:r>
          <w:rPr>
            <w:webHidden/>
          </w:rPr>
          <w:fldChar w:fldCharType="begin"/>
        </w:r>
        <w:r>
          <w:rPr>
            <w:webHidden/>
          </w:rPr>
          <w:instrText xml:space="preserve"> PAGEREF _Toc65837489 \h </w:instrText>
        </w:r>
        <w:r>
          <w:rPr>
            <w:webHidden/>
          </w:rPr>
        </w:r>
        <w:r>
          <w:rPr>
            <w:webHidden/>
          </w:rPr>
          <w:fldChar w:fldCharType="separate"/>
        </w:r>
        <w:r>
          <w:rPr>
            <w:webHidden/>
          </w:rPr>
          <w:t>472</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7490" w:history="1">
        <w:r w:rsidRPr="008C6F17">
          <w:rPr>
            <w:rStyle w:val="Hyperlink"/>
          </w:rPr>
          <w:t>C.16.27</w:t>
        </w:r>
        <w:r>
          <w:rPr>
            <w:rFonts w:asciiTheme="minorHAnsi" w:eastAsiaTheme="minorEastAsia" w:hAnsiTheme="minorHAnsi" w:cstheme="minorBidi"/>
            <w:iCs w:val="0"/>
            <w:sz w:val="22"/>
            <w:szCs w:val="22"/>
          </w:rPr>
          <w:tab/>
        </w:r>
        <w:r w:rsidRPr="008C6F17">
          <w:rPr>
            <w:rStyle w:val="Hyperlink"/>
          </w:rPr>
          <w:t>short_node_information_descriptor</w:t>
        </w:r>
        <w:r>
          <w:rPr>
            <w:webHidden/>
          </w:rPr>
          <w:tab/>
        </w:r>
        <w:r>
          <w:rPr>
            <w:webHidden/>
          </w:rPr>
          <w:fldChar w:fldCharType="begin"/>
        </w:r>
        <w:r>
          <w:rPr>
            <w:webHidden/>
          </w:rPr>
          <w:instrText xml:space="preserve"> PAGEREF _Toc65837490 \h </w:instrText>
        </w:r>
        <w:r>
          <w:rPr>
            <w:webHidden/>
          </w:rPr>
        </w:r>
        <w:r>
          <w:rPr>
            <w:webHidden/>
          </w:rPr>
          <w:fldChar w:fldCharType="separate"/>
        </w:r>
        <w:r>
          <w:rPr>
            <w:webHidden/>
          </w:rPr>
          <w:t>472</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7491" w:history="1">
        <w:r w:rsidRPr="008C6F17">
          <w:rPr>
            <w:rStyle w:val="Hyperlink"/>
          </w:rPr>
          <w:t>C.16.28</w:t>
        </w:r>
        <w:r>
          <w:rPr>
            <w:rFonts w:asciiTheme="minorHAnsi" w:eastAsiaTheme="minorEastAsia" w:hAnsiTheme="minorHAnsi" w:cstheme="minorBidi"/>
            <w:iCs w:val="0"/>
            <w:sz w:val="22"/>
            <w:szCs w:val="22"/>
          </w:rPr>
          <w:tab/>
        </w:r>
        <w:r w:rsidRPr="008C6F17">
          <w:rPr>
            <w:rStyle w:val="Hyperlink"/>
          </w:rPr>
          <w:t>SI_parameter_descriptor</w:t>
        </w:r>
        <w:r>
          <w:rPr>
            <w:webHidden/>
          </w:rPr>
          <w:tab/>
        </w:r>
        <w:r>
          <w:rPr>
            <w:webHidden/>
          </w:rPr>
          <w:fldChar w:fldCharType="begin"/>
        </w:r>
        <w:r>
          <w:rPr>
            <w:webHidden/>
          </w:rPr>
          <w:instrText xml:space="preserve"> PAGEREF _Toc65837491 \h </w:instrText>
        </w:r>
        <w:r>
          <w:rPr>
            <w:webHidden/>
          </w:rPr>
        </w:r>
        <w:r>
          <w:rPr>
            <w:webHidden/>
          </w:rPr>
          <w:fldChar w:fldCharType="separate"/>
        </w:r>
        <w:r>
          <w:rPr>
            <w:webHidden/>
          </w:rPr>
          <w:t>472</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7492" w:history="1">
        <w:r w:rsidRPr="008C6F17">
          <w:rPr>
            <w:rStyle w:val="Hyperlink"/>
          </w:rPr>
          <w:t>C.16.29</w:t>
        </w:r>
        <w:r>
          <w:rPr>
            <w:rFonts w:asciiTheme="minorHAnsi" w:eastAsiaTheme="minorEastAsia" w:hAnsiTheme="minorHAnsi" w:cstheme="minorBidi"/>
            <w:iCs w:val="0"/>
            <w:sz w:val="22"/>
            <w:szCs w:val="22"/>
          </w:rPr>
          <w:tab/>
        </w:r>
        <w:r w:rsidRPr="008C6F17">
          <w:rPr>
            <w:rStyle w:val="Hyperlink"/>
          </w:rPr>
          <w:t>SI_prime_TS_descriptor</w:t>
        </w:r>
        <w:r>
          <w:rPr>
            <w:webHidden/>
          </w:rPr>
          <w:tab/>
        </w:r>
        <w:r>
          <w:rPr>
            <w:webHidden/>
          </w:rPr>
          <w:fldChar w:fldCharType="begin"/>
        </w:r>
        <w:r>
          <w:rPr>
            <w:webHidden/>
          </w:rPr>
          <w:instrText xml:space="preserve"> PAGEREF _Toc65837492 \h </w:instrText>
        </w:r>
        <w:r>
          <w:rPr>
            <w:webHidden/>
          </w:rPr>
        </w:r>
        <w:r>
          <w:rPr>
            <w:webHidden/>
          </w:rPr>
          <w:fldChar w:fldCharType="separate"/>
        </w:r>
        <w:r>
          <w:rPr>
            <w:webHidden/>
          </w:rPr>
          <w:t>473</w:t>
        </w:r>
        <w:r>
          <w:rPr>
            <w:webHidden/>
          </w:rPr>
          <w:fldChar w:fldCharType="end"/>
        </w:r>
      </w:hyperlink>
    </w:p>
    <w:p w:rsidR="00F25DBF" w:rsidRDefault="00F25DBF">
      <w:pPr>
        <w:pStyle w:val="TOC3"/>
        <w:tabs>
          <w:tab w:val="left" w:pos="1760"/>
        </w:tabs>
        <w:rPr>
          <w:rFonts w:asciiTheme="minorHAnsi" w:eastAsiaTheme="minorEastAsia" w:hAnsiTheme="minorHAnsi" w:cstheme="minorBidi"/>
          <w:iCs w:val="0"/>
          <w:sz w:val="22"/>
          <w:szCs w:val="22"/>
        </w:rPr>
      </w:pPr>
      <w:hyperlink w:anchor="_Toc65837493" w:history="1">
        <w:r w:rsidRPr="008C6F17">
          <w:rPr>
            <w:rStyle w:val="Hyperlink"/>
          </w:rPr>
          <w:t>C.16.29.1</w:t>
        </w:r>
        <w:r>
          <w:rPr>
            <w:rFonts w:asciiTheme="minorHAnsi" w:eastAsiaTheme="minorEastAsia" w:hAnsiTheme="minorHAnsi" w:cstheme="minorBidi"/>
            <w:iCs w:val="0"/>
            <w:sz w:val="22"/>
            <w:szCs w:val="22"/>
          </w:rPr>
          <w:tab/>
        </w:r>
        <w:r w:rsidRPr="008C6F17">
          <w:rPr>
            <w:rStyle w:val="Hyperlink"/>
          </w:rPr>
          <w:t>STC_reference_descriptor</w:t>
        </w:r>
        <w:r>
          <w:rPr>
            <w:webHidden/>
          </w:rPr>
          <w:tab/>
        </w:r>
        <w:r>
          <w:rPr>
            <w:webHidden/>
          </w:rPr>
          <w:fldChar w:fldCharType="begin"/>
        </w:r>
        <w:r>
          <w:rPr>
            <w:webHidden/>
          </w:rPr>
          <w:instrText xml:space="preserve"> PAGEREF _Toc65837493 \h </w:instrText>
        </w:r>
        <w:r>
          <w:rPr>
            <w:webHidden/>
          </w:rPr>
        </w:r>
        <w:r>
          <w:rPr>
            <w:webHidden/>
          </w:rPr>
          <w:fldChar w:fldCharType="separate"/>
        </w:r>
        <w:r>
          <w:rPr>
            <w:webHidden/>
          </w:rPr>
          <w:t>473</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7494" w:history="1">
        <w:r w:rsidRPr="008C6F17">
          <w:rPr>
            <w:rStyle w:val="Hyperlink"/>
          </w:rPr>
          <w:t>C.16.30</w:t>
        </w:r>
        <w:r>
          <w:rPr>
            <w:rFonts w:asciiTheme="minorHAnsi" w:eastAsiaTheme="minorEastAsia" w:hAnsiTheme="minorHAnsi" w:cstheme="minorBidi"/>
            <w:iCs w:val="0"/>
            <w:sz w:val="22"/>
            <w:szCs w:val="22"/>
          </w:rPr>
          <w:tab/>
        </w:r>
        <w:r w:rsidRPr="008C6F17">
          <w:rPr>
            <w:rStyle w:val="Hyperlink"/>
          </w:rPr>
          <w:t>system_management_descriptor</w:t>
        </w:r>
        <w:r>
          <w:rPr>
            <w:webHidden/>
          </w:rPr>
          <w:tab/>
        </w:r>
        <w:r>
          <w:rPr>
            <w:webHidden/>
          </w:rPr>
          <w:fldChar w:fldCharType="begin"/>
        </w:r>
        <w:r>
          <w:rPr>
            <w:webHidden/>
          </w:rPr>
          <w:instrText xml:space="preserve"> PAGEREF _Toc65837494 \h </w:instrText>
        </w:r>
        <w:r>
          <w:rPr>
            <w:webHidden/>
          </w:rPr>
        </w:r>
        <w:r>
          <w:rPr>
            <w:webHidden/>
          </w:rPr>
          <w:fldChar w:fldCharType="separate"/>
        </w:r>
        <w:r>
          <w:rPr>
            <w:webHidden/>
          </w:rPr>
          <w:t>473</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7495" w:history="1">
        <w:r w:rsidRPr="008C6F17">
          <w:rPr>
            <w:rStyle w:val="Hyperlink"/>
            <w:lang w:val="fr-FR"/>
          </w:rPr>
          <w:t>C.16.31</w:t>
        </w:r>
        <w:r>
          <w:rPr>
            <w:rFonts w:asciiTheme="minorHAnsi" w:eastAsiaTheme="minorEastAsia" w:hAnsiTheme="minorHAnsi" w:cstheme="minorBidi"/>
            <w:iCs w:val="0"/>
            <w:sz w:val="22"/>
            <w:szCs w:val="22"/>
          </w:rPr>
          <w:tab/>
        </w:r>
        <w:r w:rsidRPr="008C6F17">
          <w:rPr>
            <w:rStyle w:val="Hyperlink"/>
            <w:lang w:val="fr-FR"/>
          </w:rPr>
          <w:t>TS_information_descriptor</w:t>
        </w:r>
        <w:r>
          <w:rPr>
            <w:webHidden/>
          </w:rPr>
          <w:tab/>
        </w:r>
        <w:r>
          <w:rPr>
            <w:webHidden/>
          </w:rPr>
          <w:fldChar w:fldCharType="begin"/>
        </w:r>
        <w:r>
          <w:rPr>
            <w:webHidden/>
          </w:rPr>
          <w:instrText xml:space="preserve"> PAGEREF _Toc65837495 \h </w:instrText>
        </w:r>
        <w:r>
          <w:rPr>
            <w:webHidden/>
          </w:rPr>
        </w:r>
        <w:r>
          <w:rPr>
            <w:webHidden/>
          </w:rPr>
          <w:fldChar w:fldCharType="separate"/>
        </w:r>
        <w:r>
          <w:rPr>
            <w:webHidden/>
          </w:rPr>
          <w:t>473</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7496" w:history="1">
        <w:r w:rsidRPr="008C6F17">
          <w:rPr>
            <w:rStyle w:val="Hyperlink"/>
          </w:rPr>
          <w:t>C.16.32</w:t>
        </w:r>
        <w:r>
          <w:rPr>
            <w:rFonts w:asciiTheme="minorHAnsi" w:eastAsiaTheme="minorEastAsia" w:hAnsiTheme="minorHAnsi" w:cstheme="minorBidi"/>
            <w:iCs w:val="0"/>
            <w:sz w:val="22"/>
            <w:szCs w:val="22"/>
          </w:rPr>
          <w:tab/>
        </w:r>
        <w:r w:rsidRPr="008C6F17">
          <w:rPr>
            <w:rStyle w:val="Hyperlink"/>
          </w:rPr>
          <w:t>video_decode_control_descriptor</w:t>
        </w:r>
        <w:r>
          <w:rPr>
            <w:webHidden/>
          </w:rPr>
          <w:tab/>
        </w:r>
        <w:r>
          <w:rPr>
            <w:webHidden/>
          </w:rPr>
          <w:fldChar w:fldCharType="begin"/>
        </w:r>
        <w:r>
          <w:rPr>
            <w:webHidden/>
          </w:rPr>
          <w:instrText xml:space="preserve"> PAGEREF _Toc65837496 \h </w:instrText>
        </w:r>
        <w:r>
          <w:rPr>
            <w:webHidden/>
          </w:rPr>
        </w:r>
        <w:r>
          <w:rPr>
            <w:webHidden/>
          </w:rPr>
          <w:fldChar w:fldCharType="separate"/>
        </w:r>
        <w:r>
          <w:rPr>
            <w:webHidden/>
          </w:rPr>
          <w:t>474</w:t>
        </w:r>
        <w:r>
          <w:rPr>
            <w:webHidden/>
          </w:rPr>
          <w:fldChar w:fldCharType="end"/>
        </w:r>
      </w:hyperlink>
    </w:p>
    <w:p w:rsidR="00F25DBF" w:rsidRDefault="00F25DBF">
      <w:pPr>
        <w:pStyle w:val="TOC2"/>
        <w:rPr>
          <w:rFonts w:asciiTheme="minorHAnsi" w:eastAsiaTheme="minorEastAsia" w:hAnsiTheme="minorHAnsi" w:cstheme="minorBidi"/>
          <w:smallCaps w:val="0"/>
          <w:sz w:val="22"/>
          <w:szCs w:val="22"/>
        </w:rPr>
      </w:pPr>
      <w:hyperlink w:anchor="_Toc65837497" w:history="1">
        <w:r w:rsidRPr="008C6F17">
          <w:rPr>
            <w:rStyle w:val="Hyperlink"/>
          </w:rPr>
          <w:t>C.17</w:t>
        </w:r>
        <w:r>
          <w:rPr>
            <w:rFonts w:asciiTheme="minorHAnsi" w:eastAsiaTheme="minorEastAsia" w:hAnsiTheme="minorHAnsi" w:cstheme="minorBidi"/>
            <w:smallCaps w:val="0"/>
            <w:sz w:val="22"/>
            <w:szCs w:val="22"/>
          </w:rPr>
          <w:tab/>
        </w:r>
        <w:r w:rsidRPr="008C6F17">
          <w:rPr>
            <w:rStyle w:val="Hyperlink"/>
          </w:rPr>
          <w:t>Generic format for unsupported tables and descriptors</w:t>
        </w:r>
        <w:r>
          <w:rPr>
            <w:webHidden/>
          </w:rPr>
          <w:tab/>
        </w:r>
        <w:r>
          <w:rPr>
            <w:webHidden/>
          </w:rPr>
          <w:fldChar w:fldCharType="begin"/>
        </w:r>
        <w:r>
          <w:rPr>
            <w:webHidden/>
          </w:rPr>
          <w:instrText xml:space="preserve"> PAGEREF _Toc65837497 \h </w:instrText>
        </w:r>
        <w:r>
          <w:rPr>
            <w:webHidden/>
          </w:rPr>
        </w:r>
        <w:r>
          <w:rPr>
            <w:webHidden/>
          </w:rPr>
          <w:fldChar w:fldCharType="separate"/>
        </w:r>
        <w:r>
          <w:rPr>
            <w:webHidden/>
          </w:rPr>
          <w:t>474</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7498" w:history="1">
        <w:r w:rsidRPr="008C6F17">
          <w:rPr>
            <w:rStyle w:val="Hyperlink"/>
          </w:rPr>
          <w:t>C.17.1</w:t>
        </w:r>
        <w:r>
          <w:rPr>
            <w:rFonts w:asciiTheme="minorHAnsi" w:eastAsiaTheme="minorEastAsia" w:hAnsiTheme="minorHAnsi" w:cstheme="minorBidi"/>
            <w:iCs w:val="0"/>
            <w:sz w:val="22"/>
            <w:szCs w:val="22"/>
          </w:rPr>
          <w:tab/>
        </w:r>
        <w:r w:rsidRPr="008C6F17">
          <w:rPr>
            <w:rStyle w:val="Hyperlink"/>
          </w:rPr>
          <w:t>Generic short table</w:t>
        </w:r>
        <w:r>
          <w:rPr>
            <w:webHidden/>
          </w:rPr>
          <w:tab/>
        </w:r>
        <w:r>
          <w:rPr>
            <w:webHidden/>
          </w:rPr>
          <w:fldChar w:fldCharType="begin"/>
        </w:r>
        <w:r>
          <w:rPr>
            <w:webHidden/>
          </w:rPr>
          <w:instrText xml:space="preserve"> PAGEREF _Toc65837498 \h </w:instrText>
        </w:r>
        <w:r>
          <w:rPr>
            <w:webHidden/>
          </w:rPr>
        </w:r>
        <w:r>
          <w:rPr>
            <w:webHidden/>
          </w:rPr>
          <w:fldChar w:fldCharType="separate"/>
        </w:r>
        <w:r>
          <w:rPr>
            <w:webHidden/>
          </w:rPr>
          <w:t>474</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7499" w:history="1">
        <w:r w:rsidRPr="008C6F17">
          <w:rPr>
            <w:rStyle w:val="Hyperlink"/>
          </w:rPr>
          <w:t>C.17.2</w:t>
        </w:r>
        <w:r>
          <w:rPr>
            <w:rFonts w:asciiTheme="minorHAnsi" w:eastAsiaTheme="minorEastAsia" w:hAnsiTheme="minorHAnsi" w:cstheme="minorBidi"/>
            <w:iCs w:val="0"/>
            <w:sz w:val="22"/>
            <w:szCs w:val="22"/>
          </w:rPr>
          <w:tab/>
        </w:r>
        <w:r w:rsidRPr="008C6F17">
          <w:rPr>
            <w:rStyle w:val="Hyperlink"/>
          </w:rPr>
          <w:t>Generic long table</w:t>
        </w:r>
        <w:r>
          <w:rPr>
            <w:webHidden/>
          </w:rPr>
          <w:tab/>
        </w:r>
        <w:r>
          <w:rPr>
            <w:webHidden/>
          </w:rPr>
          <w:fldChar w:fldCharType="begin"/>
        </w:r>
        <w:r>
          <w:rPr>
            <w:webHidden/>
          </w:rPr>
          <w:instrText xml:space="preserve"> PAGEREF _Toc65837499 \h </w:instrText>
        </w:r>
        <w:r>
          <w:rPr>
            <w:webHidden/>
          </w:rPr>
        </w:r>
        <w:r>
          <w:rPr>
            <w:webHidden/>
          </w:rPr>
          <w:fldChar w:fldCharType="separate"/>
        </w:r>
        <w:r>
          <w:rPr>
            <w:webHidden/>
          </w:rPr>
          <w:t>474</w:t>
        </w:r>
        <w:r>
          <w:rPr>
            <w:webHidden/>
          </w:rPr>
          <w:fldChar w:fldCharType="end"/>
        </w:r>
      </w:hyperlink>
    </w:p>
    <w:p w:rsidR="00F25DBF" w:rsidRDefault="00F25DBF">
      <w:pPr>
        <w:pStyle w:val="TOC3"/>
        <w:rPr>
          <w:rFonts w:asciiTheme="minorHAnsi" w:eastAsiaTheme="minorEastAsia" w:hAnsiTheme="minorHAnsi" w:cstheme="minorBidi"/>
          <w:iCs w:val="0"/>
          <w:sz w:val="22"/>
          <w:szCs w:val="22"/>
        </w:rPr>
      </w:pPr>
      <w:hyperlink w:anchor="_Toc65837500" w:history="1">
        <w:r w:rsidRPr="008C6F17">
          <w:rPr>
            <w:rStyle w:val="Hyperlink"/>
          </w:rPr>
          <w:t>C.17.3</w:t>
        </w:r>
        <w:r>
          <w:rPr>
            <w:rFonts w:asciiTheme="minorHAnsi" w:eastAsiaTheme="minorEastAsia" w:hAnsiTheme="minorHAnsi" w:cstheme="minorBidi"/>
            <w:iCs w:val="0"/>
            <w:sz w:val="22"/>
            <w:szCs w:val="22"/>
          </w:rPr>
          <w:tab/>
        </w:r>
        <w:r w:rsidRPr="008C6F17">
          <w:rPr>
            <w:rStyle w:val="Hyperlink"/>
          </w:rPr>
          <w:t>Generic descriptor</w:t>
        </w:r>
        <w:r>
          <w:rPr>
            <w:webHidden/>
          </w:rPr>
          <w:tab/>
        </w:r>
        <w:r>
          <w:rPr>
            <w:webHidden/>
          </w:rPr>
          <w:fldChar w:fldCharType="begin"/>
        </w:r>
        <w:r>
          <w:rPr>
            <w:webHidden/>
          </w:rPr>
          <w:instrText xml:space="preserve"> PAGEREF _Toc65837500 \h </w:instrText>
        </w:r>
        <w:r>
          <w:rPr>
            <w:webHidden/>
          </w:rPr>
        </w:r>
        <w:r>
          <w:rPr>
            <w:webHidden/>
          </w:rPr>
          <w:fldChar w:fldCharType="separate"/>
        </w:r>
        <w:r>
          <w:rPr>
            <w:webHidden/>
          </w:rPr>
          <w:t>474</w:t>
        </w:r>
        <w:r>
          <w:rPr>
            <w:webHidden/>
          </w:rPr>
          <w:fldChar w:fldCharType="end"/>
        </w:r>
      </w:hyperlink>
    </w:p>
    <w:p w:rsidR="000B1A75" w:rsidRDefault="00D57DD4" w:rsidP="000B1A75">
      <w:pPr>
        <w:pStyle w:val="TableofFigures"/>
        <w:tabs>
          <w:tab w:val="right" w:leader="dot" w:pos="9017"/>
        </w:tabs>
      </w:pPr>
      <w:r>
        <w:rPr>
          <w:noProof/>
        </w:rPr>
        <w:fldChar w:fldCharType="end"/>
      </w:r>
    </w:p>
    <w:p w:rsidR="000B1A75" w:rsidRPr="0050359E" w:rsidRDefault="000B1A75" w:rsidP="00E233F7">
      <w:pPr>
        <w:pStyle w:val="TableOfContents"/>
      </w:pPr>
      <w:r w:rsidRPr="0050359E">
        <w:t>List of Figures</w:t>
      </w:r>
    </w:p>
    <w:p w:rsidR="00F25DBF"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F25DBF">
        <w:rPr>
          <w:noProof/>
        </w:rPr>
        <w:t>Figure 1: TSDuck software architecture</w:t>
      </w:r>
      <w:r w:rsidR="00F25DBF">
        <w:rPr>
          <w:noProof/>
        </w:rPr>
        <w:tab/>
      </w:r>
      <w:r w:rsidR="00F25DBF">
        <w:rPr>
          <w:noProof/>
        </w:rPr>
        <w:fldChar w:fldCharType="begin"/>
      </w:r>
      <w:r w:rsidR="00F25DBF">
        <w:rPr>
          <w:noProof/>
        </w:rPr>
        <w:instrText xml:space="preserve"> PAGEREF _Toc65837501 \h </w:instrText>
      </w:r>
      <w:r w:rsidR="00F25DBF">
        <w:rPr>
          <w:noProof/>
        </w:rPr>
      </w:r>
      <w:r w:rsidR="00F25DBF">
        <w:rPr>
          <w:noProof/>
        </w:rPr>
        <w:fldChar w:fldCharType="separate"/>
      </w:r>
      <w:r w:rsidR="00F25DBF">
        <w:rPr>
          <w:noProof/>
        </w:rPr>
        <w:t>21</w:t>
      </w:r>
      <w:r w:rsidR="00F25DBF">
        <w:rPr>
          <w:noProof/>
        </w:rPr>
        <w:fldChar w:fldCharType="end"/>
      </w:r>
    </w:p>
    <w:p w:rsidR="00F25DBF" w:rsidRDefault="00F25DBF">
      <w:pPr>
        <w:pStyle w:val="TableofFigures"/>
        <w:tabs>
          <w:tab w:val="right" w:leader="dot" w:pos="9017"/>
        </w:tabs>
        <w:rPr>
          <w:rFonts w:asciiTheme="minorHAnsi" w:eastAsiaTheme="minorEastAsia" w:hAnsiTheme="minorHAnsi" w:cstheme="minorBidi"/>
          <w:noProof/>
          <w:sz w:val="22"/>
          <w:szCs w:val="22"/>
        </w:rPr>
      </w:pPr>
      <w:r>
        <w:rPr>
          <w:noProof/>
        </w:rPr>
        <w:t>Figure 2: Transport stream processor diagram</w:t>
      </w:r>
      <w:r>
        <w:rPr>
          <w:noProof/>
        </w:rPr>
        <w:tab/>
      </w:r>
      <w:r>
        <w:rPr>
          <w:noProof/>
        </w:rPr>
        <w:fldChar w:fldCharType="begin"/>
      </w:r>
      <w:r>
        <w:rPr>
          <w:noProof/>
        </w:rPr>
        <w:instrText xml:space="preserve"> PAGEREF _Toc65837502 \h </w:instrText>
      </w:r>
      <w:r>
        <w:rPr>
          <w:noProof/>
        </w:rPr>
      </w:r>
      <w:r>
        <w:rPr>
          <w:noProof/>
        </w:rPr>
        <w:fldChar w:fldCharType="separate"/>
      </w:r>
      <w:r>
        <w:rPr>
          <w:noProof/>
        </w:rPr>
        <w:t>79</w:t>
      </w:r>
      <w:r>
        <w:rPr>
          <w:noProof/>
        </w:rPr>
        <w:fldChar w:fldCharType="end"/>
      </w:r>
    </w:p>
    <w:p w:rsidR="00F25DBF" w:rsidRDefault="00F25DBF">
      <w:pPr>
        <w:pStyle w:val="TableofFigures"/>
        <w:tabs>
          <w:tab w:val="right" w:leader="dot" w:pos="9017"/>
        </w:tabs>
        <w:rPr>
          <w:rFonts w:asciiTheme="minorHAnsi" w:eastAsiaTheme="minorEastAsia" w:hAnsiTheme="minorHAnsi" w:cstheme="minorBidi"/>
          <w:noProof/>
          <w:sz w:val="22"/>
          <w:szCs w:val="22"/>
        </w:rPr>
      </w:pPr>
      <w:r>
        <w:rPr>
          <w:noProof/>
        </w:rPr>
        <w:t>Figure 3: Merging and forking transport streams</w:t>
      </w:r>
      <w:r>
        <w:rPr>
          <w:noProof/>
        </w:rPr>
        <w:tab/>
      </w:r>
      <w:r>
        <w:rPr>
          <w:noProof/>
        </w:rPr>
        <w:fldChar w:fldCharType="begin"/>
      </w:r>
      <w:r>
        <w:rPr>
          <w:noProof/>
        </w:rPr>
        <w:instrText xml:space="preserve"> PAGEREF _Toc65837503 \h </w:instrText>
      </w:r>
      <w:r>
        <w:rPr>
          <w:noProof/>
        </w:rPr>
      </w:r>
      <w:r>
        <w:rPr>
          <w:noProof/>
        </w:rPr>
        <w:fldChar w:fldCharType="separate"/>
      </w:r>
      <w:r>
        <w:rPr>
          <w:noProof/>
        </w:rPr>
        <w:t>83</w:t>
      </w:r>
      <w:r>
        <w:rPr>
          <w:noProof/>
        </w:rPr>
        <w:fldChar w:fldCharType="end"/>
      </w:r>
    </w:p>
    <w:p w:rsidR="00F25DBF" w:rsidRDefault="00F25DBF">
      <w:pPr>
        <w:pStyle w:val="TableofFigures"/>
        <w:tabs>
          <w:tab w:val="right" w:leader="dot" w:pos="9017"/>
        </w:tabs>
        <w:rPr>
          <w:rFonts w:asciiTheme="minorHAnsi" w:eastAsiaTheme="minorEastAsia" w:hAnsiTheme="minorHAnsi" w:cstheme="minorBidi"/>
          <w:noProof/>
          <w:sz w:val="22"/>
          <w:szCs w:val="22"/>
        </w:rPr>
      </w:pPr>
      <w:r>
        <w:rPr>
          <w:noProof/>
        </w:rPr>
        <w:t>Figure 4: Sample input switching configuration</w:t>
      </w:r>
      <w:r>
        <w:rPr>
          <w:noProof/>
        </w:rPr>
        <w:tab/>
      </w:r>
      <w:r>
        <w:rPr>
          <w:noProof/>
        </w:rPr>
        <w:fldChar w:fldCharType="begin"/>
      </w:r>
      <w:r>
        <w:rPr>
          <w:noProof/>
        </w:rPr>
        <w:instrText xml:space="preserve"> PAGEREF _Toc65837504 \h </w:instrText>
      </w:r>
      <w:r>
        <w:rPr>
          <w:noProof/>
        </w:rPr>
      </w:r>
      <w:r>
        <w:rPr>
          <w:noProof/>
        </w:rPr>
        <w:fldChar w:fldCharType="separate"/>
      </w:r>
      <w:r>
        <w:rPr>
          <w:noProof/>
        </w:rPr>
        <w:t>348</w:t>
      </w:r>
      <w:r>
        <w:rPr>
          <w:noProof/>
        </w:rPr>
        <w:fldChar w:fldCharType="end"/>
      </w:r>
    </w:p>
    <w:p w:rsidR="00F25DBF" w:rsidRDefault="00F25DBF">
      <w:pPr>
        <w:pStyle w:val="TableofFigures"/>
        <w:tabs>
          <w:tab w:val="right" w:leader="dot" w:pos="9017"/>
        </w:tabs>
        <w:rPr>
          <w:rFonts w:asciiTheme="minorHAnsi" w:eastAsiaTheme="minorEastAsia" w:hAnsiTheme="minorHAnsi" w:cstheme="minorBidi"/>
          <w:noProof/>
          <w:sz w:val="22"/>
          <w:szCs w:val="22"/>
        </w:rPr>
      </w:pPr>
      <w:r>
        <w:rPr>
          <w:noProof/>
        </w:rPr>
        <w:t>Figure 5: Stuffing bitrate sample diagram</w:t>
      </w:r>
      <w:r>
        <w:rPr>
          <w:noProof/>
        </w:rPr>
        <w:tab/>
      </w:r>
      <w:r>
        <w:rPr>
          <w:noProof/>
        </w:rPr>
        <w:fldChar w:fldCharType="begin"/>
      </w:r>
      <w:r>
        <w:rPr>
          <w:noProof/>
        </w:rPr>
        <w:instrText xml:space="preserve"> PAGEREF _Toc65837505 \h </w:instrText>
      </w:r>
      <w:r>
        <w:rPr>
          <w:noProof/>
        </w:rPr>
      </w:r>
      <w:r>
        <w:rPr>
          <w:noProof/>
        </w:rPr>
        <w:fldChar w:fldCharType="separate"/>
      </w:r>
      <w:r>
        <w:rPr>
          <w:noProof/>
        </w:rPr>
        <w:t>360</w:t>
      </w:r>
      <w:r>
        <w:rPr>
          <w:noProof/>
        </w:rPr>
        <w:fldChar w:fldCharType="end"/>
      </w:r>
    </w:p>
    <w:p w:rsidR="00F25DBF" w:rsidRDefault="00F25DBF">
      <w:pPr>
        <w:pStyle w:val="TableofFigures"/>
        <w:tabs>
          <w:tab w:val="right" w:leader="dot" w:pos="9017"/>
        </w:tabs>
        <w:rPr>
          <w:rFonts w:asciiTheme="minorHAnsi" w:eastAsiaTheme="minorEastAsia" w:hAnsiTheme="minorHAnsi" w:cstheme="minorBidi"/>
          <w:noProof/>
          <w:sz w:val="22"/>
          <w:szCs w:val="22"/>
        </w:rPr>
      </w:pPr>
      <w:r>
        <w:rPr>
          <w:noProof/>
        </w:rPr>
        <w:t>Figure 6: Conditional Access System sample test bed</w:t>
      </w:r>
      <w:r>
        <w:rPr>
          <w:noProof/>
        </w:rPr>
        <w:tab/>
      </w:r>
      <w:r>
        <w:rPr>
          <w:noProof/>
        </w:rPr>
        <w:fldChar w:fldCharType="begin"/>
      </w:r>
      <w:r>
        <w:rPr>
          <w:noProof/>
        </w:rPr>
        <w:instrText xml:space="preserve"> PAGEREF _Toc65837506 \h </w:instrText>
      </w:r>
      <w:r>
        <w:rPr>
          <w:noProof/>
        </w:rPr>
      </w:r>
      <w:r>
        <w:rPr>
          <w:noProof/>
        </w:rPr>
        <w:fldChar w:fldCharType="separate"/>
      </w:r>
      <w:r>
        <w:rPr>
          <w:noProof/>
        </w:rPr>
        <w:t>367</w:t>
      </w:r>
      <w:r>
        <w:rPr>
          <w:noProof/>
        </w:rPr>
        <w:fldChar w:fldCharType="end"/>
      </w:r>
    </w:p>
    <w:p w:rsidR="00F25DBF" w:rsidRDefault="00F25DBF">
      <w:pPr>
        <w:pStyle w:val="TableofFigures"/>
        <w:tabs>
          <w:tab w:val="right" w:leader="dot" w:pos="9017"/>
        </w:tabs>
        <w:rPr>
          <w:rFonts w:asciiTheme="minorHAnsi" w:eastAsiaTheme="minorEastAsia" w:hAnsiTheme="minorHAnsi" w:cstheme="minorBidi"/>
          <w:noProof/>
          <w:sz w:val="22"/>
          <w:szCs w:val="22"/>
        </w:rPr>
      </w:pPr>
      <w:r>
        <w:rPr>
          <w:noProof/>
        </w:rPr>
        <w:t>Figure 7: Multi-Protocol Encapsulation (MPE) sample test bed</w:t>
      </w:r>
      <w:r>
        <w:rPr>
          <w:noProof/>
        </w:rPr>
        <w:tab/>
      </w:r>
      <w:r>
        <w:rPr>
          <w:noProof/>
        </w:rPr>
        <w:fldChar w:fldCharType="begin"/>
      </w:r>
      <w:r>
        <w:rPr>
          <w:noProof/>
        </w:rPr>
        <w:instrText xml:space="preserve"> PAGEREF _Toc65837507 \h </w:instrText>
      </w:r>
      <w:r>
        <w:rPr>
          <w:noProof/>
        </w:rPr>
      </w:r>
      <w:r>
        <w:rPr>
          <w:noProof/>
        </w:rPr>
        <w:fldChar w:fldCharType="separate"/>
      </w:r>
      <w:r>
        <w:rPr>
          <w:noProof/>
        </w:rPr>
        <w:t>371</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F25DBF"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F25DBF">
        <w:rPr>
          <w:noProof/>
        </w:rPr>
        <w:t>Table 1: Transport stream file formats</w:t>
      </w:r>
      <w:r w:rsidR="00F25DBF">
        <w:rPr>
          <w:noProof/>
        </w:rPr>
        <w:tab/>
      </w:r>
      <w:r w:rsidR="00F25DBF">
        <w:rPr>
          <w:noProof/>
        </w:rPr>
        <w:fldChar w:fldCharType="begin"/>
      </w:r>
      <w:r w:rsidR="00F25DBF">
        <w:rPr>
          <w:noProof/>
        </w:rPr>
        <w:instrText xml:space="preserve"> PAGEREF _Toc65837508 \h </w:instrText>
      </w:r>
      <w:r w:rsidR="00F25DBF">
        <w:rPr>
          <w:noProof/>
        </w:rPr>
      </w:r>
      <w:r w:rsidR="00F25DBF">
        <w:rPr>
          <w:noProof/>
        </w:rPr>
        <w:fldChar w:fldCharType="separate"/>
      </w:r>
      <w:r w:rsidR="00F25DBF">
        <w:rPr>
          <w:noProof/>
        </w:rPr>
        <w:t>23</w:t>
      </w:r>
      <w:r w:rsidR="00F25DBF">
        <w:rPr>
          <w:noProof/>
        </w:rPr>
        <w:fldChar w:fldCharType="end"/>
      </w:r>
    </w:p>
    <w:p w:rsidR="00F25DBF" w:rsidRDefault="00F25DBF">
      <w:pPr>
        <w:pStyle w:val="TableofFigures"/>
        <w:tabs>
          <w:tab w:val="right" w:leader="dot" w:pos="9017"/>
        </w:tabs>
        <w:rPr>
          <w:rFonts w:asciiTheme="minorHAnsi" w:eastAsiaTheme="minorEastAsia" w:hAnsiTheme="minorHAnsi" w:cstheme="minorBidi"/>
          <w:noProof/>
          <w:sz w:val="22"/>
          <w:szCs w:val="22"/>
        </w:rPr>
      </w:pPr>
      <w:r>
        <w:rPr>
          <w:noProof/>
        </w:rPr>
        <w:t>Table 2: TSDuck utilities</w:t>
      </w:r>
      <w:r>
        <w:rPr>
          <w:noProof/>
        </w:rPr>
        <w:tab/>
      </w:r>
      <w:r>
        <w:rPr>
          <w:noProof/>
        </w:rPr>
        <w:fldChar w:fldCharType="begin"/>
      </w:r>
      <w:r>
        <w:rPr>
          <w:noProof/>
        </w:rPr>
        <w:instrText xml:space="preserve"> PAGEREF _Toc65837509 \h </w:instrText>
      </w:r>
      <w:r>
        <w:rPr>
          <w:noProof/>
        </w:rPr>
      </w:r>
      <w:r>
        <w:rPr>
          <w:noProof/>
        </w:rPr>
        <w:fldChar w:fldCharType="separate"/>
      </w:r>
      <w:r>
        <w:rPr>
          <w:noProof/>
        </w:rPr>
        <w:t>37</w:t>
      </w:r>
      <w:r>
        <w:rPr>
          <w:noProof/>
        </w:rPr>
        <w:fldChar w:fldCharType="end"/>
      </w:r>
    </w:p>
    <w:p w:rsidR="00F25DBF" w:rsidRDefault="00F25DBF">
      <w:pPr>
        <w:pStyle w:val="TableofFigures"/>
        <w:tabs>
          <w:tab w:val="right" w:leader="dot" w:pos="9017"/>
        </w:tabs>
        <w:rPr>
          <w:rFonts w:asciiTheme="minorHAnsi" w:eastAsiaTheme="minorEastAsia" w:hAnsiTheme="minorHAnsi" w:cstheme="minorBidi"/>
          <w:noProof/>
          <w:sz w:val="22"/>
          <w:szCs w:val="22"/>
        </w:rPr>
      </w:pPr>
      <w:r>
        <w:rPr>
          <w:noProof/>
        </w:rPr>
        <w:t>Table 3: tsp plugins</w:t>
      </w:r>
      <w:r>
        <w:rPr>
          <w:noProof/>
        </w:rPr>
        <w:tab/>
      </w:r>
      <w:r>
        <w:rPr>
          <w:noProof/>
        </w:rPr>
        <w:fldChar w:fldCharType="begin"/>
      </w:r>
      <w:r>
        <w:rPr>
          <w:noProof/>
        </w:rPr>
        <w:instrText xml:space="preserve"> PAGEREF _Toc65837510 \h </w:instrText>
      </w:r>
      <w:r>
        <w:rPr>
          <w:noProof/>
        </w:rPr>
      </w:r>
      <w:r>
        <w:rPr>
          <w:noProof/>
        </w:rPr>
        <w:fldChar w:fldCharType="separate"/>
      </w:r>
      <w:r>
        <w:rPr>
          <w:noProof/>
        </w:rPr>
        <w:t>139</w:t>
      </w:r>
      <w:r>
        <w:rPr>
          <w:noProof/>
        </w:rPr>
        <w:fldChar w:fldCharType="end"/>
      </w:r>
    </w:p>
    <w:p w:rsidR="00F25DBF" w:rsidRDefault="00F25DBF">
      <w:pPr>
        <w:pStyle w:val="TableofFigures"/>
        <w:tabs>
          <w:tab w:val="right" w:leader="dot" w:pos="9017"/>
        </w:tabs>
        <w:rPr>
          <w:rFonts w:asciiTheme="minorHAnsi" w:eastAsiaTheme="minorEastAsia" w:hAnsiTheme="minorHAnsi" w:cstheme="minorBidi"/>
          <w:noProof/>
          <w:sz w:val="22"/>
          <w:szCs w:val="22"/>
        </w:rPr>
      </w:pPr>
      <w:r>
        <w:rPr>
          <w:noProof/>
        </w:rPr>
        <w:t>Table 4: Dektec modulators default modulation types</w:t>
      </w:r>
      <w:r>
        <w:rPr>
          <w:noProof/>
        </w:rPr>
        <w:tab/>
      </w:r>
      <w:r>
        <w:rPr>
          <w:noProof/>
        </w:rPr>
        <w:fldChar w:fldCharType="begin"/>
      </w:r>
      <w:r>
        <w:rPr>
          <w:noProof/>
        </w:rPr>
        <w:instrText xml:space="preserve"> PAGEREF _Toc65837511 \h </w:instrText>
      </w:r>
      <w:r>
        <w:rPr>
          <w:noProof/>
        </w:rPr>
      </w:r>
      <w:r>
        <w:rPr>
          <w:noProof/>
        </w:rPr>
        <w:fldChar w:fldCharType="separate"/>
      </w:r>
      <w:r>
        <w:rPr>
          <w:noProof/>
        </w:rPr>
        <w:t>172</w:t>
      </w:r>
      <w:r>
        <w:rPr>
          <w:noProof/>
        </w:rPr>
        <w:fldChar w:fldCharType="end"/>
      </w:r>
    </w:p>
    <w:p w:rsidR="00F25DBF" w:rsidRDefault="00F25DBF">
      <w:pPr>
        <w:pStyle w:val="TableofFigures"/>
        <w:tabs>
          <w:tab w:val="right" w:leader="dot" w:pos="9017"/>
        </w:tabs>
        <w:rPr>
          <w:rFonts w:asciiTheme="minorHAnsi" w:eastAsiaTheme="minorEastAsia" w:hAnsiTheme="minorHAnsi" w:cstheme="minorBidi"/>
          <w:noProof/>
          <w:sz w:val="22"/>
          <w:szCs w:val="22"/>
        </w:rPr>
      </w:pPr>
      <w:r>
        <w:rPr>
          <w:noProof/>
        </w:rPr>
        <w:t>Table 5: Command line options for Dektec modulators</w:t>
      </w:r>
      <w:r>
        <w:rPr>
          <w:noProof/>
        </w:rPr>
        <w:tab/>
      </w:r>
      <w:r>
        <w:rPr>
          <w:noProof/>
        </w:rPr>
        <w:fldChar w:fldCharType="begin"/>
      </w:r>
      <w:r>
        <w:rPr>
          <w:noProof/>
        </w:rPr>
        <w:instrText xml:space="preserve"> PAGEREF _Toc65837512 \h </w:instrText>
      </w:r>
      <w:r>
        <w:rPr>
          <w:noProof/>
        </w:rPr>
      </w:r>
      <w:r>
        <w:rPr>
          <w:noProof/>
        </w:rPr>
        <w:fldChar w:fldCharType="separate"/>
      </w:r>
      <w:r>
        <w:rPr>
          <w:noProof/>
        </w:rPr>
        <w:t>172</w:t>
      </w:r>
      <w:r>
        <w:rPr>
          <w:noProof/>
        </w:rPr>
        <w:fldChar w:fldCharType="end"/>
      </w:r>
    </w:p>
    <w:p w:rsidR="00F25DBF" w:rsidRDefault="00F25DBF">
      <w:pPr>
        <w:pStyle w:val="TableofFigures"/>
        <w:tabs>
          <w:tab w:val="right" w:leader="dot" w:pos="9017"/>
        </w:tabs>
        <w:rPr>
          <w:rFonts w:asciiTheme="minorHAnsi" w:eastAsiaTheme="minorEastAsia" w:hAnsiTheme="minorHAnsi" w:cstheme="minorBidi"/>
          <w:noProof/>
          <w:sz w:val="22"/>
          <w:szCs w:val="22"/>
        </w:rPr>
      </w:pPr>
      <w:r>
        <w:rPr>
          <w:noProof/>
        </w:rPr>
        <w:t>Table 6: Values for option --delivery-system</w:t>
      </w:r>
      <w:r>
        <w:rPr>
          <w:noProof/>
        </w:rPr>
        <w:tab/>
      </w:r>
      <w:r>
        <w:rPr>
          <w:noProof/>
        </w:rPr>
        <w:fldChar w:fldCharType="begin"/>
      </w:r>
      <w:r>
        <w:rPr>
          <w:noProof/>
        </w:rPr>
        <w:instrText xml:space="preserve"> PAGEREF _Toc65837513 \h </w:instrText>
      </w:r>
      <w:r>
        <w:rPr>
          <w:noProof/>
        </w:rPr>
      </w:r>
      <w:r>
        <w:rPr>
          <w:noProof/>
        </w:rPr>
        <w:fldChar w:fldCharType="separate"/>
      </w:r>
      <w:r>
        <w:rPr>
          <w:noProof/>
        </w:rPr>
        <w:t>188</w:t>
      </w:r>
      <w:r>
        <w:rPr>
          <w:noProof/>
        </w:rPr>
        <w:fldChar w:fldCharType="end"/>
      </w:r>
    </w:p>
    <w:p w:rsidR="00F25DBF" w:rsidRDefault="00F25DBF">
      <w:pPr>
        <w:pStyle w:val="TableofFigures"/>
        <w:tabs>
          <w:tab w:val="right" w:leader="dot" w:pos="9017"/>
        </w:tabs>
        <w:rPr>
          <w:rFonts w:asciiTheme="minorHAnsi" w:eastAsiaTheme="minorEastAsia" w:hAnsiTheme="minorHAnsi" w:cstheme="minorBidi"/>
          <w:noProof/>
          <w:sz w:val="22"/>
          <w:szCs w:val="22"/>
        </w:rPr>
      </w:pPr>
      <w:r>
        <w:rPr>
          <w:noProof/>
        </w:rPr>
        <w:t>Table 7: Environment variables</w:t>
      </w:r>
      <w:r>
        <w:rPr>
          <w:noProof/>
        </w:rPr>
        <w:tab/>
      </w:r>
      <w:r>
        <w:rPr>
          <w:noProof/>
        </w:rPr>
        <w:fldChar w:fldCharType="begin"/>
      </w:r>
      <w:r>
        <w:rPr>
          <w:noProof/>
        </w:rPr>
        <w:instrText xml:space="preserve"> PAGEREF _Toc65837514 \h </w:instrText>
      </w:r>
      <w:r>
        <w:rPr>
          <w:noProof/>
        </w:rPr>
      </w:r>
      <w:r>
        <w:rPr>
          <w:noProof/>
        </w:rPr>
        <w:fldChar w:fldCharType="separate"/>
      </w:r>
      <w:r>
        <w:rPr>
          <w:noProof/>
        </w:rPr>
        <w:t>390</w:t>
      </w:r>
      <w:r>
        <w:rPr>
          <w:noProof/>
        </w:rPr>
        <w:fldChar w:fldCharType="end"/>
      </w:r>
    </w:p>
    <w:p w:rsidR="00F25DBF" w:rsidRDefault="00F25DBF">
      <w:pPr>
        <w:pStyle w:val="TableofFigures"/>
        <w:tabs>
          <w:tab w:val="right" w:leader="dot" w:pos="9017"/>
        </w:tabs>
        <w:rPr>
          <w:rFonts w:asciiTheme="minorHAnsi" w:eastAsiaTheme="minorEastAsia" w:hAnsiTheme="minorHAnsi" w:cstheme="minorBidi"/>
          <w:noProof/>
          <w:sz w:val="22"/>
          <w:szCs w:val="22"/>
        </w:rPr>
      </w:pPr>
      <w:r>
        <w:rPr>
          <w:noProof/>
        </w:rPr>
        <w:t>Table 8: Tested DVB receiver devices</w:t>
      </w:r>
      <w:r>
        <w:rPr>
          <w:noProof/>
        </w:rPr>
        <w:tab/>
      </w:r>
      <w:r>
        <w:rPr>
          <w:noProof/>
        </w:rPr>
        <w:fldChar w:fldCharType="begin"/>
      </w:r>
      <w:r>
        <w:rPr>
          <w:noProof/>
        </w:rPr>
        <w:instrText xml:space="preserve"> PAGEREF _Toc65837515 \h </w:instrText>
      </w:r>
      <w:r>
        <w:rPr>
          <w:noProof/>
        </w:rPr>
      </w:r>
      <w:r>
        <w:rPr>
          <w:noProof/>
        </w:rPr>
        <w:fldChar w:fldCharType="separate"/>
      </w:r>
      <w:r>
        <w:rPr>
          <w:noProof/>
        </w:rPr>
        <w:t>397</w:t>
      </w:r>
      <w:r>
        <w:rPr>
          <w:noProof/>
        </w:rPr>
        <w:fldChar w:fldCharType="end"/>
      </w:r>
    </w:p>
    <w:p w:rsidR="00F25DBF" w:rsidRDefault="00F25DBF">
      <w:pPr>
        <w:pStyle w:val="TableofFigures"/>
        <w:tabs>
          <w:tab w:val="right" w:leader="dot" w:pos="9017"/>
        </w:tabs>
        <w:rPr>
          <w:rFonts w:asciiTheme="minorHAnsi" w:eastAsiaTheme="minorEastAsia" w:hAnsiTheme="minorHAnsi" w:cstheme="minorBidi"/>
          <w:noProof/>
          <w:sz w:val="22"/>
          <w:szCs w:val="22"/>
        </w:rPr>
      </w:pPr>
      <w:r>
        <w:rPr>
          <w:noProof/>
        </w:rPr>
        <w:t>Table 9: Configuration file entries</w:t>
      </w:r>
      <w:r>
        <w:rPr>
          <w:noProof/>
        </w:rPr>
        <w:tab/>
      </w:r>
      <w:r>
        <w:rPr>
          <w:noProof/>
        </w:rPr>
        <w:fldChar w:fldCharType="begin"/>
      </w:r>
      <w:r>
        <w:rPr>
          <w:noProof/>
        </w:rPr>
        <w:instrText xml:space="preserve"> PAGEREF _Toc65837516 \h </w:instrText>
      </w:r>
      <w:r>
        <w:rPr>
          <w:noProof/>
        </w:rPr>
      </w:r>
      <w:r>
        <w:rPr>
          <w:noProof/>
        </w:rPr>
        <w:fldChar w:fldCharType="separate"/>
      </w:r>
      <w:r>
        <w:rPr>
          <w:noProof/>
        </w:rPr>
        <w:t>403</w:t>
      </w:r>
      <w:r>
        <w:rPr>
          <w:noProof/>
        </w:rPr>
        <w:fldChar w:fldCharType="end"/>
      </w:r>
    </w:p>
    <w:p w:rsidR="00F25DBF" w:rsidRDefault="00F25DBF">
      <w:pPr>
        <w:pStyle w:val="TableofFigures"/>
        <w:tabs>
          <w:tab w:val="right" w:leader="dot" w:pos="9017"/>
        </w:tabs>
        <w:rPr>
          <w:rFonts w:asciiTheme="minorHAnsi" w:eastAsiaTheme="minorEastAsia" w:hAnsiTheme="minorHAnsi" w:cstheme="minorBidi"/>
          <w:noProof/>
          <w:sz w:val="22"/>
          <w:szCs w:val="22"/>
        </w:rPr>
      </w:pPr>
      <w:r>
        <w:rPr>
          <w:noProof/>
        </w:rPr>
        <w:t>Table 10: Preconfigured LNB names and aliases</w:t>
      </w:r>
      <w:r>
        <w:rPr>
          <w:noProof/>
        </w:rPr>
        <w:tab/>
      </w:r>
      <w:r>
        <w:rPr>
          <w:noProof/>
        </w:rPr>
        <w:fldChar w:fldCharType="begin"/>
      </w:r>
      <w:r>
        <w:rPr>
          <w:noProof/>
        </w:rPr>
        <w:instrText xml:space="preserve"> PAGEREF _Toc65837517 \h </w:instrText>
      </w:r>
      <w:r>
        <w:rPr>
          <w:noProof/>
        </w:rPr>
      </w:r>
      <w:r>
        <w:rPr>
          <w:noProof/>
        </w:rPr>
        <w:fldChar w:fldCharType="separate"/>
      </w:r>
      <w:r>
        <w:rPr>
          <w:noProof/>
        </w:rPr>
        <w:t>404</w:t>
      </w:r>
      <w:r>
        <w:rPr>
          <w:noProof/>
        </w:rPr>
        <w:fldChar w:fldCharType="end"/>
      </w:r>
    </w:p>
    <w:p w:rsidR="00F25DBF" w:rsidRDefault="00F25DBF">
      <w:pPr>
        <w:pStyle w:val="TableofFigures"/>
        <w:tabs>
          <w:tab w:val="right" w:leader="dot" w:pos="9017"/>
        </w:tabs>
        <w:rPr>
          <w:rFonts w:asciiTheme="minorHAnsi" w:eastAsiaTheme="minorEastAsia" w:hAnsiTheme="minorHAnsi" w:cstheme="minorBidi"/>
          <w:noProof/>
          <w:sz w:val="22"/>
          <w:szCs w:val="22"/>
        </w:rPr>
      </w:pPr>
      <w:r>
        <w:rPr>
          <w:noProof/>
        </w:rPr>
        <w:t>Table 11: HF band region names</w:t>
      </w:r>
      <w:r>
        <w:rPr>
          <w:noProof/>
        </w:rPr>
        <w:tab/>
      </w:r>
      <w:r>
        <w:rPr>
          <w:noProof/>
        </w:rPr>
        <w:fldChar w:fldCharType="begin"/>
      </w:r>
      <w:r>
        <w:rPr>
          <w:noProof/>
        </w:rPr>
        <w:instrText xml:space="preserve"> PAGEREF _Toc65837518 \h </w:instrText>
      </w:r>
      <w:r>
        <w:rPr>
          <w:noProof/>
        </w:rPr>
      </w:r>
      <w:r>
        <w:rPr>
          <w:noProof/>
        </w:rPr>
        <w:fldChar w:fldCharType="separate"/>
      </w:r>
      <w:r>
        <w:rPr>
          <w:noProof/>
        </w:rPr>
        <w:t>405</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5"/>
          <w:headerReference w:type="default" r:id="rId16"/>
          <w:footerReference w:type="even" r:id="rId17"/>
          <w:footerReference w:type="default" r:id="rId18"/>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1" w:name="_Toc459139108"/>
      <w:bookmarkStart w:id="2" w:name="_Toc461860832"/>
      <w:bookmarkStart w:id="3" w:name="_Toc105929214"/>
      <w:bookmarkStart w:id="4" w:name="_Toc157506337"/>
      <w:bookmarkStart w:id="5" w:name="_Toc411766239"/>
      <w:bookmarkStart w:id="6" w:name="_Toc412943861"/>
      <w:bookmarkStart w:id="7" w:name="_Toc412944838"/>
      <w:bookmarkStart w:id="8" w:name="_Toc441918305"/>
      <w:bookmarkStart w:id="9" w:name="_Toc459139110"/>
      <w:bookmarkStart w:id="10" w:name="_Toc461860834"/>
      <w:bookmarkStart w:id="11" w:name="_Toc114916803"/>
      <w:r>
        <w:lastRenderedPageBreak/>
        <w:t>Acronyms and Abbreviations</w:t>
      </w:r>
      <w:bookmarkEnd w:id="1"/>
      <w:bookmarkEnd w:id="2"/>
      <w:bookmarkEnd w:id="3"/>
      <w:bookmarkEnd w:id="4"/>
    </w:p>
    <w:tbl>
      <w:tblPr>
        <w:tblW w:w="9190" w:type="dxa"/>
        <w:jc w:val="center"/>
        <w:tblLayout w:type="fixed"/>
        <w:tblLook w:val="0000" w:firstRow="0" w:lastRow="0" w:firstColumn="0" w:lastColumn="0" w:noHBand="0" w:noVBand="0"/>
      </w:tblPr>
      <w:tblGrid>
        <w:gridCol w:w="1252"/>
        <w:gridCol w:w="7938"/>
      </w:tblGrid>
      <w:tr w:rsidR="00CC3022" w:rsidRPr="00CC3022" w:rsidTr="00AE2AC8">
        <w:trPr>
          <w:jc w:val="center"/>
        </w:trPr>
        <w:tc>
          <w:tcPr>
            <w:tcW w:w="1252" w:type="dxa"/>
            <w:vAlign w:val="center"/>
          </w:tcPr>
          <w:p w:rsidR="00CC3022" w:rsidRDefault="00CC3022" w:rsidP="00732603">
            <w:pPr>
              <w:pStyle w:val="TableContentPacked"/>
            </w:pPr>
            <w:r w:rsidRPr="00CC3022">
              <w:t>ABNT</w:t>
            </w:r>
          </w:p>
        </w:tc>
        <w:tc>
          <w:tcPr>
            <w:tcW w:w="7938" w:type="dxa"/>
            <w:vAlign w:val="center"/>
          </w:tcPr>
          <w:p w:rsidR="00CC3022" w:rsidRPr="00CC3022" w:rsidRDefault="00CC3022" w:rsidP="00732603">
            <w:pPr>
              <w:pStyle w:val="TableContentPacked"/>
              <w:rPr>
                <w:lang w:val="fr-FR"/>
              </w:rPr>
            </w:pPr>
            <w:r w:rsidRPr="00CC3022">
              <w:rPr>
                <w:i/>
                <w:lang w:val="fr-FR"/>
              </w:rPr>
              <w:t>Associação Brasileira de Normas Técnicas</w:t>
            </w:r>
            <w:r>
              <w:rPr>
                <w:lang w:val="fr-FR"/>
              </w:rPr>
              <w:t xml:space="preserve"> (Brazilian standardization committee)</w:t>
            </w:r>
          </w:p>
        </w:tc>
      </w:tr>
      <w:tr w:rsidR="00CC3022" w:rsidTr="005B6C6C">
        <w:trPr>
          <w:jc w:val="center"/>
        </w:trPr>
        <w:tc>
          <w:tcPr>
            <w:tcW w:w="1252" w:type="dxa"/>
            <w:vAlign w:val="center"/>
          </w:tcPr>
          <w:p w:rsidR="00CC3022" w:rsidRDefault="00CC3022" w:rsidP="005B6C6C">
            <w:pPr>
              <w:pStyle w:val="TableContentPacked"/>
            </w:pPr>
            <w:r>
              <w:t>AC-3</w:t>
            </w:r>
          </w:p>
        </w:tc>
        <w:tc>
          <w:tcPr>
            <w:tcW w:w="7938" w:type="dxa"/>
            <w:vAlign w:val="center"/>
          </w:tcPr>
          <w:p w:rsidR="00CC3022" w:rsidRDefault="00CC3022" w:rsidP="005B6C6C">
            <w:pPr>
              <w:pStyle w:val="TableContentPacked"/>
            </w:pPr>
            <w:r>
              <w:t>Audio Compression Standard 3 (Dolby)</w:t>
            </w:r>
          </w:p>
        </w:tc>
      </w:tr>
      <w:tr w:rsidR="001E6387" w:rsidTr="00AE2AC8">
        <w:trPr>
          <w:jc w:val="center"/>
        </w:trPr>
        <w:tc>
          <w:tcPr>
            <w:tcW w:w="1252" w:type="dxa"/>
            <w:vAlign w:val="center"/>
          </w:tcPr>
          <w:p w:rsidR="001E6387" w:rsidRDefault="001E6387" w:rsidP="00732603">
            <w:pPr>
              <w:pStyle w:val="TableContentPacked"/>
            </w:pPr>
            <w:r>
              <w:t>AES</w:t>
            </w:r>
          </w:p>
        </w:tc>
        <w:tc>
          <w:tcPr>
            <w:tcW w:w="7938" w:type="dxa"/>
            <w:vAlign w:val="center"/>
          </w:tcPr>
          <w:p w:rsidR="001E6387" w:rsidRDefault="001E6387" w:rsidP="00732603">
            <w:pPr>
              <w:pStyle w:val="TableContentPacked"/>
            </w:pPr>
            <w:r>
              <w:t>Advanced Encryption Standard</w:t>
            </w:r>
          </w:p>
        </w:tc>
      </w:tr>
      <w:tr w:rsidR="001E6387" w:rsidTr="00AE2AC8">
        <w:trPr>
          <w:jc w:val="center"/>
        </w:trPr>
        <w:tc>
          <w:tcPr>
            <w:tcW w:w="1252" w:type="dxa"/>
            <w:vAlign w:val="center"/>
          </w:tcPr>
          <w:p w:rsidR="001E6387" w:rsidRDefault="001E6387" w:rsidP="006B4315">
            <w:pPr>
              <w:pStyle w:val="TableContentPacked"/>
            </w:pPr>
            <w:r>
              <w:t>AIT</w:t>
            </w:r>
          </w:p>
        </w:tc>
        <w:tc>
          <w:tcPr>
            <w:tcW w:w="7938" w:type="dxa"/>
            <w:vAlign w:val="center"/>
          </w:tcPr>
          <w:p w:rsidR="001E6387" w:rsidRDefault="001E6387" w:rsidP="006B4315">
            <w:pPr>
              <w:pStyle w:val="TableContentPacked"/>
            </w:pPr>
            <w:r>
              <w:t>Application Information Table</w:t>
            </w:r>
            <w:r w:rsidR="0089403F">
              <w:t xml:space="preserve"> (DVB)</w:t>
            </w:r>
          </w:p>
        </w:tc>
      </w:tr>
      <w:tr w:rsidR="00EC0B54" w:rsidTr="00AE2AC8">
        <w:trPr>
          <w:jc w:val="center"/>
        </w:trPr>
        <w:tc>
          <w:tcPr>
            <w:tcW w:w="1252" w:type="dxa"/>
            <w:vAlign w:val="center"/>
          </w:tcPr>
          <w:p w:rsidR="00EC0B54" w:rsidRDefault="00EC0B54" w:rsidP="006B4315">
            <w:pPr>
              <w:pStyle w:val="TableContentPacked"/>
            </w:pPr>
            <w:r>
              <w:t>ANSI</w:t>
            </w:r>
          </w:p>
        </w:tc>
        <w:tc>
          <w:tcPr>
            <w:tcW w:w="7938" w:type="dxa"/>
            <w:vAlign w:val="center"/>
          </w:tcPr>
          <w:p w:rsidR="00EC0B54" w:rsidRDefault="00EC0B54" w:rsidP="006B4315">
            <w:pPr>
              <w:pStyle w:val="TableContentPacked"/>
            </w:pPr>
            <w:r>
              <w:t>American National Standards Institute</w:t>
            </w:r>
          </w:p>
        </w:tc>
      </w:tr>
      <w:tr w:rsidR="002C6160" w:rsidTr="00AE2AC8">
        <w:trPr>
          <w:jc w:val="center"/>
        </w:trPr>
        <w:tc>
          <w:tcPr>
            <w:tcW w:w="1252" w:type="dxa"/>
            <w:vAlign w:val="center"/>
          </w:tcPr>
          <w:p w:rsidR="002C6160" w:rsidRDefault="002C6160" w:rsidP="006B4315">
            <w:pPr>
              <w:pStyle w:val="TableContentPacked"/>
            </w:pPr>
            <w:r>
              <w:t>ARIB</w:t>
            </w:r>
          </w:p>
        </w:tc>
        <w:tc>
          <w:tcPr>
            <w:tcW w:w="7938" w:type="dxa"/>
            <w:vAlign w:val="center"/>
          </w:tcPr>
          <w:p w:rsidR="002C6160" w:rsidRDefault="002C6160" w:rsidP="006B4315">
            <w:pPr>
              <w:pStyle w:val="TableContentPacked"/>
            </w:pPr>
            <w:r w:rsidRPr="002C6160">
              <w:t>Association of Radio Industries and Businesses</w:t>
            </w:r>
            <w:r w:rsidR="00CC3022">
              <w:t xml:space="preserve"> (Japan)</w:t>
            </w:r>
          </w:p>
        </w:tc>
      </w:tr>
      <w:tr w:rsidR="00D47FA5" w:rsidTr="00AE2AC8">
        <w:trPr>
          <w:jc w:val="center"/>
        </w:trPr>
        <w:tc>
          <w:tcPr>
            <w:tcW w:w="1252" w:type="dxa"/>
            <w:vAlign w:val="center"/>
          </w:tcPr>
          <w:p w:rsidR="00D47FA5" w:rsidRDefault="00D47FA5" w:rsidP="00DD09F5">
            <w:pPr>
              <w:pStyle w:val="TableContentPacked"/>
            </w:pPr>
            <w:r>
              <w:t>ASI</w:t>
            </w:r>
          </w:p>
        </w:tc>
        <w:tc>
          <w:tcPr>
            <w:tcW w:w="7938" w:type="dxa"/>
            <w:vAlign w:val="center"/>
          </w:tcPr>
          <w:p w:rsidR="00D47FA5" w:rsidRDefault="00D47FA5" w:rsidP="00DD09F5">
            <w:pPr>
              <w:pStyle w:val="TableContentPacked"/>
            </w:pPr>
            <w:r>
              <w:t>Asynchronous Serial Interface</w:t>
            </w:r>
          </w:p>
        </w:tc>
      </w:tr>
      <w:tr w:rsidR="001E6387" w:rsidTr="00AE2AC8">
        <w:trPr>
          <w:jc w:val="center"/>
        </w:trPr>
        <w:tc>
          <w:tcPr>
            <w:tcW w:w="1252" w:type="dxa"/>
            <w:vAlign w:val="center"/>
          </w:tcPr>
          <w:p w:rsidR="001E6387" w:rsidRDefault="001E6387" w:rsidP="00DD09F5">
            <w:pPr>
              <w:pStyle w:val="TableContentPacked"/>
            </w:pPr>
            <w:r>
              <w:t>ATIS</w:t>
            </w:r>
          </w:p>
        </w:tc>
        <w:tc>
          <w:tcPr>
            <w:tcW w:w="7938" w:type="dxa"/>
            <w:vAlign w:val="center"/>
          </w:tcPr>
          <w:p w:rsidR="001E6387" w:rsidRDefault="001E6387" w:rsidP="00DD09F5">
            <w:pPr>
              <w:pStyle w:val="TableContentPacked"/>
            </w:pPr>
            <w:r>
              <w:t>Alliance for Telecommunications Industry Solutions</w:t>
            </w:r>
          </w:p>
        </w:tc>
      </w:tr>
      <w:tr w:rsidR="00EC0B54" w:rsidTr="00AE2AC8">
        <w:trPr>
          <w:jc w:val="center"/>
        </w:trPr>
        <w:tc>
          <w:tcPr>
            <w:tcW w:w="1252" w:type="dxa"/>
            <w:vAlign w:val="center"/>
          </w:tcPr>
          <w:p w:rsidR="00EC0B54" w:rsidRDefault="00EC0B54" w:rsidP="00DD09F5">
            <w:pPr>
              <w:pStyle w:val="TableContentPacked"/>
            </w:pPr>
            <w:r>
              <w:t>ATSC</w:t>
            </w:r>
          </w:p>
        </w:tc>
        <w:tc>
          <w:tcPr>
            <w:tcW w:w="7938" w:type="dxa"/>
            <w:vAlign w:val="center"/>
          </w:tcPr>
          <w:p w:rsidR="00EC0B54" w:rsidRDefault="00EC0B54" w:rsidP="00DD09F5">
            <w:pPr>
              <w:pStyle w:val="TableContentPacked"/>
            </w:pPr>
            <w:r>
              <w:t xml:space="preserve">Advanced Television Systems </w:t>
            </w:r>
            <w:r w:rsidR="009A4645">
              <w:t>Committee</w:t>
            </w:r>
          </w:p>
        </w:tc>
      </w:tr>
      <w:tr w:rsidR="00CF3FE6" w:rsidTr="00AE2AC8">
        <w:trPr>
          <w:jc w:val="center"/>
        </w:trPr>
        <w:tc>
          <w:tcPr>
            <w:tcW w:w="1252" w:type="dxa"/>
            <w:vAlign w:val="center"/>
          </w:tcPr>
          <w:p w:rsidR="00CF3FE6" w:rsidRDefault="00CF3FE6" w:rsidP="00732603">
            <w:pPr>
              <w:pStyle w:val="TableContentPacked"/>
            </w:pPr>
            <w:r>
              <w:t>ATR</w:t>
            </w:r>
          </w:p>
        </w:tc>
        <w:tc>
          <w:tcPr>
            <w:tcW w:w="7938" w:type="dxa"/>
            <w:vAlign w:val="center"/>
          </w:tcPr>
          <w:p w:rsidR="00CF3FE6" w:rsidRDefault="00CF3FE6" w:rsidP="00732603">
            <w:pPr>
              <w:pStyle w:val="TableContentPacked"/>
            </w:pPr>
            <w:r>
              <w:t>Answer To Reset</w:t>
            </w:r>
            <w:r w:rsidR="001E6387">
              <w:t xml:space="preserve"> (smartcard)</w:t>
            </w:r>
          </w:p>
        </w:tc>
      </w:tr>
      <w:tr w:rsidR="00A771C4" w:rsidTr="00AE2AC8">
        <w:trPr>
          <w:jc w:val="center"/>
        </w:trPr>
        <w:tc>
          <w:tcPr>
            <w:tcW w:w="1252" w:type="dxa"/>
            <w:vAlign w:val="center"/>
          </w:tcPr>
          <w:p w:rsidR="00A771C4" w:rsidRDefault="00A771C4" w:rsidP="00732603">
            <w:pPr>
              <w:pStyle w:val="TableContentPacked"/>
            </w:pPr>
            <w:r>
              <w:t>AVC</w:t>
            </w:r>
          </w:p>
        </w:tc>
        <w:tc>
          <w:tcPr>
            <w:tcW w:w="7938" w:type="dxa"/>
            <w:vAlign w:val="center"/>
          </w:tcPr>
          <w:p w:rsidR="00A771C4" w:rsidRDefault="00A771C4" w:rsidP="00732603">
            <w:pPr>
              <w:pStyle w:val="TableContentPacked"/>
            </w:pPr>
            <w:r>
              <w:t>Advanced Video Coding</w:t>
            </w:r>
          </w:p>
        </w:tc>
      </w:tr>
      <w:tr w:rsidR="001712AC" w:rsidTr="00AE2AC8">
        <w:trPr>
          <w:jc w:val="center"/>
        </w:trPr>
        <w:tc>
          <w:tcPr>
            <w:tcW w:w="1252" w:type="dxa"/>
            <w:vAlign w:val="center"/>
          </w:tcPr>
          <w:p w:rsidR="001712AC" w:rsidRDefault="001712AC" w:rsidP="00732603">
            <w:pPr>
              <w:pStyle w:val="TableContentPacked"/>
            </w:pPr>
            <w:r>
              <w:t>BAT</w:t>
            </w:r>
          </w:p>
        </w:tc>
        <w:tc>
          <w:tcPr>
            <w:tcW w:w="7938" w:type="dxa"/>
            <w:vAlign w:val="center"/>
          </w:tcPr>
          <w:p w:rsidR="001712AC" w:rsidRDefault="001712AC" w:rsidP="00732603">
            <w:pPr>
              <w:pStyle w:val="TableContentPacked"/>
            </w:pPr>
            <w:r>
              <w:t>Bouquet Association Table</w:t>
            </w:r>
            <w:r w:rsidR="0089403F">
              <w:t xml:space="preserve"> (DVB)</w:t>
            </w:r>
          </w:p>
        </w:tc>
      </w:tr>
      <w:tr w:rsidR="00E31FF0" w:rsidTr="00AE2AC8">
        <w:trPr>
          <w:jc w:val="center"/>
        </w:trPr>
        <w:tc>
          <w:tcPr>
            <w:tcW w:w="1252" w:type="dxa"/>
            <w:vAlign w:val="center"/>
          </w:tcPr>
          <w:p w:rsidR="00E31FF0" w:rsidRDefault="00E31FF0" w:rsidP="00732603">
            <w:pPr>
              <w:pStyle w:val="TableContentPacked"/>
            </w:pPr>
            <w:r>
              <w:t>BDA</w:t>
            </w:r>
          </w:p>
        </w:tc>
        <w:tc>
          <w:tcPr>
            <w:tcW w:w="7938" w:type="dxa"/>
            <w:vAlign w:val="center"/>
          </w:tcPr>
          <w:p w:rsidR="00E31FF0" w:rsidRDefault="00E31FF0" w:rsidP="00732603">
            <w:pPr>
              <w:pStyle w:val="TableContentPacked"/>
            </w:pPr>
            <w:r>
              <w:t>Broadcast Device Architecture (Microsoft Windows)</w:t>
            </w:r>
          </w:p>
        </w:tc>
      </w:tr>
      <w:tr w:rsidR="00193274" w:rsidTr="00AE2AC8">
        <w:trPr>
          <w:jc w:val="center"/>
        </w:trPr>
        <w:tc>
          <w:tcPr>
            <w:tcW w:w="1252" w:type="dxa"/>
            <w:vAlign w:val="center"/>
          </w:tcPr>
          <w:p w:rsidR="00193274" w:rsidRDefault="00193274" w:rsidP="00732603">
            <w:pPr>
              <w:pStyle w:val="TableContentPacked"/>
            </w:pPr>
            <w:r>
              <w:t>BDT</w:t>
            </w:r>
          </w:p>
        </w:tc>
        <w:tc>
          <w:tcPr>
            <w:tcW w:w="7938" w:type="dxa"/>
            <w:vAlign w:val="center"/>
          </w:tcPr>
          <w:p w:rsidR="00193274" w:rsidRDefault="00193274" w:rsidP="00732603">
            <w:pPr>
              <w:pStyle w:val="TableContentPacked"/>
            </w:pPr>
            <w:r>
              <w:t>Binary Data Table</w:t>
            </w:r>
          </w:p>
        </w:tc>
      </w:tr>
      <w:tr w:rsidR="009A4645" w:rsidTr="00AE2AC8">
        <w:trPr>
          <w:jc w:val="center"/>
        </w:trPr>
        <w:tc>
          <w:tcPr>
            <w:tcW w:w="1252" w:type="dxa"/>
            <w:vAlign w:val="center"/>
          </w:tcPr>
          <w:p w:rsidR="009A4645" w:rsidRDefault="009A4645" w:rsidP="00732603">
            <w:pPr>
              <w:pStyle w:val="TableContentPacked"/>
            </w:pPr>
            <w:r>
              <w:t>BER</w:t>
            </w:r>
          </w:p>
        </w:tc>
        <w:tc>
          <w:tcPr>
            <w:tcW w:w="7938" w:type="dxa"/>
            <w:vAlign w:val="center"/>
          </w:tcPr>
          <w:p w:rsidR="009A4645" w:rsidRDefault="009A4645" w:rsidP="00732603">
            <w:pPr>
              <w:pStyle w:val="TableContentPacked"/>
            </w:pPr>
            <w:r>
              <w:t>Bit Error Ratio</w:t>
            </w:r>
          </w:p>
        </w:tc>
      </w:tr>
      <w:tr w:rsidR="00334D9E" w:rsidTr="00AE2AC8">
        <w:trPr>
          <w:jc w:val="center"/>
        </w:trPr>
        <w:tc>
          <w:tcPr>
            <w:tcW w:w="1252" w:type="dxa"/>
            <w:vAlign w:val="center"/>
          </w:tcPr>
          <w:p w:rsidR="00334D9E" w:rsidRDefault="00334D9E" w:rsidP="00732603">
            <w:pPr>
              <w:pStyle w:val="TableContentPacked"/>
            </w:pPr>
            <w:r>
              <w:t>BIT</w:t>
            </w:r>
          </w:p>
        </w:tc>
        <w:tc>
          <w:tcPr>
            <w:tcW w:w="7938" w:type="dxa"/>
            <w:vAlign w:val="center"/>
          </w:tcPr>
          <w:p w:rsidR="00334D9E" w:rsidRDefault="00334D9E" w:rsidP="00732603">
            <w:pPr>
              <w:pStyle w:val="TableContentPacked"/>
            </w:pPr>
            <w:r>
              <w:t>Broadcaster Information Table (ISDB)</w:t>
            </w:r>
          </w:p>
        </w:tc>
      </w:tr>
      <w:tr w:rsidR="00740F49" w:rsidTr="00AE2AC8">
        <w:trPr>
          <w:jc w:val="center"/>
        </w:trPr>
        <w:tc>
          <w:tcPr>
            <w:tcW w:w="1252" w:type="dxa"/>
            <w:vAlign w:val="center"/>
          </w:tcPr>
          <w:p w:rsidR="00740F49" w:rsidRDefault="00740F49" w:rsidP="00732603">
            <w:pPr>
              <w:pStyle w:val="TableContentPacked"/>
            </w:pPr>
            <w:r>
              <w:t>BPSK</w:t>
            </w:r>
          </w:p>
        </w:tc>
        <w:tc>
          <w:tcPr>
            <w:tcW w:w="7938" w:type="dxa"/>
            <w:vAlign w:val="center"/>
          </w:tcPr>
          <w:p w:rsidR="00740F49" w:rsidRDefault="00740F49" w:rsidP="00732603">
            <w:pPr>
              <w:pStyle w:val="TableContentPacked"/>
            </w:pPr>
            <w:r w:rsidRPr="00740F49">
              <w:t>Binary Phase Shift Keying</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w:t>
            </w:r>
          </w:p>
        </w:tc>
        <w:tc>
          <w:tcPr>
            <w:tcW w:w="7938" w:type="dxa"/>
            <w:vAlign w:val="center"/>
          </w:tcPr>
          <w:p w:rsidR="00A771C4" w:rsidRDefault="00A771C4" w:rsidP="00732603">
            <w:pPr>
              <w:pStyle w:val="TableContentPacked"/>
              <w:rPr>
                <w:lang w:val="fr-FR"/>
              </w:rPr>
            </w:pPr>
            <w:r>
              <w:rPr>
                <w:lang w:val="fr-FR"/>
              </w:rPr>
              <w:t>Conditional Access</w:t>
            </w:r>
          </w:p>
        </w:tc>
      </w:tr>
      <w:tr w:rsidR="00701CA0" w:rsidTr="0028456E">
        <w:trPr>
          <w:jc w:val="center"/>
        </w:trPr>
        <w:tc>
          <w:tcPr>
            <w:tcW w:w="1252" w:type="dxa"/>
            <w:vAlign w:val="center"/>
          </w:tcPr>
          <w:p w:rsidR="00701CA0" w:rsidRDefault="00701CA0" w:rsidP="0028456E">
            <w:pPr>
              <w:pStyle w:val="TableContentPacked"/>
              <w:rPr>
                <w:lang w:val="fr-FR"/>
              </w:rPr>
            </w:pPr>
            <w:r>
              <w:rPr>
                <w:lang w:val="fr-FR"/>
              </w:rPr>
              <w:t>CAM</w:t>
            </w:r>
          </w:p>
        </w:tc>
        <w:tc>
          <w:tcPr>
            <w:tcW w:w="7938" w:type="dxa"/>
            <w:vAlign w:val="center"/>
          </w:tcPr>
          <w:p w:rsidR="00701CA0" w:rsidRDefault="00701CA0" w:rsidP="0028456E">
            <w:pPr>
              <w:pStyle w:val="TableContentPacked"/>
              <w:rPr>
                <w:lang w:val="fr-FR"/>
              </w:rPr>
            </w:pPr>
            <w:r>
              <w:rPr>
                <w:lang w:val="fr-FR"/>
              </w:rPr>
              <w:t>Conditional Access Module</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CAS</w:t>
            </w:r>
          </w:p>
        </w:tc>
        <w:tc>
          <w:tcPr>
            <w:tcW w:w="7938" w:type="dxa"/>
            <w:vAlign w:val="center"/>
          </w:tcPr>
          <w:p w:rsidR="00A771C4" w:rsidRDefault="00A771C4" w:rsidP="00732603">
            <w:pPr>
              <w:pStyle w:val="TableContentPacked"/>
            </w:pPr>
            <w:r>
              <w:t>Conditional Access System</w:t>
            </w:r>
          </w:p>
        </w:tc>
      </w:tr>
      <w:tr w:rsidR="00322525" w:rsidTr="00AE2AC8">
        <w:trPr>
          <w:jc w:val="center"/>
        </w:trPr>
        <w:tc>
          <w:tcPr>
            <w:tcW w:w="1252" w:type="dxa"/>
            <w:vAlign w:val="center"/>
          </w:tcPr>
          <w:p w:rsidR="00322525" w:rsidRDefault="00322525" w:rsidP="00DB3713">
            <w:pPr>
              <w:pStyle w:val="TableContentPacked"/>
              <w:rPr>
                <w:lang w:val="fr-FR"/>
              </w:rPr>
            </w:pPr>
            <w:r>
              <w:rPr>
                <w:lang w:val="fr-FR"/>
              </w:rPr>
              <w:t>CAT</w:t>
            </w:r>
          </w:p>
        </w:tc>
        <w:tc>
          <w:tcPr>
            <w:tcW w:w="7938" w:type="dxa"/>
            <w:vAlign w:val="center"/>
          </w:tcPr>
          <w:p w:rsidR="00322525" w:rsidRDefault="00322525" w:rsidP="00DB3713">
            <w:pPr>
              <w:pStyle w:val="TableContentPacked"/>
            </w:pPr>
            <w:r>
              <w:t>Conditional Access Table</w:t>
            </w:r>
            <w:r w:rsidR="0089403F">
              <w:t xml:space="preserve"> (MPEG)</w:t>
            </w:r>
          </w:p>
        </w:tc>
      </w:tr>
      <w:tr w:rsidR="001862A8" w:rsidTr="00AE2AC8">
        <w:trPr>
          <w:jc w:val="center"/>
        </w:trPr>
        <w:tc>
          <w:tcPr>
            <w:tcW w:w="1252" w:type="dxa"/>
            <w:vAlign w:val="center"/>
          </w:tcPr>
          <w:p w:rsidR="001862A8" w:rsidRDefault="001862A8" w:rsidP="00DB3713">
            <w:pPr>
              <w:pStyle w:val="TableContentPacked"/>
              <w:rPr>
                <w:lang w:val="fr-FR"/>
              </w:rPr>
            </w:pPr>
            <w:r>
              <w:rPr>
                <w:lang w:val="fr-FR"/>
              </w:rPr>
              <w:t>CIT</w:t>
            </w:r>
          </w:p>
        </w:tc>
        <w:tc>
          <w:tcPr>
            <w:tcW w:w="7938" w:type="dxa"/>
            <w:vAlign w:val="center"/>
          </w:tcPr>
          <w:p w:rsidR="001862A8" w:rsidRDefault="001862A8" w:rsidP="00DB3713">
            <w:pPr>
              <w:pStyle w:val="TableContentPacked"/>
            </w:pPr>
            <w:r>
              <w:t>Content Identifier Table</w:t>
            </w:r>
            <w:r w:rsidR="0089403F">
              <w:t xml:space="preserve"> (DVB)</w:t>
            </w:r>
          </w:p>
        </w:tc>
      </w:tr>
      <w:tr w:rsidR="00A771C4" w:rsidTr="00AE2AC8">
        <w:trPr>
          <w:jc w:val="center"/>
        </w:trPr>
        <w:tc>
          <w:tcPr>
            <w:tcW w:w="1252" w:type="dxa"/>
            <w:vAlign w:val="center"/>
          </w:tcPr>
          <w:p w:rsidR="00A771C4" w:rsidRDefault="00A771C4" w:rsidP="00732603">
            <w:pPr>
              <w:pStyle w:val="TableContentPacked"/>
            </w:pPr>
            <w:r>
              <w:t>CMT</w:t>
            </w:r>
          </w:p>
        </w:tc>
        <w:tc>
          <w:tcPr>
            <w:tcW w:w="7938" w:type="dxa"/>
            <w:vAlign w:val="center"/>
          </w:tcPr>
          <w:p w:rsidR="00A771C4" w:rsidRDefault="00A771C4" w:rsidP="00732603">
            <w:pPr>
              <w:pStyle w:val="TableContentPacked"/>
            </w:pPr>
            <w:r>
              <w:t>CA Message Table</w:t>
            </w:r>
          </w:p>
        </w:tc>
      </w:tr>
      <w:tr w:rsidR="00E605F1" w:rsidTr="00AE2AC8">
        <w:trPr>
          <w:jc w:val="center"/>
        </w:trPr>
        <w:tc>
          <w:tcPr>
            <w:tcW w:w="1252" w:type="dxa"/>
            <w:vAlign w:val="center"/>
          </w:tcPr>
          <w:p w:rsidR="00E605F1" w:rsidRDefault="00E605F1" w:rsidP="00732603">
            <w:pPr>
              <w:pStyle w:val="TableContentPacked"/>
            </w:pPr>
            <w:r>
              <w:t>COFDM</w:t>
            </w:r>
          </w:p>
        </w:tc>
        <w:tc>
          <w:tcPr>
            <w:tcW w:w="7938" w:type="dxa"/>
            <w:vAlign w:val="center"/>
          </w:tcPr>
          <w:p w:rsidR="00E605F1" w:rsidRDefault="00E605F1" w:rsidP="00732603">
            <w:pPr>
              <w:pStyle w:val="TableContentPacked"/>
            </w:pPr>
            <w:r w:rsidRPr="00E605F1">
              <w:t>Coded Orthogonal Frequency Division Multiplexing</w:t>
            </w:r>
          </w:p>
        </w:tc>
      </w:tr>
      <w:tr w:rsidR="00A771C4" w:rsidTr="00AE2AC8">
        <w:trPr>
          <w:jc w:val="center"/>
        </w:trPr>
        <w:tc>
          <w:tcPr>
            <w:tcW w:w="1252" w:type="dxa"/>
            <w:vAlign w:val="center"/>
          </w:tcPr>
          <w:p w:rsidR="00A771C4" w:rsidRDefault="00A771C4" w:rsidP="00732603">
            <w:pPr>
              <w:pStyle w:val="TableContentPacked"/>
            </w:pPr>
            <w:r>
              <w:t>CP</w:t>
            </w:r>
          </w:p>
        </w:tc>
        <w:tc>
          <w:tcPr>
            <w:tcW w:w="7938" w:type="dxa"/>
            <w:vAlign w:val="center"/>
          </w:tcPr>
          <w:p w:rsidR="00A771C4" w:rsidRDefault="00A771C4" w:rsidP="00732603">
            <w:pPr>
              <w:pStyle w:val="TableContentPacked"/>
            </w:pPr>
            <w:r>
              <w:t>Crypto-Period</w:t>
            </w:r>
          </w:p>
        </w:tc>
      </w:tr>
      <w:tr w:rsidR="00E605F1" w:rsidTr="00AE2AC8">
        <w:trPr>
          <w:jc w:val="center"/>
        </w:trPr>
        <w:tc>
          <w:tcPr>
            <w:tcW w:w="1252" w:type="dxa"/>
            <w:vAlign w:val="center"/>
          </w:tcPr>
          <w:p w:rsidR="00E605F1" w:rsidRDefault="00E605F1" w:rsidP="00732603">
            <w:pPr>
              <w:pStyle w:val="TableContentPacked"/>
            </w:pPr>
            <w:r>
              <w:t>CRC</w:t>
            </w:r>
          </w:p>
        </w:tc>
        <w:tc>
          <w:tcPr>
            <w:tcW w:w="7938" w:type="dxa"/>
            <w:vAlign w:val="center"/>
          </w:tcPr>
          <w:p w:rsidR="00E605F1" w:rsidRDefault="00E605F1" w:rsidP="00732603">
            <w:pPr>
              <w:pStyle w:val="TableContentPacked"/>
            </w:pPr>
            <w:r w:rsidRPr="00E605F1">
              <w:t>Cyclic Redundancy Check</w:t>
            </w:r>
          </w:p>
        </w:tc>
      </w:tr>
      <w:tr w:rsidR="00EE2A87" w:rsidTr="00AE2AC8">
        <w:trPr>
          <w:jc w:val="center"/>
        </w:trPr>
        <w:tc>
          <w:tcPr>
            <w:tcW w:w="1252" w:type="dxa"/>
            <w:vAlign w:val="center"/>
          </w:tcPr>
          <w:p w:rsidR="00EE2A87" w:rsidRDefault="00EE2A87" w:rsidP="00732603">
            <w:pPr>
              <w:pStyle w:val="TableContentPacked"/>
            </w:pPr>
            <w:r>
              <w:t>CSA</w:t>
            </w:r>
          </w:p>
        </w:tc>
        <w:tc>
          <w:tcPr>
            <w:tcW w:w="7938"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516822" w:rsidTr="00AE2AC8">
        <w:trPr>
          <w:jc w:val="center"/>
        </w:trPr>
        <w:tc>
          <w:tcPr>
            <w:tcW w:w="1252" w:type="dxa"/>
            <w:vAlign w:val="center"/>
          </w:tcPr>
          <w:p w:rsidR="00516822" w:rsidRDefault="00516822" w:rsidP="00732603">
            <w:pPr>
              <w:pStyle w:val="TableContentPacked"/>
            </w:pPr>
            <w:r>
              <w:t>CVCT</w:t>
            </w:r>
          </w:p>
        </w:tc>
        <w:tc>
          <w:tcPr>
            <w:tcW w:w="7938" w:type="dxa"/>
            <w:vAlign w:val="center"/>
          </w:tcPr>
          <w:p w:rsidR="00516822" w:rsidRPr="00516822" w:rsidRDefault="00516822" w:rsidP="00732603">
            <w:pPr>
              <w:pStyle w:val="TableContentPacked"/>
            </w:pPr>
            <w:r>
              <w:t>Cable Virtual Channel Table (ATSC)</w:t>
            </w:r>
          </w:p>
        </w:tc>
      </w:tr>
      <w:tr w:rsidR="00A771C4" w:rsidTr="00AE2AC8">
        <w:trPr>
          <w:jc w:val="center"/>
        </w:trPr>
        <w:tc>
          <w:tcPr>
            <w:tcW w:w="1252" w:type="dxa"/>
            <w:vAlign w:val="center"/>
          </w:tcPr>
          <w:p w:rsidR="00A771C4" w:rsidRDefault="00A771C4" w:rsidP="00732603">
            <w:pPr>
              <w:pStyle w:val="TableContentPacked"/>
            </w:pPr>
            <w:r>
              <w:t>CW</w:t>
            </w:r>
          </w:p>
        </w:tc>
        <w:tc>
          <w:tcPr>
            <w:tcW w:w="7938" w:type="dxa"/>
            <w:vAlign w:val="center"/>
          </w:tcPr>
          <w:p w:rsidR="00A771C4" w:rsidRDefault="00A771C4" w:rsidP="00732603">
            <w:pPr>
              <w:pStyle w:val="TableContentPacked"/>
            </w:pPr>
            <w:r>
              <w:t>Control Word</w:t>
            </w:r>
          </w:p>
        </w:tc>
      </w:tr>
      <w:tr w:rsidR="00B53542" w:rsidTr="00AE2AC8">
        <w:trPr>
          <w:jc w:val="center"/>
        </w:trPr>
        <w:tc>
          <w:tcPr>
            <w:tcW w:w="1252" w:type="dxa"/>
            <w:vAlign w:val="center"/>
          </w:tcPr>
          <w:p w:rsidR="00B53542" w:rsidRDefault="00B53542" w:rsidP="00732603">
            <w:pPr>
              <w:pStyle w:val="TableContentPacked"/>
            </w:pPr>
            <w:r>
              <w:t>DCCT</w:t>
            </w:r>
          </w:p>
        </w:tc>
        <w:tc>
          <w:tcPr>
            <w:tcW w:w="7938" w:type="dxa"/>
            <w:vAlign w:val="center"/>
          </w:tcPr>
          <w:p w:rsidR="00B53542" w:rsidRDefault="00B53542" w:rsidP="00D17D66">
            <w:pPr>
              <w:pStyle w:val="TableContentPacked"/>
            </w:pPr>
            <w:r>
              <w:t>Directed Channel Change Table (ATSC)</w:t>
            </w:r>
          </w:p>
        </w:tc>
      </w:tr>
      <w:tr w:rsidR="00D17D66" w:rsidTr="00AE2AC8">
        <w:trPr>
          <w:jc w:val="center"/>
        </w:trPr>
        <w:tc>
          <w:tcPr>
            <w:tcW w:w="1252" w:type="dxa"/>
            <w:vAlign w:val="center"/>
          </w:tcPr>
          <w:p w:rsidR="00D17D66" w:rsidRDefault="00D17D66" w:rsidP="00732603">
            <w:pPr>
              <w:pStyle w:val="TableContentPacked"/>
            </w:pPr>
            <w:r>
              <w:t>DCCSCT</w:t>
            </w:r>
          </w:p>
        </w:tc>
        <w:tc>
          <w:tcPr>
            <w:tcW w:w="7938" w:type="dxa"/>
            <w:vAlign w:val="center"/>
          </w:tcPr>
          <w:p w:rsidR="00D17D66" w:rsidRDefault="00D17D66" w:rsidP="00732603">
            <w:pPr>
              <w:pStyle w:val="TableContentPacked"/>
            </w:pPr>
            <w:r>
              <w:t>Directed Channel Change Selection Code Table (ATSC)</w:t>
            </w:r>
          </w:p>
        </w:tc>
      </w:tr>
      <w:tr w:rsidR="00E16596" w:rsidTr="00AE2AC8">
        <w:trPr>
          <w:jc w:val="center"/>
        </w:trPr>
        <w:tc>
          <w:tcPr>
            <w:tcW w:w="1252" w:type="dxa"/>
            <w:vAlign w:val="center"/>
          </w:tcPr>
          <w:p w:rsidR="00E16596" w:rsidRDefault="00E16596" w:rsidP="00732603">
            <w:pPr>
              <w:pStyle w:val="TableContentPacked"/>
            </w:pPr>
            <w:r>
              <w:t>DIT</w:t>
            </w:r>
          </w:p>
        </w:tc>
        <w:tc>
          <w:tcPr>
            <w:tcW w:w="7938" w:type="dxa"/>
            <w:vAlign w:val="center"/>
          </w:tcPr>
          <w:p w:rsidR="00E16596" w:rsidRDefault="00E16596" w:rsidP="00732603">
            <w:pPr>
              <w:pStyle w:val="TableContentPacked"/>
            </w:pPr>
            <w:r>
              <w:t>Discontinuity Information Table</w:t>
            </w:r>
            <w:r w:rsidR="003F116D">
              <w:t xml:space="preserve"> (DVB)</w:t>
            </w:r>
          </w:p>
        </w:tc>
      </w:tr>
      <w:tr w:rsidR="003D5B2A" w:rsidTr="00AE2AC8">
        <w:trPr>
          <w:jc w:val="center"/>
        </w:trPr>
        <w:tc>
          <w:tcPr>
            <w:tcW w:w="1252" w:type="dxa"/>
            <w:vAlign w:val="center"/>
          </w:tcPr>
          <w:p w:rsidR="003D5B2A" w:rsidRDefault="003D5B2A" w:rsidP="00732603">
            <w:pPr>
              <w:pStyle w:val="TableContentPacked"/>
            </w:pPr>
            <w:r>
              <w:t>DKMS</w:t>
            </w:r>
          </w:p>
        </w:tc>
        <w:tc>
          <w:tcPr>
            <w:tcW w:w="7938" w:type="dxa"/>
            <w:vAlign w:val="center"/>
          </w:tcPr>
          <w:p w:rsidR="003D5B2A" w:rsidRDefault="003D5B2A" w:rsidP="00732603">
            <w:pPr>
              <w:pStyle w:val="TableContentPacked"/>
            </w:pPr>
            <w:r>
              <w:t>Dynamic Kernel Module Support (Linux)</w:t>
            </w:r>
          </w:p>
        </w:tc>
      </w:tr>
      <w:tr w:rsidR="00E605F1" w:rsidTr="00AE2AC8">
        <w:trPr>
          <w:jc w:val="center"/>
        </w:trPr>
        <w:tc>
          <w:tcPr>
            <w:tcW w:w="1252" w:type="dxa"/>
            <w:vAlign w:val="center"/>
          </w:tcPr>
          <w:p w:rsidR="00E605F1" w:rsidRDefault="00E605F1" w:rsidP="00732603">
            <w:pPr>
              <w:pStyle w:val="TableContentPacked"/>
            </w:pPr>
            <w:r>
              <w:t>DOCSIS</w:t>
            </w:r>
          </w:p>
        </w:tc>
        <w:tc>
          <w:tcPr>
            <w:tcW w:w="7938" w:type="dxa"/>
            <w:vAlign w:val="center"/>
          </w:tcPr>
          <w:p w:rsidR="00E605F1" w:rsidRDefault="00E605F1" w:rsidP="00732603">
            <w:pPr>
              <w:pStyle w:val="TableContentPacked"/>
            </w:pPr>
            <w:r w:rsidRPr="00E605F1">
              <w:t>Data Over Cable Service Interface Specification</w:t>
            </w:r>
          </w:p>
        </w:tc>
      </w:tr>
      <w:tr w:rsidR="00986230" w:rsidTr="00AE2AC8">
        <w:trPr>
          <w:jc w:val="center"/>
        </w:trPr>
        <w:tc>
          <w:tcPr>
            <w:tcW w:w="1252" w:type="dxa"/>
            <w:vAlign w:val="center"/>
          </w:tcPr>
          <w:p w:rsidR="00986230" w:rsidRDefault="00986230" w:rsidP="00732603">
            <w:pPr>
              <w:pStyle w:val="TableContentPacked"/>
            </w:pPr>
            <w:r>
              <w:t>DRM</w:t>
            </w:r>
          </w:p>
        </w:tc>
        <w:tc>
          <w:tcPr>
            <w:tcW w:w="7938" w:type="dxa"/>
            <w:vAlign w:val="center"/>
          </w:tcPr>
          <w:p w:rsidR="00986230" w:rsidRDefault="00986230" w:rsidP="00732603">
            <w:pPr>
              <w:pStyle w:val="TableContentPacked"/>
            </w:pPr>
            <w:r>
              <w:t>Digital Rights Management</w:t>
            </w:r>
          </w:p>
        </w:tc>
      </w:tr>
      <w:tr w:rsidR="00180550" w:rsidTr="00AE2AC8">
        <w:trPr>
          <w:jc w:val="center"/>
        </w:trPr>
        <w:tc>
          <w:tcPr>
            <w:tcW w:w="1252" w:type="dxa"/>
            <w:vAlign w:val="center"/>
          </w:tcPr>
          <w:p w:rsidR="00180550" w:rsidRDefault="00180550" w:rsidP="00732603">
            <w:pPr>
              <w:pStyle w:val="TableContentPacked"/>
            </w:pPr>
            <w:r>
              <w:t>DSM-CC</w:t>
            </w:r>
          </w:p>
        </w:tc>
        <w:tc>
          <w:tcPr>
            <w:tcW w:w="7938" w:type="dxa"/>
            <w:vAlign w:val="center"/>
          </w:tcPr>
          <w:p w:rsidR="00180550" w:rsidRDefault="00180550" w:rsidP="00732603">
            <w:pPr>
              <w:pStyle w:val="TableContentPacked"/>
            </w:pPr>
            <w:r w:rsidRPr="00180550">
              <w:t>Digital Storage Media Command and Control</w:t>
            </w:r>
            <w:r w:rsidR="00267C34">
              <w:t xml:space="preserve"> (MPEG)</w:t>
            </w:r>
          </w:p>
        </w:tc>
      </w:tr>
      <w:tr w:rsidR="00095289" w:rsidTr="00AE2AC8">
        <w:trPr>
          <w:jc w:val="center"/>
        </w:trPr>
        <w:tc>
          <w:tcPr>
            <w:tcW w:w="1252" w:type="dxa"/>
            <w:vAlign w:val="center"/>
          </w:tcPr>
          <w:p w:rsidR="00095289" w:rsidRDefault="00095289" w:rsidP="00732603">
            <w:pPr>
              <w:pStyle w:val="TableContentPacked"/>
            </w:pPr>
            <w:r>
              <w:t>DTH</w:t>
            </w:r>
          </w:p>
        </w:tc>
        <w:tc>
          <w:tcPr>
            <w:tcW w:w="7938" w:type="dxa"/>
            <w:vAlign w:val="center"/>
          </w:tcPr>
          <w:p w:rsidR="00095289" w:rsidRPr="00180550" w:rsidRDefault="00095289" w:rsidP="00732603">
            <w:pPr>
              <w:pStyle w:val="TableContentPacked"/>
            </w:pPr>
            <w:r>
              <w:t>Direct To Home</w:t>
            </w:r>
          </w:p>
        </w:tc>
      </w:tr>
      <w:tr w:rsidR="0046022E" w:rsidTr="00AE2AC8">
        <w:trPr>
          <w:jc w:val="center"/>
        </w:trPr>
        <w:tc>
          <w:tcPr>
            <w:tcW w:w="1252" w:type="dxa"/>
            <w:vAlign w:val="center"/>
          </w:tcPr>
          <w:p w:rsidR="0046022E" w:rsidRDefault="0046022E" w:rsidP="00743FF0">
            <w:pPr>
              <w:pStyle w:val="TableContentPacked"/>
            </w:pPr>
            <w:r>
              <w:t>DTS</w:t>
            </w:r>
          </w:p>
        </w:tc>
        <w:tc>
          <w:tcPr>
            <w:tcW w:w="7938" w:type="dxa"/>
            <w:vAlign w:val="center"/>
          </w:tcPr>
          <w:p w:rsidR="0046022E" w:rsidRDefault="0046022E" w:rsidP="00743FF0">
            <w:pPr>
              <w:pStyle w:val="TableContentPacked"/>
            </w:pPr>
            <w:r>
              <w:t>Decoding Time Stamp</w:t>
            </w:r>
          </w:p>
        </w:tc>
      </w:tr>
      <w:tr w:rsidR="00A771C4" w:rsidTr="00AE2AC8">
        <w:trPr>
          <w:jc w:val="center"/>
        </w:trPr>
        <w:tc>
          <w:tcPr>
            <w:tcW w:w="1252" w:type="dxa"/>
            <w:vAlign w:val="center"/>
          </w:tcPr>
          <w:p w:rsidR="00A771C4" w:rsidRDefault="00A771C4" w:rsidP="00732603">
            <w:pPr>
              <w:pStyle w:val="TableContentPacked"/>
            </w:pPr>
            <w:r>
              <w:t>DT</w:t>
            </w:r>
            <w:r w:rsidR="00EE2A87">
              <w:t>T</w:t>
            </w:r>
            <w:r>
              <w:t>V</w:t>
            </w:r>
          </w:p>
        </w:tc>
        <w:tc>
          <w:tcPr>
            <w:tcW w:w="7938" w:type="dxa"/>
            <w:vAlign w:val="center"/>
          </w:tcPr>
          <w:p w:rsidR="00A771C4" w:rsidRDefault="00A771C4" w:rsidP="00732603">
            <w:pPr>
              <w:pStyle w:val="TableContentPacked"/>
            </w:pPr>
            <w:r>
              <w:t xml:space="preserve">Digital </w:t>
            </w:r>
            <w:r w:rsidR="00EE2A87">
              <w:t xml:space="preserve">Terrestrial </w:t>
            </w:r>
            <w:r>
              <w:t>Television</w:t>
            </w:r>
          </w:p>
        </w:tc>
      </w:tr>
      <w:tr w:rsidR="00EE2A87" w:rsidTr="00AE2AC8">
        <w:trPr>
          <w:jc w:val="center"/>
        </w:trPr>
        <w:tc>
          <w:tcPr>
            <w:tcW w:w="1252" w:type="dxa"/>
            <w:vAlign w:val="center"/>
          </w:tcPr>
          <w:p w:rsidR="00EE2A87" w:rsidRDefault="00EE2A87" w:rsidP="004B422B">
            <w:pPr>
              <w:pStyle w:val="TableContentPacked"/>
            </w:pPr>
            <w:r>
              <w:t>DTV</w:t>
            </w:r>
          </w:p>
        </w:tc>
        <w:tc>
          <w:tcPr>
            <w:tcW w:w="7938" w:type="dxa"/>
            <w:vAlign w:val="center"/>
          </w:tcPr>
          <w:p w:rsidR="00EE2A87" w:rsidRDefault="00EE2A87" w:rsidP="004B422B">
            <w:pPr>
              <w:pStyle w:val="TableContentPacked"/>
            </w:pPr>
            <w:r>
              <w:t>Digital Television</w:t>
            </w:r>
          </w:p>
        </w:tc>
      </w:tr>
      <w:tr w:rsidR="00A771C4" w:rsidTr="00AE2AC8">
        <w:trPr>
          <w:jc w:val="center"/>
        </w:trPr>
        <w:tc>
          <w:tcPr>
            <w:tcW w:w="1252" w:type="dxa"/>
            <w:vAlign w:val="center"/>
          </w:tcPr>
          <w:p w:rsidR="00A771C4" w:rsidRDefault="00A771C4" w:rsidP="00732603">
            <w:pPr>
              <w:pStyle w:val="TableContentPacked"/>
            </w:pPr>
            <w:r>
              <w:t>DVB</w:t>
            </w:r>
          </w:p>
        </w:tc>
        <w:tc>
          <w:tcPr>
            <w:tcW w:w="7938" w:type="dxa"/>
            <w:vAlign w:val="center"/>
          </w:tcPr>
          <w:p w:rsidR="00A771C4" w:rsidRDefault="00A771C4" w:rsidP="00732603">
            <w:pPr>
              <w:pStyle w:val="TableContentPacked"/>
            </w:pPr>
            <w:r>
              <w:t>Digital Video Broadcasting</w:t>
            </w:r>
          </w:p>
        </w:tc>
      </w:tr>
      <w:tr w:rsidR="00FF06F6" w:rsidTr="00AE2AC8">
        <w:trPr>
          <w:jc w:val="center"/>
        </w:trPr>
        <w:tc>
          <w:tcPr>
            <w:tcW w:w="1252" w:type="dxa"/>
            <w:vAlign w:val="center"/>
          </w:tcPr>
          <w:p w:rsidR="00FF06F6" w:rsidRDefault="00FF06F6" w:rsidP="00732603">
            <w:pPr>
              <w:pStyle w:val="TableContentPacked"/>
            </w:pPr>
            <w:r>
              <w:t>DVB-C</w:t>
            </w:r>
          </w:p>
        </w:tc>
        <w:tc>
          <w:tcPr>
            <w:tcW w:w="7938" w:type="dxa"/>
            <w:vAlign w:val="center"/>
          </w:tcPr>
          <w:p w:rsidR="00FF06F6" w:rsidRDefault="00FF06F6" w:rsidP="00732603">
            <w:pPr>
              <w:pStyle w:val="TableContentPacked"/>
            </w:pPr>
            <w:r>
              <w:t>DVB Cable modulation</w:t>
            </w:r>
          </w:p>
        </w:tc>
      </w:tr>
      <w:tr w:rsidR="00FF06F6" w:rsidTr="00AE2AC8">
        <w:trPr>
          <w:jc w:val="center"/>
        </w:trPr>
        <w:tc>
          <w:tcPr>
            <w:tcW w:w="1252" w:type="dxa"/>
            <w:vAlign w:val="center"/>
          </w:tcPr>
          <w:p w:rsidR="00FF06F6" w:rsidRDefault="00FF06F6" w:rsidP="00E64395">
            <w:pPr>
              <w:pStyle w:val="TableContentPacked"/>
            </w:pPr>
            <w:r>
              <w:t>DVB-C2</w:t>
            </w:r>
          </w:p>
        </w:tc>
        <w:tc>
          <w:tcPr>
            <w:tcW w:w="7938"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E2AC8" w:rsidTr="00AE2AC8">
        <w:trPr>
          <w:jc w:val="center"/>
        </w:trPr>
        <w:tc>
          <w:tcPr>
            <w:tcW w:w="1252" w:type="dxa"/>
            <w:vAlign w:val="center"/>
          </w:tcPr>
          <w:p w:rsidR="00AE2AC8" w:rsidRDefault="00AE2AC8" w:rsidP="00E64395">
            <w:pPr>
              <w:pStyle w:val="TableContentPacked"/>
            </w:pPr>
            <w:r>
              <w:t>DVB-CISSA</w:t>
            </w:r>
          </w:p>
        </w:tc>
        <w:tc>
          <w:tcPr>
            <w:tcW w:w="7938" w:type="dxa"/>
            <w:vAlign w:val="center"/>
          </w:tcPr>
          <w:p w:rsidR="00AE2AC8" w:rsidRDefault="00AE2AC8" w:rsidP="00E64395">
            <w:pPr>
              <w:pStyle w:val="TableContentPacked"/>
            </w:pPr>
            <w:r>
              <w:t xml:space="preserve">DVB </w:t>
            </w:r>
            <w:r w:rsidRPr="00AE2AC8">
              <w:t>Common IPTV Software-oriented Scrambling Algorithm</w:t>
            </w:r>
          </w:p>
        </w:tc>
      </w:tr>
      <w:tr w:rsidR="00A771C4" w:rsidTr="00AE2AC8">
        <w:trPr>
          <w:jc w:val="center"/>
        </w:trPr>
        <w:tc>
          <w:tcPr>
            <w:tcW w:w="1252" w:type="dxa"/>
            <w:vAlign w:val="center"/>
          </w:tcPr>
          <w:p w:rsidR="00A771C4" w:rsidRDefault="00A771C4" w:rsidP="00732603">
            <w:pPr>
              <w:pStyle w:val="TableContentPacked"/>
            </w:pPr>
            <w:r>
              <w:t>DVB-CSA</w:t>
            </w:r>
          </w:p>
        </w:tc>
        <w:tc>
          <w:tcPr>
            <w:tcW w:w="7938" w:type="dxa"/>
            <w:vAlign w:val="center"/>
          </w:tcPr>
          <w:p w:rsidR="00A771C4" w:rsidRDefault="00A771C4" w:rsidP="00732603">
            <w:pPr>
              <w:pStyle w:val="TableContentPacked"/>
            </w:pPr>
            <w:r>
              <w:t>DVB Common Scrambling Algorithm</w:t>
            </w:r>
          </w:p>
        </w:tc>
      </w:tr>
      <w:tr w:rsidR="00FF06F6" w:rsidTr="00AE2AC8">
        <w:trPr>
          <w:jc w:val="center"/>
        </w:trPr>
        <w:tc>
          <w:tcPr>
            <w:tcW w:w="1252" w:type="dxa"/>
            <w:vAlign w:val="center"/>
          </w:tcPr>
          <w:p w:rsidR="00FF06F6" w:rsidRDefault="00FF06F6" w:rsidP="00E64395">
            <w:pPr>
              <w:pStyle w:val="TableContentPacked"/>
            </w:pPr>
            <w:r>
              <w:t>DVB-S</w:t>
            </w:r>
          </w:p>
        </w:tc>
        <w:tc>
          <w:tcPr>
            <w:tcW w:w="7938" w:type="dxa"/>
            <w:vAlign w:val="center"/>
          </w:tcPr>
          <w:p w:rsidR="00FF06F6" w:rsidRDefault="00FF06F6" w:rsidP="00FF06F6">
            <w:pPr>
              <w:pStyle w:val="TableContentPacked"/>
            </w:pPr>
            <w:r>
              <w:t>DVB Satellite modulation</w:t>
            </w:r>
          </w:p>
        </w:tc>
      </w:tr>
      <w:tr w:rsidR="00FF06F6" w:rsidTr="00AE2AC8">
        <w:trPr>
          <w:jc w:val="center"/>
        </w:trPr>
        <w:tc>
          <w:tcPr>
            <w:tcW w:w="1252" w:type="dxa"/>
            <w:vAlign w:val="center"/>
          </w:tcPr>
          <w:p w:rsidR="00FF06F6" w:rsidRDefault="00FF06F6" w:rsidP="00E64395">
            <w:pPr>
              <w:pStyle w:val="TableContentPacked"/>
            </w:pPr>
            <w:r>
              <w:t>DVB-S2</w:t>
            </w:r>
          </w:p>
        </w:tc>
        <w:tc>
          <w:tcPr>
            <w:tcW w:w="7938"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AE2AC8">
        <w:trPr>
          <w:jc w:val="center"/>
        </w:trPr>
        <w:tc>
          <w:tcPr>
            <w:tcW w:w="1252" w:type="dxa"/>
            <w:vAlign w:val="center"/>
          </w:tcPr>
          <w:p w:rsidR="00FF06F6" w:rsidRDefault="00FF06F6" w:rsidP="00E64395">
            <w:pPr>
              <w:pStyle w:val="TableContentPacked"/>
            </w:pPr>
            <w:r>
              <w:t>DVB-T</w:t>
            </w:r>
          </w:p>
        </w:tc>
        <w:tc>
          <w:tcPr>
            <w:tcW w:w="7938" w:type="dxa"/>
            <w:vAlign w:val="center"/>
          </w:tcPr>
          <w:p w:rsidR="00FF06F6" w:rsidRDefault="00FF06F6" w:rsidP="00FF06F6">
            <w:pPr>
              <w:pStyle w:val="TableContentPacked"/>
            </w:pPr>
            <w:r>
              <w:t>DVB Terrestrial modulation</w:t>
            </w:r>
          </w:p>
        </w:tc>
      </w:tr>
      <w:tr w:rsidR="00FF06F6" w:rsidTr="00AE2AC8">
        <w:trPr>
          <w:jc w:val="center"/>
        </w:trPr>
        <w:tc>
          <w:tcPr>
            <w:tcW w:w="1252" w:type="dxa"/>
            <w:vAlign w:val="center"/>
          </w:tcPr>
          <w:p w:rsidR="00FF06F6" w:rsidRDefault="00FF06F6" w:rsidP="00E64395">
            <w:pPr>
              <w:pStyle w:val="TableContentPacked"/>
            </w:pPr>
            <w:r>
              <w:t>DVB-T2</w:t>
            </w:r>
          </w:p>
        </w:tc>
        <w:tc>
          <w:tcPr>
            <w:tcW w:w="7938"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9F359C" w:rsidTr="0028456E">
        <w:trPr>
          <w:jc w:val="center"/>
        </w:trPr>
        <w:tc>
          <w:tcPr>
            <w:tcW w:w="1252" w:type="dxa"/>
            <w:vAlign w:val="center"/>
          </w:tcPr>
          <w:p w:rsidR="009F359C" w:rsidRDefault="009F359C" w:rsidP="0028456E">
            <w:pPr>
              <w:pStyle w:val="TableContentPacked"/>
            </w:pPr>
            <w:r>
              <w:lastRenderedPageBreak/>
              <w:t>ECM</w:t>
            </w:r>
          </w:p>
        </w:tc>
        <w:tc>
          <w:tcPr>
            <w:tcW w:w="7938" w:type="dxa"/>
            <w:vAlign w:val="center"/>
          </w:tcPr>
          <w:p w:rsidR="009F359C" w:rsidRDefault="009F359C" w:rsidP="0028456E">
            <w:pPr>
              <w:pStyle w:val="TableContentPacked"/>
            </w:pPr>
            <w:r>
              <w:t>Entitlement Control Message</w:t>
            </w:r>
          </w:p>
        </w:tc>
      </w:tr>
      <w:tr w:rsidR="009F359C" w:rsidTr="0028456E">
        <w:trPr>
          <w:jc w:val="center"/>
        </w:trPr>
        <w:tc>
          <w:tcPr>
            <w:tcW w:w="1252" w:type="dxa"/>
            <w:vAlign w:val="center"/>
          </w:tcPr>
          <w:p w:rsidR="009F359C" w:rsidRDefault="009F359C" w:rsidP="0028456E">
            <w:pPr>
              <w:pStyle w:val="TableContentPacked"/>
            </w:pPr>
            <w:r>
              <w:t>ECMG</w:t>
            </w:r>
          </w:p>
        </w:tc>
        <w:tc>
          <w:tcPr>
            <w:tcW w:w="7938" w:type="dxa"/>
            <w:vAlign w:val="center"/>
          </w:tcPr>
          <w:p w:rsidR="009F359C" w:rsidRDefault="009F359C" w:rsidP="0028456E">
            <w:pPr>
              <w:pStyle w:val="TableContentPacked"/>
            </w:pPr>
            <w:r>
              <w:t>ECM Generator</w:t>
            </w:r>
          </w:p>
        </w:tc>
      </w:tr>
      <w:tr w:rsidR="00A771C4" w:rsidTr="00AE2AC8">
        <w:trPr>
          <w:jc w:val="center"/>
        </w:trPr>
        <w:tc>
          <w:tcPr>
            <w:tcW w:w="1252" w:type="dxa"/>
            <w:vAlign w:val="center"/>
          </w:tcPr>
          <w:p w:rsidR="00A771C4" w:rsidRDefault="00A771C4" w:rsidP="00732603">
            <w:pPr>
              <w:pStyle w:val="TableContentPacked"/>
            </w:pPr>
            <w:r>
              <w:t>EIS</w:t>
            </w:r>
          </w:p>
        </w:tc>
        <w:tc>
          <w:tcPr>
            <w:tcW w:w="7938" w:type="dxa"/>
            <w:vAlign w:val="center"/>
          </w:tcPr>
          <w:p w:rsidR="00A771C4" w:rsidRDefault="00A771C4" w:rsidP="00732603">
            <w:pPr>
              <w:pStyle w:val="TableContentPacked"/>
            </w:pPr>
            <w:r>
              <w:t>Event Information Scheduler</w:t>
            </w:r>
          </w:p>
        </w:tc>
      </w:tr>
      <w:tr w:rsidR="009F359C" w:rsidTr="00AE2AC8">
        <w:trPr>
          <w:jc w:val="center"/>
        </w:trPr>
        <w:tc>
          <w:tcPr>
            <w:tcW w:w="1252" w:type="dxa"/>
            <w:vAlign w:val="center"/>
          </w:tcPr>
          <w:p w:rsidR="009F359C" w:rsidRDefault="009F359C" w:rsidP="00732603">
            <w:pPr>
              <w:pStyle w:val="TableContentPacked"/>
            </w:pPr>
            <w:r>
              <w:t>EIT</w:t>
            </w:r>
          </w:p>
        </w:tc>
        <w:tc>
          <w:tcPr>
            <w:tcW w:w="7938" w:type="dxa"/>
            <w:vAlign w:val="center"/>
          </w:tcPr>
          <w:p w:rsidR="009F359C" w:rsidRDefault="009F359C" w:rsidP="00732603">
            <w:pPr>
              <w:pStyle w:val="TableContentPacked"/>
            </w:pPr>
            <w:r>
              <w:t>Event Information Table</w:t>
            </w:r>
            <w:r w:rsidR="00BE3553">
              <w:t xml:space="preserve"> (DVB</w:t>
            </w:r>
            <w:r w:rsidR="00D17D66">
              <w:t>, ATSC, ISDB</w:t>
            </w:r>
            <w:r w:rsidR="00BE3553">
              <w:t>)</w:t>
            </w:r>
          </w:p>
        </w:tc>
      </w:tr>
      <w:tr w:rsidR="002C2657" w:rsidTr="00AE2AC8">
        <w:trPr>
          <w:jc w:val="center"/>
        </w:trPr>
        <w:tc>
          <w:tcPr>
            <w:tcW w:w="1252" w:type="dxa"/>
            <w:vAlign w:val="center"/>
          </w:tcPr>
          <w:p w:rsidR="002C2657" w:rsidRPr="00F11267" w:rsidRDefault="002C2657" w:rsidP="00DB3713">
            <w:pPr>
              <w:pStyle w:val="TableContentPacked"/>
              <w:rPr>
                <w:lang w:val="en-US"/>
              </w:rPr>
            </w:pPr>
            <w:r>
              <w:t>EMM</w:t>
            </w:r>
          </w:p>
        </w:tc>
        <w:tc>
          <w:tcPr>
            <w:tcW w:w="7938"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rsidTr="00AE2AC8">
        <w:trPr>
          <w:jc w:val="center"/>
        </w:trPr>
        <w:tc>
          <w:tcPr>
            <w:tcW w:w="1252" w:type="dxa"/>
            <w:vAlign w:val="center"/>
          </w:tcPr>
          <w:p w:rsidR="002C2657" w:rsidRDefault="002C2657" w:rsidP="00DB3713">
            <w:pPr>
              <w:pStyle w:val="TableContentPacked"/>
            </w:pPr>
            <w:r>
              <w:t>EMMG</w:t>
            </w:r>
          </w:p>
        </w:tc>
        <w:tc>
          <w:tcPr>
            <w:tcW w:w="7938" w:type="dxa"/>
            <w:vAlign w:val="center"/>
          </w:tcPr>
          <w:p w:rsidR="002C2657" w:rsidRDefault="002C2657" w:rsidP="00DB3713">
            <w:pPr>
              <w:pStyle w:val="TableContentPacked"/>
            </w:pPr>
            <w:r>
              <w:t>EMM Generator</w:t>
            </w:r>
          </w:p>
        </w:tc>
      </w:tr>
      <w:tr w:rsidR="00334D9E" w:rsidTr="00AE2AC8">
        <w:trPr>
          <w:jc w:val="center"/>
        </w:trPr>
        <w:tc>
          <w:tcPr>
            <w:tcW w:w="1252" w:type="dxa"/>
            <w:vAlign w:val="center"/>
          </w:tcPr>
          <w:p w:rsidR="00334D9E" w:rsidRDefault="00334D9E" w:rsidP="00DB3713">
            <w:pPr>
              <w:pStyle w:val="TableContentPacked"/>
            </w:pPr>
            <w:r>
              <w:t>ERT</w:t>
            </w:r>
          </w:p>
        </w:tc>
        <w:tc>
          <w:tcPr>
            <w:tcW w:w="7938" w:type="dxa"/>
            <w:vAlign w:val="center"/>
          </w:tcPr>
          <w:p w:rsidR="00334D9E" w:rsidRDefault="00334D9E" w:rsidP="00DB3713">
            <w:pPr>
              <w:pStyle w:val="TableContentPacked"/>
            </w:pPr>
            <w:r>
              <w:t>Event Relation Table (ISDB)</w:t>
            </w:r>
          </w:p>
        </w:tc>
      </w:tr>
      <w:tr w:rsidR="00A771C4" w:rsidTr="00AE2AC8">
        <w:trPr>
          <w:jc w:val="center"/>
        </w:trPr>
        <w:tc>
          <w:tcPr>
            <w:tcW w:w="1252" w:type="dxa"/>
            <w:vAlign w:val="center"/>
          </w:tcPr>
          <w:p w:rsidR="00A771C4" w:rsidRDefault="00A771C4" w:rsidP="00732603">
            <w:pPr>
              <w:pStyle w:val="TableContentPacked"/>
            </w:pPr>
            <w:r>
              <w:t>ES</w:t>
            </w:r>
          </w:p>
        </w:tc>
        <w:tc>
          <w:tcPr>
            <w:tcW w:w="7938" w:type="dxa"/>
            <w:vAlign w:val="center"/>
          </w:tcPr>
          <w:p w:rsidR="00A771C4" w:rsidRDefault="00A771C4" w:rsidP="00732603">
            <w:pPr>
              <w:pStyle w:val="TableContentPacked"/>
            </w:pPr>
            <w:r>
              <w:t>Elementary Stream</w:t>
            </w:r>
          </w:p>
        </w:tc>
      </w:tr>
      <w:tr w:rsidR="008C353B" w:rsidTr="00AE2AC8">
        <w:trPr>
          <w:jc w:val="center"/>
        </w:trPr>
        <w:tc>
          <w:tcPr>
            <w:tcW w:w="1252" w:type="dxa"/>
            <w:vAlign w:val="center"/>
          </w:tcPr>
          <w:p w:rsidR="008C353B" w:rsidRDefault="008C353B" w:rsidP="00732603">
            <w:pPr>
              <w:pStyle w:val="TableContentPacked"/>
            </w:pPr>
            <w:r>
              <w:t>ETSI</w:t>
            </w:r>
          </w:p>
        </w:tc>
        <w:tc>
          <w:tcPr>
            <w:tcW w:w="7938" w:type="dxa"/>
            <w:vAlign w:val="center"/>
          </w:tcPr>
          <w:p w:rsidR="008C353B" w:rsidRDefault="008C353B" w:rsidP="00732603">
            <w:pPr>
              <w:pStyle w:val="TableContentPacked"/>
            </w:pPr>
            <w:r>
              <w:t>European Telecommunications Standards Institute</w:t>
            </w:r>
          </w:p>
        </w:tc>
      </w:tr>
      <w:tr w:rsidR="00260BC7" w:rsidTr="00AE2AC8">
        <w:trPr>
          <w:jc w:val="center"/>
        </w:trPr>
        <w:tc>
          <w:tcPr>
            <w:tcW w:w="1252" w:type="dxa"/>
            <w:vAlign w:val="center"/>
          </w:tcPr>
          <w:p w:rsidR="00260BC7" w:rsidRDefault="00260BC7" w:rsidP="00732603">
            <w:pPr>
              <w:pStyle w:val="TableContentPacked"/>
            </w:pPr>
            <w:r>
              <w:t>ETT</w:t>
            </w:r>
          </w:p>
        </w:tc>
        <w:tc>
          <w:tcPr>
            <w:tcW w:w="7938" w:type="dxa"/>
            <w:vAlign w:val="center"/>
          </w:tcPr>
          <w:p w:rsidR="00260BC7" w:rsidRDefault="00260BC7" w:rsidP="00732603">
            <w:pPr>
              <w:pStyle w:val="TableContentPacked"/>
            </w:pPr>
            <w:r>
              <w:t>Extended Text Table (ATSC)</w:t>
            </w:r>
          </w:p>
        </w:tc>
      </w:tr>
      <w:tr w:rsidR="000E6A4E" w:rsidTr="00AE2AC8">
        <w:trPr>
          <w:jc w:val="center"/>
        </w:trPr>
        <w:tc>
          <w:tcPr>
            <w:tcW w:w="1252" w:type="dxa"/>
            <w:vAlign w:val="center"/>
          </w:tcPr>
          <w:p w:rsidR="000E6A4E" w:rsidRDefault="000E6A4E" w:rsidP="00732603">
            <w:pPr>
              <w:pStyle w:val="TableContentPacked"/>
            </w:pPr>
            <w:r>
              <w:t>FEC</w:t>
            </w:r>
          </w:p>
        </w:tc>
        <w:tc>
          <w:tcPr>
            <w:tcW w:w="7938" w:type="dxa"/>
            <w:vAlign w:val="center"/>
          </w:tcPr>
          <w:p w:rsidR="000E6A4E" w:rsidRDefault="000E6A4E" w:rsidP="00732603">
            <w:pPr>
              <w:pStyle w:val="TableContentPacked"/>
            </w:pPr>
            <w:r>
              <w:t>Forward Error Correction</w:t>
            </w:r>
          </w:p>
        </w:tc>
      </w:tr>
      <w:tr w:rsidR="00D54E58" w:rsidTr="00AE2AC8">
        <w:trPr>
          <w:jc w:val="center"/>
        </w:trPr>
        <w:tc>
          <w:tcPr>
            <w:tcW w:w="1252" w:type="dxa"/>
            <w:vAlign w:val="center"/>
          </w:tcPr>
          <w:p w:rsidR="00D54E58" w:rsidRDefault="00D54E58" w:rsidP="00732603">
            <w:pPr>
              <w:pStyle w:val="TableContentPacked"/>
            </w:pPr>
            <w:r>
              <w:t>FIPS</w:t>
            </w:r>
          </w:p>
        </w:tc>
        <w:tc>
          <w:tcPr>
            <w:tcW w:w="7938" w:type="dxa"/>
            <w:vAlign w:val="center"/>
          </w:tcPr>
          <w:p w:rsidR="00D54E58" w:rsidRDefault="00D54E58" w:rsidP="00732603">
            <w:pPr>
              <w:pStyle w:val="TableContentPacked"/>
            </w:pPr>
            <w:r>
              <w:t>Federal Information Processing Standard</w:t>
            </w:r>
          </w:p>
        </w:tc>
      </w:tr>
      <w:tr w:rsidR="005A4437" w:rsidTr="00AE2AC8">
        <w:trPr>
          <w:jc w:val="center"/>
        </w:trPr>
        <w:tc>
          <w:tcPr>
            <w:tcW w:w="1252" w:type="dxa"/>
            <w:vAlign w:val="center"/>
          </w:tcPr>
          <w:p w:rsidR="005A4437" w:rsidRDefault="005A4437" w:rsidP="00732603">
            <w:pPr>
              <w:pStyle w:val="TableContentPacked"/>
            </w:pPr>
            <w:r>
              <w:t>FLUTE</w:t>
            </w:r>
          </w:p>
        </w:tc>
        <w:tc>
          <w:tcPr>
            <w:tcW w:w="7938" w:type="dxa"/>
            <w:vAlign w:val="center"/>
          </w:tcPr>
          <w:p w:rsidR="005A4437" w:rsidRDefault="005A4437" w:rsidP="00732603">
            <w:pPr>
              <w:pStyle w:val="TableContentPacked"/>
            </w:pPr>
            <w:r w:rsidRPr="005A4437">
              <w:t>File Delivery over Unidirectional Transport (RFC 3926)</w:t>
            </w:r>
          </w:p>
        </w:tc>
      </w:tr>
      <w:tr w:rsidR="00666070" w:rsidTr="00AE2AC8">
        <w:trPr>
          <w:jc w:val="center"/>
        </w:trPr>
        <w:tc>
          <w:tcPr>
            <w:tcW w:w="1252" w:type="dxa"/>
            <w:vAlign w:val="center"/>
          </w:tcPr>
          <w:p w:rsidR="00666070" w:rsidRDefault="00666070" w:rsidP="00732603">
            <w:pPr>
              <w:pStyle w:val="TableContentPacked"/>
            </w:pPr>
            <w:r>
              <w:t>FTA</w:t>
            </w:r>
          </w:p>
        </w:tc>
        <w:tc>
          <w:tcPr>
            <w:tcW w:w="7938" w:type="dxa"/>
            <w:vAlign w:val="center"/>
          </w:tcPr>
          <w:p w:rsidR="00666070" w:rsidRPr="005A4437" w:rsidRDefault="00666070" w:rsidP="00732603">
            <w:pPr>
              <w:pStyle w:val="TableContentPacked"/>
            </w:pPr>
            <w:r>
              <w:t>Free To Air</w:t>
            </w:r>
          </w:p>
        </w:tc>
      </w:tr>
      <w:tr w:rsidR="0009063E" w:rsidTr="00AE2AC8">
        <w:trPr>
          <w:jc w:val="center"/>
        </w:trPr>
        <w:tc>
          <w:tcPr>
            <w:tcW w:w="1252" w:type="dxa"/>
            <w:vAlign w:val="center"/>
          </w:tcPr>
          <w:p w:rsidR="0009063E" w:rsidRDefault="0009063E" w:rsidP="00732603">
            <w:pPr>
              <w:pStyle w:val="TableContentPacked"/>
            </w:pPr>
            <w:r>
              <w:t>GOP</w:t>
            </w:r>
          </w:p>
        </w:tc>
        <w:tc>
          <w:tcPr>
            <w:tcW w:w="7938" w:type="dxa"/>
            <w:vAlign w:val="center"/>
          </w:tcPr>
          <w:p w:rsidR="0009063E" w:rsidRDefault="0009063E" w:rsidP="00732603">
            <w:pPr>
              <w:pStyle w:val="TableContentPacked"/>
            </w:pPr>
            <w:r>
              <w:t>Group Of Pictures</w:t>
            </w:r>
          </w:p>
        </w:tc>
      </w:tr>
      <w:tr w:rsidR="00DD09F5" w:rsidTr="00AE2AC8">
        <w:trPr>
          <w:jc w:val="center"/>
        </w:trPr>
        <w:tc>
          <w:tcPr>
            <w:tcW w:w="1252" w:type="dxa"/>
            <w:vAlign w:val="center"/>
          </w:tcPr>
          <w:p w:rsidR="00DD09F5" w:rsidRDefault="00DD09F5" w:rsidP="00732603">
            <w:pPr>
              <w:pStyle w:val="TableContentPacked"/>
            </w:pPr>
            <w:r>
              <w:t>HbbTV</w:t>
            </w:r>
          </w:p>
        </w:tc>
        <w:tc>
          <w:tcPr>
            <w:tcW w:w="7938" w:type="dxa"/>
            <w:vAlign w:val="center"/>
          </w:tcPr>
          <w:p w:rsidR="00DD09F5" w:rsidRDefault="00DD09F5" w:rsidP="00732603">
            <w:pPr>
              <w:pStyle w:val="TableContentPacked"/>
            </w:pPr>
            <w:r w:rsidRPr="0067657E">
              <w:t>Hybrid broadcast/broadband</w:t>
            </w:r>
            <w:r>
              <w:t xml:space="preserve"> Television</w:t>
            </w:r>
          </w:p>
        </w:tc>
      </w:tr>
      <w:tr w:rsidR="007E5C34" w:rsidTr="00AE2AC8">
        <w:trPr>
          <w:jc w:val="center"/>
        </w:trPr>
        <w:tc>
          <w:tcPr>
            <w:tcW w:w="1252" w:type="dxa"/>
            <w:vAlign w:val="center"/>
          </w:tcPr>
          <w:p w:rsidR="007E5C34" w:rsidRDefault="007E5C34" w:rsidP="00732603">
            <w:pPr>
              <w:pStyle w:val="TableContentPacked"/>
            </w:pPr>
            <w:r>
              <w:t>HE-AAC</w:t>
            </w:r>
          </w:p>
        </w:tc>
        <w:tc>
          <w:tcPr>
            <w:tcW w:w="7938" w:type="dxa"/>
            <w:vAlign w:val="center"/>
          </w:tcPr>
          <w:p w:rsidR="007E5C34" w:rsidRPr="0067657E" w:rsidRDefault="007E5C34" w:rsidP="00732603">
            <w:pPr>
              <w:pStyle w:val="TableContentPacked"/>
            </w:pPr>
            <w:r w:rsidRPr="007E5C34">
              <w:t>High Efficiency Advanced Audio Coding</w:t>
            </w:r>
          </w:p>
        </w:tc>
      </w:tr>
      <w:tr w:rsidR="00E24E3B" w:rsidTr="00AE2AC8">
        <w:trPr>
          <w:jc w:val="center"/>
        </w:trPr>
        <w:tc>
          <w:tcPr>
            <w:tcW w:w="1252" w:type="dxa"/>
            <w:vAlign w:val="center"/>
          </w:tcPr>
          <w:p w:rsidR="00E24E3B" w:rsidRDefault="00E24E3B" w:rsidP="00732603">
            <w:pPr>
              <w:pStyle w:val="TableContentPacked"/>
            </w:pPr>
            <w:r>
              <w:t>HLS</w:t>
            </w:r>
          </w:p>
        </w:tc>
        <w:tc>
          <w:tcPr>
            <w:tcW w:w="7938" w:type="dxa"/>
            <w:vAlign w:val="center"/>
          </w:tcPr>
          <w:p w:rsidR="00E24E3B" w:rsidRPr="007E5C34" w:rsidRDefault="00E24E3B" w:rsidP="00732603">
            <w:pPr>
              <w:pStyle w:val="TableContentPacked"/>
            </w:pPr>
            <w:r w:rsidRPr="007B5D34">
              <w:rPr>
                <w:lang w:val="en-US"/>
              </w:rPr>
              <w:t>HTTP Live Streaming</w:t>
            </w:r>
          </w:p>
        </w:tc>
      </w:tr>
      <w:tr w:rsidR="00E24E3B" w:rsidTr="0028456E">
        <w:trPr>
          <w:jc w:val="center"/>
        </w:trPr>
        <w:tc>
          <w:tcPr>
            <w:tcW w:w="1252" w:type="dxa"/>
            <w:vAlign w:val="center"/>
          </w:tcPr>
          <w:p w:rsidR="00E24E3B" w:rsidRDefault="00E24E3B" w:rsidP="0028456E">
            <w:pPr>
              <w:pStyle w:val="TableContentPacked"/>
            </w:pPr>
            <w:r>
              <w:t>HTTP</w:t>
            </w:r>
          </w:p>
        </w:tc>
        <w:tc>
          <w:tcPr>
            <w:tcW w:w="7938" w:type="dxa"/>
            <w:vAlign w:val="center"/>
          </w:tcPr>
          <w:p w:rsidR="00E24E3B" w:rsidRPr="007B5D34" w:rsidRDefault="00E24E3B" w:rsidP="0028456E">
            <w:pPr>
              <w:pStyle w:val="TableContentPacked"/>
              <w:rPr>
                <w:lang w:val="en-US"/>
              </w:rPr>
            </w:pPr>
            <w:r>
              <w:rPr>
                <w:lang w:val="en-US"/>
              </w:rPr>
              <w:t>Hyper-Text Transfer Protocol</w:t>
            </w:r>
          </w:p>
        </w:tc>
      </w:tr>
      <w:tr w:rsidR="00E24E3B" w:rsidTr="00AE2AC8">
        <w:trPr>
          <w:jc w:val="center"/>
        </w:trPr>
        <w:tc>
          <w:tcPr>
            <w:tcW w:w="1252" w:type="dxa"/>
            <w:vAlign w:val="center"/>
          </w:tcPr>
          <w:p w:rsidR="00E24E3B" w:rsidRDefault="00E24E3B" w:rsidP="00732603">
            <w:pPr>
              <w:pStyle w:val="TableContentPacked"/>
            </w:pPr>
            <w:r>
              <w:t>HTTPS</w:t>
            </w:r>
          </w:p>
        </w:tc>
        <w:tc>
          <w:tcPr>
            <w:tcW w:w="7938" w:type="dxa"/>
            <w:vAlign w:val="center"/>
          </w:tcPr>
          <w:p w:rsidR="00E24E3B" w:rsidRPr="007B5D34" w:rsidRDefault="00E24E3B" w:rsidP="00732603">
            <w:pPr>
              <w:pStyle w:val="TableContentPacked"/>
              <w:rPr>
                <w:lang w:val="en-US"/>
              </w:rPr>
            </w:pPr>
            <w:r>
              <w:rPr>
                <w:lang w:val="en-US"/>
              </w:rPr>
              <w:t xml:space="preserve">Hyper-Text Transfer Protocol </w:t>
            </w:r>
            <w:r w:rsidR="0038630B">
              <w:rPr>
                <w:lang w:val="en-US"/>
              </w:rPr>
              <w:t>–</w:t>
            </w:r>
            <w:r>
              <w:rPr>
                <w:lang w:val="en-US"/>
              </w:rPr>
              <w:t xml:space="preserve"> Secure</w:t>
            </w:r>
          </w:p>
        </w:tc>
      </w:tr>
      <w:tr w:rsidR="001E6387" w:rsidTr="00AE2AC8">
        <w:trPr>
          <w:jc w:val="center"/>
        </w:trPr>
        <w:tc>
          <w:tcPr>
            <w:tcW w:w="1252" w:type="dxa"/>
            <w:vAlign w:val="center"/>
          </w:tcPr>
          <w:p w:rsidR="001E6387" w:rsidRDefault="001E6387" w:rsidP="00732603">
            <w:pPr>
              <w:pStyle w:val="TableContentPacked"/>
            </w:pPr>
            <w:r>
              <w:t>IDSA</w:t>
            </w:r>
          </w:p>
        </w:tc>
        <w:tc>
          <w:tcPr>
            <w:tcW w:w="7938" w:type="dxa"/>
            <w:vAlign w:val="center"/>
          </w:tcPr>
          <w:p w:rsidR="001E6387" w:rsidRPr="0067657E" w:rsidRDefault="001E6387" w:rsidP="00732603">
            <w:pPr>
              <w:pStyle w:val="TableContentPacked"/>
            </w:pPr>
            <w:r>
              <w:t>IIF Default Scrambling Algorithm</w:t>
            </w:r>
          </w:p>
        </w:tc>
      </w:tr>
      <w:tr w:rsidR="0038630B" w:rsidTr="00AE2AC8">
        <w:trPr>
          <w:jc w:val="center"/>
        </w:trPr>
        <w:tc>
          <w:tcPr>
            <w:tcW w:w="1252" w:type="dxa"/>
            <w:vAlign w:val="center"/>
          </w:tcPr>
          <w:p w:rsidR="0038630B" w:rsidRDefault="0038630B" w:rsidP="00732603">
            <w:pPr>
              <w:pStyle w:val="TableContentPacked"/>
            </w:pPr>
            <w:r>
              <w:t>IEC</w:t>
            </w:r>
          </w:p>
        </w:tc>
        <w:tc>
          <w:tcPr>
            <w:tcW w:w="7938" w:type="dxa"/>
            <w:vAlign w:val="center"/>
          </w:tcPr>
          <w:p w:rsidR="0038630B" w:rsidRDefault="0038630B" w:rsidP="00732603">
            <w:pPr>
              <w:pStyle w:val="TableContentPacked"/>
            </w:pPr>
            <w:r w:rsidRPr="0038630B">
              <w:t>International Electrotechnical Commission</w:t>
            </w:r>
          </w:p>
        </w:tc>
      </w:tr>
      <w:tr w:rsidR="0038630B" w:rsidTr="00AE2AC8">
        <w:trPr>
          <w:jc w:val="center"/>
        </w:trPr>
        <w:tc>
          <w:tcPr>
            <w:tcW w:w="1252" w:type="dxa"/>
            <w:vAlign w:val="center"/>
          </w:tcPr>
          <w:p w:rsidR="0038630B" w:rsidRDefault="0038630B" w:rsidP="00732603">
            <w:pPr>
              <w:pStyle w:val="TableContentPacked"/>
            </w:pPr>
            <w:r>
              <w:t>IEEE</w:t>
            </w:r>
          </w:p>
        </w:tc>
        <w:tc>
          <w:tcPr>
            <w:tcW w:w="7938" w:type="dxa"/>
            <w:vAlign w:val="center"/>
          </w:tcPr>
          <w:p w:rsidR="0038630B" w:rsidRPr="0038630B" w:rsidRDefault="0038630B" w:rsidP="00732603">
            <w:pPr>
              <w:pStyle w:val="TableContentPacked"/>
            </w:pPr>
            <w:r w:rsidRPr="0038630B">
              <w:t>Institute of Electrical and Electronics Engineers</w:t>
            </w:r>
          </w:p>
        </w:tc>
      </w:tr>
      <w:tr w:rsidR="0038630B" w:rsidTr="00AE2AC8">
        <w:trPr>
          <w:jc w:val="center"/>
        </w:trPr>
        <w:tc>
          <w:tcPr>
            <w:tcW w:w="1252" w:type="dxa"/>
            <w:vAlign w:val="center"/>
          </w:tcPr>
          <w:p w:rsidR="0038630B" w:rsidRDefault="0038630B" w:rsidP="00732603">
            <w:pPr>
              <w:pStyle w:val="TableContentPacked"/>
            </w:pPr>
            <w:r>
              <w:t>IETF</w:t>
            </w:r>
          </w:p>
        </w:tc>
        <w:tc>
          <w:tcPr>
            <w:tcW w:w="7938" w:type="dxa"/>
            <w:vAlign w:val="center"/>
          </w:tcPr>
          <w:p w:rsidR="0038630B" w:rsidRPr="0038630B" w:rsidRDefault="0038630B" w:rsidP="00732603">
            <w:pPr>
              <w:pStyle w:val="TableContentPacked"/>
            </w:pPr>
            <w:r w:rsidRPr="0038630B">
              <w:t>Internet Engineering Task Force</w:t>
            </w:r>
          </w:p>
        </w:tc>
      </w:tr>
      <w:tr w:rsidR="001E6387" w:rsidTr="00AE2AC8">
        <w:trPr>
          <w:jc w:val="center"/>
        </w:trPr>
        <w:tc>
          <w:tcPr>
            <w:tcW w:w="1252" w:type="dxa"/>
            <w:vAlign w:val="center"/>
          </w:tcPr>
          <w:p w:rsidR="001E6387" w:rsidRDefault="001E6387" w:rsidP="00732603">
            <w:pPr>
              <w:pStyle w:val="TableContentPacked"/>
            </w:pPr>
            <w:r>
              <w:t>IIF</w:t>
            </w:r>
          </w:p>
        </w:tc>
        <w:tc>
          <w:tcPr>
            <w:tcW w:w="7938" w:type="dxa"/>
            <w:vAlign w:val="center"/>
          </w:tcPr>
          <w:p w:rsidR="001E6387" w:rsidRDefault="001E6387" w:rsidP="00732603">
            <w:pPr>
              <w:pStyle w:val="TableContentPacked"/>
            </w:pPr>
            <w:r>
              <w:t>IP-TV Interoperability Forum</w:t>
            </w:r>
          </w:p>
        </w:tc>
      </w:tr>
      <w:tr w:rsidR="00D47FA5" w:rsidTr="00AE2AC8">
        <w:trPr>
          <w:jc w:val="center"/>
        </w:trPr>
        <w:tc>
          <w:tcPr>
            <w:tcW w:w="1252" w:type="dxa"/>
            <w:vAlign w:val="center"/>
          </w:tcPr>
          <w:p w:rsidR="00D47FA5" w:rsidRDefault="00D47FA5" w:rsidP="00732603">
            <w:pPr>
              <w:pStyle w:val="TableContentPacked"/>
            </w:pPr>
            <w:r>
              <w:t>INT</w:t>
            </w:r>
          </w:p>
        </w:tc>
        <w:tc>
          <w:tcPr>
            <w:tcW w:w="7938" w:type="dxa"/>
            <w:vAlign w:val="center"/>
          </w:tcPr>
          <w:p w:rsidR="00D47FA5" w:rsidRDefault="00D47FA5" w:rsidP="00732603">
            <w:pPr>
              <w:pStyle w:val="TableContentPacked"/>
            </w:pPr>
            <w:r>
              <w:t>IP/MAC Notification Table</w:t>
            </w:r>
            <w:r w:rsidR="0056642F">
              <w:t xml:space="preserve"> (DVB)</w:t>
            </w:r>
          </w:p>
        </w:tc>
      </w:tr>
      <w:tr w:rsidR="00830B5F" w:rsidTr="00AE2AC8">
        <w:trPr>
          <w:jc w:val="center"/>
        </w:trPr>
        <w:tc>
          <w:tcPr>
            <w:tcW w:w="1252" w:type="dxa"/>
            <w:vAlign w:val="center"/>
          </w:tcPr>
          <w:p w:rsidR="00830B5F" w:rsidRDefault="00830B5F" w:rsidP="00830B5F">
            <w:pPr>
              <w:pStyle w:val="TableContentPacked"/>
            </w:pPr>
            <w:r>
              <w:t>IP</w:t>
            </w:r>
          </w:p>
        </w:tc>
        <w:tc>
          <w:tcPr>
            <w:tcW w:w="7938" w:type="dxa"/>
            <w:vAlign w:val="center"/>
          </w:tcPr>
          <w:p w:rsidR="00830B5F" w:rsidRDefault="00830B5F" w:rsidP="00830B5F">
            <w:pPr>
              <w:pStyle w:val="TableContentPacked"/>
            </w:pPr>
            <w:r>
              <w:t>Internet Protocol</w:t>
            </w:r>
          </w:p>
        </w:tc>
      </w:tr>
      <w:tr w:rsidR="00830B5F" w:rsidTr="0028456E">
        <w:trPr>
          <w:jc w:val="center"/>
        </w:trPr>
        <w:tc>
          <w:tcPr>
            <w:tcW w:w="1252" w:type="dxa"/>
            <w:vAlign w:val="center"/>
          </w:tcPr>
          <w:p w:rsidR="00830B5F" w:rsidRDefault="00830B5F" w:rsidP="0028456E">
            <w:pPr>
              <w:pStyle w:val="TableContentPacked"/>
            </w:pPr>
            <w:r>
              <w:t>IPTV</w:t>
            </w:r>
          </w:p>
        </w:tc>
        <w:tc>
          <w:tcPr>
            <w:tcW w:w="7938" w:type="dxa"/>
            <w:vAlign w:val="center"/>
          </w:tcPr>
          <w:p w:rsidR="00830B5F" w:rsidRDefault="00830B5F" w:rsidP="0028456E">
            <w:pPr>
              <w:pStyle w:val="TableContentPacked"/>
            </w:pPr>
            <w:r>
              <w:t>Internet Protocol Television</w:t>
            </w:r>
          </w:p>
        </w:tc>
      </w:tr>
      <w:tr w:rsidR="00E6754B" w:rsidTr="0028456E">
        <w:trPr>
          <w:jc w:val="center"/>
        </w:trPr>
        <w:tc>
          <w:tcPr>
            <w:tcW w:w="1252" w:type="dxa"/>
            <w:vAlign w:val="center"/>
          </w:tcPr>
          <w:p w:rsidR="00E6754B" w:rsidRDefault="00E6754B" w:rsidP="0028456E">
            <w:pPr>
              <w:pStyle w:val="TableContentPacked"/>
            </w:pPr>
            <w:r>
              <w:t>ISDB</w:t>
            </w:r>
          </w:p>
        </w:tc>
        <w:tc>
          <w:tcPr>
            <w:tcW w:w="7938" w:type="dxa"/>
            <w:vAlign w:val="center"/>
          </w:tcPr>
          <w:p w:rsidR="00E6754B" w:rsidRDefault="00E6754B" w:rsidP="0028456E">
            <w:pPr>
              <w:pStyle w:val="TableContentPacked"/>
            </w:pPr>
            <w:r w:rsidRPr="00E6754B">
              <w:t>Integrated Services Digital Broadcasting</w:t>
            </w:r>
          </w:p>
        </w:tc>
      </w:tr>
      <w:tr w:rsidR="00CB1DD7" w:rsidTr="005B6C6C">
        <w:trPr>
          <w:jc w:val="center"/>
        </w:trPr>
        <w:tc>
          <w:tcPr>
            <w:tcW w:w="1252" w:type="dxa"/>
            <w:vAlign w:val="center"/>
          </w:tcPr>
          <w:p w:rsidR="00CB1DD7" w:rsidRDefault="00CB1DD7" w:rsidP="005B6C6C">
            <w:pPr>
              <w:pStyle w:val="TableContentPacked"/>
            </w:pPr>
            <w:r>
              <w:t>ISDB-S</w:t>
            </w:r>
          </w:p>
        </w:tc>
        <w:tc>
          <w:tcPr>
            <w:tcW w:w="7938" w:type="dxa"/>
            <w:vAlign w:val="center"/>
          </w:tcPr>
          <w:p w:rsidR="00CB1DD7" w:rsidRPr="00E6754B" w:rsidRDefault="00CB1DD7" w:rsidP="005B6C6C">
            <w:pPr>
              <w:pStyle w:val="TableContentPacked"/>
            </w:pPr>
            <w:r>
              <w:t>ISDB Satellite modulation (ARIB)</w:t>
            </w:r>
          </w:p>
        </w:tc>
      </w:tr>
      <w:tr w:rsidR="00CB1DD7" w:rsidTr="005B6C6C">
        <w:trPr>
          <w:jc w:val="center"/>
        </w:trPr>
        <w:tc>
          <w:tcPr>
            <w:tcW w:w="1252" w:type="dxa"/>
            <w:vAlign w:val="center"/>
          </w:tcPr>
          <w:p w:rsidR="00CB1DD7" w:rsidRDefault="00CB1DD7" w:rsidP="005B6C6C">
            <w:pPr>
              <w:pStyle w:val="TableContentPacked"/>
            </w:pPr>
            <w:r>
              <w:t>ISDB-T</w:t>
            </w:r>
          </w:p>
        </w:tc>
        <w:tc>
          <w:tcPr>
            <w:tcW w:w="7938" w:type="dxa"/>
            <w:vAlign w:val="center"/>
          </w:tcPr>
          <w:p w:rsidR="00CB1DD7" w:rsidRPr="00E6754B" w:rsidRDefault="00CB1DD7" w:rsidP="005B6C6C">
            <w:pPr>
              <w:pStyle w:val="TableContentPacked"/>
            </w:pPr>
            <w:r>
              <w:t>ISDB Terrestrial modulation (ARIB)</w:t>
            </w:r>
          </w:p>
        </w:tc>
      </w:tr>
      <w:tr w:rsidR="00CB1DD7" w:rsidTr="0028456E">
        <w:trPr>
          <w:jc w:val="center"/>
        </w:trPr>
        <w:tc>
          <w:tcPr>
            <w:tcW w:w="1252" w:type="dxa"/>
            <w:vAlign w:val="center"/>
          </w:tcPr>
          <w:p w:rsidR="00CB1DD7" w:rsidRDefault="00CB1DD7" w:rsidP="0028456E">
            <w:pPr>
              <w:pStyle w:val="TableContentPacked"/>
            </w:pPr>
            <w:r>
              <w:t>ISDB-Tb</w:t>
            </w:r>
          </w:p>
        </w:tc>
        <w:tc>
          <w:tcPr>
            <w:tcW w:w="7938" w:type="dxa"/>
            <w:vAlign w:val="center"/>
          </w:tcPr>
          <w:p w:rsidR="00CB1DD7" w:rsidRPr="00E6754B" w:rsidRDefault="00CB1DD7" w:rsidP="00CB1DD7">
            <w:pPr>
              <w:pStyle w:val="TableContentPacked"/>
            </w:pPr>
            <w:r>
              <w:t>ISDB Terrestrial modulation (ABNT-defined Brazilian version)</w:t>
            </w:r>
          </w:p>
        </w:tc>
      </w:tr>
      <w:tr w:rsidR="00830B5F" w:rsidTr="00AE2AC8">
        <w:trPr>
          <w:jc w:val="center"/>
        </w:trPr>
        <w:tc>
          <w:tcPr>
            <w:tcW w:w="1252" w:type="dxa"/>
            <w:vAlign w:val="center"/>
          </w:tcPr>
          <w:p w:rsidR="00830B5F" w:rsidRDefault="00830B5F" w:rsidP="00830B5F">
            <w:pPr>
              <w:pStyle w:val="TableContentPacked"/>
            </w:pPr>
            <w:r>
              <w:t>ISO</w:t>
            </w:r>
          </w:p>
        </w:tc>
        <w:tc>
          <w:tcPr>
            <w:tcW w:w="7938" w:type="dxa"/>
            <w:vAlign w:val="center"/>
          </w:tcPr>
          <w:p w:rsidR="00830B5F" w:rsidRDefault="00830B5F" w:rsidP="00830B5F">
            <w:pPr>
              <w:pStyle w:val="TableContentPacked"/>
            </w:pPr>
            <w:r>
              <w:t>International Standardization Organization</w:t>
            </w:r>
          </w:p>
        </w:tc>
      </w:tr>
      <w:tr w:rsidR="004B21B3" w:rsidTr="00AE2AC8">
        <w:trPr>
          <w:jc w:val="center"/>
        </w:trPr>
        <w:tc>
          <w:tcPr>
            <w:tcW w:w="1252" w:type="dxa"/>
            <w:vAlign w:val="center"/>
          </w:tcPr>
          <w:p w:rsidR="004B21B3" w:rsidRDefault="004B21B3" w:rsidP="00830B5F">
            <w:pPr>
              <w:pStyle w:val="TableContentPacked"/>
            </w:pPr>
            <w:r>
              <w:t>ITT</w:t>
            </w:r>
          </w:p>
        </w:tc>
        <w:tc>
          <w:tcPr>
            <w:tcW w:w="7938" w:type="dxa"/>
            <w:vAlign w:val="center"/>
          </w:tcPr>
          <w:p w:rsidR="004B21B3" w:rsidRDefault="004B21B3" w:rsidP="00830B5F">
            <w:pPr>
              <w:pStyle w:val="TableContentPacked"/>
            </w:pPr>
            <w:r>
              <w:t>Index Transmission information Table (ISDB)</w:t>
            </w:r>
          </w:p>
        </w:tc>
      </w:tr>
      <w:tr w:rsidR="002B129B" w:rsidTr="00AE2AC8">
        <w:trPr>
          <w:jc w:val="center"/>
        </w:trPr>
        <w:tc>
          <w:tcPr>
            <w:tcW w:w="1252" w:type="dxa"/>
            <w:vAlign w:val="center"/>
          </w:tcPr>
          <w:p w:rsidR="002B129B" w:rsidRDefault="002B129B" w:rsidP="00830B5F">
            <w:pPr>
              <w:pStyle w:val="TableContentPacked"/>
            </w:pPr>
            <w:r>
              <w:t>ITU</w:t>
            </w:r>
          </w:p>
        </w:tc>
        <w:tc>
          <w:tcPr>
            <w:tcW w:w="7938" w:type="dxa"/>
            <w:vAlign w:val="center"/>
          </w:tcPr>
          <w:p w:rsidR="002B129B" w:rsidRDefault="002B129B" w:rsidP="00830B5F">
            <w:pPr>
              <w:pStyle w:val="TableContentPacked"/>
            </w:pPr>
            <w:r w:rsidRPr="002B129B">
              <w:t>International Telecommunication Union</w:t>
            </w:r>
          </w:p>
        </w:tc>
      </w:tr>
      <w:tr w:rsidR="00830B5F" w:rsidTr="00AE2AC8">
        <w:trPr>
          <w:jc w:val="center"/>
        </w:trPr>
        <w:tc>
          <w:tcPr>
            <w:tcW w:w="1252" w:type="dxa"/>
            <w:vAlign w:val="center"/>
          </w:tcPr>
          <w:p w:rsidR="00830B5F" w:rsidRDefault="00830B5F" w:rsidP="00830B5F">
            <w:pPr>
              <w:pStyle w:val="TableContentPacked"/>
            </w:pPr>
            <w:r>
              <w:t>IV</w:t>
            </w:r>
          </w:p>
        </w:tc>
        <w:tc>
          <w:tcPr>
            <w:tcW w:w="7938" w:type="dxa"/>
            <w:vAlign w:val="center"/>
          </w:tcPr>
          <w:p w:rsidR="00830B5F" w:rsidRDefault="00830B5F" w:rsidP="00830B5F">
            <w:pPr>
              <w:pStyle w:val="TableContentPacked"/>
            </w:pPr>
            <w:r>
              <w:t>Initialization Vector</w:t>
            </w:r>
            <w:r w:rsidR="005D5AD5">
              <w:t xml:space="preserve"> (cryptography)</w:t>
            </w:r>
          </w:p>
        </w:tc>
      </w:tr>
      <w:tr w:rsidR="005D5AD5" w:rsidTr="00AE2AC8">
        <w:trPr>
          <w:jc w:val="center"/>
        </w:trPr>
        <w:tc>
          <w:tcPr>
            <w:tcW w:w="1252" w:type="dxa"/>
            <w:vAlign w:val="center"/>
          </w:tcPr>
          <w:p w:rsidR="005D5AD5" w:rsidRDefault="005D5AD5" w:rsidP="00830B5F">
            <w:pPr>
              <w:pStyle w:val="TableContentPacked"/>
            </w:pPr>
            <w:r>
              <w:t>LDT</w:t>
            </w:r>
          </w:p>
        </w:tc>
        <w:tc>
          <w:tcPr>
            <w:tcW w:w="7938" w:type="dxa"/>
            <w:vAlign w:val="center"/>
          </w:tcPr>
          <w:p w:rsidR="005D5AD5" w:rsidRDefault="005D5AD5" w:rsidP="00830B5F">
            <w:pPr>
              <w:pStyle w:val="TableContentPacked"/>
            </w:pPr>
            <w:r>
              <w:t>Linked Description Table (ISDB)</w:t>
            </w:r>
          </w:p>
        </w:tc>
      </w:tr>
      <w:tr w:rsidR="00AB0E8F" w:rsidTr="00AE2AC8">
        <w:trPr>
          <w:jc w:val="center"/>
        </w:trPr>
        <w:tc>
          <w:tcPr>
            <w:tcW w:w="1252" w:type="dxa"/>
            <w:vAlign w:val="center"/>
          </w:tcPr>
          <w:p w:rsidR="00AB0E8F" w:rsidRDefault="00AB0E8F" w:rsidP="00830B5F">
            <w:pPr>
              <w:pStyle w:val="TableContentPacked"/>
            </w:pPr>
            <w:r>
              <w:t>LIT</w:t>
            </w:r>
          </w:p>
        </w:tc>
        <w:tc>
          <w:tcPr>
            <w:tcW w:w="7938" w:type="dxa"/>
            <w:vAlign w:val="center"/>
          </w:tcPr>
          <w:p w:rsidR="00AB0E8F" w:rsidRDefault="00AB0E8F" w:rsidP="00830B5F">
            <w:pPr>
              <w:pStyle w:val="TableContentPacked"/>
            </w:pPr>
            <w:r>
              <w:t>Local event Information Table (ISDB)</w:t>
            </w:r>
          </w:p>
        </w:tc>
      </w:tr>
      <w:tr w:rsidR="00362E30" w:rsidTr="00AE2AC8">
        <w:trPr>
          <w:jc w:val="center"/>
        </w:trPr>
        <w:tc>
          <w:tcPr>
            <w:tcW w:w="1252" w:type="dxa"/>
            <w:vAlign w:val="center"/>
          </w:tcPr>
          <w:p w:rsidR="00362E30" w:rsidRDefault="00362E30" w:rsidP="00830B5F">
            <w:pPr>
              <w:pStyle w:val="TableContentPacked"/>
            </w:pPr>
            <w:r>
              <w:t>LNB</w:t>
            </w:r>
          </w:p>
        </w:tc>
        <w:tc>
          <w:tcPr>
            <w:tcW w:w="7938" w:type="dxa"/>
            <w:vAlign w:val="center"/>
          </w:tcPr>
          <w:p w:rsidR="00362E30" w:rsidRDefault="00362E30" w:rsidP="00830B5F">
            <w:pPr>
              <w:pStyle w:val="TableContentPacked"/>
            </w:pPr>
            <w:r>
              <w:t>Low-Noise Block down-converter</w:t>
            </w:r>
            <w:r w:rsidR="00562816">
              <w:t xml:space="preserve"> (satellite)</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Media Access Control (networking)</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Message Authentication Code (cryptography)</w:t>
            </w:r>
          </w:p>
        </w:tc>
      </w:tr>
      <w:tr w:rsidR="00CE319A" w:rsidTr="00AE2AC8">
        <w:trPr>
          <w:jc w:val="center"/>
        </w:trPr>
        <w:tc>
          <w:tcPr>
            <w:tcW w:w="1252" w:type="dxa"/>
            <w:vAlign w:val="center"/>
          </w:tcPr>
          <w:p w:rsidR="00CE319A" w:rsidRDefault="00CE319A" w:rsidP="00830B5F">
            <w:pPr>
              <w:pStyle w:val="TableContentPacked"/>
            </w:pPr>
            <w:r>
              <w:t>MGT</w:t>
            </w:r>
          </w:p>
        </w:tc>
        <w:tc>
          <w:tcPr>
            <w:tcW w:w="7938" w:type="dxa"/>
            <w:vAlign w:val="center"/>
          </w:tcPr>
          <w:p w:rsidR="00CE319A" w:rsidRDefault="00CE319A" w:rsidP="00830B5F">
            <w:pPr>
              <w:pStyle w:val="TableContentPacked"/>
            </w:pPr>
            <w:r>
              <w:t>Master Guide Table (ATSC)</w:t>
            </w:r>
          </w:p>
        </w:tc>
      </w:tr>
      <w:tr w:rsidR="00830B5F" w:rsidTr="00AE2AC8">
        <w:trPr>
          <w:jc w:val="center"/>
        </w:trPr>
        <w:tc>
          <w:tcPr>
            <w:tcW w:w="1252" w:type="dxa"/>
            <w:vAlign w:val="center"/>
          </w:tcPr>
          <w:p w:rsidR="00830B5F" w:rsidRDefault="00830B5F" w:rsidP="00830B5F">
            <w:pPr>
              <w:pStyle w:val="TableContentPacked"/>
            </w:pPr>
            <w:r>
              <w:t>MPE</w:t>
            </w:r>
          </w:p>
        </w:tc>
        <w:tc>
          <w:tcPr>
            <w:tcW w:w="7938" w:type="dxa"/>
            <w:vAlign w:val="center"/>
          </w:tcPr>
          <w:p w:rsidR="00830B5F" w:rsidRDefault="00830B5F" w:rsidP="00830B5F">
            <w:pPr>
              <w:pStyle w:val="TableContentPacked"/>
            </w:pPr>
            <w:r>
              <w:t>Multi-Protocol Encapsulation</w:t>
            </w:r>
            <w:r w:rsidR="00B87AD8">
              <w:t xml:space="preserve"> (DVB)</w:t>
            </w:r>
          </w:p>
        </w:tc>
      </w:tr>
      <w:tr w:rsidR="00830B5F" w:rsidTr="00AE2AC8">
        <w:trPr>
          <w:jc w:val="center"/>
        </w:trPr>
        <w:tc>
          <w:tcPr>
            <w:tcW w:w="1252" w:type="dxa"/>
            <w:vAlign w:val="center"/>
          </w:tcPr>
          <w:p w:rsidR="00830B5F" w:rsidRDefault="00830B5F" w:rsidP="00830B5F">
            <w:pPr>
              <w:pStyle w:val="TableContentPacked"/>
            </w:pPr>
            <w:r>
              <w:t>MPEG</w:t>
            </w:r>
          </w:p>
        </w:tc>
        <w:tc>
          <w:tcPr>
            <w:tcW w:w="7938" w:type="dxa"/>
            <w:vAlign w:val="center"/>
          </w:tcPr>
          <w:p w:rsidR="00830B5F" w:rsidRDefault="00830B5F" w:rsidP="00830B5F">
            <w:pPr>
              <w:pStyle w:val="TableContentPacked"/>
            </w:pPr>
            <w:r>
              <w:t>Moving Picture Experts Group</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MUX</w:t>
            </w:r>
          </w:p>
        </w:tc>
        <w:tc>
          <w:tcPr>
            <w:tcW w:w="7938" w:type="dxa"/>
            <w:vAlign w:val="center"/>
          </w:tcPr>
          <w:p w:rsidR="00830B5F" w:rsidRDefault="00830B5F" w:rsidP="00830B5F">
            <w:pPr>
              <w:pStyle w:val="TableContentPacked"/>
              <w:rPr>
                <w:lang w:val="fr-FR"/>
              </w:rPr>
            </w:pPr>
            <w:r>
              <w:rPr>
                <w:lang w:val="fr-FR"/>
              </w:rPr>
              <w:t>Multiplexer</w:t>
            </w:r>
          </w:p>
        </w:tc>
      </w:tr>
      <w:tr w:rsidR="006E6B8F" w:rsidTr="00AE2AC8">
        <w:trPr>
          <w:jc w:val="center"/>
        </w:trPr>
        <w:tc>
          <w:tcPr>
            <w:tcW w:w="1252" w:type="dxa"/>
            <w:vAlign w:val="center"/>
          </w:tcPr>
          <w:p w:rsidR="006E6B8F" w:rsidRDefault="006E6B8F" w:rsidP="00830B5F">
            <w:pPr>
              <w:pStyle w:val="TableContentPacked"/>
              <w:rPr>
                <w:lang w:val="fr-FR"/>
              </w:rPr>
            </w:pPr>
            <w:r>
              <w:rPr>
                <w:lang w:val="fr-FR"/>
              </w:rPr>
              <w:t>NBIT</w:t>
            </w:r>
          </w:p>
        </w:tc>
        <w:tc>
          <w:tcPr>
            <w:tcW w:w="7938" w:type="dxa"/>
            <w:vAlign w:val="center"/>
          </w:tcPr>
          <w:p w:rsidR="006E6B8F" w:rsidRPr="006E6B8F" w:rsidRDefault="006E6B8F" w:rsidP="00830B5F">
            <w:pPr>
              <w:pStyle w:val="TableContentPacked"/>
              <w:rPr>
                <w:lang w:val="en-US"/>
              </w:rPr>
            </w:pPr>
            <w:r w:rsidRPr="006E6B8F">
              <w:rPr>
                <w:lang w:val="en-US"/>
              </w:rPr>
              <w:t>Network Board Information Table</w:t>
            </w:r>
            <w:r>
              <w:t xml:space="preserve"> (ISDB)</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NIST</w:t>
            </w:r>
          </w:p>
        </w:tc>
        <w:tc>
          <w:tcPr>
            <w:tcW w:w="7938" w:type="dxa"/>
            <w:vAlign w:val="center"/>
          </w:tcPr>
          <w:p w:rsidR="00830B5F" w:rsidRPr="004F4B2D" w:rsidRDefault="00830B5F" w:rsidP="00830B5F">
            <w:pPr>
              <w:pStyle w:val="TableContentPacked"/>
              <w:rPr>
                <w:lang w:val="en-US"/>
              </w:rPr>
            </w:pPr>
            <w:r w:rsidRPr="004F4B2D">
              <w:rPr>
                <w:lang w:val="en-US"/>
              </w:rPr>
              <w:t>National Institute of Standards and Technology</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NIT</w:t>
            </w:r>
          </w:p>
        </w:tc>
        <w:tc>
          <w:tcPr>
            <w:tcW w:w="7938" w:type="dxa"/>
            <w:vAlign w:val="center"/>
          </w:tcPr>
          <w:p w:rsidR="00830B5F" w:rsidRDefault="00830B5F" w:rsidP="00830B5F">
            <w:pPr>
              <w:pStyle w:val="TableContentPacked"/>
            </w:pPr>
            <w:r>
              <w:t>Network Information Table</w:t>
            </w:r>
            <w:r w:rsidR="00F0143F">
              <w:t xml:space="preserve"> (DVB)</w:t>
            </w:r>
          </w:p>
        </w:tc>
      </w:tr>
      <w:tr w:rsidR="008E54A7" w:rsidTr="00AE2AC8">
        <w:trPr>
          <w:jc w:val="center"/>
        </w:trPr>
        <w:tc>
          <w:tcPr>
            <w:tcW w:w="1252" w:type="dxa"/>
            <w:vAlign w:val="center"/>
          </w:tcPr>
          <w:p w:rsidR="008E54A7" w:rsidRDefault="008E54A7" w:rsidP="00830B5F">
            <w:pPr>
              <w:pStyle w:val="TableContentPacked"/>
              <w:rPr>
                <w:lang w:val="fr-FR"/>
              </w:rPr>
            </w:pPr>
            <w:r>
              <w:rPr>
                <w:lang w:val="fr-FR"/>
              </w:rPr>
              <w:t>NTSC</w:t>
            </w:r>
          </w:p>
        </w:tc>
        <w:tc>
          <w:tcPr>
            <w:tcW w:w="7938" w:type="dxa"/>
            <w:vAlign w:val="center"/>
          </w:tcPr>
          <w:p w:rsidR="008E54A7" w:rsidRDefault="008E54A7" w:rsidP="00830B5F">
            <w:pPr>
              <w:pStyle w:val="TableContentPacked"/>
            </w:pPr>
            <w:r w:rsidRPr="008E54A7">
              <w:t>National Television Systems Committee</w:t>
            </w:r>
          </w:p>
        </w:tc>
      </w:tr>
      <w:tr w:rsidR="00762166" w:rsidTr="00AE2AC8">
        <w:trPr>
          <w:jc w:val="center"/>
        </w:trPr>
        <w:tc>
          <w:tcPr>
            <w:tcW w:w="1252" w:type="dxa"/>
            <w:vAlign w:val="center"/>
          </w:tcPr>
          <w:p w:rsidR="00762166" w:rsidRDefault="00762166" w:rsidP="00830B5F">
            <w:pPr>
              <w:pStyle w:val="TableContentPacked"/>
              <w:rPr>
                <w:lang w:val="fr-FR"/>
              </w:rPr>
            </w:pPr>
            <w:r>
              <w:rPr>
                <w:lang w:val="fr-FR"/>
              </w:rPr>
              <w:t>OQPSK</w:t>
            </w:r>
          </w:p>
        </w:tc>
        <w:tc>
          <w:tcPr>
            <w:tcW w:w="7938" w:type="dxa"/>
            <w:vAlign w:val="center"/>
          </w:tcPr>
          <w:p w:rsidR="00762166" w:rsidRPr="008E54A7" w:rsidRDefault="00762166" w:rsidP="00830B5F">
            <w:pPr>
              <w:pStyle w:val="TableContentPacked"/>
            </w:pPr>
            <w:r w:rsidRPr="00762166">
              <w:t>Offset Quadrature Phase Shift Keying</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OUI</w:t>
            </w:r>
          </w:p>
        </w:tc>
        <w:tc>
          <w:tcPr>
            <w:tcW w:w="7938" w:type="dxa"/>
            <w:vAlign w:val="center"/>
          </w:tcPr>
          <w:p w:rsidR="00830B5F" w:rsidRPr="00FB3ED8" w:rsidRDefault="00830B5F" w:rsidP="00830B5F">
            <w:pPr>
              <w:pStyle w:val="TableContentPacked"/>
            </w:pPr>
            <w:r w:rsidRPr="00FB3ED8">
              <w:t>Organizationally Unique Identifier</w:t>
            </w:r>
            <w:r>
              <w:t xml:space="preserve"> (IEEE assigned)</w:t>
            </w:r>
          </w:p>
        </w:tc>
      </w:tr>
      <w:tr w:rsidR="00830B5F" w:rsidTr="00AE2AC8">
        <w:trPr>
          <w:jc w:val="center"/>
        </w:trPr>
        <w:tc>
          <w:tcPr>
            <w:tcW w:w="1252" w:type="dxa"/>
            <w:vAlign w:val="center"/>
          </w:tcPr>
          <w:p w:rsidR="00830B5F" w:rsidRDefault="00830B5F" w:rsidP="00830B5F">
            <w:pPr>
              <w:pStyle w:val="TableContentPacked"/>
            </w:pPr>
            <w:r>
              <w:t>PAT</w:t>
            </w:r>
          </w:p>
        </w:tc>
        <w:tc>
          <w:tcPr>
            <w:tcW w:w="7938" w:type="dxa"/>
            <w:vAlign w:val="center"/>
          </w:tcPr>
          <w:p w:rsidR="00830B5F" w:rsidRDefault="00830B5F" w:rsidP="00830B5F">
            <w:pPr>
              <w:pStyle w:val="TableContentPacked"/>
            </w:pPr>
            <w:r>
              <w:t>Program Association Table</w:t>
            </w:r>
            <w:r w:rsidR="00B75F71">
              <w:t xml:space="preserve"> (MPEG)</w:t>
            </w:r>
          </w:p>
        </w:tc>
      </w:tr>
      <w:tr w:rsidR="002410D1" w:rsidTr="00AE2AC8">
        <w:trPr>
          <w:jc w:val="center"/>
        </w:trPr>
        <w:tc>
          <w:tcPr>
            <w:tcW w:w="1252" w:type="dxa"/>
            <w:vAlign w:val="center"/>
          </w:tcPr>
          <w:p w:rsidR="002410D1" w:rsidRDefault="002410D1" w:rsidP="00830B5F">
            <w:pPr>
              <w:pStyle w:val="TableContentPacked"/>
            </w:pPr>
            <w:r>
              <w:lastRenderedPageBreak/>
              <w:t>PCAT</w:t>
            </w:r>
          </w:p>
        </w:tc>
        <w:tc>
          <w:tcPr>
            <w:tcW w:w="7938" w:type="dxa"/>
            <w:vAlign w:val="center"/>
          </w:tcPr>
          <w:p w:rsidR="002410D1" w:rsidRDefault="002410D1" w:rsidP="00830B5F">
            <w:pPr>
              <w:pStyle w:val="TableContentPacked"/>
            </w:pPr>
            <w:r>
              <w:t>Partial Content Announcement Table (ISDB)</w:t>
            </w:r>
          </w:p>
        </w:tc>
      </w:tr>
      <w:tr w:rsidR="00830B5F" w:rsidTr="00AE2AC8">
        <w:trPr>
          <w:jc w:val="center"/>
        </w:trPr>
        <w:tc>
          <w:tcPr>
            <w:tcW w:w="1252" w:type="dxa"/>
            <w:vAlign w:val="center"/>
          </w:tcPr>
          <w:p w:rsidR="00830B5F" w:rsidRDefault="00830B5F" w:rsidP="00830B5F">
            <w:pPr>
              <w:pStyle w:val="TableContentPacked"/>
            </w:pPr>
            <w:r>
              <w:t>PCR</w:t>
            </w:r>
          </w:p>
        </w:tc>
        <w:tc>
          <w:tcPr>
            <w:tcW w:w="7938" w:type="dxa"/>
            <w:vAlign w:val="center"/>
          </w:tcPr>
          <w:p w:rsidR="00830B5F" w:rsidRDefault="00830B5F" w:rsidP="00830B5F">
            <w:pPr>
              <w:pStyle w:val="TableContentPacked"/>
            </w:pPr>
            <w:r>
              <w:t>Program Clock Reference</w:t>
            </w:r>
          </w:p>
        </w:tc>
      </w:tr>
      <w:tr w:rsidR="00830B5F" w:rsidTr="00AE2AC8">
        <w:trPr>
          <w:jc w:val="center"/>
        </w:trPr>
        <w:tc>
          <w:tcPr>
            <w:tcW w:w="1252" w:type="dxa"/>
            <w:vAlign w:val="center"/>
          </w:tcPr>
          <w:p w:rsidR="00830B5F" w:rsidRDefault="00830B5F" w:rsidP="00830B5F">
            <w:pPr>
              <w:pStyle w:val="TableContentPacked"/>
            </w:pPr>
            <w:r>
              <w:t>PES</w:t>
            </w:r>
          </w:p>
        </w:tc>
        <w:tc>
          <w:tcPr>
            <w:tcW w:w="7938" w:type="dxa"/>
            <w:vAlign w:val="center"/>
          </w:tcPr>
          <w:p w:rsidR="00830B5F" w:rsidRDefault="00830B5F" w:rsidP="00830B5F">
            <w:pPr>
              <w:pStyle w:val="TableContentPacked"/>
            </w:pPr>
            <w:r>
              <w:t>Packetized Elementary Stream</w:t>
            </w:r>
          </w:p>
        </w:tc>
      </w:tr>
      <w:tr w:rsidR="00830B5F" w:rsidTr="00AE2AC8">
        <w:trPr>
          <w:jc w:val="center"/>
        </w:trPr>
        <w:tc>
          <w:tcPr>
            <w:tcW w:w="1252" w:type="dxa"/>
            <w:vAlign w:val="center"/>
          </w:tcPr>
          <w:p w:rsidR="00830B5F" w:rsidRDefault="00830B5F" w:rsidP="00830B5F">
            <w:pPr>
              <w:pStyle w:val="TableContentPacked"/>
            </w:pPr>
            <w:r>
              <w:t>PID</w:t>
            </w:r>
          </w:p>
        </w:tc>
        <w:tc>
          <w:tcPr>
            <w:tcW w:w="7938" w:type="dxa"/>
            <w:vAlign w:val="center"/>
          </w:tcPr>
          <w:p w:rsidR="00830B5F" w:rsidRDefault="00830B5F" w:rsidP="00830B5F">
            <w:pPr>
              <w:pStyle w:val="TableContentPacked"/>
            </w:pPr>
            <w:r>
              <w:t>Packet Identifier</w:t>
            </w:r>
          </w:p>
        </w:tc>
      </w:tr>
      <w:tr w:rsidR="00830B5F" w:rsidTr="00AE2AC8">
        <w:trPr>
          <w:jc w:val="center"/>
        </w:trPr>
        <w:tc>
          <w:tcPr>
            <w:tcW w:w="1252" w:type="dxa"/>
            <w:vAlign w:val="center"/>
          </w:tcPr>
          <w:p w:rsidR="00830B5F" w:rsidRDefault="00830B5F" w:rsidP="00830B5F">
            <w:pPr>
              <w:pStyle w:val="TableContentPacked"/>
            </w:pPr>
            <w:r>
              <w:t>PLP</w:t>
            </w:r>
          </w:p>
        </w:tc>
        <w:tc>
          <w:tcPr>
            <w:tcW w:w="7938" w:type="dxa"/>
            <w:vAlign w:val="center"/>
          </w:tcPr>
          <w:p w:rsidR="00830B5F" w:rsidRDefault="00830B5F" w:rsidP="00830B5F">
            <w:pPr>
              <w:pStyle w:val="TableContentPacked"/>
            </w:pPr>
            <w:r>
              <w:t>Physical Layer Pipe</w:t>
            </w:r>
          </w:p>
        </w:tc>
      </w:tr>
      <w:tr w:rsidR="00830B5F" w:rsidTr="00AE2AC8">
        <w:trPr>
          <w:jc w:val="center"/>
        </w:trPr>
        <w:tc>
          <w:tcPr>
            <w:tcW w:w="1252" w:type="dxa"/>
            <w:vAlign w:val="center"/>
          </w:tcPr>
          <w:p w:rsidR="00830B5F" w:rsidRDefault="00830B5F" w:rsidP="00830B5F">
            <w:pPr>
              <w:pStyle w:val="TableContentPacked"/>
            </w:pPr>
            <w:r>
              <w:t>PMT</w:t>
            </w:r>
          </w:p>
        </w:tc>
        <w:tc>
          <w:tcPr>
            <w:tcW w:w="7938" w:type="dxa"/>
            <w:vAlign w:val="center"/>
          </w:tcPr>
          <w:p w:rsidR="00830B5F" w:rsidRDefault="00830B5F" w:rsidP="00830B5F">
            <w:pPr>
              <w:pStyle w:val="TableContentPacked"/>
            </w:pPr>
            <w:r>
              <w:t>Program Map Table</w:t>
            </w:r>
            <w:r w:rsidR="00147FA5">
              <w:t xml:space="preserve"> (MPEG)</w:t>
            </w:r>
          </w:p>
        </w:tc>
      </w:tr>
      <w:tr w:rsidR="00830B5F" w:rsidTr="00AE2AC8">
        <w:trPr>
          <w:jc w:val="center"/>
        </w:trPr>
        <w:tc>
          <w:tcPr>
            <w:tcW w:w="1252" w:type="dxa"/>
            <w:vAlign w:val="center"/>
          </w:tcPr>
          <w:p w:rsidR="00830B5F" w:rsidRDefault="00830B5F" w:rsidP="00830B5F">
            <w:pPr>
              <w:pStyle w:val="TableContentPacked"/>
            </w:pPr>
            <w:r>
              <w:t>PSI</w:t>
            </w:r>
          </w:p>
        </w:tc>
        <w:tc>
          <w:tcPr>
            <w:tcW w:w="7938" w:type="dxa"/>
            <w:vAlign w:val="center"/>
          </w:tcPr>
          <w:p w:rsidR="00830B5F" w:rsidRDefault="00830B5F" w:rsidP="00830B5F">
            <w:pPr>
              <w:pStyle w:val="TableContentPacked"/>
            </w:pPr>
            <w:r>
              <w:t>Program Specific Information</w:t>
            </w:r>
            <w:r w:rsidR="00FC2B5F">
              <w:t xml:space="preserve"> (MPEG)</w:t>
            </w:r>
          </w:p>
        </w:tc>
      </w:tr>
      <w:tr w:rsidR="00CA21E2" w:rsidTr="0028456E">
        <w:trPr>
          <w:jc w:val="center"/>
        </w:trPr>
        <w:tc>
          <w:tcPr>
            <w:tcW w:w="1252" w:type="dxa"/>
            <w:vAlign w:val="center"/>
          </w:tcPr>
          <w:p w:rsidR="00CA21E2" w:rsidRDefault="00CA21E2" w:rsidP="0028456E">
            <w:pPr>
              <w:pStyle w:val="TableContentPacked"/>
            </w:pPr>
            <w:r>
              <w:t>PSK</w:t>
            </w:r>
          </w:p>
        </w:tc>
        <w:tc>
          <w:tcPr>
            <w:tcW w:w="7938" w:type="dxa"/>
            <w:vAlign w:val="center"/>
          </w:tcPr>
          <w:p w:rsidR="00CA21E2" w:rsidRDefault="00CA21E2" w:rsidP="0028456E">
            <w:pPr>
              <w:pStyle w:val="TableContentPacked"/>
            </w:pPr>
            <w:r w:rsidRPr="00740F49">
              <w:t>Phase Shift Keying</w:t>
            </w:r>
          </w:p>
        </w:tc>
      </w:tr>
      <w:tr w:rsidR="00830B5F" w:rsidTr="00AE2AC8">
        <w:trPr>
          <w:jc w:val="center"/>
        </w:trPr>
        <w:tc>
          <w:tcPr>
            <w:tcW w:w="1252" w:type="dxa"/>
            <w:vAlign w:val="center"/>
          </w:tcPr>
          <w:p w:rsidR="00830B5F" w:rsidRDefault="00830B5F" w:rsidP="00830B5F">
            <w:pPr>
              <w:pStyle w:val="TableContentPacked"/>
            </w:pPr>
            <w:r>
              <w:t>PTS</w:t>
            </w:r>
          </w:p>
        </w:tc>
        <w:tc>
          <w:tcPr>
            <w:tcW w:w="7938" w:type="dxa"/>
            <w:vAlign w:val="center"/>
          </w:tcPr>
          <w:p w:rsidR="00830B5F" w:rsidRDefault="00830B5F" w:rsidP="00830B5F">
            <w:pPr>
              <w:pStyle w:val="TableContentPacked"/>
            </w:pPr>
            <w:r>
              <w:t>Presentation Time Stamp</w:t>
            </w:r>
          </w:p>
        </w:tc>
      </w:tr>
      <w:tr w:rsidR="00BA7A47" w:rsidTr="00AE2AC8">
        <w:trPr>
          <w:jc w:val="center"/>
        </w:trPr>
        <w:tc>
          <w:tcPr>
            <w:tcW w:w="1252" w:type="dxa"/>
            <w:vAlign w:val="center"/>
          </w:tcPr>
          <w:p w:rsidR="00BA7A47" w:rsidRDefault="00BA7A47" w:rsidP="00830B5F">
            <w:pPr>
              <w:pStyle w:val="TableContentPacked"/>
            </w:pPr>
            <w:r>
              <w:t>QPSK</w:t>
            </w:r>
          </w:p>
        </w:tc>
        <w:tc>
          <w:tcPr>
            <w:tcW w:w="7938" w:type="dxa"/>
            <w:vAlign w:val="center"/>
          </w:tcPr>
          <w:p w:rsidR="00BA7A47" w:rsidRDefault="00BA7A47" w:rsidP="00830B5F">
            <w:pPr>
              <w:pStyle w:val="TableContentPacked"/>
            </w:pPr>
            <w:r w:rsidRPr="00BA7A47">
              <w:t>Quadrature Phase Shift Keying</w:t>
            </w:r>
          </w:p>
        </w:tc>
      </w:tr>
      <w:tr w:rsidR="00BA7A47" w:rsidTr="00AE2AC8">
        <w:trPr>
          <w:jc w:val="center"/>
        </w:trPr>
        <w:tc>
          <w:tcPr>
            <w:tcW w:w="1252" w:type="dxa"/>
            <w:vAlign w:val="center"/>
          </w:tcPr>
          <w:p w:rsidR="00BA7A47" w:rsidRDefault="00BA7A47" w:rsidP="00830B5F">
            <w:pPr>
              <w:pStyle w:val="TableContentPacked"/>
            </w:pPr>
            <w:r>
              <w:t>QAM</w:t>
            </w:r>
          </w:p>
        </w:tc>
        <w:tc>
          <w:tcPr>
            <w:tcW w:w="7938" w:type="dxa"/>
            <w:vAlign w:val="center"/>
          </w:tcPr>
          <w:p w:rsidR="00BA7A47" w:rsidRPr="00BA7A47" w:rsidRDefault="00BA7A47" w:rsidP="00830B5F">
            <w:pPr>
              <w:pStyle w:val="TableContentPacked"/>
            </w:pPr>
            <w:r w:rsidRPr="00BA7A47">
              <w:t>Quadrature Amplitude Modulation</w:t>
            </w:r>
          </w:p>
        </w:tc>
      </w:tr>
      <w:tr w:rsidR="00071319" w:rsidTr="00AE2AC8">
        <w:trPr>
          <w:jc w:val="center"/>
        </w:trPr>
        <w:tc>
          <w:tcPr>
            <w:tcW w:w="1252" w:type="dxa"/>
            <w:vAlign w:val="center"/>
          </w:tcPr>
          <w:p w:rsidR="00071319" w:rsidRDefault="00071319" w:rsidP="00830B5F">
            <w:pPr>
              <w:pStyle w:val="TableContentPacked"/>
            </w:pPr>
            <w:r>
              <w:t>RNT</w:t>
            </w:r>
          </w:p>
        </w:tc>
        <w:tc>
          <w:tcPr>
            <w:tcW w:w="7938" w:type="dxa"/>
            <w:vAlign w:val="center"/>
          </w:tcPr>
          <w:p w:rsidR="00071319" w:rsidRPr="00BA7A47" w:rsidRDefault="00071319" w:rsidP="00830B5F">
            <w:pPr>
              <w:pStyle w:val="TableContentPacked"/>
            </w:pPr>
            <w:r>
              <w:t>Resolution provider Notification Table (DVB)</w:t>
            </w:r>
          </w:p>
        </w:tc>
      </w:tr>
      <w:tr w:rsidR="00532F52" w:rsidTr="00AE2AC8">
        <w:trPr>
          <w:jc w:val="center"/>
        </w:trPr>
        <w:tc>
          <w:tcPr>
            <w:tcW w:w="1252" w:type="dxa"/>
            <w:vAlign w:val="center"/>
          </w:tcPr>
          <w:p w:rsidR="00532F52" w:rsidRDefault="00532F52" w:rsidP="00830B5F">
            <w:pPr>
              <w:pStyle w:val="TableContentPacked"/>
            </w:pPr>
            <w:r>
              <w:t>RRT</w:t>
            </w:r>
          </w:p>
        </w:tc>
        <w:tc>
          <w:tcPr>
            <w:tcW w:w="7938" w:type="dxa"/>
            <w:vAlign w:val="center"/>
          </w:tcPr>
          <w:p w:rsidR="00532F52" w:rsidRPr="00BA7A47" w:rsidRDefault="00532F52" w:rsidP="00830B5F">
            <w:pPr>
              <w:pStyle w:val="TableContentPacked"/>
            </w:pPr>
            <w:r>
              <w:t>Rating Region Table (ATSC)</w:t>
            </w:r>
          </w:p>
        </w:tc>
      </w:tr>
      <w:tr w:rsidR="004B05DF" w:rsidTr="00AE2AC8">
        <w:trPr>
          <w:jc w:val="center"/>
        </w:trPr>
        <w:tc>
          <w:tcPr>
            <w:tcW w:w="1252" w:type="dxa"/>
            <w:vAlign w:val="center"/>
          </w:tcPr>
          <w:p w:rsidR="004B05DF" w:rsidRDefault="004B05DF" w:rsidP="00830B5F">
            <w:pPr>
              <w:pStyle w:val="TableContentPacked"/>
            </w:pPr>
            <w:r>
              <w:t>RST</w:t>
            </w:r>
          </w:p>
        </w:tc>
        <w:tc>
          <w:tcPr>
            <w:tcW w:w="7938" w:type="dxa"/>
            <w:vAlign w:val="center"/>
          </w:tcPr>
          <w:p w:rsidR="004B05DF" w:rsidRDefault="004B05DF" w:rsidP="00830B5F">
            <w:pPr>
              <w:pStyle w:val="TableContentPacked"/>
            </w:pPr>
            <w:r>
              <w:t>Running Status Table (DVB)</w:t>
            </w:r>
          </w:p>
        </w:tc>
      </w:tr>
      <w:tr w:rsidR="00830B5F" w:rsidTr="00AE2AC8">
        <w:trPr>
          <w:jc w:val="center"/>
        </w:trPr>
        <w:tc>
          <w:tcPr>
            <w:tcW w:w="1252" w:type="dxa"/>
            <w:vAlign w:val="center"/>
          </w:tcPr>
          <w:p w:rsidR="00830B5F" w:rsidRDefault="00830B5F" w:rsidP="00830B5F">
            <w:pPr>
              <w:pStyle w:val="TableContentPacked"/>
            </w:pPr>
            <w:r>
              <w:t>RTP</w:t>
            </w:r>
          </w:p>
        </w:tc>
        <w:tc>
          <w:tcPr>
            <w:tcW w:w="7938" w:type="dxa"/>
            <w:vAlign w:val="center"/>
          </w:tcPr>
          <w:p w:rsidR="00830B5F" w:rsidRDefault="00830B5F" w:rsidP="00830B5F">
            <w:pPr>
              <w:pStyle w:val="TableContentPacked"/>
            </w:pPr>
            <w:r>
              <w:t>Real-Time Protocol</w:t>
            </w:r>
          </w:p>
        </w:tc>
      </w:tr>
      <w:tr w:rsidR="009C72D2" w:rsidTr="00AE2AC8">
        <w:trPr>
          <w:jc w:val="center"/>
        </w:trPr>
        <w:tc>
          <w:tcPr>
            <w:tcW w:w="1252" w:type="dxa"/>
            <w:vAlign w:val="center"/>
          </w:tcPr>
          <w:p w:rsidR="009C72D2" w:rsidRDefault="009C72D2" w:rsidP="00830B5F">
            <w:pPr>
              <w:pStyle w:val="TableContentPacked"/>
            </w:pPr>
            <w:r>
              <w:t>RTT</w:t>
            </w:r>
          </w:p>
        </w:tc>
        <w:tc>
          <w:tcPr>
            <w:tcW w:w="7938" w:type="dxa"/>
            <w:vAlign w:val="center"/>
          </w:tcPr>
          <w:p w:rsidR="009C72D2" w:rsidRDefault="009C72D2" w:rsidP="00830B5F">
            <w:pPr>
              <w:pStyle w:val="TableContentPacked"/>
            </w:pPr>
            <w:r>
              <w:t>Rating Text Tavle (ATSC)</w:t>
            </w:r>
          </w:p>
        </w:tc>
      </w:tr>
      <w:tr w:rsidR="00830B5F" w:rsidTr="00AE2AC8">
        <w:trPr>
          <w:jc w:val="center"/>
        </w:trPr>
        <w:tc>
          <w:tcPr>
            <w:tcW w:w="1252" w:type="dxa"/>
            <w:vAlign w:val="center"/>
          </w:tcPr>
          <w:p w:rsidR="00830B5F" w:rsidRDefault="00830B5F" w:rsidP="00830B5F">
            <w:pPr>
              <w:pStyle w:val="TableContentPacked"/>
            </w:pPr>
            <w:r>
              <w:t>SCS</w:t>
            </w:r>
          </w:p>
        </w:tc>
        <w:tc>
          <w:tcPr>
            <w:tcW w:w="7938" w:type="dxa"/>
            <w:vAlign w:val="center"/>
          </w:tcPr>
          <w:p w:rsidR="00830B5F" w:rsidRDefault="00830B5F" w:rsidP="00830B5F">
            <w:pPr>
              <w:pStyle w:val="TableContentPacked"/>
            </w:pPr>
            <w:r>
              <w:t>SimulCrypt Synchronizer</w:t>
            </w:r>
          </w:p>
        </w:tc>
      </w:tr>
      <w:tr w:rsidR="00C237AE" w:rsidTr="00AE2AC8">
        <w:trPr>
          <w:jc w:val="center"/>
        </w:trPr>
        <w:tc>
          <w:tcPr>
            <w:tcW w:w="1252" w:type="dxa"/>
            <w:vAlign w:val="center"/>
          </w:tcPr>
          <w:p w:rsidR="00C237AE" w:rsidRDefault="00C237AE" w:rsidP="00830B5F">
            <w:pPr>
              <w:pStyle w:val="TableContentPacked"/>
            </w:pPr>
            <w:r>
              <w:t>SCTE</w:t>
            </w:r>
          </w:p>
        </w:tc>
        <w:tc>
          <w:tcPr>
            <w:tcW w:w="7938" w:type="dxa"/>
            <w:vAlign w:val="center"/>
          </w:tcPr>
          <w:p w:rsidR="00C237AE" w:rsidRDefault="00C237AE" w:rsidP="00830B5F">
            <w:pPr>
              <w:pStyle w:val="TableContentPacked"/>
            </w:pPr>
            <w:r w:rsidRPr="00C237AE">
              <w:t>Society of Cable Telecommunications Engineers</w:t>
            </w:r>
          </w:p>
        </w:tc>
      </w:tr>
      <w:tr w:rsidR="00830B5F" w:rsidTr="00AE2AC8">
        <w:trPr>
          <w:jc w:val="center"/>
        </w:trPr>
        <w:tc>
          <w:tcPr>
            <w:tcW w:w="1252" w:type="dxa"/>
            <w:vAlign w:val="center"/>
          </w:tcPr>
          <w:p w:rsidR="00830B5F" w:rsidRDefault="00830B5F" w:rsidP="00830B5F">
            <w:pPr>
              <w:pStyle w:val="TableContentPacked"/>
            </w:pPr>
            <w:r>
              <w:t>SDT</w:t>
            </w:r>
          </w:p>
        </w:tc>
        <w:tc>
          <w:tcPr>
            <w:tcW w:w="7938" w:type="dxa"/>
            <w:vAlign w:val="center"/>
          </w:tcPr>
          <w:p w:rsidR="00830B5F" w:rsidRDefault="00830B5F" w:rsidP="00830B5F">
            <w:pPr>
              <w:pStyle w:val="TableContentPacked"/>
            </w:pPr>
            <w:r>
              <w:t>Service Description Table</w:t>
            </w:r>
            <w:r w:rsidR="00204EE5">
              <w:t xml:space="preserve"> (DVB)</w:t>
            </w:r>
          </w:p>
        </w:tc>
      </w:tr>
      <w:tr w:rsidR="00D11B52" w:rsidTr="00AE2AC8">
        <w:trPr>
          <w:jc w:val="center"/>
        </w:trPr>
        <w:tc>
          <w:tcPr>
            <w:tcW w:w="1252" w:type="dxa"/>
            <w:vAlign w:val="center"/>
          </w:tcPr>
          <w:p w:rsidR="00D11B52" w:rsidRDefault="00D11B52" w:rsidP="00830B5F">
            <w:pPr>
              <w:pStyle w:val="TableContentPacked"/>
            </w:pPr>
            <w:r>
              <w:t>SFN</w:t>
            </w:r>
          </w:p>
        </w:tc>
        <w:tc>
          <w:tcPr>
            <w:tcW w:w="7938" w:type="dxa"/>
            <w:vAlign w:val="center"/>
          </w:tcPr>
          <w:p w:rsidR="00D11B52" w:rsidRDefault="00D11B52" w:rsidP="00830B5F">
            <w:pPr>
              <w:pStyle w:val="TableContentPacked"/>
            </w:pPr>
            <w:r>
              <w:t>Single Frequency Network</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SI</w:t>
            </w:r>
          </w:p>
        </w:tc>
        <w:tc>
          <w:tcPr>
            <w:tcW w:w="7938" w:type="dxa"/>
            <w:vAlign w:val="center"/>
          </w:tcPr>
          <w:p w:rsidR="00830B5F" w:rsidRDefault="00830B5F" w:rsidP="00830B5F">
            <w:pPr>
              <w:pStyle w:val="TableContentPacked"/>
              <w:rPr>
                <w:lang w:val="fr-FR"/>
              </w:rPr>
            </w:pPr>
            <w:r>
              <w:rPr>
                <w:lang w:val="fr-FR"/>
              </w:rPr>
              <w:t>Service Information</w:t>
            </w:r>
            <w:r w:rsidR="006E33B6">
              <w:t xml:space="preserve"> (DVB)</w:t>
            </w:r>
          </w:p>
        </w:tc>
      </w:tr>
      <w:tr w:rsidR="004B05DF" w:rsidTr="00AE2AC8">
        <w:trPr>
          <w:jc w:val="center"/>
        </w:trPr>
        <w:tc>
          <w:tcPr>
            <w:tcW w:w="1252" w:type="dxa"/>
            <w:vAlign w:val="center"/>
          </w:tcPr>
          <w:p w:rsidR="004B05DF" w:rsidRDefault="004B05DF" w:rsidP="00830B5F">
            <w:pPr>
              <w:pStyle w:val="TableContentPacked"/>
              <w:rPr>
                <w:lang w:val="fr-FR"/>
              </w:rPr>
            </w:pPr>
            <w:r>
              <w:rPr>
                <w:lang w:val="fr-FR"/>
              </w:rPr>
              <w:t>SIT</w:t>
            </w:r>
          </w:p>
        </w:tc>
        <w:tc>
          <w:tcPr>
            <w:tcW w:w="7938" w:type="dxa"/>
            <w:vAlign w:val="center"/>
          </w:tcPr>
          <w:p w:rsidR="004B05DF" w:rsidRDefault="004B05DF" w:rsidP="00830B5F">
            <w:pPr>
              <w:pStyle w:val="TableContentPacked"/>
              <w:rPr>
                <w:lang w:val="fr-FR"/>
              </w:rPr>
            </w:pPr>
            <w:r>
              <w:rPr>
                <w:lang w:val="fr-FR"/>
              </w:rPr>
              <w:t>Selection Information Table</w:t>
            </w:r>
            <w:r>
              <w:t xml:space="preserve"> (DVB)</w:t>
            </w:r>
          </w:p>
        </w:tc>
      </w:tr>
      <w:tr w:rsidR="00E61FA0" w:rsidTr="00AE2AC8">
        <w:trPr>
          <w:jc w:val="center"/>
        </w:trPr>
        <w:tc>
          <w:tcPr>
            <w:tcW w:w="1252" w:type="dxa"/>
            <w:vAlign w:val="center"/>
          </w:tcPr>
          <w:p w:rsidR="00E61FA0" w:rsidRDefault="00E61FA0" w:rsidP="00830B5F">
            <w:pPr>
              <w:pStyle w:val="TableContentPacked"/>
              <w:rPr>
                <w:lang w:val="fr-FR"/>
              </w:rPr>
            </w:pPr>
            <w:r>
              <w:rPr>
                <w:lang w:val="fr-FR"/>
              </w:rPr>
              <w:t>SMPTE</w:t>
            </w:r>
          </w:p>
        </w:tc>
        <w:tc>
          <w:tcPr>
            <w:tcW w:w="7938" w:type="dxa"/>
            <w:vAlign w:val="center"/>
          </w:tcPr>
          <w:p w:rsidR="00E61FA0" w:rsidRPr="00E61FA0" w:rsidRDefault="00E61FA0" w:rsidP="00830B5F">
            <w:pPr>
              <w:pStyle w:val="TableContentPacked"/>
              <w:rPr>
                <w:lang w:val="en-US"/>
              </w:rPr>
            </w:pPr>
            <w:r w:rsidRPr="00E61FA0">
              <w:rPr>
                <w:lang w:val="en-US"/>
              </w:rPr>
              <w:t>Society of Motion Picture and Television Engineers</w:t>
            </w:r>
          </w:p>
        </w:tc>
      </w:tr>
      <w:tr w:rsidR="00830B5F" w:rsidTr="00AE2AC8">
        <w:trPr>
          <w:jc w:val="center"/>
        </w:trPr>
        <w:tc>
          <w:tcPr>
            <w:tcW w:w="1252" w:type="dxa"/>
            <w:vAlign w:val="center"/>
          </w:tcPr>
          <w:p w:rsidR="00830B5F" w:rsidRDefault="00830B5F" w:rsidP="00830B5F">
            <w:pPr>
              <w:pStyle w:val="TableContentPacked"/>
            </w:pPr>
            <w:r>
              <w:t>STB</w:t>
            </w:r>
          </w:p>
        </w:tc>
        <w:tc>
          <w:tcPr>
            <w:tcW w:w="7938" w:type="dxa"/>
            <w:vAlign w:val="center"/>
          </w:tcPr>
          <w:p w:rsidR="00830B5F" w:rsidRDefault="00830B5F" w:rsidP="00830B5F">
            <w:pPr>
              <w:pStyle w:val="TableContentPacked"/>
            </w:pPr>
            <w:r>
              <w:t>Set-Top Box</w:t>
            </w:r>
          </w:p>
        </w:tc>
      </w:tr>
      <w:tr w:rsidR="007F6707" w:rsidTr="00AE2AC8">
        <w:trPr>
          <w:jc w:val="center"/>
        </w:trPr>
        <w:tc>
          <w:tcPr>
            <w:tcW w:w="1252" w:type="dxa"/>
            <w:vAlign w:val="center"/>
          </w:tcPr>
          <w:p w:rsidR="007F6707" w:rsidRDefault="007F6707" w:rsidP="00830B5F">
            <w:pPr>
              <w:pStyle w:val="TableContentPacked"/>
            </w:pPr>
            <w:r>
              <w:t>STD</w:t>
            </w:r>
          </w:p>
        </w:tc>
        <w:tc>
          <w:tcPr>
            <w:tcW w:w="7938" w:type="dxa"/>
            <w:vAlign w:val="center"/>
          </w:tcPr>
          <w:p w:rsidR="007F6707" w:rsidRDefault="007F6707" w:rsidP="00830B5F">
            <w:pPr>
              <w:pStyle w:val="TableContentPacked"/>
            </w:pPr>
            <w:r>
              <w:t>System Target Decoder</w:t>
            </w:r>
          </w:p>
        </w:tc>
      </w:tr>
      <w:tr w:rsidR="00907E7C" w:rsidTr="00AE2AC8">
        <w:trPr>
          <w:jc w:val="center"/>
        </w:trPr>
        <w:tc>
          <w:tcPr>
            <w:tcW w:w="1252" w:type="dxa"/>
            <w:vAlign w:val="center"/>
          </w:tcPr>
          <w:p w:rsidR="00907E7C" w:rsidRDefault="00907E7C" w:rsidP="00830B5F">
            <w:pPr>
              <w:pStyle w:val="TableContentPacked"/>
            </w:pPr>
            <w:r>
              <w:t>STT</w:t>
            </w:r>
          </w:p>
        </w:tc>
        <w:tc>
          <w:tcPr>
            <w:tcW w:w="7938" w:type="dxa"/>
            <w:vAlign w:val="center"/>
          </w:tcPr>
          <w:p w:rsidR="00907E7C" w:rsidRDefault="00907E7C" w:rsidP="00830B5F">
            <w:pPr>
              <w:pStyle w:val="TableContentPacked"/>
            </w:pPr>
            <w:r>
              <w:t>System Time Table (ATSC)</w:t>
            </w:r>
          </w:p>
        </w:tc>
      </w:tr>
      <w:tr w:rsidR="00830B5F" w:rsidTr="00AE2AC8">
        <w:trPr>
          <w:jc w:val="center"/>
        </w:trPr>
        <w:tc>
          <w:tcPr>
            <w:tcW w:w="1252" w:type="dxa"/>
            <w:vAlign w:val="center"/>
          </w:tcPr>
          <w:p w:rsidR="00830B5F" w:rsidRDefault="00830B5F" w:rsidP="00830B5F">
            <w:pPr>
              <w:pStyle w:val="TableContentPacked"/>
            </w:pPr>
            <w:r>
              <w:t>T2-MI</w:t>
            </w:r>
          </w:p>
        </w:tc>
        <w:tc>
          <w:tcPr>
            <w:tcW w:w="7938" w:type="dxa"/>
            <w:vAlign w:val="center"/>
          </w:tcPr>
          <w:p w:rsidR="00830B5F" w:rsidRDefault="00830B5F" w:rsidP="00830B5F">
            <w:pPr>
              <w:pStyle w:val="TableContentPacked"/>
            </w:pPr>
            <w:r>
              <w:t>DVB-T2 Modulator Interface</w:t>
            </w:r>
          </w:p>
        </w:tc>
      </w:tr>
      <w:tr w:rsidR="00830B5F" w:rsidTr="00AE2AC8">
        <w:trPr>
          <w:jc w:val="center"/>
        </w:trPr>
        <w:tc>
          <w:tcPr>
            <w:tcW w:w="1252" w:type="dxa"/>
            <w:vAlign w:val="center"/>
          </w:tcPr>
          <w:p w:rsidR="00830B5F" w:rsidRDefault="00830B5F" w:rsidP="00830B5F">
            <w:pPr>
              <w:pStyle w:val="TableContentPacked"/>
            </w:pPr>
            <w:r>
              <w:t>TDT</w:t>
            </w:r>
          </w:p>
        </w:tc>
        <w:tc>
          <w:tcPr>
            <w:tcW w:w="7938" w:type="dxa"/>
            <w:vAlign w:val="center"/>
          </w:tcPr>
          <w:p w:rsidR="00830B5F" w:rsidRDefault="00830B5F" w:rsidP="00830B5F">
            <w:pPr>
              <w:pStyle w:val="TableContentPacked"/>
            </w:pPr>
            <w:r>
              <w:t>Time and Date Table</w:t>
            </w:r>
            <w:r w:rsidR="00CA78D0">
              <w:t xml:space="preserve"> (DVB)</w:t>
            </w:r>
          </w:p>
        </w:tc>
      </w:tr>
      <w:tr w:rsidR="00830B5F" w:rsidTr="00AE2AC8">
        <w:trPr>
          <w:jc w:val="center"/>
        </w:trPr>
        <w:tc>
          <w:tcPr>
            <w:tcW w:w="1252" w:type="dxa"/>
            <w:vAlign w:val="center"/>
          </w:tcPr>
          <w:p w:rsidR="00830B5F" w:rsidRDefault="00830B5F" w:rsidP="00830B5F">
            <w:pPr>
              <w:pStyle w:val="TableContentPacked"/>
            </w:pPr>
            <w:r>
              <w:t>TID</w:t>
            </w:r>
          </w:p>
        </w:tc>
        <w:tc>
          <w:tcPr>
            <w:tcW w:w="7938" w:type="dxa"/>
            <w:vAlign w:val="center"/>
          </w:tcPr>
          <w:p w:rsidR="00830B5F" w:rsidRDefault="00830B5F" w:rsidP="00830B5F">
            <w:pPr>
              <w:pStyle w:val="TableContentPacked"/>
            </w:pPr>
            <w:r>
              <w:t>Table Identifier</w:t>
            </w:r>
          </w:p>
        </w:tc>
      </w:tr>
      <w:tr w:rsidR="00830B5F" w:rsidRPr="00A21E6A" w:rsidTr="00AE2AC8">
        <w:trPr>
          <w:jc w:val="center"/>
        </w:trPr>
        <w:tc>
          <w:tcPr>
            <w:tcW w:w="1252" w:type="dxa"/>
            <w:vAlign w:val="center"/>
          </w:tcPr>
          <w:p w:rsidR="00830B5F" w:rsidRDefault="00830B5F" w:rsidP="00830B5F">
            <w:pPr>
              <w:pStyle w:val="TableContentPacked"/>
            </w:pPr>
            <w:r>
              <w:t>TNT</w:t>
            </w:r>
          </w:p>
        </w:tc>
        <w:tc>
          <w:tcPr>
            <w:tcW w:w="7938" w:type="dxa"/>
            <w:vAlign w:val="center"/>
          </w:tcPr>
          <w:p w:rsidR="00830B5F" w:rsidRPr="00EE2A87" w:rsidRDefault="00830B5F" w:rsidP="00830B5F">
            <w:pPr>
              <w:pStyle w:val="TableContentPacked"/>
              <w:rPr>
                <w:lang w:val="fr-FR"/>
              </w:rPr>
            </w:pPr>
            <w:r w:rsidRPr="00EE2A87">
              <w:rPr>
                <w:i/>
                <w:lang w:val="fr-FR"/>
              </w:rPr>
              <w:t>Télévision Numérique Terrestre</w:t>
            </w:r>
            <w:r w:rsidRPr="00EE2A87">
              <w:rPr>
                <w:lang w:val="fr-FR"/>
              </w:rPr>
              <w:t xml:space="preserve"> (French DTTV network)</w:t>
            </w:r>
          </w:p>
        </w:tc>
      </w:tr>
      <w:tr w:rsidR="00830B5F" w:rsidTr="00AE2AC8">
        <w:trPr>
          <w:jc w:val="center"/>
        </w:trPr>
        <w:tc>
          <w:tcPr>
            <w:tcW w:w="1252" w:type="dxa"/>
            <w:vAlign w:val="center"/>
          </w:tcPr>
          <w:p w:rsidR="00830B5F" w:rsidRDefault="00830B5F" w:rsidP="00830B5F">
            <w:pPr>
              <w:pStyle w:val="TableContentPacked"/>
            </w:pPr>
            <w:r>
              <w:t>TOT</w:t>
            </w:r>
          </w:p>
        </w:tc>
        <w:tc>
          <w:tcPr>
            <w:tcW w:w="7938" w:type="dxa"/>
            <w:vAlign w:val="center"/>
          </w:tcPr>
          <w:p w:rsidR="00830B5F" w:rsidRDefault="00830B5F" w:rsidP="00830B5F">
            <w:pPr>
              <w:pStyle w:val="TableContentPacked"/>
            </w:pPr>
            <w:r>
              <w:t>Time Offset Table</w:t>
            </w:r>
            <w:r w:rsidR="00CA78D0">
              <w:t xml:space="preserve"> (DVB)</w:t>
            </w:r>
          </w:p>
        </w:tc>
      </w:tr>
      <w:tr w:rsidR="00830B5F" w:rsidTr="00AE2AC8">
        <w:trPr>
          <w:jc w:val="center"/>
        </w:trPr>
        <w:tc>
          <w:tcPr>
            <w:tcW w:w="1252" w:type="dxa"/>
            <w:vAlign w:val="center"/>
          </w:tcPr>
          <w:p w:rsidR="00830B5F" w:rsidRDefault="00830B5F" w:rsidP="00830B5F">
            <w:pPr>
              <w:pStyle w:val="TableContentPacked"/>
            </w:pPr>
            <w:r>
              <w:t>TPS</w:t>
            </w:r>
          </w:p>
        </w:tc>
        <w:tc>
          <w:tcPr>
            <w:tcW w:w="7938" w:type="dxa"/>
            <w:vAlign w:val="center"/>
          </w:tcPr>
          <w:p w:rsidR="00830B5F" w:rsidRDefault="00830B5F" w:rsidP="00830B5F">
            <w:pPr>
              <w:pStyle w:val="TableContentPacked"/>
            </w:pPr>
            <w:r>
              <w:t>Transmission Parameter Signalling</w:t>
            </w:r>
          </w:p>
        </w:tc>
      </w:tr>
      <w:tr w:rsidR="00830B5F" w:rsidTr="00AE2AC8">
        <w:trPr>
          <w:jc w:val="center"/>
        </w:trPr>
        <w:tc>
          <w:tcPr>
            <w:tcW w:w="1252" w:type="dxa"/>
            <w:vAlign w:val="center"/>
          </w:tcPr>
          <w:p w:rsidR="00830B5F" w:rsidRDefault="00830B5F" w:rsidP="00830B5F">
            <w:pPr>
              <w:pStyle w:val="TableContentPacked"/>
            </w:pPr>
            <w:r>
              <w:t>TS</w:t>
            </w:r>
          </w:p>
        </w:tc>
        <w:tc>
          <w:tcPr>
            <w:tcW w:w="7938" w:type="dxa"/>
            <w:vAlign w:val="center"/>
          </w:tcPr>
          <w:p w:rsidR="00830B5F" w:rsidRDefault="00830B5F" w:rsidP="00830B5F">
            <w:pPr>
              <w:pStyle w:val="TableContentPacked"/>
            </w:pPr>
            <w:r>
              <w:t>Transport Stream</w:t>
            </w:r>
          </w:p>
        </w:tc>
      </w:tr>
      <w:tr w:rsidR="0003171E" w:rsidTr="00AE2AC8">
        <w:trPr>
          <w:jc w:val="center"/>
        </w:trPr>
        <w:tc>
          <w:tcPr>
            <w:tcW w:w="1252" w:type="dxa"/>
            <w:vAlign w:val="center"/>
          </w:tcPr>
          <w:p w:rsidR="0003171E" w:rsidRDefault="0003171E" w:rsidP="00830B5F">
            <w:pPr>
              <w:pStyle w:val="TableContentPacked"/>
            </w:pPr>
            <w:r>
              <w:t>TSDT</w:t>
            </w:r>
          </w:p>
        </w:tc>
        <w:tc>
          <w:tcPr>
            <w:tcW w:w="7938" w:type="dxa"/>
            <w:vAlign w:val="center"/>
          </w:tcPr>
          <w:p w:rsidR="0003171E" w:rsidRDefault="0003171E" w:rsidP="00830B5F">
            <w:pPr>
              <w:pStyle w:val="TableContentPacked"/>
            </w:pPr>
            <w:r>
              <w:t>Transport Stream Description Table</w:t>
            </w:r>
            <w:r w:rsidR="009C0472">
              <w:t xml:space="preserve"> (MPEG)</w:t>
            </w:r>
          </w:p>
        </w:tc>
      </w:tr>
      <w:tr w:rsidR="00516822" w:rsidTr="005B6C6C">
        <w:trPr>
          <w:jc w:val="center"/>
        </w:trPr>
        <w:tc>
          <w:tcPr>
            <w:tcW w:w="1252" w:type="dxa"/>
            <w:vAlign w:val="center"/>
          </w:tcPr>
          <w:p w:rsidR="00516822" w:rsidRDefault="00516822" w:rsidP="005B6C6C">
            <w:pPr>
              <w:pStyle w:val="TableContentPacked"/>
            </w:pPr>
            <w:r>
              <w:t>TVCT</w:t>
            </w:r>
          </w:p>
        </w:tc>
        <w:tc>
          <w:tcPr>
            <w:tcW w:w="7938" w:type="dxa"/>
            <w:vAlign w:val="center"/>
          </w:tcPr>
          <w:p w:rsidR="00516822" w:rsidRPr="00516822" w:rsidRDefault="00516822" w:rsidP="005B6C6C">
            <w:pPr>
              <w:pStyle w:val="TableContentPacked"/>
            </w:pPr>
            <w:r>
              <w:t>Terrestrial Virtual Channel Table (ATSC)</w:t>
            </w:r>
          </w:p>
        </w:tc>
      </w:tr>
      <w:tr w:rsidR="00830B5F" w:rsidTr="00AE2AC8">
        <w:trPr>
          <w:jc w:val="center"/>
        </w:trPr>
        <w:tc>
          <w:tcPr>
            <w:tcW w:w="1252" w:type="dxa"/>
            <w:vAlign w:val="center"/>
          </w:tcPr>
          <w:p w:rsidR="00830B5F" w:rsidRDefault="00830B5F" w:rsidP="00830B5F">
            <w:pPr>
              <w:pStyle w:val="TableContentPacked"/>
            </w:pPr>
            <w:r>
              <w:t>UDP</w:t>
            </w:r>
          </w:p>
        </w:tc>
        <w:tc>
          <w:tcPr>
            <w:tcW w:w="7938" w:type="dxa"/>
            <w:vAlign w:val="center"/>
          </w:tcPr>
          <w:p w:rsidR="00830B5F" w:rsidRDefault="00830B5F" w:rsidP="00830B5F">
            <w:pPr>
              <w:pStyle w:val="TableContentPacked"/>
            </w:pPr>
            <w:r>
              <w:t>User Datagram Protocol</w:t>
            </w:r>
          </w:p>
        </w:tc>
      </w:tr>
      <w:tr w:rsidR="00830B5F" w:rsidTr="00AE2AC8">
        <w:trPr>
          <w:jc w:val="center"/>
        </w:trPr>
        <w:tc>
          <w:tcPr>
            <w:tcW w:w="1252" w:type="dxa"/>
            <w:vAlign w:val="center"/>
          </w:tcPr>
          <w:p w:rsidR="00830B5F" w:rsidRDefault="00830B5F" w:rsidP="00830B5F">
            <w:pPr>
              <w:pStyle w:val="TableContentPacked"/>
            </w:pPr>
            <w:r>
              <w:t>UNT</w:t>
            </w:r>
          </w:p>
        </w:tc>
        <w:tc>
          <w:tcPr>
            <w:tcW w:w="7938" w:type="dxa"/>
            <w:vAlign w:val="center"/>
          </w:tcPr>
          <w:p w:rsidR="00830B5F" w:rsidRDefault="00830B5F" w:rsidP="00830B5F">
            <w:pPr>
              <w:pStyle w:val="TableContentPacked"/>
            </w:pPr>
            <w:r>
              <w:t>Update Notification Table</w:t>
            </w:r>
            <w:r w:rsidR="00CA78D0">
              <w:t xml:space="preserve"> (DVB)</w:t>
            </w:r>
          </w:p>
        </w:tc>
      </w:tr>
      <w:tr w:rsidR="002E5E41" w:rsidTr="00AE2AC8">
        <w:trPr>
          <w:jc w:val="center"/>
        </w:trPr>
        <w:tc>
          <w:tcPr>
            <w:tcW w:w="1252" w:type="dxa"/>
            <w:vAlign w:val="center"/>
          </w:tcPr>
          <w:p w:rsidR="002E5E41" w:rsidRDefault="002E5E41" w:rsidP="00830B5F">
            <w:pPr>
              <w:pStyle w:val="TableContentPacked"/>
            </w:pPr>
            <w:r>
              <w:t>URI</w:t>
            </w:r>
          </w:p>
        </w:tc>
        <w:tc>
          <w:tcPr>
            <w:tcW w:w="7938" w:type="dxa"/>
            <w:vAlign w:val="center"/>
          </w:tcPr>
          <w:p w:rsidR="002E5E41" w:rsidRDefault="002E5E41" w:rsidP="00830B5F">
            <w:pPr>
              <w:pStyle w:val="TableContentPacked"/>
            </w:pPr>
            <w:r w:rsidRPr="002E5E41">
              <w:t>Uniform Resource Identifier</w:t>
            </w:r>
          </w:p>
        </w:tc>
      </w:tr>
      <w:tr w:rsidR="002E5E41" w:rsidTr="00AE2AC8">
        <w:trPr>
          <w:jc w:val="center"/>
        </w:trPr>
        <w:tc>
          <w:tcPr>
            <w:tcW w:w="1252" w:type="dxa"/>
            <w:vAlign w:val="center"/>
          </w:tcPr>
          <w:p w:rsidR="002E5E41" w:rsidRDefault="002E5E41" w:rsidP="00830B5F">
            <w:pPr>
              <w:pStyle w:val="TableContentPacked"/>
            </w:pPr>
            <w:r>
              <w:t>URL</w:t>
            </w:r>
          </w:p>
        </w:tc>
        <w:tc>
          <w:tcPr>
            <w:tcW w:w="7938" w:type="dxa"/>
            <w:vAlign w:val="center"/>
          </w:tcPr>
          <w:p w:rsidR="002E5E41" w:rsidRPr="002E5E41" w:rsidRDefault="00F35EE1" w:rsidP="00830B5F">
            <w:pPr>
              <w:pStyle w:val="TableContentPacked"/>
            </w:pPr>
            <w:r w:rsidRPr="00F35EE1">
              <w:t>Uniform Resource Locator</w:t>
            </w:r>
          </w:p>
        </w:tc>
      </w:tr>
      <w:tr w:rsidR="00F35EE1" w:rsidTr="00AE2AC8">
        <w:trPr>
          <w:jc w:val="center"/>
        </w:trPr>
        <w:tc>
          <w:tcPr>
            <w:tcW w:w="1252" w:type="dxa"/>
            <w:vAlign w:val="center"/>
          </w:tcPr>
          <w:p w:rsidR="00F35EE1" w:rsidRDefault="00F35EE1" w:rsidP="00830B5F">
            <w:pPr>
              <w:pStyle w:val="TableContentPacked"/>
            </w:pPr>
            <w:r>
              <w:t>UTC</w:t>
            </w:r>
          </w:p>
        </w:tc>
        <w:tc>
          <w:tcPr>
            <w:tcW w:w="7938" w:type="dxa"/>
            <w:vAlign w:val="center"/>
          </w:tcPr>
          <w:p w:rsidR="00F35EE1" w:rsidRPr="00F35EE1" w:rsidRDefault="00F35EE1" w:rsidP="00830B5F">
            <w:pPr>
              <w:pStyle w:val="TableContentPacked"/>
            </w:pPr>
            <w:r w:rsidRPr="00F35EE1">
              <w:t>Coordinated Universal Time</w:t>
            </w:r>
          </w:p>
        </w:tc>
      </w:tr>
      <w:tr w:rsidR="00F35EE1" w:rsidTr="00AE2AC8">
        <w:trPr>
          <w:jc w:val="center"/>
        </w:trPr>
        <w:tc>
          <w:tcPr>
            <w:tcW w:w="1252" w:type="dxa"/>
            <w:vAlign w:val="center"/>
          </w:tcPr>
          <w:p w:rsidR="00F35EE1" w:rsidRDefault="00F35EE1" w:rsidP="00830B5F">
            <w:pPr>
              <w:pStyle w:val="TableContentPacked"/>
            </w:pPr>
            <w:r>
              <w:t>UUID</w:t>
            </w:r>
          </w:p>
        </w:tc>
        <w:tc>
          <w:tcPr>
            <w:tcW w:w="7938" w:type="dxa"/>
            <w:vAlign w:val="center"/>
          </w:tcPr>
          <w:p w:rsidR="00F35EE1" w:rsidRPr="00F35EE1" w:rsidRDefault="00F35EE1" w:rsidP="00830B5F">
            <w:pPr>
              <w:pStyle w:val="TableContentPacked"/>
            </w:pPr>
            <w:r w:rsidRPr="00F35EE1">
              <w:t>Universal Unique Identifier</w:t>
            </w:r>
          </w:p>
        </w:tc>
      </w:tr>
      <w:tr w:rsidR="00C769A2" w:rsidTr="00AE2AC8">
        <w:trPr>
          <w:jc w:val="center"/>
        </w:trPr>
        <w:tc>
          <w:tcPr>
            <w:tcW w:w="1252" w:type="dxa"/>
            <w:vAlign w:val="center"/>
          </w:tcPr>
          <w:p w:rsidR="00C769A2" w:rsidRDefault="00C769A2" w:rsidP="00830B5F">
            <w:pPr>
              <w:pStyle w:val="TableContentPacked"/>
            </w:pPr>
            <w:r>
              <w:t>VBI</w:t>
            </w:r>
          </w:p>
        </w:tc>
        <w:tc>
          <w:tcPr>
            <w:tcW w:w="7938" w:type="dxa"/>
            <w:vAlign w:val="center"/>
          </w:tcPr>
          <w:p w:rsidR="00C769A2" w:rsidRPr="00F35EE1" w:rsidRDefault="00C769A2" w:rsidP="00830B5F">
            <w:pPr>
              <w:pStyle w:val="TableContentPacked"/>
            </w:pPr>
            <w:r w:rsidRPr="00C769A2">
              <w:t>Vertical Blanking Interval</w:t>
            </w:r>
          </w:p>
        </w:tc>
      </w:tr>
      <w:tr w:rsidR="005933B9" w:rsidTr="00AE2AC8">
        <w:trPr>
          <w:jc w:val="center"/>
        </w:trPr>
        <w:tc>
          <w:tcPr>
            <w:tcW w:w="1252" w:type="dxa"/>
            <w:vAlign w:val="center"/>
          </w:tcPr>
          <w:p w:rsidR="005933B9" w:rsidRDefault="005933B9" w:rsidP="00830B5F">
            <w:pPr>
              <w:pStyle w:val="TableContentPacked"/>
            </w:pPr>
            <w:r>
              <w:t>VCT</w:t>
            </w:r>
          </w:p>
        </w:tc>
        <w:tc>
          <w:tcPr>
            <w:tcW w:w="7938" w:type="dxa"/>
            <w:vAlign w:val="center"/>
          </w:tcPr>
          <w:p w:rsidR="005933B9" w:rsidRPr="00C769A2" w:rsidRDefault="005933B9" w:rsidP="00830B5F">
            <w:pPr>
              <w:pStyle w:val="TableContentPacked"/>
            </w:pPr>
            <w:r>
              <w:t>Virtual Channel Table (ATSC)</w:t>
            </w:r>
          </w:p>
        </w:tc>
      </w:tr>
    </w:tbl>
    <w:p w:rsidR="00A771C4" w:rsidRDefault="00A771C4" w:rsidP="00E233F7">
      <w:pPr>
        <w:pStyle w:val="SubTitles"/>
        <w:outlineLvl w:val="0"/>
      </w:pPr>
      <w:bookmarkStart w:id="12" w:name="_Toc157506338"/>
      <w:r>
        <w:lastRenderedPageBreak/>
        <w:t>References</w:t>
      </w:r>
      <w:bookmarkEnd w:id="5"/>
      <w:bookmarkEnd w:id="6"/>
      <w:bookmarkEnd w:id="7"/>
      <w:bookmarkEnd w:id="8"/>
      <w:bookmarkEnd w:id="9"/>
      <w:bookmarkEnd w:id="10"/>
      <w:bookmarkEnd w:id="11"/>
      <w:bookmarkEnd w:id="12"/>
    </w:p>
    <w:p w:rsidR="00A771C4" w:rsidRPr="00C40C22" w:rsidRDefault="002368C8" w:rsidP="00E233F7">
      <w:pPr>
        <w:pStyle w:val="Reference"/>
        <w:rPr>
          <w:rFonts w:ascii="Consolas" w:hAnsi="Consolas"/>
        </w:rPr>
      </w:pPr>
      <w:bookmarkStart w:id="13" w:name="_Ref105841937"/>
      <w:bookmarkStart w:id="14" w:name="_Ref116209584"/>
      <w:bookmarkStart w:id="15" w:name="_Ref74654444"/>
      <w:bookmarkStart w:id="16" w:name="_Ref84145887"/>
      <w:r>
        <w:t>ISO/IEC 13818-1:2018</w:t>
      </w:r>
      <w:r w:rsidR="00A771C4">
        <w:t xml:space="preserve"> | </w:t>
      </w:r>
      <w:r>
        <w:t>ITU-T Recommendation H.2</w:t>
      </w:r>
      <w:r w:rsidR="00526258">
        <w:t>2</w:t>
      </w:r>
      <w:r>
        <w:t>2 (2017)</w:t>
      </w:r>
      <w:r w:rsidR="00293E1A">
        <w:t>:</w:t>
      </w:r>
      <w:r w:rsidR="00A771C4">
        <w:t xml:space="preserve"> “Generic coding of moving pictures and associated audio information: Systems” (also known as “MPEG-2 System Layer”)</w:t>
      </w:r>
      <w:bookmarkEnd w:id="13"/>
      <w:bookmarkEnd w:id="14"/>
    </w:p>
    <w:p w:rsidR="00EA0F15" w:rsidRPr="00E233F7" w:rsidRDefault="00EA0F15" w:rsidP="00E233F7">
      <w:pPr>
        <w:pStyle w:val="Reference"/>
      </w:pPr>
      <w:bookmarkStart w:id="17" w:name="_Ref2010588"/>
      <w:r>
        <w:t>ISO/IEC 13818-6, July 1998: “Digital Storage Media Command &amp; Control” (DSM-CC)</w:t>
      </w:r>
      <w:bookmarkEnd w:id="17"/>
    </w:p>
    <w:p w:rsidR="00A771C4" w:rsidRPr="00E233F7" w:rsidRDefault="00A771C4" w:rsidP="00E233F7">
      <w:pPr>
        <w:pStyle w:val="Reference"/>
      </w:pPr>
      <w:bookmarkStart w:id="18" w:name="_Ref116210052"/>
      <w:bookmarkStart w:id="19"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8"/>
      <w:bookmarkEnd w:id="19"/>
    </w:p>
    <w:p w:rsidR="00A771C4" w:rsidRPr="00E233F7" w:rsidRDefault="00A771C4" w:rsidP="00E233F7">
      <w:pPr>
        <w:pStyle w:val="Reference"/>
      </w:pPr>
      <w:bookmarkStart w:id="20" w:name="_Ref105408018"/>
      <w:bookmarkStart w:id="21" w:name="_Ref105926402"/>
      <w:bookmarkStart w:id="22" w:name="_Toc105929219"/>
      <w:bookmarkStart w:id="23" w:name="_Ref105926165"/>
      <w:bookmarkStart w:id="24" w:name="_Toc105929244"/>
      <w:bookmarkEnd w:id="15"/>
      <w:bookmarkEnd w:id="16"/>
      <w:r w:rsidRPr="00E233F7">
        <w:t>ETSI TS 103 197, V1.4.1, September 2004</w:t>
      </w:r>
      <w:r w:rsidR="00293E1A">
        <w:t>:</w:t>
      </w:r>
      <w:r w:rsidRPr="00E233F7">
        <w:t xml:space="preserve"> “Digital Video Broadcasting (DVB); Head-end implementation of DVB SimulCrypt”.</w:t>
      </w:r>
      <w:bookmarkEnd w:id="20"/>
    </w:p>
    <w:p w:rsidR="00A771C4" w:rsidRPr="00E233F7" w:rsidRDefault="00A771C4" w:rsidP="00E233F7">
      <w:pPr>
        <w:pStyle w:val="Reference"/>
      </w:pPr>
      <w:bookmarkStart w:id="25" w:name="_Ref117479848"/>
      <w:r w:rsidRPr="00E233F7">
        <w:t>ETSI EN 300 468, V1.</w:t>
      </w:r>
      <w:r w:rsidR="003463BD">
        <w:t>16</w:t>
      </w:r>
      <w:r w:rsidR="002E1B2E">
        <w:t xml:space="preserve">.1, </w:t>
      </w:r>
      <w:r w:rsidR="003463BD">
        <w:t>August 2019</w:t>
      </w:r>
      <w:r w:rsidR="00293E1A">
        <w:t>:</w:t>
      </w:r>
      <w:r w:rsidRPr="00E233F7">
        <w:t xml:space="preserve"> “Digital Video Broadcasting (DVB); Specification for Service Information (SI) in DVB systems”.</w:t>
      </w:r>
      <w:bookmarkEnd w:id="25"/>
    </w:p>
    <w:p w:rsidR="00A771C4" w:rsidRPr="00E233F7" w:rsidRDefault="00AD2E7A" w:rsidP="00E233F7">
      <w:pPr>
        <w:pStyle w:val="Reference"/>
      </w:pPr>
      <w:bookmarkStart w:id="26" w:name="_Ref117476671"/>
      <w:r>
        <w:t>ETSI TS</w:t>
      </w:r>
      <w:r w:rsidR="00A771C4" w:rsidRPr="00E233F7">
        <w:t xml:space="preserve"> 101 211 V1.</w:t>
      </w:r>
      <w:r>
        <w:t>12</w:t>
      </w:r>
      <w:r w:rsidR="00A771C4" w:rsidRPr="00E233F7">
        <w:t xml:space="preserve">.1, </w:t>
      </w:r>
      <w:r>
        <w:t>December 2013</w:t>
      </w:r>
      <w:r w:rsidR="00293E1A">
        <w:t>:</w:t>
      </w:r>
      <w:r w:rsidR="00A771C4" w:rsidRPr="00E233F7">
        <w:t xml:space="preserve"> “Digital Video Broadcasting (DVB); Guidelines on implementation and usage of Service Information (SI)”.</w:t>
      </w:r>
      <w:bookmarkEnd w:id="26"/>
    </w:p>
    <w:p w:rsidR="00A771C4" w:rsidRPr="00E233F7" w:rsidRDefault="00A771C4" w:rsidP="00E233F7">
      <w:pPr>
        <w:pStyle w:val="Reference"/>
      </w:pPr>
      <w:bookmarkStart w:id="27" w:name="_Ref117407356"/>
      <w:r w:rsidRPr="00E233F7">
        <w:t>ETSI TR 101 162, V1.2.2, May 2003</w:t>
      </w:r>
      <w:r w:rsidR="00293E1A">
        <w:t>:</w:t>
      </w:r>
      <w:r w:rsidRPr="00E233F7">
        <w:t xml:space="preserve"> “Digital Video Broadcasting (DVB); Allocation of Service Information (SI) and data broadcasting codes for DVB systems”.</w:t>
      </w:r>
      <w:bookmarkEnd w:id="27"/>
    </w:p>
    <w:p w:rsidR="00496C90" w:rsidRDefault="00FC1CA7" w:rsidP="00E233F7">
      <w:pPr>
        <w:pStyle w:val="Reference"/>
      </w:pPr>
      <w:bookmarkStart w:id="28" w:name="_Ref201665788"/>
      <w:r>
        <w:t>ETSI TS 102 006, V1.4.1, June 201</w:t>
      </w:r>
      <w:r w:rsidR="00496C90" w:rsidRPr="00E233F7">
        <w:t>5</w:t>
      </w:r>
      <w:r w:rsidR="00293E1A">
        <w:t>:</w:t>
      </w:r>
      <w:r w:rsidR="00496C90" w:rsidRPr="00E233F7">
        <w:t xml:space="preserve"> “Digital Video Broadcasting (DVB); Specification for System Software Update in DVB Systems”.</w:t>
      </w:r>
      <w:bookmarkEnd w:id="28"/>
    </w:p>
    <w:p w:rsidR="000427A1" w:rsidRDefault="000427A1" w:rsidP="000427A1">
      <w:pPr>
        <w:pStyle w:val="Reference"/>
      </w:pPr>
      <w:bookmarkStart w:id="29" w:name="_Ref50381959"/>
      <w:r w:rsidRPr="000427A1">
        <w:t>ETSI TS 102 323, V1.5.1, January 2012: "Digital Video Broadcasting (DVB); Carriage and signalling of TV-Anytime information in DVB transport streams".</w:t>
      </w:r>
      <w:bookmarkEnd w:id="29"/>
    </w:p>
    <w:p w:rsidR="001439EB" w:rsidRDefault="001439EB" w:rsidP="001439EB">
      <w:pPr>
        <w:pStyle w:val="Reference"/>
      </w:pPr>
      <w:bookmarkStart w:id="30" w:name="_Ref496878185"/>
      <w:r w:rsidRPr="001439EB">
        <w:t xml:space="preserve">ETSI TS 102 773, V1.2.1, December 2010, </w:t>
      </w:r>
      <w:r>
        <w:t>“</w:t>
      </w:r>
      <w:r w:rsidRPr="001439EB">
        <w:t>Modulator Interface (T2-MI) for a second generation digital terrestrial television broadcasting system (DVB-T2)</w:t>
      </w:r>
      <w:r>
        <w:t>”.</w:t>
      </w:r>
      <w:bookmarkEnd w:id="30"/>
    </w:p>
    <w:p w:rsidR="001439EB" w:rsidRDefault="001439EB" w:rsidP="001439EB">
      <w:pPr>
        <w:pStyle w:val="Reference"/>
      </w:pPr>
      <w:bookmarkStart w:id="31"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1"/>
    </w:p>
    <w:p w:rsidR="0067657E" w:rsidRDefault="0067657E" w:rsidP="0067657E">
      <w:pPr>
        <w:pStyle w:val="Reference"/>
      </w:pPr>
      <w:bookmarkStart w:id="32"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2"/>
    </w:p>
    <w:p w:rsidR="001C6440" w:rsidRDefault="001C6440" w:rsidP="001C6440">
      <w:pPr>
        <w:pStyle w:val="Reference"/>
      </w:pPr>
      <w:bookmarkStart w:id="33" w:name="_Ref506824949"/>
      <w:r w:rsidRPr="001C6440">
        <w:t xml:space="preserve">ETSI TS 102 006, V1.4.1, June 2015: </w:t>
      </w:r>
      <w:r>
        <w:t>“</w:t>
      </w:r>
      <w:r w:rsidRPr="001C6440">
        <w:t>Digital Video Broadcasting (DVB); Specification for System Software Update in DVB Systems</w:t>
      </w:r>
      <w:r>
        <w:t>”.</w:t>
      </w:r>
      <w:bookmarkEnd w:id="33"/>
    </w:p>
    <w:p w:rsidR="00A67F3C" w:rsidRDefault="00A67F3C" w:rsidP="00A67F3C">
      <w:pPr>
        <w:pStyle w:val="Reference"/>
      </w:pPr>
      <w:bookmarkStart w:id="34" w:name="_Ref506824964"/>
      <w:r w:rsidRPr="00A67F3C">
        <w:t xml:space="preserve">ETSI EN 301 192, V1.6.1, August 2015: </w:t>
      </w:r>
      <w:r>
        <w:t>“</w:t>
      </w:r>
      <w:r w:rsidRPr="00A67F3C">
        <w:t>Digital Video Broadcasting (DVB); DVB specification for data broadcasting</w:t>
      </w:r>
      <w:r>
        <w:t>”.</w:t>
      </w:r>
      <w:bookmarkEnd w:id="34"/>
    </w:p>
    <w:p w:rsidR="001376CE" w:rsidRDefault="001376CE" w:rsidP="001376CE">
      <w:pPr>
        <w:pStyle w:val="Reference"/>
      </w:pPr>
      <w:bookmarkStart w:id="35" w:name="_Ref2010283"/>
      <w:bookmarkStart w:id="36" w:name="_Ref2012779"/>
      <w:r w:rsidRPr="001376CE">
        <w:t>ETSI TS 101 812, V1.3.2, August 2006: "Digital Video Broadcasting (DVB); Multimedia Home Platform (MHP) Specification 1.0.3"</w:t>
      </w:r>
      <w:bookmarkEnd w:id="35"/>
      <w:r w:rsidR="000931A3">
        <w:t>.</w:t>
      </w:r>
      <w:bookmarkEnd w:id="36"/>
    </w:p>
    <w:p w:rsidR="0041682B" w:rsidRDefault="0041682B" w:rsidP="0041682B">
      <w:pPr>
        <w:pStyle w:val="Reference"/>
      </w:pPr>
      <w:bookmarkStart w:id="37" w:name="_Ref1396820"/>
      <w:r w:rsidRPr="0041682B">
        <w:t>ETSI TS 103 127</w:t>
      </w:r>
      <w:r>
        <w:t>, V1.1.1, May 2013</w:t>
      </w:r>
      <w:r w:rsidRPr="0041682B">
        <w:t xml:space="preserve">: </w:t>
      </w:r>
      <w:r>
        <w:t>“</w:t>
      </w:r>
      <w:r w:rsidRPr="00A67F3C">
        <w:t xml:space="preserve">Digital Video Broadcasting (DVB); </w:t>
      </w:r>
      <w:r w:rsidRPr="0041682B">
        <w:t>Content Scrambling Algorithms for DVB-IPTV Services using MPEG2 Transport Streams</w:t>
      </w:r>
      <w:r>
        <w:t>”.</w:t>
      </w:r>
      <w:bookmarkEnd w:id="37"/>
    </w:p>
    <w:p w:rsidR="00AF246C" w:rsidRDefault="00AF246C" w:rsidP="00AF246C">
      <w:pPr>
        <w:pStyle w:val="Reference"/>
      </w:pPr>
      <w:bookmarkStart w:id="38" w:name="_Ref27560720"/>
      <w:r>
        <w:t>ETSI EN 301 210, V1.1.1, March 1999; “</w:t>
      </w:r>
      <w:r w:rsidRPr="00AF246C">
        <w:t>Digital Video Broadcasting (DVB); Framing structure, channel coding and modulation for Digital Satellite News Gathering (DSNG) and other contribution applications by satellite</w:t>
      </w:r>
      <w:r>
        <w:t>”.</w:t>
      </w:r>
      <w:bookmarkEnd w:id="38"/>
    </w:p>
    <w:p w:rsidR="000D270E" w:rsidRDefault="000D270E" w:rsidP="000D270E">
      <w:pPr>
        <w:pStyle w:val="Reference"/>
      </w:pPr>
      <w:bookmarkStart w:id="39" w:name="_Ref19281745"/>
      <w:r w:rsidRPr="000D270E">
        <w:t>ANSI/SCTE 18 2007, "Emergency Alert Messaging for Cable"</w:t>
      </w:r>
      <w:r>
        <w:t>.</w:t>
      </w:r>
      <w:bookmarkEnd w:id="39"/>
    </w:p>
    <w:p w:rsidR="008B6762" w:rsidRDefault="008B6762" w:rsidP="001439EB">
      <w:pPr>
        <w:pStyle w:val="Reference"/>
      </w:pPr>
      <w:bookmarkStart w:id="40" w:name="_Ref504844880"/>
      <w:r>
        <w:t>ANSI/SCTE 35 2017, “Digital Program Insertion Cueing Message for Cable”.</w:t>
      </w:r>
      <w:bookmarkEnd w:id="40"/>
    </w:p>
    <w:p w:rsidR="00A928AD" w:rsidRDefault="00A928AD" w:rsidP="001439EB">
      <w:pPr>
        <w:pStyle w:val="Reference"/>
      </w:pPr>
      <w:bookmarkStart w:id="41" w:name="_Ref19684103"/>
      <w:r>
        <w:t>ANSI/SCTE 164 2019, “Emergency Alert Metadata Descriptor”.</w:t>
      </w:r>
      <w:bookmarkEnd w:id="41"/>
    </w:p>
    <w:p w:rsidR="00A61A88" w:rsidRDefault="00A61A88" w:rsidP="001439EB">
      <w:pPr>
        <w:pStyle w:val="Reference"/>
      </w:pPr>
      <w:bookmarkStart w:id="42" w:name="_Ref20001292"/>
      <w:r>
        <w:t>ATSC A52</w:t>
      </w:r>
      <w:r w:rsidR="00F870D0">
        <w:t>, January 2018, “Digital Audio Compression (AC-3, E-AC-3)”.</w:t>
      </w:r>
      <w:bookmarkEnd w:id="42"/>
    </w:p>
    <w:p w:rsidR="0096354F" w:rsidRDefault="0096354F" w:rsidP="0096354F">
      <w:pPr>
        <w:pStyle w:val="Reference"/>
      </w:pPr>
      <w:bookmarkStart w:id="43" w:name="_Ref2189577"/>
      <w:r>
        <w:t xml:space="preserve">ATSC </w:t>
      </w:r>
      <w:r w:rsidRPr="0096354F">
        <w:t>A65/2013, August 2013: "ATSC Standard: Program and System Information Protocol for Terrestrial Broadcast and Cable"</w:t>
      </w:r>
      <w:r w:rsidR="000931A3">
        <w:t>.</w:t>
      </w:r>
      <w:bookmarkEnd w:id="43"/>
    </w:p>
    <w:p w:rsidR="00DA652D" w:rsidRDefault="00DA652D" w:rsidP="00DA652D">
      <w:pPr>
        <w:pStyle w:val="Reference"/>
      </w:pPr>
      <w:r w:rsidRPr="00DA652D">
        <w:lastRenderedPageBreak/>
        <w:t>ATSC A</w:t>
      </w:r>
      <w:r>
        <w:t>69/</w:t>
      </w:r>
      <w:r w:rsidRPr="00DA652D">
        <w:t>2009, December 2009: "ATSC Recommended Practice: Program and System Information Protocol Implementation Guidelines for Broadcasters"</w:t>
      </w:r>
      <w:r w:rsidR="000931A3">
        <w:t>.</w:t>
      </w:r>
    </w:p>
    <w:p w:rsidR="0094241F" w:rsidRDefault="004D4024" w:rsidP="004D4024">
      <w:pPr>
        <w:pStyle w:val="Reference"/>
      </w:pPr>
      <w:r w:rsidRPr="004D4024">
        <w:t>ARIB STD-B10, V4.6, June 2008: "Service Information for digital broadcasting system" (English version).</w:t>
      </w:r>
    </w:p>
    <w:p w:rsidR="004D4024" w:rsidRDefault="004D4024" w:rsidP="004D4024">
      <w:pPr>
        <w:pStyle w:val="Reference"/>
      </w:pPr>
      <w:bookmarkStart w:id="44" w:name="_Ref37407666"/>
      <w:r w:rsidRPr="004D4024">
        <w:t>ARIB STD-B10, V5.7, December 2015: "Service Information for digital broadcasting system" (Japanese version).</w:t>
      </w:r>
      <w:bookmarkEnd w:id="44"/>
    </w:p>
    <w:p w:rsidR="00DD2BDA" w:rsidRDefault="00DD2BDA" w:rsidP="004D4024">
      <w:pPr>
        <w:pStyle w:val="Reference"/>
      </w:pPr>
      <w:bookmarkStart w:id="45" w:name="_Ref38732079"/>
      <w:r>
        <w:t>ARIB ST</w:t>
      </w:r>
      <w:r w:rsidR="00237ED8">
        <w:t>D</w:t>
      </w:r>
      <w:r>
        <w:t xml:space="preserve">-B24, </w:t>
      </w:r>
      <w:r w:rsidR="00EE6A65">
        <w:t>V6.4, July 2017: “</w:t>
      </w:r>
      <w:r w:rsidR="00EE6A65" w:rsidRPr="00EE6A65">
        <w:t>Data Coding and Transmission Specification for Digital Broadcasting</w:t>
      </w:r>
      <w:r w:rsidR="00EE6A65">
        <w:t>”.</w:t>
      </w:r>
      <w:bookmarkEnd w:id="45"/>
    </w:p>
    <w:p w:rsidR="00C11B7A" w:rsidRDefault="00C11B7A" w:rsidP="00C11B7A">
      <w:pPr>
        <w:pStyle w:val="Reference"/>
      </w:pPr>
      <w:bookmarkStart w:id="46" w:name="_Ref39684391"/>
      <w:r w:rsidRPr="00C11B7A">
        <w:t>ARIB STD-B25, V5.0, March 2007: "Conditional Access System Specifications for Digital Broadcasting"</w:t>
      </w:r>
      <w:r>
        <w:t>.</w:t>
      </w:r>
      <w:bookmarkEnd w:id="46"/>
    </w:p>
    <w:p w:rsidR="000931A3" w:rsidRDefault="000931A3" w:rsidP="000931A3">
      <w:pPr>
        <w:pStyle w:val="Reference"/>
      </w:pPr>
      <w:bookmarkStart w:id="47" w:name="_Ref2012195"/>
      <w:bookmarkStart w:id="48" w:name="_Ref2012931"/>
      <w:r w:rsidRPr="000931A3">
        <w:t>EACEM TR</w:t>
      </w:r>
      <w:r>
        <w:t xml:space="preserve"> </w:t>
      </w:r>
      <w:r w:rsidRPr="000931A3">
        <w:t>030</w:t>
      </w:r>
      <w:r>
        <w:t>,</w:t>
      </w:r>
      <w:r w:rsidRPr="000931A3">
        <w:t xml:space="preserve"> V1.0, February 2000: "Baseline Digital Terrestrial TV Receiver Specification"</w:t>
      </w:r>
      <w:bookmarkEnd w:id="47"/>
      <w:r w:rsidR="00542E0C">
        <w:t>.</w:t>
      </w:r>
      <w:bookmarkEnd w:id="48"/>
    </w:p>
    <w:p w:rsidR="00542E0C" w:rsidRDefault="00542E0C" w:rsidP="00542E0C">
      <w:pPr>
        <w:pStyle w:val="Reference"/>
      </w:pPr>
      <w:bookmarkStart w:id="49" w:name="_Ref2012500"/>
      <w:r w:rsidRPr="00542E0C">
        <w:t>Via Eutelsat Fransat: "Set-Top-Box Specification DVB MPEG-4 HD", V0.0.7, October 2009</w:t>
      </w:r>
      <w:r>
        <w:t>.</w:t>
      </w:r>
      <w:bookmarkEnd w:id="49"/>
    </w:p>
    <w:p w:rsidR="002661F6" w:rsidRDefault="002661F6" w:rsidP="002661F6">
      <w:pPr>
        <w:pStyle w:val="Reference"/>
      </w:pPr>
      <w:bookmarkStart w:id="50" w:name="_Ref23325988"/>
      <w:r w:rsidRPr="002661F6">
        <w:t>NorDig</w:t>
      </w:r>
      <w:r>
        <w:t>: “</w:t>
      </w:r>
      <w:r w:rsidRPr="002661F6">
        <w:t>Unified Requirements for Integrated Receiver Decoders for use in cable, satellite, terrestrial and managed IPTV based networks</w:t>
      </w:r>
      <w:r>
        <w:t xml:space="preserve">”, V3.1.1, </w:t>
      </w:r>
      <w:r w:rsidRPr="002661F6">
        <w:t>September 2019</w:t>
      </w:r>
      <w:bookmarkEnd w:id="50"/>
      <w:r w:rsidR="00AE2C03">
        <w:t>.</w:t>
      </w:r>
    </w:p>
    <w:p w:rsidR="00207EB0" w:rsidRPr="00E233F7" w:rsidRDefault="00207EB0" w:rsidP="002661F6">
      <w:pPr>
        <w:pStyle w:val="Reference"/>
      </w:pPr>
      <w:bookmarkStart w:id="51" w:name="_Ref43743787"/>
      <w:r>
        <w:t>DTG: “Digital Terrestrial Television; Requirements for Inter</w:t>
      </w:r>
      <w:r w:rsidR="00AE2C03">
        <w:t>operability; The D-Book 7 Part A”, V1, March 2011.</w:t>
      </w:r>
      <w:bookmarkEnd w:id="51"/>
    </w:p>
    <w:p w:rsidR="00A771C4" w:rsidRPr="00E233F7" w:rsidRDefault="00A771C4" w:rsidP="00E233F7">
      <w:pPr>
        <w:pStyle w:val="Reference"/>
      </w:pPr>
      <w:bookmarkStart w:id="52" w:name="_Ref126664330"/>
      <w:r w:rsidRPr="00E233F7">
        <w:t>Dektec Digital Video B.V. corporate home page, http://www.dektec.com/</w:t>
      </w:r>
      <w:bookmarkEnd w:id="52"/>
    </w:p>
    <w:p w:rsidR="00E054FA" w:rsidRPr="00E233F7" w:rsidRDefault="00E054FA" w:rsidP="00E233F7">
      <w:pPr>
        <w:pStyle w:val="Reference"/>
      </w:pPr>
      <w:bookmarkStart w:id="53" w:name="_Ref484007856"/>
      <w:r w:rsidRPr="00E233F7">
        <w:t>Dektec drivers and SDK’s downloads, http://www.dektec.com/downloads/SDK/</w:t>
      </w:r>
      <w:bookmarkEnd w:id="53"/>
    </w:p>
    <w:p w:rsidR="00E054FA" w:rsidRDefault="00E054FA" w:rsidP="00E233F7">
      <w:pPr>
        <w:pStyle w:val="Reference"/>
      </w:pPr>
      <w:bookmarkStart w:id="54" w:name="_Ref484008060"/>
      <w:r w:rsidRPr="00E233F7">
        <w:t xml:space="preserve">Linux DKMS for Dektec device drivers, </w:t>
      </w:r>
      <w:r w:rsidR="00970E9B" w:rsidRPr="00970E9B">
        <w:t>https://github.com/</w:t>
      </w:r>
      <w:r w:rsidR="00DD08CD">
        <w:t>tsduck</w:t>
      </w:r>
      <w:r w:rsidR="00970E9B" w:rsidRPr="00970E9B">
        <w:t>/dektec-dkms</w:t>
      </w:r>
      <w:bookmarkEnd w:id="54"/>
    </w:p>
    <w:p w:rsidR="00EA10DD" w:rsidRDefault="00EA10DD" w:rsidP="00EA10DD">
      <w:pPr>
        <w:pStyle w:val="Reference"/>
      </w:pPr>
      <w:bookmarkStart w:id="55" w:name="_Ref517425531"/>
      <w:r>
        <w:t xml:space="preserve">HiDes </w:t>
      </w:r>
      <w:r w:rsidRPr="00EA10DD">
        <w:t>USB DVB-T modulator adaptor</w:t>
      </w:r>
      <w:r w:rsidR="00693DFB">
        <w:t xml:space="preserve">s, </w:t>
      </w:r>
      <w:r w:rsidRPr="00EA10DD">
        <w:t>http://www.hides.</w:t>
      </w:r>
      <w:r w:rsidR="00693DFB">
        <w:t>com.tw/product_cg74469_eng.html</w:t>
      </w:r>
      <w:bookmarkEnd w:id="55"/>
    </w:p>
    <w:p w:rsidR="00693DFB" w:rsidRPr="00693DFB" w:rsidRDefault="00693DFB" w:rsidP="00693DFB">
      <w:pPr>
        <w:pStyle w:val="Reference"/>
      </w:pPr>
      <w:bookmarkStart w:id="56" w:name="_Ref517425746"/>
      <w:r w:rsidRPr="00693DFB">
        <w:t>Device drivers</w:t>
      </w:r>
      <w:r>
        <w:t xml:space="preserve"> for HiDes modulators</w:t>
      </w:r>
      <w:r w:rsidRPr="00693DFB">
        <w:t>,  https://github.com/tsduck/hides-drivers/</w:t>
      </w:r>
      <w:bookmarkEnd w:id="56"/>
    </w:p>
    <w:p w:rsidR="003516AD" w:rsidRPr="00E233F7" w:rsidRDefault="00181CCB" w:rsidP="00BC0F83">
      <w:pPr>
        <w:pStyle w:val="Reference"/>
      </w:pPr>
      <w:bookmarkStart w:id="57" w:name="_Ref191289832"/>
      <w:r w:rsidRPr="00E233F7">
        <w:t>Linux TV Wiki: “How to install DVB device drivers”, http://linuxtv.org/wiki/index.php/How_to_install_DVB_device_drivers</w:t>
      </w:r>
      <w:bookmarkStart w:id="58" w:name="_Ref196562765"/>
      <w:bookmarkEnd w:id="57"/>
    </w:p>
    <w:p w:rsidR="00220AD3" w:rsidRDefault="00220AD3" w:rsidP="00E233F7">
      <w:pPr>
        <w:pStyle w:val="Reference"/>
      </w:pPr>
      <w:bookmarkStart w:id="59" w:name="_Ref202769725"/>
      <w:bookmarkEnd w:id="58"/>
      <w:r w:rsidRPr="00E233F7">
        <w:t>VideoLAN VLC Media Player home page,</w:t>
      </w:r>
      <w:r w:rsidR="006B7D4D">
        <w:t xml:space="preserve"> </w:t>
      </w:r>
      <w:r w:rsidRPr="00E233F7">
        <w:t>http://www.videolan.org/vlc/</w:t>
      </w:r>
      <w:bookmarkEnd w:id="59"/>
    </w:p>
    <w:p w:rsidR="006B7D4D" w:rsidRDefault="006B7D4D" w:rsidP="006B7D4D">
      <w:pPr>
        <w:pStyle w:val="Reference"/>
        <w:rPr>
          <w:lang w:val="fr-FR"/>
        </w:rPr>
      </w:pPr>
      <w:bookmarkStart w:id="60" w:name="_Ref505159918"/>
      <w:r>
        <w:rPr>
          <w:lang w:val="fr-FR"/>
        </w:rPr>
        <w:t xml:space="preserve">LibTomCrypt site, </w:t>
      </w:r>
      <w:r w:rsidR="000171FA" w:rsidRPr="000171FA">
        <w:rPr>
          <w:lang w:val="fr-FR"/>
        </w:rPr>
        <w:t>http://www.libtom.net/LibTomCrypt/</w:t>
      </w:r>
      <w:bookmarkEnd w:id="60"/>
    </w:p>
    <w:p w:rsidR="000171FA" w:rsidRPr="006B7D4D" w:rsidRDefault="000171FA" w:rsidP="006B7D4D">
      <w:pPr>
        <w:pStyle w:val="Reference"/>
        <w:rPr>
          <w:lang w:val="fr-FR"/>
        </w:rPr>
      </w:pPr>
      <w:bookmarkStart w:id="61" w:name="_Ref30171545"/>
      <w:r>
        <w:rPr>
          <w:lang w:val="fr-FR"/>
        </w:rPr>
        <w:t xml:space="preserve">Libsrt site, </w:t>
      </w:r>
      <w:r w:rsidRPr="000171FA">
        <w:rPr>
          <w:lang w:val="fr-FR"/>
        </w:rPr>
        <w:t>https://github.com/Haivision/srt/</w:t>
      </w:r>
      <w:bookmarkEnd w:id="61"/>
    </w:p>
    <w:p w:rsidR="00362D59" w:rsidRDefault="00362D59" w:rsidP="00362D59">
      <w:pPr>
        <w:pStyle w:val="Reference"/>
      </w:pPr>
      <w:bookmarkStart w:id="62" w:name="_Ref488767186"/>
      <w:r>
        <w:t>TSDuck Web site,</w:t>
      </w:r>
      <w:r w:rsidR="006B7D4D">
        <w:t xml:space="preserve"> </w:t>
      </w:r>
      <w:r w:rsidR="00D07AAA">
        <w:t>https://tsduck.</w:t>
      </w:r>
      <w:r w:rsidRPr="00362D59">
        <w:t>io/</w:t>
      </w:r>
      <w:bookmarkEnd w:id="62"/>
    </w:p>
    <w:p w:rsidR="00F03490" w:rsidRDefault="00F03490" w:rsidP="00F03490">
      <w:pPr>
        <w:pStyle w:val="Reference"/>
      </w:pPr>
      <w:bookmarkStart w:id="63" w:name="_Ref54173783"/>
      <w:r>
        <w:t xml:space="preserve">TSDuck programmer’s guide, </w:t>
      </w:r>
      <w:r w:rsidRPr="00F03490">
        <w:t>https://tsduck.io/doxy/</w:t>
      </w:r>
      <w:bookmarkEnd w:id="63"/>
    </w:p>
    <w:p w:rsidR="005B0CEB" w:rsidRDefault="005B0CEB" w:rsidP="005B0CEB">
      <w:pPr>
        <w:pStyle w:val="Reference"/>
      </w:pPr>
      <w:bookmarkStart w:id="64" w:name="_Ref494123215"/>
      <w:r>
        <w:t>Homebrew tap for TSDuck on macOS,</w:t>
      </w:r>
      <w:r w:rsidR="006B7D4D">
        <w:t xml:space="preserve"> </w:t>
      </w:r>
      <w:r w:rsidRPr="005B0CEB">
        <w:t>https://github.com/tsduck/homebrew-tsduck</w:t>
      </w:r>
      <w:bookmarkEnd w:id="64"/>
    </w:p>
    <w:p w:rsidR="001D28CD" w:rsidRPr="00E233F7" w:rsidRDefault="001D28CD" w:rsidP="001D28CD">
      <w:pPr>
        <w:pStyle w:val="Reference"/>
      </w:pPr>
      <w:bookmarkStart w:id="65" w:name="_Ref496878988"/>
      <w:r>
        <w:t>TSDuck issue</w:t>
      </w:r>
      <w:r w:rsidR="006F1B36">
        <w:t>s</w:t>
      </w:r>
      <w:r>
        <w:t xml:space="preserve"> tracker</w:t>
      </w:r>
      <w:r w:rsidR="006B7D4D">
        <w:t xml:space="preserve">, </w:t>
      </w:r>
      <w:r w:rsidRPr="001D28CD">
        <w:t>https://github.com/tsduck/tsduck/issues</w:t>
      </w:r>
      <w:bookmarkEnd w:id="65"/>
    </w:p>
    <w:p w:rsidR="00FD7C53" w:rsidRDefault="00FD7C53" w:rsidP="00E86E81">
      <w:pPr>
        <w:pStyle w:val="Heading1"/>
        <w:rPr>
          <w:lang w:val="en-GB"/>
        </w:rPr>
      </w:pPr>
      <w:bookmarkStart w:id="66" w:name="_Ref196905922"/>
      <w:bookmarkStart w:id="67" w:name="_Toc65836931"/>
      <w:r>
        <w:rPr>
          <w:lang w:val="en-GB"/>
        </w:rPr>
        <w:lastRenderedPageBreak/>
        <w:t>Transport Stream Toolkit Overview</w:t>
      </w:r>
      <w:bookmarkEnd w:id="66"/>
      <w:bookmarkEnd w:id="67"/>
    </w:p>
    <w:p w:rsidR="00FD7C53" w:rsidRDefault="00FD7C53" w:rsidP="00E86E81">
      <w:pPr>
        <w:pStyle w:val="Heading2"/>
      </w:pPr>
      <w:bookmarkStart w:id="68" w:name="_Toc459139106"/>
      <w:bookmarkStart w:id="69" w:name="_Toc461860830"/>
      <w:bookmarkStart w:id="70" w:name="_Toc105929212"/>
      <w:bookmarkStart w:id="71" w:name="_Toc157506340"/>
      <w:bookmarkStart w:id="72" w:name="_Toc65836932"/>
      <w:r>
        <w:t>Purpose</w:t>
      </w:r>
      <w:bookmarkEnd w:id="68"/>
      <w:bookmarkEnd w:id="69"/>
      <w:bookmarkEnd w:id="70"/>
      <w:bookmarkEnd w:id="71"/>
      <w:bookmarkEnd w:id="72"/>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00434F">
        <w:rPr>
          <w:rStyle w:val="Codeintext"/>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Bullet"/>
      </w:pPr>
      <w:r>
        <w:t xml:space="preserve">The chapter </w:t>
      </w:r>
      <w:r>
        <w:fldChar w:fldCharType="begin"/>
      </w:r>
      <w:r>
        <w:instrText xml:space="preserve"> REF _Ref501704371 \r \h </w:instrText>
      </w:r>
      <w:r>
        <w:fldChar w:fldCharType="separate"/>
      </w:r>
      <w:r w:rsidR="00F25DBF">
        <w:t>2</w:t>
      </w:r>
      <w:r>
        <w:fldChar w:fldCharType="end"/>
      </w:r>
      <w:r>
        <w:t xml:space="preserve"> describes the data formats (transport stream, binary sections files, XML files).</w:t>
      </w:r>
    </w:p>
    <w:p w:rsidR="00FD7C53" w:rsidRDefault="00FD7C53" w:rsidP="00FD7C53">
      <w:pPr>
        <w:pStyle w:val="ListBullet"/>
      </w:pPr>
      <w:r>
        <w:t xml:space="preserve">The chapter </w:t>
      </w:r>
      <w:r w:rsidR="00D57DD4">
        <w:fldChar w:fldCharType="begin"/>
      </w:r>
      <w:r>
        <w:instrText xml:space="preserve"> REF _Ref196905926 \r \h </w:instrText>
      </w:r>
      <w:r w:rsidR="00D57DD4">
        <w:fldChar w:fldCharType="separate"/>
      </w:r>
      <w:r w:rsidR="00F25DBF">
        <w:t>3</w:t>
      </w:r>
      <w:r w:rsidR="00D57DD4">
        <w:fldChar w:fldCharType="end"/>
      </w:r>
      <w:r>
        <w:t xml:space="preserve"> describes all </w:t>
      </w:r>
      <w:r w:rsidR="00FF73D7">
        <w:t>TSDuck</w:t>
      </w:r>
      <w:r>
        <w:t xml:space="preserve"> utilities.</w:t>
      </w:r>
    </w:p>
    <w:p w:rsidR="00FD7C53" w:rsidRDefault="00FD7C53" w:rsidP="00FD7C53">
      <w:pPr>
        <w:pStyle w:val="ListBullet"/>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F25DBF">
        <w:rPr>
          <w:lang w:val="en-GB"/>
        </w:rPr>
        <w:t>4</w:t>
      </w:r>
      <w:r w:rsidR="00D57DD4">
        <w:fldChar w:fldCharType="end"/>
      </w:r>
      <w:r w:rsidRPr="006B09A6">
        <w:rPr>
          <w:lang w:val="en-GB"/>
        </w:rPr>
        <w:t xml:space="preserve"> </w:t>
      </w:r>
      <w:r>
        <w:t xml:space="preserve">describes </w:t>
      </w:r>
      <w:r w:rsidR="006B09A6">
        <w:t xml:space="preserve">all </w:t>
      </w:r>
      <w:r w:rsidR="006B09A6" w:rsidRPr="0000434F">
        <w:rPr>
          <w:rStyle w:val="Codeintext"/>
        </w:rPr>
        <w:t>tsp</w:t>
      </w:r>
      <w:r>
        <w:t xml:space="preserve"> plugins.</w:t>
      </w:r>
    </w:p>
    <w:p w:rsidR="006B09A6" w:rsidRDefault="006B09A6" w:rsidP="006B09A6">
      <w:pPr>
        <w:pStyle w:val="ListBullet"/>
      </w:pPr>
      <w:r>
        <w:t xml:space="preserve">The chapter </w:t>
      </w:r>
      <w:r w:rsidR="00D57DD4">
        <w:fldChar w:fldCharType="begin"/>
      </w:r>
      <w:r>
        <w:instrText xml:space="preserve"> REF _Ref218670610 \r \h </w:instrText>
      </w:r>
      <w:r w:rsidR="00D57DD4">
        <w:fldChar w:fldCharType="separate"/>
      </w:r>
      <w:r w:rsidR="00F25DBF">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Bullet"/>
      </w:pPr>
      <w:r>
        <w:t xml:space="preserve">The chapter </w:t>
      </w:r>
      <w:r w:rsidR="00D57DD4">
        <w:fldChar w:fldCharType="begin"/>
      </w:r>
      <w:r>
        <w:instrText xml:space="preserve"> REF _Ref196905955 \r \h </w:instrText>
      </w:r>
      <w:r w:rsidR="00D57DD4">
        <w:fldChar w:fldCharType="separate"/>
      </w:r>
      <w:r w:rsidR="00F25DBF">
        <w:t>7</w:t>
      </w:r>
      <w:r w:rsidR="00D57DD4">
        <w:fldChar w:fldCharType="end"/>
      </w:r>
      <w:r>
        <w:t xml:space="preserve"> describes the level of test and support for some hardware devices, mainly DVB receivers and Dektec devices.</w:t>
      </w:r>
    </w:p>
    <w:p w:rsidR="00FD7C53" w:rsidRDefault="00E84FAC" w:rsidP="00E86E81">
      <w:pPr>
        <w:pStyle w:val="Heading2"/>
      </w:pPr>
      <w:bookmarkStart w:id="73" w:name="_Toc65836933"/>
      <w:r>
        <w:t>Operating s</w:t>
      </w:r>
      <w:r w:rsidR="00FD7C53">
        <w:t xml:space="preserve">ystem </w:t>
      </w:r>
      <w:r>
        <w:t>s</w:t>
      </w:r>
      <w:r w:rsidR="00FD7C53">
        <w:t xml:space="preserve">election </w:t>
      </w:r>
      <w:r>
        <w:t>g</w:t>
      </w:r>
      <w:r w:rsidR="00FD7C53">
        <w:t>uidelines</w:t>
      </w:r>
      <w:bookmarkEnd w:id="73"/>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Bullet"/>
      </w:pPr>
      <w:r>
        <w:t>Linux pros:</w:t>
      </w:r>
    </w:p>
    <w:p w:rsidR="00FD7C53" w:rsidRDefault="00FD7C53" w:rsidP="006B30A7">
      <w:pPr>
        <w:pStyle w:val="ListBullet"/>
        <w:numPr>
          <w:ilvl w:val="0"/>
          <w:numId w:val="4"/>
        </w:numPr>
      </w:pPr>
      <w:r>
        <w:t xml:space="preserve">Availability of a powerful shell environment. </w:t>
      </w:r>
      <w:r w:rsidR="00FF73D7">
        <w:t>TSDuck</w:t>
      </w:r>
      <w:r>
        <w:t xml:space="preserve"> is a light-weight </w:t>
      </w:r>
      <w:r w:rsidRPr="00155E79">
        <w:rPr>
          <w:b/>
        </w:rPr>
        <w:t>toolkit</w:t>
      </w:r>
      <w:r>
        <w:t xml:space="preserve"> with elementary tools and plugins which can be combined in an infinite number of ways. The user can obtain even more flexibility when combining them with the </w:t>
      </w:r>
      <w:r w:rsidRPr="00155E79">
        <w:rPr>
          <w:rStyle w:val="Codeintext"/>
        </w:rPr>
        <w:t>bash</w:t>
      </w:r>
      <w:r>
        <w:t xml:space="preserve"> shell and all standard </w:t>
      </w:r>
      <w:r w:rsidR="00910481">
        <w:t xml:space="preserve">UNIX </w:t>
      </w:r>
      <w:r>
        <w:t>utilities (</w:t>
      </w:r>
      <w:r w:rsidRPr="00155E79">
        <w:rPr>
          <w:rStyle w:val="Codeintext"/>
        </w:rPr>
        <w:t>grep</w:t>
      </w:r>
      <w:r>
        <w:t xml:space="preserve">, </w:t>
      </w:r>
      <w:r w:rsidRPr="00155E79">
        <w:rPr>
          <w:rStyle w:val="Codeintext"/>
        </w:rPr>
        <w:t>sed</w:t>
      </w:r>
      <w:r>
        <w:t xml:space="preserve">, </w:t>
      </w:r>
      <w:r w:rsidRPr="00155E79">
        <w:rPr>
          <w:rStyle w:val="Codeintext"/>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F25DBF">
        <w:t>5.2</w:t>
      </w:r>
      <w:r w:rsidR="00D57DD4">
        <w:fldChar w:fldCharType="end"/>
      </w:r>
      <w:r>
        <w:t>.</w:t>
      </w:r>
    </w:p>
    <w:p w:rsidR="00FD7C53" w:rsidRDefault="00FD7C53" w:rsidP="00FD7C53">
      <w:pPr>
        <w:pStyle w:val="ListBullet"/>
      </w:pPr>
      <w:r>
        <w:t>Linux cons:</w:t>
      </w:r>
    </w:p>
    <w:p w:rsidR="00FD7C53" w:rsidRDefault="00FD7C53" w:rsidP="006B30A7">
      <w:pPr>
        <w:pStyle w:val="ListBullet"/>
        <w:numPr>
          <w:ilvl w:val="0"/>
          <w:numId w:val="4"/>
        </w:numPr>
      </w:pPr>
      <w:r>
        <w:t>When used in a mobile environment, a laptop PC with Linux (or Linux/Windows dual boot) is required.</w:t>
      </w:r>
    </w:p>
    <w:p w:rsidR="00395F62" w:rsidRDefault="00395F62" w:rsidP="006B30A7">
      <w:pPr>
        <w:pStyle w:val="ListBullet"/>
        <w:numPr>
          <w:ilvl w:val="0"/>
          <w:numId w:val="4"/>
        </w:numPr>
      </w:pPr>
      <w:r>
        <w:t>Some DVB tuners are not supported on Linux. Some supported tuners do not work well on Linux. Make sure to get fully supported DVB hardware.</w:t>
      </w:r>
    </w:p>
    <w:p w:rsidR="00FD7C53" w:rsidRDefault="00FD7C53" w:rsidP="00FD7C53">
      <w:pPr>
        <w:pStyle w:val="ListBullet"/>
      </w:pPr>
      <w:r>
        <w:t>Windows pros:</w:t>
      </w:r>
    </w:p>
    <w:p w:rsidR="00FD7C53" w:rsidRDefault="00FD7C53" w:rsidP="006B30A7">
      <w:pPr>
        <w:pStyle w:val="ListBullet"/>
        <w:numPr>
          <w:ilvl w:val="0"/>
          <w:numId w:val="4"/>
        </w:numPr>
      </w:pPr>
      <w:r>
        <w:t>Available on all “average user” laptop PC. Useful for transport stream capture and analysis in the field.</w:t>
      </w:r>
    </w:p>
    <w:p w:rsidR="00FD7C53" w:rsidRDefault="00FD7C53" w:rsidP="00FD7C53">
      <w:pPr>
        <w:pStyle w:val="ListBullet"/>
      </w:pPr>
      <w:r>
        <w:t>Windows cons:</w:t>
      </w:r>
    </w:p>
    <w:p w:rsidR="00FD7C53" w:rsidRDefault="00FD7C53" w:rsidP="006B30A7">
      <w:pPr>
        <w:pStyle w:val="ListBullet"/>
        <w:numPr>
          <w:ilvl w:val="0"/>
          <w:numId w:val="4"/>
        </w:numPr>
      </w:pPr>
      <w:r>
        <w:t>No or limited shell environment.</w:t>
      </w:r>
    </w:p>
    <w:p w:rsidR="00FD7C53" w:rsidRDefault="00FD7C53" w:rsidP="006B30A7">
      <w:pPr>
        <w:pStyle w:val="ListBullet"/>
        <w:numPr>
          <w:ilvl w:val="0"/>
          <w:numId w:val="4"/>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F25DBF">
        <w:t>7.1.2.2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F25DBF">
        <w:rPr>
          <w:noProof/>
        </w:rPr>
        <w:t>393</w:t>
      </w:r>
      <w:r w:rsidR="00851ECC">
        <w:fldChar w:fldCharType="end"/>
      </w:r>
      <w:r w:rsidR="00851ECC">
        <w:t>, for more details)</w:t>
      </w:r>
      <w:r w:rsidR="00934FEA">
        <w:t>. For instance, it is i</w:t>
      </w:r>
      <w:r w:rsidR="00851ECC">
        <w:t>m</w:t>
      </w:r>
      <w:r>
        <w:t>possible to retrieve the actual tuning parameters of a transport stream as detected by the tuner device.</w:t>
      </w:r>
    </w:p>
    <w:p w:rsidR="00910481" w:rsidRDefault="00910481" w:rsidP="00910481">
      <w:pPr>
        <w:pStyle w:val="ListBullet"/>
      </w:pPr>
      <w:r>
        <w:t>macOS pros:</w:t>
      </w:r>
    </w:p>
    <w:p w:rsidR="00910481" w:rsidRDefault="00910481" w:rsidP="006B30A7">
      <w:pPr>
        <w:pStyle w:val="ListBullet"/>
        <w:numPr>
          <w:ilvl w:val="0"/>
          <w:numId w:val="4"/>
        </w:numPr>
      </w:pPr>
      <w:r>
        <w:t>Availability of a powerful shell environment, just another UNIX system, just like Linux. Powerful user-friendly system.</w:t>
      </w:r>
    </w:p>
    <w:p w:rsidR="00910481" w:rsidRDefault="00910481" w:rsidP="00910481">
      <w:pPr>
        <w:pStyle w:val="ListBullet"/>
      </w:pPr>
      <w:r>
        <w:t>macOS cons:</w:t>
      </w:r>
    </w:p>
    <w:p w:rsidR="00910481" w:rsidRDefault="00910481" w:rsidP="006B30A7">
      <w:pPr>
        <w:pStyle w:val="ListBullet"/>
        <w:numPr>
          <w:ilvl w:val="0"/>
          <w:numId w:val="4"/>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lastRenderedPageBreak/>
        <w:t xml:space="preserve">Summary: </w:t>
      </w:r>
      <w:r>
        <w:t>Use Linux if you can. Use Windows when you do not have Linux (typically a Windows laptop in the field).</w:t>
      </w:r>
      <w:r w:rsidR="008A13A5">
        <w:t xml:space="preserve"> Use macOS if you have a Mac and do not need DVB or Dektec hardware.</w:t>
      </w:r>
    </w:p>
    <w:p w:rsidR="00525242" w:rsidRDefault="00525242" w:rsidP="00525242">
      <w:pPr>
        <w:pStyle w:val="Heading2"/>
      </w:pPr>
      <w:bookmarkStart w:id="74" w:name="_Toc65836934"/>
      <w:r>
        <w:t>Developping applications using the TSDuck library</w:t>
      </w:r>
      <w:bookmarkEnd w:id="74"/>
    </w:p>
    <w:p w:rsidR="00525242" w:rsidRDefault="00525242" w:rsidP="00525242">
      <w:r>
        <w:t xml:space="preserve">TSDuck is mainly a large C++ library for Digital TV applications. All TSDuck commands and plugins are </w:t>
      </w:r>
      <w:r w:rsidR="0000434F">
        <w:t>thin</w:t>
      </w:r>
      <w:r>
        <w:t xml:space="preserve"> wrappers on top of C++ classes from this library.</w:t>
      </w:r>
    </w:p>
    <w:p w:rsidR="00A402E3" w:rsidRDefault="005D4AE6" w:rsidP="005D4AE6">
      <w:r>
        <w:t xml:space="preserve">This library can be used by </w:t>
      </w:r>
      <w:r w:rsidR="00525242">
        <w:t>third-party applications, outside the TSDuck tools and plugins. To do that, you must install the “TSDuck development environment”.</w:t>
      </w:r>
    </w:p>
    <w:p w:rsidR="005D4AE6" w:rsidRPr="005D4AE6" w:rsidRDefault="005D4AE6" w:rsidP="005D4AE6">
      <w:r>
        <w:t xml:space="preserve">Using the TSDuck library, you can develop independent Digital TV applications or TSDuck plugins. The </w:t>
      </w:r>
      <w:r w:rsidR="00A402E3">
        <w:t xml:space="preserve">provided </w:t>
      </w:r>
      <w:r>
        <w:t>services includes low-level features such as manipulating TS packets, intermediate features such as demuxing and packetizing tables and high-</w:t>
      </w:r>
      <w:r w:rsidR="00083419">
        <w:t>le</w:t>
      </w:r>
      <w:r>
        <w:t>vel features such as running TS processing pipelines inside your application (which means</w:t>
      </w:r>
      <w:r w:rsidR="00083419">
        <w:t xml:space="preserve"> something like</w:t>
      </w:r>
      <w:r>
        <w:t xml:space="preserve"> including </w:t>
      </w:r>
      <w:r>
        <w:rPr>
          <w:i/>
        </w:rPr>
        <w:t xml:space="preserve">tsp </w:t>
      </w:r>
      <w:r w:rsidR="00083419">
        <w:t>in your</w:t>
      </w:r>
      <w:r>
        <w:t xml:space="preserve"> application).</w:t>
      </w:r>
    </w:p>
    <w:p w:rsidR="00525242" w:rsidRDefault="00525242" w:rsidP="005D4AE6">
      <w:r>
        <w:t xml:space="preserve">See </w:t>
      </w:r>
      <w:r w:rsidR="005D4AE6">
        <w:fldChar w:fldCharType="begin"/>
      </w:r>
      <w:r w:rsidR="005D4AE6">
        <w:instrText xml:space="preserve"> REF _Ref54173783 \r \h </w:instrText>
      </w:r>
      <w:r w:rsidR="005D4AE6">
        <w:fldChar w:fldCharType="separate"/>
      </w:r>
      <w:r w:rsidR="00F25DBF">
        <w:t>[42]</w:t>
      </w:r>
      <w:r w:rsidR="005D4AE6">
        <w:fldChar w:fldCharType="end"/>
      </w:r>
      <w:r w:rsidR="005D4AE6">
        <w:t xml:space="preserve"> for </w:t>
      </w:r>
      <w:r>
        <w:t xml:space="preserve">more details on the TSDuck </w:t>
      </w:r>
      <w:r w:rsidR="005D4AE6">
        <w:t>library</w:t>
      </w:r>
      <w:r>
        <w:t>.</w:t>
      </w:r>
      <w:r w:rsidR="005D4AE6">
        <w:t xml:space="preserve"> This is a set of doxygen-generated pages with tutorials and reference documentation for all C++ classes in the library.</w:t>
      </w:r>
    </w:p>
    <w:p w:rsidR="00525242" w:rsidRDefault="005D4AE6" w:rsidP="00FD7C53">
      <w:r>
        <w:t>Some high-level features of the TSDuck library can also be used from Python</w:t>
      </w:r>
      <w:r w:rsidR="000605DE">
        <w:t xml:space="preserve"> or Java</w:t>
      </w:r>
      <w:r>
        <w:t xml:space="preserve">, typically running TS processing pipelines </w:t>
      </w:r>
      <w:r w:rsidR="000605DE">
        <w:t xml:space="preserve">or manipulating tables and sections </w:t>
      </w:r>
      <w:r>
        <w:t xml:space="preserve">inside Python </w:t>
      </w:r>
      <w:r w:rsidR="000605DE">
        <w:t xml:space="preserve">or Java </w:t>
      </w:r>
      <w:r>
        <w:t>applications. The TSD</w:t>
      </w:r>
      <w:r w:rsidR="005521E5">
        <w:t>uc</w:t>
      </w:r>
      <w:r>
        <w:t xml:space="preserve">k Python </w:t>
      </w:r>
      <w:r w:rsidR="000605DE">
        <w:t xml:space="preserve">and Java </w:t>
      </w:r>
      <w:r>
        <w:t xml:space="preserve">bindings are also documented in </w:t>
      </w:r>
      <w:r>
        <w:fldChar w:fldCharType="begin"/>
      </w:r>
      <w:r>
        <w:instrText xml:space="preserve"> REF _Ref54173783 \r \h </w:instrText>
      </w:r>
      <w:r>
        <w:fldChar w:fldCharType="separate"/>
      </w:r>
      <w:r w:rsidR="00F25DBF">
        <w:t>[42]</w:t>
      </w:r>
      <w:r>
        <w:fldChar w:fldCharType="end"/>
      </w:r>
      <w:r>
        <w:t>.</w:t>
      </w:r>
    </w:p>
    <w:p w:rsidR="00FB7794" w:rsidRDefault="00FB7794" w:rsidP="00FB7794">
      <w:r>
        <w:t>The following figure illustrates the TSDuck software and how it can interact with third-party applications.</w:t>
      </w:r>
    </w:p>
    <w:p w:rsidR="00FB7794" w:rsidRDefault="00FB7794" w:rsidP="00FB7794"/>
    <w:p w:rsidR="00FB7794" w:rsidRPr="00A8526D" w:rsidRDefault="00FB7794" w:rsidP="00FB7794">
      <w:pPr>
        <w:jc w:val="center"/>
      </w:pPr>
      <w:r>
        <w:rPr>
          <w:noProof/>
        </w:rPr>
        <w:drawing>
          <wp:inline distT="0" distB="0" distL="0" distR="0" wp14:anchorId="6F48AF41" wp14:editId="52785037">
            <wp:extent cx="4448175" cy="3788009"/>
            <wp:effectExtent l="0" t="0" r="0" b="3175"/>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79405" cy="3814604"/>
                    </a:xfrm>
                    <a:prstGeom prst="rect">
                      <a:avLst/>
                    </a:prstGeom>
                    <a:noFill/>
                  </pic:spPr>
                </pic:pic>
              </a:graphicData>
            </a:graphic>
          </wp:inline>
        </w:drawing>
      </w:r>
    </w:p>
    <w:p w:rsidR="00FB7794" w:rsidRPr="00E233F7" w:rsidRDefault="00FB7794" w:rsidP="00FB7794">
      <w:pPr>
        <w:pStyle w:val="Caption"/>
      </w:pPr>
      <w:bookmarkStart w:id="75" w:name="_Toc65837501"/>
      <w:r w:rsidRPr="00E233F7">
        <w:t xml:space="preserve">Figure </w:t>
      </w:r>
      <w:r w:rsidRPr="00E233F7">
        <w:fldChar w:fldCharType="begin"/>
      </w:r>
      <w:r w:rsidRPr="00E233F7">
        <w:instrText xml:space="preserve"> SEQ Figure \* ARABIC </w:instrText>
      </w:r>
      <w:r w:rsidRPr="00E233F7">
        <w:fldChar w:fldCharType="separate"/>
      </w:r>
      <w:r w:rsidR="00F25DBF">
        <w:rPr>
          <w:noProof/>
        </w:rPr>
        <w:t>1</w:t>
      </w:r>
      <w:r w:rsidRPr="00E233F7">
        <w:fldChar w:fldCharType="end"/>
      </w:r>
      <w:r w:rsidRPr="00E233F7">
        <w:t xml:space="preserve">: </w:t>
      </w:r>
      <w:r>
        <w:t>TSDuck software architecture</w:t>
      </w:r>
      <w:bookmarkEnd w:id="75"/>
    </w:p>
    <w:p w:rsidR="00362D59" w:rsidRDefault="00362D59" w:rsidP="00362D59">
      <w:pPr>
        <w:pStyle w:val="Heading2"/>
      </w:pPr>
      <w:bookmarkStart w:id="76" w:name="_Toc65836935"/>
      <w:r>
        <w:t>Installing TSDuck</w:t>
      </w:r>
      <w:bookmarkEnd w:id="76"/>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F25DBF">
        <w:t>[41]</w:t>
      </w:r>
      <w:r>
        <w:fldChar w:fldCharType="end"/>
      </w:r>
      <w:r>
        <w:t>).</w:t>
      </w:r>
    </w:p>
    <w:p w:rsidR="00E64395" w:rsidRDefault="00E64395" w:rsidP="00E64395">
      <w:r>
        <w:lastRenderedPageBreak/>
        <w:t>The basic installation provides all TSDuck tools and plugins. The command-line tools are directly accessible from the command prompt.</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r w:rsidR="00552371">
        <w:t xml:space="preserve"> The Java and Python bindings are required to run Java or Python applications. They are also optional and must be selected when needed.</w:t>
      </w:r>
    </w:p>
    <w:p w:rsidR="00E64395" w:rsidRDefault="00E64395" w:rsidP="00E64395">
      <w:r>
        <w:t xml:space="preserve">Note that TSDuck is supported for Windows </w:t>
      </w:r>
      <w:r w:rsidR="00A244F8">
        <w:t>10</w:t>
      </w:r>
      <w:r>
        <w:t xml:space="preserve"> only. TSDuck may work on Windows </w:t>
      </w:r>
      <w:r w:rsidR="00A244F8">
        <w:t xml:space="preserve">7 or older </w:t>
      </w:r>
      <w:r>
        <w:t>but without guarantee.</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CE6802">
        <w:rPr>
          <w:rStyle w:val="Codeintext"/>
        </w:rPr>
        <w:t>bin</w:t>
      </w:r>
      <w:r>
        <w:t xml:space="preserve"> subdirectory and can be executed from here without any additional setup. It is probably a good idea to add this </w:t>
      </w:r>
      <w:r w:rsidRPr="00CE6802">
        <w:rPr>
          <w:rStyle w:val="Codeintext"/>
        </w:rPr>
        <w:t>bin</w:t>
      </w:r>
      <w:r>
        <w:t xml:space="preserve"> directory in </w:t>
      </w:r>
      <w:r w:rsidR="00CA13DA">
        <w:t>the</w:t>
      </w:r>
      <w:r>
        <w:t xml:space="preserve"> </w:t>
      </w:r>
      <w:r w:rsidRPr="00CE6802">
        <w:rPr>
          <w:rStyle w:val="Codeintext"/>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CE6802">
        <w:rPr>
          <w:rStyle w:val="Codeintext"/>
        </w:rPr>
        <w:t>.rpm</w:t>
      </w:r>
      <w:r>
        <w:t xml:space="preserve"> for Fedora systems and </w:t>
      </w:r>
      <w:r w:rsidRPr="00CE6802">
        <w:rPr>
          <w:rStyle w:val="Codeintext"/>
        </w:rPr>
        <w:t>.deb</w:t>
      </w:r>
      <w:r>
        <w:t xml:space="preserve"> for Ubuntu systems. Currently, only 64-bit packages are available.</w:t>
      </w:r>
    </w:p>
    <w:p w:rsidR="00E64395" w:rsidRDefault="00E64395" w:rsidP="0080647E">
      <w:r>
        <w:t>A</w:t>
      </w:r>
      <w:r w:rsidR="0080647E">
        <w:t xml:space="preserve">ll tools are in </w:t>
      </w:r>
      <w:r w:rsidR="0080647E" w:rsidRPr="00CE6802">
        <w:rPr>
          <w:rStyle w:val="Codeintext"/>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F25DBF">
        <w:t>[43]</w:t>
      </w:r>
      <w:r>
        <w:fldChar w:fldCharType="end"/>
      </w:r>
      <w:r>
        <w:t>).</w:t>
      </w:r>
    </w:p>
    <w:p w:rsidR="0080647E" w:rsidRDefault="009048F4" w:rsidP="0080647E">
      <w:r>
        <w:t>A</w:t>
      </w:r>
      <w:r w:rsidR="00984CDE">
        <w:t xml:space="preserve">ll tools are accessible from </w:t>
      </w:r>
      <w:r w:rsidR="00984CDE" w:rsidRPr="00CE6802">
        <w:rPr>
          <w:rStyle w:val="Codeintext"/>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Heading1"/>
      </w:pPr>
      <w:bookmarkStart w:id="77" w:name="_Ref501704371"/>
      <w:bookmarkStart w:id="78" w:name="_Toc65836936"/>
      <w:r>
        <w:lastRenderedPageBreak/>
        <w:t>Data Formats</w:t>
      </w:r>
      <w:bookmarkEnd w:id="77"/>
      <w:bookmarkEnd w:id="78"/>
    </w:p>
    <w:p w:rsidR="009E31D2" w:rsidRDefault="009E31D2" w:rsidP="009E31D2">
      <w:pPr>
        <w:pStyle w:val="Heading2"/>
      </w:pPr>
      <w:bookmarkStart w:id="79" w:name="_Toc65836937"/>
      <w:r>
        <w:t xml:space="preserve">Transport </w:t>
      </w:r>
      <w:r w:rsidR="00E84FAC">
        <w:t>s</w:t>
      </w:r>
      <w:r>
        <w:t>tream</w:t>
      </w:r>
      <w:bookmarkEnd w:id="79"/>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F25DBF">
        <w:t>[1]</w:t>
      </w:r>
      <w:r>
        <w:fldChar w:fldCharType="end"/>
      </w:r>
      <w:r>
        <w:t>.</w:t>
      </w:r>
    </w:p>
    <w:p w:rsidR="005A6038" w:rsidRDefault="005A6038" w:rsidP="00B4767F">
      <w:pPr>
        <w:pStyle w:val="Heading3"/>
      </w:pPr>
      <w:bookmarkStart w:id="80" w:name="_Toc65836938"/>
      <w:r>
        <w:t>Live transport streams</w:t>
      </w:r>
      <w:bookmarkEnd w:id="80"/>
    </w:p>
    <w:p w:rsidR="009951C0" w:rsidRDefault="004C5D33" w:rsidP="009E31D2">
      <w:r>
        <w:t>Live t</w:t>
      </w:r>
      <w:r w:rsidR="00B77FF7">
        <w:t>ransport str</w:t>
      </w:r>
      <w:r>
        <w:t>eams can be read by TSDuck from</w:t>
      </w:r>
      <w:r w:rsidR="009951C0">
        <w:t>:</w:t>
      </w:r>
    </w:p>
    <w:p w:rsidR="009951C0" w:rsidRDefault="009951C0" w:rsidP="006B30A7">
      <w:pPr>
        <w:pStyle w:val="ListParagraph"/>
        <w:numPr>
          <w:ilvl w:val="0"/>
          <w:numId w:val="18"/>
        </w:numPr>
      </w:pPr>
      <w:r>
        <w:t>L</w:t>
      </w:r>
      <w:r w:rsidR="00B77FF7">
        <w:t xml:space="preserve">ive sources using specialized hardware, cheap DVB tuners or Dektec ASI </w:t>
      </w:r>
      <w:r w:rsidR="005A6038">
        <w:t>devices</w:t>
      </w:r>
      <w:r>
        <w:t>.</w:t>
      </w:r>
    </w:p>
    <w:p w:rsidR="00B77FF7" w:rsidRDefault="00B77FF7" w:rsidP="006B30A7">
      <w:pPr>
        <w:pStyle w:val="ListParagraph"/>
        <w:numPr>
          <w:ilvl w:val="0"/>
          <w:numId w:val="18"/>
        </w:numPr>
      </w:pPr>
      <w:r>
        <w:t>UDP/IP using various encapsulations (the encapsulation of TS packets in UDP packets does not matter since TSDuck automatically retrieves the TS packets inside UDP packets and simply ignores everything in between).</w:t>
      </w:r>
    </w:p>
    <w:p w:rsidR="009951C0" w:rsidRDefault="009951C0" w:rsidP="006B30A7">
      <w:pPr>
        <w:pStyle w:val="ListParagraph"/>
        <w:numPr>
          <w:ilvl w:val="0"/>
          <w:numId w:val="18"/>
        </w:numPr>
      </w:pPr>
      <w:r>
        <w:t xml:space="preserve">HTTP or HTTPS streams without encapsulation (ie. raw TS streams, </w:t>
      </w:r>
      <w:r w:rsidR="004C5D33">
        <w:t xml:space="preserve">but </w:t>
      </w:r>
      <w:r>
        <w:t>no</w:t>
      </w:r>
      <w:r w:rsidR="004C5D33">
        <w:t>t</w:t>
      </w:r>
      <w:r>
        <w:t xml:space="preserve"> manifest-based </w:t>
      </w:r>
      <w:r w:rsidR="004C5D33">
        <w:t>format</w:t>
      </w:r>
      <w:r>
        <w:t>s such as DASH or HLS).</w:t>
      </w:r>
    </w:p>
    <w:p w:rsidR="00957CB1" w:rsidRDefault="00957CB1" w:rsidP="006B30A7">
      <w:pPr>
        <w:pStyle w:val="ListParagraph"/>
        <w:numPr>
          <w:ilvl w:val="0"/>
          <w:numId w:val="18"/>
        </w:numPr>
      </w:pPr>
      <w:r>
        <w:t>HLS (HTTP Live Streaming) with transport stream segments (not fMP4).</w:t>
      </w:r>
    </w:p>
    <w:p w:rsidR="00B77FF7" w:rsidRDefault="00B77FF7" w:rsidP="009E31D2">
      <w:r>
        <w:t xml:space="preserve">See the documentation of the plugins </w:t>
      </w:r>
      <w:r w:rsidRPr="00CE6802">
        <w:rPr>
          <w:rStyle w:val="Codeintext"/>
        </w:rPr>
        <w:t>dvb</w:t>
      </w:r>
      <w:r w:rsidRPr="00403271">
        <w:t xml:space="preserve">, </w:t>
      </w:r>
      <w:r w:rsidRPr="00CE6802">
        <w:rPr>
          <w:rStyle w:val="Codeintext"/>
        </w:rPr>
        <w:t>dektec</w:t>
      </w:r>
      <w:r w:rsidR="00957CB1" w:rsidRPr="00403271">
        <w:t>,</w:t>
      </w:r>
      <w:r w:rsidRPr="00403271">
        <w:t xml:space="preserve"> </w:t>
      </w:r>
      <w:r w:rsidRPr="00CE6802">
        <w:rPr>
          <w:rStyle w:val="Codeintext"/>
        </w:rPr>
        <w:t>ip</w:t>
      </w:r>
      <w:r w:rsidR="00957CB1" w:rsidRPr="00403271">
        <w:t xml:space="preserve">, </w:t>
      </w:r>
      <w:r w:rsidR="00957CB1" w:rsidRPr="00CE6802">
        <w:rPr>
          <w:rStyle w:val="Codeintext"/>
        </w:rPr>
        <w:t>http</w:t>
      </w:r>
      <w:r w:rsidR="00957CB1" w:rsidRPr="00403271">
        <w:t xml:space="preserve">, </w:t>
      </w:r>
      <w:r w:rsidR="00957CB1" w:rsidRPr="00CE6802">
        <w:rPr>
          <w:rStyle w:val="Codeintext"/>
        </w:rPr>
        <w:t>hls</w:t>
      </w:r>
      <w:r w:rsidRPr="00403271">
        <w:t xml:space="preserve"> for</w:t>
      </w:r>
      <w:r>
        <w:t xml:space="preserve">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B4767F">
      <w:pPr>
        <w:pStyle w:val="Heading3"/>
      </w:pPr>
      <w:bookmarkStart w:id="81" w:name="_Ref43227096"/>
      <w:bookmarkStart w:id="82" w:name="_Toc65836939"/>
      <w:r>
        <w:t>Stored transport streams</w:t>
      </w:r>
      <w:bookmarkEnd w:id="81"/>
      <w:bookmarkEnd w:id="82"/>
    </w:p>
    <w:p w:rsidR="005A6038" w:rsidRDefault="005A6038" w:rsidP="009E31D2">
      <w:r>
        <w:t xml:space="preserve">Transport streams can be read from and written to binary files, called </w:t>
      </w:r>
      <w:r>
        <w:rPr>
          <w:i/>
        </w:rPr>
        <w:t>TS files</w:t>
      </w:r>
      <w:r>
        <w:t xml:space="preserve">. </w:t>
      </w:r>
    </w:p>
    <w:p w:rsidR="005A6038" w:rsidRDefault="004E1069" w:rsidP="009E31D2">
      <w:r>
        <w:t>A standard TS file</w:t>
      </w:r>
      <w:r w:rsidR="005A6038">
        <w:t xml:space="preserve"> must contain contiguous 188-byte TS packets without any encapsulation. All TS packets shall start with the MPEG-defined synchronization byte </w:t>
      </w:r>
      <w:r w:rsidR="005A6038" w:rsidRPr="00CE6802">
        <w:rPr>
          <w:rStyle w:val="Codeintext"/>
        </w:rPr>
        <w:t>0x47</w:t>
      </w:r>
      <w:r w:rsidR="005A6038">
        <w:t>. Any packet not starting with this synchronization byte is considered invalid and rejected.</w:t>
      </w:r>
    </w:p>
    <w:p w:rsidR="004E1069" w:rsidRDefault="004E1069" w:rsidP="009E31D2">
      <w:r>
        <w:t xml:space="preserve">Unless specified otherwise, most TSDuck utilities and plugins can read or write </w:t>
      </w:r>
      <w:r w:rsidR="00044890">
        <w:t>several non-standard</w:t>
      </w:r>
      <w:r>
        <w:t xml:space="preserve"> TS formats. The supported formats are listed in </w:t>
      </w:r>
      <w:r w:rsidR="00044890">
        <w:t>the table below.</w:t>
      </w:r>
    </w:p>
    <w:p w:rsidR="00044890" w:rsidRDefault="00044890" w:rsidP="00D22D9D">
      <w:r>
        <w:t xml:space="preserve">The command line option </w:t>
      </w:r>
      <w:r w:rsidRPr="00CE6802">
        <w:rPr>
          <w:rStyle w:val="Codeintext"/>
        </w:rPr>
        <w:t>--format name</w:t>
      </w:r>
      <w:r>
        <w:t xml:space="preserve"> can be be used to specify a precise file format.</w:t>
      </w:r>
    </w:p>
    <w:p w:rsidR="00A11EB7" w:rsidRDefault="004E1069" w:rsidP="00044890">
      <w:r>
        <w:t xml:space="preserve">On input, the </w:t>
      </w:r>
      <w:r w:rsidR="00044890">
        <w:t xml:space="preserve">file </w:t>
      </w:r>
      <w:r w:rsidR="00A11EB7">
        <w:t xml:space="preserve">format is automatically detected for each file. But the auto-detection may fail in some cases (for instance when the first time-stamp of an M2TS file starts with </w:t>
      </w:r>
      <w:r w:rsidR="00A11EB7" w:rsidRPr="00CE6802">
        <w:rPr>
          <w:rStyle w:val="Codeintext"/>
        </w:rPr>
        <w:t>0x47</w:t>
      </w:r>
      <w:r w:rsidR="00A11EB7">
        <w:t xml:space="preserve"> in which case the file would be incorrectly identified as TS). </w:t>
      </w:r>
      <w:r w:rsidR="00044890">
        <w:t xml:space="preserve"> Using the</w:t>
      </w:r>
      <w:r w:rsidR="00A11EB7">
        <w:t xml:space="preserve"> option </w:t>
      </w:r>
      <w:r w:rsidR="00044890" w:rsidRPr="00CE6802">
        <w:rPr>
          <w:rStyle w:val="Codeintext"/>
        </w:rPr>
        <w:t>--format</w:t>
      </w:r>
      <w:r w:rsidR="00044890">
        <w:t xml:space="preserve"> </w:t>
      </w:r>
      <w:r w:rsidR="00A11EB7">
        <w:t>forces a specific format to avoid ambiguities.</w:t>
      </w:r>
    </w:p>
    <w:p w:rsidR="00044890" w:rsidRDefault="00044890" w:rsidP="004E1069">
      <w:r>
        <w:t>On output, the default format is a standard TS file.</w:t>
      </w:r>
    </w:p>
    <w:p w:rsidR="00A11EB7" w:rsidRDefault="00A11EB7" w:rsidP="004E1069">
      <w:r>
        <w:t>The table below lists all possible fo</w:t>
      </w:r>
      <w:r w:rsidR="00044890">
        <w:t>r</w:t>
      </w:r>
      <w:r>
        <w:t>mat names</w:t>
      </w:r>
      <w:r w:rsidR="00044890">
        <w:t xml:space="preserve"> as used with the option </w:t>
      </w:r>
      <w:r w:rsidR="00044890" w:rsidRPr="00CE6802">
        <w:rPr>
          <w:rStyle w:val="Codeintext"/>
        </w:rPr>
        <w:t>--format</w:t>
      </w:r>
      <w:r>
        <w:t>.</w:t>
      </w:r>
    </w:p>
    <w:p w:rsidR="00A11EB7" w:rsidRPr="00E233F7" w:rsidRDefault="00A11EB7" w:rsidP="00A11EB7">
      <w:pPr>
        <w:pStyle w:val="Caption"/>
      </w:pPr>
      <w:bookmarkStart w:id="83" w:name="_Toc65837508"/>
      <w:r w:rsidRPr="00E233F7">
        <w:t xml:space="preserve">Table </w:t>
      </w:r>
      <w:r w:rsidRPr="00E233F7">
        <w:fldChar w:fldCharType="begin"/>
      </w:r>
      <w:r w:rsidRPr="00E233F7">
        <w:instrText xml:space="preserve"> SEQ Tableau \* ARABIC </w:instrText>
      </w:r>
      <w:r w:rsidRPr="00E233F7">
        <w:fldChar w:fldCharType="separate"/>
      </w:r>
      <w:r w:rsidR="00F25DBF">
        <w:rPr>
          <w:noProof/>
        </w:rPr>
        <w:t>1</w:t>
      </w:r>
      <w:r w:rsidRPr="00E233F7">
        <w:fldChar w:fldCharType="end"/>
      </w:r>
      <w:r w:rsidRPr="00E233F7">
        <w:t xml:space="preserve">: </w:t>
      </w:r>
      <w:r>
        <w:t>T</w:t>
      </w:r>
      <w:r w:rsidR="00044890">
        <w:t>ransport stream</w:t>
      </w:r>
      <w:r>
        <w:t xml:space="preserve"> file formats</w:t>
      </w:r>
      <w:bookmarkEnd w:id="83"/>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0"/>
        <w:gridCol w:w="7657"/>
      </w:tblGrid>
      <w:tr w:rsidR="00A11EB7" w:rsidTr="00044890">
        <w:trPr>
          <w:cantSplit/>
          <w:tblHeader/>
        </w:trPr>
        <w:tc>
          <w:tcPr>
            <w:tcW w:w="1440" w:type="dxa"/>
            <w:shd w:val="clear" w:color="auto" w:fill="2ECC71" w:themeFill="text2"/>
          </w:tcPr>
          <w:p w:rsidR="00A11EB7" w:rsidRDefault="00A11EB7" w:rsidP="00F25157">
            <w:pPr>
              <w:pStyle w:val="TableTitle"/>
            </w:pPr>
            <w:r>
              <w:t>Name</w:t>
            </w:r>
          </w:p>
        </w:tc>
        <w:tc>
          <w:tcPr>
            <w:tcW w:w="7657" w:type="dxa"/>
            <w:shd w:val="clear" w:color="auto" w:fill="2ECC71" w:themeFill="text2"/>
          </w:tcPr>
          <w:p w:rsidR="00A11EB7" w:rsidRDefault="00A11EB7" w:rsidP="00F25157">
            <w:pPr>
              <w:pStyle w:val="TableTitle"/>
            </w:pPr>
            <w:r>
              <w:t>Description</w:t>
            </w:r>
          </w:p>
        </w:tc>
      </w:tr>
      <w:tr w:rsidR="00A11EB7" w:rsidTr="00044890">
        <w:trPr>
          <w:cantSplit/>
        </w:trPr>
        <w:tc>
          <w:tcPr>
            <w:tcW w:w="1440" w:type="dxa"/>
          </w:tcPr>
          <w:p w:rsidR="00A11EB7" w:rsidRPr="001B3937" w:rsidRDefault="00A11EB7" w:rsidP="00CE6802">
            <w:pPr>
              <w:pStyle w:val="TableContent"/>
              <w:rPr>
                <w:rStyle w:val="Codeintext"/>
              </w:rPr>
            </w:pPr>
            <w:r w:rsidRPr="001B3937">
              <w:rPr>
                <w:rStyle w:val="Codeintext"/>
              </w:rPr>
              <w:t>autodetect</w:t>
            </w:r>
          </w:p>
        </w:tc>
        <w:tc>
          <w:tcPr>
            <w:tcW w:w="7657" w:type="dxa"/>
          </w:tcPr>
          <w:p w:rsidR="00A11EB7" w:rsidRPr="00403271" w:rsidRDefault="00A11EB7" w:rsidP="00CE6802">
            <w:pPr>
              <w:pStyle w:val="TableContent"/>
            </w:pPr>
            <w:r w:rsidRPr="00403271">
              <w:t xml:space="preserve">Auto-detection of the file format. This is the default </w:t>
            </w:r>
            <w:r w:rsidR="00044890" w:rsidRPr="00403271">
              <w:t xml:space="preserve">for input files </w:t>
            </w:r>
            <w:r w:rsidRPr="00403271">
              <w:t>and is usually appropriate. This will always work with TS files but may fail in rare cases with M2TS files.</w:t>
            </w:r>
          </w:p>
        </w:tc>
      </w:tr>
      <w:tr w:rsidR="00A11EB7" w:rsidTr="00044890">
        <w:trPr>
          <w:cantSplit/>
        </w:trPr>
        <w:tc>
          <w:tcPr>
            <w:tcW w:w="1440" w:type="dxa"/>
          </w:tcPr>
          <w:p w:rsidR="00A11EB7" w:rsidRPr="001B3937" w:rsidRDefault="00A11EB7" w:rsidP="00CE6802">
            <w:pPr>
              <w:pStyle w:val="TableContent"/>
              <w:rPr>
                <w:rStyle w:val="Codeintext"/>
              </w:rPr>
            </w:pPr>
            <w:r w:rsidRPr="001B3937">
              <w:rPr>
                <w:rStyle w:val="Codeintext"/>
              </w:rPr>
              <w:t>TS</w:t>
            </w:r>
          </w:p>
        </w:tc>
        <w:tc>
          <w:tcPr>
            <w:tcW w:w="7657" w:type="dxa"/>
          </w:tcPr>
          <w:p w:rsidR="00A11EB7" w:rsidRPr="00403271" w:rsidRDefault="00A11EB7" w:rsidP="00CE6802">
            <w:pPr>
              <w:pStyle w:val="TableContent"/>
            </w:pPr>
            <w:r w:rsidRPr="00403271">
              <w:t xml:space="preserve">Standard </w:t>
            </w:r>
            <w:r w:rsidR="00E65AE6" w:rsidRPr="00403271">
              <w:t>transport stream file contain</w:t>
            </w:r>
            <w:r w:rsidRPr="00403271">
              <w:t>ing contiguous 188-byte TS packets without any encapsulation.</w:t>
            </w:r>
            <w:r w:rsidR="00840705" w:rsidRPr="00403271">
              <w:t xml:space="preserve"> This is the default for output files.</w:t>
            </w:r>
          </w:p>
        </w:tc>
      </w:tr>
      <w:tr w:rsidR="00E65AE6" w:rsidTr="00044890">
        <w:trPr>
          <w:cantSplit/>
        </w:trPr>
        <w:tc>
          <w:tcPr>
            <w:tcW w:w="1440" w:type="dxa"/>
          </w:tcPr>
          <w:p w:rsidR="00E65AE6" w:rsidRPr="001B3937" w:rsidRDefault="00E65AE6" w:rsidP="00CE6802">
            <w:pPr>
              <w:pStyle w:val="TableContent"/>
              <w:rPr>
                <w:rStyle w:val="Codeintext"/>
              </w:rPr>
            </w:pPr>
            <w:r w:rsidRPr="001B3937">
              <w:rPr>
                <w:rStyle w:val="Codeintext"/>
              </w:rPr>
              <w:lastRenderedPageBreak/>
              <w:t>RS204</w:t>
            </w:r>
          </w:p>
        </w:tc>
        <w:tc>
          <w:tcPr>
            <w:tcW w:w="7657" w:type="dxa"/>
          </w:tcPr>
          <w:p w:rsidR="00E65AE6" w:rsidRPr="00403271" w:rsidRDefault="00E65AE6" w:rsidP="00CE6802">
            <w:pPr>
              <w:pStyle w:val="TableContent"/>
            </w:pPr>
            <w:r w:rsidRPr="00403271">
              <w:t>Raw transport stream capture with Reed-Solomon outer FEC. Each standard 188-byte TS packet is followed by a 16-byte Reed-Solomon FEC. On input, these 16 bytes are ignored. On output, they are set to zero (place-holder for real FEC).</w:t>
            </w:r>
          </w:p>
        </w:tc>
      </w:tr>
      <w:tr w:rsidR="00A11EB7" w:rsidTr="00044890">
        <w:trPr>
          <w:cantSplit/>
        </w:trPr>
        <w:tc>
          <w:tcPr>
            <w:tcW w:w="1440" w:type="dxa"/>
          </w:tcPr>
          <w:p w:rsidR="00A11EB7" w:rsidRPr="001B3937" w:rsidRDefault="00A11EB7" w:rsidP="00CE6802">
            <w:pPr>
              <w:pStyle w:val="TableContent"/>
              <w:rPr>
                <w:rStyle w:val="Codeintext"/>
              </w:rPr>
            </w:pPr>
            <w:r w:rsidRPr="001B3937">
              <w:rPr>
                <w:rStyle w:val="Codeintext"/>
              </w:rPr>
              <w:t>M2TS</w:t>
            </w:r>
          </w:p>
        </w:tc>
        <w:tc>
          <w:tcPr>
            <w:tcW w:w="7657" w:type="dxa"/>
          </w:tcPr>
          <w:p w:rsidR="00840705" w:rsidRPr="00403271" w:rsidRDefault="00A11EB7" w:rsidP="00CE6802">
            <w:pPr>
              <w:pStyle w:val="TableContent"/>
            </w:pPr>
            <w:r w:rsidRPr="00403271">
              <w:t>Blu-ray compatible format. Also found in recordi</w:t>
            </w:r>
            <w:r w:rsidR="00840705" w:rsidRPr="00403271">
              <w:t>ng files from some DVR devices.</w:t>
            </w:r>
          </w:p>
          <w:p w:rsidR="00A11EB7" w:rsidRPr="00403271" w:rsidRDefault="00A11EB7" w:rsidP="00CE6802">
            <w:pPr>
              <w:pStyle w:val="TableContent"/>
            </w:pPr>
            <w:r w:rsidRPr="00403271">
              <w:t>This is the same as TS format, except that each 188-byte TS packet is preceded by a 4-byte time stamp. The 2 most significant bits are copy control indicators and are ignored. The 30 least significant bits represent a time stamp in 27 MHz unit (same unit as PCR values). Note that those time stamps wrap up every 39 seconds approximately since they use only 30 bits while full PCR values use 42 bits.</w:t>
            </w:r>
          </w:p>
        </w:tc>
      </w:tr>
      <w:tr w:rsidR="00A11EB7" w:rsidTr="00044890">
        <w:trPr>
          <w:cantSplit/>
        </w:trPr>
        <w:tc>
          <w:tcPr>
            <w:tcW w:w="1440" w:type="dxa"/>
          </w:tcPr>
          <w:p w:rsidR="00A11EB7" w:rsidRPr="001B3937" w:rsidRDefault="00A11EB7" w:rsidP="00CE6802">
            <w:pPr>
              <w:pStyle w:val="TableContent"/>
              <w:rPr>
                <w:rStyle w:val="Codeintext"/>
              </w:rPr>
            </w:pPr>
            <w:r w:rsidRPr="001B3937">
              <w:rPr>
                <w:rStyle w:val="Codeintext"/>
              </w:rPr>
              <w:t>duck</w:t>
            </w:r>
          </w:p>
        </w:tc>
        <w:tc>
          <w:tcPr>
            <w:tcW w:w="7657" w:type="dxa"/>
          </w:tcPr>
          <w:p w:rsidR="00A11EB7" w:rsidRPr="00403271" w:rsidRDefault="00A11EB7" w:rsidP="00CE6802">
            <w:pPr>
              <w:pStyle w:val="TableContent"/>
            </w:pPr>
            <w:r w:rsidRPr="00403271">
              <w:t>This is a TSDuck proprietary format. It is similar to M2TS except that the header before each TS packet uses 14 bytes and contains all packet metada. Since this is a TSDuck proprietary format, it can be used only in pipes between instances of tsp. The only advantage of this format is to transport complete original time stamps, packet labels and other metadata between instances of tsp.</w:t>
            </w:r>
          </w:p>
        </w:tc>
      </w:tr>
    </w:tbl>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sidRPr="00CB064D">
        <w:rPr>
          <w:rStyle w:val="Codeintext"/>
        </w:rPr>
        <w:t>tsresync</w:t>
      </w:r>
      <w:r>
        <w:t>:</w:t>
      </w:r>
    </w:p>
    <w:p w:rsidR="005A6038" w:rsidRDefault="005A6038" w:rsidP="006B30A7">
      <w:pPr>
        <w:pStyle w:val="ListParagraph"/>
        <w:keepNext/>
        <w:numPr>
          <w:ilvl w:val="0"/>
          <w:numId w:val="8"/>
        </w:numPr>
        <w:ind w:left="714" w:hanging="357"/>
        <w:contextualSpacing w:val="0"/>
      </w:pPr>
      <w:r>
        <w:t>Raw capture of TS packets with the 16-byte trailing Reed-Solomon correction code.</w:t>
      </w:r>
    </w:p>
    <w:p w:rsidR="005B340D" w:rsidRDefault="005B340D" w:rsidP="006B30A7">
      <w:pPr>
        <w:pStyle w:val="ListParagraph"/>
        <w:numPr>
          <w:ilvl w:val="0"/>
          <w:numId w:val="8"/>
        </w:numPr>
        <w:ind w:left="714" w:hanging="357"/>
        <w:contextualSpacing w:val="0"/>
      </w:pPr>
      <w:r>
        <w:t xml:space="preserve">Network capture files as produced by tools like </w:t>
      </w:r>
      <w:r w:rsidR="007628FB">
        <w:t>Wireshark</w:t>
      </w:r>
      <w:r>
        <w:t xml:space="preserve">. Such files contain network packets, containing IP packets, containing UDP packets, </w:t>
      </w:r>
      <w:r w:rsidRPr="00416415">
        <w:t>containing</w:t>
      </w:r>
      <w:r>
        <w:t xml:space="preserve"> TS packets.</w:t>
      </w:r>
    </w:p>
    <w:p w:rsidR="005B340D" w:rsidRPr="005B340D" w:rsidRDefault="005B340D" w:rsidP="005B340D">
      <w:r>
        <w:t xml:space="preserve">In all these cases, </w:t>
      </w:r>
      <w:r w:rsidRPr="00CB064D">
        <w:rPr>
          <w:rStyle w:val="Codeintext"/>
        </w:rPr>
        <w:t>tsresync</w:t>
      </w:r>
      <w:r>
        <w:t xml:space="preserve"> can extract all TS packets and recreate a “pure” TS file which can be manipulated by the various utilities and plugins from the TSDuck suite.</w:t>
      </w:r>
    </w:p>
    <w:p w:rsidR="00B75E0F" w:rsidRPr="005F2B59" w:rsidRDefault="00E84FAC" w:rsidP="009E31D2">
      <w:pPr>
        <w:pStyle w:val="Heading2"/>
      </w:pPr>
      <w:bookmarkStart w:id="84" w:name="_Ref501612894"/>
      <w:bookmarkStart w:id="85" w:name="_Toc65836940"/>
      <w:r>
        <w:t>PSI/SI s</w:t>
      </w:r>
      <w:r w:rsidR="009E31D2" w:rsidRPr="005F2B59">
        <w:t>ignalization</w:t>
      </w:r>
      <w:bookmarkEnd w:id="84"/>
      <w:bookmarkEnd w:id="85"/>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sidRPr="009B1C1E">
        <w:rPr>
          <w:rStyle w:val="Codeintext"/>
        </w:rPr>
        <w:t>tstabcomp</w:t>
      </w:r>
      <w:r>
        <w:t>, the table compiler, can translate between the two formats.</w:t>
      </w:r>
    </w:p>
    <w:p w:rsidR="00156056" w:rsidRPr="00156056" w:rsidRDefault="00156056" w:rsidP="00C960AE">
      <w:r>
        <w:t>Some key differences between the two formats are:</w:t>
      </w:r>
    </w:p>
    <w:p w:rsidR="00156056" w:rsidRDefault="00156056" w:rsidP="006B30A7">
      <w:pPr>
        <w:pStyle w:val="ListParagraph"/>
        <w:numPr>
          <w:ilvl w:val="0"/>
          <w:numId w:val="8"/>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6B30A7">
      <w:pPr>
        <w:pStyle w:val="ListParagraph"/>
        <w:numPr>
          <w:ilvl w:val="0"/>
          <w:numId w:val="8"/>
        </w:numPr>
        <w:ind w:left="714" w:hanging="357"/>
        <w:contextualSpacing w:val="0"/>
      </w:pPr>
      <w:r>
        <w:t>Binary section files contain the exact representation, byte by byte, of sections which were extracted from a transport stream. XML files contain a higher-level representation.</w:t>
      </w:r>
    </w:p>
    <w:p w:rsidR="00441651" w:rsidRDefault="0034581D" w:rsidP="006B30A7">
      <w:pPr>
        <w:pStyle w:val="ListParagraph"/>
        <w:numPr>
          <w:ilvl w:val="0"/>
          <w:numId w:val="8"/>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B4767F">
      <w:pPr>
        <w:pStyle w:val="Heading3"/>
      </w:pPr>
      <w:bookmarkStart w:id="86" w:name="_Toc65836941"/>
      <w:r w:rsidRPr="002E4C48">
        <w:t>PSI/SI binary format</w:t>
      </w:r>
      <w:bookmarkEnd w:id="86"/>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lastRenderedPageBreak/>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Heading4"/>
      </w:pPr>
      <w:bookmarkStart w:id="87" w:name="_Toc65836942"/>
      <w:r>
        <w:t>Creating PSI/SI binary files</w:t>
      </w:r>
      <w:bookmarkEnd w:id="87"/>
    </w:p>
    <w:p w:rsidR="002E4C48" w:rsidRDefault="002E4C48" w:rsidP="009E31D2">
      <w:r>
        <w:t xml:space="preserve">PSI/SI binary files can be extracted from live streams or TS files using </w:t>
      </w:r>
      <w:r w:rsidRPr="00CB064D">
        <w:rPr>
          <w:rStyle w:val="Codeintext"/>
        </w:rPr>
        <w:t>tstables</w:t>
      </w:r>
      <w:r>
        <w:t xml:space="preserve"> or the plugin </w:t>
      </w:r>
      <w:r w:rsidRPr="00CB064D">
        <w:rPr>
          <w:rStyle w:val="Codeintext"/>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E6802">
        <w:rPr>
          <w:rStyle w:val="Codeintext"/>
        </w:rPr>
        <w:t>--all-sections</w:t>
      </w:r>
      <w:r>
        <w:t xml:space="preserve">, </w:t>
      </w:r>
      <w:r w:rsidRPr="00CB064D">
        <w:rPr>
          <w:rStyle w:val="Codeintext"/>
        </w:rPr>
        <w:t>tstables</w:t>
      </w:r>
      <w:r>
        <w:rPr>
          <w:i/>
        </w:rPr>
        <w:t xml:space="preserve"> </w:t>
      </w:r>
      <w:r>
        <w:t xml:space="preserve">and the plugin </w:t>
      </w:r>
      <w:r w:rsidRPr="00CB064D">
        <w:rPr>
          <w:rStyle w:val="Codeintext"/>
        </w:rPr>
        <w:t>tables</w:t>
      </w:r>
      <w:r>
        <w:rPr>
          <w:i/>
        </w:rPr>
        <w:t xml:space="preserve">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sidRPr="00CB064D">
        <w:rPr>
          <w:rStyle w:val="Codeintext"/>
        </w:rPr>
        <w:t>tstabcomp</w:t>
      </w:r>
      <w:r>
        <w:t xml:space="preserve">, the table compiler. Tables are described in XML format (see </w:t>
      </w:r>
      <w:r>
        <w:fldChar w:fldCharType="begin"/>
      </w:r>
      <w:r>
        <w:instrText xml:space="preserve"> REF _Ref501612900 \r \h </w:instrText>
      </w:r>
      <w:r>
        <w:fldChar w:fldCharType="separate"/>
      </w:r>
      <w:r w:rsidR="00F25DBF">
        <w:t>2.2.2</w:t>
      </w:r>
      <w:r>
        <w:fldChar w:fldCharType="end"/>
      </w:r>
      <w:r>
        <w:t xml:space="preserve">) and compiled into a binary file. Since </w:t>
      </w:r>
      <w:r w:rsidRPr="00CB064D">
        <w:rPr>
          <w:rStyle w:val="Codeintext"/>
        </w:rPr>
        <w:t>tstabcomp</w:t>
      </w:r>
      <w:r>
        <w:t xml:space="preserve"> processes complete tables, all sections of a table are also contiguously saved in the binary file, in increasing order of section number, just like </w:t>
      </w:r>
      <w:r w:rsidRPr="00CB064D">
        <w:rPr>
          <w:rStyle w:val="Codeintext"/>
        </w:rPr>
        <w:t>tstables</w:t>
      </w:r>
      <w:r>
        <w:t xml:space="preserve"> by default.</w:t>
      </w:r>
    </w:p>
    <w:p w:rsidR="00B701F8" w:rsidRPr="00B701F8" w:rsidRDefault="00B701F8" w:rsidP="00B701F8">
      <w:pPr>
        <w:pStyle w:val="Heading4"/>
      </w:pPr>
      <w:bookmarkStart w:id="88" w:name="_Toc65836943"/>
      <w:r>
        <w:t>Using PSI/SI binary files</w:t>
      </w:r>
      <w:bookmarkEnd w:id="88"/>
    </w:p>
    <w:p w:rsidR="0068710D" w:rsidRPr="0068710D" w:rsidRDefault="0068710D" w:rsidP="009E31D2">
      <w:r>
        <w:t xml:space="preserve">The content of binary section files can be viewed using </w:t>
      </w:r>
      <w:r w:rsidRPr="00F175CF">
        <w:rPr>
          <w:rStyle w:val="Codeintext"/>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sidRPr="00F175CF">
        <w:rPr>
          <w:rStyle w:val="Codeintext"/>
        </w:rPr>
        <w:t>tspacketize</w:t>
      </w:r>
      <w:r>
        <w:rPr>
          <w:i/>
        </w:rPr>
        <w:t xml:space="preserve"> </w:t>
      </w:r>
      <w:r>
        <w:t xml:space="preserve">and plugin </w:t>
      </w:r>
      <w:r w:rsidRPr="00F175CF">
        <w:rPr>
          <w:rStyle w:val="Codeintext"/>
        </w:rPr>
        <w:t>inject</w:t>
      </w:r>
      <w:r>
        <w:t>). The sections are packetized or injected in their order of appearance in the file.</w:t>
      </w:r>
    </w:p>
    <w:p w:rsidR="00B701F8" w:rsidRPr="00091410" w:rsidRDefault="00B701F8" w:rsidP="009E31D2">
      <w:r>
        <w:t xml:space="preserve">Finally, binary section files can also be decompiled by </w:t>
      </w:r>
      <w:r w:rsidRPr="00F175CF">
        <w:rPr>
          <w:rStyle w:val="Codeintext"/>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B4767F">
      <w:pPr>
        <w:pStyle w:val="Heading3"/>
      </w:pPr>
      <w:bookmarkStart w:id="89" w:name="_Ref501612900"/>
      <w:bookmarkStart w:id="90" w:name="_Toc65836944"/>
      <w:r w:rsidRPr="002E4C48">
        <w:t>PSI/SI XML format</w:t>
      </w:r>
      <w:bookmarkEnd w:id="89"/>
      <w:bookmarkEnd w:id="90"/>
    </w:p>
    <w:p w:rsidR="000A7DF2" w:rsidRDefault="00CA2DBF" w:rsidP="000A7DF2">
      <w:r>
        <w:t>An</w:t>
      </w:r>
      <w:r w:rsidR="000A7DF2">
        <w:t xml:space="preserve"> XML file</w:t>
      </w:r>
      <w:r>
        <w:t xml:space="preserve"> containing PSI/SI tables for TSDuck</w:t>
      </w:r>
      <w:r w:rsidR="000A7DF2">
        <w:t xml:space="preserve"> uses </w:t>
      </w:r>
      <w:r w:rsidR="000A7DF2" w:rsidRPr="00CE6802">
        <w:rPr>
          <w:rStyle w:val="Codeintext"/>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Code"/>
      </w:pPr>
      <w:r>
        <w:t>&lt;?xml version="1.0" encoding="UTF-8"?&gt;</w:t>
      </w:r>
    </w:p>
    <w:p w:rsidR="000A7DF2" w:rsidRDefault="000A7DF2" w:rsidP="000A7DF2">
      <w:pPr>
        <w:pStyle w:val="Code"/>
      </w:pPr>
      <w:r>
        <w:t>&lt;tsduck&gt;</w:t>
      </w:r>
    </w:p>
    <w:p w:rsidR="000A7DF2" w:rsidRDefault="000A7DF2" w:rsidP="000A7DF2">
      <w:pPr>
        <w:pStyle w:val="Code"/>
      </w:pPr>
    </w:p>
    <w:p w:rsidR="000A7DF2" w:rsidRDefault="000A7DF2" w:rsidP="000A7DF2">
      <w:pPr>
        <w:pStyle w:val="Code"/>
      </w:pPr>
      <w:r>
        <w:t xml:space="preserve">  &lt;PAT version="8" transport_stream_id="0x0012" network_PID="0x0010"&gt;</w:t>
      </w:r>
    </w:p>
    <w:p w:rsidR="000A7DF2" w:rsidRDefault="000A7DF2" w:rsidP="000A7DF2">
      <w:pPr>
        <w:pStyle w:val="Code"/>
      </w:pPr>
      <w:r>
        <w:t xml:space="preserve">    &lt;service service_id="0x0001" program_map_PID="0x1234"/&gt;</w:t>
      </w:r>
    </w:p>
    <w:p w:rsidR="000A7DF2" w:rsidRDefault="000A7DF2" w:rsidP="000A7DF2">
      <w:pPr>
        <w:pStyle w:val="Code"/>
      </w:pPr>
      <w:r>
        <w:t xml:space="preserve">    &lt;service service_id="0x0002" program_map_PID="0x0678"/&gt;</w:t>
      </w:r>
    </w:p>
    <w:p w:rsidR="000A7DF2" w:rsidRDefault="000A7DF2" w:rsidP="000A7DF2">
      <w:pPr>
        <w:pStyle w:val="Code"/>
      </w:pPr>
      <w:r>
        <w:t xml:space="preserve">  &lt;/PAT&gt;</w:t>
      </w:r>
    </w:p>
    <w:p w:rsidR="000A7DF2" w:rsidRDefault="000A7DF2" w:rsidP="000A7DF2">
      <w:pPr>
        <w:pStyle w:val="Code"/>
      </w:pPr>
    </w:p>
    <w:p w:rsidR="000A7DF2" w:rsidRDefault="000A7DF2" w:rsidP="000A7DF2">
      <w:pPr>
        <w:pStyle w:val="Code"/>
      </w:pPr>
      <w:r>
        <w:t xml:space="preserve">  &lt;PMT version="4" service_id="0x0456" PCR_PID="0x1234"&gt;</w:t>
      </w:r>
    </w:p>
    <w:p w:rsidR="000A7DF2" w:rsidRDefault="000A7DF2" w:rsidP="000A7DF2">
      <w:pPr>
        <w:pStyle w:val="Code"/>
      </w:pPr>
      <w:r>
        <w:t xml:space="preserve">    &lt;CA_descriptor CA_system_id="0x0777" CA_PID="0x0251"/&gt;</w:t>
      </w:r>
    </w:p>
    <w:p w:rsidR="000A7DF2" w:rsidRDefault="000A7DF2" w:rsidP="000A7DF2">
      <w:pPr>
        <w:pStyle w:val="Code"/>
      </w:pPr>
      <w:r>
        <w:t xml:space="preserve">    &lt;component elementary_PID="0x0567" stream_type="0x12"&gt;</w:t>
      </w:r>
    </w:p>
    <w:p w:rsidR="000A7DF2" w:rsidRDefault="000A7DF2" w:rsidP="000A7DF2">
      <w:pPr>
        <w:pStyle w:val="Code"/>
      </w:pPr>
      <w:r>
        <w:t xml:space="preserve">      &lt;CA_descriptor CA_system_id="0x4444" CA_PID="0x0252"/&gt;</w:t>
      </w:r>
    </w:p>
    <w:p w:rsidR="000A7DF2" w:rsidRPr="00CC3434" w:rsidRDefault="000A7DF2" w:rsidP="000A7DF2">
      <w:pPr>
        <w:pStyle w:val="Code"/>
        <w:rPr>
          <w:lang w:val="fr-FR"/>
        </w:rPr>
      </w:pPr>
      <w:r>
        <w:t xml:space="preserve">      </w:t>
      </w:r>
      <w:r w:rsidRPr="00CC3434">
        <w:rPr>
          <w:lang w:val="fr-FR"/>
        </w:rPr>
        <w:t>&lt;ISO_639_language_descriptor&gt;</w:t>
      </w:r>
    </w:p>
    <w:p w:rsidR="000A7DF2" w:rsidRPr="00CC3434" w:rsidRDefault="000A7DF2" w:rsidP="000A7DF2">
      <w:pPr>
        <w:pStyle w:val="Code"/>
        <w:rPr>
          <w:lang w:val="fr-FR"/>
        </w:rPr>
      </w:pPr>
      <w:r w:rsidRPr="00CC3434">
        <w:rPr>
          <w:lang w:val="fr-FR"/>
        </w:rPr>
        <w:t xml:space="preserve">        &lt;language code="fre" audio_type="0x45"/&gt;</w:t>
      </w:r>
    </w:p>
    <w:p w:rsidR="000A7DF2" w:rsidRPr="00CC3434" w:rsidRDefault="000A7DF2" w:rsidP="000A7DF2">
      <w:pPr>
        <w:pStyle w:val="Code"/>
        <w:rPr>
          <w:lang w:val="fr-FR"/>
        </w:rPr>
      </w:pPr>
      <w:r w:rsidRPr="00CC3434">
        <w:rPr>
          <w:lang w:val="fr-FR"/>
        </w:rPr>
        <w:t xml:space="preserve">        &lt;language code="deu" audio_type="0x78"/&gt;</w:t>
      </w:r>
    </w:p>
    <w:p w:rsidR="000A7DF2" w:rsidRDefault="000A7DF2" w:rsidP="000A7DF2">
      <w:pPr>
        <w:pStyle w:val="Code"/>
      </w:pPr>
      <w:r w:rsidRPr="00CC3434">
        <w:rPr>
          <w:lang w:val="fr-FR"/>
        </w:rPr>
        <w:t xml:space="preserve">      </w:t>
      </w:r>
      <w:r>
        <w:t>&lt;/ISO_639_language_descriptor&gt;</w:t>
      </w:r>
    </w:p>
    <w:p w:rsidR="000A7DF2" w:rsidRDefault="000A7DF2" w:rsidP="000A7DF2">
      <w:pPr>
        <w:pStyle w:val="Code"/>
      </w:pPr>
      <w:r>
        <w:t xml:space="preserve">    &lt;/component&gt;</w:t>
      </w:r>
    </w:p>
    <w:p w:rsidR="000A7DF2" w:rsidRDefault="000A7DF2" w:rsidP="000A7DF2">
      <w:pPr>
        <w:pStyle w:val="Code"/>
      </w:pPr>
      <w:r>
        <w:t xml:space="preserve">  &lt;/PMT&gt;</w:t>
      </w:r>
    </w:p>
    <w:p w:rsidR="000A7DF2" w:rsidRDefault="000A7DF2" w:rsidP="000A7DF2">
      <w:pPr>
        <w:pStyle w:val="Code"/>
      </w:pPr>
    </w:p>
    <w:p w:rsidR="000A7DF2" w:rsidRDefault="000A7DF2" w:rsidP="000A7DF2">
      <w:pPr>
        <w:pStyle w:val="Cod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F175CF">
        <w:rPr>
          <w:rStyle w:val="Codeintext"/>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F25DBF">
        <w:t>Appendix C</w:t>
      </w:r>
      <w:r>
        <w:fldChar w:fldCharType="end"/>
      </w:r>
      <w:r>
        <w:t xml:space="preserve">, page </w:t>
      </w:r>
      <w:r>
        <w:fldChar w:fldCharType="begin"/>
      </w:r>
      <w:r>
        <w:instrText xml:space="preserve"> PAGEREF _Ref515728238 \h </w:instrText>
      </w:r>
      <w:r>
        <w:fldChar w:fldCharType="separate"/>
      </w:r>
      <w:r w:rsidR="00F25DBF">
        <w:rPr>
          <w:noProof/>
        </w:rPr>
        <w:t>410</w:t>
      </w:r>
      <w:r>
        <w:fldChar w:fldCharType="end"/>
      </w:r>
      <w:r>
        <w:t>.</w:t>
      </w:r>
    </w:p>
    <w:p w:rsidR="00406B59" w:rsidRDefault="00435B1B" w:rsidP="00526258">
      <w:pPr>
        <w:pStyle w:val="Heading2"/>
      </w:pPr>
      <w:bookmarkStart w:id="91" w:name="_Ref57138340"/>
      <w:bookmarkStart w:id="92" w:name="_Toc65836945"/>
      <w:r>
        <w:t>Compatibility and c</w:t>
      </w:r>
      <w:r w:rsidR="00406B59">
        <w:t>onflict</w:t>
      </w:r>
      <w:bookmarkEnd w:id="91"/>
      <w:r>
        <w:t xml:space="preserve">s between </w:t>
      </w:r>
      <w:r w:rsidR="00406B59">
        <w:t>standards</w:t>
      </w:r>
      <w:bookmarkEnd w:id="92"/>
    </w:p>
    <w:p w:rsidR="00435B1B" w:rsidRPr="00435B1B" w:rsidRDefault="00435B1B" w:rsidP="00526258">
      <w:pPr>
        <w:pStyle w:val="Heading3"/>
      </w:pPr>
      <w:bookmarkStart w:id="93" w:name="_Toc65836946"/>
      <w:r>
        <w:t>Supported standards</w:t>
      </w:r>
      <w:bookmarkEnd w:id="93"/>
    </w:p>
    <w:p w:rsidR="00406B59" w:rsidRDefault="00526258" w:rsidP="00406B59">
      <w:r>
        <w:t>The intrication of digital TV standards is comple</w:t>
      </w:r>
      <w:r w:rsidR="00474D8C">
        <w:t>x and sometimes problematic for the user who wants to analyze the structure of a transport stream. TSDuck tries to help, either using command line utilities and plugins, and C++ classes for applications which are built on top of the TSDuck library.</w:t>
      </w:r>
    </w:p>
    <w:p w:rsidR="00526258" w:rsidRDefault="00526258" w:rsidP="00D22D9D">
      <w:pPr>
        <w:pStyle w:val="FootnoteText"/>
      </w:pPr>
      <w:r>
        <w:t xml:space="preserve">The </w:t>
      </w:r>
      <w:r w:rsidR="001D488F">
        <w:t xml:space="preserve">first layer </w:t>
      </w:r>
      <w:r w:rsidR="00B565C1">
        <w:t xml:space="preserve">of standard </w:t>
      </w:r>
      <w:r>
        <w:t xml:space="preserve">is MPEG </w:t>
      </w:r>
      <w:r>
        <w:fldChar w:fldCharType="begin"/>
      </w:r>
      <w:r>
        <w:instrText xml:space="preserve"> REF _Ref105841937 \r \h </w:instrText>
      </w:r>
      <w:r>
        <w:fldChar w:fldCharType="separate"/>
      </w:r>
      <w:r w:rsidR="00F25DBF">
        <w:t>[1]</w:t>
      </w:r>
      <w:r>
        <w:fldChar w:fldCharType="end"/>
      </w:r>
      <w:r w:rsidR="00933D86">
        <w:t>. It</w:t>
      </w:r>
      <w:r>
        <w:t xml:space="preserve"> is the common root of all regional or international standards in digital TV. The MPEG standard defines the transport stream format, </w:t>
      </w:r>
      <w:r w:rsidR="00E80D91">
        <w:t xml:space="preserve">PES, sections and descriptors, </w:t>
      </w:r>
      <w:r>
        <w:t>the PSI (Program-Specific Information such as PAT, CAT, PMT) and a number of descriptors. The allocated ranges of tables ids and descriptor tags for MPEG is reserved and never conflicts with other standards</w:t>
      </w:r>
      <w:r>
        <w:rPr>
          <w:rStyle w:val="FootnoteReference"/>
        </w:rPr>
        <w:footnoteReference w:id="1"/>
      </w:r>
      <w:r>
        <w:t>.</w:t>
      </w:r>
    </w:p>
    <w:p w:rsidR="00526258" w:rsidRDefault="00B565C1" w:rsidP="00406B59">
      <w:r>
        <w:t>At the second layer, t</w:t>
      </w:r>
      <w:r w:rsidR="00526258">
        <w:t xml:space="preserve">hen come the regional standards: DVB (Europe), </w:t>
      </w:r>
      <w:r w:rsidR="001D488F">
        <w:t>ATSC (USA), ISDB (Japan). Note that these standards are also used in other parts of the world, in addition to their original regions.</w:t>
      </w:r>
    </w:p>
    <w:p w:rsidR="001D488F" w:rsidRDefault="00B565C1" w:rsidP="00406B59">
      <w:r>
        <w:t>The third layer is made of ANSI/SCTE standards. They are application-level standards such as emergency alerts (SCTE 18), splice signalization for advertisement (SCTE 35) or encryption (SCTE 52), The</w:t>
      </w:r>
      <w:r w:rsidR="00B17A96">
        <w:t>se standards</w:t>
      </w:r>
      <w:r>
        <w:t xml:space="preserve"> were originally designed to complement ATSC in the USA but</w:t>
      </w:r>
      <w:r w:rsidR="00B17A96">
        <w:t xml:space="preserve"> they are</w:t>
      </w:r>
      <w:r>
        <w:t xml:space="preserve"> sometimes used in conjunction with DVB (especially SCTE 35).</w:t>
      </w:r>
      <w:r w:rsidR="00B17A96">
        <w:t xml:space="preserve"> Parts of the SCTE 52 standard were also reused in ATIS-defined </w:t>
      </w:r>
      <w:r w:rsidR="00EF0F48">
        <w:t xml:space="preserve">standards for </w:t>
      </w:r>
      <w:r w:rsidR="00B17A96">
        <w:t>IP-TV</w:t>
      </w:r>
      <w:r w:rsidR="00EF0F48" w:rsidRPr="00EF0F48">
        <w:t xml:space="preserve"> </w:t>
      </w:r>
      <w:r w:rsidR="00EF0F48">
        <w:t>encryption</w:t>
      </w:r>
      <w:r w:rsidR="00B17A96">
        <w:t>.</w:t>
      </w:r>
    </w:p>
    <w:p w:rsidR="001D488F" w:rsidRDefault="001D488F" w:rsidP="00406B59">
      <w:r>
        <w:t xml:space="preserve">DVB and ATSC are independent and mutually exclusive standards. They are never used together in the same transport stream. Most of their table ids and descriptor tags use distinct ranges. It is consequently easy to </w:t>
      </w:r>
      <w:r w:rsidR="00B565C1">
        <w:t>“</w:t>
      </w:r>
      <w:r>
        <w:t>guess</w:t>
      </w:r>
      <w:r w:rsidR="00B565C1">
        <w:t>”</w:t>
      </w:r>
      <w:r>
        <w:t xml:space="preserve"> </w:t>
      </w:r>
      <w:r w:rsidR="00B565C1">
        <w:t xml:space="preserve">the second-layer of standard of a transport stream, when </w:t>
      </w:r>
      <w:r w:rsidR="006646CA">
        <w:t>one of their specific sections or descriptors is used.</w:t>
      </w:r>
    </w:p>
    <w:p w:rsidR="00E4098F" w:rsidRPr="004A420E" w:rsidRDefault="00E4098F" w:rsidP="00406B59">
      <w:r w:rsidRPr="004A420E">
        <w:t xml:space="preserve">DVB adds a non-ambiguous concept of </w:t>
      </w:r>
      <w:r w:rsidR="002124E5">
        <w:t>“</w:t>
      </w:r>
      <w:r w:rsidR="004A420E" w:rsidRPr="004A420E">
        <w:t>p</w:t>
      </w:r>
      <w:r w:rsidRPr="004A420E">
        <w:t>rivate descriptors</w:t>
      </w:r>
      <w:r w:rsidR="002124E5">
        <w:t>”</w:t>
      </w:r>
      <w:r w:rsidR="004A420E" w:rsidRPr="004A420E">
        <w:t xml:space="preserve"> where </w:t>
      </w:r>
      <w:r w:rsidR="004A420E">
        <w:t>properly registered entities</w:t>
      </w:r>
      <w:r w:rsidR="001578FF">
        <w:t>,</w:t>
      </w:r>
      <w:r w:rsidR="004A420E">
        <w:t xml:space="preserve"> operators or industries may define their own privately defined descriptors.</w:t>
      </w:r>
    </w:p>
    <w:p w:rsidR="006646CA" w:rsidRDefault="006646CA" w:rsidP="00406B59">
      <w:r>
        <w:t>ISDB is the troublemaker which makes things complicated and often requires manual setup using TSDuck command line options or default configuration.</w:t>
      </w:r>
    </w:p>
    <w:p w:rsidR="006646CA" w:rsidRDefault="006646CA" w:rsidP="006B30A7">
      <w:pPr>
        <w:pStyle w:val="ListParagraph"/>
        <w:numPr>
          <w:ilvl w:val="0"/>
          <w:numId w:val="33"/>
        </w:numPr>
      </w:pPr>
      <w:r>
        <w:t>ISDB was originally defined in Japan by ARIB in two flavors, ISDB-T and ISDB-S.</w:t>
      </w:r>
    </w:p>
    <w:p w:rsidR="006646CA" w:rsidRDefault="006646CA" w:rsidP="006B30A7">
      <w:pPr>
        <w:pStyle w:val="ListParagraph"/>
        <w:numPr>
          <w:ilvl w:val="0"/>
          <w:numId w:val="33"/>
        </w:numPr>
      </w:pPr>
      <w:r>
        <w:t xml:space="preserve">ISDB was later adopted by other countries, starting with </w:t>
      </w:r>
      <w:r w:rsidR="00273DC9">
        <w:t>Brazil</w:t>
      </w:r>
      <w:r>
        <w:t>, for terrestrial TV. At this time, the standards were redefined by ABNT (</w:t>
      </w:r>
      <w:r w:rsidR="00273DC9">
        <w:t>Brazil</w:t>
      </w:r>
      <w:r>
        <w:t>) under the name ISDB-Tb, to amend features which were too Japanese-specific, creating two branches of ISDB. The two branches diverged until a “harminzation committee” was created to limit the conflicts between the two.</w:t>
      </w:r>
    </w:p>
    <w:p w:rsidR="006646CA" w:rsidRDefault="006646CA" w:rsidP="006B30A7">
      <w:pPr>
        <w:pStyle w:val="ListParagraph"/>
        <w:numPr>
          <w:ilvl w:val="0"/>
          <w:numId w:val="33"/>
        </w:numPr>
      </w:pPr>
      <w:r>
        <w:t>ISDB reuses some parts of DVB but not all. Each iteration of the standard incorporate</w:t>
      </w:r>
      <w:r w:rsidR="00F27D58">
        <w:t>s</w:t>
      </w:r>
      <w:r>
        <w:t xml:space="preserve"> more DVB descriptors, making it hard to define a stable common subset between DVB and ISDB.</w:t>
      </w:r>
    </w:p>
    <w:p w:rsidR="00C31C08" w:rsidRDefault="006646CA" w:rsidP="006B30A7">
      <w:pPr>
        <w:pStyle w:val="ListParagraph"/>
        <w:numPr>
          <w:ilvl w:val="0"/>
          <w:numId w:val="33"/>
        </w:numPr>
      </w:pPr>
      <w:r>
        <w:t>While ISDB reuses sections and descriptors ids and syntax, it sometimes redefines the semantics of some fields such as character sets or time reference.</w:t>
      </w:r>
    </w:p>
    <w:p w:rsidR="00C31C08" w:rsidRDefault="006646CA" w:rsidP="006B30A7">
      <w:pPr>
        <w:pStyle w:val="ListParagraph"/>
        <w:numPr>
          <w:ilvl w:val="0"/>
          <w:numId w:val="33"/>
        </w:numPr>
      </w:pPr>
      <w:r>
        <w:lastRenderedPageBreak/>
        <w:t xml:space="preserve">The semantics of some </w:t>
      </w:r>
      <w:r w:rsidR="00C31C08">
        <w:t xml:space="preserve">DVB-defined </w:t>
      </w:r>
      <w:r>
        <w:t xml:space="preserve">fields even varies between the variants of ISDB. </w:t>
      </w:r>
      <w:r w:rsidR="00C31C08">
        <w:t xml:space="preserve">As an example, time values are defined as UTC in DVB. In Japan, ARIB-defined ISDB </w:t>
      </w:r>
      <w:r w:rsidR="00600B43">
        <w:t>redefines</w:t>
      </w:r>
      <w:r w:rsidR="00C31C08">
        <w:t xml:space="preserve"> the same fields as JST (Japan Standard Time). In South Amer</w:t>
      </w:r>
      <w:r w:rsidR="00600B43">
        <w:t>ica,</w:t>
      </w:r>
      <w:r w:rsidR="00C31C08">
        <w:t xml:space="preserve"> ABNT-defined ISDB-Tb redefines it as UTC</w:t>
      </w:r>
      <w:r w:rsidR="00600B43">
        <w:t> </w:t>
      </w:r>
      <w:r w:rsidR="00C31C08">
        <w:t>-3. In African countries, the field is loosely defined as local time, without more details.</w:t>
      </w:r>
    </w:p>
    <w:p w:rsidR="006646CA" w:rsidRDefault="006646CA" w:rsidP="006B30A7">
      <w:pPr>
        <w:pStyle w:val="ListParagraph"/>
        <w:numPr>
          <w:ilvl w:val="0"/>
          <w:numId w:val="33"/>
        </w:numPr>
      </w:pPr>
      <w:r>
        <w:t>ISDB even redefines tiny details of the syntax of some DVB descriptors it reuses</w:t>
      </w:r>
      <w:r w:rsidR="00C31C08">
        <w:t xml:space="preserve">. This is the case for the </w:t>
      </w:r>
      <w:r w:rsidR="00C31C08">
        <w:rPr>
          <w:i/>
        </w:rPr>
        <w:t>satellite delivery system descriptor</w:t>
      </w:r>
      <w:r w:rsidR="00C31C08">
        <w:t xml:space="preserve"> for instance.</w:t>
      </w:r>
    </w:p>
    <w:p w:rsidR="00E4098F" w:rsidRDefault="00E4098F" w:rsidP="00E4098F">
      <w:r>
        <w:t>As a consequence, an ISDB stream is sometimes hard to characterize. A transport stream first appears as MPEG-defined when we get the PAT and PMT’s. Then, it looks like DVB w</w:t>
      </w:r>
      <w:r w:rsidR="00600B43">
        <w:t>hen</w:t>
      </w:r>
      <w:r>
        <w:t xml:space="preserve"> tables such as SDT or TDT are encountered. But later i</w:t>
      </w:r>
      <w:r w:rsidR="00175B35">
        <w:t>t</w:t>
      </w:r>
      <w:r>
        <w:t xml:space="preserve"> can appear as ISDB when ISDB-specific tables such as a BIT or CDT are found. The problem is that, as this time, all information such as dat</w:t>
      </w:r>
      <w:r w:rsidR="00105C43">
        <w:t>es</w:t>
      </w:r>
      <w:r>
        <w:t xml:space="preserve"> and time in TDT which were previously interpreted in the DVB semantics shall be retroactively reinterpreted in the ISDB semantics (or the multiple possible ISDB semantics in the case of date and time).</w:t>
      </w:r>
    </w:p>
    <w:p w:rsidR="00E4098F" w:rsidRDefault="00E4098F" w:rsidP="00E4098F">
      <w:r>
        <w:t xml:space="preserve">TSDuck tries to dynamically guess the type of </w:t>
      </w:r>
      <w:r w:rsidR="004A420E">
        <w:t>standard based on the sections and descriptors it progressively discovers in the stream. The list of standards is consequently evolving along the packet processing. It usually starts with “MPEG” and may later evolve to “MPEG, DVB” or “MPEG, ATSC” or “MPEG, DVB, SCTE” or “MPEG, DVB, ISDB”.</w:t>
      </w:r>
    </w:p>
    <w:p w:rsidR="00A13C54" w:rsidRDefault="004A420E" w:rsidP="00E4098F">
      <w:r>
        <w:t>Because of this progressive discovery of the standard</w:t>
      </w:r>
      <w:r w:rsidR="00105C43">
        <w:t>s</w:t>
      </w:r>
      <w:r>
        <w:t>, it is possible that data structures are incorrectly interpreted in the initial phase, before a new standard becomes clear. This is especially critical in the case of ISDB where a transport stream is often initially interpreted as a DVB one.</w:t>
      </w:r>
    </w:p>
    <w:p w:rsidR="004A420E" w:rsidRDefault="004A420E" w:rsidP="00E4098F">
      <w:r>
        <w:t xml:space="preserve">TSDuck defines a number of command line options which can be used to specify the right standards from the beginning (see section </w:t>
      </w:r>
      <w:r>
        <w:fldChar w:fldCharType="begin"/>
      </w:r>
      <w:r>
        <w:instrText xml:space="preserve"> REF _Ref57186380 \r \h </w:instrText>
      </w:r>
      <w:r>
        <w:fldChar w:fldCharType="separate"/>
      </w:r>
      <w:r w:rsidR="00F25DBF">
        <w:t>2.3.2</w:t>
      </w:r>
      <w:r>
        <w:fldChar w:fldCharType="end"/>
      </w:r>
      <w:r>
        <w:t xml:space="preserve">). Some default options are also available in the user’s TSDuck configuration file (see </w:t>
      </w:r>
      <w:r>
        <w:fldChar w:fldCharType="begin"/>
      </w:r>
      <w:r>
        <w:instrText xml:space="preserve"> REF _Ref704235 \r \h </w:instrText>
      </w:r>
      <w:r>
        <w:fldChar w:fldCharType="separate"/>
      </w:r>
      <w:r w:rsidR="00F25DBF">
        <w:t>Appendix A</w:t>
      </w:r>
      <w:r>
        <w:fldChar w:fldCharType="end"/>
      </w:r>
      <w:r>
        <w:t>).</w:t>
      </w:r>
    </w:p>
    <w:p w:rsidR="00536213" w:rsidRDefault="00536213" w:rsidP="00E4098F">
      <w:r>
        <w:t xml:space="preserve">Also note that the </w:t>
      </w:r>
      <w:r>
        <w:fldChar w:fldCharType="begin"/>
      </w:r>
      <w:r>
        <w:instrText xml:space="preserve"> REF _Ref515728237 \r \h </w:instrText>
      </w:r>
      <w:r>
        <w:fldChar w:fldCharType="separate"/>
      </w:r>
      <w:r w:rsidR="00F25DBF">
        <w:t>Appendix C</w:t>
      </w:r>
      <w:r>
        <w:fldChar w:fldCharType="end"/>
      </w:r>
      <w:r>
        <w:t xml:space="preserve"> lists the XML format of all tables and descriptors, structured by original standards.</w:t>
      </w:r>
    </w:p>
    <w:p w:rsidR="00435B1B" w:rsidRDefault="00435B1B" w:rsidP="00526258">
      <w:pPr>
        <w:pStyle w:val="Heading3"/>
      </w:pPr>
      <w:bookmarkStart w:id="94" w:name="_Ref57186380"/>
      <w:bookmarkStart w:id="95" w:name="_Toc65836947"/>
      <w:r>
        <w:t>TSDuck options for default standard selection</w:t>
      </w:r>
      <w:bookmarkEnd w:id="94"/>
      <w:bookmarkEnd w:id="95"/>
    </w:p>
    <w:p w:rsidR="00BB6023" w:rsidRDefault="00BB6023" w:rsidP="00BB6023">
      <w:r>
        <w:t>By default, TSDuck tries to guess the standards which are used in a transport stream. The following options can be used to indicate from the beginning how tables and descriptors should be interpreted. They are briefly repeated in the documentation of all commands to which they apply.</w:t>
      </w:r>
    </w:p>
    <w:p w:rsidR="00F52A9A" w:rsidRDefault="00F52A9A" w:rsidP="00F52A9A">
      <w:pPr>
        <w:pStyle w:val="OptionName"/>
      </w:pPr>
      <w:r>
        <w:t>--abnt</w:t>
      </w:r>
    </w:p>
    <w:p w:rsidR="00F52A9A" w:rsidRDefault="00F52A9A" w:rsidP="00F52A9A">
      <w:pPr>
        <w:pStyle w:val="OptionDescription"/>
      </w:pPr>
      <w:r>
        <w:t>Assume that the transport stream is an ISDB one with ABNT-defined variants. ISDB streams are normally automatically detected from their signalization but there is no way to determine if this is an original ARIB-defined ISDB or an ABNT-defined variant.</w:t>
      </w:r>
    </w:p>
    <w:p w:rsidR="00BB5908" w:rsidRDefault="00BB5908" w:rsidP="00BB5908">
      <w:pPr>
        <w:pStyle w:val="OptionName"/>
      </w:pPr>
      <w:r>
        <w:t>--atsc</w:t>
      </w:r>
    </w:p>
    <w:p w:rsidR="00BB5908" w:rsidRDefault="00BB5908" w:rsidP="00BB5908">
      <w:pPr>
        <w:pStyle w:val="OptionDescription"/>
      </w:pPr>
      <w:r>
        <w:t>Assume that the transport stream is an ATSC one.</w:t>
      </w:r>
    </w:p>
    <w:p w:rsidR="00856076" w:rsidRDefault="00856076" w:rsidP="00856076">
      <w:pPr>
        <w:pStyle w:val="OptionDescription"/>
      </w:pPr>
      <w:r>
        <w:t>ATSC streams 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712416" w:rsidRDefault="00712416" w:rsidP="00712416">
      <w:pPr>
        <w:pStyle w:val="OptionName"/>
      </w:pPr>
      <w:r>
        <w:t>--</w:t>
      </w:r>
      <w:r w:rsidR="00273DC9">
        <w:t>brazil</w:t>
      </w:r>
    </w:p>
    <w:p w:rsidR="00F5556D" w:rsidRDefault="00712416" w:rsidP="00712416">
      <w:pPr>
        <w:pStyle w:val="OptionDescription"/>
      </w:pPr>
      <w:r>
        <w:t>A synonym for '</w:t>
      </w:r>
      <w:r w:rsidRPr="00712416">
        <w:rPr>
          <w:rStyle w:val="Codeintext"/>
        </w:rPr>
        <w:t xml:space="preserve">--isdb </w:t>
      </w:r>
      <w:r w:rsidR="00F52A9A">
        <w:rPr>
          <w:rStyle w:val="Codeintext"/>
        </w:rPr>
        <w:t xml:space="preserve">--abnt </w:t>
      </w:r>
      <w:r w:rsidRPr="00712416">
        <w:rPr>
          <w:rStyle w:val="Codeintext"/>
        </w:rPr>
        <w:t>--time-reference UTC-3</w:t>
      </w:r>
      <w:r w:rsidR="00F5556D">
        <w:t>'.</w:t>
      </w:r>
    </w:p>
    <w:p w:rsidR="00712416" w:rsidRPr="006C1E16" w:rsidRDefault="00712416" w:rsidP="00712416">
      <w:pPr>
        <w:pStyle w:val="OptionDescription"/>
      </w:pPr>
      <w:r>
        <w:t>This is a handy shortcut when working on South American ISDB-Tb transport streams.</w:t>
      </w:r>
    </w:p>
    <w:p w:rsidR="00BB5908" w:rsidRDefault="00BB5908" w:rsidP="00BB5908">
      <w:pPr>
        <w:pStyle w:val="OptionName"/>
      </w:pPr>
      <w:r>
        <w:t>--isdb</w:t>
      </w:r>
    </w:p>
    <w:p w:rsidR="00BB5908" w:rsidRDefault="00BB5908" w:rsidP="00BB5908">
      <w:pPr>
        <w:pStyle w:val="OptionDescription"/>
      </w:pPr>
      <w:r>
        <w:t>Assume that the transport stream is an ISDB one.</w:t>
      </w:r>
    </w:p>
    <w:p w:rsidR="00823717" w:rsidRDefault="00823717" w:rsidP="00823717">
      <w:pPr>
        <w:pStyle w:val="OptionDescription"/>
      </w:pPr>
      <w:r>
        <w:lastRenderedPageBreak/>
        <w:t>ISDB streams are normally automatically detected from their signalization. This option is only useful when ISDB-related stuff are found in the TS before the first ISDB-specific table.</w:t>
      </w:r>
    </w:p>
    <w:p w:rsidR="00BB5908" w:rsidRDefault="00BB5908" w:rsidP="00BB5908">
      <w:pPr>
        <w:pStyle w:val="OptionName"/>
      </w:pPr>
      <w:r>
        <w:t>--japan</w:t>
      </w:r>
    </w:p>
    <w:p w:rsidR="00F5556D" w:rsidRDefault="00BB5908" w:rsidP="00BB5908">
      <w:pPr>
        <w:pStyle w:val="OptionDescription"/>
      </w:pPr>
      <w:r>
        <w:t xml:space="preserve">A synonym for </w:t>
      </w:r>
      <w:r w:rsidRPr="00CE6802">
        <w:rPr>
          <w:rStyle w:val="Codeintext"/>
        </w:rPr>
        <w:t xml:space="preserve">--isdb </w:t>
      </w:r>
      <w:r w:rsidR="00712416" w:rsidRPr="00712416">
        <w:rPr>
          <w:rStyle w:val="Codeintext"/>
        </w:rPr>
        <w:t>--time-reference</w:t>
      </w:r>
      <w:r w:rsidR="00712416">
        <w:rPr>
          <w:rStyle w:val="Codeintext"/>
        </w:rPr>
        <w:t xml:space="preserve"> JST</w:t>
      </w:r>
      <w:r w:rsidR="00F5556D">
        <w:t>.</w:t>
      </w:r>
    </w:p>
    <w:p w:rsidR="00BB5908" w:rsidRDefault="00712416" w:rsidP="00BB5908">
      <w:pPr>
        <w:pStyle w:val="OptionDescription"/>
      </w:pPr>
      <w:r>
        <w:t>This is a handy shortcut when working on Japanese transport streams.</w:t>
      </w:r>
    </w:p>
    <w:p w:rsidR="00BB5908" w:rsidRDefault="00BB5908" w:rsidP="00BB5908">
      <w:pPr>
        <w:pStyle w:val="OptionDescription"/>
      </w:pPr>
      <w:r>
        <w:t>Beyond ISDB standard</w:t>
      </w:r>
      <w:r w:rsidR="005C6421">
        <w:t>, in most applications</w:t>
      </w:r>
      <w:r>
        <w:t xml:space="preserve"> this option also use</w:t>
      </w:r>
      <w:r w:rsidR="005C6421">
        <w:t>s</w:t>
      </w:r>
      <w:r>
        <w:t xml:space="preserve"> ARIB STD-B24 character sets, use</w:t>
      </w:r>
      <w:r w:rsidR="005C6421">
        <w:t>s</w:t>
      </w:r>
      <w:r>
        <w:t xml:space="preserve"> Japan as default region name for UHF/VHF bands and </w:t>
      </w:r>
      <w:r w:rsidRPr="0062167E">
        <w:t xml:space="preserve">activates some specificities for Japan such as </w:t>
      </w:r>
      <w:r>
        <w:t>different semantics for component types</w:t>
      </w:r>
      <w:r w:rsidRPr="0062167E">
        <w:t>.</w:t>
      </w:r>
    </w:p>
    <w:p w:rsidR="00072CC6" w:rsidRDefault="00072CC6" w:rsidP="00072CC6">
      <w:pPr>
        <w:pStyle w:val="OptionName"/>
      </w:pPr>
      <w:r>
        <w:t>--philippines</w:t>
      </w:r>
    </w:p>
    <w:p w:rsidR="00072CC6" w:rsidRDefault="00072CC6" w:rsidP="00072CC6">
      <w:pPr>
        <w:pStyle w:val="OptionDescription"/>
      </w:pPr>
      <w:r>
        <w:t xml:space="preserve">A synonym for </w:t>
      </w:r>
      <w:r w:rsidRPr="00072CC6">
        <w:rPr>
          <w:rStyle w:val="Codeintext"/>
        </w:rPr>
        <w:t xml:space="preserve">--isdb </w:t>
      </w:r>
      <w:r w:rsidR="00F52A9A">
        <w:rPr>
          <w:rStyle w:val="Codeintext"/>
        </w:rPr>
        <w:t xml:space="preserve">--abnt </w:t>
      </w:r>
      <w:r w:rsidRPr="00072CC6">
        <w:rPr>
          <w:rStyle w:val="Codeintext"/>
        </w:rPr>
        <w:t>--time-reference UTC+8</w:t>
      </w:r>
      <w:r>
        <w:t>.</w:t>
      </w:r>
    </w:p>
    <w:p w:rsidR="00072CC6" w:rsidRDefault="00072CC6" w:rsidP="00072CC6">
      <w:pPr>
        <w:pStyle w:val="OptionDescription"/>
      </w:pPr>
      <w:r>
        <w:t>This is a handy shortcut when working on Philippines transport streams.</w:t>
      </w:r>
    </w:p>
    <w:p w:rsidR="00F5556D" w:rsidRPr="00F5556D" w:rsidRDefault="00F5556D" w:rsidP="00F5556D">
      <w:pPr>
        <w:pStyle w:val="OptionName"/>
      </w:pPr>
      <w:r w:rsidRPr="00F5556D">
        <w:t xml:space="preserve">--time-reference </w:t>
      </w:r>
      <w:r w:rsidRPr="00F5556D">
        <w:rPr>
          <w:b w:val="0"/>
          <w:i/>
        </w:rPr>
        <w:t>name</w:t>
      </w:r>
    </w:p>
    <w:p w:rsidR="00F5556D" w:rsidRDefault="00F5556D" w:rsidP="00F5556D">
      <w:pPr>
        <w:pStyle w:val="OptionDescription"/>
      </w:pPr>
      <w:r w:rsidRPr="00F5556D">
        <w:t>Use a non-standard (non-UTC) tim</w:t>
      </w:r>
      <w:r w:rsidR="00A01B11">
        <w:t>e reference in DVB-defined TDT/</w:t>
      </w:r>
      <w:r>
        <w:t>TOT.</w:t>
      </w:r>
    </w:p>
    <w:p w:rsidR="00F5556D" w:rsidRDefault="00F5556D" w:rsidP="00F5556D">
      <w:pPr>
        <w:pStyle w:val="OptionDescription"/>
      </w:pPr>
      <w:r w:rsidRPr="00F5556D">
        <w:t>This is</w:t>
      </w:r>
      <w:r>
        <w:t xml:space="preserve"> </w:t>
      </w:r>
      <w:r w:rsidRPr="00F5556D">
        <w:t>typically used in ARIB</w:t>
      </w:r>
      <w:r>
        <w:t>-defined</w:t>
      </w:r>
      <w:r w:rsidRPr="00F5556D">
        <w:t xml:space="preserve"> ISDB and ABNT</w:t>
      </w:r>
      <w:r>
        <w:t>-defined</w:t>
      </w:r>
      <w:r w:rsidRPr="00F5556D">
        <w:t xml:space="preserve"> ISDB-Tb standards.</w:t>
      </w:r>
      <w:r>
        <w:t xml:space="preserve"> These standards reuses DVB-defined SI but change the semantics of the date and time fields, using another time reference.</w:t>
      </w:r>
    </w:p>
    <w:p w:rsidR="00F5556D" w:rsidRDefault="00F5556D" w:rsidP="00F5556D">
      <w:pPr>
        <w:pStyle w:val="OptionDescription"/>
      </w:pPr>
      <w:r w:rsidRPr="00F5556D">
        <w:t>The specified</w:t>
      </w:r>
      <w:r>
        <w:t xml:space="preserve"> </w:t>
      </w:r>
      <w:r w:rsidR="009B1C1E">
        <w:t xml:space="preserve">name can be either </w:t>
      </w:r>
      <w:r w:rsidRPr="00F5556D">
        <w:rPr>
          <w:rStyle w:val="Codeintext"/>
        </w:rPr>
        <w:t>UTC</w:t>
      </w:r>
      <w:r>
        <w:t xml:space="preserve"> (the DVB-defined default)</w:t>
      </w:r>
      <w:r w:rsidR="009B1C1E">
        <w:t xml:space="preserve">, </w:t>
      </w:r>
      <w:r w:rsidRPr="00F5556D">
        <w:rPr>
          <w:rStyle w:val="Codeintext"/>
        </w:rPr>
        <w:t>JST</w:t>
      </w:r>
      <w:r w:rsidRPr="00F5556D">
        <w:t xml:space="preserve"> (Japan Standard Time) or '</w:t>
      </w:r>
      <w:r w:rsidRPr="00F5556D">
        <w:rPr>
          <w:rStyle w:val="Codeintext"/>
        </w:rPr>
        <w:t>UTC+</w:t>
      </w:r>
      <w:r w:rsidRPr="00F5556D">
        <w:t>|</w:t>
      </w:r>
      <w:r w:rsidRPr="00F5556D">
        <w:rPr>
          <w:rStyle w:val="Codeintext"/>
        </w:rPr>
        <w:t>-</w:t>
      </w:r>
      <w:r w:rsidRPr="00F5556D">
        <w:rPr>
          <w:rStyle w:val="Codeintext"/>
          <w:i/>
        </w:rPr>
        <w:t>hh</w:t>
      </w:r>
      <w:r w:rsidRPr="00F5556D">
        <w:t>[</w:t>
      </w:r>
      <w:r w:rsidRPr="00F5556D">
        <w:rPr>
          <w:rStyle w:val="Codeintext"/>
        </w:rPr>
        <w:t>:</w:t>
      </w:r>
      <w:r w:rsidRPr="00F5556D">
        <w:rPr>
          <w:rStyle w:val="Codeintext"/>
          <w:i/>
        </w:rPr>
        <w:t>mm</w:t>
      </w:r>
      <w:r w:rsidRPr="00F5556D">
        <w:t>]'.</w:t>
      </w:r>
    </w:p>
    <w:p w:rsidR="00406B59" w:rsidRDefault="00F5556D" w:rsidP="00F5556D">
      <w:pPr>
        <w:pStyle w:val="OptionDescription"/>
      </w:pPr>
      <w:r w:rsidRPr="00F5556D">
        <w:t xml:space="preserve">Examples: </w:t>
      </w:r>
      <w:r w:rsidRPr="00F5556D">
        <w:rPr>
          <w:rStyle w:val="Codeintext"/>
        </w:rPr>
        <w:t>UTC+9</w:t>
      </w:r>
      <w:r w:rsidR="009B1C1E">
        <w:t xml:space="preserve"> (same as </w:t>
      </w:r>
      <w:r w:rsidRPr="00F5556D">
        <w:rPr>
          <w:rStyle w:val="Codeintext"/>
        </w:rPr>
        <w:t>JST</w:t>
      </w:r>
      <w:r>
        <w:t>,</w:t>
      </w:r>
      <w:r w:rsidRPr="00F5556D">
        <w:t xml:space="preserve"> for ARIB</w:t>
      </w:r>
      <w:r>
        <w:t>-defined</w:t>
      </w:r>
      <w:r w:rsidRPr="00F5556D">
        <w:t xml:space="preserve"> ISDB), </w:t>
      </w:r>
      <w:r w:rsidRPr="00F5556D">
        <w:rPr>
          <w:rStyle w:val="Codeintext"/>
        </w:rPr>
        <w:t>UTC-3</w:t>
      </w:r>
      <w:r w:rsidRPr="00F5556D">
        <w:t xml:space="preserve"> (for ABNT</w:t>
      </w:r>
      <w:r>
        <w:t xml:space="preserve">-defined </w:t>
      </w:r>
      <w:r w:rsidRPr="00F5556D">
        <w:t xml:space="preserve">ISDB-Tb in </w:t>
      </w:r>
      <w:r w:rsidR="00273DC9">
        <w:t>Brazil</w:t>
      </w:r>
      <w:r>
        <w:t xml:space="preserve"> and South America</w:t>
      </w:r>
      <w:r w:rsidRPr="00F5556D">
        <w:t>)</w:t>
      </w:r>
      <w:r>
        <w:t xml:space="preserve"> or </w:t>
      </w:r>
      <w:r w:rsidRPr="00F5556D">
        <w:rPr>
          <w:rStyle w:val="Codeintext"/>
        </w:rPr>
        <w:t>UTC+2:30</w:t>
      </w:r>
      <w:r>
        <w:t xml:space="preserve"> (if such reference should be used)</w:t>
      </w:r>
      <w:r w:rsidRPr="00F5556D">
        <w:t>.</w:t>
      </w:r>
    </w:p>
    <w:p w:rsidR="000D2509" w:rsidRDefault="000D2509" w:rsidP="000D2509">
      <w:pPr>
        <w:pStyle w:val="OptionName"/>
      </w:pPr>
      <w:r>
        <w:t>--usa</w:t>
      </w:r>
    </w:p>
    <w:p w:rsidR="000D2509" w:rsidRDefault="000D2509" w:rsidP="000D2509">
      <w:pPr>
        <w:pStyle w:val="OptionDescription"/>
      </w:pPr>
      <w:r>
        <w:t xml:space="preserve">A synonym for </w:t>
      </w:r>
      <w:r w:rsidRPr="000D2509">
        <w:rPr>
          <w:rStyle w:val="Codeintext"/>
        </w:rPr>
        <w:t>--atsc --hf-band-region usa</w:t>
      </w:r>
      <w:r>
        <w:t>.</w:t>
      </w:r>
    </w:p>
    <w:p w:rsidR="000D2509" w:rsidRPr="00BB5908" w:rsidRDefault="000D2509" w:rsidP="000D2509">
      <w:pPr>
        <w:pStyle w:val="OptionDescription"/>
      </w:pPr>
      <w:r>
        <w:t>This is a handy shortcut when working on North American transport streams.</w:t>
      </w:r>
    </w:p>
    <w:p w:rsidR="001D7D44" w:rsidRDefault="001D7D44" w:rsidP="001D7D44">
      <w:pPr>
        <w:pStyle w:val="Heading2"/>
        <w:rPr>
          <w:lang w:val="en-GB"/>
        </w:rPr>
      </w:pPr>
      <w:bookmarkStart w:id="96" w:name="_Ref38724317"/>
      <w:bookmarkStart w:id="97" w:name="_Toc65836948"/>
      <w:r>
        <w:rPr>
          <w:lang w:val="en-GB"/>
        </w:rPr>
        <w:t>Character sets</w:t>
      </w:r>
      <w:bookmarkEnd w:id="96"/>
      <w:bookmarkEnd w:id="97"/>
    </w:p>
    <w:p w:rsidR="00277162" w:rsidRPr="00277162" w:rsidRDefault="00277162" w:rsidP="00B4767F">
      <w:pPr>
        <w:pStyle w:val="Heading3"/>
        <w:rPr>
          <w:lang w:val="en-GB"/>
        </w:rPr>
      </w:pPr>
      <w:bookmarkStart w:id="98" w:name="_Toc65836949"/>
      <w:r>
        <w:rPr>
          <w:lang w:val="en-GB"/>
        </w:rPr>
        <w:t>Standards and character sets</w:t>
      </w:r>
      <w:bookmarkEnd w:id="98"/>
    </w:p>
    <w:p w:rsidR="001D7D44" w:rsidRDefault="001D7D44" w:rsidP="001D7D44">
      <w:pPr>
        <w:rPr>
          <w:lang w:val="en-GB"/>
        </w:rPr>
      </w:pPr>
      <w:r>
        <w:rPr>
          <w:lang w:val="en-GB"/>
        </w:rPr>
        <w:t>Each s</w:t>
      </w:r>
      <w:r w:rsidR="00656E6E">
        <w:rPr>
          <w:lang w:val="en-GB"/>
        </w:rPr>
        <w:t xml:space="preserve">tandard defines its own way of </w:t>
      </w:r>
      <w:r>
        <w:rPr>
          <w:lang w:val="en-GB"/>
        </w:rPr>
        <w:t>representing characters in tables and descriptors.</w:t>
      </w:r>
    </w:p>
    <w:p w:rsidR="001D7D44" w:rsidRDefault="00656E6E" w:rsidP="001D7D44">
      <w:pPr>
        <w:tabs>
          <w:tab w:val="left" w:pos="1418"/>
        </w:tabs>
        <w:ind w:left="1418" w:hanging="1276"/>
        <w:rPr>
          <w:lang w:val="en-GB"/>
        </w:rPr>
      </w:pPr>
      <w:r>
        <w:rPr>
          <w:lang w:val="en-GB"/>
        </w:rPr>
        <w:t>DVB</w:t>
      </w:r>
      <w:r w:rsidR="001D7D44">
        <w:rPr>
          <w:lang w:val="en-GB"/>
        </w:rPr>
        <w:t>:</w:t>
      </w:r>
      <w:r w:rsidR="001D7D44">
        <w:rPr>
          <w:lang w:val="en-GB"/>
        </w:rPr>
        <w:tab/>
        <w:t xml:space="preserve">Each string is </w:t>
      </w:r>
      <w:r w:rsidR="00EA33E9">
        <w:rPr>
          <w:lang w:val="en-GB"/>
        </w:rPr>
        <w:t>encoded</w:t>
      </w:r>
      <w:r w:rsidR="001D7D44">
        <w:rPr>
          <w:lang w:val="en-GB"/>
        </w:rPr>
        <w:t xml:space="preserve"> using one single character set. The default character set is a modified version of ISO-6937. For strings which cannot be encoded using ISO-6937, another character set can be selected using a specific leading binary sequence. </w:t>
      </w:r>
      <w:r w:rsidR="00EA33E9">
        <w:rPr>
          <w:lang w:val="en-GB"/>
        </w:rPr>
        <w:t xml:space="preserve">Since DVB character sets include UTF-8 and UTF-16, all Unicode characters can be eventually represented. </w:t>
      </w:r>
      <w:r w:rsidR="001D7D44">
        <w:rPr>
          <w:lang w:val="en-GB"/>
        </w:rPr>
        <w:t xml:space="preserve">See </w:t>
      </w:r>
      <w:r w:rsidR="001D7D44">
        <w:rPr>
          <w:lang w:val="en-GB"/>
        </w:rPr>
        <w:fldChar w:fldCharType="begin"/>
      </w:r>
      <w:r w:rsidR="001D7D44">
        <w:rPr>
          <w:lang w:val="en-GB"/>
        </w:rPr>
        <w:instrText xml:space="preserve"> REF _Ref117479848 \r \h </w:instrText>
      </w:r>
      <w:r w:rsidR="001D7D44">
        <w:rPr>
          <w:lang w:val="en-GB"/>
        </w:rPr>
      </w:r>
      <w:r w:rsidR="001D7D44">
        <w:rPr>
          <w:lang w:val="en-GB"/>
        </w:rPr>
        <w:fldChar w:fldCharType="separate"/>
      </w:r>
      <w:r w:rsidR="00F25DBF">
        <w:rPr>
          <w:lang w:val="en-GB"/>
        </w:rPr>
        <w:t>[5]</w:t>
      </w:r>
      <w:r w:rsidR="001D7D44">
        <w:rPr>
          <w:lang w:val="en-GB"/>
        </w:rPr>
        <w:fldChar w:fldCharType="end"/>
      </w:r>
      <w:r w:rsidR="001D7D44">
        <w:rPr>
          <w:lang w:val="en-GB"/>
        </w:rPr>
        <w:t>, ETSI EN 300 468, annex A.</w:t>
      </w:r>
    </w:p>
    <w:p w:rsidR="001D7D44" w:rsidRDefault="001D7D44" w:rsidP="001D7D44">
      <w:pPr>
        <w:tabs>
          <w:tab w:val="left" w:pos="1418"/>
        </w:tabs>
        <w:ind w:left="1418" w:hanging="1276"/>
        <w:rPr>
          <w:lang w:val="en-GB"/>
        </w:rPr>
      </w:pPr>
      <w:r>
        <w:rPr>
          <w:lang w:val="en-GB"/>
        </w:rPr>
        <w:t>ISDB (ARIB):</w:t>
      </w:r>
      <w:r>
        <w:rPr>
          <w:lang w:val="en-GB"/>
        </w:rPr>
        <w:tab/>
        <w:t>Each string</w:t>
      </w:r>
      <w:r w:rsidR="00EA33E9">
        <w:rPr>
          <w:lang w:val="en-GB"/>
        </w:rPr>
        <w:t xml:space="preserve"> is encoded using ARIB STD-B24 (s</w:t>
      </w:r>
      <w:r>
        <w:rPr>
          <w:lang w:val="en-GB"/>
        </w:rPr>
        <w:t xml:space="preserve">ee </w:t>
      </w:r>
      <w:r w:rsidR="00237ED8">
        <w:rPr>
          <w:lang w:val="en-GB"/>
        </w:rPr>
        <w:fldChar w:fldCharType="begin"/>
      </w:r>
      <w:r w:rsidR="00237ED8">
        <w:rPr>
          <w:lang w:val="en-GB"/>
        </w:rPr>
        <w:instrText xml:space="preserve"> REF _Ref38732079 \r \h </w:instrText>
      </w:r>
      <w:r w:rsidR="00237ED8">
        <w:rPr>
          <w:lang w:val="en-GB"/>
        </w:rPr>
      </w:r>
      <w:r w:rsidR="00237ED8">
        <w:rPr>
          <w:lang w:val="en-GB"/>
        </w:rPr>
        <w:fldChar w:fldCharType="separate"/>
      </w:r>
      <w:r w:rsidR="00F25DBF">
        <w:rPr>
          <w:lang w:val="en-GB"/>
        </w:rPr>
        <w:t>[26]</w:t>
      </w:r>
      <w:r w:rsidR="00237ED8">
        <w:rPr>
          <w:lang w:val="en-GB"/>
        </w:rPr>
        <w:fldChar w:fldCharType="end"/>
      </w:r>
      <w:r w:rsidR="00237ED8">
        <w:rPr>
          <w:lang w:val="en-GB"/>
        </w:rPr>
        <w:t xml:space="preserve"> part </w:t>
      </w:r>
      <w:r w:rsidR="00EA33E9">
        <w:rPr>
          <w:lang w:val="en-GB"/>
        </w:rPr>
        <w:t>2, chapter 7). A string may alternate between several character sets, typically Kanji, Hiragana, Katakana and alpha-numerical characters. The switching between character sets is performed using control binary sequences. While all Japanese characters can be encoded, many European accented character cannot be represented. There is no way to encode arbitrary Unicode character in ARIB STD-B24.</w:t>
      </w:r>
    </w:p>
    <w:p w:rsidR="005411B7" w:rsidRDefault="005411B7" w:rsidP="005411B7">
      <w:pPr>
        <w:tabs>
          <w:tab w:val="left" w:pos="1418"/>
        </w:tabs>
        <w:ind w:left="1418" w:hanging="1276"/>
        <w:rPr>
          <w:lang w:val="en-GB"/>
        </w:rPr>
      </w:pPr>
      <w:r>
        <w:rPr>
          <w:lang w:val="en-GB"/>
        </w:rPr>
        <w:t>ISDB (ABNT):</w:t>
      </w:r>
      <w:r>
        <w:rPr>
          <w:lang w:val="en-GB"/>
        </w:rPr>
        <w:tab/>
      </w:r>
      <w:r w:rsidR="00CD5ED5">
        <w:rPr>
          <w:lang w:val="en-GB"/>
        </w:rPr>
        <w:t xml:space="preserve">There is no standard ABNT-defined representation of strings. </w:t>
      </w:r>
      <w:r>
        <w:rPr>
          <w:lang w:val="en-GB"/>
        </w:rPr>
        <w:t xml:space="preserve">Each country which adopted the ABNT-defined variant of ISDB uses its own representation. For instance, Brazil and other South American countries use ISO-8859-15 </w:t>
      </w:r>
      <w:r w:rsidR="00FD1BCF">
        <w:rPr>
          <w:lang w:val="en-GB"/>
        </w:rPr>
        <w:t xml:space="preserve">while </w:t>
      </w:r>
      <w:r>
        <w:rPr>
          <w:lang w:val="en-GB"/>
        </w:rPr>
        <w:t>the Philippines use UTF-8. To make things worse, although these character sets are included in the DVB standard, these countries doe not use the DVB-defined leading binary sequences which indicate the character set and do not allow switching to other character sets.</w:t>
      </w:r>
    </w:p>
    <w:p w:rsidR="001D7D44" w:rsidRDefault="00656E6E" w:rsidP="001D7D44">
      <w:pPr>
        <w:tabs>
          <w:tab w:val="left" w:pos="1418"/>
        </w:tabs>
        <w:ind w:left="1418" w:hanging="1276"/>
        <w:rPr>
          <w:lang w:val="en-GB"/>
        </w:rPr>
      </w:pPr>
      <w:r>
        <w:rPr>
          <w:lang w:val="en-GB"/>
        </w:rPr>
        <w:lastRenderedPageBreak/>
        <w:t>ATSC</w:t>
      </w:r>
      <w:r w:rsidR="001D7D44">
        <w:rPr>
          <w:lang w:val="en-GB"/>
        </w:rPr>
        <w:t>:</w:t>
      </w:r>
      <w:r w:rsidR="001D7D44">
        <w:rPr>
          <w:lang w:val="en-GB"/>
        </w:rPr>
        <w:tab/>
      </w:r>
      <w:r w:rsidR="00EA33E9">
        <w:rPr>
          <w:lang w:val="en-GB"/>
        </w:rPr>
        <w:t>Simple strings are encoded in 7-bit ASCII. But most strings are encoded using “</w:t>
      </w:r>
      <w:r w:rsidR="00EA33E9" w:rsidRPr="00EA33E9">
        <w:rPr>
          <w:i/>
          <w:lang w:val="en-GB"/>
        </w:rPr>
        <w:t>multiple string structures</w:t>
      </w:r>
      <w:r w:rsidR="00EA33E9">
        <w:rPr>
          <w:lang w:val="en-GB"/>
        </w:rPr>
        <w:t>” where all Unicode characters can be represented.</w:t>
      </w:r>
    </w:p>
    <w:p w:rsidR="0084098F" w:rsidRDefault="00656E6E" w:rsidP="001D7D44">
      <w:pPr>
        <w:tabs>
          <w:tab w:val="left" w:pos="1418"/>
        </w:tabs>
        <w:ind w:left="1418" w:hanging="1276"/>
        <w:rPr>
          <w:lang w:val="en-GB"/>
        </w:rPr>
      </w:pPr>
      <w:r>
        <w:rPr>
          <w:lang w:val="en-GB"/>
        </w:rPr>
        <w:t>XML</w:t>
      </w:r>
      <w:r w:rsidR="0084098F">
        <w:rPr>
          <w:lang w:val="en-GB"/>
        </w:rPr>
        <w:t>:</w:t>
      </w:r>
      <w:r w:rsidR="0084098F">
        <w:rPr>
          <w:lang w:val="en-GB"/>
        </w:rPr>
        <w:tab/>
        <w:t xml:space="preserve">TSDuck-defined XML files </w:t>
      </w:r>
      <w:r w:rsidR="00972EC6">
        <w:rPr>
          <w:lang w:val="en-GB"/>
        </w:rPr>
        <w:t xml:space="preserve">use some predefined non-ambiguous character set as indicated in the first directive. This is usually UTF-8. All XML strings are encoded in the same </w:t>
      </w:r>
      <w:r w:rsidR="00002A86">
        <w:rPr>
          <w:lang w:val="en-GB"/>
        </w:rPr>
        <w:t>character set</w:t>
      </w:r>
      <w:r w:rsidR="00972EC6">
        <w:rPr>
          <w:lang w:val="en-GB"/>
        </w:rPr>
        <w:t>. It is the responsibility of TSDuck to convert them in the appropriate character set when serializing tables and descriptors.</w:t>
      </w:r>
    </w:p>
    <w:p w:rsidR="001D7D44" w:rsidRDefault="0084098F" w:rsidP="001D7D44">
      <w:r>
        <w:t>With ATSC multiple string structures, there is no ambiguity. They are part of the ATCS tables and descriptors definition and are always encoded using the same standard.</w:t>
      </w:r>
    </w:p>
    <w:p w:rsidR="0084098F" w:rsidRDefault="0084098F" w:rsidP="001D7D44">
      <w:r>
        <w:t>With DVB and ISDB, there a</w:t>
      </w:r>
      <w:r w:rsidR="00552ED3">
        <w:t>re several types of ambiguities</w:t>
      </w:r>
      <w:r>
        <w:t>:</w:t>
      </w:r>
    </w:p>
    <w:p w:rsidR="0084098F" w:rsidRDefault="0084098F" w:rsidP="006B30A7">
      <w:pPr>
        <w:pStyle w:val="ListParagraph"/>
        <w:numPr>
          <w:ilvl w:val="0"/>
          <w:numId w:val="27"/>
        </w:numPr>
        <w:ind w:left="357" w:hanging="357"/>
        <w:contextualSpacing w:val="0"/>
      </w:pPr>
      <w:r>
        <w:t>The ISDB signalization reuses some DVB-defined tables and descriptors but texts are represented with a non-DVB character encoding. When analyzing or creating such structures, the context (DVB vs. ISDB) must be known in order to select the appropriate encoding method.</w:t>
      </w:r>
    </w:p>
    <w:p w:rsidR="0084098F" w:rsidRDefault="00552ED3" w:rsidP="006B30A7">
      <w:pPr>
        <w:pStyle w:val="ListParagraph"/>
        <w:numPr>
          <w:ilvl w:val="0"/>
          <w:numId w:val="27"/>
        </w:numPr>
        <w:ind w:left="357" w:hanging="357"/>
        <w:contextualSpacing w:val="0"/>
      </w:pPr>
      <w:r>
        <w:t>Invalid DVB encoding</w:t>
      </w:r>
      <w:r w:rsidR="0084098F">
        <w:t xml:space="preserve">: </w:t>
      </w:r>
      <w:r w:rsidR="0084098F" w:rsidRPr="00F85203">
        <w:t>According to</w:t>
      </w:r>
      <w:r w:rsidR="0084098F">
        <w:t xml:space="preserve"> </w:t>
      </w:r>
      <w:r w:rsidR="0084098F">
        <w:fldChar w:fldCharType="begin"/>
      </w:r>
      <w:r w:rsidR="0084098F">
        <w:instrText xml:space="preserve"> REF _Ref117479848 \r \h  \* MERGEFORMAT </w:instrText>
      </w:r>
      <w:r w:rsidR="0084098F">
        <w:fldChar w:fldCharType="separate"/>
      </w:r>
      <w:r w:rsidR="00F25DBF">
        <w:t>[5]</w:t>
      </w:r>
      <w:r w:rsidR="0084098F">
        <w:fldChar w:fldCharType="end"/>
      </w:r>
      <w:r w:rsidR="0084098F" w:rsidRPr="00F85203">
        <w:t>, the default DVB character set</w:t>
      </w:r>
      <w:r w:rsidR="0084098F">
        <w:t xml:space="preserve"> (</w:t>
      </w:r>
      <w:r w:rsidR="0084098F" w:rsidRPr="00F85203">
        <w:t>without explicit character table code</w:t>
      </w:r>
      <w:r w:rsidR="0084098F">
        <w:t>)</w:t>
      </w:r>
      <w:r w:rsidR="0084098F" w:rsidRPr="00F85203">
        <w:t xml:space="preserve"> is ISO-6937. However, some bogus signalization may assume that the default character set is different, typically the usual local character table for the region</w:t>
      </w:r>
      <w:r w:rsidR="0084098F">
        <w:t xml:space="preserve"> of the operator</w:t>
      </w:r>
      <w:r w:rsidR="0084098F" w:rsidRPr="00F85203">
        <w:t xml:space="preserve">. </w:t>
      </w:r>
      <w:r w:rsidR="0084098F">
        <w:t>The non-standard default character table must be specified using an option.</w:t>
      </w:r>
    </w:p>
    <w:p w:rsidR="00277162" w:rsidRDefault="00277162" w:rsidP="00B4767F">
      <w:pPr>
        <w:pStyle w:val="Heading3"/>
      </w:pPr>
      <w:bookmarkStart w:id="99" w:name="_Ref57192801"/>
      <w:bookmarkStart w:id="100" w:name="_Toc65836950"/>
      <w:r>
        <w:t>TSDuck options for character sets</w:t>
      </w:r>
      <w:bookmarkEnd w:id="99"/>
      <w:bookmarkEnd w:id="100"/>
    </w:p>
    <w:p w:rsidR="00702351" w:rsidRDefault="0084098F" w:rsidP="0084098F">
      <w:r>
        <w:t xml:space="preserve">TSDuck commands and plugins which </w:t>
      </w:r>
      <w:r w:rsidR="00277162">
        <w:t>manipulate tables and descriptors have specialized options to indicate the character set to use.</w:t>
      </w:r>
    </w:p>
    <w:p w:rsidR="00702351" w:rsidRDefault="00277162" w:rsidP="0084098F">
      <w:r>
        <w:t>By default, the standard DVB text encoding is used in DVB and ISDB structure</w:t>
      </w:r>
      <w:r w:rsidR="00531584">
        <w:t>s</w:t>
      </w:r>
      <w:r>
        <w:t xml:space="preserve">. </w:t>
      </w:r>
    </w:p>
    <w:p w:rsidR="0084098F" w:rsidRDefault="00277162" w:rsidP="0084098F">
      <w:r>
        <w:t xml:space="preserve">The </w:t>
      </w:r>
      <w:r w:rsidR="00702351">
        <w:t>following options can be used to alter the behavior of TSDuck. They are briefly repeated in the documentation of all commands to which they apply.</w:t>
      </w:r>
    </w:p>
    <w:p w:rsidR="00625024" w:rsidRPr="00625024" w:rsidRDefault="00625024" w:rsidP="00625024">
      <w:pPr>
        <w:pStyle w:val="OptionName"/>
      </w:pPr>
      <w:r w:rsidRPr="00625024">
        <w:t>--brazil</w:t>
      </w:r>
    </w:p>
    <w:p w:rsidR="00625024" w:rsidRDefault="00625024" w:rsidP="00625024">
      <w:pPr>
        <w:pStyle w:val="OptionDescription"/>
      </w:pPr>
      <w:r w:rsidRPr="00625024">
        <w:t xml:space="preserve">A synonym for </w:t>
      </w:r>
      <w:r w:rsidRPr="00625024">
        <w:rPr>
          <w:rStyle w:val="Codeintext"/>
        </w:rPr>
        <w:t>--default-charset RAW-ISO-8859-15</w:t>
      </w:r>
      <w:r w:rsidRPr="00625024">
        <w:t>.</w:t>
      </w:r>
    </w:p>
    <w:p w:rsidR="00625024" w:rsidRPr="00625024" w:rsidRDefault="00625024" w:rsidP="00625024">
      <w:pPr>
        <w:pStyle w:val="OptionDescription"/>
      </w:pPr>
      <w:r>
        <w:t xml:space="preserve">All strings are interpreted and </w:t>
      </w:r>
      <w:r w:rsidRPr="00625024">
        <w:t>generated as ISO-8859-15</w:t>
      </w:r>
      <w:r>
        <w:t xml:space="preserve"> without </w:t>
      </w:r>
      <w:r w:rsidRPr="00B26EC4">
        <w:rPr>
          <w:lang w:val="en-US"/>
        </w:rPr>
        <w:t>explicit</w:t>
      </w:r>
      <w:r>
        <w:rPr>
          <w:lang w:val="en-US"/>
        </w:rPr>
        <w:t xml:space="preserve"> leading</w:t>
      </w:r>
      <w:r w:rsidRPr="00B26EC4">
        <w:rPr>
          <w:lang w:val="en-US"/>
        </w:rPr>
        <w:t xml:space="preserve"> table code</w:t>
      </w:r>
      <w:r>
        <w:rPr>
          <w:lang w:val="en-US"/>
        </w:rPr>
        <w:t>.</w:t>
      </w:r>
    </w:p>
    <w:p w:rsidR="00625024" w:rsidRDefault="00625024" w:rsidP="00625024">
      <w:pPr>
        <w:pStyle w:val="OptionDescription"/>
      </w:pPr>
      <w:r w:rsidRPr="00625024">
        <w:t>This is a handy</w:t>
      </w:r>
      <w:r>
        <w:t xml:space="preserve"> </w:t>
      </w:r>
      <w:r w:rsidRPr="00625024">
        <w:t>shortcut when working on South American ISDB-Tb transport streams.</w:t>
      </w:r>
    </w:p>
    <w:p w:rsidR="001D7D44" w:rsidRPr="00F85203" w:rsidRDefault="001D7D44" w:rsidP="001D7D44">
      <w:pPr>
        <w:pStyle w:val="OptionName"/>
        <w:rPr>
          <w:rFonts w:ascii="Menlo" w:hAnsi="Menlo"/>
          <w:lang w:eastAsia="fr-FR"/>
        </w:rPr>
      </w:pPr>
      <w:r w:rsidRPr="00F85203">
        <w:t xml:space="preserve">--default-charset </w:t>
      </w:r>
      <w:r w:rsidRPr="00324DAE">
        <w:rPr>
          <w:b w:val="0"/>
          <w:i/>
        </w:rPr>
        <w:t>name</w:t>
      </w:r>
    </w:p>
    <w:p w:rsidR="001D7D44" w:rsidRPr="00097D77" w:rsidRDefault="00531584" w:rsidP="001D7D44">
      <w:pPr>
        <w:pStyle w:val="OptionDescription"/>
      </w:pPr>
      <w:r>
        <w:t>Specifiy the d</w:t>
      </w:r>
      <w:r w:rsidR="001D7D44" w:rsidRPr="00097D77">
        <w:t>efault character set to use when interpreting strings from tables and descriptors.</w:t>
      </w:r>
    </w:p>
    <w:p w:rsidR="001D7D44" w:rsidRDefault="001D7D44" w:rsidP="001D7D44">
      <w:pPr>
        <w:pStyle w:val="OptionDescription"/>
      </w:pPr>
      <w:r w:rsidRPr="00097D77">
        <w:t xml:space="preserve">By default, </w:t>
      </w:r>
      <w:r>
        <w:t xml:space="preserve">standard </w:t>
      </w:r>
      <w:r w:rsidRPr="00097D77">
        <w:t xml:space="preserve">DVB encoding </w:t>
      </w:r>
      <w:r>
        <w:t>is used.</w:t>
      </w:r>
      <w:r w:rsidR="00531584">
        <w:t xml:space="preserve"> See section </w:t>
      </w:r>
      <w:r w:rsidR="00531584">
        <w:fldChar w:fldCharType="begin"/>
      </w:r>
      <w:r w:rsidR="00531584">
        <w:instrText xml:space="preserve"> REF _Ref38733816 \r \h </w:instrText>
      </w:r>
      <w:r w:rsidR="00531584">
        <w:fldChar w:fldCharType="separate"/>
      </w:r>
      <w:r w:rsidR="00F25DBF">
        <w:t>2.4.3</w:t>
      </w:r>
      <w:r w:rsidR="00531584">
        <w:fldChar w:fldCharType="end"/>
      </w:r>
      <w:r w:rsidR="00531584">
        <w:t xml:space="preserve"> below for a list of available names.</w:t>
      </w:r>
    </w:p>
    <w:p w:rsidR="001D7D44" w:rsidRPr="007D4329" w:rsidRDefault="001D7D44" w:rsidP="001D7D44">
      <w:pPr>
        <w:pStyle w:val="OptionName"/>
        <w:rPr>
          <w:rFonts w:ascii="Menlo" w:hAnsi="Menlo"/>
          <w:lang w:eastAsia="fr-FR"/>
        </w:rPr>
      </w:pPr>
      <w:r>
        <w:t>--europe</w:t>
      </w:r>
    </w:p>
    <w:p w:rsidR="00531584" w:rsidRDefault="001D7D44" w:rsidP="001D7D44">
      <w:pPr>
        <w:pStyle w:val="OptionDescription"/>
        <w:rPr>
          <w:lang w:val="en-US"/>
        </w:rPr>
      </w:pPr>
      <w:r w:rsidRPr="00B26EC4">
        <w:rPr>
          <w:lang w:val="en-US"/>
        </w:rPr>
        <w:t xml:space="preserve">A synonym for </w:t>
      </w:r>
      <w:r w:rsidRPr="00F175CF">
        <w:rPr>
          <w:rStyle w:val="Codeintext"/>
        </w:rPr>
        <w:t>--default-charset ISO-8859-15</w:t>
      </w:r>
      <w:r w:rsidRPr="00B26EC4">
        <w:rPr>
          <w:lang w:val="en-US"/>
        </w:rPr>
        <w:t>.</w:t>
      </w:r>
    </w:p>
    <w:p w:rsidR="00531584" w:rsidRPr="00B26EC4" w:rsidRDefault="00531584" w:rsidP="00531584">
      <w:pPr>
        <w:pStyle w:val="OptionDescription"/>
        <w:rPr>
          <w:lang w:val="en-US"/>
        </w:rPr>
      </w:pPr>
      <w:r w:rsidRPr="00B26EC4">
        <w:rPr>
          <w:lang w:val="en-US"/>
        </w:rPr>
        <w:t>Using this option, all DVB strings without explicit</w:t>
      </w:r>
      <w:r w:rsidR="00077BE7">
        <w:rPr>
          <w:lang w:val="en-US"/>
        </w:rPr>
        <w:t xml:space="preserve"> leading</w:t>
      </w:r>
      <w:r w:rsidRPr="00B26EC4">
        <w:rPr>
          <w:lang w:val="en-US"/>
        </w:rPr>
        <w:t xml:space="preserve"> table code are assumed to use ISO-8859-15 instead of the standard ISO-6937 encoding.</w:t>
      </w:r>
    </w:p>
    <w:p w:rsidR="00531584" w:rsidRDefault="001D7D44" w:rsidP="001D7D44">
      <w:pPr>
        <w:pStyle w:val="OptionDescription"/>
        <w:rPr>
          <w:lang w:val="en-US"/>
        </w:rPr>
      </w:pPr>
      <w:r w:rsidRPr="00B26EC4">
        <w:rPr>
          <w:lang w:val="en-US"/>
        </w:rPr>
        <w:t>This is a handy shortcut for commonly incorrect</w:t>
      </w:r>
      <w:r w:rsidR="00531584">
        <w:rPr>
          <w:lang w:val="en-US"/>
        </w:rPr>
        <w:t xml:space="preserve"> DVB</w:t>
      </w:r>
      <w:r w:rsidRPr="00B26EC4">
        <w:rPr>
          <w:lang w:val="en-US"/>
        </w:rPr>
        <w:t xml:space="preserve"> signalization on some European satellites. In that signalization, the</w:t>
      </w:r>
      <w:r w:rsidR="00531584">
        <w:rPr>
          <w:lang w:val="en-US"/>
        </w:rPr>
        <w:t xml:space="preserve"> default</w:t>
      </w:r>
      <w:r w:rsidRPr="00B26EC4">
        <w:rPr>
          <w:lang w:val="en-US"/>
        </w:rPr>
        <w:t xml:space="preserve"> character encoding </w:t>
      </w:r>
      <w:r w:rsidR="00531584">
        <w:rPr>
          <w:lang w:val="en-US"/>
        </w:rPr>
        <w:t xml:space="preserve">(without </w:t>
      </w:r>
      <w:r w:rsidR="00077BE7">
        <w:rPr>
          <w:lang w:val="en-US"/>
        </w:rPr>
        <w:t>leading</w:t>
      </w:r>
      <w:r w:rsidR="00077BE7" w:rsidRPr="00B26EC4">
        <w:rPr>
          <w:lang w:val="en-US"/>
        </w:rPr>
        <w:t xml:space="preserve"> table code</w:t>
      </w:r>
      <w:r w:rsidR="00531584">
        <w:rPr>
          <w:lang w:val="en-US"/>
        </w:rPr>
        <w:t xml:space="preserve">) </w:t>
      </w:r>
      <w:r w:rsidRPr="00B26EC4">
        <w:rPr>
          <w:lang w:val="en-US"/>
        </w:rPr>
        <w:t>is ISO-8859-15, the most common encoding for Latin &amp; Western Europe languages.</w:t>
      </w:r>
      <w:r w:rsidR="0049792F">
        <w:rPr>
          <w:lang w:val="en-US"/>
        </w:rPr>
        <w:t xml:space="preserve"> When an explicit </w:t>
      </w:r>
      <w:r w:rsidR="00077BE7">
        <w:rPr>
          <w:lang w:val="en-US"/>
        </w:rPr>
        <w:t>leading</w:t>
      </w:r>
      <w:r w:rsidR="00077BE7" w:rsidRPr="00B26EC4">
        <w:rPr>
          <w:lang w:val="en-US"/>
        </w:rPr>
        <w:t xml:space="preserve"> table code</w:t>
      </w:r>
      <w:r w:rsidR="00077BE7">
        <w:rPr>
          <w:lang w:val="en-US"/>
        </w:rPr>
        <w:t xml:space="preserve"> is present, then the corresponding character set is used.</w:t>
      </w:r>
    </w:p>
    <w:p w:rsidR="001D7D44" w:rsidRDefault="001D7D44" w:rsidP="001D7D44">
      <w:pPr>
        <w:pStyle w:val="OptionName"/>
      </w:pPr>
      <w:r>
        <w:t>--japan</w:t>
      </w:r>
    </w:p>
    <w:p w:rsidR="001D7D44" w:rsidRDefault="001D7D44" w:rsidP="001D7D44">
      <w:pPr>
        <w:pStyle w:val="OptionDescription"/>
      </w:pPr>
      <w:r>
        <w:t xml:space="preserve">A synonym for </w:t>
      </w:r>
      <w:r w:rsidRPr="00CE6802">
        <w:rPr>
          <w:rStyle w:val="Codeintext"/>
        </w:rPr>
        <w:t>--default-charset ARIB-STD-B24</w:t>
      </w:r>
      <w:r>
        <w:t>.</w:t>
      </w:r>
    </w:p>
    <w:p w:rsidR="001D7D44" w:rsidRDefault="001D7D44" w:rsidP="001D7D44">
      <w:pPr>
        <w:pStyle w:val="OptionDescription"/>
      </w:pPr>
      <w:r>
        <w:t>This is a handy shortcut when working on Japanese transport streams.</w:t>
      </w:r>
    </w:p>
    <w:p w:rsidR="0062167E" w:rsidRDefault="0062167E" w:rsidP="001D7D44">
      <w:pPr>
        <w:pStyle w:val="OptionDescription"/>
      </w:pPr>
      <w:r>
        <w:lastRenderedPageBreak/>
        <w:t>Beyond character sets, in most applications, this option also declares ISDB as default standard</w:t>
      </w:r>
      <w:r w:rsidR="00977829">
        <w:t>, use Japan as default region name for UHF/VHF bands</w:t>
      </w:r>
      <w:r>
        <w:t xml:space="preserve"> and </w:t>
      </w:r>
      <w:r w:rsidRPr="0062167E">
        <w:t>activates some specificities for Japan such as the use of JST time instead of UTC</w:t>
      </w:r>
      <w:r w:rsidR="00C11835">
        <w:t xml:space="preserve"> or different semantics for component types</w:t>
      </w:r>
      <w:r w:rsidRPr="0062167E">
        <w:t>.</w:t>
      </w:r>
    </w:p>
    <w:p w:rsidR="00084CBF" w:rsidRDefault="00084CBF" w:rsidP="00084CBF">
      <w:pPr>
        <w:pStyle w:val="OptionName"/>
      </w:pPr>
      <w:r>
        <w:t>--philippines</w:t>
      </w:r>
    </w:p>
    <w:p w:rsidR="00084CBF" w:rsidRDefault="00084CBF" w:rsidP="00084CBF">
      <w:pPr>
        <w:pStyle w:val="OptionDescription"/>
      </w:pPr>
      <w:r>
        <w:t xml:space="preserve">A synonym for </w:t>
      </w:r>
      <w:r w:rsidRPr="00084CBF">
        <w:rPr>
          <w:rStyle w:val="Codeintext"/>
        </w:rPr>
        <w:t>--default-charset RAW-UTF-8</w:t>
      </w:r>
      <w:r>
        <w:t>.</w:t>
      </w:r>
    </w:p>
    <w:p w:rsidR="00084CBF" w:rsidRPr="00625024" w:rsidRDefault="00084CBF" w:rsidP="00084CBF">
      <w:pPr>
        <w:pStyle w:val="OptionDescription"/>
      </w:pPr>
      <w:r>
        <w:t xml:space="preserve">All strings are interpreted and </w:t>
      </w:r>
      <w:r w:rsidRPr="00625024">
        <w:t xml:space="preserve">generated as </w:t>
      </w:r>
      <w:r>
        <w:t xml:space="preserve">UTF-8 without </w:t>
      </w:r>
      <w:r w:rsidRPr="00B26EC4">
        <w:rPr>
          <w:lang w:val="en-US"/>
        </w:rPr>
        <w:t>explicit</w:t>
      </w:r>
      <w:r>
        <w:rPr>
          <w:lang w:val="en-US"/>
        </w:rPr>
        <w:t xml:space="preserve"> leading</w:t>
      </w:r>
      <w:r w:rsidRPr="00B26EC4">
        <w:rPr>
          <w:lang w:val="en-US"/>
        </w:rPr>
        <w:t xml:space="preserve"> table code</w:t>
      </w:r>
      <w:r>
        <w:rPr>
          <w:lang w:val="en-US"/>
        </w:rPr>
        <w:t>.</w:t>
      </w:r>
    </w:p>
    <w:p w:rsidR="00084CBF" w:rsidRDefault="00084CBF" w:rsidP="00084CBF">
      <w:pPr>
        <w:pStyle w:val="OptionDescription"/>
      </w:pPr>
      <w:r>
        <w:t>This is a handy shortcut when working on Philippines transport streams.</w:t>
      </w:r>
    </w:p>
    <w:p w:rsidR="00277162" w:rsidRDefault="00277162" w:rsidP="00B4767F">
      <w:pPr>
        <w:pStyle w:val="Heading3"/>
      </w:pPr>
      <w:bookmarkStart w:id="101" w:name="_Ref38733816"/>
      <w:bookmarkStart w:id="102" w:name="_Toc65836951"/>
      <w:r>
        <w:t>Character set names</w:t>
      </w:r>
      <w:bookmarkEnd w:id="101"/>
      <w:bookmarkEnd w:id="102"/>
    </w:p>
    <w:p w:rsidR="00531584" w:rsidRPr="00097D77" w:rsidRDefault="00531584" w:rsidP="00EE258B">
      <w:r w:rsidRPr="00097D77">
        <w:t xml:space="preserve">The available table names </w:t>
      </w:r>
      <w:r w:rsidR="00EE258B">
        <w:t xml:space="preserve">for option </w:t>
      </w:r>
      <w:r w:rsidR="00EE258B" w:rsidRPr="00EE258B">
        <w:rPr>
          <w:rStyle w:val="Codeintext"/>
        </w:rPr>
        <w:t>--default-charset</w:t>
      </w:r>
      <w:r w:rsidR="00EE258B">
        <w:t xml:space="preserve"> </w:t>
      </w:r>
      <w:r w:rsidRPr="00097D77">
        <w:t>are</w:t>
      </w:r>
      <w:r w:rsidR="00EE258B">
        <w:t>:</w:t>
      </w:r>
    </w:p>
    <w:p w:rsidR="00EE258B" w:rsidRDefault="00531584" w:rsidP="006B30A7">
      <w:pPr>
        <w:pStyle w:val="OptionDescription"/>
        <w:numPr>
          <w:ilvl w:val="0"/>
          <w:numId w:val="26"/>
        </w:numPr>
      </w:pPr>
      <w:r w:rsidRPr="00097D77">
        <w:t>DVB character sets</w:t>
      </w:r>
      <w:r w:rsidR="00EE258B">
        <w:t>. The name specifies a standard DVB encoding with a different default character set. Without leading table code, the specified character set is used. But if a leading table code is present, the appropriate character set for that table code is used.</w:t>
      </w:r>
    </w:p>
    <w:p w:rsidR="00EE258B" w:rsidRPr="00CE6802" w:rsidRDefault="00531584" w:rsidP="00AC454E">
      <w:pPr>
        <w:ind w:left="851"/>
        <w:contextualSpacing/>
        <w:rPr>
          <w:rStyle w:val="Codeintext"/>
        </w:rPr>
      </w:pPr>
      <w:r w:rsidRPr="00CE6802">
        <w:rPr>
          <w:rStyle w:val="Codeintext"/>
        </w:rPr>
        <w:t>ISO-6937</w:t>
      </w:r>
    </w:p>
    <w:p w:rsidR="00EE258B" w:rsidRDefault="00531584" w:rsidP="00AC454E">
      <w:pPr>
        <w:ind w:left="851"/>
        <w:contextualSpacing/>
      </w:pPr>
      <w:r w:rsidRPr="00CE6802">
        <w:rPr>
          <w:rStyle w:val="Codeintext"/>
        </w:rPr>
        <w:t>DVB</w:t>
      </w:r>
      <w:r w:rsidRPr="00097D77">
        <w:t xml:space="preserve"> (synonym for </w:t>
      </w:r>
      <w:r w:rsidRPr="00CE6802">
        <w:rPr>
          <w:rStyle w:val="Codeintext"/>
        </w:rPr>
        <w:t>ISO-6937</w:t>
      </w:r>
      <w:r w:rsidRPr="00097D77">
        <w:t>)</w:t>
      </w:r>
    </w:p>
    <w:p w:rsidR="00EE258B" w:rsidRPr="00CE6802" w:rsidRDefault="00531584" w:rsidP="00AC454E">
      <w:pPr>
        <w:ind w:left="851"/>
        <w:contextualSpacing/>
        <w:rPr>
          <w:rStyle w:val="Codeintext"/>
        </w:rPr>
      </w:pPr>
      <w:r w:rsidRPr="00CE6802">
        <w:rPr>
          <w:rStyle w:val="Codeintext"/>
        </w:rPr>
        <w:t>ISO-8859-1</w:t>
      </w:r>
    </w:p>
    <w:p w:rsidR="00EE258B" w:rsidRPr="00CE6802" w:rsidRDefault="00531584" w:rsidP="00AC454E">
      <w:pPr>
        <w:ind w:left="851"/>
        <w:contextualSpacing/>
        <w:rPr>
          <w:rStyle w:val="Codeintext"/>
        </w:rPr>
      </w:pPr>
      <w:r w:rsidRPr="00CE6802">
        <w:rPr>
          <w:rStyle w:val="Codeintext"/>
        </w:rPr>
        <w:t>ISO-8859-2</w:t>
      </w:r>
    </w:p>
    <w:p w:rsidR="00EE258B" w:rsidRPr="00CE6802" w:rsidRDefault="00531584" w:rsidP="00AC454E">
      <w:pPr>
        <w:ind w:left="851"/>
        <w:contextualSpacing/>
        <w:rPr>
          <w:rStyle w:val="Codeintext"/>
        </w:rPr>
      </w:pPr>
      <w:r w:rsidRPr="00CE6802">
        <w:rPr>
          <w:rStyle w:val="Codeintext"/>
        </w:rPr>
        <w:t>ISO-8859-3</w:t>
      </w:r>
    </w:p>
    <w:p w:rsidR="00EE258B" w:rsidRPr="00CE6802" w:rsidRDefault="00531584" w:rsidP="00AC454E">
      <w:pPr>
        <w:ind w:left="851"/>
        <w:contextualSpacing/>
        <w:rPr>
          <w:rStyle w:val="Codeintext"/>
        </w:rPr>
      </w:pPr>
      <w:r w:rsidRPr="00CE6802">
        <w:rPr>
          <w:rStyle w:val="Codeintext"/>
        </w:rPr>
        <w:t>ISO-8859-4</w:t>
      </w:r>
    </w:p>
    <w:p w:rsidR="003C0F75" w:rsidRPr="00CE6802" w:rsidRDefault="00531584" w:rsidP="00AC454E">
      <w:pPr>
        <w:ind w:left="851"/>
        <w:contextualSpacing/>
        <w:rPr>
          <w:rStyle w:val="Codeintext"/>
        </w:rPr>
      </w:pPr>
      <w:r w:rsidRPr="00CE6802">
        <w:rPr>
          <w:rStyle w:val="Codeintext"/>
        </w:rPr>
        <w:t>ISO-8859-5</w:t>
      </w:r>
    </w:p>
    <w:p w:rsidR="003C0F75" w:rsidRPr="00CE6802" w:rsidRDefault="00531584" w:rsidP="00AC454E">
      <w:pPr>
        <w:ind w:left="851"/>
        <w:contextualSpacing/>
        <w:rPr>
          <w:rStyle w:val="Codeintext"/>
        </w:rPr>
      </w:pPr>
      <w:r w:rsidRPr="00CE6802">
        <w:rPr>
          <w:rStyle w:val="Codeintext"/>
        </w:rPr>
        <w:t>ISO-8859-6</w:t>
      </w:r>
    </w:p>
    <w:p w:rsidR="003C0F75" w:rsidRPr="00CE6802" w:rsidRDefault="00531584" w:rsidP="00AC454E">
      <w:pPr>
        <w:ind w:left="851"/>
        <w:contextualSpacing/>
        <w:rPr>
          <w:rStyle w:val="Codeintext"/>
        </w:rPr>
      </w:pPr>
      <w:r w:rsidRPr="00CE6802">
        <w:rPr>
          <w:rStyle w:val="Codeintext"/>
        </w:rPr>
        <w:t>ISO-8859-7</w:t>
      </w:r>
    </w:p>
    <w:p w:rsidR="003C0F75" w:rsidRPr="00CE6802" w:rsidRDefault="00531584" w:rsidP="00AC454E">
      <w:pPr>
        <w:ind w:left="851"/>
        <w:contextualSpacing/>
        <w:rPr>
          <w:rStyle w:val="Codeintext"/>
        </w:rPr>
      </w:pPr>
      <w:r w:rsidRPr="00CE6802">
        <w:rPr>
          <w:rStyle w:val="Codeintext"/>
        </w:rPr>
        <w:t>ISO-8859-8</w:t>
      </w:r>
    </w:p>
    <w:p w:rsidR="003C0F75" w:rsidRPr="00CE6802" w:rsidRDefault="00531584" w:rsidP="00AC454E">
      <w:pPr>
        <w:ind w:left="851"/>
        <w:contextualSpacing/>
        <w:rPr>
          <w:rStyle w:val="Codeintext"/>
        </w:rPr>
      </w:pPr>
      <w:r w:rsidRPr="00CE6802">
        <w:rPr>
          <w:rStyle w:val="Codeintext"/>
        </w:rPr>
        <w:t>ISO-8859-9</w:t>
      </w:r>
    </w:p>
    <w:p w:rsidR="003C0F75" w:rsidRDefault="00531584" w:rsidP="00AC454E">
      <w:pPr>
        <w:ind w:left="851"/>
        <w:contextualSpacing/>
      </w:pPr>
      <w:r w:rsidRPr="00CE6802">
        <w:rPr>
          <w:rStyle w:val="Codeintext"/>
        </w:rPr>
        <w:t>ISO-8859-10</w:t>
      </w:r>
    </w:p>
    <w:p w:rsidR="003C0F75" w:rsidRPr="00CE6802" w:rsidRDefault="00531584" w:rsidP="00AC454E">
      <w:pPr>
        <w:ind w:left="851"/>
        <w:contextualSpacing/>
        <w:rPr>
          <w:rStyle w:val="Codeintext"/>
        </w:rPr>
      </w:pPr>
      <w:r w:rsidRPr="00CE6802">
        <w:rPr>
          <w:rStyle w:val="Codeintext"/>
        </w:rPr>
        <w:t>ISO-8859-11</w:t>
      </w:r>
    </w:p>
    <w:p w:rsidR="003C0F75" w:rsidRPr="00CE6802" w:rsidRDefault="00531584" w:rsidP="00AC454E">
      <w:pPr>
        <w:ind w:left="851"/>
        <w:contextualSpacing/>
        <w:rPr>
          <w:rStyle w:val="Codeintext"/>
        </w:rPr>
      </w:pPr>
      <w:r w:rsidRPr="00CE6802">
        <w:rPr>
          <w:rStyle w:val="Codeintext"/>
        </w:rPr>
        <w:t>ISO-8859-13</w:t>
      </w:r>
    </w:p>
    <w:p w:rsidR="003C0F75" w:rsidRPr="00CE6802" w:rsidRDefault="00531584" w:rsidP="00AC454E">
      <w:pPr>
        <w:ind w:left="851"/>
        <w:contextualSpacing/>
        <w:rPr>
          <w:rStyle w:val="Codeintext"/>
        </w:rPr>
      </w:pPr>
      <w:r w:rsidRPr="00CE6802">
        <w:rPr>
          <w:rStyle w:val="Codeintext"/>
        </w:rPr>
        <w:t>ISO-8859-14</w:t>
      </w:r>
    </w:p>
    <w:p w:rsidR="003C0F75" w:rsidRPr="00CE6802" w:rsidRDefault="00531584" w:rsidP="00AC454E">
      <w:pPr>
        <w:ind w:left="851"/>
        <w:contextualSpacing/>
        <w:rPr>
          <w:rStyle w:val="Codeintext"/>
        </w:rPr>
      </w:pPr>
      <w:r w:rsidRPr="00CE6802">
        <w:rPr>
          <w:rStyle w:val="Codeintext"/>
        </w:rPr>
        <w:t>ISO-8859-15</w:t>
      </w:r>
    </w:p>
    <w:p w:rsidR="002E1346" w:rsidRPr="00CE6802" w:rsidRDefault="00531584" w:rsidP="00AC454E">
      <w:pPr>
        <w:ind w:left="851"/>
        <w:contextualSpacing/>
        <w:rPr>
          <w:rStyle w:val="Codeintext"/>
        </w:rPr>
      </w:pPr>
      <w:r w:rsidRPr="00CE6802">
        <w:rPr>
          <w:rStyle w:val="Codeintext"/>
        </w:rPr>
        <w:t>UTF-8</w:t>
      </w:r>
    </w:p>
    <w:p w:rsidR="00531584" w:rsidRDefault="00531584" w:rsidP="00AC454E">
      <w:pPr>
        <w:ind w:left="851"/>
        <w:contextualSpacing/>
      </w:pPr>
      <w:r w:rsidRPr="00CE6802">
        <w:rPr>
          <w:rStyle w:val="Codeintext"/>
        </w:rPr>
        <w:t>UNICODE</w:t>
      </w:r>
      <w:r w:rsidR="002E1346" w:rsidRPr="00097D77">
        <w:t xml:space="preserve"> (</w:t>
      </w:r>
      <w:r w:rsidR="002E1346">
        <w:t>in fact UTF-16)</w:t>
      </w:r>
    </w:p>
    <w:p w:rsidR="00E16714" w:rsidRDefault="00531584" w:rsidP="006B30A7">
      <w:pPr>
        <w:pStyle w:val="OptionDescription"/>
        <w:numPr>
          <w:ilvl w:val="0"/>
          <w:numId w:val="26"/>
        </w:numPr>
      </w:pPr>
      <w:r w:rsidRPr="00097D77">
        <w:t>ARIB character sets (Japan):</w:t>
      </w:r>
    </w:p>
    <w:p w:rsidR="00E16714" w:rsidRPr="00CE6802" w:rsidRDefault="00531584" w:rsidP="00E16714">
      <w:pPr>
        <w:ind w:left="851"/>
        <w:contextualSpacing/>
        <w:rPr>
          <w:rStyle w:val="Codeintext"/>
        </w:rPr>
      </w:pPr>
      <w:r w:rsidRPr="00CE6802">
        <w:rPr>
          <w:rStyle w:val="Codeintext"/>
        </w:rPr>
        <w:t>ARIB-STD-B24</w:t>
      </w:r>
    </w:p>
    <w:p w:rsidR="00531584" w:rsidRPr="00CE6802" w:rsidRDefault="00531584" w:rsidP="00E16714">
      <w:pPr>
        <w:ind w:left="851"/>
        <w:contextualSpacing/>
        <w:rPr>
          <w:rStyle w:val="Codeintext"/>
        </w:rPr>
      </w:pPr>
      <w:r w:rsidRPr="00CE6802">
        <w:rPr>
          <w:rStyle w:val="Codeintext"/>
        </w:rPr>
        <w:t>ARIB (synonym for ARIB-STD-B24)</w:t>
      </w:r>
    </w:p>
    <w:p w:rsidR="00E16714" w:rsidRDefault="00531584" w:rsidP="006B30A7">
      <w:pPr>
        <w:pStyle w:val="OptionDescription"/>
        <w:numPr>
          <w:ilvl w:val="0"/>
          <w:numId w:val="26"/>
        </w:numPr>
      </w:pPr>
      <w:r w:rsidRPr="00097D77">
        <w:t>Raw</w:t>
      </w:r>
      <w:r>
        <w:t xml:space="preserve"> DVB character set</w:t>
      </w:r>
      <w:r w:rsidR="009E7B75">
        <w:t>s</w:t>
      </w:r>
      <w:r w:rsidR="00E16714">
        <w:t>.</w:t>
      </w:r>
      <w:r w:rsidR="00E16714" w:rsidRPr="00E16714">
        <w:t xml:space="preserve"> </w:t>
      </w:r>
      <w:r w:rsidR="0090192B">
        <w:t>They</w:t>
      </w:r>
      <w:r w:rsidR="00E16714">
        <w:t xml:space="preserve"> use the same encoding as their non-raw counterpart but without any leading table code. </w:t>
      </w:r>
      <w:r w:rsidR="00A60D98">
        <w:t xml:space="preserve">No leading code is interpreted, the specified case is unconditionally used. </w:t>
      </w:r>
      <w:r w:rsidR="00E16714">
        <w:t>Using these character sets is not recommended for general usage.</w:t>
      </w:r>
    </w:p>
    <w:p w:rsidR="00E16714" w:rsidRPr="00CE6802" w:rsidRDefault="00531584" w:rsidP="00E16714">
      <w:pPr>
        <w:ind w:left="851"/>
        <w:contextualSpacing/>
        <w:rPr>
          <w:rStyle w:val="Codeintext"/>
        </w:rPr>
      </w:pPr>
      <w:r w:rsidRPr="00CE6802">
        <w:rPr>
          <w:rStyle w:val="Codeintext"/>
        </w:rPr>
        <w:t>RAW-ISO-6937</w:t>
      </w:r>
    </w:p>
    <w:p w:rsidR="00E16714" w:rsidRPr="00CE6802" w:rsidRDefault="00531584" w:rsidP="00E16714">
      <w:pPr>
        <w:ind w:left="851"/>
        <w:contextualSpacing/>
        <w:rPr>
          <w:rStyle w:val="Codeintext"/>
        </w:rPr>
      </w:pPr>
      <w:r w:rsidRPr="00CE6802">
        <w:rPr>
          <w:rStyle w:val="Codeintext"/>
        </w:rPr>
        <w:t>RAW-ISO-8859-1</w:t>
      </w:r>
    </w:p>
    <w:p w:rsidR="00E16714" w:rsidRPr="00CE6802" w:rsidRDefault="00531584" w:rsidP="00E16714">
      <w:pPr>
        <w:ind w:left="851"/>
        <w:contextualSpacing/>
        <w:rPr>
          <w:rStyle w:val="Codeintext"/>
        </w:rPr>
      </w:pPr>
      <w:r w:rsidRPr="00CE6802">
        <w:rPr>
          <w:rStyle w:val="Codeintext"/>
        </w:rPr>
        <w:t>RAW-ISO-8859-2</w:t>
      </w:r>
    </w:p>
    <w:p w:rsidR="00E16714" w:rsidRPr="00CE6802" w:rsidRDefault="00531584" w:rsidP="00E16714">
      <w:pPr>
        <w:ind w:left="851"/>
        <w:contextualSpacing/>
        <w:rPr>
          <w:rStyle w:val="Codeintext"/>
        </w:rPr>
      </w:pPr>
      <w:r w:rsidRPr="00CE6802">
        <w:rPr>
          <w:rStyle w:val="Codeintext"/>
        </w:rPr>
        <w:t>RAW-ISO-8859-3</w:t>
      </w:r>
    </w:p>
    <w:p w:rsidR="00E16714" w:rsidRPr="00CE6802" w:rsidRDefault="00531584" w:rsidP="00E16714">
      <w:pPr>
        <w:ind w:left="851"/>
        <w:contextualSpacing/>
        <w:rPr>
          <w:rStyle w:val="Codeintext"/>
        </w:rPr>
      </w:pPr>
      <w:r w:rsidRPr="00CE6802">
        <w:rPr>
          <w:rStyle w:val="Codeintext"/>
        </w:rPr>
        <w:t>RAW-ISO-8859-4</w:t>
      </w:r>
    </w:p>
    <w:p w:rsidR="00E16714" w:rsidRPr="00CE6802" w:rsidRDefault="00531584" w:rsidP="00E16714">
      <w:pPr>
        <w:ind w:left="851"/>
        <w:contextualSpacing/>
        <w:rPr>
          <w:rStyle w:val="Codeintext"/>
        </w:rPr>
      </w:pPr>
      <w:r w:rsidRPr="00CE6802">
        <w:rPr>
          <w:rStyle w:val="Codeintext"/>
        </w:rPr>
        <w:t>RAW-ISO-8859-5</w:t>
      </w:r>
    </w:p>
    <w:p w:rsidR="00E16714" w:rsidRPr="00CE6802" w:rsidRDefault="00531584" w:rsidP="00E16714">
      <w:pPr>
        <w:ind w:left="851"/>
        <w:contextualSpacing/>
        <w:rPr>
          <w:rStyle w:val="Codeintext"/>
        </w:rPr>
      </w:pPr>
      <w:r w:rsidRPr="00CE6802">
        <w:rPr>
          <w:rStyle w:val="Codeintext"/>
        </w:rPr>
        <w:t>RAW-ISO-8859-6</w:t>
      </w:r>
    </w:p>
    <w:p w:rsidR="00E16714" w:rsidRPr="00CE6802" w:rsidRDefault="00531584" w:rsidP="00E16714">
      <w:pPr>
        <w:ind w:left="851"/>
        <w:contextualSpacing/>
        <w:rPr>
          <w:rStyle w:val="Codeintext"/>
        </w:rPr>
      </w:pPr>
      <w:r w:rsidRPr="00CE6802">
        <w:rPr>
          <w:rStyle w:val="Codeintext"/>
        </w:rPr>
        <w:t>RAW-ISO-8859-7</w:t>
      </w:r>
    </w:p>
    <w:p w:rsidR="00E16714" w:rsidRPr="00CE6802" w:rsidRDefault="00531584" w:rsidP="00E16714">
      <w:pPr>
        <w:ind w:left="851"/>
        <w:contextualSpacing/>
        <w:rPr>
          <w:rStyle w:val="Codeintext"/>
        </w:rPr>
      </w:pPr>
      <w:r w:rsidRPr="00CE6802">
        <w:rPr>
          <w:rStyle w:val="Codeintext"/>
        </w:rPr>
        <w:t>RAW-ISO-8859-8</w:t>
      </w:r>
    </w:p>
    <w:p w:rsidR="00E16714" w:rsidRPr="00CE6802" w:rsidRDefault="00531584" w:rsidP="00E16714">
      <w:pPr>
        <w:ind w:left="851"/>
        <w:contextualSpacing/>
        <w:rPr>
          <w:rStyle w:val="Codeintext"/>
        </w:rPr>
      </w:pPr>
      <w:r w:rsidRPr="00CE6802">
        <w:rPr>
          <w:rStyle w:val="Codeintext"/>
        </w:rPr>
        <w:t>RAW-ISO-8859-9</w:t>
      </w:r>
    </w:p>
    <w:p w:rsidR="00E16714" w:rsidRPr="00CE6802" w:rsidRDefault="00531584" w:rsidP="00E16714">
      <w:pPr>
        <w:ind w:left="851"/>
        <w:contextualSpacing/>
        <w:rPr>
          <w:rStyle w:val="Codeintext"/>
        </w:rPr>
      </w:pPr>
      <w:r w:rsidRPr="00CE6802">
        <w:rPr>
          <w:rStyle w:val="Codeintext"/>
        </w:rPr>
        <w:t>RAW-ISO-8859-10</w:t>
      </w:r>
    </w:p>
    <w:p w:rsidR="00E16714" w:rsidRPr="00CE6802" w:rsidRDefault="00531584" w:rsidP="00E16714">
      <w:pPr>
        <w:ind w:left="851"/>
        <w:contextualSpacing/>
        <w:rPr>
          <w:rStyle w:val="Codeintext"/>
        </w:rPr>
      </w:pPr>
      <w:r w:rsidRPr="00CE6802">
        <w:rPr>
          <w:rStyle w:val="Codeintext"/>
        </w:rPr>
        <w:lastRenderedPageBreak/>
        <w:t>RAW-ISO-8859-11</w:t>
      </w:r>
    </w:p>
    <w:p w:rsidR="00E16714" w:rsidRPr="00CE6802" w:rsidRDefault="00531584" w:rsidP="00E16714">
      <w:pPr>
        <w:ind w:left="851"/>
        <w:contextualSpacing/>
        <w:rPr>
          <w:rStyle w:val="Codeintext"/>
        </w:rPr>
      </w:pPr>
      <w:r w:rsidRPr="00CE6802">
        <w:rPr>
          <w:rStyle w:val="Codeintext"/>
        </w:rPr>
        <w:t>RAW-ISO-8859-13</w:t>
      </w:r>
    </w:p>
    <w:p w:rsidR="00E16714" w:rsidRPr="00CE6802" w:rsidRDefault="00531584" w:rsidP="00E16714">
      <w:pPr>
        <w:ind w:left="851"/>
        <w:contextualSpacing/>
        <w:rPr>
          <w:rStyle w:val="Codeintext"/>
        </w:rPr>
      </w:pPr>
      <w:r w:rsidRPr="00CE6802">
        <w:rPr>
          <w:rStyle w:val="Codeintext"/>
        </w:rPr>
        <w:t>RAW-ISO-8859-14</w:t>
      </w:r>
    </w:p>
    <w:p w:rsidR="00E16714" w:rsidRPr="00CE6802" w:rsidRDefault="00531584" w:rsidP="00E16714">
      <w:pPr>
        <w:ind w:left="851"/>
        <w:contextualSpacing/>
        <w:rPr>
          <w:rStyle w:val="Codeintext"/>
        </w:rPr>
      </w:pPr>
      <w:r w:rsidRPr="00CE6802">
        <w:rPr>
          <w:rStyle w:val="Codeintext"/>
        </w:rPr>
        <w:t>RAW-ISO-8859-15</w:t>
      </w:r>
    </w:p>
    <w:p w:rsidR="00E16714" w:rsidRPr="00CE6802" w:rsidRDefault="00531584" w:rsidP="00E16714">
      <w:pPr>
        <w:ind w:left="851"/>
        <w:contextualSpacing/>
        <w:rPr>
          <w:rStyle w:val="Codeintext"/>
        </w:rPr>
      </w:pPr>
      <w:r w:rsidRPr="00CE6802">
        <w:rPr>
          <w:rStyle w:val="Codeintext"/>
        </w:rPr>
        <w:t>RAW-UTF-8</w:t>
      </w:r>
    </w:p>
    <w:p w:rsidR="00531584" w:rsidRDefault="00531584" w:rsidP="00E16714">
      <w:pPr>
        <w:ind w:left="851"/>
        <w:contextualSpacing/>
      </w:pPr>
      <w:r w:rsidRPr="00CE6802">
        <w:rPr>
          <w:rStyle w:val="Codeintext"/>
        </w:rPr>
        <w:t>RAW-UNICODE</w:t>
      </w:r>
      <w:r w:rsidR="00E16714" w:rsidRPr="00097D77">
        <w:t xml:space="preserve"> (</w:t>
      </w:r>
      <w:r w:rsidR="00E16714">
        <w:t>in fact UTF-16)</w:t>
      </w:r>
    </w:p>
    <w:p w:rsidR="009E7B75" w:rsidRDefault="009E7B75" w:rsidP="006B30A7">
      <w:pPr>
        <w:pStyle w:val="OptionDescription"/>
        <w:numPr>
          <w:ilvl w:val="0"/>
          <w:numId w:val="26"/>
        </w:numPr>
      </w:pPr>
      <w:r>
        <w:t>Debug character set.</w:t>
      </w:r>
    </w:p>
    <w:p w:rsidR="009E7B75" w:rsidRPr="00CE6802" w:rsidRDefault="009E7B75" w:rsidP="009E7B75">
      <w:pPr>
        <w:ind w:left="851"/>
        <w:contextualSpacing/>
        <w:rPr>
          <w:rStyle w:val="Codeintext"/>
        </w:rPr>
      </w:pPr>
      <w:r w:rsidRPr="00CE6802">
        <w:rPr>
          <w:rStyle w:val="Codeintext"/>
        </w:rPr>
        <w:t>DUMP</w:t>
      </w:r>
    </w:p>
    <w:p w:rsidR="009E7B75" w:rsidRDefault="002003B3" w:rsidP="009E7B75">
      <w:r>
        <w:t xml:space="preserve">The </w:t>
      </w:r>
      <w:r w:rsidR="009E7B75" w:rsidRPr="007A31B5">
        <w:rPr>
          <w:rStyle w:val="Codeintext"/>
        </w:rPr>
        <w:t>DUMP</w:t>
      </w:r>
      <w:r w:rsidR="009E7B75">
        <w:t xml:space="preserve"> character set can be used for debugging. This is not a real character set in the sense that it does not return a Unicode string from a binary representation.</w:t>
      </w:r>
    </w:p>
    <w:p w:rsidR="009E7B75" w:rsidRPr="009E7B75" w:rsidRDefault="009E7B75" w:rsidP="009E7B75">
      <w:r>
        <w:t xml:space="preserve">With this character set, </w:t>
      </w:r>
      <w:r>
        <w:rPr>
          <w:i/>
        </w:rPr>
        <w:t>decoding</w:t>
      </w:r>
      <w:r>
        <w:t xml:space="preserve"> binary dat</w:t>
      </w:r>
      <w:r w:rsidR="003B1F49">
        <w:t>a returns a string containing a</w:t>
      </w:r>
      <w:r>
        <w:t xml:space="preserve"> hexadecimal dump of the binary data. It is typically used with </w:t>
      </w:r>
      <w:r w:rsidRPr="007A31B5">
        <w:rPr>
          <w:rStyle w:val="Codeintext"/>
        </w:rPr>
        <w:t>tstables</w:t>
      </w:r>
      <w:r>
        <w:t xml:space="preserve"> or </w:t>
      </w:r>
      <w:r w:rsidRPr="007A31B5">
        <w:rPr>
          <w:rStyle w:val="Codeintext"/>
        </w:rPr>
        <w:t>tstabdump</w:t>
      </w:r>
      <w:r>
        <w:t xml:space="preserve"> to display the exact binary content of strings in tables and descriptors.</w:t>
      </w:r>
    </w:p>
    <w:p w:rsidR="001D7D44" w:rsidRDefault="009E7B75" w:rsidP="009E7B75">
      <w:r>
        <w:t xml:space="preserve">Similarly, </w:t>
      </w:r>
      <w:r>
        <w:rPr>
          <w:i/>
        </w:rPr>
        <w:t>encoding</w:t>
      </w:r>
      <w:r>
        <w:t xml:space="preserve"> a string means translating the hexadecimal character</w:t>
      </w:r>
      <w:r w:rsidR="003B1F49">
        <w:t>s which are contained in</w:t>
      </w:r>
      <w:r>
        <w:t xml:space="preserve"> that string into binary data. The input string shall contain only hexadecimal digits and spaces. This c</w:t>
      </w:r>
      <w:r w:rsidR="003F63EF">
        <w:t xml:space="preserve">haracter set is typically </w:t>
      </w:r>
      <w:r>
        <w:t>used in XML file</w:t>
      </w:r>
      <w:r w:rsidR="006657F2">
        <w:t>s</w:t>
      </w:r>
      <w:r>
        <w:t xml:space="preserve"> to force specific binary content</w:t>
      </w:r>
      <w:r w:rsidR="006657F2">
        <w:t>s</w:t>
      </w:r>
      <w:r>
        <w:t xml:space="preserve"> in text areas of tables and descriptors.</w:t>
      </w:r>
    </w:p>
    <w:p w:rsidR="001B0525" w:rsidRDefault="001B0525" w:rsidP="001B0525">
      <w:pPr>
        <w:pStyle w:val="Heading2"/>
      </w:pPr>
      <w:bookmarkStart w:id="103" w:name="_Toc65836952"/>
      <w:r>
        <w:t>XML</w:t>
      </w:r>
      <w:r w:rsidR="00FF1713">
        <w:t xml:space="preserve"> files</w:t>
      </w:r>
      <w:bookmarkEnd w:id="103"/>
    </w:p>
    <w:p w:rsidR="00424457" w:rsidRDefault="0013080A" w:rsidP="00FF1713">
      <w:pPr>
        <w:pStyle w:val="Heading3"/>
      </w:pPr>
      <w:bookmarkStart w:id="104" w:name="_Toc65836953"/>
      <w:r>
        <w:t xml:space="preserve">Usage of </w:t>
      </w:r>
      <w:r w:rsidR="00424457">
        <w:t xml:space="preserve">XML </w:t>
      </w:r>
      <w:r>
        <w:t>files by TSDuck</w:t>
      </w:r>
      <w:bookmarkEnd w:id="104"/>
    </w:p>
    <w:p w:rsidR="00110870" w:rsidRDefault="00110870" w:rsidP="00110870">
      <w:r>
        <w:t>XML files are used as configuration and data files. They are used as input and output by TSDuck.</w:t>
      </w:r>
    </w:p>
    <w:p w:rsidR="009A22EE" w:rsidRDefault="009A22EE" w:rsidP="001B0525">
      <w:r>
        <w:t xml:space="preserve">For TSDuck users, XML files are mostly used to represent PSI/SI tables. This format can be used anywhere tables are used, either on input or output. See section </w:t>
      </w:r>
      <w:r>
        <w:fldChar w:fldCharType="begin"/>
      </w:r>
      <w:r>
        <w:instrText xml:space="preserve"> REF _Ref501612900 \r \h </w:instrText>
      </w:r>
      <w:r>
        <w:fldChar w:fldCharType="separate"/>
      </w:r>
      <w:r w:rsidR="00F25DBF">
        <w:t>2.2.2</w:t>
      </w:r>
      <w:r>
        <w:fldChar w:fldCharType="end"/>
      </w:r>
      <w:r>
        <w:t xml:space="preserve"> and </w:t>
      </w:r>
      <w:r>
        <w:fldChar w:fldCharType="begin"/>
      </w:r>
      <w:r>
        <w:instrText xml:space="preserve"> REF _Ref515728237 \r \h </w:instrText>
      </w:r>
      <w:r>
        <w:fldChar w:fldCharType="separate"/>
      </w:r>
      <w:r w:rsidR="00F25DBF">
        <w:t>Appendix C</w:t>
      </w:r>
      <w:r>
        <w:fldChar w:fldCharType="end"/>
      </w:r>
      <w:r>
        <w:t xml:space="preserve">, page </w:t>
      </w:r>
      <w:r>
        <w:fldChar w:fldCharType="begin"/>
      </w:r>
      <w:r>
        <w:instrText xml:space="preserve"> PAGEREF _Ref515728238 \h </w:instrText>
      </w:r>
      <w:r>
        <w:fldChar w:fldCharType="separate"/>
      </w:r>
      <w:r w:rsidR="00F25DBF">
        <w:rPr>
          <w:noProof/>
        </w:rPr>
        <w:t>410</w:t>
      </w:r>
      <w:r>
        <w:fldChar w:fldCharType="end"/>
      </w:r>
      <w:r>
        <w:t>.</w:t>
      </w:r>
    </w:p>
    <w:p w:rsidR="009A22EE" w:rsidRDefault="00A32EA6" w:rsidP="001B0525">
      <w:r>
        <w:t xml:space="preserve">XML files are also used as </w:t>
      </w:r>
      <w:r w:rsidRPr="00A32EA6">
        <w:rPr>
          <w:i/>
        </w:rPr>
        <w:t>channel files</w:t>
      </w:r>
      <w:r>
        <w:t xml:space="preserve"> containing lists of TV channels and the tuning characteristics of their respective transport streams. Channel files can be created and updated using the command </w:t>
      </w:r>
      <w:r w:rsidRPr="004822CF">
        <w:rPr>
          <w:rStyle w:val="Codeintext"/>
        </w:rPr>
        <w:t>tsscan</w:t>
      </w:r>
      <w:r>
        <w:t xml:space="preserve">. They can be used with the </w:t>
      </w:r>
      <w:r>
        <w:rPr>
          <w:i/>
        </w:rPr>
        <w:t>dvb</w:t>
      </w:r>
      <w:r>
        <w:t xml:space="preserve"> input plugin as “</w:t>
      </w:r>
      <w:r w:rsidRPr="00A32EA6">
        <w:rPr>
          <w:i/>
        </w:rPr>
        <w:t>tune to the transport stream of channel ABC, wherever it is</w:t>
      </w:r>
      <w:r>
        <w:t xml:space="preserve">”. The format of channel files is documented in </w:t>
      </w:r>
      <w:r>
        <w:fldChar w:fldCharType="begin"/>
      </w:r>
      <w:r>
        <w:instrText xml:space="preserve"> REF _Ref697662 \r \h </w:instrText>
      </w:r>
      <w:r>
        <w:fldChar w:fldCharType="separate"/>
      </w:r>
      <w:r w:rsidR="00F25DBF">
        <w:t>Appendix B</w:t>
      </w:r>
      <w:r>
        <w:fldChar w:fldCharType="end"/>
      </w:r>
      <w:r>
        <w:t xml:space="preserve">, page </w:t>
      </w:r>
      <w:r>
        <w:fldChar w:fldCharType="begin"/>
      </w:r>
      <w:r>
        <w:instrText xml:space="preserve"> PAGEREF _Ref697662 \h </w:instrText>
      </w:r>
      <w:r>
        <w:fldChar w:fldCharType="separate"/>
      </w:r>
      <w:r w:rsidR="00F25DBF">
        <w:rPr>
          <w:noProof/>
        </w:rPr>
        <w:t>407</w:t>
      </w:r>
      <w:r>
        <w:fldChar w:fldCharType="end"/>
      </w:r>
      <w:r>
        <w:t>.</w:t>
      </w:r>
    </w:p>
    <w:p w:rsidR="00A32EA6" w:rsidRDefault="00A32EA6" w:rsidP="001B0525">
      <w:r>
        <w:t>Finally, XML files are used as configuration files (read-only). They describe the characteristics of UHF and VHF frequency bands by region (</w:t>
      </w:r>
      <w:r w:rsidRPr="004822CF">
        <w:rPr>
          <w:rStyle w:val="Codeintext"/>
        </w:rPr>
        <w:t>tsduck.hfbands.xml</w:t>
      </w:r>
      <w:r w:rsidR="004C6028">
        <w:t xml:space="preserve">, see appendix </w:t>
      </w:r>
      <w:r w:rsidR="004C6028">
        <w:fldChar w:fldCharType="begin"/>
      </w:r>
      <w:r w:rsidR="004C6028">
        <w:instrText xml:space="preserve"> REF _Ref57628697 \r \h </w:instrText>
      </w:r>
      <w:r w:rsidR="004C6028">
        <w:fldChar w:fldCharType="separate"/>
      </w:r>
      <w:r w:rsidR="00F25DBF">
        <w:t>A.4</w:t>
      </w:r>
      <w:r w:rsidR="004C6028">
        <w:fldChar w:fldCharType="end"/>
      </w:r>
      <w:r>
        <w:t>) and the technical specifications of various models of LNB’s for satellite dishes (</w:t>
      </w:r>
      <w:r w:rsidRPr="004822CF">
        <w:rPr>
          <w:rStyle w:val="Codeintext"/>
        </w:rPr>
        <w:t>tsduck.lnbs.xml</w:t>
      </w:r>
      <w:r w:rsidR="004C6028">
        <w:t xml:space="preserve">, see appendix </w:t>
      </w:r>
      <w:r w:rsidR="004C6028">
        <w:fldChar w:fldCharType="begin"/>
      </w:r>
      <w:r w:rsidR="004C6028">
        <w:instrText xml:space="preserve"> REF _Ref57628740 \r \h </w:instrText>
      </w:r>
      <w:r w:rsidR="004C6028">
        <w:fldChar w:fldCharType="separate"/>
      </w:r>
      <w:r w:rsidR="00F25DBF">
        <w:t>A.3</w:t>
      </w:r>
      <w:r w:rsidR="004C6028">
        <w:fldChar w:fldCharType="end"/>
      </w:r>
      <w:r>
        <w:t>).</w:t>
      </w:r>
      <w:r w:rsidR="00462A91">
        <w:t xml:space="preserve"> These configuration files are augmented when new information is available. Do not hesitate to request enhancement of these files through the TSDuck issue tracker (see </w:t>
      </w:r>
      <w:r w:rsidR="00462A91">
        <w:fldChar w:fldCharType="begin"/>
      </w:r>
      <w:r w:rsidR="00462A91">
        <w:instrText xml:space="preserve"> REF _Ref496878988 \r \h </w:instrText>
      </w:r>
      <w:r w:rsidR="00462A91">
        <w:fldChar w:fldCharType="separate"/>
      </w:r>
      <w:r w:rsidR="00F25DBF">
        <w:t>[44]</w:t>
      </w:r>
      <w:r w:rsidR="00462A91">
        <w:fldChar w:fldCharType="end"/>
      </w:r>
      <w:r w:rsidR="00462A91">
        <w:t>).</w:t>
      </w:r>
    </w:p>
    <w:p w:rsidR="00424457" w:rsidRDefault="00424457" w:rsidP="00FF1713">
      <w:pPr>
        <w:pStyle w:val="Heading3"/>
      </w:pPr>
      <w:bookmarkStart w:id="105" w:name="_Ref62216037"/>
      <w:bookmarkStart w:id="106" w:name="_Toc65836954"/>
      <w:r>
        <w:t>Inline XML content</w:t>
      </w:r>
      <w:bookmarkEnd w:id="105"/>
      <w:bookmarkEnd w:id="106"/>
    </w:p>
    <w:p w:rsidR="00424457" w:rsidRDefault="00424457" w:rsidP="00424457">
      <w:r>
        <w:t>In most TSDuck commands, i</w:t>
      </w:r>
      <w:r w:rsidRPr="002A09B4">
        <w:t xml:space="preserve">f the </w:t>
      </w:r>
      <w:r>
        <w:t xml:space="preserve">name of an input XML file </w:t>
      </w:r>
      <w:r w:rsidRPr="002A09B4">
        <w:t>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1666A1" w:rsidRDefault="001666A1" w:rsidP="00424457">
      <w:r>
        <w:t xml:space="preserve">A similar mechanism exists for output XML files. When an application such as </w:t>
      </w:r>
      <w:r>
        <w:rPr>
          <w:i/>
        </w:rPr>
        <w:t>tsp</w:t>
      </w:r>
      <w:r>
        <w:t xml:space="preserve"> runs for a long time, possibly forever, other applications may want to grab XML output files are soon as they are created. In that case, it is possible to output the whole content of an output XML file as one single line through the message logger (the standard error device by default). If another application filters the </w:t>
      </w:r>
      <w:r>
        <w:rPr>
          <w:i/>
        </w:rPr>
        <w:t>tsp</w:t>
      </w:r>
      <w:r>
        <w:t xml:space="preserve"> standard error, it will get each XML file as one single text line. To facilitate the filtering of actual XML lines, it is possible to specify a </w:t>
      </w:r>
      <w:r>
        <w:rPr>
          <w:i/>
        </w:rPr>
        <w:t>marker prefix</w:t>
      </w:r>
      <w:r>
        <w:t xml:space="preserve"> in the line, typically some easily recognizable pattern. See the description of the option </w:t>
      </w:r>
      <w:r w:rsidRPr="001666A1">
        <w:rPr>
          <w:rStyle w:val="Codeintext"/>
        </w:rPr>
        <w:t>--log-xml-line</w:t>
      </w:r>
      <w:r>
        <w:t xml:space="preserve"> in the command </w:t>
      </w:r>
      <w:r>
        <w:rPr>
          <w:i/>
        </w:rPr>
        <w:t>tstables</w:t>
      </w:r>
      <w:r>
        <w:t xml:space="preserve"> and the plugin </w:t>
      </w:r>
      <w:r>
        <w:rPr>
          <w:i/>
        </w:rPr>
        <w:t>tables</w:t>
      </w:r>
      <w:r>
        <w:t>.</w:t>
      </w:r>
    </w:p>
    <w:p w:rsidR="006D5651" w:rsidRPr="006D5651" w:rsidRDefault="006D5651" w:rsidP="00424457">
      <w:r>
        <w:lastRenderedPageBreak/>
        <w:t xml:space="preserve">The output of XML files as one single line is also extremely useful for third party applications which use TSDuck as a library. The C++, Java or Python class named </w:t>
      </w:r>
      <w:r w:rsidRPr="006D5651">
        <w:rPr>
          <w:rStyle w:val="Codeintext"/>
        </w:rPr>
        <w:t>TSProcessor</w:t>
      </w:r>
      <w:r>
        <w:t xml:space="preserve"> is the equivalent of </w:t>
      </w:r>
      <w:r>
        <w:rPr>
          <w:i/>
        </w:rPr>
        <w:t>tsp</w:t>
      </w:r>
      <w:r>
        <w:t xml:space="preserve"> inside an application. The log messages which are produced by this class can be processed by user-defined classes. These user-defined classes can then filter and process XML outputs as soon as they are produced. Java and Python examples of this features are provided </w:t>
      </w:r>
      <w:r w:rsidR="0076367D">
        <w:t xml:space="preserve">with </w:t>
      </w:r>
      <w:r>
        <w:t>the TSDuck source code.</w:t>
      </w:r>
    </w:p>
    <w:p w:rsidR="00424457" w:rsidRPr="00424457" w:rsidRDefault="00C77533" w:rsidP="00FF1713">
      <w:pPr>
        <w:pStyle w:val="Heading3"/>
        <w:rPr>
          <w:lang w:val="en-GB"/>
        </w:rPr>
      </w:pPr>
      <w:bookmarkStart w:id="107" w:name="_Ref62227334"/>
      <w:bookmarkStart w:id="108" w:name="_Toc65836955"/>
      <w:r>
        <w:rPr>
          <w:lang w:val="en-GB"/>
        </w:rPr>
        <w:t>XML model files</w:t>
      </w:r>
      <w:bookmarkEnd w:id="107"/>
      <w:bookmarkEnd w:id="108"/>
    </w:p>
    <w:p w:rsidR="00066181" w:rsidRPr="002003B3" w:rsidRDefault="00A32EA6" w:rsidP="00066181">
      <w:r>
        <w:t xml:space="preserve">For each type of XML file, TSDuck </w:t>
      </w:r>
      <w:r w:rsidR="004C6028">
        <w:t xml:space="preserve">uses a </w:t>
      </w:r>
      <w:r w:rsidR="004C6028">
        <w:rPr>
          <w:i/>
        </w:rPr>
        <w:t>model file</w:t>
      </w:r>
      <w:r w:rsidR="004C6028">
        <w:t xml:space="preserve"> which describes the expected XML structure of the corresponding data or configuration file.</w:t>
      </w:r>
      <w:r w:rsidR="00066181" w:rsidRPr="00066181">
        <w:t xml:space="preserve"> </w:t>
      </w:r>
      <w:r w:rsidR="00066181">
        <w:t xml:space="preserve">XML model files use extension </w:t>
      </w:r>
      <w:r w:rsidR="00066181" w:rsidRPr="002003B3">
        <w:rPr>
          <w:rStyle w:val="Codeintext"/>
        </w:rPr>
        <w:t>.model.xml</w:t>
      </w:r>
      <w:r w:rsidR="00066181" w:rsidRPr="002003B3">
        <w:t>.</w:t>
      </w:r>
    </w:p>
    <w:p w:rsidR="00066181" w:rsidRDefault="00066181" w:rsidP="00066181">
      <w:r>
        <w:t>This XML model mechanism can be considered as a minimalist equivalent of XML-Schema, with less features but much more light-weight.</w:t>
      </w:r>
    </w:p>
    <w:p w:rsidR="00714B8C" w:rsidRPr="002003B3" w:rsidRDefault="00714B8C" w:rsidP="002003B3">
      <w:r w:rsidRPr="002003B3">
        <w:t xml:space="preserve">The command </w:t>
      </w:r>
      <w:r w:rsidRPr="002003B3">
        <w:rPr>
          <w:rStyle w:val="Codeintext"/>
        </w:rPr>
        <w:t>tsxml</w:t>
      </w:r>
      <w:r w:rsidRPr="002003B3">
        <w:t xml:space="preserve"> can be used to test to conformance of XML files to a specific model.</w:t>
      </w:r>
    </w:p>
    <w:p w:rsidR="004C6028" w:rsidRDefault="00A32EA6" w:rsidP="004C6028">
      <w:r>
        <w:t xml:space="preserve">All </w:t>
      </w:r>
      <w:r w:rsidR="004C6028">
        <w:t xml:space="preserve">XML </w:t>
      </w:r>
      <w:r>
        <w:t>configuration and model</w:t>
      </w:r>
      <w:r w:rsidR="004C6028">
        <w:t xml:space="preserve"> files are </w:t>
      </w:r>
      <w:r w:rsidR="00C60F9F">
        <w:t xml:space="preserve">located </w:t>
      </w:r>
      <w:r w:rsidR="004C6028">
        <w:t>in the global TSDuck configuration directory:</w:t>
      </w:r>
    </w:p>
    <w:p w:rsidR="004C6028" w:rsidRDefault="004C6028" w:rsidP="006B30A7">
      <w:pPr>
        <w:pStyle w:val="ListParagraph"/>
        <w:numPr>
          <w:ilvl w:val="0"/>
          <w:numId w:val="23"/>
        </w:numPr>
        <w:tabs>
          <w:tab w:val="left" w:pos="1701"/>
        </w:tabs>
      </w:pPr>
      <w:r>
        <w:t>Linux :</w:t>
      </w:r>
      <w:r>
        <w:tab/>
      </w:r>
      <w:r w:rsidRPr="002312EB">
        <w:rPr>
          <w:rStyle w:val="Codeintext"/>
        </w:rPr>
        <w:t>/usr/share/tsduck</w:t>
      </w:r>
    </w:p>
    <w:p w:rsidR="004C6028" w:rsidRDefault="004C6028" w:rsidP="006B30A7">
      <w:pPr>
        <w:pStyle w:val="ListParagraph"/>
        <w:numPr>
          <w:ilvl w:val="0"/>
          <w:numId w:val="23"/>
        </w:numPr>
        <w:tabs>
          <w:tab w:val="left" w:pos="1701"/>
        </w:tabs>
      </w:pPr>
      <w:r>
        <w:t>macOS :</w:t>
      </w:r>
      <w:r>
        <w:tab/>
      </w:r>
      <w:r w:rsidRPr="002312EB">
        <w:rPr>
          <w:rStyle w:val="Codeintext"/>
        </w:rPr>
        <w:t>/usr/</w:t>
      </w:r>
      <w:r>
        <w:rPr>
          <w:rStyle w:val="Codeintext"/>
        </w:rPr>
        <w:t>local/</w:t>
      </w:r>
      <w:r w:rsidRPr="002312EB">
        <w:rPr>
          <w:rStyle w:val="Codeintext"/>
        </w:rPr>
        <w:t>share/tsduck</w:t>
      </w:r>
    </w:p>
    <w:p w:rsidR="00437FF1" w:rsidRPr="00437FF1" w:rsidRDefault="004C6028" w:rsidP="005B6C6C">
      <w:pPr>
        <w:pStyle w:val="ListParagraph"/>
        <w:numPr>
          <w:ilvl w:val="0"/>
          <w:numId w:val="23"/>
        </w:numPr>
        <w:tabs>
          <w:tab w:val="left" w:pos="1701"/>
        </w:tabs>
        <w:rPr>
          <w:rStyle w:val="Codeintext"/>
          <w:b w:val="0"/>
        </w:rPr>
      </w:pPr>
      <w:r>
        <w:t>Windows :</w:t>
      </w:r>
      <w:r>
        <w:tab/>
      </w:r>
      <w:r w:rsidRPr="004B53DF">
        <w:rPr>
          <w:rStyle w:val="Codeintext"/>
        </w:rPr>
        <w:t>%</w:t>
      </w:r>
      <w:r>
        <w:rPr>
          <w:rStyle w:val="Codeintext"/>
        </w:rPr>
        <w:t>TSDUCK</w:t>
      </w:r>
      <w:r w:rsidRPr="004B53DF">
        <w:rPr>
          <w:rStyle w:val="Codeintext"/>
        </w:rPr>
        <w:t>%\</w:t>
      </w:r>
      <w:r>
        <w:rPr>
          <w:rStyle w:val="Codeintext"/>
        </w:rPr>
        <w:t>bin</w:t>
      </w:r>
      <w:bookmarkStart w:id="109" w:name="_Ref62213981"/>
    </w:p>
    <w:p w:rsidR="008E475F" w:rsidRDefault="008E475F" w:rsidP="00437FF1">
      <w:pPr>
        <w:pStyle w:val="Heading3"/>
      </w:pPr>
      <w:bookmarkStart w:id="110" w:name="_Toc65836956"/>
      <w:r>
        <w:t>XML patch files</w:t>
      </w:r>
      <w:bookmarkEnd w:id="109"/>
      <w:bookmarkEnd w:id="110"/>
    </w:p>
    <w:p w:rsidR="008E475F" w:rsidRPr="00641663" w:rsidRDefault="008E475F" w:rsidP="008E475F">
      <w:r>
        <w:t xml:space="preserve">An XML patch file is a template for transformations to apply on XML files. It is typically used to apply on-the-fly transformations on various PSI/SI tables </w:t>
      </w:r>
      <w:r w:rsidR="00641663">
        <w:t xml:space="preserve">by plugins such as </w:t>
      </w:r>
      <w:r w:rsidR="00641663" w:rsidRPr="004822CF">
        <w:rPr>
          <w:rStyle w:val="Codeintext"/>
        </w:rPr>
        <w:t>pat</w:t>
      </w:r>
      <w:r w:rsidR="00641663">
        <w:rPr>
          <w:i/>
        </w:rPr>
        <w:t xml:space="preserve">, </w:t>
      </w:r>
      <w:r w:rsidR="00641663" w:rsidRPr="004822CF">
        <w:rPr>
          <w:rStyle w:val="Codeintext"/>
        </w:rPr>
        <w:t>pmt</w:t>
      </w:r>
      <w:r w:rsidR="00641663">
        <w:rPr>
          <w:i/>
        </w:rPr>
        <w:t xml:space="preserve">, </w:t>
      </w:r>
      <w:r w:rsidR="00641663" w:rsidRPr="004822CF">
        <w:rPr>
          <w:rStyle w:val="Codeintext"/>
        </w:rPr>
        <w:t>bat</w:t>
      </w:r>
      <w:r w:rsidR="00641663">
        <w:rPr>
          <w:i/>
        </w:rPr>
        <w:t xml:space="preserve">, </w:t>
      </w:r>
      <w:r w:rsidR="00641663" w:rsidRPr="004822CF">
        <w:rPr>
          <w:rStyle w:val="Codeintext"/>
        </w:rPr>
        <w:t>cat</w:t>
      </w:r>
      <w:r w:rsidR="00641663">
        <w:rPr>
          <w:i/>
        </w:rPr>
        <w:t xml:space="preserve">, </w:t>
      </w:r>
      <w:r w:rsidR="00641663" w:rsidRPr="004822CF">
        <w:rPr>
          <w:rStyle w:val="Codeintext"/>
        </w:rPr>
        <w:t>sdt</w:t>
      </w:r>
      <w:r w:rsidR="00641663">
        <w:rPr>
          <w:i/>
        </w:rPr>
        <w:t xml:space="preserve">, </w:t>
      </w:r>
      <w:r w:rsidR="00641663" w:rsidRPr="004822CF">
        <w:rPr>
          <w:rStyle w:val="Codeintext"/>
        </w:rPr>
        <w:t>nit</w:t>
      </w:r>
      <w:r w:rsidR="00641663">
        <w:t xml:space="preserve"> when the requested transformations cannot be handled by other options.</w:t>
      </w:r>
    </w:p>
    <w:p w:rsidR="008E475F" w:rsidRDefault="008E475F" w:rsidP="008E475F">
      <w:r>
        <w:t>This XML patching mechanism can be considered as a minimalist equivalent of XSLT, with less features but much more light-weight.</w:t>
      </w:r>
    </w:p>
    <w:p w:rsidR="00714B8C" w:rsidRPr="004822CF" w:rsidRDefault="00714B8C" w:rsidP="004822CF">
      <w:r w:rsidRPr="004822CF">
        <w:t xml:space="preserve">The command </w:t>
      </w:r>
      <w:r w:rsidRPr="004822CF">
        <w:rPr>
          <w:rStyle w:val="Codeintext"/>
        </w:rPr>
        <w:t>tsxml</w:t>
      </w:r>
      <w:r w:rsidRPr="004822CF">
        <w:t xml:space="preserve"> can be used to test XML patch files on any arbitrary XML file.</w:t>
      </w:r>
    </w:p>
    <w:p w:rsidR="008E475F" w:rsidRPr="002518FE" w:rsidRDefault="008E475F" w:rsidP="008E475F">
      <w:pPr>
        <w:pStyle w:val="Heading4"/>
      </w:pPr>
      <w:bookmarkStart w:id="111" w:name="_Toc65836957"/>
      <w:r w:rsidRPr="002518FE">
        <w:t>Structure matching</w:t>
      </w:r>
      <w:bookmarkEnd w:id="111"/>
    </w:p>
    <w:p w:rsidR="008E475F" w:rsidRDefault="008E475F" w:rsidP="0017316F">
      <w:r>
        <w:t>A patch file is also an XML file. Its structure mimics the structure of XML input files. This is a template which is compared with the input file. More precisely, each XML element in the patch file (including its parent hierarchy) is compared with equivalent structures in the input file. To have a match, the node name and all parent node names must be identical and all attributes which are specified in the node in the patch file must be present and have the same value in the input file.</w:t>
      </w:r>
    </w:p>
    <w:p w:rsidR="008E475F" w:rsidRDefault="008E475F" w:rsidP="0017316F">
      <w:r>
        <w:t>As an example, consider the following input XML file:</w:t>
      </w:r>
    </w:p>
    <w:p w:rsidR="008E475F" w:rsidRDefault="008E475F" w:rsidP="008E475F">
      <w:pPr>
        <w:pStyle w:val="Code"/>
      </w:pPr>
      <w:r>
        <w:t>&lt;tsduck&gt;</w:t>
      </w:r>
    </w:p>
    <w:p w:rsidR="008E475F" w:rsidRDefault="008E475F" w:rsidP="008E475F">
      <w:pPr>
        <w:pStyle w:val="Code"/>
      </w:pPr>
      <w:r>
        <w:t xml:space="preserve">  &lt;PAT transport_stream_id="1"&gt;</w:t>
      </w:r>
    </w:p>
    <w:p w:rsidR="008E475F" w:rsidRDefault="008E475F" w:rsidP="008E475F">
      <w:pPr>
        <w:pStyle w:val="Code"/>
      </w:pPr>
      <w:r>
        <w:t xml:space="preserve">    &lt;service service_id="10" program_map_PID="300"/&gt;  &lt;!-- [1] --&gt;</w:t>
      </w:r>
    </w:p>
    <w:p w:rsidR="008E475F" w:rsidRDefault="008E475F" w:rsidP="008E475F">
      <w:pPr>
        <w:pStyle w:val="Code"/>
      </w:pPr>
      <w:r>
        <w:t xml:space="preserve">  &lt;/PAT&gt;</w:t>
      </w:r>
    </w:p>
    <w:p w:rsidR="008E475F" w:rsidRDefault="008E475F" w:rsidP="008E475F">
      <w:pPr>
        <w:pStyle w:val="Code"/>
      </w:pPr>
      <w:r>
        <w:t xml:space="preserve">  &lt;PAT transport_stream_id="2"&gt;</w:t>
      </w:r>
    </w:p>
    <w:p w:rsidR="008E475F" w:rsidRDefault="008E475F" w:rsidP="008E475F">
      <w:pPr>
        <w:pStyle w:val="Code"/>
      </w:pPr>
      <w:r>
        <w:t xml:space="preserve">    &lt;service service_id="10" program_map_PID="400"/&gt;  &lt;!-- [2] --&gt;</w:t>
      </w:r>
    </w:p>
    <w:p w:rsidR="008E475F" w:rsidRDefault="008E475F" w:rsidP="008E475F">
      <w:pPr>
        <w:pStyle w:val="Code"/>
      </w:pPr>
      <w:r>
        <w:t xml:space="preserve">    &lt;service service_id="20" program_map_PID="500"/&gt;  &lt;!-- [3] --&gt;</w:t>
      </w:r>
    </w:p>
    <w:p w:rsidR="008E475F" w:rsidRDefault="008E475F" w:rsidP="008E475F">
      <w:pPr>
        <w:pStyle w:val="Code"/>
      </w:pPr>
      <w:r>
        <w:t xml:space="preserve">  &lt;/PAT&gt;</w:t>
      </w:r>
    </w:p>
    <w:p w:rsidR="008E475F" w:rsidRDefault="008E475F" w:rsidP="008E475F">
      <w:pPr>
        <w:pStyle w:val="Code"/>
      </w:pPr>
      <w:r>
        <w:t>&lt;/tsduck&gt;</w:t>
      </w:r>
    </w:p>
    <w:p w:rsidR="008E475F" w:rsidRDefault="008E475F" w:rsidP="0017316F">
      <w:r>
        <w:t xml:space="preserve">Using the following patch file, the </w:t>
      </w:r>
      <w:r w:rsidRPr="002518FE">
        <w:rPr>
          <w:i/>
        </w:rPr>
        <w:t>&lt;service&gt;</w:t>
      </w:r>
      <w:r>
        <w:t xml:space="preserve"> entry matches [1], [2] and [3].</w:t>
      </w:r>
    </w:p>
    <w:p w:rsidR="008E475F" w:rsidRDefault="008E475F" w:rsidP="008E475F">
      <w:pPr>
        <w:pStyle w:val="Code"/>
      </w:pPr>
      <w:r>
        <w:t>&lt;tsduck&gt;</w:t>
      </w:r>
    </w:p>
    <w:p w:rsidR="008E475F" w:rsidRDefault="008E475F" w:rsidP="008E475F">
      <w:pPr>
        <w:pStyle w:val="Code"/>
      </w:pPr>
      <w:r>
        <w:t xml:space="preserve">  &lt;PAT&gt;</w:t>
      </w:r>
    </w:p>
    <w:p w:rsidR="008E475F" w:rsidRDefault="008E475F" w:rsidP="008E475F">
      <w:pPr>
        <w:pStyle w:val="Code"/>
      </w:pPr>
      <w:r>
        <w:t xml:space="preserve">    &lt;service&gt;</w:t>
      </w:r>
    </w:p>
    <w:p w:rsidR="008E475F" w:rsidRDefault="008E475F" w:rsidP="008E475F">
      <w:pPr>
        <w:pStyle w:val="Code"/>
      </w:pPr>
      <w:r>
        <w:t xml:space="preserve">  &lt;/PAT&gt;</w:t>
      </w:r>
    </w:p>
    <w:p w:rsidR="008E475F" w:rsidRDefault="008E475F" w:rsidP="008E475F">
      <w:pPr>
        <w:pStyle w:val="Code"/>
      </w:pPr>
      <w:r>
        <w:t>&lt;/tsduck&gt;</w:t>
      </w:r>
    </w:p>
    <w:p w:rsidR="008E475F" w:rsidRDefault="008E475F" w:rsidP="0017316F">
      <w:r>
        <w:t xml:space="preserve">With this patch file, the </w:t>
      </w:r>
      <w:r w:rsidRPr="002518FE">
        <w:rPr>
          <w:i/>
        </w:rPr>
        <w:t>&lt;service&gt;</w:t>
      </w:r>
      <w:r>
        <w:t xml:space="preserve"> entry matches [1] and [2] because of the </w:t>
      </w:r>
      <w:r>
        <w:rPr>
          <w:i/>
        </w:rPr>
        <w:t>service_id</w:t>
      </w:r>
      <w:r>
        <w:t xml:space="preserve"> attribute:</w:t>
      </w:r>
    </w:p>
    <w:p w:rsidR="008E475F" w:rsidRDefault="008E475F" w:rsidP="008E475F">
      <w:pPr>
        <w:pStyle w:val="Code"/>
      </w:pPr>
      <w:r>
        <w:lastRenderedPageBreak/>
        <w:t>&lt;tsduck&gt;</w:t>
      </w:r>
    </w:p>
    <w:p w:rsidR="008E475F" w:rsidRDefault="008E475F" w:rsidP="008E475F">
      <w:pPr>
        <w:pStyle w:val="Code"/>
      </w:pPr>
      <w:r>
        <w:t xml:space="preserve">  &lt;PAT&gt;</w:t>
      </w:r>
    </w:p>
    <w:p w:rsidR="008E475F" w:rsidRDefault="008E475F" w:rsidP="008E475F">
      <w:pPr>
        <w:pStyle w:val="Code"/>
      </w:pPr>
      <w:r>
        <w:t xml:space="preserve">    &lt;service service_id="10"/&gt;</w:t>
      </w:r>
    </w:p>
    <w:p w:rsidR="008E475F" w:rsidRDefault="008E475F" w:rsidP="008E475F">
      <w:pPr>
        <w:pStyle w:val="Code"/>
      </w:pPr>
      <w:r>
        <w:t xml:space="preserve">  &lt;/PAT&gt;</w:t>
      </w:r>
    </w:p>
    <w:p w:rsidR="008E475F" w:rsidRDefault="008E475F" w:rsidP="008E475F">
      <w:pPr>
        <w:pStyle w:val="Code"/>
      </w:pPr>
      <w:r>
        <w:t>&lt;/tsduck&gt;</w:t>
      </w:r>
    </w:p>
    <w:p w:rsidR="008E475F" w:rsidRPr="009C03EF" w:rsidRDefault="008E475F" w:rsidP="0017316F">
      <w:r>
        <w:t xml:space="preserve">And the next patch file matches only [2] because of the combination of a </w:t>
      </w:r>
      <w:r w:rsidRPr="004822CF">
        <w:rPr>
          <w:rStyle w:val="Codeintext"/>
        </w:rPr>
        <w:t>&lt;PAT&gt;</w:t>
      </w:r>
      <w:r>
        <w:t xml:space="preserve"> with </w:t>
      </w:r>
      <w:r w:rsidRPr="004822CF">
        <w:rPr>
          <w:rStyle w:val="Codeintext"/>
        </w:rPr>
        <w:t>transport_stream_id</w:t>
      </w:r>
      <w:r>
        <w:rPr>
          <w:i/>
        </w:rPr>
        <w:t xml:space="preserve"> </w:t>
      </w:r>
      <w:r>
        <w:t xml:space="preserve">2 and </w:t>
      </w:r>
      <w:r w:rsidRPr="004822CF">
        <w:rPr>
          <w:rStyle w:val="Codeintext"/>
        </w:rPr>
        <w:t>&lt;service&gt;</w:t>
      </w:r>
      <w:r>
        <w:t xml:space="preserve"> with </w:t>
      </w:r>
      <w:r w:rsidRPr="004822CF">
        <w:rPr>
          <w:rStyle w:val="Codeintext"/>
        </w:rPr>
        <w:t>service_id</w:t>
      </w:r>
      <w:r>
        <w:t xml:space="preserve"> 10.</w:t>
      </w:r>
    </w:p>
    <w:p w:rsidR="008E475F" w:rsidRDefault="008E475F" w:rsidP="008E475F">
      <w:pPr>
        <w:pStyle w:val="Code"/>
      </w:pPr>
      <w:r>
        <w:t>&lt;tsduck&gt;</w:t>
      </w:r>
    </w:p>
    <w:p w:rsidR="008E475F" w:rsidRDefault="008E475F" w:rsidP="008E475F">
      <w:pPr>
        <w:pStyle w:val="Code"/>
      </w:pPr>
      <w:r>
        <w:t xml:space="preserve">  &lt;PAT transport_stream_id="2"&gt;</w:t>
      </w:r>
    </w:p>
    <w:p w:rsidR="008E475F" w:rsidRDefault="008E475F" w:rsidP="008E475F">
      <w:pPr>
        <w:pStyle w:val="Code"/>
      </w:pPr>
      <w:r>
        <w:t xml:space="preserve">    &lt;service service_id="10"/&gt;</w:t>
      </w:r>
    </w:p>
    <w:p w:rsidR="008E475F" w:rsidRDefault="008E475F" w:rsidP="008E475F">
      <w:pPr>
        <w:pStyle w:val="Code"/>
      </w:pPr>
      <w:r>
        <w:t xml:space="preserve">  &lt;/PAT&gt;</w:t>
      </w:r>
    </w:p>
    <w:p w:rsidR="008E475F" w:rsidRDefault="008E475F" w:rsidP="008E475F">
      <w:pPr>
        <w:pStyle w:val="Code"/>
      </w:pPr>
      <w:r>
        <w:t>&lt;/tsduck&gt;</w:t>
      </w:r>
    </w:p>
    <w:p w:rsidR="008E475F" w:rsidRPr="002518FE" w:rsidRDefault="008E475F" w:rsidP="00C748C9">
      <w:pPr>
        <w:pStyle w:val="Heading4"/>
      </w:pPr>
      <w:bookmarkStart w:id="112" w:name="_Toc65836958"/>
      <w:r>
        <w:t>Attribute patching</w:t>
      </w:r>
      <w:bookmarkEnd w:id="112"/>
    </w:p>
    <w:p w:rsidR="008E475F" w:rsidRDefault="008E475F" w:rsidP="00C748C9">
      <w:r>
        <w:t>Once a match is found for a given XML element, it is possible to alter the value of the attributes of this matching element using special attributes starting with “</w:t>
      </w:r>
      <w:r w:rsidRPr="00237763">
        <w:rPr>
          <w:rStyle w:val="Codeintext"/>
        </w:rPr>
        <w:t>x-</w:t>
      </w:r>
      <w:r>
        <w:t>“.</w:t>
      </w:r>
    </w:p>
    <w:p w:rsidR="008E475F" w:rsidRDefault="008E475F" w:rsidP="00C748C9">
      <w:r>
        <w:t>The name of these special attributes has the form “</w:t>
      </w:r>
      <w:r w:rsidRPr="00237763">
        <w:rPr>
          <w:rStyle w:val="Codeintext"/>
        </w:rPr>
        <w:t>x-command-name</w:t>
      </w:r>
      <w:r>
        <w:t xml:space="preserve">”. The </w:t>
      </w:r>
      <w:r w:rsidRPr="00237763">
        <w:rPr>
          <w:rStyle w:val="Codeintext"/>
        </w:rPr>
        <w:t>name</w:t>
      </w:r>
      <w:r>
        <w:t xml:space="preserve"> part is the name of an attribute to alter in the element. The possible special attributes are:</w:t>
      </w:r>
    </w:p>
    <w:p w:rsidR="008E475F" w:rsidRPr="00237763" w:rsidRDefault="008E475F" w:rsidP="006B30A7">
      <w:pPr>
        <w:pStyle w:val="ListParagraph"/>
        <w:numPr>
          <w:ilvl w:val="0"/>
          <w:numId w:val="38"/>
        </w:numPr>
      </w:pPr>
      <w:r w:rsidRPr="00CE7CB2">
        <w:rPr>
          <w:rStyle w:val="Codeintext"/>
          <w:noProof/>
        </w:rPr>
        <w:t>x-add-name="value"</w:t>
      </w:r>
      <w:r w:rsidR="00437FF1">
        <w:rPr>
          <w:rStyle w:val="Codeintext"/>
          <w:noProof/>
        </w:rPr>
        <w:br/>
      </w:r>
      <w:r w:rsidRPr="00237763">
        <w:t>Add the attribute name with the specified value in the matching element. If the attribute already existed, it is replaced.</w:t>
      </w:r>
    </w:p>
    <w:p w:rsidR="008E475F" w:rsidRPr="00237763" w:rsidRDefault="008E475F" w:rsidP="006B30A7">
      <w:pPr>
        <w:pStyle w:val="ListParagraph"/>
        <w:numPr>
          <w:ilvl w:val="0"/>
          <w:numId w:val="38"/>
        </w:numPr>
      </w:pPr>
      <w:r w:rsidRPr="00CE7CB2">
        <w:rPr>
          <w:rStyle w:val="Codeintext"/>
          <w:noProof/>
        </w:rPr>
        <w:t>x-update-name="value"</w:t>
      </w:r>
      <w:r w:rsidR="00437FF1">
        <w:rPr>
          <w:rStyle w:val="Codeintext"/>
          <w:noProof/>
        </w:rPr>
        <w:br/>
      </w:r>
      <w:r w:rsidRPr="00237763">
        <w:t>Update the attribute name with the specified value in the matching element, only if the attribute already existed.</w:t>
      </w:r>
    </w:p>
    <w:p w:rsidR="008E475F" w:rsidRPr="00237763" w:rsidRDefault="00CE7CB2" w:rsidP="006B30A7">
      <w:pPr>
        <w:pStyle w:val="ListParagraph"/>
        <w:numPr>
          <w:ilvl w:val="0"/>
          <w:numId w:val="38"/>
        </w:numPr>
      </w:pPr>
      <w:r w:rsidRPr="00CE7CB2">
        <w:rPr>
          <w:rStyle w:val="Codeintext"/>
          <w:noProof/>
        </w:rPr>
        <w:t>x-delete-name=""</w:t>
      </w:r>
      <w:r w:rsidR="00437FF1">
        <w:rPr>
          <w:rStyle w:val="Codeintext"/>
          <w:noProof/>
        </w:rPr>
        <w:br/>
      </w:r>
      <w:r w:rsidR="008E475F" w:rsidRPr="00237763">
        <w:t>Delete the attribute name in the matching element.</w:t>
      </w:r>
    </w:p>
    <w:p w:rsidR="008E475F" w:rsidRPr="002518FE" w:rsidRDefault="008E475F" w:rsidP="00230652">
      <w:pPr>
        <w:pStyle w:val="Heading4"/>
      </w:pPr>
      <w:bookmarkStart w:id="113" w:name="_Toc65836959"/>
      <w:r>
        <w:t>Element patching</w:t>
      </w:r>
      <w:bookmarkEnd w:id="113"/>
    </w:p>
    <w:p w:rsidR="008E475F" w:rsidRDefault="008E475F" w:rsidP="00C748C9">
      <w:r w:rsidRPr="00E135C6">
        <w:t>Sim</w:t>
      </w:r>
      <w:r>
        <w:t xml:space="preserve">ilarly, the special attribute </w:t>
      </w:r>
      <w:r>
        <w:rPr>
          <w:i/>
        </w:rPr>
        <w:t>x-node</w:t>
      </w:r>
      <w:r>
        <w:t xml:space="preserve"> is used to add or delete an entire XML element.</w:t>
      </w:r>
    </w:p>
    <w:p w:rsidR="008E475F" w:rsidRPr="00237763" w:rsidRDefault="008E475F" w:rsidP="006B30A7">
      <w:pPr>
        <w:pStyle w:val="ListParagraph"/>
        <w:numPr>
          <w:ilvl w:val="0"/>
          <w:numId w:val="38"/>
        </w:numPr>
      </w:pPr>
      <w:r w:rsidRPr="003E684F">
        <w:rPr>
          <w:rStyle w:val="Codeintext"/>
          <w:noProof/>
        </w:rPr>
        <w:t>x-node="delete"</w:t>
      </w:r>
      <w:r w:rsidR="00437FF1">
        <w:rPr>
          <w:rStyle w:val="Codeintext"/>
          <w:noProof/>
        </w:rPr>
        <w:br/>
      </w:r>
      <w:r w:rsidRPr="00237763">
        <w:t>The matching node is completely removed.</w:t>
      </w:r>
    </w:p>
    <w:p w:rsidR="008E475F" w:rsidRPr="00237763" w:rsidRDefault="003E684F" w:rsidP="006B30A7">
      <w:pPr>
        <w:pStyle w:val="ListParagraph"/>
        <w:numPr>
          <w:ilvl w:val="0"/>
          <w:numId w:val="38"/>
        </w:numPr>
      </w:pPr>
      <w:r w:rsidRPr="003E684F">
        <w:rPr>
          <w:rStyle w:val="Codeintext"/>
          <w:noProof/>
        </w:rPr>
        <w:t>x-node="add"</w:t>
      </w:r>
      <w:r w:rsidRPr="003E684F">
        <w:rPr>
          <w:rStyle w:val="Codeintext"/>
          <w:noProof/>
        </w:rPr>
        <w:br/>
      </w:r>
      <w:r w:rsidR="008E475F" w:rsidRPr="00237763">
        <w:t>In this case, the matching node is the parent one. The inner node with attribute x-node="add" is added in the matching node (without the special attributes, of course).</w:t>
      </w:r>
    </w:p>
    <w:p w:rsidR="008E475F" w:rsidRPr="002518FE" w:rsidRDefault="008E475F" w:rsidP="00C748C9">
      <w:pPr>
        <w:pStyle w:val="Heading4"/>
      </w:pPr>
      <w:bookmarkStart w:id="114" w:name="_Toc65836960"/>
      <w:r>
        <w:t>Examples</w:t>
      </w:r>
      <w:bookmarkEnd w:id="114"/>
    </w:p>
    <w:p w:rsidR="008E475F" w:rsidRDefault="008E475F" w:rsidP="00C748C9">
      <w:r>
        <w:t xml:space="preserve">Complete examples are available in section </w:t>
      </w:r>
      <w:r>
        <w:fldChar w:fldCharType="begin"/>
      </w:r>
      <w:r>
        <w:instrText xml:space="preserve"> REF _Ref57728727 \r \h </w:instrText>
      </w:r>
      <w:r>
        <w:fldChar w:fldCharType="separate"/>
      </w:r>
      <w:r w:rsidR="00F25DBF">
        <w:t>5.1.8</w:t>
      </w:r>
      <w:r>
        <w:fldChar w:fldCharType="end"/>
      </w:r>
      <w:r>
        <w:t>.</w:t>
      </w:r>
    </w:p>
    <w:p w:rsidR="008E475F" w:rsidRDefault="008E475F" w:rsidP="00C748C9">
      <w:r>
        <w:t>Smaller examples are shown in the patch file below:</w:t>
      </w:r>
    </w:p>
    <w:p w:rsidR="008E475F" w:rsidRDefault="008E475F" w:rsidP="008E475F">
      <w:pPr>
        <w:pStyle w:val="Code"/>
      </w:pPr>
      <w:r>
        <w:t>&lt;tsduck&gt;</w:t>
      </w:r>
    </w:p>
    <w:p w:rsidR="008E475F" w:rsidRDefault="008E475F" w:rsidP="008E475F">
      <w:pPr>
        <w:pStyle w:val="Code"/>
      </w:pPr>
      <w:r>
        <w:t xml:space="preserve">  &lt;PAT&gt;</w:t>
      </w:r>
    </w:p>
    <w:p w:rsidR="008E475F" w:rsidRDefault="008E475F" w:rsidP="008E475F">
      <w:pPr>
        <w:pStyle w:val="Code"/>
      </w:pPr>
      <w:r>
        <w:t xml:space="preserve">    &lt;service service_id="10" </w:t>
      </w:r>
      <w:r w:rsidRPr="00ED487A">
        <w:rPr>
          <w:b/>
        </w:rPr>
        <w:t>x-add-</w:t>
      </w:r>
      <w:r>
        <w:t>program_map_PID="1000"/&gt;        &lt;!-- [1] --&gt;</w:t>
      </w:r>
    </w:p>
    <w:p w:rsidR="008E475F" w:rsidRDefault="008E475F" w:rsidP="008E475F">
      <w:pPr>
        <w:pStyle w:val="Code"/>
      </w:pPr>
      <w:r>
        <w:t xml:space="preserve">    &lt;service service_id="20" </w:t>
      </w:r>
      <w:r w:rsidRPr="00ED487A">
        <w:rPr>
          <w:b/>
        </w:rPr>
        <w:t>x-delete-</w:t>
      </w:r>
      <w:r>
        <w:t>program_map_PID=""/&gt;         &lt;!-- [2] --&gt;</w:t>
      </w:r>
    </w:p>
    <w:p w:rsidR="008E475F" w:rsidRDefault="008E475F" w:rsidP="008E475F">
      <w:pPr>
        <w:pStyle w:val="Code"/>
      </w:pPr>
      <w:r>
        <w:t xml:space="preserve">    &lt;service service_id="30" </w:t>
      </w:r>
      <w:r w:rsidRPr="00ED487A">
        <w:rPr>
          <w:b/>
        </w:rPr>
        <w:t>x-node</w:t>
      </w:r>
      <w:r>
        <w:t>="delete"/&gt;                     &lt;!-- [3] --&gt;</w:t>
      </w:r>
    </w:p>
    <w:p w:rsidR="008E475F" w:rsidRDefault="008E475F" w:rsidP="008E475F">
      <w:pPr>
        <w:pStyle w:val="Code"/>
      </w:pPr>
      <w:r>
        <w:t xml:space="preserve">    &lt;service&gt;</w:t>
      </w:r>
    </w:p>
    <w:p w:rsidR="008E475F" w:rsidRDefault="008E475F" w:rsidP="008E475F">
      <w:pPr>
        <w:pStyle w:val="Code"/>
      </w:pPr>
      <w:r>
        <w:t xml:space="preserve">  &lt;/PAT&gt;</w:t>
      </w:r>
    </w:p>
    <w:p w:rsidR="008E475F" w:rsidRDefault="008E475F" w:rsidP="008E475F">
      <w:pPr>
        <w:pStyle w:val="Code"/>
      </w:pPr>
      <w:r>
        <w:t xml:space="preserve">  &lt;PAT transport_stream_id="100"&gt;</w:t>
      </w:r>
    </w:p>
    <w:p w:rsidR="008E475F" w:rsidRDefault="008E475F" w:rsidP="008E475F">
      <w:pPr>
        <w:pStyle w:val="Code"/>
      </w:pPr>
      <w:r>
        <w:t xml:space="preserve">    &lt;service service_id="80" program_map_PID="800"</w:t>
      </w:r>
      <w:r w:rsidRPr="00D26BCF">
        <w:t xml:space="preserve"> </w:t>
      </w:r>
      <w:r w:rsidRPr="00ED487A">
        <w:rPr>
          <w:b/>
        </w:rPr>
        <w:t>x-node</w:t>
      </w:r>
      <w:r>
        <w:t>="add"/&gt;  &lt;!-- [4] --&gt;</w:t>
      </w:r>
    </w:p>
    <w:p w:rsidR="008E475F" w:rsidRDefault="008E475F" w:rsidP="008E475F">
      <w:pPr>
        <w:pStyle w:val="Code"/>
      </w:pPr>
      <w:r>
        <w:t xml:space="preserve">  &lt;/PAT&gt;</w:t>
      </w:r>
    </w:p>
    <w:p w:rsidR="008E475F" w:rsidRDefault="008E475F" w:rsidP="008E475F">
      <w:pPr>
        <w:pStyle w:val="Code"/>
      </w:pPr>
      <w:r>
        <w:t xml:space="preserve">  &lt;PAT transport_stream_id="200" </w:t>
      </w:r>
      <w:r w:rsidRPr="00ED487A">
        <w:rPr>
          <w:b/>
        </w:rPr>
        <w:t>x-node</w:t>
      </w:r>
      <w:r>
        <w:t>="delete"/&gt;                 &lt;!-- [5] --&gt;</w:t>
      </w:r>
    </w:p>
    <w:p w:rsidR="008E475F" w:rsidRDefault="008E475F" w:rsidP="008E475F">
      <w:pPr>
        <w:pStyle w:val="Code"/>
      </w:pPr>
      <w:r>
        <w:t>&lt;/tsduck&gt;</w:t>
      </w:r>
    </w:p>
    <w:p w:rsidR="008E475F" w:rsidRDefault="008E475F" w:rsidP="00D81060">
      <w:r>
        <w:t xml:space="preserve">In [1], any service with id 10 in any PAT is updated with attribute </w:t>
      </w:r>
      <w:r w:rsidRPr="0013798F">
        <w:rPr>
          <w:rStyle w:val="Codeintext"/>
        </w:rPr>
        <w:t>program_map_PID="1000"</w:t>
      </w:r>
      <w:r w:rsidRPr="0013798F">
        <w:t>.</w:t>
      </w:r>
    </w:p>
    <w:p w:rsidR="008E475F" w:rsidRDefault="008E475F" w:rsidP="00D81060">
      <w:r>
        <w:lastRenderedPageBreak/>
        <w:t xml:space="preserve">In [2], in any service with id 20 in any PAT, the attribute </w:t>
      </w:r>
      <w:r w:rsidRPr="00F2601A">
        <w:rPr>
          <w:rStyle w:val="Codeintext"/>
        </w:rPr>
        <w:t>program_map_PID</w:t>
      </w:r>
      <w:r>
        <w:rPr>
          <w:i/>
        </w:rPr>
        <w:t xml:space="preserve"> </w:t>
      </w:r>
      <w:r>
        <w:t>is deleted (this results in an invalid PAT but this is for the demonstation only).</w:t>
      </w:r>
    </w:p>
    <w:p w:rsidR="008E475F" w:rsidRDefault="008E475F" w:rsidP="00D81060">
      <w:r>
        <w:t>In [3], any service with id 30 in any PAT is deleted.</w:t>
      </w:r>
    </w:p>
    <w:p w:rsidR="008E475F" w:rsidRDefault="008E475F" w:rsidP="00D81060">
      <w:r>
        <w:t xml:space="preserve">In [4], in any PAT with </w:t>
      </w:r>
      <w:r w:rsidRPr="00F2601A">
        <w:rPr>
          <w:rStyle w:val="Codeintext"/>
        </w:rPr>
        <w:t>transport_stream_id</w:t>
      </w:r>
      <w:r>
        <w:rPr>
          <w:i/>
        </w:rPr>
        <w:t xml:space="preserve"> </w:t>
      </w:r>
      <w:r>
        <w:t xml:space="preserve">100, a new service is added with </w:t>
      </w:r>
      <w:r w:rsidRPr="00F2601A">
        <w:rPr>
          <w:rStyle w:val="Codeintext"/>
        </w:rPr>
        <w:t>service_id</w:t>
      </w:r>
      <w:r>
        <w:rPr>
          <w:i/>
        </w:rPr>
        <w:t xml:space="preserve"> </w:t>
      </w:r>
      <w:r>
        <w:t xml:space="preserve">80 and </w:t>
      </w:r>
      <w:r w:rsidRPr="00F2601A">
        <w:rPr>
          <w:rStyle w:val="Codeintext"/>
        </w:rPr>
        <w:t>program_map_PID</w:t>
      </w:r>
      <w:r>
        <w:t xml:space="preserve"> 800.</w:t>
      </w:r>
    </w:p>
    <w:p w:rsidR="008E475F" w:rsidRPr="00CE6480" w:rsidRDefault="008E475F" w:rsidP="00D81060">
      <w:r>
        <w:t>In [5], any PAT</w:t>
      </w:r>
      <w:r w:rsidRPr="00CE6480">
        <w:t xml:space="preserve"> </w:t>
      </w:r>
      <w:r>
        <w:t xml:space="preserve">with </w:t>
      </w:r>
      <w:r w:rsidRPr="00C7560E">
        <w:rPr>
          <w:rStyle w:val="Codeintext"/>
        </w:rPr>
        <w:t>transport_stream_id</w:t>
      </w:r>
      <w:r>
        <w:rPr>
          <w:i/>
        </w:rPr>
        <w:t xml:space="preserve"> </w:t>
      </w:r>
      <w:r>
        <w:t>200 is deleted.</w:t>
      </w:r>
    </w:p>
    <w:p w:rsidR="00FF1713" w:rsidRDefault="00FF1713" w:rsidP="00FF1713">
      <w:pPr>
        <w:pStyle w:val="Heading2"/>
      </w:pPr>
      <w:bookmarkStart w:id="115" w:name="_Toc65836961"/>
      <w:r>
        <w:t xml:space="preserve">JSON and “normalized” </w:t>
      </w:r>
      <w:r w:rsidR="00110870">
        <w:t xml:space="preserve">report </w:t>
      </w:r>
      <w:r>
        <w:t>formats</w:t>
      </w:r>
      <w:bookmarkEnd w:id="115"/>
    </w:p>
    <w:p w:rsidR="00FF1713" w:rsidRPr="001B0525" w:rsidRDefault="00FF1713" w:rsidP="00FF1713">
      <w:r>
        <w:t>TSDuck uses various text formats for report files. They are briefly described here.</w:t>
      </w:r>
    </w:p>
    <w:p w:rsidR="001F6CB5" w:rsidRDefault="00FF1713" w:rsidP="00FF1713">
      <w:pPr>
        <w:pStyle w:val="Heading3"/>
      </w:pPr>
      <w:r>
        <w:t xml:space="preserve"> </w:t>
      </w:r>
      <w:bookmarkStart w:id="116" w:name="_Toc65836962"/>
      <w:r w:rsidR="001F6CB5">
        <w:t>“Normalized” reports</w:t>
      </w:r>
      <w:bookmarkEnd w:id="116"/>
    </w:p>
    <w:p w:rsidR="00437216" w:rsidRDefault="00437216" w:rsidP="00437216">
      <w:r>
        <w:t>The name “</w:t>
      </w:r>
      <w:r>
        <w:rPr>
          <w:i/>
        </w:rPr>
        <w:t>normalized report</w:t>
      </w:r>
      <w:r>
        <w:t>” refers to a predictable text format which can be easily parsed using scripts to au</w:t>
      </w:r>
      <w:r w:rsidR="00481917">
        <w:t>tomate</w:t>
      </w:r>
      <w:r>
        <w:t xml:space="preserve"> operation</w:t>
      </w:r>
      <w:r w:rsidR="00481917">
        <w:t>s</w:t>
      </w:r>
      <w:r>
        <w:t>.</w:t>
      </w:r>
      <w:r w:rsidR="00473826">
        <w:t xml:space="preserve"> This is an alternative output format for tools which </w:t>
      </w:r>
      <w:r w:rsidR="00481917">
        <w:t xml:space="preserve">otherwise </w:t>
      </w:r>
      <w:r w:rsidR="00473826">
        <w:t>produce reports in a human-friendly readable format which is harder to parse and ma</w:t>
      </w:r>
      <w:r w:rsidR="00481917">
        <w:t>y change</w:t>
      </w:r>
      <w:r w:rsidR="00473826">
        <w:t xml:space="preserve"> in future versions.</w:t>
      </w:r>
    </w:p>
    <w:p w:rsidR="00B270BD" w:rsidRPr="00B270BD" w:rsidRDefault="00481917" w:rsidP="00B270BD">
      <w:pPr>
        <w:rPr>
          <w:i/>
        </w:rPr>
      </w:pPr>
      <w:r>
        <w:t>N</w:t>
      </w:r>
      <w:r w:rsidR="00B270BD">
        <w:t xml:space="preserve">ormalized reports are created by the commands </w:t>
      </w:r>
      <w:r w:rsidR="00B270BD" w:rsidRPr="00597341">
        <w:rPr>
          <w:rStyle w:val="Codeintext"/>
        </w:rPr>
        <w:t>tsanalyze</w:t>
      </w:r>
      <w:r w:rsidR="00B270BD">
        <w:t xml:space="preserve">, </w:t>
      </w:r>
      <w:r w:rsidR="00B270BD" w:rsidRPr="00597341">
        <w:rPr>
          <w:rStyle w:val="Codeintext"/>
        </w:rPr>
        <w:t>tscmp</w:t>
      </w:r>
      <w:r w:rsidR="00B270BD">
        <w:t xml:space="preserve">, </w:t>
      </w:r>
      <w:r w:rsidR="00B270BD" w:rsidRPr="00597341">
        <w:rPr>
          <w:rStyle w:val="Codeintext"/>
        </w:rPr>
        <w:t>tsdektec</w:t>
      </w:r>
      <w:r w:rsidR="00B270BD">
        <w:t xml:space="preserve"> and the plugin </w:t>
      </w:r>
      <w:r w:rsidR="00B270BD" w:rsidRPr="00597341">
        <w:rPr>
          <w:rStyle w:val="Codeintext"/>
        </w:rPr>
        <w:t>analyze</w:t>
      </w:r>
      <w:r w:rsidR="00B270BD" w:rsidRPr="00B270BD">
        <w:t>.</w:t>
      </w:r>
      <w:r w:rsidR="00B270BD">
        <w:t xml:space="preserve"> Each command documents its own normalized format.</w:t>
      </w:r>
      <w:r w:rsidR="009D7841">
        <w:t xml:space="preserve"> A normalized report is</w:t>
      </w:r>
      <w:r w:rsidR="00D440A9">
        <w:t xml:space="preserve"> usually</w:t>
      </w:r>
      <w:r w:rsidR="009D7841">
        <w:t xml:space="preserve"> requested using the option </w:t>
      </w:r>
      <w:r w:rsidR="009D7841" w:rsidRPr="009D7841">
        <w:rPr>
          <w:rStyle w:val="Codeintext"/>
        </w:rPr>
        <w:t>--normalized</w:t>
      </w:r>
      <w:r w:rsidR="009D7841">
        <w:t>.</w:t>
      </w:r>
    </w:p>
    <w:p w:rsidR="00473826" w:rsidRPr="00185A50" w:rsidRDefault="00473826" w:rsidP="00437216">
      <w:r>
        <w:t xml:space="preserve">The original idea of normalized reports was a format which </w:t>
      </w:r>
      <w:r w:rsidR="004425BE">
        <w:t>could be</w:t>
      </w:r>
      <w:r>
        <w:t xml:space="preserve"> easily</w:t>
      </w:r>
      <w:r w:rsidR="00185A50">
        <w:t xml:space="preserve"> parsed using basic Unix tools such as </w:t>
      </w:r>
      <w:r w:rsidR="00185A50">
        <w:rPr>
          <w:i/>
        </w:rPr>
        <w:t xml:space="preserve">grep </w:t>
      </w:r>
      <w:r w:rsidR="00185A50">
        <w:t xml:space="preserve">and </w:t>
      </w:r>
      <w:r w:rsidR="00185A50">
        <w:rPr>
          <w:i/>
        </w:rPr>
        <w:t>sed</w:t>
      </w:r>
      <w:r w:rsidR="00185A50">
        <w:t xml:space="preserve">. See sample usages in sections </w:t>
      </w:r>
      <w:r w:rsidR="00B270BD">
        <w:fldChar w:fldCharType="begin"/>
      </w:r>
      <w:r w:rsidR="00B270BD">
        <w:instrText xml:space="preserve"> REF _Ref62212316 \r \h </w:instrText>
      </w:r>
      <w:r w:rsidR="00B270BD">
        <w:fldChar w:fldCharType="separate"/>
      </w:r>
      <w:r w:rsidR="00F25DBF">
        <w:t>5.2.8</w:t>
      </w:r>
      <w:r w:rsidR="00B270BD">
        <w:fldChar w:fldCharType="end"/>
      </w:r>
      <w:r w:rsidR="00B270BD">
        <w:t xml:space="preserve">, </w:t>
      </w:r>
      <w:r w:rsidR="00B270BD">
        <w:fldChar w:fldCharType="begin"/>
      </w:r>
      <w:r w:rsidR="00B270BD">
        <w:instrText xml:space="preserve"> REF _Ref62212323 \r \h </w:instrText>
      </w:r>
      <w:r w:rsidR="00B270BD">
        <w:fldChar w:fldCharType="separate"/>
      </w:r>
      <w:r w:rsidR="00F25DBF">
        <w:t>5.2.12</w:t>
      </w:r>
      <w:r w:rsidR="00B270BD">
        <w:fldChar w:fldCharType="end"/>
      </w:r>
      <w:r w:rsidR="00B270BD">
        <w:t xml:space="preserve">, </w:t>
      </w:r>
      <w:r w:rsidR="00B270BD">
        <w:fldChar w:fldCharType="begin"/>
      </w:r>
      <w:r w:rsidR="00B270BD">
        <w:instrText xml:space="preserve"> REF _Ref62212327 \r \h </w:instrText>
      </w:r>
      <w:r w:rsidR="00B270BD">
        <w:fldChar w:fldCharType="separate"/>
      </w:r>
      <w:r w:rsidR="00F25DBF">
        <w:t>5.2.13</w:t>
      </w:r>
      <w:r w:rsidR="00B270BD">
        <w:fldChar w:fldCharType="end"/>
      </w:r>
      <w:r w:rsidR="00B270BD">
        <w:t xml:space="preserve"> or </w:t>
      </w:r>
      <w:r w:rsidR="00B270BD">
        <w:fldChar w:fldCharType="begin"/>
      </w:r>
      <w:r w:rsidR="00B270BD">
        <w:instrText xml:space="preserve"> REF _Ref62212332 \r \h </w:instrText>
      </w:r>
      <w:r w:rsidR="00B270BD">
        <w:fldChar w:fldCharType="separate"/>
      </w:r>
      <w:r w:rsidR="00F25DBF">
        <w:t>5.2.14</w:t>
      </w:r>
      <w:r w:rsidR="00B270BD">
        <w:fldChar w:fldCharType="end"/>
      </w:r>
      <w:r w:rsidR="00B270BD">
        <w:t>.</w:t>
      </w:r>
    </w:p>
    <w:p w:rsidR="001B0525" w:rsidRDefault="001B0525" w:rsidP="001B0525">
      <w:pPr>
        <w:pStyle w:val="Heading3"/>
      </w:pPr>
      <w:bookmarkStart w:id="117" w:name="_Toc65836963"/>
      <w:r>
        <w:t>JSON files</w:t>
      </w:r>
      <w:bookmarkEnd w:id="117"/>
    </w:p>
    <w:p w:rsidR="009D7841" w:rsidRDefault="009D7841" w:rsidP="001B0525">
      <w:r>
        <w:t>While the previous normalized reports are easy to parse in scripts, they were created in a time where no widely-used standard parser-friendly format existed. Nowadays, most standard parsable files use the JSON format.</w:t>
      </w:r>
    </w:p>
    <w:p w:rsidR="001B0525" w:rsidRDefault="009D7841" w:rsidP="001B0525">
      <w:r>
        <w:t xml:space="preserve">The open-source tool named </w:t>
      </w:r>
      <w:r w:rsidRPr="00597341">
        <w:rPr>
          <w:rStyle w:val="Codeintext"/>
        </w:rPr>
        <w:t>jq</w:t>
      </w:r>
      <w:r>
        <w:t xml:space="preserve"> (for JSON Query) is available on all operating system</w:t>
      </w:r>
      <w:r w:rsidR="00F175DE">
        <w:t>s</w:t>
      </w:r>
      <w:r>
        <w:t xml:space="preserve"> as a standard package and makes the use of JSON files in scripts even easier than </w:t>
      </w:r>
      <w:r w:rsidRPr="00597341">
        <w:rPr>
          <w:rStyle w:val="Codeintext"/>
        </w:rPr>
        <w:t>grep</w:t>
      </w:r>
      <w:r w:rsidR="00F175DE">
        <w:rPr>
          <w:i/>
        </w:rPr>
        <w:t xml:space="preserve"> </w:t>
      </w:r>
      <w:r>
        <w:t xml:space="preserve">and </w:t>
      </w:r>
      <w:r w:rsidRPr="00597341">
        <w:rPr>
          <w:rStyle w:val="Codeintext"/>
        </w:rPr>
        <w:t>sed</w:t>
      </w:r>
      <w:r>
        <w:t xml:space="preserve"> with normalized report files.</w:t>
      </w:r>
    </w:p>
    <w:p w:rsidR="009D7841" w:rsidRDefault="009D7841" w:rsidP="001B0525">
      <w:r>
        <w:t>All TSDuck tools and plugin</w:t>
      </w:r>
      <w:r w:rsidR="00F175DE">
        <w:t>s</w:t>
      </w:r>
      <w:r>
        <w:t xml:space="preserve"> which can produc</w:t>
      </w:r>
      <w:r w:rsidR="00F87086">
        <w:t>e</w:t>
      </w:r>
      <w:r>
        <w:t xml:space="preserve"> normalized report can also produc</w:t>
      </w:r>
      <w:r w:rsidR="00F175DE">
        <w:t>e</w:t>
      </w:r>
      <w:r>
        <w:t xml:space="preserve"> JSON reports using </w:t>
      </w:r>
      <w:r w:rsidR="00F87086">
        <w:t xml:space="preserve">the </w:t>
      </w:r>
      <w:r>
        <w:t xml:space="preserve">option </w:t>
      </w:r>
      <w:r w:rsidRPr="009D7841">
        <w:rPr>
          <w:rStyle w:val="Codeintext"/>
        </w:rPr>
        <w:t>--json</w:t>
      </w:r>
      <w:r>
        <w:t>.</w:t>
      </w:r>
    </w:p>
    <w:p w:rsidR="009C0318" w:rsidRPr="00F87086" w:rsidRDefault="00F87086" w:rsidP="001B0525">
      <w:pPr>
        <w:rPr>
          <w:rStyle w:val="Codeintext"/>
        </w:rPr>
      </w:pPr>
      <w:r>
        <w:t>With</w:t>
      </w:r>
      <w:r w:rsidR="009C0318">
        <w:t xml:space="preserve"> the option </w:t>
      </w:r>
      <w:r w:rsidR="009C0318" w:rsidRPr="009C0318">
        <w:rPr>
          <w:rStyle w:val="Codeintext"/>
        </w:rPr>
        <w:t>--json-line</w:t>
      </w:r>
      <w:r w:rsidR="009C0318">
        <w:t xml:space="preserve">, the JSON text is output as </w:t>
      </w:r>
      <w:r>
        <w:t xml:space="preserve">one single line through the message logger (the standard error device by default). This feature is equivalent to the inline output XML format and can be useful for third party applications. See section </w:t>
      </w:r>
      <w:r>
        <w:fldChar w:fldCharType="begin"/>
      </w:r>
      <w:r>
        <w:instrText xml:space="preserve"> REF _Ref62216037 \r \h </w:instrText>
      </w:r>
      <w:r>
        <w:fldChar w:fldCharType="separate"/>
      </w:r>
      <w:r w:rsidR="00F25DBF">
        <w:t>2.5.2</w:t>
      </w:r>
      <w:r>
        <w:fldChar w:fldCharType="end"/>
      </w:r>
      <w:r>
        <w:t xml:space="preserve"> for details and usage examples.</w:t>
      </w:r>
    </w:p>
    <w:p w:rsidR="001B0525" w:rsidRDefault="001B0525" w:rsidP="001B0525">
      <w:pPr>
        <w:pStyle w:val="Heading3"/>
      </w:pPr>
      <w:bookmarkStart w:id="118" w:name="_Ref62224613"/>
      <w:bookmarkStart w:id="119" w:name="_Toc65836964"/>
      <w:r>
        <w:t>Automated XML-to-JSON conversion</w:t>
      </w:r>
      <w:bookmarkEnd w:id="118"/>
      <w:bookmarkEnd w:id="119"/>
    </w:p>
    <w:p w:rsidR="00EC6334" w:rsidRDefault="00EC6334" w:rsidP="001B0525">
      <w:r>
        <w:t>With TSDuck, JSON is used for analysis reports</w:t>
      </w:r>
      <w:r w:rsidR="003F245A">
        <w:t xml:space="preserve"> while</w:t>
      </w:r>
      <w:r>
        <w:t xml:space="preserve"> XML</w:t>
      </w:r>
      <w:r w:rsidR="003F245A">
        <w:t xml:space="preserve"> </w:t>
      </w:r>
      <w:r>
        <w:t>is used to store more complex configuration or data structures such as PSI/SI tables.</w:t>
      </w:r>
    </w:p>
    <w:p w:rsidR="003F245A" w:rsidRDefault="000347C9" w:rsidP="001B0525">
      <w:r>
        <w:t>An application which needs to analyze the PSI/SI tables which are extracted by some TSDuck command or plugin can simply parse the extracted XML text. Although many tools and libraries exist to parse XML, some developers may prefer to parse JSON rather than XML. In that case, TSDuck provides an automated XML-to-JSON conversion.</w:t>
      </w:r>
    </w:p>
    <w:p w:rsidR="00EF36B9" w:rsidRDefault="00EF36B9" w:rsidP="00EF36B9">
      <w:pPr>
        <w:pStyle w:val="Heading4"/>
      </w:pPr>
      <w:bookmarkStart w:id="120" w:name="_Toc65836965"/>
      <w:r>
        <w:t>Conversion rules</w:t>
      </w:r>
      <w:bookmarkEnd w:id="120"/>
    </w:p>
    <w:p w:rsidR="000347C9" w:rsidRPr="002036DE" w:rsidRDefault="00EC6334" w:rsidP="002036DE">
      <w:r w:rsidRPr="002036DE">
        <w:t>There is no standard way to convert XML to JSON. Several tools exist and</w:t>
      </w:r>
      <w:r w:rsidR="000347C9" w:rsidRPr="002036DE">
        <w:t xml:space="preserve"> </w:t>
      </w:r>
      <w:r w:rsidRPr="002036DE">
        <w:t xml:space="preserve">each of them has its own conversion rules. </w:t>
      </w:r>
      <w:r w:rsidR="000347C9" w:rsidRPr="002036DE">
        <w:t xml:space="preserve">Because of the differences between XML and JSON, no conversion is perfect and the </w:t>
      </w:r>
      <w:r w:rsidR="000347C9" w:rsidRPr="002036DE">
        <w:lastRenderedPageBreak/>
        <w:t>result is sometimes not what would have been specified if JSON had been used from the beginning. However, the result is usually good enough for automatic parsing in an application.</w:t>
      </w:r>
    </w:p>
    <w:p w:rsidR="00437FF1" w:rsidRDefault="006A0ED4" w:rsidP="00437FF1">
      <w:r w:rsidRPr="004A7B08">
        <w:t>T</w:t>
      </w:r>
      <w:r w:rsidR="000347C9" w:rsidRPr="004A7B08">
        <w:t xml:space="preserve">he translation rules </w:t>
      </w:r>
      <w:r w:rsidRPr="004A7B08">
        <w:t xml:space="preserve">for the TSDuck automated XML-to-JSON conversion </w:t>
      </w:r>
      <w:r w:rsidR="000347C9" w:rsidRPr="004A7B08">
        <w:t>are</w:t>
      </w:r>
      <w:r w:rsidR="008E1502" w:rsidRPr="004A7B08">
        <w:t xml:space="preserve"> </w:t>
      </w:r>
      <w:r w:rsidR="00E85CA8" w:rsidRPr="004A7B08">
        <w:t>described below. Note</w:t>
      </w:r>
      <w:r w:rsidR="00E85CA8">
        <w:t xml:space="preserve"> that the default rules can be fine-tuned using an </w:t>
      </w:r>
      <w:r w:rsidR="00E85CA8">
        <w:rPr>
          <w:i/>
        </w:rPr>
        <w:t>XML model</w:t>
      </w:r>
      <w:r w:rsidR="00E85CA8">
        <w:t xml:space="preserve"> for the input document (see </w:t>
      </w:r>
      <w:r w:rsidR="00E85CA8">
        <w:fldChar w:fldCharType="begin"/>
      </w:r>
      <w:r w:rsidR="00E85CA8">
        <w:instrText xml:space="preserve"> REF _Ref62227334 \r \h </w:instrText>
      </w:r>
      <w:r w:rsidR="00E85CA8">
        <w:fldChar w:fldCharType="separate"/>
      </w:r>
      <w:r w:rsidR="00F25DBF">
        <w:t>2.5.3</w:t>
      </w:r>
      <w:r w:rsidR="00E85CA8">
        <w:fldChar w:fldCharType="end"/>
      </w:r>
      <w:r w:rsidR="00E85CA8">
        <w:t xml:space="preserve">) and specific command line options (see </w:t>
      </w:r>
      <w:r w:rsidR="00E85CA8">
        <w:fldChar w:fldCharType="begin"/>
      </w:r>
      <w:r w:rsidR="00E85CA8">
        <w:instrText xml:space="preserve"> REF _Ref62224976 \r \h </w:instrText>
      </w:r>
      <w:r w:rsidR="00E85CA8">
        <w:fldChar w:fldCharType="separate"/>
      </w:r>
      <w:r w:rsidR="00F25DBF">
        <w:t>2.6.3.2</w:t>
      </w:r>
      <w:r w:rsidR="00E85CA8">
        <w:fldChar w:fldCharType="end"/>
      </w:r>
      <w:r w:rsidR="00E85CA8">
        <w:t>).</w:t>
      </w:r>
    </w:p>
    <w:p w:rsidR="007F6E9F" w:rsidRPr="003F6693" w:rsidRDefault="00EC6334" w:rsidP="00437FF1">
      <w:pPr>
        <w:pStyle w:val="ListParagraph"/>
        <w:numPr>
          <w:ilvl w:val="0"/>
          <w:numId w:val="41"/>
        </w:numPr>
      </w:pPr>
      <w:r w:rsidRPr="003F6693">
        <w:t>Each XML element is converted to a JSON object {...}.</w:t>
      </w:r>
    </w:p>
    <w:p w:rsidR="007F6E9F" w:rsidRPr="003F6693" w:rsidRDefault="00EC6334" w:rsidP="006B30A7">
      <w:pPr>
        <w:pStyle w:val="ListParagraph"/>
        <w:numPr>
          <w:ilvl w:val="0"/>
          <w:numId w:val="39"/>
        </w:numPr>
        <w:contextualSpacing w:val="0"/>
      </w:pPr>
      <w:r w:rsidRPr="003F6693">
        <w:t>The name of the XML element is an attribute "</w:t>
      </w:r>
      <w:r w:rsidRPr="003F6693">
        <w:rPr>
          <w:rStyle w:val="Codeintext"/>
        </w:rPr>
        <w:t>#name</w:t>
      </w:r>
      <w:r w:rsidRPr="003F6693">
        <w:t>" inside the object.</w:t>
      </w:r>
    </w:p>
    <w:p w:rsidR="007F6E9F" w:rsidRPr="003F6693" w:rsidRDefault="00EC6334" w:rsidP="006B30A7">
      <w:pPr>
        <w:pStyle w:val="ListParagraph"/>
        <w:numPr>
          <w:ilvl w:val="0"/>
          <w:numId w:val="39"/>
        </w:numPr>
        <w:contextualSpacing w:val="0"/>
      </w:pPr>
      <w:r w:rsidRPr="003F6693">
        <w:t xml:space="preserve">All attributes of the XML element are directly mapped into </w:t>
      </w:r>
      <w:r w:rsidR="007F6E9F" w:rsidRPr="003F6693">
        <w:t xml:space="preserve">attributes in </w:t>
      </w:r>
      <w:r w:rsidRPr="003F6693">
        <w:t>the JSON object.</w:t>
      </w:r>
    </w:p>
    <w:p w:rsidR="007F6E9F" w:rsidRPr="003F6693" w:rsidRDefault="00EC6334" w:rsidP="006B30A7">
      <w:pPr>
        <w:pStyle w:val="ListParagraph"/>
        <w:numPr>
          <w:ilvl w:val="1"/>
          <w:numId w:val="39"/>
        </w:numPr>
      </w:pPr>
      <w:r w:rsidRPr="003F6693">
        <w:t>By default, attribute values are converted to JSON strings.</w:t>
      </w:r>
    </w:p>
    <w:p w:rsidR="007F6E9F" w:rsidRPr="003F6693" w:rsidRDefault="00EC6334" w:rsidP="006B30A7">
      <w:pPr>
        <w:pStyle w:val="ListParagraph"/>
        <w:numPr>
          <w:ilvl w:val="1"/>
          <w:numId w:val="39"/>
        </w:numPr>
      </w:pPr>
      <w:r w:rsidRPr="003F6693">
        <w:t xml:space="preserve">If the </w:t>
      </w:r>
      <w:r w:rsidR="00B513FA" w:rsidRPr="003F6693">
        <w:t xml:space="preserve">XML </w:t>
      </w:r>
      <w:r w:rsidRPr="003F6693">
        <w:t>model has a value for this attribute and if this model value starts</w:t>
      </w:r>
      <w:r w:rsidR="007F6E9F" w:rsidRPr="003F6693">
        <w:t xml:space="preserve"> </w:t>
      </w:r>
      <w:r w:rsidRPr="003F6693">
        <w:t>with "</w:t>
      </w:r>
      <w:r w:rsidRPr="003F6693">
        <w:rPr>
          <w:rStyle w:val="Codeintext"/>
        </w:rPr>
        <w:t>int</w:t>
      </w:r>
      <w:r w:rsidRPr="003F6693">
        <w:t>" or "</w:t>
      </w:r>
      <w:r w:rsidRPr="003F6693">
        <w:rPr>
          <w:rStyle w:val="Codeintext"/>
        </w:rPr>
        <w:t>uint</w:t>
      </w:r>
      <w:r w:rsidRPr="003F6693">
        <w:t xml:space="preserve">" </w:t>
      </w:r>
      <w:r w:rsidR="003C7A65" w:rsidRPr="003F6693">
        <w:t xml:space="preserve">(not case sensitive) </w:t>
      </w:r>
      <w:r w:rsidRPr="003F6693">
        <w:t>and the attribute value can be successfully converted</w:t>
      </w:r>
      <w:r w:rsidR="007F6E9F" w:rsidRPr="003F6693">
        <w:t xml:space="preserve"> </w:t>
      </w:r>
      <w:r w:rsidRPr="003F6693">
        <w:t>to an integer, then the value becomes a JSON number.</w:t>
      </w:r>
    </w:p>
    <w:p w:rsidR="005C1FCB" w:rsidRPr="003F6693" w:rsidRDefault="007F6E9F" w:rsidP="006B30A7">
      <w:pPr>
        <w:pStyle w:val="ListParagraph"/>
        <w:numPr>
          <w:ilvl w:val="1"/>
          <w:numId w:val="39"/>
        </w:numPr>
      </w:pPr>
      <w:r w:rsidRPr="003F6693">
        <w:t>Similarly, if</w:t>
      </w:r>
      <w:r w:rsidR="00EC6334" w:rsidRPr="003F6693">
        <w:t xml:space="preserve"> the </w:t>
      </w:r>
      <w:r w:rsidR="00B513FA" w:rsidRPr="003F6693">
        <w:t xml:space="preserve">XML </w:t>
      </w:r>
      <w:r w:rsidR="00EC6334" w:rsidRPr="003F6693">
        <w:t xml:space="preserve">model value </w:t>
      </w:r>
      <w:r w:rsidR="00B513FA" w:rsidRPr="003F6693">
        <w:t xml:space="preserve">for this attribute </w:t>
      </w:r>
      <w:r w:rsidR="00EC6334" w:rsidRPr="003F6693">
        <w:t>starts with "</w:t>
      </w:r>
      <w:r w:rsidR="00EC6334" w:rsidRPr="003F6693">
        <w:rPr>
          <w:rStyle w:val="Codeintext"/>
        </w:rPr>
        <w:t>bool</w:t>
      </w:r>
      <w:r w:rsidR="00EC6334" w:rsidRPr="003F6693">
        <w:t>" and the value can be successfully</w:t>
      </w:r>
      <w:r w:rsidR="005C1FCB" w:rsidRPr="003F6693">
        <w:t xml:space="preserve"> </w:t>
      </w:r>
      <w:r w:rsidR="00EC6334" w:rsidRPr="003F6693">
        <w:t>converted to a boolean, then the value becomes a JSON</w:t>
      </w:r>
      <w:r w:rsidR="003C7A65" w:rsidRPr="003F6693">
        <w:t xml:space="preserve"> literal</w:t>
      </w:r>
      <w:r w:rsidR="00EC6334" w:rsidRPr="003F6693">
        <w:t xml:space="preserve"> True or False.</w:t>
      </w:r>
    </w:p>
    <w:p w:rsidR="005C1FCB" w:rsidRPr="003F6693" w:rsidRDefault="00EC6334" w:rsidP="006B30A7">
      <w:pPr>
        <w:pStyle w:val="ListParagraph"/>
        <w:numPr>
          <w:ilvl w:val="0"/>
          <w:numId w:val="39"/>
        </w:numPr>
        <w:contextualSpacing w:val="0"/>
      </w:pPr>
      <w:r w:rsidRPr="003F6693">
        <w:t>The children nodes inside an element are placed in a JSON array with name "</w:t>
      </w:r>
      <w:r w:rsidRPr="003F6693">
        <w:rPr>
          <w:rStyle w:val="Codeintext"/>
        </w:rPr>
        <w:t>#nodes</w:t>
      </w:r>
      <w:r w:rsidRPr="003F6693">
        <w:t>".</w:t>
      </w:r>
    </w:p>
    <w:p w:rsidR="009325DC" w:rsidRPr="003F6693" w:rsidRDefault="009325DC" w:rsidP="006B30A7">
      <w:pPr>
        <w:pStyle w:val="ListParagraph"/>
        <w:numPr>
          <w:ilvl w:val="0"/>
          <w:numId w:val="39"/>
        </w:numPr>
        <w:contextualSpacing w:val="0"/>
      </w:pPr>
      <w:r w:rsidRPr="003F6693">
        <w:t xml:space="preserve">Each XML text node is converted to a JSON string. If the </w:t>
      </w:r>
      <w:r w:rsidR="003C7A65" w:rsidRPr="003F6693">
        <w:t xml:space="preserve">XML </w:t>
      </w:r>
      <w:r w:rsidRPr="003F6693">
        <w:t xml:space="preserve">model has a value for this text node and if this </w:t>
      </w:r>
      <w:r w:rsidR="003C7A65" w:rsidRPr="003F6693">
        <w:t xml:space="preserve">XML </w:t>
      </w:r>
      <w:r w:rsidRPr="003F6693">
        <w:t>model value starts with "</w:t>
      </w:r>
      <w:r w:rsidRPr="003F6693">
        <w:rPr>
          <w:rStyle w:val="Codeintext"/>
        </w:rPr>
        <w:t>hexa</w:t>
      </w:r>
      <w:r w:rsidRPr="003F6693">
        <w:t>"</w:t>
      </w:r>
      <w:r w:rsidR="003C7A65" w:rsidRPr="003F6693">
        <w:t xml:space="preserve"> (not case sensitive)</w:t>
      </w:r>
      <w:r w:rsidRPr="003F6693">
        <w:t>, then all spaces are collapsed inside the string.</w:t>
      </w:r>
    </w:p>
    <w:p w:rsidR="00EC6334" w:rsidRPr="003F6693" w:rsidRDefault="009325DC" w:rsidP="006B30A7">
      <w:pPr>
        <w:pStyle w:val="ListParagraph"/>
        <w:numPr>
          <w:ilvl w:val="0"/>
          <w:numId w:val="39"/>
        </w:numPr>
        <w:contextualSpacing w:val="0"/>
      </w:pPr>
      <w:r w:rsidRPr="003F6693">
        <w:t xml:space="preserve">XML declarations, comments and </w:t>
      </w:r>
      <w:r w:rsidR="005C1FCB" w:rsidRPr="003F6693">
        <w:t>unknown nodes are dropped.</w:t>
      </w:r>
    </w:p>
    <w:p w:rsidR="009325DC" w:rsidRPr="003F6693" w:rsidRDefault="009325DC" w:rsidP="003F6693">
      <w:r w:rsidRPr="003F6693">
        <w:t>T</w:t>
      </w:r>
      <w:r w:rsidR="004A5595" w:rsidRPr="003F6693">
        <w:t>he introduction of the two artificial attributes "</w:t>
      </w:r>
      <w:r w:rsidR="004A5595" w:rsidRPr="003F6693">
        <w:rPr>
          <w:rStyle w:val="Codeintext"/>
        </w:rPr>
        <w:t>#name</w:t>
      </w:r>
      <w:r w:rsidR="004A5595" w:rsidRPr="003F6693">
        <w:t>" and "</w:t>
      </w:r>
      <w:r w:rsidR="004A5595" w:rsidRPr="003F6693">
        <w:rPr>
          <w:rStyle w:val="Codeintext"/>
        </w:rPr>
        <w:t>#nodes</w:t>
      </w:r>
      <w:r w:rsidR="004A5595" w:rsidRPr="003F6693">
        <w:t xml:space="preserve">" was necessary because of the differences between XML and JSON. It could have been tempting to </w:t>
      </w:r>
      <w:r w:rsidR="00F76A0F" w:rsidRPr="003F6693">
        <w:t>use the XML element name as JSON attribute name and the rest of the XML element (attributes and children nodes</w:t>
      </w:r>
      <w:r w:rsidR="00956BDE" w:rsidRPr="003F6693">
        <w:t xml:space="preserve"> </w:t>
      </w:r>
      <w:r w:rsidR="008C0945" w:rsidRPr="003F6693">
        <w:t>inside a JSON object</w:t>
      </w:r>
      <w:r w:rsidR="00F76A0F" w:rsidRPr="003F6693">
        <w:t xml:space="preserve">) as JSON attribute value. However, </w:t>
      </w:r>
      <w:r w:rsidR="008C0945" w:rsidRPr="003F6693">
        <w:t xml:space="preserve">while </w:t>
      </w:r>
      <w:r w:rsidR="004A5595" w:rsidRPr="003F6693">
        <w:t xml:space="preserve">an </w:t>
      </w:r>
      <w:r w:rsidR="00C21698" w:rsidRPr="003F6693">
        <w:t xml:space="preserve">XML </w:t>
      </w:r>
      <w:r w:rsidR="004A5595" w:rsidRPr="003F6693">
        <w:t>element may contain several children elements with the same name</w:t>
      </w:r>
      <w:r w:rsidR="008C0945" w:rsidRPr="003F6693">
        <w:t>, a JSON</w:t>
      </w:r>
      <w:r w:rsidR="004A5595" w:rsidRPr="003F6693">
        <w:t xml:space="preserve"> </w:t>
      </w:r>
      <w:r w:rsidR="00F76A0F" w:rsidRPr="003F6693">
        <w:t>object cannot have several attributes with the same name. Thus, the XML element name had to be pushed inside the JSON element, not as its name</w:t>
      </w:r>
      <w:r w:rsidR="00E85CA8" w:rsidRPr="003F6693">
        <w:t>, outside of the object</w:t>
      </w:r>
      <w:r w:rsidR="00F76A0F" w:rsidRPr="003F6693">
        <w:t>.</w:t>
      </w:r>
    </w:p>
    <w:p w:rsidR="00693CA3" w:rsidRPr="00F76A0F" w:rsidRDefault="00693CA3" w:rsidP="00EC6334">
      <w:pPr>
        <w:rPr>
          <w:i/>
        </w:rPr>
      </w:pPr>
      <w:r>
        <w:t>Sample XML source:</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&lt;PAT version="12" current="true" transport_stream_id="0x0438" network_PID="0x0010"&gt;</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&lt;service service_id="0x2261" program_map_PID="0x0064"/&gt;</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&lt;service service_id="0x2262" program_map_PID="0x00C8"/&gt;</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&lt;/PAT&gt;</w:t>
      </w:r>
    </w:p>
    <w:p w:rsidR="007F6E9F" w:rsidRPr="00F045E6" w:rsidRDefault="00693CA3" w:rsidP="00F045E6">
      <w:r w:rsidRPr="00F045E6">
        <w:t>Converted JSON:</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"#name": "PAT",</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"current": true,</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"network_pid": 16,</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"transport_stream_id": 1080,</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"version": 12</w:t>
      </w:r>
      <w:r w:rsidR="006A0928" w:rsidRPr="00F045E6">
        <w:rPr>
          <w:rStyle w:val="Codeintext"/>
          <w:rFonts w:ascii="Consolas" w:hAnsi="Consolas"/>
          <w:b w:val="0"/>
          <w:sz w:val="18"/>
        </w:rPr>
        <w:t>,</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"#nodes": [</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"#name": "service",</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"program_map_pid": 100,</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"service_id": 8801</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"#name": "service",</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"program_map_pid": 200,</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"service_id": 8802</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w:t>
      </w:r>
    </w:p>
    <w:p w:rsidR="00693CA3" w:rsidRPr="00F045E6" w:rsidRDefault="006A0928" w:rsidP="00F045E6">
      <w:pPr>
        <w:pStyle w:val="Code"/>
        <w:rPr>
          <w:rStyle w:val="Codeintext"/>
          <w:rFonts w:ascii="Consolas" w:hAnsi="Consolas"/>
          <w:b w:val="0"/>
          <w:sz w:val="18"/>
        </w:rPr>
      </w:pPr>
      <w:r w:rsidRPr="00F045E6">
        <w:rPr>
          <w:rStyle w:val="Codeintext"/>
          <w:rFonts w:ascii="Consolas" w:hAnsi="Consolas"/>
          <w:b w:val="0"/>
          <w:sz w:val="18"/>
        </w:rPr>
        <w:t xml:space="preserve">  ]</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lastRenderedPageBreak/>
        <w:t>}</w:t>
      </w:r>
    </w:p>
    <w:p w:rsidR="000347C9" w:rsidRPr="003F6693" w:rsidRDefault="000347C9" w:rsidP="003F6693">
      <w:r w:rsidRPr="003F6693">
        <w:t xml:space="preserve">The command </w:t>
      </w:r>
      <w:r w:rsidRPr="003F6693">
        <w:rPr>
          <w:i/>
        </w:rPr>
        <w:t>tsxml</w:t>
      </w:r>
      <w:r w:rsidRPr="003F6693">
        <w:t xml:space="preserve"> can be used to test the JSON conversion of any arbitrary XML file.</w:t>
      </w:r>
    </w:p>
    <w:p w:rsidR="00807687" w:rsidRPr="002930FF" w:rsidRDefault="00807687" w:rsidP="002930FF">
      <w:pPr>
        <w:pStyle w:val="Heading4"/>
      </w:pPr>
      <w:bookmarkStart w:id="121" w:name="_Ref62224976"/>
      <w:bookmarkStart w:id="122" w:name="_Toc65836966"/>
      <w:r w:rsidRPr="002930FF">
        <w:t>TSDuck options for automated XML-to-JSON conversion</w:t>
      </w:r>
      <w:bookmarkEnd w:id="121"/>
      <w:bookmarkEnd w:id="122"/>
    </w:p>
    <w:p w:rsidR="00807687" w:rsidRPr="007E72F6" w:rsidRDefault="001F239F" w:rsidP="007E72F6">
      <w:r w:rsidRPr="007E72F6">
        <w:t>The following command line options are used in various TSDu</w:t>
      </w:r>
      <w:r w:rsidR="00074F6A" w:rsidRPr="007E72F6">
        <w:t>ck commands and plugins to fine-</w:t>
      </w:r>
      <w:r w:rsidRPr="007E72F6">
        <w:t>tune the automated XML-to-JSON conversion.</w:t>
      </w:r>
    </w:p>
    <w:p w:rsidR="00E34393" w:rsidRDefault="00E34393" w:rsidP="00E34393">
      <w:pPr>
        <w:pStyle w:val="OptionName"/>
      </w:pPr>
      <w:r>
        <w:t>--x2j-collapse-text</w:t>
      </w:r>
    </w:p>
    <w:p w:rsidR="00E34393" w:rsidRDefault="00B36D15" w:rsidP="00E34393">
      <w:pPr>
        <w:pStyle w:val="OptionDescription"/>
      </w:pPr>
      <w:r>
        <w:t xml:space="preserve">When converting all </w:t>
      </w:r>
      <w:r w:rsidR="00546EB4">
        <w:t>XML text nodes</w:t>
      </w:r>
      <w:r>
        <w:t xml:space="preserve"> into JSON strings</w:t>
      </w:r>
      <w:r w:rsidR="00546EB4">
        <w:t>, r</w:t>
      </w:r>
      <w:r w:rsidR="00E34393">
        <w:t>emove leading and trailing spaces</w:t>
      </w:r>
      <w:r w:rsidR="00546EB4">
        <w:t xml:space="preserve">. Also </w:t>
      </w:r>
      <w:r w:rsidR="00E34393">
        <w:t xml:space="preserve">replace all other sequences of space characters </w:t>
      </w:r>
      <w:r w:rsidR="00546EB4">
        <w:t xml:space="preserve">(including line breaks) </w:t>
      </w:r>
      <w:r w:rsidR="003325BB">
        <w:t>with</w:t>
      </w:r>
      <w:r w:rsidR="00E34393">
        <w:t xml:space="preserve"> one single space.</w:t>
      </w:r>
    </w:p>
    <w:p w:rsidR="00E34393" w:rsidRDefault="00E34393" w:rsidP="00E34393">
      <w:pPr>
        <w:pStyle w:val="OptionDescription"/>
      </w:pPr>
      <w:r>
        <w:t>By default, text nodes are collapsed only when there is an XML model which identifies the text node as containing hexadecimal content.</w:t>
      </w:r>
    </w:p>
    <w:p w:rsidR="00E34393" w:rsidRDefault="00E34393" w:rsidP="00E34393">
      <w:pPr>
        <w:pStyle w:val="OptionName"/>
      </w:pPr>
      <w:r>
        <w:t>--x2j-enforce-boolean</w:t>
      </w:r>
    </w:p>
    <w:p w:rsidR="00546EB4" w:rsidRDefault="00546EB4" w:rsidP="00E34393">
      <w:pPr>
        <w:pStyle w:val="OptionDescription"/>
      </w:pPr>
      <w:r>
        <w:t>W</w:t>
      </w:r>
      <w:r w:rsidR="00E34393">
        <w:t xml:space="preserve">hen </w:t>
      </w:r>
      <w:r>
        <w:t xml:space="preserve">an attribute in </w:t>
      </w:r>
      <w:r w:rsidR="00E34393">
        <w:t xml:space="preserve">an element contains a boolean value </w:t>
      </w:r>
      <w:r>
        <w:t>(ie. the string “</w:t>
      </w:r>
      <w:r w:rsidRPr="002930FF">
        <w:rPr>
          <w:rStyle w:val="Codeintext"/>
        </w:rPr>
        <w:t>true</w:t>
      </w:r>
      <w:r>
        <w:t>” or “</w:t>
      </w:r>
      <w:r w:rsidRPr="002930FF">
        <w:rPr>
          <w:rStyle w:val="Codeintext"/>
        </w:rPr>
        <w:t>false</w:t>
      </w:r>
      <w:r>
        <w:t xml:space="preserve">”) </w:t>
      </w:r>
      <w:r w:rsidR="00E34393">
        <w:t xml:space="preserve">but there is no XML model file to tell if this is really a boolean, force the creation of a JSON </w:t>
      </w:r>
      <w:r w:rsidR="00710E45">
        <w:t xml:space="preserve">literal </w:t>
      </w:r>
      <w:r w:rsidR="00710E45" w:rsidRPr="00710E45">
        <w:rPr>
          <w:rStyle w:val="Codeintext"/>
        </w:rPr>
        <w:t>True</w:t>
      </w:r>
      <w:r w:rsidR="00710E45">
        <w:t xml:space="preserve"> or </w:t>
      </w:r>
      <w:r w:rsidR="00710E45" w:rsidRPr="00710E45">
        <w:rPr>
          <w:rStyle w:val="Codeintext"/>
        </w:rPr>
        <w:t>False</w:t>
      </w:r>
      <w:r w:rsidR="00E34393">
        <w:t>.</w:t>
      </w:r>
    </w:p>
    <w:p w:rsidR="00E34393" w:rsidRDefault="00E34393" w:rsidP="00E34393">
      <w:pPr>
        <w:pStyle w:val="OptionDescription"/>
      </w:pPr>
      <w:r>
        <w:t>By default, when there is no XML model, all element attributes are converted as JSON strings.</w:t>
      </w:r>
    </w:p>
    <w:p w:rsidR="00E34393" w:rsidRDefault="00E34393" w:rsidP="00546EB4">
      <w:pPr>
        <w:pStyle w:val="OptionName"/>
      </w:pPr>
      <w:r>
        <w:t>--x2j-enforce-integer</w:t>
      </w:r>
    </w:p>
    <w:p w:rsidR="00710E45" w:rsidRDefault="00710E45" w:rsidP="00546EB4">
      <w:pPr>
        <w:pStyle w:val="OptionDescription"/>
      </w:pPr>
      <w:r>
        <w:t xml:space="preserve">When an attribute in an element contains </w:t>
      </w:r>
      <w:r w:rsidR="00E34393">
        <w:t>an integer value but there is no XML model file to tell if this is really an integer, force</w:t>
      </w:r>
      <w:r>
        <w:t xml:space="preserve"> the creation of a JSON number.</w:t>
      </w:r>
    </w:p>
    <w:p w:rsidR="00E34393" w:rsidRDefault="00E34393" w:rsidP="00546EB4">
      <w:pPr>
        <w:pStyle w:val="OptionDescription"/>
      </w:pPr>
      <w:r>
        <w:t>By default, when there is no XML model, all element attributes are converted as JSON strings.</w:t>
      </w:r>
    </w:p>
    <w:p w:rsidR="00E34393" w:rsidRDefault="00E34393" w:rsidP="00710E45">
      <w:pPr>
        <w:pStyle w:val="OptionName"/>
      </w:pPr>
      <w:r>
        <w:t>--x2j-include-root</w:t>
      </w:r>
    </w:p>
    <w:p w:rsidR="00710E45" w:rsidRDefault="00710E45" w:rsidP="00710E45">
      <w:pPr>
        <w:pStyle w:val="OptionDescription"/>
      </w:pPr>
      <w:r>
        <w:t>K</w:t>
      </w:r>
      <w:r w:rsidR="00E34393">
        <w:t>eep the root of the</w:t>
      </w:r>
      <w:r>
        <w:t xml:space="preserve"> XML document as a JSON object.</w:t>
      </w:r>
    </w:p>
    <w:p w:rsidR="00E34393" w:rsidRDefault="00E34393" w:rsidP="00710E45">
      <w:pPr>
        <w:pStyle w:val="OptionDescription"/>
      </w:pPr>
      <w:r>
        <w:t>By default,</w:t>
      </w:r>
      <w:r w:rsidR="00710E45">
        <w:t xml:space="preserve"> the JSON document is made of a JSON</w:t>
      </w:r>
      <w:r>
        <w:t xml:space="preserve"> array </w:t>
      </w:r>
      <w:r w:rsidR="00710E45">
        <w:t>containing all JSON object</w:t>
      </w:r>
      <w:r w:rsidR="003A43D2">
        <w:t>s</w:t>
      </w:r>
      <w:r w:rsidR="00710E45">
        <w:t xml:space="preserve"> resulting from the conversion of </w:t>
      </w:r>
      <w:r>
        <w:t>all XML elements under the root.</w:t>
      </w:r>
    </w:p>
    <w:p w:rsidR="00710E45" w:rsidRDefault="00710E45" w:rsidP="00710E45">
      <w:pPr>
        <w:pStyle w:val="OptionDescription"/>
      </w:pPr>
      <w:r>
        <w:t xml:space="preserve">Usually, in an XML file, there is one root element without attributes. The root of all TSDuck XML files is a simple </w:t>
      </w:r>
      <w:r w:rsidRPr="00710E45">
        <w:rPr>
          <w:rStyle w:val="Codeintext"/>
        </w:rPr>
        <w:t>&lt;tsduck&gt;</w:t>
      </w:r>
      <w:r>
        <w:t xml:space="preserve"> element. T</w:t>
      </w:r>
      <w:r w:rsidR="003A43D2">
        <w:t>his</w:t>
      </w:r>
      <w:r>
        <w:t xml:space="preserve"> single root XML element is required by the XML syntax but usully carries no useful information. This is why it is removed by default in the XML-to-JSON conversion.</w:t>
      </w:r>
    </w:p>
    <w:p w:rsidR="00E34393" w:rsidRDefault="00E34393" w:rsidP="003A43D2">
      <w:pPr>
        <w:pStyle w:val="OptionName"/>
      </w:pPr>
      <w:r>
        <w:t>--x2j-trim-text</w:t>
      </w:r>
    </w:p>
    <w:p w:rsidR="003A43D2" w:rsidRDefault="003A43D2" w:rsidP="003A43D2">
      <w:pPr>
        <w:pStyle w:val="OptionDescription"/>
      </w:pPr>
      <w:r>
        <w:t>When converting all XML text nodes into JSON strings, remove leading and trailing spaces.</w:t>
      </w:r>
    </w:p>
    <w:p w:rsidR="003A43D2" w:rsidRDefault="003A43D2" w:rsidP="003A43D2">
      <w:pPr>
        <w:pStyle w:val="OptionDescription"/>
      </w:pPr>
      <w:r>
        <w:t>By default, text nodes are trimmed only when there is an XML model which identifies the text node as containing hexadecimal content.</w:t>
      </w:r>
    </w:p>
    <w:p w:rsidR="00A771C4" w:rsidRDefault="00A771C4" w:rsidP="00E86E81">
      <w:pPr>
        <w:pStyle w:val="Heading1"/>
      </w:pPr>
      <w:bookmarkStart w:id="123" w:name="_Toc157506339"/>
      <w:bookmarkStart w:id="124" w:name="_Ref196905926"/>
      <w:bookmarkStart w:id="125" w:name="_Ref49505384"/>
      <w:bookmarkStart w:id="126" w:name="_Toc65836967"/>
      <w:r>
        <w:lastRenderedPageBreak/>
        <w:t>Transport Stream Utilities</w:t>
      </w:r>
      <w:bookmarkEnd w:id="123"/>
      <w:bookmarkEnd w:id="124"/>
      <w:bookmarkEnd w:id="125"/>
      <w:bookmarkEnd w:id="126"/>
    </w:p>
    <w:p w:rsidR="00A771C4" w:rsidRDefault="00A771C4">
      <w:r>
        <w:t xml:space="preserve">The transport stream toolkit provides a number of command-line utilities. The main one is </w:t>
      </w:r>
      <w:r w:rsidRPr="00467741">
        <w:rPr>
          <w:rStyle w:val="Codeintext"/>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sidRPr="00467741">
        <w:rPr>
          <w:rStyle w:val="Codeintext"/>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F25DBF" w:rsidRPr="00E233F7">
        <w:t xml:space="preserve">Table </w:t>
      </w:r>
      <w:r w:rsidR="00F25DBF">
        <w:rPr>
          <w:noProof/>
        </w:rPr>
        <w:t>2</w:t>
      </w:r>
      <w:r w:rsidR="00D57DD4">
        <w:fldChar w:fldCharType="end"/>
      </w:r>
      <w:r>
        <w:t xml:space="preserve"> lists all transport stream utilities</w:t>
      </w:r>
      <w:r w:rsidR="006E2DF5">
        <w:t>:</w:t>
      </w:r>
    </w:p>
    <w:p w:rsidR="002B6D0C" w:rsidRPr="00E233F7" w:rsidRDefault="002B6D0C" w:rsidP="00E233F7">
      <w:pPr>
        <w:pStyle w:val="Caption"/>
      </w:pPr>
      <w:bookmarkStart w:id="127" w:name="_Ref127164344"/>
      <w:bookmarkStart w:id="128" w:name="_Toc65837509"/>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F25DBF">
        <w:rPr>
          <w:noProof/>
        </w:rPr>
        <w:t>2</w:t>
      </w:r>
      <w:r w:rsidR="00BB603E" w:rsidRPr="00E233F7">
        <w:fldChar w:fldCharType="end"/>
      </w:r>
      <w:bookmarkEnd w:id="127"/>
      <w:r w:rsidRPr="00E233F7">
        <w:t>: TS</w:t>
      </w:r>
      <w:r w:rsidR="0081003E">
        <w:t xml:space="preserve">Duck </w:t>
      </w:r>
      <w:r w:rsidRPr="00E233F7">
        <w:t>utilities</w:t>
      </w:r>
      <w:bookmarkEnd w:id="128"/>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F25157">
            <w:pPr>
              <w:pStyle w:val="TableTitle"/>
            </w:pPr>
            <w:r>
              <w:t>Utility</w:t>
            </w:r>
          </w:p>
        </w:tc>
        <w:tc>
          <w:tcPr>
            <w:tcW w:w="7636" w:type="dxa"/>
            <w:shd w:val="clear" w:color="auto" w:fill="2ECC71"/>
          </w:tcPr>
          <w:p w:rsidR="00911034" w:rsidRDefault="00911034" w:rsidP="00F25157">
            <w:pPr>
              <w:pStyle w:val="TableTitle"/>
            </w:pPr>
            <w:r>
              <w:t>Description</w:t>
            </w:r>
          </w:p>
        </w:tc>
      </w:tr>
      <w:tr w:rsidR="00911034" w:rsidTr="007E5D99">
        <w:tc>
          <w:tcPr>
            <w:tcW w:w="1461" w:type="dxa"/>
          </w:tcPr>
          <w:p w:rsidR="00911034" w:rsidRPr="001B3937" w:rsidRDefault="00911034">
            <w:pPr>
              <w:pStyle w:val="TableContent"/>
              <w:rPr>
                <w:rStyle w:val="Codeintext"/>
              </w:rPr>
            </w:pPr>
            <w:r w:rsidRPr="001B3937">
              <w:rPr>
                <w:rStyle w:val="Codeintext"/>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Pr="001B3937" w:rsidRDefault="00911034">
            <w:pPr>
              <w:pStyle w:val="TableContent"/>
              <w:rPr>
                <w:rStyle w:val="Codeintext"/>
              </w:rPr>
            </w:pPr>
            <w:r w:rsidRPr="001B3937">
              <w:rPr>
                <w:rStyle w:val="Codeintext"/>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534565" w:rsidTr="007E5D99">
        <w:tc>
          <w:tcPr>
            <w:tcW w:w="1461" w:type="dxa"/>
          </w:tcPr>
          <w:p w:rsidR="00534565" w:rsidRPr="001B3937" w:rsidRDefault="00534565">
            <w:pPr>
              <w:pStyle w:val="TableContent"/>
              <w:rPr>
                <w:rStyle w:val="Codeintext"/>
              </w:rPr>
            </w:pPr>
            <w:r w:rsidRPr="001B3937">
              <w:rPr>
                <w:rStyle w:val="Codeintext"/>
              </w:rPr>
              <w:t>tscharset</w:t>
            </w:r>
          </w:p>
        </w:tc>
        <w:tc>
          <w:tcPr>
            <w:tcW w:w="7636" w:type="dxa"/>
          </w:tcPr>
          <w:p w:rsidR="00534565" w:rsidRDefault="00534565">
            <w:pPr>
              <w:pStyle w:val="TableContent"/>
            </w:pPr>
            <w:r w:rsidRPr="00151887">
              <w:rPr>
                <w:lang w:val="en-US"/>
              </w:rPr>
              <w:t>Test tool for DVB and ARIB character sets</w:t>
            </w:r>
            <w:r>
              <w:rPr>
                <w:lang w:val="en-US"/>
              </w:rPr>
              <w:t>.</w:t>
            </w:r>
          </w:p>
        </w:tc>
      </w:tr>
      <w:tr w:rsidR="003066BF" w:rsidTr="007E5D99">
        <w:tc>
          <w:tcPr>
            <w:tcW w:w="1461" w:type="dxa"/>
          </w:tcPr>
          <w:p w:rsidR="003066BF" w:rsidRPr="001B3937" w:rsidRDefault="003066BF">
            <w:pPr>
              <w:pStyle w:val="TableContent"/>
              <w:rPr>
                <w:rStyle w:val="Codeintext"/>
              </w:rPr>
            </w:pPr>
            <w:r w:rsidRPr="001B3937">
              <w:rPr>
                <w:rStyle w:val="Codeintext"/>
              </w:rPr>
              <w:t>tscmp</w:t>
            </w:r>
          </w:p>
        </w:tc>
        <w:tc>
          <w:tcPr>
            <w:tcW w:w="7636" w:type="dxa"/>
          </w:tcPr>
          <w:p w:rsidR="003066BF" w:rsidRDefault="003066BF">
            <w:pPr>
              <w:pStyle w:val="TableContent"/>
            </w:pPr>
            <w:r>
              <w:t>Compare the binary content of two TS files.</w:t>
            </w:r>
          </w:p>
        </w:tc>
      </w:tr>
      <w:tr w:rsidR="00C21818" w:rsidTr="007E5D99">
        <w:tc>
          <w:tcPr>
            <w:tcW w:w="1461" w:type="dxa"/>
          </w:tcPr>
          <w:p w:rsidR="00C21818" w:rsidRPr="001B3937" w:rsidRDefault="00C21818">
            <w:pPr>
              <w:pStyle w:val="TableContent"/>
              <w:rPr>
                <w:rStyle w:val="Codeintext"/>
              </w:rPr>
            </w:pPr>
            <w:r w:rsidRPr="001B3937">
              <w:rPr>
                <w:rStyle w:val="Codeintext"/>
              </w:rPr>
              <w:t>tsconfig</w:t>
            </w:r>
          </w:p>
        </w:tc>
        <w:tc>
          <w:tcPr>
            <w:tcW w:w="7636" w:type="dxa"/>
          </w:tcPr>
          <w:p w:rsidR="00C21818" w:rsidRDefault="00C21818">
            <w:pPr>
              <w:pStyle w:val="TableContent"/>
            </w:pPr>
            <w:r>
              <w:t>Configuration options to build applications (developers only).</w:t>
            </w:r>
          </w:p>
        </w:tc>
      </w:tr>
      <w:tr w:rsidR="00911034" w:rsidTr="007E5D99">
        <w:tc>
          <w:tcPr>
            <w:tcW w:w="1461" w:type="dxa"/>
          </w:tcPr>
          <w:p w:rsidR="00911034" w:rsidRPr="001B3937" w:rsidRDefault="00911034">
            <w:pPr>
              <w:pStyle w:val="TableContent"/>
              <w:rPr>
                <w:rStyle w:val="Codeintext"/>
              </w:rPr>
            </w:pPr>
            <w:r w:rsidRPr="001B3937">
              <w:rPr>
                <w:rStyle w:val="Codeintext"/>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Pr="001B3937" w:rsidRDefault="00911034">
            <w:pPr>
              <w:pStyle w:val="TableContent"/>
              <w:rPr>
                <w:rStyle w:val="Codeintext"/>
              </w:rPr>
            </w:pPr>
            <w:r w:rsidRPr="001B3937">
              <w:rPr>
                <w:rStyle w:val="Codeintext"/>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Pr="001B3937" w:rsidRDefault="00911034">
            <w:pPr>
              <w:pStyle w:val="TableContent"/>
              <w:rPr>
                <w:rStyle w:val="Codeintext"/>
              </w:rPr>
            </w:pPr>
            <w:r w:rsidRPr="001B3937">
              <w:rPr>
                <w:rStyle w:val="Codeintext"/>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Pr="001B3937" w:rsidRDefault="006B4315">
            <w:pPr>
              <w:pStyle w:val="TableContent"/>
              <w:rPr>
                <w:rStyle w:val="Codeintext"/>
              </w:rPr>
            </w:pPr>
            <w:r w:rsidRPr="001B3937">
              <w:rPr>
                <w:rStyle w:val="Codeintext"/>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Pr="001B3937" w:rsidRDefault="0088595D">
            <w:pPr>
              <w:pStyle w:val="TableContent"/>
              <w:rPr>
                <w:rStyle w:val="Codeintext"/>
              </w:rPr>
            </w:pPr>
            <w:r w:rsidRPr="001B3937">
              <w:rPr>
                <w:rStyle w:val="Codeintext"/>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Pr="001B3937" w:rsidRDefault="00911034">
            <w:pPr>
              <w:pStyle w:val="TableContent"/>
              <w:rPr>
                <w:rStyle w:val="Codeintext"/>
              </w:rPr>
            </w:pPr>
            <w:r w:rsidRPr="001B3937">
              <w:rPr>
                <w:rStyle w:val="Codeintext"/>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Pr="001B3937" w:rsidRDefault="00911034">
            <w:pPr>
              <w:pStyle w:val="TableContent"/>
              <w:rPr>
                <w:rStyle w:val="Codeintext"/>
              </w:rPr>
            </w:pPr>
            <w:r w:rsidRPr="001B3937">
              <w:rPr>
                <w:rStyle w:val="Codeintext"/>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300F44" w:rsidTr="007E5D99">
        <w:tc>
          <w:tcPr>
            <w:tcW w:w="1461" w:type="dxa"/>
          </w:tcPr>
          <w:p w:rsidR="00300F44" w:rsidRPr="001B3937" w:rsidRDefault="00300F44">
            <w:pPr>
              <w:pStyle w:val="TableContent"/>
              <w:rPr>
                <w:rStyle w:val="Codeintext"/>
              </w:rPr>
            </w:pPr>
            <w:r w:rsidRPr="001B3937">
              <w:rPr>
                <w:rStyle w:val="Codeintext"/>
              </w:rPr>
              <w:t>tsgenecm</w:t>
            </w:r>
          </w:p>
        </w:tc>
        <w:tc>
          <w:tcPr>
            <w:tcW w:w="7636" w:type="dxa"/>
          </w:tcPr>
          <w:p w:rsidR="00300F44" w:rsidRDefault="00300F44">
            <w:pPr>
              <w:pStyle w:val="TableContent"/>
            </w:pPr>
            <w:r w:rsidRPr="00300F44">
              <w:t>Generate one ECM using any DVB SimulCrypt compliant ECMG</w:t>
            </w:r>
            <w:r>
              <w:t>.</w:t>
            </w:r>
          </w:p>
        </w:tc>
      </w:tr>
      <w:tr w:rsidR="005423EC" w:rsidTr="007E5D99">
        <w:tc>
          <w:tcPr>
            <w:tcW w:w="1461" w:type="dxa"/>
          </w:tcPr>
          <w:p w:rsidR="005423EC" w:rsidRPr="001B3937" w:rsidRDefault="005423EC">
            <w:pPr>
              <w:pStyle w:val="TableContent"/>
              <w:rPr>
                <w:rStyle w:val="Codeintext"/>
              </w:rPr>
            </w:pPr>
            <w:r w:rsidRPr="001B3937">
              <w:rPr>
                <w:rStyle w:val="Codeintext"/>
              </w:rPr>
              <w:t>tshides</w:t>
            </w:r>
          </w:p>
        </w:tc>
        <w:tc>
          <w:tcPr>
            <w:tcW w:w="7636" w:type="dxa"/>
          </w:tcPr>
          <w:p w:rsidR="005423EC" w:rsidRDefault="005423EC">
            <w:pPr>
              <w:pStyle w:val="TableContent"/>
            </w:pPr>
            <w:r w:rsidRPr="005423EC">
              <w:t>List HiDes modulator devices</w:t>
            </w:r>
            <w:r>
              <w:t>.</w:t>
            </w:r>
          </w:p>
        </w:tc>
      </w:tr>
      <w:tr w:rsidR="00911034" w:rsidTr="007E5D99">
        <w:tc>
          <w:tcPr>
            <w:tcW w:w="1461" w:type="dxa"/>
          </w:tcPr>
          <w:p w:rsidR="00911034" w:rsidRPr="001B3937" w:rsidRDefault="00911034" w:rsidP="003149C4">
            <w:pPr>
              <w:pStyle w:val="TableContent"/>
              <w:tabs>
                <w:tab w:val="left" w:pos="1293"/>
              </w:tabs>
              <w:rPr>
                <w:rStyle w:val="Codeintext"/>
              </w:rPr>
            </w:pPr>
            <w:r w:rsidRPr="001B3937">
              <w:rPr>
                <w:rStyle w:val="Codeintext"/>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Pr="001B3937" w:rsidRDefault="00911034">
            <w:pPr>
              <w:pStyle w:val="TableContent"/>
              <w:rPr>
                <w:rStyle w:val="Codeintext"/>
              </w:rPr>
            </w:pPr>
            <w:r w:rsidRPr="001B3937">
              <w:rPr>
                <w:rStyle w:val="Codeintext"/>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Pr="001B3937" w:rsidRDefault="00911034">
            <w:pPr>
              <w:pStyle w:val="TableContent"/>
              <w:rPr>
                <w:rStyle w:val="Codeintext"/>
              </w:rPr>
            </w:pPr>
            <w:r w:rsidRPr="001B3937">
              <w:rPr>
                <w:rStyle w:val="Codeintext"/>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1D65DD" w:rsidTr="007E5D99">
        <w:tc>
          <w:tcPr>
            <w:tcW w:w="1461" w:type="dxa"/>
          </w:tcPr>
          <w:p w:rsidR="001D65DD" w:rsidRPr="001B3937" w:rsidRDefault="001D65DD">
            <w:pPr>
              <w:pStyle w:val="TableContent"/>
              <w:rPr>
                <w:rStyle w:val="Codeintext"/>
              </w:rPr>
            </w:pPr>
            <w:r w:rsidRPr="001B3937">
              <w:rPr>
                <w:rStyle w:val="Codeintext"/>
              </w:rPr>
              <w:t>tspcontrol</w:t>
            </w:r>
          </w:p>
        </w:tc>
        <w:tc>
          <w:tcPr>
            <w:tcW w:w="7636" w:type="dxa"/>
          </w:tcPr>
          <w:p w:rsidR="001D65DD" w:rsidRPr="003E316C" w:rsidRDefault="001D65DD">
            <w:pPr>
              <w:pStyle w:val="TableContent"/>
              <w:rPr>
                <w:lang w:val="en-US"/>
              </w:rPr>
            </w:pPr>
            <w:r w:rsidRPr="001D65DD">
              <w:rPr>
                <w:lang w:val="en-US"/>
              </w:rPr>
              <w:t xml:space="preserve">Send control commands to a running </w:t>
            </w:r>
            <w:r w:rsidRPr="001D65DD">
              <w:rPr>
                <w:i/>
                <w:lang w:val="en-US"/>
              </w:rPr>
              <w:t>tsp</w:t>
            </w:r>
            <w:r>
              <w:rPr>
                <w:lang w:val="en-US"/>
              </w:rPr>
              <w:t>.</w:t>
            </w:r>
          </w:p>
        </w:tc>
      </w:tr>
      <w:tr w:rsidR="00911034" w:rsidTr="007E5D99">
        <w:tc>
          <w:tcPr>
            <w:tcW w:w="1461" w:type="dxa"/>
          </w:tcPr>
          <w:p w:rsidR="00911034" w:rsidRPr="001B3937" w:rsidRDefault="00911034">
            <w:pPr>
              <w:pStyle w:val="TableContent"/>
              <w:rPr>
                <w:rStyle w:val="Codeintext"/>
              </w:rPr>
            </w:pPr>
            <w:r w:rsidRPr="001B3937">
              <w:rPr>
                <w:rStyle w:val="Codeintext"/>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Pr="001B3937" w:rsidRDefault="00911034">
            <w:pPr>
              <w:pStyle w:val="TableContent"/>
              <w:rPr>
                <w:rStyle w:val="Codeintext"/>
              </w:rPr>
            </w:pPr>
            <w:r w:rsidRPr="001B3937">
              <w:rPr>
                <w:rStyle w:val="Codeintext"/>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Pr="001B3937" w:rsidRDefault="00911034">
            <w:pPr>
              <w:pStyle w:val="TableContent"/>
              <w:rPr>
                <w:rStyle w:val="Codeintext"/>
              </w:rPr>
            </w:pPr>
            <w:r w:rsidRPr="001B3937">
              <w:rPr>
                <w:rStyle w:val="Codeintext"/>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Pr="001B3937" w:rsidRDefault="00911034" w:rsidP="007546F9">
            <w:pPr>
              <w:pStyle w:val="TableContent"/>
              <w:rPr>
                <w:rStyle w:val="Codeintext"/>
              </w:rPr>
            </w:pPr>
            <w:r w:rsidRPr="001B3937">
              <w:rPr>
                <w:rStyle w:val="Codeintext"/>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Pr="001B3937" w:rsidRDefault="00FD1D4A" w:rsidP="007546F9">
            <w:pPr>
              <w:pStyle w:val="TableContent"/>
              <w:rPr>
                <w:rStyle w:val="Codeintext"/>
              </w:rPr>
            </w:pPr>
            <w:r w:rsidRPr="001B3937">
              <w:rPr>
                <w:rStyle w:val="Codeintext"/>
              </w:rPr>
              <w:t>t</w:t>
            </w:r>
            <w:r w:rsidR="00900719" w:rsidRPr="001B3937">
              <w:rPr>
                <w:rStyle w:val="Codeintext"/>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81003E" w:rsidRPr="007546F9" w:rsidTr="007E5D99">
        <w:tc>
          <w:tcPr>
            <w:tcW w:w="1461" w:type="dxa"/>
          </w:tcPr>
          <w:p w:rsidR="0081003E" w:rsidRPr="001B3937" w:rsidRDefault="0081003E" w:rsidP="007546F9">
            <w:pPr>
              <w:pStyle w:val="TableContent"/>
              <w:rPr>
                <w:rStyle w:val="Codeintext"/>
              </w:rPr>
            </w:pPr>
            <w:r w:rsidRPr="001B3937">
              <w:rPr>
                <w:rStyle w:val="Codeintext"/>
              </w:rPr>
              <w:lastRenderedPageBreak/>
              <w:t>tsswitch</w:t>
            </w:r>
          </w:p>
        </w:tc>
        <w:tc>
          <w:tcPr>
            <w:tcW w:w="7636" w:type="dxa"/>
          </w:tcPr>
          <w:p w:rsidR="0081003E" w:rsidRPr="00195996" w:rsidRDefault="0081003E" w:rsidP="00900719">
            <w:pPr>
              <w:pStyle w:val="TableContent"/>
            </w:pPr>
            <w:r>
              <w:t>Transport stream</w:t>
            </w:r>
            <w:r w:rsidRPr="0081003E">
              <w:t xml:space="preserve"> input source switch using remote control</w:t>
            </w:r>
            <w:r>
              <w:t>.</w:t>
            </w:r>
          </w:p>
        </w:tc>
      </w:tr>
      <w:tr w:rsidR="00FD1D4A" w:rsidRPr="007546F9" w:rsidTr="007E5D99">
        <w:tc>
          <w:tcPr>
            <w:tcW w:w="1461" w:type="dxa"/>
          </w:tcPr>
          <w:p w:rsidR="00FD1D4A" w:rsidRPr="001B3937" w:rsidRDefault="00FD1D4A" w:rsidP="007546F9">
            <w:pPr>
              <w:pStyle w:val="TableContent"/>
              <w:rPr>
                <w:rStyle w:val="Codeintext"/>
              </w:rPr>
            </w:pPr>
            <w:r w:rsidRPr="001B3937">
              <w:rPr>
                <w:rStyle w:val="Codeintext"/>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Pr="001B3937" w:rsidRDefault="00FD1D4A">
            <w:pPr>
              <w:pStyle w:val="TableContent"/>
              <w:rPr>
                <w:rStyle w:val="Codeintext"/>
              </w:rPr>
            </w:pPr>
            <w:r w:rsidRPr="001B3937">
              <w:rPr>
                <w:rStyle w:val="Codeintext"/>
              </w:rPr>
              <w:t>t</w:t>
            </w:r>
            <w:r w:rsidR="00911034" w:rsidRPr="001B3937">
              <w:rPr>
                <w:rStyle w:val="Codeintext"/>
              </w:rPr>
              <w:t>stabdump</w:t>
            </w:r>
          </w:p>
        </w:tc>
        <w:tc>
          <w:tcPr>
            <w:tcW w:w="7636" w:type="dxa"/>
          </w:tcPr>
          <w:p w:rsidR="00911034" w:rsidRDefault="00911034">
            <w:pPr>
              <w:pStyle w:val="TableContent"/>
            </w:pPr>
            <w:r>
              <w:t>Dump binar</w:t>
            </w:r>
            <w:r w:rsidR="00E12974">
              <w:t>y table</w:t>
            </w:r>
            <w:r>
              <w:t xml:space="preserve"> files, as previously saved by </w:t>
            </w:r>
            <w:r w:rsidRPr="0026760B">
              <w:rPr>
                <w:rFonts w:ascii="Consolas" w:hAnsi="Consolas"/>
              </w:rPr>
              <w:t>tstables</w:t>
            </w:r>
            <w:r>
              <w:t>.</w:t>
            </w:r>
          </w:p>
        </w:tc>
      </w:tr>
      <w:tr w:rsidR="00911034" w:rsidTr="007E5D99">
        <w:tc>
          <w:tcPr>
            <w:tcW w:w="1461" w:type="dxa"/>
          </w:tcPr>
          <w:p w:rsidR="00911034" w:rsidRPr="001B3937" w:rsidRDefault="001B4D2E">
            <w:pPr>
              <w:pStyle w:val="TableContent"/>
              <w:rPr>
                <w:rStyle w:val="Codeintext"/>
              </w:rPr>
            </w:pPr>
            <w:r w:rsidRPr="001B3937">
              <w:rPr>
                <w:rStyle w:val="Codeintext"/>
              </w:rPr>
              <w:t>t</w:t>
            </w:r>
            <w:r w:rsidR="00911034" w:rsidRPr="001B3937">
              <w:rPr>
                <w:rStyle w:val="Codeintext"/>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Pr="001B3937" w:rsidRDefault="001B4D2E">
            <w:pPr>
              <w:pStyle w:val="TableContent"/>
              <w:rPr>
                <w:rStyle w:val="Codeintext"/>
              </w:rPr>
            </w:pPr>
            <w:r w:rsidRPr="001B3937">
              <w:rPr>
                <w:rStyle w:val="Codeintext"/>
              </w:rPr>
              <w:t>t</w:t>
            </w:r>
            <w:r w:rsidR="00911034" w:rsidRPr="001B3937">
              <w:rPr>
                <w:rStyle w:val="Codeintext"/>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Pr="001B3937" w:rsidRDefault="00AA2520">
            <w:pPr>
              <w:pStyle w:val="TableContent"/>
              <w:rPr>
                <w:rStyle w:val="Codeintext"/>
              </w:rPr>
            </w:pPr>
            <w:r w:rsidRPr="001B3937">
              <w:rPr>
                <w:rStyle w:val="Codeintext"/>
              </w:rPr>
              <w:t>tsversion</w:t>
            </w:r>
          </w:p>
        </w:tc>
        <w:tc>
          <w:tcPr>
            <w:tcW w:w="7636" w:type="dxa"/>
          </w:tcPr>
          <w:p w:rsidR="00AA2520" w:rsidRDefault="00AA2520">
            <w:pPr>
              <w:pStyle w:val="TableContent"/>
            </w:pPr>
            <w:r w:rsidRPr="00AA2520">
              <w:t>Check version, download and upgrade TSDuck.</w:t>
            </w:r>
          </w:p>
        </w:tc>
      </w:tr>
      <w:tr w:rsidR="00F84E57" w:rsidTr="007E5D99">
        <w:tc>
          <w:tcPr>
            <w:tcW w:w="1461" w:type="dxa"/>
          </w:tcPr>
          <w:p w:rsidR="00F84E57" w:rsidRPr="001B3937" w:rsidRDefault="00F84E57">
            <w:pPr>
              <w:pStyle w:val="TableContent"/>
              <w:rPr>
                <w:rStyle w:val="Codeintext"/>
              </w:rPr>
            </w:pPr>
            <w:r w:rsidRPr="001B3937">
              <w:rPr>
                <w:rStyle w:val="Codeintext"/>
              </w:rPr>
              <w:t>tsxml</w:t>
            </w:r>
          </w:p>
        </w:tc>
        <w:tc>
          <w:tcPr>
            <w:tcW w:w="7636" w:type="dxa"/>
          </w:tcPr>
          <w:p w:rsidR="00F84E57" w:rsidRPr="00AA2520" w:rsidRDefault="00F84E57">
            <w:pPr>
              <w:pStyle w:val="TableContent"/>
            </w:pPr>
            <w:r w:rsidRPr="00F84E57">
              <w:t xml:space="preserve">Test tool for TSDuck XML </w:t>
            </w:r>
            <w:r>
              <w:t xml:space="preserve">files </w:t>
            </w:r>
            <w:r w:rsidRPr="00F84E57">
              <w:t>manipulation</w:t>
            </w:r>
            <w:r>
              <w:t>.</w:t>
            </w:r>
          </w:p>
        </w:tc>
      </w:tr>
    </w:tbl>
    <w:p w:rsidR="00CE5B8A" w:rsidRDefault="00CE5B8A" w:rsidP="00CE5B8A">
      <w:pPr>
        <w:pStyle w:val="Heading2"/>
        <w:rPr>
          <w:lang w:val="en-GB"/>
        </w:rPr>
      </w:pPr>
      <w:bookmarkStart w:id="129" w:name="_Toc65836968"/>
      <w:r>
        <w:rPr>
          <w:lang w:val="en-GB"/>
        </w:rPr>
        <w:t>Command line syntax</w:t>
      </w:r>
      <w:bookmarkEnd w:id="129"/>
    </w:p>
    <w:p w:rsidR="00423358" w:rsidRDefault="00423358" w:rsidP="00B4767F">
      <w:pPr>
        <w:pStyle w:val="Heading3"/>
        <w:rPr>
          <w:lang w:val="en-GB"/>
        </w:rPr>
      </w:pPr>
      <w:bookmarkStart w:id="130" w:name="_Toc65836969"/>
      <w:r>
        <w:rPr>
          <w:lang w:val="en-GB"/>
        </w:rPr>
        <w:t>Command line options</w:t>
      </w:r>
      <w:bookmarkEnd w:id="130"/>
    </w:p>
    <w:p w:rsidR="00423358" w:rsidRDefault="00A771C4">
      <w:pPr>
        <w:rPr>
          <w:lang w:val="en-GB"/>
        </w:rPr>
      </w:pPr>
      <w:r>
        <w:rPr>
          <w:lang w:val="en-GB"/>
        </w:rPr>
        <w:t xml:space="preserve">All utilities are simple command-line tools. </w:t>
      </w:r>
      <w:r w:rsidR="00423358">
        <w:rPr>
          <w:lang w:val="en-GB"/>
        </w:rPr>
        <w:t xml:space="preserve">They accept </w:t>
      </w:r>
      <w:r w:rsidR="00423358" w:rsidRPr="00423358">
        <w:rPr>
          <w:i/>
          <w:lang w:val="en-GB"/>
        </w:rPr>
        <w:t>options</w:t>
      </w:r>
      <w:r w:rsidR="00423358">
        <w:rPr>
          <w:lang w:val="en-GB"/>
        </w:rPr>
        <w:t xml:space="preserve"> and </w:t>
      </w:r>
      <w:r w:rsidR="00423358">
        <w:rPr>
          <w:i/>
          <w:lang w:val="en-GB"/>
        </w:rPr>
        <w:t>parameters</w:t>
      </w:r>
      <w:r w:rsidR="00423358">
        <w:rPr>
          <w:lang w:val="en-GB"/>
        </w:rPr>
        <w:t>.</w:t>
      </w:r>
      <w:r w:rsidR="00423358">
        <w:rPr>
          <w:i/>
          <w:lang w:val="en-GB"/>
        </w:rPr>
        <w:t xml:space="preserve"> </w:t>
      </w:r>
      <w:r w:rsidR="00423358">
        <w:rPr>
          <w:lang w:val="en-GB"/>
        </w:rPr>
        <w:t xml:space="preserve">The </w:t>
      </w:r>
      <w:r>
        <w:rPr>
          <w:lang w:val="en-GB"/>
        </w:rPr>
        <w:t xml:space="preserve">syntax </w:t>
      </w:r>
      <w:r w:rsidR="00423358">
        <w:rPr>
          <w:lang w:val="en-GB"/>
        </w:rPr>
        <w:t xml:space="preserve">of options </w:t>
      </w:r>
      <w:r>
        <w:rPr>
          <w:lang w:val="en-GB"/>
        </w:rPr>
        <w:t>follow</w:t>
      </w:r>
      <w:r w:rsidR="00423358">
        <w:rPr>
          <w:lang w:val="en-GB"/>
        </w:rPr>
        <w:t>s</w:t>
      </w:r>
      <w:r>
        <w:rPr>
          <w:lang w:val="en-GB"/>
        </w:rPr>
        <w:t xml:space="preserve"> the</w:t>
      </w:r>
      <w:r w:rsidR="00D512E8">
        <w:rPr>
          <w:lang w:val="en-GB"/>
        </w:rPr>
        <w:t xml:space="preserve"> GNU</w:t>
      </w:r>
      <w:r>
        <w:rPr>
          <w:lang w:val="en-GB"/>
        </w:rPr>
        <w:t xml:space="preserve"> </w:t>
      </w:r>
      <w:r w:rsidRPr="00CE6802">
        <w:rPr>
          <w:rStyle w:val="Codeintext"/>
        </w:rPr>
        <w:t>getopt_long(3)</w:t>
      </w:r>
      <w:r>
        <w:rPr>
          <w:lang w:val="en-GB"/>
        </w:rPr>
        <w:t xml:space="preserve"> conventions. See the corresponding</w:t>
      </w:r>
      <w:r w:rsidR="00423358">
        <w:rPr>
          <w:lang w:val="en-GB"/>
        </w:rPr>
        <w:t xml:space="preserve"> Linux manual page for details.</w:t>
      </w:r>
    </w:p>
    <w:p w:rsidR="00A771C4" w:rsidRDefault="00A771C4">
      <w:pPr>
        <w:rPr>
          <w:lang w:val="en-GB"/>
        </w:rPr>
      </w:pPr>
      <w:r>
        <w:rPr>
          <w:lang w:val="en-GB"/>
        </w:rPr>
        <w:t>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CE6802">
        <w:rPr>
          <w:rStyle w:val="Codeintext"/>
        </w:rPr>
        <w:t>--verbose</w:t>
      </w:r>
      <w:r>
        <w:rPr>
          <w:lang w:val="en-GB"/>
        </w:rPr>
        <w:t xml:space="preserve"> (short name </w:t>
      </w:r>
      <w:r w:rsidRPr="00CE6802">
        <w:rPr>
          <w:rStyle w:val="Codeintext"/>
        </w:rPr>
        <w:t>–v</w:t>
      </w:r>
      <w:r>
        <w:rPr>
          <w:lang w:val="en-GB"/>
        </w:rPr>
        <w:t xml:space="preserve">) and </w:t>
      </w:r>
      <w:r w:rsidRPr="00CE6802">
        <w:rPr>
          <w:rStyle w:val="Codeintext"/>
        </w:rPr>
        <w:t>--version</w:t>
      </w:r>
      <w:r>
        <w:rPr>
          <w:lang w:val="en-GB"/>
        </w:rPr>
        <w:t xml:space="preserve"> (no short name). Then, the verbose mode can be equally triggered by </w:t>
      </w:r>
      <w:r w:rsidRPr="00CE6802">
        <w:rPr>
          <w:rStyle w:val="Codeintext"/>
        </w:rPr>
        <w:t>–v</w:t>
      </w:r>
      <w:r>
        <w:rPr>
          <w:lang w:val="en-GB"/>
        </w:rPr>
        <w:t xml:space="preserve">, </w:t>
      </w:r>
      <w:r w:rsidRPr="00CE6802">
        <w:rPr>
          <w:rStyle w:val="Codeintext"/>
        </w:rPr>
        <w:t>--verbose</w:t>
      </w:r>
      <w:r>
        <w:rPr>
          <w:lang w:val="en-GB"/>
        </w:rPr>
        <w:t xml:space="preserve">, </w:t>
      </w:r>
      <w:r w:rsidRPr="00CE6802">
        <w:rPr>
          <w:rStyle w:val="Codeintext"/>
        </w:rPr>
        <w:t>--verb</w:t>
      </w:r>
      <w:r>
        <w:rPr>
          <w:lang w:val="en-GB"/>
        </w:rPr>
        <w:t xml:space="preserve"> but not </w:t>
      </w:r>
      <w:r w:rsidRPr="00CE6802">
        <w:rPr>
          <w:rStyle w:val="Codeintext"/>
        </w:rPr>
        <w:t>-</w:t>
      </w:r>
      <w:r w:rsidR="009549E8" w:rsidRPr="00CE6802">
        <w:rPr>
          <w:rStyle w:val="Codeintext"/>
        </w:rPr>
        <w:t>-</w:t>
      </w:r>
      <w:r w:rsidRPr="00CE6802">
        <w:rPr>
          <w:rStyle w:val="Codeintext"/>
        </w:rPr>
        <w:t>ver</w:t>
      </w:r>
      <w:r>
        <w:rPr>
          <w:lang w:val="en-GB"/>
        </w:rPr>
        <w:t xml:space="preserve"> since there</w:t>
      </w:r>
      <w:r w:rsidR="00147426">
        <w:rPr>
          <w:lang w:val="en-GB"/>
        </w:rPr>
        <w:t xml:space="preserve"> is </w:t>
      </w:r>
      <w:r>
        <w:rPr>
          <w:lang w:val="en-GB"/>
        </w:rPr>
        <w:t xml:space="preserve">an ambiguity with </w:t>
      </w:r>
      <w:r w:rsidR="009549E8" w:rsidRPr="00CE6802">
        <w:rPr>
          <w:rStyle w:val="Codeintext"/>
        </w:rPr>
        <w:noBreakHyphen/>
      </w:r>
      <w:r w:rsidR="009549E8" w:rsidRPr="00CE6802">
        <w:rPr>
          <w:rStyle w:val="Codeintext"/>
        </w:rPr>
        <w:noBreakHyphen/>
      </w:r>
      <w:r w:rsidRPr="00CE6802">
        <w:rPr>
          <w:rStyle w:val="Codeintext"/>
        </w:rPr>
        <w:t>version</w:t>
      </w:r>
      <w:r>
        <w:rPr>
          <w:lang w:val="en-GB"/>
        </w:rPr>
        <w:t>.</w:t>
      </w:r>
    </w:p>
    <w:p w:rsidR="00423358" w:rsidRDefault="00423358" w:rsidP="00B4767F">
      <w:pPr>
        <w:pStyle w:val="Heading3"/>
        <w:rPr>
          <w:lang w:val="en-GB"/>
        </w:rPr>
      </w:pPr>
      <w:bookmarkStart w:id="131" w:name="_Toc65836970"/>
      <w:r>
        <w:rPr>
          <w:lang w:val="en-GB"/>
        </w:rPr>
        <w:t>Integer values in command line options</w:t>
      </w:r>
      <w:bookmarkEnd w:id="131"/>
    </w:p>
    <w:p w:rsidR="00423358" w:rsidRDefault="00423358" w:rsidP="00423358">
      <w:pPr>
        <w:rPr>
          <w:lang w:val="en-GB"/>
        </w:rPr>
      </w:pPr>
      <w:r>
        <w:rPr>
          <w:lang w:val="en-GB"/>
        </w:rPr>
        <w:t>When</w:t>
      </w:r>
      <w:r w:rsidR="00FD1690">
        <w:rPr>
          <w:lang w:val="en-GB"/>
        </w:rPr>
        <w:t xml:space="preserve"> a</w:t>
      </w:r>
      <w:r w:rsidR="00A25F3F">
        <w:rPr>
          <w:lang w:val="en-GB"/>
        </w:rPr>
        <w:t>n</w:t>
      </w:r>
      <w:r w:rsidR="00FD1690">
        <w:rPr>
          <w:lang w:val="en-GB"/>
        </w:rPr>
        <w:t xml:space="preserve"> option</w:t>
      </w:r>
      <w:r>
        <w:rPr>
          <w:lang w:val="en-GB"/>
        </w:rPr>
        <w:t xml:space="preserve"> or parameter</w:t>
      </w:r>
      <w:r w:rsidR="00FD1690">
        <w:rPr>
          <w:lang w:val="en-GB"/>
        </w:rPr>
        <w:t xml:space="preserve"> is </w:t>
      </w:r>
      <w:r>
        <w:rPr>
          <w:lang w:val="en-GB"/>
        </w:rPr>
        <w:t xml:space="preserve">documented to </w:t>
      </w:r>
      <w:r w:rsidR="00FD1690">
        <w:rPr>
          <w:lang w:val="en-GB"/>
        </w:rPr>
        <w:t>require</w:t>
      </w:r>
      <w:r w:rsidR="00BD67EC">
        <w:rPr>
          <w:lang w:val="en-GB"/>
        </w:rPr>
        <w:t xml:space="preserve"> an</w:t>
      </w:r>
      <w:r w:rsidR="00FD1690">
        <w:rPr>
          <w:lang w:val="en-GB"/>
        </w:rPr>
        <w:t xml:space="preserve"> integer value (PID, identifier, etc.), this value</w:t>
      </w:r>
      <w:r>
        <w:rPr>
          <w:lang w:val="en-GB"/>
        </w:rPr>
        <w:t xml:space="preserve"> can be uniformly specified in decimal or hexadecimal format (with the </w:t>
      </w:r>
      <w:r w:rsidRPr="00CE6802">
        <w:rPr>
          <w:rStyle w:val="Codeintext"/>
        </w:rPr>
        <w:t>0x</w:t>
      </w:r>
      <w:r>
        <w:rPr>
          <w:lang w:val="en-GB"/>
        </w:rPr>
        <w:t xml:space="preserve"> prefix).</w:t>
      </w:r>
    </w:p>
    <w:p w:rsidR="00423358" w:rsidRDefault="00423358" w:rsidP="00423358">
      <w:pPr>
        <w:rPr>
          <w:lang w:val="en-GB"/>
        </w:rPr>
      </w:pPr>
      <w:r>
        <w:rPr>
          <w:lang w:val="en-GB"/>
        </w:rPr>
        <w:t>In decimal values, the commas which are used as separators for groups of thousands are ignored. Since most commands display large values with separators in order to improve the readability, these values can be simply copied / pasted in subsequent command lines.</w:t>
      </w:r>
    </w:p>
    <w:p w:rsidR="00423358" w:rsidRDefault="00423358" w:rsidP="00423358">
      <w:pPr>
        <w:rPr>
          <w:lang w:val="en-GB"/>
        </w:rPr>
      </w:pPr>
      <w:r>
        <w:rPr>
          <w:lang w:val="en-GB"/>
        </w:rPr>
        <w:t>Example: The following options are equivalent:</w:t>
      </w:r>
    </w:p>
    <w:p w:rsidR="00B82287" w:rsidRDefault="00B82287" w:rsidP="00B82287">
      <w:pPr>
        <w:pStyle w:val="Code"/>
      </w:pPr>
      <w:r>
        <w:t>--count 3,100,456</w:t>
      </w:r>
    </w:p>
    <w:p w:rsidR="00B82287" w:rsidRPr="00423358" w:rsidRDefault="00B82287" w:rsidP="00B82287">
      <w:pPr>
        <w:pStyle w:val="Code"/>
      </w:pPr>
      <w:r>
        <w:t>--count 3100456</w:t>
      </w:r>
    </w:p>
    <w:p w:rsidR="00B82287" w:rsidRDefault="00B82287" w:rsidP="00B82287">
      <w:r>
        <w:t xml:space="preserve">When the same option </w:t>
      </w:r>
      <w:r w:rsidR="00305D47">
        <w:t xml:space="preserve">is allowed to </w:t>
      </w:r>
      <w:r>
        <w:t>be specified several times</w:t>
      </w:r>
      <w:r w:rsidR="00305D47">
        <w:t xml:space="preserve"> in one command</w:t>
      </w:r>
      <w:r>
        <w:t xml:space="preserve">, it is possible to use ranges of </w:t>
      </w:r>
      <w:r w:rsidR="00305D47">
        <w:t xml:space="preserve">integer </w:t>
      </w:r>
      <w:r>
        <w:t>values (two values, separated with a dash)</w:t>
      </w:r>
      <w:r w:rsidR="00305D47">
        <w:t xml:space="preserve"> instead of specifying all values individually</w:t>
      </w:r>
      <w:r>
        <w:t>.</w:t>
      </w:r>
    </w:p>
    <w:p w:rsidR="00B82287" w:rsidRDefault="00B82287" w:rsidP="00B82287">
      <w:r>
        <w:t>Example: The following sets of options are equivalent:</w:t>
      </w:r>
    </w:p>
    <w:p w:rsidR="00704B9D" w:rsidRPr="00423358" w:rsidRDefault="00704B9D" w:rsidP="00704B9D">
      <w:pPr>
        <w:pStyle w:val="Code"/>
      </w:pPr>
      <w:r>
        <w:t>--pid 0 --pid 0x20 --pid 0x21 --pid 0x22 --pid 0x23 --pid 0x24 --pid 0x25 --pid 0x40</w:t>
      </w:r>
    </w:p>
    <w:p w:rsidR="00B82287" w:rsidRPr="00423358" w:rsidRDefault="00704B9D" w:rsidP="00704B9D">
      <w:pPr>
        <w:pStyle w:val="Code"/>
      </w:pPr>
      <w:r>
        <w:t>--pid 0 --pid 0x20-0x25 --pid 0x40</w:t>
      </w:r>
    </w:p>
    <w:p w:rsidR="00CE5B8A" w:rsidRDefault="00CE5B8A" w:rsidP="00B4767F">
      <w:pPr>
        <w:pStyle w:val="Heading3"/>
        <w:rPr>
          <w:lang w:val="en-GB"/>
        </w:rPr>
      </w:pPr>
      <w:bookmarkStart w:id="132" w:name="_Ref49502373"/>
      <w:bookmarkStart w:id="133" w:name="_Toc65836971"/>
      <w:r>
        <w:rPr>
          <w:lang w:val="en-GB"/>
        </w:rPr>
        <w:t>Predefined common options</w:t>
      </w:r>
      <w:bookmarkEnd w:id="132"/>
      <w:bookmarkEnd w:id="133"/>
    </w:p>
    <w:p w:rsidR="00A771C4" w:rsidRDefault="00A771C4">
      <w:pPr>
        <w:rPr>
          <w:lang w:val="en-GB"/>
        </w:rPr>
      </w:pPr>
      <w:r>
        <w:rPr>
          <w:lang w:val="en-GB"/>
        </w:rPr>
        <w:t xml:space="preserve">All </w:t>
      </w:r>
      <w:r w:rsidR="001619CD">
        <w:rPr>
          <w:lang w:val="en-GB"/>
        </w:rPr>
        <w:t xml:space="preserve">commands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lastRenderedPageBreak/>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w:t>
      </w:r>
      <w:r w:rsidRPr="004A7B08">
        <w:rPr>
          <w:i/>
        </w:rPr>
        <w:t>paged</w:t>
      </w:r>
      <w:r>
        <w:t xml:space="preserve"> through a system utility </w:t>
      </w:r>
      <w:r w:rsidR="00A102B4">
        <w:t>such as</w:t>
      </w:r>
      <w:r>
        <w:t xml:space="preserve"> </w:t>
      </w:r>
      <w:r w:rsidRPr="004A7B08">
        <w:rPr>
          <w:rStyle w:val="Codeintext"/>
        </w:rPr>
        <w:t>less</w:t>
      </w:r>
      <w:r>
        <w:t xml:space="preserve"> or </w:t>
      </w:r>
      <w:r w:rsidRPr="004A7B08">
        <w:rPr>
          <w:rStyle w:val="Codeintext"/>
        </w:rPr>
        <w:t>more</w:t>
      </w:r>
      <w:r>
        <w:t xml:space="preserve">, whichever is available. The environment variable </w:t>
      </w:r>
      <w:r w:rsidRPr="004A7B08">
        <w:rPr>
          <w:rStyle w:val="Codeintext"/>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8776EA">
      <w:pPr>
        <w:pStyle w:val="Code"/>
        <w:ind w:left="990"/>
      </w:pPr>
      <w:r>
        <w:t>tsp --help &amp;&gt;help.txt</w:t>
      </w:r>
    </w:p>
    <w:p w:rsidR="00147426" w:rsidRPr="00147426" w:rsidRDefault="00147426" w:rsidP="00147426">
      <w:pPr>
        <w:pStyle w:val="OptionName"/>
      </w:pPr>
      <w:r w:rsidRPr="00147426">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pPr>
      <w:r w:rsidRPr="00EA2772">
        <w:t>--version</w:t>
      </w:r>
    </w:p>
    <w:p w:rsidR="00A771C4" w:rsidRDefault="00A771C4">
      <w:pPr>
        <w:pStyle w:val="OptionDescription"/>
      </w:pPr>
      <w:r>
        <w:t xml:space="preserve">The utility displays the </w:t>
      </w:r>
      <w:r w:rsidR="00FF73D7">
        <w:t>TSDuck</w:t>
      </w:r>
      <w:r>
        <w:t xml:space="preserve"> version and exits.</w:t>
      </w:r>
    </w:p>
    <w:p w:rsidR="001619CD" w:rsidRDefault="001619CD" w:rsidP="001619CD">
      <w:r>
        <w:t xml:space="preserve">All </w:t>
      </w:r>
      <w:r w:rsidRPr="004A7B08">
        <w:rPr>
          <w:rStyle w:val="Codeintext"/>
        </w:rPr>
        <w:t>tsp</w:t>
      </w:r>
      <w:r>
        <w:t xml:space="preserve"> plugins accept the option</w:t>
      </w:r>
      <w:r w:rsidRPr="00CE6802">
        <w:rPr>
          <w:rStyle w:val="Codeintext"/>
        </w:rPr>
        <w:t>--help</w:t>
      </w:r>
      <w:r>
        <w:t xml:space="preserve"> which provides help on this specific plugin.</w:t>
      </w:r>
    </w:p>
    <w:p w:rsidR="001334D7" w:rsidRDefault="00A102B4" w:rsidP="00B4767F">
      <w:pPr>
        <w:pStyle w:val="Heading3"/>
      </w:pPr>
      <w:bookmarkStart w:id="134" w:name="_Ref1135707"/>
      <w:bookmarkStart w:id="135" w:name="_Toc65836972"/>
      <w:r>
        <w:t>Using a pager command</w:t>
      </w:r>
      <w:bookmarkEnd w:id="134"/>
      <w:bookmarkEnd w:id="135"/>
    </w:p>
    <w:p w:rsidR="00A102B4" w:rsidRPr="00E12974" w:rsidRDefault="00A102B4" w:rsidP="00A102B4">
      <w:pPr>
        <w:rPr>
          <w:rStyle w:val="Codeintext"/>
        </w:rPr>
      </w:pPr>
      <w:r>
        <w:t xml:space="preserve">Some commands which produce a very verbose output are automatically redirected to a “pager” command such as </w:t>
      </w:r>
      <w:r w:rsidRPr="00E12974">
        <w:rPr>
          <w:rStyle w:val="Codeintext"/>
        </w:rPr>
        <w:t>less</w:t>
      </w:r>
      <w:r>
        <w:t xml:space="preserve"> or </w:t>
      </w:r>
      <w:r w:rsidRPr="00E12974">
        <w:rPr>
          <w:rStyle w:val="Codeintext"/>
        </w:rPr>
        <w:t>more</w:t>
      </w:r>
      <w:r>
        <w:t>, whichever is available. The redirection is performed only when the standard output is a terminal.</w:t>
      </w:r>
    </w:p>
    <w:p w:rsidR="00A102B4" w:rsidRDefault="00A102B4" w:rsidP="00A102B4">
      <w:r>
        <w:t xml:space="preserve">The environment variable </w:t>
      </w:r>
      <w:r w:rsidRPr="00E12974">
        <w:rPr>
          <w:rStyle w:val="Codeintext"/>
        </w:rPr>
        <w:t>PAGER</w:t>
      </w:r>
      <w:r>
        <w:t xml:space="preserve"> can be used to specify an alternate pager command with its parameters.</w:t>
      </w:r>
    </w:p>
    <w:p w:rsidR="00A102B4" w:rsidRPr="00A102B4" w:rsidRDefault="00A102B4" w:rsidP="00A102B4">
      <w:pPr>
        <w:rPr>
          <w:lang w:val="en-GB"/>
        </w:rPr>
      </w:pPr>
      <w:r>
        <w:rPr>
          <w:lang w:val="en-GB"/>
        </w:rPr>
        <w:t xml:space="preserve">These commands always define </w:t>
      </w:r>
      <w:r w:rsidR="008776EA">
        <w:rPr>
          <w:lang w:val="en-GB"/>
        </w:rPr>
        <w:t>the</w:t>
      </w:r>
      <w:r>
        <w:rPr>
          <w:lang w:val="en-GB"/>
        </w:rPr>
        <w:t xml:space="preserve"> </w:t>
      </w:r>
      <w:r w:rsidRPr="00CE6802">
        <w:rPr>
          <w:rStyle w:val="Codeintext"/>
        </w:rPr>
        <w:t>--no-pager</w:t>
      </w:r>
      <w:r>
        <w:rPr>
          <w:lang w:val="en-GB"/>
        </w:rPr>
        <w:t xml:space="preserve"> option to disable the redirection even when the standard output is a terminal.</w:t>
      </w:r>
    </w:p>
    <w:p w:rsidR="00CE5B8A" w:rsidRDefault="00CE5B8A" w:rsidP="00B4767F">
      <w:pPr>
        <w:pStyle w:val="Heading3"/>
      </w:pPr>
      <w:bookmarkStart w:id="136" w:name="_Ref515457548"/>
      <w:bookmarkStart w:id="137" w:name="_Toc65836973"/>
      <w:r>
        <w:t>Partial command line redirection from a file</w:t>
      </w:r>
      <w:bookmarkEnd w:id="136"/>
      <w:bookmarkEnd w:id="137"/>
    </w:p>
    <w:p w:rsidR="00DD0600" w:rsidRDefault="00DD0600" w:rsidP="00CE5B8A">
      <w:r>
        <w:t>In any command, it is possible to read some or all options and parameter from a file. The syntax is “</w:t>
      </w:r>
      <w:r w:rsidRPr="00CE6802">
        <w:rPr>
          <w:rStyle w:val="Codeintext"/>
        </w:rPr>
        <w:t>@filename</w:t>
      </w:r>
      <w:r>
        <w:t xml:space="preserve">” where </w:t>
      </w:r>
      <w:r w:rsidRPr="008776EA">
        <w:rPr>
          <w:rStyle w:val="Codeintext"/>
        </w:rPr>
        <w:t>filename</w:t>
      </w:r>
      <w:r>
        <w:rPr>
          <w:i/>
        </w:rPr>
        <w:t xml:space="preserv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Code"/>
      </w:pPr>
      <w:r>
        <w:t>tsp</w:t>
      </w:r>
      <w:r w:rsidRPr="00DD0600">
        <w:t xml:space="preserve"> -v @dvb.txt -P until --seconds 20 -P analyze -o out.txt -O drop</w:t>
      </w:r>
    </w:p>
    <w:p w:rsidR="00B93436" w:rsidRDefault="00DD0600" w:rsidP="007743E8">
      <w:r>
        <w:t xml:space="preserve">The file </w:t>
      </w:r>
      <w:r w:rsidRPr="008776EA">
        <w:rPr>
          <w:rStyle w:val="Codeintext"/>
        </w:rPr>
        <w:t>dvb.txt</w:t>
      </w:r>
      <w:r w:rsidRPr="00DD0600">
        <w:t xml:space="preserve"> conta</w:t>
      </w:r>
      <w:r>
        <w:t>ins a list of co</w:t>
      </w:r>
      <w:r w:rsidR="00B93436">
        <w:t xml:space="preserve">mmand line items, one per line. The content of the file </w:t>
      </w:r>
      <w:r w:rsidR="00B93436" w:rsidRPr="008776EA">
        <w:rPr>
          <w:rStyle w:val="Codeintext"/>
        </w:rPr>
        <w:t xml:space="preserve">dvb.txt </w:t>
      </w:r>
      <w:r w:rsidR="00B93436">
        <w:t>exactly replaces the expression “</w:t>
      </w:r>
      <w:r w:rsidR="00B93436" w:rsidRPr="00CE6802">
        <w:rPr>
          <w:rStyle w:val="Codeintext"/>
        </w:rPr>
        <w:t>@dvb.txt</w:t>
      </w:r>
      <w:r w:rsidR="00B93436">
        <w:t>”.</w:t>
      </w:r>
    </w:p>
    <w:p w:rsidR="00DD0600" w:rsidRDefault="00B93436" w:rsidP="007743E8">
      <w:r>
        <w:t>Sample content of this file</w:t>
      </w:r>
      <w:r w:rsidR="00DD0600">
        <w:t>:</w:t>
      </w:r>
    </w:p>
    <w:p w:rsidR="00DD0600" w:rsidRDefault="00DD0600" w:rsidP="00DD0600">
      <w:pPr>
        <w:pStyle w:val="Code"/>
      </w:pPr>
      <w:r>
        <w:t>-I</w:t>
      </w:r>
    </w:p>
    <w:p w:rsidR="00DD0600" w:rsidRDefault="00DD0600" w:rsidP="00DD0600">
      <w:pPr>
        <w:pStyle w:val="Code"/>
      </w:pPr>
      <w:r>
        <w:t>dvb</w:t>
      </w:r>
    </w:p>
    <w:p w:rsidR="00DD0600" w:rsidRDefault="00DD0600" w:rsidP="00DD0600">
      <w:pPr>
        <w:pStyle w:val="Code"/>
      </w:pPr>
      <w:r>
        <w:t>--frequency</w:t>
      </w:r>
    </w:p>
    <w:p w:rsidR="00DD0600" w:rsidRDefault="00DD0600" w:rsidP="00DD0600">
      <w:pPr>
        <w:pStyle w:val="Code"/>
      </w:pPr>
      <w:r>
        <w:t>12,169,000,000</w:t>
      </w:r>
    </w:p>
    <w:p w:rsidR="00DD0600" w:rsidRDefault="00DD0600" w:rsidP="00DD0600">
      <w:pPr>
        <w:pStyle w:val="Code"/>
      </w:pPr>
      <w:r>
        <w:t>--symbol-rate</w:t>
      </w:r>
    </w:p>
    <w:p w:rsidR="00DD0600" w:rsidRDefault="00DD0600" w:rsidP="00DD0600">
      <w:pPr>
        <w:pStyle w:val="Code"/>
      </w:pPr>
      <w:r>
        <w:t>27,500,000</w:t>
      </w:r>
    </w:p>
    <w:p w:rsidR="00DD0600" w:rsidRDefault="00DD0600" w:rsidP="00DD0600">
      <w:pPr>
        <w:pStyle w:val="Code"/>
      </w:pPr>
      <w:r>
        <w:t>--fec-inner</w:t>
      </w:r>
    </w:p>
    <w:p w:rsidR="00DD0600" w:rsidRDefault="00DD0600" w:rsidP="00DD0600">
      <w:pPr>
        <w:pStyle w:val="Code"/>
      </w:pPr>
      <w:r>
        <w:t>3/4</w:t>
      </w:r>
    </w:p>
    <w:p w:rsidR="00DD0600" w:rsidRDefault="00DD0600" w:rsidP="00DD0600">
      <w:pPr>
        <w:pStyle w:val="Code"/>
      </w:pPr>
      <w:r>
        <w:t>--polarity</w:t>
      </w:r>
    </w:p>
    <w:p w:rsidR="00DD0600" w:rsidRDefault="00DD0600" w:rsidP="00DD0600">
      <w:pPr>
        <w:pStyle w:val="Code"/>
      </w:pPr>
      <w:r>
        <w:lastRenderedPageBreak/>
        <w:t>horizontal</w:t>
      </w:r>
    </w:p>
    <w:p w:rsidR="00DD0600" w:rsidRDefault="00DD0600" w:rsidP="00DD0600">
      <w:pPr>
        <w:pStyle w:val="Code"/>
      </w:pPr>
      <w:r>
        <w:t>--delivery-system</w:t>
      </w:r>
    </w:p>
    <w:p w:rsidR="00DD0600" w:rsidRDefault="00DD0600" w:rsidP="00DD0600">
      <w:pPr>
        <w:pStyle w:val="Code"/>
      </w:pPr>
      <w:r>
        <w:t>DVB-S2</w:t>
      </w:r>
    </w:p>
    <w:p w:rsidR="00DD0600" w:rsidRDefault="00DD0600" w:rsidP="00DD0600">
      <w:pPr>
        <w:pStyle w:val="Code"/>
      </w:pPr>
      <w:r>
        <w:t>--modulation</w:t>
      </w:r>
    </w:p>
    <w:p w:rsidR="00DD0600" w:rsidRPr="00DD0600" w:rsidRDefault="00DD0600" w:rsidP="00DD0600">
      <w:pPr>
        <w:pStyle w:val="Cod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6B30A7">
      <w:pPr>
        <w:pStyle w:val="ListParagraph"/>
        <w:keepNext/>
        <w:numPr>
          <w:ilvl w:val="0"/>
          <w:numId w:val="8"/>
        </w:numPr>
        <w:ind w:left="714" w:hanging="357"/>
        <w:contextualSpacing w:val="0"/>
      </w:pPr>
      <w:r>
        <w:t>When a custom application generates long and complicated TSDuck command</w:t>
      </w:r>
      <w:r w:rsidR="00B93436">
        <w:t>s</w:t>
      </w:r>
      <w:r>
        <w:t>.</w:t>
      </w:r>
    </w:p>
    <w:p w:rsidR="00DD0600" w:rsidRDefault="00DD0600" w:rsidP="006B30A7">
      <w:pPr>
        <w:pStyle w:val="ListParagraph"/>
        <w:keepNext/>
        <w:numPr>
          <w:ilvl w:val="0"/>
          <w:numId w:val="8"/>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CE6802">
        <w:rPr>
          <w:rStyle w:val="Codeintext"/>
        </w:rPr>
        <w:t>@filename</w:t>
      </w:r>
      <w:r>
        <w:t xml:space="preserve">”, the </w:t>
      </w:r>
      <w:r w:rsidR="00C01E42">
        <w:t xml:space="preserve">second </w:t>
      </w:r>
      <w:r>
        <w:t>file is inserted here.</w:t>
      </w:r>
    </w:p>
    <w:p w:rsidR="00C01E42" w:rsidRDefault="00C01E42" w:rsidP="007743E8">
      <w:r>
        <w:t xml:space="preserve">Finally, if a parameter really starts with a </w:t>
      </w:r>
      <w:r w:rsidRPr="00E12974">
        <w:rPr>
          <w:rStyle w:val="Codeintext"/>
        </w:rPr>
        <w:t>@</w:t>
      </w:r>
      <w:r>
        <w:t xml:space="preserve"> character (which can be possible in a service</w:t>
      </w:r>
      <w:r w:rsidR="00E12974">
        <w:t xml:space="preserve"> or device</w:t>
      </w:r>
      <w:r>
        <w:t xml:space="preserve"> name for instance), use a double </w:t>
      </w:r>
      <w:r w:rsidRPr="00E12974">
        <w:rPr>
          <w:rStyle w:val="Codeintext"/>
        </w:rPr>
        <w:t>@</w:t>
      </w:r>
      <w:r w:rsidR="00E12974">
        <w:rPr>
          <w:rStyle w:val="Codeintext"/>
        </w:rPr>
        <w:t>@</w:t>
      </w:r>
      <w:r>
        <w:t xml:space="preserve"> to indicate that this is a literal </w:t>
      </w:r>
      <w:r w:rsidRPr="00E12974">
        <w:rPr>
          <w:rStyle w:val="Codeintext"/>
        </w:rPr>
        <w:t>@</w:t>
      </w:r>
      <w:r>
        <w:t xml:space="preserve"> character and not a redirection.</w:t>
      </w:r>
    </w:p>
    <w:p w:rsidR="00C01E42" w:rsidRDefault="00C01E42" w:rsidP="007743E8">
      <w:r>
        <w:t>Consider the following command:</w:t>
      </w:r>
    </w:p>
    <w:p w:rsidR="00C01E42" w:rsidRPr="00DD0600" w:rsidRDefault="00C01E42" w:rsidP="00C01E42">
      <w:pPr>
        <w:pStyle w:val="Cod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sidRPr="005509AE">
        <w:rPr>
          <w:rStyle w:val="Codeintext"/>
        </w:rPr>
        <w:t>dvb.txt</w:t>
      </w:r>
      <w:r>
        <w:rPr>
          <w:lang w:val="en-GB"/>
        </w:rPr>
        <w:t xml:space="preserve"> to find the tuning options and extracts the service named “</w:t>
      </w:r>
      <w:r w:rsidRPr="00CE6802">
        <w:rPr>
          <w:rStyle w:val="Codeintext"/>
        </w:rPr>
        <w:t>@home</w:t>
      </w:r>
      <w:r>
        <w:rPr>
          <w:lang w:val="en-GB"/>
        </w:rPr>
        <w:t xml:space="preserve">” (with one </w:t>
      </w:r>
      <w:r w:rsidRPr="005509AE">
        <w:rPr>
          <w:rStyle w:val="Codeintext"/>
        </w:rPr>
        <w:t>@</w:t>
      </w:r>
      <w:r>
        <w:rPr>
          <w:lang w:val="en-GB"/>
        </w:rPr>
        <w:t xml:space="preserve">). The double </w:t>
      </w:r>
      <w:r w:rsidRPr="005509AE">
        <w:rPr>
          <w:rStyle w:val="Codeintext"/>
        </w:rPr>
        <w:t>@</w:t>
      </w:r>
      <w:r>
        <w:rPr>
          <w:lang w:val="en-GB"/>
        </w:rPr>
        <w:t xml:space="preserve"> has been used to indicate that this is a literal </w:t>
      </w:r>
      <w:r w:rsidRPr="00F95A4E">
        <w:rPr>
          <w:rStyle w:val="Codeintext"/>
        </w:rPr>
        <w:t>@</w:t>
      </w:r>
      <w:r>
        <w:rPr>
          <w:lang w:val="en-GB"/>
        </w:rPr>
        <w:t>.</w:t>
      </w:r>
    </w:p>
    <w:p w:rsidR="00BA776B" w:rsidRDefault="00BA776B" w:rsidP="007743E8">
      <w:pPr>
        <w:rPr>
          <w:lang w:val="en-GB"/>
        </w:rPr>
      </w:pPr>
      <w:r>
        <w:rPr>
          <w:lang w:val="en-GB"/>
        </w:rPr>
        <w:t xml:space="preserve">And since redirections can be nested, the initial </w:t>
      </w:r>
      <w:r w:rsidRPr="00980A7A">
        <w:rPr>
          <w:rStyle w:val="Codeintext"/>
        </w:rPr>
        <w:t>@@</w:t>
      </w:r>
      <w:r>
        <w:rPr>
          <w:lang w:val="en-GB"/>
        </w:rPr>
        <w:t xml:space="preserve"> escape sequence can also be used inside text files containing parameters.</w:t>
      </w:r>
    </w:p>
    <w:p w:rsidR="00BA252F" w:rsidRDefault="00174BDD" w:rsidP="00B4767F">
      <w:pPr>
        <w:pStyle w:val="Heading3"/>
        <w:rPr>
          <w:lang w:val="en-GB"/>
        </w:rPr>
      </w:pPr>
      <w:bookmarkStart w:id="138" w:name="_Toc65836974"/>
      <w:r>
        <w:rPr>
          <w:lang w:val="en-GB"/>
        </w:rPr>
        <w:t>Default options from the TSDuck configuration file</w:t>
      </w:r>
      <w:bookmarkEnd w:id="138"/>
    </w:p>
    <w:p w:rsidR="00AF645D" w:rsidRDefault="00AF645D" w:rsidP="00174BDD">
      <w:pPr>
        <w:rPr>
          <w:lang w:val="en-GB"/>
        </w:rPr>
      </w:pPr>
      <w:r>
        <w:rPr>
          <w:lang w:val="en-GB"/>
        </w:rPr>
        <w:t>It is possible to specify default command line options or alternate options in a global configuration file. This configuration file is specific per user.</w:t>
      </w:r>
      <w:r w:rsidR="003F5A7A">
        <w:rPr>
          <w:lang w:val="en-GB"/>
        </w:rPr>
        <w:t xml:space="preserve"> See </w:t>
      </w:r>
      <w:r w:rsidR="003F5A7A">
        <w:rPr>
          <w:lang w:val="en-GB"/>
        </w:rPr>
        <w:fldChar w:fldCharType="begin"/>
      </w:r>
      <w:r w:rsidR="003F5A7A">
        <w:rPr>
          <w:lang w:val="en-GB"/>
        </w:rPr>
        <w:instrText xml:space="preserve"> REF _Ref704235 \r \h </w:instrText>
      </w:r>
      <w:r w:rsidR="003F5A7A">
        <w:rPr>
          <w:lang w:val="en-GB"/>
        </w:rPr>
      </w:r>
      <w:r w:rsidR="003F5A7A">
        <w:rPr>
          <w:lang w:val="en-GB"/>
        </w:rPr>
        <w:fldChar w:fldCharType="separate"/>
      </w:r>
      <w:r w:rsidR="00F25DBF">
        <w:rPr>
          <w:lang w:val="en-GB"/>
        </w:rPr>
        <w:t>Appendix A</w:t>
      </w:r>
      <w:r w:rsidR="003F5A7A">
        <w:rPr>
          <w:lang w:val="en-GB"/>
        </w:rPr>
        <w:fldChar w:fldCharType="end"/>
      </w:r>
      <w:r w:rsidR="003F5A7A">
        <w:rPr>
          <w:lang w:val="en-GB"/>
        </w:rPr>
        <w:t xml:space="preserve">, page </w:t>
      </w:r>
      <w:r w:rsidR="003F5A7A">
        <w:rPr>
          <w:lang w:val="en-GB"/>
        </w:rPr>
        <w:fldChar w:fldCharType="begin"/>
      </w:r>
      <w:r w:rsidR="003F5A7A">
        <w:rPr>
          <w:lang w:val="en-GB"/>
        </w:rPr>
        <w:instrText xml:space="preserve"> PAGEREF _Ref704235 \h </w:instrText>
      </w:r>
      <w:r w:rsidR="003F5A7A">
        <w:rPr>
          <w:lang w:val="en-GB"/>
        </w:rPr>
      </w:r>
      <w:r w:rsidR="003F5A7A">
        <w:rPr>
          <w:lang w:val="en-GB"/>
        </w:rPr>
        <w:fldChar w:fldCharType="separate"/>
      </w:r>
      <w:r w:rsidR="00F25DBF">
        <w:rPr>
          <w:noProof/>
          <w:lang w:val="en-GB"/>
        </w:rPr>
        <w:t>403</w:t>
      </w:r>
      <w:r w:rsidR="003F5A7A">
        <w:rPr>
          <w:lang w:val="en-GB"/>
        </w:rPr>
        <w:fldChar w:fldCharType="end"/>
      </w:r>
      <w:r w:rsidR="003F5A7A">
        <w:rPr>
          <w:lang w:val="en-GB"/>
        </w:rPr>
        <w:t>, for a complete reference of the TSDuck configuration file.</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20"/>
          <w:headerReference w:type="default" r:id="rId21"/>
          <w:pgSz w:w="11907" w:h="16840" w:code="9"/>
          <w:pgMar w:top="1440" w:right="1440" w:bottom="1440" w:left="1440" w:header="720" w:footer="720" w:gutter="0"/>
          <w:cols w:space="720"/>
        </w:sectPr>
      </w:pPr>
    </w:p>
    <w:p w:rsidR="00A771C4" w:rsidRDefault="00A771C4" w:rsidP="006E449E">
      <w:pPr>
        <w:pStyle w:val="ReferenceSectionTitle"/>
      </w:pPr>
      <w:bookmarkStart w:id="139" w:name="_Ref126757544"/>
      <w:bookmarkStart w:id="140" w:name="_Toc157506342"/>
      <w:bookmarkStart w:id="141" w:name="_Toc65836975"/>
      <w:r>
        <w:lastRenderedPageBreak/>
        <w:t>tsanalyze</w:t>
      </w:r>
      <w:bookmarkEnd w:id="139"/>
      <w:bookmarkEnd w:id="140"/>
      <w:bookmarkEnd w:id="141"/>
    </w:p>
    <w:p w:rsidR="00374FEB" w:rsidRPr="004D6937" w:rsidRDefault="00374FEB" w:rsidP="00E233F7">
      <w:pPr>
        <w:pStyle w:val="UsageTitle"/>
        <w:rPr>
          <w:lang w:val="en-US"/>
        </w:rPr>
      </w:pPr>
      <w:r w:rsidRPr="004D6937">
        <w:rPr>
          <w:lang w:val="en-US"/>
        </w:rPr>
        <w:t>Transp</w:t>
      </w:r>
      <w:r w:rsidR="00985575" w:rsidRPr="004D6937">
        <w:rPr>
          <w:lang w:val="en-US"/>
        </w:rPr>
        <w:t xml:space="preserve">ort </w:t>
      </w:r>
      <w:r w:rsidR="006F1BDD">
        <w:rPr>
          <w:lang w:val="en-US"/>
        </w:rPr>
        <w:t>s</w:t>
      </w:r>
      <w:r w:rsidRPr="004D6937">
        <w:rPr>
          <w:lang w:val="en-US"/>
        </w:rPr>
        <w:t>trea</w:t>
      </w:r>
      <w:r w:rsidR="00985575" w:rsidRPr="004D6937">
        <w:rPr>
          <w:lang w:val="en-US"/>
        </w:rPr>
        <w:t xml:space="preserve">m </w:t>
      </w:r>
      <w:r w:rsidR="006F1BDD">
        <w:rPr>
          <w:lang w:val="en-US"/>
        </w:rPr>
        <w:t>a</w:t>
      </w:r>
      <w:r w:rsidR="00906B48" w:rsidRPr="004D6937">
        <w:rPr>
          <w:lang w:val="en-US"/>
        </w:rPr>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CE6802">
        <w:rPr>
          <w:rStyle w:val="Codeintext"/>
        </w:rPr>
        <w:t>--*-analysis</w:t>
      </w:r>
      <w:r>
        <w:rPr>
          <w:lang w:val="en-GB"/>
        </w:rPr>
        <w:t>), full normalized output (option</w:t>
      </w:r>
      <w:r w:rsidR="00DF4A9B">
        <w:rPr>
          <w:lang w:val="en-GB"/>
        </w:rPr>
        <w:t>s</w:t>
      </w:r>
      <w:r>
        <w:rPr>
          <w:lang w:val="en-GB"/>
        </w:rPr>
        <w:t xml:space="preserve"> </w:t>
      </w:r>
      <w:r w:rsidRPr="00CE6802">
        <w:rPr>
          <w:rStyle w:val="Codeintext"/>
        </w:rPr>
        <w:t>--normalized</w:t>
      </w:r>
      <w:r w:rsidR="00DF4A9B">
        <w:rPr>
          <w:lang w:val="en-GB"/>
        </w:rPr>
        <w:t xml:space="preserve"> and </w:t>
      </w:r>
      <w:r w:rsidR="00DF4A9B" w:rsidRPr="00DF4A9B">
        <w:rPr>
          <w:rStyle w:val="Codeintext"/>
        </w:rPr>
        <w:t>--json</w:t>
      </w:r>
      <w:r w:rsidR="00DF4A9B">
        <w:rPr>
          <w:lang w:val="en-GB"/>
        </w:rPr>
        <w:t xml:space="preserve">) </w:t>
      </w:r>
      <w:r>
        <w:rPr>
          <w:lang w:val="en-GB"/>
        </w:rPr>
        <w:t xml:space="preserve">or a simple list of values on one line (options </w:t>
      </w:r>
      <w:r w:rsidRPr="00CE6802">
        <w:rPr>
          <w:rStyle w:val="Codeintext"/>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w:t>
      </w:r>
      <w:r w:rsidR="001C324C">
        <w:t>l</w:t>
      </w:r>
      <w:r>
        <w:t>ysis will not report the bitrates of the individual services and PID’s.</w:t>
      </w:r>
    </w:p>
    <w:p w:rsidR="00EE7CBE" w:rsidRDefault="00EE7CBE" w:rsidP="00EE7CBE">
      <w:pPr>
        <w:pStyle w:val="OptionName"/>
      </w:pPr>
      <w:r>
        <w:t xml:space="preserve">--format </w:t>
      </w:r>
      <w:r w:rsidRPr="001D091F">
        <w:rPr>
          <w:b w:val="0"/>
          <w:i/>
        </w:rPr>
        <w:t>name</w:t>
      </w:r>
    </w:p>
    <w:p w:rsidR="00EE7CBE" w:rsidRDefault="00EE7CBE" w:rsidP="00EE7CBE">
      <w:pPr>
        <w:pStyle w:val="OptionDescription"/>
      </w:pPr>
      <w:r>
        <w:t xml:space="preserve">Specify the format of the input file. See section </w:t>
      </w:r>
      <w:r>
        <w:fldChar w:fldCharType="begin"/>
      </w:r>
      <w:r>
        <w:instrText xml:space="preserve"> REF _Ref43227096 \r \h </w:instrText>
      </w:r>
      <w:r>
        <w:fldChar w:fldCharType="separate"/>
      </w:r>
      <w:r w:rsidR="00F25DBF">
        <w:t>2.1.2</w:t>
      </w:r>
      <w:r>
        <w:fldChar w:fldCharType="end"/>
      </w:r>
      <w:r>
        <w:t xml:space="preserve"> for more details.</w:t>
      </w:r>
    </w:p>
    <w:p w:rsidR="00A102B4" w:rsidRPr="00A102B4" w:rsidRDefault="00A102B4" w:rsidP="00A102B4">
      <w:pPr>
        <w:pStyle w:val="OptionName"/>
      </w:pPr>
      <w:r w:rsidRPr="00A102B4">
        <w:t>--no-pager</w:t>
      </w:r>
    </w:p>
    <w:p w:rsidR="00A102B4" w:rsidRDefault="00A102B4" w:rsidP="00E34FC9">
      <w:pPr>
        <w:pStyle w:val="OptionDescription"/>
      </w:pPr>
      <w:r w:rsidRPr="00A102B4">
        <w:t>Do not send output through a pager process. By default, if the output</w:t>
      </w:r>
      <w:r>
        <w:t xml:space="preserve"> </w:t>
      </w:r>
      <w:r w:rsidRPr="00A102B4">
        <w:t>device is a terminal, the output is paged</w:t>
      </w:r>
      <w:r>
        <w:t xml:space="preserve">. See </w:t>
      </w:r>
      <w:r>
        <w:fldChar w:fldCharType="begin"/>
      </w:r>
      <w:r>
        <w:instrText xml:space="preserve"> REF _Ref1135707 \r \h </w:instrText>
      </w:r>
      <w:r>
        <w:fldChar w:fldCharType="separate"/>
      </w:r>
      <w:r w:rsidR="00F25DBF">
        <w:t>3.1.4</w:t>
      </w:r>
      <w:r>
        <w:fldChar w:fldCharType="end"/>
      </w:r>
      <w:r>
        <w:t xml:space="preserve"> for more details.</w:t>
      </w:r>
    </w:p>
    <w:p w:rsidR="00D06A60" w:rsidRDefault="00D06A60" w:rsidP="00E233F7">
      <w:pPr>
        <w:pStyle w:val="UsageTitle"/>
        <w:rPr>
          <w:lang w:val="en-US"/>
        </w:rPr>
      </w:pPr>
      <w:r w:rsidRPr="0010024C">
        <w:rPr>
          <w:lang w:val="en-US"/>
        </w:rPr>
        <w:t>Analysis control options</w:t>
      </w:r>
    </w:p>
    <w:p w:rsidR="009C164F" w:rsidRDefault="009C164F" w:rsidP="009C164F">
      <w:pPr>
        <w:pStyle w:val="OptionName"/>
      </w:pPr>
      <w:r>
        <w:t>--abnt</w:t>
      </w:r>
    </w:p>
    <w:p w:rsidR="009C164F" w:rsidRDefault="009C164F" w:rsidP="009C164F">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F25DBF">
        <w:t>2.3.2</w:t>
      </w:r>
      <w:r>
        <w:fldChar w:fldCharType="end"/>
      </w:r>
      <w:r>
        <w:t xml:space="preserve"> for more details.</w:t>
      </w:r>
    </w:p>
    <w:p w:rsidR="006C1E16" w:rsidRDefault="006C1E16" w:rsidP="006C1E16">
      <w:pPr>
        <w:pStyle w:val="OptionName"/>
      </w:pPr>
      <w:r>
        <w:t>--atsc</w:t>
      </w:r>
    </w:p>
    <w:p w:rsidR="006C1E16" w:rsidRDefault="006C1E16" w:rsidP="006C1E16">
      <w:pPr>
        <w:pStyle w:val="OptionDescription"/>
      </w:pPr>
      <w:r>
        <w:t>Assume that the transport stream is an ATSC one.</w:t>
      </w:r>
      <w:r w:rsidR="00D03EB7">
        <w:t xml:space="preserve"> See section </w:t>
      </w:r>
      <w:r w:rsidR="00D03EB7">
        <w:fldChar w:fldCharType="begin"/>
      </w:r>
      <w:r w:rsidR="00D03EB7">
        <w:instrText xml:space="preserve"> REF _Ref57186380 \r \h </w:instrText>
      </w:r>
      <w:r w:rsidR="00D03EB7">
        <w:fldChar w:fldCharType="separate"/>
      </w:r>
      <w:r w:rsidR="00F25DBF">
        <w:t>2.3.2</w:t>
      </w:r>
      <w:r w:rsidR="00D03EB7">
        <w:fldChar w:fldCharType="end"/>
      </w:r>
      <w:r w:rsidR="00D03EB7">
        <w:t xml:space="preserve"> for more details.</w:t>
      </w:r>
    </w:p>
    <w:p w:rsidR="007F73FC" w:rsidRDefault="007F73FC" w:rsidP="007F73FC">
      <w:pPr>
        <w:pStyle w:val="OptionName"/>
      </w:pPr>
      <w:r>
        <w:t>--</w:t>
      </w:r>
      <w:r w:rsidR="00273DC9">
        <w:t>brazil</w:t>
      </w:r>
    </w:p>
    <w:p w:rsidR="00A51F47" w:rsidRDefault="007F73FC" w:rsidP="007F73FC">
      <w:pPr>
        <w:pStyle w:val="OptionDescription"/>
      </w:pPr>
      <w:r>
        <w:t xml:space="preserve">A synonym </w:t>
      </w:r>
      <w:r w:rsidRPr="00A51F47">
        <w:t xml:space="preserve">for </w:t>
      </w:r>
      <w:r w:rsidRPr="00A51F47">
        <w:rPr>
          <w:rStyle w:val="Codeintext"/>
        </w:rPr>
        <w:t xml:space="preserve">--isdb </w:t>
      </w:r>
      <w:r w:rsidR="00606368">
        <w:rPr>
          <w:rStyle w:val="Codeintext"/>
        </w:rPr>
        <w:t xml:space="preserve">--abnt </w:t>
      </w:r>
      <w:r w:rsidR="004D5D4D" w:rsidRPr="00A51F47">
        <w:rPr>
          <w:rStyle w:val="Codeintext"/>
        </w:rPr>
        <w:t>--default-charset RAW-ISO-8859-15</w:t>
      </w:r>
      <w:r w:rsidR="00A51F47" w:rsidRPr="00A51F47">
        <w:rPr>
          <w:rStyle w:val="Codeintext"/>
        </w:rPr>
        <w:t xml:space="preserve"> </w:t>
      </w:r>
      <w:r w:rsidRPr="00A51F47">
        <w:rPr>
          <w:rStyle w:val="Codeintext"/>
        </w:rPr>
        <w:t>--time-reference</w:t>
      </w:r>
      <w:r w:rsidRPr="007F73FC">
        <w:rPr>
          <w:rStyle w:val="Codeintext"/>
        </w:rPr>
        <w:t xml:space="preserve"> UTC-3</w:t>
      </w:r>
      <w:r>
        <w:t>.</w:t>
      </w:r>
    </w:p>
    <w:p w:rsidR="00A51F47" w:rsidRDefault="00A51F47" w:rsidP="00A51F47">
      <w:pPr>
        <w:pStyle w:val="OptionDescription"/>
      </w:pPr>
      <w:r>
        <w:t xml:space="preserve">See sections </w:t>
      </w:r>
      <w:r>
        <w:fldChar w:fldCharType="begin"/>
      </w:r>
      <w:r>
        <w:instrText xml:space="preserve"> REF _Ref57186380 \r \h </w:instrText>
      </w:r>
      <w:r>
        <w:fldChar w:fldCharType="separate"/>
      </w:r>
      <w:r w:rsidR="00F25DBF">
        <w:t>2.3.2</w:t>
      </w:r>
      <w:r>
        <w:fldChar w:fldCharType="end"/>
      </w:r>
      <w:r>
        <w:t xml:space="preserve"> and </w:t>
      </w:r>
      <w:r>
        <w:fldChar w:fldCharType="begin"/>
      </w:r>
      <w:r>
        <w:instrText xml:space="preserve"> REF _Ref57192801 \r \h </w:instrText>
      </w:r>
      <w:r>
        <w:fldChar w:fldCharType="separate"/>
      </w:r>
      <w:r w:rsidR="00F25DBF">
        <w:t>2.4.2</w:t>
      </w:r>
      <w:r>
        <w:fldChar w:fldCharType="end"/>
      </w:r>
      <w:r>
        <w:t xml:space="preserve"> for more details.</w:t>
      </w:r>
    </w:p>
    <w:p w:rsidR="00A31944" w:rsidRPr="00F85203" w:rsidRDefault="00A31944" w:rsidP="00A31944">
      <w:pPr>
        <w:pStyle w:val="OptionName"/>
        <w:rPr>
          <w:rFonts w:ascii="Menlo" w:hAnsi="Menlo"/>
          <w:lang w:eastAsia="fr-FR"/>
        </w:rPr>
      </w:pPr>
      <w:r w:rsidRPr="00F85203">
        <w:t xml:space="preserve">--default-charset </w:t>
      </w:r>
      <w:r w:rsidRPr="00324DAE">
        <w:rPr>
          <w:b w:val="0"/>
          <w:i/>
        </w:rPr>
        <w:t>name</w:t>
      </w:r>
    </w:p>
    <w:p w:rsidR="00097D77" w:rsidRPr="00097D77" w:rsidRDefault="00097D77" w:rsidP="00097D77">
      <w:pPr>
        <w:pStyle w:val="OptionDescription"/>
      </w:pPr>
      <w:r w:rsidRPr="00097D77">
        <w:t>Default character set to use when interpreting strings from tables and descriptors.</w:t>
      </w:r>
    </w:p>
    <w:p w:rsidR="00097D77" w:rsidRDefault="00097D77" w:rsidP="00097D77">
      <w:pPr>
        <w:pStyle w:val="OptionDescription"/>
      </w:pPr>
      <w:r w:rsidRPr="00097D77">
        <w:lastRenderedPageBreak/>
        <w:t xml:space="preserve">By default, </w:t>
      </w:r>
      <w:r>
        <w:t xml:space="preserve">standard </w:t>
      </w:r>
      <w:r w:rsidRPr="00097D77">
        <w:t xml:space="preserve">DVB encoding </w:t>
      </w:r>
      <w:r>
        <w:t>is used.</w:t>
      </w:r>
      <w:r w:rsidR="0090420F">
        <w:t xml:space="preserve"> See</w:t>
      </w:r>
      <w:r w:rsidR="0060601C" w:rsidRPr="0060601C">
        <w:t xml:space="preserve"> </w:t>
      </w:r>
      <w:r w:rsidR="0060601C">
        <w:t>section</w:t>
      </w:r>
      <w:r w:rsidR="0090420F">
        <w:t xml:space="preserve"> </w:t>
      </w:r>
      <w:r w:rsidR="0090420F">
        <w:fldChar w:fldCharType="begin"/>
      </w:r>
      <w:r w:rsidR="0090420F">
        <w:instrText xml:space="preserve"> REF _Ref38724317 \r \h </w:instrText>
      </w:r>
      <w:r w:rsidR="0090420F">
        <w:fldChar w:fldCharType="separate"/>
      </w:r>
      <w:r w:rsidR="00F25DBF">
        <w:t>2.4</w:t>
      </w:r>
      <w:r w:rsidR="0090420F">
        <w:fldChar w:fldCharType="end"/>
      </w:r>
      <w:r w:rsidR="0090420F">
        <w:t xml:space="preserve"> for more details.</w:t>
      </w:r>
    </w:p>
    <w:p w:rsidR="00AE1429" w:rsidRDefault="00AE1429" w:rsidP="00AE1429">
      <w:pPr>
        <w:pStyle w:val="OptionName"/>
        <w:rPr>
          <w:lang w:eastAsia="fr-FR"/>
        </w:rPr>
      </w:pPr>
      <w:r>
        <w:rPr>
          <w:lang w:eastAsia="fr-FR"/>
        </w:rPr>
        <w:t xml:space="preserve">--default-pds </w:t>
      </w:r>
      <w:r w:rsidRPr="00A57961">
        <w:rPr>
          <w:b w:val="0"/>
          <w:i/>
          <w:lang w:eastAsia="fr-FR"/>
        </w:rPr>
        <w:t>value</w:t>
      </w:r>
    </w:p>
    <w:p w:rsidR="00AE1429" w:rsidRDefault="00AE1429" w:rsidP="00AE1429">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w:t>
      </w:r>
    </w:p>
    <w:p w:rsidR="00AE1429" w:rsidRPr="00137DA8" w:rsidRDefault="00AE1429" w:rsidP="00AE1429">
      <w:pPr>
        <w:pStyle w:val="OptionDescription"/>
        <w:rPr>
          <w:lang w:val="en-US" w:eastAsia="fr-FR"/>
        </w:rPr>
      </w:pPr>
      <w:r>
        <w:rPr>
          <w:lang w:eastAsia="fr-FR"/>
        </w:rPr>
        <w:t xml:space="preserve">The PDS value can be an integer or one of (not case-sensitive): </w:t>
      </w:r>
      <w:r w:rsidRPr="00CE6802">
        <w:rPr>
          <w:rStyle w:val="Codeintext"/>
        </w:rPr>
        <w:t>BskyB</w:t>
      </w:r>
      <w:r>
        <w:rPr>
          <w:lang w:eastAsia="fr-FR"/>
        </w:rPr>
        <w:t xml:space="preserve">, </w:t>
      </w:r>
      <w:r w:rsidRPr="00CE6802">
        <w:rPr>
          <w:rStyle w:val="Codeintext"/>
        </w:rPr>
        <w:t>CanalPlus</w:t>
      </w:r>
      <w:r w:rsidRPr="00137DA8">
        <w:rPr>
          <w:lang w:val="en-US" w:eastAsia="fr-FR"/>
        </w:rPr>
        <w:t xml:space="preserve">, </w:t>
      </w:r>
      <w:r w:rsidRPr="00CE6802">
        <w:rPr>
          <w:rStyle w:val="Codeintext"/>
        </w:rPr>
        <w:t>EACEM</w:t>
      </w:r>
      <w:r w:rsidRPr="00137DA8">
        <w:rPr>
          <w:lang w:val="en-US" w:eastAsia="fr-FR"/>
        </w:rPr>
        <w:t>,</w:t>
      </w:r>
      <w:r w:rsidR="009F5D48">
        <w:rPr>
          <w:lang w:val="en-US" w:eastAsia="fr-FR"/>
        </w:rPr>
        <w:t xml:space="preserve"> </w:t>
      </w:r>
      <w:r w:rsidRPr="00CE6802">
        <w:rPr>
          <w:rStyle w:val="Codeintext"/>
        </w:rPr>
        <w:t>EICTA</w:t>
      </w:r>
      <w:r>
        <w:rPr>
          <w:lang w:val="en-US" w:eastAsia="fr-FR"/>
        </w:rPr>
        <w:t xml:space="preserve"> (same as </w:t>
      </w:r>
      <w:r w:rsidRPr="0055060F">
        <w:rPr>
          <w:rStyle w:val="Codeintext"/>
        </w:rPr>
        <w:t>EACEM</w:t>
      </w:r>
      <w:r>
        <w:rPr>
          <w:lang w:val="en-US" w:eastAsia="fr-FR"/>
        </w:rPr>
        <w:t>)</w:t>
      </w:r>
      <w:r w:rsidRPr="003A2792">
        <w:rPr>
          <w:lang w:val="en-US" w:eastAsia="fr-FR"/>
        </w:rPr>
        <w:t xml:space="preserve"> </w:t>
      </w:r>
      <w:r w:rsidRPr="00137DA8">
        <w:rPr>
          <w:lang w:val="en-US" w:eastAsia="fr-FR"/>
        </w:rPr>
        <w:t xml:space="preserve">, </w:t>
      </w:r>
      <w:r w:rsidRPr="00CE6802">
        <w:rPr>
          <w:rStyle w:val="Codeintext"/>
        </w:rPr>
        <w:t>Eutelsat</w:t>
      </w:r>
      <w:r w:rsidRPr="00137DA8">
        <w:rPr>
          <w:lang w:val="en-US" w:eastAsia="fr-FR"/>
        </w:rPr>
        <w:t>,</w:t>
      </w:r>
      <w:r w:rsidRPr="00A77900">
        <w:rPr>
          <w:lang w:val="en-US" w:eastAsia="fr-FR"/>
        </w:rPr>
        <w:t xml:space="preserve"> </w:t>
      </w:r>
      <w:r w:rsidRPr="00CE6802">
        <w:rPr>
          <w:rStyle w:val="Codeintext"/>
        </w:rPr>
        <w:t>Logiways</w:t>
      </w:r>
      <w:r w:rsidRPr="00137DA8">
        <w:rPr>
          <w:lang w:val="en-US" w:eastAsia="fr-FR"/>
        </w:rPr>
        <w:t xml:space="preserve">,  </w:t>
      </w:r>
      <w:r w:rsidRPr="00CE6802">
        <w:rPr>
          <w:rStyle w:val="Codeintext"/>
        </w:rPr>
        <w:t>Nagra</w:t>
      </w:r>
      <w:r w:rsidRPr="00137DA8">
        <w:rPr>
          <w:lang w:val="en-US" w:eastAsia="fr-FR"/>
        </w:rPr>
        <w:t xml:space="preserve">, </w:t>
      </w:r>
      <w:r w:rsidRPr="00CE6802">
        <w:rPr>
          <w:rStyle w:val="Codeintext"/>
        </w:rPr>
        <w:t>NorDig</w:t>
      </w:r>
      <w:r>
        <w:rPr>
          <w:lang w:val="en-US" w:eastAsia="fr-FR"/>
        </w:rPr>
        <w:t xml:space="preserve">, </w:t>
      </w:r>
      <w:r w:rsidRPr="00CE6802">
        <w:rPr>
          <w:rStyle w:val="Codeintext"/>
        </w:rPr>
        <w:t>OFCOM</w:t>
      </w:r>
      <w:r>
        <w:rPr>
          <w:lang w:val="en-US" w:eastAsia="fr-FR"/>
        </w:rPr>
        <w:t xml:space="preserve">, </w:t>
      </w:r>
      <w:r w:rsidRPr="00CE6802">
        <w:rPr>
          <w:rStyle w:val="Codeintext"/>
        </w:rPr>
        <w:t>TPS</w:t>
      </w:r>
      <w:r w:rsidRPr="00137DA8">
        <w:rPr>
          <w:lang w:val="en-US" w:eastAsia="fr-FR"/>
        </w:rPr>
        <w:t>.</w:t>
      </w:r>
    </w:p>
    <w:p w:rsidR="009F4584" w:rsidRPr="007D4329" w:rsidRDefault="009F4584" w:rsidP="009F4584">
      <w:pPr>
        <w:pStyle w:val="OptionName"/>
        <w:rPr>
          <w:rFonts w:ascii="Menlo" w:hAnsi="Menlo"/>
          <w:lang w:eastAsia="fr-FR"/>
        </w:rPr>
      </w:pPr>
      <w:r>
        <w:t>--europe</w:t>
      </w:r>
    </w:p>
    <w:p w:rsidR="009F4584" w:rsidRPr="00B26EC4" w:rsidRDefault="009F4584" w:rsidP="009F4584">
      <w:pPr>
        <w:pStyle w:val="OptionDescription"/>
        <w:rPr>
          <w:lang w:val="en-US"/>
        </w:rPr>
      </w:pPr>
      <w:r w:rsidRPr="00B26EC4">
        <w:rPr>
          <w:lang w:val="en-US"/>
        </w:rPr>
        <w:t xml:space="preserve">A synonym for </w:t>
      </w:r>
      <w:r w:rsidRPr="0055060F">
        <w:rPr>
          <w:rStyle w:val="Codeintext"/>
        </w:rPr>
        <w:t>--default-charset ISO-8859-15</w:t>
      </w:r>
      <w:r w:rsidRPr="00B26EC4">
        <w:rPr>
          <w:lang w:val="en-US"/>
        </w:rPr>
        <w:t xml:space="preserve">. </w:t>
      </w:r>
      <w:r w:rsidR="0090420F">
        <w:t>See</w:t>
      </w:r>
      <w:r w:rsidR="0060601C">
        <w:t xml:space="preserve"> section</w:t>
      </w:r>
      <w:r w:rsidR="0090420F">
        <w:t xml:space="preserve"> </w:t>
      </w:r>
      <w:r w:rsidR="0090420F">
        <w:fldChar w:fldCharType="begin"/>
      </w:r>
      <w:r w:rsidR="0090420F">
        <w:instrText xml:space="preserve"> REF _Ref38724317 \r \h </w:instrText>
      </w:r>
      <w:r w:rsidR="0090420F">
        <w:fldChar w:fldCharType="separate"/>
      </w:r>
      <w:r w:rsidR="00F25DBF">
        <w:t>2.4</w:t>
      </w:r>
      <w:r w:rsidR="0090420F">
        <w:fldChar w:fldCharType="end"/>
      </w:r>
      <w:r w:rsidR="0090420F">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r w:rsidR="00D03EB7">
        <w:t xml:space="preserve"> See section </w:t>
      </w:r>
      <w:r w:rsidR="00D03EB7">
        <w:fldChar w:fldCharType="begin"/>
      </w:r>
      <w:r w:rsidR="00D03EB7">
        <w:instrText xml:space="preserve"> REF _Ref57186380 \r \h </w:instrText>
      </w:r>
      <w:r w:rsidR="00D03EB7">
        <w:fldChar w:fldCharType="separate"/>
      </w:r>
      <w:r w:rsidR="00F25DBF">
        <w:t>2.3.2</w:t>
      </w:r>
      <w:r w:rsidR="00D03EB7">
        <w:fldChar w:fldCharType="end"/>
      </w:r>
      <w:r w:rsidR="00D03EB7">
        <w:t xml:space="preserve"> for more details.</w:t>
      </w:r>
    </w:p>
    <w:p w:rsidR="00A159C2" w:rsidRDefault="00A159C2" w:rsidP="00A159C2">
      <w:pPr>
        <w:pStyle w:val="OptionName"/>
      </w:pPr>
      <w:r>
        <w:t>--japan</w:t>
      </w:r>
    </w:p>
    <w:p w:rsidR="008312D0" w:rsidRDefault="008312D0" w:rsidP="008312D0">
      <w:pPr>
        <w:pStyle w:val="OptionDescription"/>
      </w:pPr>
      <w:r>
        <w:t xml:space="preserve">A synonym for </w:t>
      </w:r>
      <w:r w:rsidRPr="007F73FC">
        <w:rPr>
          <w:rStyle w:val="Codeintext"/>
        </w:rPr>
        <w:t xml:space="preserve">--isdb --time-reference </w:t>
      </w:r>
      <w:r>
        <w:rPr>
          <w:rStyle w:val="Codeintext"/>
        </w:rPr>
        <w:t xml:space="preserve">JST </w:t>
      </w:r>
      <w:r w:rsidRPr="00CE6802">
        <w:rPr>
          <w:rStyle w:val="Codeintext"/>
        </w:rPr>
        <w:t>--default-charset ARIB-STD-B24</w:t>
      </w:r>
      <w:r>
        <w:t>.</w:t>
      </w:r>
    </w:p>
    <w:p w:rsidR="008312D0" w:rsidRDefault="008312D0" w:rsidP="008312D0">
      <w:pPr>
        <w:pStyle w:val="OptionDescription"/>
      </w:pPr>
      <w:r>
        <w:t xml:space="preserve">See sections </w:t>
      </w:r>
      <w:r>
        <w:fldChar w:fldCharType="begin"/>
      </w:r>
      <w:r>
        <w:instrText xml:space="preserve"> REF _Ref57186380 \r \h </w:instrText>
      </w:r>
      <w:r>
        <w:fldChar w:fldCharType="separate"/>
      </w:r>
      <w:r w:rsidR="00F25DBF">
        <w:t>2.3.2</w:t>
      </w:r>
      <w:r>
        <w:fldChar w:fldCharType="end"/>
      </w:r>
      <w:r>
        <w:t xml:space="preserve"> and </w:t>
      </w:r>
      <w:r>
        <w:fldChar w:fldCharType="begin"/>
      </w:r>
      <w:r>
        <w:instrText xml:space="preserve"> REF _Ref57192801 \r \h </w:instrText>
      </w:r>
      <w:r>
        <w:fldChar w:fldCharType="separate"/>
      </w:r>
      <w:r w:rsidR="00F25DBF">
        <w:t>2.4.2</w:t>
      </w:r>
      <w:r>
        <w:fldChar w:fldCharType="end"/>
      </w:r>
      <w:r>
        <w:t xml:space="preserve"> for more details.</w:t>
      </w:r>
    </w:p>
    <w:p w:rsidR="00AF4FDF" w:rsidRDefault="00AF4FDF" w:rsidP="00AF4FDF">
      <w:pPr>
        <w:pStyle w:val="OptionName"/>
      </w:pPr>
      <w:r>
        <w:t>--philippines</w:t>
      </w:r>
    </w:p>
    <w:p w:rsidR="00AF4FDF" w:rsidRDefault="00AF4FDF" w:rsidP="00AF4FDF">
      <w:pPr>
        <w:pStyle w:val="OptionDescription"/>
      </w:pPr>
      <w:r>
        <w:t xml:space="preserve">A synonym </w:t>
      </w:r>
      <w:r w:rsidRPr="00A51F47">
        <w:t xml:space="preserve">for </w:t>
      </w:r>
      <w:r w:rsidRPr="00A51F47">
        <w:rPr>
          <w:rStyle w:val="Codeintext"/>
        </w:rPr>
        <w:t xml:space="preserve">--isdb </w:t>
      </w:r>
      <w:r w:rsidR="00606368">
        <w:rPr>
          <w:rStyle w:val="Codeintext"/>
        </w:rPr>
        <w:t xml:space="preserve">--abnt </w:t>
      </w:r>
      <w:r w:rsidRPr="00A51F47">
        <w:rPr>
          <w:rStyle w:val="Codeintext"/>
        </w:rPr>
        <w:t>--default-charset RAW-</w:t>
      </w:r>
      <w:r w:rsidR="008B0887">
        <w:rPr>
          <w:rStyle w:val="Codeintext"/>
        </w:rPr>
        <w:t>UTF-8</w:t>
      </w:r>
      <w:r w:rsidRPr="00A51F47">
        <w:rPr>
          <w:rStyle w:val="Codeintext"/>
        </w:rPr>
        <w:t xml:space="preserve"> --time-reference</w:t>
      </w:r>
      <w:r w:rsidRPr="007F73FC">
        <w:rPr>
          <w:rStyle w:val="Codeintext"/>
        </w:rPr>
        <w:t xml:space="preserve"> UTC</w:t>
      </w:r>
      <w:r w:rsidR="008B0887">
        <w:rPr>
          <w:rStyle w:val="Codeintext"/>
        </w:rPr>
        <w:t>+8</w:t>
      </w:r>
      <w:r>
        <w:t>.</w:t>
      </w:r>
    </w:p>
    <w:p w:rsidR="00AF4FDF" w:rsidRDefault="00AF4FDF" w:rsidP="00AF4FDF">
      <w:pPr>
        <w:pStyle w:val="OptionDescription"/>
      </w:pPr>
      <w:r>
        <w:t xml:space="preserve">See sections </w:t>
      </w:r>
      <w:r>
        <w:fldChar w:fldCharType="begin"/>
      </w:r>
      <w:r>
        <w:instrText xml:space="preserve"> REF _Ref57186380 \r \h </w:instrText>
      </w:r>
      <w:r>
        <w:fldChar w:fldCharType="separate"/>
      </w:r>
      <w:r w:rsidR="00F25DBF">
        <w:t>2.3.2</w:t>
      </w:r>
      <w:r>
        <w:fldChar w:fldCharType="end"/>
      </w:r>
      <w:r>
        <w:t xml:space="preserve"> and </w:t>
      </w:r>
      <w:r>
        <w:fldChar w:fldCharType="begin"/>
      </w:r>
      <w:r>
        <w:instrText xml:space="preserve"> REF _Ref57192801 \r \h </w:instrText>
      </w:r>
      <w:r>
        <w:fldChar w:fldCharType="separate"/>
      </w:r>
      <w:r w:rsidR="00F25DBF">
        <w:t>2.4.2</w:t>
      </w:r>
      <w:r>
        <w:fldChar w:fldCharType="end"/>
      </w:r>
      <w:r>
        <w:t xml:space="preserve"> for more details.</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Bullet"/>
        <w:tabs>
          <w:tab w:val="clear" w:pos="360"/>
          <w:tab w:val="num" w:pos="1134"/>
        </w:tabs>
        <w:ind w:left="1134"/>
      </w:pPr>
      <w:r>
        <w:t>its PID is unknown (no other packet was found in this PID)</w:t>
      </w:r>
    </w:p>
    <w:p w:rsidR="00D06A60" w:rsidRDefault="00D06A60" w:rsidP="00D06A60">
      <w:pPr>
        <w:pStyle w:val="ListBullet"/>
        <w:tabs>
          <w:tab w:val="clear" w:pos="360"/>
          <w:tab w:val="num" w:pos="1134"/>
        </w:tabs>
        <w:ind w:left="1134"/>
      </w:pPr>
      <w:r>
        <w:t xml:space="preserve">it immediately follows a certain amount of packet containing errors (see option </w:t>
      </w:r>
      <w:r w:rsidRPr="008C2222">
        <w:rPr>
          <w:rStyle w:val="Codeintext"/>
        </w:rPr>
        <w:t>--suspect-min-error-count</w:t>
      </w:r>
      <w:r>
        <w:t>)</w:t>
      </w:r>
    </w:p>
    <w:p w:rsidR="00D06A60" w:rsidRDefault="00D06A60" w:rsidP="00D06A60">
      <w:pPr>
        <w:pStyle w:val="ListBullet"/>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Default="00D06A60" w:rsidP="00D06A60">
      <w:pPr>
        <w:pStyle w:val="OptionDescription"/>
      </w:pPr>
      <w:r>
        <w:t xml:space="preserve">Specifies the minimum number of consecutive packets with errors before starting "suspect" packet detection. See also option </w:t>
      </w:r>
      <w:r w:rsidRPr="008C2222">
        <w:rPr>
          <w:rStyle w:val="Codeintext"/>
        </w:rPr>
        <w:t>--suspect-max-consecutive</w:t>
      </w:r>
      <w:r>
        <w:t>. The default value is 1. If set to zero, the suspect packet detection is disabled.</w:t>
      </w:r>
    </w:p>
    <w:p w:rsidR="00D1140D" w:rsidRPr="00F5556D" w:rsidRDefault="00D1140D" w:rsidP="00D1140D">
      <w:pPr>
        <w:pStyle w:val="OptionName"/>
      </w:pPr>
      <w:r w:rsidRPr="00F5556D">
        <w:t xml:space="preserve">--time-reference </w:t>
      </w:r>
      <w:r w:rsidRPr="00F5556D">
        <w:rPr>
          <w:b w:val="0"/>
          <w:i/>
        </w:rPr>
        <w:t>name</w:t>
      </w:r>
    </w:p>
    <w:p w:rsidR="00D1140D" w:rsidRDefault="00D1140D" w:rsidP="00D1140D">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F25DBF">
        <w:t>2.3.2</w:t>
      </w:r>
      <w:r>
        <w:fldChar w:fldCharType="end"/>
      </w:r>
      <w:r>
        <w:t xml:space="preserve"> for more details.</w:t>
      </w:r>
    </w:p>
    <w:p w:rsidR="00797FD4" w:rsidRDefault="00797FD4" w:rsidP="00797FD4">
      <w:pPr>
        <w:pStyle w:val="OptionName"/>
      </w:pPr>
      <w:r>
        <w:t>--usa</w:t>
      </w:r>
    </w:p>
    <w:p w:rsidR="00797FD4" w:rsidRDefault="00797FD4" w:rsidP="00797FD4">
      <w:pPr>
        <w:pStyle w:val="OptionDescription"/>
      </w:pPr>
      <w:r>
        <w:t xml:space="preserve">A synonym for </w:t>
      </w:r>
      <w:r w:rsidR="00A5540D">
        <w:rPr>
          <w:rStyle w:val="Codeintext"/>
        </w:rPr>
        <w:t>--atsc</w:t>
      </w:r>
      <w:r>
        <w:t>.</w:t>
      </w:r>
      <w:r w:rsidRPr="00797FD4">
        <w:t xml:space="preserve"> </w:t>
      </w:r>
      <w:r w:rsidR="00F541D7">
        <w:t>See section</w:t>
      </w:r>
      <w:r>
        <w:t xml:space="preserve"> </w:t>
      </w:r>
      <w:r>
        <w:fldChar w:fldCharType="begin"/>
      </w:r>
      <w:r>
        <w:instrText xml:space="preserve"> REF _Ref57186380 \r \h </w:instrText>
      </w:r>
      <w:r>
        <w:fldChar w:fldCharType="separate"/>
      </w:r>
      <w:r w:rsidR="00F25DBF">
        <w:t>2.3.2</w:t>
      </w:r>
      <w:r>
        <w:fldChar w:fldCharType="end"/>
      </w:r>
      <w:r>
        <w:t xml:space="preserve"> for more details.</w:t>
      </w:r>
    </w:p>
    <w:p w:rsidR="00D06A60" w:rsidRPr="0010024C" w:rsidRDefault="00D06A60" w:rsidP="00E233F7">
      <w:pPr>
        <w:pStyle w:val="UsageTitle"/>
        <w:rPr>
          <w:lang w:val="en-US"/>
        </w:rPr>
      </w:pPr>
      <w:r w:rsidRPr="0010024C">
        <w:rPr>
          <w:lang w:val="en-US"/>
        </w:rPr>
        <w:t>Output control options</w:t>
      </w:r>
    </w:p>
    <w:p w:rsidR="00A01AC9" w:rsidRDefault="00A01AC9" w:rsidP="00A01AC9">
      <w:pPr>
        <w:pStyle w:val="OptionName"/>
      </w:pPr>
      <w:r>
        <w:t>--deterministic</w:t>
      </w:r>
    </w:p>
    <w:p w:rsidR="00A01AC9" w:rsidRDefault="00A01AC9" w:rsidP="00A01AC9">
      <w:pPr>
        <w:pStyle w:val="OptionDescription"/>
      </w:pPr>
      <w:r>
        <w:t>Enforce a deterministic and reproduceable output. Do not output non-reproduceable information such as system time (useful for automated tests).</w:t>
      </w:r>
    </w:p>
    <w:p w:rsidR="00A771C4" w:rsidRDefault="00A771C4" w:rsidP="00773701">
      <w:pPr>
        <w:pStyle w:val="OptionName"/>
      </w:pPr>
      <w:r>
        <w:lastRenderedPageBreak/>
        <w:t>--error-analysis</w:t>
      </w:r>
    </w:p>
    <w:p w:rsidR="00A771C4" w:rsidRDefault="00A771C4">
      <w:pPr>
        <w:pStyle w:val="OptionDescription"/>
      </w:pPr>
      <w:r>
        <w:t>Report analysis about detected errors.</w:t>
      </w:r>
    </w:p>
    <w:p w:rsidR="00652CBB" w:rsidRDefault="00652CBB" w:rsidP="00652CBB">
      <w:pPr>
        <w:pStyle w:val="OptionName"/>
      </w:pPr>
      <w:r>
        <w:t>--global-pid-list</w:t>
      </w:r>
    </w:p>
    <w:p w:rsidR="00652CBB" w:rsidRDefault="00652CBB" w:rsidP="00652CBB">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DF4A9B" w:rsidRDefault="00DF4A9B" w:rsidP="00DF4A9B">
      <w:pPr>
        <w:pStyle w:val="OptionName"/>
      </w:pPr>
      <w:r>
        <w:t>--json</w:t>
      </w:r>
    </w:p>
    <w:p w:rsidR="00652CBB" w:rsidRDefault="00DF4A9B" w:rsidP="00DF4A9B">
      <w:pPr>
        <w:pStyle w:val="OptionDescription"/>
      </w:pPr>
      <w:r>
        <w:t>Complete report about the transport stream, services, PID's an</w:t>
      </w:r>
      <w:r w:rsidR="00652CBB">
        <w:t>d tables in JSON output format.</w:t>
      </w:r>
    </w:p>
    <w:p w:rsidR="00DF4A9B" w:rsidRDefault="00DF4A9B" w:rsidP="00DF4A9B">
      <w:pPr>
        <w:pStyle w:val="OptionDescription"/>
      </w:pPr>
      <w:r>
        <w:t>This type of output is useful for automatic analysis in scripts.</w:t>
      </w:r>
      <w:r w:rsidR="00652CBB">
        <w:t xml:space="preserve"> See an example in section </w:t>
      </w:r>
      <w:r w:rsidR="00652CBB">
        <w:fldChar w:fldCharType="begin"/>
      </w:r>
      <w:r w:rsidR="00652CBB">
        <w:instrText xml:space="preserve"> REF _Ref52441817 \r \h </w:instrText>
      </w:r>
      <w:r w:rsidR="00652CBB">
        <w:fldChar w:fldCharType="separate"/>
      </w:r>
      <w:r w:rsidR="00F25DBF">
        <w:t>5.2.29</w:t>
      </w:r>
      <w:r w:rsidR="00652CBB">
        <w:fldChar w:fldCharType="end"/>
      </w:r>
      <w:r w:rsidR="00652CBB">
        <w:t>.</w:t>
      </w:r>
    </w:p>
    <w:p w:rsidR="00770708" w:rsidRDefault="00770708" w:rsidP="00770708">
      <w:pPr>
        <w:pStyle w:val="OptionName"/>
      </w:pPr>
      <w:r>
        <w:t>--json-line</w:t>
      </w:r>
      <w:r w:rsidRPr="00770708">
        <w:rPr>
          <w:b w:val="0"/>
        </w:rPr>
        <w:t>[='</w:t>
      </w:r>
      <w:r w:rsidRPr="00770708">
        <w:rPr>
          <w:b w:val="0"/>
          <w:i/>
        </w:rPr>
        <w:t>prefix</w:t>
      </w:r>
      <w:r w:rsidRPr="00770708">
        <w:rPr>
          <w:b w:val="0"/>
        </w:rPr>
        <w:t>']</w:t>
      </w:r>
    </w:p>
    <w:p w:rsidR="00770708" w:rsidRDefault="00770708" w:rsidP="00770708">
      <w:pPr>
        <w:pStyle w:val="OptionDescription"/>
      </w:pPr>
      <w:r>
        <w:t xml:space="preserve">Same as </w:t>
      </w:r>
      <w:r w:rsidRPr="00770708">
        <w:rPr>
          <w:rStyle w:val="Codeintext"/>
        </w:rPr>
        <w:t>--json</w:t>
      </w:r>
      <w:r>
        <w:t xml:space="preserve"> but report the JSON text as one single line in the message logger instead of fully formatted output file.</w:t>
      </w:r>
    </w:p>
    <w:p w:rsidR="00770708" w:rsidRDefault="00770708" w:rsidP="00770708">
      <w:pPr>
        <w:pStyle w:val="OptionDescription"/>
      </w:pPr>
      <w:r>
        <w:t>The optional string parameter specifies a prefix to prepend on the log line before the JSON text to facilitate the filtering of the appropriate line in the logs.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652CBB" w:rsidRDefault="00652CBB" w:rsidP="00652CBB">
      <w:pPr>
        <w:pStyle w:val="OptionName"/>
      </w:pPr>
      <w:r>
        <w:t>--pes-pid-list</w:t>
      </w:r>
    </w:p>
    <w:p w:rsidR="00652CBB" w:rsidRDefault="00652CBB" w:rsidP="00652CBB">
      <w:pPr>
        <w:pStyle w:val="OptionDescription"/>
      </w:pPr>
      <w:r>
        <w:t>Report the list of all PID's which are declared as carrying PES packets (audio, video, subtitles, etc).</w:t>
      </w:r>
    </w:p>
    <w:p w:rsidR="00652CBB" w:rsidRDefault="00652CBB" w:rsidP="00652CBB">
      <w:pPr>
        <w:pStyle w:val="OptionName"/>
      </w:pPr>
      <w:r>
        <w:t>--pid-analysis</w:t>
      </w:r>
    </w:p>
    <w:p w:rsidR="00652CBB" w:rsidRDefault="00652CBB" w:rsidP="00652CBB">
      <w:pPr>
        <w:pStyle w:val="OptionDescription"/>
      </w:pPr>
      <w:r>
        <w:t>Report analysis for each PID.</w:t>
      </w:r>
    </w:p>
    <w:p w:rsidR="00652CBB" w:rsidRDefault="00652CBB" w:rsidP="00652CBB">
      <w:pPr>
        <w:pStyle w:val="OptionName"/>
      </w:pPr>
      <w:r>
        <w:t>--pid-list</w:t>
      </w:r>
    </w:p>
    <w:p w:rsidR="00652CBB" w:rsidRDefault="00652CBB" w:rsidP="00652CBB">
      <w:pPr>
        <w:pStyle w:val="OptionDescription"/>
      </w:pPr>
      <w:r>
        <w:t>Report the list of all PID's.</w:t>
      </w:r>
    </w:p>
    <w:p w:rsidR="00652CBB" w:rsidRDefault="00652CBB" w:rsidP="00652CBB">
      <w:pPr>
        <w:pStyle w:val="OptionName"/>
      </w:pPr>
      <w:r>
        <w:t xml:space="preserve">--prefix </w:t>
      </w:r>
      <w:r w:rsidRPr="00A6771E">
        <w:rPr>
          <w:rStyle w:val="StyleOptionNameItaliqueCar"/>
        </w:rPr>
        <w:t>string</w:t>
      </w:r>
    </w:p>
    <w:p w:rsidR="00652CBB" w:rsidRDefault="00652CBB" w:rsidP="00652CBB">
      <w:pPr>
        <w:pStyle w:val="OptionDescription"/>
      </w:pPr>
      <w:r>
        <w:t xml:space="preserve">For one-line displays (options </w:t>
      </w:r>
      <w:r w:rsidRPr="008C2222">
        <w:rPr>
          <w:rStyle w:val="Codeintext"/>
        </w:rPr>
        <w:t>--*-list</w:t>
      </w:r>
      <w:r>
        <w:t xml:space="preserve">), prepend the specified string to all values. For instance, options </w:t>
      </w:r>
      <w:r w:rsidRPr="008C2222">
        <w:rPr>
          <w:rStyle w:val="Codeintext"/>
        </w:rPr>
        <w:t>--global --prefix -p</w:t>
      </w:r>
      <w:r>
        <w:rPr>
          <w:rFonts w:ascii="Consolas" w:hAnsi="Consolas"/>
        </w:rPr>
        <w:t xml:space="preserve"> </w:t>
      </w:r>
      <w:r>
        <w:t>outputs something like '</w:t>
      </w:r>
      <w:r w:rsidRPr="008C2222">
        <w:rPr>
          <w:rStyle w:val="Codeintext"/>
        </w:rPr>
        <w:t>-p 0 -p 1 -p 16</w:t>
      </w:r>
      <w:r>
        <w:t xml:space="preserve">', which is an acceptable option list for the </w:t>
      </w:r>
      <w:r w:rsidRPr="008C2222">
        <w:rPr>
          <w:rStyle w:val="Codeintext"/>
        </w:rPr>
        <w:t>tsp filter</w:t>
      </w:r>
      <w:r>
        <w:t xml:space="preserve"> plugin.</w:t>
      </w:r>
    </w:p>
    <w:p w:rsidR="00652CBB" w:rsidRDefault="00652CBB" w:rsidP="00652CBB">
      <w:pPr>
        <w:pStyle w:val="OptionName"/>
      </w:pPr>
      <w:r>
        <w:t>--service-analysis</w:t>
      </w:r>
    </w:p>
    <w:p w:rsidR="00652CBB" w:rsidRDefault="00652CBB" w:rsidP="00652CBB">
      <w:pPr>
        <w:pStyle w:val="OptionDescription"/>
      </w:pPr>
      <w:r>
        <w:t>Report analysis for each service.</w:t>
      </w:r>
    </w:p>
    <w:p w:rsidR="00652CBB" w:rsidRDefault="00652CBB" w:rsidP="00652CBB">
      <w:pPr>
        <w:pStyle w:val="OptionName"/>
      </w:pPr>
      <w:r>
        <w:t>--service-list</w:t>
      </w:r>
    </w:p>
    <w:p w:rsidR="00652CBB" w:rsidRDefault="00652CBB" w:rsidP="00652CBB">
      <w:pPr>
        <w:pStyle w:val="OptionDescription"/>
      </w:pPr>
      <w:r>
        <w:t>Report the list of all service ids.</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652CBB" w:rsidRDefault="00652CBB" w:rsidP="00652CBB">
      <w:pPr>
        <w:pStyle w:val="OptionName"/>
      </w:pPr>
      <w:r>
        <w:t>--table-analysis</w:t>
      </w:r>
    </w:p>
    <w:p w:rsidR="00652CBB" w:rsidRDefault="00652CBB" w:rsidP="00652CBB">
      <w:pPr>
        <w:pStyle w:val="OptionDescription"/>
      </w:pPr>
      <w:r>
        <w:t>Report analysis for each table.</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652CBB" w:rsidRDefault="00652CBB" w:rsidP="00652CBB">
      <w:pPr>
        <w:pStyle w:val="OptionName"/>
      </w:pPr>
      <w:r>
        <w:t>--ts-analysis</w:t>
      </w:r>
    </w:p>
    <w:p w:rsidR="00652CBB" w:rsidRDefault="00652CBB" w:rsidP="00652CBB">
      <w:pPr>
        <w:pStyle w:val="OptionDescription"/>
      </w:pPr>
      <w:r>
        <w:t>Report global transport stream analysis.</w:t>
      </w:r>
    </w:p>
    <w:p w:rsidR="00652CBB" w:rsidRDefault="00652CBB" w:rsidP="00652CBB">
      <w:pPr>
        <w:pStyle w:val="OptionName"/>
      </w:pPr>
      <w:r>
        <w:lastRenderedPageBreak/>
        <w:t>--unreferenced-pid-list</w:t>
      </w:r>
    </w:p>
    <w:p w:rsidR="00652CBB" w:rsidRDefault="00652CBB" w:rsidP="00652CBB">
      <w:pPr>
        <w:pStyle w:val="OptionDescription"/>
      </w:pPr>
      <w:r>
        <w:t>Report the list of all unreferenced PID's, that is to say PID's which are neither referenced by a service nor known as or referenced by the standard DVB PSI/SI.</w:t>
      </w:r>
    </w:p>
    <w:p w:rsidR="003021D5" w:rsidRDefault="003021D5" w:rsidP="003021D5">
      <w:pPr>
        <w:pStyle w:val="OptionName"/>
      </w:pPr>
      <w:r>
        <w:t>-w</w:t>
      </w:r>
      <w:r>
        <w:br/>
        <w:t>--wide-display</w:t>
      </w:r>
    </w:p>
    <w:p w:rsidR="003021D5" w:rsidRDefault="003021D5" w:rsidP="003021D5">
      <w:pPr>
        <w:pStyle w:val="OptionDescription"/>
      </w:pPr>
      <w:r>
        <w:t>Use a wider grid display with more information on each line.</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C006DD" w:rsidRDefault="00A94C37" w:rsidP="00A94C37">
      <w:pPr>
        <w:pStyle w:val="OptionName"/>
      </w:pPr>
      <w:r w:rsidRPr="00C006DD">
        <w:t>--verbose</w:t>
      </w:r>
    </w:p>
    <w:p w:rsidR="00A94C37" w:rsidRPr="00C006DD" w:rsidRDefault="00A94C37" w:rsidP="00A94C37">
      <w:pPr>
        <w:pStyle w:val="OptionDescription"/>
        <w:rPr>
          <w:lang w:val="en-US"/>
        </w:rPr>
      </w:pPr>
      <w:r w:rsidRPr="00C006DD">
        <w:rPr>
          <w:lang w:val="en-US"/>
        </w:rPr>
        <w:t>Produce verbose messages.</w:t>
      </w:r>
    </w:p>
    <w:p w:rsidR="00A94C37" w:rsidRDefault="00A94C37" w:rsidP="00A94C37">
      <w:pPr>
        <w:pStyle w:val="OptionName"/>
      </w:pPr>
      <w:r>
        <w:t>--version</w:t>
      </w:r>
    </w:p>
    <w:p w:rsidR="0037528F" w:rsidRDefault="00A94C37" w:rsidP="00A94C37">
      <w:pPr>
        <w:pStyle w:val="OptionDescription"/>
      </w:pPr>
      <w:r>
        <w:t>Display the version number.</w:t>
      </w:r>
    </w:p>
    <w:p w:rsidR="00125D5E" w:rsidRPr="0010024C" w:rsidRDefault="00125D5E" w:rsidP="00E233F7">
      <w:pPr>
        <w:pStyle w:val="UsageTitle"/>
        <w:rPr>
          <w:lang w:val="en-US"/>
        </w:rPr>
      </w:pPr>
      <w:bookmarkStart w:id="142" w:name="_Ref215399705"/>
      <w:r w:rsidRPr="0010024C">
        <w:rPr>
          <w:lang w:val="en-US"/>
        </w:rPr>
        <w:t>Normalized output format</w:t>
      </w:r>
      <w:bookmarkEnd w:id="142"/>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Cod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r w:rsidR="00930503">
        <w:t xml:space="preserve"> It is specially designed to extract values using standard UNIX tools such as </w:t>
      </w:r>
      <w:r w:rsidR="00930503">
        <w:rPr>
          <w:i/>
        </w:rPr>
        <w:t xml:space="preserve">sed </w:t>
      </w:r>
      <w:r w:rsidR="00930503">
        <w:t xml:space="preserve">and </w:t>
      </w:r>
      <w:r w:rsidR="00930503">
        <w:rPr>
          <w:i/>
        </w:rPr>
        <w:t>grep</w:t>
      </w:r>
      <w:r w:rsidR="00930503">
        <w:t>.</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CE6802">
        <w:rPr>
          <w:rStyle w:val="Codeintext"/>
        </w:rPr>
        <w:t>pid</w:t>
      </w:r>
      <w:r>
        <w:t xml:space="preserve"> (at beginning of line) and the two selected characteristics are </w:t>
      </w:r>
      <w:r w:rsidRPr="00CE6802">
        <w:rPr>
          <w:rStyle w:val="Codeintext"/>
        </w:rPr>
        <w:t>emm</w:t>
      </w:r>
      <w:r>
        <w:t xml:space="preserve"> (no value) and </w:t>
      </w:r>
      <w:r w:rsidRPr="00CE6802">
        <w:rPr>
          <w:rStyle w:val="Codeintext"/>
        </w:rPr>
        <w:t>cas</w:t>
      </w:r>
      <w:r>
        <w:t xml:space="preserve"> with SafeAccess</w:t>
      </w:r>
      <w:r w:rsidR="004919DF">
        <w:t xml:space="preserve"> DVB-assigned</w:t>
      </w:r>
      <w:r>
        <w:t xml:space="preserve"> CA_system_id value (</w:t>
      </w:r>
      <w:r w:rsidRPr="00CE6802">
        <w:rPr>
          <w:rStyle w:val="Codeintext"/>
        </w:rPr>
        <w:t>0x4ADC</w:t>
      </w:r>
      <w:r>
        <w:t xml:space="preserve">, which is </w:t>
      </w:r>
      <w:r w:rsidRPr="00CE6802">
        <w:rPr>
          <w:rStyle w:val="Codeintext"/>
        </w:rPr>
        <w:t>19164</w:t>
      </w:r>
      <w:r>
        <w:t xml:space="preserve"> in decimal).</w:t>
      </w:r>
    </w:p>
    <w:p w:rsidR="00CC372A" w:rsidRDefault="00B94319" w:rsidP="00E233F7">
      <w:pPr>
        <w:pStyle w:val="Code"/>
      </w:pPr>
      <w:r>
        <w:t xml:space="preserve">tsanalyze </w:t>
      </w:r>
      <w:r>
        <w:noBreakHyphen/>
      </w:r>
      <w:r>
        <w:noBreakHyphen/>
      </w:r>
      <w:r w:rsidR="00CC372A">
        <w:t>normalize ... | \</w:t>
      </w:r>
    </w:p>
    <w:p w:rsidR="00CC372A" w:rsidRDefault="00E84C23" w:rsidP="00E233F7">
      <w:pPr>
        <w:pStyle w:val="Code"/>
      </w:pPr>
      <w:r w:rsidRPr="00E84C23">
        <w:t xml:space="preserve">grep '^pid:' | grep ':emm:' | grep ':cas=19164:' | </w:t>
      </w:r>
      <w:r w:rsidR="00CC372A">
        <w:t>\</w:t>
      </w:r>
    </w:p>
    <w:p w:rsidR="00E84C23" w:rsidRPr="00125D5E" w:rsidRDefault="00E84C23" w:rsidP="00E233F7">
      <w:pPr>
        <w:pStyle w:val="Cod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F25DBF">
        <w:rPr>
          <w:lang w:val="en-GB"/>
        </w:rPr>
        <w:t>5</w:t>
      </w:r>
      <w:r w:rsidR="00D57DD4">
        <w:rPr>
          <w:lang w:val="en-GB"/>
        </w:rPr>
        <w:fldChar w:fldCharType="end"/>
      </w:r>
      <w:r>
        <w:rPr>
          <w:lang w:val="en-GB"/>
        </w:rPr>
        <w:t>.</w:t>
      </w:r>
    </w:p>
    <w:p w:rsidR="00930503" w:rsidRPr="00930503" w:rsidRDefault="00930503" w:rsidP="00930503">
      <w:r w:rsidRPr="00930503">
        <w:rPr>
          <w:b/>
        </w:rPr>
        <w:t xml:space="preserve">Obsolescence: </w:t>
      </w:r>
      <w:r>
        <w:t xml:space="preserve">Note that this format was designed in the early times of TSDuck. Nowadays, more modern formats such as JSON are more appropriate. The option </w:t>
      </w:r>
      <w:r w:rsidRPr="00930503">
        <w:rPr>
          <w:rStyle w:val="Codeintext"/>
        </w:rPr>
        <w:t>--json</w:t>
      </w:r>
      <w:r>
        <w:t xml:space="preserve"> can be used instead of </w:t>
      </w:r>
      <w:r w:rsidRPr="00930503">
        <w:rPr>
          <w:rStyle w:val="Codeintext"/>
        </w:rPr>
        <w:t>--normalized</w:t>
      </w:r>
      <w:r>
        <w:t xml:space="preserve"> to produce a JSON report. Such as output is easily manipulated and explored using the open source tool </w:t>
      </w:r>
      <w:r w:rsidRPr="005B15DA">
        <w:rPr>
          <w:rStyle w:val="Codeintext"/>
        </w:rPr>
        <w:t>jq</w:t>
      </w:r>
      <w: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w:t>
            </w:r>
            <w:r>
              <w:lastRenderedPageBreak/>
              <w:t xml:space="preserve">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lastRenderedPageBreak/>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CE6802">
        <w:rPr>
          <w:rStyle w:val="Codeintext"/>
        </w:rPr>
        <w:t>ts</w:t>
      </w:r>
      <w:r w:rsidR="00906B48" w:rsidRPr="00CE6802">
        <w:rPr>
          <w:rStyle w:val="Codeintext"/>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CE6802">
        <w:rPr>
          <w:rStyle w:val="Codeintext"/>
        </w:rPr>
        <w:t>global</w:t>
      </w:r>
      <w:r w:rsidR="00906B48" w:rsidRPr="00CE6802">
        <w:rPr>
          <w:rStyle w:val="Codeintext"/>
        </w:rPr>
        <w:t>:</w:t>
      </w:r>
      <w:r>
        <w:t xml:space="preserve"> </w:t>
      </w:r>
      <w:r w:rsidR="007C579C">
        <w:t xml:space="preserve">and </w:t>
      </w:r>
      <w:r w:rsidR="007C579C" w:rsidRPr="00CE6802">
        <w:rPr>
          <w:rStyle w:val="Codeintext"/>
        </w:rPr>
        <w:t>unreferenced</w:t>
      </w:r>
      <w:r w:rsidR="00906B48" w:rsidRPr="00CE6802">
        <w:rPr>
          <w:rStyle w:val="Codeintext"/>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lastRenderedPageBreak/>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CE6802">
        <w:rPr>
          <w:rStyle w:val="Codeintext"/>
        </w:rPr>
        <w:t>service</w:t>
      </w:r>
      <w:r w:rsidR="00906B48" w:rsidRPr="00CE6802">
        <w:rPr>
          <w:rStyle w:val="Codeintext"/>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t xml:space="preserve">Normalized </w:t>
      </w:r>
      <w:r w:rsidR="00F65127" w:rsidRPr="0010024C">
        <w:rPr>
          <w:lang w:val="en-US"/>
        </w:rPr>
        <w:t xml:space="preserve">PID characteristics </w:t>
      </w:r>
    </w:p>
    <w:p w:rsidR="008535A6" w:rsidRDefault="008535A6" w:rsidP="008535A6">
      <w:r>
        <w:t xml:space="preserve">The characteristics in </w:t>
      </w:r>
      <w:r w:rsidRPr="00CE6802">
        <w:rPr>
          <w:rStyle w:val="Codeintext"/>
        </w:rPr>
        <w:t>pid</w:t>
      </w:r>
      <w:r w:rsidR="00906B48" w:rsidRPr="00CE6802">
        <w:rPr>
          <w:rStyle w:val="Codeintext"/>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lastRenderedPageBreak/>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Optional. List of manufacturers OUI for System Software Update data 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CE6802">
        <w:rPr>
          <w:rStyle w:val="Codeintext"/>
        </w:rPr>
        <w:t>table</w:t>
      </w:r>
      <w:r w:rsidR="00906B48" w:rsidRPr="00CE6802">
        <w:rPr>
          <w:rStyle w:val="Codeintext"/>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lastRenderedPageBreak/>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143" w:name="_Ref127164437"/>
      <w:bookmarkStart w:id="144" w:name="_Toc157506343"/>
      <w:r>
        <w:t>Normalized t</w:t>
      </w:r>
      <w:r w:rsidR="00646C9D">
        <w:t xml:space="preserve">ime characteristics </w:t>
      </w:r>
    </w:p>
    <w:p w:rsidR="00646C9D" w:rsidRDefault="00646C9D" w:rsidP="00646C9D">
      <w:r>
        <w:t xml:space="preserve">The characteristics in </w:t>
      </w:r>
      <w:r w:rsidRPr="00CE6802">
        <w:rPr>
          <w:rStyle w:val="Codeintext"/>
        </w:rPr>
        <w:t>time</w:t>
      </w:r>
      <w:r w:rsidR="00906B48" w:rsidRPr="00CE6802">
        <w:rPr>
          <w:rStyle w:val="Codeintext"/>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145" w:name="_Toc65836976"/>
      <w:r>
        <w:lastRenderedPageBreak/>
        <w:t>tsbitrate</w:t>
      </w:r>
      <w:bookmarkEnd w:id="143"/>
      <w:bookmarkEnd w:id="144"/>
      <w:bookmarkEnd w:id="145"/>
    </w:p>
    <w:p w:rsidR="00985575" w:rsidRPr="00985575" w:rsidRDefault="00985575" w:rsidP="00E233F7">
      <w:pPr>
        <w:pStyle w:val="UsageTitle"/>
      </w:pPr>
      <w:r w:rsidRPr="00985575">
        <w:t xml:space="preserve">Bitrate </w:t>
      </w:r>
      <w:r w:rsidR="00151887">
        <w:t>e</w:t>
      </w:r>
      <w:r w:rsidRPr="00985575">
        <w:t xml:space="preserv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BD19C2" w:rsidP="00E233F7">
      <w:pPr>
        <w:pStyle w:val="UsageTitle"/>
        <w:rPr>
          <w:lang w:val="en-US"/>
        </w:rPr>
      </w:pPr>
      <w:r>
        <w:rPr>
          <w:lang w:val="en-US"/>
        </w:rPr>
        <w:t>Options</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EE7CBE" w:rsidRDefault="00EE7CBE" w:rsidP="00EE7CBE">
      <w:pPr>
        <w:pStyle w:val="OptionName"/>
      </w:pPr>
      <w:r>
        <w:t xml:space="preserve">--format </w:t>
      </w:r>
      <w:r w:rsidRPr="001D091F">
        <w:rPr>
          <w:b w:val="0"/>
          <w:i/>
        </w:rPr>
        <w:t>name</w:t>
      </w:r>
    </w:p>
    <w:p w:rsidR="00EE7CBE" w:rsidRDefault="00EE7CBE" w:rsidP="00EE7CBE">
      <w:pPr>
        <w:pStyle w:val="OptionDescription"/>
      </w:pPr>
      <w:r>
        <w:t xml:space="preserve">Specify the format of the input file. See section </w:t>
      </w:r>
      <w:r>
        <w:fldChar w:fldCharType="begin"/>
      </w:r>
      <w:r>
        <w:instrText xml:space="preserve"> REF _Ref43227096 \r \h </w:instrText>
      </w:r>
      <w:r>
        <w:fldChar w:fldCharType="separate"/>
      </w:r>
      <w:r w:rsidR="00F25DBF">
        <w:t>2.1.2</w:t>
      </w:r>
      <w:r>
        <w:fldChar w:fldCharType="end"/>
      </w:r>
      <w:r>
        <w:t xml:space="preserve"> for more details.</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6F1BDD">
        <w:rPr>
          <w:rStyle w:val="Codeintext"/>
        </w:rPr>
        <w:t>--all</w:t>
      </w:r>
      <w:r>
        <w:t>) and the final report includes a complete per PID bitrate analysis.</w:t>
      </w:r>
    </w:p>
    <w:p w:rsidR="00304381" w:rsidRDefault="00304381" w:rsidP="00304381">
      <w:pPr>
        <w:pStyle w:val="OptionName"/>
      </w:pPr>
      <w:r>
        <w:t>-i</w:t>
      </w:r>
      <w:r>
        <w:br/>
        <w:t>--ignore-errors</w:t>
      </w:r>
    </w:p>
    <w:p w:rsidR="00304381" w:rsidRDefault="00304381" w:rsidP="00304381">
      <w:pPr>
        <w:pStyle w:val="OptionDescription"/>
      </w:pPr>
      <w:r>
        <w:t>Ignore transport stream errors such as discontinuities.</w:t>
      </w:r>
    </w:p>
    <w:p w:rsidR="00304381" w:rsidRDefault="00304381" w:rsidP="00304381">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A94C37" w:rsidRPr="0010024C" w:rsidRDefault="00A94C37" w:rsidP="00A94C37">
      <w:pPr>
        <w:pStyle w:val="UsageTitle"/>
        <w:rPr>
          <w:lang w:val="en-US"/>
        </w:rPr>
      </w:pPr>
      <w:r>
        <w:rPr>
          <w:lang w:val="en-US"/>
        </w:rPr>
        <w:lastRenderedPageBreak/>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EE3259" w:rsidRDefault="00A94C37" w:rsidP="00A94C37">
      <w:pPr>
        <w:pStyle w:val="OptionName"/>
        <w:rPr>
          <w:lang w:val="fr-FR"/>
        </w:rPr>
      </w:pPr>
      <w:r w:rsidRPr="00EE3259">
        <w:rPr>
          <w:lang w:val="fr-FR"/>
        </w:rPr>
        <w:t>--verbose</w:t>
      </w:r>
    </w:p>
    <w:p w:rsidR="00A94C37" w:rsidRPr="00EE3259" w:rsidRDefault="00A94C37" w:rsidP="00A94C37">
      <w:pPr>
        <w:pStyle w:val="OptionDescription"/>
        <w:rPr>
          <w:lang w:val="fr-FR"/>
        </w:rPr>
      </w:pPr>
      <w:r w:rsidRPr="00EE3259">
        <w:rPr>
          <w:lang w:val="fr-FR"/>
        </w:rPr>
        <w:t>Produce verbose messages.</w:t>
      </w:r>
    </w:p>
    <w:p w:rsidR="00A94C37" w:rsidRDefault="00A94C37" w:rsidP="00A94C37">
      <w:pPr>
        <w:pStyle w:val="OptionName"/>
      </w:pPr>
      <w:r>
        <w:t>--version</w:t>
      </w:r>
    </w:p>
    <w:p w:rsidR="00A94C37" w:rsidRDefault="00A94C37" w:rsidP="00A94C37">
      <w:pPr>
        <w:pStyle w:val="OptionDescription"/>
      </w:pPr>
      <w:r>
        <w:t>Display the version number.</w:t>
      </w:r>
    </w:p>
    <w:p w:rsidR="00151887" w:rsidRDefault="00151887" w:rsidP="00151887">
      <w:pPr>
        <w:pStyle w:val="ReferenceSectionTitle"/>
      </w:pPr>
      <w:bookmarkStart w:id="146" w:name="_Toc65836977"/>
      <w:r>
        <w:lastRenderedPageBreak/>
        <w:t>tscharset</w:t>
      </w:r>
      <w:bookmarkEnd w:id="146"/>
    </w:p>
    <w:p w:rsidR="00151887" w:rsidRPr="00151887" w:rsidRDefault="00151887" w:rsidP="00151887">
      <w:pPr>
        <w:pStyle w:val="UsageTitle"/>
        <w:rPr>
          <w:lang w:val="en-US"/>
        </w:rPr>
      </w:pPr>
      <w:r w:rsidRPr="00151887">
        <w:rPr>
          <w:lang w:val="en-US"/>
        </w:rPr>
        <w:t>Test tool for DVB and ARIB character sets</w:t>
      </w:r>
    </w:p>
    <w:p w:rsidR="00151887" w:rsidRDefault="00151887" w:rsidP="00151887">
      <w:pPr>
        <w:rPr>
          <w:lang w:val="en-GB"/>
        </w:rPr>
      </w:pPr>
      <w:r>
        <w:rPr>
          <w:lang w:val="en-GB"/>
        </w:rPr>
        <w:t xml:space="preserve">This utility </w:t>
      </w:r>
      <w:r w:rsidRPr="00151887">
        <w:rPr>
          <w:lang w:val="en-GB"/>
        </w:rPr>
        <w:t>perform</w:t>
      </w:r>
      <w:r>
        <w:rPr>
          <w:lang w:val="en-GB"/>
        </w:rPr>
        <w:t>s</w:t>
      </w:r>
      <w:r w:rsidRPr="00151887">
        <w:rPr>
          <w:lang w:val="en-GB"/>
        </w:rPr>
        <w:t xml:space="preserve"> manual string encoding and decoding</w:t>
      </w:r>
      <w:r>
        <w:rPr>
          <w:lang w:val="en-GB"/>
        </w:rPr>
        <w:t xml:space="preserve"> u</w:t>
      </w:r>
      <w:r w:rsidRPr="00151887">
        <w:rPr>
          <w:lang w:val="en-GB"/>
        </w:rPr>
        <w:t>sing various DVB and ARIB character sets.</w:t>
      </w:r>
      <w:r>
        <w:rPr>
          <w:lang w:val="en-GB"/>
        </w:rPr>
        <w:t xml:space="preserve"> It can be used to evaluate the validity of conversions.</w:t>
      </w:r>
    </w:p>
    <w:p w:rsidR="003F63A3" w:rsidRDefault="003F63A3" w:rsidP="00151887">
      <w:pPr>
        <w:rPr>
          <w:lang w:val="en-GB"/>
        </w:rPr>
      </w:pPr>
      <w:r>
        <w:rPr>
          <w:lang w:val="en-GB"/>
        </w:rPr>
        <w:t xml:space="preserve">By default, the converted data is displayed on one line. With the </w:t>
      </w:r>
      <w:r w:rsidRPr="003F63A3">
        <w:rPr>
          <w:rStyle w:val="Codeintext"/>
        </w:rPr>
        <w:t>--verbose</w:t>
      </w:r>
      <w:r>
        <w:rPr>
          <w:lang w:val="en-GB"/>
        </w:rPr>
        <w:t xml:space="preserve"> option, more details are displayed such as the string in UTF-8 or UTF-16 format.</w:t>
      </w:r>
    </w:p>
    <w:p w:rsidR="00151887" w:rsidRPr="000577EC" w:rsidRDefault="00151887" w:rsidP="00151887">
      <w:pPr>
        <w:pStyle w:val="UsageTitle"/>
        <w:rPr>
          <w:lang w:val="en-US"/>
        </w:rPr>
      </w:pPr>
      <w:r w:rsidRPr="000577EC">
        <w:rPr>
          <w:lang w:val="en-US"/>
        </w:rPr>
        <w:t>Usage</w:t>
      </w:r>
    </w:p>
    <w:p w:rsidR="00151887" w:rsidRPr="000577EC" w:rsidRDefault="00151887" w:rsidP="00151887">
      <w:pPr>
        <w:pStyle w:val="UsageSyntax"/>
        <w:rPr>
          <w:lang w:val="en-US"/>
        </w:rPr>
      </w:pPr>
      <w:r w:rsidRPr="000577EC">
        <w:rPr>
          <w:lang w:val="en-US"/>
        </w:rPr>
        <w:t>tscharset [</w:t>
      </w:r>
      <w:r w:rsidRPr="000577EC">
        <w:rPr>
          <w:i/>
          <w:iCs/>
          <w:lang w:val="en-US"/>
        </w:rPr>
        <w:t>options</w:t>
      </w:r>
      <w:r w:rsidRPr="000577EC">
        <w:rPr>
          <w:lang w:val="en-US"/>
        </w:rPr>
        <w:t>]</w:t>
      </w:r>
    </w:p>
    <w:p w:rsidR="00151887" w:rsidRPr="000577EC" w:rsidRDefault="00151887" w:rsidP="00151887">
      <w:pPr>
        <w:pStyle w:val="UsageTitle"/>
        <w:rPr>
          <w:lang w:val="en-US"/>
        </w:rPr>
      </w:pPr>
      <w:r w:rsidRPr="000577EC">
        <w:rPr>
          <w:lang w:val="en-US"/>
        </w:rPr>
        <w:t>Options</w:t>
      </w:r>
    </w:p>
    <w:p w:rsidR="00B24320" w:rsidRDefault="00B24320" w:rsidP="00B24320">
      <w:pPr>
        <w:pStyle w:val="OptionName"/>
      </w:pPr>
      <w:r>
        <w:t>--brazil</w:t>
      </w:r>
    </w:p>
    <w:p w:rsidR="00A1128C" w:rsidRDefault="00B24320" w:rsidP="00A1128C">
      <w:pPr>
        <w:pStyle w:val="OptionDescription"/>
      </w:pPr>
      <w:r>
        <w:t xml:space="preserve">A synonym </w:t>
      </w:r>
      <w:r w:rsidRPr="00A51F47">
        <w:t xml:space="preserve">for </w:t>
      </w:r>
      <w:r w:rsidRPr="00A51F47">
        <w:rPr>
          <w:rStyle w:val="Codeintext"/>
        </w:rPr>
        <w:t>--default-charset RAW-ISO-8859-15</w:t>
      </w:r>
      <w:r>
        <w:t>.</w:t>
      </w:r>
      <w:r w:rsidR="00A1128C">
        <w:t xml:space="preserve"> See section </w:t>
      </w:r>
      <w:r w:rsidR="00A1128C">
        <w:fldChar w:fldCharType="begin"/>
      </w:r>
      <w:r w:rsidR="00A1128C">
        <w:instrText xml:space="preserve"> REF _Ref57192801 \r \h </w:instrText>
      </w:r>
      <w:r w:rsidR="00A1128C">
        <w:fldChar w:fldCharType="separate"/>
      </w:r>
      <w:r w:rsidR="00F25DBF">
        <w:t>2.4.2</w:t>
      </w:r>
      <w:r w:rsidR="00A1128C">
        <w:fldChar w:fldCharType="end"/>
      </w:r>
      <w:r w:rsidR="00A1128C">
        <w:t xml:space="preserve"> for more details.</w:t>
      </w:r>
    </w:p>
    <w:p w:rsidR="003F63A3" w:rsidRPr="000577EC" w:rsidRDefault="003F63A3" w:rsidP="00946B67">
      <w:pPr>
        <w:pStyle w:val="OptionName"/>
      </w:pPr>
      <w:r w:rsidRPr="000577EC">
        <w:t>-c</w:t>
      </w:r>
      <w:r w:rsidR="00946B67" w:rsidRPr="000577EC">
        <w:br/>
      </w:r>
      <w:r w:rsidRPr="000577EC">
        <w:t>--c-style</w:t>
      </w:r>
    </w:p>
    <w:p w:rsidR="00946B67" w:rsidRDefault="003F63A3" w:rsidP="003F63A3">
      <w:pPr>
        <w:pStyle w:val="OptionDescription"/>
      </w:pPr>
      <w:r>
        <w:t xml:space="preserve">Output binary data in C/C++ syntax, using </w:t>
      </w:r>
      <w:r w:rsidRPr="00946B67">
        <w:rPr>
          <w:rStyle w:val="Codeintext"/>
        </w:rPr>
        <w:t>0x</w:t>
      </w:r>
      <w:r>
        <w:t xml:space="preserve"> prefix.</w:t>
      </w:r>
    </w:p>
    <w:p w:rsidR="003F63A3" w:rsidRDefault="00946B67" w:rsidP="003F63A3">
      <w:pPr>
        <w:pStyle w:val="OptionDescription"/>
      </w:pPr>
      <w:r>
        <w:t>The result can be easily copied into C/C++ source code.</w:t>
      </w:r>
    </w:p>
    <w:p w:rsidR="003F63A3" w:rsidRDefault="003F63A3" w:rsidP="00946B67">
      <w:pPr>
        <w:pStyle w:val="OptionName"/>
      </w:pPr>
      <w:r>
        <w:t xml:space="preserve">-d </w:t>
      </w:r>
      <w:r w:rsidRPr="00946B67">
        <w:rPr>
          <w:b w:val="0"/>
          <w:i/>
        </w:rPr>
        <w:t>hexa-digits</w:t>
      </w:r>
      <w:r w:rsidR="00946B67">
        <w:br/>
      </w:r>
      <w:r>
        <w:t xml:space="preserve">--decode </w:t>
      </w:r>
      <w:r w:rsidRPr="00946B67">
        <w:rPr>
          <w:b w:val="0"/>
          <w:i/>
        </w:rPr>
        <w:t>hexa-digits</w:t>
      </w:r>
    </w:p>
    <w:p w:rsidR="00946B67" w:rsidRDefault="003F63A3" w:rsidP="003F63A3">
      <w:pPr>
        <w:pStyle w:val="OptionDescription"/>
      </w:pPr>
      <w:r>
        <w:t>Decode the specified binary data according to the default character set.</w:t>
      </w:r>
    </w:p>
    <w:p w:rsidR="003F63A3" w:rsidRDefault="003F63A3" w:rsidP="003F63A3">
      <w:pPr>
        <w:pStyle w:val="OptionDescription"/>
      </w:pPr>
      <w:r>
        <w:t>The encoded data shall be represented as binary digits. Spaces are ignored.</w:t>
      </w:r>
    </w:p>
    <w:p w:rsidR="003F63A3" w:rsidRDefault="003F63A3" w:rsidP="00FC2664">
      <w:pPr>
        <w:pStyle w:val="OptionName"/>
      </w:pPr>
      <w:r>
        <w:t xml:space="preserve">--default-charset </w:t>
      </w:r>
      <w:r w:rsidRPr="00FC2664">
        <w:rPr>
          <w:b w:val="0"/>
          <w:i/>
        </w:rPr>
        <w:t>name</w:t>
      </w:r>
    </w:p>
    <w:p w:rsidR="00FC2664" w:rsidRDefault="00FC2664" w:rsidP="003F63A3">
      <w:pPr>
        <w:pStyle w:val="OptionDescription"/>
      </w:pPr>
      <w:r>
        <w:t>Specify the</w:t>
      </w:r>
      <w:r w:rsidR="003F63A3">
        <w:t xml:space="preserve"> character set to use when </w:t>
      </w:r>
      <w:r>
        <w:t>encoding or decoding</w:t>
      </w:r>
      <w:r w:rsidR="003F63A3">
        <w:t xml:space="preserve"> strings</w:t>
      </w:r>
      <w:r>
        <w:t>.</w:t>
      </w:r>
    </w:p>
    <w:p w:rsidR="00EC4226" w:rsidRDefault="00EC4226" w:rsidP="00EC4226">
      <w:pPr>
        <w:pStyle w:val="OptionDescription"/>
      </w:pPr>
      <w:r w:rsidRPr="00097D77">
        <w:t xml:space="preserve">By default, </w:t>
      </w:r>
      <w:r>
        <w:t xml:space="preserve">standard </w:t>
      </w:r>
      <w:r w:rsidRPr="00097D77">
        <w:t xml:space="preserve">DVB encoding </w:t>
      </w:r>
      <w:r>
        <w:t>is used. See</w:t>
      </w:r>
      <w:r w:rsidR="0060601C" w:rsidRPr="0060601C">
        <w:t xml:space="preserve"> </w:t>
      </w:r>
      <w:r w:rsidR="0060601C">
        <w:t>section</w:t>
      </w:r>
      <w:r>
        <w:t xml:space="preserve"> </w:t>
      </w:r>
      <w:r>
        <w:fldChar w:fldCharType="begin"/>
      </w:r>
      <w:r>
        <w:instrText xml:space="preserve"> REF _Ref38724317 \r \h </w:instrText>
      </w:r>
      <w:r>
        <w:fldChar w:fldCharType="separate"/>
      </w:r>
      <w:r w:rsidR="00F25DBF">
        <w:t>2.4</w:t>
      </w:r>
      <w:r>
        <w:fldChar w:fldCharType="end"/>
      </w:r>
      <w:r>
        <w:t xml:space="preserve"> for more details.</w:t>
      </w:r>
    </w:p>
    <w:p w:rsidR="003F63A3" w:rsidRDefault="003F63A3" w:rsidP="00FC2664">
      <w:pPr>
        <w:pStyle w:val="OptionName"/>
      </w:pPr>
      <w:r>
        <w:t xml:space="preserve">-e </w:t>
      </w:r>
      <w:r w:rsidR="00FC2664" w:rsidRPr="00FC2664">
        <w:rPr>
          <w:b w:val="0"/>
        </w:rPr>
        <w:t>"</w:t>
      </w:r>
      <w:r w:rsidRPr="00FC2664">
        <w:rPr>
          <w:b w:val="0"/>
          <w:i/>
        </w:rPr>
        <w:t>string</w:t>
      </w:r>
      <w:r w:rsidR="00FC2664" w:rsidRPr="00FC2664">
        <w:rPr>
          <w:b w:val="0"/>
        </w:rPr>
        <w:t>"</w:t>
      </w:r>
      <w:r w:rsidR="00FC2664" w:rsidRPr="00FC2664">
        <w:rPr>
          <w:b w:val="0"/>
        </w:rPr>
        <w:br/>
      </w:r>
      <w:r>
        <w:t xml:space="preserve">--encode </w:t>
      </w:r>
      <w:r w:rsidR="00FC2664" w:rsidRPr="00FC2664">
        <w:rPr>
          <w:b w:val="0"/>
        </w:rPr>
        <w:t>"</w:t>
      </w:r>
      <w:r w:rsidR="00FC2664" w:rsidRPr="00FC2664">
        <w:rPr>
          <w:b w:val="0"/>
          <w:i/>
        </w:rPr>
        <w:t>string</w:t>
      </w:r>
      <w:r w:rsidR="00FC2664" w:rsidRPr="00FC2664">
        <w:rPr>
          <w:b w:val="0"/>
        </w:rPr>
        <w:t>"</w:t>
      </w:r>
    </w:p>
    <w:p w:rsidR="003F63A3" w:rsidRDefault="003F63A3" w:rsidP="003F63A3">
      <w:pPr>
        <w:pStyle w:val="OptionDescription"/>
      </w:pPr>
      <w:r>
        <w:t>Encode the specified string according to the default character set.</w:t>
      </w:r>
    </w:p>
    <w:p w:rsidR="00FC2664" w:rsidRDefault="00FC2664" w:rsidP="003F63A3">
      <w:pPr>
        <w:pStyle w:val="OptionDescription"/>
      </w:pPr>
      <w:r>
        <w:t xml:space="preserve">See also options </w:t>
      </w:r>
      <w:r w:rsidRPr="00FC2664">
        <w:rPr>
          <w:rStyle w:val="Codeintext"/>
        </w:rPr>
        <w:t>--from-utf-8</w:t>
      </w:r>
      <w:r>
        <w:t xml:space="preserve"> and </w:t>
      </w:r>
      <w:r w:rsidRPr="00FC2664">
        <w:rPr>
          <w:rStyle w:val="Codeintext"/>
        </w:rPr>
        <w:t>--from-utf-16</w:t>
      </w:r>
      <w:r>
        <w:t>.</w:t>
      </w:r>
    </w:p>
    <w:p w:rsidR="003F63A3" w:rsidRDefault="003F63A3" w:rsidP="00FC2664">
      <w:pPr>
        <w:pStyle w:val="OptionName"/>
      </w:pPr>
      <w:r>
        <w:t>--europe</w:t>
      </w:r>
    </w:p>
    <w:p w:rsidR="00EC4226" w:rsidRPr="00B26EC4" w:rsidRDefault="00EC4226" w:rsidP="00EC4226">
      <w:pPr>
        <w:pStyle w:val="OptionDescription"/>
        <w:rPr>
          <w:lang w:val="en-US"/>
        </w:rPr>
      </w:pPr>
      <w:r w:rsidRPr="00B26EC4">
        <w:rPr>
          <w:lang w:val="en-US"/>
        </w:rPr>
        <w:t xml:space="preserve">A synonym for </w:t>
      </w:r>
      <w:r w:rsidRPr="00F128B0">
        <w:rPr>
          <w:rStyle w:val="Codeintext"/>
        </w:rPr>
        <w:t>--default-charset ISO-8859-15</w:t>
      </w:r>
      <w:r w:rsidRPr="00B26EC4">
        <w:rPr>
          <w:lang w:val="en-US"/>
        </w:rPr>
        <w:t xml:space="preserve">. </w:t>
      </w:r>
      <w:r>
        <w:t>See</w:t>
      </w:r>
      <w:r w:rsidR="0060601C" w:rsidRPr="0060601C">
        <w:t xml:space="preserve"> </w:t>
      </w:r>
      <w:r w:rsidR="0060601C">
        <w:t>section</w:t>
      </w:r>
      <w:r>
        <w:t xml:space="preserve"> </w:t>
      </w:r>
      <w:r>
        <w:fldChar w:fldCharType="begin"/>
      </w:r>
      <w:r>
        <w:instrText xml:space="preserve"> REF _Ref38724317 \r \h </w:instrText>
      </w:r>
      <w:r>
        <w:fldChar w:fldCharType="separate"/>
      </w:r>
      <w:r w:rsidR="00F25DBF">
        <w:t>2.4</w:t>
      </w:r>
      <w:r>
        <w:fldChar w:fldCharType="end"/>
      </w:r>
      <w:r>
        <w:t xml:space="preserve"> for more details.</w:t>
      </w:r>
    </w:p>
    <w:p w:rsidR="003F63A3" w:rsidRDefault="003F63A3" w:rsidP="00FC2664">
      <w:pPr>
        <w:pStyle w:val="OptionName"/>
      </w:pPr>
      <w:r>
        <w:t>-6</w:t>
      </w:r>
      <w:r w:rsidR="00FC2664">
        <w:br/>
      </w:r>
      <w:r>
        <w:t>--from-utf-16</w:t>
      </w:r>
    </w:p>
    <w:p w:rsidR="003F63A3" w:rsidRDefault="003F63A3" w:rsidP="003F63A3">
      <w:pPr>
        <w:pStyle w:val="OptionDescription"/>
      </w:pPr>
      <w:r>
        <w:t xml:space="preserve">With </w:t>
      </w:r>
      <w:r w:rsidRPr="00FC2664">
        <w:rPr>
          <w:rStyle w:val="Codeintext"/>
        </w:rPr>
        <w:t>--encode</w:t>
      </w:r>
      <w:r>
        <w:t>, specify that the parameter value is a suite of binary digits representing the string in UTF-16 format. There must be an even number of bytes.</w:t>
      </w:r>
    </w:p>
    <w:p w:rsidR="003F63A3" w:rsidRDefault="003F63A3" w:rsidP="00FC2664">
      <w:pPr>
        <w:pStyle w:val="OptionName"/>
      </w:pPr>
      <w:r>
        <w:t>-8</w:t>
      </w:r>
      <w:r w:rsidR="00FC2664">
        <w:br/>
      </w:r>
      <w:r>
        <w:t>--from-utf-8</w:t>
      </w:r>
    </w:p>
    <w:p w:rsidR="003F63A3" w:rsidRDefault="003F63A3" w:rsidP="003F63A3">
      <w:pPr>
        <w:pStyle w:val="OptionDescription"/>
      </w:pPr>
      <w:r>
        <w:t xml:space="preserve">With </w:t>
      </w:r>
      <w:r w:rsidRPr="00FC2664">
        <w:rPr>
          <w:rStyle w:val="Codeintext"/>
        </w:rPr>
        <w:t>--encode</w:t>
      </w:r>
      <w:r>
        <w:t>, specify that the parameter value is a suite of binary digits representing the string in UTF-8 format.</w:t>
      </w:r>
    </w:p>
    <w:p w:rsidR="003F63A3" w:rsidRDefault="003F63A3" w:rsidP="006A7966">
      <w:pPr>
        <w:pStyle w:val="OptionName"/>
      </w:pPr>
      <w:r>
        <w:t>--japan</w:t>
      </w:r>
    </w:p>
    <w:p w:rsidR="00A1128C" w:rsidRDefault="00EC4226" w:rsidP="00A1128C">
      <w:pPr>
        <w:pStyle w:val="OptionDescription"/>
      </w:pPr>
      <w:r>
        <w:t xml:space="preserve">A synonym for </w:t>
      </w:r>
      <w:r w:rsidRPr="00CE6802">
        <w:rPr>
          <w:rStyle w:val="Codeintext"/>
        </w:rPr>
        <w:t>--default-charset ARIB-STD-B24</w:t>
      </w:r>
      <w:r>
        <w:t>.</w:t>
      </w:r>
      <w:r w:rsidRPr="0090420F">
        <w:t xml:space="preserve"> </w:t>
      </w:r>
      <w:r w:rsidR="00A1128C">
        <w:t xml:space="preserve">See section </w:t>
      </w:r>
      <w:r w:rsidR="00A1128C">
        <w:fldChar w:fldCharType="begin"/>
      </w:r>
      <w:r w:rsidR="00A1128C">
        <w:instrText xml:space="preserve"> REF _Ref57192801 \r \h </w:instrText>
      </w:r>
      <w:r w:rsidR="00A1128C">
        <w:fldChar w:fldCharType="separate"/>
      </w:r>
      <w:r w:rsidR="00F25DBF">
        <w:t>2.4.2</w:t>
      </w:r>
      <w:r w:rsidR="00A1128C">
        <w:fldChar w:fldCharType="end"/>
      </w:r>
      <w:r w:rsidR="00A1128C">
        <w:t xml:space="preserve"> for more details.</w:t>
      </w:r>
    </w:p>
    <w:p w:rsidR="003F63A3" w:rsidRDefault="003F63A3" w:rsidP="006A7966">
      <w:pPr>
        <w:pStyle w:val="OptionName"/>
      </w:pPr>
      <w:r>
        <w:lastRenderedPageBreak/>
        <w:t>-l</w:t>
      </w:r>
      <w:r w:rsidR="006A7966">
        <w:br/>
      </w:r>
      <w:r>
        <w:t>--list-charsets</w:t>
      </w:r>
    </w:p>
    <w:p w:rsidR="003F63A3" w:rsidRDefault="003F63A3" w:rsidP="003F63A3">
      <w:pPr>
        <w:pStyle w:val="OptionDescription"/>
      </w:pPr>
      <w:r>
        <w:t>List all known character set names</w:t>
      </w:r>
    </w:p>
    <w:p w:rsidR="003F63A3" w:rsidRDefault="003F63A3" w:rsidP="006A7966">
      <w:pPr>
        <w:pStyle w:val="OptionName"/>
      </w:pPr>
      <w:r>
        <w:t xml:space="preserve">-o </w:t>
      </w:r>
      <w:r w:rsidR="006A7966" w:rsidRPr="006A7966">
        <w:rPr>
          <w:b w:val="0"/>
          <w:i/>
        </w:rPr>
        <w:t>file-name</w:t>
      </w:r>
      <w:r w:rsidR="006A7966">
        <w:br/>
      </w:r>
      <w:r>
        <w:t xml:space="preserve">--output </w:t>
      </w:r>
      <w:r w:rsidR="006A7966" w:rsidRPr="006A7966">
        <w:rPr>
          <w:b w:val="0"/>
          <w:i/>
        </w:rPr>
        <w:t>file-name</w:t>
      </w:r>
    </w:p>
    <w:p w:rsidR="003F63A3" w:rsidRDefault="003F63A3" w:rsidP="003F63A3">
      <w:pPr>
        <w:pStyle w:val="OptionDescription"/>
      </w:pPr>
      <w:r>
        <w:t>Output file name. By default, use standard output.</w:t>
      </w:r>
    </w:p>
    <w:p w:rsidR="00B24320" w:rsidRDefault="00B24320" w:rsidP="00B24320">
      <w:pPr>
        <w:pStyle w:val="OptionName"/>
      </w:pPr>
      <w:r>
        <w:t>--philippines</w:t>
      </w:r>
    </w:p>
    <w:p w:rsidR="00B24320" w:rsidRDefault="00B24320" w:rsidP="00B24320">
      <w:pPr>
        <w:pStyle w:val="OptionDescription"/>
      </w:pPr>
      <w:r>
        <w:t xml:space="preserve">A synonym </w:t>
      </w:r>
      <w:r w:rsidRPr="00A51F47">
        <w:t xml:space="preserve">for </w:t>
      </w:r>
      <w:r w:rsidRPr="00A51F47">
        <w:rPr>
          <w:rStyle w:val="Codeintext"/>
        </w:rPr>
        <w:t>--default-charset RAW-</w:t>
      </w:r>
      <w:r>
        <w:rPr>
          <w:rStyle w:val="Codeintext"/>
        </w:rPr>
        <w:t>UTF-8</w:t>
      </w:r>
      <w:r>
        <w:t>.</w:t>
      </w:r>
      <w:r w:rsidR="00A1128C">
        <w:t xml:space="preserve"> </w:t>
      </w:r>
      <w:r>
        <w:t>See sectio</w:t>
      </w:r>
      <w:r w:rsidR="00A1128C">
        <w:t xml:space="preserve">n </w:t>
      </w:r>
      <w:r>
        <w:fldChar w:fldCharType="begin"/>
      </w:r>
      <w:r>
        <w:instrText xml:space="preserve"> REF _Ref57192801 \r \h </w:instrText>
      </w:r>
      <w:r>
        <w:fldChar w:fldCharType="separate"/>
      </w:r>
      <w:r w:rsidR="00F25DBF">
        <w:t>2.4.2</w:t>
      </w:r>
      <w:r>
        <w:fldChar w:fldCharType="end"/>
      </w:r>
      <w:r>
        <w:t xml:space="preserve"> for more details.</w:t>
      </w:r>
    </w:p>
    <w:p w:rsidR="003F63A3" w:rsidRDefault="003F63A3" w:rsidP="006A7966">
      <w:pPr>
        <w:pStyle w:val="OptionName"/>
      </w:pPr>
      <w:r>
        <w:t>--to-utf-16</w:t>
      </w:r>
    </w:p>
    <w:p w:rsidR="003F63A3" w:rsidRDefault="003F63A3" w:rsidP="003F63A3">
      <w:pPr>
        <w:pStyle w:val="OptionDescription"/>
      </w:pPr>
      <w:r>
        <w:t xml:space="preserve">With </w:t>
      </w:r>
      <w:r w:rsidRPr="006A7966">
        <w:rPr>
          <w:rStyle w:val="Codeintext"/>
        </w:rPr>
        <w:t>--decode</w:t>
      </w:r>
      <w:r>
        <w:t>, display an hexadecimal representation of the decoded string in UTF-16 format.</w:t>
      </w:r>
    </w:p>
    <w:p w:rsidR="006A7966" w:rsidRDefault="006A7966" w:rsidP="003F63A3">
      <w:pPr>
        <w:pStyle w:val="OptionDescription"/>
      </w:pPr>
      <w:r>
        <w:t xml:space="preserve">With </w:t>
      </w:r>
      <w:r w:rsidRPr="006A7966">
        <w:rPr>
          <w:rStyle w:val="Codeintext"/>
        </w:rPr>
        <w:t>--verbose</w:t>
      </w:r>
      <w:r>
        <w:t>, this option is redundant because the string is already displayed in plain form and in UTF-16 representation.</w:t>
      </w:r>
    </w:p>
    <w:p w:rsidR="003F63A3" w:rsidRDefault="003F63A3" w:rsidP="006A7966">
      <w:pPr>
        <w:pStyle w:val="OptionName"/>
      </w:pPr>
      <w:r>
        <w:t>--to-utf-8</w:t>
      </w:r>
    </w:p>
    <w:p w:rsidR="003F63A3" w:rsidRDefault="003F63A3" w:rsidP="003F63A3">
      <w:pPr>
        <w:pStyle w:val="OptionDescription"/>
      </w:pPr>
      <w:r>
        <w:t xml:space="preserve">With </w:t>
      </w:r>
      <w:r w:rsidRPr="006A7966">
        <w:rPr>
          <w:rStyle w:val="Codeintext"/>
        </w:rPr>
        <w:t>--decode</w:t>
      </w:r>
      <w:r>
        <w:t>, display an hexadecimal representation of the decoded string in UTF-8 format.</w:t>
      </w:r>
    </w:p>
    <w:p w:rsidR="006A7966" w:rsidRPr="00284B59" w:rsidRDefault="006A7966" w:rsidP="003F63A3">
      <w:pPr>
        <w:pStyle w:val="OptionDescription"/>
      </w:pPr>
      <w:r>
        <w:t xml:space="preserve">With </w:t>
      </w:r>
      <w:r w:rsidRPr="006A7966">
        <w:rPr>
          <w:rStyle w:val="Codeintext"/>
        </w:rPr>
        <w:t>--verbose</w:t>
      </w:r>
      <w:r>
        <w:t>, use UTF-8 instead of UTF-16 for the alternate representation of the string.</w:t>
      </w:r>
    </w:p>
    <w:p w:rsidR="00151887" w:rsidRPr="0010024C" w:rsidRDefault="00151887" w:rsidP="00151887">
      <w:pPr>
        <w:pStyle w:val="UsageTitle"/>
        <w:rPr>
          <w:lang w:val="en-US"/>
        </w:rPr>
      </w:pPr>
      <w:r>
        <w:rPr>
          <w:lang w:val="en-US"/>
        </w:rPr>
        <w:t xml:space="preserve">Generic common command </w:t>
      </w:r>
      <w:r w:rsidRPr="0010024C">
        <w:rPr>
          <w:lang w:val="en-US"/>
        </w:rPr>
        <w:t>options</w:t>
      </w:r>
    </w:p>
    <w:p w:rsidR="00151887" w:rsidRPr="00CF0FFB" w:rsidRDefault="00151887" w:rsidP="00151887">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51887" w:rsidRDefault="00151887" w:rsidP="00151887">
      <w:pPr>
        <w:pStyle w:val="OptionName"/>
      </w:pPr>
      <w:r>
        <w:t>--debug[=</w:t>
      </w:r>
      <w:r w:rsidRPr="00A6771E">
        <w:rPr>
          <w:rStyle w:val="StyleOptionNameItaliqueCar"/>
        </w:rPr>
        <w:t>N</w:t>
      </w:r>
      <w:r>
        <w:t>]</w:t>
      </w:r>
    </w:p>
    <w:p w:rsidR="00151887" w:rsidRDefault="00151887" w:rsidP="00151887">
      <w:pPr>
        <w:pStyle w:val="OptionDescription"/>
      </w:pPr>
      <w:r>
        <w:t xml:space="preserve">Produce verbose debug output. Specify an optional debug level </w:t>
      </w:r>
      <w:r>
        <w:rPr>
          <w:i/>
          <w:iCs/>
        </w:rPr>
        <w:t>N</w:t>
      </w:r>
      <w:r>
        <w:t xml:space="preserve"> (1 by default).</w:t>
      </w:r>
    </w:p>
    <w:p w:rsidR="00151887" w:rsidRDefault="00151887" w:rsidP="00151887">
      <w:pPr>
        <w:pStyle w:val="OptionName"/>
      </w:pPr>
      <w:r>
        <w:t>--help</w:t>
      </w:r>
    </w:p>
    <w:p w:rsidR="00151887" w:rsidRDefault="00151887" w:rsidP="00151887">
      <w:pPr>
        <w:pStyle w:val="OptionDescription"/>
      </w:pPr>
      <w:r>
        <w:t>Display command help text.</w:t>
      </w:r>
    </w:p>
    <w:p w:rsidR="00151887" w:rsidRPr="00EE3259" w:rsidRDefault="00151887" w:rsidP="00151887">
      <w:pPr>
        <w:pStyle w:val="OptionName"/>
        <w:rPr>
          <w:lang w:val="fr-FR"/>
        </w:rPr>
      </w:pPr>
      <w:r w:rsidRPr="00EE3259">
        <w:rPr>
          <w:lang w:val="fr-FR"/>
        </w:rPr>
        <w:t>--verbose</w:t>
      </w:r>
    </w:p>
    <w:p w:rsidR="00151887" w:rsidRPr="00EE3259" w:rsidRDefault="00151887" w:rsidP="00151887">
      <w:pPr>
        <w:pStyle w:val="OptionDescription"/>
        <w:rPr>
          <w:lang w:val="fr-FR"/>
        </w:rPr>
      </w:pPr>
      <w:r w:rsidRPr="00EE3259">
        <w:rPr>
          <w:lang w:val="fr-FR"/>
        </w:rPr>
        <w:t>Produce verbose messages.</w:t>
      </w:r>
    </w:p>
    <w:p w:rsidR="00151887" w:rsidRDefault="00151887" w:rsidP="00151887">
      <w:pPr>
        <w:pStyle w:val="OptionName"/>
      </w:pPr>
      <w:r>
        <w:t>--version</w:t>
      </w:r>
    </w:p>
    <w:p w:rsidR="00151887" w:rsidRDefault="00151887" w:rsidP="00A94C37">
      <w:pPr>
        <w:pStyle w:val="OptionDescription"/>
      </w:pPr>
      <w:r>
        <w:t>Display the version number.</w:t>
      </w:r>
    </w:p>
    <w:p w:rsidR="00A771C4" w:rsidRDefault="00A771C4" w:rsidP="006E449E">
      <w:pPr>
        <w:pStyle w:val="ReferenceSectionTitle"/>
        <w:tabs>
          <w:tab w:val="clear" w:pos="284"/>
          <w:tab w:val="left" w:pos="142"/>
        </w:tabs>
      </w:pPr>
      <w:bookmarkStart w:id="147" w:name="_Ref127164458"/>
      <w:bookmarkStart w:id="148" w:name="_Toc157506344"/>
      <w:bookmarkStart w:id="149" w:name="_Toc65836978"/>
      <w:r>
        <w:lastRenderedPageBreak/>
        <w:t>ts</w:t>
      </w:r>
      <w:bookmarkEnd w:id="147"/>
      <w:bookmarkEnd w:id="148"/>
      <w:r w:rsidR="003066BF">
        <w:t>cmp</w:t>
      </w:r>
      <w:bookmarkEnd w:id="149"/>
    </w:p>
    <w:p w:rsidR="00985575" w:rsidRPr="00985575" w:rsidRDefault="003066BF" w:rsidP="00E233F7">
      <w:pPr>
        <w:pStyle w:val="UsageTitle"/>
      </w:pPr>
      <w:r>
        <w:t xml:space="preserve">Transport </w:t>
      </w:r>
      <w:r w:rsidR="00151887">
        <w:t>s</w:t>
      </w:r>
      <w:r>
        <w:t xml:space="preserve">tream </w:t>
      </w:r>
      <w:r w:rsidR="00151887">
        <w:t>f</w:t>
      </w:r>
      <w:r>
        <w:t xml:space="preserve">iles </w:t>
      </w:r>
      <w:r w:rsidR="00151887">
        <w:t>c</w:t>
      </w:r>
      <w:r>
        <w:t>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BD19C2" w:rsidP="00E233F7">
      <w:pPr>
        <w:pStyle w:val="UsageTitle"/>
        <w:rPr>
          <w:lang w:val="en-US"/>
        </w:rPr>
      </w:pPr>
      <w:r>
        <w:rPr>
          <w:lang w:val="en-US"/>
        </w:rPr>
        <w:t>Usage</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p>
    <w:p w:rsidR="00A771C4" w:rsidRDefault="00A771C4">
      <w:pPr>
        <w:pStyle w:val="NormalShifted"/>
      </w:pPr>
      <w:r>
        <w:t>MPEG transport stream</w:t>
      </w:r>
      <w:r w:rsidR="003066BF">
        <w:t xml:space="preserve"> files to be compared</w:t>
      </w:r>
      <w:r>
        <w:t>.</w:t>
      </w:r>
    </w:p>
    <w:p w:rsidR="00A771C4" w:rsidRPr="0010024C" w:rsidRDefault="00BD19C2" w:rsidP="00E233F7">
      <w:pPr>
        <w:pStyle w:val="UsageTitle"/>
        <w:rPr>
          <w:lang w:val="en-US"/>
        </w:rPr>
      </w:pPr>
      <w:r>
        <w:rPr>
          <w:lang w:val="en-US"/>
        </w:rPr>
        <w:t>Options</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F024B2" w:rsidRDefault="00F024B2" w:rsidP="00F024B2">
      <w:pPr>
        <w:pStyle w:val="OptionName"/>
      </w:pPr>
      <w:r>
        <w:t xml:space="preserve">-f </w:t>
      </w:r>
      <w:r w:rsidRPr="00263C6A">
        <w:rPr>
          <w:b w:val="0"/>
          <w:i/>
        </w:rPr>
        <w:t>name</w:t>
      </w:r>
      <w:r>
        <w:br/>
        <w:t xml:space="preserve">--format </w:t>
      </w:r>
      <w:r w:rsidRPr="00263C6A">
        <w:rPr>
          <w:b w:val="0"/>
          <w:i/>
        </w:rPr>
        <w:t>name</w:t>
      </w:r>
    </w:p>
    <w:p w:rsidR="00F024B2" w:rsidRDefault="00F024B2" w:rsidP="00F024B2">
      <w:pPr>
        <w:pStyle w:val="OptionDescription"/>
      </w:pPr>
      <w:r>
        <w:t xml:space="preserve">Specify the format of the input files. See section </w:t>
      </w:r>
      <w:r>
        <w:fldChar w:fldCharType="begin"/>
      </w:r>
      <w:r>
        <w:instrText xml:space="preserve"> REF _Ref43227096 \r \h </w:instrText>
      </w:r>
      <w:r>
        <w:fldChar w:fldCharType="separate"/>
      </w:r>
      <w:r w:rsidR="00F25DBF">
        <w:t>2.1.2</w:t>
      </w:r>
      <w:r>
        <w:fldChar w:fldCharType="end"/>
      </w:r>
      <w:r>
        <w:t xml:space="preserve"> for more details.</w:t>
      </w:r>
    </w:p>
    <w:p w:rsidR="00F024B2" w:rsidRDefault="00F024B2" w:rsidP="00F024B2">
      <w:pPr>
        <w:pStyle w:val="OptionDescription"/>
      </w:pPr>
      <w:r>
        <w:t xml:space="preserve">By default, the format of each input file is automatically detected and can be different from one file to another. When the option </w:t>
      </w:r>
      <w:r w:rsidRPr="00CE6802">
        <w:rPr>
          <w:rStyle w:val="Codeintext"/>
        </w:rPr>
        <w:t>--format</w:t>
      </w:r>
      <w:r>
        <w:t xml:space="preserve"> is specified, the two input files must have the same format.</w:t>
      </w:r>
    </w:p>
    <w:p w:rsidR="00723936" w:rsidRDefault="00723936" w:rsidP="00723936">
      <w:pPr>
        <w:pStyle w:val="OptionName"/>
      </w:pPr>
      <w:r>
        <w:t>-j</w:t>
      </w:r>
      <w:r>
        <w:br/>
        <w:t>--json</w:t>
      </w:r>
    </w:p>
    <w:p w:rsidR="00723936" w:rsidRDefault="00723936" w:rsidP="00723936">
      <w:pPr>
        <w:pStyle w:val="OptionDescription"/>
      </w:pPr>
      <w:r>
        <w:t>Report in JSON output format (useful for automatic analysis).</w:t>
      </w:r>
    </w:p>
    <w:p w:rsidR="009E723C" w:rsidRDefault="009E723C" w:rsidP="009E723C">
      <w:pPr>
        <w:pStyle w:val="OptionName"/>
      </w:pPr>
      <w:r>
        <w:t>--json-line</w:t>
      </w:r>
      <w:r w:rsidRPr="00770708">
        <w:rPr>
          <w:b w:val="0"/>
        </w:rPr>
        <w:t>[='</w:t>
      </w:r>
      <w:r w:rsidRPr="00770708">
        <w:rPr>
          <w:b w:val="0"/>
          <w:i/>
        </w:rPr>
        <w:t>prefix</w:t>
      </w:r>
      <w:r w:rsidRPr="00770708">
        <w:rPr>
          <w:b w:val="0"/>
        </w:rPr>
        <w:t>']</w:t>
      </w:r>
    </w:p>
    <w:p w:rsidR="009E723C" w:rsidRDefault="009E723C" w:rsidP="009E723C">
      <w:pPr>
        <w:pStyle w:val="OptionDescription"/>
      </w:pPr>
      <w:r>
        <w:t xml:space="preserve">Same as </w:t>
      </w:r>
      <w:r w:rsidRPr="00770708">
        <w:rPr>
          <w:rStyle w:val="Codeintext"/>
        </w:rPr>
        <w:t>--json</w:t>
      </w:r>
      <w:r>
        <w:t xml:space="preserve"> but report the JSON text as one single line in the message logger instead of fully formatted output file.</w:t>
      </w:r>
    </w:p>
    <w:p w:rsidR="009E723C" w:rsidRDefault="009E723C" w:rsidP="009E723C">
      <w:pPr>
        <w:pStyle w:val="OptionDescription"/>
      </w:pPr>
      <w:r>
        <w:t>The optional string parameter specifies a prefix to prepend on the log line before the JSON text to facilitate the filtering of the appropriate line in the logs.</w:t>
      </w:r>
    </w:p>
    <w:p w:rsidR="004C49FE" w:rsidRDefault="004C49FE" w:rsidP="004C49FE">
      <w:pPr>
        <w:pStyle w:val="OptionName"/>
      </w:pPr>
      <w:r>
        <w:lastRenderedPageBreak/>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FA5B28">
        <w:rPr>
          <w:rStyle w:val="Codeintext"/>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FA5B28">
        <w:rPr>
          <w:rStyle w:val="Codeintext"/>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DA3955" w:rsidRPr="0010024C" w:rsidRDefault="00DA3955" w:rsidP="00DA3955">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DA3955" w:rsidRDefault="00DA3955" w:rsidP="00DA3955">
      <w:pPr>
        <w:pStyle w:val="OptionName"/>
      </w:pPr>
      <w:r>
        <w:t>--debug[=</w:t>
      </w:r>
      <w:r w:rsidRPr="00A6771E">
        <w:rPr>
          <w:rStyle w:val="StyleOptionNameItaliqueCar"/>
        </w:rPr>
        <w:t>N</w:t>
      </w:r>
      <w:r>
        <w:t>]</w:t>
      </w:r>
    </w:p>
    <w:p w:rsidR="00DA3955" w:rsidRDefault="00DA3955" w:rsidP="00DA3955">
      <w:pPr>
        <w:pStyle w:val="OptionDescription"/>
      </w:pPr>
      <w:r>
        <w:t xml:space="preserve">Produce verbose debug output. Specify an optional debug level </w:t>
      </w:r>
      <w:r>
        <w:rPr>
          <w:i/>
          <w:iCs/>
        </w:rPr>
        <w:t>N</w:t>
      </w:r>
      <w:r>
        <w:t xml:space="preserve"> (1 by default).</w:t>
      </w:r>
    </w:p>
    <w:p w:rsidR="00DA3955" w:rsidRDefault="00DA3955" w:rsidP="00DA3955">
      <w:pPr>
        <w:pStyle w:val="OptionName"/>
      </w:pPr>
      <w:r>
        <w:t>--help</w:t>
      </w:r>
    </w:p>
    <w:p w:rsidR="00DA3955" w:rsidRDefault="00DA3955" w:rsidP="00DA3955">
      <w:pPr>
        <w:pStyle w:val="OptionDescription"/>
      </w:pPr>
      <w:r>
        <w:t>Display command help text.</w:t>
      </w:r>
    </w:p>
    <w:p w:rsidR="00DA3955" w:rsidRPr="00EE3259" w:rsidRDefault="00DA3955" w:rsidP="00DA3955">
      <w:pPr>
        <w:pStyle w:val="OptionName"/>
        <w:rPr>
          <w:lang w:val="fr-FR"/>
        </w:rPr>
      </w:pPr>
      <w:r w:rsidRPr="00EE3259">
        <w:rPr>
          <w:lang w:val="fr-FR"/>
        </w:rPr>
        <w:t>--verbose</w:t>
      </w:r>
    </w:p>
    <w:p w:rsidR="00DA3955" w:rsidRPr="00EE3259" w:rsidRDefault="00DA3955" w:rsidP="00DA3955">
      <w:pPr>
        <w:pStyle w:val="OptionDescription"/>
        <w:rPr>
          <w:lang w:val="fr-FR"/>
        </w:rPr>
      </w:pPr>
      <w:r w:rsidRPr="00EE3259">
        <w:rPr>
          <w:lang w:val="fr-FR"/>
        </w:rPr>
        <w:t>Produce verbose messages.</w:t>
      </w:r>
    </w:p>
    <w:p w:rsidR="00DA3955" w:rsidRDefault="00DA3955" w:rsidP="00DA3955">
      <w:pPr>
        <w:pStyle w:val="OptionName"/>
      </w:pPr>
      <w:r>
        <w:t>--version</w:t>
      </w:r>
    </w:p>
    <w:p w:rsidR="00DA3955" w:rsidRDefault="00DA3955" w:rsidP="00DA3955">
      <w:pPr>
        <w:pStyle w:val="OptionDescription"/>
      </w:pPr>
      <w:r>
        <w:t>Display the version number.</w:t>
      </w:r>
    </w:p>
    <w:p w:rsidR="005C17BD" w:rsidRDefault="005C17BD" w:rsidP="005C17BD">
      <w:pPr>
        <w:pStyle w:val="ReferenceSectionTitle"/>
        <w:tabs>
          <w:tab w:val="clear" w:pos="284"/>
          <w:tab w:val="left" w:pos="142"/>
        </w:tabs>
      </w:pPr>
      <w:bookmarkStart w:id="150" w:name="_Toc65836979"/>
      <w:r>
        <w:lastRenderedPageBreak/>
        <w:t>tsconfig</w:t>
      </w:r>
      <w:bookmarkEnd w:id="150"/>
    </w:p>
    <w:p w:rsidR="005C17BD" w:rsidRPr="00736421" w:rsidRDefault="00EC1482" w:rsidP="005C17BD">
      <w:pPr>
        <w:pStyle w:val="UsageTitle"/>
        <w:rPr>
          <w:lang w:val="en-US"/>
        </w:rPr>
      </w:pPr>
      <w:r w:rsidRPr="00736421">
        <w:rPr>
          <w:lang w:val="en-US"/>
        </w:rPr>
        <w:t>Configuration</w:t>
      </w:r>
      <w:r w:rsidR="000A2BBD" w:rsidRPr="00736421">
        <w:rPr>
          <w:lang w:val="en-US"/>
        </w:rPr>
        <w:t xml:space="preserve"> options</w:t>
      </w:r>
      <w:r w:rsidRPr="00736421">
        <w:rPr>
          <w:lang w:val="en-US"/>
        </w:rPr>
        <w:t xml:space="preserve"> to build applications (developers only)</w:t>
      </w:r>
    </w:p>
    <w:p w:rsidR="005C17BD" w:rsidRDefault="005C17BD" w:rsidP="005C17BD">
      <w:pPr>
        <w:rPr>
          <w:lang w:val="en-GB"/>
        </w:rPr>
      </w:pPr>
      <w:r>
        <w:rPr>
          <w:lang w:val="en-GB"/>
        </w:rPr>
        <w:t xml:space="preserve">This </w:t>
      </w:r>
      <w:r w:rsidR="00681EC1">
        <w:rPr>
          <w:lang w:val="en-GB"/>
        </w:rPr>
        <w:t>command is installed only with the TSDuck development environment on Unix systems (Linux and macOS)</w:t>
      </w:r>
      <w:r>
        <w:rPr>
          <w:lang w:val="en-GB"/>
        </w:rPr>
        <w:t>.</w:t>
      </w:r>
      <w:r w:rsidR="00681EC1">
        <w:rPr>
          <w:lang w:val="en-GB"/>
        </w:rPr>
        <w:t xml:space="preserve"> </w:t>
      </w:r>
      <w:r w:rsidR="00167CE1">
        <w:rPr>
          <w:lang w:val="en-GB"/>
        </w:rPr>
        <w:t>It</w:t>
      </w:r>
      <w:r w:rsidR="00681EC1">
        <w:rPr>
          <w:lang w:val="en-GB"/>
        </w:rPr>
        <w:t xml:space="preserve"> generates the various build options for the current operating system and is used by developers to build their applications.</w:t>
      </w:r>
    </w:p>
    <w:p w:rsidR="00BD0B14" w:rsidRPr="00BD0B14" w:rsidRDefault="00BD0B14" w:rsidP="005C17BD">
      <w:pPr>
        <w:rPr>
          <w:lang w:val="en-GB"/>
        </w:rPr>
      </w:pPr>
      <w:r>
        <w:rPr>
          <w:lang w:val="en-GB"/>
        </w:rPr>
        <w:t xml:space="preserve">Without any option, </w:t>
      </w:r>
      <w:r w:rsidRPr="0018136F">
        <w:rPr>
          <w:rStyle w:val="Codeintext"/>
        </w:rPr>
        <w:t>tsconfig</w:t>
      </w:r>
      <w:r>
        <w:rPr>
          <w:lang w:val="en-GB"/>
        </w:rPr>
        <w:t xml:space="preserve"> displays all configuration options. With one or more specific options, it outputs command line options for the compiler, the linker or installation commands.</w:t>
      </w:r>
    </w:p>
    <w:p w:rsidR="005C17BD" w:rsidRPr="0010024C" w:rsidRDefault="005C17BD" w:rsidP="005C17BD">
      <w:pPr>
        <w:pStyle w:val="UsageTitle"/>
        <w:rPr>
          <w:lang w:val="en-US"/>
        </w:rPr>
      </w:pPr>
      <w:r>
        <w:rPr>
          <w:lang w:val="en-US"/>
        </w:rPr>
        <w:t>Usage</w:t>
      </w:r>
    </w:p>
    <w:p w:rsidR="005C17BD" w:rsidRDefault="005C17BD" w:rsidP="005C17BD">
      <w:pPr>
        <w:pStyle w:val="UsageSyntax"/>
        <w:rPr>
          <w:lang w:val="en-GB"/>
        </w:rPr>
      </w:pPr>
      <w:r w:rsidRPr="003066BF">
        <w:rPr>
          <w:lang w:val="en-GB"/>
        </w:rPr>
        <w:t>ts</w:t>
      </w:r>
      <w:r w:rsidR="00511DE6">
        <w:rPr>
          <w:lang w:val="en-GB"/>
        </w:rPr>
        <w:t>config</w:t>
      </w:r>
      <w:r w:rsidRPr="003066BF">
        <w:rPr>
          <w:lang w:val="en-GB"/>
        </w:rPr>
        <w:t xml:space="preserve"> [</w:t>
      </w:r>
      <w:r w:rsidRPr="003066BF">
        <w:rPr>
          <w:i/>
          <w:lang w:val="en-GB"/>
        </w:rPr>
        <w:t>options</w:t>
      </w:r>
      <w:r w:rsidRPr="003066BF">
        <w:rPr>
          <w:lang w:val="en-GB"/>
        </w:rPr>
        <w:t>]</w:t>
      </w:r>
    </w:p>
    <w:p w:rsidR="005C17BD" w:rsidRPr="0010024C" w:rsidRDefault="005C17BD" w:rsidP="005C17BD">
      <w:pPr>
        <w:pStyle w:val="UsageTitle"/>
        <w:rPr>
          <w:lang w:val="en-US"/>
        </w:rPr>
      </w:pPr>
      <w:r w:rsidRPr="0010024C">
        <w:rPr>
          <w:lang w:val="en-US"/>
        </w:rPr>
        <w:t>Input files</w:t>
      </w:r>
    </w:p>
    <w:p w:rsidR="005C17BD" w:rsidRDefault="005C17BD" w:rsidP="005C17BD">
      <w:pPr>
        <w:pStyle w:val="NormalShifted"/>
      </w:pPr>
      <w:r>
        <w:t>MPEG transport stream files to be compared.</w:t>
      </w:r>
    </w:p>
    <w:p w:rsidR="005C17BD" w:rsidRPr="0010024C" w:rsidRDefault="005C17BD" w:rsidP="005C17BD">
      <w:pPr>
        <w:pStyle w:val="UsageTitle"/>
        <w:rPr>
          <w:lang w:val="en-US"/>
        </w:rPr>
      </w:pPr>
      <w:r>
        <w:rPr>
          <w:lang w:val="en-US"/>
        </w:rPr>
        <w:t>Options</w:t>
      </w:r>
    </w:p>
    <w:p w:rsidR="005B4E5C" w:rsidRDefault="005B4E5C" w:rsidP="005B4E5C">
      <w:pPr>
        <w:pStyle w:val="OptionName"/>
      </w:pPr>
      <w:r>
        <w:t>--bin</w:t>
      </w:r>
    </w:p>
    <w:p w:rsidR="005B4E5C" w:rsidRDefault="005B4E5C" w:rsidP="005B4E5C">
      <w:pPr>
        <w:pStyle w:val="OptionDescription"/>
      </w:pPr>
      <w:r>
        <w:t>Outputs the directory for TSDuck executables.</w:t>
      </w:r>
    </w:p>
    <w:p w:rsidR="005B4E5C" w:rsidRDefault="005B4E5C" w:rsidP="005B4E5C">
      <w:pPr>
        <w:pStyle w:val="OptionName"/>
      </w:pPr>
      <w:r>
        <w:t>--cflags</w:t>
      </w:r>
    </w:p>
    <w:p w:rsidR="005B4E5C" w:rsidRDefault="005B4E5C" w:rsidP="005B4E5C">
      <w:pPr>
        <w:pStyle w:val="OptionDescription"/>
      </w:pPr>
      <w:r>
        <w:t>Outputs the pre-processor and compiler flags.</w:t>
      </w:r>
    </w:p>
    <w:p w:rsidR="005B4E5C" w:rsidRDefault="005B4E5C" w:rsidP="005B4E5C">
      <w:pPr>
        <w:pStyle w:val="OptionDescription"/>
      </w:pPr>
      <w:r>
        <w:t xml:space="preserve">In a makefile, this is used in </w:t>
      </w:r>
      <w:r w:rsidRPr="005B4E5C">
        <w:rPr>
          <w:rStyle w:val="Codeintext"/>
        </w:rPr>
        <w:t>CFLAGS</w:t>
      </w:r>
      <w:r>
        <w:t xml:space="preserve"> and </w:t>
      </w:r>
      <w:r w:rsidRPr="005B4E5C">
        <w:rPr>
          <w:rStyle w:val="Codeintext"/>
        </w:rPr>
        <w:t>CXXFLAGS</w:t>
      </w:r>
      <w:r>
        <w:t>.</w:t>
      </w:r>
    </w:p>
    <w:p w:rsidR="005B4E5C" w:rsidRDefault="005B4E5C" w:rsidP="005B4E5C">
      <w:pPr>
        <w:pStyle w:val="OptionName"/>
      </w:pPr>
      <w:r>
        <w:t>--config</w:t>
      </w:r>
    </w:p>
    <w:p w:rsidR="005B4E5C" w:rsidRDefault="005B4E5C" w:rsidP="005B4E5C">
      <w:pPr>
        <w:pStyle w:val="OptionDescription"/>
      </w:pPr>
      <w:r>
        <w:t>Outputs the directory for TSDuck configuration files.</w:t>
      </w:r>
    </w:p>
    <w:p w:rsidR="005B4E5C" w:rsidRDefault="005B4E5C" w:rsidP="005B4E5C">
      <w:pPr>
        <w:pStyle w:val="OptionDescription"/>
      </w:pPr>
      <w:r>
        <w:t xml:space="preserve">Extensions should store their </w:t>
      </w:r>
      <w:r w:rsidR="0018136F" w:rsidRPr="0018136F">
        <w:rPr>
          <w:rStyle w:val="Codeintext"/>
        </w:rPr>
        <w:t>.xml</w:t>
      </w:r>
      <w:r>
        <w:t xml:space="preserve"> or </w:t>
      </w:r>
      <w:r w:rsidRPr="0018136F">
        <w:rPr>
          <w:rStyle w:val="Codeintext"/>
        </w:rPr>
        <w:t>.names</w:t>
      </w:r>
      <w:r>
        <w:t xml:space="preserve"> files there.</w:t>
      </w:r>
    </w:p>
    <w:p w:rsidR="005B4E5C" w:rsidRDefault="005B4E5C" w:rsidP="005B4E5C">
      <w:pPr>
        <w:pStyle w:val="OptionName"/>
      </w:pPr>
      <w:r>
        <w:t>--help</w:t>
      </w:r>
    </w:p>
    <w:p w:rsidR="005B4E5C" w:rsidRDefault="005B4E5C" w:rsidP="005B4E5C">
      <w:pPr>
        <w:pStyle w:val="OptionDescription"/>
      </w:pPr>
      <w:r>
        <w:t>Display command help text.</w:t>
      </w:r>
    </w:p>
    <w:p w:rsidR="005B4E5C" w:rsidRDefault="005B4E5C" w:rsidP="005B4E5C">
      <w:pPr>
        <w:pStyle w:val="OptionName"/>
      </w:pPr>
      <w:r>
        <w:t>--include</w:t>
      </w:r>
    </w:p>
    <w:p w:rsidR="005B4E5C" w:rsidRDefault="005B4E5C" w:rsidP="005B4E5C">
      <w:pPr>
        <w:pStyle w:val="OptionDescription"/>
      </w:pPr>
      <w:r>
        <w:t>Outputs the include directory.</w:t>
      </w:r>
    </w:p>
    <w:p w:rsidR="00C21717" w:rsidRDefault="00C21717" w:rsidP="00C21717">
      <w:pPr>
        <w:pStyle w:val="OptionName"/>
      </w:pPr>
      <w:r>
        <w:t>--java</w:t>
      </w:r>
    </w:p>
    <w:p w:rsidR="00C21717" w:rsidRDefault="00C21717" w:rsidP="00C21717">
      <w:pPr>
        <w:pStyle w:val="OptionDescription"/>
      </w:pPr>
      <w:r>
        <w:t xml:space="preserve">Outputs the jar file for TSDuck Java bindings, to be added in </w:t>
      </w:r>
      <w:r w:rsidRPr="00C21717">
        <w:rPr>
          <w:rStyle w:val="Codeintext"/>
        </w:rPr>
        <w:t>CLASSPATH</w:t>
      </w:r>
      <w:r>
        <w:t>.</w:t>
      </w:r>
    </w:p>
    <w:p w:rsidR="005B4E5C" w:rsidRDefault="005B4E5C" w:rsidP="005B4E5C">
      <w:pPr>
        <w:pStyle w:val="OptionName"/>
      </w:pPr>
      <w:r>
        <w:t>--lib</w:t>
      </w:r>
    </w:p>
    <w:p w:rsidR="005B4E5C" w:rsidRDefault="005B4E5C" w:rsidP="005B4E5C">
      <w:pPr>
        <w:pStyle w:val="OptionDescription"/>
      </w:pPr>
      <w:r>
        <w:t>Outputs the directory for TSDuck dynamic libraries (except plugins).</w:t>
      </w:r>
    </w:p>
    <w:p w:rsidR="005B4E5C" w:rsidRDefault="005B4E5C" w:rsidP="005B4E5C">
      <w:pPr>
        <w:pStyle w:val="OptionDescription"/>
      </w:pPr>
      <w:r>
        <w:t xml:space="preserve">Extensions should store their </w:t>
      </w:r>
      <w:r w:rsidRPr="0018136F">
        <w:rPr>
          <w:rStyle w:val="Codeintext"/>
        </w:rPr>
        <w:t>tslibext_</w:t>
      </w:r>
      <w:r w:rsidR="0018136F">
        <w:rPr>
          <w:rStyle w:val="Codeintext"/>
          <w:i/>
        </w:rPr>
        <w:t>xxx</w:t>
      </w:r>
      <w:r w:rsidRPr="0018136F">
        <w:rPr>
          <w:rStyle w:val="Codeintext"/>
        </w:rPr>
        <w:t>.so</w:t>
      </w:r>
      <w:r>
        <w:t xml:space="preserve"> libraries there.</w:t>
      </w:r>
    </w:p>
    <w:p w:rsidR="005B4E5C" w:rsidRDefault="005B4E5C" w:rsidP="00E1363B">
      <w:pPr>
        <w:pStyle w:val="OptionName"/>
      </w:pPr>
      <w:r>
        <w:t>--libs</w:t>
      </w:r>
    </w:p>
    <w:p w:rsidR="005B4E5C" w:rsidRDefault="005B4E5C" w:rsidP="005B4E5C">
      <w:pPr>
        <w:pStyle w:val="OptionDescription"/>
      </w:pPr>
      <w:r>
        <w:t>Outputs the library linking flags.</w:t>
      </w:r>
    </w:p>
    <w:p w:rsidR="005B4E5C" w:rsidRDefault="005B4E5C" w:rsidP="005B4E5C">
      <w:pPr>
        <w:pStyle w:val="OptionDescription"/>
      </w:pPr>
      <w:r>
        <w:t xml:space="preserve">In a makefile, this is used in </w:t>
      </w:r>
      <w:r w:rsidRPr="00E1363B">
        <w:rPr>
          <w:rStyle w:val="Codeintext"/>
        </w:rPr>
        <w:t>LDLIBS</w:t>
      </w:r>
      <w:r>
        <w:t>.</w:t>
      </w:r>
    </w:p>
    <w:p w:rsidR="005B4E5C" w:rsidRDefault="005B4E5C" w:rsidP="00E1363B">
      <w:pPr>
        <w:pStyle w:val="OptionName"/>
      </w:pPr>
      <w:r>
        <w:t>--plugin</w:t>
      </w:r>
    </w:p>
    <w:p w:rsidR="005B4E5C" w:rsidRDefault="005B4E5C" w:rsidP="005B4E5C">
      <w:pPr>
        <w:pStyle w:val="OptionDescription"/>
      </w:pPr>
      <w:r>
        <w:t>Outputs the directory for TSDuck plugins.</w:t>
      </w:r>
    </w:p>
    <w:p w:rsidR="005B4E5C" w:rsidRDefault="005B4E5C" w:rsidP="005B4E5C">
      <w:pPr>
        <w:pStyle w:val="OptionDescription"/>
      </w:pPr>
      <w:r>
        <w:t xml:space="preserve">Extensions should store their </w:t>
      </w:r>
      <w:r w:rsidRPr="00D2383E">
        <w:rPr>
          <w:rStyle w:val="Codeintext"/>
        </w:rPr>
        <w:t>tsplugin_</w:t>
      </w:r>
      <w:r w:rsidR="00D2383E">
        <w:rPr>
          <w:rStyle w:val="Codeintext"/>
          <w:i/>
        </w:rPr>
        <w:t>xxx</w:t>
      </w:r>
      <w:r w:rsidRPr="00D2383E">
        <w:rPr>
          <w:rStyle w:val="Codeintext"/>
        </w:rPr>
        <w:t>.so</w:t>
      </w:r>
      <w:r>
        <w:t xml:space="preserve"> libraries there.</w:t>
      </w:r>
    </w:p>
    <w:p w:rsidR="005B4E5C" w:rsidRDefault="005B4E5C" w:rsidP="00E1363B">
      <w:pPr>
        <w:pStyle w:val="OptionName"/>
      </w:pPr>
      <w:r>
        <w:t>--prefix</w:t>
      </w:r>
    </w:p>
    <w:p w:rsidR="005B4E5C" w:rsidRDefault="005B4E5C" w:rsidP="005B4E5C">
      <w:pPr>
        <w:pStyle w:val="OptionDescription"/>
      </w:pPr>
      <w:r>
        <w:t>Outputs the installation prefix.</w:t>
      </w:r>
    </w:p>
    <w:p w:rsidR="00C21717" w:rsidRDefault="00C21717" w:rsidP="00C21717">
      <w:pPr>
        <w:pStyle w:val="OptionName"/>
      </w:pPr>
      <w:r>
        <w:lastRenderedPageBreak/>
        <w:t>--python</w:t>
      </w:r>
    </w:p>
    <w:p w:rsidR="00C21717" w:rsidRDefault="00C21717" w:rsidP="00C21717">
      <w:pPr>
        <w:pStyle w:val="OptionDescription"/>
      </w:pPr>
      <w:r>
        <w:t xml:space="preserve">Outputs the directory for TSDuck Python bindings, to be added in </w:t>
      </w:r>
      <w:r w:rsidRPr="00C21717">
        <w:rPr>
          <w:rStyle w:val="Codeintext"/>
        </w:rPr>
        <w:t>PYTHONPATH</w:t>
      </w:r>
      <w:r>
        <w:t>.</w:t>
      </w:r>
    </w:p>
    <w:p w:rsidR="005B4E5C" w:rsidRDefault="005B4E5C" w:rsidP="00E1363B">
      <w:pPr>
        <w:pStyle w:val="OptionName"/>
      </w:pPr>
      <w:r>
        <w:t>--static-libs</w:t>
      </w:r>
    </w:p>
    <w:p w:rsidR="005B4E5C" w:rsidRDefault="005B4E5C" w:rsidP="005B4E5C">
      <w:pPr>
        <w:pStyle w:val="OptionDescription"/>
      </w:pPr>
      <w:r>
        <w:t>Outputs the static library linking flags.</w:t>
      </w:r>
    </w:p>
    <w:p w:rsidR="005B4E5C" w:rsidRDefault="005B4E5C" w:rsidP="005B4E5C">
      <w:pPr>
        <w:pStyle w:val="OptionDescription"/>
      </w:pPr>
      <w:r>
        <w:t xml:space="preserve">In a makefile, this is used in </w:t>
      </w:r>
      <w:r w:rsidRPr="00E1363B">
        <w:rPr>
          <w:rStyle w:val="Codeintext"/>
        </w:rPr>
        <w:t>LDLIBS</w:t>
      </w:r>
      <w:r>
        <w:t>.</w:t>
      </w:r>
    </w:p>
    <w:p w:rsidR="005B4E5C" w:rsidRDefault="005B4E5C" w:rsidP="00E1363B">
      <w:pPr>
        <w:pStyle w:val="OptionName"/>
      </w:pPr>
      <w:r>
        <w:t>--vernum</w:t>
      </w:r>
    </w:p>
    <w:p w:rsidR="005B4E5C" w:rsidRDefault="005B4E5C" w:rsidP="005B4E5C">
      <w:pPr>
        <w:pStyle w:val="OptionDescription"/>
      </w:pPr>
      <w:r>
        <w:t>Outputs the TSDuck version as a number.</w:t>
      </w:r>
    </w:p>
    <w:p w:rsidR="005B4E5C" w:rsidRDefault="005B4E5C" w:rsidP="00E1363B">
      <w:pPr>
        <w:pStyle w:val="OptionName"/>
      </w:pPr>
      <w:r>
        <w:t>--version</w:t>
      </w:r>
    </w:p>
    <w:p w:rsidR="005B4E5C" w:rsidRDefault="005B4E5C" w:rsidP="005B4E5C">
      <w:pPr>
        <w:pStyle w:val="OptionDescription"/>
      </w:pPr>
      <w:r>
        <w:t>Outputs the TSDuck version as found in the development environment.</w:t>
      </w:r>
    </w:p>
    <w:p w:rsidR="005C17BD" w:rsidRDefault="00511DE6" w:rsidP="005C17BD">
      <w:pPr>
        <w:pStyle w:val="UsageTitle"/>
        <w:rPr>
          <w:lang w:val="en-US"/>
        </w:rPr>
      </w:pPr>
      <w:r>
        <w:rPr>
          <w:lang w:val="en-US"/>
        </w:rPr>
        <w:t>Sample usage</w:t>
      </w:r>
      <w:r w:rsidR="00E1363B">
        <w:rPr>
          <w:lang w:val="en-US"/>
        </w:rPr>
        <w:t>s</w:t>
      </w:r>
    </w:p>
    <w:p w:rsidR="00E1363B" w:rsidRDefault="00E1363B" w:rsidP="00E1363B">
      <w:pPr>
        <w:pStyle w:val="NormalShifted"/>
      </w:pPr>
      <w:r>
        <w:t>The following commands are used to build an application using the TSDuck library:</w:t>
      </w:r>
    </w:p>
    <w:p w:rsidR="00E1363B" w:rsidRDefault="00E1363B" w:rsidP="00E1363B">
      <w:pPr>
        <w:pStyle w:val="Code"/>
        <w:ind w:left="567"/>
      </w:pPr>
      <w:r>
        <w:t>gcc $(tsconfig --cflags) app.cpp -o app.o</w:t>
      </w:r>
    </w:p>
    <w:p w:rsidR="00E1363B" w:rsidRDefault="00E1363B" w:rsidP="00E1363B">
      <w:pPr>
        <w:pStyle w:val="Code"/>
        <w:ind w:left="567"/>
      </w:pPr>
      <w:r>
        <w:t>gcc app.o $(tsconfig --libs) -o app</w:t>
      </w:r>
    </w:p>
    <w:p w:rsidR="00E1363B" w:rsidRDefault="00E1363B" w:rsidP="00E1363B">
      <w:pPr>
        <w:pStyle w:val="NormalShifted"/>
      </w:pPr>
      <w:r>
        <w:t>In a GNU makefile, the developer should use:</w:t>
      </w:r>
    </w:p>
    <w:p w:rsidR="00E1363B" w:rsidRDefault="00E1363B" w:rsidP="00E1363B">
      <w:pPr>
        <w:pStyle w:val="Code"/>
        <w:ind w:left="567"/>
      </w:pPr>
      <w:r>
        <w:t>CXXFLAGS += $(shell tsconfig --cflags)</w:t>
      </w:r>
    </w:p>
    <w:p w:rsidR="00E1363B" w:rsidRDefault="00E1363B" w:rsidP="00E1363B">
      <w:pPr>
        <w:pStyle w:val="Code"/>
        <w:ind w:left="567"/>
      </w:pPr>
      <w:r>
        <w:t>LDLIBS += $(shell tsconfig --libs)</w:t>
      </w:r>
    </w:p>
    <w:p w:rsidR="00E1363B" w:rsidRDefault="00D27CB7" w:rsidP="00E1363B">
      <w:pPr>
        <w:pStyle w:val="NormalShifted"/>
      </w:pPr>
      <w:r>
        <w:t>I</w:t>
      </w:r>
      <w:r w:rsidR="00062780">
        <w:t>f</w:t>
      </w:r>
      <w:r>
        <w:t xml:space="preserve"> the application is a TSDuck extension providing one or more plugins, the installation commands in the makefile are like this:</w:t>
      </w:r>
    </w:p>
    <w:p w:rsidR="00D27CB7" w:rsidRDefault="00D27CB7" w:rsidP="00D27CB7">
      <w:pPr>
        <w:pStyle w:val="Code"/>
        <w:ind w:left="567"/>
      </w:pPr>
      <w:r>
        <w:t>install -m 644 tslibext_foo.so $(shell tsconfig --lib)</w:t>
      </w:r>
    </w:p>
    <w:p w:rsidR="00D27CB7" w:rsidRDefault="00D27CB7" w:rsidP="00D27CB7">
      <w:pPr>
        <w:pStyle w:val="Code"/>
        <w:ind w:left="567"/>
      </w:pPr>
      <w:r>
        <w:t>install -m 644 tsplugin_*.so $(shell tsconfig --plugin)</w:t>
      </w:r>
    </w:p>
    <w:p w:rsidR="00C85E5B" w:rsidRDefault="00C85E5B" w:rsidP="00C85E5B">
      <w:pPr>
        <w:pStyle w:val="NormalShifted"/>
      </w:pPr>
      <w:r>
        <w:t>To use the Java and Python bindings:</w:t>
      </w:r>
    </w:p>
    <w:p w:rsidR="00C85E5B" w:rsidRDefault="00C85E5B" w:rsidP="00C85E5B">
      <w:pPr>
        <w:pStyle w:val="Code"/>
        <w:ind w:left="567"/>
      </w:pPr>
      <w:r>
        <w:t>export CLASSPATH="$(tsconfig --java):$CLASSPATH"</w:t>
      </w:r>
    </w:p>
    <w:p w:rsidR="00C85E5B" w:rsidRDefault="00C85E5B" w:rsidP="00C85E5B">
      <w:pPr>
        <w:pStyle w:val="Code"/>
        <w:ind w:left="567"/>
      </w:pPr>
      <w:r>
        <w:t>export PYTHONPATH="$(tsconfig --python):$PYTHONPATH"</w:t>
      </w:r>
    </w:p>
    <w:p w:rsidR="003066BF" w:rsidRDefault="003066BF" w:rsidP="003066BF">
      <w:pPr>
        <w:pStyle w:val="ReferenceSectionTitle"/>
        <w:tabs>
          <w:tab w:val="clear" w:pos="284"/>
          <w:tab w:val="left" w:pos="142"/>
        </w:tabs>
      </w:pPr>
      <w:bookmarkStart w:id="151" w:name="_Toc65836980"/>
      <w:r>
        <w:lastRenderedPageBreak/>
        <w:t>tsdate</w:t>
      </w:r>
      <w:bookmarkEnd w:id="151"/>
    </w:p>
    <w:p w:rsidR="003066BF" w:rsidRPr="00985575" w:rsidRDefault="003066BF" w:rsidP="00E233F7">
      <w:pPr>
        <w:pStyle w:val="UsageTitle"/>
      </w:pPr>
      <w:r w:rsidRPr="00985575">
        <w:t xml:space="preserve">Date and </w:t>
      </w:r>
      <w:r w:rsidR="006F1BDD">
        <w:t>t</w:t>
      </w:r>
      <w:r w:rsidRPr="00985575">
        <w:t xml:space="preserve">ime </w:t>
      </w:r>
      <w:r w:rsidR="006F1BDD">
        <w:t>e</w:t>
      </w:r>
      <w:r w:rsidRPr="00985575">
        <w:t xml:space="preserv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BD19C2" w:rsidP="00E233F7">
      <w:pPr>
        <w:pStyle w:val="UsageTitle"/>
        <w:rPr>
          <w:lang w:val="en-US"/>
        </w:rPr>
      </w:pPr>
      <w:r>
        <w:rPr>
          <w:lang w:val="en-US"/>
        </w:rPr>
        <w:t>Usage</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BD19C2" w:rsidP="00E233F7">
      <w:pPr>
        <w:pStyle w:val="UsageTitle"/>
        <w:rPr>
          <w:lang w:val="en-US"/>
        </w:rPr>
      </w:pPr>
      <w:r>
        <w:rPr>
          <w:lang w:val="en-US"/>
        </w:rPr>
        <w:t>Options</w:t>
      </w:r>
    </w:p>
    <w:p w:rsidR="00002F7D" w:rsidRDefault="00002F7D" w:rsidP="00002F7D">
      <w:pPr>
        <w:pStyle w:val="OptionName"/>
      </w:pPr>
      <w:r>
        <w:t>--abnt</w:t>
      </w:r>
    </w:p>
    <w:p w:rsidR="00002F7D" w:rsidRDefault="00002F7D" w:rsidP="00002F7D">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F25DBF">
        <w:t>2.3.2</w:t>
      </w:r>
      <w:r>
        <w:fldChar w:fldCharType="end"/>
      </w:r>
      <w:r>
        <w:t xml:space="preserve"> for more details.</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4F444E" w:rsidRDefault="004F444E" w:rsidP="004F444E">
      <w:pPr>
        <w:pStyle w:val="OptionName"/>
      </w:pPr>
      <w:r>
        <w:t>--atsc</w:t>
      </w:r>
    </w:p>
    <w:p w:rsidR="004F444E" w:rsidRDefault="004F444E" w:rsidP="004F444E">
      <w:pPr>
        <w:pStyle w:val="OptionDescription"/>
      </w:pPr>
      <w:r>
        <w:t xml:space="preserve">Assume that the transport stream is an ATSC one. See section </w:t>
      </w:r>
      <w:r>
        <w:fldChar w:fldCharType="begin"/>
      </w:r>
      <w:r>
        <w:instrText xml:space="preserve"> REF _Ref57186380 \r \h </w:instrText>
      </w:r>
      <w:r>
        <w:fldChar w:fldCharType="separate"/>
      </w:r>
      <w:r w:rsidR="00F25DBF">
        <w:t>2.3.2</w:t>
      </w:r>
      <w:r>
        <w:fldChar w:fldCharType="end"/>
      </w:r>
      <w:r>
        <w:t xml:space="preserve"> for more details.</w:t>
      </w:r>
    </w:p>
    <w:p w:rsidR="00C27A1F" w:rsidRDefault="00C27A1F" w:rsidP="00C27A1F">
      <w:pPr>
        <w:pStyle w:val="OptionName"/>
      </w:pPr>
      <w:r>
        <w:t>--</w:t>
      </w:r>
      <w:r w:rsidR="00273DC9">
        <w:t>brazil</w:t>
      </w:r>
    </w:p>
    <w:p w:rsidR="00C27A1F" w:rsidRDefault="00C27A1F" w:rsidP="00C27A1F">
      <w:pPr>
        <w:pStyle w:val="OptionDescription"/>
      </w:pPr>
      <w:r>
        <w:t xml:space="preserve">A synonym for </w:t>
      </w:r>
      <w:r w:rsidRPr="007F73FC">
        <w:rPr>
          <w:rStyle w:val="Codeintext"/>
        </w:rPr>
        <w:t xml:space="preserve">--isdb </w:t>
      </w:r>
      <w:r w:rsidR="00606368">
        <w:rPr>
          <w:rStyle w:val="Codeintext"/>
        </w:rPr>
        <w:t xml:space="preserve">--abnt </w:t>
      </w:r>
      <w:r w:rsidRPr="007F73FC">
        <w:rPr>
          <w:rStyle w:val="Codeintext"/>
        </w:rPr>
        <w:t>--time-reference UTC-3</w:t>
      </w:r>
      <w:r>
        <w:t xml:space="preserve">. See section </w:t>
      </w:r>
      <w:r>
        <w:fldChar w:fldCharType="begin"/>
      </w:r>
      <w:r>
        <w:instrText xml:space="preserve"> REF _Ref57186380 \r \h </w:instrText>
      </w:r>
      <w:r>
        <w:fldChar w:fldCharType="separate"/>
      </w:r>
      <w:r w:rsidR="00F25DBF">
        <w:t>2.3.2</w:t>
      </w:r>
      <w:r>
        <w:fldChar w:fldCharType="end"/>
      </w:r>
      <w:r>
        <w:t xml:space="preserve"> for more details.</w:t>
      </w:r>
    </w:p>
    <w:p w:rsidR="00FD7B06" w:rsidRDefault="00FD7B06" w:rsidP="00FD7B06">
      <w:pPr>
        <w:pStyle w:val="OptionName"/>
      </w:pPr>
      <w:r>
        <w:t xml:space="preserve">-f </w:t>
      </w:r>
      <w:r w:rsidRPr="001D091F">
        <w:rPr>
          <w:b w:val="0"/>
          <w:i/>
        </w:rPr>
        <w:t>name</w:t>
      </w:r>
      <w:r>
        <w:br/>
        <w:t xml:space="preserve">--format </w:t>
      </w:r>
      <w:r w:rsidRPr="001D091F">
        <w:rPr>
          <w:b w:val="0"/>
          <w:i/>
        </w:rPr>
        <w:t>name</w:t>
      </w:r>
    </w:p>
    <w:p w:rsidR="00FD7B06" w:rsidRDefault="00FD7B06" w:rsidP="00FD7B06">
      <w:pPr>
        <w:pStyle w:val="OptionDescription"/>
      </w:pPr>
      <w:r>
        <w:t xml:space="preserve">Specify the format of the input file. See section </w:t>
      </w:r>
      <w:r>
        <w:fldChar w:fldCharType="begin"/>
      </w:r>
      <w:r>
        <w:instrText xml:space="preserve"> REF _Ref43227096 \r \h </w:instrText>
      </w:r>
      <w:r>
        <w:fldChar w:fldCharType="separate"/>
      </w:r>
      <w:r w:rsidR="00F25DBF">
        <w:t>2.1.2</w:t>
      </w:r>
      <w:r>
        <w:fldChar w:fldCharType="end"/>
      </w:r>
      <w:r>
        <w:t xml:space="preserve"> for more details.</w:t>
      </w:r>
    </w:p>
    <w:p w:rsidR="004F444E" w:rsidRDefault="004F444E" w:rsidP="004F444E">
      <w:pPr>
        <w:pStyle w:val="OptionName"/>
      </w:pPr>
      <w:r>
        <w:t>--isdb</w:t>
      </w:r>
    </w:p>
    <w:p w:rsidR="004F444E" w:rsidRDefault="004F444E" w:rsidP="004F444E">
      <w:pPr>
        <w:pStyle w:val="OptionDescription"/>
      </w:pPr>
      <w:r>
        <w:t xml:space="preserve">Assume that the transport stream is an ISDB one. See section </w:t>
      </w:r>
      <w:r>
        <w:fldChar w:fldCharType="begin"/>
      </w:r>
      <w:r>
        <w:instrText xml:space="preserve"> REF _Ref57186380 \r \h </w:instrText>
      </w:r>
      <w:r>
        <w:fldChar w:fldCharType="separate"/>
      </w:r>
      <w:r w:rsidR="00F25DBF">
        <w:t>2.3.2</w:t>
      </w:r>
      <w:r>
        <w:fldChar w:fldCharType="end"/>
      </w:r>
      <w:r>
        <w:t xml:space="preserve"> for more details.</w:t>
      </w:r>
    </w:p>
    <w:p w:rsidR="00423280" w:rsidRDefault="00423280" w:rsidP="00423280">
      <w:pPr>
        <w:pStyle w:val="OptionName"/>
      </w:pPr>
      <w:r>
        <w:t>--japan</w:t>
      </w:r>
    </w:p>
    <w:p w:rsidR="00423280" w:rsidRDefault="00423280" w:rsidP="00423280">
      <w:pPr>
        <w:pStyle w:val="OptionDescription"/>
      </w:pPr>
      <w:r>
        <w:t xml:space="preserve">A synonym for </w:t>
      </w:r>
      <w:r w:rsidRPr="007F73FC">
        <w:rPr>
          <w:rStyle w:val="Codeintext"/>
        </w:rPr>
        <w:t xml:space="preserve">--isdb --time-reference </w:t>
      </w:r>
      <w:r>
        <w:rPr>
          <w:rStyle w:val="Codeintext"/>
        </w:rPr>
        <w:t>JST</w:t>
      </w:r>
      <w:r>
        <w:t xml:space="preserve">. See section </w:t>
      </w:r>
      <w:r>
        <w:fldChar w:fldCharType="begin"/>
      </w:r>
      <w:r>
        <w:instrText xml:space="preserve"> REF _Ref57186380 \r \h </w:instrText>
      </w:r>
      <w:r>
        <w:fldChar w:fldCharType="separate"/>
      </w:r>
      <w:r w:rsidR="00F25DBF">
        <w:t>2.3.2</w:t>
      </w:r>
      <w:r>
        <w:fldChar w:fldCharType="end"/>
      </w:r>
      <w:r>
        <w:t xml:space="preserve"> for more details.</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0A28C9" w:rsidRDefault="000A28C9" w:rsidP="000A28C9">
      <w:pPr>
        <w:pStyle w:val="OptionName"/>
      </w:pPr>
      <w:r>
        <w:t>--philippines</w:t>
      </w:r>
    </w:p>
    <w:p w:rsidR="000A28C9" w:rsidRDefault="000A28C9" w:rsidP="000A28C9">
      <w:pPr>
        <w:pStyle w:val="OptionDescription"/>
      </w:pPr>
      <w:r>
        <w:t xml:space="preserve">A synonym </w:t>
      </w:r>
      <w:r w:rsidRPr="00A51F47">
        <w:t xml:space="preserve">for </w:t>
      </w:r>
      <w:r w:rsidRPr="00A51F47">
        <w:rPr>
          <w:rStyle w:val="Codeintext"/>
        </w:rPr>
        <w:t xml:space="preserve">--isdb </w:t>
      </w:r>
      <w:r w:rsidR="00606368">
        <w:rPr>
          <w:rStyle w:val="Codeintext"/>
        </w:rPr>
        <w:t xml:space="preserve">--abnt </w:t>
      </w:r>
      <w:r w:rsidRPr="00A51F47">
        <w:rPr>
          <w:rStyle w:val="Codeintext"/>
        </w:rPr>
        <w:t>--time-reference</w:t>
      </w:r>
      <w:r w:rsidRPr="007F73FC">
        <w:rPr>
          <w:rStyle w:val="Codeintext"/>
        </w:rPr>
        <w:t xml:space="preserve"> UTC</w:t>
      </w:r>
      <w:r>
        <w:rPr>
          <w:rStyle w:val="Codeintext"/>
        </w:rPr>
        <w:t>+8</w:t>
      </w:r>
      <w:r>
        <w:t xml:space="preserve">. See section </w:t>
      </w:r>
      <w:r>
        <w:fldChar w:fldCharType="begin"/>
      </w:r>
      <w:r>
        <w:instrText xml:space="preserve"> REF _Ref57186380 \r \h </w:instrText>
      </w:r>
      <w:r>
        <w:fldChar w:fldCharType="separate"/>
      </w:r>
      <w:r w:rsidR="00F25DBF">
        <w:t>2.3.2</w:t>
      </w:r>
      <w:r>
        <w:fldChar w:fldCharType="end"/>
      </w:r>
      <w:r>
        <w:t xml:space="preserve"> for more details.</w:t>
      </w:r>
    </w:p>
    <w:p w:rsidR="009256C4" w:rsidRPr="00F5556D" w:rsidRDefault="009256C4" w:rsidP="009256C4">
      <w:pPr>
        <w:pStyle w:val="OptionName"/>
      </w:pPr>
      <w:r w:rsidRPr="00F5556D">
        <w:t xml:space="preserve">--time-reference </w:t>
      </w:r>
      <w:r w:rsidRPr="00F5556D">
        <w:rPr>
          <w:b w:val="0"/>
          <w:i/>
        </w:rPr>
        <w:t>name</w:t>
      </w:r>
    </w:p>
    <w:p w:rsidR="009256C4" w:rsidRDefault="009256C4" w:rsidP="009256C4">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F25DBF">
        <w:t>2.3.2</w:t>
      </w:r>
      <w:r>
        <w:fldChar w:fldCharType="end"/>
      </w:r>
      <w:r>
        <w:t xml:space="preserve"> for more details.</w:t>
      </w:r>
    </w:p>
    <w:p w:rsidR="00A5540D" w:rsidRDefault="00A5540D" w:rsidP="00A5540D">
      <w:pPr>
        <w:pStyle w:val="OptionName"/>
      </w:pPr>
      <w:r>
        <w:t>--usa</w:t>
      </w:r>
    </w:p>
    <w:p w:rsidR="00A5540D" w:rsidRDefault="00A5540D" w:rsidP="00A5540D">
      <w:pPr>
        <w:pStyle w:val="OptionDescription"/>
      </w:pPr>
      <w:r>
        <w:t xml:space="preserve">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F25DBF">
        <w:t>2.3.2</w:t>
      </w:r>
      <w:r>
        <w:fldChar w:fldCharType="end"/>
      </w:r>
      <w:r>
        <w:t xml:space="preserve"> for more details.</w:t>
      </w:r>
    </w:p>
    <w:p w:rsidR="00BB057E" w:rsidRPr="0010024C" w:rsidRDefault="00BB057E" w:rsidP="00BB057E">
      <w:pPr>
        <w:pStyle w:val="UsageTitle"/>
        <w:rPr>
          <w:lang w:val="en-US"/>
        </w:rPr>
      </w:pPr>
      <w:r>
        <w:rPr>
          <w:lang w:val="en-US"/>
        </w:rPr>
        <w:lastRenderedPageBreak/>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B057E" w:rsidRDefault="00BB057E" w:rsidP="00BB057E">
      <w:pPr>
        <w:pStyle w:val="OptionName"/>
      </w:pPr>
      <w:r>
        <w:t>--debug[=</w:t>
      </w:r>
      <w:r w:rsidRPr="00A6771E">
        <w:rPr>
          <w:rStyle w:val="StyleOptionNameItaliqueCar"/>
        </w:rPr>
        <w:t>N</w:t>
      </w:r>
      <w:r>
        <w:t>]</w:t>
      </w:r>
    </w:p>
    <w:p w:rsidR="00BB057E" w:rsidRDefault="00BB057E" w:rsidP="00BB057E">
      <w:pPr>
        <w:pStyle w:val="OptionDescription"/>
      </w:pPr>
      <w:r>
        <w:t xml:space="preserve">Produce verbose debug output. Specify an optional debug level </w:t>
      </w:r>
      <w:r>
        <w:rPr>
          <w:i/>
          <w:iCs/>
        </w:rPr>
        <w:t>N</w:t>
      </w:r>
      <w:r>
        <w:t xml:space="preserve"> (1 by default).</w:t>
      </w:r>
    </w:p>
    <w:p w:rsidR="00BB057E" w:rsidRDefault="00BB057E" w:rsidP="00BB057E">
      <w:pPr>
        <w:pStyle w:val="OptionName"/>
      </w:pPr>
      <w:r>
        <w:t>--help</w:t>
      </w:r>
    </w:p>
    <w:p w:rsidR="00BB057E" w:rsidRDefault="00BB057E" w:rsidP="00BB057E">
      <w:pPr>
        <w:pStyle w:val="OptionDescription"/>
      </w:pPr>
      <w:r>
        <w:t>Display command help text.</w:t>
      </w:r>
    </w:p>
    <w:p w:rsidR="00BB057E" w:rsidRPr="00EE3259" w:rsidRDefault="00BB057E" w:rsidP="00BB057E">
      <w:pPr>
        <w:pStyle w:val="OptionName"/>
        <w:rPr>
          <w:lang w:val="fr-FR"/>
        </w:rPr>
      </w:pPr>
      <w:r w:rsidRPr="00EE3259">
        <w:rPr>
          <w:lang w:val="fr-FR"/>
        </w:rPr>
        <w:t>--verbose</w:t>
      </w:r>
    </w:p>
    <w:p w:rsidR="00BB057E" w:rsidRPr="00EE3259" w:rsidRDefault="00BB057E" w:rsidP="00BB057E">
      <w:pPr>
        <w:pStyle w:val="OptionDescription"/>
        <w:rPr>
          <w:lang w:val="fr-FR"/>
        </w:rPr>
      </w:pPr>
      <w:r w:rsidRPr="00EE3259">
        <w:rPr>
          <w:lang w:val="fr-FR"/>
        </w:rPr>
        <w:t>Produce verbose messages.</w:t>
      </w:r>
    </w:p>
    <w:p w:rsidR="00BB057E" w:rsidRDefault="00BB057E" w:rsidP="00BB057E">
      <w:pPr>
        <w:pStyle w:val="OptionName"/>
      </w:pPr>
      <w:r>
        <w:t>--version</w:t>
      </w:r>
    </w:p>
    <w:p w:rsidR="00BB057E" w:rsidRDefault="00BB057E" w:rsidP="00BB057E">
      <w:pPr>
        <w:pStyle w:val="OptionDescription"/>
      </w:pPr>
      <w:r>
        <w:t>Display the version number.</w:t>
      </w:r>
    </w:p>
    <w:p w:rsidR="00A771C4" w:rsidRDefault="00A771C4" w:rsidP="00985575">
      <w:pPr>
        <w:pStyle w:val="ReferenceSectionTitle"/>
      </w:pPr>
      <w:bookmarkStart w:id="152" w:name="_Ref127164475"/>
      <w:bookmarkStart w:id="153" w:name="_Toc157506345"/>
      <w:bookmarkStart w:id="154" w:name="_Toc65836981"/>
      <w:r>
        <w:lastRenderedPageBreak/>
        <w:t>tsdektec</w:t>
      </w:r>
      <w:bookmarkEnd w:id="152"/>
      <w:bookmarkEnd w:id="153"/>
      <w:bookmarkEnd w:id="154"/>
    </w:p>
    <w:p w:rsidR="00985575" w:rsidRDefault="00985575" w:rsidP="00E233F7">
      <w:pPr>
        <w:pStyle w:val="UsageTitle"/>
      </w:pPr>
      <w:r w:rsidRPr="00C73CFB">
        <w:t>Dekt</w:t>
      </w:r>
      <w:r w:rsidR="003E65EA">
        <w:t>ec d</w:t>
      </w:r>
      <w:r w:rsidRPr="00C73CFB">
        <w:t xml:space="preserve">evice </w:t>
      </w:r>
      <w:r w:rsidR="003E65EA">
        <w:t>c</w:t>
      </w:r>
      <w:r w:rsidRPr="00C73CFB">
        <w:t xml:space="preserve">ontrol </w:t>
      </w:r>
    </w:p>
    <w:p w:rsidR="00A771C4" w:rsidRDefault="00A771C4">
      <w:pPr>
        <w:rPr>
          <w:lang w:val="en-GB"/>
        </w:rPr>
      </w:pPr>
      <w:r>
        <w:rPr>
          <w:lang w:val="en-GB"/>
        </w:rPr>
        <w:t>This utility controls Dektec d</w:t>
      </w:r>
      <w:r w:rsidR="008776EA">
        <w:rPr>
          <w:lang w:val="en-GB"/>
        </w:rPr>
        <w:t>evices, which include input and</w:t>
      </w:r>
      <w:r>
        <w:rPr>
          <w:lang w:val="en-GB"/>
        </w:rPr>
        <w:t>/or output DVB-ASI devices</w:t>
      </w:r>
      <w:r w:rsidR="00FA5B28">
        <w:rPr>
          <w:lang w:val="en-GB"/>
        </w:rPr>
        <w:t xml:space="preserve"> or </w:t>
      </w:r>
      <w:r>
        <w:rPr>
          <w:lang w:val="en-GB"/>
        </w:rPr>
        <w:t xml:space="preserve">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F25DBF">
        <w:rPr>
          <w:lang w:val="en-GB"/>
        </w:rPr>
        <w:t>[32]</w:t>
      </w:r>
      <w:r w:rsidR="00D57DD4">
        <w:rPr>
          <w:lang w:val="en-GB"/>
        </w:rPr>
        <w:fldChar w:fldCharType="end"/>
      </w:r>
      <w:r>
        <w:rPr>
          <w:lang w:val="en-GB"/>
        </w:rPr>
        <w:t>).</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rsidR="00A771C4" w:rsidRPr="005423EC" w:rsidRDefault="00A771C4" w:rsidP="00E233F7">
      <w:pPr>
        <w:pStyle w:val="UsageTitle"/>
        <w:rPr>
          <w:lang w:val="en-US"/>
        </w:rPr>
      </w:pPr>
      <w:r w:rsidRPr="005423EC">
        <w:rPr>
          <w:lang w:val="en-US"/>
        </w:rPr>
        <w:t>Device</w:t>
      </w:r>
    </w:p>
    <w:p w:rsidR="00A771C4" w:rsidRDefault="00A771C4">
      <w:pPr>
        <w:pStyle w:val="NormalShifted"/>
      </w:pPr>
      <w:r>
        <w:t xml:space="preserve">Device index, from 0 to N-1 (with N being the number of Dektec devices in the system). The default is 0. Use option </w:t>
      </w:r>
      <w:r w:rsidR="00406088" w:rsidRPr="00094976">
        <w:rPr>
          <w:rStyle w:val="Codeintext"/>
        </w:rPr>
        <w:noBreakHyphen/>
      </w:r>
      <w:r w:rsidR="00406088" w:rsidRPr="00094976">
        <w:rPr>
          <w:rStyle w:val="Codeintext"/>
        </w:rPr>
        <w:noBreakHyphen/>
        <w:t>list</w:t>
      </w:r>
      <w:r w:rsidR="00406088" w:rsidRPr="00094976">
        <w:rPr>
          <w:rStyle w:val="Codeintext"/>
        </w:rPr>
        <w:noBreakHyphen/>
      </w:r>
      <w:r w:rsidRPr="00094976">
        <w:rPr>
          <w:rStyle w:val="Codeintext"/>
        </w:rPr>
        <w:t>all</w:t>
      </w:r>
      <w:r>
        <w:t xml:space="preserve"> </w:t>
      </w:r>
      <w:r w:rsidR="00406088">
        <w:t xml:space="preserve">(or </w:t>
      </w:r>
      <w:r w:rsidR="00094976" w:rsidRPr="00094976">
        <w:rPr>
          <w:rStyle w:val="Codeintext"/>
        </w:rPr>
        <w:t>-</w:t>
      </w:r>
      <w:r w:rsidR="00406088" w:rsidRPr="00094976">
        <w:rPr>
          <w:rStyle w:val="Codeintext"/>
        </w:rPr>
        <w:t>a</w:t>
      </w:r>
      <w:r w:rsidR="00406088">
        <w:t xml:space="preserve">) </w:t>
      </w:r>
      <w:r>
        <w:t>to have a complete list of devices in the system.</w:t>
      </w:r>
    </w:p>
    <w:p w:rsidR="00A771C4" w:rsidRPr="0010024C" w:rsidRDefault="00BD19C2" w:rsidP="00E233F7">
      <w:pPr>
        <w:pStyle w:val="UsageTitle"/>
        <w:rPr>
          <w:rFonts w:ascii="Consolas" w:hAnsi="Consolas" w:cs="Consolas"/>
          <w:lang w:val="en-US"/>
        </w:rPr>
      </w:pPr>
      <w:r>
        <w:rPr>
          <w:lang w:val="en-US"/>
        </w:rPr>
        <w:t>Options</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w:t>
      </w:r>
      <w:r w:rsidR="00E8094C">
        <w:t xml:space="preserve">each channel can be seen using </w:t>
      </w:r>
      <w:r w:rsidR="00886670">
        <w:t xml:space="preserve">the command </w:t>
      </w:r>
      <w:r w:rsidR="00886670" w:rsidRPr="00E8094C">
        <w:rPr>
          <w:rStyle w:val="Codeintext"/>
        </w:rPr>
        <w:t>tsdektec -av</w:t>
      </w:r>
      <w:r w:rsidR="00886670">
        <w:t>.</w:t>
      </w:r>
    </w:p>
    <w:p w:rsidR="00B721FD" w:rsidRDefault="00B721FD" w:rsidP="00B721FD">
      <w:pPr>
        <w:pStyle w:val="OptionName"/>
      </w:pPr>
      <w:r>
        <w:t>-j</w:t>
      </w:r>
      <w:r>
        <w:br/>
        <w:t>--json</w:t>
      </w:r>
    </w:p>
    <w:p w:rsidR="00B721FD" w:rsidRDefault="00B721FD" w:rsidP="00B721FD">
      <w:pPr>
        <w:pStyle w:val="OptionDescription"/>
      </w:pPr>
      <w:r>
        <w:t xml:space="preserve">With </w:t>
      </w:r>
      <w:r w:rsidRPr="00CE6802">
        <w:rPr>
          <w:rStyle w:val="Codeintext"/>
        </w:rPr>
        <w:t>--all</w:t>
      </w:r>
      <w:r>
        <w:t>, list the Dektec devices in JSON format (useful for automatic analysis).</w:t>
      </w:r>
    </w:p>
    <w:p w:rsidR="006A08FD" w:rsidRDefault="006A08FD" w:rsidP="006A08FD">
      <w:pPr>
        <w:pStyle w:val="OptionName"/>
      </w:pPr>
      <w:r>
        <w:t>--json-line</w:t>
      </w:r>
      <w:r w:rsidRPr="00770708">
        <w:rPr>
          <w:b w:val="0"/>
        </w:rPr>
        <w:t>[='</w:t>
      </w:r>
      <w:r w:rsidRPr="00770708">
        <w:rPr>
          <w:b w:val="0"/>
          <w:i/>
        </w:rPr>
        <w:t>prefix</w:t>
      </w:r>
      <w:r w:rsidRPr="00770708">
        <w:rPr>
          <w:b w:val="0"/>
        </w:rPr>
        <w:t>']</w:t>
      </w:r>
    </w:p>
    <w:p w:rsidR="006A08FD" w:rsidRDefault="006A08FD" w:rsidP="006A08FD">
      <w:pPr>
        <w:pStyle w:val="OptionDescription"/>
      </w:pPr>
      <w:r>
        <w:t xml:space="preserve">Same as </w:t>
      </w:r>
      <w:r w:rsidRPr="00770708">
        <w:rPr>
          <w:rStyle w:val="Codeintext"/>
        </w:rPr>
        <w:t>--json</w:t>
      </w:r>
      <w:r>
        <w:t xml:space="preserve"> but report the JSON text as one single line in the message logger instead of fully formatted output file.</w:t>
      </w:r>
    </w:p>
    <w:p w:rsidR="006A08FD" w:rsidRDefault="006A08FD" w:rsidP="006A08FD">
      <w:pPr>
        <w:pStyle w:val="OptionDescription"/>
      </w:pPr>
      <w:r>
        <w:t>The optional string parameter specifies a prefix to prepend on the log line before the JSON text to facilitate the filtering of the appropriate line in the logs.</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w:t>
      </w:r>
      <w:r w:rsidR="00BD5D1C">
        <w:t xml:space="preserve">s present. The state is one of </w:t>
      </w:r>
      <w:r w:rsidRPr="00BD5D1C">
        <w:rPr>
          <w:rStyle w:val="Codeintext"/>
        </w:rPr>
        <w:t>off</w:t>
      </w:r>
      <w:r>
        <w:t xml:space="preserve">, </w:t>
      </w:r>
      <w:r w:rsidRPr="00BD5D1C">
        <w:rPr>
          <w:rStyle w:val="Codeintext"/>
        </w:rPr>
        <w:t>green</w:t>
      </w:r>
      <w:r>
        <w:t xml:space="preserve">, </w:t>
      </w:r>
      <w:r w:rsidRPr="00BD5D1C">
        <w:rPr>
          <w:rStyle w:val="Codeintext"/>
        </w:rPr>
        <w:t>red</w:t>
      </w:r>
      <w:r>
        <w:t xml:space="preserve">, </w:t>
      </w:r>
      <w:r w:rsidRPr="00BD5D1C">
        <w:rPr>
          <w:rStyle w:val="Codeintext"/>
        </w:rPr>
        <w:t>yellow</w:t>
      </w:r>
      <w:r>
        <w:t xml:space="preserve">, </w:t>
      </w:r>
      <w:r w:rsidR="00E341FF" w:rsidRPr="00BD5D1C">
        <w:rPr>
          <w:rStyle w:val="Codeintext"/>
        </w:rPr>
        <w:t>blue</w:t>
      </w:r>
      <w:r w:rsidR="00E341FF">
        <w:t xml:space="preserve">, </w:t>
      </w:r>
      <w:r w:rsidRPr="00BD5D1C">
        <w:rPr>
          <w:rStyle w:val="Codeintext"/>
        </w:rPr>
        <w:t>hardware</w:t>
      </w:r>
      <w:r>
        <w:t xml:space="preserve">. See also option </w:t>
      </w:r>
      <w:r w:rsidRPr="00BD5D1C">
        <w:rPr>
          <w:rStyle w:val="Codeintext"/>
        </w:rPr>
        <w:t>--wait</w:t>
      </w:r>
      <w:r>
        <w:t xml:space="preserve"> (the led stat</w:t>
      </w:r>
      <w:r w:rsidR="00BD5D1C">
        <w:t xml:space="preserve">e is automatically returned to </w:t>
      </w:r>
      <w:r w:rsidRPr="00BD5D1C">
        <w:rPr>
          <w:rStyle w:val="Codeintext"/>
        </w:rPr>
        <w:t>hardware</w:t>
      </w:r>
      <w:r>
        <w:t xml:space="preserve">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9F455D">
        <w:rPr>
          <w:rStyle w:val="Codeintext"/>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Default="00022EDB" w:rsidP="00022EDB">
      <w:pPr>
        <w:pStyle w:val="OptionDescription"/>
      </w:pPr>
      <w:r>
        <w:t>Set the specified port in output mode. This applies to bidirectional ports which can be either set in input or output mode.</w:t>
      </w:r>
      <w:r w:rsidRPr="00022EDB">
        <w:t xml:space="preserve"> </w:t>
      </w:r>
      <w:r>
        <w:t xml:space="preserve">The port number of </w:t>
      </w:r>
      <w:r w:rsidR="009F455D">
        <w:t xml:space="preserve">each channel can be seen using the command </w:t>
      </w:r>
      <w:r w:rsidRPr="009F455D">
        <w:rPr>
          <w:rStyle w:val="Codeintext"/>
        </w:rPr>
        <w:t>tsdektec -av</w:t>
      </w:r>
      <w:r>
        <w:t>.</w:t>
      </w:r>
    </w:p>
    <w:p w:rsidR="00657B0D" w:rsidRDefault="00657B0D" w:rsidP="00657B0D">
      <w:pPr>
        <w:pStyle w:val="OptionName"/>
      </w:pPr>
      <w:r>
        <w:lastRenderedPageBreak/>
        <w:t xml:space="preserve">-p </w:t>
      </w:r>
      <w:r w:rsidRPr="00657B0D">
        <w:rPr>
          <w:b w:val="0"/>
          <w:i/>
        </w:rPr>
        <w:t>value</w:t>
      </w:r>
      <w:r>
        <w:br/>
        <w:t xml:space="preserve">--power-mode </w:t>
      </w:r>
      <w:r w:rsidRPr="00657B0D">
        <w:rPr>
          <w:b w:val="0"/>
          <w:i/>
        </w:rPr>
        <w:t>value</w:t>
      </w:r>
    </w:p>
    <w:p w:rsidR="00657B0D" w:rsidRDefault="00657B0D" w:rsidP="00657B0D">
      <w:pPr>
        <w:pStyle w:val="OptionDescription"/>
      </w:pPr>
      <w:r>
        <w:t>On DTU-315 USB modulators, set the power mode to the specified value.</w:t>
      </w:r>
    </w:p>
    <w:p w:rsidR="00657B0D" w:rsidRPr="00022EDB" w:rsidRDefault="00657B0D" w:rsidP="00657B0D">
      <w:pPr>
        <w:pStyle w:val="OptionDescription"/>
      </w:pPr>
      <w:r>
        <w:t xml:space="preserve">Must be one of </w:t>
      </w:r>
      <w:r w:rsidRPr="00CE6802">
        <w:rPr>
          <w:rStyle w:val="Codeintext"/>
        </w:rPr>
        <w:t>high-quality</w:t>
      </w:r>
      <w:r>
        <w:t xml:space="preserve">, </w:t>
      </w:r>
      <w:r w:rsidRPr="00CE6802">
        <w:rPr>
          <w:rStyle w:val="Codeintext"/>
        </w:rPr>
        <w:t>low-power</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sidRPr="00845D13">
        <w:rPr>
          <w:rStyle w:val="Codeintext"/>
        </w:rPr>
        <w:t>--led</w:t>
      </w:r>
      <w:r>
        <w:t xml:space="preserve"> is specified and 0 otherwise.</w:t>
      </w:r>
    </w:p>
    <w:p w:rsidR="00AA6B03" w:rsidRPr="0010024C" w:rsidRDefault="00AA6B03" w:rsidP="00AA6B0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A6B03" w:rsidRDefault="00AA6B03" w:rsidP="00AA6B03">
      <w:pPr>
        <w:pStyle w:val="OptionName"/>
      </w:pPr>
      <w:r>
        <w:t>--debug[=</w:t>
      </w:r>
      <w:r w:rsidRPr="00A6771E">
        <w:rPr>
          <w:rStyle w:val="StyleOptionNameItaliqueCar"/>
        </w:rPr>
        <w:t>N</w:t>
      </w:r>
      <w:r>
        <w:t>]</w:t>
      </w:r>
    </w:p>
    <w:p w:rsidR="00AA6B03" w:rsidRDefault="00AA6B03" w:rsidP="00AA6B03">
      <w:pPr>
        <w:pStyle w:val="OptionDescription"/>
      </w:pPr>
      <w:r>
        <w:t xml:space="preserve">Produce verbose debug output. Specify an optional debug level </w:t>
      </w:r>
      <w:r>
        <w:rPr>
          <w:i/>
          <w:iCs/>
        </w:rPr>
        <w:t>N</w:t>
      </w:r>
      <w:r>
        <w:t xml:space="preserve"> (1 by default).</w:t>
      </w:r>
    </w:p>
    <w:p w:rsidR="00AA6B03" w:rsidRDefault="00AA6B03" w:rsidP="00AA6B03">
      <w:pPr>
        <w:pStyle w:val="OptionName"/>
      </w:pPr>
      <w:r>
        <w:t>--help</w:t>
      </w:r>
    </w:p>
    <w:p w:rsidR="00AA6B03" w:rsidRDefault="00AA6B03" w:rsidP="00AA6B03">
      <w:pPr>
        <w:pStyle w:val="OptionDescription"/>
      </w:pPr>
      <w:r>
        <w:t>Display command help text.</w:t>
      </w:r>
    </w:p>
    <w:p w:rsidR="00AA6B03" w:rsidRPr="00EE3259" w:rsidRDefault="005F17C8" w:rsidP="00AA6B03">
      <w:pPr>
        <w:pStyle w:val="OptionName"/>
        <w:rPr>
          <w:lang w:val="fr-FR"/>
        </w:rPr>
      </w:pPr>
      <w:r>
        <w:rPr>
          <w:lang w:val="fr-FR"/>
        </w:rPr>
        <w:t>-v</w:t>
      </w:r>
      <w:r>
        <w:rPr>
          <w:lang w:val="fr-FR"/>
        </w:rPr>
        <w:br/>
      </w:r>
      <w:r w:rsidR="00AA6B03" w:rsidRPr="00EE3259">
        <w:rPr>
          <w:lang w:val="fr-FR"/>
        </w:rPr>
        <w:t>--verbose</w:t>
      </w:r>
    </w:p>
    <w:p w:rsidR="00AA6B03" w:rsidRPr="00EE3259" w:rsidRDefault="00AA6B03" w:rsidP="00AA6B03">
      <w:pPr>
        <w:pStyle w:val="OptionDescription"/>
        <w:rPr>
          <w:lang w:val="fr-FR"/>
        </w:rPr>
      </w:pPr>
      <w:r w:rsidRPr="00EE3259">
        <w:rPr>
          <w:lang w:val="fr-FR"/>
        </w:rPr>
        <w:t>Produce verbose messages.</w:t>
      </w:r>
    </w:p>
    <w:p w:rsidR="00AA6B03" w:rsidRDefault="00AA6B03" w:rsidP="00AA6B03">
      <w:pPr>
        <w:pStyle w:val="OptionName"/>
      </w:pPr>
      <w:r>
        <w:t>--version</w:t>
      </w:r>
    </w:p>
    <w:p w:rsidR="00AA6B03" w:rsidRDefault="00AA6B03" w:rsidP="00AA6B03">
      <w:pPr>
        <w:pStyle w:val="OptionDescription"/>
      </w:pPr>
      <w:r>
        <w:t>Display the version number.</w:t>
      </w:r>
    </w:p>
    <w:p w:rsidR="00E02C6B" w:rsidRPr="0010024C" w:rsidRDefault="00E02C6B" w:rsidP="00E233F7">
      <w:pPr>
        <w:pStyle w:val="UsageTitle"/>
        <w:rPr>
          <w:lang w:val="en-US"/>
        </w:rPr>
      </w:pPr>
      <w:r w:rsidRPr="0010024C">
        <w:rPr>
          <w:lang w:val="en-US"/>
        </w:rPr>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Cod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CE6802">
        <w:rPr>
          <w:rStyle w:val="Codeintext"/>
        </w:rPr>
        <w:t>dtapi</w:t>
      </w:r>
      <w:r w:rsidRPr="00CE6802">
        <w:rPr>
          <w:rStyle w:val="Codeintext"/>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155" w:name="_Ref127164493"/>
      <w:bookmarkStart w:id="156" w:name="_Toc157506346"/>
      <w:r w:rsidRPr="00906B48">
        <w:lastRenderedPageBreak/>
        <w:t xml:space="preserve">Normalized </w:t>
      </w:r>
      <w:r>
        <w:t>driver</w:t>
      </w:r>
      <w:r w:rsidRPr="00906B48">
        <w:t xml:space="preserve"> characteristics </w:t>
      </w:r>
    </w:p>
    <w:p w:rsidR="00E5610F" w:rsidRDefault="00E5610F" w:rsidP="00E5610F">
      <w:r>
        <w:t xml:space="preserve">The characteristics in </w:t>
      </w:r>
      <w:r w:rsidRPr="00CE6802">
        <w:rPr>
          <w:rStyle w:val="Codeintext"/>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CE6802">
        <w:rPr>
          <w:rStyle w:val="Codeintext"/>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CE6802">
        <w:rPr>
          <w:rStyle w:val="Codeintext"/>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A21E6A"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lastRenderedPageBreak/>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A21E6A"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lastRenderedPageBreak/>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157" w:name="_Toc65836982"/>
      <w:r>
        <w:lastRenderedPageBreak/>
        <w:t>tsdump</w:t>
      </w:r>
      <w:bookmarkEnd w:id="155"/>
      <w:bookmarkEnd w:id="156"/>
      <w:bookmarkEnd w:id="157"/>
    </w:p>
    <w:p w:rsidR="00985575" w:rsidRPr="00C73CFB" w:rsidRDefault="00985575" w:rsidP="00E233F7">
      <w:pPr>
        <w:pStyle w:val="UsageTitle"/>
      </w:pPr>
      <w:r w:rsidRPr="00C73CFB">
        <w:t xml:space="preserve">Dump TS </w:t>
      </w:r>
      <w:r w:rsidR="005C1215">
        <w:t>p</w:t>
      </w:r>
      <w:r w:rsidRPr="00C73CFB">
        <w:t xml:space="preserve">ackets </w:t>
      </w:r>
    </w:p>
    <w:p w:rsidR="00A771C4" w:rsidRDefault="00A771C4">
      <w:pPr>
        <w:rPr>
          <w:lang w:val="en-GB"/>
        </w:rPr>
      </w:pPr>
      <w:r>
        <w:rPr>
          <w:lang w:val="en-GB"/>
        </w:rPr>
        <w:t>This utility dumps the contents of MPEG transport stream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sidR="00045C1A">
        <w:rPr>
          <w:i/>
          <w:iCs/>
          <w:lang w:val="en-GB"/>
        </w:rPr>
        <w:t xml:space="preserve"> ...</w:t>
      </w:r>
      <w:r>
        <w:rPr>
          <w:lang w:val="en-GB"/>
        </w:rPr>
        <w:t>]</w:t>
      </w:r>
    </w:p>
    <w:p w:rsidR="00A771C4" w:rsidRPr="0010024C" w:rsidRDefault="00A771C4" w:rsidP="00E233F7">
      <w:pPr>
        <w:pStyle w:val="UsageTitle"/>
        <w:rPr>
          <w:lang w:val="en-US"/>
        </w:rPr>
      </w:pPr>
      <w:r w:rsidRPr="0010024C">
        <w:rPr>
          <w:lang w:val="en-US"/>
        </w:rPr>
        <w:t>Input file</w:t>
      </w:r>
      <w:r w:rsidR="00045C1A">
        <w:rPr>
          <w:lang w:val="en-US"/>
        </w:rPr>
        <w:t>s</w:t>
      </w:r>
    </w:p>
    <w:p w:rsidR="00A771C4" w:rsidRDefault="00927651">
      <w:pPr>
        <w:pStyle w:val="NormalShifted"/>
      </w:pPr>
      <w:r>
        <w:t xml:space="preserve">Any number of </w:t>
      </w:r>
      <w:r w:rsidR="00A771C4">
        <w:t>MPEG transport stream</w:t>
      </w:r>
      <w:r>
        <w:t xml:space="preserve"> files</w:t>
      </w:r>
      <w:r w:rsidR="00A771C4">
        <w:t>. If omit</w:t>
      </w:r>
      <w:r w:rsidR="00045C1A">
        <w:t>t</w:t>
      </w:r>
      <w:r w:rsidR="00A771C4">
        <w:t xml:space="preserve">ed, </w:t>
      </w:r>
      <w:r w:rsidR="00045C1A">
        <w:t xml:space="preserve">the </w:t>
      </w:r>
      <w:r w:rsidR="00A771C4">
        <w:t>standard input is used</w:t>
      </w:r>
      <w:r>
        <w:t xml:space="preserve"> (can be a pipe from a live stream)</w:t>
      </w:r>
      <w:r w:rsidR="00A771C4">
        <w:t>.</w:t>
      </w:r>
    </w:p>
    <w:p w:rsidR="00A771C4" w:rsidRDefault="00A771C4">
      <w:pPr>
        <w:ind w:left="284"/>
        <w:rPr>
          <w:lang w:val="en-GB"/>
        </w:rPr>
      </w:pPr>
      <w:r>
        <w:rPr>
          <w:lang w:val="en-GB"/>
        </w:rPr>
        <w:t xml:space="preserve">Note that if the option </w:t>
      </w:r>
      <w:r w:rsidRPr="00CE6802">
        <w:rPr>
          <w:rStyle w:val="Codeintext"/>
        </w:rPr>
        <w:t>–-raw</w:t>
      </w:r>
      <w:r>
        <w:rPr>
          <w:lang w:val="en-GB"/>
        </w:rPr>
        <w:t xml:space="preserve"> is used, the input </w:t>
      </w:r>
      <w:r w:rsidR="00045C1A">
        <w:rPr>
          <w:lang w:val="en-GB"/>
        </w:rPr>
        <w:t xml:space="preserve">files </w:t>
      </w:r>
      <w:r>
        <w:rPr>
          <w:lang w:val="en-GB"/>
        </w:rPr>
        <w:t>can be any</w:t>
      </w:r>
      <w:r w:rsidR="00045C1A">
        <w:rPr>
          <w:lang w:val="en-GB"/>
        </w:rPr>
        <w:t xml:space="preserve"> type of file, not necessarily</w:t>
      </w:r>
      <w:r>
        <w:rPr>
          <w:lang w:val="en-GB"/>
        </w:rPr>
        <w:t xml:space="preserve"> TS fil</w:t>
      </w:r>
      <w:r w:rsidR="00045C1A">
        <w:rPr>
          <w:lang w:val="en-GB"/>
        </w:rPr>
        <w:t>es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5003D2">
        <w:rPr>
          <w:rStyle w:val="Codeintext"/>
        </w:rPr>
        <w:t>--raw-dump</w:t>
      </w:r>
      <w:r>
        <w:t xml:space="preserve"> (no interpretation of packets) but dump the bytes in C-language style, eg. “</w:t>
      </w:r>
      <w:r w:rsidRPr="005003D2">
        <w:rPr>
          <w:rStyle w:val="Codeintext"/>
        </w:rPr>
        <w:t>0x01, 0x02,</w:t>
      </w:r>
      <w:r>
        <w:t>” instead of “</w:t>
      </w:r>
      <w:r w:rsidRPr="005003D2">
        <w:rPr>
          <w:rStyle w:val="Codeintext"/>
        </w:rPr>
        <w:t>01 02</w:t>
      </w:r>
      <w:r>
        <w:t xml:space="preserve">”. Useful to include </w:t>
      </w:r>
      <w:r w:rsidRPr="000E6583">
        <w:rPr>
          <w:i/>
        </w:rPr>
        <w:t>ts</w:t>
      </w:r>
      <w:r>
        <w:rPr>
          <w:i/>
        </w:rPr>
        <w:t>dump</w:t>
      </w:r>
      <w:r>
        <w:t xml:space="preserve"> output as data in a C source file.</w:t>
      </w:r>
    </w:p>
    <w:p w:rsidR="00927651" w:rsidRDefault="005E464F" w:rsidP="00927651">
      <w:pPr>
        <w:pStyle w:val="OptionName"/>
      </w:pPr>
      <w:r>
        <w:t xml:space="preserve">-f </w:t>
      </w:r>
      <w:r w:rsidRPr="00263C6A">
        <w:rPr>
          <w:b w:val="0"/>
          <w:i/>
        </w:rPr>
        <w:t>name</w:t>
      </w:r>
      <w:r>
        <w:br/>
      </w:r>
      <w:r w:rsidR="00927651">
        <w:t xml:space="preserve">--format </w:t>
      </w:r>
      <w:r w:rsidR="00927651" w:rsidRPr="00263C6A">
        <w:rPr>
          <w:b w:val="0"/>
          <w:i/>
        </w:rPr>
        <w:t>name</w:t>
      </w:r>
    </w:p>
    <w:p w:rsidR="00927651" w:rsidRDefault="00927651" w:rsidP="00927651">
      <w:pPr>
        <w:pStyle w:val="OptionDescription"/>
      </w:pPr>
      <w:r>
        <w:t xml:space="preserve">Specify the format of the input files. See section </w:t>
      </w:r>
      <w:r>
        <w:fldChar w:fldCharType="begin"/>
      </w:r>
      <w:r>
        <w:instrText xml:space="preserve"> REF _Ref43227096 \r \h </w:instrText>
      </w:r>
      <w:r>
        <w:fldChar w:fldCharType="separate"/>
      </w:r>
      <w:r w:rsidR="00F25DBF">
        <w:t>2.1.2</w:t>
      </w:r>
      <w:r>
        <w:fldChar w:fldCharType="end"/>
      </w:r>
      <w:r>
        <w:t xml:space="preserve"> for more details.</w:t>
      </w:r>
    </w:p>
    <w:p w:rsidR="00927651" w:rsidRDefault="00927651" w:rsidP="00927651">
      <w:pPr>
        <w:pStyle w:val="OptionDescription"/>
      </w:pPr>
      <w:r>
        <w:t xml:space="preserve">By default, the format of each input file is automatically detected and can be different from one file to another. When the option </w:t>
      </w:r>
      <w:r w:rsidRPr="00CE6802">
        <w:rPr>
          <w:rStyle w:val="Codeintext"/>
        </w:rPr>
        <w:t>--format</w:t>
      </w:r>
      <w:r>
        <w:t xml:space="preserve"> is specified, all input files must have the same format.</w:t>
      </w:r>
    </w:p>
    <w:p w:rsidR="005E464F" w:rsidRDefault="005E464F" w:rsidP="00927651">
      <w:pPr>
        <w:pStyle w:val="OptionDescription"/>
      </w:pPr>
      <w:r>
        <w:t xml:space="preserve">This option is ignored with </w:t>
      </w:r>
      <w:r w:rsidRPr="00CE6802">
        <w:rPr>
          <w:rStyle w:val="Codeintext"/>
        </w:rPr>
        <w:t>--raw-file</w:t>
      </w:r>
      <w:r>
        <w:t>: the complete raw structure of the file is dumped.</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5C1215" w:rsidRDefault="005C1215" w:rsidP="005C1215">
      <w:pPr>
        <w:pStyle w:val="OptionName"/>
      </w:pPr>
      <w:r>
        <w:t>-l</w:t>
      </w:r>
      <w:r>
        <w:br/>
        <w:t>--log</w:t>
      </w:r>
    </w:p>
    <w:p w:rsidR="005C1215" w:rsidRDefault="005C1215" w:rsidP="005C1215">
      <w:pPr>
        <w:pStyle w:val="OptionDescription"/>
      </w:pPr>
      <w:r>
        <w:t>Display a short one-line log of each packet instead of full dump.</w:t>
      </w:r>
    </w:p>
    <w:p w:rsidR="005C1215" w:rsidRDefault="005C1215" w:rsidP="005C1215">
      <w:pPr>
        <w:pStyle w:val="OptionName"/>
      </w:pPr>
      <w:r>
        <w:t xml:space="preserve">--log-size </w:t>
      </w:r>
      <w:r w:rsidRPr="005C1215">
        <w:rPr>
          <w:b w:val="0"/>
          <w:i/>
        </w:rPr>
        <w:t>value</w:t>
      </w:r>
    </w:p>
    <w:p w:rsidR="005C1215" w:rsidRDefault="005C1215" w:rsidP="005C1215">
      <w:pPr>
        <w:pStyle w:val="OptionDescription"/>
      </w:pPr>
      <w:r>
        <w:t xml:space="preserve">With option </w:t>
      </w:r>
      <w:r w:rsidRPr="005C1215">
        <w:rPr>
          <w:rStyle w:val="Codeintext"/>
        </w:rPr>
        <w:t>--log</w:t>
      </w:r>
      <w:r>
        <w:t>, specify how many bytes are displayed in each packet.</w:t>
      </w:r>
    </w:p>
    <w:p w:rsidR="005C1215" w:rsidRDefault="005C1215" w:rsidP="005C1215">
      <w:pPr>
        <w:pStyle w:val="OptionDescription"/>
      </w:pPr>
      <w:r>
        <w:t>The default is 188 bytes (complete packet).</w:t>
      </w:r>
    </w:p>
    <w:p w:rsidR="00475AF7" w:rsidRDefault="00475AF7" w:rsidP="00475AF7">
      <w:pPr>
        <w:pStyle w:val="OptionName"/>
      </w:pPr>
      <w:r>
        <w:t xml:space="preserve">-m </w:t>
      </w:r>
      <w:r w:rsidRPr="00475AF7">
        <w:rPr>
          <w:b w:val="0"/>
          <w:i/>
        </w:rPr>
        <w:t>value</w:t>
      </w:r>
      <w:r>
        <w:br/>
        <w:t xml:space="preserve">--max-packets </w:t>
      </w:r>
      <w:r w:rsidRPr="00475AF7">
        <w:rPr>
          <w:b w:val="0"/>
          <w:i/>
        </w:rPr>
        <w:t>value</w:t>
      </w:r>
    </w:p>
    <w:p w:rsidR="00475AF7" w:rsidRDefault="00475AF7" w:rsidP="00475AF7">
      <w:pPr>
        <w:pStyle w:val="OptionDescription"/>
      </w:pPr>
      <w:r>
        <w:t>Maximum number of packets to dump per file.</w:t>
      </w:r>
    </w:p>
    <w:p w:rsidR="00B62E24" w:rsidRDefault="00B62E24" w:rsidP="00B62E24">
      <w:pPr>
        <w:pStyle w:val="OptionName"/>
      </w:pPr>
      <w:r>
        <w:lastRenderedPageBreak/>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2525A8" w:rsidRDefault="002525A8" w:rsidP="002525A8">
      <w:pPr>
        <w:pStyle w:val="OptionName"/>
      </w:pPr>
      <w:r>
        <w:t>--no-headers</w:t>
      </w:r>
    </w:p>
    <w:p w:rsidR="002525A8" w:rsidRDefault="002525A8" w:rsidP="002525A8">
      <w:pPr>
        <w:pStyle w:val="OptionDescription"/>
      </w:pPr>
      <w:r>
        <w:t>Do not display header information.</w:t>
      </w:r>
    </w:p>
    <w:p w:rsidR="00C41D82" w:rsidRPr="00A102B4" w:rsidRDefault="00C41D82" w:rsidP="00C41D82">
      <w:pPr>
        <w:pStyle w:val="OptionName"/>
      </w:pPr>
      <w:r w:rsidRPr="00A102B4">
        <w:t>--no-pager</w:t>
      </w:r>
    </w:p>
    <w:p w:rsidR="00C41D82" w:rsidRPr="005003D2" w:rsidRDefault="00C41D82" w:rsidP="005003D2">
      <w:pPr>
        <w:pStyle w:val="OptionDescription"/>
      </w:pPr>
      <w:r w:rsidRPr="005003D2">
        <w:t xml:space="preserve">Do not send output through a pager process. By default, if the output device is a terminal, the output is paged. See </w:t>
      </w:r>
      <w:r w:rsidRPr="005003D2">
        <w:fldChar w:fldCharType="begin"/>
      </w:r>
      <w:r w:rsidRPr="005003D2">
        <w:instrText xml:space="preserve"> REF _Ref1135707 \r \h </w:instrText>
      </w:r>
      <w:r w:rsidRPr="005003D2">
        <w:fldChar w:fldCharType="separate"/>
      </w:r>
      <w:r w:rsidR="00F25DBF">
        <w:t>3.1.4</w:t>
      </w:r>
      <w:r w:rsidRPr="005003D2">
        <w:fldChar w:fldCharType="end"/>
      </w:r>
      <w:r w:rsidRPr="005003D2">
        <w:t xml:space="preserve"> for more details.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t>--payload</w:t>
      </w:r>
    </w:p>
    <w:p w:rsidR="00A771C4" w:rsidRDefault="00A771C4">
      <w:pPr>
        <w:pStyle w:val="OptionDescription"/>
      </w:pPr>
      <w:r>
        <w:t>Hexadecimal dump of TS payload only, skip TS header.</w:t>
      </w:r>
    </w:p>
    <w:p w:rsidR="006A3BFA" w:rsidRDefault="006A3BFA" w:rsidP="006A3BFA">
      <w:pPr>
        <w:pStyle w:val="OptionName"/>
      </w:pPr>
      <w:r>
        <w:t xml:space="preserve">-p </w:t>
      </w:r>
      <w:r w:rsidRPr="006A3BFA">
        <w:rPr>
          <w:b w:val="0"/>
          <w:i/>
        </w:rPr>
        <w:t>pid1</w:t>
      </w:r>
      <w:r w:rsidRPr="006A3BFA">
        <w:rPr>
          <w:b w:val="0"/>
        </w:rPr>
        <w:t>[-</w:t>
      </w:r>
      <w:r w:rsidRPr="006A3BFA">
        <w:rPr>
          <w:b w:val="0"/>
          <w:i/>
        </w:rPr>
        <w:t>pid2</w:t>
      </w:r>
      <w:r w:rsidRPr="006A3BFA">
        <w:rPr>
          <w:b w:val="0"/>
        </w:rPr>
        <w:t>]</w:t>
      </w:r>
      <w:r>
        <w:br/>
        <w:t xml:space="preserve">--pid </w:t>
      </w:r>
      <w:r w:rsidRPr="006A3BFA">
        <w:rPr>
          <w:b w:val="0"/>
          <w:i/>
        </w:rPr>
        <w:t>pid1</w:t>
      </w:r>
      <w:r w:rsidRPr="006A3BFA">
        <w:rPr>
          <w:b w:val="0"/>
        </w:rPr>
        <w:t>[-</w:t>
      </w:r>
      <w:r w:rsidRPr="006A3BFA">
        <w:rPr>
          <w:b w:val="0"/>
          <w:i/>
        </w:rPr>
        <w:t>pid2</w:t>
      </w:r>
      <w:r w:rsidRPr="006A3BFA">
        <w:rPr>
          <w:b w:val="0"/>
        </w:rPr>
        <w:t>]</w:t>
      </w:r>
    </w:p>
    <w:p w:rsidR="006A3BFA" w:rsidRDefault="006A3BFA" w:rsidP="006A3BFA">
      <w:pPr>
        <w:pStyle w:val="OptionDescription"/>
      </w:pPr>
      <w:r>
        <w:t xml:space="preserve">Dump only packets with these PID values. Several </w:t>
      </w:r>
      <w:r w:rsidRPr="006A3BFA">
        <w:rPr>
          <w:rStyle w:val="Codeintext"/>
        </w:rPr>
        <w:t>--pid</w:t>
      </w:r>
      <w:r>
        <w:t xml:space="preserve"> options may be specified.</w:t>
      </w:r>
    </w:p>
    <w:p w:rsidR="006A3BFA" w:rsidRDefault="006A3BFA" w:rsidP="006A3BFA">
      <w:pPr>
        <w:pStyle w:val="OptionDescription"/>
      </w:pPr>
      <w:r>
        <w:t>By default, all packets are displayed.</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1B197B" w:rsidRPr="0010024C" w:rsidRDefault="001B197B" w:rsidP="001B197B">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B197B" w:rsidRDefault="001B197B" w:rsidP="001B197B">
      <w:pPr>
        <w:pStyle w:val="OptionName"/>
      </w:pPr>
      <w:r>
        <w:t>--debug[=</w:t>
      </w:r>
      <w:r w:rsidRPr="00A6771E">
        <w:rPr>
          <w:rStyle w:val="StyleOptionNameItaliqueCar"/>
        </w:rPr>
        <w:t>N</w:t>
      </w:r>
      <w:r>
        <w:t>]</w:t>
      </w:r>
    </w:p>
    <w:p w:rsidR="001B197B" w:rsidRDefault="001B197B" w:rsidP="001B197B">
      <w:pPr>
        <w:pStyle w:val="OptionDescription"/>
      </w:pPr>
      <w:r>
        <w:t xml:space="preserve">Produce verbose debug output. Specify an optional debug level </w:t>
      </w:r>
      <w:r>
        <w:rPr>
          <w:i/>
          <w:iCs/>
        </w:rPr>
        <w:t>N</w:t>
      </w:r>
      <w:r>
        <w:t xml:space="preserve"> (1 by default).</w:t>
      </w:r>
    </w:p>
    <w:p w:rsidR="001B197B" w:rsidRDefault="001B197B" w:rsidP="001B197B">
      <w:pPr>
        <w:pStyle w:val="OptionName"/>
      </w:pPr>
      <w:r>
        <w:t>--help</w:t>
      </w:r>
    </w:p>
    <w:p w:rsidR="001B197B" w:rsidRDefault="001B197B" w:rsidP="001B197B">
      <w:pPr>
        <w:pStyle w:val="OptionDescription"/>
      </w:pPr>
      <w:r>
        <w:t>Display command help text.</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158" w:name="_Toc65836983"/>
      <w:r>
        <w:lastRenderedPageBreak/>
        <w:t>tsecmg</w:t>
      </w:r>
      <w:bookmarkEnd w:id="158"/>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sidRPr="005003D2">
        <w:rPr>
          <w:rStyle w:val="Codeintext"/>
        </w:rPr>
        <w:t>tsp</w:t>
      </w:r>
      <w:r>
        <w:rPr>
          <w:lang w:val="en-GB"/>
        </w:rPr>
        <w:t xml:space="preserve"> plugin named </w:t>
      </w:r>
      <w:r w:rsidRPr="005003D2">
        <w:rPr>
          <w:rStyle w:val="Codeintext"/>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sidRPr="005003D2">
        <w:rPr>
          <w:rStyle w:val="Codeintext"/>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BD19C2" w:rsidP="000C7B19">
      <w:pPr>
        <w:pStyle w:val="UsageTitle"/>
        <w:rPr>
          <w:lang w:val="en-US"/>
        </w:rPr>
      </w:pPr>
      <w:r>
        <w:rPr>
          <w:lang w:val="en-US"/>
        </w:rPr>
        <w:t>Usage</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BD19C2" w:rsidP="000C7B19">
      <w:pPr>
        <w:pStyle w:val="UsageTitle"/>
        <w:rPr>
          <w:lang w:val="en-US"/>
        </w:rPr>
      </w:pPr>
      <w:r>
        <w:rPr>
          <w:lang w:val="en-US"/>
        </w:rPr>
        <w:t>Options</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5003D2">
        <w:rPr>
          <w:rStyle w:val="Codeintext"/>
        </w:rPr>
        <w:t>AC_delay_start</w:t>
      </w:r>
      <w:r>
        <w:t xml:space="preserve">, in milliseconds. By default, use the same value as </w:t>
      </w:r>
      <w:r w:rsidRPr="005003D2">
        <w:rPr>
          <w:rStyle w:val="Codeintext"/>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5003D2">
        <w:rPr>
          <w:rStyle w:val="Codeintext"/>
        </w:rPr>
        <w:t>AC_delay_stop</w:t>
      </w:r>
      <w:r>
        <w:t xml:space="preserve">, in milliseconds. By default, use the same value as </w:t>
      </w:r>
      <w:r w:rsidRPr="005003D2">
        <w:rPr>
          <w:rStyle w:val="Codeintext"/>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5003D2">
        <w:rPr>
          <w:rStyle w:val="Codeintext"/>
        </w:rPr>
        <w:t>CW_per_msg</w:t>
      </w:r>
      <w:r>
        <w:t xml:space="preserve">. It also set </w:t>
      </w:r>
      <w:r w:rsidRPr="005003D2">
        <w:rPr>
          <w:rStyle w:val="Codeintext"/>
        </w:rPr>
        <w:t>lead_CW</w:t>
      </w:r>
      <w:r>
        <w:t xml:space="preserve"> to </w:t>
      </w:r>
      <w:r w:rsidRPr="005003D2">
        <w:rPr>
          <w:rStyle w:val="Codeintext"/>
        </w:rPr>
        <w:t>CW_per_msg</w:t>
      </w:r>
      <w:r w:rsidR="005003D2">
        <w:rPr>
          <w:rStyle w:val="Codeintext"/>
        </w:rPr>
        <w:t>-</w:t>
      </w:r>
      <w:r w:rsidRPr="005003D2">
        <w:rPr>
          <w:rStyle w:val="Codeintext"/>
        </w:rPr>
        <w:t>1</w:t>
      </w:r>
      <w:r>
        <w:t>.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5003D2">
        <w:rPr>
          <w:rStyle w:val="Codeintext"/>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5003D2">
        <w:rPr>
          <w:rStyle w:val="Codeintext"/>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CE6802">
        <w:rPr>
          <w:rStyle w:val="Codeintext"/>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CE6802">
        <w:rPr>
          <w:rStyle w:val="Codeintext"/>
        </w:rPr>
        <w:t>--log-protocol=info --log-data=debug</w:t>
      </w:r>
      <w:r>
        <w:t>.</w:t>
      </w:r>
    </w:p>
    <w:p w:rsidR="00BE085B" w:rsidRDefault="00BE085B" w:rsidP="00BE085B">
      <w:pPr>
        <w:pStyle w:val="OptionName"/>
      </w:pPr>
      <w:r>
        <w:lastRenderedPageBreak/>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CE6802">
        <w:rPr>
          <w:rStyle w:val="Codeintext"/>
        </w:rPr>
        <w:t>fatal</w:t>
      </w:r>
      <w:r>
        <w:t xml:space="preserve">, </w:t>
      </w:r>
      <w:r w:rsidRPr="00CE6802">
        <w:rPr>
          <w:rStyle w:val="Codeintext"/>
        </w:rPr>
        <w:t>severe</w:t>
      </w:r>
      <w:r>
        <w:t xml:space="preserve">, </w:t>
      </w:r>
      <w:r w:rsidRPr="00CE6802">
        <w:rPr>
          <w:rStyle w:val="Codeintext"/>
        </w:rPr>
        <w:t>error</w:t>
      </w:r>
      <w:r>
        <w:t xml:space="preserve">, </w:t>
      </w:r>
      <w:r w:rsidRPr="00CE6802">
        <w:rPr>
          <w:rStyle w:val="Codeintext"/>
        </w:rPr>
        <w:t>warning</w:t>
      </w:r>
      <w:r>
        <w:t xml:space="preserve">, </w:t>
      </w:r>
      <w:r w:rsidRPr="00CE6802">
        <w:rPr>
          <w:rStyle w:val="Codeintext"/>
        </w:rPr>
        <w:t>info</w:t>
      </w:r>
      <w:r>
        <w:t xml:space="preserve">, </w:t>
      </w:r>
      <w:r w:rsidRPr="00CE6802">
        <w:rPr>
          <w:rStyle w:val="Codeintext"/>
        </w:rPr>
        <w:t>verbose</w:t>
      </w:r>
      <w:r>
        <w:t xml:space="preserve">, </w:t>
      </w:r>
      <w:r w:rsidRPr="00CE6802">
        <w:rPr>
          <w:rStyle w:val="Codeintext"/>
        </w:rPr>
        <w:t>debug</w:t>
      </w:r>
      <w:r>
        <w:t>.</w:t>
      </w:r>
    </w:p>
    <w:p w:rsidR="00FE1C8E" w:rsidRDefault="00FE1C8E" w:rsidP="00FE1C8E">
      <w:pPr>
        <w:pStyle w:val="OptionName"/>
      </w:pPr>
      <w:r>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5003D2">
        <w:rPr>
          <w:rStyle w:val="Codeintext"/>
        </w:rPr>
        <w:t>max_comp_time</w:t>
      </w:r>
      <w:r>
        <w:t xml:space="preserve">. By default, use the value of </w:t>
      </w:r>
      <w:r w:rsidRPr="005003D2">
        <w:rPr>
          <w:rStyle w:val="Codeintext"/>
        </w:rPr>
        <w:t>--comp-time</w:t>
      </w:r>
      <w:r>
        <w:t xml:space="preserve"> (which is itself zero by default) plus 100 ms.</w:t>
      </w:r>
    </w:p>
    <w:p w:rsidR="00AB1A0C" w:rsidRDefault="00AB1A0C" w:rsidP="00AB1A0C">
      <w:pPr>
        <w:pStyle w:val="OptionName"/>
      </w:pPr>
      <w:r>
        <w:t>--no-reuse-port</w:t>
      </w:r>
    </w:p>
    <w:p w:rsidR="00AB1A0C" w:rsidRDefault="00AB1A0C" w:rsidP="00AB1A0C">
      <w:pPr>
        <w:pStyle w:val="OptionDescription"/>
      </w:pPr>
      <w:r>
        <w:t>Disable the reuse port socket option. Do not use unless completely necessary.</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5003D2">
        <w:rPr>
          <w:rStyle w:val="Codeintext"/>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5003D2">
        <w:rPr>
          <w:rStyle w:val="Codeintext"/>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5003D2">
        <w:rPr>
          <w:rStyle w:val="Codeintext"/>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5003D2">
        <w:rPr>
          <w:rStyle w:val="Codeintext"/>
        </w:rPr>
        <w:t>transition_delay_stop</w:t>
      </w:r>
      <w:r>
        <w:t>, in milliseconds. Default: 0 ms.</w:t>
      </w:r>
    </w:p>
    <w:p w:rsidR="009D6EB8" w:rsidRPr="0010024C" w:rsidRDefault="009D6EB8" w:rsidP="009D6EB8">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D6EB8" w:rsidRDefault="009D6EB8" w:rsidP="009D6EB8">
      <w:pPr>
        <w:pStyle w:val="OptionName"/>
      </w:pPr>
      <w:r>
        <w:t>--debug[=</w:t>
      </w:r>
      <w:r w:rsidRPr="00A6771E">
        <w:rPr>
          <w:rStyle w:val="StyleOptionNameItaliqueCar"/>
        </w:rPr>
        <w:t>N</w:t>
      </w:r>
      <w:r>
        <w:t>]</w:t>
      </w:r>
    </w:p>
    <w:p w:rsidR="009D6EB8" w:rsidRDefault="009D6EB8" w:rsidP="009D6EB8">
      <w:pPr>
        <w:pStyle w:val="OptionDescription"/>
      </w:pPr>
      <w:r>
        <w:t xml:space="preserve">Produce verbose debug output. Specify an optional debug level </w:t>
      </w:r>
      <w:r>
        <w:rPr>
          <w:i/>
          <w:iCs/>
        </w:rPr>
        <w:t>N</w:t>
      </w:r>
      <w:r>
        <w:t xml:space="preserve"> (1 by default).</w:t>
      </w:r>
    </w:p>
    <w:p w:rsidR="009D6EB8" w:rsidRDefault="009D6EB8" w:rsidP="009D6EB8">
      <w:pPr>
        <w:pStyle w:val="OptionName"/>
      </w:pPr>
      <w:r>
        <w:t>--help</w:t>
      </w:r>
    </w:p>
    <w:p w:rsidR="009D6EB8" w:rsidRDefault="009D6EB8" w:rsidP="009D6EB8">
      <w:pPr>
        <w:pStyle w:val="OptionDescription"/>
      </w:pPr>
      <w:r>
        <w:t>Display command help text.</w:t>
      </w:r>
    </w:p>
    <w:p w:rsidR="009D6EB8" w:rsidRPr="007B2A0D" w:rsidRDefault="009D6EB8" w:rsidP="009D6EB8">
      <w:pPr>
        <w:pStyle w:val="OptionName"/>
        <w:rPr>
          <w:lang w:val="fr-FR"/>
        </w:rPr>
      </w:pPr>
      <w:r w:rsidRPr="007B2A0D">
        <w:rPr>
          <w:lang w:val="fr-FR"/>
        </w:rPr>
        <w:t>-v</w:t>
      </w:r>
      <w:r>
        <w:rPr>
          <w:lang w:val="fr-FR"/>
        </w:rPr>
        <w:br/>
      </w:r>
      <w:r w:rsidRPr="007B2A0D">
        <w:rPr>
          <w:lang w:val="fr-FR"/>
        </w:rPr>
        <w:t>--verbose</w:t>
      </w:r>
    </w:p>
    <w:p w:rsidR="009D6EB8" w:rsidRPr="007B2A0D" w:rsidRDefault="009D6EB8" w:rsidP="009D6EB8">
      <w:pPr>
        <w:pStyle w:val="OptionDescription"/>
        <w:rPr>
          <w:lang w:val="fr-FR"/>
        </w:rPr>
      </w:pPr>
      <w:r w:rsidRPr="007B2A0D">
        <w:rPr>
          <w:lang w:val="fr-FR"/>
        </w:rPr>
        <w:t>Produce verbose messages.</w:t>
      </w:r>
    </w:p>
    <w:p w:rsidR="009D6EB8" w:rsidRDefault="009D6EB8" w:rsidP="009D6EB8">
      <w:pPr>
        <w:pStyle w:val="OptionName"/>
      </w:pPr>
      <w:r>
        <w:t>--version</w:t>
      </w:r>
    </w:p>
    <w:p w:rsidR="009D6EB8" w:rsidRDefault="009D6EB8" w:rsidP="009D6EB8">
      <w:pPr>
        <w:pStyle w:val="OptionDescription"/>
      </w:pPr>
      <w:r>
        <w:t>Display the version number.</w:t>
      </w:r>
    </w:p>
    <w:p w:rsidR="00DC3600" w:rsidRDefault="00DC3600" w:rsidP="00DC3600">
      <w:pPr>
        <w:pStyle w:val="ReferenceSectionTitle"/>
      </w:pPr>
      <w:bookmarkStart w:id="159" w:name="_Toc65836984"/>
      <w:r>
        <w:lastRenderedPageBreak/>
        <w:t>tsemmg</w:t>
      </w:r>
      <w:bookmarkEnd w:id="159"/>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sidRPr="004A04B7">
        <w:rPr>
          <w:rStyle w:val="Codeintext"/>
        </w:rPr>
        <w:t>tsp</w:t>
      </w:r>
      <w:r>
        <w:rPr>
          <w:lang w:val="en-GB"/>
        </w:rPr>
        <w:t xml:space="preserve"> plugin named </w:t>
      </w:r>
      <w:r w:rsidRPr="004A04B7">
        <w:rPr>
          <w:rStyle w:val="Codeintext"/>
        </w:rPr>
        <w:t>datainject</w:t>
      </w:r>
      <w:r>
        <w:rPr>
          <w:lang w:val="en-GB"/>
        </w:rPr>
        <w:t xml:space="preserve"> to build an end-to-end demo of a DVB SimulCrypt system.</w:t>
      </w:r>
    </w:p>
    <w:p w:rsidR="00DC3600" w:rsidRPr="001E6C6E" w:rsidRDefault="00BD19C2" w:rsidP="00DC3600">
      <w:pPr>
        <w:pStyle w:val="UsageTitle"/>
      </w:pPr>
      <w:r>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E75216"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CE6802">
        <w:rPr>
          <w:rStyle w:val="Codeintext"/>
        </w:rPr>
        <w:t>--emm-size</w:t>
      </w:r>
      <w:r w:rsidR="009A7571">
        <w:rPr>
          <w:lang w:eastAsia="fr-FR"/>
        </w:rPr>
        <w:t xml:space="preserve">, </w:t>
      </w:r>
      <w:r w:rsidR="009A7571" w:rsidRPr="00CE6802">
        <w:rPr>
          <w:rStyle w:val="Codeintext"/>
        </w:rPr>
        <w:t>--emm-min-table-id</w:t>
      </w:r>
      <w:r w:rsidR="009A7571">
        <w:rPr>
          <w:lang w:eastAsia="fr-FR"/>
        </w:rPr>
        <w:t xml:space="preserve"> and </w:t>
      </w:r>
      <w:r w:rsidR="009A7571" w:rsidRPr="00CE6802">
        <w:rPr>
          <w:rStyle w:val="Codeintext"/>
        </w:rPr>
        <w:t>--emm-max-table-id</w:t>
      </w:r>
      <w:r w:rsidR="009A7571">
        <w:rPr>
          <w:lang w:eastAsia="fr-FR"/>
        </w:rPr>
        <w:t>.</w:t>
      </w:r>
    </w:p>
    <w:p w:rsidR="00DC3600" w:rsidRPr="0010024C" w:rsidRDefault="00BD19C2" w:rsidP="00DC3600">
      <w:pPr>
        <w:pStyle w:val="UsageTitle"/>
        <w:rPr>
          <w:lang w:val="en-US"/>
        </w:rPr>
      </w:pPr>
      <w:r>
        <w:rPr>
          <w:lang w:val="en-US"/>
        </w:rPr>
        <w:t>Options</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4A04B7">
        <w:rPr>
          <w:rStyle w:val="Codeintext"/>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C56F10">
        <w:rPr>
          <w:rStyle w:val="Codeintext"/>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986CA6">
        <w:rPr>
          <w:rStyle w:val="Codeintext"/>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w:t>
      </w:r>
      <w:r w:rsidRPr="00986CA6">
        <w:t xml:space="preserve">maximum </w:t>
      </w:r>
      <w:r w:rsidR="00986CA6">
        <w:t xml:space="preserve">table </w:t>
      </w:r>
      <w:r w:rsidRPr="00986CA6">
        <w:t>id</w:t>
      </w:r>
      <w:r>
        <w:t xml:space="preserve"> of the auto</w:t>
      </w:r>
      <w:r w:rsidR="003846F2">
        <w:t>matically generated fake EMM's.</w:t>
      </w:r>
      <w:r w:rsidR="003846F2" w:rsidRPr="003846F2">
        <w:t xml:space="preserve"> </w:t>
      </w:r>
      <w:r w:rsidR="003846F2">
        <w:t xml:space="preserve">The default is </w:t>
      </w:r>
      <w:r w:rsidR="003846F2" w:rsidRPr="00CE6802">
        <w:rPr>
          <w:rStyle w:val="Codeintext"/>
        </w:rPr>
        <w:t>0x8F</w:t>
      </w:r>
      <w:r w:rsidR="003846F2">
        <w:t>.</w:t>
      </w:r>
    </w:p>
    <w:p w:rsidR="00DC3600" w:rsidRDefault="00DC3600" w:rsidP="00DC3600">
      <w:pPr>
        <w:pStyle w:val="OptionDescription"/>
      </w:pPr>
      <w:r>
        <w:lastRenderedPageBreak/>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CE6802">
        <w:rPr>
          <w:rStyle w:val="Codeintext"/>
        </w:rPr>
        <w:t>0x82</w:t>
      </w:r>
      <w:r>
        <w:t>.</w:t>
      </w:r>
    </w:p>
    <w:p w:rsidR="00DC3600" w:rsidRDefault="00DC3600" w:rsidP="003846F2">
      <w:pPr>
        <w:pStyle w:val="OptionName"/>
      </w:pPr>
      <w:r>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CE6802">
        <w:rPr>
          <w:rStyle w:val="Codeintext"/>
        </w:rPr>
        <w:t>--log-protocol</w:t>
      </w:r>
      <w:r>
        <w:t xml:space="preserve"> but applies to </w:t>
      </w:r>
      <w:r w:rsidRPr="00986CA6">
        <w:rPr>
          <w:rStyle w:val="Codeintext"/>
        </w:rPr>
        <w:t>data_provision</w:t>
      </w:r>
      <w:r>
        <w:t xml:space="preserve"> messages only.</w:t>
      </w:r>
    </w:p>
    <w:p w:rsidR="00DD3357" w:rsidRDefault="00DD3357" w:rsidP="00DD3357">
      <w:pPr>
        <w:pStyle w:val="OptionDescription"/>
      </w:pPr>
      <w:r>
        <w:t xml:space="preserve">To debug the session management without being flooded by data messages, use </w:t>
      </w:r>
      <w:r w:rsidRPr="00CE6802">
        <w:rPr>
          <w:rStyle w:val="Codeintext"/>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CE6802">
        <w:rPr>
          <w:rStyle w:val="Codeintext"/>
        </w:rPr>
        <w:t>fatal</w:t>
      </w:r>
      <w:r>
        <w:t xml:space="preserve">, </w:t>
      </w:r>
      <w:r w:rsidRPr="00CE6802">
        <w:rPr>
          <w:rStyle w:val="Codeintext"/>
        </w:rPr>
        <w:t>severe</w:t>
      </w:r>
      <w:r>
        <w:t xml:space="preserve">, </w:t>
      </w:r>
      <w:r w:rsidRPr="00CE6802">
        <w:rPr>
          <w:rStyle w:val="Codeintext"/>
        </w:rPr>
        <w:t>error</w:t>
      </w:r>
      <w:r>
        <w:t xml:space="preserve">, </w:t>
      </w:r>
      <w:r w:rsidRPr="00CE6802">
        <w:rPr>
          <w:rStyle w:val="Codeintext"/>
        </w:rPr>
        <w:t>warning</w:t>
      </w:r>
      <w:r>
        <w:t xml:space="preserve">, </w:t>
      </w:r>
      <w:r w:rsidRPr="00CE6802">
        <w:rPr>
          <w:rStyle w:val="Codeintext"/>
        </w:rPr>
        <w:t>info</w:t>
      </w:r>
      <w:r>
        <w:t xml:space="preserve">, </w:t>
      </w:r>
      <w:r w:rsidRPr="00CE6802">
        <w:rPr>
          <w:rStyle w:val="Codeintext"/>
        </w:rPr>
        <w:t>verbose</w:t>
      </w:r>
      <w:r>
        <w:t xml:space="preserve">, </w:t>
      </w:r>
      <w:r w:rsidRPr="00CE6802">
        <w:rPr>
          <w:rStyle w:val="Codeintext"/>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986CA6">
        <w:rPr>
          <w:rStyle w:val="Codeintext"/>
        </w:rPr>
        <w:t>bandwidth</w:t>
      </w:r>
      <w:r>
        <w:t xml:space="preserve"> in the </w:t>
      </w:r>
      <w:r w:rsidRPr="00986CA6">
        <w:rPr>
          <w:rStyle w:val="Codeintext"/>
        </w:rPr>
        <w:t>stream_BW_request</w:t>
      </w:r>
      <w:r>
        <w:t xml:space="preserve"> message. The value is in kilobits per second. The default is the value of the </w:t>
      </w:r>
      <w:r w:rsidRPr="00CE6802">
        <w:rPr>
          <w:rStyle w:val="Codeintext"/>
        </w:rPr>
        <w:t>--bandwidth</w:t>
      </w:r>
      <w:r w:rsidR="00B92C22">
        <w:t xml:space="preserve"> option.</w:t>
      </w:r>
    </w:p>
    <w:p w:rsidR="00DC3600" w:rsidRDefault="00DC3600" w:rsidP="00DC3600">
      <w:pPr>
        <w:pStyle w:val="OptionDescription"/>
      </w:pPr>
      <w:r>
        <w:t>Specifying distinct values for --</w:t>
      </w:r>
      <w:r w:rsidRPr="00CE6802">
        <w:rPr>
          <w:rStyle w:val="Codeintext"/>
        </w:rPr>
        <w:t>bandwidth</w:t>
      </w:r>
      <w:r>
        <w:t xml:space="preserve"> and </w:t>
      </w:r>
      <w:r w:rsidRPr="00CE6802">
        <w:rPr>
          <w:rStyle w:val="Codeintext"/>
        </w:rPr>
        <w:t>--requested-bandwidth</w:t>
      </w:r>
      <w:r>
        <w:t xml:space="preserve"> can be used for testing the behavior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986CA6">
        <w:rPr>
          <w:rStyle w:val="Codeintext"/>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986CA6">
        <w:rPr>
          <w:rStyle w:val="Codeintext"/>
        </w:rPr>
        <w:t>data_s</w:t>
      </w:r>
      <w:r w:rsidR="00B92C22" w:rsidRPr="00986CA6">
        <w:rPr>
          <w:rStyle w:val="Codeintext"/>
        </w:rPr>
        <w:t>tream_id</w:t>
      </w:r>
      <w:r w:rsidRPr="00986CA6">
        <w:rPr>
          <w:rStyle w:val="Codeintext"/>
        </w:rPr>
        <w:t>.</w:t>
      </w:r>
      <w:r>
        <w:t xml:space="preserve"> Default: 1.</w:t>
      </w:r>
    </w:p>
    <w:p w:rsidR="00DC3600" w:rsidRPr="00B92C22" w:rsidRDefault="00DC3600" w:rsidP="00B92C22">
      <w:pPr>
        <w:pStyle w:val="OptionName"/>
        <w:rPr>
          <w:b w:val="0"/>
          <w:i/>
        </w:rPr>
      </w:pPr>
      <w:r>
        <w:lastRenderedPageBreak/>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986CA6">
        <w:rPr>
          <w:rStyle w:val="Codeintext"/>
        </w:rPr>
        <w:t>data_type</w:t>
      </w:r>
      <w:r>
        <w:t xml:space="preserve">. Default: 0 (EMM). In addition to integer values, the following names can be used: </w:t>
      </w:r>
      <w:r w:rsidRPr="00CE6802">
        <w:rPr>
          <w:rStyle w:val="Codeintext"/>
        </w:rPr>
        <w:t>emm</w:t>
      </w:r>
      <w:r>
        <w:t xml:space="preserve"> (0), </w:t>
      </w:r>
      <w:r w:rsidRPr="00CE6802">
        <w:rPr>
          <w:rStyle w:val="Codeintext"/>
        </w:rPr>
        <w:t>private-data</w:t>
      </w:r>
      <w:r>
        <w:t xml:space="preserve"> (1)</w:t>
      </w:r>
      <w:r w:rsidR="00B92C22">
        <w:t xml:space="preserve"> and </w:t>
      </w:r>
      <w:r w:rsidRPr="00CE6802">
        <w:rPr>
          <w:rStyle w:val="Codeintext"/>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sidRPr="00986CA6">
        <w:rPr>
          <w:rStyle w:val="Codeintext"/>
        </w:rPr>
        <w:t>data_provision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986CA6">
        <w:rPr>
          <w:rStyle w:val="Codeintext"/>
        </w:rPr>
        <w:t>data_provision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CE6802">
        <w:rPr>
          <w:rStyle w:val="Codeintext"/>
        </w:rPr>
        <w:t>--mux</w:t>
      </w:r>
      <w:r>
        <w:rPr>
          <w:lang w:eastAsia="fr-FR"/>
        </w:rPr>
        <w:t xml:space="preserve"> option. The port number is required, even if it is the same as the TCP port.</w:t>
      </w:r>
    </w:p>
    <w:p w:rsidR="000B488C" w:rsidRPr="0010024C" w:rsidRDefault="000B488C" w:rsidP="000B488C">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0B488C" w:rsidRDefault="000B488C" w:rsidP="000B488C">
      <w:pPr>
        <w:pStyle w:val="OptionName"/>
      </w:pPr>
      <w:r>
        <w:t>--debug[=</w:t>
      </w:r>
      <w:r w:rsidRPr="00A6771E">
        <w:rPr>
          <w:rStyle w:val="StyleOptionNameItaliqueCar"/>
        </w:rPr>
        <w:t>N</w:t>
      </w:r>
      <w:r>
        <w:t>]</w:t>
      </w:r>
    </w:p>
    <w:p w:rsidR="000B488C" w:rsidRDefault="000B488C" w:rsidP="000B488C">
      <w:pPr>
        <w:pStyle w:val="OptionDescription"/>
      </w:pPr>
      <w:r>
        <w:t xml:space="preserve">Produce verbose debug output. Specify an optional debug level </w:t>
      </w:r>
      <w:r>
        <w:rPr>
          <w:i/>
          <w:iCs/>
        </w:rPr>
        <w:t>N</w:t>
      </w:r>
      <w:r>
        <w:t xml:space="preserve"> (1 by default).</w:t>
      </w:r>
    </w:p>
    <w:p w:rsidR="000B488C" w:rsidRDefault="000B488C" w:rsidP="000B488C">
      <w:pPr>
        <w:pStyle w:val="OptionName"/>
      </w:pPr>
      <w:r>
        <w:t>--help</w:t>
      </w:r>
    </w:p>
    <w:p w:rsidR="000B488C" w:rsidRDefault="000B488C" w:rsidP="000B488C">
      <w:pPr>
        <w:pStyle w:val="OptionDescription"/>
      </w:pPr>
      <w:r>
        <w:t>Display command help text.</w:t>
      </w:r>
    </w:p>
    <w:p w:rsidR="000B488C" w:rsidRPr="007B2A0D" w:rsidRDefault="000B488C" w:rsidP="000B488C">
      <w:pPr>
        <w:pStyle w:val="OptionName"/>
        <w:rPr>
          <w:lang w:val="fr-FR"/>
        </w:rPr>
      </w:pPr>
      <w:r w:rsidRPr="007B2A0D">
        <w:rPr>
          <w:lang w:val="fr-FR"/>
        </w:rPr>
        <w:t>-v</w:t>
      </w:r>
      <w:r>
        <w:rPr>
          <w:lang w:val="fr-FR"/>
        </w:rPr>
        <w:br/>
      </w:r>
      <w:r w:rsidRPr="007B2A0D">
        <w:rPr>
          <w:lang w:val="fr-FR"/>
        </w:rPr>
        <w:t>--verbose</w:t>
      </w:r>
    </w:p>
    <w:p w:rsidR="000B488C" w:rsidRPr="007B2A0D" w:rsidRDefault="000B488C" w:rsidP="000B488C">
      <w:pPr>
        <w:pStyle w:val="OptionDescription"/>
        <w:rPr>
          <w:lang w:val="fr-FR"/>
        </w:rPr>
      </w:pPr>
      <w:r w:rsidRPr="007B2A0D">
        <w:rPr>
          <w:lang w:val="fr-FR"/>
        </w:rPr>
        <w:t>Produce verbose messages.</w:t>
      </w:r>
    </w:p>
    <w:p w:rsidR="000B488C" w:rsidRDefault="000B488C" w:rsidP="000B488C">
      <w:pPr>
        <w:pStyle w:val="OptionName"/>
      </w:pPr>
      <w:r>
        <w:t>--version</w:t>
      </w:r>
    </w:p>
    <w:p w:rsidR="00DC3600" w:rsidRDefault="000B488C" w:rsidP="000B488C">
      <w:pPr>
        <w:pStyle w:val="OptionDescription"/>
      </w:pPr>
      <w:r>
        <w:t>Display the version number.</w:t>
      </w:r>
    </w:p>
    <w:p w:rsidR="00A771C4" w:rsidRDefault="00A771C4" w:rsidP="00985575">
      <w:pPr>
        <w:pStyle w:val="ReferenceSectionTitle"/>
      </w:pPr>
      <w:bookmarkStart w:id="160" w:name="_Ref127164509"/>
      <w:bookmarkStart w:id="161" w:name="_Toc157506347"/>
      <w:bookmarkStart w:id="162" w:name="_Toc65836985"/>
      <w:r>
        <w:lastRenderedPageBreak/>
        <w:t>tsfixcc</w:t>
      </w:r>
      <w:bookmarkEnd w:id="160"/>
      <w:bookmarkEnd w:id="161"/>
      <w:bookmarkEnd w:id="162"/>
    </w:p>
    <w:p w:rsidR="00985575" w:rsidRPr="00C73CFB" w:rsidRDefault="003E65EA" w:rsidP="00E233F7">
      <w:pPr>
        <w:pStyle w:val="UsageTitle"/>
      </w:pPr>
      <w:r>
        <w:t>Fix c</w:t>
      </w:r>
      <w:r w:rsidR="00985575" w:rsidRPr="00C73CFB">
        <w:t xml:space="preserve">ontinuity </w:t>
      </w:r>
      <w:r>
        <w:t>c</w:t>
      </w:r>
      <w:r w:rsidR="00985575" w:rsidRPr="00C73CFB">
        <w:t>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 xml:space="preserve">If the file needs to be repeatedly played, </w:t>
      </w:r>
      <w:r w:rsidRPr="0061137B">
        <w:rPr>
          <w:rStyle w:val="Codeintext"/>
        </w:rPr>
        <w:t>tsfixcc</w:t>
      </w:r>
      <w:r>
        <w:rPr>
          <w:lang w:val="en-GB"/>
        </w:rPr>
        <w:t xml:space="preserve"> can also add empty packets at the end of the file to fill the discontinuities between the end and the beginning of the file when the playback wraps to the beginning.</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rsidR="00A771C4" w:rsidRPr="005423EC" w:rsidRDefault="00A771C4" w:rsidP="00E233F7">
      <w:pPr>
        <w:pStyle w:val="UsageTitle"/>
        <w:rPr>
          <w:lang w:val="en-US"/>
        </w:rPr>
      </w:pPr>
      <w:r w:rsidRPr="005423EC">
        <w:rPr>
          <w:lang w:val="en-US"/>
        </w:rPr>
        <w:t>File</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BD19C2" w:rsidP="00E233F7">
      <w:pPr>
        <w:pStyle w:val="UsageTitle"/>
        <w:rPr>
          <w:lang w:val="en-US"/>
        </w:rPr>
      </w:pPr>
      <w:r>
        <w:rPr>
          <w:lang w:val="en-US"/>
        </w:rPr>
        <w:t>Options</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61173" w:rsidRDefault="00A61173">
      <w:pPr>
        <w:pStyle w:val="OptionDescription"/>
      </w:pPr>
      <w:r>
        <w:t xml:space="preserve">Note, however, that this method is not compliant with the MPEG-2 Transport Stream standard as defined in </w:t>
      </w:r>
      <w:r>
        <w:fldChar w:fldCharType="begin"/>
      </w:r>
      <w:r>
        <w:instrText xml:space="preserve"> REF _Ref105841937 \r \h </w:instrText>
      </w:r>
      <w:r>
        <w:fldChar w:fldCharType="separate"/>
      </w:r>
      <w:r w:rsidR="00F25DBF">
        <w:t>[1]</w:t>
      </w:r>
      <w:r>
        <w:fldChar w:fldCharType="end"/>
      </w:r>
      <w:r>
        <w:t>. The standard specifie</w:t>
      </w:r>
      <w:r w:rsidR="006604F1">
        <w:t>s</w:t>
      </w:r>
      <w:r>
        <w:t xml:space="preserve"> that the continuity counter shall not be incremented on packets without payload.</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771C4" w:rsidRDefault="00A771C4" w:rsidP="00985575">
      <w:pPr>
        <w:pStyle w:val="ReferenceSectionTitle"/>
      </w:pPr>
      <w:bookmarkStart w:id="163" w:name="_Ref127164530"/>
      <w:bookmarkStart w:id="164" w:name="_Toc157506348"/>
      <w:bookmarkStart w:id="165" w:name="_Toc65836986"/>
      <w:r>
        <w:lastRenderedPageBreak/>
        <w:t>tsftrunc</w:t>
      </w:r>
      <w:bookmarkEnd w:id="163"/>
      <w:bookmarkEnd w:id="164"/>
      <w:bookmarkEnd w:id="165"/>
    </w:p>
    <w:p w:rsidR="00985575" w:rsidRPr="005B3C17" w:rsidRDefault="00FA53D2" w:rsidP="00E233F7">
      <w:pPr>
        <w:pStyle w:val="UsageTitle"/>
        <w:rPr>
          <w:lang w:val="en-US"/>
        </w:rPr>
      </w:pPr>
      <w:r>
        <w:rPr>
          <w:lang w:val="en-US"/>
        </w:rPr>
        <w:t>Transport s</w:t>
      </w:r>
      <w:r w:rsidR="00985575" w:rsidRPr="005B3C17">
        <w:rPr>
          <w:lang w:val="en-US"/>
        </w:rPr>
        <w:t xml:space="preserve">tream </w:t>
      </w:r>
      <w:r>
        <w:rPr>
          <w:lang w:val="en-US"/>
        </w:rPr>
        <w:t>f</w:t>
      </w:r>
      <w:r w:rsidR="00985575" w:rsidRPr="005B3C17">
        <w:rPr>
          <w:lang w:val="en-US"/>
        </w:rPr>
        <w:t xml:space="preserve">ile </w:t>
      </w:r>
      <w:r>
        <w:rPr>
          <w:lang w:val="en-US"/>
        </w:rPr>
        <w:t>t</w:t>
      </w:r>
      <w:r w:rsidR="00985575" w:rsidRPr="005B3C17">
        <w:rPr>
          <w:lang w:val="en-US"/>
        </w:rPr>
        <w: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1137B">
        <w:rPr>
          <w:rStyle w:val="Codeintext"/>
        </w:rPr>
        <w:t>tsresync</w:t>
      </w:r>
      <w:r>
        <w:rPr>
          <w:lang w:val="en-GB"/>
        </w:rPr>
        <w:t xml:space="preserve"> for a more powerful way to recover corrupted transport stream files.</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rsidR="00A771C4" w:rsidRPr="005423EC" w:rsidRDefault="00A771C4" w:rsidP="00E233F7">
      <w:pPr>
        <w:pStyle w:val="UsageTitle"/>
        <w:rPr>
          <w:lang w:val="en-US"/>
        </w:rPr>
      </w:pPr>
      <w:r w:rsidRPr="005423EC">
        <w:rPr>
          <w:lang w:val="en-US"/>
        </w:rPr>
        <w:t>Files</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BD19C2" w:rsidP="00E233F7">
      <w:pPr>
        <w:pStyle w:val="UsageTitle"/>
        <w:rPr>
          <w:lang w:val="en-US"/>
        </w:rPr>
      </w:pPr>
      <w:r>
        <w:rPr>
          <w:lang w:val="en-US"/>
        </w:rPr>
        <w:t>Options</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t xml:space="preserve">Truncate the file at the next packet boundary after the specified size in bytes. Mutually exclusive with </w:t>
      </w:r>
      <w:r w:rsidRPr="0061137B">
        <w:rPr>
          <w:rStyle w:val="Codeintext"/>
        </w:rPr>
        <w:t>--packet</w:t>
      </w:r>
      <w:r>
        <w: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310429" w:rsidRDefault="00310429" w:rsidP="00310429">
      <w:pPr>
        <w:pStyle w:val="OptionName"/>
      </w:pPr>
      <w:r>
        <w:t xml:space="preserve">-s </w:t>
      </w:r>
      <w:r w:rsidRPr="00310429">
        <w:rPr>
          <w:b w:val="0"/>
          <w:i/>
        </w:rPr>
        <w:t>value</w:t>
      </w:r>
      <w:r>
        <w:br/>
        <w:t xml:space="preserve">--size-of-packet </w:t>
      </w:r>
      <w:r w:rsidRPr="00310429">
        <w:rPr>
          <w:b w:val="0"/>
          <w:i/>
        </w:rPr>
        <w:t>value</w:t>
      </w:r>
    </w:p>
    <w:p w:rsidR="00310429" w:rsidRDefault="00310429" w:rsidP="00310429">
      <w:pPr>
        <w:pStyle w:val="OptionDescription"/>
      </w:pPr>
      <w:r>
        <w:t>Specify the TS packet size in bytes.</w:t>
      </w:r>
    </w:p>
    <w:p w:rsidR="00310429" w:rsidRDefault="00310429" w:rsidP="00310429">
      <w:pPr>
        <w:pStyle w:val="OptionDescription"/>
      </w:pPr>
      <w:r>
        <w:t>The default is 188 bytes. Alternate packet sizes are useful for M2TS or other TS file formats.</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130D6" w:rsidRDefault="00A130D6" w:rsidP="00A130D6">
      <w:pPr>
        <w:pStyle w:val="ReferenceSectionTitle"/>
      </w:pPr>
      <w:bookmarkStart w:id="166" w:name="_Toc65836987"/>
      <w:r>
        <w:lastRenderedPageBreak/>
        <w:t>tsgenecm</w:t>
      </w:r>
      <w:bookmarkEnd w:id="166"/>
    </w:p>
    <w:p w:rsidR="00A130D6" w:rsidRPr="005B3C17" w:rsidRDefault="00A130D6" w:rsidP="00A130D6">
      <w:pPr>
        <w:pStyle w:val="UsageTitle"/>
        <w:rPr>
          <w:lang w:val="en-US"/>
        </w:rPr>
      </w:pPr>
      <w:r w:rsidRPr="00A130D6">
        <w:rPr>
          <w:lang w:val="en-US"/>
        </w:rPr>
        <w:t>Generate one ECM using any DVB Simul</w:t>
      </w:r>
      <w:r w:rsidR="00D17034">
        <w:rPr>
          <w:lang w:val="en-US"/>
        </w:rPr>
        <w:t>Crypt-</w:t>
      </w:r>
      <w:r w:rsidRPr="00A130D6">
        <w:rPr>
          <w:lang w:val="en-US"/>
        </w:rPr>
        <w:t>compliant ECMG</w:t>
      </w:r>
    </w:p>
    <w:p w:rsidR="00A130D6" w:rsidRDefault="00A130D6" w:rsidP="00A130D6">
      <w:pPr>
        <w:rPr>
          <w:lang w:val="en-GB"/>
        </w:rPr>
      </w:pPr>
      <w:r w:rsidRPr="00A130D6">
        <w:rPr>
          <w:lang w:val="en-GB"/>
        </w:rPr>
        <w:t>This command connects to a DVB SimulCrypt compliant ECMG and requests the generation of one ECM.</w:t>
      </w:r>
    </w:p>
    <w:p w:rsidR="00A130D6" w:rsidRDefault="00A130D6" w:rsidP="00A130D6">
      <w:pPr>
        <w:rPr>
          <w:lang w:val="en-GB"/>
        </w:rPr>
      </w:pPr>
      <w:r w:rsidRPr="00A130D6">
        <w:rPr>
          <w:lang w:val="en-GB"/>
        </w:rPr>
        <w:t xml:space="preserve">Restriction: The target ECMG shall support current or current/next control words in ECM, meaning </w:t>
      </w:r>
      <w:r w:rsidRPr="00CE6802">
        <w:rPr>
          <w:rStyle w:val="Codeintext"/>
        </w:rPr>
        <w:t>CW_per_msg</w:t>
      </w:r>
      <w:r w:rsidRPr="00A130D6">
        <w:rPr>
          <w:lang w:val="en-GB"/>
        </w:rPr>
        <w:t xml:space="preserve"> = </w:t>
      </w:r>
      <w:r w:rsidRPr="00CE6802">
        <w:rPr>
          <w:rStyle w:val="Codeintext"/>
        </w:rPr>
        <w:t>1</w:t>
      </w:r>
      <w:r w:rsidRPr="00A130D6">
        <w:rPr>
          <w:lang w:val="en-GB"/>
        </w:rPr>
        <w:t xml:space="preserve"> or </w:t>
      </w:r>
      <w:r w:rsidRPr="00CE6802">
        <w:rPr>
          <w:rStyle w:val="Codeintext"/>
        </w:rPr>
        <w:t>2</w:t>
      </w:r>
      <w:r w:rsidRPr="00A130D6">
        <w:rPr>
          <w:lang w:val="en-GB"/>
        </w:rPr>
        <w:t xml:space="preserve"> and </w:t>
      </w:r>
      <w:r w:rsidRPr="00CE6802">
        <w:rPr>
          <w:rStyle w:val="Codeintext"/>
        </w:rPr>
        <w:t>lead_CW</w:t>
      </w:r>
      <w:r w:rsidRPr="00A130D6">
        <w:rPr>
          <w:lang w:val="en-GB"/>
        </w:rPr>
        <w:t xml:space="preserve"> = </w:t>
      </w:r>
      <w:r w:rsidRPr="00CE6802">
        <w:rPr>
          <w:rStyle w:val="Codeintext"/>
        </w:rPr>
        <w:t>0</w:t>
      </w:r>
      <w:r w:rsidRPr="00A130D6">
        <w:rPr>
          <w:lang w:val="en-GB"/>
        </w:rPr>
        <w:t xml:space="preserve"> or </w:t>
      </w:r>
      <w:r w:rsidRPr="00CE6802">
        <w:rPr>
          <w:rStyle w:val="Codeintext"/>
        </w:rPr>
        <w:t>1</w:t>
      </w:r>
      <w:r w:rsidRPr="00A130D6">
        <w:rPr>
          <w:lang w:val="en-GB"/>
        </w:rPr>
        <w:t>.</w:t>
      </w:r>
    </w:p>
    <w:p w:rsidR="00A130D6" w:rsidRPr="005423EC" w:rsidRDefault="00A130D6" w:rsidP="00A130D6">
      <w:pPr>
        <w:pStyle w:val="UsageTitle"/>
        <w:rPr>
          <w:lang w:val="en-US"/>
        </w:rPr>
      </w:pPr>
      <w:r w:rsidRPr="005423EC">
        <w:rPr>
          <w:lang w:val="en-US"/>
        </w:rPr>
        <w:t>Usage</w:t>
      </w:r>
    </w:p>
    <w:p w:rsidR="00A130D6" w:rsidRPr="005423EC" w:rsidRDefault="00A130D6" w:rsidP="00A130D6">
      <w:pPr>
        <w:pStyle w:val="UsageSyntax"/>
        <w:rPr>
          <w:lang w:val="en-US"/>
        </w:rPr>
      </w:pPr>
      <w:r w:rsidRPr="00A130D6">
        <w:rPr>
          <w:lang w:val="en-US"/>
        </w:rPr>
        <w:t>tsgenecm [</w:t>
      </w:r>
      <w:r w:rsidRPr="00A130D6">
        <w:rPr>
          <w:i/>
          <w:lang w:val="en-US"/>
        </w:rPr>
        <w:t>options</w:t>
      </w:r>
      <w:r w:rsidRPr="00A130D6">
        <w:rPr>
          <w:lang w:val="en-US"/>
        </w:rPr>
        <w:t xml:space="preserve">] </w:t>
      </w:r>
      <w:r w:rsidRPr="00A130D6">
        <w:rPr>
          <w:i/>
          <w:lang w:val="en-US"/>
        </w:rPr>
        <w:t>output-file</w:t>
      </w:r>
    </w:p>
    <w:p w:rsidR="00A130D6" w:rsidRPr="005423EC" w:rsidRDefault="00A130D6" w:rsidP="00A130D6">
      <w:pPr>
        <w:pStyle w:val="UsageTitle"/>
        <w:rPr>
          <w:lang w:val="en-US"/>
        </w:rPr>
      </w:pPr>
      <w:r>
        <w:rPr>
          <w:lang w:val="en-US"/>
        </w:rPr>
        <w:t>Output file</w:t>
      </w:r>
    </w:p>
    <w:p w:rsidR="00A130D6" w:rsidRDefault="00A130D6" w:rsidP="00A130D6">
      <w:pPr>
        <w:pStyle w:val="NormalShifted"/>
      </w:pPr>
      <w:r w:rsidRPr="00A130D6">
        <w:t xml:space="preserve">Name of the binary output </w:t>
      </w:r>
      <w:r>
        <w:t xml:space="preserve">section </w:t>
      </w:r>
      <w:r w:rsidRPr="00A130D6">
        <w:t xml:space="preserve">file which receives the </w:t>
      </w:r>
      <w:r>
        <w:t xml:space="preserve">generated </w:t>
      </w:r>
      <w:r w:rsidRPr="00A130D6">
        <w:t>ECM.</w:t>
      </w:r>
    </w:p>
    <w:p w:rsidR="00E83C8B" w:rsidRDefault="00E83C8B" w:rsidP="00A130D6">
      <w:pPr>
        <w:pStyle w:val="NormalShifted"/>
      </w:pPr>
      <w:r>
        <w:t>If the specified name is “</w:t>
      </w:r>
      <w:r w:rsidRPr="00DD434D">
        <w:rPr>
          <w:rStyle w:val="Codeintext"/>
        </w:rPr>
        <w:t>-</w:t>
      </w:r>
      <w:r>
        <w:t>“, the standard output is used.</w:t>
      </w:r>
    </w:p>
    <w:p w:rsidR="00A130D6" w:rsidRDefault="00A130D6" w:rsidP="00A130D6">
      <w:pPr>
        <w:pStyle w:val="UsageTitle"/>
        <w:rPr>
          <w:lang w:val="en-US"/>
        </w:rPr>
      </w:pPr>
      <w:r>
        <w:rPr>
          <w:lang w:val="en-US"/>
        </w:rPr>
        <w:t>Options</w:t>
      </w:r>
    </w:p>
    <w:p w:rsidR="00A130D6" w:rsidRDefault="00A130D6" w:rsidP="00A130D6">
      <w:pPr>
        <w:pStyle w:val="OptionName"/>
      </w:pPr>
      <w:r>
        <w:t xml:space="preserve">-a </w:t>
      </w:r>
      <w:r w:rsidRPr="000C45B2">
        <w:rPr>
          <w:b w:val="0"/>
          <w:i/>
        </w:rPr>
        <w:t>value</w:t>
      </w:r>
      <w:r>
        <w:br/>
        <w:t xml:space="preserve">--access-criteria </w:t>
      </w:r>
      <w:r w:rsidRPr="000C45B2">
        <w:rPr>
          <w:b w:val="0"/>
          <w:i/>
        </w:rPr>
        <w:t>value</w:t>
      </w:r>
    </w:p>
    <w:p w:rsidR="00A130D6" w:rsidRDefault="00A130D6" w:rsidP="00A130D6">
      <w:pPr>
        <w:pStyle w:val="OptionDescription"/>
      </w:pPr>
      <w:r>
        <w:t>Specifies the access criteria for the service as sent to the ECMG. The value must be a suite of hexadecimal digits.</w:t>
      </w:r>
    </w:p>
    <w:p w:rsidR="00A130D6" w:rsidRDefault="00A130D6" w:rsidP="00A130D6">
      <w:pPr>
        <w:pStyle w:val="OptionName"/>
      </w:pPr>
      <w:r>
        <w:t xml:space="preserve">--channel-id </w:t>
      </w:r>
      <w:r w:rsidRPr="000C45B2">
        <w:rPr>
          <w:b w:val="0"/>
          <w:i/>
        </w:rPr>
        <w:t>value</w:t>
      </w:r>
    </w:p>
    <w:p w:rsidR="00A130D6" w:rsidRDefault="00A130D6" w:rsidP="00A130D6">
      <w:pPr>
        <w:pStyle w:val="OptionDescription"/>
      </w:pPr>
      <w:r>
        <w:t xml:space="preserve">Specifies the DVB SimulCrypt </w:t>
      </w:r>
      <w:r w:rsidRPr="00D17034">
        <w:rPr>
          <w:i/>
        </w:rPr>
        <w:t>ECM_channel_id</w:t>
      </w:r>
      <w:r>
        <w:t xml:space="preserve"> for the ECMG (default: 1).</w:t>
      </w:r>
    </w:p>
    <w:p w:rsidR="00A130D6" w:rsidRPr="00CE1A57" w:rsidRDefault="00A130D6" w:rsidP="00A130D6">
      <w:pPr>
        <w:pStyle w:val="OptionName"/>
      </w:pPr>
      <w:r w:rsidRPr="00CE1A57">
        <w:t xml:space="preserve">-d </w:t>
      </w:r>
      <w:r w:rsidRPr="000C45B2">
        <w:rPr>
          <w:b w:val="0"/>
          <w:i/>
        </w:rPr>
        <w:t>seconds</w:t>
      </w:r>
      <w:r w:rsidRPr="00CE1A57">
        <w:br/>
        <w:t xml:space="preserve">--cp-duration </w:t>
      </w:r>
      <w:r w:rsidRPr="000C45B2">
        <w:rPr>
          <w:b w:val="0"/>
          <w:i/>
        </w:rPr>
        <w:t>seconds</w:t>
      </w:r>
    </w:p>
    <w:p w:rsidR="00A130D6" w:rsidRDefault="00A130D6" w:rsidP="00A130D6">
      <w:pPr>
        <w:pStyle w:val="OptionDescription"/>
      </w:pPr>
      <w:r>
        <w:t>Specifies the crypto-period duration in seconds (default: 10 seconds).</w:t>
      </w:r>
    </w:p>
    <w:p w:rsidR="00A130D6" w:rsidRDefault="00A130D6" w:rsidP="00A130D6">
      <w:pPr>
        <w:pStyle w:val="OptionName"/>
      </w:pPr>
      <w:r>
        <w:t xml:space="preserve">--cp-number </w:t>
      </w:r>
      <w:r w:rsidRPr="00A130D6">
        <w:rPr>
          <w:b w:val="0"/>
          <w:i/>
        </w:rPr>
        <w:t>value</w:t>
      </w:r>
    </w:p>
    <w:p w:rsidR="00A130D6" w:rsidRDefault="00A130D6" w:rsidP="00A130D6">
      <w:pPr>
        <w:pStyle w:val="OptionDescription"/>
      </w:pPr>
      <w:r>
        <w:t>Crypto-period number (default: 0).</w:t>
      </w:r>
    </w:p>
    <w:p w:rsidR="00397A43" w:rsidRDefault="00397A43" w:rsidP="00397A43">
      <w:pPr>
        <w:pStyle w:val="OptionName"/>
      </w:pPr>
      <w:r>
        <w:t xml:space="preserve">-c </w:t>
      </w:r>
      <w:r w:rsidRPr="00397A43">
        <w:rPr>
          <w:b w:val="0"/>
          <w:i/>
        </w:rPr>
        <w:t>value</w:t>
      </w:r>
      <w:r>
        <w:br/>
        <w:t xml:space="preserve">--cw-current </w:t>
      </w:r>
      <w:r w:rsidRPr="00397A43">
        <w:rPr>
          <w:b w:val="0"/>
          <w:i/>
        </w:rPr>
        <w:t>value</w:t>
      </w:r>
    </w:p>
    <w:p w:rsidR="00397A43" w:rsidRDefault="00397A43" w:rsidP="00397A43">
      <w:pPr>
        <w:pStyle w:val="OptionDescription"/>
      </w:pPr>
      <w:r>
        <w:t>Current control word (required). The value must be a suite of hexadecimal digits.</w:t>
      </w:r>
    </w:p>
    <w:p w:rsidR="00397A43" w:rsidRDefault="00397A43" w:rsidP="00397A43">
      <w:pPr>
        <w:pStyle w:val="OptionName"/>
      </w:pPr>
      <w:r>
        <w:t xml:space="preserve">-n </w:t>
      </w:r>
      <w:r w:rsidRPr="00397A43">
        <w:rPr>
          <w:b w:val="0"/>
          <w:i/>
        </w:rPr>
        <w:t>value</w:t>
      </w:r>
      <w:r>
        <w:br/>
        <w:t xml:space="preserve">--cw-next </w:t>
      </w:r>
      <w:r w:rsidRPr="00397A43">
        <w:rPr>
          <w:b w:val="0"/>
          <w:i/>
        </w:rPr>
        <w:t>value</w:t>
      </w:r>
    </w:p>
    <w:p w:rsidR="00397A43" w:rsidRDefault="00397A43" w:rsidP="00397A43">
      <w:pPr>
        <w:pStyle w:val="OptionDescription"/>
      </w:pPr>
      <w:r>
        <w:t>Next control word (optional). The value must be a suite of hexadecimal digits.</w:t>
      </w:r>
    </w:p>
    <w:p w:rsidR="00A130D6" w:rsidRDefault="00A130D6" w:rsidP="00A130D6">
      <w:pPr>
        <w:pStyle w:val="OptionName"/>
      </w:pPr>
      <w:r>
        <w:t xml:space="preserve">-i </w:t>
      </w:r>
      <w:r w:rsidRPr="000C45B2">
        <w:rPr>
          <w:b w:val="0"/>
          <w:i/>
        </w:rPr>
        <w:t>value</w:t>
      </w:r>
      <w:r>
        <w:br/>
        <w:t xml:space="preserve">--ecm-id </w:t>
      </w:r>
      <w:r w:rsidRPr="000C45B2">
        <w:rPr>
          <w:b w:val="0"/>
          <w:i/>
        </w:rPr>
        <w:t>value</w:t>
      </w:r>
    </w:p>
    <w:p w:rsidR="00A130D6" w:rsidRDefault="00A130D6" w:rsidP="00A130D6">
      <w:pPr>
        <w:pStyle w:val="OptionDescription"/>
      </w:pPr>
      <w:r>
        <w:t xml:space="preserve">Specifies the DVB SimulCrypt </w:t>
      </w:r>
      <w:r w:rsidRPr="00D17034">
        <w:rPr>
          <w:i/>
        </w:rPr>
        <w:t>ECM_id</w:t>
      </w:r>
      <w:r w:rsidRPr="00DD434D">
        <w:rPr>
          <w:rStyle w:val="Codeintext"/>
        </w:rPr>
        <w:t xml:space="preserve"> </w:t>
      </w:r>
      <w:r>
        <w:t>for the ECMG (default: 1).</w:t>
      </w:r>
    </w:p>
    <w:p w:rsidR="00A130D6" w:rsidRPr="003B27E0" w:rsidRDefault="00A130D6" w:rsidP="00A130D6">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130D6" w:rsidRDefault="00A130D6" w:rsidP="00A130D6">
      <w:pPr>
        <w:pStyle w:val="OptionDescription"/>
      </w:pPr>
      <w:r>
        <w:t>Specify an ECM Generator host name (or IP address) and TCP port.</w:t>
      </w:r>
    </w:p>
    <w:p w:rsidR="00A130D6" w:rsidRDefault="00A130D6" w:rsidP="00A130D6">
      <w:pPr>
        <w:pStyle w:val="OptionName"/>
      </w:pPr>
      <w:r>
        <w:t xml:space="preserve">-v </w:t>
      </w:r>
      <w:r w:rsidRPr="000C45B2">
        <w:rPr>
          <w:b w:val="0"/>
          <w:i/>
        </w:rPr>
        <w:t>value</w:t>
      </w:r>
      <w:r>
        <w:br/>
        <w:t xml:space="preserve">--ecmg-scs-version </w:t>
      </w:r>
      <w:r w:rsidRPr="000C45B2">
        <w:rPr>
          <w:b w:val="0"/>
          <w:i/>
        </w:rPr>
        <w:t>value</w:t>
      </w:r>
    </w:p>
    <w:p w:rsidR="00A130D6" w:rsidRDefault="00A130D6" w:rsidP="00A130D6">
      <w:pPr>
        <w:pStyle w:val="OptionDescription"/>
      </w:pPr>
      <w:r>
        <w:t>Specifies the version of the ECMG &lt;=&gt; SCS DVB SimulCrypt protocol. Valid values are 2 and 3. The default is 2.</w:t>
      </w:r>
    </w:p>
    <w:p w:rsidR="00A130D6" w:rsidRDefault="00A130D6" w:rsidP="00A130D6">
      <w:pPr>
        <w:pStyle w:val="OptionName"/>
      </w:pPr>
      <w:r>
        <w:lastRenderedPageBreak/>
        <w:t>--log-data</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Same as </w:t>
      </w:r>
      <w:r w:rsidRPr="00CE6802">
        <w:rPr>
          <w:rStyle w:val="Codeintext"/>
        </w:rPr>
        <w:t>--log-protocol</w:t>
      </w:r>
      <w:r>
        <w:t xml:space="preserve"> but applies to </w:t>
      </w:r>
      <w:r w:rsidRPr="00BE085B">
        <w:rPr>
          <w:i/>
        </w:rPr>
        <w:t>CW_provision</w:t>
      </w:r>
      <w:r>
        <w:t xml:space="preserve"> and </w:t>
      </w:r>
      <w:r w:rsidRPr="00BE085B">
        <w:rPr>
          <w:i/>
        </w:rPr>
        <w:t>ECM_response</w:t>
      </w:r>
      <w:r>
        <w:t xml:space="preserve"> messages only.</w:t>
      </w:r>
    </w:p>
    <w:p w:rsidR="00A130D6" w:rsidRDefault="00A130D6" w:rsidP="00A130D6">
      <w:pPr>
        <w:pStyle w:val="OptionDescription"/>
      </w:pPr>
      <w:r>
        <w:t xml:space="preserve">To debug the session management without being flooded by data messages, use </w:t>
      </w:r>
      <w:r w:rsidRPr="00CE6802">
        <w:rPr>
          <w:rStyle w:val="Codeintext"/>
        </w:rPr>
        <w:t>--log-protocol=info --log-data=debug</w:t>
      </w:r>
      <w:r>
        <w:t>.</w:t>
      </w:r>
    </w:p>
    <w:p w:rsidR="00A130D6" w:rsidRDefault="00A130D6" w:rsidP="00A130D6">
      <w:pPr>
        <w:pStyle w:val="OptionName"/>
      </w:pPr>
      <w:r>
        <w:t>--log-protocol</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CE6802">
        <w:rPr>
          <w:rStyle w:val="Codeintext"/>
        </w:rPr>
        <w:t>fatal</w:t>
      </w:r>
      <w:r>
        <w:t xml:space="preserve">, </w:t>
      </w:r>
      <w:r w:rsidRPr="00CE6802">
        <w:rPr>
          <w:rStyle w:val="Codeintext"/>
        </w:rPr>
        <w:t>severe</w:t>
      </w:r>
      <w:r>
        <w:t xml:space="preserve">, </w:t>
      </w:r>
      <w:r w:rsidRPr="00CE6802">
        <w:rPr>
          <w:rStyle w:val="Codeintext"/>
        </w:rPr>
        <w:t>error</w:t>
      </w:r>
      <w:r>
        <w:t xml:space="preserve">, </w:t>
      </w:r>
      <w:r w:rsidRPr="00CE6802">
        <w:rPr>
          <w:rStyle w:val="Codeintext"/>
        </w:rPr>
        <w:t>warning</w:t>
      </w:r>
      <w:r>
        <w:t xml:space="preserve">, </w:t>
      </w:r>
      <w:r w:rsidRPr="00CE6802">
        <w:rPr>
          <w:rStyle w:val="Codeintext"/>
        </w:rPr>
        <w:t>info</w:t>
      </w:r>
      <w:r>
        <w:t xml:space="preserve">, </w:t>
      </w:r>
      <w:r w:rsidRPr="00CE6802">
        <w:rPr>
          <w:rStyle w:val="Codeintext"/>
        </w:rPr>
        <w:t>verbose</w:t>
      </w:r>
      <w:r>
        <w:t xml:space="preserve">, </w:t>
      </w:r>
      <w:r w:rsidRPr="00CE6802">
        <w:rPr>
          <w:rStyle w:val="Codeintext"/>
        </w:rPr>
        <w:t>debug</w:t>
      </w:r>
      <w:r>
        <w:t>.</w:t>
      </w:r>
    </w:p>
    <w:p w:rsidR="00A130D6" w:rsidRDefault="00A130D6" w:rsidP="00A130D6">
      <w:pPr>
        <w:pStyle w:val="OptionName"/>
      </w:pPr>
      <w:r>
        <w:t xml:space="preserve">--stream-id </w:t>
      </w:r>
      <w:r w:rsidRPr="000C45B2">
        <w:rPr>
          <w:b w:val="0"/>
          <w:i/>
        </w:rPr>
        <w:t>value</w:t>
      </w:r>
    </w:p>
    <w:p w:rsidR="00A130D6" w:rsidRDefault="00A130D6" w:rsidP="00A130D6">
      <w:pPr>
        <w:pStyle w:val="OptionDescription"/>
      </w:pPr>
      <w:r>
        <w:t xml:space="preserve">Specifies the DVB SimulCrypt </w:t>
      </w:r>
      <w:r w:rsidRPr="00BA6B4E">
        <w:rPr>
          <w:i/>
        </w:rPr>
        <w:t>ECM_stream_id</w:t>
      </w:r>
      <w:r>
        <w:t xml:space="preserve"> for the ECMG (default: 1).</w:t>
      </w:r>
    </w:p>
    <w:p w:rsidR="00A130D6" w:rsidRDefault="00A130D6" w:rsidP="00A130D6">
      <w:pPr>
        <w:pStyle w:val="OptionName"/>
      </w:pPr>
      <w:r>
        <w:t xml:space="preserve">-s </w:t>
      </w:r>
      <w:r w:rsidRPr="000C45B2">
        <w:rPr>
          <w:b w:val="0"/>
          <w:i/>
        </w:rPr>
        <w:t>value</w:t>
      </w:r>
      <w:r>
        <w:br/>
        <w:t xml:space="preserve">--super-cas-id </w:t>
      </w:r>
      <w:r w:rsidRPr="000C45B2">
        <w:rPr>
          <w:b w:val="0"/>
          <w:i/>
        </w:rPr>
        <w:t>value</w:t>
      </w:r>
    </w:p>
    <w:p w:rsidR="00A130D6" w:rsidRDefault="00A130D6" w:rsidP="00A130D6">
      <w:pPr>
        <w:pStyle w:val="OptionDescription"/>
      </w:pPr>
      <w:r>
        <w:t xml:space="preserve">Specify the DVB SimulCrypt </w:t>
      </w:r>
      <w:r w:rsidRPr="00BA6B4E">
        <w:rPr>
          <w:i/>
        </w:rPr>
        <w:t>Super_CAS_Id</w:t>
      </w:r>
      <w:r>
        <w:t xml:space="preserve">. This is required when </w:t>
      </w:r>
      <w:r w:rsidRPr="00DD434D">
        <w:rPr>
          <w:rStyle w:val="Codeintext"/>
        </w:rPr>
        <w:t>--ecmg</w:t>
      </w:r>
      <w:r>
        <w:t xml:space="preserve"> is specified.</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F45457" w:rsidRDefault="00394E51" w:rsidP="00394E51">
      <w:pPr>
        <w:pStyle w:val="OptionDescription"/>
      </w:pPr>
      <w:r>
        <w:t>Display the version number.</w:t>
      </w:r>
    </w:p>
    <w:p w:rsidR="005423EC" w:rsidRDefault="005423EC" w:rsidP="005423EC">
      <w:pPr>
        <w:pStyle w:val="ReferenceSectionTitle"/>
      </w:pPr>
      <w:bookmarkStart w:id="167" w:name="_Toc65836988"/>
      <w:r>
        <w:lastRenderedPageBreak/>
        <w:t>tshides</w:t>
      </w:r>
      <w:bookmarkEnd w:id="167"/>
    </w:p>
    <w:p w:rsidR="005423EC" w:rsidRPr="005B3C17" w:rsidRDefault="005423EC" w:rsidP="005423EC">
      <w:pPr>
        <w:pStyle w:val="UsageTitle"/>
        <w:rPr>
          <w:lang w:val="en-US"/>
        </w:rPr>
      </w:pPr>
      <w:r w:rsidRPr="005423EC">
        <w:rPr>
          <w:lang w:val="en-US"/>
        </w:rPr>
        <w:t>List HiDes modulator devices</w:t>
      </w:r>
    </w:p>
    <w:p w:rsidR="005423EC" w:rsidRDefault="005423EC" w:rsidP="005423EC">
      <w:pPr>
        <w:rPr>
          <w:lang w:val="en-GB"/>
        </w:rPr>
      </w:pPr>
      <w:r>
        <w:rPr>
          <w:lang w:val="en-GB"/>
        </w:rPr>
        <w:t>This utility lists HiDes modulator devices and their characteristics.</w:t>
      </w:r>
    </w:p>
    <w:p w:rsidR="005423EC" w:rsidRPr="005423EC" w:rsidRDefault="005423EC" w:rsidP="005423EC">
      <w:pPr>
        <w:pStyle w:val="UsageTitle"/>
        <w:rPr>
          <w:lang w:val="en-US"/>
        </w:rPr>
      </w:pPr>
      <w:r w:rsidRPr="005423EC">
        <w:rPr>
          <w:lang w:val="en-US"/>
        </w:rPr>
        <w:t>Usage</w:t>
      </w:r>
    </w:p>
    <w:p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rsidR="005423EC" w:rsidRDefault="005423EC" w:rsidP="005423EC">
      <w:pPr>
        <w:pStyle w:val="UsageTitle"/>
        <w:rPr>
          <w:lang w:val="en-US"/>
        </w:rPr>
      </w:pPr>
      <w:r>
        <w:rPr>
          <w:lang w:val="en-US"/>
        </w:rPr>
        <w:t>Options</w:t>
      </w:r>
    </w:p>
    <w:p w:rsidR="005423EC" w:rsidRDefault="005423EC" w:rsidP="005423EC">
      <w:pPr>
        <w:pStyle w:val="OptionName"/>
      </w:pPr>
      <w:r>
        <w:t xml:space="preserve">-a </w:t>
      </w:r>
      <w:r w:rsidRPr="005423EC">
        <w:rPr>
          <w:b w:val="0"/>
          <w:i/>
        </w:rPr>
        <w:t>value</w:t>
      </w:r>
      <w:r>
        <w:br/>
        <w:t xml:space="preserve">--adapter </w:t>
      </w:r>
      <w:r w:rsidRPr="005423EC">
        <w:rPr>
          <w:b w:val="0"/>
          <w:i/>
        </w:rPr>
        <w:t>value</w:t>
      </w:r>
    </w:p>
    <w:p w:rsidR="005423EC" w:rsidRDefault="005423EC" w:rsidP="005423EC">
      <w:pPr>
        <w:pStyle w:val="OptionDescription"/>
      </w:pPr>
      <w:r>
        <w:t>Specify the HiDes adapter number to list. By default, list all HiDes devices.</w:t>
      </w:r>
    </w:p>
    <w:p w:rsidR="00AD2E10" w:rsidRDefault="00AD2E10" w:rsidP="00AD2E10">
      <w:pPr>
        <w:pStyle w:val="OptionDescription"/>
      </w:pPr>
      <w:r>
        <w:t xml:space="preserve">Use </w:t>
      </w:r>
      <w:r w:rsidRPr="00CE6802">
        <w:rPr>
          <w:rStyle w:val="Codeintext"/>
        </w:rPr>
        <w:t>--adapter</w:t>
      </w:r>
      <w:r>
        <w:t xml:space="preserve"> or </w:t>
      </w:r>
      <w:r w:rsidRPr="00CE6802">
        <w:rPr>
          <w:rStyle w:val="Codeintext"/>
        </w:rPr>
        <w:t>--device</w:t>
      </w:r>
      <w:r>
        <w:t xml:space="preserve"> but not both.</w:t>
      </w:r>
    </w:p>
    <w:p w:rsidR="005423EC" w:rsidRDefault="005423EC" w:rsidP="005423EC">
      <w:pPr>
        <w:pStyle w:val="OptionName"/>
      </w:pPr>
      <w:r>
        <w:t xml:space="preserve">-b </w:t>
      </w:r>
      <w:r w:rsidRPr="005423EC">
        <w:rPr>
          <w:b w:val="0"/>
          <w:i/>
        </w:rPr>
        <w:t>value</w:t>
      </w:r>
      <w:r>
        <w:br/>
        <w:t xml:space="preserve">--bandwidth </w:t>
      </w:r>
      <w:r w:rsidRPr="005423EC">
        <w:rPr>
          <w:b w:val="0"/>
          <w:i/>
        </w:rPr>
        <w:t>value</w:t>
      </w:r>
    </w:p>
    <w:p w:rsidR="005423EC" w:rsidRDefault="00AB69E3" w:rsidP="005423EC">
      <w:pPr>
        <w:pStyle w:val="OptionDescription"/>
      </w:pPr>
      <w:r>
        <w:t>Specify the b</w:t>
      </w:r>
      <w:r w:rsidR="005423EC">
        <w:t xml:space="preserve">andwidth in Hz with </w:t>
      </w:r>
      <w:r w:rsidR="005423EC" w:rsidRPr="00CE6802">
        <w:rPr>
          <w:rStyle w:val="Codeintext"/>
        </w:rPr>
        <w:t>--gain-range</w:t>
      </w:r>
      <w:r w:rsidR="005423EC">
        <w:t>.</w:t>
      </w:r>
    </w:p>
    <w:p w:rsidR="00AB69E3" w:rsidRDefault="00AB69E3" w:rsidP="00AB69E3">
      <w:pPr>
        <w:pStyle w:val="OptionDescription"/>
      </w:pPr>
      <w:r>
        <w:t>For compatibility with old versions, “low” values (below 1000) are interpreted in MHz. This means that values 8 and 8,000,000 are identical. Both mean 8 MHz.</w:t>
      </w:r>
    </w:p>
    <w:p w:rsidR="005423EC" w:rsidRDefault="00AB69E3" w:rsidP="005423EC">
      <w:pPr>
        <w:pStyle w:val="OptionDescription"/>
      </w:pPr>
      <w:r w:rsidRPr="009941D7">
        <w:t>The default is 8 MHz</w:t>
      </w:r>
      <w:r w:rsidR="005423EC">
        <w:t>.</w:t>
      </w:r>
    </w:p>
    <w:p w:rsidR="005423EC" w:rsidRDefault="005423EC" w:rsidP="005423EC">
      <w:pPr>
        <w:pStyle w:val="OptionName"/>
      </w:pPr>
      <w:r>
        <w:t>-c</w:t>
      </w:r>
      <w:r>
        <w:br/>
        <w:t>--count</w:t>
      </w:r>
    </w:p>
    <w:p w:rsidR="005423EC" w:rsidRDefault="005423EC" w:rsidP="005423EC">
      <w:pPr>
        <w:pStyle w:val="OptionDescription"/>
      </w:pPr>
      <w:r>
        <w:t>Only display the number of devices, not their names or characteristics.</w:t>
      </w:r>
    </w:p>
    <w:p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rsidR="005423EC" w:rsidRDefault="005423EC" w:rsidP="005423EC">
      <w:pPr>
        <w:pStyle w:val="OptionDescription"/>
      </w:pPr>
      <w:r>
        <w:t>Specify the HiDes device name to list. By default, list all HiDes devices.</w:t>
      </w:r>
    </w:p>
    <w:p w:rsidR="005423EC" w:rsidRDefault="005423EC" w:rsidP="005423EC">
      <w:pPr>
        <w:pStyle w:val="OptionDescription"/>
      </w:pPr>
      <w:r>
        <w:t xml:space="preserve">Use </w:t>
      </w:r>
      <w:r w:rsidRPr="00CE6802">
        <w:rPr>
          <w:rStyle w:val="Codeintext"/>
        </w:rPr>
        <w:t>--adapter</w:t>
      </w:r>
      <w:r>
        <w:t xml:space="preserve"> or </w:t>
      </w:r>
      <w:r w:rsidRPr="00CE6802">
        <w:rPr>
          <w:rStyle w:val="Codeintext"/>
        </w:rPr>
        <w:t>--device</w:t>
      </w:r>
      <w:r>
        <w:t xml:space="preserve"> but not both.</w:t>
      </w:r>
    </w:p>
    <w:p w:rsidR="005423EC" w:rsidRDefault="005423EC" w:rsidP="005423EC">
      <w:pPr>
        <w:pStyle w:val="OptionName"/>
      </w:pPr>
      <w:r>
        <w:t xml:space="preserve">-f </w:t>
      </w:r>
      <w:r w:rsidRPr="005423EC">
        <w:rPr>
          <w:b w:val="0"/>
          <w:i/>
        </w:rPr>
        <w:t>value</w:t>
      </w:r>
      <w:r>
        <w:br/>
        <w:t xml:space="preserve">--frequency </w:t>
      </w:r>
      <w:r w:rsidRPr="005423EC">
        <w:rPr>
          <w:b w:val="0"/>
          <w:i/>
        </w:rPr>
        <w:t>value</w:t>
      </w:r>
    </w:p>
    <w:p w:rsidR="005423EC" w:rsidRDefault="005423EC" w:rsidP="005423EC">
      <w:pPr>
        <w:pStyle w:val="OptionDescription"/>
      </w:pPr>
      <w:r>
        <w:t xml:space="preserve">Frequency, in Hz, of the output carrier with </w:t>
      </w:r>
      <w:r w:rsidRPr="00CE6802">
        <w:rPr>
          <w:rStyle w:val="Codeintext"/>
        </w:rPr>
        <w:t>--gain-range</w:t>
      </w:r>
      <w:r>
        <w:t>.</w:t>
      </w:r>
    </w:p>
    <w:p w:rsidR="005423EC" w:rsidRDefault="005423EC" w:rsidP="005423EC">
      <w:pPr>
        <w:pStyle w:val="OptionDescription"/>
      </w:pPr>
      <w:r>
        <w:t>The default is the first UHF channel.</w:t>
      </w:r>
    </w:p>
    <w:p w:rsidR="005423EC" w:rsidRDefault="005423EC" w:rsidP="005423EC">
      <w:pPr>
        <w:pStyle w:val="OptionName"/>
      </w:pPr>
      <w:r>
        <w:t>-g</w:t>
      </w:r>
      <w:r>
        <w:br/>
        <w:t>--gain-range</w:t>
      </w:r>
    </w:p>
    <w:p w:rsidR="005423EC" w:rsidRDefault="005423EC" w:rsidP="005423EC">
      <w:pPr>
        <w:pStyle w:val="OptionDescription"/>
      </w:pPr>
      <w:r>
        <w:t>Display the allowed range of output gain for the specified device.</w:t>
      </w:r>
    </w:p>
    <w:p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CE6802">
        <w:rPr>
          <w:rStyle w:val="Codeintext"/>
        </w:rPr>
        <w:t>--frequency</w:t>
      </w:r>
      <w:r>
        <w:t xml:space="preserve"> and </w:t>
      </w:r>
      <w:r w:rsidRPr="00CE6802">
        <w:rPr>
          <w:rStyle w:val="Codeintext"/>
        </w:rPr>
        <w:t>--bandwidth</w:t>
      </w:r>
      <w:r>
        <w:t xml:space="preserve"> to </w:t>
      </w:r>
      <w:r w:rsidR="00F519AE">
        <w:t>display the corresponding gain range.</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lastRenderedPageBreak/>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5423EC" w:rsidRDefault="00394E51" w:rsidP="00394E51">
      <w:pPr>
        <w:pStyle w:val="OptionDescription"/>
      </w:pPr>
      <w:r>
        <w:t>Display the version number.</w:t>
      </w:r>
    </w:p>
    <w:p w:rsidR="00A771C4" w:rsidRPr="00D07212" w:rsidRDefault="00C73CFB" w:rsidP="00C73CFB">
      <w:pPr>
        <w:pStyle w:val="ReferenceSectionTitle"/>
      </w:pPr>
      <w:bookmarkStart w:id="168" w:name="_Ref131418498"/>
      <w:bookmarkStart w:id="169" w:name="_Toc157506349"/>
      <w:bookmarkStart w:id="170" w:name="_Toc65836989"/>
      <w:r>
        <w:lastRenderedPageBreak/>
        <w:t>t</w:t>
      </w:r>
      <w:r w:rsidR="00A771C4" w:rsidRPr="00D07212">
        <w:t>slsdvb</w:t>
      </w:r>
      <w:bookmarkEnd w:id="168"/>
      <w:bookmarkEnd w:id="169"/>
      <w:bookmarkEnd w:id="170"/>
    </w:p>
    <w:p w:rsidR="00C42759" w:rsidRPr="0010024C" w:rsidRDefault="00380819" w:rsidP="00C42759">
      <w:pPr>
        <w:pStyle w:val="UsageTitle"/>
        <w:rPr>
          <w:lang w:val="en-US"/>
        </w:rPr>
      </w:pPr>
      <w:r>
        <w:rPr>
          <w:lang w:val="en-US"/>
        </w:rPr>
        <w:t>List DVB</w:t>
      </w:r>
      <w:r w:rsidR="00C42759">
        <w:rPr>
          <w:lang w:val="en-US"/>
        </w:rPr>
        <w:t>, ATSC, ISDB</w:t>
      </w:r>
      <w:r w:rsidR="00C42759" w:rsidRPr="0010024C">
        <w:rPr>
          <w:lang w:val="en-US"/>
        </w:rPr>
        <w:t xml:space="preserve"> </w:t>
      </w:r>
      <w:r w:rsidR="00C42759">
        <w:rPr>
          <w:lang w:val="en-US"/>
        </w:rPr>
        <w:t>tuner receiver devices</w:t>
      </w:r>
    </w:p>
    <w:p w:rsidR="00380819" w:rsidRDefault="00A771C4">
      <w:r>
        <w:t xml:space="preserve">This utility lists the </w:t>
      </w:r>
      <w:r w:rsidR="00C42759">
        <w:t xml:space="preserve">physical tuner </w:t>
      </w:r>
      <w:r w:rsidR="00D512E8">
        <w:t xml:space="preserve">receiver </w:t>
      </w:r>
      <w:r w:rsidR="00380819">
        <w:t>devices</w:t>
      </w:r>
      <w:r w:rsidR="00D512E8">
        <w:t xml:space="preserve"> </w:t>
      </w:r>
      <w:r>
        <w:t>in the system with their characteristics.</w:t>
      </w:r>
      <w:r w:rsidR="00C42759">
        <w:t xml:space="preserve"> </w:t>
      </w:r>
      <w:r w:rsidR="00380819">
        <w:t>Despite the legacy “dvb” name, all tuner devices are listed, DVB, ISDB or ATSC, terrestrial, satellite or cable.</w:t>
      </w:r>
    </w:p>
    <w:p w:rsidR="00C42759" w:rsidRPr="00C42759" w:rsidRDefault="00C42759">
      <w:r>
        <w:t xml:space="preserve">This command lists physical devices only. It does not list </w:t>
      </w:r>
      <w:r>
        <w:rPr>
          <w:i/>
        </w:rPr>
        <w:t xml:space="preserve">tuner emulators </w:t>
      </w:r>
      <w:r>
        <w:t xml:space="preserve">(see section </w:t>
      </w:r>
      <w:r>
        <w:fldChar w:fldCharType="begin"/>
      </w:r>
      <w:r>
        <w:instrText xml:space="preserve"> REF _Ref63235428 \r \h </w:instrText>
      </w:r>
      <w:r>
        <w:fldChar w:fldCharType="separate"/>
      </w:r>
      <w:r w:rsidR="00F25DBF">
        <w:t>7.1.4</w:t>
      </w:r>
      <w:r>
        <w:fldChar w:fldCharType="end"/>
      </w:r>
      <w:r>
        <w:t>).</w:t>
      </w:r>
    </w:p>
    <w:p w:rsidR="00A771C4" w:rsidRPr="00A47ECB" w:rsidRDefault="00BD19C2" w:rsidP="00E233F7">
      <w:pPr>
        <w:pStyle w:val="UsageTitle"/>
      </w:pPr>
      <w:r w:rsidRPr="00A47ECB">
        <w:t>Usage</w:t>
      </w:r>
    </w:p>
    <w:p w:rsidR="00514C8A" w:rsidRPr="00A47ECB" w:rsidRDefault="00514C8A" w:rsidP="00514C8A">
      <w:pPr>
        <w:pStyle w:val="UsageSyntax"/>
        <w:tabs>
          <w:tab w:val="left" w:pos="1276"/>
          <w:tab w:val="left" w:pos="3969"/>
        </w:tabs>
      </w:pPr>
      <w:r w:rsidRPr="00A47ECB">
        <w:t>tslsdvb [</w:t>
      </w:r>
      <w:r w:rsidRPr="00A47ECB">
        <w:rPr>
          <w:i/>
        </w:rPr>
        <w:t>options</w:t>
      </w:r>
      <w:r w:rsidR="00CF12B5" w:rsidRPr="00A47ECB">
        <w:t>]</w:t>
      </w:r>
    </w:p>
    <w:p w:rsidR="00514C8A" w:rsidRPr="00A47ECB" w:rsidRDefault="00BD19C2" w:rsidP="00E233F7">
      <w:pPr>
        <w:pStyle w:val="UsageTitle"/>
      </w:pPr>
      <w:r w:rsidRPr="00A47ECB">
        <w:t>Options</w:t>
      </w:r>
    </w:p>
    <w:p w:rsidR="00CF12B5" w:rsidRPr="00A47ECB" w:rsidRDefault="00CF12B5" w:rsidP="00CF12B5">
      <w:pPr>
        <w:pStyle w:val="OptionName"/>
        <w:tabs>
          <w:tab w:val="left" w:pos="1485"/>
        </w:tabs>
        <w:rPr>
          <w:lang w:val="fr-FR"/>
        </w:rPr>
      </w:pPr>
      <w:r w:rsidRPr="00A47ECB">
        <w:rPr>
          <w:lang w:val="fr-FR"/>
        </w:rPr>
        <w:t xml:space="preserve">-a </w:t>
      </w:r>
      <w:r w:rsidRPr="00A47ECB">
        <w:rPr>
          <w:rStyle w:val="StyleOptionNameItaliqueCar"/>
          <w:lang w:val="fr-FR"/>
        </w:rPr>
        <w:t>N</w:t>
      </w:r>
      <w:r w:rsidRPr="00A47ECB">
        <w:rPr>
          <w:rStyle w:val="StyleOptionNameItaliqueCar"/>
          <w:lang w:val="fr-FR"/>
        </w:rPr>
        <w:tab/>
      </w:r>
      <w:r w:rsidRPr="00A47ECB">
        <w:rPr>
          <w:lang w:val="fr-FR"/>
        </w:rPr>
        <w:br/>
        <w:t xml:space="preserve">--adapter </w:t>
      </w:r>
      <w:r w:rsidRPr="00A47ECB">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rsidR="005E4B94">
        <w:t xml:space="preserve">tuner device </w:t>
      </w:r>
      <w:r>
        <w:t xml:space="preserve">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sidRPr="004509ED">
        <w:rPr>
          <w:rStyle w:val="Codeintext"/>
        </w:rPr>
        <w:t>/dev/dvb/adapter</w:t>
      </w:r>
      <w:r w:rsidRPr="004509ED">
        <w:rPr>
          <w:rStyle w:val="Codeintext"/>
          <w:i/>
        </w:rPr>
        <w:t>N</w:t>
      </w:r>
      <w:r>
        <w:t xml:space="preserve">. </w:t>
      </w:r>
    </w:p>
    <w:p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F25DBF">
        <w:t>7.1.3</w:t>
      </w:r>
      <w:r>
        <w:fldChar w:fldCharType="end"/>
      </w:r>
      <w:r>
        <w:t xml:space="preserve">, page </w:t>
      </w:r>
      <w:r>
        <w:fldChar w:fldCharType="begin"/>
      </w:r>
      <w:r>
        <w:instrText xml:space="preserve"> PAGEREF _Ref216082938 \h </w:instrText>
      </w:r>
      <w:r>
        <w:fldChar w:fldCharType="separate"/>
      </w:r>
      <w:r w:rsidR="00F25DBF">
        <w:rPr>
          <w:noProof/>
        </w:rPr>
        <w:t>394</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9F1DA3" w:rsidRDefault="009F1DA3" w:rsidP="009F1DA3">
      <w:pPr>
        <w:pStyle w:val="OptionName"/>
      </w:pPr>
      <w:r>
        <w:t>-e</w:t>
      </w:r>
      <w:r>
        <w:br/>
        <w:t>--extended-info</w:t>
      </w:r>
    </w:p>
    <w:p w:rsidR="009F1DA3" w:rsidRDefault="009F1DA3" w:rsidP="009F1DA3">
      <w:pPr>
        <w:pStyle w:val="OptionDescription"/>
      </w:pPr>
      <w:r>
        <w:t>Display extended information.</w:t>
      </w:r>
    </w:p>
    <w:p w:rsidR="009F1DA3" w:rsidRDefault="009F1DA3" w:rsidP="009F1DA3">
      <w:pPr>
        <w:pStyle w:val="OptionDescription"/>
      </w:pPr>
      <w:r>
        <w:t xml:space="preserve">This option comes in addition to </w:t>
      </w:r>
      <w:r w:rsidRPr="009F1DA3">
        <w:rPr>
          <w:rStyle w:val="Codeintext"/>
        </w:rPr>
        <w:t>--verbose</w:t>
      </w:r>
      <w:r>
        <w:t xml:space="preserve"> to display extremely verbose information about a device such as the associated DirectShow graph on Windows.</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683EF1" w:rsidRDefault="00683EF1" w:rsidP="00683EF1">
      <w:pPr>
        <w:pStyle w:val="OptionName"/>
        <w:rPr>
          <w:lang w:eastAsia="fr-FR"/>
        </w:rPr>
      </w:pPr>
      <w:r>
        <w:rPr>
          <w:lang w:eastAsia="fr-FR"/>
        </w:rPr>
        <w:t>-l</w:t>
      </w:r>
      <w:r>
        <w:rPr>
          <w:lang w:eastAsia="fr-FR"/>
        </w:rPr>
        <w:br/>
        <w:t>--list-devices</w:t>
      </w:r>
    </w:p>
    <w:p w:rsidR="00683EF1" w:rsidRDefault="00683EF1" w:rsidP="00683EF1">
      <w:pPr>
        <w:pStyle w:val="OptionDescription"/>
        <w:rPr>
          <w:lang w:eastAsia="fr-FR"/>
        </w:rPr>
      </w:pPr>
      <w:r>
        <w:rPr>
          <w:lang w:eastAsia="fr-FR"/>
        </w:rPr>
        <w:t>Get a list of all tuner and receiver</w:t>
      </w:r>
      <w:r w:rsidR="00CE1242" w:rsidRPr="00CE1242">
        <w:rPr>
          <w:lang w:eastAsia="fr-FR"/>
        </w:rPr>
        <w:t xml:space="preserve"> </w:t>
      </w:r>
      <w:r w:rsidR="00CE1242">
        <w:rPr>
          <w:lang w:eastAsia="fr-FR"/>
        </w:rPr>
        <w:t>DirectShow filters</w:t>
      </w:r>
      <w:r>
        <w:rPr>
          <w:lang w:eastAsia="fr-FR"/>
        </w:rPr>
        <w:t xml:space="preserve">, equivalent to </w:t>
      </w:r>
      <w:r w:rsidRPr="00CE6802">
        <w:rPr>
          <w:rStyle w:val="Codeintext"/>
        </w:rPr>
        <w:t>--test list-devices</w:t>
      </w:r>
      <w:r>
        <w:rPr>
          <w:lang w:eastAsia="fr-FR"/>
        </w:rPr>
        <w:t>.</w:t>
      </w:r>
    </w:p>
    <w:p w:rsidR="00E12E50" w:rsidRDefault="00E12E50" w:rsidP="00E12E50">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E12E50" w:rsidRDefault="00E12E50" w:rsidP="00E12E50">
      <w:pPr>
        <w:pStyle w:val="OptionDescription"/>
        <w:rPr>
          <w:lang w:eastAsia="fr-FR"/>
        </w:rPr>
      </w:pPr>
      <w:r>
        <w:rPr>
          <w:lang w:eastAsia="fr-FR"/>
        </w:rPr>
        <w:t>Specify the name of the DirectShow receiver filter to use.</w:t>
      </w:r>
    </w:p>
    <w:p w:rsidR="00E12E50" w:rsidRDefault="00E12E50" w:rsidP="00E12E50">
      <w:pPr>
        <w:pStyle w:val="OptionDescription"/>
        <w:rPr>
          <w:lang w:eastAsia="fr-FR"/>
        </w:rPr>
      </w:pPr>
      <w:r>
        <w:rPr>
          <w:lang w:eastAsia="fr-FR"/>
        </w:rPr>
        <w:t>By default, first try a direct connection from the tuner filter to the rest of the graph. Then, try all receiver filters and concatenate them all.</w:t>
      </w:r>
    </w:p>
    <w:p w:rsidR="00E12E50" w:rsidRDefault="00E12E50" w:rsidP="00E12E50">
      <w:pPr>
        <w:pStyle w:val="OptionDescription"/>
        <w:rPr>
          <w:lang w:eastAsia="fr-FR"/>
        </w:rPr>
      </w:pPr>
      <w:r>
        <w:rPr>
          <w:lang w:eastAsia="fr-FR"/>
        </w:rPr>
        <w:t>This option is used only when a specific device name or adapter number is specified. It is ignored when all devices are listed since distinct tuner filters may need distinct receiver filters.</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02"/>
        <w:gridCol w:w="6424"/>
      </w:tblGrid>
      <w:tr w:rsidR="00C05A9B" w:rsidTr="00C05A9B">
        <w:tc>
          <w:tcPr>
            <w:tcW w:w="0" w:type="auto"/>
          </w:tcPr>
          <w:p w:rsidR="00C05A9B" w:rsidRPr="001B3937" w:rsidRDefault="00C05A9B" w:rsidP="00E64395">
            <w:pPr>
              <w:pStyle w:val="TableContent"/>
              <w:rPr>
                <w:rStyle w:val="Codeintext"/>
              </w:rPr>
            </w:pPr>
            <w:r w:rsidRPr="001B3937">
              <w:rPr>
                <w:rStyle w:val="Codeintext"/>
              </w:rPr>
              <w:t>none</w:t>
            </w:r>
          </w:p>
        </w:tc>
        <w:tc>
          <w:tcPr>
            <w:tcW w:w="0" w:type="auto"/>
          </w:tcPr>
          <w:p w:rsidR="00C05A9B" w:rsidRDefault="00C05A9B" w:rsidP="00E64395">
            <w:pPr>
              <w:pStyle w:val="TableContent"/>
            </w:pPr>
            <w:r>
              <w:t>Do not run any test. This is the default.</w:t>
            </w:r>
          </w:p>
        </w:tc>
      </w:tr>
      <w:tr w:rsidR="00683EF1" w:rsidTr="00C05A9B">
        <w:tc>
          <w:tcPr>
            <w:tcW w:w="0" w:type="auto"/>
          </w:tcPr>
          <w:p w:rsidR="00683EF1" w:rsidRPr="001B3937" w:rsidRDefault="00683EF1" w:rsidP="00E64395">
            <w:pPr>
              <w:pStyle w:val="TableContent"/>
              <w:rPr>
                <w:rStyle w:val="Codeintext"/>
              </w:rPr>
            </w:pPr>
            <w:r w:rsidRPr="001B3937">
              <w:rPr>
                <w:rStyle w:val="Codeintext"/>
              </w:rPr>
              <w:t>list-devices</w:t>
            </w:r>
          </w:p>
        </w:tc>
        <w:tc>
          <w:tcPr>
            <w:tcW w:w="0" w:type="auto"/>
          </w:tcPr>
          <w:p w:rsidR="00683EF1" w:rsidRDefault="00683EF1" w:rsidP="00E64395">
            <w:pPr>
              <w:pStyle w:val="TableContent"/>
            </w:pPr>
            <w:r>
              <w:rPr>
                <w:lang w:eastAsia="fr-FR"/>
              </w:rPr>
              <w:t xml:space="preserve">Get a short list of all tuner and receiver </w:t>
            </w:r>
            <w:r w:rsidR="00CE1242">
              <w:rPr>
                <w:lang w:eastAsia="fr-FR"/>
              </w:rPr>
              <w:t>DirectShow filters</w:t>
            </w:r>
            <w:r>
              <w:rPr>
                <w:lang w:eastAsia="fr-FR"/>
              </w:rPr>
              <w:t>.</w:t>
            </w:r>
          </w:p>
        </w:tc>
      </w:tr>
      <w:tr w:rsidR="00C05A9B" w:rsidTr="00C05A9B">
        <w:tc>
          <w:tcPr>
            <w:tcW w:w="0" w:type="auto"/>
          </w:tcPr>
          <w:p w:rsidR="00C05A9B" w:rsidRPr="001B3937" w:rsidRDefault="00C05A9B" w:rsidP="00E64395">
            <w:pPr>
              <w:pStyle w:val="TableContent"/>
              <w:rPr>
                <w:rStyle w:val="Codeintext"/>
              </w:rPr>
            </w:pPr>
            <w:r w:rsidRPr="001B3937">
              <w:rPr>
                <w:rStyle w:val="Codeintext"/>
              </w:rPr>
              <w:t>enumerate</w:t>
            </w:r>
            <w:r w:rsidRPr="001B3937">
              <w:rPr>
                <w:rStyle w:val="Codeintext"/>
              </w:rPr>
              <w:noBreakHyphen/>
              <w:t>devices</w:t>
            </w:r>
          </w:p>
        </w:tc>
        <w:tc>
          <w:tcPr>
            <w:tcW w:w="0" w:type="auto"/>
          </w:tcPr>
          <w:p w:rsidR="00C05A9B" w:rsidRDefault="00C05A9B" w:rsidP="00C05A9B">
            <w:pPr>
              <w:pStyle w:val="TableContent"/>
            </w:pPr>
            <w:r>
              <w:t xml:space="preserve">Enumerate all DirectShow devices which are used with DVB tuners. </w:t>
            </w:r>
            <w:r>
              <w:lastRenderedPageBreak/>
              <w:t>This test is useful to detect all devices which may not be recognized as valid tuners by TSDuck.</w:t>
            </w:r>
          </w:p>
        </w:tc>
      </w:tr>
      <w:tr w:rsidR="00C05A9B" w:rsidTr="00C05A9B">
        <w:tc>
          <w:tcPr>
            <w:tcW w:w="0" w:type="auto"/>
          </w:tcPr>
          <w:p w:rsidR="00C05A9B" w:rsidRPr="001B3937" w:rsidRDefault="00C05A9B" w:rsidP="00E64395">
            <w:pPr>
              <w:pStyle w:val="TableContent"/>
              <w:rPr>
                <w:rStyle w:val="Codeintext"/>
              </w:rPr>
            </w:pPr>
            <w:r w:rsidRPr="001B3937">
              <w:rPr>
                <w:rStyle w:val="Codeintext"/>
              </w:rPr>
              <w:lastRenderedPageBreak/>
              <w:t>tuning</w:t>
            </w:r>
            <w:r w:rsidRPr="001B3937">
              <w:rPr>
                <w:rStyle w:val="Codeintext"/>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Pr="001B3937" w:rsidRDefault="00915B01" w:rsidP="00E64395">
            <w:pPr>
              <w:pStyle w:val="TableContent"/>
              <w:rPr>
                <w:rStyle w:val="Codeintext"/>
              </w:rPr>
            </w:pPr>
            <w:r w:rsidRPr="001B3937">
              <w:rPr>
                <w:rStyle w:val="Codeintext"/>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453BA2" w:rsidRPr="0010024C" w:rsidRDefault="00453BA2" w:rsidP="00453BA2">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453BA2" w:rsidRDefault="00453BA2" w:rsidP="00453BA2">
      <w:pPr>
        <w:pStyle w:val="OptionName"/>
      </w:pPr>
      <w:r>
        <w:t>--debug[=</w:t>
      </w:r>
      <w:r w:rsidRPr="00A6771E">
        <w:rPr>
          <w:rStyle w:val="StyleOptionNameItaliqueCar"/>
        </w:rPr>
        <w:t>N</w:t>
      </w:r>
      <w:r>
        <w:t>]</w:t>
      </w:r>
    </w:p>
    <w:p w:rsidR="00453BA2" w:rsidRDefault="00453BA2" w:rsidP="00453BA2">
      <w:pPr>
        <w:pStyle w:val="OptionDescription"/>
      </w:pPr>
      <w:r>
        <w:t xml:space="preserve">Produce verbose debug output. Specify an optional debug level </w:t>
      </w:r>
      <w:r>
        <w:rPr>
          <w:i/>
          <w:iCs/>
        </w:rPr>
        <w:t>N</w:t>
      </w:r>
      <w:r>
        <w:t xml:space="preserve"> (1 by default).</w:t>
      </w:r>
    </w:p>
    <w:p w:rsidR="00453BA2" w:rsidRDefault="00453BA2" w:rsidP="00453BA2">
      <w:pPr>
        <w:pStyle w:val="OptionName"/>
      </w:pPr>
      <w:r>
        <w:t>--help</w:t>
      </w:r>
    </w:p>
    <w:p w:rsidR="00453BA2" w:rsidRDefault="00453BA2" w:rsidP="00453BA2">
      <w:pPr>
        <w:pStyle w:val="OptionDescription"/>
      </w:pPr>
      <w:r>
        <w:t>Display command help text.</w:t>
      </w:r>
    </w:p>
    <w:p w:rsidR="00453BA2" w:rsidRPr="007B2A0D" w:rsidRDefault="00453BA2" w:rsidP="00453BA2">
      <w:pPr>
        <w:pStyle w:val="OptionName"/>
        <w:rPr>
          <w:lang w:val="fr-FR"/>
        </w:rPr>
      </w:pPr>
      <w:r w:rsidRPr="007B2A0D">
        <w:rPr>
          <w:lang w:val="fr-FR"/>
        </w:rPr>
        <w:t>-v</w:t>
      </w:r>
      <w:r>
        <w:rPr>
          <w:lang w:val="fr-FR"/>
        </w:rPr>
        <w:br/>
      </w:r>
      <w:r w:rsidRPr="007B2A0D">
        <w:rPr>
          <w:lang w:val="fr-FR"/>
        </w:rPr>
        <w:t>--verbose</w:t>
      </w:r>
    </w:p>
    <w:p w:rsidR="00453BA2" w:rsidRPr="007B2A0D" w:rsidRDefault="00453BA2" w:rsidP="00453BA2">
      <w:pPr>
        <w:pStyle w:val="OptionDescription"/>
        <w:rPr>
          <w:lang w:val="fr-FR"/>
        </w:rPr>
      </w:pPr>
      <w:r w:rsidRPr="007B2A0D">
        <w:rPr>
          <w:lang w:val="fr-FR"/>
        </w:rPr>
        <w:t>Produce verbose messages.</w:t>
      </w:r>
    </w:p>
    <w:p w:rsidR="00453BA2" w:rsidRDefault="00453BA2" w:rsidP="00453BA2">
      <w:pPr>
        <w:pStyle w:val="OptionName"/>
      </w:pPr>
      <w:r>
        <w:t>--version</w:t>
      </w:r>
    </w:p>
    <w:p w:rsidR="00C05A9B" w:rsidRPr="00C05A9B" w:rsidRDefault="00453BA2" w:rsidP="00453BA2">
      <w:pPr>
        <w:pStyle w:val="OptionDescription"/>
        <w:rPr>
          <w:lang w:val="en-US"/>
        </w:rPr>
      </w:pPr>
      <w:r>
        <w:t>Display the version number.</w:t>
      </w:r>
    </w:p>
    <w:p w:rsidR="00FF1216" w:rsidRDefault="00FF1216" w:rsidP="00FF1216">
      <w:pPr>
        <w:pStyle w:val="ReferenceSectionTitle"/>
      </w:pPr>
      <w:bookmarkStart w:id="171" w:name="_Toc65836990"/>
      <w:r>
        <w:lastRenderedPageBreak/>
        <w:t>tsp</w:t>
      </w:r>
      <w:bookmarkEnd w:id="171"/>
    </w:p>
    <w:p w:rsidR="00FF1216" w:rsidRPr="00C05A9B" w:rsidRDefault="001A72B0" w:rsidP="00E233F7">
      <w:pPr>
        <w:pStyle w:val="UsageTitle"/>
        <w:rPr>
          <w:lang w:val="en-US"/>
        </w:rPr>
      </w:pPr>
      <w:r w:rsidRPr="00C05A9B">
        <w:rPr>
          <w:lang w:val="en-US"/>
        </w:rPr>
        <w:t xml:space="preserve">Transport </w:t>
      </w:r>
      <w:r w:rsidR="00E702D1">
        <w:rPr>
          <w:lang w:val="en-US"/>
        </w:rPr>
        <w:t>s</w:t>
      </w:r>
      <w:r w:rsidRPr="00C05A9B">
        <w:rPr>
          <w:lang w:val="en-US"/>
        </w:rPr>
        <w:t xml:space="preserve">tream </w:t>
      </w:r>
      <w:r w:rsidR="00E702D1">
        <w:rPr>
          <w:lang w:val="en-US"/>
        </w:rPr>
        <w:t>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CE6802">
        <w:rPr>
          <w:rStyle w:val="Codeintext"/>
        </w:rPr>
        <w:t>.so</w:t>
      </w:r>
      <w:r>
        <w:t xml:space="preserve"> files</w:t>
      </w:r>
      <w:r w:rsidR="000F7064">
        <w:t xml:space="preserve"> on Linux, </w:t>
      </w:r>
      <w:r w:rsidR="000F7064" w:rsidRPr="00CE6802">
        <w:rPr>
          <w:rStyle w:val="Codeintext"/>
        </w:rPr>
        <w:t>.dll</w:t>
      </w:r>
      <w:r w:rsidR="000F7064">
        <w:t xml:space="preserve"> files on Windows</w:t>
      </w:r>
      <w:r>
        <w:t>).</w:t>
      </w:r>
    </w:p>
    <w:p w:rsidR="00A8526D" w:rsidRDefault="00FF1216" w:rsidP="00A8526D">
      <w:r>
        <w:t>The</w:t>
      </w:r>
      <w:r w:rsidR="00A8526D">
        <w:t xml:space="preserve"> following figure</w:t>
      </w:r>
      <w:r>
        <w:t xml:space="preserve"> illustrates the structure of a </w:t>
      </w:r>
      <w:r w:rsidRPr="004509ED">
        <w:rPr>
          <w:rStyle w:val="Codeintext"/>
        </w:rPr>
        <w:t>tsp</w:t>
      </w:r>
      <w:r>
        <w:t xml:space="preserve"> process using three packet processing plugin</w:t>
      </w:r>
      <w:bookmarkStart w:id="172" w:name="_Ref126668721"/>
      <w:r w:rsidR="00A8526D">
        <w:t>s.</w:t>
      </w:r>
    </w:p>
    <w:p w:rsidR="0038721B" w:rsidRDefault="0038721B" w:rsidP="00A8526D"/>
    <w:p w:rsidR="00A8526D" w:rsidRPr="00A8526D" w:rsidRDefault="0038721B" w:rsidP="00A8526D">
      <w:pPr>
        <w:jc w:val="center"/>
      </w:pPr>
      <w:r>
        <w:rPr>
          <w:noProof/>
        </w:rPr>
        <w:drawing>
          <wp:inline distT="0" distB="0" distL="0" distR="0" wp14:anchorId="6CAA34B4" wp14:editId="58B4DEB7">
            <wp:extent cx="5121275" cy="1957070"/>
            <wp:effectExtent l="0" t="0" r="3175" b="0"/>
            <wp:docPr id="248" name="Picture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21275" cy="1957070"/>
                    </a:xfrm>
                    <a:prstGeom prst="rect">
                      <a:avLst/>
                    </a:prstGeom>
                    <a:noFill/>
                  </pic:spPr>
                </pic:pic>
              </a:graphicData>
            </a:graphic>
          </wp:inline>
        </w:drawing>
      </w:r>
    </w:p>
    <w:p w:rsidR="00FF1216" w:rsidRPr="00E233F7" w:rsidRDefault="00FF1216" w:rsidP="00E233F7">
      <w:pPr>
        <w:pStyle w:val="Caption"/>
      </w:pPr>
      <w:bookmarkStart w:id="173" w:name="_Toc65837502"/>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F25DBF">
        <w:rPr>
          <w:noProof/>
        </w:rPr>
        <w:t>2</w:t>
      </w:r>
      <w:r w:rsidR="00BB603E" w:rsidRPr="00E233F7">
        <w:fldChar w:fldCharType="end"/>
      </w:r>
      <w:bookmarkEnd w:id="172"/>
      <w:r w:rsidRPr="00E233F7">
        <w:t>: Transport stream processor diagram</w:t>
      </w:r>
      <w:bookmarkEnd w:id="173"/>
    </w:p>
    <w:p w:rsidR="00FF1216" w:rsidRDefault="00FF1216" w:rsidP="00FF1216">
      <w:pPr>
        <w:rPr>
          <w:lang w:val="en-GB"/>
        </w:rPr>
      </w:pPr>
      <w:r>
        <w:t xml:space="preserve">This section describes the general syntax and usage of the </w:t>
      </w:r>
      <w:r w:rsidRPr="004509ED">
        <w:rPr>
          <w:rStyle w:val="Codeintext"/>
        </w:rPr>
        <w:t>tsp</w:t>
      </w:r>
      <w:r>
        <w:t xml:space="preserve">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F25DBF">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F25DBF">
        <w:rPr>
          <w:noProof/>
          <w:lang w:val="en-GB"/>
        </w:rPr>
        <w:t>139</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F25DBF">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rsidR="00FF1216" w:rsidRPr="0010024C" w:rsidRDefault="00FF1216" w:rsidP="00E233F7">
      <w:pPr>
        <w:pStyle w:val="UsageTitle"/>
        <w:rPr>
          <w:lang w:val="en-US"/>
        </w:rPr>
      </w:pPr>
      <w:r w:rsidRPr="0010024C">
        <w:rPr>
          <w:lang w:val="en-US"/>
        </w:rPr>
        <w:t>Usage</w:t>
      </w:r>
    </w:p>
    <w:p w:rsidR="00FF1216" w:rsidRDefault="00FF1216" w:rsidP="00FF1216">
      <w:r>
        <w:t xml:space="preserve">The general syntax of the </w:t>
      </w:r>
      <w:r w:rsidRPr="00DE1131">
        <w:rPr>
          <w:i/>
        </w:rPr>
        <w:t>tsp</w:t>
      </w:r>
      <w:r>
        <w:t xml:space="preserve">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D22D9D">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D22D9D">
      <w:r>
        <w:t xml:space="preserve">There are two main classes of usage for </w:t>
      </w:r>
      <w:r w:rsidRPr="004509ED">
        <w:rPr>
          <w:rStyle w:val="Codeintext"/>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D22D9D">
      <w:r>
        <w:t xml:space="preserve">In the </w:t>
      </w:r>
      <w:r w:rsidRPr="004509ED">
        <w:rPr>
          <w:rStyle w:val="Codeintext"/>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6B30A7">
      <w:pPr>
        <w:pStyle w:val="ListParagraph"/>
        <w:numPr>
          <w:ilvl w:val="0"/>
          <w:numId w:val="40"/>
        </w:numPr>
      </w:pPr>
      <w:r>
        <w:t>To get a higher throughput, we must minimize the data copy and thread context switching</w:t>
      </w:r>
      <w:r w:rsidRPr="00CB6F23">
        <w:t xml:space="preserve"> </w:t>
      </w:r>
      <w:r>
        <w:t xml:space="preserve">operations. This is achieved using larger buffer sizes and letting plugins work on larger </w:t>
      </w:r>
      <w:r>
        <w:lastRenderedPageBreak/>
        <w:t>amounts of TS packets. This requires less CPU and provides better overall performances. But this also has the side effect of increasing the latency.</w:t>
      </w:r>
    </w:p>
    <w:p w:rsidR="00CB6F23" w:rsidRDefault="00CB6F23" w:rsidP="006B30A7">
      <w:pPr>
        <w:pStyle w:val="ListParagraph"/>
        <w:numPr>
          <w:ilvl w:val="0"/>
          <w:numId w:val="40"/>
        </w:numPr>
      </w:pPr>
      <w:r>
        <w:t>To get a lower latency, we must basically do the opposite: work on smaller data chunks, pass data faster (more frequently) from plugin to plugin. The drawback is an increase of CPU requirement.</w:t>
      </w:r>
    </w:p>
    <w:p w:rsidR="00CB6F23" w:rsidRDefault="00CB6F23" w:rsidP="00CB6F23">
      <w:r>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sidRPr="004509ED">
        <w:rPr>
          <w:rStyle w:val="Codeintext"/>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6B30A7">
      <w:pPr>
        <w:pStyle w:val="ListParagraph"/>
        <w:numPr>
          <w:ilvl w:val="0"/>
          <w:numId w:val="13"/>
        </w:numPr>
      </w:pPr>
      <w:r>
        <w:t xml:space="preserve">The option </w:t>
      </w:r>
      <w:r w:rsidRPr="00CE6802">
        <w:rPr>
          <w:rStyle w:val="Codeintext"/>
        </w:rPr>
        <w:t>--realtime</w:t>
      </w:r>
      <w:r>
        <w:t xml:space="preserve"> is specified in the </w:t>
      </w:r>
      <w:r>
        <w:rPr>
          <w:i/>
        </w:rPr>
        <w:t>tsp</w:t>
      </w:r>
      <w:r>
        <w:t xml:space="preserve"> command line.</w:t>
      </w:r>
    </w:p>
    <w:p w:rsidR="005447C3" w:rsidRDefault="005447C3" w:rsidP="006B30A7">
      <w:pPr>
        <w:pStyle w:val="ListParagraph"/>
        <w:numPr>
          <w:ilvl w:val="0"/>
          <w:numId w:val="13"/>
        </w:numPr>
      </w:pPr>
      <w:r>
        <w:t>At least one plugin in the chain is designed to work in real-time.</w:t>
      </w:r>
    </w:p>
    <w:p w:rsidR="005447C3" w:rsidRDefault="005447C3" w:rsidP="005447C3">
      <w:r>
        <w:t xml:space="preserve">In these two cases, </w:t>
      </w:r>
      <w:r w:rsidRPr="004509ED">
        <w:rPr>
          <w:rStyle w:val="Codeintext"/>
        </w:rPr>
        <w:t>tsp</w:t>
      </w:r>
      <w:r>
        <w:t xml:space="preserve"> and all plugins use their real-time defaults (unless</w:t>
      </w:r>
      <w:r w:rsidR="00447A45">
        <w:t>,</w:t>
      </w:r>
      <w:r>
        <w:t xml:space="preserve"> of course</w:t>
      </w:r>
      <w:r w:rsidR="00447A45">
        <w:t>,</w:t>
      </w:r>
      <w:r>
        <w:t xml:space="preserve"> options are individually set).</w:t>
      </w:r>
    </w:p>
    <w:p w:rsidR="005447C3" w:rsidRDefault="00C94564" w:rsidP="005447C3">
      <w:r>
        <w:t xml:space="preserve">The second condition is an intrinsic property of a plugin. Examples of “real-time” plugins include </w:t>
      </w:r>
      <w:r w:rsidRPr="004509ED">
        <w:rPr>
          <w:rStyle w:val="Codeintext"/>
        </w:rPr>
        <w:t>dvb</w:t>
      </w:r>
      <w:r>
        <w:t xml:space="preserve">, </w:t>
      </w:r>
      <w:r w:rsidRPr="004509ED">
        <w:rPr>
          <w:rStyle w:val="Codeintext"/>
        </w:rPr>
        <w:t>dektec</w:t>
      </w:r>
      <w:r>
        <w:t xml:space="preserve">, </w:t>
      </w:r>
      <w:r w:rsidRPr="004509ED">
        <w:rPr>
          <w:rStyle w:val="Codeintext"/>
        </w:rPr>
        <w:t>ip</w:t>
      </w:r>
      <w:r>
        <w:t xml:space="preserve">, </w:t>
      </w:r>
      <w:r w:rsidRPr="004509ED">
        <w:rPr>
          <w:rStyle w:val="Codeintext"/>
        </w:rPr>
        <w:t>play</w:t>
      </w:r>
      <w:r>
        <w:t xml:space="preserve"> or </w:t>
      </w:r>
      <w:r w:rsidRPr="004509ED">
        <w:rPr>
          <w:rStyle w:val="Codeintext"/>
        </w:rPr>
        <w:t>regulate</w:t>
      </w:r>
      <w:r>
        <w:t xml:space="preserve">. These plugins are somehow designed to work on real-time streams. Their simple presence in the </w:t>
      </w:r>
      <w:r w:rsidRPr="00364574">
        <w:rPr>
          <w:rStyle w:val="Codeintext"/>
        </w:rPr>
        <w:t>tsp</w:t>
      </w:r>
      <w:r>
        <w:t xml:space="preserve"> command is sufficient to trigger the use of real-time defaults for all plugins. It is still possible to force the use of offline defaults using the </w:t>
      </w:r>
      <w:r w:rsidRPr="00364574">
        <w:rPr>
          <w:rStyle w:val="Codeintext"/>
        </w:rPr>
        <w:t>tsp</w:t>
      </w:r>
      <w:r>
        <w:rPr>
          <w:i/>
        </w:rPr>
        <w:t xml:space="preserve"> </w:t>
      </w:r>
      <w:r>
        <w:t xml:space="preserve">option </w:t>
      </w:r>
      <w:r w:rsidRPr="00CE6802">
        <w:rPr>
          <w:rStyle w:val="Codeintext"/>
        </w:rPr>
        <w:t>--realtime=off</w:t>
      </w:r>
      <w:r>
        <w:t>, even if a real-time plugin is present.</w:t>
      </w:r>
    </w:p>
    <w:p w:rsidR="00A54A15" w:rsidRPr="00A54A15" w:rsidRDefault="00A54A15" w:rsidP="00A54A15">
      <w:pPr>
        <w:pStyle w:val="UsageTitle"/>
        <w:rPr>
          <w:lang w:val="en-US"/>
        </w:rPr>
      </w:pPr>
      <w:r w:rsidRPr="00A54A15">
        <w:rPr>
          <w:lang w:val="en-US"/>
        </w:rPr>
        <w:t>Rendering speed and transmission speed</w:t>
      </w:r>
    </w:p>
    <w:p w:rsidR="00A54A15" w:rsidRDefault="00A54A15" w:rsidP="00A54A15">
      <w:r>
        <w:t xml:space="preserve">With </w:t>
      </w:r>
      <w:r w:rsidRPr="00364574">
        <w:rPr>
          <w:rStyle w:val="Codeintext"/>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rsidR="00B748B0" w:rsidRDefault="00B748B0" w:rsidP="00B748B0">
      <w:r>
        <w:t xml:space="preserve">Some plugins explicitly manipulate the rendering or transmission speed. </w:t>
      </w:r>
      <w:r w:rsidRPr="00A54A15">
        <w:t xml:space="preserve">The plugin </w:t>
      </w:r>
      <w:r w:rsidRPr="00364574">
        <w:rPr>
          <w:rStyle w:val="Codeintext"/>
        </w:rPr>
        <w:t>pcrbitrate</w:t>
      </w:r>
      <w:r>
        <w:t xml:space="preserve">, for instance, </w:t>
      </w:r>
      <w:r w:rsidRPr="00A54A15">
        <w:t>is designed to evaluate the rendering speed</w:t>
      </w:r>
      <w:r>
        <w:t xml:space="preserve"> based on embedded time stamps in the stream</w:t>
      </w:r>
      <w:r w:rsidRPr="00A54A15">
        <w:t xml:space="preserve">. The plugin </w:t>
      </w:r>
      <w:r w:rsidRPr="00364574">
        <w:rPr>
          <w:rStyle w:val="Codeintext"/>
        </w:rPr>
        <w:t>regulate</w:t>
      </w:r>
      <w:r>
        <w:t>, on the other hand,</w:t>
      </w:r>
      <w:r w:rsidRPr="00A54A15">
        <w:t xml:space="preserve"> is designed to alter the transmission speed.</w:t>
      </w:r>
    </w:p>
    <w:p w:rsidR="00B748B0" w:rsidRDefault="00CE194F" w:rsidP="00B748B0">
      <w:r>
        <w:t>Let’s review some examples where these plugins should be used.</w:t>
      </w:r>
    </w:p>
    <w:p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rsidRPr="00364574">
        <w:rPr>
          <w:rStyle w:val="Codeintext"/>
        </w:rPr>
        <w:t>tsp -I file</w:t>
      </w:r>
      <w:r w:rsidRPr="00B748B0">
        <w:t xml:space="preserve">, you read it and send it to </w:t>
      </w:r>
      <w:r w:rsidRPr="00364574">
        <w:rPr>
          <w:rStyle w:val="Codeintext"/>
        </w:rPr>
        <w:t>-O ip</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A54A15" w:rsidRPr="00364574">
        <w:rPr>
          <w:rStyle w:val="Codeintext"/>
        </w:rPr>
        <w:t>-I file</w:t>
      </w:r>
      <w:r w:rsidR="00A54A15" w:rsidRPr="00CE194F">
        <w:t xml:space="preserve"> and </w:t>
      </w:r>
      <w:r w:rsidR="00A54A15" w:rsidRPr="00364574">
        <w:rPr>
          <w:rStyle w:val="Codeintext"/>
        </w:rPr>
        <w:t>-O ip</w:t>
      </w:r>
      <w:r w:rsidR="00A54A15" w:rsidRPr="00CE194F">
        <w:t>. The plugin acts as a bottleneck and lets packets flow out at 6 Mb/s only.</w:t>
      </w:r>
    </w:p>
    <w:p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0908FC">
        <w:rPr>
          <w:rStyle w:val="Codeintext"/>
        </w:rPr>
        <w:t>regulate</w:t>
      </w:r>
      <w:r w:rsidRPr="00CE194F">
        <w:t xml:space="preserve"> is useless. At best, it does nothing. At worst, it introduces undesirable artifacts.</w:t>
      </w:r>
    </w:p>
    <w:p w:rsidR="00CE194F" w:rsidRDefault="00CE194F" w:rsidP="00CE194F">
      <w:r>
        <w:lastRenderedPageBreak/>
        <w:t xml:space="preserve">There are also cases where the transmission speed regulation is done automatically. If the media player is a local application and is started using </w:t>
      </w:r>
      <w:r w:rsidRPr="000908FC">
        <w:rPr>
          <w:rStyle w:val="Codeintext"/>
        </w:rPr>
        <w:t>-O play</w:t>
      </w:r>
      <w:r>
        <w:t xml:space="preserve">, </w:t>
      </w:r>
      <w:r w:rsidRPr="000908FC">
        <w:rPr>
          <w:rStyle w:val="Codeintext"/>
        </w:rPr>
        <w:t>tsp</w:t>
      </w:r>
      <w:r>
        <w:t xml:space="preserve"> communicates with the player through a pipe. A pipe is a self-regulated communication mechanism. So, even if the input is a disk file with a high reading speed, using </w:t>
      </w:r>
      <w:r w:rsidRPr="000908FC">
        <w:rPr>
          <w:rStyle w:val="Codeintext"/>
        </w:rPr>
        <w:t>regulate</w:t>
      </w:r>
      <w:r>
        <w:t xml:space="preserve"> is not necessary because the same role is played here by the pipe. The difference with the previous example is that UDP/IP is not a regulated communication channel, unlike pipes and TCP/IP.</w:t>
      </w:r>
    </w:p>
    <w:p w:rsidR="00CE194F" w:rsidRPr="00CE194F" w:rsidRDefault="00CE194F" w:rsidP="00CE194F">
      <w:pPr>
        <w:pStyle w:val="UsageTitle"/>
        <w:rPr>
          <w:lang w:val="en-US"/>
        </w:rPr>
      </w:pPr>
      <w:r w:rsidRPr="00CE194F">
        <w:rPr>
          <w:lang w:val="en-US"/>
        </w:rPr>
        <w:t>Bitrate propagation</w:t>
      </w:r>
    </w:p>
    <w:p w:rsidR="00CE194F" w:rsidRDefault="00CE194F" w:rsidP="00CE194F">
      <w:r>
        <w:t xml:space="preserve">At any point in the chain, </w:t>
      </w:r>
      <w:r w:rsidR="001A1DC3">
        <w:t>all plugin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sidRPr="00E7473C">
        <w:rPr>
          <w:rStyle w:val="Codeintext"/>
        </w:rPr>
        <w:t xml:space="preserve">regulate </w:t>
      </w:r>
      <w:r w:rsidR="001A1DC3">
        <w:t xml:space="preserve">is a typical example. It uses the </w:t>
      </w:r>
      <w:r w:rsidR="001A1DC3">
        <w:rPr>
          <w:i/>
        </w:rPr>
        <w:t>rendering</w:t>
      </w:r>
      <w:r w:rsidR="001A1DC3">
        <w:t xml:space="preserve"> speed as an information to lower the </w:t>
      </w:r>
      <w:r w:rsidR="001A1DC3">
        <w:rPr>
          <w:i/>
        </w:rPr>
        <w:t>transmission</w:t>
      </w:r>
      <w:r w:rsidR="001A1DC3">
        <w:t xml:space="preserve"> speed.</w:t>
      </w:r>
    </w:p>
    <w:p w:rsidR="00A54A15" w:rsidRPr="00CE194F" w:rsidRDefault="00A54A15" w:rsidP="00CE194F">
      <w:r w:rsidRPr="00CE194F">
        <w:t xml:space="preserve">As a general rule, </w:t>
      </w:r>
      <w:r w:rsidRPr="00E7473C">
        <w:rPr>
          <w:rStyle w:val="Codeintext"/>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E7473C">
        <w:rPr>
          <w:rStyle w:val="Codeintext"/>
        </w:rPr>
        <w:t>tsp</w:t>
      </w:r>
      <w:r w:rsidRPr="00CE194F">
        <w:t xml:space="preserve"> automatically analyzes PCR's at the output of the input plugin and computes the corresponding bitrate.</w:t>
      </w:r>
    </w:p>
    <w:p w:rsidR="001A1DC3" w:rsidRDefault="00A54A15" w:rsidP="00CE194F">
      <w:r w:rsidRPr="00CE194F">
        <w:t>Then, the bitrate is tra</w:t>
      </w:r>
      <w:r w:rsidR="001A1DC3">
        <w:t>nsmitted from plugin to plugin.</w:t>
      </w:r>
    </w:p>
    <w:p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rsidRPr="00217082">
        <w:t>“</w:t>
      </w:r>
      <w:r w:rsidRPr="00217082">
        <w:rPr>
          <w:rStyle w:val="Codeintext"/>
        </w:rPr>
        <w:t>-I file</w:t>
      </w:r>
      <w:r w:rsidRPr="00217082">
        <w:t xml:space="preserve"> ... </w:t>
      </w:r>
      <w:r w:rsidRPr="00217082">
        <w:rPr>
          <w:rStyle w:val="Codeintext"/>
        </w:rPr>
        <w:t>-P zap</w:t>
      </w:r>
      <w:r w:rsidRPr="00217082">
        <w:t xml:space="preserve"> ...</w:t>
      </w:r>
      <w:r w:rsidR="001A1DC3" w:rsidRPr="00217082">
        <w:t>”</w:t>
      </w:r>
      <w:r w:rsidRPr="00CE194F">
        <w:t xml:space="preserve"> using </w:t>
      </w:r>
      <w:r w:rsidR="00EB3193">
        <w:t>sample bitrate values. You read</w:t>
      </w:r>
      <w:r w:rsidRPr="00CE194F">
        <w:t xml:space="preserve"> a complete 36 Mb/s input and </w:t>
      </w:r>
      <w:r w:rsidRPr="00217082">
        <w:rPr>
          <w:rStyle w:val="Codeintext"/>
        </w:rPr>
        <w:t>tsp</w:t>
      </w:r>
      <w:r w:rsidRPr="00CE194F">
        <w:t xml:space="preserve"> evaluates this bitrate. Then, </w:t>
      </w:r>
      <w:r w:rsidRPr="00217082">
        <w:rPr>
          <w:rStyle w:val="Codeintext"/>
        </w:rPr>
        <w:t>-P zap</w:t>
      </w:r>
      <w:r w:rsidR="00217082">
        <w:t xml:space="preserve"> </w:t>
      </w:r>
      <w:r w:rsidRPr="00CE194F">
        <w:t>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Pr="00217082">
        <w:rPr>
          <w:rStyle w:val="Codeintext"/>
        </w:rPr>
        <w:t>-P regulate -O ip</w:t>
      </w:r>
      <w:r w:rsidRPr="001A1DC3">
        <w:t xml:space="preserve">, we will regulate at 36 Mb/s a stream which should be played at 4 Mb/s. This is why, in specific situations like this, we need to recompute the bitrate using </w:t>
      </w:r>
      <w:r w:rsidRPr="00217082">
        <w:rPr>
          <w:rStyle w:val="Codeintext"/>
        </w:rPr>
        <w:t>-P pcrbitrate</w:t>
      </w:r>
      <w:r w:rsidRPr="001A1DC3">
        <w:t xml:space="preserve"> before </w:t>
      </w:r>
      <w:r w:rsidRPr="00217082">
        <w:rPr>
          <w:rStyle w:val="Codeintext"/>
        </w:rPr>
        <w:t>-P regulate</w:t>
      </w:r>
      <w:r w:rsidRPr="001A1DC3">
        <w:t>.</w:t>
      </w:r>
    </w:p>
    <w:p w:rsidR="00411AE6" w:rsidRPr="00CE194F" w:rsidRDefault="00411AE6" w:rsidP="00411AE6">
      <w:pPr>
        <w:pStyle w:val="UsageTitle"/>
        <w:rPr>
          <w:lang w:val="en-US"/>
        </w:rPr>
      </w:pPr>
      <w:r>
        <w:rPr>
          <w:lang w:val="en-US"/>
        </w:rPr>
        <w:t>Input time-stamps</w:t>
      </w:r>
    </w:p>
    <w:p w:rsidR="00411AE6" w:rsidRPr="00411AE6" w:rsidRDefault="00411AE6" w:rsidP="00CE194F">
      <w:r>
        <w:t xml:space="preserve">For each input packet, an </w:t>
      </w:r>
      <w:r>
        <w:rPr>
          <w:i/>
        </w:rPr>
        <w:t>input time-stamp</w:t>
      </w:r>
      <w:r>
        <w:t xml:space="preserve"> is collected. When the source can provide its own time-stamp</w:t>
      </w:r>
      <w:r w:rsidR="00B74172">
        <w:t>s</w:t>
      </w:r>
      <w:r>
        <w:t xml:space="preserve"> (RTP, SRT, M2TS file), this value is used. Otherwise, </w:t>
      </w:r>
      <w:r w:rsidRPr="00DE12F1">
        <w:rPr>
          <w:rStyle w:val="Codeintext"/>
        </w:rPr>
        <w:t>tsp</w:t>
      </w:r>
      <w:r>
        <w:t xml:space="preserve"> uses the system time </w:t>
      </w:r>
      <w:r w:rsidR="00B74172">
        <w:t>after the input plugin returns a bulk of packets.</w:t>
      </w:r>
      <w:r w:rsidR="00F17E50">
        <w:t xml:space="preserve"> When an input plugin is able to generate its own input time-stamps, its documentation describes how this is accomplished.</w:t>
      </w:r>
    </w:p>
    <w:p w:rsidR="00411AE6" w:rsidRDefault="00411AE6" w:rsidP="00CE194F">
      <w:r>
        <w:t>T</w:t>
      </w:r>
      <w:r w:rsidR="00B74172">
        <w:t>he input time-stamps are propagated all along the chain of plugins. Some plugins may use them. For instance:</w:t>
      </w:r>
    </w:p>
    <w:p w:rsidR="00B74172" w:rsidRDefault="00B74172" w:rsidP="006B30A7">
      <w:pPr>
        <w:pStyle w:val="ListParagraph"/>
        <w:numPr>
          <w:ilvl w:val="0"/>
          <w:numId w:val="29"/>
        </w:numPr>
      </w:pPr>
      <w:r>
        <w:t xml:space="preserve">The </w:t>
      </w:r>
      <w:r w:rsidRPr="00DE12F1">
        <w:rPr>
          <w:rStyle w:val="Codeintext"/>
        </w:rPr>
        <w:t>pcrverify</w:t>
      </w:r>
      <w:r>
        <w:rPr>
          <w:i/>
        </w:rPr>
        <w:t xml:space="preserve"> </w:t>
      </w:r>
      <w:r w:rsidRPr="00B74172">
        <w:t>plugin</w:t>
      </w:r>
      <w:r>
        <w:rPr>
          <w:i/>
        </w:rPr>
        <w:t xml:space="preserve"> </w:t>
      </w:r>
      <w:r>
        <w:t>can use them as time reference.</w:t>
      </w:r>
    </w:p>
    <w:p w:rsidR="00B74172" w:rsidRDefault="00B74172" w:rsidP="006B30A7">
      <w:pPr>
        <w:pStyle w:val="ListParagraph"/>
        <w:numPr>
          <w:ilvl w:val="0"/>
          <w:numId w:val="29"/>
        </w:numPr>
      </w:pPr>
      <w:r>
        <w:t xml:space="preserve">The </w:t>
      </w:r>
      <w:r w:rsidRPr="00DE12F1">
        <w:rPr>
          <w:rStyle w:val="Codeintext"/>
        </w:rPr>
        <w:t>file</w:t>
      </w:r>
      <w:r>
        <w:t xml:space="preserve"> output plugin uses them to create files in M2TS format.</w:t>
      </w:r>
    </w:p>
    <w:p w:rsidR="00EB3193" w:rsidRPr="00056F0E" w:rsidRDefault="00EB3193" w:rsidP="00EB3193">
      <w:pPr>
        <w:pStyle w:val="UsageTitle"/>
        <w:rPr>
          <w:lang w:val="en-US"/>
        </w:rPr>
      </w:pPr>
      <w:r w:rsidRPr="00056F0E">
        <w:rPr>
          <w:lang w:val="en-US"/>
        </w:rPr>
        <w:t>Modifying, inserting and deleting packets</w:t>
      </w:r>
    </w:p>
    <w:p w:rsidR="00EB3193" w:rsidRDefault="00056F0E" w:rsidP="00D22D9D">
      <w:pPr>
        <w:pStyle w:val="FootnoteText"/>
      </w:pPr>
      <w:r>
        <w:t>In the complete chain of processing, between the input and the output plugin, each TS packet goes through</w:t>
      </w:r>
      <w:r>
        <w:rPr>
          <w:rStyle w:val="FootnoteReference"/>
        </w:rPr>
        <w:footnoteReference w:id="2"/>
      </w:r>
      <w:r>
        <w:t xml:space="preserve"> all packet processing plugins, one after the other, in the order of the command line.</w:t>
      </w:r>
    </w:p>
    <w:p w:rsidR="00AC4479" w:rsidRDefault="00056F0E" w:rsidP="00EB3193">
      <w:r>
        <w:t xml:space="preserve">A packet processing plugin may read, modify or delete existing packets. </w:t>
      </w:r>
      <w:r w:rsidRPr="00AC4479">
        <w:rPr>
          <w:b/>
        </w:rPr>
        <w:t>But it cannot add new packets</w:t>
      </w:r>
      <w:r>
        <w:t>.</w:t>
      </w:r>
    </w:p>
    <w:p w:rsidR="00056F0E" w:rsidRDefault="00056F0E" w:rsidP="00EB3193">
      <w:r>
        <w:t>Roughly, each packet processing plugin has one of the following functions (or sometimes a combination of them):</w:t>
      </w:r>
    </w:p>
    <w:p w:rsidR="00056F0E" w:rsidRDefault="00FA2B3B" w:rsidP="006B30A7">
      <w:pPr>
        <w:pStyle w:val="ListParagraph"/>
        <w:numPr>
          <w:ilvl w:val="0"/>
          <w:numId w:val="13"/>
        </w:numPr>
      </w:pPr>
      <w:r>
        <w:t>Analysis (read packets).</w:t>
      </w:r>
    </w:p>
    <w:p w:rsidR="00FA2B3B" w:rsidRDefault="00FA2B3B" w:rsidP="006B30A7">
      <w:pPr>
        <w:pStyle w:val="ListParagraph"/>
        <w:numPr>
          <w:ilvl w:val="0"/>
          <w:numId w:val="13"/>
        </w:numPr>
      </w:pPr>
      <w:r>
        <w:t>Modification (modify existing packets).</w:t>
      </w:r>
    </w:p>
    <w:p w:rsidR="00FA2B3B" w:rsidRDefault="00FA2B3B" w:rsidP="006B30A7">
      <w:pPr>
        <w:pStyle w:val="ListParagraph"/>
        <w:numPr>
          <w:ilvl w:val="0"/>
          <w:numId w:val="13"/>
        </w:numPr>
      </w:pPr>
      <w:r>
        <w:lastRenderedPageBreak/>
        <w:t>Removal (delete packets from the stream).</w:t>
      </w:r>
    </w:p>
    <w:p w:rsidR="00FA2B3B" w:rsidRDefault="00FA2B3B" w:rsidP="006B30A7">
      <w:pPr>
        <w:pStyle w:val="ListParagraph"/>
        <w:numPr>
          <w:ilvl w:val="0"/>
          <w:numId w:val="13"/>
        </w:numPr>
      </w:pPr>
      <w:r>
        <w:t>Data injection (add new packets).</w:t>
      </w:r>
    </w:p>
    <w:p w:rsidR="00FA2B3B" w:rsidRDefault="00FA2B3B" w:rsidP="00FA2B3B">
      <w:r>
        <w:t>The last case cannot be directly implemented. To achieve data injection, a plugin</w:t>
      </w:r>
      <w:r w:rsidR="00AC4479">
        <w:t xml:space="preserve"> usually</w:t>
      </w:r>
      <w:r>
        <w:t xml:space="preserve"> </w:t>
      </w:r>
      <w:r w:rsidRPr="001B6302">
        <w:rPr>
          <w:i/>
        </w:rPr>
        <w:t>steals stuffing</w:t>
      </w:r>
      <w:r>
        <w:t xml:space="preserve">.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CE6802">
        <w:rPr>
          <w:rStyle w:val="Codeintext"/>
        </w:rPr>
        <w:t>0x1FFF</w:t>
      </w:r>
      <w:r>
        <w:t>) and replaces this null packet with the new packet to insert.</w:t>
      </w:r>
    </w:p>
    <w:p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rsidR="00FA4524" w:rsidRDefault="00FA4524" w:rsidP="00FA2B3B">
      <w:r>
        <w:t>What are the options when the original amount of stuffing is not sufficient to insert the required data? It depends on the requirements on the stream.</w:t>
      </w:r>
    </w:p>
    <w:p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sidRPr="008C6BC1">
        <w:rPr>
          <w:rStyle w:val="Codeintext"/>
        </w:rPr>
        <w:t>filter</w:t>
      </w:r>
      <w:r>
        <w:t xml:space="preserve"> or </w:t>
      </w:r>
      <w:r w:rsidRPr="008C6BC1">
        <w:rPr>
          <w:rStyle w:val="Codeintext"/>
        </w:rPr>
        <w:t>svremove</w:t>
      </w:r>
      <w:r>
        <w:t xml:space="preserve"> delete </w:t>
      </w:r>
      <w:r w:rsidR="00145545">
        <w:t xml:space="preserve">individual </w:t>
      </w:r>
      <w:r>
        <w:t xml:space="preserve">PID’s or complete services. By default, the deleted packets are simply removed from the stream. But these plugins also have a </w:t>
      </w:r>
      <w:r w:rsidRPr="00CE6802">
        <w:rPr>
          <w:rStyle w:val="Codeintext"/>
        </w:rPr>
        <w:t>--stuffing</w:t>
      </w:r>
      <w:r>
        <w:t xml:space="preserve"> option which replaces deleted packets by stuffing instead of removing them. Thus, you can increase the stuffing bitrate without altering the global transport stream bitrate.</w:t>
      </w:r>
    </w:p>
    <w:p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CE6802">
        <w:rPr>
          <w:rStyle w:val="Codeintext"/>
        </w:rPr>
        <w:t>--add-input-stuffing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w:t>
      </w:r>
      <w:r w:rsidR="00A43B0E">
        <w:t xml:space="preserve">e the stuffing in excess using </w:t>
      </w:r>
      <w:r w:rsidR="00FA2B3B" w:rsidRPr="00A43B0E">
        <w:rPr>
          <w:rStyle w:val="Codeintext"/>
        </w:rPr>
        <w:t>-P filter -n -p 0x1FFF</w:t>
      </w:r>
      <w:r w:rsidR="00AC4479">
        <w:t xml:space="preserve"> at the end of the chain, after all </w:t>
      </w:r>
      <w:r w:rsidR="00784F3C">
        <w:t>injec</w:t>
      </w:r>
      <w:r w:rsidR="00AC4479">
        <w:t>tion plugin</w:t>
      </w:r>
      <w:r w:rsidR="00784F3C">
        <w:t>s</w:t>
      </w:r>
      <w:r w:rsidR="00AC4479">
        <w:t>.</w:t>
      </w:r>
    </w:p>
    <w:p w:rsidR="00A54A15" w:rsidRPr="00EB3193" w:rsidRDefault="001A1DC3" w:rsidP="001A1DC3">
      <w:pPr>
        <w:pStyle w:val="UsageTitle"/>
        <w:rPr>
          <w:lang w:val="en-US"/>
        </w:rPr>
      </w:pPr>
      <w:r w:rsidRPr="00EB3193">
        <w:rPr>
          <w:lang w:val="en-US"/>
        </w:rPr>
        <w:t>Merging and forking</w:t>
      </w:r>
    </w:p>
    <w:p w:rsidR="001A1DC3" w:rsidRPr="001A1DC3" w:rsidRDefault="001A1DC3" w:rsidP="001A1DC3">
      <w:r>
        <w:t xml:space="preserve">As indicated above, </w:t>
      </w:r>
      <w:r w:rsidRPr="00D36845">
        <w:rPr>
          <w:rStyle w:val="Codeintext"/>
        </w:rPr>
        <w:t>tsp</w:t>
      </w:r>
      <w:r>
        <w:t xml:space="preserve"> processes one single transport stream. However, s</w:t>
      </w:r>
      <w:r w:rsidRPr="001A1DC3">
        <w:t xml:space="preserve">pecific plugins such as </w:t>
      </w:r>
      <w:r w:rsidRPr="00D36845">
        <w:rPr>
          <w:rStyle w:val="Codeintext"/>
        </w:rPr>
        <w:t>merge</w:t>
      </w:r>
      <w:r w:rsidRPr="001A1DC3">
        <w:t xml:space="preserve"> and </w:t>
      </w:r>
      <w:r w:rsidRPr="00D36845">
        <w:rPr>
          <w:rStyle w:val="Codeintext"/>
        </w:rPr>
        <w:t>fork</w:t>
      </w:r>
      <w:r w:rsidRPr="001A1DC3">
        <w:t xml:space="preserve"> respectively combine and duplicate transport streams. They are designed to route transport streams from and to other applications. When the "other" application is another instance of </w:t>
      </w:r>
      <w:r w:rsidRPr="00D36845">
        <w:rPr>
          <w:rStyle w:val="Codeintext"/>
        </w:rPr>
        <w:t>tsp</w:t>
      </w:r>
      <w:r w:rsidRPr="001A1DC3">
        <w:t>, we can create complex processing graphs.</w:t>
      </w:r>
    </w:p>
    <w:p w:rsidR="001A1DC3" w:rsidRPr="001A1DC3" w:rsidRDefault="001A1DC3" w:rsidP="001A1DC3">
      <w:r w:rsidRPr="001A1DC3">
        <w:t>This is illustrated in the diagram below.</w:t>
      </w:r>
    </w:p>
    <w:p w:rsidR="001A1DC3" w:rsidRPr="001A1DC3" w:rsidRDefault="001C3E86" w:rsidP="002A1540">
      <w:pPr>
        <w:keepNext/>
        <w:ind w:left="-1267"/>
        <w:jc w:val="left"/>
      </w:pPr>
      <w:r>
        <w:rPr>
          <w:noProof/>
        </w:rPr>
        <w:lastRenderedPageBreak/>
        <w:drawing>
          <wp:inline distT="0" distB="0" distL="0" distR="0" wp14:anchorId="2DD1001A" wp14:editId="45FDB552">
            <wp:extent cx="7320280" cy="1900545"/>
            <wp:effectExtent l="0" t="0" r="0" b="5080"/>
            <wp:docPr id="249" name="Pictur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348977" cy="1907995"/>
                    </a:xfrm>
                    <a:prstGeom prst="rect">
                      <a:avLst/>
                    </a:prstGeom>
                    <a:noFill/>
                  </pic:spPr>
                </pic:pic>
              </a:graphicData>
            </a:graphic>
          </wp:inline>
        </w:drawing>
      </w:r>
    </w:p>
    <w:p w:rsidR="00EB3193" w:rsidRPr="00E233F7" w:rsidRDefault="00EB3193" w:rsidP="00EB3193">
      <w:pPr>
        <w:pStyle w:val="Caption"/>
      </w:pPr>
      <w:bookmarkStart w:id="174" w:name="_Toc65837503"/>
      <w:r w:rsidRPr="00E233F7">
        <w:t xml:space="preserve">Figure </w:t>
      </w:r>
      <w:r w:rsidRPr="00E233F7">
        <w:fldChar w:fldCharType="begin"/>
      </w:r>
      <w:r w:rsidRPr="00E233F7">
        <w:instrText xml:space="preserve"> SEQ Figure \* ARABIC </w:instrText>
      </w:r>
      <w:r w:rsidRPr="00E233F7">
        <w:fldChar w:fldCharType="separate"/>
      </w:r>
      <w:r w:rsidR="00F25DBF">
        <w:rPr>
          <w:noProof/>
        </w:rPr>
        <w:t>3</w:t>
      </w:r>
      <w:r w:rsidRPr="00E233F7">
        <w:fldChar w:fldCharType="end"/>
      </w:r>
      <w:r w:rsidRPr="00E233F7">
        <w:t xml:space="preserve">: </w:t>
      </w:r>
      <w:r>
        <w:t>Merging and forking transport streams</w:t>
      </w:r>
      <w:bookmarkEnd w:id="174"/>
    </w:p>
    <w:p w:rsidR="00BB5C8B" w:rsidRDefault="00BB5C8B" w:rsidP="00BB5C8B">
      <w:pPr>
        <w:pStyle w:val="UsageTitle"/>
        <w:rPr>
          <w:lang w:val="en-US"/>
        </w:rPr>
      </w:pPr>
      <w:r>
        <w:rPr>
          <w:lang w:val="en-US"/>
        </w:rPr>
        <w:t>Packet labelling</w:t>
      </w:r>
    </w:p>
    <w:p w:rsidR="00BB5C8B" w:rsidRDefault="00021F77" w:rsidP="00BB5C8B">
      <w:r>
        <w:t xml:space="preserve">Transport streams packets may receive one or more </w:t>
      </w:r>
      <w:r>
        <w:rPr>
          <w:i/>
        </w:rPr>
        <w:t xml:space="preserve">label </w:t>
      </w:r>
      <w:r>
        <w:t>from any packet processing plugin. A label is a</w:t>
      </w:r>
      <w:r w:rsidR="00701DD7">
        <w:t>n</w:t>
      </w:r>
      <w:r>
        <w:t xml:space="preserve"> integer value from 0 to 31</w:t>
      </w:r>
      <w:r w:rsidR="00701DD7">
        <w:t>, inclusive. A label remains attached to</w:t>
      </w:r>
      <w:r>
        <w:t xml:space="preserve"> the packet all along the chain, from plugin to plugin.</w:t>
      </w:r>
      <w:r w:rsidR="00701DD7">
        <w:t xml:space="preserve"> Later, it is possible to select packets </w:t>
      </w:r>
      <w:r w:rsidR="00AA0594">
        <w:t xml:space="preserve">with </w:t>
      </w:r>
      <w:r w:rsidR="00701DD7">
        <w:t>a label value or invoke a specific plugin only on packets having a given label.</w:t>
      </w:r>
    </w:p>
    <w:p w:rsidR="00701DD7" w:rsidRDefault="00701DD7" w:rsidP="00BB5C8B">
      <w:r>
        <w:t xml:space="preserve">The plugin </w:t>
      </w:r>
      <w:r>
        <w:rPr>
          <w:i/>
        </w:rPr>
        <w:t xml:space="preserve">filter </w:t>
      </w:r>
      <w:r>
        <w:t xml:space="preserve">has an option named </w:t>
      </w:r>
      <w:r w:rsidRPr="00CE6802">
        <w:rPr>
          <w:rStyle w:val="Codeintext"/>
        </w:rPr>
        <w:t>--set-label</w:t>
      </w:r>
      <w:r>
        <w:t xml:space="preserve"> to assign a label to the selected packets. Note that, with this option, the plugin </w:t>
      </w:r>
      <w:r>
        <w:rPr>
          <w:i/>
        </w:rPr>
        <w:t xml:space="preserve">filter </w:t>
      </w:r>
      <w:r>
        <w:t>does not drop unselected packets; it keeps all packets but assign</w:t>
      </w:r>
      <w:r w:rsidR="00AA0594">
        <w:t>s</w:t>
      </w:r>
      <w:r>
        <w:t xml:space="preserve"> the specified label to the seleted packets.</w:t>
      </w:r>
    </w:p>
    <w:p w:rsidR="00701DD7" w:rsidRDefault="00701DD7" w:rsidP="00BB5C8B">
      <w:r>
        <w:t xml:space="preserve">All packet processing plugins accept the option </w:t>
      </w:r>
      <w:r w:rsidRPr="00CE6802">
        <w:rPr>
          <w:rStyle w:val="Codeintext"/>
        </w:rPr>
        <w:t>--only-label</w:t>
      </w:r>
      <w:r>
        <w:t xml:space="preserve"> which selects only the packets with a given label. </w:t>
      </w:r>
      <w:r w:rsidR="00AA0594">
        <w:t>Thus, only the packets with that</w:t>
      </w:r>
      <w:r>
        <w:t xml:space="preserve"> label pass through the plugin. All other packets, without that label, are directly passe</w:t>
      </w:r>
      <w:r w:rsidR="00A528FD">
        <w:t>d to the next plugin in the chai</w:t>
      </w:r>
      <w:r>
        <w:t>n.</w:t>
      </w:r>
    </w:p>
    <w:p w:rsidR="00EB3790" w:rsidRPr="005B1F5B" w:rsidRDefault="00EB3790" w:rsidP="00BB5C8B">
      <w:r>
        <w:t>The following example illustrates the usage of labels. The first three plugins select different kinds of packets and assign</w:t>
      </w:r>
      <w:r w:rsidR="005B1F5B">
        <w:t xml:space="preserve"> a label value depending on the kind of packet. These </w:t>
      </w:r>
      <w:r w:rsidR="005B1F5B">
        <w:rPr>
          <w:i/>
        </w:rPr>
        <w:t>filter</w:t>
      </w:r>
      <w:r w:rsidR="005B1F5B">
        <w:t xml:space="preserve"> plugins do not drop any packet, they just assign labels to some of them. Later, three other plugins are applied only to one of these labels. In this example, we consequently count packets with unit start indicator</w:t>
      </w:r>
      <w:r w:rsidR="007C1421">
        <w:t xml:space="preserve"> and scrambling control value</w:t>
      </w:r>
      <w:r w:rsidR="005B1F5B">
        <w:t xml:space="preserve"> 2 and 3, respectively.</w:t>
      </w:r>
    </w:p>
    <w:p w:rsidR="00EB3790" w:rsidRDefault="00EB3790" w:rsidP="00EB3790">
      <w:pPr>
        <w:pStyle w:val="Code"/>
      </w:pPr>
      <w:r>
        <w:t>tsp -I ... \</w:t>
      </w:r>
    </w:p>
    <w:p w:rsidR="00EB3790" w:rsidRDefault="00EB3790" w:rsidP="00EB3790">
      <w:pPr>
        <w:pStyle w:val="Code"/>
      </w:pPr>
      <w:r>
        <w:t xml:space="preserve">    -P filter --unit-start --set-label 2 \</w:t>
      </w:r>
    </w:p>
    <w:p w:rsidR="00EB3790" w:rsidRDefault="00EB3790" w:rsidP="00EB3790">
      <w:pPr>
        <w:pStyle w:val="Code"/>
      </w:pPr>
      <w:r>
        <w:t xml:space="preserve">    -P filter --scrambling 2 --set-label 10 \</w:t>
      </w:r>
    </w:p>
    <w:p w:rsidR="00EB3790" w:rsidRDefault="00EB3790" w:rsidP="00EB3790">
      <w:pPr>
        <w:pStyle w:val="Code"/>
      </w:pPr>
      <w:r>
        <w:t xml:space="preserve">    -P filter --scrambling 3 --set-label 11 \</w:t>
      </w:r>
    </w:p>
    <w:p w:rsidR="00EB3790" w:rsidRDefault="00EB3790" w:rsidP="00EB3790">
      <w:pPr>
        <w:pStyle w:val="Code"/>
      </w:pPr>
      <w:r>
        <w:t xml:space="preserve">    -P count --only-label 2 --total --tag unit \</w:t>
      </w:r>
    </w:p>
    <w:p w:rsidR="00EB3790" w:rsidRDefault="00EB3790" w:rsidP="00EB3790">
      <w:pPr>
        <w:pStyle w:val="Code"/>
      </w:pPr>
      <w:r>
        <w:t xml:space="preserve">    -P count --only-label 10 --total --tag scr2 \</w:t>
      </w:r>
    </w:p>
    <w:p w:rsidR="00EB3790" w:rsidRDefault="00EB3790" w:rsidP="00EB3790">
      <w:pPr>
        <w:pStyle w:val="Code"/>
      </w:pPr>
      <w:r>
        <w:t xml:space="preserve">    -P count --only-label 11 --total --tag scr3 \</w:t>
      </w:r>
    </w:p>
    <w:p w:rsidR="00EB3790" w:rsidRDefault="00EB3790" w:rsidP="00EB3790">
      <w:pPr>
        <w:pStyle w:val="Code"/>
      </w:pPr>
      <w:r>
        <w:t xml:space="preserve">    -O ...</w:t>
      </w:r>
    </w:p>
    <w:p w:rsidR="00EB3790" w:rsidRDefault="00EB3790" w:rsidP="00EB3790">
      <w:pPr>
        <w:pStyle w:val="Code"/>
      </w:pPr>
    </w:p>
    <w:p w:rsidR="00EB3790" w:rsidRDefault="00EB3790" w:rsidP="00EB3790">
      <w:pPr>
        <w:pStyle w:val="Code"/>
      </w:pPr>
      <w:r>
        <w:t>* count: unit: total: counted 5,311 packets out of 5,311</w:t>
      </w:r>
    </w:p>
    <w:p w:rsidR="00EB3790" w:rsidRDefault="00EB3790" w:rsidP="00EB3790">
      <w:pPr>
        <w:pStyle w:val="Code"/>
      </w:pPr>
      <w:r>
        <w:t>* count: scr2: total: counted 8,378 packets out of 8,378</w:t>
      </w:r>
    </w:p>
    <w:p w:rsidR="00EB3790" w:rsidRDefault="00EB3790" w:rsidP="00EB3790">
      <w:pPr>
        <w:pStyle w:val="Code"/>
      </w:pPr>
      <w:r>
        <w:t>* count: scr3: total: counted 7,439 packets out of 7,439</w:t>
      </w:r>
    </w:p>
    <w:p w:rsidR="001A72B0" w:rsidRPr="0010024C" w:rsidRDefault="001A72B0" w:rsidP="00E233F7">
      <w:pPr>
        <w:pStyle w:val="UsageTitle"/>
        <w:rPr>
          <w:lang w:val="en-US"/>
        </w:rPr>
      </w:pPr>
      <w:r w:rsidRPr="0010024C">
        <w:rPr>
          <w:lang w:val="en-US"/>
        </w:rPr>
        <w:t>Global tsp options</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t>Example</w:t>
      </w:r>
      <w:r w:rsidR="00293E1A">
        <w:t>:</w:t>
      </w:r>
      <w:r w:rsidR="00CB46AF">
        <w:t xml:space="preserve"> the option </w:t>
      </w:r>
      <w:r w:rsidRPr="00CB46AF">
        <w:rPr>
          <w:rStyle w:val="Codeintext"/>
        </w:rPr>
        <w:t>-a 14/24</w:t>
      </w:r>
      <w:r>
        <w:t xml:space="preserve"> adds 14 null packets every 24 input packets, effectively turning a 24 Mb/s input stream (terrestrial) into a 38 Mb/s stream (satellite).</w:t>
      </w:r>
    </w:p>
    <w:p w:rsidR="0019693A" w:rsidRDefault="0019693A" w:rsidP="0019693A">
      <w:pPr>
        <w:pStyle w:val="OptionName"/>
      </w:pPr>
      <w:r>
        <w:lastRenderedPageBreak/>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sidRPr="00CB46AF">
        <w:rPr>
          <w:rStyle w:val="Codeintext"/>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sidRPr="00CB46AF">
        <w:rPr>
          <w:rStyle w:val="Codeintext"/>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BB2A01">
        <w:rPr>
          <w:rStyle w:val="Codeintext"/>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 xml:space="preserve">Specify the </w:t>
      </w:r>
      <w:r w:rsidR="006B1084">
        <w:t xml:space="preserve">global </w:t>
      </w:r>
      <w:r>
        <w:t>buffer size in mega-bytes. This is the size of the buffer between the input and output devices. The default is 16 MB. Increasing the buffer size may improve the performance at the expense of increasing the overall latency (implicit time-shifting).</w:t>
      </w:r>
    </w:p>
    <w:p w:rsidR="00161FCE" w:rsidRDefault="00161FCE" w:rsidP="001A72B0">
      <w:pPr>
        <w:pStyle w:val="OptionDescription"/>
      </w:pPr>
      <w:r>
        <w:t xml:space="preserve">The value (in mega-bytes) can be decimal, for instance </w:t>
      </w:r>
      <w:r w:rsidRPr="00CE6802">
        <w:rPr>
          <w:rStyle w:val="Codeintext"/>
        </w:rPr>
        <w:t>--buffer-size-mb 0.5</w:t>
      </w:r>
      <w:r>
        <w:t xml:space="preserve"> but note that there is no good reason to decrease the buffer size below 1 MB.</w:t>
      </w:r>
    </w:p>
    <w:p w:rsidR="007D0B7E" w:rsidRDefault="007D0B7E" w:rsidP="001A72B0">
      <w:pPr>
        <w:pStyle w:val="OptionDescription"/>
      </w:pPr>
      <w:r>
        <w:t xml:space="preserve">See also the options </w:t>
      </w:r>
      <w:r w:rsidRPr="00CE6802">
        <w:rPr>
          <w:rStyle w:val="Codeintext"/>
        </w:rPr>
        <w:t>--max-input-packets</w:t>
      </w:r>
      <w:r>
        <w:t xml:space="preserve"> and </w:t>
      </w:r>
      <w:r w:rsidRPr="00CE6802">
        <w:rPr>
          <w:rStyle w:val="Codeintext"/>
        </w:rPr>
        <w:t>--max-flushed-packets</w:t>
      </w:r>
      <w:r>
        <w:t xml:space="preserve"> to adjust the latency without modifying the global buffer size.</w:t>
      </w:r>
    </w:p>
    <w:p w:rsidR="00956457" w:rsidRDefault="00956457" w:rsidP="00956457">
      <w:pPr>
        <w:pStyle w:val="OptionName"/>
      </w:pPr>
      <w:r>
        <w:t xml:space="preserve">--control-local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the IP address of the local interface on which to listen for control commands. It can be also a host name that translates to a local address.</w:t>
      </w:r>
    </w:p>
    <w:p w:rsidR="00956457" w:rsidRDefault="00956457" w:rsidP="00956457">
      <w:pPr>
        <w:pStyle w:val="OptionDescription"/>
      </w:pPr>
      <w:r>
        <w:t>By default, listen on all local interfaces.</w:t>
      </w:r>
    </w:p>
    <w:p w:rsidR="00956457" w:rsidRDefault="00956457" w:rsidP="00956457">
      <w:pPr>
        <w:pStyle w:val="OptionName"/>
      </w:pPr>
      <w:r>
        <w:t xml:space="preserve">--control-port </w:t>
      </w:r>
      <w:r w:rsidRPr="00956457">
        <w:rPr>
          <w:b w:val="0"/>
          <w:i/>
        </w:rPr>
        <w:t>value</w:t>
      </w:r>
    </w:p>
    <w:p w:rsidR="00956457" w:rsidRDefault="00956457" w:rsidP="00956457">
      <w:pPr>
        <w:pStyle w:val="OptionDescription"/>
      </w:pPr>
      <w:r>
        <w:t xml:space="preserve">Specify the TCP port on which </w:t>
      </w:r>
      <w:r w:rsidRPr="00956457">
        <w:rPr>
          <w:i/>
        </w:rPr>
        <w:t>tsp</w:t>
      </w:r>
      <w:r>
        <w:t xml:space="preserve"> listens for control commands.</w:t>
      </w:r>
    </w:p>
    <w:p w:rsidR="00956457" w:rsidRDefault="00956457" w:rsidP="00956457">
      <w:pPr>
        <w:pStyle w:val="OptionDescription"/>
      </w:pPr>
      <w:r>
        <w:t>If unspecified, no control commands are expected.</w:t>
      </w:r>
    </w:p>
    <w:p w:rsidR="00956457" w:rsidRDefault="00956457" w:rsidP="00956457">
      <w:pPr>
        <w:pStyle w:val="OptionDescription"/>
      </w:pPr>
      <w:r>
        <w:t xml:space="preserve">The control commands are sent using the command </w:t>
      </w:r>
      <w:r w:rsidRPr="00956457">
        <w:rPr>
          <w:i/>
        </w:rPr>
        <w:t>tspcontrol</w:t>
      </w:r>
      <w:r>
        <w:t>. See the documentation of this command for more details on control commands.</w:t>
      </w:r>
    </w:p>
    <w:p w:rsidR="00956457" w:rsidRDefault="00956457" w:rsidP="00956457">
      <w:pPr>
        <w:pStyle w:val="OptionName"/>
      </w:pPr>
      <w:r>
        <w:t>--control-reuse-port</w:t>
      </w:r>
    </w:p>
    <w:p w:rsidR="00956457" w:rsidRDefault="00956457" w:rsidP="00956457">
      <w:pPr>
        <w:pStyle w:val="OptionDescription"/>
      </w:pPr>
      <w:r>
        <w:t xml:space="preserve">With </w:t>
      </w:r>
      <w:r w:rsidRPr="00956457">
        <w:rPr>
          <w:rStyle w:val="Codeintext"/>
        </w:rPr>
        <w:t>--control-port</w:t>
      </w:r>
      <w:r>
        <w:t xml:space="preserve">, set the </w:t>
      </w:r>
      <w:r w:rsidRPr="00956457">
        <w:rPr>
          <w:i/>
        </w:rPr>
        <w:t>reuse port</w:t>
      </w:r>
      <w:r>
        <w:rPr>
          <w:i/>
        </w:rPr>
        <w:t xml:space="preserve"> </w:t>
      </w:r>
      <w:r>
        <w:t>socket option on the control TCP server port.</w:t>
      </w:r>
    </w:p>
    <w:p w:rsidR="00956457" w:rsidRDefault="00956457" w:rsidP="00956457">
      <w:pPr>
        <w:pStyle w:val="OptionDescription"/>
      </w:pPr>
      <w:r>
        <w:t xml:space="preserve">This option is not enabled by default to avoid accidentally running two identical </w:t>
      </w:r>
      <w:r w:rsidRPr="00956457">
        <w:rPr>
          <w:i/>
        </w:rPr>
        <w:t>tsp</w:t>
      </w:r>
      <w:r>
        <w:t xml:space="preserve"> commands with the same control port.</w:t>
      </w:r>
    </w:p>
    <w:p w:rsidR="00956457" w:rsidRDefault="00956457" w:rsidP="00956457">
      <w:pPr>
        <w:pStyle w:val="OptionName"/>
      </w:pPr>
      <w:r>
        <w:t xml:space="preserve">--control-source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a remote IP address which is allowed to send control commands.</w:t>
      </w:r>
    </w:p>
    <w:p w:rsidR="00956457" w:rsidRDefault="00956457" w:rsidP="00956457">
      <w:pPr>
        <w:pStyle w:val="OptionDescription"/>
      </w:pPr>
      <w:r>
        <w:t>By default, as a security precaution, only the local host is allowed to connect.</w:t>
      </w:r>
    </w:p>
    <w:p w:rsidR="00956457" w:rsidRDefault="00956457" w:rsidP="00956457">
      <w:pPr>
        <w:pStyle w:val="OptionDescription"/>
      </w:pPr>
      <w:r>
        <w:lastRenderedPageBreak/>
        <w:t xml:space="preserve">Several </w:t>
      </w:r>
      <w:r w:rsidRPr="00956457">
        <w:rPr>
          <w:rStyle w:val="Codeintext"/>
        </w:rPr>
        <w:t>--control-source</w:t>
      </w:r>
      <w:r>
        <w:t xml:space="preserve"> options are allowed.</w:t>
      </w:r>
    </w:p>
    <w:p w:rsidR="00956457" w:rsidRDefault="00956457" w:rsidP="00956457">
      <w:pPr>
        <w:pStyle w:val="OptionName"/>
      </w:pPr>
      <w:r>
        <w:t xml:space="preserve">--control-timeout </w:t>
      </w:r>
      <w:r w:rsidRPr="00956457">
        <w:rPr>
          <w:b w:val="0"/>
          <w:i/>
        </w:rPr>
        <w:t>milliseconds</w:t>
      </w:r>
    </w:p>
    <w:p w:rsidR="00956457" w:rsidRDefault="00956457" w:rsidP="00956457">
      <w:pPr>
        <w:pStyle w:val="OptionDescription"/>
      </w:pPr>
      <w:r>
        <w:t xml:space="preserve">With </w:t>
      </w:r>
      <w:r w:rsidRPr="00956457">
        <w:rPr>
          <w:rStyle w:val="Codeintext"/>
        </w:rPr>
        <w:t>--control-port</w:t>
      </w:r>
      <w:r>
        <w:t>, specify the reception timeout in milliseconds for control commands.</w:t>
      </w:r>
    </w:p>
    <w:p w:rsidR="00956457" w:rsidRDefault="00956457" w:rsidP="00956457">
      <w:pPr>
        <w:pStyle w:val="OptionDescription"/>
      </w:pPr>
      <w:r>
        <w:t>The default timeout is 5000 ms.</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E30257">
        <w:rPr>
          <w:rStyle w:val="Codeintext"/>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CD00D4">
        <w:rPr>
          <w:rStyle w:val="Codeintext"/>
        </w:rPr>
        <w:t>until</w:t>
      </w:r>
      <w:r>
        <w:t xml:space="preserve"> passes packets until some specified condition, the plugins </w:t>
      </w:r>
      <w:r w:rsidRPr="00E30257">
        <w:rPr>
          <w:rStyle w:val="Codeintext"/>
        </w:rPr>
        <w:t>mux</w:t>
      </w:r>
      <w:r>
        <w:t xml:space="preserve"> and </w:t>
      </w:r>
      <w:r w:rsidRPr="00E30257">
        <w:rPr>
          <w:rStyle w:val="Codeintext"/>
        </w:rPr>
        <w:t>inject</w:t>
      </w:r>
      <w:r>
        <w:t xml:space="preserve"> may terminate </w:t>
      </w:r>
      <w:r w:rsidRPr="00E30257">
        <w:rPr>
          <w:rStyle w:val="Codeintext"/>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C766DE">
        <w:rPr>
          <w:rStyle w:val="Codeintext"/>
        </w:rPr>
        <w:t>tsp</w:t>
      </w:r>
      <w:r w:rsidRPr="00586F82">
        <w:rPr>
          <w:i/>
        </w:rPr>
        <w:t xml:space="preserve"> </w:t>
      </w:r>
      <w:r>
        <w:t xml:space="preserve">on its own. The termination is unconditional, regardless of the state of the other plugins. Thus, if several plugins have termination conditions, </w:t>
      </w:r>
      <w:r w:rsidRPr="00C766DE">
        <w:rPr>
          <w:rStyle w:val="Codeintext"/>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C766DE">
        <w:rPr>
          <w:rStyle w:val="Codeintext"/>
        </w:rPr>
        <w:t>tsp</w:t>
      </w:r>
      <w:r>
        <w:t xml:space="preserve"> when several plugins have jointly terminated their processing. If several plugins have a “</w:t>
      </w:r>
      <w:r>
        <w:rPr>
          <w:i/>
        </w:rPr>
        <w:t>joint termination</w:t>
      </w:r>
      <w:r>
        <w:t xml:space="preserve">” condition (usually using the option </w:t>
      </w:r>
      <w:r w:rsidR="005044C2" w:rsidRPr="00C766DE">
        <w:rPr>
          <w:rStyle w:val="Codeintext"/>
        </w:rPr>
        <w:noBreakHyphen/>
      </w:r>
      <w:r w:rsidR="005044C2" w:rsidRPr="00C766DE">
        <w:rPr>
          <w:rStyle w:val="Codeintext"/>
        </w:rPr>
        <w:noBreakHyphen/>
      </w:r>
      <w:r w:rsidRPr="00C766DE">
        <w:rPr>
          <w:rStyle w:val="Codeintext"/>
        </w:rPr>
        <w:t>joint</w:t>
      </w:r>
      <w:r w:rsidRPr="00C766DE">
        <w:rPr>
          <w:rStyle w:val="Codeintext"/>
        </w:rPr>
        <w:noBreakHyphen/>
        <w:t>termination</w:t>
      </w:r>
      <w:r>
        <w:t xml:space="preserve">), </w:t>
      </w:r>
      <w:r w:rsidRPr="00C766DE">
        <w:rPr>
          <w:rStyle w:val="Codeintext"/>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w:t>
      </w:r>
      <w:r w:rsidRPr="00C766DE">
        <w:rPr>
          <w:rStyle w:val="Codeintext"/>
        </w:rPr>
        <w:t>tsp</w:t>
      </w:r>
      <w:r w:rsidR="00C766DE">
        <w:t xml:space="preserve"> </w:t>
      </w:r>
      <w:r>
        <w:t xml:space="preserve">option </w:t>
      </w:r>
      <w:r w:rsidRPr="00C766DE">
        <w:rPr>
          <w:rStyle w:val="Codeintext"/>
        </w:rPr>
        <w:t>--ignore-joint-termination</w:t>
      </w:r>
      <w:r>
        <w:t xml:space="preserve"> disables the termination of </w:t>
      </w:r>
      <w:r w:rsidRPr="00C766DE">
        <w:rPr>
          <w:rStyle w:val="Codeintext"/>
        </w:rPr>
        <w:t>tsp</w:t>
      </w:r>
      <w:r>
        <w:t xml:space="preserve"> when all plugins have reached their joint termination condition. The plugins continue to pass packets as if some additional joint termination condition was still pending.</w:t>
      </w:r>
    </w:p>
    <w:p w:rsidR="006B1084" w:rsidRDefault="006B1084" w:rsidP="006B1084">
      <w:pPr>
        <w:pStyle w:val="OptionName"/>
      </w:pPr>
      <w:r>
        <w:t xml:space="preserve">--initial-input-packets </w:t>
      </w:r>
      <w:r>
        <w:rPr>
          <w:b w:val="0"/>
          <w:i/>
        </w:rPr>
        <w:t>value</w:t>
      </w:r>
    </w:p>
    <w:p w:rsidR="006B1084" w:rsidRDefault="006B1084" w:rsidP="006B1084">
      <w:pPr>
        <w:pStyle w:val="OptionDescription"/>
      </w:pPr>
      <w:r>
        <w:t>Specify the number of packets to initially read in the buffer before starting the processing.</w:t>
      </w:r>
    </w:p>
    <w:p w:rsidR="00E61D2D" w:rsidRDefault="006B1084" w:rsidP="006B1084">
      <w:pPr>
        <w:pStyle w:val="OptionDescription"/>
      </w:pPr>
      <w:r>
        <w:t>The initial load is used to evaluate the bitrate so that all subsequent plugins can have a valid global bitrate value from the beginning. It is also use</w:t>
      </w:r>
      <w:r w:rsidR="00E61D2D">
        <w:t>d</w:t>
      </w:r>
      <w:r>
        <w:t xml:space="preserve"> to make sure that the global buffer is optimally used</w:t>
      </w:r>
      <w:r w:rsidR="00E61D2D">
        <w:t>.</w:t>
      </w:r>
    </w:p>
    <w:p w:rsidR="006B1084" w:rsidRDefault="00E61D2D" w:rsidP="00E61D2D">
      <w:pPr>
        <w:pStyle w:val="OptionDescription"/>
      </w:pPr>
      <w:r>
        <w:t xml:space="preserve">The default initial load is half the size of the global buffer. </w:t>
      </w:r>
      <w:r w:rsidR="006B1084">
        <w:t>For offline files and real-time devices with a sustained bitrate, it is a good idea to keep the default value.</w:t>
      </w:r>
    </w:p>
    <w:p w:rsidR="006B1084" w:rsidRDefault="006B1084" w:rsidP="006B1084">
      <w:pPr>
        <w:pStyle w:val="OptionDescription"/>
      </w:pPr>
      <w:r>
        <w:t xml:space="preserve">The side effect of waiting for a significant amount of initial packets before starting the processing is that, with very low bitrates, </w:t>
      </w:r>
      <w:r>
        <w:rPr>
          <w:i/>
        </w:rPr>
        <w:t>tsp</w:t>
      </w:r>
      <w:r>
        <w:t xml:space="preserve"> seems to do nothing until the global buffer is half full. T</w:t>
      </w:r>
      <w:r w:rsidR="00E61D2D">
        <w:t xml:space="preserve">he </w:t>
      </w:r>
      <w:r>
        <w:t xml:space="preserve">option </w:t>
      </w:r>
      <w:r w:rsidR="00E61D2D" w:rsidRPr="00CE6802">
        <w:rPr>
          <w:rStyle w:val="Codeintext"/>
        </w:rPr>
        <w:t>--initial-input-packets</w:t>
      </w:r>
      <w:r w:rsidR="00E61D2D">
        <w:t xml:space="preserve"> </w:t>
      </w:r>
      <w:r>
        <w:t xml:space="preserve">is used to </w:t>
      </w:r>
      <w:r w:rsidR="00E61D2D">
        <w:t>adjust</w:t>
      </w:r>
      <w:r>
        <w:t xml:space="preserve"> this effect </w:t>
      </w:r>
      <w:r w:rsidR="00E61D2D">
        <w:t>when necessary</w:t>
      </w:r>
      <w:r>
        <w:t>.</w:t>
      </w:r>
    </w:p>
    <w:p w:rsidR="006B1084" w:rsidRPr="006B1084" w:rsidRDefault="006B1084" w:rsidP="006B1084">
      <w:pPr>
        <w:pStyle w:val="OptionDescription"/>
      </w:pPr>
      <w:r>
        <w:t>The downside of using a lower initial buffer load is that some plugin</w:t>
      </w:r>
      <w:r w:rsidR="001065C2">
        <w:t>s</w:t>
      </w:r>
      <w:r>
        <w:t xml:space="preserve"> may not be able to use a valid bitrate for the initial part of the stream. Another downside is that the usage of the global buffer will probably be suboptimal and may even starve, creating output glitches, depending on the processing time of the intermediate plugins.</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eastAsia="fr-FR"/>
        </w:rPr>
      </w:pPr>
      <w:r>
        <w:t xml:space="preserve">--log-message-count </w:t>
      </w:r>
      <w:r w:rsidRPr="00804568">
        <w:rPr>
          <w:b w:val="0"/>
          <w:i/>
        </w:rPr>
        <w:t>value</w:t>
      </w:r>
    </w:p>
    <w:p w:rsidR="0003658F" w:rsidRDefault="0003658F" w:rsidP="0003658F">
      <w:pPr>
        <w:pStyle w:val="OptionDescription"/>
        <w:rPr>
          <w:lang w:val="en-US"/>
        </w:rPr>
      </w:pPr>
      <w:r w:rsidRPr="0003658F">
        <w:rPr>
          <w:lang w:val="en-US"/>
        </w:rP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w:t>
      </w:r>
      <w:r>
        <w:rPr>
          <w:lang w:val="en-US"/>
        </w:rPr>
        <w:t xml:space="preserve"> the low-priority log thread has no resource</w:t>
      </w:r>
      <w:r w:rsidR="00DA3610">
        <w:rPr>
          <w:lang w:val="en-US"/>
        </w:rPr>
        <w:t>. It cannot display yet the buffered messages</w:t>
      </w:r>
      <w:r>
        <w:rPr>
          <w:lang w:val="en-US"/>
        </w:rPr>
        <w:t xml:space="preserve"> and</w:t>
      </w:r>
      <w:r w:rsidRPr="0003658F">
        <w:rPr>
          <w:lang w:val="en-US"/>
        </w:rPr>
        <w:t xml:space="preserve"> extra messages are dropped. Increase this value if you think that too many messages are dropped. The default is 512 messages.</w:t>
      </w:r>
    </w:p>
    <w:p w:rsidR="001D3697" w:rsidRDefault="001D3697" w:rsidP="0003658F">
      <w:pPr>
        <w:pStyle w:val="OptionDescription"/>
        <w:rPr>
          <w:lang w:val="en-US"/>
        </w:rPr>
      </w:pPr>
      <w:r>
        <w:rPr>
          <w:lang w:val="en-US"/>
        </w:rPr>
        <w:lastRenderedPageBreak/>
        <w:t xml:space="preserve">See also the option </w:t>
      </w:r>
      <w:r w:rsidRPr="00C766DE">
        <w:rPr>
          <w:rStyle w:val="Codeintext"/>
        </w:rPr>
        <w:t>--synchronous-log</w:t>
      </w:r>
      <w:r>
        <w:rPr>
          <w:lang w:val="en-US"/>
        </w:rPr>
        <w:t>.</w:t>
      </w:r>
    </w:p>
    <w:p w:rsidR="00A7674B" w:rsidRPr="00A7674B" w:rsidRDefault="00A7674B" w:rsidP="00A7674B">
      <w:pPr>
        <w:pStyle w:val="OptionName"/>
      </w:pPr>
      <w:r w:rsidRPr="00A7674B">
        <w:t>--log-plugin-index</w:t>
      </w:r>
    </w:p>
    <w:p w:rsidR="00A7674B" w:rsidRPr="0003658F" w:rsidRDefault="00A7674B" w:rsidP="00A7674B">
      <w:pPr>
        <w:pStyle w:val="OptionDescription"/>
        <w:rPr>
          <w:lang w:val="en-US"/>
        </w:rPr>
      </w:pPr>
      <w:r w:rsidRPr="00A7674B">
        <w:rPr>
          <w:lang w:val="en-US"/>
        </w:rPr>
        <w:t>In log messages, add the plugin index to the plugin name. This can be</w:t>
      </w:r>
      <w:r>
        <w:rPr>
          <w:lang w:val="en-US"/>
        </w:rPr>
        <w:t xml:space="preserve"> </w:t>
      </w:r>
      <w:r w:rsidRPr="00A7674B">
        <w:rPr>
          <w:lang w:val="en-US"/>
        </w:rPr>
        <w:t>useful if the same plugin is used several times and all instances log</w:t>
      </w:r>
      <w:r>
        <w:rPr>
          <w:lang w:val="en-US"/>
        </w:rPr>
        <w:t xml:space="preserve"> </w:t>
      </w:r>
      <w:r w:rsidRPr="00A7674B">
        <w:rPr>
          <w:lang w:val="en-US"/>
        </w:rPr>
        <w:t>many messages.</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1A72B0" w:rsidRDefault="001A72B0" w:rsidP="001A72B0">
      <w:pPr>
        <w:pStyle w:val="OptionName"/>
      </w:pPr>
      <w:r>
        <w:t xml:space="preserve">--max-input-packets </w:t>
      </w:r>
      <w:r w:rsidRPr="00A6771E">
        <w:rPr>
          <w:rStyle w:val="StyleOptionNameItaliqueCar"/>
        </w:rPr>
        <w:t>value</w:t>
      </w:r>
    </w:p>
    <w:p w:rsidR="00100921" w:rsidRDefault="001A72B0" w:rsidP="001A72B0">
      <w:pPr>
        <w:pStyle w:val="OptionDescription"/>
      </w:pPr>
      <w:r>
        <w:t>Specify the maximum number of packets to be received a</w:t>
      </w:r>
      <w:r w:rsidR="00100921">
        <w:t>t a time from the input plugin.</w:t>
      </w:r>
    </w:p>
    <w:p w:rsidR="001A72B0" w:rsidRDefault="001A72B0" w:rsidP="001A72B0">
      <w:pPr>
        <w:pStyle w:val="OptionDescription"/>
      </w:pPr>
      <w:r>
        <w:t>By default</w:t>
      </w:r>
      <w:r w:rsidR="00100921">
        <w:t>, in offline mode</w:t>
      </w:r>
      <w:r>
        <w:t>, tsp reads as many packets as it can, depending on the free space in the buffer.</w:t>
      </w:r>
      <w:r w:rsidR="00100921" w:rsidRPr="00100921">
        <w:t xml:space="preserve"> </w:t>
      </w:r>
      <w:r w:rsidR="00100921">
        <w:t>The real-time</w:t>
      </w:r>
      <w:r w:rsidR="00100921" w:rsidRPr="00F878BE">
        <w:t xml:space="preserve"> </w:t>
      </w:r>
      <w:r w:rsidR="00100921">
        <w:t>default is 1000 packets.</w:t>
      </w:r>
    </w:p>
    <w:p w:rsidR="001A72B0" w:rsidRDefault="001A72B0" w:rsidP="001A72B0">
      <w:pPr>
        <w:pStyle w:val="OptionName"/>
      </w:pPr>
      <w:r>
        <w:t>-m</w:t>
      </w:r>
      <w:r>
        <w:br/>
        <w:t>--monitor</w:t>
      </w:r>
    </w:p>
    <w:p w:rsidR="001A72B0" w:rsidRDefault="001A72B0" w:rsidP="001A72B0">
      <w:pPr>
        <w:pStyle w:val="OptionDescription"/>
      </w:pPr>
      <w:r>
        <w:t xml:space="preserve">Continuously monitor the system resources which are used by </w:t>
      </w:r>
      <w:r w:rsidRPr="00C766DE">
        <w:rPr>
          <w:rStyle w:val="Codeintext"/>
        </w:rPr>
        <w:t>tsp</w:t>
      </w:r>
      <w:r>
        <w:t>. This includes CPU load, virtual memory usage. Useful to verify the stability of the application or benchmarking the packet processing performance.</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Pr>
          <w:b w:val="0"/>
          <w:i/>
        </w:rPr>
        <w:t>keyword</w:t>
      </w:r>
      <w:r w:rsidRPr="003B7B0A">
        <w:rPr>
          <w:b w:val="0"/>
        </w:rPr>
        <w:t>]</w:t>
      </w:r>
    </w:p>
    <w:p w:rsidR="003B7B0A" w:rsidRDefault="003B7B0A" w:rsidP="003B7B0A">
      <w:pPr>
        <w:pStyle w:val="OptionDescription"/>
      </w:pPr>
      <w:r>
        <w:t xml:space="preserve">Specifies if </w:t>
      </w:r>
      <w:r w:rsidRPr="00C766DE">
        <w:rPr>
          <w:rStyle w:val="Codeintext"/>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t xml:space="preserve">If </w:t>
      </w:r>
      <w:r w:rsidRPr="00CE6802">
        <w:rPr>
          <w:rStyle w:val="Codeintext"/>
        </w:rPr>
        <w:t>-r</w:t>
      </w:r>
      <w:r>
        <w:t xml:space="preserve"> or </w:t>
      </w:r>
      <w:r w:rsidRPr="00CE6802">
        <w:rPr>
          <w:rStyle w:val="Codeintext"/>
        </w:rPr>
        <w:t>--realtime</w:t>
      </w:r>
      <w:r>
        <w:t xml:space="preserve"> is used alone, the real-time defaults are enforced. The explicit values '</w:t>
      </w:r>
      <w:r w:rsidRPr="00CE6802">
        <w:rPr>
          <w:rStyle w:val="Codeintext"/>
        </w:rPr>
        <w:t>no</w:t>
      </w:r>
      <w:r>
        <w:t>', '</w:t>
      </w:r>
      <w:r w:rsidRPr="00CE6802">
        <w:rPr>
          <w:rStyle w:val="Codeintext"/>
        </w:rPr>
        <w:t>false</w:t>
      </w:r>
      <w:r>
        <w:t>', '</w:t>
      </w:r>
      <w:r w:rsidRPr="00CE6802">
        <w:rPr>
          <w:rStyle w:val="Codeintext"/>
        </w:rPr>
        <w:t>off</w:t>
      </w:r>
      <w:r>
        <w:t>' are used to enforce the offline defaults and the explicit values '</w:t>
      </w:r>
      <w:r w:rsidRPr="00CE6802">
        <w:rPr>
          <w:rStyle w:val="Codeintext"/>
        </w:rPr>
        <w:t>yes</w:t>
      </w:r>
      <w:r>
        <w:t>', '</w:t>
      </w:r>
      <w:r w:rsidRPr="00CE6802">
        <w:rPr>
          <w:rStyle w:val="Codeintext"/>
        </w:rPr>
        <w:t>true</w:t>
      </w:r>
      <w:r>
        <w:t>', '</w:t>
      </w:r>
      <w:r w:rsidRPr="00CE6802">
        <w:rPr>
          <w:rStyle w:val="Codeintext"/>
        </w:rPr>
        <w:t>on</w:t>
      </w:r>
      <w:r>
        <w:t>' are used to enforce the real-time defaults.</w:t>
      </w:r>
    </w:p>
    <w:p w:rsidR="008C481B" w:rsidRDefault="008C481B" w:rsidP="008C481B">
      <w:pPr>
        <w:pStyle w:val="OptionName"/>
      </w:pPr>
      <w:r>
        <w:t xml:space="preserve">--receive-timeout </w:t>
      </w:r>
      <w:r w:rsidRPr="008C481B">
        <w:rPr>
          <w:b w:val="0"/>
          <w:i/>
        </w:rPr>
        <w:t>milliseconds</w:t>
      </w:r>
    </w:p>
    <w:p w:rsidR="008C481B" w:rsidRDefault="008C481B" w:rsidP="008C481B">
      <w:pPr>
        <w:pStyle w:val="OptionDescription"/>
      </w:pPr>
      <w:r>
        <w:t>Specify a timeout in milliseconds for all input operations.</w:t>
      </w:r>
    </w:p>
    <w:p w:rsidR="008C481B" w:rsidRPr="002F1070" w:rsidRDefault="008C481B" w:rsidP="008C481B">
      <w:pPr>
        <w:pStyle w:val="OptionDescription"/>
      </w:pPr>
      <w:r>
        <w:t xml:space="preserve">Equivalent to the same </w:t>
      </w:r>
      <w:r w:rsidRPr="00CE6802">
        <w:rPr>
          <w:rStyle w:val="Codeintext"/>
        </w:rPr>
        <w:t>--receive-timeout</w:t>
      </w:r>
      <w:r>
        <w:t xml:space="preserve"> option in some input plugins.</w:t>
      </w:r>
      <w:r w:rsidR="002F1070">
        <w:t xml:space="preserve"> In practice, when an input plugin natively supports a receive timeout, this global parameter is passed to the plugin. Otherwise, </w:t>
      </w:r>
      <w:r w:rsidR="002F1070">
        <w:rPr>
          <w:i/>
        </w:rPr>
        <w:t>tsp</w:t>
      </w:r>
      <w:r w:rsidR="002F1070">
        <w:t xml:space="preserve"> handles the receive timeout and tries to abort the stalled input operation in case of timeout.</w:t>
      </w:r>
    </w:p>
    <w:p w:rsidR="008C481B" w:rsidRDefault="008C481B" w:rsidP="008C481B">
      <w:pPr>
        <w:pStyle w:val="OptionDescription"/>
      </w:pPr>
      <w:r>
        <w:t>By default, there is no input timeout.</w:t>
      </w:r>
    </w:p>
    <w:p w:rsidR="001D3697" w:rsidRDefault="001D3697" w:rsidP="001D3697">
      <w:pPr>
        <w:pStyle w:val="OptionName"/>
      </w:pPr>
      <w:r>
        <w:t>-s</w:t>
      </w:r>
      <w:r>
        <w:br/>
        <w:t>--synchronous-log</w:t>
      </w:r>
    </w:p>
    <w:p w:rsidR="001D3697" w:rsidRDefault="001D3697" w:rsidP="001D3697">
      <w:pPr>
        <w:pStyle w:val="OptionDescription"/>
      </w:pPr>
      <w:r w:rsidRPr="00BE7B1D">
        <w:t>With this option, e</w:t>
      </w:r>
      <w:r>
        <w:t>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recommended for live streams, when the responsiveness of the application is more important 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091D7A" w:rsidRPr="0010024C" w:rsidRDefault="00091D7A" w:rsidP="00091D7A">
      <w:pPr>
        <w:pStyle w:val="UsageTitle"/>
        <w:rPr>
          <w:lang w:val="en-US"/>
        </w:rPr>
      </w:pPr>
      <w:r>
        <w:rPr>
          <w:lang w:val="en-US"/>
        </w:rPr>
        <w:lastRenderedPageBreak/>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56457" w:rsidRDefault="00956457" w:rsidP="00956457">
      <w:pPr>
        <w:pStyle w:val="OptionName"/>
      </w:pPr>
      <w:r>
        <w:t>-d[</w:t>
      </w:r>
      <w:r w:rsidRPr="00A6771E">
        <w:rPr>
          <w:rStyle w:val="StyleOptionNameItaliqueCar"/>
        </w:rPr>
        <w:t>N</w:t>
      </w:r>
      <w:r>
        <w:t>]</w:t>
      </w:r>
      <w:r>
        <w:br/>
        <w:t>--debug[=</w:t>
      </w:r>
      <w:r w:rsidRPr="00A6771E">
        <w:rPr>
          <w:rStyle w:val="StyleOptionNameItaliqueCar"/>
        </w:rPr>
        <w:t>N</w:t>
      </w:r>
      <w:r>
        <w:t>]</w:t>
      </w:r>
    </w:p>
    <w:p w:rsidR="00956457" w:rsidRDefault="00956457" w:rsidP="00956457">
      <w:pPr>
        <w:pStyle w:val="OptionDescription"/>
      </w:pPr>
      <w:r>
        <w:t xml:space="preserve">Produce debug output. Specify an optional debug level </w:t>
      </w:r>
      <w:r>
        <w:rPr>
          <w:i/>
          <w:iCs/>
        </w:rPr>
        <w:t>N</w:t>
      </w:r>
      <w:r>
        <w:t>. Do not use in normal operation.</w:t>
      </w:r>
    </w:p>
    <w:p w:rsidR="00956457" w:rsidRDefault="00956457" w:rsidP="00956457">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956457" w:rsidRDefault="00956457" w:rsidP="00956457">
      <w:pPr>
        <w:pStyle w:val="OptionDescription"/>
      </w:pPr>
      <w:r>
        <w:t>The debug setting is automatically transmitted to all plugins.</w:t>
      </w:r>
    </w:p>
    <w:p w:rsidR="00091D7A" w:rsidRDefault="00091D7A" w:rsidP="00091D7A">
      <w:pPr>
        <w:pStyle w:val="OptionName"/>
      </w:pPr>
      <w:r>
        <w:t>--help</w:t>
      </w:r>
    </w:p>
    <w:p w:rsidR="00091D7A" w:rsidRDefault="00091D7A" w:rsidP="00091D7A">
      <w:pPr>
        <w:pStyle w:val="OptionDescription"/>
      </w:pPr>
      <w:r>
        <w:t>Display command help text.</w:t>
      </w:r>
    </w:p>
    <w:p w:rsidR="00091D7A" w:rsidRPr="007B2A0D" w:rsidRDefault="00091D7A" w:rsidP="00091D7A">
      <w:pPr>
        <w:pStyle w:val="OptionName"/>
        <w:rPr>
          <w:lang w:val="fr-FR"/>
        </w:rPr>
      </w:pPr>
      <w:r w:rsidRPr="007B2A0D">
        <w:rPr>
          <w:lang w:val="fr-FR"/>
        </w:rPr>
        <w:t>-v</w:t>
      </w:r>
      <w:r>
        <w:rPr>
          <w:lang w:val="fr-FR"/>
        </w:rPr>
        <w:br/>
      </w:r>
      <w:r w:rsidRPr="007B2A0D">
        <w:rPr>
          <w:lang w:val="fr-FR"/>
        </w:rPr>
        <w:t>--verbose</w:t>
      </w:r>
    </w:p>
    <w:p w:rsidR="00091D7A" w:rsidRPr="007B2A0D" w:rsidRDefault="00091D7A" w:rsidP="00091D7A">
      <w:pPr>
        <w:pStyle w:val="OptionDescription"/>
        <w:rPr>
          <w:lang w:val="fr-FR"/>
        </w:rPr>
      </w:pPr>
      <w:r w:rsidRPr="007B2A0D">
        <w:rPr>
          <w:lang w:val="fr-FR"/>
        </w:rPr>
        <w:t>Produce verbose messages.</w:t>
      </w:r>
    </w:p>
    <w:p w:rsidR="00091D7A" w:rsidRDefault="00091D7A" w:rsidP="00091D7A">
      <w:pPr>
        <w:pStyle w:val="OptionName"/>
      </w:pPr>
      <w:r>
        <w:t>--version</w:t>
      </w:r>
    </w:p>
    <w:p w:rsidR="001A72B0" w:rsidRDefault="00091D7A" w:rsidP="00091D7A">
      <w:pPr>
        <w:pStyle w:val="OptionDescription"/>
      </w:pPr>
      <w:r>
        <w:t>Display the version number.</w:t>
      </w:r>
    </w:p>
    <w:p w:rsidR="005B52E5" w:rsidRPr="0010024C" w:rsidRDefault="005B52E5" w:rsidP="005B52E5">
      <w:pPr>
        <w:pStyle w:val="UsageTitle"/>
        <w:rPr>
          <w:lang w:val="en-US"/>
        </w:rPr>
      </w:pPr>
      <w:r>
        <w:rPr>
          <w:lang w:val="en-US"/>
        </w:rPr>
        <w:t>Default options for plugin</w:t>
      </w:r>
    </w:p>
    <w:p w:rsidR="005B52E5" w:rsidRDefault="005B52E5" w:rsidP="005B52E5">
      <w:pPr>
        <w:ind w:left="284"/>
        <w:rPr>
          <w:lang w:val="en-GB"/>
        </w:rPr>
      </w:pPr>
      <w:r w:rsidRPr="00CF0FFB">
        <w:rPr>
          <w:lang w:val="en-GB"/>
        </w:rPr>
        <w:t xml:space="preserve">The following options are </w:t>
      </w:r>
      <w:r>
        <w:rPr>
          <w:lang w:val="en-GB"/>
        </w:rPr>
        <w:t>commonly found in many different plugins. They typically influence the way the signalization is interpreted or generated.</w:t>
      </w:r>
    </w:p>
    <w:p w:rsidR="005B52E5" w:rsidRDefault="005B52E5" w:rsidP="005B52E5">
      <w:pPr>
        <w:ind w:left="284"/>
        <w:rPr>
          <w:lang w:val="en-GB"/>
        </w:rPr>
      </w:pPr>
      <w:r>
        <w:rPr>
          <w:lang w:val="en-GB"/>
        </w:rPr>
        <w:t xml:space="preserve">These options, when specified at </w:t>
      </w:r>
      <w:r>
        <w:rPr>
          <w:i/>
          <w:lang w:val="en-GB"/>
        </w:rPr>
        <w:t xml:space="preserve">tsp </w:t>
      </w:r>
      <w:r>
        <w:rPr>
          <w:lang w:val="en-GB"/>
        </w:rPr>
        <w:t xml:space="preserve">level, before specifying any plugin, have no effect on the </w:t>
      </w:r>
      <w:r>
        <w:rPr>
          <w:i/>
          <w:lang w:val="en-GB"/>
        </w:rPr>
        <w:t>tsp</w:t>
      </w:r>
      <w:r>
        <w:rPr>
          <w:lang w:val="en-GB"/>
        </w:rPr>
        <w:t xml:space="preserve"> framework. They are only passed as initial default values for all plugins which accept the equivalent options. Explicit options at plugin level take precedence over these global defaults.</w:t>
      </w:r>
    </w:p>
    <w:p w:rsidR="00002F7D" w:rsidRDefault="00002F7D" w:rsidP="00002F7D">
      <w:pPr>
        <w:pStyle w:val="OptionName"/>
      </w:pPr>
      <w:r>
        <w:t>--abnt</w:t>
      </w:r>
    </w:p>
    <w:p w:rsidR="00002F7D" w:rsidRDefault="00002F7D" w:rsidP="00002F7D">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F25DBF">
        <w:t>2.3.2</w:t>
      </w:r>
      <w:r>
        <w:fldChar w:fldCharType="end"/>
      </w:r>
      <w:r>
        <w:t xml:space="preserve"> for more details.</w:t>
      </w:r>
    </w:p>
    <w:p w:rsidR="000A2D84" w:rsidRDefault="000A2D84" w:rsidP="000A2D84">
      <w:pPr>
        <w:pStyle w:val="OptionName"/>
      </w:pPr>
      <w:r>
        <w:t>--atsc</w:t>
      </w:r>
    </w:p>
    <w:p w:rsidR="000A2D84" w:rsidRDefault="000A2D84" w:rsidP="000A2D84">
      <w:pPr>
        <w:pStyle w:val="OptionDescription"/>
      </w:pPr>
      <w:r>
        <w:t>Assume that the transport stream is an ATSC one.</w:t>
      </w:r>
      <w:r w:rsidR="00B361E9">
        <w:t xml:space="preserve"> See section </w:t>
      </w:r>
      <w:r w:rsidR="00B361E9">
        <w:fldChar w:fldCharType="begin"/>
      </w:r>
      <w:r w:rsidR="00B361E9">
        <w:instrText xml:space="preserve"> REF _Ref57186380 \r \h </w:instrText>
      </w:r>
      <w:r w:rsidR="00B361E9">
        <w:fldChar w:fldCharType="separate"/>
      </w:r>
      <w:r w:rsidR="00F25DBF">
        <w:t>2.3.2</w:t>
      </w:r>
      <w:r w:rsidR="00B361E9">
        <w:fldChar w:fldCharType="end"/>
      </w:r>
      <w:r w:rsidR="00B361E9">
        <w:t xml:space="preserve"> for more details.</w:t>
      </w:r>
    </w:p>
    <w:p w:rsidR="00867A38" w:rsidRDefault="00867A38" w:rsidP="00867A38">
      <w:pPr>
        <w:pStyle w:val="OptionName"/>
      </w:pPr>
      <w:r>
        <w:t>--brazil</w:t>
      </w:r>
    </w:p>
    <w:p w:rsidR="00867A38" w:rsidRDefault="00867A38" w:rsidP="00867A38">
      <w:pPr>
        <w:pStyle w:val="OptionDescription"/>
      </w:pPr>
      <w:r>
        <w:t xml:space="preserve">A synonym </w:t>
      </w:r>
      <w:r w:rsidRPr="00A51F47">
        <w:t xml:space="preserve">for </w:t>
      </w:r>
      <w:r w:rsidRPr="00A51F47">
        <w:rPr>
          <w:rStyle w:val="Codeintext"/>
        </w:rPr>
        <w:t xml:space="preserve">--isdb </w:t>
      </w:r>
      <w:r w:rsidR="00823F0E">
        <w:rPr>
          <w:rStyle w:val="Codeintext"/>
        </w:rPr>
        <w:t xml:space="preserve">--abnt </w:t>
      </w:r>
      <w:r w:rsidRPr="00A51F47">
        <w:rPr>
          <w:rStyle w:val="Codeintext"/>
        </w:rPr>
        <w:t xml:space="preserve">--default-charset RAW-ISO-8859-15 </w:t>
      </w:r>
      <w:r w:rsidR="00707A76" w:rsidRPr="00867A38">
        <w:rPr>
          <w:rStyle w:val="Codeintext"/>
        </w:rPr>
        <w:t>--hf-band-region</w:t>
      </w:r>
      <w:r w:rsidR="00707A76">
        <w:rPr>
          <w:rStyle w:val="Codeintext"/>
        </w:rPr>
        <w:t xml:space="preserve"> brazil </w:t>
      </w:r>
      <w:r w:rsidRPr="00A51F47">
        <w:rPr>
          <w:rStyle w:val="Codeintext"/>
        </w:rPr>
        <w:t>--time-reference</w:t>
      </w:r>
      <w:r w:rsidRPr="007F73FC">
        <w:rPr>
          <w:rStyle w:val="Codeintext"/>
        </w:rPr>
        <w:t xml:space="preserve"> UTC-3</w:t>
      </w:r>
      <w:r>
        <w:t>.</w:t>
      </w:r>
    </w:p>
    <w:p w:rsidR="00867A38" w:rsidRDefault="00867A38" w:rsidP="00867A38">
      <w:pPr>
        <w:pStyle w:val="OptionDescription"/>
      </w:pPr>
      <w:r>
        <w:t xml:space="preserve">See sections </w:t>
      </w:r>
      <w:r>
        <w:fldChar w:fldCharType="begin"/>
      </w:r>
      <w:r>
        <w:instrText xml:space="preserve"> REF _Ref57186380 \r \h </w:instrText>
      </w:r>
      <w:r>
        <w:fldChar w:fldCharType="separate"/>
      </w:r>
      <w:r w:rsidR="00F25DBF">
        <w:t>2.3.2</w:t>
      </w:r>
      <w:r>
        <w:fldChar w:fldCharType="end"/>
      </w:r>
      <w:r>
        <w:t xml:space="preserve"> and </w:t>
      </w:r>
      <w:r>
        <w:fldChar w:fldCharType="begin"/>
      </w:r>
      <w:r>
        <w:instrText xml:space="preserve"> REF _Ref57192801 \r \h </w:instrText>
      </w:r>
      <w:r>
        <w:fldChar w:fldCharType="separate"/>
      </w:r>
      <w:r w:rsidR="00F25DBF">
        <w:t>2.4.2</w:t>
      </w:r>
      <w:r>
        <w:fldChar w:fldCharType="end"/>
      </w:r>
      <w:r>
        <w:t xml:space="preserve"> for more details.</w:t>
      </w:r>
    </w:p>
    <w:p w:rsidR="00AF21E4" w:rsidRDefault="00AF21E4" w:rsidP="00AF21E4">
      <w:pPr>
        <w:pStyle w:val="OptionName"/>
      </w:pPr>
      <w:r>
        <w:t>--conax</w:t>
      </w:r>
    </w:p>
    <w:p w:rsidR="00AF21E4" w:rsidRDefault="00AF21E4" w:rsidP="00AF21E4">
      <w:pPr>
        <w:pStyle w:val="OptionDescription"/>
      </w:pPr>
      <w:r>
        <w:t>Interpret all EMM and ECM from unknown CAS as coming from Conax.</w:t>
      </w:r>
    </w:p>
    <w:p w:rsidR="00AF21E4" w:rsidRDefault="00AF21E4" w:rsidP="00AF21E4">
      <w:pPr>
        <w:pStyle w:val="OptionDescription"/>
      </w:pPr>
      <w:r w:rsidRPr="00F96EE0">
        <w:t xml:space="preserve">Equivalent to </w:t>
      </w:r>
      <w:r w:rsidRPr="00CE6802">
        <w:rPr>
          <w:rStyle w:val="Codeintext"/>
        </w:rPr>
        <w:t>--default-cas-id 0x0B00</w:t>
      </w:r>
      <w:r w:rsidRPr="00F96EE0">
        <w:t>.</w:t>
      </w:r>
    </w:p>
    <w:p w:rsidR="00AF21E4" w:rsidRDefault="00AF21E4" w:rsidP="00AF21E4">
      <w:pPr>
        <w:pStyle w:val="OptionName"/>
      </w:pPr>
      <w:r>
        <w:t xml:space="preserve">--default-cas-id </w:t>
      </w:r>
      <w:r w:rsidRPr="00F96EE0">
        <w:rPr>
          <w:b w:val="0"/>
          <w:i/>
        </w:rPr>
        <w:t>value</w:t>
      </w:r>
    </w:p>
    <w:p w:rsidR="00AF21E4" w:rsidRDefault="00AF21E4" w:rsidP="00AF21E4">
      <w:pPr>
        <w:pStyle w:val="OptionDescription"/>
      </w:pPr>
      <w:r>
        <w:t xml:space="preserve">Interpret all EMM's and ECM's from unknown CAS as coming from the specified </w:t>
      </w:r>
      <w:r w:rsidRPr="00F96EE0">
        <w:rPr>
          <w:i/>
        </w:rPr>
        <w:t>CA_System_Id</w:t>
      </w:r>
      <w:r>
        <w:t>.</w:t>
      </w:r>
    </w:p>
    <w:p w:rsidR="000A2D84" w:rsidRPr="00F85203" w:rsidRDefault="000A2D84" w:rsidP="000A2D84">
      <w:pPr>
        <w:pStyle w:val="OptionName"/>
        <w:rPr>
          <w:rFonts w:ascii="Menlo" w:hAnsi="Menlo"/>
          <w:lang w:eastAsia="fr-FR"/>
        </w:rPr>
      </w:pPr>
      <w:r w:rsidRPr="00F85203">
        <w:t xml:space="preserve">--default-charset </w:t>
      </w:r>
      <w:r w:rsidRPr="00324DAE">
        <w:rPr>
          <w:b w:val="0"/>
          <w:i/>
        </w:rPr>
        <w:t>name</w:t>
      </w:r>
    </w:p>
    <w:p w:rsidR="000A2D84" w:rsidRPr="00097D77" w:rsidRDefault="000A2D84" w:rsidP="000A2D84">
      <w:pPr>
        <w:pStyle w:val="OptionDescription"/>
      </w:pPr>
      <w:r w:rsidRPr="00097D77">
        <w:t>Default character set to use when interpreting strings from tables and descriptors.</w:t>
      </w:r>
    </w:p>
    <w:p w:rsidR="000A2D84" w:rsidRDefault="000A2D84" w:rsidP="000A2D84">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F25DBF">
        <w:t>2.4</w:t>
      </w:r>
      <w:r>
        <w:fldChar w:fldCharType="end"/>
      </w:r>
      <w:r>
        <w:t xml:space="preserve"> for more details.</w:t>
      </w:r>
    </w:p>
    <w:p w:rsidR="000A2D84" w:rsidRDefault="000A2D84" w:rsidP="000A2D84">
      <w:pPr>
        <w:pStyle w:val="OptionName"/>
        <w:rPr>
          <w:lang w:eastAsia="fr-FR"/>
        </w:rPr>
      </w:pPr>
      <w:r>
        <w:rPr>
          <w:lang w:eastAsia="fr-FR"/>
        </w:rPr>
        <w:lastRenderedPageBreak/>
        <w:t xml:space="preserve">--default-pds </w:t>
      </w:r>
      <w:r w:rsidRPr="00A57961">
        <w:rPr>
          <w:b w:val="0"/>
          <w:i/>
          <w:lang w:eastAsia="fr-FR"/>
        </w:rPr>
        <w:t>value</w:t>
      </w:r>
    </w:p>
    <w:p w:rsidR="003A2792" w:rsidRDefault="000A2D84" w:rsidP="000A2D84">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3A2792">
        <w:rPr>
          <w:lang w:eastAsia="fr-FR"/>
        </w:rPr>
        <w:t xml:space="preserve"> interpret private descriptors.</w:t>
      </w:r>
    </w:p>
    <w:p w:rsidR="000A2D84" w:rsidRPr="00137DA8" w:rsidRDefault="000A2D84" w:rsidP="000A2D84">
      <w:pPr>
        <w:pStyle w:val="OptionDescription"/>
        <w:rPr>
          <w:lang w:val="en-US" w:eastAsia="fr-FR"/>
        </w:rPr>
      </w:pPr>
      <w:r>
        <w:rPr>
          <w:lang w:eastAsia="fr-FR"/>
        </w:rPr>
        <w:t xml:space="preserve">The PDS value can be an integer or one of (not case-sensitive): </w:t>
      </w:r>
      <w:r w:rsidR="003A2792">
        <w:rPr>
          <w:lang w:val="en-US" w:eastAsia="fr-FR"/>
        </w:rPr>
        <w:t>“</w:t>
      </w:r>
      <w:r w:rsidR="003A2792" w:rsidRPr="00CE6802">
        <w:rPr>
          <w:rStyle w:val="Codeintext"/>
        </w:rPr>
        <w:t>BskyB</w:t>
      </w:r>
      <w:r w:rsidR="003A2792">
        <w:rPr>
          <w:lang w:eastAsia="fr-FR"/>
        </w:rPr>
        <w:t xml:space="preserve">“, </w:t>
      </w:r>
      <w:r w:rsidR="003A2792">
        <w:rPr>
          <w:lang w:val="en-US" w:eastAsia="fr-FR"/>
        </w:rPr>
        <w:t>“</w:t>
      </w:r>
      <w:r w:rsidR="003A2792" w:rsidRPr="00CE6802">
        <w:rPr>
          <w:rStyle w:val="Codeintext"/>
        </w:rPr>
        <w:t>CanalPlus</w:t>
      </w:r>
      <w:r w:rsidR="003A2792">
        <w:rPr>
          <w:lang w:val="en-US" w:eastAsia="fr-FR"/>
        </w:rPr>
        <w:t>”</w:t>
      </w:r>
      <w:r w:rsidR="003A2792" w:rsidRPr="00137DA8">
        <w:rPr>
          <w:lang w:val="en-US" w:eastAsia="fr-FR"/>
        </w:rPr>
        <w:t xml:space="preserve">, </w:t>
      </w:r>
      <w:r>
        <w:rPr>
          <w:lang w:val="en-US" w:eastAsia="fr-FR"/>
        </w:rPr>
        <w:t>“</w:t>
      </w:r>
      <w:r w:rsidRPr="00CE6802">
        <w:rPr>
          <w:rStyle w:val="Codeintext"/>
        </w:rPr>
        <w:t>EACEM</w:t>
      </w:r>
      <w:r>
        <w:rPr>
          <w:lang w:val="en-US" w:eastAsia="fr-FR"/>
        </w:rPr>
        <w:t>”</w:t>
      </w:r>
      <w:r w:rsidRPr="00137DA8">
        <w:rPr>
          <w:lang w:val="en-US" w:eastAsia="fr-FR"/>
        </w:rPr>
        <w:t>,</w:t>
      </w:r>
      <w:r w:rsidR="003A2792">
        <w:rPr>
          <w:lang w:val="en-US" w:eastAsia="fr-FR"/>
        </w:rPr>
        <w:t xml:space="preserve"> </w:t>
      </w:r>
      <w:r>
        <w:rPr>
          <w:lang w:val="en-US" w:eastAsia="fr-FR"/>
        </w:rPr>
        <w:t>”</w:t>
      </w:r>
      <w:r w:rsidRPr="00CE6802">
        <w:rPr>
          <w:rStyle w:val="Codeintext"/>
        </w:rPr>
        <w:t>EICTA</w:t>
      </w:r>
      <w:r>
        <w:rPr>
          <w:lang w:val="en-US" w:eastAsia="fr-FR"/>
        </w:rPr>
        <w:t>”</w:t>
      </w:r>
      <w:r w:rsidR="003A2792">
        <w:rPr>
          <w:lang w:val="en-US" w:eastAsia="fr-FR"/>
        </w:rPr>
        <w:t xml:space="preserve"> (same as EACEM)</w:t>
      </w:r>
      <w:r w:rsidR="003A2792" w:rsidRPr="003A2792">
        <w:rPr>
          <w:lang w:val="en-US" w:eastAsia="fr-FR"/>
        </w:rPr>
        <w:t xml:space="preserve"> </w:t>
      </w:r>
      <w:r w:rsidR="003A2792" w:rsidRPr="00137DA8">
        <w:rPr>
          <w:lang w:val="en-US" w:eastAsia="fr-FR"/>
        </w:rPr>
        <w:t xml:space="preserve">, </w:t>
      </w:r>
      <w:r w:rsidR="003A2792">
        <w:rPr>
          <w:lang w:val="en-US" w:eastAsia="fr-FR"/>
        </w:rPr>
        <w:t>“</w:t>
      </w:r>
      <w:r w:rsidR="003A2792" w:rsidRPr="00CE6802">
        <w:rPr>
          <w:rStyle w:val="Codeintext"/>
        </w:rPr>
        <w:t>Eutelsat</w:t>
      </w:r>
      <w:r w:rsidR="003A2792">
        <w:rPr>
          <w:lang w:val="en-US" w:eastAsia="fr-FR"/>
        </w:rPr>
        <w:t>”</w:t>
      </w:r>
      <w:r w:rsidRPr="00137DA8">
        <w:rPr>
          <w:lang w:val="en-US" w:eastAsia="fr-FR"/>
        </w:rPr>
        <w:t>,</w:t>
      </w:r>
      <w:r w:rsidR="00A77900" w:rsidRPr="00A77900">
        <w:rPr>
          <w:lang w:val="en-US" w:eastAsia="fr-FR"/>
        </w:rPr>
        <w:t xml:space="preserve"> </w:t>
      </w:r>
      <w:r w:rsidR="00A77900">
        <w:rPr>
          <w:lang w:val="en-US" w:eastAsia="fr-FR"/>
        </w:rPr>
        <w:t>“</w:t>
      </w:r>
      <w:r w:rsidR="00A77900" w:rsidRPr="00CE6802">
        <w:rPr>
          <w:rStyle w:val="Codeintext"/>
        </w:rPr>
        <w:t>Logiways</w:t>
      </w:r>
      <w:r w:rsidR="00A77900">
        <w:rPr>
          <w:lang w:val="en-US" w:eastAsia="fr-FR"/>
        </w:rPr>
        <w:t>”</w:t>
      </w:r>
      <w:r w:rsidR="00A77900" w:rsidRPr="00137DA8">
        <w:rPr>
          <w:lang w:val="en-US" w:eastAsia="fr-FR"/>
        </w:rPr>
        <w:t xml:space="preserve">, </w:t>
      </w:r>
      <w:r w:rsidRPr="00137DA8">
        <w:rPr>
          <w:lang w:val="en-US" w:eastAsia="fr-FR"/>
        </w:rPr>
        <w:t xml:space="preserve"> </w:t>
      </w:r>
      <w:r w:rsidR="003A2792">
        <w:rPr>
          <w:lang w:eastAsia="fr-FR"/>
        </w:rPr>
        <w:t>“</w:t>
      </w:r>
      <w:r w:rsidR="003A2792" w:rsidRPr="00CE6802">
        <w:rPr>
          <w:rStyle w:val="Codeintext"/>
        </w:rPr>
        <w:t>Nagra</w:t>
      </w:r>
      <w:r w:rsidR="003A2792">
        <w:rPr>
          <w:lang w:val="en-US" w:eastAsia="fr-FR"/>
        </w:rPr>
        <w:t>”</w:t>
      </w:r>
      <w:r w:rsidR="003A2792" w:rsidRPr="00137DA8">
        <w:rPr>
          <w:lang w:val="en-US" w:eastAsia="fr-FR"/>
        </w:rPr>
        <w:t xml:space="preserve">, </w:t>
      </w:r>
      <w:r>
        <w:rPr>
          <w:lang w:val="en-US" w:eastAsia="fr-FR"/>
        </w:rPr>
        <w:t>“</w:t>
      </w:r>
      <w:r w:rsidRPr="00CE6802">
        <w:rPr>
          <w:rStyle w:val="Codeintext"/>
        </w:rPr>
        <w:t>NorDig</w:t>
      </w:r>
      <w:r>
        <w:rPr>
          <w:lang w:val="en-US" w:eastAsia="fr-FR"/>
        </w:rPr>
        <w:t xml:space="preserve">”, </w:t>
      </w:r>
      <w:r w:rsidR="00A77900">
        <w:rPr>
          <w:lang w:val="en-US" w:eastAsia="fr-FR"/>
        </w:rPr>
        <w:t>“</w:t>
      </w:r>
      <w:r w:rsidR="00A77900" w:rsidRPr="00CE6802">
        <w:rPr>
          <w:rStyle w:val="Codeintext"/>
        </w:rPr>
        <w:t>OFCOM</w:t>
      </w:r>
      <w:r w:rsidR="00A77900">
        <w:rPr>
          <w:lang w:val="en-US" w:eastAsia="fr-FR"/>
        </w:rPr>
        <w:t xml:space="preserve">”, </w:t>
      </w:r>
      <w:r w:rsidR="003A2792">
        <w:rPr>
          <w:lang w:val="en-US" w:eastAsia="fr-FR"/>
        </w:rPr>
        <w:t>“</w:t>
      </w:r>
      <w:r w:rsidR="003A2792" w:rsidRPr="00CE6802">
        <w:rPr>
          <w:rStyle w:val="Codeintext"/>
        </w:rPr>
        <w:t>TPS</w:t>
      </w:r>
      <w:r w:rsidR="003A2792">
        <w:rPr>
          <w:lang w:val="en-US" w:eastAsia="fr-FR"/>
        </w:rPr>
        <w:t>”</w:t>
      </w:r>
      <w:r w:rsidRPr="00137DA8">
        <w:rPr>
          <w:lang w:val="en-US" w:eastAsia="fr-FR"/>
        </w:rPr>
        <w:t>.</w:t>
      </w:r>
    </w:p>
    <w:p w:rsidR="000A2D84" w:rsidRPr="007D4329" w:rsidRDefault="000A2D84" w:rsidP="000A2D84">
      <w:pPr>
        <w:pStyle w:val="OptionName"/>
        <w:rPr>
          <w:rFonts w:ascii="Menlo" w:hAnsi="Menlo"/>
          <w:lang w:eastAsia="fr-FR"/>
        </w:rPr>
      </w:pPr>
      <w:r>
        <w:t>--europe</w:t>
      </w:r>
    </w:p>
    <w:p w:rsidR="000A2D84" w:rsidRPr="00B26EC4" w:rsidRDefault="000A2D84" w:rsidP="000A2D84">
      <w:pPr>
        <w:pStyle w:val="OptionDescription"/>
        <w:rPr>
          <w:lang w:val="en-US"/>
        </w:rPr>
      </w:pPr>
      <w:r w:rsidRPr="00B26EC4">
        <w:rPr>
          <w:lang w:val="en-US"/>
        </w:rPr>
        <w:t xml:space="preserve">A synonym for </w:t>
      </w:r>
      <w:r w:rsidRPr="00F128B0">
        <w:rPr>
          <w:rStyle w:val="Codeintext"/>
        </w:rPr>
        <w:t>--default-charset ISO-8859-15</w:t>
      </w:r>
      <w:r w:rsidRPr="00B26EC4">
        <w:rPr>
          <w:lang w:val="en-US"/>
        </w:rPr>
        <w:t xml:space="preserve">. </w:t>
      </w:r>
      <w:r>
        <w:t xml:space="preserve">See section </w:t>
      </w:r>
      <w:r>
        <w:fldChar w:fldCharType="begin"/>
      </w:r>
      <w:r>
        <w:instrText xml:space="preserve"> REF _Ref38724317 \r \h </w:instrText>
      </w:r>
      <w:r>
        <w:fldChar w:fldCharType="separate"/>
      </w:r>
      <w:r w:rsidR="00F25DBF">
        <w:t>2.4</w:t>
      </w:r>
      <w:r>
        <w:fldChar w:fldCharType="end"/>
      </w:r>
      <w:r>
        <w:t xml:space="preserve"> for more details.</w:t>
      </w:r>
    </w:p>
    <w:p w:rsidR="00AF21E4" w:rsidRPr="00877F86" w:rsidRDefault="00AF21E4" w:rsidP="00AF21E4">
      <w:pPr>
        <w:pStyle w:val="OptionName"/>
      </w:pPr>
      <w:r w:rsidRPr="00877F86">
        <w:t xml:space="preserve">--hf-band-region </w:t>
      </w:r>
      <w:r w:rsidRPr="00877F86">
        <w:rPr>
          <w:b w:val="0"/>
          <w:i/>
        </w:rPr>
        <w:t>name</w:t>
      </w:r>
      <w:r w:rsidRPr="00877F86">
        <w:t xml:space="preserve"> </w:t>
      </w:r>
    </w:p>
    <w:p w:rsidR="00AF21E4" w:rsidRDefault="00AF21E4" w:rsidP="00AF21E4">
      <w:pPr>
        <w:pStyle w:val="OptionDescription"/>
      </w:pPr>
      <w:r w:rsidRPr="00877F86">
        <w:t>Specify the region for UHF/VHF band frequency layout.</w:t>
      </w:r>
    </w:p>
    <w:p w:rsidR="00D11CD1" w:rsidRDefault="00AF21E4" w:rsidP="00D11CD1">
      <w:pPr>
        <w:pStyle w:val="OptionDescription"/>
      </w:pPr>
      <w:r>
        <w:t>The default region is “</w:t>
      </w:r>
      <w:r w:rsidRPr="00CE6802">
        <w:rPr>
          <w:rStyle w:val="Codeintext"/>
        </w:rPr>
        <w:t>europe</w:t>
      </w:r>
      <w:r>
        <w:t>". Another default region may be specified per user i</w:t>
      </w:r>
      <w:r w:rsidR="00D11CD1">
        <w:t xml:space="preserve">n the TSDuck configuration file. See appendix </w:t>
      </w:r>
      <w:r w:rsidR="00D11CD1">
        <w:fldChar w:fldCharType="begin"/>
      </w:r>
      <w:r w:rsidR="00D11CD1">
        <w:instrText xml:space="preserve"> REF _Ref57628697 \r \h </w:instrText>
      </w:r>
      <w:r w:rsidR="00D11CD1">
        <w:fldChar w:fldCharType="separate"/>
      </w:r>
      <w:r w:rsidR="00F25DBF">
        <w:t>A.4</w:t>
      </w:r>
      <w:r w:rsidR="00D11CD1">
        <w:fldChar w:fldCharType="end"/>
      </w:r>
      <w:r w:rsidR="00D11CD1" w:rsidRPr="00D11CD1">
        <w:t xml:space="preserve"> </w:t>
      </w:r>
      <w:r w:rsidR="00D11CD1">
        <w:t xml:space="preserve">page </w:t>
      </w:r>
      <w:r w:rsidR="00D11CD1">
        <w:fldChar w:fldCharType="begin"/>
      </w:r>
      <w:r w:rsidR="00D11CD1">
        <w:instrText xml:space="preserve"> PAGEREF _Ref57628697 \h </w:instrText>
      </w:r>
      <w:r w:rsidR="00D11CD1">
        <w:fldChar w:fldCharType="separate"/>
      </w:r>
      <w:r w:rsidR="00F25DBF">
        <w:rPr>
          <w:noProof/>
        </w:rPr>
        <w:t>404</w:t>
      </w:r>
      <w:r w:rsidR="00D11CD1">
        <w:fldChar w:fldCharType="end"/>
      </w:r>
      <w:r w:rsidR="00D11CD1">
        <w:t xml:space="preserve"> for more details.</w:t>
      </w:r>
    </w:p>
    <w:p w:rsidR="00865927" w:rsidRDefault="00865927" w:rsidP="00865927">
      <w:pPr>
        <w:pStyle w:val="OptionName"/>
      </w:pPr>
      <w:r>
        <w:t>--irdeto</w:t>
      </w:r>
    </w:p>
    <w:p w:rsidR="00865927" w:rsidRDefault="00865927" w:rsidP="00865927">
      <w:pPr>
        <w:pStyle w:val="OptionDescription"/>
      </w:pPr>
      <w:r>
        <w:t>Interpret all EMM and ECM from unknown CAS as coming from Irdeto.</w:t>
      </w:r>
    </w:p>
    <w:p w:rsidR="00865927" w:rsidRDefault="00865927" w:rsidP="00865927">
      <w:pPr>
        <w:pStyle w:val="OptionDescription"/>
      </w:pPr>
      <w:r w:rsidRPr="00F96EE0">
        <w:t xml:space="preserve">Equivalent to </w:t>
      </w:r>
      <w:r w:rsidRPr="00CE6802">
        <w:rPr>
          <w:rStyle w:val="Codeintext"/>
        </w:rPr>
        <w:t>--default-cas-id 0x0600</w:t>
      </w:r>
      <w:r w:rsidRPr="00F96EE0">
        <w:t>.</w:t>
      </w:r>
    </w:p>
    <w:p w:rsidR="000A2D84" w:rsidRDefault="000A2D84" w:rsidP="000A2D84">
      <w:pPr>
        <w:pStyle w:val="OptionName"/>
      </w:pPr>
      <w:r>
        <w:t>--isdb</w:t>
      </w:r>
    </w:p>
    <w:p w:rsidR="000A2D84" w:rsidRDefault="000A2D84" w:rsidP="000A2D84">
      <w:pPr>
        <w:pStyle w:val="OptionDescription"/>
      </w:pPr>
      <w:r>
        <w:t>Assume that the transport stream is an ISDB one.</w:t>
      </w:r>
      <w:r w:rsidR="00B361E9">
        <w:t xml:space="preserve"> See section </w:t>
      </w:r>
      <w:r w:rsidR="00B361E9">
        <w:fldChar w:fldCharType="begin"/>
      </w:r>
      <w:r w:rsidR="00B361E9">
        <w:instrText xml:space="preserve"> REF _Ref57186380 \r \h </w:instrText>
      </w:r>
      <w:r w:rsidR="00B361E9">
        <w:fldChar w:fldCharType="separate"/>
      </w:r>
      <w:r w:rsidR="00F25DBF">
        <w:t>2.3.2</w:t>
      </w:r>
      <w:r w:rsidR="00B361E9">
        <w:fldChar w:fldCharType="end"/>
      </w:r>
      <w:r w:rsidR="00B361E9">
        <w:t xml:space="preserve"> for more details.</w:t>
      </w:r>
    </w:p>
    <w:p w:rsidR="00E156C0" w:rsidRDefault="00E156C0" w:rsidP="00E156C0">
      <w:pPr>
        <w:pStyle w:val="OptionName"/>
      </w:pPr>
      <w:r>
        <w:t>--japan</w:t>
      </w:r>
    </w:p>
    <w:p w:rsidR="00E156C0" w:rsidRDefault="00E156C0" w:rsidP="00E156C0">
      <w:pPr>
        <w:pStyle w:val="OptionDescription"/>
      </w:pPr>
      <w:r>
        <w:t xml:space="preserve">A synonym for </w:t>
      </w:r>
      <w:r w:rsidRPr="007F73FC">
        <w:rPr>
          <w:rStyle w:val="Codeintext"/>
        </w:rPr>
        <w:t xml:space="preserve">--isdb </w:t>
      </w:r>
      <w:r w:rsidRPr="00CE6802">
        <w:rPr>
          <w:rStyle w:val="Codeintext"/>
        </w:rPr>
        <w:t>--default-charset ARIB-STD-B24</w:t>
      </w:r>
      <w:r w:rsidR="00867A38">
        <w:rPr>
          <w:rStyle w:val="Codeintext"/>
        </w:rPr>
        <w:t xml:space="preserve"> </w:t>
      </w:r>
      <w:r w:rsidR="00867A38" w:rsidRPr="00867A38">
        <w:rPr>
          <w:rStyle w:val="Codeintext"/>
        </w:rPr>
        <w:t>--hf-band-region</w:t>
      </w:r>
      <w:r w:rsidR="00867A38">
        <w:rPr>
          <w:rStyle w:val="Codeintext"/>
        </w:rPr>
        <w:t xml:space="preserve"> japan </w:t>
      </w:r>
      <w:r w:rsidR="00867A38" w:rsidRPr="007F73FC">
        <w:rPr>
          <w:rStyle w:val="Codeintext"/>
        </w:rPr>
        <w:t xml:space="preserve">--time-reference </w:t>
      </w:r>
      <w:r w:rsidR="00867A38">
        <w:rPr>
          <w:rStyle w:val="Codeintext"/>
        </w:rPr>
        <w:t>JST</w:t>
      </w:r>
      <w:r>
        <w:t>.</w:t>
      </w:r>
    </w:p>
    <w:p w:rsidR="00E156C0" w:rsidRDefault="00E156C0" w:rsidP="00E156C0">
      <w:pPr>
        <w:pStyle w:val="OptionDescription"/>
      </w:pPr>
      <w:r>
        <w:t xml:space="preserve">See sections </w:t>
      </w:r>
      <w:r>
        <w:fldChar w:fldCharType="begin"/>
      </w:r>
      <w:r>
        <w:instrText xml:space="preserve"> REF _Ref57186380 \r \h </w:instrText>
      </w:r>
      <w:r>
        <w:fldChar w:fldCharType="separate"/>
      </w:r>
      <w:r w:rsidR="00F25DBF">
        <w:t>2.3.2</w:t>
      </w:r>
      <w:r>
        <w:fldChar w:fldCharType="end"/>
      </w:r>
      <w:r>
        <w:t xml:space="preserve"> and </w:t>
      </w:r>
      <w:r>
        <w:fldChar w:fldCharType="begin"/>
      </w:r>
      <w:r>
        <w:instrText xml:space="preserve"> REF _Ref57192801 \r \h </w:instrText>
      </w:r>
      <w:r>
        <w:fldChar w:fldCharType="separate"/>
      </w:r>
      <w:r w:rsidR="00F25DBF">
        <w:t>2.4.2</w:t>
      </w:r>
      <w:r>
        <w:fldChar w:fldCharType="end"/>
      </w:r>
      <w:r>
        <w:t xml:space="preserve"> for more details.</w:t>
      </w:r>
    </w:p>
    <w:p w:rsidR="00865927" w:rsidRDefault="00865927" w:rsidP="00865927">
      <w:pPr>
        <w:pStyle w:val="OptionName"/>
      </w:pPr>
      <w:r>
        <w:t>--mediaguard</w:t>
      </w:r>
    </w:p>
    <w:p w:rsidR="00865927" w:rsidRDefault="00865927" w:rsidP="00865927">
      <w:pPr>
        <w:pStyle w:val="OptionDescription"/>
      </w:pPr>
      <w:r>
        <w:t>Interpret all EMM and ECM from unknown CAS as coming from MediaGuard.</w:t>
      </w:r>
    </w:p>
    <w:p w:rsidR="00865927" w:rsidRDefault="00865927" w:rsidP="00865927">
      <w:pPr>
        <w:pStyle w:val="OptionDescription"/>
      </w:pPr>
      <w:r w:rsidRPr="00F96EE0">
        <w:t xml:space="preserve">Equivalent to </w:t>
      </w:r>
      <w:r w:rsidRPr="00CE6802">
        <w:rPr>
          <w:rStyle w:val="Codeintext"/>
        </w:rPr>
        <w:t>--default-cas-id 0x0100</w:t>
      </w:r>
      <w:r w:rsidRPr="00F96EE0">
        <w:t>.</w:t>
      </w:r>
    </w:p>
    <w:p w:rsidR="00865927" w:rsidRDefault="00865927" w:rsidP="00865927">
      <w:pPr>
        <w:pStyle w:val="OptionName"/>
      </w:pPr>
      <w:r>
        <w:t>--nagravision</w:t>
      </w:r>
    </w:p>
    <w:p w:rsidR="00865927" w:rsidRDefault="00865927" w:rsidP="00865927">
      <w:pPr>
        <w:pStyle w:val="OptionDescription"/>
      </w:pPr>
      <w:r>
        <w:t>Interpret all EMM and ECM from unknown CAS as coming from NagraVision.</w:t>
      </w:r>
    </w:p>
    <w:p w:rsidR="00865927" w:rsidRDefault="00865927" w:rsidP="00865927">
      <w:pPr>
        <w:pStyle w:val="OptionDescription"/>
      </w:pPr>
      <w:r w:rsidRPr="00F96EE0">
        <w:t xml:space="preserve">Equivalent to </w:t>
      </w:r>
      <w:r w:rsidRPr="00CE6802">
        <w:rPr>
          <w:rStyle w:val="Codeintext"/>
        </w:rPr>
        <w:t>--default-cas-id 0x1800</w:t>
      </w:r>
      <w:r w:rsidRPr="00F96EE0">
        <w:t>.</w:t>
      </w:r>
    </w:p>
    <w:p w:rsidR="00865927" w:rsidRDefault="00865927" w:rsidP="00865927">
      <w:pPr>
        <w:pStyle w:val="OptionName"/>
      </w:pPr>
      <w:r>
        <w:t>--nds</w:t>
      </w:r>
    </w:p>
    <w:p w:rsidR="00865927" w:rsidRPr="006479A7" w:rsidRDefault="00865927" w:rsidP="00865927">
      <w:pPr>
        <w:pStyle w:val="OptionDescription"/>
      </w:pPr>
      <w:r w:rsidRPr="006479A7">
        <w:t>Interpret all EMM and ECM from unknown CAS as coming from Synamedia (formerly known as NDS).</w:t>
      </w:r>
    </w:p>
    <w:p w:rsidR="00865927" w:rsidRDefault="00865927" w:rsidP="00865927">
      <w:pPr>
        <w:pStyle w:val="OptionDescription"/>
      </w:pPr>
      <w:r w:rsidRPr="00F96EE0">
        <w:t xml:space="preserve">Equivalent to </w:t>
      </w:r>
      <w:r w:rsidRPr="00CE6802">
        <w:rPr>
          <w:rStyle w:val="Codeintext"/>
        </w:rPr>
        <w:t>--default-cas-id 0x0900</w:t>
      </w:r>
      <w:r w:rsidRPr="00F96EE0">
        <w:t>.</w:t>
      </w:r>
    </w:p>
    <w:p w:rsidR="00FA4384" w:rsidRDefault="00FA4384" w:rsidP="00FA4384">
      <w:pPr>
        <w:pStyle w:val="OptionName"/>
      </w:pPr>
      <w:r>
        <w:t>--</w:t>
      </w:r>
      <w:r w:rsidRPr="00FA4384">
        <w:t>philippines</w:t>
      </w:r>
    </w:p>
    <w:p w:rsidR="00FA4384" w:rsidRDefault="00FA4384" w:rsidP="00FA4384">
      <w:pPr>
        <w:pStyle w:val="OptionDescription"/>
      </w:pPr>
      <w:r>
        <w:t xml:space="preserve">A synonym for </w:t>
      </w:r>
      <w:r w:rsidRPr="007F73FC">
        <w:rPr>
          <w:rStyle w:val="Codeintext"/>
        </w:rPr>
        <w:t xml:space="preserve">--isdb </w:t>
      </w:r>
      <w:r w:rsidR="00823F0E">
        <w:rPr>
          <w:rStyle w:val="Codeintext"/>
        </w:rPr>
        <w:t xml:space="preserve">--abnt </w:t>
      </w:r>
      <w:r w:rsidRPr="00CE6802">
        <w:rPr>
          <w:rStyle w:val="Codeintext"/>
        </w:rPr>
        <w:t xml:space="preserve">--default-charset RAW-UTF-8 </w:t>
      </w:r>
      <w:r w:rsidRPr="00867A38">
        <w:rPr>
          <w:rStyle w:val="Codeintext"/>
        </w:rPr>
        <w:t>--hf-band-region</w:t>
      </w:r>
      <w:r>
        <w:rPr>
          <w:rStyle w:val="Codeintext"/>
        </w:rPr>
        <w:t xml:space="preserve"> </w:t>
      </w:r>
      <w:r w:rsidR="00C510C6">
        <w:rPr>
          <w:rStyle w:val="Codeintext"/>
        </w:rPr>
        <w:t>p</w:t>
      </w:r>
      <w:r>
        <w:rPr>
          <w:rStyle w:val="Codeintext"/>
        </w:rPr>
        <w:t xml:space="preserve">hilippines </w:t>
      </w:r>
      <w:r w:rsidRPr="007F73FC">
        <w:rPr>
          <w:rStyle w:val="Codeintext"/>
        </w:rPr>
        <w:t xml:space="preserve">--time-reference </w:t>
      </w:r>
      <w:r>
        <w:rPr>
          <w:rStyle w:val="Codeintext"/>
        </w:rPr>
        <w:t>UTC+8</w:t>
      </w:r>
      <w:r>
        <w:t>.</w:t>
      </w:r>
    </w:p>
    <w:p w:rsidR="00FA4384" w:rsidRDefault="00FA4384" w:rsidP="00FA4384">
      <w:pPr>
        <w:pStyle w:val="OptionDescription"/>
      </w:pPr>
      <w:r>
        <w:t xml:space="preserve">See sections </w:t>
      </w:r>
      <w:r>
        <w:fldChar w:fldCharType="begin"/>
      </w:r>
      <w:r>
        <w:instrText xml:space="preserve"> REF _Ref57186380 \r \h </w:instrText>
      </w:r>
      <w:r>
        <w:fldChar w:fldCharType="separate"/>
      </w:r>
      <w:r w:rsidR="00F25DBF">
        <w:t>2.3.2</w:t>
      </w:r>
      <w:r>
        <w:fldChar w:fldCharType="end"/>
      </w:r>
      <w:r>
        <w:t xml:space="preserve"> and </w:t>
      </w:r>
      <w:r>
        <w:fldChar w:fldCharType="begin"/>
      </w:r>
      <w:r>
        <w:instrText xml:space="preserve"> REF _Ref57192801 \r \h </w:instrText>
      </w:r>
      <w:r>
        <w:fldChar w:fldCharType="separate"/>
      </w:r>
      <w:r w:rsidR="00F25DBF">
        <w:t>2.4.2</w:t>
      </w:r>
      <w:r>
        <w:fldChar w:fldCharType="end"/>
      </w:r>
      <w:r>
        <w:t xml:space="preserve"> for more details.</w:t>
      </w:r>
    </w:p>
    <w:p w:rsidR="00865927" w:rsidRDefault="00865927" w:rsidP="00865927">
      <w:pPr>
        <w:pStyle w:val="OptionName"/>
      </w:pPr>
      <w:r>
        <w:t>--safeaccess</w:t>
      </w:r>
    </w:p>
    <w:p w:rsidR="00865927" w:rsidRDefault="00865927" w:rsidP="00865927">
      <w:pPr>
        <w:pStyle w:val="OptionDescription"/>
      </w:pPr>
      <w:r>
        <w:t>Interpret all EMM and ECM from unknown CAS as coming from SafeAccess.</w:t>
      </w:r>
    </w:p>
    <w:p w:rsidR="00865927" w:rsidRDefault="00865927" w:rsidP="00865927">
      <w:pPr>
        <w:pStyle w:val="OptionDescription"/>
      </w:pPr>
      <w:r w:rsidRPr="00F96EE0">
        <w:t xml:space="preserve">Equivalent to </w:t>
      </w:r>
      <w:r w:rsidRPr="00CE6802">
        <w:rPr>
          <w:rStyle w:val="Codeintext"/>
        </w:rPr>
        <w:t>--default-cas-id 0x4ADC</w:t>
      </w:r>
      <w:r w:rsidRPr="00F96EE0">
        <w:t>.</w:t>
      </w:r>
    </w:p>
    <w:p w:rsidR="0050218E" w:rsidRPr="00F5556D" w:rsidRDefault="0050218E" w:rsidP="0050218E">
      <w:pPr>
        <w:pStyle w:val="OptionName"/>
      </w:pPr>
      <w:r w:rsidRPr="00F5556D">
        <w:lastRenderedPageBreak/>
        <w:t xml:space="preserve">--time-reference </w:t>
      </w:r>
      <w:r w:rsidRPr="00F5556D">
        <w:rPr>
          <w:b w:val="0"/>
          <w:i/>
        </w:rPr>
        <w:t>name</w:t>
      </w:r>
    </w:p>
    <w:p w:rsidR="0050218E" w:rsidRDefault="0050218E" w:rsidP="0050218E">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F25DBF">
        <w:t>2.3.2</w:t>
      </w:r>
      <w:r>
        <w:fldChar w:fldCharType="end"/>
      </w:r>
      <w:r>
        <w:t xml:space="preserve"> for more details.</w:t>
      </w:r>
    </w:p>
    <w:p w:rsidR="008710A4" w:rsidRDefault="008710A4" w:rsidP="008710A4">
      <w:pPr>
        <w:pStyle w:val="OptionName"/>
      </w:pPr>
      <w:r>
        <w:t>--usa</w:t>
      </w:r>
    </w:p>
    <w:p w:rsidR="008710A4" w:rsidRDefault="008710A4" w:rsidP="008710A4">
      <w:pPr>
        <w:pStyle w:val="OptionDescription"/>
      </w:pPr>
      <w:r>
        <w:t>A synonym for '</w:t>
      </w:r>
      <w:r w:rsidRPr="000D2509">
        <w:rPr>
          <w:rStyle w:val="Codeintext"/>
        </w:rPr>
        <w:t>--atsc --hf-band-region usa</w:t>
      </w:r>
      <w:r>
        <w:t>'.</w:t>
      </w:r>
      <w:r w:rsidRPr="00797FD4">
        <w:t xml:space="preserve"> </w:t>
      </w:r>
      <w:r>
        <w:t xml:space="preserve">See section </w:t>
      </w:r>
      <w:r>
        <w:fldChar w:fldCharType="begin"/>
      </w:r>
      <w:r>
        <w:instrText xml:space="preserve"> REF _Ref57186380 \r \h </w:instrText>
      </w:r>
      <w:r>
        <w:fldChar w:fldCharType="separate"/>
      </w:r>
      <w:r w:rsidR="00F25DBF">
        <w:t>2.3.2</w:t>
      </w:r>
      <w:r>
        <w:fldChar w:fldCharType="end"/>
      </w:r>
      <w:r>
        <w:t xml:space="preserve"> for more details.</w:t>
      </w:r>
    </w:p>
    <w:p w:rsidR="00865927" w:rsidRDefault="00865927" w:rsidP="00865927">
      <w:pPr>
        <w:pStyle w:val="OptionName"/>
      </w:pPr>
      <w:r>
        <w:t>--viaccess</w:t>
      </w:r>
    </w:p>
    <w:p w:rsidR="00865927" w:rsidRDefault="00865927" w:rsidP="00865927">
      <w:pPr>
        <w:pStyle w:val="OptionDescription"/>
      </w:pPr>
      <w:r>
        <w:t>Interpret all EMM and ECM from unknown CAS as coming from Viaccess.</w:t>
      </w:r>
    </w:p>
    <w:p w:rsidR="00865927" w:rsidRDefault="00865927" w:rsidP="00865927">
      <w:pPr>
        <w:pStyle w:val="OptionDescription"/>
      </w:pPr>
      <w:r w:rsidRPr="00F96EE0">
        <w:t xml:space="preserve">Equivalent to </w:t>
      </w:r>
      <w:r w:rsidRPr="00CE6802">
        <w:rPr>
          <w:rStyle w:val="Codeintext"/>
        </w:rPr>
        <w:t>--default-cas-id 0x0500</w:t>
      </w:r>
      <w:r w:rsidRPr="00F96EE0">
        <w:t>.</w:t>
      </w:r>
    </w:p>
    <w:p w:rsidR="00865927" w:rsidRDefault="00865927" w:rsidP="00865927">
      <w:pPr>
        <w:pStyle w:val="OptionName"/>
      </w:pPr>
      <w:r>
        <w:t>--widevine</w:t>
      </w:r>
    </w:p>
    <w:p w:rsidR="00865927" w:rsidRDefault="00865927" w:rsidP="00865927">
      <w:pPr>
        <w:pStyle w:val="OptionDescription"/>
      </w:pPr>
      <w:r>
        <w:t>Interpret all EMM and ECM from unknown CAS as coming from Widevine CAS.</w:t>
      </w:r>
    </w:p>
    <w:p w:rsidR="00865927" w:rsidRDefault="00865927" w:rsidP="00865927">
      <w:pPr>
        <w:pStyle w:val="OptionDescription"/>
      </w:pPr>
      <w:r w:rsidRPr="00F96EE0">
        <w:t xml:space="preserve">Equivalent to </w:t>
      </w:r>
      <w:r w:rsidRPr="00CE6802">
        <w:rPr>
          <w:rStyle w:val="Codeintext"/>
        </w:rPr>
        <w:t>--default-cas-id 0x4AD4</w:t>
      </w:r>
      <w:r w:rsidRPr="00F96EE0">
        <w:t>.</w:t>
      </w:r>
    </w:p>
    <w:p w:rsidR="001A72B0" w:rsidRPr="0010024C" w:rsidRDefault="001A72B0" w:rsidP="00E233F7">
      <w:pPr>
        <w:pStyle w:val="UsageTitle"/>
        <w:rPr>
          <w:lang w:val="en-US"/>
        </w:rPr>
      </w:pPr>
      <w:r w:rsidRPr="0010024C">
        <w:rPr>
          <w:lang w:val="en-US"/>
        </w:rPr>
        <w:t>Plugin activation options</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CE6802">
        <w:rPr>
          <w:rStyle w:val="Codeintext"/>
        </w:rPr>
        <w:t>.so</w:t>
      </w:r>
      <w:r>
        <w:t xml:space="preserve"> file on Linux,  </w:t>
      </w:r>
      <w:r w:rsidRPr="00CE6802">
        <w:rPr>
          <w:rStyle w:val="Codeintext"/>
        </w:rPr>
        <w:t>.dll</w:t>
      </w:r>
      <w:r>
        <w:t xml:space="preserve"> file on Windows). Usually, all plugins files are in the same directory as the </w:t>
      </w:r>
      <w:r w:rsidRPr="00CE6802">
        <w:rPr>
          <w:rStyle w:val="Codeintext"/>
        </w:rPr>
        <w:t>tsp</w:t>
      </w:r>
      <w:r>
        <w:t xml:space="preserve"> executable. But, more generally, a plugin can be designated in a number of ways, in the following order. When a method fails, the next one is attempted.</w:t>
      </w:r>
    </w:p>
    <w:p w:rsidR="00D025CC" w:rsidRDefault="00D025CC" w:rsidP="001A72B0">
      <w:pPr>
        <w:pStyle w:val="ListBullet"/>
      </w:pPr>
      <w:r>
        <w:t>If the plugin name is a complete path name, with a directory, this path name is used.</w:t>
      </w:r>
    </w:p>
    <w:p w:rsidR="00D025CC" w:rsidRDefault="00D025CC" w:rsidP="001A72B0">
      <w:pPr>
        <w:pStyle w:val="ListBullet"/>
      </w:pPr>
      <w:r>
        <w:t xml:space="preserve">Without directory in the plugin name, a list </w:t>
      </w:r>
      <w:r w:rsidR="00E04D08">
        <w:t xml:space="preserve">of </w:t>
      </w:r>
      <w:r>
        <w:t>directories is searched:</w:t>
      </w:r>
    </w:p>
    <w:p w:rsidR="00D025CC" w:rsidRDefault="00D025CC" w:rsidP="00D025CC">
      <w:pPr>
        <w:pStyle w:val="ListBullet"/>
        <w:tabs>
          <w:tab w:val="clear" w:pos="360"/>
          <w:tab w:val="num" w:pos="720"/>
        </w:tabs>
        <w:ind w:left="720"/>
      </w:pPr>
      <w:r>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Bullet"/>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Bullet"/>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Bullet"/>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Bullet"/>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F25DBF">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F25DBF">
        <w:rPr>
          <w:noProof/>
          <w:lang w:val="en-GB"/>
        </w:rPr>
        <w:t>139</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lastRenderedPageBreak/>
        <w:t>--help</w:t>
      </w:r>
    </w:p>
    <w:p w:rsidR="001A72B0" w:rsidRDefault="001A72B0" w:rsidP="001A72B0">
      <w:pPr>
        <w:pStyle w:val="OptionDescription"/>
      </w:pPr>
      <w:r>
        <w:t>The plugin displays its syntax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75" w:name="_Ref182825868"/>
      <w:bookmarkStart w:id="176" w:name="_Toc65836991"/>
      <w:r>
        <w:lastRenderedPageBreak/>
        <w:t>tspacketize</w:t>
      </w:r>
      <w:bookmarkEnd w:id="175"/>
      <w:bookmarkEnd w:id="176"/>
    </w:p>
    <w:p w:rsidR="00C73CFB" w:rsidRPr="00C73CFB" w:rsidRDefault="00C73CFB" w:rsidP="00E233F7">
      <w:pPr>
        <w:pStyle w:val="UsageTitle"/>
      </w:pPr>
      <w:r w:rsidRPr="00C73CFB">
        <w:t xml:space="preserve">Packetize PSI/SI </w:t>
      </w:r>
      <w:r w:rsidR="001D65DD">
        <w:t>t</w:t>
      </w:r>
      <w:r w:rsidRPr="00C73CFB">
        <w:t xml:space="preserve">ables in a </w:t>
      </w:r>
      <w:r w:rsidR="001D65DD">
        <w:t>t</w:t>
      </w:r>
      <w:r w:rsidRPr="00C73CFB">
        <w:t xml:space="preserve">ransport </w:t>
      </w:r>
      <w:r w:rsidR="001D65DD">
        <w:t>s</w:t>
      </w:r>
      <w:r w:rsidRPr="00C73CFB">
        <w:t xml:space="preserve">tream PID </w:t>
      </w:r>
    </w:p>
    <w:p w:rsidR="003C7A5D" w:rsidRDefault="003C7A5D" w:rsidP="003C7A5D">
      <w:r>
        <w:t>This utility packetizes PSI/SI tables in a transport stream PID.</w:t>
      </w:r>
    </w:p>
    <w:p w:rsidR="003C7A5D" w:rsidRPr="0010024C" w:rsidRDefault="00BD19C2" w:rsidP="00E233F7">
      <w:pPr>
        <w:pStyle w:val="UsageTitle"/>
        <w:rPr>
          <w:lang w:val="en-US"/>
        </w:rPr>
      </w:pPr>
      <w:r>
        <w:rPr>
          <w:lang w:val="en-US"/>
        </w:rPr>
        <w:t>Usage</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Binary</w:t>
      </w:r>
      <w:r w:rsidR="00A01574">
        <w:rPr>
          <w:lang w:eastAsia="fr-FR"/>
        </w:rPr>
        <w:t xml:space="preserve">, </w:t>
      </w:r>
      <w:r>
        <w:rPr>
          <w:lang w:eastAsia="fr-FR"/>
        </w:rPr>
        <w:t xml:space="preserve">XML </w:t>
      </w:r>
      <w:r w:rsidR="00A01574">
        <w:rPr>
          <w:lang w:eastAsia="fr-FR"/>
        </w:rPr>
        <w:t xml:space="preserve">or JSON </w:t>
      </w:r>
      <w:r>
        <w:rPr>
          <w:lang w:eastAsia="fr-FR"/>
        </w:rPr>
        <w:t xml:space="preserve">files containing one or more sections or tables. By default, files </w:t>
      </w:r>
      <w:r w:rsidR="001E1625">
        <w:rPr>
          <w:lang w:eastAsia="fr-FR"/>
        </w:rPr>
        <w:t xml:space="preserve">with a name </w:t>
      </w:r>
      <w:r>
        <w:rPr>
          <w:lang w:eastAsia="fr-FR"/>
        </w:rPr>
        <w:t>ending in</w:t>
      </w:r>
      <w:r w:rsidR="00A01574">
        <w:rPr>
          <w:lang w:eastAsia="fr-FR"/>
        </w:rPr>
        <w:t xml:space="preserve"> </w:t>
      </w:r>
      <w:r w:rsidR="00A01574" w:rsidRPr="00A01574">
        <w:rPr>
          <w:i/>
          <w:lang w:eastAsia="fr-FR"/>
        </w:rPr>
        <w:t>.bin</w:t>
      </w:r>
      <w:r w:rsidR="00A01574">
        <w:rPr>
          <w:lang w:eastAsia="fr-FR"/>
        </w:rPr>
        <w:t>,</w:t>
      </w:r>
      <w:r w:rsidR="00A01574" w:rsidRPr="00A01574">
        <w:rPr>
          <w:i/>
          <w:lang w:eastAsia="fr-FR"/>
        </w:rPr>
        <w:t xml:space="preserve"> .xml</w:t>
      </w:r>
      <w:r w:rsidR="00A01574">
        <w:rPr>
          <w:lang w:eastAsia="fr-FR"/>
        </w:rPr>
        <w:t xml:space="preserve"> or </w:t>
      </w:r>
      <w:r w:rsidR="00A01574" w:rsidRPr="00A01574">
        <w:rPr>
          <w:i/>
          <w:lang w:eastAsia="fr-FR"/>
        </w:rPr>
        <w:t>.json</w:t>
      </w:r>
      <w:r w:rsidR="00A01574">
        <w:rPr>
          <w:lang w:eastAsia="fr-FR"/>
        </w:rPr>
        <w:t xml:space="preserve"> are automatically recognized.</w:t>
      </w:r>
      <w:r>
        <w:rPr>
          <w:lang w:eastAsia="fr-FR"/>
        </w:rPr>
        <w:t xml:space="preserve"> For other file names, explicitly specify </w:t>
      </w:r>
      <w:r w:rsidRPr="00CE6802">
        <w:rPr>
          <w:rStyle w:val="Codeintext"/>
        </w:rPr>
        <w:t>--binary</w:t>
      </w:r>
      <w:r>
        <w:rPr>
          <w:lang w:eastAsia="fr-FR"/>
        </w:rPr>
        <w:t xml:space="preserve"> or </w:t>
      </w:r>
      <w:r w:rsidRPr="00CE6802">
        <w:rPr>
          <w:rStyle w:val="Codeintext"/>
        </w:rPr>
        <w:t>--xml</w:t>
      </w:r>
      <w:r w:rsidR="00A01574">
        <w:rPr>
          <w:lang w:eastAsia="fr-FR"/>
        </w:rPr>
        <w:t xml:space="preserve"> or -</w:t>
      </w:r>
      <w:r w:rsidR="00A01574" w:rsidRPr="00A01574">
        <w:rPr>
          <w:rStyle w:val="Codeintext"/>
        </w:rPr>
        <w:t>-json</w:t>
      </w:r>
      <w:r w:rsidR="00A01574">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sidRPr="00CE6802">
        <w:rPr>
          <w:rStyle w:val="Codeintext"/>
        </w:rPr>
        <w:t>--</w:t>
      </w:r>
      <w:r w:rsidRPr="00CE6802">
        <w:rPr>
          <w:rStyle w:val="Codeintext"/>
        </w:rPr>
        <w:t>xml</w:t>
      </w:r>
      <w:r>
        <w:rPr>
          <w:lang w:eastAsia="fr-FR"/>
        </w:rPr>
        <w:t xml:space="preserve"> </w:t>
      </w:r>
      <w:r w:rsidR="00A01574">
        <w:rPr>
          <w:lang w:eastAsia="fr-FR"/>
        </w:rPr>
        <w:t xml:space="preserve">or </w:t>
      </w:r>
      <w:r w:rsidR="00A01574" w:rsidRPr="00A01574">
        <w:rPr>
          <w:rStyle w:val="Codeintext"/>
        </w:rPr>
        <w:t>--json</w:t>
      </w:r>
      <w:r w:rsidR="00A01574">
        <w:rPr>
          <w:lang w:eastAsia="fr-FR"/>
        </w:rPr>
        <w:t xml:space="preserve"> </w:t>
      </w:r>
      <w:r>
        <w:rPr>
          <w:lang w:eastAsia="fr-FR"/>
        </w:rPr>
        <w:t>otherwise).</w:t>
      </w:r>
    </w:p>
    <w:p w:rsidR="00A01574" w:rsidRDefault="00A01574" w:rsidP="00A01574">
      <w:pPr>
        <w:pStyle w:val="OptionDescription"/>
        <w:rPr>
          <w:lang w:eastAsia="fr-FR"/>
        </w:rPr>
      </w:pPr>
      <w:r>
        <w:rPr>
          <w:lang w:eastAsia="fr-FR"/>
        </w:rPr>
        <w:t xml:space="preserve">The reference source format is XML. JSON files are first translated to XML using the "automated XML-to-JSON conversion" (see </w:t>
      </w:r>
      <w:r>
        <w:rPr>
          <w:lang w:eastAsia="fr-FR"/>
        </w:rPr>
        <w:fldChar w:fldCharType="begin"/>
      </w:r>
      <w:r>
        <w:rPr>
          <w:lang w:eastAsia="fr-FR"/>
        </w:rPr>
        <w:instrText xml:space="preserve"> REF _Ref62224613 \r \h </w:instrText>
      </w:r>
      <w:r>
        <w:rPr>
          <w:lang w:eastAsia="fr-FR"/>
        </w:rPr>
      </w:r>
      <w:r>
        <w:rPr>
          <w:lang w:eastAsia="fr-FR"/>
        </w:rPr>
        <w:fldChar w:fldCharType="separate"/>
      </w:r>
      <w:r w:rsidR="00F25DBF">
        <w:rPr>
          <w:lang w:eastAsia="fr-FR"/>
        </w:rPr>
        <w:t>2.6.3</w:t>
      </w:r>
      <w:r>
        <w:rPr>
          <w:lang w:eastAsia="fr-FR"/>
        </w:rPr>
        <w:fldChar w:fldCharType="end"/>
      </w:r>
      <w:r>
        <w:rPr>
          <w:lang w:eastAsia="fr-FR"/>
        </w:rPr>
        <w:t>) rules of TSDuck and then compiled to binary.</w:t>
      </w:r>
    </w:p>
    <w:p w:rsidR="0098495A" w:rsidRDefault="0098495A" w:rsidP="0098495A">
      <w:pPr>
        <w:pStyle w:val="OptionDescription"/>
      </w:pPr>
      <w:r>
        <w:t>If different repetition rates are required for different files, a parameter can be "</w:t>
      </w:r>
      <w:r w:rsidRPr="008776EA">
        <w:rPr>
          <w:rStyle w:val="Codeintext"/>
          <w:i/>
        </w:rPr>
        <w:t>filename=value</w:t>
      </w:r>
      <w:r>
        <w:t xml:space="preserve">" where </w:t>
      </w:r>
      <w:r w:rsidRPr="008776EA">
        <w:rPr>
          <w:rStyle w:val="Codeintext"/>
          <w:i/>
        </w:rPr>
        <w:t>value</w:t>
      </w:r>
      <w:r>
        <w:t xml:space="preserve"> is the repetition rate in milliseconds for all sections in that file. For repetition rates to be effective, the bitrate of the target PID must be specified, see option </w:t>
      </w:r>
      <w:r w:rsidR="008776EA">
        <w:t xml:space="preserve"> </w:t>
      </w:r>
      <w:r w:rsidRPr="008776EA">
        <w:rPr>
          <w:rStyle w:val="Codeintext"/>
        </w:rPr>
        <w:t>--bitrate</w:t>
      </w:r>
      <w:r>
        <w:t>.</w:t>
      </w:r>
    </w:p>
    <w:p w:rsidR="006036D1" w:rsidRDefault="006036D1" w:rsidP="006036D1">
      <w:pPr>
        <w:pStyle w:val="OptionDescription"/>
        <w:rPr>
          <w:lang w:eastAsia="fr-FR"/>
        </w:rPr>
      </w:pPr>
      <w:r>
        <w:rPr>
          <w:lang w:eastAsia="fr-FR"/>
        </w:rPr>
        <w:t>If an input file name starts with "</w:t>
      </w:r>
      <w:r w:rsidRPr="008776EA">
        <w:rPr>
          <w:rStyle w:val="Codeintext"/>
        </w:rPr>
        <w:t>&lt;?xml</w:t>
      </w:r>
      <w:r>
        <w:rPr>
          <w:lang w:eastAsia="fr-FR"/>
        </w:rPr>
        <w:t xml:space="preserve">", it is considered as </w:t>
      </w:r>
      <w:r w:rsidRPr="001530D8">
        <w:rPr>
          <w:lang w:eastAsia="fr-FR"/>
        </w:rPr>
        <w:t>inline XML content</w:t>
      </w:r>
      <w:r>
        <w:rPr>
          <w:lang w:eastAsia="fr-FR"/>
        </w:rPr>
        <w:t>. Similarly, if an input file name starts with "</w:t>
      </w:r>
      <w:r w:rsidRPr="008776EA">
        <w:rPr>
          <w:rStyle w:val="Codeintext"/>
        </w:rPr>
        <w:t>{</w:t>
      </w:r>
      <w:r>
        <w:rPr>
          <w:lang w:eastAsia="fr-FR"/>
        </w:rPr>
        <w:t>" or "</w:t>
      </w:r>
      <w:r w:rsidRPr="008776EA">
        <w:rPr>
          <w:rStyle w:val="Codeintext"/>
        </w:rPr>
        <w:t>[</w:t>
      </w:r>
      <w:r>
        <w:rPr>
          <w:lang w:eastAsia="fr-FR"/>
        </w:rPr>
        <w:t xml:space="preserve">", it is considered as </w:t>
      </w:r>
      <w:r w:rsidRPr="001530D8">
        <w:rPr>
          <w:lang w:eastAsia="fr-FR"/>
        </w:rPr>
        <w:t>inline JSON content</w:t>
      </w:r>
      <w:r>
        <w:rPr>
          <w:lang w:eastAsia="fr-FR"/>
        </w:rPr>
        <w:t>.</w:t>
      </w:r>
      <w:r>
        <w:t xml:space="preserve"> In these two cases, it is not possible to specify a specific repetition rate for this XML or JSON content.</w:t>
      </w:r>
    </w:p>
    <w:p w:rsidR="003C7A5D" w:rsidRDefault="00BD19C2" w:rsidP="00E233F7">
      <w:pPr>
        <w:pStyle w:val="UsageTitle"/>
        <w:rPr>
          <w:lang w:val="en-US"/>
        </w:rPr>
      </w:pPr>
      <w:r>
        <w:rPr>
          <w:lang w:val="en-US"/>
        </w:rPr>
        <w:t>Options</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6B1340" w:rsidRDefault="006B1340" w:rsidP="006B1340">
      <w:pPr>
        <w:pStyle w:val="OptionName"/>
      </w:pPr>
      <w:r>
        <w:t>--brazil</w:t>
      </w:r>
    </w:p>
    <w:p w:rsidR="006B1340" w:rsidRDefault="006B1340" w:rsidP="006B1340">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F25DBF">
        <w:t>2.4.2</w:t>
      </w:r>
      <w:r>
        <w:fldChar w:fldCharType="end"/>
      </w:r>
      <w:r>
        <w:t xml:space="preserve"> for more details.</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DD3FD1" w:rsidRPr="007D4329" w:rsidRDefault="00DD3FD1" w:rsidP="00DD3FD1">
      <w:pPr>
        <w:pStyle w:val="OptionName"/>
        <w:rPr>
          <w:rFonts w:ascii="Menlo" w:hAnsi="Menlo"/>
          <w:lang w:eastAsia="fr-FR"/>
        </w:rPr>
      </w:pPr>
      <w:r>
        <w:t xml:space="preserve">--default-charset </w:t>
      </w:r>
      <w:r w:rsidRPr="00A349E3">
        <w:rPr>
          <w:b w:val="0"/>
          <w:i/>
        </w:rPr>
        <w:t>name</w:t>
      </w:r>
    </w:p>
    <w:p w:rsidR="00D17D47" w:rsidRDefault="00DD3FD1" w:rsidP="00E72B84">
      <w:pPr>
        <w:pStyle w:val="OptionDescription"/>
      </w:pPr>
      <w:r w:rsidRPr="00097D77">
        <w:t xml:space="preserve">Default character set to use when </w:t>
      </w:r>
      <w:r>
        <w:t xml:space="preserve">encoding </w:t>
      </w:r>
      <w:r w:rsidRPr="00097D77">
        <w:t xml:space="preserve">strings from </w:t>
      </w:r>
      <w:r>
        <w:t>XML files</w:t>
      </w:r>
      <w:r w:rsidRPr="00097D77">
        <w:t>.</w:t>
      </w:r>
    </w:p>
    <w:p w:rsidR="00D17D47" w:rsidRDefault="00D17D47" w:rsidP="00D17D47">
      <w:pPr>
        <w:pStyle w:val="OptionDescription"/>
      </w:pPr>
      <w:r w:rsidRPr="00097D77">
        <w:t xml:space="preserve">By default, </w:t>
      </w:r>
      <w:r>
        <w:t xml:space="preserve">standard </w:t>
      </w:r>
      <w:r w:rsidRPr="00097D77">
        <w:t xml:space="preserve">DVB encoding </w:t>
      </w:r>
      <w:r>
        <w:t>is used. See</w:t>
      </w:r>
      <w:r w:rsidR="0060601C" w:rsidRPr="0060601C">
        <w:t xml:space="preserve"> </w:t>
      </w:r>
      <w:r w:rsidR="0060601C">
        <w:t>section</w:t>
      </w:r>
      <w:r>
        <w:t xml:space="preserve"> </w:t>
      </w:r>
      <w:r>
        <w:fldChar w:fldCharType="begin"/>
      </w:r>
      <w:r>
        <w:instrText xml:space="preserve"> REF _Ref38724317 \r \h </w:instrText>
      </w:r>
      <w:r>
        <w:fldChar w:fldCharType="separate"/>
      </w:r>
      <w:r w:rsidR="00F25DBF">
        <w:t>2.4</w:t>
      </w:r>
      <w:r>
        <w:fldChar w:fldCharType="end"/>
      </w:r>
      <w:r>
        <w:t xml:space="preserve"> for more details.</w:t>
      </w:r>
    </w:p>
    <w:p w:rsidR="00F249F3" w:rsidRPr="00FA2E7F" w:rsidRDefault="00F249F3" w:rsidP="00F249F3">
      <w:pPr>
        <w:pStyle w:val="OptionName"/>
      </w:pPr>
      <w:r w:rsidRPr="00FA2E7F">
        <w:t xml:space="preserve">--eit-base-date </w:t>
      </w:r>
      <w:r w:rsidRPr="00FA2E7F">
        <w:rPr>
          <w:b w:val="0"/>
          <w:i/>
        </w:rPr>
        <w:t>date</w:t>
      </w:r>
    </w:p>
    <w:p w:rsidR="00F249F3" w:rsidRDefault="00F249F3" w:rsidP="00F249F3">
      <w:pPr>
        <w:pStyle w:val="OptionDescription"/>
      </w:pPr>
      <w:r w:rsidRPr="00FA2E7F">
        <w:t xml:space="preserve">With </w:t>
      </w:r>
      <w:r w:rsidRPr="00CE6802">
        <w:rPr>
          <w:rStyle w:val="Codeintext"/>
        </w:rPr>
        <w:t>--eit-normalization</w:t>
      </w:r>
      <w:r w:rsidRPr="00FA2E7F">
        <w:t>, use the specified date as "last midnight" reference for the allocation of the various EIT e</w:t>
      </w:r>
      <w:r>
        <w:t>vents in sections and segments.</w:t>
      </w:r>
    </w:p>
    <w:p w:rsidR="00F249F3" w:rsidRPr="00FA2E7F" w:rsidRDefault="00F249F3" w:rsidP="00F249F3">
      <w:pPr>
        <w:pStyle w:val="OptionDescription"/>
      </w:pPr>
      <w:r w:rsidRPr="00FA2E7F">
        <w:lastRenderedPageBreak/>
        <w:t>The date must be in the format "</w:t>
      </w:r>
      <w:r w:rsidRPr="00AD2E7A">
        <w:rPr>
          <w:i/>
        </w:rPr>
        <w:t>year/month/day</w:t>
      </w:r>
      <w:r w:rsidRPr="00FA2E7F">
        <w:t>".</w:t>
      </w:r>
    </w:p>
    <w:p w:rsidR="00F249F3" w:rsidRPr="00FA2E7F" w:rsidRDefault="00F249F3" w:rsidP="00F249F3">
      <w:pPr>
        <w:pStyle w:val="OptionDescription"/>
      </w:pPr>
      <w:r w:rsidRPr="00FA2E7F">
        <w:t>By default, use the oldest date in all EIT sections as base date.</w:t>
      </w:r>
    </w:p>
    <w:p w:rsidR="00F249F3" w:rsidRPr="00FA2E7F" w:rsidRDefault="00F249F3" w:rsidP="00F249F3">
      <w:pPr>
        <w:pStyle w:val="OptionName"/>
      </w:pPr>
      <w:r w:rsidRPr="00FA2E7F">
        <w:t>--eit-normalization</w:t>
      </w:r>
    </w:p>
    <w:p w:rsidR="00F249F3" w:rsidRPr="00FA2E7F" w:rsidRDefault="00F249F3" w:rsidP="00F249F3">
      <w:pPr>
        <w:pStyle w:val="OptionDescription"/>
      </w:pPr>
      <w:r w:rsidRPr="00FA2E7F">
        <w:t>Reorganize all EIT sections according to ETSI TS 101 211 rules</w:t>
      </w:r>
      <w:r>
        <w:t xml:space="preserve"> (see </w:t>
      </w:r>
      <w:r>
        <w:fldChar w:fldCharType="begin"/>
      </w:r>
      <w:r>
        <w:instrText xml:space="preserve"> REF _Ref117476671 \r \h </w:instrText>
      </w:r>
      <w:r>
        <w:fldChar w:fldCharType="separate"/>
      </w:r>
      <w:r w:rsidR="00F25DBF">
        <w:t>[6]</w:t>
      </w:r>
      <w:r>
        <w:fldChar w:fldCharType="end"/>
      </w:r>
      <w:r>
        <w:t>)</w:t>
      </w:r>
      <w:r w:rsidRPr="00FA2E7F">
        <w:t>.</w:t>
      </w:r>
    </w:p>
    <w:p w:rsidR="00F249F3" w:rsidRPr="00FA2E7F" w:rsidRDefault="00F249F3" w:rsidP="006B30A7">
      <w:pPr>
        <w:pStyle w:val="OptionDescription"/>
        <w:numPr>
          <w:ilvl w:val="0"/>
          <w:numId w:val="31"/>
        </w:numPr>
      </w:pPr>
      <w:r>
        <w:t xml:space="preserve">EIT present/following: </w:t>
      </w:r>
      <w:r w:rsidRPr="00FA2E7F">
        <w:t>One single EIT p/f subtable is built per service. It is split in two sections, one for present and one for following events.</w:t>
      </w:r>
    </w:p>
    <w:p w:rsidR="00F249F3" w:rsidRPr="00FA2E7F" w:rsidRDefault="00F249F3" w:rsidP="006B30A7">
      <w:pPr>
        <w:pStyle w:val="OptionDescription"/>
        <w:numPr>
          <w:ilvl w:val="0"/>
          <w:numId w:val="31"/>
        </w:numPr>
      </w:pPr>
      <w:r>
        <w:t xml:space="preserve">EIT schedule: </w:t>
      </w:r>
      <w:r w:rsidRPr="00FA2E7F">
        <w:t>All EIT schedule are kept but they are completely reorganized. All events are extracted and spread over new EIT sections according to ETSI TS 101 211 rules.</w:t>
      </w:r>
    </w:p>
    <w:p w:rsidR="00F249F3" w:rsidRPr="00FA2E7F" w:rsidRDefault="00F249F3" w:rsidP="00F249F3">
      <w:pPr>
        <w:pStyle w:val="OptionDescription"/>
      </w:pPr>
      <w:r w:rsidRPr="00FA2E7F">
        <w:t>If several files are specified, the reorganization of EIT's is performed inside each file independently. This is fine as long as all EIT's for a given service are in the same input file.</w:t>
      </w:r>
    </w:p>
    <w:p w:rsidR="00F249F3" w:rsidRDefault="00F249F3" w:rsidP="00F249F3">
      <w:pPr>
        <w:pStyle w:val="OptionDescription"/>
      </w:pPr>
      <w:r w:rsidRPr="00FA2E7F">
        <w:t xml:space="preserve">See also option </w:t>
      </w:r>
      <w:r w:rsidRPr="00CE6802">
        <w:rPr>
          <w:rStyle w:val="Codeintext"/>
        </w:rPr>
        <w:t>--eit-base-date</w:t>
      </w:r>
      <w:r w:rsidRPr="00FA2E7F">
        <w:t>.</w:t>
      </w:r>
    </w:p>
    <w:p w:rsidR="00DD3FD1" w:rsidRPr="007D4329" w:rsidRDefault="00DD3FD1" w:rsidP="00DD3FD1">
      <w:pPr>
        <w:pStyle w:val="OptionName"/>
        <w:rPr>
          <w:rFonts w:ascii="Menlo" w:hAnsi="Menlo"/>
          <w:lang w:eastAsia="fr-FR"/>
        </w:rPr>
      </w:pPr>
      <w:r>
        <w:t>--europe</w:t>
      </w:r>
    </w:p>
    <w:p w:rsidR="00D17D47" w:rsidRPr="00B26EC4" w:rsidRDefault="00D17D47" w:rsidP="00D17D47">
      <w:pPr>
        <w:pStyle w:val="OptionDescription"/>
        <w:rPr>
          <w:lang w:val="en-US"/>
        </w:rPr>
      </w:pPr>
      <w:r w:rsidRPr="00B26EC4">
        <w:rPr>
          <w:lang w:val="en-US"/>
        </w:rPr>
        <w:t xml:space="preserve">A synonym for </w:t>
      </w:r>
      <w:r w:rsidRPr="00794145">
        <w:rPr>
          <w:rStyle w:val="Codeintext"/>
        </w:rPr>
        <w:t>--default-charset ISO-8859-15</w:t>
      </w:r>
      <w:r w:rsidRPr="00B26EC4">
        <w:rPr>
          <w:lang w:val="en-US"/>
        </w:rPr>
        <w:t xml:space="preserve">. </w:t>
      </w:r>
      <w:r>
        <w:t>See</w:t>
      </w:r>
      <w:r w:rsidR="0060601C" w:rsidRPr="0060601C">
        <w:t xml:space="preserve"> </w:t>
      </w:r>
      <w:r w:rsidR="0060601C">
        <w:t>section</w:t>
      </w:r>
      <w:r>
        <w:t xml:space="preserve"> </w:t>
      </w:r>
      <w:r>
        <w:fldChar w:fldCharType="begin"/>
      </w:r>
      <w:r>
        <w:instrText xml:space="preserve"> REF _Ref38724317 \r \h </w:instrText>
      </w:r>
      <w:r>
        <w:fldChar w:fldCharType="separate"/>
      </w:r>
      <w:r w:rsidR="00F25DBF">
        <w:t>2.4</w:t>
      </w:r>
      <w:r>
        <w:fldChar w:fldCharType="end"/>
      </w:r>
      <w:r>
        <w:t xml:space="preserve"> for more details.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DD3FD1" w:rsidRDefault="00DD3FD1" w:rsidP="00DD3FD1">
      <w:pPr>
        <w:pStyle w:val="OptionName"/>
      </w:pPr>
      <w:r>
        <w:t>--japan</w:t>
      </w:r>
    </w:p>
    <w:p w:rsidR="00D17D47" w:rsidRDefault="00D17D47" w:rsidP="00D17D47">
      <w:pPr>
        <w:pStyle w:val="OptionDescription"/>
      </w:pPr>
      <w:r>
        <w:t xml:space="preserve">A synonym for </w:t>
      </w:r>
      <w:r w:rsidRPr="00CE6802">
        <w:rPr>
          <w:rStyle w:val="Codeintext"/>
        </w:rPr>
        <w:t>--default-charset ARIB-STD-B24</w:t>
      </w:r>
      <w:r>
        <w:t>.</w:t>
      </w:r>
      <w:r w:rsidRPr="0090420F">
        <w:t xml:space="preserve"> </w:t>
      </w:r>
      <w:r>
        <w:t>See</w:t>
      </w:r>
      <w:r w:rsidR="0060601C" w:rsidRPr="0060601C">
        <w:t xml:space="preserve"> </w:t>
      </w:r>
      <w:r w:rsidR="0060601C">
        <w:t>section</w:t>
      </w:r>
      <w:r>
        <w:t xml:space="preserve"> </w:t>
      </w:r>
      <w:r>
        <w:fldChar w:fldCharType="begin"/>
      </w:r>
      <w:r>
        <w:instrText xml:space="preserve"> REF _Ref38724317 \r \h </w:instrText>
      </w:r>
      <w:r>
        <w:fldChar w:fldCharType="separate"/>
      </w:r>
      <w:r w:rsidR="00F25DBF">
        <w:t>2.4</w:t>
      </w:r>
      <w:r>
        <w:fldChar w:fldCharType="end"/>
      </w:r>
      <w:r>
        <w:t xml:space="preserve"> for more details.</w:t>
      </w:r>
    </w:p>
    <w:p w:rsidR="000C1601" w:rsidRDefault="000C1601" w:rsidP="000C1601">
      <w:pPr>
        <w:pStyle w:val="OptionName"/>
        <w:rPr>
          <w:lang w:eastAsia="fr-FR"/>
        </w:rPr>
      </w:pPr>
      <w:r>
        <w:rPr>
          <w:lang w:eastAsia="fr-FR"/>
        </w:rPr>
        <w:t>-j</w:t>
      </w:r>
      <w:r>
        <w:rPr>
          <w:lang w:eastAsia="fr-FR"/>
        </w:rPr>
        <w:br/>
        <w:t>--json</w:t>
      </w:r>
    </w:p>
    <w:p w:rsidR="000C1601" w:rsidRDefault="000C1601" w:rsidP="000C1601">
      <w:pPr>
        <w:pStyle w:val="OptionDescription"/>
        <w:rPr>
          <w:lang w:eastAsia="fr-FR"/>
        </w:rPr>
      </w:pPr>
      <w:r>
        <w:rPr>
          <w:lang w:eastAsia="fr-FR"/>
        </w:rPr>
        <w:t>Specify that all input files are JSON, regardless of their file name.</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F249F3" w:rsidRDefault="00F249F3" w:rsidP="00F249F3">
      <w:pPr>
        <w:pStyle w:val="OptionName"/>
        <w:rPr>
          <w:lang w:eastAsia="fr-FR"/>
        </w:rPr>
      </w:pPr>
      <w:r>
        <w:rPr>
          <w:lang w:eastAsia="fr-FR"/>
        </w:rPr>
        <w:t>--pack-and-flush</w:t>
      </w:r>
    </w:p>
    <w:p w:rsidR="00F249F3" w:rsidRDefault="00F249F3" w:rsidP="00F249F3">
      <w:pPr>
        <w:pStyle w:val="OptionDescription"/>
        <w:rPr>
          <w:lang w:eastAsia="fr-FR"/>
        </w:rPr>
      </w:pPr>
      <w:r>
        <w:rPr>
          <w:lang w:eastAsia="fr-FR"/>
        </w:rPr>
        <w:t xml:space="preserve">When loading a binary section file, pack incomplete tables, ignoring missing sections, and flush them. </w:t>
      </w:r>
      <w:r w:rsidRPr="009F5D31">
        <w:rPr>
          <w:lang w:eastAsia="fr-FR"/>
        </w:rPr>
        <w:t>Sections are renumbered to remove any hole between sections.</w:t>
      </w:r>
    </w:p>
    <w:p w:rsidR="00F249F3" w:rsidRDefault="00F249F3" w:rsidP="00F249F3">
      <w:pPr>
        <w:pStyle w:val="OptionDescription"/>
      </w:pPr>
      <w:r>
        <w:rPr>
          <w:lang w:eastAsia="fr-FR"/>
        </w:rPr>
        <w:t>Use with care because this may create inconsistent tables.</w:t>
      </w:r>
    </w:p>
    <w:p w:rsidR="006B1340" w:rsidRDefault="006B1340" w:rsidP="006B1340">
      <w:pPr>
        <w:pStyle w:val="OptionName"/>
      </w:pPr>
      <w:r>
        <w:t>--</w:t>
      </w:r>
      <w:r w:rsidRPr="00FA4384">
        <w:t>philippines</w:t>
      </w:r>
    </w:p>
    <w:p w:rsidR="006B1340" w:rsidRDefault="006B1340" w:rsidP="006B1340">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F25DBF">
        <w:t>2.4.2</w:t>
      </w:r>
      <w:r>
        <w:fldChar w:fldCharType="end"/>
      </w:r>
      <w:r>
        <w:t xml:space="preserve"> for more details.</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6F2B84" w:rsidRDefault="000C1601" w:rsidP="006F2B84">
      <w:pPr>
        <w:pStyle w:val="OptionName"/>
        <w:rPr>
          <w:lang w:eastAsia="fr-FR"/>
        </w:rPr>
      </w:pPr>
      <w:r>
        <w:rPr>
          <w:lang w:eastAsia="fr-FR"/>
        </w:rPr>
        <w:t>-x</w:t>
      </w:r>
      <w:r>
        <w:rPr>
          <w:lang w:eastAsia="fr-FR"/>
        </w:rPr>
        <w:br/>
      </w:r>
      <w:r w:rsidR="006F2B84">
        <w:rPr>
          <w:lang w:eastAsia="fr-FR"/>
        </w:rPr>
        <w:t>--xml</w:t>
      </w:r>
    </w:p>
    <w:p w:rsidR="006F2B84" w:rsidRDefault="006F2B84" w:rsidP="006F2B84">
      <w:pPr>
        <w:pStyle w:val="OptionDescription"/>
        <w:rPr>
          <w:lang w:eastAsia="fr-FR"/>
        </w:rPr>
      </w:pPr>
      <w:r>
        <w:rPr>
          <w:lang w:eastAsia="fr-FR"/>
        </w:rPr>
        <w:t>Specify that all input files are XML, regardless of their file name.</w:t>
      </w:r>
    </w:p>
    <w:p w:rsidR="00C500C7" w:rsidRPr="0010024C" w:rsidRDefault="00C500C7" w:rsidP="00C500C7">
      <w:pPr>
        <w:pStyle w:val="UsageTitle"/>
        <w:rPr>
          <w:lang w:val="en-US"/>
        </w:rPr>
      </w:pPr>
      <w:r>
        <w:rPr>
          <w:lang w:val="en-US"/>
        </w:rPr>
        <w:lastRenderedPageBreak/>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500C7" w:rsidRDefault="00C500C7" w:rsidP="00C500C7">
      <w:pPr>
        <w:pStyle w:val="OptionName"/>
      </w:pPr>
      <w:r>
        <w:t>--debug[=</w:t>
      </w:r>
      <w:r w:rsidRPr="00A6771E">
        <w:rPr>
          <w:rStyle w:val="StyleOptionNameItaliqueCar"/>
        </w:rPr>
        <w:t>N</w:t>
      </w:r>
      <w:r>
        <w:t>]</w:t>
      </w:r>
    </w:p>
    <w:p w:rsidR="00C500C7" w:rsidRDefault="00C500C7" w:rsidP="00C500C7">
      <w:pPr>
        <w:pStyle w:val="OptionDescription"/>
      </w:pPr>
      <w:r>
        <w:t xml:space="preserve">Produce verbose debug output. Specify an optional debug level </w:t>
      </w:r>
      <w:r>
        <w:rPr>
          <w:i/>
          <w:iCs/>
        </w:rPr>
        <w:t>N</w:t>
      </w:r>
      <w:r>
        <w:t xml:space="preserve"> (1 by default).</w:t>
      </w:r>
    </w:p>
    <w:p w:rsidR="00C500C7" w:rsidRDefault="00C500C7" w:rsidP="00C500C7">
      <w:pPr>
        <w:pStyle w:val="OptionName"/>
      </w:pPr>
      <w:r>
        <w:t>--help</w:t>
      </w:r>
    </w:p>
    <w:p w:rsidR="00C500C7" w:rsidRDefault="00C500C7" w:rsidP="00C500C7">
      <w:pPr>
        <w:pStyle w:val="OptionDescription"/>
      </w:pPr>
      <w:r>
        <w:t>Display command help text.</w:t>
      </w:r>
    </w:p>
    <w:p w:rsidR="00C500C7" w:rsidRPr="007B2A0D" w:rsidRDefault="00C500C7" w:rsidP="00C500C7">
      <w:pPr>
        <w:pStyle w:val="OptionName"/>
        <w:rPr>
          <w:lang w:val="fr-FR"/>
        </w:rPr>
      </w:pPr>
      <w:r w:rsidRPr="007B2A0D">
        <w:rPr>
          <w:lang w:val="fr-FR"/>
        </w:rPr>
        <w:t>-v</w:t>
      </w:r>
      <w:r>
        <w:rPr>
          <w:lang w:val="fr-FR"/>
        </w:rPr>
        <w:br/>
      </w:r>
      <w:r w:rsidRPr="007B2A0D">
        <w:rPr>
          <w:lang w:val="fr-FR"/>
        </w:rPr>
        <w:t>--verbose</w:t>
      </w:r>
    </w:p>
    <w:p w:rsidR="00C500C7" w:rsidRPr="007B2A0D" w:rsidRDefault="00C500C7" w:rsidP="00C500C7">
      <w:pPr>
        <w:pStyle w:val="OptionDescription"/>
        <w:rPr>
          <w:lang w:val="fr-FR"/>
        </w:rPr>
      </w:pPr>
      <w:r w:rsidRPr="007B2A0D">
        <w:rPr>
          <w:lang w:val="fr-FR"/>
        </w:rPr>
        <w:t>Produce verbose messages.</w:t>
      </w:r>
    </w:p>
    <w:p w:rsidR="00C500C7" w:rsidRDefault="00C500C7" w:rsidP="00C500C7">
      <w:pPr>
        <w:pStyle w:val="OptionName"/>
      </w:pPr>
      <w:r>
        <w:t>--version</w:t>
      </w:r>
    </w:p>
    <w:p w:rsidR="00C500C7" w:rsidRDefault="00C500C7" w:rsidP="00C500C7">
      <w:pPr>
        <w:pStyle w:val="OptionDescription"/>
      </w:pPr>
      <w:r>
        <w:t>Display the version number.</w:t>
      </w:r>
    </w:p>
    <w:p w:rsidR="001D65DD" w:rsidRDefault="001D65DD" w:rsidP="001D65DD">
      <w:pPr>
        <w:pStyle w:val="ReferenceSectionTitle"/>
      </w:pPr>
      <w:bookmarkStart w:id="177" w:name="_Toc65836992"/>
      <w:r>
        <w:lastRenderedPageBreak/>
        <w:t>tspcontrol</w:t>
      </w:r>
      <w:bookmarkEnd w:id="177"/>
    </w:p>
    <w:p w:rsidR="001D65DD" w:rsidRPr="001D65DD" w:rsidRDefault="001D65DD" w:rsidP="001D65DD">
      <w:pPr>
        <w:pStyle w:val="UsageTitle"/>
        <w:rPr>
          <w:lang w:val="en-US"/>
        </w:rPr>
      </w:pPr>
      <w:r w:rsidRPr="001D65DD">
        <w:rPr>
          <w:lang w:val="en-US"/>
        </w:rPr>
        <w:t xml:space="preserve">Send control commands to a </w:t>
      </w:r>
      <w:r>
        <w:rPr>
          <w:lang w:val="en-US"/>
        </w:rPr>
        <w:t xml:space="preserve">running </w:t>
      </w:r>
      <w:r w:rsidRPr="0000434F">
        <w:rPr>
          <w:lang w:val="en-US"/>
        </w:rPr>
        <w:t>tsp</w:t>
      </w:r>
      <w:r>
        <w:rPr>
          <w:i/>
          <w:lang w:val="en-US"/>
        </w:rPr>
        <w:t xml:space="preserve"> </w:t>
      </w:r>
      <w:r>
        <w:rPr>
          <w:lang w:val="en-US"/>
        </w:rPr>
        <w:t>process</w:t>
      </w:r>
    </w:p>
    <w:p w:rsidR="001D65DD" w:rsidRPr="006161E0" w:rsidRDefault="001D65DD" w:rsidP="006161E0">
      <w:r>
        <w:t xml:space="preserve">This utility </w:t>
      </w:r>
      <w:r w:rsidR="006161E0">
        <w:t xml:space="preserve">controls the execution of a running </w:t>
      </w:r>
      <w:r w:rsidR="006161E0" w:rsidRPr="008776EA">
        <w:rPr>
          <w:rStyle w:val="Codeintext"/>
        </w:rPr>
        <w:t>tsp</w:t>
      </w:r>
      <w:r w:rsidR="006161E0">
        <w:rPr>
          <w:i/>
        </w:rPr>
        <w:t xml:space="preserve"> </w:t>
      </w:r>
      <w:r w:rsidR="006161E0">
        <w:t>process</w:t>
      </w:r>
      <w:r>
        <w:t>.</w:t>
      </w:r>
      <w:r w:rsidR="006161E0">
        <w:t xml:space="preserve"> The target </w:t>
      </w:r>
      <w:r w:rsidR="006161E0" w:rsidRPr="008776EA">
        <w:rPr>
          <w:rStyle w:val="Codeintext"/>
        </w:rPr>
        <w:t>tsp</w:t>
      </w:r>
      <w:r w:rsidR="006161E0">
        <w:t xml:space="preserve"> command shall listen to control commands using the option </w:t>
      </w:r>
      <w:r w:rsidR="006161E0" w:rsidRPr="006161E0">
        <w:rPr>
          <w:rStyle w:val="Codeintext"/>
        </w:rPr>
        <w:t>--control-port</w:t>
      </w:r>
      <w:r w:rsidR="006161E0">
        <w:t xml:space="preserve"> (see the documentation of </w:t>
      </w:r>
      <w:r w:rsidR="006161E0">
        <w:rPr>
          <w:i/>
        </w:rPr>
        <w:t>tsp</w:t>
      </w:r>
      <w:r w:rsidR="006161E0">
        <w:t>).</w:t>
      </w:r>
    </w:p>
    <w:p w:rsidR="001D65DD" w:rsidRPr="0010024C" w:rsidRDefault="001D65DD" w:rsidP="001D65DD">
      <w:pPr>
        <w:pStyle w:val="UsageTitle"/>
        <w:rPr>
          <w:lang w:val="en-US"/>
        </w:rPr>
      </w:pPr>
      <w:r>
        <w:rPr>
          <w:lang w:val="en-US"/>
        </w:rPr>
        <w:t>Usage</w:t>
      </w:r>
    </w:p>
    <w:p w:rsidR="001D65DD" w:rsidRPr="003C7A5D" w:rsidRDefault="001D65DD" w:rsidP="001D65DD">
      <w:pPr>
        <w:pStyle w:val="UsageSyntax"/>
        <w:rPr>
          <w:lang w:val="en-GB"/>
        </w:rPr>
      </w:pPr>
      <w:r w:rsidRPr="003C7A5D">
        <w:rPr>
          <w:lang w:val="en-GB"/>
        </w:rPr>
        <w:t>tsp</w:t>
      </w:r>
      <w:r w:rsidR="006161E0">
        <w:rPr>
          <w:lang w:val="en-GB"/>
        </w:rPr>
        <w:t>control</w:t>
      </w:r>
      <w:r w:rsidRPr="003C7A5D">
        <w:rPr>
          <w:lang w:val="en-GB"/>
        </w:rPr>
        <w:t xml:space="preserve"> [</w:t>
      </w:r>
      <w:r w:rsidRPr="003C7A5D">
        <w:rPr>
          <w:i/>
          <w:lang w:val="en-GB"/>
        </w:rPr>
        <w:t>options</w:t>
      </w:r>
      <w:r w:rsidRPr="003C7A5D">
        <w:rPr>
          <w:lang w:val="en-GB"/>
        </w:rPr>
        <w:t xml:space="preserve">] </w:t>
      </w:r>
      <w:r w:rsidR="00F63389">
        <w:rPr>
          <w:i/>
          <w:lang w:val="en-GB"/>
        </w:rPr>
        <w:t>command</w:t>
      </w:r>
      <w:r w:rsidRPr="003C7A5D">
        <w:rPr>
          <w:i/>
          <w:lang w:val="en-GB"/>
        </w:rPr>
        <w:t xml:space="preserve"> </w:t>
      </w:r>
      <w:r w:rsidRPr="003C7A5D">
        <w:rPr>
          <w:lang w:val="en-GB"/>
        </w:rPr>
        <w:t>...</w:t>
      </w:r>
    </w:p>
    <w:p w:rsidR="001D65DD" w:rsidRPr="0010024C" w:rsidRDefault="001D65DD" w:rsidP="001D65DD">
      <w:pPr>
        <w:pStyle w:val="UsageTitle"/>
        <w:rPr>
          <w:lang w:val="en-US"/>
        </w:rPr>
      </w:pPr>
      <w:r w:rsidRPr="0010024C">
        <w:rPr>
          <w:lang w:val="en-US"/>
        </w:rPr>
        <w:t>Parameters</w:t>
      </w:r>
    </w:p>
    <w:p w:rsidR="001D65DD" w:rsidRPr="00A6771E" w:rsidRDefault="00F63389" w:rsidP="001D65DD">
      <w:pPr>
        <w:pStyle w:val="OptionName"/>
        <w:rPr>
          <w:rStyle w:val="StyleOptionNameItaliqueCar"/>
        </w:rPr>
      </w:pPr>
      <w:r>
        <w:rPr>
          <w:rStyle w:val="StyleOptionNameItaliqueCar"/>
        </w:rPr>
        <w:t>command ...</w:t>
      </w:r>
    </w:p>
    <w:p w:rsidR="00F63389" w:rsidRDefault="00F63389" w:rsidP="00F63389">
      <w:pPr>
        <w:pStyle w:val="OptionDescription"/>
        <w:rPr>
          <w:lang w:eastAsia="fr-FR"/>
        </w:rPr>
      </w:pPr>
      <w:r>
        <w:rPr>
          <w:lang w:eastAsia="fr-FR"/>
        </w:rPr>
        <w:t xml:space="preserve">The control command to send to the target </w:t>
      </w:r>
      <w:r w:rsidRPr="008776EA">
        <w:rPr>
          <w:rStyle w:val="Codeintext"/>
        </w:rPr>
        <w:t>tsp</w:t>
      </w:r>
      <w:r>
        <w:rPr>
          <w:lang w:eastAsia="fr-FR"/>
        </w:rPr>
        <w:t xml:space="preserve"> process. See the list of control commands below.</w:t>
      </w:r>
    </w:p>
    <w:p w:rsidR="00F63389" w:rsidRPr="001A1D5E" w:rsidRDefault="00F63389" w:rsidP="00F63389">
      <w:pPr>
        <w:pStyle w:val="OptionDescription"/>
        <w:rPr>
          <w:lang w:eastAsia="fr-FR"/>
        </w:rPr>
      </w:pPr>
      <w:r>
        <w:rPr>
          <w:lang w:eastAsia="fr-FR"/>
        </w:rPr>
        <w:t>Note that everything after the control command name is considered as option</w:t>
      </w:r>
      <w:r w:rsidR="001A1D5E">
        <w:rPr>
          <w:lang w:eastAsia="fr-FR"/>
        </w:rPr>
        <w:t>s</w:t>
      </w:r>
      <w:r>
        <w:rPr>
          <w:lang w:eastAsia="fr-FR"/>
        </w:rPr>
        <w:t xml:space="preserve"> and parameter</w:t>
      </w:r>
      <w:r w:rsidR="001A1D5E">
        <w:rPr>
          <w:lang w:eastAsia="fr-FR"/>
        </w:rPr>
        <w:t xml:space="preserve">s of this control command. The options of </w:t>
      </w:r>
      <w:r w:rsidR="001A1D5E" w:rsidRPr="008776EA">
        <w:rPr>
          <w:rStyle w:val="Codeintext"/>
        </w:rPr>
        <w:t>tspcontrol</w:t>
      </w:r>
      <w:r w:rsidR="001A1D5E">
        <w:rPr>
          <w:lang w:eastAsia="fr-FR"/>
        </w:rPr>
        <w:t xml:space="preserve"> must be placed before the control command name.</w:t>
      </w:r>
    </w:p>
    <w:p w:rsidR="001D65DD" w:rsidRDefault="001D65DD" w:rsidP="001D65DD">
      <w:pPr>
        <w:pStyle w:val="UsageTitle"/>
        <w:rPr>
          <w:lang w:val="en-US"/>
        </w:rPr>
      </w:pPr>
      <w:r>
        <w:rPr>
          <w:lang w:val="en-US"/>
        </w:rPr>
        <w:t>Options</w:t>
      </w:r>
    </w:p>
    <w:p w:rsidR="001A1D5E" w:rsidRDefault="001A1D5E" w:rsidP="001A1D5E">
      <w:pPr>
        <w:pStyle w:val="OptionName"/>
        <w:rPr>
          <w:lang w:eastAsia="fr-FR"/>
        </w:rPr>
      </w:pPr>
      <w:r>
        <w:rPr>
          <w:lang w:eastAsia="fr-FR"/>
        </w:rPr>
        <w:t xml:space="preserve">-t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r>
        <w:rPr>
          <w:lang w:eastAsia="fr-FR"/>
        </w:rPr>
        <w:br/>
        <w:t xml:space="preserve">--tsp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p>
    <w:p w:rsidR="001A1D5E" w:rsidRDefault="001A1D5E" w:rsidP="001A1D5E">
      <w:pPr>
        <w:pStyle w:val="OptionDescription"/>
        <w:rPr>
          <w:lang w:eastAsia="fr-FR"/>
        </w:rPr>
      </w:pPr>
      <w:r>
        <w:rPr>
          <w:lang w:eastAsia="fr-FR"/>
        </w:rPr>
        <w:t xml:space="preserve">Specify the IP address (or host name) and port where the target </w:t>
      </w:r>
      <w:r w:rsidRPr="001A1D5E">
        <w:rPr>
          <w:i/>
          <w:lang w:eastAsia="fr-FR"/>
        </w:rPr>
        <w:t>tsp</w:t>
      </w:r>
      <w:r>
        <w:rPr>
          <w:lang w:eastAsia="fr-FR"/>
        </w:rPr>
        <w:t xml:space="preserve"> process expects control commands (</w:t>
      </w:r>
      <w:r w:rsidRPr="001A1D5E">
        <w:rPr>
          <w:i/>
          <w:lang w:eastAsia="fr-FR"/>
        </w:rPr>
        <w:t>tsp</w:t>
      </w:r>
      <w:r>
        <w:rPr>
          <w:lang w:eastAsia="fr-FR"/>
        </w:rPr>
        <w:t xml:space="preserve"> option </w:t>
      </w:r>
      <w:r w:rsidRPr="001A1D5E">
        <w:rPr>
          <w:rStyle w:val="Codeintext"/>
          <w:lang w:eastAsia="fr-FR"/>
        </w:rPr>
        <w:t>--control-port</w:t>
      </w:r>
      <w:r>
        <w:rPr>
          <w:lang w:eastAsia="fr-FR"/>
        </w:rPr>
        <w:t>). If the IP address is omitted, the local host is used.</w:t>
      </w:r>
    </w:p>
    <w:p w:rsidR="001A1D5E" w:rsidRDefault="001A1D5E" w:rsidP="001A1D5E">
      <w:pPr>
        <w:pStyle w:val="OptionDescription"/>
        <w:rPr>
          <w:lang w:eastAsia="fr-FR"/>
        </w:rPr>
      </w:pPr>
      <w:r>
        <w:rPr>
          <w:lang w:eastAsia="fr-FR"/>
        </w:rPr>
        <w:t>This is a required parameter, there is no default.</w:t>
      </w:r>
    </w:p>
    <w:p w:rsidR="001D65DD" w:rsidRPr="0010024C" w:rsidRDefault="001D65DD" w:rsidP="001D65DD">
      <w:pPr>
        <w:pStyle w:val="UsageTitle"/>
        <w:rPr>
          <w:lang w:val="en-US"/>
        </w:rPr>
      </w:pPr>
      <w:r>
        <w:rPr>
          <w:lang w:val="en-US"/>
        </w:rPr>
        <w:t xml:space="preserve">Generic common command </w:t>
      </w:r>
      <w:r w:rsidRPr="0010024C">
        <w:rPr>
          <w:lang w:val="en-US"/>
        </w:rPr>
        <w:t>options</w:t>
      </w:r>
    </w:p>
    <w:p w:rsidR="001D65DD" w:rsidRPr="00CF0FFB" w:rsidRDefault="001D65DD" w:rsidP="001D65D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D65DD" w:rsidRDefault="001A1D5E" w:rsidP="001D65DD">
      <w:pPr>
        <w:pStyle w:val="OptionName"/>
      </w:pPr>
      <w:r>
        <w:t>-d[</w:t>
      </w:r>
      <w:r w:rsidRPr="00A6771E">
        <w:rPr>
          <w:rStyle w:val="StyleOptionNameItaliqueCar"/>
        </w:rPr>
        <w:t>N</w:t>
      </w:r>
      <w:r>
        <w:t>]</w:t>
      </w:r>
      <w:r>
        <w:br/>
      </w:r>
      <w:r w:rsidR="001D65DD">
        <w:t>--debug[=</w:t>
      </w:r>
      <w:r w:rsidR="001D65DD" w:rsidRPr="00A6771E">
        <w:rPr>
          <w:rStyle w:val="StyleOptionNameItaliqueCar"/>
        </w:rPr>
        <w:t>N</w:t>
      </w:r>
      <w:r w:rsidR="001D65DD">
        <w:t>]</w:t>
      </w:r>
    </w:p>
    <w:p w:rsidR="001D65DD" w:rsidRDefault="001D65DD" w:rsidP="001D65DD">
      <w:pPr>
        <w:pStyle w:val="OptionDescription"/>
      </w:pPr>
      <w:r>
        <w:t xml:space="preserve">Produce verbose debug output. Specify an optional debug level </w:t>
      </w:r>
      <w:r>
        <w:rPr>
          <w:i/>
          <w:iCs/>
        </w:rPr>
        <w:t>N</w:t>
      </w:r>
      <w:r>
        <w:t xml:space="preserve"> (1 by default).</w:t>
      </w:r>
    </w:p>
    <w:p w:rsidR="001D65DD" w:rsidRDefault="001D65DD" w:rsidP="001D65DD">
      <w:pPr>
        <w:pStyle w:val="OptionName"/>
      </w:pPr>
      <w:r>
        <w:t>--help</w:t>
      </w:r>
    </w:p>
    <w:p w:rsidR="001D65DD" w:rsidRDefault="001D65DD" w:rsidP="001D65DD">
      <w:pPr>
        <w:pStyle w:val="OptionDescription"/>
      </w:pPr>
      <w:r>
        <w:t>Display command help text.</w:t>
      </w:r>
    </w:p>
    <w:p w:rsidR="001D65DD" w:rsidRPr="007B2A0D" w:rsidRDefault="001D65DD" w:rsidP="001D65DD">
      <w:pPr>
        <w:pStyle w:val="OptionName"/>
        <w:rPr>
          <w:lang w:val="fr-FR"/>
        </w:rPr>
      </w:pPr>
      <w:r w:rsidRPr="007B2A0D">
        <w:rPr>
          <w:lang w:val="fr-FR"/>
        </w:rPr>
        <w:t>-v</w:t>
      </w:r>
      <w:r>
        <w:rPr>
          <w:lang w:val="fr-FR"/>
        </w:rPr>
        <w:br/>
      </w:r>
      <w:r w:rsidRPr="007B2A0D">
        <w:rPr>
          <w:lang w:val="fr-FR"/>
        </w:rPr>
        <w:t>--verbose</w:t>
      </w:r>
    </w:p>
    <w:p w:rsidR="001D65DD" w:rsidRPr="007B2A0D" w:rsidRDefault="001D65DD" w:rsidP="001D65DD">
      <w:pPr>
        <w:pStyle w:val="OptionDescription"/>
        <w:rPr>
          <w:lang w:val="fr-FR"/>
        </w:rPr>
      </w:pPr>
      <w:r w:rsidRPr="007B2A0D">
        <w:rPr>
          <w:lang w:val="fr-FR"/>
        </w:rPr>
        <w:t>Produce verbose messages.</w:t>
      </w:r>
    </w:p>
    <w:p w:rsidR="001D65DD" w:rsidRDefault="001D65DD" w:rsidP="001D65DD">
      <w:pPr>
        <w:pStyle w:val="OptionName"/>
      </w:pPr>
      <w:r>
        <w:t>--version</w:t>
      </w:r>
    </w:p>
    <w:p w:rsidR="001D65DD" w:rsidRPr="006F2B84" w:rsidRDefault="001D65DD" w:rsidP="001D65DD">
      <w:pPr>
        <w:pStyle w:val="OptionDescription"/>
        <w:rPr>
          <w:lang w:val="en-US" w:eastAsia="fr-FR"/>
        </w:rPr>
      </w:pPr>
      <w:r>
        <w:t>Display the version number.</w:t>
      </w:r>
    </w:p>
    <w:p w:rsidR="001D65DD" w:rsidRDefault="00575F98" w:rsidP="00575F98">
      <w:pPr>
        <w:pStyle w:val="UsageTitle"/>
        <w:rPr>
          <w:lang w:val="en-US" w:eastAsia="fr-FR"/>
        </w:rPr>
      </w:pPr>
      <w:r w:rsidRPr="00575F98">
        <w:rPr>
          <w:lang w:val="en-US" w:eastAsia="fr-FR"/>
        </w:rPr>
        <w:t>List of control commands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1418"/>
        <w:gridCol w:w="6507"/>
      </w:tblGrid>
      <w:tr w:rsidR="00277EE9" w:rsidTr="00277EE9">
        <w:trPr>
          <w:cantSplit/>
        </w:trPr>
        <w:tc>
          <w:tcPr>
            <w:tcW w:w="1242" w:type="dxa"/>
          </w:tcPr>
          <w:p w:rsidR="00277EE9" w:rsidRPr="00CC1DD6" w:rsidRDefault="00277EE9" w:rsidP="00575F98">
            <w:pPr>
              <w:rPr>
                <w:b/>
                <w:lang w:eastAsia="fr-FR"/>
              </w:rPr>
            </w:pPr>
            <w:r w:rsidRPr="00CC1DD6">
              <w:rPr>
                <w:b/>
                <w:lang w:eastAsia="fr-FR"/>
              </w:rPr>
              <w:t>exit</w:t>
            </w:r>
          </w:p>
        </w:tc>
        <w:tc>
          <w:tcPr>
            <w:tcW w:w="7925" w:type="dxa"/>
            <w:gridSpan w:val="2"/>
          </w:tcPr>
          <w:p w:rsidR="00277EE9" w:rsidRDefault="00277EE9" w:rsidP="00575F98">
            <w:pPr>
              <w:rPr>
                <w:lang w:eastAsia="fr-FR"/>
              </w:rPr>
            </w:pPr>
            <w:r>
              <w:rPr>
                <w:lang w:eastAsia="fr-FR"/>
              </w:rPr>
              <w:t xml:space="preserve">Terminate the </w:t>
            </w:r>
            <w:r w:rsidRPr="00575F98">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Default="00277EE9" w:rsidP="00575F98">
            <w:pPr>
              <w:rPr>
                <w:lang w:eastAsia="fr-FR"/>
              </w:rPr>
            </w:pPr>
            <w:r w:rsidRPr="00575F98">
              <w:rPr>
                <w:lang w:val="fr-FR" w:eastAsia="fr-FR"/>
              </w:rPr>
              <w:t>Usage:</w:t>
            </w:r>
          </w:p>
        </w:tc>
        <w:tc>
          <w:tcPr>
            <w:tcW w:w="6507" w:type="dxa"/>
          </w:tcPr>
          <w:p w:rsidR="00277EE9" w:rsidRPr="00CC1DD6" w:rsidRDefault="00277EE9" w:rsidP="00575F98">
            <w:pPr>
              <w:rPr>
                <w:rFonts w:ascii="Consolas" w:hAnsi="Consolas" w:cs="Consolas"/>
                <w:lang w:eastAsia="fr-FR"/>
              </w:rPr>
            </w:pPr>
            <w:r w:rsidRPr="00CC1DD6">
              <w:rPr>
                <w:rFonts w:ascii="Consolas" w:hAnsi="Consolas" w:cs="Consolas"/>
                <w:lang w:val="fr-FR" w:eastAsia="fr-FR"/>
              </w:rPr>
              <w:t>tspcontrol exit [</w:t>
            </w:r>
            <w:r w:rsidRPr="00CC1DD6">
              <w:rPr>
                <w:rFonts w:ascii="Consolas" w:hAnsi="Consolas" w:cs="Consolas"/>
                <w:i/>
                <w:lang w:val="fr-FR" w:eastAsia="fr-FR"/>
              </w:rPr>
              <w:t>options</w:t>
            </w:r>
            <w:r w:rsidRPr="00CC1DD6">
              <w:rPr>
                <w:rFonts w:ascii="Consolas" w:hAnsi="Consolas" w:cs="Consolas"/>
                <w:lang w:val="fr-FR" w:eastAsia="fr-FR"/>
              </w:rPr>
              <w:t>]</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Pr="001B3937" w:rsidRDefault="00277EE9" w:rsidP="00575F98">
            <w:pPr>
              <w:rPr>
                <w:rStyle w:val="Codeintext"/>
              </w:rPr>
            </w:pPr>
            <w:r w:rsidRPr="001B3937">
              <w:rPr>
                <w:rStyle w:val="Codeintext"/>
              </w:rPr>
              <w:t>--abort</w:t>
            </w:r>
          </w:p>
        </w:tc>
        <w:tc>
          <w:tcPr>
            <w:tcW w:w="6507" w:type="dxa"/>
          </w:tcPr>
          <w:p w:rsidR="00CC1DD6" w:rsidRDefault="00277EE9" w:rsidP="00277EE9">
            <w:r w:rsidRPr="00277EE9">
              <w:t xml:space="preserve">Specify to immediately abort the </w:t>
            </w:r>
            <w:r w:rsidRPr="0085214F">
              <w:rPr>
                <w:rStyle w:val="Codeintext"/>
              </w:rPr>
              <w:t>tsp</w:t>
            </w:r>
            <w:r w:rsidRPr="00277EE9">
              <w:t xml:space="preserve"> process.</w:t>
            </w:r>
          </w:p>
          <w:p w:rsidR="00277EE9" w:rsidRDefault="00277EE9" w:rsidP="00277EE9">
            <w:pPr>
              <w:rPr>
                <w:lang w:eastAsia="fr-FR"/>
              </w:rPr>
            </w:pPr>
            <w:r w:rsidRPr="00277EE9">
              <w:t>By default, this command notifies each plugin to terminate and let the processing continue until the process naturally exits.</w:t>
            </w:r>
          </w:p>
        </w:tc>
      </w:tr>
      <w:tr w:rsidR="00277EE9" w:rsidTr="00216FF3">
        <w:trPr>
          <w:cantSplit/>
        </w:trPr>
        <w:tc>
          <w:tcPr>
            <w:tcW w:w="1242" w:type="dxa"/>
          </w:tcPr>
          <w:p w:rsidR="00277EE9" w:rsidRPr="00CC1DD6" w:rsidRDefault="00277EE9" w:rsidP="00575F98">
            <w:pPr>
              <w:rPr>
                <w:b/>
                <w:lang w:eastAsia="fr-FR"/>
              </w:rPr>
            </w:pPr>
            <w:r w:rsidRPr="00CC1DD6">
              <w:rPr>
                <w:b/>
                <w:lang w:eastAsia="fr-FR"/>
              </w:rPr>
              <w:lastRenderedPageBreak/>
              <w:t>list</w:t>
            </w:r>
          </w:p>
        </w:tc>
        <w:tc>
          <w:tcPr>
            <w:tcW w:w="7925" w:type="dxa"/>
            <w:gridSpan w:val="2"/>
          </w:tcPr>
          <w:p w:rsidR="00277EE9" w:rsidRDefault="00277EE9" w:rsidP="00575F98">
            <w:pPr>
              <w:rPr>
                <w:lang w:eastAsia="fr-FR"/>
              </w:rPr>
            </w:pPr>
            <w:r>
              <w:rPr>
                <w:lang w:eastAsia="fr-FR"/>
              </w:rPr>
              <w:t>List all running plugins</w:t>
            </w:r>
            <w:r w:rsidR="00E2668F">
              <w:rPr>
                <w:lang w:eastAsia="fr-FR"/>
              </w:rPr>
              <w:t>.</w:t>
            </w:r>
          </w:p>
          <w:p w:rsidR="00E2668F" w:rsidRPr="00CC1DD6" w:rsidRDefault="00E2668F" w:rsidP="00575F98">
            <w:pPr>
              <w:rPr>
                <w:lang w:eastAsia="fr-FR"/>
              </w:rPr>
            </w:pPr>
            <w:r>
              <w:rPr>
                <w:lang w:eastAsia="fr-FR"/>
              </w:rPr>
              <w:t xml:space="preserve">The listed plugin indexes can be used with other </w:t>
            </w:r>
            <w:r w:rsidR="00CC1DD6">
              <w:rPr>
                <w:lang w:eastAsia="fr-FR"/>
              </w:rPr>
              <w:t xml:space="preserve">control commands such as </w:t>
            </w:r>
            <w:r w:rsidR="00CC1DD6" w:rsidRPr="0085214F">
              <w:rPr>
                <w:rStyle w:val="Codeintext"/>
              </w:rPr>
              <w:t>suspend</w:t>
            </w:r>
            <w:r w:rsidR="00CC1DD6">
              <w:rPr>
                <w:lang w:eastAsia="fr-FR"/>
              </w:rPr>
              <w:t xml:space="preserve">, </w:t>
            </w:r>
            <w:r w:rsidR="00CC1DD6" w:rsidRPr="0085214F">
              <w:rPr>
                <w:rStyle w:val="Codeintext"/>
              </w:rPr>
              <w:t>resume</w:t>
            </w:r>
            <w:r w:rsidR="00CC1DD6">
              <w:rPr>
                <w:lang w:eastAsia="fr-FR"/>
              </w:rPr>
              <w:t xml:space="preserve"> or </w:t>
            </w:r>
            <w:r w:rsidR="00CC1DD6" w:rsidRPr="0085214F">
              <w:rPr>
                <w:rStyle w:val="Codeintext"/>
              </w:rPr>
              <w:t>restart</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list [</w:t>
            </w:r>
            <w:r w:rsidRPr="00CC1DD6">
              <w:rPr>
                <w:rFonts w:ascii="Consolas" w:hAnsi="Consolas" w:cs="Consolas"/>
                <w:i/>
                <w:lang w:eastAsia="fr-FR"/>
              </w:rPr>
              <w:t>options</w:t>
            </w:r>
            <w:r w:rsidRPr="00CC1DD6">
              <w:rPr>
                <w:rFonts w:ascii="Consolas" w:hAnsi="Consolas" w:cs="Consolas"/>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1B3937" w:rsidRDefault="00277EE9" w:rsidP="00277EE9">
            <w:pPr>
              <w:rPr>
                <w:rStyle w:val="Codeintext"/>
              </w:rPr>
            </w:pPr>
            <w:r w:rsidRPr="001B3937">
              <w:rPr>
                <w:rStyle w:val="Codeintext"/>
              </w:rPr>
              <w:t>-v</w:t>
            </w:r>
            <w:r w:rsidRPr="001B3937">
              <w:rPr>
                <w:rStyle w:val="Codeintext"/>
              </w:rPr>
              <w:br/>
              <w:t>--verbose</w:t>
            </w:r>
          </w:p>
        </w:tc>
        <w:tc>
          <w:tcPr>
            <w:tcW w:w="6507" w:type="dxa"/>
          </w:tcPr>
          <w:p w:rsidR="00277EE9" w:rsidRDefault="00277EE9" w:rsidP="00277EE9">
            <w:pPr>
              <w:rPr>
                <w:lang w:eastAsia="fr-FR"/>
              </w:rPr>
            </w:pPr>
            <w:r w:rsidRPr="00575F98">
              <w:rPr>
                <w:lang w:val="fr-FR" w:eastAsia="fr-FR"/>
              </w:rPr>
              <w:t>Produce verbose output</w:t>
            </w:r>
            <w:r>
              <w:rPr>
                <w:lang w:val="fr-FR" w:eastAsia="fr-FR"/>
              </w:rPr>
              <w: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restart</w:t>
            </w:r>
          </w:p>
        </w:tc>
        <w:tc>
          <w:tcPr>
            <w:tcW w:w="7925" w:type="dxa"/>
            <w:gridSpan w:val="2"/>
          </w:tcPr>
          <w:p w:rsidR="00277EE9" w:rsidRDefault="00277EE9" w:rsidP="00277EE9">
            <w:pPr>
              <w:rPr>
                <w:lang w:eastAsia="fr-FR"/>
              </w:rPr>
            </w:pPr>
            <w:r>
              <w:rPr>
                <w:lang w:eastAsia="fr-FR"/>
              </w:rPr>
              <w:t>Restart a plugin with different parameters</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restart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r w:rsidRPr="00CC1DD6">
              <w:rPr>
                <w:rFonts w:ascii="Consolas" w:hAnsi="Consolas" w:cs="Consolas"/>
                <w:lang w:eastAsia="fr-FR"/>
              </w:rPr>
              <w:t xml:space="preserve"> [</w:t>
            </w:r>
            <w:r w:rsidRPr="00CC1DD6">
              <w:rPr>
                <w:rFonts w:ascii="Consolas" w:hAnsi="Consolas" w:cs="Consolas"/>
                <w:i/>
                <w:lang w:eastAsia="fr-FR"/>
              </w:rPr>
              <w:t>plugin-options</w:t>
            </w:r>
            <w:r w:rsidRPr="00CC1DD6">
              <w:rPr>
                <w:rFonts w:ascii="Consolas" w:hAnsi="Consolas" w:cs="Consolas"/>
                <w:lang w:eastAsia="fr-FR"/>
              </w:rPr>
              <w:t xml:space="preserve"> ...]</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r w:rsidR="00CC1DD6">
              <w:rPr>
                <w:lang w:eastAsia="fr-FR"/>
              </w:rPr>
              <w:t>s</w:t>
            </w:r>
            <w:r>
              <w:rPr>
                <w:lang w:eastAsia="fr-FR"/>
              </w:rPr>
              <w:t>:</w:t>
            </w:r>
          </w:p>
        </w:tc>
        <w:tc>
          <w:tcPr>
            <w:tcW w:w="6507" w:type="dxa"/>
          </w:tcPr>
          <w:p w:rsidR="00277EE9" w:rsidRDefault="00277EE9" w:rsidP="00277EE9">
            <w:pPr>
              <w:rPr>
                <w:lang w:eastAsia="fr-FR"/>
              </w:rPr>
            </w:pPr>
            <w:r>
              <w:rPr>
                <w:lang w:eastAsia="fr-FR"/>
              </w:rPr>
              <w:t>Index of the plugin to restart, followed by the new plugin parameters to use.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1B3937" w:rsidRDefault="00277EE9" w:rsidP="001B3937">
            <w:pPr>
              <w:rPr>
                <w:rStyle w:val="Codeintext"/>
              </w:rPr>
            </w:pPr>
            <w:r w:rsidRPr="001B3937">
              <w:rPr>
                <w:rStyle w:val="Codeintext"/>
              </w:rPr>
              <w:t>-s</w:t>
            </w:r>
            <w:r w:rsidR="001B3937">
              <w:rPr>
                <w:rStyle w:val="Codeintext"/>
              </w:rPr>
              <w:br/>
            </w:r>
            <w:r w:rsidRPr="001B3937">
              <w:rPr>
                <w:rStyle w:val="Codeintext"/>
              </w:rPr>
              <w:t>--same</w:t>
            </w:r>
          </w:p>
        </w:tc>
        <w:tc>
          <w:tcPr>
            <w:tcW w:w="6507" w:type="dxa"/>
          </w:tcPr>
          <w:p w:rsidR="00277EE9" w:rsidRDefault="00277EE9" w:rsidP="00CC1DD6">
            <w:pPr>
              <w:rPr>
                <w:lang w:eastAsia="fr-FR"/>
              </w:rPr>
            </w:pPr>
            <w:r>
              <w:rPr>
                <w:lang w:eastAsia="fr-FR"/>
              </w:rPr>
              <w:t>Restart the plugin with the same options and parameters</w:t>
            </w:r>
            <w:r w:rsidR="00CC1DD6">
              <w:rPr>
                <w:lang w:eastAsia="fr-FR"/>
              </w:rPr>
              <w:t xml:space="preserve"> as the current ones</w:t>
            </w:r>
            <w:r>
              <w:rPr>
                <w:lang w:eastAsia="fr-FR"/>
              </w:rPr>
              <w:t>.</w:t>
            </w:r>
            <w:r w:rsidR="00CC1DD6">
              <w:rPr>
                <w:lang w:eastAsia="fr-FR"/>
              </w:rPr>
              <w:t xml:space="preserve"> </w:t>
            </w:r>
            <w:r>
              <w:rPr>
                <w:lang w:eastAsia="fr-FR"/>
              </w:rPr>
              <w:t>By default, when no plugin options are specified, restart with no option at all.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1B3937" w:rsidRDefault="00277EE9" w:rsidP="00277EE9">
            <w:pPr>
              <w:rPr>
                <w:rStyle w:val="Codeintext"/>
              </w:rPr>
            </w:pPr>
            <w:r w:rsidRPr="001B3937">
              <w:rPr>
                <w:rStyle w:val="Codeintext"/>
              </w:rPr>
              <w:t>-v</w:t>
            </w:r>
            <w:r w:rsidRPr="001B3937">
              <w:rPr>
                <w:rStyle w:val="Codeintext"/>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resume</w:t>
            </w:r>
          </w:p>
        </w:tc>
        <w:tc>
          <w:tcPr>
            <w:tcW w:w="7925" w:type="dxa"/>
            <w:gridSpan w:val="2"/>
          </w:tcPr>
          <w:p w:rsidR="00277EE9" w:rsidRDefault="00277EE9" w:rsidP="00277EE9">
            <w:pPr>
              <w:rPr>
                <w:lang w:eastAsia="fr-FR"/>
              </w:rPr>
            </w:pPr>
            <w:r>
              <w:rPr>
                <w:lang w:eastAsia="fr-FR"/>
              </w:rPr>
              <w:t>Resume a suspended plugin</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resume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77EE9">
            <w:pPr>
              <w:rPr>
                <w:lang w:eastAsia="fr-FR"/>
              </w:rPr>
            </w:pPr>
            <w:r>
              <w:rPr>
                <w:lang w:eastAsia="fr-FR"/>
              </w:rPr>
              <w:t>Index of the plugin to resume.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1B3937" w:rsidRDefault="00277EE9" w:rsidP="00277EE9">
            <w:pPr>
              <w:rPr>
                <w:rStyle w:val="Codeintext"/>
              </w:rPr>
            </w:pPr>
            <w:r w:rsidRPr="001B3937">
              <w:rPr>
                <w:rStyle w:val="Codeintext"/>
              </w:rPr>
              <w:t>-v</w:t>
            </w:r>
            <w:r w:rsidRPr="001B3937">
              <w:rPr>
                <w:rStyle w:val="Codeintext"/>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set-log</w:t>
            </w:r>
          </w:p>
        </w:tc>
        <w:tc>
          <w:tcPr>
            <w:tcW w:w="7925" w:type="dxa"/>
            <w:gridSpan w:val="2"/>
          </w:tcPr>
          <w:p w:rsidR="00277EE9" w:rsidRDefault="00277EE9" w:rsidP="00277EE9">
            <w:pPr>
              <w:rPr>
                <w:lang w:eastAsia="fr-FR"/>
              </w:rPr>
            </w:pPr>
            <w:r>
              <w:rPr>
                <w:lang w:eastAsia="fr-FR"/>
              </w:rPr>
              <w:t xml:space="preserve">Change </w:t>
            </w:r>
            <w:r w:rsidR="00CC1DD6">
              <w:rPr>
                <w:lang w:eastAsia="fr-FR"/>
              </w:rPr>
              <w:t xml:space="preserve">the </w:t>
            </w:r>
            <w:r>
              <w:rPr>
                <w:lang w:eastAsia="fr-FR"/>
              </w:rPr>
              <w:t xml:space="preserve">log level in the </w:t>
            </w:r>
            <w:r w:rsidRPr="00CC1DD6">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 xml:space="preserve">tspcontrol set-log </w:t>
            </w:r>
            <w:r w:rsidRPr="00CC1DD6">
              <w:rPr>
                <w:rFonts w:ascii="Consolas" w:hAnsi="Consolas" w:cs="Consolas"/>
                <w:i/>
                <w:lang w:eastAsia="fr-FR"/>
              </w:rPr>
              <w:t>level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97DCF">
            <w:pPr>
              <w:rPr>
                <w:lang w:eastAsia="fr-FR"/>
              </w:rPr>
            </w:pPr>
            <w:r>
              <w:rPr>
                <w:lang w:eastAsia="fr-FR"/>
              </w:rPr>
              <w:t xml:space="preserve">Specify a new logging level for the </w:t>
            </w:r>
            <w:r w:rsidRPr="0085214F">
              <w:rPr>
                <w:rStyle w:val="Codeintext"/>
              </w:rPr>
              <w:t>tsp</w:t>
            </w:r>
            <w:r>
              <w:rPr>
                <w:lang w:eastAsia="fr-FR"/>
              </w:rPr>
              <w:t xml:space="preserve"> process. It can be one of </w:t>
            </w:r>
            <w:r w:rsidR="0032363A">
              <w:rPr>
                <w:lang w:eastAsia="fr-FR"/>
              </w:rPr>
              <w:t>"</w:t>
            </w:r>
            <w:r w:rsidR="0032363A" w:rsidRPr="0085214F">
              <w:rPr>
                <w:rStyle w:val="Codeintext"/>
              </w:rPr>
              <w:t>fatal</w:t>
            </w:r>
            <w:r w:rsidR="0032363A">
              <w:rPr>
                <w:lang w:eastAsia="fr-FR"/>
              </w:rPr>
              <w:t>",</w:t>
            </w:r>
            <w:r w:rsidR="00297DCF">
              <w:rPr>
                <w:lang w:eastAsia="fr-FR"/>
              </w:rPr>
              <w:t xml:space="preserve"> "</w:t>
            </w:r>
            <w:r w:rsidR="00297DCF" w:rsidRPr="00297DCF">
              <w:rPr>
                <w:rStyle w:val="Codeintext"/>
                <w:lang w:eastAsia="fr-FR"/>
              </w:rPr>
              <w:t>severe</w:t>
            </w:r>
            <w:r w:rsidR="00297DCF">
              <w:rPr>
                <w:lang w:eastAsia="fr-FR"/>
              </w:rPr>
              <w:t xml:space="preserve">", </w:t>
            </w:r>
            <w:r>
              <w:rPr>
                <w:lang w:eastAsia="fr-FR"/>
              </w:rPr>
              <w:t>"</w:t>
            </w:r>
            <w:r w:rsidRPr="0085214F">
              <w:rPr>
                <w:rStyle w:val="Codeintext"/>
              </w:rPr>
              <w:t>error</w:t>
            </w:r>
            <w:r>
              <w:rPr>
                <w:lang w:eastAsia="fr-FR"/>
              </w:rPr>
              <w:t xml:space="preserve">", </w:t>
            </w:r>
            <w:r w:rsidR="00297DCF">
              <w:rPr>
                <w:lang w:eastAsia="fr-FR"/>
              </w:rPr>
              <w:t>"</w:t>
            </w:r>
            <w:r w:rsidR="00297DCF" w:rsidRPr="0085214F">
              <w:rPr>
                <w:rStyle w:val="Codeintext"/>
              </w:rPr>
              <w:t>warning</w:t>
            </w:r>
            <w:r w:rsidR="00297DCF">
              <w:rPr>
                <w:lang w:eastAsia="fr-FR"/>
              </w:rPr>
              <w:t xml:space="preserve">", </w:t>
            </w:r>
            <w:r>
              <w:rPr>
                <w:lang w:eastAsia="fr-FR"/>
              </w:rPr>
              <w:t>"</w:t>
            </w:r>
            <w:r w:rsidRPr="0085214F">
              <w:rPr>
                <w:rStyle w:val="Codeintext"/>
              </w:rPr>
              <w:t>info</w:t>
            </w:r>
            <w:r>
              <w:rPr>
                <w:lang w:eastAsia="fr-FR"/>
              </w:rPr>
              <w:t>", "</w:t>
            </w:r>
            <w:r w:rsidRPr="0085214F">
              <w:rPr>
                <w:rStyle w:val="Codeintext"/>
              </w:rPr>
              <w:t>verbose</w:t>
            </w:r>
            <w:r>
              <w:rPr>
                <w:lang w:eastAsia="fr-FR"/>
              </w:rPr>
              <w:t xml:space="preserve">", </w:t>
            </w:r>
            <w:r w:rsidR="00297DCF">
              <w:rPr>
                <w:lang w:eastAsia="fr-FR"/>
              </w:rPr>
              <w:t>"</w:t>
            </w:r>
            <w:r w:rsidR="00297DCF" w:rsidRPr="0085214F">
              <w:rPr>
                <w:rStyle w:val="Codeintext"/>
              </w:rPr>
              <w:t>debug</w:t>
            </w:r>
            <w:r w:rsidR="00297DCF">
              <w:rPr>
                <w:lang w:eastAsia="fr-FR"/>
              </w:rPr>
              <w:t>"</w:t>
            </w:r>
            <w:r w:rsidR="00297DCF">
              <w:t xml:space="preserve"> </w:t>
            </w:r>
            <w:r w:rsidR="00297DCF">
              <w:rPr>
                <w:lang w:eastAsia="fr-FR"/>
              </w:rPr>
              <w:t>or a positive value for higher debug levels</w:t>
            </w:r>
            <w:r>
              <w:rPr>
                <w:lang w:eastAsia="fr-FR"/>
              </w:rPr>
              <w: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suspend</w:t>
            </w:r>
          </w:p>
        </w:tc>
        <w:tc>
          <w:tcPr>
            <w:tcW w:w="7925" w:type="dxa"/>
            <w:gridSpan w:val="2"/>
          </w:tcPr>
          <w:p w:rsidR="00277EE9" w:rsidRDefault="00277EE9" w:rsidP="00277EE9">
            <w:pPr>
              <w:rPr>
                <w:lang w:eastAsia="fr-FR"/>
              </w:rPr>
            </w:pPr>
            <w:r>
              <w:rPr>
                <w:lang w:eastAsia="fr-FR"/>
              </w:rPr>
              <w:t>Suspend a plugin.</w:t>
            </w:r>
          </w:p>
          <w:p w:rsidR="00E2668F" w:rsidRDefault="00E2668F" w:rsidP="00E2668F">
            <w:pPr>
              <w:rPr>
                <w:lang w:eastAsia="fr-FR"/>
              </w:rPr>
            </w:pPr>
            <w:r>
              <w:rPr>
                <w:lang w:eastAsia="fr-FR"/>
              </w:rPr>
              <w:t>When a packet processing plugin is suspended, the TS packets are directly passed from the previous to the next plugin, without going through the suspended one.</w:t>
            </w:r>
          </w:p>
          <w:p w:rsidR="00E2668F" w:rsidRDefault="00E2668F" w:rsidP="00E2668F">
            <w:pPr>
              <w:rPr>
                <w:lang w:eastAsia="fr-FR"/>
              </w:rPr>
            </w:pPr>
            <w:r>
              <w:rPr>
                <w:lang w:eastAsia="fr-FR"/>
              </w:rPr>
              <w:t>When the output plugin is suspended, the output packets are dropped.</w:t>
            </w:r>
          </w:p>
          <w:p w:rsidR="00277EE9" w:rsidRDefault="00E2668F" w:rsidP="00E2668F">
            <w:pPr>
              <w:rPr>
                <w:lang w:eastAsia="fr-FR"/>
              </w:rPr>
            </w:pPr>
            <w:r>
              <w:rPr>
                <w:lang w:eastAsia="fr-FR"/>
              </w:rPr>
              <w:t>The input plugin cannot be suspended.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5067CA" w:rsidRDefault="00277EE9" w:rsidP="00277EE9">
            <w:pPr>
              <w:rPr>
                <w:rFonts w:ascii="Consolas" w:hAnsi="Consolas" w:cs="Consolas"/>
                <w:lang w:eastAsia="fr-FR"/>
              </w:rPr>
            </w:pPr>
            <w:r w:rsidRPr="005067CA">
              <w:rPr>
                <w:rFonts w:ascii="Consolas" w:hAnsi="Consolas" w:cs="Consolas"/>
                <w:lang w:eastAsia="fr-FR"/>
              </w:rPr>
              <w:t>tspcontrol suspend [options] 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Parameters:</w:t>
            </w:r>
          </w:p>
        </w:tc>
        <w:tc>
          <w:tcPr>
            <w:tcW w:w="6507" w:type="dxa"/>
          </w:tcPr>
          <w:p w:rsidR="00277EE9" w:rsidRDefault="00277EE9" w:rsidP="00277EE9">
            <w:pPr>
              <w:rPr>
                <w:lang w:eastAsia="fr-FR"/>
              </w:rPr>
            </w:pPr>
            <w:r>
              <w:rPr>
                <w:lang w:eastAsia="fr-FR"/>
              </w:rPr>
              <w:t>Index of the plugin to suspend.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1B3937" w:rsidRDefault="00277EE9" w:rsidP="00277EE9">
            <w:pPr>
              <w:rPr>
                <w:rStyle w:val="Codeintext"/>
              </w:rPr>
            </w:pPr>
            <w:r w:rsidRPr="001B3937">
              <w:rPr>
                <w:rStyle w:val="Codeintext"/>
              </w:rPr>
              <w:t>-v</w:t>
            </w:r>
            <w:r w:rsidRPr="001B3937">
              <w:rPr>
                <w:rStyle w:val="Codeintext"/>
              </w:rPr>
              <w:br/>
              <w:t>--verbose</w:t>
            </w:r>
          </w:p>
        </w:tc>
        <w:tc>
          <w:tcPr>
            <w:tcW w:w="6507" w:type="dxa"/>
          </w:tcPr>
          <w:p w:rsidR="00277EE9" w:rsidRDefault="00277EE9" w:rsidP="00277EE9">
            <w:pPr>
              <w:rPr>
                <w:lang w:eastAsia="fr-FR"/>
              </w:rPr>
            </w:pPr>
            <w:r w:rsidRPr="00575F98">
              <w:rPr>
                <w:lang w:val="fr-FR" w:eastAsia="fr-FR"/>
              </w:rPr>
              <w:t>Produce verbose output.</w:t>
            </w:r>
          </w:p>
        </w:tc>
      </w:tr>
    </w:tbl>
    <w:p w:rsidR="00575F98" w:rsidRPr="00575F98" w:rsidRDefault="00575F98" w:rsidP="00575F98">
      <w:pPr>
        <w:rPr>
          <w:lang w:eastAsia="fr-FR"/>
        </w:rPr>
      </w:pPr>
    </w:p>
    <w:p w:rsidR="00A771C4" w:rsidRDefault="00A771C4" w:rsidP="00C73CFB">
      <w:pPr>
        <w:pStyle w:val="ReferenceSectionTitle"/>
      </w:pPr>
      <w:bookmarkStart w:id="178" w:name="_Ref127164636"/>
      <w:bookmarkStart w:id="179" w:name="_Toc157506350"/>
      <w:bookmarkStart w:id="180" w:name="_Toc65836993"/>
      <w:r>
        <w:lastRenderedPageBreak/>
        <w:t>tspsi</w:t>
      </w:r>
      <w:bookmarkEnd w:id="178"/>
      <w:bookmarkEnd w:id="179"/>
      <w:bookmarkEnd w:id="180"/>
    </w:p>
    <w:p w:rsidR="00C73CFB" w:rsidRPr="00FB3978" w:rsidRDefault="004E41DF" w:rsidP="00E233F7">
      <w:pPr>
        <w:pStyle w:val="UsageTitle"/>
        <w:rPr>
          <w:lang w:val="en-US"/>
        </w:rPr>
      </w:pPr>
      <w:r>
        <w:rPr>
          <w:lang w:val="en-US"/>
        </w:rPr>
        <w:t>Dump a</w:t>
      </w:r>
      <w:r w:rsidR="00C73CFB" w:rsidRPr="00FB3978">
        <w:rPr>
          <w:lang w:val="en-US"/>
        </w:rPr>
        <w:t xml:space="preserve">ll PSI </w:t>
      </w:r>
      <w:r>
        <w:rPr>
          <w:lang w:val="en-US"/>
        </w:rPr>
        <w:t>t</w:t>
      </w:r>
      <w:r w:rsidR="00C73CFB" w:rsidRPr="00FB3978">
        <w:rPr>
          <w:lang w:val="en-US"/>
        </w:rPr>
        <w:t>ables</w:t>
      </w:r>
    </w:p>
    <w:p w:rsidR="00A771C4" w:rsidRDefault="00A771C4" w:rsidP="00D22D9D">
      <w:pPr>
        <w:pStyle w:val="FootnoteText"/>
      </w:pPr>
      <w:r>
        <w:t>This utility extracts all PSI tables (PAT, CAT, PMT, NIT, BAT</w:t>
      </w:r>
      <w:r w:rsidR="00D50EB6">
        <w:t>,</w:t>
      </w:r>
      <w:r>
        <w:t xml:space="preserve"> S</w:t>
      </w:r>
      <w:r w:rsidR="00A61198">
        <w:t>DT</w:t>
      </w:r>
      <w:r>
        <w:rPr>
          <w:rStyle w:val="FootnoteReference"/>
        </w:rPr>
        <w:footnoteReference w:id="3"/>
      </w:r>
      <w:r>
        <w:t>) from a transport stream. The output is rather primitive but it exactly exhibits the structure of tables, sections and descriptors.</w:t>
      </w:r>
    </w:p>
    <w:p w:rsidR="00A771C4" w:rsidRDefault="00BD19C2" w:rsidP="00E233F7">
      <w:pPr>
        <w:pStyle w:val="UsageTitle"/>
      </w:pPr>
      <w:r>
        <w:t>Usage</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513276" w:rsidRDefault="00513276" w:rsidP="00513276">
      <w:pPr>
        <w:pStyle w:val="OptionName"/>
      </w:pPr>
      <w:r>
        <w:t>--exclude-current</w:t>
      </w:r>
    </w:p>
    <w:p w:rsidR="00513276" w:rsidRDefault="00513276" w:rsidP="00513276">
      <w:pPr>
        <w:pStyle w:val="OptionDescription"/>
      </w:pPr>
      <w:r>
        <w:t>Exclude PSI tables with "current" indicator. This is rarely necessary.</w:t>
      </w:r>
    </w:p>
    <w:p w:rsidR="00513276" w:rsidRDefault="00513276" w:rsidP="00513276">
      <w:pPr>
        <w:pStyle w:val="OptionDescription"/>
      </w:pPr>
      <w:r>
        <w:t xml:space="preserve">See also </w:t>
      </w:r>
      <w:r w:rsidRPr="00CE6802">
        <w:rPr>
          <w:rStyle w:val="Codeintext"/>
        </w:rPr>
        <w:t>--include-next</w:t>
      </w:r>
      <w:r>
        <w:t>.</w:t>
      </w:r>
    </w:p>
    <w:p w:rsidR="008E0A25" w:rsidRDefault="008E0A25" w:rsidP="008E0A25">
      <w:pPr>
        <w:pStyle w:val="OptionName"/>
      </w:pPr>
      <w:r>
        <w:t xml:space="preserve">--format </w:t>
      </w:r>
      <w:r w:rsidRPr="001D091F">
        <w:rPr>
          <w:b w:val="0"/>
          <w:i/>
        </w:rPr>
        <w:t>name</w:t>
      </w:r>
    </w:p>
    <w:p w:rsidR="008E0A25" w:rsidRDefault="008E0A25" w:rsidP="008E0A25">
      <w:pPr>
        <w:pStyle w:val="OptionDescription"/>
      </w:pPr>
      <w:r>
        <w:t xml:space="preserve">Specify the format of the input file. See section </w:t>
      </w:r>
      <w:r>
        <w:fldChar w:fldCharType="begin"/>
      </w:r>
      <w:r>
        <w:instrText xml:space="preserve"> REF _Ref43227096 \r \h </w:instrText>
      </w:r>
      <w:r>
        <w:fldChar w:fldCharType="separate"/>
      </w:r>
      <w:r w:rsidR="00F25DBF">
        <w:t>2.1.2</w:t>
      </w:r>
      <w:r>
        <w:fldChar w:fldCharType="end"/>
      </w:r>
      <w:r>
        <w:t xml:space="preserve"> for more details.</w:t>
      </w:r>
    </w:p>
    <w:p w:rsidR="00513276" w:rsidRDefault="00513276" w:rsidP="00513276">
      <w:pPr>
        <w:pStyle w:val="OptionName"/>
      </w:pPr>
      <w:r>
        <w:t>--include-next</w:t>
      </w:r>
    </w:p>
    <w:p w:rsidR="00513276" w:rsidRDefault="00513276" w:rsidP="00513276">
      <w:pPr>
        <w:pStyle w:val="OptionDescription"/>
      </w:pPr>
      <w:r>
        <w:t>Include PSI tables with "next" indicator. By default, they are excluded.</w:t>
      </w:r>
    </w:p>
    <w:p w:rsidR="00CF1A12" w:rsidRDefault="000B35C2" w:rsidP="00CF1A12">
      <w:pPr>
        <w:pStyle w:val="OptionName"/>
      </w:pPr>
      <w:r>
        <w:t xml:space="preserve">-j </w:t>
      </w:r>
      <w:r w:rsidRPr="00A57961">
        <w:rPr>
          <w:b w:val="0"/>
          <w:i/>
        </w:rPr>
        <w:t>file</w:t>
      </w:r>
      <w:r>
        <w:rPr>
          <w:b w:val="0"/>
          <w:i/>
        </w:rPr>
        <w:t>-</w:t>
      </w:r>
      <w:r w:rsidRPr="00A57961">
        <w:rPr>
          <w:b w:val="0"/>
          <w:i/>
        </w:rPr>
        <w:t>name</w:t>
      </w:r>
      <w:r>
        <w:br/>
      </w:r>
      <w:r w:rsidR="00CF1A12">
        <w:t xml:space="preserve">--json-output </w:t>
      </w:r>
      <w:r w:rsidR="00CF1A12" w:rsidRPr="00A57961">
        <w:rPr>
          <w:b w:val="0"/>
          <w:i/>
        </w:rPr>
        <w:t>file</w:t>
      </w:r>
      <w:r w:rsidR="00CF1A12">
        <w:rPr>
          <w:b w:val="0"/>
          <w:i/>
        </w:rPr>
        <w:t>-</w:t>
      </w:r>
      <w:r w:rsidR="00CF1A12" w:rsidRPr="00A57961">
        <w:rPr>
          <w:b w:val="0"/>
          <w:i/>
        </w:rPr>
        <w:t>name</w:t>
      </w:r>
    </w:p>
    <w:p w:rsidR="00CF1A12" w:rsidRPr="00BC06A7" w:rsidRDefault="00CF1A12" w:rsidP="00CF1A12">
      <w:pPr>
        <w:pStyle w:val="OptionDescription"/>
      </w:pPr>
      <w:r w:rsidRPr="00BC06A7">
        <w:t xml:space="preserve">Save the tables in </w:t>
      </w:r>
      <w:r>
        <w:t>JSON</w:t>
      </w:r>
      <w:r w:rsidRPr="00BC06A7">
        <w:t xml:space="preserve"> format in the specified file. To output the </w:t>
      </w:r>
      <w:r>
        <w:t>JSON</w:t>
      </w:r>
      <w:r w:rsidRPr="00BC06A7">
        <w:t xml:space="preserve"> text on the standard output, explicitly specify this option with "</w:t>
      </w:r>
      <w:r w:rsidRPr="003C6EDD">
        <w:rPr>
          <w:rStyle w:val="Codeintext"/>
        </w:rPr>
        <w:t>-</w:t>
      </w:r>
      <w:r w:rsidRPr="00BC06A7">
        <w:t>" as output file name.</w:t>
      </w:r>
    </w:p>
    <w:p w:rsidR="00CF1A12" w:rsidRDefault="00CF1A12" w:rsidP="00CF1A12">
      <w:pPr>
        <w:pStyle w:val="OptionDescription"/>
      </w:pPr>
      <w:r>
        <w:t xml:space="preserve">The tables are initially formatted as XML and an automated XML-to-JSON conversion is applied. See section </w:t>
      </w:r>
      <w:r>
        <w:fldChar w:fldCharType="begin"/>
      </w:r>
      <w:r>
        <w:instrText xml:space="preserve"> REF _Ref62224613 \r \h </w:instrText>
      </w:r>
      <w:r>
        <w:fldChar w:fldCharType="separate"/>
      </w:r>
      <w:r w:rsidR="00F25DBF">
        <w:t>2.6.3</w:t>
      </w:r>
      <w:r>
        <w:fldChar w:fldCharType="end"/>
      </w:r>
      <w:r>
        <w:t xml:space="preserve"> for more details on XML-to-JSON conversion.</w:t>
      </w:r>
    </w:p>
    <w:p w:rsidR="00CF1A12" w:rsidRDefault="00CF1A12" w:rsidP="00CF1A12">
      <w:pPr>
        <w:pStyle w:val="OptionName"/>
      </w:pPr>
      <w:r>
        <w:t>--log-json-line</w:t>
      </w:r>
      <w:r w:rsidRPr="00770708">
        <w:rPr>
          <w:b w:val="0"/>
        </w:rPr>
        <w:t>[='</w:t>
      </w:r>
      <w:r w:rsidRPr="00770708">
        <w:rPr>
          <w:b w:val="0"/>
          <w:i/>
        </w:rPr>
        <w:t>prefix</w:t>
      </w:r>
      <w:r w:rsidRPr="00770708">
        <w:rPr>
          <w:b w:val="0"/>
        </w:rPr>
        <w:t>']</w:t>
      </w:r>
    </w:p>
    <w:p w:rsidR="00CF1A12" w:rsidRDefault="00CF1A12" w:rsidP="00CF1A12">
      <w:pPr>
        <w:pStyle w:val="OptionDescription"/>
      </w:pPr>
      <w:r w:rsidRPr="000D3A0C">
        <w:rPr>
          <w:lang w:eastAsia="fr-FR"/>
        </w:rPr>
        <w:t xml:space="preserve">Log each table as one single </w:t>
      </w:r>
      <w:r>
        <w:rPr>
          <w:lang w:eastAsia="fr-FR"/>
        </w:rPr>
        <w:t>JSON</w:t>
      </w:r>
      <w:r w:rsidRPr="000D3A0C">
        <w:rPr>
          <w:lang w:eastAsia="fr-FR"/>
        </w:rPr>
        <w:t xml:space="preserve"> line in the message logger instead of an output file.</w:t>
      </w:r>
    </w:p>
    <w:p w:rsidR="00CF1A12" w:rsidRDefault="00CF1A12" w:rsidP="00CF1A12">
      <w:pPr>
        <w:pStyle w:val="OptionDescription"/>
      </w:pPr>
      <w:r>
        <w:lastRenderedPageBreak/>
        <w:t xml:space="preserve">Each table is initially formatted as XML and an automated XML-to-JSON conversion is applied. See section </w:t>
      </w:r>
      <w:r>
        <w:fldChar w:fldCharType="begin"/>
      </w:r>
      <w:r>
        <w:instrText xml:space="preserve"> REF _Ref62224613 \r \h </w:instrText>
      </w:r>
      <w:r>
        <w:fldChar w:fldCharType="separate"/>
      </w:r>
      <w:r w:rsidR="00F25DBF">
        <w:t>2.6.3</w:t>
      </w:r>
      <w:r>
        <w:fldChar w:fldCharType="end"/>
      </w:r>
      <w:r>
        <w:t xml:space="preserve"> for more details on XML-to-JSON conversion.</w:t>
      </w:r>
    </w:p>
    <w:p w:rsidR="00CF1A12" w:rsidRDefault="00CF1A12" w:rsidP="00CF1A12">
      <w:pPr>
        <w:pStyle w:val="OptionDescription"/>
      </w:pPr>
      <w:r>
        <w:t>The optional string parameter specifies a prefix to prepend on the log line before the JSON text to facilitate the filtering of the appropriate line in the logs.</w:t>
      </w:r>
    </w:p>
    <w:p w:rsidR="007A59F4" w:rsidRDefault="007A59F4" w:rsidP="007A59F4">
      <w:pPr>
        <w:pStyle w:val="OptionName"/>
      </w:pPr>
      <w:r>
        <w:t>--log-xml-line</w:t>
      </w:r>
      <w:r w:rsidRPr="00770708">
        <w:rPr>
          <w:b w:val="0"/>
        </w:rPr>
        <w:t>[='</w:t>
      </w:r>
      <w:r w:rsidRPr="00770708">
        <w:rPr>
          <w:b w:val="0"/>
          <w:i/>
        </w:rPr>
        <w:t>prefix</w:t>
      </w:r>
      <w:r w:rsidRPr="00770708">
        <w:rPr>
          <w:b w:val="0"/>
        </w:rPr>
        <w:t>']</w:t>
      </w:r>
    </w:p>
    <w:p w:rsidR="007A59F4" w:rsidRDefault="007A59F4" w:rsidP="007A59F4">
      <w:pPr>
        <w:pStyle w:val="OptionDescription"/>
      </w:pPr>
      <w:r w:rsidRPr="000D3A0C">
        <w:rPr>
          <w:lang w:eastAsia="fr-FR"/>
        </w:rPr>
        <w:t>Log each table as one single XML line in the message logger instead of an output file.</w:t>
      </w:r>
    </w:p>
    <w:p w:rsidR="007A59F4" w:rsidRDefault="007A59F4" w:rsidP="007A59F4">
      <w:pPr>
        <w:pStyle w:val="OptionDescription"/>
      </w:pPr>
      <w:r>
        <w:t>The optional string parameter specifies a prefix to prepend on the log line before the XML text to facilitate the filtering of the appropriate line in the logs.</w:t>
      </w:r>
    </w:p>
    <w:p w:rsidR="005D76DB" w:rsidRPr="00A102B4" w:rsidRDefault="005D76DB" w:rsidP="005D76DB">
      <w:pPr>
        <w:pStyle w:val="OptionName"/>
      </w:pPr>
      <w:r w:rsidRPr="00A102B4">
        <w:t>--no-pager</w:t>
      </w:r>
    </w:p>
    <w:p w:rsidR="005D76DB" w:rsidRPr="00B61EC7" w:rsidRDefault="005D76DB" w:rsidP="00B61EC7">
      <w:pPr>
        <w:pStyle w:val="OptionDescription"/>
      </w:pPr>
      <w:r w:rsidRPr="00B61EC7">
        <w:t xml:space="preserve">Do not send output through a pager process. By default, if the output device is a terminal, the output is paged. See </w:t>
      </w:r>
      <w:r w:rsidRPr="00B61EC7">
        <w:fldChar w:fldCharType="begin"/>
      </w:r>
      <w:r w:rsidRPr="00B61EC7">
        <w:instrText xml:space="preserve"> REF _Ref1135707 \r \h </w:instrText>
      </w:r>
      <w:r w:rsidRPr="00B61EC7">
        <w:fldChar w:fldCharType="separate"/>
      </w:r>
      <w:r w:rsidR="00F25DBF">
        <w:t>3.1.4</w:t>
      </w:r>
      <w:r w:rsidRPr="00B61EC7">
        <w:fldChar w:fldCharType="end"/>
      </w:r>
      <w:r w:rsidRPr="00B61EC7">
        <w:t xml:space="preserve"> for more details.</w:t>
      </w:r>
    </w:p>
    <w:p w:rsidR="005B482F" w:rsidRPr="000F05E7" w:rsidRDefault="005B482F" w:rsidP="005B482F">
      <w:pPr>
        <w:pStyle w:val="StyleOptionNameItalique"/>
        <w:rPr>
          <w:i w:val="0"/>
        </w:rPr>
      </w:pPr>
      <w:r w:rsidRPr="00931FCA">
        <w:rPr>
          <w:i w:val="0"/>
        </w:rPr>
        <w:t>-o</w:t>
      </w:r>
      <w:r>
        <w:t xml:space="preserve"> </w:t>
      </w:r>
      <w:r w:rsidRPr="00A57961">
        <w:rPr>
          <w:b w:val="0"/>
        </w:rPr>
        <w:t>file</w:t>
      </w:r>
      <w:r>
        <w:rPr>
          <w:b w:val="0"/>
        </w:rPr>
        <w:t>-</w:t>
      </w:r>
      <w:r w:rsidRPr="00A57961">
        <w:rPr>
          <w:b w:val="0"/>
        </w:rPr>
        <w:t>name</w:t>
      </w:r>
      <w:r>
        <w:br/>
      </w:r>
      <w:r w:rsidRPr="00931FCA">
        <w:rPr>
          <w:i w:val="0"/>
        </w:rPr>
        <w:t>--output</w:t>
      </w:r>
      <w:r>
        <w:rPr>
          <w:i w:val="0"/>
        </w:rPr>
        <w:t>-file</w:t>
      </w:r>
      <w:r w:rsidRPr="00931FCA">
        <w:rPr>
          <w:i w:val="0"/>
        </w:rPr>
        <w:t xml:space="preserve"> </w:t>
      </w:r>
      <w:r w:rsidRPr="00A57961">
        <w:rPr>
          <w:b w:val="0"/>
        </w:rPr>
        <w:t>file</w:t>
      </w:r>
      <w:r>
        <w:rPr>
          <w:b w:val="0"/>
        </w:rPr>
        <w:t>-</w:t>
      </w:r>
      <w:r w:rsidRPr="00A57961">
        <w:rPr>
          <w:b w:val="0"/>
        </w:rPr>
        <w:t>name</w:t>
      </w:r>
      <w:r>
        <w:rPr>
          <w:i w:val="0"/>
        </w:rPr>
        <w:br/>
      </w:r>
      <w:r w:rsidRPr="00931FCA">
        <w:rPr>
          <w:i w:val="0"/>
        </w:rPr>
        <w:t>--</w:t>
      </w:r>
      <w:r>
        <w:rPr>
          <w:i w:val="0"/>
        </w:rPr>
        <w:t>text-</w:t>
      </w:r>
      <w:r w:rsidRPr="00931FCA">
        <w:rPr>
          <w:i w:val="0"/>
        </w:rPr>
        <w:t xml:space="preserve">output </w:t>
      </w:r>
      <w:r w:rsidRPr="00A57961">
        <w:rPr>
          <w:b w:val="0"/>
        </w:rPr>
        <w:t>file</w:t>
      </w:r>
      <w:r>
        <w:rPr>
          <w:b w:val="0"/>
        </w:rPr>
        <w:t>-</w:t>
      </w:r>
      <w:r w:rsidRPr="00A57961">
        <w:rPr>
          <w:b w:val="0"/>
        </w:rPr>
        <w:t>name</w:t>
      </w:r>
    </w:p>
    <w:p w:rsidR="005B482F" w:rsidRDefault="005B482F" w:rsidP="005B482F">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5B482F" w:rsidRDefault="005B482F" w:rsidP="005B482F">
      <w:pPr>
        <w:pStyle w:val="OptionDescription"/>
      </w:pPr>
      <w:r w:rsidRPr="000F05E7">
        <w:t>If you need text formatting on the standard output in</w:t>
      </w:r>
      <w:r>
        <w:t xml:space="preserve"> </w:t>
      </w:r>
      <w:r w:rsidRPr="000F05E7">
        <w:t xml:space="preserve">addition to other output </w:t>
      </w:r>
      <w:r>
        <w:t>such as XML, explicit</w:t>
      </w:r>
      <w:r w:rsidRPr="000F05E7">
        <w:t>ly specify</w:t>
      </w:r>
      <w:r>
        <w:t xml:space="preserve"> </w:t>
      </w:r>
      <w:r w:rsidRPr="000F05E7">
        <w:t>this option with "</w:t>
      </w:r>
      <w:r w:rsidRPr="00D811E6">
        <w:rPr>
          <w:rStyle w:val="Codeintext"/>
        </w:rPr>
        <w:t>-</w:t>
      </w:r>
      <w:r w:rsidRPr="000F05E7">
        <w:t>" as output file name.</w:t>
      </w:r>
    </w:p>
    <w:p w:rsidR="00AA181E" w:rsidRDefault="00AA181E" w:rsidP="00AA181E">
      <w:pPr>
        <w:pStyle w:val="OptionName"/>
      </w:pPr>
      <w:r>
        <w:t>--strict-xml</w:t>
      </w:r>
    </w:p>
    <w:p w:rsidR="00AA181E" w:rsidRDefault="00AA181E" w:rsidP="00AA181E">
      <w:pPr>
        <w:pStyle w:val="OptionDescription"/>
      </w:pPr>
      <w:r>
        <w:t>Save XML documents in strictly conformant XML format. By default, do not escape characters when this is not syntactically necessary to make the XML text more human-readable.</w:t>
      </w:r>
    </w:p>
    <w:p w:rsidR="00CF1A12" w:rsidRDefault="00CF1A12" w:rsidP="00CF1A12">
      <w:pPr>
        <w:pStyle w:val="OptionName"/>
      </w:pPr>
      <w:r w:rsidRPr="004C2A84">
        <w:t>--x2j-collapse-text</w:t>
      </w:r>
      <w:r>
        <w:br/>
      </w:r>
      <w:r w:rsidRPr="004C2A84">
        <w:t>--x2j-enforce-boolean</w:t>
      </w:r>
      <w:r>
        <w:br/>
      </w:r>
      <w:r w:rsidRPr="004C2A84">
        <w:t>--x2j-enforce-integer</w:t>
      </w:r>
      <w:r>
        <w:br/>
      </w:r>
      <w:r w:rsidRPr="004C2A84">
        <w:t>--x2j-include-root</w:t>
      </w:r>
      <w:r>
        <w:br/>
      </w:r>
      <w:r w:rsidRPr="004C2A84">
        <w:t>--x2j-trim-text</w:t>
      </w:r>
    </w:p>
    <w:p w:rsidR="00CF1A12" w:rsidRDefault="00CF1A12" w:rsidP="00CF1A12">
      <w:pPr>
        <w:pStyle w:val="OptionDescription"/>
        <w:rPr>
          <w:lang w:val="en-US"/>
        </w:rPr>
      </w:pPr>
      <w:r>
        <w:rPr>
          <w:lang w:val="en-US"/>
        </w:rPr>
        <w:t xml:space="preserve">Specific options for automated XML-to-JSON conversion. See section </w:t>
      </w:r>
      <w:r>
        <w:rPr>
          <w:lang w:val="en-US"/>
        </w:rPr>
        <w:fldChar w:fldCharType="begin"/>
      </w:r>
      <w:r>
        <w:rPr>
          <w:lang w:val="en-US"/>
        </w:rPr>
        <w:instrText xml:space="preserve"> REF _Ref62224976 \r \h </w:instrText>
      </w:r>
      <w:r>
        <w:rPr>
          <w:lang w:val="en-US"/>
        </w:rPr>
      </w:r>
      <w:r>
        <w:rPr>
          <w:lang w:val="en-US"/>
        </w:rPr>
        <w:fldChar w:fldCharType="separate"/>
      </w:r>
      <w:r w:rsidR="00F25DBF">
        <w:rPr>
          <w:lang w:val="en-US"/>
        </w:rPr>
        <w:t>2.6.3.2</w:t>
      </w:r>
      <w:r>
        <w:rPr>
          <w:lang w:val="en-US"/>
        </w:rPr>
        <w:fldChar w:fldCharType="end"/>
      </w:r>
      <w:r>
        <w:rPr>
          <w:lang w:val="en-US"/>
        </w:rPr>
        <w:t xml:space="preserve"> for details.</w:t>
      </w:r>
    </w:p>
    <w:p w:rsidR="00AA181E" w:rsidRPr="00BC06A7" w:rsidRDefault="00AA181E" w:rsidP="00AA181E">
      <w:pPr>
        <w:pStyle w:val="OptionName"/>
        <w:rPr>
          <w:rFonts w:ascii="Menlo" w:hAnsi="Menlo"/>
          <w:lang w:eastAsia="fr-FR"/>
        </w:rPr>
      </w:pPr>
      <w:r w:rsidRPr="00BC06A7">
        <w:t xml:space="preserve">-x </w:t>
      </w:r>
      <w:r w:rsidRPr="00A57961">
        <w:rPr>
          <w:b w:val="0"/>
          <w:i/>
        </w:rPr>
        <w:t>file</w:t>
      </w:r>
      <w:r>
        <w:rPr>
          <w:b w:val="0"/>
          <w:i/>
        </w:rPr>
        <w:t>-</w:t>
      </w:r>
      <w:r w:rsidRPr="00A57961">
        <w:rPr>
          <w:b w:val="0"/>
          <w:i/>
        </w:rPr>
        <w:t>name</w:t>
      </w:r>
      <w:r>
        <w:rPr>
          <w:b w:val="0"/>
          <w:i/>
        </w:rPr>
        <w:br/>
      </w:r>
      <w:r w:rsidRPr="00BC06A7">
        <w:t xml:space="preserve">--xml-output </w:t>
      </w:r>
      <w:r w:rsidRPr="00A57961">
        <w:rPr>
          <w:b w:val="0"/>
          <w:i/>
        </w:rPr>
        <w:t>file</w:t>
      </w:r>
      <w:r>
        <w:rPr>
          <w:b w:val="0"/>
          <w:i/>
        </w:rPr>
        <w:t>-</w:t>
      </w:r>
      <w:r w:rsidRPr="00A57961">
        <w:rPr>
          <w:b w:val="0"/>
          <w:i/>
        </w:rPr>
        <w:t>name</w:t>
      </w:r>
    </w:p>
    <w:p w:rsidR="00AA181E" w:rsidRPr="00BC06A7" w:rsidRDefault="00AA181E" w:rsidP="00AA181E">
      <w:pPr>
        <w:pStyle w:val="OptionDescription"/>
      </w:pPr>
      <w:r w:rsidRPr="00BC06A7">
        <w:t>Save the tables in XML format in the specified file. To output the XML text on the standard output, explicitly specify this option with "</w:t>
      </w:r>
      <w:r w:rsidRPr="00D811E6">
        <w:rPr>
          <w:rStyle w:val="Codeintext"/>
        </w:rPr>
        <w:t>-</w:t>
      </w:r>
      <w:r w:rsidRPr="00BC06A7">
        <w:t>" as output file name.</w:t>
      </w:r>
    </w:p>
    <w:p w:rsidR="00FB3978" w:rsidRPr="0010024C" w:rsidRDefault="00FB3978" w:rsidP="00FB3978">
      <w:pPr>
        <w:pStyle w:val="UsageTitle"/>
        <w:rPr>
          <w:lang w:val="en-US"/>
        </w:rPr>
      </w:pPr>
      <w:r w:rsidRPr="00FB3978">
        <w:rPr>
          <w:lang w:val="en-US" w:eastAsia="fr-FR"/>
        </w:rPr>
        <w:t>Tables and sections</w:t>
      </w:r>
      <w:r w:rsidR="001C15B2">
        <w:rPr>
          <w:lang w:val="en-US" w:eastAsia="fr-FR"/>
        </w:rPr>
        <w:t xml:space="preserve"> interpretation and</w:t>
      </w:r>
      <w:r w:rsidRPr="00FB3978">
        <w:rPr>
          <w:lang w:val="en-US" w:eastAsia="fr-FR"/>
        </w:rPr>
        <w:t xml:space="preserve"> formatting </w:t>
      </w:r>
      <w:r w:rsidRPr="00FB3978">
        <w:rPr>
          <w:lang w:val="en-US"/>
        </w:rPr>
        <w:t>options</w:t>
      </w:r>
    </w:p>
    <w:p w:rsidR="00372BB3" w:rsidRDefault="00372BB3" w:rsidP="00372BB3">
      <w:pPr>
        <w:pStyle w:val="OptionName"/>
      </w:pPr>
      <w:r>
        <w:t>--abnt</w:t>
      </w:r>
    </w:p>
    <w:p w:rsidR="00372BB3" w:rsidRDefault="00372BB3" w:rsidP="00372BB3">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F25DBF">
        <w:t>2.3.2</w:t>
      </w:r>
      <w:r>
        <w:fldChar w:fldCharType="end"/>
      </w:r>
      <w:r>
        <w:t xml:space="preserve"> for more details.</w:t>
      </w:r>
    </w:p>
    <w:p w:rsidR="006C1E16" w:rsidRDefault="006C1E16" w:rsidP="006C1E16">
      <w:pPr>
        <w:pStyle w:val="OptionName"/>
      </w:pPr>
      <w:r>
        <w:t>--atsc</w:t>
      </w:r>
    </w:p>
    <w:p w:rsidR="006C1E16" w:rsidRDefault="006C1E16" w:rsidP="006C1E16">
      <w:pPr>
        <w:pStyle w:val="OptionDescription"/>
      </w:pPr>
      <w:r>
        <w:t>Assume that the transport stream is an ATSC one.</w:t>
      </w:r>
      <w:r w:rsidR="00B361E9">
        <w:t xml:space="preserve"> See section </w:t>
      </w:r>
      <w:r w:rsidR="00B361E9">
        <w:fldChar w:fldCharType="begin"/>
      </w:r>
      <w:r w:rsidR="00B361E9">
        <w:instrText xml:space="preserve"> REF _Ref57186380 \r \h </w:instrText>
      </w:r>
      <w:r w:rsidR="00B361E9">
        <w:fldChar w:fldCharType="separate"/>
      </w:r>
      <w:r w:rsidR="00F25DBF">
        <w:t>2.3.2</w:t>
      </w:r>
      <w:r w:rsidR="00B361E9">
        <w:fldChar w:fldCharType="end"/>
      </w:r>
      <w:r w:rsidR="00B361E9">
        <w:t xml:space="preserve"> for more details.</w:t>
      </w:r>
    </w:p>
    <w:p w:rsidR="003F162C" w:rsidRDefault="003F162C" w:rsidP="003F162C">
      <w:pPr>
        <w:pStyle w:val="OptionName"/>
      </w:pPr>
      <w:r>
        <w:t>--brazil</w:t>
      </w:r>
    </w:p>
    <w:p w:rsidR="003F162C" w:rsidRDefault="003F162C" w:rsidP="003F162C">
      <w:pPr>
        <w:pStyle w:val="OptionDescription"/>
      </w:pPr>
      <w:r>
        <w:t xml:space="preserve">A synonym </w:t>
      </w:r>
      <w:r w:rsidR="005B3576">
        <w:t xml:space="preserve">for </w:t>
      </w:r>
      <w:r w:rsidRPr="00A51F47">
        <w:rPr>
          <w:rStyle w:val="Codeintext"/>
        </w:rPr>
        <w:t xml:space="preserve">--isdb </w:t>
      </w:r>
      <w:r w:rsidR="00552DA7">
        <w:rPr>
          <w:rStyle w:val="Codeintext"/>
        </w:rPr>
        <w:t xml:space="preserve">--abnt </w:t>
      </w:r>
      <w:r w:rsidRPr="00A51F47">
        <w:rPr>
          <w:rStyle w:val="Codeintext"/>
        </w:rPr>
        <w:t>--default-charset RAW-ISO-8859-15 --time-reference</w:t>
      </w:r>
      <w:r w:rsidRPr="007F73FC">
        <w:rPr>
          <w:rStyle w:val="Codeintext"/>
        </w:rPr>
        <w:t xml:space="preserve"> UTC-3</w:t>
      </w:r>
      <w:r>
        <w:t>.</w:t>
      </w:r>
    </w:p>
    <w:p w:rsidR="003F162C" w:rsidRDefault="003F162C" w:rsidP="003F162C">
      <w:pPr>
        <w:pStyle w:val="OptionDescription"/>
      </w:pPr>
      <w:r>
        <w:t xml:space="preserve">See sections </w:t>
      </w:r>
      <w:r>
        <w:fldChar w:fldCharType="begin"/>
      </w:r>
      <w:r>
        <w:instrText xml:space="preserve"> REF _Ref57186380 \r \h </w:instrText>
      </w:r>
      <w:r>
        <w:fldChar w:fldCharType="separate"/>
      </w:r>
      <w:r w:rsidR="00F25DBF">
        <w:t>2.3.2</w:t>
      </w:r>
      <w:r>
        <w:fldChar w:fldCharType="end"/>
      </w:r>
      <w:r>
        <w:t xml:space="preserve"> and </w:t>
      </w:r>
      <w:r>
        <w:fldChar w:fldCharType="begin"/>
      </w:r>
      <w:r>
        <w:instrText xml:space="preserve"> REF _Ref57192801 \r \h </w:instrText>
      </w:r>
      <w:r>
        <w:fldChar w:fldCharType="separate"/>
      </w:r>
      <w:r w:rsidR="00F25DBF">
        <w:t>2.4.2</w:t>
      </w:r>
      <w:r>
        <w:fldChar w:fldCharType="end"/>
      </w:r>
      <w:r>
        <w:t xml:space="preserve"> for more details.</w:t>
      </w:r>
    </w:p>
    <w:p w:rsidR="00FB3978" w:rsidRPr="00FB3978" w:rsidRDefault="00FB3978" w:rsidP="00FB3978">
      <w:pPr>
        <w:pStyle w:val="OptionName"/>
      </w:pPr>
      <w:r w:rsidRPr="00FB3978">
        <w:t>-c</w:t>
      </w:r>
      <w:r>
        <w:br/>
      </w:r>
      <w:r w:rsidRPr="00FB3978">
        <w:t>--c-style</w:t>
      </w:r>
    </w:p>
    <w:p w:rsidR="00FA3ED4" w:rsidRDefault="00FA3ED4" w:rsidP="00FA3ED4">
      <w:pPr>
        <w:pStyle w:val="OptionDescription"/>
      </w:pPr>
      <w:r>
        <w:t xml:space="preserve">Same as </w:t>
      </w:r>
      <w:r w:rsidRPr="005B3576">
        <w:rPr>
          <w:rStyle w:val="Codeintext"/>
        </w:rPr>
        <w:t>--raw-dump</w:t>
      </w:r>
      <w:r>
        <w:t xml:space="preserve"> (no interpretation of section) but dump the bytes in C-language style, e</w:t>
      </w:r>
      <w:r w:rsidR="00137DA8">
        <w:t>.</w:t>
      </w:r>
      <w:r>
        <w:t>g. “</w:t>
      </w:r>
      <w:r w:rsidRPr="00D6423E">
        <w:rPr>
          <w:rStyle w:val="Codeintext"/>
        </w:rPr>
        <w:t>0x01, 0x02,</w:t>
      </w:r>
      <w:r>
        <w:t>” instead of “</w:t>
      </w:r>
      <w:r w:rsidRPr="00D6423E">
        <w:rPr>
          <w:rStyle w:val="Codeintext"/>
        </w:rPr>
        <w:t>01 02</w:t>
      </w:r>
      <w:r>
        <w:t>”. Useful to include this output as data in a C source file.</w:t>
      </w:r>
    </w:p>
    <w:p w:rsidR="00EC5286" w:rsidRPr="00F85203" w:rsidRDefault="00EC5286" w:rsidP="00EC5286">
      <w:pPr>
        <w:pStyle w:val="OptionName"/>
        <w:rPr>
          <w:rFonts w:ascii="Menlo" w:hAnsi="Menlo"/>
          <w:lang w:eastAsia="fr-FR"/>
        </w:rPr>
      </w:pPr>
      <w:r w:rsidRPr="00F85203">
        <w:lastRenderedPageBreak/>
        <w:t xml:space="preserve">--default-charset </w:t>
      </w:r>
      <w:r w:rsidRPr="00324DAE">
        <w:rPr>
          <w:b w:val="0"/>
          <w:i/>
        </w:rPr>
        <w:t>name</w:t>
      </w:r>
    </w:p>
    <w:p w:rsidR="00674160" w:rsidRPr="00097D77" w:rsidRDefault="00674160" w:rsidP="00674160">
      <w:pPr>
        <w:pStyle w:val="OptionDescription"/>
      </w:pPr>
      <w:r w:rsidRPr="00097D77">
        <w:t>Default character set to use when interpreting strings from tables and descriptors.</w:t>
      </w:r>
    </w:p>
    <w:p w:rsidR="00364297" w:rsidRDefault="00364297" w:rsidP="00364297">
      <w:pPr>
        <w:pStyle w:val="OptionDescription"/>
      </w:pPr>
      <w:r w:rsidRPr="00097D77">
        <w:t xml:space="preserve">By default, </w:t>
      </w:r>
      <w:r>
        <w:t xml:space="preserve">standard </w:t>
      </w:r>
      <w:r w:rsidRPr="00097D77">
        <w:t xml:space="preserve">DVB encoding </w:t>
      </w:r>
      <w:r>
        <w:t>is used. See</w:t>
      </w:r>
      <w:r w:rsidR="0060601C" w:rsidRPr="0060601C">
        <w:t xml:space="preserve"> </w:t>
      </w:r>
      <w:r w:rsidR="0060601C">
        <w:t>section</w:t>
      </w:r>
      <w:r>
        <w:t xml:space="preserve"> </w:t>
      </w:r>
      <w:r>
        <w:fldChar w:fldCharType="begin"/>
      </w:r>
      <w:r>
        <w:instrText xml:space="preserve"> REF _Ref38724317 \r \h </w:instrText>
      </w:r>
      <w:r>
        <w:fldChar w:fldCharType="separate"/>
      </w:r>
      <w:r w:rsidR="00F25DBF">
        <w:t>2.4</w:t>
      </w:r>
      <w:r>
        <w:fldChar w:fldCharType="end"/>
      </w:r>
      <w:r>
        <w:t xml:space="preserve"> for more details.</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396E8E" w:rsidRDefault="00137DA8" w:rsidP="00137DA8">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396E8E">
        <w:rPr>
          <w:lang w:eastAsia="fr-FR"/>
        </w:rPr>
        <w:t xml:space="preserve"> interpret private descriptors.</w:t>
      </w:r>
    </w:p>
    <w:p w:rsidR="00396E8E" w:rsidRPr="00137DA8" w:rsidRDefault="00396E8E" w:rsidP="00396E8E">
      <w:pPr>
        <w:pStyle w:val="OptionDescription"/>
        <w:rPr>
          <w:lang w:val="en-US" w:eastAsia="fr-FR"/>
        </w:rPr>
      </w:pPr>
      <w:r>
        <w:rPr>
          <w:lang w:eastAsia="fr-FR"/>
        </w:rPr>
        <w:t xml:space="preserve">The PDS value can be an integer or one of (not case-sensitive): </w:t>
      </w:r>
      <w:r w:rsidRPr="00CE6802">
        <w:rPr>
          <w:rStyle w:val="Codeintext"/>
        </w:rPr>
        <w:t>BskyB</w:t>
      </w:r>
      <w:r>
        <w:rPr>
          <w:lang w:eastAsia="fr-FR"/>
        </w:rPr>
        <w:t xml:space="preserve">, </w:t>
      </w:r>
      <w:r w:rsidRPr="00CE6802">
        <w:rPr>
          <w:rStyle w:val="Codeintext"/>
        </w:rPr>
        <w:t>CanalPlus</w:t>
      </w:r>
      <w:r w:rsidRPr="00137DA8">
        <w:rPr>
          <w:lang w:val="en-US" w:eastAsia="fr-FR"/>
        </w:rPr>
        <w:t xml:space="preserve">, </w:t>
      </w:r>
      <w:r w:rsidRPr="00CE6802">
        <w:rPr>
          <w:rStyle w:val="Codeintext"/>
        </w:rPr>
        <w:t>EACEM</w:t>
      </w:r>
      <w:r w:rsidRPr="00137DA8">
        <w:rPr>
          <w:lang w:val="en-US" w:eastAsia="fr-FR"/>
        </w:rPr>
        <w:t>,</w:t>
      </w:r>
      <w:r>
        <w:rPr>
          <w:lang w:val="en-US" w:eastAsia="fr-FR"/>
        </w:rPr>
        <w:t xml:space="preserve"> </w:t>
      </w:r>
      <w:r w:rsidRPr="00CE6802">
        <w:rPr>
          <w:rStyle w:val="Codeintext"/>
        </w:rPr>
        <w:t>EICTA</w:t>
      </w:r>
      <w:r>
        <w:rPr>
          <w:lang w:val="en-US" w:eastAsia="fr-FR"/>
        </w:rPr>
        <w:t xml:space="preserve"> (same as EACEM)</w:t>
      </w:r>
      <w:r w:rsidRPr="003A2792">
        <w:rPr>
          <w:lang w:val="en-US" w:eastAsia="fr-FR"/>
        </w:rPr>
        <w:t xml:space="preserve"> </w:t>
      </w:r>
      <w:r w:rsidRPr="00137DA8">
        <w:rPr>
          <w:lang w:val="en-US" w:eastAsia="fr-FR"/>
        </w:rPr>
        <w:t xml:space="preserve">, </w:t>
      </w:r>
      <w:r w:rsidRPr="00CE6802">
        <w:rPr>
          <w:rStyle w:val="Codeintext"/>
        </w:rPr>
        <w:t>Eutelsat</w:t>
      </w:r>
      <w:r w:rsidRPr="00137DA8">
        <w:rPr>
          <w:lang w:val="en-US" w:eastAsia="fr-FR"/>
        </w:rPr>
        <w:t>,</w:t>
      </w:r>
      <w:r w:rsidRPr="00A77900">
        <w:rPr>
          <w:lang w:val="en-US" w:eastAsia="fr-FR"/>
        </w:rPr>
        <w:t xml:space="preserve"> </w:t>
      </w:r>
      <w:r w:rsidRPr="00CE6802">
        <w:rPr>
          <w:rStyle w:val="Codeintext"/>
        </w:rPr>
        <w:t>Logiways</w:t>
      </w:r>
      <w:r w:rsidRPr="00137DA8">
        <w:rPr>
          <w:lang w:val="en-US" w:eastAsia="fr-FR"/>
        </w:rPr>
        <w:t xml:space="preserve">, </w:t>
      </w:r>
      <w:r w:rsidRPr="00CE6802">
        <w:rPr>
          <w:rStyle w:val="Codeintext"/>
        </w:rPr>
        <w:t>Nagra</w:t>
      </w:r>
      <w:r w:rsidRPr="00137DA8">
        <w:rPr>
          <w:lang w:val="en-US" w:eastAsia="fr-FR"/>
        </w:rPr>
        <w:t xml:space="preserve">, </w:t>
      </w:r>
      <w:r w:rsidRPr="00CE6802">
        <w:rPr>
          <w:rStyle w:val="Codeintext"/>
        </w:rPr>
        <w:t>NorDig</w:t>
      </w:r>
      <w:r>
        <w:rPr>
          <w:lang w:val="en-US" w:eastAsia="fr-FR"/>
        </w:rPr>
        <w:t xml:space="preserve">, </w:t>
      </w:r>
      <w:r w:rsidRPr="00CE6802">
        <w:rPr>
          <w:rStyle w:val="Codeintext"/>
        </w:rPr>
        <w:t>OFCOM</w:t>
      </w:r>
      <w:r>
        <w:rPr>
          <w:lang w:val="en-US" w:eastAsia="fr-FR"/>
        </w:rPr>
        <w:t xml:space="preserve">, </w:t>
      </w:r>
      <w:r w:rsidRPr="00CE6802">
        <w:rPr>
          <w:rStyle w:val="Codeintext"/>
        </w:rPr>
        <w:t>TPS</w:t>
      </w:r>
      <w:r w:rsidRPr="00137DA8">
        <w:rPr>
          <w:lang w:val="en-US" w:eastAsia="fr-FR"/>
        </w:rPr>
        <w:t>.</w:t>
      </w:r>
    </w:p>
    <w:p w:rsidR="00B26EC4" w:rsidRPr="007D4329" w:rsidRDefault="00B26EC4" w:rsidP="00B26EC4">
      <w:pPr>
        <w:pStyle w:val="OptionName"/>
        <w:rPr>
          <w:rFonts w:ascii="Menlo" w:hAnsi="Menlo"/>
          <w:lang w:eastAsia="fr-FR"/>
        </w:rPr>
      </w:pPr>
      <w:r>
        <w:t>--europe</w:t>
      </w:r>
    </w:p>
    <w:p w:rsidR="00734616" w:rsidRPr="00B26EC4" w:rsidRDefault="00734616" w:rsidP="00734616">
      <w:pPr>
        <w:pStyle w:val="OptionDescription"/>
        <w:rPr>
          <w:lang w:val="en-US"/>
        </w:rPr>
      </w:pPr>
      <w:r w:rsidRPr="00B26EC4">
        <w:rPr>
          <w:lang w:val="en-US"/>
        </w:rPr>
        <w:t xml:space="preserve">A synonym for </w:t>
      </w:r>
      <w:r w:rsidRPr="00853B7B">
        <w:rPr>
          <w:rStyle w:val="Codeintext"/>
        </w:rPr>
        <w:t>--default-charset ISO-8859-15</w:t>
      </w:r>
      <w:r w:rsidRPr="00B26EC4">
        <w:rPr>
          <w:lang w:val="en-US"/>
        </w:rPr>
        <w:t xml:space="preserve">. </w:t>
      </w:r>
      <w:r>
        <w:t>See</w:t>
      </w:r>
      <w:r w:rsidR="0060601C" w:rsidRPr="0060601C">
        <w:t xml:space="preserve"> </w:t>
      </w:r>
      <w:r w:rsidR="0060601C">
        <w:t>section</w:t>
      </w:r>
      <w:r>
        <w:t xml:space="preserve"> </w:t>
      </w:r>
      <w:r>
        <w:fldChar w:fldCharType="begin"/>
      </w:r>
      <w:r>
        <w:instrText xml:space="preserve"> REF _Ref38724317 \r \h </w:instrText>
      </w:r>
      <w:r>
        <w:fldChar w:fldCharType="separate"/>
      </w:r>
      <w:r w:rsidR="00F25DBF">
        <w:t>2.4</w:t>
      </w:r>
      <w:r>
        <w:fldChar w:fldCharType="end"/>
      </w:r>
      <w: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9D6480" w:rsidRDefault="009D6480" w:rsidP="009D6480">
      <w:pPr>
        <w:pStyle w:val="OptionName"/>
      </w:pPr>
      <w:r>
        <w:t>--japan</w:t>
      </w:r>
    </w:p>
    <w:p w:rsidR="00615E7A" w:rsidRDefault="00615E7A" w:rsidP="00615E7A">
      <w:pPr>
        <w:pStyle w:val="OptionDescription"/>
      </w:pPr>
      <w:r>
        <w:t xml:space="preserve">A synonym for </w:t>
      </w:r>
      <w:r w:rsidRPr="007F73FC">
        <w:rPr>
          <w:rStyle w:val="Codeintext"/>
        </w:rPr>
        <w:t xml:space="preserve">--isdb --time-reference </w:t>
      </w:r>
      <w:r>
        <w:rPr>
          <w:rStyle w:val="Codeintext"/>
        </w:rPr>
        <w:t xml:space="preserve">JST </w:t>
      </w:r>
      <w:r w:rsidRPr="00CE6802">
        <w:rPr>
          <w:rStyle w:val="Codeintext"/>
        </w:rPr>
        <w:t>--default-charset ARIB-STD-B24</w:t>
      </w:r>
      <w:r>
        <w:t>.</w:t>
      </w:r>
    </w:p>
    <w:p w:rsidR="00615E7A" w:rsidRDefault="00615E7A" w:rsidP="00615E7A">
      <w:pPr>
        <w:pStyle w:val="OptionDescription"/>
      </w:pPr>
      <w:r>
        <w:t xml:space="preserve">See sections </w:t>
      </w:r>
      <w:r>
        <w:fldChar w:fldCharType="begin"/>
      </w:r>
      <w:r>
        <w:instrText xml:space="preserve"> REF _Ref57186380 \r \h </w:instrText>
      </w:r>
      <w:r>
        <w:fldChar w:fldCharType="separate"/>
      </w:r>
      <w:r w:rsidR="00F25DBF">
        <w:t>2.3.2</w:t>
      </w:r>
      <w:r>
        <w:fldChar w:fldCharType="end"/>
      </w:r>
      <w:r>
        <w:t xml:space="preserve"> and </w:t>
      </w:r>
      <w:r>
        <w:fldChar w:fldCharType="begin"/>
      </w:r>
      <w:r>
        <w:instrText xml:space="preserve"> REF _Ref57192801 \r \h </w:instrText>
      </w:r>
      <w:r>
        <w:fldChar w:fldCharType="separate"/>
      </w:r>
      <w:r w:rsidR="00F25DBF">
        <w:t>2.4.2</w:t>
      </w:r>
      <w:r>
        <w:fldChar w:fldCharType="end"/>
      </w:r>
      <w:r>
        <w:t xml:space="preserve"> for more details.</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12006A" w:rsidRDefault="0012006A" w:rsidP="0012006A">
      <w:pPr>
        <w:pStyle w:val="OptionName"/>
      </w:pPr>
      <w:r>
        <w:t>--philippines</w:t>
      </w:r>
    </w:p>
    <w:p w:rsidR="0012006A" w:rsidRDefault="0012006A" w:rsidP="0012006A">
      <w:pPr>
        <w:pStyle w:val="OptionDescription"/>
      </w:pPr>
      <w:r>
        <w:t xml:space="preserve">A synonym </w:t>
      </w:r>
      <w:r w:rsidRPr="00A51F47">
        <w:t xml:space="preserve">for </w:t>
      </w:r>
      <w:r w:rsidRPr="00A51F47">
        <w:rPr>
          <w:rStyle w:val="Codeintext"/>
        </w:rPr>
        <w:t xml:space="preserve">--isdb </w:t>
      </w:r>
      <w:r w:rsidR="00552DA7">
        <w:rPr>
          <w:rStyle w:val="Codeintext"/>
        </w:rPr>
        <w:t xml:space="preserve">--abnt </w:t>
      </w:r>
      <w:r w:rsidRPr="00A51F47">
        <w:rPr>
          <w:rStyle w:val="Codeintext"/>
        </w:rPr>
        <w:t>--default-charset RAW-</w:t>
      </w:r>
      <w:r>
        <w:rPr>
          <w:rStyle w:val="Codeintext"/>
        </w:rPr>
        <w:t>UTF-8</w:t>
      </w:r>
      <w:r w:rsidRPr="00A51F47">
        <w:rPr>
          <w:rStyle w:val="Codeintext"/>
        </w:rPr>
        <w:t xml:space="preserve"> --time-reference</w:t>
      </w:r>
      <w:r w:rsidRPr="007F73FC">
        <w:rPr>
          <w:rStyle w:val="Codeintext"/>
        </w:rPr>
        <w:t xml:space="preserve"> UTC</w:t>
      </w:r>
      <w:r>
        <w:rPr>
          <w:rStyle w:val="Codeintext"/>
        </w:rPr>
        <w:t>+8</w:t>
      </w:r>
      <w:r>
        <w:t>.</w:t>
      </w:r>
    </w:p>
    <w:p w:rsidR="0012006A" w:rsidRDefault="0012006A" w:rsidP="0012006A">
      <w:pPr>
        <w:pStyle w:val="OptionDescription"/>
      </w:pPr>
      <w:r>
        <w:t xml:space="preserve">See sections </w:t>
      </w:r>
      <w:r>
        <w:fldChar w:fldCharType="begin"/>
      </w:r>
      <w:r>
        <w:instrText xml:space="preserve"> REF _Ref57186380 \r \h </w:instrText>
      </w:r>
      <w:r>
        <w:fldChar w:fldCharType="separate"/>
      </w:r>
      <w:r w:rsidR="00F25DBF">
        <w:t>2.3.2</w:t>
      </w:r>
      <w:r>
        <w:fldChar w:fldCharType="end"/>
      </w:r>
      <w:r>
        <w:t xml:space="preserve"> and </w:t>
      </w:r>
      <w:r>
        <w:fldChar w:fldCharType="begin"/>
      </w:r>
      <w:r>
        <w:instrText xml:space="preserve"> REF _Ref57192801 \r \h </w:instrText>
      </w:r>
      <w:r>
        <w:fldChar w:fldCharType="separate"/>
      </w:r>
      <w:r w:rsidR="00F25DBF">
        <w:t>2.4.2</w:t>
      </w:r>
      <w:r>
        <w:fldChar w:fldCharType="end"/>
      </w:r>
      <w:r>
        <w:t xml:space="preserve"> for more details.</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C733D9" w:rsidRPr="00F5556D" w:rsidRDefault="00C733D9" w:rsidP="00C733D9">
      <w:pPr>
        <w:pStyle w:val="OptionName"/>
      </w:pPr>
      <w:r w:rsidRPr="00F5556D">
        <w:t xml:space="preserve">--time-reference </w:t>
      </w:r>
      <w:r w:rsidRPr="00F5556D">
        <w:rPr>
          <w:b w:val="0"/>
          <w:i/>
        </w:rPr>
        <w:t>name</w:t>
      </w:r>
    </w:p>
    <w:p w:rsidR="00C733D9" w:rsidRDefault="00C733D9" w:rsidP="00C733D9">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F25DBF">
        <w:t>2.3.2</w:t>
      </w:r>
      <w:r>
        <w:fldChar w:fldCharType="end"/>
      </w:r>
      <w:r>
        <w:t xml:space="preserve"> for more details.</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853B7B">
        <w:rPr>
          <w:rStyle w:val="Codeintext"/>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5B3576">
        <w:rPr>
          <w:rStyle w:val="Codeintext"/>
        </w:rPr>
        <w:t>auto</w:t>
      </w:r>
      <w:r w:rsidRPr="00FB3978">
        <w:t>", the TLV extends up</w:t>
      </w:r>
      <w:r>
        <w:t xml:space="preserve"> </w:t>
      </w:r>
      <w:r w:rsidRPr="00FB3978">
        <w:t>to the end of the section. If the start field is "</w:t>
      </w:r>
      <w:r w:rsidRPr="005B3576">
        <w:rPr>
          <w:rStyle w:val="Codeintext"/>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5B3576">
        <w:rPr>
          <w:rStyle w:val="Codeintext"/>
        </w:rPr>
        <w:t>msb</w:t>
      </w:r>
      <w:r w:rsidRPr="00FB3978">
        <w:t>" or "</w:t>
      </w:r>
      <w:r w:rsidRPr="005B3576">
        <w:rPr>
          <w:rStyle w:val="Codeintext"/>
        </w:rPr>
        <w:t>lsb</w:t>
      </w:r>
      <w:r w:rsidRPr="00FB3978">
        <w:t>" and</w:t>
      </w:r>
      <w:r>
        <w:t xml:space="preserve"> </w:t>
      </w:r>
      <w:r w:rsidRPr="00FB3978">
        <w:t>indicates the byte order of the Tag and Length fields.</w:t>
      </w:r>
    </w:p>
    <w:p w:rsidR="00FB3978" w:rsidRDefault="00FB3978" w:rsidP="00FB3978">
      <w:pPr>
        <w:pStyle w:val="OptionDescription"/>
      </w:pPr>
      <w:r w:rsidRPr="00FB3978">
        <w:t>All fields are optional. The default values are "</w:t>
      </w:r>
      <w:r w:rsidRPr="005B3576">
        <w:rPr>
          <w:rStyle w:val="Codeintext"/>
        </w:rPr>
        <w:t>auto,auto,1,1,msb</w:t>
      </w:r>
      <w:r w:rsidRPr="00FB3978">
        <w:t>".</w:t>
      </w:r>
    </w:p>
    <w:p w:rsidR="00F01A22" w:rsidRDefault="00F01A22" w:rsidP="00F01A22">
      <w:pPr>
        <w:pStyle w:val="OptionName"/>
      </w:pPr>
      <w:r>
        <w:lastRenderedPageBreak/>
        <w:t>--usa</w:t>
      </w:r>
    </w:p>
    <w:p w:rsidR="00F01A22" w:rsidRDefault="00F01A22" w:rsidP="00F01A22">
      <w:pPr>
        <w:pStyle w:val="OptionDescription"/>
      </w:pPr>
      <w:r>
        <w:t xml:space="preserve">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F25DBF">
        <w:t>2.3.2</w:t>
      </w:r>
      <w:r>
        <w:fldChar w:fldCharType="end"/>
      </w:r>
      <w:r>
        <w:t xml:space="preserve"> for more details.</w:t>
      </w:r>
    </w:p>
    <w:p w:rsidR="00367217" w:rsidRPr="004C2BF2" w:rsidRDefault="00367217" w:rsidP="00367217">
      <w:pPr>
        <w:pStyle w:val="UsageTitle"/>
        <w:rPr>
          <w:lang w:val="en-US"/>
        </w:rPr>
      </w:pPr>
      <w:r w:rsidRPr="004C2BF2">
        <w:rPr>
          <w:lang w:val="en-US"/>
        </w:rPr>
        <w:t>CAS identification options</w:t>
      </w:r>
    </w:p>
    <w:p w:rsidR="00367217" w:rsidRDefault="00367217" w:rsidP="00367217">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CE6802">
        <w:rPr>
          <w:rStyle w:val="Codeintext"/>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sidRPr="00CE6802">
        <w:rPr>
          <w:rStyle w:val="Codeintext"/>
        </w:rPr>
        <w:t>--default-cas-id 0x0600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sidRPr="00CE6802">
        <w:rPr>
          <w:rStyle w:val="Codeintext"/>
        </w:rPr>
        <w:t>--default-cas-id 0x0100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CE6802">
        <w:rPr>
          <w:rStyle w:val="Codeintext"/>
        </w:rPr>
        <w:t>--default-cas-id 0x1800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t xml:space="preserve">Equivalent to </w:t>
      </w:r>
      <w:r w:rsidRPr="00CE6802">
        <w:rPr>
          <w:rStyle w:val="Codeintext"/>
        </w:rPr>
        <w:t>--default-cas-id 0x0900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sidRPr="00CE6802">
        <w:rPr>
          <w:rStyle w:val="Codeintext"/>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sidRPr="00CE6802">
        <w:rPr>
          <w:rStyle w:val="Codeintext"/>
        </w:rPr>
        <w:t>--default-cas-id 0x0500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sidRPr="00CE6802">
        <w:rPr>
          <w:rStyle w:val="Codeintext"/>
        </w:rPr>
        <w:t>--default-cas-id 0x4AD4</w:t>
      </w:r>
      <w:r w:rsidRPr="00F96EE0">
        <w:t>.</w:t>
      </w:r>
    </w:p>
    <w:p w:rsidR="0024693D" w:rsidRPr="0010024C" w:rsidRDefault="0024693D" w:rsidP="0024693D">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4693D" w:rsidRDefault="0024693D" w:rsidP="0024693D">
      <w:pPr>
        <w:pStyle w:val="OptionName"/>
      </w:pPr>
      <w:r>
        <w:t>--debug[=</w:t>
      </w:r>
      <w:r w:rsidRPr="00A6771E">
        <w:rPr>
          <w:rStyle w:val="StyleOptionNameItaliqueCar"/>
        </w:rPr>
        <w:t>N</w:t>
      </w:r>
      <w:r>
        <w:t>]</w:t>
      </w:r>
    </w:p>
    <w:p w:rsidR="0024693D" w:rsidRDefault="0024693D" w:rsidP="0024693D">
      <w:pPr>
        <w:pStyle w:val="OptionDescription"/>
      </w:pPr>
      <w:r>
        <w:t xml:space="preserve">Produce verbose debug output. Specify an optional debug level </w:t>
      </w:r>
      <w:r>
        <w:rPr>
          <w:i/>
          <w:iCs/>
        </w:rPr>
        <w:t>N</w:t>
      </w:r>
      <w:r>
        <w:t xml:space="preserve"> (1 by default).</w:t>
      </w:r>
    </w:p>
    <w:p w:rsidR="0024693D" w:rsidRDefault="0024693D" w:rsidP="0024693D">
      <w:pPr>
        <w:pStyle w:val="OptionName"/>
      </w:pPr>
      <w:r>
        <w:t>--help</w:t>
      </w:r>
    </w:p>
    <w:p w:rsidR="0024693D" w:rsidRDefault="0024693D" w:rsidP="0024693D">
      <w:pPr>
        <w:pStyle w:val="OptionDescription"/>
      </w:pPr>
      <w:r>
        <w:t>Display command help text.</w:t>
      </w:r>
    </w:p>
    <w:p w:rsidR="0024693D" w:rsidRPr="007B2A0D" w:rsidRDefault="0024693D" w:rsidP="0024693D">
      <w:pPr>
        <w:pStyle w:val="OptionName"/>
        <w:rPr>
          <w:lang w:val="fr-FR"/>
        </w:rPr>
      </w:pPr>
      <w:r w:rsidRPr="007B2A0D">
        <w:rPr>
          <w:lang w:val="fr-FR"/>
        </w:rPr>
        <w:lastRenderedPageBreak/>
        <w:t>-v</w:t>
      </w:r>
      <w:r>
        <w:rPr>
          <w:lang w:val="fr-FR"/>
        </w:rPr>
        <w:br/>
      </w:r>
      <w:r w:rsidRPr="007B2A0D">
        <w:rPr>
          <w:lang w:val="fr-FR"/>
        </w:rPr>
        <w:t>--verbose</w:t>
      </w:r>
    </w:p>
    <w:p w:rsidR="0024693D" w:rsidRPr="007B2A0D" w:rsidRDefault="0024693D" w:rsidP="0024693D">
      <w:pPr>
        <w:pStyle w:val="OptionDescription"/>
        <w:rPr>
          <w:lang w:val="fr-FR"/>
        </w:rPr>
      </w:pPr>
      <w:r w:rsidRPr="007B2A0D">
        <w:rPr>
          <w:lang w:val="fr-FR"/>
        </w:rPr>
        <w:t>Produce verbose messages.</w:t>
      </w:r>
    </w:p>
    <w:p w:rsidR="0024693D" w:rsidRDefault="0024693D" w:rsidP="0024693D">
      <w:pPr>
        <w:pStyle w:val="OptionName"/>
      </w:pPr>
      <w:r>
        <w:t>--version</w:t>
      </w:r>
    </w:p>
    <w:p w:rsidR="0024693D" w:rsidRPr="00FB3978" w:rsidRDefault="0024693D" w:rsidP="0024693D">
      <w:pPr>
        <w:pStyle w:val="OptionDescription"/>
      </w:pPr>
      <w:r>
        <w:t>Display the version number.</w:t>
      </w:r>
    </w:p>
    <w:p w:rsidR="00A771C4" w:rsidRDefault="00A771C4" w:rsidP="00C73CFB">
      <w:pPr>
        <w:pStyle w:val="ReferenceSectionTitle"/>
      </w:pPr>
      <w:bookmarkStart w:id="181" w:name="_Ref126665448"/>
      <w:bookmarkStart w:id="182" w:name="_Toc157506351"/>
      <w:bookmarkStart w:id="183" w:name="_Toc65836994"/>
      <w:r>
        <w:lastRenderedPageBreak/>
        <w:t>tsresync</w:t>
      </w:r>
      <w:bookmarkEnd w:id="181"/>
      <w:bookmarkEnd w:id="182"/>
      <w:bookmarkEnd w:id="183"/>
    </w:p>
    <w:p w:rsidR="00C73CFB" w:rsidRPr="0040485F" w:rsidRDefault="00C73CFB" w:rsidP="00E233F7">
      <w:pPr>
        <w:pStyle w:val="UsageTitle"/>
        <w:rPr>
          <w:lang w:val="en-US"/>
        </w:rPr>
      </w:pPr>
      <w:r w:rsidRPr="0040485F">
        <w:rPr>
          <w:lang w:val="en-US"/>
        </w:rPr>
        <w:t xml:space="preserve">Resynchronize </w:t>
      </w:r>
      <w:r w:rsidR="00BC5799" w:rsidRPr="0040485F">
        <w:rPr>
          <w:lang w:val="en-US"/>
        </w:rPr>
        <w:t>c</w:t>
      </w:r>
      <w:r w:rsidRPr="0040485F">
        <w:rPr>
          <w:lang w:val="en-US"/>
        </w:rPr>
        <w:t xml:space="preserve">orrupted </w:t>
      </w:r>
      <w:r w:rsidR="00BC5799" w:rsidRPr="0040485F">
        <w:rPr>
          <w:lang w:val="en-US"/>
        </w:rPr>
        <w:t>t</w:t>
      </w:r>
      <w:r w:rsidRPr="0040485F">
        <w:rPr>
          <w:lang w:val="en-US"/>
        </w:rPr>
        <w:t xml:space="preserve">ransport </w:t>
      </w:r>
      <w:r w:rsidR="00BC5799" w:rsidRPr="0040485F">
        <w:rPr>
          <w:lang w:val="en-US"/>
        </w:rPr>
        <w:t>s</w:t>
      </w:r>
      <w:r w:rsidRPr="0040485F">
        <w:rPr>
          <w:lang w:val="en-US"/>
        </w:rPr>
        <w:t xml:space="preserve">tream </w:t>
      </w:r>
      <w:r w:rsidR="00BC5799" w:rsidRPr="0040485F">
        <w:rPr>
          <w:lang w:val="en-US"/>
        </w:rPr>
        <w:t>f</w:t>
      </w:r>
      <w:r w:rsidRPr="0040485F">
        <w:rPr>
          <w:lang w:val="en-US"/>
        </w:rPr>
        <w:t xml:space="preserve">iles </w:t>
      </w:r>
    </w:p>
    <w:p w:rsidR="00A771C4" w:rsidRDefault="00A771C4">
      <w:pPr>
        <w:rPr>
          <w:lang w:val="en-GB"/>
        </w:rPr>
      </w:pPr>
      <w:r>
        <w:rPr>
          <w:lang w:val="en-GB"/>
        </w:rPr>
        <w:t>This utility resynchronizes a corrupted transport stream file.</w:t>
      </w:r>
    </w:p>
    <w:p w:rsidR="00A771C4" w:rsidRDefault="00BD19C2" w:rsidP="00E233F7">
      <w:pPr>
        <w:pStyle w:val="UsageTitle"/>
      </w:pPr>
      <w:r>
        <w:t>Usage</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BD19C2" w:rsidP="00E233F7">
      <w:pPr>
        <w:pStyle w:val="UsageTitle"/>
        <w:rPr>
          <w:lang w:val="en-US"/>
        </w:rPr>
      </w:pPr>
      <w:r>
        <w:rPr>
          <w:lang w:val="en-US"/>
        </w:rPr>
        <w:t>Options</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Continue re-resynchronizing after loss of synchronization. By default, stop after first packet not starting w</w:t>
      </w:r>
      <w:r w:rsidRPr="0040485F">
        <w:t xml:space="preserve">ith </w:t>
      </w:r>
      <w:r w:rsidRPr="00180F36">
        <w:rPr>
          <w:rStyle w:val="Codeintext"/>
        </w:rPr>
        <w:t>0x47</w:t>
      </w:r>
      <w:r w:rsidRPr="0040485F">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40485F">
        <w:rPr>
          <w:rStyle w:val="Codeintext"/>
        </w:rPr>
        <w:t>--packet-size</w:t>
      </w:r>
      <w:r>
        <w:t>, specifies the size of extra data preceeding each packet in the input file. The default is zero.</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40485F">
        <w:rPr>
          <w:rStyle w:val="Codeintext"/>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Pr="0040485F" w:rsidRDefault="00A771C4" w:rsidP="0040485F">
      <w:pPr>
        <w:pStyle w:val="OptionName"/>
      </w:pPr>
      <w:r w:rsidRPr="0040485F">
        <w:t xml:space="preserve">-o </w:t>
      </w:r>
      <w:r w:rsidRPr="0040485F">
        <w:rPr>
          <w:b w:val="0"/>
          <w:i/>
        </w:rPr>
        <w:t>file</w:t>
      </w:r>
      <w:r w:rsidR="00CA3E20" w:rsidRPr="0040485F">
        <w:rPr>
          <w:b w:val="0"/>
          <w:i/>
        </w:rPr>
        <w:t>-</w:t>
      </w:r>
      <w:r w:rsidRPr="0040485F">
        <w:rPr>
          <w:b w:val="0"/>
          <w:i/>
        </w:rPr>
        <w:t>name</w:t>
      </w:r>
      <w:r w:rsidR="003A5F4C" w:rsidRPr="0040485F">
        <w:br/>
      </w:r>
      <w:r w:rsidRPr="0040485F">
        <w:t xml:space="preserve">--output </w:t>
      </w:r>
      <w:r w:rsidRPr="0040485F">
        <w:rPr>
          <w:b w:val="0"/>
          <w:i/>
        </w:rPr>
        <w:t>file</w:t>
      </w:r>
      <w:r w:rsidR="00CA3E20" w:rsidRPr="0040485F">
        <w:rPr>
          <w:b w:val="0"/>
          <w:i/>
        </w:rPr>
        <w:t>-</w:t>
      </w:r>
      <w:r w:rsidRPr="0040485F">
        <w:rPr>
          <w:b w:val="0"/>
          <w:i/>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6B30A7">
      <w:pPr>
        <w:pStyle w:val="OptionDescription"/>
        <w:numPr>
          <w:ilvl w:val="0"/>
          <w:numId w:val="6"/>
        </w:numPr>
      </w:pPr>
      <w:r>
        <w:t>188-byte (standard)</w:t>
      </w:r>
    </w:p>
    <w:p w:rsidR="00907941" w:rsidRDefault="00907941" w:rsidP="006B30A7">
      <w:pPr>
        <w:pStyle w:val="OptionDescription"/>
        <w:numPr>
          <w:ilvl w:val="0"/>
          <w:numId w:val="6"/>
        </w:numPr>
      </w:pPr>
      <w:r>
        <w:t>204-byte (trailing 16-byte Reed-Solomon outer FEC)</w:t>
      </w:r>
    </w:p>
    <w:p w:rsidR="00907941" w:rsidRDefault="00907941" w:rsidP="006B30A7">
      <w:pPr>
        <w:pStyle w:val="OptionDescription"/>
        <w:numPr>
          <w:ilvl w:val="0"/>
          <w:numId w:val="6"/>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B7CD0">
        <w:rPr>
          <w:rStyle w:val="Codeintext"/>
        </w:rPr>
        <w:t>--packet-size</w:t>
      </w:r>
      <w:r>
        <w:t xml:space="preserve"> and </w:t>
      </w:r>
      <w:r w:rsidRPr="009B7CD0">
        <w:rPr>
          <w:rStyle w:val="Codeintext"/>
        </w:rPr>
        <w:noBreakHyphen/>
      </w:r>
      <w:r w:rsidRPr="009B7CD0">
        <w:rPr>
          <w:rStyle w:val="Codeintext"/>
        </w:rPr>
        <w:noBreakHyphen/>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6D0693" w:rsidRPr="0010024C" w:rsidRDefault="006D0693" w:rsidP="006D0693">
      <w:pPr>
        <w:pStyle w:val="UsageTitle"/>
        <w:rPr>
          <w:lang w:val="en-US"/>
        </w:rPr>
      </w:pPr>
      <w:r>
        <w:rPr>
          <w:lang w:val="en-US"/>
        </w:rPr>
        <w:lastRenderedPageBreak/>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D0693" w:rsidRDefault="006D0693" w:rsidP="006D0693">
      <w:pPr>
        <w:pStyle w:val="OptionName"/>
      </w:pPr>
      <w:r>
        <w:t>--debug[=</w:t>
      </w:r>
      <w:r w:rsidRPr="00A6771E">
        <w:rPr>
          <w:rStyle w:val="StyleOptionNameItaliqueCar"/>
        </w:rPr>
        <w:t>N</w:t>
      </w:r>
      <w:r>
        <w:t>]</w:t>
      </w:r>
    </w:p>
    <w:p w:rsidR="006D0693" w:rsidRDefault="006D0693" w:rsidP="006D0693">
      <w:pPr>
        <w:pStyle w:val="OptionDescription"/>
      </w:pPr>
      <w:r>
        <w:t xml:space="preserve">Produce verbose debug output. Specify an optional debug level </w:t>
      </w:r>
      <w:r>
        <w:rPr>
          <w:i/>
          <w:iCs/>
        </w:rPr>
        <w:t>N</w:t>
      </w:r>
      <w:r>
        <w:t xml:space="preserve"> (1 by default).</w:t>
      </w:r>
    </w:p>
    <w:p w:rsidR="006D0693" w:rsidRDefault="006D0693" w:rsidP="006D0693">
      <w:pPr>
        <w:pStyle w:val="OptionName"/>
      </w:pPr>
      <w:r>
        <w:t>--help</w:t>
      </w:r>
    </w:p>
    <w:p w:rsidR="006D0693" w:rsidRDefault="006D0693" w:rsidP="006D0693">
      <w:pPr>
        <w:pStyle w:val="OptionDescription"/>
      </w:pPr>
      <w:r>
        <w:t>Display command help text.</w:t>
      </w:r>
    </w:p>
    <w:p w:rsidR="006D0693" w:rsidRPr="007B2A0D" w:rsidRDefault="006D0693" w:rsidP="006D0693">
      <w:pPr>
        <w:pStyle w:val="OptionName"/>
        <w:rPr>
          <w:lang w:val="fr-FR"/>
        </w:rPr>
      </w:pPr>
      <w:r w:rsidRPr="007B2A0D">
        <w:rPr>
          <w:lang w:val="fr-FR"/>
        </w:rPr>
        <w:t>-v</w:t>
      </w:r>
      <w:r>
        <w:rPr>
          <w:lang w:val="fr-FR"/>
        </w:rPr>
        <w:br/>
      </w:r>
      <w:r w:rsidRPr="007B2A0D">
        <w:rPr>
          <w:lang w:val="fr-FR"/>
        </w:rPr>
        <w:t>--verbose</w:t>
      </w:r>
    </w:p>
    <w:p w:rsidR="006D0693" w:rsidRPr="007B2A0D" w:rsidRDefault="006D0693" w:rsidP="006D0693">
      <w:pPr>
        <w:pStyle w:val="OptionDescription"/>
        <w:rPr>
          <w:lang w:val="fr-FR"/>
        </w:rPr>
      </w:pPr>
      <w:r w:rsidRPr="007B2A0D">
        <w:rPr>
          <w:lang w:val="fr-FR"/>
        </w:rPr>
        <w:t>Produce verbose messages.</w:t>
      </w:r>
    </w:p>
    <w:p w:rsidR="006D0693" w:rsidRDefault="006D0693" w:rsidP="006D0693">
      <w:pPr>
        <w:pStyle w:val="OptionName"/>
      </w:pPr>
      <w:r>
        <w:t>--version</w:t>
      </w:r>
    </w:p>
    <w:p w:rsidR="00A771C4" w:rsidRDefault="006D0693" w:rsidP="006D0693">
      <w:pPr>
        <w:pStyle w:val="OptionDescription"/>
      </w:pPr>
      <w:r>
        <w:t>Display the version number.</w:t>
      </w:r>
    </w:p>
    <w:p w:rsidR="00B54AE9" w:rsidRDefault="00B54AE9" w:rsidP="00C73CFB">
      <w:pPr>
        <w:pStyle w:val="ReferenceSectionTitle"/>
      </w:pPr>
      <w:bookmarkStart w:id="184" w:name="_Ref195439282"/>
      <w:bookmarkStart w:id="185" w:name="_Toc65836995"/>
      <w:r>
        <w:lastRenderedPageBreak/>
        <w:t>tsscan</w:t>
      </w:r>
      <w:bookmarkEnd w:id="184"/>
      <w:bookmarkEnd w:id="185"/>
    </w:p>
    <w:p w:rsidR="00C73CFB" w:rsidRPr="009E2884" w:rsidRDefault="009E2884" w:rsidP="00E233F7">
      <w:pPr>
        <w:pStyle w:val="UsageTitle"/>
        <w:rPr>
          <w:lang w:val="en-US"/>
        </w:rPr>
      </w:pPr>
      <w:r w:rsidRPr="009E2884">
        <w:rPr>
          <w:lang w:val="en-US"/>
        </w:rPr>
        <w:t>Digital TV</w:t>
      </w:r>
      <w:r w:rsidR="00C73CFB" w:rsidRPr="009E2884">
        <w:rPr>
          <w:lang w:val="en-US"/>
        </w:rPr>
        <w:t xml:space="preserve"> </w:t>
      </w:r>
      <w:r w:rsidRPr="009E2884">
        <w:rPr>
          <w:lang w:val="en-US"/>
        </w:rPr>
        <w:t>n</w:t>
      </w:r>
      <w:r w:rsidR="00C73CFB" w:rsidRPr="009E2884">
        <w:rPr>
          <w:lang w:val="en-US"/>
        </w:rPr>
        <w:t xml:space="preserve">etwork </w:t>
      </w:r>
      <w:r w:rsidRPr="009E2884">
        <w:rPr>
          <w:lang w:val="en-US"/>
        </w:rPr>
        <w:t>s</w:t>
      </w:r>
      <w:r w:rsidR="00C73CFB" w:rsidRPr="009E2884">
        <w:rPr>
          <w:lang w:val="en-US"/>
        </w:rPr>
        <w:t xml:space="preserve">canning </w:t>
      </w:r>
      <w:r>
        <w:rPr>
          <w:lang w:val="en-US"/>
        </w:rPr>
        <w:t>of frequencies and services</w:t>
      </w:r>
    </w:p>
    <w:p w:rsidR="00B54AE9" w:rsidRDefault="00B54AE9" w:rsidP="00B54AE9">
      <w:r>
        <w:t>This utility scans frequencies, transport streams and services in a D</w:t>
      </w:r>
      <w:r w:rsidR="007D78F4">
        <w:t>TV</w:t>
      </w:r>
      <w:r>
        <w:t xml:space="preserve"> network.</w:t>
      </w:r>
    </w:p>
    <w:p w:rsidR="007D78F4" w:rsidRDefault="007D78F4" w:rsidP="00B54AE9">
      <w:r>
        <w:t>There are two types of scanning:</w:t>
      </w:r>
    </w:p>
    <w:p w:rsidR="007D78F4" w:rsidRDefault="007D78F4" w:rsidP="006B30A7">
      <w:pPr>
        <w:pStyle w:val="ListParagraph"/>
        <w:numPr>
          <w:ilvl w:val="0"/>
          <w:numId w:val="28"/>
        </w:numPr>
        <w:ind w:left="714" w:hanging="357"/>
        <w:contextualSpacing w:val="0"/>
      </w:pPr>
      <w:r>
        <w:t xml:space="preserve">NIT-based scanning: Modulation parameters must be given. In a first phase, the specified </w:t>
      </w:r>
      <w:r w:rsidR="0023610A">
        <w:t xml:space="preserve">“reference” </w:t>
      </w:r>
      <w:r>
        <w:t>transport stream is acquired</w:t>
      </w:r>
      <w:r w:rsidR="003D144D">
        <w:t xml:space="preserve">, </w:t>
      </w:r>
      <w:r>
        <w:t>its NIT is read</w:t>
      </w:r>
      <w:r w:rsidR="003D144D">
        <w:t xml:space="preserve"> and a</w:t>
      </w:r>
      <w:r>
        <w:t xml:space="preserve">ll transport stream descriptions (with their </w:t>
      </w:r>
      <w:r>
        <w:rPr>
          <w:i/>
        </w:rPr>
        <w:t>delivery system descriptors</w:t>
      </w:r>
      <w:r>
        <w:t>) are interpreted. In a second phase, all these transport streams are acquired to check their content.</w:t>
      </w:r>
    </w:p>
    <w:p w:rsidR="007D78F4" w:rsidRDefault="007D78F4" w:rsidP="006B30A7">
      <w:pPr>
        <w:pStyle w:val="ListParagraph"/>
        <w:numPr>
          <w:ilvl w:val="0"/>
          <w:numId w:val="28"/>
        </w:numPr>
        <w:contextualSpacing w:val="0"/>
      </w:pPr>
      <w:r>
        <w:t>Blind band scanning: This</w:t>
      </w:r>
      <w:r w:rsidR="0023610A">
        <w:t xml:space="preserve"> method applies to UHF and VHF bands only, for terrestrial DTV networks. All predefined channels in the selected band in the selected region or country are scanned one by one. </w:t>
      </w:r>
    </w:p>
    <w:p w:rsidR="00B54AE9" w:rsidRPr="0077066D" w:rsidRDefault="00BD19C2" w:rsidP="00E233F7">
      <w:pPr>
        <w:pStyle w:val="UsageTitle"/>
        <w:rPr>
          <w:lang w:val="en-US"/>
        </w:rPr>
      </w:pPr>
      <w:r>
        <w:rPr>
          <w:lang w:val="en-US"/>
        </w:rPr>
        <w:t>Usage</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9E2884" w:rsidRDefault="009E2884" w:rsidP="009E2884">
      <w:pPr>
        <w:pStyle w:val="UsageTitle"/>
        <w:rPr>
          <w:lang w:val="en-US"/>
        </w:rPr>
      </w:pPr>
      <w:r w:rsidRPr="0062643E">
        <w:rPr>
          <w:lang w:val="en-US"/>
        </w:rPr>
        <w:t xml:space="preserve">Scanning </w:t>
      </w:r>
      <w:r w:rsidR="00C3202C">
        <w:rPr>
          <w:lang w:val="en-US"/>
        </w:rPr>
        <w:t>method selection</w:t>
      </w:r>
    </w:p>
    <w:p w:rsidR="009E2884" w:rsidRDefault="009E2884" w:rsidP="009E2884">
      <w:pPr>
        <w:pStyle w:val="OptionName"/>
      </w:pPr>
      <w:r>
        <w:t>-n</w:t>
      </w:r>
      <w:r>
        <w:br/>
        <w:t>--nit-scan</w:t>
      </w:r>
    </w:p>
    <w:p w:rsidR="009E2884" w:rsidRDefault="009E2884" w:rsidP="009E2884">
      <w:pPr>
        <w:pStyle w:val="OptionDescription"/>
      </w:pPr>
      <w:r>
        <w:t>Perform a NIT-based scanning.</w:t>
      </w:r>
    </w:p>
    <w:p w:rsidR="009E2884" w:rsidRDefault="009E2884" w:rsidP="009E2884">
      <w:pPr>
        <w:pStyle w:val="OptionDescription"/>
      </w:pPr>
      <w:r>
        <w:t>Tuning parameters for a reference transport stream must be present (frequency or channel reference). The NIT is read on the specified frequency and a full scan of the corresponding network is performed.</w:t>
      </w:r>
    </w:p>
    <w:p w:rsidR="009E2884" w:rsidRDefault="009E2884" w:rsidP="009E2884">
      <w:pPr>
        <w:pStyle w:val="OptionName"/>
      </w:pPr>
      <w:r>
        <w:t>-u</w:t>
      </w:r>
      <w:r>
        <w:br/>
        <w:t>--uhf-band</w:t>
      </w:r>
    </w:p>
    <w:p w:rsidR="009E2884" w:rsidRDefault="009E2884" w:rsidP="009E2884">
      <w:pPr>
        <w:pStyle w:val="OptionDescription"/>
      </w:pPr>
      <w:r>
        <w:t>Perform a complete UHF-band scanning (DVB-T, ISDB-T or ATSC).</w:t>
      </w:r>
    </w:p>
    <w:p w:rsidR="009E2884" w:rsidRDefault="009E2884" w:rsidP="009E2884">
      <w:pPr>
        <w:pStyle w:val="OptionDescription"/>
      </w:pPr>
      <w:r>
        <w:t xml:space="preserve">Use the predefined UHF frequency layout of the specified region (see option </w:t>
      </w:r>
      <w:r w:rsidRPr="00CE6802">
        <w:rPr>
          <w:rStyle w:val="Codeintext"/>
        </w:rPr>
        <w:t>--hf-band-region</w:t>
      </w:r>
      <w:r>
        <w:t>).</w:t>
      </w:r>
    </w:p>
    <w:p w:rsidR="009E2884" w:rsidRDefault="009E2884" w:rsidP="009E2884">
      <w:pPr>
        <w:pStyle w:val="OptionDescription"/>
      </w:pPr>
      <w:r>
        <w:t xml:space="preserve">By default, scan the center frequency of each channel only. Use option </w:t>
      </w:r>
      <w:r w:rsidRPr="00CE6802">
        <w:rPr>
          <w:rStyle w:val="Codeintext"/>
        </w:rPr>
        <w:t>--use-offsets</w:t>
      </w:r>
      <w:r>
        <w:t xml:space="preserve"> to scan all predefined offsets in each channel.</w:t>
      </w:r>
    </w:p>
    <w:p w:rsidR="009E2884" w:rsidRDefault="009E2884" w:rsidP="009E2884">
      <w:pPr>
        <w:pStyle w:val="OptionName"/>
      </w:pPr>
      <w:r>
        <w:t>-v</w:t>
      </w:r>
      <w:r>
        <w:br/>
        <w:t>--vhf-band</w:t>
      </w:r>
    </w:p>
    <w:p w:rsidR="00387933" w:rsidRDefault="009E2884" w:rsidP="009E2884">
      <w:pPr>
        <w:pStyle w:val="OptionDescription"/>
      </w:pPr>
      <w:r>
        <w:t>Perform a com</w:t>
      </w:r>
      <w:r w:rsidR="00387933">
        <w:t>plete VHF-band scanning.</w:t>
      </w:r>
    </w:p>
    <w:p w:rsidR="009E2884" w:rsidRDefault="009E2884" w:rsidP="009E2884">
      <w:pPr>
        <w:pStyle w:val="OptionDescription"/>
      </w:pPr>
      <w:r>
        <w:t xml:space="preserve">See also option </w:t>
      </w:r>
      <w:r w:rsidRPr="00CE6802">
        <w:rPr>
          <w:rStyle w:val="Codeintext"/>
        </w:rPr>
        <w:t>--uhf-band</w:t>
      </w:r>
      <w: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rsidR="00082475" w:rsidRDefault="00082475" w:rsidP="00082475">
      <w:pPr>
        <w:pStyle w:val="NormalShifted"/>
      </w:pPr>
      <w:r>
        <w:t xml:space="preserve">All options from the </w:t>
      </w:r>
      <w:r>
        <w:rPr>
          <w:i/>
        </w:rPr>
        <w:t>dvb</w:t>
      </w:r>
      <w:r>
        <w:t xml:space="preserve"> input plugin are also available to </w:t>
      </w:r>
      <w:r>
        <w:rPr>
          <w:i/>
        </w:rPr>
        <w:t>tsscan</w:t>
      </w:r>
      <w:r>
        <w:t xml:space="preserve">. See page </w:t>
      </w:r>
      <w:r>
        <w:fldChar w:fldCharType="begin"/>
      </w:r>
      <w:r>
        <w:instrText xml:space="preserve"> PAGEREF dvbinput \h </w:instrText>
      </w:r>
      <w:r>
        <w:fldChar w:fldCharType="separate"/>
      </w:r>
      <w:r w:rsidR="00F25DBF">
        <w:rPr>
          <w:noProof/>
        </w:rPr>
        <w:t>187</w:t>
      </w:r>
      <w:r>
        <w:fldChar w:fldCharType="end"/>
      </w:r>
      <w:r>
        <w:t xml:space="preserve"> for the list of options.</w:t>
      </w:r>
    </w:p>
    <w:p w:rsidR="001F37CB" w:rsidRPr="006F2757" w:rsidRDefault="006F2757" w:rsidP="00082475">
      <w:pPr>
        <w:pStyle w:val="NormalShifted"/>
      </w:pPr>
      <w:r>
        <w:t xml:space="preserve">In the </w:t>
      </w:r>
      <w:r w:rsidRPr="000C7904">
        <w:rPr>
          <w:rStyle w:val="Codeintext"/>
        </w:rPr>
        <w:t>dvb</w:t>
      </w:r>
      <w:r>
        <w:t xml:space="preserve"> input plugin documentation, the “</w:t>
      </w:r>
      <w:r w:rsidRPr="000C7904">
        <w:t>reception options</w:t>
      </w:r>
      <w:r>
        <w:t xml:space="preserve">” specify which tuner to use and basic reception timeouts. These options are used by </w:t>
      </w:r>
      <w:r w:rsidRPr="000C7904">
        <w:rPr>
          <w:rStyle w:val="Codeintext"/>
        </w:rPr>
        <w:t>tsscan</w:t>
      </w:r>
      <w:r>
        <w:t xml:space="preserve"> in all types of scanning.</w:t>
      </w:r>
    </w:p>
    <w:p w:rsidR="007232F4" w:rsidRDefault="006F2757" w:rsidP="00CF12B5">
      <w:pPr>
        <w:pStyle w:val="NormalShifted"/>
      </w:pPr>
      <w:r>
        <w:t>Specific t</w:t>
      </w:r>
      <w:r w:rsidR="00387933">
        <w:t xml:space="preserve">uning parameters are used with </w:t>
      </w:r>
      <w:r w:rsidR="00387933" w:rsidRPr="00CE6802">
        <w:rPr>
          <w:rStyle w:val="Codeintext"/>
        </w:rPr>
        <w:t>--nit-scan</w:t>
      </w:r>
      <w:r w:rsidR="007232F4">
        <w:t xml:space="preserve"> </w:t>
      </w:r>
      <w:r>
        <w:t xml:space="preserve">only. </w:t>
      </w:r>
      <w:r w:rsidR="007232F4">
        <w:t xml:space="preserve">They are used to receive the initial reference transport stream from which the NIT is </w:t>
      </w:r>
      <w:r w:rsidR="0090235B">
        <w:t>analyzed</w:t>
      </w:r>
      <w:r w:rsidR="007232F4">
        <w:t>.</w:t>
      </w:r>
    </w:p>
    <w:p w:rsidR="00B54AE9" w:rsidRPr="0062643E" w:rsidRDefault="00371F49" w:rsidP="00E233F7">
      <w:pPr>
        <w:pStyle w:val="UsageTitle"/>
        <w:rPr>
          <w:lang w:val="en-US"/>
        </w:rPr>
      </w:pPr>
      <w:r w:rsidRPr="0062643E">
        <w:rPr>
          <w:lang w:val="en-US"/>
        </w:rPr>
        <w:lastRenderedPageBreak/>
        <w:t>Scanning o</w:t>
      </w:r>
      <w:r w:rsidR="00B54AE9" w:rsidRPr="0062643E">
        <w:rPr>
          <w:lang w:val="en-US"/>
        </w:rPr>
        <w:t>ptions</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w:t>
      </w:r>
      <w:r w:rsidR="004B5A24">
        <w:t>/VHF</w:t>
      </w:r>
      <w:r>
        <w:t>-band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w:t>
      </w:r>
      <w:r w:rsidR="004B5A24">
        <w:t xml:space="preserve">/VHF </w:t>
      </w:r>
      <w:r>
        <w:t>-band scanning, for each channel, use the offset with the best signal strength. By default, use the average of lowest and highest offsets with required minimum quality and strength.</w:t>
      </w:r>
    </w:p>
    <w:p w:rsidR="00C02C16" w:rsidRDefault="00C02C16" w:rsidP="00C02C16">
      <w:pPr>
        <w:pStyle w:val="OptionName"/>
      </w:pPr>
      <w:r>
        <w:t>--brazil</w:t>
      </w:r>
    </w:p>
    <w:p w:rsidR="00C02C16" w:rsidRDefault="00C02C16" w:rsidP="00C02C16">
      <w:pPr>
        <w:pStyle w:val="OptionDescription"/>
      </w:pPr>
      <w:r>
        <w:t xml:space="preserve">A synonym </w:t>
      </w:r>
      <w:r w:rsidRPr="00A51F47">
        <w:t xml:space="preserve">for </w:t>
      </w:r>
      <w:r w:rsidRPr="00A51F47">
        <w:rPr>
          <w:rStyle w:val="Codeintext"/>
        </w:rPr>
        <w:t>--default-charset RAW-ISO-8859-15</w:t>
      </w:r>
      <w:r w:rsidR="00B126D1">
        <w:rPr>
          <w:rStyle w:val="Codeintext"/>
        </w:rPr>
        <w:t xml:space="preserve"> </w:t>
      </w:r>
      <w:r w:rsidR="00B126D1" w:rsidRPr="00CE6802">
        <w:rPr>
          <w:rStyle w:val="Codeintext"/>
        </w:rPr>
        <w:t>--hf-band-region brazil</w:t>
      </w:r>
      <w:r>
        <w:t>.</w:t>
      </w:r>
    </w:p>
    <w:p w:rsidR="00C02C16" w:rsidRDefault="00C02C16" w:rsidP="00C02C16">
      <w:pPr>
        <w:pStyle w:val="OptionDescription"/>
      </w:pPr>
      <w:r>
        <w:t xml:space="preserve">See section </w:t>
      </w:r>
      <w:r>
        <w:fldChar w:fldCharType="begin"/>
      </w:r>
      <w:r>
        <w:instrText xml:space="preserve"> REF _Ref57192801 \r \h </w:instrText>
      </w:r>
      <w:r>
        <w:fldChar w:fldCharType="separate"/>
      </w:r>
      <w:r w:rsidR="00F25DBF">
        <w:t>2.4.2</w:t>
      </w:r>
      <w:r>
        <w:fldChar w:fldCharType="end"/>
      </w:r>
      <w:r>
        <w:t xml:space="preserve"> for more details.</w:t>
      </w:r>
    </w:p>
    <w:p w:rsidR="007D4EE8" w:rsidRPr="00F85203" w:rsidRDefault="007D4EE8" w:rsidP="007D4EE8">
      <w:pPr>
        <w:pStyle w:val="OptionName"/>
        <w:rPr>
          <w:rFonts w:ascii="Menlo" w:hAnsi="Menlo"/>
          <w:lang w:eastAsia="fr-FR"/>
        </w:rPr>
      </w:pPr>
      <w:r w:rsidRPr="00F85203">
        <w:t xml:space="preserve">--default-charset </w:t>
      </w:r>
      <w:r w:rsidRPr="00324DAE">
        <w:rPr>
          <w:b w:val="0"/>
          <w:i/>
        </w:rPr>
        <w:t>name</w:t>
      </w:r>
    </w:p>
    <w:p w:rsidR="007D4EE8" w:rsidRPr="00097D77" w:rsidRDefault="007D4EE8" w:rsidP="007D4EE8">
      <w:pPr>
        <w:pStyle w:val="OptionDescription"/>
      </w:pPr>
      <w:r w:rsidRPr="00097D77">
        <w:t>Default character set to use when interpreting strings from tables and descriptors.</w:t>
      </w:r>
    </w:p>
    <w:p w:rsidR="007D4EE8" w:rsidRDefault="007D4EE8" w:rsidP="007D4EE8">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F25DBF">
        <w:t>2.4</w:t>
      </w:r>
      <w:r>
        <w:fldChar w:fldCharType="end"/>
      </w:r>
      <w:r>
        <w:t xml:space="preserve"> for more details.</w:t>
      </w:r>
    </w:p>
    <w:p w:rsidR="00AE1429" w:rsidRDefault="00AE1429" w:rsidP="00AE1429">
      <w:pPr>
        <w:pStyle w:val="OptionName"/>
        <w:rPr>
          <w:lang w:eastAsia="fr-FR"/>
        </w:rPr>
      </w:pPr>
      <w:r>
        <w:rPr>
          <w:lang w:eastAsia="fr-FR"/>
        </w:rPr>
        <w:t xml:space="preserve">--default-pds </w:t>
      </w:r>
      <w:r w:rsidRPr="00A57961">
        <w:rPr>
          <w:b w:val="0"/>
          <w:i/>
          <w:lang w:eastAsia="fr-FR"/>
        </w:rPr>
        <w:t>value</w:t>
      </w:r>
    </w:p>
    <w:p w:rsidR="00AE1429" w:rsidRDefault="00AE1429" w:rsidP="00AE1429">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w:t>
      </w:r>
    </w:p>
    <w:p w:rsidR="00AE1429" w:rsidRPr="00137DA8" w:rsidRDefault="00AE1429" w:rsidP="00AE1429">
      <w:pPr>
        <w:pStyle w:val="OptionDescription"/>
        <w:rPr>
          <w:lang w:val="en-US" w:eastAsia="fr-FR"/>
        </w:rPr>
      </w:pPr>
      <w:r>
        <w:rPr>
          <w:lang w:eastAsia="fr-FR"/>
        </w:rPr>
        <w:t xml:space="preserve">The PDS value can be an integer or one of (not case-sensitive): </w:t>
      </w:r>
      <w:r w:rsidRPr="00CE6802">
        <w:rPr>
          <w:rStyle w:val="Codeintext"/>
        </w:rPr>
        <w:t>BskyB</w:t>
      </w:r>
      <w:r>
        <w:rPr>
          <w:lang w:eastAsia="fr-FR"/>
        </w:rPr>
        <w:t xml:space="preserve">, </w:t>
      </w:r>
      <w:r w:rsidRPr="00CE6802">
        <w:rPr>
          <w:rStyle w:val="Codeintext"/>
        </w:rPr>
        <w:t>CanalPlus</w:t>
      </w:r>
      <w:r w:rsidRPr="00137DA8">
        <w:rPr>
          <w:lang w:val="en-US" w:eastAsia="fr-FR"/>
        </w:rPr>
        <w:t xml:space="preserve">, </w:t>
      </w:r>
      <w:r w:rsidRPr="00CE6802">
        <w:rPr>
          <w:rStyle w:val="Codeintext"/>
        </w:rPr>
        <w:t>EACEM</w:t>
      </w:r>
      <w:r w:rsidRPr="00137DA8">
        <w:rPr>
          <w:lang w:val="en-US" w:eastAsia="fr-FR"/>
        </w:rPr>
        <w:t>,</w:t>
      </w:r>
      <w:r w:rsidR="000C7904">
        <w:rPr>
          <w:lang w:val="en-US" w:eastAsia="fr-FR"/>
        </w:rPr>
        <w:t xml:space="preserve"> </w:t>
      </w:r>
      <w:r w:rsidRPr="00CE6802">
        <w:rPr>
          <w:rStyle w:val="Codeintext"/>
        </w:rPr>
        <w:t>EICTA</w:t>
      </w:r>
      <w:r>
        <w:rPr>
          <w:lang w:val="en-US" w:eastAsia="fr-FR"/>
        </w:rPr>
        <w:t xml:space="preserve"> (same as </w:t>
      </w:r>
      <w:r w:rsidRPr="000C7904">
        <w:rPr>
          <w:rStyle w:val="Codeintext"/>
        </w:rPr>
        <w:t>EACEM</w:t>
      </w:r>
      <w:r>
        <w:rPr>
          <w:lang w:val="en-US" w:eastAsia="fr-FR"/>
        </w:rPr>
        <w:t>)</w:t>
      </w:r>
      <w:r w:rsidRPr="003A2792">
        <w:rPr>
          <w:lang w:val="en-US" w:eastAsia="fr-FR"/>
        </w:rPr>
        <w:t xml:space="preserve"> </w:t>
      </w:r>
      <w:r w:rsidRPr="00137DA8">
        <w:rPr>
          <w:lang w:val="en-US" w:eastAsia="fr-FR"/>
        </w:rPr>
        <w:t xml:space="preserve">, </w:t>
      </w:r>
      <w:r w:rsidRPr="00CE6802">
        <w:rPr>
          <w:rStyle w:val="Codeintext"/>
        </w:rPr>
        <w:t>Eutelsat</w:t>
      </w:r>
      <w:r w:rsidRPr="00137DA8">
        <w:rPr>
          <w:lang w:val="en-US" w:eastAsia="fr-FR"/>
        </w:rPr>
        <w:t>,</w:t>
      </w:r>
      <w:r w:rsidRPr="00A77900">
        <w:rPr>
          <w:lang w:val="en-US" w:eastAsia="fr-FR"/>
        </w:rPr>
        <w:t xml:space="preserve"> </w:t>
      </w:r>
      <w:r w:rsidRPr="00CE6802">
        <w:rPr>
          <w:rStyle w:val="Codeintext"/>
        </w:rPr>
        <w:t>Logiways</w:t>
      </w:r>
      <w:r w:rsidRPr="00137DA8">
        <w:rPr>
          <w:lang w:val="en-US" w:eastAsia="fr-FR"/>
        </w:rPr>
        <w:t xml:space="preserve">, </w:t>
      </w:r>
      <w:r w:rsidRPr="00CE6802">
        <w:rPr>
          <w:rStyle w:val="Codeintext"/>
        </w:rPr>
        <w:t>Nagra</w:t>
      </w:r>
      <w:r w:rsidRPr="00137DA8">
        <w:rPr>
          <w:lang w:val="en-US" w:eastAsia="fr-FR"/>
        </w:rPr>
        <w:t xml:space="preserve">, </w:t>
      </w:r>
      <w:r w:rsidRPr="00CE6802">
        <w:rPr>
          <w:rStyle w:val="Codeintext"/>
        </w:rPr>
        <w:t>NorDig</w:t>
      </w:r>
      <w:r>
        <w:rPr>
          <w:lang w:val="en-US" w:eastAsia="fr-FR"/>
        </w:rPr>
        <w:t xml:space="preserve">, </w:t>
      </w:r>
      <w:r w:rsidRPr="00CE6802">
        <w:rPr>
          <w:rStyle w:val="Codeintext"/>
        </w:rPr>
        <w:t>OFCOM</w:t>
      </w:r>
      <w:r>
        <w:rPr>
          <w:lang w:val="en-US" w:eastAsia="fr-FR"/>
        </w:rPr>
        <w:t xml:space="preserve">, </w:t>
      </w:r>
      <w:r w:rsidRPr="00CE6802">
        <w:rPr>
          <w:rStyle w:val="Codeintext"/>
        </w:rPr>
        <w:t>TPS</w:t>
      </w:r>
      <w:r w:rsidRPr="00137DA8">
        <w:rPr>
          <w:lang w:val="en-US" w:eastAsia="fr-FR"/>
        </w:rPr>
        <w:t>.</w:t>
      </w:r>
    </w:p>
    <w:p w:rsidR="00D071D4" w:rsidRPr="007D4329" w:rsidRDefault="00D071D4" w:rsidP="00D071D4">
      <w:pPr>
        <w:pStyle w:val="OptionName"/>
        <w:rPr>
          <w:rFonts w:ascii="Menlo" w:hAnsi="Menlo"/>
          <w:lang w:eastAsia="fr-FR"/>
        </w:rPr>
      </w:pPr>
      <w:r>
        <w:t>--europe</w:t>
      </w:r>
    </w:p>
    <w:p w:rsidR="00D071D4" w:rsidRPr="00B26EC4" w:rsidRDefault="00D071D4" w:rsidP="00D071D4">
      <w:pPr>
        <w:pStyle w:val="OptionDescription"/>
        <w:rPr>
          <w:lang w:val="en-US"/>
        </w:rPr>
      </w:pPr>
      <w:r w:rsidRPr="00B26EC4">
        <w:rPr>
          <w:lang w:val="en-US"/>
        </w:rPr>
        <w:t xml:space="preserve">A synonym for </w:t>
      </w:r>
      <w:r w:rsidRPr="00853B7B">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F25DBF">
        <w:t>2.4</w:t>
      </w:r>
      <w:r>
        <w:fldChar w:fldCharType="end"/>
      </w:r>
      <w:r>
        <w:t xml:space="preserve"> for more details.</w:t>
      </w:r>
    </w:p>
    <w:p w:rsidR="004B5A24" w:rsidRDefault="00745A89" w:rsidP="004B5A24">
      <w:pPr>
        <w:pStyle w:val="StyleOptionNameItalique"/>
      </w:pPr>
      <w:r w:rsidRPr="0029713B">
        <w:rPr>
          <w:i w:val="0"/>
        </w:rPr>
        <w:t>-</w:t>
      </w:r>
      <w:r w:rsidR="004B5A24" w:rsidRPr="0029713B">
        <w:rPr>
          <w:i w:val="0"/>
        </w:rPr>
        <w:t xml:space="preserve">-first-channel </w:t>
      </w:r>
      <w:r w:rsidR="004B5A24" w:rsidRPr="0088356C">
        <w:rPr>
          <w:b w:val="0"/>
        </w:rPr>
        <w:t>value</w:t>
      </w:r>
    </w:p>
    <w:p w:rsidR="004B5A24" w:rsidRDefault="004B5A24" w:rsidP="004B5A24">
      <w:pPr>
        <w:pStyle w:val="OptionDescription"/>
      </w:pPr>
      <w:r>
        <w:t>For UHF/VHF-band scanning, specify the first channel to scan (default: lowest channel in band).</w:t>
      </w:r>
    </w:p>
    <w:p w:rsidR="00745A89" w:rsidRPr="0029713B" w:rsidRDefault="00745A89" w:rsidP="00745A89">
      <w:pPr>
        <w:pStyle w:val="StyleOptionNameItalique"/>
        <w:rPr>
          <w:i w:val="0"/>
        </w:rPr>
      </w:pPr>
      <w:r w:rsidRPr="0029713B">
        <w:rPr>
          <w:i w:val="0"/>
        </w:rPr>
        <w:t>-</w:t>
      </w:r>
      <w:r w:rsidR="00465ADD">
        <w:rPr>
          <w:i w:val="0"/>
        </w:rPr>
        <w:t>-</w:t>
      </w:r>
      <w:r w:rsidRPr="0029713B">
        <w:rPr>
          <w:i w:val="0"/>
        </w:rPr>
        <w:t xml:space="preserve">first-offset </w:t>
      </w:r>
      <w:r w:rsidRPr="0088356C">
        <w:rPr>
          <w:b w:val="0"/>
        </w:rPr>
        <w:t>value</w:t>
      </w:r>
    </w:p>
    <w:p w:rsidR="00745A89" w:rsidRDefault="00745A89" w:rsidP="00745A89">
      <w:pPr>
        <w:pStyle w:val="OptionDescription"/>
      </w:pPr>
      <w:r>
        <w:t>For UHF</w:t>
      </w:r>
      <w:r w:rsidR="004B5A24">
        <w:t>/VHF</w:t>
      </w:r>
      <w:r>
        <w:t xml:space="preserve">-band scanning, specify the first offset to scan on each channel. Note that </w:t>
      </w:r>
      <w:r w:rsidRPr="00895E9C">
        <w:rPr>
          <w:rFonts w:ascii="Consolas" w:hAnsi="Consolas" w:cs="Consolas"/>
        </w:rPr>
        <w:t>tsscan</w:t>
      </w:r>
      <w:r>
        <w:t xml:space="preserve"> may scan lower offsets. As long as some signal is found at a specified offset, </w:t>
      </w:r>
      <w:r w:rsidRPr="00814F81">
        <w:rPr>
          <w:rStyle w:val="Codeintext"/>
        </w:rPr>
        <w:t>tsscan</w:t>
      </w:r>
      <w:r>
        <w:t xml:space="preserve"> continues to check up to 3 lower offsets below the “</w:t>
      </w:r>
      <w:r w:rsidRPr="00814F81">
        <w:t>first</w:t>
      </w:r>
      <w:r>
        <w:t>” one. This means that if a signal is found at offset -2, offset -3 will be checked anyway, etc.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853B7B">
        <w:rPr>
          <w:rStyle w:val="Codeintext"/>
        </w:rPr>
        <w:t>--service-list</w:t>
      </w:r>
      <w:r>
        <w:t xml:space="preserve"> but display a global list of services at the end of scanning instead of per transport stream.</w:t>
      </w:r>
    </w:p>
    <w:p w:rsidR="00A74D81" w:rsidRPr="00877F86" w:rsidRDefault="00A74D81" w:rsidP="00A74D81">
      <w:pPr>
        <w:pStyle w:val="OptionName"/>
      </w:pPr>
      <w:r w:rsidRPr="00877F86">
        <w:t xml:space="preserve">-r </w:t>
      </w:r>
      <w:r w:rsidRPr="00877F86">
        <w:rPr>
          <w:b w:val="0"/>
          <w:i/>
        </w:rPr>
        <w:t>name</w:t>
      </w:r>
      <w:r w:rsidRPr="00877F86">
        <w:t xml:space="preserve"> </w:t>
      </w:r>
      <w:r>
        <w:br/>
      </w:r>
      <w:r w:rsidRPr="00877F86">
        <w:t xml:space="preserve">--hf-band-region </w:t>
      </w:r>
      <w:r w:rsidRPr="00877F86">
        <w:rPr>
          <w:b w:val="0"/>
          <w:i/>
        </w:rPr>
        <w:t>name</w:t>
      </w:r>
      <w:r w:rsidRPr="00877F86">
        <w:t xml:space="preserve"> </w:t>
      </w:r>
    </w:p>
    <w:p w:rsidR="00B326E2" w:rsidRDefault="00B326E2" w:rsidP="00B326E2">
      <w:pPr>
        <w:pStyle w:val="OptionDescription"/>
      </w:pPr>
      <w:r w:rsidRPr="00877F86">
        <w:t>Specify the region for UHF/VHF band frequency layout.</w:t>
      </w:r>
    </w:p>
    <w:p w:rsidR="00B326E2" w:rsidRDefault="00B326E2" w:rsidP="00B326E2">
      <w:pPr>
        <w:pStyle w:val="OptionDescription"/>
      </w:pPr>
      <w:r>
        <w:t>The default region is “</w:t>
      </w:r>
      <w:r w:rsidRPr="00CE6802">
        <w:rPr>
          <w:rStyle w:val="Codeintext"/>
        </w:rPr>
        <w:t>europe</w:t>
      </w:r>
      <w:r>
        <w:t xml:space="preserve">". Another default region may be specified per user in the TSDuck configuration file. See appendix </w:t>
      </w:r>
      <w:r>
        <w:fldChar w:fldCharType="begin"/>
      </w:r>
      <w:r>
        <w:instrText xml:space="preserve"> REF _Ref57628697 \r \h </w:instrText>
      </w:r>
      <w:r>
        <w:fldChar w:fldCharType="separate"/>
      </w:r>
      <w:r w:rsidR="00F25DBF">
        <w:t>A.4</w:t>
      </w:r>
      <w:r>
        <w:fldChar w:fldCharType="end"/>
      </w:r>
      <w:r w:rsidRPr="00D11CD1">
        <w:t xml:space="preserve"> </w:t>
      </w:r>
      <w:r>
        <w:t xml:space="preserve">page </w:t>
      </w:r>
      <w:r>
        <w:fldChar w:fldCharType="begin"/>
      </w:r>
      <w:r>
        <w:instrText xml:space="preserve"> PAGEREF _Ref57628697 \h </w:instrText>
      </w:r>
      <w:r>
        <w:fldChar w:fldCharType="separate"/>
      </w:r>
      <w:r w:rsidR="00F25DBF">
        <w:rPr>
          <w:noProof/>
        </w:rPr>
        <w:t>404</w:t>
      </w:r>
      <w:r>
        <w:fldChar w:fldCharType="end"/>
      </w:r>
      <w:r>
        <w:t xml:space="preserve"> for more details.</w:t>
      </w:r>
    </w:p>
    <w:p w:rsidR="007D4EE8" w:rsidRDefault="007D4EE8" w:rsidP="007D4EE8">
      <w:pPr>
        <w:pStyle w:val="OptionName"/>
      </w:pPr>
      <w:r>
        <w:t>--japan</w:t>
      </w:r>
    </w:p>
    <w:p w:rsidR="00C02C16" w:rsidRDefault="007D4EE8" w:rsidP="00D071D4">
      <w:pPr>
        <w:pStyle w:val="OptionDescription"/>
      </w:pPr>
      <w:r>
        <w:t xml:space="preserve">A synonym for </w:t>
      </w:r>
      <w:r w:rsidR="00D071D4" w:rsidRPr="00CE6802">
        <w:rPr>
          <w:rStyle w:val="Codeintext"/>
        </w:rPr>
        <w:t xml:space="preserve">--default-charset ARIB-STD-B24 </w:t>
      </w:r>
      <w:r w:rsidRPr="00CE6802">
        <w:rPr>
          <w:rStyle w:val="Codeintext"/>
        </w:rPr>
        <w:t>--hf-band-region japan</w:t>
      </w:r>
      <w:r>
        <w:t>.</w:t>
      </w:r>
    </w:p>
    <w:p w:rsidR="00C02C16" w:rsidRDefault="00C02C16" w:rsidP="00C02C16">
      <w:pPr>
        <w:pStyle w:val="OptionDescription"/>
      </w:pPr>
      <w:r>
        <w:lastRenderedPageBreak/>
        <w:t xml:space="preserve">See section </w:t>
      </w:r>
      <w:r>
        <w:fldChar w:fldCharType="begin"/>
      </w:r>
      <w:r>
        <w:instrText xml:space="preserve"> REF _Ref57192801 \r \h </w:instrText>
      </w:r>
      <w:r>
        <w:fldChar w:fldCharType="separate"/>
      </w:r>
      <w:r w:rsidR="00F25DBF">
        <w:t>2.4.2</w:t>
      </w:r>
      <w:r>
        <w:fldChar w:fldCharType="end"/>
      </w:r>
      <w:r>
        <w:t xml:space="preserve"> for more details.</w:t>
      </w:r>
    </w:p>
    <w:p w:rsidR="004B5A24" w:rsidRDefault="004B5A24" w:rsidP="004B5A24">
      <w:pPr>
        <w:pStyle w:val="StyleOptionNameItalique"/>
      </w:pPr>
      <w:r w:rsidRPr="00DB1CE8">
        <w:rPr>
          <w:i w:val="0"/>
        </w:rPr>
        <w:t xml:space="preserve">--last-channel </w:t>
      </w:r>
      <w:r w:rsidRPr="0088356C">
        <w:rPr>
          <w:b w:val="0"/>
        </w:rPr>
        <w:t>value</w:t>
      </w:r>
    </w:p>
    <w:p w:rsidR="004B5A24" w:rsidRDefault="004B5A24" w:rsidP="004B5A24">
      <w:pPr>
        <w:pStyle w:val="OptionDescription"/>
      </w:pPr>
      <w:r>
        <w:t>For UHF/VHF -band scanning, specify the last channel to scan (default: highest channel in band).</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For UHF</w:t>
      </w:r>
      <w:r w:rsidR="004B5A24">
        <w:t>/VHF</w:t>
      </w:r>
      <w:r>
        <w:t>-band scanning, specify the last offset to scan on each channel</w:t>
      </w:r>
      <w:r w:rsidR="004B5A24">
        <w:t xml:space="preserve">. </w:t>
      </w:r>
      <w:r>
        <w:t xml:space="preserve">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t>--no-offset</w:t>
      </w:r>
    </w:p>
    <w:p w:rsidR="00BB11C1" w:rsidRDefault="00DB1CE8" w:rsidP="00DB1CE8">
      <w:pPr>
        <w:pStyle w:val="OptionDescription"/>
      </w:pPr>
      <w:r>
        <w:t>For UHF</w:t>
      </w:r>
      <w:r w:rsidR="00D141CC">
        <w:t>/VHF</w:t>
      </w:r>
      <w:r>
        <w:t>-band scanning, scan only the central frequency of each channel.</w:t>
      </w:r>
      <w:r w:rsidR="000D67D9">
        <w:t xml:space="preserve"> </w:t>
      </w:r>
      <w:r w:rsidR="00BB11C1">
        <w:t xml:space="preserve">This is now the default. Specify option </w:t>
      </w:r>
      <w:r w:rsidR="00BB11C1" w:rsidRPr="00BB11C1">
        <w:rPr>
          <w:rStyle w:val="Codeintext"/>
        </w:rPr>
        <w:t>--use-offsets</w:t>
      </w:r>
      <w:r w:rsidR="00BB11C1">
        <w:t xml:space="preserve"> to scan all offsets.</w:t>
      </w:r>
    </w:p>
    <w:p w:rsidR="00CE25A5" w:rsidRDefault="00CE25A5" w:rsidP="00CE25A5">
      <w:pPr>
        <w:pStyle w:val="OptionName"/>
      </w:pPr>
      <w:r>
        <w:t>--philippines</w:t>
      </w:r>
    </w:p>
    <w:p w:rsidR="00CE25A5" w:rsidRDefault="00CE25A5" w:rsidP="00CE25A5">
      <w:pPr>
        <w:pStyle w:val="OptionDescription"/>
      </w:pPr>
      <w:r>
        <w:t xml:space="preserve">A synonym </w:t>
      </w:r>
      <w:r w:rsidRPr="00A51F47">
        <w:t xml:space="preserve">for </w:t>
      </w:r>
      <w:r w:rsidRPr="00A51F47">
        <w:rPr>
          <w:rStyle w:val="Codeintext"/>
        </w:rPr>
        <w:t>--default-charset RAW-</w:t>
      </w:r>
      <w:r>
        <w:rPr>
          <w:rStyle w:val="Codeintext"/>
        </w:rPr>
        <w:t>UTF-8</w:t>
      </w:r>
      <w:r w:rsidRPr="00A51F47">
        <w:rPr>
          <w:rStyle w:val="Codeintext"/>
        </w:rPr>
        <w:t xml:space="preserve"> </w:t>
      </w:r>
      <w:r w:rsidRPr="00CE25A5">
        <w:rPr>
          <w:rStyle w:val="Codeintext"/>
        </w:rPr>
        <w:t>--hf-band-region philippines</w:t>
      </w:r>
      <w:r>
        <w:t>.</w:t>
      </w:r>
    </w:p>
    <w:p w:rsidR="00CE25A5" w:rsidRDefault="00CE25A5" w:rsidP="00CE25A5">
      <w:pPr>
        <w:pStyle w:val="OptionDescription"/>
      </w:pPr>
      <w:r>
        <w:t xml:space="preserve">See section </w:t>
      </w:r>
      <w:r>
        <w:fldChar w:fldCharType="begin"/>
      </w:r>
      <w:r>
        <w:instrText xml:space="preserve"> REF _Ref57192801 \r \h </w:instrText>
      </w:r>
      <w:r>
        <w:fldChar w:fldCharType="separate"/>
      </w:r>
      <w:r w:rsidR="00F25DBF">
        <w:t>2.4.2</w:t>
      </w:r>
      <w:r>
        <w:fldChar w:fldCharType="end"/>
      </w:r>
      <w:r>
        <w:t xml:space="preserve"> for more details.</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853B7B">
        <w:rPr>
          <w:rStyle w:val="Codeintext"/>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CE73A0" w:rsidRDefault="00CE73A0" w:rsidP="00CE73A0">
      <w:pPr>
        <w:pStyle w:val="OptionName"/>
      </w:pPr>
      <w:r>
        <w:t xml:space="preserve">--save-channels </w:t>
      </w:r>
      <w:r w:rsidRPr="00CE73A0">
        <w:rPr>
          <w:b w:val="0"/>
          <w:i/>
        </w:rPr>
        <w:t>filename</w:t>
      </w:r>
    </w:p>
    <w:p w:rsidR="00CE73A0" w:rsidRDefault="00CE73A0" w:rsidP="00CE73A0">
      <w:pPr>
        <w:pStyle w:val="OptionDescription"/>
      </w:pPr>
      <w:r>
        <w:t xml:space="preserve">Save the description of all channels in the specified XML file. See </w:t>
      </w:r>
      <w:r w:rsidR="00ED49CB">
        <w:fldChar w:fldCharType="begin"/>
      </w:r>
      <w:r w:rsidR="00ED49CB">
        <w:instrText xml:space="preserve"> REF _Ref697662 \r \h </w:instrText>
      </w:r>
      <w:r w:rsidR="00ED49CB">
        <w:fldChar w:fldCharType="separate"/>
      </w:r>
      <w:r w:rsidR="00F25DBF">
        <w:t>Appendix B</w:t>
      </w:r>
      <w:r w:rsidR="00ED49CB">
        <w:fldChar w:fldCharType="end"/>
      </w:r>
      <w:r w:rsidR="00ED49CB">
        <w:t xml:space="preserve">, page </w:t>
      </w:r>
      <w:r w:rsidR="00ED49CB">
        <w:fldChar w:fldCharType="begin"/>
      </w:r>
      <w:r w:rsidR="00ED49CB">
        <w:instrText xml:space="preserve"> PAGEREF _Ref697662 \h </w:instrText>
      </w:r>
      <w:r w:rsidR="00ED49CB">
        <w:fldChar w:fldCharType="separate"/>
      </w:r>
      <w:r w:rsidR="00F25DBF">
        <w:rPr>
          <w:noProof/>
        </w:rPr>
        <w:t>407</w:t>
      </w:r>
      <w:r w:rsidR="00ED49CB">
        <w:fldChar w:fldCharType="end"/>
      </w:r>
      <w:r w:rsidR="0090545F">
        <w:t>, for more details on channels configuration files.</w:t>
      </w:r>
    </w:p>
    <w:p w:rsidR="0090545F" w:rsidRDefault="00CE73A0" w:rsidP="00CE73A0">
      <w:pPr>
        <w:pStyle w:val="OptionDescription"/>
      </w:pPr>
      <w:r>
        <w:t>If the file name is "</w:t>
      </w:r>
      <w:r w:rsidRPr="00CE73A0">
        <w:rPr>
          <w:rStyle w:val="Codeintext"/>
        </w:rPr>
        <w:t>-</w:t>
      </w:r>
      <w:r>
        <w:t>", use the default tuning configuration file.</w:t>
      </w:r>
    </w:p>
    <w:p w:rsidR="00CE73A0" w:rsidRDefault="00CE73A0" w:rsidP="00CE73A0">
      <w:pPr>
        <w:pStyle w:val="OptionDescription"/>
      </w:pPr>
      <w:r>
        <w:t xml:space="preserve">See also option </w:t>
      </w:r>
      <w:r w:rsidRPr="0090545F">
        <w:rPr>
          <w:rStyle w:val="Codeintext"/>
        </w:rPr>
        <w:t>--update-channels</w:t>
      </w:r>
      <w:r>
        <w:t>.</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90545F" w:rsidRDefault="0090545F" w:rsidP="0090545F">
      <w:pPr>
        <w:pStyle w:val="OptionName"/>
      </w:pPr>
      <w:r>
        <w:t xml:space="preserve">--update-channels </w:t>
      </w:r>
      <w:r w:rsidRPr="0090545F">
        <w:rPr>
          <w:b w:val="0"/>
          <w:i/>
        </w:rPr>
        <w:t>filename</w:t>
      </w:r>
    </w:p>
    <w:p w:rsidR="0090545F" w:rsidRDefault="0090545F" w:rsidP="0090545F">
      <w:pPr>
        <w:pStyle w:val="OptionDescription"/>
      </w:pPr>
      <w:r>
        <w:t xml:space="preserve">Update the description of all channels in the specified XML file. The content of each scanned transport stream is replaced in the file. If the file does not exist, it is created. See </w:t>
      </w:r>
      <w:r>
        <w:fldChar w:fldCharType="begin"/>
      </w:r>
      <w:r>
        <w:instrText xml:space="preserve"> REF _Ref697662 \r \h </w:instrText>
      </w:r>
      <w:r>
        <w:fldChar w:fldCharType="separate"/>
      </w:r>
      <w:r w:rsidR="00F25DBF">
        <w:t>Appendix B</w:t>
      </w:r>
      <w:r>
        <w:fldChar w:fldCharType="end"/>
      </w:r>
      <w:r>
        <w:t xml:space="preserve">, page </w:t>
      </w:r>
      <w:r>
        <w:fldChar w:fldCharType="begin"/>
      </w:r>
      <w:r>
        <w:instrText xml:space="preserve"> PAGEREF _Ref697662 \h </w:instrText>
      </w:r>
      <w:r>
        <w:fldChar w:fldCharType="separate"/>
      </w:r>
      <w:r w:rsidR="00F25DBF">
        <w:rPr>
          <w:noProof/>
        </w:rPr>
        <w:t>407</w:t>
      </w:r>
      <w:r>
        <w:fldChar w:fldCharType="end"/>
      </w:r>
      <w:r>
        <w:t>, for more details on channels configuration files.</w:t>
      </w:r>
    </w:p>
    <w:p w:rsidR="0090545F" w:rsidRDefault="0090545F" w:rsidP="0090545F">
      <w:pPr>
        <w:pStyle w:val="OptionDescription"/>
      </w:pPr>
      <w:r>
        <w:t>If the file name is "</w:t>
      </w:r>
      <w:r w:rsidRPr="00CE73A0">
        <w:rPr>
          <w:rStyle w:val="Codeintext"/>
        </w:rPr>
        <w:t>-</w:t>
      </w:r>
      <w:r>
        <w:t>", use the default tuning configuration file.</w:t>
      </w:r>
    </w:p>
    <w:p w:rsidR="0090545F" w:rsidRDefault="0090545F" w:rsidP="0090545F">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475E2E" w:rsidRDefault="00475E2E" w:rsidP="00475E2E">
      <w:pPr>
        <w:pStyle w:val="OptionName"/>
      </w:pPr>
      <w:r>
        <w:lastRenderedPageBreak/>
        <w:t>--usa</w:t>
      </w:r>
    </w:p>
    <w:p w:rsidR="00475E2E" w:rsidRDefault="00475E2E" w:rsidP="00475E2E">
      <w:pPr>
        <w:pStyle w:val="OptionDescription"/>
      </w:pPr>
      <w:r>
        <w:t xml:space="preserve">A synonym for </w:t>
      </w:r>
      <w:r w:rsidRPr="000D2509">
        <w:rPr>
          <w:rStyle w:val="Codeintext"/>
        </w:rPr>
        <w:t>--hf-band-region usa</w:t>
      </w:r>
      <w:r>
        <w:t>.</w:t>
      </w:r>
      <w:r w:rsidRPr="00797FD4">
        <w:t xml:space="preserve"> </w:t>
      </w:r>
      <w:r>
        <w:t xml:space="preserve">See section </w:t>
      </w:r>
      <w:r>
        <w:fldChar w:fldCharType="begin"/>
      </w:r>
      <w:r>
        <w:instrText xml:space="preserve"> REF _Ref57186380 \r \h </w:instrText>
      </w:r>
      <w:r>
        <w:fldChar w:fldCharType="separate"/>
      </w:r>
      <w:r w:rsidR="00F25DBF">
        <w:t>2.3.2</w:t>
      </w:r>
      <w:r>
        <w:fldChar w:fldCharType="end"/>
      </w:r>
      <w:r>
        <w:t xml:space="preserve"> for more details.</w:t>
      </w:r>
    </w:p>
    <w:p w:rsidR="00A55378" w:rsidRDefault="00A55378" w:rsidP="00A55378">
      <w:pPr>
        <w:pStyle w:val="OptionName"/>
      </w:pPr>
      <w:r w:rsidRPr="00A55378">
        <w:t>--use-offsets</w:t>
      </w:r>
    </w:p>
    <w:p w:rsidR="00A55378" w:rsidRDefault="00A55378" w:rsidP="00A55378">
      <w:pPr>
        <w:pStyle w:val="OptionDescription"/>
      </w:pPr>
      <w:r>
        <w:t xml:space="preserve">For UHF/VHF-band scanning, do not scan only the central frequency of each channel. Also scan frequencies with offsets. </w:t>
      </w:r>
    </w:p>
    <w:p w:rsidR="00A55378" w:rsidRDefault="00A55378" w:rsidP="00A55378">
      <w:pPr>
        <w:pStyle w:val="OptionDescription"/>
      </w:pPr>
      <w:r>
        <w:t xml:space="preserve">As an example, if a signal is transmitted at offset +1, the reception may be successful at offsets -1 to +3 (but not -2 and +4). With this option, </w:t>
      </w:r>
      <w:r w:rsidRPr="000D67D9">
        <w:rPr>
          <w:rFonts w:ascii="Consolas" w:hAnsi="Consolas" w:cs="Consolas"/>
        </w:rPr>
        <w:t>tsscan</w:t>
      </w:r>
      <w:r>
        <w:t xml:space="preserve"> checks all offsets and reports that the signal is at offset +1 (central point between offsets -1 and +3).</w:t>
      </w:r>
    </w:p>
    <w:p w:rsidR="00A55378" w:rsidRPr="00A55378" w:rsidRDefault="00A55378" w:rsidP="00A55378">
      <w:pPr>
        <w:pStyle w:val="OptionDescription"/>
      </w:pPr>
      <w:r>
        <w:t xml:space="preserve">By default, </w:t>
      </w:r>
      <w:r w:rsidRPr="000D67D9">
        <w:rPr>
          <w:rFonts w:ascii="Consolas" w:hAnsi="Consolas" w:cs="Consolas"/>
        </w:rPr>
        <w:t>tsscan</w:t>
      </w:r>
      <w:r>
        <w:t xml:space="preserve"> reports that the signal is found at the central frequency of the channel (offset zero). This significantly speeds up the scanning process but does not provide any offset information.</w:t>
      </w:r>
    </w:p>
    <w:p w:rsidR="00C63590" w:rsidRPr="0010024C" w:rsidRDefault="00C63590" w:rsidP="00C63590">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63590" w:rsidRDefault="00C63590" w:rsidP="00C63590">
      <w:pPr>
        <w:pStyle w:val="OptionName"/>
      </w:pPr>
      <w:r>
        <w:t>--debug[=</w:t>
      </w:r>
      <w:r w:rsidRPr="00A6771E">
        <w:rPr>
          <w:rStyle w:val="StyleOptionNameItaliqueCar"/>
        </w:rPr>
        <w:t>N</w:t>
      </w:r>
      <w:r>
        <w:t>]</w:t>
      </w:r>
    </w:p>
    <w:p w:rsidR="00C63590" w:rsidRDefault="00C63590" w:rsidP="00C63590">
      <w:pPr>
        <w:pStyle w:val="OptionDescription"/>
      </w:pPr>
      <w:r>
        <w:t xml:space="preserve">Produce verbose debug output. Specify an optional debug level </w:t>
      </w:r>
      <w:r>
        <w:rPr>
          <w:i/>
          <w:iCs/>
        </w:rPr>
        <w:t>N</w:t>
      </w:r>
      <w:r>
        <w:t xml:space="preserve"> (1 by default).</w:t>
      </w:r>
    </w:p>
    <w:p w:rsidR="00C63590" w:rsidRDefault="00C63590" w:rsidP="00C63590">
      <w:pPr>
        <w:pStyle w:val="OptionName"/>
      </w:pPr>
      <w:r>
        <w:t>--help</w:t>
      </w:r>
    </w:p>
    <w:p w:rsidR="00C63590" w:rsidRDefault="00C63590" w:rsidP="00C63590">
      <w:pPr>
        <w:pStyle w:val="OptionDescription"/>
      </w:pPr>
      <w:r>
        <w:t>Display command help text.</w:t>
      </w:r>
    </w:p>
    <w:p w:rsidR="00C63590" w:rsidRPr="007B2A0D" w:rsidRDefault="00C63590" w:rsidP="00C63590">
      <w:pPr>
        <w:pStyle w:val="OptionName"/>
        <w:rPr>
          <w:lang w:val="fr-FR"/>
        </w:rPr>
      </w:pPr>
      <w:r w:rsidRPr="007B2A0D">
        <w:rPr>
          <w:lang w:val="fr-FR"/>
        </w:rPr>
        <w:t>--verbose</w:t>
      </w:r>
    </w:p>
    <w:p w:rsidR="00C63590" w:rsidRPr="007B2A0D" w:rsidRDefault="00C63590" w:rsidP="00C63590">
      <w:pPr>
        <w:pStyle w:val="OptionDescription"/>
        <w:rPr>
          <w:lang w:val="fr-FR"/>
        </w:rPr>
      </w:pPr>
      <w:r w:rsidRPr="007B2A0D">
        <w:rPr>
          <w:lang w:val="fr-FR"/>
        </w:rPr>
        <w:t>Produce verbose messages.</w:t>
      </w:r>
    </w:p>
    <w:p w:rsidR="00C63590" w:rsidRDefault="00C63590" w:rsidP="00C63590">
      <w:pPr>
        <w:pStyle w:val="OptionName"/>
      </w:pPr>
      <w:r>
        <w:t>--version</w:t>
      </w:r>
    </w:p>
    <w:p w:rsidR="00C63590" w:rsidRDefault="00C63590" w:rsidP="00C63590">
      <w:pPr>
        <w:pStyle w:val="OptionDescription"/>
      </w:pPr>
      <w:r>
        <w:t>Display the version number.</w:t>
      </w:r>
    </w:p>
    <w:p w:rsidR="00844508" w:rsidRDefault="00844508" w:rsidP="00C73CFB">
      <w:pPr>
        <w:pStyle w:val="ReferenceSectionTitle"/>
      </w:pPr>
      <w:bookmarkStart w:id="186" w:name="_Ref177807645"/>
      <w:bookmarkStart w:id="187" w:name="_Toc65836996"/>
      <w:r>
        <w:lastRenderedPageBreak/>
        <w:t>ts</w:t>
      </w:r>
      <w:bookmarkEnd w:id="186"/>
      <w:r>
        <w:t>smartcard</w:t>
      </w:r>
      <w:bookmarkEnd w:id="187"/>
    </w:p>
    <w:p w:rsidR="00C73CFB" w:rsidRPr="00C73CFB" w:rsidRDefault="00C73CFB" w:rsidP="00E233F7">
      <w:pPr>
        <w:pStyle w:val="UsageTitle"/>
      </w:pPr>
      <w:r w:rsidRPr="00C73CFB">
        <w:t>Smart</w:t>
      </w:r>
      <w:r w:rsidR="00797213">
        <w:t>c</w:t>
      </w:r>
      <w:r w:rsidRPr="00C73CFB">
        <w:t xml:space="preserve">ard </w:t>
      </w:r>
      <w:r w:rsidR="00797213">
        <w:t>u</w:t>
      </w:r>
      <w:r w:rsidRPr="00C73CFB">
        <w:t xml:space="preserve">tility </w:t>
      </w:r>
    </w:p>
    <w:p w:rsidR="00844508" w:rsidRDefault="00844508" w:rsidP="00844508">
      <w:r>
        <w:t xml:space="preserve">This utility lists or resets the </w:t>
      </w:r>
      <w:r w:rsidR="00B61B4F">
        <w:t>smart-card</w:t>
      </w:r>
      <w:r>
        <w:t xml:space="preserve"> readers in the system.</w:t>
      </w:r>
    </w:p>
    <w:p w:rsidR="00844508" w:rsidRPr="0010024C" w:rsidRDefault="00BD19C2" w:rsidP="00E233F7">
      <w:pPr>
        <w:pStyle w:val="UsageTitle"/>
        <w:rPr>
          <w:lang w:val="en-US"/>
        </w:rPr>
      </w:pPr>
      <w:r>
        <w:rPr>
          <w:lang w:val="en-US"/>
        </w:rPr>
        <w:t>Usage</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p>
    <w:p w:rsidR="00844508" w:rsidRDefault="00844508" w:rsidP="00844508">
      <w:pPr>
        <w:pStyle w:val="NormalShifted"/>
      </w:pPr>
      <w:r>
        <w:t xml:space="preserve">The optional </w:t>
      </w:r>
      <w:r w:rsidRPr="00797213">
        <w:rPr>
          <w:i/>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BD19C2" w:rsidP="00E233F7">
      <w:pPr>
        <w:pStyle w:val="UsageTitle"/>
        <w:rPr>
          <w:lang w:val="en-US"/>
        </w:rPr>
      </w:pPr>
      <w:r>
        <w:rPr>
          <w:lang w:val="en-US"/>
        </w:rPr>
        <w:t>Options</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6B4F4F" w:rsidRPr="0010024C" w:rsidRDefault="006B4F4F" w:rsidP="006B4F4F">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4F4F" w:rsidRDefault="006B4F4F" w:rsidP="006B4F4F">
      <w:pPr>
        <w:pStyle w:val="OptionName"/>
      </w:pPr>
      <w:r>
        <w:t>--debug[=</w:t>
      </w:r>
      <w:r w:rsidRPr="00A6771E">
        <w:rPr>
          <w:rStyle w:val="StyleOptionNameItaliqueCar"/>
        </w:rPr>
        <w:t>N</w:t>
      </w:r>
      <w:r>
        <w:t>]</w:t>
      </w:r>
    </w:p>
    <w:p w:rsidR="006B4F4F" w:rsidRDefault="006B4F4F" w:rsidP="006B4F4F">
      <w:pPr>
        <w:pStyle w:val="OptionDescription"/>
      </w:pPr>
      <w:r>
        <w:t xml:space="preserve">Produce verbose debug output. Specify an optional debug level </w:t>
      </w:r>
      <w:r>
        <w:rPr>
          <w:i/>
          <w:iCs/>
        </w:rPr>
        <w:t>N</w:t>
      </w:r>
      <w:r>
        <w:t xml:space="preserve"> (1 by default).</w:t>
      </w:r>
    </w:p>
    <w:p w:rsidR="006B4F4F" w:rsidRDefault="006B4F4F" w:rsidP="006B4F4F">
      <w:pPr>
        <w:pStyle w:val="OptionName"/>
      </w:pPr>
      <w:r>
        <w:t>--help</w:t>
      </w:r>
    </w:p>
    <w:p w:rsidR="006B4F4F" w:rsidRDefault="006B4F4F" w:rsidP="006B4F4F">
      <w:pPr>
        <w:pStyle w:val="OptionDescription"/>
      </w:pPr>
      <w:r>
        <w:t>Display command help text.</w:t>
      </w:r>
    </w:p>
    <w:p w:rsidR="006B4F4F" w:rsidRPr="002368C8" w:rsidRDefault="006B4F4F" w:rsidP="006B4F4F">
      <w:pPr>
        <w:pStyle w:val="OptionName"/>
        <w:rPr>
          <w:lang w:val="fr-FR"/>
        </w:rPr>
      </w:pPr>
      <w:r w:rsidRPr="002368C8">
        <w:rPr>
          <w:lang w:val="fr-FR"/>
        </w:rPr>
        <w:t>-v</w:t>
      </w:r>
      <w:r w:rsidRPr="002368C8">
        <w:rPr>
          <w:lang w:val="fr-FR"/>
        </w:rPr>
        <w:br/>
        <w:t>--verbose</w:t>
      </w:r>
    </w:p>
    <w:p w:rsidR="006B4F4F" w:rsidRPr="007B2A0D" w:rsidRDefault="006B4F4F" w:rsidP="006B4F4F">
      <w:pPr>
        <w:pStyle w:val="OptionDescription"/>
        <w:rPr>
          <w:lang w:val="fr-FR"/>
        </w:rPr>
      </w:pPr>
      <w:r w:rsidRPr="007B2A0D">
        <w:rPr>
          <w:lang w:val="fr-FR"/>
        </w:rPr>
        <w:t>Produce verbose messages.</w:t>
      </w:r>
    </w:p>
    <w:p w:rsidR="006B4F4F" w:rsidRDefault="006B4F4F" w:rsidP="006B4F4F">
      <w:pPr>
        <w:pStyle w:val="OptionName"/>
      </w:pPr>
      <w:r>
        <w:t>--version</w:t>
      </w:r>
    </w:p>
    <w:p w:rsidR="006B4F4F" w:rsidRDefault="006B4F4F" w:rsidP="006B4F4F">
      <w:pPr>
        <w:pStyle w:val="OptionDescription"/>
      </w:pPr>
      <w:r>
        <w:t>Display the version number.</w:t>
      </w:r>
    </w:p>
    <w:p w:rsidR="00195996" w:rsidRDefault="00195996" w:rsidP="00195996">
      <w:pPr>
        <w:pStyle w:val="ReferenceSectionTitle"/>
      </w:pPr>
      <w:bookmarkStart w:id="188" w:name="_Toc65836997"/>
      <w:r>
        <w:lastRenderedPageBreak/>
        <w:t>tsstuff</w:t>
      </w:r>
      <w:bookmarkEnd w:id="188"/>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BD19C2" w:rsidP="00E233F7">
      <w:pPr>
        <w:pStyle w:val="UsageTitle"/>
        <w:rPr>
          <w:lang w:val="en-US"/>
        </w:rPr>
      </w:pPr>
      <w:r>
        <w:rPr>
          <w:lang w:val="en-US"/>
        </w:rPr>
        <w:t>Usage</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BD19C2" w:rsidP="00E233F7">
      <w:pPr>
        <w:pStyle w:val="UsageTitle"/>
        <w:rPr>
          <w:lang w:val="en-US"/>
        </w:rPr>
      </w:pPr>
      <w:r>
        <w:rPr>
          <w:lang w:val="en-US"/>
        </w:rPr>
        <w:t>Options</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E544F1" w:rsidRDefault="00E544F1" w:rsidP="00E544F1">
      <w:pPr>
        <w:pStyle w:val="OptionName"/>
      </w:pPr>
      <w:r>
        <w:t xml:space="preserve">--input-format </w:t>
      </w:r>
      <w:r w:rsidRPr="001D091F">
        <w:rPr>
          <w:b w:val="0"/>
          <w:i/>
        </w:rPr>
        <w:t>name</w:t>
      </w:r>
    </w:p>
    <w:p w:rsidR="00E544F1" w:rsidRDefault="00E544F1" w:rsidP="00E544F1">
      <w:pPr>
        <w:pStyle w:val="OptionDescription"/>
      </w:pPr>
      <w:r>
        <w:t xml:space="preserve">Specify the format of the input file. See section </w:t>
      </w:r>
      <w:r>
        <w:fldChar w:fldCharType="begin"/>
      </w:r>
      <w:r>
        <w:instrText xml:space="preserve"> REF _Ref43227096 \r \h </w:instrText>
      </w:r>
      <w:r>
        <w:fldChar w:fldCharType="separate"/>
      </w:r>
      <w:r w:rsidR="00F25DBF">
        <w:t>2.1.2</w:t>
      </w:r>
      <w:r>
        <w:fldChar w:fldCharType="end"/>
      </w:r>
      <w:r>
        <w:t xml:space="preserve"> for more details.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8512AF" w:rsidRDefault="008512AF" w:rsidP="008512AF">
      <w:pPr>
        <w:pStyle w:val="OptionName"/>
      </w:pPr>
      <w:r>
        <w:t xml:space="preserve">-m </w:t>
      </w:r>
      <w:r w:rsidRPr="008512AF">
        <w:rPr>
          <w:b w:val="0"/>
          <w:i/>
        </w:rPr>
        <w:t>value</w:t>
      </w:r>
      <w:r>
        <w:br/>
        <w:t xml:space="preserve">--min-interval </w:t>
      </w:r>
      <w:r w:rsidRPr="008512AF">
        <w:rPr>
          <w:b w:val="0"/>
          <w:i/>
        </w:rPr>
        <w:t>value</w:t>
      </w:r>
    </w:p>
    <w:p w:rsidR="008512AF" w:rsidRDefault="008512AF" w:rsidP="008512AF">
      <w:pPr>
        <w:pStyle w:val="OptionDescription"/>
      </w:pPr>
      <w:r>
        <w:t>Minimum interval, in milli-seconds, between two recomputations of the amount of stuffing to insert. This duration is based on time-stamps, not real time. The default is 100 ms.</w:t>
      </w:r>
    </w:p>
    <w:p w:rsidR="002C67FE" w:rsidRDefault="002C67FE" w:rsidP="006F694B">
      <w:pPr>
        <w:pStyle w:val="OptionName"/>
      </w:pPr>
      <w:r>
        <w:lastRenderedPageBreak/>
        <w:t xml:space="preserve">-o </w:t>
      </w:r>
      <w:r w:rsidRPr="008E3ED9">
        <w:rPr>
          <w:b w:val="0"/>
          <w:i/>
        </w:rPr>
        <w:t>filename</w:t>
      </w:r>
      <w:r w:rsidR="006F694B">
        <w:br/>
      </w:r>
      <w:r>
        <w:t>--output</w:t>
      </w:r>
      <w:r w:rsidR="00E544F1">
        <w:t>-file</w:t>
      </w:r>
      <w:r>
        <w:t xml:space="preserve">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E544F1" w:rsidRDefault="00E544F1" w:rsidP="00E544F1">
      <w:pPr>
        <w:pStyle w:val="OptionName"/>
      </w:pPr>
      <w:r>
        <w:t xml:space="preserve">--output-format </w:t>
      </w:r>
      <w:r w:rsidRPr="001D091F">
        <w:rPr>
          <w:b w:val="0"/>
          <w:i/>
        </w:rPr>
        <w:t>name</w:t>
      </w:r>
    </w:p>
    <w:p w:rsidR="00E544F1" w:rsidRDefault="00E544F1" w:rsidP="00E544F1">
      <w:pPr>
        <w:pStyle w:val="OptionDescription"/>
      </w:pPr>
      <w:r>
        <w:t xml:space="preserve">Specify the format of the output file. See section </w:t>
      </w:r>
      <w:r>
        <w:fldChar w:fldCharType="begin"/>
      </w:r>
      <w:r>
        <w:instrText xml:space="preserve"> REF _Ref43227096 \r \h </w:instrText>
      </w:r>
      <w:r>
        <w:fldChar w:fldCharType="separate"/>
      </w:r>
      <w:r w:rsidR="00F25DBF">
        <w:t>2.1.2</w:t>
      </w:r>
      <w:r>
        <w:fldChar w:fldCharType="end"/>
      </w:r>
      <w:r>
        <w:t xml:space="preserve"> for more details. By default, the format is a standard TS file.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995FC1" w:rsidRPr="0010024C" w:rsidRDefault="00995FC1" w:rsidP="00995FC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95FC1" w:rsidRDefault="00995FC1" w:rsidP="00995FC1">
      <w:pPr>
        <w:pStyle w:val="OptionName"/>
      </w:pPr>
      <w:r>
        <w:t>--debug[=</w:t>
      </w:r>
      <w:r w:rsidRPr="00A6771E">
        <w:rPr>
          <w:rStyle w:val="StyleOptionNameItaliqueCar"/>
        </w:rPr>
        <w:t>N</w:t>
      </w:r>
      <w:r>
        <w:t>]</w:t>
      </w:r>
    </w:p>
    <w:p w:rsidR="00995FC1" w:rsidRDefault="00995FC1" w:rsidP="00995FC1">
      <w:pPr>
        <w:pStyle w:val="OptionDescription"/>
      </w:pPr>
      <w:r>
        <w:t xml:space="preserve">Produce verbose debug output. Specify an optional debug level </w:t>
      </w:r>
      <w:r>
        <w:rPr>
          <w:i/>
          <w:iCs/>
        </w:rPr>
        <w:t>N</w:t>
      </w:r>
      <w:r>
        <w:t xml:space="preserve"> (1 by default).</w:t>
      </w:r>
    </w:p>
    <w:p w:rsidR="00995FC1" w:rsidRDefault="00995FC1" w:rsidP="00995FC1">
      <w:pPr>
        <w:pStyle w:val="OptionName"/>
      </w:pPr>
      <w:r>
        <w:t>--help</w:t>
      </w:r>
    </w:p>
    <w:p w:rsidR="00995FC1" w:rsidRDefault="00995FC1" w:rsidP="00995FC1">
      <w:pPr>
        <w:pStyle w:val="OptionDescription"/>
      </w:pPr>
      <w:r>
        <w:t>Display command help text.</w:t>
      </w:r>
    </w:p>
    <w:p w:rsidR="00995FC1" w:rsidRPr="007B2A0D" w:rsidRDefault="00995FC1" w:rsidP="00995FC1">
      <w:pPr>
        <w:pStyle w:val="OptionName"/>
        <w:rPr>
          <w:lang w:val="fr-FR"/>
        </w:rPr>
      </w:pPr>
      <w:r w:rsidRPr="007B2A0D">
        <w:rPr>
          <w:lang w:val="fr-FR"/>
        </w:rPr>
        <w:t>-v</w:t>
      </w:r>
      <w:r>
        <w:rPr>
          <w:lang w:val="fr-FR"/>
        </w:rPr>
        <w:br/>
      </w:r>
      <w:r w:rsidRPr="007B2A0D">
        <w:rPr>
          <w:lang w:val="fr-FR"/>
        </w:rPr>
        <w:t>--verbose</w:t>
      </w:r>
    </w:p>
    <w:p w:rsidR="00995FC1" w:rsidRPr="007B2A0D" w:rsidRDefault="00995FC1" w:rsidP="00995FC1">
      <w:pPr>
        <w:pStyle w:val="OptionDescription"/>
        <w:rPr>
          <w:lang w:val="fr-FR"/>
        </w:rPr>
      </w:pPr>
      <w:r w:rsidRPr="007B2A0D">
        <w:rPr>
          <w:lang w:val="fr-FR"/>
        </w:rPr>
        <w:t>Produce verbose messages.</w:t>
      </w:r>
    </w:p>
    <w:p w:rsidR="00995FC1" w:rsidRDefault="00995FC1" w:rsidP="00995FC1">
      <w:pPr>
        <w:pStyle w:val="OptionName"/>
      </w:pPr>
      <w:r>
        <w:t>--version</w:t>
      </w:r>
    </w:p>
    <w:p w:rsidR="00195996" w:rsidRDefault="00995FC1" w:rsidP="00995FC1">
      <w:pPr>
        <w:pStyle w:val="OptionDescription"/>
      </w:pPr>
      <w:r>
        <w:t>Display the version number.</w:t>
      </w:r>
    </w:p>
    <w:p w:rsidR="00EB48C8" w:rsidRDefault="00EB48C8" w:rsidP="00EB48C8">
      <w:pPr>
        <w:pStyle w:val="ReferenceSectionTitle"/>
      </w:pPr>
      <w:bookmarkStart w:id="189" w:name="_Toc65836998"/>
      <w:r>
        <w:lastRenderedPageBreak/>
        <w:t>tsswitch</w:t>
      </w:r>
      <w:bookmarkEnd w:id="189"/>
    </w:p>
    <w:p w:rsidR="00EB48C8" w:rsidRPr="00EB48C8" w:rsidRDefault="00EB48C8" w:rsidP="00EB48C8">
      <w:pPr>
        <w:pStyle w:val="UsageTitle"/>
        <w:rPr>
          <w:lang w:val="en-US"/>
        </w:rPr>
      </w:pPr>
      <w:r w:rsidRPr="00EB48C8">
        <w:rPr>
          <w:lang w:val="en-US"/>
        </w:rPr>
        <w:t>Transport stream input source switch using remote control</w:t>
      </w:r>
    </w:p>
    <w:p w:rsidR="004F1FE8" w:rsidRDefault="003A262C" w:rsidP="00EB48C8">
      <w:r>
        <w:t>This utility uses several transport stream input</w:t>
      </w:r>
      <w:r w:rsidR="004F1FE8">
        <w:t>s</w:t>
      </w:r>
      <w:r>
        <w:t xml:space="preserve"> and one single output. </w:t>
      </w:r>
      <w:r w:rsidR="004F1FE8">
        <w:t>One input is selected and passed to the output. Using either predefined policies or remote control, it is possible to switch back and forth between inputs.</w:t>
      </w:r>
    </w:p>
    <w:p w:rsidR="00EB48C8" w:rsidRPr="004F1FE8" w:rsidRDefault="003A262C" w:rsidP="00EB48C8">
      <w:r>
        <w:t>All inputs and output are performed using external plugins.</w:t>
      </w:r>
      <w:r w:rsidR="004F1FE8">
        <w:t xml:space="preserve"> These plugins are the same as the plugins which are used by </w:t>
      </w:r>
      <w:r w:rsidR="004F1FE8" w:rsidRPr="00860550">
        <w:rPr>
          <w:rStyle w:val="Codeintext"/>
        </w:rPr>
        <w:t>tsp</w:t>
      </w:r>
      <w:r w:rsidR="004F1FE8">
        <w:t>.</w:t>
      </w:r>
    </w:p>
    <w:p w:rsidR="003A262C" w:rsidRDefault="004F1FE8" w:rsidP="00EB48C8">
      <w:r>
        <w:t xml:space="preserve">Using the input plugins </w:t>
      </w:r>
      <w:r w:rsidRPr="00860550">
        <w:rPr>
          <w:rStyle w:val="Codeintext"/>
        </w:rPr>
        <w:t>file</w:t>
      </w:r>
      <w:r>
        <w:rPr>
          <w:i/>
        </w:rPr>
        <w:t xml:space="preserve"> </w:t>
      </w:r>
      <w:r>
        <w:t xml:space="preserve">or </w:t>
      </w:r>
      <w:r w:rsidRPr="00860550">
        <w:rPr>
          <w:rStyle w:val="Codeintext"/>
        </w:rPr>
        <w:t>fork</w:t>
      </w:r>
      <w:r>
        <w:t xml:space="preserve">, it is possible to connect applications </w:t>
      </w:r>
      <w:r w:rsidR="00A51731">
        <w:t>to</w:t>
      </w:r>
      <w:r>
        <w:t xml:space="preserve"> some </w:t>
      </w:r>
      <w:r w:rsidRPr="00860550">
        <w:rPr>
          <w:rStyle w:val="Codeintext"/>
        </w:rPr>
        <w:t>tsswitch</w:t>
      </w:r>
      <w:r>
        <w:rPr>
          <w:i/>
        </w:rPr>
        <w:t xml:space="preserve"> </w:t>
      </w:r>
      <w:r>
        <w:t xml:space="preserve">input. One of these applications can be </w:t>
      </w:r>
      <w:r w:rsidRPr="00860550">
        <w:rPr>
          <w:rStyle w:val="Codeintext"/>
        </w:rPr>
        <w:t>tsp</w:t>
      </w:r>
      <w:r>
        <w:t>, in which case it is possible to insert specific processing between the input plugin and the switch.</w:t>
      </w:r>
    </w:p>
    <w:p w:rsidR="00427854" w:rsidRDefault="00427854" w:rsidP="00EB48C8">
      <w:r>
        <w:t xml:space="preserve">See a sample usage with a system diagram in section </w:t>
      </w:r>
      <w:r>
        <w:fldChar w:fldCharType="begin"/>
      </w:r>
      <w:r>
        <w:instrText xml:space="preserve"> REF _Ref525735228 \r \h </w:instrText>
      </w:r>
      <w:r>
        <w:fldChar w:fldCharType="separate"/>
      </w:r>
      <w:r w:rsidR="00F25DBF">
        <w:t>5.1.7</w:t>
      </w:r>
      <w:r>
        <w:fldChar w:fldCharType="end"/>
      </w:r>
      <w:r>
        <w:t>.</w:t>
      </w:r>
    </w:p>
    <w:p w:rsidR="00C711B1" w:rsidRPr="001737E4" w:rsidRDefault="00C711B1" w:rsidP="00C711B1">
      <w:pPr>
        <w:pStyle w:val="UsageTitle"/>
        <w:rPr>
          <w:lang w:val="en-US"/>
        </w:rPr>
      </w:pPr>
      <w:r w:rsidRPr="001737E4">
        <w:rPr>
          <w:lang w:val="en-US"/>
        </w:rPr>
        <w:t>Cycling through input plugins</w:t>
      </w:r>
    </w:p>
    <w:p w:rsidR="00C711B1" w:rsidRDefault="00C711B1" w:rsidP="00C711B1">
      <w:r>
        <w:t>T</w:t>
      </w:r>
      <w:r w:rsidR="001737E4">
        <w:t xml:space="preserve">he list of input plugins is ordered by index on the command line, from 0 to n-1. By default, the input plugin 0 is started when the command starts. When </w:t>
      </w:r>
      <w:r w:rsidR="00AB18DE">
        <w:t xml:space="preserve">a </w:t>
      </w:r>
      <w:r w:rsidR="001737E4">
        <w:t xml:space="preserve">plugin terminates (end of input or error), the next one is started. When the last plugin terminates, the </w:t>
      </w:r>
      <w:r w:rsidR="001737E4">
        <w:rPr>
          <w:i/>
        </w:rPr>
        <w:t>tsswitch</w:t>
      </w:r>
      <w:r w:rsidR="001737E4">
        <w:t xml:space="preserve"> command terminates.</w:t>
      </w:r>
    </w:p>
    <w:p w:rsidR="001737E4" w:rsidRDefault="001737E4" w:rsidP="00C711B1">
      <w:r>
        <w:t>Running all input plugins</w:t>
      </w:r>
      <w:r w:rsidR="00AB18DE">
        <w:t xml:space="preserve"> in sequence</w:t>
      </w:r>
      <w:r>
        <w:t>, from 0 to n-1</w:t>
      </w:r>
      <w:r w:rsidR="00AB18DE">
        <w:t>,</w:t>
      </w:r>
      <w:r>
        <w:t xml:space="preserve"> is called a </w:t>
      </w:r>
      <w:r w:rsidRPr="001737E4">
        <w:rPr>
          <w:i/>
        </w:rPr>
        <w:t>cycle</w:t>
      </w:r>
      <w:r>
        <w:t>.</w:t>
      </w:r>
      <w:r w:rsidR="00D77E98">
        <w:t xml:space="preserve"> B</w:t>
      </w:r>
      <w:r>
        <w:t xml:space="preserve">y default, only one cycle is executed before </w:t>
      </w:r>
      <w:r w:rsidRPr="00860550">
        <w:rPr>
          <w:rStyle w:val="Codeintext"/>
        </w:rPr>
        <w:t>tsswitch</w:t>
      </w:r>
      <w:r>
        <w:t xml:space="preserve"> terminates. Using the option </w:t>
      </w:r>
      <w:r w:rsidRPr="00CE6802">
        <w:rPr>
          <w:rStyle w:val="Codeintext"/>
        </w:rPr>
        <w:t>--cycle</w:t>
      </w:r>
      <w:r>
        <w:t xml:space="preserve">, it is possible to execute a given number of cycles. </w:t>
      </w:r>
      <w:r w:rsidR="004C5590">
        <w:t>With the option</w:t>
      </w:r>
      <w:r>
        <w:t xml:space="preserve"> </w:t>
      </w:r>
      <w:r w:rsidRPr="00CE6802">
        <w:rPr>
          <w:rStyle w:val="Codeintext"/>
        </w:rPr>
        <w:t>--infinite</w:t>
      </w:r>
      <w:r>
        <w:t xml:space="preserve">, </w:t>
      </w:r>
      <w:r>
        <w:rPr>
          <w:i/>
        </w:rPr>
        <w:t xml:space="preserve">tsswitch </w:t>
      </w:r>
      <w:r>
        <w:t>runs endlessly.</w:t>
      </w:r>
    </w:p>
    <w:p w:rsidR="001737E4" w:rsidRPr="00CC00B4" w:rsidRDefault="001737E4" w:rsidP="00C711B1">
      <w:r>
        <w:t xml:space="preserve">With the option </w:t>
      </w:r>
      <w:r w:rsidRPr="00CE6802">
        <w:rPr>
          <w:rStyle w:val="Codeintext"/>
        </w:rPr>
        <w:t>--terminate</w:t>
      </w:r>
      <w:r>
        <w:t xml:space="preserve">, </w:t>
      </w:r>
      <w:r w:rsidRPr="00860550">
        <w:rPr>
          <w:rStyle w:val="Codeintext"/>
        </w:rPr>
        <w:t>tsswitch</w:t>
      </w:r>
      <w:r>
        <w:t xml:space="preserve"> term</w:t>
      </w:r>
      <w:r w:rsidR="00CC00B4">
        <w:t xml:space="preserve">inates when the current plugin terminates. In this case, without remote control, </w:t>
      </w:r>
      <w:r w:rsidR="00CC00B4" w:rsidRPr="00860550">
        <w:rPr>
          <w:rStyle w:val="Codeintext"/>
        </w:rPr>
        <w:t>tsswitch</w:t>
      </w:r>
      <w:r w:rsidR="00CC00B4">
        <w:rPr>
          <w:i/>
        </w:rPr>
        <w:t xml:space="preserve"> </w:t>
      </w:r>
      <w:r w:rsidR="00CC00B4">
        <w:t xml:space="preserve">only executes the first plugin. If the remote control was used to switch to another input, </w:t>
      </w:r>
      <w:r w:rsidR="00CC00B4" w:rsidRPr="00860550">
        <w:rPr>
          <w:rStyle w:val="Codeintext"/>
        </w:rPr>
        <w:t>tsswitch</w:t>
      </w:r>
      <w:r w:rsidR="00CC00B4">
        <w:t xml:space="preserve"> terminates when the current plugin terminates, whichever it is.</w:t>
      </w:r>
    </w:p>
    <w:p w:rsidR="00C711B1" w:rsidRPr="00C711B1" w:rsidRDefault="00C711B1" w:rsidP="00C711B1">
      <w:pPr>
        <w:pStyle w:val="UsageTitle"/>
        <w:rPr>
          <w:lang w:val="en-US"/>
        </w:rPr>
      </w:pPr>
      <w:r w:rsidRPr="00C711B1">
        <w:rPr>
          <w:lang w:val="en-US"/>
        </w:rPr>
        <w:t xml:space="preserve">Input switching </w:t>
      </w:r>
      <w:r w:rsidR="0030764C">
        <w:rPr>
          <w:lang w:val="en-US"/>
        </w:rPr>
        <w:t>modes</w:t>
      </w:r>
    </w:p>
    <w:p w:rsidR="00C711B1" w:rsidRDefault="0030764C" w:rsidP="00C711B1">
      <w:r>
        <w:t>There are three different modes when switching from an input plugin to another one.</w:t>
      </w:r>
    </w:p>
    <w:p w:rsidR="0030764C" w:rsidRPr="00682D93" w:rsidRDefault="0030764C" w:rsidP="00682D93">
      <w:r>
        <w:t>By default,</w:t>
      </w:r>
      <w:r w:rsidR="00682D93">
        <w:t xml:space="preserve"> only one input plugin is active at a time. When </w:t>
      </w:r>
      <w:r w:rsidR="00682D93" w:rsidRPr="00BA47AB">
        <w:rPr>
          <w:rStyle w:val="Codeintext"/>
        </w:rPr>
        <w:t>tsswitch</w:t>
      </w:r>
      <w:r w:rsidR="00682D93">
        <w:t xml:space="preserve"> starts, the first plugin is started. When an input switch is requested, the current plugin is first stopped. When the stop operation is complete, the next plugin is started. This mode is required when two plugins use the same input device such as a tuner. Since the device cannot be shared, it must be completely </w:t>
      </w:r>
      <w:r w:rsidR="00632B36">
        <w:t>stopped and closed before being reused by the next plugin. This is the safest mode. The downside is that there could be a transmission hole in the output during the switch.</w:t>
      </w:r>
    </w:p>
    <w:p w:rsidR="0030764C" w:rsidRDefault="0030764C" w:rsidP="0030764C">
      <w:r>
        <w:t xml:space="preserve">With option </w:t>
      </w:r>
      <w:r w:rsidRPr="00CE6802">
        <w:rPr>
          <w:rStyle w:val="Codeintext"/>
        </w:rPr>
        <w:t>--delayed-switch</w:t>
      </w:r>
      <w:r>
        <w:t xml:space="preserve">, </w:t>
      </w:r>
      <w:r w:rsidR="00632B36">
        <w:t>the switching operation is slightly different. The next plugin is started first. In the meantime, output packets continue to be fetched from the previous input plugin. When the next plugin starts to receive packets, the switch is performed: output packets are now read from the next plugin. Finally, the previous input plugin is stopped. This mode guarantees a smooth transition. However, the actual output switch is delayed</w:t>
      </w:r>
      <w:r w:rsidR="00903522">
        <w:t xml:space="preserve"> until the next plugin</w:t>
      </w:r>
      <w:r w:rsidR="00632B36">
        <w:t xml:space="preserve"> is fully operational.</w:t>
      </w:r>
    </w:p>
    <w:p w:rsidR="0030764C" w:rsidRDefault="0030764C" w:rsidP="00C711B1">
      <w:r>
        <w:t xml:space="preserve">With option </w:t>
      </w:r>
      <w:r w:rsidRPr="00CE6802">
        <w:rPr>
          <w:rStyle w:val="Codeintext"/>
        </w:rPr>
        <w:t>--fast-switch</w:t>
      </w:r>
      <w:r>
        <w:t xml:space="preserve">, </w:t>
      </w:r>
      <w:r w:rsidR="00632B36">
        <w:t xml:space="preserve">all input plugins are started in parallel from the beginning and are never stopped. All input plugins continuously read packets and fill their buffer. The current plugin performs normal flow control with the output plugin, without packet loss. All other input plugins continuously overwrite their circular input buffer. When an input switch is requested, the output plugin immediately jumps into the next plugin buffer where the latest packets are already available. </w:t>
      </w:r>
      <w:r w:rsidR="00FA21C7">
        <w:t>This mode guarantees a</w:t>
      </w:r>
      <w:r w:rsidR="00632B36">
        <w:t xml:space="preserve"> smooth and immediate switch. It is appropriate for live streams only.</w:t>
      </w:r>
    </w:p>
    <w:p w:rsidR="00C711B1" w:rsidRPr="001737E4" w:rsidRDefault="00C711B1" w:rsidP="00C711B1">
      <w:pPr>
        <w:pStyle w:val="UsageTitle"/>
        <w:rPr>
          <w:lang w:val="en-US"/>
        </w:rPr>
      </w:pPr>
      <w:r w:rsidRPr="001737E4">
        <w:rPr>
          <w:lang w:val="en-US"/>
        </w:rPr>
        <w:lastRenderedPageBreak/>
        <w:t>Remote control</w:t>
      </w:r>
    </w:p>
    <w:p w:rsidR="00C711B1" w:rsidRDefault="00262A13" w:rsidP="00C711B1">
      <w:r>
        <w:t xml:space="preserve">Using the option </w:t>
      </w:r>
      <w:r w:rsidRPr="00CE6802">
        <w:rPr>
          <w:rStyle w:val="Codeintext"/>
        </w:rPr>
        <w:t>--remote</w:t>
      </w:r>
      <w:r>
        <w:t xml:space="preserve">, </w:t>
      </w:r>
      <w:r>
        <w:rPr>
          <w:i/>
        </w:rPr>
        <w:t>tsswitch</w:t>
      </w:r>
      <w:r>
        <w:t xml:space="preserve"> listens to</w:t>
      </w:r>
      <w:r w:rsidR="00A46AB1">
        <w:t xml:space="preserve"> UDP datagrams on a given port. Each datagram contains</w:t>
      </w:r>
      <w:r>
        <w:t xml:space="preserve"> </w:t>
      </w:r>
      <w:r w:rsidR="00A46AB1">
        <w:t>one switch command</w:t>
      </w:r>
      <w:r>
        <w:t>. A command is an ASCII string. Any trailing control characte</w:t>
      </w:r>
      <w:r w:rsidR="00A46AB1">
        <w:t>rs such as CR or LF is</w:t>
      </w:r>
      <w:r>
        <w:t xml:space="preserve"> ignored. </w:t>
      </w:r>
    </w:p>
    <w:p w:rsidR="00262A13" w:rsidRDefault="00262A13" w:rsidP="00C711B1">
      <w:r>
        <w:t>The command string can be one of:</w:t>
      </w:r>
    </w:p>
    <w:p w:rsidR="00262A13" w:rsidRDefault="00262A13" w:rsidP="006B30A7">
      <w:pPr>
        <w:pStyle w:val="ListParagraph"/>
        <w:numPr>
          <w:ilvl w:val="0"/>
          <w:numId w:val="20"/>
        </w:numPr>
      </w:pPr>
      <w:r>
        <w:t>An input index (e.g. “</w:t>
      </w:r>
      <w:r w:rsidRPr="00CE6802">
        <w:rPr>
          <w:rStyle w:val="Codeintext"/>
        </w:rPr>
        <w:t>0</w:t>
      </w:r>
      <w:r>
        <w:t>”, “</w:t>
      </w:r>
      <w:r w:rsidRPr="00CE6802">
        <w:rPr>
          <w:rStyle w:val="Codeintext"/>
        </w:rPr>
        <w:t>1</w:t>
      </w:r>
      <w:r>
        <w:t>”, “</w:t>
      </w:r>
      <w:r w:rsidRPr="00CE6802">
        <w:rPr>
          <w:rStyle w:val="Codeintext"/>
        </w:rPr>
        <w:t>2</w:t>
      </w:r>
      <w:r>
        <w:t xml:space="preserve">”, etc.) Upon reception, </w:t>
      </w:r>
      <w:r w:rsidRPr="001A1389">
        <w:rPr>
          <w:rStyle w:val="Codeintext"/>
        </w:rPr>
        <w:t>tsswitch</w:t>
      </w:r>
      <w:r>
        <w:t xml:space="preserve"> immediately switches to the selected input plugin.</w:t>
      </w:r>
    </w:p>
    <w:p w:rsidR="00262A13" w:rsidRDefault="000475C3" w:rsidP="006B30A7">
      <w:pPr>
        <w:pStyle w:val="ListParagraph"/>
        <w:numPr>
          <w:ilvl w:val="0"/>
          <w:numId w:val="20"/>
        </w:numPr>
      </w:pPr>
      <w:r>
        <w:t>Strings “</w:t>
      </w:r>
      <w:r w:rsidRPr="00CE6802">
        <w:rPr>
          <w:rStyle w:val="Codeintext"/>
        </w:rPr>
        <w:t>next</w:t>
      </w:r>
      <w:r>
        <w:t>” and “</w:t>
      </w:r>
      <w:r w:rsidRPr="00CE6802">
        <w:rPr>
          <w:rStyle w:val="Codeintext"/>
        </w:rPr>
        <w:t>previous</w:t>
      </w:r>
      <w:r>
        <w:t>” (or “</w:t>
      </w:r>
      <w:r w:rsidRPr="00CE6802">
        <w:rPr>
          <w:rStyle w:val="Codeintext"/>
        </w:rPr>
        <w:t>prev</w:t>
      </w:r>
      <w:r>
        <w:t>”) to switch</w:t>
      </w:r>
      <w:r w:rsidR="00A70ADC">
        <w:t xml:space="preserve"> to</w:t>
      </w:r>
      <w:r>
        <w:t xml:space="preserve"> the next and previous input, respectively.</w:t>
      </w:r>
    </w:p>
    <w:p w:rsidR="000475C3" w:rsidRDefault="000475C3" w:rsidP="006B30A7">
      <w:pPr>
        <w:pStyle w:val="ListParagraph"/>
        <w:numPr>
          <w:ilvl w:val="0"/>
          <w:numId w:val="20"/>
        </w:numPr>
      </w:pPr>
      <w:r>
        <w:t>Strings “</w:t>
      </w:r>
      <w:r w:rsidRPr="00CE6802">
        <w:rPr>
          <w:rStyle w:val="Codeintext"/>
        </w:rPr>
        <w:t>exit</w:t>
      </w:r>
      <w:r>
        <w:t>” or “</w:t>
      </w:r>
      <w:r w:rsidRPr="00CE6802">
        <w:rPr>
          <w:rStyle w:val="Codeintext"/>
        </w:rPr>
        <w:t>quit</w:t>
      </w:r>
      <w:r>
        <w:t xml:space="preserve">” to </w:t>
      </w:r>
      <w:r w:rsidR="006640DD">
        <w:t xml:space="preserve">properly </w:t>
      </w:r>
      <w:r>
        <w:t xml:space="preserve">terminate </w:t>
      </w:r>
      <w:r w:rsidRPr="001A1389">
        <w:rPr>
          <w:rStyle w:val="Codeintext"/>
        </w:rPr>
        <w:t>tsswitch</w:t>
      </w:r>
      <w:r>
        <w:t>.</w:t>
      </w:r>
    </w:p>
    <w:p w:rsidR="006640DD" w:rsidRPr="00262A13" w:rsidRDefault="006640DD" w:rsidP="006B30A7">
      <w:pPr>
        <w:pStyle w:val="ListParagraph"/>
        <w:numPr>
          <w:ilvl w:val="0"/>
          <w:numId w:val="20"/>
        </w:numPr>
      </w:pPr>
      <w:r>
        <w:t>Strings “</w:t>
      </w:r>
      <w:r w:rsidRPr="00CE6802">
        <w:rPr>
          <w:rStyle w:val="Codeintext"/>
        </w:rPr>
        <w:t>halt</w:t>
      </w:r>
      <w:r>
        <w:t>” or “</w:t>
      </w:r>
      <w:r w:rsidRPr="00CE6802">
        <w:rPr>
          <w:rStyle w:val="Codeintext"/>
        </w:rPr>
        <w:t>abort</w:t>
      </w:r>
      <w:r>
        <w:t xml:space="preserve">” to immediately abort the </w:t>
      </w:r>
      <w:r w:rsidRPr="001A1389">
        <w:rPr>
          <w:rStyle w:val="Codeintext"/>
        </w:rPr>
        <w:t>tsswitch</w:t>
      </w:r>
      <w:r>
        <w:t xml:space="preserve"> process.</w:t>
      </w:r>
    </w:p>
    <w:p w:rsidR="00262A13" w:rsidRDefault="00760583" w:rsidP="00D22D9D">
      <w:pPr>
        <w:pStyle w:val="FootnoteText"/>
      </w:pPr>
      <w:r>
        <w:t xml:space="preserve">Note </w:t>
      </w:r>
      <w:r w:rsidR="00262A13">
        <w:t>that the bash</w:t>
      </w:r>
      <w:r w:rsidR="00262A13">
        <w:rPr>
          <w:rStyle w:val="FootnoteReference"/>
          <w:i/>
        </w:rPr>
        <w:footnoteReference w:id="4"/>
      </w:r>
      <w:r w:rsidR="00262A13">
        <w:t xml:space="preserve"> shell provides </w:t>
      </w:r>
      <w:r w:rsidR="000475C3">
        <w:t>an easy way to redirect output to</w:t>
      </w:r>
      <w:r w:rsidR="00262A13">
        <w:t xml:space="preserve"> an UDP message. The following </w:t>
      </w:r>
      <w:r w:rsidR="00A70ADC">
        <w:t xml:space="preserve">sample </w:t>
      </w:r>
      <w:r w:rsidR="00262A13">
        <w:t>command</w:t>
      </w:r>
      <w:r w:rsidR="000475C3">
        <w:t>s</w:t>
      </w:r>
      <w:r w:rsidR="00262A13">
        <w:t xml:space="preserve"> send UDP message</w:t>
      </w:r>
      <w:r w:rsidR="000475C3">
        <w:t>s</w:t>
      </w:r>
      <w:r w:rsidR="00262A13">
        <w:t xml:space="preserve"> on port 4444 to system 127.0.0.1 (the local ho</w:t>
      </w:r>
      <w:r w:rsidR="000475C3">
        <w:t>st). This is the easiest way to use the tsswitch remote control.</w:t>
      </w:r>
    </w:p>
    <w:p w:rsidR="00262A13" w:rsidRDefault="000475C3" w:rsidP="00262A13">
      <w:pPr>
        <w:pStyle w:val="Code"/>
      </w:pPr>
      <w:r>
        <w:t xml:space="preserve">echo </w:t>
      </w:r>
      <w:r w:rsidR="00262A13">
        <w:t>&gt;/dev/udp/127.0.0.1/4444</w:t>
      </w:r>
      <w:r w:rsidR="00FB4390">
        <w:t xml:space="preserve"> 2</w:t>
      </w:r>
    </w:p>
    <w:p w:rsidR="000475C3" w:rsidRDefault="000475C3" w:rsidP="000475C3">
      <w:pPr>
        <w:pStyle w:val="Code"/>
      </w:pPr>
      <w:r>
        <w:t>echo &gt;/dev/udp/127.0.0.1/4444</w:t>
      </w:r>
      <w:r w:rsidR="00FB4390">
        <w:t xml:space="preserve"> next</w:t>
      </w:r>
    </w:p>
    <w:p w:rsidR="000475C3" w:rsidRDefault="000475C3" w:rsidP="000475C3">
      <w:pPr>
        <w:pStyle w:val="Code"/>
      </w:pPr>
      <w:r>
        <w:t>echo &gt;/dev/udp/127.0.0.1/4444</w:t>
      </w:r>
      <w:r w:rsidR="00FB4390">
        <w:t xml:space="preserve"> prev</w:t>
      </w:r>
    </w:p>
    <w:p w:rsidR="000475C3" w:rsidRDefault="000475C3" w:rsidP="000475C3">
      <w:pPr>
        <w:pStyle w:val="Code"/>
      </w:pPr>
      <w:r>
        <w:t>echo &gt;/dev/udp/127.0.0.1/4444</w:t>
      </w:r>
      <w:r w:rsidR="00FB4390">
        <w:t xml:space="preserve"> exit</w:t>
      </w:r>
    </w:p>
    <w:p w:rsidR="00EB48C8" w:rsidRPr="0010024C" w:rsidRDefault="00EB48C8" w:rsidP="00EB48C8">
      <w:pPr>
        <w:pStyle w:val="UsageTitle"/>
        <w:rPr>
          <w:lang w:val="en-US"/>
        </w:rPr>
      </w:pPr>
      <w:r>
        <w:rPr>
          <w:lang w:val="en-US"/>
        </w:rPr>
        <w:t>Usage</w:t>
      </w:r>
    </w:p>
    <w:p w:rsidR="00DE1131" w:rsidRDefault="00DE1131" w:rsidP="00DE1131">
      <w:r>
        <w:t xml:space="preserve">The general syntax of the </w:t>
      </w:r>
      <w:r w:rsidRPr="001A1389">
        <w:rPr>
          <w:rStyle w:val="Codeintext"/>
        </w:rPr>
        <w:t>tsswitch</w:t>
      </w:r>
      <w:r>
        <w:t xml:space="preserve"> command is the following:</w:t>
      </w:r>
    </w:p>
    <w:p w:rsidR="00EB48C8" w:rsidRPr="00EB48C8" w:rsidRDefault="00EB48C8" w:rsidP="00EB48C8">
      <w:pPr>
        <w:pStyle w:val="UsageSyntax"/>
        <w:rPr>
          <w:lang w:val="en-US"/>
        </w:rPr>
      </w:pPr>
      <w:r w:rsidRPr="00EB48C8">
        <w:rPr>
          <w:lang w:val="en-US"/>
        </w:rPr>
        <w:t>tsswitch [</w:t>
      </w:r>
      <w:r w:rsidRPr="00EB48C8">
        <w:rPr>
          <w:i/>
          <w:lang w:val="en-US"/>
        </w:rPr>
        <w:t>tsswitch-options</w:t>
      </w:r>
      <w:r w:rsidRPr="00EB48C8">
        <w:rPr>
          <w:lang w:val="en-US"/>
        </w:rPr>
        <w:t>] \</w:t>
      </w:r>
      <w:r w:rsidRPr="00EB48C8">
        <w:rPr>
          <w:lang w:val="en-US"/>
        </w:rPr>
        <w:br/>
        <w:t xml:space="preserve">    </w:t>
      </w:r>
      <w:r>
        <w:rPr>
          <w:lang w:val="en-US"/>
        </w:rPr>
        <w:t xml:space="preserve">     -I </w:t>
      </w:r>
      <w:r w:rsidRPr="00EB48C8">
        <w:rPr>
          <w:i/>
          <w:lang w:val="en-US"/>
        </w:rPr>
        <w:t>input-name</w:t>
      </w:r>
      <w:r>
        <w:rPr>
          <w:lang w:val="en-US"/>
        </w:rPr>
        <w:t xml:space="preserve"> [</w:t>
      </w:r>
      <w:r w:rsidRPr="00EB48C8">
        <w:rPr>
          <w:i/>
          <w:lang w:val="en-US"/>
        </w:rPr>
        <w:t>input-options</w:t>
      </w:r>
      <w:r>
        <w:rPr>
          <w:lang w:val="en-US"/>
        </w:rPr>
        <w:t>]</w:t>
      </w:r>
      <w:r w:rsidRPr="00EB48C8">
        <w:rPr>
          <w:lang w:val="en-US"/>
        </w:rPr>
        <w:t xml:space="preserve"> ... \</w:t>
      </w:r>
      <w:r>
        <w:rPr>
          <w:lang w:val="en-US"/>
        </w:rPr>
        <w:br/>
        <w:t xml:space="preserve">     </w:t>
      </w:r>
      <w:r w:rsidRPr="00EB48C8">
        <w:rPr>
          <w:lang w:val="en-US"/>
        </w:rPr>
        <w:t xml:space="preserve">    [-O </w:t>
      </w:r>
      <w:r w:rsidRPr="00EB48C8">
        <w:rPr>
          <w:i/>
          <w:lang w:val="en-US"/>
        </w:rPr>
        <w:t>output-name</w:t>
      </w:r>
      <w:r w:rsidRPr="00EB48C8">
        <w:rPr>
          <w:lang w:val="en-US"/>
        </w:rPr>
        <w:t xml:space="preserve"> [</w:t>
      </w:r>
      <w:r w:rsidRPr="00EB48C8">
        <w:rPr>
          <w:i/>
          <w:lang w:val="en-US"/>
        </w:rPr>
        <w:t>output-options</w:t>
      </w:r>
      <w:r w:rsidRPr="00EB48C8">
        <w:rPr>
          <w:lang w:val="en-US"/>
        </w:rPr>
        <w:t>]]</w:t>
      </w:r>
    </w:p>
    <w:p w:rsidR="00B17EF7" w:rsidRDefault="00DE1131" w:rsidP="00D22D9D">
      <w:r>
        <w:t xml:space="preserve">All </w:t>
      </w:r>
      <w:r w:rsidR="00D43B33">
        <w:rPr>
          <w:i/>
          <w:iCs/>
        </w:rPr>
        <w:t>tsswitch</w:t>
      </w:r>
      <w:r>
        <w:rPr>
          <w:i/>
          <w:iCs/>
        </w:rPr>
        <w:t>-options</w:t>
      </w:r>
      <w:r>
        <w:t xml:space="preserve"> must be placed on the</w:t>
      </w:r>
      <w:r w:rsidR="00D43B33">
        <w:t xml:space="preserve"> command line before the input </w:t>
      </w:r>
      <w:r>
        <w:t xml:space="preserve">and output plugin specifications. There must be at </w:t>
      </w:r>
      <w:r w:rsidR="00D43B33">
        <w:t xml:space="preserve">least </w:t>
      </w:r>
      <w:r>
        <w:t xml:space="preserve">one input </w:t>
      </w:r>
      <w:r w:rsidR="00D43B33">
        <w:t xml:space="preserve">plugin </w:t>
      </w:r>
      <w:r>
        <w:t>and</w:t>
      </w:r>
      <w:r w:rsidR="00D43B33">
        <w:t xml:space="preserve"> at most</w:t>
      </w:r>
      <w:r w:rsidR="00B17EF7">
        <w:t xml:space="preserve"> one output plugin. The default output plugin is </w:t>
      </w:r>
      <w:r w:rsidR="00B17EF7" w:rsidRPr="00CE6802">
        <w:rPr>
          <w:rStyle w:val="Codeintext"/>
        </w:rPr>
        <w:t>file</w:t>
      </w:r>
      <w:r w:rsidR="00B17EF7">
        <w:t>, sending all packets to the standard output.</w:t>
      </w:r>
    </w:p>
    <w:p w:rsidR="00DE1131" w:rsidRDefault="00DE1131" w:rsidP="00D22D9D">
      <w:r>
        <w:t>On the command line, th</w:t>
      </w:r>
      <w:r w:rsidR="00D43B33">
        <w:t>e order of the input</w:t>
      </w:r>
      <w:r w:rsidR="00342961">
        <w:t xml:space="preserve"> plugins is significant. T</w:t>
      </w:r>
      <w:r w:rsidR="00D43B33">
        <w:t>hey are indexed from 0 to n-1</w:t>
      </w:r>
      <w:r>
        <w:t>.</w:t>
      </w:r>
      <w:r w:rsidR="00D43B33">
        <w:t xml:space="preserve"> This index value is used in the remote control protocol to select an input stream.</w:t>
      </w:r>
    </w:p>
    <w:p w:rsidR="00D43FD4" w:rsidRPr="0010024C" w:rsidRDefault="00D43FD4" w:rsidP="00D43FD4">
      <w:pPr>
        <w:pStyle w:val="UsageTitle"/>
        <w:rPr>
          <w:lang w:val="en-US"/>
        </w:rPr>
      </w:pPr>
      <w:r w:rsidRPr="0010024C">
        <w:rPr>
          <w:lang w:val="en-US"/>
        </w:rPr>
        <w:t>Plugin activation options</w:t>
      </w:r>
    </w:p>
    <w:p w:rsidR="00D43FD4" w:rsidRDefault="00D43FD4" w:rsidP="00D43FD4">
      <w:pPr>
        <w:pStyle w:val="OptionName"/>
      </w:pPr>
      <w:r>
        <w:t xml:space="preserve">-I </w:t>
      </w:r>
      <w:r w:rsidRPr="00A6771E">
        <w:rPr>
          <w:rStyle w:val="StyleOptionNameItaliqueCar"/>
        </w:rPr>
        <w:t>name</w:t>
      </w:r>
      <w:r>
        <w:br/>
        <w:t xml:space="preserve">--input </w:t>
      </w:r>
      <w:r w:rsidRPr="00A6771E">
        <w:rPr>
          <w:rStyle w:val="StyleOptionNameItaliqueCar"/>
        </w:rPr>
        <w:t>name</w:t>
      </w:r>
    </w:p>
    <w:p w:rsidR="00D43FD4" w:rsidRDefault="00D43FD4" w:rsidP="00D43FD4">
      <w:pPr>
        <w:pStyle w:val="OptionDescription"/>
      </w:pPr>
      <w:r>
        <w:t>Designate the shared library plugin for packet input. There is no default. At least one input plugin shall be specified.</w:t>
      </w:r>
    </w:p>
    <w:p w:rsidR="00D43FD4" w:rsidRDefault="00D43FD4" w:rsidP="00D43FD4">
      <w:pPr>
        <w:pStyle w:val="OptionName"/>
      </w:pPr>
      <w:r>
        <w:t xml:space="preserve">-O </w:t>
      </w:r>
      <w:r w:rsidRPr="00A6771E">
        <w:rPr>
          <w:rStyle w:val="StyleOptionNameItaliqueCar"/>
        </w:rPr>
        <w:t>name</w:t>
      </w:r>
      <w:r>
        <w:br/>
        <w:t xml:space="preserve">--output </w:t>
      </w:r>
      <w:r w:rsidRPr="00A6771E">
        <w:rPr>
          <w:rStyle w:val="StyleOptionNameItaliqueCar"/>
        </w:rPr>
        <w:t>name</w:t>
      </w:r>
    </w:p>
    <w:p w:rsidR="00D43FD4" w:rsidRDefault="00D43FD4" w:rsidP="00D43FD4">
      <w:pPr>
        <w:pStyle w:val="OptionDescription"/>
      </w:pPr>
      <w:r>
        <w:t>Designate the shared library plugin for packet output. By default, write packets to standard output.</w:t>
      </w:r>
    </w:p>
    <w:p w:rsidR="000E14D3" w:rsidRPr="000E14D3" w:rsidRDefault="000E14D3" w:rsidP="000E14D3">
      <w:r>
        <w:t xml:space="preserve">All input and output plugins which are available for </w:t>
      </w:r>
      <w:r w:rsidRPr="001A1389">
        <w:rPr>
          <w:rStyle w:val="Codeintext"/>
        </w:rPr>
        <w:t>tsp</w:t>
      </w:r>
      <w:r>
        <w:t xml:space="preserve"> can be used by </w:t>
      </w:r>
      <w:r w:rsidRPr="001A1389">
        <w:rPr>
          <w:rStyle w:val="Codeintext"/>
        </w:rPr>
        <w:t>tsswitch</w:t>
      </w:r>
      <w:r>
        <w:t>.</w:t>
      </w:r>
      <w:r>
        <w:rPr>
          <w:i/>
        </w:rPr>
        <w:t xml:space="preserve"> </w:t>
      </w:r>
      <w:r w:rsidRPr="000E14D3">
        <w:t>See</w:t>
      </w:r>
      <w:r>
        <w:t xml:space="preserve"> the description of the command </w:t>
      </w:r>
      <w:r w:rsidRPr="001A1389">
        <w:rPr>
          <w:rStyle w:val="Codeintext"/>
        </w:rPr>
        <w:t>tsp</w:t>
      </w:r>
      <w:r>
        <w:t xml:space="preserve"> for the method to locate the plugin files.</w:t>
      </w:r>
    </w:p>
    <w:p w:rsidR="00EB48C8" w:rsidRDefault="000F529D" w:rsidP="00EB48C8">
      <w:pPr>
        <w:pStyle w:val="UsageTitle"/>
        <w:rPr>
          <w:lang w:val="en-US"/>
        </w:rPr>
      </w:pPr>
      <w:r>
        <w:rPr>
          <w:lang w:val="en-US"/>
        </w:rPr>
        <w:lastRenderedPageBreak/>
        <w:t>General o</w:t>
      </w:r>
      <w:r w:rsidR="00EB48C8">
        <w:rPr>
          <w:lang w:val="en-US"/>
        </w:rPr>
        <w:t>ptions</w:t>
      </w:r>
    </w:p>
    <w:p w:rsidR="001C1F43" w:rsidRDefault="001C1F43" w:rsidP="001C1F43">
      <w:pPr>
        <w:pStyle w:val="OptionName"/>
      </w:pPr>
      <w:r>
        <w:t xml:space="preserve">-b </w:t>
      </w:r>
      <w:r w:rsidRPr="001C1F43">
        <w:rPr>
          <w:b w:val="0"/>
          <w:i/>
        </w:rPr>
        <w:t>value</w:t>
      </w:r>
      <w:r>
        <w:br/>
        <w:t xml:space="preserve">--buffer-packets </w:t>
      </w:r>
      <w:r w:rsidRPr="001C1F43">
        <w:rPr>
          <w:b w:val="0"/>
          <w:i/>
        </w:rPr>
        <w:t>value</w:t>
      </w:r>
    </w:p>
    <w:p w:rsidR="001C1F43" w:rsidRDefault="001C1F43" w:rsidP="001C1F43">
      <w:pPr>
        <w:pStyle w:val="OptionDescription"/>
      </w:pPr>
      <w:r>
        <w:t>Specify the size in TS packets of each input plugin buffer. The default is 512 packets.</w:t>
      </w:r>
    </w:p>
    <w:p w:rsidR="0009363C" w:rsidRDefault="0009363C" w:rsidP="0009363C">
      <w:pPr>
        <w:pStyle w:val="OptionName"/>
      </w:pPr>
      <w:r>
        <w:t xml:space="preserve">--max-input-packets </w:t>
      </w:r>
      <w:r w:rsidRPr="0009363C">
        <w:rPr>
          <w:b w:val="0"/>
          <w:i/>
        </w:rPr>
        <w:t>value</w:t>
      </w:r>
    </w:p>
    <w:p w:rsidR="0009363C" w:rsidRDefault="0009363C" w:rsidP="0009363C">
      <w:pPr>
        <w:pStyle w:val="OptionDescription"/>
      </w:pPr>
      <w:r>
        <w:t xml:space="preserve">Specify the maximum number of TS packets to read at a time. This value may impact the switch response time. The default is 128 packets. The actual value is never more than half the </w:t>
      </w:r>
      <w:r w:rsidRPr="00CE6802">
        <w:rPr>
          <w:rStyle w:val="Codeintext"/>
        </w:rPr>
        <w:t>--buffer-packets</w:t>
      </w:r>
      <w:r>
        <w:t xml:space="preserve"> value.</w:t>
      </w:r>
    </w:p>
    <w:p w:rsidR="0009363C" w:rsidRDefault="0009363C" w:rsidP="0009363C">
      <w:pPr>
        <w:pStyle w:val="OptionName"/>
      </w:pPr>
      <w:r>
        <w:t xml:space="preserve">--max-output-packets </w:t>
      </w:r>
      <w:r w:rsidRPr="0009363C">
        <w:rPr>
          <w:b w:val="0"/>
          <w:i/>
        </w:rPr>
        <w:t>value</w:t>
      </w:r>
    </w:p>
    <w:p w:rsidR="0009363C" w:rsidRDefault="0009363C" w:rsidP="0009363C">
      <w:pPr>
        <w:pStyle w:val="OptionDescription"/>
      </w:pPr>
      <w:r>
        <w:t>Specify the maximum number of TS packets to write at a time. The default is 128 packets.</w:t>
      </w:r>
    </w:p>
    <w:p w:rsidR="00E84C3D" w:rsidRDefault="00E84C3D" w:rsidP="00146070">
      <w:pPr>
        <w:pStyle w:val="UsageTitle"/>
        <w:rPr>
          <w:lang w:val="en-US"/>
        </w:rPr>
      </w:pPr>
      <w:r>
        <w:rPr>
          <w:lang w:val="en-US"/>
        </w:rPr>
        <w:t>Input cycles options</w:t>
      </w:r>
    </w:p>
    <w:p w:rsidR="00E84C3D" w:rsidRDefault="00E84C3D" w:rsidP="00E84C3D">
      <w:pPr>
        <w:pStyle w:val="OptionName"/>
      </w:pPr>
      <w:r>
        <w:t xml:space="preserve">-c </w:t>
      </w:r>
      <w:r w:rsidRPr="001C1F43">
        <w:rPr>
          <w:b w:val="0"/>
          <w:i/>
        </w:rPr>
        <w:t>value</w:t>
      </w:r>
      <w:r>
        <w:br/>
        <w:t xml:space="preserve">--cycle </w:t>
      </w:r>
      <w:r w:rsidRPr="001C1F43">
        <w:rPr>
          <w:b w:val="0"/>
          <w:i/>
        </w:rPr>
        <w:t>value</w:t>
      </w:r>
    </w:p>
    <w:p w:rsidR="00E84C3D" w:rsidRDefault="00E84C3D" w:rsidP="00E84C3D">
      <w:pPr>
        <w:pStyle w:val="OptionDescription"/>
      </w:pPr>
      <w:r>
        <w:t>Specify how many times to repeat the cycle through all input plugins in sequence. By default, all input plugins are executed in sequence only once (</w:t>
      </w:r>
      <w:r w:rsidRPr="00CE6802">
        <w:rPr>
          <w:rStyle w:val="Codeintext"/>
        </w:rPr>
        <w:t>--cycle 1</w:t>
      </w:r>
      <w:r>
        <w:t xml:space="preserve">). The options </w:t>
      </w:r>
      <w:r w:rsidRPr="00CE6802">
        <w:rPr>
          <w:rStyle w:val="Codeintext"/>
        </w:rPr>
        <w:t>--cycle</w:t>
      </w:r>
      <w:r>
        <w:t xml:space="preserve">, </w:t>
      </w:r>
      <w:r w:rsidRPr="00CE6802">
        <w:rPr>
          <w:rStyle w:val="Codeintext"/>
        </w:rPr>
        <w:t>--infinite</w:t>
      </w:r>
      <w:r>
        <w:t xml:space="preserve"> and </w:t>
      </w:r>
      <w:r w:rsidRPr="00CE6802">
        <w:rPr>
          <w:rStyle w:val="Codeintext"/>
        </w:rPr>
        <w:t>--terminate</w:t>
      </w:r>
      <w:r>
        <w:t xml:space="preserve"> are mutually exclusive.</w:t>
      </w:r>
    </w:p>
    <w:p w:rsidR="00A25537" w:rsidRDefault="00A25537" w:rsidP="00A25537">
      <w:pPr>
        <w:pStyle w:val="OptionName"/>
        <w:rPr>
          <w:lang w:eastAsia="fr-FR"/>
        </w:rPr>
      </w:pPr>
      <w:r>
        <w:rPr>
          <w:lang w:eastAsia="fr-FR"/>
        </w:rPr>
        <w:t xml:space="preserve">--first-input </w:t>
      </w:r>
      <w:r w:rsidRPr="00A25537">
        <w:rPr>
          <w:b w:val="0"/>
          <w:i/>
          <w:lang w:eastAsia="fr-FR"/>
        </w:rPr>
        <w:t>value</w:t>
      </w:r>
    </w:p>
    <w:p w:rsidR="00A25537" w:rsidRPr="00A25537" w:rsidRDefault="00A25537" w:rsidP="00A25537">
      <w:pPr>
        <w:pStyle w:val="OptionDescription"/>
      </w:pPr>
      <w:r w:rsidRPr="00A25537">
        <w:t>Specify the index of the first input plugin to start. By default, the first plugin (index 0) is used.</w:t>
      </w:r>
    </w:p>
    <w:p w:rsidR="00E84C3D" w:rsidRDefault="00E84C3D" w:rsidP="00E84C3D">
      <w:pPr>
        <w:pStyle w:val="OptionName"/>
      </w:pPr>
      <w:r>
        <w:t>-i</w:t>
      </w:r>
      <w:r>
        <w:br/>
        <w:t>--infinite</w:t>
      </w:r>
    </w:p>
    <w:p w:rsidR="00E84C3D" w:rsidRDefault="00E84C3D" w:rsidP="00E84C3D">
      <w:pPr>
        <w:pStyle w:val="OptionDescription"/>
      </w:pPr>
      <w:r>
        <w:t>Infinitely repeat the cycle through all input plugins in sequence.</w:t>
      </w:r>
    </w:p>
    <w:p w:rsidR="00E84C3D" w:rsidRDefault="00E84C3D" w:rsidP="00E84C3D">
      <w:pPr>
        <w:pStyle w:val="OptionName"/>
      </w:pPr>
      <w:r>
        <w:t>-t</w:t>
      </w:r>
      <w:r>
        <w:br/>
        <w:t>--terminate</w:t>
      </w:r>
    </w:p>
    <w:p w:rsidR="00E84C3D" w:rsidRDefault="00E84C3D" w:rsidP="00E84C3D">
      <w:pPr>
        <w:pStyle w:val="OptionDescription"/>
      </w:pPr>
      <w:r>
        <w:t>Terminate execution when the current input plugin terminates.</w:t>
      </w:r>
    </w:p>
    <w:p w:rsidR="00E84C3D" w:rsidRDefault="00E84C3D" w:rsidP="00146070">
      <w:pPr>
        <w:pStyle w:val="UsageTitle"/>
        <w:rPr>
          <w:lang w:val="en-US"/>
        </w:rPr>
      </w:pPr>
      <w:r>
        <w:rPr>
          <w:lang w:val="en-US"/>
        </w:rPr>
        <w:t>Input modes options</w:t>
      </w:r>
    </w:p>
    <w:p w:rsidR="00E84C3D" w:rsidRDefault="00E84C3D" w:rsidP="00E84C3D">
      <w:pPr>
        <w:pStyle w:val="OptionName"/>
      </w:pPr>
      <w:r>
        <w:t>-d</w:t>
      </w:r>
      <w:r>
        <w:br/>
        <w:t>--delayed-switch</w:t>
      </w:r>
    </w:p>
    <w:p w:rsidR="00E84C3D" w:rsidRPr="001C1F43" w:rsidRDefault="00E84C3D" w:rsidP="00E84C3D">
      <w:pPr>
        <w:pStyle w:val="OptionDescription"/>
      </w:pPr>
      <w:r>
        <w:t>Perform delayed input switching. When switching from one input plugin to another one, the second plugin is started first. Packets from the first plugin continue to be output while the second plugin is starting. Then, after the second plugin starts to receive packets, the switch occurs: packets are now fetched from the second plugin. Finally, after the switch, the first plugin is stopped.</w:t>
      </w:r>
    </w:p>
    <w:p w:rsidR="00E84C3D" w:rsidRDefault="00E84C3D" w:rsidP="00E84C3D">
      <w:pPr>
        <w:pStyle w:val="OptionDescription"/>
      </w:pPr>
      <w:r>
        <w:t xml:space="preserve">By default, the current input is first stopped and then the next one is started. Options </w:t>
      </w:r>
      <w:r w:rsidRPr="00CE6802">
        <w:rPr>
          <w:rStyle w:val="Codeintext"/>
        </w:rPr>
        <w:t>--delayed-switch</w:t>
      </w:r>
      <w:r>
        <w:t xml:space="preserve"> and </w:t>
      </w:r>
      <w:r w:rsidRPr="00CE6802">
        <w:rPr>
          <w:rStyle w:val="Codeintext"/>
        </w:rPr>
        <w:t>--fast-switch</w:t>
      </w:r>
      <w:r>
        <w:t xml:space="preserve"> are mutually exclusive.</w:t>
      </w:r>
    </w:p>
    <w:p w:rsidR="00E84C3D" w:rsidRDefault="00E84C3D" w:rsidP="00E84C3D">
      <w:pPr>
        <w:pStyle w:val="OptionName"/>
      </w:pPr>
      <w:r>
        <w:t>-f</w:t>
      </w:r>
      <w:r>
        <w:br/>
        <w:t>--fast-switch</w:t>
      </w:r>
    </w:p>
    <w:p w:rsidR="00E84C3D" w:rsidRDefault="00E84C3D" w:rsidP="00E84C3D">
      <w:pPr>
        <w:pStyle w:val="OptionDescription"/>
      </w:pPr>
      <w:r>
        <w:t>Perform fast input switching. All input plugins are started at once and they continuously receive packets in parallel. Packets are dropped, except for the current input plugin. This option is typically used when all inputs are live streams on distinct devices (not the same DVB tuner for instance).</w:t>
      </w:r>
    </w:p>
    <w:p w:rsidR="00E84C3D" w:rsidRDefault="00E84C3D" w:rsidP="00E84C3D">
      <w:pPr>
        <w:pStyle w:val="OptionDescription"/>
      </w:pPr>
      <w:r>
        <w:t xml:space="preserve">By default, only one input plugin is started at a time. When switching, the current input is first stopped and then the next one is started. Options </w:t>
      </w:r>
      <w:r w:rsidRPr="00CE6802">
        <w:rPr>
          <w:rStyle w:val="Codeintext"/>
        </w:rPr>
        <w:t>--delayed-switch</w:t>
      </w:r>
      <w:r>
        <w:t xml:space="preserve"> and </w:t>
      </w:r>
      <w:r w:rsidRPr="00CE6802">
        <w:rPr>
          <w:rStyle w:val="Codeintext"/>
        </w:rPr>
        <w:t>--fast-switch</w:t>
      </w:r>
      <w:r>
        <w:t xml:space="preserve"> are mutually exclusive.</w:t>
      </w:r>
    </w:p>
    <w:p w:rsidR="009A67A4" w:rsidRDefault="009A67A4" w:rsidP="009A67A4">
      <w:pPr>
        <w:pStyle w:val="OptionName"/>
      </w:pPr>
      <w:r>
        <w:lastRenderedPageBreak/>
        <w:t xml:space="preserve">-p </w:t>
      </w:r>
      <w:r w:rsidRPr="009A67A4">
        <w:rPr>
          <w:b w:val="0"/>
          <w:i/>
        </w:rPr>
        <w:t>value</w:t>
      </w:r>
      <w:r>
        <w:br/>
        <w:t xml:space="preserve">--primary-input </w:t>
      </w:r>
      <w:r w:rsidRPr="009A67A4">
        <w:rPr>
          <w:b w:val="0"/>
          <w:i/>
        </w:rPr>
        <w:t>value</w:t>
      </w:r>
    </w:p>
    <w:p w:rsidR="009A67A4" w:rsidRDefault="009A67A4" w:rsidP="009A67A4">
      <w:pPr>
        <w:pStyle w:val="OptionDescription"/>
      </w:pPr>
      <w:r>
        <w:t>Specify the index of the input plugin which is considered as primary or preferred.</w:t>
      </w:r>
    </w:p>
    <w:p w:rsidR="009A67A4" w:rsidRDefault="009A67A4" w:rsidP="009A67A4">
      <w:pPr>
        <w:pStyle w:val="OptionDescription"/>
      </w:pPr>
      <w:r>
        <w:t xml:space="preserve">This input plugin is always started, never stopped, even without </w:t>
      </w:r>
      <w:r w:rsidRPr="00CE6802">
        <w:rPr>
          <w:rStyle w:val="Codeintext"/>
        </w:rPr>
        <w:t>--fast-switch</w:t>
      </w:r>
      <w:r>
        <w:t>. When no packet is received on this plugin, the normal switching rules apply. However, as soon as packets are back on the primary input, the reception is immediately switched back to it.</w:t>
      </w:r>
    </w:p>
    <w:p w:rsidR="009A67A4" w:rsidRDefault="009A67A4" w:rsidP="009A67A4">
      <w:pPr>
        <w:pStyle w:val="OptionDescription"/>
      </w:pPr>
      <w:r>
        <w:t>By default, there is no primary input, all input plugins are equal.</w:t>
      </w:r>
    </w:p>
    <w:p w:rsidR="006E31CD" w:rsidRDefault="006E31CD" w:rsidP="006E31CD">
      <w:pPr>
        <w:pStyle w:val="OptionName"/>
      </w:pPr>
      <w:r>
        <w:t xml:space="preserve">--receive-timeout </w:t>
      </w:r>
      <w:r w:rsidRPr="006E31CD">
        <w:rPr>
          <w:b w:val="0"/>
          <w:i/>
        </w:rPr>
        <w:t>value</w:t>
      </w:r>
    </w:p>
    <w:p w:rsidR="006E31CD" w:rsidRDefault="006E31CD" w:rsidP="006E31CD">
      <w:pPr>
        <w:pStyle w:val="OptionDescription"/>
      </w:pPr>
      <w:r>
        <w:t>Specify a receive timeout in milliseconds (independently of any equivalent feature the input plugins).</w:t>
      </w:r>
    </w:p>
    <w:p w:rsidR="00C14707" w:rsidRDefault="006E31CD" w:rsidP="006E31CD">
      <w:pPr>
        <w:pStyle w:val="OptionDescription"/>
      </w:pPr>
      <w:r>
        <w:t>When the current input plugin has received no packet within this timeout, automatically switch to the next plugin.</w:t>
      </w:r>
    </w:p>
    <w:p w:rsidR="00C14707" w:rsidRDefault="00C14707" w:rsidP="00C14707">
      <w:pPr>
        <w:pStyle w:val="OptionDescription"/>
      </w:pPr>
      <w:r>
        <w:t xml:space="preserve">By default, without </w:t>
      </w:r>
      <w:r w:rsidRPr="00CE6802">
        <w:rPr>
          <w:rStyle w:val="Codeintext"/>
        </w:rPr>
        <w:t>--primary-input</w:t>
      </w:r>
      <w:r>
        <w:t xml:space="preserve">, there is no automatic switch when the current input plugin is waiting for packets. With </w:t>
      </w:r>
      <w:r w:rsidRPr="00CE6802">
        <w:rPr>
          <w:rStyle w:val="Codeintext"/>
        </w:rPr>
        <w:t>--primary-input</w:t>
      </w:r>
      <w:r>
        <w:t>, the default is 2,000 ms.</w:t>
      </w:r>
    </w:p>
    <w:p w:rsidR="00146070" w:rsidRPr="00146070" w:rsidRDefault="00146070" w:rsidP="00146070">
      <w:pPr>
        <w:pStyle w:val="UsageTitle"/>
        <w:rPr>
          <w:lang w:val="en-US"/>
        </w:rPr>
      </w:pPr>
      <w:r w:rsidRPr="00146070">
        <w:rPr>
          <w:lang w:val="en-US"/>
        </w:rPr>
        <w:t>Remote control options</w:t>
      </w:r>
    </w:p>
    <w:p w:rsidR="00291E3D" w:rsidRDefault="00291E3D" w:rsidP="00291E3D">
      <w:pPr>
        <w:pStyle w:val="OptionName"/>
      </w:pPr>
      <w:r>
        <w:t xml:space="preserve">-a </w:t>
      </w:r>
      <w:r w:rsidRPr="0009363C">
        <w:rPr>
          <w:b w:val="0"/>
          <w:i/>
        </w:rPr>
        <w:t>address</w:t>
      </w:r>
      <w:r>
        <w:br/>
        <w:t xml:space="preserve">--allow </w:t>
      </w:r>
      <w:r w:rsidRPr="0009363C">
        <w:rPr>
          <w:b w:val="0"/>
          <w:i/>
        </w:rPr>
        <w:t>address</w:t>
      </w:r>
    </w:p>
    <w:p w:rsidR="002E66E3" w:rsidRDefault="00291E3D" w:rsidP="00291E3D">
      <w:pPr>
        <w:pStyle w:val="OptionDescription"/>
      </w:pPr>
      <w:r>
        <w:t xml:space="preserve">Specify an IP address or host name which is allowed to send remote commands. </w:t>
      </w:r>
      <w:r w:rsidR="002E66E3">
        <w:t xml:space="preserve">Several </w:t>
      </w:r>
      <w:r w:rsidR="002E66E3" w:rsidRPr="00CE6802">
        <w:rPr>
          <w:rStyle w:val="Codeintext"/>
        </w:rPr>
        <w:t>--allow</w:t>
      </w:r>
      <w:r w:rsidR="002E66E3">
        <w:t xml:space="preserve"> options can be used to specify several allowed remote control systems.</w:t>
      </w:r>
    </w:p>
    <w:p w:rsidR="006B177F" w:rsidRDefault="006B177F" w:rsidP="006B177F">
      <w:pPr>
        <w:pStyle w:val="OptionDescription"/>
      </w:pPr>
      <w:r>
        <w:t xml:space="preserve">By default, all received commands are accepted. If at least one </w:t>
      </w:r>
      <w:r w:rsidRPr="00CE6802">
        <w:rPr>
          <w:rStyle w:val="Codeintext"/>
        </w:rPr>
        <w:t>--allow</w:t>
      </w:r>
      <w:r>
        <w:t xml:space="preserve"> option is specified, any remote command which is not sent by an allowed host is rejected.</w:t>
      </w:r>
    </w:p>
    <w:p w:rsidR="006B177F" w:rsidRDefault="002E66E3" w:rsidP="002E66E3">
      <w:pPr>
        <w:pStyle w:val="OptionDescription"/>
      </w:pPr>
      <w:r>
        <w:t>T</w:t>
      </w:r>
      <w:r w:rsidR="006B177F">
        <w:t>his is a security feature, but not a perfect one since IP address spoofing is trivial with UDP.</w:t>
      </w:r>
    </w:p>
    <w:p w:rsidR="00146070" w:rsidRDefault="00146070" w:rsidP="00146070">
      <w:pPr>
        <w:pStyle w:val="OptionName"/>
      </w:pPr>
      <w:r>
        <w:t>--no-reuse-port</w:t>
      </w:r>
    </w:p>
    <w:p w:rsidR="00146070" w:rsidRDefault="00146070" w:rsidP="00146070">
      <w:pPr>
        <w:pStyle w:val="OptionDescription"/>
      </w:pPr>
      <w:r>
        <w:t>Disable the reuse port socket option. Do not use unless completely necessary.</w:t>
      </w:r>
    </w:p>
    <w:p w:rsidR="00146070" w:rsidRDefault="00146070" w:rsidP="00146070">
      <w:pPr>
        <w:pStyle w:val="OptionName"/>
      </w:pPr>
      <w:r>
        <w:t xml:space="preserve">-r </w:t>
      </w:r>
      <w:r w:rsidRPr="0009363C">
        <w:rPr>
          <w:b w:val="0"/>
        </w:rPr>
        <w:t>[</w:t>
      </w:r>
      <w:r w:rsidRPr="0009363C">
        <w:rPr>
          <w:b w:val="0"/>
          <w:i/>
        </w:rPr>
        <w:t>address</w:t>
      </w:r>
      <w:r w:rsidRPr="0009363C">
        <w:rPr>
          <w:b w:val="0"/>
        </w:rPr>
        <w:t>:]</w:t>
      </w:r>
      <w:r w:rsidRPr="0009363C">
        <w:rPr>
          <w:b w:val="0"/>
          <w:i/>
        </w:rPr>
        <w:t>port</w:t>
      </w:r>
      <w:r>
        <w:br/>
        <w:t xml:space="preserve">--remote </w:t>
      </w:r>
      <w:r w:rsidRPr="0009363C">
        <w:rPr>
          <w:b w:val="0"/>
        </w:rPr>
        <w:t>[</w:t>
      </w:r>
      <w:r w:rsidRPr="0009363C">
        <w:rPr>
          <w:b w:val="0"/>
          <w:i/>
        </w:rPr>
        <w:t>address</w:t>
      </w:r>
      <w:r w:rsidRPr="0009363C">
        <w:rPr>
          <w:b w:val="0"/>
        </w:rPr>
        <w:t>:]</w:t>
      </w:r>
      <w:r w:rsidRPr="0009363C">
        <w:rPr>
          <w:b w:val="0"/>
          <w:i/>
        </w:rPr>
        <w:t>port</w:t>
      </w:r>
    </w:p>
    <w:p w:rsidR="00146070" w:rsidRDefault="00146070" w:rsidP="00146070">
      <w:pPr>
        <w:pStyle w:val="OptionDescription"/>
      </w:pPr>
      <w:r>
        <w:t>Specify the local UDP port which is used to receive remote commands. If an optional address is specified, it must be a local IP address of the system. By default, there is no remote control.</w:t>
      </w:r>
    </w:p>
    <w:p w:rsidR="00146070" w:rsidRDefault="00146070" w:rsidP="00146070">
      <w:pPr>
        <w:pStyle w:val="OptionName"/>
      </w:pPr>
      <w:r>
        <w:t xml:space="preserve">--udp-buffer-size </w:t>
      </w:r>
      <w:r w:rsidRPr="00146070">
        <w:rPr>
          <w:b w:val="0"/>
          <w:i/>
        </w:rPr>
        <w:t>value</w:t>
      </w:r>
    </w:p>
    <w:p w:rsidR="00146070" w:rsidRDefault="00146070" w:rsidP="00146070">
      <w:pPr>
        <w:pStyle w:val="OptionDescription"/>
      </w:pPr>
      <w:r>
        <w:t>Specifies the UDP socket receive buffer size (socket option).</w:t>
      </w:r>
    </w:p>
    <w:p w:rsidR="00146070" w:rsidRPr="000821A9" w:rsidRDefault="00146070" w:rsidP="00146070">
      <w:pPr>
        <w:pStyle w:val="UsageTitle"/>
        <w:rPr>
          <w:lang w:val="en-US"/>
        </w:rPr>
      </w:pPr>
      <w:r w:rsidRPr="000821A9">
        <w:rPr>
          <w:lang w:val="en-US"/>
        </w:rPr>
        <w:t>Logging options</w:t>
      </w:r>
    </w:p>
    <w:p w:rsidR="00146070" w:rsidRDefault="00146070" w:rsidP="00146070">
      <w:pPr>
        <w:pStyle w:val="OptionName"/>
      </w:pPr>
      <w:r>
        <w:t xml:space="preserve">--log-message-count </w:t>
      </w:r>
      <w:r w:rsidRPr="0009363C">
        <w:rPr>
          <w:b w:val="0"/>
          <w:i/>
        </w:rPr>
        <w:t>value</w:t>
      </w:r>
    </w:p>
    <w:p w:rsidR="00146070" w:rsidRDefault="00146070" w:rsidP="00146070">
      <w:pPr>
        <w:pStyle w:val="OptionDescription"/>
      </w:pPr>
      <w: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 extra messages are dropped. Increase this value if you think that too many messages are dropped. The default is 512 messages.</w:t>
      </w:r>
    </w:p>
    <w:p w:rsidR="00146070" w:rsidRDefault="00146070" w:rsidP="00146070">
      <w:pPr>
        <w:pStyle w:val="OptionName"/>
      </w:pPr>
      <w:r>
        <w:t>-m</w:t>
      </w:r>
      <w:r>
        <w:br/>
        <w:t>--monitor</w:t>
      </w:r>
    </w:p>
    <w:p w:rsidR="00146070" w:rsidRDefault="00146070" w:rsidP="00146070">
      <w:pPr>
        <w:pStyle w:val="OptionDescription"/>
      </w:pPr>
      <w:r>
        <w:t xml:space="preserve">Continuously monitor the system resources which are used by </w:t>
      </w:r>
      <w:r w:rsidRPr="0009363C">
        <w:rPr>
          <w:i/>
        </w:rPr>
        <w:t>tsswitch</w:t>
      </w:r>
      <w:r>
        <w:t>. This includes CPU load, virtual memory usage. Useful to verify the stability of the application.</w:t>
      </w:r>
    </w:p>
    <w:p w:rsidR="00146070" w:rsidRDefault="00146070" w:rsidP="00146070">
      <w:pPr>
        <w:pStyle w:val="OptionName"/>
      </w:pPr>
      <w:r>
        <w:lastRenderedPageBreak/>
        <w:t>-s</w:t>
      </w:r>
      <w:r>
        <w:br/>
        <w:t>--synchronous-log</w:t>
      </w:r>
    </w:p>
    <w:p w:rsidR="00146070" w:rsidRDefault="00146070" w:rsidP="00146070">
      <w:pPr>
        <w:pStyle w:val="OptionDescription"/>
      </w:pPr>
      <w:r>
        <w:t>Each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recommended for live streams, when the responsiveness of the application is more important than the logged messages.</w:t>
      </w:r>
    </w:p>
    <w:p w:rsidR="00146070" w:rsidRDefault="00146070" w:rsidP="00146070">
      <w:pPr>
        <w:pStyle w:val="OptionName"/>
      </w:pPr>
      <w:r>
        <w:t>--timed-log</w:t>
      </w:r>
    </w:p>
    <w:p w:rsidR="00146070" w:rsidRDefault="00146070" w:rsidP="00146070">
      <w:pPr>
        <w:pStyle w:val="OptionDescription"/>
      </w:pPr>
      <w:r>
        <w:t>Each logged message contains a time stamp.</w:t>
      </w:r>
    </w:p>
    <w:p w:rsidR="002058B3" w:rsidRPr="0010024C" w:rsidRDefault="002058B3" w:rsidP="002058B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058B3" w:rsidRDefault="002058B3" w:rsidP="002058B3">
      <w:pPr>
        <w:pStyle w:val="OptionName"/>
      </w:pPr>
      <w:r>
        <w:t>--debug[=</w:t>
      </w:r>
      <w:r w:rsidRPr="00A6771E">
        <w:rPr>
          <w:rStyle w:val="StyleOptionNameItaliqueCar"/>
        </w:rPr>
        <w:t>N</w:t>
      </w:r>
      <w:r>
        <w:t>]</w:t>
      </w:r>
    </w:p>
    <w:p w:rsidR="002058B3" w:rsidRDefault="002058B3" w:rsidP="002058B3">
      <w:pPr>
        <w:pStyle w:val="OptionDescription"/>
      </w:pPr>
      <w:r>
        <w:t xml:space="preserve">Produce verbose debug output. Specify an optional debug level </w:t>
      </w:r>
      <w:r>
        <w:rPr>
          <w:i/>
          <w:iCs/>
        </w:rPr>
        <w:t>N</w:t>
      </w:r>
      <w:r>
        <w:t xml:space="preserve"> (1 by default).</w:t>
      </w:r>
    </w:p>
    <w:p w:rsidR="002058B3" w:rsidRDefault="002058B3" w:rsidP="002058B3">
      <w:pPr>
        <w:pStyle w:val="OptionName"/>
      </w:pPr>
      <w:r>
        <w:t>--help</w:t>
      </w:r>
    </w:p>
    <w:p w:rsidR="002058B3" w:rsidRDefault="002058B3" w:rsidP="002058B3">
      <w:pPr>
        <w:pStyle w:val="OptionDescription"/>
      </w:pPr>
      <w:r>
        <w:t>Display command help text.</w:t>
      </w:r>
    </w:p>
    <w:p w:rsidR="002058B3" w:rsidRPr="007B2A0D" w:rsidRDefault="002058B3" w:rsidP="002058B3">
      <w:pPr>
        <w:pStyle w:val="OptionName"/>
        <w:rPr>
          <w:lang w:val="fr-FR"/>
        </w:rPr>
      </w:pPr>
      <w:r w:rsidRPr="007B2A0D">
        <w:rPr>
          <w:lang w:val="fr-FR"/>
        </w:rPr>
        <w:t>-v</w:t>
      </w:r>
      <w:r>
        <w:rPr>
          <w:lang w:val="fr-FR"/>
        </w:rPr>
        <w:br/>
      </w:r>
      <w:r w:rsidRPr="007B2A0D">
        <w:rPr>
          <w:lang w:val="fr-FR"/>
        </w:rPr>
        <w:t>--verbose</w:t>
      </w:r>
    </w:p>
    <w:p w:rsidR="002058B3" w:rsidRPr="007B2A0D" w:rsidRDefault="002058B3" w:rsidP="002058B3">
      <w:pPr>
        <w:pStyle w:val="OptionDescription"/>
        <w:rPr>
          <w:lang w:val="fr-FR"/>
        </w:rPr>
      </w:pPr>
      <w:r w:rsidRPr="007B2A0D">
        <w:rPr>
          <w:lang w:val="fr-FR"/>
        </w:rPr>
        <w:t>Produce verbose messages.</w:t>
      </w:r>
    </w:p>
    <w:p w:rsidR="002058B3" w:rsidRDefault="002058B3" w:rsidP="002058B3">
      <w:pPr>
        <w:pStyle w:val="OptionName"/>
      </w:pPr>
      <w:r>
        <w:t>--version</w:t>
      </w:r>
    </w:p>
    <w:p w:rsidR="002058B3" w:rsidRDefault="002058B3" w:rsidP="002058B3">
      <w:pPr>
        <w:pStyle w:val="OptionDescription"/>
      </w:pPr>
      <w:r>
        <w:t>Display the version number.</w:t>
      </w:r>
    </w:p>
    <w:p w:rsidR="004D5D16" w:rsidRDefault="004D5D16" w:rsidP="004D5D16">
      <w:pPr>
        <w:pStyle w:val="ReferenceSectionTitle"/>
      </w:pPr>
      <w:bookmarkStart w:id="190" w:name="_Toc65836999"/>
      <w:r>
        <w:lastRenderedPageBreak/>
        <w:t>tstabcomp</w:t>
      </w:r>
      <w:bookmarkEnd w:id="190"/>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sidRPr="00853B7B">
        <w:rPr>
          <w:rStyle w:val="Codeintext"/>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F25DBF">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F25DBF">
        <w:rPr>
          <w:lang w:val="en-GB"/>
        </w:rPr>
        <w:t>2.2.2</w:t>
      </w:r>
      <w:r>
        <w:rPr>
          <w:lang w:val="en-GB"/>
        </w:rPr>
        <w:fldChar w:fldCharType="end"/>
      </w:r>
      <w:r>
        <w:rPr>
          <w:lang w:val="en-GB"/>
        </w:rPr>
        <w:t xml:space="preserve"> for a complete description of XML files.</w:t>
      </w:r>
    </w:p>
    <w:p w:rsidR="00D41C3E" w:rsidRPr="00D41C3E" w:rsidRDefault="00D41C3E" w:rsidP="00637382">
      <w:pPr>
        <w:rPr>
          <w:lang w:val="en-GB"/>
        </w:rPr>
      </w:pPr>
      <w:r>
        <w:rPr>
          <w:lang w:val="en-GB"/>
        </w:rPr>
        <w:t xml:space="preserve">Additionally, TSDuck defines automated XML-to-JSON translation rules (see section </w:t>
      </w:r>
      <w:r>
        <w:rPr>
          <w:lang w:val="en-GB"/>
        </w:rPr>
        <w:fldChar w:fldCharType="begin"/>
      </w:r>
      <w:r>
        <w:rPr>
          <w:lang w:val="en-GB"/>
        </w:rPr>
        <w:instrText xml:space="preserve"> REF _Ref62224613 \r \h </w:instrText>
      </w:r>
      <w:r>
        <w:rPr>
          <w:lang w:val="en-GB"/>
        </w:rPr>
      </w:r>
      <w:r>
        <w:rPr>
          <w:lang w:val="en-GB"/>
        </w:rPr>
        <w:fldChar w:fldCharType="separate"/>
      </w:r>
      <w:r w:rsidR="00F25DBF">
        <w:rPr>
          <w:lang w:val="en-GB"/>
        </w:rPr>
        <w:t>2.6.3</w:t>
      </w:r>
      <w:r>
        <w:rPr>
          <w:lang w:val="en-GB"/>
        </w:rPr>
        <w:fldChar w:fldCharType="end"/>
      </w:r>
      <w:r>
        <w:rPr>
          <w:lang w:val="en-GB"/>
        </w:rPr>
        <w:t xml:space="preserve">). The command </w:t>
      </w:r>
      <w:r w:rsidRPr="00853B7B">
        <w:rPr>
          <w:rStyle w:val="Codeintext"/>
        </w:rPr>
        <w:t>tstabcomp</w:t>
      </w:r>
      <w:r>
        <w:rPr>
          <w:lang w:val="en-GB"/>
        </w:rPr>
        <w:t xml:space="preserve"> can use these translation rules to read input source files in JSON format and write output decompiled tables in JSON format. But in all cases, XML is used as intermediate format.</w:t>
      </w:r>
      <w:r w:rsidR="005A4B20">
        <w:rPr>
          <w:lang w:val="en-GB"/>
        </w:rPr>
        <w:t xml:space="preserve"> Input JSON files are translated </w:t>
      </w:r>
      <w:r w:rsidR="0097500A">
        <w:rPr>
          <w:lang w:val="en-GB"/>
        </w:rPr>
        <w:t>to</w:t>
      </w:r>
      <w:r w:rsidR="005A4B20">
        <w:rPr>
          <w:lang w:val="en-GB"/>
        </w:rPr>
        <w:t xml:space="preserve"> XML first and then compiled in binary format. On output, the tables are first decompiled in XML format and then translated</w:t>
      </w:r>
      <w:r w:rsidR="0097500A">
        <w:rPr>
          <w:lang w:val="en-GB"/>
        </w:rPr>
        <w:t xml:space="preserve"> to</w:t>
      </w:r>
      <w:r w:rsidR="005A4B20">
        <w:rPr>
          <w:lang w:val="en-GB"/>
        </w:rPr>
        <w:t xml:space="preserve"> JSON.</w:t>
      </w:r>
    </w:p>
    <w:p w:rsidR="004D5D16" w:rsidRPr="0010024C" w:rsidRDefault="00BD19C2" w:rsidP="004D5D16">
      <w:pPr>
        <w:pStyle w:val="UsageTitle"/>
        <w:rPr>
          <w:lang w:val="en-US"/>
        </w:rPr>
      </w:pPr>
      <w:r>
        <w:rPr>
          <w:lang w:val="en-US"/>
        </w:rPr>
        <w:t>Usage</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p>
    <w:p w:rsidR="00153D3B" w:rsidRDefault="00051634" w:rsidP="004D5D16">
      <w:pPr>
        <w:pStyle w:val="NormalShifted"/>
      </w:pPr>
      <w:r w:rsidRPr="00051634">
        <w:t>XML source files to compile or b</w:t>
      </w:r>
      <w:r w:rsidR="00153D3B">
        <w:t>inary table files to decompile.</w:t>
      </w:r>
    </w:p>
    <w:p w:rsidR="004D5D16" w:rsidRDefault="00051634" w:rsidP="004D5D16">
      <w:pPr>
        <w:pStyle w:val="NormalShifted"/>
      </w:pPr>
      <w:r w:rsidRPr="00051634">
        <w:t xml:space="preserve">By default, files ending in </w:t>
      </w:r>
      <w:r w:rsidRPr="00853B7B">
        <w:rPr>
          <w:rStyle w:val="Codeintext"/>
        </w:rPr>
        <w:t>.xml</w:t>
      </w:r>
      <w:r w:rsidRPr="00051634">
        <w:t xml:space="preserve"> </w:t>
      </w:r>
      <w:r w:rsidR="005A222F">
        <w:t xml:space="preserve">or </w:t>
      </w:r>
      <w:r w:rsidR="005A222F" w:rsidRPr="00853B7B">
        <w:rPr>
          <w:rStyle w:val="Codeintext"/>
        </w:rPr>
        <w:t>.json</w:t>
      </w:r>
      <w:r w:rsidR="005A222F">
        <w:rPr>
          <w:i/>
        </w:rPr>
        <w:t xml:space="preserve"> </w:t>
      </w:r>
      <w:r w:rsidRPr="00051634">
        <w:t xml:space="preserve">are compiled and files ending in </w:t>
      </w:r>
      <w:r w:rsidRPr="00853B7B">
        <w:rPr>
          <w:rStyle w:val="Codeintext"/>
        </w:rPr>
        <w:t>.bin</w:t>
      </w:r>
      <w:r w:rsidRPr="00051634">
        <w:t xml:space="preserve"> are decompiled. For other files, ex</w:t>
      </w:r>
      <w:r>
        <w:t xml:space="preserve">plicitly specify </w:t>
      </w:r>
      <w:r w:rsidRPr="00853B7B">
        <w:rPr>
          <w:rStyle w:val="Codeintext"/>
        </w:rPr>
        <w:noBreakHyphen/>
      </w:r>
      <w:r w:rsidRPr="00853B7B">
        <w:rPr>
          <w:rStyle w:val="Codeintext"/>
        </w:rPr>
        <w:noBreakHyphen/>
        <w:t>compile</w:t>
      </w:r>
      <w:r>
        <w:t xml:space="preserve"> or </w:t>
      </w:r>
      <w:r w:rsidRPr="00853B7B">
        <w:rPr>
          <w:rStyle w:val="Codeintext"/>
        </w:rPr>
        <w:noBreakHyphen/>
      </w:r>
      <w:r w:rsidRPr="00853B7B">
        <w:rPr>
          <w:rStyle w:val="Codeintext"/>
        </w:rPr>
        <w:noBreakHyphen/>
        <w:t>decompile</w:t>
      </w:r>
      <w:r w:rsidRPr="00051634">
        <w:t>.</w:t>
      </w:r>
    </w:p>
    <w:p w:rsidR="007B6828" w:rsidRDefault="007B6828" w:rsidP="007B6828">
      <w:pPr>
        <w:pStyle w:val="NormalShifted"/>
      </w:pPr>
      <w:r>
        <w:t>If an input file name is "</w:t>
      </w:r>
      <w:r w:rsidRPr="00654527">
        <w:rPr>
          <w:rStyle w:val="Codeintext"/>
        </w:rPr>
        <w:t>-</w:t>
      </w:r>
      <w:r>
        <w:t xml:space="preserve">", the standard input is used. In that case, </w:t>
      </w:r>
      <w:r w:rsidRPr="007B6828">
        <w:rPr>
          <w:rStyle w:val="Codeintext"/>
        </w:rPr>
        <w:t>--compile</w:t>
      </w:r>
      <w:r>
        <w:t xml:space="preserve"> or </w:t>
      </w:r>
      <w:r w:rsidRPr="007B6828">
        <w:rPr>
          <w:rStyle w:val="Codeintext"/>
        </w:rPr>
        <w:t>--decompile</w:t>
      </w:r>
      <w:r>
        <w:t xml:space="preserve"> must be specified since the input file type cannot be deduced from its name.</w:t>
      </w:r>
    </w:p>
    <w:p w:rsidR="005A222F" w:rsidRDefault="005A222F" w:rsidP="005A222F">
      <w:pPr>
        <w:pStyle w:val="NormalShifted"/>
      </w:pPr>
      <w:r>
        <w:t>If an input file name starts with "</w:t>
      </w:r>
      <w:r w:rsidRPr="005A222F">
        <w:rPr>
          <w:rStyle w:val="Codeintext"/>
        </w:rPr>
        <w:t>&lt;?xml</w:t>
      </w:r>
      <w:r>
        <w:t xml:space="preserve">", it is considered as </w:t>
      </w:r>
      <w:r w:rsidRPr="005A222F">
        <w:rPr>
          <w:i/>
        </w:rPr>
        <w:t>inline XML content</w:t>
      </w:r>
      <w:r>
        <w:t>. Similarly, if an input file name starts with "</w:t>
      </w:r>
      <w:r w:rsidRPr="005A222F">
        <w:rPr>
          <w:rStyle w:val="Codeintext"/>
        </w:rPr>
        <w:t>{</w:t>
      </w:r>
      <w:r>
        <w:t>" or "</w:t>
      </w:r>
      <w:r w:rsidRPr="005A222F">
        <w:rPr>
          <w:rStyle w:val="Codeintext"/>
        </w:rPr>
        <w:t>[</w:t>
      </w:r>
      <w:r>
        <w:t xml:space="preserve">", it is considered as </w:t>
      </w:r>
      <w:r w:rsidRPr="005A222F">
        <w:rPr>
          <w:i/>
        </w:rPr>
        <w:t>inline JSON content</w:t>
      </w:r>
      <w:r>
        <w:t>.</w:t>
      </w:r>
    </w:p>
    <w:p w:rsidR="004D5D16" w:rsidRPr="0010024C" w:rsidRDefault="00BD19C2" w:rsidP="004D5D16">
      <w:pPr>
        <w:pStyle w:val="UsageTitle"/>
        <w:rPr>
          <w:lang w:val="en-US"/>
        </w:rPr>
      </w:pPr>
      <w:r>
        <w:rPr>
          <w:lang w:val="en-US"/>
        </w:rPr>
        <w:t>Options</w:t>
      </w:r>
    </w:p>
    <w:p w:rsidR="00372BB3" w:rsidRDefault="00372BB3" w:rsidP="00372BB3">
      <w:pPr>
        <w:pStyle w:val="OptionName"/>
      </w:pPr>
      <w:r>
        <w:t>--abnt</w:t>
      </w:r>
    </w:p>
    <w:p w:rsidR="00372BB3" w:rsidRDefault="00372BB3" w:rsidP="00372BB3">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F25DBF">
        <w:t>2.3.2</w:t>
      </w:r>
      <w:r>
        <w:fldChar w:fldCharType="end"/>
      </w:r>
      <w:r>
        <w:t xml:space="preserve"> for more details.</w:t>
      </w:r>
    </w:p>
    <w:p w:rsidR="006C1E16" w:rsidRDefault="006C1E16" w:rsidP="006C1E16">
      <w:pPr>
        <w:pStyle w:val="OptionName"/>
      </w:pPr>
      <w:r>
        <w:t>--atsc</w:t>
      </w:r>
    </w:p>
    <w:p w:rsidR="006C1E16" w:rsidRDefault="006C1E16" w:rsidP="006C1E16">
      <w:pPr>
        <w:pStyle w:val="OptionDescription"/>
      </w:pPr>
      <w:r>
        <w:t>Assume that the tables are used in an ATSC context.</w:t>
      </w:r>
      <w:r w:rsidR="00B361E9">
        <w:t xml:space="preserve"> See section </w:t>
      </w:r>
      <w:r w:rsidR="00B361E9">
        <w:fldChar w:fldCharType="begin"/>
      </w:r>
      <w:r w:rsidR="00B361E9">
        <w:instrText xml:space="preserve"> REF _Ref57186380 \r \h </w:instrText>
      </w:r>
      <w:r w:rsidR="00B361E9">
        <w:fldChar w:fldCharType="separate"/>
      </w:r>
      <w:r w:rsidR="00F25DBF">
        <w:t>2.3.2</w:t>
      </w:r>
      <w:r w:rsidR="00B361E9">
        <w:fldChar w:fldCharType="end"/>
      </w:r>
      <w:r w:rsidR="00B361E9">
        <w:t xml:space="preserve"> for more details.</w:t>
      </w:r>
    </w:p>
    <w:p w:rsidR="008A1CAE" w:rsidRDefault="008A1CAE" w:rsidP="008A1CAE">
      <w:pPr>
        <w:pStyle w:val="OptionName"/>
      </w:pPr>
      <w:r>
        <w:t>--brazil</w:t>
      </w:r>
    </w:p>
    <w:p w:rsidR="008A1CAE" w:rsidRDefault="008A1CAE" w:rsidP="008A1CAE">
      <w:pPr>
        <w:pStyle w:val="OptionDescription"/>
      </w:pPr>
      <w:r>
        <w:t xml:space="preserve">A synonym </w:t>
      </w:r>
      <w:r w:rsidRPr="00A51F47">
        <w:t xml:space="preserve">for </w:t>
      </w:r>
      <w:r w:rsidRPr="00A51F47">
        <w:rPr>
          <w:rStyle w:val="Codeintext"/>
        </w:rPr>
        <w:t xml:space="preserve">--isdb </w:t>
      </w:r>
      <w:r w:rsidR="00392074">
        <w:rPr>
          <w:rStyle w:val="Codeintext"/>
        </w:rPr>
        <w:t xml:space="preserve">--abnt </w:t>
      </w:r>
      <w:r w:rsidRPr="00A51F47">
        <w:rPr>
          <w:rStyle w:val="Codeintext"/>
        </w:rPr>
        <w:t>--default-charset RAW-ISO-8859-15 --time-reference</w:t>
      </w:r>
      <w:r w:rsidRPr="007F73FC">
        <w:rPr>
          <w:rStyle w:val="Codeintext"/>
        </w:rPr>
        <w:t xml:space="preserve"> UTC-3</w:t>
      </w:r>
      <w:r>
        <w:t>.</w:t>
      </w:r>
    </w:p>
    <w:p w:rsidR="008A1CAE" w:rsidRDefault="008A1CAE" w:rsidP="008A1CAE">
      <w:pPr>
        <w:pStyle w:val="OptionDescription"/>
      </w:pPr>
      <w:r>
        <w:t xml:space="preserve">See sections </w:t>
      </w:r>
      <w:r>
        <w:fldChar w:fldCharType="begin"/>
      </w:r>
      <w:r>
        <w:instrText xml:space="preserve"> REF _Ref57186380 \r \h </w:instrText>
      </w:r>
      <w:r>
        <w:fldChar w:fldCharType="separate"/>
      </w:r>
      <w:r w:rsidR="00F25DBF">
        <w:t>2.3.2</w:t>
      </w:r>
      <w:r>
        <w:fldChar w:fldCharType="end"/>
      </w:r>
      <w:r>
        <w:t xml:space="preserve"> and </w:t>
      </w:r>
      <w:r>
        <w:fldChar w:fldCharType="begin"/>
      </w:r>
      <w:r>
        <w:instrText xml:space="preserve"> REF _Ref57192801 \r \h </w:instrText>
      </w:r>
      <w:r>
        <w:fldChar w:fldCharType="separate"/>
      </w:r>
      <w:r w:rsidR="00F25DBF">
        <w:t>2.4.2</w:t>
      </w:r>
      <w:r>
        <w:fldChar w:fldCharType="end"/>
      </w:r>
      <w:r>
        <w:t xml:space="preserve"> for more details.</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853B7B">
        <w:rPr>
          <w:rStyle w:val="Codeintext"/>
        </w:rPr>
        <w:t>.xml</w:t>
      </w:r>
      <w:r>
        <w:t xml:space="preserve"> </w:t>
      </w:r>
      <w:r w:rsidR="009F006B">
        <w:t xml:space="preserve">or </w:t>
      </w:r>
      <w:r w:rsidR="009F006B" w:rsidRPr="00853B7B">
        <w:rPr>
          <w:rStyle w:val="Codeintext"/>
        </w:rPr>
        <w:t>.json</w:t>
      </w:r>
      <w:r w:rsidR="009F006B">
        <w:rPr>
          <w:i/>
        </w:rPr>
        <w:t xml:space="preserve"> </w:t>
      </w:r>
      <w:r>
        <w:t>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853B7B">
        <w:rPr>
          <w:rStyle w:val="Codeintext"/>
        </w:rPr>
        <w:t>.bin</w:t>
      </w:r>
      <w:r>
        <w:t xml:space="preserve"> files.</w:t>
      </w:r>
    </w:p>
    <w:p w:rsidR="0026184E" w:rsidRPr="007D4329" w:rsidRDefault="0026184E" w:rsidP="0026184E">
      <w:pPr>
        <w:pStyle w:val="OptionName"/>
        <w:rPr>
          <w:rFonts w:ascii="Menlo" w:hAnsi="Menlo"/>
          <w:lang w:eastAsia="fr-FR"/>
        </w:rPr>
      </w:pPr>
      <w:r>
        <w:t xml:space="preserve">--default-charset </w:t>
      </w:r>
      <w:r w:rsidRPr="00A349E3">
        <w:rPr>
          <w:b w:val="0"/>
          <w:i/>
        </w:rPr>
        <w:t>name</w:t>
      </w:r>
    </w:p>
    <w:p w:rsidR="00674160" w:rsidRPr="00097D77" w:rsidRDefault="00674160" w:rsidP="00674160">
      <w:pPr>
        <w:pStyle w:val="OptionDescription"/>
      </w:pPr>
      <w:r w:rsidRPr="00097D77">
        <w:t>Default character set to use when interpreting strings from tables and descriptors.</w:t>
      </w:r>
    </w:p>
    <w:p w:rsidR="00734616" w:rsidRDefault="00734616" w:rsidP="00734616">
      <w:pPr>
        <w:pStyle w:val="OptionDescription"/>
      </w:pPr>
      <w:r w:rsidRPr="00097D77">
        <w:lastRenderedPageBreak/>
        <w:t xml:space="preserve">By default, </w:t>
      </w:r>
      <w:r>
        <w:t xml:space="preserve">standard </w:t>
      </w:r>
      <w:r w:rsidRPr="00097D77">
        <w:t xml:space="preserve">DVB encoding </w:t>
      </w:r>
      <w:r>
        <w:t>is used. See</w:t>
      </w:r>
      <w:r w:rsidR="0060601C" w:rsidRPr="0060601C">
        <w:t xml:space="preserve"> </w:t>
      </w:r>
      <w:r w:rsidR="0060601C">
        <w:t>section</w:t>
      </w:r>
      <w:r>
        <w:t xml:space="preserve"> </w:t>
      </w:r>
      <w:r>
        <w:fldChar w:fldCharType="begin"/>
      </w:r>
      <w:r>
        <w:instrText xml:space="preserve"> REF _Ref38724317 \r \h </w:instrText>
      </w:r>
      <w:r>
        <w:fldChar w:fldCharType="separate"/>
      </w:r>
      <w:r w:rsidR="00F25DBF">
        <w:t>2.4</w:t>
      </w:r>
      <w:r>
        <w:fldChar w:fldCharType="end"/>
      </w:r>
      <w:r>
        <w:t xml:space="preserve"> for more details.</w:t>
      </w:r>
    </w:p>
    <w:p w:rsidR="00FA2E7F" w:rsidRPr="00FA2E7F" w:rsidRDefault="00FA2E7F" w:rsidP="00FA2E7F">
      <w:pPr>
        <w:pStyle w:val="OptionName"/>
      </w:pPr>
      <w:r w:rsidRPr="00FA2E7F">
        <w:t xml:space="preserve">--eit-base-date </w:t>
      </w:r>
      <w:r w:rsidRPr="00FA2E7F">
        <w:rPr>
          <w:b w:val="0"/>
          <w:i/>
        </w:rPr>
        <w:t>date</w:t>
      </w:r>
    </w:p>
    <w:p w:rsidR="00AD2E7A" w:rsidRDefault="00FA2E7F" w:rsidP="00FA2E7F">
      <w:pPr>
        <w:pStyle w:val="OptionDescription"/>
      </w:pPr>
      <w:r w:rsidRPr="00FA2E7F">
        <w:t xml:space="preserve">With </w:t>
      </w:r>
      <w:r w:rsidRPr="00CE6802">
        <w:rPr>
          <w:rStyle w:val="Codeintext"/>
        </w:rPr>
        <w:t>--eit-normalization</w:t>
      </w:r>
      <w:r w:rsidRPr="00FA2E7F">
        <w:t>, use the specified date as "last midnight" reference for the allocation of the various EIT e</w:t>
      </w:r>
      <w:r w:rsidR="00AD2E7A">
        <w:t>vents in sections and segments.</w:t>
      </w:r>
    </w:p>
    <w:p w:rsidR="00FA2E7F" w:rsidRPr="00FA2E7F" w:rsidRDefault="00FA2E7F" w:rsidP="00FA2E7F">
      <w:pPr>
        <w:pStyle w:val="OptionDescription"/>
      </w:pPr>
      <w:r w:rsidRPr="00FA2E7F">
        <w:t>The date must be in the format "</w:t>
      </w:r>
      <w:r w:rsidRPr="00AD2E7A">
        <w:rPr>
          <w:i/>
        </w:rPr>
        <w:t>year/month/day</w:t>
      </w:r>
      <w:r w:rsidRPr="00FA2E7F">
        <w:t>".</w:t>
      </w:r>
    </w:p>
    <w:p w:rsidR="00FA2E7F" w:rsidRPr="00FA2E7F" w:rsidRDefault="00FA2E7F" w:rsidP="00FA2E7F">
      <w:pPr>
        <w:pStyle w:val="OptionDescription"/>
      </w:pPr>
      <w:r w:rsidRPr="00FA2E7F">
        <w:t>By default, use the oldest date in all EIT sections as base date.</w:t>
      </w:r>
    </w:p>
    <w:p w:rsidR="00FA2E7F" w:rsidRPr="00FA2E7F" w:rsidRDefault="00FA2E7F" w:rsidP="00AD2E7A">
      <w:pPr>
        <w:pStyle w:val="OptionName"/>
      </w:pPr>
      <w:r w:rsidRPr="00FA2E7F">
        <w:t>--eit-normalization</w:t>
      </w:r>
    </w:p>
    <w:p w:rsidR="00FA2E7F" w:rsidRPr="00FA2E7F" w:rsidRDefault="00FA2E7F" w:rsidP="00FA2E7F">
      <w:pPr>
        <w:pStyle w:val="OptionDescription"/>
      </w:pPr>
      <w:r w:rsidRPr="00FA2E7F">
        <w:t>Reorganize all EIT sections according to ETSI TS 101 211 rules</w:t>
      </w:r>
      <w:r w:rsidR="00D2233D">
        <w:t xml:space="preserve"> (see </w:t>
      </w:r>
      <w:r w:rsidR="00D2233D">
        <w:fldChar w:fldCharType="begin"/>
      </w:r>
      <w:r w:rsidR="00D2233D">
        <w:instrText xml:space="preserve"> REF _Ref117476671 \r \h </w:instrText>
      </w:r>
      <w:r w:rsidR="00D2233D">
        <w:fldChar w:fldCharType="separate"/>
      </w:r>
      <w:r w:rsidR="00F25DBF">
        <w:t>[6]</w:t>
      </w:r>
      <w:r w:rsidR="00D2233D">
        <w:fldChar w:fldCharType="end"/>
      </w:r>
      <w:r w:rsidR="00D2233D">
        <w:t>)</w:t>
      </w:r>
      <w:r w:rsidRPr="00FA2E7F">
        <w:t>.</w:t>
      </w:r>
    </w:p>
    <w:p w:rsidR="00FA2E7F" w:rsidRPr="00FA2E7F" w:rsidRDefault="00D2233D" w:rsidP="006B30A7">
      <w:pPr>
        <w:pStyle w:val="OptionDescription"/>
        <w:numPr>
          <w:ilvl w:val="0"/>
          <w:numId w:val="31"/>
        </w:numPr>
      </w:pPr>
      <w:r>
        <w:t xml:space="preserve">EIT present/following: </w:t>
      </w:r>
      <w:r w:rsidR="00FA2E7F" w:rsidRPr="00FA2E7F">
        <w:t>One single EIT p/f subtable is built per service. It is split in two sections, one for present and one for following events.</w:t>
      </w:r>
    </w:p>
    <w:p w:rsidR="00FA2E7F" w:rsidRPr="00FA2E7F" w:rsidRDefault="00D2233D" w:rsidP="006B30A7">
      <w:pPr>
        <w:pStyle w:val="OptionDescription"/>
        <w:numPr>
          <w:ilvl w:val="0"/>
          <w:numId w:val="31"/>
        </w:numPr>
      </w:pPr>
      <w:r>
        <w:t xml:space="preserve">EIT schedule: </w:t>
      </w:r>
      <w:r w:rsidR="00FA2E7F" w:rsidRPr="00FA2E7F">
        <w:t>All EIT schedule are kept but they are completely reorganized. All events are extracted and spread over new EIT sections according to ETSI TS 101 211 rules.</w:t>
      </w:r>
    </w:p>
    <w:p w:rsidR="00FA2E7F" w:rsidRPr="00FA2E7F" w:rsidRDefault="00FA2E7F" w:rsidP="00FA2E7F">
      <w:pPr>
        <w:pStyle w:val="OptionDescription"/>
      </w:pPr>
      <w:r w:rsidRPr="00FA2E7F">
        <w:t>If several files are specified, the reorganization of EIT's is performed inside each file independently. This is fine as long as all EIT's for a given service are in the same input file.</w:t>
      </w:r>
    </w:p>
    <w:p w:rsidR="00FA2E7F" w:rsidRDefault="00FA2E7F" w:rsidP="00FA2E7F">
      <w:pPr>
        <w:pStyle w:val="OptionDescription"/>
      </w:pPr>
      <w:r w:rsidRPr="00FA2E7F">
        <w:t xml:space="preserve">See also option </w:t>
      </w:r>
      <w:r w:rsidRPr="00CE6802">
        <w:rPr>
          <w:rStyle w:val="Codeintext"/>
        </w:rPr>
        <w:t>--eit-base-date</w:t>
      </w:r>
      <w:r w:rsidRPr="00FA2E7F">
        <w:t>.</w:t>
      </w:r>
    </w:p>
    <w:p w:rsidR="00F40651" w:rsidRPr="007D4329" w:rsidRDefault="00F40651" w:rsidP="00F40651">
      <w:pPr>
        <w:pStyle w:val="OptionName"/>
        <w:rPr>
          <w:rFonts w:ascii="Menlo" w:hAnsi="Menlo"/>
          <w:lang w:eastAsia="fr-FR"/>
        </w:rPr>
      </w:pPr>
      <w:r>
        <w:t>--europe</w:t>
      </w:r>
    </w:p>
    <w:p w:rsidR="00733962" w:rsidRPr="00B26EC4" w:rsidRDefault="00733962" w:rsidP="00733962">
      <w:pPr>
        <w:pStyle w:val="OptionDescription"/>
        <w:rPr>
          <w:lang w:val="en-US"/>
        </w:rPr>
      </w:pPr>
      <w:r w:rsidRPr="00B26EC4">
        <w:rPr>
          <w:lang w:val="en-US"/>
        </w:rPr>
        <w:t xml:space="preserve">A synonym for </w:t>
      </w:r>
      <w:r w:rsidRPr="00853B7B">
        <w:rPr>
          <w:rStyle w:val="Codeintext"/>
        </w:rPr>
        <w:t>--default-charset ISO-8859-15</w:t>
      </w:r>
      <w:r w:rsidRPr="00B26EC4">
        <w:rPr>
          <w:lang w:val="en-US"/>
        </w:rPr>
        <w:t xml:space="preserve">. </w:t>
      </w:r>
      <w:r>
        <w:t>See</w:t>
      </w:r>
      <w:r w:rsidR="0060601C" w:rsidRPr="0060601C">
        <w:t xml:space="preserve"> </w:t>
      </w:r>
      <w:r w:rsidR="0060601C">
        <w:t>section</w:t>
      </w:r>
      <w:r>
        <w:t xml:space="preserve"> </w:t>
      </w:r>
      <w:r>
        <w:fldChar w:fldCharType="begin"/>
      </w:r>
      <w:r>
        <w:instrText xml:space="preserve"> REF _Ref38724317 \r \h </w:instrText>
      </w:r>
      <w:r>
        <w:fldChar w:fldCharType="separate"/>
      </w:r>
      <w:r w:rsidR="00F25DBF">
        <w:t>2.4</w:t>
      </w:r>
      <w:r>
        <w:fldChar w:fldCharType="end"/>
      </w:r>
      <w:r>
        <w:t xml:space="preserve"> for more details.</w:t>
      </w:r>
    </w:p>
    <w:p w:rsidR="00FC68C1" w:rsidRDefault="00FC68C1" w:rsidP="00FC68C1">
      <w:pPr>
        <w:pStyle w:val="OptionName"/>
        <w:rPr>
          <w:lang w:eastAsia="fr-FR"/>
        </w:rPr>
      </w:pPr>
      <w:r>
        <w:rPr>
          <w:lang w:eastAsia="fr-FR"/>
        </w:rPr>
        <w:t>-e</w:t>
      </w:r>
      <w:r>
        <w:rPr>
          <w:lang w:eastAsia="fr-FR"/>
        </w:rPr>
        <w:br/>
        <w:t>--extensions</w:t>
      </w:r>
    </w:p>
    <w:p w:rsidR="00FC68C1" w:rsidRDefault="00FC68C1" w:rsidP="00FC68C1">
      <w:pPr>
        <w:pStyle w:val="OptionDescription"/>
        <w:rPr>
          <w:lang w:eastAsia="fr-FR"/>
        </w:rPr>
      </w:pPr>
      <w:r w:rsidRPr="00FC68C1">
        <w:rPr>
          <w:lang w:eastAsia="fr-FR"/>
        </w:rPr>
        <w:t xml:space="preserve">With </w:t>
      </w:r>
      <w:r w:rsidRPr="00FC68C1">
        <w:rPr>
          <w:rStyle w:val="Codeintext"/>
        </w:rPr>
        <w:t>--xml-model</w:t>
      </w:r>
      <w:r w:rsidRPr="00FC68C1">
        <w:rPr>
          <w:lang w:eastAsia="fr-FR"/>
        </w:rPr>
        <w:t>, include the content of the available extensions.</w:t>
      </w:r>
    </w:p>
    <w:p w:rsidR="00F740A9" w:rsidRDefault="00F740A9" w:rsidP="00F740A9">
      <w:pPr>
        <w:pStyle w:val="OptionName"/>
        <w:rPr>
          <w:lang w:eastAsia="fr-FR"/>
        </w:rPr>
      </w:pPr>
      <w:r>
        <w:rPr>
          <w:lang w:eastAsia="fr-FR"/>
        </w:rPr>
        <w:t>-f</w:t>
      </w:r>
      <w:r>
        <w:rPr>
          <w:lang w:eastAsia="fr-FR"/>
        </w:rPr>
        <w:br/>
        <w:t>--from-json</w:t>
      </w:r>
    </w:p>
    <w:p w:rsidR="00754C4A" w:rsidRDefault="00F740A9" w:rsidP="00F740A9">
      <w:pPr>
        <w:pStyle w:val="OptionDescription"/>
        <w:rPr>
          <w:lang w:eastAsia="fr-FR"/>
        </w:rPr>
      </w:pPr>
      <w:r>
        <w:rPr>
          <w:lang w:eastAsia="fr-FR"/>
        </w:rPr>
        <w:t>Each input file must be a JSON file, typically from a previous automated XML-to-JSON conve</w:t>
      </w:r>
      <w:r w:rsidR="00754C4A">
        <w:rPr>
          <w:lang w:eastAsia="fr-FR"/>
        </w:rPr>
        <w:t>rsion or in a similar format.</w:t>
      </w:r>
    </w:p>
    <w:p w:rsidR="00F740A9" w:rsidRDefault="00F740A9" w:rsidP="00F740A9">
      <w:pPr>
        <w:pStyle w:val="OptionDescription"/>
        <w:rPr>
          <w:lang w:eastAsia="fr-FR"/>
        </w:rPr>
      </w:pPr>
      <w:r>
        <w:rPr>
          <w:lang w:eastAsia="fr-FR"/>
        </w:rPr>
        <w:t xml:space="preserve">This is automatically detected for file names ending in </w:t>
      </w:r>
      <w:r w:rsidRPr="001A1389">
        <w:rPr>
          <w:rStyle w:val="Codeintext"/>
        </w:rPr>
        <w:t>.json</w:t>
      </w:r>
      <w:r>
        <w:rPr>
          <w:lang w:eastAsia="fr-FR"/>
        </w:rPr>
        <w:t>. This option is only required when the input file name has a non-standard extension or is the standard input.</w:t>
      </w:r>
    </w:p>
    <w:p w:rsidR="00754C4A" w:rsidRPr="00754C4A" w:rsidRDefault="00754C4A" w:rsidP="00F740A9">
      <w:pPr>
        <w:pStyle w:val="OptionDescription"/>
        <w:rPr>
          <w:lang w:eastAsia="fr-FR"/>
        </w:rPr>
      </w:pPr>
      <w:r>
        <w:rPr>
          <w:lang w:eastAsia="fr-FR"/>
        </w:rPr>
        <w:t xml:space="preserve">By default, in the absence of </w:t>
      </w:r>
      <w:r w:rsidRPr="001A1389">
        <w:rPr>
          <w:rStyle w:val="Codeintext"/>
        </w:rPr>
        <w:t>.json</w:t>
      </w:r>
      <w:r>
        <w:rPr>
          <w:lang w:eastAsia="fr-FR"/>
        </w:rPr>
        <w:t xml:space="preserve"> extension, input files are read as XML.</w:t>
      </w:r>
    </w:p>
    <w:p w:rsidR="002507BC" w:rsidRDefault="002507BC" w:rsidP="002507BC">
      <w:pPr>
        <w:pStyle w:val="OptionName"/>
      </w:pPr>
      <w:r>
        <w:t>--isdb</w:t>
      </w:r>
    </w:p>
    <w:p w:rsidR="002507BC" w:rsidRDefault="002507BC" w:rsidP="002507BC">
      <w:pPr>
        <w:pStyle w:val="OptionDescription"/>
      </w:pPr>
      <w:r>
        <w:t>Assume that the transport stream is an ISDB one.</w:t>
      </w:r>
      <w:r w:rsidR="00B361E9">
        <w:t xml:space="preserve"> See section </w:t>
      </w:r>
      <w:r w:rsidR="00B361E9">
        <w:fldChar w:fldCharType="begin"/>
      </w:r>
      <w:r w:rsidR="00B361E9">
        <w:instrText xml:space="preserve"> REF _Ref57186380 \r \h </w:instrText>
      </w:r>
      <w:r w:rsidR="00B361E9">
        <w:fldChar w:fldCharType="separate"/>
      </w:r>
      <w:r w:rsidR="00F25DBF">
        <w:t>2.3.2</w:t>
      </w:r>
      <w:r w:rsidR="00B361E9">
        <w:fldChar w:fldCharType="end"/>
      </w:r>
      <w:r w:rsidR="00B361E9">
        <w:t xml:space="preserve"> for more details.</w:t>
      </w:r>
    </w:p>
    <w:p w:rsidR="009D6480" w:rsidRDefault="009D6480" w:rsidP="009D6480">
      <w:pPr>
        <w:pStyle w:val="OptionName"/>
      </w:pPr>
      <w:r>
        <w:t>--japan</w:t>
      </w:r>
    </w:p>
    <w:p w:rsidR="00CE6C02" w:rsidRDefault="00CE6C02" w:rsidP="00CE6C02">
      <w:pPr>
        <w:pStyle w:val="OptionDescription"/>
      </w:pPr>
      <w:r>
        <w:t xml:space="preserve">A synonym for </w:t>
      </w:r>
      <w:r w:rsidRPr="007F73FC">
        <w:rPr>
          <w:rStyle w:val="Codeintext"/>
        </w:rPr>
        <w:t xml:space="preserve">--isdb --time-reference </w:t>
      </w:r>
      <w:r>
        <w:rPr>
          <w:rStyle w:val="Codeintext"/>
        </w:rPr>
        <w:t xml:space="preserve">JST </w:t>
      </w:r>
      <w:r w:rsidRPr="00CE6802">
        <w:rPr>
          <w:rStyle w:val="Codeintext"/>
        </w:rPr>
        <w:t>--default-charset ARIB-STD-B24</w:t>
      </w:r>
      <w:r>
        <w:t>.</w:t>
      </w:r>
    </w:p>
    <w:p w:rsidR="00CE6C02" w:rsidRDefault="00CE6C02" w:rsidP="00CE6C02">
      <w:pPr>
        <w:pStyle w:val="OptionDescription"/>
      </w:pPr>
      <w:r>
        <w:t xml:space="preserve">See sections </w:t>
      </w:r>
      <w:r>
        <w:fldChar w:fldCharType="begin"/>
      </w:r>
      <w:r>
        <w:instrText xml:space="preserve"> REF _Ref57186380 \r \h </w:instrText>
      </w:r>
      <w:r>
        <w:fldChar w:fldCharType="separate"/>
      </w:r>
      <w:r w:rsidR="00F25DBF">
        <w:t>2.3.2</w:t>
      </w:r>
      <w:r>
        <w:fldChar w:fldCharType="end"/>
      </w:r>
      <w:r>
        <w:t xml:space="preserve"> and </w:t>
      </w:r>
      <w:r>
        <w:fldChar w:fldCharType="begin"/>
      </w:r>
      <w:r>
        <w:instrText xml:space="preserve"> REF _Ref57192801 \r \h </w:instrText>
      </w:r>
      <w:r>
        <w:fldChar w:fldCharType="separate"/>
      </w:r>
      <w:r w:rsidR="00F25DBF">
        <w:t>2.4.2</w:t>
      </w:r>
      <w:r>
        <w:fldChar w:fldCharType="end"/>
      </w:r>
      <w:r>
        <w:t xml:space="preserve"> for more details.</w:t>
      </w:r>
    </w:p>
    <w:p w:rsidR="008C3B04" w:rsidRPr="008C3B04" w:rsidRDefault="008C3B04" w:rsidP="008C3B04">
      <w:pPr>
        <w:pStyle w:val="OptionName"/>
        <w:rPr>
          <w:color w:val="000000"/>
          <w:lang w:eastAsia="fr-FR"/>
        </w:rPr>
      </w:pPr>
      <w:r w:rsidRPr="008C3B04">
        <w:rPr>
          <w:lang w:eastAsia="fr-FR"/>
        </w:rPr>
        <w:t>-j</w:t>
      </w:r>
      <w:r>
        <w:rPr>
          <w:lang w:eastAsia="fr-FR"/>
        </w:rPr>
        <w:br/>
      </w:r>
      <w:r w:rsidRPr="008C3B04">
        <w:rPr>
          <w:lang w:eastAsia="fr-FR"/>
        </w:rPr>
        <w:t>--json</w:t>
      </w:r>
    </w:p>
    <w:p w:rsidR="008C3B04" w:rsidRDefault="008C3B04" w:rsidP="008C3B04">
      <w:pPr>
        <w:pStyle w:val="OptionDescription"/>
      </w:pPr>
      <w:r w:rsidRPr="008C3B04">
        <w:rPr>
          <w:lang w:eastAsia="fr-FR"/>
        </w:rPr>
        <w:t>When decompiling, perform an automated XML-to-JSON conversion. The output</w:t>
      </w:r>
      <w:r>
        <w:rPr>
          <w:lang w:eastAsia="fr-FR"/>
        </w:rPr>
        <w:t xml:space="preserve"> </w:t>
      </w:r>
      <w:r w:rsidRPr="008C3B04">
        <w:rPr>
          <w:lang w:eastAsia="fr-FR"/>
        </w:rPr>
        <w:t>file is in JSON format instead of XML.</w:t>
      </w:r>
      <w:r>
        <w:rPr>
          <w:lang w:eastAsia="fr-FR"/>
        </w:rPr>
        <w:t xml:space="preserve"> </w:t>
      </w:r>
      <w:r>
        <w:t xml:space="preserve">See section </w:t>
      </w:r>
      <w:r>
        <w:fldChar w:fldCharType="begin"/>
      </w:r>
      <w:r>
        <w:instrText xml:space="preserve"> REF _Ref62224613 \r \h </w:instrText>
      </w:r>
      <w:r>
        <w:fldChar w:fldCharType="separate"/>
      </w:r>
      <w:r w:rsidR="00F25DBF">
        <w:t>2.6.3</w:t>
      </w:r>
      <w:r>
        <w:fldChar w:fldCharType="end"/>
      </w:r>
      <w:r>
        <w:t xml:space="preserve"> for more details on XML-to-JSON conversion.</w:t>
      </w:r>
    </w:p>
    <w:p w:rsidR="00CC3434" w:rsidRDefault="008C3B04" w:rsidP="008C3B04">
      <w:pPr>
        <w:pStyle w:val="OptionName"/>
      </w:pPr>
      <w:r>
        <w:t xml:space="preserve"> </w:t>
      </w:r>
      <w:r w:rsidR="00CC3434">
        <w:t xml:space="preserve">-o </w:t>
      </w:r>
      <w:r w:rsidR="00CC3434" w:rsidRPr="00A349E3">
        <w:rPr>
          <w:b w:val="0"/>
          <w:i/>
        </w:rPr>
        <w:t>file</w:t>
      </w:r>
      <w:r w:rsidR="00A349E3">
        <w:rPr>
          <w:b w:val="0"/>
          <w:i/>
        </w:rPr>
        <w:t>-name</w:t>
      </w:r>
      <w:r w:rsidR="00CC3434">
        <w:br/>
        <w:t xml:space="preserve">--output </w:t>
      </w:r>
      <w:r w:rsidR="00CC3434" w:rsidRPr="00A57961">
        <w:rPr>
          <w:b w:val="0"/>
          <w:i/>
        </w:rPr>
        <w:t>file</w:t>
      </w:r>
      <w:r w:rsidR="00A349E3" w:rsidRPr="00A57961">
        <w:rPr>
          <w:b w:val="0"/>
          <w:i/>
        </w:rPr>
        <w:t>-name</w:t>
      </w:r>
    </w:p>
    <w:p w:rsidR="00654527" w:rsidRDefault="00CC3434" w:rsidP="00CC3434">
      <w:pPr>
        <w:pStyle w:val="OptionDescription"/>
      </w:pPr>
      <w:r>
        <w:t>Specify the output fi</w:t>
      </w:r>
      <w:r w:rsidR="00654527">
        <w:t>le name.</w:t>
      </w:r>
    </w:p>
    <w:p w:rsidR="009F314B" w:rsidRDefault="009F314B" w:rsidP="009F314B">
      <w:pPr>
        <w:pStyle w:val="OptionDescription"/>
      </w:pPr>
      <w:r>
        <w:t>If the specified path is a directory, the output file is built from this directory and default file name.</w:t>
      </w:r>
    </w:p>
    <w:p w:rsidR="009F314B" w:rsidRDefault="009F314B" w:rsidP="009F314B">
      <w:pPr>
        <w:pStyle w:val="OptionDescription"/>
      </w:pPr>
      <w:r>
        <w:t>If the specified name is "</w:t>
      </w:r>
      <w:r w:rsidRPr="00654527">
        <w:rPr>
          <w:rStyle w:val="Codeintext"/>
        </w:rPr>
        <w:t>-</w:t>
      </w:r>
      <w:r>
        <w:t>", the standard output is used.</w:t>
      </w:r>
    </w:p>
    <w:p w:rsidR="00CC3434" w:rsidRDefault="00CC3434" w:rsidP="00CC3434">
      <w:pPr>
        <w:pStyle w:val="OptionDescription"/>
      </w:pPr>
      <w:r>
        <w:lastRenderedPageBreak/>
        <w:t xml:space="preserve">By default, the output file has the same name as the input and extension </w:t>
      </w:r>
      <w:r w:rsidRPr="001A1389">
        <w:rPr>
          <w:rStyle w:val="Codeintext"/>
        </w:rPr>
        <w:t>.bin</w:t>
      </w:r>
      <w:r>
        <w:t xml:space="preserve"> (compile)</w:t>
      </w:r>
      <w:r w:rsidR="00DB16BC">
        <w:t>,</w:t>
      </w:r>
      <w:r>
        <w:t xml:space="preserve"> </w:t>
      </w:r>
      <w:r w:rsidRPr="001A1389">
        <w:rPr>
          <w:rStyle w:val="Codeintext"/>
        </w:rPr>
        <w:t xml:space="preserve">.xml </w:t>
      </w:r>
      <w:r w:rsidR="00DB16BC">
        <w:t xml:space="preserve">or </w:t>
      </w:r>
      <w:r w:rsidR="00DB16BC" w:rsidRPr="001A1389">
        <w:rPr>
          <w:rStyle w:val="Codeintext"/>
        </w:rPr>
        <w:t>.json</w:t>
      </w:r>
      <w:r w:rsidR="00DB16BC">
        <w:rPr>
          <w:i/>
        </w:rPr>
        <w:t xml:space="preserve"> </w:t>
      </w:r>
      <w:r>
        <w:t>(decompile).</w:t>
      </w:r>
      <w:r w:rsidR="00654527" w:rsidRPr="00654527">
        <w:t xml:space="preserve"> </w:t>
      </w:r>
      <w:r w:rsidR="00654527">
        <w:t xml:space="preserve">The default output file for </w:t>
      </w:r>
      <w:r w:rsidR="004C3F17">
        <w:t xml:space="preserve">the </w:t>
      </w:r>
      <w:r w:rsidR="00654527">
        <w:t>standard input ("</w:t>
      </w:r>
      <w:r w:rsidR="00654527" w:rsidRPr="00654527">
        <w:rPr>
          <w:rStyle w:val="Codeintext"/>
        </w:rPr>
        <w:t>-</w:t>
      </w:r>
      <w:r w:rsidR="00654527">
        <w:t>") is the standard output ("</w:t>
      </w:r>
      <w:r w:rsidR="00654527" w:rsidRPr="00654527">
        <w:rPr>
          <w:rStyle w:val="Codeintext"/>
        </w:rPr>
        <w:t>-</w:t>
      </w:r>
      <w:r w:rsidR="00654527">
        <w:t>").</w:t>
      </w:r>
    </w:p>
    <w:p w:rsidR="00CC3434" w:rsidRDefault="00654527" w:rsidP="00654527">
      <w:pPr>
        <w:pStyle w:val="OptionDescription"/>
      </w:pPr>
      <w:r>
        <w:t>If more than one input file is specified, the output path, if present, must be either a directory name or</w:t>
      </w:r>
      <w:r w:rsidR="00F3268D" w:rsidRPr="00F3268D">
        <w:t xml:space="preserve"> </w:t>
      </w:r>
      <w:r w:rsidR="00F3268D">
        <w:t>the standard output ("</w:t>
      </w:r>
      <w:r w:rsidR="00F3268D" w:rsidRPr="00654527">
        <w:rPr>
          <w:rStyle w:val="Codeintext"/>
        </w:rPr>
        <w:t>-</w:t>
      </w:r>
      <w:r w:rsidR="00F3268D">
        <w:t>").</w:t>
      </w:r>
    </w:p>
    <w:p w:rsidR="005F736D" w:rsidRDefault="005F736D" w:rsidP="005F736D">
      <w:pPr>
        <w:pStyle w:val="OptionName"/>
        <w:rPr>
          <w:lang w:eastAsia="fr-FR"/>
        </w:rPr>
      </w:pPr>
      <w:r>
        <w:rPr>
          <w:lang w:eastAsia="fr-FR"/>
        </w:rPr>
        <w:t>--pack-and-flush</w:t>
      </w:r>
    </w:p>
    <w:p w:rsidR="005F736D" w:rsidRDefault="005F736D" w:rsidP="005F736D">
      <w:pPr>
        <w:pStyle w:val="OptionDescription"/>
        <w:rPr>
          <w:lang w:eastAsia="fr-FR"/>
        </w:rPr>
      </w:pPr>
      <w:r>
        <w:rPr>
          <w:lang w:eastAsia="fr-FR"/>
        </w:rPr>
        <w:t>When loading a binary</w:t>
      </w:r>
      <w:r w:rsidR="009F5D31">
        <w:rPr>
          <w:lang w:eastAsia="fr-FR"/>
        </w:rPr>
        <w:t xml:space="preserve"> section</w:t>
      </w:r>
      <w:r>
        <w:rPr>
          <w:lang w:eastAsia="fr-FR"/>
        </w:rPr>
        <w:t xml:space="preserve"> file, pack incomplete tables, ignoring missing sections, and flush them.</w:t>
      </w:r>
      <w:r w:rsidR="009F5D31">
        <w:rPr>
          <w:lang w:eastAsia="fr-FR"/>
        </w:rPr>
        <w:t xml:space="preserve"> </w:t>
      </w:r>
      <w:r w:rsidR="009F5D31" w:rsidRPr="009F5D31">
        <w:rPr>
          <w:lang w:eastAsia="fr-FR"/>
        </w:rPr>
        <w:t>Sections are renumbered to remove any hole between sections.</w:t>
      </w:r>
    </w:p>
    <w:p w:rsidR="005F736D" w:rsidRDefault="005F736D" w:rsidP="005F736D">
      <w:pPr>
        <w:pStyle w:val="OptionDescription"/>
      </w:pPr>
      <w:r>
        <w:rPr>
          <w:lang w:eastAsia="fr-FR"/>
        </w:rPr>
        <w:t>Use with care because this may create inconsistent tables.</w:t>
      </w:r>
    </w:p>
    <w:p w:rsidR="008A1CAE" w:rsidRDefault="008A1CAE" w:rsidP="008A1CAE">
      <w:pPr>
        <w:pStyle w:val="OptionName"/>
      </w:pPr>
      <w:r>
        <w:t>--philippines</w:t>
      </w:r>
    </w:p>
    <w:p w:rsidR="008A1CAE" w:rsidRDefault="008A1CAE" w:rsidP="008A1CAE">
      <w:pPr>
        <w:pStyle w:val="OptionDescription"/>
      </w:pPr>
      <w:r>
        <w:t xml:space="preserve">A synonym </w:t>
      </w:r>
      <w:r w:rsidRPr="00A51F47">
        <w:t xml:space="preserve">for </w:t>
      </w:r>
      <w:r w:rsidRPr="00A51F47">
        <w:rPr>
          <w:rStyle w:val="Codeintext"/>
        </w:rPr>
        <w:t xml:space="preserve">--isdb </w:t>
      </w:r>
      <w:r w:rsidR="00392074">
        <w:rPr>
          <w:rStyle w:val="Codeintext"/>
        </w:rPr>
        <w:t xml:space="preserve">--abnt </w:t>
      </w:r>
      <w:r w:rsidRPr="00A51F47">
        <w:rPr>
          <w:rStyle w:val="Codeintext"/>
        </w:rPr>
        <w:t>--default-charset RAW-</w:t>
      </w:r>
      <w:r>
        <w:rPr>
          <w:rStyle w:val="Codeintext"/>
        </w:rPr>
        <w:t>UTF-8</w:t>
      </w:r>
      <w:r w:rsidRPr="00A51F47">
        <w:rPr>
          <w:rStyle w:val="Codeintext"/>
        </w:rPr>
        <w:t xml:space="preserve"> --time-reference</w:t>
      </w:r>
      <w:r w:rsidRPr="007F73FC">
        <w:rPr>
          <w:rStyle w:val="Codeintext"/>
        </w:rPr>
        <w:t xml:space="preserve"> UTC</w:t>
      </w:r>
      <w:r>
        <w:rPr>
          <w:rStyle w:val="Codeintext"/>
        </w:rPr>
        <w:t>+8</w:t>
      </w:r>
      <w:r>
        <w:t>.</w:t>
      </w:r>
    </w:p>
    <w:p w:rsidR="008A1CAE" w:rsidRDefault="008A1CAE" w:rsidP="008A1CAE">
      <w:pPr>
        <w:pStyle w:val="OptionDescription"/>
      </w:pPr>
      <w:r>
        <w:t xml:space="preserve">See sections </w:t>
      </w:r>
      <w:r>
        <w:fldChar w:fldCharType="begin"/>
      </w:r>
      <w:r>
        <w:instrText xml:space="preserve"> REF _Ref57186380 \r \h </w:instrText>
      </w:r>
      <w:r>
        <w:fldChar w:fldCharType="separate"/>
      </w:r>
      <w:r w:rsidR="00F25DBF">
        <w:t>2.3.2</w:t>
      </w:r>
      <w:r>
        <w:fldChar w:fldCharType="end"/>
      </w:r>
      <w:r>
        <w:t xml:space="preserve"> and </w:t>
      </w:r>
      <w:r>
        <w:fldChar w:fldCharType="begin"/>
      </w:r>
      <w:r>
        <w:instrText xml:space="preserve"> REF _Ref57192801 \r \h </w:instrText>
      </w:r>
      <w:r>
        <w:fldChar w:fldCharType="separate"/>
      </w:r>
      <w:r w:rsidR="00F25DBF">
        <w:t>2.4.2</w:t>
      </w:r>
      <w:r>
        <w:fldChar w:fldCharType="end"/>
      </w:r>
      <w:r>
        <w:t xml:space="preserve"> for more details.</w:t>
      </w:r>
    </w:p>
    <w:p w:rsidR="00606970" w:rsidRDefault="00606970" w:rsidP="00606970">
      <w:pPr>
        <w:pStyle w:val="OptionName"/>
      </w:pPr>
      <w:r>
        <w:t>--strict-xml</w:t>
      </w:r>
    </w:p>
    <w:p w:rsidR="00606970" w:rsidRDefault="00606970" w:rsidP="00606970">
      <w:pPr>
        <w:pStyle w:val="OptionDescription"/>
      </w:pPr>
      <w:r>
        <w:t>Save XML documents in strictly conformant XML format. By default, do not escape characters when this is not syntactically necessary to make the XML text more human-readable.</w:t>
      </w:r>
    </w:p>
    <w:p w:rsidR="007013B9" w:rsidRPr="00F5556D" w:rsidRDefault="007013B9" w:rsidP="007013B9">
      <w:pPr>
        <w:pStyle w:val="OptionName"/>
      </w:pPr>
      <w:r w:rsidRPr="00F5556D">
        <w:t xml:space="preserve">--time-reference </w:t>
      </w:r>
      <w:r w:rsidRPr="00F5556D">
        <w:rPr>
          <w:b w:val="0"/>
          <w:i/>
        </w:rPr>
        <w:t>name</w:t>
      </w:r>
    </w:p>
    <w:p w:rsidR="007013B9" w:rsidRDefault="007013B9" w:rsidP="007013B9">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F25DBF">
        <w:t>2.3.2</w:t>
      </w:r>
      <w:r>
        <w:fldChar w:fldCharType="end"/>
      </w:r>
      <w:r>
        <w:t xml:space="preserve"> for more details.</w:t>
      </w:r>
    </w:p>
    <w:p w:rsidR="00706AF9" w:rsidRDefault="00706AF9" w:rsidP="00706AF9">
      <w:pPr>
        <w:pStyle w:val="OptionName"/>
      </w:pPr>
      <w:r>
        <w:t>--usa</w:t>
      </w:r>
    </w:p>
    <w:p w:rsidR="00706AF9" w:rsidRDefault="00706AF9" w:rsidP="00706AF9">
      <w:pPr>
        <w:pStyle w:val="OptionDescription"/>
      </w:pPr>
      <w:r>
        <w:t xml:space="preserve">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F25DBF">
        <w:t>2.3.2</w:t>
      </w:r>
      <w:r>
        <w:fldChar w:fldCharType="end"/>
      </w:r>
      <w:r>
        <w:t xml:space="preserve"> for more details.</w:t>
      </w:r>
    </w:p>
    <w:p w:rsidR="005772FA" w:rsidRDefault="005772FA" w:rsidP="005772FA">
      <w:pPr>
        <w:pStyle w:val="OptionName"/>
      </w:pPr>
      <w:r w:rsidRPr="004C2A84">
        <w:t>--x2j-collapse-text</w:t>
      </w:r>
      <w:r>
        <w:br/>
      </w:r>
      <w:r w:rsidRPr="004C2A84">
        <w:t>--x2j-enforce-boolean</w:t>
      </w:r>
      <w:r>
        <w:br/>
      </w:r>
      <w:r w:rsidRPr="004C2A84">
        <w:t>--x2j-enforce-integer</w:t>
      </w:r>
      <w:r>
        <w:br/>
      </w:r>
      <w:r w:rsidRPr="004C2A84">
        <w:t>--x2j-include-root</w:t>
      </w:r>
      <w:r>
        <w:br/>
      </w:r>
      <w:r w:rsidRPr="004C2A84">
        <w:t>--x2j-trim-text</w:t>
      </w:r>
    </w:p>
    <w:p w:rsidR="005772FA" w:rsidRDefault="005772FA" w:rsidP="005772FA">
      <w:pPr>
        <w:pStyle w:val="OptionDescription"/>
        <w:rPr>
          <w:lang w:val="en-US"/>
        </w:rPr>
      </w:pPr>
      <w:r>
        <w:rPr>
          <w:lang w:val="en-US"/>
        </w:rPr>
        <w:t xml:space="preserve">Specific options for automated XML-to-JSON conversion. See section </w:t>
      </w:r>
      <w:r>
        <w:rPr>
          <w:lang w:val="en-US"/>
        </w:rPr>
        <w:fldChar w:fldCharType="begin"/>
      </w:r>
      <w:r>
        <w:rPr>
          <w:lang w:val="en-US"/>
        </w:rPr>
        <w:instrText xml:space="preserve"> REF _Ref62224976 \r \h </w:instrText>
      </w:r>
      <w:r>
        <w:rPr>
          <w:lang w:val="en-US"/>
        </w:rPr>
      </w:r>
      <w:r>
        <w:rPr>
          <w:lang w:val="en-US"/>
        </w:rPr>
        <w:fldChar w:fldCharType="separate"/>
      </w:r>
      <w:r w:rsidR="00F25DBF">
        <w:rPr>
          <w:lang w:val="en-US"/>
        </w:rPr>
        <w:t>2.6.3.2</w:t>
      </w:r>
      <w:r>
        <w:rPr>
          <w:lang w:val="en-US"/>
        </w:rPr>
        <w:fldChar w:fldCharType="end"/>
      </w:r>
      <w:r>
        <w:rPr>
          <w:lang w:val="en-US"/>
        </w:rPr>
        <w:t xml:space="preserve"> for details.</w:t>
      </w:r>
    </w:p>
    <w:p w:rsidR="00CC3434" w:rsidRDefault="00CC3434" w:rsidP="00CC3434">
      <w:pPr>
        <w:pStyle w:val="OptionName"/>
      </w:pPr>
      <w:r>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800421">
        <w:rPr>
          <w:rStyle w:val="Codeintext"/>
        </w:rPr>
        <w:t>--output</w:t>
      </w:r>
      <w:r>
        <w:t xml:space="preserve"> is specified, the model is saved here. Do not specify input files.</w:t>
      </w:r>
    </w:p>
    <w:p w:rsidR="005D4FBE" w:rsidRPr="0010024C" w:rsidRDefault="005D4FBE" w:rsidP="005D4FBE">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5D4FBE" w:rsidRDefault="005D4FBE" w:rsidP="005D4FBE">
      <w:pPr>
        <w:pStyle w:val="OptionName"/>
      </w:pPr>
      <w:r>
        <w:t>--debug[=</w:t>
      </w:r>
      <w:r w:rsidRPr="00A6771E">
        <w:rPr>
          <w:rStyle w:val="StyleOptionNameItaliqueCar"/>
        </w:rPr>
        <w:t>N</w:t>
      </w:r>
      <w:r>
        <w:t>]</w:t>
      </w:r>
    </w:p>
    <w:p w:rsidR="005D4FBE" w:rsidRDefault="005D4FBE" w:rsidP="005D4FBE">
      <w:pPr>
        <w:pStyle w:val="OptionDescription"/>
      </w:pPr>
      <w:r>
        <w:t xml:space="preserve">Produce verbose debug output. Specify an optional debug level </w:t>
      </w:r>
      <w:r>
        <w:rPr>
          <w:i/>
          <w:iCs/>
        </w:rPr>
        <w:t>N</w:t>
      </w:r>
      <w:r>
        <w:t xml:space="preserve"> (1 by default).</w:t>
      </w:r>
    </w:p>
    <w:p w:rsidR="005D4FBE" w:rsidRDefault="005D4FBE" w:rsidP="005D4FBE">
      <w:pPr>
        <w:pStyle w:val="OptionName"/>
      </w:pPr>
      <w:r>
        <w:t>--help</w:t>
      </w:r>
    </w:p>
    <w:p w:rsidR="005D4FBE" w:rsidRDefault="005D4FBE" w:rsidP="005D4FBE">
      <w:pPr>
        <w:pStyle w:val="OptionDescription"/>
      </w:pPr>
      <w:r>
        <w:t>Display command help text.</w:t>
      </w:r>
    </w:p>
    <w:p w:rsidR="005D4FBE" w:rsidRPr="007B2A0D" w:rsidRDefault="005D4FBE" w:rsidP="005D4FBE">
      <w:pPr>
        <w:pStyle w:val="OptionName"/>
        <w:rPr>
          <w:lang w:val="fr-FR"/>
        </w:rPr>
      </w:pPr>
      <w:r w:rsidRPr="007B2A0D">
        <w:rPr>
          <w:lang w:val="fr-FR"/>
        </w:rPr>
        <w:t>-v</w:t>
      </w:r>
      <w:r>
        <w:rPr>
          <w:lang w:val="fr-FR"/>
        </w:rPr>
        <w:br/>
      </w:r>
      <w:r w:rsidRPr="007B2A0D">
        <w:rPr>
          <w:lang w:val="fr-FR"/>
        </w:rPr>
        <w:t>--verbose</w:t>
      </w:r>
    </w:p>
    <w:p w:rsidR="005D4FBE" w:rsidRPr="007B2A0D" w:rsidRDefault="005D4FBE" w:rsidP="005D4FBE">
      <w:pPr>
        <w:pStyle w:val="OptionDescription"/>
        <w:rPr>
          <w:lang w:val="fr-FR"/>
        </w:rPr>
      </w:pPr>
      <w:r w:rsidRPr="007B2A0D">
        <w:rPr>
          <w:lang w:val="fr-FR"/>
        </w:rPr>
        <w:t>Produce verbose messages.</w:t>
      </w:r>
    </w:p>
    <w:p w:rsidR="005D4FBE" w:rsidRDefault="005D4FBE" w:rsidP="005D4FBE">
      <w:pPr>
        <w:pStyle w:val="OptionName"/>
      </w:pPr>
      <w:r>
        <w:t>--version</w:t>
      </w:r>
    </w:p>
    <w:p w:rsidR="005D4FBE" w:rsidRDefault="005D4FBE" w:rsidP="005D4FBE">
      <w:pPr>
        <w:pStyle w:val="OptionDescription"/>
      </w:pPr>
      <w:r>
        <w:t>Display the version number.</w:t>
      </w:r>
    </w:p>
    <w:p w:rsidR="00A771C4" w:rsidRDefault="00A771C4" w:rsidP="00C73CFB">
      <w:pPr>
        <w:pStyle w:val="ReferenceSectionTitle"/>
      </w:pPr>
      <w:bookmarkStart w:id="191" w:name="_Ref127164661"/>
      <w:bookmarkStart w:id="192" w:name="_Toc157506352"/>
      <w:bookmarkStart w:id="193" w:name="_Toc65837000"/>
      <w:r>
        <w:lastRenderedPageBreak/>
        <w:t>tstabdump</w:t>
      </w:r>
      <w:bookmarkEnd w:id="191"/>
      <w:bookmarkEnd w:id="192"/>
      <w:bookmarkEnd w:id="193"/>
    </w:p>
    <w:p w:rsidR="00C73CFB" w:rsidRPr="00973C7E" w:rsidRDefault="00C73CFB" w:rsidP="00E233F7">
      <w:pPr>
        <w:pStyle w:val="UsageTitle"/>
        <w:rPr>
          <w:lang w:val="en-US"/>
        </w:rPr>
      </w:pPr>
      <w:r w:rsidRPr="00973C7E">
        <w:rPr>
          <w:lang w:val="en-US"/>
        </w:rPr>
        <w:t xml:space="preserve">Dump MPEG </w:t>
      </w:r>
      <w:r w:rsidR="00973C7E" w:rsidRPr="00973C7E">
        <w:rPr>
          <w:lang w:val="en-US"/>
        </w:rPr>
        <w:t>tables and sections</w:t>
      </w:r>
      <w:r w:rsidRPr="00973C7E">
        <w:rPr>
          <w:lang w:val="en-US"/>
        </w:rPr>
        <w:t xml:space="preserve"> </w:t>
      </w:r>
    </w:p>
    <w:p w:rsidR="00A771C4" w:rsidRDefault="00A771C4">
      <w:pPr>
        <w:rPr>
          <w:lang w:val="en-GB"/>
        </w:rPr>
      </w:pPr>
      <w:r>
        <w:rPr>
          <w:lang w:val="en-GB"/>
        </w:rPr>
        <w:t xml:space="preserve">This utility dumps in human readable format MPEG tables, as saved in binary files by the </w:t>
      </w:r>
      <w:r w:rsidRPr="00973C7E">
        <w:rPr>
          <w:rStyle w:val="Codeintext"/>
        </w:rPr>
        <w:t>tstables</w:t>
      </w:r>
      <w:r>
        <w:rPr>
          <w:lang w:val="en-GB"/>
        </w:rPr>
        <w:t xml:space="preserve"> utility</w:t>
      </w:r>
      <w:r w:rsidR="00973C7E">
        <w:rPr>
          <w:lang w:val="en-GB"/>
        </w:rPr>
        <w:t xml:space="preserve"> for instance</w:t>
      </w:r>
      <w:r>
        <w:rPr>
          <w:lang w:val="en-GB"/>
        </w:rPr>
        <w: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9857F9">
        <w:rPr>
          <w:rStyle w:val="Codeintext"/>
        </w:rPr>
        <w:t>--ip-udp</w:t>
      </w:r>
      <w:r w:rsidRPr="005C18CA">
        <w:t>, the binary tables are read from the standard input.</w:t>
      </w:r>
    </w:p>
    <w:p w:rsidR="005C18CA" w:rsidRPr="005C18CA" w:rsidRDefault="005C18CA" w:rsidP="005C18CA">
      <w:pPr>
        <w:pStyle w:val="NormalShifted"/>
      </w:pPr>
      <w:r w:rsidRPr="005C18CA">
        <w:t xml:space="preserve">With </w:t>
      </w:r>
      <w:r w:rsidRPr="009857F9">
        <w:rPr>
          <w:rStyle w:val="Codeintext"/>
        </w:rPr>
        <w:t>--ip-udp</w:t>
      </w:r>
      <w:r w:rsidRPr="005C18CA">
        <w:t>, no file shall be specified. Binary sections and tables are</w:t>
      </w:r>
      <w:r>
        <w:t xml:space="preserve"> </w:t>
      </w:r>
      <w:r w:rsidRPr="005C18CA">
        <w:t xml:space="preserve">received over UDP/IP as sent by the utility </w:t>
      </w:r>
      <w:r w:rsidRPr="00973C7E">
        <w:rPr>
          <w:rStyle w:val="Codeintext"/>
        </w:rPr>
        <w:t>tstables</w:t>
      </w:r>
      <w:r w:rsidRPr="005C18CA">
        <w:t xml:space="preserve"> or the plugin </w:t>
      </w:r>
      <w:r w:rsidRPr="00973C7E">
        <w:rPr>
          <w:rStyle w:val="Codeintext"/>
        </w:rPr>
        <w:t>tables</w:t>
      </w:r>
      <w:r w:rsidRPr="005C18CA">
        <w:t>.</w:t>
      </w:r>
    </w:p>
    <w:p w:rsidR="00A771C4" w:rsidRPr="0010024C" w:rsidRDefault="00BD19C2" w:rsidP="00E233F7">
      <w:pPr>
        <w:pStyle w:val="UsageTitle"/>
        <w:rPr>
          <w:lang w:val="en-US"/>
        </w:rPr>
      </w:pPr>
      <w:r>
        <w:rPr>
          <w:lang w:val="en-US"/>
        </w:rPr>
        <w:t>Options</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0471C6">
        <w:rPr>
          <w:rStyle w:val="Codeintext"/>
        </w:rPr>
        <w:t>--ip-udp</w:t>
      </w:r>
      <w:r>
        <w:rPr>
          <w:lang w:eastAsia="fr-FR"/>
        </w:rPr>
        <w:t xml:space="preserve"> which never ends otherwise.</w:t>
      </w:r>
    </w:p>
    <w:p w:rsidR="00F200AD" w:rsidRPr="00A102B4" w:rsidRDefault="00F200AD" w:rsidP="00F200AD">
      <w:pPr>
        <w:pStyle w:val="OptionName"/>
      </w:pPr>
      <w:r w:rsidRPr="00A102B4">
        <w:t>--no-pager</w:t>
      </w:r>
    </w:p>
    <w:p w:rsidR="00F200AD" w:rsidRPr="000471C6" w:rsidRDefault="00F200AD" w:rsidP="000471C6">
      <w:pPr>
        <w:pStyle w:val="OptionDescription"/>
      </w:pPr>
      <w:r w:rsidRPr="000471C6">
        <w:t xml:space="preserve">Do not send output through a pager process. By default, if the output device is a terminal, the output is paged. See </w:t>
      </w:r>
      <w:r w:rsidRPr="000471C6">
        <w:fldChar w:fldCharType="begin"/>
      </w:r>
      <w:r w:rsidRPr="000471C6">
        <w:instrText xml:space="preserve"> REF _Ref1135707 \r \h </w:instrText>
      </w:r>
      <w:r w:rsidRPr="000471C6">
        <w:fldChar w:fldCharType="separate"/>
      </w:r>
      <w:r w:rsidR="00F25DBF">
        <w:t>3.1.4</w:t>
      </w:r>
      <w:r w:rsidRPr="000471C6">
        <w:fldChar w:fldCharType="end"/>
      </w:r>
      <w:r w:rsidRPr="000471C6">
        <w:t xml:space="preserve"> for more details.</w:t>
      </w:r>
    </w:p>
    <w:p w:rsidR="00486651" w:rsidRPr="0010024C" w:rsidRDefault="00486651" w:rsidP="00486651">
      <w:pPr>
        <w:pStyle w:val="UsageTitle"/>
        <w:rPr>
          <w:lang w:val="en-US"/>
        </w:rPr>
      </w:pPr>
      <w:r w:rsidRPr="00FB3978">
        <w:rPr>
          <w:lang w:val="en-US" w:eastAsia="fr-FR"/>
        </w:rPr>
        <w:t>Tables and sections</w:t>
      </w:r>
      <w:r w:rsidR="0021364F">
        <w:rPr>
          <w:lang w:val="en-US" w:eastAsia="fr-FR"/>
        </w:rPr>
        <w:t xml:space="preserve"> interpretation and</w:t>
      </w:r>
      <w:r w:rsidRPr="00FB3978">
        <w:rPr>
          <w:lang w:val="en-US" w:eastAsia="fr-FR"/>
        </w:rPr>
        <w:t xml:space="preserve"> formatting </w:t>
      </w:r>
      <w:r w:rsidRPr="00FB3978">
        <w:rPr>
          <w:lang w:val="en-US"/>
        </w:rPr>
        <w:t>options</w:t>
      </w:r>
    </w:p>
    <w:p w:rsidR="00372BB3" w:rsidRDefault="00372BB3" w:rsidP="00372BB3">
      <w:pPr>
        <w:pStyle w:val="OptionName"/>
      </w:pPr>
      <w:r>
        <w:t>--abnt</w:t>
      </w:r>
    </w:p>
    <w:p w:rsidR="00372BB3" w:rsidRDefault="00372BB3" w:rsidP="00372BB3">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F25DBF">
        <w:t>2.3.2</w:t>
      </w:r>
      <w:r>
        <w:fldChar w:fldCharType="end"/>
      </w:r>
      <w:r>
        <w:t xml:space="preserve"> for more details.</w:t>
      </w:r>
    </w:p>
    <w:p w:rsidR="006C1E16" w:rsidRDefault="006C1E16" w:rsidP="006C1E16">
      <w:pPr>
        <w:pStyle w:val="OptionName"/>
      </w:pPr>
      <w:r>
        <w:t>--atsc</w:t>
      </w:r>
    </w:p>
    <w:p w:rsidR="006C1E16" w:rsidRDefault="006C1E16" w:rsidP="006C1E16">
      <w:pPr>
        <w:pStyle w:val="OptionDescription"/>
      </w:pPr>
      <w:r>
        <w:t>Assume that the transport stream is an ATSC one.</w:t>
      </w:r>
      <w:r w:rsidR="00B361E9">
        <w:t xml:space="preserve"> See section </w:t>
      </w:r>
      <w:r w:rsidR="00B361E9">
        <w:fldChar w:fldCharType="begin"/>
      </w:r>
      <w:r w:rsidR="00B361E9">
        <w:instrText xml:space="preserve"> REF _Ref57186380 \r \h </w:instrText>
      </w:r>
      <w:r w:rsidR="00B361E9">
        <w:fldChar w:fldCharType="separate"/>
      </w:r>
      <w:r w:rsidR="00F25DBF">
        <w:t>2.3.2</w:t>
      </w:r>
      <w:r w:rsidR="00B361E9">
        <w:fldChar w:fldCharType="end"/>
      </w:r>
      <w:r w:rsidR="00B361E9">
        <w:t xml:space="preserve"> for more details.</w:t>
      </w:r>
    </w:p>
    <w:p w:rsidR="00556021" w:rsidRDefault="00556021" w:rsidP="00556021">
      <w:pPr>
        <w:pStyle w:val="OptionName"/>
      </w:pPr>
      <w:r>
        <w:t>--brazil</w:t>
      </w:r>
    </w:p>
    <w:p w:rsidR="00556021" w:rsidRDefault="00556021" w:rsidP="00556021">
      <w:pPr>
        <w:pStyle w:val="OptionDescription"/>
      </w:pPr>
      <w:r>
        <w:t xml:space="preserve">A synonym </w:t>
      </w:r>
      <w:r w:rsidRPr="00A51F47">
        <w:t xml:space="preserve">for </w:t>
      </w:r>
      <w:r w:rsidRPr="00A51F47">
        <w:rPr>
          <w:rStyle w:val="Codeintext"/>
        </w:rPr>
        <w:t xml:space="preserve">--isdb </w:t>
      </w:r>
      <w:r w:rsidR="00392074">
        <w:rPr>
          <w:rStyle w:val="Codeintext"/>
        </w:rPr>
        <w:t xml:space="preserve">--abnt </w:t>
      </w:r>
      <w:r w:rsidRPr="00A51F47">
        <w:rPr>
          <w:rStyle w:val="Codeintext"/>
        </w:rPr>
        <w:t>--default-charset RAW-ISO-8859-15 --time-reference</w:t>
      </w:r>
      <w:r w:rsidRPr="007F73FC">
        <w:rPr>
          <w:rStyle w:val="Codeintext"/>
        </w:rPr>
        <w:t xml:space="preserve"> UTC-3</w:t>
      </w:r>
      <w:r>
        <w:t>.</w:t>
      </w:r>
    </w:p>
    <w:p w:rsidR="00556021" w:rsidRDefault="00556021" w:rsidP="00556021">
      <w:pPr>
        <w:pStyle w:val="OptionDescription"/>
      </w:pPr>
      <w:r>
        <w:t xml:space="preserve">See sections </w:t>
      </w:r>
      <w:r>
        <w:fldChar w:fldCharType="begin"/>
      </w:r>
      <w:r>
        <w:instrText xml:space="preserve"> REF _Ref57186380 \r \h </w:instrText>
      </w:r>
      <w:r>
        <w:fldChar w:fldCharType="separate"/>
      </w:r>
      <w:r w:rsidR="00F25DBF">
        <w:t>2.3.2</w:t>
      </w:r>
      <w:r>
        <w:fldChar w:fldCharType="end"/>
      </w:r>
      <w:r>
        <w:t xml:space="preserve"> and </w:t>
      </w:r>
      <w:r>
        <w:fldChar w:fldCharType="begin"/>
      </w:r>
      <w:r>
        <w:instrText xml:space="preserve"> REF _Ref57192801 \r \h </w:instrText>
      </w:r>
      <w:r>
        <w:fldChar w:fldCharType="separate"/>
      </w:r>
      <w:r w:rsidR="00F25DBF">
        <w:t>2.4.2</w:t>
      </w:r>
      <w:r>
        <w:fldChar w:fldCharType="end"/>
      </w:r>
      <w:r>
        <w:t xml:space="preserve"> for more details.</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430BA9">
        <w:rPr>
          <w:rStyle w:val="Codeintext"/>
        </w:rPr>
        <w:t>--raw-dump</w:t>
      </w:r>
      <w:r>
        <w:t xml:space="preserve"> (no interpretation of section) but dump the bytes in C-language style, eg. “</w:t>
      </w:r>
      <w:r w:rsidRPr="00180F36">
        <w:rPr>
          <w:rStyle w:val="Codeintext"/>
        </w:rPr>
        <w:t>0x01, 0x02,</w:t>
      </w:r>
      <w:r>
        <w:t>” instead of “</w:t>
      </w:r>
      <w:r w:rsidRPr="00180F36">
        <w:rPr>
          <w:rStyle w:val="Codeintext"/>
        </w:rPr>
        <w:t>01 02</w:t>
      </w:r>
      <w:r>
        <w:t>”. Useful to include this output as data in a C source file.</w:t>
      </w:r>
    </w:p>
    <w:p w:rsidR="00F85203" w:rsidRPr="00180F36" w:rsidRDefault="00F85203" w:rsidP="00F85203">
      <w:pPr>
        <w:pStyle w:val="OptionName"/>
        <w:rPr>
          <w:rStyle w:val="Codeintext"/>
        </w:rPr>
      </w:pPr>
      <w:r w:rsidRPr="00F85203">
        <w:t xml:space="preserve">--default-charset </w:t>
      </w:r>
      <w:r w:rsidRPr="00A57961">
        <w:rPr>
          <w:b w:val="0"/>
          <w:i/>
        </w:rPr>
        <w:t>name</w:t>
      </w:r>
    </w:p>
    <w:p w:rsidR="00674160" w:rsidRPr="00097D77" w:rsidRDefault="00674160" w:rsidP="00674160">
      <w:pPr>
        <w:pStyle w:val="OptionDescription"/>
      </w:pPr>
      <w:r w:rsidRPr="00097D77">
        <w:t>Default character set to use when interpreting strings from tables and descriptors.</w:t>
      </w:r>
    </w:p>
    <w:p w:rsidR="00514ECB" w:rsidRDefault="00514ECB" w:rsidP="00514ECB">
      <w:pPr>
        <w:pStyle w:val="OptionDescription"/>
      </w:pPr>
      <w:r w:rsidRPr="00097D77">
        <w:t xml:space="preserve">By default, </w:t>
      </w:r>
      <w:r>
        <w:t xml:space="preserve">standard </w:t>
      </w:r>
      <w:r w:rsidRPr="00097D77">
        <w:t xml:space="preserve">DVB encoding </w:t>
      </w:r>
      <w:r>
        <w:t>is used. See</w:t>
      </w:r>
      <w:r w:rsidR="0060601C" w:rsidRPr="0060601C">
        <w:t xml:space="preserve"> </w:t>
      </w:r>
      <w:r w:rsidR="0060601C">
        <w:t>section</w:t>
      </w:r>
      <w:r>
        <w:t xml:space="preserve"> </w:t>
      </w:r>
      <w:r>
        <w:fldChar w:fldCharType="begin"/>
      </w:r>
      <w:r>
        <w:instrText xml:space="preserve"> REF _Ref38724317 \r \h </w:instrText>
      </w:r>
      <w:r>
        <w:fldChar w:fldCharType="separate"/>
      </w:r>
      <w:r w:rsidR="00F25DBF">
        <w:t>2.4</w:t>
      </w:r>
      <w:r>
        <w:fldChar w:fldCharType="end"/>
      </w:r>
      <w:r>
        <w:t xml:space="preserve"> for more details.</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9E41B8" w:rsidRDefault="00AE0238" w:rsidP="00AE0238">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9E41B8">
        <w:rPr>
          <w:lang w:eastAsia="fr-FR"/>
        </w:rPr>
        <w:t xml:space="preserve"> interpret private descriptors.</w:t>
      </w:r>
    </w:p>
    <w:p w:rsidR="009E41B8" w:rsidRPr="00137DA8" w:rsidRDefault="009E41B8" w:rsidP="009E41B8">
      <w:pPr>
        <w:pStyle w:val="OptionDescription"/>
        <w:rPr>
          <w:lang w:val="en-US" w:eastAsia="fr-FR"/>
        </w:rPr>
      </w:pPr>
      <w:r>
        <w:rPr>
          <w:lang w:eastAsia="fr-FR"/>
        </w:rPr>
        <w:lastRenderedPageBreak/>
        <w:t xml:space="preserve">The PDS value can be an integer or one of (not case-sensitive): </w:t>
      </w:r>
      <w:r w:rsidRPr="00CE6802">
        <w:rPr>
          <w:rStyle w:val="Codeintext"/>
        </w:rPr>
        <w:t>BskyB</w:t>
      </w:r>
      <w:r>
        <w:rPr>
          <w:lang w:eastAsia="fr-FR"/>
        </w:rPr>
        <w:t xml:space="preserve">, </w:t>
      </w:r>
      <w:r w:rsidRPr="00CE6802">
        <w:rPr>
          <w:rStyle w:val="Codeintext"/>
        </w:rPr>
        <w:t>CanalPlus</w:t>
      </w:r>
      <w:r w:rsidRPr="00137DA8">
        <w:rPr>
          <w:lang w:val="en-US" w:eastAsia="fr-FR"/>
        </w:rPr>
        <w:t xml:space="preserve">, </w:t>
      </w:r>
      <w:r w:rsidRPr="00CE6802">
        <w:rPr>
          <w:rStyle w:val="Codeintext"/>
        </w:rPr>
        <w:t>EACEM</w:t>
      </w:r>
      <w:r w:rsidRPr="00137DA8">
        <w:rPr>
          <w:lang w:val="en-US" w:eastAsia="fr-FR"/>
        </w:rPr>
        <w:t>,</w:t>
      </w:r>
      <w:r>
        <w:rPr>
          <w:lang w:val="en-US" w:eastAsia="fr-FR"/>
        </w:rPr>
        <w:t xml:space="preserve"> </w:t>
      </w:r>
      <w:r w:rsidRPr="00CE6802">
        <w:rPr>
          <w:rStyle w:val="Codeintext"/>
        </w:rPr>
        <w:t>EICTA</w:t>
      </w:r>
      <w:r>
        <w:rPr>
          <w:lang w:val="en-US" w:eastAsia="fr-FR"/>
        </w:rPr>
        <w:t xml:space="preserve"> (same as EACEM)</w:t>
      </w:r>
      <w:r w:rsidRPr="003A2792">
        <w:rPr>
          <w:lang w:val="en-US" w:eastAsia="fr-FR"/>
        </w:rPr>
        <w:t xml:space="preserve"> </w:t>
      </w:r>
      <w:r w:rsidRPr="00137DA8">
        <w:rPr>
          <w:lang w:val="en-US" w:eastAsia="fr-FR"/>
        </w:rPr>
        <w:t xml:space="preserve">, </w:t>
      </w:r>
      <w:r w:rsidRPr="00CE6802">
        <w:rPr>
          <w:rStyle w:val="Codeintext"/>
        </w:rPr>
        <w:t>Eutelsat</w:t>
      </w:r>
      <w:r w:rsidRPr="00137DA8">
        <w:rPr>
          <w:lang w:val="en-US" w:eastAsia="fr-FR"/>
        </w:rPr>
        <w:t>,</w:t>
      </w:r>
      <w:r w:rsidRPr="00A77900">
        <w:rPr>
          <w:lang w:val="en-US" w:eastAsia="fr-FR"/>
        </w:rPr>
        <w:t xml:space="preserve"> </w:t>
      </w:r>
      <w:r w:rsidRPr="00CE6802">
        <w:rPr>
          <w:rStyle w:val="Codeintext"/>
        </w:rPr>
        <w:t>Logiways</w:t>
      </w:r>
      <w:r w:rsidRPr="00137DA8">
        <w:rPr>
          <w:lang w:val="en-US" w:eastAsia="fr-FR"/>
        </w:rPr>
        <w:t xml:space="preserve">, </w:t>
      </w:r>
      <w:r w:rsidRPr="00CE6802">
        <w:rPr>
          <w:rStyle w:val="Codeintext"/>
        </w:rPr>
        <w:t>Nagra</w:t>
      </w:r>
      <w:r w:rsidRPr="00137DA8">
        <w:rPr>
          <w:lang w:val="en-US" w:eastAsia="fr-FR"/>
        </w:rPr>
        <w:t xml:space="preserve">, </w:t>
      </w:r>
      <w:r w:rsidRPr="00CE6802">
        <w:rPr>
          <w:rStyle w:val="Codeintext"/>
        </w:rPr>
        <w:t>NorDig</w:t>
      </w:r>
      <w:r>
        <w:rPr>
          <w:lang w:val="en-US" w:eastAsia="fr-FR"/>
        </w:rPr>
        <w:t xml:space="preserve">, </w:t>
      </w:r>
      <w:r w:rsidRPr="00CE6802">
        <w:rPr>
          <w:rStyle w:val="Codeintext"/>
        </w:rPr>
        <w:t>OFCOM</w:t>
      </w:r>
      <w:r>
        <w:rPr>
          <w:lang w:val="en-US" w:eastAsia="fr-FR"/>
        </w:rPr>
        <w:t xml:space="preserve">, </w:t>
      </w:r>
      <w:r w:rsidRPr="00CE6802">
        <w:rPr>
          <w:rStyle w:val="Codeintext"/>
        </w:rPr>
        <w:t>TPS</w:t>
      </w:r>
      <w:r w:rsidRPr="00137DA8">
        <w:rPr>
          <w:lang w:val="en-US" w:eastAsia="fr-FR"/>
        </w:rPr>
        <w:t>.</w:t>
      </w:r>
    </w:p>
    <w:p w:rsidR="00B26EC4" w:rsidRPr="007D4329" w:rsidRDefault="00B26EC4" w:rsidP="00B26EC4">
      <w:pPr>
        <w:pStyle w:val="OptionName"/>
        <w:rPr>
          <w:rFonts w:ascii="Menlo" w:hAnsi="Menlo"/>
          <w:lang w:eastAsia="fr-FR"/>
        </w:rPr>
      </w:pPr>
      <w:r>
        <w:t>--europe</w:t>
      </w:r>
    </w:p>
    <w:p w:rsidR="00514ECB" w:rsidRPr="00B26EC4" w:rsidRDefault="00514ECB" w:rsidP="00514ECB">
      <w:pPr>
        <w:pStyle w:val="OptionDescription"/>
        <w:rPr>
          <w:lang w:val="en-US"/>
        </w:rPr>
      </w:pPr>
      <w:r w:rsidRPr="00B26EC4">
        <w:rPr>
          <w:lang w:val="en-US"/>
        </w:rPr>
        <w:t xml:space="preserve">A synonym for </w:t>
      </w:r>
      <w:r w:rsidRPr="00430BA9">
        <w:rPr>
          <w:rStyle w:val="Codeintext"/>
        </w:rPr>
        <w:t>--default-charset ISO-8859-15</w:t>
      </w:r>
      <w:r w:rsidRPr="00B26EC4">
        <w:rPr>
          <w:lang w:val="en-US"/>
        </w:rPr>
        <w:t xml:space="preserve">. </w:t>
      </w:r>
      <w:r>
        <w:t>See</w:t>
      </w:r>
      <w:r w:rsidR="0060601C" w:rsidRPr="0060601C">
        <w:t xml:space="preserve"> </w:t>
      </w:r>
      <w:r w:rsidR="0060601C">
        <w:t>section</w:t>
      </w:r>
      <w:r>
        <w:t xml:space="preserve"> </w:t>
      </w:r>
      <w:r>
        <w:fldChar w:fldCharType="begin"/>
      </w:r>
      <w:r>
        <w:instrText xml:space="preserve"> REF _Ref38724317 \r \h </w:instrText>
      </w:r>
      <w:r>
        <w:fldChar w:fldCharType="separate"/>
      </w:r>
      <w:r w:rsidR="00F25DBF">
        <w:t>2.4</w:t>
      </w:r>
      <w:r>
        <w:fldChar w:fldCharType="end"/>
      </w:r>
      <w: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r w:rsidR="00B361E9">
        <w:t xml:space="preserve"> See section </w:t>
      </w:r>
      <w:r w:rsidR="00B361E9">
        <w:fldChar w:fldCharType="begin"/>
      </w:r>
      <w:r w:rsidR="00B361E9">
        <w:instrText xml:space="preserve"> REF _Ref57186380 \r \h </w:instrText>
      </w:r>
      <w:r w:rsidR="00B361E9">
        <w:fldChar w:fldCharType="separate"/>
      </w:r>
      <w:r w:rsidR="00F25DBF">
        <w:t>2.3.2</w:t>
      </w:r>
      <w:r w:rsidR="00B361E9">
        <w:fldChar w:fldCharType="end"/>
      </w:r>
      <w:r w:rsidR="00B361E9">
        <w:t xml:space="preserve"> for more details.</w:t>
      </w:r>
    </w:p>
    <w:p w:rsidR="0063217C" w:rsidRDefault="0063217C" w:rsidP="0063217C">
      <w:pPr>
        <w:pStyle w:val="OptionName"/>
      </w:pPr>
      <w:r>
        <w:t>--japan</w:t>
      </w:r>
    </w:p>
    <w:p w:rsidR="00CE6C02" w:rsidRDefault="00CE6C02" w:rsidP="00CE6C02">
      <w:pPr>
        <w:pStyle w:val="OptionDescription"/>
      </w:pPr>
      <w:r>
        <w:t xml:space="preserve">A synonym for </w:t>
      </w:r>
      <w:r w:rsidRPr="007F73FC">
        <w:rPr>
          <w:rStyle w:val="Codeintext"/>
        </w:rPr>
        <w:t xml:space="preserve">--isdb --time-reference </w:t>
      </w:r>
      <w:r>
        <w:rPr>
          <w:rStyle w:val="Codeintext"/>
        </w:rPr>
        <w:t xml:space="preserve">JST </w:t>
      </w:r>
      <w:r w:rsidRPr="00CE6802">
        <w:rPr>
          <w:rStyle w:val="Codeintext"/>
        </w:rPr>
        <w:t>--default-charset ARIB-STD-B24</w:t>
      </w:r>
      <w:r>
        <w:t>.</w:t>
      </w:r>
    </w:p>
    <w:p w:rsidR="00CE6C02" w:rsidRDefault="00CE6C02" w:rsidP="00CE6C02">
      <w:pPr>
        <w:pStyle w:val="OptionDescription"/>
      </w:pPr>
      <w:r>
        <w:t xml:space="preserve">See sections </w:t>
      </w:r>
      <w:r>
        <w:fldChar w:fldCharType="begin"/>
      </w:r>
      <w:r>
        <w:instrText xml:space="preserve"> REF _Ref57186380 \r \h </w:instrText>
      </w:r>
      <w:r>
        <w:fldChar w:fldCharType="separate"/>
      </w:r>
      <w:r w:rsidR="00F25DBF">
        <w:t>2.3.2</w:t>
      </w:r>
      <w:r>
        <w:fldChar w:fldCharType="end"/>
      </w:r>
      <w:r>
        <w:t xml:space="preserve"> and </w:t>
      </w:r>
      <w:r>
        <w:fldChar w:fldCharType="begin"/>
      </w:r>
      <w:r>
        <w:instrText xml:space="preserve"> REF _Ref57192801 \r \h </w:instrText>
      </w:r>
      <w:r>
        <w:fldChar w:fldCharType="separate"/>
      </w:r>
      <w:r w:rsidR="00F25DBF">
        <w:t>2.4.2</w:t>
      </w:r>
      <w:r>
        <w:fldChar w:fldCharType="end"/>
      </w:r>
      <w:r>
        <w:t xml:space="preserve"> for more details.</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0844B7">
        <w:rPr>
          <w:rStyle w:val="Codeintext"/>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556021" w:rsidRDefault="00556021" w:rsidP="00556021">
      <w:pPr>
        <w:pStyle w:val="OptionName"/>
      </w:pPr>
      <w:r>
        <w:t>--philippines</w:t>
      </w:r>
    </w:p>
    <w:p w:rsidR="00556021" w:rsidRDefault="00556021" w:rsidP="00556021">
      <w:pPr>
        <w:pStyle w:val="OptionDescription"/>
      </w:pPr>
      <w:r>
        <w:t xml:space="preserve">A synonym </w:t>
      </w:r>
      <w:r w:rsidRPr="00A51F47">
        <w:t xml:space="preserve">for </w:t>
      </w:r>
      <w:r w:rsidRPr="00A51F47">
        <w:rPr>
          <w:rStyle w:val="Codeintext"/>
        </w:rPr>
        <w:t xml:space="preserve">--isdb </w:t>
      </w:r>
      <w:r w:rsidR="00392074">
        <w:rPr>
          <w:rStyle w:val="Codeintext"/>
        </w:rPr>
        <w:t xml:space="preserve">--abnt </w:t>
      </w:r>
      <w:r w:rsidRPr="00A51F47">
        <w:rPr>
          <w:rStyle w:val="Codeintext"/>
        </w:rPr>
        <w:t>--default-charset RAW-</w:t>
      </w:r>
      <w:r>
        <w:rPr>
          <w:rStyle w:val="Codeintext"/>
        </w:rPr>
        <w:t>UTF-8</w:t>
      </w:r>
      <w:r w:rsidRPr="00A51F47">
        <w:rPr>
          <w:rStyle w:val="Codeintext"/>
        </w:rPr>
        <w:t xml:space="preserve"> --time-reference</w:t>
      </w:r>
      <w:r w:rsidRPr="007F73FC">
        <w:rPr>
          <w:rStyle w:val="Codeintext"/>
        </w:rPr>
        <w:t xml:space="preserve"> UTC</w:t>
      </w:r>
      <w:r>
        <w:rPr>
          <w:rStyle w:val="Codeintext"/>
        </w:rPr>
        <w:t>+8</w:t>
      </w:r>
      <w:r>
        <w:t>.</w:t>
      </w:r>
    </w:p>
    <w:p w:rsidR="00556021" w:rsidRDefault="00556021" w:rsidP="00556021">
      <w:pPr>
        <w:pStyle w:val="OptionDescription"/>
      </w:pPr>
      <w:r>
        <w:t xml:space="preserve">See sections </w:t>
      </w:r>
      <w:r>
        <w:fldChar w:fldCharType="begin"/>
      </w:r>
      <w:r>
        <w:instrText xml:space="preserve"> REF _Ref57186380 \r \h </w:instrText>
      </w:r>
      <w:r>
        <w:fldChar w:fldCharType="separate"/>
      </w:r>
      <w:r w:rsidR="00F25DBF">
        <w:t>2.3.2</w:t>
      </w:r>
      <w:r>
        <w:fldChar w:fldCharType="end"/>
      </w:r>
      <w:r>
        <w:t xml:space="preserve"> and </w:t>
      </w:r>
      <w:r>
        <w:fldChar w:fldCharType="begin"/>
      </w:r>
      <w:r>
        <w:instrText xml:space="preserve"> REF _Ref57192801 \r \h </w:instrText>
      </w:r>
      <w:r>
        <w:fldChar w:fldCharType="separate"/>
      </w:r>
      <w:r w:rsidR="00F25DBF">
        <w:t>2.4.2</w:t>
      </w:r>
      <w:r>
        <w:fldChar w:fldCharType="end"/>
      </w:r>
      <w:r>
        <w:t xml:space="preserve"> for more details.</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9F6791" w:rsidRPr="00F5556D" w:rsidRDefault="009F6791" w:rsidP="009F6791">
      <w:pPr>
        <w:pStyle w:val="OptionName"/>
      </w:pPr>
      <w:r w:rsidRPr="00F5556D">
        <w:t xml:space="preserve">--time-reference </w:t>
      </w:r>
      <w:r w:rsidRPr="00F5556D">
        <w:rPr>
          <w:b w:val="0"/>
          <w:i/>
        </w:rPr>
        <w:t>name</w:t>
      </w:r>
    </w:p>
    <w:p w:rsidR="009F6791" w:rsidRDefault="009F6791" w:rsidP="009F6791">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F25DBF">
        <w:t>2.3.2</w:t>
      </w:r>
      <w:r>
        <w:fldChar w:fldCharType="end"/>
      </w:r>
      <w:r>
        <w:t xml:space="preserve"> for more details.</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422E35">
        <w:rPr>
          <w:rStyle w:val="Codeintext"/>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4230D8">
        <w:rPr>
          <w:rStyle w:val="Codeintext"/>
        </w:rPr>
        <w:t>auto</w:t>
      </w:r>
      <w:r w:rsidRPr="00FB3978">
        <w:t>", the TLV extends up</w:t>
      </w:r>
      <w:r>
        <w:t xml:space="preserve"> </w:t>
      </w:r>
      <w:r w:rsidRPr="00FB3978">
        <w:t>to the end of the section. If the start field is "</w:t>
      </w:r>
      <w:r w:rsidRPr="004230D8">
        <w:rPr>
          <w:rStyle w:val="Codeintext"/>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4230D8">
        <w:rPr>
          <w:rStyle w:val="Codeintext"/>
        </w:rPr>
        <w:t>msb</w:t>
      </w:r>
      <w:r w:rsidRPr="00FB3978">
        <w:t>" or "</w:t>
      </w:r>
      <w:r w:rsidRPr="004230D8">
        <w:rPr>
          <w:rStyle w:val="Codeintext"/>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4230D8">
        <w:rPr>
          <w:rStyle w:val="Codeintext"/>
        </w:rPr>
        <w:t>auto,auto,1,1,msb</w:t>
      </w:r>
      <w:r w:rsidRPr="00FB3978">
        <w:t>".</w:t>
      </w:r>
    </w:p>
    <w:p w:rsidR="006234FE" w:rsidRDefault="006234FE" w:rsidP="006234FE">
      <w:pPr>
        <w:pStyle w:val="OptionName"/>
      </w:pPr>
      <w:r>
        <w:t>--usa</w:t>
      </w:r>
    </w:p>
    <w:p w:rsidR="006234FE" w:rsidRDefault="006234FE" w:rsidP="006234FE">
      <w:pPr>
        <w:pStyle w:val="OptionDescription"/>
      </w:pPr>
      <w:r>
        <w:t xml:space="preserve">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F25DBF">
        <w:t>2.3.2</w:t>
      </w:r>
      <w:r>
        <w:fldChar w:fldCharType="end"/>
      </w:r>
      <w:r>
        <w:t xml:space="preserve"> for more details.</w:t>
      </w:r>
    </w:p>
    <w:p w:rsidR="0026492D" w:rsidRPr="0010024C" w:rsidRDefault="0026492D" w:rsidP="0026492D">
      <w:pPr>
        <w:pStyle w:val="UsageTitle"/>
        <w:rPr>
          <w:lang w:val="en-US"/>
        </w:rPr>
      </w:pPr>
      <w:r>
        <w:rPr>
          <w:lang w:val="en-US"/>
        </w:rPr>
        <w:t>UDP reception o</w:t>
      </w:r>
      <w:r w:rsidRPr="0010024C">
        <w:rPr>
          <w:lang w:val="en-US"/>
        </w:rPr>
        <w:t>ptions</w:t>
      </w:r>
    </w:p>
    <w:p w:rsidR="00F239B9" w:rsidRDefault="0026492D" w:rsidP="0026492D">
      <w:pPr>
        <w:ind w:left="284"/>
        <w:rPr>
          <w:lang w:eastAsia="fr-FR"/>
        </w:rPr>
      </w:pPr>
      <w:r>
        <w:t>The</w:t>
      </w:r>
      <w:r w:rsidR="00F239B9">
        <w:t xml:space="preserve">se options apply only when </w:t>
      </w:r>
      <w:r w:rsidR="00F239B9" w:rsidRPr="00CE6802">
        <w:rPr>
          <w:rStyle w:val="Codeintext"/>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lastRenderedPageBreak/>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422E35">
        <w:rPr>
          <w:rStyle w:val="Codeintext"/>
        </w:rPr>
        <w:t>--source</w:t>
      </w:r>
      <w:r>
        <w:rPr>
          <w:lang w:eastAsia="fr-FR"/>
        </w:rPr>
        <w:t xml:space="preserve">. Options </w:t>
      </w:r>
      <w:r w:rsidRPr="00422E35">
        <w:rPr>
          <w:rStyle w:val="Codeintext"/>
        </w:rPr>
        <w:t>--first-source</w:t>
      </w:r>
      <w:r>
        <w:rPr>
          <w:lang w:eastAsia="fr-FR"/>
        </w:rPr>
        <w:t xml:space="preserve"> and </w:t>
      </w:r>
      <w:r w:rsidRPr="00422E35">
        <w:rPr>
          <w:rStyle w:val="Codeintext"/>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A83831">
        <w:rPr>
          <w:b w:val="0"/>
          <w:lang w:eastAsia="fr-FR"/>
        </w:rPr>
        <w:t>[</w:t>
      </w:r>
      <w:r w:rsidR="00A83831" w:rsidRPr="007667D7">
        <w:rPr>
          <w:b w:val="0"/>
        </w:rPr>
        <w:t>[</w:t>
      </w:r>
      <w:r w:rsidR="00A83831" w:rsidRPr="007667D7">
        <w:rPr>
          <w:b w:val="0"/>
          <w:i/>
        </w:rPr>
        <w:t>source@</w:t>
      </w:r>
      <w:r w:rsidR="00A83831" w:rsidRPr="007667D7">
        <w:rPr>
          <w:b w:val="0"/>
        </w:rPr>
        <w:t>]</w:t>
      </w:r>
      <w:r w:rsidRPr="0026492D">
        <w:rPr>
          <w:b w:val="0"/>
          <w:i/>
          <w:lang w:eastAsia="fr-FR"/>
        </w:rPr>
        <w:t>address</w:t>
      </w:r>
      <w:r w:rsidRPr="00A83831">
        <w:rPr>
          <w:b w:val="0"/>
          <w:lang w:eastAsia="fr-FR"/>
        </w:rPr>
        <w:t>:]</w:t>
      </w:r>
      <w:r w:rsidRPr="0026492D">
        <w:rPr>
          <w:b w:val="0"/>
          <w:i/>
          <w:lang w:eastAsia="fr-FR"/>
        </w:rPr>
        <w:t>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A83831" w:rsidRDefault="0026492D" w:rsidP="00A83831">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A83831" w:rsidRDefault="00A83831" w:rsidP="00A83831">
      <w:pPr>
        <w:pStyle w:val="OptionDescription"/>
      </w:pPr>
      <w:r>
        <w:t xml:space="preserve">An optional source address can be specified as </w:t>
      </w:r>
      <w:r w:rsidRPr="006422CB">
        <w:rPr>
          <w:i/>
        </w:rPr>
        <w:t>source@address:port</w:t>
      </w:r>
      <w:r>
        <w:t xml:space="preserve"> in the case of source-specific multicast (SSM).</w:t>
      </w:r>
    </w:p>
    <w:p w:rsidR="0026492D" w:rsidRDefault="0026492D" w:rsidP="0026492D">
      <w:pPr>
        <w:pStyle w:val="OptionName"/>
      </w:pPr>
      <w:r>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t>--no-encapsulation</w:t>
      </w:r>
    </w:p>
    <w:p w:rsidR="00F239B9" w:rsidRDefault="00F239B9" w:rsidP="00F239B9">
      <w:pPr>
        <w:pStyle w:val="OptionDescription"/>
        <w:rPr>
          <w:lang w:eastAsia="fr-FR"/>
        </w:rPr>
      </w:pPr>
      <w:r>
        <w:rPr>
          <w:lang w:eastAsia="fr-FR"/>
        </w:rPr>
        <w:t xml:space="preserve">With </w:t>
      </w:r>
      <w:r w:rsidRPr="00422E35">
        <w:rPr>
          <w:rStyle w:val="Codeintext"/>
        </w:rPr>
        <w:t>--ip-udp</w:t>
      </w:r>
      <w:r>
        <w:rPr>
          <w:lang w:eastAsia="fr-FR"/>
        </w:rPr>
        <w:t>, receive the tables as raw binary messages in UDP packets. By default, the tables are formatted into TLV messages.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AE21F1" w:rsidRDefault="00AE21F1" w:rsidP="00AE21F1">
      <w:pPr>
        <w:pStyle w:val="OptionName"/>
      </w:pPr>
      <w:r>
        <w:t xml:space="preserve">--receive-timeout </w:t>
      </w:r>
      <w:r w:rsidRPr="004977AD">
        <w:rPr>
          <w:b w:val="0"/>
          <w:i/>
        </w:rPr>
        <w:t>value</w:t>
      </w:r>
    </w:p>
    <w:p w:rsidR="00AE21F1" w:rsidRDefault="00AE21F1" w:rsidP="00AE21F1">
      <w:pPr>
        <w:pStyle w:val="OptionDescription"/>
      </w:pPr>
      <w:r>
        <w:t>Specify the UDP reception timeout in milliseconds. This timeout applies to each receive operation, individually. By default, receive operations wait for data, possibly forever.</w:t>
      </w:r>
    </w:p>
    <w:p w:rsidR="0026492D" w:rsidRDefault="0026492D" w:rsidP="0026492D">
      <w:pPr>
        <w:pStyle w:val="OptionName"/>
      </w:pPr>
      <w:r>
        <w:t>--reuse-port</w:t>
      </w:r>
    </w:p>
    <w:p w:rsidR="005101A2" w:rsidRDefault="005101A2" w:rsidP="005101A2">
      <w:pPr>
        <w:pStyle w:val="OptionDescription"/>
      </w:pPr>
      <w:r w:rsidRPr="005E3EAD">
        <w:t>Set the reuse port socket option. This is now enabled by default, the option is present for legacy only.</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422E35">
        <w:rPr>
          <w:rStyle w:val="Codeintext"/>
        </w:rPr>
        <w:t>--first-source</w:t>
      </w:r>
      <w:r>
        <w:rPr>
          <w:lang w:eastAsia="fr-FR"/>
        </w:rPr>
        <w:t xml:space="preserve"> and </w:t>
      </w:r>
      <w:r w:rsidRPr="00422E35">
        <w:rPr>
          <w:rStyle w:val="Codeintext"/>
        </w:rPr>
        <w:t>--source</w:t>
      </w:r>
      <w:r>
        <w:rPr>
          <w:lang w:eastAsia="fr-FR"/>
        </w:rPr>
        <w:t xml:space="preserve"> are mutually exclusive.</w:t>
      </w:r>
    </w:p>
    <w:p w:rsidR="00A83831" w:rsidRDefault="00A83831" w:rsidP="00A83831">
      <w:pPr>
        <w:pStyle w:val="OptionName"/>
        <w:rPr>
          <w:lang w:eastAsia="fr-FR"/>
        </w:rPr>
      </w:pPr>
      <w:r>
        <w:rPr>
          <w:lang w:eastAsia="fr-FR"/>
        </w:rPr>
        <w:t>--ssm</w:t>
      </w:r>
    </w:p>
    <w:p w:rsidR="00A83831" w:rsidRDefault="00A83831" w:rsidP="00A83831">
      <w:pPr>
        <w:pStyle w:val="OptionDescription"/>
        <w:rPr>
          <w:lang w:eastAsia="fr-FR"/>
        </w:rPr>
      </w:pPr>
      <w:r>
        <w:rPr>
          <w:lang w:eastAsia="fr-FR"/>
        </w:rPr>
        <w:t xml:space="preserve">This option forces the usage of source-specific multicast (SSM) using the source address which is specified by the option </w:t>
      </w:r>
      <w:r w:rsidRPr="00CE6802">
        <w:rPr>
          <w:rStyle w:val="Codeintext"/>
        </w:rPr>
        <w:t>--source</w:t>
      </w:r>
      <w:r>
        <w:rPr>
          <w:lang w:eastAsia="fr-FR"/>
        </w:rPr>
        <w:t xml:space="preserve">. Without </w:t>
      </w:r>
      <w:r w:rsidRPr="00CE6802">
        <w:rPr>
          <w:rStyle w:val="Codeintext"/>
        </w:rPr>
        <w:t>--ssm</w:t>
      </w:r>
      <w:r>
        <w:rPr>
          <w:lang w:eastAsia="fr-FR"/>
        </w:rPr>
        <w:t xml:space="preserve">, standard (“any-source’) multicast is used and the option </w:t>
      </w:r>
      <w:r w:rsidRPr="00CE6802">
        <w:rPr>
          <w:rStyle w:val="Codeintext"/>
        </w:rPr>
        <w:t>--source</w:t>
      </w:r>
      <w:r>
        <w:rPr>
          <w:lang w:eastAsia="fr-FR"/>
        </w:rPr>
        <w:t xml:space="preserve"> is used to filter incoming packets.</w:t>
      </w:r>
    </w:p>
    <w:p w:rsidR="0026492D" w:rsidRDefault="00A83831" w:rsidP="00A83831">
      <w:pPr>
        <w:pStyle w:val="OptionDescription"/>
        <w:rPr>
          <w:lang w:eastAsia="fr-FR"/>
        </w:rPr>
      </w:pPr>
      <w:r>
        <w:rPr>
          <w:lang w:eastAsia="fr-FR"/>
        </w:rPr>
        <w:t xml:space="preserve">The </w:t>
      </w:r>
      <w:r w:rsidRPr="00CE6802">
        <w:rPr>
          <w:rStyle w:val="Codeintext"/>
        </w:rPr>
        <w:t>--ssm</w:t>
      </w:r>
      <w:r>
        <w:rPr>
          <w:lang w:eastAsia="fr-FR"/>
        </w:rPr>
        <w:t xml:space="preserve"> option is implicit when the classical SSM syntax </w:t>
      </w:r>
      <w:r w:rsidRPr="006422CB">
        <w:rPr>
          <w:i/>
        </w:rPr>
        <w:t>source@address:port</w:t>
      </w:r>
      <w:r>
        <w:t xml:space="preserve"> </w:t>
      </w:r>
      <w:r>
        <w:rPr>
          <w:lang w:eastAsia="fr-FR"/>
        </w:rPr>
        <w:t>is used.</w:t>
      </w:r>
    </w:p>
    <w:p w:rsidR="009D5771" w:rsidRPr="004C2BF2" w:rsidRDefault="009D5771" w:rsidP="009D5771">
      <w:pPr>
        <w:pStyle w:val="UsageTitle"/>
        <w:rPr>
          <w:lang w:val="en-US"/>
        </w:rPr>
      </w:pPr>
      <w:r w:rsidRPr="004C2BF2">
        <w:rPr>
          <w:lang w:val="en-US"/>
        </w:rPr>
        <w:lastRenderedPageBreak/>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CE6802">
        <w:rPr>
          <w:rStyle w:val="Codeintext"/>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sidRPr="00CE6802">
        <w:rPr>
          <w:rStyle w:val="Codeintext"/>
        </w:rPr>
        <w:t>--default-cas-id 0x0600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sidRPr="00CE6802">
        <w:rPr>
          <w:rStyle w:val="Codeintext"/>
        </w:rPr>
        <w:t>--default-cas-id 0x0100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CE6802">
        <w:rPr>
          <w:rStyle w:val="Codeintext"/>
        </w:rPr>
        <w:t>--default-cas-id 0x1800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t xml:space="preserve">Equivalent to </w:t>
      </w:r>
      <w:r w:rsidRPr="00CE6802">
        <w:rPr>
          <w:rStyle w:val="Codeintext"/>
        </w:rPr>
        <w:t>--default-cas-id 0x0900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sidRPr="00CE6802">
        <w:rPr>
          <w:rStyle w:val="Codeintext"/>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sidRPr="00CE6802">
        <w:rPr>
          <w:rStyle w:val="Codeintext"/>
        </w:rPr>
        <w:t>--default-cas-id 0x0500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sidRPr="00CE6802">
        <w:rPr>
          <w:rStyle w:val="Codeintext"/>
        </w:rPr>
        <w:t>--default-cas-id 0x4AD4</w:t>
      </w:r>
      <w:r w:rsidRPr="00F96EE0">
        <w:t>.</w:t>
      </w:r>
    </w:p>
    <w:p w:rsidR="00E8761B" w:rsidRPr="0010024C" w:rsidRDefault="00E8761B" w:rsidP="00E8761B">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E8761B" w:rsidRDefault="00E8761B" w:rsidP="00E8761B">
      <w:pPr>
        <w:pStyle w:val="OptionName"/>
      </w:pPr>
      <w:r>
        <w:t>--debug[=</w:t>
      </w:r>
      <w:r w:rsidRPr="00A6771E">
        <w:rPr>
          <w:rStyle w:val="StyleOptionNameItaliqueCar"/>
        </w:rPr>
        <w:t>N</w:t>
      </w:r>
      <w:r>
        <w:t>]</w:t>
      </w:r>
    </w:p>
    <w:p w:rsidR="00E8761B" w:rsidRDefault="00E8761B" w:rsidP="00E8761B">
      <w:pPr>
        <w:pStyle w:val="OptionDescription"/>
      </w:pPr>
      <w:r>
        <w:t xml:space="preserve">Produce verbose debug output. Specify an optional debug level </w:t>
      </w:r>
      <w:r>
        <w:rPr>
          <w:i/>
          <w:iCs/>
        </w:rPr>
        <w:t>N</w:t>
      </w:r>
      <w:r>
        <w:t xml:space="preserve"> (1 by default).</w:t>
      </w:r>
    </w:p>
    <w:p w:rsidR="00E8761B" w:rsidRDefault="00E8761B" w:rsidP="00E8761B">
      <w:pPr>
        <w:pStyle w:val="OptionName"/>
      </w:pPr>
      <w:r>
        <w:t>--help</w:t>
      </w:r>
    </w:p>
    <w:p w:rsidR="00E8761B" w:rsidRDefault="00E8761B" w:rsidP="00E8761B">
      <w:pPr>
        <w:pStyle w:val="OptionDescription"/>
      </w:pPr>
      <w:r>
        <w:t>Display command help text.</w:t>
      </w:r>
    </w:p>
    <w:p w:rsidR="00E8761B" w:rsidRPr="007B2A0D" w:rsidRDefault="00E8761B" w:rsidP="00E8761B">
      <w:pPr>
        <w:pStyle w:val="OptionName"/>
        <w:rPr>
          <w:lang w:val="fr-FR"/>
        </w:rPr>
      </w:pPr>
      <w:r w:rsidRPr="007B2A0D">
        <w:rPr>
          <w:lang w:val="fr-FR"/>
        </w:rPr>
        <w:t>-v</w:t>
      </w:r>
      <w:r>
        <w:rPr>
          <w:lang w:val="fr-FR"/>
        </w:rPr>
        <w:br/>
      </w:r>
      <w:r w:rsidRPr="007B2A0D">
        <w:rPr>
          <w:lang w:val="fr-FR"/>
        </w:rPr>
        <w:t>--verbose</w:t>
      </w:r>
    </w:p>
    <w:p w:rsidR="00E8761B" w:rsidRPr="007B2A0D" w:rsidRDefault="00E8761B" w:rsidP="00E8761B">
      <w:pPr>
        <w:pStyle w:val="OptionDescription"/>
        <w:rPr>
          <w:lang w:val="fr-FR"/>
        </w:rPr>
      </w:pPr>
      <w:r w:rsidRPr="007B2A0D">
        <w:rPr>
          <w:lang w:val="fr-FR"/>
        </w:rPr>
        <w:t>Produce verbose messages.</w:t>
      </w:r>
    </w:p>
    <w:p w:rsidR="00E8761B" w:rsidRDefault="00E8761B" w:rsidP="00E8761B">
      <w:pPr>
        <w:pStyle w:val="OptionName"/>
      </w:pPr>
      <w:r>
        <w:lastRenderedPageBreak/>
        <w:t>--version</w:t>
      </w:r>
    </w:p>
    <w:p w:rsidR="00E8761B" w:rsidRPr="00FB3978" w:rsidRDefault="00E8761B" w:rsidP="00E8761B">
      <w:pPr>
        <w:pStyle w:val="OptionDescription"/>
        <w:rPr>
          <w:lang w:eastAsia="fr-FR"/>
        </w:rPr>
      </w:pPr>
      <w:r>
        <w:t>Display the version number.</w:t>
      </w:r>
    </w:p>
    <w:p w:rsidR="00A771C4" w:rsidRDefault="00A771C4" w:rsidP="00C73CFB">
      <w:pPr>
        <w:pStyle w:val="ReferenceSectionTitle"/>
      </w:pPr>
      <w:bookmarkStart w:id="194" w:name="_Ref126666424"/>
      <w:bookmarkStart w:id="195" w:name="_Toc157506353"/>
      <w:bookmarkStart w:id="196" w:name="_Toc65837001"/>
      <w:r>
        <w:lastRenderedPageBreak/>
        <w:t>tstables</w:t>
      </w:r>
      <w:bookmarkEnd w:id="194"/>
      <w:bookmarkEnd w:id="195"/>
      <w:bookmarkEnd w:id="196"/>
    </w:p>
    <w:p w:rsidR="00C73CFB" w:rsidRPr="00C73CFB" w:rsidRDefault="005805D5" w:rsidP="00E233F7">
      <w:pPr>
        <w:pStyle w:val="UsageTitle"/>
      </w:pPr>
      <w:r>
        <w:t>Collect MPEG t</w:t>
      </w:r>
      <w:r w:rsidR="00C73CFB" w:rsidRPr="00C73CFB">
        <w:t xml:space="preserve">ables </w:t>
      </w:r>
      <w:r w:rsidR="00DA1FE9">
        <w:t>and sections</w:t>
      </w:r>
    </w:p>
    <w:p w:rsidR="00CB5DB6" w:rsidRDefault="00A771C4">
      <w:r>
        <w:t>This utility collects MPEG tables</w:t>
      </w:r>
      <w:r w:rsidR="00DA1FE9">
        <w:t xml:space="preserve"> or individual sections</w:t>
      </w:r>
      <w:r>
        <w:t xml:space="preserve">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BD19C2" w:rsidP="00E233F7">
      <w:pPr>
        <w:pStyle w:val="UsageTitle"/>
      </w:pPr>
      <w:r>
        <w:t>Usage</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w:t>
      </w:r>
      <w:r w:rsidR="003C3296">
        <w:rPr>
          <w:lang w:val="en-US" w:eastAsia="fr-FR"/>
        </w:rPr>
        <w:t>selection</w:t>
      </w:r>
      <w:r w:rsidRPr="00FB3978">
        <w:rPr>
          <w:lang w:val="en-US" w:eastAsia="fr-FR"/>
        </w:rPr>
        <w:t xml:space="preserve"> </w:t>
      </w:r>
      <w:r w:rsidRPr="00FB3978">
        <w:rPr>
          <w:lang w:val="en-US"/>
        </w:rPr>
        <w:t>options</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533014">
        <w:rPr>
          <w:rStyle w:val="Codeintext"/>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pPr>
      <w:r>
        <w:t xml:space="preserve">Note that this mode is incompatible with </w:t>
      </w:r>
      <w:r w:rsidRPr="00533014">
        <w:rPr>
          <w:rStyle w:val="Codeintext"/>
        </w:rPr>
        <w:t>--xml-output</w:t>
      </w:r>
      <w:r>
        <w:t xml:space="preserve"> since valid XML structures may contain complete tables only.</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3511E">
        <w:rPr>
          <w:rStyle w:val="Codeintext"/>
        </w:rPr>
        <w:t>0x00</w:t>
      </w:r>
      <w:r>
        <w:t xml:space="preserve"> or all </w:t>
      </w:r>
      <w:r w:rsidRPr="0023511E">
        <w:rPr>
          <w:rStyle w:val="Codeintext"/>
        </w:rPr>
        <w:t>0xFF</w:t>
      </w:r>
      <w:r>
        <w:t xml:space="preserve"> for instance) are ignored. Typically, such sections are stuffing and can be ignored that way.</w:t>
      </w:r>
    </w:p>
    <w:p w:rsidR="00CA350F" w:rsidRDefault="00CA350F" w:rsidP="00CA350F">
      <w:pPr>
        <w:pStyle w:val="OptionName"/>
      </w:pPr>
      <w:r>
        <w:t>--exclude-current</w:t>
      </w:r>
    </w:p>
    <w:p w:rsidR="00CA350F" w:rsidRDefault="00CA350F" w:rsidP="00CA350F">
      <w:pPr>
        <w:pStyle w:val="OptionDescription"/>
      </w:pPr>
      <w:r>
        <w:t>Exclude short sections and long sections with "current" indicator. This is rarely necessary.</w:t>
      </w:r>
    </w:p>
    <w:p w:rsidR="00CA350F" w:rsidRDefault="00CA350F" w:rsidP="00CA350F">
      <w:pPr>
        <w:pStyle w:val="OptionDescription"/>
      </w:pPr>
      <w:r>
        <w:t xml:space="preserve">See also </w:t>
      </w:r>
      <w:r w:rsidRPr="00CE6802">
        <w:rPr>
          <w:rStyle w:val="Codeintext"/>
        </w:rPr>
        <w:t>--include-next</w:t>
      </w:r>
      <w:r>
        <w:t>.</w:t>
      </w:r>
    </w:p>
    <w:p w:rsidR="004D6937" w:rsidRDefault="004D6937" w:rsidP="004D6937">
      <w:pPr>
        <w:pStyle w:val="OptionName"/>
      </w:pPr>
      <w:r>
        <w:t xml:space="preserve">--format </w:t>
      </w:r>
      <w:r w:rsidRPr="001D091F">
        <w:rPr>
          <w:b w:val="0"/>
          <w:i/>
        </w:rPr>
        <w:t>name</w:t>
      </w:r>
    </w:p>
    <w:p w:rsidR="004D6937" w:rsidRDefault="004D6937" w:rsidP="004D6937">
      <w:pPr>
        <w:pStyle w:val="OptionDescription"/>
      </w:pPr>
      <w:r>
        <w:t xml:space="preserve">Specify the format of the input file. See section </w:t>
      </w:r>
      <w:r>
        <w:fldChar w:fldCharType="begin"/>
      </w:r>
      <w:r>
        <w:instrText xml:space="preserve"> REF _Ref43227096 \r \h </w:instrText>
      </w:r>
      <w:r>
        <w:fldChar w:fldCharType="separate"/>
      </w:r>
      <w:r w:rsidR="00F25DBF">
        <w:t>2.1.2</w:t>
      </w:r>
      <w:r>
        <w:fldChar w:fldCharType="end"/>
      </w:r>
      <w:r>
        <w:t xml:space="preserve"> for more details.</w:t>
      </w:r>
    </w:p>
    <w:p w:rsidR="00CA350F" w:rsidRDefault="00CA350F" w:rsidP="00CA350F">
      <w:pPr>
        <w:pStyle w:val="OptionName"/>
      </w:pPr>
      <w:r>
        <w:t>--include-next</w:t>
      </w:r>
    </w:p>
    <w:p w:rsidR="00CA350F" w:rsidRDefault="00CA350F" w:rsidP="00CA350F">
      <w:pPr>
        <w:pStyle w:val="OptionDescription"/>
      </w:pPr>
      <w:r>
        <w:t>Include long sections with "next" indicator. By default, they are excluded.</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lastRenderedPageBreak/>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025F71" w:rsidRPr="00A102B4" w:rsidRDefault="00025F71" w:rsidP="00025F71">
      <w:pPr>
        <w:pStyle w:val="OptionName"/>
      </w:pPr>
      <w:r w:rsidRPr="00A102B4">
        <w:t>--no-pager</w:t>
      </w:r>
    </w:p>
    <w:p w:rsidR="00025F71" w:rsidRDefault="00025F71" w:rsidP="00533014">
      <w:pPr>
        <w:pStyle w:val="OptionDescription"/>
      </w:pPr>
      <w:r w:rsidRPr="00A102B4">
        <w:t>Do not send output through a pager process. By default, if the output</w:t>
      </w:r>
      <w:r>
        <w:t xml:space="preserve"> </w:t>
      </w:r>
      <w:r w:rsidRPr="00A102B4">
        <w:t>device is a terminal, the output is paged</w:t>
      </w:r>
      <w:r>
        <w:t xml:space="preserve">. See </w:t>
      </w:r>
      <w:r>
        <w:fldChar w:fldCharType="begin"/>
      </w:r>
      <w:r>
        <w:instrText xml:space="preserve"> REF _Ref1135707 \r \h </w:instrText>
      </w:r>
      <w:r>
        <w:fldChar w:fldCharType="separate"/>
      </w:r>
      <w:r w:rsidR="00F25DBF">
        <w:t>3.1.4</w:t>
      </w:r>
      <w:r>
        <w:fldChar w:fldCharType="end"/>
      </w:r>
      <w:r>
        <w:t xml:space="preserve"> for more details.</w:t>
      </w:r>
    </w:p>
    <w:p w:rsidR="00A771C4" w:rsidRPr="00BC06A7" w:rsidRDefault="00A771C4" w:rsidP="005D1A20">
      <w:pPr>
        <w:pStyle w:val="OptionName"/>
      </w:pPr>
      <w:r w:rsidRPr="00BC06A7">
        <w:t xml:space="preserve">-p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r w:rsidR="00C828A5" w:rsidRPr="00BC06A7">
        <w:br/>
      </w:r>
      <w:r w:rsidRPr="00BC06A7">
        <w:t xml:space="preserve">--pid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p>
    <w:p w:rsidR="00A84283" w:rsidRDefault="00A771C4">
      <w:pPr>
        <w:pStyle w:val="OptionDescription"/>
      </w:pPr>
      <w:r>
        <w:t>PID filter</w:t>
      </w:r>
      <w:r w:rsidR="00293E1A">
        <w:t>:</w:t>
      </w:r>
      <w:r w:rsidR="00A84283">
        <w:t xml:space="preserve"> select packets with these</w:t>
      </w:r>
      <w:r>
        <w:t xml:space="preserve"> PID value</w:t>
      </w:r>
      <w:r w:rsidR="00A84283">
        <w:t>s</w:t>
      </w:r>
      <w:r>
        <w:t xml:space="preserve">. Several </w:t>
      </w:r>
      <w:r w:rsidRPr="00533014">
        <w:rPr>
          <w:rStyle w:val="Codeintext"/>
        </w:rPr>
        <w:t>--pid</w:t>
      </w:r>
      <w:r>
        <w:t xml:space="preserve"> options may be specified.</w:t>
      </w:r>
    </w:p>
    <w:p w:rsidR="00A84283" w:rsidRDefault="00612509">
      <w:pPr>
        <w:pStyle w:val="OptionDescription"/>
      </w:pPr>
      <w:r>
        <w:t>By default, w</w:t>
      </w:r>
      <w:r w:rsidR="00A771C4">
        <w:t xml:space="preserve">ithout </w:t>
      </w:r>
      <w:r w:rsidR="00A771C4" w:rsidRPr="00533014">
        <w:rPr>
          <w:rStyle w:val="Codeintext"/>
        </w:rPr>
        <w:t>--pid</w:t>
      </w:r>
      <w:r w:rsidR="00A84283">
        <w:t xml:space="preserve"> option, all PID's are used.</w:t>
      </w:r>
    </w:p>
    <w:p w:rsidR="00A771C4" w:rsidRDefault="00612509">
      <w:pPr>
        <w:pStyle w:val="OptionDescription"/>
      </w:pPr>
      <w:r>
        <w:t>PID’s containing PES data are automatically ignored</w:t>
      </w:r>
      <w:r w:rsidR="00A771C4">
        <w:t>.</w:t>
      </w:r>
    </w:p>
    <w:p w:rsidR="002D314B" w:rsidRPr="005C1215" w:rsidRDefault="002D314B" w:rsidP="002D314B">
      <w:pPr>
        <w:pStyle w:val="OptionName"/>
        <w:rPr>
          <w:lang w:val="fr-FR"/>
        </w:rPr>
      </w:pPr>
      <w:r w:rsidRPr="005C1215">
        <w:rPr>
          <w:lang w:val="fr-FR"/>
        </w:rPr>
        <w:t>--psi-si</w:t>
      </w:r>
    </w:p>
    <w:p w:rsidR="002D314B" w:rsidRDefault="002D314B" w:rsidP="002D314B">
      <w:pPr>
        <w:pStyle w:val="OptionDescription"/>
      </w:pPr>
      <w:r w:rsidRPr="005C1215">
        <w:rPr>
          <w:lang w:val="fr-FR"/>
        </w:rPr>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533014">
        <w:rPr>
          <w:rStyle w:val="Codeintext"/>
        </w:rPr>
        <w:t>--pid 18</w:t>
      </w:r>
      <w:r>
        <w:t xml:space="preserve"> to get EIT and </w:t>
      </w:r>
      <w:r w:rsidRPr="00533014">
        <w:rPr>
          <w:rStyle w:val="Codeintext"/>
        </w:rPr>
        <w:t>--pid 20</w:t>
      </w:r>
      <w:r>
        <w:t xml:space="preserve"> to get TDT and TOT.</w:t>
      </w:r>
    </w:p>
    <w:p w:rsidR="00A771C4" w:rsidRPr="00BC06A7" w:rsidRDefault="00A771C4">
      <w:pPr>
        <w:pStyle w:val="OptionName"/>
      </w:pPr>
      <w:r w:rsidRPr="00BC06A7">
        <w:t xml:space="preserve">-t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r w:rsidR="00D42189" w:rsidRPr="00BC06A7">
        <w:br/>
      </w:r>
      <w:r w:rsidRPr="00BC06A7">
        <w:t xml:space="preserve">--tid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A771C4" w:rsidRDefault="00A771C4">
      <w:pPr>
        <w:pStyle w:val="OptionDescription"/>
      </w:pPr>
      <w:r>
        <w:t>TID filter</w:t>
      </w:r>
      <w:r w:rsidR="00293E1A">
        <w:t>:</w:t>
      </w:r>
      <w:r w:rsidR="00A84283">
        <w:t xml:space="preserve"> select sections with these</w:t>
      </w:r>
      <w:r>
        <w:t xml:space="preserve"> TID (table id) value</w:t>
      </w:r>
      <w:r w:rsidR="00A84283">
        <w:t>s</w:t>
      </w:r>
      <w:r>
        <w:t xml:space="preserve">. Several </w:t>
      </w:r>
      <w:r w:rsidRPr="00533014">
        <w:rPr>
          <w:rStyle w:val="Codeintext"/>
        </w:rPr>
        <w:t>--tid</w:t>
      </w:r>
      <w:r>
        <w:t xml:space="preserve"> options may be specified. Without </w:t>
      </w:r>
      <w:r w:rsidRPr="00533014">
        <w:rPr>
          <w:rStyle w:val="Codeintext"/>
        </w:rPr>
        <w:t>--tid</w:t>
      </w:r>
      <w:r>
        <w:t xml:space="preserve"> option, all tables are saved.</w:t>
      </w:r>
    </w:p>
    <w:p w:rsidR="005D1A20" w:rsidRDefault="005D1A20" w:rsidP="005D1A20">
      <w:pPr>
        <w:pStyle w:val="OptionName"/>
      </w:pPr>
      <w:r>
        <w:t xml:space="preserve">-e </w:t>
      </w:r>
      <w:r w:rsidR="00A84283">
        <w:rPr>
          <w:rStyle w:val="StyleOptionNameItaliqueCar"/>
        </w:rPr>
        <w:t>id1</w:t>
      </w:r>
      <w:r w:rsidR="00A84283">
        <w:rPr>
          <w:rStyle w:val="StyleOptionNameItaliqueCar"/>
          <w:i w:val="0"/>
        </w:rPr>
        <w:t>[</w:t>
      </w:r>
      <w:r w:rsidR="00C938CA">
        <w:rPr>
          <w:rStyle w:val="StyleOptionNameItaliqueCar"/>
        </w:rPr>
        <w:t>-</w:t>
      </w:r>
      <w:r w:rsidR="00A84283">
        <w:rPr>
          <w:rStyle w:val="StyleOptionNameItaliqueCar"/>
        </w:rPr>
        <w:t>id2</w:t>
      </w:r>
      <w:r w:rsidR="00A84283">
        <w:rPr>
          <w:rStyle w:val="StyleOptionNameItaliqueCar"/>
          <w:i w:val="0"/>
        </w:rPr>
        <w:t>]</w:t>
      </w:r>
      <w:r w:rsidR="00D42189">
        <w:br/>
      </w:r>
      <w:r>
        <w:t xml:space="preserve">--tid-ext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5D1A20" w:rsidRDefault="005D1A20" w:rsidP="005D1A20">
      <w:pPr>
        <w:pStyle w:val="OptionDescription"/>
      </w:pPr>
      <w:r>
        <w:t>TID extension filter</w:t>
      </w:r>
      <w:r w:rsidR="00293E1A">
        <w:t>:</w:t>
      </w:r>
      <w:r w:rsidR="00A84283">
        <w:t xml:space="preserve"> select sections with these</w:t>
      </w:r>
      <w:r>
        <w:t xml:space="preserve"> table id extension value</w:t>
      </w:r>
      <w:r w:rsidR="00A84283">
        <w:t>s</w:t>
      </w:r>
      <w:r>
        <w:t xml:space="preserve"> (apply to long sections only). Several</w:t>
      </w:r>
      <w:r w:rsidR="00E81879">
        <w:rPr>
          <w:rFonts w:ascii="Consolas" w:hAnsi="Consolas" w:cs="Consolas"/>
        </w:rPr>
        <w:t xml:space="preserve"> </w:t>
      </w:r>
      <w:r w:rsidRPr="00E81879">
        <w:rPr>
          <w:rStyle w:val="Codeintext"/>
        </w:rPr>
        <w:noBreakHyphen/>
      </w:r>
      <w:r w:rsidRPr="00E81879">
        <w:rPr>
          <w:rStyle w:val="Codeintext"/>
        </w:rPr>
        <w:noBreakHyphen/>
        <w:t>tid-ext</w:t>
      </w:r>
      <w:r>
        <w:t xml:space="preserve"> options may be specified. Without </w:t>
      </w:r>
      <w:r w:rsidRPr="00E81879">
        <w:rPr>
          <w:rStyle w:val="Codeintext"/>
        </w:rPr>
        <w:t>--tid-ext</w:t>
      </w:r>
      <w:r>
        <w:t xml:space="preserve"> option, all tables are saved.</w:t>
      </w:r>
    </w:p>
    <w:p w:rsidR="00C81116" w:rsidRPr="0010024C" w:rsidRDefault="00C81116" w:rsidP="00C81116">
      <w:pPr>
        <w:pStyle w:val="UsageTitle"/>
        <w:rPr>
          <w:lang w:val="en-US"/>
        </w:rPr>
      </w:pPr>
      <w:r>
        <w:rPr>
          <w:lang w:val="en-US" w:eastAsia="fr-FR"/>
        </w:rPr>
        <w:t xml:space="preserve">Output </w:t>
      </w:r>
      <w:r w:rsidRPr="00FB3978">
        <w:rPr>
          <w:lang w:val="en-US"/>
        </w:rPr>
        <w:t>options</w:t>
      </w:r>
    </w:p>
    <w:p w:rsidR="00C81116" w:rsidRDefault="00C81116" w:rsidP="00C81116">
      <w:pPr>
        <w:pStyle w:val="OptionName"/>
      </w:pPr>
      <w:r>
        <w:t xml:space="preserve">-b </w:t>
      </w:r>
      <w:r w:rsidRPr="00A6771E">
        <w:rPr>
          <w:rStyle w:val="StyleOptionNameItaliqueCar"/>
        </w:rPr>
        <w:t>file</w:t>
      </w:r>
      <w:r w:rsidR="00AA181E">
        <w:rPr>
          <w:rStyle w:val="StyleOptionNameItaliqueCar"/>
        </w:rPr>
        <w:t>-</w:t>
      </w:r>
      <w:r w:rsidRPr="00A6771E">
        <w:rPr>
          <w:rStyle w:val="StyleOptionNameItaliqueCar"/>
        </w:rPr>
        <w:t>name</w:t>
      </w:r>
      <w:r>
        <w:br/>
        <w:t xml:space="preserve">--binary-output </w:t>
      </w:r>
      <w:r w:rsidRPr="00A6771E">
        <w:rPr>
          <w:rStyle w:val="StyleOptionNameItaliqueCar"/>
        </w:rPr>
        <w:t>file</w:t>
      </w:r>
      <w:r w:rsidR="00AA181E">
        <w:rPr>
          <w:rStyle w:val="StyleOptionNameItaliqueCar"/>
        </w:rPr>
        <w:t>-</w:t>
      </w:r>
      <w:r w:rsidRPr="00A6771E">
        <w:rPr>
          <w:rStyle w:val="StyleOptionNameItaliqueCar"/>
        </w:rPr>
        <w:t>name</w:t>
      </w:r>
    </w:p>
    <w:p w:rsidR="00D14863" w:rsidRDefault="00C81116" w:rsidP="00C81116">
      <w:pPr>
        <w:pStyle w:val="OptionDescription"/>
      </w:pPr>
      <w:r>
        <w:t xml:space="preserve">Save the sections in raw binary format in </w:t>
      </w:r>
      <w:r w:rsidR="00D14863">
        <w:t>the specified output file name.</w:t>
      </w:r>
    </w:p>
    <w:p w:rsidR="00D14863" w:rsidRDefault="00D14863" w:rsidP="00C81116">
      <w:pPr>
        <w:pStyle w:val="OptionDescription"/>
      </w:pPr>
      <w:r w:rsidRPr="00D14863">
        <w:t>If</w:t>
      </w:r>
      <w:r>
        <w:t xml:space="preserve"> the file name is</w:t>
      </w:r>
      <w:r w:rsidRPr="00D14863">
        <w:t xml:space="preserve"> empty or '</w:t>
      </w:r>
      <w:r w:rsidRPr="00A90B1F">
        <w:rPr>
          <w:rStyle w:val="Codeintext"/>
        </w:rPr>
        <w:t>-</w:t>
      </w:r>
      <w:r w:rsidRPr="00D14863">
        <w:t>', the binary sections are written to the standard output.</w:t>
      </w:r>
    </w:p>
    <w:p w:rsidR="00C81116" w:rsidRDefault="00C81116" w:rsidP="00C81116">
      <w:pPr>
        <w:pStyle w:val="OptionDescription"/>
      </w:pPr>
      <w:r>
        <w:t xml:space="preserve">See also option </w:t>
      </w:r>
      <w:r w:rsidRPr="00A90B1F">
        <w:rPr>
          <w:rStyle w:val="Codeintext"/>
        </w:rPr>
        <w:t>--multiple-files</w:t>
      </w:r>
      <w:r>
        <w:t>.</w:t>
      </w:r>
    </w:p>
    <w:p w:rsidR="00C81116" w:rsidRDefault="00C81116" w:rsidP="00C81116">
      <w:pPr>
        <w:pStyle w:val="OptionName"/>
      </w:pPr>
      <w:r>
        <w:t>-f</w:t>
      </w:r>
      <w:r>
        <w:br/>
        <w:t>--flush</w:t>
      </w:r>
    </w:p>
    <w:p w:rsidR="00C81116" w:rsidRDefault="00C81116" w:rsidP="00C81116">
      <w:pPr>
        <w:pStyle w:val="OptionDescription"/>
      </w:pPr>
      <w:r>
        <w:t>Flush standard output after each display. Useful to monitor the content if the output has been redirected to a disk file.</w:t>
      </w:r>
    </w:p>
    <w:p w:rsidR="00C81116" w:rsidRDefault="00C81116" w:rsidP="00C81116">
      <w:pPr>
        <w:pStyle w:val="StyleOptionNameItalique"/>
      </w:pPr>
      <w:r w:rsidRPr="00D8484B">
        <w:rPr>
          <w:i w:val="0"/>
        </w:rPr>
        <w:lastRenderedPageBreak/>
        <w:t>-i</w:t>
      </w:r>
      <w:r>
        <w:t xml:space="preserve"> </w:t>
      </w:r>
      <w:r w:rsidRPr="00A57961">
        <w:rPr>
          <w:b w:val="0"/>
        </w:rPr>
        <w:t>address:port</w:t>
      </w:r>
      <w:r>
        <w:br/>
      </w:r>
      <w:r w:rsidRPr="00D8484B">
        <w:rPr>
          <w:i w:val="0"/>
        </w:rPr>
        <w:t>--ip-udp</w:t>
      </w:r>
      <w:r>
        <w:t xml:space="preserve"> </w:t>
      </w:r>
      <w:r w:rsidRPr="00A57961">
        <w:rPr>
          <w:b w:val="0"/>
        </w:rPr>
        <w:t>address:port</w:t>
      </w:r>
    </w:p>
    <w:p w:rsidR="00C81116" w:rsidRDefault="00C81116" w:rsidP="00C81116">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F61841" w:rsidRDefault="00F61841" w:rsidP="00F61841">
      <w:pPr>
        <w:pStyle w:val="OptionName"/>
      </w:pPr>
      <w:r>
        <w:t>--json</w:t>
      </w:r>
      <w:r w:rsidR="00C5632F">
        <w:t>-output</w:t>
      </w:r>
      <w:r>
        <w:t xml:space="preserve"> </w:t>
      </w:r>
      <w:r w:rsidRPr="00A57961">
        <w:rPr>
          <w:b w:val="0"/>
          <w:i/>
        </w:rPr>
        <w:t>file</w:t>
      </w:r>
      <w:r>
        <w:rPr>
          <w:b w:val="0"/>
          <w:i/>
        </w:rPr>
        <w:t>-</w:t>
      </w:r>
      <w:r w:rsidRPr="00A57961">
        <w:rPr>
          <w:b w:val="0"/>
          <w:i/>
        </w:rPr>
        <w:t>name</w:t>
      </w:r>
    </w:p>
    <w:p w:rsidR="00F61841" w:rsidRPr="00BC06A7" w:rsidRDefault="00F61841" w:rsidP="00F61841">
      <w:pPr>
        <w:pStyle w:val="OptionDescription"/>
      </w:pPr>
      <w:r w:rsidRPr="00BC06A7">
        <w:t xml:space="preserve">Save the tables in </w:t>
      </w:r>
      <w:r>
        <w:t>JSON</w:t>
      </w:r>
      <w:r w:rsidRPr="00BC06A7">
        <w:t xml:space="preserve"> format in the specified file. To output the </w:t>
      </w:r>
      <w:r>
        <w:t>JSON</w:t>
      </w:r>
      <w:r w:rsidRPr="00BC06A7">
        <w:t xml:space="preserve"> text on the standard output, explicitly specify this option with "</w:t>
      </w:r>
      <w:r w:rsidRPr="00A90B1F">
        <w:rPr>
          <w:rStyle w:val="Codeintext"/>
        </w:rPr>
        <w:t>-</w:t>
      </w:r>
      <w:r w:rsidRPr="00BC06A7">
        <w:t>" as output file name.</w:t>
      </w:r>
    </w:p>
    <w:p w:rsidR="00F61841" w:rsidRDefault="00F61841" w:rsidP="00F61841">
      <w:pPr>
        <w:pStyle w:val="OptionDescription"/>
      </w:pPr>
      <w:r>
        <w:t xml:space="preserve">The tables are initially formatted as XML and an automated XML-to-JSON conversion is applied. See section </w:t>
      </w:r>
      <w:r>
        <w:fldChar w:fldCharType="begin"/>
      </w:r>
      <w:r>
        <w:instrText xml:space="preserve"> REF _Ref62224613 \r \h </w:instrText>
      </w:r>
      <w:r>
        <w:fldChar w:fldCharType="separate"/>
      </w:r>
      <w:r w:rsidR="00F25DBF">
        <w:t>2.6.3</w:t>
      </w:r>
      <w:r>
        <w:fldChar w:fldCharType="end"/>
      </w:r>
      <w:r>
        <w:t xml:space="preserve"> for more details on XML-to-JSON conversion.</w:t>
      </w:r>
    </w:p>
    <w:p w:rsidR="00C81116" w:rsidRPr="00D8484B" w:rsidRDefault="00C81116" w:rsidP="00C81116">
      <w:pPr>
        <w:pStyle w:val="StyleOptionNameItalique"/>
        <w:rPr>
          <w:i w:val="0"/>
        </w:rPr>
      </w:pPr>
      <w:r w:rsidRPr="00D8484B">
        <w:rPr>
          <w:i w:val="0"/>
        </w:rPr>
        <w:t xml:space="preserve">--local-udp </w:t>
      </w:r>
      <w:r w:rsidRPr="00A57961">
        <w:rPr>
          <w:b w:val="0"/>
          <w:i w:val="0"/>
        </w:rPr>
        <w:t>address</w:t>
      </w:r>
    </w:p>
    <w:p w:rsidR="00C81116" w:rsidRDefault="00C81116" w:rsidP="00C81116">
      <w:pPr>
        <w:pStyle w:val="OptionDescription"/>
      </w:pPr>
      <w:r>
        <w:t xml:space="preserve">With </w:t>
      </w:r>
      <w:r w:rsidRPr="001A65A3">
        <w:rPr>
          <w:rStyle w:val="Codeintext"/>
        </w:rPr>
        <w:t>--ip-udp</w:t>
      </w:r>
      <w:r>
        <w:t>, when the destination is a multicast address, specify the IP address of the outgoing local interface. It can be also a host name that translates to a local address.</w:t>
      </w:r>
    </w:p>
    <w:p w:rsidR="00C81116" w:rsidRDefault="00C81116" w:rsidP="00C81116">
      <w:pPr>
        <w:pStyle w:val="OptionName"/>
      </w:pPr>
      <w:r>
        <w:t>--log</w:t>
      </w:r>
    </w:p>
    <w:p w:rsidR="00C81116" w:rsidRDefault="00C81116" w:rsidP="00C81116">
      <w:pPr>
        <w:pStyle w:val="OptionDescription"/>
      </w:pPr>
      <w:r>
        <w:t>Display a short one-line log of each table instead of full table display.</w:t>
      </w:r>
    </w:p>
    <w:p w:rsidR="000604DA" w:rsidRDefault="000604DA" w:rsidP="000604DA">
      <w:pPr>
        <w:pStyle w:val="OptionName"/>
      </w:pPr>
      <w:r>
        <w:t>--log-hexa-line</w:t>
      </w:r>
      <w:r w:rsidRPr="00770708">
        <w:rPr>
          <w:b w:val="0"/>
        </w:rPr>
        <w:t>[='</w:t>
      </w:r>
      <w:r w:rsidRPr="00770708">
        <w:rPr>
          <w:b w:val="0"/>
          <w:i/>
        </w:rPr>
        <w:t>prefix</w:t>
      </w:r>
      <w:r w:rsidRPr="00770708">
        <w:rPr>
          <w:b w:val="0"/>
        </w:rPr>
        <w:t>']</w:t>
      </w:r>
    </w:p>
    <w:p w:rsidR="000604DA" w:rsidRDefault="000604DA" w:rsidP="000604DA">
      <w:pPr>
        <w:pStyle w:val="OptionDescription"/>
      </w:pPr>
      <w:r>
        <w:t xml:space="preserve">Log each binary table </w:t>
      </w:r>
      <w:r w:rsidR="000F3C99">
        <w:t>(</w:t>
      </w:r>
      <w:r>
        <w:t xml:space="preserve">or section with </w:t>
      </w:r>
      <w:r w:rsidRPr="000604DA">
        <w:rPr>
          <w:rStyle w:val="Codeintext"/>
        </w:rPr>
        <w:t>--all-sections</w:t>
      </w:r>
      <w:r>
        <w:t>) as one single hexadecimal line in the message logger instead of an output binary file.</w:t>
      </w:r>
    </w:p>
    <w:p w:rsidR="000604DA" w:rsidRDefault="000604DA" w:rsidP="000604DA">
      <w:pPr>
        <w:pStyle w:val="OptionDescription"/>
      </w:pPr>
      <w:r>
        <w:t>The optional string parameter specifies a prefix to prepend on the log line before the hexadecimal text to facilitate the filtering of the appropriate line in the logs.</w:t>
      </w:r>
    </w:p>
    <w:p w:rsidR="00E35612" w:rsidRDefault="00E35612" w:rsidP="00E35612">
      <w:pPr>
        <w:pStyle w:val="OptionName"/>
      </w:pPr>
      <w:r>
        <w:t>--log-json-line</w:t>
      </w:r>
      <w:r w:rsidRPr="00770708">
        <w:rPr>
          <w:b w:val="0"/>
        </w:rPr>
        <w:t>[='</w:t>
      </w:r>
      <w:r w:rsidRPr="00770708">
        <w:rPr>
          <w:b w:val="0"/>
          <w:i/>
        </w:rPr>
        <w:t>prefix</w:t>
      </w:r>
      <w:r w:rsidRPr="00770708">
        <w:rPr>
          <w:b w:val="0"/>
        </w:rPr>
        <w:t>']</w:t>
      </w:r>
    </w:p>
    <w:p w:rsidR="00E35612" w:rsidRDefault="00E35612" w:rsidP="00E35612">
      <w:pPr>
        <w:pStyle w:val="OptionDescription"/>
      </w:pPr>
      <w:r w:rsidRPr="000D3A0C">
        <w:rPr>
          <w:lang w:eastAsia="fr-FR"/>
        </w:rPr>
        <w:t xml:space="preserve">Log each table as one single </w:t>
      </w:r>
      <w:r>
        <w:rPr>
          <w:lang w:eastAsia="fr-FR"/>
        </w:rPr>
        <w:t>JSON</w:t>
      </w:r>
      <w:r w:rsidRPr="000D3A0C">
        <w:rPr>
          <w:lang w:eastAsia="fr-FR"/>
        </w:rPr>
        <w:t xml:space="preserve"> line in the message logger instead of an output file.</w:t>
      </w:r>
    </w:p>
    <w:p w:rsidR="00E35612" w:rsidRDefault="00E35612" w:rsidP="00E35612">
      <w:pPr>
        <w:pStyle w:val="OptionDescription"/>
      </w:pPr>
      <w:r>
        <w:t xml:space="preserve">Each table is initially formatted as XML and an automated XML-to-JSON conversion is applied. See section </w:t>
      </w:r>
      <w:r>
        <w:fldChar w:fldCharType="begin"/>
      </w:r>
      <w:r>
        <w:instrText xml:space="preserve"> REF _Ref62224613 \r \h </w:instrText>
      </w:r>
      <w:r>
        <w:fldChar w:fldCharType="separate"/>
      </w:r>
      <w:r w:rsidR="00F25DBF">
        <w:t>2.6.3</w:t>
      </w:r>
      <w:r>
        <w:fldChar w:fldCharType="end"/>
      </w:r>
      <w:r>
        <w:t xml:space="preserve"> for more details on XML-to-JSON conversion.</w:t>
      </w:r>
    </w:p>
    <w:p w:rsidR="00E35612" w:rsidRDefault="00E35612" w:rsidP="00E35612">
      <w:pPr>
        <w:pStyle w:val="OptionDescription"/>
      </w:pPr>
      <w:r>
        <w:t>The optional string parameter specifies a prefix to prepend on the log line before the JSON text to facilitate the filtering of the appropriate line in the logs.</w:t>
      </w:r>
    </w:p>
    <w:p w:rsidR="00C81116" w:rsidRDefault="00C81116" w:rsidP="00C81116">
      <w:pPr>
        <w:pStyle w:val="OptionName"/>
      </w:pPr>
      <w:r>
        <w:t xml:space="preserve">--log-size </w:t>
      </w:r>
      <w:r w:rsidRPr="00A57961">
        <w:rPr>
          <w:b w:val="0"/>
          <w:i/>
        </w:rPr>
        <w:t>value</w:t>
      </w:r>
    </w:p>
    <w:p w:rsidR="00C81116" w:rsidRDefault="00C81116" w:rsidP="00C81116">
      <w:pPr>
        <w:pStyle w:val="OptionDescription"/>
      </w:pPr>
      <w:r>
        <w:t xml:space="preserve">With option </w:t>
      </w:r>
      <w:r w:rsidRPr="001A65A3">
        <w:rPr>
          <w:rStyle w:val="Codeintext"/>
        </w:rPr>
        <w:t>--log</w:t>
      </w:r>
      <w:r>
        <w:t>, specify how many bytes are displayed at the beginning of the table payload (the header is not displayed). The default is 8 bytes.</w:t>
      </w:r>
    </w:p>
    <w:p w:rsidR="000D3A0C" w:rsidRDefault="000D3A0C" w:rsidP="000D3A0C">
      <w:pPr>
        <w:pStyle w:val="OptionName"/>
      </w:pPr>
      <w:r>
        <w:t>--log-xml-line</w:t>
      </w:r>
      <w:r w:rsidRPr="00770708">
        <w:rPr>
          <w:b w:val="0"/>
        </w:rPr>
        <w:t>[='</w:t>
      </w:r>
      <w:r w:rsidRPr="00770708">
        <w:rPr>
          <w:b w:val="0"/>
          <w:i/>
        </w:rPr>
        <w:t>prefix</w:t>
      </w:r>
      <w:r w:rsidRPr="00770708">
        <w:rPr>
          <w:b w:val="0"/>
        </w:rPr>
        <w:t>']</w:t>
      </w:r>
    </w:p>
    <w:p w:rsidR="000D3A0C" w:rsidRDefault="000D3A0C" w:rsidP="000D3A0C">
      <w:pPr>
        <w:pStyle w:val="OptionDescription"/>
      </w:pPr>
      <w:r w:rsidRPr="000D3A0C">
        <w:rPr>
          <w:lang w:eastAsia="fr-FR"/>
        </w:rPr>
        <w:t>Log each table as one single XML line in the message logger instead of an output file.</w:t>
      </w:r>
    </w:p>
    <w:p w:rsidR="000D3A0C" w:rsidRDefault="000D3A0C" w:rsidP="000D3A0C">
      <w:pPr>
        <w:pStyle w:val="OptionDescription"/>
      </w:pPr>
      <w:r>
        <w:t>The optional string parameter specifies a prefix to prepend on the log line before the XML text to facilitate the filtering of the appropriate line in the logs.</w:t>
      </w:r>
    </w:p>
    <w:p w:rsidR="00C81116" w:rsidRDefault="00C81116" w:rsidP="00C81116">
      <w:pPr>
        <w:pStyle w:val="OptionName"/>
      </w:pPr>
      <w:r>
        <w:t>-m</w:t>
      </w:r>
      <w:r>
        <w:br/>
        <w:t>--multiple-files</w:t>
      </w:r>
    </w:p>
    <w:p w:rsidR="00C81116" w:rsidRDefault="00C81116" w:rsidP="00C81116">
      <w:pPr>
        <w:pStyle w:val="OptionDescription"/>
      </w:pPr>
      <w:r>
        <w:t xml:space="preserve">Create multiple binary output files, one per section. A binary output file name must be specified (option </w:t>
      </w:r>
      <w:r w:rsidRPr="001A65A3">
        <w:rPr>
          <w:rStyle w:val="Codeintext"/>
        </w:rPr>
        <w:t>--binary-output</w:t>
      </w:r>
      <w:r>
        <w:t xml:space="preserve">). Assuming that the specified file name has the form </w:t>
      </w:r>
      <w:r w:rsidRPr="001A65A3">
        <w:rPr>
          <w:rStyle w:val="Codeintext"/>
        </w:rPr>
        <w:t>base.ext</w:t>
      </w:r>
      <w:r>
        <w:t xml:space="preserve">, each file is created with the name </w:t>
      </w:r>
      <w:r w:rsidRPr="001A65A3">
        <w:rPr>
          <w:rStyle w:val="Codeintext"/>
        </w:rPr>
        <w:t>base_pXXXX_tXX.ext</w:t>
      </w:r>
      <w:r>
        <w:t xml:space="preserve"> for short sections and </w:t>
      </w:r>
      <w:r w:rsidRPr="001A65A3">
        <w:rPr>
          <w:rStyle w:val="Codeintext"/>
        </w:rPr>
        <w:t>base_pXXXX_tXX_eXXXX_vXX_sXX.ext</w:t>
      </w:r>
      <w:r>
        <w:t xml:space="preserve"> for long sections, where the </w:t>
      </w:r>
      <w:r>
        <w:rPr>
          <w:rFonts w:ascii="Consolas" w:hAnsi="Consolas"/>
          <w:i/>
          <w:iCs/>
        </w:rPr>
        <w:t>XX</w:t>
      </w:r>
      <w:r>
        <w:t xml:space="preserve"> respectively specify the hexadecimal values of the PID, TID (table id), </w:t>
      </w:r>
      <w:r w:rsidRPr="00EF3E55">
        <w:t xml:space="preserve">TIDext (table id extension), </w:t>
      </w:r>
      <w:r>
        <w:t>version and section index.</w:t>
      </w:r>
    </w:p>
    <w:p w:rsidR="00C81116" w:rsidRDefault="00C81116" w:rsidP="00C81116">
      <w:pPr>
        <w:pStyle w:val="OptionName"/>
        <w:rPr>
          <w:lang w:eastAsia="fr-FR"/>
        </w:rPr>
      </w:pPr>
      <w:r>
        <w:rPr>
          <w:lang w:eastAsia="fr-FR"/>
        </w:rPr>
        <w:t>--no-encapsulation</w:t>
      </w:r>
    </w:p>
    <w:p w:rsidR="00C81116" w:rsidRDefault="00C81116" w:rsidP="00C81116">
      <w:pPr>
        <w:pStyle w:val="OptionDescription"/>
        <w:rPr>
          <w:lang w:eastAsia="fr-FR"/>
        </w:rPr>
      </w:pPr>
      <w:r>
        <w:rPr>
          <w:lang w:eastAsia="fr-FR"/>
        </w:rPr>
        <w:t xml:space="preserve">With </w:t>
      </w:r>
      <w:r w:rsidRPr="001A65A3">
        <w:rPr>
          <w:rStyle w:val="Codeintext"/>
        </w:rPr>
        <w:t>--ip-udp</w:t>
      </w:r>
      <w:r>
        <w:rPr>
          <w:lang w:eastAsia="fr-FR"/>
        </w:rPr>
        <w:t>, send the tables as raw binary messages in UDP packets. By default, the tables are formatted into TLV messages.</w:t>
      </w:r>
    </w:p>
    <w:p w:rsidR="00C81116" w:rsidRPr="000F05E7" w:rsidRDefault="00C81116" w:rsidP="00C81116">
      <w:pPr>
        <w:pStyle w:val="StyleOptionNameItalique"/>
        <w:rPr>
          <w:i w:val="0"/>
        </w:rPr>
      </w:pPr>
      <w:r w:rsidRPr="00931FCA">
        <w:rPr>
          <w:i w:val="0"/>
        </w:rPr>
        <w:lastRenderedPageBreak/>
        <w:t>-o</w:t>
      </w:r>
      <w:r>
        <w:t xml:space="preserve"> </w:t>
      </w:r>
      <w:r w:rsidRPr="00A57961">
        <w:rPr>
          <w:b w:val="0"/>
        </w:rPr>
        <w:t>file</w:t>
      </w:r>
      <w:r w:rsidR="007A59F4">
        <w:rPr>
          <w:b w:val="0"/>
        </w:rPr>
        <w:t>-</w:t>
      </w:r>
      <w:r w:rsidRPr="00A57961">
        <w:rPr>
          <w:b w:val="0"/>
        </w:rPr>
        <w:t>name</w:t>
      </w:r>
      <w:r>
        <w:br/>
      </w:r>
      <w:r w:rsidRPr="00931FCA">
        <w:rPr>
          <w:i w:val="0"/>
        </w:rPr>
        <w:t>--output</w:t>
      </w:r>
      <w:r>
        <w:rPr>
          <w:i w:val="0"/>
        </w:rPr>
        <w:t>-file</w:t>
      </w:r>
      <w:r w:rsidRPr="00931FCA">
        <w:rPr>
          <w:i w:val="0"/>
        </w:rPr>
        <w:t xml:space="preserve"> </w:t>
      </w:r>
      <w:r w:rsidRPr="00A57961">
        <w:rPr>
          <w:b w:val="0"/>
        </w:rPr>
        <w:t>file</w:t>
      </w:r>
      <w:r w:rsidR="007A59F4">
        <w:rPr>
          <w:b w:val="0"/>
        </w:rPr>
        <w:t>-</w:t>
      </w:r>
      <w:r w:rsidRPr="00A57961">
        <w:rPr>
          <w:b w:val="0"/>
        </w:rPr>
        <w:t>name</w:t>
      </w:r>
      <w:r>
        <w:rPr>
          <w:i w:val="0"/>
        </w:rPr>
        <w:br/>
      </w:r>
      <w:r w:rsidRPr="00931FCA">
        <w:rPr>
          <w:i w:val="0"/>
        </w:rPr>
        <w:t>--</w:t>
      </w:r>
      <w:r>
        <w:rPr>
          <w:i w:val="0"/>
        </w:rPr>
        <w:t>text-</w:t>
      </w:r>
      <w:r w:rsidRPr="00931FCA">
        <w:rPr>
          <w:i w:val="0"/>
        </w:rPr>
        <w:t xml:space="preserve">output </w:t>
      </w:r>
      <w:r w:rsidRPr="00A57961">
        <w:rPr>
          <w:b w:val="0"/>
        </w:rPr>
        <w:t>file</w:t>
      </w:r>
      <w:r w:rsidR="007A59F4">
        <w:rPr>
          <w:b w:val="0"/>
        </w:rPr>
        <w:t>-</w:t>
      </w:r>
      <w:r w:rsidRPr="00A57961">
        <w:rPr>
          <w:b w:val="0"/>
        </w:rPr>
        <w:t>name</w:t>
      </w:r>
    </w:p>
    <w:p w:rsidR="00C81116" w:rsidRDefault="00C81116" w:rsidP="00C81116">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C81116" w:rsidRDefault="00C81116" w:rsidP="00C81116">
      <w:pPr>
        <w:pStyle w:val="OptionDescription"/>
      </w:pPr>
      <w:r w:rsidRPr="000F05E7">
        <w:t>If you need text formatting on the standard output in</w:t>
      </w:r>
      <w:r>
        <w:t xml:space="preserve"> </w:t>
      </w:r>
      <w:r w:rsidRPr="000F05E7">
        <w:t xml:space="preserve">addition to other output like binary files </w:t>
      </w:r>
      <w:r>
        <w:t>(</w:t>
      </w:r>
      <w:r w:rsidRPr="005E779B">
        <w:rPr>
          <w:rStyle w:val="Codeintext"/>
        </w:rPr>
        <w:t>--binary-output</w:t>
      </w:r>
      <w:r>
        <w:t xml:space="preserve">) </w:t>
      </w:r>
      <w:r w:rsidRPr="000F05E7">
        <w:t>or UPD/IP</w:t>
      </w:r>
      <w:r>
        <w:t xml:space="preserve"> (</w:t>
      </w:r>
      <w:r w:rsidRPr="005E779B">
        <w:rPr>
          <w:rStyle w:val="Codeintext"/>
        </w:rPr>
        <w:t>--ip-udp</w:t>
      </w:r>
      <w:r>
        <w:t>), explicit</w:t>
      </w:r>
      <w:r w:rsidRPr="000F05E7">
        <w:t>ly specify</w:t>
      </w:r>
      <w:r>
        <w:t xml:space="preserve"> </w:t>
      </w:r>
      <w:r w:rsidRPr="000F05E7">
        <w:t>this option with "</w:t>
      </w:r>
      <w:r w:rsidRPr="000C5FCE">
        <w:rPr>
          <w:rFonts w:ascii="Consolas" w:hAnsi="Consolas"/>
        </w:rPr>
        <w:t>-</w:t>
      </w:r>
      <w:r w:rsidRPr="000F05E7">
        <w:t>" as output file name.</w:t>
      </w:r>
    </w:p>
    <w:p w:rsidR="00C81116" w:rsidRDefault="00C81116" w:rsidP="00C81116">
      <w:pPr>
        <w:pStyle w:val="OptionName"/>
      </w:pPr>
      <w:r>
        <w:t>--packet-index</w:t>
      </w:r>
    </w:p>
    <w:p w:rsidR="00C81116" w:rsidRDefault="00C81116" w:rsidP="00C81116">
      <w:pPr>
        <w:pStyle w:val="OptionDescription"/>
      </w:pPr>
      <w:r>
        <w:t>Display the index of the first and last TS packet of each displayed section or table.</w:t>
      </w:r>
    </w:p>
    <w:p w:rsidR="001E0C3E" w:rsidRDefault="001E0C3E" w:rsidP="001E0C3E">
      <w:pPr>
        <w:pStyle w:val="OptionName"/>
      </w:pPr>
      <w:r>
        <w:t>--rewrite-binary</w:t>
      </w:r>
    </w:p>
    <w:p w:rsidR="001E0C3E" w:rsidRPr="001E0C3E" w:rsidRDefault="001E0C3E" w:rsidP="001E0C3E">
      <w:pPr>
        <w:pStyle w:val="OptionDescription"/>
        <w:rPr>
          <w:lang w:eastAsia="fr-FR"/>
        </w:rPr>
      </w:pPr>
      <w:r w:rsidRPr="001E0C3E">
        <w:rPr>
          <w:lang w:eastAsia="fr-FR"/>
        </w:rPr>
        <w:t xml:space="preserve">With </w:t>
      </w:r>
      <w:r w:rsidRPr="00075303">
        <w:rPr>
          <w:rStyle w:val="Codeintext"/>
        </w:rPr>
        <w:t>--binary-output</w:t>
      </w:r>
      <w:r w:rsidRPr="001E0C3E">
        <w:rPr>
          <w:lang w:eastAsia="fr-FR"/>
        </w:rPr>
        <w:t>, rewrite the same file with each table. The specified file always contains one single table, the latest one.</w:t>
      </w:r>
    </w:p>
    <w:p w:rsidR="00C5632F" w:rsidRDefault="00C5632F" w:rsidP="00C5632F">
      <w:pPr>
        <w:pStyle w:val="OptionName"/>
      </w:pPr>
      <w:r>
        <w:t>--rewrite-json</w:t>
      </w:r>
    </w:p>
    <w:p w:rsidR="00C5632F" w:rsidRPr="001E0C3E" w:rsidRDefault="00C5632F" w:rsidP="00C5632F">
      <w:pPr>
        <w:pStyle w:val="OptionDescription"/>
        <w:rPr>
          <w:lang w:eastAsia="fr-FR"/>
        </w:rPr>
      </w:pPr>
      <w:r w:rsidRPr="001E0C3E">
        <w:rPr>
          <w:lang w:eastAsia="fr-FR"/>
        </w:rPr>
        <w:t xml:space="preserve">With </w:t>
      </w:r>
      <w:r w:rsidRPr="00075303">
        <w:rPr>
          <w:rStyle w:val="Codeintext"/>
        </w:rPr>
        <w:t>--json-output</w:t>
      </w:r>
      <w:r w:rsidRPr="001E0C3E">
        <w:rPr>
          <w:lang w:eastAsia="fr-FR"/>
        </w:rPr>
        <w:t>, rewrite the same file with each table. The specified file always contains one single table, the latest one.</w:t>
      </w:r>
    </w:p>
    <w:p w:rsidR="001E0C3E" w:rsidRDefault="001E0C3E" w:rsidP="001E0C3E">
      <w:pPr>
        <w:pStyle w:val="OptionName"/>
      </w:pPr>
      <w:r>
        <w:t>--rewrite-xml</w:t>
      </w:r>
    </w:p>
    <w:p w:rsidR="001E0C3E" w:rsidRPr="001E0C3E" w:rsidRDefault="001E0C3E" w:rsidP="001E0C3E">
      <w:pPr>
        <w:pStyle w:val="OptionDescription"/>
        <w:rPr>
          <w:lang w:eastAsia="fr-FR"/>
        </w:rPr>
      </w:pPr>
      <w:r w:rsidRPr="001E0C3E">
        <w:rPr>
          <w:lang w:eastAsia="fr-FR"/>
        </w:rPr>
        <w:t xml:space="preserve">With </w:t>
      </w:r>
      <w:r w:rsidRPr="00075303">
        <w:rPr>
          <w:rStyle w:val="Codeintext"/>
        </w:rPr>
        <w:t>--xml-output</w:t>
      </w:r>
      <w:r w:rsidRPr="001E0C3E">
        <w:rPr>
          <w:lang w:eastAsia="fr-FR"/>
        </w:rPr>
        <w:t>, rewrite the same file with each table. The specified file always contains one single table, the latest one.</w:t>
      </w:r>
    </w:p>
    <w:p w:rsidR="000A3A8C" w:rsidRDefault="000A3A8C" w:rsidP="000A3A8C">
      <w:pPr>
        <w:pStyle w:val="OptionName"/>
      </w:pPr>
      <w:r>
        <w:t>--strict-xml</w:t>
      </w:r>
    </w:p>
    <w:p w:rsidR="000A3A8C" w:rsidRDefault="000A3A8C" w:rsidP="000A3A8C">
      <w:pPr>
        <w:pStyle w:val="OptionDescription"/>
      </w:pPr>
      <w:r>
        <w:t>Save XML documents in strictly conformant XML format. By default, do not escape characters when this is not syntactically necessary to make the XML text more human-readable.</w:t>
      </w:r>
    </w:p>
    <w:p w:rsidR="00C81116" w:rsidRDefault="00C81116" w:rsidP="00C81116">
      <w:pPr>
        <w:pStyle w:val="OptionName"/>
      </w:pPr>
      <w:r>
        <w:t>--time-stamp</w:t>
      </w:r>
    </w:p>
    <w:p w:rsidR="00C81116" w:rsidRDefault="00C81116" w:rsidP="00C81116">
      <w:pPr>
        <w:pStyle w:val="OptionDescription"/>
      </w:pPr>
      <w:r>
        <w:t>Display a time stamp (current local time) with each table.</w:t>
      </w:r>
    </w:p>
    <w:p w:rsidR="00C81116" w:rsidRDefault="00C81116" w:rsidP="00C81116">
      <w:pPr>
        <w:pStyle w:val="StyleOptionNameItalique"/>
      </w:pPr>
      <w:r w:rsidRPr="00AF032C">
        <w:rPr>
          <w:i w:val="0"/>
        </w:rPr>
        <w:t xml:space="preserve">--ttl </w:t>
      </w:r>
      <w:r w:rsidRPr="00A57961">
        <w:rPr>
          <w:b w:val="0"/>
        </w:rPr>
        <w:t>value</w:t>
      </w:r>
    </w:p>
    <w:p w:rsidR="00C81116" w:rsidRDefault="00C81116" w:rsidP="00C81116">
      <w:pPr>
        <w:pStyle w:val="OptionDescription"/>
      </w:pPr>
      <w:r>
        <w:t xml:space="preserve">With </w:t>
      </w:r>
      <w:r w:rsidRPr="00075303">
        <w:rPr>
          <w:rStyle w:val="Codeintext"/>
        </w:rPr>
        <w:t>--ip-udp</w:t>
      </w:r>
      <w:r>
        <w:t>, specifies the TTL (Time-To-Live) socket option. The actual option is either "Unicast TTL" or "Multicast TTL", depending on the destination address. Remember that the default Multicast TTL is 1 on most systems.</w:t>
      </w:r>
    </w:p>
    <w:p w:rsidR="006A7F61" w:rsidRDefault="006A7F61" w:rsidP="006A7F61">
      <w:pPr>
        <w:pStyle w:val="OptionName"/>
      </w:pPr>
      <w:r w:rsidRPr="004C2A84">
        <w:t>--x2j-collapse-text</w:t>
      </w:r>
      <w:r>
        <w:br/>
      </w:r>
      <w:r w:rsidRPr="004C2A84">
        <w:t>--x2j-enforce-boolean</w:t>
      </w:r>
      <w:r>
        <w:br/>
      </w:r>
      <w:r w:rsidRPr="004C2A84">
        <w:t>--x2j-enforce-integer</w:t>
      </w:r>
      <w:r>
        <w:br/>
      </w:r>
      <w:r w:rsidRPr="004C2A84">
        <w:t>--x2j-include-root</w:t>
      </w:r>
      <w:r>
        <w:br/>
      </w:r>
      <w:r w:rsidRPr="004C2A84">
        <w:t>--x2j-trim-text</w:t>
      </w:r>
    </w:p>
    <w:p w:rsidR="006A7F61" w:rsidRDefault="006A7F61" w:rsidP="006A7F61">
      <w:pPr>
        <w:pStyle w:val="OptionDescription"/>
        <w:rPr>
          <w:lang w:val="en-US"/>
        </w:rPr>
      </w:pPr>
      <w:r>
        <w:rPr>
          <w:lang w:val="en-US"/>
        </w:rPr>
        <w:t xml:space="preserve">Specific options for automated XML-to-JSON conversion. See section </w:t>
      </w:r>
      <w:r>
        <w:rPr>
          <w:lang w:val="en-US"/>
        </w:rPr>
        <w:fldChar w:fldCharType="begin"/>
      </w:r>
      <w:r>
        <w:rPr>
          <w:lang w:val="en-US"/>
        </w:rPr>
        <w:instrText xml:space="preserve"> REF _Ref62224976 \r \h </w:instrText>
      </w:r>
      <w:r>
        <w:rPr>
          <w:lang w:val="en-US"/>
        </w:rPr>
      </w:r>
      <w:r>
        <w:rPr>
          <w:lang w:val="en-US"/>
        </w:rPr>
        <w:fldChar w:fldCharType="separate"/>
      </w:r>
      <w:r w:rsidR="00F25DBF">
        <w:rPr>
          <w:lang w:val="en-US"/>
        </w:rPr>
        <w:t>2.6.3.2</w:t>
      </w:r>
      <w:r>
        <w:rPr>
          <w:lang w:val="en-US"/>
        </w:rPr>
        <w:fldChar w:fldCharType="end"/>
      </w:r>
      <w:r>
        <w:rPr>
          <w:lang w:val="en-US"/>
        </w:rPr>
        <w:t xml:space="preserve"> for details.</w:t>
      </w:r>
    </w:p>
    <w:p w:rsidR="00C81116" w:rsidRPr="00BC06A7" w:rsidRDefault="00C81116" w:rsidP="00C81116">
      <w:pPr>
        <w:pStyle w:val="OptionName"/>
        <w:rPr>
          <w:rFonts w:ascii="Menlo" w:hAnsi="Menlo"/>
          <w:lang w:eastAsia="fr-FR"/>
        </w:rPr>
      </w:pPr>
      <w:r w:rsidRPr="00BC06A7">
        <w:t xml:space="preserve">--xml-output </w:t>
      </w:r>
      <w:r w:rsidRPr="00A57961">
        <w:rPr>
          <w:b w:val="0"/>
          <w:i/>
        </w:rPr>
        <w:t>file</w:t>
      </w:r>
      <w:r w:rsidR="00AA181E">
        <w:rPr>
          <w:b w:val="0"/>
          <w:i/>
        </w:rPr>
        <w:t>-</w:t>
      </w:r>
      <w:r w:rsidRPr="00A57961">
        <w:rPr>
          <w:b w:val="0"/>
          <w:i/>
        </w:rPr>
        <w:t>name</w:t>
      </w:r>
    </w:p>
    <w:p w:rsidR="00C81116" w:rsidRPr="00BC06A7" w:rsidRDefault="00C81116" w:rsidP="00C81116">
      <w:pPr>
        <w:pStyle w:val="OptionDescription"/>
      </w:pPr>
      <w:r w:rsidRPr="00BC06A7">
        <w:t>Save the tables in XML format in the specified file. To output the XML text on the standard output, explicitly specify this option with "</w:t>
      </w:r>
      <w:r w:rsidRPr="00BC06A7">
        <w:rPr>
          <w:rFonts w:ascii="Consolas" w:hAnsi="Consolas"/>
        </w:rPr>
        <w:t>-</w:t>
      </w:r>
      <w:r w:rsidRPr="00BC06A7">
        <w:t>" as output file name.</w:t>
      </w:r>
    </w:p>
    <w:p w:rsidR="00917B9C" w:rsidRPr="0010024C" w:rsidRDefault="00917B9C" w:rsidP="00917B9C">
      <w:pPr>
        <w:pStyle w:val="UsageTitle"/>
        <w:rPr>
          <w:lang w:val="en-US"/>
        </w:rPr>
      </w:pPr>
      <w:r w:rsidRPr="00FB3978">
        <w:rPr>
          <w:lang w:val="en-US" w:eastAsia="fr-FR"/>
        </w:rPr>
        <w:t xml:space="preserve">Tables and sections </w:t>
      </w:r>
      <w:r>
        <w:rPr>
          <w:lang w:val="en-US" w:eastAsia="fr-FR"/>
        </w:rPr>
        <w:t xml:space="preserve">manipulation </w:t>
      </w:r>
      <w:r w:rsidRPr="00FB3978">
        <w:rPr>
          <w:lang w:val="en-US"/>
        </w:rPr>
        <w:t>options</w:t>
      </w:r>
    </w:p>
    <w:p w:rsidR="00917B9C" w:rsidRDefault="00917B9C" w:rsidP="00917B9C">
      <w:pPr>
        <w:pStyle w:val="OptionName"/>
        <w:rPr>
          <w:lang w:eastAsia="fr-FR"/>
        </w:rPr>
      </w:pPr>
      <w:r>
        <w:rPr>
          <w:lang w:eastAsia="fr-FR"/>
        </w:rPr>
        <w:t>--fill-eit</w:t>
      </w:r>
    </w:p>
    <w:p w:rsidR="00917B9C" w:rsidRPr="00917B9C" w:rsidRDefault="00917B9C" w:rsidP="00917B9C">
      <w:pPr>
        <w:pStyle w:val="OptionDescription"/>
        <w:rPr>
          <w:lang w:eastAsia="fr-FR"/>
        </w:rPr>
      </w:pPr>
      <w:r>
        <w:rPr>
          <w:lang w:eastAsia="fr-FR"/>
        </w:rPr>
        <w:t>Before exiting, add missing empty sections in EIT's and flush them. This can be useful with segmented EIT schedule where empty sections at end of segments are usually not transmitted.</w:t>
      </w:r>
    </w:p>
    <w:p w:rsidR="00917B9C" w:rsidRDefault="00917B9C" w:rsidP="00917B9C">
      <w:pPr>
        <w:pStyle w:val="OptionName"/>
        <w:rPr>
          <w:lang w:eastAsia="fr-FR"/>
        </w:rPr>
      </w:pPr>
      <w:r>
        <w:rPr>
          <w:lang w:eastAsia="fr-FR"/>
        </w:rPr>
        <w:lastRenderedPageBreak/>
        <w:t>--pack-all-sections</w:t>
      </w:r>
    </w:p>
    <w:p w:rsidR="00917B9C" w:rsidRDefault="00917B9C" w:rsidP="00917B9C">
      <w:pPr>
        <w:pStyle w:val="OptionDescription"/>
        <w:rPr>
          <w:lang w:eastAsia="fr-FR"/>
        </w:rPr>
      </w:pPr>
      <w:r>
        <w:rPr>
          <w:lang w:eastAsia="fr-FR"/>
        </w:rPr>
        <w:t xml:space="preserve">Same as </w:t>
      </w:r>
      <w:r w:rsidRPr="00075303">
        <w:rPr>
          <w:rStyle w:val="Codeintext"/>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 (as an alternative, see also </w:t>
      </w:r>
      <w:r w:rsidRPr="00CE6802">
        <w:rPr>
          <w:rStyle w:val="Codeintext"/>
        </w:rPr>
        <w:t>--fill-eit</w:t>
      </w:r>
      <w:r>
        <w:rPr>
          <w:lang w:eastAsia="fr-FR"/>
        </w:rPr>
        <w:t>).</w:t>
      </w:r>
    </w:p>
    <w:p w:rsidR="00917B9C" w:rsidRDefault="00917B9C" w:rsidP="00917B9C">
      <w:pPr>
        <w:pStyle w:val="OptionName"/>
        <w:rPr>
          <w:lang w:eastAsia="fr-FR"/>
        </w:rPr>
      </w:pPr>
      <w:r>
        <w:rPr>
          <w:lang w:eastAsia="fr-FR"/>
        </w:rPr>
        <w:t>--pack-and-flush</w:t>
      </w:r>
    </w:p>
    <w:p w:rsidR="00917B9C" w:rsidRDefault="00917B9C" w:rsidP="00917B9C">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075303">
        <w:rPr>
          <w:rStyle w:val="Codeintext"/>
        </w:rPr>
        <w:t>--pack-all-sections</w:t>
      </w:r>
      <w:r>
        <w:rPr>
          <w:lang w:eastAsia="fr-FR"/>
        </w:rPr>
        <w:t xml:space="preserve">, </w:t>
      </w:r>
      <w:r w:rsidRPr="00075303">
        <w:rPr>
          <w:rStyle w:val="Codeintext"/>
        </w:rPr>
        <w:t>--pack-and-flush</w:t>
      </w:r>
      <w:r>
        <w:rPr>
          <w:lang w:eastAsia="fr-FR"/>
        </w:rPr>
        <w:t xml:space="preserve"> does not force </w:t>
      </w:r>
      <w:r w:rsidRPr="00075303">
        <w:rPr>
          <w:rStyle w:val="Codeintext"/>
        </w:rPr>
        <w:t>--all-sections</w:t>
      </w:r>
      <w:r>
        <w:rPr>
          <w:lang w:eastAsia="fr-FR"/>
        </w:rPr>
        <w:t xml:space="preserve"> because it only applies to the last incomplete tables before exiting.</w:t>
      </w:r>
    </w:p>
    <w:p w:rsidR="00AE7044" w:rsidRPr="0010024C" w:rsidRDefault="00AE7044" w:rsidP="00AE7044">
      <w:pPr>
        <w:pStyle w:val="UsageTitle"/>
        <w:rPr>
          <w:lang w:val="en-US"/>
        </w:rPr>
      </w:pPr>
      <w:r w:rsidRPr="00FB3978">
        <w:rPr>
          <w:lang w:val="en-US" w:eastAsia="fr-FR"/>
        </w:rPr>
        <w:t>Tables and sections</w:t>
      </w:r>
      <w:r w:rsidR="00440EF7">
        <w:rPr>
          <w:lang w:val="en-US" w:eastAsia="fr-FR"/>
        </w:rPr>
        <w:t xml:space="preserve"> interpretation and</w:t>
      </w:r>
      <w:r w:rsidRPr="00FB3978">
        <w:rPr>
          <w:lang w:val="en-US" w:eastAsia="fr-FR"/>
        </w:rPr>
        <w:t xml:space="preserve"> formatting </w:t>
      </w:r>
      <w:r w:rsidRPr="00FB3978">
        <w:rPr>
          <w:lang w:val="en-US"/>
        </w:rPr>
        <w:t>options</w:t>
      </w:r>
    </w:p>
    <w:p w:rsidR="00372BB3" w:rsidRDefault="00372BB3" w:rsidP="00372BB3">
      <w:pPr>
        <w:pStyle w:val="OptionName"/>
      </w:pPr>
      <w:r>
        <w:t>--abnt</w:t>
      </w:r>
    </w:p>
    <w:p w:rsidR="00372BB3" w:rsidRDefault="00372BB3" w:rsidP="00372BB3">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F25DBF">
        <w:t>2.3.2</w:t>
      </w:r>
      <w:r>
        <w:fldChar w:fldCharType="end"/>
      </w:r>
      <w:r>
        <w:t xml:space="preserve"> for more details.</w:t>
      </w:r>
    </w:p>
    <w:p w:rsidR="006C1E16" w:rsidRDefault="006C1E16" w:rsidP="006C1E16">
      <w:pPr>
        <w:pStyle w:val="OptionName"/>
      </w:pPr>
      <w:r>
        <w:t>--atsc</w:t>
      </w:r>
    </w:p>
    <w:p w:rsidR="006C1E16" w:rsidRDefault="006C1E16" w:rsidP="006C1E16">
      <w:pPr>
        <w:pStyle w:val="OptionDescription"/>
      </w:pPr>
      <w:r>
        <w:t>Assume that the transport stream is an ATSC one.</w:t>
      </w:r>
      <w:r w:rsidR="00856076">
        <w:t xml:space="preserve"> See section </w:t>
      </w:r>
      <w:r w:rsidR="00856076">
        <w:fldChar w:fldCharType="begin"/>
      </w:r>
      <w:r w:rsidR="00856076">
        <w:instrText xml:space="preserve"> REF _Ref57186380 \r \h </w:instrText>
      </w:r>
      <w:r w:rsidR="00856076">
        <w:fldChar w:fldCharType="separate"/>
      </w:r>
      <w:r w:rsidR="00F25DBF">
        <w:t>2.3.2</w:t>
      </w:r>
      <w:r w:rsidR="00856076">
        <w:fldChar w:fldCharType="end"/>
      </w:r>
      <w:r w:rsidR="00856076">
        <w:t xml:space="preserve"> for more details.</w:t>
      </w:r>
    </w:p>
    <w:p w:rsidR="00556021" w:rsidRDefault="00556021" w:rsidP="00556021">
      <w:pPr>
        <w:pStyle w:val="OptionName"/>
      </w:pPr>
      <w:r>
        <w:t>--brazil</w:t>
      </w:r>
    </w:p>
    <w:p w:rsidR="00556021" w:rsidRDefault="00556021" w:rsidP="00556021">
      <w:pPr>
        <w:pStyle w:val="OptionDescription"/>
      </w:pPr>
      <w:r>
        <w:t xml:space="preserve">A synonym </w:t>
      </w:r>
      <w:r w:rsidRPr="00A51F47">
        <w:t xml:space="preserve">for </w:t>
      </w:r>
      <w:r w:rsidRPr="00A51F47">
        <w:rPr>
          <w:rStyle w:val="Codeintext"/>
        </w:rPr>
        <w:t xml:space="preserve">--isdb </w:t>
      </w:r>
      <w:r w:rsidR="00392074">
        <w:rPr>
          <w:rStyle w:val="Codeintext"/>
        </w:rPr>
        <w:t xml:space="preserve">--abnt </w:t>
      </w:r>
      <w:r w:rsidRPr="00A51F47">
        <w:rPr>
          <w:rStyle w:val="Codeintext"/>
        </w:rPr>
        <w:t>--default-charset RAW-ISO-8859-15 --time-reference</w:t>
      </w:r>
      <w:r w:rsidRPr="007F73FC">
        <w:rPr>
          <w:rStyle w:val="Codeintext"/>
        </w:rPr>
        <w:t xml:space="preserve"> UTC-3</w:t>
      </w:r>
      <w:r>
        <w:t>.</w:t>
      </w:r>
    </w:p>
    <w:p w:rsidR="00556021" w:rsidRDefault="00556021" w:rsidP="00556021">
      <w:pPr>
        <w:pStyle w:val="OptionDescription"/>
      </w:pPr>
      <w:r>
        <w:t xml:space="preserve">See sections </w:t>
      </w:r>
      <w:r>
        <w:fldChar w:fldCharType="begin"/>
      </w:r>
      <w:r>
        <w:instrText xml:space="preserve"> REF _Ref57186380 \r \h </w:instrText>
      </w:r>
      <w:r>
        <w:fldChar w:fldCharType="separate"/>
      </w:r>
      <w:r w:rsidR="00F25DBF">
        <w:t>2.3.2</w:t>
      </w:r>
      <w:r>
        <w:fldChar w:fldCharType="end"/>
      </w:r>
      <w:r>
        <w:t xml:space="preserve"> and </w:t>
      </w:r>
      <w:r>
        <w:fldChar w:fldCharType="begin"/>
      </w:r>
      <w:r>
        <w:instrText xml:space="preserve"> REF _Ref57192801 \r \h </w:instrText>
      </w:r>
      <w:r>
        <w:fldChar w:fldCharType="separate"/>
      </w:r>
      <w:r w:rsidR="00F25DBF">
        <w:t>2.4.2</w:t>
      </w:r>
      <w:r>
        <w:fldChar w:fldCharType="end"/>
      </w:r>
      <w:r>
        <w:t xml:space="preserve"> for more details.</w:t>
      </w:r>
    </w:p>
    <w:p w:rsidR="00AE7044" w:rsidRPr="00FB3978" w:rsidRDefault="00AE7044" w:rsidP="006C1E16">
      <w:pPr>
        <w:pStyle w:val="OptionName"/>
      </w:pPr>
      <w:r w:rsidRPr="00FB3978">
        <w:t>-c</w:t>
      </w:r>
      <w:r>
        <w:br/>
      </w:r>
      <w:r w:rsidRPr="00FB3978">
        <w:t>--c-style</w:t>
      </w:r>
    </w:p>
    <w:p w:rsidR="00FA3ED4" w:rsidRDefault="00FA3ED4" w:rsidP="00FA3ED4">
      <w:pPr>
        <w:pStyle w:val="OptionDescription"/>
      </w:pPr>
      <w:r>
        <w:t xml:space="preserve">Same as </w:t>
      </w:r>
      <w:r w:rsidRPr="004D4536">
        <w:rPr>
          <w:rStyle w:val="Codeintext"/>
        </w:rPr>
        <w:t>--raw-dump</w:t>
      </w:r>
      <w:r>
        <w:t xml:space="preserve"> (no interpretation of section) but dump the bytes in C-language style, eg. “</w:t>
      </w:r>
      <w:r w:rsidRPr="0023511E">
        <w:rPr>
          <w:rStyle w:val="Codeintext"/>
        </w:rPr>
        <w:t>0x01, 0x02,</w:t>
      </w:r>
      <w:r>
        <w:t>” instead of “</w:t>
      </w:r>
      <w:r w:rsidRPr="0023511E">
        <w:rPr>
          <w:rStyle w:val="Codeintext"/>
        </w:rPr>
        <w:t>01 02</w:t>
      </w:r>
      <w:r>
        <w:t>”. Useful to include this output as data in a C source file.</w:t>
      </w:r>
    </w:p>
    <w:p w:rsidR="00F85203" w:rsidRPr="00F85203" w:rsidRDefault="006C1E16" w:rsidP="00F85203">
      <w:pPr>
        <w:pStyle w:val="OptionName"/>
        <w:rPr>
          <w:rFonts w:ascii="Menlo" w:hAnsi="Menlo"/>
          <w:lang w:eastAsia="fr-FR"/>
        </w:rPr>
      </w:pPr>
      <w:r>
        <w:t>-</w:t>
      </w:r>
      <w:r w:rsidR="00F85203" w:rsidRPr="00F85203">
        <w:t xml:space="preserve">-default-charset </w:t>
      </w:r>
      <w:r w:rsidR="00F85203" w:rsidRPr="00A57961">
        <w:rPr>
          <w:b w:val="0"/>
          <w:i/>
        </w:rPr>
        <w:t>name</w:t>
      </w:r>
    </w:p>
    <w:p w:rsidR="00674160" w:rsidRPr="00097D77" w:rsidRDefault="00674160" w:rsidP="00674160">
      <w:pPr>
        <w:pStyle w:val="OptionDescription"/>
      </w:pPr>
      <w:r w:rsidRPr="00097D77">
        <w:t>Default character set to use when interpreting strings from tables and descriptors.</w:t>
      </w:r>
    </w:p>
    <w:p w:rsidR="00CA40B2" w:rsidRDefault="00CA40B2" w:rsidP="00CA40B2">
      <w:pPr>
        <w:pStyle w:val="OptionDescription"/>
      </w:pPr>
      <w:r w:rsidRPr="00097D77">
        <w:t xml:space="preserve">By default, </w:t>
      </w:r>
      <w:r>
        <w:t xml:space="preserve">standard </w:t>
      </w:r>
      <w:r w:rsidRPr="00097D77">
        <w:t xml:space="preserve">DVB encoding </w:t>
      </w:r>
      <w:r>
        <w:t>is used. See</w:t>
      </w:r>
      <w:r w:rsidR="001A7E59" w:rsidRPr="001A7E59">
        <w:t xml:space="preserve"> </w:t>
      </w:r>
      <w:r w:rsidR="001A7E59">
        <w:t>section</w:t>
      </w:r>
      <w:r>
        <w:t xml:space="preserve"> </w:t>
      </w:r>
      <w:r>
        <w:fldChar w:fldCharType="begin"/>
      </w:r>
      <w:r>
        <w:instrText xml:space="preserve"> REF _Ref38724317 \r \h </w:instrText>
      </w:r>
      <w:r>
        <w:fldChar w:fldCharType="separate"/>
      </w:r>
      <w:r w:rsidR="00F25DBF">
        <w:t>2.4</w:t>
      </w:r>
      <w:r>
        <w:fldChar w:fldCharType="end"/>
      </w:r>
      <w:r>
        <w:t xml:space="preserve"> for more details.</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BC408E" w:rsidRDefault="00AE0238" w:rsidP="00AE0238">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BC408E">
        <w:rPr>
          <w:lang w:eastAsia="fr-FR"/>
        </w:rPr>
        <w:t xml:space="preserve"> interpret private descriptors.</w:t>
      </w:r>
    </w:p>
    <w:p w:rsidR="00BC408E" w:rsidRPr="00137DA8" w:rsidRDefault="00BC408E" w:rsidP="00BC408E">
      <w:pPr>
        <w:pStyle w:val="OptionDescription"/>
        <w:rPr>
          <w:lang w:val="en-US" w:eastAsia="fr-FR"/>
        </w:rPr>
      </w:pPr>
      <w:r>
        <w:rPr>
          <w:lang w:eastAsia="fr-FR"/>
        </w:rPr>
        <w:t xml:space="preserve">The PDS value can be an integer or one of (not case-sensitive): </w:t>
      </w:r>
      <w:r w:rsidRPr="00CE6802">
        <w:rPr>
          <w:rStyle w:val="Codeintext"/>
        </w:rPr>
        <w:t>BskyB</w:t>
      </w:r>
      <w:r>
        <w:rPr>
          <w:lang w:eastAsia="fr-FR"/>
        </w:rPr>
        <w:t xml:space="preserve">, </w:t>
      </w:r>
      <w:r w:rsidRPr="00CE6802">
        <w:rPr>
          <w:rStyle w:val="Codeintext"/>
        </w:rPr>
        <w:t>CanalPlus</w:t>
      </w:r>
      <w:r w:rsidRPr="00137DA8">
        <w:rPr>
          <w:lang w:val="en-US" w:eastAsia="fr-FR"/>
        </w:rPr>
        <w:t xml:space="preserve">, </w:t>
      </w:r>
      <w:r w:rsidRPr="00CE6802">
        <w:rPr>
          <w:rStyle w:val="Codeintext"/>
        </w:rPr>
        <w:t>EACEM</w:t>
      </w:r>
      <w:r w:rsidRPr="00137DA8">
        <w:rPr>
          <w:lang w:val="en-US" w:eastAsia="fr-FR"/>
        </w:rPr>
        <w:t>,</w:t>
      </w:r>
      <w:r>
        <w:rPr>
          <w:lang w:val="en-US" w:eastAsia="fr-FR"/>
        </w:rPr>
        <w:t xml:space="preserve"> </w:t>
      </w:r>
      <w:r w:rsidRPr="00CE6802">
        <w:rPr>
          <w:rStyle w:val="Codeintext"/>
        </w:rPr>
        <w:t>EICTA</w:t>
      </w:r>
      <w:r>
        <w:rPr>
          <w:lang w:val="en-US" w:eastAsia="fr-FR"/>
        </w:rPr>
        <w:t xml:space="preserve"> (same as EACEM)</w:t>
      </w:r>
      <w:r w:rsidRPr="003A2792">
        <w:rPr>
          <w:lang w:val="en-US" w:eastAsia="fr-FR"/>
        </w:rPr>
        <w:t xml:space="preserve"> </w:t>
      </w:r>
      <w:r w:rsidRPr="00137DA8">
        <w:rPr>
          <w:lang w:val="en-US" w:eastAsia="fr-FR"/>
        </w:rPr>
        <w:t xml:space="preserve">, </w:t>
      </w:r>
      <w:r w:rsidRPr="00CE6802">
        <w:rPr>
          <w:rStyle w:val="Codeintext"/>
        </w:rPr>
        <w:t>Eutelsat</w:t>
      </w:r>
      <w:r w:rsidRPr="00137DA8">
        <w:rPr>
          <w:lang w:val="en-US" w:eastAsia="fr-FR"/>
        </w:rPr>
        <w:t>,</w:t>
      </w:r>
      <w:r w:rsidRPr="00A77900">
        <w:rPr>
          <w:lang w:val="en-US" w:eastAsia="fr-FR"/>
        </w:rPr>
        <w:t xml:space="preserve"> </w:t>
      </w:r>
      <w:r w:rsidRPr="00CE6802">
        <w:rPr>
          <w:rStyle w:val="Codeintext"/>
        </w:rPr>
        <w:t>Logiways</w:t>
      </w:r>
      <w:r w:rsidRPr="00137DA8">
        <w:rPr>
          <w:lang w:val="en-US" w:eastAsia="fr-FR"/>
        </w:rPr>
        <w:t xml:space="preserve">, </w:t>
      </w:r>
      <w:r w:rsidRPr="00CE6802">
        <w:rPr>
          <w:rStyle w:val="Codeintext"/>
        </w:rPr>
        <w:t>Nagra</w:t>
      </w:r>
      <w:r w:rsidRPr="00137DA8">
        <w:rPr>
          <w:lang w:val="en-US" w:eastAsia="fr-FR"/>
        </w:rPr>
        <w:t xml:space="preserve">, </w:t>
      </w:r>
      <w:r w:rsidRPr="00CE6802">
        <w:rPr>
          <w:rStyle w:val="Codeintext"/>
        </w:rPr>
        <w:t>NorDig</w:t>
      </w:r>
      <w:r>
        <w:rPr>
          <w:lang w:val="en-US" w:eastAsia="fr-FR"/>
        </w:rPr>
        <w:t xml:space="preserve">, </w:t>
      </w:r>
      <w:r w:rsidRPr="00CE6802">
        <w:rPr>
          <w:rStyle w:val="Codeintext"/>
        </w:rPr>
        <w:t>OFCOM</w:t>
      </w:r>
      <w:r>
        <w:rPr>
          <w:lang w:val="en-US" w:eastAsia="fr-FR"/>
        </w:rPr>
        <w:t xml:space="preserve">, </w:t>
      </w:r>
      <w:r w:rsidRPr="00CE6802">
        <w:rPr>
          <w:rStyle w:val="Codeintext"/>
        </w:rPr>
        <w:t>TPS</w:t>
      </w:r>
      <w:r w:rsidRPr="00137DA8">
        <w:rPr>
          <w:lang w:val="en-US" w:eastAsia="fr-FR"/>
        </w:rPr>
        <w:t>.</w:t>
      </w:r>
    </w:p>
    <w:p w:rsidR="00B26EC4" w:rsidRPr="007D4329" w:rsidRDefault="00B26EC4" w:rsidP="00B26EC4">
      <w:pPr>
        <w:pStyle w:val="OptionName"/>
        <w:rPr>
          <w:rFonts w:ascii="Menlo" w:hAnsi="Menlo"/>
          <w:lang w:eastAsia="fr-FR"/>
        </w:rPr>
      </w:pPr>
      <w:r>
        <w:t>--europe</w:t>
      </w:r>
    </w:p>
    <w:p w:rsidR="00CA40B2" w:rsidRPr="00B26EC4" w:rsidRDefault="00CA40B2" w:rsidP="00CA40B2">
      <w:pPr>
        <w:pStyle w:val="OptionDescription"/>
        <w:rPr>
          <w:lang w:val="en-US"/>
        </w:rPr>
      </w:pPr>
      <w:r w:rsidRPr="00B26EC4">
        <w:rPr>
          <w:lang w:val="en-US"/>
        </w:rPr>
        <w:t xml:space="preserve">A synonym for </w:t>
      </w:r>
      <w:r w:rsidRPr="004D4536">
        <w:rPr>
          <w:rStyle w:val="Codeintext"/>
        </w:rPr>
        <w:t>--default-charset ISO-8859-15</w:t>
      </w:r>
      <w:r w:rsidRPr="00B26EC4">
        <w:rPr>
          <w:lang w:val="en-US"/>
        </w:rPr>
        <w:t xml:space="preserve">. </w:t>
      </w:r>
      <w:r>
        <w:t>See</w:t>
      </w:r>
      <w:r w:rsidR="001A7E59" w:rsidRPr="001A7E59">
        <w:t xml:space="preserve"> </w:t>
      </w:r>
      <w:r w:rsidR="001A7E59">
        <w:t>section</w:t>
      </w:r>
      <w:r>
        <w:t xml:space="preserve"> </w:t>
      </w:r>
      <w:r>
        <w:fldChar w:fldCharType="begin"/>
      </w:r>
      <w:r>
        <w:instrText xml:space="preserve"> REF _Ref38724317 \r \h </w:instrText>
      </w:r>
      <w:r>
        <w:fldChar w:fldCharType="separate"/>
      </w:r>
      <w:r w:rsidR="00F25DBF">
        <w:t>2.4</w:t>
      </w:r>
      <w:r>
        <w:fldChar w:fldCharType="end"/>
      </w:r>
      <w: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r w:rsidR="00856076">
        <w:t xml:space="preserve"> See section </w:t>
      </w:r>
      <w:r w:rsidR="00856076">
        <w:fldChar w:fldCharType="begin"/>
      </w:r>
      <w:r w:rsidR="00856076">
        <w:instrText xml:space="preserve"> REF _Ref57186380 \r \h </w:instrText>
      </w:r>
      <w:r w:rsidR="00856076">
        <w:fldChar w:fldCharType="separate"/>
      </w:r>
      <w:r w:rsidR="00F25DBF">
        <w:t>2.3.2</w:t>
      </w:r>
      <w:r w:rsidR="00856076">
        <w:fldChar w:fldCharType="end"/>
      </w:r>
      <w:r w:rsidR="00856076">
        <w:t xml:space="preserve"> for more details.</w:t>
      </w:r>
    </w:p>
    <w:p w:rsidR="00C31385" w:rsidRDefault="00C31385" w:rsidP="00C31385">
      <w:pPr>
        <w:pStyle w:val="OptionName"/>
      </w:pPr>
      <w:r>
        <w:t>--japan</w:t>
      </w:r>
    </w:p>
    <w:p w:rsidR="00CE6C02" w:rsidRDefault="00CE6C02" w:rsidP="00CE6C02">
      <w:pPr>
        <w:pStyle w:val="OptionDescription"/>
      </w:pPr>
      <w:r>
        <w:t xml:space="preserve">A synonym for </w:t>
      </w:r>
      <w:r w:rsidRPr="007F73FC">
        <w:rPr>
          <w:rStyle w:val="Codeintext"/>
        </w:rPr>
        <w:t xml:space="preserve">--isdb --time-reference </w:t>
      </w:r>
      <w:r>
        <w:rPr>
          <w:rStyle w:val="Codeintext"/>
        </w:rPr>
        <w:t xml:space="preserve">JST </w:t>
      </w:r>
      <w:r w:rsidRPr="00CE6802">
        <w:rPr>
          <w:rStyle w:val="Codeintext"/>
        </w:rPr>
        <w:t>--default-charset ARIB-STD-B24</w:t>
      </w:r>
      <w:r>
        <w:t>.</w:t>
      </w:r>
    </w:p>
    <w:p w:rsidR="00CE6C02" w:rsidRDefault="00CE6C02" w:rsidP="00CE6C02">
      <w:pPr>
        <w:pStyle w:val="OptionDescription"/>
      </w:pPr>
      <w:r>
        <w:t xml:space="preserve">See sections </w:t>
      </w:r>
      <w:r>
        <w:fldChar w:fldCharType="begin"/>
      </w:r>
      <w:r>
        <w:instrText xml:space="preserve"> REF _Ref57186380 \r \h </w:instrText>
      </w:r>
      <w:r>
        <w:fldChar w:fldCharType="separate"/>
      </w:r>
      <w:r w:rsidR="00F25DBF">
        <w:t>2.3.2</w:t>
      </w:r>
      <w:r>
        <w:fldChar w:fldCharType="end"/>
      </w:r>
      <w:r>
        <w:t xml:space="preserve"> and </w:t>
      </w:r>
      <w:r>
        <w:fldChar w:fldCharType="begin"/>
      </w:r>
      <w:r>
        <w:instrText xml:space="preserve"> REF _Ref57192801 \r \h </w:instrText>
      </w:r>
      <w:r>
        <w:fldChar w:fldCharType="separate"/>
      </w:r>
      <w:r w:rsidR="00F25DBF">
        <w:t>2.4.2</w:t>
      </w:r>
      <w:r>
        <w:fldChar w:fldCharType="end"/>
      </w:r>
      <w:r>
        <w:t xml:space="preserve"> for more details.</w:t>
      </w:r>
    </w:p>
    <w:p w:rsidR="00AE7044" w:rsidRPr="00FB3978" w:rsidRDefault="00AE7044" w:rsidP="00AE7044">
      <w:pPr>
        <w:pStyle w:val="OptionName"/>
      </w:pPr>
      <w:r w:rsidRPr="00FB3978">
        <w:lastRenderedPageBreak/>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4D4536">
        <w:rPr>
          <w:rStyle w:val="Codeintext"/>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556021" w:rsidRDefault="00556021" w:rsidP="00556021">
      <w:pPr>
        <w:pStyle w:val="OptionName"/>
      </w:pPr>
      <w:r>
        <w:t>--philippines</w:t>
      </w:r>
    </w:p>
    <w:p w:rsidR="00556021" w:rsidRDefault="00556021" w:rsidP="00556021">
      <w:pPr>
        <w:pStyle w:val="OptionDescription"/>
      </w:pPr>
      <w:r>
        <w:t xml:space="preserve">A synonym </w:t>
      </w:r>
      <w:r w:rsidRPr="00A51F47">
        <w:t xml:space="preserve">for </w:t>
      </w:r>
      <w:r w:rsidRPr="00A51F47">
        <w:rPr>
          <w:rStyle w:val="Codeintext"/>
        </w:rPr>
        <w:t xml:space="preserve">--isdb </w:t>
      </w:r>
      <w:r w:rsidR="00392074">
        <w:rPr>
          <w:rStyle w:val="Codeintext"/>
        </w:rPr>
        <w:t xml:space="preserve">--abnt </w:t>
      </w:r>
      <w:r w:rsidRPr="00A51F47">
        <w:rPr>
          <w:rStyle w:val="Codeintext"/>
        </w:rPr>
        <w:t>--default-charset RAW-</w:t>
      </w:r>
      <w:r>
        <w:rPr>
          <w:rStyle w:val="Codeintext"/>
        </w:rPr>
        <w:t>UTF-8</w:t>
      </w:r>
      <w:r w:rsidRPr="00A51F47">
        <w:rPr>
          <w:rStyle w:val="Codeintext"/>
        </w:rPr>
        <w:t xml:space="preserve"> --time-reference</w:t>
      </w:r>
      <w:r w:rsidRPr="007F73FC">
        <w:rPr>
          <w:rStyle w:val="Codeintext"/>
        </w:rPr>
        <w:t xml:space="preserve"> UTC</w:t>
      </w:r>
      <w:r>
        <w:rPr>
          <w:rStyle w:val="Codeintext"/>
        </w:rPr>
        <w:t>+8</w:t>
      </w:r>
      <w:r>
        <w:t>.</w:t>
      </w:r>
    </w:p>
    <w:p w:rsidR="00556021" w:rsidRDefault="00556021" w:rsidP="00556021">
      <w:pPr>
        <w:pStyle w:val="OptionDescription"/>
      </w:pPr>
      <w:r>
        <w:t xml:space="preserve">See sections </w:t>
      </w:r>
      <w:r>
        <w:fldChar w:fldCharType="begin"/>
      </w:r>
      <w:r>
        <w:instrText xml:space="preserve"> REF _Ref57186380 \r \h </w:instrText>
      </w:r>
      <w:r>
        <w:fldChar w:fldCharType="separate"/>
      </w:r>
      <w:r w:rsidR="00F25DBF">
        <w:t>2.3.2</w:t>
      </w:r>
      <w:r>
        <w:fldChar w:fldCharType="end"/>
      </w:r>
      <w:r>
        <w:t xml:space="preserve"> and </w:t>
      </w:r>
      <w:r>
        <w:fldChar w:fldCharType="begin"/>
      </w:r>
      <w:r>
        <w:instrText xml:space="preserve"> REF _Ref57192801 \r \h </w:instrText>
      </w:r>
      <w:r>
        <w:fldChar w:fldCharType="separate"/>
      </w:r>
      <w:r w:rsidR="00F25DBF">
        <w:t>2.4.2</w:t>
      </w:r>
      <w:r>
        <w:fldChar w:fldCharType="end"/>
      </w:r>
      <w:r>
        <w:t xml:space="preserve"> for more details.</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36271" w:rsidRPr="00F5556D" w:rsidRDefault="00A36271" w:rsidP="00A36271">
      <w:pPr>
        <w:pStyle w:val="OptionName"/>
      </w:pPr>
      <w:r w:rsidRPr="00F5556D">
        <w:t xml:space="preserve">--time-reference </w:t>
      </w:r>
      <w:r w:rsidRPr="00F5556D">
        <w:rPr>
          <w:b w:val="0"/>
          <w:i/>
        </w:rPr>
        <w:t>name</w:t>
      </w:r>
    </w:p>
    <w:p w:rsidR="00A36271" w:rsidRDefault="00A36271" w:rsidP="00A36271">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F25DBF">
        <w:t>2.3.2</w:t>
      </w:r>
      <w:r>
        <w:fldChar w:fldCharType="end"/>
      </w:r>
      <w:r>
        <w:t xml:space="preserve"> for more details.</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4D4536">
        <w:rPr>
          <w:rStyle w:val="Codeintext"/>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D44D46">
        <w:rPr>
          <w:rStyle w:val="Codeintext"/>
        </w:rPr>
        <w:t>auto</w:t>
      </w:r>
      <w:r w:rsidRPr="00FB3978">
        <w:t>", the TLV extends up</w:t>
      </w:r>
      <w:r>
        <w:t xml:space="preserve"> </w:t>
      </w:r>
      <w:r w:rsidRPr="00FB3978">
        <w:t>to the end of the section. If the start field is "</w:t>
      </w:r>
      <w:r w:rsidRPr="00D44D46">
        <w:rPr>
          <w:rStyle w:val="Codeintext"/>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D44D46">
        <w:rPr>
          <w:rStyle w:val="Codeintext"/>
        </w:rPr>
        <w:t>msb</w:t>
      </w:r>
      <w:r w:rsidRPr="00FB3978">
        <w:t>" or "</w:t>
      </w:r>
      <w:r w:rsidRPr="00D44D46">
        <w:rPr>
          <w:rStyle w:val="Codeintext"/>
        </w:rPr>
        <w:t>lsb</w:t>
      </w:r>
      <w:r w:rsidRPr="00FB3978">
        <w:t>" and</w:t>
      </w:r>
      <w:r>
        <w:t xml:space="preserve"> </w:t>
      </w:r>
      <w:r w:rsidRPr="00FB3978">
        <w:t>indicates the byte order of the Tag and Length fields.</w:t>
      </w:r>
    </w:p>
    <w:p w:rsidR="00AE7044" w:rsidRDefault="00AE7044" w:rsidP="00AE7044">
      <w:pPr>
        <w:pStyle w:val="OptionDescription"/>
      </w:pPr>
      <w:r w:rsidRPr="00FB3978">
        <w:t>All fields are optional. The default values are "</w:t>
      </w:r>
      <w:r w:rsidRPr="00D44D46">
        <w:rPr>
          <w:rStyle w:val="Codeintext"/>
        </w:rPr>
        <w:t>auto,auto,1,1,msb</w:t>
      </w:r>
      <w:r w:rsidRPr="00FB3978">
        <w:t>".</w:t>
      </w:r>
    </w:p>
    <w:p w:rsidR="00935274" w:rsidRDefault="00935274" w:rsidP="00935274">
      <w:pPr>
        <w:pStyle w:val="OptionName"/>
      </w:pPr>
      <w:r>
        <w:t>--usa</w:t>
      </w:r>
    </w:p>
    <w:p w:rsidR="00935274" w:rsidRDefault="00935274" w:rsidP="00935274">
      <w:pPr>
        <w:pStyle w:val="OptionDescription"/>
      </w:pPr>
      <w:r>
        <w:t xml:space="preserve">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F25DBF">
        <w:t>2.3.2</w:t>
      </w:r>
      <w:r>
        <w:fldChar w:fldCharType="end"/>
      </w:r>
      <w:r>
        <w:t xml:space="preserve"> for more details.</w:t>
      </w:r>
    </w:p>
    <w:p w:rsidR="009D5771" w:rsidRPr="009D5771" w:rsidRDefault="009D5771" w:rsidP="009D5771">
      <w:pPr>
        <w:pStyle w:val="UsageTitle"/>
        <w:rPr>
          <w:lang w:val="en-US"/>
        </w:rPr>
      </w:pPr>
      <w:r w:rsidRPr="009D5771">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6479A7" w:rsidRDefault="006479A7" w:rsidP="006479A7">
      <w:pPr>
        <w:pStyle w:val="OptionName"/>
      </w:pPr>
      <w:r>
        <w:t>--conax</w:t>
      </w:r>
    </w:p>
    <w:p w:rsidR="006479A7" w:rsidRDefault="006479A7" w:rsidP="006479A7">
      <w:pPr>
        <w:pStyle w:val="OptionDescription"/>
      </w:pPr>
      <w:r>
        <w:t>Interpret all EMM and ECM from unknown CAS as coming from Conax.</w:t>
      </w:r>
    </w:p>
    <w:p w:rsidR="00F96EE0" w:rsidRDefault="00F96EE0" w:rsidP="006479A7">
      <w:pPr>
        <w:pStyle w:val="OptionDescription"/>
      </w:pPr>
      <w:r w:rsidRPr="00F96EE0">
        <w:t xml:space="preserve">Equivalent to </w:t>
      </w:r>
      <w:r w:rsidRPr="00CE6802">
        <w:rPr>
          <w:rStyle w:val="Codeintext"/>
        </w:rPr>
        <w:t>--default-cas-id 0x0B00</w:t>
      </w:r>
      <w:r w:rsidRPr="00F96EE0">
        <w:t>.</w:t>
      </w:r>
    </w:p>
    <w:p w:rsidR="00F96EE0" w:rsidRDefault="00F96EE0" w:rsidP="00F96EE0">
      <w:pPr>
        <w:pStyle w:val="OptionName"/>
      </w:pPr>
      <w:r>
        <w:t xml:space="preserve">--default-cas-id </w:t>
      </w:r>
      <w:r w:rsidRPr="00F96EE0">
        <w:rPr>
          <w:b w:val="0"/>
          <w:i/>
        </w:rPr>
        <w:t>value</w:t>
      </w:r>
    </w:p>
    <w:p w:rsidR="00F96EE0" w:rsidRDefault="00F96EE0" w:rsidP="00F96EE0">
      <w:pPr>
        <w:pStyle w:val="OptionDescription"/>
      </w:pPr>
      <w:r>
        <w:t xml:space="preserve">Interpret all EMM's and ECM's from unknown CAS as coming from the specified </w:t>
      </w:r>
      <w:r w:rsidRPr="00F96EE0">
        <w:rPr>
          <w:i/>
        </w:rPr>
        <w:t>CA_System_Id</w:t>
      </w:r>
      <w:r>
        <w:t>.</w:t>
      </w:r>
    </w:p>
    <w:p w:rsidR="006479A7" w:rsidRDefault="006479A7" w:rsidP="006479A7">
      <w:pPr>
        <w:pStyle w:val="OptionName"/>
      </w:pPr>
      <w:r>
        <w:t>--irdeto</w:t>
      </w:r>
    </w:p>
    <w:p w:rsidR="006479A7" w:rsidRDefault="006479A7" w:rsidP="006479A7">
      <w:pPr>
        <w:pStyle w:val="OptionDescription"/>
      </w:pPr>
      <w:r>
        <w:t>Interpret all EMM and ECM from unknown CAS as coming from Irdeto.</w:t>
      </w:r>
    </w:p>
    <w:p w:rsidR="00F96EE0" w:rsidRDefault="00F96EE0" w:rsidP="00F96EE0">
      <w:pPr>
        <w:pStyle w:val="OptionDescription"/>
      </w:pPr>
      <w:r w:rsidRPr="00F96EE0">
        <w:t xml:space="preserve">Equivalent to </w:t>
      </w:r>
      <w:r w:rsidRPr="00CE6802">
        <w:rPr>
          <w:rStyle w:val="Codeintext"/>
        </w:rPr>
        <w:t>--default-cas-id 0x0600</w:t>
      </w:r>
      <w:r w:rsidRPr="00F96EE0">
        <w:t>.</w:t>
      </w:r>
    </w:p>
    <w:p w:rsidR="006479A7" w:rsidRDefault="006479A7" w:rsidP="006479A7">
      <w:pPr>
        <w:pStyle w:val="OptionName"/>
      </w:pPr>
      <w:r>
        <w:t>--mediaguard</w:t>
      </w:r>
    </w:p>
    <w:p w:rsidR="006479A7" w:rsidRDefault="006479A7" w:rsidP="006479A7">
      <w:pPr>
        <w:pStyle w:val="OptionDescription"/>
      </w:pPr>
      <w:r>
        <w:t>Interpret all EMM and ECM from unknown CAS as coming from MediaGuard.</w:t>
      </w:r>
    </w:p>
    <w:p w:rsidR="00306821" w:rsidRDefault="00306821" w:rsidP="00306821">
      <w:pPr>
        <w:pStyle w:val="OptionDescription"/>
      </w:pPr>
      <w:r w:rsidRPr="00F96EE0">
        <w:t xml:space="preserve">Equivalent to </w:t>
      </w:r>
      <w:r w:rsidRPr="00CE6802">
        <w:rPr>
          <w:rStyle w:val="Codeintext"/>
        </w:rPr>
        <w:t>--default-cas-id 0x0100</w:t>
      </w:r>
      <w:r w:rsidRPr="00F96EE0">
        <w:t>.</w:t>
      </w:r>
    </w:p>
    <w:p w:rsidR="006479A7" w:rsidRDefault="006479A7" w:rsidP="006479A7">
      <w:pPr>
        <w:pStyle w:val="OptionName"/>
      </w:pPr>
      <w:r>
        <w:lastRenderedPageBreak/>
        <w:t>--nagravision</w:t>
      </w:r>
    </w:p>
    <w:p w:rsidR="006479A7" w:rsidRDefault="006479A7" w:rsidP="006479A7">
      <w:pPr>
        <w:pStyle w:val="OptionDescription"/>
      </w:pPr>
      <w:r>
        <w:t>Interpret all EMM and ECM from unknown CAS as coming from NagraVision.</w:t>
      </w:r>
    </w:p>
    <w:p w:rsidR="00306821" w:rsidRDefault="00306821" w:rsidP="00306821">
      <w:pPr>
        <w:pStyle w:val="OptionDescription"/>
      </w:pPr>
      <w:r w:rsidRPr="00F96EE0">
        <w:t xml:space="preserve">Equivalent to </w:t>
      </w:r>
      <w:r w:rsidRPr="00CE6802">
        <w:rPr>
          <w:rStyle w:val="Codeintext"/>
        </w:rPr>
        <w:t>--default-cas-id 0x1800</w:t>
      </w:r>
      <w:r w:rsidRPr="00F96EE0">
        <w:t>.</w:t>
      </w:r>
    </w:p>
    <w:p w:rsidR="006479A7" w:rsidRDefault="006479A7" w:rsidP="006479A7">
      <w:pPr>
        <w:pStyle w:val="OptionName"/>
      </w:pPr>
      <w:r>
        <w:t>--nds</w:t>
      </w:r>
    </w:p>
    <w:p w:rsidR="006479A7" w:rsidRPr="006479A7" w:rsidRDefault="006479A7" w:rsidP="006479A7">
      <w:pPr>
        <w:pStyle w:val="OptionDescription"/>
      </w:pPr>
      <w:r w:rsidRPr="006479A7">
        <w:t>Interpret all EMM and ECM from unknown CAS as coming from Synamedia (formerly known as NDS).</w:t>
      </w:r>
    </w:p>
    <w:p w:rsidR="00306821" w:rsidRDefault="00306821" w:rsidP="00306821">
      <w:pPr>
        <w:pStyle w:val="OptionDescription"/>
      </w:pPr>
      <w:r w:rsidRPr="00F96EE0">
        <w:t xml:space="preserve">Equivalent to </w:t>
      </w:r>
      <w:r w:rsidRPr="00CE6802">
        <w:rPr>
          <w:rStyle w:val="Codeintext"/>
        </w:rPr>
        <w:t>--default-cas-id 0x0900</w:t>
      </w:r>
      <w:r w:rsidRPr="00F96EE0">
        <w:t>.</w:t>
      </w:r>
    </w:p>
    <w:p w:rsidR="0080379E" w:rsidRDefault="0080379E" w:rsidP="0080379E">
      <w:pPr>
        <w:pStyle w:val="OptionName"/>
      </w:pPr>
      <w:r>
        <w:t>--safeaccess</w:t>
      </w:r>
    </w:p>
    <w:p w:rsidR="0080379E" w:rsidRDefault="0080379E" w:rsidP="0080379E">
      <w:pPr>
        <w:pStyle w:val="OptionDescription"/>
      </w:pPr>
      <w:r>
        <w:t>Interpret all EMM and ECM from unknown CAS as coming from SafeAccess.</w:t>
      </w:r>
    </w:p>
    <w:p w:rsidR="0080379E" w:rsidRDefault="0080379E" w:rsidP="0080379E">
      <w:pPr>
        <w:pStyle w:val="OptionDescription"/>
      </w:pPr>
      <w:r w:rsidRPr="00F96EE0">
        <w:t xml:space="preserve">Equivalent to </w:t>
      </w:r>
      <w:r w:rsidRPr="00CE6802">
        <w:rPr>
          <w:rStyle w:val="Codeintext"/>
        </w:rPr>
        <w:t>--default-cas-id 0x4ADC</w:t>
      </w:r>
      <w:r w:rsidRPr="00F96EE0">
        <w:t>.</w:t>
      </w:r>
    </w:p>
    <w:p w:rsidR="009D5771" w:rsidRDefault="009D5771" w:rsidP="009D5771">
      <w:pPr>
        <w:pStyle w:val="OptionName"/>
      </w:pPr>
      <w:r>
        <w:t>--viaccess</w:t>
      </w:r>
    </w:p>
    <w:p w:rsidR="009D5771" w:rsidRDefault="009D5771" w:rsidP="009D5771">
      <w:pPr>
        <w:pStyle w:val="OptionDescription"/>
      </w:pPr>
      <w:r>
        <w:t>Interpret all EMM and ECM from unknown CAS as coming from Viaccess.</w:t>
      </w:r>
    </w:p>
    <w:p w:rsidR="0080379E" w:rsidRDefault="0080379E" w:rsidP="0080379E">
      <w:pPr>
        <w:pStyle w:val="OptionDescription"/>
      </w:pPr>
      <w:r w:rsidRPr="00F96EE0">
        <w:t xml:space="preserve">Equivalent to </w:t>
      </w:r>
      <w:r w:rsidRPr="00CE6802">
        <w:rPr>
          <w:rStyle w:val="Codeintext"/>
        </w:rPr>
        <w:t>--default-cas-id 0x0500</w:t>
      </w:r>
      <w:r w:rsidRPr="00F96EE0">
        <w:t>.</w:t>
      </w:r>
    </w:p>
    <w:p w:rsidR="009D5771" w:rsidRDefault="009D5771" w:rsidP="009D5771">
      <w:pPr>
        <w:pStyle w:val="OptionName"/>
      </w:pPr>
      <w:r>
        <w:t>--widevine</w:t>
      </w:r>
    </w:p>
    <w:p w:rsidR="009D5771" w:rsidRDefault="009D5771" w:rsidP="009D5771">
      <w:pPr>
        <w:pStyle w:val="OptionDescription"/>
      </w:pPr>
      <w:r>
        <w:t>Interpret all EMM and ECM from unknown CAS as coming from Widevine CAS.</w:t>
      </w:r>
    </w:p>
    <w:p w:rsidR="0080379E" w:rsidRDefault="0080379E" w:rsidP="0080379E">
      <w:pPr>
        <w:pStyle w:val="OptionDescription"/>
      </w:pPr>
      <w:r w:rsidRPr="00F96EE0">
        <w:t xml:space="preserve">Equivalent to </w:t>
      </w:r>
      <w:r w:rsidRPr="00CE6802">
        <w:rPr>
          <w:rStyle w:val="Codeintext"/>
        </w:rPr>
        <w:t>--default-cas-id 0x4AD4</w:t>
      </w:r>
      <w:r w:rsidRPr="00F96EE0">
        <w:t>.</w:t>
      </w:r>
    </w:p>
    <w:p w:rsidR="00A17EBD" w:rsidRPr="0010024C" w:rsidRDefault="00A17EBD" w:rsidP="00A17EB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17EBD" w:rsidRDefault="00A17EBD" w:rsidP="00A17EBD">
      <w:pPr>
        <w:pStyle w:val="OptionName"/>
      </w:pPr>
      <w:r>
        <w:t>--debug[=</w:t>
      </w:r>
      <w:r w:rsidRPr="00A6771E">
        <w:rPr>
          <w:rStyle w:val="StyleOptionNameItaliqueCar"/>
        </w:rPr>
        <w:t>N</w:t>
      </w:r>
      <w:r>
        <w:t>]</w:t>
      </w:r>
    </w:p>
    <w:p w:rsidR="00A17EBD" w:rsidRDefault="00A17EBD" w:rsidP="00A17EBD">
      <w:pPr>
        <w:pStyle w:val="OptionDescription"/>
      </w:pPr>
      <w:r>
        <w:t xml:space="preserve">Produce verbose debug output. Specify an optional debug level </w:t>
      </w:r>
      <w:r>
        <w:rPr>
          <w:i/>
          <w:iCs/>
        </w:rPr>
        <w:t>N</w:t>
      </w:r>
      <w:r>
        <w:t xml:space="preserve"> (1 by default).</w:t>
      </w:r>
    </w:p>
    <w:p w:rsidR="00A17EBD" w:rsidRDefault="00A17EBD" w:rsidP="00A17EBD">
      <w:pPr>
        <w:pStyle w:val="OptionName"/>
      </w:pPr>
      <w:r>
        <w:t>--help</w:t>
      </w:r>
    </w:p>
    <w:p w:rsidR="00A17EBD" w:rsidRDefault="00A17EBD" w:rsidP="00A17EBD">
      <w:pPr>
        <w:pStyle w:val="OptionDescription"/>
      </w:pPr>
      <w:r>
        <w:t>Display command help text.</w:t>
      </w:r>
    </w:p>
    <w:p w:rsidR="00A17EBD" w:rsidRPr="007B2A0D" w:rsidRDefault="00A17EBD" w:rsidP="00A17EBD">
      <w:pPr>
        <w:pStyle w:val="OptionName"/>
        <w:rPr>
          <w:lang w:val="fr-FR"/>
        </w:rPr>
      </w:pPr>
      <w:r w:rsidRPr="007B2A0D">
        <w:rPr>
          <w:lang w:val="fr-FR"/>
        </w:rPr>
        <w:t>-v</w:t>
      </w:r>
      <w:r>
        <w:rPr>
          <w:lang w:val="fr-FR"/>
        </w:rPr>
        <w:br/>
      </w:r>
      <w:r w:rsidRPr="007B2A0D">
        <w:rPr>
          <w:lang w:val="fr-FR"/>
        </w:rPr>
        <w:t>--verbose</w:t>
      </w:r>
    </w:p>
    <w:p w:rsidR="00A17EBD" w:rsidRPr="007B2A0D" w:rsidRDefault="00A17EBD" w:rsidP="00A17EBD">
      <w:pPr>
        <w:pStyle w:val="OptionDescription"/>
        <w:rPr>
          <w:lang w:val="fr-FR"/>
        </w:rPr>
      </w:pPr>
      <w:r w:rsidRPr="007B2A0D">
        <w:rPr>
          <w:lang w:val="fr-FR"/>
        </w:rPr>
        <w:t>Produce verbose messages.</w:t>
      </w:r>
    </w:p>
    <w:p w:rsidR="00A17EBD" w:rsidRDefault="00A17EBD" w:rsidP="00A17EBD">
      <w:pPr>
        <w:pStyle w:val="OptionName"/>
      </w:pPr>
      <w:r>
        <w:t>--version</w:t>
      </w:r>
    </w:p>
    <w:p w:rsidR="00A17EBD" w:rsidRPr="00FB3978" w:rsidRDefault="00A17EBD" w:rsidP="00A17EBD">
      <w:pPr>
        <w:pStyle w:val="OptionDescription"/>
      </w:pPr>
      <w:r>
        <w:t>Display the version number.</w:t>
      </w:r>
    </w:p>
    <w:p w:rsidR="00F84C31" w:rsidRDefault="00F84C31" w:rsidP="00C73CFB">
      <w:pPr>
        <w:pStyle w:val="ReferenceSectionTitle"/>
      </w:pPr>
      <w:bookmarkStart w:id="197" w:name="_Ref194746266"/>
      <w:bookmarkStart w:id="198" w:name="_Toc65837002"/>
      <w:r>
        <w:lastRenderedPageBreak/>
        <w:t>tsterinfo</w:t>
      </w:r>
      <w:bookmarkEnd w:id="197"/>
      <w:bookmarkEnd w:id="198"/>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Bullet"/>
      </w:pPr>
      <w:r>
        <w:t>Compute the carrier frequency from a UHF</w:t>
      </w:r>
      <w:r w:rsidR="00E679A0">
        <w:t xml:space="preserve"> or VHF</w:t>
      </w:r>
      <w:r>
        <w:t xml:space="preserve"> channel number and optional offset count.</w:t>
      </w:r>
    </w:p>
    <w:p w:rsidR="00CF4717" w:rsidRDefault="00CF4717" w:rsidP="00CF4717">
      <w:pPr>
        <w:pStyle w:val="ListBullet"/>
        <w:numPr>
          <w:ilvl w:val="0"/>
          <w:numId w:val="0"/>
        </w:numPr>
        <w:ind w:left="360"/>
      </w:pPr>
      <w:r>
        <w:t xml:space="preserve">Triggered when option </w:t>
      </w:r>
      <w:r w:rsidRPr="00B42143">
        <w:rPr>
          <w:rStyle w:val="Codeintext"/>
        </w:rPr>
        <w:t>--uhf-channel</w:t>
      </w:r>
      <w:r w:rsidR="00A31A04">
        <w:rPr>
          <w:rFonts w:ascii="Consolas" w:hAnsi="Consolas" w:cs="Consolas"/>
        </w:rPr>
        <w:t>,</w:t>
      </w:r>
      <w:r>
        <w:t xml:space="preserve"> </w:t>
      </w:r>
      <w:r w:rsidR="00E679A0" w:rsidRPr="00B42143">
        <w:rPr>
          <w:rStyle w:val="Codeintext"/>
        </w:rPr>
        <w:t>--vhf-channel</w:t>
      </w:r>
      <w:r w:rsidR="00E679A0">
        <w:t xml:space="preserve"> </w:t>
      </w:r>
      <w:r>
        <w:t xml:space="preserve">and optionally </w:t>
      </w:r>
      <w:r w:rsidRPr="00B42143">
        <w:rPr>
          <w:rStyle w:val="Codeintext"/>
        </w:rPr>
        <w:t>--offset-count</w:t>
      </w:r>
      <w:r w:rsidR="00A31A04">
        <w:t>, a</w:t>
      </w:r>
      <w:r>
        <w:t>re specified.</w:t>
      </w:r>
    </w:p>
    <w:p w:rsidR="00F84C31" w:rsidRDefault="00F84C31" w:rsidP="00F84C31">
      <w:pPr>
        <w:pStyle w:val="ListBullet"/>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Bullet"/>
        <w:numPr>
          <w:ilvl w:val="0"/>
          <w:numId w:val="0"/>
        </w:numPr>
        <w:ind w:left="360"/>
      </w:pPr>
      <w:r>
        <w:t xml:space="preserve">Triggered when option </w:t>
      </w:r>
      <w:r w:rsidRPr="00B42143">
        <w:rPr>
          <w:rStyle w:val="Codeintext"/>
        </w:rPr>
        <w:t>--frequency</w:t>
      </w:r>
      <w:r>
        <w:t xml:space="preserve"> is specified.</w:t>
      </w:r>
    </w:p>
    <w:p w:rsidR="00F84C31" w:rsidRDefault="00F84C31" w:rsidP="00F84C31">
      <w:pPr>
        <w:pStyle w:val="ListBullet"/>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Bullet"/>
        <w:numPr>
          <w:ilvl w:val="0"/>
          <w:numId w:val="0"/>
        </w:numPr>
        <w:ind w:left="360"/>
      </w:pPr>
      <w:r>
        <w:t xml:space="preserve">Triggered when options </w:t>
      </w:r>
      <w:r w:rsidRPr="00B42143">
        <w:rPr>
          <w:rStyle w:val="Codeintext"/>
        </w:rPr>
        <w:t>--guard-interval</w:t>
      </w:r>
      <w:r>
        <w:t xml:space="preserve"> and </w:t>
      </w:r>
      <w:r w:rsidRPr="00B42143">
        <w:rPr>
          <w:rStyle w:val="Codeintext"/>
        </w:rPr>
        <w:t>--high-priority-fec</w:t>
      </w:r>
      <w:r>
        <w:t xml:space="preserve">, and optionally </w:t>
      </w:r>
      <w:r w:rsidRPr="00B42143">
        <w:rPr>
          <w:rStyle w:val="Codeintext"/>
        </w:rPr>
        <w:t>--bandwidth</w:t>
      </w:r>
      <w:r>
        <w:t xml:space="preserve"> and </w:t>
      </w:r>
      <w:r w:rsidRPr="00B42143">
        <w:rPr>
          <w:rStyle w:val="Codeintext"/>
        </w:rPr>
        <w:noBreakHyphen/>
      </w:r>
      <w:r w:rsidRPr="00B42143">
        <w:rPr>
          <w:rStyle w:val="Codeintext"/>
        </w:rPr>
        <w:noBreakHyphen/>
        <w:t>constellation</w:t>
      </w:r>
      <w:r>
        <w:t>, are specified.</w:t>
      </w:r>
    </w:p>
    <w:p w:rsidR="00F84C31" w:rsidRDefault="008E17FF" w:rsidP="00F84C31">
      <w:pPr>
        <w:pStyle w:val="ListBullet"/>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w:t>
      </w:r>
      <w:r w:rsidR="00B42143">
        <w:t>meters are possible</w:t>
      </w:r>
      <w:r w:rsidR="00D262AE">
        <w:t xml:space="preserve">; they are all reported (see also option </w:t>
      </w:r>
      <w:r w:rsidR="00D262AE" w:rsidRPr="00B42143">
        <w:rPr>
          <w:rStyle w:val="Codeintext"/>
        </w:rPr>
        <w:t>--max-guess</w:t>
      </w:r>
      <w:r w:rsidR="00D262AE">
        <w:t xml:space="preserve">). This could be useful on Windows systems where the tuners are not able to report their current parameters. In that case, you can use </w:t>
      </w:r>
      <w:r w:rsidR="00D262AE" w:rsidRPr="00B42143">
        <w:rPr>
          <w:rStyle w:val="Codeintext"/>
        </w:rPr>
        <w:t>tsanalyze</w:t>
      </w:r>
      <w:r w:rsidR="00D262AE">
        <w:t xml:space="preserve">, </w:t>
      </w:r>
      <w:r w:rsidR="00D262AE" w:rsidRPr="00B42143">
        <w:rPr>
          <w:rStyle w:val="Codeintext"/>
        </w:rPr>
        <w:t>tsbitrate</w:t>
      </w:r>
      <w:r w:rsidR="00D262AE">
        <w:t xml:space="preserve"> or </w:t>
      </w:r>
      <w:r w:rsidR="00D262AE" w:rsidRPr="00B42143">
        <w:rPr>
          <w:rStyle w:val="Codeintext"/>
        </w:rPr>
        <w:t>tsp –v</w:t>
      </w:r>
      <w:r w:rsidR="00D262AE">
        <w:t xml:space="preserve"> to evaluate the transport stream bitrate based on PCR analysis. Then, </w:t>
      </w:r>
      <w:r w:rsidR="00D262AE" w:rsidRPr="00B42143">
        <w:rPr>
          <w:rStyle w:val="Codeintext"/>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Bullet"/>
        <w:numPr>
          <w:ilvl w:val="0"/>
          <w:numId w:val="0"/>
        </w:numPr>
        <w:ind w:left="360"/>
      </w:pPr>
      <w:r>
        <w:t xml:space="preserve">Triggered when option </w:t>
      </w:r>
      <w:r w:rsidRPr="00B42143">
        <w:rPr>
          <w:rStyle w:val="Codeintext"/>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F25DBF">
        <w:t>5.1.5</w:t>
      </w:r>
      <w:r w:rsidR="00D57DD4">
        <w:fldChar w:fldCharType="end"/>
      </w:r>
      <w:r>
        <w:t>.</w:t>
      </w:r>
    </w:p>
    <w:p w:rsidR="00F84C31" w:rsidRPr="0010024C" w:rsidRDefault="00BD19C2" w:rsidP="00E233F7">
      <w:pPr>
        <w:pStyle w:val="UsageTitle"/>
        <w:rPr>
          <w:lang w:val="en-US"/>
        </w:rPr>
      </w:pPr>
      <w:r>
        <w:rPr>
          <w:lang w:val="en-US"/>
        </w:rPr>
        <w:t>Usage</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BD19C2" w:rsidP="00E233F7">
      <w:pPr>
        <w:pStyle w:val="UsageTitle"/>
        <w:rPr>
          <w:lang w:val="en-US"/>
        </w:rPr>
      </w:pPr>
      <w:r>
        <w:rPr>
          <w:lang w:val="en-US"/>
        </w:rPr>
        <w:t>Options</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F26367" w:rsidRDefault="002B3586" w:rsidP="00CF4717">
      <w:pPr>
        <w:pStyle w:val="OptionDescription"/>
      </w:pPr>
      <w:r>
        <w:t>Specify the OFMD bandwith</w:t>
      </w:r>
      <w:r w:rsidR="00F26367">
        <w:t xml:space="preserve"> in Hz</w:t>
      </w:r>
      <w:r>
        <w:t>, used to compute the resulting bitrate.</w:t>
      </w:r>
    </w:p>
    <w:p w:rsidR="00F26367" w:rsidRDefault="00F26367" w:rsidP="00F26367">
      <w:pPr>
        <w:pStyle w:val="OptionDescription"/>
      </w:pPr>
      <w:r>
        <w:t>For compatibility with old versions, “low” values (below 1000) are interpreted in MHz. This means that values 8 and 8,000,000 are identical. Both mean 8 MHz.</w:t>
      </w:r>
    </w:p>
    <w:p w:rsidR="00F26367" w:rsidRDefault="00F26367" w:rsidP="00CF4717">
      <w:pPr>
        <w:pStyle w:val="OptionDescription"/>
      </w:pPr>
      <w:r w:rsidRPr="009941D7">
        <w:t>The default is 8 MHz</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sidRPr="009C5CE3">
        <w:rPr>
          <w:rStyle w:val="Codeintext"/>
        </w:rPr>
        <w:t>tsterinfo</w:t>
      </w:r>
      <w:r w:rsidR="00A31A04">
        <w:rPr>
          <w:rFonts w:ascii="Consolas" w:hAnsi="Consolas" w:cs="Consolas"/>
        </w:rPr>
        <w:t xml:space="preserve"> </w:t>
      </w:r>
      <w:r>
        <w:t>will try to guess the OFDM modulation parameters</w:t>
      </w:r>
      <w:r w:rsidR="00293E1A">
        <w:t>:</w:t>
      </w:r>
      <w:r w:rsidR="00C81546">
        <w:t xml:space="preserve"> bandwidth, high-priority stream error correction rate, constellation and guard interval</w:t>
      </w:r>
      <w:r>
        <w:t>.</w:t>
      </w:r>
    </w:p>
    <w:p w:rsidR="0072003F" w:rsidRDefault="0072003F" w:rsidP="0072003F">
      <w:pPr>
        <w:pStyle w:val="OptionName"/>
      </w:pPr>
      <w:r>
        <w:t>--brazil</w:t>
      </w:r>
    </w:p>
    <w:p w:rsidR="0072003F" w:rsidRDefault="0072003F" w:rsidP="0072003F">
      <w:pPr>
        <w:pStyle w:val="OptionDescription"/>
      </w:pPr>
      <w:r>
        <w:t xml:space="preserve">A synonym for </w:t>
      </w:r>
      <w:r w:rsidRPr="00CE6802">
        <w:rPr>
          <w:rStyle w:val="Codeintext"/>
        </w:rPr>
        <w:t>--hf-band-region brazil</w:t>
      </w:r>
      <w:r w:rsidR="005A0FAA">
        <w:rPr>
          <w:lang w:val="en-US"/>
        </w:rPr>
        <w:t>.</w:t>
      </w:r>
    </w:p>
    <w:p w:rsidR="002B3586" w:rsidRDefault="002B3586" w:rsidP="00A31A04">
      <w:pPr>
        <w:pStyle w:val="OptionName"/>
      </w:pPr>
      <w:r>
        <w:lastRenderedPageBreak/>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 xml:space="preserve">Must be one of </w:t>
      </w:r>
      <w:r w:rsidRPr="009C5CE3">
        <w:rPr>
          <w:rStyle w:val="Codeintext"/>
        </w:rPr>
        <w:t>QPSK</w:t>
      </w:r>
      <w:r>
        <w:t xml:space="preserve">, </w:t>
      </w:r>
      <w:r w:rsidRPr="009C5CE3">
        <w:rPr>
          <w:rStyle w:val="Codeintext"/>
        </w:rPr>
        <w:t>16-QAM</w:t>
      </w:r>
      <w:r>
        <w:t xml:space="preserve">, </w:t>
      </w:r>
      <w:r w:rsidRPr="009C5CE3">
        <w:rPr>
          <w:rStyle w:val="Codeintext"/>
        </w:rPr>
        <w:t>64-QAM</w:t>
      </w:r>
      <w:r>
        <w:t xml:space="preserve"> (default: </w:t>
      </w:r>
      <w:r w:rsidR="00A31A04" w:rsidRPr="009C5CE3">
        <w:rPr>
          <w:rStyle w:val="Codeintext"/>
        </w:rPr>
        <w:t>64-QAM</w:t>
      </w:r>
      <w:r>
        <w:t>).</w:t>
      </w:r>
    </w:p>
    <w:p w:rsidR="002F3FBF" w:rsidRDefault="002F3FBF" w:rsidP="002F3FBF">
      <w:pPr>
        <w:pStyle w:val="OptionName"/>
      </w:pPr>
      <w:r>
        <w:t>-d</w:t>
      </w:r>
      <w:r>
        <w:br/>
        <w:t>--default-region</w:t>
      </w:r>
    </w:p>
    <w:p w:rsidR="002F3FBF" w:rsidRDefault="002F3FBF" w:rsidP="002F3FBF">
      <w:pPr>
        <w:pStyle w:val="OptionDescription"/>
      </w:pPr>
      <w:r>
        <w:t>Display the default region for UHF/VHF band frequency layout.</w:t>
      </w:r>
    </w:p>
    <w:p w:rsidR="002F3FBF" w:rsidRDefault="002F3FBF" w:rsidP="002F3FBF">
      <w:pPr>
        <w:pStyle w:val="OptionDescription"/>
      </w:pPr>
      <w:r>
        <w:t xml:space="preserve">See also option </w:t>
      </w:r>
      <w:r w:rsidRPr="00CE6802">
        <w:rPr>
          <w:rStyle w:val="Codeintext"/>
        </w:rPr>
        <w:t>--hf-band-region</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 xml:space="preserve">Must be one of </w:t>
      </w:r>
      <w:r w:rsidRPr="00CE6802">
        <w:rPr>
          <w:rStyle w:val="Codeintext"/>
        </w:rPr>
        <w:t>1/32</w:t>
      </w:r>
      <w:r>
        <w:t xml:space="preserve">, </w:t>
      </w:r>
      <w:r w:rsidRPr="00B82B76">
        <w:rPr>
          <w:rStyle w:val="Codeintext"/>
        </w:rPr>
        <w:t>1/16</w:t>
      </w:r>
      <w:r>
        <w:t xml:space="preserve">, </w:t>
      </w:r>
      <w:r w:rsidRPr="00B82B76">
        <w:rPr>
          <w:rStyle w:val="Codeintext"/>
        </w:rPr>
        <w:t>1/8</w:t>
      </w:r>
      <w:r>
        <w:t xml:space="preserve">, </w:t>
      </w:r>
      <w:r w:rsidRPr="00B82B76">
        <w:rPr>
          <w:rStyle w:val="Codeintext"/>
        </w:rPr>
        <w:t>1/4</w:t>
      </w:r>
      <w:r>
        <w:t xml:space="preserve"> (no default).</w:t>
      </w:r>
    </w:p>
    <w:p w:rsidR="00877F86" w:rsidRPr="00877F86" w:rsidRDefault="00877F86" w:rsidP="00877F86">
      <w:pPr>
        <w:pStyle w:val="OptionName"/>
      </w:pPr>
      <w:r w:rsidRPr="00877F86">
        <w:t xml:space="preserve">-r </w:t>
      </w:r>
      <w:r w:rsidRPr="00877F86">
        <w:rPr>
          <w:b w:val="0"/>
          <w:i/>
        </w:rPr>
        <w:t>name</w:t>
      </w:r>
      <w:r>
        <w:br/>
      </w:r>
      <w:r w:rsidRPr="00877F86">
        <w:t xml:space="preserve">--hf-band-region </w:t>
      </w:r>
      <w:r w:rsidRPr="00877F86">
        <w:rPr>
          <w:b w:val="0"/>
          <w:i/>
        </w:rPr>
        <w:t>name</w:t>
      </w:r>
      <w:r w:rsidRPr="00877F86">
        <w:t xml:space="preserve"> </w:t>
      </w:r>
    </w:p>
    <w:p w:rsidR="00B326E2" w:rsidRDefault="00B326E2" w:rsidP="00B326E2">
      <w:pPr>
        <w:pStyle w:val="OptionDescription"/>
      </w:pPr>
      <w:r w:rsidRPr="00877F86">
        <w:t>Specify the region for UHF/VHF band frequency layout.</w:t>
      </w:r>
    </w:p>
    <w:p w:rsidR="00B326E2" w:rsidRDefault="00B326E2" w:rsidP="00B326E2">
      <w:pPr>
        <w:pStyle w:val="OptionDescription"/>
      </w:pPr>
      <w:r>
        <w:t>The default region is “</w:t>
      </w:r>
      <w:r w:rsidRPr="00CE6802">
        <w:rPr>
          <w:rStyle w:val="Codeintext"/>
        </w:rPr>
        <w:t>europe</w:t>
      </w:r>
      <w:r>
        <w:t xml:space="preserve">". Another default region may be specified per user in the TSDuck configuration file. See appendix </w:t>
      </w:r>
      <w:r>
        <w:fldChar w:fldCharType="begin"/>
      </w:r>
      <w:r>
        <w:instrText xml:space="preserve"> REF _Ref57628697 \r \h </w:instrText>
      </w:r>
      <w:r>
        <w:fldChar w:fldCharType="separate"/>
      </w:r>
      <w:r w:rsidR="00F25DBF">
        <w:t>A.4</w:t>
      </w:r>
      <w:r>
        <w:fldChar w:fldCharType="end"/>
      </w:r>
      <w:r w:rsidRPr="00D11CD1">
        <w:t xml:space="preserve"> </w:t>
      </w:r>
      <w:r>
        <w:t xml:space="preserve">page </w:t>
      </w:r>
      <w:r>
        <w:fldChar w:fldCharType="begin"/>
      </w:r>
      <w:r>
        <w:instrText xml:space="preserve"> PAGEREF _Ref57628697 \h </w:instrText>
      </w:r>
      <w:r>
        <w:fldChar w:fldCharType="separate"/>
      </w:r>
      <w:r w:rsidR="00F25DBF">
        <w:rPr>
          <w:noProof/>
        </w:rPr>
        <w:t>404</w:t>
      </w:r>
      <w:r>
        <w:fldChar w:fldCharType="end"/>
      </w:r>
      <w:r>
        <w:t xml:space="preserve"> for more details.</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w:t>
      </w:r>
      <w:r w:rsidR="00B82B76">
        <w:t xml:space="preserve">ulting bitrate. Must be one of </w:t>
      </w:r>
      <w:r w:rsidRPr="00B82B76">
        <w:rPr>
          <w:rStyle w:val="Codeintext"/>
        </w:rPr>
        <w:t>1/2</w:t>
      </w:r>
      <w:r>
        <w:t xml:space="preserve">, </w:t>
      </w:r>
      <w:r w:rsidRPr="00B82B76">
        <w:rPr>
          <w:rStyle w:val="Codeintext"/>
        </w:rPr>
        <w:t>2/3</w:t>
      </w:r>
      <w:r>
        <w:t xml:space="preserve">, </w:t>
      </w:r>
      <w:r w:rsidRPr="00B82B76">
        <w:rPr>
          <w:rStyle w:val="Codeintext"/>
        </w:rPr>
        <w:t>3/4</w:t>
      </w:r>
      <w:r>
        <w:t>,</w:t>
      </w:r>
      <w:r w:rsidR="00511EE9">
        <w:t xml:space="preserve"> </w:t>
      </w:r>
      <w:r w:rsidRPr="00B82B76">
        <w:rPr>
          <w:rStyle w:val="Codeintext"/>
        </w:rPr>
        <w:t>5/6</w:t>
      </w:r>
      <w:r>
        <w:t xml:space="preserve">, </w:t>
      </w:r>
      <w:r w:rsidRPr="00B82B76">
        <w:rPr>
          <w:rStyle w:val="Codeintext"/>
        </w:rPr>
        <w:t>7/8</w:t>
      </w:r>
      <w:r>
        <w:t xml:space="preserve"> (no default).</w:t>
      </w:r>
    </w:p>
    <w:p w:rsidR="00114DC5" w:rsidRDefault="00114DC5" w:rsidP="00114DC5">
      <w:pPr>
        <w:pStyle w:val="OptionName"/>
      </w:pPr>
      <w:r>
        <w:t>--japan</w:t>
      </w:r>
    </w:p>
    <w:p w:rsidR="00114DC5" w:rsidRDefault="00114DC5" w:rsidP="00114DC5">
      <w:pPr>
        <w:pStyle w:val="OptionDescription"/>
      </w:pPr>
      <w:r>
        <w:t xml:space="preserve">A synonym for </w:t>
      </w:r>
      <w:r w:rsidRPr="00CE6802">
        <w:rPr>
          <w:rStyle w:val="Codeintext"/>
        </w:rPr>
        <w:t>--hf-band-region japan</w:t>
      </w:r>
      <w:r>
        <w: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D219CD">
        <w:rPr>
          <w:rStyle w:val="Codeintext"/>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D219CD">
        <w:rPr>
          <w:rStyle w:val="Codeintext"/>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sidRPr="00D219CD">
        <w:rPr>
          <w:rStyle w:val="Codeintext"/>
        </w:rPr>
        <w:noBreakHyphen/>
      </w:r>
      <w:r w:rsidR="004230A7" w:rsidRPr="00D219CD">
        <w:rPr>
          <w:rStyle w:val="Codeintext"/>
        </w:rPr>
        <w:noBreakHyphen/>
        <w:t>uhf</w:t>
      </w:r>
      <w:r w:rsidR="004230A7" w:rsidRPr="00D219CD">
        <w:rPr>
          <w:rStyle w:val="Codeintext"/>
        </w:rPr>
        <w:noBreakHyphen/>
        <w:t>channel</w:t>
      </w:r>
      <w:r w:rsidR="004230A7" w:rsidRPr="004230A7">
        <w:t xml:space="preserve"> and </w:t>
      </w:r>
      <w:r w:rsidR="004230A7" w:rsidRPr="00D219CD">
        <w:rPr>
          <w:rStyle w:val="Codeintext"/>
        </w:rPr>
        <w:noBreakHyphen/>
      </w:r>
      <w:r w:rsidR="004230A7" w:rsidRPr="00D219CD">
        <w:rPr>
          <w:rStyle w:val="Codeintext"/>
        </w:rPr>
        <w:noBreakHyphen/>
        <w:t>vhf</w:t>
      </w:r>
      <w:r w:rsidR="004230A7" w:rsidRPr="00D219CD">
        <w:rPr>
          <w:rStyle w:val="Codeintext"/>
        </w:rPr>
        <w:noBreakHyphen/>
        <w:t>channel</w:t>
      </w:r>
      <w:r w:rsidR="004230A7" w:rsidRPr="004230A7">
        <w:t>.</w:t>
      </w:r>
    </w:p>
    <w:p w:rsidR="005A0FAA" w:rsidRDefault="005A0FAA" w:rsidP="005A0FAA">
      <w:pPr>
        <w:pStyle w:val="OptionName"/>
      </w:pPr>
      <w:r>
        <w:t>--philippines</w:t>
      </w:r>
    </w:p>
    <w:p w:rsidR="005A0FAA" w:rsidRDefault="005A0FAA" w:rsidP="005A0FAA">
      <w:pPr>
        <w:pStyle w:val="OptionDescription"/>
      </w:pPr>
      <w:r>
        <w:t xml:space="preserve">A synonym for </w:t>
      </w:r>
      <w:r w:rsidRPr="00CE6802">
        <w:rPr>
          <w:rStyle w:val="Codeintext"/>
        </w:rPr>
        <w:t xml:space="preserve">--hf-band-region </w:t>
      </w:r>
      <w:r w:rsidRPr="005A0FAA">
        <w:rPr>
          <w:rStyle w:val="Codeintext"/>
        </w:rPr>
        <w:t>philippines</w:t>
      </w:r>
      <w:r>
        <w:rPr>
          <w:lang w:val="en-US"/>
        </w:rPr>
        <w:t>.</w:t>
      </w:r>
    </w:p>
    <w:p w:rsidR="002B3586" w:rsidRDefault="002B3586" w:rsidP="006C5584">
      <w:pPr>
        <w:pStyle w:val="OptionName"/>
      </w:pPr>
      <w:r>
        <w:lastRenderedPageBreak/>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E14457">
        <w:rPr>
          <w:rStyle w:val="Codeintext"/>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E14457">
        <w:rPr>
          <w:rStyle w:val="Codeintext"/>
        </w:rPr>
        <w:t>--offset-count</w:t>
      </w:r>
      <w:r>
        <w:t xml:space="preserve"> option. The resulting frequency will be displayed.</w:t>
      </w:r>
    </w:p>
    <w:p w:rsidR="008240C2" w:rsidRDefault="008240C2" w:rsidP="008240C2">
      <w:pPr>
        <w:pStyle w:val="OptionName"/>
      </w:pPr>
      <w:r>
        <w:t>--usa</w:t>
      </w:r>
    </w:p>
    <w:p w:rsidR="008240C2" w:rsidRDefault="008240C2" w:rsidP="008240C2">
      <w:pPr>
        <w:pStyle w:val="OptionDescription"/>
      </w:pPr>
      <w:r>
        <w:t xml:space="preserve">A synonym for </w:t>
      </w:r>
      <w:r w:rsidRPr="000D2509">
        <w:rPr>
          <w:rStyle w:val="Codeintext"/>
        </w:rPr>
        <w:t>--hf-band-region usa</w:t>
      </w:r>
      <w:r>
        <w:t>.</w:t>
      </w:r>
      <w:r w:rsidRPr="00797FD4">
        <w:t xml:space="preserve"> </w:t>
      </w:r>
      <w:r>
        <w:t xml:space="preserve">See section </w:t>
      </w:r>
      <w:r>
        <w:fldChar w:fldCharType="begin"/>
      </w:r>
      <w:r>
        <w:instrText xml:space="preserve"> REF _Ref57186380 \r \h </w:instrText>
      </w:r>
      <w:r>
        <w:fldChar w:fldCharType="separate"/>
      </w:r>
      <w:r w:rsidR="00F25DBF">
        <w:t>2.3.2</w:t>
      </w:r>
      <w:r>
        <w:fldChar w:fldCharType="end"/>
      </w:r>
      <w:r>
        <w:t xml:space="preserve"> for more details.</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794756">
        <w:rPr>
          <w:rStyle w:val="Codeintext"/>
        </w:rPr>
        <w:t>--offset-count</w:t>
      </w:r>
      <w:r>
        <w:t xml:space="preserve"> option. The resulting frequency will be displayed.</w:t>
      </w:r>
    </w:p>
    <w:p w:rsidR="006B5F1D" w:rsidRPr="0010024C" w:rsidRDefault="006B5F1D" w:rsidP="006B5F1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5F1D" w:rsidRDefault="006B5F1D" w:rsidP="006B5F1D">
      <w:pPr>
        <w:pStyle w:val="OptionName"/>
      </w:pPr>
      <w:r>
        <w:t>--debug[=</w:t>
      </w:r>
      <w:r w:rsidRPr="00A6771E">
        <w:rPr>
          <w:rStyle w:val="StyleOptionNameItaliqueCar"/>
        </w:rPr>
        <w:t>N</w:t>
      </w:r>
      <w:r>
        <w:t>]</w:t>
      </w:r>
    </w:p>
    <w:p w:rsidR="006B5F1D" w:rsidRDefault="006B5F1D" w:rsidP="006B5F1D">
      <w:pPr>
        <w:pStyle w:val="OptionDescription"/>
      </w:pPr>
      <w:r>
        <w:t xml:space="preserve">Produce verbose debug output. Specify an optional debug level </w:t>
      </w:r>
      <w:r>
        <w:rPr>
          <w:i/>
          <w:iCs/>
        </w:rPr>
        <w:t>N</w:t>
      </w:r>
      <w:r>
        <w:t xml:space="preserve"> (1 by default).</w:t>
      </w:r>
    </w:p>
    <w:p w:rsidR="006B5F1D" w:rsidRDefault="006B5F1D" w:rsidP="006B5F1D">
      <w:pPr>
        <w:pStyle w:val="OptionName"/>
      </w:pPr>
      <w:r>
        <w:t>--help</w:t>
      </w:r>
    </w:p>
    <w:p w:rsidR="006B5F1D" w:rsidRDefault="006B5F1D" w:rsidP="006B5F1D">
      <w:pPr>
        <w:pStyle w:val="OptionDescription"/>
      </w:pPr>
      <w:r>
        <w:t>Display command help text.</w:t>
      </w:r>
    </w:p>
    <w:p w:rsidR="006B5F1D" w:rsidRPr="007B2A0D" w:rsidRDefault="006B5F1D" w:rsidP="006B5F1D">
      <w:pPr>
        <w:pStyle w:val="OptionName"/>
        <w:rPr>
          <w:lang w:val="fr-FR"/>
        </w:rPr>
      </w:pPr>
      <w:r w:rsidRPr="007B2A0D">
        <w:rPr>
          <w:lang w:val="fr-FR"/>
        </w:rPr>
        <w:t>--verbose</w:t>
      </w:r>
    </w:p>
    <w:p w:rsidR="006B5F1D" w:rsidRPr="007B2A0D" w:rsidRDefault="006B5F1D" w:rsidP="006B5F1D">
      <w:pPr>
        <w:pStyle w:val="OptionDescription"/>
        <w:rPr>
          <w:lang w:val="fr-FR"/>
        </w:rPr>
      </w:pPr>
      <w:r w:rsidRPr="007B2A0D">
        <w:rPr>
          <w:lang w:val="fr-FR"/>
        </w:rPr>
        <w:t>Produce verbose messages.</w:t>
      </w:r>
    </w:p>
    <w:p w:rsidR="006B5F1D" w:rsidRDefault="006B5F1D" w:rsidP="006B5F1D">
      <w:pPr>
        <w:pStyle w:val="OptionName"/>
      </w:pPr>
      <w:r>
        <w:t>--version</w:t>
      </w:r>
    </w:p>
    <w:p w:rsidR="00374FEB" w:rsidRDefault="006B5F1D" w:rsidP="006B5F1D">
      <w:pPr>
        <w:pStyle w:val="OptionDescription"/>
      </w:pPr>
      <w:r>
        <w:t>Display the version number.</w:t>
      </w:r>
    </w:p>
    <w:p w:rsidR="00AA2520" w:rsidRDefault="00AA2520" w:rsidP="00AA2520">
      <w:pPr>
        <w:pStyle w:val="ReferenceSectionTitle"/>
      </w:pPr>
      <w:bookmarkStart w:id="199" w:name="_Toc65837003"/>
      <w:r>
        <w:lastRenderedPageBreak/>
        <w:t>tsversion</w:t>
      </w:r>
      <w:bookmarkEnd w:id="199"/>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Cod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CE6802">
        <w:rPr>
          <w:rStyle w:val="Codeintext"/>
        </w:rPr>
        <w:t>tsversion</w:t>
      </w:r>
      <w:r w:rsidR="00DA586E">
        <w:t xml:space="preserve"> for Windows 32 and 64 bits, </w:t>
      </w:r>
      <w:r w:rsidR="00E97E61">
        <w:t>the latest version of most 64-bit Linux distros (</w:t>
      </w:r>
      <w:r w:rsidR="00DA586E">
        <w:t>Fedora</w:t>
      </w:r>
      <w:r w:rsidR="00E97E61">
        <w:t xml:space="preserve">, RedHat, CentOS, </w:t>
      </w:r>
      <w:r w:rsidR="00DA586E">
        <w:t xml:space="preserve"> </w:t>
      </w:r>
      <w:r w:rsidR="00E97E61">
        <w:t xml:space="preserve">Debian, </w:t>
      </w:r>
      <w:r w:rsidR="00DA586E">
        <w:t>Ubuntu</w:t>
      </w:r>
      <w:r w:rsidR="00E97E61">
        <w:t xml:space="preserve">, Raspbian) </w:t>
      </w:r>
      <w:r w:rsidR="00DA586E">
        <w:t>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CE6802">
        <w:rPr>
          <w:rStyle w:val="Codeintext"/>
        </w:rPr>
        <w:t>TSDUCK_GITHUB_API_TOKEN</w:t>
      </w:r>
      <w:r>
        <w:t xml:space="preserve"> before using </w:t>
      </w:r>
      <w:r w:rsidRPr="003F100E">
        <w:rPr>
          <w:rStyle w:val="Codeintext"/>
        </w:rPr>
        <w:t>tsversion</w:t>
      </w:r>
      <w:r>
        <w:t xml:space="preserve">. For macOS users, if the environment variable </w:t>
      </w:r>
      <w:r w:rsidRPr="00CE6802">
        <w:rPr>
          <w:rStyle w:val="Codeintext"/>
        </w:rPr>
        <w:t>HOMEBREW_GITHUB_API_TOKEN</w:t>
      </w:r>
      <w:r>
        <w:t xml:space="preserve"> is already defined, it will be used.</w:t>
      </w:r>
    </w:p>
    <w:p w:rsidR="00AA2520" w:rsidRPr="0010024C" w:rsidRDefault="00BD19C2" w:rsidP="00AA2520">
      <w:pPr>
        <w:pStyle w:val="UsageTitle"/>
        <w:rPr>
          <w:lang w:val="en-US"/>
        </w:rPr>
      </w:pPr>
      <w:r>
        <w:rPr>
          <w:lang w:val="en-US"/>
        </w:rPr>
        <w:t>Usage</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BD19C2" w:rsidP="00AA2520">
      <w:pPr>
        <w:pStyle w:val="UsageTitle"/>
        <w:rPr>
          <w:lang w:val="en-US"/>
        </w:rPr>
      </w:pPr>
      <w:r>
        <w:rPr>
          <w:lang w:val="en-US"/>
        </w:rPr>
        <w:t>Options</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CE6802">
        <w:rPr>
          <w:rStyle w:val="Codeintext"/>
        </w:rPr>
        <w:t>--download</w:t>
      </w:r>
      <w:r>
        <w:t xml:space="preserve">, fetch the binary installers of the latest version. This is the default. When </w:t>
      </w:r>
      <w:r w:rsidRPr="00CE6802">
        <w:rPr>
          <w:rStyle w:val="Codeintext"/>
        </w:rPr>
        <w:t>--source</w:t>
      </w:r>
      <w:r>
        <w:t xml:space="preserve"> is specified, you have to explicitly specify </w:t>
      </w:r>
      <w:r w:rsidRPr="00CE6802">
        <w:rPr>
          <w:rStyle w:val="Codeintext"/>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CE6802">
        <w:rPr>
          <w:rStyle w:val="Codeintext"/>
        </w:rPr>
        <w:t>--name</w:t>
      </w:r>
      <w:r>
        <w:t xml:space="preserve">) from GitHub. By default, download the binary installers for the current operating system and architecture. Specify </w:t>
      </w:r>
      <w:r w:rsidRPr="00CE6802">
        <w:rPr>
          <w:rStyle w:val="Codeintext"/>
        </w:rPr>
        <w:t>--source</w:t>
      </w:r>
      <w:r>
        <w:t xml:space="preserve"> to download the source code.</w:t>
      </w:r>
    </w:p>
    <w:p w:rsidR="00044DB0" w:rsidRDefault="00044DB0" w:rsidP="00044DB0">
      <w:pPr>
        <w:pStyle w:val="OptionDescription"/>
      </w:pPr>
      <w:r>
        <w:lastRenderedPageBreak/>
        <w:t>If a local file with the same name and size already exists, the local file is reused and the download operation is skipped.</w:t>
      </w:r>
    </w:p>
    <w:p w:rsidR="00642908" w:rsidRDefault="00642908" w:rsidP="00642908">
      <w:pPr>
        <w:pStyle w:val="OptionName"/>
      </w:pPr>
      <w:r>
        <w:t>-e</w:t>
      </w:r>
      <w:r>
        <w:br/>
        <w:t>--extensions</w:t>
      </w:r>
    </w:p>
    <w:p w:rsidR="00642908" w:rsidRDefault="00642908" w:rsidP="00642908">
      <w:pPr>
        <w:pStyle w:val="OptionDescription"/>
      </w:pPr>
      <w:r>
        <w:t>List all available TSDuck extensions.</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386473" w:rsidRDefault="00386473" w:rsidP="00386473">
      <w:pPr>
        <w:pStyle w:val="OptionName"/>
        <w:rPr>
          <w:lang w:eastAsia="fr-FR"/>
        </w:rPr>
      </w:pPr>
      <w:r>
        <w:rPr>
          <w:lang w:eastAsia="fr-FR"/>
        </w:rPr>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t>Example: 31000669 for 3.10-669 (5 digits are used for the last commit number).</w:t>
      </w:r>
    </w:p>
    <w:p w:rsidR="00BE0841" w:rsidRPr="00BE0841" w:rsidRDefault="00BE0841" w:rsidP="00BE0841">
      <w:pPr>
        <w:pStyle w:val="OptionName"/>
      </w:pPr>
      <w:r w:rsidRPr="00BE0841">
        <w:t>-l</w:t>
      </w:r>
      <w:r>
        <w:br/>
      </w:r>
      <w:r w:rsidRPr="00BE0841">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pPr>
      <w:r w:rsidRPr="00BE0841">
        <w:t xml:space="preserve">-n </w:t>
      </w:r>
      <w:r w:rsidRPr="00BE0841">
        <w:rPr>
          <w:b w:val="0"/>
          <w:i/>
        </w:rPr>
        <w:t>version-name</w:t>
      </w:r>
      <w:r>
        <w:br/>
      </w:r>
      <w:r w:rsidRPr="00BE0841">
        <w:t xml:space="preserve">--name </w:t>
      </w:r>
      <w:r w:rsidRPr="00BE0841">
        <w:rPr>
          <w:b w:val="0"/>
          <w:i/>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pPr>
      <w:r w:rsidRPr="00BE0841">
        <w:t xml:space="preserve">-o </w:t>
      </w:r>
      <w:r w:rsidRPr="00BE0841">
        <w:rPr>
          <w:b w:val="0"/>
          <w:i/>
        </w:rPr>
        <w:t>dir-name</w:t>
      </w:r>
      <w:r>
        <w:br/>
      </w:r>
      <w:r w:rsidRPr="00BE0841">
        <w:t xml:space="preserve">--output-directory </w:t>
      </w:r>
      <w:r w:rsidRPr="00BE0841">
        <w:rPr>
          <w:b w:val="0"/>
          <w:i/>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pPr>
      <w:r w:rsidRPr="00BE0841">
        <w:t xml:space="preserve">--proxy-host </w:t>
      </w:r>
      <w:r w:rsidRPr="00702B46">
        <w:rPr>
          <w:b w:val="0"/>
          <w:i/>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pPr>
      <w:r w:rsidRPr="00BE0841">
        <w:t xml:space="preserve">--proxy-password </w:t>
      </w:r>
      <w:r w:rsidRPr="00702B46">
        <w:rPr>
          <w:b w:val="0"/>
          <w:i/>
        </w:rPr>
        <w:t>string</w:t>
      </w:r>
    </w:p>
    <w:p w:rsidR="00BE0841" w:rsidRPr="00BE0841" w:rsidRDefault="00BE0841" w:rsidP="00702B46">
      <w:pPr>
        <w:pStyle w:val="OptionDescription"/>
      </w:pPr>
      <w:r w:rsidRPr="00BE0841">
        <w:t xml:space="preserve">Optional proxy password for Internet access (for use with </w:t>
      </w:r>
      <w:r w:rsidRPr="00CE6802">
        <w:rPr>
          <w:rStyle w:val="Codeintext"/>
        </w:rPr>
        <w:t>--proxy-user</w:t>
      </w:r>
      <w:r w:rsidRPr="00BE0841">
        <w:t>).</w:t>
      </w:r>
    </w:p>
    <w:p w:rsidR="00BE0841" w:rsidRPr="00BE0841" w:rsidRDefault="00BE0841" w:rsidP="00BE0841">
      <w:pPr>
        <w:pStyle w:val="OptionName"/>
      </w:pPr>
      <w:r w:rsidRPr="00BE0841">
        <w:t xml:space="preserve">--proxy-port </w:t>
      </w:r>
      <w:r w:rsidRPr="00702B46">
        <w:rPr>
          <w:b w:val="0"/>
          <w:i/>
        </w:rPr>
        <w:t>value</w:t>
      </w:r>
    </w:p>
    <w:p w:rsidR="00BE0841" w:rsidRPr="00BE0841" w:rsidRDefault="00BE0841" w:rsidP="00702B46">
      <w:pPr>
        <w:pStyle w:val="OptionDescription"/>
      </w:pPr>
      <w:r w:rsidRPr="00BE0841">
        <w:t xml:space="preserve">Optional proxy port for Internet access (for use with </w:t>
      </w:r>
      <w:r w:rsidRPr="00CE6802">
        <w:rPr>
          <w:rStyle w:val="Codeintext"/>
        </w:rPr>
        <w:t>--proxy-host</w:t>
      </w:r>
      <w:r w:rsidRPr="00BE0841">
        <w:t>).</w:t>
      </w:r>
    </w:p>
    <w:p w:rsidR="00BE0841" w:rsidRPr="00BE0841" w:rsidRDefault="00BE0841" w:rsidP="00BE0841">
      <w:pPr>
        <w:pStyle w:val="OptionName"/>
      </w:pPr>
      <w:r w:rsidRPr="00BE0841">
        <w:t xml:space="preserve">--proxy-user </w:t>
      </w:r>
      <w:r w:rsidRPr="00702B46">
        <w:rPr>
          <w:b w:val="0"/>
          <w:i/>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pPr>
      <w:r w:rsidRPr="00BE0841">
        <w:t>-s</w:t>
      </w:r>
      <w:r w:rsidR="00702B46">
        <w:br/>
      </w:r>
      <w:r w:rsidRPr="00BE0841">
        <w:t>--source</w:t>
      </w:r>
    </w:p>
    <w:p w:rsidR="00BE0841" w:rsidRPr="00BE0841" w:rsidRDefault="00BE0841" w:rsidP="00702B46">
      <w:pPr>
        <w:pStyle w:val="OptionDescription"/>
      </w:pPr>
      <w:r w:rsidRPr="00BE0841">
        <w:t xml:space="preserve">With </w:t>
      </w:r>
      <w:r w:rsidRPr="00CE6802">
        <w:rPr>
          <w:rStyle w:val="Codeintext"/>
        </w:rPr>
        <w:t>--download</w:t>
      </w:r>
      <w:r w:rsidRPr="00BE0841">
        <w:t>, download the source code archive instead of the binary installers.</w:t>
      </w:r>
    </w:p>
    <w:p w:rsidR="00BE0841" w:rsidRPr="00BE0841" w:rsidRDefault="00BE0841" w:rsidP="00BE0841">
      <w:pPr>
        <w:pStyle w:val="OptionName"/>
      </w:pPr>
      <w:r w:rsidRPr="00BE0841">
        <w:t>-t</w:t>
      </w:r>
      <w:r w:rsidR="00702B46">
        <w:br/>
      </w:r>
      <w:r w:rsidRPr="00BE0841">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pPr>
      <w:r w:rsidRPr="00BE0841">
        <w:t>-u</w:t>
      </w:r>
      <w:r w:rsidR="0035565E">
        <w:br/>
      </w:r>
      <w:r w:rsidRPr="00BE0841">
        <w:t>--upgrade</w:t>
      </w:r>
    </w:p>
    <w:p w:rsidR="00BE0841" w:rsidRPr="00BE0841" w:rsidRDefault="00BE0841" w:rsidP="0035565E">
      <w:pPr>
        <w:pStyle w:val="OptionDescription"/>
      </w:pPr>
      <w:r w:rsidRPr="00BE0841">
        <w:t>Upgrade TSDuck to the latest version.</w:t>
      </w:r>
    </w:p>
    <w:p w:rsidR="00BE0E59" w:rsidRPr="0010024C" w:rsidRDefault="00BE0E59" w:rsidP="00BE0E59">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E0E59" w:rsidRDefault="00BE0E59" w:rsidP="00BE0E59">
      <w:pPr>
        <w:pStyle w:val="OptionName"/>
      </w:pPr>
      <w:r>
        <w:lastRenderedPageBreak/>
        <w:t>--debug[=</w:t>
      </w:r>
      <w:r w:rsidRPr="00A6771E">
        <w:rPr>
          <w:rStyle w:val="StyleOptionNameItaliqueCar"/>
        </w:rPr>
        <w:t>N</w:t>
      </w:r>
      <w:r>
        <w:t>]</w:t>
      </w:r>
    </w:p>
    <w:p w:rsidR="00BE0E59" w:rsidRDefault="00BE0E59" w:rsidP="00BE0E59">
      <w:pPr>
        <w:pStyle w:val="OptionDescription"/>
      </w:pPr>
      <w:r>
        <w:t xml:space="preserve">Produce verbose debug output. Specify an optional debug level </w:t>
      </w:r>
      <w:r>
        <w:rPr>
          <w:i/>
          <w:iCs/>
        </w:rPr>
        <w:t>N</w:t>
      </w:r>
      <w:r>
        <w:t xml:space="preserve"> (1 by default).</w:t>
      </w:r>
    </w:p>
    <w:p w:rsidR="00BE0E59" w:rsidRDefault="00BE0E59" w:rsidP="00BE0E59">
      <w:pPr>
        <w:pStyle w:val="OptionName"/>
      </w:pPr>
      <w:r>
        <w:t>--help</w:t>
      </w:r>
    </w:p>
    <w:p w:rsidR="00BE0E59" w:rsidRDefault="00BE0E59" w:rsidP="00BE0E59">
      <w:pPr>
        <w:pStyle w:val="OptionDescription"/>
      </w:pPr>
      <w:r>
        <w:t>Display command help text.</w:t>
      </w:r>
    </w:p>
    <w:p w:rsidR="00BE0E59" w:rsidRPr="007B2A0D" w:rsidRDefault="00BE0E59" w:rsidP="00BE0E59">
      <w:pPr>
        <w:pStyle w:val="OptionName"/>
        <w:rPr>
          <w:lang w:val="fr-FR"/>
        </w:rPr>
      </w:pPr>
      <w:r w:rsidRPr="007B2A0D">
        <w:rPr>
          <w:lang w:val="fr-FR"/>
        </w:rPr>
        <w:t>-v</w:t>
      </w:r>
      <w:r>
        <w:rPr>
          <w:lang w:val="fr-FR"/>
        </w:rPr>
        <w:br/>
      </w:r>
      <w:r w:rsidRPr="007B2A0D">
        <w:rPr>
          <w:lang w:val="fr-FR"/>
        </w:rPr>
        <w:t>--verbose</w:t>
      </w:r>
    </w:p>
    <w:p w:rsidR="00BE0E59" w:rsidRPr="007B2A0D" w:rsidRDefault="00BE0E59" w:rsidP="00BE0E59">
      <w:pPr>
        <w:pStyle w:val="OptionDescription"/>
        <w:rPr>
          <w:lang w:val="fr-FR"/>
        </w:rPr>
      </w:pPr>
      <w:r w:rsidRPr="007B2A0D">
        <w:rPr>
          <w:lang w:val="fr-FR"/>
        </w:rPr>
        <w:t>Produce verbose messages.</w:t>
      </w:r>
    </w:p>
    <w:p w:rsidR="00BE0E59" w:rsidRDefault="00BE0E59" w:rsidP="00BE0E59">
      <w:pPr>
        <w:pStyle w:val="OptionName"/>
      </w:pPr>
      <w:r>
        <w:t>--version</w:t>
      </w:r>
    </w:p>
    <w:p w:rsidR="00AA2520" w:rsidRDefault="00BE0E59" w:rsidP="00BE0E59">
      <w:pPr>
        <w:pStyle w:val="OptionDescription"/>
      </w:pPr>
      <w:r>
        <w:t>Display the version number.</w:t>
      </w:r>
    </w:p>
    <w:p w:rsidR="00D65C68" w:rsidRDefault="00D65C68" w:rsidP="00D65C68">
      <w:pPr>
        <w:pStyle w:val="ReferenceSectionTitle"/>
      </w:pPr>
      <w:bookmarkStart w:id="200" w:name="_Toc65837004"/>
      <w:r>
        <w:lastRenderedPageBreak/>
        <w:t>tsxml</w:t>
      </w:r>
      <w:bookmarkEnd w:id="200"/>
    </w:p>
    <w:p w:rsidR="00D65C68" w:rsidRPr="00AA2520" w:rsidRDefault="00D65C68" w:rsidP="00D65C68">
      <w:pPr>
        <w:pStyle w:val="UsageTitle"/>
        <w:rPr>
          <w:lang w:val="en-US"/>
        </w:rPr>
      </w:pPr>
      <w:r w:rsidRPr="00D65C68">
        <w:rPr>
          <w:lang w:val="en-US"/>
        </w:rPr>
        <w:t>Test tool for TSDuck XML manipulation</w:t>
      </w:r>
    </w:p>
    <w:p w:rsidR="00D65C68" w:rsidRDefault="00D65C68" w:rsidP="00D65C68">
      <w:r>
        <w:t>This simple utility can be used to test some XML files which are manipulated by TSDuck.</w:t>
      </w:r>
    </w:p>
    <w:p w:rsidR="00D65C68" w:rsidRPr="0010024C" w:rsidRDefault="00D65C68" w:rsidP="00D65C68">
      <w:pPr>
        <w:pStyle w:val="UsageTitle"/>
        <w:rPr>
          <w:lang w:val="en-US"/>
        </w:rPr>
      </w:pPr>
      <w:r>
        <w:rPr>
          <w:lang w:val="en-US"/>
        </w:rPr>
        <w:t>Usage</w:t>
      </w:r>
    </w:p>
    <w:p w:rsidR="00D65C68" w:rsidRDefault="00D65C68" w:rsidP="00D65C68">
      <w:pPr>
        <w:pStyle w:val="UsageSyntax"/>
        <w:rPr>
          <w:lang w:val="en-GB"/>
        </w:rPr>
      </w:pPr>
      <w:r>
        <w:rPr>
          <w:lang w:val="en-GB"/>
        </w:rPr>
        <w:t>tsxml [</w:t>
      </w:r>
      <w:r>
        <w:rPr>
          <w:i/>
          <w:iCs/>
          <w:lang w:val="en-GB"/>
        </w:rPr>
        <w:t>options</w:t>
      </w:r>
      <w:r>
        <w:rPr>
          <w:lang w:val="en-GB"/>
        </w:rPr>
        <w:t>]</w:t>
      </w:r>
      <w:r w:rsidRPr="00D65C68">
        <w:rPr>
          <w:lang w:val="en-GB"/>
        </w:rPr>
        <w:t xml:space="preserve"> [</w:t>
      </w:r>
      <w:r w:rsidRPr="00D65C68">
        <w:rPr>
          <w:i/>
          <w:lang w:val="en-GB"/>
        </w:rPr>
        <w:t>input-file</w:t>
      </w:r>
      <w:r w:rsidRPr="00D65C68">
        <w:rPr>
          <w:lang w:val="en-GB"/>
        </w:rPr>
        <w:t xml:space="preserve"> ...]</w:t>
      </w:r>
    </w:p>
    <w:p w:rsidR="00D65C68" w:rsidRPr="0010024C" w:rsidRDefault="00D65C68" w:rsidP="00D65C68">
      <w:pPr>
        <w:pStyle w:val="UsageTitle"/>
        <w:rPr>
          <w:lang w:val="en-US"/>
        </w:rPr>
      </w:pPr>
      <w:r w:rsidRPr="0010024C">
        <w:rPr>
          <w:lang w:val="en-US"/>
        </w:rPr>
        <w:t>Input file</w:t>
      </w:r>
      <w:r>
        <w:rPr>
          <w:lang w:val="en-US"/>
        </w:rPr>
        <w:t>s</w:t>
      </w:r>
    </w:p>
    <w:p w:rsidR="00D65C68" w:rsidRDefault="00D65C68" w:rsidP="00D65C68">
      <w:pPr>
        <w:pStyle w:val="NormalShifted"/>
      </w:pPr>
      <w:r>
        <w:t xml:space="preserve">Any number of XML files. </w:t>
      </w:r>
      <w:r w:rsidR="005F227A">
        <w:t>I</w:t>
      </w:r>
      <w:r>
        <w:t>nput files are processed in sequence.</w:t>
      </w:r>
    </w:p>
    <w:p w:rsidR="00D65C68" w:rsidRDefault="00D65C68" w:rsidP="00D65C68">
      <w:pPr>
        <w:pStyle w:val="NormalShifted"/>
      </w:pPr>
      <w:r>
        <w:t>If an input file is specified as '</w:t>
      </w:r>
      <w:r w:rsidRPr="00D65C68">
        <w:rPr>
          <w:rStyle w:val="Codeintext"/>
        </w:rPr>
        <w:t>-</w:t>
      </w:r>
      <w:r>
        <w:t>', the standard input is used.</w:t>
      </w:r>
    </w:p>
    <w:p w:rsidR="00D65C68" w:rsidRPr="0010024C" w:rsidRDefault="00D65C68" w:rsidP="00D65C68">
      <w:pPr>
        <w:pStyle w:val="UsageTitle"/>
        <w:rPr>
          <w:lang w:val="en-US"/>
        </w:rPr>
      </w:pPr>
      <w:r>
        <w:rPr>
          <w:lang w:val="en-US"/>
        </w:rPr>
        <w:t>Options</w:t>
      </w:r>
    </w:p>
    <w:p w:rsidR="0097271C" w:rsidRDefault="0097271C" w:rsidP="0097271C">
      <w:pPr>
        <w:pStyle w:val="OptionName"/>
      </w:pPr>
      <w:r>
        <w:t>-c</w:t>
      </w:r>
      <w:r>
        <w:br/>
        <w:t>--channel</w:t>
      </w:r>
    </w:p>
    <w:p w:rsidR="0097271C" w:rsidRDefault="0097271C" w:rsidP="0097271C">
      <w:pPr>
        <w:pStyle w:val="OptionDescription"/>
      </w:pPr>
      <w:r>
        <w:t xml:space="preserve">A shortcut for </w:t>
      </w:r>
      <w:r w:rsidRPr="0097271C">
        <w:rPr>
          <w:rStyle w:val="Codeintext"/>
        </w:rPr>
        <w:t>--model tsduck.channels.model.xml</w:t>
      </w:r>
      <w:r>
        <w:t>.</w:t>
      </w:r>
    </w:p>
    <w:p w:rsidR="0097271C" w:rsidRDefault="0097271C" w:rsidP="0097271C">
      <w:pPr>
        <w:pStyle w:val="OptionDescription"/>
      </w:pPr>
      <w:r>
        <w:t>It verifies that the input files are valid channel configuration files.</w:t>
      </w:r>
    </w:p>
    <w:p w:rsidR="002D583E" w:rsidRDefault="002D583E" w:rsidP="002D583E">
      <w:pPr>
        <w:pStyle w:val="OptionName"/>
      </w:pPr>
      <w:r>
        <w:t>-f</w:t>
      </w:r>
      <w:r>
        <w:br/>
        <w:t>--from-json</w:t>
      </w:r>
    </w:p>
    <w:p w:rsidR="002D583E" w:rsidRDefault="002D583E" w:rsidP="002D583E">
      <w:pPr>
        <w:pStyle w:val="OptionDescription"/>
      </w:pPr>
      <w:r>
        <w:t xml:space="preserve">Each input file must be a JSON file, typically from a previous automated XML-to-JSON conversion or in a similar format. A reverse </w:t>
      </w:r>
      <w:r w:rsidR="002F4660">
        <w:t xml:space="preserve">automated JSON-to-XML </w:t>
      </w:r>
      <w:r>
        <w:t xml:space="preserve">conversion is performed </w:t>
      </w:r>
      <w:r w:rsidR="002F4660">
        <w:t xml:space="preserve">first </w:t>
      </w:r>
      <w:r>
        <w:t>and the resulting XML document is processed as input.</w:t>
      </w:r>
    </w:p>
    <w:p w:rsidR="002D583E" w:rsidRDefault="002D583E" w:rsidP="002D583E">
      <w:pPr>
        <w:pStyle w:val="OptionDescription"/>
      </w:pPr>
      <w:r>
        <w:t xml:space="preserve">See section </w:t>
      </w:r>
      <w:r>
        <w:fldChar w:fldCharType="begin"/>
      </w:r>
      <w:r>
        <w:instrText xml:space="preserve"> REF _Ref62224613 \r \h </w:instrText>
      </w:r>
      <w:r>
        <w:fldChar w:fldCharType="separate"/>
      </w:r>
      <w:r w:rsidR="00F25DBF">
        <w:t>2.6.3</w:t>
      </w:r>
      <w:r>
        <w:fldChar w:fldCharType="end"/>
      </w:r>
      <w:r>
        <w:t xml:space="preserve"> for more details on XML-to-JSON conversion.</w:t>
      </w:r>
    </w:p>
    <w:p w:rsidR="0097271C" w:rsidRDefault="0097271C" w:rsidP="002D583E">
      <w:pPr>
        <w:pStyle w:val="OptionName"/>
      </w:pPr>
      <w:r>
        <w:t>-h</w:t>
      </w:r>
      <w:r>
        <w:br/>
        <w:t>--hf-band</w:t>
      </w:r>
    </w:p>
    <w:p w:rsidR="0097271C" w:rsidRDefault="0097271C" w:rsidP="0097271C">
      <w:pPr>
        <w:pStyle w:val="OptionDescription"/>
      </w:pPr>
      <w:r>
        <w:t xml:space="preserve">A shortcut for </w:t>
      </w:r>
      <w:r w:rsidRPr="0097271C">
        <w:rPr>
          <w:rStyle w:val="Codeintext"/>
        </w:rPr>
        <w:t>--model tsduck.hfbands.model.xml</w:t>
      </w:r>
      <w:r>
        <w:t>.</w:t>
      </w:r>
    </w:p>
    <w:p w:rsidR="0097271C" w:rsidRDefault="0097271C" w:rsidP="0097271C">
      <w:pPr>
        <w:pStyle w:val="OptionDescription"/>
      </w:pPr>
      <w:r>
        <w:t>It verifies that the input files are valid HF bands definition files.</w:t>
      </w:r>
    </w:p>
    <w:p w:rsidR="00A70194" w:rsidRDefault="00A70194" w:rsidP="00A70194">
      <w:pPr>
        <w:pStyle w:val="OptionName"/>
      </w:pPr>
      <w:r>
        <w:t xml:space="preserve">-i </w:t>
      </w:r>
      <w:r w:rsidRPr="00A70194">
        <w:rPr>
          <w:b w:val="0"/>
          <w:i/>
        </w:rPr>
        <w:t>value</w:t>
      </w:r>
      <w:r>
        <w:br/>
        <w:t xml:space="preserve">--indent </w:t>
      </w:r>
      <w:r w:rsidRPr="00A70194">
        <w:rPr>
          <w:b w:val="0"/>
          <w:i/>
        </w:rPr>
        <w:t>value</w:t>
      </w:r>
    </w:p>
    <w:p w:rsidR="00A70194" w:rsidRDefault="00A70194" w:rsidP="00A70194">
      <w:pPr>
        <w:pStyle w:val="OptionDescription"/>
      </w:pPr>
      <w:r>
        <w:t>Specify the indentation size of output files. The default is 2</w:t>
      </w:r>
      <w:r w:rsidR="0085588F">
        <w:t xml:space="preserve"> spaces</w:t>
      </w:r>
      <w:r>
        <w:t>.</w:t>
      </w:r>
    </w:p>
    <w:p w:rsidR="00A62705" w:rsidRDefault="00A62705" w:rsidP="00A62705">
      <w:pPr>
        <w:pStyle w:val="OptionName"/>
      </w:pPr>
      <w:r>
        <w:t>-j</w:t>
      </w:r>
      <w:r>
        <w:br/>
        <w:t>--json</w:t>
      </w:r>
    </w:p>
    <w:p w:rsidR="002D583E" w:rsidRDefault="00A62705" w:rsidP="00A62705">
      <w:pPr>
        <w:pStyle w:val="OptionDescription"/>
      </w:pPr>
      <w:r>
        <w:t>Perform an automated XML-to-JSON conversion. The output file is</w:t>
      </w:r>
      <w:r w:rsidR="002D583E">
        <w:t xml:space="preserve"> in JSON format instead of XML.</w:t>
      </w:r>
    </w:p>
    <w:p w:rsidR="00A62705" w:rsidRDefault="00A62705" w:rsidP="00A62705">
      <w:pPr>
        <w:pStyle w:val="OptionDescription"/>
      </w:pPr>
      <w:r>
        <w:t xml:space="preserve">See section </w:t>
      </w:r>
      <w:r>
        <w:fldChar w:fldCharType="begin"/>
      </w:r>
      <w:r>
        <w:instrText xml:space="preserve"> REF _Ref62224613 \r \h </w:instrText>
      </w:r>
      <w:r>
        <w:fldChar w:fldCharType="separate"/>
      </w:r>
      <w:r w:rsidR="00F25DBF">
        <w:t>2.6.3</w:t>
      </w:r>
      <w:r>
        <w:fldChar w:fldCharType="end"/>
      </w:r>
      <w:r>
        <w:t xml:space="preserve"> for more details on XML-to-JSON conversion.</w:t>
      </w:r>
    </w:p>
    <w:p w:rsidR="00A62705" w:rsidRDefault="00A62705" w:rsidP="00A62705">
      <w:pPr>
        <w:pStyle w:val="OptionName"/>
      </w:pPr>
      <w:r>
        <w:t>--json-line</w:t>
      </w:r>
      <w:r w:rsidRPr="00770708">
        <w:rPr>
          <w:b w:val="0"/>
        </w:rPr>
        <w:t>[='</w:t>
      </w:r>
      <w:r w:rsidRPr="00770708">
        <w:rPr>
          <w:b w:val="0"/>
          <w:i/>
        </w:rPr>
        <w:t>prefix</w:t>
      </w:r>
      <w:r w:rsidRPr="00770708">
        <w:rPr>
          <w:b w:val="0"/>
        </w:rPr>
        <w:t>']</w:t>
      </w:r>
    </w:p>
    <w:p w:rsidR="00A62705" w:rsidRDefault="00A62705" w:rsidP="00A62705">
      <w:pPr>
        <w:pStyle w:val="OptionDescription"/>
      </w:pPr>
      <w:r>
        <w:t xml:space="preserve">Same as </w:t>
      </w:r>
      <w:r w:rsidRPr="00770708">
        <w:rPr>
          <w:rStyle w:val="Codeintext"/>
        </w:rPr>
        <w:t>--json</w:t>
      </w:r>
      <w:r>
        <w:t xml:space="preserve"> but output the JSON text as one single line in the message logger instead of fully formatted output file.</w:t>
      </w:r>
    </w:p>
    <w:p w:rsidR="00A62705" w:rsidRDefault="00A62705" w:rsidP="00A62705">
      <w:pPr>
        <w:pStyle w:val="OptionDescription"/>
      </w:pPr>
      <w:r>
        <w:t>The optional string parameter specifies a prefix to prepend on the log line before the JSON text to facilitate the filtering of the appropriate line in the logs.</w:t>
      </w:r>
    </w:p>
    <w:p w:rsidR="0085588F" w:rsidRDefault="0085588F" w:rsidP="0085588F">
      <w:pPr>
        <w:pStyle w:val="OptionName"/>
      </w:pPr>
      <w:r>
        <w:t>-l</w:t>
      </w:r>
      <w:r>
        <w:br/>
        <w:t>--lnb</w:t>
      </w:r>
    </w:p>
    <w:p w:rsidR="0085588F" w:rsidRDefault="0085588F" w:rsidP="0085588F">
      <w:pPr>
        <w:pStyle w:val="OptionDescription"/>
      </w:pPr>
      <w:r>
        <w:t xml:space="preserve">A shortcut for </w:t>
      </w:r>
      <w:r w:rsidRPr="0085588F">
        <w:rPr>
          <w:rStyle w:val="Codeintext"/>
        </w:rPr>
        <w:t>--model tsduck.lnbs.model.xml</w:t>
      </w:r>
      <w:r>
        <w:t>.</w:t>
      </w:r>
    </w:p>
    <w:p w:rsidR="0085588F" w:rsidRDefault="0085588F" w:rsidP="00A70194">
      <w:pPr>
        <w:pStyle w:val="OptionDescription"/>
      </w:pPr>
      <w:r>
        <w:t>It verifies that the input files are valid satellite LNB definition files.</w:t>
      </w:r>
    </w:p>
    <w:p w:rsidR="00A70194" w:rsidRDefault="00A70194" w:rsidP="00A70194">
      <w:pPr>
        <w:pStyle w:val="OptionName"/>
      </w:pPr>
      <w:r>
        <w:lastRenderedPageBreak/>
        <w:t xml:space="preserve">-m </w:t>
      </w:r>
      <w:r w:rsidRPr="00A70194">
        <w:rPr>
          <w:b w:val="0"/>
          <w:i/>
        </w:rPr>
        <w:t>filename</w:t>
      </w:r>
      <w:r>
        <w:br/>
        <w:t xml:space="preserve">--model </w:t>
      </w:r>
      <w:r w:rsidRPr="00A70194">
        <w:rPr>
          <w:b w:val="0"/>
          <w:i/>
        </w:rPr>
        <w:t>filename</w:t>
      </w:r>
    </w:p>
    <w:p w:rsidR="00A70194" w:rsidRDefault="00A70194" w:rsidP="00A70194">
      <w:pPr>
        <w:pStyle w:val="OptionDescription"/>
      </w:pPr>
      <w:r>
        <w:t>Specify an XML model file which is used to validate all input files.</w:t>
      </w:r>
    </w:p>
    <w:p w:rsidR="00A70194" w:rsidRDefault="00A70194" w:rsidP="00A70194">
      <w:pPr>
        <w:pStyle w:val="OptionDescription"/>
      </w:pPr>
      <w:r>
        <w:t>The file is automatically searched in the directories for TSDuck configuration files.</w:t>
      </w:r>
    </w:p>
    <w:p w:rsidR="00A70194" w:rsidRDefault="00A70194" w:rsidP="00665788">
      <w:pPr>
        <w:pStyle w:val="OptionName"/>
      </w:pPr>
      <w:r>
        <w:t xml:space="preserve">-o </w:t>
      </w:r>
      <w:r w:rsidRPr="00665788">
        <w:rPr>
          <w:b w:val="0"/>
          <w:i/>
        </w:rPr>
        <w:t>filename</w:t>
      </w:r>
      <w:r w:rsidR="00665788">
        <w:br/>
      </w:r>
      <w:r>
        <w:t xml:space="preserve">--output </w:t>
      </w:r>
      <w:r w:rsidRPr="00665788">
        <w:rPr>
          <w:b w:val="0"/>
          <w:i/>
        </w:rPr>
        <w:t>filename</w:t>
      </w:r>
    </w:p>
    <w:p w:rsidR="0080734F" w:rsidRDefault="00A70194" w:rsidP="00A70194">
      <w:pPr>
        <w:pStyle w:val="OptionDescription"/>
      </w:pPr>
      <w:r>
        <w:t>Specify the name of the output fil</w:t>
      </w:r>
      <w:r w:rsidR="0080734F">
        <w:t>e (standard output by default).</w:t>
      </w:r>
    </w:p>
    <w:p w:rsidR="00A70194" w:rsidRDefault="00A70194" w:rsidP="00A70194">
      <w:pPr>
        <w:pStyle w:val="OptionDescription"/>
      </w:pPr>
      <w:r>
        <w:t>An</w:t>
      </w:r>
      <w:r w:rsidR="0080734F">
        <w:t xml:space="preserve"> </w:t>
      </w:r>
      <w:r>
        <w:t xml:space="preserve">output file is produced only if </w:t>
      </w:r>
      <w:r w:rsidRPr="0080734F">
        <w:rPr>
          <w:rStyle w:val="Codeintext"/>
        </w:rPr>
        <w:t>--patch</w:t>
      </w:r>
      <w:r w:rsidR="004C2A84">
        <w:t>,</w:t>
      </w:r>
      <w:r>
        <w:t xml:space="preserve"> </w:t>
      </w:r>
      <w:r w:rsidRPr="0080734F">
        <w:rPr>
          <w:rStyle w:val="Codeintext"/>
        </w:rPr>
        <w:t>--reformat</w:t>
      </w:r>
      <w:r>
        <w:t xml:space="preserve"> </w:t>
      </w:r>
      <w:r w:rsidR="004C2A84">
        <w:t xml:space="preserve">or </w:t>
      </w:r>
      <w:r w:rsidR="004C2A84" w:rsidRPr="004C2A84">
        <w:rPr>
          <w:rStyle w:val="Codeintext"/>
        </w:rPr>
        <w:t>--json</w:t>
      </w:r>
      <w:r w:rsidR="004C2A84">
        <w:t xml:space="preserve"> </w:t>
      </w:r>
      <w:r>
        <w:t>are specified.</w:t>
      </w:r>
    </w:p>
    <w:p w:rsidR="00A70194" w:rsidRDefault="00A70194" w:rsidP="0080734F">
      <w:pPr>
        <w:pStyle w:val="OptionName"/>
      </w:pPr>
      <w:r>
        <w:t xml:space="preserve">-p </w:t>
      </w:r>
      <w:r w:rsidRPr="0080734F">
        <w:rPr>
          <w:b w:val="0"/>
          <w:i/>
        </w:rPr>
        <w:t>filename</w:t>
      </w:r>
      <w:r w:rsidR="0080734F">
        <w:br/>
      </w:r>
      <w:r>
        <w:t xml:space="preserve">--patch </w:t>
      </w:r>
      <w:r w:rsidRPr="0080734F">
        <w:rPr>
          <w:b w:val="0"/>
          <w:i/>
        </w:rPr>
        <w:t>filename</w:t>
      </w:r>
    </w:p>
    <w:p w:rsidR="0056021C" w:rsidRDefault="00A70194" w:rsidP="00A70194">
      <w:pPr>
        <w:pStyle w:val="OptionDescription"/>
      </w:pPr>
      <w:r>
        <w:t>Specify an XML patch file.</w:t>
      </w:r>
      <w:r w:rsidR="0056021C">
        <w:t xml:space="preserve"> See section </w:t>
      </w:r>
      <w:r w:rsidR="0056021C">
        <w:fldChar w:fldCharType="begin"/>
      </w:r>
      <w:r w:rsidR="0056021C">
        <w:instrText xml:space="preserve"> REF _Ref62213981 \r \h </w:instrText>
      </w:r>
      <w:r w:rsidR="0056021C">
        <w:fldChar w:fldCharType="separate"/>
      </w:r>
      <w:r w:rsidR="00F25DBF">
        <w:t></w:t>
      </w:r>
      <w:r w:rsidR="0056021C">
        <w:fldChar w:fldCharType="end"/>
      </w:r>
      <w:r w:rsidR="0056021C">
        <w:t xml:space="preserve"> for more details on XML patch files.</w:t>
      </w:r>
    </w:p>
    <w:p w:rsidR="00A70194" w:rsidRDefault="0080734F" w:rsidP="0056021C">
      <w:pPr>
        <w:pStyle w:val="OptionDescription"/>
      </w:pPr>
      <w:r>
        <w:t xml:space="preserve">All </w:t>
      </w:r>
      <w:r w:rsidR="00A70194">
        <w:t>operations which are specified in this</w:t>
      </w:r>
      <w:r>
        <w:t xml:space="preserve"> </w:t>
      </w:r>
      <w:r w:rsidR="00A70194">
        <w:t xml:space="preserve">file </w:t>
      </w:r>
      <w:r>
        <w:t xml:space="preserve">are </w:t>
      </w:r>
      <w:r w:rsidR="0056021C">
        <w:t xml:space="preserve">applied on each input XML file. </w:t>
      </w:r>
      <w:r w:rsidR="00A70194">
        <w:t xml:space="preserve">Several </w:t>
      </w:r>
      <w:r w:rsidR="00A70194" w:rsidRPr="0080734F">
        <w:rPr>
          <w:rStyle w:val="Codeintext"/>
        </w:rPr>
        <w:t>--patch</w:t>
      </w:r>
      <w:r w:rsidR="00A70194">
        <w:t xml:space="preserve"> options can be</w:t>
      </w:r>
      <w:r>
        <w:t xml:space="preserve"> </w:t>
      </w:r>
      <w:r w:rsidR="00A70194">
        <w:t>specified. Patch files are sequentially applied on each input file.</w:t>
      </w:r>
    </w:p>
    <w:p w:rsidR="00A70194" w:rsidRDefault="0080734F" w:rsidP="00A70194">
      <w:pPr>
        <w:pStyle w:val="OptionDescription"/>
      </w:pPr>
      <w:r>
        <w:t xml:space="preserve">This option is useful to test the XML patch files which are applied on the signalisation in various plugins using option </w:t>
      </w:r>
      <w:r w:rsidRPr="0080734F">
        <w:rPr>
          <w:rStyle w:val="Codeintext"/>
        </w:rPr>
        <w:t>--patch-xml</w:t>
      </w:r>
      <w:r>
        <w:t>.</w:t>
      </w:r>
    </w:p>
    <w:p w:rsidR="00A70194" w:rsidRDefault="00A70194" w:rsidP="0080734F">
      <w:pPr>
        <w:pStyle w:val="OptionName"/>
      </w:pPr>
      <w:r>
        <w:t>-r</w:t>
      </w:r>
      <w:r w:rsidR="0080734F">
        <w:br/>
      </w:r>
      <w:r>
        <w:t>--reformat</w:t>
      </w:r>
    </w:p>
    <w:p w:rsidR="005F227A" w:rsidRDefault="00A70194" w:rsidP="00A70194">
      <w:pPr>
        <w:pStyle w:val="OptionDescription"/>
      </w:pPr>
      <w:r>
        <w:t>Reformat the input XML files accordin</w:t>
      </w:r>
      <w:r w:rsidR="0080734F">
        <w:t xml:space="preserve">g to the default XML layout for </w:t>
      </w:r>
      <w:r>
        <w:t>TSDuck XML files. This option is useful to generate an expected output</w:t>
      </w:r>
      <w:r w:rsidR="0080734F">
        <w:t xml:space="preserve"> </w:t>
      </w:r>
      <w:r w:rsidR="005F227A">
        <w:t>file format.</w:t>
      </w:r>
    </w:p>
    <w:p w:rsidR="00A70194" w:rsidRDefault="00A70194" w:rsidP="00A70194">
      <w:pPr>
        <w:pStyle w:val="OptionDescription"/>
      </w:pPr>
      <w:r>
        <w:t>If more than one input file is specified, they are all</w:t>
      </w:r>
      <w:r w:rsidR="0080734F">
        <w:t xml:space="preserve"> </w:t>
      </w:r>
      <w:r>
        <w:t>reformatted in the same output file.</w:t>
      </w:r>
    </w:p>
    <w:p w:rsidR="0080734F" w:rsidRDefault="0080734F" w:rsidP="0080734F">
      <w:pPr>
        <w:pStyle w:val="OptionName"/>
      </w:pPr>
      <w:r>
        <w:t>--strict-xml</w:t>
      </w:r>
    </w:p>
    <w:p w:rsidR="0080734F" w:rsidRDefault="0080734F" w:rsidP="0080734F">
      <w:pPr>
        <w:pStyle w:val="OptionDescription"/>
      </w:pPr>
      <w:r>
        <w:t>Save XML documents in strictly conformant XML format. By default, do not escape characters when this is not syntactically necessary to make the XML text more human-readable.</w:t>
      </w:r>
    </w:p>
    <w:p w:rsidR="00665788" w:rsidRDefault="00665788" w:rsidP="0080734F">
      <w:pPr>
        <w:pStyle w:val="OptionName"/>
      </w:pPr>
      <w:r>
        <w:t>-t</w:t>
      </w:r>
      <w:r w:rsidR="0080734F">
        <w:br/>
      </w:r>
      <w:r>
        <w:t>--tables</w:t>
      </w:r>
    </w:p>
    <w:p w:rsidR="0080734F" w:rsidRDefault="00665788" w:rsidP="00084031">
      <w:pPr>
        <w:pStyle w:val="OptionDescription"/>
      </w:pPr>
      <w:r>
        <w:t xml:space="preserve">A shortcut for </w:t>
      </w:r>
      <w:r w:rsidRPr="0080734F">
        <w:rPr>
          <w:rStyle w:val="Codeintext"/>
        </w:rPr>
        <w:t>--</w:t>
      </w:r>
      <w:r w:rsidR="0080734F" w:rsidRPr="0080734F">
        <w:rPr>
          <w:rStyle w:val="Codeintext"/>
        </w:rPr>
        <w:t>model tsduck.tables.model.xml</w:t>
      </w:r>
      <w:r w:rsidR="0080734F">
        <w:t>.</w:t>
      </w:r>
      <w:r w:rsidR="00084031">
        <w:t xml:space="preserve"> Table definitions for installed TSDuck extensions are also merged in the main model.</w:t>
      </w:r>
    </w:p>
    <w:p w:rsidR="00665788" w:rsidRDefault="00084031" w:rsidP="00665788">
      <w:pPr>
        <w:pStyle w:val="OptionDescription"/>
        <w:rPr>
          <w:lang w:val="en-US"/>
        </w:rPr>
      </w:pPr>
      <w:r>
        <w:t>This option</w:t>
      </w:r>
      <w:r w:rsidR="00665788">
        <w:t xml:space="preserve"> verifies that the</w:t>
      </w:r>
      <w:r w:rsidR="0080734F">
        <w:t xml:space="preserve"> </w:t>
      </w:r>
      <w:r w:rsidR="00665788" w:rsidRPr="0080734F">
        <w:rPr>
          <w:lang w:val="en-US"/>
        </w:rPr>
        <w:t>input files are valid PSI/SI table files.</w:t>
      </w:r>
    </w:p>
    <w:p w:rsidR="004C2A84" w:rsidRDefault="004C2A84" w:rsidP="004C2A84">
      <w:pPr>
        <w:pStyle w:val="OptionName"/>
      </w:pPr>
      <w:r w:rsidRPr="004C2A84">
        <w:t>--x2j-collapse-text</w:t>
      </w:r>
      <w:r>
        <w:br/>
      </w:r>
      <w:r w:rsidRPr="004C2A84">
        <w:t>--x2j-enforce-boolean</w:t>
      </w:r>
      <w:r>
        <w:br/>
      </w:r>
      <w:r w:rsidRPr="004C2A84">
        <w:t>--x2j-enforce-integer</w:t>
      </w:r>
      <w:r>
        <w:br/>
      </w:r>
      <w:r w:rsidRPr="004C2A84">
        <w:t>--x2j-include-root</w:t>
      </w:r>
      <w:r>
        <w:br/>
      </w:r>
      <w:r w:rsidRPr="004C2A84">
        <w:t>--x2j-trim-text</w:t>
      </w:r>
    </w:p>
    <w:p w:rsidR="004C2A84" w:rsidRDefault="004C2A84" w:rsidP="004C2A84">
      <w:pPr>
        <w:pStyle w:val="OptionDescription"/>
        <w:rPr>
          <w:lang w:val="en-US"/>
        </w:rPr>
      </w:pPr>
      <w:r>
        <w:rPr>
          <w:lang w:val="en-US"/>
        </w:rPr>
        <w:t xml:space="preserve">Specific options for automated XML-to-JSON conversion. See section </w:t>
      </w:r>
      <w:r>
        <w:rPr>
          <w:lang w:val="en-US"/>
        </w:rPr>
        <w:fldChar w:fldCharType="begin"/>
      </w:r>
      <w:r>
        <w:rPr>
          <w:lang w:val="en-US"/>
        </w:rPr>
        <w:instrText xml:space="preserve"> REF _Ref62224976 \r \h </w:instrText>
      </w:r>
      <w:r>
        <w:rPr>
          <w:lang w:val="en-US"/>
        </w:rPr>
      </w:r>
      <w:r>
        <w:rPr>
          <w:lang w:val="en-US"/>
        </w:rPr>
        <w:fldChar w:fldCharType="separate"/>
      </w:r>
      <w:r w:rsidR="00F25DBF">
        <w:rPr>
          <w:lang w:val="en-US"/>
        </w:rPr>
        <w:t>2.6.3.2</w:t>
      </w:r>
      <w:r>
        <w:rPr>
          <w:lang w:val="en-US"/>
        </w:rPr>
        <w:fldChar w:fldCharType="end"/>
      </w:r>
      <w:r>
        <w:rPr>
          <w:lang w:val="en-US"/>
        </w:rPr>
        <w:t xml:space="preserve"> for details.</w:t>
      </w:r>
    </w:p>
    <w:p w:rsidR="004C2A84" w:rsidRDefault="004C2A84" w:rsidP="004C2A84">
      <w:pPr>
        <w:pStyle w:val="OptionName"/>
      </w:pPr>
      <w:r>
        <w:t>--xml-line</w:t>
      </w:r>
      <w:r w:rsidRPr="00770708">
        <w:rPr>
          <w:b w:val="0"/>
        </w:rPr>
        <w:t>[='</w:t>
      </w:r>
      <w:r w:rsidRPr="00770708">
        <w:rPr>
          <w:b w:val="0"/>
          <w:i/>
        </w:rPr>
        <w:t>prefix</w:t>
      </w:r>
      <w:r w:rsidRPr="00770708">
        <w:rPr>
          <w:b w:val="0"/>
        </w:rPr>
        <w:t>']</w:t>
      </w:r>
    </w:p>
    <w:p w:rsidR="004C2A84" w:rsidRDefault="004C2A84" w:rsidP="004C2A84">
      <w:pPr>
        <w:pStyle w:val="OptionDescription"/>
      </w:pPr>
      <w:r>
        <w:rPr>
          <w:lang w:eastAsia="fr-FR"/>
        </w:rPr>
        <w:t xml:space="preserve">Output </w:t>
      </w:r>
      <w:r w:rsidRPr="000D3A0C">
        <w:rPr>
          <w:lang w:eastAsia="fr-FR"/>
        </w:rPr>
        <w:t xml:space="preserve">each </w:t>
      </w:r>
      <w:r>
        <w:rPr>
          <w:lang w:eastAsia="fr-FR"/>
        </w:rPr>
        <w:t xml:space="preserve">transformed input XML file </w:t>
      </w:r>
      <w:r w:rsidRPr="000D3A0C">
        <w:rPr>
          <w:lang w:eastAsia="fr-FR"/>
        </w:rPr>
        <w:t>as one single XML line in the message logger instead of an output file.</w:t>
      </w:r>
    </w:p>
    <w:p w:rsidR="004C2A84" w:rsidRDefault="004C2A84" w:rsidP="004C2A84">
      <w:pPr>
        <w:pStyle w:val="OptionDescription"/>
      </w:pPr>
      <w:r>
        <w:t>The optional string parameter specifies a prefix to prepend on the log line before the XML text to facilitate the filtering of the appropriate line in the logs.</w:t>
      </w:r>
    </w:p>
    <w:p w:rsidR="004C2A84" w:rsidRPr="004C2A84" w:rsidRDefault="004C2A84" w:rsidP="00665788">
      <w:pPr>
        <w:pStyle w:val="OptionDescription"/>
      </w:pPr>
    </w:p>
    <w:p w:rsidR="00D65C68" w:rsidRPr="0010024C" w:rsidRDefault="00D65C68" w:rsidP="00D65C68">
      <w:pPr>
        <w:pStyle w:val="UsageTitle"/>
        <w:rPr>
          <w:lang w:val="en-US"/>
        </w:rPr>
      </w:pPr>
      <w:r>
        <w:rPr>
          <w:lang w:val="en-US"/>
        </w:rPr>
        <w:t xml:space="preserve">Generic common command </w:t>
      </w:r>
      <w:r w:rsidRPr="0010024C">
        <w:rPr>
          <w:lang w:val="en-US"/>
        </w:rPr>
        <w:t>options</w:t>
      </w:r>
    </w:p>
    <w:p w:rsidR="00D65C68" w:rsidRPr="00CF0FFB" w:rsidRDefault="00D65C68" w:rsidP="00D65C68">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D65C68" w:rsidRDefault="00D65C68" w:rsidP="00D65C68">
      <w:pPr>
        <w:pStyle w:val="OptionName"/>
      </w:pPr>
      <w:r>
        <w:t>--debug[=</w:t>
      </w:r>
      <w:r w:rsidRPr="00A6771E">
        <w:rPr>
          <w:rStyle w:val="StyleOptionNameItaliqueCar"/>
        </w:rPr>
        <w:t>N</w:t>
      </w:r>
      <w:r>
        <w:t>]</w:t>
      </w:r>
    </w:p>
    <w:p w:rsidR="00D65C68" w:rsidRDefault="00D65C68" w:rsidP="00D65C68">
      <w:pPr>
        <w:pStyle w:val="OptionDescription"/>
      </w:pPr>
      <w:r>
        <w:t xml:space="preserve">Produce verbose debug output. Specify an optional debug level </w:t>
      </w:r>
      <w:r>
        <w:rPr>
          <w:i/>
          <w:iCs/>
        </w:rPr>
        <w:t>N</w:t>
      </w:r>
      <w:r>
        <w:t xml:space="preserve"> (1 by default).</w:t>
      </w:r>
    </w:p>
    <w:p w:rsidR="00D65C68" w:rsidRDefault="00D65C68" w:rsidP="00D65C68">
      <w:pPr>
        <w:pStyle w:val="OptionName"/>
      </w:pPr>
      <w:r>
        <w:lastRenderedPageBreak/>
        <w:t>--help</w:t>
      </w:r>
    </w:p>
    <w:p w:rsidR="00D65C68" w:rsidRDefault="00D65C68" w:rsidP="00D65C68">
      <w:pPr>
        <w:pStyle w:val="OptionDescription"/>
      </w:pPr>
      <w:r>
        <w:t>Display command help text.</w:t>
      </w:r>
    </w:p>
    <w:p w:rsidR="00D65C68" w:rsidRPr="007B2A0D" w:rsidRDefault="00D65C68" w:rsidP="00D65C68">
      <w:pPr>
        <w:pStyle w:val="OptionName"/>
        <w:rPr>
          <w:lang w:val="fr-FR"/>
        </w:rPr>
      </w:pPr>
      <w:r w:rsidRPr="007B2A0D">
        <w:rPr>
          <w:lang w:val="fr-FR"/>
        </w:rPr>
        <w:t>-v</w:t>
      </w:r>
      <w:r>
        <w:rPr>
          <w:lang w:val="fr-FR"/>
        </w:rPr>
        <w:br/>
      </w:r>
      <w:r w:rsidRPr="007B2A0D">
        <w:rPr>
          <w:lang w:val="fr-FR"/>
        </w:rPr>
        <w:t>--verbose</w:t>
      </w:r>
    </w:p>
    <w:p w:rsidR="00D65C68" w:rsidRPr="007B2A0D" w:rsidRDefault="00D65C68" w:rsidP="00D65C68">
      <w:pPr>
        <w:pStyle w:val="OptionDescription"/>
        <w:rPr>
          <w:lang w:val="fr-FR"/>
        </w:rPr>
      </w:pPr>
      <w:r w:rsidRPr="007B2A0D">
        <w:rPr>
          <w:lang w:val="fr-FR"/>
        </w:rPr>
        <w:t>Produce verbose messages.</w:t>
      </w:r>
    </w:p>
    <w:p w:rsidR="00D65C68" w:rsidRDefault="00D65C68" w:rsidP="00D65C68">
      <w:pPr>
        <w:pStyle w:val="OptionName"/>
      </w:pPr>
      <w:r>
        <w:t>--version</w:t>
      </w:r>
    </w:p>
    <w:p w:rsidR="00D65C68" w:rsidRDefault="00D65C68" w:rsidP="00D65C68">
      <w:pPr>
        <w:pStyle w:val="OptionDescription"/>
      </w:pPr>
      <w:r>
        <w:t>Display the version number.</w:t>
      </w:r>
    </w:p>
    <w:p w:rsidR="00AA2520" w:rsidRDefault="00AA2520" w:rsidP="001D560C">
      <w:pPr>
        <w:pStyle w:val="OptionDescription"/>
        <w:sectPr w:rsidR="00AA2520" w:rsidSect="0090412B">
          <w:headerReference w:type="even" r:id="rId24"/>
          <w:headerReference w:type="default" r:id="rId25"/>
          <w:pgSz w:w="11907" w:h="16840" w:code="9"/>
          <w:pgMar w:top="1440" w:right="1440" w:bottom="1440" w:left="1440" w:header="720" w:footer="720" w:gutter="0"/>
          <w:cols w:space="720"/>
        </w:sectPr>
      </w:pPr>
    </w:p>
    <w:p w:rsidR="00A771C4" w:rsidRDefault="00FF1216" w:rsidP="00E86E81">
      <w:pPr>
        <w:pStyle w:val="Heading1"/>
      </w:pPr>
      <w:bookmarkStart w:id="201" w:name="_Ref218669309"/>
      <w:bookmarkStart w:id="202" w:name="_Toc65837005"/>
      <w:r>
        <w:lastRenderedPageBreak/>
        <w:t>TSP Plugins</w:t>
      </w:r>
      <w:bookmarkEnd w:id="201"/>
      <w:bookmarkEnd w:id="202"/>
    </w:p>
    <w:p w:rsidR="00FF1216" w:rsidRPr="009F4EDF" w:rsidRDefault="00FF1216">
      <w:pPr>
        <w:rPr>
          <w:i/>
          <w:lang w:val="en-GB"/>
        </w:rPr>
      </w:pPr>
      <w:r>
        <w:rPr>
          <w:lang w:val="en-GB"/>
        </w:rPr>
        <w:t xml:space="preserve">This chapter contains the reference documentation of all plugins for </w:t>
      </w:r>
      <w:r w:rsidRPr="008B7926">
        <w:rPr>
          <w:rStyle w:val="Codeintext"/>
        </w:rPr>
        <w:t>tsp</w:t>
      </w:r>
      <w:r>
        <w:rPr>
          <w:lang w:val="en-GB"/>
        </w:rPr>
        <w:t xml:space="preserve">, the </w:t>
      </w:r>
      <w:r>
        <w:rPr>
          <w:i/>
          <w:lang w:val="en-GB"/>
        </w:rPr>
        <w:t>transport stream processor</w:t>
      </w:r>
      <w:r>
        <w:rPr>
          <w:lang w:val="en-GB"/>
        </w:rPr>
        <w:t>.</w:t>
      </w:r>
      <w:r w:rsidR="009F4EDF">
        <w:rPr>
          <w:lang w:val="en-GB"/>
        </w:rPr>
        <w:t xml:space="preserve"> The input and output plugins can also be used by the command </w:t>
      </w:r>
      <w:r w:rsidR="009F4EDF" w:rsidRPr="008B7926">
        <w:rPr>
          <w:rStyle w:val="Codeintext"/>
        </w:rPr>
        <w:t>tsswitch</w:t>
      </w:r>
      <w:r w:rsidR="009F4EDF" w:rsidRPr="009F4EDF">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F25DBF" w:rsidRPr="00E233F7">
        <w:t xml:space="preserve">Table </w:t>
      </w:r>
      <w:r w:rsidR="00F25DBF">
        <w:rPr>
          <w:noProof/>
        </w:rPr>
        <w:t>3</w:t>
      </w:r>
      <w:r w:rsidR="00D57DD4">
        <w:rPr>
          <w:lang w:val="en-GB"/>
        </w:rPr>
        <w:fldChar w:fldCharType="end"/>
      </w:r>
      <w:r>
        <w:rPr>
          <w:lang w:val="en-GB"/>
        </w:rPr>
        <w:t xml:space="preserve"> lists all available plugins.</w:t>
      </w:r>
    </w:p>
    <w:p w:rsidR="002B6D0C" w:rsidRPr="00E233F7" w:rsidRDefault="002B6D0C" w:rsidP="00E233F7">
      <w:pPr>
        <w:pStyle w:val="Caption"/>
      </w:pPr>
      <w:bookmarkStart w:id="203" w:name="_Ref127164900"/>
      <w:bookmarkStart w:id="204" w:name="_Toc65837510"/>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F25DBF">
        <w:rPr>
          <w:noProof/>
        </w:rPr>
        <w:t>3</w:t>
      </w:r>
      <w:r w:rsidR="00BB603E" w:rsidRPr="00E233F7">
        <w:fldChar w:fldCharType="end"/>
      </w:r>
      <w:bookmarkEnd w:id="203"/>
      <w:r w:rsidRPr="00E233F7">
        <w:t xml:space="preserve">: </w:t>
      </w:r>
      <w:r w:rsidR="001B02F9" w:rsidRPr="00E233F7">
        <w:t>tsp</w:t>
      </w:r>
      <w:r w:rsidRPr="00E233F7">
        <w:t xml:space="preserve"> plugins</w:t>
      </w:r>
      <w:bookmarkEnd w:id="204"/>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18"/>
        <w:gridCol w:w="1339"/>
        <w:gridCol w:w="5772"/>
      </w:tblGrid>
      <w:tr w:rsidR="00911034" w:rsidTr="00772412">
        <w:trPr>
          <w:tblHeader/>
        </w:trPr>
        <w:tc>
          <w:tcPr>
            <w:tcW w:w="0" w:type="auto"/>
            <w:shd w:val="clear" w:color="auto" w:fill="2ECC71"/>
          </w:tcPr>
          <w:p w:rsidR="00911034" w:rsidRDefault="00911034" w:rsidP="00F25157">
            <w:pPr>
              <w:pStyle w:val="TableTitle"/>
              <w:rPr>
                <w:lang w:val="fr-FR"/>
              </w:rPr>
            </w:pPr>
            <w:bookmarkStart w:id="205" w:name="_Ref127069449"/>
            <w:r>
              <w:rPr>
                <w:lang w:val="fr-FR"/>
              </w:rPr>
              <w:t>Plugin</w:t>
            </w:r>
          </w:p>
        </w:tc>
        <w:tc>
          <w:tcPr>
            <w:tcW w:w="0" w:type="auto"/>
            <w:shd w:val="clear" w:color="auto" w:fill="2ECC71"/>
          </w:tcPr>
          <w:p w:rsidR="00911034" w:rsidRDefault="00911034" w:rsidP="00F25157">
            <w:pPr>
              <w:pStyle w:val="TableTitle"/>
              <w:rPr>
                <w:lang w:val="fr-FR"/>
              </w:rPr>
            </w:pPr>
            <w:r>
              <w:rPr>
                <w:lang w:val="fr-FR"/>
              </w:rPr>
              <w:t>Type</w:t>
            </w:r>
          </w:p>
        </w:tc>
        <w:tc>
          <w:tcPr>
            <w:tcW w:w="5772" w:type="dxa"/>
            <w:shd w:val="clear" w:color="auto" w:fill="2ECC71"/>
          </w:tcPr>
          <w:p w:rsidR="00911034" w:rsidRDefault="00911034" w:rsidP="00F25157">
            <w:pPr>
              <w:pStyle w:val="TableTitle"/>
              <w:rPr>
                <w:lang w:val="en-GB"/>
              </w:rPr>
            </w:pPr>
            <w:r>
              <w:rPr>
                <w:lang w:val="en-GB"/>
              </w:rPr>
              <w:t>Description</w:t>
            </w:r>
          </w:p>
        </w:tc>
      </w:tr>
      <w:tr w:rsidR="00911034">
        <w:tc>
          <w:tcPr>
            <w:tcW w:w="0" w:type="auto"/>
          </w:tcPr>
          <w:p w:rsidR="00911034" w:rsidRPr="00CF1751" w:rsidRDefault="006F6538">
            <w:pPr>
              <w:pStyle w:val="TableContent"/>
              <w:rPr>
                <w:rStyle w:val="Codeintext"/>
              </w:rPr>
            </w:pPr>
            <w:r w:rsidRPr="00CF1751">
              <w:rPr>
                <w:rStyle w:val="Codeintext"/>
              </w:rPr>
              <w:t>a</w:t>
            </w:r>
            <w:r w:rsidR="000215B8" w:rsidRPr="00CF1751">
              <w:rPr>
                <w:rStyle w:val="Codeintext"/>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Pr="00CF1751" w:rsidRDefault="000215B8" w:rsidP="005E0B8F">
            <w:pPr>
              <w:pStyle w:val="TableContent"/>
              <w:rPr>
                <w:rStyle w:val="Codeintext"/>
              </w:rPr>
            </w:pPr>
            <w:r w:rsidRPr="00CF1751">
              <w:rPr>
                <w:rStyle w:val="Codeintext"/>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Pr="00CF1751" w:rsidRDefault="006F6538" w:rsidP="005E0B8F">
            <w:pPr>
              <w:pStyle w:val="TableContent"/>
              <w:rPr>
                <w:rStyle w:val="Codeintext"/>
              </w:rPr>
            </w:pPr>
            <w:r w:rsidRPr="00CF1751">
              <w:rPr>
                <w:rStyle w:val="Codeintext"/>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Pr="00CF1751" w:rsidRDefault="00911034" w:rsidP="00B37A75">
            <w:pPr>
              <w:pStyle w:val="TableContent"/>
              <w:rPr>
                <w:rStyle w:val="Codeintext"/>
              </w:rPr>
            </w:pPr>
            <w:r w:rsidRPr="00CF1751">
              <w:rPr>
                <w:rStyle w:val="Codeintext"/>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3E2DF2" w:rsidP="00B37A75">
            <w:pPr>
              <w:pStyle w:val="TableContent"/>
            </w:pPr>
            <w:r w:rsidRPr="003E2DF2">
              <w:t xml:space="preserve">Monitor </w:t>
            </w:r>
            <w:r>
              <w:t xml:space="preserve">the </w:t>
            </w:r>
            <w:r w:rsidRPr="003E2DF2">
              <w:t xml:space="preserve">bitrate </w:t>
            </w:r>
            <w:r w:rsidR="00635D41">
              <w:t>of the</w:t>
            </w:r>
            <w:r w:rsidRPr="003E2DF2">
              <w:t xml:space="preserve"> TS or a given PID</w:t>
            </w:r>
          </w:p>
        </w:tc>
      </w:tr>
      <w:tr w:rsidR="00911034">
        <w:tc>
          <w:tcPr>
            <w:tcW w:w="0" w:type="auto"/>
          </w:tcPr>
          <w:p w:rsidR="00911034" w:rsidRPr="00CF1751" w:rsidRDefault="00911034">
            <w:pPr>
              <w:pStyle w:val="TableContent"/>
              <w:rPr>
                <w:rStyle w:val="Codeintext"/>
              </w:rPr>
            </w:pPr>
            <w:r w:rsidRPr="00CF1751">
              <w:rPr>
                <w:rStyle w:val="Codeintext"/>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Pr="00CF1751" w:rsidRDefault="006F6538">
            <w:pPr>
              <w:pStyle w:val="TableContent"/>
              <w:rPr>
                <w:rStyle w:val="Codeintext"/>
              </w:rPr>
            </w:pPr>
            <w:r w:rsidRPr="00CF1751">
              <w:rPr>
                <w:rStyle w:val="Codeintext"/>
              </w:rPr>
              <w:t>c</w:t>
            </w:r>
            <w:r w:rsidR="001F0A1B" w:rsidRPr="00CF1751">
              <w:rPr>
                <w:rStyle w:val="Codeintext"/>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Pr="00CF1751" w:rsidRDefault="006F6538">
            <w:pPr>
              <w:pStyle w:val="TableContent"/>
              <w:rPr>
                <w:rStyle w:val="Codeintext"/>
              </w:rPr>
            </w:pPr>
            <w:r w:rsidRPr="00CF1751">
              <w:rPr>
                <w:rStyle w:val="Codeintext"/>
              </w:rPr>
              <w:t>c</w:t>
            </w:r>
            <w:r w:rsidR="00911034" w:rsidRPr="00CF1751">
              <w:rPr>
                <w:rStyle w:val="Codeintext"/>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Pr="00CF1751" w:rsidRDefault="00911034">
            <w:pPr>
              <w:pStyle w:val="TableContent"/>
              <w:rPr>
                <w:rStyle w:val="Codeintext"/>
              </w:rPr>
            </w:pPr>
            <w:r w:rsidRPr="00CF1751">
              <w:rPr>
                <w:rStyle w:val="Codeintext"/>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Pr="00CF1751" w:rsidRDefault="007A0562">
            <w:pPr>
              <w:pStyle w:val="TableContent"/>
              <w:rPr>
                <w:rStyle w:val="Codeintext"/>
              </w:rPr>
            </w:pPr>
            <w:r w:rsidRPr="00CF1751">
              <w:rPr>
                <w:rStyle w:val="Codeintext"/>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91351D">
        <w:tc>
          <w:tcPr>
            <w:tcW w:w="0" w:type="auto"/>
          </w:tcPr>
          <w:p w:rsidR="0091351D" w:rsidRPr="00CF1751" w:rsidRDefault="0091351D">
            <w:pPr>
              <w:pStyle w:val="TableContent"/>
              <w:rPr>
                <w:rStyle w:val="Codeintext"/>
              </w:rPr>
            </w:pPr>
            <w:r w:rsidRPr="00CF1751">
              <w:rPr>
                <w:rStyle w:val="Codeintext"/>
              </w:rPr>
              <w:t>craft</w:t>
            </w:r>
          </w:p>
        </w:tc>
        <w:tc>
          <w:tcPr>
            <w:tcW w:w="0" w:type="auto"/>
          </w:tcPr>
          <w:p w:rsidR="0091351D" w:rsidRDefault="00475AEA">
            <w:pPr>
              <w:pStyle w:val="TableCentered"/>
            </w:pPr>
            <w:r>
              <w:t>i</w:t>
            </w:r>
            <w:r w:rsidR="0091351D">
              <w:t>nput</w:t>
            </w:r>
            <w:r>
              <w:t>, packet</w:t>
            </w:r>
          </w:p>
        </w:tc>
        <w:tc>
          <w:tcPr>
            <w:tcW w:w="5772" w:type="dxa"/>
          </w:tcPr>
          <w:p w:rsidR="0091351D" w:rsidRDefault="0091351D">
            <w:pPr>
              <w:pStyle w:val="TableContent"/>
            </w:pPr>
            <w:r w:rsidRPr="0091351D">
              <w:t xml:space="preserve">Build </w:t>
            </w:r>
            <w:r w:rsidR="00475AEA">
              <w:t>or modify specifically crafted</w:t>
            </w:r>
            <w:r w:rsidRPr="0091351D">
              <w:t xml:space="preserve"> packets</w:t>
            </w:r>
          </w:p>
        </w:tc>
      </w:tr>
      <w:tr w:rsidR="003E25DB">
        <w:tc>
          <w:tcPr>
            <w:tcW w:w="0" w:type="auto"/>
          </w:tcPr>
          <w:p w:rsidR="003E25DB" w:rsidRPr="00CF1751" w:rsidRDefault="003E25DB">
            <w:pPr>
              <w:pStyle w:val="TableContent"/>
              <w:rPr>
                <w:rStyle w:val="Codeintext"/>
              </w:rPr>
            </w:pPr>
            <w:r w:rsidRPr="00CF1751">
              <w:rPr>
                <w:rStyle w:val="Codeintext"/>
              </w:rPr>
              <w:t>cutoff</w:t>
            </w:r>
          </w:p>
        </w:tc>
        <w:tc>
          <w:tcPr>
            <w:tcW w:w="0" w:type="auto"/>
          </w:tcPr>
          <w:p w:rsidR="003E25DB" w:rsidRDefault="003E25DB">
            <w:pPr>
              <w:pStyle w:val="TableCentered"/>
            </w:pPr>
            <w:r>
              <w:t>packet</w:t>
            </w:r>
          </w:p>
        </w:tc>
        <w:tc>
          <w:tcPr>
            <w:tcW w:w="5772" w:type="dxa"/>
          </w:tcPr>
          <w:p w:rsidR="003E25DB" w:rsidRPr="0091351D" w:rsidRDefault="003E25DB">
            <w:pPr>
              <w:pStyle w:val="TableContent"/>
            </w:pPr>
            <w:r w:rsidRPr="003E25DB">
              <w:t>Set labels on TS packets upon reception of UDP messages</w:t>
            </w:r>
          </w:p>
        </w:tc>
      </w:tr>
      <w:tr w:rsidR="001F0A1B">
        <w:tc>
          <w:tcPr>
            <w:tcW w:w="0" w:type="auto"/>
          </w:tcPr>
          <w:p w:rsidR="001F0A1B" w:rsidRPr="00CF1751" w:rsidRDefault="001F0A1B">
            <w:pPr>
              <w:pStyle w:val="TableContent"/>
              <w:rPr>
                <w:rStyle w:val="Codeintext"/>
              </w:rPr>
            </w:pPr>
            <w:r w:rsidRPr="00CF1751">
              <w:rPr>
                <w:rStyle w:val="Codeintext"/>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p>
        </w:tc>
      </w:tr>
      <w:tr w:rsidR="00A47ECB">
        <w:tc>
          <w:tcPr>
            <w:tcW w:w="0" w:type="auto"/>
          </w:tcPr>
          <w:p w:rsidR="00A47ECB" w:rsidRPr="00CF1751" w:rsidRDefault="00A47ECB">
            <w:pPr>
              <w:pStyle w:val="TableContent"/>
              <w:rPr>
                <w:rStyle w:val="Codeintext"/>
              </w:rPr>
            </w:pPr>
            <w:r w:rsidRPr="00CF1751">
              <w:rPr>
                <w:rStyle w:val="Codeintext"/>
              </w:rPr>
              <w:t>decap</w:t>
            </w:r>
          </w:p>
        </w:tc>
        <w:tc>
          <w:tcPr>
            <w:tcW w:w="0" w:type="auto"/>
          </w:tcPr>
          <w:p w:rsidR="00A47ECB" w:rsidRDefault="00A47ECB">
            <w:pPr>
              <w:pStyle w:val="TableCentered"/>
            </w:pPr>
            <w:r>
              <w:t>packet</w:t>
            </w:r>
          </w:p>
        </w:tc>
        <w:tc>
          <w:tcPr>
            <w:tcW w:w="5772" w:type="dxa"/>
          </w:tcPr>
          <w:p w:rsidR="00A47ECB" w:rsidRDefault="00A47ECB">
            <w:pPr>
              <w:pStyle w:val="TableContent"/>
            </w:pPr>
            <w:r w:rsidRPr="00A47ECB">
              <w:t xml:space="preserve">Decapsulate TS packets from a PID produced by </w:t>
            </w:r>
            <w:r w:rsidRPr="00A47ECB">
              <w:rPr>
                <w:i/>
              </w:rPr>
              <w:t>encap</w:t>
            </w:r>
            <w:r w:rsidRPr="00A47ECB">
              <w:t xml:space="preserve"> plugin</w:t>
            </w:r>
          </w:p>
        </w:tc>
      </w:tr>
      <w:tr w:rsidR="00911034">
        <w:tc>
          <w:tcPr>
            <w:tcW w:w="0" w:type="auto"/>
          </w:tcPr>
          <w:p w:rsidR="00911034" w:rsidRPr="00CF1751" w:rsidRDefault="006F6538">
            <w:pPr>
              <w:pStyle w:val="TableContent"/>
              <w:rPr>
                <w:rStyle w:val="Codeintext"/>
              </w:rPr>
            </w:pPr>
            <w:r w:rsidRPr="00CF1751">
              <w:rPr>
                <w:rStyle w:val="Codeintext"/>
              </w:rPr>
              <w:t>d</w:t>
            </w:r>
            <w:r w:rsidR="00911034" w:rsidRPr="00CF1751">
              <w:rPr>
                <w:rStyle w:val="Codeintext"/>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Pr="00CF1751" w:rsidRDefault="00911034" w:rsidP="002D6C34">
            <w:pPr>
              <w:pStyle w:val="TableContent"/>
              <w:rPr>
                <w:rStyle w:val="Codeintext"/>
              </w:rPr>
            </w:pPr>
            <w:r w:rsidRPr="00CF1751">
              <w:rPr>
                <w:rStyle w:val="Codeintext"/>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Pr="00CF1751" w:rsidRDefault="006F6538">
            <w:pPr>
              <w:pStyle w:val="TableContent"/>
              <w:rPr>
                <w:rStyle w:val="Codeintext"/>
              </w:rPr>
            </w:pPr>
            <w:r w:rsidRPr="00CF1751">
              <w:rPr>
                <w:rStyle w:val="Codeintext"/>
              </w:rPr>
              <w:t>d</w:t>
            </w:r>
            <w:r w:rsidR="00911034" w:rsidRPr="00CF1751">
              <w:rPr>
                <w:rStyle w:val="Codeintext"/>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34703E">
        <w:tc>
          <w:tcPr>
            <w:tcW w:w="0" w:type="auto"/>
          </w:tcPr>
          <w:p w:rsidR="0034703E" w:rsidRPr="00CF1751" w:rsidRDefault="0034703E">
            <w:pPr>
              <w:pStyle w:val="TableContent"/>
              <w:rPr>
                <w:rStyle w:val="Codeintext"/>
              </w:rPr>
            </w:pPr>
            <w:r w:rsidRPr="00CF1751">
              <w:rPr>
                <w:rStyle w:val="Codeintext"/>
              </w:rPr>
              <w:t>duplicate</w:t>
            </w:r>
          </w:p>
        </w:tc>
        <w:tc>
          <w:tcPr>
            <w:tcW w:w="0" w:type="auto"/>
          </w:tcPr>
          <w:p w:rsidR="0034703E" w:rsidRDefault="0034703E" w:rsidP="00BA252F">
            <w:pPr>
              <w:pStyle w:val="TableCentered"/>
            </w:pPr>
            <w:r>
              <w:t>packet</w:t>
            </w:r>
          </w:p>
        </w:tc>
        <w:tc>
          <w:tcPr>
            <w:tcW w:w="5772" w:type="dxa"/>
          </w:tcPr>
          <w:p w:rsidR="0034703E" w:rsidRDefault="0034703E">
            <w:pPr>
              <w:pStyle w:val="TableContent"/>
            </w:pPr>
            <w:r w:rsidRPr="0034703E">
              <w:t>Duplicate PID's, reusing null packets</w:t>
            </w:r>
          </w:p>
        </w:tc>
      </w:tr>
      <w:tr w:rsidR="0034703E">
        <w:tc>
          <w:tcPr>
            <w:tcW w:w="0" w:type="auto"/>
          </w:tcPr>
          <w:p w:rsidR="0034703E" w:rsidRPr="00CF1751" w:rsidRDefault="0034703E" w:rsidP="00B001D0">
            <w:pPr>
              <w:pStyle w:val="TableContent"/>
              <w:rPr>
                <w:rStyle w:val="Codeintext"/>
              </w:rPr>
            </w:pPr>
            <w:r w:rsidRPr="00CF1751">
              <w:rPr>
                <w:rStyle w:val="Codeintext"/>
              </w:rPr>
              <w:t>dvb</w:t>
            </w:r>
          </w:p>
        </w:tc>
        <w:tc>
          <w:tcPr>
            <w:tcW w:w="0" w:type="auto"/>
          </w:tcPr>
          <w:p w:rsidR="0034703E" w:rsidRDefault="0034703E" w:rsidP="00B001D0">
            <w:pPr>
              <w:pStyle w:val="TableCentered"/>
            </w:pPr>
            <w:r>
              <w:t>input</w:t>
            </w:r>
          </w:p>
        </w:tc>
        <w:tc>
          <w:tcPr>
            <w:tcW w:w="5772" w:type="dxa"/>
          </w:tcPr>
          <w:p w:rsidR="0034703E" w:rsidRDefault="0034703E" w:rsidP="00B001D0">
            <w:pPr>
              <w:pStyle w:val="TableContent"/>
            </w:pPr>
            <w:r>
              <w:t>DVB receiver devices (DVB-S, DVB-C, DVB-T)  input</w:t>
            </w:r>
          </w:p>
        </w:tc>
      </w:tr>
      <w:tr w:rsidR="0034703E" w:rsidTr="007F7550">
        <w:tc>
          <w:tcPr>
            <w:tcW w:w="0" w:type="auto"/>
          </w:tcPr>
          <w:p w:rsidR="0034703E" w:rsidRPr="00CF1751" w:rsidRDefault="0034703E" w:rsidP="007F7550">
            <w:pPr>
              <w:pStyle w:val="TableContent"/>
              <w:rPr>
                <w:rStyle w:val="Codeintext"/>
              </w:rPr>
            </w:pPr>
            <w:r w:rsidRPr="00CF1751">
              <w:rPr>
                <w:rStyle w:val="Codeintext"/>
              </w:rPr>
              <w:t>eit</w:t>
            </w:r>
          </w:p>
        </w:tc>
        <w:tc>
          <w:tcPr>
            <w:tcW w:w="0" w:type="auto"/>
          </w:tcPr>
          <w:p w:rsidR="0034703E" w:rsidRDefault="0034703E" w:rsidP="007F7550">
            <w:pPr>
              <w:pStyle w:val="TableCentered"/>
            </w:pPr>
            <w:r>
              <w:t>packet</w:t>
            </w:r>
          </w:p>
        </w:tc>
        <w:tc>
          <w:tcPr>
            <w:tcW w:w="5772" w:type="dxa"/>
          </w:tcPr>
          <w:p w:rsidR="0034703E" w:rsidRDefault="0034703E" w:rsidP="007F7550">
            <w:pPr>
              <w:pStyle w:val="TableContent"/>
            </w:pPr>
            <w:r>
              <w:t>Analyze EIT sections</w:t>
            </w:r>
          </w:p>
        </w:tc>
      </w:tr>
      <w:tr w:rsidR="0034703E">
        <w:tc>
          <w:tcPr>
            <w:tcW w:w="0" w:type="auto"/>
          </w:tcPr>
          <w:p w:rsidR="0034703E" w:rsidRPr="00CF1751" w:rsidRDefault="0034703E" w:rsidP="00B001D0">
            <w:pPr>
              <w:pStyle w:val="TableContent"/>
              <w:rPr>
                <w:rStyle w:val="Codeintext"/>
              </w:rPr>
            </w:pPr>
            <w:r w:rsidRPr="00CF1751">
              <w:rPr>
                <w:rStyle w:val="Codeintext"/>
              </w:rPr>
              <w:t>encap</w:t>
            </w:r>
          </w:p>
        </w:tc>
        <w:tc>
          <w:tcPr>
            <w:tcW w:w="0" w:type="auto"/>
          </w:tcPr>
          <w:p w:rsidR="0034703E" w:rsidRDefault="0034703E" w:rsidP="00B001D0">
            <w:pPr>
              <w:pStyle w:val="TableCentered"/>
            </w:pPr>
            <w:r>
              <w:t>packet</w:t>
            </w:r>
          </w:p>
        </w:tc>
        <w:tc>
          <w:tcPr>
            <w:tcW w:w="5772" w:type="dxa"/>
          </w:tcPr>
          <w:p w:rsidR="0034703E" w:rsidRDefault="0034703E" w:rsidP="00B001D0">
            <w:pPr>
              <w:pStyle w:val="TableContent"/>
            </w:pPr>
            <w:r>
              <w:t>Encapsulate packets from several PID's into one single PID</w:t>
            </w:r>
          </w:p>
        </w:tc>
      </w:tr>
      <w:tr w:rsidR="0034703E">
        <w:tc>
          <w:tcPr>
            <w:tcW w:w="0" w:type="auto"/>
          </w:tcPr>
          <w:p w:rsidR="0034703E" w:rsidRPr="00CF1751" w:rsidRDefault="0034703E">
            <w:pPr>
              <w:pStyle w:val="TableContent"/>
              <w:rPr>
                <w:rStyle w:val="Codeintext"/>
              </w:rPr>
            </w:pPr>
            <w:r w:rsidRPr="00CF1751">
              <w:rPr>
                <w:rStyle w:val="Codeintext"/>
              </w:rPr>
              <w:t>file</w:t>
            </w:r>
          </w:p>
        </w:tc>
        <w:tc>
          <w:tcPr>
            <w:tcW w:w="0" w:type="auto"/>
          </w:tcPr>
          <w:p w:rsidR="0034703E" w:rsidRDefault="0034703E">
            <w:pPr>
              <w:pStyle w:val="TableCentered"/>
            </w:pPr>
            <w:r>
              <w:t>input, output,</w:t>
            </w:r>
            <w:r>
              <w:br/>
              <w:t>packet</w:t>
            </w:r>
          </w:p>
        </w:tc>
        <w:tc>
          <w:tcPr>
            <w:tcW w:w="5772" w:type="dxa"/>
          </w:tcPr>
          <w:p w:rsidR="0034703E" w:rsidRDefault="0034703E">
            <w:pPr>
              <w:pStyle w:val="TableContent"/>
            </w:pPr>
            <w:r>
              <w:t>Transport stream files input / output. As packet processor plugin, save packets to a file and pass to next plugin</w:t>
            </w:r>
          </w:p>
        </w:tc>
      </w:tr>
      <w:tr w:rsidR="0034703E">
        <w:tc>
          <w:tcPr>
            <w:tcW w:w="0" w:type="auto"/>
          </w:tcPr>
          <w:p w:rsidR="0034703E" w:rsidRPr="00CF1751" w:rsidRDefault="0034703E">
            <w:pPr>
              <w:pStyle w:val="TableContent"/>
              <w:rPr>
                <w:rStyle w:val="Codeintext"/>
              </w:rPr>
            </w:pPr>
            <w:r w:rsidRPr="00CF1751">
              <w:rPr>
                <w:rStyle w:val="Codeintext"/>
              </w:rPr>
              <w:t>filter</w:t>
            </w:r>
          </w:p>
        </w:tc>
        <w:tc>
          <w:tcPr>
            <w:tcW w:w="0" w:type="auto"/>
          </w:tcPr>
          <w:p w:rsidR="0034703E" w:rsidRDefault="0034703E">
            <w:pPr>
              <w:pStyle w:val="TableCentered"/>
            </w:pPr>
            <w:r>
              <w:t>packet</w:t>
            </w:r>
          </w:p>
        </w:tc>
        <w:tc>
          <w:tcPr>
            <w:tcW w:w="5772" w:type="dxa"/>
          </w:tcPr>
          <w:p w:rsidR="0034703E" w:rsidRDefault="0034703E">
            <w:pPr>
              <w:pStyle w:val="TableContent"/>
            </w:pPr>
            <w:r>
              <w:t xml:space="preserve">Filter </w:t>
            </w:r>
            <w:r w:rsidR="00CB4212">
              <w:t xml:space="preserve">TS </w:t>
            </w:r>
            <w:r>
              <w:t xml:space="preserve">packets </w:t>
            </w:r>
            <w:r w:rsidR="00CB4212">
              <w:t>according to various criteria</w:t>
            </w:r>
          </w:p>
        </w:tc>
      </w:tr>
      <w:tr w:rsidR="0034703E">
        <w:tc>
          <w:tcPr>
            <w:tcW w:w="0" w:type="auto"/>
          </w:tcPr>
          <w:p w:rsidR="0034703E" w:rsidRPr="00CF1751" w:rsidRDefault="0034703E">
            <w:pPr>
              <w:pStyle w:val="TableContent"/>
              <w:rPr>
                <w:rStyle w:val="Codeintext"/>
              </w:rPr>
            </w:pPr>
            <w:r w:rsidRPr="00CF1751">
              <w:rPr>
                <w:rStyle w:val="Codeintext"/>
              </w:rPr>
              <w:t>fork</w:t>
            </w:r>
          </w:p>
        </w:tc>
        <w:tc>
          <w:tcPr>
            <w:tcW w:w="0" w:type="auto"/>
          </w:tcPr>
          <w:p w:rsidR="0034703E" w:rsidRDefault="0034703E">
            <w:pPr>
              <w:pStyle w:val="TableCentered"/>
            </w:pPr>
            <w:r>
              <w:t>input, output,</w:t>
            </w:r>
            <w:r>
              <w:br/>
              <w:t>packet</w:t>
            </w:r>
          </w:p>
        </w:tc>
        <w:tc>
          <w:tcPr>
            <w:tcW w:w="5772" w:type="dxa"/>
          </w:tcPr>
          <w:p w:rsidR="0034703E" w:rsidRDefault="0034703E" w:rsidP="00CB1F27">
            <w:pPr>
              <w:pStyle w:val="TableContent"/>
              <w:rPr>
                <w:lang w:val="en-US"/>
              </w:rPr>
            </w:pPr>
            <w:r>
              <w:rPr>
                <w:lang w:val="en-US"/>
              </w:rPr>
              <w:t>Exchange packets with a created process, either input or output</w:t>
            </w:r>
          </w:p>
        </w:tc>
      </w:tr>
      <w:tr w:rsidR="0034703E">
        <w:tc>
          <w:tcPr>
            <w:tcW w:w="0" w:type="auto"/>
          </w:tcPr>
          <w:p w:rsidR="0034703E" w:rsidRPr="00CF1751" w:rsidRDefault="0034703E">
            <w:pPr>
              <w:pStyle w:val="TableContent"/>
              <w:rPr>
                <w:rStyle w:val="Codeintext"/>
              </w:rPr>
            </w:pPr>
            <w:r w:rsidRPr="00CF1751">
              <w:rPr>
                <w:rStyle w:val="Codeintext"/>
              </w:rPr>
              <w:t>hides</w:t>
            </w:r>
          </w:p>
        </w:tc>
        <w:tc>
          <w:tcPr>
            <w:tcW w:w="0" w:type="auto"/>
          </w:tcPr>
          <w:p w:rsidR="0034703E" w:rsidRDefault="0034703E">
            <w:pPr>
              <w:pStyle w:val="TableCentered"/>
            </w:pPr>
            <w:r>
              <w:t>output</w:t>
            </w:r>
          </w:p>
        </w:tc>
        <w:tc>
          <w:tcPr>
            <w:tcW w:w="5772" w:type="dxa"/>
          </w:tcPr>
          <w:p w:rsidR="0034703E" w:rsidRDefault="0034703E"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p>
        </w:tc>
      </w:tr>
      <w:tr w:rsidR="0034703E">
        <w:tc>
          <w:tcPr>
            <w:tcW w:w="0" w:type="auto"/>
          </w:tcPr>
          <w:p w:rsidR="0034703E" w:rsidRPr="00CF1751" w:rsidRDefault="0034703E">
            <w:pPr>
              <w:pStyle w:val="TableContent"/>
              <w:rPr>
                <w:rStyle w:val="Codeintext"/>
              </w:rPr>
            </w:pPr>
            <w:r w:rsidRPr="00CF1751">
              <w:rPr>
                <w:rStyle w:val="Codeintext"/>
              </w:rPr>
              <w:t>history</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sidRPr="000C601A">
              <w:t>Report a history of major</w:t>
            </w:r>
            <w:r>
              <w:t xml:space="preserve"> events on the transport stream</w:t>
            </w:r>
          </w:p>
        </w:tc>
      </w:tr>
      <w:tr w:rsidR="00893CE2">
        <w:tc>
          <w:tcPr>
            <w:tcW w:w="0" w:type="auto"/>
          </w:tcPr>
          <w:p w:rsidR="00893CE2" w:rsidRPr="00CF1751" w:rsidRDefault="00893CE2">
            <w:pPr>
              <w:pStyle w:val="TableContent"/>
              <w:rPr>
                <w:rStyle w:val="Codeintext"/>
              </w:rPr>
            </w:pPr>
            <w:r w:rsidRPr="00CF1751">
              <w:rPr>
                <w:rStyle w:val="Codeintext"/>
              </w:rPr>
              <w:t>hls</w:t>
            </w:r>
          </w:p>
        </w:tc>
        <w:tc>
          <w:tcPr>
            <w:tcW w:w="0" w:type="auto"/>
          </w:tcPr>
          <w:p w:rsidR="00893CE2" w:rsidRDefault="00446C64">
            <w:pPr>
              <w:pStyle w:val="TableCentered"/>
            </w:pPr>
            <w:r>
              <w:t>i</w:t>
            </w:r>
            <w:r w:rsidR="00893CE2">
              <w:t>nput</w:t>
            </w:r>
            <w:r>
              <w:t>, output</w:t>
            </w:r>
          </w:p>
        </w:tc>
        <w:tc>
          <w:tcPr>
            <w:tcW w:w="5772" w:type="dxa"/>
          </w:tcPr>
          <w:p w:rsidR="00893CE2" w:rsidRPr="000C601A" w:rsidRDefault="00893CE2">
            <w:pPr>
              <w:pStyle w:val="TableContent"/>
            </w:pPr>
            <w:r>
              <w:t xml:space="preserve">Receive </w:t>
            </w:r>
            <w:r w:rsidR="00446C64">
              <w:t xml:space="preserve">or generate </w:t>
            </w:r>
            <w:r>
              <w:t>HTTP Live Streaming (HLS) media</w:t>
            </w:r>
          </w:p>
        </w:tc>
      </w:tr>
      <w:tr w:rsidR="0034703E">
        <w:tc>
          <w:tcPr>
            <w:tcW w:w="0" w:type="auto"/>
          </w:tcPr>
          <w:p w:rsidR="0034703E" w:rsidRPr="00CF1751" w:rsidRDefault="0034703E">
            <w:pPr>
              <w:pStyle w:val="TableContent"/>
              <w:rPr>
                <w:rStyle w:val="Codeintext"/>
              </w:rPr>
            </w:pPr>
            <w:r w:rsidRPr="00CF1751">
              <w:rPr>
                <w:rStyle w:val="Codeintext"/>
              </w:rPr>
              <w:t>http</w:t>
            </w:r>
          </w:p>
        </w:tc>
        <w:tc>
          <w:tcPr>
            <w:tcW w:w="0" w:type="auto"/>
          </w:tcPr>
          <w:p w:rsidR="0034703E" w:rsidRDefault="0034703E">
            <w:pPr>
              <w:pStyle w:val="TableCentered"/>
            </w:pPr>
            <w:r>
              <w:t>input</w:t>
            </w:r>
          </w:p>
        </w:tc>
        <w:tc>
          <w:tcPr>
            <w:tcW w:w="5772" w:type="dxa"/>
          </w:tcPr>
          <w:p w:rsidR="0034703E" w:rsidRPr="000C601A" w:rsidRDefault="0034703E">
            <w:pPr>
              <w:pStyle w:val="TableContent"/>
            </w:pPr>
            <w:r w:rsidRPr="002C2E3C">
              <w:t>Read a transport stream from an HTTP server</w:t>
            </w:r>
          </w:p>
        </w:tc>
      </w:tr>
      <w:tr w:rsidR="0034703E">
        <w:tc>
          <w:tcPr>
            <w:tcW w:w="0" w:type="auto"/>
          </w:tcPr>
          <w:p w:rsidR="0034703E" w:rsidRPr="00CF1751" w:rsidRDefault="0034703E">
            <w:pPr>
              <w:pStyle w:val="TableContent"/>
              <w:rPr>
                <w:rStyle w:val="Codeintext"/>
              </w:rPr>
            </w:pPr>
            <w:r w:rsidRPr="00CF1751">
              <w:rPr>
                <w:rStyle w:val="Codeintext"/>
              </w:rPr>
              <w:t>inject</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Pr>
                <w:lang w:val="en-US"/>
              </w:rPr>
              <w:t>Inject a table into a transport stream</w:t>
            </w:r>
          </w:p>
        </w:tc>
      </w:tr>
      <w:tr w:rsidR="0034703E">
        <w:tc>
          <w:tcPr>
            <w:tcW w:w="0" w:type="auto"/>
          </w:tcPr>
          <w:p w:rsidR="0034703E" w:rsidRPr="00CF1751" w:rsidRDefault="0034703E">
            <w:pPr>
              <w:pStyle w:val="TableContent"/>
              <w:rPr>
                <w:rStyle w:val="Codeintext"/>
              </w:rPr>
            </w:pPr>
            <w:r w:rsidRPr="00CF1751">
              <w:rPr>
                <w:rStyle w:val="Codeintext"/>
              </w:rPr>
              <w:t>ip</w:t>
            </w:r>
          </w:p>
        </w:tc>
        <w:tc>
          <w:tcPr>
            <w:tcW w:w="0" w:type="auto"/>
          </w:tcPr>
          <w:p w:rsidR="0034703E" w:rsidRDefault="0034703E">
            <w:pPr>
              <w:pStyle w:val="TableCentered"/>
            </w:pPr>
            <w:r>
              <w:t>input, output</w:t>
            </w:r>
          </w:p>
        </w:tc>
        <w:tc>
          <w:tcPr>
            <w:tcW w:w="5772" w:type="dxa"/>
          </w:tcPr>
          <w:p w:rsidR="0034703E" w:rsidRDefault="0034703E">
            <w:pPr>
              <w:pStyle w:val="TableContent"/>
            </w:pPr>
            <w:r>
              <w:t>UDP/IP sockets I/O, including multicast IP</w:t>
            </w:r>
          </w:p>
        </w:tc>
      </w:tr>
      <w:tr w:rsidR="0034703E">
        <w:tc>
          <w:tcPr>
            <w:tcW w:w="0" w:type="auto"/>
          </w:tcPr>
          <w:p w:rsidR="0034703E" w:rsidRPr="00CF1751" w:rsidRDefault="0034703E">
            <w:pPr>
              <w:pStyle w:val="TableContent"/>
              <w:rPr>
                <w:rStyle w:val="Codeintext"/>
              </w:rPr>
            </w:pPr>
            <w:r w:rsidRPr="00CF1751">
              <w:rPr>
                <w:rStyle w:val="Codeintext"/>
              </w:rPr>
              <w:lastRenderedPageBreak/>
              <w:t>limit</w:t>
            </w:r>
          </w:p>
        </w:tc>
        <w:tc>
          <w:tcPr>
            <w:tcW w:w="0" w:type="auto"/>
          </w:tcPr>
          <w:p w:rsidR="0034703E" w:rsidRDefault="0034703E">
            <w:pPr>
              <w:pStyle w:val="TableCentered"/>
            </w:pPr>
            <w:r>
              <w:t>packet</w:t>
            </w:r>
          </w:p>
        </w:tc>
        <w:tc>
          <w:tcPr>
            <w:tcW w:w="5772" w:type="dxa"/>
          </w:tcPr>
          <w:p w:rsidR="0034703E" w:rsidRDefault="0034703E">
            <w:pPr>
              <w:pStyle w:val="TableContent"/>
            </w:pPr>
            <w:r w:rsidRPr="00F0747F">
              <w:t>Limit the global bitrate by dropping packets</w:t>
            </w:r>
          </w:p>
        </w:tc>
      </w:tr>
      <w:tr w:rsidR="00E163E9">
        <w:tc>
          <w:tcPr>
            <w:tcW w:w="0" w:type="auto"/>
          </w:tcPr>
          <w:p w:rsidR="00E163E9" w:rsidRPr="00CF1751" w:rsidRDefault="00E163E9">
            <w:pPr>
              <w:pStyle w:val="TableContent"/>
              <w:rPr>
                <w:rStyle w:val="Codeintext"/>
              </w:rPr>
            </w:pPr>
            <w:r w:rsidRPr="00CF1751">
              <w:rPr>
                <w:rStyle w:val="Codeintext"/>
              </w:rPr>
              <w:t>memory</w:t>
            </w:r>
          </w:p>
        </w:tc>
        <w:tc>
          <w:tcPr>
            <w:tcW w:w="0" w:type="auto"/>
          </w:tcPr>
          <w:p w:rsidR="00E163E9" w:rsidRDefault="00E163E9">
            <w:pPr>
              <w:pStyle w:val="TableCentered"/>
            </w:pPr>
            <w:r>
              <w:t>input, output</w:t>
            </w:r>
          </w:p>
        </w:tc>
        <w:tc>
          <w:tcPr>
            <w:tcW w:w="5772" w:type="dxa"/>
          </w:tcPr>
          <w:p w:rsidR="00E163E9" w:rsidRPr="00F0747F" w:rsidRDefault="00E163E9" w:rsidP="00E163E9">
            <w:pPr>
              <w:pStyle w:val="TableContent"/>
            </w:pPr>
            <w:r w:rsidRPr="00E163E9">
              <w:t xml:space="preserve">Direct memory input </w:t>
            </w:r>
            <w:r>
              <w:t>/ output with</w:t>
            </w:r>
            <w:r w:rsidRPr="00E163E9">
              <w:t xml:space="preserve"> an application</w:t>
            </w:r>
          </w:p>
        </w:tc>
      </w:tr>
      <w:tr w:rsidR="0034703E">
        <w:tc>
          <w:tcPr>
            <w:tcW w:w="0" w:type="auto"/>
          </w:tcPr>
          <w:p w:rsidR="0034703E" w:rsidRPr="00CF1751" w:rsidRDefault="0034703E">
            <w:pPr>
              <w:pStyle w:val="TableContent"/>
              <w:rPr>
                <w:rStyle w:val="Codeintext"/>
              </w:rPr>
            </w:pPr>
            <w:r w:rsidRPr="00CF1751">
              <w:rPr>
                <w:rStyle w:val="Codeintext"/>
              </w:rPr>
              <w:t>merge</w:t>
            </w:r>
          </w:p>
        </w:tc>
        <w:tc>
          <w:tcPr>
            <w:tcW w:w="0" w:type="auto"/>
          </w:tcPr>
          <w:p w:rsidR="0034703E" w:rsidRDefault="0034703E">
            <w:pPr>
              <w:pStyle w:val="TableCentered"/>
            </w:pPr>
            <w:r>
              <w:t>packet</w:t>
            </w:r>
          </w:p>
        </w:tc>
        <w:tc>
          <w:tcPr>
            <w:tcW w:w="5772" w:type="dxa"/>
          </w:tcPr>
          <w:p w:rsidR="0034703E" w:rsidRDefault="0034703E" w:rsidP="00607F9C">
            <w:pPr>
              <w:pStyle w:val="TableContent"/>
            </w:pPr>
            <w:r w:rsidRPr="00607F9C">
              <w:t>M</w:t>
            </w:r>
            <w:r>
              <w:t>erge TS packets coming from the output of a created process</w:t>
            </w:r>
          </w:p>
        </w:tc>
      </w:tr>
      <w:tr w:rsidR="0034703E">
        <w:tc>
          <w:tcPr>
            <w:tcW w:w="0" w:type="auto"/>
          </w:tcPr>
          <w:p w:rsidR="0034703E" w:rsidRPr="00CF1751" w:rsidRDefault="0034703E">
            <w:pPr>
              <w:pStyle w:val="TableContent"/>
              <w:rPr>
                <w:rStyle w:val="Codeintext"/>
              </w:rPr>
            </w:pPr>
            <w:r w:rsidRPr="00CF1751">
              <w:rPr>
                <w:rStyle w:val="Codeintext"/>
              </w:rPr>
              <w:t>mpe</w:t>
            </w:r>
          </w:p>
        </w:tc>
        <w:tc>
          <w:tcPr>
            <w:tcW w:w="0" w:type="auto"/>
          </w:tcPr>
          <w:p w:rsidR="0034703E" w:rsidRDefault="0034703E">
            <w:pPr>
              <w:pStyle w:val="TableCentered"/>
            </w:pPr>
            <w:r>
              <w:t>packet</w:t>
            </w:r>
          </w:p>
        </w:tc>
        <w:tc>
          <w:tcPr>
            <w:tcW w:w="5772" w:type="dxa"/>
          </w:tcPr>
          <w:p w:rsidR="0034703E" w:rsidRDefault="0034703E">
            <w:pPr>
              <w:pStyle w:val="TableContent"/>
            </w:pPr>
            <w:r w:rsidRPr="00C0744B">
              <w:t>Extract MPE (Multi-Protocol Encapsulation) datagrams</w:t>
            </w:r>
          </w:p>
        </w:tc>
      </w:tr>
      <w:tr w:rsidR="0034703E" w:rsidTr="00F1042C">
        <w:tc>
          <w:tcPr>
            <w:tcW w:w="0" w:type="auto"/>
          </w:tcPr>
          <w:p w:rsidR="0034703E" w:rsidRPr="00CF1751" w:rsidRDefault="0034703E" w:rsidP="00F1042C">
            <w:pPr>
              <w:pStyle w:val="TableContent"/>
              <w:rPr>
                <w:rStyle w:val="Codeintext"/>
              </w:rPr>
            </w:pPr>
            <w:r w:rsidRPr="00CF1751">
              <w:rPr>
                <w:rStyle w:val="Codeintext"/>
              </w:rPr>
              <w:t>mpeinject</w:t>
            </w:r>
          </w:p>
        </w:tc>
        <w:tc>
          <w:tcPr>
            <w:tcW w:w="0" w:type="auto"/>
          </w:tcPr>
          <w:p w:rsidR="0034703E" w:rsidRDefault="0034703E" w:rsidP="00F1042C">
            <w:pPr>
              <w:pStyle w:val="TableCentered"/>
            </w:pPr>
            <w:r>
              <w:t>packet</w:t>
            </w:r>
          </w:p>
        </w:tc>
        <w:tc>
          <w:tcPr>
            <w:tcW w:w="5772" w:type="dxa"/>
          </w:tcPr>
          <w:p w:rsidR="0034703E" w:rsidRDefault="0034703E" w:rsidP="001116C8">
            <w:pPr>
              <w:pStyle w:val="TableContent"/>
            </w:pPr>
            <w:r>
              <w:t>Encapsulate and i</w:t>
            </w:r>
            <w:r w:rsidRPr="001116C8">
              <w:t>nject an incoming UDP stream into MPE</w:t>
            </w:r>
          </w:p>
        </w:tc>
      </w:tr>
      <w:tr w:rsidR="0034703E">
        <w:tc>
          <w:tcPr>
            <w:tcW w:w="0" w:type="auto"/>
          </w:tcPr>
          <w:p w:rsidR="0034703E" w:rsidRPr="00CF1751" w:rsidRDefault="0034703E">
            <w:pPr>
              <w:pStyle w:val="TableContent"/>
              <w:rPr>
                <w:rStyle w:val="Codeintext"/>
              </w:rPr>
            </w:pPr>
            <w:r w:rsidRPr="00CF1751">
              <w:rPr>
                <w:rStyle w:val="Codeintext"/>
              </w:rPr>
              <w:t>mux</w:t>
            </w:r>
          </w:p>
        </w:tc>
        <w:tc>
          <w:tcPr>
            <w:tcW w:w="0" w:type="auto"/>
          </w:tcPr>
          <w:p w:rsidR="0034703E" w:rsidRDefault="0034703E">
            <w:pPr>
              <w:pStyle w:val="TableCentered"/>
            </w:pPr>
            <w:r>
              <w:t>packet</w:t>
            </w:r>
          </w:p>
        </w:tc>
        <w:tc>
          <w:tcPr>
            <w:tcW w:w="5772" w:type="dxa"/>
          </w:tcPr>
          <w:p w:rsidR="0034703E" w:rsidRDefault="0034703E">
            <w:pPr>
              <w:pStyle w:val="TableContent"/>
            </w:pPr>
            <w:r>
              <w:t>Inject TS packets from a file into the transport</w:t>
            </w:r>
          </w:p>
        </w:tc>
      </w:tr>
      <w:tr w:rsidR="0034703E">
        <w:tc>
          <w:tcPr>
            <w:tcW w:w="0" w:type="auto"/>
          </w:tcPr>
          <w:p w:rsidR="0034703E" w:rsidRPr="00CF1751" w:rsidRDefault="0034703E">
            <w:pPr>
              <w:pStyle w:val="TableContent"/>
              <w:rPr>
                <w:rStyle w:val="Codeintext"/>
              </w:rPr>
            </w:pPr>
            <w:r w:rsidRPr="00CF1751">
              <w:rPr>
                <w:rStyle w:val="Codeintext"/>
              </w:rPr>
              <w:t>nit</w:t>
            </w:r>
          </w:p>
        </w:tc>
        <w:tc>
          <w:tcPr>
            <w:tcW w:w="0" w:type="auto"/>
          </w:tcPr>
          <w:p w:rsidR="0034703E" w:rsidRDefault="0034703E">
            <w:pPr>
              <w:pStyle w:val="TableCentered"/>
            </w:pPr>
            <w:r>
              <w:t>packet</w:t>
            </w:r>
          </w:p>
        </w:tc>
        <w:tc>
          <w:tcPr>
            <w:tcW w:w="5772" w:type="dxa"/>
          </w:tcPr>
          <w:p w:rsidR="0034703E" w:rsidRPr="00B22E97" w:rsidRDefault="0034703E">
            <w:pPr>
              <w:pStyle w:val="TableContent"/>
            </w:pPr>
            <w:r w:rsidRPr="00B22E97">
              <w:t>Perform various transformations on the NIT</w:t>
            </w:r>
          </w:p>
        </w:tc>
      </w:tr>
      <w:tr w:rsidR="0034703E">
        <w:tc>
          <w:tcPr>
            <w:tcW w:w="0" w:type="auto"/>
          </w:tcPr>
          <w:p w:rsidR="0034703E" w:rsidRPr="00CF1751" w:rsidRDefault="0034703E" w:rsidP="005A6BDC">
            <w:pPr>
              <w:pStyle w:val="TableContent"/>
              <w:rPr>
                <w:rStyle w:val="Codeintext"/>
              </w:rPr>
            </w:pPr>
            <w:r w:rsidRPr="00CF1751">
              <w:rPr>
                <w:rStyle w:val="Codeintext"/>
              </w:rPr>
              <w:t>nitscan</w:t>
            </w:r>
          </w:p>
        </w:tc>
        <w:tc>
          <w:tcPr>
            <w:tcW w:w="0" w:type="auto"/>
          </w:tcPr>
          <w:p w:rsidR="0034703E" w:rsidRDefault="0034703E" w:rsidP="005A6BDC">
            <w:pPr>
              <w:pStyle w:val="TableCentered"/>
            </w:pPr>
            <w:r>
              <w:t>packet</w:t>
            </w:r>
          </w:p>
        </w:tc>
        <w:tc>
          <w:tcPr>
            <w:tcW w:w="5772" w:type="dxa"/>
          </w:tcPr>
          <w:p w:rsidR="0034703E" w:rsidRDefault="0034703E" w:rsidP="005A6BDC">
            <w:pPr>
              <w:pStyle w:val="TableContent"/>
            </w:pPr>
            <w:r>
              <w:t>Scan the NIT for tuning information</w:t>
            </w:r>
          </w:p>
        </w:tc>
      </w:tr>
      <w:tr w:rsidR="0034703E">
        <w:tc>
          <w:tcPr>
            <w:tcW w:w="0" w:type="auto"/>
          </w:tcPr>
          <w:p w:rsidR="0034703E" w:rsidRPr="00CF1751" w:rsidRDefault="0034703E">
            <w:pPr>
              <w:pStyle w:val="TableContent"/>
              <w:rPr>
                <w:rStyle w:val="Codeintext"/>
              </w:rPr>
            </w:pPr>
            <w:r w:rsidRPr="00CF1751">
              <w:rPr>
                <w:rStyle w:val="Codeintext"/>
              </w:rPr>
              <w:t>null</w:t>
            </w:r>
          </w:p>
        </w:tc>
        <w:tc>
          <w:tcPr>
            <w:tcW w:w="0" w:type="auto"/>
          </w:tcPr>
          <w:p w:rsidR="0034703E" w:rsidRDefault="0034703E">
            <w:pPr>
              <w:pStyle w:val="TableCentered"/>
            </w:pPr>
            <w:r>
              <w:t>input</w:t>
            </w:r>
          </w:p>
        </w:tc>
        <w:tc>
          <w:tcPr>
            <w:tcW w:w="5772" w:type="dxa"/>
          </w:tcPr>
          <w:p w:rsidR="0034703E" w:rsidRDefault="0034703E">
            <w:pPr>
              <w:pStyle w:val="TableContent"/>
            </w:pPr>
            <w:r>
              <w:t>Null packets generator</w:t>
            </w:r>
          </w:p>
        </w:tc>
      </w:tr>
      <w:tr w:rsidR="0034703E">
        <w:tc>
          <w:tcPr>
            <w:tcW w:w="0" w:type="auto"/>
          </w:tcPr>
          <w:p w:rsidR="0034703E" w:rsidRPr="00CF1751" w:rsidRDefault="0034703E" w:rsidP="00AE0A53">
            <w:pPr>
              <w:pStyle w:val="TableContent"/>
              <w:rPr>
                <w:rStyle w:val="Codeintext"/>
              </w:rPr>
            </w:pPr>
            <w:r w:rsidRPr="00CF1751">
              <w:rPr>
                <w:rStyle w:val="Codeintext"/>
              </w:rPr>
              <w:t>pat</w:t>
            </w:r>
          </w:p>
        </w:tc>
        <w:tc>
          <w:tcPr>
            <w:tcW w:w="0" w:type="auto"/>
          </w:tcPr>
          <w:p w:rsidR="0034703E" w:rsidRDefault="0034703E" w:rsidP="00AE0A53">
            <w:pPr>
              <w:pStyle w:val="TableCentered"/>
            </w:pPr>
            <w:r>
              <w:t>packet</w:t>
            </w:r>
          </w:p>
        </w:tc>
        <w:tc>
          <w:tcPr>
            <w:tcW w:w="5772" w:type="dxa"/>
          </w:tcPr>
          <w:p w:rsidR="0034703E" w:rsidRPr="00B22E97" w:rsidRDefault="0034703E" w:rsidP="00AE0A53">
            <w:pPr>
              <w:pStyle w:val="TableContent"/>
            </w:pPr>
            <w:r w:rsidRPr="00B22E97">
              <w:t xml:space="preserve">Perform various transformations on the </w:t>
            </w:r>
            <w:r>
              <w:t>PAT</w:t>
            </w:r>
          </w:p>
        </w:tc>
      </w:tr>
      <w:tr w:rsidR="0034703E">
        <w:tc>
          <w:tcPr>
            <w:tcW w:w="0" w:type="auto"/>
          </w:tcPr>
          <w:p w:rsidR="0034703E" w:rsidRPr="00CF1751" w:rsidRDefault="0034703E" w:rsidP="00B859B3">
            <w:pPr>
              <w:pStyle w:val="TableContent"/>
              <w:rPr>
                <w:rStyle w:val="Codeintext"/>
              </w:rPr>
            </w:pPr>
            <w:r w:rsidRPr="00CF1751">
              <w:rPr>
                <w:rStyle w:val="Codeintext"/>
              </w:rPr>
              <w:t>pattern</w:t>
            </w:r>
          </w:p>
        </w:tc>
        <w:tc>
          <w:tcPr>
            <w:tcW w:w="0" w:type="auto"/>
          </w:tcPr>
          <w:p w:rsidR="0034703E" w:rsidRDefault="0034703E" w:rsidP="00B859B3">
            <w:pPr>
              <w:pStyle w:val="TableCentered"/>
            </w:pPr>
            <w:r>
              <w:t>packet</w:t>
            </w:r>
          </w:p>
        </w:tc>
        <w:tc>
          <w:tcPr>
            <w:tcW w:w="5772" w:type="dxa"/>
          </w:tcPr>
          <w:p w:rsidR="0034703E" w:rsidRDefault="0034703E" w:rsidP="00B859B3">
            <w:pPr>
              <w:pStyle w:val="TableContent"/>
            </w:pPr>
            <w:r>
              <w:t>Replace packet payload with a binary pattern</w:t>
            </w:r>
          </w:p>
        </w:tc>
      </w:tr>
      <w:tr w:rsidR="00892DCC">
        <w:tc>
          <w:tcPr>
            <w:tcW w:w="0" w:type="auto"/>
          </w:tcPr>
          <w:p w:rsidR="00892DCC" w:rsidRPr="00CF1751" w:rsidRDefault="00892DCC" w:rsidP="00B859B3">
            <w:pPr>
              <w:pStyle w:val="TableContent"/>
              <w:rPr>
                <w:rStyle w:val="Codeintext"/>
              </w:rPr>
            </w:pPr>
            <w:r w:rsidRPr="00CF1751">
              <w:rPr>
                <w:rStyle w:val="Codeintext"/>
              </w:rPr>
              <w:t>pcradjust</w:t>
            </w:r>
          </w:p>
        </w:tc>
        <w:tc>
          <w:tcPr>
            <w:tcW w:w="0" w:type="auto"/>
          </w:tcPr>
          <w:p w:rsidR="00892DCC" w:rsidRDefault="00892DCC" w:rsidP="00B859B3">
            <w:pPr>
              <w:pStyle w:val="TableCentered"/>
            </w:pPr>
            <w:r>
              <w:t>packet</w:t>
            </w:r>
          </w:p>
        </w:tc>
        <w:tc>
          <w:tcPr>
            <w:tcW w:w="5772" w:type="dxa"/>
          </w:tcPr>
          <w:p w:rsidR="00892DCC" w:rsidRPr="004F4B3D" w:rsidRDefault="004F4B3D" w:rsidP="00B859B3">
            <w:pPr>
              <w:pStyle w:val="TableContent"/>
              <w:rPr>
                <w:lang w:val="en-US"/>
              </w:rPr>
            </w:pPr>
            <w:r w:rsidRPr="004F4B3D">
              <w:rPr>
                <w:lang w:val="en-US"/>
              </w:rPr>
              <w:t>Adjust PCR's according to a constant bitrate</w:t>
            </w:r>
          </w:p>
        </w:tc>
      </w:tr>
      <w:tr w:rsidR="0034703E">
        <w:tc>
          <w:tcPr>
            <w:tcW w:w="0" w:type="auto"/>
          </w:tcPr>
          <w:p w:rsidR="0034703E" w:rsidRPr="00CF1751" w:rsidRDefault="0034703E">
            <w:pPr>
              <w:pStyle w:val="TableContent"/>
              <w:rPr>
                <w:rStyle w:val="Codeintext"/>
              </w:rPr>
            </w:pPr>
            <w:r w:rsidRPr="00CF1751">
              <w:rPr>
                <w:rStyle w:val="Codeintext"/>
              </w:rPr>
              <w:t>pcrbitrate</w:t>
            </w:r>
          </w:p>
        </w:tc>
        <w:tc>
          <w:tcPr>
            <w:tcW w:w="0" w:type="auto"/>
          </w:tcPr>
          <w:p w:rsidR="0034703E" w:rsidRDefault="0034703E">
            <w:pPr>
              <w:pStyle w:val="TableCentered"/>
            </w:pPr>
            <w:r>
              <w:t>packet</w:t>
            </w:r>
          </w:p>
        </w:tc>
        <w:tc>
          <w:tcPr>
            <w:tcW w:w="5772" w:type="dxa"/>
          </w:tcPr>
          <w:p w:rsidR="0034703E" w:rsidRDefault="0034703E">
            <w:pPr>
              <w:pStyle w:val="TableContent"/>
            </w:pPr>
            <w:r>
              <w:t>Permanently recompute bitrate based on PCR's</w:t>
            </w:r>
          </w:p>
        </w:tc>
      </w:tr>
      <w:tr w:rsidR="0034703E">
        <w:tc>
          <w:tcPr>
            <w:tcW w:w="0" w:type="auto"/>
          </w:tcPr>
          <w:p w:rsidR="0034703E" w:rsidRPr="00CF1751" w:rsidRDefault="0034703E">
            <w:pPr>
              <w:pStyle w:val="TableContent"/>
              <w:rPr>
                <w:rStyle w:val="Codeintext"/>
              </w:rPr>
            </w:pPr>
            <w:r w:rsidRPr="00CF1751">
              <w:rPr>
                <w:rStyle w:val="Codeintext"/>
              </w:rPr>
              <w:t>pcrextract</w:t>
            </w:r>
          </w:p>
        </w:tc>
        <w:tc>
          <w:tcPr>
            <w:tcW w:w="0" w:type="auto"/>
          </w:tcPr>
          <w:p w:rsidR="0034703E" w:rsidRDefault="0034703E">
            <w:pPr>
              <w:pStyle w:val="TableCentered"/>
            </w:pPr>
            <w:r>
              <w:t>packet</w:t>
            </w:r>
          </w:p>
        </w:tc>
        <w:tc>
          <w:tcPr>
            <w:tcW w:w="5772" w:type="dxa"/>
          </w:tcPr>
          <w:p w:rsidR="0034703E" w:rsidRDefault="0034703E">
            <w:pPr>
              <w:pStyle w:val="TableContent"/>
            </w:pPr>
            <w:r>
              <w:t>Extract PCR's from TS packets</w:t>
            </w:r>
          </w:p>
        </w:tc>
      </w:tr>
      <w:tr w:rsidR="0034703E">
        <w:tc>
          <w:tcPr>
            <w:tcW w:w="0" w:type="auto"/>
          </w:tcPr>
          <w:p w:rsidR="0034703E" w:rsidRPr="00CF1751" w:rsidRDefault="0034703E">
            <w:pPr>
              <w:pStyle w:val="TableContent"/>
              <w:rPr>
                <w:rStyle w:val="Codeintext"/>
              </w:rPr>
            </w:pPr>
            <w:r w:rsidRPr="00CF1751">
              <w:rPr>
                <w:rStyle w:val="Codeintext"/>
              </w:rPr>
              <w:t>pcrverify</w:t>
            </w:r>
          </w:p>
        </w:tc>
        <w:tc>
          <w:tcPr>
            <w:tcW w:w="0" w:type="auto"/>
          </w:tcPr>
          <w:p w:rsidR="0034703E" w:rsidRDefault="0034703E">
            <w:pPr>
              <w:pStyle w:val="TableCentered"/>
            </w:pPr>
            <w:r>
              <w:t>packet</w:t>
            </w:r>
          </w:p>
        </w:tc>
        <w:tc>
          <w:tcPr>
            <w:tcW w:w="5772" w:type="dxa"/>
          </w:tcPr>
          <w:p w:rsidR="0034703E" w:rsidRDefault="0034703E">
            <w:pPr>
              <w:pStyle w:val="TableContent"/>
            </w:pPr>
            <w:r>
              <w:t>Verify PCR values</w:t>
            </w:r>
          </w:p>
        </w:tc>
      </w:tr>
      <w:tr w:rsidR="0034703E">
        <w:tc>
          <w:tcPr>
            <w:tcW w:w="0" w:type="auto"/>
          </w:tcPr>
          <w:p w:rsidR="0034703E" w:rsidRPr="00CF1751" w:rsidRDefault="0034703E">
            <w:pPr>
              <w:pStyle w:val="TableContent"/>
              <w:rPr>
                <w:rStyle w:val="Codeintext"/>
              </w:rPr>
            </w:pPr>
            <w:r w:rsidRPr="00CF1751">
              <w:rPr>
                <w:rStyle w:val="Codeintext"/>
              </w:rPr>
              <w:t>pes</w:t>
            </w:r>
          </w:p>
        </w:tc>
        <w:tc>
          <w:tcPr>
            <w:tcW w:w="0" w:type="auto"/>
          </w:tcPr>
          <w:p w:rsidR="0034703E" w:rsidRDefault="0034703E">
            <w:pPr>
              <w:pStyle w:val="TableCentered"/>
            </w:pPr>
            <w:r>
              <w:t>packet</w:t>
            </w:r>
          </w:p>
        </w:tc>
        <w:tc>
          <w:tcPr>
            <w:tcW w:w="5772" w:type="dxa"/>
          </w:tcPr>
          <w:p w:rsidR="0034703E" w:rsidRDefault="0034703E">
            <w:pPr>
              <w:pStyle w:val="TableContent"/>
            </w:pPr>
            <w:r>
              <w:t>Analyze PES packets</w:t>
            </w:r>
          </w:p>
        </w:tc>
      </w:tr>
      <w:tr w:rsidR="0034703E">
        <w:tc>
          <w:tcPr>
            <w:tcW w:w="0" w:type="auto"/>
          </w:tcPr>
          <w:p w:rsidR="0034703E" w:rsidRPr="00CF1751" w:rsidRDefault="0034703E">
            <w:pPr>
              <w:pStyle w:val="TableContent"/>
              <w:rPr>
                <w:rStyle w:val="Codeintext"/>
              </w:rPr>
            </w:pPr>
            <w:r w:rsidRPr="00CF1751">
              <w:rPr>
                <w:rStyle w:val="Codeintext"/>
              </w:rPr>
              <w:t>play</w:t>
            </w:r>
          </w:p>
        </w:tc>
        <w:tc>
          <w:tcPr>
            <w:tcW w:w="0" w:type="auto"/>
          </w:tcPr>
          <w:p w:rsidR="0034703E" w:rsidRDefault="0034703E">
            <w:pPr>
              <w:pStyle w:val="TableCentered"/>
            </w:pPr>
            <w:r>
              <w:t>output</w:t>
            </w:r>
          </w:p>
        </w:tc>
        <w:tc>
          <w:tcPr>
            <w:tcW w:w="5772" w:type="dxa"/>
          </w:tcPr>
          <w:p w:rsidR="0034703E" w:rsidRDefault="0034703E">
            <w:pPr>
              <w:pStyle w:val="TableContent"/>
            </w:pPr>
            <w:r>
              <w:t>Play output TS on a media player</w:t>
            </w:r>
          </w:p>
        </w:tc>
      </w:tr>
      <w:tr w:rsidR="0034703E">
        <w:tc>
          <w:tcPr>
            <w:tcW w:w="0" w:type="auto"/>
          </w:tcPr>
          <w:p w:rsidR="0034703E" w:rsidRPr="00CF1751" w:rsidRDefault="0034703E" w:rsidP="001506C2">
            <w:pPr>
              <w:pStyle w:val="TableContent"/>
              <w:rPr>
                <w:rStyle w:val="Codeintext"/>
              </w:rPr>
            </w:pPr>
            <w:r w:rsidRPr="00CF1751">
              <w:rPr>
                <w:rStyle w:val="Codeintext"/>
              </w:rPr>
              <w:t>pmt</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rsidRPr="00B22E97">
              <w:t xml:space="preserve">Perform various transformations on the </w:t>
            </w:r>
            <w:r>
              <w:t>PMT</w:t>
            </w:r>
          </w:p>
        </w:tc>
      </w:tr>
      <w:tr w:rsidR="0034703E">
        <w:tc>
          <w:tcPr>
            <w:tcW w:w="0" w:type="auto"/>
          </w:tcPr>
          <w:p w:rsidR="0034703E" w:rsidRPr="00CF1751" w:rsidRDefault="0034703E" w:rsidP="001506C2">
            <w:pPr>
              <w:pStyle w:val="TableContent"/>
              <w:rPr>
                <w:rStyle w:val="Codeintext"/>
              </w:rPr>
            </w:pPr>
            <w:r w:rsidRPr="00CF1751">
              <w:rPr>
                <w:rStyle w:val="Codeintext"/>
              </w:rPr>
              <w:t>psi</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t>Extract all PSI tables (PAT, CAT, PMT, NIT, BAT, SDT)</w:t>
            </w:r>
          </w:p>
        </w:tc>
      </w:tr>
      <w:tr w:rsidR="003D46D8">
        <w:tc>
          <w:tcPr>
            <w:tcW w:w="0" w:type="auto"/>
          </w:tcPr>
          <w:p w:rsidR="003D46D8" w:rsidRPr="00CF1751" w:rsidRDefault="003D46D8" w:rsidP="001506C2">
            <w:pPr>
              <w:pStyle w:val="TableContent"/>
              <w:rPr>
                <w:rStyle w:val="Codeintext"/>
              </w:rPr>
            </w:pPr>
            <w:r w:rsidRPr="00CF1751">
              <w:rPr>
                <w:rStyle w:val="Codeintext"/>
              </w:rPr>
              <w:t>psimerge</w:t>
            </w:r>
          </w:p>
        </w:tc>
        <w:tc>
          <w:tcPr>
            <w:tcW w:w="0" w:type="auto"/>
          </w:tcPr>
          <w:p w:rsidR="003D46D8" w:rsidRDefault="003D46D8" w:rsidP="001506C2">
            <w:pPr>
              <w:pStyle w:val="TableCentered"/>
            </w:pPr>
            <w:r>
              <w:t>packet</w:t>
            </w:r>
          </w:p>
        </w:tc>
        <w:tc>
          <w:tcPr>
            <w:tcW w:w="5772" w:type="dxa"/>
          </w:tcPr>
          <w:p w:rsidR="003D46D8" w:rsidRDefault="003D46D8" w:rsidP="001506C2">
            <w:pPr>
              <w:pStyle w:val="TableContent"/>
            </w:pPr>
            <w:r w:rsidRPr="003D46D8">
              <w:t>Merge PSI/SI from mixed streams</w:t>
            </w:r>
          </w:p>
        </w:tc>
      </w:tr>
      <w:tr w:rsidR="0034703E">
        <w:tc>
          <w:tcPr>
            <w:tcW w:w="0" w:type="auto"/>
          </w:tcPr>
          <w:p w:rsidR="0034703E" w:rsidRPr="00CF1751" w:rsidRDefault="0034703E">
            <w:pPr>
              <w:pStyle w:val="TableContent"/>
              <w:rPr>
                <w:rStyle w:val="Codeintext"/>
              </w:rPr>
            </w:pPr>
            <w:r w:rsidRPr="00CF1751">
              <w:rPr>
                <w:rStyle w:val="Codeintext"/>
              </w:rPr>
              <w:t>reduce</w:t>
            </w:r>
          </w:p>
        </w:tc>
        <w:tc>
          <w:tcPr>
            <w:tcW w:w="0" w:type="auto"/>
          </w:tcPr>
          <w:p w:rsidR="0034703E" w:rsidRDefault="0034703E">
            <w:pPr>
              <w:pStyle w:val="TableCentered"/>
            </w:pPr>
            <w:r>
              <w:t>packet</w:t>
            </w:r>
          </w:p>
        </w:tc>
        <w:tc>
          <w:tcPr>
            <w:tcW w:w="5772" w:type="dxa"/>
          </w:tcPr>
          <w:p w:rsidR="0034703E" w:rsidRDefault="0034703E">
            <w:pPr>
              <w:pStyle w:val="TableContent"/>
            </w:pPr>
            <w:r>
              <w:t>Reduce the bitrate by removing stuffing packets</w:t>
            </w:r>
          </w:p>
        </w:tc>
      </w:tr>
      <w:tr w:rsidR="0034703E">
        <w:tc>
          <w:tcPr>
            <w:tcW w:w="0" w:type="auto"/>
          </w:tcPr>
          <w:p w:rsidR="0034703E" w:rsidRPr="00CF1751" w:rsidRDefault="0034703E">
            <w:pPr>
              <w:pStyle w:val="TableContent"/>
              <w:rPr>
                <w:rStyle w:val="Codeintext"/>
              </w:rPr>
            </w:pPr>
            <w:r w:rsidRPr="00CF1751">
              <w:rPr>
                <w:rStyle w:val="Codeintext"/>
              </w:rPr>
              <w:t>regulate</w:t>
            </w:r>
          </w:p>
        </w:tc>
        <w:tc>
          <w:tcPr>
            <w:tcW w:w="0" w:type="auto"/>
          </w:tcPr>
          <w:p w:rsidR="0034703E" w:rsidRDefault="0034703E">
            <w:pPr>
              <w:pStyle w:val="TableCentered"/>
            </w:pPr>
            <w:r>
              <w:t>packet</w:t>
            </w:r>
          </w:p>
        </w:tc>
        <w:tc>
          <w:tcPr>
            <w:tcW w:w="5772" w:type="dxa"/>
          </w:tcPr>
          <w:p w:rsidR="0034703E" w:rsidRDefault="0034703E">
            <w:pPr>
              <w:pStyle w:val="TableContent"/>
            </w:pPr>
            <w:r>
              <w:t>Regulate TS packets flow according to a bitrate or PCR</w:t>
            </w:r>
          </w:p>
        </w:tc>
      </w:tr>
      <w:tr w:rsidR="0034703E">
        <w:tc>
          <w:tcPr>
            <w:tcW w:w="0" w:type="auto"/>
          </w:tcPr>
          <w:p w:rsidR="0034703E" w:rsidRPr="00CF1751" w:rsidRDefault="0034703E">
            <w:pPr>
              <w:pStyle w:val="TableContent"/>
              <w:rPr>
                <w:rStyle w:val="Codeintext"/>
              </w:rPr>
            </w:pPr>
            <w:r w:rsidRPr="00CF1751">
              <w:rPr>
                <w:rStyle w:val="Codeintext"/>
              </w:rPr>
              <w:t>remap</w:t>
            </w:r>
          </w:p>
        </w:tc>
        <w:tc>
          <w:tcPr>
            <w:tcW w:w="0" w:type="auto"/>
          </w:tcPr>
          <w:p w:rsidR="0034703E" w:rsidRDefault="0034703E">
            <w:pPr>
              <w:pStyle w:val="TableCentered"/>
            </w:pPr>
            <w:r>
              <w:t>packet</w:t>
            </w:r>
          </w:p>
        </w:tc>
        <w:tc>
          <w:tcPr>
            <w:tcW w:w="5772" w:type="dxa"/>
          </w:tcPr>
          <w:p w:rsidR="0034703E" w:rsidRDefault="0034703E">
            <w:pPr>
              <w:pStyle w:val="TableContent"/>
            </w:pPr>
            <w:r>
              <w:t>Generic PID remapper</w:t>
            </w:r>
          </w:p>
        </w:tc>
      </w:tr>
      <w:tr w:rsidR="0034703E">
        <w:tc>
          <w:tcPr>
            <w:tcW w:w="0" w:type="auto"/>
          </w:tcPr>
          <w:p w:rsidR="0034703E" w:rsidRPr="00CF1751" w:rsidRDefault="0034703E">
            <w:pPr>
              <w:pStyle w:val="TableContent"/>
              <w:rPr>
                <w:rStyle w:val="Codeintext"/>
              </w:rPr>
            </w:pPr>
            <w:r w:rsidRPr="00CF1751">
              <w:rPr>
                <w:rStyle w:val="Codeintext"/>
              </w:rPr>
              <w:t>rmorphan</w:t>
            </w:r>
          </w:p>
        </w:tc>
        <w:tc>
          <w:tcPr>
            <w:tcW w:w="0" w:type="auto"/>
          </w:tcPr>
          <w:p w:rsidR="0034703E" w:rsidRDefault="0034703E">
            <w:pPr>
              <w:pStyle w:val="TableCentered"/>
            </w:pPr>
            <w:r>
              <w:t>packet</w:t>
            </w:r>
          </w:p>
        </w:tc>
        <w:tc>
          <w:tcPr>
            <w:tcW w:w="5772" w:type="dxa"/>
          </w:tcPr>
          <w:p w:rsidR="0034703E" w:rsidRDefault="0034703E">
            <w:pPr>
              <w:pStyle w:val="TableContent"/>
            </w:pPr>
            <w:r>
              <w:t>Remove unreferenced (“</w:t>
            </w:r>
            <w:r w:rsidRPr="00176EB3">
              <w:rPr>
                <w:i/>
              </w:rPr>
              <w:t>orphan</w:t>
            </w:r>
            <w:r>
              <w:t>”) PID’s</w:t>
            </w:r>
          </w:p>
        </w:tc>
      </w:tr>
      <w:tr w:rsidR="0034703E">
        <w:tc>
          <w:tcPr>
            <w:tcW w:w="0" w:type="auto"/>
          </w:tcPr>
          <w:p w:rsidR="0034703E" w:rsidRPr="00CF1751" w:rsidRDefault="0034703E" w:rsidP="00ED24EF">
            <w:pPr>
              <w:pStyle w:val="TableContent"/>
              <w:rPr>
                <w:rStyle w:val="Codeintext"/>
              </w:rPr>
            </w:pPr>
            <w:r w:rsidRPr="00CF1751">
              <w:rPr>
                <w:rStyle w:val="Codeintext"/>
              </w:rPr>
              <w:t>rmsplice</w:t>
            </w:r>
          </w:p>
        </w:tc>
        <w:tc>
          <w:tcPr>
            <w:tcW w:w="0" w:type="auto"/>
          </w:tcPr>
          <w:p w:rsidR="0034703E" w:rsidRDefault="0034703E" w:rsidP="00ED24EF">
            <w:pPr>
              <w:pStyle w:val="TableCentered"/>
            </w:pPr>
            <w:r>
              <w:t>packet</w:t>
            </w:r>
          </w:p>
        </w:tc>
        <w:tc>
          <w:tcPr>
            <w:tcW w:w="5772" w:type="dxa"/>
          </w:tcPr>
          <w:p w:rsidR="0034703E" w:rsidRPr="00ED24EF" w:rsidRDefault="0034703E" w:rsidP="00ED24EF">
            <w:pPr>
              <w:pStyle w:val="TableContent"/>
              <w:rPr>
                <w:lang w:val="en-US"/>
              </w:rPr>
            </w:pPr>
            <w:r w:rsidRPr="00ED24EF">
              <w:t>Remov</w:t>
            </w:r>
            <w:r>
              <w:t xml:space="preserve">e ads insertions </w:t>
            </w:r>
            <w:r w:rsidRPr="00ED24EF">
              <w:t xml:space="preserve">using SCTE 35 </w:t>
            </w:r>
            <w:r>
              <w:t>splicing information</w:t>
            </w:r>
          </w:p>
        </w:tc>
      </w:tr>
      <w:tr w:rsidR="0034703E">
        <w:tc>
          <w:tcPr>
            <w:tcW w:w="0" w:type="auto"/>
          </w:tcPr>
          <w:p w:rsidR="0034703E" w:rsidRPr="00CF1751" w:rsidRDefault="0034703E" w:rsidP="00ED24EF">
            <w:pPr>
              <w:pStyle w:val="TableContent"/>
              <w:rPr>
                <w:rStyle w:val="Codeintext"/>
              </w:rPr>
            </w:pPr>
            <w:r w:rsidRPr="00CF1751">
              <w:rPr>
                <w:rStyle w:val="Codeintext"/>
              </w:rPr>
              <w:t>scrambler</w:t>
            </w:r>
          </w:p>
        </w:tc>
        <w:tc>
          <w:tcPr>
            <w:tcW w:w="0" w:type="auto"/>
          </w:tcPr>
          <w:p w:rsidR="0034703E" w:rsidRDefault="0034703E" w:rsidP="00ED24EF">
            <w:pPr>
              <w:pStyle w:val="TableCentered"/>
              <w:rPr>
                <w:lang w:val="en-GB"/>
              </w:rPr>
            </w:pPr>
            <w:r>
              <w:t>packet</w:t>
            </w:r>
          </w:p>
        </w:tc>
        <w:tc>
          <w:tcPr>
            <w:tcW w:w="5772" w:type="dxa"/>
          </w:tcPr>
          <w:p w:rsidR="0034703E" w:rsidRDefault="0034703E" w:rsidP="00ED24EF">
            <w:pPr>
              <w:pStyle w:val="TableContent"/>
            </w:pPr>
            <w:r>
              <w:t>DVB scrambler</w:t>
            </w:r>
          </w:p>
        </w:tc>
      </w:tr>
      <w:tr w:rsidR="0034703E">
        <w:tc>
          <w:tcPr>
            <w:tcW w:w="0" w:type="auto"/>
          </w:tcPr>
          <w:p w:rsidR="0034703E" w:rsidRPr="00CF1751" w:rsidRDefault="0034703E" w:rsidP="00ED24EF">
            <w:pPr>
              <w:pStyle w:val="TableContent"/>
              <w:rPr>
                <w:rStyle w:val="Codeintext"/>
              </w:rPr>
            </w:pPr>
            <w:r w:rsidRPr="00CF1751">
              <w:rPr>
                <w:rStyle w:val="Codeintext"/>
              </w:rPr>
              <w:t>sdt</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B22E97">
              <w:t>Perform vari</w:t>
            </w:r>
            <w:r>
              <w:t>ous transformations on the SD</w:t>
            </w:r>
            <w:r w:rsidRPr="00B22E97">
              <w:t>T</w:t>
            </w:r>
          </w:p>
        </w:tc>
      </w:tr>
      <w:tr w:rsidR="0034703E">
        <w:tc>
          <w:tcPr>
            <w:tcW w:w="0" w:type="auto"/>
          </w:tcPr>
          <w:p w:rsidR="0034703E" w:rsidRPr="00CF1751" w:rsidRDefault="0034703E" w:rsidP="00ED24EF">
            <w:pPr>
              <w:pStyle w:val="TableContent"/>
              <w:rPr>
                <w:rStyle w:val="Codeintext"/>
              </w:rPr>
            </w:pPr>
            <w:r w:rsidRPr="00CF1751">
              <w:rPr>
                <w:rStyle w:val="Codeintext"/>
              </w:rPr>
              <w:t>sections</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987DEA">
              <w:t>Remove or merge sections from various PID's</w:t>
            </w:r>
          </w:p>
        </w:tc>
      </w:tr>
      <w:tr w:rsidR="0034703E">
        <w:tc>
          <w:tcPr>
            <w:tcW w:w="0" w:type="auto"/>
          </w:tcPr>
          <w:p w:rsidR="0034703E" w:rsidRPr="00CF1751" w:rsidRDefault="0034703E" w:rsidP="00ED24EF">
            <w:pPr>
              <w:pStyle w:val="TableContent"/>
              <w:rPr>
                <w:rStyle w:val="Codeintext"/>
              </w:rPr>
            </w:pPr>
            <w:r w:rsidRPr="00CF1751">
              <w:rPr>
                <w:rStyle w:val="Codeintext"/>
              </w:rPr>
              <w:t>sifilter</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Extract PSI/SI PID’s</w:t>
            </w:r>
          </w:p>
        </w:tc>
      </w:tr>
      <w:tr w:rsidR="0034703E">
        <w:tc>
          <w:tcPr>
            <w:tcW w:w="0" w:type="auto"/>
          </w:tcPr>
          <w:p w:rsidR="0034703E" w:rsidRPr="00CF1751" w:rsidRDefault="0034703E" w:rsidP="00ED24EF">
            <w:pPr>
              <w:pStyle w:val="TableContent"/>
              <w:rPr>
                <w:rStyle w:val="Codeintext"/>
              </w:rPr>
            </w:pPr>
            <w:r w:rsidRPr="00CF1751">
              <w:rPr>
                <w:rStyle w:val="Codeintext"/>
              </w:rPr>
              <w:t>skip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Skip leading packets in a TS</w:t>
            </w:r>
          </w:p>
        </w:tc>
      </w:tr>
      <w:tr w:rsidR="0034703E">
        <w:tc>
          <w:tcPr>
            <w:tcW w:w="0" w:type="auto"/>
          </w:tcPr>
          <w:p w:rsidR="0034703E" w:rsidRPr="00CF1751" w:rsidRDefault="0034703E" w:rsidP="00ED24EF">
            <w:pPr>
              <w:pStyle w:val="TableContent"/>
              <w:rPr>
                <w:rStyle w:val="Codeintext"/>
              </w:rPr>
            </w:pPr>
            <w:r w:rsidRPr="00CF1751">
              <w:rPr>
                <w:rStyle w:val="Codeintext"/>
              </w:rPr>
              <w:t>slice</w:t>
            </w:r>
          </w:p>
        </w:tc>
        <w:tc>
          <w:tcPr>
            <w:tcW w:w="0" w:type="auto"/>
          </w:tcPr>
          <w:p w:rsidR="0034703E" w:rsidRDefault="0034703E" w:rsidP="00ED24EF">
            <w:pPr>
              <w:pStyle w:val="TableCentered"/>
            </w:pPr>
            <w:r>
              <w:t>packet</w:t>
            </w:r>
          </w:p>
        </w:tc>
        <w:tc>
          <w:tcPr>
            <w:tcW w:w="5772" w:type="dxa"/>
          </w:tcPr>
          <w:p w:rsidR="0034703E" w:rsidRDefault="0034703E" w:rsidP="002A1540">
            <w:pPr>
              <w:pStyle w:val="TableContent"/>
            </w:pPr>
            <w:r>
              <w:rPr>
                <w:lang w:val="en-US"/>
              </w:rPr>
              <w:t>P</w:t>
            </w:r>
            <w:r>
              <w:t>ass or drop packets based on packet numbers or relative time</w:t>
            </w:r>
          </w:p>
        </w:tc>
      </w:tr>
      <w:tr w:rsidR="0034703E">
        <w:tc>
          <w:tcPr>
            <w:tcW w:w="0" w:type="auto"/>
          </w:tcPr>
          <w:p w:rsidR="0034703E" w:rsidRPr="00CF1751" w:rsidRDefault="0034703E" w:rsidP="00ED24EF">
            <w:pPr>
              <w:pStyle w:val="TableContent"/>
              <w:rPr>
                <w:rStyle w:val="Codeintext"/>
              </w:rPr>
            </w:pPr>
            <w:r w:rsidRPr="00CF1751">
              <w:rPr>
                <w:rStyle w:val="Codeintext"/>
              </w:rPr>
              <w:t>spliceinject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8A5F02">
              <w:rPr>
                <w:lang w:val="en-US"/>
              </w:rPr>
              <w:t>Inject SCTE 35 splice commands in a transport stream</w:t>
            </w:r>
          </w:p>
        </w:tc>
      </w:tr>
      <w:tr w:rsidR="005A3EC0">
        <w:tc>
          <w:tcPr>
            <w:tcW w:w="0" w:type="auto"/>
          </w:tcPr>
          <w:p w:rsidR="005A3EC0" w:rsidRPr="00CF1751" w:rsidRDefault="005A3EC0" w:rsidP="005A3EC0">
            <w:pPr>
              <w:pStyle w:val="TableContent"/>
              <w:rPr>
                <w:rStyle w:val="Codeintext"/>
              </w:rPr>
            </w:pPr>
            <w:r w:rsidRPr="00CF1751">
              <w:rPr>
                <w:rStyle w:val="Codeintext"/>
              </w:rPr>
              <w:t>splicemonitor</w:t>
            </w:r>
          </w:p>
        </w:tc>
        <w:tc>
          <w:tcPr>
            <w:tcW w:w="0" w:type="auto"/>
          </w:tcPr>
          <w:p w:rsidR="005A3EC0" w:rsidRDefault="005A3EC0" w:rsidP="005A3EC0">
            <w:pPr>
              <w:pStyle w:val="TableCentered"/>
            </w:pPr>
            <w:r>
              <w:t>packet</w:t>
            </w:r>
          </w:p>
        </w:tc>
        <w:tc>
          <w:tcPr>
            <w:tcW w:w="5772" w:type="dxa"/>
          </w:tcPr>
          <w:p w:rsidR="005A3EC0" w:rsidRPr="008A5F02" w:rsidRDefault="005A3EC0" w:rsidP="005A3EC0">
            <w:pPr>
              <w:pStyle w:val="TableContent"/>
              <w:rPr>
                <w:lang w:val="en-US"/>
              </w:rPr>
            </w:pPr>
            <w:r w:rsidRPr="005A3EC0">
              <w:rPr>
                <w:lang w:val="en-US"/>
              </w:rPr>
              <w:t>Monitor SCTE 35 splice information</w:t>
            </w:r>
          </w:p>
        </w:tc>
      </w:tr>
      <w:tr w:rsidR="005A3EC0">
        <w:tc>
          <w:tcPr>
            <w:tcW w:w="0" w:type="auto"/>
          </w:tcPr>
          <w:p w:rsidR="005A3EC0" w:rsidRPr="00CF1751" w:rsidRDefault="005A3EC0" w:rsidP="005A3EC0">
            <w:pPr>
              <w:pStyle w:val="TableContent"/>
              <w:rPr>
                <w:rStyle w:val="Codeintext"/>
              </w:rPr>
            </w:pPr>
            <w:r w:rsidRPr="00CF1751">
              <w:rPr>
                <w:rStyle w:val="Codeintext"/>
              </w:rPr>
              <w:t>srt</w:t>
            </w:r>
          </w:p>
        </w:tc>
        <w:tc>
          <w:tcPr>
            <w:tcW w:w="0" w:type="auto"/>
          </w:tcPr>
          <w:p w:rsidR="005A3EC0" w:rsidRDefault="005A3EC0" w:rsidP="005A3EC0">
            <w:pPr>
              <w:pStyle w:val="TableCentered"/>
            </w:pPr>
            <w:r>
              <w:t>input, output</w:t>
            </w:r>
          </w:p>
        </w:tc>
        <w:tc>
          <w:tcPr>
            <w:tcW w:w="5772" w:type="dxa"/>
          </w:tcPr>
          <w:p w:rsidR="005A3EC0" w:rsidRPr="008A5F02" w:rsidRDefault="005A3EC0" w:rsidP="005A3EC0">
            <w:pPr>
              <w:pStyle w:val="TableContent"/>
              <w:rPr>
                <w:lang w:val="en-US"/>
              </w:rPr>
            </w:pPr>
            <w:r>
              <w:rPr>
                <w:lang w:val="en-US"/>
              </w:rPr>
              <w:t>Send / r</w:t>
            </w:r>
            <w:r w:rsidRPr="009B6669">
              <w:rPr>
                <w:lang w:val="en-US"/>
              </w:rPr>
              <w:t xml:space="preserve">eceive packets </w:t>
            </w:r>
            <w:r>
              <w:rPr>
                <w:lang w:val="en-US"/>
              </w:rPr>
              <w:t xml:space="preserve">using </w:t>
            </w:r>
            <w:r w:rsidRPr="009B6669">
              <w:rPr>
                <w:lang w:val="en-US"/>
              </w:rPr>
              <w:t>Secure Reliable Transport (SRT)</w:t>
            </w:r>
          </w:p>
        </w:tc>
      </w:tr>
      <w:tr w:rsidR="005A3EC0" w:rsidTr="00346FA7">
        <w:tc>
          <w:tcPr>
            <w:tcW w:w="0" w:type="auto"/>
          </w:tcPr>
          <w:p w:rsidR="005A3EC0" w:rsidRPr="00CF1751" w:rsidRDefault="005A3EC0" w:rsidP="005A3EC0">
            <w:pPr>
              <w:pStyle w:val="TableContent"/>
              <w:rPr>
                <w:rStyle w:val="Codeintext"/>
              </w:rPr>
            </w:pPr>
            <w:r w:rsidRPr="00CF1751">
              <w:rPr>
                <w:rStyle w:val="Codeintext"/>
              </w:rPr>
              <w:t>stats</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rsidRPr="00B075A9">
              <w:t>Report various statistics on PID's</w:t>
            </w:r>
            <w:r>
              <w:t xml:space="preserve"> and labels</w:t>
            </w:r>
          </w:p>
        </w:tc>
      </w:tr>
      <w:tr w:rsidR="005A3EC0">
        <w:tc>
          <w:tcPr>
            <w:tcW w:w="0" w:type="auto"/>
          </w:tcPr>
          <w:p w:rsidR="005A3EC0" w:rsidRPr="00CF1751" w:rsidRDefault="005A3EC0" w:rsidP="005A3EC0">
            <w:pPr>
              <w:pStyle w:val="TableContent"/>
              <w:rPr>
                <w:rStyle w:val="Codeintext"/>
              </w:rPr>
            </w:pPr>
            <w:r w:rsidRPr="00CF1751">
              <w:rPr>
                <w:rStyle w:val="Codeintext"/>
              </w:rPr>
              <w:t>stuffanalyze</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rPr>
                <w:lang w:val="en-US"/>
              </w:rPr>
            </w:pPr>
            <w:r w:rsidRPr="00194257">
              <w:rPr>
                <w:lang w:val="en-US" w:eastAsia="fr-FR"/>
              </w:rPr>
              <w:t xml:space="preserve">Analyze the level of stuffing in </w:t>
            </w:r>
            <w:r>
              <w:rPr>
                <w:lang w:val="en-US" w:eastAsia="fr-FR"/>
              </w:rPr>
              <w:t>sections</w:t>
            </w:r>
          </w:p>
        </w:tc>
      </w:tr>
      <w:tr w:rsidR="005A3EC0">
        <w:tc>
          <w:tcPr>
            <w:tcW w:w="0" w:type="auto"/>
          </w:tcPr>
          <w:p w:rsidR="005A3EC0" w:rsidRPr="00CF1751" w:rsidRDefault="005A3EC0" w:rsidP="005A3EC0">
            <w:pPr>
              <w:pStyle w:val="TableContent"/>
              <w:rPr>
                <w:rStyle w:val="Codeintext"/>
              </w:rPr>
            </w:pPr>
            <w:r w:rsidRPr="00CF1751">
              <w:rPr>
                <w:rStyle w:val="Codeintext"/>
              </w:rPr>
              <w:t>svremove</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rPr>
                <w:lang w:val="en-US"/>
              </w:rPr>
            </w:pPr>
            <w:r>
              <w:rPr>
                <w:lang w:val="en-US"/>
              </w:rPr>
              <w:t>Remove a service</w:t>
            </w:r>
          </w:p>
        </w:tc>
      </w:tr>
      <w:tr w:rsidR="005A3EC0">
        <w:tc>
          <w:tcPr>
            <w:tcW w:w="0" w:type="auto"/>
          </w:tcPr>
          <w:p w:rsidR="005A3EC0" w:rsidRPr="00CF1751" w:rsidRDefault="005A3EC0" w:rsidP="005A3EC0">
            <w:pPr>
              <w:pStyle w:val="TableContent"/>
              <w:rPr>
                <w:rStyle w:val="Codeintext"/>
              </w:rPr>
            </w:pPr>
            <w:r w:rsidRPr="00CF1751">
              <w:rPr>
                <w:rStyle w:val="Codeintext"/>
              </w:rPr>
              <w:t>svrename</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t>Rename a service (modify service id, name, type, etc.)</w:t>
            </w:r>
          </w:p>
        </w:tc>
      </w:tr>
      <w:tr w:rsidR="005A3EC0">
        <w:tc>
          <w:tcPr>
            <w:tcW w:w="0" w:type="auto"/>
          </w:tcPr>
          <w:p w:rsidR="005A3EC0" w:rsidRPr="00CF1751" w:rsidRDefault="005A3EC0" w:rsidP="005A3EC0">
            <w:pPr>
              <w:pStyle w:val="TableContent"/>
              <w:rPr>
                <w:rStyle w:val="Codeintext"/>
              </w:rPr>
            </w:pPr>
            <w:r w:rsidRPr="00CF1751">
              <w:rPr>
                <w:rStyle w:val="Codeintext"/>
              </w:rPr>
              <w:lastRenderedPageBreak/>
              <w:t>t2mi</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rsidRPr="00BA20F7">
              <w:t>Extract T2-MI (DVB-T2 Modulator Interface) packets</w:t>
            </w:r>
          </w:p>
        </w:tc>
      </w:tr>
      <w:tr w:rsidR="005A3EC0">
        <w:tc>
          <w:tcPr>
            <w:tcW w:w="0" w:type="auto"/>
          </w:tcPr>
          <w:p w:rsidR="005A3EC0" w:rsidRPr="00CF1751" w:rsidRDefault="005A3EC0" w:rsidP="005A3EC0">
            <w:pPr>
              <w:pStyle w:val="TableContent"/>
              <w:rPr>
                <w:rStyle w:val="Codeintext"/>
              </w:rPr>
            </w:pPr>
            <w:r w:rsidRPr="00CF1751">
              <w:rPr>
                <w:rStyle w:val="Codeintext"/>
              </w:rPr>
              <w:t>tables</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t>Collect MPEG tables</w:t>
            </w:r>
          </w:p>
        </w:tc>
      </w:tr>
      <w:tr w:rsidR="005A3EC0">
        <w:tc>
          <w:tcPr>
            <w:tcW w:w="0" w:type="auto"/>
          </w:tcPr>
          <w:p w:rsidR="005A3EC0" w:rsidRPr="00CF1751" w:rsidRDefault="005A3EC0" w:rsidP="005A3EC0">
            <w:pPr>
              <w:pStyle w:val="TableContent"/>
              <w:rPr>
                <w:rStyle w:val="Codeintext"/>
              </w:rPr>
            </w:pPr>
            <w:r w:rsidRPr="00CF1751">
              <w:rPr>
                <w:rStyle w:val="Codeintext"/>
              </w:rPr>
              <w:t>teletext</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rsidRPr="009925DB">
              <w:rPr>
                <w:lang w:val="en-US"/>
              </w:rPr>
              <w:t>Extract Teletext subtit</w:t>
            </w:r>
            <w:r>
              <w:rPr>
                <w:lang w:val="en-US"/>
              </w:rPr>
              <w:t>les in SRT format</w:t>
            </w:r>
          </w:p>
        </w:tc>
      </w:tr>
      <w:tr w:rsidR="005A3EC0">
        <w:tc>
          <w:tcPr>
            <w:tcW w:w="0" w:type="auto"/>
          </w:tcPr>
          <w:p w:rsidR="005A3EC0" w:rsidRPr="00CF1751" w:rsidRDefault="005A3EC0" w:rsidP="005A3EC0">
            <w:pPr>
              <w:pStyle w:val="TableContent"/>
              <w:rPr>
                <w:rStyle w:val="Codeintext"/>
              </w:rPr>
            </w:pPr>
            <w:r w:rsidRPr="00CF1751">
              <w:rPr>
                <w:rStyle w:val="Codeintext"/>
              </w:rPr>
              <w:t>time</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t>Schedule packets pass or drop</w:t>
            </w:r>
          </w:p>
        </w:tc>
      </w:tr>
      <w:tr w:rsidR="005A3EC0">
        <w:tc>
          <w:tcPr>
            <w:tcW w:w="0" w:type="auto"/>
          </w:tcPr>
          <w:p w:rsidR="005A3EC0" w:rsidRPr="00CF1751" w:rsidRDefault="005A3EC0" w:rsidP="005A3EC0">
            <w:pPr>
              <w:pStyle w:val="TableContent"/>
              <w:rPr>
                <w:rStyle w:val="Codeintext"/>
              </w:rPr>
            </w:pPr>
            <w:r w:rsidRPr="00CF1751">
              <w:rPr>
                <w:rStyle w:val="Codeintext"/>
              </w:rPr>
              <w:t>timeref</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rsidRPr="001A59AB">
              <w:t>Update TDT and TOT with a new time reference</w:t>
            </w:r>
          </w:p>
        </w:tc>
      </w:tr>
      <w:tr w:rsidR="005A3EC0">
        <w:tc>
          <w:tcPr>
            <w:tcW w:w="0" w:type="auto"/>
          </w:tcPr>
          <w:p w:rsidR="005A3EC0" w:rsidRPr="00CF1751" w:rsidRDefault="005A3EC0" w:rsidP="005A3EC0">
            <w:pPr>
              <w:pStyle w:val="TableContent"/>
              <w:rPr>
                <w:rStyle w:val="Codeintext"/>
              </w:rPr>
            </w:pPr>
            <w:r w:rsidRPr="00CF1751">
              <w:rPr>
                <w:rStyle w:val="Codeintext"/>
              </w:rPr>
              <w:t>timeshift</w:t>
            </w:r>
          </w:p>
        </w:tc>
        <w:tc>
          <w:tcPr>
            <w:tcW w:w="0" w:type="auto"/>
          </w:tcPr>
          <w:p w:rsidR="005A3EC0" w:rsidRDefault="005A3EC0" w:rsidP="005A3EC0">
            <w:pPr>
              <w:pStyle w:val="TableCentered"/>
            </w:pPr>
            <w:r>
              <w:t>packet</w:t>
            </w:r>
          </w:p>
        </w:tc>
        <w:tc>
          <w:tcPr>
            <w:tcW w:w="5772" w:type="dxa"/>
          </w:tcPr>
          <w:p w:rsidR="005A3EC0" w:rsidRPr="001A59AB" w:rsidRDefault="005A3EC0" w:rsidP="005A3EC0">
            <w:pPr>
              <w:pStyle w:val="TableContent"/>
            </w:pPr>
            <w:r w:rsidRPr="00561DC3">
              <w:rPr>
                <w:lang w:val="en-US"/>
              </w:rPr>
              <w:t>Delay transmission by a fixed amount of packets</w:t>
            </w:r>
          </w:p>
        </w:tc>
      </w:tr>
      <w:tr w:rsidR="005A3EC0">
        <w:tc>
          <w:tcPr>
            <w:tcW w:w="0" w:type="auto"/>
          </w:tcPr>
          <w:p w:rsidR="005A3EC0" w:rsidRPr="00CF1751" w:rsidRDefault="005A3EC0" w:rsidP="005A3EC0">
            <w:pPr>
              <w:pStyle w:val="TableContent"/>
              <w:rPr>
                <w:rStyle w:val="Codeintext"/>
              </w:rPr>
            </w:pPr>
            <w:r w:rsidRPr="00CF1751">
              <w:rPr>
                <w:rStyle w:val="Codeintext"/>
              </w:rPr>
              <w:t>trigger</w:t>
            </w:r>
          </w:p>
        </w:tc>
        <w:tc>
          <w:tcPr>
            <w:tcW w:w="0" w:type="auto"/>
          </w:tcPr>
          <w:p w:rsidR="005A3EC0" w:rsidRDefault="005A3EC0" w:rsidP="005A3EC0">
            <w:pPr>
              <w:pStyle w:val="TableCentered"/>
            </w:pPr>
            <w:r>
              <w:t>packet</w:t>
            </w:r>
          </w:p>
        </w:tc>
        <w:tc>
          <w:tcPr>
            <w:tcW w:w="5772" w:type="dxa"/>
          </w:tcPr>
          <w:p w:rsidR="005A3EC0" w:rsidRPr="001A59AB" w:rsidRDefault="005A3EC0" w:rsidP="005A3EC0">
            <w:pPr>
              <w:pStyle w:val="TableContent"/>
            </w:pPr>
            <w:r w:rsidRPr="00CB4212">
              <w:t>Trigger actions on selected labeled TS packets</w:t>
            </w:r>
          </w:p>
        </w:tc>
      </w:tr>
      <w:tr w:rsidR="005A3EC0">
        <w:tc>
          <w:tcPr>
            <w:tcW w:w="0" w:type="auto"/>
          </w:tcPr>
          <w:p w:rsidR="005A3EC0" w:rsidRPr="00CF1751" w:rsidRDefault="005A3EC0" w:rsidP="005A3EC0">
            <w:pPr>
              <w:pStyle w:val="TableContent"/>
              <w:rPr>
                <w:rStyle w:val="Codeintext"/>
              </w:rPr>
            </w:pPr>
            <w:r w:rsidRPr="00CF1751">
              <w:rPr>
                <w:rStyle w:val="Codeintext"/>
              </w:rPr>
              <w:t>tsrename</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t>Rename a transport stream (modify ts id, etc.)</w:t>
            </w:r>
          </w:p>
        </w:tc>
      </w:tr>
      <w:tr w:rsidR="005A3EC0">
        <w:tc>
          <w:tcPr>
            <w:tcW w:w="0" w:type="auto"/>
          </w:tcPr>
          <w:p w:rsidR="005A3EC0" w:rsidRPr="00CF1751" w:rsidRDefault="005A3EC0" w:rsidP="005A3EC0">
            <w:pPr>
              <w:pStyle w:val="TableContent"/>
              <w:rPr>
                <w:rStyle w:val="Codeintext"/>
              </w:rPr>
            </w:pPr>
            <w:r w:rsidRPr="00CF1751">
              <w:rPr>
                <w:rStyle w:val="Codeintext"/>
              </w:rPr>
              <w:t>until</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t>Pass TS packets until specified conditions</w:t>
            </w:r>
          </w:p>
        </w:tc>
      </w:tr>
      <w:tr w:rsidR="005A3EC0">
        <w:tc>
          <w:tcPr>
            <w:tcW w:w="0" w:type="auto"/>
          </w:tcPr>
          <w:p w:rsidR="005A3EC0" w:rsidRPr="00CF1751" w:rsidRDefault="005A3EC0" w:rsidP="005A3EC0">
            <w:pPr>
              <w:pStyle w:val="TableContent"/>
              <w:rPr>
                <w:rStyle w:val="Codeintext"/>
              </w:rPr>
            </w:pPr>
            <w:r w:rsidRPr="00CF1751">
              <w:rPr>
                <w:rStyle w:val="Codeintext"/>
              </w:rPr>
              <w:t>zap</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t>Zap on one service, create an SPTS</w:t>
            </w:r>
          </w:p>
        </w:tc>
      </w:tr>
    </w:tbl>
    <w:p w:rsidR="00911034" w:rsidRDefault="00911034" w:rsidP="00911034">
      <w:bookmarkStart w:id="206" w:name="_Ref127089249"/>
      <w:bookmarkStart w:id="207" w:name="_Toc157506387"/>
      <w:bookmarkStart w:id="208" w:name="_Ref127761941"/>
      <w:bookmarkStart w:id="209" w:name="_Toc157506356"/>
      <w:r>
        <w:t xml:space="preserve">Some plugins </w:t>
      </w:r>
      <w:bookmarkEnd w:id="206"/>
      <w:bookmarkEnd w:id="207"/>
      <w:r>
        <w:t>are related to the scrambling of TS packets and Conditional Access Systems. Please note the following</w:t>
      </w:r>
      <w:r w:rsidR="00293E1A">
        <w:t>:</w:t>
      </w:r>
    </w:p>
    <w:p w:rsidR="00911034" w:rsidRDefault="00911034" w:rsidP="00911034">
      <w:pPr>
        <w:pStyle w:val="ListBullet"/>
      </w:pPr>
      <w:r>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Bullet"/>
      </w:pPr>
      <w:r>
        <w:t>The</w:t>
      </w:r>
      <w:r w:rsidR="00B46DEE">
        <w:t>se</w:t>
      </w:r>
      <w:r>
        <w:t xml:space="preserve"> </w:t>
      </w:r>
      <w:r w:rsidRPr="008B7926">
        <w:rPr>
          <w:rStyle w:val="Codeintext"/>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205"/>
    <w:bookmarkEnd w:id="208"/>
    <w:bookmarkEnd w:id="209"/>
    <w:p w:rsidR="00675D08" w:rsidRDefault="00675D08">
      <w:pPr>
        <w:spacing w:before="0"/>
        <w:jc w:val="left"/>
        <w:rPr>
          <w:rFonts w:ascii="Consolas" w:hAnsi="Consolas" w:cs="Consolas"/>
          <w:noProof/>
          <w:lang w:val="en-GB"/>
        </w:rPr>
      </w:pPr>
    </w:p>
    <w:p w:rsidR="00911034" w:rsidRDefault="00911034">
      <w:pPr>
        <w:pStyle w:val="UsageSyntax"/>
        <w:rPr>
          <w:lang w:val="en-GB"/>
        </w:rPr>
        <w:sectPr w:rsidR="00911034" w:rsidSect="0090412B">
          <w:headerReference w:type="even" r:id="rId26"/>
          <w:headerReference w:type="default" r:id="rId27"/>
          <w:pgSz w:w="11907" w:h="16840" w:code="9"/>
          <w:pgMar w:top="1440" w:right="1440" w:bottom="1440" w:left="1440" w:header="720" w:footer="720" w:gutter="0"/>
          <w:cols w:space="720"/>
        </w:sectPr>
      </w:pPr>
    </w:p>
    <w:p w:rsidR="006B3DED" w:rsidRDefault="006B3DED" w:rsidP="00A545B1">
      <w:pPr>
        <w:pStyle w:val="ReferenceSectionTitle"/>
      </w:pPr>
      <w:bookmarkStart w:id="210" w:name="_Ref126982611"/>
      <w:bookmarkStart w:id="211" w:name="_Toc157506381"/>
      <w:bookmarkStart w:id="212" w:name="_Ref127173331"/>
      <w:bookmarkStart w:id="213" w:name="_Toc157506376"/>
      <w:bookmarkStart w:id="214" w:name="_Ref175468360"/>
      <w:bookmarkStart w:id="215" w:name="_Ref127173416"/>
      <w:bookmarkStart w:id="216" w:name="_Toc157506360"/>
      <w:bookmarkStart w:id="217" w:name="_Ref127173585"/>
      <w:bookmarkStart w:id="218" w:name="_Toc157506359"/>
      <w:bookmarkStart w:id="219" w:name="_Ref127173716"/>
      <w:bookmarkStart w:id="220" w:name="_Toc157506358"/>
      <w:bookmarkStart w:id="221" w:name="_Toc65837006"/>
      <w:r>
        <w:lastRenderedPageBreak/>
        <w:t>a</w:t>
      </w:r>
      <w:bookmarkEnd w:id="210"/>
      <w:bookmarkEnd w:id="211"/>
      <w:r w:rsidR="00234B97">
        <w:t>es</w:t>
      </w:r>
      <w:bookmarkEnd w:id="221"/>
    </w:p>
    <w:p w:rsidR="006B3DED" w:rsidRDefault="000215B8" w:rsidP="00E233F7">
      <w:pPr>
        <w:pStyle w:val="UsageTitle"/>
        <w:rPr>
          <w:lang w:val="en-GB"/>
        </w:rPr>
      </w:pPr>
      <w:r>
        <w:t xml:space="preserve">Experimental </w:t>
      </w:r>
      <w:r w:rsidR="00234B97">
        <w:t xml:space="preserve">AES </w:t>
      </w:r>
      <w:r w:rsidR="00184EBE">
        <w:t>s</w:t>
      </w:r>
      <w:r w:rsidR="00234B97">
        <w:t>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CE6802">
        <w:rPr>
          <w:rStyle w:val="Codeintext"/>
        </w:rPr>
        <w:t>--descramble</w:t>
      </w:r>
      <w:r>
        <w:rPr>
          <w:lang w:val="en-GB"/>
        </w:rPr>
        <w:t xml:space="preserve"> to descramble the packets.</w:t>
      </w:r>
    </w:p>
    <w:p w:rsidR="00234B97" w:rsidRDefault="00BD19C2" w:rsidP="00E233F7">
      <w:pPr>
        <w:pStyle w:val="UsageTitle"/>
      </w:pPr>
      <w:r>
        <w:t>Usage</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9270AA">
        <w:rPr>
          <w:rStyle w:val="Codeintext"/>
        </w:rPr>
        <w:t>--pid</w:t>
      </w:r>
      <w:r>
        <w:t>).</w:t>
      </w:r>
    </w:p>
    <w:p w:rsidR="00234B97" w:rsidRPr="0010024C" w:rsidRDefault="00BD19C2" w:rsidP="00E233F7">
      <w:pPr>
        <w:pStyle w:val="UsageTitle"/>
        <w:rPr>
          <w:lang w:val="en-US"/>
        </w:rPr>
      </w:pPr>
      <w:r>
        <w:rPr>
          <w:lang w:val="en-US"/>
        </w:rPr>
        <w:t>Options</w:t>
      </w:r>
    </w:p>
    <w:p w:rsidR="00A2583C" w:rsidRDefault="00A2583C" w:rsidP="00A2583C">
      <w:pPr>
        <w:pStyle w:val="OptionName"/>
      </w:pPr>
      <w:r>
        <w:t>--brazil</w:t>
      </w:r>
    </w:p>
    <w:p w:rsidR="00A2583C" w:rsidRDefault="00A2583C" w:rsidP="00A2583C">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F25DBF">
        <w:t>2.4.2</w:t>
      </w:r>
      <w:r>
        <w:fldChar w:fldCharType="end"/>
      </w:r>
      <w:r>
        <w:t xml:space="preserve"> for more details.</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lastRenderedPageBreak/>
        <w:t>Several incompatible designs of CTS exist. This one implements the ECB ciphertext stealing which is used in ST 71xx chips.</w:t>
      </w:r>
    </w:p>
    <w:p w:rsidR="00FD33CD" w:rsidRPr="00F85203" w:rsidRDefault="00FD33CD" w:rsidP="00FD33CD">
      <w:pPr>
        <w:pStyle w:val="OptionName"/>
        <w:rPr>
          <w:rFonts w:ascii="Menlo" w:hAnsi="Menlo"/>
          <w:lang w:eastAsia="fr-FR"/>
        </w:rPr>
      </w:pPr>
      <w:r w:rsidRPr="00F85203">
        <w:t xml:space="preserve">--default-charset </w:t>
      </w:r>
      <w:r w:rsidRPr="00324DAE">
        <w:rPr>
          <w:b w:val="0"/>
          <w:i/>
        </w:rPr>
        <w:t>name</w:t>
      </w:r>
    </w:p>
    <w:p w:rsidR="00FD33CD" w:rsidRPr="00097D77" w:rsidRDefault="00FD33CD" w:rsidP="00FD33CD">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FD33CD" w:rsidRDefault="00FD33CD" w:rsidP="00FD33CD">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F25DBF">
        <w:t>2.4</w:t>
      </w:r>
      <w:r>
        <w:fldChar w:fldCharType="end"/>
      </w:r>
      <w:r>
        <w:t xml:space="preserve"> for more details.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6141D8" w:rsidRPr="007D4329" w:rsidRDefault="006141D8" w:rsidP="006141D8">
      <w:pPr>
        <w:pStyle w:val="OptionName"/>
        <w:rPr>
          <w:rFonts w:ascii="Menlo" w:hAnsi="Menlo"/>
          <w:lang w:eastAsia="fr-FR"/>
        </w:rPr>
      </w:pPr>
      <w:r>
        <w:t>--europe</w:t>
      </w:r>
    </w:p>
    <w:p w:rsidR="006141D8" w:rsidRPr="00B26EC4" w:rsidRDefault="006141D8" w:rsidP="006141D8">
      <w:pPr>
        <w:pStyle w:val="OptionDescription"/>
        <w:rPr>
          <w:lang w:val="en-US"/>
        </w:rPr>
      </w:pPr>
      <w:r w:rsidRPr="00B26EC4">
        <w:rPr>
          <w:lang w:val="en-US"/>
        </w:rPr>
        <w:t xml:space="preserve">A synonym for </w:t>
      </w:r>
      <w:r w:rsidRPr="00422316">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F25DBF">
        <w:t>2.4</w:t>
      </w:r>
      <w:r>
        <w:fldChar w:fldCharType="end"/>
      </w:r>
      <w:r>
        <w:t xml:space="preserve"> for more details.</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6141D8" w:rsidRDefault="006141D8" w:rsidP="006141D8">
      <w:pPr>
        <w:pStyle w:val="OptionName"/>
      </w:pPr>
      <w:r>
        <w:t>--japan</w:t>
      </w:r>
    </w:p>
    <w:p w:rsidR="006141D8" w:rsidRDefault="006141D8" w:rsidP="006141D8">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F25DBF">
        <w:t>2.4</w:t>
      </w:r>
      <w:r>
        <w:fldChar w:fldCharType="end"/>
      </w:r>
      <w:r>
        <w:t xml:space="preserve"> for more details.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A2583C" w:rsidRDefault="00A2583C" w:rsidP="00A2583C">
      <w:pPr>
        <w:pStyle w:val="OptionName"/>
      </w:pPr>
      <w:r>
        <w:t>--</w:t>
      </w:r>
      <w:r w:rsidRPr="00FA4384">
        <w:t>philippines</w:t>
      </w:r>
    </w:p>
    <w:p w:rsidR="00A2583C" w:rsidRDefault="00A2583C" w:rsidP="00A2583C">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F25DBF">
        <w:t>2.4.2</w:t>
      </w:r>
      <w:r>
        <w:fldChar w:fldCharType="end"/>
      </w:r>
      <w:r>
        <w:t xml:space="preserve"> for more details.</w:t>
      </w:r>
    </w:p>
    <w:p w:rsidR="007B0924" w:rsidRDefault="007B0924" w:rsidP="007B0924">
      <w:pPr>
        <w:pStyle w:val="OptionName"/>
      </w:pPr>
      <w:r>
        <w:t xml:space="preserve">-p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r>
        <w:br/>
        <w:t xml:space="preserve">--pid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p>
    <w:p w:rsidR="007B0924" w:rsidRDefault="00377B8E" w:rsidP="007B0924">
      <w:pPr>
        <w:pStyle w:val="OptionDescription"/>
      </w:pPr>
      <w:r>
        <w:t xml:space="preserve">Specifies </w:t>
      </w:r>
      <w:r w:rsidR="007B0924">
        <w:t>PID</w:t>
      </w:r>
      <w:r>
        <w:t>’s</w:t>
      </w:r>
      <w:r w:rsidR="007B0924">
        <w:t xml:space="preserve"> to scramble. Can be used instead of specifying a service.</w:t>
      </w:r>
    </w:p>
    <w:p w:rsidR="007B0924" w:rsidRDefault="007B0924" w:rsidP="007B0924">
      <w:pPr>
        <w:pStyle w:val="OptionDescription"/>
      </w:pPr>
      <w:r>
        <w:t xml:space="preserve">Several </w:t>
      </w:r>
      <w:r w:rsidRPr="00422316">
        <w:rPr>
          <w:rStyle w:val="Codeintext"/>
        </w:rPr>
        <w:t>--pid</w:t>
      </w:r>
      <w:r>
        <w:t xml:space="preserve"> options may be specified.</w:t>
      </w:r>
    </w:p>
    <w:p w:rsidR="00AA0761" w:rsidRPr="00CF0FFB" w:rsidRDefault="00AA0761" w:rsidP="00AA0761">
      <w:pPr>
        <w:pStyle w:val="UsageTitle"/>
        <w:rPr>
          <w:lang w:val="en-US" w:eastAsia="fr-FR"/>
        </w:rPr>
      </w:pPr>
      <w:r w:rsidRPr="00CF0FFB">
        <w:rPr>
          <w:lang w:val="en-US" w:eastAsia="fr-FR"/>
        </w:rPr>
        <w:t xml:space="preserve">Generic </w:t>
      </w:r>
      <w:r w:rsidR="004F5DBA">
        <w:rPr>
          <w:lang w:val="en-US" w:eastAsia="fr-FR"/>
        </w:rPr>
        <w:t xml:space="preserve">packet processing </w:t>
      </w:r>
      <w:r w:rsidRPr="00CF0FFB">
        <w:rPr>
          <w:lang w:val="en-US" w:eastAsia="fr-FR"/>
        </w:rPr>
        <w:t>plugin options</w:t>
      </w:r>
    </w:p>
    <w:p w:rsidR="00AA0761" w:rsidRPr="00CF0FFB" w:rsidRDefault="00AA0761" w:rsidP="00AA0761">
      <w:pPr>
        <w:ind w:left="284"/>
        <w:rPr>
          <w:lang w:val="en-GB"/>
        </w:rPr>
      </w:pPr>
      <w:r w:rsidRPr="00CF0FFB">
        <w:rPr>
          <w:lang w:val="en-GB"/>
        </w:rPr>
        <w:t>The following options are implicitly defined in all packet processing plugins.</w:t>
      </w:r>
    </w:p>
    <w:p w:rsidR="00AA0761" w:rsidRDefault="00AA0761" w:rsidP="00AA0761">
      <w:pPr>
        <w:pStyle w:val="OptionName"/>
      </w:pPr>
      <w:r>
        <w:t>--help</w:t>
      </w:r>
    </w:p>
    <w:p w:rsidR="00AA0761" w:rsidRDefault="00AA0761" w:rsidP="00AA0761">
      <w:pPr>
        <w:pStyle w:val="OptionDescription"/>
      </w:pPr>
      <w:r>
        <w:t>Display this help text.</w:t>
      </w:r>
    </w:p>
    <w:p w:rsidR="00AA0761" w:rsidRDefault="00AA0761" w:rsidP="00AA0761">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AA0761" w:rsidRDefault="00AA0761" w:rsidP="00AA076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Pr="004E5CDD" w:rsidRDefault="00AA0761" w:rsidP="00AA0761">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234B97" w:rsidRDefault="00234B97" w:rsidP="00234B97">
      <w:pPr>
        <w:pStyle w:val="ReferenceSectionTitle"/>
      </w:pPr>
      <w:bookmarkStart w:id="222" w:name="_Toc65837007"/>
      <w:r>
        <w:lastRenderedPageBreak/>
        <w:t>analyze</w:t>
      </w:r>
      <w:bookmarkEnd w:id="222"/>
    </w:p>
    <w:p w:rsidR="00234B97" w:rsidRDefault="00EB303A" w:rsidP="00E233F7">
      <w:pPr>
        <w:pStyle w:val="UsageTitle"/>
        <w:rPr>
          <w:lang w:val="en-GB"/>
        </w:rPr>
      </w:pPr>
      <w:r>
        <w:t>Global t</w:t>
      </w:r>
      <w:r w:rsidR="00234B97">
        <w:t xml:space="preserve">ransport </w:t>
      </w:r>
      <w:r>
        <w:t>s</w:t>
      </w:r>
      <w:r w:rsidR="00234B97">
        <w:t xml:space="preserve">tream </w:t>
      </w:r>
      <w:r>
        <w:t>a</w:t>
      </w:r>
      <w:r w:rsidR="00234B97">
        <w:t xml:space="preserve">nalysis </w:t>
      </w:r>
    </w:p>
    <w:p w:rsidR="00234B97" w:rsidRDefault="00234B97" w:rsidP="00234B97">
      <w:pPr>
        <w:rPr>
          <w:lang w:val="en-GB"/>
        </w:rPr>
      </w:pPr>
      <w:r>
        <w:rPr>
          <w:lang w:val="en-GB"/>
        </w:rPr>
        <w:t xml:space="preserve">This plugin performs various types of global analysis on the transport stream. It is equivalent to the </w:t>
      </w:r>
      <w:r w:rsidRPr="005B151B">
        <w:rPr>
          <w:rStyle w:val="Codeintext"/>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BD19C2" w:rsidP="00E233F7">
      <w:pPr>
        <w:pStyle w:val="UsageTitle"/>
      </w:pPr>
      <w:r>
        <w:t>Usage</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w:t>
      </w:r>
      <w:r w:rsidR="002601A0">
        <w:t>t</w:t>
      </w:r>
      <w:r>
        <w:t>ting a file, the analysis context is reset, i</w:t>
      </w:r>
      <w:r w:rsidR="008230B4">
        <w:t>.</w:t>
      </w:r>
      <w:r>
        <w:t>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8230B4">
        <w:rPr>
          <w:rStyle w:val="Codeintext"/>
        </w:rPr>
        <w:t>--interval</w:t>
      </w:r>
      <w:r>
        <w:t xml:space="preserve"> and </w:t>
      </w:r>
      <w:r w:rsidRPr="008230B4">
        <w:rPr>
          <w:rStyle w:val="Codeintext"/>
        </w:rPr>
        <w:t>--output-file</w:t>
      </w:r>
      <w:r>
        <w:t xml:space="preserve">, create a new file for each analysis instead of rewriting the previous file. Assuming that the specified output file name has the form </w:t>
      </w:r>
      <w:r w:rsidRPr="008230B4">
        <w:rPr>
          <w:rStyle w:val="Codeintext"/>
        </w:rPr>
        <w:t>base.ext</w:t>
      </w:r>
      <w:r>
        <w:t>, each file is created with a time stamp in its na</w:t>
      </w:r>
      <w:r w:rsidR="00683466">
        <w:t>me as</w:t>
      </w:r>
      <w:r w:rsidR="00683466">
        <w:rPr>
          <w:rFonts w:ascii="Consolas" w:hAnsi="Consolas" w:cs="Consolas"/>
        </w:rPr>
        <w:t xml:space="preserve"> </w:t>
      </w:r>
      <w:r w:rsidR="00683466" w:rsidRPr="008230B4">
        <w:rPr>
          <w:rStyle w:val="Codeintext"/>
        </w:rPr>
        <w:t>b</w:t>
      </w:r>
      <w:r w:rsidRPr="008230B4">
        <w:rPr>
          <w:rStyle w:val="Codeintext"/>
        </w:rPr>
        <w:t>ase_</w:t>
      </w:r>
      <w:r w:rsidRPr="008230B4">
        <w:rPr>
          <w:rStyle w:val="Codeintext"/>
          <w:i/>
        </w:rPr>
        <w:t>YYYYMMDD_hhmmss</w:t>
      </w:r>
      <w:r w:rsidRPr="008230B4">
        <w:rPr>
          <w:rStyle w:val="Codeintext"/>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sidRPr="008230B4">
        <w:rPr>
          <w:rStyle w:val="Codeintext"/>
        </w:rPr>
        <w:t>tsanalyze</w:t>
      </w:r>
      <w:r>
        <w:rPr>
          <w:lang w:val="en-GB"/>
        </w:rPr>
        <w:t xml:space="preserve"> utility.</w:t>
      </w:r>
    </w:p>
    <w:p w:rsidR="006941F4" w:rsidRPr="00CF0FFB" w:rsidRDefault="006941F4" w:rsidP="006941F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941F4" w:rsidRPr="00CF0FFB" w:rsidRDefault="006941F4" w:rsidP="006941F4">
      <w:pPr>
        <w:ind w:left="284"/>
        <w:rPr>
          <w:lang w:val="en-GB"/>
        </w:rPr>
      </w:pPr>
      <w:r w:rsidRPr="00CF0FFB">
        <w:rPr>
          <w:lang w:val="en-GB"/>
        </w:rPr>
        <w:t>The following options are implicitly defined in all packet processing plugins.</w:t>
      </w:r>
    </w:p>
    <w:p w:rsidR="006941F4" w:rsidRDefault="006941F4" w:rsidP="006941F4">
      <w:pPr>
        <w:pStyle w:val="OptionName"/>
      </w:pPr>
      <w:r>
        <w:t>--help</w:t>
      </w:r>
    </w:p>
    <w:p w:rsidR="006941F4" w:rsidRDefault="006941F4" w:rsidP="006941F4">
      <w:pPr>
        <w:pStyle w:val="OptionDescription"/>
      </w:pPr>
      <w:r>
        <w:t>Display this help text.</w:t>
      </w:r>
    </w:p>
    <w:p w:rsidR="006941F4" w:rsidRDefault="006941F4" w:rsidP="006941F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941F4" w:rsidRDefault="006941F4" w:rsidP="006941F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6941F4" w:rsidP="006941F4">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7702EE" w:rsidRDefault="007702EE" w:rsidP="00A545B1">
      <w:pPr>
        <w:pStyle w:val="ReferenceSectionTitle"/>
      </w:pPr>
      <w:bookmarkStart w:id="223" w:name="_Ref192475918"/>
      <w:bookmarkStart w:id="224" w:name="_Toc192480533"/>
      <w:bookmarkStart w:id="225" w:name="_Toc65837008"/>
      <w:r>
        <w:lastRenderedPageBreak/>
        <w:t>bat</w:t>
      </w:r>
      <w:bookmarkEnd w:id="225"/>
    </w:p>
    <w:p w:rsidR="007702EE" w:rsidRPr="0010024C" w:rsidRDefault="007702EE" w:rsidP="00E233F7">
      <w:pPr>
        <w:pStyle w:val="UsageTitle"/>
        <w:rPr>
          <w:lang w:val="en-US"/>
        </w:rPr>
      </w:pPr>
      <w:r w:rsidRPr="0010024C">
        <w:rPr>
          <w:lang w:val="en-US"/>
        </w:rPr>
        <w:t xml:space="preserve">Perform </w:t>
      </w:r>
      <w:r w:rsidR="00184EBE">
        <w:rPr>
          <w:lang w:val="en-US"/>
        </w:rPr>
        <w:t>v</w:t>
      </w:r>
      <w:r w:rsidRPr="0010024C">
        <w:rPr>
          <w:lang w:val="en-US"/>
        </w:rPr>
        <w:t xml:space="preserve">arious </w:t>
      </w:r>
      <w:r w:rsidR="00184EBE">
        <w:rPr>
          <w:lang w:val="en-US"/>
        </w:rPr>
        <w:t>t</w:t>
      </w:r>
      <w:r w:rsidRPr="0010024C">
        <w:rPr>
          <w:lang w:val="en-US"/>
        </w:rPr>
        <w:t xml:space="preserve">ransformations on </w:t>
      </w:r>
      <w:r w:rsidR="000F3C67">
        <w:rPr>
          <w:lang w:val="en-US"/>
        </w:rPr>
        <w:t>a</w:t>
      </w:r>
      <w:r w:rsidRPr="0010024C">
        <w:rPr>
          <w:lang w:val="en-US"/>
        </w:rPr>
        <w:t xml:space="preserve"> BAT </w:t>
      </w:r>
    </w:p>
    <w:p w:rsidR="007702EE" w:rsidRDefault="007702EE" w:rsidP="007702EE">
      <w:r>
        <w:t>This plugin performs various transformations on the BAT, either all BAT’s of the transport stream or one specific BAT for one specific bouquet.</w:t>
      </w:r>
    </w:p>
    <w:p w:rsidR="007702EE" w:rsidRDefault="00BD19C2" w:rsidP="00E233F7">
      <w:pPr>
        <w:pStyle w:val="UsageTitle"/>
      </w:pPr>
      <w:r>
        <w:t>Usage</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BD19C2" w:rsidP="00E233F7">
      <w:pPr>
        <w:pStyle w:val="UsageTitle"/>
        <w:rPr>
          <w:lang w:val="en-US"/>
        </w:rPr>
      </w:pPr>
      <w:r>
        <w:rPr>
          <w:lang w:val="en-US"/>
        </w:rPr>
        <w:t>Options</w:t>
      </w:r>
    </w:p>
    <w:p w:rsidR="008569B8" w:rsidRDefault="008569B8" w:rsidP="008569B8">
      <w:pPr>
        <w:pStyle w:val="OptionName"/>
      </w:pPr>
      <w:r>
        <w:t xml:space="preserve">--bitrate </w:t>
      </w:r>
      <w:r w:rsidRPr="00FF5857">
        <w:rPr>
          <w:b w:val="0"/>
          <w:i/>
        </w:rPr>
        <w:t>value</w:t>
      </w:r>
    </w:p>
    <w:p w:rsidR="00486709" w:rsidRDefault="008569B8" w:rsidP="008569B8">
      <w:pPr>
        <w:pStyle w:val="OptionDescription"/>
      </w:pPr>
      <w:r>
        <w:t>Specifies the bitrate in bits / second of the PID containing the B</w:t>
      </w:r>
      <w:r w:rsidR="00486709">
        <w:t>AT if a new one is created.</w:t>
      </w:r>
    </w:p>
    <w:p w:rsidR="008569B8" w:rsidRDefault="008569B8" w:rsidP="008569B8">
      <w:pPr>
        <w:pStyle w:val="OptionDescription"/>
      </w:pPr>
      <w:r>
        <w:t>The default is 3,000 b/s.</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046D29" w:rsidRDefault="00046D29" w:rsidP="00046D29">
      <w:pPr>
        <w:pStyle w:val="OptionName"/>
      </w:pPr>
      <w:r>
        <w:t>-c</w:t>
      </w:r>
      <w:r>
        <w:br/>
        <w:t>--create</w:t>
      </w:r>
    </w:p>
    <w:p w:rsidR="00046D29" w:rsidRDefault="00046D29" w:rsidP="00046D29">
      <w:pPr>
        <w:pStyle w:val="OptionDescription"/>
      </w:pPr>
      <w:r>
        <w:t>Create a new empty BAT if none was received after one second.</w:t>
      </w:r>
    </w:p>
    <w:p w:rsidR="00046D29" w:rsidRDefault="00046D29" w:rsidP="00046D29">
      <w:pPr>
        <w:pStyle w:val="OptionDescription"/>
      </w:pPr>
      <w:r>
        <w:t xml:space="preserve">This is equivalent to </w:t>
      </w:r>
      <w:r w:rsidRPr="0072743A">
        <w:rPr>
          <w:rStyle w:val="Codeintext"/>
        </w:rPr>
        <w:t>--create-after 1000</w:t>
      </w:r>
      <w:r>
        <w:t>.</w:t>
      </w:r>
    </w:p>
    <w:p w:rsidR="00046D29" w:rsidRDefault="00046D29" w:rsidP="00046D29">
      <w:pPr>
        <w:pStyle w:val="OptionName"/>
      </w:pPr>
      <w:r>
        <w:t xml:space="preserve">--create-after </w:t>
      </w:r>
      <w:r w:rsidRPr="00FF5857">
        <w:rPr>
          <w:b w:val="0"/>
          <w:i/>
        </w:rPr>
        <w:t>milliseconds</w:t>
      </w:r>
    </w:p>
    <w:p w:rsidR="00046D29" w:rsidRDefault="00046D29" w:rsidP="00046D29">
      <w:pPr>
        <w:pStyle w:val="OptionDescription"/>
      </w:pPr>
      <w:r>
        <w:t>Create a new empty BAT if none was received after the specified number of milliseconds. If an actual BAT is received later, it will be used as the base for transformations instead of the empty one.</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BB1E64" w:rsidRPr="00847C27" w:rsidRDefault="00BB1E64" w:rsidP="00BB1E64">
      <w:pPr>
        <w:pStyle w:val="OptionName"/>
        <w:rPr>
          <w:i/>
        </w:rPr>
      </w:pPr>
      <w:r>
        <w:t xml:space="preserve">--inter-packet </w:t>
      </w:r>
      <w:r w:rsidRPr="00FF5857">
        <w:rPr>
          <w:b w:val="0"/>
          <w:i/>
        </w:rPr>
        <w:t>value</w:t>
      </w:r>
    </w:p>
    <w:p w:rsidR="00BB1E64" w:rsidRDefault="00BB1E64" w:rsidP="00BB1E64">
      <w:pPr>
        <w:pStyle w:val="OptionDescription"/>
      </w:pPr>
      <w:r>
        <w:t xml:space="preserve">When a new BAT is created and </w:t>
      </w:r>
      <w:r w:rsidRPr="0072743A">
        <w:rPr>
          <w:rStyle w:val="Codeintext"/>
        </w:rPr>
        <w:t>--bitrate</w:t>
      </w:r>
      <w:r>
        <w:t xml:space="preserve"> is not present, this option specifies the packet interval for the BAT PID, that is to say the number of TS packets in the transport between two packets of the PID.</w:t>
      </w:r>
    </w:p>
    <w:p w:rsidR="00BB1E64" w:rsidRDefault="00BB1E64" w:rsidP="00BB1E64">
      <w:pPr>
        <w:pStyle w:val="OptionDescription"/>
      </w:pPr>
      <w:r>
        <w:t xml:space="preserve">Use instead of </w:t>
      </w:r>
      <w:r w:rsidRPr="0072743A">
        <w:rPr>
          <w:rStyle w:val="Codeintext"/>
        </w:rPr>
        <w:noBreakHyphen/>
      </w:r>
      <w:r w:rsidRPr="0072743A">
        <w:rPr>
          <w:rStyle w:val="Codeintext"/>
        </w:rPr>
        <w:noBreakHyphen/>
        <w:t>bitrate</w:t>
      </w:r>
      <w:r>
        <w:t xml:space="preserve"> if the global bitrate of the TS cannot be determined.</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8536A7" w:rsidRDefault="008536A7" w:rsidP="008536A7">
      <w:pPr>
        <w:pStyle w:val="OptionName"/>
      </w:pPr>
      <w:r>
        <w:t xml:space="preserve">--patch-xml </w:t>
      </w:r>
      <w:r w:rsidRPr="008536A7">
        <w:rPr>
          <w:b w:val="0"/>
          <w:i/>
        </w:rPr>
        <w:t>filename</w:t>
      </w:r>
    </w:p>
    <w:p w:rsidR="008536A7" w:rsidRDefault="008536A7" w:rsidP="008536A7">
      <w:pPr>
        <w:pStyle w:val="OptionDescription"/>
      </w:pPr>
      <w:r>
        <w:t>Specify an XML patch file which is applied to each BAT on the fly. The XML patches are applied first. The other options of this plugin are applie</w:t>
      </w:r>
      <w:r w:rsidR="00B73A84">
        <w:t xml:space="preserve">d on </w:t>
      </w:r>
      <w:r>
        <w:t>the patched table.</w:t>
      </w:r>
    </w:p>
    <w:p w:rsidR="002A09B4" w:rsidRDefault="002A09B4" w:rsidP="008536A7">
      <w:pPr>
        <w:pStyle w:val="OptionDescription"/>
      </w:pPr>
      <w:r w:rsidRPr="002A09B4">
        <w:t xml:space="preserve">If the </w:t>
      </w:r>
      <w:r w:rsidR="002A3187">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w:t>
      </w:r>
      <w:r w:rsidR="002A3187">
        <w:t>r</w:t>
      </w:r>
      <w:r>
        <w:t>ing in the command line is directly the XML content</w:t>
      </w:r>
      <w:r w:rsidR="002A3187">
        <w:t xml:space="preserve"> and not a file name.</w:t>
      </w:r>
    </w:p>
    <w:p w:rsidR="008536A7" w:rsidRDefault="008536A7" w:rsidP="008536A7">
      <w:pPr>
        <w:pStyle w:val="OptionDescription"/>
      </w:pPr>
      <w:r>
        <w:lastRenderedPageBreak/>
        <w:t xml:space="preserve">Several </w:t>
      </w:r>
      <w:r w:rsidRPr="008536A7">
        <w:rPr>
          <w:rStyle w:val="Codeintext"/>
        </w:rPr>
        <w:t>--patch-xml</w:t>
      </w:r>
      <w:r>
        <w:t xml:space="preserve"> options can be specified. Patch files are sequentially applied on each table.</w:t>
      </w:r>
    </w:p>
    <w:p w:rsidR="0056021C" w:rsidRDefault="0056021C" w:rsidP="0056021C">
      <w:pPr>
        <w:pStyle w:val="OptionDescription"/>
      </w:pPr>
      <w:r>
        <w:t xml:space="preserve">See section </w:t>
      </w:r>
      <w:r>
        <w:fldChar w:fldCharType="begin"/>
      </w:r>
      <w:r>
        <w:instrText xml:space="preserve"> REF _Ref62213981 \r \h </w:instrText>
      </w:r>
      <w:r>
        <w:fldChar w:fldCharType="separate"/>
      </w:r>
      <w:r w:rsidR="00F25DBF">
        <w:t></w:t>
      </w:r>
      <w:r>
        <w:fldChar w:fldCharType="end"/>
      </w:r>
      <w:r>
        <w:t xml:space="preserve"> for more details on XML patch files.</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72743A">
        <w:rPr>
          <w:rStyle w:val="Codeintext"/>
        </w:rPr>
        <w:t>--remove-descriptor</w:t>
      </w:r>
      <w:r>
        <w:t xml:space="preserve">, specify the private data specifier which applies to the descriptor tag values above </w:t>
      </w:r>
      <w:r w:rsidRPr="00891E9A">
        <w:rPr>
          <w:rStyle w:val="Codeintext"/>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72743A">
        <w:rPr>
          <w:rStyle w:val="Codeintext"/>
        </w:rPr>
        <w:t>--remove-descriptor</w:t>
      </w:r>
      <w:r w:rsidR="007702EE">
        <w:t xml:space="preserve"> options may be specified to remove several types of descriptors. See also option </w:t>
      </w:r>
      <w:r w:rsidR="007702EE" w:rsidRPr="0072743A">
        <w:rPr>
          <w:rStyle w:val="Codeintext"/>
        </w:rPr>
        <w:t>--pds</w:t>
      </w:r>
      <w:r w:rsidR="007702EE">
        <w:t>.</w:t>
      </w:r>
    </w:p>
    <w:p w:rsidR="007702EE" w:rsidRDefault="007702EE" w:rsidP="007702EE">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72743A">
        <w:rPr>
          <w:rStyle w:val="Codeintext"/>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sidRPr="0072743A">
        <w:rPr>
          <w:rStyle w:val="Codeintext"/>
        </w:rPr>
        <w:noBreakHyphen/>
      </w:r>
      <w:r w:rsidRPr="0072743A">
        <w:rPr>
          <w:rStyle w:val="Codeintext"/>
        </w:rPr>
        <w:noBreakHyphen/>
      </w:r>
      <w:r w:rsidR="007702EE" w:rsidRPr="0072743A">
        <w:rPr>
          <w:rStyle w:val="Codeintext"/>
        </w:rPr>
        <w:t>remove-ts</w:t>
      </w:r>
      <w:r w:rsidR="007702EE">
        <w:t xml:space="preserve"> options may be specified to remove several TS.</w:t>
      </w:r>
    </w:p>
    <w:p w:rsidR="006E4C0C" w:rsidRPr="00CF0FFB" w:rsidRDefault="006E4C0C" w:rsidP="006E4C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E4C0C" w:rsidRPr="00CF0FFB" w:rsidRDefault="006E4C0C" w:rsidP="006E4C0C">
      <w:pPr>
        <w:ind w:left="284"/>
        <w:rPr>
          <w:lang w:val="en-GB"/>
        </w:rPr>
      </w:pPr>
      <w:r w:rsidRPr="00CF0FFB">
        <w:rPr>
          <w:lang w:val="en-GB"/>
        </w:rPr>
        <w:t>The following options are implicitly defined in all packet processing plugins.</w:t>
      </w:r>
    </w:p>
    <w:p w:rsidR="006E4C0C" w:rsidRDefault="006E4C0C" w:rsidP="006E4C0C">
      <w:pPr>
        <w:pStyle w:val="OptionName"/>
      </w:pPr>
      <w:r>
        <w:t>--help</w:t>
      </w:r>
    </w:p>
    <w:p w:rsidR="006E4C0C" w:rsidRDefault="006E4C0C" w:rsidP="006E4C0C">
      <w:pPr>
        <w:pStyle w:val="OptionDescription"/>
      </w:pPr>
      <w:r>
        <w:t>Display this help text.</w:t>
      </w:r>
    </w:p>
    <w:p w:rsidR="006E4C0C" w:rsidRDefault="006E4C0C" w:rsidP="006E4C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E4C0C" w:rsidRDefault="006E4C0C" w:rsidP="006E4C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6E4C0C" w:rsidP="006E4C0C">
      <w:pPr>
        <w:pStyle w:val="OptionDescription"/>
      </w:pPr>
      <w:r>
        <w:rPr>
          <w:lang w:eastAsia="fr-FR"/>
        </w:rPr>
        <w:t xml:space="preserve">Several </w:t>
      </w:r>
      <w:r w:rsidRPr="00CE6802">
        <w:rPr>
          <w:rStyle w:val="Codeintext"/>
        </w:rPr>
        <w:t>--only-label</w:t>
      </w:r>
      <w:r>
        <w:rPr>
          <w:lang w:eastAsia="fr-FR"/>
        </w:rPr>
        <w:t xml:space="preserve"> options may be specified.</w:t>
      </w:r>
    </w:p>
    <w:p w:rsidR="00A545B1" w:rsidRDefault="00A545B1" w:rsidP="00A545B1">
      <w:pPr>
        <w:pStyle w:val="ReferenceSectionTitle"/>
      </w:pPr>
      <w:bookmarkStart w:id="226" w:name="_Toc65837009"/>
      <w:r>
        <w:lastRenderedPageBreak/>
        <w:t>bitrate_monitor</w:t>
      </w:r>
      <w:bookmarkEnd w:id="223"/>
      <w:bookmarkEnd w:id="224"/>
      <w:bookmarkEnd w:id="226"/>
    </w:p>
    <w:p w:rsidR="00A545B1" w:rsidRPr="00635D41" w:rsidRDefault="00635D41" w:rsidP="00E233F7">
      <w:pPr>
        <w:pStyle w:val="UsageTitle"/>
        <w:rPr>
          <w:lang w:val="en-US"/>
        </w:rPr>
      </w:pPr>
      <w:r w:rsidRPr="00635D41">
        <w:rPr>
          <w:lang w:val="en-US"/>
        </w:rPr>
        <w:t xml:space="preserve">Monitor </w:t>
      </w:r>
      <w:r>
        <w:rPr>
          <w:lang w:val="en-US"/>
        </w:rPr>
        <w:t xml:space="preserve">the </w:t>
      </w:r>
      <w:r w:rsidRPr="00635D41">
        <w:rPr>
          <w:lang w:val="en-US"/>
        </w:rPr>
        <w:t xml:space="preserve">bitrate </w:t>
      </w:r>
      <w:r>
        <w:rPr>
          <w:lang w:val="en-US"/>
        </w:rPr>
        <w:t>of the</w:t>
      </w:r>
      <w:r w:rsidRPr="00635D41">
        <w:rPr>
          <w:lang w:val="en-US"/>
        </w:rPr>
        <w:t xml:space="preserve"> </w:t>
      </w:r>
      <w:r w:rsidR="00EB303A">
        <w:rPr>
          <w:lang w:val="en-US"/>
        </w:rPr>
        <w:t>transport stream</w:t>
      </w:r>
      <w:r w:rsidRPr="00635D41">
        <w:rPr>
          <w:lang w:val="en-US"/>
        </w:rPr>
        <w:t xml:space="preserve"> or a given PID</w:t>
      </w:r>
    </w:p>
    <w:p w:rsidR="00A545B1" w:rsidRDefault="00A545B1" w:rsidP="00A545B1">
      <w:pPr>
        <w:rPr>
          <w:lang w:val="en-GB"/>
        </w:rPr>
      </w:pPr>
      <w:r>
        <w:rPr>
          <w:lang w:val="en-GB"/>
        </w:rPr>
        <w:t xml:space="preserve">This plugin is used to monitor the bitrate of </w:t>
      </w:r>
      <w:r w:rsidR="00635D41">
        <w:rPr>
          <w:lang w:val="en-GB"/>
        </w:rPr>
        <w:t xml:space="preserve">the complete transport stream or </w:t>
      </w:r>
      <w:r>
        <w:rPr>
          <w:lang w:val="en-GB"/>
        </w:rPr>
        <w:t xml:space="preserve">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r w:rsidR="00A71887">
        <w:rPr>
          <w:lang w:val="en-GB"/>
        </w:rPr>
        <w:t>s</w:t>
      </w:r>
      <w:r>
        <w:rPr>
          <w:lang w:val="en-GB"/>
        </w:rPr>
        <w:t>.</w:t>
      </w:r>
      <w:r w:rsidR="00A71887">
        <w:rPr>
          <w:lang w:val="en-GB"/>
        </w:rPr>
        <w:t xml:space="preserve"> See an example in section </w:t>
      </w:r>
      <w:r w:rsidR="00A71887">
        <w:rPr>
          <w:lang w:val="en-GB"/>
        </w:rPr>
        <w:fldChar w:fldCharType="begin"/>
      </w:r>
      <w:r w:rsidR="00A71887">
        <w:rPr>
          <w:lang w:val="en-GB"/>
        </w:rPr>
        <w:instrText xml:space="preserve"> REF _Ref60231450 \r \h </w:instrText>
      </w:r>
      <w:r w:rsidR="00A71887">
        <w:rPr>
          <w:lang w:val="en-GB"/>
        </w:rPr>
      </w:r>
      <w:r w:rsidR="00A71887">
        <w:rPr>
          <w:lang w:val="en-GB"/>
        </w:rPr>
        <w:fldChar w:fldCharType="separate"/>
      </w:r>
      <w:r w:rsidR="00F25DBF">
        <w:rPr>
          <w:lang w:val="en-GB"/>
        </w:rPr>
        <w:t>5.2.30</w:t>
      </w:r>
      <w:r w:rsidR="00A71887">
        <w:rPr>
          <w:lang w:val="en-GB"/>
        </w:rPr>
        <w:fldChar w:fldCharType="end"/>
      </w:r>
      <w:r w:rsidR="00A71887">
        <w:rPr>
          <w:lang w:val="en-GB"/>
        </w:rPr>
        <w:t>.</w:t>
      </w:r>
    </w:p>
    <w:p w:rsidR="00A545B1" w:rsidRPr="0010024C" w:rsidRDefault="00BD19C2" w:rsidP="00E233F7">
      <w:pPr>
        <w:pStyle w:val="UsageTitle"/>
        <w:rPr>
          <w:lang w:val="en-US"/>
        </w:rPr>
      </w:pPr>
      <w:r>
        <w:rPr>
          <w:lang w:val="en-US"/>
        </w:rPr>
        <w:t>Usage</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w:t>
      </w:r>
    </w:p>
    <w:p w:rsidR="00A545B1" w:rsidRPr="0010024C" w:rsidRDefault="00BD19C2" w:rsidP="00E233F7">
      <w:pPr>
        <w:pStyle w:val="UsageTitle"/>
        <w:rPr>
          <w:lang w:val="en-US"/>
        </w:rPr>
      </w:pPr>
      <w:r>
        <w:rPr>
          <w:lang w:val="en-US"/>
        </w:rPr>
        <w:t>Options</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8034BF" w:rsidRDefault="008034BF" w:rsidP="00A545B1">
      <w:pPr>
        <w:pStyle w:val="OptionDescription"/>
      </w:pPr>
      <w:r w:rsidRPr="008034BF">
        <w:t xml:space="preserve">Command to run when the bitrate goes either </w:t>
      </w:r>
      <w:r>
        <w:t>out of range or back to normal.</w:t>
      </w:r>
    </w:p>
    <w:p w:rsidR="007672F5" w:rsidRDefault="008034BF" w:rsidP="007672F5">
      <w:pPr>
        <w:pStyle w:val="OptionDescription"/>
      </w:pPr>
      <w:r w:rsidRPr="008034BF">
        <w:t xml:space="preserve">The command receives </w:t>
      </w:r>
      <w:r w:rsidR="007672F5">
        <w:t>six additional parameters:</w:t>
      </w:r>
    </w:p>
    <w:p w:rsidR="007672F5" w:rsidRDefault="007672F5" w:rsidP="006B30A7">
      <w:pPr>
        <w:pStyle w:val="OptionDescription"/>
        <w:numPr>
          <w:ilvl w:val="0"/>
          <w:numId w:val="34"/>
        </w:numPr>
      </w:pPr>
      <w:r>
        <w:t>A human-readable alarm message.</w:t>
      </w:r>
    </w:p>
    <w:p w:rsidR="007672F5" w:rsidRDefault="007672F5" w:rsidP="006B30A7">
      <w:pPr>
        <w:pStyle w:val="OptionDescription"/>
        <w:numPr>
          <w:ilvl w:val="0"/>
          <w:numId w:val="34"/>
        </w:numPr>
      </w:pPr>
      <w:r>
        <w:t>Either "</w:t>
      </w:r>
      <w:r w:rsidRPr="007672F5">
        <w:rPr>
          <w:rStyle w:val="Codeintext"/>
        </w:rPr>
        <w:t>ts</w:t>
      </w:r>
      <w:r>
        <w:t>" or the decimal integer value of the PID to monitor.</w:t>
      </w:r>
    </w:p>
    <w:p w:rsidR="007672F5" w:rsidRDefault="007672F5" w:rsidP="006B30A7">
      <w:pPr>
        <w:pStyle w:val="OptionDescription"/>
        <w:numPr>
          <w:ilvl w:val="0"/>
          <w:numId w:val="34"/>
        </w:numPr>
      </w:pPr>
      <w:r>
        <w:t>Bitrate alarm state string, one of "</w:t>
      </w:r>
      <w:r w:rsidRPr="007672F5">
        <w:rPr>
          <w:rStyle w:val="Codeintext"/>
        </w:rPr>
        <w:t>lower</w:t>
      </w:r>
      <w:r>
        <w:t>", "</w:t>
      </w:r>
      <w:r w:rsidRPr="007672F5">
        <w:rPr>
          <w:rStyle w:val="Codeintext"/>
        </w:rPr>
        <w:t>greater</w:t>
      </w:r>
      <w:r>
        <w:t>", "</w:t>
      </w:r>
      <w:r w:rsidRPr="007672F5">
        <w:rPr>
          <w:rStyle w:val="Codeintext"/>
        </w:rPr>
        <w:t>normal</w:t>
      </w:r>
      <w:r>
        <w:t>".</w:t>
      </w:r>
    </w:p>
    <w:p w:rsidR="007672F5" w:rsidRDefault="00A71887" w:rsidP="006B30A7">
      <w:pPr>
        <w:pStyle w:val="OptionDescription"/>
        <w:numPr>
          <w:ilvl w:val="0"/>
          <w:numId w:val="34"/>
        </w:numPr>
      </w:pPr>
      <w:r>
        <w:t>C</w:t>
      </w:r>
      <w:r w:rsidR="007672F5">
        <w:t>urrent bitrate in b/s (decimal integer).</w:t>
      </w:r>
    </w:p>
    <w:p w:rsidR="007672F5" w:rsidRDefault="00A71887" w:rsidP="006B30A7">
      <w:pPr>
        <w:pStyle w:val="OptionDescription"/>
        <w:numPr>
          <w:ilvl w:val="0"/>
          <w:numId w:val="34"/>
        </w:numPr>
      </w:pPr>
      <w:r>
        <w:t>M</w:t>
      </w:r>
      <w:r w:rsidR="007672F5">
        <w:t>inimum bitrate in b/s (decimal integer).</w:t>
      </w:r>
    </w:p>
    <w:p w:rsidR="007672F5" w:rsidRDefault="00A71887" w:rsidP="006B30A7">
      <w:pPr>
        <w:pStyle w:val="OptionDescription"/>
        <w:numPr>
          <w:ilvl w:val="0"/>
          <w:numId w:val="34"/>
        </w:numPr>
      </w:pPr>
      <w:r>
        <w:t>M</w:t>
      </w:r>
      <w:r w:rsidR="007672F5">
        <w:t>aximum bitrate in b/s (decimal integer).</w:t>
      </w:r>
    </w:p>
    <w:p w:rsidR="005F31BD" w:rsidRDefault="005F31BD" w:rsidP="005F31BD">
      <w:pPr>
        <w:pStyle w:val="OptionDescription"/>
      </w:pPr>
      <w:r w:rsidRPr="008034BF">
        <w:t>The</w:t>
      </w:r>
      <w:r>
        <w:t>se parameters can be used or ignored by the alarm command.</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 xml:space="preserve">Set minimum allowed value for bitrate in bits/s. </w:t>
      </w:r>
      <w:r w:rsidR="00141D94">
        <w:t>The d</w:t>
      </w:r>
      <w:r>
        <w:t xml:space="preserve">efault </w:t>
      </w:r>
      <w:r w:rsidR="00141D94">
        <w:t>is</w:t>
      </w:r>
      <w:r>
        <w:t xml:space="preserve">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 xml:space="preserve">Set maximum allowed value for bitrate bits/s. </w:t>
      </w:r>
      <w:r w:rsidR="00141D94">
        <w:t>The default is</w:t>
      </w:r>
      <w:r>
        <w:t xml:space="preserve"> 2</w:t>
      </w:r>
      <w:r w:rsidRPr="00B875CE">
        <w:rPr>
          <w:szCs w:val="16"/>
          <w:vertAlign w:val="superscript"/>
        </w:rPr>
        <w:t>32</w:t>
      </w:r>
      <w:r>
        <w:t xml:space="preserve"> bits/s.</w:t>
      </w:r>
    </w:p>
    <w:p w:rsidR="00AA0761" w:rsidRDefault="00AA0761" w:rsidP="00AA0761">
      <w:pPr>
        <w:pStyle w:val="OptionDescription"/>
      </w:pPr>
      <w:r>
        <w:t>Note that default values for min</w:t>
      </w:r>
      <w:r w:rsidR="000D33ED">
        <w:t>imum</w:t>
      </w:r>
      <w:r>
        <w:t xml:space="preserve"> and max</w:t>
      </w:r>
      <w:r w:rsidR="000D33ED">
        <w:t>imum</w:t>
      </w:r>
      <w:r>
        <w:t xml:space="preserve"> bitrate are only useful to detect if the given PID </w:t>
      </w:r>
      <w:r w:rsidR="00B817BE">
        <w:t xml:space="preserve">is present </w:t>
      </w:r>
      <w:r>
        <w:t>or not.</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Default="006814D9" w:rsidP="006814D9">
      <w:pPr>
        <w:pStyle w:val="OptionDescription"/>
      </w:pPr>
      <w:r w:rsidRPr="006814D9">
        <w:t>Always report bitrate at the specific interval in seconds, even if the bitrate is in range.</w:t>
      </w:r>
    </w:p>
    <w:p w:rsidR="006E6970" w:rsidRDefault="006E6970" w:rsidP="006E6970">
      <w:pPr>
        <w:pStyle w:val="OptionName"/>
      </w:pPr>
      <w:r>
        <w:t xml:space="preserve">--pid </w:t>
      </w:r>
      <w:r w:rsidRPr="006E6970">
        <w:rPr>
          <w:b w:val="0"/>
          <w:i/>
        </w:rPr>
        <w:t>value</w:t>
      </w:r>
    </w:p>
    <w:p w:rsidR="006E6970" w:rsidRDefault="006E6970" w:rsidP="006E6970">
      <w:pPr>
        <w:pStyle w:val="OptionDescription"/>
      </w:pPr>
      <w:r>
        <w:t>Specifies the PID to monitor.</w:t>
      </w:r>
    </w:p>
    <w:p w:rsidR="006E6970" w:rsidRDefault="006E6970" w:rsidP="006E6970">
      <w:pPr>
        <w:pStyle w:val="OptionDescription"/>
      </w:pPr>
      <w:r>
        <w:t xml:space="preserve">By default, when no </w:t>
      </w:r>
      <w:r w:rsidRPr="006E6970">
        <w:rPr>
          <w:rStyle w:val="Codeintext"/>
        </w:rPr>
        <w:t>--pid</w:t>
      </w:r>
      <w:r>
        <w:t xml:space="preserve"> is specified, monitor the bitrate of the full TS.</w:t>
      </w:r>
    </w:p>
    <w:p w:rsidR="006E6970" w:rsidRDefault="00B817BE" w:rsidP="006E6970">
      <w:pPr>
        <w:pStyle w:val="OptionDescription"/>
      </w:pPr>
      <w:r>
        <w:t>Compatibility</w:t>
      </w:r>
      <w:r w:rsidR="006E6970">
        <w:t xml:space="preserve">: Previously, the PID to monitor could be specified as a command line parameter, without explicit </w:t>
      </w:r>
      <w:r w:rsidR="006E6970" w:rsidRPr="006E6970">
        <w:rPr>
          <w:rStyle w:val="Codeintext"/>
        </w:rPr>
        <w:t>--pid</w:t>
      </w:r>
      <w:r w:rsidR="006E6970">
        <w:t xml:space="preserve"> option. This is still accepted for compatibility for old scripts.</w:t>
      </w:r>
    </w:p>
    <w:p w:rsidR="00910326" w:rsidRDefault="00910326" w:rsidP="00910326">
      <w:pPr>
        <w:pStyle w:val="OptionName"/>
      </w:pPr>
      <w:r>
        <w:t xml:space="preserve">--set-label-above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above normal.</w:t>
      </w:r>
    </w:p>
    <w:p w:rsidR="00910326" w:rsidRDefault="00910326" w:rsidP="00910326">
      <w:pPr>
        <w:pStyle w:val="OptionDescription"/>
      </w:pPr>
      <w:r>
        <w:t xml:space="preserve">Several </w:t>
      </w:r>
      <w:r w:rsidRPr="00CE6802">
        <w:rPr>
          <w:rStyle w:val="Codeintext"/>
        </w:rPr>
        <w:t>--set-label-above</w:t>
      </w:r>
      <w:r>
        <w:t xml:space="preserve"> options may be specified.</w:t>
      </w:r>
    </w:p>
    <w:p w:rsidR="00910326" w:rsidRDefault="00910326" w:rsidP="00910326">
      <w:pPr>
        <w:pStyle w:val="OptionName"/>
      </w:pPr>
      <w:r>
        <w:lastRenderedPageBreak/>
        <w:t xml:space="preserve">--set-label-below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below normal.</w:t>
      </w:r>
    </w:p>
    <w:p w:rsidR="00910326" w:rsidRDefault="00910326" w:rsidP="00910326">
      <w:pPr>
        <w:pStyle w:val="OptionDescription"/>
      </w:pPr>
      <w:r>
        <w:t xml:space="preserve">Several </w:t>
      </w:r>
      <w:r w:rsidRPr="00CE6802">
        <w:rPr>
          <w:rStyle w:val="Codeintext"/>
        </w:rPr>
        <w:t>--set-label-below</w:t>
      </w:r>
      <w:r>
        <w:t xml:space="preserve"> options may be specified.</w:t>
      </w:r>
    </w:p>
    <w:p w:rsidR="00910326" w:rsidRDefault="00910326" w:rsidP="00910326">
      <w:pPr>
        <w:pStyle w:val="OptionName"/>
      </w:pPr>
      <w:r>
        <w:t xml:space="preserve">--set-label-go-above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above normal.</w:t>
      </w:r>
    </w:p>
    <w:p w:rsidR="00910326" w:rsidRDefault="00910326" w:rsidP="00910326">
      <w:pPr>
        <w:pStyle w:val="OptionDescription"/>
      </w:pPr>
      <w:r>
        <w:t xml:space="preserve">Several </w:t>
      </w:r>
      <w:r w:rsidRPr="00CE6802">
        <w:rPr>
          <w:rStyle w:val="Codeintext"/>
        </w:rPr>
        <w:t>--set-label-go-above</w:t>
      </w:r>
      <w:r>
        <w:t xml:space="preserve"> options may be specified.</w:t>
      </w:r>
    </w:p>
    <w:p w:rsidR="00910326" w:rsidRDefault="00910326" w:rsidP="00910326">
      <w:pPr>
        <w:pStyle w:val="OptionName"/>
      </w:pPr>
      <w:r>
        <w:t xml:space="preserve">--set-label-go-below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below normal.</w:t>
      </w:r>
    </w:p>
    <w:p w:rsidR="00910326" w:rsidRDefault="00910326" w:rsidP="00910326">
      <w:pPr>
        <w:pStyle w:val="OptionDescription"/>
      </w:pPr>
      <w:r>
        <w:t xml:space="preserve">Several </w:t>
      </w:r>
      <w:r w:rsidRPr="00CE6802">
        <w:rPr>
          <w:rStyle w:val="Codeintext"/>
        </w:rPr>
        <w:t>--set-label-go-below</w:t>
      </w:r>
      <w:r>
        <w:t xml:space="preserve"> options may be specified.</w:t>
      </w:r>
    </w:p>
    <w:p w:rsidR="00910326" w:rsidRDefault="00910326" w:rsidP="00910326">
      <w:pPr>
        <w:pStyle w:val="OptionName"/>
      </w:pPr>
      <w:r>
        <w:t xml:space="preserve">--set-label-go-normal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back to normal (within range).</w:t>
      </w:r>
    </w:p>
    <w:p w:rsidR="00910326" w:rsidRDefault="00910326" w:rsidP="00910326">
      <w:pPr>
        <w:pStyle w:val="OptionDescription"/>
      </w:pPr>
      <w:r>
        <w:t xml:space="preserve">Several </w:t>
      </w:r>
      <w:r w:rsidRPr="00CE6802">
        <w:rPr>
          <w:rStyle w:val="Codeintext"/>
        </w:rPr>
        <w:t>--set-label-go-normal</w:t>
      </w:r>
      <w:r>
        <w:t xml:space="preserve"> options may be specified.</w:t>
      </w:r>
    </w:p>
    <w:p w:rsidR="00910326" w:rsidRDefault="00910326" w:rsidP="00910326">
      <w:pPr>
        <w:pStyle w:val="OptionName"/>
      </w:pPr>
      <w:r>
        <w:t xml:space="preserve">--set-label-normal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normal (within range).</w:t>
      </w:r>
    </w:p>
    <w:p w:rsidR="00910326" w:rsidRDefault="00910326" w:rsidP="00910326">
      <w:pPr>
        <w:pStyle w:val="OptionDescription"/>
      </w:pPr>
      <w:r>
        <w:t xml:space="preserve">Several </w:t>
      </w:r>
      <w:r w:rsidRPr="00CE6802">
        <w:rPr>
          <w:rStyle w:val="Codeintext"/>
        </w:rPr>
        <w:t>--set-label-normal</w:t>
      </w:r>
      <w:r>
        <w:t xml:space="preserve"> options may be specified.</w:t>
      </w:r>
    </w:p>
    <w:p w:rsidR="006E6970" w:rsidRDefault="006E6970" w:rsidP="006E6970">
      <w:pPr>
        <w:pStyle w:val="OptionName"/>
      </w:pPr>
      <w:r>
        <w:t xml:space="preserve">--tag </w:t>
      </w:r>
      <w:r w:rsidRPr="006E6970">
        <w:rPr>
          <w:b w:val="0"/>
        </w:rPr>
        <w:t>'</w:t>
      </w:r>
      <w:r w:rsidRPr="006E6970">
        <w:rPr>
          <w:b w:val="0"/>
          <w:i/>
        </w:rPr>
        <w:t>string</w:t>
      </w:r>
      <w:r w:rsidRPr="006E6970">
        <w:rPr>
          <w:b w:val="0"/>
        </w:rPr>
        <w:t>'</w:t>
      </w:r>
    </w:p>
    <w:p w:rsidR="006E6970" w:rsidRPr="006814D9" w:rsidRDefault="006E6970" w:rsidP="006E6970">
      <w:pPr>
        <w:pStyle w:val="OptionDescription"/>
      </w:pPr>
      <w:r>
        <w:t>Message tag to be displayed in alarms. Useful when the plugin is used several times in the same process.</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373DC7" w:rsidRPr="00CF0FFB" w:rsidRDefault="00373DC7" w:rsidP="00373DC7">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73DC7" w:rsidRPr="00CF0FFB" w:rsidRDefault="00373DC7" w:rsidP="00373DC7">
      <w:pPr>
        <w:ind w:left="284"/>
        <w:rPr>
          <w:lang w:val="en-GB"/>
        </w:rPr>
      </w:pPr>
      <w:r w:rsidRPr="00CF0FFB">
        <w:rPr>
          <w:lang w:val="en-GB"/>
        </w:rPr>
        <w:t>The following options are implicitly defined in all packet processing plugins.</w:t>
      </w:r>
    </w:p>
    <w:p w:rsidR="00373DC7" w:rsidRDefault="00373DC7" w:rsidP="00373DC7">
      <w:pPr>
        <w:pStyle w:val="OptionName"/>
      </w:pPr>
      <w:r>
        <w:t>--help</w:t>
      </w:r>
    </w:p>
    <w:p w:rsidR="00373DC7" w:rsidRDefault="00373DC7" w:rsidP="00373DC7">
      <w:pPr>
        <w:pStyle w:val="OptionDescription"/>
      </w:pPr>
      <w:r>
        <w:t>Display this help text.</w:t>
      </w:r>
    </w:p>
    <w:p w:rsidR="00373DC7" w:rsidRDefault="00373DC7" w:rsidP="00373DC7">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73DC7" w:rsidRDefault="00373DC7" w:rsidP="00373DC7">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373DC7" w:rsidP="00373DC7">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227" w:name="_Toc65837010"/>
      <w:r>
        <w:lastRenderedPageBreak/>
        <w:t>boostpid</w:t>
      </w:r>
      <w:bookmarkEnd w:id="212"/>
      <w:bookmarkEnd w:id="213"/>
      <w:bookmarkEnd w:id="227"/>
    </w:p>
    <w:p w:rsidR="00E06CAF" w:rsidRPr="0010024C" w:rsidRDefault="00E06CAF" w:rsidP="00E233F7">
      <w:pPr>
        <w:pStyle w:val="UsageTitle"/>
        <w:rPr>
          <w:lang w:val="en-US"/>
        </w:rPr>
      </w:pPr>
      <w:r w:rsidRPr="0010024C">
        <w:rPr>
          <w:lang w:val="en-US"/>
        </w:rPr>
        <w:t xml:space="preserve">Boost the </w:t>
      </w:r>
      <w:r w:rsidR="003867B9">
        <w:rPr>
          <w:lang w:val="en-US"/>
        </w:rPr>
        <w:t>b</w:t>
      </w:r>
      <w:r w:rsidRPr="0010024C">
        <w:rPr>
          <w:lang w:val="en-US"/>
        </w:rPr>
        <w:t xml:space="preserve">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3416E4" w:rsidRPr="00CF0FFB" w:rsidRDefault="003416E4" w:rsidP="003416E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416E4" w:rsidRPr="00CF0FFB" w:rsidRDefault="003416E4" w:rsidP="003416E4">
      <w:pPr>
        <w:ind w:left="284"/>
        <w:rPr>
          <w:lang w:val="en-GB"/>
        </w:rPr>
      </w:pPr>
      <w:r w:rsidRPr="00CF0FFB">
        <w:rPr>
          <w:lang w:val="en-GB"/>
        </w:rPr>
        <w:t>The following options are implicitly defined in all packet processing plugins.</w:t>
      </w:r>
    </w:p>
    <w:p w:rsidR="003416E4" w:rsidRDefault="003416E4" w:rsidP="003416E4">
      <w:pPr>
        <w:pStyle w:val="OptionName"/>
      </w:pPr>
      <w:r>
        <w:t>--help</w:t>
      </w:r>
    </w:p>
    <w:p w:rsidR="003416E4" w:rsidRDefault="003416E4" w:rsidP="003416E4">
      <w:pPr>
        <w:pStyle w:val="OptionDescription"/>
      </w:pPr>
      <w:r>
        <w:t>Display this help text.</w:t>
      </w:r>
    </w:p>
    <w:p w:rsidR="003416E4" w:rsidRDefault="003416E4" w:rsidP="003416E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416E4" w:rsidRDefault="003416E4" w:rsidP="003416E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06CAF" w:rsidRDefault="003416E4" w:rsidP="003416E4">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228" w:name="_Ref214088375"/>
      <w:bookmarkStart w:id="229" w:name="_Toc65837011"/>
      <w:r>
        <w:lastRenderedPageBreak/>
        <w:t>cat</w:t>
      </w:r>
      <w:bookmarkEnd w:id="228"/>
      <w:bookmarkEnd w:id="229"/>
    </w:p>
    <w:p w:rsidR="00E06CAF" w:rsidRPr="0010024C" w:rsidRDefault="00E06CAF" w:rsidP="00E233F7">
      <w:pPr>
        <w:pStyle w:val="UsageTitle"/>
        <w:rPr>
          <w:lang w:val="en-US"/>
        </w:rPr>
      </w:pPr>
      <w:r w:rsidRPr="0010024C">
        <w:rPr>
          <w:lang w:val="en-US"/>
        </w:rPr>
        <w:t xml:space="preserve">Perform </w:t>
      </w:r>
      <w:r w:rsidR="00184EBE">
        <w:rPr>
          <w:lang w:val="en-US"/>
        </w:rPr>
        <w:t>v</w:t>
      </w:r>
      <w:r w:rsidRPr="0010024C">
        <w:rPr>
          <w:lang w:val="en-US"/>
        </w:rPr>
        <w:t xml:space="preserve">arious </w:t>
      </w:r>
      <w:r w:rsidR="00184EBE">
        <w:rPr>
          <w:lang w:val="en-US"/>
        </w:rPr>
        <w:t>t</w:t>
      </w:r>
      <w:r w:rsidRPr="0010024C">
        <w:rPr>
          <w:lang w:val="en-US"/>
        </w:rPr>
        <w:t xml:space="preserve">ransformations on the CAT </w:t>
      </w:r>
    </w:p>
    <w:p w:rsidR="00E06CAF" w:rsidRDefault="00E06CAF" w:rsidP="00E06CAF">
      <w:r>
        <w:t>This plugin performs various transformations on the CAT.</w:t>
      </w:r>
    </w:p>
    <w:p w:rsidR="00E06CAF" w:rsidRDefault="00BD19C2" w:rsidP="00E233F7">
      <w:pPr>
        <w:pStyle w:val="UsageTitle"/>
      </w:pPr>
      <w:r>
        <w:t>Usage</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486709" w:rsidRDefault="00E06CAF" w:rsidP="00E06CAF">
      <w:pPr>
        <w:pStyle w:val="OptionDescription"/>
      </w:pPr>
      <w:r>
        <w:t>Specifies the bitrate in bits / second of the</w:t>
      </w:r>
      <w:r w:rsidR="00A879ED">
        <w:t xml:space="preserve"> PID containing the</w:t>
      </w:r>
      <w:r w:rsidR="00486709">
        <w:t xml:space="preserve"> CAT if a new one is created.</w:t>
      </w:r>
    </w:p>
    <w:p w:rsidR="00E06CAF" w:rsidRDefault="00E06CAF" w:rsidP="00E06CAF">
      <w:pPr>
        <w:pStyle w:val="OptionDescription"/>
      </w:pPr>
      <w:r>
        <w:t>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0E28C4" w:rsidRDefault="00E06CAF" w:rsidP="00E06CAF">
      <w:pPr>
        <w:pStyle w:val="OptionDescription"/>
      </w:pPr>
      <w:r>
        <w:t>Create a new empty CAT if none</w:t>
      </w:r>
      <w:r w:rsidR="000E28C4">
        <w:t xml:space="preserve"> was received after one second.</w:t>
      </w:r>
    </w:p>
    <w:p w:rsidR="00E06CAF" w:rsidRDefault="00E06CAF" w:rsidP="00E06CAF">
      <w:pPr>
        <w:pStyle w:val="OptionDescription"/>
      </w:pPr>
      <w:r>
        <w:t xml:space="preserve">This is equivalent to </w:t>
      </w:r>
      <w:r w:rsidRPr="00942123">
        <w:rPr>
          <w:rStyle w:val="Codeintext"/>
        </w:rPr>
        <w:t>--create-after</w:t>
      </w:r>
      <w:r w:rsidR="000E28C4" w:rsidRPr="00942123">
        <w:rPr>
          <w:rStyle w:val="Codeintext"/>
        </w:rPr>
        <w:t xml:space="preserve"> </w:t>
      </w:r>
      <w:r w:rsidRPr="00942123">
        <w:rPr>
          <w:rStyle w:val="Codeintext"/>
        </w:rPr>
        <w:t>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If an actual CAT is received later, it will be used as the base for transformations instead of the empty one.</w:t>
      </w:r>
    </w:p>
    <w:p w:rsidR="000E28C4" w:rsidRDefault="000E28C4" w:rsidP="00E06CAF">
      <w:pPr>
        <w:pStyle w:val="OptionDescription"/>
      </w:pPr>
      <w:r>
        <w:t>This can be useful to force the creation of a CAT in a TS which has none (the CAT is an optional table).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9624A0"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w:t>
      </w:r>
      <w:r w:rsidR="009624A0">
        <w:t>PID.</w:t>
      </w:r>
    </w:p>
    <w:p w:rsidR="00E06CAF" w:rsidRDefault="00E06CAF" w:rsidP="00E06CAF">
      <w:pPr>
        <w:pStyle w:val="OptionDescription"/>
      </w:pPr>
      <w:r>
        <w:t xml:space="preserve">Use instead of </w:t>
      </w:r>
      <w:r w:rsidRPr="00942123">
        <w:rPr>
          <w:rStyle w:val="Codeintext"/>
        </w:rPr>
        <w:noBreakHyphen/>
      </w:r>
      <w:r w:rsidRPr="00942123">
        <w:rPr>
          <w:rStyle w:val="Codeintext"/>
        </w:rPr>
        <w:noBreakHyphen/>
        <w:t>bitrate</w:t>
      </w:r>
      <w:r w:rsidR="00143819">
        <w:t xml:space="preserve"> i</w:t>
      </w:r>
      <w:r>
        <w:t>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387478" w:rsidRDefault="00387478" w:rsidP="00387478">
      <w:pPr>
        <w:pStyle w:val="OptionName"/>
      </w:pPr>
      <w:r>
        <w:t xml:space="preserve">--patch-xml </w:t>
      </w:r>
      <w:r w:rsidRPr="008536A7">
        <w:rPr>
          <w:b w:val="0"/>
          <w:i/>
        </w:rPr>
        <w:t>filename</w:t>
      </w:r>
    </w:p>
    <w:p w:rsidR="00387478" w:rsidRDefault="00387478" w:rsidP="00387478">
      <w:pPr>
        <w:pStyle w:val="OptionDescription"/>
      </w:pPr>
      <w:r>
        <w:t>Specify an XML patch file which is applied to each CAT on the fly. The XML patches are applied first. The other options of this plugin are applied on the patched table.</w:t>
      </w:r>
    </w:p>
    <w:p w:rsidR="00333AE7" w:rsidRDefault="00333AE7" w:rsidP="00333AE7">
      <w:pPr>
        <w:pStyle w:val="OptionDescription"/>
      </w:pPr>
      <w:r w:rsidRPr="002A09B4">
        <w:lastRenderedPageBreak/>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387478" w:rsidRDefault="00387478" w:rsidP="00387478">
      <w:pPr>
        <w:pStyle w:val="OptionDescription"/>
      </w:pPr>
      <w:r>
        <w:t xml:space="preserve">Several </w:t>
      </w:r>
      <w:r w:rsidRPr="008536A7">
        <w:rPr>
          <w:rStyle w:val="Codeintext"/>
        </w:rPr>
        <w:t>--patch-xml</w:t>
      </w:r>
      <w:r>
        <w:t xml:space="preserve"> options can be specified. Patch files are sequentially applied on each table.</w:t>
      </w:r>
    </w:p>
    <w:p w:rsidR="00427B07" w:rsidRDefault="00427B07" w:rsidP="00427B07">
      <w:pPr>
        <w:pStyle w:val="OptionDescription"/>
      </w:pPr>
      <w:r>
        <w:t xml:space="preserve">See section </w:t>
      </w:r>
      <w:r>
        <w:fldChar w:fldCharType="begin"/>
      </w:r>
      <w:r>
        <w:instrText xml:space="preserve"> REF _Ref62213981 \r \h </w:instrText>
      </w:r>
      <w:r>
        <w:fldChar w:fldCharType="separate"/>
      </w:r>
      <w:r w:rsidR="00F25DBF">
        <w:t></w:t>
      </w:r>
      <w:r>
        <w:fldChar w:fldCharType="end"/>
      </w:r>
      <w:r>
        <w:t xml:space="preserve"> for more details on XML patch files.</w:t>
      </w:r>
    </w:p>
    <w:p w:rsidR="00E06CAF" w:rsidRDefault="00E06CAF" w:rsidP="00E06CAF">
      <w:pPr>
        <w:pStyle w:val="OptionName"/>
      </w:pPr>
      <w:r>
        <w:t xml:space="preserve">-r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r>
        <w:br/>
        <w:t xml:space="preserve">--remove-casid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p>
    <w:p w:rsidR="000909BE" w:rsidRDefault="00E06CAF" w:rsidP="00E06CAF">
      <w:pPr>
        <w:pStyle w:val="OptionDescription"/>
      </w:pPr>
      <w:r>
        <w:t xml:space="preserve">Remove all </w:t>
      </w:r>
      <w:r w:rsidRPr="00E9583A">
        <w:rPr>
          <w:i/>
        </w:rPr>
        <w:t xml:space="preserve">CA_descriptors </w:t>
      </w:r>
      <w:r>
        <w:t xml:space="preserve">with </w:t>
      </w:r>
      <w:r w:rsidR="000909BE">
        <w:t xml:space="preserve">any of </w:t>
      </w:r>
      <w:r>
        <w:t>the specified CA System Id</w:t>
      </w:r>
      <w:r w:rsidR="000909BE">
        <w:t>s.</w:t>
      </w:r>
    </w:p>
    <w:p w:rsidR="00E06CAF" w:rsidRDefault="00E06CAF" w:rsidP="00E06CAF">
      <w:pPr>
        <w:pStyle w:val="OptionDescription"/>
      </w:pPr>
      <w:r>
        <w:t xml:space="preserve">Several </w:t>
      </w:r>
      <w:r w:rsidRPr="00942123">
        <w:rPr>
          <w:rStyle w:val="Codeintext"/>
        </w:rPr>
        <w:t>--remove-casid</w:t>
      </w:r>
      <w:r>
        <w:t xml:space="preserve"> options may be specified.</w:t>
      </w:r>
    </w:p>
    <w:p w:rsidR="00E06CAF" w:rsidRDefault="00E06CAF" w:rsidP="00E06CAF">
      <w:pPr>
        <w:pStyle w:val="OptionName"/>
      </w:pPr>
      <w:r>
        <w:t xml:space="preserve">--remove-pid </w:t>
      </w:r>
      <w:r w:rsidR="00C56A14">
        <w:rPr>
          <w:rStyle w:val="StyleOptionNameItaliqueCar"/>
        </w:rPr>
        <w:t>pid1</w:t>
      </w:r>
      <w:r w:rsidR="00C56A14">
        <w:rPr>
          <w:rStyle w:val="StyleOptionNameItaliqueCar"/>
          <w:i w:val="0"/>
        </w:rPr>
        <w:t>[-</w:t>
      </w:r>
      <w:r w:rsidR="00C56A14">
        <w:rPr>
          <w:rStyle w:val="StyleOptionNameItaliqueCar"/>
        </w:rPr>
        <w:t>pid2</w:t>
      </w:r>
      <w:r w:rsidR="00C56A14">
        <w:rPr>
          <w:rStyle w:val="StyleOptionNameItaliqueCar"/>
          <w:i w:val="0"/>
        </w:rPr>
        <w:t>]</w:t>
      </w:r>
    </w:p>
    <w:p w:rsidR="00C56A14" w:rsidRDefault="00E06CAF" w:rsidP="00E06CAF">
      <w:pPr>
        <w:pStyle w:val="OptionDescription"/>
      </w:pPr>
      <w:r>
        <w:t xml:space="preserve">Remove all </w:t>
      </w:r>
      <w:r w:rsidRPr="00E9583A">
        <w:rPr>
          <w:i/>
        </w:rPr>
        <w:t xml:space="preserve">CA_descriptors </w:t>
      </w:r>
      <w:r>
        <w:t>with the specified EMM PID value</w:t>
      </w:r>
      <w:r w:rsidR="00C56A14">
        <w:t>s.</w:t>
      </w:r>
    </w:p>
    <w:p w:rsidR="00E06CAF" w:rsidRDefault="00E06CAF" w:rsidP="00E06CAF">
      <w:pPr>
        <w:pStyle w:val="OptionDescription"/>
      </w:pPr>
      <w:r>
        <w:t xml:space="preserve">Several </w:t>
      </w:r>
      <w:r w:rsidRPr="00942123">
        <w:rPr>
          <w:rStyle w:val="Codeintext"/>
        </w:rPr>
        <w:t>--remove-pid</w:t>
      </w:r>
      <w:r>
        <w:t xml:space="preserve"> options may be specified.</w:t>
      </w:r>
    </w:p>
    <w:p w:rsidR="005A011E" w:rsidRPr="00CF0FFB" w:rsidRDefault="005A011E" w:rsidP="005A011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A011E" w:rsidRPr="00CF0FFB" w:rsidRDefault="005A011E" w:rsidP="005A011E">
      <w:pPr>
        <w:ind w:left="284"/>
        <w:rPr>
          <w:lang w:val="en-GB"/>
        </w:rPr>
      </w:pPr>
      <w:r w:rsidRPr="00CF0FFB">
        <w:rPr>
          <w:lang w:val="en-GB"/>
        </w:rPr>
        <w:t>The following options are implicitly defined in all packet processing plugins.</w:t>
      </w:r>
    </w:p>
    <w:p w:rsidR="005A011E" w:rsidRDefault="005A011E" w:rsidP="005A011E">
      <w:pPr>
        <w:pStyle w:val="OptionName"/>
      </w:pPr>
      <w:r>
        <w:t>--help</w:t>
      </w:r>
    </w:p>
    <w:p w:rsidR="005A011E" w:rsidRDefault="005A011E" w:rsidP="005A011E">
      <w:pPr>
        <w:pStyle w:val="OptionDescription"/>
      </w:pPr>
      <w:r>
        <w:t>Display this help text.</w:t>
      </w:r>
    </w:p>
    <w:p w:rsidR="005A011E" w:rsidRDefault="005A011E" w:rsidP="005A011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A011E" w:rsidRDefault="005A011E" w:rsidP="005A011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5A011E" w:rsidP="005A011E">
      <w:pPr>
        <w:pStyle w:val="OptionDescription"/>
      </w:pPr>
      <w:r>
        <w:rPr>
          <w:lang w:eastAsia="fr-FR"/>
        </w:rPr>
        <w:t xml:space="preserve">Several </w:t>
      </w:r>
      <w:r w:rsidRPr="00CE6802">
        <w:rPr>
          <w:rStyle w:val="Codeintext"/>
        </w:rPr>
        <w:t>--only-label</w:t>
      </w:r>
      <w:r>
        <w:rPr>
          <w:lang w:eastAsia="fr-FR"/>
        </w:rPr>
        <w:t xml:space="preserve"> options may be specified.</w:t>
      </w:r>
    </w:p>
    <w:p w:rsidR="009A5DE3" w:rsidRDefault="009A5DE3" w:rsidP="00A545B1">
      <w:pPr>
        <w:pStyle w:val="ReferenceSectionTitle"/>
      </w:pPr>
      <w:bookmarkStart w:id="230" w:name="_Toc65837012"/>
      <w:r>
        <w:lastRenderedPageBreak/>
        <w:t>clear</w:t>
      </w:r>
      <w:bookmarkEnd w:id="214"/>
      <w:bookmarkEnd w:id="230"/>
    </w:p>
    <w:p w:rsidR="009A5DE3" w:rsidRPr="0072743A" w:rsidRDefault="00942123" w:rsidP="00E233F7">
      <w:pPr>
        <w:pStyle w:val="UsageTitle"/>
        <w:rPr>
          <w:lang w:val="en-US"/>
        </w:rPr>
      </w:pPr>
      <w:r>
        <w:rPr>
          <w:lang w:val="en-US"/>
        </w:rPr>
        <w:t>Extract c</w:t>
      </w:r>
      <w:r w:rsidR="0072743A" w:rsidRPr="0072743A">
        <w:rPr>
          <w:lang w:val="en-US"/>
        </w:rPr>
        <w:t>lear (n</w:t>
      </w:r>
      <w:r w:rsidR="009A5DE3" w:rsidRPr="0072743A">
        <w:rPr>
          <w:lang w:val="en-US"/>
        </w:rPr>
        <w:t xml:space="preserve">on </w:t>
      </w:r>
      <w:r w:rsidR="0072743A" w:rsidRPr="0072743A">
        <w:rPr>
          <w:lang w:val="en-US"/>
        </w:rPr>
        <w:t>s</w:t>
      </w:r>
      <w:r w:rsidR="009A5DE3" w:rsidRPr="0072743A">
        <w:rPr>
          <w:lang w:val="en-US"/>
        </w:rPr>
        <w:t xml:space="preserve">crambled) </w:t>
      </w:r>
      <w:r w:rsidR="0072743A" w:rsidRPr="0072743A">
        <w:rPr>
          <w:lang w:val="en-US"/>
        </w:rPr>
        <w:t>s</w:t>
      </w:r>
      <w:r w:rsidR="009A5DE3" w:rsidRPr="0072743A">
        <w:rPr>
          <w:lang w:val="en-US"/>
        </w:rPr>
        <w:t xml:space="preserve">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CE6802">
        <w:rPr>
          <w:rStyle w:val="Codeintext"/>
        </w:rPr>
        <w:t>-</w:t>
      </w:r>
      <w:r w:rsidR="00942123">
        <w:rPr>
          <w:rStyle w:val="Codeintext"/>
        </w:rPr>
        <w:t>-</w:t>
      </w:r>
      <w:r w:rsidRPr="00CE6802">
        <w:rPr>
          <w:rStyle w:val="Codeintext"/>
        </w:rPr>
        <w:t>s</w:t>
      </w:r>
      <w:r w:rsidR="00942123">
        <w:rPr>
          <w:rStyle w:val="Codeintext"/>
        </w:rPr>
        <w:t>ervice</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CE6802">
        <w:rPr>
          <w:rStyle w:val="Codeintext"/>
        </w:rPr>
        <w:t>zap</w:t>
      </w:r>
      <w:r>
        <w:rPr>
          <w:lang w:val="en-GB"/>
        </w:rPr>
        <w:t>. It let the service pass when it is clear and drops it when it is scrambled.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BC27D7" w:rsidRDefault="00BC27D7" w:rsidP="00BC27D7">
      <w:pPr>
        <w:pStyle w:val="OptionName"/>
      </w:pPr>
      <w:r>
        <w:t>--brazil</w:t>
      </w:r>
    </w:p>
    <w:p w:rsidR="00BC27D7" w:rsidRDefault="00BC27D7" w:rsidP="00BC27D7">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F25DBF">
        <w:t>2.4.2</w:t>
      </w:r>
      <w:r>
        <w:fldChar w:fldCharType="end"/>
      </w:r>
      <w:r>
        <w:t xml:space="preserve"> for more details.</w:t>
      </w:r>
    </w:p>
    <w:p w:rsidR="00611FC9" w:rsidRPr="00F85203" w:rsidRDefault="00611FC9" w:rsidP="00611FC9">
      <w:pPr>
        <w:pStyle w:val="OptionName"/>
        <w:rPr>
          <w:rFonts w:ascii="Menlo" w:hAnsi="Menlo"/>
          <w:lang w:eastAsia="fr-FR"/>
        </w:rPr>
      </w:pPr>
      <w:r w:rsidRPr="00F85203">
        <w:t xml:space="preserve">--default-charset </w:t>
      </w:r>
      <w:r w:rsidRPr="00324DAE">
        <w:rPr>
          <w:b w:val="0"/>
          <w:i/>
        </w:rPr>
        <w:t>name</w:t>
      </w:r>
    </w:p>
    <w:p w:rsidR="00611FC9" w:rsidRPr="00097D77" w:rsidRDefault="00611FC9" w:rsidP="00611FC9">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611FC9" w:rsidRDefault="00611FC9" w:rsidP="00611FC9">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F25DBF">
        <w:t>2.4</w:t>
      </w:r>
      <w:r>
        <w:fldChar w:fldCharType="end"/>
      </w:r>
      <w:r>
        <w:t xml:space="preserve"> for more details.</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611FC9" w:rsidRPr="007D4329" w:rsidRDefault="00611FC9" w:rsidP="00611FC9">
      <w:pPr>
        <w:pStyle w:val="OptionName"/>
        <w:rPr>
          <w:rFonts w:ascii="Menlo" w:hAnsi="Menlo"/>
          <w:lang w:eastAsia="fr-FR"/>
        </w:rPr>
      </w:pPr>
      <w:r>
        <w:t>--europe</w:t>
      </w:r>
    </w:p>
    <w:p w:rsidR="00611FC9" w:rsidRPr="00B26EC4" w:rsidRDefault="00611FC9" w:rsidP="00611FC9">
      <w:pPr>
        <w:pStyle w:val="OptionDescription"/>
        <w:rPr>
          <w:lang w:val="en-US"/>
        </w:rPr>
      </w:pPr>
      <w:r w:rsidRPr="00B26EC4">
        <w:rPr>
          <w:lang w:val="en-US"/>
        </w:rPr>
        <w:t xml:space="preserve">A synonym for </w:t>
      </w:r>
      <w:r w:rsidRPr="0072743A">
        <w:rPr>
          <w:rStyle w:val="Codeintext"/>
        </w:rPr>
        <w:t>--default-charset ISO-8859-15</w:t>
      </w:r>
      <w:r w:rsidRPr="00B26EC4">
        <w:rPr>
          <w:lang w:val="en-US"/>
        </w:rPr>
        <w:t xml:space="preserve">. </w:t>
      </w:r>
      <w:r>
        <w:t>See</w:t>
      </w:r>
      <w:r w:rsidRPr="0060601C">
        <w:t xml:space="preserve"> </w:t>
      </w:r>
      <w:r w:rsidR="003372E3">
        <w:t xml:space="preserve">section </w:t>
      </w:r>
      <w:r w:rsidR="003372E3">
        <w:fldChar w:fldCharType="begin"/>
      </w:r>
      <w:r w:rsidR="003372E3">
        <w:instrText xml:space="preserve"> REF _Ref57192801 \r \h </w:instrText>
      </w:r>
      <w:r w:rsidR="003372E3">
        <w:fldChar w:fldCharType="separate"/>
      </w:r>
      <w:r w:rsidR="00F25DBF">
        <w:t>2.4.2</w:t>
      </w:r>
      <w:r w:rsidR="003372E3">
        <w:fldChar w:fldCharType="end"/>
      </w:r>
      <w:r>
        <w:t xml:space="preserve"> for more details.</w:t>
      </w:r>
    </w:p>
    <w:p w:rsidR="00611FC9" w:rsidRDefault="00611FC9" w:rsidP="00611FC9">
      <w:pPr>
        <w:pStyle w:val="OptionName"/>
      </w:pPr>
      <w:r>
        <w:t>--japan</w:t>
      </w:r>
    </w:p>
    <w:p w:rsidR="00611FC9" w:rsidRDefault="00611FC9" w:rsidP="00611FC9">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rsidR="003372E3">
        <w:t xml:space="preserve">section </w:t>
      </w:r>
      <w:r w:rsidR="003372E3">
        <w:fldChar w:fldCharType="begin"/>
      </w:r>
      <w:r w:rsidR="003372E3">
        <w:instrText xml:space="preserve"> REF _Ref57192801 \r \h </w:instrText>
      </w:r>
      <w:r w:rsidR="003372E3">
        <w:fldChar w:fldCharType="separate"/>
      </w:r>
      <w:r w:rsidR="00F25DBF">
        <w:t>2.4.2</w:t>
      </w:r>
      <w:r w:rsidR="003372E3">
        <w:fldChar w:fldCharType="end"/>
      </w:r>
      <w:r>
        <w:t xml:space="preserve"> for more details.</w:t>
      </w:r>
    </w:p>
    <w:p w:rsidR="00BC27D7" w:rsidRDefault="00BC27D7" w:rsidP="00BC27D7">
      <w:pPr>
        <w:pStyle w:val="OptionName"/>
      </w:pPr>
      <w:r>
        <w:t>--</w:t>
      </w:r>
      <w:r w:rsidRPr="00FA4384">
        <w:t>philippines</w:t>
      </w:r>
    </w:p>
    <w:p w:rsidR="00BC27D7" w:rsidRDefault="00BC27D7" w:rsidP="00BC27D7">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F25DBF">
        <w:t>2.4.2</w:t>
      </w:r>
      <w:r>
        <w:fldChar w:fldCharType="end"/>
      </w:r>
      <w:r>
        <w:t xml:space="preserve"> for more details.</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lastRenderedPageBreak/>
        <w:t>-v</w:t>
      </w:r>
      <w:r>
        <w:br/>
        <w:t>--video</w:t>
      </w:r>
    </w:p>
    <w:p w:rsidR="009A5DE3" w:rsidRDefault="009A5DE3" w:rsidP="009A5DE3">
      <w:pPr>
        <w:pStyle w:val="OptionDescription"/>
      </w:pPr>
      <w:r>
        <w:t>Check only video PIDs for clear packets. By default, audio and video PIDs are checked.</w:t>
      </w:r>
    </w:p>
    <w:p w:rsidR="00BC20FE" w:rsidRPr="00CF0FFB" w:rsidRDefault="00BC20FE" w:rsidP="00BC20F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C20FE" w:rsidRPr="00CF0FFB" w:rsidRDefault="00BC20FE" w:rsidP="00BC20FE">
      <w:pPr>
        <w:ind w:left="284"/>
        <w:rPr>
          <w:lang w:val="en-GB"/>
        </w:rPr>
      </w:pPr>
      <w:r w:rsidRPr="00CF0FFB">
        <w:rPr>
          <w:lang w:val="en-GB"/>
        </w:rPr>
        <w:t>The following options are implicitly defined in all packet processing plugins.</w:t>
      </w:r>
    </w:p>
    <w:p w:rsidR="00BC20FE" w:rsidRDefault="00BC20FE" w:rsidP="00BC20FE">
      <w:pPr>
        <w:pStyle w:val="OptionName"/>
      </w:pPr>
      <w:r>
        <w:t>--help</w:t>
      </w:r>
    </w:p>
    <w:p w:rsidR="00BC20FE" w:rsidRDefault="00BC20FE" w:rsidP="00BC20FE">
      <w:pPr>
        <w:pStyle w:val="OptionDescription"/>
      </w:pPr>
      <w:r>
        <w:t>Display this help text.</w:t>
      </w:r>
    </w:p>
    <w:p w:rsidR="00BC20FE" w:rsidRDefault="00BC20FE" w:rsidP="00BC20F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C20FE" w:rsidRDefault="00BC20FE" w:rsidP="00BC20F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BC20FE" w:rsidP="00BC20FE">
      <w:pPr>
        <w:pStyle w:val="OptionDescription"/>
      </w:pPr>
      <w:r>
        <w:rPr>
          <w:lang w:eastAsia="fr-FR"/>
        </w:rPr>
        <w:t xml:space="preserve">Several </w:t>
      </w:r>
      <w:r w:rsidRPr="00CE6802">
        <w:rPr>
          <w:rStyle w:val="Codeintext"/>
        </w:rPr>
        <w:t>--only-label</w:t>
      </w:r>
      <w:r>
        <w:rPr>
          <w:lang w:eastAsia="fr-FR"/>
        </w:rPr>
        <w:t xml:space="preserve"> options may be specified.</w:t>
      </w:r>
    </w:p>
    <w:p w:rsidR="00A545B1" w:rsidRDefault="00A545B1" w:rsidP="00A545B1">
      <w:pPr>
        <w:pStyle w:val="ReferenceSectionTitle"/>
      </w:pPr>
      <w:bookmarkStart w:id="231" w:name="_Ref127173377"/>
      <w:bookmarkStart w:id="232" w:name="_Toc157506385"/>
      <w:bookmarkStart w:id="233" w:name="_Toc65837013"/>
      <w:r>
        <w:lastRenderedPageBreak/>
        <w:t>continuity</w:t>
      </w:r>
      <w:bookmarkEnd w:id="231"/>
      <w:bookmarkEnd w:id="232"/>
      <w:bookmarkEnd w:id="233"/>
    </w:p>
    <w:p w:rsidR="00A545B1" w:rsidRDefault="0041613D" w:rsidP="00E233F7">
      <w:pPr>
        <w:pStyle w:val="UsageTitle"/>
        <w:rPr>
          <w:lang w:val="en-GB"/>
        </w:rPr>
      </w:pPr>
      <w:r>
        <w:t>Check c</w:t>
      </w:r>
      <w:r w:rsidR="00A545B1">
        <w:t xml:space="preserve">ontinuity </w:t>
      </w:r>
      <w:r>
        <w:t>c</w:t>
      </w:r>
      <w:r w:rsidR="00A545B1">
        <w:t xml:space="preserve">ounters </w:t>
      </w:r>
    </w:p>
    <w:p w:rsidR="00A545B1" w:rsidRDefault="00A545B1" w:rsidP="00A545B1">
      <w:pPr>
        <w:rPr>
          <w:lang w:val="en-GB"/>
        </w:rPr>
      </w:pPr>
      <w:r>
        <w:rPr>
          <w:lang w:val="en-GB"/>
        </w:rPr>
        <w:t>This plugin checks the continuity counters on TS packets, PID per PID.</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32D2C" w:rsidRDefault="00A32D2C" w:rsidP="00A32D2C">
      <w:pPr>
        <w:pStyle w:val="OptionName"/>
      </w:pPr>
      <w:r>
        <w:t xml:space="preserve">-p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r>
        <w:br/>
        <w:t xml:space="preserve">--pid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p>
    <w:p w:rsidR="00A32D2C" w:rsidRDefault="00A32D2C" w:rsidP="00A32D2C">
      <w:pPr>
        <w:pStyle w:val="OptionDescription"/>
      </w:pPr>
      <w:r>
        <w:t>Check or fix continuity co</w:t>
      </w:r>
      <w:r w:rsidR="000A2A29">
        <w:t>unters only in packets with these</w:t>
      </w:r>
      <w:r>
        <w:t xml:space="preserve"> PID value</w:t>
      </w:r>
      <w:r w:rsidR="000A2A29">
        <w:t>s</w:t>
      </w:r>
      <w:r>
        <w:t xml:space="preserve">. Several </w:t>
      </w:r>
      <w:r w:rsidRPr="001466E6">
        <w:rPr>
          <w:rStyle w:val="Codeintext"/>
        </w:rPr>
        <w:t>--pid</w:t>
      </w:r>
      <w:r>
        <w:t xml:space="preserve"> options may be specified. By default, all PID's are checked or fixed.</w:t>
      </w:r>
    </w:p>
    <w:p w:rsidR="00A545B1" w:rsidRPr="005C0EFF" w:rsidRDefault="00A545B1" w:rsidP="00A545B1">
      <w:pPr>
        <w:pStyle w:val="OptionName"/>
      </w:pPr>
      <w:r w:rsidRPr="005C0EFF">
        <w:t xml:space="preserve">-t </w:t>
      </w:r>
      <w:r w:rsidR="006C71F2" w:rsidRPr="006C71F2">
        <w:rPr>
          <w:b w:val="0"/>
        </w:rPr>
        <w:t>"</w:t>
      </w:r>
      <w:r w:rsidRPr="00A6771E">
        <w:rPr>
          <w:rStyle w:val="StyleOptionNameItaliqueCar"/>
        </w:rPr>
        <w:t>string</w:t>
      </w:r>
      <w:r w:rsidR="006C71F2" w:rsidRPr="006C71F2">
        <w:rPr>
          <w:rStyle w:val="StyleOptionNameItaliqueCar"/>
          <w:i w:val="0"/>
        </w:rPr>
        <w:t>"</w:t>
      </w:r>
      <w:r>
        <w:br/>
      </w:r>
      <w:r w:rsidRPr="005C0EFF">
        <w:t xml:space="preserve">--tag </w:t>
      </w:r>
      <w:r w:rsidR="006C71F2" w:rsidRPr="006C71F2">
        <w:rPr>
          <w:b w:val="0"/>
        </w:rPr>
        <w:t>"</w:t>
      </w:r>
      <w:r w:rsidRPr="00A6771E">
        <w:rPr>
          <w:rStyle w:val="StyleOptionNameItaliqueCar"/>
        </w:rPr>
        <w:t>string</w:t>
      </w:r>
      <w:r w:rsidR="006C71F2" w:rsidRPr="006C71F2">
        <w:rPr>
          <w:rStyle w:val="StyleOptionNameItaliqueCar"/>
          <w:i w:val="0"/>
        </w:rPr>
        <w:t>"</w:t>
      </w:r>
    </w:p>
    <w:p w:rsidR="00A545B1" w:rsidRDefault="00A545B1" w:rsidP="00A545B1">
      <w:pPr>
        <w:pStyle w:val="OptionDescription"/>
      </w:pPr>
      <w:r>
        <w:t>Message tag to be displayed when packets are missing. Useful when the plugin is used several times in the same command line.</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8C2CC3" w:rsidP="008C2CC3">
      <w:pPr>
        <w:pStyle w:val="OptionDescription"/>
      </w:pPr>
      <w:r>
        <w:rPr>
          <w:lang w:eastAsia="fr-FR"/>
        </w:rPr>
        <w:t xml:space="preserve">Several </w:t>
      </w:r>
      <w:r w:rsidRPr="00CE6802">
        <w:rPr>
          <w:rStyle w:val="Codeintext"/>
        </w:rPr>
        <w:t>--only-label</w:t>
      </w:r>
      <w:r>
        <w:rPr>
          <w:lang w:eastAsia="fr-FR"/>
        </w:rPr>
        <w:t xml:space="preserve"> options may be specified.</w:t>
      </w:r>
    </w:p>
    <w:p w:rsidR="00BA4DF2" w:rsidRDefault="00BA4DF2" w:rsidP="00BA4DF2">
      <w:pPr>
        <w:pStyle w:val="ReferenceSectionTitle"/>
      </w:pPr>
      <w:bookmarkStart w:id="234" w:name="_Toc65837014"/>
      <w:r>
        <w:lastRenderedPageBreak/>
        <w:t>count</w:t>
      </w:r>
      <w:bookmarkEnd w:id="234"/>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D19C2" w:rsidP="00E233F7">
      <w:pPr>
        <w:pStyle w:val="UsageTitle"/>
        <w:rPr>
          <w:lang w:val="en-US"/>
        </w:rPr>
      </w:pPr>
      <w:r>
        <w:rPr>
          <w:lang w:val="en-US"/>
        </w:rPr>
        <w:t>Usage</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D19C2" w:rsidP="00E233F7">
      <w:pPr>
        <w:pStyle w:val="UsageTitle"/>
        <w:rPr>
          <w:lang w:val="en-US"/>
        </w:rPr>
      </w:pPr>
      <w:r>
        <w:rPr>
          <w:lang w:val="en-US"/>
        </w:rPr>
        <w:t>Options</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r>
        <w:br/>
        <w:t xml:space="preserve">--pid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p>
    <w:p w:rsidR="00BA4DF2" w:rsidRDefault="00BA4DF2" w:rsidP="00BA4DF2">
      <w:pPr>
        <w:pStyle w:val="OptionDescription"/>
      </w:pPr>
      <w:r>
        <w:t xml:space="preserve">PID </w:t>
      </w:r>
      <w:r w:rsidR="00ED1D3D">
        <w:t>filter: select packets with these</w:t>
      </w:r>
      <w:r>
        <w:t xml:space="preserve"> PID value</w:t>
      </w:r>
      <w:r w:rsidR="00ED1D3D">
        <w:t>s</w:t>
      </w:r>
      <w:r>
        <w:t>. Several</w:t>
      </w:r>
      <w:r w:rsidR="00A542AF">
        <w:rPr>
          <w:rFonts w:ascii="Consolas" w:hAnsi="Consolas" w:cs="Consolas"/>
        </w:rPr>
        <w:t xml:space="preserve"> </w:t>
      </w:r>
      <w:r w:rsidRPr="00A542AF">
        <w:rPr>
          <w:rStyle w:val="Codeintext"/>
        </w:rPr>
        <w:t>--pid</w:t>
      </w:r>
      <w:r>
        <w:t xml:space="preserve"> options may be specified. By default, if </w:t>
      </w:r>
      <w:r w:rsidRPr="00A542AF">
        <w:rPr>
          <w:rStyle w:val="Codeintext"/>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42AF">
        <w:rPr>
          <w:rStyle w:val="Codeintext"/>
        </w:rPr>
        <w:t>--all</w:t>
      </w:r>
      <w:r>
        <w:t xml:space="preserve"> or </w:t>
      </w:r>
      <w:r w:rsidRPr="00A542AF">
        <w:rPr>
          <w:rStyle w:val="Codeintext"/>
        </w:rPr>
        <w:t>--total</w:t>
      </w:r>
      <w:r>
        <w:t xml:space="preserve"> is specified, in which case the final summary is reported only if </w:t>
      </w:r>
      <w:r w:rsidRPr="00A542AF">
        <w:rPr>
          <w:rStyle w:val="Codeintext"/>
        </w:rPr>
        <w:t>--summary</w:t>
      </w:r>
      <w:r>
        <w:t xml:space="preserve"> is specified.</w:t>
      </w:r>
    </w:p>
    <w:p w:rsidR="00164107" w:rsidRPr="005C0EFF" w:rsidRDefault="00164107" w:rsidP="00164107">
      <w:pPr>
        <w:pStyle w:val="OptionName"/>
      </w:pPr>
      <w:r w:rsidRPr="005C0EFF">
        <w:t xml:space="preserve">--tag </w:t>
      </w:r>
      <w:r w:rsidR="00C7121F" w:rsidRPr="00C7121F">
        <w:rPr>
          <w:b w:val="0"/>
        </w:rPr>
        <w:t>"</w:t>
      </w:r>
      <w:r w:rsidRPr="00A6771E">
        <w:rPr>
          <w:rStyle w:val="StyleOptionNameItaliqueCar"/>
        </w:rPr>
        <w:t>string</w:t>
      </w:r>
      <w:r w:rsidR="00C7121F" w:rsidRPr="00C7121F">
        <w:rPr>
          <w:rStyle w:val="StyleOptionNameItaliqueCar"/>
          <w:i w:val="0"/>
        </w:rPr>
        <w:t>"</w:t>
      </w:r>
    </w:p>
    <w:p w:rsidR="00164107" w:rsidRDefault="00164107" w:rsidP="00164107">
      <w:pPr>
        <w:pStyle w:val="OptionDescription"/>
      </w:pPr>
      <w:r>
        <w:t>Message tag to be displayed with count report lines. Useful when the plugin is used several times in the same command line.</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8C2CC3" w:rsidRPr="00CF0FFB" w:rsidRDefault="008C2CC3" w:rsidP="008C2CC3">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8C2CC3" w:rsidP="008C2CC3">
      <w:pPr>
        <w:pStyle w:val="OptionDescription"/>
      </w:pPr>
      <w:r>
        <w:rPr>
          <w:lang w:eastAsia="fr-FR"/>
        </w:rPr>
        <w:t xml:space="preserve">Several </w:t>
      </w:r>
      <w:r w:rsidRPr="00CE6802">
        <w:rPr>
          <w:rStyle w:val="Codeintext"/>
        </w:rPr>
        <w:t>--only-label</w:t>
      </w:r>
      <w:r>
        <w:rPr>
          <w:lang w:eastAsia="fr-FR"/>
        </w:rPr>
        <w:t xml:space="preserve"> options may be specified.</w:t>
      </w:r>
    </w:p>
    <w:p w:rsidR="0091351D" w:rsidRDefault="0091351D" w:rsidP="0091351D">
      <w:pPr>
        <w:pStyle w:val="ReferenceSectionTitle"/>
      </w:pPr>
      <w:bookmarkStart w:id="235" w:name="_Toc65837015"/>
      <w:r>
        <w:lastRenderedPageBreak/>
        <w:t>craft (input)</w:t>
      </w:r>
      <w:bookmarkEnd w:id="235"/>
    </w:p>
    <w:p w:rsidR="0091351D" w:rsidRDefault="0091351D" w:rsidP="0091351D">
      <w:pPr>
        <w:pStyle w:val="UsageTitle"/>
        <w:rPr>
          <w:lang w:val="en-GB"/>
        </w:rPr>
      </w:pPr>
      <w:r w:rsidRPr="0091351D">
        <w:rPr>
          <w:lang w:val="en-US"/>
        </w:rPr>
        <w:t>Build specifically crafted input packets</w:t>
      </w:r>
    </w:p>
    <w:p w:rsidR="0091351D" w:rsidRDefault="0091351D" w:rsidP="0091351D">
      <w:pPr>
        <w:rPr>
          <w:lang w:val="en-GB"/>
        </w:rPr>
      </w:pPr>
      <w:r>
        <w:rPr>
          <w:lang w:val="en-GB"/>
        </w:rPr>
        <w:t>This plugin generates fake transport stream packet</w:t>
      </w:r>
      <w:r w:rsidR="00C14C87">
        <w:rPr>
          <w:lang w:val="en-GB"/>
        </w:rPr>
        <w:t>s</w:t>
      </w:r>
      <w:r>
        <w:rPr>
          <w:lang w:val="en-GB"/>
        </w:rPr>
        <w:t xml:space="preserve"> from scratch. The various fields</w:t>
      </w:r>
      <w:r w:rsidR="00C14C87">
        <w:rPr>
          <w:lang w:val="en-GB"/>
        </w:rPr>
        <w:t xml:space="preserve"> in the packets</w:t>
      </w:r>
      <w:r>
        <w:rPr>
          <w:lang w:val="en-GB"/>
        </w:rPr>
        <w:t xml:space="preserve"> are specified using command line options.</w:t>
      </w:r>
    </w:p>
    <w:p w:rsidR="0091351D" w:rsidRPr="0010024C" w:rsidRDefault="0091351D" w:rsidP="0091351D">
      <w:pPr>
        <w:pStyle w:val="UsageTitle"/>
        <w:rPr>
          <w:lang w:val="en-US"/>
        </w:rPr>
      </w:pPr>
      <w:r>
        <w:rPr>
          <w:lang w:val="en-US"/>
        </w:rPr>
        <w:t>Usage</w:t>
      </w:r>
    </w:p>
    <w:p w:rsidR="0091351D" w:rsidRDefault="0091351D" w:rsidP="0091351D">
      <w:pPr>
        <w:pStyle w:val="UsageSyntax"/>
        <w:rPr>
          <w:lang w:val="en-GB"/>
        </w:rPr>
      </w:pPr>
      <w:r>
        <w:rPr>
          <w:lang w:val="en-GB"/>
        </w:rPr>
        <w:t>tsp -I craft [</w:t>
      </w:r>
      <w:r>
        <w:rPr>
          <w:i/>
          <w:iCs/>
          <w:lang w:val="en-GB"/>
        </w:rPr>
        <w:t>options</w:t>
      </w:r>
      <w:r>
        <w:rPr>
          <w:lang w:val="en-GB"/>
        </w:rPr>
        <w:t>]</w:t>
      </w:r>
    </w:p>
    <w:p w:rsidR="0091351D" w:rsidRPr="0010024C" w:rsidRDefault="0091351D" w:rsidP="0091351D">
      <w:pPr>
        <w:pStyle w:val="UsageTitle"/>
        <w:rPr>
          <w:lang w:val="en-US"/>
        </w:rPr>
      </w:pPr>
      <w:r>
        <w:rPr>
          <w:lang w:val="en-US"/>
        </w:rPr>
        <w:t>Options</w:t>
      </w:r>
    </w:p>
    <w:p w:rsidR="0091351D" w:rsidRDefault="0091351D" w:rsidP="0091351D">
      <w:pPr>
        <w:pStyle w:val="OptionName"/>
      </w:pPr>
      <w:r>
        <w:t xml:space="preserve">--cc </w:t>
      </w:r>
      <w:r w:rsidRPr="0091351D">
        <w:rPr>
          <w:b w:val="0"/>
          <w:i/>
        </w:rPr>
        <w:t>value</w:t>
      </w:r>
    </w:p>
    <w:p w:rsidR="0091351D" w:rsidRDefault="0091351D" w:rsidP="0091351D">
      <w:pPr>
        <w:pStyle w:val="OptionDescription"/>
      </w:pPr>
      <w:r>
        <w:t xml:space="preserve">Specify the initial value of the </w:t>
      </w:r>
      <w:r w:rsidRPr="0091351D">
        <w:rPr>
          <w:i/>
        </w:rPr>
        <w:t>continuity_counter</w:t>
      </w:r>
      <w:r>
        <w:t xml:space="preserve"> field (0 by default).</w:t>
      </w:r>
    </w:p>
    <w:p w:rsidR="0091351D" w:rsidRDefault="0091351D" w:rsidP="0091351D">
      <w:pPr>
        <w:pStyle w:val="OptionName"/>
      </w:pPr>
      <w:r>
        <w:t>--constant-cc</w:t>
      </w:r>
    </w:p>
    <w:p w:rsidR="0091351D" w:rsidRDefault="0091351D" w:rsidP="0091351D">
      <w:pPr>
        <w:pStyle w:val="OptionDescription"/>
      </w:pPr>
      <w:r>
        <w:t>Do not increment the continuity counter.</w:t>
      </w:r>
    </w:p>
    <w:p w:rsidR="0091351D" w:rsidRDefault="0091351D" w:rsidP="0091351D">
      <w:pPr>
        <w:pStyle w:val="OptionDescription"/>
      </w:pPr>
      <w:r>
        <w:t>By default, the continuity counter in incremented when the packet has a payload.</w:t>
      </w:r>
    </w:p>
    <w:p w:rsidR="0091351D" w:rsidRDefault="0091351D" w:rsidP="0091351D">
      <w:pPr>
        <w:pStyle w:val="OptionName"/>
      </w:pPr>
      <w:r>
        <w:t xml:space="preserve">-c </w:t>
      </w:r>
      <w:r w:rsidRPr="0091351D">
        <w:rPr>
          <w:b w:val="0"/>
          <w:i/>
        </w:rPr>
        <w:t>value</w:t>
      </w:r>
      <w:r>
        <w:br/>
        <w:t xml:space="preserve">--count </w:t>
      </w:r>
      <w:r w:rsidRPr="0091351D">
        <w:rPr>
          <w:b w:val="0"/>
          <w:i/>
        </w:rPr>
        <w:t>value</w:t>
      </w:r>
    </w:p>
    <w:p w:rsidR="0091351D" w:rsidRDefault="0091351D" w:rsidP="0091351D">
      <w:pPr>
        <w:pStyle w:val="OptionDescription"/>
      </w:pPr>
      <w:r>
        <w:t>Specify the number of crafted packets to generate. After the last packet, an end-of-file condition is generated.</w:t>
      </w:r>
    </w:p>
    <w:p w:rsidR="0091351D" w:rsidRDefault="0091351D" w:rsidP="0091351D">
      <w:pPr>
        <w:pStyle w:val="OptionDescription"/>
      </w:pPr>
      <w:r>
        <w:t xml:space="preserve">By default, if </w:t>
      </w:r>
      <w:r w:rsidRPr="0091351D">
        <w:rPr>
          <w:rStyle w:val="Codeintext"/>
        </w:rPr>
        <w:t>--count</w:t>
      </w:r>
      <w:r>
        <w:t xml:space="preserve"> is not specified, crafted packets are generated endlessly.</w:t>
      </w:r>
    </w:p>
    <w:p w:rsidR="0091351D" w:rsidRDefault="0091351D" w:rsidP="0091351D">
      <w:pPr>
        <w:pStyle w:val="OptionName"/>
      </w:pPr>
      <w:r>
        <w:t>--discontinuity</w:t>
      </w:r>
    </w:p>
    <w:p w:rsidR="0091351D" w:rsidRDefault="0091351D" w:rsidP="0091351D">
      <w:pPr>
        <w:pStyle w:val="OptionDescription"/>
      </w:pPr>
      <w:r>
        <w:t xml:space="preserve">Set the </w:t>
      </w:r>
      <w:r w:rsidRPr="0091351D">
        <w:rPr>
          <w:i/>
        </w:rPr>
        <w:t>discontinuity_indicator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--error</w:t>
      </w:r>
    </w:p>
    <w:p w:rsidR="0091351D" w:rsidRDefault="0091351D" w:rsidP="0091351D">
      <w:pPr>
        <w:pStyle w:val="OptionDescription"/>
      </w:pPr>
      <w:r>
        <w:t xml:space="preserve">Set the </w:t>
      </w:r>
      <w:r w:rsidRPr="0091351D">
        <w:rPr>
          <w:i/>
        </w:rPr>
        <w:t>transport_error_indicator</w:t>
      </w:r>
      <w:r>
        <w:t xml:space="preserve"> in the packets.</w:t>
      </w:r>
    </w:p>
    <w:p w:rsidR="0091351D" w:rsidRDefault="0091351D" w:rsidP="0091351D">
      <w:pPr>
        <w:pStyle w:val="OptionName"/>
      </w:pPr>
      <w:r>
        <w:t>--es-priority</w:t>
      </w:r>
    </w:p>
    <w:p w:rsidR="0091351D" w:rsidRDefault="0091351D" w:rsidP="0091351D">
      <w:pPr>
        <w:pStyle w:val="OptionDescription"/>
      </w:pPr>
      <w:r>
        <w:t xml:space="preserve">Set the </w:t>
      </w:r>
      <w:r w:rsidRPr="0091351D">
        <w:rPr>
          <w:i/>
        </w:rPr>
        <w:t>elementary_stream_priority_indicator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-j</w:t>
      </w:r>
      <w:r>
        <w:br/>
        <w:t>--joint-termination</w:t>
      </w:r>
    </w:p>
    <w:p w:rsidR="0091351D" w:rsidRDefault="0091351D" w:rsidP="0091351D">
      <w:pPr>
        <w:pStyle w:val="OptionDescription"/>
      </w:pPr>
      <w:r>
        <w:t xml:space="preserve">When </w:t>
      </w:r>
      <w:r w:rsidRPr="0091351D">
        <w:rPr>
          <w:rStyle w:val="Codeintext"/>
        </w:rPr>
        <w:t>--count</w:t>
      </w:r>
      <w:r>
        <w:t xml:space="preserve"> is specified, perform a </w:t>
      </w:r>
      <w:r w:rsidRPr="00E75395">
        <w:rPr>
          <w:i/>
        </w:rPr>
        <w:t>joint termination</w:t>
      </w:r>
      <w:r>
        <w:t xml:space="preserve"> when completed instead of unconditional termination. See the description of the </w:t>
      </w:r>
      <w:r w:rsidRPr="00E54FF3">
        <w:rPr>
          <w:rStyle w:val="Codeintext"/>
        </w:rPr>
        <w:t>tsp</w:t>
      </w:r>
      <w:r>
        <w:t xml:space="preserve"> command for more details on </w:t>
      </w:r>
      <w:r w:rsidRPr="00E75395">
        <w:rPr>
          <w:i/>
        </w:rPr>
        <w:t>joint termination</w:t>
      </w:r>
      <w:r>
        <w:t>.</w:t>
      </w:r>
    </w:p>
    <w:p w:rsidR="0091351D" w:rsidRDefault="0091351D" w:rsidP="0091351D">
      <w:pPr>
        <w:pStyle w:val="OptionName"/>
      </w:pPr>
      <w:r>
        <w:t>--no-payload</w:t>
      </w:r>
    </w:p>
    <w:p w:rsidR="0091351D" w:rsidRDefault="00695159" w:rsidP="0091351D">
      <w:pPr>
        <w:pStyle w:val="OptionDescription"/>
      </w:pPr>
      <w:r>
        <w:t>Do not use a payload</w:t>
      </w:r>
      <w:r w:rsidR="0091351D">
        <w:t>.</w:t>
      </w:r>
    </w:p>
    <w:p w:rsidR="0091351D" w:rsidRDefault="0091351D" w:rsidP="0091351D">
      <w:pPr>
        <w:pStyle w:val="OptionName"/>
      </w:pPr>
      <w:r>
        <w:t xml:space="preserve">--opcr </w:t>
      </w:r>
      <w:r w:rsidRPr="0091351D">
        <w:rPr>
          <w:b w:val="0"/>
          <w:i/>
        </w:rPr>
        <w:t>value</w:t>
      </w:r>
    </w:p>
    <w:p w:rsidR="0091351D" w:rsidRDefault="0091351D" w:rsidP="0091351D">
      <w:pPr>
        <w:pStyle w:val="OptionDescription"/>
      </w:pPr>
      <w:r>
        <w:t>Set this OPCR value in the packets.</w:t>
      </w:r>
    </w:p>
    <w:p w:rsidR="0091351D" w:rsidRDefault="0091351D" w:rsidP="0091351D">
      <w:pPr>
        <w:pStyle w:val="OptionDescription"/>
      </w:pPr>
      <w:r>
        <w:t>An adaptation field is created.</w:t>
      </w:r>
    </w:p>
    <w:p w:rsidR="0091351D" w:rsidRDefault="0091351D" w:rsidP="0091351D">
      <w:pPr>
        <w:pStyle w:val="OptionName"/>
      </w:pPr>
      <w:r>
        <w:t xml:space="preserve">--payload-pattern </w:t>
      </w:r>
      <w:r w:rsidRPr="0091351D">
        <w:rPr>
          <w:b w:val="0"/>
          <w:i/>
        </w:rPr>
        <w:t>value</w:t>
      </w:r>
    </w:p>
    <w:p w:rsidR="0091351D" w:rsidRDefault="0091351D" w:rsidP="0091351D">
      <w:pPr>
        <w:pStyle w:val="OptionDescription"/>
      </w:pPr>
      <w:r>
        <w:t>Specify the binary pattern to apply on packets payload.</w:t>
      </w:r>
    </w:p>
    <w:p w:rsidR="0091351D" w:rsidRDefault="0091351D" w:rsidP="0091351D">
      <w:pPr>
        <w:pStyle w:val="OptionDescription"/>
      </w:pPr>
      <w:r>
        <w:t>The value must be a string of hexadecimal digits specifying any number of bytes. The pattern is repeated to fill the payload. The last repetition of the pattern is truncated if necessary.</w:t>
      </w:r>
    </w:p>
    <w:p w:rsidR="0091351D" w:rsidRDefault="0091351D" w:rsidP="0091351D">
      <w:pPr>
        <w:pStyle w:val="OptionDescription"/>
      </w:pPr>
      <w:r>
        <w:t xml:space="preserve">The default is </w:t>
      </w:r>
      <w:r w:rsidRPr="0091351D">
        <w:rPr>
          <w:rStyle w:val="Codeintext"/>
        </w:rPr>
        <w:t>FF</w:t>
      </w:r>
      <w:r>
        <w:t>.</w:t>
      </w:r>
    </w:p>
    <w:p w:rsidR="0091351D" w:rsidRDefault="0091351D" w:rsidP="00E12B2B">
      <w:pPr>
        <w:pStyle w:val="OptionName"/>
      </w:pPr>
      <w:r>
        <w:lastRenderedPageBreak/>
        <w:t xml:space="preserve">--payload-size </w:t>
      </w:r>
      <w:r w:rsidRPr="00E12B2B">
        <w:rPr>
          <w:b w:val="0"/>
          <w:i/>
        </w:rPr>
        <w:t>value</w:t>
      </w:r>
    </w:p>
    <w:p w:rsidR="00E12B2B" w:rsidRDefault="0091351D" w:rsidP="0091351D">
      <w:pPr>
        <w:pStyle w:val="OptionDescription"/>
      </w:pPr>
      <w:r>
        <w:t>Specify the size of the packet payload in bytes. When necessary, an adaptation field is created.</w:t>
      </w:r>
    </w:p>
    <w:p w:rsidR="00437532" w:rsidRDefault="00437532" w:rsidP="00437532">
      <w:pPr>
        <w:pStyle w:val="OptionDescription"/>
      </w:pPr>
      <w:r>
        <w:rPr>
          <w:lang w:eastAsia="fr-FR"/>
        </w:rPr>
        <w:t xml:space="preserve">Note that </w:t>
      </w:r>
      <w:r w:rsidRPr="00CE6802">
        <w:rPr>
          <w:rStyle w:val="Codeintext"/>
        </w:rPr>
        <w:t>--payload-size 0</w:t>
      </w:r>
      <w:r>
        <w:rPr>
          <w:lang w:eastAsia="fr-FR"/>
        </w:rPr>
        <w:t xml:space="preserve"> specifies that a payload exists with a zero size. This is different from </w:t>
      </w:r>
      <w:r w:rsidRPr="00CE6802">
        <w:rPr>
          <w:rStyle w:val="Codeintext"/>
        </w:rPr>
        <w:t>--no-payload</w:t>
      </w:r>
      <w:r>
        <w:rPr>
          <w:lang w:eastAsia="fr-FR"/>
        </w:rPr>
        <w:t xml:space="preserve"> which also specifies that the payload does not exist.</w:t>
      </w:r>
    </w:p>
    <w:p w:rsidR="0091351D" w:rsidRDefault="0091351D" w:rsidP="0091351D">
      <w:pPr>
        <w:pStyle w:val="OptionDescription"/>
      </w:pPr>
      <w:r>
        <w:t>By default, the payload uses all free space in the packet.</w:t>
      </w:r>
    </w:p>
    <w:p w:rsidR="0091351D" w:rsidRDefault="0091351D" w:rsidP="00E12B2B">
      <w:pPr>
        <w:pStyle w:val="OptionName"/>
      </w:pPr>
      <w:r>
        <w:t xml:space="preserve">--pcr </w:t>
      </w:r>
      <w:r w:rsidRPr="00E12B2B">
        <w:rPr>
          <w:b w:val="0"/>
          <w:i/>
        </w:rPr>
        <w:t>value</w:t>
      </w:r>
    </w:p>
    <w:p w:rsidR="00E12B2B" w:rsidRDefault="0091351D" w:rsidP="0091351D">
      <w:pPr>
        <w:pStyle w:val="OptionDescription"/>
      </w:pPr>
      <w:r>
        <w:t>Set this PCR value in the packets.</w:t>
      </w:r>
    </w:p>
    <w:p w:rsidR="0091351D" w:rsidRDefault="0091351D" w:rsidP="0091351D">
      <w:pPr>
        <w:pStyle w:val="OptionDescription"/>
      </w:pPr>
      <w:r>
        <w:t>An adaptation field is created.</w:t>
      </w:r>
    </w:p>
    <w:p w:rsidR="0091351D" w:rsidRDefault="0091351D" w:rsidP="00E12B2B">
      <w:pPr>
        <w:pStyle w:val="OptionName"/>
      </w:pPr>
      <w:r>
        <w:t xml:space="preserve">-p </w:t>
      </w:r>
      <w:r w:rsidRPr="00E12B2B">
        <w:rPr>
          <w:b w:val="0"/>
          <w:i/>
        </w:rPr>
        <w:t>value</w:t>
      </w:r>
      <w:r w:rsidR="00E12B2B">
        <w:br/>
      </w:r>
      <w:r>
        <w:t xml:space="preserve">--pid </w:t>
      </w:r>
      <w:r w:rsidRPr="00E12B2B">
        <w:rPr>
          <w:b w:val="0"/>
          <w:i/>
        </w:rPr>
        <w:t>value</w:t>
      </w:r>
    </w:p>
    <w:p w:rsidR="0091351D" w:rsidRDefault="0091351D" w:rsidP="0091351D">
      <w:pPr>
        <w:pStyle w:val="OptionDescription"/>
      </w:pPr>
      <w:r>
        <w:t>Specify the PID for the packets (0 by default).</w:t>
      </w:r>
    </w:p>
    <w:p w:rsidR="0091351D" w:rsidRDefault="0091351D" w:rsidP="00E12B2B">
      <w:pPr>
        <w:pStyle w:val="OptionName"/>
      </w:pPr>
      <w:r>
        <w:t>--priority</w:t>
      </w:r>
    </w:p>
    <w:p w:rsidR="0091351D" w:rsidRDefault="0091351D" w:rsidP="0091351D">
      <w:pPr>
        <w:pStyle w:val="OptionDescription"/>
      </w:pPr>
      <w:r>
        <w:t xml:space="preserve">Set the </w:t>
      </w:r>
      <w:r w:rsidRPr="00E12B2B">
        <w:rPr>
          <w:i/>
        </w:rPr>
        <w:t>transport_priority</w:t>
      </w:r>
      <w:r>
        <w:t xml:space="preserve"> flag in the packets.</w:t>
      </w:r>
    </w:p>
    <w:p w:rsidR="0091351D" w:rsidRDefault="0091351D" w:rsidP="00E12B2B">
      <w:pPr>
        <w:pStyle w:val="OptionName"/>
      </w:pPr>
      <w:r>
        <w:t xml:space="preserve">--private-data </w:t>
      </w:r>
      <w:r w:rsidRPr="00E12B2B">
        <w:rPr>
          <w:b w:val="0"/>
          <w:i/>
        </w:rPr>
        <w:t>value</w:t>
      </w:r>
    </w:p>
    <w:p w:rsidR="0091351D" w:rsidRDefault="0091351D" w:rsidP="0091351D">
      <w:pPr>
        <w:pStyle w:val="OptionDescription"/>
      </w:pPr>
      <w:r>
        <w:t xml:space="preserve">Specify the </w:t>
      </w:r>
      <w:r w:rsidR="00A92F27">
        <w:t xml:space="preserve">complete </w:t>
      </w:r>
      <w:r>
        <w:t xml:space="preserve">binary content of the </w:t>
      </w:r>
      <w:r w:rsidRPr="00E12B2B">
        <w:rPr>
          <w:i/>
        </w:rPr>
        <w:t>transport_private_data</w:t>
      </w:r>
      <w:r>
        <w:t xml:space="preserve"> in the adaptation field. The value must be a string of hexadecimal digits</w:t>
      </w:r>
      <w:r w:rsidR="00E12B2B">
        <w:t xml:space="preserve"> </w:t>
      </w:r>
      <w:r>
        <w:t>specifying any number of bytes.</w:t>
      </w:r>
    </w:p>
    <w:p w:rsidR="0091351D" w:rsidRDefault="0091351D" w:rsidP="00E12B2B">
      <w:pPr>
        <w:pStyle w:val="OptionName"/>
      </w:pPr>
      <w:r>
        <w:t>--pusi</w:t>
      </w:r>
    </w:p>
    <w:p w:rsidR="0091351D" w:rsidRDefault="0091351D" w:rsidP="0091351D">
      <w:pPr>
        <w:pStyle w:val="OptionDescription"/>
      </w:pPr>
      <w:r>
        <w:t xml:space="preserve">Set the </w:t>
      </w:r>
      <w:r w:rsidRPr="00E12B2B">
        <w:rPr>
          <w:i/>
        </w:rPr>
        <w:t>payload_unit_start_indicator</w:t>
      </w:r>
      <w:r>
        <w:t xml:space="preserve"> in the packets.</w:t>
      </w:r>
    </w:p>
    <w:p w:rsidR="0091351D" w:rsidRDefault="0091351D" w:rsidP="00E12B2B">
      <w:pPr>
        <w:pStyle w:val="OptionName"/>
      </w:pPr>
      <w:r>
        <w:t>--random-access</w:t>
      </w:r>
    </w:p>
    <w:p w:rsidR="00E12B2B" w:rsidRDefault="0091351D" w:rsidP="0091351D">
      <w:pPr>
        <w:pStyle w:val="OptionDescription"/>
      </w:pPr>
      <w:r>
        <w:t xml:space="preserve">Set the </w:t>
      </w:r>
      <w:r w:rsidRPr="00E12B2B">
        <w:rPr>
          <w:i/>
        </w:rPr>
        <w:t>random_access_indicator</w:t>
      </w:r>
      <w:r>
        <w:t xml:space="preserve"> in the packets.</w:t>
      </w:r>
    </w:p>
    <w:p w:rsidR="0091351D" w:rsidRDefault="0091351D" w:rsidP="0091351D">
      <w:pPr>
        <w:pStyle w:val="OptionDescription"/>
      </w:pPr>
      <w:r>
        <w:t>An adaptation field is created.</w:t>
      </w:r>
    </w:p>
    <w:p w:rsidR="0091351D" w:rsidRDefault="0091351D" w:rsidP="00E12B2B">
      <w:pPr>
        <w:pStyle w:val="OptionName"/>
      </w:pPr>
      <w:r>
        <w:t xml:space="preserve">--scrambling </w:t>
      </w:r>
      <w:r w:rsidRPr="00E12B2B">
        <w:rPr>
          <w:b w:val="0"/>
          <w:i/>
        </w:rPr>
        <w:t>value</w:t>
      </w:r>
    </w:p>
    <w:p w:rsidR="0091351D" w:rsidRDefault="0091351D" w:rsidP="0091351D">
      <w:pPr>
        <w:pStyle w:val="OptionDescription"/>
      </w:pPr>
      <w:r>
        <w:t xml:space="preserve">Specify the value of the </w:t>
      </w:r>
      <w:r w:rsidRPr="00E12B2B">
        <w:rPr>
          <w:i/>
        </w:rPr>
        <w:t>transport_scrambling_control</w:t>
      </w:r>
      <w:r>
        <w:t xml:space="preserve"> field (0 by default).</w:t>
      </w:r>
    </w:p>
    <w:p w:rsidR="0091351D" w:rsidRDefault="0091351D" w:rsidP="00E12B2B">
      <w:pPr>
        <w:pStyle w:val="OptionName"/>
      </w:pPr>
      <w:r>
        <w:t xml:space="preserve">--splice-countdown </w:t>
      </w:r>
      <w:r w:rsidRPr="00E12B2B">
        <w:rPr>
          <w:b w:val="0"/>
          <w:i/>
        </w:rPr>
        <w:t>value</w:t>
      </w:r>
    </w:p>
    <w:p w:rsidR="00E12B2B" w:rsidRDefault="0091351D" w:rsidP="0091351D">
      <w:pPr>
        <w:pStyle w:val="OptionDescription"/>
      </w:pPr>
      <w:r>
        <w:t>Create a splicing point and set this splice countdown value in the packets.</w:t>
      </w:r>
    </w:p>
    <w:p w:rsidR="0091351D" w:rsidRDefault="0091351D" w:rsidP="0091351D">
      <w:pPr>
        <w:pStyle w:val="OptionDescription"/>
      </w:pPr>
      <w:r>
        <w:t>An adaptation field is created.</w:t>
      </w:r>
    </w:p>
    <w:p w:rsidR="0065339B" w:rsidRPr="0010024C" w:rsidRDefault="0065339B" w:rsidP="0065339B">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65339B" w:rsidRDefault="0065339B" w:rsidP="0065339B">
      <w:pPr>
        <w:pStyle w:val="OptionName"/>
      </w:pPr>
      <w:r>
        <w:t>--help</w:t>
      </w:r>
    </w:p>
    <w:p w:rsidR="0065339B" w:rsidRDefault="0065339B" w:rsidP="0065339B">
      <w:pPr>
        <w:pStyle w:val="OptionDescription"/>
      </w:pPr>
      <w:r>
        <w:t>Display plugin help text.</w:t>
      </w:r>
    </w:p>
    <w:p w:rsidR="00475AEA" w:rsidRDefault="00475AEA" w:rsidP="00475AEA">
      <w:pPr>
        <w:pStyle w:val="ReferenceSectionTitle"/>
      </w:pPr>
      <w:bookmarkStart w:id="236" w:name="_Toc65837016"/>
      <w:r>
        <w:lastRenderedPageBreak/>
        <w:t>craft (packet processing)</w:t>
      </w:r>
      <w:bookmarkEnd w:id="236"/>
    </w:p>
    <w:p w:rsidR="00475AEA" w:rsidRPr="0010024C" w:rsidRDefault="00475AEA" w:rsidP="00475AEA">
      <w:pPr>
        <w:pStyle w:val="UsageTitle"/>
        <w:rPr>
          <w:lang w:val="en-US"/>
        </w:rPr>
      </w:pPr>
      <w:r w:rsidRPr="00475AEA">
        <w:rPr>
          <w:lang w:val="en-US"/>
        </w:rPr>
        <w:t>Craft specific low-level transformations on packets</w:t>
      </w:r>
    </w:p>
    <w:p w:rsidR="00475AEA" w:rsidRDefault="00475AEA" w:rsidP="00475AEA">
      <w:pPr>
        <w:rPr>
          <w:lang w:val="en-GB"/>
        </w:rPr>
      </w:pPr>
      <w:r w:rsidRPr="00475AEA">
        <w:rPr>
          <w:lang w:val="en-GB"/>
        </w:rPr>
        <w:t>This plugin modifies pr</w:t>
      </w:r>
      <w:r>
        <w:rPr>
          <w:lang w:val="en-GB"/>
        </w:rPr>
        <w:t>ecise fields in all TS packets.</w:t>
      </w:r>
    </w:p>
    <w:p w:rsidR="00475AEA" w:rsidRDefault="00475AEA" w:rsidP="00475AEA">
      <w:pPr>
        <w:rPr>
          <w:lang w:val="en-GB"/>
        </w:rPr>
      </w:pPr>
      <w:r w:rsidRPr="00475AEA">
        <w:rPr>
          <w:lang w:val="en-GB"/>
        </w:rPr>
        <w:t xml:space="preserve">Some operations may need space in the adaptation field. By default, the payload is left unmodified and a transformation is rejected if it needs to enlarge the adaptation field since this would destroy part of the existing payload. Enlarging the adaptation field is possible only when </w:t>
      </w:r>
      <w:r w:rsidRPr="00CE6802">
        <w:rPr>
          <w:rStyle w:val="Codeintext"/>
        </w:rPr>
        <w:t>--payload-pattern</w:t>
      </w:r>
      <w:r w:rsidRPr="00475AEA">
        <w:rPr>
          <w:lang w:val="en-GB"/>
        </w:rPr>
        <w:t xml:space="preserve"> is specified, in which case the payload is overwritten anyway.</w:t>
      </w:r>
    </w:p>
    <w:p w:rsidR="00475AEA" w:rsidRPr="007C744F" w:rsidRDefault="00475AEA" w:rsidP="00475AEA">
      <w:pPr>
        <w:pStyle w:val="UsageTitle"/>
        <w:rPr>
          <w:lang w:val="en-US"/>
        </w:rPr>
      </w:pPr>
      <w:r w:rsidRPr="007C744F">
        <w:rPr>
          <w:lang w:val="en-US"/>
        </w:rPr>
        <w:t>Usage</w:t>
      </w:r>
    </w:p>
    <w:p w:rsidR="00475AEA" w:rsidRPr="007C744F" w:rsidRDefault="00475AEA" w:rsidP="00475AEA">
      <w:pPr>
        <w:pStyle w:val="UsageSyntax"/>
        <w:rPr>
          <w:lang w:val="en-US"/>
        </w:rPr>
      </w:pPr>
      <w:r w:rsidRPr="007C744F">
        <w:rPr>
          <w:lang w:val="en-US"/>
        </w:rPr>
        <w:t>tsp -P craft [</w:t>
      </w:r>
      <w:r w:rsidRPr="007C744F">
        <w:rPr>
          <w:i/>
          <w:iCs/>
          <w:lang w:val="en-US"/>
        </w:rPr>
        <w:t>options</w:t>
      </w:r>
      <w:r w:rsidRPr="007C744F">
        <w:rPr>
          <w:lang w:val="en-US"/>
        </w:rPr>
        <w:t>]</w:t>
      </w:r>
    </w:p>
    <w:p w:rsidR="00475AEA" w:rsidRPr="0010024C" w:rsidRDefault="00475AEA" w:rsidP="00475AEA">
      <w:pPr>
        <w:pStyle w:val="UsageTitle"/>
        <w:rPr>
          <w:lang w:val="en-US"/>
        </w:rPr>
      </w:pPr>
      <w:r>
        <w:rPr>
          <w:lang w:val="en-US"/>
        </w:rPr>
        <w:t>Options</w:t>
      </w:r>
    </w:p>
    <w:p w:rsidR="00475AEA" w:rsidRDefault="00475AEA" w:rsidP="006355C6">
      <w:pPr>
        <w:pStyle w:val="OptionName"/>
      </w:pPr>
      <w:r>
        <w:t>--clear-discontinuity</w:t>
      </w:r>
    </w:p>
    <w:p w:rsidR="00475AEA" w:rsidRDefault="00475AEA" w:rsidP="00475AEA">
      <w:pPr>
        <w:pStyle w:val="OptionDescription"/>
      </w:pPr>
      <w:r>
        <w:t xml:space="preserve">Clear the </w:t>
      </w:r>
      <w:r w:rsidRPr="006355C6">
        <w:rPr>
          <w:i/>
        </w:rPr>
        <w:t>discontinuity_indicator</w:t>
      </w:r>
      <w:r>
        <w:t xml:space="preserve"> in the packets.</w:t>
      </w:r>
    </w:p>
    <w:p w:rsidR="00475AEA" w:rsidRDefault="00475AEA" w:rsidP="006355C6">
      <w:pPr>
        <w:pStyle w:val="OptionName"/>
      </w:pPr>
      <w:r>
        <w:t>--clear-error</w:t>
      </w:r>
    </w:p>
    <w:p w:rsidR="00475AEA" w:rsidRDefault="00475AEA" w:rsidP="00475AEA">
      <w:pPr>
        <w:pStyle w:val="OptionDescription"/>
      </w:pPr>
      <w:r>
        <w:t xml:space="preserve">Clear the </w:t>
      </w:r>
      <w:r w:rsidRPr="006355C6">
        <w:rPr>
          <w:i/>
        </w:rPr>
        <w:t>transport_error_indicator</w:t>
      </w:r>
      <w:r>
        <w:t xml:space="preserve"> in the packets.</w:t>
      </w:r>
    </w:p>
    <w:p w:rsidR="00475AEA" w:rsidRDefault="00475AEA" w:rsidP="006355C6">
      <w:pPr>
        <w:pStyle w:val="OptionName"/>
      </w:pPr>
      <w:r>
        <w:t>--clear-es-priority</w:t>
      </w:r>
    </w:p>
    <w:p w:rsidR="00475AEA" w:rsidRDefault="00475AEA" w:rsidP="00475AEA">
      <w:pPr>
        <w:pStyle w:val="OptionDescription"/>
      </w:pPr>
      <w:r>
        <w:t xml:space="preserve">Clear the </w:t>
      </w:r>
      <w:r w:rsidRPr="006355C6">
        <w:rPr>
          <w:i/>
        </w:rPr>
        <w:t>elementary_stream_priority_indicator</w:t>
      </w:r>
      <w:r>
        <w:t xml:space="preserve"> in the packets.</w:t>
      </w:r>
    </w:p>
    <w:p w:rsidR="00475AEA" w:rsidRDefault="00475AEA" w:rsidP="006355C6">
      <w:pPr>
        <w:pStyle w:val="OptionName"/>
      </w:pPr>
      <w:r>
        <w:t>--clear-priority</w:t>
      </w:r>
    </w:p>
    <w:p w:rsidR="00475AEA" w:rsidRDefault="00475AEA" w:rsidP="00475AEA">
      <w:pPr>
        <w:pStyle w:val="OptionDescription"/>
      </w:pPr>
      <w:r>
        <w:t xml:space="preserve">Clear the </w:t>
      </w:r>
      <w:r w:rsidRPr="006355C6">
        <w:rPr>
          <w:i/>
        </w:rPr>
        <w:t>transport_priority</w:t>
      </w:r>
      <w:r>
        <w:t xml:space="preserve"> flag in the packets.</w:t>
      </w:r>
    </w:p>
    <w:p w:rsidR="00475AEA" w:rsidRDefault="00475AEA" w:rsidP="006355C6">
      <w:pPr>
        <w:pStyle w:val="OptionName"/>
      </w:pPr>
      <w:r>
        <w:t>--clear-pusi</w:t>
      </w:r>
    </w:p>
    <w:p w:rsidR="00475AEA" w:rsidRDefault="00475AEA" w:rsidP="00475AEA">
      <w:pPr>
        <w:pStyle w:val="OptionDescription"/>
      </w:pPr>
      <w:r>
        <w:t xml:space="preserve">Clear the </w:t>
      </w:r>
      <w:r w:rsidRPr="006355C6">
        <w:rPr>
          <w:i/>
        </w:rPr>
        <w:t>payload_unit_start_indicator</w:t>
      </w:r>
      <w:r>
        <w:t xml:space="preserve"> in the packets.</w:t>
      </w:r>
    </w:p>
    <w:p w:rsidR="00475AEA" w:rsidRDefault="00475AEA" w:rsidP="006355C6">
      <w:pPr>
        <w:pStyle w:val="OptionName"/>
      </w:pPr>
      <w:r>
        <w:t>--clear-random-access</w:t>
      </w:r>
    </w:p>
    <w:p w:rsidR="00475AEA" w:rsidRDefault="00475AEA" w:rsidP="00475AEA">
      <w:pPr>
        <w:pStyle w:val="OptionDescription"/>
      </w:pPr>
      <w:r>
        <w:t xml:space="preserve">Clear the </w:t>
      </w:r>
      <w:r w:rsidRPr="006355C6">
        <w:rPr>
          <w:i/>
        </w:rPr>
        <w:t>random_access_indicator</w:t>
      </w:r>
      <w:r>
        <w:t xml:space="preserve"> in the packets.</w:t>
      </w:r>
    </w:p>
    <w:p w:rsidR="00475AEA" w:rsidRDefault="00475AEA" w:rsidP="006355C6">
      <w:pPr>
        <w:pStyle w:val="OptionName"/>
      </w:pPr>
      <w:r>
        <w:t xml:space="preserve">--continuity-counter </w:t>
      </w:r>
      <w:r w:rsidRPr="006355C6">
        <w:rPr>
          <w:b w:val="0"/>
          <w:i/>
        </w:rPr>
        <w:t>value</w:t>
      </w:r>
    </w:p>
    <w:p w:rsidR="00475AEA" w:rsidRDefault="00475AEA" w:rsidP="00475AEA">
      <w:pPr>
        <w:pStyle w:val="OptionDescription"/>
      </w:pPr>
      <w:r>
        <w:t xml:space="preserve">Specify the value of the </w:t>
      </w:r>
      <w:r w:rsidRPr="006355C6">
        <w:rPr>
          <w:i/>
        </w:rPr>
        <w:t>continuity_counter</w:t>
      </w:r>
      <w:r>
        <w:t xml:space="preserve"> field.</w:t>
      </w:r>
    </w:p>
    <w:p w:rsidR="00475AEA" w:rsidRDefault="00475AEA" w:rsidP="006355C6">
      <w:pPr>
        <w:pStyle w:val="OptionName"/>
      </w:pPr>
      <w:r>
        <w:t>--discontinuity</w:t>
      </w:r>
    </w:p>
    <w:p w:rsidR="00475AEA" w:rsidRDefault="00475AEA" w:rsidP="00475AEA">
      <w:pPr>
        <w:pStyle w:val="OptionDescription"/>
      </w:pPr>
      <w:r>
        <w:t xml:space="preserve">Set the </w:t>
      </w:r>
      <w:r w:rsidRPr="006355C6">
        <w:rPr>
          <w:i/>
        </w:rPr>
        <w:t>discontinuity_indicator</w:t>
      </w:r>
      <w:r>
        <w:t xml:space="preserve"> in the packets.</w:t>
      </w:r>
    </w:p>
    <w:p w:rsidR="00475AEA" w:rsidRDefault="00475AEA" w:rsidP="00475AEA">
      <w:pPr>
        <w:pStyle w:val="OptionDescription"/>
      </w:pPr>
      <w:r>
        <w:t>Space is required in the adaptation field.</w:t>
      </w:r>
    </w:p>
    <w:p w:rsidR="00475AEA" w:rsidRDefault="00475AEA" w:rsidP="003454F5">
      <w:pPr>
        <w:pStyle w:val="OptionName"/>
      </w:pPr>
      <w:r>
        <w:t>--error</w:t>
      </w:r>
    </w:p>
    <w:p w:rsidR="00475AEA" w:rsidRDefault="00475AEA" w:rsidP="00475AEA">
      <w:pPr>
        <w:pStyle w:val="OptionDescription"/>
      </w:pPr>
      <w:r>
        <w:t xml:space="preserve">Set the </w:t>
      </w:r>
      <w:r w:rsidRPr="003454F5">
        <w:rPr>
          <w:i/>
        </w:rPr>
        <w:t>transport_error_indicator</w:t>
      </w:r>
      <w:r>
        <w:t xml:space="preserve"> in the packets.</w:t>
      </w:r>
    </w:p>
    <w:p w:rsidR="00475AEA" w:rsidRDefault="00475AEA" w:rsidP="003454F5">
      <w:pPr>
        <w:pStyle w:val="OptionName"/>
      </w:pPr>
      <w:r>
        <w:t>--es-priority</w:t>
      </w:r>
    </w:p>
    <w:p w:rsidR="00475AEA" w:rsidRDefault="00475AEA" w:rsidP="00475AEA">
      <w:pPr>
        <w:pStyle w:val="OptionDescription"/>
      </w:pPr>
      <w:r>
        <w:t xml:space="preserve">Set the </w:t>
      </w:r>
      <w:r w:rsidRPr="003454F5">
        <w:rPr>
          <w:i/>
        </w:rPr>
        <w:t>elementary_stream_priority_indicator</w:t>
      </w:r>
      <w:r>
        <w:t xml:space="preserve"> in the packets.</w:t>
      </w:r>
    </w:p>
    <w:p w:rsidR="00475AEA" w:rsidRDefault="00475AEA" w:rsidP="00475AEA">
      <w:pPr>
        <w:pStyle w:val="OptionDescription"/>
      </w:pPr>
      <w:r>
        <w:t>Space is required in the adaptation field.</w:t>
      </w:r>
    </w:p>
    <w:p w:rsidR="00475AEA" w:rsidRDefault="00475AEA" w:rsidP="007C744F">
      <w:pPr>
        <w:pStyle w:val="OptionName"/>
      </w:pPr>
      <w:r>
        <w:t>--no-opcr</w:t>
      </w:r>
    </w:p>
    <w:p w:rsidR="00475AEA" w:rsidRDefault="00475AEA" w:rsidP="00475AEA">
      <w:pPr>
        <w:pStyle w:val="OptionDescription"/>
      </w:pPr>
      <w:r>
        <w:t>Remove the OPCR from the packets.</w:t>
      </w:r>
    </w:p>
    <w:p w:rsidR="00475AEA" w:rsidRDefault="00475AEA" w:rsidP="007C744F">
      <w:pPr>
        <w:pStyle w:val="OptionName"/>
      </w:pPr>
      <w:r>
        <w:t>--no-payload</w:t>
      </w:r>
    </w:p>
    <w:p w:rsidR="00475AEA" w:rsidRDefault="00475AEA" w:rsidP="00475AEA">
      <w:pPr>
        <w:pStyle w:val="OptionDescription"/>
      </w:pPr>
      <w:r>
        <w:t>Remove the payload.</w:t>
      </w:r>
    </w:p>
    <w:p w:rsidR="00475AEA" w:rsidRDefault="00475AEA" w:rsidP="007C744F">
      <w:pPr>
        <w:pStyle w:val="OptionName"/>
      </w:pPr>
      <w:r>
        <w:t>--no-pcr</w:t>
      </w:r>
    </w:p>
    <w:p w:rsidR="00475AEA" w:rsidRDefault="00475AEA" w:rsidP="00475AEA">
      <w:pPr>
        <w:pStyle w:val="OptionDescription"/>
      </w:pPr>
      <w:r>
        <w:t>Remove the PCR from the packets.</w:t>
      </w:r>
    </w:p>
    <w:p w:rsidR="00475AEA" w:rsidRDefault="00475AEA" w:rsidP="007C744F">
      <w:pPr>
        <w:pStyle w:val="OptionName"/>
      </w:pPr>
      <w:r>
        <w:lastRenderedPageBreak/>
        <w:t>--no-private-data</w:t>
      </w:r>
    </w:p>
    <w:p w:rsidR="00475AEA" w:rsidRDefault="00475AEA" w:rsidP="00475AEA">
      <w:pPr>
        <w:pStyle w:val="OptionDescription"/>
      </w:pPr>
      <w:r>
        <w:t>Remove the private data from adaptation field.</w:t>
      </w:r>
    </w:p>
    <w:p w:rsidR="00475AEA" w:rsidRDefault="00475AEA" w:rsidP="007C744F">
      <w:pPr>
        <w:pStyle w:val="OptionName"/>
      </w:pPr>
      <w:r>
        <w:t>--no-splice-countdown</w:t>
      </w:r>
    </w:p>
    <w:p w:rsidR="00475AEA" w:rsidRDefault="00475AEA" w:rsidP="00475AEA">
      <w:pPr>
        <w:pStyle w:val="OptionDescription"/>
      </w:pPr>
      <w:r>
        <w:t>Remove the splicing point from the packets.</w:t>
      </w:r>
    </w:p>
    <w:p w:rsidR="00DA4231" w:rsidRDefault="00DA4231" w:rsidP="00DA4231">
      <w:pPr>
        <w:pStyle w:val="OptionName"/>
        <w:rPr>
          <w:color w:val="000000"/>
          <w:lang w:eastAsia="fr-FR"/>
        </w:rPr>
      </w:pPr>
      <w:r>
        <w:rPr>
          <w:lang w:eastAsia="fr-FR"/>
        </w:rPr>
        <w:t xml:space="preserve">--offset-pattern </w:t>
      </w:r>
      <w:r w:rsidRPr="00DA4231">
        <w:rPr>
          <w:b w:val="0"/>
          <w:i/>
          <w:lang w:eastAsia="fr-FR"/>
        </w:rPr>
        <w:t>value</w:t>
      </w:r>
    </w:p>
    <w:p w:rsidR="00DA4231" w:rsidRDefault="00DA4231" w:rsidP="00DA4231">
      <w:pPr>
        <w:pStyle w:val="OptionDescription"/>
        <w:rPr>
          <w:color w:val="000000"/>
          <w:lang w:eastAsia="fr-FR"/>
        </w:rPr>
      </w:pPr>
      <w:r>
        <w:rPr>
          <w:lang w:eastAsia="fr-FR"/>
        </w:rPr>
        <w:t xml:space="preserve">Specify starting offset in payload when using </w:t>
      </w:r>
      <w:r w:rsidRPr="00DA4231">
        <w:rPr>
          <w:rStyle w:val="Codeintext"/>
        </w:rPr>
        <w:t>--payload-pattern</w:t>
      </w:r>
      <w:r>
        <w:rPr>
          <w:lang w:eastAsia="fr-FR"/>
        </w:rPr>
        <w:t>. By default, the pattern replacement starts at the beginning of the packet payload.</w:t>
      </w:r>
    </w:p>
    <w:p w:rsidR="00475AEA" w:rsidRDefault="00475AEA" w:rsidP="007C744F">
      <w:pPr>
        <w:pStyle w:val="OptionName"/>
      </w:pPr>
      <w:r>
        <w:t xml:space="preserve">--opcr </w:t>
      </w:r>
      <w:r w:rsidRPr="007C744F">
        <w:rPr>
          <w:b w:val="0"/>
          <w:i/>
        </w:rPr>
        <w:t>value</w:t>
      </w:r>
    </w:p>
    <w:p w:rsidR="00475AEA" w:rsidRDefault="00475AEA" w:rsidP="00475AEA">
      <w:pPr>
        <w:pStyle w:val="OptionDescription"/>
      </w:pPr>
      <w:r>
        <w:t>Set this OPCR value in the packets.</w:t>
      </w:r>
    </w:p>
    <w:p w:rsidR="00475AEA" w:rsidRDefault="00475AEA" w:rsidP="00475AEA">
      <w:pPr>
        <w:pStyle w:val="OptionDescription"/>
      </w:pPr>
      <w:r>
        <w:t>Space is required in the adaptation field.</w:t>
      </w:r>
    </w:p>
    <w:p w:rsidR="00D26A21" w:rsidRDefault="00D26A21" w:rsidP="00D26A21">
      <w:pPr>
        <w:pStyle w:val="OptionName"/>
      </w:pPr>
      <w:r>
        <w:t>--pack-pes-header</w:t>
      </w:r>
    </w:p>
    <w:p w:rsidR="00637A8C" w:rsidRDefault="00637A8C" w:rsidP="00637A8C">
      <w:pPr>
        <w:pStyle w:val="OptionDescription"/>
        <w:rPr>
          <w:lang w:eastAsia="fr-FR"/>
        </w:rPr>
      </w:pPr>
      <w:r>
        <w:tab/>
      </w:r>
      <w:r>
        <w:rPr>
          <w:lang w:eastAsia="fr-FR"/>
        </w:rPr>
        <w:t>When a TS packet contains the start of a PES packet and the header of this PES packet contains stuffing, shift the TS payload to remove all possible stuffing from the PES header. Create TS stuffing in the adaptation field to compensate.</w:t>
      </w:r>
    </w:p>
    <w:p w:rsidR="00D26A21" w:rsidRPr="00637A8C" w:rsidRDefault="00637A8C" w:rsidP="00475AEA">
      <w:pPr>
        <w:pStyle w:val="OptionDescription"/>
        <w:rPr>
          <w:lang w:val="en-US"/>
        </w:rPr>
      </w:pPr>
      <w:r>
        <w:rPr>
          <w:lang w:val="en-US"/>
        </w:rPr>
        <w:t>With PES data stream</w:t>
      </w:r>
      <w:r w:rsidR="002B32DB">
        <w:rPr>
          <w:lang w:val="en-US"/>
        </w:rPr>
        <w:t>s</w:t>
      </w:r>
      <w:r>
        <w:rPr>
          <w:lang w:val="en-US"/>
        </w:rPr>
        <w:t xml:space="preserve"> such as subtitles, the PES header </w:t>
      </w:r>
      <w:r w:rsidR="002B32DB">
        <w:rPr>
          <w:lang w:val="en-US"/>
        </w:rPr>
        <w:t xml:space="preserve">sometimes </w:t>
      </w:r>
      <w:r>
        <w:rPr>
          <w:lang w:val="en-US"/>
        </w:rPr>
        <w:t>contains stuffing to make sure that the PES packet uses an integral number of full TS packets. This option is a way to create space in the adaptation field of TS packets without destroying data. Then, PCR or other data can be added in the adaptation fields.</w:t>
      </w:r>
    </w:p>
    <w:p w:rsidR="00475AEA" w:rsidRDefault="00475AEA" w:rsidP="007C744F">
      <w:pPr>
        <w:pStyle w:val="OptionName"/>
      </w:pPr>
      <w:r>
        <w:t xml:space="preserve">--payload-pattern </w:t>
      </w:r>
      <w:r w:rsidRPr="007C744F">
        <w:rPr>
          <w:b w:val="0"/>
          <w:i/>
        </w:rPr>
        <w:t>value</w:t>
      </w:r>
    </w:p>
    <w:p w:rsidR="00475AEA" w:rsidRDefault="00475AEA" w:rsidP="00475AEA">
      <w:pPr>
        <w:pStyle w:val="OptionDescription"/>
      </w:pPr>
      <w:r>
        <w:t>Overwrite the payload and specify the binary pattern to apply. The value must be a string of hexadecimal digits specifying any number of bytes. The pattern is repeated to fill the payload.</w:t>
      </w:r>
    </w:p>
    <w:p w:rsidR="00475AEA" w:rsidRDefault="00475AEA" w:rsidP="007C744F">
      <w:pPr>
        <w:pStyle w:val="OptionName"/>
      </w:pPr>
      <w:r>
        <w:t xml:space="preserve">--payload-size </w:t>
      </w:r>
      <w:r w:rsidRPr="007C744F">
        <w:rPr>
          <w:b w:val="0"/>
          <w:i/>
        </w:rPr>
        <w:t>size</w:t>
      </w:r>
    </w:p>
    <w:p w:rsidR="00475AEA" w:rsidRDefault="00475AEA" w:rsidP="00475AEA">
      <w:pPr>
        <w:pStyle w:val="OptionDescription"/>
      </w:pPr>
      <w:r>
        <w:t>Resize the packet payload to the specified value in bytes.</w:t>
      </w:r>
    </w:p>
    <w:p w:rsidR="00475AEA" w:rsidRDefault="00475AEA" w:rsidP="00475AEA">
      <w:pPr>
        <w:pStyle w:val="OptionDescription"/>
      </w:pPr>
      <w:r>
        <w:t xml:space="preserve">When necessary, an adaptation field is created or enlarged. Without </w:t>
      </w:r>
      <w:r w:rsidRPr="00CE6802">
        <w:rPr>
          <w:rStyle w:val="Codeintext"/>
        </w:rPr>
        <w:t>--payload-pattern</w:t>
      </w:r>
      <w:r>
        <w:t>, the existing payload is either shrunk or enlarged.</w:t>
      </w:r>
    </w:p>
    <w:p w:rsidR="00475AEA" w:rsidRDefault="00475AEA" w:rsidP="00475AEA">
      <w:pPr>
        <w:pStyle w:val="OptionDescription"/>
      </w:pPr>
      <w:r>
        <w:t>When an existing payload is shrunk, the end of the payload is truncated.</w:t>
      </w:r>
    </w:p>
    <w:p w:rsidR="00475AEA" w:rsidRDefault="00475AEA" w:rsidP="00475AEA">
      <w:pPr>
        <w:pStyle w:val="OptionDescription"/>
      </w:pPr>
      <w:r>
        <w:t xml:space="preserve">When an existing payload is enlarged, its end is padded with </w:t>
      </w:r>
      <w:r w:rsidRPr="00CE6802">
        <w:rPr>
          <w:rStyle w:val="Codeintext"/>
        </w:rPr>
        <w:t>0xFF</w:t>
      </w:r>
      <w:r>
        <w:t xml:space="preserve"> bytes.</w:t>
      </w:r>
    </w:p>
    <w:p w:rsidR="00F357C5" w:rsidRDefault="00F357C5" w:rsidP="00F357C5">
      <w:pPr>
        <w:pStyle w:val="OptionDescription"/>
      </w:pPr>
      <w:r>
        <w:rPr>
          <w:lang w:eastAsia="fr-FR"/>
        </w:rPr>
        <w:t xml:space="preserve">Note that </w:t>
      </w:r>
      <w:r w:rsidRPr="00CE6802">
        <w:rPr>
          <w:rStyle w:val="Codeintext"/>
        </w:rPr>
        <w:t>--payload-size 0</w:t>
      </w:r>
      <w:r>
        <w:rPr>
          <w:lang w:eastAsia="fr-FR"/>
        </w:rPr>
        <w:t xml:space="preserve"> specifies that a payload exists with a zero size. This is different from </w:t>
      </w:r>
      <w:r w:rsidRPr="00CE6802">
        <w:rPr>
          <w:rStyle w:val="Codeintext"/>
        </w:rPr>
        <w:t>--no-payload</w:t>
      </w:r>
      <w:r>
        <w:rPr>
          <w:lang w:eastAsia="fr-FR"/>
        </w:rPr>
        <w:t xml:space="preserve"> which also specifies that the payload does not exist.</w:t>
      </w:r>
    </w:p>
    <w:p w:rsidR="00475AEA" w:rsidRDefault="00475AEA" w:rsidP="007C744F">
      <w:pPr>
        <w:pStyle w:val="OptionName"/>
      </w:pPr>
      <w:r>
        <w:t xml:space="preserve">--pcr </w:t>
      </w:r>
      <w:r w:rsidRPr="007C744F">
        <w:rPr>
          <w:b w:val="0"/>
          <w:i/>
        </w:rPr>
        <w:t>value</w:t>
      </w:r>
    </w:p>
    <w:p w:rsidR="00475AEA" w:rsidRDefault="00475AEA" w:rsidP="00475AEA">
      <w:pPr>
        <w:pStyle w:val="OptionDescription"/>
      </w:pPr>
      <w:r>
        <w:t>Set this PCR value in the packets.</w:t>
      </w:r>
    </w:p>
    <w:p w:rsidR="00475AEA" w:rsidRDefault="00475AEA" w:rsidP="00475AEA">
      <w:pPr>
        <w:pStyle w:val="OptionDescription"/>
      </w:pPr>
      <w:r>
        <w:t>Space is required in the adaptation field.</w:t>
      </w:r>
    </w:p>
    <w:p w:rsidR="00432C21" w:rsidRPr="00432C21" w:rsidRDefault="00432C21" w:rsidP="00432C21">
      <w:pPr>
        <w:pStyle w:val="OptionName"/>
        <w:rPr>
          <w:color w:val="000000"/>
          <w:lang w:eastAsia="fr-FR"/>
        </w:rPr>
      </w:pPr>
      <w:r w:rsidRPr="00432C21">
        <w:rPr>
          <w:lang w:eastAsia="fr-FR"/>
        </w:rPr>
        <w:t>--pes-payload</w:t>
      </w:r>
    </w:p>
    <w:p w:rsidR="00432C21" w:rsidRDefault="00432C21" w:rsidP="00432C21">
      <w:pPr>
        <w:pStyle w:val="OptionDescription"/>
        <w:rPr>
          <w:lang w:eastAsia="fr-FR"/>
        </w:rPr>
      </w:pPr>
      <w:r w:rsidRPr="00432C21">
        <w:rPr>
          <w:lang w:eastAsia="fr-FR"/>
        </w:rPr>
        <w:t>With this option, the modified payload is the PES payload, not the TS</w:t>
      </w:r>
      <w:r>
        <w:rPr>
          <w:lang w:eastAsia="fr-FR"/>
        </w:rPr>
        <w:t xml:space="preserve"> </w:t>
      </w:r>
      <w:r w:rsidRPr="00432C21">
        <w:rPr>
          <w:lang w:eastAsia="fr-FR"/>
        </w:rPr>
        <w:t>payload. When the TS packet does not contain the start of a PES packet,</w:t>
      </w:r>
      <w:r>
        <w:rPr>
          <w:lang w:eastAsia="fr-FR"/>
        </w:rPr>
        <w:t xml:space="preserve"> </w:t>
      </w:r>
      <w:r w:rsidRPr="00432C21">
        <w:rPr>
          <w:lang w:eastAsia="fr-FR"/>
        </w:rPr>
        <w:t>the TS payload is not modified.</w:t>
      </w:r>
    </w:p>
    <w:p w:rsidR="00432C21" w:rsidRDefault="00432C21" w:rsidP="00432C21">
      <w:pPr>
        <w:pStyle w:val="OptionDescription"/>
        <w:rPr>
          <w:lang w:eastAsia="fr-FR"/>
        </w:rPr>
      </w:pPr>
      <w:r w:rsidRPr="00432C21">
        <w:rPr>
          <w:lang w:eastAsia="fr-FR"/>
        </w:rPr>
        <w:t xml:space="preserve">With </w:t>
      </w:r>
      <w:r w:rsidRPr="00432C21">
        <w:rPr>
          <w:rStyle w:val="Codeintext"/>
        </w:rPr>
        <w:t>--payload-size</w:t>
      </w:r>
      <w:r w:rsidRPr="00432C21">
        <w:rPr>
          <w:lang w:eastAsia="fr-FR"/>
        </w:rPr>
        <w:t>, the TS payload is</w:t>
      </w:r>
      <w:r>
        <w:rPr>
          <w:lang w:eastAsia="fr-FR"/>
        </w:rPr>
        <w:t xml:space="preserve"> </w:t>
      </w:r>
      <w:r w:rsidRPr="00432C21">
        <w:rPr>
          <w:lang w:eastAsia="fr-FR"/>
        </w:rPr>
        <w:t>resized so that the part of the PES payload which is in the TS packet</w:t>
      </w:r>
      <w:r>
        <w:rPr>
          <w:lang w:eastAsia="fr-FR"/>
        </w:rPr>
        <w:t xml:space="preserve"> </w:t>
      </w:r>
      <w:r w:rsidRPr="00432C21">
        <w:rPr>
          <w:lang w:eastAsia="fr-FR"/>
        </w:rPr>
        <w:t>gets the specified size.</w:t>
      </w:r>
    </w:p>
    <w:p w:rsidR="00432C21" w:rsidRPr="00432C21" w:rsidRDefault="00432C21" w:rsidP="00432C21">
      <w:pPr>
        <w:pStyle w:val="OptionDescription"/>
        <w:rPr>
          <w:color w:val="000000"/>
          <w:lang w:eastAsia="fr-FR"/>
        </w:rPr>
      </w:pPr>
      <w:r w:rsidRPr="00432C21">
        <w:rPr>
          <w:lang w:eastAsia="fr-FR"/>
        </w:rPr>
        <w:t xml:space="preserve">With </w:t>
      </w:r>
      <w:r w:rsidRPr="00432C21">
        <w:rPr>
          <w:rStyle w:val="Codeintext"/>
        </w:rPr>
        <w:t>--payload-pattern</w:t>
      </w:r>
      <w:r w:rsidRPr="00432C21">
        <w:rPr>
          <w:lang w:eastAsia="fr-FR"/>
        </w:rPr>
        <w:t xml:space="preserve"> and </w:t>
      </w:r>
      <w:r w:rsidRPr="00432C21">
        <w:rPr>
          <w:rStyle w:val="Codeintext"/>
        </w:rPr>
        <w:t>--offset-pattern</w:t>
      </w:r>
      <w:r w:rsidRPr="00432C21">
        <w:rPr>
          <w:lang w:eastAsia="fr-FR"/>
        </w:rPr>
        <w:t>, the</w:t>
      </w:r>
      <w:r>
        <w:rPr>
          <w:lang w:eastAsia="fr-FR"/>
        </w:rPr>
        <w:t xml:space="preserve"> </w:t>
      </w:r>
      <w:r w:rsidRPr="00432C21">
        <w:rPr>
          <w:lang w:eastAsia="fr-FR"/>
        </w:rPr>
        <w:t>pattern is applied inside the PES payload</w:t>
      </w:r>
      <w:r>
        <w:rPr>
          <w:lang w:eastAsia="fr-FR"/>
        </w:rPr>
        <w:t xml:space="preserve"> at the specified offset</w:t>
      </w:r>
      <w:r w:rsidRPr="00432C21">
        <w:rPr>
          <w:lang w:eastAsia="fr-FR"/>
        </w:rPr>
        <w:t>.</w:t>
      </w:r>
    </w:p>
    <w:p w:rsidR="00475AEA" w:rsidRDefault="00475AEA" w:rsidP="007C744F">
      <w:pPr>
        <w:pStyle w:val="OptionName"/>
      </w:pPr>
      <w:r>
        <w:t xml:space="preserve">-p </w:t>
      </w:r>
      <w:r w:rsidRPr="007C744F">
        <w:rPr>
          <w:b w:val="0"/>
          <w:i/>
        </w:rPr>
        <w:t>value</w:t>
      </w:r>
      <w:r w:rsidR="007C744F">
        <w:br/>
      </w:r>
      <w:r>
        <w:t xml:space="preserve">--pid </w:t>
      </w:r>
      <w:r w:rsidRPr="007C744F">
        <w:rPr>
          <w:b w:val="0"/>
          <w:i/>
        </w:rPr>
        <w:t>value</w:t>
      </w:r>
    </w:p>
    <w:p w:rsidR="00475AEA" w:rsidRDefault="00475AEA" w:rsidP="00475AEA">
      <w:pPr>
        <w:pStyle w:val="OptionDescription"/>
      </w:pPr>
      <w:r>
        <w:t>Modify the PID to the specified value.</w:t>
      </w:r>
    </w:p>
    <w:p w:rsidR="00475AEA" w:rsidRDefault="00475AEA" w:rsidP="007C744F">
      <w:pPr>
        <w:pStyle w:val="OptionName"/>
      </w:pPr>
      <w:r>
        <w:lastRenderedPageBreak/>
        <w:t>--priority</w:t>
      </w:r>
    </w:p>
    <w:p w:rsidR="00475AEA" w:rsidRDefault="00475AEA" w:rsidP="00475AEA">
      <w:pPr>
        <w:pStyle w:val="OptionDescription"/>
      </w:pPr>
      <w:r>
        <w:t>Set the transport_priority flag in the packets.</w:t>
      </w:r>
    </w:p>
    <w:p w:rsidR="00475AEA" w:rsidRDefault="00475AEA" w:rsidP="007C744F">
      <w:pPr>
        <w:pStyle w:val="OptionName"/>
      </w:pPr>
      <w:r>
        <w:t xml:space="preserve">--private-data </w:t>
      </w:r>
      <w:r w:rsidRPr="007C744F">
        <w:rPr>
          <w:b w:val="0"/>
          <w:i/>
        </w:rPr>
        <w:t>value</w:t>
      </w:r>
    </w:p>
    <w:p w:rsidR="00475AEA" w:rsidRDefault="00475AEA" w:rsidP="00475AEA">
      <w:pPr>
        <w:pStyle w:val="OptionDescription"/>
      </w:pPr>
      <w:r>
        <w:t xml:space="preserve">Specify the binary content of the </w:t>
      </w:r>
      <w:r w:rsidRPr="007C744F">
        <w:rPr>
          <w:i/>
        </w:rPr>
        <w:t>transport_private_data</w:t>
      </w:r>
      <w:r>
        <w:t xml:space="preserve"> in the adaptation field. The value must be a string of hexadecimal digits</w:t>
      </w:r>
      <w:r w:rsidR="007C744F">
        <w:t xml:space="preserve"> </w:t>
      </w:r>
      <w:r>
        <w:t>specifying any number of bytes.</w:t>
      </w:r>
    </w:p>
    <w:p w:rsidR="00475AEA" w:rsidRDefault="00475AEA" w:rsidP="00475AEA">
      <w:pPr>
        <w:pStyle w:val="OptionDescription"/>
      </w:pPr>
      <w:r>
        <w:t>Space is required in the adaptation field.</w:t>
      </w:r>
    </w:p>
    <w:p w:rsidR="00475AEA" w:rsidRDefault="00475AEA" w:rsidP="007C744F">
      <w:pPr>
        <w:pStyle w:val="OptionName"/>
      </w:pPr>
      <w:r>
        <w:t>--pusi</w:t>
      </w:r>
    </w:p>
    <w:p w:rsidR="00475AEA" w:rsidRDefault="00475AEA" w:rsidP="00475AEA">
      <w:pPr>
        <w:pStyle w:val="OptionDescription"/>
      </w:pPr>
      <w:r>
        <w:t xml:space="preserve">Set the </w:t>
      </w:r>
      <w:r w:rsidRPr="007C744F">
        <w:rPr>
          <w:i/>
        </w:rPr>
        <w:t>payload_unit_start_indicator</w:t>
      </w:r>
      <w:r>
        <w:t xml:space="preserve"> in the packets.</w:t>
      </w:r>
    </w:p>
    <w:p w:rsidR="00475AEA" w:rsidRDefault="00475AEA" w:rsidP="007C744F">
      <w:pPr>
        <w:pStyle w:val="OptionName"/>
      </w:pPr>
      <w:r>
        <w:t>--random-access</w:t>
      </w:r>
    </w:p>
    <w:p w:rsidR="00475AEA" w:rsidRDefault="00475AEA" w:rsidP="00475AEA">
      <w:pPr>
        <w:pStyle w:val="OptionDescription"/>
      </w:pPr>
      <w:r>
        <w:t xml:space="preserve">Set the </w:t>
      </w:r>
      <w:r w:rsidRPr="007C744F">
        <w:rPr>
          <w:i/>
        </w:rPr>
        <w:t>random_access_indicator</w:t>
      </w:r>
      <w:r>
        <w:t xml:space="preserve"> in the packets.</w:t>
      </w:r>
    </w:p>
    <w:p w:rsidR="00475AEA" w:rsidRDefault="00475AEA" w:rsidP="00475AEA">
      <w:pPr>
        <w:pStyle w:val="OptionDescription"/>
      </w:pPr>
      <w:r>
        <w:t>Space is required in the adaptation field.</w:t>
      </w:r>
    </w:p>
    <w:p w:rsidR="00475AEA" w:rsidRDefault="00475AEA" w:rsidP="007C744F">
      <w:pPr>
        <w:pStyle w:val="OptionName"/>
      </w:pPr>
      <w:r>
        <w:t xml:space="preserve">--scrambling </w:t>
      </w:r>
      <w:r w:rsidRPr="007C744F">
        <w:rPr>
          <w:b w:val="0"/>
          <w:i/>
        </w:rPr>
        <w:t>value</w:t>
      </w:r>
    </w:p>
    <w:p w:rsidR="00475AEA" w:rsidRDefault="00475AEA" w:rsidP="00475AEA">
      <w:pPr>
        <w:pStyle w:val="OptionDescription"/>
      </w:pPr>
      <w:r>
        <w:t xml:space="preserve">Specify the value of the </w:t>
      </w:r>
      <w:r w:rsidRPr="007C744F">
        <w:rPr>
          <w:i/>
        </w:rPr>
        <w:t>transport_scrambling_control</w:t>
      </w:r>
      <w:r>
        <w:t xml:space="preserve"> field.</w:t>
      </w:r>
    </w:p>
    <w:p w:rsidR="00475AEA" w:rsidRDefault="00475AEA" w:rsidP="007C744F">
      <w:pPr>
        <w:pStyle w:val="OptionName"/>
      </w:pPr>
      <w:r>
        <w:t xml:space="preserve">--splice-countdown </w:t>
      </w:r>
      <w:r w:rsidRPr="007C744F">
        <w:rPr>
          <w:b w:val="0"/>
          <w:i/>
        </w:rPr>
        <w:t>value</w:t>
      </w:r>
    </w:p>
    <w:p w:rsidR="00475AEA" w:rsidRDefault="00475AEA" w:rsidP="00475AEA">
      <w:pPr>
        <w:pStyle w:val="OptionDescription"/>
      </w:pPr>
      <w:r>
        <w:t>Create a splicing point and set this splice countdown value in the packets.</w:t>
      </w:r>
    </w:p>
    <w:p w:rsidR="00475AEA" w:rsidRDefault="00475AEA" w:rsidP="00475AEA">
      <w:pPr>
        <w:pStyle w:val="OptionDescription"/>
      </w:pPr>
      <w:r>
        <w:t>Space is required in the adaptation field.</w:t>
      </w:r>
    </w:p>
    <w:p w:rsidR="00475AEA" w:rsidRPr="00CF0FFB" w:rsidRDefault="00475AEA" w:rsidP="00475AE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75AEA" w:rsidRPr="00CF0FFB" w:rsidRDefault="00475AEA" w:rsidP="00475AEA">
      <w:pPr>
        <w:ind w:left="284"/>
        <w:rPr>
          <w:lang w:val="en-GB"/>
        </w:rPr>
      </w:pPr>
      <w:r w:rsidRPr="00CF0FFB">
        <w:rPr>
          <w:lang w:val="en-GB"/>
        </w:rPr>
        <w:t>The following options are implicitly defined in all packet processing plugins.</w:t>
      </w:r>
    </w:p>
    <w:p w:rsidR="00475AEA" w:rsidRDefault="00475AEA" w:rsidP="00475AEA">
      <w:pPr>
        <w:pStyle w:val="OptionName"/>
      </w:pPr>
      <w:r>
        <w:t>--help</w:t>
      </w:r>
    </w:p>
    <w:p w:rsidR="00475AEA" w:rsidRDefault="00475AEA" w:rsidP="00475AEA">
      <w:pPr>
        <w:pStyle w:val="OptionDescription"/>
      </w:pPr>
      <w:r>
        <w:t>Display this help text.</w:t>
      </w:r>
    </w:p>
    <w:p w:rsidR="00475AEA" w:rsidRDefault="00475AEA" w:rsidP="00475AE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75AEA" w:rsidRDefault="00475AEA" w:rsidP="00475AE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75AEA" w:rsidRDefault="00475AEA" w:rsidP="00475AEA">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6473A5" w:rsidRDefault="006473A5" w:rsidP="006473A5">
      <w:pPr>
        <w:pStyle w:val="ReferenceSectionTitle"/>
      </w:pPr>
      <w:bookmarkStart w:id="237" w:name="_Toc65837017"/>
      <w:r>
        <w:lastRenderedPageBreak/>
        <w:t>cutoff</w:t>
      </w:r>
      <w:bookmarkEnd w:id="237"/>
    </w:p>
    <w:p w:rsidR="006473A5" w:rsidRPr="0010024C" w:rsidRDefault="00A74A05" w:rsidP="006473A5">
      <w:pPr>
        <w:pStyle w:val="UsageTitle"/>
        <w:rPr>
          <w:lang w:val="en-US"/>
        </w:rPr>
      </w:pPr>
      <w:r w:rsidRPr="00A74A05">
        <w:rPr>
          <w:lang w:val="en-US"/>
        </w:rPr>
        <w:t>Set labels on TS packets upon reception of UDP messages</w:t>
      </w:r>
    </w:p>
    <w:p w:rsidR="006473A5" w:rsidRDefault="006473A5" w:rsidP="006473A5">
      <w:pPr>
        <w:rPr>
          <w:lang w:val="en-GB"/>
        </w:rPr>
      </w:pPr>
      <w:r w:rsidRPr="00475AEA">
        <w:rPr>
          <w:lang w:val="en-GB"/>
        </w:rPr>
        <w:t xml:space="preserve">This plugin </w:t>
      </w:r>
      <w:r w:rsidR="00A74A05">
        <w:rPr>
          <w:lang w:val="en-GB"/>
        </w:rPr>
        <w:t>set or clear labels on the TS packets upon reception of text commands from UDP</w:t>
      </w:r>
      <w:r>
        <w:rPr>
          <w:lang w:val="en-GB"/>
        </w:rPr>
        <w:t>.</w:t>
      </w:r>
    </w:p>
    <w:p w:rsidR="006473A5" w:rsidRDefault="00A74A05" w:rsidP="006473A5">
      <w:pPr>
        <w:rPr>
          <w:lang w:val="en-GB"/>
        </w:rPr>
      </w:pPr>
      <w:r>
        <w:rPr>
          <w:lang w:val="en-GB"/>
        </w:rPr>
        <w:t>This plugin is typically used as a remote command reception</w:t>
      </w:r>
      <w:r w:rsidR="006473A5" w:rsidRPr="00475AEA">
        <w:rPr>
          <w:lang w:val="en-GB"/>
        </w:rPr>
        <w:t>.</w:t>
      </w:r>
      <w:r>
        <w:rPr>
          <w:lang w:val="en-GB"/>
        </w:rPr>
        <w:t xml:space="preserve"> Depending on the </w:t>
      </w:r>
      <w:r w:rsidR="00386334">
        <w:rPr>
          <w:lang w:val="en-GB"/>
        </w:rPr>
        <w:t xml:space="preserve">remote </w:t>
      </w:r>
      <w:r>
        <w:rPr>
          <w:lang w:val="en-GB"/>
        </w:rPr>
        <w:t>commands, packets are marked and can be processed differently in subsequent plugins in the chain.</w:t>
      </w:r>
    </w:p>
    <w:p w:rsidR="00A75201" w:rsidRDefault="00A75201" w:rsidP="00A75201">
      <w:pPr>
        <w:pStyle w:val="UsageTitle"/>
        <w:rPr>
          <w:lang w:val="en-US"/>
        </w:rPr>
      </w:pPr>
      <w:r>
        <w:rPr>
          <w:lang w:val="en-US"/>
        </w:rPr>
        <w:t>Remote commands</w:t>
      </w:r>
    </w:p>
    <w:p w:rsidR="00A75201" w:rsidRDefault="0022533B" w:rsidP="00A75201">
      <w:r>
        <w:t xml:space="preserve">The plugin </w:t>
      </w:r>
      <w:r>
        <w:rPr>
          <w:i/>
        </w:rPr>
        <w:t>cutoff</w:t>
      </w:r>
      <w:r w:rsidR="00A75201">
        <w:t xml:space="preserve"> listens to UDP datagrams on a given port. Each datagram contains </w:t>
      </w:r>
      <w:r w:rsidR="00783143">
        <w:t xml:space="preserve">exactly </w:t>
      </w:r>
      <w:r w:rsidR="00A75201">
        <w:t xml:space="preserve">one command. A command is an ASCII string. Any trailing control characters such as CR or LF is ignored. </w:t>
      </w:r>
    </w:p>
    <w:p w:rsidR="00625BEF" w:rsidRDefault="00A75201" w:rsidP="00A75201">
      <w:r>
        <w:t>The command string can be one of:</w:t>
      </w:r>
    </w:p>
    <w:p w:rsidR="00625BEF" w:rsidRPr="00625BEF" w:rsidRDefault="00625BEF" w:rsidP="00A75201">
      <w:pPr>
        <w:rPr>
          <w:sz w:val="2"/>
        </w:rPr>
      </w:pPr>
    </w:p>
    <w:tbl>
      <w:tblPr>
        <w:tblW w:w="0" w:type="auto"/>
        <w:tblInd w:w="354" w:type="dxa"/>
        <w:tblCellMar>
          <w:left w:w="70" w:type="dxa"/>
          <w:right w:w="70" w:type="dxa"/>
        </w:tblCellMar>
        <w:tblLook w:val="0000" w:firstRow="0" w:lastRow="0" w:firstColumn="0" w:lastColumn="0" w:noHBand="0" w:noVBand="0"/>
      </w:tblPr>
      <w:tblGrid>
        <w:gridCol w:w="1790"/>
        <w:gridCol w:w="6998"/>
      </w:tblGrid>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pulse-label </w:t>
            </w:r>
            <w:r w:rsidRPr="00625BEF">
              <w:rPr>
                <w:rFonts w:ascii="Consolas" w:hAnsi="Consolas"/>
                <w:i/>
              </w:rPr>
              <w:t>n</w:t>
            </w:r>
          </w:p>
        </w:tc>
        <w:tc>
          <w:tcPr>
            <w:tcW w:w="6998" w:type="dxa"/>
          </w:tcPr>
          <w:p w:rsidR="00625BEF" w:rsidRPr="00625BEF" w:rsidRDefault="00625BEF" w:rsidP="00970B0B">
            <w:pPr>
              <w:pStyle w:val="TableContent"/>
            </w:pPr>
            <w:r>
              <w:t xml:space="preserve">Set the label </w:t>
            </w:r>
            <w:r>
              <w:rPr>
                <w:i/>
              </w:rPr>
              <w:t>n</w:t>
            </w:r>
            <w:r>
              <w:t xml:space="preserve"> on the next TS packet (only once).</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start-label </w:t>
            </w:r>
            <w:r w:rsidRPr="00625BEF">
              <w:rPr>
                <w:rFonts w:ascii="Consolas" w:hAnsi="Consolas"/>
                <w:i/>
              </w:rPr>
              <w:t>n</w:t>
            </w:r>
          </w:p>
        </w:tc>
        <w:tc>
          <w:tcPr>
            <w:tcW w:w="6998" w:type="dxa"/>
          </w:tcPr>
          <w:p w:rsidR="00625BEF" w:rsidRDefault="00625BEF" w:rsidP="00970B0B">
            <w:pPr>
              <w:pStyle w:val="TableContent"/>
            </w:pPr>
            <w:r>
              <w:t xml:space="preserve">Set the label </w:t>
            </w:r>
            <w:r>
              <w:rPr>
                <w:i/>
              </w:rPr>
              <w:t>n</w:t>
            </w:r>
            <w:r>
              <w:t xml:space="preserve"> on all TS packets (until the next </w:t>
            </w:r>
            <w:r w:rsidRPr="00625BEF">
              <w:rPr>
                <w:rStyle w:val="Codeintext"/>
              </w:rPr>
              <w:t>stop-label</w:t>
            </w:r>
            <w:r>
              <w:t xml:space="preserve"> command).</w:t>
            </w:r>
          </w:p>
        </w:tc>
      </w:tr>
      <w:tr w:rsidR="00625BEF" w:rsidTr="00625BEF">
        <w:tc>
          <w:tcPr>
            <w:tcW w:w="1790" w:type="dxa"/>
          </w:tcPr>
          <w:p w:rsidR="00625BEF" w:rsidRPr="00625BEF" w:rsidRDefault="00625BEF" w:rsidP="00970B0B">
            <w:pPr>
              <w:pStyle w:val="TableContent"/>
              <w:rPr>
                <w:rFonts w:ascii="Consolas" w:hAnsi="Consolas"/>
                <w:lang w:val="en-US"/>
              </w:rPr>
            </w:pPr>
            <w:r>
              <w:rPr>
                <w:rFonts w:ascii="Consolas" w:hAnsi="Consolas"/>
              </w:rPr>
              <w:t xml:space="preserve">stop-label </w:t>
            </w:r>
            <w:r w:rsidRPr="00625BEF">
              <w:rPr>
                <w:rFonts w:ascii="Consolas" w:hAnsi="Consolas"/>
                <w:i/>
              </w:rPr>
              <w:t>n</w:t>
            </w:r>
          </w:p>
        </w:tc>
        <w:tc>
          <w:tcPr>
            <w:tcW w:w="6998" w:type="dxa"/>
          </w:tcPr>
          <w:p w:rsidR="00625BEF" w:rsidRPr="00625BEF" w:rsidRDefault="00625BEF" w:rsidP="00970B0B">
            <w:pPr>
              <w:pStyle w:val="TableContent"/>
            </w:pPr>
            <w:r>
              <w:t xml:space="preserve">Stop setting the label </w:t>
            </w:r>
            <w:r>
              <w:rPr>
                <w:i/>
              </w:rPr>
              <w:t xml:space="preserve">n </w:t>
            </w:r>
            <w:r>
              <w:t>on all TS packets.</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exit</w:t>
            </w:r>
          </w:p>
        </w:tc>
        <w:tc>
          <w:tcPr>
            <w:tcW w:w="6998" w:type="dxa"/>
          </w:tcPr>
          <w:p w:rsidR="00625BEF" w:rsidRPr="00625BEF" w:rsidRDefault="00625BEF" w:rsidP="00970B0B">
            <w:pPr>
              <w:pStyle w:val="TableContent"/>
            </w:pPr>
            <w:r>
              <w:t xml:space="preserve">Exit the </w:t>
            </w:r>
            <w:r>
              <w:rPr>
                <w:i/>
              </w:rPr>
              <w:t>tsp</w:t>
            </w:r>
            <w:r>
              <w:t xml:space="preserve"> execution, simulate an end of stream at the next TS packet.</w:t>
            </w:r>
          </w:p>
        </w:tc>
      </w:tr>
    </w:tbl>
    <w:p w:rsidR="00A75201" w:rsidRDefault="00A75201" w:rsidP="00D22D9D">
      <w:pPr>
        <w:pStyle w:val="FootnoteText"/>
      </w:pPr>
      <w:r>
        <w:t>Note that the bash</w:t>
      </w:r>
      <w:r>
        <w:rPr>
          <w:rStyle w:val="FootnoteReference"/>
          <w:i/>
        </w:rPr>
        <w:footnoteReference w:id="5"/>
      </w:r>
      <w:r>
        <w:t xml:space="preserve"> shell provides an easy way to redirect output to an UDP message. The following sample commands send UDP messages on port 4444 to system 127.0.0.1 (the local host). This is the easiest way to</w:t>
      </w:r>
      <w:r w:rsidR="00783143">
        <w:t xml:space="preserve"> control the plugin cutoff</w:t>
      </w:r>
      <w:r>
        <w:t>.</w:t>
      </w:r>
    </w:p>
    <w:p w:rsidR="00A75201" w:rsidRDefault="00A75201" w:rsidP="00A75201">
      <w:pPr>
        <w:pStyle w:val="Code"/>
      </w:pPr>
      <w:r>
        <w:t xml:space="preserve">echo &gt;/dev/udp/127.0.0.1/4444 </w:t>
      </w:r>
      <w:r w:rsidR="00783143">
        <w:t>pulse-label 1</w:t>
      </w:r>
    </w:p>
    <w:p w:rsidR="00A75201" w:rsidRDefault="00A75201" w:rsidP="00A75201">
      <w:pPr>
        <w:pStyle w:val="Code"/>
      </w:pPr>
      <w:r>
        <w:t>echo &gt;/dev/udp/127.0.0.1/4444</w:t>
      </w:r>
      <w:r w:rsidR="00783143">
        <w:t xml:space="preserve"> start-label 2</w:t>
      </w:r>
    </w:p>
    <w:p w:rsidR="00A75201" w:rsidRDefault="00A75201" w:rsidP="00A75201">
      <w:pPr>
        <w:pStyle w:val="Code"/>
      </w:pPr>
      <w:r>
        <w:t xml:space="preserve">echo &gt;/dev/udp/127.0.0.1/4444 </w:t>
      </w:r>
      <w:r w:rsidR="00783143">
        <w:t>stop-label 2</w:t>
      </w:r>
    </w:p>
    <w:p w:rsidR="00A75201" w:rsidRDefault="00A75201" w:rsidP="00A75201">
      <w:pPr>
        <w:pStyle w:val="Code"/>
      </w:pPr>
      <w:r>
        <w:t>echo &gt;/dev/udp/127.0.0.1/4444 exit</w:t>
      </w:r>
    </w:p>
    <w:p w:rsidR="006473A5" w:rsidRPr="007C744F" w:rsidRDefault="006473A5" w:rsidP="006473A5">
      <w:pPr>
        <w:pStyle w:val="UsageTitle"/>
        <w:rPr>
          <w:lang w:val="en-US"/>
        </w:rPr>
      </w:pPr>
      <w:r w:rsidRPr="007C744F">
        <w:rPr>
          <w:lang w:val="en-US"/>
        </w:rPr>
        <w:t>Usage</w:t>
      </w:r>
    </w:p>
    <w:p w:rsidR="006473A5" w:rsidRPr="00386334" w:rsidRDefault="006473A5" w:rsidP="006473A5">
      <w:pPr>
        <w:pStyle w:val="UsageSyntax"/>
        <w:rPr>
          <w:lang w:val="en-US"/>
        </w:rPr>
      </w:pPr>
      <w:r w:rsidRPr="007C744F">
        <w:rPr>
          <w:lang w:val="en-US"/>
        </w:rPr>
        <w:t xml:space="preserve">tsp -P </w:t>
      </w:r>
      <w:r w:rsidR="00386334">
        <w:rPr>
          <w:lang w:val="en-US"/>
        </w:rPr>
        <w:t xml:space="preserve">cutoff </w:t>
      </w:r>
      <w:r w:rsidR="00386334" w:rsidRPr="00386334">
        <w:rPr>
          <w:lang w:val="en-US"/>
        </w:rPr>
        <w:t>[</w:t>
      </w:r>
      <w:r w:rsidR="00386334" w:rsidRPr="00386334">
        <w:rPr>
          <w:i/>
          <w:lang w:val="en-US"/>
        </w:rPr>
        <w:t>options</w:t>
      </w:r>
      <w:r w:rsidR="00386334" w:rsidRPr="00386334">
        <w:rPr>
          <w:lang w:val="en-US"/>
        </w:rPr>
        <w:t>] [[</w:t>
      </w:r>
      <w:r w:rsidR="00386334" w:rsidRPr="00386334">
        <w:rPr>
          <w:i/>
          <w:lang w:val="en-US"/>
        </w:rPr>
        <w:t>source</w:t>
      </w:r>
      <w:r w:rsidR="00386334" w:rsidRPr="00386334">
        <w:rPr>
          <w:lang w:val="en-US"/>
        </w:rPr>
        <w:t>@]</w:t>
      </w:r>
      <w:r w:rsidR="00386334" w:rsidRPr="00386334">
        <w:rPr>
          <w:i/>
          <w:lang w:val="en-US"/>
        </w:rPr>
        <w:t>address</w:t>
      </w:r>
      <w:r w:rsidR="00386334" w:rsidRPr="00386334">
        <w:rPr>
          <w:lang w:val="en-US"/>
        </w:rPr>
        <w:t>:]</w:t>
      </w:r>
      <w:r w:rsidR="00386334" w:rsidRPr="00386334">
        <w:rPr>
          <w:i/>
          <w:lang w:val="en-US"/>
        </w:rPr>
        <w:t>port</w:t>
      </w:r>
    </w:p>
    <w:p w:rsidR="000C6A2B" w:rsidRPr="007667D7" w:rsidRDefault="000C6A2B" w:rsidP="000C6A2B">
      <w:pPr>
        <w:pStyle w:val="UsageTitle"/>
        <w:rPr>
          <w:lang w:val="en-US"/>
        </w:rPr>
      </w:pPr>
      <w:r w:rsidRPr="007667D7">
        <w:rPr>
          <w:lang w:val="en-US"/>
        </w:rPr>
        <w:t>Parameter</w:t>
      </w:r>
    </w:p>
    <w:p w:rsidR="000C6A2B" w:rsidRDefault="000C6A2B" w:rsidP="000C6A2B">
      <w:pPr>
        <w:ind w:left="284"/>
      </w:pPr>
      <w:r>
        <w:t>The parameter [</w:t>
      </w:r>
      <w:r>
        <w:rPr>
          <w:i/>
          <w:iCs/>
        </w:rPr>
        <w:t>address</w:t>
      </w:r>
      <w:r>
        <w:t>:]</w:t>
      </w:r>
      <w:r>
        <w:rPr>
          <w:i/>
          <w:iCs/>
        </w:rPr>
        <w:t>port</w:t>
      </w:r>
      <w:r>
        <w:t xml:space="preserve"> describes the destination of incoming UDP datagrams. All datagrams which are received on this stream are text commands.</w:t>
      </w:r>
    </w:p>
    <w:p w:rsidR="000C6A2B" w:rsidRDefault="000C6A2B" w:rsidP="000C6A2B">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0C6A2B" w:rsidRDefault="000C6A2B" w:rsidP="000C6A2B">
      <w:pPr>
        <w:ind w:left="284"/>
      </w:pPr>
      <w:r>
        <w:t xml:space="preserve">An optional source address can be specified as </w:t>
      </w:r>
      <w:r w:rsidRPr="006422CB">
        <w:rPr>
          <w:i/>
        </w:rPr>
        <w:t>source@address:port</w:t>
      </w:r>
      <w:r>
        <w:t xml:space="preserve"> in the case of source-specific multicast (SSM).</w:t>
      </w:r>
    </w:p>
    <w:p w:rsidR="000C6A2B" w:rsidRDefault="000C6A2B" w:rsidP="000C6A2B">
      <w:pPr>
        <w:ind w:left="284"/>
      </w:pPr>
      <w:r>
        <w:t>If the address is not specified, the plugin simply listens on the specified local port and receives the packets which are sent to one of the local (unicast) IP addresses of the system.</w:t>
      </w:r>
    </w:p>
    <w:p w:rsidR="006473A5" w:rsidRPr="0010024C" w:rsidRDefault="006473A5" w:rsidP="006473A5">
      <w:pPr>
        <w:pStyle w:val="UsageTitle"/>
        <w:rPr>
          <w:lang w:val="en-US"/>
        </w:rPr>
      </w:pPr>
      <w:r>
        <w:rPr>
          <w:lang w:val="en-US"/>
        </w:rPr>
        <w:t>Options</w:t>
      </w:r>
    </w:p>
    <w:p w:rsidR="00AC7AFE" w:rsidRDefault="00AC7AFE" w:rsidP="00AC7AFE">
      <w:pPr>
        <w:pStyle w:val="OptionName"/>
      </w:pPr>
      <w:r>
        <w:t xml:space="preserve">-a </w:t>
      </w:r>
      <w:r w:rsidRPr="0009363C">
        <w:rPr>
          <w:b w:val="0"/>
          <w:i/>
        </w:rPr>
        <w:t>address</w:t>
      </w:r>
      <w:r>
        <w:br/>
        <w:t xml:space="preserve">--allow </w:t>
      </w:r>
      <w:r w:rsidRPr="0009363C">
        <w:rPr>
          <w:b w:val="0"/>
          <w:i/>
        </w:rPr>
        <w:t>address</w:t>
      </w:r>
    </w:p>
    <w:p w:rsidR="00AC7AFE" w:rsidRDefault="00AC7AFE" w:rsidP="00AC7AFE">
      <w:pPr>
        <w:pStyle w:val="OptionDescription"/>
      </w:pPr>
      <w:r>
        <w:t xml:space="preserve">Specify an IP address or host name which is allowed to send remote commands. Several </w:t>
      </w:r>
      <w:r w:rsidRPr="00CE6802">
        <w:rPr>
          <w:rStyle w:val="Codeintext"/>
        </w:rPr>
        <w:t>--allow</w:t>
      </w:r>
      <w:r>
        <w:t xml:space="preserve"> options can be used to specify several allowed remote control systems.</w:t>
      </w:r>
    </w:p>
    <w:p w:rsidR="00AC7AFE" w:rsidRDefault="00AC7AFE" w:rsidP="00AC7AFE">
      <w:pPr>
        <w:pStyle w:val="OptionDescription"/>
      </w:pPr>
      <w:r>
        <w:lastRenderedPageBreak/>
        <w:t xml:space="preserve">By default, all received commands are accepted. If at least one </w:t>
      </w:r>
      <w:r w:rsidRPr="00CE6802">
        <w:rPr>
          <w:rStyle w:val="Codeintext"/>
        </w:rPr>
        <w:t>--allow</w:t>
      </w:r>
      <w:r>
        <w:t xml:space="preserve"> option is specified, any remote command which is not sent by an allowed host is rejected.</w:t>
      </w:r>
    </w:p>
    <w:p w:rsidR="00AC7AFE" w:rsidRDefault="00AC7AFE" w:rsidP="00AC7AFE">
      <w:pPr>
        <w:pStyle w:val="OptionDescription"/>
      </w:pPr>
      <w:r>
        <w:t>This is a security feature, but not a perfect one since IP address spoofing is trivial with UDP.</w:t>
      </w:r>
    </w:p>
    <w:p w:rsidR="00E075FF" w:rsidRDefault="00E075FF" w:rsidP="00E075FF">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E075FF" w:rsidRDefault="00E075FF" w:rsidP="00E075FF">
      <w:pPr>
        <w:pStyle w:val="OptionDescription"/>
      </w:pPr>
      <w:r>
        <w:t>Specify the UDP socket receive buffer size (socket option).</w:t>
      </w:r>
    </w:p>
    <w:p w:rsidR="00E075FF" w:rsidRDefault="00E075FF" w:rsidP="00E075FF">
      <w:pPr>
        <w:pStyle w:val="OptionName"/>
      </w:pPr>
      <w:r>
        <w:t>--default-interface</w:t>
      </w:r>
    </w:p>
    <w:p w:rsidR="00E075FF" w:rsidRDefault="00E075FF" w:rsidP="00E075FF">
      <w:pPr>
        <w:pStyle w:val="OptionDescription"/>
      </w:pPr>
      <w:r>
        <w:t>Let the system find the appropriate local interface on which to listen. By default, listen on all local interfaces.</w:t>
      </w:r>
    </w:p>
    <w:p w:rsidR="00E075FF" w:rsidRDefault="00E075FF" w:rsidP="00E075FF">
      <w:pPr>
        <w:pStyle w:val="OptionName"/>
        <w:rPr>
          <w:lang w:eastAsia="fr-FR"/>
        </w:rPr>
      </w:pPr>
      <w:r>
        <w:rPr>
          <w:lang w:eastAsia="fr-FR"/>
        </w:rPr>
        <w:t>-f</w:t>
      </w:r>
      <w:r>
        <w:rPr>
          <w:lang w:eastAsia="fr-FR"/>
        </w:rPr>
        <w:br/>
        <w:t>--first-source</w:t>
      </w:r>
    </w:p>
    <w:p w:rsidR="00E075FF" w:rsidRDefault="00E075FF" w:rsidP="00E075FF">
      <w:pPr>
        <w:pStyle w:val="OptionDescription"/>
        <w:rPr>
          <w:lang w:eastAsia="fr-FR"/>
        </w:rPr>
      </w:pPr>
      <w:r>
        <w:rPr>
          <w:lang w:eastAsia="fr-FR"/>
        </w:rPr>
        <w:t>Filter UDP packets based on the source address. Use the sender address of the first received packet as only allowed source.</w:t>
      </w:r>
    </w:p>
    <w:p w:rsidR="00E075FF" w:rsidRDefault="00E075FF" w:rsidP="00E075FF">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To allow a more precise selection of the sender, use option </w:t>
      </w:r>
      <w:r w:rsidRPr="009828DC">
        <w:rPr>
          <w:rStyle w:val="Codeintext"/>
        </w:rPr>
        <w:t>--source</w:t>
      </w:r>
      <w:r>
        <w:rPr>
          <w:lang w:eastAsia="fr-FR"/>
        </w:rPr>
        <w:t xml:space="preserve">. Options </w:t>
      </w:r>
      <w:r w:rsidRPr="009828DC">
        <w:rPr>
          <w:rStyle w:val="Codeintext"/>
        </w:rPr>
        <w:t>--first-source</w:t>
      </w:r>
      <w:r>
        <w:rPr>
          <w:lang w:eastAsia="fr-FR"/>
        </w:rPr>
        <w:t xml:space="preserve"> and </w:t>
      </w:r>
      <w:r w:rsidRPr="009828DC">
        <w:rPr>
          <w:rStyle w:val="Codeintext"/>
        </w:rPr>
        <w:t>--source</w:t>
      </w:r>
      <w:r>
        <w:rPr>
          <w:lang w:eastAsia="fr-FR"/>
        </w:rPr>
        <w:t xml:space="preserve"> are mutually exclusive.</w:t>
      </w:r>
    </w:p>
    <w:p w:rsidR="00E075FF" w:rsidRDefault="00E075FF" w:rsidP="00E075FF">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E075FF" w:rsidP="00E075FF">
      <w:pPr>
        <w:pStyle w:val="OptionDescription"/>
      </w:pPr>
      <w:r>
        <w:t>Specify the IP address of the local interface on which to listen. It can be also a host name that translates to a local address.</w:t>
      </w:r>
    </w:p>
    <w:p w:rsidR="00E075FF" w:rsidRDefault="00E075FF" w:rsidP="00E075FF">
      <w:pPr>
        <w:pStyle w:val="OptionDescription"/>
      </w:pPr>
      <w:r>
        <w:t>By default, listen on all local interfaces.</w:t>
      </w:r>
    </w:p>
    <w:p w:rsidR="00713FB2" w:rsidRDefault="00713FB2" w:rsidP="00713FB2">
      <w:pPr>
        <w:pStyle w:val="OptionName"/>
      </w:pPr>
      <w:r>
        <w:t xml:space="preserve">--max-queue </w:t>
      </w:r>
      <w:r w:rsidRPr="00713FB2">
        <w:rPr>
          <w:b w:val="0"/>
          <w:i/>
        </w:rPr>
        <w:t>value</w:t>
      </w:r>
    </w:p>
    <w:p w:rsidR="00713FB2" w:rsidRDefault="00713FB2" w:rsidP="00713FB2">
      <w:pPr>
        <w:pStyle w:val="OptionDescription"/>
      </w:pPr>
      <w:r>
        <w:t>Specify the maximum number of queued UDP commands before their execution into the stream.</w:t>
      </w:r>
    </w:p>
    <w:p w:rsidR="00713FB2" w:rsidRDefault="00713FB2" w:rsidP="00713FB2">
      <w:pPr>
        <w:pStyle w:val="OptionDescription"/>
      </w:pPr>
      <w:r>
        <w:t>The default is 128.</w:t>
      </w:r>
    </w:p>
    <w:p w:rsidR="00E075FF" w:rsidRDefault="00E075FF" w:rsidP="00E075FF">
      <w:pPr>
        <w:pStyle w:val="OptionName"/>
      </w:pPr>
      <w:r>
        <w:t>--no-reuse-port</w:t>
      </w:r>
    </w:p>
    <w:p w:rsidR="00E075FF" w:rsidRDefault="00E075FF" w:rsidP="00E075FF">
      <w:pPr>
        <w:pStyle w:val="OptionDescription"/>
      </w:pPr>
      <w:r>
        <w:t>Disable the reuse port socket option. Do not use unless completely necessary.</w:t>
      </w:r>
    </w:p>
    <w:p w:rsidR="00E075FF" w:rsidRDefault="00E075FF" w:rsidP="00E075FF">
      <w:pPr>
        <w:pStyle w:val="OptionName"/>
      </w:pPr>
      <w:r>
        <w:t xml:space="preserve">--receive-timeout </w:t>
      </w:r>
      <w:r w:rsidRPr="004977AD">
        <w:rPr>
          <w:b w:val="0"/>
          <w:i/>
        </w:rPr>
        <w:t>value</w:t>
      </w:r>
    </w:p>
    <w:p w:rsidR="004D5CCC" w:rsidRDefault="00E075FF" w:rsidP="00E075FF">
      <w:pPr>
        <w:pStyle w:val="OptionDescription"/>
      </w:pPr>
      <w:r>
        <w:t>Specify the UDP reception timeout in milliseconds. This timeout applies to each receive operation, individually.</w:t>
      </w:r>
    </w:p>
    <w:p w:rsidR="00E075FF" w:rsidRDefault="00E075FF" w:rsidP="00E075FF">
      <w:pPr>
        <w:pStyle w:val="OptionDescription"/>
      </w:pPr>
      <w:r>
        <w:t xml:space="preserve">By default, receive operations wait for </w:t>
      </w:r>
      <w:r w:rsidR="004D5CCC">
        <w:t>commands</w:t>
      </w:r>
      <w:r>
        <w:t>, possibly forever.</w:t>
      </w:r>
    </w:p>
    <w:p w:rsidR="00E075FF" w:rsidRDefault="00E075FF" w:rsidP="00E075FF">
      <w:pPr>
        <w:pStyle w:val="OptionName"/>
      </w:pPr>
      <w:r>
        <w:t>-r</w:t>
      </w:r>
      <w:r>
        <w:br/>
        <w:t>--reuse-port</w:t>
      </w:r>
    </w:p>
    <w:p w:rsidR="00E075FF" w:rsidRDefault="00E075FF" w:rsidP="00E075FF">
      <w:pPr>
        <w:pStyle w:val="OptionDescription"/>
      </w:pPr>
      <w:r w:rsidRPr="005E3EAD">
        <w:t>Set the reuse port socket option. This is now enabled by default, the option is present for legacy only.</w:t>
      </w:r>
    </w:p>
    <w:p w:rsidR="00E075FF" w:rsidRDefault="00E075FF" w:rsidP="00E075FF">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E075FF" w:rsidRDefault="00E075FF" w:rsidP="00E075FF">
      <w:pPr>
        <w:pStyle w:val="OptionDescription"/>
        <w:rPr>
          <w:lang w:eastAsia="fr-FR"/>
        </w:rPr>
      </w:pPr>
      <w:r>
        <w:rPr>
          <w:lang w:eastAsia="fr-FR"/>
        </w:rPr>
        <w:t>Filter UDP packets based on the specified source address.</w:t>
      </w:r>
    </w:p>
    <w:p w:rsidR="00171C1B" w:rsidRDefault="00171C1B" w:rsidP="00171C1B">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Options </w:t>
      </w:r>
      <w:r w:rsidRPr="009828DC">
        <w:rPr>
          <w:rStyle w:val="Codeintext"/>
        </w:rPr>
        <w:t>--first-source</w:t>
      </w:r>
      <w:r>
        <w:rPr>
          <w:lang w:eastAsia="fr-FR"/>
        </w:rPr>
        <w:t xml:space="preserve"> and </w:t>
      </w:r>
      <w:r w:rsidRPr="009828DC">
        <w:rPr>
          <w:rStyle w:val="Codeintext"/>
        </w:rPr>
        <w:t>--source</w:t>
      </w:r>
      <w:r>
        <w:rPr>
          <w:lang w:eastAsia="fr-FR"/>
        </w:rPr>
        <w:t xml:space="preserve"> are mutually exclusive.</w:t>
      </w:r>
    </w:p>
    <w:p w:rsidR="00E075FF" w:rsidRDefault="00E075FF" w:rsidP="00E075FF">
      <w:pPr>
        <w:pStyle w:val="OptionName"/>
        <w:rPr>
          <w:lang w:eastAsia="fr-FR"/>
        </w:rPr>
      </w:pPr>
      <w:r>
        <w:rPr>
          <w:lang w:eastAsia="fr-FR"/>
        </w:rPr>
        <w:lastRenderedPageBreak/>
        <w:t>--ssm</w:t>
      </w:r>
    </w:p>
    <w:p w:rsidR="00E075FF" w:rsidRDefault="00E075FF" w:rsidP="00E075FF">
      <w:pPr>
        <w:pStyle w:val="OptionDescription"/>
        <w:rPr>
          <w:lang w:eastAsia="fr-FR"/>
        </w:rPr>
      </w:pPr>
      <w:r>
        <w:rPr>
          <w:lang w:eastAsia="fr-FR"/>
        </w:rPr>
        <w:t xml:space="preserve">This option forces the usage of source-specific multicast (SSM) using the source address which is specified by the option </w:t>
      </w:r>
      <w:r w:rsidRPr="00CE6802">
        <w:rPr>
          <w:rStyle w:val="Codeintext"/>
        </w:rPr>
        <w:t>--source</w:t>
      </w:r>
      <w:r>
        <w:rPr>
          <w:lang w:eastAsia="fr-FR"/>
        </w:rPr>
        <w:t xml:space="preserve">. Without </w:t>
      </w:r>
      <w:r w:rsidRPr="00CE6802">
        <w:rPr>
          <w:rStyle w:val="Codeintext"/>
        </w:rPr>
        <w:t>--ssm</w:t>
      </w:r>
      <w:r>
        <w:rPr>
          <w:lang w:eastAsia="fr-FR"/>
        </w:rPr>
        <w:t xml:space="preserve">, standard (“any-source’) multicast is used and the option </w:t>
      </w:r>
      <w:r w:rsidRPr="00CE6802">
        <w:rPr>
          <w:rStyle w:val="Codeintext"/>
        </w:rPr>
        <w:t>--source</w:t>
      </w:r>
      <w:r>
        <w:rPr>
          <w:lang w:eastAsia="fr-FR"/>
        </w:rPr>
        <w:t xml:space="preserve"> is used to filter incoming packets.</w:t>
      </w:r>
    </w:p>
    <w:p w:rsidR="00E075FF" w:rsidRPr="00BC32A3" w:rsidRDefault="00E075FF" w:rsidP="00E075FF">
      <w:pPr>
        <w:pStyle w:val="OptionDescription"/>
        <w:rPr>
          <w:lang w:eastAsia="fr-FR"/>
        </w:rPr>
      </w:pPr>
      <w:r>
        <w:rPr>
          <w:lang w:eastAsia="fr-FR"/>
        </w:rPr>
        <w:t xml:space="preserve">The </w:t>
      </w:r>
      <w:r w:rsidRPr="00CE6802">
        <w:rPr>
          <w:rStyle w:val="Codeintext"/>
        </w:rPr>
        <w:t>--ssm</w:t>
      </w:r>
      <w:r>
        <w:rPr>
          <w:lang w:eastAsia="fr-FR"/>
        </w:rPr>
        <w:t xml:space="preserve"> option is implicit when the classical SSM syntax </w:t>
      </w:r>
      <w:r w:rsidRPr="006422CB">
        <w:rPr>
          <w:i/>
        </w:rPr>
        <w:t>source@address:port</w:t>
      </w:r>
      <w:r>
        <w:t xml:space="preserve"> </w:t>
      </w:r>
      <w:r>
        <w:rPr>
          <w:lang w:eastAsia="fr-FR"/>
        </w:rPr>
        <w:t>is used.</w:t>
      </w:r>
    </w:p>
    <w:p w:rsidR="006473A5" w:rsidRPr="00CF0FFB" w:rsidRDefault="006473A5" w:rsidP="006473A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73A5" w:rsidRPr="00CF0FFB" w:rsidRDefault="006473A5" w:rsidP="006473A5">
      <w:pPr>
        <w:ind w:left="284"/>
        <w:rPr>
          <w:lang w:val="en-GB"/>
        </w:rPr>
      </w:pPr>
      <w:r w:rsidRPr="00CF0FFB">
        <w:rPr>
          <w:lang w:val="en-GB"/>
        </w:rPr>
        <w:t>The following options are implicitly defined in all packet processing plugins.</w:t>
      </w:r>
    </w:p>
    <w:p w:rsidR="006473A5" w:rsidRDefault="006473A5" w:rsidP="006473A5">
      <w:pPr>
        <w:pStyle w:val="OptionName"/>
      </w:pPr>
      <w:r>
        <w:t>--help</w:t>
      </w:r>
    </w:p>
    <w:p w:rsidR="006473A5" w:rsidRDefault="006473A5" w:rsidP="006473A5">
      <w:pPr>
        <w:pStyle w:val="OptionDescription"/>
      </w:pPr>
      <w:r>
        <w:t>Display this help text.</w:t>
      </w:r>
    </w:p>
    <w:p w:rsidR="006473A5" w:rsidRDefault="006473A5" w:rsidP="006473A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73A5" w:rsidRDefault="006473A5" w:rsidP="006473A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73A5" w:rsidRDefault="006473A5" w:rsidP="006473A5">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A545B1" w:rsidRDefault="00A545B1" w:rsidP="00A545B1">
      <w:pPr>
        <w:pStyle w:val="ReferenceSectionTitle"/>
      </w:pPr>
      <w:bookmarkStart w:id="238" w:name="_Toc65837018"/>
      <w:r>
        <w:lastRenderedPageBreak/>
        <w:t>datainject</w:t>
      </w:r>
      <w:bookmarkEnd w:id="238"/>
    </w:p>
    <w:p w:rsidR="00A545B1" w:rsidRPr="0010024C" w:rsidRDefault="00F51480" w:rsidP="00E233F7">
      <w:pPr>
        <w:pStyle w:val="UsageTitle"/>
        <w:rPr>
          <w:lang w:val="en-US"/>
        </w:rPr>
      </w:pPr>
      <w:r>
        <w:rPr>
          <w:lang w:val="en-US"/>
        </w:rPr>
        <w:t>DVB-SimulCrypt EMM and p</w:t>
      </w:r>
      <w:r w:rsidR="00A545B1" w:rsidRPr="0010024C">
        <w:rPr>
          <w:lang w:val="en-US"/>
        </w:rPr>
        <w:t xml:space="preserve">rivate </w:t>
      </w:r>
      <w:r>
        <w:rPr>
          <w:lang w:val="en-US"/>
        </w:rPr>
        <w:t>d</w:t>
      </w:r>
      <w:r w:rsidR="00A545B1" w:rsidRPr="0010024C">
        <w:rPr>
          <w:lang w:val="en-US"/>
        </w:rPr>
        <w:t xml:space="preserve">ata </w:t>
      </w:r>
      <w:r>
        <w:rPr>
          <w:lang w:val="en-US"/>
        </w:rPr>
        <w:t>i</w:t>
      </w:r>
      <w:r w:rsidR="00A545B1" w:rsidRPr="0010024C">
        <w:rPr>
          <w:lang w:val="en-US"/>
        </w:rPr>
        <w:t>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201309">
        <w:rPr>
          <w:rStyle w:val="Codeintext"/>
        </w:rPr>
        <w:t>cat</w:t>
      </w:r>
      <w:r>
        <w:rPr>
          <w:lang w:val="en-GB"/>
        </w:rPr>
        <w:t>).</w:t>
      </w:r>
    </w:p>
    <w:p w:rsidR="00A545B1" w:rsidRPr="00DB3713" w:rsidRDefault="00BD19C2" w:rsidP="00E233F7">
      <w:pPr>
        <w:pStyle w:val="UsageTitle"/>
      </w:pPr>
      <w:r>
        <w:t>Usage</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w:t>
      </w:r>
      <w:r w:rsidR="00201309">
        <w:t xml:space="preserve"> the version of the EMMG/PDG </w:t>
      </w:r>
      <w:r w:rsidR="00201309">
        <w:sym w:font="Wingdings" w:char="F0F3"/>
      </w:r>
      <w:r>
        <w:t xml:space="preserve"> MUX DVB SimulCr</w:t>
      </w:r>
      <w:r w:rsidR="0006658B">
        <w:t>ypt protocol.</w:t>
      </w:r>
    </w:p>
    <w:p w:rsidR="00A545B1" w:rsidRDefault="00B60534" w:rsidP="00A545B1">
      <w:pPr>
        <w:pStyle w:val="OptionDescription"/>
      </w:pPr>
      <w:r>
        <w:t>Valid values are 1 to 5</w:t>
      </w:r>
      <w:r w:rsidR="00A545B1">
        <w:t>. The default is 2.</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CE6802">
        <w:rPr>
          <w:rStyle w:val="Codeintext"/>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CE6802">
        <w:rPr>
          <w:rStyle w:val="Codeintext"/>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CE6802">
        <w:rPr>
          <w:rStyle w:val="Codeintext"/>
        </w:rPr>
        <w:t>fatal</w:t>
      </w:r>
      <w:r>
        <w:t xml:space="preserve">, </w:t>
      </w:r>
      <w:r w:rsidRPr="00CE6802">
        <w:rPr>
          <w:rStyle w:val="Codeintext"/>
        </w:rPr>
        <w:t>severe</w:t>
      </w:r>
      <w:r>
        <w:t xml:space="preserve">, </w:t>
      </w:r>
      <w:r w:rsidRPr="00CE6802">
        <w:rPr>
          <w:rStyle w:val="Codeintext"/>
        </w:rPr>
        <w:t>error</w:t>
      </w:r>
      <w:r>
        <w:t xml:space="preserve">, </w:t>
      </w:r>
      <w:r w:rsidRPr="00CE6802">
        <w:rPr>
          <w:rStyle w:val="Codeintext"/>
        </w:rPr>
        <w:t>warning</w:t>
      </w:r>
      <w:r>
        <w:t xml:space="preserve">, </w:t>
      </w:r>
      <w:r w:rsidRPr="00CE6802">
        <w:rPr>
          <w:rStyle w:val="Codeintext"/>
        </w:rPr>
        <w:t>info</w:t>
      </w:r>
      <w:r>
        <w:t xml:space="preserve">, </w:t>
      </w:r>
      <w:r w:rsidRPr="00CE6802">
        <w:rPr>
          <w:rStyle w:val="Codeintext"/>
        </w:rPr>
        <w:t>verbose</w:t>
      </w:r>
      <w:r>
        <w:t xml:space="preserve">, </w:t>
      </w:r>
      <w:r w:rsidRPr="00CE6802">
        <w:rPr>
          <w:rStyle w:val="Codeintext"/>
        </w:rPr>
        <w:t>debug</w:t>
      </w:r>
      <w:r>
        <w:t>.</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t>The default is 100</w:t>
      </w:r>
      <w:r w:rsidR="00302F2D">
        <w:t>0</w:t>
      </w:r>
      <w:r>
        <w:t>.</w:t>
      </w:r>
    </w:p>
    <w:p w:rsidR="00A545B1" w:rsidRDefault="00A545B1" w:rsidP="00A545B1">
      <w:pPr>
        <w:pStyle w:val="OptionName"/>
      </w:pPr>
      <w:r>
        <w:lastRenderedPageBreak/>
        <w:t>-r</w:t>
      </w:r>
      <w:r>
        <w:br/>
        <w:t>--reuse-port</w:t>
      </w:r>
    </w:p>
    <w:p w:rsidR="00A545B1" w:rsidRDefault="005E3EAD" w:rsidP="00A545B1">
      <w:pPr>
        <w:pStyle w:val="OptionDescription"/>
      </w:pPr>
      <w:r w:rsidRPr="005E3EAD">
        <w:t>Set the reuse port socket option. This is now enabled by default, the option is present for legacy only.</w:t>
      </w:r>
    </w:p>
    <w:p w:rsidR="00A545B1" w:rsidRDefault="00A545B1" w:rsidP="00A545B1">
      <w:pPr>
        <w:pStyle w:val="OptionName"/>
      </w:pPr>
      <w:r>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rsidR="002E3931" w:rsidRDefault="002E3931" w:rsidP="002E3931">
      <w:pPr>
        <w:pStyle w:val="OptionDescription"/>
      </w:pPr>
      <w:r>
        <w:t>Specifies the local UDP port on which the plugin listens for data provision messages (these messages can be sent using TCP or UDP).</w:t>
      </w:r>
    </w:p>
    <w:p w:rsidR="002E3931" w:rsidRDefault="002E3931" w:rsidP="002E3931">
      <w:pPr>
        <w:pStyle w:val="OptionDescription"/>
      </w:pPr>
      <w:r>
        <w:t xml:space="preserve">By default, the UDP reception uses the same port and optional local address as specified for TCP using option </w:t>
      </w:r>
      <w:r w:rsidRPr="00CE6802">
        <w:rPr>
          <w:rStyle w:val="Codeintext"/>
        </w:rPr>
        <w:t>--server</w:t>
      </w:r>
      <w:r>
        <w:t>.</w:t>
      </w:r>
    </w:p>
    <w:p w:rsidR="002E3931" w:rsidRDefault="002E3931" w:rsidP="002E3931">
      <w:pPr>
        <w:pStyle w:val="OptionName"/>
      </w:pPr>
      <w:r>
        <w:t>--unregulated</w:t>
      </w:r>
    </w:p>
    <w:p w:rsidR="002E3931" w:rsidRDefault="002E3931" w:rsidP="002E3931">
      <w:pPr>
        <w:pStyle w:val="OptionDescription"/>
      </w:pPr>
      <w:r>
        <w:t>Insert data packets immediately. Do not regulate the insertion of data packets, do not limit the data bitrate.</w:t>
      </w:r>
    </w:p>
    <w:p w:rsidR="002E3931" w:rsidRDefault="002E3931" w:rsidP="002E3931">
      <w:pPr>
        <w:pStyle w:val="OptionDescription"/>
      </w:pPr>
      <w:r>
        <w:t>This is useful to test invalid EMMG’s which do not comply with the allocated bitrate policy.</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29565A" w:rsidP="0029565A">
      <w:pPr>
        <w:pStyle w:val="OptionDescription"/>
      </w:pPr>
      <w:r>
        <w:rPr>
          <w:lang w:eastAsia="fr-FR"/>
        </w:rPr>
        <w:t xml:space="preserve">Several </w:t>
      </w:r>
      <w:r w:rsidRPr="00CE6802">
        <w:rPr>
          <w:rStyle w:val="Codeintext"/>
        </w:rPr>
        <w:t>--only-label</w:t>
      </w:r>
      <w:r>
        <w:rPr>
          <w:lang w:eastAsia="fr-FR"/>
        </w:rPr>
        <w:t xml:space="preserve"> options may be specified.</w:t>
      </w:r>
    </w:p>
    <w:p w:rsidR="00FA0FA0" w:rsidRDefault="00FA0FA0" w:rsidP="00FA0FA0">
      <w:pPr>
        <w:pStyle w:val="ReferenceSectionTitle"/>
      </w:pPr>
      <w:bookmarkStart w:id="239" w:name="_Toc65837019"/>
      <w:r>
        <w:lastRenderedPageBreak/>
        <w:t>decap</w:t>
      </w:r>
      <w:bookmarkEnd w:id="239"/>
    </w:p>
    <w:p w:rsidR="00FA0FA0" w:rsidRPr="0010024C" w:rsidRDefault="00FA0FA0" w:rsidP="00FA0FA0">
      <w:pPr>
        <w:pStyle w:val="UsageTitle"/>
        <w:rPr>
          <w:lang w:val="en-US"/>
        </w:rPr>
      </w:pPr>
      <w:r w:rsidRPr="00FA0FA0">
        <w:rPr>
          <w:lang w:val="en-US"/>
        </w:rPr>
        <w:t>Decapsulate TS packets from a PID produced by</w:t>
      </w:r>
      <w:r>
        <w:rPr>
          <w:lang w:val="en-US"/>
        </w:rPr>
        <w:t xml:space="preserve"> the</w:t>
      </w:r>
      <w:r w:rsidRPr="00FA0FA0">
        <w:rPr>
          <w:lang w:val="en-US"/>
        </w:rPr>
        <w:t xml:space="preserve"> </w:t>
      </w:r>
      <w:r w:rsidRPr="00FA0FA0">
        <w:rPr>
          <w:i/>
          <w:lang w:val="en-US"/>
        </w:rPr>
        <w:t>encap</w:t>
      </w:r>
      <w:r w:rsidRPr="00FA0FA0">
        <w:rPr>
          <w:lang w:val="en-US"/>
        </w:rPr>
        <w:t xml:space="preserve"> plugin</w:t>
      </w:r>
    </w:p>
    <w:p w:rsidR="00FA0FA0" w:rsidRPr="00C94CF9" w:rsidRDefault="00FA0FA0" w:rsidP="00FA0FA0">
      <w:pPr>
        <w:rPr>
          <w:lang w:val="en-GB"/>
        </w:rPr>
      </w:pPr>
      <w:r>
        <w:rPr>
          <w:lang w:val="en-GB"/>
        </w:rPr>
        <w:t xml:space="preserve">This plugin is the counterpart of the </w:t>
      </w:r>
      <w:r w:rsidRPr="004943A1">
        <w:rPr>
          <w:rStyle w:val="Codeintext"/>
        </w:rPr>
        <w:t>encap</w:t>
      </w:r>
      <w:r>
        <w:rPr>
          <w:lang w:val="en-GB"/>
        </w:rPr>
        <w:t xml:space="preserve"> plugin. It decapsulates the original TS packets from </w:t>
      </w:r>
      <w:r w:rsidR="003747E1">
        <w:rPr>
          <w:lang w:val="en-GB"/>
        </w:rPr>
        <w:t>a</w:t>
      </w:r>
      <w:r w:rsidR="004943A1">
        <w:rPr>
          <w:lang w:val="en-GB"/>
        </w:rPr>
        <w:t xml:space="preserve"> </w:t>
      </w:r>
      <w:r w:rsidRPr="004943A1">
        <w:rPr>
          <w:i/>
          <w:lang w:val="en-GB"/>
        </w:rPr>
        <w:t>tunnel PID</w:t>
      </w:r>
      <w:r>
        <w:rPr>
          <w:lang w:val="en-GB"/>
        </w:rPr>
        <w:t xml:space="preserve"> which was created by </w:t>
      </w:r>
      <w:r w:rsidRPr="004943A1">
        <w:rPr>
          <w:rStyle w:val="Codeintext"/>
        </w:rPr>
        <w:t>encap</w:t>
      </w:r>
      <w:r>
        <w:rPr>
          <w:lang w:val="en-GB"/>
        </w:rPr>
        <w:t xml:space="preserve">. </w:t>
      </w:r>
      <w:r w:rsidR="00C94CF9">
        <w:rPr>
          <w:lang w:val="en-GB"/>
        </w:rPr>
        <w:t xml:space="preserve">See the documentation of the </w:t>
      </w:r>
      <w:r w:rsidR="00C94CF9" w:rsidRPr="004943A1">
        <w:rPr>
          <w:rStyle w:val="Codeintext"/>
        </w:rPr>
        <w:t>encap</w:t>
      </w:r>
      <w:r w:rsidR="00C94CF9">
        <w:rPr>
          <w:lang w:val="en-GB"/>
        </w:rPr>
        <w:t xml:space="preserve"> plugin for more details.</w:t>
      </w:r>
    </w:p>
    <w:p w:rsidR="00FA0FA0" w:rsidRPr="00FA0FA0" w:rsidRDefault="00FA0FA0" w:rsidP="00FA0FA0">
      <w:pPr>
        <w:rPr>
          <w:lang w:val="en-GB"/>
        </w:rPr>
      </w:pPr>
      <w:r>
        <w:rPr>
          <w:lang w:val="en-GB"/>
        </w:rPr>
        <w:t>The decapsulated packets replace the tunnel PID. Because of the encapsulation overhead, the total volume of decapsulated packets is slightly smaller (approximately 2%) than the encapsulation PID. The packets in excess are replaced by null packets after decapsulation.</w:t>
      </w:r>
    </w:p>
    <w:p w:rsidR="00FA0FA0" w:rsidRPr="00E62F78" w:rsidRDefault="00FA0FA0" w:rsidP="00FA0FA0">
      <w:pPr>
        <w:pStyle w:val="UsageTitle"/>
        <w:rPr>
          <w:lang w:val="en-US"/>
        </w:rPr>
      </w:pPr>
      <w:r w:rsidRPr="00E62F78">
        <w:rPr>
          <w:lang w:val="en-US"/>
        </w:rPr>
        <w:t>Usage</w:t>
      </w:r>
    </w:p>
    <w:p w:rsidR="00FA0FA0" w:rsidRPr="00E62F78" w:rsidRDefault="00FA0FA0" w:rsidP="00FA0FA0">
      <w:pPr>
        <w:pStyle w:val="UsageSyntax"/>
        <w:rPr>
          <w:lang w:val="en-US"/>
        </w:rPr>
      </w:pPr>
      <w:r w:rsidRPr="00E62F78">
        <w:rPr>
          <w:lang w:val="en-US"/>
        </w:rPr>
        <w:t>tsp -P decap [</w:t>
      </w:r>
      <w:r w:rsidRPr="00E62F78">
        <w:rPr>
          <w:i/>
          <w:iCs/>
          <w:lang w:val="en-US"/>
        </w:rPr>
        <w:t>options</w:t>
      </w:r>
      <w:r w:rsidRPr="00E62F78">
        <w:rPr>
          <w:lang w:val="en-US"/>
        </w:rPr>
        <w:t>]</w:t>
      </w:r>
    </w:p>
    <w:p w:rsidR="00FA0FA0" w:rsidRPr="0010024C" w:rsidRDefault="00FA0FA0" w:rsidP="00FA0FA0">
      <w:pPr>
        <w:pStyle w:val="UsageTitle"/>
        <w:rPr>
          <w:lang w:val="en-US"/>
        </w:rPr>
      </w:pPr>
      <w:r>
        <w:rPr>
          <w:lang w:val="en-US"/>
        </w:rPr>
        <w:t>Options</w:t>
      </w:r>
    </w:p>
    <w:p w:rsidR="00FA0FA0" w:rsidRDefault="00FA0FA0" w:rsidP="00FA0FA0">
      <w:pPr>
        <w:pStyle w:val="OptionName"/>
      </w:pPr>
      <w:r>
        <w:t>-i</w:t>
      </w:r>
      <w:r>
        <w:br/>
        <w:t>--ignore-errors</w:t>
      </w:r>
    </w:p>
    <w:p w:rsidR="00FA0FA0" w:rsidRDefault="00FA0FA0" w:rsidP="00FA0FA0">
      <w:pPr>
        <w:pStyle w:val="OptionDescription"/>
      </w:pPr>
      <w:r>
        <w:t>Ignore errors such malformed encapsulated stream.</w:t>
      </w:r>
    </w:p>
    <w:p w:rsidR="00FA0FA0" w:rsidRDefault="00FA0FA0" w:rsidP="00FA0FA0">
      <w:pPr>
        <w:pStyle w:val="OptionName"/>
      </w:pPr>
      <w:r>
        <w:t xml:space="preserve">-p </w:t>
      </w:r>
      <w:r w:rsidRPr="00FA0FA0">
        <w:rPr>
          <w:b w:val="0"/>
          <w:i/>
        </w:rPr>
        <w:t>value</w:t>
      </w:r>
      <w:r>
        <w:br/>
        <w:t xml:space="preserve">--pid </w:t>
      </w:r>
      <w:r w:rsidRPr="00FA0FA0">
        <w:rPr>
          <w:b w:val="0"/>
          <w:i/>
        </w:rPr>
        <w:t>value</w:t>
      </w:r>
    </w:p>
    <w:p w:rsidR="00FA0FA0" w:rsidRDefault="00FA0FA0" w:rsidP="00FA0FA0">
      <w:pPr>
        <w:pStyle w:val="OptionDescription"/>
      </w:pPr>
      <w:r>
        <w:t>Specify the input PID containing all encapsulated PID's. This is a mandatory parameter, there is no default.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E6802">
        <w:rPr>
          <w:rStyle w:val="Codeintext"/>
        </w:rPr>
        <w:t>--only-label</w:t>
      </w:r>
      <w:r>
        <w:rPr>
          <w:lang w:eastAsia="fr-FR"/>
        </w:rPr>
        <w:t xml:space="preserve"> options may be specified.</w:t>
      </w:r>
    </w:p>
    <w:p w:rsidR="009A5DE3" w:rsidRDefault="009A5DE3" w:rsidP="00A545B1">
      <w:pPr>
        <w:pStyle w:val="ReferenceSectionTitle"/>
      </w:pPr>
      <w:bookmarkStart w:id="240" w:name="_Toc65837020"/>
      <w:r>
        <w:lastRenderedPageBreak/>
        <w:t>dektec</w:t>
      </w:r>
      <w:bookmarkEnd w:id="215"/>
      <w:bookmarkEnd w:id="216"/>
      <w:r>
        <w:t xml:space="preserve"> (input)</w:t>
      </w:r>
      <w:bookmarkEnd w:id="240"/>
    </w:p>
    <w:p w:rsidR="009A5DE3" w:rsidRPr="00A256D1" w:rsidRDefault="009A5DE3" w:rsidP="00E233F7">
      <w:pPr>
        <w:pStyle w:val="UsageTitle"/>
        <w:rPr>
          <w:lang w:val="en-US"/>
        </w:rPr>
      </w:pPr>
      <w:r w:rsidRPr="00A256D1">
        <w:rPr>
          <w:lang w:val="en-US"/>
        </w:rPr>
        <w:t xml:space="preserve">Dektec DTA-1xx and DTU-2xx ASI </w:t>
      </w:r>
      <w:r w:rsidR="00A4163F" w:rsidRPr="00A256D1">
        <w:rPr>
          <w:lang w:val="en-US"/>
        </w:rPr>
        <w:t>and demodulator d</w:t>
      </w:r>
      <w:r w:rsidRPr="00A256D1">
        <w:rPr>
          <w:lang w:val="en-US"/>
        </w:rPr>
        <w:t xml:space="preserve">evices </w:t>
      </w:r>
    </w:p>
    <w:p w:rsidR="009A5DE3" w:rsidRDefault="009A5DE3" w:rsidP="009A5DE3">
      <w:pPr>
        <w:rPr>
          <w:lang w:val="en-GB"/>
        </w:rPr>
      </w:pPr>
      <w:r>
        <w:rPr>
          <w:lang w:val="en-GB"/>
        </w:rPr>
        <w:t xml:space="preserve">This input plugin receives packets from a Dektec DTA-1xx or DTU-2xx </w:t>
      </w:r>
      <w:r w:rsidR="00A4163F">
        <w:rPr>
          <w:lang w:val="en-GB"/>
        </w:rPr>
        <w:t xml:space="preserve">DVB-ASI or demodulator </w:t>
      </w:r>
      <w:r>
        <w:rPr>
          <w:lang w:val="en-GB"/>
        </w:rPr>
        <w:t>device.</w:t>
      </w:r>
    </w:p>
    <w:p w:rsidR="00447A45" w:rsidRPr="00447A45" w:rsidRDefault="00447A45" w:rsidP="009A5DE3">
      <w:pPr>
        <w:rPr>
          <w:i/>
          <w:lang w:val="en-GB"/>
        </w:rPr>
      </w:pPr>
      <w:r>
        <w:rPr>
          <w:lang w:val="en-GB"/>
        </w:rPr>
        <w:t xml:space="preserve">Using this plugin forces </w:t>
      </w:r>
      <w:r w:rsidRPr="004943A1">
        <w:rPr>
          <w:rStyle w:val="Codeintext"/>
        </w:rPr>
        <w:t>tsp</w:t>
      </w:r>
      <w:r>
        <w:rPr>
          <w:lang w:val="en-GB"/>
        </w:rPr>
        <w:t xml:space="preserve"> and all plugins to use their real-time defaults (see the reference documentation for </w:t>
      </w:r>
      <w:r w:rsidRPr="004943A1">
        <w:rPr>
          <w:rStyle w:val="Codeintext"/>
        </w:rPr>
        <w:t>tsp</w:t>
      </w:r>
      <w:r>
        <w:rPr>
          <w:i/>
          <w:lang w:val="en-GB"/>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Default="00BD19C2" w:rsidP="00E233F7">
      <w:pPr>
        <w:pStyle w:val="UsageTitle"/>
        <w:rPr>
          <w:lang w:val="en-US"/>
        </w:rPr>
      </w:pPr>
      <w:r>
        <w:rPr>
          <w:lang w:val="en-US"/>
        </w:rPr>
        <w:t>Options</w:t>
      </w:r>
    </w:p>
    <w:p w:rsidR="00A256D1" w:rsidRPr="00A256D1" w:rsidRDefault="00A256D1" w:rsidP="00A256D1">
      <w:pPr>
        <w:pStyle w:val="OptionName"/>
      </w:pPr>
      <w:r w:rsidRPr="00A256D1">
        <w:t xml:space="preserve">--atsc3-bandwidth </w:t>
      </w:r>
      <w:r w:rsidRPr="00A256D1">
        <w:rPr>
          <w:b w:val="0"/>
          <w:i/>
        </w:rPr>
        <w:t>value</w:t>
      </w:r>
    </w:p>
    <w:p w:rsidR="00A256D1" w:rsidRDefault="00A256D1" w:rsidP="00A256D1">
      <w:pPr>
        <w:pStyle w:val="OptionDescription"/>
      </w:pPr>
      <w:r w:rsidRPr="00A256D1">
        <w:t>ATSC demodulators: indicate the ATSC 3.0 bandwidth.</w:t>
      </w:r>
    </w:p>
    <w:p w:rsidR="00A256D1" w:rsidRPr="00A256D1" w:rsidRDefault="00A256D1" w:rsidP="00A256D1">
      <w:pPr>
        <w:pStyle w:val="OptionDescription"/>
      </w:pPr>
      <w:r w:rsidRPr="00A256D1">
        <w:t xml:space="preserve">Must be one of </w:t>
      </w:r>
      <w:r w:rsidRPr="00A256D1">
        <w:rPr>
          <w:rStyle w:val="Codeintext"/>
        </w:rPr>
        <w:t>6-MHz</w:t>
      </w:r>
      <w:r w:rsidRPr="00A256D1">
        <w:t xml:space="preserve">, </w:t>
      </w:r>
      <w:r w:rsidRPr="00A256D1">
        <w:rPr>
          <w:rStyle w:val="Codeintext"/>
        </w:rPr>
        <w:t>7-MHz</w:t>
      </w:r>
      <w:r w:rsidRPr="00A256D1">
        <w:t xml:space="preserve">, </w:t>
      </w:r>
      <w:r w:rsidRPr="00A256D1">
        <w:rPr>
          <w:rStyle w:val="Codeintext"/>
        </w:rPr>
        <w:t>8-MHz</w:t>
      </w:r>
      <w:r w:rsidRPr="00A256D1">
        <w:t>. The default is</w:t>
      </w:r>
      <w:r>
        <w:t xml:space="preserve"> </w:t>
      </w:r>
      <w:r w:rsidRPr="004943A1">
        <w:rPr>
          <w:rStyle w:val="Codeintext"/>
        </w:rPr>
        <w:t>8-MHz</w:t>
      </w:r>
      <w:r w:rsidRPr="00A256D1">
        <w:t>.</w:t>
      </w:r>
    </w:p>
    <w:p w:rsidR="00A256D1" w:rsidRPr="00A256D1" w:rsidRDefault="00A256D1" w:rsidP="00976511">
      <w:pPr>
        <w:pStyle w:val="OptionName"/>
      </w:pPr>
      <w:r w:rsidRPr="00A256D1">
        <w:t xml:space="preserve">--c2-bandwidth </w:t>
      </w:r>
      <w:r w:rsidRPr="00976511">
        <w:rPr>
          <w:b w:val="0"/>
          <w:i/>
        </w:rPr>
        <w:t>value</w:t>
      </w:r>
    </w:p>
    <w:p w:rsidR="00976511" w:rsidRDefault="00A256D1" w:rsidP="00976511">
      <w:pPr>
        <w:pStyle w:val="OptionDescription"/>
      </w:pPr>
      <w:r w:rsidRPr="00A256D1">
        <w:t>DVB-C2 demodulators: indicate the DVB-C2 bandwidth.</w:t>
      </w:r>
    </w:p>
    <w:p w:rsidR="00A256D1" w:rsidRPr="00A256D1" w:rsidRDefault="00A256D1" w:rsidP="00976511">
      <w:pPr>
        <w:pStyle w:val="OptionDescription"/>
      </w:pPr>
      <w:r w:rsidRPr="00A256D1">
        <w:t xml:space="preserve">Must be one of </w:t>
      </w:r>
      <w:r w:rsidRPr="00976511">
        <w:rPr>
          <w:rStyle w:val="Codeintext"/>
        </w:rPr>
        <w:t>6-MHz</w:t>
      </w:r>
      <w:r w:rsidRPr="00A256D1">
        <w:t xml:space="preserve">, </w:t>
      </w:r>
      <w:r w:rsidRPr="00976511">
        <w:rPr>
          <w:rStyle w:val="Codeintext"/>
        </w:rPr>
        <w:t>8-MHz</w:t>
      </w:r>
      <w:r w:rsidRPr="00A256D1">
        <w:t>.</w:t>
      </w:r>
      <w:r w:rsidR="00976511" w:rsidRPr="00976511">
        <w:t xml:space="preserve"> </w:t>
      </w:r>
      <w:r w:rsidR="00976511" w:rsidRPr="00A256D1">
        <w:t>The default is</w:t>
      </w:r>
      <w:r w:rsidR="00976511">
        <w:t xml:space="preserve"> </w:t>
      </w:r>
      <w:r w:rsidR="00976511" w:rsidRPr="004943A1">
        <w:rPr>
          <w:rStyle w:val="Codeintext"/>
        </w:rPr>
        <w:t>8-MHz</w:t>
      </w:r>
      <w:r w:rsidR="00976511" w:rsidRPr="00A256D1">
        <w:t>.</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76511" w:rsidRDefault="00976511" w:rsidP="00976511">
      <w:pPr>
        <w:pStyle w:val="OptionName"/>
      </w:pPr>
      <w:r>
        <w:t xml:space="preserve">--code-rate </w:t>
      </w:r>
      <w:r w:rsidRPr="00976511">
        <w:rPr>
          <w:b w:val="0"/>
          <w:i/>
        </w:rPr>
        <w:t>value</w:t>
      </w:r>
    </w:p>
    <w:p w:rsidR="00976511" w:rsidRDefault="00313CDF" w:rsidP="00976511">
      <w:pPr>
        <w:pStyle w:val="OptionDescription"/>
      </w:pPr>
      <w:r>
        <w:t>For demodulator</w:t>
      </w:r>
      <w:r w:rsidR="00976511">
        <w:t xml:space="preserve"> devices only: specify the code rate. The specified value depends on the modulation type.</w:t>
      </w:r>
    </w:p>
    <w:p w:rsidR="00976511" w:rsidRDefault="00976511" w:rsidP="00976511">
      <w:pPr>
        <w:pStyle w:val="OptionDescription"/>
        <w:tabs>
          <w:tab w:val="left" w:pos="1560"/>
        </w:tabs>
      </w:pPr>
      <w:r>
        <w:t>DVB-S:</w:t>
      </w:r>
      <w:r>
        <w:tab/>
      </w:r>
      <w:r w:rsidRPr="00313CDF">
        <w:rPr>
          <w:rStyle w:val="Codeintext"/>
        </w:rPr>
        <w:t>1/2</w:t>
      </w:r>
      <w:r>
        <w:t xml:space="preserve">, </w:t>
      </w:r>
      <w:r w:rsidRPr="00313CDF">
        <w:rPr>
          <w:rStyle w:val="Codeintext"/>
        </w:rPr>
        <w:t>2/3</w:t>
      </w:r>
      <w:r>
        <w:t xml:space="preserve">, </w:t>
      </w:r>
      <w:r w:rsidRPr="00313CDF">
        <w:rPr>
          <w:rStyle w:val="Codeintext"/>
        </w:rPr>
        <w:t>3/4</w:t>
      </w:r>
      <w:r>
        <w:t xml:space="preserve">, </w:t>
      </w:r>
      <w:r w:rsidRPr="00313CDF">
        <w:rPr>
          <w:rStyle w:val="Codeintext"/>
        </w:rPr>
        <w:t>4/5</w:t>
      </w:r>
      <w:r>
        <w:t xml:space="preserve">, </w:t>
      </w:r>
      <w:r w:rsidRPr="00313CDF">
        <w:rPr>
          <w:rStyle w:val="Codeintext"/>
        </w:rPr>
        <w:t>5/6</w:t>
      </w:r>
      <w:r>
        <w:t xml:space="preserve">, </w:t>
      </w:r>
      <w:r w:rsidRPr="00313CDF">
        <w:rPr>
          <w:rStyle w:val="Codeintext"/>
        </w:rPr>
        <w:t>6/7</w:t>
      </w:r>
      <w:r>
        <w:t xml:space="preserve">, </w:t>
      </w:r>
      <w:r w:rsidRPr="00313CDF">
        <w:rPr>
          <w:rStyle w:val="Codeintext"/>
        </w:rPr>
        <w:t>7/8</w:t>
      </w:r>
      <w:r>
        <w:t>.</w:t>
      </w:r>
    </w:p>
    <w:p w:rsidR="00976511" w:rsidRDefault="00313CDF" w:rsidP="00976511">
      <w:pPr>
        <w:pStyle w:val="OptionDescription"/>
        <w:tabs>
          <w:tab w:val="left" w:pos="1560"/>
        </w:tabs>
      </w:pPr>
      <w:r>
        <w:t>DVB-S2:</w:t>
      </w:r>
      <w:r>
        <w:tab/>
      </w:r>
      <w:r w:rsidR="00976511" w:rsidRPr="00313CDF">
        <w:rPr>
          <w:rStyle w:val="Codeintext"/>
        </w:rPr>
        <w:t>1/2</w:t>
      </w:r>
      <w:r w:rsidR="00976511">
        <w:t xml:space="preserve">, </w:t>
      </w:r>
      <w:r w:rsidR="00976511" w:rsidRPr="00313CDF">
        <w:rPr>
          <w:rStyle w:val="Codeintext"/>
        </w:rPr>
        <w:t>1/3</w:t>
      </w:r>
      <w:r w:rsidR="00976511">
        <w:t xml:space="preserve">, </w:t>
      </w:r>
      <w:r w:rsidR="00976511" w:rsidRPr="00313CDF">
        <w:rPr>
          <w:rStyle w:val="Codeintext"/>
        </w:rPr>
        <w:t>1/4</w:t>
      </w:r>
      <w:r w:rsidR="00976511">
        <w:t xml:space="preserve">, </w:t>
      </w:r>
      <w:r w:rsidR="00976511" w:rsidRPr="00313CDF">
        <w:rPr>
          <w:rStyle w:val="Codeintext"/>
        </w:rPr>
        <w:t>2/3</w:t>
      </w:r>
      <w:r w:rsidR="00976511">
        <w:t xml:space="preserve">, </w:t>
      </w:r>
      <w:r w:rsidR="00976511" w:rsidRPr="00313CDF">
        <w:rPr>
          <w:rStyle w:val="Codeintext"/>
        </w:rPr>
        <w:t>2/5</w:t>
      </w:r>
      <w:r w:rsidR="00976511">
        <w:t xml:space="preserve">, </w:t>
      </w:r>
      <w:r w:rsidR="00976511" w:rsidRPr="00313CDF">
        <w:rPr>
          <w:rStyle w:val="Codeintext"/>
        </w:rPr>
        <w:t>3/4</w:t>
      </w:r>
      <w:r w:rsidR="00976511">
        <w:t xml:space="preserve">, </w:t>
      </w:r>
      <w:r w:rsidR="00976511" w:rsidRPr="00313CDF">
        <w:rPr>
          <w:rStyle w:val="Codeintext"/>
        </w:rPr>
        <w:t>3/5</w:t>
      </w:r>
      <w:r w:rsidR="00976511">
        <w:t xml:space="preserve">, </w:t>
      </w:r>
      <w:r w:rsidR="00976511" w:rsidRPr="00313CDF">
        <w:rPr>
          <w:rStyle w:val="Codeintext"/>
        </w:rPr>
        <w:t>4/5</w:t>
      </w:r>
      <w:r w:rsidR="00976511">
        <w:t xml:space="preserve">, </w:t>
      </w:r>
      <w:r w:rsidR="00976511" w:rsidRPr="00313CDF">
        <w:rPr>
          <w:rStyle w:val="Codeintext"/>
        </w:rPr>
        <w:t>5/6</w:t>
      </w:r>
      <w:r w:rsidR="00976511">
        <w:t xml:space="preserve">, </w:t>
      </w:r>
      <w:r w:rsidR="00976511" w:rsidRPr="00313CDF">
        <w:rPr>
          <w:rStyle w:val="Codeintext"/>
        </w:rPr>
        <w:t>6/7</w:t>
      </w:r>
      <w:r w:rsidR="00976511">
        <w:t xml:space="preserve">, </w:t>
      </w:r>
      <w:r w:rsidR="00976511" w:rsidRPr="00313CDF">
        <w:rPr>
          <w:rStyle w:val="Codeintext"/>
        </w:rPr>
        <w:t>7/8</w:t>
      </w:r>
      <w:r w:rsidR="00976511">
        <w:t xml:space="preserve">, </w:t>
      </w:r>
      <w:r w:rsidR="00976511" w:rsidRPr="00313CDF">
        <w:rPr>
          <w:rStyle w:val="Codeintext"/>
        </w:rPr>
        <w:t>8/9</w:t>
      </w:r>
      <w:r w:rsidR="00976511">
        <w:t xml:space="preserve">, </w:t>
      </w:r>
      <w:r w:rsidR="00976511" w:rsidRPr="00313CDF">
        <w:rPr>
          <w:rStyle w:val="Codeintext"/>
        </w:rPr>
        <w:t>9/10</w:t>
      </w:r>
      <w:r w:rsidR="00976511">
        <w:t>.</w:t>
      </w:r>
    </w:p>
    <w:p w:rsidR="00976511" w:rsidRDefault="00313CDF" w:rsidP="00976511">
      <w:pPr>
        <w:pStyle w:val="OptionDescription"/>
        <w:tabs>
          <w:tab w:val="left" w:pos="1560"/>
        </w:tabs>
      </w:pPr>
      <w:r>
        <w:t>DVB-T:</w:t>
      </w:r>
      <w:r>
        <w:tab/>
      </w:r>
      <w:r w:rsidR="00976511" w:rsidRPr="00313CDF">
        <w:rPr>
          <w:rStyle w:val="Codeintext"/>
        </w:rPr>
        <w:t>1/2</w:t>
      </w:r>
      <w:r w:rsidR="00976511">
        <w:t xml:space="preserve">, </w:t>
      </w:r>
      <w:r w:rsidR="00976511" w:rsidRPr="00313CDF">
        <w:rPr>
          <w:rStyle w:val="Codeintext"/>
        </w:rPr>
        <w:t>2/3</w:t>
      </w:r>
      <w:r>
        <w:t xml:space="preserve">, </w:t>
      </w:r>
      <w:r w:rsidR="00976511" w:rsidRPr="00313CDF">
        <w:rPr>
          <w:rStyle w:val="Codeintext"/>
        </w:rPr>
        <w:t>3/4</w:t>
      </w:r>
      <w:r>
        <w:t xml:space="preserve">, </w:t>
      </w:r>
      <w:r w:rsidR="00976511" w:rsidRPr="00313CDF">
        <w:rPr>
          <w:rStyle w:val="Codeintext"/>
        </w:rPr>
        <w:t>5/6</w:t>
      </w:r>
      <w:r>
        <w:t xml:space="preserve">, </w:t>
      </w:r>
      <w:r w:rsidR="00976511" w:rsidRPr="00313CDF">
        <w:rPr>
          <w:rStyle w:val="Codeintext"/>
        </w:rPr>
        <w:t>7/8</w:t>
      </w:r>
      <w:r w:rsidR="00976511">
        <w:t>.</w:t>
      </w:r>
    </w:p>
    <w:p w:rsidR="00976511" w:rsidRDefault="00976511" w:rsidP="00976511">
      <w:pPr>
        <w:pStyle w:val="OptionDescription"/>
      </w:pPr>
      <w:r>
        <w:t xml:space="preserve">The value </w:t>
      </w:r>
      <w:r w:rsidRPr="00976511">
        <w:rPr>
          <w:rStyle w:val="Codeintext"/>
        </w:rPr>
        <w:t>auto</w:t>
      </w:r>
      <w:r>
        <w:t xml:space="preserve"> can be used to automatically detect the code rate. This is the default.</w:t>
      </w:r>
    </w:p>
    <w:p w:rsidR="00976511" w:rsidRDefault="00976511" w:rsidP="00914DD9">
      <w:pPr>
        <w:pStyle w:val="OptionName"/>
      </w:pPr>
      <w:r>
        <w:t xml:space="preserve">--constellation </w:t>
      </w:r>
      <w:r w:rsidRPr="00914DD9">
        <w:rPr>
          <w:b w:val="0"/>
          <w:i/>
        </w:rPr>
        <w:t>value</w:t>
      </w:r>
    </w:p>
    <w:p w:rsidR="00976511" w:rsidRDefault="00976511" w:rsidP="00976511">
      <w:pPr>
        <w:pStyle w:val="OptionDescription"/>
      </w:pPr>
      <w:r>
        <w:t>DVB-T demodulators: indicate the constellation type.</w:t>
      </w:r>
    </w:p>
    <w:p w:rsidR="00914DD9" w:rsidRDefault="00976511" w:rsidP="00976511">
      <w:pPr>
        <w:pStyle w:val="OptionDescription"/>
      </w:pPr>
      <w:r>
        <w:t xml:space="preserve">Must be one of </w:t>
      </w:r>
      <w:r w:rsidRPr="00914DD9">
        <w:rPr>
          <w:rStyle w:val="Codeintext"/>
        </w:rPr>
        <w:t>16-QAM</w:t>
      </w:r>
      <w:r>
        <w:t xml:space="preserve">, </w:t>
      </w:r>
      <w:r w:rsidRPr="00914DD9">
        <w:rPr>
          <w:rStyle w:val="Codeintext"/>
        </w:rPr>
        <w:t>64-QAM</w:t>
      </w:r>
      <w:r>
        <w:t xml:space="preserve">, </w:t>
      </w:r>
      <w:r w:rsidRPr="00914DD9">
        <w:rPr>
          <w:rStyle w:val="Codeintext"/>
        </w:rPr>
        <w:t>QPSK</w:t>
      </w:r>
      <w:r>
        <w:t xml:space="preserve">, </w:t>
      </w:r>
      <w:r w:rsidRPr="00914DD9">
        <w:rPr>
          <w:rStyle w:val="Codeintext"/>
        </w:rPr>
        <w:t>auto</w:t>
      </w:r>
      <w:r>
        <w:t>.</w:t>
      </w:r>
    </w:p>
    <w:p w:rsidR="00914DD9" w:rsidRDefault="00627258" w:rsidP="00914DD9">
      <w:pPr>
        <w:pStyle w:val="OptionDescription"/>
      </w:pPr>
      <w:r>
        <w:t xml:space="preserve">The value </w:t>
      </w:r>
      <w:r w:rsidR="00914DD9" w:rsidRPr="00976511">
        <w:rPr>
          <w:rStyle w:val="Codeintext"/>
        </w:rPr>
        <w:t>auto</w:t>
      </w:r>
      <w:r w:rsidR="00914DD9">
        <w:t xml:space="preserve"> can be used to automatically detect the constellation. This is the default.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627258" w:rsidRDefault="009A5DE3" w:rsidP="009A5DE3">
      <w:pPr>
        <w:pStyle w:val="OptionDescription"/>
      </w:pPr>
      <w:r>
        <w:t>Device index, from 0 to N-1 (with N being the number of Dektec devices in the system). Use the command "</w:t>
      </w:r>
      <w:r w:rsidR="00627258">
        <w:rPr>
          <w:rStyle w:val="Codeintext"/>
        </w:rPr>
        <w:t>tsdektec -a</w:t>
      </w:r>
      <w:r>
        <w:t>" to have a complete</w:t>
      </w:r>
      <w:r w:rsidR="00627258">
        <w:t xml:space="preserve"> list of devices in the system.</w:t>
      </w:r>
    </w:p>
    <w:p w:rsidR="009A5DE3" w:rsidRDefault="009A5DE3" w:rsidP="009A5DE3">
      <w:pPr>
        <w:pStyle w:val="OptionDescription"/>
      </w:pPr>
      <w:r>
        <w:t>By default, use the first input Dektec device.</w:t>
      </w:r>
    </w:p>
    <w:p w:rsidR="001B1D23" w:rsidRDefault="001B1D23" w:rsidP="001B1D23">
      <w:pPr>
        <w:pStyle w:val="OptionName"/>
      </w:pPr>
      <w:r>
        <w:t xml:space="preserve">--dvbt-bandwidth </w:t>
      </w:r>
      <w:r w:rsidRPr="001B1D23">
        <w:rPr>
          <w:b w:val="0"/>
          <w:i/>
        </w:rPr>
        <w:t>value</w:t>
      </w:r>
    </w:p>
    <w:p w:rsidR="001B1D23" w:rsidRDefault="001B1D23" w:rsidP="001B1D23">
      <w:pPr>
        <w:pStyle w:val="OptionDescription"/>
      </w:pPr>
      <w:r>
        <w:t>DVB-T/T2 demodulators: indicate the bandwidth in MHz. The default is 8 MHz.</w:t>
      </w:r>
    </w:p>
    <w:p w:rsidR="001B1D23" w:rsidRDefault="00627258" w:rsidP="001B1D23">
      <w:pPr>
        <w:pStyle w:val="OptionDescription"/>
      </w:pPr>
      <w:r>
        <w:t xml:space="preserve">Must be one of </w:t>
      </w:r>
      <w:r w:rsidR="006C1DEB" w:rsidRPr="006C1DEB">
        <w:rPr>
          <w:rStyle w:val="Codeintext"/>
        </w:rPr>
        <w:t>1.7</w:t>
      </w:r>
      <w:r w:rsidR="006C1DEB">
        <w:t xml:space="preserve">, </w:t>
      </w:r>
      <w:r w:rsidR="006C1DEB" w:rsidRPr="006C1DEB">
        <w:rPr>
          <w:rStyle w:val="Codeintext"/>
        </w:rPr>
        <w:t>10</w:t>
      </w:r>
      <w:r w:rsidR="006C1DEB">
        <w:t xml:space="preserve">, </w:t>
      </w:r>
      <w:r w:rsidR="006C1DEB" w:rsidRPr="006C1DEB">
        <w:rPr>
          <w:rStyle w:val="Codeintext"/>
        </w:rPr>
        <w:t>5</w:t>
      </w:r>
      <w:r w:rsidR="006C1DEB">
        <w:t xml:space="preserve">, </w:t>
      </w:r>
      <w:r w:rsidR="006C1DEB" w:rsidRPr="006C1DEB">
        <w:rPr>
          <w:rStyle w:val="Codeintext"/>
        </w:rPr>
        <w:t>6</w:t>
      </w:r>
      <w:r w:rsidR="006C1DEB">
        <w:t xml:space="preserve">, </w:t>
      </w:r>
      <w:r w:rsidR="006C1DEB" w:rsidRPr="006C1DEB">
        <w:rPr>
          <w:rStyle w:val="Codeintext"/>
        </w:rPr>
        <w:t>7</w:t>
      </w:r>
      <w:r w:rsidR="006C1DEB">
        <w:t xml:space="preserve">, </w:t>
      </w:r>
      <w:r w:rsidR="006C1DEB" w:rsidRPr="006C1DEB">
        <w:rPr>
          <w:rStyle w:val="Codeintext"/>
        </w:rPr>
        <w:t>8</w:t>
      </w:r>
      <w:r w:rsidR="006C1DEB">
        <w:t xml:space="preserve">. </w:t>
      </w:r>
      <w:r w:rsidR="001B1D23">
        <w:t>The bandwidth values 1.7, 5 and 10 MHz are valid for DVB-T2 only.</w:t>
      </w:r>
    </w:p>
    <w:p w:rsidR="00D47012" w:rsidRDefault="00D47012" w:rsidP="00D47012">
      <w:pPr>
        <w:pStyle w:val="OptionName"/>
      </w:pPr>
      <w:r>
        <w:lastRenderedPageBreak/>
        <w:t xml:space="preserve">-f </w:t>
      </w:r>
      <w:r w:rsidRPr="00A6771E">
        <w:rPr>
          <w:rStyle w:val="StyleOptionNameItaliqueCar"/>
        </w:rPr>
        <w:t>value</w:t>
      </w:r>
      <w:r>
        <w:br/>
        <w:t xml:space="preserve">--frequency </w:t>
      </w:r>
      <w:r w:rsidRPr="00A6771E">
        <w:rPr>
          <w:rStyle w:val="StyleOptionNameItaliqueCar"/>
        </w:rPr>
        <w:t>value</w:t>
      </w:r>
    </w:p>
    <w:p w:rsidR="00D47012" w:rsidRDefault="00D47012" w:rsidP="00D47012">
      <w:pPr>
        <w:pStyle w:val="OptionDescription"/>
      </w:pPr>
      <w:r>
        <w:t>For demodulator devices only: specify the frequency, in Hz, of the input carrier. There is no default.</w:t>
      </w:r>
    </w:p>
    <w:p w:rsidR="00D47012" w:rsidRDefault="00D47012" w:rsidP="00D47012">
      <w:pPr>
        <w:pStyle w:val="OptionDescription"/>
      </w:pPr>
      <w:r>
        <w:t xml:space="preserve">For DVB-S/S2 receivers, the specified frequency is the </w:t>
      </w:r>
      <w:r w:rsidRPr="00B36230">
        <w:rPr>
          <w:i/>
        </w:rPr>
        <w:t>intermediate</w:t>
      </w:r>
      <w:r>
        <w:t xml:space="preserve"> frequency. For convenience, the option </w:t>
      </w:r>
      <w:r w:rsidRPr="00353BBD">
        <w:rPr>
          <w:rStyle w:val="Codeintext"/>
        </w:rPr>
        <w:noBreakHyphen/>
      </w:r>
      <w:r w:rsidRPr="00353BBD">
        <w:rPr>
          <w:rStyle w:val="Codeintext"/>
        </w:rPr>
        <w:noBreakHyphen/>
        <w:t>satellite-frequency</w:t>
      </w:r>
      <w:r>
        <w:t xml:space="preserve"> can be used instead of </w:t>
      </w:r>
      <w:r w:rsidRPr="00353BBD">
        <w:rPr>
          <w:rStyle w:val="Codeintext"/>
        </w:rPr>
        <w:t>--frequency</w:t>
      </w:r>
      <w:r>
        <w:t xml:space="preserve"> when the intermediate frequency is unknown.</w:t>
      </w:r>
      <w:r w:rsidR="00104D60">
        <w:t xml:space="preserve"> When </w:t>
      </w:r>
      <w:r w:rsidR="00104D60" w:rsidRPr="00104D60">
        <w:rPr>
          <w:rStyle w:val="Codeintext"/>
        </w:rPr>
        <w:t>--frequency</w:t>
      </w:r>
      <w:r w:rsidR="00104D60">
        <w:t xml:space="preserve"> is used with DVB-S/S2, the original satellite frequency is unknown, it is impossible to determine if a high band is used and no “high band 22 kHz tone” is send to the LNB.</w:t>
      </w:r>
    </w:p>
    <w:p w:rsidR="00D47012" w:rsidRDefault="00D47012" w:rsidP="00D47012">
      <w:pPr>
        <w:pStyle w:val="OptionDescription"/>
      </w:pPr>
      <w:r>
        <w:t>For DTA-2137 receivers, the valid range is 950 MHz to 2150 MHz (L Band).</w:t>
      </w:r>
    </w:p>
    <w:p w:rsidR="00697552" w:rsidRDefault="00697552" w:rsidP="00697552">
      <w:pPr>
        <w:pStyle w:val="OptionName"/>
      </w:pPr>
      <w:r>
        <w:t xml:space="preserve">--guard-interval </w:t>
      </w:r>
      <w:r w:rsidRPr="00697552">
        <w:rPr>
          <w:b w:val="0"/>
          <w:i/>
        </w:rPr>
        <w:t>value</w:t>
      </w:r>
    </w:p>
    <w:p w:rsidR="00697552" w:rsidRDefault="00697552" w:rsidP="00697552">
      <w:pPr>
        <w:pStyle w:val="OptionDescription"/>
      </w:pPr>
      <w:r>
        <w:t xml:space="preserve">DVB-T demodulators: indicate the guard interval. </w:t>
      </w:r>
    </w:p>
    <w:p w:rsidR="00697552" w:rsidRDefault="008A7C76" w:rsidP="00697552">
      <w:pPr>
        <w:pStyle w:val="OptionDescription"/>
      </w:pPr>
      <w:r>
        <w:t xml:space="preserve">Must be one of </w:t>
      </w:r>
      <w:r w:rsidR="00697552" w:rsidRPr="00697552">
        <w:rPr>
          <w:rStyle w:val="Codeintext"/>
        </w:rPr>
        <w:t>1/16</w:t>
      </w:r>
      <w:r>
        <w:t xml:space="preserve">, </w:t>
      </w:r>
      <w:r w:rsidR="00697552" w:rsidRPr="00697552">
        <w:rPr>
          <w:rStyle w:val="Codeintext"/>
        </w:rPr>
        <w:t>1/32</w:t>
      </w:r>
      <w:r>
        <w:t xml:space="preserve">, </w:t>
      </w:r>
      <w:r w:rsidR="00697552" w:rsidRPr="00697552">
        <w:rPr>
          <w:rStyle w:val="Codeintext"/>
        </w:rPr>
        <w:t>1/4</w:t>
      </w:r>
      <w:r w:rsidR="00697552">
        <w:t xml:space="preserve">, </w:t>
      </w:r>
      <w:r w:rsidR="00697552" w:rsidRPr="00697552">
        <w:rPr>
          <w:rStyle w:val="Codeintext"/>
        </w:rPr>
        <w:t>1/8</w:t>
      </w:r>
      <w:r>
        <w:t xml:space="preserve">, </w:t>
      </w:r>
      <w:r w:rsidR="00697552" w:rsidRPr="00697552">
        <w:rPr>
          <w:rStyle w:val="Codeintext"/>
        </w:rPr>
        <w:t>auto</w:t>
      </w:r>
      <w:r w:rsidR="00697552">
        <w:t>.</w:t>
      </w:r>
      <w:r w:rsidR="009F77C0" w:rsidRPr="009F77C0">
        <w:t xml:space="preserve"> </w:t>
      </w:r>
      <w:r>
        <w:t xml:space="preserve">The default is </w:t>
      </w:r>
      <w:r w:rsidR="009F77C0" w:rsidRPr="00697552">
        <w:rPr>
          <w:rStyle w:val="Codeintext"/>
        </w:rPr>
        <w:t>auto</w:t>
      </w:r>
      <w:r w:rsidR="009F77C0">
        <w:t>.</w:t>
      </w:r>
    </w:p>
    <w:p w:rsidR="00BD2766" w:rsidRDefault="00BD2766" w:rsidP="00BD2766">
      <w:pPr>
        <w:pStyle w:val="OptionName"/>
      </w:pPr>
      <w:r>
        <w:t xml:space="preserve">--isdbt-bandwidth </w:t>
      </w:r>
      <w:r w:rsidRPr="009F77C0">
        <w:rPr>
          <w:b w:val="0"/>
          <w:i/>
        </w:rPr>
        <w:t>value</w:t>
      </w:r>
    </w:p>
    <w:p w:rsidR="00BD2766" w:rsidRDefault="00BD2766" w:rsidP="00BD2766">
      <w:pPr>
        <w:pStyle w:val="OptionDescription"/>
      </w:pPr>
      <w:r>
        <w:t xml:space="preserve">ISDB-T demodulators: indicate </w:t>
      </w:r>
      <w:r w:rsidR="009F77C0">
        <w:t xml:space="preserve">the </w:t>
      </w:r>
      <w:r>
        <w:t xml:space="preserve">bandwidth in MHz. </w:t>
      </w:r>
    </w:p>
    <w:p w:rsidR="00BD2766" w:rsidRDefault="00BD2766" w:rsidP="00BD2766">
      <w:pPr>
        <w:pStyle w:val="OptionDescription"/>
      </w:pPr>
      <w:r>
        <w:t xml:space="preserve">Must be one of </w:t>
      </w:r>
      <w:r w:rsidRPr="009F77C0">
        <w:rPr>
          <w:rStyle w:val="Codeintext"/>
        </w:rPr>
        <w:t>5</w:t>
      </w:r>
      <w:r>
        <w:t xml:space="preserve">, </w:t>
      </w:r>
      <w:r w:rsidRPr="009F77C0">
        <w:rPr>
          <w:rStyle w:val="Codeintext"/>
        </w:rPr>
        <w:t>6</w:t>
      </w:r>
      <w:r>
        <w:t xml:space="preserve">, </w:t>
      </w:r>
      <w:r w:rsidRPr="009F77C0">
        <w:rPr>
          <w:rStyle w:val="Codeintext"/>
        </w:rPr>
        <w:t>7</w:t>
      </w:r>
      <w:r>
        <w:t xml:space="preserve">, </w:t>
      </w:r>
      <w:r w:rsidRPr="009F77C0">
        <w:rPr>
          <w:rStyle w:val="Codeintext"/>
        </w:rPr>
        <w:t>8</w:t>
      </w:r>
      <w:r>
        <w:t>.</w:t>
      </w:r>
      <w:r w:rsidR="009F77C0" w:rsidRPr="009F77C0">
        <w:t xml:space="preserve"> </w:t>
      </w:r>
      <w:r w:rsidR="009F77C0">
        <w:t>The default is 8 MHz.</w:t>
      </w:r>
    </w:p>
    <w:p w:rsidR="00BD2766" w:rsidRDefault="00BD2766" w:rsidP="009F77C0">
      <w:pPr>
        <w:pStyle w:val="OptionName"/>
      </w:pPr>
      <w:r>
        <w:t xml:space="preserve">--isdbt-segments </w:t>
      </w:r>
      <w:r w:rsidRPr="009F77C0">
        <w:rPr>
          <w:b w:val="0"/>
          <w:i/>
        </w:rPr>
        <w:t>value</w:t>
      </w:r>
    </w:p>
    <w:p w:rsidR="00BD2766" w:rsidRDefault="00BD2766" w:rsidP="00BD2766">
      <w:pPr>
        <w:pStyle w:val="OptionDescription"/>
      </w:pPr>
      <w:r>
        <w:t xml:space="preserve">ISDB-T demodulators: indicate the number of segments. </w:t>
      </w:r>
    </w:p>
    <w:p w:rsidR="00BD2766" w:rsidRDefault="008A7C76" w:rsidP="00BD2766">
      <w:pPr>
        <w:pStyle w:val="OptionDescription"/>
      </w:pPr>
      <w:r>
        <w:t xml:space="preserve">Must be one of </w:t>
      </w:r>
      <w:r w:rsidR="00BD2766" w:rsidRPr="009F77C0">
        <w:rPr>
          <w:rStyle w:val="Codeintext"/>
        </w:rPr>
        <w:t>1</w:t>
      </w:r>
      <w:r w:rsidR="00BD2766">
        <w:t xml:space="preserve">, </w:t>
      </w:r>
      <w:r w:rsidR="00BD2766" w:rsidRPr="009F77C0">
        <w:rPr>
          <w:rStyle w:val="Codeintext"/>
        </w:rPr>
        <w:t>3</w:t>
      </w:r>
      <w:r w:rsidR="009F77C0">
        <w:t xml:space="preserve"> or </w:t>
      </w:r>
      <w:r w:rsidR="009F77C0" w:rsidRPr="009F77C0">
        <w:rPr>
          <w:rStyle w:val="Codeintext"/>
        </w:rPr>
        <w:t>13</w:t>
      </w:r>
      <w:r w:rsidR="00BD2766">
        <w:t>.</w:t>
      </w:r>
      <w:r w:rsidR="009F77C0" w:rsidRPr="009F77C0">
        <w:t xml:space="preserve"> </w:t>
      </w:r>
      <w:r w:rsidR="009F77C0">
        <w:t>The default is 1.</w:t>
      </w:r>
    </w:p>
    <w:p w:rsidR="00BD2766" w:rsidRDefault="00BD2766" w:rsidP="009F77C0">
      <w:pPr>
        <w:pStyle w:val="OptionName"/>
      </w:pPr>
      <w:r>
        <w:t xml:space="preserve">--isdbt-subchannel </w:t>
      </w:r>
      <w:r w:rsidRPr="009F77C0">
        <w:rPr>
          <w:b w:val="0"/>
          <w:i/>
        </w:rPr>
        <w:t>value</w:t>
      </w:r>
    </w:p>
    <w:p w:rsidR="00BD2766" w:rsidRDefault="00BD2766" w:rsidP="00BD2766">
      <w:pPr>
        <w:pStyle w:val="OptionDescription"/>
      </w:pPr>
      <w:r>
        <w:t>ISDB-T demodulators: indi</w:t>
      </w:r>
      <w:r w:rsidR="009D073B">
        <w:t xml:space="preserve">cate the sub-channel number (0 to </w:t>
      </w:r>
      <w:r>
        <w:t>41) of the</w:t>
      </w:r>
      <w:r w:rsidR="009F77C0">
        <w:t xml:space="preserve"> </w:t>
      </w:r>
      <w:r>
        <w:t>centre segment of the spectrum. The default is 22.</w:t>
      </w:r>
    </w:p>
    <w:p w:rsidR="00BD2766" w:rsidRDefault="00BD2766" w:rsidP="009F77C0">
      <w:pPr>
        <w:pStyle w:val="OptionName"/>
      </w:pPr>
      <w:r>
        <w:t xml:space="preserve">--j83 </w:t>
      </w:r>
      <w:r w:rsidRPr="009F77C0">
        <w:rPr>
          <w:b w:val="0"/>
          <w:i/>
        </w:rPr>
        <w:t>value</w:t>
      </w:r>
    </w:p>
    <w:p w:rsidR="009F77C0" w:rsidRDefault="00BD2766" w:rsidP="009F77C0">
      <w:pPr>
        <w:pStyle w:val="OptionDescription"/>
      </w:pPr>
      <w:r>
        <w:t>QAM demodulators: indicate the ITU-T J.83 annex to use.</w:t>
      </w:r>
      <w:r w:rsidR="009F77C0" w:rsidRPr="009F77C0">
        <w:t xml:space="preserve"> </w:t>
      </w:r>
      <w:r w:rsidR="009F77C0">
        <w:t>Must be one of "</w:t>
      </w:r>
      <w:r w:rsidR="009F77C0" w:rsidRPr="009F77C0">
        <w:rPr>
          <w:rStyle w:val="Codeintext"/>
        </w:rPr>
        <w:t>A</w:t>
      </w:r>
      <w:r w:rsidR="009F77C0">
        <w:t>", "</w:t>
      </w:r>
      <w:r w:rsidR="009F77C0" w:rsidRPr="009F77C0">
        <w:rPr>
          <w:rStyle w:val="Codeintext"/>
        </w:rPr>
        <w:t>B</w:t>
      </w:r>
      <w:r w:rsidR="009F77C0">
        <w:t>", "</w:t>
      </w:r>
      <w:r w:rsidR="009F77C0" w:rsidRPr="009F77C0">
        <w:rPr>
          <w:rStyle w:val="Codeintext"/>
        </w:rPr>
        <w:t>C</w:t>
      </w:r>
      <w:r w:rsidR="009F77C0">
        <w:t>".</w:t>
      </w:r>
    </w:p>
    <w:p w:rsidR="00BD2766" w:rsidRDefault="00BD2766" w:rsidP="009F77C0">
      <w:pPr>
        <w:pStyle w:val="OptionDescription"/>
      </w:pPr>
      <w:r>
        <w:t>A is DVB-C, B is</w:t>
      </w:r>
      <w:r w:rsidR="009F77C0">
        <w:t xml:space="preserve"> “</w:t>
      </w:r>
      <w:r>
        <w:t>American QAM</w:t>
      </w:r>
      <w:r w:rsidR="009F77C0">
        <w:t>”</w:t>
      </w:r>
      <w:r>
        <w:t xml:space="preserve">, C is </w:t>
      </w:r>
      <w:r w:rsidR="009F77C0">
        <w:t>“</w:t>
      </w:r>
      <w:r>
        <w:t>Japanese QAM</w:t>
      </w:r>
      <w:r w:rsidR="009F77C0">
        <w:t>”</w:t>
      </w:r>
      <w:r>
        <w:t>. The default is A.</w:t>
      </w:r>
    </w:p>
    <w:p w:rsidR="00A27DEB" w:rsidRDefault="00A27DEB" w:rsidP="00A27DEB">
      <w:pPr>
        <w:pStyle w:val="OptionName"/>
      </w:pPr>
      <w:r>
        <w:t xml:space="preserve">--lnb </w:t>
      </w:r>
      <w:r w:rsidRPr="00555E0A">
        <w:rPr>
          <w:b w:val="0"/>
          <w:i/>
        </w:rPr>
        <w:t>string</w:t>
      </w:r>
    </w:p>
    <w:p w:rsidR="00A27DEB" w:rsidRDefault="00A27DEB" w:rsidP="00A27DEB">
      <w:pPr>
        <w:pStyle w:val="OptionDescription"/>
      </w:pPr>
      <w:r>
        <w:t xml:space="preserve">DVB-S/S2 receivers: description of the LNB which is used to convert the </w:t>
      </w:r>
      <w:r w:rsidRPr="009D073B">
        <w:rPr>
          <w:rStyle w:val="Codeintext"/>
        </w:rPr>
        <w:t>--satellite-frequency</w:t>
      </w:r>
      <w:r>
        <w:t xml:space="preserve"> into an </w:t>
      </w:r>
      <w:r w:rsidRPr="00751779">
        <w:rPr>
          <w:i/>
        </w:rPr>
        <w:t>intermediate</w:t>
      </w:r>
      <w:r>
        <w:t xml:space="preserve"> frequency. This option is useless when </w:t>
      </w:r>
      <w:r w:rsidRPr="009D073B">
        <w:rPr>
          <w:rStyle w:val="Codeintext"/>
        </w:rPr>
        <w:t>--satellite-frequency</w:t>
      </w:r>
      <w:r>
        <w:t xml:space="preserve"> is not specified. </w:t>
      </w:r>
    </w:p>
    <w:p w:rsidR="004449F7" w:rsidRDefault="004449F7" w:rsidP="004449F7">
      <w:pPr>
        <w:pStyle w:val="OptionDescription"/>
      </w:pPr>
      <w:r>
        <w:t xml:space="preserve">See appendix </w:t>
      </w:r>
      <w:r>
        <w:fldChar w:fldCharType="begin"/>
      </w:r>
      <w:r>
        <w:instrText xml:space="preserve"> REF _Ref57628740 \r \h </w:instrText>
      </w:r>
      <w:r>
        <w:fldChar w:fldCharType="separate"/>
      </w:r>
      <w:r w:rsidR="00F25DBF">
        <w:t>A.3</w:t>
      </w:r>
      <w:r>
        <w:fldChar w:fldCharType="end"/>
      </w:r>
      <w:r>
        <w:t xml:space="preserve"> page </w:t>
      </w:r>
      <w:r>
        <w:fldChar w:fldCharType="begin"/>
      </w:r>
      <w:r>
        <w:instrText xml:space="preserve"> PAGEREF _Ref57628740 \h </w:instrText>
      </w:r>
      <w:r>
        <w:fldChar w:fldCharType="separate"/>
      </w:r>
      <w:r w:rsidR="00F25DBF">
        <w:rPr>
          <w:noProof/>
        </w:rPr>
        <w:t>404</w:t>
      </w:r>
      <w:r>
        <w:fldChar w:fldCharType="end"/>
      </w:r>
      <w:r>
        <w:t xml:space="preserve"> for more details.</w:t>
      </w:r>
    </w:p>
    <w:p w:rsidR="00B31D2E" w:rsidRDefault="00B31D2E" w:rsidP="00B31D2E">
      <w:pPr>
        <w:pStyle w:val="OptionName"/>
      </w:pPr>
      <w:r>
        <w:t xml:space="preserve">-m </w:t>
      </w:r>
      <w:r w:rsidRPr="00B31D2E">
        <w:rPr>
          <w:b w:val="0"/>
          <w:i/>
        </w:rPr>
        <w:t>value</w:t>
      </w:r>
      <w:r>
        <w:br/>
        <w:t xml:space="preserve">--modulation </w:t>
      </w:r>
      <w:r w:rsidRPr="00B31D2E">
        <w:rPr>
          <w:b w:val="0"/>
          <w:i/>
        </w:rPr>
        <w:t>value</w:t>
      </w:r>
    </w:p>
    <w:p w:rsidR="00B31D2E" w:rsidRDefault="00B31D2E" w:rsidP="00B31D2E">
      <w:pPr>
        <w:pStyle w:val="OptionDescription"/>
      </w:pPr>
      <w:r>
        <w:t>For demodulators, indicate the modulation type. The supported modulation types depend on the device model. The default modulation type is DVB-S.</w:t>
      </w:r>
    </w:p>
    <w:p w:rsidR="00B31D2E" w:rsidRDefault="00B31D2E" w:rsidP="00B31D2E">
      <w:pPr>
        <w:pStyle w:val="OptionDescription"/>
      </w:pPr>
      <w:r>
        <w:t xml:space="preserve">Must be one of </w:t>
      </w:r>
      <w:r w:rsidR="00057680" w:rsidRPr="00B31D2E">
        <w:rPr>
          <w:rStyle w:val="Codeintext"/>
        </w:rPr>
        <w:t>ATSC-VSB</w:t>
      </w:r>
      <w:r w:rsidR="00057680">
        <w:t xml:space="preserve">, </w:t>
      </w:r>
      <w:r w:rsidRPr="00B31D2E">
        <w:rPr>
          <w:rStyle w:val="Codeintext"/>
        </w:rPr>
        <w:t>ATSC-3.0</w:t>
      </w:r>
      <w:r>
        <w:t xml:space="preserve">, </w:t>
      </w:r>
      <w:r w:rsidRPr="00B31D2E">
        <w:rPr>
          <w:rStyle w:val="Codeintext"/>
        </w:rPr>
        <w:t>DAB</w:t>
      </w:r>
      <w:r>
        <w:t xml:space="preserve">, </w:t>
      </w:r>
      <w:r w:rsidRPr="00B31D2E">
        <w:rPr>
          <w:rStyle w:val="Codeintext"/>
        </w:rPr>
        <w:t>DVB-C2</w:t>
      </w:r>
      <w:r>
        <w:t xml:space="preserve">, </w:t>
      </w:r>
      <w:r w:rsidRPr="00B31D2E">
        <w:rPr>
          <w:rStyle w:val="Codeintext"/>
        </w:rPr>
        <w:t>DVB-S</w:t>
      </w:r>
      <w:r>
        <w:t xml:space="preserve">, </w:t>
      </w:r>
      <w:r w:rsidRPr="00B31D2E">
        <w:rPr>
          <w:rStyle w:val="Codeintext"/>
        </w:rPr>
        <w:t>DVB-S-QPSK</w:t>
      </w:r>
      <w:r w:rsidR="00057680">
        <w:t xml:space="preserve"> (same as </w:t>
      </w:r>
      <w:r w:rsidR="00057680" w:rsidRPr="00B31D2E">
        <w:rPr>
          <w:rStyle w:val="Codeintext"/>
        </w:rPr>
        <w:t>DVB-S</w:t>
      </w:r>
      <w:r w:rsidR="00057680">
        <w:t>)</w:t>
      </w:r>
      <w:r>
        <w:t xml:space="preserve">, </w:t>
      </w:r>
      <w:r w:rsidRPr="00B31D2E">
        <w:rPr>
          <w:rStyle w:val="Codeintext"/>
        </w:rPr>
        <w:t>DVB-S2</w:t>
      </w:r>
      <w:r>
        <w:t xml:space="preserve">, </w:t>
      </w:r>
      <w:r w:rsidR="00057680" w:rsidRPr="00B31D2E">
        <w:rPr>
          <w:rStyle w:val="Codeintext"/>
        </w:rPr>
        <w:t>DVB-S2-QPSK</w:t>
      </w:r>
      <w:r w:rsidR="00057680">
        <w:t xml:space="preserve"> (same as </w:t>
      </w:r>
      <w:r w:rsidR="00057680" w:rsidRPr="00B31D2E">
        <w:rPr>
          <w:rStyle w:val="Codeintext"/>
        </w:rPr>
        <w:t>DVB-S</w:t>
      </w:r>
      <w:r w:rsidR="00057680">
        <w:rPr>
          <w:rStyle w:val="Codeintext"/>
        </w:rPr>
        <w:t>2</w:t>
      </w:r>
      <w:r w:rsidR="00057680">
        <w:t xml:space="preserve">), </w:t>
      </w:r>
      <w:r w:rsidR="00057680" w:rsidRPr="00B31D2E">
        <w:rPr>
          <w:rStyle w:val="Codeintext"/>
        </w:rPr>
        <w:t>DVB-S2-8PSK</w:t>
      </w:r>
      <w:r w:rsidR="00057680">
        <w:t xml:space="preserve">, </w:t>
      </w:r>
      <w:r w:rsidRPr="00B31D2E">
        <w:rPr>
          <w:rStyle w:val="Codeintext"/>
        </w:rPr>
        <w:t>DVB-S2-16APSK</w:t>
      </w:r>
      <w:r>
        <w:t xml:space="preserve">, </w:t>
      </w:r>
      <w:r w:rsidRPr="00B31D2E">
        <w:rPr>
          <w:rStyle w:val="Codeintext"/>
        </w:rPr>
        <w:t>DVB-S2-32APSK</w:t>
      </w:r>
      <w:r>
        <w:t xml:space="preserve">, </w:t>
      </w:r>
      <w:r w:rsidRPr="00B31D2E">
        <w:rPr>
          <w:rStyle w:val="Codeintext"/>
        </w:rPr>
        <w:t>DVB-T</w:t>
      </w:r>
      <w:r>
        <w:t xml:space="preserve">, </w:t>
      </w:r>
      <w:r w:rsidRPr="00B31D2E">
        <w:rPr>
          <w:rStyle w:val="Codeintext"/>
        </w:rPr>
        <w:t>DVB-T2</w:t>
      </w:r>
      <w:r w:rsidRPr="00B31D2E">
        <w:t xml:space="preserve">, </w:t>
      </w:r>
      <w:r w:rsidRPr="00B31D2E">
        <w:rPr>
          <w:rStyle w:val="Codeintext"/>
        </w:rPr>
        <w:t>ISDB-T</w:t>
      </w:r>
      <w:r w:rsidRPr="00B31D2E">
        <w:t xml:space="preserve">, </w:t>
      </w:r>
      <w:r w:rsidRPr="00B31D2E">
        <w:rPr>
          <w:rStyle w:val="Codeintext"/>
        </w:rPr>
        <w:t>QAM</w:t>
      </w:r>
      <w:r w:rsidR="00FE7683">
        <w:t xml:space="preserve"> (auto-detection of QAM type)</w:t>
      </w:r>
      <w:r w:rsidR="00057680">
        <w:t xml:space="preserve">, </w:t>
      </w:r>
      <w:r w:rsidR="00057680" w:rsidRPr="00B31D2E">
        <w:rPr>
          <w:rStyle w:val="Codeintext"/>
        </w:rPr>
        <w:t>128-QAM</w:t>
      </w:r>
      <w:r w:rsidR="00057680">
        <w:t xml:space="preserve">, </w:t>
      </w:r>
      <w:r w:rsidR="00057680" w:rsidRPr="00B31D2E">
        <w:rPr>
          <w:rStyle w:val="Codeintext"/>
        </w:rPr>
        <w:t>16-QAM</w:t>
      </w:r>
      <w:r w:rsidR="00057680">
        <w:t xml:space="preserve">, </w:t>
      </w:r>
      <w:r w:rsidR="00057680" w:rsidRPr="00B31D2E">
        <w:rPr>
          <w:rStyle w:val="Codeintext"/>
        </w:rPr>
        <w:t>256-QAM</w:t>
      </w:r>
      <w:r w:rsidR="00057680">
        <w:t xml:space="preserve">, </w:t>
      </w:r>
      <w:r w:rsidR="00057680" w:rsidRPr="00B31D2E">
        <w:rPr>
          <w:rStyle w:val="Codeintext"/>
        </w:rPr>
        <w:t>32-QAM</w:t>
      </w:r>
      <w:r w:rsidR="00057680">
        <w:t xml:space="preserve">, </w:t>
      </w:r>
      <w:r w:rsidR="00057680" w:rsidRPr="00B31D2E">
        <w:rPr>
          <w:rStyle w:val="Codeintext"/>
        </w:rPr>
        <w:t>64-QAM</w:t>
      </w:r>
      <w:r w:rsidRPr="00B31D2E">
        <w:t>.</w:t>
      </w:r>
    </w:p>
    <w:p w:rsidR="0037448C" w:rsidRDefault="0037448C" w:rsidP="0037448C">
      <w:pPr>
        <w:pStyle w:val="OptionName"/>
      </w:pPr>
      <w:r>
        <w:t xml:space="preserve">--polarity </w:t>
      </w:r>
      <w:r w:rsidRPr="0037448C">
        <w:rPr>
          <w:b w:val="0"/>
          <w:i/>
        </w:rPr>
        <w:t>value</w:t>
      </w:r>
    </w:p>
    <w:p w:rsidR="0037448C" w:rsidRDefault="0037448C" w:rsidP="0037448C">
      <w:pPr>
        <w:pStyle w:val="OptionDescription"/>
      </w:pPr>
      <w:r>
        <w:t xml:space="preserve">DVB-S/S2 receivers: indicate the polarity. </w:t>
      </w:r>
    </w:p>
    <w:p w:rsidR="0037448C" w:rsidRPr="00B31D2E" w:rsidRDefault="0037448C" w:rsidP="0037448C">
      <w:pPr>
        <w:pStyle w:val="OptionDescription"/>
      </w:pPr>
      <w:r>
        <w:t xml:space="preserve">Must be one of </w:t>
      </w:r>
      <w:r w:rsidRPr="0037448C">
        <w:rPr>
          <w:rStyle w:val="Codeintext"/>
        </w:rPr>
        <w:t>horizontal</w:t>
      </w:r>
      <w:r>
        <w:t xml:space="preserve">, </w:t>
      </w:r>
      <w:r w:rsidRPr="0037448C">
        <w:rPr>
          <w:rStyle w:val="Codeintext"/>
        </w:rPr>
        <w:t>vertical</w:t>
      </w:r>
      <w:r>
        <w:t>.</w:t>
      </w:r>
      <w:r w:rsidRPr="0037448C">
        <w:t xml:space="preserve"> </w:t>
      </w:r>
      <w:r>
        <w:t xml:space="preserve">The default is </w:t>
      </w:r>
      <w:r w:rsidRPr="0037448C">
        <w:rPr>
          <w:rStyle w:val="Codeintext"/>
        </w:rPr>
        <w:t>vertical</w:t>
      </w:r>
      <w:r>
        <w:t>.</w:t>
      </w:r>
    </w:p>
    <w:p w:rsidR="00B31D2E" w:rsidRDefault="00B31D2E" w:rsidP="00B31D2E">
      <w:pPr>
        <w:pStyle w:val="OptionName"/>
      </w:pPr>
      <w:r>
        <w:t xml:space="preserve">--qam-b </w:t>
      </w:r>
      <w:r w:rsidRPr="00B31D2E">
        <w:rPr>
          <w:b w:val="0"/>
          <w:i/>
        </w:rPr>
        <w:t>value</w:t>
      </w:r>
    </w:p>
    <w:p w:rsidR="00B31D2E" w:rsidRDefault="00B31D2E" w:rsidP="00B31D2E">
      <w:pPr>
        <w:pStyle w:val="OptionDescription"/>
      </w:pPr>
      <w:r>
        <w:t xml:space="preserve">QAM demodulators: with </w:t>
      </w:r>
      <w:r w:rsidRPr="00EE696B">
        <w:rPr>
          <w:rStyle w:val="Codeintext"/>
        </w:rPr>
        <w:t>--j83 B</w:t>
      </w:r>
      <w:r>
        <w:t>, indicate the QAM-B interleaver mode.</w:t>
      </w:r>
    </w:p>
    <w:p w:rsidR="00B31D2E" w:rsidRDefault="00B31D2E" w:rsidP="00B31D2E">
      <w:pPr>
        <w:pStyle w:val="OptionDescription"/>
      </w:pPr>
      <w:r>
        <w:lastRenderedPageBreak/>
        <w:t xml:space="preserve">Must be one of </w:t>
      </w:r>
      <w:r w:rsidR="00EE696B" w:rsidRPr="00EE696B">
        <w:rPr>
          <w:rStyle w:val="Codeintext"/>
        </w:rPr>
        <w:t>I8-J16</w:t>
      </w:r>
      <w:r w:rsidR="00EE696B">
        <w:t xml:space="preserve">, </w:t>
      </w:r>
      <w:r w:rsidR="00EE696B" w:rsidRPr="00EE696B">
        <w:rPr>
          <w:rStyle w:val="Codeintext"/>
        </w:rPr>
        <w:t>I16-J8</w:t>
      </w:r>
      <w:r w:rsidR="00EE696B">
        <w:t xml:space="preserve">, </w:t>
      </w:r>
      <w:r w:rsidR="00EE696B" w:rsidRPr="00EE696B">
        <w:rPr>
          <w:rStyle w:val="Codeintext"/>
        </w:rPr>
        <w:t>I32-J4</w:t>
      </w:r>
      <w:r w:rsidR="00EE696B">
        <w:t xml:space="preserve">, </w:t>
      </w:r>
      <w:r w:rsidR="00EE696B" w:rsidRPr="00EE696B">
        <w:rPr>
          <w:rStyle w:val="Codeintext"/>
        </w:rPr>
        <w:t>I64-J2</w:t>
      </w:r>
      <w:r w:rsidR="00EE696B">
        <w:t xml:space="preserve">, </w:t>
      </w:r>
      <w:r w:rsidRPr="00EE696B">
        <w:rPr>
          <w:rStyle w:val="Codeintext"/>
        </w:rPr>
        <w:t>I128-J1</w:t>
      </w:r>
      <w:r>
        <w:t xml:space="preserve">, </w:t>
      </w:r>
      <w:r w:rsidRPr="00EE696B">
        <w:rPr>
          <w:rStyle w:val="Codeintext"/>
        </w:rPr>
        <w:t>I128-J1D</w:t>
      </w:r>
      <w:r>
        <w:t xml:space="preserve">, </w:t>
      </w:r>
      <w:r w:rsidRPr="00EE696B">
        <w:rPr>
          <w:rStyle w:val="Codeintext"/>
        </w:rPr>
        <w:t>I128-J2</w:t>
      </w:r>
      <w:r>
        <w:t xml:space="preserve">, </w:t>
      </w:r>
      <w:r w:rsidRPr="00EE696B">
        <w:rPr>
          <w:rStyle w:val="Codeintext"/>
        </w:rPr>
        <w:t>I128-J3</w:t>
      </w:r>
      <w:r>
        <w:t xml:space="preserve">, </w:t>
      </w:r>
      <w:r w:rsidRPr="00EE696B">
        <w:rPr>
          <w:rStyle w:val="Codeintext"/>
        </w:rPr>
        <w:t>I128-J4</w:t>
      </w:r>
      <w:r>
        <w:t>,</w:t>
      </w:r>
      <w:r w:rsidR="00EE696B">
        <w:t xml:space="preserve"> </w:t>
      </w:r>
      <w:r w:rsidRPr="00EE696B">
        <w:rPr>
          <w:rStyle w:val="Codeintext"/>
        </w:rPr>
        <w:t>I128-J5</w:t>
      </w:r>
      <w:r>
        <w:t xml:space="preserve">, </w:t>
      </w:r>
      <w:r w:rsidRPr="00EE696B">
        <w:rPr>
          <w:rStyle w:val="Codeintext"/>
        </w:rPr>
        <w:t>I128-J6</w:t>
      </w:r>
      <w:r>
        <w:t xml:space="preserve">, </w:t>
      </w:r>
      <w:r w:rsidRPr="00EE696B">
        <w:rPr>
          <w:rStyle w:val="Codeintext"/>
        </w:rPr>
        <w:t>I128-J7</w:t>
      </w:r>
      <w:r>
        <w:t xml:space="preserve">, </w:t>
      </w:r>
      <w:r w:rsidRPr="00EE696B">
        <w:rPr>
          <w:rStyle w:val="Codeintext"/>
        </w:rPr>
        <w:t>I128-J8</w:t>
      </w:r>
      <w:r>
        <w:t xml:space="preserve">, </w:t>
      </w:r>
      <w:r w:rsidRPr="00EE696B">
        <w:rPr>
          <w:rStyle w:val="Codeintext"/>
        </w:rPr>
        <w:t>auto</w:t>
      </w:r>
      <w:r>
        <w:t>.</w:t>
      </w:r>
      <w:r w:rsidR="00EE696B" w:rsidRPr="00EE696B">
        <w:t xml:space="preserve"> </w:t>
      </w:r>
      <w:r w:rsidR="00EE696B">
        <w:t xml:space="preserve">The default is </w:t>
      </w:r>
      <w:r w:rsidR="00EE696B" w:rsidRPr="00EE696B">
        <w:rPr>
          <w:rStyle w:val="Codeintext"/>
        </w:rPr>
        <w:t>auto</w:t>
      </w:r>
      <w:r w:rsidR="00EE696B">
        <w:t>.</w:t>
      </w:r>
    </w:p>
    <w:p w:rsidR="004977AD" w:rsidRDefault="004977AD" w:rsidP="004977AD">
      <w:pPr>
        <w:pStyle w:val="OptionName"/>
      </w:pPr>
      <w:r>
        <w:t xml:space="preserve">-t </w:t>
      </w:r>
      <w:r w:rsidRPr="004977AD">
        <w:rPr>
          <w:b w:val="0"/>
          <w:i/>
        </w:rPr>
        <w:t>value</w:t>
      </w:r>
      <w:r>
        <w:br/>
        <w:t xml:space="preserve">--receive-timeout </w:t>
      </w:r>
      <w:r w:rsidRPr="004977AD">
        <w:rPr>
          <w:b w:val="0"/>
          <w:i/>
        </w:rPr>
        <w:t>value</w:t>
      </w:r>
    </w:p>
    <w:p w:rsidR="004977AD" w:rsidRDefault="004977AD" w:rsidP="004977AD">
      <w:pPr>
        <w:pStyle w:val="OptionDescription"/>
      </w:pPr>
      <w:r>
        <w:t>Specify the data reception timeout in milliseconds. This timeout applies to each receive operation, individually. By default, receive operations wait for data, possibly forever.</w:t>
      </w:r>
    </w:p>
    <w:p w:rsidR="00A46F69" w:rsidRDefault="00A46F69" w:rsidP="00A46F69">
      <w:pPr>
        <w:pStyle w:val="OptionName"/>
      </w:pPr>
      <w:r>
        <w:t xml:space="preserve">--satellite-frequency </w:t>
      </w:r>
      <w:r w:rsidRPr="00555E0A">
        <w:rPr>
          <w:b w:val="0"/>
          <w:i/>
        </w:rPr>
        <w:t>value</w:t>
      </w:r>
    </w:p>
    <w:p w:rsidR="00A46F69" w:rsidRDefault="00A46F69" w:rsidP="00A46F69">
      <w:pPr>
        <w:pStyle w:val="OptionDescription"/>
      </w:pPr>
      <w:r>
        <w:t xml:space="preserve">DVB-S/S2 receivers: indicate the target satellite frequency, in Hz, of the input carrier. The actual frequency at the </w:t>
      </w:r>
      <w:r w:rsidR="00581C63">
        <w:t>input</w:t>
      </w:r>
      <w:r>
        <w:t xml:space="preserve"> of the </w:t>
      </w:r>
      <w:r w:rsidR="00581C63">
        <w:t>receiver</w:t>
      </w:r>
      <w:r>
        <w:t xml:space="preserve"> is the </w:t>
      </w:r>
      <w:r w:rsidRPr="00D0091B">
        <w:rPr>
          <w:i/>
        </w:rPr>
        <w:t>intermediate</w:t>
      </w:r>
      <w:r>
        <w:t xml:space="preserve"> frequency which is computed based on the characteristics of the LNB (see option </w:t>
      </w:r>
      <w:r w:rsidRPr="00D46BBD">
        <w:rPr>
          <w:rStyle w:val="Codeintext"/>
        </w:rPr>
        <w:t>--lnb</w:t>
      </w:r>
      <w:r>
        <w:t>). This option is useful when the satellite frequency is better known than the intermediate frequency.</w:t>
      </w:r>
    </w:p>
    <w:p w:rsidR="00A46F69" w:rsidRDefault="00A46F69" w:rsidP="00A46F69">
      <w:pPr>
        <w:pStyle w:val="OptionDescription"/>
      </w:pPr>
      <w:r>
        <w:t xml:space="preserve">The options </w:t>
      </w:r>
      <w:r w:rsidRPr="00D46BBD">
        <w:rPr>
          <w:rStyle w:val="Codeintext"/>
        </w:rPr>
        <w:t>--frequency</w:t>
      </w:r>
      <w:r>
        <w:t xml:space="preserve"> and </w:t>
      </w:r>
      <w:r w:rsidRPr="00D46BBD">
        <w:rPr>
          <w:rStyle w:val="Codeintext"/>
        </w:rPr>
        <w:t>--satellite-frequency</w:t>
      </w:r>
      <w:r>
        <w:t xml:space="preserve"> are mutually exclusive.</w:t>
      </w:r>
    </w:p>
    <w:p w:rsidR="006E71EC" w:rsidRDefault="006E71EC" w:rsidP="006E71EC">
      <w:pPr>
        <w:pStyle w:val="OptionName"/>
      </w:pPr>
      <w:r>
        <w:t xml:space="preserve">--satellite-number </w:t>
      </w:r>
      <w:r w:rsidRPr="006E71EC">
        <w:rPr>
          <w:b w:val="0"/>
          <w:i/>
        </w:rPr>
        <w:t>value</w:t>
      </w:r>
    </w:p>
    <w:p w:rsidR="006E71EC" w:rsidRDefault="006E71EC" w:rsidP="006E71EC">
      <w:pPr>
        <w:pStyle w:val="OptionDescription"/>
      </w:pPr>
      <w:r>
        <w:t>DVB-S/S2 receivers: indicate the satellite/dish number.</w:t>
      </w:r>
    </w:p>
    <w:p w:rsidR="008C4A60" w:rsidRDefault="006E71EC" w:rsidP="006E71EC">
      <w:pPr>
        <w:pStyle w:val="OptionDescription"/>
      </w:pPr>
      <w:r>
        <w:t>Must be 0 to 3 with DiSEqC switches and 0 to 1 for non-DiSEqC switches. The default is 0.</w:t>
      </w:r>
    </w:p>
    <w:p w:rsidR="00D155F3" w:rsidRDefault="00D155F3" w:rsidP="00D155F3">
      <w:pPr>
        <w:pStyle w:val="OptionName"/>
      </w:pPr>
      <w:r>
        <w:t xml:space="preserve">--symbol-rate </w:t>
      </w:r>
      <w:r w:rsidRPr="00D155F3">
        <w:rPr>
          <w:b w:val="0"/>
          <w:i/>
        </w:rPr>
        <w:t>value</w:t>
      </w:r>
    </w:p>
    <w:p w:rsidR="00D155F3" w:rsidRDefault="00D155F3" w:rsidP="00D155F3">
      <w:pPr>
        <w:pStyle w:val="OptionDescription"/>
      </w:pPr>
      <w:r>
        <w:t>DVB-C/S/S2 demodulators: Specify the symbol rate in symbols/second. By default, automatically detect the symbol rate.</w:t>
      </w:r>
    </w:p>
    <w:p w:rsidR="00D155F3" w:rsidRDefault="00D155F3" w:rsidP="00D155F3">
      <w:pPr>
        <w:pStyle w:val="OptionName"/>
      </w:pPr>
      <w:r>
        <w:t xml:space="preserve">--t2-profile </w:t>
      </w:r>
      <w:r w:rsidRPr="00D155F3">
        <w:rPr>
          <w:b w:val="0"/>
          <w:i/>
        </w:rPr>
        <w:t>value</w:t>
      </w:r>
    </w:p>
    <w:p w:rsidR="00D155F3" w:rsidRDefault="00D155F3" w:rsidP="00D155F3">
      <w:pPr>
        <w:pStyle w:val="OptionDescription"/>
      </w:pPr>
      <w:r>
        <w:t xml:space="preserve">DVB-T2 demodulators: indicate the DVB-T2 profile. </w:t>
      </w:r>
    </w:p>
    <w:p w:rsidR="00D155F3" w:rsidRDefault="00D155F3" w:rsidP="00D155F3">
      <w:pPr>
        <w:pStyle w:val="OptionDescription"/>
      </w:pPr>
      <w:r>
        <w:t xml:space="preserve">Must be one of </w:t>
      </w:r>
      <w:r w:rsidRPr="00D155F3">
        <w:rPr>
          <w:rStyle w:val="Codeintext"/>
        </w:rPr>
        <w:t>base</w:t>
      </w:r>
      <w:r>
        <w:t xml:space="preserve">, </w:t>
      </w:r>
      <w:r w:rsidRPr="00D155F3">
        <w:rPr>
          <w:rStyle w:val="Codeintext"/>
        </w:rPr>
        <w:t>lite</w:t>
      </w:r>
      <w:r>
        <w:t>.</w:t>
      </w:r>
      <w:r w:rsidRPr="00D155F3">
        <w:t xml:space="preserve"> </w:t>
      </w:r>
      <w:r>
        <w:t xml:space="preserve">The default is </w:t>
      </w:r>
      <w:r w:rsidRPr="00D155F3">
        <w:rPr>
          <w:rStyle w:val="Codeintext"/>
        </w:rPr>
        <w:t>base</w:t>
      </w:r>
      <w:r>
        <w:t>.</w:t>
      </w:r>
    </w:p>
    <w:p w:rsidR="00D155F3" w:rsidRDefault="00D155F3" w:rsidP="00D155F3">
      <w:pPr>
        <w:pStyle w:val="OptionName"/>
      </w:pPr>
      <w:r>
        <w:t xml:space="preserve">--transmission-mode </w:t>
      </w:r>
      <w:r w:rsidRPr="00D155F3">
        <w:rPr>
          <w:b w:val="0"/>
          <w:i/>
        </w:rPr>
        <w:t>value</w:t>
      </w:r>
    </w:p>
    <w:p w:rsidR="00D155F3" w:rsidRDefault="00D155F3" w:rsidP="00D155F3">
      <w:pPr>
        <w:pStyle w:val="OptionDescription"/>
      </w:pPr>
      <w:r>
        <w:t xml:space="preserve">DVB-T demodulators: indicate the transmission mode. </w:t>
      </w:r>
    </w:p>
    <w:p w:rsidR="00D155F3" w:rsidRDefault="00D155F3" w:rsidP="00D155F3">
      <w:pPr>
        <w:pStyle w:val="OptionDescription"/>
      </w:pPr>
      <w:r>
        <w:t xml:space="preserve">Must be one of </w:t>
      </w:r>
      <w:r w:rsidRPr="00D155F3">
        <w:rPr>
          <w:rStyle w:val="Codeintext"/>
        </w:rPr>
        <w:t>2K</w:t>
      </w:r>
      <w:r>
        <w:t xml:space="preserve">, </w:t>
      </w:r>
      <w:r w:rsidRPr="00D155F3">
        <w:rPr>
          <w:rStyle w:val="Codeintext"/>
        </w:rPr>
        <w:t>8K</w:t>
      </w:r>
      <w:r>
        <w:t xml:space="preserve">, </w:t>
      </w:r>
      <w:r w:rsidRPr="00D155F3">
        <w:rPr>
          <w:rStyle w:val="Codeintext"/>
        </w:rPr>
        <w:t>auto</w:t>
      </w:r>
      <w:r>
        <w:t>.</w:t>
      </w:r>
      <w:r w:rsidRPr="00D155F3">
        <w:t xml:space="preserve"> </w:t>
      </w:r>
      <w:r>
        <w:t xml:space="preserve">The default is </w:t>
      </w:r>
      <w:r w:rsidRPr="00D155F3">
        <w:rPr>
          <w:rStyle w:val="Codeintext"/>
        </w:rPr>
        <w:t>auto</w:t>
      </w:r>
      <w:r>
        <w:t>.</w:t>
      </w:r>
    </w:p>
    <w:p w:rsidR="00D155F3" w:rsidRDefault="00D155F3" w:rsidP="00D155F3">
      <w:pPr>
        <w:pStyle w:val="OptionName"/>
      </w:pPr>
      <w:r>
        <w:t xml:space="preserve">--vsb </w:t>
      </w:r>
      <w:r w:rsidRPr="00D155F3">
        <w:rPr>
          <w:b w:val="0"/>
          <w:i/>
        </w:rPr>
        <w:t>value</w:t>
      </w:r>
    </w:p>
    <w:p w:rsidR="00D155F3" w:rsidRDefault="00D155F3" w:rsidP="00D155F3">
      <w:pPr>
        <w:pStyle w:val="OptionDescription"/>
      </w:pPr>
      <w:r>
        <w:t xml:space="preserve">ATSC demodulators: indicate the VSB constellation. </w:t>
      </w:r>
    </w:p>
    <w:p w:rsidR="00D155F3" w:rsidRDefault="00D155F3" w:rsidP="00D155F3">
      <w:pPr>
        <w:pStyle w:val="OptionDescription"/>
      </w:pPr>
      <w:r>
        <w:t xml:space="preserve">Must be one of </w:t>
      </w:r>
      <w:r w:rsidRPr="00D155F3">
        <w:rPr>
          <w:rStyle w:val="Codeintext"/>
        </w:rPr>
        <w:t>8</w:t>
      </w:r>
      <w:r>
        <w:t xml:space="preserve">, </w:t>
      </w:r>
      <w:r w:rsidRPr="00D155F3">
        <w:rPr>
          <w:rStyle w:val="Codeintext"/>
        </w:rPr>
        <w:t>16</w:t>
      </w:r>
      <w:r>
        <w:t>.</w:t>
      </w:r>
      <w:r w:rsidRPr="00D155F3">
        <w:t xml:space="preserve"> </w:t>
      </w:r>
      <w:r>
        <w:t xml:space="preserve">The default is </w:t>
      </w:r>
      <w:r w:rsidRPr="00D46BBD">
        <w:rPr>
          <w:rStyle w:val="Codeintext"/>
        </w:rPr>
        <w:t>8</w:t>
      </w:r>
      <w:r>
        <w:t>.</w:t>
      </w:r>
    </w:p>
    <w:p w:rsidR="00105D44" w:rsidRPr="0010024C" w:rsidRDefault="00105D44" w:rsidP="00105D44">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9A5DE3" w:rsidRDefault="009A5DE3" w:rsidP="00A545B1">
      <w:pPr>
        <w:pStyle w:val="ReferenceSectionTitle"/>
      </w:pPr>
      <w:bookmarkStart w:id="241" w:name="_Ref127173434"/>
      <w:bookmarkStart w:id="242" w:name="_Toc157506366"/>
      <w:bookmarkStart w:id="243" w:name="_Ref127173488"/>
      <w:bookmarkStart w:id="244" w:name="_Toc157506364"/>
      <w:bookmarkStart w:id="245" w:name="_Ref127173644"/>
      <w:bookmarkStart w:id="246" w:name="_Toc157506361"/>
      <w:bookmarkStart w:id="247" w:name="_Toc65837021"/>
      <w:r>
        <w:lastRenderedPageBreak/>
        <w:t>dektec</w:t>
      </w:r>
      <w:bookmarkEnd w:id="241"/>
      <w:bookmarkEnd w:id="242"/>
      <w:r>
        <w:t xml:space="preserve"> (output)</w:t>
      </w:r>
      <w:bookmarkEnd w:id="247"/>
    </w:p>
    <w:p w:rsidR="009A5DE3" w:rsidRPr="0010024C" w:rsidRDefault="009A5DE3" w:rsidP="00E233F7">
      <w:pPr>
        <w:pStyle w:val="UsageTitle"/>
        <w:rPr>
          <w:lang w:val="en-US"/>
        </w:rPr>
      </w:pPr>
      <w:r w:rsidRPr="0010024C">
        <w:rPr>
          <w:lang w:val="en-US"/>
        </w:rPr>
        <w:t xml:space="preserve">Dektec DTA-1xx and DTU-2xx ASI and </w:t>
      </w:r>
      <w:r w:rsidR="00A4163F">
        <w:rPr>
          <w:lang w:val="en-US"/>
        </w:rPr>
        <w:t>m</w:t>
      </w:r>
      <w:r w:rsidRPr="0010024C">
        <w:rPr>
          <w:lang w:val="en-US"/>
        </w:rPr>
        <w:t xml:space="preserve">odulator </w:t>
      </w:r>
      <w:r w:rsidR="00A4163F">
        <w:rPr>
          <w:lang w:val="en-US"/>
        </w:rPr>
        <w:t>d</w:t>
      </w:r>
      <w:r w:rsidRPr="0010024C">
        <w:rPr>
          <w:lang w:val="en-US"/>
        </w:rPr>
        <w:t xml:space="preserve">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sidRPr="00CF0C49">
        <w:rPr>
          <w:rStyle w:val="Codeintext"/>
        </w:rPr>
        <w:t>tsp</w:t>
      </w:r>
      <w:r>
        <w:rPr>
          <w:lang w:val="en-GB"/>
        </w:rPr>
        <w:t xml:space="preserve"> and all plugins to use their real-time defaults (see the reference documentation for </w:t>
      </w:r>
      <w:r w:rsidRPr="00CF0C49">
        <w:rPr>
          <w:rStyle w:val="Codeintext"/>
        </w:rPr>
        <w:t>tsp</w:t>
      </w:r>
      <w:r>
        <w:rPr>
          <w:i/>
          <w:lang w:val="en-GB"/>
        </w:rPr>
        <w:t>).</w:t>
      </w:r>
    </w:p>
    <w:p w:rsidR="00226AD7" w:rsidRDefault="00BD19C2" w:rsidP="00E233F7">
      <w:pPr>
        <w:pStyle w:val="UsageTitle"/>
      </w:pPr>
      <w:r>
        <w:t>Usage</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F25DBF" w:rsidRPr="00E233F7">
        <w:t xml:space="preserve">Table </w:t>
      </w:r>
      <w:r w:rsidR="00F25DBF">
        <w:rPr>
          <w:noProof/>
        </w:rPr>
        <w:t>4</w:t>
      </w:r>
      <w:r w:rsidR="00D57DD4">
        <w:rPr>
          <w:lang w:val="en-GB"/>
        </w:rPr>
        <w:fldChar w:fldCharType="end"/>
      </w:r>
      <w:r>
        <w:rPr>
          <w:lang w:val="en-GB"/>
        </w:rPr>
        <w:t xml:space="preserve"> for the default modulation type by device model.</w:t>
      </w:r>
    </w:p>
    <w:p w:rsidR="00226AD7" w:rsidRPr="00E233F7" w:rsidRDefault="00226AD7" w:rsidP="00E233F7">
      <w:pPr>
        <w:pStyle w:val="Caption"/>
      </w:pPr>
      <w:bookmarkStart w:id="248" w:name="_Ref245798448"/>
      <w:bookmarkStart w:id="249" w:name="_Toc65837511"/>
      <w:r w:rsidRPr="00E233F7">
        <w:t xml:space="preserve">Table </w:t>
      </w:r>
      <w:r w:rsidR="00D57DD4" w:rsidRPr="00E233F7">
        <w:fldChar w:fldCharType="begin"/>
      </w:r>
      <w:r w:rsidRPr="00E233F7">
        <w:instrText xml:space="preserve"> SEQ Tableau \* ARABIC </w:instrText>
      </w:r>
      <w:r w:rsidR="00D57DD4" w:rsidRPr="00E233F7">
        <w:fldChar w:fldCharType="separate"/>
      </w:r>
      <w:r w:rsidR="00F25DBF">
        <w:rPr>
          <w:noProof/>
        </w:rPr>
        <w:t>4</w:t>
      </w:r>
      <w:r w:rsidR="00D57DD4" w:rsidRPr="00E233F7">
        <w:fldChar w:fldCharType="end"/>
      </w:r>
      <w:bookmarkEnd w:id="248"/>
      <w:r w:rsidRPr="00E233F7">
        <w:t xml:space="preserve">: Dektec </w:t>
      </w:r>
      <w:r w:rsidR="002529B7" w:rsidRPr="00E233F7">
        <w:t>modulators</w:t>
      </w:r>
      <w:r w:rsidRPr="00E233F7">
        <w:t xml:space="preserve"> default modulation types</w:t>
      </w:r>
      <w:bookmarkEnd w:id="24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F25157">
            <w:pPr>
              <w:pStyle w:val="TableTitle"/>
            </w:pPr>
            <w:r>
              <w:t>Device model</w:t>
            </w:r>
          </w:p>
        </w:tc>
        <w:tc>
          <w:tcPr>
            <w:tcW w:w="2302" w:type="dxa"/>
            <w:shd w:val="clear" w:color="auto" w:fill="2ECC71" w:themeFill="text2"/>
          </w:tcPr>
          <w:p w:rsidR="00226AD7" w:rsidRDefault="00226AD7" w:rsidP="00F25157">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F25DBF" w:rsidRPr="00E233F7">
        <w:t xml:space="preserve">Table </w:t>
      </w:r>
      <w:r w:rsidR="00F25DBF">
        <w:rPr>
          <w:noProof/>
        </w:rPr>
        <w:t>5</w:t>
      </w:r>
      <w:r w:rsidR="00D57DD4">
        <w:rPr>
          <w:lang w:val="en-GB"/>
        </w:rPr>
        <w:fldChar w:fldCharType="end"/>
      </w:r>
      <w:r w:rsidR="008665EC">
        <w:rPr>
          <w:lang w:val="en-GB"/>
        </w:rPr>
        <w:t xml:space="preserve"> for the applicability of options by modulation type. The modulation type is specified using option </w:t>
      </w:r>
      <w:r w:rsidR="008665EC" w:rsidRPr="00CE6802">
        <w:rPr>
          <w:rStyle w:val="Codeintext"/>
        </w:rPr>
        <w:t>--modulation</w:t>
      </w:r>
      <w:r w:rsidR="008665EC">
        <w:rPr>
          <w:lang w:val="en-GB"/>
        </w:rPr>
        <w:t>. Mandatory options are marked using (*).</w:t>
      </w:r>
    </w:p>
    <w:p w:rsidR="00A257F0" w:rsidRPr="00E233F7" w:rsidRDefault="00A257F0" w:rsidP="00E233F7">
      <w:pPr>
        <w:pStyle w:val="Caption"/>
      </w:pPr>
      <w:bookmarkStart w:id="250" w:name="_Ref245808304"/>
      <w:bookmarkStart w:id="251" w:name="_Toc65837512"/>
      <w:r w:rsidRPr="00E233F7">
        <w:t xml:space="preserve">Table </w:t>
      </w:r>
      <w:r w:rsidR="00D57DD4" w:rsidRPr="00E233F7">
        <w:fldChar w:fldCharType="begin"/>
      </w:r>
      <w:r w:rsidRPr="00E233F7">
        <w:instrText xml:space="preserve"> SEQ Tableau \* ARABIC </w:instrText>
      </w:r>
      <w:r w:rsidR="00D57DD4" w:rsidRPr="00E233F7">
        <w:fldChar w:fldCharType="separate"/>
      </w:r>
      <w:r w:rsidR="00F25DBF">
        <w:rPr>
          <w:noProof/>
        </w:rPr>
        <w:t>5</w:t>
      </w:r>
      <w:r w:rsidR="00D57DD4" w:rsidRPr="00E233F7">
        <w:fldChar w:fldCharType="end"/>
      </w:r>
      <w:bookmarkEnd w:id="250"/>
      <w:r w:rsidRPr="00E233F7">
        <w:t>: Command line options for Dektec modulators</w:t>
      </w:r>
      <w:bookmarkEnd w:id="25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F25157">
            <w:pPr>
              <w:pStyle w:val="TableTitle"/>
            </w:pPr>
            <w:r>
              <w:t>Modulation</w:t>
            </w:r>
          </w:p>
        </w:tc>
        <w:tc>
          <w:tcPr>
            <w:tcW w:w="7077" w:type="dxa"/>
            <w:shd w:val="clear" w:color="auto" w:fill="2ECC71" w:themeFill="text2"/>
          </w:tcPr>
          <w:p w:rsidR="00A257F0" w:rsidRDefault="008665EC" w:rsidP="00F25157">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lastRenderedPageBreak/>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lastRenderedPageBreak/>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Pr="00CF0C49">
        <w:rPr>
          <w:rStyle w:val="Codeintext"/>
        </w:rPr>
        <w:t>1.7</w:t>
      </w:r>
      <w:r>
        <w:t xml:space="preserve">, </w:t>
      </w:r>
      <w:r w:rsidRPr="00CF0C49">
        <w:rPr>
          <w:rStyle w:val="Codeintext"/>
        </w:rPr>
        <w:t>5</w:t>
      </w:r>
      <w:r>
        <w:t xml:space="preserve">, </w:t>
      </w:r>
      <w:r w:rsidRPr="00CF0C49">
        <w:rPr>
          <w:rStyle w:val="Codeintext"/>
        </w:rPr>
        <w:t>6</w:t>
      </w:r>
      <w:r>
        <w:t xml:space="preserve">, </w:t>
      </w:r>
      <w:r w:rsidRPr="00CF0C49">
        <w:rPr>
          <w:rStyle w:val="Codeintext"/>
        </w:rPr>
        <w:t>7</w:t>
      </w:r>
      <w:r>
        <w:t xml:space="preserve">, </w:t>
      </w:r>
      <w:r w:rsidRPr="00CF0C49">
        <w:rPr>
          <w:rStyle w:val="Codeintext"/>
        </w:rPr>
        <w:t>8</w:t>
      </w:r>
      <w:r w:rsidR="000B1FB8">
        <w:t xml:space="preserve"> or</w:t>
      </w:r>
      <w:r>
        <w:t xml:space="preserve"> </w:t>
      </w:r>
      <w:r w:rsidRPr="00CF0C49">
        <w:rPr>
          <w:rStyle w:val="Codeintext"/>
        </w:rPr>
        <w:t>10</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DVB-T and DVB-T2 modulators: indicate the cell identifier to set in the transmi</w:t>
      </w:r>
      <w:r w:rsidR="00D34143">
        <w:t>ss</w:t>
      </w:r>
      <w:r>
        <w:t xml:space="preserve">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w:t>
      </w:r>
      <w:r w:rsidR="00CF0C49">
        <w:t xml:space="preserve">ndwidth in MHz. Must be one of </w:t>
      </w:r>
      <w:r w:rsidRPr="00CF0C49">
        <w:rPr>
          <w:rStyle w:val="Codeintext"/>
        </w:rPr>
        <w:t>2</w:t>
      </w:r>
      <w:r>
        <w:t xml:space="preserve"> or </w:t>
      </w:r>
      <w:r w:rsidRPr="00CF0C49">
        <w:rPr>
          <w:rStyle w:val="Codeintext"/>
        </w:rPr>
        <w:t>8</w:t>
      </w:r>
      <w:r>
        <w:t>. The default is 8 MHz.</w:t>
      </w:r>
    </w:p>
    <w:p w:rsidR="000B1FB8" w:rsidRDefault="000B1FB8" w:rsidP="000B1FB8">
      <w:pPr>
        <w:pStyle w:val="OptionName"/>
      </w:pPr>
      <w:r>
        <w:lastRenderedPageBreak/>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CF0C49">
        <w:rPr>
          <w:rStyle w:val="Codeintext"/>
        </w:rPr>
        <w:t>3/4</w:t>
      </w:r>
      <w:r w:rsidR="000B1FB8">
        <w:t>.</w:t>
      </w:r>
    </w:p>
    <w:p w:rsidR="00CF0C49" w:rsidRDefault="00CF0C49" w:rsidP="00CF0C49">
      <w:pPr>
        <w:pStyle w:val="OptionDescription"/>
        <w:tabs>
          <w:tab w:val="left" w:pos="1560"/>
        </w:tabs>
      </w:pPr>
      <w:r>
        <w:t>DVB-S:</w:t>
      </w:r>
      <w:r>
        <w:tab/>
      </w:r>
      <w:r w:rsidRPr="00313CDF">
        <w:rPr>
          <w:rStyle w:val="Codeintext"/>
        </w:rPr>
        <w:t>1/2</w:t>
      </w:r>
      <w:r>
        <w:t xml:space="preserve">, </w:t>
      </w:r>
      <w:r w:rsidRPr="00313CDF">
        <w:rPr>
          <w:rStyle w:val="Codeintext"/>
        </w:rPr>
        <w:t>2/3</w:t>
      </w:r>
      <w:r>
        <w:t xml:space="preserve">, </w:t>
      </w:r>
      <w:r w:rsidRPr="00313CDF">
        <w:rPr>
          <w:rStyle w:val="Codeintext"/>
        </w:rPr>
        <w:t>3/4</w:t>
      </w:r>
      <w:r>
        <w:t xml:space="preserve">, </w:t>
      </w:r>
      <w:r w:rsidRPr="00313CDF">
        <w:rPr>
          <w:rStyle w:val="Codeintext"/>
        </w:rPr>
        <w:t>4/5</w:t>
      </w:r>
      <w:r>
        <w:t xml:space="preserve">, </w:t>
      </w:r>
      <w:r w:rsidRPr="00313CDF">
        <w:rPr>
          <w:rStyle w:val="Codeintext"/>
        </w:rPr>
        <w:t>5/6</w:t>
      </w:r>
      <w:r>
        <w:t xml:space="preserve">, </w:t>
      </w:r>
      <w:r w:rsidRPr="00313CDF">
        <w:rPr>
          <w:rStyle w:val="Codeintext"/>
        </w:rPr>
        <w:t>6/7</w:t>
      </w:r>
      <w:r>
        <w:t xml:space="preserve">, </w:t>
      </w:r>
      <w:r w:rsidRPr="00313CDF">
        <w:rPr>
          <w:rStyle w:val="Codeintext"/>
        </w:rPr>
        <w:t>7/8</w:t>
      </w:r>
      <w:r>
        <w:t>.</w:t>
      </w:r>
    </w:p>
    <w:p w:rsidR="00CF0C49" w:rsidRDefault="00CF0C49" w:rsidP="00CF0C49">
      <w:pPr>
        <w:pStyle w:val="OptionDescription"/>
        <w:tabs>
          <w:tab w:val="left" w:pos="1560"/>
        </w:tabs>
      </w:pPr>
      <w:r>
        <w:t>DVB-S2:</w:t>
      </w:r>
      <w:r>
        <w:tab/>
      </w:r>
      <w:r w:rsidRPr="00313CDF">
        <w:rPr>
          <w:rStyle w:val="Codeintext"/>
        </w:rPr>
        <w:t>1/2</w:t>
      </w:r>
      <w:r>
        <w:t xml:space="preserve">, </w:t>
      </w:r>
      <w:r w:rsidRPr="00313CDF">
        <w:rPr>
          <w:rStyle w:val="Codeintext"/>
        </w:rPr>
        <w:t>1/3</w:t>
      </w:r>
      <w:r>
        <w:t xml:space="preserve">, </w:t>
      </w:r>
      <w:r w:rsidRPr="00313CDF">
        <w:rPr>
          <w:rStyle w:val="Codeintext"/>
        </w:rPr>
        <w:t>1/4</w:t>
      </w:r>
      <w:r>
        <w:t xml:space="preserve">, </w:t>
      </w:r>
      <w:r w:rsidRPr="00313CDF">
        <w:rPr>
          <w:rStyle w:val="Codeintext"/>
        </w:rPr>
        <w:t>2/3</w:t>
      </w:r>
      <w:r>
        <w:t xml:space="preserve">, </w:t>
      </w:r>
      <w:r w:rsidRPr="00313CDF">
        <w:rPr>
          <w:rStyle w:val="Codeintext"/>
        </w:rPr>
        <w:t>2/5</w:t>
      </w:r>
      <w:r>
        <w:t xml:space="preserve">, </w:t>
      </w:r>
      <w:r w:rsidRPr="00313CDF">
        <w:rPr>
          <w:rStyle w:val="Codeintext"/>
        </w:rPr>
        <w:t>3/4</w:t>
      </w:r>
      <w:r>
        <w:t xml:space="preserve">, </w:t>
      </w:r>
      <w:r w:rsidRPr="00313CDF">
        <w:rPr>
          <w:rStyle w:val="Codeintext"/>
        </w:rPr>
        <w:t>3/5</w:t>
      </w:r>
      <w:r>
        <w:t xml:space="preserve">, </w:t>
      </w:r>
      <w:r w:rsidRPr="00313CDF">
        <w:rPr>
          <w:rStyle w:val="Codeintext"/>
        </w:rPr>
        <w:t>4/5</w:t>
      </w:r>
      <w:r>
        <w:t xml:space="preserve">, </w:t>
      </w:r>
      <w:r w:rsidRPr="00313CDF">
        <w:rPr>
          <w:rStyle w:val="Codeintext"/>
        </w:rPr>
        <w:t>5/6</w:t>
      </w:r>
      <w:r>
        <w:t xml:space="preserve">, </w:t>
      </w:r>
      <w:r w:rsidRPr="00313CDF">
        <w:rPr>
          <w:rStyle w:val="Codeintext"/>
        </w:rPr>
        <w:t>6/7</w:t>
      </w:r>
      <w:r>
        <w:t xml:space="preserve">, </w:t>
      </w:r>
      <w:r w:rsidRPr="00313CDF">
        <w:rPr>
          <w:rStyle w:val="Codeintext"/>
        </w:rPr>
        <w:t>7/8</w:t>
      </w:r>
      <w:r>
        <w:t xml:space="preserve">, </w:t>
      </w:r>
      <w:r w:rsidRPr="00313CDF">
        <w:rPr>
          <w:rStyle w:val="Codeintext"/>
        </w:rPr>
        <w:t>8/9</w:t>
      </w:r>
      <w:r>
        <w:t xml:space="preserve">, </w:t>
      </w:r>
      <w:r w:rsidRPr="00313CDF">
        <w:rPr>
          <w:rStyle w:val="Codeintext"/>
        </w:rPr>
        <w:t>9/10</w:t>
      </w:r>
      <w:r>
        <w:t>.</w:t>
      </w:r>
    </w:p>
    <w:p w:rsidR="00CF0C49" w:rsidRDefault="00CF0C49" w:rsidP="00CF0C49">
      <w:pPr>
        <w:pStyle w:val="OptionDescription"/>
        <w:tabs>
          <w:tab w:val="left" w:pos="1560"/>
        </w:tabs>
      </w:pPr>
      <w:r>
        <w:t>DVB-T:</w:t>
      </w:r>
      <w:r>
        <w:tab/>
      </w:r>
      <w:r w:rsidRPr="00313CDF">
        <w:rPr>
          <w:rStyle w:val="Codeintext"/>
        </w:rPr>
        <w:t>1/2</w:t>
      </w:r>
      <w:r>
        <w:t xml:space="preserve">, </w:t>
      </w:r>
      <w:r w:rsidRPr="00313CDF">
        <w:rPr>
          <w:rStyle w:val="Codeintext"/>
        </w:rPr>
        <w:t>2/3</w:t>
      </w:r>
      <w:r>
        <w:t xml:space="preserve">, </w:t>
      </w:r>
      <w:r w:rsidRPr="00313CDF">
        <w:rPr>
          <w:rStyle w:val="Codeintext"/>
        </w:rPr>
        <w:t>3/4</w:t>
      </w:r>
      <w:r>
        <w:t xml:space="preserve">, </w:t>
      </w:r>
      <w:r w:rsidRPr="00313CDF">
        <w:rPr>
          <w:rStyle w:val="Codeintext"/>
        </w:rPr>
        <w:t>5/6</w:t>
      </w:r>
      <w:r>
        <w:t xml:space="preserve">, </w:t>
      </w:r>
      <w:r w:rsidRPr="00313CDF">
        <w:rPr>
          <w:rStyle w:val="Codeintext"/>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sidRPr="00CF0C49">
        <w:rPr>
          <w:rStyle w:val="Codeintext"/>
        </w:rPr>
        <w:t>tsdektec -a</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 xml:space="preserve">DMB-T/H, ADTB-T modulators: indicate the constellation type. Must be one of: </w:t>
      </w:r>
      <w:r w:rsidRPr="00CF0C49">
        <w:rPr>
          <w:rStyle w:val="Codeintext"/>
        </w:rPr>
        <w:t>4-QAM-NR</w:t>
      </w:r>
      <w:r>
        <w:t xml:space="preserve">, </w:t>
      </w:r>
      <w:r w:rsidRPr="00CF0C49">
        <w:rPr>
          <w:rStyle w:val="Codeintext"/>
        </w:rPr>
        <w:t>4-QAM</w:t>
      </w:r>
      <w:r>
        <w:t xml:space="preserve">, </w:t>
      </w:r>
      <w:r w:rsidRPr="00CF0C49">
        <w:rPr>
          <w:rStyle w:val="Codeintext"/>
        </w:rPr>
        <w:t>16-QAM</w:t>
      </w:r>
      <w:r>
        <w:t xml:space="preserve">, </w:t>
      </w:r>
      <w:r w:rsidRPr="00CF0C49">
        <w:rPr>
          <w:rStyle w:val="Codeintext"/>
        </w:rPr>
        <w:t>32-QAM</w:t>
      </w:r>
      <w:r>
        <w:t xml:space="preserve">, </w:t>
      </w:r>
      <w:r w:rsidRPr="00CF0C49">
        <w:rPr>
          <w:rStyle w:val="Codeintext"/>
        </w:rPr>
        <w:t>64-QAM</w:t>
      </w:r>
      <w:r>
        <w:t xml:space="preserve">. The default is </w:t>
      </w:r>
      <w:r w:rsidRPr="00CF0C49">
        <w:rPr>
          <w:rStyle w:val="Codeintext"/>
        </w:rPr>
        <w:t>64-QAM</w:t>
      </w:r>
      <w:r>
        <w:t xml:space="preserve">. </w:t>
      </w:r>
      <w:r w:rsidRPr="00CF0C49">
        <w:rPr>
          <w:rStyle w:val="Codeintext"/>
        </w:rPr>
        <w:t>4-QAM-NR</w:t>
      </w:r>
      <w:r>
        <w:t xml:space="preserve"> and </w:t>
      </w:r>
      <w:r w:rsidRPr="00CF0C49">
        <w:rPr>
          <w:rStyle w:val="Codeintext"/>
        </w:rPr>
        <w:t>32-QAM</w:t>
      </w:r>
      <w:r>
        <w:t xml:space="preserve"> can be used only with </w:t>
      </w:r>
      <w:r w:rsidRPr="00CF0C49">
        <w:rPr>
          <w:rStyle w:val="Codeintext"/>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w:t>
      </w:r>
      <w:r w:rsidR="00CF0C49">
        <w:t xml:space="preserve"> FEC code rate. Must be one of </w:t>
      </w:r>
      <w:r w:rsidRPr="00CF0C49">
        <w:rPr>
          <w:rStyle w:val="Codeintext"/>
        </w:rPr>
        <w:t>0.4</w:t>
      </w:r>
      <w:r>
        <w:t xml:space="preserve">, </w:t>
      </w:r>
      <w:r w:rsidRPr="00CF0C49">
        <w:rPr>
          <w:rStyle w:val="Codeintext"/>
        </w:rPr>
        <w:t>0.6</w:t>
      </w:r>
      <w:r>
        <w:t xml:space="preserve">, </w:t>
      </w:r>
      <w:r w:rsidRPr="00CF0C49">
        <w:rPr>
          <w:rStyle w:val="Codeintext"/>
        </w:rPr>
        <w:t>0.8</w:t>
      </w:r>
      <w:r>
        <w:t xml:space="preserve">. The default is </w:t>
      </w:r>
      <w:r w:rsidRPr="00CF0C49">
        <w:rPr>
          <w:rStyle w:val="Codeintext"/>
        </w:rPr>
        <w:t>0.8</w:t>
      </w:r>
      <w:r>
        <w:t>.</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w:t>
      </w:r>
      <w:r w:rsidR="00CF0C49">
        <w:t xml:space="preserve">me header mode. Must be one of </w:t>
      </w:r>
      <w:r w:rsidRPr="00CF0C49">
        <w:rPr>
          <w:rStyle w:val="Codeintext"/>
        </w:rPr>
        <w:t>PN420</w:t>
      </w:r>
      <w:r>
        <w:t xml:space="preserve">, </w:t>
      </w:r>
      <w:r w:rsidRPr="00CF0C49">
        <w:rPr>
          <w:rStyle w:val="Codeintext"/>
        </w:rPr>
        <w:t>PN595</w:t>
      </w:r>
      <w:r>
        <w:t xml:space="preserve"> (ADTB-T only) or </w:t>
      </w:r>
      <w:r w:rsidRPr="00CF0C49">
        <w:rPr>
          <w:rStyle w:val="Codeintext"/>
        </w:rPr>
        <w:t>PN945</w:t>
      </w:r>
      <w:r>
        <w:t xml:space="preserve">”. The default is </w:t>
      </w:r>
      <w:r w:rsidRPr="00CF0C49">
        <w:rPr>
          <w:rStyle w:val="Codeintext"/>
        </w:rPr>
        <w:t>PN945</w:t>
      </w:r>
      <w:r>
        <w:t>.</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w:t>
      </w:r>
      <w:r w:rsidR="00CF0C49">
        <w:t xml:space="preserve"> interleaver mode. Must be one </w:t>
      </w:r>
      <w:r w:rsidRPr="00CF0C49">
        <w:rPr>
          <w:rStyle w:val="Codeintext"/>
        </w:rPr>
        <w:t>1</w:t>
      </w:r>
      <w:r>
        <w:t xml:space="preserve"> (B=54, M=240) or </w:t>
      </w:r>
      <w:r w:rsidRPr="00CF0C49">
        <w:rPr>
          <w:rStyle w:val="Codeintext"/>
        </w:rPr>
        <w:t>2</w:t>
      </w:r>
      <w:r>
        <w:t xml:space="preserve"> (B=54, M=720). The default is </w:t>
      </w:r>
      <w:r w:rsidRPr="00CF0C49">
        <w:rPr>
          <w:rStyle w:val="Codeintext"/>
        </w:rPr>
        <w:t>1</w:t>
      </w:r>
      <w:r>
        <w:t>.</w:t>
      </w:r>
    </w:p>
    <w:p w:rsidR="00FC5262" w:rsidRDefault="00FC5262" w:rsidP="00FC5262">
      <w:pPr>
        <w:pStyle w:val="OptionName"/>
      </w:pPr>
      <w:r>
        <w:t>--drop-to-maintain-preload</w:t>
      </w:r>
    </w:p>
    <w:p w:rsidR="00FC5262" w:rsidRDefault="00FC5262" w:rsidP="00FC5262">
      <w:pPr>
        <w:pStyle w:val="OptionDescription"/>
      </w:pPr>
      <w:r>
        <w:t xml:space="preserve">If the FIFO were preloaded, and maintaining the preload via option </w:t>
      </w:r>
      <w:r w:rsidRPr="00FC5262">
        <w:rPr>
          <w:rStyle w:val="Codeintext"/>
        </w:rPr>
        <w:t>--maintain-preload</w:t>
      </w:r>
      <w:r>
        <w:t>, drop any packets that would exceed the preload FIFO size plus a small threshold.</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lastRenderedPageBreak/>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CF0C49">
        <w:rPr>
          <w:rStyle w:val="Codeintext"/>
        </w:rPr>
        <w:noBreakHyphen/>
      </w:r>
      <w:r w:rsidRPr="00CF0C49">
        <w:rPr>
          <w:rStyle w:val="Codeintext"/>
        </w:rPr>
        <w:noBreakHyphen/>
        <w:t>t2</w:t>
      </w:r>
      <w:r w:rsidRPr="00CF0C49">
        <w:rPr>
          <w:rStyle w:val="Codeintext"/>
        </w:rPr>
        <w:noBreakHyphen/>
        <w:t>fpsf</w:t>
      </w:r>
      <w:r>
        <w:t xml:space="preserve"> shall be divisible by </w:t>
      </w:r>
      <w:r w:rsidRPr="00CF0C49">
        <w:rPr>
          <w:rStyle w:val="Codeintext"/>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w:t>
      </w:r>
      <w:r w:rsidRPr="00891E9A">
        <w:rPr>
          <w:rStyle w:val="Codeintext"/>
        </w:rPr>
        <w:t>0</w:t>
      </w:r>
      <w:r>
        <w:t xml:space="preserve"> to</w:t>
      </w:r>
      <w:r w:rsidRPr="00891E9A">
        <w:rPr>
          <w:rStyle w:val="Codeintext"/>
        </w:rPr>
        <w:t xml:space="preserve"> 0x3FFFFF</w:t>
      </w:r>
      <w:r>
        <w:t xml:space="preserve">. The default is </w:t>
      </w:r>
      <w:r w:rsidRPr="00891E9A">
        <w:rPr>
          <w:rStyle w:val="Codeintext"/>
        </w:rPr>
        <w:t>1</w:t>
      </w:r>
      <w:r>
        <w:t>.</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rsidR="00CF0C49">
        <w:t xml:space="preserve">period. Must be one of </w:t>
      </w:r>
      <w:r w:rsidRPr="00CF0C49">
        <w:rPr>
          <w:rStyle w:val="Codeintext"/>
        </w:rPr>
        <w:t>0</w:t>
      </w:r>
      <w:r>
        <w:t xml:space="preserve"> (zero I/Q samples during FEF), </w:t>
      </w:r>
      <w:r w:rsidRPr="00CF0C49">
        <w:rPr>
          <w:rStyle w:val="Codeintext"/>
        </w:rPr>
        <w:t>1K</w:t>
      </w:r>
      <w:r>
        <w:t xml:space="preserve"> (1K</w:t>
      </w:r>
      <w:r w:rsidR="004E21C0">
        <w:t xml:space="preserve"> </w:t>
      </w:r>
      <w:r>
        <w:t>OFDM symbols with 852 active carriers containing BPSK symbols, same PRBS</w:t>
      </w:r>
      <w:r w:rsidR="004E21C0">
        <w:t xml:space="preserve"> </w:t>
      </w:r>
      <w:r>
        <w:t xml:space="preserve">as the T2 dummy cells, not reset between symbols) </w:t>
      </w:r>
      <w:r w:rsidR="00CF0C49">
        <w:t xml:space="preserve">or </w:t>
      </w:r>
      <w:r w:rsidRPr="00CF0C49">
        <w:rPr>
          <w:rStyle w:val="Codeintext"/>
        </w:rPr>
        <w:t>1K-384</w:t>
      </w:r>
      <w:r>
        <w:t xml:space="preserve"> (1K OFDM</w:t>
      </w:r>
      <w:r w:rsidR="004E21C0">
        <w:t xml:space="preserve"> </w:t>
      </w:r>
      <w:r>
        <w:t>symbols with 384 active carriers containing BPSK symbols).</w:t>
      </w:r>
      <w:r w:rsidR="004E21C0">
        <w:t xml:space="preserve"> </w:t>
      </w:r>
      <w:r>
        <w:t xml:space="preserve">The default is </w:t>
      </w:r>
      <w:r w:rsidRPr="00CF0C49">
        <w:rPr>
          <w:rStyle w:val="Codeintext"/>
        </w:rPr>
        <w:t>0</w:t>
      </w:r>
      <w:r>
        <w:t>.</w:t>
      </w:r>
    </w:p>
    <w:p w:rsidR="00FF690A" w:rsidRDefault="00FF690A" w:rsidP="004E21C0">
      <w:pPr>
        <w:pStyle w:val="OptionName"/>
      </w:pPr>
      <w:r>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Pr="00CF0C49">
        <w:rPr>
          <w:rStyle w:val="Codeintext"/>
        </w:rPr>
        <w:t>1K</w:t>
      </w:r>
      <w:r>
        <w:t xml:space="preserve">, </w:t>
      </w:r>
      <w:r w:rsidRPr="00CF0C49">
        <w:rPr>
          <w:rStyle w:val="Codeintext"/>
        </w:rPr>
        <w:t>2K</w:t>
      </w:r>
      <w:r>
        <w:t xml:space="preserve">, </w:t>
      </w:r>
      <w:r w:rsidRPr="00CF0C49">
        <w:rPr>
          <w:rStyle w:val="Codeintext"/>
        </w:rPr>
        <w:t>4K</w:t>
      </w:r>
      <w:r>
        <w:t xml:space="preserve">, </w:t>
      </w:r>
      <w:r w:rsidRPr="00CF0C49">
        <w:rPr>
          <w:rStyle w:val="Codeintext"/>
        </w:rPr>
        <w:t>8K</w:t>
      </w:r>
      <w:r>
        <w:t>,</w:t>
      </w:r>
      <w:r w:rsidR="004E21C0">
        <w:t xml:space="preserve"> </w:t>
      </w:r>
      <w:r w:rsidRPr="00CF0C49">
        <w:rPr>
          <w:rStyle w:val="Codeintext"/>
        </w:rPr>
        <w:t>16K</w:t>
      </w:r>
      <w:r>
        <w:t xml:space="preserve"> or </w:t>
      </w:r>
      <w:r w:rsidRPr="00CF0C49">
        <w:rPr>
          <w:rStyle w:val="Codeintext"/>
        </w:rPr>
        <w:t>32K</w:t>
      </w:r>
      <w:r>
        <w:t xml:space="preserve">. The default is </w:t>
      </w:r>
      <w:r w:rsidRPr="00CF0C49">
        <w:rPr>
          <w:rStyle w:val="Codeintext"/>
        </w:rPr>
        <w:t>32K</w:t>
      </w:r>
      <w:r>
        <w:t>.</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5051CE">
        <w:rPr>
          <w:rStyle w:val="Codeintext"/>
        </w:rPr>
        <w:t>--uhf-channel</w:t>
      </w:r>
      <w:r>
        <w:t xml:space="preserve"> or </w:t>
      </w:r>
      <w:r w:rsidRPr="005051CE">
        <w:rPr>
          <w:rStyle w:val="Codeintext"/>
        </w:rPr>
        <w:t>--vhf-channel</w:t>
      </w:r>
      <w:r>
        <w:t xml:space="preserve"> and </w:t>
      </w:r>
      <w:r w:rsidRPr="005051CE">
        <w:rPr>
          <w:rStyle w:val="Codeintext"/>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5051CE">
        <w:rPr>
          <w:rStyle w:val="Codeintext"/>
        </w:rPr>
        <w:noBreakHyphen/>
      </w:r>
      <w:r w:rsidRPr="005051CE">
        <w:rPr>
          <w:rStyle w:val="Codeintext"/>
        </w:rPr>
        <w:noBreakHyphen/>
        <w:t>satellite-frequency</w:t>
      </w:r>
      <w:r>
        <w:t xml:space="preserve"> can be used instead of </w:t>
      </w:r>
      <w:r w:rsidRPr="005051CE">
        <w:rPr>
          <w:rStyle w:val="Codeintext"/>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 xml:space="preserve">DVB-T modulators: indicate the guard interval. Must be one of: </w:t>
      </w:r>
      <w:r w:rsidRPr="005051CE">
        <w:rPr>
          <w:rStyle w:val="Codeintext"/>
        </w:rPr>
        <w:t>1/32</w:t>
      </w:r>
      <w:r>
        <w:t xml:space="preserve">, </w:t>
      </w:r>
      <w:r w:rsidRPr="005051CE">
        <w:rPr>
          <w:rStyle w:val="Codeintext"/>
        </w:rPr>
        <w:t>1/16</w:t>
      </w:r>
      <w:r>
        <w:t xml:space="preserve">, </w:t>
      </w:r>
      <w:r w:rsidRPr="005051CE">
        <w:rPr>
          <w:rStyle w:val="Codeintext"/>
        </w:rPr>
        <w:t>1/8</w:t>
      </w:r>
      <w:r>
        <w:t xml:space="preserve">, </w:t>
      </w:r>
      <w:r w:rsidRPr="005051CE">
        <w:rPr>
          <w:rStyle w:val="Codeintext"/>
        </w:rPr>
        <w:t>1/4</w:t>
      </w:r>
      <w:r>
        <w:t xml:space="preserve">. The default is </w:t>
      </w:r>
      <w:r w:rsidRPr="005051CE">
        <w:rPr>
          <w:rStyle w:val="Codeintext"/>
        </w:rPr>
        <w:t>1/32</w:t>
      </w:r>
      <w:r>
        <w:t>.</w:t>
      </w:r>
    </w:p>
    <w:p w:rsidR="00C6435D" w:rsidRPr="00877F86" w:rsidRDefault="00C6435D" w:rsidP="00C6435D">
      <w:pPr>
        <w:pStyle w:val="OptionName"/>
      </w:pPr>
      <w:r w:rsidRPr="00877F86">
        <w:t xml:space="preserve">--hf-band-region </w:t>
      </w:r>
      <w:r w:rsidRPr="00877F86">
        <w:rPr>
          <w:b w:val="0"/>
          <w:i/>
        </w:rPr>
        <w:t>name</w:t>
      </w:r>
      <w:r w:rsidRPr="00877F86">
        <w:t xml:space="preserve"> </w:t>
      </w:r>
    </w:p>
    <w:p w:rsidR="00B326E2" w:rsidRDefault="00B326E2" w:rsidP="00B326E2">
      <w:pPr>
        <w:pStyle w:val="OptionDescription"/>
      </w:pPr>
      <w:r w:rsidRPr="00877F86">
        <w:t>Specify the region for UHF/VHF band frequency layout.</w:t>
      </w:r>
    </w:p>
    <w:p w:rsidR="00B326E2" w:rsidRDefault="000B3864" w:rsidP="00B326E2">
      <w:pPr>
        <w:pStyle w:val="OptionDescription"/>
      </w:pPr>
      <w:r>
        <w:lastRenderedPageBreak/>
        <w:t xml:space="preserve">The default region is </w:t>
      </w:r>
      <w:r w:rsidR="00B326E2" w:rsidRPr="00CE6802">
        <w:rPr>
          <w:rStyle w:val="Codeintext"/>
        </w:rPr>
        <w:t>europe</w:t>
      </w:r>
      <w:r w:rsidR="00B326E2">
        <w:t xml:space="preserve">. Another default region may be specified per user in the TSDuck configuration file. See appendix </w:t>
      </w:r>
      <w:r w:rsidR="00B326E2">
        <w:fldChar w:fldCharType="begin"/>
      </w:r>
      <w:r w:rsidR="00B326E2">
        <w:instrText xml:space="preserve"> REF _Ref57628697 \r \h </w:instrText>
      </w:r>
      <w:r w:rsidR="00B326E2">
        <w:fldChar w:fldCharType="separate"/>
      </w:r>
      <w:r w:rsidR="00F25DBF">
        <w:t>A.4</w:t>
      </w:r>
      <w:r w:rsidR="00B326E2">
        <w:fldChar w:fldCharType="end"/>
      </w:r>
      <w:r w:rsidR="00B326E2" w:rsidRPr="00D11CD1">
        <w:t xml:space="preserve"> </w:t>
      </w:r>
      <w:r w:rsidR="00B326E2">
        <w:t xml:space="preserve">page </w:t>
      </w:r>
      <w:r w:rsidR="00B326E2">
        <w:fldChar w:fldCharType="begin"/>
      </w:r>
      <w:r w:rsidR="00B326E2">
        <w:instrText xml:space="preserve"> PAGEREF _Ref57628697 \h </w:instrText>
      </w:r>
      <w:r w:rsidR="00B326E2">
        <w:fldChar w:fldCharType="separate"/>
      </w:r>
      <w:r w:rsidR="00F25DBF">
        <w:rPr>
          <w:noProof/>
        </w:rPr>
        <w:t>404</w:t>
      </w:r>
      <w:r w:rsidR="00B326E2">
        <w:fldChar w:fldCharType="end"/>
      </w:r>
      <w:r w:rsidR="00B326E2">
        <w:t xml:space="preserve"> for more details.</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0B3864">
        <w:rPr>
          <w:rStyle w:val="Codeintext"/>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0B3864">
        <w:rPr>
          <w:rStyle w:val="Codeintext"/>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 xml:space="preserve">At end of stream, perform an </w:t>
      </w:r>
      <w:r w:rsidRPr="004B2C32">
        <w:rPr>
          <w:i/>
        </w:rPr>
        <w:t>instant detach</w:t>
      </w:r>
      <w:r>
        <w:t xml:space="preserve"> of the output channel. The default is to wait until all bytes are sent. The default is fine for ASI devices. With modulators, the </w:t>
      </w:r>
      <w:r w:rsidRPr="004B2C32">
        <w:rPr>
          <w:i/>
        </w:rPr>
        <w:t>wait until sent</w:t>
      </w:r>
      <w:r>
        <w:t xml:space="preserve"> mode may hang at end of stream and </w:t>
      </w:r>
      <w:r w:rsidRPr="000B3864">
        <w:rPr>
          <w:rStyle w:val="Codeintext"/>
        </w:rPr>
        <w:noBreakHyphen/>
      </w:r>
      <w:r w:rsidRPr="000B3864">
        <w:rPr>
          <w:rStyle w:val="Codeintext"/>
        </w:rPr>
        <w:noBreakHyphen/>
        <w:t>instant-detach</w:t>
      </w:r>
      <w:r>
        <w:t xml:space="preserve"> avoids this.</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t xml:space="preserve">--j83 </w:t>
      </w:r>
      <w:r w:rsidRPr="00555E0A">
        <w:rPr>
          <w:b w:val="0"/>
          <w:i/>
        </w:rPr>
        <w:t>value</w:t>
      </w:r>
    </w:p>
    <w:p w:rsidR="00296881" w:rsidRDefault="00296881" w:rsidP="00296881">
      <w:pPr>
        <w:pStyle w:val="OptionDescription"/>
      </w:pPr>
      <w:r>
        <w:t>QAM modulators: indicate the ITU-T J.8</w:t>
      </w:r>
      <w:r w:rsidR="000B3864">
        <w:t xml:space="preserve">3 annex to use. Must be one of </w:t>
      </w:r>
      <w:r w:rsidRPr="000B3864">
        <w:rPr>
          <w:rStyle w:val="Codeintext"/>
        </w:rPr>
        <w:t>A</w:t>
      </w:r>
      <w:r w:rsidR="000B3864">
        <w:t xml:space="preserve"> (DVB-C), </w:t>
      </w:r>
      <w:r w:rsidRPr="000B3864">
        <w:rPr>
          <w:rStyle w:val="Codeintext"/>
        </w:rPr>
        <w:t>B</w:t>
      </w:r>
      <w:r>
        <w:t xml:space="preserve"> (American QAM) or </w:t>
      </w:r>
      <w:r w:rsidRPr="000B3864">
        <w:rPr>
          <w:rStyle w:val="Codeintext"/>
        </w:rPr>
        <w:t>C</w:t>
      </w:r>
      <w:r>
        <w:t xml:space="preserve"> (Japanese QAM). The default is </w:t>
      </w:r>
      <w:r w:rsidRPr="000B3864">
        <w:rPr>
          <w:rStyle w:val="Codeintext"/>
        </w:rPr>
        <w:t>A</w:t>
      </w:r>
      <w:r>
        <w:t>.</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E345D5">
        <w:rPr>
          <w:rStyle w:val="Codeintext"/>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E345D5">
        <w:rPr>
          <w:rStyle w:val="Codeintext"/>
        </w:rPr>
        <w:t>--satellite-frequency</w:t>
      </w:r>
      <w:r>
        <w:t xml:space="preserve"> into an </w:t>
      </w:r>
      <w:r w:rsidRPr="00751779">
        <w:rPr>
          <w:i/>
        </w:rPr>
        <w:t>intermediate</w:t>
      </w:r>
      <w:r>
        <w:t xml:space="preserve"> frequency. This option is useless when </w:t>
      </w:r>
      <w:r w:rsidRPr="00E345D5">
        <w:rPr>
          <w:rStyle w:val="Codeintext"/>
        </w:rPr>
        <w:t>--satellite-frequency</w:t>
      </w:r>
      <w:r>
        <w:t xml:space="preserve"> is not specified.</w:t>
      </w:r>
    </w:p>
    <w:p w:rsidR="004449F7" w:rsidRDefault="004449F7" w:rsidP="004449F7">
      <w:pPr>
        <w:pStyle w:val="OptionDescription"/>
      </w:pPr>
      <w:r>
        <w:t xml:space="preserve">See appendix </w:t>
      </w:r>
      <w:r>
        <w:fldChar w:fldCharType="begin"/>
      </w:r>
      <w:r>
        <w:instrText xml:space="preserve"> REF _Ref57628740 \r \h </w:instrText>
      </w:r>
      <w:r>
        <w:fldChar w:fldCharType="separate"/>
      </w:r>
      <w:r w:rsidR="00F25DBF">
        <w:t>A.3</w:t>
      </w:r>
      <w:r>
        <w:fldChar w:fldCharType="end"/>
      </w:r>
      <w:r>
        <w:t xml:space="preserve"> page </w:t>
      </w:r>
      <w:r>
        <w:fldChar w:fldCharType="begin"/>
      </w:r>
      <w:r>
        <w:instrText xml:space="preserve"> PAGEREF _Ref57628740 \h </w:instrText>
      </w:r>
      <w:r>
        <w:fldChar w:fldCharType="separate"/>
      </w:r>
      <w:r w:rsidR="00F25DBF">
        <w:rPr>
          <w:noProof/>
        </w:rPr>
        <w:t>404</w:t>
      </w:r>
      <w:r>
        <w:fldChar w:fldCharType="end"/>
      </w:r>
      <w:r>
        <w:t xml:space="preserve"> for more details.</w:t>
      </w:r>
    </w:p>
    <w:p w:rsidR="00D34143" w:rsidRDefault="00D34143" w:rsidP="00D34143">
      <w:pPr>
        <w:pStyle w:val="OptionName"/>
      </w:pPr>
      <w:r>
        <w:t>--maintain-preload</w:t>
      </w:r>
    </w:p>
    <w:p w:rsidR="00D34143" w:rsidRDefault="00D34143" w:rsidP="00D34143">
      <w:pPr>
        <w:pStyle w:val="OptionDescription"/>
      </w:pPr>
      <w:r>
        <w:t>If the FIFO were preloaded (see option</w:t>
      </w:r>
      <w:r w:rsidR="00FC5262">
        <w:t>s</w:t>
      </w:r>
      <w:r>
        <w:t xml:space="preserve"> </w:t>
      </w:r>
      <w:r w:rsidRPr="00D34143">
        <w:rPr>
          <w:rStyle w:val="Codeintext"/>
        </w:rPr>
        <w:t>--preload-fifo</w:t>
      </w:r>
      <w:r>
        <w:t xml:space="preserve"> </w:t>
      </w:r>
      <w:r w:rsidR="00FC5262">
        <w:t xml:space="preserve">and </w:t>
      </w:r>
      <w:r w:rsidR="00FC5262" w:rsidRPr="00FC5262">
        <w:rPr>
          <w:rStyle w:val="Codeintext"/>
        </w:rPr>
        <w:t>--drop-to-maintain-preload</w:t>
      </w:r>
      <w:r w:rsidR="00FC5262">
        <w:t xml:space="preserve">), </w:t>
      </w:r>
      <w:r>
        <w:t>roughly maintain the FIFO buffer size in order to maintain the delay from real-time. If the FIFO size drops to zero bytes, pause transmission till it gets back to the preload FIFO size.</w:t>
      </w:r>
    </w:p>
    <w:p w:rsidR="00296881" w:rsidRDefault="00296881" w:rsidP="00296881">
      <w:pPr>
        <w:pStyle w:val="OptionName"/>
      </w:pPr>
      <w:r>
        <w:lastRenderedPageBreak/>
        <w:t xml:space="preserve">--miso </w:t>
      </w:r>
      <w:r w:rsidRPr="00555E0A">
        <w:rPr>
          <w:b w:val="0"/>
          <w:i/>
        </w:rPr>
        <w:t>value</w:t>
      </w:r>
    </w:p>
    <w:p w:rsidR="00296881" w:rsidRDefault="00296881" w:rsidP="00296881">
      <w:pPr>
        <w:pStyle w:val="OptionDescription"/>
      </w:pPr>
      <w:r>
        <w:t xml:space="preserve">DVB-T2 modulators: indicate the MISO mode. Must be one of </w:t>
      </w:r>
      <w:r w:rsidRPr="00E345D5">
        <w:rPr>
          <w:rStyle w:val="Codeintext"/>
        </w:rPr>
        <w:t>OFF</w:t>
      </w:r>
      <w:r w:rsidR="00E345D5">
        <w:t xml:space="preserve">, </w:t>
      </w:r>
      <w:r w:rsidRPr="00E345D5">
        <w:rPr>
          <w:rStyle w:val="Codeintext"/>
        </w:rPr>
        <w:t>1</w:t>
      </w:r>
      <w:r>
        <w:t xml:space="preserve">, </w:t>
      </w:r>
      <w:r w:rsidRPr="00E345D5">
        <w:rPr>
          <w:rStyle w:val="Codeintext"/>
        </w:rPr>
        <w:t>2</w:t>
      </w:r>
      <w:r>
        <w:t xml:space="preserve"> or </w:t>
      </w:r>
      <w:r w:rsidRPr="00E345D5">
        <w:rPr>
          <w:rStyle w:val="Codeintext"/>
        </w:rPr>
        <w:t>BOTH</w:t>
      </w:r>
      <w:r>
        <w:t xml:space="preserve">. The default si </w:t>
      </w:r>
      <w:r w:rsidRPr="00E345D5">
        <w:rPr>
          <w:rStyle w:val="Codeintext"/>
        </w:rPr>
        <w:t>OFF</w:t>
      </w:r>
      <w:r>
        <w:t>.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E345D5">
        <w:rPr>
          <w:rStyle w:val="Codeintext"/>
        </w:rPr>
        <w:t>4-QAM</w:t>
      </w:r>
      <w:r>
        <w:t xml:space="preserve">, </w:t>
      </w:r>
      <w:r w:rsidRPr="00E345D5">
        <w:rPr>
          <w:rStyle w:val="Codeintext"/>
        </w:rPr>
        <w:t>16-QAM</w:t>
      </w:r>
      <w:r>
        <w:t xml:space="preserve">, </w:t>
      </w:r>
      <w:r w:rsidRPr="00E345D5">
        <w:rPr>
          <w:rStyle w:val="Codeintext"/>
        </w:rPr>
        <w:t>32-QAM</w:t>
      </w:r>
      <w:r>
        <w:t xml:space="preserve">, </w:t>
      </w:r>
      <w:r w:rsidRPr="00E345D5">
        <w:rPr>
          <w:rStyle w:val="Codeintext"/>
        </w:rPr>
        <w:t>64-QAM</w:t>
      </w:r>
      <w:r>
        <w:t xml:space="preserve">, </w:t>
      </w:r>
      <w:r w:rsidRPr="00E345D5">
        <w:rPr>
          <w:rStyle w:val="Codeintext"/>
        </w:rPr>
        <w:t>128</w:t>
      </w:r>
      <w:r w:rsidR="008822F0" w:rsidRPr="00E345D5">
        <w:rPr>
          <w:rStyle w:val="Codeintext"/>
        </w:rPr>
        <w:noBreakHyphen/>
      </w:r>
      <w:r w:rsidRPr="00E345D5">
        <w:rPr>
          <w:rStyle w:val="Codeintext"/>
        </w:rPr>
        <w:t>QAM</w:t>
      </w:r>
      <w:r>
        <w:t xml:space="preserve">, </w:t>
      </w:r>
      <w:r w:rsidRPr="00E345D5">
        <w:rPr>
          <w:rStyle w:val="Codeintext"/>
        </w:rPr>
        <w:t>256-QAM</w:t>
      </w:r>
      <w:r>
        <w:t xml:space="preserve">, </w:t>
      </w:r>
      <w:r w:rsidRPr="00E345D5">
        <w:rPr>
          <w:rStyle w:val="Codeintext"/>
        </w:rPr>
        <w:t>ADTB-T</w:t>
      </w:r>
      <w:r>
        <w:t xml:space="preserve">, </w:t>
      </w:r>
      <w:r w:rsidRPr="00E345D5">
        <w:rPr>
          <w:rStyle w:val="Codeintext"/>
        </w:rPr>
        <w:t>ATSC-VSB</w:t>
      </w:r>
      <w:r>
        <w:t xml:space="preserve">, </w:t>
      </w:r>
      <w:r w:rsidRPr="00E345D5">
        <w:rPr>
          <w:rStyle w:val="Codeintext"/>
        </w:rPr>
        <w:t>CMMB</w:t>
      </w:r>
      <w:r>
        <w:t>,</w:t>
      </w:r>
      <w:r w:rsidR="008822F0">
        <w:t xml:space="preserve"> </w:t>
      </w:r>
      <w:r w:rsidRPr="00E345D5">
        <w:rPr>
          <w:rStyle w:val="Codeintext"/>
        </w:rPr>
        <w:t>DMB-T</w:t>
      </w:r>
      <w:r>
        <w:t xml:space="preserve">, </w:t>
      </w:r>
      <w:r w:rsidRPr="00E345D5">
        <w:rPr>
          <w:rStyle w:val="Codeintext"/>
        </w:rPr>
        <w:t>DVB-S</w:t>
      </w:r>
      <w:r>
        <w:t xml:space="preserve">, </w:t>
      </w:r>
      <w:r w:rsidRPr="00E345D5">
        <w:rPr>
          <w:rStyle w:val="Codeintext"/>
        </w:rPr>
        <w:t>DVB-S-QPSK</w:t>
      </w:r>
      <w:r>
        <w:t xml:space="preserve"> (same as</w:t>
      </w:r>
      <w:r w:rsidRPr="00E345D5">
        <w:rPr>
          <w:rStyle w:val="Codeintext"/>
        </w:rPr>
        <w:t xml:space="preserve"> DVB-S</w:t>
      </w:r>
      <w:r>
        <w:t xml:space="preserve">), </w:t>
      </w:r>
      <w:r w:rsidRPr="00E345D5">
        <w:rPr>
          <w:rStyle w:val="Codeintext"/>
        </w:rPr>
        <w:t>DVB-S-BPSK</w:t>
      </w:r>
      <w:r>
        <w:t xml:space="preserve">, </w:t>
      </w:r>
      <w:r w:rsidRPr="00E345D5">
        <w:rPr>
          <w:rStyle w:val="Codeintext"/>
        </w:rPr>
        <w:t>DVB-S2</w:t>
      </w:r>
      <w:r>
        <w:t xml:space="preserve">, </w:t>
      </w:r>
      <w:r w:rsidRPr="00E345D5">
        <w:rPr>
          <w:rStyle w:val="Codeintext"/>
        </w:rPr>
        <w:t>DVB-S2-QPSK</w:t>
      </w:r>
      <w:r w:rsidR="008822F0">
        <w:t xml:space="preserve"> </w:t>
      </w:r>
      <w:r>
        <w:t xml:space="preserve">(same as </w:t>
      </w:r>
      <w:r w:rsidRPr="00E345D5">
        <w:rPr>
          <w:rStyle w:val="Codeintext"/>
        </w:rPr>
        <w:t>DVB-S2</w:t>
      </w:r>
      <w:r>
        <w:t xml:space="preserve">), </w:t>
      </w:r>
      <w:r w:rsidRPr="00E345D5">
        <w:rPr>
          <w:rStyle w:val="Codeintext"/>
        </w:rPr>
        <w:t>DVB-S2-8PSK</w:t>
      </w:r>
      <w:r>
        <w:t xml:space="preserve">, </w:t>
      </w:r>
      <w:r w:rsidRPr="00E345D5">
        <w:rPr>
          <w:rStyle w:val="Codeintext"/>
        </w:rPr>
        <w:t>DVB-S2-16APSK</w:t>
      </w:r>
      <w:r>
        <w:t xml:space="preserve">, </w:t>
      </w:r>
      <w:r w:rsidR="008822F0" w:rsidRPr="00E345D5">
        <w:rPr>
          <w:rStyle w:val="Codeintext"/>
        </w:rPr>
        <w:t>DVB</w:t>
      </w:r>
      <w:r w:rsidR="008822F0" w:rsidRPr="00E345D5">
        <w:rPr>
          <w:rStyle w:val="Codeintext"/>
        </w:rPr>
        <w:noBreakHyphen/>
      </w:r>
      <w:r w:rsidRPr="00E345D5">
        <w:rPr>
          <w:rStyle w:val="Codeintext"/>
        </w:rPr>
        <w:t>S2</w:t>
      </w:r>
      <w:r w:rsidR="008822F0" w:rsidRPr="00E345D5">
        <w:rPr>
          <w:rStyle w:val="Codeintext"/>
        </w:rPr>
        <w:noBreakHyphen/>
      </w:r>
      <w:r w:rsidRPr="00E345D5">
        <w:rPr>
          <w:rStyle w:val="Codeintext"/>
        </w:rPr>
        <w:t>32APSK</w:t>
      </w:r>
      <w:r>
        <w:t xml:space="preserve">, </w:t>
      </w:r>
      <w:r w:rsidRPr="00E345D5">
        <w:rPr>
          <w:rStyle w:val="Codeintext"/>
        </w:rPr>
        <w:t>DVB-T</w:t>
      </w:r>
      <w:r>
        <w:t>,</w:t>
      </w:r>
      <w:r w:rsidR="008822F0">
        <w:t xml:space="preserve"> </w:t>
      </w:r>
      <w:r w:rsidRPr="00E345D5">
        <w:rPr>
          <w:rStyle w:val="Codeintext"/>
        </w:rPr>
        <w:t>DVB-T2</w:t>
      </w:r>
      <w:r>
        <w:t xml:space="preserve">, </w:t>
      </w:r>
      <w:r w:rsidRPr="00E345D5">
        <w:rPr>
          <w:rStyle w:val="Codeintext"/>
        </w:rPr>
        <w:t>ISDB-T</w:t>
      </w:r>
      <w:r>
        <w:t xml:space="preserve">. For DVB-H, specify </w:t>
      </w:r>
      <w:r w:rsidRPr="00E345D5">
        <w:rPr>
          <w:rStyle w:val="Codeintext"/>
        </w:rPr>
        <w:t>DVB-T</w:t>
      </w:r>
      <w:r>
        <w:t xml:space="preserve">. For DMB-H, specify </w:t>
      </w:r>
      <w:r w:rsidRPr="00E345D5">
        <w:rPr>
          <w:rStyle w:val="Codeintext"/>
        </w:rPr>
        <w:t>DMB-T</w:t>
      </w:r>
      <w:r>
        <w: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F25DBF" w:rsidRPr="00E233F7">
        <w:t xml:space="preserve">Table </w:t>
      </w:r>
      <w:r w:rsidR="00F25DBF">
        <w:rPr>
          <w:noProof/>
        </w:rPr>
        <w:t>4</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The default is zero. See options </w:t>
      </w:r>
      <w:r w:rsidR="009A5DE3" w:rsidRPr="00E345D5">
        <w:rPr>
          <w:rStyle w:val="Codeintext"/>
        </w:rPr>
        <w:t>--uhf-channel</w:t>
      </w:r>
      <w:r w:rsidR="009A5DE3">
        <w:t xml:space="preserve"> and </w:t>
      </w:r>
      <w:r w:rsidR="009A5DE3" w:rsidRPr="00E345D5">
        <w:rPr>
          <w:rStyle w:val="Codeintext"/>
        </w:rPr>
        <w:t>--vhf-channel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 xml:space="preserve">DVB-T2 modulators: indicate the Peak to Average Power Reduction method. Must be one of </w:t>
      </w:r>
      <w:r w:rsidRPr="00E7730C">
        <w:rPr>
          <w:rStyle w:val="Codeintext"/>
        </w:rPr>
        <w:t>NONE</w:t>
      </w:r>
      <w:r>
        <w:t xml:space="preserve">, </w:t>
      </w:r>
      <w:r w:rsidRPr="00E7730C">
        <w:rPr>
          <w:rStyle w:val="Codeintext"/>
        </w:rPr>
        <w:t>ACE</w:t>
      </w:r>
      <w:r>
        <w:t xml:space="preserve"> (Active Constellation Extension), </w:t>
      </w:r>
      <w:r w:rsidRPr="00E7730C">
        <w:rPr>
          <w:rStyle w:val="Codeintext"/>
        </w:rPr>
        <w:t>TR</w:t>
      </w:r>
      <w:r>
        <w:t xml:space="preserve"> (power reduction with reserved carriers) or </w:t>
      </w:r>
      <w:r w:rsidRPr="00E7730C">
        <w:rPr>
          <w:rStyle w:val="Codeintext"/>
        </w:rPr>
        <w:t>BOTH</w:t>
      </w:r>
      <w:r>
        <w:t xml:space="preserve"> (both ACE and TS). The default is </w:t>
      </w:r>
      <w:r w:rsidRPr="00E7730C">
        <w:rPr>
          <w:rStyle w:val="Codeintext"/>
        </w:rPr>
        <w:t>NONE</w:t>
      </w:r>
      <w:r>
        <w:t>.</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t xml:space="preserve">--plp0-code-rate </w:t>
      </w:r>
      <w:r w:rsidRPr="00555E0A">
        <w:rPr>
          <w:b w:val="0"/>
          <w:i/>
        </w:rPr>
        <w:t>value</w:t>
      </w:r>
    </w:p>
    <w:p w:rsidR="00164EB1" w:rsidRDefault="00164EB1" w:rsidP="00164EB1">
      <w:pPr>
        <w:pStyle w:val="OptionDescription"/>
      </w:pPr>
      <w:r>
        <w:t xml:space="preserve">DVB-T2 modulators: indicate the convolutional coding rate used by the PLP #0. Must be one of </w:t>
      </w:r>
      <w:r w:rsidRPr="003601FE">
        <w:rPr>
          <w:rStyle w:val="Codeintext"/>
        </w:rPr>
        <w:t>1/2</w:t>
      </w:r>
      <w:r>
        <w:t xml:space="preserve">, </w:t>
      </w:r>
      <w:r w:rsidRPr="003601FE">
        <w:rPr>
          <w:rStyle w:val="Codeintext"/>
        </w:rPr>
        <w:t>3/5</w:t>
      </w:r>
      <w:r>
        <w:t xml:space="preserve">, </w:t>
      </w:r>
      <w:r w:rsidRPr="003601FE">
        <w:rPr>
          <w:rStyle w:val="Codeintext"/>
        </w:rPr>
        <w:t>2/3</w:t>
      </w:r>
      <w:r>
        <w:t xml:space="preserve">, </w:t>
      </w:r>
      <w:r w:rsidRPr="003601FE">
        <w:rPr>
          <w:rStyle w:val="Codeintext"/>
        </w:rPr>
        <w:t>3/4</w:t>
      </w:r>
      <w:r>
        <w:t xml:space="preserve">, </w:t>
      </w:r>
      <w:r w:rsidRPr="003601FE">
        <w:rPr>
          <w:rStyle w:val="Codeintext"/>
        </w:rPr>
        <w:t>4/5</w:t>
      </w:r>
      <w:r>
        <w:t xml:space="preserve">, </w:t>
      </w:r>
      <w:r w:rsidRPr="003601FE">
        <w:rPr>
          <w:rStyle w:val="Codeintext"/>
        </w:rPr>
        <w:t>5/6</w:t>
      </w:r>
      <w:r>
        <w:t xml:space="preserve">. The default is </w:t>
      </w:r>
      <w:r w:rsidRPr="003601FE">
        <w:rPr>
          <w:rStyle w:val="Codeintext"/>
        </w:rPr>
        <w:t>2/3</w:t>
      </w:r>
      <w:r>
        <w:t>.</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w:t>
      </w:r>
      <w:r w:rsidR="003601FE">
        <w:t xml:space="preserve"> by the PLP #0. Must be one of </w:t>
      </w:r>
      <w:r w:rsidRPr="003601FE">
        <w:rPr>
          <w:rStyle w:val="Codeintext"/>
        </w:rPr>
        <w:t>16K</w:t>
      </w:r>
      <w:r>
        <w:t xml:space="preserve">, </w:t>
      </w:r>
      <w:r w:rsidRPr="003601FE">
        <w:rPr>
          <w:rStyle w:val="Codeintext"/>
        </w:rPr>
        <w:t>64K</w:t>
      </w:r>
      <w:r>
        <w:t xml:space="preserve">. The default is </w:t>
      </w:r>
      <w:r w:rsidRPr="003601FE">
        <w:rPr>
          <w:rStyle w:val="Codeintext"/>
        </w:rPr>
        <w:t>64K</w:t>
      </w:r>
      <w:r>
        <w:t xml:space="preserve">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lastRenderedPageBreak/>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3601FE">
        <w:rPr>
          <w:rStyle w:val="Codeintext"/>
        </w:rPr>
        <w:t>--plp0-il-type</w:t>
      </w:r>
      <w:r w:rsidRPr="00164EB1">
        <w:rPr>
          <w:rFonts w:ascii="Consolas" w:hAnsi="Consolas" w:cs="Consolas"/>
        </w:rPr>
        <w:t xml:space="preserve"> </w:t>
      </w:r>
      <w:r w:rsidR="003601FE">
        <w:t xml:space="preserve">is set to </w:t>
      </w:r>
      <w:r w:rsidR="003C2479" w:rsidRPr="003601FE">
        <w:rPr>
          <w:rStyle w:val="Codeintext"/>
        </w:rPr>
        <w:t>ONE-TO-ONE</w:t>
      </w:r>
      <w:r>
        <w:t xml:space="preserve"> (the default), this parameter specifies the nu</w:t>
      </w:r>
      <w:r w:rsidR="003C2479">
        <w:t>mber of TI-blocks per interleav</w:t>
      </w:r>
      <w:r>
        <w:t>ing frame.</w:t>
      </w:r>
    </w:p>
    <w:p w:rsidR="00164EB1" w:rsidRDefault="00164EB1" w:rsidP="00164EB1">
      <w:pPr>
        <w:pStyle w:val="OptionDescription"/>
      </w:pPr>
      <w:r>
        <w:t xml:space="preserve">If </w:t>
      </w:r>
      <w:r w:rsidRPr="003601FE">
        <w:rPr>
          <w:rStyle w:val="Codeintext"/>
        </w:rPr>
        <w:t>--plp0-il-type</w:t>
      </w:r>
      <w:r>
        <w:t xml:space="preserve"> is set to </w:t>
      </w:r>
      <w:r w:rsidRPr="003601FE">
        <w:rPr>
          <w:rStyle w:val="Codeintext"/>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w:t>
      </w:r>
      <w:r w:rsidR="003601FE">
        <w:t xml:space="preserve"> by the PLP #0. Must be one of </w:t>
      </w:r>
      <w:r w:rsidR="006D173E" w:rsidRPr="003601FE">
        <w:rPr>
          <w:rStyle w:val="Codeintext"/>
        </w:rPr>
        <w:t>ONE-TO-ONE</w:t>
      </w:r>
      <w:r>
        <w:t xml:space="preserve"> (one interleaving frame corresponds to one T2 frame) or </w:t>
      </w:r>
      <w:r w:rsidRPr="003601FE">
        <w:rPr>
          <w:rStyle w:val="Codeintext"/>
        </w:rPr>
        <w:t>MULTI</w:t>
      </w:r>
      <w:r>
        <w:t xml:space="preserve"> (one interleaving frame is carried in multi</w:t>
      </w:r>
      <w:r w:rsidR="006D173E">
        <w:t xml:space="preserve">ple T2 frames). The default is </w:t>
      </w:r>
      <w:r w:rsidR="006D173E" w:rsidRPr="003601FE">
        <w:rPr>
          <w:rStyle w:val="Codeintext"/>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 xml:space="preserve">DVB-T2 modulators: type of ISSY field to compute and insert in PLP #0. Must be one of </w:t>
      </w:r>
      <w:r w:rsidRPr="003B2F97">
        <w:rPr>
          <w:rStyle w:val="Codeintext"/>
        </w:rPr>
        <w:t>NONE</w:t>
      </w:r>
      <w:r>
        <w:t xml:space="preserve">, </w:t>
      </w:r>
      <w:r w:rsidRPr="003B2F97">
        <w:rPr>
          <w:rStyle w:val="Codeintext"/>
        </w:rPr>
        <w:t>SHORT</w:t>
      </w:r>
      <w:r>
        <w:t xml:space="preserve">, </w:t>
      </w:r>
      <w:r w:rsidRPr="003B2F97">
        <w:rPr>
          <w:rStyle w:val="Codeintext"/>
        </w:rPr>
        <w:t>LONG</w:t>
      </w:r>
      <w:r>
        <w:t xml:space="preserve">. The default is </w:t>
      </w:r>
      <w:r w:rsidRPr="003B2F97">
        <w:rPr>
          <w:rStyle w:val="Codeintext"/>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 xml:space="preserve">DVB-T2 modulators: indicate the modulation used by PLP #0. Must be one of </w:t>
      </w:r>
      <w:r w:rsidRPr="003B2F97">
        <w:rPr>
          <w:rStyle w:val="Codeintext"/>
        </w:rPr>
        <w:t>BPSK</w:t>
      </w:r>
      <w:r>
        <w:t xml:space="preserve">, </w:t>
      </w:r>
      <w:r w:rsidRPr="003B2F97">
        <w:rPr>
          <w:rStyle w:val="Codeintext"/>
        </w:rPr>
        <w:t>QPSK</w:t>
      </w:r>
      <w:r>
        <w:t xml:space="preserve">, </w:t>
      </w:r>
      <w:r w:rsidRPr="003B2F97">
        <w:rPr>
          <w:rStyle w:val="Codeintext"/>
        </w:rPr>
        <w:t>16-QAM</w:t>
      </w:r>
      <w:r>
        <w:t xml:space="preserve">, </w:t>
      </w:r>
      <w:r w:rsidRPr="003B2F97">
        <w:rPr>
          <w:rStyle w:val="Codeintext"/>
        </w:rPr>
        <w:t>64</w:t>
      </w:r>
      <w:r w:rsidRPr="003B2F97">
        <w:rPr>
          <w:rStyle w:val="Codeintext"/>
        </w:rPr>
        <w:noBreakHyphen/>
        <w:t>QAM</w:t>
      </w:r>
      <w:r>
        <w:t xml:space="preserve">, </w:t>
      </w:r>
      <w:r w:rsidRPr="003B2F97">
        <w:rPr>
          <w:rStyle w:val="Codeintext"/>
        </w:rPr>
        <w:t>256-QAM</w:t>
      </w:r>
      <w:r>
        <w:t xml:space="preserve">. The default is </w:t>
      </w:r>
      <w:r w:rsidRPr="003B2F97">
        <w:rPr>
          <w:rStyle w:val="Codeintext"/>
        </w:rPr>
        <w:t>256-QAM</w:t>
      </w:r>
      <w:r>
        <w:t>.</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rsidRPr="003B2F97">
        <w:rPr>
          <w:rStyle w:val="Codeintext"/>
        </w:rPr>
        <w:t>COMMON</w:t>
      </w:r>
      <w:r>
        <w:t xml:space="preserve">, </w:t>
      </w:r>
      <w:r w:rsidRPr="003B2F97">
        <w:rPr>
          <w:rStyle w:val="Codeintext"/>
        </w:rPr>
        <w:t>1</w:t>
      </w:r>
      <w:r>
        <w:t xml:space="preserve">, </w:t>
      </w:r>
      <w:r w:rsidRPr="003B2F97">
        <w:rPr>
          <w:rStyle w:val="Codeintext"/>
        </w:rPr>
        <w:t>2</w:t>
      </w:r>
      <w:r>
        <w:t xml:space="preserve">. The default is </w:t>
      </w:r>
      <w:r w:rsidRPr="003B2F97">
        <w:rPr>
          <w:rStyle w:val="Codeintext"/>
        </w:rPr>
        <w:t>COMMON</w:t>
      </w:r>
      <w:r>
        <w:t>.</w:t>
      </w:r>
    </w:p>
    <w:p w:rsidR="00943BAC" w:rsidRDefault="00943BAC" w:rsidP="00943BAC">
      <w:pPr>
        <w:pStyle w:val="OptionName"/>
      </w:pPr>
      <w:r>
        <w:t xml:space="preserve">--power-mode </w:t>
      </w:r>
      <w:r w:rsidRPr="00657B0D">
        <w:rPr>
          <w:b w:val="0"/>
          <w:i/>
        </w:rPr>
        <w:t>value</w:t>
      </w:r>
    </w:p>
    <w:p w:rsidR="00943BAC" w:rsidRDefault="00943BAC" w:rsidP="00943BAC">
      <w:pPr>
        <w:pStyle w:val="OptionDescription"/>
      </w:pPr>
      <w:r w:rsidRPr="00943BAC">
        <w:t>DTU-315 modulators: set the power mode to the specified value.</w:t>
      </w:r>
    </w:p>
    <w:p w:rsidR="00943BAC" w:rsidRPr="00022EDB" w:rsidRDefault="00943BAC" w:rsidP="00943BAC">
      <w:pPr>
        <w:pStyle w:val="OptionDescription"/>
      </w:pPr>
      <w:r>
        <w:t xml:space="preserve">Must be one of </w:t>
      </w:r>
      <w:r w:rsidRPr="00CE6802">
        <w:rPr>
          <w:rStyle w:val="Codeintext"/>
        </w:rPr>
        <w:t>high-quality</w:t>
      </w:r>
      <w:r>
        <w:t xml:space="preserve">, </w:t>
      </w:r>
      <w:r w:rsidRPr="00CE6802">
        <w:rPr>
          <w:rStyle w:val="Codeintext"/>
        </w:rPr>
        <w:t>low-power</w:t>
      </w:r>
      <w:r>
        <w:t>.</w:t>
      </w:r>
    </w:p>
    <w:p w:rsidR="0089107B" w:rsidRDefault="0089107B" w:rsidP="0089107B">
      <w:pPr>
        <w:pStyle w:val="OptionName"/>
      </w:pPr>
      <w:r>
        <w:t>--preload-fifo</w:t>
      </w:r>
    </w:p>
    <w:p w:rsidR="0089107B" w:rsidRDefault="0089107B" w:rsidP="0089107B">
      <w:pPr>
        <w:pStyle w:val="OptionDescription"/>
      </w:pPr>
      <w:r>
        <w:t>Preload FIFO (hardware buffer) before starting transmission.</w:t>
      </w:r>
    </w:p>
    <w:p w:rsidR="0089107B" w:rsidRDefault="0089107B" w:rsidP="0089107B">
      <w:pPr>
        <w:pStyle w:val="OptionDescription"/>
      </w:pPr>
      <w:r>
        <w:t xml:space="preserve">Preloading the FIFO will introduce a variable delay to the start of transmission, </w:t>
      </w:r>
      <w:r w:rsidRPr="0089107B">
        <w:rPr>
          <w:i/>
        </w:rPr>
        <w:t>if</w:t>
      </w:r>
      <w:r>
        <w:t xml:space="preserve"> the delivery of packets to the plug-in is pre-regulated, based on the size of the FIFO, the TS bit rate, and the size of the FIFO to preload, as controlled by the </w:t>
      </w:r>
      <w:r w:rsidRPr="0089107B">
        <w:rPr>
          <w:rStyle w:val="Codeintext"/>
        </w:rPr>
        <w:t>--preload-fifo-percentage</w:t>
      </w:r>
      <w:r>
        <w:t xml:space="preserve"> or </w:t>
      </w:r>
      <w:r w:rsidRPr="0089107B">
        <w:rPr>
          <w:rStyle w:val="Codeintext"/>
        </w:rPr>
        <w:t>--preload-fifo-delay</w:t>
      </w:r>
      <w:r>
        <w:t xml:space="preserve"> options.</w:t>
      </w:r>
    </w:p>
    <w:p w:rsidR="0089107B" w:rsidRDefault="0089107B" w:rsidP="0089107B">
      <w:pPr>
        <w:pStyle w:val="OptionDescription"/>
      </w:pPr>
      <w:r>
        <w:t>If the delivery of packets to the plug-in isn't self-regulated (i.e. they are delivered faster than real-time, as might occur when loading from file), there is no benefit to preloading the FIFO, because in that case, the FIFO will fill up quickly anyway.</w:t>
      </w:r>
    </w:p>
    <w:p w:rsidR="0089107B" w:rsidRDefault="0089107B" w:rsidP="0089107B">
      <w:pPr>
        <w:pStyle w:val="OptionDescription"/>
      </w:pPr>
      <w:r>
        <w:t>This option is implicitly set when using a modulator for output.</w:t>
      </w:r>
    </w:p>
    <w:p w:rsidR="0089107B" w:rsidRDefault="0089107B" w:rsidP="0089107B">
      <w:pPr>
        <w:pStyle w:val="OptionName"/>
      </w:pPr>
      <w:r>
        <w:lastRenderedPageBreak/>
        <w:t xml:space="preserve">--preload-fifo-delay </w:t>
      </w:r>
      <w:r w:rsidRPr="0089107B">
        <w:rPr>
          <w:b w:val="0"/>
          <w:i/>
        </w:rPr>
        <w:t>value</w:t>
      </w:r>
    </w:p>
    <w:p w:rsidR="0089107B" w:rsidRDefault="0089107B" w:rsidP="0089107B">
      <w:pPr>
        <w:pStyle w:val="OptionDescription"/>
      </w:pPr>
      <w:r>
        <w:t>The use of this option indicates that the size of the FIFO to preload prior to starting transmission should be calculated based on the specified delay, in milliseconds, and the configured bit rate. That is, transmission will start after the specified delay worth of media has been preloaded.</w:t>
      </w:r>
    </w:p>
    <w:p w:rsidR="0089107B" w:rsidRDefault="0089107B" w:rsidP="0089107B">
      <w:pPr>
        <w:pStyle w:val="OptionDescription"/>
      </w:pPr>
      <w:r>
        <w:t xml:space="preserve">This option takes precedence over the </w:t>
      </w:r>
      <w:r w:rsidRPr="0089107B">
        <w:rPr>
          <w:rStyle w:val="Codeintext"/>
        </w:rPr>
        <w:t>--preload-fifo-percentage</w:t>
      </w:r>
      <w:r>
        <w:t xml:space="preserve"> option.</w:t>
      </w:r>
    </w:p>
    <w:p w:rsidR="0089107B" w:rsidRDefault="0089107B" w:rsidP="0089107B">
      <w:pPr>
        <w:pStyle w:val="OptionDescription"/>
      </w:pPr>
      <w:r>
        <w:t>There is no default value, and the valid range is 100-100000.</w:t>
      </w:r>
    </w:p>
    <w:p w:rsidR="0089107B" w:rsidRDefault="0089107B" w:rsidP="0089107B">
      <w:pPr>
        <w:pStyle w:val="OptionName"/>
      </w:pPr>
      <w:r>
        <w:t xml:space="preserve">--preload-fifo-percentage </w:t>
      </w:r>
      <w:r w:rsidRPr="0089107B">
        <w:rPr>
          <w:b w:val="0"/>
          <w:i/>
        </w:rPr>
        <w:t>value</w:t>
      </w:r>
    </w:p>
    <w:p w:rsidR="00964041" w:rsidRDefault="0089107B" w:rsidP="0089107B">
      <w:pPr>
        <w:pStyle w:val="OptionDescription"/>
      </w:pPr>
      <w:r>
        <w:t>Percentage of size of FIFO to preload prior to starting transmission (default: 80%).</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3B2F97">
        <w:rPr>
          <w:rStyle w:val="Codeintext"/>
        </w:rPr>
        <w:t>--j83 B</w:t>
      </w:r>
      <w:r>
        <w:t>, indicate the QAM-B interleaver mode.</w:t>
      </w:r>
      <w:r w:rsidR="0054166D">
        <w:t xml:space="preserve"> </w:t>
      </w:r>
      <w:r>
        <w:t xml:space="preserve">Must be one of: </w:t>
      </w:r>
      <w:r w:rsidRPr="003B2F97">
        <w:rPr>
          <w:rStyle w:val="Codeintext"/>
        </w:rPr>
        <w:t>I128-J1D</w:t>
      </w:r>
      <w:r>
        <w:t xml:space="preserve">, </w:t>
      </w:r>
      <w:r w:rsidRPr="003B2F97">
        <w:rPr>
          <w:rStyle w:val="Codeintext"/>
        </w:rPr>
        <w:t>I64-J2</w:t>
      </w:r>
      <w:r>
        <w:t xml:space="preserve">, </w:t>
      </w:r>
      <w:r w:rsidR="0054166D" w:rsidRPr="003B2F97">
        <w:rPr>
          <w:rStyle w:val="Codeintext"/>
        </w:rPr>
        <w:t>I32</w:t>
      </w:r>
      <w:r w:rsidR="0054166D" w:rsidRPr="003B2F97">
        <w:rPr>
          <w:rStyle w:val="Codeintext"/>
        </w:rPr>
        <w:noBreakHyphen/>
      </w:r>
      <w:r w:rsidRPr="003B2F97">
        <w:rPr>
          <w:rStyle w:val="Codeintext"/>
        </w:rPr>
        <w:t>J4</w:t>
      </w:r>
      <w:r>
        <w:t xml:space="preserve">, </w:t>
      </w:r>
      <w:r w:rsidRPr="003B2F97">
        <w:rPr>
          <w:rStyle w:val="Codeintext"/>
        </w:rPr>
        <w:t>I16-J8</w:t>
      </w:r>
      <w:r>
        <w:t xml:space="preserve">, </w:t>
      </w:r>
      <w:r w:rsidRPr="003B2F97">
        <w:rPr>
          <w:rStyle w:val="Codeintext"/>
        </w:rPr>
        <w:t>I8-J16</w:t>
      </w:r>
      <w:r>
        <w:t xml:space="preserve">, </w:t>
      </w:r>
      <w:r w:rsidRPr="003B2F97">
        <w:rPr>
          <w:rStyle w:val="Codeintext"/>
        </w:rPr>
        <w:t>I128-J1</w:t>
      </w:r>
      <w:r>
        <w:t>,</w:t>
      </w:r>
      <w:r w:rsidR="0054166D">
        <w:t xml:space="preserve"> </w:t>
      </w:r>
      <w:r w:rsidRPr="003B2F97">
        <w:rPr>
          <w:rStyle w:val="Codeintext"/>
        </w:rPr>
        <w:t>I128-J2</w:t>
      </w:r>
      <w:r>
        <w:t xml:space="preserve">, </w:t>
      </w:r>
      <w:r w:rsidRPr="003B2F97">
        <w:rPr>
          <w:rStyle w:val="Codeintext"/>
        </w:rPr>
        <w:t>I128-J3</w:t>
      </w:r>
      <w:r>
        <w:t xml:space="preserve">, </w:t>
      </w:r>
      <w:r w:rsidRPr="003B2F97">
        <w:rPr>
          <w:rStyle w:val="Codeintext"/>
        </w:rPr>
        <w:t>I128-J4</w:t>
      </w:r>
      <w:r>
        <w:t xml:space="preserve">, </w:t>
      </w:r>
      <w:r w:rsidRPr="003B2F97">
        <w:rPr>
          <w:rStyle w:val="Codeintext"/>
        </w:rPr>
        <w:t>I128-J5</w:t>
      </w:r>
      <w:r>
        <w:t xml:space="preserve">, </w:t>
      </w:r>
      <w:r w:rsidRPr="003B2F97">
        <w:rPr>
          <w:rStyle w:val="Codeintext"/>
        </w:rPr>
        <w:t>I128-J6</w:t>
      </w:r>
      <w:r>
        <w:t xml:space="preserve">, </w:t>
      </w:r>
      <w:r w:rsidR="0054166D" w:rsidRPr="003B2F97">
        <w:rPr>
          <w:rStyle w:val="Codeintext"/>
        </w:rPr>
        <w:t>I128</w:t>
      </w:r>
      <w:r w:rsidR="0054166D" w:rsidRPr="003B2F97">
        <w:rPr>
          <w:rStyle w:val="Codeintext"/>
        </w:rPr>
        <w:noBreakHyphen/>
      </w:r>
      <w:r w:rsidRPr="003B2F97">
        <w:rPr>
          <w:rStyle w:val="Codeintext"/>
        </w:rPr>
        <w:t>J7</w:t>
      </w:r>
      <w:r>
        <w:t xml:space="preserve">, </w:t>
      </w:r>
      <w:r w:rsidRPr="003B2F97">
        <w:rPr>
          <w:rStyle w:val="Codeintext"/>
        </w:rPr>
        <w:t>I128-J8</w:t>
      </w:r>
      <w:r>
        <w:t>.</w:t>
      </w:r>
      <w:r w:rsidR="0054166D">
        <w:t xml:space="preserve"> </w:t>
      </w:r>
      <w:r>
        <w:t xml:space="preserve">The default is </w:t>
      </w:r>
      <w:r w:rsidRPr="003B2F97">
        <w:rPr>
          <w:rStyle w:val="Codeintext"/>
        </w:rPr>
        <w:t>I128-J1D</w:t>
      </w:r>
      <w:r>
        <w:t>.</w:t>
      </w:r>
    </w:p>
    <w:p w:rsidR="00164EB1" w:rsidRDefault="00164EB1" w:rsidP="009546EA">
      <w:pPr>
        <w:pStyle w:val="OptionName"/>
      </w:pPr>
      <w:r>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 xml:space="preserve">sequence, aka </w:t>
      </w:r>
      <w:r w:rsidRPr="003B2F97">
        <w:rPr>
          <w:i/>
        </w:rPr>
        <w:t>gold code</w:t>
      </w:r>
      <w:r>
        <w:t>.</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3B2F97">
        <w:rPr>
          <w:rStyle w:val="Codeintext"/>
        </w:rPr>
        <w:t>--lnb</w:t>
      </w:r>
      <w:r>
        <w:t>). This option is useful when the satellite frequency is better known than the intermediate frequency.</w:t>
      </w:r>
    </w:p>
    <w:p w:rsidR="00D0091B" w:rsidRDefault="00D0091B" w:rsidP="00D0091B">
      <w:pPr>
        <w:pStyle w:val="OptionDescription"/>
      </w:pPr>
      <w:r>
        <w:t xml:space="preserve">The options </w:t>
      </w:r>
      <w:r w:rsidRPr="003B2F97">
        <w:rPr>
          <w:rStyle w:val="Codeintext"/>
        </w:rPr>
        <w:t>--frequency</w:t>
      </w:r>
      <w:r>
        <w:t xml:space="preserve"> and </w:t>
      </w:r>
      <w:r w:rsidRPr="003B2F97">
        <w:rPr>
          <w:rStyle w:val="Codeintext"/>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implicitly computed from the convolutional rate, the modulation type and the bitrate. But when </w:t>
      </w:r>
      <w:r w:rsidRPr="0075190C">
        <w:rPr>
          <w:rStyle w:val="Codeintext"/>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t xml:space="preserve">The options </w:t>
      </w:r>
      <w:r w:rsidRPr="0075190C">
        <w:rPr>
          <w:rStyle w:val="Codeintext"/>
        </w:rPr>
        <w:t>--symbol-rate</w:t>
      </w:r>
      <w:r>
        <w:t xml:space="preserve"> and </w:t>
      </w:r>
      <w:r w:rsidRPr="0075190C">
        <w:rPr>
          <w:rStyle w:val="Codeintext"/>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 xml:space="preserve">DVB-T2 modulators: indicates the guard interval. Must be one of: </w:t>
      </w:r>
      <w:r w:rsidRPr="00A33712">
        <w:rPr>
          <w:rStyle w:val="Codeintext"/>
        </w:rPr>
        <w:t>1/128</w:t>
      </w:r>
      <w:r>
        <w:t xml:space="preserve">, </w:t>
      </w:r>
      <w:r w:rsidRPr="00A33712">
        <w:rPr>
          <w:rStyle w:val="Codeintext"/>
        </w:rPr>
        <w:t>1/32</w:t>
      </w:r>
      <w:r>
        <w:t xml:space="preserve">, </w:t>
      </w:r>
      <w:r w:rsidRPr="00A33712">
        <w:rPr>
          <w:rStyle w:val="Codeintext"/>
        </w:rPr>
        <w:t>1/16</w:t>
      </w:r>
      <w:r>
        <w:t xml:space="preserve">, </w:t>
      </w:r>
      <w:r w:rsidRPr="00A33712">
        <w:rPr>
          <w:rStyle w:val="Codeintext"/>
        </w:rPr>
        <w:t>19/256</w:t>
      </w:r>
      <w:r>
        <w:t xml:space="preserve">, </w:t>
      </w:r>
      <w:r w:rsidRPr="00A33712">
        <w:rPr>
          <w:rStyle w:val="Codeintext"/>
        </w:rPr>
        <w:t>1/8</w:t>
      </w:r>
      <w:r>
        <w:t xml:space="preserve">, </w:t>
      </w:r>
      <w:r w:rsidRPr="00A33712">
        <w:rPr>
          <w:rStyle w:val="Codeintext"/>
        </w:rPr>
        <w:t>19/128</w:t>
      </w:r>
      <w:r>
        <w:t xml:space="preserve">, </w:t>
      </w:r>
      <w:r w:rsidRPr="00A33712">
        <w:rPr>
          <w:rStyle w:val="Codeintext"/>
        </w:rPr>
        <w:t>1/4</w:t>
      </w:r>
      <w:r>
        <w:t xml:space="preserve">. The default is </w:t>
      </w:r>
      <w:r w:rsidRPr="00A33712">
        <w:rPr>
          <w:rStyle w:val="Codeintext"/>
        </w:rPr>
        <w:t>1/128</w:t>
      </w:r>
      <w:r>
        <w:t>.</w:t>
      </w:r>
    </w:p>
    <w:p w:rsidR="00161770" w:rsidRDefault="00161770" w:rsidP="00161770">
      <w:pPr>
        <w:pStyle w:val="OptionName"/>
      </w:pPr>
      <w:r>
        <w:lastRenderedPageBreak/>
        <w:t xml:space="preserve">--t2-l1-modulation </w:t>
      </w:r>
      <w:r w:rsidRPr="00555E0A">
        <w:rPr>
          <w:b w:val="0"/>
          <w:i/>
        </w:rPr>
        <w:t>value</w:t>
      </w:r>
    </w:p>
    <w:p w:rsidR="00161770" w:rsidRDefault="00161770" w:rsidP="00161770">
      <w:pPr>
        <w:pStyle w:val="OptionDescription"/>
      </w:pPr>
      <w:r>
        <w:t xml:space="preserve">DVB-T2 modulators: indicate the modulation type used for the L1-post signalling block. Must be one of </w:t>
      </w:r>
      <w:r w:rsidRPr="00A33712">
        <w:rPr>
          <w:rStyle w:val="Codeintext"/>
        </w:rPr>
        <w:t>BPSK</w:t>
      </w:r>
      <w:r>
        <w:t xml:space="preserve">, </w:t>
      </w:r>
      <w:r w:rsidRPr="00A33712">
        <w:rPr>
          <w:rStyle w:val="Codeintext"/>
        </w:rPr>
        <w:t>QPSK</w:t>
      </w:r>
      <w:r>
        <w:t xml:space="preserve">, </w:t>
      </w:r>
      <w:r w:rsidRPr="00A33712">
        <w:rPr>
          <w:rStyle w:val="Codeintext"/>
        </w:rPr>
        <w:t>16-QAM</w:t>
      </w:r>
      <w:r>
        <w:t xml:space="preserve">, </w:t>
      </w:r>
      <w:r w:rsidRPr="00A33712">
        <w:rPr>
          <w:rStyle w:val="Codeintext"/>
        </w:rPr>
        <w:t>64-QAM</w:t>
      </w:r>
      <w:r>
        <w:t xml:space="preserve">. The default is </w:t>
      </w:r>
      <w:r w:rsidRPr="00A33712">
        <w:rPr>
          <w:rStyle w:val="Codeintext"/>
        </w:rPr>
        <w:t>16-QAM</w:t>
      </w:r>
      <w:r>
        <w:t>.</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rsidR="009A5DE3" w:rsidRPr="00742844">
        <w:rPr>
          <w:rStyle w:val="Codeintext"/>
        </w:rPr>
        <w:t>2K</w:t>
      </w:r>
      <w:r w:rsidR="009A5DE3">
        <w:t xml:space="preserve">, </w:t>
      </w:r>
      <w:r w:rsidR="009A5DE3" w:rsidRPr="00742844">
        <w:rPr>
          <w:rStyle w:val="Codeintext"/>
        </w:rPr>
        <w:t>4K</w:t>
      </w:r>
      <w:r w:rsidR="009A5DE3">
        <w:t xml:space="preserve"> or </w:t>
      </w:r>
      <w:r w:rsidR="009A5DE3" w:rsidRPr="00742844">
        <w:rPr>
          <w:rStyle w:val="Codeintext"/>
        </w:rPr>
        <w:t>8K</w:t>
      </w:r>
      <w:r w:rsidR="009A5DE3">
        <w:t xml:space="preserve">. The default is </w:t>
      </w:r>
      <w:r w:rsidR="009A5DE3" w:rsidRPr="00742844">
        <w:rPr>
          <w:rStyle w:val="Codeintext"/>
        </w:rPr>
        <w:t>8K</w:t>
      </w:r>
      <w:r w:rsidR="009A5DE3">
        <w:t>.</w:t>
      </w:r>
    </w:p>
    <w:p w:rsidR="009A5DE3" w:rsidRDefault="009A5DE3" w:rsidP="009A5DE3">
      <w:pPr>
        <w:pStyle w:val="OptionName"/>
      </w:pPr>
      <w:r>
        <w:t xml:space="preserve">-u </w:t>
      </w:r>
      <w:r w:rsidRPr="00555E0A">
        <w:rPr>
          <w:b w:val="0"/>
          <w:i/>
        </w:rPr>
        <w:t>value</w:t>
      </w:r>
      <w:r>
        <w:br/>
        <w:t xml:space="preserve">--uhf-channel </w:t>
      </w:r>
      <w:r w:rsidRPr="00555E0A">
        <w:rPr>
          <w:b w:val="0"/>
          <w:i/>
        </w:rPr>
        <w:t>value</w:t>
      </w:r>
    </w:p>
    <w:p w:rsidR="004C6941" w:rsidRDefault="00AA5016" w:rsidP="004C6941">
      <w:pPr>
        <w:pStyle w:val="OptionDescription"/>
        <w:rPr>
          <w:lang w:eastAsia="fr-FR"/>
        </w:rPr>
      </w:pPr>
      <w:r w:rsidRPr="00AA5016">
        <w:t>UHF modulators</w:t>
      </w:r>
      <w:r w:rsidR="009A5DE3">
        <w:t xml:space="preserve">: specify the UHF channel number of the output carrier. Can be used in replacement to </w:t>
      </w:r>
      <w:r w:rsidRPr="00742844">
        <w:rPr>
          <w:rStyle w:val="Codeintext"/>
        </w:rPr>
        <w:noBreakHyphen/>
      </w:r>
      <w:r w:rsidRPr="00742844">
        <w:rPr>
          <w:rStyle w:val="Codeintext"/>
        </w:rPr>
        <w:noBreakHyphen/>
      </w:r>
      <w:r w:rsidR="009A5DE3" w:rsidRPr="00742844">
        <w:rPr>
          <w:rStyle w:val="Codeintext"/>
        </w:rPr>
        <w:t>frequency</w:t>
      </w:r>
      <w:r w:rsidR="009A5DE3">
        <w:t xml:space="preserve">. Can be combined with an </w:t>
      </w:r>
      <w:r w:rsidR="009A5DE3" w:rsidRPr="00742844">
        <w:rPr>
          <w:rStyle w:val="Codeintext"/>
        </w:rPr>
        <w:t>--offset-count</w:t>
      </w:r>
      <w:r w:rsidR="009A5DE3">
        <w:t xml:space="preserve"> option. </w:t>
      </w:r>
      <w:r w:rsidR="004C6941" w:rsidRPr="00E80F99">
        <w:rPr>
          <w:lang w:eastAsia="fr-FR"/>
        </w:rPr>
        <w:t xml:space="preserve">The UHF frequency layout depends on the region, see </w:t>
      </w:r>
      <w:r w:rsidR="004C6941" w:rsidRPr="00E80F99">
        <w:rPr>
          <w:rStyle w:val="Codeintext"/>
        </w:rPr>
        <w:t>--hf-band-region</w:t>
      </w:r>
      <w:r w:rsidR="004C6941" w:rsidRPr="00E80F99">
        <w:rPr>
          <w:lang w:eastAsia="fr-FR"/>
        </w:rPr>
        <w:t xml:space="preserve"> option.</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4C6941" w:rsidRDefault="00AA5016" w:rsidP="004C6941">
      <w:pPr>
        <w:pStyle w:val="OptionDescription"/>
        <w:rPr>
          <w:lang w:eastAsia="fr-FR"/>
        </w:rPr>
      </w:pPr>
      <w:r w:rsidRPr="00AA5016">
        <w:t>VHF modulators</w:t>
      </w:r>
      <w:r w:rsidR="009A5DE3">
        <w:t xml:space="preserve">: specify the VHF channel number of the output carrier. Can be used in replacement to </w:t>
      </w:r>
      <w:r w:rsidRPr="00742844">
        <w:rPr>
          <w:rStyle w:val="Codeintext"/>
        </w:rPr>
        <w:noBreakHyphen/>
      </w:r>
      <w:r w:rsidRPr="00742844">
        <w:rPr>
          <w:rStyle w:val="Codeintext"/>
        </w:rPr>
        <w:noBreakHyphen/>
      </w:r>
      <w:r w:rsidR="009A5DE3" w:rsidRPr="00742844">
        <w:rPr>
          <w:rStyle w:val="Codeintext"/>
        </w:rPr>
        <w:t>frequency</w:t>
      </w:r>
      <w:r w:rsidR="009A5DE3">
        <w:t xml:space="preserve">. Can be combined with an </w:t>
      </w:r>
      <w:r w:rsidR="009A5DE3" w:rsidRPr="00742844">
        <w:rPr>
          <w:rStyle w:val="Codeintext"/>
        </w:rPr>
        <w:t>--offset-count</w:t>
      </w:r>
      <w:r w:rsidR="009A5DE3">
        <w:t xml:space="preserve"> option. </w:t>
      </w:r>
      <w:r w:rsidR="004C6941" w:rsidRPr="00E80F99">
        <w:rPr>
          <w:lang w:eastAsia="fr-FR"/>
        </w:rPr>
        <w:t xml:space="preserve">The </w:t>
      </w:r>
      <w:r w:rsidR="004C6941">
        <w:rPr>
          <w:lang w:eastAsia="fr-FR"/>
        </w:rPr>
        <w:t>V</w:t>
      </w:r>
      <w:r w:rsidR="004C6941" w:rsidRPr="00E80F99">
        <w:rPr>
          <w:lang w:eastAsia="fr-FR"/>
        </w:rPr>
        <w:t xml:space="preserve">HF frequency layout depends on the region, see </w:t>
      </w:r>
      <w:r w:rsidR="004C6941" w:rsidRPr="00E80F99">
        <w:rPr>
          <w:rStyle w:val="Codeintext"/>
        </w:rPr>
        <w:t>--hf-band-region</w:t>
      </w:r>
      <w:r w:rsidR="004C6941" w:rsidRPr="00E80F99">
        <w:rPr>
          <w:lang w:eastAsia="fr-FR"/>
        </w:rPr>
        <w:t xml:space="preserve"> option.</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 xml:space="preserve">ATSC modulators: indicate the VSB constellation. Must be one of </w:t>
      </w:r>
      <w:r w:rsidRPr="00742844">
        <w:rPr>
          <w:rStyle w:val="Codeintext"/>
        </w:rPr>
        <w:t>8</w:t>
      </w:r>
      <w:r>
        <w:t xml:space="preserve"> (19,392,658 Mb/s) or </w:t>
      </w:r>
      <w:r w:rsidRPr="00742844">
        <w:rPr>
          <w:rStyle w:val="Codeintext"/>
        </w:rPr>
        <w:t>16</w:t>
      </w:r>
      <w:r>
        <w:t xml:space="preserve"> (38,785,317 Mb/s). The default is </w:t>
      </w:r>
      <w:r w:rsidRPr="00742844">
        <w:rPr>
          <w:rStyle w:val="Codeintext"/>
        </w:rPr>
        <w:t>8</w:t>
      </w:r>
      <w:r>
        <w:t>.</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105D44" w:rsidRPr="0010024C" w:rsidRDefault="00105D44" w:rsidP="00105D44">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A545B1" w:rsidRDefault="00A545B1" w:rsidP="00A545B1">
      <w:pPr>
        <w:pStyle w:val="ReferenceSectionTitle"/>
      </w:pPr>
      <w:bookmarkStart w:id="252" w:name="_Ref127173505"/>
      <w:bookmarkStart w:id="253" w:name="_Toc157506389"/>
      <w:bookmarkStart w:id="254" w:name="_Toc65837022"/>
      <w:r>
        <w:lastRenderedPageBreak/>
        <w:t>descrambler</w:t>
      </w:r>
      <w:bookmarkEnd w:id="252"/>
      <w:bookmarkEnd w:id="253"/>
      <w:bookmarkEnd w:id="254"/>
    </w:p>
    <w:p w:rsidR="00A545B1" w:rsidRDefault="00ED4EE1" w:rsidP="00E233F7">
      <w:pPr>
        <w:pStyle w:val="UsageTitle"/>
        <w:rPr>
          <w:lang w:val="en-GB"/>
        </w:rPr>
      </w:pPr>
      <w:r>
        <w:rPr>
          <w:lang w:val="en-US"/>
        </w:rPr>
        <w:t xml:space="preserve">Generic </w:t>
      </w:r>
      <w:r w:rsidR="00092674">
        <w:rPr>
          <w:lang w:val="en-US"/>
        </w:rPr>
        <w:t>DVB d</w:t>
      </w:r>
      <w:r w:rsidR="00A545B1" w:rsidRPr="00397A28">
        <w:rPr>
          <w:lang w:val="en-US"/>
        </w:rPr>
        <w:t xml:space="preserve">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1711F7">
        <w:rPr>
          <w:rStyle w:val="Codeintext"/>
        </w:rPr>
        <w:t>tsecmg</w:t>
      </w:r>
      <w:r>
        <w:t xml:space="preserve">, a DVB SimulCrypt-compliant ECMG for test and demo. </w:t>
      </w:r>
    </w:p>
    <w:p w:rsidR="00A545B1" w:rsidRDefault="00BD19C2" w:rsidP="00E233F7">
      <w:pPr>
        <w:pStyle w:val="UsageTitle"/>
      </w:pPr>
      <w:r>
        <w:t>Usage</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E54FF3">
        <w:rPr>
          <w:rStyle w:val="Codeintext"/>
        </w:rPr>
        <w:t>--atis-idsa</w:t>
      </w:r>
      <w:r w:rsidR="00803EE4">
        <w:rPr>
          <w:lang w:eastAsia="fr-FR"/>
        </w:rPr>
        <w:t>,</w:t>
      </w:r>
      <w:r w:rsidR="00803EE4">
        <w:t xml:space="preserve"> </w:t>
      </w:r>
      <w:r w:rsidR="00803EE4" w:rsidRPr="00E54FF3">
        <w:rPr>
          <w:rStyle w:val="Codeintext"/>
        </w:rPr>
        <w:t>--dvb-cissa</w:t>
      </w:r>
      <w:r w:rsidR="001D6A18">
        <w:rPr>
          <w:lang w:eastAsia="fr-FR"/>
        </w:rPr>
        <w:t xml:space="preserve">, </w:t>
      </w:r>
      <w:r w:rsidR="001D6A18" w:rsidRPr="00CE6802">
        <w:rPr>
          <w:rStyle w:val="Codeintext"/>
        </w:rPr>
        <w:t>--aes-cbc</w:t>
      </w:r>
      <w:r w:rsidR="001D6A18">
        <w:rPr>
          <w:lang w:eastAsia="fr-FR"/>
        </w:rPr>
        <w:t xml:space="preserve"> </w:t>
      </w:r>
      <w:r>
        <w:rPr>
          <w:lang w:eastAsia="fr-FR"/>
        </w:rPr>
        <w:t xml:space="preserve">or </w:t>
      </w:r>
      <w:r w:rsidRPr="00E54FF3">
        <w:rPr>
          <w:rStyle w:val="Codeintext"/>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BD19C2" w:rsidP="00E233F7">
      <w:pPr>
        <w:pStyle w:val="UsageTitle"/>
        <w:rPr>
          <w:lang w:val="en-US"/>
        </w:rPr>
      </w:pPr>
      <w:r>
        <w:rPr>
          <w:lang w:val="en-US"/>
        </w:rPr>
        <w:t>Options</w:t>
      </w:r>
    </w:p>
    <w:p w:rsidR="00B63EC5" w:rsidRDefault="00B63EC5" w:rsidP="00B63EC5">
      <w:pPr>
        <w:pStyle w:val="OptionName"/>
      </w:pPr>
      <w:r>
        <w:t>--brazil</w:t>
      </w:r>
    </w:p>
    <w:p w:rsidR="00B63EC5" w:rsidRDefault="00B63EC5" w:rsidP="00B63EC5">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F25DBF">
        <w:t>2.4.2</w:t>
      </w:r>
      <w:r>
        <w:fldChar w:fldCharType="end"/>
      </w:r>
      <w:r>
        <w:t xml:space="preserve"> for more details.</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B63EC5" w:rsidRPr="00F85203" w:rsidRDefault="00B63EC5" w:rsidP="00B63EC5">
      <w:pPr>
        <w:pStyle w:val="OptionName"/>
        <w:rPr>
          <w:rFonts w:ascii="Menlo" w:hAnsi="Menlo"/>
          <w:lang w:eastAsia="fr-FR"/>
        </w:rPr>
      </w:pPr>
      <w:r w:rsidRPr="00F85203">
        <w:t xml:space="preserve">--default-charset </w:t>
      </w:r>
      <w:r w:rsidRPr="00324DAE">
        <w:rPr>
          <w:b w:val="0"/>
          <w:i/>
        </w:rPr>
        <w:t>name</w:t>
      </w:r>
    </w:p>
    <w:p w:rsidR="00B63EC5" w:rsidRPr="00097D77" w:rsidRDefault="00B63EC5" w:rsidP="00B63EC5">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B63EC5" w:rsidRDefault="00B63EC5" w:rsidP="00B63EC5">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F25DBF">
        <w:t>2.4</w:t>
      </w:r>
      <w:r>
        <w:fldChar w:fldCharType="end"/>
      </w:r>
      <w:r>
        <w:t xml:space="preserve"> for more details.</w:t>
      </w:r>
    </w:p>
    <w:p w:rsidR="00B63EC5" w:rsidRPr="007D4329" w:rsidRDefault="00B63EC5" w:rsidP="00B63EC5">
      <w:pPr>
        <w:pStyle w:val="OptionName"/>
        <w:rPr>
          <w:rFonts w:ascii="Menlo" w:hAnsi="Menlo"/>
          <w:lang w:eastAsia="fr-FR"/>
        </w:rPr>
      </w:pPr>
      <w:r>
        <w:t>--europe</w:t>
      </w:r>
    </w:p>
    <w:p w:rsidR="00B63EC5" w:rsidRPr="00B26EC4" w:rsidRDefault="00B63EC5" w:rsidP="00B63EC5">
      <w:pPr>
        <w:pStyle w:val="OptionDescription"/>
        <w:rPr>
          <w:lang w:val="en-US"/>
        </w:rPr>
      </w:pPr>
      <w:r w:rsidRPr="00B26EC4">
        <w:rPr>
          <w:lang w:val="en-US"/>
        </w:rPr>
        <w:t xml:space="preserve">A synonym for </w:t>
      </w:r>
      <w:r w:rsidRPr="00E54FF3">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_Ref57192801 \r \h </w:instrText>
      </w:r>
      <w:r>
        <w:fldChar w:fldCharType="separate"/>
      </w:r>
      <w:r w:rsidR="00F25DBF">
        <w:t>2.4.2</w:t>
      </w:r>
      <w:r>
        <w:fldChar w:fldCharType="end"/>
      </w:r>
      <w:r>
        <w:t xml:space="preserve"> for more details.</w:t>
      </w:r>
    </w:p>
    <w:p w:rsidR="00B63EC5" w:rsidRDefault="00B63EC5" w:rsidP="00B63EC5">
      <w:pPr>
        <w:pStyle w:val="OptionName"/>
      </w:pPr>
      <w:r>
        <w:t>--japan</w:t>
      </w:r>
    </w:p>
    <w:p w:rsidR="00B63EC5" w:rsidRDefault="00B63EC5" w:rsidP="00B63EC5">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_Ref57192801 \r \h </w:instrText>
      </w:r>
      <w:r>
        <w:fldChar w:fldCharType="separate"/>
      </w:r>
      <w:r w:rsidR="00F25DBF">
        <w:t>2.4.2</w:t>
      </w:r>
      <w:r>
        <w:fldChar w:fldCharType="end"/>
      </w:r>
      <w:r>
        <w:t xml:space="preserve"> for more details.</w:t>
      </w:r>
    </w:p>
    <w:p w:rsidR="00B63EC5" w:rsidRDefault="00B63EC5" w:rsidP="00B63EC5">
      <w:pPr>
        <w:pStyle w:val="OptionName"/>
      </w:pPr>
      <w:r>
        <w:t>--</w:t>
      </w:r>
      <w:r w:rsidRPr="00FA4384">
        <w:t>philippines</w:t>
      </w:r>
    </w:p>
    <w:p w:rsidR="00B63EC5" w:rsidRDefault="00B63EC5" w:rsidP="00B63EC5">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F25DBF">
        <w:t>2.4.2</w:t>
      </w:r>
      <w:r>
        <w:fldChar w:fldCharType="end"/>
      </w:r>
      <w:r>
        <w:t xml:space="preserve"> for more details.</w:t>
      </w:r>
    </w:p>
    <w:p w:rsidR="00AE7827" w:rsidRDefault="00AE7827" w:rsidP="00AE7827">
      <w:pPr>
        <w:pStyle w:val="OptionName"/>
      </w:pPr>
      <w:r>
        <w:t xml:space="preserve">-p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r>
        <w:br/>
        <w:t xml:space="preserve">--pid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p>
    <w:p w:rsidR="00BB19ED" w:rsidRDefault="0024721E" w:rsidP="00AE7827">
      <w:pPr>
        <w:pStyle w:val="OptionDescription"/>
      </w:pPr>
      <w:r>
        <w:t>Descramble packets with these</w:t>
      </w:r>
      <w:r w:rsidR="00AE7827">
        <w:t xml:space="preserve"> PID value</w:t>
      </w:r>
      <w:r>
        <w:t>s</w:t>
      </w:r>
      <w:r w:rsidR="006063E6">
        <w:t>. Several</w:t>
      </w:r>
      <w:r w:rsidR="00AE7827">
        <w:t xml:space="preserve"> </w:t>
      </w:r>
      <w:r w:rsidR="00AE7827" w:rsidRPr="006063E6">
        <w:rPr>
          <w:rStyle w:val="Codeintext"/>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47179D" w:rsidRDefault="0047179D" w:rsidP="0047179D">
      <w:pPr>
        <w:pStyle w:val="OptionName"/>
      </w:pPr>
      <w:r>
        <w:t>--swap-cw</w:t>
      </w:r>
    </w:p>
    <w:p w:rsidR="0047179D" w:rsidRDefault="0047179D" w:rsidP="0047179D">
      <w:pPr>
        <w:pStyle w:val="OptionDescription"/>
      </w:pPr>
      <w:r>
        <w:t>Swap even and odd control words from the ECM. Useful when a crazy ECMG inadvertently swapped the CW before generating the ECM.</w:t>
      </w:r>
    </w:p>
    <w:p w:rsidR="008048F3" w:rsidRDefault="008048F3" w:rsidP="008048F3">
      <w:pPr>
        <w:pStyle w:val="OptionName"/>
      </w:pPr>
      <w:r>
        <w:lastRenderedPageBreak/>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F52CC7" w:rsidRDefault="00F52CC7" w:rsidP="00F52CC7">
      <w:pPr>
        <w:pStyle w:val="UsageTitle"/>
        <w:rPr>
          <w:lang w:val="en-US"/>
        </w:rPr>
      </w:pPr>
      <w:r>
        <w:rPr>
          <w:lang w:val="en-US"/>
        </w:rPr>
        <w:t>Transport stream scrambling o</w:t>
      </w:r>
      <w:r w:rsidRPr="0010024C">
        <w:rPr>
          <w:lang w:val="en-US"/>
        </w:rPr>
        <w:t>ptions</w:t>
      </w:r>
    </w:p>
    <w:p w:rsidR="0040236A" w:rsidRDefault="0040236A" w:rsidP="0040236A">
      <w:pPr>
        <w:pStyle w:val="OptionName"/>
      </w:pPr>
      <w:r>
        <w:t>--aes-cbc</w:t>
      </w:r>
    </w:p>
    <w:p w:rsidR="0040236A" w:rsidRDefault="0040236A" w:rsidP="0040236A">
      <w:pPr>
        <w:pStyle w:val="OptionDescription"/>
      </w:pPr>
      <w:r>
        <w:t>Use AES-CBC scrambling instead of DVB-CSA2 (the default).</w:t>
      </w:r>
    </w:p>
    <w:p w:rsidR="0040236A" w:rsidRDefault="0040236A" w:rsidP="0040236A">
      <w:pPr>
        <w:pStyle w:val="OptionDescription"/>
      </w:pPr>
      <w:r>
        <w:t xml:space="preserve">The control words are 16-byte long instead of 8-byte. The residue is left clear. Specify a fixed initialization vector using the </w:t>
      </w:r>
      <w:r w:rsidRPr="00CE6802">
        <w:rPr>
          <w:rStyle w:val="Codeintext"/>
        </w:rPr>
        <w:t>--iv</w:t>
      </w:r>
      <w:r>
        <w:t xml:space="preserve"> option.</w:t>
      </w:r>
    </w:p>
    <w:p w:rsidR="0040236A" w:rsidRDefault="0040236A" w:rsidP="0040236A">
      <w:pPr>
        <w:pStyle w:val="OptionDescription"/>
      </w:pPr>
      <w:r>
        <w:t>Note that this is a non-standard TS scrambling mode. The only standard AES-based scrambling modes are ATIS-IDSA and DVB-CISSA (DVB-CISSA is the same as AES-CBC with a DVB-defined IV).</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t xml:space="preserve"> the user-defined </w:t>
      </w:r>
      <w:r w:rsidRPr="00D2421C">
        <w:rPr>
          <w:i/>
        </w:rPr>
        <w:t>scrambling_mode</w:t>
      </w:r>
      <w:r>
        <w:t xml:space="preserve"> value </w:t>
      </w:r>
      <w:r w:rsidRPr="00CE6802">
        <w:rPr>
          <w:rStyle w:val="Codeintext"/>
        </w:rPr>
        <w:t>0xF0</w:t>
      </w:r>
      <w:r>
        <w:t xml:space="preserve"> is used.</w:t>
      </w:r>
    </w:p>
    <w:p w:rsidR="0040236A" w:rsidRDefault="0040236A" w:rsidP="0040236A">
      <w:pPr>
        <w:pStyle w:val="OptionName"/>
      </w:pPr>
      <w:r>
        <w:t>--aes-ctr</w:t>
      </w:r>
    </w:p>
    <w:p w:rsidR="0040236A" w:rsidRDefault="0040236A" w:rsidP="0040236A">
      <w:pPr>
        <w:pStyle w:val="OptionDescription"/>
      </w:pPr>
      <w:r>
        <w:t>Use AES-CTR scrambling instead of DVB-CSA2 (the default).</w:t>
      </w:r>
    </w:p>
    <w:p w:rsidR="0040236A" w:rsidRDefault="0040236A" w:rsidP="0040236A">
      <w:pPr>
        <w:pStyle w:val="OptionDescription"/>
        <w:rPr>
          <w:lang w:eastAsia="fr-FR"/>
        </w:rPr>
      </w:pPr>
      <w:r>
        <w:t xml:space="preserve">The control words are 16-byte long instead of 8-byte. The residue is included in the scrambling. Specify a fixed initialization vector using the </w:t>
      </w:r>
      <w:r w:rsidRPr="00CE6802">
        <w:rPr>
          <w:rStyle w:val="Codeintext"/>
        </w:rPr>
        <w:t>--iv</w:t>
      </w:r>
      <w:r>
        <w:t xml:space="preserve"> option.</w:t>
      </w:r>
      <w:r>
        <w:rPr>
          <w:lang w:eastAsia="fr-FR"/>
        </w:rPr>
        <w:t xml:space="preserve"> See the option </w:t>
      </w:r>
      <w:r w:rsidRPr="00CE6802">
        <w:rPr>
          <w:rStyle w:val="Codeintext"/>
        </w:rPr>
        <w:t>--ctr-counter-bits</w:t>
      </w:r>
      <w:r>
        <w:rPr>
          <w:lang w:eastAsia="fr-FR"/>
        </w:rPr>
        <w:t xml:space="preserve"> for the size of the counter part in the IV.</w:t>
      </w:r>
    </w:p>
    <w:p w:rsidR="0040236A" w:rsidRDefault="0040236A" w:rsidP="0040236A">
      <w:pPr>
        <w:pStyle w:val="OptionDescription"/>
      </w:pPr>
      <w:r>
        <w:t>Note that this is a non-standard TS scrambling mode. The only standard AES-based scrambling modes are ATIS-IDSA and DVB-CISSA.</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AES-CTR scrambling</w:t>
      </w:r>
      <w:r w:rsidRPr="008F535B">
        <w:rPr>
          <w:lang w:eastAsia="fr-FR"/>
        </w:rPr>
        <w:t>.</w:t>
      </w:r>
      <w:r>
        <w:rPr>
          <w:lang w:eastAsia="fr-FR"/>
        </w:rPr>
        <w:t xml:space="preserve"> Since there is no standard value for AES-CTR,</w:t>
      </w:r>
      <w:r>
        <w:t xml:space="preserve"> the user-defined </w:t>
      </w:r>
      <w:r w:rsidRPr="00D2421C">
        <w:rPr>
          <w:i/>
        </w:rPr>
        <w:t>scrambling_mode</w:t>
      </w:r>
      <w:r>
        <w:t xml:space="preserve"> value </w:t>
      </w:r>
      <w:r w:rsidRPr="00CE6802">
        <w:rPr>
          <w:rStyle w:val="Codeintext"/>
        </w:rPr>
        <w:t>0xF1</w:t>
      </w:r>
      <w:r>
        <w:t xml:space="preserve"> is used.</w:t>
      </w:r>
    </w:p>
    <w:p w:rsidR="00F52CC7" w:rsidRPr="008F535B" w:rsidRDefault="00F52CC7" w:rsidP="00F52CC7">
      <w:pPr>
        <w:pStyle w:val="OptionName"/>
        <w:rPr>
          <w:lang w:eastAsia="fr-FR"/>
        </w:rPr>
      </w:pPr>
      <w:r w:rsidRPr="008F535B">
        <w:rPr>
          <w:lang w:eastAsia="fr-FR"/>
        </w:rPr>
        <w:t>--atis-idsa</w:t>
      </w:r>
    </w:p>
    <w:p w:rsidR="00084E0D"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p>
    <w:p w:rsidR="00F52CC7" w:rsidRDefault="00F52CC7" w:rsidP="00F52CC7">
      <w:pPr>
        <w:pStyle w:val="OptionDescription"/>
        <w:rPr>
          <w:lang w:eastAsia="fr-FR"/>
        </w:rPr>
      </w:pPr>
      <w:r w:rsidRPr="008F535B">
        <w:rPr>
          <w:lang w:eastAsia="fr-FR"/>
        </w:rPr>
        <w:t>The control words are 16-byte long instead of 8-byte.</w:t>
      </w:r>
    </w:p>
    <w:p w:rsidR="0040236A" w:rsidRDefault="0040236A" w:rsidP="0040236A">
      <w:pPr>
        <w:pStyle w:val="OptionName"/>
        <w:rPr>
          <w:lang w:eastAsia="fr-FR"/>
        </w:rPr>
      </w:pPr>
      <w:r>
        <w:rPr>
          <w:lang w:eastAsia="fr-FR"/>
        </w:rPr>
        <w:t xml:space="preserve">--ctr-counter-bits </w:t>
      </w:r>
      <w:r w:rsidRPr="00B22E3D">
        <w:rPr>
          <w:b w:val="0"/>
          <w:i/>
          <w:lang w:eastAsia="fr-FR"/>
        </w:rPr>
        <w:t>value</w:t>
      </w:r>
    </w:p>
    <w:p w:rsidR="0040236A" w:rsidRDefault="0040236A" w:rsidP="0040236A">
      <w:pPr>
        <w:pStyle w:val="OptionDescription"/>
        <w:rPr>
          <w:lang w:eastAsia="fr-FR"/>
        </w:rPr>
      </w:pPr>
      <w:r>
        <w:rPr>
          <w:lang w:eastAsia="fr-FR"/>
        </w:rPr>
        <w:t xml:space="preserve">With </w:t>
      </w:r>
      <w:r w:rsidRPr="00CE6802">
        <w:rPr>
          <w:rStyle w:val="Codeintext"/>
        </w:rPr>
        <w:t>--aes-ctr</w:t>
      </w:r>
      <w:r>
        <w:rPr>
          <w:lang w:eastAsia="fr-FR"/>
        </w:rPr>
        <w:t>, specifies the size in bits of the counter part.</w:t>
      </w:r>
    </w:p>
    <w:p w:rsidR="0040236A" w:rsidRDefault="0040236A" w:rsidP="0040236A">
      <w:pPr>
        <w:pStyle w:val="OptionDescription"/>
        <w:rPr>
          <w:lang w:eastAsia="fr-FR"/>
        </w:rPr>
      </w:pPr>
      <w:r>
        <w:rPr>
          <w:lang w:eastAsia="fr-FR"/>
        </w:rPr>
        <w:t>In the initialization vector, the fixed nounce part uses the first 128-</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40236A" w:rsidRPr="008F535B" w:rsidRDefault="0040236A" w:rsidP="0040236A">
      <w:pPr>
        <w:pStyle w:val="OptionDescription"/>
        <w:rPr>
          <w:lang w:eastAsia="fr-FR"/>
        </w:rPr>
      </w:pPr>
      <w:r>
        <w:rPr>
          <w:lang w:eastAsia="fr-FR"/>
        </w:rPr>
        <w:t>By default, the counter part uses the second half of the IV (64 bits).</w:t>
      </w:r>
    </w:p>
    <w:p w:rsidR="00F52CC7" w:rsidRDefault="00F52CC7" w:rsidP="00F52CC7">
      <w:pPr>
        <w:pStyle w:val="OptionName"/>
      </w:pPr>
      <w:r>
        <w:lastRenderedPageBreak/>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9A7FEF">
        <w:rPr>
          <w:rStyle w:val="Codeintext"/>
        </w:rPr>
        <w:t>--atis-idsa</w:t>
      </w:r>
      <w:r w:rsidR="00464183">
        <w:rPr>
          <w:lang w:val="en-US"/>
        </w:rPr>
        <w:t xml:space="preserve"> or </w:t>
      </w:r>
      <w:r w:rsidR="00464183" w:rsidRPr="00CE6802">
        <w:rPr>
          <w:rStyle w:val="Codeintext"/>
        </w:rPr>
        <w:t>--dvb-cissa</w:t>
      </w:r>
      <w:r w:rsidRPr="00432EC7">
        <w:rPr>
          <w:lang w:val="en-US"/>
        </w:rPr>
        <w:t>)</w:t>
      </w:r>
      <w:r>
        <w:t>.</w:t>
      </w:r>
    </w:p>
    <w:p w:rsidR="00803EE4" w:rsidRPr="008F535B" w:rsidRDefault="00803EE4" w:rsidP="00803EE4">
      <w:pPr>
        <w:pStyle w:val="OptionName"/>
        <w:rPr>
          <w:lang w:eastAsia="fr-FR"/>
        </w:rPr>
      </w:pPr>
      <w:r w:rsidRPr="008F535B">
        <w:rPr>
          <w:lang w:eastAsia="fr-FR"/>
        </w:rPr>
        <w:t>--</w:t>
      </w:r>
      <w:r>
        <w:rPr>
          <w:lang w:eastAsia="fr-FR"/>
        </w:rPr>
        <w:t>dvb-cis</w:t>
      </w:r>
      <w:r w:rsidRPr="008F535B">
        <w:rPr>
          <w:lang w:eastAsia="fr-FR"/>
        </w:rPr>
        <w:t>sa</w:t>
      </w:r>
    </w:p>
    <w:p w:rsidR="00084E0D" w:rsidRDefault="00803EE4" w:rsidP="00803EE4">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F25DBF">
        <w:rPr>
          <w:lang w:eastAsia="fr-FR"/>
        </w:rPr>
        <w:t>[16]</w:t>
      </w:r>
      <w:r>
        <w:rPr>
          <w:lang w:eastAsia="fr-FR"/>
        </w:rPr>
        <w:fldChar w:fldCharType="end"/>
      </w:r>
      <w:r w:rsidRPr="008F535B">
        <w:rPr>
          <w:lang w:eastAsia="fr-FR"/>
        </w:rPr>
        <w:t>) instead of DVB-CSA2 (the default).</w:t>
      </w:r>
    </w:p>
    <w:p w:rsidR="00803EE4" w:rsidRPr="008F535B" w:rsidRDefault="00803EE4" w:rsidP="00803EE4">
      <w:pPr>
        <w:pStyle w:val="OptionDescription"/>
        <w:rPr>
          <w:lang w:eastAsia="fr-FR"/>
        </w:rPr>
      </w:pPr>
      <w:r w:rsidRPr="008F535B">
        <w:rPr>
          <w:lang w:eastAsia="fr-FR"/>
        </w:rPr>
        <w:t>The control words are 16-byte long instead of 8-byte.</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9A7FEF">
        <w:rPr>
          <w:rStyle w:val="Codeintext"/>
        </w:rPr>
        <w:t>--atis-idsa</w:t>
      </w:r>
      <w:r w:rsidR="00803EE4">
        <w:rPr>
          <w:lang w:val="en-US"/>
        </w:rPr>
        <w:t xml:space="preserve"> or </w:t>
      </w:r>
      <w:r w:rsidR="00803EE4" w:rsidRPr="00CE6802">
        <w:rPr>
          <w:rStyle w:val="Codeintext"/>
        </w:rPr>
        <w:t>--dvb-cissa</w:t>
      </w:r>
      <w:r w:rsidR="00803EE4">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40236A" w:rsidRDefault="0040236A" w:rsidP="0040236A">
      <w:pPr>
        <w:pStyle w:val="OptionName"/>
        <w:rPr>
          <w:lang w:eastAsia="fr-FR"/>
        </w:rPr>
      </w:pPr>
      <w:r>
        <w:rPr>
          <w:lang w:eastAsia="fr-FR"/>
        </w:rPr>
        <w:t xml:space="preserve">--iv </w:t>
      </w:r>
      <w:r w:rsidRPr="00D2421C">
        <w:rPr>
          <w:b w:val="0"/>
          <w:i/>
          <w:lang w:eastAsia="fr-FR"/>
        </w:rPr>
        <w:t>value</w:t>
      </w:r>
    </w:p>
    <w:p w:rsidR="0040236A" w:rsidRDefault="0040236A" w:rsidP="0040236A">
      <w:pPr>
        <w:pStyle w:val="OptionDescription"/>
        <w:rPr>
          <w:lang w:eastAsia="fr-FR"/>
        </w:rPr>
      </w:pPr>
      <w:r>
        <w:rPr>
          <w:lang w:eastAsia="fr-FR"/>
        </w:rPr>
        <w:t xml:space="preserve">With </w:t>
      </w:r>
      <w:r w:rsidRPr="00CE6802">
        <w:rPr>
          <w:rStyle w:val="Codeintext"/>
        </w:rPr>
        <w:t>--aes-cbc</w:t>
      </w:r>
      <w:r>
        <w:rPr>
          <w:lang w:eastAsia="fr-FR"/>
        </w:rPr>
        <w:t xml:space="preserve"> or </w:t>
      </w:r>
      <w:r w:rsidRPr="00CE6802">
        <w:rPr>
          <w:rStyle w:val="Codeintext"/>
        </w:rPr>
        <w:t>--aes-ctr</w:t>
      </w:r>
      <w:r>
        <w:rPr>
          <w:lang w:eastAsia="fr-FR"/>
        </w:rPr>
        <w:t>, specifies a fixed initialization vector for all TS packets.</w:t>
      </w:r>
    </w:p>
    <w:p w:rsidR="0040236A" w:rsidRDefault="0040236A" w:rsidP="0040236A">
      <w:pPr>
        <w:pStyle w:val="OptionDescription"/>
        <w:rPr>
          <w:lang w:eastAsia="fr-FR"/>
        </w:rPr>
      </w:pPr>
      <w:r>
        <w:rPr>
          <w:lang w:eastAsia="fr-FR"/>
        </w:rPr>
        <w:t>The value must be a string of 32 hexadecimal digits. The default IV is all zeroes.</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w:t>
      </w:r>
      <w:r w:rsidR="009A7FEF">
        <w:rPr>
          <w:lang w:val="en-US"/>
        </w:rPr>
        <w:t xml:space="preserve"> other encryption algorithms</w:t>
      </w:r>
      <w:r w:rsidRPr="00432EC7">
        <w:t>.</w:t>
      </w:r>
    </w:p>
    <w:p w:rsidR="00610506" w:rsidRDefault="00610506" w:rsidP="00610506">
      <w:pPr>
        <w:pStyle w:val="OptionName"/>
        <w:rPr>
          <w:lang w:eastAsia="fr-FR"/>
        </w:rPr>
      </w:pPr>
      <w:r>
        <w:rPr>
          <w:lang w:eastAsia="fr-FR"/>
        </w:rPr>
        <w:t xml:space="preserve">--output-cw-file </w:t>
      </w:r>
      <w:r w:rsidRPr="00610506">
        <w:rPr>
          <w:b w:val="0"/>
          <w:i/>
          <w:lang w:eastAsia="fr-FR"/>
        </w:rPr>
        <w:t>name</w:t>
      </w:r>
    </w:p>
    <w:p w:rsidR="00610506" w:rsidRDefault="00610506" w:rsidP="00610506">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descramble packets, it is logged in the file.</w:t>
      </w:r>
    </w:p>
    <w:p w:rsidR="00610506" w:rsidRDefault="00610506" w:rsidP="00610506">
      <w:pPr>
        <w:pStyle w:val="OptionDescription"/>
      </w:pPr>
      <w:r>
        <w:rPr>
          <w:lang w:eastAsia="fr-FR"/>
        </w:rPr>
        <w:t xml:space="preserve">This option is specifically useful when the control words are dynamically extracted from ECM’s. The created file can be used later using </w:t>
      </w:r>
      <w:r w:rsidRPr="00CE6802">
        <w:rPr>
          <w:rStyle w:val="Codeintext"/>
        </w:rPr>
        <w:t>--cw-file</w:t>
      </w:r>
      <w:r>
        <w:rPr>
          <w:lang w:eastAsia="fr-FR"/>
        </w:rPr>
        <w:t xml:space="preserve"> to perform a direct descrambling test.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E6802">
        <w:rPr>
          <w:rStyle w:val="Codeintext"/>
        </w:rPr>
        <w:t>--only-label</w:t>
      </w:r>
      <w:r>
        <w:rPr>
          <w:lang w:eastAsia="fr-FR"/>
        </w:rPr>
        <w:t xml:space="preserve"> options may be specified.</w:t>
      </w:r>
    </w:p>
    <w:p w:rsidR="009A5DE3" w:rsidRDefault="009A5DE3" w:rsidP="00A545B1">
      <w:pPr>
        <w:pStyle w:val="ReferenceSectionTitle"/>
      </w:pPr>
      <w:bookmarkStart w:id="255" w:name="_Toc65837023"/>
      <w:r>
        <w:lastRenderedPageBreak/>
        <w:t>drop</w:t>
      </w:r>
      <w:bookmarkEnd w:id="243"/>
      <w:bookmarkEnd w:id="244"/>
      <w:r>
        <w:t xml:space="preserve"> (output)</w:t>
      </w:r>
      <w:bookmarkEnd w:id="255"/>
    </w:p>
    <w:p w:rsidR="009A5DE3" w:rsidRDefault="001711F7" w:rsidP="00E233F7">
      <w:pPr>
        <w:pStyle w:val="UsageTitle"/>
        <w:rPr>
          <w:lang w:val="en-GB"/>
        </w:rPr>
      </w:pPr>
      <w:r>
        <w:t>Drop o</w:t>
      </w:r>
      <w:r w:rsidR="009A5DE3">
        <w:t xml:space="preserve">utput </w:t>
      </w:r>
      <w:r>
        <w:t>p</w:t>
      </w:r>
      <w:r w:rsidR="009A5DE3">
        <w:t xml:space="preserve">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BD19C2" w:rsidP="00E233F7">
      <w:pPr>
        <w:pStyle w:val="UsageTitle"/>
        <w:rPr>
          <w:lang w:val="en-US"/>
        </w:rPr>
      </w:pPr>
      <w:r>
        <w:rPr>
          <w:lang w:val="en-US"/>
        </w:rPr>
        <w:t>Usage</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BE2E05" w:rsidRPr="0010024C" w:rsidRDefault="00BE2E05" w:rsidP="00BE2E05">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BE2E05" w:rsidRDefault="00BE2E05" w:rsidP="00BE2E05">
      <w:pPr>
        <w:pStyle w:val="OptionName"/>
      </w:pPr>
      <w:r>
        <w:t>--help</w:t>
      </w:r>
    </w:p>
    <w:p w:rsidR="009A5DE3" w:rsidRDefault="00BE2E05" w:rsidP="00BE2E05">
      <w:pPr>
        <w:pStyle w:val="OptionDescription"/>
      </w:pPr>
      <w:r>
        <w:t>Display plugin help text.</w:t>
      </w:r>
    </w:p>
    <w:p w:rsidR="0034703E" w:rsidRDefault="0034703E" w:rsidP="0034703E">
      <w:pPr>
        <w:pStyle w:val="ReferenceSectionTitle"/>
      </w:pPr>
      <w:bookmarkStart w:id="256" w:name="_Toc65837024"/>
      <w:r>
        <w:lastRenderedPageBreak/>
        <w:t>duplicate</w:t>
      </w:r>
      <w:bookmarkEnd w:id="256"/>
    </w:p>
    <w:p w:rsidR="0034703E" w:rsidRPr="0034703E" w:rsidRDefault="0034703E" w:rsidP="0034703E">
      <w:pPr>
        <w:pStyle w:val="UsageTitle"/>
        <w:rPr>
          <w:lang w:val="en-US"/>
        </w:rPr>
      </w:pPr>
      <w:r w:rsidRPr="0034703E">
        <w:rPr>
          <w:lang w:val="en-US"/>
        </w:rPr>
        <w:t>Duplicate PID's, reusing null packets</w:t>
      </w:r>
    </w:p>
    <w:p w:rsidR="0034703E" w:rsidRDefault="0034703E" w:rsidP="0034703E">
      <w:pPr>
        <w:rPr>
          <w:lang w:val="en-GB"/>
        </w:rPr>
      </w:pPr>
      <w:r>
        <w:rPr>
          <w:lang w:val="en-GB"/>
        </w:rPr>
        <w:t>This plugin duplicates the co</w:t>
      </w:r>
      <w:r w:rsidR="00BD67EC">
        <w:rPr>
          <w:lang w:val="en-GB"/>
        </w:rPr>
        <w:t>ntent of several PID’s into new</w:t>
      </w:r>
      <w:r>
        <w:rPr>
          <w:lang w:val="en-GB"/>
        </w:rPr>
        <w:t xml:space="preserve"> PID’s. The duplicated packets are created by replacing existing null packets. The input stream shall consequently contain at least as many null packets as packets to duplicate.</w:t>
      </w:r>
    </w:p>
    <w:p w:rsidR="0034703E" w:rsidRPr="0010024C" w:rsidRDefault="0034703E" w:rsidP="0034703E">
      <w:pPr>
        <w:pStyle w:val="UsageTitle"/>
        <w:rPr>
          <w:lang w:val="en-US"/>
        </w:rPr>
      </w:pPr>
      <w:r>
        <w:rPr>
          <w:lang w:val="en-US"/>
        </w:rPr>
        <w:t>Usage</w:t>
      </w:r>
    </w:p>
    <w:p w:rsidR="0034703E" w:rsidRDefault="0034703E" w:rsidP="0034703E">
      <w:pPr>
        <w:pStyle w:val="UsageSyntax"/>
        <w:rPr>
          <w:lang w:val="en-GB"/>
        </w:rPr>
      </w:pPr>
      <w:r>
        <w:rPr>
          <w:lang w:val="en-GB"/>
        </w:rPr>
        <w:t>tsp -P</w:t>
      </w:r>
      <w:r w:rsidRPr="00191567">
        <w:rPr>
          <w:lang w:val="en-GB"/>
        </w:rPr>
        <w:t xml:space="preserve"> </w:t>
      </w:r>
      <w:r>
        <w:rPr>
          <w:lang w:val="en-GB"/>
        </w:rPr>
        <w:t>duplicate</w:t>
      </w:r>
      <w:r w:rsidRPr="00191567">
        <w:rPr>
          <w:lang w:val="en-GB"/>
        </w:rPr>
        <w:t xml:space="preserve">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34703E" w:rsidRPr="0010024C" w:rsidRDefault="0034703E" w:rsidP="0034703E">
      <w:pPr>
        <w:pStyle w:val="UsageTitle"/>
        <w:rPr>
          <w:lang w:val="en-US"/>
        </w:rPr>
      </w:pPr>
      <w:r w:rsidRPr="0010024C">
        <w:rPr>
          <w:lang w:val="en-US"/>
        </w:rPr>
        <w:t xml:space="preserve">Specifying PID </w:t>
      </w:r>
      <w:r>
        <w:rPr>
          <w:lang w:val="en-US"/>
        </w:rPr>
        <w:t>duplication</w:t>
      </w:r>
    </w:p>
    <w:p w:rsidR="0034703E" w:rsidRDefault="0034703E" w:rsidP="0034703E">
      <w:pPr>
        <w:pStyle w:val="NormalShifted"/>
      </w:pPr>
      <w:r>
        <w:t>Each duplication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duplication can be specified.</w:t>
      </w:r>
    </w:p>
    <w:p w:rsidR="0034703E" w:rsidRDefault="0034703E" w:rsidP="0034703E">
      <w:pPr>
        <w:pStyle w:val="NormalShifted"/>
      </w:pPr>
      <w:r>
        <w:t xml:space="preserve">In the first form, the PID </w:t>
      </w:r>
      <w:r w:rsidRPr="00191567">
        <w:rPr>
          <w:i/>
        </w:rPr>
        <w:t>pid</w:t>
      </w:r>
      <w:r>
        <w:t xml:space="preserve"> is duplicated as </w:t>
      </w:r>
      <w:r w:rsidRPr="00191567">
        <w:rPr>
          <w:i/>
        </w:rPr>
        <w:t>newpid</w:t>
      </w:r>
      <w:r>
        <w:t>.</w:t>
      </w:r>
    </w:p>
    <w:p w:rsidR="00281DE3" w:rsidRPr="00281DE3" w:rsidRDefault="0034703E" w:rsidP="00281DE3">
      <w:pPr>
        <w:pStyle w:val="NormalShifted"/>
      </w:pPr>
      <w:r>
        <w:t xml:space="preserve">In the latter form, all PID's within the range </w:t>
      </w:r>
      <w:r w:rsidRPr="00191567">
        <w:rPr>
          <w:i/>
        </w:rPr>
        <w:t>pid1</w:t>
      </w:r>
      <w:r>
        <w:t xml:space="preserve"> to </w:t>
      </w:r>
      <w:r w:rsidRPr="00191567">
        <w:rPr>
          <w:i/>
        </w:rPr>
        <w:t>pid2</w:t>
      </w:r>
      <w:r>
        <w:t xml:space="preserve"> (inclusive) are respectively duplicated as </w:t>
      </w:r>
      <w:r w:rsidRPr="00191567">
        <w:rPr>
          <w:i/>
        </w:rPr>
        <w:t>newpid</w:t>
      </w:r>
      <w:r>
        <w:t xml:space="preserve">, </w:t>
      </w:r>
      <w:r w:rsidRPr="00191567">
        <w:rPr>
          <w:i/>
        </w:rPr>
        <w:t>newpid</w:t>
      </w:r>
      <w:r>
        <w:t>+1, etc.</w:t>
      </w:r>
      <w:r w:rsidR="00281DE3">
        <w:t xml:space="preserve"> </w:t>
      </w:r>
      <w:r w:rsidR="00036FED">
        <w:t>(t</w:t>
      </w:r>
      <w:r w:rsidR="00036FED" w:rsidRPr="005B7CFF">
        <w:t xml:space="preserve">his behaviour is changed using option </w:t>
      </w:r>
      <w:r w:rsidR="00036FED" w:rsidRPr="005B7CFF">
        <w:rPr>
          <w:rStyle w:val="Codeintext"/>
        </w:rPr>
        <w:t>--single</w:t>
      </w:r>
      <w:r w:rsidR="00036FED">
        <w:t>)</w:t>
      </w:r>
      <w:r w:rsidR="00281DE3" w:rsidRPr="00281DE3">
        <w:t>.</w:t>
      </w:r>
    </w:p>
    <w:p w:rsidR="00281DE3" w:rsidRDefault="00281DE3" w:rsidP="00281DE3">
      <w:pPr>
        <w:pStyle w:val="NormalShifted"/>
      </w:pPr>
      <w:r w:rsidRPr="00281DE3">
        <w:t xml:space="preserve">The null PID </w:t>
      </w:r>
      <w:r w:rsidRPr="00036FED">
        <w:rPr>
          <w:rStyle w:val="Codeintext"/>
        </w:rPr>
        <w:t>0x1FFF</w:t>
      </w:r>
      <w:r w:rsidRPr="00281DE3">
        <w:t xml:space="preserve"> cannot be duplicated.</w:t>
      </w:r>
    </w:p>
    <w:p w:rsidR="0034703E" w:rsidRPr="0010024C" w:rsidRDefault="0034703E" w:rsidP="0034703E">
      <w:pPr>
        <w:pStyle w:val="UsageTitle"/>
        <w:rPr>
          <w:lang w:val="en-US"/>
        </w:rPr>
      </w:pPr>
      <w:r>
        <w:rPr>
          <w:lang w:val="en-US"/>
        </w:rPr>
        <w:t>Options</w:t>
      </w:r>
    </w:p>
    <w:p w:rsidR="0034703E" w:rsidRDefault="0034703E" w:rsidP="0034703E">
      <w:pPr>
        <w:pStyle w:val="OptionName"/>
      </w:pPr>
      <w:r>
        <w:t>-d</w:t>
      </w:r>
      <w:r>
        <w:br/>
        <w:t>--drop-overflow</w:t>
      </w:r>
    </w:p>
    <w:p w:rsidR="0034703E" w:rsidRDefault="0034703E" w:rsidP="0034703E">
      <w:pPr>
        <w:pStyle w:val="OptionDescription"/>
      </w:pPr>
      <w:r>
        <w:t>Silently drop overflow packets. By default, overflow packets trigger warnings.</w:t>
      </w:r>
    </w:p>
    <w:p w:rsidR="0034703E" w:rsidRDefault="0034703E" w:rsidP="0034703E">
      <w:pPr>
        <w:pStyle w:val="OptionDescription"/>
      </w:pPr>
      <w:r>
        <w:t xml:space="preserve">See also option </w:t>
      </w:r>
      <w:r w:rsidRPr="00CE6802">
        <w:rPr>
          <w:rStyle w:val="Codeintext"/>
        </w:rPr>
        <w:t>--max-buffered-packets</w:t>
      </w:r>
      <w:r>
        <w:t>.</w:t>
      </w:r>
    </w:p>
    <w:p w:rsidR="0034703E" w:rsidRDefault="0034703E" w:rsidP="0034703E">
      <w:pPr>
        <w:pStyle w:val="OptionName"/>
      </w:pPr>
      <w:r>
        <w:t xml:space="preserve">-m </w:t>
      </w:r>
      <w:r w:rsidRPr="0034703E">
        <w:rPr>
          <w:b w:val="0"/>
          <w:i/>
        </w:rPr>
        <w:t>value</w:t>
      </w:r>
      <w:r>
        <w:br/>
        <w:t xml:space="preserve">--max-buffered-packets </w:t>
      </w:r>
      <w:r w:rsidRPr="0034703E">
        <w:rPr>
          <w:b w:val="0"/>
          <w:i/>
        </w:rPr>
        <w:t>value</w:t>
      </w:r>
    </w:p>
    <w:p w:rsidR="0034703E" w:rsidRDefault="0034703E" w:rsidP="0034703E">
      <w:pPr>
        <w:pStyle w:val="OptionDescription"/>
      </w:pPr>
      <w:r>
        <w:t>Specify the maximum number of buffered packets. The input packets to duplicate are internally buffered until a null packet is found and replaced by the buffered packet. An overflow is usually caused by insufficient null packets in the input stream.</w:t>
      </w:r>
    </w:p>
    <w:p w:rsidR="0034703E" w:rsidRDefault="0034703E" w:rsidP="0034703E">
      <w:pPr>
        <w:pStyle w:val="OptionDescription"/>
      </w:pPr>
      <w:r>
        <w:t>The default is 1,024 packets.</w:t>
      </w:r>
    </w:p>
    <w:p w:rsidR="00970B0B" w:rsidRPr="00970B0B" w:rsidRDefault="00970B0B" w:rsidP="00970B0B">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sidRPr="00970B0B">
        <w:rPr>
          <w:lang w:eastAsia="fr-FR"/>
        </w:rPr>
        <w:t>Clear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Pr>
          <w:lang w:eastAsia="fr-FR"/>
        </w:rPr>
        <w:t>Set</w:t>
      </w:r>
      <w:r w:rsidRPr="00970B0B">
        <w:rPr>
          <w:lang w:eastAsia="fr-FR"/>
        </w:rPr>
        <w:t xml:space="preserve">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-s</w:t>
      </w:r>
      <w:r>
        <w:rPr>
          <w:lang w:eastAsia="fr-FR"/>
        </w:rPr>
        <w:br/>
      </w:r>
      <w:r w:rsidRPr="00970B0B">
        <w:rPr>
          <w:lang w:eastAsia="fr-FR"/>
        </w:rPr>
        <w:t>--single</w:t>
      </w:r>
    </w:p>
    <w:p w:rsidR="00970B0B" w:rsidRDefault="00970B0B" w:rsidP="00970B0B">
      <w:pPr>
        <w:pStyle w:val="OptionDescription"/>
      </w:pPr>
      <w:r>
        <w:t xml:space="preserve">When a </w:t>
      </w:r>
      <w:r w:rsidRPr="00970B0B">
        <w:rPr>
          <w:lang w:eastAsia="fr-FR"/>
        </w:rPr>
        <w:t xml:space="preserve">duplication </w:t>
      </w:r>
      <w:r>
        <w:t>is in the form "</w:t>
      </w:r>
      <w:r w:rsidRPr="005B7CFF">
        <w:rPr>
          <w:i/>
        </w:rPr>
        <w:t>pid1-pid2</w:t>
      </w:r>
      <w:r>
        <w:t>=</w:t>
      </w:r>
      <w:r w:rsidRPr="005B7CFF">
        <w:rPr>
          <w:i/>
        </w:rPr>
        <w:t>newpid</w:t>
      </w:r>
      <w:r>
        <w:t xml:space="preserve">", </w:t>
      </w:r>
      <w:r w:rsidRPr="00970B0B">
        <w:rPr>
          <w:lang w:eastAsia="fr-FR"/>
        </w:rPr>
        <w:t xml:space="preserve">duplicate </w:t>
      </w:r>
      <w:r>
        <w:t xml:space="preserve">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970B0B" w:rsidRDefault="00970B0B" w:rsidP="00970B0B">
      <w:pPr>
        <w:pStyle w:val="OptionDescription"/>
      </w:pPr>
      <w:r>
        <w:t xml:space="preserve">This option forces </w:t>
      </w:r>
      <w:r w:rsidRPr="005B7CFF">
        <w:rPr>
          <w:rStyle w:val="Codeintext"/>
        </w:rPr>
        <w:t>--unchecked</w:t>
      </w:r>
      <w:r>
        <w:t xml:space="preserve"> since distinct PID's are </w:t>
      </w:r>
      <w:r w:rsidR="00F31A43">
        <w:t>duplicated</w:t>
      </w:r>
      <w:r>
        <w:t xml:space="preserve"> to the same one.</w:t>
      </w:r>
      <w:r>
        <w:tab/>
      </w:r>
    </w:p>
    <w:p w:rsidR="0034703E" w:rsidRDefault="0034703E" w:rsidP="0034703E">
      <w:pPr>
        <w:pStyle w:val="OptionName"/>
      </w:pPr>
      <w:r>
        <w:t>-u</w:t>
      </w:r>
      <w:r>
        <w:br/>
        <w:t>--unchecked</w:t>
      </w:r>
    </w:p>
    <w:p w:rsidR="00DE15C0" w:rsidRDefault="00DE15C0" w:rsidP="00DE15C0">
      <w:pPr>
        <w:pStyle w:val="OptionDescription"/>
      </w:pPr>
      <w:r w:rsidRPr="00DE15C0">
        <w:t>Do not perform any consistency checking while duplicating PID's. Duplicating two PID's to the same PID or to a PID which is already present in th</w:t>
      </w:r>
      <w:r>
        <w:t>e input is accepted.</w:t>
      </w:r>
    </w:p>
    <w:p w:rsidR="0034703E" w:rsidRDefault="00DE15C0" w:rsidP="00DE15C0">
      <w:pPr>
        <w:pStyle w:val="OptionDescription"/>
      </w:pPr>
      <w:r w:rsidRPr="00DE15C0">
        <w:lastRenderedPageBreak/>
        <w:t>Note that this option should be used with care since the resulting stream can be illegal or inconsistent.</w:t>
      </w:r>
    </w:p>
    <w:p w:rsidR="00785E03" w:rsidRPr="00CF0FFB" w:rsidRDefault="00785E03" w:rsidP="00785E0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85E03" w:rsidRPr="00CF0FFB" w:rsidRDefault="00785E03" w:rsidP="00785E03">
      <w:pPr>
        <w:ind w:left="284"/>
        <w:rPr>
          <w:lang w:val="en-GB"/>
        </w:rPr>
      </w:pPr>
      <w:r w:rsidRPr="00CF0FFB">
        <w:rPr>
          <w:lang w:val="en-GB"/>
        </w:rPr>
        <w:t>The following options are implicitly defined in all packet processing plugins.</w:t>
      </w:r>
    </w:p>
    <w:p w:rsidR="00785E03" w:rsidRDefault="00785E03" w:rsidP="00785E03">
      <w:pPr>
        <w:pStyle w:val="OptionName"/>
      </w:pPr>
      <w:r>
        <w:t>--help</w:t>
      </w:r>
    </w:p>
    <w:p w:rsidR="00785E03" w:rsidRDefault="00785E03" w:rsidP="00785E03">
      <w:pPr>
        <w:pStyle w:val="OptionDescription"/>
      </w:pPr>
      <w:r>
        <w:t>Display this help text.</w:t>
      </w:r>
    </w:p>
    <w:p w:rsidR="00785E03" w:rsidRDefault="00785E03" w:rsidP="00785E0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85E03" w:rsidRDefault="00785E03" w:rsidP="00785E0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85E03" w:rsidRDefault="00785E03" w:rsidP="00785E03">
      <w:pPr>
        <w:pStyle w:val="OptionDescription"/>
      </w:pPr>
      <w:r>
        <w:rPr>
          <w:lang w:eastAsia="fr-FR"/>
        </w:rPr>
        <w:t xml:space="preserve">Several </w:t>
      </w:r>
      <w:r w:rsidRPr="00CE6802">
        <w:rPr>
          <w:rStyle w:val="Codeintext"/>
        </w:rPr>
        <w:t>--only-label</w:t>
      </w:r>
      <w:r>
        <w:rPr>
          <w:lang w:eastAsia="fr-FR"/>
        </w:rPr>
        <w:t xml:space="preserve"> options may be specified.</w:t>
      </w:r>
    </w:p>
    <w:p w:rsidR="009A5DE3" w:rsidRDefault="009A5DE3" w:rsidP="00A545B1">
      <w:pPr>
        <w:pStyle w:val="ReferenceSectionTitle"/>
      </w:pPr>
      <w:bookmarkStart w:id="257" w:name="_Toc65837025"/>
      <w:r>
        <w:lastRenderedPageBreak/>
        <w:t>dvb</w:t>
      </w:r>
      <w:bookmarkEnd w:id="245"/>
      <w:bookmarkEnd w:id="246"/>
      <w:r>
        <w:t xml:space="preserve"> (input)</w:t>
      </w:r>
      <w:bookmarkEnd w:id="257"/>
    </w:p>
    <w:p w:rsidR="009A5DE3" w:rsidRPr="0010024C" w:rsidRDefault="009A5DE3" w:rsidP="00E233F7">
      <w:pPr>
        <w:pStyle w:val="UsageTitle"/>
        <w:rPr>
          <w:lang w:val="en-US"/>
        </w:rPr>
      </w:pPr>
      <w:bookmarkStart w:id="258" w:name="dvbinput"/>
      <w:bookmarkEnd w:id="258"/>
      <w:r w:rsidRPr="0010024C">
        <w:rPr>
          <w:lang w:val="en-US"/>
        </w:rPr>
        <w:t>DVB</w:t>
      </w:r>
      <w:r w:rsidR="008B4A54">
        <w:rPr>
          <w:lang w:val="en-US"/>
        </w:rPr>
        <w:t>, ATSC, ISDB</w:t>
      </w:r>
      <w:r w:rsidRPr="0010024C">
        <w:rPr>
          <w:lang w:val="en-US"/>
        </w:rPr>
        <w:t xml:space="preserve"> </w:t>
      </w:r>
      <w:r w:rsidR="008B4A54">
        <w:rPr>
          <w:lang w:val="en-US"/>
        </w:rPr>
        <w:t>tuner receivers</w:t>
      </w:r>
      <w:r w:rsidRPr="0010024C">
        <w:rPr>
          <w:lang w:val="en-US"/>
        </w:rPr>
        <w:t xml:space="preserve"> </w:t>
      </w:r>
      <w:r w:rsidR="008B4A54">
        <w:rPr>
          <w:lang w:val="en-US"/>
        </w:rPr>
        <w:t>i</w:t>
      </w:r>
      <w:r w:rsidRPr="0010024C">
        <w:rPr>
          <w:lang w:val="en-US"/>
        </w:rPr>
        <w:t xml:space="preserve">nput </w:t>
      </w:r>
    </w:p>
    <w:p w:rsidR="009A5DE3" w:rsidRDefault="009A5DE3" w:rsidP="009A5DE3">
      <w:pPr>
        <w:rPr>
          <w:lang w:val="en-GB"/>
        </w:rPr>
      </w:pPr>
      <w:r>
        <w:rPr>
          <w:lang w:val="en-GB"/>
        </w:rPr>
        <w:t xml:space="preserve">This input plugin receives TS packets from a </w:t>
      </w:r>
      <w:r w:rsidR="008B4A54">
        <w:rPr>
          <w:lang w:val="en-GB"/>
        </w:rPr>
        <w:t>tuner</w:t>
      </w:r>
      <w:r>
        <w:rPr>
          <w:lang w:val="en-GB"/>
        </w:rPr>
        <w:t xml:space="preserve"> receiver device.</w:t>
      </w:r>
      <w:r w:rsidRPr="008A6196">
        <w:t xml:space="preserve"> </w:t>
      </w:r>
      <w:r>
        <w:t xml:space="preserve">These devices include a wide range of </w:t>
      </w:r>
      <w:r w:rsidR="008B4A54">
        <w:t>satellite, cable and terrestrial</w:t>
      </w:r>
      <w:r>
        <w:t xml:space="preserve">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F25DBF">
        <w:t>7.1</w:t>
      </w:r>
      <w:r w:rsidR="00D57DD4">
        <w:fldChar w:fldCharType="end"/>
      </w:r>
      <w:r>
        <w:t xml:space="preserve"> for more details on </w:t>
      </w:r>
      <w:r w:rsidR="008B4A54">
        <w:t>tuner</w:t>
      </w:r>
      <w:r>
        <w:t xml:space="preserve"> receiver devices.</w:t>
      </w:r>
    </w:p>
    <w:p w:rsidR="00D34AB7" w:rsidRDefault="00D34AB7" w:rsidP="00D34AB7">
      <w:pPr>
        <w:rPr>
          <w:lang w:val="en-GB"/>
        </w:rPr>
      </w:pPr>
      <w:r>
        <w:rPr>
          <w:lang w:val="en-GB"/>
        </w:rPr>
        <w:t xml:space="preserve">Using this plugin forces </w:t>
      </w:r>
      <w:r w:rsidRPr="001711F7">
        <w:rPr>
          <w:rStyle w:val="Codeintext"/>
        </w:rPr>
        <w:t>tsp</w:t>
      </w:r>
      <w:r>
        <w:rPr>
          <w:lang w:val="en-GB"/>
        </w:rPr>
        <w:t xml:space="preserve"> and all plugins to use their real-time defaults (see the reference documentation for </w:t>
      </w:r>
      <w:r w:rsidRPr="001711F7">
        <w:rPr>
          <w:rStyle w:val="Codeintext"/>
        </w:rPr>
        <w:t>tsp</w:t>
      </w:r>
      <w:r w:rsidRPr="008B4A54">
        <w:rPr>
          <w:lang w:val="en-GB"/>
        </w:rPr>
        <w:t>).</w:t>
      </w:r>
    </w:p>
    <w:p w:rsidR="008B4A54" w:rsidRPr="008B4A54" w:rsidRDefault="008B4A54" w:rsidP="00D34AB7">
      <w:pPr>
        <w:rPr>
          <w:lang w:val="en-GB"/>
        </w:rPr>
      </w:pPr>
      <w:r>
        <w:rPr>
          <w:lang w:val="en-GB"/>
        </w:rPr>
        <w:t xml:space="preserve">Note: This plugin originally supported DVB receivers only. Later, support was added for ATSC and ISDB receivers but the plugin retained its original name </w:t>
      </w:r>
      <w:r w:rsidRPr="006A4B5E">
        <w:rPr>
          <w:rStyle w:val="Codeintext"/>
        </w:rPr>
        <w:t>dvb</w:t>
      </w:r>
      <w:r>
        <w:rPr>
          <w:lang w:val="en-GB"/>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1F37CB" w:rsidP="005F4A39">
      <w:pPr>
        <w:pStyle w:val="UsageTitle"/>
        <w:rPr>
          <w:lang w:val="en-US"/>
        </w:rPr>
      </w:pPr>
      <w:r>
        <w:rPr>
          <w:lang w:val="en-US"/>
        </w:rPr>
        <w:t>Reception</w:t>
      </w:r>
      <w:r w:rsidR="00031676">
        <w:rPr>
          <w:lang w:val="en-US"/>
        </w:rPr>
        <w:t xml:space="preserve">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5E4B94">
        <w:t>tuner device</w:t>
      </w:r>
      <w:r w:rsidR="009A5DE3">
        <w:t xml:space="preserve">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sidRPr="006A4B5E">
        <w:rPr>
          <w:rStyle w:val="Codeintext"/>
        </w:rPr>
        <w:t>/dev/dvb/adapter</w:t>
      </w:r>
      <w:r w:rsidRPr="006A4B5E">
        <w:rPr>
          <w:rStyle w:val="Codeintext"/>
          <w:i/>
        </w:rPr>
        <w:t>N</w:t>
      </w:r>
      <w:r w:rsidRPr="006A4B5E">
        <w:rPr>
          <w:rStyle w:val="Codeintext"/>
        </w:rPr>
        <w:t>.</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37046D" w:rsidRDefault="009A5DE3" w:rsidP="009A5DE3">
      <w:pPr>
        <w:pStyle w:val="OptionDescription"/>
      </w:pPr>
      <w:r>
        <w:t xml:space="preserve">Specify the name of the receiver device to use. </w:t>
      </w:r>
      <w:r w:rsidRPr="008E4A4B">
        <w:t xml:space="preserve">Use the </w:t>
      </w:r>
      <w:r w:rsidRPr="006A4B5E">
        <w:rPr>
          <w:rStyle w:val="Codeintext"/>
        </w:rPr>
        <w:t>tslsdvb</w:t>
      </w:r>
      <w:r w:rsidRPr="008E4A4B">
        <w:t xml:space="preserve"> utility to list all</w:t>
      </w:r>
      <w:r>
        <w:t xml:space="preserve"> </w:t>
      </w:r>
      <w:r w:rsidR="0037046D">
        <w:t>available devices.</w:t>
      </w:r>
    </w:p>
    <w:p w:rsidR="009A5DE3" w:rsidRDefault="009A5DE3" w:rsidP="009A5DE3">
      <w:pPr>
        <w:pStyle w:val="OptionDescription"/>
      </w:pPr>
      <w:r w:rsidRPr="008E4A4B">
        <w:t xml:space="preserve">By default, the first </w:t>
      </w:r>
      <w:r>
        <w:t xml:space="preserve">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F25DBF">
        <w:t>7.1.3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F25DBF">
        <w:rPr>
          <w:noProof/>
        </w:rPr>
        <w:t>394</w:t>
      </w:r>
      <w:r w:rsidR="00D57DD4">
        <w:fldChar w:fldCharType="end"/>
      </w:r>
      <w:r w:rsidR="00117511">
        <w:t xml:space="preserve">, </w:t>
      </w:r>
      <w:r>
        <w:t>for more details on receiver devices naming.</w:t>
      </w:r>
    </w:p>
    <w:p w:rsidR="000E58BB" w:rsidRPr="00C42759" w:rsidRDefault="000E58BB" w:rsidP="000E58BB">
      <w:pPr>
        <w:pStyle w:val="OptionDescription"/>
      </w:pPr>
      <w:r>
        <w:t>The specified name can also be the path of an XML fi</w:t>
      </w:r>
      <w:r w:rsidR="00A26160">
        <w:t>le</w:t>
      </w:r>
      <w:r>
        <w:t xml:space="preserve"> </w:t>
      </w:r>
      <w:r w:rsidR="00BB2FC7">
        <w:t xml:space="preserve">(a file name ending in </w:t>
      </w:r>
      <w:r w:rsidR="00BB2FC7" w:rsidRPr="006A4B5E">
        <w:rPr>
          <w:rStyle w:val="Codeintext"/>
        </w:rPr>
        <w:t>.xml</w:t>
      </w:r>
      <w:r w:rsidR="00BB2FC7">
        <w:t xml:space="preserve">) </w:t>
      </w:r>
      <w:r w:rsidRPr="00BB2FC7">
        <w:t>which</w:t>
      </w:r>
      <w:r>
        <w:t xml:space="preserve"> is used as </w:t>
      </w:r>
      <w:r w:rsidR="00BB2FC7">
        <w:rPr>
          <w:i/>
        </w:rPr>
        <w:t xml:space="preserve">tuner emulator. </w:t>
      </w:r>
      <w:r w:rsidR="00BB2FC7">
        <w:t>S</w:t>
      </w:r>
      <w:r>
        <w:t xml:space="preserve">ee section </w:t>
      </w:r>
      <w:r>
        <w:fldChar w:fldCharType="begin"/>
      </w:r>
      <w:r>
        <w:instrText xml:space="preserve"> REF _Ref63235428 \r \h </w:instrText>
      </w:r>
      <w:r>
        <w:fldChar w:fldCharType="separate"/>
      </w:r>
      <w:r w:rsidR="00F25DBF">
        <w:t>7.1.4</w:t>
      </w:r>
      <w:r>
        <w:fldChar w:fldCharType="end"/>
      </w:r>
      <w:r>
        <w:t xml:space="preserve"> for </w:t>
      </w:r>
      <w:r w:rsidR="00BB2FC7">
        <w:t>more details on tuner emulators</w:t>
      </w:r>
      <w:r>
        <w:t>.</w:t>
      </w:r>
    </w:p>
    <w:p w:rsidR="00275AF3" w:rsidRDefault="00275AF3" w:rsidP="00275AF3">
      <w:pPr>
        <w:pStyle w:val="OptionName"/>
      </w:pPr>
      <w:r>
        <w:t xml:space="preserve">--lnb </w:t>
      </w:r>
      <w:r w:rsidRPr="00555E0A">
        <w:rPr>
          <w:b w:val="0"/>
          <w:i/>
        </w:rPr>
        <w:t>string</w:t>
      </w:r>
    </w:p>
    <w:p w:rsidR="00D40D86" w:rsidRDefault="00275AF3" w:rsidP="00275AF3">
      <w:pPr>
        <w:pStyle w:val="OptionDescription"/>
      </w:pPr>
      <w:r>
        <w:t>For satellite reception, specifi</w:t>
      </w:r>
      <w:r w:rsidR="006A4B5E">
        <w:t>es the description of the LNB (</w:t>
      </w:r>
      <w:r w:rsidRPr="006A4B5E">
        <w:rPr>
          <w:i/>
        </w:rPr>
        <w:t>low-noise block</w:t>
      </w:r>
      <w:r>
        <w:t xml:space="preserve"> in the dish).</w:t>
      </w:r>
      <w:r w:rsidR="004449F7">
        <w:t xml:space="preserve"> See appendix </w:t>
      </w:r>
      <w:r w:rsidR="004449F7">
        <w:fldChar w:fldCharType="begin"/>
      </w:r>
      <w:r w:rsidR="004449F7">
        <w:instrText xml:space="preserve"> REF _Ref57628740 \r \h </w:instrText>
      </w:r>
      <w:r w:rsidR="004449F7">
        <w:fldChar w:fldCharType="separate"/>
      </w:r>
      <w:r w:rsidR="00F25DBF">
        <w:t>A.3</w:t>
      </w:r>
      <w:r w:rsidR="004449F7">
        <w:fldChar w:fldCharType="end"/>
      </w:r>
      <w:r w:rsidR="004449F7">
        <w:t xml:space="preserve"> page </w:t>
      </w:r>
      <w:r w:rsidR="004449F7">
        <w:fldChar w:fldCharType="begin"/>
      </w:r>
      <w:r w:rsidR="004449F7">
        <w:instrText xml:space="preserve"> PAGEREF _Ref57628740 \h </w:instrText>
      </w:r>
      <w:r w:rsidR="004449F7">
        <w:fldChar w:fldCharType="separate"/>
      </w:r>
      <w:r w:rsidR="00F25DBF">
        <w:rPr>
          <w:noProof/>
        </w:rPr>
        <w:t>404</w:t>
      </w:r>
      <w:r w:rsidR="004449F7">
        <w:fldChar w:fldCharType="end"/>
      </w:r>
      <w:r w:rsidR="004449F7">
        <w:t xml:space="preserve"> for more details.</w:t>
      </w:r>
    </w:p>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Pr="0010024C" w:rsidRDefault="009A5DE3" w:rsidP="00E233F7">
      <w:pPr>
        <w:pStyle w:val="UsageTitle"/>
        <w:rPr>
          <w:lang w:val="en-US"/>
        </w:rPr>
      </w:pPr>
      <w:r w:rsidRPr="0010024C">
        <w:rPr>
          <w:lang w:val="en-US"/>
        </w:rPr>
        <w:t>Linux-specific options</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lastRenderedPageBreak/>
        <w:t>Windows-specific options</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w:t>
      </w:r>
      <w:r w:rsidR="007667D7">
        <w:t>0</w:t>
      </w:r>
      <w:r w:rsidR="00E6787C">
        <w:t>0</w:t>
      </w:r>
      <w:r w:rsidRPr="008E4A4B">
        <w:t xml:space="preserve"> media samples.</w:t>
      </w:r>
    </w:p>
    <w:p w:rsidR="001C6F23" w:rsidRDefault="001C6F23" w:rsidP="001C6F23">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1C6F23" w:rsidRDefault="001C6F23" w:rsidP="001C6F23">
      <w:pPr>
        <w:pStyle w:val="OptionDescription"/>
        <w:rPr>
          <w:lang w:eastAsia="fr-FR"/>
        </w:rPr>
      </w:pPr>
      <w:r>
        <w:rPr>
          <w:lang w:eastAsia="fr-FR"/>
        </w:rPr>
        <w:t>Specify the name of the DirectShow receiver filter to use.</w:t>
      </w:r>
    </w:p>
    <w:p w:rsidR="001C6F23" w:rsidRDefault="001C6F23" w:rsidP="001C6F23">
      <w:pPr>
        <w:pStyle w:val="OptionDescription"/>
        <w:rPr>
          <w:lang w:eastAsia="fr-FR"/>
        </w:rPr>
      </w:pPr>
      <w:r>
        <w:rPr>
          <w:lang w:eastAsia="fr-FR"/>
        </w:rPr>
        <w:t>By default, first try a direct connection from the tuner filter to the rest of the graph. Then, try all receiver filters and concatenate them all.</w:t>
      </w:r>
    </w:p>
    <w:p w:rsidR="009A5DE3" w:rsidRPr="0010024C" w:rsidRDefault="009A5DE3" w:rsidP="00E233F7">
      <w:pPr>
        <w:pStyle w:val="UsageTitle"/>
        <w:rPr>
          <w:lang w:val="en-US"/>
        </w:rPr>
      </w:pPr>
      <w:r w:rsidRPr="0010024C">
        <w:rPr>
          <w:lang w:val="en-US"/>
        </w:rPr>
        <w:t>Tuning</w:t>
      </w:r>
    </w:p>
    <w:p w:rsidR="009A5DE3" w:rsidRDefault="009A5DE3" w:rsidP="009A5DE3">
      <w:r>
        <w:t>By default, no tuning is performed on the DVB frontend. The transponder on which the frontend is currently tuned is used.</w:t>
      </w:r>
    </w:p>
    <w:p w:rsidR="009A5DE3" w:rsidRDefault="009A5DE3" w:rsidP="009A5DE3">
      <w:r>
        <w:t xml:space="preserve">There are </w:t>
      </w:r>
      <w:r w:rsidR="00B63A6B">
        <w:t>two</w:t>
      </w:r>
      <w:r>
        <w:t xml:space="preserve"> ways to specify a new transponder</w:t>
      </w:r>
      <w:r w:rsidR="00293E1A">
        <w:t>:</w:t>
      </w:r>
    </w:p>
    <w:p w:rsidR="009A5DE3" w:rsidRDefault="009A5DE3" w:rsidP="009A5DE3">
      <w:pPr>
        <w:pStyle w:val="ListBullet"/>
      </w:pPr>
      <w:r>
        <w:t>Specifying individual tuning options, one for each tuning parameters. Common values are provided as default.</w:t>
      </w:r>
    </w:p>
    <w:p w:rsidR="00B63A6B" w:rsidRDefault="009A5DE3" w:rsidP="00B63A6B">
      <w:pPr>
        <w:pStyle w:val="ListBullet"/>
      </w:pPr>
      <w:r>
        <w:t>The name of a channel contained in the transponder</w:t>
      </w:r>
      <w:r w:rsidR="00C921F9">
        <w:t xml:space="preserve">, using a </w:t>
      </w:r>
      <w:r>
        <w:t>channels configuration file.</w:t>
      </w:r>
      <w:r w:rsidR="00B63A6B" w:rsidRPr="00B63A6B">
        <w:t xml:space="preserve"> </w:t>
      </w:r>
      <w:r w:rsidR="00B63A6B">
        <w:t xml:space="preserve">See </w:t>
      </w:r>
      <w:r w:rsidR="00B63A6B">
        <w:fldChar w:fldCharType="begin"/>
      </w:r>
      <w:r w:rsidR="00B63A6B">
        <w:instrText xml:space="preserve"> REF _Ref697662 \r \h  \* MERGEFORMAT </w:instrText>
      </w:r>
      <w:r w:rsidR="00B63A6B">
        <w:fldChar w:fldCharType="separate"/>
      </w:r>
      <w:r w:rsidR="00F25DBF">
        <w:t>Appendix B</w:t>
      </w:r>
      <w:r w:rsidR="00B63A6B">
        <w:fldChar w:fldCharType="end"/>
      </w:r>
      <w:r w:rsidR="00B63A6B">
        <w:t xml:space="preserve">, page </w:t>
      </w:r>
      <w:r w:rsidR="00B63A6B">
        <w:fldChar w:fldCharType="begin"/>
      </w:r>
      <w:r w:rsidR="00B63A6B">
        <w:instrText xml:space="preserve"> PAGEREF _Ref697662 \h </w:instrText>
      </w:r>
      <w:r w:rsidR="00B63A6B">
        <w:fldChar w:fldCharType="separate"/>
      </w:r>
      <w:r w:rsidR="00F25DBF">
        <w:rPr>
          <w:noProof/>
        </w:rPr>
        <w:t>407</w:t>
      </w:r>
      <w:r w:rsidR="00B63A6B">
        <w:fldChar w:fldCharType="end"/>
      </w:r>
      <w:r w:rsidR="00B63A6B">
        <w:t>, for more details on channels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 xml:space="preserve">Used for </w:t>
      </w:r>
      <w:r w:rsidR="006E7D60">
        <w:t>terrestrial</w:t>
      </w:r>
      <w:r>
        <w:t xml:space="preserve"> tuners only.</w:t>
      </w:r>
      <w:r w:rsidR="009941D7">
        <w:t xml:space="preserve"> Specify the bandwidth in Hz.</w:t>
      </w:r>
    </w:p>
    <w:p w:rsidR="009941D7" w:rsidRDefault="009941D7" w:rsidP="009A5DE3">
      <w:pPr>
        <w:pStyle w:val="OptionDescription"/>
      </w:pPr>
      <w:r>
        <w:t>For compatibility with old versions, low values (below 1000) are interpreted in MHz. This means that values 8 and 8,000,000 are identical. Both mean 8 MHz.</w:t>
      </w:r>
    </w:p>
    <w:p w:rsidR="009A5DE3" w:rsidRDefault="009A5DE3" w:rsidP="009A5DE3">
      <w:pPr>
        <w:pStyle w:val="OptionDescription"/>
      </w:pPr>
      <w:r w:rsidRPr="009941D7">
        <w:t xml:space="preserve">The default is </w:t>
      </w:r>
      <w:r w:rsidR="009941D7" w:rsidRPr="009941D7">
        <w:t xml:space="preserve">8 </w:t>
      </w:r>
      <w:r w:rsidRPr="009941D7">
        <w:t>MHz</w:t>
      </w:r>
      <w:r w:rsidR="006E7D60" w:rsidRPr="009941D7">
        <w:t xml:space="preserve"> for DVB-T/T2</w:t>
      </w:r>
      <w:r w:rsidR="000530D0" w:rsidRPr="009941D7">
        <w:t xml:space="preserve"> and </w:t>
      </w:r>
      <w:r w:rsidR="00E444A3" w:rsidRPr="009941D7">
        <w:t>6</w:t>
      </w:r>
      <w:r w:rsidR="009941D7" w:rsidRPr="009941D7">
        <w:t xml:space="preserve"> </w:t>
      </w:r>
      <w:r w:rsidR="000530D0" w:rsidRPr="009941D7">
        <w:t>MHz</w:t>
      </w:r>
      <w:r w:rsidR="000530D0" w:rsidRPr="000530D0">
        <w:t xml:space="preserve"> for ISDB-T.</w:t>
      </w:r>
    </w:p>
    <w:p w:rsidR="0048091F" w:rsidRDefault="0048091F" w:rsidP="0048091F">
      <w:pPr>
        <w:pStyle w:val="OptionName"/>
      </w:pPr>
      <w:r>
        <w:t>--brazil</w:t>
      </w:r>
    </w:p>
    <w:p w:rsidR="0048091F" w:rsidRDefault="0048091F" w:rsidP="0048091F">
      <w:pPr>
        <w:pStyle w:val="OptionDescription"/>
      </w:pPr>
      <w:r>
        <w:t xml:space="preserve">A synonym for </w:t>
      </w:r>
      <w:r w:rsidRPr="00CE6802">
        <w:rPr>
          <w:rStyle w:val="Codeintext"/>
        </w:rPr>
        <w:t>--hf-band-region brazil</w:t>
      </w:r>
      <w:r>
        <w:t>.</w:t>
      </w:r>
    </w:p>
    <w:p w:rsidR="00D77056" w:rsidRDefault="00D77056" w:rsidP="00D77056">
      <w:pPr>
        <w:pStyle w:val="OptionName"/>
      </w:pPr>
      <w:r>
        <w:t xml:space="preserve">--delivery-system </w:t>
      </w:r>
      <w:r w:rsidRPr="00555E0A">
        <w:rPr>
          <w:b w:val="0"/>
          <w:i/>
        </w:rPr>
        <w:t>value</w:t>
      </w:r>
    </w:p>
    <w:p w:rsidR="00E96DF1" w:rsidRDefault="00E96DF1" w:rsidP="00E96DF1">
      <w:pPr>
        <w:pStyle w:val="OptionDescription"/>
      </w:pPr>
      <w:r>
        <w:t>Specify which delivery system to use. Must be one of the following</w:t>
      </w:r>
      <w:r w:rsidR="00F323AC">
        <w:t xml:space="preserve"> values</w:t>
      </w:r>
      <w:r>
        <w:t>:</w:t>
      </w:r>
    </w:p>
    <w:p w:rsidR="00E96DF1" w:rsidRPr="00E233F7" w:rsidRDefault="00E96DF1" w:rsidP="00E96DF1">
      <w:pPr>
        <w:pStyle w:val="Caption"/>
      </w:pPr>
      <w:bookmarkStart w:id="259" w:name="_Toc65837513"/>
      <w:r w:rsidRPr="00E233F7">
        <w:t xml:space="preserve">Table </w:t>
      </w:r>
      <w:r w:rsidRPr="00E233F7">
        <w:fldChar w:fldCharType="begin"/>
      </w:r>
      <w:r w:rsidRPr="00E233F7">
        <w:instrText xml:space="preserve"> SEQ Tableau \* ARABIC </w:instrText>
      </w:r>
      <w:r w:rsidRPr="00E233F7">
        <w:fldChar w:fldCharType="separate"/>
      </w:r>
      <w:r w:rsidR="00F25DBF">
        <w:rPr>
          <w:noProof/>
        </w:rPr>
        <w:t>6</w:t>
      </w:r>
      <w:r w:rsidRPr="00E233F7">
        <w:fldChar w:fldCharType="end"/>
      </w:r>
      <w:r w:rsidRPr="00E233F7">
        <w:t xml:space="preserve">: </w:t>
      </w:r>
      <w:r>
        <w:t>Values for option --delivery-system</w:t>
      </w:r>
      <w:bookmarkEnd w:id="259"/>
    </w:p>
    <w:tbl>
      <w:tblPr>
        <w:tblW w:w="8460"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0"/>
        <w:gridCol w:w="2520"/>
        <w:gridCol w:w="4500"/>
      </w:tblGrid>
      <w:tr w:rsidR="009F773A" w:rsidTr="00CE3003">
        <w:trPr>
          <w:tblHeader/>
        </w:trPr>
        <w:tc>
          <w:tcPr>
            <w:tcW w:w="1440" w:type="dxa"/>
            <w:shd w:val="clear" w:color="auto" w:fill="2ECC71" w:themeFill="text2"/>
          </w:tcPr>
          <w:p w:rsidR="009F773A" w:rsidRDefault="009F773A" w:rsidP="00F25157">
            <w:pPr>
              <w:pStyle w:val="TableTitle"/>
            </w:pPr>
            <w:r>
              <w:t>Value</w:t>
            </w:r>
          </w:p>
        </w:tc>
        <w:tc>
          <w:tcPr>
            <w:tcW w:w="2520" w:type="dxa"/>
            <w:shd w:val="clear" w:color="auto" w:fill="2ECC71" w:themeFill="text2"/>
          </w:tcPr>
          <w:p w:rsidR="009F773A" w:rsidRDefault="009F773A" w:rsidP="00F25157">
            <w:pPr>
              <w:pStyle w:val="TableTitle"/>
            </w:pPr>
            <w:r>
              <w:t>Description</w:t>
            </w:r>
          </w:p>
        </w:tc>
        <w:tc>
          <w:tcPr>
            <w:tcW w:w="4500" w:type="dxa"/>
            <w:shd w:val="clear" w:color="auto" w:fill="2ECC71" w:themeFill="text2"/>
          </w:tcPr>
          <w:p w:rsidR="009F773A" w:rsidRDefault="009F773A" w:rsidP="00F25157">
            <w:pPr>
              <w:pStyle w:val="TableTitle"/>
            </w:pPr>
            <w:r>
              <w:t>Supported options</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ATSC</w:t>
            </w:r>
          </w:p>
        </w:tc>
        <w:tc>
          <w:tcPr>
            <w:tcW w:w="2520" w:type="dxa"/>
          </w:tcPr>
          <w:p w:rsidR="009F773A" w:rsidRPr="00DD5F15" w:rsidRDefault="009F773A" w:rsidP="00E96DF1">
            <w:pPr>
              <w:pStyle w:val="TableContent"/>
            </w:pPr>
            <w:r w:rsidRPr="00553C6C">
              <w:t>ATSC</w:t>
            </w:r>
          </w:p>
        </w:tc>
        <w:tc>
          <w:tcPr>
            <w:tcW w:w="4500" w:type="dxa"/>
          </w:tcPr>
          <w:p w:rsidR="009F773A" w:rsidRPr="00780EA3" w:rsidRDefault="005136C5" w:rsidP="00780EA3">
            <w:pPr>
              <w:pStyle w:val="TableContent"/>
              <w:rPr>
                <w:rFonts w:ascii="Consolas" w:hAnsi="Consolas"/>
              </w:rPr>
            </w:pPr>
            <w:r w:rsidRPr="00780EA3">
              <w:rPr>
                <w:rFonts w:ascii="Consolas" w:hAnsi="Consolas"/>
              </w:rPr>
              <w:t>--frequency</w:t>
            </w:r>
            <w:r w:rsidR="00CD277D" w:rsidRPr="00780EA3">
              <w:rPr>
                <w:rFonts w:ascii="Consolas" w:hAnsi="Consolas"/>
              </w:rPr>
              <w:t xml:space="preserve"> </w:t>
            </w:r>
            <w:r w:rsidR="0090277A" w:rsidRPr="00780EA3">
              <w:rPr>
                <w:rFonts w:ascii="Consolas" w:hAnsi="Consolas"/>
              </w:rPr>
              <w:t>--modulation</w:t>
            </w:r>
            <w:r w:rsidR="00780EA3">
              <w:rPr>
                <w:rFonts w:ascii="Consolas" w:hAnsi="Consolas"/>
              </w:rPr>
              <w:t xml:space="preserve"> </w:t>
            </w:r>
            <w:r w:rsidR="00780EA3" w:rsidRPr="00780EA3">
              <w:rPr>
                <w:rFonts w:ascii="Consolas" w:hAnsi="Consolas"/>
              </w:rPr>
              <w:t>--spectral-inversion</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ATSC-MH</w:t>
            </w:r>
          </w:p>
        </w:tc>
        <w:tc>
          <w:tcPr>
            <w:tcW w:w="2520" w:type="dxa"/>
          </w:tcPr>
          <w:p w:rsidR="009F773A" w:rsidRPr="00DD5F15" w:rsidRDefault="009F773A" w:rsidP="00780EA3">
            <w:pPr>
              <w:pStyle w:val="TableContent"/>
            </w:pPr>
            <w:r w:rsidRPr="00553C6C">
              <w:t>ATSC -M/H (handheld)</w:t>
            </w:r>
          </w:p>
        </w:tc>
        <w:tc>
          <w:tcPr>
            <w:tcW w:w="4500" w:type="dxa"/>
          </w:tcPr>
          <w:p w:rsidR="009F773A" w:rsidRPr="00553C6C" w:rsidRDefault="00F16BC9"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CMMB</w:t>
            </w:r>
          </w:p>
        </w:tc>
        <w:tc>
          <w:tcPr>
            <w:tcW w:w="2520" w:type="dxa"/>
          </w:tcPr>
          <w:p w:rsidR="009F773A" w:rsidRPr="00922EF2" w:rsidRDefault="009F773A" w:rsidP="00E96DF1">
            <w:pPr>
              <w:pStyle w:val="TableContent"/>
            </w:pPr>
            <w:r w:rsidRPr="00553C6C">
              <w:t>CMMB Terrestrial</w:t>
            </w:r>
          </w:p>
        </w:tc>
        <w:tc>
          <w:tcPr>
            <w:tcW w:w="4500" w:type="dxa"/>
          </w:tcPr>
          <w:p w:rsidR="009F773A" w:rsidRPr="00553C6C" w:rsidRDefault="00F16BC9"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DAB</w:t>
            </w:r>
          </w:p>
        </w:tc>
        <w:tc>
          <w:tcPr>
            <w:tcW w:w="2520" w:type="dxa"/>
          </w:tcPr>
          <w:p w:rsidR="009F773A" w:rsidRDefault="009F773A" w:rsidP="00E96DF1">
            <w:pPr>
              <w:pStyle w:val="TableContent"/>
            </w:pPr>
            <w:r w:rsidRPr="00553C6C">
              <w:t>DAB (digital audio)</w:t>
            </w:r>
          </w:p>
        </w:tc>
        <w:tc>
          <w:tcPr>
            <w:tcW w:w="4500" w:type="dxa"/>
          </w:tcPr>
          <w:p w:rsidR="009F773A" w:rsidRPr="00553C6C" w:rsidRDefault="00F16BC9"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DSS</w:t>
            </w:r>
          </w:p>
        </w:tc>
        <w:tc>
          <w:tcPr>
            <w:tcW w:w="2520" w:type="dxa"/>
          </w:tcPr>
          <w:p w:rsidR="009F773A" w:rsidRDefault="009F773A" w:rsidP="00E96DF1">
            <w:pPr>
              <w:pStyle w:val="TableContent"/>
            </w:pPr>
            <w:r w:rsidRPr="00553C6C">
              <w:t>DSS Satellite</w:t>
            </w:r>
          </w:p>
        </w:tc>
        <w:tc>
          <w:tcPr>
            <w:tcW w:w="4500" w:type="dxa"/>
          </w:tcPr>
          <w:p w:rsidR="009F773A" w:rsidRPr="00553C6C" w:rsidRDefault="00F16BC9"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DTMB</w:t>
            </w:r>
          </w:p>
        </w:tc>
        <w:tc>
          <w:tcPr>
            <w:tcW w:w="2520" w:type="dxa"/>
          </w:tcPr>
          <w:p w:rsidR="009F773A" w:rsidRDefault="009F773A" w:rsidP="00E96DF1">
            <w:pPr>
              <w:pStyle w:val="TableContent"/>
            </w:pPr>
            <w:r w:rsidRPr="00553C6C">
              <w:t>DTMB Terrestrial</w:t>
            </w:r>
          </w:p>
        </w:tc>
        <w:tc>
          <w:tcPr>
            <w:tcW w:w="4500" w:type="dxa"/>
          </w:tcPr>
          <w:p w:rsidR="009F773A" w:rsidRPr="00553C6C" w:rsidRDefault="00F16BC9"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DVB-C</w:t>
            </w:r>
          </w:p>
        </w:tc>
        <w:tc>
          <w:tcPr>
            <w:tcW w:w="2520" w:type="dxa"/>
          </w:tcPr>
          <w:p w:rsidR="009F773A" w:rsidRDefault="009F773A" w:rsidP="00E96DF1">
            <w:pPr>
              <w:pStyle w:val="TableContent"/>
            </w:pPr>
            <w:r>
              <w:t xml:space="preserve">DVB-C (same as </w:t>
            </w:r>
            <w:r w:rsidRPr="00CE6802">
              <w:rPr>
                <w:rStyle w:val="Codeintext"/>
              </w:rPr>
              <w:t>DVB-C/A</w:t>
            </w:r>
            <w:r>
              <w:t>)</w:t>
            </w:r>
          </w:p>
        </w:tc>
        <w:tc>
          <w:tcPr>
            <w:tcW w:w="4500" w:type="dxa"/>
          </w:tcPr>
          <w:p w:rsidR="009F773A" w:rsidRDefault="00CD277D" w:rsidP="009E4B13">
            <w:pPr>
              <w:pStyle w:val="TableContent"/>
            </w:pPr>
            <w:r>
              <w:t>S</w:t>
            </w:r>
            <w:r w:rsidR="009E4B13">
              <w:t xml:space="preserve">ame as </w:t>
            </w:r>
            <w:r w:rsidR="009E4B13" w:rsidRPr="00CE6802">
              <w:rPr>
                <w:rStyle w:val="Codeintext"/>
              </w:rPr>
              <w:t>DVB-C/A</w:t>
            </w:r>
          </w:p>
        </w:tc>
      </w:tr>
      <w:tr w:rsidR="009F773A" w:rsidRPr="00CD277D" w:rsidTr="00CE3003">
        <w:tc>
          <w:tcPr>
            <w:tcW w:w="1440" w:type="dxa"/>
          </w:tcPr>
          <w:p w:rsidR="009F773A" w:rsidRPr="00CE6802" w:rsidRDefault="009F773A" w:rsidP="00E96DF1">
            <w:pPr>
              <w:pStyle w:val="TableContent"/>
              <w:rPr>
                <w:rStyle w:val="Codeintext"/>
              </w:rPr>
            </w:pPr>
            <w:r w:rsidRPr="00CE6802">
              <w:rPr>
                <w:rStyle w:val="Codeintext"/>
              </w:rPr>
              <w:t>DVB-C/A</w:t>
            </w:r>
          </w:p>
        </w:tc>
        <w:tc>
          <w:tcPr>
            <w:tcW w:w="2520" w:type="dxa"/>
          </w:tcPr>
          <w:p w:rsidR="009F773A" w:rsidRPr="00F323AC" w:rsidRDefault="009F773A" w:rsidP="00E96DF1">
            <w:pPr>
              <w:pStyle w:val="TableContent"/>
              <w:rPr>
                <w:lang w:val="fr-FR"/>
              </w:rPr>
            </w:pPr>
            <w:r w:rsidRPr="00F323AC">
              <w:rPr>
                <w:lang w:val="fr-FR"/>
              </w:rPr>
              <w:t>DVB-C ITU-T J.83 Annex A</w:t>
            </w:r>
          </w:p>
        </w:tc>
        <w:tc>
          <w:tcPr>
            <w:tcW w:w="4500" w:type="dxa"/>
          </w:tcPr>
          <w:p w:rsidR="009F773A" w:rsidRPr="00780EA3" w:rsidRDefault="000938FD" w:rsidP="000938FD">
            <w:pPr>
              <w:pStyle w:val="TableContent"/>
              <w:rPr>
                <w:rFonts w:ascii="Consolas" w:hAnsi="Consolas"/>
                <w:lang w:val="en-US"/>
              </w:rPr>
            </w:pPr>
            <w:r w:rsidRPr="00780EA3">
              <w:rPr>
                <w:rFonts w:ascii="Consolas" w:hAnsi="Consolas"/>
              </w:rPr>
              <w:t xml:space="preserve">--fec-inner </w:t>
            </w:r>
            <w:r w:rsidR="005136C5" w:rsidRPr="00780EA3">
              <w:rPr>
                <w:rFonts w:ascii="Consolas" w:hAnsi="Consolas"/>
              </w:rPr>
              <w:t>--frequency</w:t>
            </w:r>
            <w:r w:rsidR="00780EA3">
              <w:rPr>
                <w:rFonts w:ascii="Consolas" w:hAnsi="Consolas"/>
              </w:rPr>
              <w:t xml:space="preserve"> </w:t>
            </w:r>
            <w:r w:rsidR="00780EA3" w:rsidRPr="00780EA3">
              <w:rPr>
                <w:rFonts w:ascii="Consolas" w:hAnsi="Consolas"/>
              </w:rPr>
              <w:t>--modulation</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RPr="00CD277D" w:rsidTr="00CE3003">
        <w:tc>
          <w:tcPr>
            <w:tcW w:w="1440" w:type="dxa"/>
          </w:tcPr>
          <w:p w:rsidR="009F773A" w:rsidRPr="00CE6802" w:rsidRDefault="009F773A" w:rsidP="00E96DF1">
            <w:pPr>
              <w:pStyle w:val="TableContent"/>
              <w:rPr>
                <w:rStyle w:val="Codeintext"/>
              </w:rPr>
            </w:pPr>
            <w:r w:rsidRPr="00CE6802">
              <w:rPr>
                <w:rStyle w:val="Codeintext"/>
              </w:rPr>
              <w:t>DVB-C/B</w:t>
            </w:r>
          </w:p>
        </w:tc>
        <w:tc>
          <w:tcPr>
            <w:tcW w:w="2520" w:type="dxa"/>
          </w:tcPr>
          <w:p w:rsidR="009F773A" w:rsidRPr="00F323AC" w:rsidRDefault="009F773A" w:rsidP="00E96DF1">
            <w:pPr>
              <w:pStyle w:val="TableContent"/>
              <w:rPr>
                <w:lang w:val="fr-FR"/>
              </w:rPr>
            </w:pPr>
            <w:r>
              <w:rPr>
                <w:lang w:val="fr-FR"/>
              </w:rPr>
              <w:t>DVB-C ITU-T J.83 Annex B</w:t>
            </w:r>
          </w:p>
        </w:tc>
        <w:tc>
          <w:tcPr>
            <w:tcW w:w="4500" w:type="dxa"/>
          </w:tcPr>
          <w:p w:rsidR="009F773A" w:rsidRPr="00CD277D" w:rsidRDefault="00CD277D" w:rsidP="00E96DF1">
            <w:pPr>
              <w:pStyle w:val="TableContent"/>
              <w:rPr>
                <w:lang w:val="en-US"/>
              </w:rPr>
            </w:pPr>
            <w:r>
              <w:t>Unsupported</w:t>
            </w:r>
          </w:p>
        </w:tc>
      </w:tr>
      <w:tr w:rsidR="009F773A" w:rsidRPr="00CD277D" w:rsidTr="00CE3003">
        <w:tc>
          <w:tcPr>
            <w:tcW w:w="1440" w:type="dxa"/>
          </w:tcPr>
          <w:p w:rsidR="009F773A" w:rsidRPr="00CE6802" w:rsidRDefault="009F773A" w:rsidP="00E96DF1">
            <w:pPr>
              <w:pStyle w:val="TableContent"/>
              <w:rPr>
                <w:rStyle w:val="Codeintext"/>
              </w:rPr>
            </w:pPr>
            <w:r w:rsidRPr="00CE6802">
              <w:rPr>
                <w:rStyle w:val="Codeintext"/>
              </w:rPr>
              <w:t>DVB-C/C</w:t>
            </w:r>
          </w:p>
        </w:tc>
        <w:tc>
          <w:tcPr>
            <w:tcW w:w="2520" w:type="dxa"/>
          </w:tcPr>
          <w:p w:rsidR="009F773A" w:rsidRPr="00F323AC" w:rsidRDefault="009F773A" w:rsidP="00E96DF1">
            <w:pPr>
              <w:pStyle w:val="TableContent"/>
              <w:rPr>
                <w:lang w:val="fr-FR"/>
              </w:rPr>
            </w:pPr>
            <w:r>
              <w:rPr>
                <w:lang w:val="fr-FR"/>
              </w:rPr>
              <w:t>DVB-C ITU-T J.83 Annex C</w:t>
            </w:r>
          </w:p>
        </w:tc>
        <w:tc>
          <w:tcPr>
            <w:tcW w:w="4500" w:type="dxa"/>
          </w:tcPr>
          <w:p w:rsidR="009F773A" w:rsidRPr="00CD277D" w:rsidRDefault="009E4B13" w:rsidP="00E96DF1">
            <w:pPr>
              <w:pStyle w:val="TableContent"/>
              <w:rPr>
                <w:lang w:val="en-US"/>
              </w:rPr>
            </w:pPr>
            <w:r>
              <w:t xml:space="preserve">Same as </w:t>
            </w:r>
            <w:r w:rsidRPr="00CE6802">
              <w:rPr>
                <w:rStyle w:val="Codeintext"/>
              </w:rPr>
              <w:t>DVB-C/A</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lastRenderedPageBreak/>
              <w:t>DVB-C2</w:t>
            </w:r>
          </w:p>
        </w:tc>
        <w:tc>
          <w:tcPr>
            <w:tcW w:w="2520" w:type="dxa"/>
          </w:tcPr>
          <w:p w:rsidR="009F773A" w:rsidRDefault="009F773A" w:rsidP="00E96DF1">
            <w:pPr>
              <w:pStyle w:val="TableContent"/>
            </w:pPr>
            <w:r w:rsidRPr="00553C6C">
              <w:t>DVB-</w:t>
            </w:r>
            <w:r>
              <w:t>C2</w:t>
            </w:r>
          </w:p>
        </w:tc>
        <w:tc>
          <w:tcPr>
            <w:tcW w:w="4500" w:type="dxa"/>
          </w:tcPr>
          <w:p w:rsidR="009F773A" w:rsidRPr="00553C6C" w:rsidRDefault="00CD277D"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DVB-H</w:t>
            </w:r>
          </w:p>
        </w:tc>
        <w:tc>
          <w:tcPr>
            <w:tcW w:w="2520" w:type="dxa"/>
          </w:tcPr>
          <w:p w:rsidR="009F773A" w:rsidRDefault="009F773A" w:rsidP="00E96DF1">
            <w:pPr>
              <w:pStyle w:val="TableContent"/>
            </w:pPr>
            <w:r w:rsidRPr="00553C6C">
              <w:t>DVB-H (deprecated)</w:t>
            </w:r>
          </w:p>
        </w:tc>
        <w:tc>
          <w:tcPr>
            <w:tcW w:w="4500" w:type="dxa"/>
          </w:tcPr>
          <w:p w:rsidR="009F773A" w:rsidRPr="00553C6C" w:rsidRDefault="00F16BC9"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DVB-S</w:t>
            </w:r>
          </w:p>
        </w:tc>
        <w:tc>
          <w:tcPr>
            <w:tcW w:w="2520" w:type="dxa"/>
          </w:tcPr>
          <w:p w:rsidR="009F773A" w:rsidRDefault="009F773A" w:rsidP="00E96DF1">
            <w:pPr>
              <w:pStyle w:val="TableContent"/>
            </w:pPr>
            <w:r>
              <w:t>DVB-S</w:t>
            </w:r>
          </w:p>
        </w:tc>
        <w:tc>
          <w:tcPr>
            <w:tcW w:w="4500" w:type="dxa"/>
          </w:tcPr>
          <w:p w:rsidR="009F773A" w:rsidRPr="00780EA3" w:rsidRDefault="0029276C" w:rsidP="0029276C">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w:t>
            </w:r>
            <w:r>
              <w:rPr>
                <w:rFonts w:ascii="Consolas" w:hAnsi="Consolas"/>
              </w:rPr>
              <w:t xml:space="preserve"> </w:t>
            </w:r>
            <w:r w:rsidRPr="00780EA3">
              <w:rPr>
                <w:rFonts w:ascii="Consolas" w:hAnsi="Consolas"/>
              </w:rPr>
              <w:t>--satellite-number</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DVB-S-Turbo</w:t>
            </w:r>
          </w:p>
        </w:tc>
        <w:tc>
          <w:tcPr>
            <w:tcW w:w="2520" w:type="dxa"/>
          </w:tcPr>
          <w:p w:rsidR="009F773A" w:rsidRDefault="009F773A" w:rsidP="00E96DF1">
            <w:pPr>
              <w:pStyle w:val="TableContent"/>
            </w:pPr>
            <w:r w:rsidRPr="00F323AC">
              <w:t>DVB-S Turbo</w:t>
            </w:r>
          </w:p>
        </w:tc>
        <w:tc>
          <w:tcPr>
            <w:tcW w:w="4500" w:type="dxa"/>
          </w:tcPr>
          <w:p w:rsidR="009F773A" w:rsidRPr="00F323AC" w:rsidRDefault="00CD277D"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DVB-S2</w:t>
            </w:r>
          </w:p>
        </w:tc>
        <w:tc>
          <w:tcPr>
            <w:tcW w:w="2520" w:type="dxa"/>
          </w:tcPr>
          <w:p w:rsidR="009F773A" w:rsidRDefault="009F773A" w:rsidP="00E96DF1">
            <w:pPr>
              <w:pStyle w:val="TableContent"/>
            </w:pPr>
            <w:r>
              <w:t>DVB-S2</w:t>
            </w:r>
          </w:p>
        </w:tc>
        <w:tc>
          <w:tcPr>
            <w:tcW w:w="4500" w:type="dxa"/>
          </w:tcPr>
          <w:p w:rsidR="009F773A" w:rsidRPr="00780EA3" w:rsidRDefault="0029276C" w:rsidP="00BC6867">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--isi </w:t>
            </w:r>
            <w:r>
              <w:rPr>
                <w:rFonts w:ascii="Consolas" w:hAnsi="Consolas"/>
              </w:rPr>
              <w:t>--</w:t>
            </w:r>
            <w:r w:rsidRPr="00780EA3">
              <w:rPr>
                <w:rFonts w:ascii="Consolas" w:hAnsi="Consolas"/>
              </w:rPr>
              <w:t>modulation --pilots --pls-code --pls-mode</w:t>
            </w:r>
            <w:r w:rsidR="00CD277D" w:rsidRPr="00780EA3">
              <w:rPr>
                <w:rFonts w:ascii="Consolas" w:hAnsi="Consolas"/>
              </w:rPr>
              <w:t xml:space="preserve"> </w:t>
            </w:r>
            <w:r w:rsidR="00BC6867" w:rsidRPr="00780EA3">
              <w:rPr>
                <w:rFonts w:ascii="Consolas" w:hAnsi="Consolas"/>
              </w:rPr>
              <w:t xml:space="preserve">--polarity --roll-off --satellite-number </w:t>
            </w:r>
            <w:r w:rsidR="00CD277D" w:rsidRPr="00780EA3">
              <w:rPr>
                <w:rFonts w:ascii="Consolas" w:hAnsi="Consolas"/>
              </w:rPr>
              <w:t>--spectral-inversion --symbol-rate</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DVB-T</w:t>
            </w:r>
          </w:p>
        </w:tc>
        <w:tc>
          <w:tcPr>
            <w:tcW w:w="2520" w:type="dxa"/>
          </w:tcPr>
          <w:p w:rsidR="009F773A" w:rsidRDefault="009F773A" w:rsidP="00E96DF1">
            <w:pPr>
              <w:pStyle w:val="TableContent"/>
            </w:pPr>
            <w:r>
              <w:t>DVB-T</w:t>
            </w:r>
          </w:p>
        </w:tc>
        <w:tc>
          <w:tcPr>
            <w:tcW w:w="4500" w:type="dxa"/>
          </w:tcPr>
          <w:p w:rsidR="009F773A" w:rsidRPr="00780EA3" w:rsidRDefault="00C810CD" w:rsidP="00CD26F1">
            <w:pPr>
              <w:pStyle w:val="TableContent"/>
              <w:rPr>
                <w:rFonts w:ascii="Consolas" w:hAnsi="Consolas"/>
              </w:rPr>
            </w:pPr>
            <w:r>
              <w:rPr>
                <w:rFonts w:ascii="Consolas" w:hAnsi="Consolas"/>
              </w:rPr>
              <w:t>--</w:t>
            </w:r>
            <w:r w:rsidRPr="00780EA3">
              <w:rPr>
                <w:rFonts w:ascii="Consolas" w:hAnsi="Consolas"/>
              </w:rPr>
              <w:t xml:space="preserve">bandwidth </w:t>
            </w:r>
            <w:r>
              <w:rPr>
                <w:rFonts w:ascii="Consolas" w:hAnsi="Consolas"/>
              </w:rPr>
              <w:t>--</w:t>
            </w:r>
            <w:r w:rsidR="005136C5" w:rsidRPr="00780EA3">
              <w:rPr>
                <w:rFonts w:ascii="Consolas" w:hAnsi="Consolas"/>
              </w:rPr>
              <w:t>frequency</w:t>
            </w:r>
            <w:r>
              <w:rPr>
                <w:rFonts w:ascii="Consolas" w:hAnsi="Consolas"/>
              </w:rPr>
              <w:t xml:space="preserve"> </w:t>
            </w:r>
            <w:r w:rsidR="00CD26F1" w:rsidRPr="00780EA3">
              <w:rPr>
                <w:rFonts w:ascii="Consolas" w:hAnsi="Consolas"/>
              </w:rPr>
              <w:t>--guard-interval --hierarchy</w:t>
            </w:r>
            <w:r w:rsidR="00CD26F1">
              <w:rPr>
                <w:rFonts w:ascii="Consolas" w:hAnsi="Consolas"/>
              </w:rPr>
              <w:t xml:space="preserve"> </w:t>
            </w:r>
            <w:r w:rsidRPr="00780EA3">
              <w:rPr>
                <w:rFonts w:ascii="Consolas" w:hAnsi="Consolas"/>
              </w:rPr>
              <w:t xml:space="preserve">--high-priority-fec --low-priority-fec </w:t>
            </w:r>
            <w:r>
              <w:rPr>
                <w:rFonts w:ascii="Consolas" w:hAnsi="Consolas"/>
              </w:rPr>
              <w:t>--</w:t>
            </w:r>
            <w:r w:rsidR="0090277A" w:rsidRPr="00780EA3">
              <w:rPr>
                <w:rFonts w:ascii="Consolas" w:hAnsi="Consolas"/>
              </w:rPr>
              <w:t>modulation</w:t>
            </w:r>
            <w:r w:rsidR="00DF31C5" w:rsidRPr="00780EA3">
              <w:rPr>
                <w:rFonts w:ascii="Consolas" w:hAnsi="Consolas"/>
              </w:rPr>
              <w:t xml:space="preserve"> </w:t>
            </w:r>
            <w:r w:rsidR="00CD26F1" w:rsidRPr="00780EA3">
              <w:rPr>
                <w:rFonts w:ascii="Consolas" w:hAnsi="Consolas"/>
              </w:rPr>
              <w:t xml:space="preserve">--spectral-inversion </w:t>
            </w:r>
            <w:r w:rsidR="00553CBC" w:rsidRPr="00780EA3">
              <w:rPr>
                <w:rFonts w:ascii="Consolas" w:hAnsi="Consolas"/>
              </w:rPr>
              <w:t>--transmission-mode</w:t>
            </w:r>
            <w:r w:rsidR="00E32440" w:rsidRPr="00780EA3">
              <w:rPr>
                <w:rFonts w:ascii="Consolas" w:hAnsi="Consolas"/>
              </w:rPr>
              <w:t xml:space="preserve"> </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DVB-T2</w:t>
            </w:r>
          </w:p>
        </w:tc>
        <w:tc>
          <w:tcPr>
            <w:tcW w:w="2520" w:type="dxa"/>
          </w:tcPr>
          <w:p w:rsidR="009F773A" w:rsidRDefault="009F773A" w:rsidP="00E96DF1">
            <w:pPr>
              <w:pStyle w:val="TableContent"/>
            </w:pPr>
            <w:r>
              <w:t>DVB-T2</w:t>
            </w:r>
          </w:p>
        </w:tc>
        <w:tc>
          <w:tcPr>
            <w:tcW w:w="4500" w:type="dxa"/>
          </w:tcPr>
          <w:p w:rsidR="009F773A" w:rsidRPr="00780EA3" w:rsidRDefault="00975FC2" w:rsidP="00975FC2">
            <w:pPr>
              <w:pStyle w:val="TableContent"/>
              <w:rPr>
                <w:rFonts w:ascii="Consolas" w:hAnsi="Consolas"/>
              </w:rPr>
            </w:pPr>
            <w:r>
              <w:rPr>
                <w:rFonts w:ascii="Consolas" w:hAnsi="Consolas"/>
              </w:rPr>
              <w:t>--</w:t>
            </w:r>
            <w:r w:rsidRPr="00780EA3">
              <w:rPr>
                <w:rFonts w:ascii="Consolas" w:hAnsi="Consolas"/>
              </w:rPr>
              <w:t xml:space="preserve">bandwidth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--guard-interval </w:t>
            </w:r>
            <w:r>
              <w:rPr>
                <w:rFonts w:ascii="Consolas" w:hAnsi="Consolas"/>
              </w:rPr>
              <w:t>--</w:t>
            </w:r>
            <w:r w:rsidRPr="00780EA3">
              <w:rPr>
                <w:rFonts w:ascii="Consolas" w:hAnsi="Consolas"/>
              </w:rPr>
              <w:t xml:space="preserve">hierarchy </w:t>
            </w:r>
            <w:r w:rsidR="00A722B1" w:rsidRPr="00780EA3">
              <w:rPr>
                <w:rFonts w:ascii="Consolas" w:hAnsi="Consolas"/>
              </w:rPr>
              <w:t>--high-priority-fec --low-priority-fec</w:t>
            </w:r>
            <w:r w:rsidR="00553CBC" w:rsidRPr="00780EA3">
              <w:rPr>
                <w:rFonts w:ascii="Consolas" w:hAnsi="Consolas"/>
              </w:rPr>
              <w:t xml:space="preserve"> </w:t>
            </w:r>
            <w:r>
              <w:rPr>
                <w:rFonts w:ascii="Consolas" w:hAnsi="Consolas"/>
              </w:rPr>
              <w:t>--</w:t>
            </w:r>
            <w:r w:rsidRPr="00780EA3">
              <w:rPr>
                <w:rFonts w:ascii="Consolas" w:hAnsi="Consolas"/>
              </w:rPr>
              <w:t xml:space="preserve">modulation --plp --spectral-inversion </w:t>
            </w:r>
            <w:r w:rsidR="00553CBC" w:rsidRPr="00780EA3">
              <w:rPr>
                <w:rFonts w:ascii="Consolas" w:hAnsi="Consolas"/>
              </w:rPr>
              <w:t>--transmission-mode</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ISDB-C</w:t>
            </w:r>
          </w:p>
        </w:tc>
        <w:tc>
          <w:tcPr>
            <w:tcW w:w="2520" w:type="dxa"/>
          </w:tcPr>
          <w:p w:rsidR="009F773A" w:rsidRDefault="009F773A" w:rsidP="00E96DF1">
            <w:pPr>
              <w:pStyle w:val="TableContent"/>
            </w:pPr>
            <w:r w:rsidRPr="00553C6C">
              <w:t>ISDB-</w:t>
            </w:r>
            <w:r>
              <w:t>C</w:t>
            </w:r>
          </w:p>
        </w:tc>
        <w:tc>
          <w:tcPr>
            <w:tcW w:w="4500" w:type="dxa"/>
          </w:tcPr>
          <w:p w:rsidR="009F773A" w:rsidRPr="00553C6C" w:rsidRDefault="00CD277D"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ISDB-S</w:t>
            </w:r>
          </w:p>
        </w:tc>
        <w:tc>
          <w:tcPr>
            <w:tcW w:w="2520" w:type="dxa"/>
          </w:tcPr>
          <w:p w:rsidR="009F773A" w:rsidRDefault="009F773A" w:rsidP="00E96DF1">
            <w:pPr>
              <w:pStyle w:val="TableContent"/>
            </w:pPr>
            <w:r w:rsidRPr="00553C6C">
              <w:t>ISDB-</w:t>
            </w:r>
            <w:r>
              <w:t>S</w:t>
            </w:r>
          </w:p>
        </w:tc>
        <w:tc>
          <w:tcPr>
            <w:tcW w:w="4500" w:type="dxa"/>
          </w:tcPr>
          <w:p w:rsidR="009F773A" w:rsidRPr="00780EA3" w:rsidRDefault="00D87B7F" w:rsidP="00D87B7F">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 </w:t>
            </w:r>
            <w:r w:rsidRPr="00780EA3">
              <w:rPr>
                <w:rFonts w:ascii="Consolas" w:hAnsi="Consolas"/>
              </w:rPr>
              <w:t xml:space="preserve">--satellite-number </w:t>
            </w:r>
            <w:r w:rsidR="00CD277D" w:rsidRPr="00780EA3">
              <w:rPr>
                <w:rFonts w:ascii="Consolas" w:hAnsi="Consolas"/>
              </w:rPr>
              <w:t xml:space="preserve">--spectral-inversion </w:t>
            </w:r>
            <w:r w:rsidR="003E58E2">
              <w:rPr>
                <w:rFonts w:ascii="Consolas" w:hAnsi="Consolas"/>
              </w:rPr>
              <w:t xml:space="preserve">--stream-id </w:t>
            </w:r>
            <w:r w:rsidR="00CD277D" w:rsidRPr="00780EA3">
              <w:rPr>
                <w:rFonts w:ascii="Consolas" w:hAnsi="Consolas"/>
              </w:rPr>
              <w:t>--symbol-rate</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ISDB-T</w:t>
            </w:r>
          </w:p>
        </w:tc>
        <w:tc>
          <w:tcPr>
            <w:tcW w:w="2520" w:type="dxa"/>
          </w:tcPr>
          <w:p w:rsidR="009F773A" w:rsidRDefault="009F773A" w:rsidP="00E96DF1">
            <w:pPr>
              <w:pStyle w:val="TableContent"/>
            </w:pPr>
            <w:r w:rsidRPr="00553C6C">
              <w:t>ISDB-</w:t>
            </w:r>
            <w:r>
              <w:t>T</w:t>
            </w:r>
          </w:p>
        </w:tc>
        <w:tc>
          <w:tcPr>
            <w:tcW w:w="4500" w:type="dxa"/>
          </w:tcPr>
          <w:p w:rsidR="009F773A" w:rsidRPr="00780EA3" w:rsidRDefault="00FB1011" w:rsidP="00FB1011">
            <w:pPr>
              <w:pStyle w:val="TableContent"/>
              <w:rPr>
                <w:rFonts w:ascii="Consolas" w:hAnsi="Consolas"/>
              </w:rPr>
            </w:pPr>
            <w:r w:rsidRPr="00780EA3">
              <w:rPr>
                <w:rFonts w:ascii="Consolas" w:hAnsi="Consolas"/>
              </w:rPr>
              <w:t xml:space="preserve">--bandwidth </w:t>
            </w:r>
            <w:r w:rsidR="005136C5" w:rsidRPr="00780EA3">
              <w:rPr>
                <w:rFonts w:ascii="Consolas" w:hAnsi="Consolas"/>
              </w:rPr>
              <w:t>--frequency</w:t>
            </w:r>
            <w:r w:rsidRPr="00780EA3">
              <w:rPr>
                <w:rFonts w:ascii="Consolas" w:hAnsi="Consolas"/>
              </w:rPr>
              <w:t xml:space="preserve"> --guard-interval </w:t>
            </w:r>
            <w:r w:rsidR="00282C42" w:rsidRPr="00282C42">
              <w:rPr>
                <w:rFonts w:ascii="Consolas" w:hAnsi="Consolas"/>
              </w:rPr>
              <w:t>--isdbt-layer-a-fec --isdbt-layer-a-modulation --isdbt-layer-a-segment-count --isdbt-layer-a-time-interleaving --isdbt-layer-b-fec --isdbt-layer-b-modulation --isdbt-layer-b-segment-count --isdbt-layer-b-time-interleaving --isdbt-layer-c-fec --isdbt-layer-c-modulation --isdbt-layer-c-segment-count --isdbt-layer-c-time-interleaving --sb-segment-count --sb-segment-index --sb-subchannel-id --sound-broadcasting</w:t>
            </w:r>
            <w:r w:rsidR="00282C42">
              <w:rPr>
                <w:rFonts w:ascii="Consolas" w:hAnsi="Consolas"/>
              </w:rPr>
              <w:t xml:space="preserve"> </w:t>
            </w:r>
            <w:r w:rsidR="00CD277D" w:rsidRPr="00780EA3">
              <w:rPr>
                <w:rFonts w:ascii="Consolas" w:hAnsi="Consolas"/>
              </w:rPr>
              <w:t>--spectral-inversion</w:t>
            </w:r>
            <w:r w:rsidR="00DF31C5" w:rsidRPr="00780EA3">
              <w:rPr>
                <w:rFonts w:ascii="Consolas" w:hAnsi="Consolas"/>
              </w:rPr>
              <w:t xml:space="preserve"> </w:t>
            </w:r>
            <w:r w:rsidR="00553CBC" w:rsidRPr="00780EA3">
              <w:rPr>
                <w:rFonts w:ascii="Consolas" w:hAnsi="Consolas"/>
              </w:rPr>
              <w:t>--transmission-mode</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undefined</w:t>
            </w:r>
          </w:p>
        </w:tc>
        <w:tc>
          <w:tcPr>
            <w:tcW w:w="2520" w:type="dxa"/>
          </w:tcPr>
          <w:p w:rsidR="009F773A" w:rsidRDefault="009F773A" w:rsidP="00E96DF1">
            <w:pPr>
              <w:pStyle w:val="TableContent"/>
            </w:pPr>
            <w:r w:rsidRPr="00F323AC">
              <w:t>Undefined</w:t>
            </w:r>
          </w:p>
        </w:tc>
        <w:tc>
          <w:tcPr>
            <w:tcW w:w="4500" w:type="dxa"/>
          </w:tcPr>
          <w:p w:rsidR="009F773A" w:rsidRPr="00F323AC" w:rsidRDefault="00F16BC9" w:rsidP="00E96DF1">
            <w:pPr>
              <w:pStyle w:val="TableContent"/>
            </w:pPr>
            <w:r>
              <w:t>Unsupported</w:t>
            </w:r>
          </w:p>
        </w:tc>
      </w:tr>
    </w:tbl>
    <w:p w:rsidR="00F323AC" w:rsidRDefault="00F323AC" w:rsidP="00E96DF1">
      <w:pPr>
        <w:pStyle w:val="OptionDescription"/>
      </w:pPr>
      <w:r>
        <w:t>Note that some delivery systems are not available on some operating systems.</w:t>
      </w:r>
    </w:p>
    <w:p w:rsidR="00E96DF1" w:rsidRDefault="00E96DF1" w:rsidP="00E96DF1">
      <w:pPr>
        <w:pStyle w:val="OptionDescription"/>
      </w:pPr>
      <w:r>
        <w:t>By default, use the default system for the tuner.</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 xml:space="preserve">Used for </w:t>
      </w:r>
      <w:r w:rsidR="001F4988">
        <w:t xml:space="preserve">satellite and cable </w:t>
      </w:r>
      <w:r>
        <w:t>tuners only.</w:t>
      </w:r>
    </w:p>
    <w:p w:rsidR="009A5DE3" w:rsidRDefault="001C402E" w:rsidP="009A5DE3">
      <w:pPr>
        <w:pStyle w:val="OptionDescription"/>
      </w:pPr>
      <w:r>
        <w:t xml:space="preserve">Specify the </w:t>
      </w:r>
      <w:r w:rsidR="009A5DE3">
        <w:t xml:space="preserve">Inner Forward Error Correction. Must be one of </w:t>
      </w:r>
      <w:r w:rsidR="009A5DE3" w:rsidRPr="006A4B5E">
        <w:rPr>
          <w:rStyle w:val="Codeintext"/>
        </w:rPr>
        <w:t>none</w:t>
      </w:r>
      <w:r w:rsidR="009A5DE3">
        <w:t xml:space="preserve">, </w:t>
      </w:r>
      <w:r w:rsidR="009A5DE3" w:rsidRPr="006A4B5E">
        <w:rPr>
          <w:rStyle w:val="Codeintext"/>
        </w:rPr>
        <w:t>auto</w:t>
      </w:r>
      <w:r w:rsidR="009A5DE3">
        <w:t xml:space="preserve">, </w:t>
      </w:r>
      <w:r w:rsidR="009A5DE3" w:rsidRPr="006A4B5E">
        <w:rPr>
          <w:rStyle w:val="Codeintext"/>
        </w:rPr>
        <w:t>1/2</w:t>
      </w:r>
      <w:r w:rsidR="009A5DE3">
        <w:t xml:space="preserve">, </w:t>
      </w:r>
      <w:r w:rsidR="009A5DE3" w:rsidRPr="006A4B5E">
        <w:rPr>
          <w:rStyle w:val="Codeintext"/>
        </w:rPr>
        <w:t>1/3</w:t>
      </w:r>
      <w:r w:rsidR="009A5DE3">
        <w:t xml:space="preserve">, </w:t>
      </w:r>
      <w:r w:rsidR="009A5DE3" w:rsidRPr="006A4B5E">
        <w:rPr>
          <w:rStyle w:val="Codeintext"/>
        </w:rPr>
        <w:t>1/4</w:t>
      </w:r>
      <w:r w:rsidR="009A5DE3">
        <w:t xml:space="preserve">, </w:t>
      </w:r>
      <w:r w:rsidR="009A5DE3" w:rsidRPr="006A4B5E">
        <w:rPr>
          <w:rStyle w:val="Codeintext"/>
        </w:rPr>
        <w:t>2/3</w:t>
      </w:r>
      <w:r w:rsidR="009A5DE3">
        <w:t xml:space="preserve">, </w:t>
      </w:r>
      <w:r w:rsidR="009A5DE3" w:rsidRPr="006A4B5E">
        <w:rPr>
          <w:rStyle w:val="Codeintext"/>
        </w:rPr>
        <w:t>2/5</w:t>
      </w:r>
      <w:r w:rsidR="009A5DE3">
        <w:t xml:space="preserve">, </w:t>
      </w:r>
      <w:r w:rsidR="009A5DE3" w:rsidRPr="006A4B5E">
        <w:rPr>
          <w:rStyle w:val="Codeintext"/>
        </w:rPr>
        <w:t>3/4</w:t>
      </w:r>
      <w:r w:rsidR="009A5DE3">
        <w:t xml:space="preserve">, </w:t>
      </w:r>
      <w:r w:rsidR="009A5DE3" w:rsidRPr="006A4B5E">
        <w:rPr>
          <w:rStyle w:val="Codeintext"/>
        </w:rPr>
        <w:t>3/5</w:t>
      </w:r>
      <w:r w:rsidR="009A5DE3">
        <w:t xml:space="preserve">, </w:t>
      </w:r>
      <w:r w:rsidR="009A5DE3" w:rsidRPr="006A4B5E">
        <w:rPr>
          <w:rStyle w:val="Codeintext"/>
        </w:rPr>
        <w:t>4/5</w:t>
      </w:r>
      <w:r w:rsidR="009A5DE3">
        <w:t xml:space="preserve">, </w:t>
      </w:r>
      <w:r w:rsidR="009A5DE3" w:rsidRPr="006A4B5E">
        <w:rPr>
          <w:rStyle w:val="Codeintext"/>
        </w:rPr>
        <w:t>5/6</w:t>
      </w:r>
      <w:r w:rsidR="009A5DE3">
        <w:t xml:space="preserve">, </w:t>
      </w:r>
      <w:r w:rsidR="009A5DE3" w:rsidRPr="006A4B5E">
        <w:rPr>
          <w:rStyle w:val="Codeintext"/>
        </w:rPr>
        <w:t>5/11</w:t>
      </w:r>
      <w:r w:rsidR="009A5DE3">
        <w:t xml:space="preserve">, </w:t>
      </w:r>
      <w:r w:rsidR="009A5DE3" w:rsidRPr="006A4B5E">
        <w:rPr>
          <w:rStyle w:val="Codeintext"/>
        </w:rPr>
        <w:t>6/7</w:t>
      </w:r>
      <w:r w:rsidR="009A5DE3">
        <w:t xml:space="preserve">, </w:t>
      </w:r>
      <w:r w:rsidR="009A5DE3" w:rsidRPr="006A4B5E">
        <w:rPr>
          <w:rStyle w:val="Codeintext"/>
        </w:rPr>
        <w:t>7/8</w:t>
      </w:r>
      <w:r w:rsidR="009A5DE3">
        <w:t xml:space="preserve">, </w:t>
      </w:r>
      <w:r w:rsidR="009A5DE3" w:rsidRPr="006A4B5E">
        <w:rPr>
          <w:rStyle w:val="Codeintext"/>
        </w:rPr>
        <w:t>8/9</w:t>
      </w:r>
      <w:r w:rsidR="009A5DE3">
        <w:t xml:space="preserve">, </w:t>
      </w:r>
      <w:r w:rsidR="009A5DE3" w:rsidRPr="006A4B5E">
        <w:rPr>
          <w:rStyle w:val="Codeintext"/>
        </w:rPr>
        <w:t>9/10</w:t>
      </w:r>
      <w:r w:rsidR="009A5DE3">
        <w:t xml:space="preserve">. The default is </w:t>
      </w:r>
      <w:r w:rsidR="009A5DE3" w:rsidRPr="006A4B5E">
        <w:rPr>
          <w:rStyle w:val="Codeintext"/>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lastRenderedPageBreak/>
        <w:t xml:space="preserve">For DVB-T tuners, the options </w:t>
      </w:r>
      <w:r w:rsidRPr="006A4B5E">
        <w:rPr>
          <w:rStyle w:val="Codeintext"/>
        </w:rPr>
        <w:t>--uhf-channel</w:t>
      </w:r>
      <w:r w:rsidR="00E6787C">
        <w:t xml:space="preserve"> or </w:t>
      </w:r>
      <w:r w:rsidRPr="006A4B5E">
        <w:rPr>
          <w:rStyle w:val="Codeintext"/>
        </w:rPr>
        <w:t>--vhf-channel</w:t>
      </w:r>
      <w:r>
        <w:t xml:space="preserve"> (and associated optional</w:t>
      </w:r>
      <w:r w:rsidR="00E6787C">
        <w:t xml:space="preserve"> </w:t>
      </w:r>
      <w:r w:rsidR="00E6787C" w:rsidRPr="006A4B5E">
        <w:rPr>
          <w:rStyle w:val="Codeintext"/>
        </w:rPr>
        <w:noBreakHyphen/>
      </w:r>
      <w:r w:rsidR="00E6787C" w:rsidRPr="006A4B5E">
        <w:rPr>
          <w:rStyle w:val="Codeintext"/>
        </w:rPr>
        <w:noBreakHyphen/>
        <w:t>o</w:t>
      </w:r>
      <w:r w:rsidRPr="006A4B5E">
        <w:rPr>
          <w:rStyle w:val="Codeintext"/>
        </w:rPr>
        <w:t>ffset-count</w:t>
      </w:r>
      <w:r>
        <w:t xml:space="preserve">) can be used instead of </w:t>
      </w:r>
      <w:r w:rsidRPr="006A4B5E">
        <w:rPr>
          <w:rStyle w:val="Codeintext"/>
        </w:rPr>
        <w:noBreakHyphen/>
      </w:r>
      <w:r w:rsidRPr="006A4B5E">
        <w:rPr>
          <w:rStyle w:val="Codeintext"/>
        </w:rPr>
        <w:noBreakHyphen/>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 xml:space="preserve">Used for </w:t>
      </w:r>
      <w:r w:rsidR="00C0309E">
        <w:t xml:space="preserve">terrestrial </w:t>
      </w:r>
      <w:r>
        <w:t>tuners only.</w:t>
      </w:r>
    </w:p>
    <w:p w:rsidR="007726E6" w:rsidRDefault="009A5DE3" w:rsidP="009A5DE3">
      <w:pPr>
        <w:pStyle w:val="OptionDescription"/>
      </w:pPr>
      <w:r>
        <w:t xml:space="preserve">Must be one of </w:t>
      </w:r>
      <w:r w:rsidRPr="006A4B5E">
        <w:rPr>
          <w:rStyle w:val="Codeintext"/>
        </w:rPr>
        <w:t>auto</w:t>
      </w:r>
      <w:r>
        <w:t xml:space="preserve">, </w:t>
      </w:r>
      <w:r w:rsidRPr="006A4B5E">
        <w:rPr>
          <w:rStyle w:val="Codeintext"/>
        </w:rPr>
        <w:t>1/32</w:t>
      </w:r>
      <w:r>
        <w:t xml:space="preserve">, </w:t>
      </w:r>
      <w:r w:rsidRPr="006A4B5E">
        <w:rPr>
          <w:rStyle w:val="Codeintext"/>
        </w:rPr>
        <w:t>1/16</w:t>
      </w:r>
      <w:r>
        <w:t xml:space="preserve">, </w:t>
      </w:r>
      <w:r w:rsidRPr="006A4B5E">
        <w:rPr>
          <w:rStyle w:val="Codeintext"/>
        </w:rPr>
        <w:t>1/8</w:t>
      </w:r>
      <w:r>
        <w:t xml:space="preserve">, </w:t>
      </w:r>
      <w:r w:rsidRPr="006A4B5E">
        <w:rPr>
          <w:rStyle w:val="Codeintext"/>
        </w:rPr>
        <w:t>1/4</w:t>
      </w:r>
      <w:r>
        <w:t>.</w:t>
      </w:r>
    </w:p>
    <w:p w:rsidR="007726E6" w:rsidRPr="007726E6" w:rsidRDefault="007726E6" w:rsidP="007726E6">
      <w:pPr>
        <w:pStyle w:val="OptionDescription"/>
        <w:rPr>
          <w:lang w:eastAsia="fr-FR"/>
        </w:rPr>
      </w:pPr>
      <w:r>
        <w:t xml:space="preserve">For DVB-T2, also accept </w:t>
      </w:r>
      <w:r w:rsidRPr="007726E6">
        <w:rPr>
          <w:rStyle w:val="Codeintext"/>
        </w:rPr>
        <w:t>1/128</w:t>
      </w:r>
      <w:r w:rsidRPr="007726E6">
        <w:rPr>
          <w:lang w:eastAsia="fr-FR"/>
        </w:rPr>
        <w:t xml:space="preserve">, </w:t>
      </w:r>
      <w:r w:rsidRPr="007726E6">
        <w:rPr>
          <w:rStyle w:val="Codeintext"/>
        </w:rPr>
        <w:t>19/128</w:t>
      </w:r>
      <w:r w:rsidRPr="007726E6">
        <w:rPr>
          <w:lang w:eastAsia="fr-FR"/>
        </w:rPr>
        <w:t xml:space="preserve">, </w:t>
      </w:r>
      <w:r w:rsidRPr="007726E6">
        <w:rPr>
          <w:rStyle w:val="Codeintext"/>
        </w:rPr>
        <w:t>19/256</w:t>
      </w:r>
      <w:r>
        <w:rPr>
          <w:lang w:eastAsia="fr-FR"/>
        </w:rPr>
        <w:t>.</w:t>
      </w:r>
    </w:p>
    <w:p w:rsidR="009A5DE3" w:rsidRDefault="009A5DE3" w:rsidP="009A5DE3">
      <w:pPr>
        <w:pStyle w:val="OptionDescription"/>
      </w:pPr>
      <w:r>
        <w:t xml:space="preserve">The default is </w:t>
      </w:r>
      <w:r w:rsidRPr="006A4B5E">
        <w:rPr>
          <w:rStyle w:val="Codeintext"/>
        </w:rPr>
        <w:t>1/32</w:t>
      </w:r>
      <w:r>
        <w:t>.</w:t>
      </w:r>
    </w:p>
    <w:p w:rsidR="00764350" w:rsidRPr="00877F86" w:rsidRDefault="00764350" w:rsidP="00764350">
      <w:pPr>
        <w:pStyle w:val="OptionName"/>
      </w:pPr>
      <w:r w:rsidRPr="00877F86">
        <w:t xml:space="preserve">--hf-band-region </w:t>
      </w:r>
      <w:r w:rsidRPr="00877F86">
        <w:rPr>
          <w:b w:val="0"/>
          <w:i/>
        </w:rPr>
        <w:t>name</w:t>
      </w:r>
      <w:r w:rsidRPr="00877F86">
        <w:t xml:space="preserve"> </w:t>
      </w:r>
    </w:p>
    <w:p w:rsidR="00B326E2" w:rsidRDefault="00B326E2" w:rsidP="00B326E2">
      <w:pPr>
        <w:pStyle w:val="OptionDescription"/>
      </w:pPr>
      <w:r w:rsidRPr="00877F86">
        <w:t>Specify the region for UHF/VHF band frequency layout.</w:t>
      </w:r>
    </w:p>
    <w:p w:rsidR="00B326E2" w:rsidRDefault="00B326E2" w:rsidP="00B326E2">
      <w:pPr>
        <w:pStyle w:val="OptionDescription"/>
      </w:pPr>
      <w:r>
        <w:t xml:space="preserve">The default region is </w:t>
      </w:r>
      <w:r w:rsidRPr="00CE6802">
        <w:rPr>
          <w:rStyle w:val="Codeintext"/>
        </w:rPr>
        <w:t>europe</w:t>
      </w:r>
      <w:r>
        <w:t xml:space="preserve">. Another default region may be specified per user in the TSDuck configuration file. See appendix </w:t>
      </w:r>
      <w:r>
        <w:fldChar w:fldCharType="begin"/>
      </w:r>
      <w:r>
        <w:instrText xml:space="preserve"> REF _Ref57628697 \r \h </w:instrText>
      </w:r>
      <w:r>
        <w:fldChar w:fldCharType="separate"/>
      </w:r>
      <w:r w:rsidR="00F25DBF">
        <w:t>A.4</w:t>
      </w:r>
      <w:r>
        <w:fldChar w:fldCharType="end"/>
      </w:r>
      <w:r w:rsidRPr="00D11CD1">
        <w:t xml:space="preserve"> </w:t>
      </w:r>
      <w:r>
        <w:t xml:space="preserve">page </w:t>
      </w:r>
      <w:r>
        <w:fldChar w:fldCharType="begin"/>
      </w:r>
      <w:r>
        <w:instrText xml:space="preserve"> PAGEREF _Ref57628697 \h </w:instrText>
      </w:r>
      <w:r>
        <w:fldChar w:fldCharType="separate"/>
      </w:r>
      <w:r w:rsidR="00F25DBF">
        <w:rPr>
          <w:noProof/>
        </w:rPr>
        <w:t>404</w:t>
      </w:r>
      <w:r>
        <w:fldChar w:fldCharType="end"/>
      </w:r>
      <w:r>
        <w:t xml:space="preserve"> for more details.</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Must be one of </w:t>
      </w:r>
      <w:r w:rsidRPr="003F1BCB">
        <w:rPr>
          <w:rStyle w:val="Codeintext"/>
        </w:rPr>
        <w:t>auto</w:t>
      </w:r>
      <w:r>
        <w:t xml:space="preserve">, </w:t>
      </w:r>
      <w:r w:rsidRPr="003F1BCB">
        <w:rPr>
          <w:rStyle w:val="Codeintext"/>
        </w:rPr>
        <w:t>none</w:t>
      </w:r>
      <w:r>
        <w:t xml:space="preserve">, </w:t>
      </w:r>
      <w:r w:rsidRPr="003F1BCB">
        <w:rPr>
          <w:rStyle w:val="Codeintext"/>
        </w:rPr>
        <w:t>1</w:t>
      </w:r>
      <w:r>
        <w:t xml:space="preserve">, </w:t>
      </w:r>
      <w:r w:rsidRPr="003F1BCB">
        <w:rPr>
          <w:rStyle w:val="Codeintext"/>
        </w:rPr>
        <w:t>2</w:t>
      </w:r>
      <w:r>
        <w:t xml:space="preserve">, </w:t>
      </w:r>
      <w:r w:rsidRPr="003F1BCB">
        <w:rPr>
          <w:rStyle w:val="Codeintext"/>
        </w:rPr>
        <w:t>4</w:t>
      </w:r>
      <w:r>
        <w:t xml:space="preserve">. The default is </w:t>
      </w:r>
      <w:r w:rsidRPr="003F1BCB">
        <w:rPr>
          <w:rStyle w:val="Codeintext"/>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F1BCB">
        <w:rPr>
          <w:rStyle w:val="Codeintext"/>
        </w:rPr>
        <w:t>--fec-inner</w:t>
      </w:r>
      <w:r>
        <w:t xml:space="preserve"> for</w:t>
      </w:r>
      <w:r w:rsidRPr="003D5C71">
        <w:t xml:space="preserve"> the list of possible values.</w:t>
      </w:r>
      <w:r>
        <w:t xml:space="preserve"> The default is </w:t>
      </w:r>
      <w:r w:rsidRPr="003F1BCB">
        <w:rPr>
          <w:rStyle w:val="Codeintext"/>
        </w:rPr>
        <w:t>auto</w:t>
      </w:r>
      <w:r>
        <w:t>.</w:t>
      </w:r>
    </w:p>
    <w:p w:rsidR="000014E0" w:rsidRDefault="000014E0" w:rsidP="000014E0">
      <w:pPr>
        <w:pStyle w:val="OptionName"/>
      </w:pPr>
      <w:r>
        <w:t xml:space="preserve">--isdbt-layer-a-fec </w:t>
      </w:r>
      <w:r w:rsidRPr="000014E0">
        <w:rPr>
          <w:b w:val="0"/>
          <w:i/>
        </w:rPr>
        <w:t>value</w:t>
      </w:r>
    </w:p>
    <w:p w:rsidR="000014E0" w:rsidRDefault="000014E0" w:rsidP="000014E0">
      <w:pPr>
        <w:pStyle w:val="OptionDescription"/>
      </w:pPr>
      <w:r>
        <w:t>Used for ISDB-T tuners only.</w:t>
      </w:r>
    </w:p>
    <w:p w:rsidR="000014E0" w:rsidRDefault="000014E0" w:rsidP="000014E0">
      <w:pPr>
        <w:pStyle w:val="OptionDescription"/>
      </w:pPr>
      <w:r>
        <w:t>Error correction for layer A. The default is automatically detected.</w:t>
      </w:r>
    </w:p>
    <w:p w:rsidR="000014E0" w:rsidRDefault="000014E0" w:rsidP="000014E0">
      <w:pPr>
        <w:pStyle w:val="OptionDescription"/>
      </w:pPr>
      <w:r>
        <w:t xml:space="preserve">Must be one of </w:t>
      </w:r>
      <w:r w:rsidRPr="000014E0">
        <w:rPr>
          <w:rStyle w:val="Codeintext"/>
        </w:rPr>
        <w:t>1/2</w:t>
      </w:r>
      <w:r>
        <w:t xml:space="preserve">, </w:t>
      </w:r>
      <w:r w:rsidRPr="000014E0">
        <w:rPr>
          <w:rStyle w:val="Codeintext"/>
        </w:rPr>
        <w:t>2/3</w:t>
      </w:r>
      <w:r>
        <w:t xml:space="preserve">, </w:t>
      </w:r>
      <w:r w:rsidRPr="000014E0">
        <w:rPr>
          <w:rStyle w:val="Codeintext"/>
        </w:rPr>
        <w:t>3/4</w:t>
      </w:r>
      <w:r>
        <w:t xml:space="preserve">, </w:t>
      </w:r>
      <w:r w:rsidRPr="000014E0">
        <w:rPr>
          <w:rStyle w:val="Codeintext"/>
        </w:rPr>
        <w:t>5/6</w:t>
      </w:r>
      <w:r>
        <w:t xml:space="preserve">, </w:t>
      </w:r>
      <w:r w:rsidRPr="000014E0">
        <w:rPr>
          <w:rStyle w:val="Codeintext"/>
        </w:rPr>
        <w:t>7/8</w:t>
      </w:r>
      <w:r>
        <w:t xml:space="preserve">, </w:t>
      </w:r>
      <w:r w:rsidRPr="000014E0">
        <w:rPr>
          <w:rStyle w:val="Codeintext"/>
        </w:rPr>
        <w:t>auto</w:t>
      </w:r>
      <w:r>
        <w:t>.</w:t>
      </w:r>
    </w:p>
    <w:p w:rsidR="000014E0" w:rsidRDefault="000014E0" w:rsidP="000C1CD6">
      <w:pPr>
        <w:pStyle w:val="OptionName"/>
      </w:pPr>
      <w:r>
        <w:t xml:space="preserve">--isdbt-layer-a-modulation </w:t>
      </w:r>
      <w:r w:rsidRPr="000C1CD6">
        <w:rPr>
          <w:b w:val="0"/>
          <w:i/>
        </w:rPr>
        <w:t>value</w:t>
      </w:r>
    </w:p>
    <w:p w:rsidR="000C1CD6" w:rsidRDefault="000014E0" w:rsidP="000014E0">
      <w:pPr>
        <w:pStyle w:val="OptionDescription"/>
      </w:pPr>
      <w:r>
        <w:t>Used for ISDB-T tuners only.</w:t>
      </w:r>
    </w:p>
    <w:p w:rsidR="000014E0" w:rsidRDefault="000014E0" w:rsidP="000C1CD6">
      <w:pPr>
        <w:pStyle w:val="OptionDescription"/>
      </w:pPr>
      <w:r>
        <w:t>Modulation for layer A. The default is</w:t>
      </w:r>
      <w:r w:rsidR="000C1CD6">
        <w:t xml:space="preserve"> </w:t>
      </w:r>
      <w:r>
        <w:t>automatically detected.</w:t>
      </w:r>
    </w:p>
    <w:p w:rsidR="000014E0" w:rsidRDefault="000014E0" w:rsidP="003E7DDA">
      <w:pPr>
        <w:pStyle w:val="OptionDescription"/>
      </w:pPr>
      <w:r>
        <w:t xml:space="preserve">Must be one of </w:t>
      </w:r>
      <w:r w:rsidR="003E7DDA" w:rsidRPr="003E7DDA">
        <w:rPr>
          <w:rStyle w:val="Codeintext"/>
        </w:rPr>
        <w:t>QPSK</w:t>
      </w:r>
      <w:r w:rsidR="003E7DDA">
        <w:t xml:space="preserve">, </w:t>
      </w:r>
      <w:r w:rsidR="003E7DDA" w:rsidRPr="003E7DDA">
        <w:rPr>
          <w:rStyle w:val="Codeintext"/>
        </w:rPr>
        <w:t>DQPSK</w:t>
      </w:r>
      <w:r w:rsidR="003E7DDA">
        <w:t xml:space="preserve">, </w:t>
      </w:r>
      <w:r w:rsidRPr="003E7DDA">
        <w:rPr>
          <w:rStyle w:val="Codeintext"/>
        </w:rPr>
        <w:t>16-QAM</w:t>
      </w:r>
      <w:r>
        <w:t xml:space="preserve">, </w:t>
      </w:r>
      <w:r w:rsidRPr="003E7DDA">
        <w:rPr>
          <w:rStyle w:val="Codeintext"/>
        </w:rPr>
        <w:t>64-QAM</w:t>
      </w:r>
      <w:r w:rsidR="003E7DDA">
        <w:t xml:space="preserve">, </w:t>
      </w:r>
      <w:r w:rsidRPr="003E7DDA">
        <w:rPr>
          <w:rStyle w:val="Codeintext"/>
        </w:rPr>
        <w:t>QAM</w:t>
      </w:r>
      <w:r w:rsidR="003E7DDA">
        <w:t xml:space="preserve"> (</w:t>
      </w:r>
      <w:r w:rsidR="003E7DDA" w:rsidRPr="003F1BCB">
        <w:t>auto</w:t>
      </w:r>
      <w:r w:rsidR="003E7DDA">
        <w:t>)</w:t>
      </w:r>
      <w:r>
        <w:t>.</w:t>
      </w:r>
    </w:p>
    <w:p w:rsidR="000014E0" w:rsidRDefault="000014E0" w:rsidP="00C254BA">
      <w:pPr>
        <w:pStyle w:val="OptionName"/>
      </w:pPr>
      <w:r>
        <w:t xml:space="preserve">--isdbt-layer-a-segment-count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t>Number of segments for layer A. Possible</w:t>
      </w:r>
      <w:r w:rsidR="00C254BA">
        <w:t xml:space="preserve"> </w:t>
      </w:r>
      <w:r>
        <w:t>values: 0 to 13. The default is automatically detected.</w:t>
      </w:r>
    </w:p>
    <w:p w:rsidR="000014E0" w:rsidRDefault="000014E0" w:rsidP="00C254BA">
      <w:pPr>
        <w:pStyle w:val="OptionName"/>
      </w:pPr>
      <w:r>
        <w:t xml:space="preserve">--isdbt-layer-a-time-interleaving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t>Time interleaving for layer A. Possible</w:t>
      </w:r>
      <w:r w:rsidR="00C254BA">
        <w:t xml:space="preserve"> </w:t>
      </w:r>
      <w:r>
        <w:t>values: 0 to 3. The default is automatically detected.</w:t>
      </w:r>
    </w:p>
    <w:p w:rsidR="000014E0" w:rsidRDefault="000014E0" w:rsidP="00C254BA">
      <w:pPr>
        <w:pStyle w:val="OptionName"/>
      </w:pPr>
      <w:r>
        <w:t xml:space="preserve">--isdbt-layer-b-fec </w:t>
      </w:r>
      <w:r w:rsidRPr="00C254BA">
        <w:rPr>
          <w:b w:val="0"/>
          <w:i/>
        </w:rPr>
        <w:t>value</w:t>
      </w:r>
    </w:p>
    <w:p w:rsidR="00C254BA" w:rsidRDefault="00C254BA" w:rsidP="00C254BA">
      <w:pPr>
        <w:pStyle w:val="OptionDescription"/>
      </w:pPr>
      <w:r>
        <w:t>Used for ISDB-T tuners only.</w:t>
      </w:r>
    </w:p>
    <w:p w:rsidR="00C254BA" w:rsidRDefault="00C254BA" w:rsidP="00C254BA">
      <w:pPr>
        <w:pStyle w:val="OptionDescription"/>
      </w:pPr>
      <w:r>
        <w:t>Error correction for layer B. The default is automatically detected.</w:t>
      </w:r>
    </w:p>
    <w:p w:rsidR="00C254BA" w:rsidRDefault="00C254BA" w:rsidP="00C254BA">
      <w:pPr>
        <w:pStyle w:val="OptionDescription"/>
      </w:pPr>
      <w:r>
        <w:t xml:space="preserve">Must be one of </w:t>
      </w:r>
      <w:r w:rsidRPr="000014E0">
        <w:rPr>
          <w:rStyle w:val="Codeintext"/>
        </w:rPr>
        <w:t>1/2</w:t>
      </w:r>
      <w:r>
        <w:t xml:space="preserve">, </w:t>
      </w:r>
      <w:r w:rsidRPr="000014E0">
        <w:rPr>
          <w:rStyle w:val="Codeintext"/>
        </w:rPr>
        <w:t>2/3</w:t>
      </w:r>
      <w:r>
        <w:t xml:space="preserve">, </w:t>
      </w:r>
      <w:r w:rsidRPr="000014E0">
        <w:rPr>
          <w:rStyle w:val="Codeintext"/>
        </w:rPr>
        <w:t>3/4</w:t>
      </w:r>
      <w:r>
        <w:t xml:space="preserve">, </w:t>
      </w:r>
      <w:r w:rsidRPr="000014E0">
        <w:rPr>
          <w:rStyle w:val="Codeintext"/>
        </w:rPr>
        <w:t>5/6</w:t>
      </w:r>
      <w:r>
        <w:t xml:space="preserve">, </w:t>
      </w:r>
      <w:r w:rsidRPr="000014E0">
        <w:rPr>
          <w:rStyle w:val="Codeintext"/>
        </w:rPr>
        <w:t>7/8</w:t>
      </w:r>
      <w:r>
        <w:t xml:space="preserve">, </w:t>
      </w:r>
      <w:r w:rsidRPr="000014E0">
        <w:rPr>
          <w:rStyle w:val="Codeintext"/>
        </w:rPr>
        <w:t>auto</w:t>
      </w:r>
      <w:r>
        <w:t>.</w:t>
      </w:r>
    </w:p>
    <w:p w:rsidR="000014E0" w:rsidRDefault="000014E0" w:rsidP="00E47224">
      <w:pPr>
        <w:pStyle w:val="OptionName"/>
      </w:pPr>
      <w:r>
        <w:t xml:space="preserve">--isdbt-layer-b-modulation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Modulation for layer B. The default is automatically detected.</w:t>
      </w:r>
    </w:p>
    <w:p w:rsidR="00E47224" w:rsidRDefault="00E47224" w:rsidP="00E47224">
      <w:pPr>
        <w:pStyle w:val="OptionDescription"/>
      </w:pPr>
      <w:r>
        <w:t xml:space="preserve">Must be one of </w:t>
      </w:r>
      <w:r w:rsidRPr="003E7DDA">
        <w:rPr>
          <w:rStyle w:val="Codeintext"/>
        </w:rPr>
        <w:t>QPSK</w:t>
      </w:r>
      <w:r>
        <w:t xml:space="preserve">, </w:t>
      </w:r>
      <w:r w:rsidRPr="003E7DDA">
        <w:rPr>
          <w:rStyle w:val="Codeintext"/>
        </w:rPr>
        <w:t>DQPSK</w:t>
      </w:r>
      <w:r>
        <w:t xml:space="preserve">, </w:t>
      </w:r>
      <w:r w:rsidRPr="003E7DDA">
        <w:rPr>
          <w:rStyle w:val="Codeintext"/>
        </w:rPr>
        <w:t>16-QAM</w:t>
      </w:r>
      <w:r>
        <w:t xml:space="preserve">, </w:t>
      </w:r>
      <w:r w:rsidRPr="003E7DDA">
        <w:rPr>
          <w:rStyle w:val="Codeintext"/>
        </w:rPr>
        <w:t>64-QAM</w:t>
      </w:r>
      <w:r>
        <w:t xml:space="preserve">, </w:t>
      </w:r>
      <w:r w:rsidRPr="003E7DDA">
        <w:rPr>
          <w:rStyle w:val="Codeintext"/>
        </w:rPr>
        <w:t>QAM</w:t>
      </w:r>
      <w:r>
        <w:t xml:space="preserve"> (auto).</w:t>
      </w:r>
    </w:p>
    <w:p w:rsidR="000014E0" w:rsidRDefault="000014E0" w:rsidP="00E47224">
      <w:pPr>
        <w:pStyle w:val="OptionName"/>
      </w:pPr>
      <w:r>
        <w:lastRenderedPageBreak/>
        <w:t xml:space="preserve">--isdbt-layer-b-segment-count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Number of segments for layer B. Possible values: 0 to 13. The default is automatically detected.</w:t>
      </w:r>
    </w:p>
    <w:p w:rsidR="000014E0" w:rsidRDefault="000014E0" w:rsidP="00E47224">
      <w:pPr>
        <w:pStyle w:val="OptionName"/>
      </w:pPr>
      <w:r>
        <w:t xml:space="preserve">--isdbt-layer-b-time-interleaving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Time interleaving for layer B. Possible values: 0 to 3. The default is automatically detected.</w:t>
      </w:r>
    </w:p>
    <w:p w:rsidR="000014E0" w:rsidRDefault="000014E0" w:rsidP="009D02A2">
      <w:pPr>
        <w:pStyle w:val="OptionName"/>
      </w:pPr>
      <w:r>
        <w:t xml:space="preserve">--isdbt-layer-c-fec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Error correction for layer C. The default is automatically detected.</w:t>
      </w:r>
    </w:p>
    <w:p w:rsidR="009D02A2" w:rsidRDefault="009D02A2" w:rsidP="009D02A2">
      <w:pPr>
        <w:pStyle w:val="OptionDescription"/>
      </w:pPr>
      <w:r>
        <w:t xml:space="preserve">Must be one of </w:t>
      </w:r>
      <w:r w:rsidRPr="000014E0">
        <w:rPr>
          <w:rStyle w:val="Codeintext"/>
        </w:rPr>
        <w:t>1/2</w:t>
      </w:r>
      <w:r>
        <w:t xml:space="preserve">, </w:t>
      </w:r>
      <w:r w:rsidRPr="000014E0">
        <w:rPr>
          <w:rStyle w:val="Codeintext"/>
        </w:rPr>
        <w:t>2/3</w:t>
      </w:r>
      <w:r>
        <w:t xml:space="preserve">, </w:t>
      </w:r>
      <w:r w:rsidRPr="000014E0">
        <w:rPr>
          <w:rStyle w:val="Codeintext"/>
        </w:rPr>
        <w:t>3/4</w:t>
      </w:r>
      <w:r>
        <w:t xml:space="preserve">, </w:t>
      </w:r>
      <w:r w:rsidRPr="000014E0">
        <w:rPr>
          <w:rStyle w:val="Codeintext"/>
        </w:rPr>
        <w:t>5/6</w:t>
      </w:r>
      <w:r>
        <w:t xml:space="preserve">, </w:t>
      </w:r>
      <w:r w:rsidRPr="000014E0">
        <w:rPr>
          <w:rStyle w:val="Codeintext"/>
        </w:rPr>
        <w:t>7/8</w:t>
      </w:r>
      <w:r>
        <w:t xml:space="preserve">, </w:t>
      </w:r>
      <w:r w:rsidRPr="000014E0">
        <w:rPr>
          <w:rStyle w:val="Codeintext"/>
        </w:rPr>
        <w:t>auto</w:t>
      </w:r>
      <w:r>
        <w:t>.</w:t>
      </w:r>
    </w:p>
    <w:p w:rsidR="000014E0" w:rsidRDefault="000014E0" w:rsidP="009D02A2">
      <w:pPr>
        <w:pStyle w:val="OptionName"/>
      </w:pPr>
      <w:r>
        <w:t xml:space="preserve">--isdbt-layer-c-modulation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Modulation for layer C. The default is automatically detected.</w:t>
      </w:r>
    </w:p>
    <w:p w:rsidR="009D02A2" w:rsidRDefault="009D02A2" w:rsidP="009D02A2">
      <w:pPr>
        <w:pStyle w:val="OptionDescription"/>
      </w:pPr>
      <w:r>
        <w:t xml:space="preserve">Must be one of </w:t>
      </w:r>
      <w:r w:rsidRPr="003E7DDA">
        <w:rPr>
          <w:rStyle w:val="Codeintext"/>
        </w:rPr>
        <w:t>QPSK</w:t>
      </w:r>
      <w:r>
        <w:t xml:space="preserve">, </w:t>
      </w:r>
      <w:r w:rsidRPr="003E7DDA">
        <w:rPr>
          <w:rStyle w:val="Codeintext"/>
        </w:rPr>
        <w:t>DQPSK</w:t>
      </w:r>
      <w:r>
        <w:t xml:space="preserve">, </w:t>
      </w:r>
      <w:r w:rsidRPr="003E7DDA">
        <w:rPr>
          <w:rStyle w:val="Codeintext"/>
        </w:rPr>
        <w:t>16-QAM</w:t>
      </w:r>
      <w:r>
        <w:t xml:space="preserve">, </w:t>
      </w:r>
      <w:r w:rsidRPr="003E7DDA">
        <w:rPr>
          <w:rStyle w:val="Codeintext"/>
        </w:rPr>
        <w:t>64-QAM</w:t>
      </w:r>
      <w:r>
        <w:t xml:space="preserve">, </w:t>
      </w:r>
      <w:r w:rsidRPr="003E7DDA">
        <w:rPr>
          <w:rStyle w:val="Codeintext"/>
        </w:rPr>
        <w:t>QAM</w:t>
      </w:r>
      <w:r>
        <w:t xml:space="preserve"> (auto).</w:t>
      </w:r>
    </w:p>
    <w:p w:rsidR="000014E0" w:rsidRDefault="000014E0" w:rsidP="009D02A2">
      <w:pPr>
        <w:pStyle w:val="OptionName"/>
      </w:pPr>
      <w:r>
        <w:t xml:space="preserve">--isdbt-layer-c-segment-count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Number of segments for layer C. Possible values: 0 to 13. The default is automatically detected.</w:t>
      </w:r>
    </w:p>
    <w:p w:rsidR="000014E0" w:rsidRDefault="000014E0" w:rsidP="009D02A2">
      <w:pPr>
        <w:pStyle w:val="OptionName"/>
      </w:pPr>
      <w:r>
        <w:t xml:space="preserve">--isdbt-layer-c-time-interleaving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Time interleaving for layer C. Possible values: 0 to 3. The default is automatically detected.</w:t>
      </w:r>
    </w:p>
    <w:p w:rsidR="000014E0" w:rsidRDefault="000014E0" w:rsidP="009D02A2">
      <w:pPr>
        <w:pStyle w:val="OptionName"/>
      </w:pPr>
      <w:r>
        <w:t xml:space="preserve">--isdbt-layers </w:t>
      </w:r>
      <w:r w:rsidRPr="009D02A2">
        <w:rPr>
          <w:b w:val="0"/>
        </w:rPr>
        <w:t>'</w:t>
      </w:r>
      <w:r w:rsidRPr="009D02A2">
        <w:rPr>
          <w:b w:val="0"/>
          <w:i/>
        </w:rPr>
        <w:t>string</w:t>
      </w:r>
      <w:r w:rsidRPr="009D02A2">
        <w:rPr>
          <w:b w:val="0"/>
        </w:rPr>
        <w:t>'</w:t>
      </w:r>
    </w:p>
    <w:p w:rsidR="009D02A2" w:rsidRDefault="000014E0" w:rsidP="000014E0">
      <w:pPr>
        <w:pStyle w:val="OptionDescription"/>
      </w:pPr>
      <w:r>
        <w:t>Used for ISDB-T tuners only.</w:t>
      </w:r>
    </w:p>
    <w:p w:rsidR="009D02A2" w:rsidRDefault="000014E0" w:rsidP="009D02A2">
      <w:pPr>
        <w:pStyle w:val="OptionDescription"/>
      </w:pPr>
      <w:r>
        <w:t>Hierarchical reception in ISDB-T is achieved</w:t>
      </w:r>
      <w:r w:rsidR="009D02A2">
        <w:t xml:space="preserve"> </w:t>
      </w:r>
      <w:r>
        <w:t>by enabling or disabling layers in the decoding process. The specified</w:t>
      </w:r>
      <w:r w:rsidR="009D02A2">
        <w:t xml:space="preserve"> </w:t>
      </w:r>
      <w:r>
        <w:t>string contains a combination of characters '</w:t>
      </w:r>
      <w:r w:rsidRPr="003F1BCB">
        <w:rPr>
          <w:rStyle w:val="Codeintext"/>
        </w:rPr>
        <w:t>A</w:t>
      </w:r>
      <w:r>
        <w:t>', '</w:t>
      </w:r>
      <w:r w:rsidRPr="003F1BCB">
        <w:rPr>
          <w:rStyle w:val="Codeintext"/>
        </w:rPr>
        <w:t>B</w:t>
      </w:r>
      <w:r>
        <w:t>', '</w:t>
      </w:r>
      <w:r w:rsidRPr="003F1BCB">
        <w:rPr>
          <w:rStyle w:val="Codeintext"/>
        </w:rPr>
        <w:t>C</w:t>
      </w:r>
      <w:r>
        <w:t>', indicating</w:t>
      </w:r>
      <w:r w:rsidR="009D02A2">
        <w:t xml:space="preserve"> </w:t>
      </w:r>
      <w:r>
        <w:t>which layers shall be used.</w:t>
      </w:r>
    </w:p>
    <w:p w:rsidR="000014E0" w:rsidRDefault="000014E0" w:rsidP="009D02A2">
      <w:pPr>
        <w:pStyle w:val="OptionDescription"/>
      </w:pPr>
      <w:r>
        <w:t xml:space="preserve">The default is </w:t>
      </w:r>
      <w:r w:rsidRPr="009D02A2">
        <w:rPr>
          <w:rStyle w:val="Codeintext"/>
        </w:rPr>
        <w:t>ABC</w:t>
      </w:r>
      <w:r>
        <w:t xml:space="preserve"> (all layers).</w:t>
      </w:r>
    </w:p>
    <w:p w:rsidR="000014E0" w:rsidRDefault="000014E0" w:rsidP="009D02A2">
      <w:pPr>
        <w:pStyle w:val="OptionName"/>
      </w:pPr>
      <w:r>
        <w:t>--isdbt-partial-reception</w:t>
      </w:r>
    </w:p>
    <w:p w:rsidR="009D02A2" w:rsidRDefault="000014E0" w:rsidP="000014E0">
      <w:pPr>
        <w:pStyle w:val="OptionDescription"/>
      </w:pPr>
      <w:r>
        <w:t>Used for ISDB-T tuners only.</w:t>
      </w:r>
    </w:p>
    <w:p w:rsidR="000014E0" w:rsidRDefault="000014E0" w:rsidP="000014E0">
      <w:pPr>
        <w:pStyle w:val="OptionDescription"/>
      </w:pPr>
      <w:r>
        <w:t>Specify that the reception of the ISDB-T</w:t>
      </w:r>
      <w:r w:rsidR="009D02A2">
        <w:t xml:space="preserve"> </w:t>
      </w:r>
      <w:r>
        <w:t>channel is in partial reception mode. The default is automatically</w:t>
      </w:r>
      <w:r w:rsidR="009D02A2">
        <w:t xml:space="preserve"> </w:t>
      </w:r>
      <w:r>
        <w:t>detected.</w:t>
      </w:r>
    </w:p>
    <w:p w:rsidR="00250829" w:rsidRDefault="00250829" w:rsidP="00250829">
      <w:pPr>
        <w:pStyle w:val="OptionName"/>
      </w:pPr>
      <w:r>
        <w:t xml:space="preserve">--isi </w:t>
      </w:r>
      <w:r w:rsidRPr="00250829">
        <w:rPr>
          <w:b w:val="0"/>
          <w:i/>
        </w:rPr>
        <w:t>value</w:t>
      </w:r>
    </w:p>
    <w:p w:rsidR="00250829" w:rsidRDefault="00250829" w:rsidP="00250829">
      <w:pPr>
        <w:pStyle w:val="OptionDescription"/>
      </w:pPr>
      <w:r>
        <w:t>Used for DVB-S2 tuners only.</w:t>
      </w:r>
    </w:p>
    <w:p w:rsidR="00250829" w:rsidRDefault="00250829" w:rsidP="00250829">
      <w:pPr>
        <w:pStyle w:val="OptionDescription"/>
      </w:pPr>
      <w:r>
        <w:t xml:space="preserve">Specify the Input Stream Id (ISI) number to select, from 0 to 255. </w:t>
      </w:r>
      <w:r w:rsidR="002A45E2" w:rsidRPr="002A45E2">
        <w:t xml:space="preserve">Used with </w:t>
      </w:r>
      <w:r w:rsidR="001674B1">
        <w:t>multi-stream</w:t>
      </w:r>
      <w:r w:rsidR="002A45E2" w:rsidRPr="002A45E2">
        <w:t xml:space="preserve">, see </w:t>
      </w:r>
      <w:r>
        <w:t xml:space="preserve">also options </w:t>
      </w:r>
      <w:r w:rsidRPr="00250829">
        <w:rPr>
          <w:rStyle w:val="Codeintext"/>
        </w:rPr>
        <w:t>--pls-code</w:t>
      </w:r>
      <w:r>
        <w:t xml:space="preserve"> and </w:t>
      </w:r>
      <w:r w:rsidRPr="00250829">
        <w:rPr>
          <w:rStyle w:val="Codeintext"/>
        </w:rPr>
        <w:t>--pls-</w:t>
      </w:r>
      <w:r>
        <w:rPr>
          <w:rStyle w:val="Codeintext"/>
        </w:rPr>
        <w:t>m</w:t>
      </w:r>
      <w:r w:rsidRPr="00250829">
        <w:rPr>
          <w:rStyle w:val="Codeintext"/>
        </w:rPr>
        <w:t>ode</w:t>
      </w:r>
      <w:r>
        <w:t>.</w:t>
      </w:r>
    </w:p>
    <w:p w:rsidR="00250829" w:rsidRDefault="00250829" w:rsidP="00250829">
      <w:pPr>
        <w:pStyle w:val="OptionDescription"/>
      </w:pPr>
      <w:r>
        <w:t xml:space="preserve">The default is to keep the entire stream, without </w:t>
      </w:r>
      <w:r w:rsidR="001674B1">
        <w:t>multi-stream</w:t>
      </w:r>
      <w:r>
        <w:t xml:space="preserve"> selection.</w:t>
      </w:r>
    </w:p>
    <w:p w:rsidR="00250829" w:rsidRDefault="00250829" w:rsidP="00250829">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D462A6" w:rsidRDefault="00D462A6" w:rsidP="00D462A6">
      <w:pPr>
        <w:pStyle w:val="OptionName"/>
      </w:pPr>
      <w:r>
        <w:t>--japan</w:t>
      </w:r>
    </w:p>
    <w:p w:rsidR="00D462A6" w:rsidRDefault="00D462A6" w:rsidP="00D462A6">
      <w:pPr>
        <w:pStyle w:val="OptionDescription"/>
      </w:pPr>
      <w:r>
        <w:t xml:space="preserve">A synonym for </w:t>
      </w:r>
      <w:r w:rsidRPr="00CE6802">
        <w:rPr>
          <w:rStyle w:val="Codeintext"/>
        </w:rPr>
        <w:t>--hf-band-region japan</w:t>
      </w:r>
      <w:r>
        <w:t>.</w:t>
      </w:r>
    </w:p>
    <w:p w:rsidR="009A5DE3" w:rsidRDefault="009A5DE3" w:rsidP="009A5DE3">
      <w:pPr>
        <w:pStyle w:val="OptionName"/>
      </w:pPr>
      <w:r>
        <w:lastRenderedPageBreak/>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BD454F">
        <w:rPr>
          <w:rStyle w:val="Codeintext"/>
        </w:rPr>
        <w:t>--fec-inner</w:t>
      </w:r>
      <w:r>
        <w:t xml:space="preserve"> for</w:t>
      </w:r>
      <w:r w:rsidRPr="003D5C71">
        <w:t xml:space="preserve"> the list of possible values.</w:t>
      </w:r>
      <w:r>
        <w:t xml:space="preserve"> The default is </w:t>
      </w:r>
      <w:r w:rsidRPr="00BD454F">
        <w:rPr>
          <w:rStyle w:val="Codeintext"/>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BD454F">
        <w:rPr>
          <w:rStyle w:val="Codeintext"/>
        </w:rPr>
        <w:t>QPSK</w:t>
      </w:r>
      <w:r>
        <w:t xml:space="preserve">, </w:t>
      </w:r>
      <w:r w:rsidRPr="00BD454F">
        <w:rPr>
          <w:rStyle w:val="Codeintext"/>
        </w:rPr>
        <w:t>8-PSK</w:t>
      </w:r>
      <w:r>
        <w:t>,</w:t>
      </w:r>
      <w:r w:rsidR="00362DE3">
        <w:t xml:space="preserve"> </w:t>
      </w:r>
      <w:r w:rsidR="00362DE3" w:rsidRPr="00BD454F">
        <w:rPr>
          <w:rStyle w:val="Codeintext"/>
        </w:rPr>
        <w:t>16-APSK</w:t>
      </w:r>
      <w:r w:rsidR="00362DE3">
        <w:t xml:space="preserve">, </w:t>
      </w:r>
      <w:r w:rsidR="00362DE3" w:rsidRPr="00BD454F">
        <w:rPr>
          <w:rStyle w:val="Codeintext"/>
        </w:rPr>
        <w:t>32-APSK</w:t>
      </w:r>
      <w:r w:rsidR="00362DE3">
        <w:t>,</w:t>
      </w:r>
      <w:r>
        <w:t xml:space="preserve"> </w:t>
      </w:r>
      <w:r w:rsidRPr="00BD454F">
        <w:rPr>
          <w:rStyle w:val="Codeintext"/>
        </w:rPr>
        <w:t>QAM</w:t>
      </w:r>
      <w:r>
        <w:t xml:space="preserve"> (auto-detected QAM), </w:t>
      </w:r>
      <w:r w:rsidRPr="00BD454F">
        <w:rPr>
          <w:rStyle w:val="Codeintext"/>
        </w:rPr>
        <w:t>16</w:t>
      </w:r>
      <w:r w:rsidRPr="00BD454F">
        <w:rPr>
          <w:rStyle w:val="Codeintext"/>
        </w:rPr>
        <w:noBreakHyphen/>
        <w:t>QAM</w:t>
      </w:r>
      <w:r>
        <w:t xml:space="preserve">, </w:t>
      </w:r>
      <w:r w:rsidRPr="00BD454F">
        <w:rPr>
          <w:rStyle w:val="Codeintext"/>
        </w:rPr>
        <w:t>32-QAM</w:t>
      </w:r>
      <w:r>
        <w:t xml:space="preserve">, </w:t>
      </w:r>
      <w:r w:rsidRPr="00BD454F">
        <w:rPr>
          <w:rStyle w:val="Codeintext"/>
        </w:rPr>
        <w:t>64-QAM</w:t>
      </w:r>
      <w:r>
        <w:t xml:space="preserve">, </w:t>
      </w:r>
      <w:r w:rsidRPr="00BD454F">
        <w:rPr>
          <w:rStyle w:val="Codeintext"/>
        </w:rPr>
        <w:t>128-QAM</w:t>
      </w:r>
      <w:r>
        <w:t xml:space="preserve">, </w:t>
      </w:r>
      <w:r w:rsidRPr="00BD454F">
        <w:rPr>
          <w:rStyle w:val="Codeintext"/>
        </w:rPr>
        <w:t>256-QAM</w:t>
      </w:r>
      <w:r>
        <w:t xml:space="preserve">, </w:t>
      </w:r>
      <w:r w:rsidRPr="00BD454F">
        <w:rPr>
          <w:rStyle w:val="Codeintext"/>
        </w:rPr>
        <w:t>8-VSB</w:t>
      </w:r>
      <w:r>
        <w:t xml:space="preserve">, </w:t>
      </w:r>
      <w:r w:rsidRPr="00BD454F">
        <w:rPr>
          <w:rStyle w:val="Codeintext"/>
        </w:rPr>
        <w:t>16-VSB</w:t>
      </w:r>
      <w:r>
        <w:t>.</w:t>
      </w:r>
    </w:p>
    <w:p w:rsidR="009A5DE3" w:rsidRDefault="009A5DE3" w:rsidP="009A5DE3">
      <w:pPr>
        <w:pStyle w:val="OptionDescription"/>
      </w:pPr>
      <w:r>
        <w:t xml:space="preserve">The default is </w:t>
      </w:r>
      <w:r w:rsidRPr="00BD454F">
        <w:rPr>
          <w:rStyle w:val="Codeintext"/>
        </w:rPr>
        <w:t>64-QAM</w:t>
      </w:r>
      <w:r>
        <w:t xml:space="preserve"> for DVB-T and DVB-C, </w:t>
      </w:r>
      <w:r w:rsidR="001F5D53" w:rsidRPr="00BD454F">
        <w:rPr>
          <w:rStyle w:val="Codeintext"/>
        </w:rPr>
        <w:t>QPSK</w:t>
      </w:r>
      <w:r w:rsidR="001F5D53">
        <w:t xml:space="preserve"> for DVB-S2, </w:t>
      </w:r>
      <w:r w:rsidRPr="00BD454F">
        <w:rPr>
          <w:rStyle w:val="Codeintext"/>
        </w:rPr>
        <w:t>8-VSB</w:t>
      </w:r>
      <w:r>
        <w:t xml:space="preserve">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 xml:space="preserve">Used for </w:t>
      </w:r>
      <w:r w:rsidR="001F2EDA">
        <w:t>terrestrial</w:t>
      </w:r>
      <w:r w:rsidR="00571C53">
        <w:t xml:space="preserve"> </w:t>
      </w:r>
      <w:r>
        <w:t>tuners only.</w:t>
      </w:r>
    </w:p>
    <w:p w:rsidR="00571C53" w:rsidRDefault="009A5DE3" w:rsidP="009A5DE3">
      <w:pPr>
        <w:pStyle w:val="OptionDescription"/>
      </w:pPr>
      <w:r>
        <w:t>Specify the number of offsets from the UHF or VHF channel. The default is zero.</w:t>
      </w:r>
    </w:p>
    <w:p w:rsidR="009A5DE3" w:rsidRDefault="009A5DE3" w:rsidP="009A5DE3">
      <w:pPr>
        <w:pStyle w:val="OptionDescription"/>
      </w:pPr>
      <w:r>
        <w:t xml:space="preserve">See options </w:t>
      </w:r>
      <w:r w:rsidRPr="00BD454F">
        <w:rPr>
          <w:rStyle w:val="Codeintext"/>
        </w:rPr>
        <w:t>--uhf-channel</w:t>
      </w:r>
      <w:r>
        <w:t xml:space="preserve"> and </w:t>
      </w:r>
      <w:r w:rsidRPr="00BD454F">
        <w:rPr>
          <w:rStyle w:val="Codeintext"/>
        </w:rPr>
        <w:noBreakHyphen/>
      </w:r>
      <w:r w:rsidRPr="00BD454F">
        <w:rPr>
          <w:rStyle w:val="Codeintext"/>
        </w:rPr>
        <w:noBreakHyphen/>
        <w:t>vhf</w:t>
      </w:r>
      <w:r w:rsidRPr="00BD454F">
        <w:rPr>
          <w:rStyle w:val="Codeintext"/>
        </w:rPr>
        <w:noBreakHyphen/>
        <w:t>channel</w:t>
      </w:r>
      <w:r>
        <w:t>.</w:t>
      </w:r>
    </w:p>
    <w:p w:rsidR="000577EC" w:rsidRDefault="000577EC" w:rsidP="000577EC">
      <w:pPr>
        <w:pStyle w:val="OptionName"/>
      </w:pPr>
      <w:r>
        <w:t>--</w:t>
      </w:r>
      <w:r w:rsidRPr="00FA4384">
        <w:t>philippines</w:t>
      </w:r>
    </w:p>
    <w:p w:rsidR="000577EC" w:rsidRDefault="000577EC" w:rsidP="000577EC">
      <w:pPr>
        <w:pStyle w:val="OptionDescription"/>
      </w:pPr>
      <w:r>
        <w:t xml:space="preserve">A synonym for </w:t>
      </w:r>
      <w:r w:rsidRPr="00CE6802">
        <w:rPr>
          <w:rStyle w:val="Codeintext"/>
        </w:rPr>
        <w:t xml:space="preserve">--hf-band-region </w:t>
      </w:r>
      <w:r w:rsidRPr="000577EC">
        <w:rPr>
          <w:rStyle w:val="Codeintext"/>
        </w:rPr>
        <w:t>philippines</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 xml:space="preserve">Presence of pilots frames. Must be one of </w:t>
      </w:r>
      <w:r w:rsidRPr="00252059">
        <w:rPr>
          <w:rStyle w:val="Codeintext"/>
        </w:rPr>
        <w:t>auto</w:t>
      </w:r>
      <w:r>
        <w:t xml:space="preserve">, </w:t>
      </w:r>
      <w:r w:rsidRPr="00252059">
        <w:rPr>
          <w:rStyle w:val="Codeintext"/>
        </w:rPr>
        <w:t>on</w:t>
      </w:r>
      <w:r>
        <w:t xml:space="preserve"> or </w:t>
      </w:r>
      <w:r w:rsidRPr="00252059">
        <w:rPr>
          <w:rStyle w:val="Codeintext"/>
        </w:rPr>
        <w:t>off</w:t>
      </w:r>
      <w:r>
        <w:t xml:space="preserve">. The default is </w:t>
      </w:r>
      <w:r w:rsidRPr="00252059">
        <w:rPr>
          <w:rStyle w:val="Codeintext"/>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2A45E2" w:rsidRDefault="002A45E2" w:rsidP="002A45E2">
      <w:pPr>
        <w:pStyle w:val="OptionName"/>
        <w:rPr>
          <w:lang w:eastAsia="fr-FR"/>
        </w:rPr>
      </w:pPr>
      <w:r>
        <w:rPr>
          <w:lang w:eastAsia="fr-FR"/>
        </w:rPr>
        <w:t xml:space="preserve">--pls-code </w:t>
      </w:r>
      <w:r w:rsidRPr="002A45E2">
        <w:rPr>
          <w:b w:val="0"/>
          <w:i/>
          <w:lang w:eastAsia="fr-FR"/>
        </w:rPr>
        <w:t>value</w:t>
      </w:r>
    </w:p>
    <w:p w:rsidR="002A45E2" w:rsidRDefault="002A45E2" w:rsidP="002A45E2">
      <w:pPr>
        <w:pStyle w:val="OptionDescription"/>
        <w:rPr>
          <w:lang w:eastAsia="fr-FR"/>
        </w:rPr>
      </w:pPr>
      <w:r>
        <w:rPr>
          <w:lang w:eastAsia="fr-FR"/>
        </w:rPr>
        <w:t>Used for DVB-S2 tuners only.</w:t>
      </w:r>
    </w:p>
    <w:p w:rsidR="002A45E2" w:rsidRPr="002A45E2" w:rsidRDefault="002A45E2" w:rsidP="002A45E2">
      <w:pPr>
        <w:pStyle w:val="OptionDescription"/>
      </w:pPr>
      <w:r w:rsidRPr="002A45E2">
        <w:t xml:space="preserve">Specifiy the Physical Layer Scrambling (PLS) code value, from 0 to 262143 </w:t>
      </w:r>
      <w:r>
        <w:t>(</w:t>
      </w:r>
      <w:r w:rsidRPr="002A45E2">
        <w:rPr>
          <w:rStyle w:val="Codeintext"/>
        </w:rPr>
        <w:t>0x3FFFF</w:t>
      </w:r>
      <w:r>
        <w:t>)</w:t>
      </w:r>
      <w:r w:rsidRPr="002A45E2">
        <w:t xml:space="preserve">. Used with </w:t>
      </w:r>
      <w:r w:rsidR="001674B1">
        <w:t>multi-stream</w:t>
      </w:r>
      <w:r w:rsidRPr="002A45E2">
        <w:t xml:space="preserve">, see also option </w:t>
      </w:r>
      <w:r w:rsidRPr="002A45E2">
        <w:rPr>
          <w:rStyle w:val="Codeintext"/>
        </w:rPr>
        <w:t>--isi</w:t>
      </w:r>
      <w:r w:rsidRPr="002A45E2">
        <w:t>.</w:t>
      </w:r>
    </w:p>
    <w:p w:rsidR="002A45E2" w:rsidRDefault="002A45E2" w:rsidP="002A45E2">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2A45E2" w:rsidRDefault="002A45E2" w:rsidP="002A45E2">
      <w:pPr>
        <w:pStyle w:val="OptionName"/>
        <w:rPr>
          <w:lang w:eastAsia="fr-FR"/>
        </w:rPr>
      </w:pPr>
      <w:r>
        <w:rPr>
          <w:lang w:eastAsia="fr-FR"/>
        </w:rPr>
        <w:t xml:space="preserve">--pls-mode </w:t>
      </w:r>
      <w:r w:rsidRPr="002A45E2">
        <w:rPr>
          <w:b w:val="0"/>
          <w:i/>
          <w:lang w:eastAsia="fr-FR"/>
        </w:rPr>
        <w:t>mode</w:t>
      </w:r>
    </w:p>
    <w:p w:rsidR="002A45E2" w:rsidRDefault="002A45E2" w:rsidP="002A45E2">
      <w:pPr>
        <w:pStyle w:val="OptionDescription"/>
        <w:rPr>
          <w:lang w:eastAsia="fr-FR"/>
        </w:rPr>
      </w:pPr>
      <w:r>
        <w:rPr>
          <w:lang w:eastAsia="fr-FR"/>
        </w:rPr>
        <w:t>Used for DVB-S2 tuners only.</w:t>
      </w:r>
    </w:p>
    <w:p w:rsidR="002A45E2" w:rsidRDefault="002A45E2" w:rsidP="002A45E2">
      <w:pPr>
        <w:pStyle w:val="OptionDescription"/>
        <w:rPr>
          <w:lang w:eastAsia="fr-FR"/>
        </w:rPr>
      </w:pPr>
      <w:r>
        <w:rPr>
          <w:lang w:eastAsia="fr-FR"/>
        </w:rPr>
        <w:t xml:space="preserve">Specify the Physical Layer Scrambling (PLS) mode. </w:t>
      </w:r>
      <w:r w:rsidRPr="002A45E2">
        <w:t xml:space="preserve">Used with </w:t>
      </w:r>
      <w:r w:rsidR="001674B1">
        <w:t>multi-stream</w:t>
      </w:r>
      <w:r w:rsidRPr="002A45E2">
        <w:t xml:space="preserve">, see also option </w:t>
      </w:r>
      <w:r w:rsidRPr="002A45E2">
        <w:rPr>
          <w:rStyle w:val="Codeintext"/>
        </w:rPr>
        <w:t>--isi</w:t>
      </w:r>
      <w:r w:rsidRPr="002A45E2">
        <w:t>.</w:t>
      </w:r>
      <w:r>
        <w:t xml:space="preserve"> </w:t>
      </w:r>
      <w:r>
        <w:rPr>
          <w:lang w:eastAsia="fr-FR"/>
        </w:rPr>
        <w:t xml:space="preserve">Must be one of </w:t>
      </w:r>
      <w:r w:rsidRPr="002A45E2">
        <w:rPr>
          <w:rStyle w:val="Codeintext"/>
          <w:lang w:eastAsia="fr-FR"/>
        </w:rPr>
        <w:t>COMBO</w:t>
      </w:r>
      <w:r>
        <w:rPr>
          <w:lang w:eastAsia="fr-FR"/>
        </w:rPr>
        <w:t xml:space="preserve">, </w:t>
      </w:r>
      <w:r w:rsidRPr="002A45E2">
        <w:rPr>
          <w:rStyle w:val="Codeintext"/>
          <w:lang w:eastAsia="fr-FR"/>
        </w:rPr>
        <w:t>GOLD</w:t>
      </w:r>
      <w:r>
        <w:rPr>
          <w:lang w:eastAsia="fr-FR"/>
        </w:rPr>
        <w:t xml:space="preserve">, </w:t>
      </w:r>
      <w:r w:rsidRPr="002A45E2">
        <w:rPr>
          <w:rStyle w:val="Codeintext"/>
          <w:lang w:eastAsia="fr-FR"/>
        </w:rPr>
        <w:t>ROOT</w:t>
      </w:r>
      <w:r>
        <w:rPr>
          <w:lang w:eastAsia="fr-FR"/>
        </w:rPr>
        <w:t xml:space="preserve">. The default is </w:t>
      </w:r>
      <w:r w:rsidRPr="00252059">
        <w:rPr>
          <w:rStyle w:val="Codeintext"/>
        </w:rPr>
        <w:t>ROOT</w:t>
      </w:r>
      <w:r>
        <w:rPr>
          <w:lang w:eastAsia="fr-FR"/>
        </w:rPr>
        <w:t>.</w:t>
      </w:r>
    </w:p>
    <w:p w:rsidR="002A45E2" w:rsidRDefault="002A45E2" w:rsidP="002A45E2">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9A5DE3" w:rsidP="009A5DE3">
      <w:pPr>
        <w:pStyle w:val="OptionDescription"/>
      </w:pPr>
      <w:r>
        <w:t xml:space="preserve">Must be one of </w:t>
      </w:r>
      <w:r w:rsidRPr="00252059">
        <w:rPr>
          <w:rStyle w:val="Codeintext"/>
        </w:rPr>
        <w:t>horizontal</w:t>
      </w:r>
      <w:r>
        <w:t xml:space="preserve"> or </w:t>
      </w:r>
      <w:r w:rsidRPr="00252059">
        <w:rPr>
          <w:rStyle w:val="Codeintext"/>
        </w:rPr>
        <w:t>vertical</w:t>
      </w:r>
      <w:r>
        <w:t xml:space="preserve"> for linear polarization, </w:t>
      </w:r>
      <w:r w:rsidRPr="00252059">
        <w:rPr>
          <w:rStyle w:val="Codeintext"/>
        </w:rPr>
        <w:t>left</w:t>
      </w:r>
      <w:r>
        <w:t xml:space="preserve"> or </w:t>
      </w:r>
      <w:r w:rsidRPr="00252059">
        <w:rPr>
          <w:rStyle w:val="Codeintext"/>
        </w:rPr>
        <w:t>right</w:t>
      </w:r>
      <w:r>
        <w:t xml:space="preserve"> for circular polarization. The default is </w:t>
      </w:r>
      <w:r w:rsidRPr="00252059">
        <w:rPr>
          <w:rStyle w:val="Codeintext"/>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lastRenderedPageBreak/>
        <w:t xml:space="preserve">Roll-off factor. Must be one of </w:t>
      </w:r>
      <w:r w:rsidRPr="00D77056">
        <w:rPr>
          <w:rFonts w:ascii="Consolas" w:hAnsi="Consolas" w:cs="Consolas"/>
        </w:rPr>
        <w:t>auto</w:t>
      </w:r>
      <w:r>
        <w:t xml:space="preserve">, </w:t>
      </w:r>
      <w:r w:rsidRPr="00252059">
        <w:rPr>
          <w:rStyle w:val="Codeintext"/>
        </w:rPr>
        <w:t>0.35</w:t>
      </w:r>
      <w:r>
        <w:t xml:space="preserve">, </w:t>
      </w:r>
      <w:r w:rsidRPr="00252059">
        <w:rPr>
          <w:rStyle w:val="Codeintext"/>
        </w:rPr>
        <w:t>0.25</w:t>
      </w:r>
      <w:r>
        <w:t xml:space="preserve">, </w:t>
      </w:r>
      <w:r w:rsidRPr="00252059">
        <w:rPr>
          <w:rStyle w:val="Codeintext"/>
        </w:rPr>
        <w:t>0.20</w:t>
      </w:r>
      <w:r>
        <w:t xml:space="preserve">. The default is </w:t>
      </w:r>
      <w:r w:rsidRPr="00252059">
        <w:rPr>
          <w:rStyle w:val="Codeintext"/>
        </w:rPr>
        <w:t>0.35</w:t>
      </w:r>
      <w:r>
        <w:t xml:space="preserve">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DB6393" w:rsidP="009A5DE3">
      <w:pPr>
        <w:pStyle w:val="OptionDescription"/>
      </w:pPr>
      <w:r>
        <w:t xml:space="preserve">Satellite/dish number. Must be </w:t>
      </w:r>
      <w:r w:rsidRPr="00252059">
        <w:rPr>
          <w:rStyle w:val="Codeintext"/>
        </w:rPr>
        <w:t>0</w:t>
      </w:r>
      <w:r>
        <w:t xml:space="preserve"> to </w:t>
      </w:r>
      <w:r w:rsidRPr="00252059">
        <w:rPr>
          <w:rStyle w:val="Codeintext"/>
        </w:rPr>
        <w:t>3</w:t>
      </w:r>
      <w:r>
        <w:t xml:space="preserve"> with DiSEqC switches and </w:t>
      </w:r>
      <w:r w:rsidRPr="00252059">
        <w:rPr>
          <w:rStyle w:val="Codeintext"/>
        </w:rPr>
        <w:t>0</w:t>
      </w:r>
      <w:r>
        <w:t xml:space="preserve"> to </w:t>
      </w:r>
      <w:r w:rsidRPr="00252059">
        <w:rPr>
          <w:rStyle w:val="Codeintext"/>
        </w:rPr>
        <w:t>1</w:t>
      </w:r>
      <w:r>
        <w:t xml:space="preserve"> for non-DiSEqC switches. The default is </w:t>
      </w:r>
      <w:r w:rsidR="009A5DE3">
        <w:t>zero.</w:t>
      </w:r>
    </w:p>
    <w:p w:rsidR="00DF1302" w:rsidRDefault="00DF1302" w:rsidP="00DF1302">
      <w:pPr>
        <w:pStyle w:val="OptionName"/>
      </w:pPr>
      <w:r>
        <w:t xml:space="preserve">--sb-segment-count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total count of connected ISDB-Tsb channels.</w:t>
      </w:r>
    </w:p>
    <w:p w:rsidR="00DF1302" w:rsidRDefault="00DF1302" w:rsidP="00DF1302">
      <w:pPr>
        <w:pStyle w:val="OptionDescription"/>
      </w:pPr>
      <w:r>
        <w:t>Possible values: 1 to 13. The default is 13.</w:t>
      </w:r>
    </w:p>
    <w:p w:rsidR="00DF1302" w:rsidRDefault="00DF1302" w:rsidP="00DF1302">
      <w:pPr>
        <w:pStyle w:val="OptionName"/>
      </w:pPr>
      <w:r>
        <w:t xml:space="preserve">--sb-segment-index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index of the segment to be demodulated for an ISDB-Tsb channel where several of them are transmitted in the connected manner.</w:t>
      </w:r>
    </w:p>
    <w:p w:rsidR="00DF1302" w:rsidRDefault="00DF1302" w:rsidP="00DF1302">
      <w:pPr>
        <w:pStyle w:val="OptionDescription"/>
      </w:pPr>
      <w:r>
        <w:t xml:space="preserve">Possible values: 0 to value of </w:t>
      </w:r>
      <w:r w:rsidRPr="00DF1302">
        <w:rPr>
          <w:rStyle w:val="Codeintext"/>
        </w:rPr>
        <w:t>--sb-segment-count</w:t>
      </w:r>
      <w:r>
        <w:t xml:space="preserve"> minus 1. The default is 0.</w:t>
      </w:r>
    </w:p>
    <w:p w:rsidR="00DF1302" w:rsidRDefault="00DF1302" w:rsidP="00DF1302">
      <w:pPr>
        <w:pStyle w:val="OptionName"/>
      </w:pPr>
      <w:r>
        <w:t xml:space="preserve">--sb-subchannel-id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sub-channel id of the segment to be demodulated in the ISDB-Tsb channel.</w:t>
      </w:r>
    </w:p>
    <w:p w:rsidR="00DF1302" w:rsidRDefault="00DF1302" w:rsidP="00DF1302">
      <w:pPr>
        <w:pStyle w:val="OptionDescription"/>
      </w:pPr>
      <w:r>
        <w:t>Possible values: 0 to 41. The default is 0.</w:t>
      </w:r>
    </w:p>
    <w:p w:rsidR="00DF1302" w:rsidRDefault="00DF1302" w:rsidP="00A75B2E">
      <w:pPr>
        <w:pStyle w:val="OptionName"/>
      </w:pPr>
      <w:r>
        <w:t>--sound-broadcasting</w:t>
      </w:r>
    </w:p>
    <w:p w:rsidR="00A75B2E" w:rsidRDefault="00DF1302" w:rsidP="00DF1302">
      <w:pPr>
        <w:pStyle w:val="OptionDescription"/>
      </w:pPr>
      <w:r>
        <w:t>Used for ISDB-T tuners only.</w:t>
      </w:r>
    </w:p>
    <w:p w:rsidR="00DF1302" w:rsidRDefault="00DF1302" w:rsidP="00DF1302">
      <w:pPr>
        <w:pStyle w:val="OptionDescription"/>
      </w:pPr>
      <w:r>
        <w:t>Specify that the reception is an ISDB-Tsb (sound broadcasting) channel instead of an ISDB-T one</w:t>
      </w:r>
      <w:r w:rsidR="00A75B2E">
        <w:t>.</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 xml:space="preserve">Spectral inversion. Must be one of </w:t>
      </w:r>
      <w:r w:rsidRPr="00252059">
        <w:rPr>
          <w:rStyle w:val="Codeintext"/>
        </w:rPr>
        <w:t>on</w:t>
      </w:r>
      <w:r>
        <w:t xml:space="preserve">, </w:t>
      </w:r>
      <w:r w:rsidRPr="00252059">
        <w:rPr>
          <w:rStyle w:val="Codeintext"/>
        </w:rPr>
        <w:t>off</w:t>
      </w:r>
      <w:r>
        <w:t xml:space="preserve"> or </w:t>
      </w:r>
      <w:r w:rsidRPr="00252059">
        <w:rPr>
          <w:rStyle w:val="Codeintext"/>
        </w:rPr>
        <w:t>auto</w:t>
      </w:r>
      <w:r>
        <w:t xml:space="preserve">. The default is </w:t>
      </w:r>
      <w:r w:rsidRPr="00252059">
        <w:rPr>
          <w:rStyle w:val="Codeintext"/>
        </w:rPr>
        <w:t>auto</w:t>
      </w:r>
      <w:r>
        <w:t>.</w:t>
      </w:r>
    </w:p>
    <w:p w:rsidR="001674B1" w:rsidRDefault="001674B1" w:rsidP="001674B1">
      <w:pPr>
        <w:pStyle w:val="OptionName"/>
      </w:pPr>
      <w:r>
        <w:t xml:space="preserve">--stream-id </w:t>
      </w:r>
      <w:r w:rsidRPr="001674B1">
        <w:rPr>
          <w:b w:val="0"/>
          <w:i/>
        </w:rPr>
        <w:t>value</w:t>
      </w:r>
    </w:p>
    <w:p w:rsidR="001674B1" w:rsidRDefault="001674B1" w:rsidP="001674B1">
      <w:pPr>
        <w:pStyle w:val="OptionDescription"/>
      </w:pPr>
      <w:r>
        <w:t>Used for ISDB-S tuners only.</w:t>
      </w:r>
    </w:p>
    <w:p w:rsidR="001674B1" w:rsidRDefault="001674B1" w:rsidP="001674B1">
      <w:pPr>
        <w:pStyle w:val="OptionDescription"/>
      </w:pPr>
      <w:r>
        <w:t>In the case of multi-stream broadcasting, specify the inner transport stream id. By default, use the first inner transport stream, if any is found.</w:t>
      </w:r>
    </w:p>
    <w:p w:rsidR="001674B1" w:rsidRDefault="001674B1" w:rsidP="001674B1">
      <w:pPr>
        <w:pStyle w:val="OptionDescription"/>
        <w:rPr>
          <w:lang w:eastAsia="fr-FR"/>
        </w:rPr>
      </w:pPr>
      <w:r>
        <w:rPr>
          <w:lang w:eastAsia="fr-FR"/>
        </w:rPr>
        <w:t>Warning: this option is supported on Linux only. Currently, Windows provides no support for multi-stream.</w:t>
      </w:r>
    </w:p>
    <w:p w:rsidR="009A5DE3" w:rsidRDefault="009A5DE3" w:rsidP="009A5DE3">
      <w:pPr>
        <w:pStyle w:val="OptionName"/>
      </w:pPr>
      <w:r>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 xml:space="preserve">Used for </w:t>
      </w:r>
      <w:r w:rsidR="00517D1C">
        <w:t xml:space="preserve">satellite and cable </w:t>
      </w:r>
      <w:r>
        <w:t>tuners only.</w:t>
      </w:r>
    </w:p>
    <w:p w:rsidR="009A5DE3" w:rsidRDefault="009A5DE3" w:rsidP="009A5DE3">
      <w:pPr>
        <w:pStyle w:val="OptionDescription"/>
      </w:pPr>
      <w:r>
        <w:t>Symbol rate in symbols/second. The default is 27.5 mega-sym</w:t>
      </w:r>
      <w:r w:rsidR="00252059">
        <w:t>bols</w:t>
      </w:r>
      <w:r>
        <w:t>/</w:t>
      </w:r>
      <w:r w:rsidR="00252059">
        <w:t>second</w:t>
      </w:r>
      <w:r>
        <w:t xml:space="preserve"> for </w:t>
      </w:r>
      <w:r w:rsidR="003E58E2">
        <w:t>DVB-S, 6</w:t>
      </w:r>
      <w:r>
        <w:t>.9 mega-</w:t>
      </w:r>
      <w:r w:rsidR="00252059">
        <w:t>symbols/second</w:t>
      </w:r>
      <w:r>
        <w:t xml:space="preserve"> for </w:t>
      </w:r>
      <w:r w:rsidR="003E58E2">
        <w:t>DVB-C, 28.86 mega-</w:t>
      </w:r>
      <w:r w:rsidR="00252059">
        <w:t>symbols/second</w:t>
      </w:r>
      <w:r w:rsidR="003E58E2">
        <w:t xml:space="preserve"> for ISDB-S</w:t>
      </w:r>
      <w:r>
        <w:t>.</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 xml:space="preserve">Used for </w:t>
      </w:r>
      <w:r w:rsidR="00517D1C">
        <w:t xml:space="preserve">terrestrial </w:t>
      </w:r>
      <w:r>
        <w:t>tuners only.</w:t>
      </w:r>
    </w:p>
    <w:p w:rsidR="00B44851" w:rsidRPr="00B44851" w:rsidRDefault="009A5DE3" w:rsidP="00B44851">
      <w:pPr>
        <w:pStyle w:val="OptionDescription"/>
      </w:pPr>
      <w:r>
        <w:t xml:space="preserve">Must be one of </w:t>
      </w:r>
      <w:r w:rsidRPr="008C5B00">
        <w:rPr>
          <w:rStyle w:val="Codeintext"/>
        </w:rPr>
        <w:t>auto</w:t>
      </w:r>
      <w:r>
        <w:t xml:space="preserve">, </w:t>
      </w:r>
      <w:r w:rsidRPr="008C5B00">
        <w:rPr>
          <w:rStyle w:val="Codeintext"/>
        </w:rPr>
        <w:t>2K</w:t>
      </w:r>
      <w:r>
        <w:t xml:space="preserve">, </w:t>
      </w:r>
      <w:r w:rsidRPr="008C5B00">
        <w:rPr>
          <w:rStyle w:val="Codeintext"/>
        </w:rPr>
        <w:t>4K</w:t>
      </w:r>
      <w:r>
        <w:t xml:space="preserve">, </w:t>
      </w:r>
      <w:r w:rsidRPr="008C5B00">
        <w:rPr>
          <w:rStyle w:val="Codeintext"/>
        </w:rPr>
        <w:t>8K</w:t>
      </w:r>
      <w:r>
        <w:t>.</w:t>
      </w:r>
    </w:p>
    <w:p w:rsidR="00B44851" w:rsidRPr="00B44851" w:rsidRDefault="00B44851" w:rsidP="00B44851">
      <w:pPr>
        <w:pStyle w:val="OptionDescription"/>
      </w:pPr>
      <w:r>
        <w:t xml:space="preserve">For DVB-T2, also accept </w:t>
      </w:r>
      <w:r w:rsidRPr="00B44851">
        <w:rPr>
          <w:rStyle w:val="Codeintext"/>
        </w:rPr>
        <w:t>1K</w:t>
      </w:r>
      <w:r w:rsidRPr="00B44851">
        <w:t xml:space="preserve">, </w:t>
      </w:r>
      <w:r w:rsidRPr="00B44851">
        <w:rPr>
          <w:rStyle w:val="Codeintext"/>
        </w:rPr>
        <w:t>2K-interleaved</w:t>
      </w:r>
      <w:r w:rsidRPr="00B44851">
        <w:t xml:space="preserve">, </w:t>
      </w:r>
      <w:r w:rsidRPr="00B44851">
        <w:rPr>
          <w:rStyle w:val="Codeintext"/>
        </w:rPr>
        <w:t>4K-interleaved</w:t>
      </w:r>
      <w:r w:rsidRPr="00B44851">
        <w:t xml:space="preserve">, </w:t>
      </w:r>
      <w:r w:rsidRPr="00B44851">
        <w:rPr>
          <w:rStyle w:val="Codeintext"/>
        </w:rPr>
        <w:t>16K</w:t>
      </w:r>
      <w:r w:rsidRPr="00B44851">
        <w:t>,</w:t>
      </w:r>
      <w:r>
        <w:t xml:space="preserve"> </w:t>
      </w:r>
      <w:r w:rsidRPr="00B44851">
        <w:rPr>
          <w:rStyle w:val="Codeintext"/>
        </w:rPr>
        <w:t>32K</w:t>
      </w:r>
      <w:r>
        <w:t>.</w:t>
      </w:r>
    </w:p>
    <w:p w:rsidR="009A5DE3" w:rsidRDefault="009A5DE3" w:rsidP="009A5DE3">
      <w:pPr>
        <w:pStyle w:val="OptionDescription"/>
      </w:pPr>
      <w:r>
        <w:t xml:space="preserve">The default is </w:t>
      </w:r>
      <w:r w:rsidRPr="008C5B00">
        <w:rPr>
          <w:rStyle w:val="Codeintext"/>
        </w:rPr>
        <w:t>8K</w:t>
      </w:r>
      <w:r>
        <w:t>.</w:t>
      </w:r>
    </w:p>
    <w:p w:rsidR="009A5DE3" w:rsidRDefault="009A5DE3" w:rsidP="009A5DE3">
      <w:pPr>
        <w:pStyle w:val="OptionName"/>
      </w:pPr>
      <w:r>
        <w:lastRenderedPageBreak/>
        <w:t xml:space="preserve">--uhf-channel </w:t>
      </w:r>
      <w:r w:rsidRPr="00555E0A">
        <w:rPr>
          <w:b w:val="0"/>
          <w:i/>
        </w:rPr>
        <w:t>value</w:t>
      </w:r>
    </w:p>
    <w:p w:rsidR="009A5DE3" w:rsidRDefault="009A5DE3" w:rsidP="009A5DE3">
      <w:pPr>
        <w:pStyle w:val="OptionDescription"/>
      </w:pPr>
      <w:r>
        <w:t xml:space="preserve">Used for </w:t>
      </w:r>
      <w:r w:rsidR="005C4A1A">
        <w:t xml:space="preserve">terrestrial </w:t>
      </w:r>
      <w:r>
        <w:t>tuners only.</w:t>
      </w:r>
    </w:p>
    <w:p w:rsidR="00E80F99" w:rsidRDefault="009A5DE3" w:rsidP="009A5DE3">
      <w:pPr>
        <w:pStyle w:val="OptionDescription"/>
      </w:pPr>
      <w:r>
        <w:t xml:space="preserve">Specify the UHF channel number of the carrier. Can be used in replacement to </w:t>
      </w:r>
      <w:r w:rsidRPr="008C5B00">
        <w:rPr>
          <w:rStyle w:val="Codeintext"/>
        </w:rPr>
        <w:t>--frequency</w:t>
      </w:r>
      <w:r>
        <w:t xml:space="preserve">. Can be combined with an </w:t>
      </w:r>
      <w:r w:rsidRPr="008C5B00">
        <w:rPr>
          <w:rStyle w:val="Codeintext"/>
        </w:rPr>
        <w:t>--offset-count</w:t>
      </w:r>
      <w:r>
        <w:t xml:space="preserve"> option.</w:t>
      </w:r>
    </w:p>
    <w:p w:rsidR="00E80F99" w:rsidRDefault="00E80F99" w:rsidP="00E80F99">
      <w:pPr>
        <w:pStyle w:val="OptionDescription"/>
        <w:rPr>
          <w:lang w:eastAsia="fr-FR"/>
        </w:rPr>
      </w:pPr>
      <w:r w:rsidRPr="00E80F99">
        <w:rPr>
          <w:lang w:eastAsia="fr-FR"/>
        </w:rPr>
        <w:t xml:space="preserve">The UHF frequency layout depends on the region, see </w:t>
      </w:r>
      <w:r w:rsidRPr="00E80F99">
        <w:rPr>
          <w:rStyle w:val="Codeintext"/>
        </w:rPr>
        <w:t>--hf-band-region</w:t>
      </w:r>
      <w:r w:rsidRPr="00E80F99">
        <w:rPr>
          <w:lang w:eastAsia="fr-FR"/>
        </w:rPr>
        <w:t xml:space="preserve"> option.</w:t>
      </w:r>
    </w:p>
    <w:p w:rsidR="0053418A" w:rsidRDefault="0053418A" w:rsidP="0053418A">
      <w:pPr>
        <w:pStyle w:val="OptionName"/>
      </w:pPr>
      <w:r>
        <w:t>--usa</w:t>
      </w:r>
    </w:p>
    <w:p w:rsidR="0053418A" w:rsidRDefault="008C5B00" w:rsidP="0053418A">
      <w:pPr>
        <w:pStyle w:val="OptionDescription"/>
      </w:pPr>
      <w:r>
        <w:t xml:space="preserve">A synonym for </w:t>
      </w:r>
      <w:r w:rsidR="0053418A" w:rsidRPr="000D2509">
        <w:rPr>
          <w:rStyle w:val="Codeintext"/>
        </w:rPr>
        <w:t>--hf-band-region usa</w:t>
      </w:r>
      <w:r w:rsidR="0053418A">
        <w:t>.</w:t>
      </w:r>
      <w:r w:rsidR="0053418A" w:rsidRPr="00797FD4">
        <w:t xml:space="preserve"> </w:t>
      </w:r>
      <w:r w:rsidR="0053418A">
        <w:t xml:space="preserve">See section </w:t>
      </w:r>
      <w:r w:rsidR="0053418A">
        <w:fldChar w:fldCharType="begin"/>
      </w:r>
      <w:r w:rsidR="0053418A">
        <w:instrText xml:space="preserve"> REF _Ref57186380 \r \h </w:instrText>
      </w:r>
      <w:r w:rsidR="0053418A">
        <w:fldChar w:fldCharType="separate"/>
      </w:r>
      <w:r w:rsidR="00F25DBF">
        <w:t>2.3.2</w:t>
      </w:r>
      <w:r w:rsidR="0053418A">
        <w:fldChar w:fldCharType="end"/>
      </w:r>
      <w:r w:rsidR="0053418A">
        <w:t xml:space="preserve"> for more details.</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 xml:space="preserve">Used for </w:t>
      </w:r>
      <w:r w:rsidR="005C4A1A">
        <w:t xml:space="preserve">terrestrial </w:t>
      </w:r>
      <w:r>
        <w:t>tuners</w:t>
      </w:r>
      <w:r w:rsidR="00E80F99">
        <w:t xml:space="preserve"> </w:t>
      </w:r>
      <w:r>
        <w:t>only.</w:t>
      </w:r>
    </w:p>
    <w:p w:rsidR="00E80F99" w:rsidRDefault="009A5DE3" w:rsidP="009A5DE3">
      <w:pPr>
        <w:pStyle w:val="OptionDescription"/>
      </w:pPr>
      <w:r>
        <w:t xml:space="preserve">Specify the VHF channel number of the carrier. Can be used in replacement to </w:t>
      </w:r>
      <w:r w:rsidRPr="008C5B00">
        <w:rPr>
          <w:rStyle w:val="Codeintext"/>
        </w:rPr>
        <w:t>--frequency</w:t>
      </w:r>
      <w:r>
        <w:t xml:space="preserve">. Can be combined with an </w:t>
      </w:r>
      <w:r w:rsidRPr="008C5B00">
        <w:rPr>
          <w:rStyle w:val="Codeintext"/>
        </w:rPr>
        <w:t>--offset-count</w:t>
      </w:r>
      <w:r>
        <w:t xml:space="preserve"> option.</w:t>
      </w:r>
    </w:p>
    <w:p w:rsidR="00E80F99" w:rsidRDefault="00E80F99" w:rsidP="00E80F99">
      <w:pPr>
        <w:pStyle w:val="OptionDescription"/>
        <w:rPr>
          <w:lang w:eastAsia="fr-FR"/>
        </w:rPr>
      </w:pPr>
      <w:r w:rsidRPr="00E80F99">
        <w:rPr>
          <w:lang w:eastAsia="fr-FR"/>
        </w:rPr>
        <w:t xml:space="preserve">The </w:t>
      </w:r>
      <w:r>
        <w:rPr>
          <w:lang w:eastAsia="fr-FR"/>
        </w:rPr>
        <w:t>V</w:t>
      </w:r>
      <w:r w:rsidRPr="00E80F99">
        <w:rPr>
          <w:lang w:eastAsia="fr-FR"/>
        </w:rPr>
        <w:t xml:space="preserve">HF frequency layout depends on the region, see </w:t>
      </w:r>
      <w:r w:rsidRPr="00E80F99">
        <w:rPr>
          <w:rStyle w:val="Codeintext"/>
        </w:rPr>
        <w:t>--hf-band-region</w:t>
      </w:r>
      <w:r w:rsidRPr="00E80F99">
        <w:rPr>
          <w:lang w:eastAsia="fr-FR"/>
        </w:rPr>
        <w:t xml:space="preserve"> option.</w:t>
      </w:r>
    </w:p>
    <w:p w:rsidR="009A5DE3" w:rsidRPr="0010024C" w:rsidRDefault="009A5DE3" w:rsidP="001C402E">
      <w:pPr>
        <w:pStyle w:val="UsageTitle"/>
        <w:rPr>
          <w:lang w:val="en-US"/>
        </w:rPr>
      </w:pPr>
      <w:r w:rsidRPr="0010024C">
        <w:rPr>
          <w:lang w:val="en-US"/>
        </w:rPr>
        <w:t xml:space="preserve">Tuning method </w:t>
      </w:r>
      <w:r w:rsidR="00D80C53">
        <w:rPr>
          <w:lang w:val="en-US"/>
        </w:rPr>
        <w:t>2</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646D8A" w:rsidRDefault="00646D8A" w:rsidP="00646D8A">
      <w:pPr>
        <w:pStyle w:val="OptionDescription"/>
      </w:pPr>
      <w:r>
        <w:t>Tune to the transponder containing the specified channel. The channel name is not case-sensitive and blanks are ignored. It is either an "HF band channel" or a "TV channel".</w:t>
      </w:r>
    </w:p>
    <w:p w:rsidR="00646D8A" w:rsidRDefault="00646D8A" w:rsidP="00646D8A">
      <w:pPr>
        <w:pStyle w:val="OptionDescription"/>
      </w:pPr>
      <w:r>
        <w:t>An "HF band channel" has the format "</w:t>
      </w:r>
      <w:r w:rsidRPr="00646D8A">
        <w:rPr>
          <w:i/>
        </w:rPr>
        <w:t>band-number</w:t>
      </w:r>
      <w:r>
        <w:t>" such as "</w:t>
      </w:r>
      <w:r w:rsidRPr="008C5B00">
        <w:rPr>
          <w:rStyle w:val="Codeintext"/>
        </w:rPr>
        <w:t>UHF-22</w:t>
      </w:r>
      <w:r>
        <w:t>" (terrestrial) or "</w:t>
      </w:r>
      <w:r w:rsidRPr="008C5B00">
        <w:rPr>
          <w:rStyle w:val="Codeintext"/>
        </w:rPr>
        <w:t>BS-12</w:t>
      </w:r>
      <w:r>
        <w:t xml:space="preserve">" (Japanese satellite). See also option </w:t>
      </w:r>
      <w:r w:rsidRPr="00CE6802">
        <w:rPr>
          <w:rStyle w:val="Codeintext"/>
        </w:rPr>
        <w:t>--offset-count</w:t>
      </w:r>
      <w:r>
        <w:t>.</w:t>
      </w:r>
    </w:p>
    <w:p w:rsidR="00646D8A" w:rsidRDefault="00646D8A" w:rsidP="00646D8A">
      <w:pPr>
        <w:pStyle w:val="OptionDescription"/>
      </w:pPr>
      <w:r>
        <w:t xml:space="preserve">A "TV channel" name is searched in a </w:t>
      </w:r>
      <w:r>
        <w:rPr>
          <w:i/>
        </w:rPr>
        <w:t>channels</w:t>
      </w:r>
      <w:r w:rsidRPr="00EC3E69">
        <w:rPr>
          <w:i/>
        </w:rPr>
        <w:t xml:space="preserve"> configuration file</w:t>
      </w:r>
      <w:r w:rsidRPr="00EC3E69">
        <w:t xml:space="preserve"> </w:t>
      </w:r>
      <w:r>
        <w:t xml:space="preserve">and the corresponding tuning information in this file is used. See also option </w:t>
      </w:r>
      <w:r w:rsidRPr="00CE6802">
        <w:rPr>
          <w:rStyle w:val="Codeintext"/>
        </w:rPr>
        <w:t>--tuning-file</w:t>
      </w:r>
      <w:r>
        <w:t>.</w:t>
      </w:r>
    </w:p>
    <w:p w:rsidR="005E4D5E" w:rsidRPr="00EC3E69" w:rsidRDefault="005E4D5E" w:rsidP="005E4D5E">
      <w:pPr>
        <w:pStyle w:val="OptionDescription"/>
      </w:pPr>
      <w:r>
        <w:t>For ATSC networks, the channel name can be replaced by the channel id using the format “</w:t>
      </w:r>
      <w:r>
        <w:rPr>
          <w:i/>
        </w:rPr>
        <w:t>major-id.minor-id</w:t>
      </w:r>
      <w:r>
        <w:t>” (e.g. “</w:t>
      </w:r>
      <w:r w:rsidRPr="00CE6802">
        <w:rPr>
          <w:rStyle w:val="Codeintext"/>
        </w:rPr>
        <w:t>1.2</w:t>
      </w:r>
      <w:r>
        <w:t>” or “</w:t>
      </w:r>
      <w:r w:rsidRPr="00CE6802">
        <w:rPr>
          <w:rStyle w:val="Codeintext"/>
        </w:rPr>
        <w:t>12.8</w:t>
      </w:r>
      <w:r>
        <w:t>”).</w:t>
      </w:r>
    </w:p>
    <w:p w:rsidR="009A5DE3" w:rsidRPr="00EC3E69" w:rsidRDefault="009A5DE3" w:rsidP="009A5DE3">
      <w:pPr>
        <w:pStyle w:val="OptionName"/>
      </w:pPr>
      <w:r w:rsidRPr="00EC3E69">
        <w:t>--</w:t>
      </w:r>
      <w:r w:rsidR="002B7B57">
        <w:t>tuning</w:t>
      </w:r>
      <w:r w:rsidRPr="00EC3E69">
        <w:t xml:space="preserve">-file </w:t>
      </w:r>
      <w:r w:rsidRPr="00555E0A">
        <w:rPr>
          <w:b w:val="0"/>
          <w:i/>
        </w:rPr>
        <w:t>path</w:t>
      </w:r>
    </w:p>
    <w:p w:rsidR="002B7B57" w:rsidRDefault="005E4D5E" w:rsidP="009A5DE3">
      <w:pPr>
        <w:pStyle w:val="OptionDescription"/>
      </w:pPr>
      <w:r>
        <w:t>Specify the c</w:t>
      </w:r>
      <w:r w:rsidR="002B7B57">
        <w:t>hannels</w:t>
      </w:r>
      <w:r w:rsidR="009A5DE3" w:rsidRPr="00EC3E69">
        <w:t xml:space="preserve"> configuration file to use for option </w:t>
      </w:r>
      <w:r w:rsidR="009A5DE3" w:rsidRPr="008C5B00">
        <w:rPr>
          <w:rStyle w:val="Codeintext"/>
        </w:rPr>
        <w:t>--channel-transponder</w:t>
      </w:r>
      <w:r w:rsidR="009A5DE3" w:rsidRPr="00EC3E69">
        <w:t>.</w:t>
      </w:r>
    </w:p>
    <w:p w:rsidR="002B7B57" w:rsidRPr="00EC3E69" w:rsidRDefault="005E4D5E" w:rsidP="005E4D5E">
      <w:pPr>
        <w:pStyle w:val="OptionDescription"/>
      </w:pPr>
      <w:r>
        <w:t xml:space="preserve">Channel configuration files can be created manually or using the utility </w:t>
      </w:r>
      <w:r w:rsidRPr="008C5B00">
        <w:rPr>
          <w:rStyle w:val="Codeintext"/>
        </w:rPr>
        <w:t>tsscan</w:t>
      </w:r>
      <w:r>
        <w:rPr>
          <w:i/>
        </w:rPr>
        <w:t xml:space="preserve"> </w:t>
      </w:r>
      <w:r>
        <w:t xml:space="preserve">or the plugin </w:t>
      </w:r>
      <w:r w:rsidRPr="008C5B00">
        <w:rPr>
          <w:rStyle w:val="Codeintext"/>
        </w:rPr>
        <w:t>nitscan</w:t>
      </w:r>
      <w:r>
        <w:t xml:space="preserve">. </w:t>
      </w:r>
      <w:r w:rsidR="002B7B57" w:rsidRPr="00EC3E69">
        <w:t>The location of the default configuration file depends on the system.</w:t>
      </w:r>
    </w:p>
    <w:p w:rsidR="002B7B57" w:rsidRDefault="002B7B57" w:rsidP="009A5DE3">
      <w:pPr>
        <w:pStyle w:val="OptionDescription"/>
      </w:pPr>
      <w:r>
        <w:t xml:space="preserve">See </w:t>
      </w:r>
      <w:r>
        <w:fldChar w:fldCharType="begin"/>
      </w:r>
      <w:r>
        <w:instrText xml:space="preserve"> REF _Ref697662 \r \h  \* MERGEFORMAT </w:instrText>
      </w:r>
      <w:r>
        <w:fldChar w:fldCharType="separate"/>
      </w:r>
      <w:r w:rsidR="00F25DBF">
        <w:t>Appendix B</w:t>
      </w:r>
      <w:r>
        <w:fldChar w:fldCharType="end"/>
      </w:r>
      <w:r>
        <w:t xml:space="preserve">, page </w:t>
      </w:r>
      <w:r>
        <w:fldChar w:fldCharType="begin"/>
      </w:r>
      <w:r>
        <w:instrText xml:space="preserve"> PAGEREF _Ref697662 \h </w:instrText>
      </w:r>
      <w:r>
        <w:fldChar w:fldCharType="separate"/>
      </w:r>
      <w:r w:rsidR="00F25DBF">
        <w:rPr>
          <w:noProof/>
        </w:rPr>
        <w:t>407</w:t>
      </w:r>
      <w:r>
        <w:fldChar w:fldCharType="end"/>
      </w:r>
      <w:r>
        <w:t>, for more details on channels configuration files.</w:t>
      </w:r>
    </w:p>
    <w:p w:rsidR="00C006DD" w:rsidRDefault="00C006DD" w:rsidP="00C006DD">
      <w:pPr>
        <w:pStyle w:val="UsageTitle"/>
        <w:rPr>
          <w:lang w:val="en-US"/>
        </w:rPr>
      </w:pPr>
      <w:r>
        <w:rPr>
          <w:lang w:val="en-US"/>
        </w:rPr>
        <w:t>Generic common input plugin 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C006DD" w:rsidRDefault="00C006DD" w:rsidP="00C006DD">
      <w:pPr>
        <w:pStyle w:val="OptionName"/>
      </w:pPr>
      <w:r>
        <w:t>--help</w:t>
      </w:r>
    </w:p>
    <w:p w:rsidR="00C006DD" w:rsidRDefault="00C006DD" w:rsidP="00C006DD">
      <w:pPr>
        <w:pStyle w:val="OptionDescription"/>
      </w:pPr>
      <w:r>
        <w:t>Display plugin help text.</w:t>
      </w:r>
    </w:p>
    <w:p w:rsidR="00A545B1" w:rsidRDefault="00A545B1" w:rsidP="00A545B1">
      <w:pPr>
        <w:pStyle w:val="ReferenceSectionTitle"/>
      </w:pPr>
      <w:bookmarkStart w:id="260" w:name="_Ref213657191"/>
      <w:bookmarkStart w:id="261" w:name="_Toc65837026"/>
      <w:r>
        <w:lastRenderedPageBreak/>
        <w:t>eit</w:t>
      </w:r>
      <w:bookmarkEnd w:id="260"/>
      <w:bookmarkEnd w:id="261"/>
    </w:p>
    <w:p w:rsidR="00A545B1" w:rsidRDefault="00306997" w:rsidP="00E233F7">
      <w:pPr>
        <w:pStyle w:val="UsageTitle"/>
        <w:rPr>
          <w:lang w:val="en-GB"/>
        </w:rPr>
      </w:pPr>
      <w:r>
        <w:t>Analyze EIT s</w:t>
      </w:r>
      <w:r w:rsidR="00A545B1">
        <w:t xml:space="preserve">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F25DBF">
        <w:rPr>
          <w:lang w:val="en-GB"/>
        </w:rPr>
        <w:t>5.2.16</w:t>
      </w:r>
      <w:r w:rsidR="00D57DD4">
        <w:rPr>
          <w:lang w:val="en-GB"/>
        </w:rPr>
        <w:fldChar w:fldCharType="end"/>
      </w:r>
      <w:r>
        <w:rPr>
          <w:lang w:val="en-GB"/>
        </w:rPr>
        <w:t xml:space="preserve"> for an example of report.</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1F3700" w:rsidRPr="00CF0FFB" w:rsidRDefault="001F3700" w:rsidP="001F370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1F3700" w:rsidRPr="00CF0FFB" w:rsidRDefault="001F3700" w:rsidP="001F3700">
      <w:pPr>
        <w:ind w:left="284"/>
        <w:rPr>
          <w:lang w:val="en-GB"/>
        </w:rPr>
      </w:pPr>
      <w:r w:rsidRPr="00CF0FFB">
        <w:rPr>
          <w:lang w:val="en-GB"/>
        </w:rPr>
        <w:t>The following options are implicitly defined in all packet processing plugins.</w:t>
      </w:r>
    </w:p>
    <w:p w:rsidR="001F3700" w:rsidRDefault="001F3700" w:rsidP="001F3700">
      <w:pPr>
        <w:pStyle w:val="OptionName"/>
      </w:pPr>
      <w:r>
        <w:t>--help</w:t>
      </w:r>
    </w:p>
    <w:p w:rsidR="001F3700" w:rsidRDefault="001F3700" w:rsidP="001F3700">
      <w:pPr>
        <w:pStyle w:val="OptionDescription"/>
      </w:pPr>
      <w:r>
        <w:t>Display this help text.</w:t>
      </w:r>
    </w:p>
    <w:p w:rsidR="001F3700" w:rsidRDefault="001F3700" w:rsidP="001F370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1F3700" w:rsidRDefault="001F3700" w:rsidP="001F370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F3700" w:rsidRDefault="001F3700" w:rsidP="001F3700">
      <w:pPr>
        <w:pStyle w:val="OptionDescription"/>
      </w:pPr>
      <w:r>
        <w:rPr>
          <w:lang w:eastAsia="fr-FR"/>
        </w:rPr>
        <w:t xml:space="preserve">Several </w:t>
      </w:r>
      <w:r w:rsidRPr="00CE6802">
        <w:rPr>
          <w:rStyle w:val="Codeintext"/>
        </w:rPr>
        <w:t>--only-label</w:t>
      </w:r>
      <w:r>
        <w:rPr>
          <w:lang w:eastAsia="fr-FR"/>
        </w:rPr>
        <w:t xml:space="preserve"> options may be specified.</w:t>
      </w:r>
    </w:p>
    <w:p w:rsidR="007F7550" w:rsidRDefault="007F7550" w:rsidP="007F7550">
      <w:pPr>
        <w:pStyle w:val="ReferenceSectionTitle"/>
      </w:pPr>
      <w:bookmarkStart w:id="262" w:name="_Toc65837027"/>
      <w:r>
        <w:lastRenderedPageBreak/>
        <w:t>encap</w:t>
      </w:r>
      <w:bookmarkEnd w:id="262"/>
    </w:p>
    <w:p w:rsidR="007F7550" w:rsidRPr="0010024C" w:rsidRDefault="007F7550" w:rsidP="007F7550">
      <w:pPr>
        <w:pStyle w:val="UsageTitle"/>
        <w:rPr>
          <w:lang w:val="en-US"/>
        </w:rPr>
      </w:pPr>
      <w:r w:rsidRPr="007F7550">
        <w:rPr>
          <w:lang w:val="en-US"/>
        </w:rPr>
        <w:t>Encapsulate packets from several PID's into one single PID</w:t>
      </w:r>
    </w:p>
    <w:p w:rsidR="00E62F78" w:rsidRDefault="007F7550" w:rsidP="007F7550">
      <w:pPr>
        <w:rPr>
          <w:lang w:val="en-GB"/>
        </w:rPr>
      </w:pPr>
      <w:r>
        <w:rPr>
          <w:lang w:val="en-GB"/>
        </w:rPr>
        <w:t xml:space="preserve">This plugin </w:t>
      </w:r>
      <w:r w:rsidR="00E62F78">
        <w:rPr>
          <w:lang w:val="en-GB"/>
        </w:rPr>
        <w:t xml:space="preserve">encapsulates all packets from several PID’s into one single PID. This unique output PID replaces all input PID’s in the transport stream. The output PID is called the </w:t>
      </w:r>
      <w:r w:rsidR="00E62F78" w:rsidRPr="004A238B">
        <w:rPr>
          <w:i/>
          <w:lang w:val="en-GB"/>
        </w:rPr>
        <w:t>tunnel</w:t>
      </w:r>
      <w:r w:rsidR="00E62F78">
        <w:rPr>
          <w:lang w:val="en-GB"/>
        </w:rPr>
        <w:t xml:space="preserve"> </w:t>
      </w:r>
      <w:r w:rsidR="00525641">
        <w:rPr>
          <w:lang w:val="en-GB"/>
        </w:rPr>
        <w:t xml:space="preserve">or </w:t>
      </w:r>
      <w:r w:rsidR="00525641" w:rsidRPr="004A238B">
        <w:rPr>
          <w:i/>
          <w:lang w:val="en-GB"/>
        </w:rPr>
        <w:t>outer</w:t>
      </w:r>
      <w:r w:rsidR="00525641">
        <w:rPr>
          <w:lang w:val="en-GB"/>
        </w:rPr>
        <w:t xml:space="preserve"> </w:t>
      </w:r>
      <w:r w:rsidR="00E62F78">
        <w:rPr>
          <w:lang w:val="en-GB"/>
        </w:rPr>
        <w:t xml:space="preserve">PID through which all original </w:t>
      </w:r>
      <w:r w:rsidR="004A238B">
        <w:rPr>
          <w:lang w:val="en-GB"/>
        </w:rPr>
        <w:t xml:space="preserve">or </w:t>
      </w:r>
      <w:r w:rsidR="00525641" w:rsidRPr="004A238B">
        <w:rPr>
          <w:i/>
          <w:lang w:val="en-GB"/>
        </w:rPr>
        <w:t>inner</w:t>
      </w:r>
      <w:r w:rsidR="00525641">
        <w:rPr>
          <w:lang w:val="en-GB"/>
        </w:rPr>
        <w:t xml:space="preserve"> </w:t>
      </w:r>
      <w:r w:rsidR="00E62F78">
        <w:rPr>
          <w:lang w:val="en-GB"/>
        </w:rPr>
        <w:t>PID’s are conveyed.</w:t>
      </w:r>
    </w:p>
    <w:p w:rsidR="00E62F78" w:rsidRPr="00E62F78" w:rsidRDefault="00E62F78" w:rsidP="007F7550">
      <w:pPr>
        <w:rPr>
          <w:lang w:val="en-GB"/>
        </w:rPr>
      </w:pPr>
      <w:r>
        <w:rPr>
          <w:lang w:val="en-GB"/>
        </w:rPr>
        <w:t xml:space="preserve">The reverse operation, the decapsulation, is performed by the </w:t>
      </w:r>
      <w:r w:rsidRPr="004A238B">
        <w:rPr>
          <w:rStyle w:val="Codeintext"/>
        </w:rPr>
        <w:t>decap</w:t>
      </w:r>
      <w:r>
        <w:rPr>
          <w:i/>
          <w:lang w:val="en-GB"/>
        </w:rPr>
        <w:t xml:space="preserve"> </w:t>
      </w:r>
      <w:r>
        <w:rPr>
          <w:lang w:val="en-GB"/>
        </w:rPr>
        <w:t>plugin. It repl</w:t>
      </w:r>
      <w:r w:rsidR="002944C7">
        <w:rPr>
          <w:lang w:val="en-GB"/>
        </w:rPr>
        <w:t xml:space="preserve">aces the </w:t>
      </w:r>
      <w:r>
        <w:rPr>
          <w:lang w:val="en-GB"/>
        </w:rPr>
        <w:t>tunnel PID by all original PID’s.</w:t>
      </w:r>
    </w:p>
    <w:p w:rsidR="00E62F78" w:rsidRDefault="00E62F78" w:rsidP="007F7550">
      <w:pPr>
        <w:rPr>
          <w:lang w:val="en-GB"/>
        </w:rPr>
      </w:pPr>
      <w:r>
        <w:rPr>
          <w:lang w:val="en-GB"/>
        </w:rPr>
        <w:t>The encapsulation format is proprietary and defined below. Since</w:t>
      </w:r>
      <w:r w:rsidR="002944C7">
        <w:rPr>
          <w:lang w:val="en-GB"/>
        </w:rPr>
        <w:t xml:space="preserve"> this is not a standard format,</w:t>
      </w:r>
      <w:r w:rsidR="00EA022D">
        <w:rPr>
          <w:lang w:val="en-GB"/>
        </w:rPr>
        <w:t xml:space="preserve"> </w:t>
      </w:r>
      <w:r>
        <w:rPr>
          <w:lang w:val="en-GB"/>
        </w:rPr>
        <w:t xml:space="preserve">it is not interoperable with external systems. The </w:t>
      </w:r>
      <w:r w:rsidRPr="00800ED6">
        <w:rPr>
          <w:rStyle w:val="Codeintext"/>
        </w:rPr>
        <w:t>encap</w:t>
      </w:r>
      <w:r>
        <w:rPr>
          <w:lang w:val="en-GB"/>
        </w:rPr>
        <w:t xml:space="preserve"> and </w:t>
      </w:r>
      <w:r w:rsidRPr="00800ED6">
        <w:rPr>
          <w:rStyle w:val="Codeintext"/>
        </w:rPr>
        <w:t>decap</w:t>
      </w:r>
      <w:r>
        <w:rPr>
          <w:lang w:val="en-GB"/>
        </w:rPr>
        <w:t xml:space="preserve"> plugins are typically used to hide the structure of some part of the transport</w:t>
      </w:r>
      <w:r w:rsidR="00083140">
        <w:rPr>
          <w:lang w:val="en-GB"/>
        </w:rPr>
        <w:t xml:space="preserve"> stream</w:t>
      </w:r>
      <w:r>
        <w:rPr>
          <w:lang w:val="en-GB"/>
        </w:rPr>
        <w:t xml:space="preserve"> into a private PID to cross some equipment which </w:t>
      </w:r>
      <w:r w:rsidR="005D4C33">
        <w:rPr>
          <w:lang w:val="en-GB"/>
        </w:rPr>
        <w:t xml:space="preserve">does not support the structure of the original stream or </w:t>
      </w:r>
      <w:r w:rsidR="00AB3255">
        <w:rPr>
          <w:lang w:val="en-GB"/>
        </w:rPr>
        <w:t xml:space="preserve">could damage its </w:t>
      </w:r>
      <w:r>
        <w:rPr>
          <w:lang w:val="en-GB"/>
        </w:rPr>
        <w:t>original structure.</w:t>
      </w:r>
    </w:p>
    <w:p w:rsidR="007F7550" w:rsidRPr="00FA0FA0" w:rsidRDefault="007F7550" w:rsidP="007F7550">
      <w:pPr>
        <w:rPr>
          <w:lang w:val="en-GB"/>
        </w:rPr>
      </w:pPr>
      <w:r>
        <w:rPr>
          <w:lang w:val="en-GB"/>
        </w:rPr>
        <w:t xml:space="preserve">Because of the encapsulation </w:t>
      </w:r>
      <w:r w:rsidR="00E62F78">
        <w:rPr>
          <w:lang w:val="en-GB"/>
        </w:rPr>
        <w:t>overhead, the total volume of en</w:t>
      </w:r>
      <w:r>
        <w:rPr>
          <w:lang w:val="en-GB"/>
        </w:rPr>
        <w:t xml:space="preserve">capsulated packets is slightly </w:t>
      </w:r>
      <w:r w:rsidR="00E62F78">
        <w:rPr>
          <w:lang w:val="en-GB"/>
        </w:rPr>
        <w:t>greater</w:t>
      </w:r>
      <w:r>
        <w:rPr>
          <w:lang w:val="en-GB"/>
        </w:rPr>
        <w:t xml:space="preserve"> (</w:t>
      </w:r>
      <w:r w:rsidR="00E62F78">
        <w:rPr>
          <w:lang w:val="en-GB"/>
        </w:rPr>
        <w:t xml:space="preserve">by </w:t>
      </w:r>
      <w:r>
        <w:rPr>
          <w:lang w:val="en-GB"/>
        </w:rPr>
        <w:t xml:space="preserve">approximately 2%) than the </w:t>
      </w:r>
      <w:r w:rsidR="00E62F78">
        <w:rPr>
          <w:lang w:val="en-GB"/>
        </w:rPr>
        <w:t>original</w:t>
      </w:r>
      <w:r>
        <w:rPr>
          <w:lang w:val="en-GB"/>
        </w:rPr>
        <w:t xml:space="preserve"> PID</w:t>
      </w:r>
      <w:r w:rsidR="00E62F78">
        <w:rPr>
          <w:lang w:val="en-GB"/>
        </w:rPr>
        <w:t>’s</w:t>
      </w:r>
      <w:r>
        <w:rPr>
          <w:lang w:val="en-GB"/>
        </w:rPr>
        <w:t xml:space="preserve">. </w:t>
      </w:r>
      <w:r w:rsidR="00E62F78">
        <w:rPr>
          <w:lang w:val="en-GB"/>
        </w:rPr>
        <w:t xml:space="preserve">The encapsulation operation </w:t>
      </w:r>
      <w:r w:rsidR="00C40A9C">
        <w:rPr>
          <w:lang w:val="en-GB"/>
        </w:rPr>
        <w:t xml:space="preserve">consequently </w:t>
      </w:r>
      <w:r w:rsidR="00E62F78">
        <w:rPr>
          <w:lang w:val="en-GB"/>
        </w:rPr>
        <w:t xml:space="preserve">needs some null packets in the original transport stream in addition to the original packets. The output tunnel PID replaces all original packets from the encapsulated PID’s plus some null packets. It the original input stream has no stuffing at all, then the </w:t>
      </w:r>
      <w:r w:rsidR="00E62F78" w:rsidRPr="00800ED6">
        <w:rPr>
          <w:rStyle w:val="Codeintext"/>
        </w:rPr>
        <w:t>tsp</w:t>
      </w:r>
      <w:r w:rsidR="00E62F78">
        <w:rPr>
          <w:i/>
          <w:lang w:val="en-GB"/>
        </w:rPr>
        <w:t xml:space="preserve"> </w:t>
      </w:r>
      <w:r w:rsidR="00E62F78">
        <w:rPr>
          <w:lang w:val="en-GB"/>
        </w:rPr>
        <w:t xml:space="preserve">option </w:t>
      </w:r>
      <w:r w:rsidR="00E62F78" w:rsidRPr="00E62F78">
        <w:rPr>
          <w:rStyle w:val="Codeintext"/>
        </w:rPr>
        <w:t>--add-input-stuffing 1/50</w:t>
      </w:r>
      <w:r w:rsidR="00E62F78">
        <w:rPr>
          <w:lang w:val="en-GB"/>
        </w:rPr>
        <w:t xml:space="preserve"> is sufficient to reserve the additional overhead.</w:t>
      </w:r>
    </w:p>
    <w:p w:rsidR="007F7550" w:rsidRPr="00E62F78" w:rsidRDefault="007F7550" w:rsidP="007F7550">
      <w:pPr>
        <w:pStyle w:val="UsageTitle"/>
      </w:pPr>
      <w:r w:rsidRPr="00E62F78">
        <w:t>Usage</w:t>
      </w:r>
    </w:p>
    <w:p w:rsidR="007F7550" w:rsidRPr="00E62F78" w:rsidRDefault="007F7550" w:rsidP="007F7550">
      <w:pPr>
        <w:pStyle w:val="UsageSyntax"/>
      </w:pPr>
      <w:r w:rsidRPr="00E62F78">
        <w:t>tsp -P encap [</w:t>
      </w:r>
      <w:r w:rsidRPr="00E62F78">
        <w:rPr>
          <w:i/>
          <w:iCs/>
        </w:rPr>
        <w:t>options</w:t>
      </w:r>
      <w:r w:rsidRPr="00E62F78">
        <w:t>]</w:t>
      </w:r>
    </w:p>
    <w:p w:rsidR="007F7550" w:rsidRPr="0010024C" w:rsidRDefault="007F7550" w:rsidP="007F7550">
      <w:pPr>
        <w:pStyle w:val="UsageTitle"/>
        <w:rPr>
          <w:lang w:val="en-US"/>
        </w:rPr>
      </w:pPr>
      <w:r>
        <w:rPr>
          <w:lang w:val="en-US"/>
        </w:rPr>
        <w:t>Options</w:t>
      </w:r>
    </w:p>
    <w:p w:rsidR="007F7550" w:rsidRDefault="007F7550" w:rsidP="007F7550">
      <w:pPr>
        <w:pStyle w:val="OptionName"/>
      </w:pPr>
      <w:r>
        <w:t>-i</w:t>
      </w:r>
      <w:r>
        <w:br/>
        <w:t>--ignore-errors</w:t>
      </w:r>
    </w:p>
    <w:p w:rsidR="007F7550" w:rsidRDefault="007F7550" w:rsidP="007F7550">
      <w:pPr>
        <w:pStyle w:val="OptionDescription"/>
      </w:pPr>
      <w:r w:rsidRPr="007F7550">
        <w:t>Ignore errors such as P</w:t>
      </w:r>
      <w:r>
        <w:t>ID conflict or packet overflow.</w:t>
      </w:r>
    </w:p>
    <w:p w:rsidR="007F7550" w:rsidRPr="007F7550" w:rsidRDefault="007F7550" w:rsidP="007F7550">
      <w:pPr>
        <w:pStyle w:val="OptionDescription"/>
      </w:pPr>
      <w:r w:rsidRPr="007F7550">
        <w:t>By default, a PID conflict is reported when the output PID is already present on input but not encapsulated. A packet overflow is reported when the input stream does not contain enough null packets to absorb the encapsulation overhead.</w:t>
      </w:r>
    </w:p>
    <w:p w:rsidR="007F7550" w:rsidRPr="007F7550" w:rsidRDefault="007F7550" w:rsidP="007F7550">
      <w:pPr>
        <w:pStyle w:val="OptionName"/>
      </w:pPr>
      <w:r w:rsidRPr="007F7550">
        <w:t xml:space="preserve">-m </w:t>
      </w:r>
      <w:r w:rsidRPr="007F7550">
        <w:rPr>
          <w:b w:val="0"/>
          <w:i/>
        </w:rPr>
        <w:t>value</w:t>
      </w:r>
      <w:r>
        <w:br/>
      </w:r>
      <w:r w:rsidRPr="007F7550">
        <w:t xml:space="preserve">--max-buffered-packets </w:t>
      </w:r>
      <w:r w:rsidRPr="007F7550">
        <w:rPr>
          <w:b w:val="0"/>
          <w:i/>
        </w:rPr>
        <w:t>value</w:t>
      </w:r>
    </w:p>
    <w:p w:rsidR="007F7550" w:rsidRPr="007F7550" w:rsidRDefault="007F7550" w:rsidP="007F7550">
      <w:pPr>
        <w:pStyle w:val="OptionDescription"/>
      </w:pPr>
      <w:r w:rsidRPr="007F7550">
        <w:t>Specify the maximum number of buffered packets. The buffered packets are produced by the encapsulation overhead. An overflow is usually caused by insufficient null packets in the input stream. The default is 1,024 packets.</w:t>
      </w:r>
    </w:p>
    <w:p w:rsidR="007F7550" w:rsidRPr="007F7550" w:rsidRDefault="007F7550" w:rsidP="007F7550">
      <w:pPr>
        <w:pStyle w:val="OptionName"/>
      </w:pPr>
      <w:r w:rsidRPr="007F7550">
        <w:t xml:space="preserve">-o </w:t>
      </w:r>
      <w:r w:rsidRPr="007F7550">
        <w:rPr>
          <w:b w:val="0"/>
          <w:i/>
        </w:rPr>
        <w:t>value</w:t>
      </w:r>
      <w:r>
        <w:br/>
      </w:r>
      <w:r w:rsidRPr="007F7550">
        <w:t xml:space="preserve">--output-pid </w:t>
      </w:r>
      <w:r w:rsidRPr="007F7550">
        <w:rPr>
          <w:b w:val="0"/>
          <w:i/>
        </w:rPr>
        <w:t>value</w:t>
      </w:r>
    </w:p>
    <w:p w:rsidR="007F7550" w:rsidRDefault="007F7550" w:rsidP="007F7550">
      <w:pPr>
        <w:pStyle w:val="OptionDescription"/>
      </w:pPr>
      <w:r w:rsidRPr="007F7550">
        <w:t xml:space="preserve">Specify the output PID containing all encapsulated PID's. This is a mandatory parameter, there is no default. The null PID </w:t>
      </w:r>
      <w:r w:rsidRPr="007F7550">
        <w:rPr>
          <w:rStyle w:val="Codeintext"/>
        </w:rPr>
        <w:t>0x1FFF</w:t>
      </w:r>
      <w:r w:rsidRPr="007F7550">
        <w:t xml:space="preserve"> cannot be the output PID.</w:t>
      </w:r>
    </w:p>
    <w:p w:rsidR="00525641" w:rsidRPr="00441462" w:rsidRDefault="00525641" w:rsidP="00525641">
      <w:pPr>
        <w:pStyle w:val="OptionName"/>
        <w:rPr>
          <w:b w:val="0"/>
        </w:rPr>
      </w:pPr>
      <w:r>
        <w:t>--pack</w:t>
      </w:r>
      <w:r w:rsidR="00441462">
        <w:rPr>
          <w:b w:val="0"/>
        </w:rPr>
        <w:t>[=</w:t>
      </w:r>
      <w:r w:rsidR="00441462">
        <w:rPr>
          <w:b w:val="0"/>
          <w:i/>
        </w:rPr>
        <w:t>value</w:t>
      </w:r>
      <w:r w:rsidR="00441462">
        <w:rPr>
          <w:b w:val="0"/>
        </w:rPr>
        <w:t>]</w:t>
      </w:r>
    </w:p>
    <w:p w:rsidR="00525641" w:rsidRDefault="00525641" w:rsidP="00525641">
      <w:pPr>
        <w:pStyle w:val="OptionDescription"/>
      </w:pPr>
      <w:r>
        <w:t>Emit outer packets when they are full only.</w:t>
      </w:r>
    </w:p>
    <w:p w:rsidR="00525641" w:rsidRDefault="00525641" w:rsidP="00525641">
      <w:pPr>
        <w:pStyle w:val="OptionDescription"/>
      </w:pPr>
      <w:r>
        <w:t>By default, emit outer packets as soon as possible, when null packets are available on input. With the default behavior, inner packets are decapsulated with a better time accuracy, at the expense of a higher bitrate of the outer PID when there are many null packets in input.</w:t>
      </w:r>
    </w:p>
    <w:p w:rsidR="00525641" w:rsidRDefault="00525641" w:rsidP="00525641">
      <w:pPr>
        <w:pStyle w:val="OptionDescription"/>
      </w:pPr>
      <w:r>
        <w:t xml:space="preserve">With the option </w:t>
      </w:r>
      <w:r w:rsidRPr="00CE6802">
        <w:rPr>
          <w:rStyle w:val="Codeintext"/>
        </w:rPr>
        <w:t>--pack</w:t>
      </w:r>
      <w:r>
        <w:t>, the emission of an outer packet is delayed until it is full. The bitrate of the outer PID is usually smaller but inner packets may be decapsulated later.</w:t>
      </w:r>
    </w:p>
    <w:p w:rsidR="000E124C" w:rsidRPr="007F7550" w:rsidRDefault="000E124C" w:rsidP="002A2AC1">
      <w:pPr>
        <w:pStyle w:val="OptionDescription"/>
      </w:pPr>
      <w:r>
        <w:lastRenderedPageBreak/>
        <w:t>When packing is on, it is possible to limit the distance between packed packets by specifying a positive value. When an outer packet is not yet full but no other input packet is found after the specified number of packets in the TS, then the outer packet is forced to be emitted. With a zero value the distance is disabled</w:t>
      </w:r>
      <w:r w:rsidR="002A2AC1">
        <w:t xml:space="preserve"> (ie. the distance between input packets is unlimited)</w:t>
      </w:r>
      <w:r>
        <w:t xml:space="preserve">. The </w:t>
      </w:r>
      <w:r w:rsidR="002A2AC1">
        <w:t>value 1 is equivalent to not using</w:t>
      </w:r>
      <w:r>
        <w:t xml:space="preserve"> the pack mode</w:t>
      </w:r>
      <w:r w:rsidR="002A2AC1">
        <w:t xml:space="preserve"> since outer packets are emitted after one TS packet</w:t>
      </w:r>
      <w:r>
        <w:t>.</w:t>
      </w:r>
    </w:p>
    <w:p w:rsidR="007F7550" w:rsidRPr="007F7550" w:rsidRDefault="007F7550" w:rsidP="007F7550">
      <w:pPr>
        <w:pStyle w:val="OptionName"/>
      </w:pPr>
      <w:r w:rsidRPr="007F7550">
        <w:t xml:space="preserve">--pcr-pid </w:t>
      </w:r>
      <w:r w:rsidRPr="007F7550">
        <w:rPr>
          <w:b w:val="0"/>
          <w:i/>
        </w:rPr>
        <w:t>value</w:t>
      </w:r>
    </w:p>
    <w:p w:rsidR="007F7550" w:rsidRDefault="007F7550" w:rsidP="007F7550">
      <w:pPr>
        <w:pStyle w:val="OptionDescription"/>
      </w:pPr>
      <w:r w:rsidRPr="007F7550">
        <w:t>Specify a reference PID containing PCR's. The output PID will contain PCR's, based on the same clock. By default, the output PID does not contain any PCR.</w:t>
      </w:r>
    </w:p>
    <w:p w:rsidR="002D1407" w:rsidRPr="002D1407" w:rsidRDefault="002D1407" w:rsidP="002D1407">
      <w:pPr>
        <w:pStyle w:val="OptionName"/>
        <w:rPr>
          <w:lang w:val="fr-FR"/>
        </w:rPr>
      </w:pPr>
      <w:r w:rsidRPr="002D1407">
        <w:rPr>
          <w:lang w:val="fr-FR"/>
        </w:rPr>
        <w:t xml:space="preserve">--pes-mode </w:t>
      </w:r>
      <w:r w:rsidRPr="002D1407">
        <w:rPr>
          <w:b w:val="0"/>
          <w:i/>
          <w:lang w:val="fr-FR"/>
        </w:rPr>
        <w:t>mode</w:t>
      </w:r>
    </w:p>
    <w:p w:rsidR="002D1407" w:rsidRPr="002D1407" w:rsidRDefault="002D1407" w:rsidP="002D1407">
      <w:pPr>
        <w:pStyle w:val="OptionDescription"/>
        <w:rPr>
          <w:lang w:val="fr-FR"/>
        </w:rPr>
      </w:pPr>
      <w:r w:rsidRPr="002D1407">
        <w:rPr>
          <w:lang w:val="fr-FR"/>
        </w:rPr>
        <w:t>Enable PES mode encapsulation.</w:t>
      </w:r>
    </w:p>
    <w:p w:rsidR="002D1407" w:rsidRDefault="00800ED6" w:rsidP="002D1407">
      <w:pPr>
        <w:pStyle w:val="OptionDescription"/>
      </w:pPr>
      <w:r>
        <w:t xml:space="preserve">Must be one of </w:t>
      </w:r>
      <w:r w:rsidR="002D1407" w:rsidRPr="00CE6802">
        <w:rPr>
          <w:rStyle w:val="Codeintext"/>
        </w:rPr>
        <w:t>disabled</w:t>
      </w:r>
      <w:r>
        <w:t xml:space="preserve">, </w:t>
      </w:r>
      <w:r w:rsidR="002D1407" w:rsidRPr="00CE6802">
        <w:rPr>
          <w:rStyle w:val="Codeintext"/>
        </w:rPr>
        <w:t>fixed</w:t>
      </w:r>
      <w:r w:rsidR="002D1407">
        <w:t xml:space="preserve">, </w:t>
      </w:r>
      <w:r w:rsidR="002D1407" w:rsidRPr="00CE6802">
        <w:rPr>
          <w:rStyle w:val="Codeintext"/>
        </w:rPr>
        <w:t>variable</w:t>
      </w:r>
      <w:r w:rsidR="002D1407">
        <w:t>.</w:t>
      </w:r>
    </w:p>
    <w:p w:rsidR="000B664E" w:rsidRDefault="000B664E" w:rsidP="000B664E">
      <w:pPr>
        <w:pStyle w:val="OptionName"/>
      </w:pPr>
      <w:r>
        <w:t xml:space="preserve">--pes-offset </w:t>
      </w:r>
      <w:r w:rsidRPr="000B664E">
        <w:rPr>
          <w:b w:val="0"/>
          <w:i/>
        </w:rPr>
        <w:t>value</w:t>
      </w:r>
    </w:p>
    <w:p w:rsidR="000B664E" w:rsidRDefault="000B664E" w:rsidP="000B664E">
      <w:pPr>
        <w:pStyle w:val="OptionDescription"/>
      </w:pPr>
      <w:r>
        <w:t>Offset used in Synchronous PES mode encapsulation. The value (positive or negative) is added to the current PCR to generate the PTS timestamp inserted in the PES header.</w:t>
      </w:r>
    </w:p>
    <w:p w:rsidR="000B664E" w:rsidRPr="007F7550" w:rsidRDefault="000B664E" w:rsidP="000B664E">
      <w:pPr>
        <w:pStyle w:val="OptionDescription"/>
      </w:pPr>
      <w:r>
        <w:t>The recommended values are between -90000 and +90000 (1 second). The value 0 is equivalent to use the Asynchronous PES encapsulation.</w:t>
      </w:r>
    </w:p>
    <w:p w:rsidR="000B664E" w:rsidRDefault="000B664E" w:rsidP="000B664E">
      <w:pPr>
        <w:pStyle w:val="OptionDescription"/>
      </w:pPr>
      <w:r>
        <w:t xml:space="preserve">It requires to use the PCR option </w:t>
      </w:r>
      <w:r w:rsidRPr="000B664E">
        <w:rPr>
          <w:rStyle w:val="Codeintext"/>
        </w:rPr>
        <w:t>--pcr-pid</w:t>
      </w:r>
      <w:r>
        <w:t>.</w:t>
      </w:r>
    </w:p>
    <w:p w:rsidR="007F7550" w:rsidRPr="007F7550" w:rsidRDefault="007F7550" w:rsidP="007F7550">
      <w:pPr>
        <w:pStyle w:val="OptionName"/>
      </w:pPr>
      <w:r w:rsidRPr="007F7550">
        <w:t xml:space="preserve">-p </w:t>
      </w:r>
      <w:r w:rsidR="00A72BD5">
        <w:rPr>
          <w:b w:val="0"/>
          <w:i/>
        </w:rPr>
        <w:t>pid1</w:t>
      </w:r>
      <w:r w:rsidR="00A72BD5" w:rsidRPr="00A72BD5">
        <w:rPr>
          <w:b w:val="0"/>
        </w:rPr>
        <w:t>[</w:t>
      </w:r>
      <w:r w:rsidR="00A72BD5">
        <w:rPr>
          <w:b w:val="0"/>
          <w:i/>
        </w:rPr>
        <w:t>-pid2</w:t>
      </w:r>
      <w:r w:rsidR="00A72BD5" w:rsidRPr="00A72BD5">
        <w:rPr>
          <w:b w:val="0"/>
        </w:rPr>
        <w:t>]</w:t>
      </w:r>
      <w:r>
        <w:br/>
      </w:r>
      <w:r w:rsidRPr="007F7550">
        <w:t xml:space="preserve">--pid </w:t>
      </w:r>
      <w:r w:rsidR="00A72BD5">
        <w:rPr>
          <w:b w:val="0"/>
          <w:i/>
        </w:rPr>
        <w:t>pid1</w:t>
      </w:r>
      <w:r w:rsidR="00A72BD5" w:rsidRPr="00A72BD5">
        <w:rPr>
          <w:b w:val="0"/>
        </w:rPr>
        <w:t>[</w:t>
      </w:r>
      <w:r w:rsidR="00A72BD5">
        <w:rPr>
          <w:b w:val="0"/>
          <w:i/>
        </w:rPr>
        <w:t>-pid2</w:t>
      </w:r>
      <w:r w:rsidR="00A72BD5" w:rsidRPr="00A72BD5">
        <w:rPr>
          <w:b w:val="0"/>
        </w:rPr>
        <w:t>]</w:t>
      </w:r>
    </w:p>
    <w:p w:rsidR="00A72BD5" w:rsidRDefault="007F7550" w:rsidP="003B4ACC">
      <w:pPr>
        <w:pStyle w:val="OptionDescription"/>
      </w:pPr>
      <w:r w:rsidRPr="007F7550">
        <w:t xml:space="preserve">Specify an input PID </w:t>
      </w:r>
      <w:r w:rsidR="00A72BD5">
        <w:t>or</w:t>
      </w:r>
      <w:r w:rsidR="00AF795D">
        <w:t xml:space="preserve"> range of PID’s to encapsulate.</w:t>
      </w:r>
    </w:p>
    <w:p w:rsidR="007F7550" w:rsidRDefault="007F7550" w:rsidP="003B4ACC">
      <w:pPr>
        <w:pStyle w:val="OptionDescription"/>
      </w:pPr>
      <w:r w:rsidRPr="007F7550">
        <w:t xml:space="preserve">Several </w:t>
      </w:r>
      <w:r w:rsidRPr="003B4ACC">
        <w:rPr>
          <w:rStyle w:val="Codeintext"/>
        </w:rPr>
        <w:t>--pid</w:t>
      </w:r>
      <w:r w:rsidRPr="007F7550">
        <w:t xml:space="preserve"> options can be specified. The null PID </w:t>
      </w:r>
      <w:r w:rsidRPr="003B4ACC">
        <w:rPr>
          <w:rStyle w:val="Codeintext"/>
        </w:rPr>
        <w:t>0x1FFF</w:t>
      </w:r>
      <w:r w:rsidRPr="007F7550">
        <w:t xml:space="preserve"> cannot be encapsulated.</w:t>
      </w:r>
    </w:p>
    <w:p w:rsidR="00FC5515" w:rsidRPr="00CF0FFB" w:rsidRDefault="00FC5515" w:rsidP="00FC551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FC5515" w:rsidRPr="00CF0FFB" w:rsidRDefault="00FC5515" w:rsidP="00FC5515">
      <w:pPr>
        <w:ind w:left="284"/>
        <w:rPr>
          <w:lang w:val="en-GB"/>
        </w:rPr>
      </w:pPr>
      <w:r w:rsidRPr="00CF0FFB">
        <w:rPr>
          <w:lang w:val="en-GB"/>
        </w:rPr>
        <w:t>The following options are implicitly defined in all packet processing plugins.</w:t>
      </w:r>
    </w:p>
    <w:p w:rsidR="00FC5515" w:rsidRDefault="00FC5515" w:rsidP="00FC5515">
      <w:pPr>
        <w:pStyle w:val="OptionName"/>
      </w:pPr>
      <w:r>
        <w:t>--help</w:t>
      </w:r>
    </w:p>
    <w:p w:rsidR="00FC5515" w:rsidRDefault="00FC5515" w:rsidP="00FC5515">
      <w:pPr>
        <w:pStyle w:val="OptionDescription"/>
      </w:pPr>
      <w:r>
        <w:t>Display this help text.</w:t>
      </w:r>
    </w:p>
    <w:p w:rsidR="00FC5515" w:rsidRDefault="00FC5515" w:rsidP="00FC551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FC5515" w:rsidRDefault="00FC5515" w:rsidP="00FC551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FC5515" w:rsidRDefault="00FC5515" w:rsidP="00FC5515">
      <w:pPr>
        <w:pStyle w:val="OptionDescription"/>
      </w:pPr>
      <w:r>
        <w:rPr>
          <w:lang w:eastAsia="fr-FR"/>
        </w:rPr>
        <w:t xml:space="preserve">Several </w:t>
      </w:r>
      <w:r w:rsidRPr="00CE6802">
        <w:rPr>
          <w:rStyle w:val="Codeintext"/>
        </w:rPr>
        <w:t>--only-label</w:t>
      </w:r>
      <w:r>
        <w:rPr>
          <w:lang w:eastAsia="fr-FR"/>
        </w:rPr>
        <w:t xml:space="preserve"> options may be specified.</w:t>
      </w:r>
    </w:p>
    <w:p w:rsidR="003073F7" w:rsidRPr="00D10644" w:rsidRDefault="003073F7" w:rsidP="003073F7">
      <w:pPr>
        <w:pStyle w:val="UsageTitle"/>
        <w:rPr>
          <w:lang w:val="en-US"/>
        </w:rPr>
      </w:pPr>
      <w:r w:rsidRPr="00D10644">
        <w:rPr>
          <w:lang w:val="en-US"/>
        </w:rPr>
        <w:t>Encapsulation format</w:t>
      </w:r>
    </w:p>
    <w:p w:rsidR="003073F7" w:rsidRDefault="003073F7" w:rsidP="004B12DA">
      <w:pPr>
        <w:keepNext/>
      </w:pPr>
      <w:r>
        <w:t>This section describes the private encapsulation format. It is informative only.</w:t>
      </w:r>
    </w:p>
    <w:p w:rsidR="001B60B5" w:rsidRPr="003073F7" w:rsidRDefault="001B60B5" w:rsidP="001B60B5">
      <w:r>
        <w:t xml:space="preserve">Due to the encapsulation overhead, the number of output packets is slightly larger than the </w:t>
      </w:r>
      <w:r w:rsidR="00C01CA9">
        <w:t>input packets. The input stream</w:t>
      </w:r>
      <w:r>
        <w:t xml:space="preserve"> must contain a few null packets to absorb the extra output packets. For this reason, null packets (PID </w:t>
      </w:r>
      <w:r w:rsidRPr="004B12DA">
        <w:rPr>
          <w:rStyle w:val="Codeintext"/>
        </w:rPr>
        <w:t>0x1FFF</w:t>
      </w:r>
      <w:r>
        <w:t>) are never encapsulated.</w:t>
      </w:r>
    </w:p>
    <w:p w:rsidR="00062A1D" w:rsidRDefault="00062A1D" w:rsidP="004B12DA">
      <w:pPr>
        <w:keepNext/>
      </w:pPr>
      <w:r>
        <w:t xml:space="preserve">There are two encapsulation formats, the </w:t>
      </w:r>
      <w:r>
        <w:rPr>
          <w:i/>
        </w:rPr>
        <w:t>plain</w:t>
      </w:r>
      <w:r>
        <w:t xml:space="preserve"> mode and the </w:t>
      </w:r>
      <w:r>
        <w:rPr>
          <w:i/>
        </w:rPr>
        <w:t>PES</w:t>
      </w:r>
      <w:r>
        <w:t xml:space="preserve"> mode. The plain mode is more compact but its structure is completely specific. The PES mode uses more overhead but it encapsulates the TS packets into PES packets, which may be easier to process in some cases.</w:t>
      </w:r>
    </w:p>
    <w:p w:rsidR="00062A1D" w:rsidRPr="00062A1D" w:rsidRDefault="00062A1D" w:rsidP="004B12DA">
      <w:pPr>
        <w:keepNext/>
        <w:rPr>
          <w:b/>
        </w:rPr>
      </w:pPr>
      <w:r>
        <w:rPr>
          <w:b/>
        </w:rPr>
        <w:t>Plain encapsulation format</w:t>
      </w:r>
    </w:p>
    <w:p w:rsidR="003073F7" w:rsidRDefault="003073F7" w:rsidP="003073F7">
      <w:r>
        <w:t xml:space="preserve">We define the output elementary stream (ES) as the concatenation of all payloads of all TS packets in the output tunnel PID. In this </w:t>
      </w:r>
      <w:r w:rsidR="00524FCC">
        <w:t>ES</w:t>
      </w:r>
      <w:r>
        <w:t xml:space="preserve">, all input TS packets are contiguous, without encapsulation. The initial </w:t>
      </w:r>
      <w:r w:rsidRPr="00524FCC">
        <w:rPr>
          <w:rStyle w:val="Codeintext"/>
        </w:rPr>
        <w:t>0x47</w:t>
      </w:r>
      <w:r>
        <w:t xml:space="preserve"> synchronization byte is removed</w:t>
      </w:r>
      <w:r w:rsidR="00524FCC">
        <w:t xml:space="preserve"> from all input packets since it is redundant and contains no information</w:t>
      </w:r>
      <w:r>
        <w:t xml:space="preserve">. Only the remaining 187 bytes are </w:t>
      </w:r>
      <w:r w:rsidR="00524FCC">
        <w:t>copied in the output ES</w:t>
      </w:r>
      <w:r>
        <w:t>.</w:t>
      </w:r>
    </w:p>
    <w:p w:rsidR="003073F7" w:rsidRDefault="003073F7" w:rsidP="003073F7">
      <w:r>
        <w:lastRenderedPageBreak/>
        <w:t xml:space="preserve">The Payload Unit Start Indicator (PUSI) bit is set in the header of </w:t>
      </w:r>
      <w:r w:rsidR="00562C33">
        <w:t xml:space="preserve">outer </w:t>
      </w:r>
      <w:r>
        <w:t xml:space="preserve">TS packets containing the start of an encapsulated packet. When the PUSI bit is set, the </w:t>
      </w:r>
      <w:r w:rsidR="00562C33">
        <w:t xml:space="preserve">first byte of the payload is a </w:t>
      </w:r>
      <w:r w:rsidRPr="00562C33">
        <w:rPr>
          <w:i/>
        </w:rPr>
        <w:t>pointer field</w:t>
      </w:r>
      <w:r>
        <w:t xml:space="preserve"> to the beginning of the first encapsulated packet.</w:t>
      </w:r>
      <w:r w:rsidR="00562C33" w:rsidRPr="00562C33">
        <w:t xml:space="preserve"> </w:t>
      </w:r>
      <w:r w:rsidR="00562C33">
        <w:t>This packetization method is directly adapted from the standard packetization process for sections, with 187-byte packets instead of sections.</w:t>
      </w:r>
    </w:p>
    <w:p w:rsidR="00094B04" w:rsidRDefault="00094B04" w:rsidP="003073F7">
      <w:pPr>
        <w:rPr>
          <w:b/>
        </w:rPr>
      </w:pPr>
      <w:r>
        <w:rPr>
          <w:b/>
        </w:rPr>
        <w:t>PES encapsulation format</w:t>
      </w:r>
    </w:p>
    <w:p w:rsidR="0076634F" w:rsidRDefault="00EE31B2" w:rsidP="0076634F">
      <w:r>
        <w:t>T</w:t>
      </w:r>
      <w:r w:rsidR="0076634F">
        <w:t>he same plain elementary stream is used, but with a PES env</w:t>
      </w:r>
      <w:r>
        <w:t xml:space="preserve">elope. This reduces the payload </w:t>
      </w:r>
      <w:r w:rsidR="0076634F">
        <w:t>size, but makes the outer encapsulation more transparent. The overhead is increased by approximately 14</w:t>
      </w:r>
      <w:r w:rsidR="00DB4D32">
        <w:t xml:space="preserve"> to 20</w:t>
      </w:r>
      <w:r w:rsidR="0076634F">
        <w:t>%.</w:t>
      </w:r>
    </w:p>
    <w:p w:rsidR="0076634F" w:rsidRDefault="0076634F" w:rsidP="00D22D9D">
      <w:pPr>
        <w:pStyle w:val="FootnoteText"/>
      </w:pPr>
      <w:r>
        <w:t>The PES envelope uses a KLVA SMPTE-336M encapsulation</w:t>
      </w:r>
      <w:r w:rsidR="00EE31B2">
        <w:rPr>
          <w:rStyle w:val="FootnoteReference"/>
        </w:rPr>
        <w:footnoteReference w:id="6"/>
      </w:r>
      <w:r>
        <w:t xml:space="preserve"> to insert the inner payload into one private (testing) key. Each TS packet contains only one key, with a size no larger than the payload of one TS packet. So each PES packet fits into a single TS packet.</w:t>
      </w:r>
    </w:p>
    <w:p w:rsidR="00DB4D32" w:rsidRDefault="0076634F" w:rsidP="0076634F">
      <w:r>
        <w:t xml:space="preserve">The SMPTE-336M encapsulation </w:t>
      </w:r>
      <w:r w:rsidR="00DB4D32">
        <w:t>can be either asynchronous (without timestamps) or synchronous (with PTS). The latter consumes more space (+10 bytes) and is only useful when it is needed to remux the encapsulated stream with an external tool that requires to use PTS marks. No other advantages are provided.</w:t>
      </w:r>
    </w:p>
    <w:p w:rsidR="0076634F" w:rsidRDefault="0076634F" w:rsidP="0076634F">
      <w:r>
        <w:t xml:space="preserve">Two variant strategies are implemented. The </w:t>
      </w:r>
      <w:r w:rsidR="005408C8">
        <w:rPr>
          <w:i/>
        </w:rPr>
        <w:t xml:space="preserve">fixed </w:t>
      </w:r>
      <w:r>
        <w:t>mode uses the short (7-bit) BER encoding. This limits the PES payload to a maximum</w:t>
      </w:r>
      <w:r w:rsidR="005408C8">
        <w:t xml:space="preserve"> </w:t>
      </w:r>
      <w:r>
        <w:t>of 127 bytes. And the adaptation field of the outer packet is enlarged with some stuff. However, the advantage is that the PES</w:t>
      </w:r>
      <w:r w:rsidR="005408C8">
        <w:t xml:space="preserve"> </w:t>
      </w:r>
      <w:r>
        <w:t>is sufficient small to include more data in the outer TS packet. This reduces the possibility than some external processing will spli</w:t>
      </w:r>
      <w:r w:rsidR="005408C8">
        <w:t>t the outer packet in two to accommodate</w:t>
      </w:r>
      <w:r>
        <w:t xml:space="preserve"> the entire PES data.</w:t>
      </w:r>
    </w:p>
    <w:p w:rsidR="0076634F" w:rsidRDefault="0076634F" w:rsidP="0076634F">
      <w:r>
        <w:t xml:space="preserve">The </w:t>
      </w:r>
      <w:r w:rsidR="0049114E">
        <w:rPr>
          <w:i/>
        </w:rPr>
        <w:t xml:space="preserve">variable </w:t>
      </w:r>
      <w:r>
        <w:t>mode d</w:t>
      </w:r>
      <w:r w:rsidR="0049114E">
        <w:t>oes not impose this restriction and outer packets are filled to the</w:t>
      </w:r>
      <w:r>
        <w:t xml:space="preserve"> maximum</w:t>
      </w:r>
      <w:r w:rsidR="00A42521">
        <w:t>. The drawback is that some</w:t>
      </w:r>
      <w:r>
        <w:t xml:space="preserve">times the long form of BER encoding is used with two bytes and others the short form with one byte. </w:t>
      </w:r>
      <w:r w:rsidR="00A42521">
        <w:t>Furthermore</w:t>
      </w:r>
      <w:r>
        <w:t>, this increases the chances</w:t>
      </w:r>
      <w:r w:rsidR="00E33B98">
        <w:t xml:space="preserve"> </w:t>
      </w:r>
      <w:r>
        <w:t>that some external proce</w:t>
      </w:r>
      <w:r w:rsidR="00E33B98">
        <w:t>s</w:t>
      </w:r>
      <w:r>
        <w:t>sing o</w:t>
      </w:r>
      <w:r w:rsidR="00E33B98">
        <w:t>ccup</w:t>
      </w:r>
      <w:r>
        <w:t>ies two outer packets for the same inner PES packet. Still, support for those split PES packets</w:t>
      </w:r>
      <w:r w:rsidR="00E33B98">
        <w:t xml:space="preserve"> </w:t>
      </w:r>
      <w:r>
        <w:t xml:space="preserve">is included. The only </w:t>
      </w:r>
      <w:r w:rsidR="00E33B98">
        <w:t xml:space="preserve">requirement is that the 26 or </w:t>
      </w:r>
      <w:r>
        <w:t>27 PES+KLVA header is inserted in the first packet (with PUSI on). The remaining</w:t>
      </w:r>
      <w:r w:rsidR="00E33B98">
        <w:t xml:space="preserve"> </w:t>
      </w:r>
      <w:r>
        <w:t>p</w:t>
      </w:r>
      <w:r w:rsidR="00E33B98">
        <w:t>ayload can be distributed in th</w:t>
      </w:r>
      <w:r>
        <w:t>e following TS packets.</w:t>
      </w:r>
    </w:p>
    <w:p w:rsidR="0076634F" w:rsidRDefault="0076634F" w:rsidP="0076634F">
      <w:r>
        <w:t>The PES envelope has an overhead of 26</w:t>
      </w:r>
      <w:r w:rsidR="0090422E">
        <w:t xml:space="preserve">, </w:t>
      </w:r>
      <w:r>
        <w:t>27</w:t>
      </w:r>
      <w:r w:rsidR="0090422E">
        <w:t>, 36 or 37</w:t>
      </w:r>
      <w:r>
        <w:t xml:space="preserve"> bytes based on:</w:t>
      </w:r>
    </w:p>
    <w:p w:rsidR="00573F60" w:rsidRDefault="0076634F" w:rsidP="006B30A7">
      <w:pPr>
        <w:pStyle w:val="ListParagraph"/>
        <w:numPr>
          <w:ilvl w:val="0"/>
          <w:numId w:val="22"/>
        </w:numPr>
      </w:pPr>
      <w:r>
        <w:t>9 bytes for the PES header.</w:t>
      </w:r>
    </w:p>
    <w:p w:rsidR="0090422E" w:rsidRDefault="0090422E" w:rsidP="006B30A7">
      <w:pPr>
        <w:pStyle w:val="ListParagraph"/>
        <w:numPr>
          <w:ilvl w:val="0"/>
          <w:numId w:val="22"/>
        </w:numPr>
      </w:pPr>
      <w:r>
        <w:t>0 or 5 bytes for the PTS (synchronous mode).</w:t>
      </w:r>
    </w:p>
    <w:p w:rsidR="0090422E" w:rsidRDefault="0090422E" w:rsidP="006B30A7">
      <w:pPr>
        <w:pStyle w:val="ListParagraph"/>
        <w:numPr>
          <w:ilvl w:val="0"/>
          <w:numId w:val="22"/>
        </w:numPr>
      </w:pPr>
      <w:r>
        <w:t>0 or 5 bytes for the Metadata AU Header (synchronous mode)</w:t>
      </w:r>
    </w:p>
    <w:p w:rsidR="00573F60" w:rsidRDefault="0076634F" w:rsidP="006B30A7">
      <w:pPr>
        <w:pStyle w:val="ListParagraph"/>
        <w:numPr>
          <w:ilvl w:val="0"/>
          <w:numId w:val="22"/>
        </w:numPr>
      </w:pPr>
      <w:r>
        <w:t>16 bytes for the UL key</w:t>
      </w:r>
      <w:r w:rsidR="00573F60">
        <w:t>.</w:t>
      </w:r>
    </w:p>
    <w:p w:rsidR="0076634F" w:rsidRDefault="00573F60" w:rsidP="006B30A7">
      <w:pPr>
        <w:pStyle w:val="ListParagraph"/>
        <w:numPr>
          <w:ilvl w:val="0"/>
          <w:numId w:val="22"/>
        </w:numPr>
      </w:pPr>
      <w:r>
        <w:t xml:space="preserve">1 or </w:t>
      </w:r>
      <w:r w:rsidR="0076634F">
        <w:t>2 bytes for the payload size (BER short or long format)</w:t>
      </w:r>
      <w:r>
        <w:t>.</w:t>
      </w:r>
    </w:p>
    <w:p w:rsidR="0090422E" w:rsidRDefault="0090422E" w:rsidP="000C1F34">
      <w:r>
        <w:t>To enable the use of the Synchronous encapsulation</w:t>
      </w:r>
      <w:r w:rsidR="000C1F34">
        <w:t>, it</w:t>
      </w:r>
      <w:r>
        <w:t xml:space="preserve"> is required</w:t>
      </w:r>
      <w:r w:rsidR="000C1F34">
        <w:t xml:space="preserve"> </w:t>
      </w:r>
      <w:r>
        <w:t>to use PCR</w:t>
      </w:r>
      <w:r w:rsidR="000C1F34">
        <w:t>’</w:t>
      </w:r>
      <w:r>
        <w:t xml:space="preserve">s and provide </w:t>
      </w:r>
      <w:r w:rsidR="000C1F34">
        <w:t>an</w:t>
      </w:r>
      <w:r>
        <w:t xml:space="preserve"> offset. This value (positive or negative)</w:t>
      </w:r>
      <w:r w:rsidR="000C1F34">
        <w:t xml:space="preserve"> </w:t>
      </w:r>
      <w:r>
        <w:t>will be added to the PCR to compute the PTS. Recommended values are</w:t>
      </w:r>
      <w:r w:rsidR="000C1F34">
        <w:t xml:space="preserve"> between -90000 and +90000 (-1 and </w:t>
      </w:r>
      <w:r>
        <w:t>+1 second</w:t>
      </w:r>
      <w:r w:rsidR="000C1F34">
        <w:t>, respectively</w:t>
      </w:r>
      <w:r>
        <w:t>). If you use negative values</w:t>
      </w:r>
      <w:r w:rsidR="000C1F34">
        <w:t xml:space="preserve">, </w:t>
      </w:r>
      <w:r>
        <w:t>then you can restore in advance the encapsulated stream after</w:t>
      </w:r>
      <w:r w:rsidR="000C1F34">
        <w:t xml:space="preserve"> </w:t>
      </w:r>
      <w:r>
        <w:t>remuxing. However, this will be valid only if you use an external</w:t>
      </w:r>
      <w:r w:rsidR="000C1F34">
        <w:t xml:space="preserve"> </w:t>
      </w:r>
      <w:r>
        <w:t>tool to remux. If you're unsure, then don't enable it.</w:t>
      </w:r>
    </w:p>
    <w:p w:rsidR="0090422E" w:rsidRDefault="000C1F34" w:rsidP="000C1F34">
      <w:r>
        <w:t>Warning about the Synchronous mode: At start, the PTS marks can't be synchronized with the target PCR PID. This is because the PCR value is not read at start. But the PTS is required to be in all PES packets of the encapsulation. So, it is recommended to discard the outcoming stream until valid PTS values appear in the encapsulated stream.</w:t>
      </w:r>
    </w:p>
    <w:p w:rsidR="000C1F34" w:rsidRDefault="0076634F" w:rsidP="00D6405F">
      <w:r>
        <w:t>In order to correctly identify the encapsulated PES stream</w:t>
      </w:r>
      <w:r w:rsidR="006A4125">
        <w:t>, it</w:t>
      </w:r>
      <w:r>
        <w:t xml:space="preserve"> is recommended to </w:t>
      </w:r>
      <w:r w:rsidR="00D6405F">
        <w:t>declare it</w:t>
      </w:r>
      <w:r w:rsidR="00E80270">
        <w:t>s PID as a component</w:t>
      </w:r>
      <w:r>
        <w:t xml:space="preserve"> </w:t>
      </w:r>
      <w:r w:rsidR="00D6405F">
        <w:t>of an existing or new service. This PID component shall be described as follow</w:t>
      </w:r>
      <w:r w:rsidR="00E80270">
        <w:t xml:space="preserve"> in the PMT of the service</w:t>
      </w:r>
      <w:r w:rsidR="00D6405F">
        <w:t>:</w:t>
      </w:r>
    </w:p>
    <w:p w:rsidR="00D6405F" w:rsidRDefault="00D6405F" w:rsidP="006B30A7">
      <w:pPr>
        <w:pStyle w:val="ListParagraph"/>
        <w:numPr>
          <w:ilvl w:val="0"/>
          <w:numId w:val="24"/>
        </w:numPr>
        <w:rPr>
          <w:lang w:val="fr-FR"/>
        </w:rPr>
      </w:pPr>
      <w:r>
        <w:rPr>
          <w:lang w:val="fr-FR"/>
        </w:rPr>
        <w:lastRenderedPageBreak/>
        <w:t>Stream type :</w:t>
      </w:r>
    </w:p>
    <w:p w:rsidR="00D6405F" w:rsidRDefault="00D6405F" w:rsidP="006B30A7">
      <w:pPr>
        <w:pStyle w:val="ListParagraph"/>
        <w:numPr>
          <w:ilvl w:val="1"/>
          <w:numId w:val="24"/>
        </w:numPr>
        <w:rPr>
          <w:lang w:val="fr-FR"/>
        </w:rPr>
      </w:pPr>
      <w:r w:rsidRPr="000C1F34">
        <w:rPr>
          <w:lang w:val="fr-FR"/>
        </w:rPr>
        <w:t>Asynchronous mode</w:t>
      </w:r>
      <w:r>
        <w:rPr>
          <w:lang w:val="fr-FR"/>
        </w:rPr>
        <w:t xml:space="preserve"> </w:t>
      </w:r>
      <w:r w:rsidRPr="000C1F34">
        <w:rPr>
          <w:lang w:val="fr-FR"/>
        </w:rPr>
        <w:t>: Private Type (</w:t>
      </w:r>
      <w:r w:rsidRPr="00C75C71">
        <w:rPr>
          <w:rStyle w:val="Codeintext"/>
          <w:lang w:val="fr-FR"/>
        </w:rPr>
        <w:t>0x06</w:t>
      </w:r>
      <w:r w:rsidRPr="000C1F34">
        <w:rPr>
          <w:lang w:val="fr-FR"/>
        </w:rPr>
        <w:t>)</w:t>
      </w:r>
    </w:p>
    <w:p w:rsidR="00D6405F" w:rsidRDefault="00D6405F" w:rsidP="006B30A7">
      <w:pPr>
        <w:pStyle w:val="ListParagraph"/>
        <w:numPr>
          <w:ilvl w:val="1"/>
          <w:numId w:val="24"/>
        </w:numPr>
        <w:rPr>
          <w:lang w:val="fr-FR"/>
        </w:rPr>
      </w:pPr>
      <w:r w:rsidRPr="000C1F34">
        <w:rPr>
          <w:lang w:val="fr-FR"/>
        </w:rPr>
        <w:t>Synchronous mode</w:t>
      </w:r>
      <w:r>
        <w:rPr>
          <w:lang w:val="fr-FR"/>
        </w:rPr>
        <w:t xml:space="preserve"> </w:t>
      </w:r>
      <w:r w:rsidRPr="000C1F34">
        <w:rPr>
          <w:lang w:val="fr-FR"/>
        </w:rPr>
        <w:t>: Metadata Type (</w:t>
      </w:r>
      <w:r w:rsidRPr="00C75C71">
        <w:rPr>
          <w:rStyle w:val="Codeintext"/>
          <w:lang w:val="fr-FR"/>
        </w:rPr>
        <w:t>0x15</w:t>
      </w:r>
      <w:r w:rsidRPr="000C1F34">
        <w:rPr>
          <w:lang w:val="fr-FR"/>
        </w:rPr>
        <w:t>)</w:t>
      </w:r>
    </w:p>
    <w:p w:rsidR="00D6405F" w:rsidRDefault="00D6405F" w:rsidP="006B30A7">
      <w:pPr>
        <w:pStyle w:val="ListParagraph"/>
        <w:numPr>
          <w:ilvl w:val="0"/>
          <w:numId w:val="24"/>
        </w:numPr>
      </w:pPr>
      <w:r>
        <w:t>Descriptors :</w:t>
      </w:r>
    </w:p>
    <w:p w:rsidR="00D6405F" w:rsidRPr="00D6405F" w:rsidRDefault="00D6405F" w:rsidP="006B30A7">
      <w:pPr>
        <w:pStyle w:val="ListParagraph"/>
        <w:numPr>
          <w:ilvl w:val="1"/>
          <w:numId w:val="24"/>
        </w:numPr>
      </w:pPr>
      <w:r>
        <w:t>Add a registration descriptor for "KLVA" (</w:t>
      </w:r>
      <w:r w:rsidRPr="00CE6802">
        <w:rPr>
          <w:rStyle w:val="Codeintext"/>
        </w:rPr>
        <w:t>0x4B4C5641</w:t>
      </w:r>
      <w:r>
        <w:t>)</w:t>
      </w:r>
    </w:p>
    <w:p w:rsidR="0076634F" w:rsidRPr="0031457C" w:rsidRDefault="0076634F" w:rsidP="0031457C">
      <w:pPr>
        <w:keepNext/>
        <w:rPr>
          <w:b/>
        </w:rPr>
      </w:pPr>
      <w:r w:rsidRPr="0031457C">
        <w:rPr>
          <w:b/>
        </w:rPr>
        <w:t>Example</w:t>
      </w:r>
    </w:p>
    <w:p w:rsidR="0031457C" w:rsidRDefault="0031457C" w:rsidP="0031457C">
      <w:r>
        <w:t>We encapsulate several PID’s in outer PID 7777.</w:t>
      </w:r>
      <w:r w:rsidR="00216251">
        <w:t xml:space="preserve"> </w:t>
      </w:r>
      <w:r>
        <w:t xml:space="preserve">We attach this outer PID to service id 100. We add a </w:t>
      </w:r>
      <w:r>
        <w:rPr>
          <w:i/>
        </w:rPr>
        <w:t>registration_descriptor</w:t>
      </w:r>
      <w:r>
        <w:t xml:space="preserve"> in the description </w:t>
      </w:r>
      <w:r w:rsidR="00216251">
        <w:t>of the outer PID in the PMT.</w:t>
      </w:r>
    </w:p>
    <w:p w:rsidR="00216251" w:rsidRPr="00216251" w:rsidRDefault="00216251" w:rsidP="0031457C">
      <w:pPr>
        <w:rPr>
          <w:lang w:val="fr-FR"/>
        </w:rPr>
      </w:pPr>
      <w:r>
        <w:rPr>
          <w:lang w:val="fr-FR"/>
        </w:rPr>
        <w:t>As</w:t>
      </w:r>
      <w:r w:rsidRPr="00216251">
        <w:rPr>
          <w:lang w:val="fr-FR"/>
        </w:rPr>
        <w:t>ynchronous PES mode e</w:t>
      </w:r>
      <w:r>
        <w:rPr>
          <w:lang w:val="fr-FR"/>
        </w:rPr>
        <w:t>ncapsulation :</w:t>
      </w:r>
    </w:p>
    <w:p w:rsidR="0076634F" w:rsidRPr="00B82783" w:rsidRDefault="0076634F" w:rsidP="00B82783">
      <w:pPr>
        <w:pStyle w:val="Code"/>
        <w:rPr>
          <w:lang w:val="fr-FR"/>
        </w:rPr>
      </w:pPr>
      <w:r w:rsidRPr="00216251">
        <w:rPr>
          <w:lang w:val="fr-FR"/>
        </w:rPr>
        <w:t>tsp ...</w:t>
      </w:r>
      <w:r w:rsidR="00B82783" w:rsidRPr="00216251">
        <w:rPr>
          <w:lang w:val="fr-FR"/>
        </w:rPr>
        <w:t xml:space="preserve"> </w:t>
      </w:r>
      <w:r w:rsidR="00B82783" w:rsidRPr="00B82783">
        <w:rPr>
          <w:lang w:val="fr-FR"/>
        </w:rPr>
        <w:t>\</w:t>
      </w:r>
    </w:p>
    <w:p w:rsidR="0031457C" w:rsidRDefault="00B82783" w:rsidP="0031457C">
      <w:pPr>
        <w:pStyle w:val="Code"/>
      </w:pPr>
      <w:r w:rsidRPr="00B82783">
        <w:rPr>
          <w:lang w:val="fr-FR"/>
        </w:rPr>
        <w:t xml:space="preserve">    </w:t>
      </w:r>
      <w:r w:rsidR="0031457C" w:rsidRPr="0031457C">
        <w:rPr>
          <w:lang w:val="fr-FR"/>
        </w:rPr>
        <w:t xml:space="preserve">-P encap -o 7777 --pes-mode ... </w:t>
      </w:r>
      <w:r w:rsidR="0031457C">
        <w:t>\</w:t>
      </w:r>
    </w:p>
    <w:p w:rsidR="0031457C" w:rsidRDefault="0031457C" w:rsidP="0031457C">
      <w:pPr>
        <w:pStyle w:val="Code"/>
      </w:pPr>
      <w:r>
        <w:t xml:space="preserve"> </w:t>
      </w:r>
      <w:r w:rsidR="00216251">
        <w:t xml:space="preserve">   </w:t>
      </w:r>
      <w:r>
        <w:t>-P pmt -s 100 -a 7777/0x06 --add-pid-registration 7777/0x4B4C5641 \</w:t>
      </w:r>
    </w:p>
    <w:p w:rsidR="0031457C" w:rsidRPr="002A45E2" w:rsidRDefault="00216251" w:rsidP="0031457C">
      <w:pPr>
        <w:pStyle w:val="Code"/>
        <w:rPr>
          <w:lang w:val="en-US"/>
        </w:rPr>
      </w:pPr>
      <w:r w:rsidRPr="00DB4D32">
        <w:rPr>
          <w:lang w:val="en-US"/>
        </w:rPr>
        <w:t xml:space="preserve">   </w:t>
      </w:r>
      <w:r w:rsidR="0031457C" w:rsidRPr="00DB4D32">
        <w:rPr>
          <w:lang w:val="en-US"/>
        </w:rPr>
        <w:t xml:space="preserve"> </w:t>
      </w:r>
      <w:r w:rsidR="0031457C" w:rsidRPr="002A45E2">
        <w:rPr>
          <w:lang w:val="en-US"/>
        </w:rPr>
        <w:t>...</w:t>
      </w:r>
    </w:p>
    <w:p w:rsidR="00216251" w:rsidRPr="002A45E2" w:rsidRDefault="00216251" w:rsidP="00216251">
      <w:r w:rsidRPr="002A45E2">
        <w:t>Synchronous PES mode encapsulation (with PCR) :</w:t>
      </w:r>
    </w:p>
    <w:p w:rsidR="0031457C" w:rsidRPr="002A45E2" w:rsidRDefault="0031457C" w:rsidP="0031457C">
      <w:pPr>
        <w:pStyle w:val="Code"/>
        <w:rPr>
          <w:lang w:val="en-US"/>
        </w:rPr>
      </w:pPr>
      <w:r>
        <w:t xml:space="preserve">tsp ... </w:t>
      </w:r>
      <w:r w:rsidRPr="002A45E2">
        <w:rPr>
          <w:lang w:val="en-US"/>
        </w:rPr>
        <w:t>\</w:t>
      </w:r>
    </w:p>
    <w:p w:rsidR="0031457C" w:rsidRDefault="00216251" w:rsidP="0031457C">
      <w:pPr>
        <w:pStyle w:val="Code"/>
      </w:pPr>
      <w:r w:rsidRPr="002A45E2">
        <w:rPr>
          <w:lang w:val="en-US"/>
        </w:rPr>
        <w:t xml:space="preserve">   </w:t>
      </w:r>
      <w:r w:rsidR="0031457C" w:rsidRPr="002A45E2">
        <w:rPr>
          <w:lang w:val="en-US"/>
        </w:rPr>
        <w:t xml:space="preserve"> </w:t>
      </w:r>
      <w:r w:rsidR="0031457C" w:rsidRPr="00A21E6A">
        <w:rPr>
          <w:lang w:val="fr-FR"/>
        </w:rPr>
        <w:t>-P encap -o 7777 --pes-mode --pes-offset</w:t>
      </w:r>
      <w:r w:rsidRPr="00A21E6A">
        <w:rPr>
          <w:lang w:val="fr-FR"/>
        </w:rPr>
        <w:t xml:space="preserve"> </w:t>
      </w:r>
      <w:r w:rsidR="0031457C" w:rsidRPr="00A21E6A">
        <w:rPr>
          <w:lang w:val="fr-FR"/>
        </w:rPr>
        <w:t xml:space="preserve">-50000 --pcr-pid 101 ... </w:t>
      </w:r>
      <w:r w:rsidR="0031457C">
        <w:t>\</w:t>
      </w:r>
    </w:p>
    <w:p w:rsidR="0031457C" w:rsidRDefault="0031457C" w:rsidP="0031457C">
      <w:pPr>
        <w:pStyle w:val="Code"/>
      </w:pPr>
      <w:r>
        <w:t xml:space="preserve"> </w:t>
      </w:r>
      <w:r w:rsidR="00216251">
        <w:t xml:space="preserve">   </w:t>
      </w:r>
      <w:r>
        <w:t>-P pmt -s 100 -a 7777/0x15 --add-pid-registration 7777/0x4B4C5641 \</w:t>
      </w:r>
    </w:p>
    <w:p w:rsidR="0031457C" w:rsidRDefault="0031457C" w:rsidP="0031457C">
      <w:pPr>
        <w:pStyle w:val="Code"/>
      </w:pPr>
      <w:r>
        <w:t xml:space="preserve"> </w:t>
      </w:r>
      <w:r w:rsidR="00216251">
        <w:t xml:space="preserve">   </w:t>
      </w:r>
      <w:r>
        <w:t>...</w:t>
      </w:r>
    </w:p>
    <w:p w:rsidR="009A5DE3" w:rsidRDefault="009A5DE3" w:rsidP="00A545B1">
      <w:pPr>
        <w:pStyle w:val="ReferenceSectionTitle"/>
      </w:pPr>
      <w:bookmarkStart w:id="263" w:name="_Toc65837028"/>
      <w:r>
        <w:lastRenderedPageBreak/>
        <w:t>file</w:t>
      </w:r>
      <w:bookmarkEnd w:id="217"/>
      <w:bookmarkEnd w:id="218"/>
      <w:r>
        <w:t xml:space="preserve"> (input)</w:t>
      </w:r>
      <w:bookmarkEnd w:id="263"/>
    </w:p>
    <w:p w:rsidR="009A5DE3" w:rsidRPr="003073F7" w:rsidRDefault="00800ED6" w:rsidP="00E233F7">
      <w:pPr>
        <w:pStyle w:val="UsageTitle"/>
        <w:rPr>
          <w:lang w:val="en-US"/>
        </w:rPr>
      </w:pPr>
      <w:r>
        <w:rPr>
          <w:lang w:val="en-US"/>
        </w:rPr>
        <w:t>Transport s</w:t>
      </w:r>
      <w:r w:rsidR="009A5DE3" w:rsidRPr="003073F7">
        <w:rPr>
          <w:lang w:val="en-US"/>
        </w:rPr>
        <w:t xml:space="preserve">tream </w:t>
      </w:r>
      <w:r>
        <w:rPr>
          <w:lang w:val="en-US"/>
        </w:rPr>
        <w:t>f</w:t>
      </w:r>
      <w:r w:rsidR="009A5DE3" w:rsidRPr="003073F7">
        <w:rPr>
          <w:lang w:val="en-US"/>
        </w:rPr>
        <w:t xml:space="preserve">iles </w:t>
      </w:r>
      <w:r>
        <w:rPr>
          <w:lang w:val="en-US"/>
        </w:rPr>
        <w:t>i</w:t>
      </w:r>
      <w:r w:rsidR="009A5DE3" w:rsidRPr="003073F7">
        <w:rPr>
          <w:lang w:val="en-US"/>
        </w:rPr>
        <w:t>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sidRPr="0047401E">
        <w:rPr>
          <w:rStyle w:val="Codeintext"/>
        </w:rPr>
        <w:t>file</w:t>
      </w:r>
      <w:r>
        <w:t xml:space="preserve"> is the default input plugin (if no option </w:t>
      </w:r>
      <w:r w:rsidR="00831833" w:rsidRPr="00CE6802">
        <w:rPr>
          <w:rStyle w:val="Codeintext"/>
        </w:rPr>
        <w:t>-</w:t>
      </w:r>
      <w:r w:rsidRPr="00CE6802">
        <w:rPr>
          <w:rStyle w:val="Codeintext"/>
        </w:rPr>
        <w:t>I</w:t>
      </w:r>
      <w:r>
        <w:t xml:space="preserve"> is specified), this means that the default </w:t>
      </w:r>
      <w:r w:rsidRPr="0047401E">
        <w:rPr>
          <w:rStyle w:val="Codeintext"/>
        </w:rPr>
        <w:t>tsp</w:t>
      </w:r>
      <w:r>
        <w:t xml:space="preserve"> input is the standard input.</w:t>
      </w:r>
    </w:p>
    <w:p w:rsidR="009A5DE3" w:rsidRDefault="00FC02C7" w:rsidP="009A5DE3">
      <w:r>
        <w:t>By default, t</w:t>
      </w:r>
      <w:r w:rsidR="009A5DE3">
        <w:t>he input file</w:t>
      </w:r>
      <w:r w:rsidR="00831833">
        <w:t>s</w:t>
      </w:r>
      <w:r w:rsidR="009A5DE3">
        <w:t xml:space="preserve"> must contain a flow of contiguous 188-bytes TS packets. If this is not the case, </w:t>
      </w:r>
      <w:r>
        <w:t xml:space="preserve">see option </w:t>
      </w:r>
      <w:r w:rsidRPr="00CE6802">
        <w:rPr>
          <w:rStyle w:val="Codeintext"/>
        </w:rPr>
        <w:t>--format</w:t>
      </w:r>
      <w:r>
        <w:t xml:space="preserve"> or </w:t>
      </w:r>
      <w:r w:rsidR="009A5DE3">
        <w:t xml:space="preserve">consider using the </w:t>
      </w:r>
      <w:r w:rsidR="009A5DE3" w:rsidRPr="0047401E">
        <w:rPr>
          <w:rStyle w:val="Codeintext"/>
        </w:rPr>
        <w:t>tsresync</w:t>
      </w:r>
      <w:r w:rsidR="009A5DE3">
        <w:t xml:space="preserve"> utility.</w:t>
      </w:r>
    </w:p>
    <w:p w:rsidR="00FC02C7" w:rsidRDefault="00FC02C7" w:rsidP="00FC02C7">
      <w:pPr>
        <w:pStyle w:val="UsageTitle"/>
        <w:rPr>
          <w:lang w:val="en-US"/>
        </w:rPr>
      </w:pPr>
      <w:r>
        <w:rPr>
          <w:lang w:val="en-US"/>
        </w:rPr>
        <w:t>Input time-stamps</w:t>
      </w:r>
    </w:p>
    <w:p w:rsidR="00FC02C7" w:rsidRDefault="00FC02C7" w:rsidP="00FC02C7">
      <w:pPr>
        <w:pStyle w:val="NormalShifted"/>
        <w:rPr>
          <w:lang w:val="en-US"/>
        </w:rPr>
      </w:pPr>
      <w:r w:rsidRPr="00FC02C7">
        <w:rPr>
          <w:lang w:val="en-US"/>
        </w:rPr>
        <w:t xml:space="preserve">With </w:t>
      </w:r>
      <w:r>
        <w:rPr>
          <w:lang w:val="en-US"/>
        </w:rPr>
        <w:t>M2TS files, each TS packet is preceded b</w:t>
      </w:r>
      <w:r w:rsidR="00803CA1">
        <w:rPr>
          <w:lang w:val="en-US"/>
        </w:rPr>
        <w:t>y</w:t>
      </w:r>
      <w:r>
        <w:rPr>
          <w:lang w:val="en-US"/>
        </w:rPr>
        <w:t xml:space="preserve"> a 4-byte header containing a time-stamp. This value is used as input time-stamp by </w:t>
      </w:r>
      <w:r w:rsidRPr="0047401E">
        <w:rPr>
          <w:rStyle w:val="Codeintext"/>
        </w:rPr>
        <w:t>tsp</w:t>
      </w:r>
      <w:r>
        <w:rPr>
          <w:lang w:val="en-US"/>
        </w:rPr>
        <w:t>.</w:t>
      </w:r>
    </w:p>
    <w:p w:rsidR="00FC02C7" w:rsidRPr="00FC02C7" w:rsidRDefault="00FC02C7" w:rsidP="00FC02C7">
      <w:pPr>
        <w:pStyle w:val="NormalShifted"/>
        <w:rPr>
          <w:lang w:val="en-US"/>
        </w:rPr>
      </w:pPr>
      <w:r>
        <w:rPr>
          <w:lang w:val="en-US"/>
        </w:rPr>
        <w:t xml:space="preserve">The specific TSDuck proprietary format (see option </w:t>
      </w:r>
      <w:r w:rsidRPr="00CE6802">
        <w:rPr>
          <w:rStyle w:val="Codeintext"/>
        </w:rPr>
        <w:t>--format</w:t>
      </w:r>
      <w:r>
        <w:rPr>
          <w:lang w:val="en-US"/>
        </w:rPr>
        <w:t xml:space="preserve">) propagates all metadata of all </w:t>
      </w:r>
      <w:r w:rsidR="00803CA1">
        <w:rPr>
          <w:lang w:val="en-US"/>
        </w:rPr>
        <w:t xml:space="preserve">TS </w:t>
      </w:r>
      <w:r>
        <w:rPr>
          <w:lang w:val="en-US"/>
        </w:rPr>
        <w:t xml:space="preserve">packets. When the input is such a file (typically piped from another instance of </w:t>
      </w:r>
      <w:r w:rsidRPr="0047401E">
        <w:rPr>
          <w:rStyle w:val="Codeintext"/>
        </w:rPr>
        <w:t>tsp</w:t>
      </w:r>
      <w:r>
        <w:rPr>
          <w:lang w:val="en-US"/>
        </w:rPr>
        <w:t xml:space="preserve">), the original input time-stamps from the first instance of </w:t>
      </w:r>
      <w:r>
        <w:rPr>
          <w:i/>
          <w:lang w:val="en-US"/>
        </w:rPr>
        <w:t>tsp</w:t>
      </w:r>
      <w:r>
        <w:rPr>
          <w:lang w:val="en-US"/>
        </w:rPr>
        <w:t xml:space="preserve"> are propagated</w:t>
      </w:r>
      <w:r w:rsidR="00803CA1">
        <w:rPr>
          <w:lang w:val="en-US"/>
        </w:rPr>
        <w:t xml:space="preserve"> and used as input time-stamps by the receiving instance of </w:t>
      </w:r>
      <w:r w:rsidR="00803CA1" w:rsidRPr="0047401E">
        <w:rPr>
          <w:rStyle w:val="Codeintext"/>
        </w:rPr>
        <w:t>tsp</w:t>
      </w:r>
      <w:r>
        <w:rPr>
          <w:lang w:val="en-US"/>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r w:rsidR="00036F75">
        <w:rPr>
          <w:lang w:val="en-US"/>
        </w:rPr>
        <w:t xml:space="preserve">, unless </w:t>
      </w:r>
      <w:r w:rsidR="00036F75" w:rsidRPr="00CE6802">
        <w:rPr>
          <w:rStyle w:val="Codeintext"/>
        </w:rPr>
        <w:t>--interleave</w:t>
      </w:r>
      <w:r w:rsidR="00036F75">
        <w:rPr>
          <w:lang w:val="en-US"/>
        </w:rPr>
        <w:t xml:space="preserve"> is </w:t>
      </w:r>
      <w:r w:rsidR="00036F75" w:rsidRPr="00036F75">
        <w:rPr>
          <w:lang w:val="en-US"/>
        </w:rPr>
        <w:t>specified</w:t>
      </w:r>
      <w:r w:rsidR="00831833">
        <w:rPr>
          <w:lang w:val="en-US"/>
        </w:rPr>
        <w:t>.</w:t>
      </w:r>
    </w:p>
    <w:p w:rsidR="00036F75" w:rsidRDefault="00831833" w:rsidP="00036F75">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r w:rsidR="00036F75">
        <w:rPr>
          <w:lang w:val="en-US"/>
        </w:rPr>
        <w:t xml:space="preserve"> </w:t>
      </w:r>
      <w:r w:rsidR="00036F75" w:rsidRPr="00036F75">
        <w:rPr>
          <w:lang w:val="en-US"/>
        </w:rPr>
        <w:t xml:space="preserve">When several files are specified, use </w:t>
      </w:r>
      <w:r w:rsidR="00036F75">
        <w:rPr>
          <w:lang w:val="en-US"/>
        </w:rPr>
        <w:t>'</w:t>
      </w:r>
      <w:r w:rsidR="00036F75" w:rsidRPr="00CE6802">
        <w:rPr>
          <w:rStyle w:val="Codeintext"/>
        </w:rPr>
        <w:t>-</w:t>
      </w:r>
      <w:r w:rsidR="00036F75">
        <w:rPr>
          <w:lang w:val="en-US"/>
        </w:rPr>
        <w:t xml:space="preserve">' as file name to specify the </w:t>
      </w:r>
      <w:r w:rsidR="00036F75" w:rsidRPr="00036F75">
        <w:rPr>
          <w:lang w:val="en-US"/>
        </w:rPr>
        <w:t>standard input.</w:t>
      </w:r>
    </w:p>
    <w:p w:rsidR="009A5DE3" w:rsidRPr="0010024C" w:rsidRDefault="00BD19C2" w:rsidP="00E233F7">
      <w:pPr>
        <w:pStyle w:val="UsageTitle"/>
        <w:rPr>
          <w:lang w:val="en-US"/>
        </w:rPr>
      </w:pPr>
      <w:r>
        <w:rPr>
          <w:lang w:val="en-US"/>
        </w:rPr>
        <w:t>Options</w:t>
      </w:r>
    </w:p>
    <w:p w:rsidR="00083434" w:rsidRDefault="00083434" w:rsidP="00083434">
      <w:pPr>
        <w:pStyle w:val="OptionName"/>
      </w:pPr>
      <w:r>
        <w:t xml:space="preserve">--add-start-stuffing </w:t>
      </w:r>
      <w:r w:rsidRPr="00E86BFA">
        <w:rPr>
          <w:b w:val="0"/>
          <w:i/>
        </w:rPr>
        <w:t>count</w:t>
      </w:r>
    </w:p>
    <w:p w:rsidR="00083434" w:rsidRDefault="00083434" w:rsidP="00083434">
      <w:pPr>
        <w:pStyle w:val="OptionDescription"/>
      </w:pPr>
      <w:r>
        <w:t xml:space="preserve">Specify that </w:t>
      </w:r>
      <w:r w:rsidRPr="00E86BFA">
        <w:rPr>
          <w:i/>
        </w:rPr>
        <w:t>count</w:t>
      </w:r>
      <w:r>
        <w:t xml:space="preserve"> null TS packets must be automatically inserted at the start of the input file, before the first actual packet in the file.</w:t>
      </w:r>
    </w:p>
    <w:p w:rsidR="00083434" w:rsidRDefault="00083434" w:rsidP="00083434">
      <w:pPr>
        <w:pStyle w:val="OptionDescription"/>
      </w:pPr>
      <w:r>
        <w:t xml:space="preserve">If several input files are specified, several options </w:t>
      </w:r>
      <w:r w:rsidRPr="00083434">
        <w:rPr>
          <w:rStyle w:val="Codeintext"/>
        </w:rPr>
        <w:t>--add-start-stuffing</w:t>
      </w:r>
      <w:r>
        <w:t xml:space="preserve"> are allowed. If there are less options than input files, the last value is used for subsequent files.</w:t>
      </w:r>
    </w:p>
    <w:p w:rsidR="00083434" w:rsidRDefault="00083434" w:rsidP="00083434">
      <w:pPr>
        <w:pStyle w:val="OptionName"/>
      </w:pPr>
      <w:r>
        <w:t xml:space="preserve">--add-stop-stuffing </w:t>
      </w:r>
      <w:r w:rsidRPr="00E86BFA">
        <w:rPr>
          <w:b w:val="0"/>
          <w:i/>
        </w:rPr>
        <w:t>count</w:t>
      </w:r>
    </w:p>
    <w:p w:rsidR="00083434" w:rsidRDefault="00083434" w:rsidP="00083434">
      <w:pPr>
        <w:pStyle w:val="OptionDescription"/>
      </w:pPr>
      <w:r>
        <w:t xml:space="preserve">Specify that </w:t>
      </w:r>
      <w:r w:rsidRPr="00E86BFA">
        <w:rPr>
          <w:i/>
        </w:rPr>
        <w:t>count</w:t>
      </w:r>
      <w:r>
        <w:t xml:space="preserve"> null TS packets must be automatically appended at the end of the input file, after the last actual packet in the file.</w:t>
      </w:r>
    </w:p>
    <w:p w:rsidR="00083434" w:rsidRDefault="00083434" w:rsidP="00083434">
      <w:pPr>
        <w:pStyle w:val="OptionDescription"/>
      </w:pPr>
      <w:r>
        <w:t xml:space="preserve">If several input files are specified, several options </w:t>
      </w:r>
      <w:r w:rsidRPr="00083434">
        <w:rPr>
          <w:rStyle w:val="Codeintext"/>
        </w:rPr>
        <w:t>--add-stop-stuffing</w:t>
      </w:r>
      <w:r>
        <w:t xml:space="preserve"> are allowed. If there are less options than input files, the last value is used for subsequent files.</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47401E">
        <w:t>: zero</w:t>
      </w:r>
      <w:r w:rsidR="009A5DE3">
        <w:t>). This option is allowed only if the input file is a regular file.</w:t>
      </w:r>
    </w:p>
    <w:p w:rsidR="00036F75" w:rsidRDefault="00036F75" w:rsidP="00036F75">
      <w:pPr>
        <w:pStyle w:val="OptionName"/>
      </w:pPr>
      <w:r>
        <w:t>-f</w:t>
      </w:r>
      <w:r>
        <w:br/>
        <w:t>--first-terminate</w:t>
      </w:r>
    </w:p>
    <w:p w:rsidR="00036F75" w:rsidRDefault="00036F75" w:rsidP="00036F75">
      <w:pPr>
        <w:pStyle w:val="OptionDescription"/>
      </w:pPr>
      <w:r>
        <w:t xml:space="preserve">With </w:t>
      </w:r>
      <w:r w:rsidRPr="00CE6802">
        <w:rPr>
          <w:rStyle w:val="Codeintext"/>
        </w:rPr>
        <w:t>--interleave</w:t>
      </w:r>
      <w:r>
        <w:t>, terminate the processing when any file reaches the end of file.</w:t>
      </w:r>
    </w:p>
    <w:p w:rsidR="00036F75" w:rsidRDefault="00036F75" w:rsidP="00036F75">
      <w:pPr>
        <w:pStyle w:val="OptionDescription"/>
      </w:pPr>
      <w:r>
        <w:t>By default, continue reading until the last file reaches the end of file (other files are replaced with null packets after their end of file).</w:t>
      </w:r>
    </w:p>
    <w:p w:rsidR="00263C6A" w:rsidRDefault="00263C6A" w:rsidP="00263C6A">
      <w:pPr>
        <w:pStyle w:val="OptionName"/>
      </w:pPr>
      <w:r>
        <w:lastRenderedPageBreak/>
        <w:t xml:space="preserve">--format </w:t>
      </w:r>
      <w:r w:rsidRPr="00263C6A">
        <w:rPr>
          <w:b w:val="0"/>
          <w:i/>
        </w:rPr>
        <w:t>name</w:t>
      </w:r>
    </w:p>
    <w:p w:rsidR="00263C6A" w:rsidRDefault="00263C6A" w:rsidP="00263C6A">
      <w:pPr>
        <w:pStyle w:val="OptionDescription"/>
      </w:pPr>
      <w:r>
        <w:t>Specify the format of the input files.</w:t>
      </w:r>
      <w:r w:rsidR="00A11EB7">
        <w:t xml:space="preserve"> See section </w:t>
      </w:r>
      <w:r w:rsidR="00A11EB7">
        <w:fldChar w:fldCharType="begin"/>
      </w:r>
      <w:r w:rsidR="00A11EB7">
        <w:instrText xml:space="preserve"> REF _Ref43227096 \r \h </w:instrText>
      </w:r>
      <w:r w:rsidR="00A11EB7">
        <w:fldChar w:fldCharType="separate"/>
      </w:r>
      <w:r w:rsidR="00F25DBF">
        <w:t>2.1.2</w:t>
      </w:r>
      <w:r w:rsidR="00A11EB7">
        <w:fldChar w:fldCharType="end"/>
      </w:r>
      <w:r w:rsidR="00A11EB7">
        <w:t xml:space="preserve"> for more details.</w:t>
      </w:r>
    </w:p>
    <w:p w:rsidR="00CF5BC6" w:rsidRDefault="00CF5BC6" w:rsidP="00263C6A">
      <w:pPr>
        <w:pStyle w:val="OptionDescription"/>
      </w:pPr>
      <w:r>
        <w:t xml:space="preserve">By default, the format of each input file is automatically detected and can be different from one file to another. When the option </w:t>
      </w:r>
      <w:r w:rsidRPr="00CE6802">
        <w:rPr>
          <w:rStyle w:val="Codeintext"/>
        </w:rPr>
        <w:t>--format</w:t>
      </w:r>
      <w:r>
        <w:t xml:space="preserve"> is specified, all input files must have the same format.</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7B143E" w:rsidRDefault="007B143E" w:rsidP="007B143E">
      <w:pPr>
        <w:pStyle w:val="OptionName"/>
      </w:pPr>
      <w:r>
        <w:t>--interleave</w:t>
      </w:r>
      <w:r w:rsidRPr="007B143E">
        <w:rPr>
          <w:b w:val="0"/>
        </w:rPr>
        <w:t>[=</w:t>
      </w:r>
      <w:r w:rsidRPr="007B143E">
        <w:rPr>
          <w:b w:val="0"/>
          <w:i/>
        </w:rPr>
        <w:t>value</w:t>
      </w:r>
      <w:r w:rsidRPr="007B143E">
        <w:rPr>
          <w:b w:val="0"/>
        </w:rPr>
        <w:t>]</w:t>
      </w:r>
    </w:p>
    <w:p w:rsidR="00436AA8" w:rsidRDefault="007B143E" w:rsidP="00436AA8">
      <w:pPr>
        <w:pStyle w:val="OptionDescription"/>
      </w:pPr>
      <w:r>
        <w:t>Interleave files instead of reading</w:t>
      </w:r>
      <w:r w:rsidR="00436AA8">
        <w:t xml:space="preserve"> them one by one. All files are simultaneously opened.</w:t>
      </w:r>
    </w:p>
    <w:p w:rsidR="007B143E" w:rsidRDefault="007B143E" w:rsidP="007B143E">
      <w:pPr>
        <w:pStyle w:val="OptionDescription"/>
      </w:pPr>
      <w:r>
        <w:t>The optional va</w:t>
      </w:r>
      <w:r w:rsidR="00436AA8">
        <w:t xml:space="preserve">lue is a chunk size </w:t>
      </w:r>
      <w:r w:rsidR="00436AA8" w:rsidRPr="00436AA8">
        <w:rPr>
          <w:i/>
        </w:rPr>
        <w:t>N</w:t>
      </w:r>
      <w:r w:rsidR="00436AA8">
        <w:t xml:space="preserve">, a packet </w:t>
      </w:r>
      <w:r>
        <w:t xml:space="preserve">count (default is 1). </w:t>
      </w:r>
      <w:r w:rsidRPr="00436AA8">
        <w:rPr>
          <w:i/>
        </w:rPr>
        <w:t>N</w:t>
      </w:r>
      <w:r>
        <w:t xml:space="preserve"> packets are read from the first file, then </w:t>
      </w:r>
      <w:r w:rsidRPr="00436AA8">
        <w:rPr>
          <w:i/>
        </w:rPr>
        <w:t>N</w:t>
      </w:r>
      <w:r>
        <w:t xml:space="preserve"> from</w:t>
      </w:r>
      <w:r w:rsidR="00436AA8">
        <w:t xml:space="preserve"> </w:t>
      </w:r>
      <w:r>
        <w:t xml:space="preserve">the second file, etc. and then loop back to </w:t>
      </w:r>
      <w:r w:rsidRPr="00436AA8">
        <w:rPr>
          <w:i/>
        </w:rPr>
        <w:t>N</w:t>
      </w:r>
      <w:r>
        <w:t xml:space="preserve"> packets again from the</w:t>
      </w:r>
      <w:r w:rsidR="00BB7985">
        <w:t xml:space="preserve"> </w:t>
      </w:r>
      <w:r>
        <w:t>first file, etc.</w:t>
      </w:r>
    </w:p>
    <w:p w:rsidR="00BE6F23" w:rsidRDefault="00BE6F23" w:rsidP="00BE6F23">
      <w:pPr>
        <w:pStyle w:val="OptionName"/>
      </w:pPr>
      <w:r>
        <w:t xml:space="preserve">-l </w:t>
      </w:r>
      <w:r w:rsidRPr="00BE6F23">
        <w:rPr>
          <w:b w:val="0"/>
          <w:i/>
        </w:rPr>
        <w:t>value</w:t>
      </w:r>
      <w:r>
        <w:br/>
        <w:t xml:space="preserve">--label-base </w:t>
      </w:r>
      <w:r w:rsidRPr="00BE6F23">
        <w:rPr>
          <w:b w:val="0"/>
          <w:i/>
        </w:rPr>
        <w:t>value</w:t>
      </w:r>
    </w:p>
    <w:p w:rsidR="00BE6F23" w:rsidRDefault="00BE6F23" w:rsidP="00BE6F23">
      <w:pPr>
        <w:pStyle w:val="OptionDescription"/>
      </w:pPr>
      <w:r>
        <w:t>Set a label on each input packet. Packets from the first file are tagged with the specified base label, packets from the second file with base label plus one, and so on.</w:t>
      </w:r>
    </w:p>
    <w:p w:rsidR="00BE6F23" w:rsidRDefault="00BE6F23" w:rsidP="00BE6F23">
      <w:pPr>
        <w:pStyle w:val="OptionDescription"/>
      </w:pPr>
      <w:r>
        <w:t>For a given file, if the computed label is above the maximum (31), its packets are not labelled.</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480681" w:rsidRDefault="003D4448" w:rsidP="009A5DE3">
      <w:pPr>
        <w:pStyle w:val="OptionDescription"/>
      </w:pPr>
      <w:r>
        <w:t>Start reading each</w:t>
      </w:r>
      <w:r w:rsidR="009A5DE3">
        <w:t xml:space="preserve"> file at the specified TS packet (default</w:t>
      </w:r>
      <w:r w:rsidR="00293E1A">
        <w:t>:</w:t>
      </w:r>
      <w:r w:rsidR="0047401E">
        <w:t xml:space="preserve"> zero</w:t>
      </w:r>
      <w:r w:rsidR="00480681">
        <w:t>).</w:t>
      </w:r>
    </w:p>
    <w:p w:rsidR="009A5DE3" w:rsidRDefault="00480681" w:rsidP="009A5DE3">
      <w:pPr>
        <w:pStyle w:val="OptionDescription"/>
      </w:pPr>
      <w:r w:rsidRPr="00480681">
        <w:t>This option is allowed only if a</w:t>
      </w:r>
      <w:r>
        <w:t>ll input files are regular file</w:t>
      </w:r>
      <w:r w:rsidRPr="00480681">
        <w:t>.</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EC4608" w:rsidRDefault="003D4448" w:rsidP="009A5DE3">
      <w:pPr>
        <w:pStyle w:val="OptionDescription"/>
      </w:pPr>
      <w:r>
        <w:t>Repeat the playout of each</w:t>
      </w:r>
      <w:r w:rsidR="009A5DE3">
        <w:t xml:space="preserve"> file the specified number of times (default</w:t>
      </w:r>
      <w:r w:rsidR="00293E1A">
        <w:t>:</w:t>
      </w:r>
      <w:r w:rsidR="00EC4608">
        <w:t xml:space="preserve"> only once).</w:t>
      </w:r>
    </w:p>
    <w:p w:rsidR="00EC4608" w:rsidRDefault="00EC4608" w:rsidP="009A5DE3">
      <w:pPr>
        <w:pStyle w:val="OptionDescription"/>
      </w:pPr>
      <w:r w:rsidRPr="00EC4608">
        <w:t xml:space="preserve">This option is allowed only if all input files are regular files. </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D304B6" w:rsidRDefault="00D304B6" w:rsidP="00D304B6">
      <w:pPr>
        <w:pStyle w:val="UsageTitle"/>
        <w:rPr>
          <w:lang w:val="en-US"/>
        </w:rPr>
      </w:pPr>
      <w:r>
        <w:rPr>
          <w:lang w:val="en-US"/>
        </w:rPr>
        <w:t>Generic common input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9A5DE3" w:rsidRDefault="009A5DE3" w:rsidP="00A545B1">
      <w:pPr>
        <w:pStyle w:val="ReferenceSectionTitle"/>
      </w:pPr>
      <w:bookmarkStart w:id="264" w:name="_Ref127173593"/>
      <w:bookmarkStart w:id="265" w:name="_Toc157506365"/>
      <w:bookmarkStart w:id="266" w:name="_Ref127173626"/>
      <w:bookmarkStart w:id="267" w:name="_Toc157506362"/>
      <w:bookmarkStart w:id="268" w:name="_Toc65837029"/>
      <w:r>
        <w:lastRenderedPageBreak/>
        <w:t>file</w:t>
      </w:r>
      <w:bookmarkEnd w:id="264"/>
      <w:bookmarkEnd w:id="265"/>
      <w:r>
        <w:t xml:space="preserve"> (output)</w:t>
      </w:r>
      <w:bookmarkEnd w:id="268"/>
    </w:p>
    <w:p w:rsidR="009A5DE3" w:rsidRDefault="0047401E" w:rsidP="00E233F7">
      <w:pPr>
        <w:pStyle w:val="UsageTitle"/>
        <w:rPr>
          <w:lang w:val="en-GB"/>
        </w:rPr>
      </w:pPr>
      <w:r>
        <w:t>Transport stream f</w:t>
      </w:r>
      <w:r w:rsidR="009A5DE3">
        <w:t xml:space="preserve">iles </w:t>
      </w:r>
      <w:r>
        <w:t>o</w:t>
      </w:r>
      <w:r w:rsidR="009A5DE3">
        <w:t>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sidRPr="0090653F">
        <w:rPr>
          <w:rStyle w:val="Codeintext"/>
        </w:rPr>
        <w:t>file</w:t>
      </w:r>
      <w:r>
        <w:t xml:space="preserve"> is the default output plugin (if no option </w:t>
      </w:r>
      <w:r w:rsidRPr="0090653F">
        <w:rPr>
          <w:rStyle w:val="Codeintext"/>
        </w:rPr>
        <w:t>–O</w:t>
      </w:r>
      <w:r>
        <w:t xml:space="preserve"> is specified), this means that the default </w:t>
      </w:r>
      <w:r w:rsidRPr="0090653F">
        <w:rPr>
          <w:rStyle w:val="Codeintext"/>
        </w:rPr>
        <w:t>tsp</w:t>
      </w:r>
      <w:r>
        <w:t xml:space="preserve"> output is the standard output.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Name of the created output file. Use standard output by default.</w:t>
      </w:r>
    </w:p>
    <w:p w:rsidR="009A5DE3" w:rsidRPr="0010024C" w:rsidRDefault="00BD19C2" w:rsidP="00E233F7">
      <w:pPr>
        <w:pStyle w:val="UsageTitle"/>
        <w:rPr>
          <w:lang w:val="en-US"/>
        </w:rPr>
      </w:pPr>
      <w:r>
        <w:rPr>
          <w:lang w:val="en-US"/>
        </w:rPr>
        <w:t>Options</w:t>
      </w:r>
    </w:p>
    <w:p w:rsidR="00E86BFA" w:rsidRDefault="00E86BFA" w:rsidP="00E86BFA">
      <w:pPr>
        <w:pStyle w:val="OptionName"/>
      </w:pPr>
      <w:r>
        <w:t xml:space="preserve">--add-start-stuffing </w:t>
      </w:r>
      <w:r w:rsidRPr="00E86BFA">
        <w:rPr>
          <w:b w:val="0"/>
          <w:i/>
        </w:rPr>
        <w:t>count</w:t>
      </w:r>
    </w:p>
    <w:p w:rsidR="00E86BFA" w:rsidRDefault="00E86BFA" w:rsidP="00E86BFA">
      <w:pPr>
        <w:pStyle w:val="OptionDescription"/>
      </w:pPr>
      <w:r>
        <w:t xml:space="preserve">Specify that </w:t>
      </w:r>
      <w:r w:rsidRPr="00E86BFA">
        <w:rPr>
          <w:i/>
        </w:rPr>
        <w:t>count</w:t>
      </w:r>
      <w:r>
        <w:t xml:space="preserve"> null TS packets must be automatically inserted at the start of the output file, before what comes from the previous plugins.</w:t>
      </w:r>
    </w:p>
    <w:p w:rsidR="00E86BFA" w:rsidRDefault="00E86BFA" w:rsidP="00E86BFA">
      <w:pPr>
        <w:pStyle w:val="OptionName"/>
      </w:pPr>
      <w:r>
        <w:t xml:space="preserve">--add-stop-stuffing </w:t>
      </w:r>
      <w:r w:rsidRPr="00E86BFA">
        <w:rPr>
          <w:b w:val="0"/>
          <w:i/>
        </w:rPr>
        <w:t>count</w:t>
      </w:r>
    </w:p>
    <w:p w:rsidR="00E86BFA" w:rsidRDefault="00E86BFA" w:rsidP="00E86BFA">
      <w:pPr>
        <w:pStyle w:val="OptionDescription"/>
      </w:pPr>
      <w:r>
        <w:t xml:space="preserve">Specify that </w:t>
      </w:r>
      <w:r w:rsidRPr="00E86BFA">
        <w:rPr>
          <w:i/>
        </w:rPr>
        <w:t>count</w:t>
      </w:r>
      <w:r>
        <w:t xml:space="preserve"> null TS packets must be automatically appended at the end of the output file, after what comes from the previous plugins.</w:t>
      </w:r>
    </w:p>
    <w:p w:rsidR="00B05AF1" w:rsidRDefault="00B05AF1" w:rsidP="00B05AF1">
      <w:pPr>
        <w:pStyle w:val="OptionName"/>
      </w:pPr>
      <w:r>
        <w:t>-a</w:t>
      </w:r>
      <w:r>
        <w:br/>
        <w:t>--append</w:t>
      </w:r>
    </w:p>
    <w:p w:rsidR="00B05AF1" w:rsidRDefault="00B05AF1" w:rsidP="00B05AF1">
      <w:pPr>
        <w:pStyle w:val="OptionDescription"/>
      </w:pPr>
      <w:r>
        <w:t>If the file already exists, append to the end of the file. By default, existing files are overwritten.</w:t>
      </w:r>
    </w:p>
    <w:p w:rsidR="001D091F" w:rsidRDefault="001D091F" w:rsidP="001D091F">
      <w:pPr>
        <w:pStyle w:val="OptionName"/>
      </w:pPr>
      <w:r>
        <w:t xml:space="preserve">--format </w:t>
      </w:r>
      <w:r w:rsidRPr="001D091F">
        <w:rPr>
          <w:b w:val="0"/>
          <w:i/>
        </w:rPr>
        <w:t>name</w:t>
      </w:r>
    </w:p>
    <w:p w:rsidR="00083339" w:rsidRDefault="00083339" w:rsidP="00083339">
      <w:pPr>
        <w:pStyle w:val="OptionDescription"/>
      </w:pPr>
      <w:r>
        <w:t xml:space="preserve">Specify the format of the output file. See section </w:t>
      </w:r>
      <w:r>
        <w:fldChar w:fldCharType="begin"/>
      </w:r>
      <w:r>
        <w:instrText xml:space="preserve"> REF _Ref43227096 \r \h </w:instrText>
      </w:r>
      <w:r>
        <w:fldChar w:fldCharType="separate"/>
      </w:r>
      <w:r w:rsidR="00F25DBF">
        <w:t>2.1.2</w:t>
      </w:r>
      <w:r>
        <w:fldChar w:fldCharType="end"/>
      </w:r>
      <w:r>
        <w:t xml:space="preserve"> for more details.</w:t>
      </w:r>
    </w:p>
    <w:p w:rsidR="005A21AA" w:rsidRDefault="005A21AA" w:rsidP="005A21AA">
      <w:pPr>
        <w:pStyle w:val="OptionDescription"/>
      </w:pPr>
      <w:r>
        <w:t>By default, the format is a standard TS file. If the format is M2TS, the inserted time stamp is identical to the input time stamp for each packet.</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3C3D5E" w:rsidRDefault="003C3D5E" w:rsidP="003C3D5E">
      <w:pPr>
        <w:pStyle w:val="OptionName"/>
      </w:pPr>
      <w:r>
        <w:t xml:space="preserve">--max-retry </w:t>
      </w:r>
      <w:r w:rsidRPr="003C3D5E">
        <w:rPr>
          <w:b w:val="0"/>
          <w:i/>
        </w:rPr>
        <w:t>value</w:t>
      </w:r>
    </w:p>
    <w:p w:rsidR="003C3D5E" w:rsidRDefault="003C3D5E" w:rsidP="003C3D5E">
      <w:pPr>
        <w:pStyle w:val="OptionDescription"/>
      </w:pPr>
      <w:r>
        <w:t xml:space="preserve">With </w:t>
      </w:r>
      <w:r w:rsidRPr="00CE6802">
        <w:rPr>
          <w:rStyle w:val="Codeintext"/>
        </w:rPr>
        <w:t>--reopen-on-error</w:t>
      </w:r>
      <w:r>
        <w:t>, specify the maximum number of times the file is reopened on error.</w:t>
      </w:r>
    </w:p>
    <w:p w:rsidR="003C3D5E" w:rsidRDefault="003C3D5E" w:rsidP="003C3D5E">
      <w:pPr>
        <w:pStyle w:val="OptionDescription"/>
      </w:pPr>
      <w:r>
        <w:t>By default, the file is indefinitely reopened.</w:t>
      </w:r>
    </w:p>
    <w:p w:rsidR="003C3D5E" w:rsidRDefault="003C3D5E" w:rsidP="003C3D5E">
      <w:pPr>
        <w:pStyle w:val="OptionName"/>
      </w:pPr>
      <w:r>
        <w:t>-r</w:t>
      </w:r>
      <w:r>
        <w:br/>
        <w:t>--reopen-on-error</w:t>
      </w:r>
    </w:p>
    <w:p w:rsidR="003C3D5E" w:rsidRDefault="003C3D5E" w:rsidP="003C3D5E">
      <w:pPr>
        <w:pStyle w:val="OptionDescription"/>
      </w:pPr>
      <w:r>
        <w:t>In case of write error, close the file and try to reopen it several times. After a write error, attempt to reopen or recreate the file immediately. Then, in case of open error, periodically retry to open the file.</w:t>
      </w:r>
    </w:p>
    <w:p w:rsidR="003C3D5E" w:rsidRDefault="003C3D5E" w:rsidP="003C3D5E">
      <w:pPr>
        <w:pStyle w:val="OptionDescription"/>
      </w:pPr>
      <w:r>
        <w:t xml:space="preserve">See also options </w:t>
      </w:r>
      <w:r w:rsidRPr="00CE6802">
        <w:rPr>
          <w:rStyle w:val="Codeintext"/>
        </w:rPr>
        <w:t>--retry-interval</w:t>
      </w:r>
      <w:r>
        <w:t xml:space="preserve"> and </w:t>
      </w:r>
      <w:r w:rsidRPr="00CE6802">
        <w:rPr>
          <w:rStyle w:val="Codeintext"/>
        </w:rPr>
        <w:t>--max-retry</w:t>
      </w:r>
      <w:r>
        <w:t>.</w:t>
      </w:r>
    </w:p>
    <w:p w:rsidR="003C3D5E" w:rsidRDefault="003C3D5E" w:rsidP="003C3D5E">
      <w:pPr>
        <w:pStyle w:val="OptionName"/>
      </w:pPr>
      <w:r>
        <w:t xml:space="preserve">--retry-interval </w:t>
      </w:r>
      <w:r w:rsidRPr="003C3D5E">
        <w:rPr>
          <w:b w:val="0"/>
          <w:i/>
        </w:rPr>
        <w:t>milliseconds</w:t>
      </w:r>
    </w:p>
    <w:p w:rsidR="003C3D5E" w:rsidRDefault="003C3D5E" w:rsidP="003C3D5E">
      <w:pPr>
        <w:pStyle w:val="OptionDescription"/>
      </w:pPr>
      <w:r>
        <w:t xml:space="preserve">With </w:t>
      </w:r>
      <w:r w:rsidRPr="00CE6802">
        <w:rPr>
          <w:rStyle w:val="Codeintext"/>
        </w:rPr>
        <w:t>--reopen-on-error</w:t>
      </w:r>
      <w:r>
        <w:t>, specify the number of milliseconds to wait before attempting to reopen the file after a failure.</w:t>
      </w:r>
    </w:p>
    <w:p w:rsidR="003C3D5E" w:rsidRDefault="003C3D5E" w:rsidP="003C3D5E">
      <w:pPr>
        <w:pStyle w:val="OptionDescription"/>
      </w:pPr>
      <w:r>
        <w:lastRenderedPageBreak/>
        <w:t>The default is 2000 milliseconds.</w:t>
      </w:r>
    </w:p>
    <w:p w:rsidR="00D304B6" w:rsidRDefault="00D304B6" w:rsidP="00D304B6">
      <w:pPr>
        <w:pStyle w:val="UsageTitle"/>
        <w:rPr>
          <w:lang w:val="en-US"/>
        </w:rPr>
      </w:pPr>
      <w:r>
        <w:rPr>
          <w:lang w:val="en-US"/>
        </w:rPr>
        <w:t>Generic common output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6B3DED" w:rsidRDefault="006B3DED" w:rsidP="00A545B1">
      <w:pPr>
        <w:pStyle w:val="ReferenceSectionTitle"/>
      </w:pPr>
      <w:bookmarkStart w:id="269" w:name="_Ref201474552"/>
      <w:bookmarkStart w:id="270" w:name="_Ref127066646"/>
      <w:bookmarkStart w:id="271" w:name="_Toc157506371"/>
      <w:bookmarkStart w:id="272" w:name="_Toc65837030"/>
      <w:r>
        <w:lastRenderedPageBreak/>
        <w:t>file</w:t>
      </w:r>
      <w:bookmarkEnd w:id="269"/>
      <w:r>
        <w:t xml:space="preserve"> (packet processing)</w:t>
      </w:r>
      <w:bookmarkEnd w:id="272"/>
    </w:p>
    <w:p w:rsidR="006B3DED" w:rsidRPr="0010024C" w:rsidRDefault="006B3DED" w:rsidP="00E233F7">
      <w:pPr>
        <w:pStyle w:val="UsageTitle"/>
        <w:rPr>
          <w:lang w:val="en-US"/>
        </w:rPr>
      </w:pPr>
      <w:r w:rsidRPr="0010024C">
        <w:rPr>
          <w:lang w:val="en-US"/>
        </w:rPr>
        <w:t xml:space="preserve">Save </w:t>
      </w:r>
      <w:r w:rsidR="0090653F">
        <w:rPr>
          <w:lang w:val="en-US"/>
        </w:rPr>
        <w:t>p</w:t>
      </w:r>
      <w:r w:rsidRPr="0010024C">
        <w:rPr>
          <w:lang w:val="en-US"/>
        </w:rPr>
        <w:t xml:space="preserve">ackets to a </w:t>
      </w:r>
      <w:r w:rsidR="0090653F">
        <w:rPr>
          <w:lang w:val="en-US"/>
        </w:rPr>
        <w:t>f</w:t>
      </w:r>
      <w:r w:rsidRPr="0010024C">
        <w:rPr>
          <w:lang w:val="en-US"/>
        </w:rPr>
        <w:t xml:space="preserve">ile and </w:t>
      </w:r>
      <w:r w:rsidR="0090653F">
        <w:rPr>
          <w:lang w:val="en-US"/>
        </w:rPr>
        <w:t>p</w:t>
      </w:r>
      <w:r w:rsidRPr="0010024C">
        <w:rPr>
          <w:lang w:val="en-US"/>
        </w:rPr>
        <w:t xml:space="preserve">ass </w:t>
      </w:r>
      <w:r w:rsidR="0090653F">
        <w:rPr>
          <w:lang w:val="en-US"/>
        </w:rPr>
        <w:t>to next plugin</w:t>
      </w:r>
    </w:p>
    <w:p w:rsidR="006B3DED" w:rsidRDefault="006B3DED" w:rsidP="006B3DED">
      <w:pPr>
        <w:rPr>
          <w:lang w:val="en-GB"/>
        </w:rPr>
      </w:pPr>
      <w:r>
        <w:rPr>
          <w:lang w:val="en-GB"/>
        </w:rPr>
        <w:t>This plugin writes the TS packets to a file and pass</w:t>
      </w:r>
      <w:r w:rsidR="00F21F1B">
        <w:rPr>
          <w:lang w:val="en-GB"/>
        </w:rPr>
        <w:t>es</w:t>
      </w:r>
      <w:r>
        <w:rPr>
          <w:lang w:val="en-GB"/>
        </w:rPr>
        <w:t xml:space="preserve"> them to the next plugin in the chain.</w:t>
      </w:r>
      <w:r>
        <w:t xml:space="preserve"> The output file receives a flow of contiguous 188-bytes TS packets.</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Name of the created output file.</w:t>
      </w:r>
    </w:p>
    <w:p w:rsidR="006B3DED" w:rsidRPr="0010024C" w:rsidRDefault="00BD19C2" w:rsidP="00E233F7">
      <w:pPr>
        <w:pStyle w:val="UsageTitle"/>
        <w:rPr>
          <w:lang w:val="en-US"/>
        </w:rPr>
      </w:pPr>
      <w:r>
        <w:rPr>
          <w:lang w:val="en-US"/>
        </w:rPr>
        <w:t>Options</w:t>
      </w:r>
    </w:p>
    <w:p w:rsidR="004624CD" w:rsidRDefault="004624CD" w:rsidP="004624CD">
      <w:pPr>
        <w:pStyle w:val="OptionName"/>
      </w:pPr>
      <w:r>
        <w:t xml:space="preserve">--add-start-stuffing </w:t>
      </w:r>
      <w:r w:rsidRPr="00E86BFA">
        <w:rPr>
          <w:b w:val="0"/>
          <w:i/>
        </w:rPr>
        <w:t>count</w:t>
      </w:r>
    </w:p>
    <w:p w:rsidR="004624CD" w:rsidRDefault="004624CD" w:rsidP="004624CD">
      <w:pPr>
        <w:pStyle w:val="OptionDescription"/>
      </w:pPr>
      <w:r>
        <w:t xml:space="preserve">Specify that </w:t>
      </w:r>
      <w:r w:rsidRPr="00E86BFA">
        <w:rPr>
          <w:i/>
        </w:rPr>
        <w:t>count</w:t>
      </w:r>
      <w:r>
        <w:t xml:space="preserve"> null TS packets must be automatically inserted at the start of the output file, before what comes from the previous plugins.</w:t>
      </w:r>
    </w:p>
    <w:p w:rsidR="004624CD" w:rsidRDefault="004624CD" w:rsidP="004624CD">
      <w:pPr>
        <w:pStyle w:val="OptionName"/>
      </w:pPr>
      <w:r>
        <w:t xml:space="preserve">--add-stop-stuffing </w:t>
      </w:r>
      <w:r w:rsidRPr="00E86BFA">
        <w:rPr>
          <w:b w:val="0"/>
          <w:i/>
        </w:rPr>
        <w:t>count</w:t>
      </w:r>
    </w:p>
    <w:p w:rsidR="004624CD" w:rsidRDefault="004624CD" w:rsidP="004624CD">
      <w:pPr>
        <w:pStyle w:val="OptionDescription"/>
      </w:pPr>
      <w:r>
        <w:t xml:space="preserve">Specify that </w:t>
      </w:r>
      <w:r w:rsidRPr="00E86BFA">
        <w:rPr>
          <w:i/>
        </w:rPr>
        <w:t>count</w:t>
      </w:r>
      <w:r>
        <w:t xml:space="preserve"> null TS packets must be automatically appended at the end of the output file, after what comes from the previous plugins.</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1D091F" w:rsidRDefault="001D091F" w:rsidP="001D091F">
      <w:pPr>
        <w:pStyle w:val="OptionName"/>
      </w:pPr>
      <w:r>
        <w:t xml:space="preserve">--format </w:t>
      </w:r>
      <w:r w:rsidRPr="001D091F">
        <w:rPr>
          <w:b w:val="0"/>
          <w:i/>
        </w:rPr>
        <w:t>name</w:t>
      </w:r>
    </w:p>
    <w:p w:rsidR="00083339" w:rsidRDefault="00083339" w:rsidP="00083339">
      <w:pPr>
        <w:pStyle w:val="OptionDescription"/>
      </w:pPr>
      <w:r>
        <w:t xml:space="preserve">Specify the format of the output file. See section </w:t>
      </w:r>
      <w:r>
        <w:fldChar w:fldCharType="begin"/>
      </w:r>
      <w:r>
        <w:instrText xml:space="preserve"> REF _Ref43227096 \r \h </w:instrText>
      </w:r>
      <w:r>
        <w:fldChar w:fldCharType="separate"/>
      </w:r>
      <w:r w:rsidR="00F25DBF">
        <w:t>2.1.2</w:t>
      </w:r>
      <w:r>
        <w:fldChar w:fldCharType="end"/>
      </w:r>
      <w:r>
        <w:t xml:space="preserve"> for more details.</w:t>
      </w:r>
    </w:p>
    <w:p w:rsidR="001D091F" w:rsidRDefault="001D091F" w:rsidP="001D091F">
      <w:pPr>
        <w:pStyle w:val="OptionDescription"/>
      </w:pPr>
      <w:r>
        <w:t>By default, the format is a standard TS file.</w:t>
      </w:r>
      <w:r w:rsidR="005A21AA">
        <w:t xml:space="preserve"> If the format is M2TS</w:t>
      </w:r>
      <w:r w:rsidR="006C07BD">
        <w:t>, the inserted time stamp is identical to the input time stamp for each packet.</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422A0" w:rsidRPr="00CF0FFB" w:rsidRDefault="006422A0" w:rsidP="006422A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22A0" w:rsidRPr="00CF0FFB" w:rsidRDefault="006422A0" w:rsidP="006422A0">
      <w:pPr>
        <w:ind w:left="284"/>
        <w:rPr>
          <w:lang w:val="en-GB"/>
        </w:rPr>
      </w:pPr>
      <w:r w:rsidRPr="00CF0FFB">
        <w:rPr>
          <w:lang w:val="en-GB"/>
        </w:rPr>
        <w:t>The following options are implicitly defined in all packet processing plugins.</w:t>
      </w:r>
    </w:p>
    <w:p w:rsidR="006422A0" w:rsidRDefault="006422A0" w:rsidP="006422A0">
      <w:pPr>
        <w:pStyle w:val="OptionName"/>
      </w:pPr>
      <w:r>
        <w:t>--help</w:t>
      </w:r>
    </w:p>
    <w:p w:rsidR="006422A0" w:rsidRDefault="006422A0" w:rsidP="006422A0">
      <w:pPr>
        <w:pStyle w:val="OptionDescription"/>
      </w:pPr>
      <w:r>
        <w:t>Display this help text.</w:t>
      </w:r>
    </w:p>
    <w:p w:rsidR="006422A0" w:rsidRDefault="006422A0" w:rsidP="006422A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22A0" w:rsidRDefault="006422A0" w:rsidP="006422A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22A0" w:rsidRDefault="006422A0" w:rsidP="006422A0">
      <w:pPr>
        <w:pStyle w:val="OptionDescription"/>
      </w:pPr>
      <w:r>
        <w:rPr>
          <w:lang w:eastAsia="fr-FR"/>
        </w:rPr>
        <w:t xml:space="preserve">Several </w:t>
      </w:r>
      <w:r w:rsidRPr="00CE6802">
        <w:rPr>
          <w:rStyle w:val="Codeintext"/>
        </w:rPr>
        <w:t>--only-label</w:t>
      </w:r>
      <w:r>
        <w:rPr>
          <w:lang w:eastAsia="fr-FR"/>
        </w:rPr>
        <w:t xml:space="preserve"> options may be specified.</w:t>
      </w:r>
    </w:p>
    <w:p w:rsidR="009A5DE3" w:rsidRDefault="009A5DE3" w:rsidP="00A545B1">
      <w:pPr>
        <w:pStyle w:val="ReferenceSectionTitle"/>
      </w:pPr>
      <w:bookmarkStart w:id="273" w:name="_Toc65837031"/>
      <w:r>
        <w:lastRenderedPageBreak/>
        <w:t>filter</w:t>
      </w:r>
      <w:bookmarkEnd w:id="270"/>
      <w:bookmarkEnd w:id="271"/>
      <w:bookmarkEnd w:id="273"/>
    </w:p>
    <w:p w:rsidR="009A5DE3" w:rsidRPr="00A65DA4" w:rsidRDefault="003803DE" w:rsidP="00E233F7">
      <w:pPr>
        <w:pStyle w:val="UsageTitle"/>
      </w:pPr>
      <w:r>
        <w:t>General-p</w:t>
      </w:r>
      <w:r w:rsidR="009A5DE3" w:rsidRPr="00A65DA4">
        <w:t xml:space="preserve">urpose </w:t>
      </w:r>
      <w:r>
        <w:t>p</w:t>
      </w:r>
      <w:r w:rsidR="009A5DE3" w:rsidRPr="00A65DA4">
        <w:t xml:space="preserve">acket </w:t>
      </w:r>
      <w:r>
        <w:t>f</w:t>
      </w:r>
      <w:r w:rsidR="009A5DE3">
        <w:t>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BD19C2" w:rsidP="00E233F7">
      <w:pPr>
        <w:pStyle w:val="UsageTitle"/>
      </w:pPr>
      <w:r>
        <w:t>Usage</w:t>
      </w:r>
    </w:p>
    <w:p w:rsidR="009A5DE3" w:rsidRDefault="009A5DE3" w:rsidP="009A5DE3">
      <w:pPr>
        <w:pStyle w:val="UsageSyntax"/>
      </w:pPr>
      <w:r>
        <w:t>tsp -P filter [</w:t>
      </w:r>
      <w:r>
        <w:rPr>
          <w:i/>
          <w:iCs/>
        </w:rPr>
        <w:t>options</w:t>
      </w:r>
      <w:r>
        <w:t>]</w:t>
      </w:r>
    </w:p>
    <w:p w:rsidR="009A5DE3" w:rsidRPr="0010024C" w:rsidRDefault="00BD19C2" w:rsidP="00E233F7">
      <w:pPr>
        <w:pStyle w:val="UsageTitle"/>
        <w:rPr>
          <w:lang w:val="en-US"/>
        </w:rPr>
      </w:pPr>
      <w:r>
        <w:rPr>
          <w:lang w:val="en-US"/>
        </w:rPr>
        <w:t>Options</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w:t>
      </w:r>
      <w:r w:rsidR="003803DE">
        <w:t xml:space="preserve">ambled) packets. Equivalent to </w:t>
      </w:r>
      <w:r w:rsidRPr="003803DE">
        <w:rPr>
          <w:rStyle w:val="Codeintext"/>
        </w:rPr>
        <w:t>--scrambling-control 0</w:t>
      </w:r>
      <w:r>
        <w:t>.</w:t>
      </w:r>
    </w:p>
    <w:p w:rsidR="002900B0" w:rsidRDefault="002900B0" w:rsidP="002900B0">
      <w:pPr>
        <w:pStyle w:val="OptionName"/>
      </w:pPr>
      <w:r>
        <w:t xml:space="preserve">--every </w:t>
      </w:r>
      <w:r w:rsidRPr="002900B0">
        <w:rPr>
          <w:b w:val="0"/>
          <w:i/>
        </w:rPr>
        <w:t>count</w:t>
      </w:r>
    </w:p>
    <w:p w:rsidR="002900B0" w:rsidRDefault="002900B0" w:rsidP="002900B0">
      <w:pPr>
        <w:pStyle w:val="OptionDescription"/>
      </w:pPr>
      <w:r>
        <w:t>Select one packet every that number of packets.</w:t>
      </w:r>
    </w:p>
    <w:p w:rsidR="00A338DE" w:rsidRDefault="00A338DE" w:rsidP="00A338DE">
      <w:pPr>
        <w:pStyle w:val="OptionName"/>
      </w:pPr>
      <w:r>
        <w:t>--has-splice-countdown</w:t>
      </w:r>
    </w:p>
    <w:p w:rsidR="00A338DE" w:rsidRDefault="00A338DE" w:rsidP="00A338DE">
      <w:pPr>
        <w:pStyle w:val="OptionDescription"/>
      </w:pPr>
      <w:r>
        <w:t xml:space="preserve">Select packets which contain a </w:t>
      </w:r>
      <w:r w:rsidRPr="00A338DE">
        <w:rPr>
          <w:i/>
        </w:rPr>
        <w:t>splice_countdown</w:t>
      </w:r>
      <w:r>
        <w:t xml:space="preserve"> value in adaptation field.</w:t>
      </w:r>
    </w:p>
    <w:p w:rsidR="00EB51F2" w:rsidRDefault="00EB51F2" w:rsidP="00EB51F2">
      <w:pPr>
        <w:pStyle w:val="OptionName"/>
      </w:pPr>
      <w:r>
        <w:t>--input-stuffing</w:t>
      </w:r>
    </w:p>
    <w:p w:rsidR="00EB51F2" w:rsidRDefault="00EB51F2" w:rsidP="00EB51F2">
      <w:pPr>
        <w:pStyle w:val="OptionDescription"/>
      </w:pPr>
      <w:r>
        <w:t xml:space="preserve">Select packets which were articially inserted as stuffing before the input plugin using </w:t>
      </w:r>
      <w:r w:rsidRPr="00EB51F2">
        <w:rPr>
          <w:i/>
        </w:rPr>
        <w:t>tsp</w:t>
      </w:r>
      <w:r>
        <w:t xml:space="preserve"> options </w:t>
      </w:r>
      <w:r w:rsidRPr="00CE6802">
        <w:rPr>
          <w:rStyle w:val="Codeintext"/>
        </w:rPr>
        <w:t>--add-start-stuffing</w:t>
      </w:r>
      <w:r>
        <w:t xml:space="preserve">, </w:t>
      </w:r>
      <w:r w:rsidRPr="00CE6802">
        <w:rPr>
          <w:rStyle w:val="Codeintext"/>
        </w:rPr>
        <w:t>--add-input-stuffing</w:t>
      </w:r>
      <w:r>
        <w:t xml:space="preserve"> and </w:t>
      </w:r>
      <w:r w:rsidRPr="00CE6802">
        <w:rPr>
          <w:rStyle w:val="Codeintext"/>
        </w:rPr>
        <w:t>--add-stop-stuffing</w:t>
      </w:r>
      <w:r>
        <w:t>.</w:t>
      </w:r>
    </w:p>
    <w:p w:rsidR="00EB51F2" w:rsidRDefault="00EB51F2" w:rsidP="00EB51F2">
      <w:pPr>
        <w:pStyle w:val="OptionDescription"/>
      </w:pPr>
      <w:r>
        <w:t>Be aware that these packets may no longer be null packets if some previous plugin injected data, replacing stuffing.</w:t>
      </w:r>
    </w:p>
    <w:p w:rsidR="00223B00" w:rsidRDefault="00223B00" w:rsidP="00223B00">
      <w:pPr>
        <w:pStyle w:val="OptionName"/>
      </w:pPr>
      <w:r>
        <w:t xml:space="preserve">-i </w:t>
      </w:r>
      <w:r w:rsidRPr="00223B00">
        <w:rPr>
          <w:b w:val="0"/>
          <w:i/>
        </w:rPr>
        <w:t>index1</w:t>
      </w:r>
      <w:r w:rsidRPr="00223B00">
        <w:rPr>
          <w:b w:val="0"/>
        </w:rPr>
        <w:t>[-[</w:t>
      </w:r>
      <w:r w:rsidRPr="00223B00">
        <w:rPr>
          <w:b w:val="0"/>
          <w:i/>
        </w:rPr>
        <w:t>index2</w:t>
      </w:r>
      <w:r w:rsidRPr="00223B00">
        <w:rPr>
          <w:b w:val="0"/>
        </w:rPr>
        <w:t>]]</w:t>
      </w:r>
      <w:r>
        <w:br/>
        <w:t xml:space="preserve">--interval </w:t>
      </w:r>
      <w:r w:rsidRPr="00223B00">
        <w:rPr>
          <w:b w:val="0"/>
          <w:i/>
        </w:rPr>
        <w:t>index1</w:t>
      </w:r>
      <w:r w:rsidRPr="00223B00">
        <w:rPr>
          <w:b w:val="0"/>
        </w:rPr>
        <w:t>[-[</w:t>
      </w:r>
      <w:r w:rsidRPr="00223B00">
        <w:rPr>
          <w:b w:val="0"/>
          <w:i/>
        </w:rPr>
        <w:t>index2</w:t>
      </w:r>
      <w:r w:rsidRPr="00223B00">
        <w:rPr>
          <w:b w:val="0"/>
        </w:rPr>
        <w:t>]]</w:t>
      </w:r>
    </w:p>
    <w:p w:rsidR="00223B00" w:rsidRDefault="00223B00" w:rsidP="00223B00">
      <w:pPr>
        <w:pStyle w:val="OptionDescription"/>
      </w:pPr>
      <w:r>
        <w:t>Select all packets in the specified interval from the start of the stream. The packets in the stream are indexed starting at zero.</w:t>
      </w:r>
    </w:p>
    <w:p w:rsidR="00223B00" w:rsidRDefault="00223B00" w:rsidP="006B30A7">
      <w:pPr>
        <w:pStyle w:val="OptionDescription"/>
        <w:numPr>
          <w:ilvl w:val="0"/>
          <w:numId w:val="25"/>
        </w:numPr>
      </w:pPr>
      <w:r>
        <w:t xml:space="preserve">In the form </w:t>
      </w:r>
      <w:r w:rsidRPr="00223B00">
        <w:rPr>
          <w:i/>
        </w:rPr>
        <w:t>index1</w:t>
      </w:r>
      <w:r>
        <w:t>, only one packet is selected, at the specified index.</w:t>
      </w:r>
    </w:p>
    <w:p w:rsidR="00223B00" w:rsidRDefault="00223B00" w:rsidP="006B30A7">
      <w:pPr>
        <w:pStyle w:val="OptionDescription"/>
        <w:numPr>
          <w:ilvl w:val="0"/>
          <w:numId w:val="25"/>
        </w:numPr>
      </w:pPr>
      <w:r>
        <w:t xml:space="preserve">In the form </w:t>
      </w:r>
      <w:r w:rsidRPr="00223B00">
        <w:rPr>
          <w:i/>
        </w:rPr>
        <w:t>index1-index2</w:t>
      </w:r>
      <w:r>
        <w:t>, all packets in the specified range of indexes, inclusive, are selected.</w:t>
      </w:r>
    </w:p>
    <w:p w:rsidR="00223B00" w:rsidRDefault="00223B00" w:rsidP="006B30A7">
      <w:pPr>
        <w:pStyle w:val="OptionDescription"/>
        <w:numPr>
          <w:ilvl w:val="0"/>
          <w:numId w:val="25"/>
        </w:numPr>
      </w:pPr>
      <w:r>
        <w:t xml:space="preserve">In the form </w:t>
      </w:r>
      <w:r w:rsidRPr="00223B00">
        <w:rPr>
          <w:i/>
        </w:rPr>
        <w:t>index1-</w:t>
      </w:r>
      <w:r>
        <w:t>, all packets starting at the specified index are selected, up to the end of the stream.</w:t>
      </w:r>
    </w:p>
    <w:p w:rsidR="00223B00" w:rsidRDefault="00223B00" w:rsidP="00223B00">
      <w:pPr>
        <w:pStyle w:val="OptionDescription"/>
      </w:pPr>
      <w:r>
        <w:t xml:space="preserve">Several options </w:t>
      </w:r>
      <w:r w:rsidRPr="00CE6802">
        <w:rPr>
          <w:rStyle w:val="Codeintext"/>
        </w:rPr>
        <w:t>--interval</w:t>
      </w:r>
      <w:r>
        <w:t xml:space="preserve"> can be specified.</w:t>
      </w:r>
    </w:p>
    <w:p w:rsidR="00140D29" w:rsidRDefault="00140D29" w:rsidP="00140D29">
      <w:pPr>
        <w:pStyle w:val="OptionName"/>
      </w:pPr>
      <w:r>
        <w:t xml:space="preserve">-l </w:t>
      </w:r>
      <w:r w:rsidRPr="00140D29">
        <w:rPr>
          <w:b w:val="0"/>
          <w:i/>
        </w:rPr>
        <w:t>label1</w:t>
      </w:r>
      <w:r w:rsidRPr="00140D29">
        <w:rPr>
          <w:b w:val="0"/>
        </w:rPr>
        <w:t>[-</w:t>
      </w:r>
      <w:r w:rsidRPr="00140D29">
        <w:rPr>
          <w:b w:val="0"/>
          <w:i/>
        </w:rPr>
        <w:t>label2</w:t>
      </w:r>
      <w:r w:rsidRPr="00140D29">
        <w:rPr>
          <w:b w:val="0"/>
        </w:rPr>
        <w:t>]</w:t>
      </w:r>
      <w:r>
        <w:br/>
        <w:t xml:space="preserve">--label </w:t>
      </w:r>
      <w:r w:rsidRPr="00140D29">
        <w:rPr>
          <w:b w:val="0"/>
          <w:i/>
        </w:rPr>
        <w:t>label1</w:t>
      </w:r>
      <w:r w:rsidRPr="00140D29">
        <w:rPr>
          <w:b w:val="0"/>
        </w:rPr>
        <w:t>[-</w:t>
      </w:r>
      <w:r w:rsidRPr="00140D29">
        <w:rPr>
          <w:b w:val="0"/>
          <w:i/>
        </w:rPr>
        <w:t>label2</w:t>
      </w:r>
      <w:r w:rsidRPr="00140D29">
        <w:rPr>
          <w:b w:val="0"/>
        </w:rPr>
        <w:t>]</w:t>
      </w:r>
    </w:p>
    <w:p w:rsidR="00140D29" w:rsidRDefault="00140D29" w:rsidP="00140D29">
      <w:pPr>
        <w:pStyle w:val="OptionDescription"/>
      </w:pPr>
      <w:r>
        <w:t>Select packets with any of the specified labels. Labels should have typically be</w:t>
      </w:r>
      <w:r w:rsidR="00323A6E">
        <w:t>en</w:t>
      </w:r>
      <w:r>
        <w:t xml:space="preserve"> set by a previous plugin in the chain.</w:t>
      </w:r>
    </w:p>
    <w:p w:rsidR="00140D29" w:rsidRDefault="00140D29" w:rsidP="00140D29">
      <w:pPr>
        <w:pStyle w:val="OptionDescription"/>
      </w:pPr>
      <w:r>
        <w:t xml:space="preserve">Several </w:t>
      </w:r>
      <w:r w:rsidRPr="00CE6802">
        <w:rPr>
          <w:rStyle w:val="Codeintext"/>
        </w:rPr>
        <w:t>--label</w:t>
      </w:r>
      <w:r>
        <w:t xml:space="preserve"> options may be specified.</w:t>
      </w:r>
    </w:p>
    <w:p w:rsidR="00140D29" w:rsidRDefault="00140D29" w:rsidP="00140D29">
      <w:pPr>
        <w:pStyle w:val="OptionDescription"/>
      </w:pPr>
      <w:r>
        <w:lastRenderedPageBreak/>
        <w:t xml:space="preserve">Note that the option </w:t>
      </w:r>
      <w:r w:rsidRPr="00CE6802">
        <w:rPr>
          <w:rStyle w:val="Codeintext"/>
        </w:rPr>
        <w:t>--label</w:t>
      </w:r>
      <w:r>
        <w:t xml:space="preserve"> is different from the generic option </w:t>
      </w:r>
      <w:r w:rsidRPr="00CE6802">
        <w:rPr>
          <w:rStyle w:val="Codeintext"/>
        </w:rPr>
        <w:t>--only-label</w:t>
      </w:r>
      <w:r>
        <w:t xml:space="preserve">. The generic option </w:t>
      </w:r>
      <w:r w:rsidRPr="00CE6802">
        <w:rPr>
          <w:rStyle w:val="Codeintext"/>
        </w:rPr>
        <w:t>--only-label</w:t>
      </w:r>
      <w:r>
        <w:t xml:space="preserve"> acts at </w:t>
      </w:r>
      <w:r w:rsidRPr="003803DE">
        <w:rPr>
          <w:rStyle w:val="Codeintext"/>
        </w:rPr>
        <w:t>tsp</w:t>
      </w:r>
      <w:r>
        <w:t xml:space="preserve"> level and controls which packets are passed to the plugin. All other packets are directly passed to the next plugin without going through this plugin. The option </w:t>
      </w:r>
      <w:r w:rsidRPr="00CE6802">
        <w:rPr>
          <w:rStyle w:val="Codeintext"/>
        </w:rPr>
        <w:t>--label</w:t>
      </w:r>
      <w:r>
        <w:t xml:space="preserve">, on the other hand, is specific to the </w:t>
      </w:r>
      <w:r w:rsidRPr="003803DE">
        <w:rPr>
          <w:rStyle w:val="Codeintext"/>
        </w:rPr>
        <w:t>filter</w:t>
      </w:r>
      <w:r>
        <w:t xml:space="preserve"> plugin and selects packets with specific labels among the packets which are passed to this plugin.</w:t>
      </w:r>
    </w:p>
    <w:p w:rsidR="00817BFE" w:rsidRDefault="00817BFE" w:rsidP="00817BFE">
      <w:pPr>
        <w:pStyle w:val="OptionName"/>
      </w:pPr>
      <w:r>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A338DE" w:rsidRDefault="00A338DE" w:rsidP="00A338DE">
      <w:pPr>
        <w:pStyle w:val="OptionName"/>
      </w:pPr>
      <w:r>
        <w:t xml:space="preserve">--max-splice-countdown </w:t>
      </w:r>
      <w:r w:rsidRPr="00A338DE">
        <w:rPr>
          <w:b w:val="0"/>
          <w:i/>
        </w:rPr>
        <w:t>value</w:t>
      </w:r>
    </w:p>
    <w:p w:rsidR="00A338DE" w:rsidRDefault="00A338DE" w:rsidP="00A338DE">
      <w:pPr>
        <w:pStyle w:val="OptionDescription"/>
      </w:pPr>
      <w:r>
        <w:t xml:space="preserve">Select packets with a </w:t>
      </w:r>
      <w:r w:rsidRPr="00A338DE">
        <w:rPr>
          <w:i/>
        </w:rPr>
        <w:t>splice_countdown</w:t>
      </w:r>
      <w:r>
        <w:t xml:space="preserve"> value in adaptation field which is lower than or equal to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A338DE" w:rsidRDefault="00A338DE" w:rsidP="00A338DE">
      <w:pPr>
        <w:pStyle w:val="OptionName"/>
      </w:pPr>
      <w:r>
        <w:t xml:space="preserve">--min-splice-countdown </w:t>
      </w:r>
      <w:r w:rsidRPr="00A338DE">
        <w:rPr>
          <w:b w:val="0"/>
          <w:i/>
        </w:rPr>
        <w:t>value</w:t>
      </w:r>
    </w:p>
    <w:p w:rsidR="00A338DE" w:rsidRDefault="00A338DE" w:rsidP="00A338DE">
      <w:pPr>
        <w:pStyle w:val="OptionDescription"/>
      </w:pPr>
      <w:r>
        <w:t xml:space="preserve">Select packets with a </w:t>
      </w:r>
      <w:r w:rsidRPr="00A338DE">
        <w:rPr>
          <w:i/>
        </w:rPr>
        <w:t>splice_countdown</w:t>
      </w:r>
      <w:r>
        <w:t xml:space="preserve"> value in adaptation field which is greater than or equal to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0F14AB" w:rsidRDefault="000F14AB" w:rsidP="000F14AB">
      <w:pPr>
        <w:pStyle w:val="OptionName"/>
      </w:pPr>
      <w:r>
        <w:t>--nullified</w:t>
      </w:r>
    </w:p>
    <w:p w:rsidR="000F14AB" w:rsidRDefault="000F14AB" w:rsidP="000F14AB">
      <w:pPr>
        <w:pStyle w:val="OptionDescription"/>
      </w:pPr>
      <w:r>
        <w:t xml:space="preserve">Select packets which were explicitly turned into null packets by some previous plugin in the chain (typically using a </w:t>
      </w:r>
      <w:r w:rsidRPr="00CE6802">
        <w:rPr>
          <w:rStyle w:val="Codeintext"/>
        </w:rPr>
        <w:t>--stuffing</w:t>
      </w:r>
      <w:r>
        <w:t xml:space="preserve"> option).</w:t>
      </w:r>
    </w:p>
    <w:p w:rsidR="000F14AB" w:rsidRDefault="000F14AB" w:rsidP="000F14AB">
      <w:pPr>
        <w:pStyle w:val="OptionDescription"/>
      </w:pPr>
      <w:r>
        <w:t>Be aware that these packets may no longer be null packets if some intermediate plugin injected data, replacing stuffing.</w:t>
      </w:r>
    </w:p>
    <w:p w:rsidR="009403EB" w:rsidRDefault="009403EB" w:rsidP="009403EB">
      <w:pPr>
        <w:pStyle w:val="OptionName"/>
      </w:pPr>
      <w:r>
        <w:t xml:space="preserve">--pattern </w:t>
      </w:r>
      <w:r w:rsidRPr="009403EB">
        <w:rPr>
          <w:b w:val="0"/>
          <w:i/>
        </w:rPr>
        <w:t>value</w:t>
      </w:r>
    </w:p>
    <w:p w:rsidR="009403EB" w:rsidRDefault="009403EB" w:rsidP="009403EB">
      <w:pPr>
        <w:pStyle w:val="OptionDescription"/>
      </w:pPr>
      <w:r>
        <w:t>Select packets containing the specified pattern bytes. The value must be a string of hexadecimal digits specifying any number of bytes.</w:t>
      </w:r>
    </w:p>
    <w:p w:rsidR="009403EB" w:rsidRDefault="009403EB" w:rsidP="009403EB">
      <w:pPr>
        <w:pStyle w:val="OptionDescription"/>
      </w:pPr>
      <w:r>
        <w:t>By default, the packet is selected when the value is anywhere inside the packet.</w:t>
      </w:r>
    </w:p>
    <w:p w:rsidR="009403EB" w:rsidRDefault="009403EB" w:rsidP="009403EB">
      <w:pPr>
        <w:pStyle w:val="OptionDescription"/>
      </w:pPr>
      <w:r>
        <w:t xml:space="preserve">With option </w:t>
      </w:r>
      <w:r w:rsidRPr="00CE6802">
        <w:rPr>
          <w:rStyle w:val="Codeintext"/>
        </w:rPr>
        <w:t>--search-payload</w:t>
      </w:r>
      <w:r>
        <w:t>, only search the pattern in the payload of the packet.</w:t>
      </w:r>
    </w:p>
    <w:p w:rsidR="009403EB" w:rsidRDefault="009403EB" w:rsidP="009403EB">
      <w:pPr>
        <w:pStyle w:val="OptionDescription"/>
      </w:pPr>
      <w:r>
        <w:t xml:space="preserve">With option </w:t>
      </w:r>
      <w:r w:rsidRPr="00CE6802">
        <w:rPr>
          <w:rStyle w:val="Codeintext"/>
        </w:rPr>
        <w:t>--search-offset</w:t>
      </w:r>
      <w:r>
        <w:t>, the packet is selected only if the pattern is at the specified offset in the packet.</w:t>
      </w:r>
    </w:p>
    <w:p w:rsidR="009403EB" w:rsidRDefault="009403EB" w:rsidP="009403EB">
      <w:pPr>
        <w:pStyle w:val="OptionDescription"/>
      </w:pPr>
      <w:r>
        <w:t xml:space="preserve">When </w:t>
      </w:r>
      <w:r w:rsidRPr="00CE6802">
        <w:rPr>
          <w:rStyle w:val="Codeintext"/>
        </w:rPr>
        <w:t>--search-payload</w:t>
      </w:r>
      <w:r>
        <w:t xml:space="preserve"> and </w:t>
      </w:r>
      <w:r w:rsidRPr="00CE6802">
        <w:rPr>
          <w:rStyle w:val="Codeintext"/>
        </w:rPr>
        <w:t>--search-offset</w:t>
      </w:r>
      <w:r>
        <w:t xml:space="preserve"> are both specified, the packet is selected only if the pattern is at the specified offset in the payload.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lastRenderedPageBreak/>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r>
        <w:br/>
        <w:t xml:space="preserve">--pid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p>
    <w:p w:rsidR="00C65D86" w:rsidRDefault="009A5DE3" w:rsidP="009A5DE3">
      <w:pPr>
        <w:pStyle w:val="OptionDescription"/>
      </w:pPr>
      <w:r>
        <w:t>PID filter</w:t>
      </w:r>
      <w:r w:rsidR="00293E1A">
        <w:t>:</w:t>
      </w:r>
      <w:r w:rsidR="005528E2">
        <w:t xml:space="preserve"> select packets with these</w:t>
      </w:r>
      <w:r>
        <w:t xml:space="preserve"> PID value</w:t>
      </w:r>
      <w:r w:rsidR="005528E2">
        <w:t>s</w:t>
      </w:r>
      <w:r w:rsidR="00C65D86">
        <w:t>.</w:t>
      </w:r>
    </w:p>
    <w:p w:rsidR="009A5DE3" w:rsidRDefault="009A5DE3" w:rsidP="009A5DE3">
      <w:pPr>
        <w:pStyle w:val="OptionDescription"/>
      </w:pPr>
      <w:r>
        <w:t xml:space="preserve">Several </w:t>
      </w:r>
      <w:r w:rsidRPr="00CE6802">
        <w:rPr>
          <w:rStyle w:val="Codeintext"/>
        </w:rPr>
        <w:t>--pid</w:t>
      </w:r>
      <w:r>
        <w:t xml:space="preserve"> options may be specified.</w:t>
      </w:r>
    </w:p>
    <w:p w:rsidR="00026B05" w:rsidRDefault="00026B05" w:rsidP="00026B05">
      <w:pPr>
        <w:pStyle w:val="OptionName"/>
      </w:pPr>
      <w:r>
        <w:t xml:space="preserve">--reset-label </w:t>
      </w:r>
      <w:r w:rsidRPr="00C65D86">
        <w:rPr>
          <w:b w:val="0"/>
          <w:i/>
        </w:rPr>
        <w:t>label1</w:t>
      </w:r>
      <w:r w:rsidRPr="00C65D86">
        <w:rPr>
          <w:b w:val="0"/>
        </w:rPr>
        <w:t>[-</w:t>
      </w:r>
      <w:r w:rsidRPr="00C65D86">
        <w:rPr>
          <w:b w:val="0"/>
          <w:i/>
        </w:rPr>
        <w:t>label2</w:t>
      </w:r>
      <w:r w:rsidRPr="00C65D86">
        <w:rPr>
          <w:b w:val="0"/>
        </w:rPr>
        <w:t>]</w:t>
      </w:r>
    </w:p>
    <w:p w:rsidR="00026B05" w:rsidRDefault="00026B05" w:rsidP="00026B05">
      <w:pPr>
        <w:pStyle w:val="OptionDescription"/>
      </w:pPr>
      <w:r>
        <w:t>Clear the specified labels on the selected packets.</w:t>
      </w:r>
    </w:p>
    <w:p w:rsidR="00026B05" w:rsidRDefault="00026B05" w:rsidP="00026B05">
      <w:pPr>
        <w:pStyle w:val="OptionDescription"/>
      </w:pPr>
      <w:r>
        <w:t>Do not drop unselected packets, simply clear one or more labels on selected ones.</w:t>
      </w:r>
    </w:p>
    <w:p w:rsidR="00026B05" w:rsidRDefault="00026B05" w:rsidP="00026B05">
      <w:pPr>
        <w:pStyle w:val="OptionDescription"/>
      </w:pPr>
      <w:r>
        <w:t xml:space="preserve">Several </w:t>
      </w:r>
      <w:r w:rsidRPr="00CE6802">
        <w:rPr>
          <w:rStyle w:val="Codeintext"/>
        </w:rPr>
        <w:t>--reset-label</w:t>
      </w:r>
      <w:r>
        <w:t xml:space="preserve"> options may be specified.</w:t>
      </w:r>
    </w:p>
    <w:p w:rsidR="008E0D83" w:rsidRDefault="008E0D83" w:rsidP="008E0D83">
      <w:pPr>
        <w:pStyle w:val="OptionName"/>
      </w:pPr>
      <w:r>
        <w:t xml:space="preserve">--reset-permanent-label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Clear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CE6802">
        <w:rPr>
          <w:rStyle w:val="Codeintext"/>
        </w:rPr>
        <w:t>--reset-permanent-label</w:t>
      </w:r>
      <w:r>
        <w:t xml:space="preserve"> options may be specified.</w:t>
      </w:r>
    </w:p>
    <w:p w:rsidR="009A5DE3" w:rsidRDefault="009A5DE3" w:rsidP="009A5DE3">
      <w:pPr>
        <w:pStyle w:val="OptionName"/>
      </w:pPr>
      <w:r>
        <w:t xml:space="preserve">--scrambling-control </w:t>
      </w:r>
      <w:r w:rsidRPr="00A6771E">
        <w:rPr>
          <w:rStyle w:val="StyleOptionNameItaliqueCar"/>
        </w:rPr>
        <w:t>value</w:t>
      </w:r>
    </w:p>
    <w:p w:rsidR="00C65D86" w:rsidRDefault="009A5DE3" w:rsidP="009A5DE3">
      <w:pPr>
        <w:pStyle w:val="OptionDescription"/>
      </w:pPr>
      <w:r>
        <w:t>Select packets with the spec</w:t>
      </w:r>
      <w:r w:rsidR="00C65D86">
        <w:t>ified scrambling control value.</w:t>
      </w:r>
    </w:p>
    <w:p w:rsidR="009A5DE3" w:rsidRDefault="009A5DE3" w:rsidP="009A5DE3">
      <w:pPr>
        <w:pStyle w:val="OptionDescription"/>
      </w:pPr>
      <w:r>
        <w:t>Valid values are 0 (clear), 1 (reserved), 2 (even key), 3 (odd key).</w:t>
      </w:r>
    </w:p>
    <w:p w:rsidR="0017181A" w:rsidRDefault="0017181A" w:rsidP="0017181A">
      <w:pPr>
        <w:pStyle w:val="OptionName"/>
      </w:pPr>
      <w:r>
        <w:t xml:space="preserve">--search-offset </w:t>
      </w:r>
      <w:r w:rsidRPr="0017181A">
        <w:rPr>
          <w:b w:val="0"/>
          <w:i/>
        </w:rPr>
        <w:t>value</w:t>
      </w:r>
    </w:p>
    <w:p w:rsidR="0017181A" w:rsidRDefault="0017181A" w:rsidP="0017181A">
      <w:pPr>
        <w:pStyle w:val="OptionDescription"/>
      </w:pPr>
      <w:r>
        <w:t xml:space="preserve">With </w:t>
      </w:r>
      <w:r w:rsidRPr="00CE6802">
        <w:rPr>
          <w:rStyle w:val="Codeintext"/>
        </w:rPr>
        <w:t>--pattern</w:t>
      </w:r>
      <w:r>
        <w:t xml:space="preserve">, only search the set of bytes at the specified offset in the packet (the default) or in the payload (with </w:t>
      </w:r>
      <w:r w:rsidRPr="00CE6802">
        <w:rPr>
          <w:rStyle w:val="Codeintext"/>
        </w:rPr>
        <w:t>--search-payload</w:t>
      </w:r>
      <w:r>
        <w:t>).</w:t>
      </w:r>
    </w:p>
    <w:p w:rsidR="0017181A" w:rsidRDefault="0017181A" w:rsidP="0017181A">
      <w:pPr>
        <w:pStyle w:val="OptionName"/>
      </w:pPr>
      <w:r>
        <w:t>--search-payload</w:t>
      </w:r>
    </w:p>
    <w:p w:rsidR="0017181A" w:rsidRDefault="0017181A" w:rsidP="0017181A">
      <w:pPr>
        <w:pStyle w:val="OptionDescription"/>
      </w:pPr>
      <w:r>
        <w:t xml:space="preserve">With </w:t>
      </w:r>
      <w:r w:rsidRPr="00CE6802">
        <w:rPr>
          <w:rStyle w:val="Codeintext"/>
        </w:rPr>
        <w:t>--pattern</w:t>
      </w:r>
      <w:r>
        <w:t>, only search the set of bytes in the payload of the packet. Do not search the pattern in the header or adaptation field.</w:t>
      </w:r>
    </w:p>
    <w:p w:rsidR="00C65D86" w:rsidRDefault="00C65D86" w:rsidP="00C65D86">
      <w:pPr>
        <w:pStyle w:val="OptionName"/>
      </w:pPr>
      <w:r>
        <w:t xml:space="preserve">--set-label </w:t>
      </w:r>
      <w:r w:rsidRPr="00C65D86">
        <w:rPr>
          <w:b w:val="0"/>
          <w:i/>
        </w:rPr>
        <w:t>label1</w:t>
      </w:r>
      <w:r w:rsidRPr="00C65D86">
        <w:rPr>
          <w:b w:val="0"/>
        </w:rPr>
        <w:t>[-</w:t>
      </w:r>
      <w:r w:rsidRPr="00C65D86">
        <w:rPr>
          <w:b w:val="0"/>
          <w:i/>
        </w:rPr>
        <w:t>label2</w:t>
      </w:r>
      <w:r w:rsidRPr="00C65D86">
        <w:rPr>
          <w:b w:val="0"/>
        </w:rPr>
        <w:t>]</w:t>
      </w:r>
    </w:p>
    <w:p w:rsidR="00C65D86" w:rsidRDefault="00C65D86" w:rsidP="00C65D86">
      <w:pPr>
        <w:pStyle w:val="OptionDescription"/>
      </w:pPr>
      <w:r>
        <w:t>Set the specified labels on the selected packets.</w:t>
      </w:r>
    </w:p>
    <w:p w:rsidR="00C65D86" w:rsidRDefault="00C65D86" w:rsidP="00C65D86">
      <w:pPr>
        <w:pStyle w:val="OptionDescription"/>
      </w:pPr>
      <w:r>
        <w:t>Do not drop unselected packets, simply mark selected ones with one or more labels.</w:t>
      </w:r>
    </w:p>
    <w:p w:rsidR="00C65D86" w:rsidRDefault="00C65D86" w:rsidP="00C65D86">
      <w:pPr>
        <w:pStyle w:val="OptionDescription"/>
      </w:pPr>
      <w:r>
        <w:t xml:space="preserve">Several </w:t>
      </w:r>
      <w:r w:rsidRPr="00CE6802">
        <w:rPr>
          <w:rStyle w:val="Codeintext"/>
        </w:rPr>
        <w:t>--set-label</w:t>
      </w:r>
      <w:r>
        <w:t xml:space="preserve"> options may be specified.</w:t>
      </w:r>
    </w:p>
    <w:p w:rsidR="008E0D83" w:rsidRDefault="008E0D83" w:rsidP="008E0D83">
      <w:pPr>
        <w:pStyle w:val="OptionName"/>
      </w:pPr>
      <w:r>
        <w:t xml:space="preserv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Set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CE6802">
        <w:rPr>
          <w:rStyle w:val="Codeintext"/>
        </w:rPr>
        <w:t>--set-permanent-label</w:t>
      </w:r>
      <w:r>
        <w:t xml:space="preserve"> options may be specified.</w:t>
      </w:r>
    </w:p>
    <w:p w:rsidR="00A338DE" w:rsidRDefault="00A338DE" w:rsidP="00A338DE">
      <w:pPr>
        <w:pStyle w:val="OptionName"/>
      </w:pPr>
      <w:r>
        <w:t xml:space="preserve">--splice-countdown </w:t>
      </w:r>
      <w:r w:rsidRPr="00A338DE">
        <w:rPr>
          <w:b w:val="0"/>
          <w:i/>
        </w:rPr>
        <w:t>value</w:t>
      </w:r>
    </w:p>
    <w:p w:rsidR="00A338DE" w:rsidRDefault="00A338DE" w:rsidP="00A338DE">
      <w:pPr>
        <w:pStyle w:val="OptionDescription"/>
      </w:pPr>
      <w:r>
        <w:t xml:space="preserve">Select packets with the specified </w:t>
      </w:r>
      <w:r w:rsidRPr="00A338DE">
        <w:rPr>
          <w:i/>
        </w:rPr>
        <w:t>splice_countdown</w:t>
      </w:r>
      <w:r>
        <w:t xml:space="preserve"> value in adaptation field.</w:t>
      </w:r>
    </w:p>
    <w:p w:rsidR="00304BDB" w:rsidRDefault="00304BDB" w:rsidP="00304BDB">
      <w:pPr>
        <w:pStyle w:val="OptionName"/>
      </w:pPr>
      <w:r>
        <w:t xml:space="preserve">--stream-id </w:t>
      </w:r>
      <w:r w:rsidRPr="00304BDB">
        <w:rPr>
          <w:b w:val="0"/>
          <w:i/>
        </w:rPr>
        <w:t>id1</w:t>
      </w:r>
      <w:r w:rsidRPr="00304BDB">
        <w:rPr>
          <w:b w:val="0"/>
        </w:rPr>
        <w:t>[-</w:t>
      </w:r>
      <w:r w:rsidRPr="00304BDB">
        <w:rPr>
          <w:b w:val="0"/>
          <w:i/>
        </w:rPr>
        <w:t>id2</w:t>
      </w:r>
      <w:r w:rsidRPr="00304BDB">
        <w:rPr>
          <w:b w:val="0"/>
        </w:rPr>
        <w:t>]</w:t>
      </w:r>
    </w:p>
    <w:p w:rsidR="00304BDB" w:rsidRDefault="00304BDB" w:rsidP="00304BDB">
      <w:pPr>
        <w:pStyle w:val="OptionDescription"/>
      </w:pPr>
      <w:r>
        <w:t>Select PES PID's with any of the specified stream ids.</w:t>
      </w:r>
    </w:p>
    <w:p w:rsidR="00304BDB" w:rsidRDefault="00304BDB" w:rsidP="00304BDB">
      <w:pPr>
        <w:pStyle w:val="OptionDescription"/>
      </w:pPr>
      <w:r>
        <w:t>The PID’s are dynamically selected. A PID starts to be selected when a specified stream id is detected in a PES header. Such a PID becomes no longer selected when a non-specified stream id is found in this PID.</w:t>
      </w:r>
    </w:p>
    <w:p w:rsidR="00304BDB" w:rsidRDefault="00304BDB" w:rsidP="00304BDB">
      <w:pPr>
        <w:pStyle w:val="OptionDescription"/>
      </w:pPr>
      <w:r>
        <w:lastRenderedPageBreak/>
        <w:t xml:space="preserve">Several </w:t>
      </w:r>
      <w:r w:rsidRPr="00304BDB">
        <w:rPr>
          <w:rStyle w:val="Codeintext"/>
        </w:rPr>
        <w:t>--stream-id</w:t>
      </w:r>
      <w:r>
        <w:t xml:space="preserve"> options may be specified.</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Default="009A5DE3" w:rsidP="009A5DE3">
      <w:pPr>
        <w:pStyle w:val="OptionDescription"/>
        <w:rPr>
          <w:lang w:eastAsia="fr-FR"/>
        </w:rPr>
      </w:pPr>
      <w:r w:rsidRPr="004E5CDD">
        <w:rPr>
          <w:lang w:eastAsia="fr-FR"/>
        </w:rPr>
        <w:t xml:space="preserve">Select valid packets. A valid packet starts with </w:t>
      </w:r>
      <w:r w:rsidRPr="00891E9A">
        <w:rPr>
          <w:rStyle w:val="Codeintext"/>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09455E" w:rsidRPr="00CF0FFB" w:rsidRDefault="0009455E" w:rsidP="0009455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09455E" w:rsidRPr="00CF0FFB" w:rsidRDefault="0009455E" w:rsidP="0009455E">
      <w:pPr>
        <w:ind w:left="284"/>
        <w:rPr>
          <w:lang w:val="en-GB"/>
        </w:rPr>
      </w:pPr>
      <w:r w:rsidRPr="00CF0FFB">
        <w:rPr>
          <w:lang w:val="en-GB"/>
        </w:rPr>
        <w:t>The following options are implicitly defined in all packet processing plugins.</w:t>
      </w:r>
    </w:p>
    <w:p w:rsidR="0009455E" w:rsidRDefault="0009455E" w:rsidP="0009455E">
      <w:pPr>
        <w:pStyle w:val="OptionName"/>
      </w:pPr>
      <w:r>
        <w:t>--help</w:t>
      </w:r>
    </w:p>
    <w:p w:rsidR="0009455E" w:rsidRDefault="0009455E" w:rsidP="0009455E">
      <w:pPr>
        <w:pStyle w:val="OptionDescription"/>
      </w:pPr>
      <w:r>
        <w:t>Display this help text.</w:t>
      </w:r>
    </w:p>
    <w:p w:rsidR="0009455E" w:rsidRDefault="0009455E" w:rsidP="0009455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09455E" w:rsidRDefault="0009455E" w:rsidP="0009455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09455E" w:rsidP="0009455E">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6B3DED" w:rsidRDefault="006B3DED" w:rsidP="00A545B1">
      <w:pPr>
        <w:pStyle w:val="ReferenceSectionTitle"/>
      </w:pPr>
      <w:bookmarkStart w:id="274" w:name="_Ref127606764"/>
      <w:bookmarkStart w:id="275" w:name="_Toc157506379"/>
      <w:bookmarkStart w:id="276" w:name="_Ref202759784"/>
      <w:bookmarkStart w:id="277" w:name="_Ref128298868"/>
      <w:bookmarkStart w:id="278" w:name="_Toc157506377"/>
      <w:bookmarkStart w:id="279" w:name="_Toc65837032"/>
      <w:r>
        <w:lastRenderedPageBreak/>
        <w:t>fork</w:t>
      </w:r>
      <w:bookmarkEnd w:id="274"/>
      <w:bookmarkEnd w:id="275"/>
      <w:bookmarkEnd w:id="276"/>
      <w:r w:rsidR="00CB1F27">
        <w:t xml:space="preserve"> (</w:t>
      </w:r>
      <w:r w:rsidR="004C6E44">
        <w:t>input</w:t>
      </w:r>
      <w:r w:rsidR="00CB1F27">
        <w:t>)</w:t>
      </w:r>
      <w:bookmarkEnd w:id="279"/>
    </w:p>
    <w:p w:rsidR="006B3DED" w:rsidRPr="0010024C" w:rsidRDefault="004C6E44" w:rsidP="00E233F7">
      <w:pPr>
        <w:pStyle w:val="UsageTitle"/>
        <w:rPr>
          <w:lang w:val="en-US"/>
        </w:rPr>
      </w:pPr>
      <w:r>
        <w:rPr>
          <w:lang w:val="en-US"/>
        </w:rPr>
        <w:t>Receive</w:t>
      </w:r>
      <w:r w:rsidR="00CB1F27">
        <w:rPr>
          <w:lang w:val="en-US"/>
        </w:rPr>
        <w:t xml:space="preserve"> p</w:t>
      </w:r>
      <w:r w:rsidR="006B3DED" w:rsidRPr="0010024C">
        <w:rPr>
          <w:lang w:val="en-US"/>
        </w:rPr>
        <w:t xml:space="preserve">ackets </w:t>
      </w:r>
      <w:r>
        <w:rPr>
          <w:lang w:val="en-US"/>
        </w:rPr>
        <w:t>from</w:t>
      </w:r>
      <w:r w:rsidR="006B3DED" w:rsidRPr="0010024C">
        <w:rPr>
          <w:lang w:val="en-US"/>
        </w:rPr>
        <w:t xml:space="preserve"> a </w:t>
      </w:r>
      <w:r w:rsidR="00CB1F27">
        <w:rPr>
          <w:lang w:val="en-US"/>
        </w:rPr>
        <w:t>f</w:t>
      </w:r>
      <w:r w:rsidR="006B3DED" w:rsidRPr="0010024C">
        <w:rPr>
          <w:lang w:val="en-US"/>
        </w:rPr>
        <w:t xml:space="preserve">orked </w:t>
      </w:r>
      <w:r w:rsidR="00CB1F27">
        <w:rPr>
          <w:lang w:val="en-US"/>
        </w:rPr>
        <w:t>p</w:t>
      </w:r>
      <w:r w:rsidR="006B3DED" w:rsidRPr="0010024C">
        <w:rPr>
          <w:lang w:val="en-US"/>
        </w:rPr>
        <w:t xml:space="preserve">rocess </w:t>
      </w:r>
    </w:p>
    <w:p w:rsidR="006B3DED" w:rsidRDefault="006B3DED" w:rsidP="006B3DED">
      <w:r>
        <w:t xml:space="preserve">This </w:t>
      </w:r>
      <w:r w:rsidR="004C6E44">
        <w:t xml:space="preserve">input </w:t>
      </w:r>
      <w:r>
        <w:t xml:space="preserve">plugin forks a process and </w:t>
      </w:r>
      <w:r w:rsidR="004C6E44">
        <w:t xml:space="preserve">receives all TS packets from </w:t>
      </w:r>
      <w:r>
        <w:t xml:space="preserve">the standard </w:t>
      </w:r>
      <w:r w:rsidR="004C6E44">
        <w:t>out</w:t>
      </w:r>
      <w:r>
        <w:t>put of this process.</w:t>
      </w:r>
    </w:p>
    <w:p w:rsidR="006B3DED" w:rsidRDefault="004C6E44" w:rsidP="006B3DED">
      <w:r>
        <w:t xml:space="preserve">Using this input plugin with </w:t>
      </w:r>
      <w:r w:rsidRPr="00803251">
        <w:rPr>
          <w:rStyle w:val="Codeintext"/>
        </w:rPr>
        <w:t>tsp</w:t>
      </w:r>
      <w:r>
        <w:t xml:space="preserve"> is equivalent to reading the input pipe. The following two commands have the same effect</w:t>
      </w:r>
      <w:r w:rsidR="00DF7FDD">
        <w:t xml:space="preserve"> (the command “</w:t>
      </w:r>
      <w:r w:rsidR="00DF7FDD" w:rsidRPr="00966825">
        <w:rPr>
          <w:i/>
        </w:rPr>
        <w:t>receive</w:t>
      </w:r>
      <w:r w:rsidR="00DF7FDD">
        <w:t>“ being a fictitious one)</w:t>
      </w:r>
      <w:r>
        <w:t>:</w:t>
      </w:r>
    </w:p>
    <w:p w:rsidR="004C6E44" w:rsidRDefault="004C6E44" w:rsidP="004C6E44">
      <w:pPr>
        <w:pStyle w:val="Code"/>
      </w:pPr>
      <w:r>
        <w:t>receive stream | tsp ...</w:t>
      </w:r>
    </w:p>
    <w:p w:rsidR="004C6E44" w:rsidRDefault="004C6E44" w:rsidP="004C6E44">
      <w:pPr>
        <w:pStyle w:val="Code"/>
        <w:rPr>
          <w:lang w:val="en-US"/>
        </w:rPr>
      </w:pPr>
      <w:r>
        <w:t xml:space="preserve">tsp –I fork </w:t>
      </w:r>
      <w:r>
        <w:rPr>
          <w:lang w:val="en-US"/>
        </w:rPr>
        <w:t>'</w:t>
      </w:r>
      <w:r>
        <w:t>receive stream</w:t>
      </w:r>
      <w:r>
        <w:rPr>
          <w:lang w:val="en-US"/>
        </w:rPr>
        <w:t>' ...</w:t>
      </w:r>
    </w:p>
    <w:p w:rsidR="00966825" w:rsidRDefault="00966825" w:rsidP="00966825">
      <w:r>
        <w:t xml:space="preserve">So, this plugin is redundant with the shell pipe features. However, this plugin is useful when the </w:t>
      </w:r>
      <w:r w:rsidRPr="00803251">
        <w:rPr>
          <w:rStyle w:val="Codeintext"/>
        </w:rPr>
        <w:t>tsp</w:t>
      </w:r>
      <w:r>
        <w:t xml:space="preserve"> process is created from another native application (not a shell script). In that case, it is much easier for this application to create a simple binary process rather than a shell and its commands.</w:t>
      </w:r>
    </w:p>
    <w:p w:rsidR="004C6E44" w:rsidRDefault="00966825" w:rsidP="004C6E44">
      <w:r>
        <w:t>Additionally</w:t>
      </w:r>
      <w:r w:rsidR="004C6E44">
        <w:t xml:space="preserve">, </w:t>
      </w:r>
      <w:r w:rsidR="008E362D">
        <w:t xml:space="preserve">this input plugin becomes necessary </w:t>
      </w:r>
      <w:r w:rsidR="004C6E44">
        <w:t xml:space="preserve">with </w:t>
      </w:r>
      <w:r w:rsidR="004C6E44" w:rsidRPr="00803251">
        <w:rPr>
          <w:rStyle w:val="Codeintext"/>
        </w:rPr>
        <w:t>tsswitch</w:t>
      </w:r>
      <w:r w:rsidR="004C6E44">
        <w:t xml:space="preserve"> which accept</w:t>
      </w:r>
      <w:r w:rsidR="00364D48">
        <w:t>s</w:t>
      </w:r>
      <w:r w:rsidR="004C6E44">
        <w:t xml:space="preserve"> several inputs. The following command has no equivalent with shell pipes:</w:t>
      </w:r>
    </w:p>
    <w:p w:rsidR="004C6E44" w:rsidRDefault="004C6E44" w:rsidP="004C6E44">
      <w:pPr>
        <w:pStyle w:val="Code"/>
        <w:rPr>
          <w:lang w:val="en-US"/>
        </w:rPr>
      </w:pPr>
      <w:r>
        <w:t xml:space="preserve">tsswitch –I fork </w:t>
      </w:r>
      <w:r>
        <w:rPr>
          <w:lang w:val="en-US"/>
        </w:rPr>
        <w:t>'</w:t>
      </w:r>
      <w:r>
        <w:t>receive stream1</w:t>
      </w:r>
      <w:r>
        <w:rPr>
          <w:lang w:val="en-US"/>
        </w:rPr>
        <w:t>'</w:t>
      </w:r>
      <w:r>
        <w:t xml:space="preserve"> –I fork </w:t>
      </w:r>
      <w:r>
        <w:rPr>
          <w:lang w:val="en-US"/>
        </w:rPr>
        <w:t>'</w:t>
      </w:r>
      <w:r>
        <w:t>receive stream2</w:t>
      </w:r>
      <w:r>
        <w:rPr>
          <w:lang w:val="en-US"/>
        </w:rPr>
        <w:t>'</w:t>
      </w:r>
      <w:r w:rsidR="00212731">
        <w:rPr>
          <w:lang w:val="en-US"/>
        </w:rPr>
        <w:t xml:space="preserve"> -O</w:t>
      </w:r>
      <w:r>
        <w:rPr>
          <w:lang w:val="en-US"/>
        </w:rPr>
        <w:t xml:space="preserve"> ...</w:t>
      </w:r>
    </w:p>
    <w:p w:rsidR="006B3DED" w:rsidRPr="0010024C" w:rsidRDefault="00BD19C2" w:rsidP="00E233F7">
      <w:pPr>
        <w:pStyle w:val="UsageTitle"/>
        <w:rPr>
          <w:lang w:val="en-US"/>
        </w:rPr>
      </w:pPr>
      <w:r>
        <w:rPr>
          <w:lang w:val="en-US"/>
        </w:rPr>
        <w:t>Usage</w:t>
      </w:r>
    </w:p>
    <w:p w:rsidR="006B3DED" w:rsidRDefault="004C6E44" w:rsidP="006B3DED">
      <w:pPr>
        <w:pStyle w:val="UsageSyntax"/>
        <w:rPr>
          <w:lang w:val="en-US"/>
        </w:rPr>
      </w:pPr>
      <w:r>
        <w:rPr>
          <w:lang w:val="en-US"/>
        </w:rPr>
        <w:t>tsp -I</w:t>
      </w:r>
      <w:r w:rsidR="006B3DED">
        <w:rPr>
          <w:lang w:val="en-US"/>
        </w:rPr>
        <w:t xml:space="preserve"> fork [</w:t>
      </w:r>
      <w:r w:rsidR="006B3DED">
        <w:rPr>
          <w:i/>
          <w:iCs/>
          <w:lang w:val="en-US"/>
        </w:rPr>
        <w:t>options</w:t>
      </w:r>
      <w:r w:rsidR="006B3DED">
        <w:rPr>
          <w:lang w:val="en-US"/>
        </w:rPr>
        <w:t>] '</w:t>
      </w:r>
      <w:r w:rsidR="006B3DED">
        <w:rPr>
          <w:i/>
          <w:iCs/>
          <w:lang w:val="en-US"/>
        </w:rPr>
        <w:t>command</w:t>
      </w:r>
      <w:r w:rsidR="006B3DED">
        <w:rPr>
          <w:lang w:val="en-US"/>
        </w:rPr>
        <w:t>'</w:t>
      </w:r>
    </w:p>
    <w:p w:rsidR="006B3DED" w:rsidRPr="0010024C" w:rsidRDefault="006B3DED" w:rsidP="00E233F7">
      <w:pPr>
        <w:pStyle w:val="UsageTitle"/>
        <w:rPr>
          <w:lang w:val="en-US"/>
        </w:rPr>
      </w:pPr>
      <w:r w:rsidRPr="0010024C">
        <w:rPr>
          <w:lang w:val="en-US"/>
        </w:rPr>
        <w:t>Parameter</w:t>
      </w:r>
    </w:p>
    <w:p w:rsidR="00506F48" w:rsidRDefault="006B3DED" w:rsidP="00506F48">
      <w:pPr>
        <w:pStyle w:val="NormalShifted"/>
        <w:rPr>
          <w:lang w:val="en-US"/>
        </w:rPr>
      </w:pPr>
      <w:r>
        <w:rPr>
          <w:lang w:val="en-US"/>
        </w:rPr>
        <w:t xml:space="preserve">The </w:t>
      </w:r>
      <w:r w:rsidR="00DF7FDD" w:rsidRPr="00803251">
        <w:rPr>
          <w:i/>
        </w:rPr>
        <w:t>'</w:t>
      </w:r>
      <w:r w:rsidRPr="00803251">
        <w:rPr>
          <w:i/>
        </w:rPr>
        <w:t>command</w:t>
      </w:r>
      <w:r w:rsidR="00DF7FDD" w:rsidRPr="00803251">
        <w:rPr>
          <w:i/>
        </w:rPr>
        <w:t>'</w:t>
      </w:r>
      <w:r>
        <w:rPr>
          <w:lang w:val="en-US"/>
        </w:rPr>
        <w:t xml:space="preserve"> parameter specifies the shell command to execute in the forked process. The standard </w:t>
      </w:r>
      <w:r w:rsidR="00DF7FDD">
        <w:rPr>
          <w:lang w:val="en-US"/>
        </w:rPr>
        <w:t>out</w:t>
      </w:r>
      <w:r>
        <w:rPr>
          <w:lang w:val="en-US"/>
        </w:rPr>
        <w:t xml:space="preserve">put of this process is a pipe </w:t>
      </w:r>
      <w:r w:rsidR="00DF7FDD">
        <w:rPr>
          <w:lang w:val="en-US"/>
        </w:rPr>
        <w:t xml:space="preserve">from which </w:t>
      </w:r>
      <w:r>
        <w:rPr>
          <w:lang w:val="en-US"/>
        </w:rPr>
        <w:t>the TS packets</w:t>
      </w:r>
      <w:r w:rsidR="00DF7FDD">
        <w:rPr>
          <w:lang w:val="en-US"/>
        </w:rPr>
        <w:t xml:space="preserve"> are received by the input plugin</w:t>
      </w:r>
      <w:r>
        <w:rPr>
          <w:lang w:val="en-US"/>
        </w:rPr>
        <w:t>.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F25DBF">
        <w:rPr>
          <w:lang w:val="en-US"/>
        </w:rPr>
        <w:t>3.1.5</w:t>
      </w:r>
      <w:r w:rsidR="002D3492">
        <w:rPr>
          <w:lang w:val="en-US"/>
        </w:rPr>
        <w:fldChar w:fldCharType="end"/>
      </w:r>
      <w:r w:rsidR="002D3492">
        <w:rPr>
          <w:lang w:val="en-US"/>
        </w:rPr>
        <w:t>).</w:t>
      </w:r>
    </w:p>
    <w:p w:rsidR="006B3DED" w:rsidRPr="0010024C" w:rsidRDefault="00BD19C2" w:rsidP="00E233F7">
      <w:pPr>
        <w:pStyle w:val="UsageTitle"/>
        <w:rPr>
          <w:lang w:val="en-US"/>
        </w:rPr>
      </w:pPr>
      <w:r>
        <w:rPr>
          <w:lang w:val="en-US"/>
        </w:rPr>
        <w:t>Options</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1B5ABB" w:rsidP="00506F48">
      <w:pPr>
        <w:pStyle w:val="OptionDescription"/>
      </w:pPr>
      <w:r w:rsidRPr="001B5ABB">
        <w:t>Windows only: Specifies the pipe buffer size in number of TS packets.</w:t>
      </w:r>
    </w:p>
    <w:p w:rsidR="00495C8A" w:rsidRDefault="00495C8A" w:rsidP="00495C8A">
      <w:pPr>
        <w:pStyle w:val="OptionName"/>
      </w:pPr>
      <w:r>
        <w:t xml:space="preserve">--format </w:t>
      </w:r>
      <w:r w:rsidRPr="001D091F">
        <w:rPr>
          <w:b w:val="0"/>
          <w:i/>
        </w:rPr>
        <w:t>name</w:t>
      </w:r>
    </w:p>
    <w:p w:rsidR="000B19AF" w:rsidRDefault="000B19AF" w:rsidP="000B19AF">
      <w:pPr>
        <w:pStyle w:val="OptionDescription"/>
      </w:pPr>
      <w:r>
        <w:t xml:space="preserve">Specify the format of the input stream which comes from the created process. See section </w:t>
      </w:r>
      <w:r>
        <w:fldChar w:fldCharType="begin"/>
      </w:r>
      <w:r>
        <w:instrText xml:space="preserve"> REF _Ref43227096 \r \h </w:instrText>
      </w:r>
      <w:r>
        <w:fldChar w:fldCharType="separate"/>
      </w:r>
      <w:r w:rsidR="00F25DBF">
        <w:t>2.1.2</w:t>
      </w:r>
      <w:r>
        <w:fldChar w:fldCharType="end"/>
      </w:r>
      <w:r>
        <w:t xml:space="preserve"> for more details.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D304B6" w:rsidRDefault="00D304B6" w:rsidP="00D304B6">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F54E02" w:rsidRDefault="00F54E02" w:rsidP="00F54E02">
      <w:pPr>
        <w:pStyle w:val="ReferenceSectionTitle"/>
      </w:pPr>
      <w:bookmarkStart w:id="280" w:name="_Toc65837033"/>
      <w:r>
        <w:lastRenderedPageBreak/>
        <w:t>fork (output)</w:t>
      </w:r>
      <w:bookmarkEnd w:id="280"/>
    </w:p>
    <w:p w:rsidR="00F54E02" w:rsidRPr="0010024C" w:rsidRDefault="009647FA" w:rsidP="00F54E02">
      <w:pPr>
        <w:pStyle w:val="UsageTitle"/>
        <w:rPr>
          <w:lang w:val="en-US"/>
        </w:rPr>
      </w:pPr>
      <w:r>
        <w:rPr>
          <w:lang w:val="en-US"/>
        </w:rPr>
        <w:t>Send</w:t>
      </w:r>
      <w:r w:rsidR="00F54E02">
        <w:rPr>
          <w:lang w:val="en-US"/>
        </w:rPr>
        <w:t xml:space="preserve"> p</w:t>
      </w:r>
      <w:r w:rsidR="00F54E02" w:rsidRPr="0010024C">
        <w:rPr>
          <w:lang w:val="en-US"/>
        </w:rPr>
        <w:t xml:space="preserve">ackets </w:t>
      </w:r>
      <w:r>
        <w:rPr>
          <w:lang w:val="en-US"/>
        </w:rPr>
        <w:t xml:space="preserve">to </w:t>
      </w:r>
      <w:r w:rsidR="00F54E02" w:rsidRPr="0010024C">
        <w:rPr>
          <w:lang w:val="en-US"/>
        </w:rPr>
        <w:t xml:space="preserve">a </w:t>
      </w:r>
      <w:r w:rsidR="00F54E02">
        <w:rPr>
          <w:lang w:val="en-US"/>
        </w:rPr>
        <w:t>f</w:t>
      </w:r>
      <w:r w:rsidR="00F54E02" w:rsidRPr="0010024C">
        <w:rPr>
          <w:lang w:val="en-US"/>
        </w:rPr>
        <w:t xml:space="preserve">orked </w:t>
      </w:r>
      <w:r w:rsidR="00F54E02">
        <w:rPr>
          <w:lang w:val="en-US"/>
        </w:rPr>
        <w:t>p</w:t>
      </w:r>
      <w:r w:rsidR="00F54E02" w:rsidRPr="0010024C">
        <w:rPr>
          <w:lang w:val="en-US"/>
        </w:rPr>
        <w:t xml:space="preserve">rocess </w:t>
      </w:r>
    </w:p>
    <w:p w:rsidR="00F54E02" w:rsidRDefault="00F54E02" w:rsidP="00F54E02">
      <w:r>
        <w:t xml:space="preserve">This </w:t>
      </w:r>
      <w:r w:rsidR="009647FA">
        <w:t>out</w:t>
      </w:r>
      <w:r>
        <w:t xml:space="preserve">put plugin forks a process and </w:t>
      </w:r>
      <w:r w:rsidR="009647FA">
        <w:t xml:space="preserve">sends </w:t>
      </w:r>
      <w:r>
        <w:t xml:space="preserve">all TS packets </w:t>
      </w:r>
      <w:r w:rsidR="009647FA">
        <w:t xml:space="preserve">to </w:t>
      </w:r>
      <w:r>
        <w:t xml:space="preserve">the standard </w:t>
      </w:r>
      <w:r w:rsidR="009647FA">
        <w:t>in</w:t>
      </w:r>
      <w:r>
        <w:t>put of this process.</w:t>
      </w:r>
    </w:p>
    <w:p w:rsidR="00F54E02" w:rsidRDefault="00F54E02" w:rsidP="00F54E02">
      <w:r>
        <w:t xml:space="preserve">Using this </w:t>
      </w:r>
      <w:r w:rsidR="009647FA">
        <w:t>out</w:t>
      </w:r>
      <w:r>
        <w:t xml:space="preserve">put plugin with </w:t>
      </w:r>
      <w:r w:rsidRPr="00310328">
        <w:rPr>
          <w:rStyle w:val="Codeintext"/>
        </w:rPr>
        <w:t>tsp</w:t>
      </w:r>
      <w:r>
        <w:t xml:space="preserve"> is equivalent to </w:t>
      </w:r>
      <w:r w:rsidR="009647FA">
        <w:t>writ</w:t>
      </w:r>
      <w:r>
        <w:t xml:space="preserve">ing </w:t>
      </w:r>
      <w:r w:rsidR="009647FA">
        <w:t xml:space="preserve">to </w:t>
      </w:r>
      <w:r>
        <w:t xml:space="preserve">the </w:t>
      </w:r>
      <w:r w:rsidR="009647FA">
        <w:t>out</w:t>
      </w:r>
      <w:r>
        <w:t>put pipe. The following two commands have the same effect (the command “</w:t>
      </w:r>
      <w:r w:rsidR="009647FA" w:rsidRPr="009647FA">
        <w:rPr>
          <w:i/>
        </w:rPr>
        <w:t>send</w:t>
      </w:r>
      <w:r>
        <w:t>“ being a fictitious one):</w:t>
      </w:r>
    </w:p>
    <w:p w:rsidR="00F54E02" w:rsidRDefault="00F54E02" w:rsidP="00F54E02">
      <w:pPr>
        <w:pStyle w:val="Code"/>
      </w:pPr>
      <w:r>
        <w:t>tsp ...</w:t>
      </w:r>
      <w:r w:rsidR="009647FA">
        <w:t xml:space="preserve"> |</w:t>
      </w:r>
      <w:r w:rsidR="009647FA" w:rsidRPr="009647FA">
        <w:t xml:space="preserve"> </w:t>
      </w:r>
      <w:r w:rsidR="009647FA">
        <w:t>send stream</w:t>
      </w:r>
    </w:p>
    <w:p w:rsidR="00F54E02" w:rsidRDefault="00F54E02" w:rsidP="00F54E02">
      <w:pPr>
        <w:pStyle w:val="Code"/>
        <w:rPr>
          <w:lang w:val="en-US"/>
        </w:rPr>
      </w:pPr>
      <w:r>
        <w:t>tsp</w:t>
      </w:r>
      <w:r w:rsidR="009647FA">
        <w:rPr>
          <w:lang w:val="en-US"/>
        </w:rPr>
        <w:t xml:space="preserve"> ...</w:t>
      </w:r>
      <w:r w:rsidR="009647FA">
        <w:t xml:space="preserve"> –O</w:t>
      </w:r>
      <w:r>
        <w:t xml:space="preserve"> fork </w:t>
      </w:r>
      <w:r>
        <w:rPr>
          <w:lang w:val="en-US"/>
        </w:rPr>
        <w:t>'</w:t>
      </w:r>
      <w:r w:rsidR="009647FA">
        <w:t>send</w:t>
      </w:r>
      <w:r>
        <w:t xml:space="preserve"> stream</w:t>
      </w:r>
      <w:r>
        <w:rPr>
          <w:lang w:val="en-US"/>
        </w:rPr>
        <w:t>'</w:t>
      </w:r>
    </w:p>
    <w:p w:rsidR="009647FA" w:rsidRDefault="00F54E02" w:rsidP="009647FA">
      <w:r>
        <w:t xml:space="preserve">So, this plugin is redundant </w:t>
      </w:r>
      <w:r w:rsidR="009647FA">
        <w:t xml:space="preserve">with the shell pipe features. However, this plugin is useful when the </w:t>
      </w:r>
      <w:r w:rsidR="009647FA" w:rsidRPr="00310328">
        <w:rPr>
          <w:rStyle w:val="Codeintext"/>
        </w:rPr>
        <w:t>tsp</w:t>
      </w:r>
      <w:r w:rsidR="009647FA">
        <w:t xml:space="preserve"> process is created from another native application (not a shell script). In that case, it is much easier for this application to create a simple binary process rather than a shell and its commands.</w:t>
      </w:r>
    </w:p>
    <w:p w:rsidR="00F54E02" w:rsidRPr="0010024C" w:rsidRDefault="00F54E02" w:rsidP="00F54E02">
      <w:pPr>
        <w:pStyle w:val="UsageTitle"/>
        <w:rPr>
          <w:lang w:val="en-US"/>
        </w:rPr>
      </w:pPr>
      <w:r>
        <w:rPr>
          <w:lang w:val="en-US"/>
        </w:rPr>
        <w:t>Usage</w:t>
      </w:r>
    </w:p>
    <w:p w:rsidR="00F54E02" w:rsidRDefault="00F54E02" w:rsidP="00F54E02">
      <w:pPr>
        <w:pStyle w:val="UsageSyntax"/>
        <w:rPr>
          <w:lang w:val="en-US"/>
        </w:rPr>
      </w:pPr>
      <w:r>
        <w:rPr>
          <w:lang w:val="en-US"/>
        </w:rPr>
        <w:t>tsp -</w:t>
      </w:r>
      <w:r w:rsidR="009647FA">
        <w:rPr>
          <w:lang w:val="en-US"/>
        </w:rPr>
        <w:t>O</w:t>
      </w:r>
      <w:r>
        <w:rPr>
          <w:lang w:val="en-US"/>
        </w:rPr>
        <w:t xml:space="preserve"> fork [</w:t>
      </w:r>
      <w:r>
        <w:rPr>
          <w:i/>
          <w:iCs/>
          <w:lang w:val="en-US"/>
        </w:rPr>
        <w:t>options</w:t>
      </w:r>
      <w:r>
        <w:rPr>
          <w:lang w:val="en-US"/>
        </w:rPr>
        <w:t>] '</w:t>
      </w:r>
      <w:r>
        <w:rPr>
          <w:i/>
          <w:iCs/>
          <w:lang w:val="en-US"/>
        </w:rPr>
        <w:t>command</w:t>
      </w:r>
      <w:r>
        <w:rPr>
          <w:lang w:val="en-US"/>
        </w:rPr>
        <w:t>'</w:t>
      </w:r>
    </w:p>
    <w:p w:rsidR="00F54E02" w:rsidRPr="0010024C" w:rsidRDefault="00F54E02" w:rsidP="00F54E02">
      <w:pPr>
        <w:pStyle w:val="UsageTitle"/>
        <w:rPr>
          <w:lang w:val="en-US"/>
        </w:rPr>
      </w:pPr>
      <w:r w:rsidRPr="0010024C">
        <w:rPr>
          <w:lang w:val="en-US"/>
        </w:rPr>
        <w:t>Parameter</w:t>
      </w:r>
    </w:p>
    <w:p w:rsidR="009647FA" w:rsidRDefault="009647FA" w:rsidP="009647FA">
      <w:pPr>
        <w:pStyle w:val="NormalShifted"/>
        <w:rPr>
          <w:lang w:val="en-US"/>
        </w:rPr>
      </w:pPr>
      <w:r w:rsidRPr="00310328">
        <w:t xml:space="preserve">The </w:t>
      </w:r>
      <w:r w:rsidRPr="00310328">
        <w:rPr>
          <w:i/>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9647FA" w:rsidRDefault="009647FA" w:rsidP="009647FA">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F25DBF">
        <w:rPr>
          <w:lang w:val="en-US"/>
        </w:rPr>
        <w:t>3.1.5</w:t>
      </w:r>
      <w:r>
        <w:rPr>
          <w:lang w:val="en-US"/>
        </w:rPr>
        <w:fldChar w:fldCharType="end"/>
      </w:r>
      <w:r>
        <w:rPr>
          <w:lang w:val="en-US"/>
        </w:rPr>
        <w:t>).</w:t>
      </w:r>
    </w:p>
    <w:p w:rsidR="00F54E02" w:rsidRPr="0010024C" w:rsidRDefault="00F54E02" w:rsidP="00F54E02">
      <w:pPr>
        <w:pStyle w:val="UsageTitle"/>
        <w:rPr>
          <w:lang w:val="en-US"/>
        </w:rPr>
      </w:pPr>
      <w:r>
        <w:rPr>
          <w:lang w:val="en-US"/>
        </w:rPr>
        <w:t>Options</w:t>
      </w:r>
    </w:p>
    <w:p w:rsidR="00F54E02" w:rsidRDefault="00F54E02" w:rsidP="00F54E02">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F54E02" w:rsidRDefault="00F54E02" w:rsidP="00F54E02">
      <w:pPr>
        <w:pStyle w:val="OptionDescription"/>
      </w:pPr>
      <w:r w:rsidRPr="001B5ABB">
        <w:t>Windows only: Specifies the pipe buffer size in number of TS packets.</w:t>
      </w:r>
    </w:p>
    <w:p w:rsidR="00D82A42" w:rsidRDefault="00D82A42" w:rsidP="00D82A42">
      <w:pPr>
        <w:pStyle w:val="OptionName"/>
      </w:pPr>
      <w:r>
        <w:t xml:space="preserve">--format </w:t>
      </w:r>
      <w:r w:rsidRPr="001D091F">
        <w:rPr>
          <w:b w:val="0"/>
          <w:i/>
        </w:rPr>
        <w:t>name</w:t>
      </w:r>
    </w:p>
    <w:p w:rsidR="000B19AF" w:rsidRDefault="000B19AF" w:rsidP="000B19AF">
      <w:pPr>
        <w:pStyle w:val="OptionDescription"/>
      </w:pPr>
      <w:r>
        <w:t xml:space="preserve">Specify the format of the output stream which is passed to the created process. See section </w:t>
      </w:r>
      <w:r>
        <w:fldChar w:fldCharType="begin"/>
      </w:r>
      <w:r>
        <w:instrText xml:space="preserve"> REF _Ref43227096 \r \h </w:instrText>
      </w:r>
      <w:r>
        <w:fldChar w:fldCharType="separate"/>
      </w:r>
      <w:r w:rsidR="00F25DBF">
        <w:t>2.1.2</w:t>
      </w:r>
      <w:r>
        <w:fldChar w:fldCharType="end"/>
      </w:r>
      <w:r>
        <w:t xml:space="preserve"> for more details.</w:t>
      </w:r>
    </w:p>
    <w:p w:rsidR="00D82A42" w:rsidRDefault="00D82A42" w:rsidP="00D82A42">
      <w:pPr>
        <w:pStyle w:val="OptionDescription"/>
      </w:pPr>
      <w:r>
        <w:t>By default, the format is a standard TS file. If the format is M2TS, the inserted time stamp is identical to the input time stamp for each packet.</w:t>
      </w:r>
    </w:p>
    <w:p w:rsidR="00F54E02" w:rsidRPr="00914151" w:rsidRDefault="00F54E02" w:rsidP="00F54E02">
      <w:pPr>
        <w:pStyle w:val="StyleOptionNameItalique"/>
        <w:rPr>
          <w:i w:val="0"/>
        </w:rPr>
      </w:pPr>
      <w:r w:rsidRPr="00914151">
        <w:rPr>
          <w:i w:val="0"/>
        </w:rPr>
        <w:t>-n</w:t>
      </w:r>
      <w:r w:rsidRPr="00914151">
        <w:rPr>
          <w:i w:val="0"/>
        </w:rPr>
        <w:br/>
        <w:t>--nowait</w:t>
      </w:r>
    </w:p>
    <w:p w:rsidR="00F54E02" w:rsidRDefault="00F54E02" w:rsidP="00F54E02">
      <w:pPr>
        <w:pStyle w:val="OptionDescription"/>
      </w:pPr>
      <w:r>
        <w:t>Do not wait for child process termination at end of input.</w:t>
      </w:r>
    </w:p>
    <w:p w:rsidR="00D304B6" w:rsidRDefault="00D304B6" w:rsidP="00D304B6">
      <w:pPr>
        <w:pStyle w:val="UsageTitle"/>
        <w:rPr>
          <w:lang w:val="en-US"/>
        </w:rPr>
      </w:pPr>
      <w:r>
        <w:rPr>
          <w:lang w:val="en-US"/>
        </w:rPr>
        <w:t>Generic common output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4C6E44" w:rsidRDefault="004C6E44" w:rsidP="004C6E44">
      <w:pPr>
        <w:pStyle w:val="ReferenceSectionTitle"/>
      </w:pPr>
      <w:bookmarkStart w:id="281" w:name="_Toc65837034"/>
      <w:r>
        <w:lastRenderedPageBreak/>
        <w:t>fork (packet processing)</w:t>
      </w:r>
      <w:bookmarkEnd w:id="281"/>
    </w:p>
    <w:p w:rsidR="004C6E44" w:rsidRPr="0010024C" w:rsidRDefault="004C6E44" w:rsidP="004C6E44">
      <w:pPr>
        <w:pStyle w:val="UsageTitle"/>
        <w:rPr>
          <w:lang w:val="en-US"/>
        </w:rPr>
      </w:pPr>
      <w:r>
        <w:rPr>
          <w:lang w:val="en-US"/>
        </w:rPr>
        <w:t>Redirect p</w:t>
      </w:r>
      <w:r w:rsidRPr="0010024C">
        <w:rPr>
          <w:lang w:val="en-US"/>
        </w:rPr>
        <w:t xml:space="preserve">ackets to a </w:t>
      </w:r>
      <w:r>
        <w:rPr>
          <w:lang w:val="en-US"/>
        </w:rPr>
        <w:t>f</w:t>
      </w:r>
      <w:r w:rsidRPr="0010024C">
        <w:rPr>
          <w:lang w:val="en-US"/>
        </w:rPr>
        <w:t xml:space="preserve">orked </w:t>
      </w:r>
      <w:r>
        <w:rPr>
          <w:lang w:val="en-US"/>
        </w:rPr>
        <w:t>p</w:t>
      </w:r>
      <w:r w:rsidRPr="0010024C">
        <w:rPr>
          <w:lang w:val="en-US"/>
        </w:rPr>
        <w:t xml:space="preserve">rocess </w:t>
      </w:r>
    </w:p>
    <w:p w:rsidR="004C6E44" w:rsidRDefault="004C6E44" w:rsidP="004C6E44">
      <w:r>
        <w:t>This plugin forks a process and sends all TS packets to the standard input of this process. The TS packets are also normally passed to the next processor in the chain.</w:t>
      </w:r>
    </w:p>
    <w:p w:rsidR="004C6E44" w:rsidRDefault="004C6E44" w:rsidP="004C6E44">
      <w:r>
        <w:t>This plugin can be used to duplicate the output stream at any point in the packet processing chain.</w:t>
      </w:r>
    </w:p>
    <w:p w:rsidR="004C6E44" w:rsidRPr="0010024C" w:rsidRDefault="004C6E44" w:rsidP="004C6E44">
      <w:pPr>
        <w:pStyle w:val="UsageTitle"/>
        <w:rPr>
          <w:lang w:val="en-US"/>
        </w:rPr>
      </w:pPr>
      <w:r>
        <w:rPr>
          <w:lang w:val="en-US"/>
        </w:rPr>
        <w:t>Usage</w:t>
      </w:r>
    </w:p>
    <w:p w:rsidR="004C6E44" w:rsidRDefault="004C6E44" w:rsidP="004C6E44">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4C6E44" w:rsidRPr="0010024C" w:rsidRDefault="004C6E44" w:rsidP="004C6E44">
      <w:pPr>
        <w:pStyle w:val="UsageTitle"/>
        <w:rPr>
          <w:lang w:val="en-US"/>
        </w:rPr>
      </w:pPr>
      <w:r w:rsidRPr="0010024C">
        <w:rPr>
          <w:lang w:val="en-US"/>
        </w:rPr>
        <w:t>Parameter</w:t>
      </w:r>
    </w:p>
    <w:p w:rsidR="004C6E44" w:rsidRDefault="004C6E44" w:rsidP="004C6E44">
      <w:pPr>
        <w:pStyle w:val="NormalShifted"/>
        <w:rPr>
          <w:lang w:val="en-US"/>
        </w:rPr>
      </w:pPr>
      <w:r w:rsidRPr="00310328">
        <w:t xml:space="preserve">The </w:t>
      </w:r>
      <w:r w:rsidR="00DF7FDD" w:rsidRPr="00310328">
        <w:rPr>
          <w:i/>
        </w:rPr>
        <w:t>'command'</w:t>
      </w:r>
      <w:r w:rsidRPr="00310328">
        <w:t xml:space="preserve"> parameter</w:t>
      </w:r>
      <w:r>
        <w:rPr>
          <w:lang w:val="en-US"/>
        </w:rPr>
        <w:t xml:space="preserve"> specifies the shell command to execute in the forked process. The standard input of this process is a pipe receiving the TS packets. If the command contains spaces or shell special sequences, the complete command string must be surrounded by quotes.</w:t>
      </w:r>
    </w:p>
    <w:p w:rsidR="004C6E44" w:rsidRDefault="004C6E44" w:rsidP="004C6E44">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F25DBF">
        <w:rPr>
          <w:lang w:val="en-US"/>
        </w:rPr>
        <w:t>3.1.5</w:t>
      </w:r>
      <w:r>
        <w:rPr>
          <w:lang w:val="en-US"/>
        </w:rPr>
        <w:fldChar w:fldCharType="end"/>
      </w:r>
      <w:r>
        <w:rPr>
          <w:lang w:val="en-US"/>
        </w:rPr>
        <w:t>).</w:t>
      </w:r>
    </w:p>
    <w:p w:rsidR="004C6E44" w:rsidRPr="0010024C" w:rsidRDefault="004C6E44" w:rsidP="004C6E44">
      <w:pPr>
        <w:pStyle w:val="UsageTitle"/>
        <w:rPr>
          <w:lang w:val="en-US"/>
        </w:rPr>
      </w:pPr>
      <w:r>
        <w:rPr>
          <w:lang w:val="en-US"/>
        </w:rPr>
        <w:t>Options</w:t>
      </w:r>
    </w:p>
    <w:p w:rsidR="004C6E44" w:rsidRDefault="004C6E44" w:rsidP="004C6E44">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4C6E44" w:rsidRDefault="004C6E44" w:rsidP="004C6E44">
      <w:pPr>
        <w:pStyle w:val="OptionDescription"/>
      </w:pPr>
      <w:r>
        <w:t>Specifies the number of TS packets to buffer before sending them through the pipe to the forked process. When set to zero, the packets are not buffered and sent one by one.</w:t>
      </w:r>
    </w:p>
    <w:p w:rsidR="004C6E44" w:rsidRDefault="004C6E44" w:rsidP="004C6E44">
      <w:pPr>
        <w:pStyle w:val="OptionDescription"/>
      </w:pPr>
      <w:r>
        <w:t>The default is 500 packets in real-time mode and 1000 packets in offline mode.</w:t>
      </w:r>
    </w:p>
    <w:p w:rsidR="0067777A" w:rsidRDefault="0067777A" w:rsidP="0067777A">
      <w:pPr>
        <w:pStyle w:val="OptionName"/>
      </w:pPr>
      <w:r>
        <w:t xml:space="preserve">--format </w:t>
      </w:r>
      <w:r w:rsidRPr="001D091F">
        <w:rPr>
          <w:b w:val="0"/>
          <w:i/>
        </w:rPr>
        <w:t>name</w:t>
      </w:r>
    </w:p>
    <w:p w:rsidR="00487E8A" w:rsidRDefault="00487E8A" w:rsidP="00487E8A">
      <w:pPr>
        <w:pStyle w:val="OptionDescription"/>
      </w:pPr>
      <w:r>
        <w:t xml:space="preserve">Specify the format of the output stream which is passed to the created process. See section </w:t>
      </w:r>
      <w:r>
        <w:fldChar w:fldCharType="begin"/>
      </w:r>
      <w:r>
        <w:instrText xml:space="preserve"> REF _Ref43227096 \r \h </w:instrText>
      </w:r>
      <w:r>
        <w:fldChar w:fldCharType="separate"/>
      </w:r>
      <w:r w:rsidR="00F25DBF">
        <w:t>2.1.2</w:t>
      </w:r>
      <w:r>
        <w:fldChar w:fldCharType="end"/>
      </w:r>
      <w:r>
        <w:t xml:space="preserve"> for more details.</w:t>
      </w:r>
    </w:p>
    <w:p w:rsidR="0067777A" w:rsidRDefault="0067777A" w:rsidP="0067777A">
      <w:pPr>
        <w:pStyle w:val="OptionDescription"/>
      </w:pPr>
      <w:r>
        <w:t>By default, the format is a standard TS file. If the format is M2TS, the inserted time stamp is identical to the input time stamp for each packet.</w:t>
      </w:r>
    </w:p>
    <w:p w:rsidR="004C6E44" w:rsidRPr="00914151" w:rsidRDefault="004C6E44" w:rsidP="004C6E44">
      <w:pPr>
        <w:pStyle w:val="StyleOptionNameItalique"/>
        <w:rPr>
          <w:i w:val="0"/>
        </w:rPr>
      </w:pPr>
      <w:r w:rsidRPr="00914151">
        <w:rPr>
          <w:i w:val="0"/>
        </w:rPr>
        <w:t>-i</w:t>
      </w:r>
      <w:r w:rsidRPr="00914151">
        <w:rPr>
          <w:i w:val="0"/>
        </w:rPr>
        <w:br/>
        <w:t>--ignore-abort</w:t>
      </w:r>
    </w:p>
    <w:p w:rsidR="004C6E44" w:rsidRDefault="004C6E44" w:rsidP="004C6E44">
      <w:pPr>
        <w:pStyle w:val="OptionDescription"/>
      </w:pPr>
      <w:r>
        <w:t xml:space="preserve">Ignore early termination of child process. By default, if the child process aborts and no longer reads the packets, </w:t>
      </w:r>
      <w:r w:rsidRPr="009B77BF">
        <w:rPr>
          <w:rStyle w:val="Codeintext"/>
        </w:rPr>
        <w:t>tsp</w:t>
      </w:r>
      <w:r>
        <w:t xml:space="preserve"> also aborts.</w:t>
      </w:r>
    </w:p>
    <w:p w:rsidR="004C6E44" w:rsidRPr="00914151" w:rsidRDefault="004C6E44" w:rsidP="004C6E44">
      <w:pPr>
        <w:pStyle w:val="StyleOptionNameItalique"/>
        <w:rPr>
          <w:i w:val="0"/>
        </w:rPr>
      </w:pPr>
      <w:r w:rsidRPr="00914151">
        <w:rPr>
          <w:i w:val="0"/>
        </w:rPr>
        <w:t>-n</w:t>
      </w:r>
      <w:r w:rsidRPr="00914151">
        <w:rPr>
          <w:i w:val="0"/>
        </w:rPr>
        <w:br/>
        <w:t>--nowait</w:t>
      </w:r>
    </w:p>
    <w:p w:rsidR="004C6E44" w:rsidRDefault="004C6E44" w:rsidP="004C6E44">
      <w:pPr>
        <w:pStyle w:val="OptionDescription"/>
      </w:pPr>
      <w:r>
        <w:t>Do not wait for child process termination at end of input.</w:t>
      </w:r>
    </w:p>
    <w:p w:rsidR="00BF0C6C" w:rsidRPr="00CF0FFB" w:rsidRDefault="00BF0C6C" w:rsidP="00BF0C6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F0C6C" w:rsidRPr="00CF0FFB" w:rsidRDefault="00BF0C6C" w:rsidP="00BF0C6C">
      <w:pPr>
        <w:ind w:left="284"/>
        <w:rPr>
          <w:lang w:val="en-GB"/>
        </w:rPr>
      </w:pPr>
      <w:r w:rsidRPr="00CF0FFB">
        <w:rPr>
          <w:lang w:val="en-GB"/>
        </w:rPr>
        <w:t>The following options are implicitly defined in all packet processing plugins.</w:t>
      </w:r>
    </w:p>
    <w:p w:rsidR="00BF0C6C" w:rsidRDefault="00BF0C6C" w:rsidP="00BF0C6C">
      <w:pPr>
        <w:pStyle w:val="OptionName"/>
      </w:pPr>
      <w:r>
        <w:t>--help</w:t>
      </w:r>
    </w:p>
    <w:p w:rsidR="00BF0C6C" w:rsidRDefault="00BF0C6C" w:rsidP="00BF0C6C">
      <w:pPr>
        <w:pStyle w:val="OptionDescription"/>
      </w:pPr>
      <w:r>
        <w:t>Display this help text.</w:t>
      </w:r>
    </w:p>
    <w:p w:rsidR="00BF0C6C" w:rsidRDefault="00BF0C6C" w:rsidP="00BF0C6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F0C6C" w:rsidRDefault="00BF0C6C" w:rsidP="00BF0C6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F0C6C" w:rsidRDefault="00BF0C6C" w:rsidP="00BF0C6C">
      <w:pPr>
        <w:pStyle w:val="OptionDescription"/>
      </w:pPr>
      <w:r>
        <w:rPr>
          <w:lang w:eastAsia="fr-FR"/>
        </w:rPr>
        <w:t xml:space="preserve">Several </w:t>
      </w:r>
      <w:r w:rsidRPr="00CE6802">
        <w:rPr>
          <w:rStyle w:val="Codeintext"/>
        </w:rPr>
        <w:t>--only-label</w:t>
      </w:r>
      <w:r>
        <w:rPr>
          <w:lang w:eastAsia="fr-FR"/>
        </w:rPr>
        <w:t xml:space="preserve"> options may be specified.</w:t>
      </w:r>
    </w:p>
    <w:p w:rsidR="000D5A34" w:rsidRDefault="00BF0C6C" w:rsidP="000D5A34">
      <w:pPr>
        <w:pStyle w:val="ReferenceSectionTitle"/>
      </w:pPr>
      <w:bookmarkStart w:id="282" w:name="_Toc65837035"/>
      <w:r>
        <w:lastRenderedPageBreak/>
        <w:t>h</w:t>
      </w:r>
      <w:r w:rsidR="000D5A34">
        <w:t>ides</w:t>
      </w:r>
      <w:r>
        <w:t xml:space="preserve"> (output)</w:t>
      </w:r>
      <w:bookmarkEnd w:id="282"/>
    </w:p>
    <w:p w:rsidR="000D5A34" w:rsidRPr="0010024C" w:rsidRDefault="00AD2E10" w:rsidP="000D5A34">
      <w:pPr>
        <w:pStyle w:val="UsageTitle"/>
        <w:rPr>
          <w:lang w:val="en-US"/>
        </w:rPr>
      </w:pPr>
      <w:r w:rsidRPr="00AD2E10">
        <w:rPr>
          <w:lang w:val="en-US"/>
        </w:rPr>
        <w:t xml:space="preserve">Send </w:t>
      </w:r>
      <w:r>
        <w:rPr>
          <w:lang w:val="en-US"/>
        </w:rPr>
        <w:t xml:space="preserve">the </w:t>
      </w:r>
      <w:r w:rsidR="009B77BF">
        <w:rPr>
          <w:lang w:val="en-US"/>
        </w:rPr>
        <w:t>t</w:t>
      </w:r>
      <w:r w:rsidRPr="0010024C">
        <w:rPr>
          <w:lang w:val="en-US"/>
        </w:rPr>
        <w:t xml:space="preserve">ransport </w:t>
      </w:r>
      <w:r w:rsidR="009B77BF">
        <w:rPr>
          <w:lang w:val="en-US"/>
        </w:rPr>
        <w:t>s</w:t>
      </w:r>
      <w:r w:rsidRPr="0010024C">
        <w:rPr>
          <w:lang w:val="en-US"/>
        </w:rPr>
        <w:t>tream</w:t>
      </w:r>
      <w:r>
        <w:rPr>
          <w:lang w:val="en-US"/>
        </w:rPr>
        <w:t xml:space="preserve"> </w:t>
      </w:r>
      <w:r w:rsidRPr="00AD2E10">
        <w:rPr>
          <w:lang w:val="en-US"/>
        </w:rPr>
        <w:t xml:space="preserve">to a HiDes </w:t>
      </w:r>
      <w:r w:rsidR="009B77BF">
        <w:rPr>
          <w:lang w:val="en-US"/>
        </w:rPr>
        <w:t>m</w:t>
      </w:r>
      <w:r w:rsidRPr="00AD2E10">
        <w:rPr>
          <w:lang w:val="en-US"/>
        </w:rPr>
        <w:t xml:space="preserve">odulator </w:t>
      </w:r>
      <w:r w:rsidR="009B77BF">
        <w:rPr>
          <w:lang w:val="en-US"/>
        </w:rPr>
        <w:t>d</w:t>
      </w:r>
      <w:r w:rsidRPr="00AD2E10">
        <w:rPr>
          <w:lang w:val="en-US"/>
        </w:rPr>
        <w:t>evice</w:t>
      </w:r>
      <w:r w:rsidR="000D5A34" w:rsidRPr="0010024C">
        <w:rPr>
          <w:lang w:val="en-US"/>
        </w:rPr>
        <w:t xml:space="preserve"> </w:t>
      </w:r>
    </w:p>
    <w:p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rsidR="000D5A34" w:rsidRPr="0010024C" w:rsidRDefault="000D5A34" w:rsidP="000D5A34">
      <w:pPr>
        <w:pStyle w:val="UsageTitle"/>
        <w:rPr>
          <w:lang w:val="en-US"/>
        </w:rPr>
      </w:pPr>
      <w:r>
        <w:rPr>
          <w:lang w:val="en-US"/>
        </w:rPr>
        <w:t>Usage</w:t>
      </w:r>
    </w:p>
    <w:p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rsidR="000D5A34" w:rsidRDefault="000D5A34" w:rsidP="000D5A34">
      <w:pPr>
        <w:pStyle w:val="UsageTitle"/>
        <w:rPr>
          <w:lang w:val="en-US"/>
        </w:rPr>
      </w:pPr>
      <w:r>
        <w:rPr>
          <w:lang w:val="en-US"/>
        </w:rPr>
        <w:t>Options</w:t>
      </w:r>
    </w:p>
    <w:p w:rsidR="00AD2E10" w:rsidRDefault="00AD2E10" w:rsidP="00AD2E10">
      <w:pPr>
        <w:pStyle w:val="OptionName"/>
      </w:pPr>
      <w:r>
        <w:t xml:space="preserve">-a </w:t>
      </w:r>
      <w:r w:rsidRPr="005423EC">
        <w:rPr>
          <w:b w:val="0"/>
          <w:i/>
        </w:rPr>
        <w:t>value</w:t>
      </w:r>
      <w:r>
        <w:br/>
        <w:t xml:space="preserve">--adapter </w:t>
      </w:r>
      <w:r w:rsidRPr="005423EC">
        <w:rPr>
          <w:b w:val="0"/>
          <w:i/>
        </w:rPr>
        <w:t>value</w:t>
      </w:r>
    </w:p>
    <w:p w:rsidR="00AD2E10" w:rsidRDefault="00AD2E10" w:rsidP="00AD2E10">
      <w:pPr>
        <w:pStyle w:val="OptionDescription"/>
      </w:pPr>
      <w:r>
        <w:t>Specify the HiDes adapter number to use. By default, the first HiDes device is selected.</w:t>
      </w:r>
    </w:p>
    <w:p w:rsidR="00AD2E10" w:rsidRDefault="00AD2E10" w:rsidP="00AD2E10">
      <w:pPr>
        <w:pStyle w:val="OptionDescription"/>
      </w:pPr>
      <w:r>
        <w:t xml:space="preserve">Use the command </w:t>
      </w:r>
      <w:r w:rsidRPr="00BA5449">
        <w:rPr>
          <w:rStyle w:val="Codeintext"/>
        </w:rPr>
        <w:t>tshides</w:t>
      </w:r>
      <w:r>
        <w:t xml:space="preserve"> to list all HiDes devices.</w:t>
      </w:r>
    </w:p>
    <w:p w:rsidR="00E466ED" w:rsidRDefault="00E466ED" w:rsidP="00E466ED">
      <w:pPr>
        <w:pStyle w:val="OptionDescription"/>
      </w:pPr>
      <w:r>
        <w:t xml:space="preserve">Use </w:t>
      </w:r>
      <w:r w:rsidRPr="00CE6802">
        <w:rPr>
          <w:rStyle w:val="Codeintext"/>
        </w:rPr>
        <w:t>--adapter</w:t>
      </w:r>
      <w:r>
        <w:t xml:space="preserve"> or </w:t>
      </w:r>
      <w:r w:rsidRPr="00CE6802">
        <w:rPr>
          <w:rStyle w:val="Codeintext"/>
        </w:rPr>
        <w:t>--device</w:t>
      </w:r>
      <w:r>
        <w:t xml:space="preserve"> but not both.</w:t>
      </w:r>
    </w:p>
    <w:p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rsidR="00176665" w:rsidRDefault="00AD2E10" w:rsidP="00AD2E10">
      <w:pPr>
        <w:pStyle w:val="OptionDescription"/>
      </w:pPr>
      <w:r>
        <w:t xml:space="preserve">Bandwidth in </w:t>
      </w:r>
      <w:r w:rsidR="00176665">
        <w:t>Hz.</w:t>
      </w:r>
    </w:p>
    <w:p w:rsidR="00825928" w:rsidRDefault="00825928" w:rsidP="00825928">
      <w:pPr>
        <w:pStyle w:val="OptionDescription"/>
      </w:pPr>
      <w:r>
        <w:t>For co</w:t>
      </w:r>
      <w:r w:rsidR="00BA5449">
        <w:t xml:space="preserve">mpatibility with old versions, </w:t>
      </w:r>
      <w:r>
        <w:t>low values (below 1000) are interpreted in MHz. This means that values 8 and 8,000,000 are identical. Both mean 8 MHz.</w:t>
      </w:r>
    </w:p>
    <w:p w:rsidR="00AD2E10" w:rsidRDefault="00AD2E10" w:rsidP="00AD2E10">
      <w:pPr>
        <w:pStyle w:val="OptionDescription"/>
      </w:pPr>
      <w:r>
        <w:t>The default is 8 MHz.</w:t>
      </w:r>
    </w:p>
    <w:p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rsidR="00176665" w:rsidRDefault="00AD2E10" w:rsidP="00AD2E10">
      <w:pPr>
        <w:pStyle w:val="OptionDescription"/>
      </w:pPr>
      <w:r>
        <w:t xml:space="preserve">Constellation type. Must be one of </w:t>
      </w:r>
      <w:r w:rsidRPr="00CE6802">
        <w:rPr>
          <w:rStyle w:val="Codeintext"/>
        </w:rPr>
        <w:t>QPSK</w:t>
      </w:r>
      <w:r>
        <w:t xml:space="preserve">, </w:t>
      </w:r>
      <w:r w:rsidRPr="00CE6802">
        <w:rPr>
          <w:rStyle w:val="Codeintext"/>
        </w:rPr>
        <w:t>16-QAM</w:t>
      </w:r>
      <w:r>
        <w:t xml:space="preserve">, </w:t>
      </w:r>
      <w:r w:rsidRPr="00CE6802">
        <w:rPr>
          <w:rStyle w:val="Codeintext"/>
        </w:rPr>
        <w:t>64-QAM</w:t>
      </w:r>
      <w:r w:rsidR="00176665">
        <w:t>.</w:t>
      </w:r>
    </w:p>
    <w:p w:rsidR="00AD2E10" w:rsidRDefault="00AD2E10" w:rsidP="00AD2E10">
      <w:pPr>
        <w:pStyle w:val="OptionDescription"/>
      </w:pPr>
      <w:r>
        <w:t xml:space="preserve">The default is </w:t>
      </w:r>
      <w:r w:rsidRPr="00BA5449">
        <w:rPr>
          <w:rStyle w:val="Codeintext"/>
        </w:rPr>
        <w:t>64-QAM</w:t>
      </w:r>
      <w:r>
        <w:t>.</w:t>
      </w:r>
    </w:p>
    <w:p w:rsidR="00316D46" w:rsidRDefault="00316D46" w:rsidP="00316D46">
      <w:pPr>
        <w:pStyle w:val="OptionName"/>
      </w:pPr>
      <w:r>
        <w:t xml:space="preserve">--dc-compensation </w:t>
      </w:r>
      <w:r w:rsidRPr="00316D46">
        <w:rPr>
          <w:b w:val="0"/>
          <w:i/>
        </w:rPr>
        <w:t>i-value</w:t>
      </w:r>
      <w:r w:rsidRPr="00316D46">
        <w:rPr>
          <w:b w:val="0"/>
        </w:rPr>
        <w:t>/</w:t>
      </w:r>
      <w:r w:rsidRPr="00316D46">
        <w:rPr>
          <w:b w:val="0"/>
          <w:i/>
        </w:rPr>
        <w:t>q-value</w:t>
      </w:r>
    </w:p>
    <w:p w:rsidR="00316D46" w:rsidRDefault="00316D46" w:rsidP="00316D46">
      <w:pPr>
        <w:pStyle w:val="OptionDescription"/>
      </w:pPr>
      <w:r>
        <w:t>Specify the DC offset compensation values for I and Q. Each offset value shall be in the range -512 to 512.</w:t>
      </w:r>
    </w:p>
    <w:p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rsidR="00E466ED" w:rsidRDefault="00AD2E10" w:rsidP="00AD2E10">
      <w:pPr>
        <w:pStyle w:val="OptionDescription"/>
      </w:pPr>
      <w:r>
        <w:t>Specify the HiDes device name to use. By default, the first HiDes device is selected.</w:t>
      </w:r>
    </w:p>
    <w:p w:rsidR="00E466ED" w:rsidRDefault="00E466ED" w:rsidP="00E466ED">
      <w:pPr>
        <w:pStyle w:val="OptionDescription"/>
      </w:pPr>
      <w:r>
        <w:t xml:space="preserve">Use the command </w:t>
      </w:r>
      <w:r w:rsidRPr="0034596E">
        <w:rPr>
          <w:rStyle w:val="Codeintext"/>
        </w:rPr>
        <w:t>tshides</w:t>
      </w:r>
      <w:r>
        <w:t xml:space="preserve"> to list all HiDes devices.</w:t>
      </w:r>
    </w:p>
    <w:p w:rsidR="00E466ED" w:rsidRDefault="00E466ED" w:rsidP="00E466ED">
      <w:pPr>
        <w:pStyle w:val="OptionDescription"/>
      </w:pPr>
      <w:r>
        <w:t xml:space="preserve">Use </w:t>
      </w:r>
      <w:r w:rsidRPr="00CE6802">
        <w:rPr>
          <w:rStyle w:val="Codeintext"/>
        </w:rPr>
        <w:t>--adapter</w:t>
      </w:r>
      <w:r>
        <w:t xml:space="preserve"> or </w:t>
      </w:r>
      <w:r w:rsidRPr="00CE6802">
        <w:rPr>
          <w:rStyle w:val="Codeintext"/>
        </w:rPr>
        <w:t>--device</w:t>
      </w:r>
      <w:r>
        <w:t xml:space="preserve"> but not both.</w:t>
      </w:r>
    </w:p>
    <w:p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rsidR="00AD2E10" w:rsidRDefault="00AD2E10" w:rsidP="00AD2E10">
      <w:pPr>
        <w:pStyle w:val="OptionDescription"/>
      </w:pPr>
      <w:r>
        <w:t>Frequency, in Hz, of the outp</w:t>
      </w:r>
      <w:r w:rsidR="00C26CD0">
        <w:t>ut carrier. There is no default, this is a mandatory parameter.</w:t>
      </w:r>
    </w:p>
    <w:p w:rsidR="00AD2E10" w:rsidRDefault="00AD2E10" w:rsidP="00C26CD0">
      <w:pPr>
        <w:pStyle w:val="OptionName"/>
      </w:pPr>
      <w:r>
        <w:t xml:space="preserve">--gain </w:t>
      </w:r>
      <w:r w:rsidRPr="00C26CD0">
        <w:rPr>
          <w:b w:val="0"/>
          <w:i/>
        </w:rPr>
        <w:t>value</w:t>
      </w:r>
    </w:p>
    <w:p w:rsidR="00AD2E10" w:rsidRDefault="00AD2E10" w:rsidP="00AD2E10">
      <w:pPr>
        <w:pStyle w:val="OptionDescription"/>
      </w:pPr>
      <w:r>
        <w:t>Adjust the output gain to the specified value in dB.</w:t>
      </w:r>
    </w:p>
    <w:p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rsidR="00C26CD0" w:rsidRDefault="00AD2E10" w:rsidP="00AD2E10">
      <w:pPr>
        <w:pStyle w:val="OptionDescription"/>
      </w:pPr>
      <w:r>
        <w:t xml:space="preserve">Guard interval. Must be one of </w:t>
      </w:r>
      <w:r w:rsidRPr="00CE6802">
        <w:rPr>
          <w:rStyle w:val="Codeintext"/>
        </w:rPr>
        <w:t>1/32</w:t>
      </w:r>
      <w:r>
        <w:t xml:space="preserve">, </w:t>
      </w:r>
      <w:r w:rsidRPr="00CE6802">
        <w:rPr>
          <w:rStyle w:val="Codeintext"/>
        </w:rPr>
        <w:t>1/16</w:t>
      </w:r>
      <w:r>
        <w:t xml:space="preserve">, </w:t>
      </w:r>
      <w:r w:rsidRPr="00CE6802">
        <w:rPr>
          <w:rStyle w:val="Codeintext"/>
        </w:rPr>
        <w:t>1/8</w:t>
      </w:r>
      <w:r>
        <w:t xml:space="preserve">, </w:t>
      </w:r>
      <w:r w:rsidRPr="00CE6802">
        <w:rPr>
          <w:rStyle w:val="Codeintext"/>
        </w:rPr>
        <w:t>1/4</w:t>
      </w:r>
      <w:r>
        <w:t>.</w:t>
      </w:r>
    </w:p>
    <w:p w:rsidR="00AD2E10" w:rsidRDefault="00AD2E10" w:rsidP="00AD2E10">
      <w:pPr>
        <w:pStyle w:val="OptionDescription"/>
      </w:pPr>
      <w:r>
        <w:t xml:space="preserve">The default is </w:t>
      </w:r>
      <w:r w:rsidRPr="0034596E">
        <w:rPr>
          <w:rStyle w:val="Codeintext"/>
        </w:rPr>
        <w:t>1/32</w:t>
      </w:r>
      <w:r>
        <w:t>.</w:t>
      </w:r>
    </w:p>
    <w:p w:rsidR="00AD2E10" w:rsidRDefault="00AD2E10" w:rsidP="00FA4B8C">
      <w:pPr>
        <w:pStyle w:val="OptionName"/>
      </w:pPr>
      <w:r>
        <w:lastRenderedPageBreak/>
        <w:t xml:space="preserve">--h </w:t>
      </w:r>
      <w:r w:rsidRPr="00FA4B8C">
        <w:rPr>
          <w:b w:val="0"/>
          <w:i/>
        </w:rPr>
        <w:t>value</w:t>
      </w:r>
      <w:r w:rsidR="00FA4B8C">
        <w:br/>
      </w:r>
      <w:r>
        <w:t xml:space="preserve">--high-priority-fec </w:t>
      </w:r>
      <w:r w:rsidRPr="00FA4B8C">
        <w:rPr>
          <w:b w:val="0"/>
          <w:i/>
        </w:rPr>
        <w:t>value</w:t>
      </w:r>
    </w:p>
    <w:p w:rsidR="00FA4B8C" w:rsidRDefault="00AD2E10" w:rsidP="00AD2E10">
      <w:pPr>
        <w:pStyle w:val="OptionDescription"/>
      </w:pPr>
      <w:r>
        <w:t xml:space="preserve">Error correction for high priority streams. Must be </w:t>
      </w:r>
      <w:r w:rsidR="00FA4B8C">
        <w:t xml:space="preserve">one of </w:t>
      </w:r>
      <w:r w:rsidR="00FA4B8C" w:rsidRPr="00CE6802">
        <w:rPr>
          <w:rStyle w:val="Codeintext"/>
        </w:rPr>
        <w:t>1/2</w:t>
      </w:r>
      <w:r w:rsidR="00FA4B8C">
        <w:t xml:space="preserve">, </w:t>
      </w:r>
      <w:r w:rsidR="00FA4B8C" w:rsidRPr="00CE6802">
        <w:rPr>
          <w:rStyle w:val="Codeintext"/>
        </w:rPr>
        <w:t>2/3</w:t>
      </w:r>
      <w:r w:rsidR="00FA4B8C">
        <w:t xml:space="preserve">, </w:t>
      </w:r>
      <w:r w:rsidR="00FA4B8C" w:rsidRPr="00CE6802">
        <w:rPr>
          <w:rStyle w:val="Codeintext"/>
        </w:rPr>
        <w:t>3/4</w:t>
      </w:r>
      <w:r w:rsidR="00FA4B8C">
        <w:t xml:space="preserve">, </w:t>
      </w:r>
      <w:r w:rsidR="00FA4B8C" w:rsidRPr="00CE6802">
        <w:rPr>
          <w:rStyle w:val="Codeintext"/>
        </w:rPr>
        <w:t>5/6</w:t>
      </w:r>
      <w:r w:rsidR="00FA4B8C">
        <w:t xml:space="preserve">, </w:t>
      </w:r>
      <w:r w:rsidR="00FA4B8C" w:rsidRPr="00CE6802">
        <w:rPr>
          <w:rStyle w:val="Codeintext"/>
        </w:rPr>
        <w:t>7/8</w:t>
      </w:r>
      <w:r w:rsidR="00FA4B8C">
        <w:t>.</w:t>
      </w:r>
    </w:p>
    <w:p w:rsidR="00AD2E10" w:rsidRDefault="00AD2E10" w:rsidP="00AD2E10">
      <w:pPr>
        <w:pStyle w:val="OptionDescription"/>
      </w:pPr>
      <w:r>
        <w:t xml:space="preserve">The default is </w:t>
      </w:r>
      <w:r w:rsidRPr="0034596E">
        <w:rPr>
          <w:rStyle w:val="Codeintext"/>
        </w:rPr>
        <w:t>2/3</w:t>
      </w:r>
      <w:r>
        <w:t>.</w:t>
      </w:r>
    </w:p>
    <w:p w:rsidR="00AD2E10" w:rsidRDefault="00AD2E10" w:rsidP="00FA4B8C">
      <w:pPr>
        <w:pStyle w:val="OptionName"/>
      </w:pPr>
      <w:r>
        <w:t xml:space="preserve">--s </w:t>
      </w:r>
      <w:r w:rsidRPr="00FA4B8C">
        <w:rPr>
          <w:b w:val="0"/>
          <w:i/>
        </w:rPr>
        <w:t>value</w:t>
      </w:r>
      <w:r w:rsidR="00FA4B8C">
        <w:br/>
      </w:r>
      <w:r>
        <w:t xml:space="preserve">--spectral-inversion </w:t>
      </w:r>
      <w:r w:rsidRPr="00FA4B8C">
        <w:rPr>
          <w:b w:val="0"/>
          <w:i/>
        </w:rPr>
        <w:t>value</w:t>
      </w:r>
    </w:p>
    <w:p w:rsidR="00FA4B8C" w:rsidRDefault="00AD2E10" w:rsidP="00AD2E10">
      <w:pPr>
        <w:pStyle w:val="OptionDescription"/>
      </w:pPr>
      <w:r>
        <w:t>Spectral inversion</w:t>
      </w:r>
      <w:r w:rsidR="00FA4B8C">
        <w:t xml:space="preserve">. Must be one of </w:t>
      </w:r>
      <w:r w:rsidR="00FA4B8C" w:rsidRPr="00CE6802">
        <w:rPr>
          <w:rStyle w:val="Codeintext"/>
        </w:rPr>
        <w:t>off</w:t>
      </w:r>
      <w:r w:rsidR="00FA4B8C">
        <w:t xml:space="preserve">, </w:t>
      </w:r>
      <w:r w:rsidR="00FA4B8C" w:rsidRPr="00CE6802">
        <w:rPr>
          <w:rStyle w:val="Codeintext"/>
        </w:rPr>
        <w:t>on</w:t>
      </w:r>
      <w:r w:rsidR="00FA4B8C">
        <w:t xml:space="preserve">, </w:t>
      </w:r>
      <w:r w:rsidR="00FA4B8C" w:rsidRPr="00CE6802">
        <w:rPr>
          <w:rStyle w:val="Codeintext"/>
        </w:rPr>
        <w:t>auto</w:t>
      </w:r>
      <w:r w:rsidR="00FA4B8C">
        <w:t>.</w:t>
      </w:r>
    </w:p>
    <w:p w:rsidR="00AD2E10" w:rsidRDefault="00AD2E10" w:rsidP="00AD2E10">
      <w:pPr>
        <w:pStyle w:val="OptionDescription"/>
      </w:pPr>
      <w:r>
        <w:t xml:space="preserve">The default is </w:t>
      </w:r>
      <w:r w:rsidRPr="00CE6802">
        <w:rPr>
          <w:rStyle w:val="Codeintext"/>
        </w:rPr>
        <w:t>auto</w:t>
      </w:r>
      <w:r>
        <w:t>.</w:t>
      </w:r>
    </w:p>
    <w:p w:rsidR="00FA4B8C" w:rsidRDefault="00FA4B8C" w:rsidP="00AD2E10">
      <w:pPr>
        <w:pStyle w:val="OptionDescription"/>
      </w:pPr>
      <w:r>
        <w:t>Note that this option is ignored on Windows.</w:t>
      </w:r>
    </w:p>
    <w:p w:rsidR="00AD2E10" w:rsidRPr="002C2E3C" w:rsidRDefault="00AD2E10" w:rsidP="00D853E2">
      <w:pPr>
        <w:pStyle w:val="OptionName"/>
        <w:rPr>
          <w:lang w:val="fr-FR"/>
        </w:rPr>
      </w:pPr>
      <w:r w:rsidRPr="002C2E3C">
        <w:rPr>
          <w:lang w:val="fr-FR"/>
        </w:rPr>
        <w:t xml:space="preserve">-t </w:t>
      </w:r>
      <w:r w:rsidRPr="002C2E3C">
        <w:rPr>
          <w:b w:val="0"/>
          <w:i/>
          <w:lang w:val="fr-FR"/>
        </w:rPr>
        <w:t>value</w:t>
      </w:r>
      <w:r w:rsidR="00D853E2" w:rsidRPr="002C2E3C">
        <w:rPr>
          <w:lang w:val="fr-FR"/>
        </w:rPr>
        <w:br/>
      </w:r>
      <w:r w:rsidRPr="002C2E3C">
        <w:rPr>
          <w:lang w:val="fr-FR"/>
        </w:rPr>
        <w:t xml:space="preserve">--transmission-mode </w:t>
      </w:r>
      <w:r w:rsidRPr="002C2E3C">
        <w:rPr>
          <w:b w:val="0"/>
          <w:i/>
          <w:lang w:val="fr-FR"/>
        </w:rPr>
        <w:t>value</w:t>
      </w:r>
    </w:p>
    <w:p w:rsidR="00AD2E10" w:rsidRDefault="00AD2E10" w:rsidP="00AD2E10">
      <w:pPr>
        <w:pStyle w:val="OptionDescription"/>
      </w:pPr>
      <w:r w:rsidRPr="00A47ECB">
        <w:rPr>
          <w:lang w:val="fr-FR"/>
        </w:rPr>
        <w:t xml:space="preserve">Transmission mode. </w:t>
      </w:r>
      <w:r>
        <w:t xml:space="preserve">Must be one of </w:t>
      </w:r>
      <w:r w:rsidRPr="00CE6802">
        <w:rPr>
          <w:rStyle w:val="Codeintext"/>
        </w:rPr>
        <w:t>4K</w:t>
      </w:r>
      <w:r>
        <w:t xml:space="preserve">, </w:t>
      </w:r>
      <w:r w:rsidRPr="00CE6802">
        <w:rPr>
          <w:rStyle w:val="Codeintext"/>
        </w:rPr>
        <w:t>2K</w:t>
      </w:r>
      <w:r>
        <w:t xml:space="preserve">, </w:t>
      </w:r>
      <w:r w:rsidRPr="00CE6802">
        <w:rPr>
          <w:rStyle w:val="Codeintext"/>
        </w:rPr>
        <w:t>8K</w:t>
      </w:r>
      <w:r>
        <w:t xml:space="preserve">. The default is </w:t>
      </w:r>
      <w:r w:rsidRPr="00CE6802">
        <w:rPr>
          <w:rStyle w:val="Codeintext"/>
        </w:rPr>
        <w:t>8K</w:t>
      </w:r>
      <w: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output </w:t>
      </w:r>
      <w:r w:rsidRPr="00CF0FFB">
        <w:rPr>
          <w:lang w:val="en-US" w:eastAsia="fr-FR"/>
        </w:rPr>
        <w:t>plugin options</w:t>
      </w:r>
    </w:p>
    <w:p w:rsidR="008C770C" w:rsidRPr="00CF0FFB" w:rsidRDefault="008C770C" w:rsidP="008C770C">
      <w:pPr>
        <w:ind w:left="284"/>
        <w:rPr>
          <w:lang w:val="en-GB"/>
        </w:rPr>
      </w:pPr>
      <w:r w:rsidRPr="00CF0FFB">
        <w:rPr>
          <w:lang w:val="en-GB"/>
        </w:rPr>
        <w:t xml:space="preserve">The following options are implicitly defined in all </w:t>
      </w:r>
      <w:r>
        <w:rPr>
          <w:lang w:val="en-GB"/>
        </w:rPr>
        <w:t>ouput</w:t>
      </w:r>
      <w:r w:rsidRPr="00CF0FFB">
        <w:rPr>
          <w:lang w:val="en-GB"/>
        </w:rPr>
        <w:t xml:space="preserve"> plugins.</w:t>
      </w:r>
    </w:p>
    <w:p w:rsidR="008C770C" w:rsidRDefault="008C770C" w:rsidP="008C770C">
      <w:pPr>
        <w:pStyle w:val="OptionName"/>
      </w:pPr>
      <w:r>
        <w:t>--help</w:t>
      </w:r>
    </w:p>
    <w:p w:rsidR="008C770C" w:rsidRDefault="008C770C" w:rsidP="008C770C">
      <w:pPr>
        <w:pStyle w:val="OptionDescription"/>
      </w:pPr>
      <w:r>
        <w:t>Display this help text.</w:t>
      </w:r>
    </w:p>
    <w:p w:rsidR="00A545B1" w:rsidRDefault="00A545B1" w:rsidP="00A545B1">
      <w:pPr>
        <w:pStyle w:val="ReferenceSectionTitle"/>
      </w:pPr>
      <w:bookmarkStart w:id="283" w:name="_Ref175729257"/>
      <w:bookmarkStart w:id="284" w:name="_Toc65837036"/>
      <w:r>
        <w:lastRenderedPageBreak/>
        <w:t>history</w:t>
      </w:r>
      <w:bookmarkEnd w:id="283"/>
      <w:bookmarkEnd w:id="284"/>
    </w:p>
    <w:p w:rsidR="00A545B1" w:rsidRPr="0010024C" w:rsidRDefault="00A545B1" w:rsidP="00E233F7">
      <w:pPr>
        <w:pStyle w:val="UsageTitle"/>
        <w:rPr>
          <w:lang w:val="en-US"/>
        </w:rPr>
      </w:pPr>
      <w:r w:rsidRPr="0010024C">
        <w:rPr>
          <w:lang w:val="en-US"/>
        </w:rPr>
        <w:t xml:space="preserve">Report a </w:t>
      </w:r>
      <w:r w:rsidR="00940589">
        <w:rPr>
          <w:lang w:val="en-US"/>
        </w:rPr>
        <w:t>h</w:t>
      </w:r>
      <w:r w:rsidRPr="0010024C">
        <w:rPr>
          <w:lang w:val="en-US"/>
        </w:rPr>
        <w:t xml:space="preserve">istory of </w:t>
      </w:r>
      <w:r w:rsidR="00940589">
        <w:rPr>
          <w:lang w:val="en-US"/>
        </w:rPr>
        <w:t>m</w:t>
      </w:r>
      <w:r w:rsidRPr="0010024C">
        <w:rPr>
          <w:lang w:val="en-US"/>
        </w:rPr>
        <w:t xml:space="preserve">ajor </w:t>
      </w:r>
      <w:r w:rsidR="00940589">
        <w:rPr>
          <w:lang w:val="en-US"/>
        </w:rPr>
        <w:t>e</w:t>
      </w:r>
      <w:r w:rsidRPr="0010024C">
        <w:rPr>
          <w:lang w:val="en-US"/>
        </w:rPr>
        <w:t xml:space="preserve">vents on the </w:t>
      </w:r>
      <w:r w:rsidR="00940589">
        <w:rPr>
          <w:lang w:val="en-US"/>
        </w:rPr>
        <w:t>t</w:t>
      </w:r>
      <w:r w:rsidRPr="0010024C">
        <w:rPr>
          <w:lang w:val="en-US"/>
        </w:rPr>
        <w:t xml:space="preserve">ransport </w:t>
      </w:r>
      <w:r w:rsidR="00940589">
        <w:rPr>
          <w:lang w:val="en-US"/>
        </w:rPr>
        <w:t>s</w:t>
      </w:r>
      <w:r w:rsidRPr="0010024C">
        <w:rPr>
          <w:lang w:val="en-US"/>
        </w:rPr>
        <w:t xml:space="preserve">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676D23" w:rsidRPr="004825A6" w:rsidRDefault="00676D23" w:rsidP="00676D23">
      <w:pPr>
        <w:pStyle w:val="UsageTitle"/>
        <w:rPr>
          <w:lang w:val="en-US"/>
        </w:rPr>
      </w:pPr>
      <w:r w:rsidRPr="004825A6">
        <w:rPr>
          <w:lang w:val="en-US"/>
        </w:rPr>
        <w:t>Event reporting format</w:t>
      </w:r>
    </w:p>
    <w:p w:rsidR="00A545B1" w:rsidRPr="000C601A" w:rsidRDefault="0003754F" w:rsidP="00676D23">
      <w:pPr>
        <w:pStyle w:val="NormalShifted"/>
      </w:pPr>
      <w:r>
        <w:t>By default, t</w:t>
      </w:r>
      <w:r w:rsidR="00A545B1">
        <w:t xml:space="preserve">he messages are reported, like all other </w:t>
      </w:r>
      <w:r w:rsidR="00A545B1" w:rsidRPr="00CE6802">
        <w:rPr>
          <w:rStyle w:val="Codeintext"/>
        </w:rPr>
        <w:t>tsp</w:t>
      </w:r>
      <w:r w:rsidR="00A545B1">
        <w:t xml:space="preserve"> messages, on the standard error file. Each output line </w:t>
      </w:r>
      <w:r w:rsidR="00A545B1" w:rsidRPr="000C601A">
        <w:t>is format</w:t>
      </w:r>
      <w:r w:rsidR="003B25D5">
        <w:t>t</w:t>
      </w:r>
      <w:r w:rsidR="00A545B1" w:rsidRPr="000C601A">
        <w:t>ed as</w:t>
      </w:r>
      <w:r w:rsidR="00A545B1">
        <w:t xml:space="preserve"> follow</w:t>
      </w:r>
      <w:r w:rsidR="00293E1A">
        <w:t>:</w:t>
      </w:r>
    </w:p>
    <w:p w:rsidR="00A545B1" w:rsidRPr="000C601A" w:rsidRDefault="00A545B1" w:rsidP="009E6265">
      <w:pPr>
        <w:pStyle w:val="Code"/>
        <w:ind w:left="720"/>
      </w:pPr>
      <w:r w:rsidRPr="000C601A">
        <w:t xml:space="preserve">* history: </w:t>
      </w:r>
      <w:r>
        <w:t>packet-number</w:t>
      </w:r>
      <w:r w:rsidRPr="000C601A">
        <w:t>: MESSAGE</w:t>
      </w:r>
    </w:p>
    <w:p w:rsidR="00FF0BFF" w:rsidRPr="00E92526" w:rsidRDefault="00FF0BFF" w:rsidP="00676D23">
      <w:pPr>
        <w:pStyle w:val="NormalShifted"/>
      </w:pPr>
      <w:r>
        <w:t xml:space="preserve">With option </w:t>
      </w:r>
      <w:r w:rsidRPr="00CE6802">
        <w:rPr>
          <w:rStyle w:val="Codeintext"/>
        </w:rPr>
        <w:t>--milli-</w:t>
      </w:r>
      <w:r w:rsidR="00E92526" w:rsidRPr="00CE6802">
        <w:rPr>
          <w:rStyle w:val="Codeintext"/>
        </w:rPr>
        <w:t>seconds</w:t>
      </w:r>
      <w:r w:rsidR="00E92526">
        <w:t xml:space="preserve">, the </w:t>
      </w:r>
      <w:r w:rsidR="00E92526">
        <w:rPr>
          <w:i/>
        </w:rPr>
        <w:t>packet-number</w:t>
      </w:r>
      <w:r w:rsidR="00E92526">
        <w:t xml:space="preserve"> i</w:t>
      </w:r>
      <w:r w:rsidR="003B25D5">
        <w:t>s replaced by a number of milli</w:t>
      </w:r>
      <w:r w:rsidR="00E92526">
        <w:t>seconds (based on the TS bitrate).</w:t>
      </w:r>
    </w:p>
    <w:p w:rsidR="00A545B1" w:rsidRPr="000C601A" w:rsidRDefault="00A545B1" w:rsidP="00676D23">
      <w:pPr>
        <w:pStyle w:val="NormalShifted"/>
      </w:pPr>
      <w:r>
        <w:t>Some events are detected only some time after they occurred (determining if a PID is suspended, for instance, is detected long after the last packet on this PID). As a consequence, some messages may be unsorted</w:t>
      </w:r>
      <w:r w:rsidRPr="000C601A">
        <w:t>. To sort messages according to</w:t>
      </w:r>
      <w:r>
        <w:t xml:space="preserve"> </w:t>
      </w:r>
      <w:r w:rsidRPr="000C601A">
        <w:t>packet numbers, use a command like</w:t>
      </w:r>
      <w:r w:rsidR="00293E1A">
        <w:t>:</w:t>
      </w:r>
    </w:p>
    <w:p w:rsidR="00A545B1" w:rsidRDefault="00A545B1" w:rsidP="009E6265">
      <w:pPr>
        <w:pStyle w:val="Code"/>
        <w:ind w:left="720"/>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676D23">
      <w:pPr>
        <w:pStyle w:val="NormalShifted"/>
      </w:pPr>
      <w:r>
        <w:t>When an output file is specified using</w:t>
      </w:r>
      <w:r w:rsidR="00676D23">
        <w:t xml:space="preserve"> option</w:t>
      </w:r>
      <w:r>
        <w:t xml:space="preserve"> </w:t>
      </w:r>
      <w:r w:rsidRPr="000131F8">
        <w:rPr>
          <w:rStyle w:val="Codeintext"/>
        </w:rPr>
        <w:t>--output-file</w:t>
      </w:r>
      <w:r>
        <w:t>, the log prefix “</w:t>
      </w:r>
      <w:r w:rsidRPr="00676D23">
        <w:rPr>
          <w:rStyle w:val="Codeintext"/>
        </w:rPr>
        <w:t>* history:</w:t>
      </w:r>
      <w:r>
        <w:t>” is not present. In this case, the sort command becomes:</w:t>
      </w:r>
    </w:p>
    <w:p w:rsidR="0003754F" w:rsidRPr="000C601A" w:rsidRDefault="0003754F" w:rsidP="009E6265">
      <w:pPr>
        <w:pStyle w:val="Code"/>
        <w:ind w:left="720"/>
      </w:pPr>
      <w:r>
        <w:t xml:space="preserve">sort -n </w:t>
      </w:r>
      <w:r w:rsidRPr="0003754F">
        <w:t>output-file-name</w:t>
      </w:r>
    </w:p>
    <w:p w:rsidR="00940589" w:rsidRPr="004825A6" w:rsidRDefault="00940589" w:rsidP="00676D23">
      <w:pPr>
        <w:pStyle w:val="UsageTitle"/>
        <w:rPr>
          <w:lang w:val="en-US"/>
        </w:rPr>
      </w:pPr>
      <w:r>
        <w:rPr>
          <w:lang w:val="en-US"/>
        </w:rPr>
        <w:t>Reported events</w:t>
      </w:r>
    </w:p>
    <w:p w:rsidR="00940589" w:rsidRDefault="00940589" w:rsidP="00940589">
      <w:pPr>
        <w:pStyle w:val="NormalShifted"/>
      </w:pPr>
      <w:r>
        <w:t>By default, the following events are reported:</w:t>
      </w:r>
    </w:p>
    <w:p w:rsidR="00940589" w:rsidRDefault="009A18C7" w:rsidP="006B30A7">
      <w:pPr>
        <w:pStyle w:val="NormalShifted"/>
        <w:numPr>
          <w:ilvl w:val="0"/>
          <w:numId w:val="36"/>
        </w:numPr>
      </w:pPr>
      <w:r>
        <w:t xml:space="preserve">New versions of </w:t>
      </w:r>
      <w:r w:rsidR="00D61079">
        <w:t>PAT, CAT, PMT, SDT, TSDT, BAT</w:t>
      </w:r>
      <w:r w:rsidR="008A0FF9">
        <w:t>, NIT</w:t>
      </w:r>
      <w:r w:rsidR="00D61079">
        <w:t>.</w:t>
      </w:r>
    </w:p>
    <w:p w:rsidR="007C6FF4" w:rsidRDefault="007C6FF4" w:rsidP="006B30A7">
      <w:pPr>
        <w:pStyle w:val="NormalShifted"/>
        <w:numPr>
          <w:ilvl w:val="0"/>
          <w:numId w:val="36"/>
        </w:numPr>
      </w:pPr>
      <w:r>
        <w:t>First and last packet of each PID, including when a PID is suspended for a while.</w:t>
      </w:r>
    </w:p>
    <w:p w:rsidR="00616A01" w:rsidRDefault="00616A01" w:rsidP="006B30A7">
      <w:pPr>
        <w:pStyle w:val="NormalShifted"/>
        <w:numPr>
          <w:ilvl w:val="0"/>
          <w:numId w:val="36"/>
        </w:numPr>
      </w:pPr>
      <w:r>
        <w:t>The last TDT or TOT time before an event.</w:t>
      </w:r>
    </w:p>
    <w:p w:rsidR="003D29CD" w:rsidRDefault="00707E42" w:rsidP="006B30A7">
      <w:pPr>
        <w:pStyle w:val="NormalShifted"/>
        <w:numPr>
          <w:ilvl w:val="0"/>
          <w:numId w:val="36"/>
        </w:numPr>
      </w:pPr>
      <w:r>
        <w:t>Per-PID c</w:t>
      </w:r>
      <w:r w:rsidR="003D29CD">
        <w:t>lear to scrambled and scrambled to clear transistions.</w:t>
      </w:r>
    </w:p>
    <w:p w:rsidR="00D6336C" w:rsidRDefault="00D6336C" w:rsidP="006B30A7">
      <w:pPr>
        <w:pStyle w:val="NormalShifted"/>
        <w:numPr>
          <w:ilvl w:val="0"/>
          <w:numId w:val="36"/>
        </w:numPr>
      </w:pPr>
      <w:r>
        <w:t>Per-PID first PES stream id.</w:t>
      </w:r>
    </w:p>
    <w:p w:rsidR="00D61079" w:rsidRDefault="00D61079" w:rsidP="00D61079">
      <w:pPr>
        <w:pStyle w:val="NormalShifted"/>
      </w:pPr>
      <w:r>
        <w:t xml:space="preserve">With option </w:t>
      </w:r>
      <w:r w:rsidRPr="000131F8">
        <w:rPr>
          <w:rStyle w:val="Codeintext"/>
        </w:rPr>
        <w:t>--cas</w:t>
      </w:r>
      <w:r>
        <w:t>:</w:t>
      </w:r>
    </w:p>
    <w:p w:rsidR="008159F9" w:rsidRDefault="008159F9" w:rsidP="006B30A7">
      <w:pPr>
        <w:pStyle w:val="NormalShifted"/>
        <w:numPr>
          <w:ilvl w:val="0"/>
          <w:numId w:val="37"/>
        </w:numPr>
      </w:pPr>
      <w:r>
        <w:t xml:space="preserve">All </w:t>
      </w:r>
      <w:r w:rsidR="00B6726C">
        <w:t xml:space="preserve">occurrences of a </w:t>
      </w:r>
      <w:r>
        <w:t>new ECM</w:t>
      </w:r>
      <w:r w:rsidR="00B6726C">
        <w:t>. Repeated values of the same ECM are not reported.</w:t>
      </w:r>
    </w:p>
    <w:p w:rsidR="00707E42" w:rsidRPr="00D61079" w:rsidRDefault="00707E42" w:rsidP="006B30A7">
      <w:pPr>
        <w:pStyle w:val="NormalShifted"/>
        <w:numPr>
          <w:ilvl w:val="0"/>
          <w:numId w:val="37"/>
        </w:numPr>
      </w:pPr>
      <w:r>
        <w:t>Per-PID crypto-period boundaries.</w:t>
      </w:r>
    </w:p>
    <w:p w:rsidR="00D61079" w:rsidRDefault="00D61079" w:rsidP="00D61079">
      <w:pPr>
        <w:pStyle w:val="NormalShifted"/>
      </w:pPr>
      <w:r>
        <w:t xml:space="preserve">With option </w:t>
      </w:r>
      <w:r w:rsidRPr="000131F8">
        <w:rPr>
          <w:rStyle w:val="Codeintext"/>
        </w:rPr>
        <w:t>--eit</w:t>
      </w:r>
      <w:r>
        <w:t>:</w:t>
      </w:r>
    </w:p>
    <w:p w:rsidR="007C6FF4" w:rsidRPr="00D61079" w:rsidRDefault="007C6FF4" w:rsidP="006B30A7">
      <w:pPr>
        <w:pStyle w:val="NormalShifted"/>
        <w:numPr>
          <w:ilvl w:val="0"/>
          <w:numId w:val="37"/>
        </w:numPr>
      </w:pPr>
      <w:r>
        <w:t>All EIT sections.</w:t>
      </w:r>
    </w:p>
    <w:p w:rsidR="002E73CF" w:rsidRPr="00D61079" w:rsidRDefault="002E73CF" w:rsidP="002E73CF">
      <w:pPr>
        <w:pStyle w:val="NormalShifted"/>
      </w:pPr>
      <w:r>
        <w:t xml:space="preserve">With option </w:t>
      </w:r>
      <w:r w:rsidR="000131F8" w:rsidRPr="000131F8">
        <w:rPr>
          <w:rStyle w:val="Codeintext"/>
        </w:rPr>
        <w:t>--</w:t>
      </w:r>
      <w:r w:rsidRPr="000131F8">
        <w:rPr>
          <w:rStyle w:val="Codeintext"/>
        </w:rPr>
        <w:t>time-all</w:t>
      </w:r>
      <w:r w:rsidRPr="000131F8">
        <w:t>:</w:t>
      </w:r>
    </w:p>
    <w:p w:rsidR="002E73CF" w:rsidRDefault="002E73CF" w:rsidP="006B30A7">
      <w:pPr>
        <w:pStyle w:val="NormalShifted"/>
        <w:numPr>
          <w:ilvl w:val="0"/>
          <w:numId w:val="36"/>
        </w:numPr>
      </w:pPr>
      <w:r>
        <w:t>All system time tables (TDT, TOT).</w:t>
      </w:r>
    </w:p>
    <w:p w:rsidR="00D61079" w:rsidRDefault="00D61079" w:rsidP="00D61079">
      <w:pPr>
        <w:pStyle w:val="NormalShifted"/>
      </w:pPr>
      <w:r>
        <w:t>With</w:t>
      </w:r>
      <w:r w:rsidR="002E73CF">
        <w:t>out</w:t>
      </w:r>
      <w:r>
        <w:t xml:space="preserve"> option </w:t>
      </w:r>
      <w:r w:rsidR="002E73CF" w:rsidRPr="00177231">
        <w:rPr>
          <w:rStyle w:val="Codeintext"/>
        </w:rPr>
        <w:t>--ignore-stream-id-change</w:t>
      </w:r>
      <w:r>
        <w:t>:</w:t>
      </w:r>
    </w:p>
    <w:p w:rsidR="00D6336C" w:rsidRPr="00D61079" w:rsidRDefault="00D6336C" w:rsidP="006B30A7">
      <w:pPr>
        <w:pStyle w:val="NormalShifted"/>
        <w:numPr>
          <w:ilvl w:val="0"/>
          <w:numId w:val="36"/>
        </w:numPr>
      </w:pPr>
      <w:r>
        <w:t>Change of PES stream id in a PID.</w:t>
      </w:r>
    </w:p>
    <w:p w:rsidR="00A545B1" w:rsidRPr="0010024C" w:rsidRDefault="00BD19C2" w:rsidP="00E233F7">
      <w:pPr>
        <w:pStyle w:val="UsageTitle"/>
        <w:rPr>
          <w:lang w:val="en-US"/>
        </w:rPr>
      </w:pPr>
      <w:r>
        <w:rPr>
          <w:lang w:val="en-US"/>
        </w:rPr>
        <w:t>Usage</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BD19C2" w:rsidP="00E233F7">
      <w:pPr>
        <w:pStyle w:val="UsageTitle"/>
        <w:rPr>
          <w:lang w:val="en-US"/>
        </w:rPr>
      </w:pPr>
      <w:r>
        <w:rPr>
          <w:lang w:val="en-US"/>
        </w:rPr>
        <w:lastRenderedPageBreak/>
        <w:t>Options</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7C434C">
        <w:rPr>
          <w:rStyle w:val="Codeintext"/>
        </w:rPr>
        <w:t>pcrbitrate</w:t>
      </w:r>
      <w:r>
        <w:t xml:space="preserve"> </w:t>
      </w:r>
      <w:r w:rsidR="00FF0BFF">
        <w:t xml:space="preserve">just before plugin </w:t>
      </w:r>
      <w:r w:rsidR="00FF0BFF" w:rsidRPr="007C434C">
        <w:rPr>
          <w:rStyle w:val="Codeintext"/>
        </w:rPr>
        <w:t>history</w:t>
      </w:r>
      <w:r w:rsidR="00FF0BFF">
        <w:rPr>
          <w:i/>
        </w:rPr>
        <w:t xml:space="preserve">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 xml:space="preserve">Specify the output file for reporting history lines. By default, report history lines on standard error using the </w:t>
      </w:r>
      <w:r w:rsidRPr="007C434C">
        <w:rPr>
          <w:rStyle w:val="Codeintext"/>
        </w:rPr>
        <w:t>tsp</w:t>
      </w:r>
      <w:r>
        <w:t xml:space="preserve"> logging mechanism.</w:t>
      </w:r>
    </w:p>
    <w:p w:rsidR="00A545B1" w:rsidRPr="000C601A" w:rsidRDefault="00A545B1" w:rsidP="00A545B1">
      <w:pPr>
        <w:pStyle w:val="OptionName"/>
      </w:pPr>
      <w:r w:rsidRPr="000C601A">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t>-t</w:t>
      </w:r>
      <w:r>
        <w:br/>
      </w:r>
      <w:r w:rsidRPr="000C601A">
        <w:t>--time-all</w:t>
      </w:r>
    </w:p>
    <w:p w:rsidR="00A545B1" w:rsidRDefault="00A545B1" w:rsidP="00A545B1">
      <w:pPr>
        <w:pStyle w:val="OptionDescription"/>
      </w:pPr>
      <w:r w:rsidRPr="000C601A">
        <w:t>Report all TDT and TOT. By default, only report TDT preceeding</w:t>
      </w:r>
      <w:r>
        <w:t xml:space="preserve"> </w:t>
      </w:r>
      <w:r w:rsidRPr="000C601A">
        <w:t>another event.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E6802">
        <w:rPr>
          <w:rStyle w:val="Codeintext"/>
        </w:rPr>
        <w:t>--only-label</w:t>
      </w:r>
      <w:r>
        <w:rPr>
          <w:lang w:eastAsia="fr-FR"/>
        </w:rPr>
        <w:t xml:space="preserve"> options may be specified.</w:t>
      </w:r>
    </w:p>
    <w:p w:rsidR="007B5D34" w:rsidRDefault="007B5D34" w:rsidP="007B5D34">
      <w:pPr>
        <w:pStyle w:val="ReferenceSectionTitle"/>
      </w:pPr>
      <w:bookmarkStart w:id="285" w:name="_Toc65837037"/>
      <w:r>
        <w:lastRenderedPageBreak/>
        <w:t>hls (input)</w:t>
      </w:r>
      <w:bookmarkEnd w:id="285"/>
    </w:p>
    <w:p w:rsidR="007B5D34" w:rsidRPr="0010024C" w:rsidRDefault="007B5D34" w:rsidP="007B5D34">
      <w:pPr>
        <w:pStyle w:val="UsageTitle"/>
        <w:rPr>
          <w:lang w:val="en-US"/>
        </w:rPr>
      </w:pPr>
      <w:r w:rsidRPr="007B5D34">
        <w:rPr>
          <w:lang w:val="en-US"/>
        </w:rPr>
        <w:t>Receive HTTP Live Streaming (HLS) media</w:t>
      </w:r>
    </w:p>
    <w:p w:rsidR="007B5D34" w:rsidRDefault="007B5D34" w:rsidP="007B5D34">
      <w:pPr>
        <w:rPr>
          <w:lang w:val="en-GB"/>
        </w:rPr>
      </w:pPr>
      <w:r>
        <w:rPr>
          <w:lang w:val="en-GB"/>
        </w:rPr>
        <w:t>This plugin reads a combined transport stream from an HLS streaming server.</w:t>
      </w:r>
      <w:r w:rsidR="00517561">
        <w:rPr>
          <w:lang w:val="en-GB"/>
        </w:rPr>
        <w:t xml:space="preserve"> All media segments are concatenated into one single transport stream.</w:t>
      </w:r>
    </w:p>
    <w:p w:rsidR="007B5D34" w:rsidRDefault="007B5D34" w:rsidP="007B5D34">
      <w:pPr>
        <w:rPr>
          <w:lang w:val="en-GB"/>
        </w:rPr>
      </w:pPr>
      <w:r>
        <w:rPr>
          <w:lang w:val="en-GB"/>
        </w:rPr>
        <w:t>In the case of live content, the HLS playlist is reloaded as often as neces</w:t>
      </w:r>
      <w:r w:rsidR="00517561">
        <w:rPr>
          <w:lang w:val="en-GB"/>
        </w:rPr>
        <w:t>sary to get a continuous content.</w:t>
      </w:r>
    </w:p>
    <w:p w:rsidR="00517561" w:rsidRPr="00517561" w:rsidRDefault="00517561" w:rsidP="007B5D34">
      <w:r>
        <w:rPr>
          <w:lang w:val="en-GB"/>
        </w:rPr>
        <w:t xml:space="preserve">Restriction: The HLS specification allows two kinds of media content: TS and fMP4 (fragmented MP4). Since TSDuck is a </w:t>
      </w:r>
      <w:r>
        <w:rPr>
          <w:i/>
          <w:lang w:val="en-GB"/>
        </w:rPr>
        <w:t xml:space="preserve">transport stream </w:t>
      </w:r>
      <w:r>
        <w:t>toolkit, this plugin can only receive TS media.</w:t>
      </w:r>
    </w:p>
    <w:p w:rsidR="007B5D34" w:rsidRPr="008538FB" w:rsidRDefault="007B5D34" w:rsidP="007B5D34">
      <w:pPr>
        <w:pStyle w:val="UsageTitle"/>
        <w:rPr>
          <w:lang w:val="en-US"/>
        </w:rPr>
      </w:pPr>
      <w:r w:rsidRPr="008538FB">
        <w:rPr>
          <w:lang w:val="en-US"/>
        </w:rPr>
        <w:t>Usage</w:t>
      </w:r>
    </w:p>
    <w:p w:rsidR="007B5D34" w:rsidRPr="00D378A2" w:rsidRDefault="007B5D34" w:rsidP="007B5D34">
      <w:pPr>
        <w:pStyle w:val="UsageSyntax"/>
        <w:rPr>
          <w:i/>
          <w:lang w:val="en-US"/>
        </w:rPr>
      </w:pPr>
      <w:r w:rsidRPr="00D378A2">
        <w:rPr>
          <w:lang w:val="en-US"/>
        </w:rPr>
        <w:t>tsp -I</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Pr="00D378A2">
        <w:rPr>
          <w:i/>
          <w:lang w:val="en-US"/>
        </w:rPr>
        <w:t>url</w:t>
      </w:r>
    </w:p>
    <w:p w:rsidR="007B5D34" w:rsidRDefault="007B5D34" w:rsidP="007B5D34">
      <w:pPr>
        <w:pStyle w:val="UsageTitle"/>
        <w:rPr>
          <w:lang w:val="en-US"/>
        </w:rPr>
      </w:pPr>
      <w:r>
        <w:rPr>
          <w:lang w:val="en-US"/>
        </w:rPr>
        <w:t>Parameter</w:t>
      </w:r>
    </w:p>
    <w:p w:rsidR="007B5D34" w:rsidRDefault="007B5D34" w:rsidP="007B5D34">
      <w:pPr>
        <w:pStyle w:val="NormalShifted"/>
      </w:pPr>
      <w:r w:rsidRPr="007B5D34">
        <w:t>Specify the URL of an HLS manifest or playlist. This is typically an URL</w:t>
      </w:r>
      <w:r>
        <w:t xml:space="preserve"> </w:t>
      </w:r>
      <w:r w:rsidRPr="007B5D34">
        <w:t xml:space="preserve">ending in </w:t>
      </w:r>
      <w:r w:rsidRPr="00CE6802">
        <w:rPr>
          <w:rStyle w:val="Codeintext"/>
        </w:rPr>
        <w:t>.m3u8</w:t>
      </w:r>
      <w:r>
        <w:t>.</w:t>
      </w:r>
    </w:p>
    <w:p w:rsidR="00D87293" w:rsidRDefault="00517561" w:rsidP="00D87293">
      <w:pPr>
        <w:pStyle w:val="NormalShifted"/>
      </w:pPr>
      <w:r>
        <w:t xml:space="preserve">This </w:t>
      </w:r>
      <w:r w:rsidR="007B5D34" w:rsidRPr="007B5D34">
        <w:t xml:space="preserve">can be a </w:t>
      </w:r>
      <w:r w:rsidR="007B5D34" w:rsidRPr="00517561">
        <w:rPr>
          <w:b/>
        </w:rPr>
        <w:t xml:space="preserve">master </w:t>
      </w:r>
      <w:r w:rsidRPr="00517561">
        <w:rPr>
          <w:b/>
        </w:rPr>
        <w:t>playlist</w:t>
      </w:r>
      <w:r w:rsidR="007B5D34" w:rsidRPr="007B5D34">
        <w:t>, referencing several</w:t>
      </w:r>
      <w:r w:rsidR="007B5D34">
        <w:t xml:space="preserve"> </w:t>
      </w:r>
      <w:r w:rsidR="007B5D34" w:rsidRPr="007B5D34">
        <w:t>versions of the same content (with va</w:t>
      </w:r>
      <w:r w:rsidR="007B5D34">
        <w:t>rious bitrates or resolutions). Th</w:t>
      </w:r>
      <w:r>
        <w:t xml:space="preserve">is </w:t>
      </w:r>
      <w:r w:rsidR="007B5D34" w:rsidRPr="007B5D34">
        <w:t xml:space="preserve">can also be a </w:t>
      </w:r>
      <w:r w:rsidR="007B5D34" w:rsidRPr="00517561">
        <w:rPr>
          <w:b/>
        </w:rPr>
        <w:t>media playlist</w:t>
      </w:r>
      <w:r w:rsidR="007B5D34" w:rsidRPr="007B5D34">
        <w:t>, referencing all segments of one single</w:t>
      </w:r>
      <w:r w:rsidR="007B5D34">
        <w:t xml:space="preserve"> </w:t>
      </w:r>
      <w:r w:rsidR="007B5D34" w:rsidRPr="007B5D34">
        <w:t>content.</w:t>
      </w:r>
    </w:p>
    <w:p w:rsidR="00D87293" w:rsidRDefault="00D87293" w:rsidP="00D87293">
      <w:pPr>
        <w:pStyle w:val="NormalShifted"/>
      </w:pPr>
      <w:r>
        <w:t>When the playlist is a master one, the first media playlist is selected by default. Specify options can be used to select a playlist based on criteria (bandwidth or resolution for instance) When a media playlist failed to load, the next one is used (with respect to the selection criteria), etc.</w:t>
      </w:r>
    </w:p>
    <w:p w:rsidR="007B060C" w:rsidRPr="007B060C" w:rsidRDefault="007B060C" w:rsidP="00D87293">
      <w:pPr>
        <w:pStyle w:val="NormalShifted"/>
      </w:pPr>
      <w:r>
        <w:t xml:space="preserve">Although HLS is inherently based on HTTP, it is possible to specify a local file as playlist, either using a </w:t>
      </w:r>
      <w:r w:rsidRPr="00CE6802">
        <w:rPr>
          <w:rStyle w:val="Codeintext"/>
        </w:rPr>
        <w:t>file:</w:t>
      </w:r>
      <w:r>
        <w:t xml:space="preserve"> URI or a simple file specification. This is typically useful to test the files which are produced by the </w:t>
      </w:r>
      <w:r w:rsidRPr="001F70EC">
        <w:rPr>
          <w:rStyle w:val="Codeintext"/>
        </w:rPr>
        <w:t>hls</w:t>
      </w:r>
      <w:r>
        <w:t xml:space="preserve"> output plugin.</w:t>
      </w:r>
    </w:p>
    <w:p w:rsidR="007B5D34" w:rsidRPr="0010024C" w:rsidRDefault="007B5D34" w:rsidP="007B5D34">
      <w:pPr>
        <w:pStyle w:val="UsageTitle"/>
        <w:rPr>
          <w:lang w:val="en-US"/>
        </w:rPr>
      </w:pPr>
      <w:r>
        <w:rPr>
          <w:lang w:val="en-US"/>
        </w:rPr>
        <w:t>Options</w:t>
      </w:r>
    </w:p>
    <w:p w:rsidR="007B5D34" w:rsidRDefault="007B5D34" w:rsidP="007B5D34">
      <w:pPr>
        <w:pStyle w:val="OptionName"/>
      </w:pPr>
      <w:r>
        <w:t xml:space="preserve">--connection-timeout </w:t>
      </w:r>
      <w:r w:rsidRPr="008538FB">
        <w:rPr>
          <w:b w:val="0"/>
          <w:i/>
        </w:rPr>
        <w:t>value</w:t>
      </w:r>
    </w:p>
    <w:p w:rsidR="007B5D34" w:rsidRDefault="007B5D34" w:rsidP="007B5D34">
      <w:pPr>
        <w:pStyle w:val="OptionDescription"/>
      </w:pPr>
      <w:r>
        <w:t>Specify the connection timeout in milliseconds.</w:t>
      </w:r>
    </w:p>
    <w:p w:rsidR="007B5D34" w:rsidRDefault="007B5D34" w:rsidP="007B5D34">
      <w:pPr>
        <w:pStyle w:val="OptionDescription"/>
      </w:pPr>
      <w:r>
        <w:t>By default, let the operating system decide.</w:t>
      </w:r>
    </w:p>
    <w:p w:rsidR="008A30A5" w:rsidRDefault="008A30A5" w:rsidP="008A30A5">
      <w:pPr>
        <w:pStyle w:val="OptionName"/>
      </w:pPr>
      <w:r>
        <w:t>--highest-bitrate</w:t>
      </w:r>
    </w:p>
    <w:p w:rsidR="008A30A5" w:rsidRDefault="008A30A5" w:rsidP="008A30A5">
      <w:pPr>
        <w:pStyle w:val="OptionDescription"/>
      </w:pPr>
      <w:r>
        <w:t>When the URL is a master playlist, use the content with the highest bitrate.</w:t>
      </w:r>
    </w:p>
    <w:p w:rsidR="008A30A5" w:rsidRDefault="008A30A5" w:rsidP="008A30A5">
      <w:pPr>
        <w:pStyle w:val="OptionName"/>
      </w:pPr>
      <w:r>
        <w:t>--highest-resolution</w:t>
      </w:r>
    </w:p>
    <w:p w:rsidR="008A30A5" w:rsidRDefault="008A30A5" w:rsidP="008A30A5">
      <w:pPr>
        <w:pStyle w:val="OptionDescription"/>
      </w:pPr>
      <w:r>
        <w:t>When the URL is a master playlist, use the content with the highest screen resolution.</w:t>
      </w:r>
    </w:p>
    <w:p w:rsidR="008A30A5" w:rsidRDefault="008A30A5" w:rsidP="008A30A5">
      <w:pPr>
        <w:pStyle w:val="OptionName"/>
      </w:pPr>
      <w:r>
        <w:t>-l</w:t>
      </w:r>
      <w:r>
        <w:br/>
        <w:t>--list-variants</w:t>
      </w:r>
    </w:p>
    <w:p w:rsidR="008A30A5" w:rsidRDefault="008A30A5" w:rsidP="008A30A5">
      <w:pPr>
        <w:pStyle w:val="OptionDescription"/>
      </w:pPr>
      <w:r>
        <w:t>When the URL is a master playlist, list all possible streams bitrates and resolutions.</w:t>
      </w:r>
    </w:p>
    <w:p w:rsidR="00A3710A" w:rsidRDefault="00A3710A" w:rsidP="00A3710A">
      <w:pPr>
        <w:pStyle w:val="OptionName"/>
      </w:pPr>
      <w:r>
        <w:t>--live</w:t>
      </w:r>
    </w:p>
    <w:p w:rsidR="00A3710A" w:rsidRDefault="00A3710A" w:rsidP="00A3710A">
      <w:pPr>
        <w:pStyle w:val="OptionDescription"/>
      </w:pPr>
      <w:r>
        <w:t>Specify that the input is a live stream and the playout shall start at the last segment in the playlist.</w:t>
      </w:r>
    </w:p>
    <w:p w:rsidR="00A3710A" w:rsidRDefault="00A3710A" w:rsidP="00A3710A">
      <w:pPr>
        <w:pStyle w:val="OptionDescription"/>
      </w:pPr>
      <w:r>
        <w:t xml:space="preserve">This is an alias for </w:t>
      </w:r>
      <w:r w:rsidRPr="00CE6802">
        <w:rPr>
          <w:rStyle w:val="Codeintext"/>
        </w:rPr>
        <w:t>--start-segment -1</w:t>
      </w:r>
    </w:p>
    <w:p w:rsidR="008A30A5" w:rsidRDefault="008A30A5" w:rsidP="008A30A5">
      <w:pPr>
        <w:pStyle w:val="OptionName"/>
      </w:pPr>
      <w:r>
        <w:t>--lowest-bitrate</w:t>
      </w:r>
    </w:p>
    <w:p w:rsidR="008A30A5" w:rsidRDefault="008A30A5" w:rsidP="008A30A5">
      <w:pPr>
        <w:pStyle w:val="OptionDescription"/>
      </w:pPr>
      <w:r>
        <w:t>When the URL is a master playlist, use the content with the lowest bitrate.</w:t>
      </w:r>
    </w:p>
    <w:p w:rsidR="008A30A5" w:rsidRDefault="008A30A5" w:rsidP="008A30A5">
      <w:pPr>
        <w:pStyle w:val="OptionName"/>
      </w:pPr>
      <w:r>
        <w:t>--lowest-resolution</w:t>
      </w:r>
    </w:p>
    <w:p w:rsidR="008A30A5" w:rsidRDefault="008A30A5" w:rsidP="008A30A5">
      <w:pPr>
        <w:pStyle w:val="OptionDescription"/>
      </w:pPr>
      <w:r>
        <w:t>When the URL is a master playlist, use the content with the lowest screen resolution.</w:t>
      </w:r>
    </w:p>
    <w:p w:rsidR="008A30A5" w:rsidRDefault="008A30A5" w:rsidP="008A30A5">
      <w:pPr>
        <w:pStyle w:val="OptionName"/>
      </w:pPr>
      <w:r>
        <w:lastRenderedPageBreak/>
        <w:t xml:space="preserve">--max-bitrate </w:t>
      </w:r>
      <w:r w:rsidRPr="008A30A5">
        <w:rPr>
          <w:b w:val="0"/>
          <w:i/>
        </w:rPr>
        <w:t>value</w:t>
      </w:r>
    </w:p>
    <w:p w:rsidR="008A30A5" w:rsidRDefault="008A30A5" w:rsidP="008A30A5">
      <w:pPr>
        <w:pStyle w:val="OptionDescription"/>
      </w:pPr>
      <w:r>
        <w:t>When the URL is a master playlist, select a content the bitrate of which is lower than the specified maximum.</w:t>
      </w:r>
    </w:p>
    <w:p w:rsidR="008A30A5" w:rsidRDefault="008A30A5" w:rsidP="008A30A5">
      <w:pPr>
        <w:pStyle w:val="OptionName"/>
      </w:pPr>
      <w:r>
        <w:t xml:space="preserve">--max-height </w:t>
      </w:r>
      <w:r w:rsidRPr="008A30A5">
        <w:rPr>
          <w:b w:val="0"/>
          <w:i/>
        </w:rPr>
        <w:t>value</w:t>
      </w:r>
    </w:p>
    <w:p w:rsidR="008A30A5" w:rsidRDefault="008A30A5" w:rsidP="008A30A5">
      <w:pPr>
        <w:pStyle w:val="OptionDescription"/>
      </w:pPr>
      <w:r>
        <w:t>When the URL is a master playlist, select a content the resolution of which has a lower height than the specified maximum.</w:t>
      </w:r>
    </w:p>
    <w:p w:rsidR="00A3331C" w:rsidRDefault="00A3331C" w:rsidP="00A3331C">
      <w:pPr>
        <w:pStyle w:val="OptionName"/>
      </w:pPr>
      <w:r>
        <w:t xml:space="preserve">--max-width </w:t>
      </w:r>
      <w:r w:rsidRPr="00A3331C">
        <w:rPr>
          <w:b w:val="0"/>
          <w:i/>
        </w:rPr>
        <w:t>value</w:t>
      </w:r>
    </w:p>
    <w:p w:rsidR="00A3331C" w:rsidRDefault="00A3331C" w:rsidP="00A3331C">
      <w:pPr>
        <w:pStyle w:val="OptionDescription"/>
      </w:pPr>
      <w:r>
        <w:t>When the URL is a master playlist, select a content the resolution of which has a lower width than the specified maximum.</w:t>
      </w:r>
    </w:p>
    <w:p w:rsidR="00A3331C" w:rsidRDefault="00A3331C" w:rsidP="00A3331C">
      <w:pPr>
        <w:pStyle w:val="OptionName"/>
      </w:pPr>
      <w:r>
        <w:t xml:space="preserve">--min-bitrate </w:t>
      </w:r>
      <w:r w:rsidRPr="00A3331C">
        <w:rPr>
          <w:b w:val="0"/>
          <w:i/>
        </w:rPr>
        <w:t>value</w:t>
      </w:r>
    </w:p>
    <w:p w:rsidR="00A3331C" w:rsidRDefault="00A3331C" w:rsidP="00A3331C">
      <w:pPr>
        <w:pStyle w:val="OptionDescription"/>
      </w:pPr>
      <w:r>
        <w:t>When the URL is a master playlist, select a content the bitrate of which is higher than the specified minimum.</w:t>
      </w:r>
    </w:p>
    <w:p w:rsidR="00A3331C" w:rsidRDefault="00A3331C" w:rsidP="00A3331C">
      <w:pPr>
        <w:pStyle w:val="OptionName"/>
      </w:pPr>
      <w:r>
        <w:t xml:space="preserve">--min-height </w:t>
      </w:r>
      <w:r w:rsidRPr="00A3331C">
        <w:rPr>
          <w:b w:val="0"/>
          <w:i/>
        </w:rPr>
        <w:t>value</w:t>
      </w:r>
    </w:p>
    <w:p w:rsidR="00A3331C" w:rsidRDefault="00A3331C" w:rsidP="00A3331C">
      <w:pPr>
        <w:pStyle w:val="OptionDescription"/>
      </w:pPr>
      <w:r>
        <w:t>When the URL is a master playlist, select a content the resolution of which has a higher height than the specified minimum.</w:t>
      </w:r>
    </w:p>
    <w:p w:rsidR="00A3331C" w:rsidRDefault="00A3331C" w:rsidP="00A3331C">
      <w:pPr>
        <w:pStyle w:val="OptionName"/>
      </w:pPr>
      <w:r>
        <w:t xml:space="preserve">--min-width </w:t>
      </w:r>
      <w:r w:rsidRPr="00A3331C">
        <w:rPr>
          <w:b w:val="0"/>
          <w:i/>
        </w:rPr>
        <w:t>value</w:t>
      </w:r>
    </w:p>
    <w:p w:rsidR="00A3331C" w:rsidRDefault="00A3331C" w:rsidP="00A3331C">
      <w:pPr>
        <w:pStyle w:val="OptionDescription"/>
      </w:pPr>
      <w:r>
        <w:t>When the URL is a master playlist, select a content the resolution of which has a higher width than the specified minimum.</w:t>
      </w:r>
    </w:p>
    <w:p w:rsidR="007B5D34" w:rsidRDefault="007B5D34" w:rsidP="007B5D34">
      <w:pPr>
        <w:pStyle w:val="OptionName"/>
      </w:pPr>
      <w:r>
        <w:t xml:space="preserve">--proxy-host </w:t>
      </w:r>
      <w:r w:rsidRPr="00CF1253">
        <w:rPr>
          <w:b w:val="0"/>
          <w:i/>
        </w:rPr>
        <w:t>name</w:t>
      </w:r>
    </w:p>
    <w:p w:rsidR="007B5D34" w:rsidRDefault="007B5D34" w:rsidP="007B5D34">
      <w:pPr>
        <w:pStyle w:val="OptionDescription"/>
      </w:pPr>
      <w:r>
        <w:t>Optional proxy host name for Internet access.</w:t>
      </w:r>
    </w:p>
    <w:p w:rsidR="007B5D34" w:rsidRDefault="007B5D34" w:rsidP="007B5D34">
      <w:pPr>
        <w:pStyle w:val="OptionName"/>
      </w:pPr>
      <w:r>
        <w:t xml:space="preserve">--proxy-password </w:t>
      </w:r>
      <w:r w:rsidRPr="00CF1253">
        <w:rPr>
          <w:b w:val="0"/>
          <w:i/>
        </w:rPr>
        <w:t>string</w:t>
      </w:r>
    </w:p>
    <w:p w:rsidR="007B5D34" w:rsidRDefault="007B5D34" w:rsidP="007B5D34">
      <w:pPr>
        <w:pStyle w:val="OptionDescription"/>
      </w:pPr>
      <w:r>
        <w:t xml:space="preserve">Optional proxy password for Internet access (for use with </w:t>
      </w:r>
      <w:r w:rsidRPr="00CE6802">
        <w:rPr>
          <w:rStyle w:val="Codeintext"/>
        </w:rPr>
        <w:t>--proxy-user</w:t>
      </w:r>
      <w:r>
        <w:t>).</w:t>
      </w:r>
    </w:p>
    <w:p w:rsidR="007B5D34" w:rsidRPr="00CF1253" w:rsidRDefault="007B5D34" w:rsidP="007B5D34">
      <w:pPr>
        <w:pStyle w:val="OptionName"/>
        <w:rPr>
          <w:b w:val="0"/>
          <w:i/>
        </w:rPr>
      </w:pPr>
      <w:r>
        <w:t xml:space="preserve">--proxy-port </w:t>
      </w:r>
      <w:r w:rsidRPr="00CF1253">
        <w:rPr>
          <w:b w:val="0"/>
          <w:i/>
        </w:rPr>
        <w:t>value</w:t>
      </w:r>
    </w:p>
    <w:p w:rsidR="007B5D34" w:rsidRDefault="007B5D34" w:rsidP="007B5D34">
      <w:pPr>
        <w:pStyle w:val="OptionDescription"/>
      </w:pPr>
      <w:r>
        <w:t xml:space="preserve">Optional proxy port for Internet access (for use with </w:t>
      </w:r>
      <w:r w:rsidRPr="00CE6802">
        <w:rPr>
          <w:rStyle w:val="Codeintext"/>
        </w:rPr>
        <w:t>--proxy-host</w:t>
      </w:r>
      <w:r>
        <w:t>).</w:t>
      </w:r>
    </w:p>
    <w:p w:rsidR="007B5D34" w:rsidRDefault="007B5D34" w:rsidP="007B5D34">
      <w:pPr>
        <w:pStyle w:val="OptionName"/>
      </w:pPr>
      <w:r>
        <w:t xml:space="preserve">--proxy-user </w:t>
      </w:r>
      <w:r w:rsidRPr="00CF1253">
        <w:rPr>
          <w:b w:val="0"/>
          <w:i/>
        </w:rPr>
        <w:t>name</w:t>
      </w:r>
    </w:p>
    <w:p w:rsidR="007B5D34" w:rsidRDefault="007B5D34" w:rsidP="007B5D34">
      <w:pPr>
        <w:pStyle w:val="OptionDescription"/>
      </w:pPr>
      <w:r>
        <w:t>Optional proxy user name for Internet access.</w:t>
      </w:r>
    </w:p>
    <w:p w:rsidR="007B5D34" w:rsidRDefault="007B5D34" w:rsidP="007B5D34">
      <w:pPr>
        <w:pStyle w:val="OptionName"/>
      </w:pPr>
      <w:r>
        <w:t xml:space="preserve">--receive-timeout </w:t>
      </w:r>
      <w:r w:rsidRPr="008538FB">
        <w:rPr>
          <w:b w:val="0"/>
          <w:i/>
        </w:rPr>
        <w:t>value</w:t>
      </w:r>
    </w:p>
    <w:p w:rsidR="007B5D34" w:rsidRDefault="007B5D34" w:rsidP="007B5D34">
      <w:pPr>
        <w:pStyle w:val="OptionDescription"/>
      </w:pPr>
      <w:r>
        <w:t>Specify the data reception timeout in milliseconds. This timeout applies to each receive operation, individually.</w:t>
      </w:r>
    </w:p>
    <w:p w:rsidR="007B5D34" w:rsidRDefault="007B5D34" w:rsidP="007B5D34">
      <w:pPr>
        <w:pStyle w:val="OptionDescription"/>
      </w:pPr>
      <w:r>
        <w:t>By default, let the operating system decide.</w:t>
      </w:r>
    </w:p>
    <w:p w:rsidR="00D008D9" w:rsidRDefault="00D008D9" w:rsidP="00D008D9">
      <w:pPr>
        <w:pStyle w:val="OptionName"/>
        <w:rPr>
          <w:lang w:eastAsia="fr-FR"/>
        </w:rPr>
      </w:pPr>
      <w:r>
        <w:rPr>
          <w:lang w:eastAsia="fr-FR"/>
        </w:rPr>
        <w:t xml:space="preserve">--save-files </w:t>
      </w:r>
      <w:r w:rsidRPr="00D008D9">
        <w:rPr>
          <w:b w:val="0"/>
          <w:i/>
          <w:lang w:eastAsia="fr-FR"/>
        </w:rPr>
        <w:t>directory-name</w:t>
      </w:r>
    </w:p>
    <w:p w:rsidR="00D008D9" w:rsidRDefault="00D008D9" w:rsidP="00D008D9">
      <w:pPr>
        <w:pStyle w:val="OptionDescription"/>
        <w:rPr>
          <w:lang w:eastAsia="fr-FR"/>
        </w:rPr>
      </w:pPr>
      <w:r>
        <w:rPr>
          <w:lang w:eastAsia="fr-FR"/>
        </w:rPr>
        <w:t>Specify a directory where all downloaded files, media segments and playlists, are saved before being passed to the next plugin.</w:t>
      </w:r>
    </w:p>
    <w:p w:rsidR="00D008D9" w:rsidRDefault="00D008D9" w:rsidP="00D008D9">
      <w:pPr>
        <w:pStyle w:val="OptionDescription"/>
        <w:rPr>
          <w:lang w:eastAsia="fr-FR"/>
        </w:rPr>
      </w:pPr>
      <w:r>
        <w:rPr>
          <w:lang w:eastAsia="fr-FR"/>
        </w:rPr>
        <w:t>This is typically a debug option to analyze the input HLS structure.</w:t>
      </w:r>
    </w:p>
    <w:p w:rsidR="00A3331C" w:rsidRDefault="00A3331C" w:rsidP="00A3331C">
      <w:pPr>
        <w:pStyle w:val="OptionName"/>
      </w:pPr>
      <w:r>
        <w:t xml:space="preserve">-s </w:t>
      </w:r>
      <w:r w:rsidRPr="00A3331C">
        <w:rPr>
          <w:b w:val="0"/>
          <w:i/>
        </w:rPr>
        <w:t>value</w:t>
      </w:r>
      <w:r>
        <w:br/>
        <w:t xml:space="preserve">--segment-count </w:t>
      </w:r>
      <w:r w:rsidRPr="00A3331C">
        <w:rPr>
          <w:b w:val="0"/>
          <w:i/>
        </w:rPr>
        <w:t>value</w:t>
      </w:r>
    </w:p>
    <w:p w:rsidR="00A3331C" w:rsidRDefault="00A3331C" w:rsidP="00A545B1">
      <w:pPr>
        <w:pStyle w:val="OptionDescription"/>
      </w:pPr>
      <w:r>
        <w:t>Stop receiving the HLS stream after receiving the specified number of media segments.</w:t>
      </w:r>
    </w:p>
    <w:p w:rsidR="007B5D34" w:rsidRDefault="00A3331C" w:rsidP="00A545B1">
      <w:pPr>
        <w:pStyle w:val="OptionDescription"/>
      </w:pPr>
      <w:r>
        <w:t>By default, receive the complete content.</w:t>
      </w:r>
    </w:p>
    <w:p w:rsidR="00CB0E29" w:rsidRDefault="00CB0E29" w:rsidP="00CB0E29">
      <w:pPr>
        <w:pStyle w:val="OptionName"/>
      </w:pPr>
      <w:r>
        <w:t xml:space="preserve">--start-segment </w:t>
      </w:r>
      <w:r w:rsidRPr="00CB0E29">
        <w:rPr>
          <w:b w:val="0"/>
          <w:i/>
        </w:rPr>
        <w:t>value</w:t>
      </w:r>
    </w:p>
    <w:p w:rsidR="00CB0E29" w:rsidRDefault="00CB0E29" w:rsidP="00CB0E29">
      <w:pPr>
        <w:pStyle w:val="OptionDescription"/>
      </w:pPr>
      <w:r>
        <w:t>Start at the specified segment in the initial playlist.</w:t>
      </w:r>
    </w:p>
    <w:p w:rsidR="00CB0E29" w:rsidRDefault="00CB0E29" w:rsidP="00CB0E29">
      <w:pPr>
        <w:pStyle w:val="OptionDescription"/>
      </w:pPr>
      <w:r>
        <w:lastRenderedPageBreak/>
        <w:t>The value can be positive or negative. Positive values are indexes from the start of the playlist: 0 is the first segment (the default), +1 is the second segment, etc. Negative values are indexes from the end of the playlist: -1 is the last segment, -2 is the preceding segment, etc.</w:t>
      </w:r>
    </w:p>
    <w:p w:rsidR="00CB0E29" w:rsidRDefault="00CB0E29" w:rsidP="00CB0E29">
      <w:pPr>
        <w:pStyle w:val="OptionDescription"/>
      </w:pPr>
      <w:r>
        <w:t>By default, start with the first media segment.</w:t>
      </w:r>
    </w:p>
    <w:p w:rsidR="000D3F07" w:rsidRDefault="000D3F07" w:rsidP="000D3F07">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1D3F71" w:rsidRDefault="001D3F71" w:rsidP="001D3F71">
      <w:pPr>
        <w:pStyle w:val="ReferenceSectionTitle"/>
      </w:pPr>
      <w:bookmarkStart w:id="286" w:name="_Toc65837038"/>
      <w:r>
        <w:lastRenderedPageBreak/>
        <w:t>hls (output)</w:t>
      </w:r>
      <w:bookmarkEnd w:id="286"/>
    </w:p>
    <w:p w:rsidR="001D3F71" w:rsidRPr="0010024C" w:rsidRDefault="001D3F71" w:rsidP="001D3F71">
      <w:pPr>
        <w:pStyle w:val="UsageTitle"/>
        <w:rPr>
          <w:lang w:val="en-US"/>
        </w:rPr>
      </w:pPr>
      <w:r>
        <w:rPr>
          <w:lang w:val="en-US"/>
        </w:rPr>
        <w:t>Generate</w:t>
      </w:r>
      <w:r w:rsidRPr="007B5D34">
        <w:rPr>
          <w:lang w:val="en-US"/>
        </w:rPr>
        <w:t xml:space="preserve"> HTTP Live Streaming (HLS) media</w:t>
      </w:r>
    </w:p>
    <w:p w:rsidR="00400AC1" w:rsidRDefault="001D3F71" w:rsidP="001D3F71">
      <w:pPr>
        <w:rPr>
          <w:lang w:val="en-GB"/>
        </w:rPr>
      </w:pPr>
      <w:r w:rsidRPr="001D3F71">
        <w:rPr>
          <w:lang w:val="en-GB"/>
        </w:rPr>
        <w:t>Th</w:t>
      </w:r>
      <w:r>
        <w:rPr>
          <w:lang w:val="en-GB"/>
        </w:rPr>
        <w:t>is</w:t>
      </w:r>
      <w:r w:rsidRPr="001D3F71">
        <w:rPr>
          <w:lang w:val="en-GB"/>
        </w:rPr>
        <w:t xml:space="preserve"> output plugin generates </w:t>
      </w:r>
      <w:r>
        <w:rPr>
          <w:lang w:val="en-GB"/>
        </w:rPr>
        <w:t xml:space="preserve">HLS </w:t>
      </w:r>
      <w:r w:rsidRPr="001D3F71">
        <w:rPr>
          <w:lang w:val="en-GB"/>
        </w:rPr>
        <w:t>playlists and media segments on local files only. It can also purge obsolete media segments and regenerate live playlists.</w:t>
      </w:r>
      <w:r w:rsidR="00400AC1">
        <w:rPr>
          <w:lang w:val="en-GB"/>
        </w:rPr>
        <w:t xml:space="preserve"> The plugin always generate media segments. The playlist generation is optional.</w:t>
      </w:r>
    </w:p>
    <w:p w:rsidR="001D3F71" w:rsidRPr="00517561" w:rsidRDefault="001D3F71" w:rsidP="001D3F71">
      <w:r w:rsidRPr="001D3F71">
        <w:rPr>
          <w:lang w:val="en-GB"/>
        </w:rPr>
        <w:t>To setup a complete HLS server, it is necessary to setup an external HTTP server such as Apache which simply serves the files</w:t>
      </w:r>
      <w:r w:rsidR="00400AC1">
        <w:rPr>
          <w:lang w:val="en-GB"/>
        </w:rPr>
        <w:t>, playlist and media segments</w:t>
      </w:r>
      <w:r w:rsidRPr="001D3F71">
        <w:rPr>
          <w:lang w:val="en-GB"/>
        </w:rPr>
        <w:t>.</w:t>
      </w:r>
    </w:p>
    <w:p w:rsidR="001D3F71" w:rsidRPr="008538FB" w:rsidRDefault="001D3F71" w:rsidP="001D3F71">
      <w:pPr>
        <w:pStyle w:val="UsageTitle"/>
        <w:rPr>
          <w:lang w:val="en-US"/>
        </w:rPr>
      </w:pPr>
      <w:r w:rsidRPr="008538FB">
        <w:rPr>
          <w:lang w:val="en-US"/>
        </w:rPr>
        <w:t>Usage</w:t>
      </w:r>
    </w:p>
    <w:p w:rsidR="001D3F71" w:rsidRPr="00D378A2" w:rsidRDefault="001D3F71" w:rsidP="001D3F71">
      <w:pPr>
        <w:pStyle w:val="UsageSyntax"/>
        <w:rPr>
          <w:i/>
          <w:lang w:val="en-US"/>
        </w:rPr>
      </w:pPr>
      <w:r w:rsidRPr="00D378A2">
        <w:rPr>
          <w:lang w:val="en-US"/>
        </w:rPr>
        <w:t>tsp -</w:t>
      </w:r>
      <w:r w:rsidR="0004336C">
        <w:rPr>
          <w:lang w:val="en-US"/>
        </w:rPr>
        <w:t>O</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0004336C" w:rsidRPr="0004336C">
        <w:rPr>
          <w:i/>
          <w:lang w:val="en-US"/>
        </w:rPr>
        <w:t>filename</w:t>
      </w:r>
    </w:p>
    <w:p w:rsidR="001D3F71" w:rsidRDefault="001D3F71" w:rsidP="001D3F71">
      <w:pPr>
        <w:pStyle w:val="UsageTitle"/>
        <w:rPr>
          <w:lang w:val="en-US"/>
        </w:rPr>
      </w:pPr>
      <w:r>
        <w:rPr>
          <w:lang w:val="en-US"/>
        </w:rPr>
        <w:t>Parameter</w:t>
      </w:r>
    </w:p>
    <w:p w:rsidR="00400AC1" w:rsidRDefault="00400AC1" w:rsidP="00400AC1">
      <w:pPr>
        <w:pStyle w:val="NormalShifted"/>
      </w:pPr>
      <w:r>
        <w:t>Specify the name template of the output media segment files. A number is automatically added to the name part so that successive segment files receive distinct names.</w:t>
      </w:r>
    </w:p>
    <w:p w:rsidR="00400AC1" w:rsidRDefault="00400AC1" w:rsidP="00400AC1">
      <w:pPr>
        <w:pStyle w:val="NormalShifted"/>
        <w:ind w:left="720"/>
      </w:pPr>
      <w:r>
        <w:t xml:space="preserve">Example: if the specified file name is </w:t>
      </w:r>
      <w:r w:rsidRPr="001F70EC">
        <w:rPr>
          <w:rStyle w:val="Codeintext"/>
        </w:rPr>
        <w:t>foo-.ts</w:t>
      </w:r>
      <w:r>
        <w:t xml:space="preserve">, the various segment files are named </w:t>
      </w:r>
      <w:r w:rsidRPr="001F70EC">
        <w:rPr>
          <w:rStyle w:val="Codeintext"/>
        </w:rPr>
        <w:t>foo-000000.ts</w:t>
      </w:r>
      <w:r>
        <w:t xml:space="preserve">, </w:t>
      </w:r>
      <w:r w:rsidRPr="001F70EC">
        <w:rPr>
          <w:rStyle w:val="Codeintext"/>
        </w:rPr>
        <w:t>foo-000001.ts</w:t>
      </w:r>
      <w:r>
        <w:t>, etc.</w:t>
      </w:r>
    </w:p>
    <w:p w:rsidR="00400AC1" w:rsidRDefault="00400AC1" w:rsidP="00400AC1">
      <w:pPr>
        <w:pStyle w:val="NormalShifted"/>
      </w:pPr>
      <w:r>
        <w:t>If the specified template already contains trailing digits, this unmodified name is used for the first segment. Then, the integer part is incremented.</w:t>
      </w:r>
    </w:p>
    <w:p w:rsidR="00400AC1" w:rsidRDefault="00400AC1" w:rsidP="00400AC1">
      <w:pPr>
        <w:pStyle w:val="NormalShifted"/>
        <w:ind w:left="720"/>
      </w:pPr>
      <w:r>
        <w:t xml:space="preserve">Example: if the specified file name is </w:t>
      </w:r>
      <w:r w:rsidRPr="001F70EC">
        <w:rPr>
          <w:rStyle w:val="Codeintext"/>
        </w:rPr>
        <w:t>foo-027.ts</w:t>
      </w:r>
      <w:r>
        <w:t xml:space="preserve">, the various segment files are named </w:t>
      </w:r>
      <w:r w:rsidRPr="001F70EC">
        <w:rPr>
          <w:rStyle w:val="Codeintext"/>
        </w:rPr>
        <w:t>foo-027.ts</w:t>
      </w:r>
      <w:r>
        <w:t xml:space="preserve">, </w:t>
      </w:r>
      <w:r w:rsidRPr="001F70EC">
        <w:rPr>
          <w:rStyle w:val="Codeintext"/>
        </w:rPr>
        <w:t>foo-028.ts</w:t>
      </w:r>
      <w:r>
        <w:t>, etc.</w:t>
      </w:r>
    </w:p>
    <w:p w:rsidR="001D3F71" w:rsidRPr="0010024C" w:rsidRDefault="001D3F71" w:rsidP="001D3F71">
      <w:pPr>
        <w:pStyle w:val="UsageTitle"/>
        <w:rPr>
          <w:lang w:val="en-US"/>
        </w:rPr>
      </w:pPr>
      <w:r>
        <w:rPr>
          <w:lang w:val="en-US"/>
        </w:rPr>
        <w:t>Options</w:t>
      </w:r>
    </w:p>
    <w:p w:rsidR="00400AC1" w:rsidRDefault="00400AC1" w:rsidP="00400AC1">
      <w:pPr>
        <w:pStyle w:val="OptionName"/>
      </w:pPr>
      <w:r>
        <w:t xml:space="preserve">-d </w:t>
      </w:r>
      <w:r w:rsidRPr="00400AC1">
        <w:rPr>
          <w:b w:val="0"/>
          <w:i/>
        </w:rPr>
        <w:t>value</w:t>
      </w:r>
      <w:r>
        <w:br/>
        <w:t xml:space="preserve">--duration </w:t>
      </w:r>
      <w:r w:rsidRPr="00400AC1">
        <w:rPr>
          <w:b w:val="0"/>
          <w:i/>
        </w:rPr>
        <w:t>value</w:t>
      </w:r>
    </w:p>
    <w:p w:rsidR="00400AC1" w:rsidRDefault="00400AC1" w:rsidP="00400AC1">
      <w:pPr>
        <w:pStyle w:val="OptionDescription"/>
      </w:pPr>
      <w:r>
        <w:t>Specify the target duration in seconds of media segments.</w:t>
      </w:r>
    </w:p>
    <w:p w:rsidR="00400AC1" w:rsidRDefault="00400AC1" w:rsidP="00400AC1">
      <w:pPr>
        <w:pStyle w:val="OptionDescription"/>
      </w:pPr>
      <w:r>
        <w:t>The default is 10 seconds per segment for VoD streams and 5 seconds for live streams.</w:t>
      </w:r>
    </w:p>
    <w:p w:rsidR="00400AC1" w:rsidRDefault="00400AC1" w:rsidP="00400AC1">
      <w:pPr>
        <w:pStyle w:val="OptionName"/>
      </w:pPr>
      <w:r>
        <w:t xml:space="preserve">-f </w:t>
      </w:r>
      <w:r w:rsidRPr="00400AC1">
        <w:rPr>
          <w:b w:val="0"/>
          <w:i/>
        </w:rPr>
        <w:t>value</w:t>
      </w:r>
      <w:r>
        <w:br/>
        <w:t xml:space="preserve">--fixed-segment-size </w:t>
      </w:r>
      <w:r w:rsidRPr="00400AC1">
        <w:rPr>
          <w:b w:val="0"/>
          <w:i/>
        </w:rPr>
        <w:t>value</w:t>
      </w:r>
    </w:p>
    <w:p w:rsidR="00400AC1" w:rsidRDefault="00400AC1" w:rsidP="00400AC1">
      <w:pPr>
        <w:pStyle w:val="OptionDescription"/>
      </w:pPr>
      <w:r>
        <w:t xml:space="preserve">Specify the size in bytes of all media segments. By default, the segment size is variable and based on the </w:t>
      </w:r>
      <w:r w:rsidRPr="007156F2">
        <w:rPr>
          <w:rStyle w:val="Codeintext"/>
        </w:rPr>
        <w:t>--duration</w:t>
      </w:r>
      <w:r>
        <w:t xml:space="preserve"> parameter. When </w:t>
      </w:r>
      <w:r w:rsidRPr="007156F2">
        <w:rPr>
          <w:rStyle w:val="Codeintext"/>
        </w:rPr>
        <w:t>--fixed-segment-size</w:t>
      </w:r>
      <w:r>
        <w:t xml:space="preserve"> is specified, the </w:t>
      </w:r>
      <w:r w:rsidRPr="007156F2">
        <w:rPr>
          <w:rStyle w:val="Codeintext"/>
        </w:rPr>
        <w:t>--duration</w:t>
      </w:r>
      <w:r>
        <w:t xml:space="preserve"> parameter is only used as a hint in the playlist file.</w:t>
      </w:r>
    </w:p>
    <w:p w:rsidR="00EE670E" w:rsidRDefault="00EE670E" w:rsidP="00EE670E">
      <w:pPr>
        <w:pStyle w:val="OptionName"/>
      </w:pPr>
      <w:r>
        <w:t>-i</w:t>
      </w:r>
      <w:r>
        <w:br/>
        <w:t>--intra-close</w:t>
      </w:r>
    </w:p>
    <w:p w:rsidR="00EE670E" w:rsidRDefault="00EE670E" w:rsidP="00EE670E">
      <w:pPr>
        <w:pStyle w:val="OptionDescription"/>
      </w:pPr>
      <w:r>
        <w:t>Start new segments on the start of an intra-coded image (I-</w:t>
      </w:r>
      <w:r w:rsidR="009019DF">
        <w:t>f</w:t>
      </w:r>
      <w:r>
        <w:t>rame) of the reference video PID.</w:t>
      </w:r>
    </w:p>
    <w:p w:rsidR="00EE670E" w:rsidRDefault="00EE670E" w:rsidP="00EE670E">
      <w:pPr>
        <w:pStyle w:val="OptionDescription"/>
      </w:pPr>
      <w:r>
        <w:t>The reference video PID is the first video PID of the first service in the PAT.</w:t>
      </w:r>
    </w:p>
    <w:p w:rsidR="009019DF" w:rsidRDefault="00EE670E" w:rsidP="00EE670E">
      <w:pPr>
        <w:pStyle w:val="OptionDescription"/>
      </w:pPr>
      <w:r>
        <w:t xml:space="preserve">By default, a new segment starts on a PES packet boundary on this video PID. </w:t>
      </w:r>
    </w:p>
    <w:p w:rsidR="00EE670E" w:rsidRDefault="00EE670E" w:rsidP="00EE670E">
      <w:pPr>
        <w:pStyle w:val="OptionDescription"/>
      </w:pPr>
      <w:r>
        <w:t xml:space="preserve">Note that it is not always possible to guarantee </w:t>
      </w:r>
      <w:r w:rsidR="009019DF">
        <w:t xml:space="preserve">the detection of I-frames </w:t>
      </w:r>
      <w:r>
        <w:t>if the video coding format is not fully supported, if the start of an intra-image cannot be found in the start of the PES packet which is contained in a TS packet or if the TS packet is encrypted.</w:t>
      </w:r>
    </w:p>
    <w:p w:rsidR="007342DB" w:rsidRDefault="007342DB" w:rsidP="007342DB">
      <w:pPr>
        <w:pStyle w:val="OptionName"/>
      </w:pPr>
      <w:r>
        <w:t xml:space="preserve">--label-close </w:t>
      </w:r>
      <w:r w:rsidRPr="007342DB">
        <w:rPr>
          <w:b w:val="0"/>
          <w:i/>
        </w:rPr>
        <w:t>label1</w:t>
      </w:r>
      <w:r w:rsidRPr="007342DB">
        <w:rPr>
          <w:b w:val="0"/>
        </w:rPr>
        <w:t>[-</w:t>
      </w:r>
      <w:r w:rsidRPr="007342DB">
        <w:rPr>
          <w:b w:val="0"/>
          <w:i/>
        </w:rPr>
        <w:t>label2</w:t>
      </w:r>
      <w:r w:rsidRPr="007342DB">
        <w:rPr>
          <w:b w:val="0"/>
        </w:rPr>
        <w:t>]</w:t>
      </w:r>
    </w:p>
    <w:p w:rsidR="007342DB" w:rsidRDefault="007342DB" w:rsidP="007342DB">
      <w:pPr>
        <w:pStyle w:val="OptionDescription"/>
      </w:pPr>
      <w:r>
        <w:t>Close the current segment as soon as possible after a packet with any of the specified labels. Labels should have typically been set by a previous plugin in the chain. In practice, the current segment is closed and renewed at the start of the next PES packet on the video PID.</w:t>
      </w:r>
    </w:p>
    <w:p w:rsidR="007342DB" w:rsidRDefault="007342DB" w:rsidP="007342DB">
      <w:pPr>
        <w:pStyle w:val="OptionDescription"/>
      </w:pPr>
      <w:r>
        <w:t xml:space="preserve">Several </w:t>
      </w:r>
      <w:r w:rsidRPr="007342DB">
        <w:rPr>
          <w:rStyle w:val="Codeintext"/>
        </w:rPr>
        <w:t>--label-close</w:t>
      </w:r>
      <w:r>
        <w:t xml:space="preserve"> options may be specified.</w:t>
      </w:r>
    </w:p>
    <w:p w:rsidR="007342DB" w:rsidRDefault="007342DB" w:rsidP="007342DB">
      <w:pPr>
        <w:pStyle w:val="OptionDescription"/>
      </w:pPr>
      <w:r>
        <w:lastRenderedPageBreak/>
        <w:t xml:space="preserve">This option is compatible with </w:t>
      </w:r>
      <w:r w:rsidRPr="007342DB">
        <w:rPr>
          <w:rStyle w:val="Codeintext"/>
        </w:rPr>
        <w:t>--duration</w:t>
      </w:r>
      <w:r>
        <w:t>. The current segment is closed on a labelled packed or segment duration, whichever comes first.</w:t>
      </w:r>
    </w:p>
    <w:p w:rsidR="00F061F5" w:rsidRDefault="00F061F5" w:rsidP="00F061F5">
      <w:pPr>
        <w:pStyle w:val="OptionName"/>
      </w:pPr>
      <w:r>
        <w:t xml:space="preserve">-l </w:t>
      </w:r>
      <w:r w:rsidRPr="00F061F5">
        <w:rPr>
          <w:b w:val="0"/>
          <w:i/>
        </w:rPr>
        <w:t>value</w:t>
      </w:r>
      <w:r>
        <w:br/>
        <w:t xml:space="preserve">--live </w:t>
      </w:r>
      <w:r w:rsidRPr="00F061F5">
        <w:rPr>
          <w:b w:val="0"/>
          <w:i/>
        </w:rPr>
        <w:t>value</w:t>
      </w:r>
    </w:p>
    <w:p w:rsidR="00F061F5" w:rsidRDefault="00F061F5" w:rsidP="00F061F5">
      <w:pPr>
        <w:pStyle w:val="OptionDescription"/>
      </w:pPr>
      <w:r>
        <w:t>Specify that the output is a live stream. The specified value indicates the number of simultaneously available media segments. Obsolete media segment files are automatically deleted.</w:t>
      </w:r>
    </w:p>
    <w:p w:rsidR="00F061F5" w:rsidRDefault="00F061F5" w:rsidP="00F061F5">
      <w:pPr>
        <w:pStyle w:val="OptionDescription"/>
      </w:pPr>
      <w:r>
        <w:t>By default, the output stream is considered as VoD and all created media segments are preserved.</w:t>
      </w:r>
    </w:p>
    <w:p w:rsidR="00346FA7" w:rsidRDefault="00346FA7" w:rsidP="00346FA7">
      <w:pPr>
        <w:pStyle w:val="OptionName"/>
      </w:pPr>
      <w:r>
        <w:t xml:space="preserve">-m </w:t>
      </w:r>
      <w:r w:rsidRPr="00346FA7">
        <w:rPr>
          <w:b w:val="0"/>
          <w:i/>
        </w:rPr>
        <w:t>value</w:t>
      </w:r>
      <w:r>
        <w:br/>
        <w:t xml:space="preserve">--max-extra-duration </w:t>
      </w:r>
      <w:r w:rsidRPr="00346FA7">
        <w:rPr>
          <w:b w:val="0"/>
          <w:i/>
        </w:rPr>
        <w:t>value</w:t>
      </w:r>
    </w:p>
    <w:p w:rsidR="00346FA7" w:rsidRDefault="00346FA7" w:rsidP="00346FA7">
      <w:pPr>
        <w:pStyle w:val="OptionDescription"/>
      </w:pPr>
      <w:r>
        <w:t xml:space="preserve">With </w:t>
      </w:r>
      <w:r w:rsidRPr="00346FA7">
        <w:rPr>
          <w:rStyle w:val="Codeintext"/>
        </w:rPr>
        <w:t>--intra-close</w:t>
      </w:r>
      <w:r>
        <w:t>, specify the maximum additional duration in seconds after which the segment is closed on the next video PES packet</w:t>
      </w:r>
      <w:r w:rsidR="009F1BB5">
        <w:t>, even if no intra-coded image wa</w:t>
      </w:r>
      <w:r>
        <w:t>s found.</w:t>
      </w:r>
    </w:p>
    <w:p w:rsidR="00346FA7" w:rsidRDefault="00346FA7" w:rsidP="00346FA7">
      <w:pPr>
        <w:pStyle w:val="OptionDescription"/>
      </w:pPr>
      <w:r>
        <w:t>The default is to wait for an intra-coded image up to 2 addi</w:t>
      </w:r>
      <w:r w:rsidR="00397B26">
        <w:t>tional seconds after the theoretical end of the segment</w:t>
      </w:r>
      <w:r>
        <w:t>.</w:t>
      </w:r>
    </w:p>
    <w:p w:rsidR="00F061F5" w:rsidRDefault="00F061F5" w:rsidP="00F061F5">
      <w:pPr>
        <w:pStyle w:val="OptionName"/>
      </w:pPr>
      <w:r>
        <w:t xml:space="preserve">-p </w:t>
      </w:r>
      <w:r w:rsidRPr="00F061F5">
        <w:rPr>
          <w:b w:val="0"/>
          <w:i/>
        </w:rPr>
        <w:t>filename</w:t>
      </w:r>
      <w:r>
        <w:br/>
        <w:t xml:space="preserve">--playlist </w:t>
      </w:r>
      <w:r w:rsidRPr="00F061F5">
        <w:rPr>
          <w:b w:val="0"/>
          <w:i/>
        </w:rPr>
        <w:t>filename</w:t>
      </w:r>
    </w:p>
    <w:p w:rsidR="00F061F5" w:rsidRDefault="00F061F5" w:rsidP="00F061F5">
      <w:pPr>
        <w:pStyle w:val="OptionDescription"/>
      </w:pPr>
      <w:r>
        <w:t>Specify the name of the playlist file. The playlist file is rewritten each time a new segment file is completed or an obsolete one is deleted.</w:t>
      </w:r>
    </w:p>
    <w:p w:rsidR="00F061F5" w:rsidRDefault="00F061F5" w:rsidP="00F061F5">
      <w:pPr>
        <w:pStyle w:val="OptionDescription"/>
      </w:pPr>
      <w:r>
        <w:t>The playlist and the segment files can be written to distinct directories but, in all cases, the URI of the segment files in the playlist are always relative to the playlist location.</w:t>
      </w:r>
    </w:p>
    <w:p w:rsidR="00B816FD" w:rsidRDefault="00F061F5" w:rsidP="00886DE6">
      <w:pPr>
        <w:pStyle w:val="OptionDescription"/>
      </w:pPr>
      <w:r>
        <w:t>By default, no playlist file is created (media segments only).</w:t>
      </w:r>
    </w:p>
    <w:p w:rsidR="00B469F5" w:rsidRDefault="00B469F5" w:rsidP="00B469F5">
      <w:pPr>
        <w:pStyle w:val="OptionName"/>
      </w:pPr>
      <w:r>
        <w:t xml:space="preserve">-s </w:t>
      </w:r>
      <w:r w:rsidRPr="00B469F5">
        <w:rPr>
          <w:b w:val="0"/>
          <w:i/>
        </w:rPr>
        <w:t>value</w:t>
      </w:r>
      <w:r>
        <w:br/>
        <w:t xml:space="preserve">--start-media-sequence </w:t>
      </w:r>
      <w:r w:rsidRPr="00B469F5">
        <w:rPr>
          <w:b w:val="0"/>
          <w:i/>
        </w:rPr>
        <w:t>value</w:t>
      </w:r>
    </w:p>
    <w:p w:rsidR="00B469F5" w:rsidRDefault="00B469F5" w:rsidP="00B469F5">
      <w:pPr>
        <w:pStyle w:val="OptionDescription"/>
        <w:keepNext/>
        <w:ind w:left="706"/>
      </w:pPr>
      <w:r>
        <w:t>Initial media sequence number in</w:t>
      </w:r>
      <w:r w:rsidRPr="00CE6802">
        <w:rPr>
          <w:rStyle w:val="Codeintext"/>
        </w:rPr>
        <w:t xml:space="preserve"> #EXT-X-MEDIA-SEQUENCE</w:t>
      </w:r>
      <w:r>
        <w:t xml:space="preserve"> directive in the playlist.</w:t>
      </w:r>
    </w:p>
    <w:p w:rsidR="00B469F5" w:rsidRDefault="00B469F5" w:rsidP="00B469F5">
      <w:pPr>
        <w:pStyle w:val="OptionDescription"/>
      </w:pPr>
      <w:r>
        <w:t>The default is zero.</w:t>
      </w:r>
    </w:p>
    <w:p w:rsidR="000D3F07" w:rsidRDefault="00B7632F" w:rsidP="000D3F07">
      <w:pPr>
        <w:pStyle w:val="UsageTitle"/>
        <w:rPr>
          <w:lang w:val="en-US"/>
        </w:rPr>
      </w:pPr>
      <w:r>
        <w:rPr>
          <w:lang w:val="en-US"/>
        </w:rPr>
        <w:t>Generic common out</w:t>
      </w:r>
      <w:r w:rsidR="000D3F07">
        <w:rPr>
          <w:lang w:val="en-US"/>
        </w:rPr>
        <w:t>put plugin options</w:t>
      </w:r>
    </w:p>
    <w:p w:rsidR="00CE7922" w:rsidRPr="00CF0FFB" w:rsidRDefault="00CE7922" w:rsidP="00CE7922">
      <w:pPr>
        <w:ind w:left="284"/>
        <w:rPr>
          <w:lang w:val="en-GB"/>
        </w:rPr>
      </w:pPr>
      <w:r w:rsidRPr="00CF0FFB">
        <w:rPr>
          <w:lang w:val="en-GB"/>
        </w:rPr>
        <w:t xml:space="preserve">The following options are implicitly defined in all </w:t>
      </w:r>
      <w:r w:rsidR="00B7632F">
        <w:rPr>
          <w:lang w:val="en-GB"/>
        </w:rPr>
        <w:t>out</w:t>
      </w:r>
      <w:r>
        <w:rPr>
          <w:lang w:val="en-GB"/>
        </w:rPr>
        <w:t xml:space="preserve">put </w:t>
      </w:r>
      <w:r w:rsidRPr="00CF0FFB">
        <w:rPr>
          <w:lang w:val="en-GB"/>
        </w:rPr>
        <w:t>plugins.</w:t>
      </w:r>
    </w:p>
    <w:p w:rsidR="000D3F07" w:rsidRDefault="000D3F07" w:rsidP="000D3F07">
      <w:pPr>
        <w:pStyle w:val="OptionName"/>
      </w:pPr>
      <w:r>
        <w:t>--help</w:t>
      </w:r>
    </w:p>
    <w:p w:rsidR="000D3F07" w:rsidRPr="000C601A" w:rsidRDefault="000D3F07" w:rsidP="000D3F07">
      <w:pPr>
        <w:pStyle w:val="OptionDescription"/>
      </w:pPr>
      <w:r>
        <w:t>Display plugin help text.</w:t>
      </w:r>
    </w:p>
    <w:p w:rsidR="002C2E3C" w:rsidRDefault="002C2E3C" w:rsidP="002C2E3C">
      <w:pPr>
        <w:pStyle w:val="ReferenceSectionTitle"/>
      </w:pPr>
      <w:bookmarkStart w:id="287" w:name="_Toc65837039"/>
      <w:r>
        <w:lastRenderedPageBreak/>
        <w:t>http (input)</w:t>
      </w:r>
      <w:bookmarkEnd w:id="287"/>
    </w:p>
    <w:p w:rsidR="002C2E3C" w:rsidRPr="0010024C" w:rsidRDefault="00C416D3" w:rsidP="002C2E3C">
      <w:pPr>
        <w:pStyle w:val="UsageTitle"/>
        <w:rPr>
          <w:lang w:val="en-US"/>
        </w:rPr>
      </w:pPr>
      <w:r>
        <w:rPr>
          <w:lang w:val="en-US"/>
        </w:rPr>
        <w:t>Read a t</w:t>
      </w:r>
      <w:r w:rsidR="002C2E3C" w:rsidRPr="002C2E3C">
        <w:rPr>
          <w:lang w:val="en-US"/>
        </w:rPr>
        <w:t xml:space="preserve">ransport </w:t>
      </w:r>
      <w:r>
        <w:rPr>
          <w:lang w:val="en-US"/>
        </w:rPr>
        <w:t>s</w:t>
      </w:r>
      <w:r w:rsidR="002C2E3C" w:rsidRPr="002C2E3C">
        <w:rPr>
          <w:lang w:val="en-US"/>
        </w:rPr>
        <w:t xml:space="preserve">tream from an HTTP </w:t>
      </w:r>
      <w:r>
        <w:rPr>
          <w:lang w:val="en-US"/>
        </w:rPr>
        <w:t>s</w:t>
      </w:r>
      <w:r w:rsidR="002C2E3C" w:rsidRPr="002C2E3C">
        <w:rPr>
          <w:lang w:val="en-US"/>
        </w:rPr>
        <w:t>erver</w:t>
      </w:r>
    </w:p>
    <w:p w:rsidR="002C2E3C" w:rsidRDefault="002C2E3C" w:rsidP="002C2E3C">
      <w:pPr>
        <w:rPr>
          <w:lang w:val="en-GB"/>
        </w:rPr>
      </w:pPr>
      <w:r>
        <w:rPr>
          <w:lang w:val="en-GB"/>
        </w:rPr>
        <w:t xml:space="preserve">This plugin </w:t>
      </w:r>
      <w:r w:rsidR="008D48D1">
        <w:rPr>
          <w:lang w:val="en-GB"/>
        </w:rPr>
        <w:t>reads a transport stream from a URL. The HTTP server is expected to send a valid transport stream without encapsulation.</w:t>
      </w:r>
    </w:p>
    <w:p w:rsidR="008D48D1" w:rsidRDefault="008D48D1" w:rsidP="002C2E3C">
      <w:r>
        <w:rPr>
          <w:lang w:val="en-GB"/>
        </w:rPr>
        <w:t>It is possible to repeat the operation a number of times. In that case, t</w:t>
      </w:r>
      <w:r>
        <w:t>he URL is re-opened each time and the content may be different if the served stream is not a static file.</w:t>
      </w:r>
    </w:p>
    <w:p w:rsidR="0016293A" w:rsidRPr="00D378A2" w:rsidRDefault="0016293A" w:rsidP="0016293A">
      <w:r w:rsidRPr="00D378A2">
        <w:t xml:space="preserve">The expected MIME </w:t>
      </w:r>
      <w:r>
        <w:t xml:space="preserve">type for an MPEG transport stream is </w:t>
      </w:r>
      <w:r w:rsidRPr="00CE6802">
        <w:rPr>
          <w:rStyle w:val="Codeintext"/>
        </w:rPr>
        <w:t>video/mp2t</w:t>
      </w:r>
      <w:r>
        <w:t>. If a different type is reported by the server, a warning message is displayed but the content is accepted as long as it is a valid transport stream.</w:t>
      </w:r>
    </w:p>
    <w:p w:rsidR="002C2E3C" w:rsidRPr="008538FB" w:rsidRDefault="002C2E3C" w:rsidP="002C2E3C">
      <w:pPr>
        <w:pStyle w:val="UsageTitle"/>
        <w:rPr>
          <w:lang w:val="en-US"/>
        </w:rPr>
      </w:pPr>
      <w:r w:rsidRPr="008538FB">
        <w:rPr>
          <w:lang w:val="en-US"/>
        </w:rPr>
        <w:t>Usage</w:t>
      </w:r>
    </w:p>
    <w:p w:rsidR="002C2E3C" w:rsidRPr="00D378A2" w:rsidRDefault="00D378A2" w:rsidP="002C2E3C">
      <w:pPr>
        <w:pStyle w:val="UsageSyntax"/>
        <w:rPr>
          <w:i/>
          <w:lang w:val="en-US"/>
        </w:rPr>
      </w:pPr>
      <w:r w:rsidRPr="00D378A2">
        <w:rPr>
          <w:lang w:val="en-US"/>
        </w:rPr>
        <w:t>tsp -I</w:t>
      </w:r>
      <w:r w:rsidR="002C2E3C" w:rsidRPr="00D378A2">
        <w:rPr>
          <w:lang w:val="en-US"/>
        </w:rPr>
        <w:t xml:space="preserve"> http [</w:t>
      </w:r>
      <w:r w:rsidR="002C2E3C" w:rsidRPr="00D378A2">
        <w:rPr>
          <w:i/>
          <w:iCs/>
          <w:lang w:val="en-US"/>
        </w:rPr>
        <w:t>options</w:t>
      </w:r>
      <w:r w:rsidR="002C2E3C" w:rsidRPr="00D378A2">
        <w:rPr>
          <w:lang w:val="en-US"/>
        </w:rPr>
        <w:t xml:space="preserve">] </w:t>
      </w:r>
      <w:r w:rsidR="002C2E3C" w:rsidRPr="00D378A2">
        <w:rPr>
          <w:i/>
          <w:lang w:val="en-US"/>
        </w:rPr>
        <w:t>url</w:t>
      </w:r>
    </w:p>
    <w:p w:rsidR="00D378A2" w:rsidRDefault="00D378A2" w:rsidP="002C2E3C">
      <w:pPr>
        <w:pStyle w:val="UsageTitle"/>
        <w:rPr>
          <w:lang w:val="en-US"/>
        </w:rPr>
      </w:pPr>
      <w:r>
        <w:rPr>
          <w:lang w:val="en-US"/>
        </w:rPr>
        <w:t>Parameter</w:t>
      </w:r>
    </w:p>
    <w:p w:rsidR="00D378A2" w:rsidRDefault="00D378A2" w:rsidP="00D378A2">
      <w:pPr>
        <w:pStyle w:val="NormalShifted"/>
        <w:rPr>
          <w:lang w:val="en-US"/>
        </w:rPr>
      </w:pPr>
      <w:r w:rsidRPr="00D378A2">
        <w:rPr>
          <w:lang w:val="en-US"/>
        </w:rPr>
        <w:t>Specify the URL from which to read the transport stream.</w:t>
      </w:r>
    </w:p>
    <w:p w:rsidR="002C2E3C" w:rsidRPr="0010024C" w:rsidRDefault="002C2E3C" w:rsidP="002C2E3C">
      <w:pPr>
        <w:pStyle w:val="UsageTitle"/>
        <w:rPr>
          <w:lang w:val="en-US"/>
        </w:rPr>
      </w:pPr>
      <w:r>
        <w:rPr>
          <w:lang w:val="en-US"/>
        </w:rPr>
        <w:t>Options</w:t>
      </w:r>
    </w:p>
    <w:p w:rsidR="008538FB" w:rsidRDefault="008538FB" w:rsidP="008538FB">
      <w:pPr>
        <w:pStyle w:val="OptionName"/>
      </w:pPr>
      <w:r>
        <w:t xml:space="preserve">--connection-timeout </w:t>
      </w:r>
      <w:r w:rsidRPr="008538FB">
        <w:rPr>
          <w:b w:val="0"/>
          <w:i/>
        </w:rPr>
        <w:t>value</w:t>
      </w:r>
    </w:p>
    <w:p w:rsidR="008538FB" w:rsidRDefault="008538FB" w:rsidP="008538FB">
      <w:pPr>
        <w:pStyle w:val="OptionDescription"/>
      </w:pPr>
      <w:r>
        <w:t>Specify the connection timeout in milliseconds.</w:t>
      </w:r>
    </w:p>
    <w:p w:rsidR="008538FB" w:rsidRDefault="008538FB" w:rsidP="008538FB">
      <w:pPr>
        <w:pStyle w:val="OptionDescription"/>
      </w:pPr>
      <w:r>
        <w:t>By default, let the operating system decide.</w:t>
      </w:r>
    </w:p>
    <w:p w:rsidR="008538FB" w:rsidRDefault="008538FB" w:rsidP="008538FB">
      <w:pPr>
        <w:pStyle w:val="OptionName"/>
      </w:pPr>
      <w:r>
        <w:t>--ignore-errors</w:t>
      </w:r>
    </w:p>
    <w:p w:rsidR="008538FB" w:rsidRDefault="008538FB" w:rsidP="008538FB">
      <w:pPr>
        <w:pStyle w:val="OptionDescription"/>
      </w:pPr>
      <w:r>
        <w:t xml:space="preserve">With </w:t>
      </w:r>
      <w:r w:rsidRPr="00CE6802">
        <w:rPr>
          <w:rStyle w:val="Codeintext"/>
        </w:rPr>
        <w:t>--repeat</w:t>
      </w:r>
      <w:r>
        <w:t xml:space="preserve"> or </w:t>
      </w:r>
      <w:r w:rsidRPr="00CE6802">
        <w:rPr>
          <w:rStyle w:val="Codeintext"/>
        </w:rPr>
        <w:t>--infinite</w:t>
      </w:r>
      <w:r>
        <w:t>, repeat also in case of error.</w:t>
      </w:r>
    </w:p>
    <w:p w:rsidR="008538FB" w:rsidRDefault="008538FB" w:rsidP="008538FB">
      <w:pPr>
        <w:pStyle w:val="OptionDescription"/>
      </w:pPr>
      <w:r>
        <w:t>By default, repetition stops on error.</w:t>
      </w:r>
    </w:p>
    <w:p w:rsidR="008538FB" w:rsidRDefault="008538FB" w:rsidP="008538FB">
      <w:pPr>
        <w:pStyle w:val="OptionName"/>
      </w:pPr>
      <w:r>
        <w:t>-i</w:t>
      </w:r>
      <w:r>
        <w:br/>
        <w:t>--infinite</w:t>
      </w:r>
    </w:p>
    <w:p w:rsidR="008538FB" w:rsidRDefault="008538FB" w:rsidP="008538FB">
      <w:pPr>
        <w:pStyle w:val="OptionDescription"/>
      </w:pPr>
      <w:r>
        <w:t>Repeat the playout of the content infinitely (default: only once).</w:t>
      </w:r>
    </w:p>
    <w:p w:rsidR="008538FB" w:rsidRDefault="008538FB" w:rsidP="008538FB">
      <w:pPr>
        <w:pStyle w:val="OptionName"/>
      </w:pPr>
      <w:r>
        <w:t xml:space="preserve">--proxy-host </w:t>
      </w:r>
      <w:r w:rsidRPr="00CF1253">
        <w:rPr>
          <w:b w:val="0"/>
          <w:i/>
        </w:rPr>
        <w:t>name</w:t>
      </w:r>
    </w:p>
    <w:p w:rsidR="008538FB" w:rsidRDefault="008538FB" w:rsidP="008538FB">
      <w:pPr>
        <w:pStyle w:val="OptionDescription"/>
      </w:pPr>
      <w:r>
        <w:t>Optional proxy host name for Internet access.</w:t>
      </w:r>
    </w:p>
    <w:p w:rsidR="008538FB" w:rsidRDefault="008538FB" w:rsidP="008538FB">
      <w:pPr>
        <w:pStyle w:val="OptionName"/>
      </w:pPr>
      <w:r>
        <w:t xml:space="preserve">--proxy-password </w:t>
      </w:r>
      <w:r w:rsidRPr="00CF1253">
        <w:rPr>
          <w:b w:val="0"/>
          <w:i/>
        </w:rPr>
        <w:t>string</w:t>
      </w:r>
    </w:p>
    <w:p w:rsidR="008538FB" w:rsidRDefault="008538FB" w:rsidP="008538FB">
      <w:pPr>
        <w:pStyle w:val="OptionDescription"/>
      </w:pPr>
      <w:r>
        <w:t xml:space="preserve">Optional proxy password for Internet access (for use with </w:t>
      </w:r>
      <w:r w:rsidRPr="00CE6802">
        <w:rPr>
          <w:rStyle w:val="Codeintext"/>
        </w:rPr>
        <w:t>--proxy-user</w:t>
      </w:r>
      <w:r>
        <w:t>).</w:t>
      </w:r>
    </w:p>
    <w:p w:rsidR="008538FB" w:rsidRPr="00CF1253" w:rsidRDefault="008538FB" w:rsidP="008538FB">
      <w:pPr>
        <w:pStyle w:val="OptionName"/>
        <w:rPr>
          <w:b w:val="0"/>
          <w:i/>
        </w:rPr>
      </w:pPr>
      <w:r>
        <w:t xml:space="preserve">--proxy-port </w:t>
      </w:r>
      <w:r w:rsidRPr="00CF1253">
        <w:rPr>
          <w:b w:val="0"/>
          <w:i/>
        </w:rPr>
        <w:t>value</w:t>
      </w:r>
    </w:p>
    <w:p w:rsidR="008538FB" w:rsidRDefault="008538FB" w:rsidP="008538FB">
      <w:pPr>
        <w:pStyle w:val="OptionDescription"/>
      </w:pPr>
      <w:r>
        <w:t xml:space="preserve">Optional proxy port for Internet access (for use with </w:t>
      </w:r>
      <w:r w:rsidRPr="00CE6802">
        <w:rPr>
          <w:rStyle w:val="Codeintext"/>
        </w:rPr>
        <w:t>--proxy-host</w:t>
      </w:r>
      <w:r>
        <w:t>).</w:t>
      </w:r>
    </w:p>
    <w:p w:rsidR="008538FB" w:rsidRDefault="008538FB" w:rsidP="008538FB">
      <w:pPr>
        <w:pStyle w:val="OptionName"/>
      </w:pPr>
      <w:r>
        <w:t xml:space="preserve">--proxy-user </w:t>
      </w:r>
      <w:r w:rsidRPr="00CF1253">
        <w:rPr>
          <w:b w:val="0"/>
          <w:i/>
        </w:rPr>
        <w:t>name</w:t>
      </w:r>
    </w:p>
    <w:p w:rsidR="008538FB" w:rsidRDefault="008538FB" w:rsidP="008538FB">
      <w:pPr>
        <w:pStyle w:val="OptionDescription"/>
      </w:pPr>
      <w:r>
        <w:t>Optional proxy user name for Internet access.</w:t>
      </w:r>
    </w:p>
    <w:p w:rsidR="008538FB" w:rsidRDefault="008538FB" w:rsidP="008538FB">
      <w:pPr>
        <w:pStyle w:val="OptionName"/>
      </w:pPr>
      <w:r>
        <w:t xml:space="preserve">--receive-timeout </w:t>
      </w:r>
      <w:r w:rsidRPr="008538FB">
        <w:rPr>
          <w:b w:val="0"/>
          <w:i/>
        </w:rPr>
        <w:t>value</w:t>
      </w:r>
    </w:p>
    <w:p w:rsidR="008538FB" w:rsidRDefault="008538FB" w:rsidP="008538FB">
      <w:pPr>
        <w:pStyle w:val="OptionDescription"/>
      </w:pPr>
      <w:r>
        <w:t>Specify the data reception timeout in milliseconds. This timeout applies to each receive operation, individually.</w:t>
      </w:r>
    </w:p>
    <w:p w:rsidR="008538FB" w:rsidRDefault="008538FB" w:rsidP="008538FB">
      <w:pPr>
        <w:pStyle w:val="OptionDescription"/>
      </w:pPr>
      <w:r>
        <w:t>By default, let the operating system decide.</w:t>
      </w:r>
    </w:p>
    <w:p w:rsidR="008538FB" w:rsidRDefault="008538FB" w:rsidP="008538FB">
      <w:pPr>
        <w:pStyle w:val="OptionName"/>
      </w:pPr>
      <w:r>
        <w:t xml:space="preserve">--reconnect-delay </w:t>
      </w:r>
      <w:r w:rsidRPr="008538FB">
        <w:rPr>
          <w:b w:val="0"/>
          <w:i/>
        </w:rPr>
        <w:t>value</w:t>
      </w:r>
    </w:p>
    <w:p w:rsidR="008538FB" w:rsidRDefault="008538FB" w:rsidP="008538FB">
      <w:pPr>
        <w:pStyle w:val="OptionDescription"/>
      </w:pPr>
      <w:r>
        <w:t xml:space="preserve">With </w:t>
      </w:r>
      <w:r w:rsidRPr="00CE6802">
        <w:rPr>
          <w:rStyle w:val="Codeintext"/>
        </w:rPr>
        <w:t>--repeat</w:t>
      </w:r>
      <w:r>
        <w:t xml:space="preserve"> or </w:t>
      </w:r>
      <w:r w:rsidRPr="00CE6802">
        <w:rPr>
          <w:rStyle w:val="Codeintext"/>
        </w:rPr>
        <w:t>--infinite</w:t>
      </w:r>
      <w:r>
        <w:t>, wait the specified number of milliseconds.</w:t>
      </w:r>
    </w:p>
    <w:p w:rsidR="008538FB" w:rsidRDefault="008538FB" w:rsidP="008538FB">
      <w:pPr>
        <w:pStyle w:val="OptionDescription"/>
      </w:pPr>
      <w:r>
        <w:t>By default, repeat immediately.</w:t>
      </w:r>
    </w:p>
    <w:p w:rsidR="00DE1D0D" w:rsidRDefault="00DE1D0D" w:rsidP="00CF1253">
      <w:pPr>
        <w:pStyle w:val="OptionName"/>
      </w:pPr>
      <w:r>
        <w:lastRenderedPageBreak/>
        <w:t xml:space="preserve">-r </w:t>
      </w:r>
      <w:r w:rsidRPr="00CF1253">
        <w:rPr>
          <w:b w:val="0"/>
          <w:i/>
        </w:rPr>
        <w:t>count</w:t>
      </w:r>
      <w:r w:rsidR="00CF1253">
        <w:br/>
      </w:r>
      <w:r>
        <w:t xml:space="preserve">--repeat </w:t>
      </w:r>
      <w:r w:rsidRPr="00CF1253">
        <w:rPr>
          <w:b w:val="0"/>
          <w:i/>
        </w:rPr>
        <w:t>count</w:t>
      </w:r>
    </w:p>
    <w:p w:rsidR="00DE1D0D" w:rsidRDefault="00DE1D0D" w:rsidP="00DE1D0D">
      <w:pPr>
        <w:pStyle w:val="OptionDescription"/>
      </w:pPr>
      <w:r>
        <w:t>Repeat the playout of the content the specified number of times</w:t>
      </w:r>
      <w:r w:rsidR="00CF1253">
        <w:t xml:space="preserve"> </w:t>
      </w:r>
      <w:r>
        <w:t>(default: only once).</w:t>
      </w:r>
    </w:p>
    <w:p w:rsidR="000D3F07" w:rsidRDefault="000D3F07" w:rsidP="000D3F07">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E06CAF" w:rsidRDefault="00E06CAF" w:rsidP="00A545B1">
      <w:pPr>
        <w:pStyle w:val="ReferenceSectionTitle"/>
      </w:pPr>
      <w:bookmarkStart w:id="288" w:name="_Toc65837040"/>
      <w:r>
        <w:lastRenderedPageBreak/>
        <w:t>inject</w:t>
      </w:r>
      <w:bookmarkEnd w:id="277"/>
      <w:bookmarkEnd w:id="278"/>
      <w:bookmarkEnd w:id="288"/>
    </w:p>
    <w:p w:rsidR="00E06CAF" w:rsidRPr="0010024C" w:rsidRDefault="00641F3A" w:rsidP="00E233F7">
      <w:pPr>
        <w:pStyle w:val="UsageTitle"/>
        <w:rPr>
          <w:lang w:val="en-US"/>
        </w:rPr>
      </w:pPr>
      <w:r>
        <w:rPr>
          <w:lang w:val="en-US"/>
        </w:rPr>
        <w:t>Inject t</w:t>
      </w:r>
      <w:r w:rsidR="00E06CAF" w:rsidRPr="0010024C">
        <w:rPr>
          <w:lang w:val="en-US"/>
        </w:rPr>
        <w:t xml:space="preserve">ables in a </w:t>
      </w:r>
      <w:r>
        <w:rPr>
          <w:lang w:val="en-US"/>
        </w:rPr>
        <w:t>t</w:t>
      </w:r>
      <w:r w:rsidR="00E06CAF" w:rsidRPr="0010024C">
        <w:rPr>
          <w:lang w:val="en-US"/>
        </w:rPr>
        <w:t xml:space="preserve">ransport </w:t>
      </w:r>
      <w:r>
        <w:rPr>
          <w:lang w:val="en-US"/>
        </w:rPr>
        <w:t>s</w:t>
      </w:r>
      <w:r w:rsidR="00E06CAF" w:rsidRPr="0010024C">
        <w:rPr>
          <w:lang w:val="en-US"/>
        </w:rPr>
        <w:t>tream</w:t>
      </w:r>
    </w:p>
    <w:p w:rsidR="00E06CAF" w:rsidRDefault="00E06CAF" w:rsidP="00E06CAF">
      <w:r>
        <w:t>This plugin injects MPEG tables and sections into a transport stream, replacing a PID or stealing packets from stuffing.</w:t>
      </w:r>
    </w:p>
    <w:p w:rsidR="00A70365" w:rsidRDefault="00A70365" w:rsidP="00E06CAF">
      <w:r>
        <w:t>When the PID is replaced, all previous content of this PID is lost and all its packets are replaced at the same position in the stream. The bitrate of the PID is unchanged.</w:t>
      </w:r>
    </w:p>
    <w:p w:rsidR="00A70365" w:rsidRDefault="00A70365" w:rsidP="00E06CAF">
      <w:r>
        <w:t xml:space="preserve">When a new PID is created, replacing some stuffing packets, its bitrate must be known. There are several explicit or implicit ways to specify the bitrate of the new PID. First, the option </w:t>
      </w:r>
      <w:r w:rsidRPr="00CE6802">
        <w:rPr>
          <w:rStyle w:val="Codeintext"/>
        </w:rPr>
        <w:t>--bitrate</w:t>
      </w:r>
      <w:r>
        <w:t xml:space="preserve"> can be used. Second, the option </w:t>
      </w:r>
      <w:r w:rsidRPr="00CE6802">
        <w:rPr>
          <w:rStyle w:val="Codeintext"/>
        </w:rPr>
        <w:t>--inter-packet</w:t>
      </w:r>
      <w:r>
        <w:t xml:space="preserve"> can be used to specify the placement of the packets in the stream. The last option is to specify an explicit repetition rate for each input section file.</w:t>
      </w:r>
    </w:p>
    <w:p w:rsidR="00E06CAF" w:rsidRPr="0010024C" w:rsidRDefault="00BD19C2" w:rsidP="00E233F7">
      <w:pPr>
        <w:pStyle w:val="UsageTitle"/>
        <w:rPr>
          <w:lang w:val="en-US"/>
        </w:rPr>
      </w:pPr>
      <w:r>
        <w:rPr>
          <w:lang w:val="en-US"/>
        </w:rPr>
        <w:t>Usage</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p>
    <w:p w:rsidR="008D27BB" w:rsidRPr="00A6771E" w:rsidRDefault="008D27BB" w:rsidP="008D27BB">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8D27BB" w:rsidRDefault="008D27BB" w:rsidP="008D27BB">
      <w:pPr>
        <w:pStyle w:val="OptionDescription"/>
        <w:rPr>
          <w:lang w:eastAsia="fr-FR"/>
        </w:rPr>
      </w:pPr>
      <w:r>
        <w:rPr>
          <w:lang w:eastAsia="fr-FR"/>
        </w:rPr>
        <w:t xml:space="preserve">Binary, XML or JSON files containing one or more sections or tables. By default, files with a name ending in </w:t>
      </w:r>
      <w:r w:rsidRPr="00641F3A">
        <w:rPr>
          <w:rStyle w:val="Codeintext"/>
        </w:rPr>
        <w:t>.bin</w:t>
      </w:r>
      <w:r>
        <w:rPr>
          <w:lang w:eastAsia="fr-FR"/>
        </w:rPr>
        <w:t>,</w:t>
      </w:r>
      <w:r w:rsidRPr="00A01574">
        <w:rPr>
          <w:i/>
          <w:lang w:eastAsia="fr-FR"/>
        </w:rPr>
        <w:t xml:space="preserve"> </w:t>
      </w:r>
      <w:r w:rsidRPr="00641F3A">
        <w:rPr>
          <w:rStyle w:val="Codeintext"/>
        </w:rPr>
        <w:t>.xml</w:t>
      </w:r>
      <w:r>
        <w:rPr>
          <w:lang w:eastAsia="fr-FR"/>
        </w:rPr>
        <w:t xml:space="preserve"> or </w:t>
      </w:r>
      <w:r w:rsidRPr="00641F3A">
        <w:rPr>
          <w:rStyle w:val="Codeintext"/>
        </w:rPr>
        <w:t>.json</w:t>
      </w:r>
      <w:r>
        <w:rPr>
          <w:lang w:eastAsia="fr-FR"/>
        </w:rPr>
        <w:t xml:space="preserve"> are automatically recognized. For other file names, explicitly specify </w:t>
      </w:r>
      <w:r w:rsidRPr="00CE6802">
        <w:rPr>
          <w:rStyle w:val="Codeintext"/>
        </w:rPr>
        <w:t>--binary</w:t>
      </w:r>
      <w:r>
        <w:rPr>
          <w:lang w:eastAsia="fr-FR"/>
        </w:rPr>
        <w:t xml:space="preserve"> or </w:t>
      </w:r>
      <w:r w:rsidRPr="00CE6802">
        <w:rPr>
          <w:rStyle w:val="Codeintext"/>
        </w:rPr>
        <w:t>--xml</w:t>
      </w:r>
      <w:r>
        <w:rPr>
          <w:lang w:eastAsia="fr-FR"/>
        </w:rPr>
        <w:t xml:space="preserve"> or -</w:t>
      </w:r>
      <w:r w:rsidRPr="00A01574">
        <w:rPr>
          <w:rStyle w:val="Codeintext"/>
        </w:rPr>
        <w:t>-json</w:t>
      </w:r>
      <w:r>
        <w:rPr>
          <w:lang w:eastAsia="fr-FR"/>
        </w:rPr>
        <w:t>.</w:t>
      </w:r>
    </w:p>
    <w:p w:rsidR="008D27BB" w:rsidRDefault="008D27BB" w:rsidP="008D27BB">
      <w:pPr>
        <w:pStyle w:val="OptionDescription"/>
        <w:rPr>
          <w:lang w:eastAsia="fr-FR"/>
        </w:rPr>
      </w:pPr>
      <w:r>
        <w:rPr>
          <w:lang w:eastAsia="fr-FR"/>
        </w:rPr>
        <w:t xml:space="preserve">The reference source format is XML. JSON files are first translated to XML using the "automated XML-to-JSON conversion" (see </w:t>
      </w:r>
      <w:r>
        <w:rPr>
          <w:lang w:eastAsia="fr-FR"/>
        </w:rPr>
        <w:fldChar w:fldCharType="begin"/>
      </w:r>
      <w:r>
        <w:rPr>
          <w:lang w:eastAsia="fr-FR"/>
        </w:rPr>
        <w:instrText xml:space="preserve"> REF _Ref62224613 \r \h </w:instrText>
      </w:r>
      <w:r>
        <w:rPr>
          <w:lang w:eastAsia="fr-FR"/>
        </w:rPr>
      </w:r>
      <w:r>
        <w:rPr>
          <w:lang w:eastAsia="fr-FR"/>
        </w:rPr>
        <w:fldChar w:fldCharType="separate"/>
      </w:r>
      <w:r w:rsidR="00F25DBF">
        <w:rPr>
          <w:lang w:eastAsia="fr-FR"/>
        </w:rPr>
        <w:t>2.6.3</w:t>
      </w:r>
      <w:r>
        <w:rPr>
          <w:lang w:eastAsia="fr-FR"/>
        </w:rPr>
        <w:fldChar w:fldCharType="end"/>
      </w:r>
      <w:r>
        <w:rPr>
          <w:lang w:eastAsia="fr-FR"/>
        </w:rPr>
        <w:t>) rules of TSDuck and then compiled to binary.</w:t>
      </w:r>
    </w:p>
    <w:p w:rsidR="006036D1" w:rsidRDefault="006036D1" w:rsidP="006036D1">
      <w:pPr>
        <w:pStyle w:val="OptionDescription"/>
      </w:pPr>
      <w:r>
        <w:t xml:space="preserve">If different repetition rates are required for different files, a parameter can be </w:t>
      </w:r>
      <w:r w:rsidRPr="00641F3A">
        <w:rPr>
          <w:rStyle w:val="Codeintext"/>
          <w:i/>
        </w:rPr>
        <w:t>filename=value</w:t>
      </w:r>
      <w:r>
        <w:t xml:space="preserve"> </w:t>
      </w:r>
      <w:r w:rsidRPr="00641F3A">
        <w:t xml:space="preserve">where </w:t>
      </w:r>
      <w:r w:rsidRPr="00641F3A">
        <w:rPr>
          <w:i/>
        </w:rPr>
        <w:t>value</w:t>
      </w:r>
      <w:r>
        <w:t xml:space="preserve"> is the repetition rate in milliseconds for all sections in that file.</w:t>
      </w:r>
    </w:p>
    <w:p w:rsidR="008D27BB" w:rsidRDefault="008D27BB" w:rsidP="008D27BB">
      <w:pPr>
        <w:pStyle w:val="OptionDescription"/>
        <w:rPr>
          <w:lang w:eastAsia="fr-FR"/>
        </w:rPr>
      </w:pPr>
      <w:r>
        <w:rPr>
          <w:lang w:eastAsia="fr-FR"/>
        </w:rPr>
        <w:t>If an input file name starts with "</w:t>
      </w:r>
      <w:r w:rsidRPr="00F06666">
        <w:rPr>
          <w:rStyle w:val="Codeintext"/>
        </w:rPr>
        <w:t>&lt;?xml</w:t>
      </w:r>
      <w:r>
        <w:rPr>
          <w:lang w:eastAsia="fr-FR"/>
        </w:rPr>
        <w:t xml:space="preserve">", it is considered as </w:t>
      </w:r>
      <w:r w:rsidRPr="001530D8">
        <w:rPr>
          <w:lang w:eastAsia="fr-FR"/>
        </w:rPr>
        <w:t>inline XML content</w:t>
      </w:r>
      <w:r>
        <w:rPr>
          <w:lang w:eastAsia="fr-FR"/>
        </w:rPr>
        <w:t>. Similarly, if an input file name starts with "</w:t>
      </w:r>
      <w:r w:rsidRPr="00F06666">
        <w:rPr>
          <w:rStyle w:val="Codeintext"/>
        </w:rPr>
        <w:t>{</w:t>
      </w:r>
      <w:r>
        <w:rPr>
          <w:lang w:eastAsia="fr-FR"/>
        </w:rPr>
        <w:t>" or "</w:t>
      </w:r>
      <w:r w:rsidRPr="00F06666">
        <w:rPr>
          <w:rStyle w:val="Codeintext"/>
        </w:rPr>
        <w:t>[</w:t>
      </w:r>
      <w:r>
        <w:rPr>
          <w:lang w:eastAsia="fr-FR"/>
        </w:rPr>
        <w:t xml:space="preserve">", it is considered as </w:t>
      </w:r>
      <w:r w:rsidRPr="001530D8">
        <w:rPr>
          <w:lang w:eastAsia="fr-FR"/>
        </w:rPr>
        <w:t>inline JSON content</w:t>
      </w:r>
      <w:r>
        <w:rPr>
          <w:lang w:eastAsia="fr-FR"/>
        </w:rPr>
        <w:t>.</w:t>
      </w:r>
      <w:r w:rsidR="006036D1">
        <w:t xml:space="preserve"> In these two cases, it is not possible to specify a specific repetition rate for this XML or JSON content.</w:t>
      </w:r>
    </w:p>
    <w:p w:rsidR="00E06CAF" w:rsidRPr="0010024C" w:rsidRDefault="00BD19C2" w:rsidP="00E233F7">
      <w:pPr>
        <w:pStyle w:val="UsageTitle"/>
        <w:rPr>
          <w:lang w:val="en-US"/>
        </w:rPr>
      </w:pPr>
      <w:r>
        <w:rPr>
          <w:lang w:val="en-US"/>
        </w:rPr>
        <w:t>Options</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FE7FAD" w:rsidRDefault="00FE7FAD" w:rsidP="00FE7FAD">
      <w:pPr>
        <w:pStyle w:val="OptionName"/>
      </w:pPr>
      <w:r>
        <w:t>--brazil</w:t>
      </w:r>
    </w:p>
    <w:p w:rsidR="00FE7FAD" w:rsidRDefault="00FE7FAD" w:rsidP="00FE7FAD">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F25DBF">
        <w:t>2.4.2</w:t>
      </w:r>
      <w:r>
        <w:fldChar w:fldCharType="end"/>
      </w:r>
      <w:r>
        <w:t xml:space="preserve"> for more details.</w:t>
      </w:r>
    </w:p>
    <w:p w:rsidR="00AD52F4" w:rsidRPr="007D4329" w:rsidRDefault="00AD52F4" w:rsidP="00AD52F4">
      <w:pPr>
        <w:pStyle w:val="OptionName"/>
        <w:rPr>
          <w:rFonts w:ascii="Menlo" w:hAnsi="Menlo"/>
          <w:lang w:eastAsia="fr-FR"/>
        </w:rPr>
      </w:pPr>
      <w:r>
        <w:t xml:space="preserve">--default-charset </w:t>
      </w:r>
      <w:r w:rsidRPr="00A349E3">
        <w:rPr>
          <w:b w:val="0"/>
          <w:i/>
        </w:rPr>
        <w:t>name</w:t>
      </w:r>
    </w:p>
    <w:p w:rsidR="00AD52F4" w:rsidRPr="00097D77" w:rsidRDefault="00AD52F4" w:rsidP="00AD52F4">
      <w:pPr>
        <w:pStyle w:val="OptionDescription"/>
      </w:pPr>
      <w:r w:rsidRPr="00097D77">
        <w:t xml:space="preserve">Default character set to use when </w:t>
      </w:r>
      <w:r>
        <w:t>serializing</w:t>
      </w:r>
      <w:r w:rsidRPr="00097D77">
        <w:t xml:space="preserve"> strings </w:t>
      </w:r>
      <w:r>
        <w:t xml:space="preserve">to </w:t>
      </w:r>
      <w:r w:rsidRPr="00097D77">
        <w:t>tables and descriptors.</w:t>
      </w:r>
      <w:r>
        <w:t xml:space="preserve"> This option is useful only when tables are read from XML files and converted to binary sections for injection.</w:t>
      </w:r>
    </w:p>
    <w:p w:rsidR="00AD52F4" w:rsidRDefault="00AD52F4" w:rsidP="00AD52F4">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F25DBF">
        <w:t>2.4</w:t>
      </w:r>
      <w:r>
        <w:fldChar w:fldCharType="end"/>
      </w:r>
      <w:r>
        <w:t xml:space="preserve"> for more details.</w:t>
      </w:r>
    </w:p>
    <w:p w:rsidR="00F249F3" w:rsidRPr="00FA2E7F" w:rsidRDefault="00F249F3" w:rsidP="00F249F3">
      <w:pPr>
        <w:pStyle w:val="OptionName"/>
      </w:pPr>
      <w:r w:rsidRPr="00FA2E7F">
        <w:t xml:space="preserve">--eit-base-date </w:t>
      </w:r>
      <w:r w:rsidRPr="00FA2E7F">
        <w:rPr>
          <w:b w:val="0"/>
          <w:i/>
        </w:rPr>
        <w:t>date</w:t>
      </w:r>
    </w:p>
    <w:p w:rsidR="00F249F3" w:rsidRDefault="00F249F3" w:rsidP="00F249F3">
      <w:pPr>
        <w:pStyle w:val="OptionDescription"/>
      </w:pPr>
      <w:r w:rsidRPr="00FA2E7F">
        <w:t xml:space="preserve">With </w:t>
      </w:r>
      <w:r w:rsidRPr="00CE6802">
        <w:rPr>
          <w:rStyle w:val="Codeintext"/>
        </w:rPr>
        <w:t>--eit-normalization</w:t>
      </w:r>
      <w:r w:rsidRPr="00FA2E7F">
        <w:t>, use the specified date as "last midnight" reference for the allocation of the various EIT e</w:t>
      </w:r>
      <w:r>
        <w:t>vents in sections and segments.</w:t>
      </w:r>
    </w:p>
    <w:p w:rsidR="00F249F3" w:rsidRPr="00FA2E7F" w:rsidRDefault="00F249F3" w:rsidP="00F249F3">
      <w:pPr>
        <w:pStyle w:val="OptionDescription"/>
      </w:pPr>
      <w:r w:rsidRPr="00FA2E7F">
        <w:t>The date must be in the format "</w:t>
      </w:r>
      <w:r w:rsidRPr="00AD2E7A">
        <w:rPr>
          <w:i/>
        </w:rPr>
        <w:t>year/month/day</w:t>
      </w:r>
      <w:r w:rsidRPr="00FA2E7F">
        <w:t>".</w:t>
      </w:r>
    </w:p>
    <w:p w:rsidR="00F249F3" w:rsidRPr="00FA2E7F" w:rsidRDefault="00F249F3" w:rsidP="00F249F3">
      <w:pPr>
        <w:pStyle w:val="OptionDescription"/>
      </w:pPr>
      <w:r w:rsidRPr="00FA2E7F">
        <w:lastRenderedPageBreak/>
        <w:t>By default, use the oldest date in all EIT sections as base date.</w:t>
      </w:r>
    </w:p>
    <w:p w:rsidR="00F249F3" w:rsidRPr="00FA2E7F" w:rsidRDefault="00F249F3" w:rsidP="00F249F3">
      <w:pPr>
        <w:pStyle w:val="OptionName"/>
      </w:pPr>
      <w:r w:rsidRPr="00FA2E7F">
        <w:t>--eit-normalization</w:t>
      </w:r>
    </w:p>
    <w:p w:rsidR="00F249F3" w:rsidRPr="00FA2E7F" w:rsidRDefault="00F249F3" w:rsidP="00F249F3">
      <w:pPr>
        <w:pStyle w:val="OptionDescription"/>
      </w:pPr>
      <w:r w:rsidRPr="00FA2E7F">
        <w:t>Reorganize all EIT sections according to ETSI TS 101 211 rules</w:t>
      </w:r>
      <w:r>
        <w:t xml:space="preserve"> (see </w:t>
      </w:r>
      <w:r>
        <w:fldChar w:fldCharType="begin"/>
      </w:r>
      <w:r>
        <w:instrText xml:space="preserve"> REF _Ref117476671 \r \h </w:instrText>
      </w:r>
      <w:r>
        <w:fldChar w:fldCharType="separate"/>
      </w:r>
      <w:r w:rsidR="00F25DBF">
        <w:t>[6]</w:t>
      </w:r>
      <w:r>
        <w:fldChar w:fldCharType="end"/>
      </w:r>
      <w:r>
        <w:t>)</w:t>
      </w:r>
      <w:r w:rsidRPr="00FA2E7F">
        <w:t>.</w:t>
      </w:r>
    </w:p>
    <w:p w:rsidR="00F249F3" w:rsidRPr="00FA2E7F" w:rsidRDefault="00F249F3" w:rsidP="006B30A7">
      <w:pPr>
        <w:pStyle w:val="OptionDescription"/>
        <w:numPr>
          <w:ilvl w:val="0"/>
          <w:numId w:val="31"/>
        </w:numPr>
      </w:pPr>
      <w:r>
        <w:t xml:space="preserve">EIT present/following: </w:t>
      </w:r>
      <w:r w:rsidRPr="00FA2E7F">
        <w:t>One single EIT p/f subtable is built per service. It is split in two sections, one for present and one for following events.</w:t>
      </w:r>
    </w:p>
    <w:p w:rsidR="00F249F3" w:rsidRPr="00FA2E7F" w:rsidRDefault="00F249F3" w:rsidP="006B30A7">
      <w:pPr>
        <w:pStyle w:val="OptionDescription"/>
        <w:numPr>
          <w:ilvl w:val="0"/>
          <w:numId w:val="31"/>
        </w:numPr>
      </w:pPr>
      <w:r>
        <w:t xml:space="preserve">EIT schedule: </w:t>
      </w:r>
      <w:r w:rsidRPr="00FA2E7F">
        <w:t>All EIT schedule are kept but they are completely reorganized. All events are extracted and spread over new EIT sections according to ETSI TS 101 211 rules.</w:t>
      </w:r>
    </w:p>
    <w:p w:rsidR="00F249F3" w:rsidRPr="00FA2E7F" w:rsidRDefault="00F249F3" w:rsidP="00F249F3">
      <w:pPr>
        <w:pStyle w:val="OptionDescription"/>
      </w:pPr>
      <w:r w:rsidRPr="00FA2E7F">
        <w:t>If several files are specified, the reorganization of EIT's is performed inside each file independently. This is fine as long as all EIT's for a given service are in the same input file.</w:t>
      </w:r>
    </w:p>
    <w:p w:rsidR="00F249F3" w:rsidRDefault="00F249F3" w:rsidP="00F249F3">
      <w:pPr>
        <w:pStyle w:val="OptionDescription"/>
      </w:pPr>
      <w:r w:rsidRPr="00FA2E7F">
        <w:t xml:space="preserve">See also option </w:t>
      </w:r>
      <w:r w:rsidRPr="00CE6802">
        <w:rPr>
          <w:rStyle w:val="Codeintext"/>
        </w:rPr>
        <w:t>--eit-base-date</w:t>
      </w:r>
      <w:r w:rsidRPr="00FA2E7F">
        <w:t>.</w:t>
      </w:r>
    </w:p>
    <w:p w:rsidR="00AD52F4" w:rsidRPr="007D4329" w:rsidRDefault="00AD52F4" w:rsidP="00AD52F4">
      <w:pPr>
        <w:pStyle w:val="OptionName"/>
        <w:rPr>
          <w:rFonts w:ascii="Menlo" w:hAnsi="Menlo"/>
          <w:lang w:eastAsia="fr-FR"/>
        </w:rPr>
      </w:pPr>
      <w:r>
        <w:t>--europe</w:t>
      </w:r>
    </w:p>
    <w:p w:rsidR="00AD52F4" w:rsidRPr="00B26EC4" w:rsidRDefault="00AD52F4" w:rsidP="00AD52F4">
      <w:pPr>
        <w:pStyle w:val="OptionDescription"/>
        <w:rPr>
          <w:lang w:val="en-US"/>
        </w:rPr>
      </w:pPr>
      <w:r w:rsidRPr="00B26EC4">
        <w:rPr>
          <w:lang w:val="en-US"/>
        </w:rPr>
        <w:t xml:space="preserve">A synonym for </w:t>
      </w:r>
      <w:r w:rsidRPr="003628F6">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F25DBF">
        <w:t>2.4</w:t>
      </w:r>
      <w:r>
        <w:fldChar w:fldCharType="end"/>
      </w:r>
      <w:r>
        <w:t xml:space="preserve"> for more details.</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3628F6">
        <w:rPr>
          <w:rStyle w:val="Codeintext"/>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3628F6">
        <w:rPr>
          <w:rStyle w:val="Codeintext"/>
        </w:rPr>
        <w:t>--bitrate</w:t>
      </w:r>
      <w:r>
        <w:t xml:space="preserve"> if the global bitrate of the TS cannot be determined.</w:t>
      </w:r>
    </w:p>
    <w:p w:rsidR="00AD52F4" w:rsidRDefault="00AD52F4" w:rsidP="00AD52F4">
      <w:pPr>
        <w:pStyle w:val="OptionName"/>
      </w:pPr>
      <w:r>
        <w:t>--japan</w:t>
      </w:r>
    </w:p>
    <w:p w:rsidR="00AD52F4" w:rsidRDefault="00AD52F4" w:rsidP="00AD52F4">
      <w:pPr>
        <w:pStyle w:val="OptionDescription"/>
      </w:pPr>
      <w:r>
        <w:t xml:space="preserve">A synonym for </w:t>
      </w:r>
      <w:r w:rsidRPr="00CE6802">
        <w:rPr>
          <w:rStyle w:val="Codeintext"/>
        </w:rPr>
        <w:t>--default-charset ARIB-STD-B24</w:t>
      </w:r>
      <w:r>
        <w:t>.</w:t>
      </w:r>
      <w:r w:rsidRPr="0090420F">
        <w:t xml:space="preserve"> </w:t>
      </w:r>
      <w:r>
        <w:t>See</w:t>
      </w:r>
      <w:r w:rsidRPr="0060601C">
        <w:t xml:space="preserve"> </w:t>
      </w:r>
      <w:r>
        <w:t xml:space="preserve">section </w:t>
      </w:r>
      <w:r>
        <w:fldChar w:fldCharType="begin"/>
      </w:r>
      <w:r>
        <w:instrText xml:space="preserve"> REF _Ref38724317 \r \h </w:instrText>
      </w:r>
      <w:r>
        <w:fldChar w:fldCharType="separate"/>
      </w:r>
      <w:r w:rsidR="00F25DBF">
        <w:t>2.4</w:t>
      </w:r>
      <w:r>
        <w:fldChar w:fldCharType="end"/>
      </w:r>
      <w:r>
        <w:t xml:space="preserve"> for more details.</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3628F6">
        <w:rPr>
          <w:rStyle w:val="Codeintext"/>
        </w:rPr>
        <w:t>tsp</w:t>
      </w:r>
      <w:r>
        <w:t xml:space="preserve"> command for more details on </w:t>
      </w:r>
      <w:r w:rsidRPr="00E75395">
        <w:rPr>
          <w:i/>
        </w:rPr>
        <w:t>joint termination</w:t>
      </w:r>
      <w:r>
        <w:t>.</w:t>
      </w:r>
    </w:p>
    <w:p w:rsidR="006036D1" w:rsidRDefault="006036D1" w:rsidP="006036D1">
      <w:pPr>
        <w:pStyle w:val="OptionName"/>
        <w:rPr>
          <w:lang w:eastAsia="fr-FR"/>
        </w:rPr>
      </w:pPr>
      <w:r>
        <w:rPr>
          <w:lang w:eastAsia="fr-FR"/>
        </w:rPr>
        <w:t>--json</w:t>
      </w:r>
    </w:p>
    <w:p w:rsidR="006036D1" w:rsidRDefault="006036D1" w:rsidP="006036D1">
      <w:pPr>
        <w:pStyle w:val="OptionDescription"/>
        <w:rPr>
          <w:lang w:eastAsia="fr-FR"/>
        </w:rPr>
      </w:pPr>
      <w:r>
        <w:rPr>
          <w:lang w:eastAsia="fr-FR"/>
        </w:rPr>
        <w:t>Specify that all input files are JSON, regardless of their file name.</w:t>
      </w:r>
    </w:p>
    <w:p w:rsidR="00F249F3" w:rsidRDefault="00F249F3" w:rsidP="00F249F3">
      <w:pPr>
        <w:pStyle w:val="OptionName"/>
        <w:rPr>
          <w:lang w:eastAsia="fr-FR"/>
        </w:rPr>
      </w:pPr>
      <w:r>
        <w:rPr>
          <w:lang w:eastAsia="fr-FR"/>
        </w:rPr>
        <w:t>--pack-and-flush</w:t>
      </w:r>
    </w:p>
    <w:p w:rsidR="00F249F3" w:rsidRDefault="00F249F3" w:rsidP="00F249F3">
      <w:pPr>
        <w:pStyle w:val="OptionDescription"/>
        <w:rPr>
          <w:lang w:eastAsia="fr-FR"/>
        </w:rPr>
      </w:pPr>
      <w:r>
        <w:rPr>
          <w:lang w:eastAsia="fr-FR"/>
        </w:rPr>
        <w:t xml:space="preserve">When loading a binary section file, pack incomplete tables, ignoring missing sections, and flush them. </w:t>
      </w:r>
      <w:r w:rsidRPr="009F5D31">
        <w:rPr>
          <w:lang w:eastAsia="fr-FR"/>
        </w:rPr>
        <w:t>Sections are renumbered to remove any hole between sections.</w:t>
      </w:r>
    </w:p>
    <w:p w:rsidR="00F249F3" w:rsidRDefault="00F249F3" w:rsidP="00F249F3">
      <w:pPr>
        <w:pStyle w:val="OptionDescription"/>
      </w:pPr>
      <w:r>
        <w:rPr>
          <w:lang w:eastAsia="fr-FR"/>
        </w:rPr>
        <w:t>Use with care because this may create inconsistent tables.</w:t>
      </w:r>
    </w:p>
    <w:p w:rsidR="00F0722F" w:rsidRDefault="00F0722F" w:rsidP="00F0722F">
      <w:pPr>
        <w:pStyle w:val="OptionName"/>
      </w:pPr>
      <w:r>
        <w:t>--</w:t>
      </w:r>
      <w:r w:rsidRPr="00FA4384">
        <w:t>philippines</w:t>
      </w:r>
    </w:p>
    <w:p w:rsidR="00F0722F" w:rsidRDefault="00F0722F" w:rsidP="00F0722F">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F25DBF">
        <w:t>2.4.2</w:t>
      </w:r>
      <w:r>
        <w:fldChar w:fldCharType="end"/>
      </w:r>
      <w:r>
        <w:t xml:space="preserve"> for more details.</w:t>
      </w:r>
    </w:p>
    <w:p w:rsidR="00E06CAF" w:rsidRDefault="00E06CAF" w:rsidP="00E06CAF">
      <w:pPr>
        <w:pStyle w:val="StyleOptionNameItalique"/>
      </w:pPr>
      <w:r w:rsidRPr="00BE60E4">
        <w:rPr>
          <w:i w:val="0"/>
        </w:rPr>
        <w:lastRenderedPageBreak/>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3628F6">
        <w:rPr>
          <w:rStyle w:val="Codeintext"/>
        </w:rPr>
        <w:t>--replace</w:t>
      </w:r>
      <w:r>
        <w:t xml:space="preserve">. To steal stuffing packets and create a new PID, use either option </w:t>
      </w:r>
      <w:r w:rsidRPr="003628F6">
        <w:rPr>
          <w:rStyle w:val="Codeintext"/>
        </w:rPr>
        <w:t>--bitrate</w:t>
      </w:r>
      <w:r>
        <w:t xml:space="preserve"> or </w:t>
      </w:r>
      <w:r w:rsidRPr="003628F6">
        <w:rPr>
          <w:rStyle w:val="Codeintext"/>
        </w:rPr>
        <w:t>--inter-packet</w:t>
      </w:r>
      <w:r>
        <w:t xml:space="preserve">. Exactly one option </w:t>
      </w:r>
      <w:r w:rsidRPr="003628F6">
        <w:rPr>
          <w:rStyle w:val="Codeintext"/>
        </w:rPr>
        <w:t>--replace</w:t>
      </w:r>
      <w:r>
        <w:t xml:space="preserve">, </w:t>
      </w:r>
      <w:r w:rsidRPr="003628F6">
        <w:rPr>
          <w:rStyle w:val="Codeintext"/>
        </w:rPr>
        <w:t>--bitrate</w:t>
      </w:r>
      <w:r>
        <w:t xml:space="preserve"> or </w:t>
      </w:r>
      <w:r w:rsidRPr="003628F6">
        <w:rPr>
          <w:rStyle w:val="Codeintext"/>
        </w:rPr>
        <w:t>--inter-packet</w:t>
      </w:r>
      <w:r>
        <w:t xml:space="preserve"> must be specified.</w:t>
      </w:r>
    </w:p>
    <w:p w:rsidR="00981AD1" w:rsidRDefault="00981AD1" w:rsidP="00981AD1">
      <w:pPr>
        <w:pStyle w:val="OptionName"/>
        <w:rPr>
          <w:color w:val="000000"/>
          <w:lang w:eastAsia="fr-FR"/>
        </w:rPr>
      </w:pPr>
      <w:r>
        <w:rPr>
          <w:lang w:eastAsia="fr-FR"/>
        </w:rPr>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7D504D" w:rsidRDefault="008F54F8" w:rsidP="008F54F8">
      <w:pPr>
        <w:pStyle w:val="OptionDescription"/>
      </w:pPr>
      <w:r>
        <w:t>Repeat the insertion of a complete cycle of sections</w:t>
      </w:r>
      <w:r w:rsidR="007D504D">
        <w:t xml:space="preserve"> the specified number of times.</w:t>
      </w:r>
    </w:p>
    <w:p w:rsidR="008F54F8" w:rsidRDefault="008F54F8" w:rsidP="008F54F8">
      <w:pPr>
        <w:pStyle w:val="OptionDescription"/>
      </w:pPr>
      <w:r>
        <w:t>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7D504D">
        <w:rPr>
          <w:rStyle w:val="Codeintext"/>
        </w:rPr>
        <w:t>--repeat</w:t>
      </w:r>
      <w:r>
        <w:t xml:space="preserve"> is specified. By default, when section insertion is complete, the transmission continues and the stuffing is no longer modified (if </w:t>
      </w:r>
      <w:r w:rsidRPr="007D504D">
        <w:rPr>
          <w:rStyle w:val="Codeintext"/>
        </w:rPr>
        <w:noBreakHyphen/>
      </w:r>
      <w:r w:rsidRPr="007D504D">
        <w:rPr>
          <w:rStyle w:val="Codeintext"/>
        </w:rPr>
        <w:noBreakHyphen/>
        <w:t>replace</w:t>
      </w:r>
      <w:r>
        <w:t xml:space="preserve"> is specified, the PID is then replaced by stuffing).</w:t>
      </w:r>
    </w:p>
    <w:p w:rsidR="00D2435D" w:rsidRDefault="00D2435D" w:rsidP="00D2435D">
      <w:pPr>
        <w:pStyle w:val="OptionName"/>
        <w:rPr>
          <w:lang w:eastAsia="fr-FR"/>
        </w:rPr>
      </w:pPr>
      <w:r>
        <w:rPr>
          <w:lang w:eastAsia="fr-FR"/>
        </w:rPr>
        <w:t>--xml</w:t>
      </w:r>
    </w:p>
    <w:p w:rsidR="00E06CAF" w:rsidRDefault="00D2435D" w:rsidP="00D2435D">
      <w:pPr>
        <w:pStyle w:val="OptionDescription"/>
        <w:rPr>
          <w:lang w:eastAsia="fr-FR"/>
        </w:rPr>
      </w:pPr>
      <w:r>
        <w:rPr>
          <w:lang w:eastAsia="fr-FR"/>
        </w:rPr>
        <w:t>Specify that all input files are XML, regardless of their file name.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D2435D" w:rsidRDefault="008C770C" w:rsidP="008C770C">
      <w:pPr>
        <w:pStyle w:val="OptionDescription"/>
        <w:rPr>
          <w:lang w:val="en-US" w:eastAsia="fr-FR"/>
        </w:rPr>
      </w:pPr>
      <w:r>
        <w:rPr>
          <w:lang w:eastAsia="fr-FR"/>
        </w:rPr>
        <w:t xml:space="preserve">Several </w:t>
      </w:r>
      <w:r w:rsidRPr="00CE6802">
        <w:rPr>
          <w:rStyle w:val="Codeintext"/>
        </w:rPr>
        <w:t>--only-label</w:t>
      </w:r>
      <w:r>
        <w:rPr>
          <w:lang w:eastAsia="fr-FR"/>
        </w:rPr>
        <w:t xml:space="preserve"> options may be specified.</w:t>
      </w:r>
    </w:p>
    <w:p w:rsidR="009A5DE3" w:rsidRDefault="009A5DE3" w:rsidP="00A545B1">
      <w:pPr>
        <w:pStyle w:val="ReferenceSectionTitle"/>
      </w:pPr>
      <w:bookmarkStart w:id="289" w:name="_Toc65837041"/>
      <w:r>
        <w:lastRenderedPageBreak/>
        <w:t>ip</w:t>
      </w:r>
      <w:bookmarkEnd w:id="266"/>
      <w:bookmarkEnd w:id="267"/>
      <w:r>
        <w:t xml:space="preserve"> (input)</w:t>
      </w:r>
      <w:bookmarkEnd w:id="289"/>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i</w:t>
      </w:r>
      <w:r w:rsidRPr="0010024C">
        <w:rPr>
          <w:lang w:val="en-US"/>
        </w:rPr>
        <w:t>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sidRPr="00E547CA">
        <w:rPr>
          <w:rStyle w:val="Codeintext"/>
        </w:rPr>
        <w:t>tsp</w:t>
      </w:r>
      <w:r>
        <w:rPr>
          <w:lang w:val="en-GB"/>
        </w:rPr>
        <w:t xml:space="preserve"> and all plugins to use their real-time defaults (see the reference documentation for </w:t>
      </w:r>
      <w:r w:rsidRPr="00E547CA">
        <w:rPr>
          <w:rStyle w:val="Codeintext"/>
        </w:rPr>
        <w:t>tsp</w:t>
      </w:r>
      <w:r>
        <w:rPr>
          <w:i/>
          <w:lang w:val="en-GB"/>
        </w:rPr>
        <w:t>).</w:t>
      </w:r>
    </w:p>
    <w:p w:rsidR="00D5547B" w:rsidRDefault="00D5547B" w:rsidP="00D5547B">
      <w:pPr>
        <w:pStyle w:val="UsageTitle"/>
        <w:rPr>
          <w:lang w:val="en-US"/>
        </w:rPr>
      </w:pPr>
      <w:r>
        <w:rPr>
          <w:lang w:val="en-US"/>
        </w:rPr>
        <w:t>Input time-stamps</w:t>
      </w:r>
    </w:p>
    <w:p w:rsidR="00D5547B" w:rsidRDefault="00D5547B" w:rsidP="00D5547B">
      <w:pPr>
        <w:pStyle w:val="NormalShifted"/>
        <w:rPr>
          <w:lang w:val="en-US"/>
        </w:rPr>
      </w:pPr>
      <w:r w:rsidRPr="00FC02C7">
        <w:rPr>
          <w:lang w:val="en-US"/>
        </w:rPr>
        <w:t>W</w:t>
      </w:r>
      <w:r>
        <w:rPr>
          <w:lang w:val="en-US"/>
        </w:rPr>
        <w:t xml:space="preserve">hen the input is an RTP stream, the RTP time-stamp value is used as input time-stamp by </w:t>
      </w:r>
      <w:r w:rsidRPr="00E547CA">
        <w:rPr>
          <w:rStyle w:val="Codeintext"/>
        </w:rPr>
        <w:t>tsp</w:t>
      </w:r>
      <w:r>
        <w:rPr>
          <w:lang w:val="en-US"/>
        </w:rPr>
        <w:t>.</w:t>
      </w:r>
    </w:p>
    <w:p w:rsidR="00D5547B" w:rsidRDefault="00D5547B" w:rsidP="00D5547B">
      <w:pPr>
        <w:pStyle w:val="NormalShifted"/>
        <w:rPr>
          <w:lang w:val="en-US"/>
        </w:rPr>
      </w:pPr>
      <w:r>
        <w:rPr>
          <w:lang w:val="en-US"/>
        </w:rPr>
        <w:t>On Linux sy</w:t>
      </w:r>
      <w:r w:rsidR="00036212">
        <w:rPr>
          <w:lang w:val="en-US"/>
        </w:rPr>
        <w:t>s</w:t>
      </w:r>
      <w:r>
        <w:rPr>
          <w:lang w:val="en-US"/>
        </w:rPr>
        <w:t xml:space="preserve">tems, </w:t>
      </w:r>
      <w:r w:rsidR="00036212">
        <w:rPr>
          <w:lang w:val="en-US"/>
        </w:rPr>
        <w:t xml:space="preserve">the kernel reports a system time-stamp for </w:t>
      </w:r>
      <w:r>
        <w:rPr>
          <w:lang w:val="en-US"/>
        </w:rPr>
        <w:t xml:space="preserve">each </w:t>
      </w:r>
      <w:r w:rsidR="00036212">
        <w:rPr>
          <w:lang w:val="en-US"/>
        </w:rPr>
        <w:t xml:space="preserve">UDP datagram. This value is used as input time-stamp by </w:t>
      </w:r>
      <w:r w:rsidR="00036212" w:rsidRPr="00E547CA">
        <w:rPr>
          <w:rStyle w:val="Codeintext"/>
        </w:rPr>
        <w:t>tsp</w:t>
      </w:r>
      <w:r w:rsidR="00036212">
        <w:rPr>
          <w:lang w:val="en-US"/>
        </w:rPr>
        <w:t xml:space="preserve"> for all TS packets in the UDP</w:t>
      </w:r>
      <w:r w:rsidR="00036212" w:rsidRPr="00036212">
        <w:rPr>
          <w:lang w:val="en-US"/>
        </w:rPr>
        <w:t xml:space="preserve"> </w:t>
      </w:r>
      <w:r w:rsidR="00036212">
        <w:rPr>
          <w:lang w:val="en-US"/>
        </w:rPr>
        <w:t>datagram.</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ip [</w:t>
      </w:r>
      <w:r>
        <w:rPr>
          <w:i/>
          <w:iCs/>
          <w:lang w:val="en-GB"/>
        </w:rPr>
        <w:t>options</w:t>
      </w:r>
      <w:r>
        <w:rPr>
          <w:lang w:val="en-GB"/>
        </w:rPr>
        <w:t>] [</w:t>
      </w:r>
      <w:r w:rsidR="00BC32A3">
        <w:rPr>
          <w:lang w:val="en-GB"/>
        </w:rPr>
        <w:t>[</w:t>
      </w:r>
      <w:r w:rsidR="00BC32A3" w:rsidRPr="00A83831">
        <w:rPr>
          <w:i/>
          <w:lang w:val="en-GB"/>
        </w:rPr>
        <w:t>source</w:t>
      </w:r>
      <w:r w:rsidR="00BC32A3">
        <w:rPr>
          <w:lang w:val="en-GB"/>
        </w:rPr>
        <w:t>@]</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E547CA">
        <w:rPr>
          <w:rStyle w:val="Codeintext"/>
        </w:rPr>
        <w:t>--source</w:t>
      </w:r>
      <w:r>
        <w:rPr>
          <w:lang w:eastAsia="fr-FR"/>
        </w:rPr>
        <w:t xml:space="preserve">. Options </w:t>
      </w:r>
      <w:r w:rsidRPr="00E547CA">
        <w:rPr>
          <w:rStyle w:val="Codeintext"/>
        </w:rPr>
        <w:t>--first-source</w:t>
      </w:r>
      <w:r>
        <w:rPr>
          <w:lang w:eastAsia="fr-FR"/>
        </w:rPr>
        <w:t xml:space="preserve"> and </w:t>
      </w:r>
      <w:r w:rsidRPr="00E547CA">
        <w:rPr>
          <w:rStyle w:val="Codeintext"/>
        </w:rPr>
        <w:t>--source</w:t>
      </w:r>
      <w:r>
        <w:rPr>
          <w:lang w:eastAsia="fr-FR"/>
        </w:rPr>
        <w:t xml:space="preserve"> are mutually exclusive.</w:t>
      </w:r>
    </w:p>
    <w:p w:rsidR="009A5DE3" w:rsidRPr="00E547CA" w:rsidRDefault="009A5DE3" w:rsidP="00E547CA">
      <w:pPr>
        <w:pStyle w:val="OptionName"/>
      </w:pPr>
      <w:r w:rsidRPr="00E547CA">
        <w:t xml:space="preserve">-l </w:t>
      </w:r>
      <w:r w:rsidRPr="00E547CA">
        <w:rPr>
          <w:b w:val="0"/>
          <w:i/>
        </w:rPr>
        <w:t>address</w:t>
      </w:r>
      <w:r w:rsidRPr="00E547CA">
        <w:br/>
        <w:t xml:space="preserve">--local-address </w:t>
      </w:r>
      <w:r w:rsidRPr="00E547CA">
        <w:rPr>
          <w:b w:val="0"/>
          <w:i/>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5101A2" w:rsidRDefault="005101A2" w:rsidP="005101A2">
      <w:pPr>
        <w:pStyle w:val="OptionName"/>
      </w:pPr>
      <w:r>
        <w:lastRenderedPageBreak/>
        <w:t>--no-reuse-port</w:t>
      </w:r>
    </w:p>
    <w:p w:rsidR="005101A2" w:rsidRDefault="005101A2" w:rsidP="005101A2">
      <w:pPr>
        <w:pStyle w:val="OptionDescription"/>
      </w:pPr>
      <w:r>
        <w:t>Disable the reuse port socket option. Do not use unless completely necessary.</w:t>
      </w:r>
    </w:p>
    <w:p w:rsidR="007E12E5" w:rsidRDefault="007E12E5" w:rsidP="007E12E5">
      <w:pPr>
        <w:pStyle w:val="OptionName"/>
      </w:pPr>
      <w:r>
        <w:t xml:space="preserve">--receive-timeout </w:t>
      </w:r>
      <w:r w:rsidRPr="004977AD">
        <w:rPr>
          <w:b w:val="0"/>
          <w:i/>
        </w:rPr>
        <w:t>value</w:t>
      </w:r>
    </w:p>
    <w:p w:rsidR="007E12E5" w:rsidRDefault="007E12E5" w:rsidP="007E12E5">
      <w:pPr>
        <w:pStyle w:val="OptionDescription"/>
      </w:pPr>
      <w:r>
        <w:t>Specify the UDP reception timeout in milliseconds. This timeout applies to each receive operation, individually. By default, receive operations wait for data, possibly forever.</w:t>
      </w:r>
    </w:p>
    <w:p w:rsidR="009A5DE3" w:rsidRDefault="009A5DE3" w:rsidP="009A5DE3">
      <w:pPr>
        <w:pStyle w:val="OptionName"/>
      </w:pPr>
      <w:r>
        <w:t>-r</w:t>
      </w:r>
      <w:r>
        <w:br/>
        <w:t>--reuse-port</w:t>
      </w:r>
    </w:p>
    <w:p w:rsidR="005101A2" w:rsidRDefault="005101A2" w:rsidP="005101A2">
      <w:pPr>
        <w:pStyle w:val="OptionDescription"/>
      </w:pPr>
      <w:r w:rsidRPr="005E3EAD">
        <w:t>Set the reuse port socket option. This is now enabled by default, the option is present for legacy only.</w:t>
      </w:r>
    </w:p>
    <w:p w:rsidR="003F1851" w:rsidRDefault="003F1851" w:rsidP="003F1851">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65554D">
        <w:rPr>
          <w:rStyle w:val="Codeintext"/>
        </w:rPr>
        <w:t>--first-source</w:t>
      </w:r>
      <w:r>
        <w:rPr>
          <w:lang w:eastAsia="fr-FR"/>
        </w:rPr>
        <w:t xml:space="preserve"> and </w:t>
      </w:r>
      <w:r w:rsidRPr="0065554D">
        <w:rPr>
          <w:rStyle w:val="Codeintext"/>
        </w:rPr>
        <w:t>--source</w:t>
      </w:r>
      <w:r>
        <w:rPr>
          <w:lang w:eastAsia="fr-FR"/>
        </w:rPr>
        <w:t xml:space="preserve"> are mutually exclusive.</w:t>
      </w:r>
    </w:p>
    <w:p w:rsidR="00BC32A3" w:rsidRDefault="00BC32A3" w:rsidP="00BC32A3">
      <w:pPr>
        <w:pStyle w:val="OptionName"/>
        <w:rPr>
          <w:lang w:eastAsia="fr-FR"/>
        </w:rPr>
      </w:pPr>
      <w:r>
        <w:rPr>
          <w:lang w:eastAsia="fr-FR"/>
        </w:rPr>
        <w:t>--ssm</w:t>
      </w:r>
    </w:p>
    <w:p w:rsidR="00BC32A3" w:rsidRDefault="00BC32A3" w:rsidP="00BC32A3">
      <w:pPr>
        <w:pStyle w:val="OptionDescription"/>
        <w:rPr>
          <w:lang w:eastAsia="fr-FR"/>
        </w:rPr>
      </w:pPr>
      <w:r>
        <w:rPr>
          <w:lang w:eastAsia="fr-FR"/>
        </w:rPr>
        <w:t xml:space="preserve">This option forces the usage of source-specific multicast (SSM) using the source </w:t>
      </w:r>
      <w:r w:rsidR="003223B6">
        <w:rPr>
          <w:lang w:eastAsia="fr-FR"/>
        </w:rPr>
        <w:t xml:space="preserve">address </w:t>
      </w:r>
      <w:r>
        <w:rPr>
          <w:lang w:eastAsia="fr-FR"/>
        </w:rPr>
        <w:t xml:space="preserve">which is specified by the option </w:t>
      </w:r>
      <w:r w:rsidRPr="00CE6802">
        <w:rPr>
          <w:rStyle w:val="Codeintext"/>
        </w:rPr>
        <w:t>--source</w:t>
      </w:r>
      <w:r>
        <w:rPr>
          <w:lang w:eastAsia="fr-FR"/>
        </w:rPr>
        <w:t xml:space="preserve">. Without </w:t>
      </w:r>
      <w:r w:rsidRPr="00CE6802">
        <w:rPr>
          <w:rStyle w:val="Codeintext"/>
        </w:rPr>
        <w:t>--ssm</w:t>
      </w:r>
      <w:r>
        <w:rPr>
          <w:lang w:eastAsia="fr-FR"/>
        </w:rPr>
        <w:t xml:space="preserve">, standard (“any-source’) multicast is used and the option </w:t>
      </w:r>
      <w:r w:rsidRPr="00CE6802">
        <w:rPr>
          <w:rStyle w:val="Codeintext"/>
        </w:rPr>
        <w:t>--source</w:t>
      </w:r>
      <w:r>
        <w:rPr>
          <w:lang w:eastAsia="fr-FR"/>
        </w:rPr>
        <w:t xml:space="preserve"> is used to filter incoming packets.</w:t>
      </w:r>
    </w:p>
    <w:p w:rsidR="00BC32A3" w:rsidRPr="00BC32A3" w:rsidRDefault="00BC32A3" w:rsidP="00BC32A3">
      <w:pPr>
        <w:pStyle w:val="OptionDescription"/>
        <w:rPr>
          <w:lang w:eastAsia="fr-FR"/>
        </w:rPr>
      </w:pPr>
      <w:r>
        <w:rPr>
          <w:lang w:eastAsia="fr-FR"/>
        </w:rPr>
        <w:t xml:space="preserve">The </w:t>
      </w:r>
      <w:r w:rsidRPr="00CE6802">
        <w:rPr>
          <w:rStyle w:val="Codeintext"/>
        </w:rPr>
        <w:t>--ssm</w:t>
      </w:r>
      <w:r>
        <w:rPr>
          <w:lang w:eastAsia="fr-FR"/>
        </w:rPr>
        <w:t xml:space="preserve"> option is implicit when the classical SSM syntax </w:t>
      </w:r>
      <w:r w:rsidR="006422CB" w:rsidRPr="006422CB">
        <w:rPr>
          <w:i/>
        </w:rPr>
        <w:t>source@address:port</w:t>
      </w:r>
      <w:r w:rsidR="006422CB">
        <w:t xml:space="preserve"> </w:t>
      </w:r>
      <w:r>
        <w:rPr>
          <w:lang w:eastAsia="fr-FR"/>
        </w:rPr>
        <w:t>is used.</w:t>
      </w:r>
    </w:p>
    <w:p w:rsidR="00B05BBB" w:rsidRPr="0010024C" w:rsidRDefault="00B05BBB" w:rsidP="006422CB">
      <w:pPr>
        <w:pStyle w:val="UsageTitle"/>
        <w:tabs>
          <w:tab w:val="left" w:pos="6885"/>
        </w:tabs>
        <w:rPr>
          <w:lang w:val="en-US"/>
        </w:rPr>
      </w:pPr>
      <w:r>
        <w:rPr>
          <w:lang w:val="en-US"/>
        </w:rPr>
        <w:t>Other o</w:t>
      </w:r>
      <w:r w:rsidRPr="0010024C">
        <w:rPr>
          <w:lang w:val="en-US"/>
        </w:rPr>
        <w:t>ptions</w:t>
      </w:r>
      <w:r w:rsidR="006422CB">
        <w:rPr>
          <w:lang w:val="en-US"/>
        </w:rPr>
        <w:tab/>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AA36C8">
        <w:rPr>
          <w:rStyle w:val="Codeintext"/>
        </w:rPr>
        <w:t>--evaluation-interval</w:t>
      </w:r>
      <w:r>
        <w:t xml:space="preserve"> is</w:t>
      </w:r>
      <w:r w:rsidR="00AA36C8">
        <w:t xml:space="preserve"> </w:t>
      </w:r>
      <w:r>
        <w:t>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B156AA" w:rsidRDefault="00B156AA" w:rsidP="00B156AA">
      <w:pPr>
        <w:pStyle w:val="OptionName"/>
      </w:pPr>
      <w:r>
        <w:t xml:space="preserve">--timestamp-priority </w:t>
      </w:r>
      <w:r w:rsidRPr="00B156AA">
        <w:rPr>
          <w:b w:val="0"/>
          <w:i/>
        </w:rPr>
        <w:t>name</w:t>
      </w:r>
    </w:p>
    <w:p w:rsidR="00B156AA" w:rsidRDefault="00B156AA" w:rsidP="00B156AA">
      <w:pPr>
        <w:pStyle w:val="OptionDescription"/>
      </w:pPr>
      <w:r>
        <w:t>Specify how the input time-stamp of each packet is computed.</w:t>
      </w:r>
    </w:p>
    <w:p w:rsidR="00B156AA" w:rsidRDefault="00B156AA" w:rsidP="00B156AA">
      <w:pPr>
        <w:pStyle w:val="OptionDescription"/>
      </w:pPr>
      <w:r>
        <w:t xml:space="preserve">The name specifies an ordered list of time-stamp sources. The first available time-stamp value is used as input time-stamp. The name must be one of </w:t>
      </w:r>
      <w:r w:rsidR="00492588" w:rsidRPr="00CE6802">
        <w:rPr>
          <w:rStyle w:val="Codeintext"/>
        </w:rPr>
        <w:t>rtp-kernel-tsp</w:t>
      </w:r>
      <w:r w:rsidR="00492588">
        <w:t xml:space="preserve">, </w:t>
      </w:r>
      <w:r w:rsidRPr="00CE6802">
        <w:rPr>
          <w:rStyle w:val="Codeintext"/>
        </w:rPr>
        <w:t>kernel-rtp-tsp</w:t>
      </w:r>
      <w:r>
        <w:t xml:space="preserve">, </w:t>
      </w:r>
      <w:r w:rsidRPr="00CE6802">
        <w:rPr>
          <w:rStyle w:val="Codeintext"/>
        </w:rPr>
        <w:t>kernel-tsp</w:t>
      </w:r>
      <w:r>
        <w:t xml:space="preserve">, </w:t>
      </w:r>
      <w:r w:rsidRPr="00CE6802">
        <w:rPr>
          <w:rStyle w:val="Codeintext"/>
        </w:rPr>
        <w:t>rtp-tsp</w:t>
      </w:r>
      <w:r>
        <w:t xml:space="preserve">, </w:t>
      </w:r>
      <w:r w:rsidRPr="00CE6802">
        <w:rPr>
          <w:rStyle w:val="Codeintext"/>
        </w:rPr>
        <w:t>tsp</w:t>
      </w:r>
      <w:r>
        <w:t>.</w:t>
      </w:r>
    </w:p>
    <w:p w:rsidR="00B156AA" w:rsidRDefault="00B156AA" w:rsidP="00B156AA">
      <w:pPr>
        <w:pStyle w:val="OptionDescription"/>
      </w:pPr>
      <w:r>
        <w:t>The possible time-stamp sources are:</w:t>
      </w:r>
    </w:p>
    <w:p w:rsidR="00B156AA" w:rsidRDefault="00B156AA" w:rsidP="006B30A7">
      <w:pPr>
        <w:pStyle w:val="OptionDescription"/>
        <w:numPr>
          <w:ilvl w:val="0"/>
          <w:numId w:val="30"/>
        </w:numPr>
      </w:pPr>
      <w:r w:rsidRPr="00CE6802">
        <w:rPr>
          <w:rStyle w:val="Codeintext"/>
        </w:rPr>
        <w:t>rtp</w:t>
      </w:r>
      <w:r>
        <w:t>: The RTP time stamp, when the UDP packet is an RTP packet.</w:t>
      </w:r>
    </w:p>
    <w:p w:rsidR="00B156AA" w:rsidRDefault="00B156AA" w:rsidP="006B30A7">
      <w:pPr>
        <w:pStyle w:val="OptionDescription"/>
        <w:numPr>
          <w:ilvl w:val="0"/>
          <w:numId w:val="30"/>
        </w:numPr>
      </w:pPr>
      <w:r w:rsidRPr="00CE6802">
        <w:rPr>
          <w:rStyle w:val="Codeintext"/>
        </w:rPr>
        <w:t>kernel</w:t>
      </w:r>
      <w:r>
        <w:t>: A kernel-provided time-stamp for the packet, when available (Linux only).</w:t>
      </w:r>
    </w:p>
    <w:p w:rsidR="00B156AA" w:rsidRDefault="00B156AA" w:rsidP="006B30A7">
      <w:pPr>
        <w:pStyle w:val="OptionDescription"/>
        <w:numPr>
          <w:ilvl w:val="0"/>
          <w:numId w:val="30"/>
        </w:numPr>
      </w:pPr>
      <w:r w:rsidRPr="00CE6802">
        <w:rPr>
          <w:rStyle w:val="Codeintext"/>
        </w:rPr>
        <w:t>tsp</w:t>
      </w:r>
      <w:r>
        <w:t>: A software time-stamp, provided by tsp when the input plugin returns a chunk of packets. The tsp-provided time-stamp is always available, always comes last and is less precise.</w:t>
      </w:r>
    </w:p>
    <w:p w:rsidR="00B156AA" w:rsidRDefault="00B156AA" w:rsidP="00B156AA">
      <w:pPr>
        <w:pStyle w:val="OptionDescription"/>
      </w:pPr>
      <w:r>
        <w:t xml:space="preserve">The default is </w:t>
      </w:r>
      <w:r w:rsidRPr="00CE6802">
        <w:rPr>
          <w:rStyle w:val="Codeintext"/>
        </w:rPr>
        <w:t>rtp-kernel-tsp</w:t>
      </w:r>
      <w:r>
        <w:t>.</w:t>
      </w:r>
    </w:p>
    <w:p w:rsidR="000B0E0E" w:rsidRDefault="000B0E0E" w:rsidP="000B0E0E">
      <w:pPr>
        <w:pStyle w:val="UsageTitle"/>
        <w:rPr>
          <w:lang w:val="en-US"/>
        </w:rPr>
      </w:pPr>
      <w:r>
        <w:rPr>
          <w:lang w:val="en-US"/>
        </w:rPr>
        <w:lastRenderedPageBreak/>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B0E0E" w:rsidRDefault="000B0E0E" w:rsidP="000B0E0E">
      <w:pPr>
        <w:pStyle w:val="OptionName"/>
      </w:pPr>
      <w:r>
        <w:t>--help</w:t>
      </w:r>
    </w:p>
    <w:p w:rsidR="00B05BBB" w:rsidRDefault="000B0E0E" w:rsidP="000B0E0E">
      <w:pPr>
        <w:pStyle w:val="OptionDescription"/>
      </w:pPr>
      <w:r>
        <w:t>Display plugin help text.</w:t>
      </w:r>
    </w:p>
    <w:p w:rsidR="009A5DE3" w:rsidRDefault="009A5DE3" w:rsidP="00A545B1">
      <w:pPr>
        <w:pStyle w:val="ReferenceSectionTitle"/>
      </w:pPr>
      <w:bookmarkStart w:id="290" w:name="_Ref127173631"/>
      <w:bookmarkStart w:id="291" w:name="_Toc157506367"/>
      <w:bookmarkStart w:id="292" w:name="_Toc65837042"/>
      <w:r>
        <w:lastRenderedPageBreak/>
        <w:t>ip</w:t>
      </w:r>
      <w:bookmarkEnd w:id="290"/>
      <w:bookmarkEnd w:id="291"/>
      <w:r>
        <w:t xml:space="preserve"> (output)</w:t>
      </w:r>
      <w:bookmarkEnd w:id="292"/>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o</w:t>
      </w:r>
      <w:r w:rsidRPr="0010024C">
        <w:rPr>
          <w:lang w:val="en-US"/>
        </w:rPr>
        <w:t>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CE6802">
        <w:rPr>
          <w:rStyle w:val="Codeintext"/>
        </w:rPr>
        <w:t>–-packet-burst</w:t>
      </w:r>
      <w:r>
        <w:rPr>
          <w:lang w:val="en-GB"/>
        </w:rPr>
        <w:t>)</w:t>
      </w:r>
      <w:r w:rsidR="006E3E2E">
        <w:rPr>
          <w:lang w:val="en-GB"/>
        </w:rPr>
        <w:t xml:space="preserve">. By default, the datagrams contain TS packets </w:t>
      </w:r>
      <w:r>
        <w:rPr>
          <w:lang w:val="en-GB"/>
        </w:rPr>
        <w:t>without any extra information</w:t>
      </w:r>
      <w:r w:rsidR="006E3E2E">
        <w:rPr>
          <w:lang w:val="en-GB"/>
        </w:rPr>
        <w:t xml:space="preserve"> or encapsulation</w:t>
      </w:r>
      <w:r>
        <w:rPr>
          <w:lang w:val="en-GB"/>
        </w:rPr>
        <w:t xml:space="preserve">. </w:t>
      </w:r>
      <w:r w:rsidR="006E3E2E">
        <w:rPr>
          <w:lang w:val="en-GB"/>
        </w:rPr>
        <w:t xml:space="preserve">Use the option </w:t>
      </w:r>
      <w:r w:rsidR="006E3E2E" w:rsidRPr="00CE6802">
        <w:rPr>
          <w:rStyle w:val="Codeintext"/>
        </w:rPr>
        <w:t>--rtp</w:t>
      </w:r>
      <w:r w:rsidR="006E3E2E">
        <w:rPr>
          <w:lang w:val="en-GB"/>
        </w:rPr>
        <w:t xml:space="preserve"> to</w:t>
      </w:r>
      <w:r>
        <w:rPr>
          <w:lang w:val="en-GB"/>
        </w:rPr>
        <w:t xml:space="preserve"> generate RTP datagrams.</w:t>
      </w:r>
    </w:p>
    <w:p w:rsidR="00506F48" w:rsidRPr="00447A45" w:rsidRDefault="00506F48" w:rsidP="00506F48">
      <w:pPr>
        <w:rPr>
          <w:i/>
          <w:lang w:val="en-GB"/>
        </w:rPr>
      </w:pPr>
      <w:r>
        <w:rPr>
          <w:lang w:val="en-GB"/>
        </w:rPr>
        <w:t xml:space="preserve">Using this plugin forces </w:t>
      </w:r>
      <w:r w:rsidRPr="00487A91">
        <w:rPr>
          <w:rStyle w:val="Codeintext"/>
        </w:rPr>
        <w:t>tsp</w:t>
      </w:r>
      <w:r>
        <w:rPr>
          <w:lang w:val="en-GB"/>
        </w:rPr>
        <w:t xml:space="preserve"> and all plugins to use their real-time defaults (see the reference documentation for </w:t>
      </w:r>
      <w:r w:rsidRPr="00487A91">
        <w:rPr>
          <w:rStyle w:val="Codeintext"/>
        </w:rPr>
        <w:t>tsp</w:t>
      </w:r>
      <w:r>
        <w:rPr>
          <w:i/>
          <w:lang w:val="en-GB"/>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BD19C2" w:rsidP="00E233F7">
      <w:pPr>
        <w:pStyle w:val="UsageTitle"/>
        <w:rPr>
          <w:lang w:val="en-US"/>
        </w:rPr>
      </w:pPr>
      <w:r>
        <w:rPr>
          <w:lang w:val="en-US"/>
        </w:rPr>
        <w:t>Options</w:t>
      </w:r>
    </w:p>
    <w:p w:rsidR="000A130B" w:rsidRDefault="000A130B" w:rsidP="000A130B">
      <w:pPr>
        <w:pStyle w:val="OptionName"/>
      </w:pPr>
      <w:r>
        <w:t>-e</w:t>
      </w:r>
      <w:r>
        <w:br/>
        <w:t>--enforce-burst</w:t>
      </w:r>
    </w:p>
    <w:p w:rsidR="000A130B" w:rsidRDefault="000A130B" w:rsidP="000A130B">
      <w:pPr>
        <w:pStyle w:val="OptionDescription"/>
      </w:pPr>
      <w:r>
        <w:t xml:space="preserve">Enforce that the number of TS packets per UDP packet is exactly what is specified in option </w:t>
      </w:r>
      <w:r w:rsidRPr="00CE6802">
        <w:rPr>
          <w:rStyle w:val="Codeintext"/>
        </w:rPr>
        <w:t>--packet-burst</w:t>
      </w:r>
      <w:r>
        <w:t>. By default, this is only a maximum value.</w:t>
      </w:r>
    </w:p>
    <w:p w:rsidR="00A5120A" w:rsidRDefault="000A130B" w:rsidP="000A130B">
      <w:pPr>
        <w:pStyle w:val="OptionDescription"/>
      </w:pPr>
      <w:r>
        <w:t>For instance, with</w:t>
      </w:r>
      <w:r w:rsidR="00A5120A">
        <w:t xml:space="preserve">out </w:t>
      </w:r>
      <w:r w:rsidR="00A5120A" w:rsidRPr="00CE6802">
        <w:rPr>
          <w:rStyle w:val="Codeintext"/>
        </w:rPr>
        <w:t>--enforce-burst</w:t>
      </w:r>
      <w:r>
        <w:t xml:space="preserve"> </w:t>
      </w:r>
      <w:r w:rsidR="00A5120A">
        <w:t xml:space="preserve">and </w:t>
      </w:r>
      <w:r>
        <w:t xml:space="preserve">the default </w:t>
      </w:r>
      <w:r w:rsidRPr="00CE6802">
        <w:rPr>
          <w:rStyle w:val="Codeintext"/>
        </w:rPr>
        <w:t>--packet-burst</w:t>
      </w:r>
      <w:r>
        <w:t xml:space="preserve"> value (7 packets), if the output plugin receives 16 TS packets, it immediately sends 3 UDP packets containing 7, 7 and 2 TS packets respectively.</w:t>
      </w:r>
    </w:p>
    <w:p w:rsidR="000A130B" w:rsidRDefault="00A5120A" w:rsidP="000A130B">
      <w:pPr>
        <w:pStyle w:val="OptionDescription"/>
      </w:pPr>
      <w:r>
        <w:t xml:space="preserve">With option </w:t>
      </w:r>
      <w:r w:rsidRPr="00CE6802">
        <w:rPr>
          <w:rStyle w:val="Codeintext"/>
        </w:rPr>
        <w:t>--enforce-burst</w:t>
      </w:r>
      <w:r>
        <w:t>,</w:t>
      </w:r>
      <w:r w:rsidR="00371589">
        <w:t xml:space="preserve"> only the first 14</w:t>
      </w:r>
      <w:r>
        <w:t xml:space="preserve"> TS packets would be sent</w:t>
      </w:r>
      <w:r w:rsidR="00371589">
        <w:t>, using 2 UDP packets</w:t>
      </w:r>
      <w:r>
        <w:t>. T</w:t>
      </w:r>
      <w:r w:rsidR="000A130B">
        <w:t>he remaining 2 TS packets are buffered, delaying their departure until 5 more TS packets are available.</w:t>
      </w:r>
    </w:p>
    <w:p w:rsidR="00C94250" w:rsidRPr="00981DE8" w:rsidRDefault="00C94250" w:rsidP="00C94250">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C94250" w:rsidRDefault="00C94250" w:rsidP="00C94250">
      <w:pPr>
        <w:pStyle w:val="OptionDescription"/>
      </w:pPr>
      <w:r>
        <w:t>Specifies the maximum number of TS packets to be grouped into each UDP datagram.</w:t>
      </w:r>
    </w:p>
    <w:p w:rsidR="00C94250" w:rsidRDefault="00C94250" w:rsidP="00C94250">
      <w:pPr>
        <w:pStyle w:val="OptionDescription"/>
      </w:pPr>
      <w:r>
        <w:t>The default is 7, the maximum is 128.</w:t>
      </w:r>
    </w:p>
    <w:p w:rsidR="00C94250" w:rsidRPr="006E3E2E" w:rsidRDefault="00C94250" w:rsidP="00C94250">
      <w:pPr>
        <w:pStyle w:val="UsageTitle"/>
        <w:rPr>
          <w:lang w:val="en-US"/>
        </w:rPr>
      </w:pPr>
      <w:r w:rsidRPr="006E3E2E">
        <w:rPr>
          <w:lang w:val="en-US"/>
        </w:rPr>
        <w:t>IP options</w:t>
      </w:r>
    </w:p>
    <w:p w:rsidR="009A5DE3" w:rsidRPr="00196ED3" w:rsidRDefault="009A5DE3" w:rsidP="009A5DE3">
      <w:pPr>
        <w:pStyle w:val="OptionName"/>
        <w:rPr>
          <w:lang w:eastAsia="fr-FR"/>
        </w:rPr>
      </w:pPr>
      <w:r w:rsidRPr="00196ED3">
        <w:rPr>
          <w:lang w:eastAsia="fr-FR"/>
        </w:rPr>
        <w:t xml:space="preserve">-l </w:t>
      </w:r>
      <w:r w:rsidRPr="00165B67">
        <w:rPr>
          <w:b w:val="0"/>
          <w:i/>
          <w:lang w:eastAsia="fr-FR"/>
        </w:rPr>
        <w:t>address</w:t>
      </w:r>
      <w:r>
        <w:rPr>
          <w:lang w:eastAsia="fr-FR"/>
        </w:rPr>
        <w:br/>
        <w:t xml:space="preserve">--local-address </w:t>
      </w:r>
      <w:r w:rsidRPr="00165B67">
        <w:rPr>
          <w:b w:val="0"/>
          <w:i/>
          <w:lang w:eastAsia="fr-FR"/>
        </w:rPr>
        <w:t>address</w:t>
      </w:r>
    </w:p>
    <w:p w:rsidR="009A5DE3" w:rsidRDefault="009A5DE3" w:rsidP="009A5DE3">
      <w:pPr>
        <w:pStyle w:val="OptionDescription"/>
        <w:rPr>
          <w:noProof/>
          <w:lang w:eastAsia="fr-FR"/>
        </w:rPr>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A81D99" w:rsidRDefault="00A81D99" w:rsidP="00A81D99">
      <w:pPr>
        <w:pStyle w:val="OptionName"/>
      </w:pPr>
      <w:r>
        <w:t xml:space="preserve">--local-port </w:t>
      </w:r>
      <w:r w:rsidRPr="00A81D99">
        <w:rPr>
          <w:b w:val="0"/>
          <w:i/>
        </w:rPr>
        <w:t>value</w:t>
      </w:r>
    </w:p>
    <w:p w:rsidR="00A81D99" w:rsidRDefault="00A81D99" w:rsidP="00A81D99">
      <w:pPr>
        <w:pStyle w:val="OptionDescription"/>
      </w:pPr>
      <w:r>
        <w:t>Specify the local UDP source port for outgoing packets.</w:t>
      </w:r>
    </w:p>
    <w:p w:rsidR="00A81D99" w:rsidRDefault="00A81D99" w:rsidP="00A81D99">
      <w:pPr>
        <w:pStyle w:val="OptionDescription"/>
      </w:pPr>
      <w:r>
        <w:t>By default, a random source port is used.</w:t>
      </w:r>
    </w:p>
    <w:p w:rsidR="00BE0C5A" w:rsidRPr="00981DE8" w:rsidRDefault="00BE0C5A" w:rsidP="00BE0C5A">
      <w:pPr>
        <w:pStyle w:val="OptionName"/>
      </w:pPr>
      <w:r>
        <w:t>-s</w:t>
      </w:r>
      <w:r w:rsidRPr="00981DE8">
        <w:t xml:space="preserve"> </w:t>
      </w:r>
      <w:r w:rsidRPr="00981DE8">
        <w:rPr>
          <w:rStyle w:val="StyleOptionNameItaliqueCar"/>
          <w:sz w:val="20"/>
        </w:rPr>
        <w:t>value</w:t>
      </w:r>
      <w:r w:rsidRPr="00981DE8">
        <w:br/>
        <w:t>--t</w:t>
      </w:r>
      <w:r>
        <w:t>os</w:t>
      </w:r>
      <w:r w:rsidRPr="00981DE8">
        <w:t xml:space="preserve"> </w:t>
      </w:r>
      <w:r w:rsidRPr="00981DE8">
        <w:rPr>
          <w:rStyle w:val="StyleOptionNameItaliqueCar"/>
          <w:sz w:val="20"/>
        </w:rPr>
        <w:t>value</w:t>
      </w:r>
    </w:p>
    <w:p w:rsidR="00BE0C5A" w:rsidRDefault="00BE0C5A" w:rsidP="00BE0C5A">
      <w:pPr>
        <w:pStyle w:val="OptionDescription"/>
      </w:pPr>
      <w:r>
        <w:t>Specifies the TOS (Type-Of-Service) socket option. Depending on the specified value or on the operating system, this option may require privileges or may even have no effect at all.</w:t>
      </w:r>
    </w:p>
    <w:p w:rsidR="009A5DE3" w:rsidRPr="00981DE8" w:rsidRDefault="009A5DE3" w:rsidP="009A5DE3">
      <w:pPr>
        <w:pStyle w:val="OptionName"/>
      </w:pPr>
      <w:r w:rsidRPr="00981DE8">
        <w:lastRenderedPageBreak/>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C94250" w:rsidRDefault="00C94250" w:rsidP="000B0E0E">
      <w:pPr>
        <w:pStyle w:val="UsageTitle"/>
        <w:rPr>
          <w:lang w:val="en-US"/>
        </w:rPr>
      </w:pPr>
      <w:r>
        <w:rPr>
          <w:lang w:val="en-US"/>
        </w:rPr>
        <w:t>RTP options</w:t>
      </w:r>
    </w:p>
    <w:p w:rsidR="00C94250" w:rsidRDefault="00C94250" w:rsidP="00C94250">
      <w:pPr>
        <w:pStyle w:val="OptionName"/>
      </w:pPr>
      <w:r>
        <w:t>-r</w:t>
      </w:r>
      <w:r>
        <w:br/>
        <w:t>--rtp</w:t>
      </w:r>
    </w:p>
    <w:p w:rsidR="00451F29" w:rsidRDefault="00C94250" w:rsidP="00C94250">
      <w:pPr>
        <w:pStyle w:val="OptionDescription"/>
      </w:pPr>
      <w:r>
        <w:t>Use the Real-time Transport Protocol</w:t>
      </w:r>
      <w:r w:rsidR="00451F29">
        <w:t xml:space="preserve"> (RTP) in output UDP datagrams.</w:t>
      </w:r>
    </w:p>
    <w:p w:rsidR="00C94250" w:rsidRDefault="00C94250" w:rsidP="00C94250">
      <w:pPr>
        <w:pStyle w:val="OptionDescription"/>
      </w:pPr>
      <w:r>
        <w:t>By default, TS packets are sent in UDP datagrams without encapsulation.</w:t>
      </w:r>
    </w:p>
    <w:p w:rsidR="00C94250" w:rsidRDefault="00C94250" w:rsidP="00C94250">
      <w:pPr>
        <w:pStyle w:val="OptionName"/>
      </w:pPr>
      <w:r>
        <w:t xml:space="preserve">--payload-type </w:t>
      </w:r>
      <w:r w:rsidRPr="00C94250">
        <w:rPr>
          <w:b w:val="0"/>
          <w:i/>
        </w:rPr>
        <w:t>value</w:t>
      </w:r>
    </w:p>
    <w:p w:rsidR="00C94250" w:rsidRDefault="00C94250" w:rsidP="00C94250">
      <w:pPr>
        <w:pStyle w:val="OptionDescription"/>
      </w:pPr>
      <w:r>
        <w:t xml:space="preserve">With </w:t>
      </w:r>
      <w:r w:rsidRPr="00CE6802">
        <w:rPr>
          <w:rStyle w:val="Codeintext"/>
        </w:rPr>
        <w:t>--rtp</w:t>
      </w:r>
      <w:r>
        <w:t>, specify the payload type.</w:t>
      </w:r>
    </w:p>
    <w:p w:rsidR="00C94250" w:rsidRDefault="00C94250" w:rsidP="00C94250">
      <w:pPr>
        <w:pStyle w:val="OptionDescription"/>
      </w:pPr>
      <w:r>
        <w:t>By default, use 33, the standard RTP type for MPEG2-TS.</w:t>
      </w:r>
      <w:r w:rsidRPr="00C94250">
        <w:t xml:space="preserve"> </w:t>
      </w:r>
      <w:r>
        <w:t>Do not modify unless there is a good reason to do so.</w:t>
      </w:r>
    </w:p>
    <w:p w:rsidR="00C94250" w:rsidRDefault="00C94250" w:rsidP="00C94250">
      <w:pPr>
        <w:pStyle w:val="OptionName"/>
      </w:pPr>
      <w:r>
        <w:t xml:space="preserve">--pcr-pid </w:t>
      </w:r>
      <w:r w:rsidRPr="00C94250">
        <w:rPr>
          <w:b w:val="0"/>
          <w:i/>
        </w:rPr>
        <w:t>value</w:t>
      </w:r>
    </w:p>
    <w:p w:rsidR="00C94250" w:rsidRDefault="00C94250" w:rsidP="00C94250">
      <w:pPr>
        <w:pStyle w:val="OptionDescription"/>
      </w:pPr>
      <w:r>
        <w:t xml:space="preserve">With </w:t>
      </w:r>
      <w:r w:rsidRPr="00CE6802">
        <w:rPr>
          <w:rStyle w:val="Codeintext"/>
        </w:rPr>
        <w:t>--rtp</w:t>
      </w:r>
      <w:r>
        <w:t>, specify the PID containing the PCR's which are used as reference for RTP timestamps.</w:t>
      </w:r>
    </w:p>
    <w:p w:rsidR="00C94250" w:rsidRDefault="00C94250" w:rsidP="00C94250">
      <w:pPr>
        <w:pStyle w:val="OptionDescription"/>
      </w:pPr>
      <w:r>
        <w:t>By default, use the first PID containing PCR's.</w:t>
      </w:r>
    </w:p>
    <w:p w:rsidR="00C94250" w:rsidRDefault="00C94250" w:rsidP="00C94250">
      <w:pPr>
        <w:pStyle w:val="OptionName"/>
      </w:pPr>
      <w:r>
        <w:t xml:space="preserve">--ssrc-identifier </w:t>
      </w:r>
      <w:r w:rsidRPr="00C94250">
        <w:rPr>
          <w:b w:val="0"/>
          <w:i/>
        </w:rPr>
        <w:t>value</w:t>
      </w:r>
    </w:p>
    <w:p w:rsidR="00C94250" w:rsidRDefault="00C94250" w:rsidP="00C94250">
      <w:pPr>
        <w:pStyle w:val="OptionDescription"/>
      </w:pPr>
      <w:r>
        <w:t xml:space="preserve">With </w:t>
      </w:r>
      <w:r w:rsidRPr="00CE6802">
        <w:rPr>
          <w:rStyle w:val="Codeintext"/>
        </w:rPr>
        <w:t>--rtp</w:t>
      </w:r>
      <w:r>
        <w:t>, specify the SSRC identifier.</w:t>
      </w:r>
    </w:p>
    <w:p w:rsidR="00C94250" w:rsidRDefault="00C94250" w:rsidP="00C94250">
      <w:pPr>
        <w:pStyle w:val="OptionDescription"/>
      </w:pPr>
      <w:r>
        <w:t>By default, use a random value. Do not modify unless there is a good reason to do so.</w:t>
      </w:r>
    </w:p>
    <w:p w:rsidR="00C94250" w:rsidRDefault="00C94250" w:rsidP="00C94250">
      <w:pPr>
        <w:pStyle w:val="OptionName"/>
      </w:pPr>
      <w:r>
        <w:t xml:space="preserve">--start-sequence-number </w:t>
      </w:r>
      <w:r w:rsidRPr="00C94250">
        <w:rPr>
          <w:b w:val="0"/>
          <w:i/>
        </w:rPr>
        <w:t>value</w:t>
      </w:r>
    </w:p>
    <w:p w:rsidR="00C94250" w:rsidRDefault="00C94250" w:rsidP="00C94250">
      <w:pPr>
        <w:pStyle w:val="OptionDescription"/>
      </w:pPr>
      <w:r>
        <w:t xml:space="preserve">With </w:t>
      </w:r>
      <w:r w:rsidRPr="00CE6802">
        <w:rPr>
          <w:rStyle w:val="Codeintext"/>
        </w:rPr>
        <w:t>--rtp</w:t>
      </w:r>
      <w:r>
        <w:t>, specify the initial sequence number.</w:t>
      </w:r>
    </w:p>
    <w:p w:rsidR="00C94250" w:rsidRPr="00C94250" w:rsidRDefault="00C94250" w:rsidP="00C94250">
      <w:pPr>
        <w:pStyle w:val="OptionDescription"/>
      </w:pPr>
      <w:r>
        <w:t>By default, use a random value. Do not modify unless there is a good reason to do so.</w:t>
      </w:r>
    </w:p>
    <w:p w:rsidR="000B0E0E" w:rsidRDefault="000B0E0E" w:rsidP="000B0E0E">
      <w:pPr>
        <w:pStyle w:val="UsageTitle"/>
        <w:rPr>
          <w:lang w:val="en-US"/>
        </w:rPr>
      </w:pPr>
      <w:r>
        <w:rPr>
          <w:lang w:val="en-US"/>
        </w:rPr>
        <w:t>Generic common output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0B0E0E" w:rsidRDefault="000B0E0E" w:rsidP="000B0E0E">
      <w:pPr>
        <w:pStyle w:val="OptionName"/>
      </w:pPr>
      <w:r>
        <w:t>--help</w:t>
      </w:r>
    </w:p>
    <w:p w:rsidR="000B0E0E" w:rsidRDefault="000B0E0E" w:rsidP="000B0E0E">
      <w:pPr>
        <w:pStyle w:val="OptionDescription"/>
      </w:pPr>
      <w:r>
        <w:t>Display plugin help text.</w:t>
      </w:r>
    </w:p>
    <w:p w:rsidR="00021468" w:rsidRDefault="00021468" w:rsidP="00021468">
      <w:pPr>
        <w:pStyle w:val="ReferenceSectionTitle"/>
      </w:pPr>
      <w:bookmarkStart w:id="293" w:name="_Toc65837043"/>
      <w:r>
        <w:lastRenderedPageBreak/>
        <w:t>limit</w:t>
      </w:r>
      <w:bookmarkEnd w:id="293"/>
    </w:p>
    <w:p w:rsidR="00021468" w:rsidRPr="0010024C" w:rsidRDefault="00021468" w:rsidP="00021468">
      <w:pPr>
        <w:pStyle w:val="UsageTitle"/>
        <w:rPr>
          <w:lang w:val="en-US"/>
        </w:rPr>
      </w:pPr>
      <w:r w:rsidRPr="00021468">
        <w:rPr>
          <w:lang w:val="en-US"/>
        </w:rPr>
        <w:t>Limit the global bitrate by dropping packets</w:t>
      </w:r>
    </w:p>
    <w:p w:rsidR="00021468" w:rsidRPr="00021468" w:rsidRDefault="00021468" w:rsidP="00021468">
      <w:pPr>
        <w:rPr>
          <w:lang w:val="en-GB"/>
        </w:rPr>
      </w:pPr>
      <w:r w:rsidRPr="00021468">
        <w:rPr>
          <w:lang w:val="en-GB"/>
        </w:rPr>
        <w:t>This plugin limits the global bitrate of the transport stream. Packets are dropped when necessary to maintain the overall bitrate below a given maximum. The bitrate is computed from PCR's (the default) or from the processing wall clock time.</w:t>
      </w:r>
    </w:p>
    <w:p w:rsidR="00021468" w:rsidRPr="00021468" w:rsidRDefault="00021468" w:rsidP="00021468">
      <w:pPr>
        <w:rPr>
          <w:lang w:val="en-GB"/>
        </w:rPr>
      </w:pPr>
      <w:r w:rsidRPr="00021468">
        <w:rPr>
          <w:lang w:val="en-GB"/>
        </w:rPr>
        <w:t>Packets are not dropped randomly. Some packets are more likely to be dropped than others. When the bitrate exceeds the maximum, the number of packets in excess is permanently recomputed. The type of packets to drop depends on the number of packets in excess. There are several thresholds which are specified by the corresponding options:</w:t>
      </w:r>
    </w:p>
    <w:p w:rsidR="00021468" w:rsidRDefault="00021468" w:rsidP="006B30A7">
      <w:pPr>
        <w:pStyle w:val="ListParagraph"/>
        <w:numPr>
          <w:ilvl w:val="0"/>
          <w:numId w:val="19"/>
        </w:numPr>
        <w:rPr>
          <w:lang w:val="en-GB"/>
        </w:rPr>
      </w:pPr>
      <w:r w:rsidRPr="00021468">
        <w:rPr>
          <w:lang w:val="en-GB"/>
        </w:rPr>
        <w:t xml:space="preserve">Below </w:t>
      </w:r>
      <w:r w:rsidRPr="00CE6802">
        <w:rPr>
          <w:rStyle w:val="Codeintext"/>
        </w:rPr>
        <w:t>--threshold1</w:t>
      </w:r>
      <w:r w:rsidRPr="00021468">
        <w:rPr>
          <w:lang w:val="en-GB"/>
        </w:rPr>
        <w:t>, only null packets are dropped.</w:t>
      </w:r>
    </w:p>
    <w:p w:rsidR="00021468" w:rsidRDefault="00021468" w:rsidP="006B30A7">
      <w:pPr>
        <w:pStyle w:val="ListParagraph"/>
        <w:numPr>
          <w:ilvl w:val="0"/>
          <w:numId w:val="19"/>
        </w:numPr>
        <w:rPr>
          <w:lang w:val="en-GB"/>
        </w:rPr>
      </w:pPr>
      <w:r w:rsidRPr="00021468">
        <w:rPr>
          <w:lang w:val="en-GB"/>
        </w:rPr>
        <w:t xml:space="preserve">Below </w:t>
      </w:r>
      <w:r w:rsidRPr="00CE6802">
        <w:rPr>
          <w:rStyle w:val="Codeintext"/>
        </w:rPr>
        <w:t>--threshold2</w:t>
      </w:r>
      <w:r w:rsidRPr="00021468">
        <w:rPr>
          <w:lang w:val="en-GB"/>
        </w:rPr>
        <w:t xml:space="preserve">, if </w:t>
      </w:r>
      <w:r w:rsidRPr="00CE6802">
        <w:rPr>
          <w:rStyle w:val="Codeintext"/>
        </w:rPr>
        <w:t>--pid</w:t>
      </w:r>
      <w:r w:rsidRPr="00021468">
        <w:rPr>
          <w:lang w:val="en-GB"/>
        </w:rPr>
        <w:t xml:space="preserve"> options are specified, </w:t>
      </w:r>
      <w:r w:rsidR="00F66BA2">
        <w:rPr>
          <w:lang w:val="en-GB"/>
        </w:rPr>
        <w:t xml:space="preserve">video </w:t>
      </w:r>
      <w:r w:rsidRPr="00021468">
        <w:rPr>
          <w:lang w:val="en-GB"/>
        </w:rPr>
        <w:t>packets from the specified PID's are dropped (except packets containing a PUSI or a PCR).</w:t>
      </w:r>
    </w:p>
    <w:p w:rsidR="00F66BA2" w:rsidRDefault="00F66BA2" w:rsidP="006B30A7">
      <w:pPr>
        <w:pStyle w:val="ListParagraph"/>
        <w:numPr>
          <w:ilvl w:val="0"/>
          <w:numId w:val="19"/>
        </w:numPr>
        <w:rPr>
          <w:lang w:val="en-GB"/>
        </w:rPr>
      </w:pPr>
      <w:r w:rsidRPr="00021468">
        <w:rPr>
          <w:lang w:val="en-GB"/>
        </w:rPr>
        <w:t xml:space="preserve">Below </w:t>
      </w:r>
      <w:r w:rsidRPr="00CE6802">
        <w:rPr>
          <w:rStyle w:val="Codeintext"/>
        </w:rPr>
        <w:t>--threshold3</w:t>
      </w:r>
      <w:r w:rsidRPr="00021468">
        <w:rPr>
          <w:lang w:val="en-GB"/>
        </w:rPr>
        <w:t xml:space="preserve">, if </w:t>
      </w:r>
      <w:r w:rsidRPr="00CE6802">
        <w:rPr>
          <w:rStyle w:val="Codeintext"/>
        </w:rPr>
        <w:t>--pid</w:t>
      </w:r>
      <w:r w:rsidRPr="00021468">
        <w:rPr>
          <w:lang w:val="en-GB"/>
        </w:rPr>
        <w:t xml:space="preserve"> options are specified, </w:t>
      </w:r>
      <w:r>
        <w:rPr>
          <w:lang w:val="en-GB"/>
        </w:rPr>
        <w:t xml:space="preserve">all </w:t>
      </w:r>
      <w:r w:rsidRPr="00021468">
        <w:rPr>
          <w:lang w:val="en-GB"/>
        </w:rPr>
        <w:t xml:space="preserve">packets </w:t>
      </w:r>
      <w:r>
        <w:rPr>
          <w:lang w:val="en-GB"/>
        </w:rPr>
        <w:t xml:space="preserve">(not only video) </w:t>
      </w:r>
      <w:r w:rsidRPr="00021468">
        <w:rPr>
          <w:lang w:val="en-GB"/>
        </w:rPr>
        <w:t>from the specified PID's are dropped (except packets containing a PUSI or a PCR).</w:t>
      </w:r>
    </w:p>
    <w:p w:rsidR="00021468" w:rsidRDefault="00021468" w:rsidP="006B30A7">
      <w:pPr>
        <w:pStyle w:val="ListParagraph"/>
        <w:numPr>
          <w:ilvl w:val="0"/>
          <w:numId w:val="19"/>
        </w:numPr>
        <w:rPr>
          <w:lang w:val="en-GB"/>
        </w:rPr>
      </w:pPr>
      <w:r w:rsidRPr="00021468">
        <w:rPr>
          <w:lang w:val="en-GB"/>
        </w:rPr>
        <w:t xml:space="preserve">Below </w:t>
      </w:r>
      <w:r w:rsidRPr="00CE6802">
        <w:rPr>
          <w:rStyle w:val="Codeintext"/>
        </w:rPr>
        <w:t>--threshold</w:t>
      </w:r>
      <w:r w:rsidR="00F66BA2" w:rsidRPr="00CE6802">
        <w:rPr>
          <w:rStyle w:val="Codeintext"/>
        </w:rPr>
        <w:t>4</w:t>
      </w:r>
      <w:r w:rsidRPr="00021468">
        <w:rPr>
          <w:lang w:val="en-GB"/>
        </w:rPr>
        <w:t>, packets from any video or audio PID are dropped (except packets containing a PUSI or a PCR).</w:t>
      </w:r>
    </w:p>
    <w:p w:rsidR="00021468" w:rsidRDefault="00021468" w:rsidP="006B30A7">
      <w:pPr>
        <w:pStyle w:val="ListParagraph"/>
        <w:numPr>
          <w:ilvl w:val="0"/>
          <w:numId w:val="19"/>
        </w:numPr>
        <w:rPr>
          <w:lang w:val="en-GB"/>
        </w:rPr>
      </w:pPr>
      <w:r w:rsidRPr="00021468">
        <w:rPr>
          <w:lang w:val="en-GB"/>
        </w:rPr>
        <w:t>Above the last threshold, any packet can be dropped.</w:t>
      </w:r>
    </w:p>
    <w:p w:rsidR="00F66BA2" w:rsidRPr="00021468" w:rsidRDefault="00F66BA2" w:rsidP="00F66BA2">
      <w:pPr>
        <w:rPr>
          <w:lang w:val="en-GB"/>
        </w:rPr>
      </w:pPr>
      <w:r w:rsidRPr="00F66BA2">
        <w:rPr>
          <w:lang w:val="en-GB"/>
        </w:rPr>
        <w:t xml:space="preserve">Note: </w:t>
      </w:r>
      <w:r>
        <w:rPr>
          <w:lang w:val="en-GB"/>
        </w:rPr>
        <w:t>All thresholds, except the last</w:t>
      </w:r>
      <w:r w:rsidRPr="00F66BA2">
        <w:rPr>
          <w:lang w:val="en-GB"/>
        </w:rPr>
        <w:t xml:space="preserve"> </w:t>
      </w:r>
      <w:r>
        <w:rPr>
          <w:lang w:val="en-GB"/>
        </w:rPr>
        <w:t xml:space="preserve">one, can be disabled using a zero </w:t>
      </w:r>
      <w:r w:rsidRPr="00F66BA2">
        <w:rPr>
          <w:lang w:val="en-GB"/>
        </w:rPr>
        <w:t>value.</w:t>
      </w:r>
    </w:p>
    <w:p w:rsidR="00021468" w:rsidRPr="00A11140" w:rsidRDefault="00021468" w:rsidP="00021468">
      <w:pPr>
        <w:pStyle w:val="UsageTitle"/>
      </w:pPr>
      <w:r w:rsidRPr="00A11140">
        <w:t>Usage</w:t>
      </w:r>
    </w:p>
    <w:p w:rsidR="00021468" w:rsidRPr="00A11140" w:rsidRDefault="00021468" w:rsidP="00021468">
      <w:pPr>
        <w:pStyle w:val="UsageSyntax"/>
      </w:pPr>
      <w:r w:rsidRPr="00A11140">
        <w:t>tsp –P limit [</w:t>
      </w:r>
      <w:r w:rsidRPr="00A11140">
        <w:rPr>
          <w:i/>
          <w:iCs/>
        </w:rPr>
        <w:t>options</w:t>
      </w:r>
      <w:r w:rsidRPr="00A11140">
        <w:t>]</w:t>
      </w:r>
    </w:p>
    <w:p w:rsidR="00021468" w:rsidRPr="0010024C" w:rsidRDefault="00021468" w:rsidP="00021468">
      <w:pPr>
        <w:pStyle w:val="UsageTitle"/>
        <w:rPr>
          <w:lang w:val="en-US"/>
        </w:rPr>
      </w:pPr>
      <w:r>
        <w:rPr>
          <w:lang w:val="en-US"/>
        </w:rPr>
        <w:t>Options</w:t>
      </w:r>
    </w:p>
    <w:p w:rsidR="00D52B95" w:rsidRDefault="00D52B95" w:rsidP="00D52B95">
      <w:pPr>
        <w:pStyle w:val="OptionName"/>
      </w:pPr>
      <w:r>
        <w:t xml:space="preserve">-b </w:t>
      </w:r>
      <w:r w:rsidRPr="00D52B95">
        <w:rPr>
          <w:b w:val="0"/>
          <w:i/>
        </w:rPr>
        <w:t>value</w:t>
      </w:r>
      <w:r>
        <w:br/>
        <w:t xml:space="preserve">--bitrate </w:t>
      </w:r>
      <w:r w:rsidRPr="00D52B95">
        <w:rPr>
          <w:b w:val="0"/>
          <w:i/>
        </w:rPr>
        <w:t>value</w:t>
      </w:r>
    </w:p>
    <w:p w:rsidR="00D52B95" w:rsidRDefault="00D52B95" w:rsidP="00D52B95">
      <w:pPr>
        <w:pStyle w:val="OptionDescription"/>
      </w:pPr>
      <w:r>
        <w:t>Limit the overall bitrate of the transport stream to the specified value in bits/second. This is a mandatory option, there is no default.</w:t>
      </w:r>
    </w:p>
    <w:p w:rsidR="00D52B95" w:rsidRPr="00D52B95" w:rsidRDefault="00D52B95" w:rsidP="00D52B95">
      <w:pPr>
        <w:pStyle w:val="OptionName"/>
        <w:rPr>
          <w:b w:val="0"/>
          <w:i/>
        </w:rPr>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D52B95" w:rsidRDefault="00D52B95" w:rsidP="00D52B95">
      <w:pPr>
        <w:pStyle w:val="OptionDescription"/>
      </w:pPr>
      <w:r>
        <w:t>S</w:t>
      </w:r>
      <w:r w:rsidR="005F74A0">
        <w:t xml:space="preserve">pecify </w:t>
      </w:r>
      <w:r>
        <w:t>PID</w:t>
      </w:r>
      <w:r w:rsidR="005F74A0">
        <w:t>’s</w:t>
      </w:r>
      <w:r>
        <w:t xml:space="preserve"> the content of which can be dropped when the maximum bitrate is exceeded. Several </w:t>
      </w:r>
      <w:r w:rsidRPr="00CE6802">
        <w:rPr>
          <w:rStyle w:val="Codeintext"/>
        </w:rPr>
        <w:t>--pid</w:t>
      </w:r>
      <w:r>
        <w:t xml:space="preserve"> options can be specified.</w:t>
      </w:r>
    </w:p>
    <w:p w:rsidR="00D52B95" w:rsidRDefault="00D52B95" w:rsidP="00D52B95">
      <w:pPr>
        <w:pStyle w:val="OptionName"/>
      </w:pPr>
      <w:r>
        <w:t xml:space="preserve">-1 </w:t>
      </w:r>
      <w:r w:rsidRPr="00D52B95">
        <w:rPr>
          <w:b w:val="0"/>
          <w:i/>
        </w:rPr>
        <w:t>value</w:t>
      </w:r>
      <w:r>
        <w:br/>
        <w:t xml:space="preserve">--threshold1 </w:t>
      </w:r>
      <w:r w:rsidRPr="00D52B95">
        <w:rPr>
          <w:b w:val="0"/>
          <w:i/>
        </w:rPr>
        <w:t>value</w:t>
      </w:r>
    </w:p>
    <w:p w:rsidR="00D52B95" w:rsidRDefault="00D52B95" w:rsidP="00D52B95">
      <w:pPr>
        <w:pStyle w:val="OptionDescription"/>
      </w:pPr>
      <w:r>
        <w:t>Specify the first threshold for the number of packets in excess. The default is 10 packets.</w:t>
      </w:r>
    </w:p>
    <w:p w:rsidR="00D52B95" w:rsidRDefault="00D52B95" w:rsidP="00D52B95">
      <w:pPr>
        <w:pStyle w:val="OptionName"/>
      </w:pPr>
      <w:r>
        <w:t xml:space="preserve">-2 </w:t>
      </w:r>
      <w:r w:rsidRPr="00D52B95">
        <w:rPr>
          <w:b w:val="0"/>
          <w:i/>
        </w:rPr>
        <w:t>value</w:t>
      </w:r>
      <w:r>
        <w:br/>
        <w:t xml:space="preserve">--threshold2 </w:t>
      </w:r>
      <w:r w:rsidRPr="00D52B95">
        <w:rPr>
          <w:b w:val="0"/>
          <w:i/>
        </w:rPr>
        <w:t>value</w:t>
      </w:r>
    </w:p>
    <w:p w:rsidR="00D52B95" w:rsidRDefault="00D52B95" w:rsidP="00D52B95">
      <w:pPr>
        <w:pStyle w:val="OptionDescription"/>
      </w:pPr>
      <w:r>
        <w:t>Specify the second threshold for the number of packets in excess. The default is 100 packets.</w:t>
      </w:r>
    </w:p>
    <w:p w:rsidR="00D52B95" w:rsidRDefault="00D52B95" w:rsidP="00D52B95">
      <w:pPr>
        <w:pStyle w:val="OptionName"/>
      </w:pPr>
      <w:r>
        <w:t xml:space="preserve">-3 </w:t>
      </w:r>
      <w:r w:rsidRPr="00D52B95">
        <w:rPr>
          <w:b w:val="0"/>
          <w:i/>
        </w:rPr>
        <w:t>value</w:t>
      </w:r>
      <w:r>
        <w:br/>
        <w:t xml:space="preserve">--threshold3 </w:t>
      </w:r>
      <w:r w:rsidRPr="00D52B95">
        <w:rPr>
          <w:b w:val="0"/>
          <w:i/>
        </w:rPr>
        <w:t>value</w:t>
      </w:r>
    </w:p>
    <w:p w:rsidR="00D52B95" w:rsidRDefault="00D52B95" w:rsidP="00D52B95">
      <w:pPr>
        <w:pStyle w:val="OptionDescription"/>
      </w:pPr>
      <w:r>
        <w:t xml:space="preserve">Specify the third threshold for the number of packets in excess. The default is </w:t>
      </w:r>
      <w:r w:rsidR="0023373F">
        <w:t>5</w:t>
      </w:r>
      <w:r>
        <w:t>00 packets.</w:t>
      </w:r>
    </w:p>
    <w:p w:rsidR="0023373F" w:rsidRDefault="0023373F" w:rsidP="0023373F">
      <w:pPr>
        <w:pStyle w:val="OptionName"/>
      </w:pPr>
      <w:r>
        <w:t xml:space="preserve">-4 </w:t>
      </w:r>
      <w:r w:rsidRPr="00D52B95">
        <w:rPr>
          <w:b w:val="0"/>
          <w:i/>
        </w:rPr>
        <w:t>value</w:t>
      </w:r>
      <w:r>
        <w:br/>
        <w:t xml:space="preserve">--threshold4 </w:t>
      </w:r>
      <w:r w:rsidRPr="00D52B95">
        <w:rPr>
          <w:b w:val="0"/>
          <w:i/>
        </w:rPr>
        <w:t>value</w:t>
      </w:r>
    </w:p>
    <w:p w:rsidR="0023373F" w:rsidRDefault="0023373F" w:rsidP="0023373F">
      <w:pPr>
        <w:pStyle w:val="OptionDescription"/>
      </w:pPr>
      <w:r>
        <w:t>Specify the fourth threshold for the number of packets in excess. The default is 1000 packets.</w:t>
      </w:r>
    </w:p>
    <w:p w:rsidR="00D52B95" w:rsidRDefault="00D52B95" w:rsidP="00D52B95">
      <w:pPr>
        <w:pStyle w:val="OptionName"/>
      </w:pPr>
      <w:r>
        <w:lastRenderedPageBreak/>
        <w:t>-w</w:t>
      </w:r>
      <w:r>
        <w:br/>
        <w:t>--wall-clock</w:t>
      </w:r>
    </w:p>
    <w:p w:rsidR="00D52B95" w:rsidRDefault="00D52B95" w:rsidP="00D52B95">
      <w:pPr>
        <w:pStyle w:val="OptionDescription"/>
      </w:pPr>
      <w:r>
        <w:t>Compute bitrates based on real wall-clock time. The option is meaningful with live streams only. By default, compute bitrates based on PCR's.</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8B08D5" w:rsidRDefault="008B08D5" w:rsidP="008B08D5">
      <w:pPr>
        <w:pStyle w:val="ReferenceSectionTitle"/>
      </w:pPr>
      <w:bookmarkStart w:id="294" w:name="_Toc65837044"/>
      <w:r>
        <w:lastRenderedPageBreak/>
        <w:t>memory (input)</w:t>
      </w:r>
      <w:bookmarkEnd w:id="294"/>
    </w:p>
    <w:p w:rsidR="008B08D5" w:rsidRPr="0010024C" w:rsidRDefault="008B08D5" w:rsidP="008B08D5">
      <w:pPr>
        <w:pStyle w:val="UsageTitle"/>
        <w:rPr>
          <w:lang w:val="en-US"/>
        </w:rPr>
      </w:pPr>
      <w:r w:rsidRPr="008B08D5">
        <w:rPr>
          <w:lang w:val="en-US"/>
        </w:rPr>
        <w:t>Direct memory input from an application</w:t>
      </w:r>
    </w:p>
    <w:p w:rsidR="0029506B" w:rsidRDefault="0029506B" w:rsidP="0029506B">
      <w:pPr>
        <w:rPr>
          <w:lang w:val="en-GB"/>
        </w:rPr>
      </w:pPr>
      <w:r>
        <w:rPr>
          <w:lang w:val="en-GB"/>
        </w:rPr>
        <w:t>This input plugin receives TS packets from the calling application using memory buffers.</w:t>
      </w:r>
    </w:p>
    <w:p w:rsidR="0029506B" w:rsidRDefault="0029506B" w:rsidP="0029506B">
      <w:pPr>
        <w:rPr>
          <w:lang w:val="en-GB"/>
        </w:rPr>
      </w:pPr>
      <w:r>
        <w:rPr>
          <w:lang w:val="en-GB"/>
        </w:rPr>
        <w:t>This is a d</w:t>
      </w:r>
      <w:r w:rsidRPr="00F24C34">
        <w:rPr>
          <w:lang w:val="en-GB"/>
        </w:rPr>
        <w:t>eveloper plugin</w:t>
      </w:r>
      <w:r>
        <w:rPr>
          <w:lang w:val="en-GB"/>
        </w:rPr>
        <w:t xml:space="preserve">. It </w:t>
      </w:r>
      <w:r w:rsidRPr="00F24C34">
        <w:rPr>
          <w:lang w:val="en-GB"/>
        </w:rPr>
        <w:t>is useful only to C++, Java or Python developers</w:t>
      </w:r>
      <w:r>
        <w:rPr>
          <w:lang w:val="en-GB"/>
        </w:rPr>
        <w:t xml:space="preserve"> </w:t>
      </w:r>
      <w:r w:rsidRPr="00F24C34">
        <w:rPr>
          <w:lang w:val="en-GB"/>
        </w:rPr>
        <w:t>who run a</w:t>
      </w:r>
      <w:r>
        <w:rPr>
          <w:lang w:val="en-GB"/>
        </w:rPr>
        <w:t>n instance of</w:t>
      </w:r>
      <w:r w:rsidRPr="00F24C34">
        <w:rPr>
          <w:lang w:val="en-GB"/>
        </w:rPr>
        <w:t xml:space="preserve"> </w:t>
      </w:r>
      <w:r w:rsidRPr="0029506B">
        <w:rPr>
          <w:rStyle w:val="Codeintext"/>
          <w:lang w:val="en-GB"/>
        </w:rPr>
        <w:t>TSProcessor</w:t>
      </w:r>
      <w:r w:rsidRPr="00F24C34">
        <w:rPr>
          <w:lang w:val="en-GB"/>
        </w:rPr>
        <w:t xml:space="preserve"> pipeline inside their applications and want this</w:t>
      </w:r>
      <w:r>
        <w:rPr>
          <w:lang w:val="en-GB"/>
        </w:rPr>
        <w:t xml:space="preserve"> </w:t>
      </w:r>
      <w:r w:rsidRPr="00F24C34">
        <w:rPr>
          <w:lang w:val="en-GB"/>
        </w:rPr>
        <w:t xml:space="preserve">application to directly interact with the </w:t>
      </w:r>
      <w:r>
        <w:rPr>
          <w:lang w:val="en-GB"/>
        </w:rPr>
        <w:t>in</w:t>
      </w:r>
      <w:r w:rsidRPr="00F24C34">
        <w:rPr>
          <w:lang w:val="en-GB"/>
        </w:rPr>
        <w:t>put of the pipeline.</w:t>
      </w:r>
      <w:r w:rsidR="00BB3A62">
        <w:rPr>
          <w:lang w:val="en-GB"/>
        </w:rPr>
        <w:t xml:space="preserve"> Using this plugin in a </w:t>
      </w:r>
      <w:r w:rsidR="00BB3A62" w:rsidRPr="00BB3A62">
        <w:rPr>
          <w:rStyle w:val="Codeintext"/>
        </w:rPr>
        <w:t>tsp</w:t>
      </w:r>
      <w:r w:rsidR="00BB3A62">
        <w:rPr>
          <w:lang w:val="en-GB"/>
        </w:rPr>
        <w:t xml:space="preserve"> command line does nothing.</w:t>
      </w:r>
    </w:p>
    <w:p w:rsidR="004F7BC6" w:rsidRDefault="004F7BC6" w:rsidP="0029506B">
      <w:pPr>
        <w:rPr>
          <w:lang w:val="en-GB"/>
        </w:rPr>
      </w:pPr>
      <w:r>
        <w:rPr>
          <w:lang w:val="en-GB"/>
        </w:rPr>
        <w:t>In practice, this plugin is useful to Java and Python developers only since it is not possible to develop TSDuck plugins in these languages. To develop some custom form of transport stream input, C++ developers should rather develop their own input plugin. This is simpler and more efficient than handling input event</w:t>
      </w:r>
      <w:r w:rsidR="007314DD">
        <w:rPr>
          <w:lang w:val="en-GB"/>
        </w:rPr>
        <w:t>s</w:t>
      </w:r>
      <w:r>
        <w:rPr>
          <w:lang w:val="en-GB"/>
        </w:rPr>
        <w:t xml:space="preserve"> for the </w:t>
      </w:r>
      <w:r w:rsidRPr="004F7BC6">
        <w:rPr>
          <w:rStyle w:val="Codeintext"/>
        </w:rPr>
        <w:t>memory</w:t>
      </w:r>
      <w:r>
        <w:rPr>
          <w:lang w:val="en-GB"/>
        </w:rPr>
        <w:t xml:space="preserve"> plugin.</w:t>
      </w:r>
    </w:p>
    <w:p w:rsidR="007469D1" w:rsidRDefault="00C21929" w:rsidP="0029506B">
      <w:pPr>
        <w:rPr>
          <w:lang w:val="en-GB"/>
        </w:rPr>
      </w:pPr>
      <w:r>
        <w:rPr>
          <w:lang w:val="en-GB"/>
        </w:rPr>
        <w:t>Developers may start from the s</w:t>
      </w:r>
      <w:r w:rsidR="007469D1">
        <w:rPr>
          <w:lang w:val="en-GB"/>
        </w:rPr>
        <w:t xml:space="preserve">ample code </w:t>
      </w:r>
      <w:r>
        <w:rPr>
          <w:lang w:val="en-GB"/>
        </w:rPr>
        <w:t xml:space="preserve">which </w:t>
      </w:r>
      <w:r w:rsidR="007469D1">
        <w:rPr>
          <w:lang w:val="en-GB"/>
        </w:rPr>
        <w:t xml:space="preserve">is available for the three languages in the TSDuck source code tree in the directory </w:t>
      </w:r>
      <w:r w:rsidR="007469D1" w:rsidRPr="007469D1">
        <w:rPr>
          <w:rStyle w:val="Codeintext"/>
          <w:lang w:val="en-GB"/>
        </w:rPr>
        <w:t>sample/sample-memory-plugins</w:t>
      </w:r>
      <w:r w:rsidR="007469D1">
        <w:rPr>
          <w:lang w:val="en-GB"/>
        </w:rPr>
        <w:t>.</w:t>
      </w:r>
    </w:p>
    <w:p w:rsidR="00164AA1" w:rsidRPr="00164AA1" w:rsidRDefault="00164AA1" w:rsidP="00164AA1">
      <w:pPr>
        <w:pStyle w:val="UsageTitle"/>
        <w:rPr>
          <w:lang w:val="en-US"/>
        </w:rPr>
      </w:pPr>
      <w:r w:rsidRPr="00164AA1">
        <w:rPr>
          <w:lang w:val="en-US"/>
        </w:rPr>
        <w:t>Principle of operation</w:t>
      </w:r>
    </w:p>
    <w:p w:rsidR="004F7BC6" w:rsidRDefault="004F7BC6" w:rsidP="00164AA1">
      <w:pPr>
        <w:ind w:left="284"/>
        <w:rPr>
          <w:lang w:val="en-GB"/>
        </w:rPr>
      </w:pPr>
      <w:r>
        <w:rPr>
          <w:lang w:val="en-GB"/>
        </w:rPr>
        <w:t>Each time</w:t>
      </w:r>
      <w:r w:rsidR="00164AA1">
        <w:rPr>
          <w:lang w:val="en-GB"/>
        </w:rPr>
        <w:t xml:space="preserve"> the </w:t>
      </w:r>
      <w:r w:rsidR="00164AA1" w:rsidRPr="00164AA1">
        <w:rPr>
          <w:b/>
          <w:lang w:val="en-GB"/>
        </w:rPr>
        <w:t>memory</w:t>
      </w:r>
      <w:r w:rsidR="00164AA1">
        <w:rPr>
          <w:lang w:val="en-GB"/>
        </w:rPr>
        <w:t xml:space="preserve"> input plugin needs to receive TS packets, it signals an event.</w:t>
      </w:r>
      <w:r w:rsidR="008469C0">
        <w:rPr>
          <w:lang w:val="en-GB"/>
        </w:rPr>
        <w:t xml:space="preserve"> The application shall register an event handler which handles this event and</w:t>
      </w:r>
      <w:r w:rsidR="008469C0" w:rsidRPr="008469C0">
        <w:rPr>
          <w:lang w:val="en-GB"/>
        </w:rPr>
        <w:t xml:space="preserve"> </w:t>
      </w:r>
      <w:r w:rsidR="008469C0" w:rsidRPr="00164AA1">
        <w:rPr>
          <w:lang w:val="en-GB"/>
        </w:rPr>
        <w:t>wait</w:t>
      </w:r>
      <w:r w:rsidR="008469C0">
        <w:rPr>
          <w:lang w:val="en-GB"/>
        </w:rPr>
        <w:t>s</w:t>
      </w:r>
      <w:r w:rsidR="008469C0" w:rsidRPr="00164AA1">
        <w:rPr>
          <w:lang w:val="en-GB"/>
        </w:rPr>
        <w:t xml:space="preserve"> for input packets as long as necessary.</w:t>
      </w:r>
      <w:r w:rsidR="008469C0">
        <w:rPr>
          <w:lang w:val="en-GB"/>
        </w:rPr>
        <w:t xml:space="preserve"> When input packets are available, the event handler returns them to the </w:t>
      </w:r>
      <w:r w:rsidR="008469C0" w:rsidRPr="008469C0">
        <w:rPr>
          <w:rStyle w:val="Codeintext"/>
        </w:rPr>
        <w:t>memory</w:t>
      </w:r>
      <w:r w:rsidR="008469C0">
        <w:rPr>
          <w:lang w:val="en-GB"/>
        </w:rPr>
        <w:t xml:space="preserve"> plugin.</w:t>
      </w:r>
    </w:p>
    <w:p w:rsidR="00CD1C79" w:rsidRDefault="00CD1C79" w:rsidP="00164AA1">
      <w:pPr>
        <w:ind w:left="284"/>
        <w:rPr>
          <w:lang w:val="en-GB"/>
        </w:rPr>
      </w:pPr>
      <w:r>
        <w:rPr>
          <w:lang w:val="en-GB"/>
        </w:rPr>
        <w:t>The way an event handler returns data to the plugin depends on the language:</w:t>
      </w:r>
    </w:p>
    <w:p w:rsidR="00C21929" w:rsidRDefault="00765D61" w:rsidP="00C21929">
      <w:pPr>
        <w:pStyle w:val="ListParagraph"/>
        <w:numPr>
          <w:ilvl w:val="0"/>
          <w:numId w:val="30"/>
        </w:numPr>
        <w:ind w:left="630"/>
        <w:rPr>
          <w:lang w:val="en-GB"/>
        </w:rPr>
      </w:pPr>
      <w:r>
        <w:rPr>
          <w:lang w:val="en-GB"/>
        </w:rPr>
        <w:t xml:space="preserve">In </w:t>
      </w:r>
      <w:r w:rsidR="00B776F1">
        <w:rPr>
          <w:lang w:val="en-GB"/>
        </w:rPr>
        <w:t>C++</w:t>
      </w:r>
      <w:r>
        <w:rPr>
          <w:lang w:val="en-GB"/>
        </w:rPr>
        <w:t>, t</w:t>
      </w:r>
      <w:r w:rsidR="00C85E5B" w:rsidRPr="00B776F1">
        <w:rPr>
          <w:lang w:val="en-GB"/>
        </w:rPr>
        <w:t>he event data is an instance of</w:t>
      </w:r>
      <w:r w:rsidR="00164AA1" w:rsidRPr="00B776F1">
        <w:rPr>
          <w:lang w:val="en-GB"/>
        </w:rPr>
        <w:t xml:space="preserve"> </w:t>
      </w:r>
      <w:r w:rsidR="00C85E5B" w:rsidRPr="00B776F1">
        <w:rPr>
          <w:b/>
          <w:lang w:val="en-GB"/>
        </w:rPr>
        <w:t>PluginEventData</w:t>
      </w:r>
      <w:r w:rsidR="00C85E5B" w:rsidRPr="00B776F1">
        <w:rPr>
          <w:lang w:val="en-GB"/>
        </w:rPr>
        <w:t xml:space="preserve"> pointing to the input buffer.</w:t>
      </w:r>
      <w:r w:rsidR="00B776F1">
        <w:rPr>
          <w:lang w:val="en-GB"/>
        </w:rPr>
        <w:t xml:space="preserve"> The event handler shall return TS packets in this buffer.</w:t>
      </w:r>
    </w:p>
    <w:p w:rsidR="00B776F1" w:rsidRPr="00C21929" w:rsidRDefault="00765D61" w:rsidP="00C21929">
      <w:pPr>
        <w:pStyle w:val="ListParagraph"/>
        <w:numPr>
          <w:ilvl w:val="0"/>
          <w:numId w:val="30"/>
        </w:numPr>
        <w:ind w:left="630"/>
        <w:rPr>
          <w:lang w:val="en-GB"/>
        </w:rPr>
      </w:pPr>
      <w:r>
        <w:rPr>
          <w:lang w:val="en-GB"/>
        </w:rPr>
        <w:t xml:space="preserve">In </w:t>
      </w:r>
      <w:r w:rsidR="00B776F1" w:rsidRPr="00C21929">
        <w:rPr>
          <w:lang w:val="en-GB"/>
        </w:rPr>
        <w:t>Java</w:t>
      </w:r>
      <w:r>
        <w:rPr>
          <w:lang w:val="en-GB"/>
        </w:rPr>
        <w:t>, t</w:t>
      </w:r>
      <w:r w:rsidR="00C21929">
        <w:rPr>
          <w:lang w:val="en-GB"/>
        </w:rPr>
        <w:t xml:space="preserve">he event handler shall pass a </w:t>
      </w:r>
      <w:r w:rsidR="00C21929" w:rsidRPr="00C21929">
        <w:rPr>
          <w:rStyle w:val="Codeintext"/>
        </w:rPr>
        <w:t>byte[]</w:t>
      </w:r>
      <w:r w:rsidR="00C21929">
        <w:rPr>
          <w:lang w:val="en-GB"/>
        </w:rPr>
        <w:t xml:space="preserve"> containing the TS packets</w:t>
      </w:r>
      <w:r w:rsidR="00C21929" w:rsidRPr="00C21929">
        <w:rPr>
          <w:lang w:val="en-GB"/>
        </w:rPr>
        <w:t xml:space="preserve"> </w:t>
      </w:r>
      <w:r w:rsidR="00C21929">
        <w:rPr>
          <w:lang w:val="en-GB"/>
        </w:rPr>
        <w:t xml:space="preserve">to the method </w:t>
      </w:r>
      <w:r w:rsidR="00C21929" w:rsidRPr="00C21929">
        <w:rPr>
          <w:rStyle w:val="Codeintext"/>
          <w:lang w:val="en-GB"/>
        </w:rPr>
        <w:t>setOutputData()</w:t>
      </w:r>
      <w:r w:rsidR="00C21929">
        <w:rPr>
          <w:lang w:val="en-GB"/>
        </w:rPr>
        <w:t xml:space="preserve"> of the </w:t>
      </w:r>
      <w:r w:rsidR="00C21929" w:rsidRPr="00C21929">
        <w:rPr>
          <w:rStyle w:val="Codeintext"/>
          <w:lang w:val="en-GB"/>
        </w:rPr>
        <w:t>PluginEventContext</w:t>
      </w:r>
      <w:r w:rsidR="00C21929" w:rsidRPr="00C21929">
        <w:rPr>
          <w:lang w:val="en-GB"/>
        </w:rPr>
        <w:t>.</w:t>
      </w:r>
    </w:p>
    <w:p w:rsidR="00B776F1" w:rsidRPr="00B776F1" w:rsidRDefault="00765D61" w:rsidP="00B776F1">
      <w:pPr>
        <w:pStyle w:val="ListParagraph"/>
        <w:numPr>
          <w:ilvl w:val="0"/>
          <w:numId w:val="30"/>
        </w:numPr>
        <w:ind w:left="630"/>
        <w:rPr>
          <w:lang w:val="en-GB"/>
        </w:rPr>
      </w:pPr>
      <w:r>
        <w:rPr>
          <w:lang w:val="en-GB"/>
        </w:rPr>
        <w:t xml:space="preserve">In </w:t>
      </w:r>
      <w:r w:rsidR="00B776F1">
        <w:rPr>
          <w:lang w:val="en-GB"/>
        </w:rPr>
        <w:t>Python</w:t>
      </w:r>
      <w:r>
        <w:rPr>
          <w:lang w:val="en-GB"/>
        </w:rPr>
        <w:t>, t</w:t>
      </w:r>
      <w:r w:rsidR="00B776F1">
        <w:rPr>
          <w:lang w:val="en-GB"/>
        </w:rPr>
        <w:t xml:space="preserve">he event handler shall return a </w:t>
      </w:r>
      <w:r w:rsidR="00B776F1" w:rsidRPr="00B776F1">
        <w:rPr>
          <w:rStyle w:val="Codeintext"/>
        </w:rPr>
        <w:t>bytearray</w:t>
      </w:r>
      <w:r w:rsidR="00B776F1">
        <w:rPr>
          <w:lang w:val="en-GB"/>
        </w:rPr>
        <w:t xml:space="preserve"> containing the TS packets.</w:t>
      </w:r>
    </w:p>
    <w:p w:rsidR="00C85E5B" w:rsidRPr="00164AA1" w:rsidRDefault="00C85E5B" w:rsidP="00164AA1">
      <w:pPr>
        <w:ind w:left="284"/>
        <w:rPr>
          <w:lang w:val="en-GB"/>
        </w:rPr>
      </w:pPr>
      <w:r w:rsidRPr="00164AA1">
        <w:rPr>
          <w:lang w:val="en-GB"/>
        </w:rPr>
        <w:t>Returning zero packet (or not handling the event</w:t>
      </w:r>
      <w:r w:rsidR="00B776F1">
        <w:rPr>
          <w:lang w:val="en-GB"/>
        </w:rPr>
        <w:t xml:space="preserve"> at all</w:t>
      </w:r>
      <w:r w:rsidRPr="00164AA1">
        <w:rPr>
          <w:lang w:val="en-GB"/>
        </w:rPr>
        <w:t xml:space="preserve">) means end if input. </w:t>
      </w:r>
    </w:p>
    <w:p w:rsidR="008B08D5" w:rsidRPr="0010024C" w:rsidRDefault="008B08D5" w:rsidP="008B08D5">
      <w:pPr>
        <w:pStyle w:val="UsageTitle"/>
        <w:rPr>
          <w:lang w:val="en-US"/>
        </w:rPr>
      </w:pPr>
      <w:r>
        <w:rPr>
          <w:lang w:val="en-US"/>
        </w:rPr>
        <w:t>Usage</w:t>
      </w:r>
    </w:p>
    <w:p w:rsidR="008B08D5" w:rsidRDefault="008B08D5" w:rsidP="008B08D5">
      <w:pPr>
        <w:pStyle w:val="UsageSyntax"/>
        <w:rPr>
          <w:lang w:val="en-GB"/>
        </w:rPr>
      </w:pPr>
      <w:r>
        <w:rPr>
          <w:lang w:val="en-GB"/>
        </w:rPr>
        <w:t>tsp -I memory [</w:t>
      </w:r>
      <w:r>
        <w:rPr>
          <w:i/>
          <w:iCs/>
          <w:lang w:val="en-GB"/>
        </w:rPr>
        <w:t>options</w:t>
      </w:r>
      <w:r>
        <w:rPr>
          <w:lang w:val="en-GB"/>
        </w:rPr>
        <w:t>]</w:t>
      </w:r>
    </w:p>
    <w:p w:rsidR="00686C6C" w:rsidRPr="0010024C" w:rsidRDefault="00C85E5B" w:rsidP="00686C6C">
      <w:pPr>
        <w:pStyle w:val="UsageTitle"/>
        <w:rPr>
          <w:lang w:val="en-US"/>
        </w:rPr>
      </w:pPr>
      <w:r>
        <w:rPr>
          <w:lang w:val="en-US"/>
        </w:rPr>
        <w:t>O</w:t>
      </w:r>
      <w:r w:rsidR="00686C6C">
        <w:rPr>
          <w:lang w:val="en-US"/>
        </w:rPr>
        <w:t>ptions</w:t>
      </w:r>
    </w:p>
    <w:p w:rsidR="00686C6C" w:rsidRDefault="00A12B10" w:rsidP="00686C6C">
      <w:pPr>
        <w:pStyle w:val="OptionName"/>
      </w:pPr>
      <w:r>
        <w:t xml:space="preserve">-e </w:t>
      </w:r>
      <w:r w:rsidRPr="007E574F">
        <w:rPr>
          <w:b w:val="0"/>
          <w:i/>
        </w:rPr>
        <w:t>value</w:t>
      </w:r>
      <w:r>
        <w:t xml:space="preserve"> </w:t>
      </w:r>
      <w:r>
        <w:br/>
      </w:r>
      <w:r w:rsidR="00686C6C">
        <w:t xml:space="preserve">--event-code </w:t>
      </w:r>
      <w:r w:rsidR="00686C6C" w:rsidRPr="007E574F">
        <w:rPr>
          <w:b w:val="0"/>
          <w:i/>
        </w:rPr>
        <w:t>value</w:t>
      </w:r>
    </w:p>
    <w:p w:rsidR="00417AA9" w:rsidRDefault="00C85E5B" w:rsidP="00417AA9">
      <w:pPr>
        <w:pStyle w:val="OptionDescription"/>
      </w:pPr>
      <w:r>
        <w:t>Event code of the</w:t>
      </w:r>
      <w:r w:rsidR="00417AA9">
        <w:t xml:space="preserve"> plugin event </w:t>
      </w:r>
      <w:r>
        <w:t xml:space="preserve">which is signalled </w:t>
      </w:r>
      <w:r w:rsidR="00417AA9">
        <w:t>each time the plugin needs input packets.</w:t>
      </w:r>
    </w:p>
    <w:p w:rsidR="002E1B39" w:rsidRDefault="002E1B39" w:rsidP="00417AA9">
      <w:pPr>
        <w:pStyle w:val="OptionDescription"/>
      </w:pPr>
      <w:r>
        <w:t>The default is zero.</w:t>
      </w:r>
    </w:p>
    <w:p w:rsidR="00C85E5B" w:rsidRPr="00C85E5B" w:rsidRDefault="002E1B39" w:rsidP="00417AA9">
      <w:pPr>
        <w:pStyle w:val="OptionDescription"/>
      </w:pPr>
      <w:r>
        <w:t xml:space="preserve">Specifying a non-default value is necessary only </w:t>
      </w:r>
      <w:r w:rsidR="00A20BBE">
        <w:t xml:space="preserve">when </w:t>
      </w:r>
      <w:r>
        <w:t xml:space="preserve">the application registers its input event handler </w:t>
      </w:r>
      <w:r>
        <w:rPr>
          <w:i/>
        </w:rPr>
        <w:t xml:space="preserve">by event code </w:t>
      </w:r>
      <w:r w:rsidRPr="002E1B39">
        <w:rPr>
          <w:i/>
        </w:rPr>
        <w:t>value</w:t>
      </w:r>
      <w:r>
        <w:t xml:space="preserve">. </w:t>
      </w:r>
      <w:r w:rsidR="00C85E5B" w:rsidRPr="002E1B39">
        <w:t>If</w:t>
      </w:r>
      <w:r w:rsidR="00C85E5B">
        <w:t xml:space="preserve"> the application registers its event handler </w:t>
      </w:r>
      <w:r w:rsidR="00C85E5B" w:rsidRPr="002E1B39">
        <w:rPr>
          <w:i/>
        </w:rPr>
        <w:t>by plugin type</w:t>
      </w:r>
      <w:r w:rsidR="00C85E5B">
        <w:t xml:space="preserve"> (</w:t>
      </w:r>
      <w:r w:rsidRPr="002E1B39">
        <w:t xml:space="preserve">here </w:t>
      </w:r>
      <w:r w:rsidR="00C85E5B" w:rsidRPr="002E1B39">
        <w:t>for input plugins</w:t>
      </w:r>
      <w:r w:rsidR="00C85E5B">
        <w:t>), it is not nece</w:t>
      </w:r>
      <w:r>
        <w:t>ssary to specify an event code value.</w:t>
      </w:r>
    </w:p>
    <w:p w:rsidR="008B08D5" w:rsidRDefault="008B08D5" w:rsidP="008B08D5">
      <w:pPr>
        <w:pStyle w:val="UsageTitle"/>
        <w:rPr>
          <w:lang w:val="en-US"/>
        </w:rPr>
      </w:pPr>
      <w:r>
        <w:rPr>
          <w:lang w:val="en-US"/>
        </w:rPr>
        <w:t>Generic common input plugin options</w:t>
      </w:r>
    </w:p>
    <w:p w:rsidR="008B08D5" w:rsidRPr="00CF0FFB" w:rsidRDefault="008B08D5" w:rsidP="008B08D5">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8B08D5" w:rsidRDefault="008B08D5" w:rsidP="008B08D5">
      <w:pPr>
        <w:pStyle w:val="OptionName"/>
      </w:pPr>
      <w:r>
        <w:t>--help</w:t>
      </w:r>
    </w:p>
    <w:p w:rsidR="008B08D5" w:rsidRDefault="008B08D5" w:rsidP="008B08D5">
      <w:pPr>
        <w:pStyle w:val="OptionDescription"/>
      </w:pPr>
      <w:r>
        <w:t>Display plugin help text.</w:t>
      </w:r>
    </w:p>
    <w:p w:rsidR="008B08D5" w:rsidRDefault="00C1186D" w:rsidP="008B08D5">
      <w:pPr>
        <w:pStyle w:val="ReferenceSectionTitle"/>
      </w:pPr>
      <w:bookmarkStart w:id="295" w:name="_Toc65837045"/>
      <w:r>
        <w:lastRenderedPageBreak/>
        <w:t>memory</w:t>
      </w:r>
      <w:r w:rsidR="008B08D5">
        <w:t xml:space="preserve"> (output)</w:t>
      </w:r>
      <w:bookmarkEnd w:id="295"/>
    </w:p>
    <w:p w:rsidR="008B08D5" w:rsidRPr="0010024C" w:rsidRDefault="005B6C6C" w:rsidP="008B08D5">
      <w:pPr>
        <w:pStyle w:val="UsageTitle"/>
        <w:rPr>
          <w:lang w:val="en-US"/>
        </w:rPr>
      </w:pPr>
      <w:r w:rsidRPr="005B6C6C">
        <w:rPr>
          <w:lang w:val="en-US"/>
        </w:rPr>
        <w:t>Direct memory output to an application</w:t>
      </w:r>
    </w:p>
    <w:p w:rsidR="008B08D5" w:rsidRDefault="008B08D5" w:rsidP="008B08D5">
      <w:pPr>
        <w:rPr>
          <w:lang w:val="en-GB"/>
        </w:rPr>
      </w:pPr>
      <w:r>
        <w:rPr>
          <w:lang w:val="en-GB"/>
        </w:rPr>
        <w:t xml:space="preserve">This output plugin sends TS packets </w:t>
      </w:r>
      <w:r w:rsidR="00F24C34">
        <w:rPr>
          <w:lang w:val="en-GB"/>
        </w:rPr>
        <w:t xml:space="preserve">to the calling application using </w:t>
      </w:r>
      <w:r w:rsidR="0029506B">
        <w:rPr>
          <w:lang w:val="en-GB"/>
        </w:rPr>
        <w:t>memory buffers.</w:t>
      </w:r>
    </w:p>
    <w:p w:rsidR="00BB3A62" w:rsidRDefault="00BB3A62" w:rsidP="00BB3A62">
      <w:pPr>
        <w:rPr>
          <w:lang w:val="en-GB"/>
        </w:rPr>
      </w:pPr>
      <w:r>
        <w:rPr>
          <w:lang w:val="en-GB"/>
        </w:rPr>
        <w:t>This is a d</w:t>
      </w:r>
      <w:r w:rsidRPr="00F24C34">
        <w:rPr>
          <w:lang w:val="en-GB"/>
        </w:rPr>
        <w:t>eveloper plugin</w:t>
      </w:r>
      <w:r>
        <w:rPr>
          <w:lang w:val="en-GB"/>
        </w:rPr>
        <w:t xml:space="preserve">. It </w:t>
      </w:r>
      <w:r w:rsidRPr="00F24C34">
        <w:rPr>
          <w:lang w:val="en-GB"/>
        </w:rPr>
        <w:t>is useful only to C++, Java or Python developers</w:t>
      </w:r>
      <w:r>
        <w:rPr>
          <w:lang w:val="en-GB"/>
        </w:rPr>
        <w:t xml:space="preserve"> </w:t>
      </w:r>
      <w:r w:rsidRPr="00F24C34">
        <w:rPr>
          <w:lang w:val="en-GB"/>
        </w:rPr>
        <w:t>who run a</w:t>
      </w:r>
      <w:r>
        <w:rPr>
          <w:lang w:val="en-GB"/>
        </w:rPr>
        <w:t>n instance of</w:t>
      </w:r>
      <w:r w:rsidRPr="00F24C34">
        <w:rPr>
          <w:lang w:val="en-GB"/>
        </w:rPr>
        <w:t xml:space="preserve"> </w:t>
      </w:r>
      <w:r w:rsidRPr="0029506B">
        <w:rPr>
          <w:rStyle w:val="Codeintext"/>
          <w:lang w:val="en-GB"/>
        </w:rPr>
        <w:t>TSProcessor</w:t>
      </w:r>
      <w:r w:rsidRPr="00F24C34">
        <w:rPr>
          <w:lang w:val="en-GB"/>
        </w:rPr>
        <w:t xml:space="preserve"> pipeline inside their applications and want this</w:t>
      </w:r>
      <w:r>
        <w:rPr>
          <w:lang w:val="en-GB"/>
        </w:rPr>
        <w:t xml:space="preserve"> </w:t>
      </w:r>
      <w:r w:rsidRPr="00F24C34">
        <w:rPr>
          <w:lang w:val="en-GB"/>
        </w:rPr>
        <w:t xml:space="preserve">application to directly interact with the </w:t>
      </w:r>
      <w:r>
        <w:rPr>
          <w:lang w:val="en-GB"/>
        </w:rPr>
        <w:t>out</w:t>
      </w:r>
      <w:r w:rsidRPr="00F24C34">
        <w:rPr>
          <w:lang w:val="en-GB"/>
        </w:rPr>
        <w:t>put of the pipeline.</w:t>
      </w:r>
      <w:r>
        <w:rPr>
          <w:lang w:val="en-GB"/>
        </w:rPr>
        <w:t xml:space="preserve"> Using this plugin in a </w:t>
      </w:r>
      <w:r w:rsidRPr="00BB3A62">
        <w:rPr>
          <w:rStyle w:val="Codeintext"/>
        </w:rPr>
        <w:t>tsp</w:t>
      </w:r>
      <w:r>
        <w:rPr>
          <w:lang w:val="en-GB"/>
        </w:rPr>
        <w:t xml:space="preserve"> command line does nothing.</w:t>
      </w:r>
    </w:p>
    <w:p w:rsidR="00BB3A62" w:rsidRDefault="00BB3A62" w:rsidP="00BB3A62">
      <w:pPr>
        <w:rPr>
          <w:lang w:val="en-GB"/>
        </w:rPr>
      </w:pPr>
      <w:r>
        <w:rPr>
          <w:lang w:val="en-GB"/>
        </w:rPr>
        <w:t xml:space="preserve">In practice, this plugin is useful to Java and Python developers only since it is not possible to develop TSDuck plugins in these languages. To develop some custom form of transport stream output, C++ developers should rather develop their own output plugin. This is simpler and more efficient than handling output events for the </w:t>
      </w:r>
      <w:r w:rsidRPr="004F7BC6">
        <w:rPr>
          <w:rStyle w:val="Codeintext"/>
        </w:rPr>
        <w:t>memory</w:t>
      </w:r>
      <w:r>
        <w:rPr>
          <w:lang w:val="en-GB"/>
        </w:rPr>
        <w:t xml:space="preserve"> plugin.</w:t>
      </w:r>
    </w:p>
    <w:p w:rsidR="00C21929" w:rsidRDefault="00C21929" w:rsidP="00C21929">
      <w:pPr>
        <w:rPr>
          <w:lang w:val="en-GB"/>
        </w:rPr>
      </w:pPr>
      <w:r>
        <w:rPr>
          <w:lang w:val="en-GB"/>
        </w:rPr>
        <w:t xml:space="preserve">Developers may start from the sample code which is available for the three languages in the TSDuck source code tree in the directory </w:t>
      </w:r>
      <w:r w:rsidRPr="007469D1">
        <w:rPr>
          <w:rStyle w:val="Codeintext"/>
          <w:lang w:val="en-GB"/>
        </w:rPr>
        <w:t>sample/sample-memory-plugins</w:t>
      </w:r>
      <w:r>
        <w:rPr>
          <w:lang w:val="en-GB"/>
        </w:rPr>
        <w:t>.</w:t>
      </w:r>
    </w:p>
    <w:p w:rsidR="00BB3A62" w:rsidRPr="00164AA1" w:rsidRDefault="00BB3A62" w:rsidP="00BB3A62">
      <w:pPr>
        <w:pStyle w:val="UsageTitle"/>
        <w:rPr>
          <w:lang w:val="en-US"/>
        </w:rPr>
      </w:pPr>
      <w:r w:rsidRPr="00164AA1">
        <w:rPr>
          <w:lang w:val="en-US"/>
        </w:rPr>
        <w:t>Principle of operation</w:t>
      </w:r>
    </w:p>
    <w:p w:rsidR="00BB3A62" w:rsidRDefault="00BB3A62" w:rsidP="00BB3A62">
      <w:pPr>
        <w:ind w:left="284"/>
        <w:rPr>
          <w:lang w:val="en-GB"/>
        </w:rPr>
      </w:pPr>
      <w:r>
        <w:rPr>
          <w:lang w:val="en-GB"/>
        </w:rPr>
        <w:t xml:space="preserve">Each time the </w:t>
      </w:r>
      <w:r w:rsidRPr="00164AA1">
        <w:rPr>
          <w:b/>
          <w:lang w:val="en-GB"/>
        </w:rPr>
        <w:t>memory</w:t>
      </w:r>
      <w:r>
        <w:rPr>
          <w:lang w:val="en-GB"/>
        </w:rPr>
        <w:t xml:space="preserve"> output plugin needs to send TS packets, it signals an event. The application shall register an event handler which handles this event. The </w:t>
      </w:r>
      <w:r w:rsidR="008138AF">
        <w:rPr>
          <w:lang w:val="en-GB"/>
        </w:rPr>
        <w:t>TS</w:t>
      </w:r>
      <w:r>
        <w:rPr>
          <w:lang w:val="en-GB"/>
        </w:rPr>
        <w:t xml:space="preserve"> packets to output are referenced by the event data.</w:t>
      </w:r>
    </w:p>
    <w:p w:rsidR="00BB3A62" w:rsidRDefault="0097705F" w:rsidP="00BB3A62">
      <w:pPr>
        <w:pStyle w:val="ListParagraph"/>
        <w:numPr>
          <w:ilvl w:val="0"/>
          <w:numId w:val="30"/>
        </w:numPr>
        <w:ind w:left="630"/>
        <w:rPr>
          <w:lang w:val="en-GB"/>
        </w:rPr>
      </w:pPr>
      <w:r>
        <w:rPr>
          <w:lang w:val="en-GB"/>
        </w:rPr>
        <w:t xml:space="preserve">In </w:t>
      </w:r>
      <w:r w:rsidR="00BB3A62">
        <w:rPr>
          <w:lang w:val="en-GB"/>
        </w:rPr>
        <w:t>C++</w:t>
      </w:r>
      <w:r>
        <w:rPr>
          <w:lang w:val="en-GB"/>
        </w:rPr>
        <w:t>, t</w:t>
      </w:r>
      <w:r w:rsidR="00BB3A62" w:rsidRPr="00B776F1">
        <w:rPr>
          <w:lang w:val="en-GB"/>
        </w:rPr>
        <w:t xml:space="preserve">he event data is an instance of </w:t>
      </w:r>
      <w:r w:rsidR="00BB3A62" w:rsidRPr="00B776F1">
        <w:rPr>
          <w:b/>
          <w:lang w:val="en-GB"/>
        </w:rPr>
        <w:t>PluginEventData</w:t>
      </w:r>
      <w:r w:rsidR="00BB3A62" w:rsidRPr="00B776F1">
        <w:rPr>
          <w:lang w:val="en-GB"/>
        </w:rPr>
        <w:t xml:space="preserve"> pointing to the </w:t>
      </w:r>
      <w:r w:rsidR="008138AF">
        <w:rPr>
          <w:lang w:val="en-GB"/>
        </w:rPr>
        <w:t>out</w:t>
      </w:r>
      <w:r w:rsidR="00BB3A62" w:rsidRPr="00B776F1">
        <w:rPr>
          <w:lang w:val="en-GB"/>
        </w:rPr>
        <w:t xml:space="preserve">put </w:t>
      </w:r>
      <w:r w:rsidR="00BB3A62">
        <w:rPr>
          <w:lang w:val="en-GB"/>
        </w:rPr>
        <w:t>TS packets.</w:t>
      </w:r>
      <w:r w:rsidR="00F27E8E">
        <w:rPr>
          <w:lang w:val="en-GB"/>
        </w:rPr>
        <w:t xml:space="preserve"> </w:t>
      </w:r>
      <w:r w:rsidR="00F27E8E">
        <w:t>To abort the transmission, the event handler shall set the error indicator in the event data.</w:t>
      </w:r>
    </w:p>
    <w:p w:rsidR="000F4BD8" w:rsidRPr="00B776F1" w:rsidRDefault="0097705F" w:rsidP="000F4BD8">
      <w:pPr>
        <w:pStyle w:val="ListParagraph"/>
        <w:numPr>
          <w:ilvl w:val="0"/>
          <w:numId w:val="30"/>
        </w:numPr>
        <w:ind w:left="630"/>
        <w:rPr>
          <w:lang w:val="en-GB"/>
        </w:rPr>
      </w:pPr>
      <w:r>
        <w:rPr>
          <w:lang w:val="en-GB"/>
        </w:rPr>
        <w:t xml:space="preserve">In </w:t>
      </w:r>
      <w:r w:rsidR="00BB3A62">
        <w:rPr>
          <w:lang w:val="en-GB"/>
        </w:rPr>
        <w:t>Java</w:t>
      </w:r>
      <w:r>
        <w:rPr>
          <w:lang w:val="en-GB"/>
        </w:rPr>
        <w:t>, t</w:t>
      </w:r>
      <w:r w:rsidR="000F4BD8">
        <w:rPr>
          <w:lang w:val="en-GB"/>
        </w:rPr>
        <w:t xml:space="preserve">he event handler receives the TS packets in the event data array of </w:t>
      </w:r>
      <w:r w:rsidR="000F4BD8" w:rsidRPr="000F4BD8">
        <w:rPr>
          <w:rStyle w:val="Codeintext"/>
        </w:rPr>
        <w:t>byte</w:t>
      </w:r>
      <w:r w:rsidR="000F4BD8">
        <w:rPr>
          <w:rStyle w:val="Codeintext"/>
        </w:rPr>
        <w:t>s</w:t>
      </w:r>
      <w:r w:rsidR="000F4BD8">
        <w:rPr>
          <w:lang w:val="en-GB"/>
        </w:rPr>
        <w:t>.</w:t>
      </w:r>
      <w:r w:rsidR="003A084F" w:rsidRPr="00F27E8E">
        <w:t xml:space="preserve"> </w:t>
      </w:r>
      <w:r w:rsidR="003A084F">
        <w:t xml:space="preserve">To abort the transmission, the event handler shall return </w:t>
      </w:r>
      <w:r w:rsidR="003A084F">
        <w:rPr>
          <w:rStyle w:val="Codeintext"/>
        </w:rPr>
        <w:t>f</w:t>
      </w:r>
      <w:r w:rsidR="003A084F" w:rsidRPr="00F27E8E">
        <w:rPr>
          <w:rStyle w:val="Codeintext"/>
        </w:rPr>
        <w:t>alse</w:t>
      </w:r>
      <w:r w:rsidR="003A084F">
        <w:t>.</w:t>
      </w:r>
    </w:p>
    <w:p w:rsidR="00F27E8E" w:rsidRPr="00B776F1" w:rsidRDefault="0097705F" w:rsidP="00F27E8E">
      <w:pPr>
        <w:pStyle w:val="ListParagraph"/>
        <w:numPr>
          <w:ilvl w:val="0"/>
          <w:numId w:val="30"/>
        </w:numPr>
        <w:ind w:left="630"/>
        <w:rPr>
          <w:lang w:val="en-GB"/>
        </w:rPr>
      </w:pPr>
      <w:r>
        <w:rPr>
          <w:lang w:val="en-GB"/>
        </w:rPr>
        <w:t xml:space="preserve">In </w:t>
      </w:r>
      <w:r w:rsidR="00BB3A62">
        <w:rPr>
          <w:lang w:val="en-GB"/>
        </w:rPr>
        <w:t>Python</w:t>
      </w:r>
      <w:r>
        <w:rPr>
          <w:lang w:val="en-GB"/>
        </w:rPr>
        <w:t>, t</w:t>
      </w:r>
      <w:r w:rsidR="00BB3A62">
        <w:rPr>
          <w:lang w:val="en-GB"/>
        </w:rPr>
        <w:t xml:space="preserve">he event handler </w:t>
      </w:r>
      <w:r w:rsidR="000F4BD8">
        <w:rPr>
          <w:lang w:val="en-GB"/>
        </w:rPr>
        <w:t xml:space="preserve">receives </w:t>
      </w:r>
      <w:r w:rsidR="00BB3A62">
        <w:rPr>
          <w:lang w:val="en-GB"/>
        </w:rPr>
        <w:t>the TS packets</w:t>
      </w:r>
      <w:r w:rsidR="000F4BD8">
        <w:rPr>
          <w:lang w:val="en-GB"/>
        </w:rPr>
        <w:t xml:space="preserve"> in the event data </w:t>
      </w:r>
      <w:r w:rsidR="000F4BD8" w:rsidRPr="000F4BD8">
        <w:rPr>
          <w:rStyle w:val="Codeintext"/>
        </w:rPr>
        <w:t>bytearray</w:t>
      </w:r>
      <w:r w:rsidR="00BB3A62">
        <w:rPr>
          <w:lang w:val="en-GB"/>
        </w:rPr>
        <w:t>.</w:t>
      </w:r>
      <w:r w:rsidR="00F27E8E" w:rsidRPr="00F27E8E">
        <w:t xml:space="preserve"> </w:t>
      </w:r>
      <w:r w:rsidR="00F27E8E">
        <w:t xml:space="preserve">To abort the transmission, the event handler shall return </w:t>
      </w:r>
      <w:r w:rsidR="00F27E8E" w:rsidRPr="00F27E8E">
        <w:rPr>
          <w:rStyle w:val="Codeintext"/>
        </w:rPr>
        <w:t>False</w:t>
      </w:r>
      <w:r w:rsidR="00F27E8E">
        <w:t>.</w:t>
      </w:r>
    </w:p>
    <w:p w:rsidR="008B08D5" w:rsidRPr="0010024C" w:rsidRDefault="008B08D5" w:rsidP="008B08D5">
      <w:pPr>
        <w:pStyle w:val="UsageTitle"/>
        <w:rPr>
          <w:lang w:val="en-US"/>
        </w:rPr>
      </w:pPr>
      <w:r>
        <w:rPr>
          <w:lang w:val="en-US"/>
        </w:rPr>
        <w:t>Usage</w:t>
      </w:r>
    </w:p>
    <w:p w:rsidR="008B08D5" w:rsidRDefault="008B08D5" w:rsidP="008B08D5">
      <w:pPr>
        <w:pStyle w:val="UsageSyntax"/>
        <w:rPr>
          <w:lang w:val="en-GB"/>
        </w:rPr>
      </w:pPr>
      <w:r>
        <w:rPr>
          <w:lang w:val="en-GB"/>
        </w:rPr>
        <w:t xml:space="preserve">tsp -O </w:t>
      </w:r>
      <w:r w:rsidR="0029506B">
        <w:rPr>
          <w:lang w:val="en-GB"/>
        </w:rPr>
        <w:t>memory</w:t>
      </w:r>
      <w:r>
        <w:rPr>
          <w:lang w:val="en-GB"/>
        </w:rPr>
        <w:t xml:space="preserve"> [</w:t>
      </w:r>
      <w:r>
        <w:rPr>
          <w:i/>
          <w:iCs/>
          <w:lang w:val="en-GB"/>
        </w:rPr>
        <w:t>options</w:t>
      </w:r>
      <w:r w:rsidR="0029506B">
        <w:rPr>
          <w:lang w:val="en-GB"/>
        </w:rPr>
        <w:t>]</w:t>
      </w:r>
    </w:p>
    <w:p w:rsidR="00A20BBE" w:rsidRPr="0010024C" w:rsidRDefault="00A20BBE" w:rsidP="00A20BBE">
      <w:pPr>
        <w:pStyle w:val="UsageTitle"/>
        <w:rPr>
          <w:lang w:val="en-US"/>
        </w:rPr>
      </w:pPr>
      <w:r>
        <w:rPr>
          <w:lang w:val="en-US"/>
        </w:rPr>
        <w:t>Options</w:t>
      </w:r>
    </w:p>
    <w:p w:rsidR="00A20BBE" w:rsidRDefault="00A20BBE" w:rsidP="00A20BBE">
      <w:pPr>
        <w:pStyle w:val="OptionName"/>
      </w:pPr>
      <w:r>
        <w:t xml:space="preserve">-e </w:t>
      </w:r>
      <w:r w:rsidRPr="007E574F">
        <w:rPr>
          <w:b w:val="0"/>
          <w:i/>
        </w:rPr>
        <w:t>value</w:t>
      </w:r>
      <w:r>
        <w:t xml:space="preserve"> </w:t>
      </w:r>
      <w:r>
        <w:br/>
        <w:t xml:space="preserve">--event-code </w:t>
      </w:r>
      <w:r w:rsidRPr="007E574F">
        <w:rPr>
          <w:b w:val="0"/>
          <w:i/>
        </w:rPr>
        <w:t>value</w:t>
      </w:r>
    </w:p>
    <w:p w:rsidR="00A20BBE" w:rsidRDefault="00A20BBE" w:rsidP="00A20BBE">
      <w:pPr>
        <w:pStyle w:val="OptionDescription"/>
      </w:pPr>
      <w:r>
        <w:t>Event code of the plugin event which is signalled each time the plugin outputs packets.</w:t>
      </w:r>
    </w:p>
    <w:p w:rsidR="00A20BBE" w:rsidRDefault="00A20BBE" w:rsidP="00A20BBE">
      <w:pPr>
        <w:pStyle w:val="OptionDescription"/>
      </w:pPr>
      <w:r>
        <w:t>The default is zero.</w:t>
      </w:r>
    </w:p>
    <w:p w:rsidR="00A20BBE" w:rsidRPr="00C85E5B" w:rsidRDefault="00A20BBE" w:rsidP="00A20BBE">
      <w:pPr>
        <w:pStyle w:val="OptionDescription"/>
      </w:pPr>
      <w:r>
        <w:t xml:space="preserve">Specifying a non-default value is necessary only when the application registers its output event handler </w:t>
      </w:r>
      <w:r>
        <w:rPr>
          <w:i/>
        </w:rPr>
        <w:t xml:space="preserve">by event code </w:t>
      </w:r>
      <w:r w:rsidRPr="002E1B39">
        <w:rPr>
          <w:i/>
        </w:rPr>
        <w:t>value</w:t>
      </w:r>
      <w:r>
        <w:t xml:space="preserve">. </w:t>
      </w:r>
      <w:r w:rsidRPr="002E1B39">
        <w:t>If</w:t>
      </w:r>
      <w:r>
        <w:t xml:space="preserve"> the application registers its event handler </w:t>
      </w:r>
      <w:r w:rsidRPr="002E1B39">
        <w:rPr>
          <w:i/>
        </w:rPr>
        <w:t>by plugin type</w:t>
      </w:r>
      <w:r>
        <w:t xml:space="preserve"> (</w:t>
      </w:r>
      <w:r w:rsidRPr="002E1B39">
        <w:t xml:space="preserve">here for </w:t>
      </w:r>
      <w:r>
        <w:t>out</w:t>
      </w:r>
      <w:r w:rsidRPr="002E1B39">
        <w:t>put plugins</w:t>
      </w:r>
      <w:r>
        <w:t>), it is not necessary to specify an event code value.</w:t>
      </w:r>
    </w:p>
    <w:p w:rsidR="008B08D5" w:rsidRDefault="008B08D5" w:rsidP="008B08D5">
      <w:pPr>
        <w:pStyle w:val="UsageTitle"/>
        <w:rPr>
          <w:lang w:val="en-US"/>
        </w:rPr>
      </w:pPr>
      <w:r>
        <w:rPr>
          <w:lang w:val="en-US"/>
        </w:rPr>
        <w:t>Generic common output plugin options</w:t>
      </w:r>
    </w:p>
    <w:p w:rsidR="008B08D5" w:rsidRPr="00CF0FFB" w:rsidRDefault="008B08D5" w:rsidP="008B08D5">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8B08D5" w:rsidRDefault="008B08D5" w:rsidP="008B08D5">
      <w:pPr>
        <w:pStyle w:val="OptionName"/>
      </w:pPr>
      <w:r>
        <w:t>--help</w:t>
      </w:r>
    </w:p>
    <w:p w:rsidR="008B08D5" w:rsidRDefault="008B08D5" w:rsidP="008B08D5">
      <w:pPr>
        <w:pStyle w:val="OptionDescription"/>
      </w:pPr>
      <w:r>
        <w:t>Display plugin help text.</w:t>
      </w:r>
    </w:p>
    <w:p w:rsidR="008B08D5" w:rsidRDefault="008B08D5" w:rsidP="008C770C">
      <w:pPr>
        <w:pStyle w:val="OptionDescription"/>
      </w:pPr>
    </w:p>
    <w:p w:rsidR="00C35665" w:rsidRDefault="00C35665" w:rsidP="00C35665">
      <w:pPr>
        <w:pStyle w:val="ReferenceSectionTitle"/>
      </w:pPr>
      <w:bookmarkStart w:id="296" w:name="_Toc65837046"/>
      <w:r>
        <w:lastRenderedPageBreak/>
        <w:t>merge</w:t>
      </w:r>
      <w:bookmarkEnd w:id="296"/>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sidRPr="00487A91">
        <w:rPr>
          <w:rStyle w:val="Codeintext"/>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sidRPr="00487A91">
        <w:rPr>
          <w:rStyle w:val="Codeintext"/>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6B30A7">
      <w:pPr>
        <w:pStyle w:val="ListParagraph"/>
        <w:numPr>
          <w:ilvl w:val="0"/>
          <w:numId w:val="14"/>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6B30A7">
      <w:pPr>
        <w:pStyle w:val="ListParagraph"/>
        <w:numPr>
          <w:ilvl w:val="0"/>
          <w:numId w:val="14"/>
        </w:numPr>
      </w:pPr>
      <w:r>
        <w:t>Similarly, the CAT is also merged so that EMM PID’s from the merged transport stream are correctly referenced in the main transport stream.</w:t>
      </w:r>
    </w:p>
    <w:p w:rsidR="00835595" w:rsidRDefault="00835595" w:rsidP="00835595">
      <w:pPr>
        <w:pStyle w:val="ListParagraph"/>
      </w:pPr>
      <w:r>
        <w:t xml:space="preserve">Warning: The CAT is an optional table and the </w:t>
      </w:r>
      <w:r w:rsidRPr="00487A91">
        <w:rPr>
          <w:rStyle w:val="Codeintext"/>
        </w:rPr>
        <w:t>merge</w:t>
      </w:r>
      <w:r>
        <w:rPr>
          <w:i/>
        </w:rPr>
        <w:t xml:space="preserv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6B30A7">
      <w:pPr>
        <w:pStyle w:val="ListParagraph"/>
        <w:numPr>
          <w:ilvl w:val="0"/>
          <w:numId w:val="14"/>
        </w:numPr>
      </w:pPr>
      <w:r>
        <w:t>T</w:t>
      </w:r>
      <w:r w:rsidR="00965662" w:rsidRPr="00673E8B">
        <w:t xml:space="preserve">he PID's </w:t>
      </w:r>
      <w:r w:rsidR="00965662" w:rsidRPr="00CE6802">
        <w:rPr>
          <w:rStyle w:val="Codeintext"/>
        </w:rPr>
        <w:t>0x00</w:t>
      </w:r>
      <w:r w:rsidR="00965662" w:rsidRPr="00673E8B">
        <w:t xml:space="preserve"> to </w:t>
      </w:r>
      <w:r w:rsidR="00965662" w:rsidRPr="00CE6802">
        <w:rPr>
          <w:rStyle w:val="Codeintext"/>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CE6802">
        <w:rPr>
          <w:rStyle w:val="Codeintext"/>
        </w:rPr>
        <w:t>--drop</w:t>
      </w:r>
      <w:r w:rsidR="00965662" w:rsidRPr="00673E8B">
        <w:t xml:space="preserve"> and </w:t>
      </w:r>
      <w:r w:rsidR="00965662" w:rsidRPr="00CE6802">
        <w:rPr>
          <w:rStyle w:val="Codeintext"/>
        </w:rPr>
        <w:t>--pass</w:t>
      </w:r>
      <w:r w:rsidR="00965662" w:rsidRPr="00673E8B">
        <w:t>.</w:t>
      </w:r>
    </w:p>
    <w:p w:rsidR="00835595" w:rsidRDefault="00835595" w:rsidP="006B30A7">
      <w:pPr>
        <w:pStyle w:val="ListParagraph"/>
        <w:numPr>
          <w:ilvl w:val="0"/>
          <w:numId w:val="14"/>
        </w:numPr>
      </w:pPr>
      <w:r>
        <w:t>PID conflicts are detected. If packets from the same PID are found in the two transport stream</w:t>
      </w:r>
      <w:r w:rsidR="00A26CF5">
        <w:t>s</w:t>
      </w:r>
      <w:r>
        <w:t>, the PID is dropped from the merged stream.</w:t>
      </w:r>
    </w:p>
    <w:p w:rsidR="000D4C45" w:rsidRPr="00673E8B" w:rsidRDefault="000D4C45" w:rsidP="006B30A7">
      <w:pPr>
        <w:pStyle w:val="ListParagraph"/>
        <w:numPr>
          <w:ilvl w:val="0"/>
          <w:numId w:val="14"/>
        </w:numPr>
      </w:pPr>
      <w:r>
        <w:t>In packets coming from the merged transport stream, the PCR</w:t>
      </w:r>
      <w:r w:rsidR="00311770">
        <w:t>’s</w:t>
      </w:r>
      <w:r>
        <w:t xml:space="preserve"> are restamped according to their new placement in the main transport stream.</w:t>
      </w:r>
    </w:p>
    <w:p w:rsidR="00C35665" w:rsidRPr="008836CC" w:rsidRDefault="00BD19C2" w:rsidP="00C35665">
      <w:pPr>
        <w:pStyle w:val="UsageTitle"/>
      </w:pPr>
      <w:r>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F25DBF">
        <w:rPr>
          <w:lang w:val="en-US"/>
        </w:rPr>
        <w:t>3.1.5</w:t>
      </w:r>
      <w:r>
        <w:rPr>
          <w:lang w:val="en-US"/>
        </w:rPr>
        <w:fldChar w:fldCharType="end"/>
      </w:r>
      <w:r>
        <w:rPr>
          <w:lang w:val="en-US"/>
        </w:rPr>
        <w:t>).</w:t>
      </w:r>
    </w:p>
    <w:p w:rsidR="00C35665" w:rsidRDefault="00BD19C2" w:rsidP="00C35665">
      <w:pPr>
        <w:pStyle w:val="UsageTitle"/>
        <w:rPr>
          <w:lang w:val="en-US"/>
        </w:rPr>
      </w:pPr>
      <w:r>
        <w:rPr>
          <w:lang w:val="en-US"/>
        </w:rPr>
        <w:lastRenderedPageBreak/>
        <w:t>Options</w:t>
      </w:r>
    </w:p>
    <w:p w:rsidR="00131201" w:rsidRDefault="00131201" w:rsidP="00131201">
      <w:pPr>
        <w:pStyle w:val="OptionName"/>
      </w:pPr>
      <w:r>
        <w:t>--</w:t>
      </w:r>
      <w:r w:rsidRPr="00131201">
        <w:t>acceleration</w:t>
      </w:r>
      <w:r>
        <w:t xml:space="preserve">-threshold </w:t>
      </w:r>
      <w:r w:rsidRPr="009B52E8">
        <w:rPr>
          <w:b w:val="0"/>
          <w:i/>
        </w:rPr>
        <w:t>value</w:t>
      </w:r>
    </w:p>
    <w:p w:rsidR="00131201" w:rsidRDefault="00131201" w:rsidP="00131201">
      <w:pPr>
        <w:pStyle w:val="OptionDescription"/>
      </w:pPr>
      <w:r>
        <w:t>When the insertion of the merged stream is smoothened, packets are inserted in the main stream at some regular interval, leaving additional packets in the queue until their natural insertion point. However, to avoid losing packets, if the number of packets in the queue is above the specified threshold, the insertion is accelerated.</w:t>
      </w:r>
    </w:p>
    <w:p w:rsidR="00131201" w:rsidRDefault="00131201" w:rsidP="00131201">
      <w:pPr>
        <w:pStyle w:val="OptionDescription"/>
      </w:pPr>
      <w:r>
        <w:t>When set to zero, insertion is never accelerated, the packet queue may overflow and packets may be dropped.</w:t>
      </w:r>
    </w:p>
    <w:p w:rsidR="00131201" w:rsidRDefault="00131201" w:rsidP="00131201">
      <w:pPr>
        <w:pStyle w:val="OptionDescription"/>
      </w:pPr>
      <w:r>
        <w:t xml:space="preserve">The default threshold is half the size of the packet queue. See option </w:t>
      </w:r>
      <w:r w:rsidRPr="00CE6802">
        <w:rPr>
          <w:rStyle w:val="Codeintext"/>
        </w:rPr>
        <w:t>--max-queue</w:t>
      </w:r>
      <w:r>
        <w:t>.</w:t>
      </w:r>
    </w:p>
    <w:p w:rsidR="009B52E8" w:rsidRPr="009B52E8" w:rsidRDefault="009B52E8" w:rsidP="009B52E8">
      <w:pPr>
        <w:pStyle w:val="OptionName"/>
        <w:rPr>
          <w:b w:val="0"/>
          <w:i/>
        </w:rPr>
      </w:pPr>
      <w:r>
        <w:t xml:space="preserve">-b </w:t>
      </w:r>
      <w:r w:rsidRPr="009B52E8">
        <w:rPr>
          <w:b w:val="0"/>
          <w:i/>
        </w:rPr>
        <w:t>value</w:t>
      </w:r>
      <w:r>
        <w:br/>
        <w:t xml:space="preserve">--bitrate </w:t>
      </w:r>
      <w:r w:rsidRPr="009B52E8">
        <w:rPr>
          <w:b w:val="0"/>
          <w:i/>
        </w:rPr>
        <w:t>value</w:t>
      </w:r>
    </w:p>
    <w:p w:rsidR="009B52E8" w:rsidRDefault="009B52E8" w:rsidP="009B52E8">
      <w:pPr>
        <w:pStyle w:val="OptionDescription"/>
      </w:pPr>
      <w:r>
        <w:t>Specify the target bitrate of the merged stream, in bits/seconds.</w:t>
      </w:r>
    </w:p>
    <w:p w:rsidR="009B52E8" w:rsidRDefault="009B52E8" w:rsidP="009B52E8">
      <w:pPr>
        <w:pStyle w:val="OptionDescription"/>
      </w:pPr>
      <w:r>
        <w:t>By default, the bitrate of the merged stream is computed from its PCR.</w:t>
      </w:r>
    </w:p>
    <w:p w:rsidR="009B52E8" w:rsidRDefault="009B52E8" w:rsidP="009B52E8">
      <w:pPr>
        <w:pStyle w:val="OptionDescription"/>
      </w:pPr>
      <w:r>
        <w:t>The value of the bitrate of the merged stream is used to smoothen packet insertion in the main stream.</w:t>
      </w:r>
    </w:p>
    <w:p w:rsidR="009B52E8" w:rsidRPr="00673E8B" w:rsidRDefault="009B52E8" w:rsidP="009B52E8">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9B52E8" w:rsidRDefault="009B52E8" w:rsidP="009B52E8">
      <w:pPr>
        <w:pStyle w:val="OptionDescription"/>
      </w:pPr>
      <w:r w:rsidRPr="00673E8B">
        <w:t>Drop the specified PID or range o</w:t>
      </w:r>
      <w:r>
        <w:t>f PID's from the merged stream.</w:t>
      </w:r>
      <w:r w:rsidRPr="00673E8B">
        <w:t xml:space="preserve"> Several options </w:t>
      </w:r>
      <w:r w:rsidRPr="00CE6802">
        <w:rPr>
          <w:rStyle w:val="Codeintext"/>
        </w:rPr>
        <w:t>--drop</w:t>
      </w:r>
      <w:r w:rsidRPr="00673E8B">
        <w:t xml:space="preserve"> can be specified.</w:t>
      </w:r>
    </w:p>
    <w:p w:rsidR="009F3C87" w:rsidRDefault="009F3C87" w:rsidP="009F3C87">
      <w:pPr>
        <w:pStyle w:val="OptionName"/>
      </w:pPr>
      <w:r>
        <w:t xml:space="preserve">--format </w:t>
      </w:r>
      <w:r w:rsidRPr="001D091F">
        <w:rPr>
          <w:b w:val="0"/>
          <w:i/>
        </w:rPr>
        <w:t>name</w:t>
      </w:r>
    </w:p>
    <w:p w:rsidR="00487E8A" w:rsidRDefault="00487E8A" w:rsidP="00487E8A">
      <w:pPr>
        <w:pStyle w:val="OptionDescription"/>
      </w:pPr>
      <w:r>
        <w:t xml:space="preserve">Specify the format of the input stream which comes from the created process. See section </w:t>
      </w:r>
      <w:r>
        <w:fldChar w:fldCharType="begin"/>
      </w:r>
      <w:r>
        <w:instrText xml:space="preserve"> REF _Ref43227096 \r \h </w:instrText>
      </w:r>
      <w:r>
        <w:fldChar w:fldCharType="separate"/>
      </w:r>
      <w:r w:rsidR="00F25DBF">
        <w:t>2.1.2</w:t>
      </w:r>
      <w:r>
        <w:fldChar w:fldCharType="end"/>
      </w:r>
      <w:r>
        <w:t xml:space="preserve"> for more details.</w:t>
      </w:r>
    </w:p>
    <w:p w:rsidR="00FC7698" w:rsidRDefault="00FC7698" w:rsidP="00FC7698">
      <w:pPr>
        <w:pStyle w:val="OptionName"/>
      </w:pPr>
      <w:r>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t>Warning:</w:t>
      </w:r>
      <w:r>
        <w:t xml:space="preserve"> this is a dangerous option which can result in an inconsistent transport stream.</w:t>
      </w:r>
    </w:p>
    <w:p w:rsidR="00BB6E64" w:rsidRDefault="00BB6E64" w:rsidP="00BB6E64">
      <w:pPr>
        <w:pStyle w:val="OptionName"/>
      </w:pPr>
      <w:r>
        <w:t>--incremental-pcr-restamp</w:t>
      </w:r>
    </w:p>
    <w:p w:rsidR="00BB6E64" w:rsidRDefault="00BB6E64" w:rsidP="00BB6E64">
      <w:pPr>
        <w:pStyle w:val="OptionDescription"/>
      </w:pPr>
      <w:r>
        <w:t>When restamping PCR's from the merged TS into the main TS, compute each new PCR from the last restampted one.</w:t>
      </w:r>
    </w:p>
    <w:p w:rsidR="00BB6E64" w:rsidRDefault="00BB6E64" w:rsidP="00BB6E64">
      <w:pPr>
        <w:pStyle w:val="OptionDescription"/>
      </w:pPr>
      <w:r>
        <w:t>By default, all PCR's are restampted from the initial PCR in the PID.</w:t>
      </w:r>
    </w:p>
    <w:p w:rsidR="00BB6E64" w:rsidRDefault="00BB6E64" w:rsidP="00BB6E64">
      <w:pPr>
        <w:pStyle w:val="OptionDescription"/>
      </w:pPr>
      <w:r>
        <w:t>The default method is more precise on constant bitrate (CBR) streams. The incremental method gives better results on variable bitrate (VBR) streams.</w:t>
      </w:r>
    </w:p>
    <w:p w:rsidR="00BB6E64" w:rsidRDefault="00BB6E64" w:rsidP="00BB6E64">
      <w:pPr>
        <w:pStyle w:val="OptionDescription"/>
      </w:pPr>
      <w:r>
        <w:t xml:space="preserve">See also option </w:t>
      </w:r>
      <w:r w:rsidRPr="00CE6802">
        <w:rPr>
          <w:rStyle w:val="Codeintext"/>
        </w:rPr>
        <w:t>--no-pcr-restamp</w:t>
      </w:r>
      <w:r>
        <w:t>.</w:t>
      </w:r>
    </w:p>
    <w:p w:rsidR="005173CA" w:rsidRDefault="005173CA" w:rsidP="005173CA">
      <w:pPr>
        <w:pStyle w:val="OptionName"/>
      </w:pPr>
      <w:r>
        <w:t>-j</w:t>
      </w:r>
      <w:r>
        <w:br/>
        <w:t>--joint-termination</w:t>
      </w:r>
    </w:p>
    <w:p w:rsidR="005173CA" w:rsidRDefault="005173CA" w:rsidP="005173CA">
      <w:pPr>
        <w:pStyle w:val="OptionDescription"/>
      </w:pPr>
      <w:r>
        <w:t xml:space="preserve">Perform a </w:t>
      </w:r>
      <w:r w:rsidRPr="007043C3">
        <w:rPr>
          <w:i/>
        </w:rPr>
        <w:t>joint termination</w:t>
      </w:r>
      <w:r w:rsidRPr="007043C3">
        <w:t xml:space="preserve"> </w:t>
      </w:r>
      <w:r w:rsidR="0015011C">
        <w:t>when the merged stream is terminated</w:t>
      </w:r>
      <w:r w:rsidRPr="007043C3">
        <w:t>.</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FC7698" w:rsidRDefault="00FC7698" w:rsidP="00FC7698">
      <w:pPr>
        <w:pStyle w:val="OptionName"/>
      </w:pPr>
      <w:r>
        <w:t xml:space="preserve">--max-queue </w:t>
      </w:r>
      <w:r w:rsidRPr="00FC7698">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lastRenderedPageBreak/>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CE6802">
        <w:rPr>
          <w:rStyle w:val="Codeintext"/>
        </w:rPr>
        <w:t>0x00</w:t>
      </w:r>
      <w:r>
        <w:t xml:space="preserve"> to </w:t>
      </w:r>
      <w:r w:rsidRPr="00CE6802">
        <w:rPr>
          <w:rStyle w:val="Codeintext"/>
        </w:rPr>
        <w:t>0x1F</w:t>
      </w:r>
      <w:r>
        <w:t xml:space="preserve"> are dropped from the merged stream.</w:t>
      </w:r>
    </w:p>
    <w:p w:rsidR="00AC43FB" w:rsidRDefault="00AC43FB" w:rsidP="00AC43FB">
      <w:pPr>
        <w:pStyle w:val="OptionName"/>
      </w:pPr>
      <w:r>
        <w:t>--no-smoothing</w:t>
      </w:r>
    </w:p>
    <w:p w:rsidR="00AC43FB" w:rsidRDefault="00AC43FB" w:rsidP="00AC43FB">
      <w:pPr>
        <w:pStyle w:val="OptionDescription"/>
      </w:pPr>
      <w:r>
        <w:t>Do not attempt to smoothen the insertion of the merged stream. Incoming packets from the merged stream are inserted as soon as null packets are available in the main stream. If the main stream contains a lot of null packets, this may lead to bursts in the merged packets.</w:t>
      </w:r>
    </w:p>
    <w:p w:rsidR="00AC43FB" w:rsidRDefault="00AC43FB" w:rsidP="00AC43FB">
      <w:pPr>
        <w:pStyle w:val="OptionDescription"/>
      </w:pPr>
      <w:r>
        <w:t>By default, if the bitrate of the merged stream is known, the merged packets are inserted at the target interval in the main stream.</w:t>
      </w:r>
    </w:p>
    <w:p w:rsidR="00FC7698" w:rsidRDefault="00FC7698" w:rsidP="00FC7698">
      <w:pPr>
        <w:pStyle w:val="OptionName"/>
      </w:pPr>
      <w:r>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B91C4F" w:rsidRDefault="00FC7698" w:rsidP="00B91C4F">
      <w:pPr>
        <w:pStyle w:val="OptionDescription"/>
      </w:pPr>
      <w:r>
        <w:t xml:space="preserve">Pass the specified PID or range of PID's from the merged stream. Several options </w:t>
      </w:r>
      <w:r w:rsidRPr="00CE6802">
        <w:rPr>
          <w:rStyle w:val="Codeintext"/>
        </w:rPr>
        <w:t>--pass</w:t>
      </w:r>
      <w:r>
        <w:t xml:space="preserve"> can be specified.</w:t>
      </w:r>
    </w:p>
    <w:p w:rsidR="00FC66CC" w:rsidRDefault="00FC66CC" w:rsidP="00FC66CC">
      <w:pPr>
        <w:pStyle w:val="OptionName"/>
      </w:pPr>
      <w:r>
        <w:t>--pcr-reset-backwards</w:t>
      </w:r>
    </w:p>
    <w:p w:rsidR="00FC66CC" w:rsidRDefault="00FC66CC" w:rsidP="00FC66CC">
      <w:pPr>
        <w:pStyle w:val="OptionDescription"/>
      </w:pPr>
      <w:r>
        <w:t>When restamping PCR's, the PCR adjustment is usually small and stays behind the PTS and DTS. But, after hours of continuous restamping, some inaccuracy m</w:t>
      </w:r>
      <w:r w:rsidR="00487A91">
        <w:t xml:space="preserve">ay </w:t>
      </w:r>
      <w:r>
        <w:t>appear and the recomputed PCR may move ahead of PCR and DTS. This prevents proper decoding of video and audio.</w:t>
      </w:r>
    </w:p>
    <w:p w:rsidR="00FC66CC" w:rsidRDefault="00FC66CC" w:rsidP="00FC66CC">
      <w:pPr>
        <w:pStyle w:val="OptionDescription"/>
      </w:pPr>
      <w:r>
        <w:t>With this option, as soon as a recomputed PCR is ahead of the PTS or DTS in the same packet, PCR restamping is reset and restarts from the original PCR value in this packet. Note that this creates a small PCR leap in the stream.</w:t>
      </w:r>
    </w:p>
    <w:p w:rsidR="00FC66CC" w:rsidRDefault="00FC66CC" w:rsidP="00FC66CC">
      <w:pPr>
        <w:pStyle w:val="OptionDescription"/>
      </w:pPr>
      <w:r>
        <w:t>This option has, of course, no effect on scrambled streams.</w:t>
      </w:r>
    </w:p>
    <w:p w:rsidR="004211C6" w:rsidRDefault="004211C6" w:rsidP="004211C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Clear the specified labels on the merged packets. Apply to original packets from the merged stream only, not to updated PSI packets.</w:t>
      </w:r>
    </w:p>
    <w:p w:rsidR="004211C6" w:rsidRDefault="004211C6" w:rsidP="004211C6">
      <w:pPr>
        <w:pStyle w:val="OptionDescription"/>
      </w:pPr>
      <w:r>
        <w:t xml:space="preserve">Several </w:t>
      </w:r>
      <w:r w:rsidRPr="00CE6802">
        <w:rPr>
          <w:rStyle w:val="Codeintext"/>
        </w:rPr>
        <w:t>--reset-label</w:t>
      </w:r>
      <w:r>
        <w:t xml:space="preserve"> options may be specified.</w:t>
      </w:r>
    </w:p>
    <w:p w:rsidR="004211C6" w:rsidRDefault="004211C6" w:rsidP="004211C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Set the specified labels on the merged packets. Apply to original packets from the merged stream only, not to updated PSI packets.</w:t>
      </w:r>
    </w:p>
    <w:p w:rsidR="004211C6" w:rsidRDefault="004211C6" w:rsidP="004211C6">
      <w:pPr>
        <w:pStyle w:val="OptionDescription"/>
      </w:pPr>
      <w:r>
        <w:t xml:space="preserve">Several </w:t>
      </w:r>
      <w:r w:rsidRPr="00CE6802">
        <w:rPr>
          <w:rStyle w:val="Codeintext"/>
        </w:rPr>
        <w:t>--set-label</w:t>
      </w:r>
      <w:r>
        <w:t xml:space="preserve"> options may be specified.</w:t>
      </w:r>
    </w:p>
    <w:p w:rsidR="00454BE6" w:rsidRDefault="00454BE6" w:rsidP="00454BE6">
      <w:pPr>
        <w:pStyle w:val="OptionName"/>
      </w:pPr>
      <w:r>
        <w:t>--terminate</w:t>
      </w:r>
    </w:p>
    <w:p w:rsidR="00454BE6" w:rsidRDefault="00454BE6" w:rsidP="00454BE6">
      <w:pPr>
        <w:pStyle w:val="OptionDescription"/>
      </w:pPr>
      <w:r>
        <w:t>Terminate packet processing when the merged stream is terminated. By default, when packet insertion is complete, the transmission continues and the stuffing is no longer modified.</w:t>
      </w:r>
    </w:p>
    <w:p w:rsidR="00437FF1" w:rsidRDefault="00B91C4F" w:rsidP="00437FF1">
      <w:pPr>
        <w:pStyle w:val="OptionName"/>
        <w:rPr>
          <w:lang w:eastAsia="fr-FR"/>
        </w:rPr>
      </w:pPr>
      <w:r>
        <w:rPr>
          <w:lang w:eastAsia="fr-FR"/>
        </w:rPr>
        <w:t>-t</w:t>
      </w:r>
      <w:r>
        <w:rPr>
          <w:lang w:eastAsia="fr-FR"/>
        </w:rPr>
        <w:br/>
        <w:t>--transparent</w:t>
      </w:r>
    </w:p>
    <w:p w:rsidR="00B91C4F" w:rsidRDefault="00B91C4F" w:rsidP="00437FF1">
      <w:pPr>
        <w:pStyle w:val="OptionDescription"/>
        <w:rPr>
          <w:lang w:eastAsia="fr-FR"/>
        </w:rPr>
      </w:pPr>
      <w:r>
        <w:rPr>
          <w:lang w:eastAsia="fr-FR"/>
        </w:rPr>
        <w:t>Pass all PID's without logical transformation.</w:t>
      </w:r>
    </w:p>
    <w:p w:rsidR="00B91C4F" w:rsidRDefault="00B91C4F" w:rsidP="00B91C4F">
      <w:pPr>
        <w:pStyle w:val="OptionDescription"/>
        <w:rPr>
          <w:lang w:eastAsia="fr-FR"/>
        </w:rPr>
      </w:pPr>
      <w:r>
        <w:rPr>
          <w:lang w:eastAsia="fr-FR"/>
        </w:rPr>
        <w:t xml:space="preserve">Equivalent to </w:t>
      </w:r>
      <w:r w:rsidRPr="00CE6802">
        <w:rPr>
          <w:rStyle w:val="Codeintext"/>
        </w:rPr>
        <w:t>--no-psi-merge --ignore-conflicts --pass 0x00-0x1F</w:t>
      </w:r>
      <w:r>
        <w:rPr>
          <w:lang w:eastAsia="fr-FR"/>
        </w:rPr>
        <w:t>.</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297" w:name="_Ref205364831"/>
      <w:bookmarkStart w:id="298" w:name="_Toc65837047"/>
      <w:r>
        <w:lastRenderedPageBreak/>
        <w:t>m</w:t>
      </w:r>
      <w:bookmarkEnd w:id="297"/>
      <w:r w:rsidR="005A091E">
        <w:t>pe</w:t>
      </w:r>
      <w:bookmarkEnd w:id="298"/>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F25DBF">
        <w:t>[14]</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sidRPr="00A15CE1">
        <w:rPr>
          <w:rStyle w:val="Codeintext"/>
        </w:rPr>
        <w:t>tsp</w:t>
      </w:r>
      <w:r>
        <w:rPr>
          <w:i/>
          <w:lang w:val="en-GB"/>
        </w:rPr>
        <w:t xml:space="preserve"> </w:t>
      </w:r>
      <w:r>
        <w:rPr>
          <w:lang w:val="en-GB"/>
        </w:rPr>
        <w:t xml:space="preserve">using the option </w:t>
      </w:r>
      <w:r w:rsidRPr="00CE6802">
        <w:rPr>
          <w:rStyle w:val="Codeintext"/>
        </w:rPr>
        <w:t>--realtime</w:t>
      </w:r>
      <w:r>
        <w:rPr>
          <w:lang w:val="en-GB"/>
        </w:rPr>
        <w:t xml:space="preserve"> (see the reference documentation for </w:t>
      </w:r>
      <w:r>
        <w:rPr>
          <w:i/>
          <w:lang w:val="en-GB"/>
        </w:rPr>
        <w:t>tsp</w:t>
      </w:r>
      <w:r w:rsidRPr="002241EE">
        <w:rPr>
          <w:lang w:val="en-GB"/>
        </w:rPr>
        <w:t>).</w:t>
      </w:r>
    </w:p>
    <w:p w:rsidR="00E06CAF" w:rsidRPr="00607F9C" w:rsidRDefault="00BD19C2" w:rsidP="00E233F7">
      <w:pPr>
        <w:pStyle w:val="UsageTitle"/>
      </w:pPr>
      <w:r>
        <w:t>Usage</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6B17F7" w:rsidRPr="0010024C" w:rsidRDefault="006B17F7" w:rsidP="006B17F7">
      <w:pPr>
        <w:pStyle w:val="UsageTitle"/>
        <w:rPr>
          <w:lang w:val="en-US"/>
        </w:rPr>
      </w:pPr>
      <w:r>
        <w:rPr>
          <w:lang w:val="en-US"/>
        </w:rPr>
        <w:t>General options</w:t>
      </w:r>
    </w:p>
    <w:p w:rsidR="006B17F7" w:rsidRDefault="006B17F7" w:rsidP="006B17F7">
      <w:pPr>
        <w:pStyle w:val="OptionName"/>
      </w:pPr>
      <w:r>
        <w:t xml:space="preserve">-m </w:t>
      </w:r>
      <w:r w:rsidRPr="00981DE8">
        <w:rPr>
          <w:b w:val="0"/>
          <w:i/>
        </w:rPr>
        <w:t>value</w:t>
      </w:r>
      <w:r>
        <w:br/>
        <w:t xml:space="preserve">--max-datagram </w:t>
      </w:r>
      <w:r w:rsidRPr="00981DE8">
        <w:rPr>
          <w:b w:val="0"/>
          <w:i/>
        </w:rPr>
        <w:t>value</w:t>
      </w:r>
    </w:p>
    <w:p w:rsidR="006B17F7" w:rsidRDefault="006B17F7" w:rsidP="006B17F7">
      <w:pPr>
        <w:pStyle w:val="OptionDescription"/>
      </w:pPr>
      <w:r>
        <w:t>Specify the maximum number of datagrams to extract, then stop. By default, all datagrams are extracted.</w:t>
      </w:r>
    </w:p>
    <w:p w:rsidR="006B17F7" w:rsidRDefault="006B17F7" w:rsidP="006B17F7">
      <w:pPr>
        <w:pStyle w:val="OptionName"/>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6B17F7" w:rsidRDefault="005F74A0" w:rsidP="006B17F7">
      <w:pPr>
        <w:pStyle w:val="OptionDescription"/>
      </w:pPr>
      <w:r>
        <w:t>Extract MPE datagrams from these</w:t>
      </w:r>
      <w:r w:rsidR="006B17F7">
        <w:t xml:space="preserve"> PID</w:t>
      </w:r>
      <w:r>
        <w:t>’s</w:t>
      </w:r>
      <w:r w:rsidR="006B17F7">
        <w:t xml:space="preserve">. Several </w:t>
      </w:r>
      <w:r w:rsidR="006B17F7" w:rsidRPr="00A15CE1">
        <w:rPr>
          <w:rStyle w:val="Codeintext"/>
        </w:rPr>
        <w:t>-p</w:t>
      </w:r>
      <w:r w:rsidR="006B17F7">
        <w:t xml:space="preserve"> or </w:t>
      </w:r>
      <w:r w:rsidR="006B17F7" w:rsidRPr="00A15CE1">
        <w:rPr>
          <w:rStyle w:val="Codeintext"/>
        </w:rPr>
        <w:t>--pid</w:t>
      </w:r>
      <w:r w:rsidR="006B17F7">
        <w:t xml:space="preserve"> options may be specified. When no PID is specified, use all PID's carrying MPE which are properly declared in the signalization.</w:t>
      </w:r>
    </w:p>
    <w:p w:rsidR="006B17F7" w:rsidRPr="0010024C" w:rsidRDefault="006B17F7" w:rsidP="006B17F7">
      <w:pPr>
        <w:pStyle w:val="UsageTitle"/>
        <w:rPr>
          <w:lang w:val="en-US"/>
        </w:rPr>
      </w:pPr>
      <w:r>
        <w:rPr>
          <w:lang w:val="en-US"/>
        </w:rPr>
        <w:t>MPE filtering options</w:t>
      </w:r>
    </w:p>
    <w:p w:rsidR="006B17F7" w:rsidRDefault="006B17F7" w:rsidP="006B17F7">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Filter MPE UDP datagrams based on the specified destination IP address.</w:t>
      </w:r>
    </w:p>
    <w:p w:rsidR="00DC41EC" w:rsidRDefault="00DC41EC" w:rsidP="00DC41EC">
      <w:pPr>
        <w:pStyle w:val="OptionName"/>
      </w:pPr>
      <w:r>
        <w:t xml:space="preserve">--net-size </w:t>
      </w:r>
      <w:r w:rsidRPr="00DC41EC">
        <w:rPr>
          <w:b w:val="0"/>
          <w:i/>
        </w:rPr>
        <w:t>value</w:t>
      </w:r>
    </w:p>
    <w:p w:rsidR="00DC41EC" w:rsidRDefault="00DC41EC" w:rsidP="00DC41EC">
      <w:pPr>
        <w:pStyle w:val="OptionDescription"/>
      </w:pPr>
      <w:r>
        <w:t>Specify the exact size in bytes of the complete network datagrams to filter, including IP headers.</w:t>
      </w:r>
    </w:p>
    <w:p w:rsidR="00DC41EC" w:rsidRDefault="00DC41EC" w:rsidP="00DC41EC">
      <w:pPr>
        <w:pStyle w:val="OptionDescription"/>
      </w:pPr>
      <w:r>
        <w:t xml:space="preserve">This option is incompatible with </w:t>
      </w:r>
      <w:r w:rsidRPr="00CE6802">
        <w:rPr>
          <w:rStyle w:val="Codeintext"/>
        </w:rPr>
        <w:t>--min-net-size</w:t>
      </w:r>
      <w:r>
        <w:t xml:space="preserve"> and </w:t>
      </w:r>
      <w:r w:rsidRPr="00CE6802">
        <w:rPr>
          <w:rStyle w:val="Codeintext"/>
        </w:rPr>
        <w:t>--max-net-size</w:t>
      </w:r>
      <w:r>
        <w:t>.</w:t>
      </w:r>
    </w:p>
    <w:p w:rsidR="00DC41EC" w:rsidRDefault="00DC41EC" w:rsidP="00DC41EC">
      <w:pPr>
        <w:pStyle w:val="OptionName"/>
      </w:pPr>
      <w:r>
        <w:t xml:space="preserve">--min-net-size </w:t>
      </w:r>
      <w:r w:rsidRPr="00DC41EC">
        <w:rPr>
          <w:b w:val="0"/>
          <w:i/>
        </w:rPr>
        <w:t>value</w:t>
      </w:r>
    </w:p>
    <w:p w:rsidR="00DC41EC" w:rsidRDefault="00DC41EC" w:rsidP="00DC41EC">
      <w:pPr>
        <w:pStyle w:val="OptionDescription"/>
      </w:pPr>
      <w:r>
        <w:t>Specify the minimum size in bytes of the complete network datagrams to filter.</w:t>
      </w:r>
    </w:p>
    <w:p w:rsidR="00DC41EC" w:rsidRDefault="00DC41EC" w:rsidP="00DC41EC">
      <w:pPr>
        <w:pStyle w:val="OptionName"/>
      </w:pPr>
      <w:r>
        <w:t xml:space="preserve">--max-net-size </w:t>
      </w:r>
      <w:r w:rsidRPr="00DC41EC">
        <w:rPr>
          <w:b w:val="0"/>
          <w:i/>
        </w:rPr>
        <w:t>value</w:t>
      </w:r>
    </w:p>
    <w:p w:rsidR="00DC41EC" w:rsidRDefault="00DC41EC" w:rsidP="00DC41EC">
      <w:pPr>
        <w:pStyle w:val="OptionDescription"/>
      </w:pPr>
      <w:r>
        <w:t>Specify the maximum size in bytes of the complete network datagrams to filter.</w:t>
      </w:r>
    </w:p>
    <w:p w:rsidR="00DC41EC" w:rsidRDefault="00DC41EC" w:rsidP="00DC41EC">
      <w:pPr>
        <w:pStyle w:val="OptionName"/>
      </w:pPr>
      <w:r>
        <w:t xml:space="preserve">-s </w:t>
      </w:r>
      <w:r w:rsidRPr="00B00B13">
        <w:rPr>
          <w:b w:val="0"/>
          <w:i/>
        </w:rPr>
        <w:t>address</w:t>
      </w:r>
      <w:r w:rsidRPr="00B00B13">
        <w:rPr>
          <w:b w:val="0"/>
        </w:rPr>
        <w:t>[</w:t>
      </w:r>
      <w:r w:rsidRPr="00B00B13">
        <w:t>:</w:t>
      </w:r>
      <w:r w:rsidRPr="00B00B13">
        <w:rPr>
          <w:b w:val="0"/>
          <w:i/>
        </w:rPr>
        <w:t>port</w:t>
      </w:r>
      <w:r w:rsidRPr="00B00B13">
        <w:rPr>
          <w:b w:val="0"/>
        </w:rPr>
        <w:t>]</w:t>
      </w:r>
      <w:r>
        <w:br/>
        <w:t xml:space="preserve">--source </w:t>
      </w:r>
      <w:r w:rsidRPr="00B00B13">
        <w:rPr>
          <w:b w:val="0"/>
          <w:i/>
        </w:rPr>
        <w:t>address</w:t>
      </w:r>
      <w:r w:rsidRPr="00B00B13">
        <w:rPr>
          <w:b w:val="0"/>
        </w:rPr>
        <w:t>[</w:t>
      </w:r>
      <w:r w:rsidRPr="00B00B13">
        <w:t>:</w:t>
      </w:r>
      <w:r w:rsidRPr="00B00B13">
        <w:rPr>
          <w:b w:val="0"/>
          <w:i/>
        </w:rPr>
        <w:t>port</w:t>
      </w:r>
      <w:r w:rsidRPr="00B00B13">
        <w:rPr>
          <w:b w:val="0"/>
        </w:rPr>
        <w:t>]</w:t>
      </w:r>
    </w:p>
    <w:p w:rsidR="00DC41EC" w:rsidRDefault="00DC41EC" w:rsidP="00DC41EC">
      <w:pPr>
        <w:pStyle w:val="OptionDescription"/>
      </w:pPr>
      <w:r>
        <w:t>Filter MPE UDP datagrams based on the specified source IP address.</w:t>
      </w:r>
    </w:p>
    <w:p w:rsidR="00DC41EC" w:rsidRDefault="00DC41EC" w:rsidP="00DC41EC">
      <w:pPr>
        <w:pStyle w:val="OptionName"/>
      </w:pPr>
      <w:r>
        <w:t xml:space="preserve">--udp-size </w:t>
      </w:r>
      <w:r w:rsidRPr="00DC41EC">
        <w:rPr>
          <w:b w:val="0"/>
          <w:i/>
        </w:rPr>
        <w:t>value</w:t>
      </w:r>
    </w:p>
    <w:p w:rsidR="00DC41EC" w:rsidRDefault="00DC41EC" w:rsidP="00DC41EC">
      <w:pPr>
        <w:pStyle w:val="OptionDescription"/>
      </w:pPr>
      <w:r>
        <w:t>Specify the exact size in bytes of the UDP datagrams to filter.</w:t>
      </w:r>
    </w:p>
    <w:p w:rsidR="00DC41EC" w:rsidRDefault="00DC41EC" w:rsidP="00DC41EC">
      <w:pPr>
        <w:pStyle w:val="OptionDescription"/>
      </w:pPr>
      <w:r>
        <w:t xml:space="preserve">This option is incompatible with </w:t>
      </w:r>
      <w:r w:rsidRPr="00CE6802">
        <w:rPr>
          <w:rStyle w:val="Codeintext"/>
        </w:rPr>
        <w:t>--min-udp-size</w:t>
      </w:r>
      <w:r>
        <w:t xml:space="preserve"> and </w:t>
      </w:r>
      <w:r w:rsidRPr="00CE6802">
        <w:rPr>
          <w:rStyle w:val="Codeintext"/>
        </w:rPr>
        <w:t>--max-udp-size</w:t>
      </w:r>
      <w:r>
        <w:t>.</w:t>
      </w:r>
    </w:p>
    <w:p w:rsidR="00DC41EC" w:rsidRDefault="00DC41EC" w:rsidP="00DC41EC">
      <w:pPr>
        <w:pStyle w:val="OptionName"/>
      </w:pPr>
      <w:r>
        <w:lastRenderedPageBreak/>
        <w:t xml:space="preserve">--min-udp-size </w:t>
      </w:r>
      <w:r w:rsidRPr="00DC41EC">
        <w:rPr>
          <w:b w:val="0"/>
          <w:i/>
        </w:rPr>
        <w:t>value</w:t>
      </w:r>
    </w:p>
    <w:p w:rsidR="00DC41EC" w:rsidRDefault="00DC41EC" w:rsidP="00DC41EC">
      <w:pPr>
        <w:pStyle w:val="OptionDescription"/>
      </w:pPr>
      <w:r>
        <w:t>Specify the minimum size in bytes of the UDP datagrams to filter.</w:t>
      </w:r>
    </w:p>
    <w:p w:rsidR="00DC41EC" w:rsidRDefault="00DC41EC" w:rsidP="00DC41EC">
      <w:pPr>
        <w:pStyle w:val="OptionName"/>
      </w:pPr>
      <w:r>
        <w:t xml:space="preserve">--max-udp-size </w:t>
      </w:r>
      <w:r w:rsidRPr="00DC41EC">
        <w:rPr>
          <w:b w:val="0"/>
          <w:i/>
        </w:rPr>
        <w:t>value</w:t>
      </w:r>
    </w:p>
    <w:p w:rsidR="00DC41EC" w:rsidRDefault="00DC41EC" w:rsidP="00DC41EC">
      <w:pPr>
        <w:pStyle w:val="OptionDescription"/>
      </w:pPr>
      <w:r>
        <w:t>Specify the maximum size in bytes of the UDP datagrams to filter.</w:t>
      </w:r>
    </w:p>
    <w:p w:rsidR="006B17F7" w:rsidRPr="0010024C" w:rsidRDefault="006B17F7" w:rsidP="006B17F7">
      <w:pPr>
        <w:pStyle w:val="UsageTitle"/>
        <w:rPr>
          <w:lang w:val="en-US"/>
        </w:rPr>
      </w:pPr>
      <w:r>
        <w:rPr>
          <w:lang w:val="en-US"/>
        </w:rPr>
        <w:t>Display options</w:t>
      </w:r>
    </w:p>
    <w:p w:rsidR="006B17F7" w:rsidRDefault="006B17F7" w:rsidP="006B17F7">
      <w:pPr>
        <w:pStyle w:val="OptionName"/>
      </w:pPr>
      <w:r>
        <w:t>--dump-datagram</w:t>
      </w:r>
    </w:p>
    <w:p w:rsidR="006B17F7" w:rsidRDefault="006B17F7" w:rsidP="006B17F7">
      <w:pPr>
        <w:pStyle w:val="OptionDescription"/>
      </w:pPr>
      <w:r>
        <w:t xml:space="preserve">With </w:t>
      </w:r>
      <w:r w:rsidRPr="00CE6802">
        <w:rPr>
          <w:rStyle w:val="Codeintext"/>
        </w:rPr>
        <w:t>--log</w:t>
      </w:r>
      <w:r>
        <w:t xml:space="preserve"> </w:t>
      </w:r>
      <w:r w:rsidR="00C12D92">
        <w:t xml:space="preserve">or </w:t>
      </w:r>
      <w:r w:rsidR="00C12D92" w:rsidRPr="00C12D92">
        <w:rPr>
          <w:rStyle w:val="Codeintext"/>
        </w:rPr>
        <w:t>--log-hexa-line</w:t>
      </w:r>
      <w:r w:rsidR="00C12D92">
        <w:t xml:space="preserve">, </w:t>
      </w:r>
      <w:r>
        <w:t>dump each complete network datagram.</w:t>
      </w:r>
    </w:p>
    <w:p w:rsidR="00D938E6" w:rsidRDefault="00D938E6" w:rsidP="00D938E6">
      <w:pPr>
        <w:pStyle w:val="OptionName"/>
      </w:pPr>
      <w:r>
        <w:t xml:space="preserve">--dump-max </w:t>
      </w:r>
      <w:r w:rsidRPr="00786B63">
        <w:rPr>
          <w:b w:val="0"/>
          <w:i/>
        </w:rPr>
        <w:t>value</w:t>
      </w:r>
    </w:p>
    <w:p w:rsidR="00D938E6" w:rsidRDefault="00D938E6" w:rsidP="00D938E6">
      <w:pPr>
        <w:pStyle w:val="OptionDescription"/>
      </w:pPr>
      <w:r>
        <w:t xml:space="preserve">With </w:t>
      </w:r>
      <w:r w:rsidRPr="00CE6802">
        <w:rPr>
          <w:rStyle w:val="Codeintext"/>
        </w:rPr>
        <w:t>--dump-datagram</w:t>
      </w:r>
      <w:r>
        <w:t xml:space="preserve">, </w:t>
      </w:r>
      <w:r w:rsidRPr="00CE6802">
        <w:rPr>
          <w:rStyle w:val="Codeintext"/>
        </w:rPr>
        <w:t>--dump-udp</w:t>
      </w:r>
      <w:r w:rsidRPr="00D938E6">
        <w:t xml:space="preserve"> </w:t>
      </w:r>
      <w:r>
        <w:t xml:space="preserve">or </w:t>
      </w:r>
      <w:r w:rsidRPr="00C12D92">
        <w:rPr>
          <w:rStyle w:val="Codeintext"/>
        </w:rPr>
        <w:t>--log-hexa-line</w:t>
      </w:r>
      <w:r>
        <w:t>, specify the maximum number of bytes to dump. By default, dump everything.</w:t>
      </w:r>
    </w:p>
    <w:p w:rsidR="006B17F7" w:rsidRDefault="006B17F7" w:rsidP="006B17F7">
      <w:pPr>
        <w:pStyle w:val="OptionName"/>
      </w:pPr>
      <w:r>
        <w:t>--dump-udp</w:t>
      </w:r>
    </w:p>
    <w:p w:rsidR="006B17F7" w:rsidRDefault="006B17F7" w:rsidP="006B17F7">
      <w:pPr>
        <w:pStyle w:val="OptionDescription"/>
      </w:pPr>
      <w:r>
        <w:t xml:space="preserve">With </w:t>
      </w:r>
      <w:r w:rsidRPr="00CE6802">
        <w:rPr>
          <w:rStyle w:val="Codeintext"/>
        </w:rPr>
        <w:t>--log</w:t>
      </w:r>
      <w:r w:rsidR="00C12D92" w:rsidRPr="00C12D92">
        <w:t xml:space="preserve"> </w:t>
      </w:r>
      <w:r w:rsidR="00C12D92">
        <w:t xml:space="preserve">or </w:t>
      </w:r>
      <w:r w:rsidR="00C12D92" w:rsidRPr="00C12D92">
        <w:rPr>
          <w:rStyle w:val="Codeintext"/>
        </w:rPr>
        <w:t>--log-hexa-line</w:t>
      </w:r>
      <w:r>
        <w:t>, dump the UDP payload of each network datagram.</w:t>
      </w:r>
    </w:p>
    <w:p w:rsidR="006B17F7" w:rsidRDefault="006B17F7" w:rsidP="006B17F7">
      <w:pPr>
        <w:pStyle w:val="OptionName"/>
      </w:pPr>
      <w:r>
        <w:t>-l</w:t>
      </w:r>
      <w:r>
        <w:br/>
        <w:t>--log</w:t>
      </w:r>
    </w:p>
    <w:p w:rsidR="006B17F7" w:rsidRDefault="006B17F7" w:rsidP="006B17F7">
      <w:pPr>
        <w:pStyle w:val="OptionDescription"/>
      </w:pPr>
      <w:r>
        <w:t>Log all MPE datagrams using a short summary for each of them.</w:t>
      </w:r>
    </w:p>
    <w:p w:rsidR="00C75C71" w:rsidRDefault="00C75C71" w:rsidP="00C75C71">
      <w:pPr>
        <w:pStyle w:val="OptionName"/>
      </w:pPr>
      <w:r>
        <w:t>--log-hexa-line</w:t>
      </w:r>
      <w:r w:rsidRPr="00770708">
        <w:rPr>
          <w:b w:val="0"/>
        </w:rPr>
        <w:t>[='</w:t>
      </w:r>
      <w:r w:rsidRPr="00770708">
        <w:rPr>
          <w:b w:val="0"/>
          <w:i/>
        </w:rPr>
        <w:t>prefix</w:t>
      </w:r>
      <w:r w:rsidRPr="00770708">
        <w:rPr>
          <w:b w:val="0"/>
        </w:rPr>
        <w:t>']</w:t>
      </w:r>
    </w:p>
    <w:p w:rsidR="00C75C71" w:rsidRDefault="00C75C71" w:rsidP="00C75C71">
      <w:pPr>
        <w:pStyle w:val="OptionDescription"/>
      </w:pPr>
      <w:r w:rsidRPr="00C75C71">
        <w:t xml:space="preserve">Same as </w:t>
      </w:r>
      <w:r w:rsidRPr="00C75C71">
        <w:rPr>
          <w:rStyle w:val="Codeintext"/>
        </w:rPr>
        <w:t>--log</w:t>
      </w:r>
      <w:r w:rsidRPr="00C75C71">
        <w:t xml:space="preserve"> but log the full content of each datagram as one single hexadecimal line in the message logger. Dump either the full datagram (the default) or the UDP payload (with </w:t>
      </w:r>
      <w:r w:rsidRPr="00C75C71">
        <w:rPr>
          <w:rStyle w:val="Codeintext"/>
        </w:rPr>
        <w:t>--dump-udp</w:t>
      </w:r>
      <w:r w:rsidRPr="00C75C71">
        <w:t>).</w:t>
      </w:r>
    </w:p>
    <w:p w:rsidR="00C75C71" w:rsidRDefault="00C75C71" w:rsidP="00C75C71">
      <w:pPr>
        <w:pStyle w:val="OptionDescription"/>
      </w:pPr>
      <w:r>
        <w:t>The optional string parameter specifies a prefix to prepend on the log line before the hexadecimal text to facilitate the filtering of the appropriate line in the logs.</w:t>
      </w:r>
    </w:p>
    <w:p w:rsidR="006B17F7" w:rsidRDefault="006B17F7" w:rsidP="006B17F7">
      <w:pPr>
        <w:pStyle w:val="OptionName"/>
      </w:pPr>
      <w:r>
        <w:t xml:space="preserve">--skip </w:t>
      </w:r>
      <w:r w:rsidRPr="0091002C">
        <w:rPr>
          <w:b w:val="0"/>
          <w:i/>
        </w:rPr>
        <w:t>value</w:t>
      </w:r>
    </w:p>
    <w:p w:rsidR="006B17F7" w:rsidRDefault="006B17F7" w:rsidP="006B17F7">
      <w:pPr>
        <w:pStyle w:val="OptionDescription"/>
      </w:pPr>
      <w:r>
        <w:t xml:space="preserve">With </w:t>
      </w:r>
      <w:r w:rsidRPr="00CE6802">
        <w:rPr>
          <w:rStyle w:val="Codeintext"/>
        </w:rPr>
        <w:t>--output-file</w:t>
      </w:r>
      <w:r>
        <w:t xml:space="preserve">, </w:t>
      </w:r>
      <w:r w:rsidRPr="00CE6802">
        <w:rPr>
          <w:rStyle w:val="Codeintext"/>
        </w:rPr>
        <w:t>--dump-datagram</w:t>
      </w:r>
      <w:r w:rsidR="00D938E6">
        <w:t>,</w:t>
      </w:r>
      <w:r>
        <w:t xml:space="preserve"> </w:t>
      </w:r>
      <w:r w:rsidRPr="00CE6802">
        <w:rPr>
          <w:rStyle w:val="Codeintext"/>
        </w:rPr>
        <w:t>--dump-udp</w:t>
      </w:r>
      <w:r w:rsidR="00D938E6" w:rsidRPr="00D938E6">
        <w:t xml:space="preserve"> </w:t>
      </w:r>
      <w:r w:rsidR="00D938E6">
        <w:t xml:space="preserve">or </w:t>
      </w:r>
      <w:r w:rsidR="00D938E6" w:rsidRPr="00C12D92">
        <w:rPr>
          <w:rStyle w:val="Codeintext"/>
        </w:rPr>
        <w:t>--log-hexa-line</w:t>
      </w:r>
      <w:r>
        <w:t>, specify the initial number of bytes to skip. By default, save or dump from the beginning.</w:t>
      </w:r>
    </w:p>
    <w:p w:rsidR="006B17F7" w:rsidRPr="003261C6" w:rsidRDefault="006B17F7" w:rsidP="006B17F7">
      <w:pPr>
        <w:pStyle w:val="OptionName"/>
        <w:rPr>
          <w:lang w:eastAsia="fr-FR"/>
        </w:rPr>
      </w:pPr>
      <w:r w:rsidRPr="003261C6">
        <w:rPr>
          <w:lang w:eastAsia="fr-FR"/>
        </w:rPr>
        <w:t>--sync-layout</w:t>
      </w:r>
    </w:p>
    <w:p w:rsidR="006B17F7" w:rsidRPr="003261C6" w:rsidRDefault="006B17F7" w:rsidP="006B17F7">
      <w:pPr>
        <w:pStyle w:val="OptionDescription"/>
        <w:rPr>
          <w:lang w:eastAsia="fr-FR"/>
        </w:rPr>
      </w:pPr>
      <w:r w:rsidRPr="003261C6">
        <w:rPr>
          <w:lang w:eastAsia="fr-FR"/>
        </w:rPr>
        <w:t xml:space="preserve">With </w:t>
      </w:r>
      <w:r w:rsidRPr="00173F3B">
        <w:rPr>
          <w:rStyle w:val="Codeintext"/>
        </w:rPr>
        <w:t>--log</w:t>
      </w:r>
      <w:r w:rsidRPr="003261C6">
        <w:rPr>
          <w:lang w:eastAsia="fr-FR"/>
        </w:rPr>
        <w:t xml:space="preserve">, display the layout of </w:t>
      </w:r>
      <w:r w:rsidRPr="000258B2">
        <w:rPr>
          <w:rStyle w:val="Codeintext"/>
        </w:rPr>
        <w:t>0x47</w:t>
      </w:r>
      <w:r w:rsidRPr="003261C6">
        <w:rPr>
          <w:lang w:eastAsia="fr-FR"/>
        </w:rPr>
        <w:t xml:space="preserve"> sync bytes in the UDP payload.</w:t>
      </w:r>
    </w:p>
    <w:p w:rsidR="006B17F7" w:rsidRPr="0010024C" w:rsidRDefault="006B17F7" w:rsidP="006B17F7">
      <w:pPr>
        <w:pStyle w:val="UsageTitle"/>
        <w:rPr>
          <w:lang w:val="en-US"/>
        </w:rPr>
      </w:pPr>
      <w:r>
        <w:rPr>
          <w:lang w:val="en-US"/>
        </w:rPr>
        <w:t>Save options</w:t>
      </w:r>
    </w:p>
    <w:p w:rsidR="006B17F7" w:rsidRDefault="006B17F7" w:rsidP="006B17F7">
      <w:pPr>
        <w:pStyle w:val="OptionName"/>
      </w:pPr>
      <w:r>
        <w:t>-a</w:t>
      </w:r>
      <w:r>
        <w:br/>
        <w:t>--append</w:t>
      </w:r>
    </w:p>
    <w:p w:rsidR="006B17F7" w:rsidRDefault="006B17F7" w:rsidP="006B17F7">
      <w:pPr>
        <w:pStyle w:val="OptionDescription"/>
      </w:pPr>
      <w:r>
        <w:t xml:space="preserve">With </w:t>
      </w:r>
      <w:r w:rsidRPr="00D938E6">
        <w:rPr>
          <w:rStyle w:val="Codeintext"/>
        </w:rPr>
        <w:t>--output-file</w:t>
      </w:r>
      <w:r>
        <w:t>, if the file already exists, append to the end of the file. By default, existing files are overwritten.</w:t>
      </w:r>
    </w:p>
    <w:p w:rsidR="006B17F7" w:rsidRDefault="006B17F7" w:rsidP="006B17F7">
      <w:pPr>
        <w:pStyle w:val="OptionName"/>
      </w:pPr>
      <w:r>
        <w:t xml:space="preserve">-o </w:t>
      </w:r>
      <w:r w:rsidRPr="00981DE8">
        <w:rPr>
          <w:b w:val="0"/>
          <w:i/>
        </w:rPr>
        <w:t>filename</w:t>
      </w:r>
      <w:r>
        <w:br/>
        <w:t xml:space="preserve">--output-file </w:t>
      </w:r>
      <w:r w:rsidRPr="00981DE8">
        <w:rPr>
          <w:b w:val="0"/>
          <w:i/>
        </w:rPr>
        <w:t>filename</w:t>
      </w:r>
    </w:p>
    <w:p w:rsidR="006B17F7" w:rsidRDefault="006B17F7" w:rsidP="006B17F7">
      <w:pPr>
        <w:pStyle w:val="OptionDescription"/>
      </w:pPr>
      <w:r>
        <w:t>Specify that the extracted UDP datagrams are saved in this file. The UDP messages are written without any encapsulation.</w:t>
      </w:r>
    </w:p>
    <w:p w:rsidR="006B17F7" w:rsidRPr="0010024C" w:rsidRDefault="006B17F7" w:rsidP="006B17F7">
      <w:pPr>
        <w:pStyle w:val="UsageTitle"/>
        <w:rPr>
          <w:lang w:val="en-US"/>
        </w:rPr>
      </w:pPr>
      <w:r>
        <w:rPr>
          <w:lang w:val="en-US"/>
        </w:rPr>
        <w:t>UDP forwarding options</w:t>
      </w:r>
    </w:p>
    <w:p w:rsidR="006B17F7" w:rsidRDefault="006B17F7" w:rsidP="006B17F7">
      <w:pPr>
        <w:pStyle w:val="OptionName"/>
      </w:pPr>
      <w:r>
        <w:t xml:space="preserve">--local-address </w:t>
      </w:r>
      <w:r w:rsidRPr="00981DE8">
        <w:rPr>
          <w:b w:val="0"/>
          <w:i/>
        </w:rPr>
        <w:t>address</w:t>
      </w:r>
    </w:p>
    <w:p w:rsidR="006B17F7" w:rsidRDefault="006B17F7" w:rsidP="006B17F7">
      <w:pPr>
        <w:pStyle w:val="OptionDescription"/>
      </w:pPr>
      <w:r>
        <w:t xml:space="preserve">With </w:t>
      </w:r>
      <w:r w:rsidRPr="00A15CE1">
        <w:rPr>
          <w:rStyle w:val="Codeintext"/>
        </w:rPr>
        <w:t>--udp-forward</w:t>
      </w:r>
      <w:r>
        <w:t>, specify the IP address of the outgoing local interface for multicast traffic. It can be also a host name that translates to a local address.</w:t>
      </w:r>
    </w:p>
    <w:p w:rsidR="00E940F2" w:rsidRDefault="00E940F2" w:rsidP="00E940F2">
      <w:pPr>
        <w:pStyle w:val="OptionName"/>
      </w:pPr>
      <w:r>
        <w:t xml:space="preserve">--local-port </w:t>
      </w:r>
      <w:r w:rsidRPr="00E940F2">
        <w:rPr>
          <w:b w:val="0"/>
          <w:i/>
        </w:rPr>
        <w:t>value</w:t>
      </w:r>
    </w:p>
    <w:p w:rsidR="00E940F2" w:rsidRDefault="00E940F2" w:rsidP="00E940F2">
      <w:pPr>
        <w:pStyle w:val="OptionDescription"/>
      </w:pPr>
      <w:r>
        <w:t xml:space="preserve">With </w:t>
      </w:r>
      <w:r w:rsidRPr="00E940F2">
        <w:rPr>
          <w:rStyle w:val="Codeintext"/>
        </w:rPr>
        <w:t>--udp-forward</w:t>
      </w:r>
      <w:r>
        <w:t>, specify the local UDP source port for outgoing packets.</w:t>
      </w:r>
    </w:p>
    <w:p w:rsidR="00E940F2" w:rsidRDefault="00E940F2" w:rsidP="00E940F2">
      <w:pPr>
        <w:pStyle w:val="OptionDescription"/>
      </w:pPr>
      <w:r>
        <w:t>By default, a random source port is used.</w:t>
      </w:r>
    </w:p>
    <w:p w:rsidR="006B17F7" w:rsidRDefault="006B17F7" w:rsidP="006B17F7">
      <w:pPr>
        <w:pStyle w:val="OptionName"/>
      </w:pPr>
      <w:r>
        <w:lastRenderedPageBreak/>
        <w:t xml:space="preserve">-r </w:t>
      </w:r>
      <w:r w:rsidRPr="00B00B13">
        <w:rPr>
          <w:b w:val="0"/>
          <w:i/>
        </w:rPr>
        <w:t>address</w:t>
      </w:r>
      <w:r w:rsidRPr="00B00B13">
        <w:rPr>
          <w:b w:val="0"/>
        </w:rPr>
        <w:t>[</w:t>
      </w:r>
      <w:r w:rsidRPr="00B00B13">
        <w:t>:</w:t>
      </w:r>
      <w:r w:rsidRPr="00B00B13">
        <w:rPr>
          <w:b w:val="0"/>
          <w:i/>
        </w:rPr>
        <w:t>port</w:t>
      </w:r>
      <w:r w:rsidRPr="00B00B13">
        <w:rPr>
          <w:b w:val="0"/>
        </w:rPr>
        <w:t>]</w:t>
      </w:r>
      <w:r>
        <w:br/>
        <w:t xml:space="preserve">--redirect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 xml:space="preserve">With </w:t>
      </w:r>
      <w:r w:rsidRPr="00173F3B">
        <w:rPr>
          <w:rStyle w:val="Codeintext"/>
        </w:rPr>
        <w:t>--udp-forward</w:t>
      </w:r>
      <w:r>
        <w:t>, redirect all UDP datagrams to the specified socket address.</w:t>
      </w:r>
    </w:p>
    <w:p w:rsidR="006B17F7" w:rsidRDefault="006B17F7" w:rsidP="006B17F7">
      <w:pPr>
        <w:pStyle w:val="OptionDescription"/>
      </w:pPr>
      <w:r>
        <w:t xml:space="preserve">By default, all datagram are forwarded to their original destination address. If you specify a redirected address, it is recommended to use </w:t>
      </w:r>
      <w:r w:rsidRPr="00173F3B">
        <w:rPr>
          <w:rStyle w:val="Codeintext"/>
        </w:rPr>
        <w:t>--destination</w:t>
      </w:r>
      <w:r>
        <w:t xml:space="preserve"> to filter a specific stream.</w:t>
      </w:r>
    </w:p>
    <w:p w:rsidR="006B17F7" w:rsidRDefault="006B17F7" w:rsidP="006B17F7">
      <w:pPr>
        <w:pStyle w:val="OptionDescription"/>
      </w:pPr>
      <w:r>
        <w:t>If the port is not specified, the original destination port from the MPE datagram is used.</w:t>
      </w:r>
    </w:p>
    <w:p w:rsidR="006B17F7" w:rsidRDefault="006B17F7" w:rsidP="006B17F7">
      <w:pPr>
        <w:pStyle w:val="OptionName"/>
      </w:pPr>
      <w:r>
        <w:t xml:space="preserve">--ttl </w:t>
      </w:r>
      <w:r w:rsidRPr="00981DE8">
        <w:rPr>
          <w:b w:val="0"/>
          <w:i/>
        </w:rPr>
        <w:t>value</w:t>
      </w:r>
    </w:p>
    <w:p w:rsidR="006B17F7" w:rsidRDefault="006B17F7" w:rsidP="006B17F7">
      <w:pPr>
        <w:pStyle w:val="OptionDescription"/>
      </w:pPr>
      <w:r>
        <w:t xml:space="preserve">With </w:t>
      </w:r>
      <w:r w:rsidRPr="00173F3B">
        <w:rPr>
          <w:rStyle w:val="Codeintext"/>
        </w:rPr>
        <w:t>--udp-forward</w:t>
      </w:r>
      <w:r>
        <w:t>, specify the TTL (Time-To-Live) socket option.</w:t>
      </w:r>
    </w:p>
    <w:p w:rsidR="006B17F7" w:rsidRDefault="006B17F7" w:rsidP="006B17F7">
      <w:pPr>
        <w:pStyle w:val="OptionDescription"/>
      </w:pPr>
      <w:r>
        <w:t xml:space="preserve">The actual option is either </w:t>
      </w:r>
      <w:r w:rsidRPr="00981DE8">
        <w:rPr>
          <w:i/>
        </w:rPr>
        <w:t>Unicast TTL</w:t>
      </w:r>
      <w:r>
        <w:t xml:space="preserve"> or </w:t>
      </w:r>
      <w:r w:rsidRPr="00981DE8">
        <w:rPr>
          <w:i/>
        </w:rPr>
        <w:t>Multicast TTL</w:t>
      </w:r>
      <w:r>
        <w:t>, depending on the destination address.</w:t>
      </w:r>
    </w:p>
    <w:p w:rsidR="006B17F7" w:rsidRDefault="006B17F7" w:rsidP="006B17F7">
      <w:pPr>
        <w:pStyle w:val="OptionDescription"/>
      </w:pPr>
      <w:r>
        <w:t>By default, use the same TTL as specified in the received MPE encapsulated datagram.</w:t>
      </w:r>
    </w:p>
    <w:p w:rsidR="006B17F7" w:rsidRDefault="006B17F7" w:rsidP="006B17F7">
      <w:pPr>
        <w:pStyle w:val="OptionName"/>
      </w:pPr>
      <w:r>
        <w:t>-u</w:t>
      </w:r>
      <w:r>
        <w:br/>
        <w:t>--udp-forward</w:t>
      </w:r>
    </w:p>
    <w:p w:rsidR="006B17F7" w:rsidRDefault="006B17F7" w:rsidP="006B17F7">
      <w:pPr>
        <w:pStyle w:val="OptionDescription"/>
      </w:pPr>
      <w:r>
        <w:t>Forward all received MPE encapsulated UDP datagrams on the local network.</w:t>
      </w:r>
    </w:p>
    <w:p w:rsidR="006B17F7" w:rsidRDefault="006B17F7" w:rsidP="006B17F7">
      <w:pPr>
        <w:pStyle w:val="OptionDescription"/>
      </w:pPr>
      <w:r>
        <w:t>By default, the destination address and port of each datagram is left unchanged. The source address of the forwarded datagrams will be the address of the local machine.</w:t>
      </w:r>
    </w:p>
    <w:p w:rsidR="007E574F" w:rsidRPr="0010024C" w:rsidRDefault="007E574F" w:rsidP="007E574F">
      <w:pPr>
        <w:pStyle w:val="UsageTitle"/>
        <w:rPr>
          <w:lang w:val="en-US"/>
        </w:rPr>
      </w:pPr>
      <w:r>
        <w:rPr>
          <w:lang w:val="en-US"/>
        </w:rPr>
        <w:t>Developers options</w:t>
      </w:r>
    </w:p>
    <w:p w:rsidR="007E574F" w:rsidRDefault="007E574F" w:rsidP="007E574F">
      <w:pPr>
        <w:ind w:left="284"/>
      </w:pPr>
      <w:r w:rsidRPr="00CF0FFB">
        <w:rPr>
          <w:lang w:val="en-GB"/>
        </w:rPr>
        <w:t xml:space="preserve">The following options are </w:t>
      </w:r>
      <w:r>
        <w:rPr>
          <w:lang w:val="en-GB"/>
        </w:rPr>
        <w:t>reserved to</w:t>
      </w:r>
      <w:r>
        <w:t xml:space="preserve"> C++, Java or Python developers. They are useful only when the plugin is used inside a custom application.</w:t>
      </w:r>
    </w:p>
    <w:p w:rsidR="007E574F" w:rsidRDefault="007E574F" w:rsidP="007E574F">
      <w:pPr>
        <w:pStyle w:val="OptionName"/>
      </w:pPr>
      <w:r>
        <w:t xml:space="preserve">--event-code </w:t>
      </w:r>
      <w:r w:rsidRPr="007E574F">
        <w:rPr>
          <w:b w:val="0"/>
          <w:i/>
        </w:rPr>
        <w:t>value</w:t>
      </w:r>
    </w:p>
    <w:p w:rsidR="007E574F" w:rsidRDefault="007E574F" w:rsidP="007E574F">
      <w:pPr>
        <w:pStyle w:val="OptionDescription"/>
      </w:pPr>
      <w:r>
        <w:t>Signal a plugin event with the specified code for each MPE packet.</w:t>
      </w:r>
    </w:p>
    <w:p w:rsidR="007E574F" w:rsidRDefault="007E574F" w:rsidP="007E574F">
      <w:pPr>
        <w:pStyle w:val="OptionDescription"/>
      </w:pPr>
      <w:r>
        <w:t xml:space="preserve">The event data is an instance of </w:t>
      </w:r>
      <w:r w:rsidRPr="007E574F">
        <w:rPr>
          <w:rStyle w:val="Codeintext"/>
        </w:rPr>
        <w:t>PluginEventData</w:t>
      </w:r>
      <w:r>
        <w:t xml:space="preserve"> pointing to the network datagram (default) or the UDP payload (with </w:t>
      </w:r>
      <w:r w:rsidRPr="007E574F">
        <w:rPr>
          <w:rStyle w:val="Codeintext"/>
        </w:rPr>
        <w:t>--dump-udp</w:t>
      </w:r>
      <w: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E6802">
        <w:rPr>
          <w:rStyle w:val="Codeintext"/>
        </w:rPr>
        <w:t>--only-label</w:t>
      </w:r>
      <w:r>
        <w:rPr>
          <w:lang w:eastAsia="fr-FR"/>
        </w:rPr>
        <w:t xml:space="preserve"> options may be specified.</w:t>
      </w:r>
    </w:p>
    <w:p w:rsidR="00CF21C2" w:rsidRDefault="00CF21C2" w:rsidP="00CF21C2">
      <w:pPr>
        <w:pStyle w:val="ReferenceSectionTitle"/>
      </w:pPr>
      <w:bookmarkStart w:id="299" w:name="_Toc65837048"/>
      <w:r>
        <w:lastRenderedPageBreak/>
        <w:t>mpeinject</w:t>
      </w:r>
      <w:bookmarkEnd w:id="299"/>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F25DBF">
        <w:t>[14]</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sidRPr="00173F3B">
        <w:rPr>
          <w:rStyle w:val="Codeintext"/>
        </w:rPr>
        <w:t>tsp</w:t>
      </w:r>
      <w:r>
        <w:rPr>
          <w:lang w:val="en-GB"/>
        </w:rPr>
        <w:t xml:space="preserve"> and all plugins to use their real-time defaults (see the reference documentation for </w:t>
      </w:r>
      <w:r>
        <w:rPr>
          <w:i/>
          <w:lang w:val="en-GB"/>
        </w:rPr>
        <w:t>tsp).</w:t>
      </w:r>
    </w:p>
    <w:p w:rsidR="00CF21C2" w:rsidRPr="006422CB" w:rsidRDefault="00BD19C2" w:rsidP="00CF21C2">
      <w:pPr>
        <w:pStyle w:val="UsageTitle"/>
      </w:pPr>
      <w:r w:rsidRPr="006422CB">
        <w:t>Usage</w:t>
      </w:r>
    </w:p>
    <w:p w:rsidR="00CF21C2" w:rsidRPr="006422CB" w:rsidRDefault="00CF21C2" w:rsidP="00CF21C2">
      <w:pPr>
        <w:pStyle w:val="UsageSyntax"/>
      </w:pPr>
      <w:r w:rsidRPr="006422CB">
        <w:t>tsp -P mpeinject [</w:t>
      </w:r>
      <w:r w:rsidRPr="006422CB">
        <w:rPr>
          <w:i/>
        </w:rPr>
        <w:t>options</w:t>
      </w:r>
      <w:r w:rsidRPr="006422CB">
        <w:t>] [</w:t>
      </w:r>
      <w:r w:rsidR="006422CB" w:rsidRPr="006422CB">
        <w:t>[</w:t>
      </w:r>
      <w:r w:rsidR="006422CB" w:rsidRPr="00A83831">
        <w:rPr>
          <w:i/>
        </w:rPr>
        <w:t>source</w:t>
      </w:r>
      <w:r w:rsidR="006422CB" w:rsidRPr="006422CB">
        <w:t>@]</w:t>
      </w:r>
      <w:r w:rsidRPr="006422CB">
        <w:rPr>
          <w:i/>
        </w:rPr>
        <w:t>address</w:t>
      </w:r>
      <w:r w:rsidRPr="006422CB">
        <w:t>:]</w:t>
      </w:r>
      <w:r w:rsidRPr="006422CB">
        <w:rPr>
          <w:i/>
        </w:rPr>
        <w:t>port</w:t>
      </w:r>
    </w:p>
    <w:p w:rsidR="00F1042C" w:rsidRPr="007667D7" w:rsidRDefault="00F1042C" w:rsidP="00F1042C">
      <w:pPr>
        <w:pStyle w:val="UsageTitle"/>
        <w:rPr>
          <w:lang w:val="en-US"/>
        </w:rPr>
      </w:pPr>
      <w:r w:rsidRPr="007667D7">
        <w:rPr>
          <w:lang w:val="en-US"/>
        </w:rPr>
        <w:t>Parameter</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AD75DC">
        <w:rPr>
          <w:rStyle w:val="Codeintext"/>
        </w:rPr>
        <w:t>--source</w:t>
      </w:r>
      <w:r>
        <w:rPr>
          <w:lang w:eastAsia="fr-FR"/>
        </w:rPr>
        <w:t xml:space="preserve">. Options </w:t>
      </w:r>
      <w:r w:rsidRPr="00AD75DC">
        <w:rPr>
          <w:rStyle w:val="Codeintext"/>
        </w:rPr>
        <w:t>--first-source</w:t>
      </w:r>
      <w:r>
        <w:rPr>
          <w:lang w:eastAsia="fr-FR"/>
        </w:rPr>
        <w:t xml:space="preserve"> and </w:t>
      </w:r>
      <w:r w:rsidRPr="00AD75DC">
        <w:rPr>
          <w:rStyle w:val="Codeintext"/>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F1042C" w:rsidP="00F1042C">
      <w:pPr>
        <w:pStyle w:val="OptionDescription"/>
      </w:pPr>
      <w:r>
        <w:t>Specify the IP address of the local interface on which to listen. It can be also a host name that translates to a local address.</w:t>
      </w:r>
    </w:p>
    <w:p w:rsidR="00F1042C" w:rsidRDefault="00F1042C" w:rsidP="00F1042C">
      <w:pPr>
        <w:pStyle w:val="OptionDescription"/>
      </w:pPr>
      <w:r>
        <w:t>By default, listen on all local interfaces.</w:t>
      </w:r>
    </w:p>
    <w:p w:rsidR="00013EF5" w:rsidRDefault="00013EF5" w:rsidP="00013EF5">
      <w:pPr>
        <w:pStyle w:val="OptionName"/>
      </w:pPr>
      <w:r>
        <w:lastRenderedPageBreak/>
        <w:t>--no-reuse-port</w:t>
      </w:r>
    </w:p>
    <w:p w:rsidR="00013EF5" w:rsidRDefault="00013EF5" w:rsidP="00013EF5">
      <w:pPr>
        <w:pStyle w:val="OptionDescription"/>
      </w:pPr>
      <w:r>
        <w:t>Disable the reuse port socket option. Do not use unless completely necessary.</w:t>
      </w:r>
    </w:p>
    <w:p w:rsidR="00E96DBC" w:rsidRDefault="00E96DBC" w:rsidP="00E96DBC">
      <w:pPr>
        <w:pStyle w:val="OptionName"/>
      </w:pPr>
      <w:r>
        <w:t xml:space="preserve">--receive-timeout </w:t>
      </w:r>
      <w:r w:rsidRPr="004977AD">
        <w:rPr>
          <w:b w:val="0"/>
          <w:i/>
        </w:rPr>
        <w:t>value</w:t>
      </w:r>
    </w:p>
    <w:p w:rsidR="004D5CCC" w:rsidRDefault="00E96DBC" w:rsidP="00E96DBC">
      <w:pPr>
        <w:pStyle w:val="OptionDescription"/>
      </w:pPr>
      <w:r>
        <w:t>Specify the UDP reception timeout in milliseconds. This timeout applies to each receive operation, individually.</w:t>
      </w:r>
    </w:p>
    <w:p w:rsidR="00E96DBC" w:rsidRDefault="00E96DBC" w:rsidP="00E96DBC">
      <w:pPr>
        <w:pStyle w:val="OptionDescription"/>
      </w:pPr>
      <w:r>
        <w:t>By default, receive operations wait for data, possibly forever.</w:t>
      </w:r>
    </w:p>
    <w:p w:rsidR="00F1042C" w:rsidRDefault="00F1042C" w:rsidP="00F1042C">
      <w:pPr>
        <w:pStyle w:val="OptionName"/>
      </w:pPr>
      <w:r>
        <w:t>-r</w:t>
      </w:r>
      <w:r>
        <w:br/>
        <w:t>--reuse-port</w:t>
      </w:r>
    </w:p>
    <w:p w:rsidR="00013EF5" w:rsidRDefault="00013EF5" w:rsidP="00013EF5">
      <w:pPr>
        <w:pStyle w:val="OptionDescription"/>
      </w:pPr>
      <w:r w:rsidRPr="005E3EAD">
        <w:t>Set the reuse port socket option. This is now enabled by default, the option is present for legacy only.</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AD75DC">
        <w:rPr>
          <w:rStyle w:val="Codeintext"/>
        </w:rPr>
        <w:t>--first-source</w:t>
      </w:r>
      <w:r>
        <w:rPr>
          <w:lang w:eastAsia="fr-FR"/>
        </w:rPr>
        <w:t xml:space="preserve"> and </w:t>
      </w:r>
      <w:r w:rsidRPr="00AD75DC">
        <w:rPr>
          <w:rStyle w:val="Codeintext"/>
        </w:rPr>
        <w:t>--source</w:t>
      </w:r>
      <w:r>
        <w:rPr>
          <w:lang w:eastAsia="fr-FR"/>
        </w:rPr>
        <w:t xml:space="preserve"> are mutually exclusive.</w:t>
      </w:r>
    </w:p>
    <w:p w:rsidR="00D62D25" w:rsidRDefault="00D62D25" w:rsidP="00D62D25">
      <w:pPr>
        <w:pStyle w:val="OptionName"/>
        <w:rPr>
          <w:lang w:eastAsia="fr-FR"/>
        </w:rPr>
      </w:pPr>
      <w:r>
        <w:rPr>
          <w:lang w:eastAsia="fr-FR"/>
        </w:rPr>
        <w:t>--ssm</w:t>
      </w:r>
    </w:p>
    <w:p w:rsidR="00D62D25" w:rsidRDefault="00D62D25" w:rsidP="00D62D25">
      <w:pPr>
        <w:pStyle w:val="OptionDescription"/>
        <w:rPr>
          <w:lang w:eastAsia="fr-FR"/>
        </w:rPr>
      </w:pPr>
      <w:r>
        <w:rPr>
          <w:lang w:eastAsia="fr-FR"/>
        </w:rPr>
        <w:t xml:space="preserve">This option forces the usage of source-specific multicast (SSM) using the source address which is specified by the option </w:t>
      </w:r>
      <w:r w:rsidRPr="00CE6802">
        <w:rPr>
          <w:rStyle w:val="Codeintext"/>
        </w:rPr>
        <w:t>--source</w:t>
      </w:r>
      <w:r>
        <w:rPr>
          <w:lang w:eastAsia="fr-FR"/>
        </w:rPr>
        <w:t xml:space="preserve">. Without </w:t>
      </w:r>
      <w:r w:rsidRPr="00CE6802">
        <w:rPr>
          <w:rStyle w:val="Codeintext"/>
        </w:rPr>
        <w:t>--ssm</w:t>
      </w:r>
      <w:r>
        <w:rPr>
          <w:lang w:eastAsia="fr-FR"/>
        </w:rPr>
        <w:t xml:space="preserve">, standard (“any-source’) multicast is used and the option </w:t>
      </w:r>
      <w:r w:rsidRPr="00CE6802">
        <w:rPr>
          <w:rStyle w:val="Codeintext"/>
        </w:rPr>
        <w:t>--source</w:t>
      </w:r>
      <w:r>
        <w:rPr>
          <w:lang w:eastAsia="fr-FR"/>
        </w:rPr>
        <w:t xml:space="preserve"> is used to filter incoming packets.</w:t>
      </w:r>
    </w:p>
    <w:p w:rsidR="00D62D25" w:rsidRPr="00BC32A3" w:rsidRDefault="00D62D25" w:rsidP="00D62D25">
      <w:pPr>
        <w:pStyle w:val="OptionDescription"/>
        <w:rPr>
          <w:lang w:eastAsia="fr-FR"/>
        </w:rPr>
      </w:pPr>
      <w:r>
        <w:rPr>
          <w:lang w:eastAsia="fr-FR"/>
        </w:rPr>
        <w:t xml:space="preserve">The </w:t>
      </w:r>
      <w:r w:rsidRPr="00CE6802">
        <w:rPr>
          <w:rStyle w:val="Codeintext"/>
        </w:rPr>
        <w:t>--ssm</w:t>
      </w:r>
      <w:r>
        <w:rPr>
          <w:lang w:eastAsia="fr-FR"/>
        </w:rPr>
        <w:t xml:space="preserve"> option is implicit when the classical SSM syntax </w:t>
      </w:r>
      <w:r w:rsidRPr="006422CB">
        <w:rPr>
          <w:i/>
        </w:rPr>
        <w:t>source@address:port</w:t>
      </w:r>
      <w:r>
        <w:t xml:space="preserve"> </w:t>
      </w:r>
      <w:r>
        <w:rPr>
          <w:lang w:eastAsia="fr-FR"/>
        </w:rPr>
        <w:t>is used.</w:t>
      </w:r>
    </w:p>
    <w:p w:rsidR="00F1042C" w:rsidRPr="0010024C" w:rsidRDefault="00C16F8A" w:rsidP="00F1042C">
      <w:pPr>
        <w:pStyle w:val="UsageTitle"/>
        <w:rPr>
          <w:lang w:val="en-US"/>
        </w:rPr>
      </w:pPr>
      <w:r w:rsidRPr="00C16F8A">
        <w:rPr>
          <w:lang w:val="en-US"/>
        </w:rPr>
        <w:t>MPE encapsulation options</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802623" w:rsidRDefault="00802623" w:rsidP="00802623">
      <w:pPr>
        <w:pStyle w:val="OptionName"/>
      </w:pPr>
      <w:r>
        <w:lastRenderedPageBreak/>
        <w:t>--pack-sections</w:t>
      </w:r>
    </w:p>
    <w:p w:rsidR="00802623" w:rsidRDefault="00802623" w:rsidP="00802623">
      <w:pPr>
        <w:pStyle w:val="OptionDescription"/>
      </w:pPr>
      <w:r>
        <w:t>Specify to pack DSM-CC sections containing MPE datagrams. With this option, each DSM-CC section starts in the same TS packet as the previous section, when possible.</w:t>
      </w:r>
    </w:p>
    <w:p w:rsidR="00802623" w:rsidRDefault="00802623" w:rsidP="00802623">
      <w:pPr>
        <w:pStyle w:val="OptionDescription"/>
      </w:pPr>
      <w:r>
        <w:t>By default, the last TS packet of a DSM-CC section is stuffed and the next section starts in the next TS packet of the PID.</w:t>
      </w:r>
    </w:p>
    <w:p w:rsidR="003A727A" w:rsidRDefault="003A727A" w:rsidP="00D06C18">
      <w:pPr>
        <w:pStyle w:val="OptionName"/>
      </w:pPr>
      <w:r>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E6802">
        <w:rPr>
          <w:rStyle w:val="Codeintext"/>
        </w:rPr>
        <w:t>--only-label</w:t>
      </w:r>
      <w:r>
        <w:rPr>
          <w:lang w:eastAsia="fr-FR"/>
        </w:rPr>
        <w:t xml:space="preserve"> options may be specified.</w:t>
      </w:r>
    </w:p>
    <w:p w:rsidR="005A091E" w:rsidRDefault="005A091E" w:rsidP="005A091E">
      <w:pPr>
        <w:pStyle w:val="ReferenceSectionTitle"/>
      </w:pPr>
      <w:bookmarkStart w:id="300" w:name="_Toc65837049"/>
      <w:r>
        <w:lastRenderedPageBreak/>
        <w:t>mux</w:t>
      </w:r>
      <w:bookmarkEnd w:id="300"/>
    </w:p>
    <w:p w:rsidR="005A091E" w:rsidRPr="0010024C" w:rsidRDefault="008C770C" w:rsidP="005A091E">
      <w:pPr>
        <w:pStyle w:val="UsageTitle"/>
        <w:rPr>
          <w:lang w:val="en-US"/>
        </w:rPr>
      </w:pPr>
      <w:r>
        <w:rPr>
          <w:lang w:val="en-US"/>
        </w:rPr>
        <w:t>Inject TS packets in a transport s</w:t>
      </w:r>
      <w:r w:rsidR="005A091E" w:rsidRPr="0010024C">
        <w:rPr>
          <w:lang w:val="en-US"/>
        </w:rPr>
        <w:t>tream</w:t>
      </w:r>
    </w:p>
    <w:p w:rsidR="005A091E" w:rsidRDefault="005A091E" w:rsidP="005A091E">
      <w:r>
        <w:t>This plugin injects TS packets from a file into a transport stream, replacing packets from stuffing.</w:t>
      </w:r>
    </w:p>
    <w:p w:rsidR="005A091E" w:rsidRPr="00E20F1F" w:rsidRDefault="00BD19C2" w:rsidP="005A091E">
      <w:pPr>
        <w:pStyle w:val="UsageTitle"/>
      </w:pPr>
      <w:r>
        <w:t>Usage</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 xml:space="preserve">Binary </w:t>
      </w:r>
      <w:r w:rsidR="002F196E">
        <w:t>transport stream file</w:t>
      </w:r>
      <w:r w:rsidRPr="00737FB9">
        <w:t>.</w:t>
      </w:r>
    </w:p>
    <w:p w:rsidR="005A091E" w:rsidRPr="0010024C" w:rsidRDefault="00BD19C2" w:rsidP="005A091E">
      <w:pPr>
        <w:pStyle w:val="UsageTitle"/>
        <w:rPr>
          <w:lang w:val="en-US"/>
        </w:rPr>
      </w:pPr>
      <w:r>
        <w:rPr>
          <w:lang w:val="en-US"/>
        </w:rPr>
        <w:t>Options</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2F196E" w:rsidRDefault="002F196E" w:rsidP="002F196E">
      <w:pPr>
        <w:pStyle w:val="OptionName"/>
      </w:pPr>
      <w:r>
        <w:t xml:space="preserve">--format </w:t>
      </w:r>
      <w:r w:rsidRPr="001D091F">
        <w:rPr>
          <w:b w:val="0"/>
          <w:i/>
        </w:rPr>
        <w:t>name</w:t>
      </w:r>
    </w:p>
    <w:p w:rsidR="005D1425" w:rsidRDefault="005D1425" w:rsidP="005D1425">
      <w:pPr>
        <w:pStyle w:val="OptionDescription"/>
      </w:pPr>
      <w:r>
        <w:t xml:space="preserve">Specify the format of the input file. See section </w:t>
      </w:r>
      <w:r>
        <w:fldChar w:fldCharType="begin"/>
      </w:r>
      <w:r>
        <w:instrText xml:space="preserve"> REF _Ref43227096 \r \h </w:instrText>
      </w:r>
      <w:r>
        <w:fldChar w:fldCharType="separate"/>
      </w:r>
      <w:r w:rsidR="00F25DBF">
        <w:t>2.1.2</w:t>
      </w:r>
      <w:r>
        <w:fldChar w:fldCharType="end"/>
      </w:r>
      <w:r>
        <w:t xml:space="preserve"> for more details.</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AD75DC">
        <w:rPr>
          <w:rStyle w:val="Codeintext"/>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AD75DC">
        <w:rPr>
          <w:rStyle w:val="Codeintext"/>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w:t>
      </w:r>
      <w:r w:rsidR="005173CA">
        <w:t xml:space="preserve"> the</w:t>
      </w:r>
      <w:r w:rsidRPr="007043C3">
        <w:t xml:space="preserve"> fil</w:t>
      </w:r>
      <w:r w:rsidR="005173CA">
        <w:t>e insert</w:t>
      </w:r>
      <w:r w:rsidRPr="007043C3">
        <w:t>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C538E7">
        <w:rPr>
          <w:rStyle w:val="Codeintext"/>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C538E7">
        <w:rPr>
          <w:rStyle w:val="Codeintext"/>
        </w:rPr>
        <w:t>--pts-pid</w:t>
      </w:r>
      <w:r>
        <w:t>.</w:t>
      </w:r>
    </w:p>
    <w:p w:rsidR="005A091E" w:rsidRDefault="005A091E" w:rsidP="005A091E">
      <w:pPr>
        <w:pStyle w:val="OptionName"/>
      </w:pPr>
      <w:r>
        <w:lastRenderedPageBreak/>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C538E7">
        <w:rPr>
          <w:rStyle w:val="Codeintext"/>
        </w:rPr>
        <w:t>--min-pts</w:t>
      </w:r>
      <w:r>
        <w:t xml:space="preserve"> and </w:t>
      </w:r>
      <w:r w:rsidRPr="00C538E7">
        <w:rPr>
          <w:rStyle w:val="Codeintext"/>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445A46" w:rsidRDefault="00445A46" w:rsidP="00445A4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Clear the specified labels on the muxed packets.</w:t>
      </w:r>
    </w:p>
    <w:p w:rsidR="00445A46" w:rsidRDefault="00445A46" w:rsidP="00445A46">
      <w:pPr>
        <w:pStyle w:val="OptionDescription"/>
      </w:pPr>
      <w:r>
        <w:t xml:space="preserve">Several </w:t>
      </w:r>
      <w:r w:rsidRPr="00CE6802">
        <w:rPr>
          <w:rStyle w:val="Codeintext"/>
        </w:rPr>
        <w:t>--reset-label</w:t>
      </w:r>
      <w:r>
        <w:t xml:space="preserve"> options may be specified.</w:t>
      </w:r>
    </w:p>
    <w:p w:rsidR="00445A46" w:rsidRDefault="00445A46" w:rsidP="00445A4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Set the specified labels on the muxed packets.</w:t>
      </w:r>
    </w:p>
    <w:p w:rsidR="00445A46" w:rsidRDefault="00445A46" w:rsidP="00445A46">
      <w:pPr>
        <w:pStyle w:val="OptionDescription"/>
      </w:pPr>
      <w:r>
        <w:t xml:space="preserve">Several </w:t>
      </w:r>
      <w:r w:rsidRPr="00CE6802">
        <w:rPr>
          <w:rStyle w:val="Codeintext"/>
        </w:rPr>
        <w:t>--set-label</w:t>
      </w:r>
      <w:r>
        <w:t xml:space="preserve"> options may be specified.</w:t>
      </w:r>
    </w:p>
    <w:p w:rsidR="005A091E" w:rsidRDefault="005A091E" w:rsidP="005A091E">
      <w:pPr>
        <w:pStyle w:val="OptionName"/>
      </w:pPr>
      <w:r>
        <w:t>-t</w:t>
      </w:r>
      <w:r>
        <w:br/>
        <w:t>--terminate</w:t>
      </w:r>
    </w:p>
    <w:p w:rsidR="005A091E" w:rsidRDefault="005A091E" w:rsidP="005A091E">
      <w:pPr>
        <w:pStyle w:val="OptionDescription"/>
      </w:pPr>
      <w:r>
        <w:t>Terminate packet processing when</w:t>
      </w:r>
      <w:r w:rsidR="001A07AF">
        <w:t xml:space="preserve"> the file insert</w:t>
      </w:r>
      <w:r>
        <w:t>ion is complete. By default, when packet insertion is complete, the transmission continues and the stuffing is no longer modified.</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E6802">
        <w:rPr>
          <w:rStyle w:val="Codeintext"/>
        </w:rPr>
        <w:t>--only-label</w:t>
      </w:r>
      <w:r>
        <w:rPr>
          <w:lang w:eastAsia="fr-FR"/>
        </w:rPr>
        <w:t xml:space="preserve"> options may be specified.</w:t>
      </w:r>
    </w:p>
    <w:p w:rsidR="006B3DED" w:rsidRDefault="006B3DED" w:rsidP="00A545B1">
      <w:pPr>
        <w:pStyle w:val="ReferenceSectionTitle"/>
      </w:pPr>
      <w:bookmarkStart w:id="301" w:name="_Ref180393205"/>
      <w:bookmarkStart w:id="302" w:name="_Toc65837050"/>
      <w:r>
        <w:lastRenderedPageBreak/>
        <w:t>nit</w:t>
      </w:r>
      <w:bookmarkEnd w:id="301"/>
      <w:bookmarkEnd w:id="302"/>
    </w:p>
    <w:p w:rsidR="006B3DED" w:rsidRPr="0010024C" w:rsidRDefault="006B3DED" w:rsidP="00E233F7">
      <w:pPr>
        <w:pStyle w:val="UsageTitle"/>
        <w:rPr>
          <w:lang w:val="en-US"/>
        </w:rPr>
      </w:pPr>
      <w:r w:rsidRPr="0010024C">
        <w:rPr>
          <w:lang w:val="en-US"/>
        </w:rPr>
        <w:t xml:space="preserve">Perform </w:t>
      </w:r>
      <w:r w:rsidR="00E9567C">
        <w:rPr>
          <w:lang w:val="en-US"/>
        </w:rPr>
        <w:t>v</w:t>
      </w:r>
      <w:r w:rsidRPr="0010024C">
        <w:rPr>
          <w:lang w:val="en-US"/>
        </w:rPr>
        <w:t>ar</w:t>
      </w:r>
      <w:r w:rsidR="00AC2BC0">
        <w:rPr>
          <w:lang w:val="en-US"/>
        </w:rPr>
        <w:t xml:space="preserve">ious </w:t>
      </w:r>
      <w:r w:rsidR="00E9567C">
        <w:rPr>
          <w:lang w:val="en-US"/>
        </w:rPr>
        <w:t>t</w:t>
      </w:r>
      <w:r w:rsidR="00AC2BC0">
        <w:rPr>
          <w:lang w:val="en-US"/>
        </w:rPr>
        <w:t xml:space="preserve">ransformations on </w:t>
      </w:r>
      <w:r w:rsidR="000F3C67">
        <w:rPr>
          <w:lang w:val="en-US"/>
        </w:rPr>
        <w:t>a</w:t>
      </w:r>
      <w:r w:rsidR="00AC2BC0">
        <w:rPr>
          <w:lang w:val="en-US"/>
        </w:rPr>
        <w:t xml:space="preserve"> NIT</w:t>
      </w:r>
    </w:p>
    <w:p w:rsidR="006B3DED" w:rsidRDefault="006B3DED" w:rsidP="006B3DED">
      <w:r>
        <w:t>This plugin perform</w:t>
      </w:r>
      <w:r w:rsidR="008F793F">
        <w:t>s various transformations on a</w:t>
      </w:r>
      <w:r>
        <w:t xml:space="preserve"> NIT</w:t>
      </w:r>
      <w:r w:rsidR="008F793F">
        <w:t xml:space="preserve">, either </w:t>
      </w:r>
      <w:r w:rsidR="000F3C67">
        <w:t xml:space="preserve">the </w:t>
      </w:r>
      <w:r w:rsidR="008F793F">
        <w:t>NIT</w:t>
      </w:r>
      <w:r>
        <w:t xml:space="preserve"> Actual</w:t>
      </w:r>
      <w:r w:rsidR="008F793F">
        <w:t xml:space="preserve"> or some specific </w:t>
      </w:r>
      <w:r>
        <w:t>NIT Other</w:t>
      </w:r>
      <w:r w:rsidR="008F793F">
        <w:t>. The other NIT’s</w:t>
      </w:r>
      <w:r>
        <w:t>, if present, are left unchanged.</w:t>
      </w:r>
    </w:p>
    <w:p w:rsidR="006B3DED" w:rsidRPr="000F3C67" w:rsidRDefault="00BD19C2" w:rsidP="00E233F7">
      <w:pPr>
        <w:pStyle w:val="UsageTitle"/>
        <w:rPr>
          <w:lang w:val="en-US"/>
        </w:rPr>
      </w:pPr>
      <w:r w:rsidRPr="000F3C67">
        <w:rPr>
          <w:lang w:val="en-US"/>
        </w:rPr>
        <w:t>Usage</w:t>
      </w:r>
    </w:p>
    <w:p w:rsidR="006B3DED" w:rsidRPr="009E6EFE" w:rsidRDefault="006B3DED" w:rsidP="006B3DED">
      <w:pPr>
        <w:pStyle w:val="UsageSyntax"/>
        <w:rPr>
          <w:lang w:val="en-US"/>
        </w:rPr>
      </w:pPr>
      <w:r w:rsidRPr="009E6EFE">
        <w:rPr>
          <w:lang w:val="en-US"/>
        </w:rPr>
        <w:t>tsp -P nit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AB27A9" w:rsidRDefault="00AB27A9" w:rsidP="00AB27A9">
      <w:pPr>
        <w:pStyle w:val="OptionName"/>
      </w:pPr>
      <w:r>
        <w:t xml:space="preserve">--bitrate </w:t>
      </w:r>
      <w:r w:rsidRPr="00FF5857">
        <w:rPr>
          <w:b w:val="0"/>
          <w:i/>
        </w:rPr>
        <w:t>value</w:t>
      </w:r>
    </w:p>
    <w:p w:rsidR="00AB27A9" w:rsidRDefault="00AB27A9" w:rsidP="00AB27A9">
      <w:pPr>
        <w:pStyle w:val="OptionDescription"/>
      </w:pPr>
      <w:r>
        <w:t>Specifies the bitrate in bits / second of the PID containing the NIT if a new one is created.</w:t>
      </w:r>
    </w:p>
    <w:p w:rsidR="00AB27A9" w:rsidRDefault="00AB27A9" w:rsidP="00AB27A9">
      <w:pPr>
        <w:pStyle w:val="OptionDescription"/>
      </w:pPr>
      <w:r>
        <w:t>The default is 3,000 b/s.</w:t>
      </w:r>
    </w:p>
    <w:p w:rsidR="00F63CB8" w:rsidRDefault="00F63CB8" w:rsidP="00F63CB8">
      <w:pPr>
        <w:pStyle w:val="OptionName"/>
      </w:pPr>
      <w:r>
        <w:t>--build-service-list-descriptors</w:t>
      </w:r>
    </w:p>
    <w:p w:rsidR="00F63CB8" w:rsidRDefault="00F63CB8" w:rsidP="00F63CB8">
      <w:pPr>
        <w:pStyle w:val="OptionDescription"/>
      </w:pPr>
      <w:r>
        <w:t>Build service list descriptors in the NIT according to the information which is collected in the PAT and the SDT.</w:t>
      </w:r>
    </w:p>
    <w:p w:rsidR="00F63CB8" w:rsidRDefault="00F63CB8" w:rsidP="00F63CB8">
      <w:pPr>
        <w:pStyle w:val="OptionDescription"/>
      </w:pPr>
      <w:r>
        <w:t xml:space="preserve">See also option </w:t>
      </w:r>
      <w:r w:rsidRPr="00CE6802">
        <w:rPr>
          <w:rStyle w:val="Codeintext"/>
        </w:rPr>
        <w:t>--default-service-type</w:t>
      </w:r>
      <w: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B03778" w:rsidRDefault="00B03778" w:rsidP="00B03778">
      <w:pPr>
        <w:pStyle w:val="OptionName"/>
      </w:pPr>
      <w:r>
        <w:t>-c</w:t>
      </w:r>
      <w:r>
        <w:br/>
        <w:t>--create</w:t>
      </w:r>
    </w:p>
    <w:p w:rsidR="00B03778" w:rsidRDefault="00B03778" w:rsidP="00B03778">
      <w:pPr>
        <w:pStyle w:val="OptionDescription"/>
      </w:pPr>
      <w:r>
        <w:t>Create a new empty NIT if none was received after one second.</w:t>
      </w:r>
    </w:p>
    <w:p w:rsidR="00B03778" w:rsidRDefault="00B03778" w:rsidP="00B03778">
      <w:pPr>
        <w:pStyle w:val="OptionDescription"/>
      </w:pPr>
      <w:r>
        <w:t xml:space="preserve">This is equivalent to </w:t>
      </w:r>
      <w:r w:rsidRPr="0040302E">
        <w:rPr>
          <w:rStyle w:val="Codeintext"/>
        </w:rPr>
        <w:t>--create-after 1000</w:t>
      </w:r>
      <w:r>
        <w:t>.</w:t>
      </w:r>
    </w:p>
    <w:p w:rsidR="00B03778" w:rsidRDefault="00B03778" w:rsidP="00B03778">
      <w:pPr>
        <w:pStyle w:val="OptionName"/>
      </w:pPr>
      <w:r>
        <w:t xml:space="preserve">--create-after </w:t>
      </w:r>
      <w:r w:rsidRPr="00FF5857">
        <w:rPr>
          <w:b w:val="0"/>
          <w:i/>
        </w:rPr>
        <w:t>milliseconds</w:t>
      </w:r>
    </w:p>
    <w:p w:rsidR="00B03778" w:rsidRDefault="00B03778" w:rsidP="00B03778">
      <w:pPr>
        <w:pStyle w:val="OptionDescription"/>
      </w:pPr>
      <w:r>
        <w:t>Create a new empty NIT if none was received after the specified number of milliseconds. If an actual NIT is received later, it will be used as the base for transformations instead of the empty one.</w:t>
      </w:r>
    </w:p>
    <w:p w:rsidR="00F63CB8" w:rsidRDefault="00F63CB8" w:rsidP="00F63CB8">
      <w:pPr>
        <w:pStyle w:val="OptionName"/>
      </w:pPr>
      <w:r>
        <w:t xml:space="preserve">--default-service-type </w:t>
      </w:r>
      <w:r w:rsidRPr="00F63CB8">
        <w:rPr>
          <w:b w:val="0"/>
          <w:i/>
        </w:rPr>
        <w:t>value</w:t>
      </w:r>
    </w:p>
    <w:p w:rsidR="00F63CB8" w:rsidRDefault="00F63CB8" w:rsidP="00F63CB8">
      <w:pPr>
        <w:pStyle w:val="OptionDescription"/>
      </w:pPr>
      <w:r>
        <w:t xml:space="preserve">With </w:t>
      </w:r>
      <w:r w:rsidRPr="00CE6802">
        <w:rPr>
          <w:rStyle w:val="Codeintext"/>
        </w:rPr>
        <w:t>--build-service-list-descriptors</w:t>
      </w:r>
      <w:r>
        <w:t>, specify the default service type of services which are found in the PAT but not in the SDT.</w:t>
      </w:r>
    </w:p>
    <w:p w:rsidR="00F63CB8" w:rsidRDefault="00F63CB8" w:rsidP="00F63CB8">
      <w:pPr>
        <w:pStyle w:val="OptionDescription"/>
      </w:pPr>
      <w:r>
        <w:t>By default, services without known service type are not added in created service list descriptors.</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C1317F" w:rsidRPr="00847C27" w:rsidRDefault="00C1317F" w:rsidP="00C1317F">
      <w:pPr>
        <w:pStyle w:val="OptionName"/>
        <w:rPr>
          <w:i/>
        </w:rPr>
      </w:pPr>
      <w:r>
        <w:t xml:space="preserve">--inter-packet </w:t>
      </w:r>
      <w:r w:rsidRPr="00FF5857">
        <w:rPr>
          <w:b w:val="0"/>
          <w:i/>
        </w:rPr>
        <w:t>value</w:t>
      </w:r>
    </w:p>
    <w:p w:rsidR="00C1317F" w:rsidRDefault="00C1317F" w:rsidP="00C1317F">
      <w:pPr>
        <w:pStyle w:val="OptionDescription"/>
      </w:pPr>
      <w:r>
        <w:t xml:space="preserve">When a new NIT is created and </w:t>
      </w:r>
      <w:r w:rsidRPr="0040302E">
        <w:rPr>
          <w:rStyle w:val="Codeintext"/>
        </w:rPr>
        <w:t>--bitrate</w:t>
      </w:r>
      <w:r>
        <w:t xml:space="preserve"> is not present, this option specifies the packet interval for the NIT PID, that is to say the number of TS packets in the transport between two packets of the PID.</w:t>
      </w:r>
    </w:p>
    <w:p w:rsidR="00C1317F" w:rsidRDefault="00C1317F" w:rsidP="00C1317F">
      <w:pPr>
        <w:pStyle w:val="OptionDescription"/>
      </w:pPr>
      <w:r>
        <w:t xml:space="preserve">Use instead of </w:t>
      </w:r>
      <w:r w:rsidRPr="0040302E">
        <w:rPr>
          <w:rStyle w:val="Codeintext"/>
        </w:rPr>
        <w:noBreakHyphen/>
      </w:r>
      <w:r w:rsidRPr="0040302E">
        <w:rPr>
          <w:rStyle w:val="Codeintext"/>
        </w:rPr>
        <w:noBreakHyphen/>
        <w:t>bitrate</w:t>
      </w:r>
      <w:r>
        <w:t xml:space="preserve"> if the global bitrate of the TS cannot be determined.</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lastRenderedPageBreak/>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AA5137" w:rsidRDefault="00AA5137" w:rsidP="00AA5137">
      <w:pPr>
        <w:pStyle w:val="OptionName"/>
      </w:pPr>
      <w:r>
        <w:t xml:space="preserve">--network-id </w:t>
      </w:r>
      <w:r w:rsidRPr="00AA5137">
        <w:rPr>
          <w:b w:val="0"/>
          <w:i/>
        </w:rPr>
        <w:t>id</w:t>
      </w:r>
    </w:p>
    <w:p w:rsidR="00AA5137" w:rsidRDefault="00AA5137" w:rsidP="00AA5137">
      <w:pPr>
        <w:pStyle w:val="OptionDescription"/>
        <w:tabs>
          <w:tab w:val="left" w:pos="993"/>
        </w:tabs>
      </w:pPr>
      <w:r>
        <w:t>Set the specified new value as network id in the NIT.</w:t>
      </w:r>
    </w:p>
    <w:p w:rsidR="00AA5137" w:rsidRDefault="00AA5137" w:rsidP="00AA5137">
      <w:pPr>
        <w:pStyle w:val="OptionName"/>
      </w:pPr>
      <w:r>
        <w:t xml:space="preserve">--network-name </w:t>
      </w:r>
      <w:r w:rsidRPr="00AA5137">
        <w:rPr>
          <w:b w:val="0"/>
          <w:i/>
        </w:rPr>
        <w:t>name</w:t>
      </w:r>
    </w:p>
    <w:p w:rsidR="00AA5137" w:rsidRDefault="00AA5137" w:rsidP="00AA5137">
      <w:pPr>
        <w:pStyle w:val="OptionDescription"/>
        <w:tabs>
          <w:tab w:val="left" w:pos="993"/>
        </w:tabs>
      </w:pPr>
      <w:r>
        <w:t xml:space="preserve">Set the specified value as network name in the NIT. Any existing </w:t>
      </w:r>
      <w:r w:rsidRPr="00AA5137">
        <w:rPr>
          <w:i/>
        </w:rPr>
        <w:t>network_name_descriptor</w:t>
      </w:r>
      <w:r>
        <w:t xml:space="preserve"> is removed. A new </w:t>
      </w:r>
      <w:r w:rsidRPr="00AA5137">
        <w:rPr>
          <w:i/>
        </w:rPr>
        <w:t>network_name_descriptor</w:t>
      </w:r>
      <w:r>
        <w:t xml:space="preserve"> is created with the new name.</w:t>
      </w:r>
    </w:p>
    <w:p w:rsidR="00340407" w:rsidRDefault="00340407" w:rsidP="00340407">
      <w:pPr>
        <w:pStyle w:val="StyleOptionNameItalique"/>
      </w:pPr>
      <w:r w:rsidRPr="005A6807">
        <w:rPr>
          <w:i w:val="0"/>
        </w:rPr>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AA5137" w:rsidRDefault="00CD54B9" w:rsidP="00AA5137">
      <w:pPr>
        <w:pStyle w:val="OptionName"/>
      </w:pPr>
      <w:r>
        <w:t xml:space="preserve">-o </w:t>
      </w:r>
      <w:r w:rsidRPr="00AA5137">
        <w:rPr>
          <w:b w:val="0"/>
          <w:i/>
        </w:rPr>
        <w:t>id</w:t>
      </w:r>
      <w:r>
        <w:br/>
        <w:t xml:space="preserve">--other </w:t>
      </w:r>
      <w:r w:rsidRPr="00AA5137">
        <w:rPr>
          <w:b w:val="0"/>
          <w:i/>
        </w:rPr>
        <w:t>id</w:t>
      </w:r>
      <w:r>
        <w:br/>
      </w:r>
      <w:r w:rsidR="00AA5137">
        <w:t xml:space="preserve">--nit-other </w:t>
      </w:r>
      <w:r w:rsidR="00AA5137" w:rsidRPr="00AA5137">
        <w:rPr>
          <w:b w:val="0"/>
          <w:i/>
        </w:rPr>
        <w:t>id</w:t>
      </w:r>
    </w:p>
    <w:p w:rsidR="00AA5137" w:rsidRDefault="00AA5137" w:rsidP="00AA5137">
      <w:pPr>
        <w:pStyle w:val="OptionDescription"/>
      </w:pPr>
      <w:r>
        <w:t>Do not modify the NIT Actual. Modify the NIT Other with the specified network id.</w:t>
      </w:r>
    </w:p>
    <w:p w:rsidR="00387478" w:rsidRDefault="00387478" w:rsidP="00387478">
      <w:pPr>
        <w:pStyle w:val="OptionName"/>
      </w:pPr>
      <w:r>
        <w:t xml:space="preserve">--patch-xml </w:t>
      </w:r>
      <w:r w:rsidRPr="008536A7">
        <w:rPr>
          <w:b w:val="0"/>
          <w:i/>
        </w:rPr>
        <w:t>filename</w:t>
      </w:r>
    </w:p>
    <w:p w:rsidR="00387478" w:rsidRDefault="00387478" w:rsidP="00387478">
      <w:pPr>
        <w:pStyle w:val="OptionDescription"/>
      </w:pPr>
      <w:r>
        <w:t>Specify an XML patch file which is applied to each NIT on the fly. The XML patches are applied first. The other options of this plugin are applied on the patched table.</w:t>
      </w:r>
    </w:p>
    <w:p w:rsidR="00E622BC" w:rsidRDefault="00E622BC" w:rsidP="00E622BC">
      <w:pPr>
        <w:pStyle w:val="OptionDescription"/>
      </w:pPr>
      <w:r w:rsidRPr="002A09B4">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387478" w:rsidRDefault="00387478" w:rsidP="00387478">
      <w:pPr>
        <w:pStyle w:val="OptionDescription"/>
      </w:pPr>
      <w:r>
        <w:t xml:space="preserve">Several </w:t>
      </w:r>
      <w:r w:rsidRPr="008536A7">
        <w:rPr>
          <w:rStyle w:val="Codeintext"/>
        </w:rPr>
        <w:t>--patch-xml</w:t>
      </w:r>
      <w:r>
        <w:t xml:space="preserve"> options can be specified. Patch files are sequentially applied on each table.</w:t>
      </w:r>
    </w:p>
    <w:p w:rsidR="008F65CF" w:rsidRDefault="008F65CF" w:rsidP="008F65CF">
      <w:pPr>
        <w:pStyle w:val="OptionDescription"/>
      </w:pPr>
      <w:r>
        <w:t xml:space="preserve">See section </w:t>
      </w:r>
      <w:r>
        <w:fldChar w:fldCharType="begin"/>
      </w:r>
      <w:r>
        <w:instrText xml:space="preserve"> REF _Ref62213981 \r \h </w:instrText>
      </w:r>
      <w:r>
        <w:fldChar w:fldCharType="separate"/>
      </w:r>
      <w:r w:rsidR="00F25DBF">
        <w:t></w:t>
      </w:r>
      <w:r>
        <w:fldChar w:fldCharType="end"/>
      </w:r>
      <w:r>
        <w:t xml:space="preserve"> for more details on XML patch files.</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40302E">
        <w:rPr>
          <w:rStyle w:val="Codeintext"/>
        </w:rPr>
        <w:t>--remove-descriptor</w:t>
      </w:r>
      <w:r>
        <w:t xml:space="preserve">, specify the private data specifier which applies to the descriptor tag values above </w:t>
      </w:r>
      <w:r w:rsidRPr="000258B2">
        <w:rPr>
          <w:rStyle w:val="Codeintext"/>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CF728B" w:rsidRDefault="006B3DED" w:rsidP="006B3DED">
      <w:pPr>
        <w:pStyle w:val="OptionDescription"/>
      </w:pPr>
      <w:r>
        <w:t>Specify the PI</w:t>
      </w:r>
      <w:r w:rsidR="00CF728B">
        <w:t>D on which the NIT is expected.</w:t>
      </w:r>
    </w:p>
    <w:p w:rsidR="006B3DED" w:rsidRDefault="006B3DED" w:rsidP="006B3DED">
      <w:pPr>
        <w:pStyle w:val="OptionDescription"/>
      </w:pPr>
      <w:r>
        <w:t>By default, use PID 16 (</w:t>
      </w:r>
      <w:r w:rsidRPr="000258B2">
        <w:rPr>
          <w:rStyle w:val="Codeintext"/>
        </w:rPr>
        <w:t>0x0010</w:t>
      </w:r>
      <w:r>
        <w:t>)</w:t>
      </w:r>
      <w:r w:rsidR="00CF728B">
        <w:t>, as specified for</w:t>
      </w:r>
      <w:r>
        <w:t xml:space="preserve"> </w:t>
      </w:r>
      <w:r w:rsidR="00CF728B">
        <w:t>DVB-compliant networks</w:t>
      </w:r>
      <w:r>
        <w: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40302E">
        <w:rPr>
          <w:rStyle w:val="Codeintext"/>
        </w:rPr>
        <w:t>--remove-descriptor</w:t>
      </w:r>
      <w:r>
        <w:t xml:space="preserve"> options may be specified to remove several types of descriptors. See also option </w:t>
      </w:r>
      <w:r w:rsidRPr="0040302E">
        <w:rPr>
          <w:rStyle w:val="Codeintext"/>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40302E">
        <w:rPr>
          <w:rStyle w:val="Codeintext"/>
        </w:rPr>
        <w:t>--remove-service</w:t>
      </w:r>
      <w:r>
        <w:t xml:space="preserve"> options may be specified to remove several services.</w:t>
      </w:r>
    </w:p>
    <w:p w:rsidR="006B3DED" w:rsidRDefault="006B3DED" w:rsidP="006B3DED">
      <w:pPr>
        <w:pStyle w:val="OptionName"/>
      </w:pPr>
      <w:r>
        <w:lastRenderedPageBreak/>
        <w:t xml:space="preserve">--remove-ts </w:t>
      </w:r>
      <w:r w:rsidRPr="00004F03">
        <w:rPr>
          <w:b w:val="0"/>
          <w:i/>
        </w:rPr>
        <w:t>value</w:t>
      </w:r>
    </w:p>
    <w:p w:rsidR="006B3DED" w:rsidRDefault="006B3DED" w:rsidP="006B3DED">
      <w:pPr>
        <w:pStyle w:val="OptionDescription"/>
      </w:pPr>
      <w:r>
        <w:t>Remove from the NIT all references to the tran</w:t>
      </w:r>
      <w:r w:rsidR="0040302E">
        <w:t>sport stream with the specified transport stream id</w:t>
      </w:r>
      <w:r>
        <w:t xml:space="preserve"> value. Several </w:t>
      </w:r>
      <w:r w:rsidRPr="0040302E">
        <w:rPr>
          <w:rStyle w:val="Codeintext"/>
        </w:rPr>
        <w:t>--remove-ts</w:t>
      </w:r>
      <w:r>
        <w:t xml:space="preserve"> options may be specified to remove several TS.</w:t>
      </w:r>
    </w:p>
    <w:p w:rsidR="006B3DED" w:rsidRDefault="006B3DED" w:rsidP="006B3DED">
      <w:pPr>
        <w:pStyle w:val="OptionName"/>
      </w:pPr>
      <w:r>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E9433F" w:rsidRDefault="008C770C" w:rsidP="008C770C">
      <w:pPr>
        <w:pStyle w:val="OptionDescription"/>
      </w:pPr>
      <w:r>
        <w:rPr>
          <w:lang w:eastAsia="fr-FR"/>
        </w:rPr>
        <w:t xml:space="preserve">Several </w:t>
      </w:r>
      <w:r w:rsidRPr="00CE6802">
        <w:rPr>
          <w:rStyle w:val="Codeintext"/>
        </w:rPr>
        <w:t>--only-label</w:t>
      </w:r>
      <w:r>
        <w:rPr>
          <w:lang w:eastAsia="fr-FR"/>
        </w:rPr>
        <w:t xml:space="preserve"> options may be specified.</w:t>
      </w:r>
    </w:p>
    <w:p w:rsidR="00A545B1" w:rsidRDefault="00A545B1" w:rsidP="00A545B1">
      <w:pPr>
        <w:pStyle w:val="ReferenceSectionTitle"/>
      </w:pPr>
      <w:bookmarkStart w:id="303" w:name="_Ref127173699"/>
      <w:bookmarkStart w:id="304" w:name="_Toc157506382"/>
      <w:bookmarkStart w:id="305" w:name="_Toc65837051"/>
      <w:r>
        <w:lastRenderedPageBreak/>
        <w:t>nitscan</w:t>
      </w:r>
      <w:bookmarkEnd w:id="303"/>
      <w:bookmarkEnd w:id="304"/>
      <w:bookmarkEnd w:id="305"/>
    </w:p>
    <w:p w:rsidR="00A545B1" w:rsidRDefault="00A545B1" w:rsidP="00E233F7">
      <w:pPr>
        <w:pStyle w:val="UsageTitle"/>
        <w:rPr>
          <w:lang w:val="en-GB"/>
        </w:rPr>
      </w:pPr>
      <w:r w:rsidRPr="004E43B5">
        <w:rPr>
          <w:lang w:val="en-US"/>
        </w:rPr>
        <w:t xml:space="preserve">Scan NIT for </w:t>
      </w:r>
      <w:r w:rsidR="00E9567C" w:rsidRPr="004E43B5">
        <w:rPr>
          <w:lang w:val="en-US"/>
        </w:rPr>
        <w:t>t</w:t>
      </w:r>
      <w:r w:rsidRPr="004E43B5">
        <w:rPr>
          <w:lang w:val="en-US"/>
        </w:rPr>
        <w:t xml:space="preserve">uning </w:t>
      </w:r>
      <w:r w:rsidR="00E9567C" w:rsidRPr="004E43B5">
        <w:rPr>
          <w:lang w:val="en-US"/>
        </w:rPr>
        <w:t>i</w:t>
      </w:r>
      <w:r w:rsidRPr="004E43B5">
        <w:rPr>
          <w:lang w:val="en-US"/>
        </w:rPr>
        <w:t xml:space="preserve">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sidRPr="004E43B5">
        <w:rPr>
          <w:rStyle w:val="Codeintext"/>
        </w:rPr>
        <w:t>dvb</w:t>
      </w:r>
      <w:r>
        <w:rPr>
          <w:lang w:val="en-GB"/>
        </w:rPr>
        <w:t xml:space="preserve"> input plugin.</w:t>
      </w:r>
    </w:p>
    <w:p w:rsidR="00A545B1" w:rsidRDefault="00BD19C2" w:rsidP="00E233F7">
      <w:pPr>
        <w:pStyle w:val="UsageTitle"/>
      </w:pPr>
      <w:r>
        <w:t>Usage</w:t>
      </w:r>
    </w:p>
    <w:p w:rsidR="00A545B1" w:rsidRDefault="00A545B1" w:rsidP="00A545B1">
      <w:pPr>
        <w:pStyle w:val="UsageSyntax"/>
      </w:pPr>
      <w:r>
        <w:t>tsp -P nitscan [</w:t>
      </w:r>
      <w:r>
        <w:rPr>
          <w:i/>
          <w:iCs/>
        </w:rPr>
        <w:t>options</w:t>
      </w:r>
      <w: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--all-nits</w:t>
      </w:r>
    </w:p>
    <w:p w:rsidR="004B1650" w:rsidRDefault="00BF3D92" w:rsidP="00A545B1">
      <w:pPr>
        <w:pStyle w:val="OptionDescription"/>
      </w:pPr>
      <w:r>
        <w:t>Analyze all NIT's (the NIT-A</w:t>
      </w:r>
      <w:r w:rsidR="00A545B1">
        <w:t xml:space="preserve">ctual and </w:t>
      </w:r>
      <w:r>
        <w:t>all NIT-O</w:t>
      </w:r>
      <w:r w:rsidR="00A545B1">
        <w:t>ther).</w:t>
      </w:r>
    </w:p>
    <w:p w:rsidR="00A545B1" w:rsidRDefault="00BF3D92" w:rsidP="00A545B1">
      <w:pPr>
        <w:pStyle w:val="OptionDescription"/>
      </w:pPr>
      <w:r>
        <w:t>By default, only the NIT-A</w:t>
      </w:r>
      <w:r w:rsidR="00A545B1">
        <w:t>ctual is analyzed.</w:t>
      </w:r>
    </w:p>
    <w:p w:rsidR="00A74B0B" w:rsidRDefault="00A74B0B" w:rsidP="00A74B0B">
      <w:pPr>
        <w:pStyle w:val="OptionName"/>
      </w:pPr>
      <w:r>
        <w:t>--brazil</w:t>
      </w:r>
    </w:p>
    <w:p w:rsidR="00A74B0B" w:rsidRDefault="00A74B0B" w:rsidP="00A74B0B">
      <w:pPr>
        <w:pStyle w:val="OptionDescription"/>
      </w:pPr>
      <w:r>
        <w:t xml:space="preserve">A synonym </w:t>
      </w:r>
      <w:r w:rsidR="000F249C">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F25DBF">
        <w:t>2.4.2</w:t>
      </w:r>
      <w:r>
        <w:fldChar w:fldCharType="end"/>
      </w:r>
      <w:r>
        <w:t xml:space="preserve"> for more details.</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0F249C">
        <w:rPr>
          <w:rStyle w:val="Codeintext"/>
        </w:rPr>
        <w:t>--comment</w:t>
      </w:r>
      <w:r>
        <w:t xml:space="preserve"> is present but the prefix is omitted, the default prefix is "</w:t>
      </w:r>
      <w:r w:rsidRPr="000F249C">
        <w:rPr>
          <w:rStyle w:val="Codeintext"/>
        </w:rPr>
        <w:t xml:space="preserve"># </w:t>
      </w:r>
      <w:r>
        <w:t>".</w:t>
      </w:r>
    </w:p>
    <w:p w:rsidR="00E30B5E" w:rsidRPr="00F85203" w:rsidRDefault="00E30B5E" w:rsidP="00E30B5E">
      <w:pPr>
        <w:pStyle w:val="OptionName"/>
        <w:rPr>
          <w:rFonts w:ascii="Menlo" w:hAnsi="Menlo"/>
          <w:lang w:eastAsia="fr-FR"/>
        </w:rPr>
      </w:pPr>
      <w:r w:rsidRPr="00F85203">
        <w:t xml:space="preserve">--default-charset </w:t>
      </w:r>
      <w:r w:rsidRPr="00324DAE">
        <w:rPr>
          <w:b w:val="0"/>
          <w:i/>
        </w:rPr>
        <w:t>name</w:t>
      </w:r>
    </w:p>
    <w:p w:rsidR="00E30B5E" w:rsidRPr="00097D77" w:rsidRDefault="00E30B5E" w:rsidP="00E30B5E">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E30B5E" w:rsidRDefault="00E30B5E" w:rsidP="00E30B5E">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F25DBF">
        <w:t>2.4</w:t>
      </w:r>
      <w:r>
        <w:fldChar w:fldCharType="end"/>
      </w:r>
      <w:r>
        <w:t xml:space="preserve"> for more details.</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0F249C">
        <w:rPr>
          <w:rStyle w:val="Codeintext"/>
        </w:rPr>
        <w:t>dvb</w:t>
      </w:r>
      <w:r>
        <w:t xml:space="preserve"> input plugin such as </w:t>
      </w:r>
      <w:r w:rsidRPr="000F249C">
        <w:rPr>
          <w:rStyle w:val="Codeintext"/>
        </w:rPr>
        <w:t>--frequency</w:t>
      </w:r>
      <w:r>
        <w:t xml:space="preserve">, </w:t>
      </w:r>
      <w:r w:rsidRPr="000F249C">
        <w:rPr>
          <w:rStyle w:val="Codeintext"/>
        </w:rPr>
        <w:t>--symbol-rate</w:t>
      </w:r>
      <w:r>
        <w:t>, etc.</w:t>
      </w:r>
    </w:p>
    <w:p w:rsidR="00A26595" w:rsidRDefault="00A26595" w:rsidP="00A26595">
      <w:pPr>
        <w:pStyle w:val="OptionDescription"/>
        <w:rPr>
          <w:lang w:eastAsia="fr-FR"/>
        </w:rPr>
      </w:pPr>
      <w:r>
        <w:rPr>
          <w:lang w:eastAsia="fr-FR"/>
        </w:rPr>
        <w:t xml:space="preserve">This is the default when no </w:t>
      </w:r>
      <w:r w:rsidRPr="00A26595">
        <w:rPr>
          <w:rStyle w:val="Codeintext"/>
        </w:rPr>
        <w:t>--save-channels</w:t>
      </w:r>
      <w:r>
        <w:rPr>
          <w:lang w:eastAsia="fr-FR"/>
        </w:rPr>
        <w:t xml:space="preserve"> or </w:t>
      </w:r>
      <w:r w:rsidRPr="00A26595">
        <w:rPr>
          <w:rStyle w:val="Codeintext"/>
        </w:rPr>
        <w:t>--update-channels</w:t>
      </w:r>
      <w:r>
        <w:rPr>
          <w:lang w:eastAsia="fr-FR"/>
        </w:rPr>
        <w:t xml:space="preserve"> is specified.</w:t>
      </w:r>
    </w:p>
    <w:p w:rsidR="00E30B5E" w:rsidRPr="007D4329" w:rsidRDefault="00E30B5E" w:rsidP="00E30B5E">
      <w:pPr>
        <w:pStyle w:val="OptionName"/>
        <w:rPr>
          <w:rFonts w:ascii="Menlo" w:hAnsi="Menlo"/>
          <w:lang w:eastAsia="fr-FR"/>
        </w:rPr>
      </w:pPr>
      <w:r>
        <w:t>--europe</w:t>
      </w:r>
    </w:p>
    <w:p w:rsidR="00E30B5E" w:rsidRPr="00B26EC4" w:rsidRDefault="00E30B5E" w:rsidP="00E30B5E">
      <w:pPr>
        <w:pStyle w:val="OptionDescription"/>
        <w:rPr>
          <w:lang w:val="en-US"/>
        </w:rPr>
      </w:pPr>
      <w:r w:rsidRPr="00B26EC4">
        <w:rPr>
          <w:lang w:val="en-US"/>
        </w:rPr>
        <w:t xml:space="preserve">A synonym for </w:t>
      </w:r>
      <w:r w:rsidRPr="000F249C">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F25DBF">
        <w:t>2.4</w:t>
      </w:r>
      <w:r>
        <w:fldChar w:fldCharType="end"/>
      </w:r>
      <w:r>
        <w:t xml:space="preserve"> for more details.</w:t>
      </w:r>
    </w:p>
    <w:p w:rsidR="00E30B5E" w:rsidRDefault="00E30B5E" w:rsidP="00E30B5E">
      <w:pPr>
        <w:pStyle w:val="OptionName"/>
      </w:pPr>
      <w:r>
        <w:t>--japan</w:t>
      </w:r>
    </w:p>
    <w:p w:rsidR="00E30B5E" w:rsidRDefault="00E30B5E" w:rsidP="00E30B5E">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F25DBF">
        <w:t>2.4</w:t>
      </w:r>
      <w:r>
        <w:fldChar w:fldCharType="end"/>
      </w:r>
      <w:r>
        <w:t xml:space="preserve"> for more details.</w:t>
      </w:r>
    </w:p>
    <w:p w:rsidR="004B1650" w:rsidRDefault="004B1650" w:rsidP="004B1650">
      <w:pPr>
        <w:pStyle w:val="OptionName"/>
      </w:pPr>
      <w:r>
        <w:t xml:space="preserve">-n </w:t>
      </w:r>
      <w:r w:rsidRPr="004B1650">
        <w:rPr>
          <w:b w:val="0"/>
          <w:i/>
        </w:rPr>
        <w:t>value</w:t>
      </w:r>
      <w:r>
        <w:br/>
        <w:t xml:space="preserve">--network-id </w:t>
      </w:r>
      <w:r w:rsidRPr="004B1650">
        <w:rPr>
          <w:b w:val="0"/>
          <w:i/>
        </w:rPr>
        <w:t>value</w:t>
      </w:r>
    </w:p>
    <w:p w:rsidR="004B1650" w:rsidRDefault="00BF3D92" w:rsidP="00BF3D92">
      <w:pPr>
        <w:pStyle w:val="OptionDescription"/>
      </w:pPr>
      <w:r>
        <w:t xml:space="preserve">Specify the network-id of a </w:t>
      </w:r>
      <w:r w:rsidR="004B1650">
        <w:t>NIT</w:t>
      </w:r>
      <w:r>
        <w:t>-O</w:t>
      </w:r>
      <w:r w:rsidR="004B1650">
        <w:t>ther</w:t>
      </w:r>
      <w:r>
        <w:t xml:space="preserve"> to analyze instead of the NIT-Actual</w:t>
      </w:r>
      <w:r w:rsidR="004B1650">
        <w:t>.</w:t>
      </w:r>
    </w:p>
    <w:p w:rsidR="004B1650" w:rsidRDefault="00BF3D92" w:rsidP="004B1650">
      <w:pPr>
        <w:pStyle w:val="OptionDescription"/>
      </w:pPr>
      <w:r>
        <w:t>By default, the NIT-Actual</w:t>
      </w:r>
      <w:r w:rsidR="004B1650">
        <w:t xml:space="preserve"> is analyzed.</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lastRenderedPageBreak/>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74B0B" w:rsidRDefault="00A74B0B" w:rsidP="00A74B0B">
      <w:pPr>
        <w:pStyle w:val="OptionName"/>
      </w:pPr>
      <w:r>
        <w:t>--</w:t>
      </w:r>
      <w:r w:rsidRPr="00FA4384">
        <w:t>philippines</w:t>
      </w:r>
    </w:p>
    <w:p w:rsidR="00A74B0B" w:rsidRDefault="00A74B0B" w:rsidP="00A74B0B">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F25DBF">
        <w:t>2.4.2</w:t>
      </w:r>
      <w:r>
        <w:fldChar w:fldCharType="end"/>
      </w:r>
      <w:r>
        <w:t xml:space="preserve"> for more details.</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 xml:space="preserve">Specify the PID on which the NIT is expected. By default, the PAT is analyzed to get the PID of the NIT. DVB-compliant networks should use PID </w:t>
      </w:r>
      <w:r w:rsidRPr="000258B2">
        <w:rPr>
          <w:rStyle w:val="Codeintext"/>
        </w:rPr>
        <w:t>16</w:t>
      </w:r>
      <w:r>
        <w:t xml:space="preserve"> (</w:t>
      </w:r>
      <w:r w:rsidRPr="000258B2">
        <w:rPr>
          <w:rStyle w:val="Codeintext"/>
        </w:rPr>
        <w:t>0x0010</w:t>
      </w:r>
      <w:r>
        <w:t>) for the NIT and signal it in the PAT.</w:t>
      </w:r>
    </w:p>
    <w:p w:rsidR="00A26595" w:rsidRDefault="00A26595" w:rsidP="00A26595">
      <w:pPr>
        <w:pStyle w:val="OptionName"/>
      </w:pPr>
      <w:r>
        <w:t xml:space="preserve">--save-channels </w:t>
      </w:r>
      <w:r w:rsidRPr="00CE73A0">
        <w:rPr>
          <w:b w:val="0"/>
          <w:i/>
        </w:rPr>
        <w:t>filename</w:t>
      </w:r>
    </w:p>
    <w:p w:rsidR="00A26595" w:rsidRDefault="00A26595" w:rsidP="00A26595">
      <w:pPr>
        <w:pStyle w:val="OptionDescription"/>
      </w:pPr>
      <w:r>
        <w:t xml:space="preserve">Save the description of all transport streams in the specified XML file. See </w:t>
      </w:r>
      <w:r>
        <w:fldChar w:fldCharType="begin"/>
      </w:r>
      <w:r>
        <w:instrText xml:space="preserve"> REF _Ref697662 \r \h </w:instrText>
      </w:r>
      <w:r>
        <w:fldChar w:fldCharType="separate"/>
      </w:r>
      <w:r w:rsidR="00F25DBF">
        <w:t>Appendix B</w:t>
      </w:r>
      <w:r>
        <w:fldChar w:fldCharType="end"/>
      </w:r>
      <w:r>
        <w:t xml:space="preserve">, page </w:t>
      </w:r>
      <w:r>
        <w:fldChar w:fldCharType="begin"/>
      </w:r>
      <w:r>
        <w:instrText xml:space="preserve"> PAGEREF _Ref697662 \h </w:instrText>
      </w:r>
      <w:r>
        <w:fldChar w:fldCharType="separate"/>
      </w:r>
      <w:r w:rsidR="00F25DBF">
        <w:rPr>
          <w:noProof/>
        </w:rPr>
        <w:t>407</w:t>
      </w:r>
      <w:r>
        <w:fldChar w:fldCharType="end"/>
      </w:r>
      <w:r>
        <w:t>, for more details on channels configuration files.</w:t>
      </w:r>
    </w:p>
    <w:p w:rsidR="00A26595" w:rsidRDefault="00A26595" w:rsidP="00A26595">
      <w:pPr>
        <w:pStyle w:val="OptionDescription"/>
      </w:pPr>
      <w:r>
        <w:t>If the file name is "</w:t>
      </w:r>
      <w:r w:rsidRPr="00C16C4C">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--update-channels</w:t>
      </w:r>
      <w:r>
        <w: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A26595" w:rsidRDefault="00A26595" w:rsidP="00A26595">
      <w:pPr>
        <w:pStyle w:val="OptionName"/>
      </w:pPr>
      <w:r>
        <w:t xml:space="preserve">--update-channels </w:t>
      </w:r>
      <w:r w:rsidRPr="0090545F">
        <w:rPr>
          <w:b w:val="0"/>
          <w:i/>
        </w:rPr>
        <w:t>filename</w:t>
      </w:r>
    </w:p>
    <w:p w:rsidR="00A26595" w:rsidRDefault="00A26595" w:rsidP="00A26595">
      <w:pPr>
        <w:pStyle w:val="OptionDescription"/>
      </w:pPr>
      <w:r>
        <w:t xml:space="preserve">Update the description of all transport streams in the specified XML file. The content of each transport stream is preserved, only the tuning information is updated. If the file does not exist, it is created. See </w:t>
      </w:r>
      <w:r>
        <w:fldChar w:fldCharType="begin"/>
      </w:r>
      <w:r>
        <w:instrText xml:space="preserve"> REF _Ref697662 \r \h </w:instrText>
      </w:r>
      <w:r>
        <w:fldChar w:fldCharType="separate"/>
      </w:r>
      <w:r w:rsidR="00F25DBF">
        <w:t>Appendix B</w:t>
      </w:r>
      <w:r>
        <w:fldChar w:fldCharType="end"/>
      </w:r>
      <w:r>
        <w:t xml:space="preserve">, page </w:t>
      </w:r>
      <w:r>
        <w:fldChar w:fldCharType="begin"/>
      </w:r>
      <w:r>
        <w:instrText xml:space="preserve"> PAGEREF _Ref697662 \h </w:instrText>
      </w:r>
      <w:r>
        <w:fldChar w:fldCharType="separate"/>
      </w:r>
      <w:r w:rsidR="00F25DBF">
        <w:rPr>
          <w:noProof/>
        </w:rPr>
        <w:t>407</w:t>
      </w:r>
      <w:r>
        <w:fldChar w:fldCharType="end"/>
      </w:r>
      <w:r>
        <w:t>, for more details on channels configuration files.</w:t>
      </w:r>
    </w:p>
    <w:p w:rsidR="00A26595" w:rsidRDefault="00A26595" w:rsidP="00A26595">
      <w:pPr>
        <w:pStyle w:val="OptionDescription"/>
      </w:pPr>
      <w:r>
        <w:t>If the file name is "</w:t>
      </w:r>
      <w:r w:rsidRPr="00C16C4C">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 xml:space="preserve">Each tuning information line is output as a shell environment variable definition. The name of each variable is built from a prefix and the TS id. The default prefix is </w:t>
      </w:r>
      <w:r w:rsidRPr="00850CEA">
        <w:rPr>
          <w:rStyle w:val="Codeintext"/>
        </w:rPr>
        <w:t>TS</w:t>
      </w:r>
      <w:r>
        <w:rPr>
          <w:lang w:eastAsia="fr-FR"/>
        </w:rPr>
        <w:t xml:space="preserve"> and can be changed through the optional value of the option </w:t>
      </w:r>
      <w:r w:rsidRPr="00C16C4C">
        <w:rPr>
          <w:rStyle w:val="Codeintext"/>
        </w:rPr>
        <w:t>--variable</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A771C4" w:rsidRDefault="00A771C4" w:rsidP="00A545B1">
      <w:pPr>
        <w:pStyle w:val="ReferenceSectionTitle"/>
      </w:pPr>
      <w:bookmarkStart w:id="306" w:name="_Toc65837052"/>
      <w:r>
        <w:lastRenderedPageBreak/>
        <w:t>null</w:t>
      </w:r>
      <w:bookmarkEnd w:id="219"/>
      <w:bookmarkEnd w:id="220"/>
      <w:r w:rsidR="000C58CB">
        <w:t xml:space="preserve"> (input)</w:t>
      </w:r>
      <w:bookmarkEnd w:id="306"/>
    </w:p>
    <w:p w:rsidR="000C58CB" w:rsidRDefault="000C58CB" w:rsidP="00E233F7">
      <w:pPr>
        <w:pStyle w:val="UsageTitle"/>
      </w:pPr>
      <w:r>
        <w:t xml:space="preserve">Null </w:t>
      </w:r>
      <w:r w:rsidR="008A6CEA">
        <w:t>i</w:t>
      </w:r>
      <w:r>
        <w:t xml:space="preserve">nput </w:t>
      </w:r>
      <w:r w:rsidR="008A6CEA">
        <w:t>p</w:t>
      </w:r>
      <w:r>
        <w:t xml:space="preserve">ackets </w:t>
      </w:r>
      <w:r w:rsidR="008A6CEA">
        <w:t>g</w:t>
      </w:r>
      <w:r>
        <w:t xml:space="preserve">enerator </w:t>
      </w:r>
    </w:p>
    <w:p w:rsidR="00A771C4" w:rsidRDefault="00A771C4">
      <w:r>
        <w:t>This input module generates null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BD19C2" w:rsidP="00E233F7">
      <w:pPr>
        <w:pStyle w:val="UsageTitle"/>
        <w:rPr>
          <w:lang w:val="en-US"/>
        </w:rPr>
      </w:pPr>
      <w:r>
        <w:rPr>
          <w:lang w:val="en-US"/>
        </w:rPr>
        <w:t>Options</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C9630B">
        <w:rPr>
          <w:rStyle w:val="Codeintext"/>
        </w:rPr>
        <w:t>tsp</w:t>
      </w:r>
      <w:r>
        <w:t xml:space="preserve"> command for more details on </w:t>
      </w:r>
      <w:r w:rsidRPr="00E75395">
        <w:rPr>
          <w:i/>
        </w:rPr>
        <w:t>joint termination</w:t>
      </w:r>
      <w:r>
        <w:t>.</w:t>
      </w:r>
    </w:p>
    <w:p w:rsidR="00E04E3B" w:rsidRDefault="00E04E3B" w:rsidP="00E04E3B">
      <w:pPr>
        <w:pStyle w:val="UsageTitle"/>
        <w:rPr>
          <w:lang w:val="en-US"/>
        </w:rPr>
      </w:pPr>
      <w:r>
        <w:rPr>
          <w:lang w:val="en-US"/>
        </w:rPr>
        <w:t>Generic common input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E04E3B" w:rsidRDefault="00E04E3B" w:rsidP="00E04E3B">
      <w:pPr>
        <w:pStyle w:val="OptionName"/>
      </w:pPr>
      <w:r>
        <w:t>--help</w:t>
      </w:r>
    </w:p>
    <w:p w:rsidR="00E04E3B" w:rsidRDefault="00E04E3B" w:rsidP="00E04E3B">
      <w:pPr>
        <w:pStyle w:val="OptionDescription"/>
      </w:pPr>
      <w:r>
        <w:t>Display plugin help text.</w:t>
      </w:r>
    </w:p>
    <w:p w:rsidR="00E06CAF" w:rsidRDefault="00E06CAF" w:rsidP="00A545B1">
      <w:pPr>
        <w:pStyle w:val="ReferenceSectionTitle"/>
      </w:pPr>
      <w:bookmarkStart w:id="307" w:name="_Ref193798370"/>
      <w:bookmarkStart w:id="308" w:name="_Ref127009348"/>
      <w:bookmarkStart w:id="309" w:name="_Toc157506372"/>
      <w:bookmarkStart w:id="310" w:name="_Ref202759746"/>
      <w:bookmarkStart w:id="311" w:name="_Toc65837053"/>
      <w:r>
        <w:lastRenderedPageBreak/>
        <w:t>pat</w:t>
      </w:r>
      <w:bookmarkEnd w:id="307"/>
      <w:bookmarkEnd w:id="311"/>
    </w:p>
    <w:p w:rsidR="00E06CAF" w:rsidRPr="0010024C" w:rsidRDefault="0065748E" w:rsidP="00E233F7">
      <w:pPr>
        <w:pStyle w:val="UsageTitle"/>
        <w:rPr>
          <w:lang w:val="en-US"/>
        </w:rPr>
      </w:pPr>
      <w:r>
        <w:rPr>
          <w:lang w:val="en-US"/>
        </w:rPr>
        <w:t>Perform various t</w:t>
      </w:r>
      <w:r w:rsidR="00E06CAF" w:rsidRPr="0010024C">
        <w:rPr>
          <w:lang w:val="en-US"/>
        </w:rPr>
        <w:t xml:space="preserve">ransformations on the PAT </w:t>
      </w:r>
    </w:p>
    <w:p w:rsidR="00E06CAF" w:rsidRDefault="00E06CAF" w:rsidP="00E06CAF">
      <w:r>
        <w:t>This plugin performs various transformations on the PAT.</w:t>
      </w:r>
    </w:p>
    <w:p w:rsidR="00E06CAF" w:rsidRDefault="00BD19C2" w:rsidP="00E233F7">
      <w:pPr>
        <w:pStyle w:val="UsageTitle"/>
      </w:pPr>
      <w:r>
        <w:t>Usage</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C9630B">
        <w:rPr>
          <w:rStyle w:val="Codeintext"/>
        </w:rPr>
        <w:t>--add-service</w:t>
      </w:r>
      <w:r>
        <w:t xml:space="preserve"> options may be specified to add several services.</w:t>
      </w:r>
    </w:p>
    <w:p w:rsidR="001119AB" w:rsidRDefault="001119AB" w:rsidP="001119AB">
      <w:pPr>
        <w:pStyle w:val="OptionName"/>
      </w:pPr>
      <w:r>
        <w:t xml:space="preserve">--bitrate </w:t>
      </w:r>
      <w:r w:rsidRPr="00FF5857">
        <w:rPr>
          <w:b w:val="0"/>
          <w:i/>
        </w:rPr>
        <w:t>value</w:t>
      </w:r>
    </w:p>
    <w:p w:rsidR="001119AB" w:rsidRDefault="001119AB" w:rsidP="001119AB">
      <w:pPr>
        <w:pStyle w:val="OptionDescription"/>
      </w:pPr>
      <w:r>
        <w:t>Specifies the bitrate in bits / second of the PID containing the PAT if a new one is created.</w:t>
      </w:r>
    </w:p>
    <w:p w:rsidR="001119AB" w:rsidRDefault="001119AB" w:rsidP="001119AB">
      <w:pPr>
        <w:pStyle w:val="OptionDescription"/>
      </w:pPr>
      <w:r>
        <w:t>The default is 3,000 b/s.</w:t>
      </w:r>
    </w:p>
    <w:p w:rsidR="001119AB" w:rsidRDefault="001119AB" w:rsidP="001119AB">
      <w:pPr>
        <w:pStyle w:val="OptionName"/>
      </w:pPr>
      <w:r>
        <w:t>-c</w:t>
      </w:r>
      <w:r>
        <w:br/>
        <w:t>--create</w:t>
      </w:r>
    </w:p>
    <w:p w:rsidR="001119AB" w:rsidRDefault="001119AB" w:rsidP="001119AB">
      <w:pPr>
        <w:pStyle w:val="OptionDescription"/>
      </w:pPr>
      <w:r>
        <w:t>Create a new empty PAT if none was received after one second.</w:t>
      </w:r>
    </w:p>
    <w:p w:rsidR="001119AB" w:rsidRDefault="001119AB" w:rsidP="001119AB">
      <w:pPr>
        <w:pStyle w:val="OptionDescription"/>
      </w:pPr>
      <w:r>
        <w:t xml:space="preserve">This is equivalent to </w:t>
      </w:r>
      <w:r w:rsidRPr="00C9630B">
        <w:rPr>
          <w:rStyle w:val="Codeintext"/>
        </w:rPr>
        <w:t>--create-after 1000</w:t>
      </w:r>
      <w:r>
        <w:t>.</w:t>
      </w:r>
    </w:p>
    <w:p w:rsidR="001119AB" w:rsidRDefault="001119AB" w:rsidP="001119AB">
      <w:pPr>
        <w:pStyle w:val="OptionName"/>
      </w:pPr>
      <w:r>
        <w:t xml:space="preserve">--create-after </w:t>
      </w:r>
      <w:r w:rsidRPr="00FF5857">
        <w:rPr>
          <w:b w:val="0"/>
          <w:i/>
        </w:rPr>
        <w:t>milliseconds</w:t>
      </w:r>
    </w:p>
    <w:p w:rsidR="001119AB" w:rsidRDefault="001119AB" w:rsidP="001119AB">
      <w:pPr>
        <w:pStyle w:val="OptionDescription"/>
      </w:pPr>
      <w:r>
        <w:t>Create a new empty PAT if none was received after the specified number of milliseconds. If an actual PAT is received later, it will be used as the base for transformations instead of the empty one.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D75DFD" w:rsidRPr="00847C27" w:rsidRDefault="00D75DFD" w:rsidP="00D75DFD">
      <w:pPr>
        <w:pStyle w:val="OptionName"/>
        <w:rPr>
          <w:i/>
        </w:rPr>
      </w:pPr>
      <w:r>
        <w:t xml:space="preserve">--inter-packet </w:t>
      </w:r>
      <w:r w:rsidRPr="00FF5857">
        <w:rPr>
          <w:b w:val="0"/>
          <w:i/>
        </w:rPr>
        <w:t>value</w:t>
      </w:r>
    </w:p>
    <w:p w:rsidR="00D75DFD" w:rsidRDefault="00D75DFD" w:rsidP="00D75DFD">
      <w:pPr>
        <w:pStyle w:val="OptionDescription"/>
      </w:pPr>
      <w:r>
        <w:t xml:space="preserve">When a new PAT is created and </w:t>
      </w:r>
      <w:r w:rsidRPr="00C9630B">
        <w:rPr>
          <w:rStyle w:val="Codeintext"/>
        </w:rPr>
        <w:t>--bitrate</w:t>
      </w:r>
      <w:r>
        <w:t xml:space="preserve"> is not present, this option specifies the packet interval for the PAT PID, that is to say the number of TS packets in the transport between two packets of the PID.</w:t>
      </w:r>
    </w:p>
    <w:p w:rsidR="00D75DFD" w:rsidRDefault="00D75DFD" w:rsidP="00D75DFD">
      <w:pPr>
        <w:pStyle w:val="OptionDescription"/>
      </w:pPr>
      <w:r>
        <w:t xml:space="preserve">Use instead of </w:t>
      </w:r>
      <w:r w:rsidRPr="00C9630B">
        <w:rPr>
          <w:rStyle w:val="Codeintext"/>
        </w:rPr>
        <w:noBreakHyphen/>
      </w:r>
      <w:r w:rsidRPr="00C9630B">
        <w:rPr>
          <w:rStyle w:val="Codeintext"/>
        </w:rPr>
        <w:noBreakHyphen/>
        <w:t>bitrate</w:t>
      </w:r>
      <w:r>
        <w:t xml:space="preserve"> if the global bitrate of the TS cannot be determined.</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4A361A" w:rsidRDefault="004A361A" w:rsidP="004A361A">
      <w:pPr>
        <w:pStyle w:val="OptionName"/>
      </w:pPr>
      <w:r>
        <w:t xml:space="preserve">--patch-xml </w:t>
      </w:r>
      <w:r w:rsidRPr="008536A7">
        <w:rPr>
          <w:b w:val="0"/>
          <w:i/>
        </w:rPr>
        <w:t>filename</w:t>
      </w:r>
    </w:p>
    <w:p w:rsidR="004A361A" w:rsidRDefault="004A361A" w:rsidP="004A361A">
      <w:pPr>
        <w:pStyle w:val="OptionDescription"/>
      </w:pPr>
      <w:r>
        <w:t>Specify an XML patch file which is applied to each PAT on the fly. The XML patches are applied first. The other options of this plugin are applied on the patched table.</w:t>
      </w:r>
    </w:p>
    <w:p w:rsidR="00064C03" w:rsidRDefault="00064C03" w:rsidP="00064C03">
      <w:pPr>
        <w:pStyle w:val="OptionDescription"/>
      </w:pPr>
      <w:r w:rsidRPr="002A09B4">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4A361A" w:rsidRDefault="004A361A" w:rsidP="004A361A">
      <w:pPr>
        <w:pStyle w:val="OptionDescription"/>
      </w:pPr>
      <w:r>
        <w:t xml:space="preserve">Several </w:t>
      </w:r>
      <w:r w:rsidRPr="008536A7">
        <w:rPr>
          <w:rStyle w:val="Codeintext"/>
        </w:rPr>
        <w:t>--patch-xml</w:t>
      </w:r>
      <w:r>
        <w:t xml:space="preserve"> options can be specified. Patch files are sequentially applied on each table.</w:t>
      </w:r>
    </w:p>
    <w:p w:rsidR="008F65CF" w:rsidRDefault="008F65CF" w:rsidP="008F65CF">
      <w:pPr>
        <w:pStyle w:val="OptionDescription"/>
      </w:pPr>
      <w:r>
        <w:t xml:space="preserve">See section </w:t>
      </w:r>
      <w:r>
        <w:fldChar w:fldCharType="begin"/>
      </w:r>
      <w:r>
        <w:instrText xml:space="preserve"> REF _Ref62213981 \r \h </w:instrText>
      </w:r>
      <w:r>
        <w:fldChar w:fldCharType="separate"/>
      </w:r>
      <w:r w:rsidR="00F25DBF">
        <w:t></w:t>
      </w:r>
      <w:r>
        <w:fldChar w:fldCharType="end"/>
      </w:r>
      <w:r>
        <w:t xml:space="preserve"> for more details on XML patch files.</w:t>
      </w:r>
    </w:p>
    <w:p w:rsidR="00E06CAF" w:rsidRDefault="00E06CAF" w:rsidP="00E06CAF">
      <w:pPr>
        <w:pStyle w:val="StyleOptionNameItalique"/>
      </w:pPr>
      <w:r w:rsidRPr="00BE2C47">
        <w:rPr>
          <w:i w:val="0"/>
        </w:rPr>
        <w:lastRenderedPageBreak/>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C9630B">
        <w:rPr>
          <w:rStyle w:val="Codeintext"/>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00DA38B5" w:rsidRPr="00BE2C47">
        <w:rPr>
          <w:i w:val="0"/>
        </w:rPr>
        <w:t>--ts</w:t>
      </w:r>
      <w:r w:rsidR="00DA38B5">
        <w:rPr>
          <w:i w:val="0"/>
        </w:rPr>
        <w:t>-</w:t>
      </w:r>
      <w:r w:rsidR="00DA38B5" w:rsidRPr="00BE2C47">
        <w:rPr>
          <w:i w:val="0"/>
        </w:rPr>
        <w:t>id</w:t>
      </w:r>
      <w:r w:rsidR="00DA38B5">
        <w:t xml:space="preserve"> </w:t>
      </w:r>
      <w:r w:rsidR="00DA38B5" w:rsidRPr="00A200D4">
        <w:rPr>
          <w:b w:val="0"/>
        </w:rPr>
        <w:t>id</w:t>
      </w:r>
      <w:r w:rsidR="00DA38B5">
        <w:rPr>
          <w:i w:val="0"/>
        </w:rP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6B3DED" w:rsidRDefault="006B3DED" w:rsidP="00A545B1">
      <w:pPr>
        <w:pStyle w:val="ReferenceSectionTitle"/>
      </w:pPr>
      <w:bookmarkStart w:id="312" w:name="_Ref127173734"/>
      <w:bookmarkStart w:id="313" w:name="_Toc157506386"/>
      <w:bookmarkStart w:id="314" w:name="_Toc65837054"/>
      <w:r>
        <w:lastRenderedPageBreak/>
        <w:t>pattern</w:t>
      </w:r>
      <w:bookmarkEnd w:id="312"/>
      <w:bookmarkEnd w:id="313"/>
      <w:bookmarkEnd w:id="314"/>
    </w:p>
    <w:p w:rsidR="006B3DED" w:rsidRPr="0010024C" w:rsidRDefault="0065748E" w:rsidP="00E233F7">
      <w:pPr>
        <w:pStyle w:val="UsageTitle"/>
        <w:rPr>
          <w:lang w:val="en-US"/>
        </w:rPr>
      </w:pPr>
      <w:r>
        <w:rPr>
          <w:lang w:val="en-US"/>
        </w:rPr>
        <w:t>Replace p</w:t>
      </w:r>
      <w:r w:rsidR="006B3DED" w:rsidRPr="0010024C">
        <w:rPr>
          <w:lang w:val="en-US"/>
        </w:rPr>
        <w:t xml:space="preserve">acket </w:t>
      </w:r>
      <w:r>
        <w:rPr>
          <w:lang w:val="en-US"/>
        </w:rPr>
        <w:t>p</w:t>
      </w:r>
      <w:r w:rsidR="006B3DED" w:rsidRPr="0010024C">
        <w:rPr>
          <w:lang w:val="en-US"/>
        </w:rPr>
        <w:t xml:space="preserve">ayload with a </w:t>
      </w:r>
      <w:r>
        <w:rPr>
          <w:lang w:val="en-US"/>
        </w:rPr>
        <w:t>b</w:t>
      </w:r>
      <w:r w:rsidR="006B3DED" w:rsidRPr="0010024C">
        <w:rPr>
          <w:lang w:val="en-US"/>
        </w:rPr>
        <w:t xml:space="preserve">inary </w:t>
      </w:r>
      <w:r>
        <w:rPr>
          <w:lang w:val="en-US"/>
        </w:rPr>
        <w:t>p</w:t>
      </w:r>
      <w:r w:rsidR="006B3DED" w:rsidRPr="0010024C">
        <w:rPr>
          <w:lang w:val="en-US"/>
        </w:rPr>
        <w:t xml:space="preserve">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BD19C2" w:rsidP="00E233F7">
      <w:pPr>
        <w:pStyle w:val="UsageTitle"/>
        <w:rPr>
          <w:lang w:val="en-US"/>
        </w:rPr>
      </w:pPr>
      <w:r>
        <w:rPr>
          <w:lang w:val="en-US"/>
        </w:rPr>
        <w:t>Options</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Pr="00694C1A" w:rsidRDefault="006B3DED" w:rsidP="00694C1A">
      <w:pPr>
        <w:pStyle w:val="OptionName"/>
      </w:pPr>
      <w:r w:rsidRPr="00694C1A">
        <w:t xml:space="preserve">-o </w:t>
      </w:r>
      <w:r w:rsidRPr="00694C1A">
        <w:rPr>
          <w:b w:val="0"/>
          <w:i/>
        </w:rPr>
        <w:t>value</w:t>
      </w:r>
      <w:r w:rsidR="00694C1A" w:rsidRPr="00694C1A">
        <w:br/>
      </w:r>
      <w:r w:rsidRPr="00694C1A">
        <w:t xml:space="preserve">--offset-non-pusi </w:t>
      </w:r>
      <w:r w:rsidRPr="00694C1A">
        <w:rPr>
          <w:b w:val="0"/>
          <w:i/>
        </w:rPr>
        <w:t>value</w:t>
      </w:r>
    </w:p>
    <w:p w:rsidR="00694C1A" w:rsidRDefault="006B3DED" w:rsidP="006B3DED">
      <w:pPr>
        <w:pStyle w:val="OptionDescription"/>
      </w:pPr>
      <w:r>
        <w:t>Specify starting offset in payload of packets with the PUSI (payload</w:t>
      </w:r>
      <w:r w:rsidR="00694C1A">
        <w:t xml:space="preserve"> unit start indicator) not set.</w:t>
      </w:r>
    </w:p>
    <w:p w:rsidR="006B3DED" w:rsidRDefault="006B3DED" w:rsidP="006B3DED">
      <w:pPr>
        <w:pStyle w:val="OptionDescription"/>
      </w:pPr>
      <w:r>
        <w:t>By default, the pattern replacement starts at the beginning of the packet payload (offset 0).</w:t>
      </w:r>
    </w:p>
    <w:p w:rsidR="006B3DED" w:rsidRPr="00694C1A" w:rsidRDefault="006B3DED" w:rsidP="00694C1A">
      <w:pPr>
        <w:pStyle w:val="OptionName"/>
      </w:pPr>
      <w:r w:rsidRPr="00694C1A">
        <w:t xml:space="preserve">-u </w:t>
      </w:r>
      <w:r w:rsidRPr="00694C1A">
        <w:rPr>
          <w:b w:val="0"/>
          <w:i/>
        </w:rPr>
        <w:t>value</w:t>
      </w:r>
      <w:r w:rsidRPr="00694C1A">
        <w:br/>
        <w:t xml:space="preserve">--offset-pusi </w:t>
      </w:r>
      <w:r w:rsidRPr="00694C1A">
        <w:rPr>
          <w:b w:val="0"/>
          <w:i/>
        </w:rPr>
        <w:t>value</w:t>
      </w:r>
    </w:p>
    <w:p w:rsidR="00694C1A" w:rsidRDefault="006B3DED" w:rsidP="006B3DED">
      <w:pPr>
        <w:pStyle w:val="OptionDescription"/>
      </w:pPr>
      <w:r>
        <w:t>Specify starting offset in payload of packets with the PUSI (pay</w:t>
      </w:r>
      <w:r w:rsidR="00694C1A">
        <w:t>load unit start indicator) set.</w:t>
      </w:r>
    </w:p>
    <w:p w:rsidR="006B3DED" w:rsidRDefault="006B3DED" w:rsidP="006B3DED">
      <w:pPr>
        <w:pStyle w:val="OptionDescription"/>
      </w:pPr>
      <w:r>
        <w:t>By default, the pattern replacement starts at the beginning of the packet payload (offset 0).</w:t>
      </w:r>
    </w:p>
    <w:p w:rsidR="006B3DED" w:rsidRPr="00694C1A" w:rsidRDefault="006B3DED" w:rsidP="00694C1A">
      <w:pPr>
        <w:pStyle w:val="OptionName"/>
      </w:pPr>
      <w:r w:rsidRPr="00694C1A">
        <w:t xml:space="preserve">-p </w:t>
      </w:r>
      <w:r w:rsidR="00DE35BC" w:rsidRPr="00694C1A">
        <w:rPr>
          <w:b w:val="0"/>
          <w:i/>
        </w:rPr>
        <w:t>pid1</w:t>
      </w:r>
      <w:r w:rsidR="00DE35BC" w:rsidRPr="00694C1A">
        <w:rPr>
          <w:b w:val="0"/>
        </w:rPr>
        <w:t>[-</w:t>
      </w:r>
      <w:r w:rsidR="00DE35BC" w:rsidRPr="00694C1A">
        <w:rPr>
          <w:b w:val="0"/>
          <w:i/>
        </w:rPr>
        <w:t>pid2</w:t>
      </w:r>
      <w:r w:rsidR="00DE35BC" w:rsidRPr="00694C1A">
        <w:rPr>
          <w:b w:val="0"/>
        </w:rPr>
        <w:t>]</w:t>
      </w:r>
      <w:r w:rsidRPr="00694C1A">
        <w:br/>
        <w:t xml:space="preserve">--pid </w:t>
      </w:r>
      <w:r w:rsidR="00694C1A" w:rsidRPr="00694C1A">
        <w:rPr>
          <w:b w:val="0"/>
          <w:i/>
        </w:rPr>
        <w:t>pid1</w:t>
      </w:r>
      <w:r w:rsidR="00694C1A" w:rsidRPr="00694C1A">
        <w:rPr>
          <w:b w:val="0"/>
        </w:rPr>
        <w:t>[-</w:t>
      </w:r>
      <w:r w:rsidR="00694C1A" w:rsidRPr="00694C1A">
        <w:rPr>
          <w:b w:val="0"/>
          <w:i/>
        </w:rPr>
        <w:t>pid2</w:t>
      </w:r>
      <w:r w:rsidR="00694C1A" w:rsidRPr="00694C1A">
        <w:rPr>
          <w:b w:val="0"/>
        </w:rPr>
        <w:t>]</w:t>
      </w:r>
    </w:p>
    <w:p w:rsidR="005A35C5" w:rsidRDefault="00DE35BC" w:rsidP="006B3DED">
      <w:pPr>
        <w:pStyle w:val="OptionDescription"/>
      </w:pPr>
      <w:r>
        <w:t>Select packets with these</w:t>
      </w:r>
      <w:r w:rsidR="006B3DED">
        <w:t xml:space="preserve"> PID value</w:t>
      </w:r>
      <w:r>
        <w:t>s</w:t>
      </w:r>
      <w:r w:rsidR="006B3DED">
        <w:t>.</w:t>
      </w:r>
    </w:p>
    <w:p w:rsidR="005A35C5" w:rsidRDefault="006B3DED" w:rsidP="006B3DED">
      <w:pPr>
        <w:pStyle w:val="OptionDescription"/>
      </w:pPr>
      <w:r>
        <w:t xml:space="preserve">Several </w:t>
      </w:r>
      <w:r w:rsidRPr="00F06F55">
        <w:rPr>
          <w:rStyle w:val="Codeintext"/>
        </w:rPr>
        <w:t>--pid</w:t>
      </w:r>
      <w:r>
        <w:t xml:space="preserve"> options may be spec</w:t>
      </w:r>
      <w:r w:rsidR="005A35C5">
        <w:t>ified to select multiple PID's.</w:t>
      </w:r>
    </w:p>
    <w:p w:rsidR="006B3DED" w:rsidRDefault="006B3DED" w:rsidP="006B3DED">
      <w:pPr>
        <w:pStyle w:val="OptionDescription"/>
      </w:pPr>
      <w:r>
        <w:t>If no such option is specified, packets from all PID's are modified.</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4F4B3D" w:rsidRDefault="004F4B3D" w:rsidP="004F4B3D">
      <w:pPr>
        <w:pStyle w:val="ReferenceSectionTitle"/>
      </w:pPr>
      <w:bookmarkStart w:id="315" w:name="_Toc65837055"/>
      <w:r>
        <w:lastRenderedPageBreak/>
        <w:t>pcradjust</w:t>
      </w:r>
      <w:bookmarkEnd w:id="315"/>
    </w:p>
    <w:p w:rsidR="004F4B3D" w:rsidRPr="0010024C" w:rsidRDefault="004F4B3D" w:rsidP="004F4B3D">
      <w:pPr>
        <w:pStyle w:val="UsageTitle"/>
        <w:rPr>
          <w:lang w:val="en-US"/>
        </w:rPr>
      </w:pPr>
      <w:r w:rsidRPr="004F4B3D">
        <w:rPr>
          <w:lang w:val="en-US"/>
        </w:rPr>
        <w:t>Adjust PCR's according to a constant bitrate</w:t>
      </w:r>
      <w:r w:rsidRPr="0010024C">
        <w:rPr>
          <w:lang w:val="en-US"/>
        </w:rPr>
        <w:t xml:space="preserve"> </w:t>
      </w:r>
    </w:p>
    <w:p w:rsidR="004F4B3D" w:rsidRDefault="004F4B3D" w:rsidP="004F4B3D">
      <w:pPr>
        <w:rPr>
          <w:lang w:val="en-GB"/>
        </w:rPr>
      </w:pPr>
      <w:r>
        <w:rPr>
          <w:lang w:val="en-GB"/>
        </w:rPr>
        <w:t>This plugin recomputes all PCR values, assuming that the transport stream has a constant bitrate.</w:t>
      </w:r>
    </w:p>
    <w:p w:rsidR="004F4B3D" w:rsidRDefault="004F4B3D" w:rsidP="004F4B3D">
      <w:pPr>
        <w:rPr>
          <w:lang w:val="en-GB"/>
        </w:rPr>
      </w:pPr>
      <w:r>
        <w:rPr>
          <w:lang w:val="en-GB"/>
        </w:rPr>
        <w:t>In the general</w:t>
      </w:r>
      <w:r w:rsidR="000047A1">
        <w:rPr>
          <w:lang w:val="en-GB"/>
        </w:rPr>
        <w:t xml:space="preserve"> case</w:t>
      </w:r>
      <w:r>
        <w:rPr>
          <w:lang w:val="en-GB"/>
        </w:rPr>
        <w:t>, it is impossible to recompute PCR values in non-real-time streams</w:t>
      </w:r>
      <w:r w:rsidR="000047A1">
        <w:rPr>
          <w:lang w:val="en-GB"/>
        </w:rPr>
        <w:t xml:space="preserve"> with a variable bitrate</w:t>
      </w:r>
      <w:r>
        <w:rPr>
          <w:lang w:val="en-GB"/>
        </w:rPr>
        <w:t xml:space="preserve"> because the instant bitrate is usually computed according to the PCR</w:t>
      </w:r>
      <w:r w:rsidR="000047A1">
        <w:rPr>
          <w:lang w:val="en-GB"/>
        </w:rPr>
        <w:t xml:space="preserve"> values</w:t>
      </w:r>
      <w:r>
        <w:rPr>
          <w:lang w:val="en-GB"/>
        </w:rPr>
        <w:t xml:space="preserve"> which are found in the stream, hence assuming that these PCR</w:t>
      </w:r>
      <w:r w:rsidR="000047A1">
        <w:rPr>
          <w:lang w:val="en-GB"/>
        </w:rPr>
        <w:t xml:space="preserve"> value</w:t>
      </w:r>
      <w:r>
        <w:rPr>
          <w:lang w:val="en-GB"/>
        </w:rPr>
        <w:t>s are correct and do not need any adjustment.</w:t>
      </w:r>
    </w:p>
    <w:p w:rsidR="004F4B3D" w:rsidRDefault="004F4B3D" w:rsidP="004F4B3D">
      <w:pPr>
        <w:rPr>
          <w:lang w:val="en-GB"/>
        </w:rPr>
      </w:pPr>
      <w:r>
        <w:rPr>
          <w:lang w:val="en-GB"/>
        </w:rPr>
        <w:t>In each PID, the first PCR is left unmodified and all others are recomputed according to the constant bitrate and the distance between packets.</w:t>
      </w:r>
    </w:p>
    <w:p w:rsidR="004F4B3D" w:rsidRPr="0010024C" w:rsidRDefault="004F4B3D" w:rsidP="004F4B3D">
      <w:pPr>
        <w:pStyle w:val="UsageTitle"/>
        <w:rPr>
          <w:lang w:val="en-US"/>
        </w:rPr>
      </w:pPr>
      <w:r>
        <w:rPr>
          <w:lang w:val="en-US"/>
        </w:rPr>
        <w:t>Usage</w:t>
      </w:r>
    </w:p>
    <w:p w:rsidR="004F4B3D" w:rsidRDefault="004F4B3D" w:rsidP="004F4B3D">
      <w:pPr>
        <w:pStyle w:val="UsageSyntax"/>
        <w:rPr>
          <w:lang w:val="en-GB"/>
        </w:rPr>
      </w:pPr>
      <w:r>
        <w:rPr>
          <w:lang w:val="en-GB"/>
        </w:rPr>
        <w:t>tsp -P pcradjust [</w:t>
      </w:r>
      <w:r>
        <w:rPr>
          <w:i/>
          <w:iCs/>
          <w:lang w:val="en-GB"/>
        </w:rPr>
        <w:t>options</w:t>
      </w:r>
      <w:r>
        <w:rPr>
          <w:lang w:val="en-GB"/>
        </w:rPr>
        <w:t>]</w:t>
      </w:r>
    </w:p>
    <w:p w:rsidR="004F4B3D" w:rsidRPr="0010024C" w:rsidRDefault="004F4B3D" w:rsidP="004F4B3D">
      <w:pPr>
        <w:pStyle w:val="UsageTitle"/>
        <w:rPr>
          <w:lang w:val="en-US"/>
        </w:rPr>
      </w:pPr>
      <w:r>
        <w:rPr>
          <w:lang w:val="en-US"/>
        </w:rPr>
        <w:t>Options</w:t>
      </w:r>
    </w:p>
    <w:p w:rsidR="006C5CCB" w:rsidRDefault="006C5CCB" w:rsidP="006C5CCB">
      <w:pPr>
        <w:pStyle w:val="OptionName"/>
      </w:pPr>
      <w:r>
        <w:t>-b value</w:t>
      </w:r>
      <w:r>
        <w:br/>
        <w:t>--bitrate value</w:t>
      </w:r>
    </w:p>
    <w:p w:rsidR="006C5CCB" w:rsidRDefault="006C5CCB" w:rsidP="006C5CCB">
      <w:pPr>
        <w:pStyle w:val="OptionDescription"/>
      </w:pPr>
      <w:r>
        <w:t>Specify a constant bitrate for the transport stream. The PCR values will be adjusted according to this bitrate. By default, use the input bitrate as reported by the input device or a previous plugin.</w:t>
      </w:r>
    </w:p>
    <w:p w:rsidR="006C5CCB" w:rsidRDefault="006C5CCB" w:rsidP="006C5CCB">
      <w:pPr>
        <w:pStyle w:val="OptionName"/>
      </w:pPr>
      <w:r>
        <w:t>--ignore-dts</w:t>
      </w:r>
    </w:p>
    <w:p w:rsidR="006C5CCB" w:rsidRDefault="006C5CCB" w:rsidP="006C5CCB">
      <w:pPr>
        <w:pStyle w:val="OptionDescription"/>
      </w:pPr>
      <w:r>
        <w:t>Do not modify DTS (decoding time stamps) values.</w:t>
      </w:r>
    </w:p>
    <w:p w:rsidR="006C5CCB" w:rsidRDefault="006C5CCB" w:rsidP="006C5CCB">
      <w:pPr>
        <w:pStyle w:val="OptionDescription"/>
      </w:pPr>
      <w:r>
        <w:t>By default, the DTS are modified according to the PCR adjustment.</w:t>
      </w:r>
    </w:p>
    <w:p w:rsidR="006C5CCB" w:rsidRDefault="006C5CCB" w:rsidP="006C5CCB">
      <w:pPr>
        <w:pStyle w:val="OptionName"/>
      </w:pPr>
      <w:r>
        <w:t>--ignore-pts</w:t>
      </w:r>
    </w:p>
    <w:p w:rsidR="006C5CCB" w:rsidRDefault="006C5CCB" w:rsidP="006C5CCB">
      <w:pPr>
        <w:pStyle w:val="OptionDescription"/>
      </w:pPr>
      <w:r>
        <w:t>Do not modify PTS (presentation time stamps) values.</w:t>
      </w:r>
    </w:p>
    <w:p w:rsidR="006C5CCB" w:rsidRDefault="006C5CCB" w:rsidP="006C5CCB">
      <w:pPr>
        <w:pStyle w:val="OptionDescription"/>
      </w:pPr>
      <w:r>
        <w:t>By default, the PTS are modified according to the PCR adjustment.</w:t>
      </w:r>
    </w:p>
    <w:p w:rsidR="006C5CCB" w:rsidRDefault="006C5CCB" w:rsidP="006C5CCB">
      <w:pPr>
        <w:pStyle w:val="OptionName"/>
      </w:pPr>
      <w:r>
        <w:t>--ignore-scrambled</w:t>
      </w:r>
    </w:p>
    <w:p w:rsidR="006C5CCB" w:rsidRDefault="006C5CCB" w:rsidP="006C5CCB">
      <w:pPr>
        <w:pStyle w:val="OptionDescription"/>
      </w:pPr>
      <w:r>
        <w:t>Do not modify PCR values on PID's containing scrambled packets.</w:t>
      </w:r>
    </w:p>
    <w:p w:rsidR="006C5CCB" w:rsidRDefault="006C5CCB" w:rsidP="006C5CCB">
      <w:pPr>
        <w:pStyle w:val="OptionDescription"/>
      </w:pPr>
      <w:r>
        <w:t>By default, on scrambled PID's, the PCR's are modified but not the PTS and DTS since they are scrambled. This may result in problems when playing video and audio.</w:t>
      </w:r>
    </w:p>
    <w:p w:rsidR="00DE6CD9" w:rsidRDefault="00DE6CD9" w:rsidP="00DE6CD9">
      <w:pPr>
        <w:pStyle w:val="OptionName"/>
      </w:pPr>
      <w:r>
        <w:t xml:space="preserve">--min-ms-interval </w:t>
      </w:r>
      <w:r w:rsidRPr="00DE6CD9">
        <w:rPr>
          <w:b w:val="0"/>
          <w:i/>
        </w:rPr>
        <w:t>milliseconds</w:t>
      </w:r>
    </w:p>
    <w:p w:rsidR="00DE6CD9" w:rsidRDefault="00DE6CD9" w:rsidP="00DE6CD9">
      <w:pPr>
        <w:pStyle w:val="OptionDescription"/>
      </w:pPr>
      <w:r>
        <w:t>Specify the minimum interval between two PCR's in mi</w:t>
      </w:r>
      <w:r w:rsidR="006B05F4">
        <w:t>l</w:t>
      </w:r>
      <w:r>
        <w:t>liseconds.</w:t>
      </w:r>
    </w:p>
    <w:p w:rsidR="00DE6CD9" w:rsidRDefault="00DE6CD9" w:rsidP="00DE6CD9">
      <w:pPr>
        <w:pStyle w:val="OptionDescription"/>
      </w:pPr>
      <w:r>
        <w:t>On a given PID, if the interval between two PCR's is larger than the minimum, the next null packet will be replaced with an empty packet with a PCR for that PID.</w:t>
      </w:r>
    </w:p>
    <w:p w:rsidR="006C5CCB" w:rsidRDefault="006C5CCB" w:rsidP="006C5CCB">
      <w:pPr>
        <w:pStyle w:val="OptionName"/>
      </w:pPr>
      <w:r>
        <w:t xml:space="preserve">-p </w:t>
      </w:r>
      <w:r w:rsidRPr="006C5CCB">
        <w:rPr>
          <w:b w:val="0"/>
          <w:i/>
        </w:rPr>
        <w:t>pid1</w:t>
      </w:r>
      <w:r w:rsidRPr="006C5CCB">
        <w:rPr>
          <w:b w:val="0"/>
        </w:rPr>
        <w:t>[-</w:t>
      </w:r>
      <w:r w:rsidRPr="006C5CCB">
        <w:rPr>
          <w:b w:val="0"/>
          <w:i/>
        </w:rPr>
        <w:t>pid2</w:t>
      </w:r>
      <w:r w:rsidRPr="006C5CCB">
        <w:rPr>
          <w:b w:val="0"/>
        </w:rPr>
        <w:t>]</w:t>
      </w:r>
      <w:r>
        <w:br/>
        <w:t xml:space="preserve">--pid </w:t>
      </w:r>
      <w:r w:rsidRPr="006C5CCB">
        <w:rPr>
          <w:b w:val="0"/>
          <w:i/>
        </w:rPr>
        <w:t>pid1</w:t>
      </w:r>
      <w:r w:rsidRPr="006C5CCB">
        <w:rPr>
          <w:b w:val="0"/>
        </w:rPr>
        <w:t>[-</w:t>
      </w:r>
      <w:r w:rsidRPr="006C5CCB">
        <w:rPr>
          <w:b w:val="0"/>
          <w:i/>
        </w:rPr>
        <w:t>pid2</w:t>
      </w:r>
      <w:r w:rsidRPr="006C5CCB">
        <w:rPr>
          <w:b w:val="0"/>
        </w:rPr>
        <w:t>]</w:t>
      </w:r>
    </w:p>
    <w:p w:rsidR="006C5CCB" w:rsidRDefault="006C5CCB" w:rsidP="006C5CCB">
      <w:pPr>
        <w:pStyle w:val="OptionDescription"/>
      </w:pPr>
      <w:r>
        <w:t>Specifies PID's where PCR, DTS and PTS values shall be adjusted.</w:t>
      </w:r>
      <w:r w:rsidRPr="006C5CCB">
        <w:t xml:space="preserve"> </w:t>
      </w:r>
    </w:p>
    <w:p w:rsidR="006C5CCB" w:rsidRDefault="006C5CCB" w:rsidP="006C5CCB">
      <w:pPr>
        <w:pStyle w:val="OptionDescription"/>
      </w:pPr>
      <w:r>
        <w:t xml:space="preserve">Several </w:t>
      </w:r>
      <w:r w:rsidRPr="006C5CCB">
        <w:rPr>
          <w:rStyle w:val="Codeintext"/>
        </w:rPr>
        <w:t>--pid</w:t>
      </w:r>
      <w:r>
        <w:t xml:space="preserve"> options may be specified.</w:t>
      </w:r>
    </w:p>
    <w:p w:rsidR="006C5CCB" w:rsidRDefault="006C5CCB" w:rsidP="006C5CCB">
      <w:pPr>
        <w:pStyle w:val="OptionDescription"/>
      </w:pPr>
      <w:r>
        <w:t xml:space="preserve">By default, all PID's are modified.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316" w:name="_Toc65837056"/>
      <w:r>
        <w:lastRenderedPageBreak/>
        <w:t>pcrbitrate</w:t>
      </w:r>
      <w:bookmarkEnd w:id="308"/>
      <w:bookmarkEnd w:id="309"/>
      <w:bookmarkEnd w:id="316"/>
    </w:p>
    <w:p w:rsidR="00E06CAF" w:rsidRPr="0010024C" w:rsidRDefault="00E06CAF" w:rsidP="00E233F7">
      <w:pPr>
        <w:pStyle w:val="UsageTitle"/>
        <w:rPr>
          <w:lang w:val="en-US"/>
        </w:rPr>
      </w:pPr>
      <w:r w:rsidRPr="0010024C">
        <w:rPr>
          <w:lang w:val="en-US"/>
        </w:rPr>
        <w:t xml:space="preserve">Permanently </w:t>
      </w:r>
      <w:r w:rsidR="00797A1A">
        <w:rPr>
          <w:lang w:val="en-US"/>
        </w:rPr>
        <w:t>r</w:t>
      </w:r>
      <w:r w:rsidRPr="0010024C">
        <w:rPr>
          <w:lang w:val="en-US"/>
        </w:rPr>
        <w:t xml:space="preserve">ecompute </w:t>
      </w:r>
      <w:r w:rsidR="00797A1A">
        <w:rPr>
          <w:lang w:val="en-US"/>
        </w:rPr>
        <w:t>b</w:t>
      </w:r>
      <w:r w:rsidRPr="0010024C">
        <w:rPr>
          <w:lang w:val="en-US"/>
        </w:rPr>
        <w:t xml:space="preserve">itrate </w:t>
      </w:r>
      <w:r w:rsidR="00797A1A">
        <w:rPr>
          <w:lang w:val="en-US"/>
        </w:rPr>
        <w:t>b</w:t>
      </w:r>
      <w:r w:rsidRPr="0010024C">
        <w:rPr>
          <w:lang w:val="en-US"/>
        </w:rPr>
        <w:t xml:space="preserve">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 xml:space="preserve">Normally, </w:t>
      </w:r>
      <w:r w:rsidRPr="00F06F55">
        <w:rPr>
          <w:rStyle w:val="Codeintext"/>
        </w:rPr>
        <w:t>tsp</w:t>
      </w:r>
      <w:r>
        <w:rPr>
          <w:lang w:val="en-GB"/>
        </w:rPr>
        <w:t xml:space="preserve">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sidRPr="00F06F55">
        <w:rPr>
          <w:rStyle w:val="Codeintext"/>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w:t>
      </w:r>
      <w:r w:rsidR="00F06F55">
        <w:rPr>
          <w:rStyle w:val="Codeintext"/>
        </w:rPr>
        <w:t>t</w:t>
      </w:r>
      <w:r w:rsidRPr="00F06F55">
        <w:rPr>
          <w:rStyle w:val="Codeintext"/>
        </w:rPr>
        <w:t>sp</w:t>
      </w:r>
      <w:r>
        <w:rPr>
          <w:lang w:val="en-GB"/>
        </w:rPr>
        <w:t xml:space="preserve"> reads the input bitrate (here, it analyzes the PCR from the input file and finds, say, 38 Mb/s). Then, </w:t>
      </w:r>
      <w:r w:rsidRPr="00F06F55">
        <w:rPr>
          <w:rStyle w:val="Codeintext"/>
        </w:rPr>
        <w:t>tsp</w:t>
      </w:r>
      <w:r>
        <w:rPr>
          <w:lang w:val="en-GB"/>
        </w:rPr>
        <w:t xml:space="preserve">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sidRPr="00F06F55">
        <w:rPr>
          <w:rStyle w:val="Codeintext"/>
        </w:rPr>
        <w:t>pcrbitrate</w:t>
      </w:r>
      <w:r>
        <w:rPr>
          <w:lang w:val="en-GB"/>
        </w:rPr>
        <w:t xml:space="preserve"> plugin between the </w:t>
      </w:r>
      <w:r w:rsidRPr="00F06F55">
        <w:rPr>
          <w:rStyle w:val="Codeintext"/>
        </w:rPr>
        <w:t>zap</w:t>
      </w:r>
      <w:r>
        <w:rPr>
          <w:lang w:val="en-GB"/>
        </w:rPr>
        <w:t xml:space="preserve"> plugin and the </w:t>
      </w:r>
      <w:r w:rsidRPr="00F06F55">
        <w:rPr>
          <w:rStyle w:val="Codeintext"/>
        </w:rPr>
        <w:t>dektec</w:t>
      </w:r>
      <w:r>
        <w:rPr>
          <w:lang w:val="en-GB"/>
        </w:rPr>
        <w:t xml:space="preserve"> output plugin, the bitrate information will be altered and the output plugin receives a bitrate value which is consistent with the PCR’s in the SPTS.</w:t>
      </w:r>
    </w:p>
    <w:p w:rsidR="00E06CAF" w:rsidRDefault="00BD19C2" w:rsidP="00E233F7">
      <w:pPr>
        <w:pStyle w:val="UsageTitle"/>
      </w:pPr>
      <w:r>
        <w:t>Usage</w:t>
      </w:r>
    </w:p>
    <w:p w:rsidR="00E06CAF" w:rsidRDefault="00E06CAF" w:rsidP="00E06CAF">
      <w:pPr>
        <w:pStyle w:val="UsageSyntax"/>
      </w:pPr>
      <w:r>
        <w:t>tsp -P pcrbitrate [</w:t>
      </w:r>
      <w:r>
        <w:rPr>
          <w:i/>
          <w:iCs/>
        </w:rPr>
        <w:t>options</w:t>
      </w:r>
      <w:r>
        <w:t>]</w:t>
      </w:r>
    </w:p>
    <w:p w:rsidR="00E06CAF" w:rsidRPr="0010024C" w:rsidRDefault="00BD19C2" w:rsidP="00E233F7">
      <w:pPr>
        <w:pStyle w:val="UsageTitle"/>
        <w:rPr>
          <w:lang w:val="en-US"/>
        </w:rPr>
      </w:pPr>
      <w:r>
        <w:rPr>
          <w:lang w:val="en-US"/>
        </w:rPr>
        <w:t>Options</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8C62C7" w:rsidRDefault="008C62C7" w:rsidP="008C62C7">
      <w:pPr>
        <w:pStyle w:val="OptionName"/>
      </w:pPr>
      <w:r>
        <w:t>-i</w:t>
      </w:r>
      <w:r>
        <w:br/>
        <w:t>--ignore-errors</w:t>
      </w:r>
    </w:p>
    <w:p w:rsidR="008C62C7" w:rsidRDefault="008C62C7" w:rsidP="008C62C7">
      <w:pPr>
        <w:pStyle w:val="OptionDescription"/>
      </w:pPr>
      <w:r>
        <w:t>Ignore transport stream errors such as discontinuities.</w:t>
      </w:r>
    </w:p>
    <w:p w:rsidR="008C62C7" w:rsidRDefault="008C62C7" w:rsidP="008C62C7">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A545B1" w:rsidRDefault="00A545B1" w:rsidP="00A545B1">
      <w:pPr>
        <w:pStyle w:val="ReferenceSectionTitle"/>
      </w:pPr>
      <w:bookmarkStart w:id="317" w:name="_Ref127173768"/>
      <w:bookmarkStart w:id="318" w:name="_Toc157506383"/>
      <w:bookmarkStart w:id="319" w:name="_Ref207450161"/>
      <w:bookmarkStart w:id="320" w:name="_Toc65837057"/>
      <w:r>
        <w:lastRenderedPageBreak/>
        <w:t>pcrextract</w:t>
      </w:r>
      <w:bookmarkEnd w:id="317"/>
      <w:bookmarkEnd w:id="318"/>
      <w:bookmarkEnd w:id="320"/>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w:t>
      </w:r>
      <w:r w:rsidR="00991B32">
        <w:t xml:space="preserve"> and</w:t>
      </w:r>
      <w:r>
        <w:t xml:space="preserve"> DTS</w:t>
      </w:r>
      <w:r w:rsidR="00A545B1">
        <w:rPr>
          <w:lang w:val="en-GB"/>
        </w:rPr>
        <w:t xml:space="preserve"> from TS packets. The output is typically suitable for analysis with tools like Microsoft Excel.</w:t>
      </w:r>
    </w:p>
    <w:p w:rsidR="00A545B1" w:rsidRDefault="00BD19C2" w:rsidP="00E233F7">
      <w:pPr>
        <w:pStyle w:val="UsageTitle"/>
      </w:pPr>
      <w:r>
        <w:t>Usage</w:t>
      </w:r>
    </w:p>
    <w:p w:rsidR="00A545B1" w:rsidRDefault="00A545B1" w:rsidP="00A545B1">
      <w:pPr>
        <w:pStyle w:val="UsageSyntax"/>
      </w:pPr>
      <w:r>
        <w:t>tsp -P pcrextract [</w:t>
      </w:r>
      <w:r>
        <w:rPr>
          <w:i/>
          <w:iCs/>
        </w:rPr>
        <w:t>options</w:t>
      </w:r>
      <w:r>
        <w:t>]</w:t>
      </w:r>
    </w:p>
    <w:p w:rsidR="00A545B1" w:rsidRPr="0010024C" w:rsidRDefault="00BD19C2" w:rsidP="00E233F7">
      <w:pPr>
        <w:pStyle w:val="UsageTitle"/>
        <w:rPr>
          <w:lang w:val="en-US"/>
        </w:rPr>
      </w:pPr>
      <w:r>
        <w:rPr>
          <w:lang w:val="en-US"/>
        </w:rPr>
        <w:t>Options</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991B32" w:rsidRDefault="0062447A" w:rsidP="0062447A">
      <w:pPr>
        <w:pStyle w:val="OptionDescription"/>
      </w:pPr>
      <w:r>
        <w:t>Rep</w:t>
      </w:r>
      <w:r w:rsidR="00991B32">
        <w:t>ort Decoding Time Stamps (DTS).</w:t>
      </w:r>
    </w:p>
    <w:p w:rsidR="0062447A" w:rsidRDefault="0062447A" w:rsidP="0062447A">
      <w:pPr>
        <w:pStyle w:val="OptionDescription"/>
      </w:pPr>
      <w:r>
        <w:t xml:space="preserve">By default, if none of </w:t>
      </w:r>
      <w:r w:rsidRPr="00F06F55">
        <w:rPr>
          <w:rStyle w:val="Codeintext"/>
        </w:rPr>
        <w:t>--pcr</w:t>
      </w:r>
      <w:r>
        <w:t xml:space="preserve">, </w:t>
      </w:r>
      <w:r w:rsidRPr="00F06F55">
        <w:rPr>
          <w:rStyle w:val="Codeintext"/>
        </w:rPr>
        <w:t>--opcr</w:t>
      </w:r>
      <w:r>
        <w:t xml:space="preserve">, </w:t>
      </w:r>
      <w:r w:rsidRPr="00F06F55">
        <w:rPr>
          <w:rStyle w:val="Codeintext"/>
        </w:rPr>
        <w:t>--pts</w:t>
      </w:r>
      <w:r>
        <w:t xml:space="preserve">, </w:t>
      </w:r>
      <w:r w:rsidRPr="00F06F55">
        <w:rPr>
          <w:rStyle w:val="Codeintext"/>
        </w:rPr>
        <w:t>--dts</w:t>
      </w:r>
      <w:r>
        <w:t xml:space="preserve"> is specified, report them all.</w:t>
      </w:r>
    </w:p>
    <w:p w:rsidR="00D8616A" w:rsidRDefault="00D8616A" w:rsidP="00D8616A">
      <w:pPr>
        <w:pStyle w:val="OptionName"/>
      </w:pPr>
      <w:r>
        <w:t>-e</w:t>
      </w:r>
      <w:r>
        <w:br/>
        <w:t>--evaluate-pcr-offset</w:t>
      </w:r>
    </w:p>
    <w:p w:rsidR="00D8616A" w:rsidRDefault="00D8616A" w:rsidP="00D8616A">
      <w:pPr>
        <w:pStyle w:val="OptionDescription"/>
      </w:pPr>
      <w:r>
        <w:t>Evaluate the offset from the PCR to PTS/DTS for packets with PTS/DTS but without PCR. This evaluation may be incorrect if the bitrate is not constant or incorrectly estimated.</w:t>
      </w:r>
    </w:p>
    <w:p w:rsidR="00D8616A" w:rsidRDefault="00D8616A" w:rsidP="00D8616A">
      <w:pPr>
        <w:pStyle w:val="OptionDescription"/>
      </w:pPr>
      <w:r>
        <w:t>By default, the offset is reported only for packets containing a PTS/DTS and a PCR.</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D2F02" w:rsidRDefault="006D2F02" w:rsidP="006D2F02">
      <w:pPr>
        <w:pStyle w:val="OptionName"/>
      </w:pPr>
      <w:r>
        <w:t>-l</w:t>
      </w:r>
      <w:r>
        <w:br/>
        <w:t>--log</w:t>
      </w:r>
    </w:p>
    <w:p w:rsidR="006D2F02" w:rsidRDefault="00944784" w:rsidP="006D2F02">
      <w:pPr>
        <w:pStyle w:val="OptionDescription"/>
      </w:pPr>
      <w:r>
        <w:t xml:space="preserve">Report data in </w:t>
      </w:r>
      <w:r w:rsidRPr="00944784">
        <w:rPr>
          <w:i/>
        </w:rPr>
        <w:t>l</w:t>
      </w:r>
      <w:r w:rsidR="006D2F02" w:rsidRPr="00944784">
        <w:rPr>
          <w:i/>
        </w:rPr>
        <w:t>og</w:t>
      </w:r>
      <w:r w:rsidR="006D2F02">
        <w:t xml:space="preserve"> format through the standard </w:t>
      </w:r>
      <w:r w:rsidR="006D2F02" w:rsidRPr="00944784">
        <w:rPr>
          <w:rStyle w:val="Codeintext"/>
        </w:rPr>
        <w:t>tsp</w:t>
      </w:r>
      <w:r w:rsidR="006D2F02">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991B32" w:rsidRDefault="00435CDD" w:rsidP="00435CDD">
      <w:pPr>
        <w:pStyle w:val="OptionDescription"/>
      </w:pPr>
      <w:r>
        <w:t>Report Original P</w:t>
      </w:r>
      <w:r w:rsidR="00991B32">
        <w:t>rogram Clock References (OPCR).</w:t>
      </w:r>
    </w:p>
    <w:p w:rsidR="00435CDD" w:rsidRDefault="00435CDD" w:rsidP="00435CDD">
      <w:pPr>
        <w:pStyle w:val="OptionDescription"/>
      </w:pPr>
      <w:r>
        <w:t xml:space="preserve">By default, if none of </w:t>
      </w:r>
      <w:r w:rsidRPr="00944784">
        <w:rPr>
          <w:rStyle w:val="Codeintext"/>
        </w:rPr>
        <w:t>--pcr</w:t>
      </w:r>
      <w:r>
        <w:t xml:space="preserve">, </w:t>
      </w:r>
      <w:r w:rsidRPr="00944784">
        <w:rPr>
          <w:rStyle w:val="Codeintext"/>
        </w:rPr>
        <w:t>--opcr</w:t>
      </w:r>
      <w:r>
        <w:t xml:space="preserve">, </w:t>
      </w:r>
      <w:r w:rsidRPr="00944784">
        <w:rPr>
          <w:rStyle w:val="Codeintext"/>
        </w:rPr>
        <w:t>--pts</w:t>
      </w:r>
      <w:r>
        <w:t xml:space="preserve">, </w:t>
      </w:r>
      <w:r w:rsidRPr="00944784">
        <w:rPr>
          <w:rStyle w:val="Codeintext"/>
        </w:rPr>
        <w:t>--dts</w:t>
      </w:r>
      <w:r>
        <w:t xml:space="preserve"> is specified, report them all.</w:t>
      </w:r>
    </w:p>
    <w:p w:rsidR="00A545B1" w:rsidRPr="00991B32" w:rsidRDefault="00A545B1" w:rsidP="00991B32">
      <w:pPr>
        <w:pStyle w:val="OptionName"/>
      </w:pPr>
      <w:r w:rsidRPr="00991B32">
        <w:t xml:space="preserve">-o </w:t>
      </w:r>
      <w:r w:rsidRPr="00991B32">
        <w:rPr>
          <w:b w:val="0"/>
          <w:i/>
        </w:rPr>
        <w:t>filename</w:t>
      </w:r>
      <w:r w:rsidRPr="00991B32">
        <w:br/>
        <w:t>--output</w:t>
      </w:r>
      <w:r w:rsidR="00001A94" w:rsidRPr="00991B32">
        <w:t>-file</w:t>
      </w:r>
      <w:r w:rsidRPr="00991B32">
        <w:t xml:space="preserve"> </w:t>
      </w:r>
      <w:r w:rsidR="00991B32" w:rsidRPr="00991B32">
        <w:rPr>
          <w:b w:val="0"/>
          <w:i/>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991B32" w:rsidRDefault="00435CDD" w:rsidP="00435CDD">
      <w:pPr>
        <w:pStyle w:val="OptionDescription"/>
      </w:pPr>
      <w:r>
        <w:t xml:space="preserve">Report </w:t>
      </w:r>
      <w:r w:rsidR="00991B32">
        <w:t>Program Clock References (PCR).</w:t>
      </w:r>
    </w:p>
    <w:p w:rsidR="00435CDD" w:rsidRDefault="00435CDD" w:rsidP="00435CDD">
      <w:pPr>
        <w:pStyle w:val="OptionDescription"/>
      </w:pPr>
      <w:r>
        <w:t xml:space="preserve">By default, if none of </w:t>
      </w:r>
      <w:r w:rsidRPr="00944784">
        <w:rPr>
          <w:rStyle w:val="Codeintext"/>
        </w:rPr>
        <w:t>--pcr</w:t>
      </w:r>
      <w:r>
        <w:t xml:space="preserve">, </w:t>
      </w:r>
      <w:r w:rsidRPr="00944784">
        <w:rPr>
          <w:rStyle w:val="Codeintext"/>
        </w:rPr>
        <w:t>--opcr</w:t>
      </w:r>
      <w:r>
        <w:t xml:space="preserve">, </w:t>
      </w:r>
      <w:r w:rsidRPr="00944784">
        <w:rPr>
          <w:rStyle w:val="Codeintext"/>
        </w:rPr>
        <w:t>--pts</w:t>
      </w:r>
      <w:r>
        <w:t xml:space="preserve">, </w:t>
      </w:r>
      <w:r w:rsidRPr="00944784">
        <w:rPr>
          <w:rStyle w:val="Codeintext"/>
        </w:rPr>
        <w:t>--dts</w:t>
      </w:r>
      <w:r>
        <w:t xml:space="preserve"> is specified, report them all.</w:t>
      </w:r>
    </w:p>
    <w:p w:rsidR="00831E58" w:rsidRPr="00694C1A" w:rsidRDefault="00831E58" w:rsidP="00831E58">
      <w:pPr>
        <w:pStyle w:val="OptionName"/>
      </w:pPr>
      <w:r w:rsidRPr="00694C1A">
        <w:lastRenderedPageBreak/>
        <w:t xml:space="preserve">-p </w:t>
      </w:r>
      <w:r w:rsidRPr="00694C1A">
        <w:rPr>
          <w:b w:val="0"/>
          <w:i/>
        </w:rPr>
        <w:t>pid1</w:t>
      </w:r>
      <w:r w:rsidRPr="00694C1A">
        <w:rPr>
          <w:b w:val="0"/>
        </w:rPr>
        <w:t>[-</w:t>
      </w:r>
      <w:r w:rsidRPr="00694C1A">
        <w:rPr>
          <w:b w:val="0"/>
          <w:i/>
        </w:rPr>
        <w:t>pid2</w:t>
      </w:r>
      <w:r w:rsidRPr="00694C1A">
        <w:rPr>
          <w:b w:val="0"/>
        </w:rPr>
        <w:t>]</w:t>
      </w:r>
      <w:r w:rsidRPr="00694C1A">
        <w:br/>
        <w:t xml:space="preserve">--pid </w:t>
      </w:r>
      <w:r w:rsidRPr="00694C1A">
        <w:rPr>
          <w:b w:val="0"/>
          <w:i/>
        </w:rPr>
        <w:t>pid1</w:t>
      </w:r>
      <w:r w:rsidRPr="00694C1A">
        <w:rPr>
          <w:b w:val="0"/>
        </w:rPr>
        <w:t>[-</w:t>
      </w:r>
      <w:r w:rsidRPr="00694C1A">
        <w:rPr>
          <w:b w:val="0"/>
          <w:i/>
        </w:rPr>
        <w:t>pid2</w:t>
      </w:r>
      <w:r w:rsidRPr="00694C1A">
        <w:rPr>
          <w:b w:val="0"/>
        </w:rPr>
        <w:t>]</w:t>
      </w:r>
    </w:p>
    <w:p w:rsidR="00831E58" w:rsidRDefault="005C2C20" w:rsidP="00584646">
      <w:pPr>
        <w:pStyle w:val="OptionDescription"/>
      </w:pPr>
      <w:r>
        <w:t xml:space="preserve">Specifies </w:t>
      </w:r>
      <w:r w:rsidR="00584646">
        <w:t>PID</w:t>
      </w:r>
      <w:r>
        <w:t>’s</w:t>
      </w:r>
      <w:r w:rsidR="00584646">
        <w:t xml:space="preserve"> to analyze. By d</w:t>
      </w:r>
      <w:r w:rsidR="00831E58">
        <w:t>efault, all PID's are analyzed.</w:t>
      </w:r>
    </w:p>
    <w:p w:rsidR="00584646" w:rsidRDefault="00584646" w:rsidP="00584646">
      <w:pPr>
        <w:pStyle w:val="OptionDescription"/>
      </w:pPr>
      <w:r>
        <w:t xml:space="preserve">Several </w:t>
      </w:r>
      <w:r w:rsidRPr="00944784">
        <w:rPr>
          <w:rStyle w:val="Codeintext"/>
        </w:rPr>
        <w:t>--pid</w:t>
      </w:r>
      <w:r>
        <w:t xml:space="preserve"> options may be specified.</w:t>
      </w:r>
    </w:p>
    <w:p w:rsidR="00F76A4A" w:rsidRDefault="00F76A4A" w:rsidP="00584646">
      <w:pPr>
        <w:pStyle w:val="OptionName"/>
      </w:pPr>
      <w:r>
        <w:t>--pts</w:t>
      </w:r>
    </w:p>
    <w:p w:rsidR="00831E58" w:rsidRDefault="00F76A4A" w:rsidP="00F76A4A">
      <w:pPr>
        <w:pStyle w:val="OptionDescription"/>
      </w:pPr>
      <w:r>
        <w:t xml:space="preserve">Report </w:t>
      </w:r>
      <w:r w:rsidR="00831E58">
        <w:t>Presentation Time Stamps (PTS).</w:t>
      </w:r>
    </w:p>
    <w:p w:rsidR="00F76A4A" w:rsidRDefault="00F76A4A" w:rsidP="00F76A4A">
      <w:pPr>
        <w:pStyle w:val="OptionDescription"/>
      </w:pPr>
      <w:r>
        <w:t xml:space="preserve">By default, if none of </w:t>
      </w:r>
      <w:r w:rsidRPr="00944784">
        <w:rPr>
          <w:rStyle w:val="Codeintext"/>
        </w:rPr>
        <w:t>--pcr</w:t>
      </w:r>
      <w:r>
        <w:t xml:space="preserve">, </w:t>
      </w:r>
      <w:r w:rsidRPr="00944784">
        <w:rPr>
          <w:rStyle w:val="Codeintext"/>
        </w:rPr>
        <w:t>--opcr</w:t>
      </w:r>
      <w:r>
        <w:t xml:space="preserve">, </w:t>
      </w:r>
      <w:r w:rsidRPr="00944784">
        <w:rPr>
          <w:rStyle w:val="Codeintext"/>
        </w:rPr>
        <w:t>--pts</w:t>
      </w:r>
      <w:r>
        <w:t xml:space="preserve">, </w:t>
      </w:r>
      <w:r w:rsidRPr="00944784">
        <w:rPr>
          <w:rStyle w:val="Codeintext"/>
        </w:rPr>
        <w:t>--dts</w:t>
      </w:r>
      <w:r>
        <w:t xml:space="preserve"> is specified, report them all.</w:t>
      </w:r>
    </w:p>
    <w:p w:rsidR="005D4446" w:rsidRDefault="005D4446" w:rsidP="005D4446">
      <w:pPr>
        <w:pStyle w:val="OptionName"/>
      </w:pPr>
      <w:r>
        <w:t>--scte35</w:t>
      </w:r>
    </w:p>
    <w:p w:rsidR="005D4446" w:rsidRDefault="0070155C" w:rsidP="005D4446">
      <w:pPr>
        <w:pStyle w:val="OptionDescription"/>
      </w:pPr>
      <w:r>
        <w:t>Also d</w:t>
      </w:r>
      <w:r w:rsidR="005D4446">
        <w:t xml:space="preserve">etect and report PTS in SCTE 35 commands. This option forces </w:t>
      </w:r>
      <w:r w:rsidR="005D4446" w:rsidRPr="00CE6802">
        <w:rPr>
          <w:rStyle w:val="Codeintext"/>
        </w:rPr>
        <w:t>--log</w:t>
      </w:r>
      <w:r w:rsidR="005D4446">
        <w:t xml:space="preserve"> and </w:t>
      </w:r>
      <w:r w:rsidR="005D4446" w:rsidRPr="00CE6802">
        <w:rPr>
          <w:rStyle w:val="Codeintext"/>
        </w:rPr>
        <w:t>--pts</w:t>
      </w:r>
      <w:r w:rsidR="005D4446">
        <w:t>.</w:t>
      </w:r>
    </w:p>
    <w:p w:rsidR="005D4446" w:rsidRDefault="005D4446" w:rsidP="005D4446">
      <w:pPr>
        <w:pStyle w:val="OptionDescription"/>
      </w:pPr>
      <w:r>
        <w:t xml:space="preserve">If no </w:t>
      </w:r>
      <w:r w:rsidRPr="00CE6802">
        <w:rPr>
          <w:rStyle w:val="Codeintext"/>
        </w:rPr>
        <w:t>--pid</w:t>
      </w:r>
      <w:r>
        <w:t xml:space="preserve"> option is specified, detect all PID's carrying SCTE 35 splice information.</w:t>
      </w:r>
    </w:p>
    <w:p w:rsidR="005D4446" w:rsidRDefault="005D4446" w:rsidP="005D4446">
      <w:pPr>
        <w:pStyle w:val="OptionDescription"/>
      </w:pPr>
      <w:r>
        <w:t xml:space="preserve">If some </w:t>
      </w:r>
      <w:r w:rsidRPr="00CE6802">
        <w:rPr>
          <w:rStyle w:val="Codeintext"/>
        </w:rPr>
        <w:t>--pid</w:t>
      </w:r>
      <w:r>
        <w:t xml:space="preserve"> options are specified, they designate PID’s carrying PCR or PTS. In that case, SCTE 35 co</w:t>
      </w:r>
      <w:r w:rsidR="005261DD">
        <w:t>m</w:t>
      </w:r>
      <w:r>
        <w:t xml:space="preserve">mands are analyzed only from </w:t>
      </w:r>
      <w:r w:rsidR="005261DD">
        <w:t xml:space="preserve">PID's which are referenced by the same services as </w:t>
      </w:r>
      <w:r>
        <w:t xml:space="preserve">the specified </w:t>
      </w:r>
      <w:r w:rsidRPr="00CE6802">
        <w:rPr>
          <w:rStyle w:val="Codeintext"/>
        </w:rPr>
        <w:t>--pid</w:t>
      </w:r>
      <w:r>
        <w:t xml:space="preserve"> options.</w:t>
      </w:r>
    </w:p>
    <w:p w:rsidR="00A545B1" w:rsidRDefault="00A545B1" w:rsidP="00A545B1">
      <w:pPr>
        <w:pStyle w:val="OptionName"/>
      </w:pPr>
      <w:r>
        <w:t xml:space="preserve">-s </w:t>
      </w:r>
      <w:r w:rsidR="00AC79D0">
        <w:t>'</w:t>
      </w:r>
      <w:r w:rsidRPr="00A6771E">
        <w:rPr>
          <w:rStyle w:val="StyleOptionNameItaliqueCar"/>
        </w:rPr>
        <w:t>string</w:t>
      </w:r>
      <w:r w:rsidR="00AC79D0">
        <w:t>'</w:t>
      </w:r>
      <w:r>
        <w:br/>
        <w:t xml:space="preserve">--separator </w:t>
      </w:r>
      <w:r w:rsidR="00AC79D0">
        <w:t>'</w:t>
      </w:r>
      <w:r w:rsidRPr="00A6771E">
        <w:rPr>
          <w:rStyle w:val="StyleOptionNameItaliqueCar"/>
        </w:rPr>
        <w:t>string</w:t>
      </w:r>
      <w:r w:rsidR="00AC79D0">
        <w:t>'</w:t>
      </w:r>
    </w:p>
    <w:p w:rsidR="00A545B1" w:rsidRDefault="00A545B1" w:rsidP="00A545B1">
      <w:pPr>
        <w:pStyle w:val="OptionDescription"/>
      </w:pPr>
      <w:r>
        <w:t xml:space="preserve">Field separator string in </w:t>
      </w:r>
      <w:r w:rsidR="006C4679">
        <w:t>CSV format</w:t>
      </w:r>
      <w:r w:rsidR="00944784">
        <w:t xml:space="preserve">. The </w:t>
      </w:r>
      <w:r>
        <w:t>default</w:t>
      </w:r>
      <w:r w:rsidR="00944784">
        <w:t xml:space="preserve"> is a comma</w:t>
      </w:r>
      <w:r w:rsidR="00005D16">
        <w:t xml:space="preserve"> '</w:t>
      </w:r>
      <w:r w:rsidR="00005D16" w:rsidRPr="00944784">
        <w:rPr>
          <w:rStyle w:val="Codeintext"/>
        </w:rPr>
        <w:t>,</w:t>
      </w:r>
      <w:r>
        <w: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A545B1" w:rsidRDefault="00A545B1" w:rsidP="00A545B1">
      <w:pPr>
        <w:pStyle w:val="ReferenceSectionTitle"/>
      </w:pPr>
      <w:bookmarkStart w:id="321" w:name="_Ref184204076"/>
      <w:bookmarkStart w:id="322" w:name="_Toc65837058"/>
      <w:r>
        <w:lastRenderedPageBreak/>
        <w:t>pcrverify</w:t>
      </w:r>
      <w:bookmarkEnd w:id="321"/>
      <w:bookmarkEnd w:id="322"/>
    </w:p>
    <w:p w:rsidR="00A545B1" w:rsidRDefault="00A545B1" w:rsidP="00E233F7">
      <w:pPr>
        <w:pStyle w:val="UsageTitle"/>
      </w:pPr>
      <w:r w:rsidRPr="00191567">
        <w:t xml:space="preserve">Verify the PCR's </w:t>
      </w:r>
      <w:r w:rsidR="00831E58">
        <w:t>v</w:t>
      </w:r>
      <w:r w:rsidRPr="00191567">
        <w:t xml:space="preserve">alues </w:t>
      </w:r>
    </w:p>
    <w:p w:rsidR="00B80EFB" w:rsidRDefault="00A545B1" w:rsidP="00A545B1">
      <w:pPr>
        <w:rPr>
          <w:lang w:val="en-GB"/>
        </w:rPr>
      </w:pPr>
      <w:r>
        <w:rPr>
          <w:lang w:val="en-GB"/>
        </w:rPr>
        <w:t>This plugin verifies the values of all P</w:t>
      </w:r>
      <w:r w:rsidR="00B80EFB">
        <w:rPr>
          <w:lang w:val="en-GB"/>
        </w:rPr>
        <w:t>CR’s and report invalid values.</w:t>
      </w:r>
    </w:p>
    <w:p w:rsidR="00B80EFB" w:rsidRDefault="00B80EFB" w:rsidP="00A545B1">
      <w:pPr>
        <w:rPr>
          <w:lang w:val="en-GB"/>
        </w:rPr>
      </w:pPr>
      <w:r>
        <w:rPr>
          <w:lang w:val="en-GB"/>
        </w:rPr>
        <w:t>By default, e</w:t>
      </w:r>
      <w:r w:rsidR="00A545B1">
        <w:rPr>
          <w:lang w:val="en-GB"/>
        </w:rPr>
        <w:t>ach PCR is compared to its expected theoretical value as computed from the previous PCR value and the transport bitrate.</w:t>
      </w:r>
      <w:r>
        <w:rPr>
          <w:lang w:val="en-GB"/>
        </w:rPr>
        <w:t xml:space="preserve"> Note that this method works perfectly on constant bitrate streams (CBR) only. With variable bitrate streams (VBR) with high amplitudes of variation, the reported errors are usually meaningless.</w:t>
      </w:r>
    </w:p>
    <w:p w:rsidR="00A545B1" w:rsidRDefault="00B80EFB" w:rsidP="00A545B1">
      <w:pPr>
        <w:rPr>
          <w:lang w:val="en-GB"/>
        </w:rPr>
      </w:pPr>
      <w:r>
        <w:rPr>
          <w:lang w:val="en-GB"/>
        </w:rPr>
        <w:t xml:space="preserve">For real-time streams, </w:t>
      </w:r>
      <w:r w:rsidR="00CF09C2">
        <w:rPr>
          <w:lang w:val="en-GB"/>
        </w:rPr>
        <w:t>it is possible to use the input time-stamps as reference which is a better alternative for VBR streams.</w:t>
      </w:r>
    </w:p>
    <w:p w:rsidR="00A545B1" w:rsidRPr="0010024C" w:rsidRDefault="00BD19C2" w:rsidP="00E233F7">
      <w:pPr>
        <w:pStyle w:val="UsageTitle"/>
        <w:rPr>
          <w:lang w:val="en-US"/>
        </w:rPr>
      </w:pPr>
      <w:r>
        <w:rPr>
          <w:lang w:val="en-US"/>
        </w:rPr>
        <w:t>Usage</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Default="00A545B1" w:rsidP="00A545B1">
      <w:pPr>
        <w:pStyle w:val="OptionDescription"/>
      </w:pPr>
      <w:r w:rsidRPr="00281F00">
        <w:t>Verify the PCR's according to this transport bitrate. By default, use the input bitrate as reported by the input device.</w:t>
      </w:r>
    </w:p>
    <w:p w:rsidR="00127AF6" w:rsidRDefault="00127AF6" w:rsidP="00127AF6">
      <w:pPr>
        <w:pStyle w:val="OptionName"/>
      </w:pPr>
      <w:r>
        <w:t>-i</w:t>
      </w:r>
      <w:r>
        <w:br/>
        <w:t>--input-synchronous</w:t>
      </w:r>
    </w:p>
    <w:p w:rsidR="00127AF6" w:rsidRPr="00B80EFB" w:rsidRDefault="00127AF6" w:rsidP="00127AF6">
      <w:pPr>
        <w:pStyle w:val="OptionDescription"/>
      </w:pPr>
      <w:r>
        <w:t>Verify the PCR's according to each packet input time-stamp.</w:t>
      </w:r>
      <w:r w:rsidR="00B80EFB">
        <w:t xml:space="preserve"> See the documentation of </w:t>
      </w:r>
      <w:r w:rsidR="00B80EFB">
        <w:rPr>
          <w:i/>
        </w:rPr>
        <w:t>tsp</w:t>
      </w:r>
      <w:r w:rsidR="00B80EFB">
        <w:t xml:space="preserve"> for a description of input time-stamps.</w:t>
      </w:r>
    </w:p>
    <w:p w:rsidR="00127AF6" w:rsidRDefault="00127AF6" w:rsidP="00127AF6">
      <w:pPr>
        <w:pStyle w:val="OptionDescription"/>
      </w:pPr>
      <w:r>
        <w:t>This method is meaningful only with real-time input sources or if the input source can recreate reliable input timestamps (M2TS files for instance). With this option, the bitrate is ignored.</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127AF6" w:rsidRDefault="00A545B1" w:rsidP="00A545B1">
      <w:pPr>
        <w:pStyle w:val="OptionDescription"/>
      </w:pPr>
      <w:r>
        <w:t>Maximum allowed jitter. PCR's with a higher jitter ar</w:t>
      </w:r>
      <w:r w:rsidR="00127AF6">
        <w:t>e reported, others are ignored.</w:t>
      </w:r>
    </w:p>
    <w:p w:rsidR="00127AF6" w:rsidRDefault="00A545B1" w:rsidP="00A545B1">
      <w:pPr>
        <w:pStyle w:val="OptionDescription"/>
      </w:pPr>
      <w:r>
        <w:t xml:space="preserve">If </w:t>
      </w:r>
      <w:r w:rsidRPr="00004779">
        <w:rPr>
          <w:rStyle w:val="Codeintext"/>
        </w:rPr>
        <w:t>--absolute</w:t>
      </w:r>
      <w:r>
        <w:t>, the specified value is in PCR units, ot</w:t>
      </w:r>
      <w:r w:rsidR="00127AF6">
        <w:t>herwise it is in micro-seconds.</w:t>
      </w:r>
    </w:p>
    <w:p w:rsidR="00A545B1" w:rsidRDefault="00A545B1" w:rsidP="00A545B1">
      <w:pPr>
        <w:pStyle w:val="OptionDescription"/>
      </w:pPr>
      <w:r>
        <w:t xml:space="preserve">The default is 27,000 PCR units or 1,000 micro-seconds. Use </w:t>
      </w:r>
      <w:r w:rsidRPr="00004779">
        <w:rPr>
          <w:rStyle w:val="Codeintext"/>
        </w:rPr>
        <w:noBreakHyphen/>
      </w:r>
      <w:r w:rsidRPr="00004779">
        <w:rPr>
          <w:rStyle w:val="Codeintext"/>
        </w:rPr>
        <w:noBreakHyphen/>
        <w:t>jitter</w:t>
      </w:r>
      <w:r>
        <w:rPr>
          <w:rFonts w:ascii="Consolas" w:hAnsi="Consolas" w:cs="Consolas"/>
        </w:rPr>
        <w:t xml:space="preserve"> </w:t>
      </w:r>
      <w:r w:rsidRPr="004826CF">
        <w:rPr>
          <w:rFonts w:ascii="Consolas" w:hAnsi="Consolas" w:cs="Consolas"/>
        </w:rPr>
        <w:t>0</w:t>
      </w:r>
      <w:r>
        <w:t xml:space="preserve"> to check that all PCR have their exact expected value.</w:t>
      </w:r>
    </w:p>
    <w:p w:rsidR="00127AF6" w:rsidRDefault="00127AF6" w:rsidP="00127AF6">
      <w:pPr>
        <w:pStyle w:val="OptionName"/>
      </w:pPr>
      <w:r>
        <w:t xml:space="preserve">--jitter-unreal </w:t>
      </w:r>
      <w:r w:rsidRPr="00127AF6">
        <w:rPr>
          <w:b w:val="0"/>
          <w:i/>
        </w:rPr>
        <w:t>value</w:t>
      </w:r>
    </w:p>
    <w:p w:rsidR="00127AF6" w:rsidRDefault="00127AF6" w:rsidP="00127AF6">
      <w:pPr>
        <w:pStyle w:val="OptionDescription"/>
      </w:pPr>
      <w:r>
        <w:t>Maximum realistic jitter. Any jitter above this value is unrealistic and ignored (probably because of a PCR leap).</w:t>
      </w:r>
    </w:p>
    <w:p w:rsidR="00127AF6" w:rsidRDefault="00127AF6" w:rsidP="00127AF6">
      <w:pPr>
        <w:pStyle w:val="OptionDescription"/>
      </w:pPr>
      <w:r>
        <w:t xml:space="preserve">If </w:t>
      </w:r>
      <w:r w:rsidRPr="00004779">
        <w:rPr>
          <w:rStyle w:val="Codeintext"/>
        </w:rPr>
        <w:t>--absolute</w:t>
      </w:r>
      <w:r>
        <w:t>, the specified value is in PCR units, otherwise it is in micro-seconds.</w:t>
      </w:r>
    </w:p>
    <w:p w:rsidR="00127AF6" w:rsidRPr="00281F00" w:rsidRDefault="00127AF6" w:rsidP="00127AF6">
      <w:pPr>
        <w:pStyle w:val="OptionDescription"/>
      </w:pPr>
      <w:r>
        <w:t>The default is 270,000,000 PCR units (10 seconds).</w:t>
      </w:r>
    </w:p>
    <w:p w:rsidR="001F1184" w:rsidRPr="00694C1A" w:rsidRDefault="001F1184" w:rsidP="001F1184">
      <w:pPr>
        <w:pStyle w:val="OptionName"/>
      </w:pPr>
      <w:r w:rsidRPr="00694C1A">
        <w:t xml:space="preserve">-p </w:t>
      </w:r>
      <w:r w:rsidRPr="00694C1A">
        <w:rPr>
          <w:b w:val="0"/>
          <w:i/>
        </w:rPr>
        <w:t>pid1</w:t>
      </w:r>
      <w:r w:rsidRPr="00694C1A">
        <w:rPr>
          <w:b w:val="0"/>
        </w:rPr>
        <w:t>[-</w:t>
      </w:r>
      <w:r w:rsidRPr="00694C1A">
        <w:rPr>
          <w:b w:val="0"/>
          <w:i/>
        </w:rPr>
        <w:t>pid2</w:t>
      </w:r>
      <w:r w:rsidRPr="00694C1A">
        <w:rPr>
          <w:b w:val="0"/>
        </w:rPr>
        <w:t>]</w:t>
      </w:r>
      <w:r w:rsidRPr="00694C1A">
        <w:br/>
        <w:t xml:space="preserve">--pid </w:t>
      </w:r>
      <w:r w:rsidRPr="00694C1A">
        <w:rPr>
          <w:b w:val="0"/>
          <w:i/>
        </w:rPr>
        <w:t>pid1</w:t>
      </w:r>
      <w:r w:rsidRPr="00694C1A">
        <w:rPr>
          <w:b w:val="0"/>
        </w:rPr>
        <w:t>[-</w:t>
      </w:r>
      <w:r w:rsidRPr="00694C1A">
        <w:rPr>
          <w:b w:val="0"/>
          <w:i/>
        </w:rPr>
        <w:t>pid2</w:t>
      </w:r>
      <w:r w:rsidRPr="00694C1A">
        <w:rPr>
          <w:b w:val="0"/>
        </w:rPr>
        <w:t>]</w:t>
      </w:r>
    </w:p>
    <w:p w:rsidR="00A545B1" w:rsidRDefault="00A545B1" w:rsidP="00A545B1">
      <w:pPr>
        <w:pStyle w:val="OptionDescription"/>
      </w:pPr>
      <w:r>
        <w:t>PID filter</w:t>
      </w:r>
      <w:r w:rsidR="00293E1A">
        <w:t>:</w:t>
      </w:r>
      <w:r w:rsidR="002C692D">
        <w:t xml:space="preserve"> select packets with these</w:t>
      </w:r>
      <w:r>
        <w:t xml:space="preserve"> PID value</w:t>
      </w:r>
      <w:r w:rsidR="002C692D">
        <w:t>s</w:t>
      </w:r>
      <w:r>
        <w:t xml:space="preserve">. Several </w:t>
      </w:r>
      <w:r w:rsidRPr="00004779">
        <w:rPr>
          <w:rStyle w:val="Codeintext"/>
        </w:rPr>
        <w:t>--pid</w:t>
      </w:r>
      <w:r>
        <w:t xml:space="preserve"> options may be specified. Without </w:t>
      </w:r>
      <w:r w:rsidRPr="00004779">
        <w:rPr>
          <w:rStyle w:val="Codeintext"/>
        </w:rPr>
        <w:t>--pid</w:t>
      </w:r>
      <w:r>
        <w:t xml:space="preserve"> option, PCR's from all PID's are used.</w:t>
      </w:r>
    </w:p>
    <w:p w:rsidR="00A545B1" w:rsidRDefault="00A545B1" w:rsidP="00A545B1">
      <w:pPr>
        <w:pStyle w:val="OptionName"/>
      </w:pPr>
      <w:r>
        <w:lastRenderedPageBreak/>
        <w:t>-t</w:t>
      </w:r>
      <w:r>
        <w:br/>
        <w:t>--time-stamp</w:t>
      </w:r>
    </w:p>
    <w:p w:rsidR="00A545B1" w:rsidRDefault="00A545B1" w:rsidP="00A545B1">
      <w:pPr>
        <w:pStyle w:val="OptionDescription"/>
      </w:pPr>
      <w:r>
        <w:t>Display time of each event.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A545B1" w:rsidRDefault="00A545B1" w:rsidP="00A545B1">
      <w:pPr>
        <w:pStyle w:val="ReferenceSectionTitle"/>
      </w:pPr>
      <w:bookmarkStart w:id="323" w:name="_Toc65837059"/>
      <w:r>
        <w:lastRenderedPageBreak/>
        <w:t>pes</w:t>
      </w:r>
      <w:bookmarkEnd w:id="319"/>
      <w:bookmarkEnd w:id="323"/>
    </w:p>
    <w:p w:rsidR="00A545B1" w:rsidRDefault="001F1184" w:rsidP="00E233F7">
      <w:pPr>
        <w:pStyle w:val="UsageTitle"/>
        <w:rPr>
          <w:lang w:val="en-GB"/>
        </w:rPr>
      </w:pPr>
      <w:r>
        <w:t>Analyze PES p</w:t>
      </w:r>
      <w:r w:rsidR="00A545B1">
        <w:t xml:space="preserve">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BD19C2" w:rsidP="00E233F7">
      <w:pPr>
        <w:pStyle w:val="UsageTitle"/>
      </w:pPr>
      <w:r>
        <w:t>Usage</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CF7E23">
        <w:t xml:space="preserve"> MPEG-1</w:t>
      </w:r>
      <w:r w:rsidR="00DC301A">
        <w:t xml:space="preserve">, </w:t>
      </w:r>
      <w:r>
        <w:t>MPEG-2</w:t>
      </w:r>
      <w:r w:rsidR="00DC301A">
        <w:t xml:space="preserve">, AC-3 and Enhanced-AC-3 </w:t>
      </w:r>
      <w:r w:rsidR="00CF7E23">
        <w:t>audio</w:t>
      </w:r>
      <w:r>
        <w:t>.</w:t>
      </w:r>
    </w:p>
    <w:p w:rsidR="00A545B1" w:rsidRDefault="00A545B1" w:rsidP="00A545B1">
      <w:pPr>
        <w:pStyle w:val="OptionName"/>
      </w:pPr>
      <w:r>
        <w:t>--avc-access-unit</w:t>
      </w:r>
    </w:p>
    <w:p w:rsidR="00A545B1" w:rsidRDefault="00A545B1" w:rsidP="00A545B1">
      <w:pPr>
        <w:pStyle w:val="OptionDescription"/>
      </w:pPr>
      <w:r>
        <w:t xml:space="preserve">Dump all </w:t>
      </w:r>
      <w:r w:rsidR="00952396" w:rsidRPr="00952396">
        <w:t xml:space="preserve">AVC (H.264), HEVC (H.265) or VVC (H.266) </w:t>
      </w:r>
      <w:r>
        <w:t>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705F3B" w:rsidRDefault="00705F3B" w:rsidP="00705F3B">
      <w:pPr>
        <w:pStyle w:val="OptionName"/>
      </w:pPr>
      <w:r>
        <w:t>--h26x-default-format name</w:t>
      </w:r>
    </w:p>
    <w:p w:rsidR="00705F3B" w:rsidRDefault="00705F3B" w:rsidP="00705F3B">
      <w:pPr>
        <w:pStyle w:val="OptionDescription"/>
      </w:pPr>
      <w:r>
        <w:t>The video formats AVC (H.264), HEVC (H.265) and VVC (H.266) use the same binary bitstream format. But the formats of their NALunits are different.</w:t>
      </w:r>
    </w:p>
    <w:p w:rsidR="00705F3B" w:rsidRDefault="00705F3B" w:rsidP="00705F3B">
      <w:pPr>
        <w:pStyle w:val="OptionDescription"/>
      </w:pPr>
      <w:r>
        <w:t>When analyzing PES packets of one of these formats, the plugin must know which the actual one</w:t>
      </w:r>
      <w:r w:rsidR="00091757">
        <w:t xml:space="preserve"> is</w:t>
      </w:r>
      <w:r>
        <w:t>. This is usually automatically done from the stream type in the PMT of the service. However, if the PID is unreferenced or if the PMT was previously filtered out, this option indicates which format to use.</w:t>
      </w:r>
    </w:p>
    <w:p w:rsidR="00705F3B" w:rsidRDefault="00705F3B" w:rsidP="00705F3B">
      <w:pPr>
        <w:pStyle w:val="OptionDescription"/>
      </w:pPr>
      <w:r>
        <w:t xml:space="preserve">Must be one of </w:t>
      </w:r>
      <w:r w:rsidRPr="00705F3B">
        <w:rPr>
          <w:rStyle w:val="Codeintext"/>
        </w:rPr>
        <w:t>AVC</w:t>
      </w:r>
      <w:r>
        <w:t xml:space="preserve">, </w:t>
      </w:r>
      <w:r w:rsidRPr="00705F3B">
        <w:rPr>
          <w:rStyle w:val="Codeintext"/>
        </w:rPr>
        <w:t>H.264</w:t>
      </w:r>
      <w:r>
        <w:t xml:space="preserve">, </w:t>
      </w:r>
      <w:r w:rsidRPr="00705F3B">
        <w:rPr>
          <w:rStyle w:val="Codeintext"/>
        </w:rPr>
        <w:t>HEVC</w:t>
      </w:r>
      <w:r>
        <w:t xml:space="preserve">, </w:t>
      </w:r>
      <w:r w:rsidRPr="00705F3B">
        <w:rPr>
          <w:rStyle w:val="Codeintext"/>
        </w:rPr>
        <w:t>H.265</w:t>
      </w:r>
      <w:r>
        <w:t xml:space="preserve">, </w:t>
      </w:r>
      <w:r w:rsidRPr="00705F3B">
        <w:rPr>
          <w:rStyle w:val="Codeintext"/>
        </w:rPr>
        <w:t>VVC</w:t>
      </w:r>
      <w:r>
        <w:t xml:space="preserve">, </w:t>
      </w:r>
      <w:r w:rsidRPr="00705F3B">
        <w:rPr>
          <w:rStyle w:val="Codeintext"/>
        </w:rPr>
        <w:t>H.266</w:t>
      </w:r>
      <w:r>
        <w:t xml:space="preserve">. The default is </w:t>
      </w:r>
      <w:r w:rsidRPr="00705F3B">
        <w:rPr>
          <w:rStyle w:val="Codeintext"/>
        </w:rPr>
        <w:t>AVC</w:t>
      </w:r>
      <w:r>
        <w:t>.</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05490D" w:rsidRDefault="0005490D" w:rsidP="0005490D">
      <w:pPr>
        <w:pStyle w:val="OptionName"/>
      </w:pPr>
      <w:r>
        <w:t>-i</w:t>
      </w:r>
      <w:r>
        <w:br/>
        <w:t>--intra-image</w:t>
      </w:r>
    </w:p>
    <w:p w:rsidR="0005490D" w:rsidRDefault="0005490D" w:rsidP="0005490D">
      <w:pPr>
        <w:pStyle w:val="OptionDescription"/>
      </w:pPr>
      <w:r>
        <w:t>Report intra image</w:t>
      </w:r>
      <w:r w:rsidR="003649EE">
        <w:t>s</w:t>
      </w:r>
      <w:r>
        <w:t>.</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CB7780">
        <w:rPr>
          <w:rStyle w:val="Codeintext"/>
        </w:rPr>
        <w:t>--trace-packets</w:t>
      </w:r>
      <w:r>
        <w:t xml:space="preserve">, </w:t>
      </w:r>
      <w:r w:rsidRPr="00CB7780">
        <w:rPr>
          <w:rStyle w:val="Codeintext"/>
        </w:rPr>
        <w:t>--header</w:t>
      </w:r>
      <w:r>
        <w:t xml:space="preserve">, </w:t>
      </w:r>
      <w:r w:rsidRPr="00CB7780">
        <w:rPr>
          <w:rStyle w:val="Codeintext"/>
        </w:rPr>
        <w:t>--payload</w:t>
      </w:r>
      <w:r>
        <w:t xml:space="preserve">, </w:t>
      </w:r>
      <w:r w:rsidRPr="00CB7780">
        <w:rPr>
          <w:rStyle w:val="Codeintext"/>
        </w:rPr>
        <w:t>--start-code</w:t>
      </w:r>
      <w:r>
        <w:t xml:space="preserve">, </w:t>
      </w:r>
      <w:r w:rsidRPr="00CB7780">
        <w:rPr>
          <w:rStyle w:val="Codeintext"/>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3B6354">
        <w:rPr>
          <w:rStyle w:val="Codeintext"/>
        </w:rPr>
        <w:t>--header</w:t>
      </w:r>
      <w:r>
        <w:t xml:space="preserve">, </w:t>
      </w:r>
      <w:r w:rsidRPr="003B6354">
        <w:rPr>
          <w:rStyle w:val="Codeintext"/>
        </w:rPr>
        <w:t>--payload</w:t>
      </w:r>
      <w:r>
        <w:t xml:space="preserve">, </w:t>
      </w:r>
      <w:r w:rsidRPr="003B6354">
        <w:rPr>
          <w:rStyle w:val="Codeintext"/>
        </w:rPr>
        <w:t>--start-code</w:t>
      </w:r>
      <w:r>
        <w:t xml:space="preserve">, </w:t>
      </w:r>
      <w:r w:rsidRPr="003B6354">
        <w:rPr>
          <w:rStyle w:val="Codeintext"/>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lastRenderedPageBreak/>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DA5941" w:rsidRDefault="00DA5941" w:rsidP="00A545B1">
      <w:pPr>
        <w:pStyle w:val="OptionDescription"/>
      </w:pPr>
      <w:r w:rsidRPr="00DA5941">
        <w:t xml:space="preserve">AVC (H.264), HEVC (H.265) or VVC (H.266) </w:t>
      </w:r>
      <w:r w:rsidR="00A545B1">
        <w:t xml:space="preserve">NAL unit filter: with </w:t>
      </w:r>
      <w:r w:rsidR="00A545B1" w:rsidRPr="003B6354">
        <w:rPr>
          <w:rStyle w:val="Codeintext"/>
        </w:rPr>
        <w:t>--avc-access-unit</w:t>
      </w:r>
      <w:r w:rsidR="00A545B1">
        <w:t>, select access units with this type (default: all access units).</w:t>
      </w:r>
    </w:p>
    <w:p w:rsidR="00A545B1" w:rsidRDefault="00A545B1" w:rsidP="00A545B1">
      <w:pPr>
        <w:pStyle w:val="OptionDescription"/>
      </w:pPr>
      <w:r>
        <w:t xml:space="preserve">Several </w:t>
      </w:r>
      <w:r w:rsidRPr="003B6354">
        <w:rPr>
          <w:rStyle w:val="Codeintext"/>
        </w:rPr>
        <w:noBreakHyphen/>
      </w:r>
      <w:r w:rsidRPr="003B6354">
        <w:rPr>
          <w:rStyle w:val="Codeintext"/>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 xml:space="preserve">Negate the NAL unit filter: specified access units </w:t>
      </w:r>
      <w:r w:rsidR="00DA5941">
        <w:t xml:space="preserve">types </w:t>
      </w:r>
      <w:r>
        <w:t>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t>--nibble</w:t>
      </w:r>
    </w:p>
    <w:p w:rsidR="00A545B1" w:rsidRDefault="00A545B1" w:rsidP="00A545B1">
      <w:pPr>
        <w:pStyle w:val="OptionDescription"/>
      </w:pPr>
      <w:r>
        <w:t xml:space="preserve">Same as </w:t>
      </w:r>
      <w:r w:rsidRPr="003B6354">
        <w:rPr>
          <w:rStyle w:val="Codeintext"/>
        </w:rPr>
        <w:t>--binary</w:t>
      </w:r>
      <w:r>
        <w:t xml:space="preserve"> but add separator between 4-bit nibbles.</w:t>
      </w:r>
    </w:p>
    <w:p w:rsidR="00A545B1" w:rsidRDefault="00A545B1" w:rsidP="00A545B1">
      <w:pPr>
        <w:pStyle w:val="OptionName"/>
      </w:pPr>
      <w:r>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046CF3" w:rsidRPr="00694C1A" w:rsidRDefault="00046CF3" w:rsidP="00046CF3">
      <w:pPr>
        <w:pStyle w:val="OptionName"/>
      </w:pPr>
      <w:r w:rsidRPr="00694C1A">
        <w:t xml:space="preserve">-p </w:t>
      </w:r>
      <w:r w:rsidRPr="00694C1A">
        <w:rPr>
          <w:b w:val="0"/>
          <w:i/>
        </w:rPr>
        <w:t>pid1</w:t>
      </w:r>
      <w:r w:rsidRPr="00694C1A">
        <w:rPr>
          <w:b w:val="0"/>
        </w:rPr>
        <w:t>[-</w:t>
      </w:r>
      <w:r w:rsidRPr="00694C1A">
        <w:rPr>
          <w:b w:val="0"/>
          <w:i/>
        </w:rPr>
        <w:t>pid2</w:t>
      </w:r>
      <w:r w:rsidRPr="00694C1A">
        <w:rPr>
          <w:b w:val="0"/>
        </w:rPr>
        <w:t>]</w:t>
      </w:r>
      <w:r w:rsidRPr="00694C1A">
        <w:br/>
        <w:t xml:space="preserve">--pid </w:t>
      </w:r>
      <w:r w:rsidRPr="00694C1A">
        <w:rPr>
          <w:b w:val="0"/>
          <w:i/>
        </w:rPr>
        <w:t>pid1</w:t>
      </w:r>
      <w:r w:rsidRPr="00694C1A">
        <w:rPr>
          <w:b w:val="0"/>
        </w:rPr>
        <w:t>[-</w:t>
      </w:r>
      <w:r w:rsidRPr="00694C1A">
        <w:rPr>
          <w:b w:val="0"/>
          <w:i/>
        </w:rPr>
        <w:t>pid2</w:t>
      </w:r>
      <w:r w:rsidRPr="00694C1A">
        <w:rPr>
          <w:b w:val="0"/>
        </w:rPr>
        <w:t>]</w:t>
      </w:r>
    </w:p>
    <w:p w:rsidR="00A545B1" w:rsidRDefault="00A545B1" w:rsidP="00A545B1">
      <w:pPr>
        <w:pStyle w:val="OptionDescription"/>
      </w:pPr>
      <w:r>
        <w:t xml:space="preserve">PID filter: select packets with this PID value (default: all PID's containing PES packets). Several </w:t>
      </w:r>
      <w:r w:rsidRPr="003B6354">
        <w:rPr>
          <w:rStyle w:val="Codeintext"/>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E93BD7" w:rsidRDefault="00E93BD7" w:rsidP="00E93BD7">
      <w:pPr>
        <w:pStyle w:val="OptionName"/>
      </w:pPr>
      <w:r>
        <w:t xml:space="preserve">--save-es </w:t>
      </w:r>
      <w:r w:rsidRPr="00D744F1">
        <w:rPr>
          <w:b w:val="0"/>
          <w:i/>
        </w:rPr>
        <w:t>filename</w:t>
      </w:r>
    </w:p>
    <w:p w:rsidR="00FF1E3A" w:rsidRDefault="00FF1E3A" w:rsidP="00FF1E3A">
      <w:pPr>
        <w:pStyle w:val="OptionDescription"/>
      </w:pPr>
      <w:r>
        <w:t>Save the elementary stream in the specified file. The payloads of all PES packets are saved in a raw binary form without encapsulation. The PES headers are dropped.</w:t>
      </w:r>
    </w:p>
    <w:p w:rsidR="00E93BD7" w:rsidRDefault="00E93BD7" w:rsidP="00E93BD7">
      <w:pPr>
        <w:pStyle w:val="OptionDescription"/>
      </w:pPr>
      <w:r>
        <w:t>When the specified output file is '</w:t>
      </w:r>
      <w:r w:rsidRPr="003B6354">
        <w:rPr>
          <w:rStyle w:val="Codeintext"/>
        </w:rPr>
        <w:t>-</w:t>
      </w:r>
      <w:r>
        <w:t>', the standard output is used. Thus, the binary content of an elementary stream can be pipelined to another command using the following command skeleton:</w:t>
      </w:r>
    </w:p>
    <w:p w:rsidR="00E93BD7" w:rsidRDefault="00E93BD7" w:rsidP="00957A0C">
      <w:pPr>
        <w:pStyle w:val="Code"/>
        <w:ind w:left="720" w:firstLine="425"/>
      </w:pPr>
      <w:r>
        <w:t>t</w:t>
      </w:r>
      <w:r w:rsidRPr="002347C6">
        <w:t>sp</w:t>
      </w:r>
      <w:r>
        <w:t xml:space="preserve"> -I</w:t>
      </w:r>
      <w:r w:rsidR="00FF1E3A">
        <w:t xml:space="preserve"> ... -P pes --pid 100 --save-</w:t>
      </w:r>
      <w:r w:rsidRPr="002347C6">
        <w:t>es - -O drop | ...</w:t>
      </w:r>
    </w:p>
    <w:p w:rsidR="00D744F1" w:rsidRDefault="00D744F1" w:rsidP="00D744F1">
      <w:pPr>
        <w:pStyle w:val="OptionName"/>
      </w:pPr>
      <w:r>
        <w:t xml:space="preserve">--save-pes </w:t>
      </w:r>
      <w:r w:rsidRPr="00D744F1">
        <w:rPr>
          <w:b w:val="0"/>
          <w:i/>
        </w:rPr>
        <w:t>filename</w:t>
      </w:r>
    </w:p>
    <w:p w:rsidR="00D744F1" w:rsidRDefault="00D744F1" w:rsidP="00D744F1">
      <w:pPr>
        <w:pStyle w:val="OptionDescription"/>
      </w:pPr>
      <w:r>
        <w:t>Save all PES packets</w:t>
      </w:r>
      <w:r w:rsidR="00FF1E3A">
        <w:t xml:space="preserve">, header and payload, </w:t>
      </w:r>
      <w:r>
        <w:t>in the specified file. All PES packets are saved in a raw binary form without encapsulation.</w:t>
      </w:r>
    </w:p>
    <w:p w:rsidR="00FF1E3A" w:rsidRDefault="00D744F1" w:rsidP="00FF1E3A">
      <w:pPr>
        <w:pStyle w:val="OptionDescription"/>
      </w:pPr>
      <w:r>
        <w:t xml:space="preserve">When the specified </w:t>
      </w:r>
      <w:r w:rsidR="002347C6">
        <w:t xml:space="preserve">output </w:t>
      </w:r>
      <w:r>
        <w:t>file is '</w:t>
      </w:r>
      <w:r w:rsidRPr="003B6354">
        <w:rPr>
          <w:rStyle w:val="Codeintext"/>
        </w:rPr>
        <w:t>-</w:t>
      </w:r>
      <w:r>
        <w:t>', the standard output is used.</w:t>
      </w:r>
    </w:p>
    <w:p w:rsidR="00B45A43" w:rsidRDefault="00B45A43" w:rsidP="00B45A43">
      <w:pPr>
        <w:pStyle w:val="OptionName"/>
      </w:pPr>
      <w:r>
        <w:t>--sei-avc</w:t>
      </w:r>
    </w:p>
    <w:p w:rsidR="00B45A43" w:rsidRDefault="00B45A43" w:rsidP="00B45A43">
      <w:pPr>
        <w:pStyle w:val="OptionDescription"/>
      </w:pPr>
      <w:r>
        <w:t xml:space="preserve">Dump all SEI (Supplemental Enhancement Information) in </w:t>
      </w:r>
      <w:r w:rsidR="00CF7E23" w:rsidRPr="00CF7E23">
        <w:t xml:space="preserve">AVC (H.264), HEVC (H.265) or VVC (H.266) </w:t>
      </w:r>
      <w:r>
        <w:t>access units.</w:t>
      </w:r>
    </w:p>
    <w:p w:rsidR="00471A59" w:rsidRDefault="00471A59" w:rsidP="00471A59">
      <w:pPr>
        <w:pStyle w:val="OptionName"/>
      </w:pPr>
      <w:r>
        <w:t xml:space="preserve">--sei-type </w:t>
      </w:r>
      <w:r w:rsidRPr="00471A59">
        <w:rPr>
          <w:b w:val="0"/>
          <w:i/>
        </w:rPr>
        <w:t>value</w:t>
      </w:r>
    </w:p>
    <w:p w:rsidR="00471A59" w:rsidRDefault="00471A59" w:rsidP="00471A59">
      <w:pPr>
        <w:pStyle w:val="OptionDescription"/>
      </w:pPr>
      <w:r>
        <w:t xml:space="preserve">SEI type filter: with </w:t>
      </w:r>
      <w:r w:rsidRPr="00CE6802">
        <w:rPr>
          <w:rStyle w:val="Codeintext"/>
        </w:rPr>
        <w:t>--sei-avc</w:t>
      </w:r>
      <w:r>
        <w:t>, select SEI access units with this type (default: all SEI access units).</w:t>
      </w:r>
    </w:p>
    <w:p w:rsidR="00471A59" w:rsidRDefault="00471A59" w:rsidP="00471A59">
      <w:pPr>
        <w:pStyle w:val="OptionDescription"/>
      </w:pPr>
      <w:r>
        <w:t xml:space="preserve">Several </w:t>
      </w:r>
      <w:r w:rsidRPr="00CE6802">
        <w:rPr>
          <w:rStyle w:val="Codeintext"/>
        </w:rPr>
        <w:t>--sei-type</w:t>
      </w:r>
      <w:r>
        <w:t xml:space="preserve"> options may be specified.</w:t>
      </w:r>
    </w:p>
    <w:p w:rsidR="00A545B1" w:rsidRDefault="00A545B1" w:rsidP="00A545B1">
      <w:pPr>
        <w:pStyle w:val="OptionName"/>
      </w:pPr>
      <w:r>
        <w:lastRenderedPageBreak/>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SEI filter: with </w:t>
      </w:r>
      <w:r w:rsidRPr="003B6354">
        <w:rPr>
          <w:rStyle w:val="Codeintext"/>
        </w:rPr>
        <w:t>--sei-avc</w:t>
      </w:r>
      <w:r>
        <w:t xml:space="preserve">, only select </w:t>
      </w:r>
      <w:r w:rsidRPr="00B45A43">
        <w:rPr>
          <w:i/>
        </w:rPr>
        <w:t>user data unregistered</w:t>
      </w:r>
      <w:r>
        <w:t xml:space="preserve"> SEI access units with the specified UUID value. By default, with </w:t>
      </w:r>
      <w:r w:rsidRPr="003B6354">
        <w:rPr>
          <w:rStyle w:val="Codeintext"/>
        </w:rPr>
        <w:t>--sei-avc</w:t>
      </w:r>
      <w:r>
        <w:t>, all SEI are displayed.</w:t>
      </w:r>
    </w:p>
    <w:p w:rsidR="00B45A43" w:rsidRDefault="00B45A43" w:rsidP="00B45A43">
      <w:pPr>
        <w:pStyle w:val="OptionDescription"/>
      </w:pPr>
      <w:r>
        <w:t xml:space="preserve">Several </w:t>
      </w:r>
      <w:r w:rsidR="003B6354">
        <w:rPr>
          <w:rStyle w:val="Codeintext"/>
        </w:rPr>
        <w:t>--</w:t>
      </w:r>
      <w:r w:rsidRPr="003B6354">
        <w:rPr>
          <w:rStyle w:val="Codeintext"/>
        </w:rPr>
        <w:t>uuid-sei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w:t>
      </w:r>
      <w:r>
        <w:br/>
        <w:t>--video-attributes</w:t>
      </w:r>
    </w:p>
    <w:p w:rsidR="00A545B1" w:rsidRDefault="00A545B1" w:rsidP="00A545B1">
      <w:pPr>
        <w:pStyle w:val="OptionDescription"/>
      </w:pPr>
      <w:r>
        <w:t>Display video attributes such as frame size, frame rate or profile in MPEG-1</w:t>
      </w:r>
      <w:r w:rsidR="00CF7E23">
        <w:t>,</w:t>
      </w:r>
      <w:r>
        <w:t xml:space="preserve"> MPEG-2 and AVC.</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3F0B17" w:rsidRDefault="003F0B17" w:rsidP="00A545B1">
      <w:pPr>
        <w:pStyle w:val="ReferenceSectionTitle"/>
      </w:pPr>
      <w:bookmarkStart w:id="324" w:name="_Toc65837060"/>
      <w:r>
        <w:lastRenderedPageBreak/>
        <w:t>play</w:t>
      </w:r>
      <w:bookmarkEnd w:id="310"/>
      <w:r w:rsidR="009863BF">
        <w:t xml:space="preserve"> (output)</w:t>
      </w:r>
      <w:bookmarkEnd w:id="324"/>
    </w:p>
    <w:p w:rsidR="009863BF" w:rsidRPr="0010024C" w:rsidRDefault="00957A0C" w:rsidP="00E233F7">
      <w:pPr>
        <w:pStyle w:val="UsageTitle"/>
        <w:rPr>
          <w:lang w:val="en-US"/>
        </w:rPr>
      </w:pPr>
      <w:r>
        <w:rPr>
          <w:lang w:val="en-US"/>
        </w:rPr>
        <w:t>Play o</w:t>
      </w:r>
      <w:r w:rsidR="009863BF" w:rsidRPr="0010024C">
        <w:rPr>
          <w:lang w:val="en-US"/>
        </w:rPr>
        <w:t xml:space="preserve">utput on a </w:t>
      </w:r>
      <w:r>
        <w:rPr>
          <w:lang w:val="en-US"/>
        </w:rPr>
        <w:t>m</w:t>
      </w:r>
      <w:r w:rsidR="009863BF" w:rsidRPr="0010024C">
        <w:rPr>
          <w:lang w:val="en-US"/>
        </w:rPr>
        <w:t xml:space="preserve">edia </w:t>
      </w:r>
      <w:r>
        <w:rPr>
          <w:lang w:val="en-US"/>
        </w:rPr>
        <w:t>player</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sidRPr="008939B5">
        <w:rPr>
          <w:rStyle w:val="Codeintext"/>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sidRPr="008939B5">
        <w:rPr>
          <w:rStyle w:val="Codeintext"/>
        </w:rPr>
        <w:t>fork</w:t>
      </w:r>
      <w:r>
        <w:rPr>
          <w:lang w:val="en-GB"/>
        </w:rPr>
        <w:t xml:space="preserve"> plugin. The same operation could be achieved using the </w:t>
      </w:r>
      <w:r w:rsidRPr="008939B5">
        <w:rPr>
          <w:rStyle w:val="Codeintext"/>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sidRPr="008939B5">
        <w:rPr>
          <w:rStyle w:val="Codeintext"/>
        </w:rPr>
        <w:t>tsp</w:t>
      </w:r>
      <w:r>
        <w:rPr>
          <w:lang w:val="en-GB"/>
        </w:rPr>
        <w:t xml:space="preserve"> and all plugins to use their real-time defaults (see the reference documentation for </w:t>
      </w:r>
      <w:r w:rsidRPr="008939B5">
        <w:rPr>
          <w:rStyle w:val="Codeintext"/>
        </w:rPr>
        <w:t>tsp</w:t>
      </w:r>
      <w:r>
        <w:rPr>
          <w:i/>
          <w:lang w:val="en-GB"/>
        </w:rPr>
        <w:t>).</w:t>
      </w:r>
    </w:p>
    <w:p w:rsidR="003F0B17" w:rsidRPr="0010024C" w:rsidRDefault="00BD19C2" w:rsidP="00E233F7">
      <w:pPr>
        <w:pStyle w:val="UsageTitle"/>
        <w:rPr>
          <w:lang w:val="en-US"/>
        </w:rPr>
      </w:pPr>
      <w:r>
        <w:rPr>
          <w:lang w:val="en-US"/>
        </w:rPr>
        <w:t>Usage</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BD19C2" w:rsidP="00E233F7">
      <w:pPr>
        <w:pStyle w:val="UsageTitle"/>
        <w:rPr>
          <w:lang w:val="en-US"/>
        </w:rPr>
      </w:pPr>
      <w:r>
        <w:rPr>
          <w:lang w:val="en-US"/>
        </w:rPr>
        <w:t>Options</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800C3E">
        <w:rPr>
          <w:rStyle w:val="Codeintext"/>
        </w:rPr>
        <w:t>mplayer</w:t>
      </w:r>
      <w:r>
        <w:t xml:space="preserve"> for rendering. The default is to look for </w:t>
      </w:r>
      <w:r w:rsidRPr="00800C3E">
        <w:rPr>
          <w:rStyle w:val="Codeintext"/>
        </w:rPr>
        <w:t>vlc</w:t>
      </w:r>
      <w:r>
        <w:t xml:space="preserve">, </w:t>
      </w:r>
      <w:r w:rsidRPr="00800C3E">
        <w:rPr>
          <w:rStyle w:val="Codeintext"/>
        </w:rPr>
        <w:t>mplayer</w:t>
      </w:r>
      <w:r>
        <w:t xml:space="preserve"> and </w:t>
      </w:r>
      <w:r w:rsidRPr="00800C3E">
        <w:rPr>
          <w:rStyle w:val="Codeintext"/>
        </w:rPr>
        <w:t>xine</w:t>
      </w:r>
      <w:r>
        <w:t>, in this order, and use the first available one.</w:t>
      </w:r>
    </w:p>
    <w:p w:rsidR="00F54A45" w:rsidRDefault="00F54A45" w:rsidP="00F54A45">
      <w:pPr>
        <w:pStyle w:val="OptionName"/>
      </w:pPr>
      <w:r>
        <w:t>-x</w:t>
      </w:r>
      <w:r>
        <w:br/>
        <w:t>--xine</w:t>
      </w:r>
    </w:p>
    <w:p w:rsidR="00F54A45" w:rsidRDefault="00F54A45" w:rsidP="00F54A45">
      <w:pPr>
        <w:pStyle w:val="OptionDescription"/>
      </w:pPr>
      <w:r>
        <w:t xml:space="preserve">Linux only: Use </w:t>
      </w:r>
      <w:r w:rsidRPr="00800C3E">
        <w:rPr>
          <w:rStyle w:val="Codeintext"/>
        </w:rPr>
        <w:t>xine</w:t>
      </w:r>
      <w:r>
        <w:t xml:space="preserve"> for rendering. The default is to look for </w:t>
      </w:r>
      <w:r w:rsidRPr="00800C3E">
        <w:rPr>
          <w:rStyle w:val="Codeintext"/>
        </w:rPr>
        <w:t>vlc</w:t>
      </w:r>
      <w:r>
        <w:t xml:space="preserve">, </w:t>
      </w:r>
      <w:r w:rsidRPr="00800C3E">
        <w:rPr>
          <w:rStyle w:val="Codeintext"/>
        </w:rPr>
        <w:t>mplayer</w:t>
      </w:r>
      <w:r>
        <w:t xml:space="preserve"> and </w:t>
      </w:r>
      <w:r w:rsidRPr="00800C3E">
        <w:rPr>
          <w:rStyle w:val="Codeintext"/>
        </w:rPr>
        <w:t>xine</w:t>
      </w:r>
      <w:r>
        <w:t>, in this order, and use the first available one.</w:t>
      </w:r>
    </w:p>
    <w:p w:rsidR="00E91CE7" w:rsidRDefault="00E91CE7" w:rsidP="00E91CE7">
      <w:pPr>
        <w:pStyle w:val="UsageTitle"/>
        <w:rPr>
          <w:lang w:val="en-US"/>
        </w:rPr>
      </w:pPr>
      <w:r>
        <w:rPr>
          <w:lang w:val="en-US"/>
        </w:rPr>
        <w:t>Generic common output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E91CE7" w:rsidRDefault="00E91CE7" w:rsidP="00E91CE7">
      <w:pPr>
        <w:pStyle w:val="OptionName"/>
      </w:pPr>
      <w:r>
        <w:t>--help</w:t>
      </w:r>
    </w:p>
    <w:p w:rsidR="00E91CE7" w:rsidRDefault="00E91CE7" w:rsidP="00E91CE7">
      <w:pPr>
        <w:pStyle w:val="OptionDescription"/>
      </w:pPr>
      <w:r>
        <w:t>Display plugin help text.</w:t>
      </w:r>
    </w:p>
    <w:p w:rsidR="001D47AE" w:rsidRDefault="001D47AE" w:rsidP="00E233F7">
      <w:pPr>
        <w:pStyle w:val="UsageTitle"/>
      </w:pPr>
      <w:r>
        <w:t>Supported media players</w:t>
      </w:r>
    </w:p>
    <w:p w:rsidR="001D47AE" w:rsidRDefault="004B42AD" w:rsidP="004B42AD">
      <w:pPr>
        <w:pStyle w:val="ListBullet"/>
      </w:pPr>
      <w:r>
        <w:t>Linux</w:t>
      </w:r>
      <w:r w:rsidR="00293E1A">
        <w:t>:</w:t>
      </w:r>
      <w:r>
        <w:t xml:space="preserve"> Look for </w:t>
      </w:r>
      <w:r w:rsidRPr="00220AD3">
        <w:t>VLC</w:t>
      </w:r>
      <w:r>
        <w:t xml:space="preserve">, </w:t>
      </w:r>
      <w:r w:rsidRPr="00E27D30">
        <w:rPr>
          <w:rStyle w:val="Codeintext"/>
        </w:rPr>
        <w:t>mplayer</w:t>
      </w:r>
      <w:r w:rsidR="00662CCC">
        <w:t xml:space="preserve"> and </w:t>
      </w:r>
      <w:r w:rsidR="00662CCC" w:rsidRPr="00E27D30">
        <w:rPr>
          <w:rStyle w:val="Codeintext"/>
        </w:rPr>
        <w:t>xine</w:t>
      </w:r>
      <w:r>
        <w:t xml:space="preserve">. Use the </w:t>
      </w:r>
      <w:r w:rsidRPr="00E27D30">
        <w:rPr>
          <w:rStyle w:val="Codeintext"/>
        </w:rPr>
        <w:t>PATH</w:t>
      </w:r>
      <w:r>
        <w:t xml:space="preserve"> environment variable to locate the applications.</w:t>
      </w:r>
    </w:p>
    <w:p w:rsidR="00A036CA" w:rsidRDefault="00A036CA" w:rsidP="004B42AD">
      <w:pPr>
        <w:pStyle w:val="ListBullet"/>
      </w:pPr>
      <w:r>
        <w:t xml:space="preserve">macOS: Same a Linux but also search into </w:t>
      </w:r>
      <w:r w:rsidRPr="00E27D30">
        <w:rPr>
          <w:rStyle w:val="Codeintext"/>
        </w:rPr>
        <w:t>/usr/local/bin</w:t>
      </w:r>
      <w:r>
        <w:t xml:space="preserve"> and </w:t>
      </w:r>
      <w:r w:rsidRPr="00E27D30">
        <w:rPr>
          <w:rStyle w:val="Codeintext"/>
        </w:rPr>
        <w:t>/Applications</w:t>
      </w:r>
      <w:r>
        <w:t>.</w:t>
      </w:r>
    </w:p>
    <w:p w:rsidR="004B42AD" w:rsidRDefault="004B42AD" w:rsidP="004B42AD">
      <w:pPr>
        <w:pStyle w:val="ListBullet"/>
      </w:pPr>
      <w:r>
        <w:t>Windows</w:t>
      </w:r>
      <w:r w:rsidR="00293E1A">
        <w:t>:</w:t>
      </w:r>
      <w:r>
        <w:t xml:space="preserve"> Look for VLC using the </w:t>
      </w:r>
      <w:r w:rsidRPr="00E27D30">
        <w:rPr>
          <w:rStyle w:val="Codeintext"/>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F25DBF">
        <w:t>[38]</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sidRPr="00DE2575">
        <w:rPr>
          <w:rStyle w:val="Codeintext"/>
        </w:rPr>
        <w:t>fork</w:t>
      </w:r>
      <w:r>
        <w:t xml:space="preserve"> plugin instead</w:t>
      </w:r>
      <w:r w:rsidR="00293E1A">
        <w:t>:</w:t>
      </w:r>
    </w:p>
    <w:p w:rsidR="004B42AD" w:rsidRDefault="008939B5" w:rsidP="004B42AD">
      <w:pPr>
        <w:pStyle w:val="UsageSyntax"/>
        <w:rPr>
          <w:lang w:val="en-GB"/>
        </w:rPr>
      </w:pPr>
      <w:bookmarkStart w:id="325" w:name="_Toc157506368"/>
      <w:r>
        <w:rPr>
          <w:lang w:val="en-GB"/>
        </w:rPr>
        <w:t>tsp ... –O</w:t>
      </w:r>
      <w:r w:rsidR="004B42AD">
        <w:rPr>
          <w:lang w:val="en-GB"/>
        </w:rPr>
        <w:t xml:space="preserve"> fork [</w:t>
      </w:r>
      <w:r w:rsidR="004B42AD" w:rsidRPr="004B42AD">
        <w:rPr>
          <w:i/>
          <w:lang w:val="en-GB"/>
        </w:rPr>
        <w:t>options</w:t>
      </w:r>
      <w:r w:rsidR="004B42AD">
        <w:rPr>
          <w:lang w:val="en-GB"/>
        </w:rPr>
        <w:t>] “</w:t>
      </w:r>
      <w:r w:rsidR="004B42AD" w:rsidRPr="004B42AD">
        <w:rPr>
          <w:i/>
          <w:lang w:val="en-GB"/>
        </w:rPr>
        <w:t>media player command line</w:t>
      </w:r>
      <w:r>
        <w:rPr>
          <w:lang w:val="en-GB"/>
        </w:rPr>
        <w:t>”</w:t>
      </w:r>
    </w:p>
    <w:p w:rsidR="00E06CAF" w:rsidRDefault="00E06CAF" w:rsidP="00A545B1">
      <w:pPr>
        <w:pStyle w:val="ReferenceSectionTitle"/>
      </w:pPr>
      <w:bookmarkStart w:id="326" w:name="_Ref199134491"/>
      <w:bookmarkStart w:id="327" w:name="_Ref144629920"/>
      <w:bookmarkStart w:id="328" w:name="_Toc157506374"/>
      <w:bookmarkStart w:id="329" w:name="_Ref127009350"/>
      <w:bookmarkStart w:id="330" w:name="_Toc157506373"/>
      <w:bookmarkStart w:id="331" w:name="_Ref203209388"/>
      <w:bookmarkStart w:id="332" w:name="_Ref175575605"/>
      <w:bookmarkStart w:id="333" w:name="_Ref127173814"/>
      <w:bookmarkStart w:id="334" w:name="_Toc157506369"/>
      <w:bookmarkStart w:id="335" w:name="_Toc65837061"/>
      <w:bookmarkEnd w:id="325"/>
      <w:r>
        <w:lastRenderedPageBreak/>
        <w:t>pmt</w:t>
      </w:r>
      <w:bookmarkEnd w:id="326"/>
      <w:bookmarkEnd w:id="335"/>
    </w:p>
    <w:p w:rsidR="00E06CAF" w:rsidRPr="0010024C" w:rsidRDefault="00E06CAF" w:rsidP="00E233F7">
      <w:pPr>
        <w:pStyle w:val="UsageTitle"/>
        <w:rPr>
          <w:lang w:val="en-US"/>
        </w:rPr>
      </w:pPr>
      <w:r w:rsidRPr="0010024C">
        <w:rPr>
          <w:lang w:val="en-US"/>
        </w:rPr>
        <w:t xml:space="preserve">Perform </w:t>
      </w:r>
      <w:r w:rsidR="001E20FA">
        <w:rPr>
          <w:lang w:val="en-US"/>
        </w:rPr>
        <w:t>v</w:t>
      </w:r>
      <w:r w:rsidRPr="0010024C">
        <w:rPr>
          <w:lang w:val="en-US"/>
        </w:rPr>
        <w:t xml:space="preserve">arious </w:t>
      </w:r>
      <w:r w:rsidR="001E20FA">
        <w:rPr>
          <w:lang w:val="en-US"/>
        </w:rPr>
        <w:t>t</w:t>
      </w:r>
      <w:r w:rsidRPr="0010024C">
        <w:rPr>
          <w:lang w:val="en-US"/>
        </w:rPr>
        <w:t xml:space="preserve">ransformations on a PMT </w:t>
      </w:r>
    </w:p>
    <w:p w:rsidR="009F6784" w:rsidRDefault="00E06CAF" w:rsidP="00E06CAF">
      <w:r>
        <w:t>This plugin performs various transformations on</w:t>
      </w:r>
      <w:r w:rsidR="009F6784">
        <w:t xml:space="preserve"> a</w:t>
      </w:r>
      <w:r>
        <w:t xml:space="preserve"> PMT.</w:t>
      </w:r>
    </w:p>
    <w:p w:rsidR="00E06CAF" w:rsidRDefault="009F6784" w:rsidP="00E06CAF">
      <w:r>
        <w:t>The PMT can be specified by PID, by service id or by service name.</w:t>
      </w:r>
    </w:p>
    <w:p w:rsidR="00E06CAF" w:rsidRDefault="00BD19C2" w:rsidP="00E233F7">
      <w:pPr>
        <w:pStyle w:val="UsageTitle"/>
      </w:pPr>
      <w:r>
        <w:t>Usage</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0258B2">
        <w:rPr>
          <w:rStyle w:val="Codeintext"/>
        </w:rPr>
        <w:t>0x81</w:t>
      </w:r>
      <w:r>
        <w:t xml:space="preserve"> are modified with stream_type </w:t>
      </w:r>
      <w:r w:rsidRPr="000258B2">
        <w:rPr>
          <w:rStyle w:val="Codeintext"/>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382643"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M PID. The optional private data must be a suite of hexadecimal digits.</w:t>
      </w:r>
    </w:p>
    <w:p w:rsidR="005D20A8" w:rsidRDefault="005D20A8" w:rsidP="005D20A8">
      <w:pPr>
        <w:pStyle w:val="OptionDescription"/>
      </w:pPr>
      <w:r>
        <w:t xml:space="preserve">Several </w:t>
      </w:r>
      <w:r w:rsidR="00A35A14">
        <w:t>--</w:t>
      </w:r>
      <w:r w:rsidRPr="00A35A14">
        <w:rPr>
          <w:rStyle w:val="Codeintext"/>
        </w:rPr>
        <w:t>add-ca-descriptor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382643"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w:t>
      </w:r>
      <w:r w:rsidR="00382643">
        <w:t xml:space="preserve"> either decimal or hexadecimal.</w:t>
      </w:r>
    </w:p>
    <w:p w:rsidR="00E06CAF" w:rsidRDefault="00E06CAF" w:rsidP="00E06CAF">
      <w:pPr>
        <w:pStyle w:val="OptionDescription"/>
      </w:pPr>
      <w:r w:rsidRPr="00A91965">
        <w:t>Several</w:t>
      </w:r>
      <w:r>
        <w:rPr>
          <w:i/>
        </w:rPr>
        <w:t xml:space="preserve"> </w:t>
      </w:r>
      <w:r w:rsidRPr="00A35A14">
        <w:rPr>
          <w:rStyle w:val="Codeintext"/>
        </w:rPr>
        <w:t>--add-pid</w:t>
      </w:r>
      <w:r w:rsidRPr="00A91965">
        <w:t xml:space="preserve"> options may be specified to add several components.</w:t>
      </w:r>
    </w:p>
    <w:p w:rsidR="002A1EA2" w:rsidRPr="00CC058A" w:rsidRDefault="002A1EA2" w:rsidP="002A1EA2">
      <w:pPr>
        <w:pStyle w:val="OptionName"/>
        <w:rPr>
          <w:lang w:eastAsia="fr-FR"/>
        </w:rPr>
      </w:pPr>
      <w:r w:rsidRPr="00CC058A">
        <w:rPr>
          <w:lang w:eastAsia="fr-FR"/>
        </w:rPr>
        <w:t>--add-</w:t>
      </w:r>
      <w:r>
        <w:rPr>
          <w:lang w:eastAsia="fr-FR"/>
        </w:rPr>
        <w:t>pid-registration</w:t>
      </w:r>
      <w:r w:rsidRPr="00CC058A">
        <w:rPr>
          <w:lang w:eastAsia="fr-FR"/>
        </w:rPr>
        <w:t xml:space="preserve"> </w:t>
      </w:r>
      <w:r>
        <w:rPr>
          <w:b w:val="0"/>
          <w:i/>
          <w:lang w:eastAsia="fr-FR"/>
        </w:rPr>
        <w:t>pid/id</w:t>
      </w:r>
    </w:p>
    <w:p w:rsidR="002A1EA2" w:rsidRDefault="002A1EA2" w:rsidP="002A1EA2">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descriptor list</w:t>
      </w:r>
      <w:r>
        <w:rPr>
          <w:lang w:val="en-US" w:eastAsia="fr-FR"/>
        </w:rPr>
        <w:t xml:space="preserve"> of the specified PID</w:t>
      </w:r>
      <w:r w:rsidRPr="00CC058A">
        <w:rPr>
          <w:lang w:val="en-US" w:eastAsia="fr-FR"/>
        </w:rPr>
        <w:t xml:space="preserve"> in the PMT.</w:t>
      </w:r>
    </w:p>
    <w:p w:rsidR="002A1EA2" w:rsidRPr="00CC058A" w:rsidRDefault="002A1EA2" w:rsidP="002A1EA2">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0258B2">
        <w:rPr>
          <w:rStyle w:val="Codeintext"/>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CC058A" w:rsidRPr="00CC058A" w:rsidRDefault="00CC058A" w:rsidP="00CC058A">
      <w:pPr>
        <w:pStyle w:val="OptionName"/>
        <w:rPr>
          <w:lang w:eastAsia="fr-FR"/>
        </w:rPr>
      </w:pPr>
      <w:r w:rsidRPr="00CC058A">
        <w:rPr>
          <w:lang w:eastAsia="fr-FR"/>
        </w:rPr>
        <w:t>--add-</w:t>
      </w:r>
      <w:r w:rsidR="00662A00">
        <w:rPr>
          <w:lang w:eastAsia="fr-FR"/>
        </w:rPr>
        <w:t>registration</w:t>
      </w:r>
      <w:r w:rsidRPr="00CC058A">
        <w:rPr>
          <w:lang w:eastAsia="fr-FR"/>
        </w:rPr>
        <w:t xml:space="preserve"> </w:t>
      </w:r>
      <w:r w:rsidR="002A1EA2">
        <w:rPr>
          <w:b w:val="0"/>
          <w:i/>
          <w:lang w:eastAsia="fr-FR"/>
        </w:rPr>
        <w:t>id</w:t>
      </w:r>
    </w:p>
    <w:p w:rsidR="002A1EA2"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w:t>
      </w:r>
    </w:p>
    <w:p w:rsidR="00CC058A" w:rsidRPr="00CC058A" w:rsidRDefault="00CC058A" w:rsidP="00CC058A">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0258B2">
        <w:rPr>
          <w:rStyle w:val="Codeintext"/>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A47ECB" w:rsidRDefault="00CF24B2" w:rsidP="00CF24B2">
      <w:pPr>
        <w:pStyle w:val="OptionName"/>
        <w:rPr>
          <w:i/>
        </w:rPr>
      </w:pPr>
      <w:r w:rsidRPr="00A47ECB">
        <w:t xml:space="preserve">--audio-language </w:t>
      </w:r>
      <w:r w:rsidRPr="00382643">
        <w:rPr>
          <w:b w:val="0"/>
          <w:i/>
        </w:rPr>
        <w:t>language-code</w:t>
      </w:r>
      <w:r w:rsidRPr="00382643">
        <w:rPr>
          <w:b w:val="0"/>
        </w:rPr>
        <w:t>[:</w:t>
      </w:r>
      <w:r w:rsidRPr="00382643">
        <w:rPr>
          <w:b w:val="0"/>
          <w:i/>
        </w:rPr>
        <w:t>audio-type</w:t>
      </w:r>
      <w:r w:rsidRPr="00382643">
        <w:rPr>
          <w:b w:val="0"/>
        </w:rPr>
        <w:t>[:</w:t>
      </w:r>
      <w:r w:rsidRPr="00382643">
        <w:rPr>
          <w:b w:val="0"/>
          <w:i/>
        </w:rPr>
        <w:t>location</w:t>
      </w:r>
      <w:r w:rsidRPr="00382643">
        <w:rPr>
          <w:b w:val="0"/>
        </w:rPr>
        <w:t>]]</w:t>
      </w:r>
    </w:p>
    <w:p w:rsidR="00CF24B2" w:rsidRDefault="00CF24B2" w:rsidP="00CF24B2">
      <w:pPr>
        <w:pStyle w:val="OptionDescription"/>
      </w:pPr>
      <w:r>
        <w:t>Specifies the language for an audio stream in the PMT. Several options can be specified to set the languages of several audio streams.</w:t>
      </w:r>
    </w:p>
    <w:p w:rsidR="00787E27" w:rsidRDefault="00CF24B2" w:rsidP="00CF24B2">
      <w:pPr>
        <w:pStyle w:val="OptionDescription"/>
      </w:pPr>
      <w:r>
        <w:t xml:space="preserve">The </w:t>
      </w:r>
      <w:r w:rsidRPr="00EF454F">
        <w:rPr>
          <w:i/>
        </w:rPr>
        <w:t>language-code</w:t>
      </w:r>
      <w:r w:rsidR="00787E27">
        <w:t xml:space="preserve"> is a 3-character string.</w:t>
      </w:r>
    </w:p>
    <w:p w:rsidR="00787E27" w:rsidRDefault="00CF24B2" w:rsidP="00CF24B2">
      <w:pPr>
        <w:pStyle w:val="OptionDescription"/>
      </w:pPr>
      <w:r>
        <w:t xml:space="preserve">The </w:t>
      </w:r>
      <w:r w:rsidRPr="00EF454F">
        <w:rPr>
          <w:i/>
        </w:rPr>
        <w:t>audio-type</w:t>
      </w:r>
      <w:r>
        <w:t xml:space="preserve"> is optio</w:t>
      </w:r>
      <w:r w:rsidR="00787E27">
        <w:t>nal, its default value is zero.</w:t>
      </w:r>
    </w:p>
    <w:p w:rsidR="00CF24B2" w:rsidRDefault="00CF24B2" w:rsidP="00CF24B2">
      <w:pPr>
        <w:pStyle w:val="OptionDescription"/>
      </w:pPr>
      <w:r>
        <w:t xml:space="preserve">The </w:t>
      </w:r>
      <w:r w:rsidRPr="00EF454F">
        <w:rPr>
          <w:i/>
        </w:rPr>
        <w:t>location</w:t>
      </w:r>
      <w:r>
        <w:t xml:space="preserve"> indicates how to locate the audio stream. Its format is either "</w:t>
      </w:r>
      <w:r w:rsidRPr="00787E27">
        <w:rPr>
          <w:rStyle w:val="Codeintext"/>
        </w:rPr>
        <w:t>P</w:t>
      </w:r>
      <w:r w:rsidRPr="00787E27">
        <w:rPr>
          <w:rStyle w:val="Codeintext"/>
          <w:i/>
        </w:rPr>
        <w:t>n</w:t>
      </w:r>
      <w:r>
        <w:t>" or "</w:t>
      </w:r>
      <w:r w:rsidRPr="00787E27">
        <w:rPr>
          <w:rStyle w:val="Codeintext"/>
        </w:rPr>
        <w:t>A</w:t>
      </w:r>
      <w:r w:rsidRPr="00787E27">
        <w:rPr>
          <w:rStyle w:val="Codeintext"/>
          <w:i/>
        </w:rPr>
        <w:t>n</w:t>
      </w:r>
      <w:r>
        <w:t>". In the first case, "</w:t>
      </w:r>
      <w:r w:rsidRPr="00EF454F">
        <w:rPr>
          <w:i/>
        </w:rPr>
        <w:t>n</w:t>
      </w:r>
      <w:r>
        <w:t>" designates a PID value and in the second case the audio stream number inside the PMT, starting with 1. The default location is "</w:t>
      </w:r>
      <w:r w:rsidRPr="00787E27">
        <w:rPr>
          <w:rStyle w:val="Codeintext"/>
        </w:rPr>
        <w:t>A1</w:t>
      </w:r>
      <w:r>
        <w:t>", ie. the first audio stream inside the PMT.</w:t>
      </w:r>
    </w:p>
    <w:p w:rsidR="008A7886" w:rsidRDefault="008A7886" w:rsidP="008A7886">
      <w:pPr>
        <w:pStyle w:val="OptionName"/>
      </w:pPr>
      <w:r>
        <w:t xml:space="preserve">--bitrate </w:t>
      </w:r>
      <w:r w:rsidRPr="00FF5857">
        <w:rPr>
          <w:b w:val="0"/>
          <w:i/>
        </w:rPr>
        <w:t>value</w:t>
      </w:r>
    </w:p>
    <w:p w:rsidR="008A7886" w:rsidRDefault="008A7886" w:rsidP="008A7886">
      <w:pPr>
        <w:pStyle w:val="OptionDescription"/>
      </w:pPr>
      <w:r>
        <w:t>Specifies the bitrate in bits / second of the PID containing the PMT if a new one is created.</w:t>
      </w:r>
    </w:p>
    <w:p w:rsidR="008A7886" w:rsidRDefault="008A7886" w:rsidP="008A7886">
      <w:pPr>
        <w:pStyle w:val="OptionDescription"/>
      </w:pPr>
      <w:r>
        <w:lastRenderedPageBreak/>
        <w:t>The default is 3,000 b/s.</w:t>
      </w:r>
    </w:p>
    <w:p w:rsidR="00751F63" w:rsidRDefault="00751F63" w:rsidP="00751F63">
      <w:pPr>
        <w:pStyle w:val="OptionName"/>
      </w:pPr>
      <w:r>
        <w:t>--brazil</w:t>
      </w:r>
    </w:p>
    <w:p w:rsidR="00751F63" w:rsidRDefault="00751F63" w:rsidP="00751F63">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F25DBF">
        <w:t>2.4.2</w:t>
      </w:r>
      <w:r>
        <w:fldChar w:fldCharType="end"/>
      </w:r>
      <w:r>
        <w:t xml:space="preserve"> for more details.</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7A2629" w:rsidRDefault="007A2629" w:rsidP="007A2629">
      <w:pPr>
        <w:pStyle w:val="OptionName"/>
      </w:pPr>
      <w:r>
        <w:t>-c</w:t>
      </w:r>
      <w:r>
        <w:br/>
        <w:t>--create</w:t>
      </w:r>
    </w:p>
    <w:p w:rsidR="007A2629" w:rsidRDefault="007A2629" w:rsidP="007A2629">
      <w:pPr>
        <w:pStyle w:val="OptionDescription"/>
      </w:pPr>
      <w:r>
        <w:t>Create a new empty PMT if none was received after one second.</w:t>
      </w:r>
    </w:p>
    <w:p w:rsidR="007A2629" w:rsidRDefault="007A2629" w:rsidP="007A2629">
      <w:pPr>
        <w:pStyle w:val="OptionDescription"/>
      </w:pPr>
      <w:r>
        <w:t xml:space="preserve">This is equivalent to </w:t>
      </w:r>
      <w:r w:rsidRPr="00273167">
        <w:rPr>
          <w:rStyle w:val="Codeintext"/>
        </w:rPr>
        <w:t>--create-after 1000</w:t>
      </w:r>
      <w:r>
        <w:t>.</w:t>
      </w:r>
    </w:p>
    <w:p w:rsidR="007A2629" w:rsidRDefault="007A2629" w:rsidP="007A2629">
      <w:pPr>
        <w:pStyle w:val="OptionName"/>
      </w:pPr>
      <w:r>
        <w:t xml:space="preserve">--create-after </w:t>
      </w:r>
      <w:r w:rsidRPr="00FF5857">
        <w:rPr>
          <w:b w:val="0"/>
          <w:i/>
        </w:rPr>
        <w:t>milliseconds</w:t>
      </w:r>
    </w:p>
    <w:p w:rsidR="007A2629" w:rsidRDefault="007A2629" w:rsidP="007A2629">
      <w:pPr>
        <w:pStyle w:val="OptionDescription"/>
      </w:pPr>
      <w:r>
        <w:t>Create a new empty PMT if none was received after the specified number of milliseconds. If an actual PMT is received later, it will be used as the base for transformations instead of the empty one.</w:t>
      </w:r>
    </w:p>
    <w:p w:rsidR="004B73EA" w:rsidRPr="00F85203" w:rsidRDefault="004B73EA" w:rsidP="004B73EA">
      <w:pPr>
        <w:pStyle w:val="OptionName"/>
        <w:rPr>
          <w:rFonts w:ascii="Menlo" w:hAnsi="Menlo"/>
          <w:lang w:eastAsia="fr-FR"/>
        </w:rPr>
      </w:pPr>
      <w:r w:rsidRPr="00F85203">
        <w:t xml:space="preserve">--default-charset </w:t>
      </w:r>
      <w:r w:rsidRPr="00324DAE">
        <w:rPr>
          <w:b w:val="0"/>
          <w:i/>
        </w:rPr>
        <w:t>name</w:t>
      </w:r>
    </w:p>
    <w:p w:rsidR="004B73EA" w:rsidRPr="00097D77" w:rsidRDefault="004B73EA" w:rsidP="004B73EA">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4B73EA" w:rsidRDefault="004B73EA" w:rsidP="004B73EA">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F25DBF">
        <w:t>2.4</w:t>
      </w:r>
      <w:r>
        <w:fldChar w:fldCharType="end"/>
      </w:r>
      <w:r>
        <w:t xml:space="preserve"> for more details.</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0258B2">
        <w:rPr>
          <w:rStyle w:val="Codeintext"/>
        </w:rPr>
        <w:t>0x87</w:t>
      </w:r>
      <w:r>
        <w:t xml:space="preserve"> are modified with stream_type </w:t>
      </w:r>
      <w:r w:rsidRPr="000258B2">
        <w:rPr>
          <w:rStyle w:val="Codeintext"/>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4B73EA" w:rsidRPr="007D4329" w:rsidRDefault="004B73EA" w:rsidP="004B73EA">
      <w:pPr>
        <w:pStyle w:val="OptionName"/>
        <w:rPr>
          <w:rFonts w:ascii="Menlo" w:hAnsi="Menlo"/>
          <w:lang w:eastAsia="fr-FR"/>
        </w:rPr>
      </w:pPr>
      <w:r>
        <w:t>--europe</w:t>
      </w:r>
    </w:p>
    <w:p w:rsidR="004B73EA" w:rsidRPr="00B26EC4" w:rsidRDefault="004B73EA" w:rsidP="004B73EA">
      <w:pPr>
        <w:pStyle w:val="OptionDescription"/>
        <w:rPr>
          <w:lang w:val="en-US"/>
        </w:rPr>
      </w:pPr>
      <w:r w:rsidRPr="00B26EC4">
        <w:rPr>
          <w:lang w:val="en-US"/>
        </w:rPr>
        <w:t xml:space="preserve">A synonym for </w:t>
      </w:r>
      <w:r w:rsidRPr="00273167">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F25DBF">
        <w:t>2.4</w:t>
      </w:r>
      <w:r>
        <w:fldChar w:fldCharType="end"/>
      </w:r>
      <w:r>
        <w:t xml:space="preserve"> for more details.</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441D76" w:rsidRPr="00847C27" w:rsidRDefault="00441D76" w:rsidP="00441D76">
      <w:pPr>
        <w:pStyle w:val="OptionName"/>
        <w:rPr>
          <w:i/>
        </w:rPr>
      </w:pPr>
      <w:r>
        <w:t xml:space="preserve">--inter-packet </w:t>
      </w:r>
      <w:r w:rsidRPr="00FF5857">
        <w:rPr>
          <w:b w:val="0"/>
          <w:i/>
        </w:rPr>
        <w:t>value</w:t>
      </w:r>
    </w:p>
    <w:p w:rsidR="00441D76" w:rsidRDefault="00441D76" w:rsidP="00441D76">
      <w:pPr>
        <w:pStyle w:val="OptionDescription"/>
      </w:pPr>
      <w:r>
        <w:t xml:space="preserve">When a new PMT is created and </w:t>
      </w:r>
      <w:r w:rsidRPr="00273167">
        <w:rPr>
          <w:rStyle w:val="Codeintext"/>
        </w:rPr>
        <w:t>--bitrate</w:t>
      </w:r>
      <w:r>
        <w:t xml:space="preserve"> is not present, this option specifies the packet interval for the PMT PID, that is to say the number of TS packets in the transport between two packets of the PID.</w:t>
      </w:r>
    </w:p>
    <w:p w:rsidR="00441D76" w:rsidRDefault="00441D76" w:rsidP="00441D76">
      <w:pPr>
        <w:pStyle w:val="OptionDescription"/>
      </w:pPr>
      <w:r>
        <w:t xml:space="preserve">Use instead of </w:t>
      </w:r>
      <w:r w:rsidRPr="00273167">
        <w:rPr>
          <w:rStyle w:val="Codeintext"/>
        </w:rPr>
        <w:noBreakHyphen/>
      </w:r>
      <w:r w:rsidRPr="00273167">
        <w:rPr>
          <w:rStyle w:val="Codeintext"/>
        </w:rPr>
        <w:noBreakHyphen/>
        <w:t>bitrate</w:t>
      </w:r>
      <w:r>
        <w:t xml:space="preserve"> if the global bitrate of the TS cannot be determined.</w:t>
      </w:r>
    </w:p>
    <w:p w:rsidR="004B73EA" w:rsidRDefault="004B73EA" w:rsidP="004B73EA">
      <w:pPr>
        <w:pStyle w:val="OptionName"/>
      </w:pPr>
      <w:r>
        <w:t>--japan</w:t>
      </w:r>
    </w:p>
    <w:p w:rsidR="004B73EA" w:rsidRDefault="004B73EA" w:rsidP="004B73EA">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F25DBF">
        <w:t>2.4</w:t>
      </w:r>
      <w:r>
        <w:fldChar w:fldCharType="end"/>
      </w:r>
      <w:r>
        <w:t xml:space="preserve"> for more details.</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273167">
        <w:rPr>
          <w:rStyle w:val="Codeintext"/>
        </w:rPr>
        <w:t>--move-pid</w:t>
      </w:r>
      <w:r>
        <w:t xml:space="preserve"> </w:t>
      </w:r>
      <w:r w:rsidRPr="00A91965">
        <w:t>options may be specified to move several components.</w:t>
      </w:r>
    </w:p>
    <w:p w:rsidR="00441D76" w:rsidRPr="00A91965" w:rsidRDefault="00441D76" w:rsidP="00441D76">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441D76" w:rsidRPr="00A91965" w:rsidRDefault="00441D76" w:rsidP="00441D76">
      <w:pPr>
        <w:pStyle w:val="OptionDescription"/>
      </w:pPr>
      <w:r w:rsidRPr="00A91965">
        <w:t>Change the service id in the PMT.</w:t>
      </w:r>
    </w:p>
    <w:p w:rsidR="006556E9" w:rsidRDefault="006556E9" w:rsidP="006556E9">
      <w:pPr>
        <w:pStyle w:val="OptionName"/>
      </w:pPr>
      <w:r>
        <w:t xml:space="preserve">--patch-xml </w:t>
      </w:r>
      <w:r w:rsidRPr="008536A7">
        <w:rPr>
          <w:b w:val="0"/>
          <w:i/>
        </w:rPr>
        <w:t>filename</w:t>
      </w:r>
    </w:p>
    <w:p w:rsidR="006556E9" w:rsidRDefault="006556E9" w:rsidP="006556E9">
      <w:pPr>
        <w:pStyle w:val="OptionDescription"/>
      </w:pPr>
      <w:r>
        <w:t>Specify an XML patch file which is applied to each PMT on the fly. The XML patches are applied first. The other options of this plugin are applied on the patched table.</w:t>
      </w:r>
    </w:p>
    <w:p w:rsidR="00336CBA" w:rsidRDefault="00336CBA" w:rsidP="00336CBA">
      <w:pPr>
        <w:pStyle w:val="OptionDescription"/>
      </w:pPr>
      <w:r w:rsidRPr="002A09B4">
        <w:lastRenderedPageBreak/>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6556E9" w:rsidRDefault="006556E9" w:rsidP="006556E9">
      <w:pPr>
        <w:pStyle w:val="OptionDescription"/>
      </w:pPr>
      <w:r>
        <w:t xml:space="preserve">Several </w:t>
      </w:r>
      <w:r w:rsidRPr="008536A7">
        <w:rPr>
          <w:rStyle w:val="Codeintext"/>
        </w:rPr>
        <w:t>--patch-xml</w:t>
      </w:r>
      <w:r>
        <w:t xml:space="preserve"> options can be specified. Patch files are sequentially applied on each table.</w:t>
      </w:r>
    </w:p>
    <w:p w:rsidR="00E56BD2" w:rsidRDefault="00E56BD2" w:rsidP="00E56BD2">
      <w:pPr>
        <w:pStyle w:val="OptionDescription"/>
      </w:pPr>
      <w:r>
        <w:t xml:space="preserve">See section </w:t>
      </w:r>
      <w:r>
        <w:fldChar w:fldCharType="begin"/>
      </w:r>
      <w:r>
        <w:instrText xml:space="preserve"> REF _Ref62213981 \r \h </w:instrText>
      </w:r>
      <w:r>
        <w:fldChar w:fldCharType="separate"/>
      </w:r>
      <w:r w:rsidR="00F25DBF">
        <w:t></w:t>
      </w:r>
      <w:r>
        <w:fldChar w:fldCharType="end"/>
      </w:r>
      <w:r>
        <w:t xml:space="preserve"> for more details on XML patch files.</w:t>
      </w:r>
    </w:p>
    <w:p w:rsidR="006556E9" w:rsidRPr="00A91965" w:rsidRDefault="006556E9" w:rsidP="006556E9">
      <w:pPr>
        <w:pStyle w:val="StyleOptionNameItalique"/>
        <w:rPr>
          <w:i w:val="0"/>
        </w:rPr>
      </w:pPr>
      <w:r w:rsidRPr="00A91965">
        <w:rPr>
          <w:i w:val="0"/>
        </w:rPr>
        <w:t xml:space="preserve">--pcr-pid </w:t>
      </w:r>
      <w:r w:rsidRPr="004746BD">
        <w:rPr>
          <w:b w:val="0"/>
        </w:rPr>
        <w:t>value</w:t>
      </w:r>
    </w:p>
    <w:p w:rsidR="006556E9" w:rsidRDefault="006556E9" w:rsidP="006556E9">
      <w:pPr>
        <w:pStyle w:val="OptionDescription"/>
      </w:pPr>
      <w:r w:rsidRPr="00A91965">
        <w:t>Change the PCR PID value in the PMT.</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273167">
        <w:rPr>
          <w:rStyle w:val="Codeintext"/>
        </w:rPr>
        <w:t>--remove-descriptor</w:t>
      </w:r>
      <w:r>
        <w:t xml:space="preserve">, specify the private data specifier which applies to the descriptor tag values above </w:t>
      </w:r>
      <w:r w:rsidRPr="000258B2">
        <w:rPr>
          <w:rStyle w:val="Codeintext"/>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273167">
        <w:rPr>
          <w:rStyle w:val="Codeintext"/>
        </w:rPr>
        <w:t>--pmt-pid</w:t>
      </w:r>
      <w:r w:rsidRPr="00A91965">
        <w:t xml:space="preserve"> and </w:t>
      </w:r>
      <w:r w:rsidRPr="00273167">
        <w:rPr>
          <w:rStyle w:val="Codeintext"/>
        </w:rPr>
        <w:noBreakHyphen/>
      </w:r>
      <w:r w:rsidRPr="00273167">
        <w:rPr>
          <w:rStyle w:val="Codeintext"/>
        </w:rPr>
        <w:noBreakHyphen/>
        <w:t>service</w:t>
      </w:r>
      <w:r w:rsidRPr="00A91965">
        <w:t xml:space="preserve"> are mutually exclusive. If</w:t>
      </w:r>
      <w:r>
        <w:rPr>
          <w:i/>
        </w:rPr>
        <w:t xml:space="preserve"> </w:t>
      </w:r>
      <w:r w:rsidRPr="00A91965">
        <w:t>neither are specified, the first service in the PAT is used.</w:t>
      </w:r>
    </w:p>
    <w:p w:rsidR="00751F63" w:rsidRDefault="00751F63" w:rsidP="00751F63">
      <w:pPr>
        <w:pStyle w:val="OptionName"/>
      </w:pPr>
      <w:r>
        <w:t>--</w:t>
      </w:r>
      <w:r w:rsidRPr="00FA4384">
        <w:t>philippines</w:t>
      </w:r>
    </w:p>
    <w:p w:rsidR="00751F63" w:rsidRDefault="00751F63" w:rsidP="00751F63">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F25DBF">
        <w:t>2.4.2</w:t>
      </w:r>
      <w:r>
        <w:fldChar w:fldCharType="end"/>
      </w:r>
      <w:r>
        <w:t xml:space="preserve"> for more details.</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273167">
        <w:rPr>
          <w:rStyle w:val="Codeintext"/>
        </w:rPr>
        <w:t>--remove-descriptor</w:t>
      </w:r>
      <w:r>
        <w:t xml:space="preserve"> options may be specified to remove several types of descriptors. See also option </w:t>
      </w:r>
      <w:r w:rsidRPr="00273167">
        <w:rPr>
          <w:rStyle w:val="Codeintext"/>
        </w:rPr>
        <w:t>--pds</w:t>
      </w:r>
      <w:r>
        <w:t>.</w:t>
      </w:r>
    </w:p>
    <w:p w:rsidR="00E06CAF" w:rsidRPr="00A91965" w:rsidRDefault="00E06CAF" w:rsidP="00E06CAF">
      <w:pPr>
        <w:pStyle w:val="StyleOptionNameItalique"/>
        <w:rPr>
          <w:i w:val="0"/>
        </w:rPr>
      </w:pPr>
      <w:r w:rsidRPr="00A91965">
        <w:rPr>
          <w:i w:val="0"/>
        </w:rPr>
        <w:t xml:space="preserve">-r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r>
        <w:rPr>
          <w:i w:val="0"/>
        </w:rPr>
        <w:br/>
      </w:r>
      <w:r w:rsidRPr="00A91965">
        <w:rPr>
          <w:i w:val="0"/>
        </w:rPr>
        <w:t xml:space="preserve">--remove-pid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p>
    <w:p w:rsidR="00E06CAF" w:rsidRDefault="00E06CAF" w:rsidP="00E06CAF">
      <w:pPr>
        <w:pStyle w:val="OptionDescription"/>
      </w:pPr>
      <w:r w:rsidRPr="00A91965">
        <w:t>Remove the component with the specified PID</w:t>
      </w:r>
      <w:r w:rsidR="002E2427">
        <w:t>’s</w:t>
      </w:r>
      <w:r w:rsidRPr="00A91965">
        <w:t xml:space="preserve"> from the PMT. Several</w:t>
      </w:r>
      <w:r>
        <w:rPr>
          <w:i/>
        </w:rPr>
        <w:t xml:space="preserve"> </w:t>
      </w:r>
      <w:r w:rsidRPr="00273167">
        <w:rPr>
          <w:rStyle w:val="Codeintext"/>
        </w:rPr>
        <w:t>--remove-pid</w:t>
      </w:r>
      <w:r w:rsidRPr="00A91965">
        <w:t xml:space="preserve"> options may be specified to remove several components.</w:t>
      </w:r>
    </w:p>
    <w:p w:rsidR="00AD57A6" w:rsidRDefault="00AD57A6" w:rsidP="00AD57A6">
      <w:pPr>
        <w:pStyle w:val="OptionName"/>
        <w:rPr>
          <w:lang w:eastAsia="fr-FR"/>
        </w:rPr>
      </w:pPr>
      <w:r>
        <w:rPr>
          <w:lang w:eastAsia="fr-FR"/>
        </w:rPr>
        <w:t xml:space="preserve">--remove-stream-type </w:t>
      </w:r>
      <w:r w:rsidRPr="00AD57A6">
        <w:rPr>
          <w:b w:val="0"/>
          <w:i/>
          <w:lang w:eastAsia="fr-FR"/>
        </w:rPr>
        <w:t>value[-value]</w:t>
      </w:r>
    </w:p>
    <w:p w:rsidR="00AD57A6" w:rsidRDefault="00AD57A6" w:rsidP="00AD57A6">
      <w:pPr>
        <w:pStyle w:val="OptionDescription"/>
        <w:rPr>
          <w:lang w:eastAsia="fr-FR"/>
        </w:rPr>
      </w:pPr>
      <w:r>
        <w:rPr>
          <w:lang w:eastAsia="fr-FR"/>
        </w:rPr>
        <w:t>Remove all components with a stream type matching the specified value</w:t>
      </w:r>
      <w:r w:rsidR="001C63FE">
        <w:rPr>
          <w:lang w:eastAsia="fr-FR"/>
        </w:rPr>
        <w:t>s</w:t>
      </w:r>
      <w:r>
        <w:rPr>
          <w:lang w:eastAsia="fr-FR"/>
        </w:rPr>
        <w:t xml:space="preserve">. Several </w:t>
      </w:r>
      <w:r w:rsidRPr="00CE6802">
        <w:rPr>
          <w:rStyle w:val="Codeintext"/>
        </w:rPr>
        <w:t>--remove-stream-type</w:t>
      </w:r>
      <w:r>
        <w:rPr>
          <w:lang w:eastAsia="fr-FR"/>
        </w:rPr>
        <w:t xml:space="preserve"> options may be specified.</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273167">
        <w:rPr>
          <w:rStyle w:val="Codeintext"/>
        </w:rPr>
        <w:t>--pmt-pid</w:t>
      </w:r>
      <w:r w:rsidRPr="00A91965">
        <w:t xml:space="preserve"> and </w:t>
      </w:r>
      <w:r w:rsidRPr="00273167">
        <w:rPr>
          <w:rStyle w:val="Codeintext"/>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273167">
        <w:rPr>
          <w:rStyle w:val="Codeintext"/>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273167" w:rsidRDefault="00A5077E" w:rsidP="00A5077E">
      <w:pPr>
        <w:pStyle w:val="OptionDescription"/>
        <w:rPr>
          <w:lang w:val="en-US" w:eastAsia="fr-FR"/>
        </w:rPr>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hexadecimal characters representing the</w:t>
      </w:r>
      <w:r w:rsidR="00273167">
        <w:rPr>
          <w:lang w:val="en-US" w:eastAsia="fr-FR"/>
        </w:rPr>
        <w:t xml:space="preserve"> content of the selector bytes.</w:t>
      </w:r>
    </w:p>
    <w:p w:rsidR="00A5077E" w:rsidRDefault="00A5077E" w:rsidP="00A5077E">
      <w:pPr>
        <w:pStyle w:val="OptionDescription"/>
      </w:pPr>
      <w:r w:rsidRPr="00A5077E">
        <w:rPr>
          <w:lang w:val="en-US" w:eastAsia="fr-FR"/>
        </w:rPr>
        <w:t xml:space="preserve">Several </w:t>
      </w:r>
      <w:r w:rsidRPr="00273167">
        <w:rPr>
          <w:rStyle w:val="Codeintext"/>
        </w:rPr>
        <w:t>--set-data-broadcast-id</w:t>
      </w:r>
      <w:r w:rsidRPr="00A5077E">
        <w:rPr>
          <w:lang w:val="en-US" w:eastAsia="fr-FR"/>
        </w:rPr>
        <w:t xml:space="preserve"> options may be specified.</w:t>
      </w:r>
    </w:p>
    <w:p w:rsidR="00CC058A" w:rsidRDefault="00CC058A" w:rsidP="00CC058A">
      <w:pPr>
        <w:pStyle w:val="OptionName"/>
      </w:pPr>
      <w:r>
        <w:lastRenderedPageBreak/>
        <w:t xml:space="preserve">--set-stream-identifier </w:t>
      </w:r>
      <w:r w:rsidRPr="00CC058A">
        <w:rPr>
          <w:b w:val="0"/>
          <w:i/>
        </w:rPr>
        <w:t>pid/id</w:t>
      </w:r>
    </w:p>
    <w:p w:rsidR="00273167"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rsidR="00273167">
        <w:t>.</w:t>
      </w:r>
    </w:p>
    <w:p w:rsidR="00CC058A" w:rsidRPr="00A91965" w:rsidRDefault="00CC058A" w:rsidP="00CC058A">
      <w:pPr>
        <w:pStyle w:val="OptionDescription"/>
      </w:pPr>
      <w:r>
        <w:t xml:space="preserve">Several </w:t>
      </w:r>
      <w:r w:rsidRPr="00273167">
        <w:rPr>
          <w:rStyle w:val="Codeintext"/>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Default="00E06CAF" w:rsidP="00E06CAF">
      <w:pPr>
        <w:pStyle w:val="OptionDescription"/>
      </w:pPr>
      <w:r w:rsidRPr="00A91965">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A91965"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6B3DED" w:rsidRPr="00542BAB" w:rsidRDefault="006B3DED" w:rsidP="00A545B1">
      <w:pPr>
        <w:pStyle w:val="ReferenceSectionTitle"/>
      </w:pPr>
      <w:bookmarkStart w:id="336" w:name="_Ref201665127"/>
      <w:bookmarkStart w:id="337" w:name="_Toc65837062"/>
      <w:r>
        <w:lastRenderedPageBreak/>
        <w:t>psi</w:t>
      </w:r>
      <w:bookmarkEnd w:id="336"/>
      <w:bookmarkEnd w:id="337"/>
    </w:p>
    <w:p w:rsidR="006B3DED" w:rsidRPr="00191567" w:rsidRDefault="006B3DED" w:rsidP="00E233F7">
      <w:pPr>
        <w:pStyle w:val="UsageTitle"/>
      </w:pPr>
      <w:r w:rsidRPr="00191567">
        <w:t xml:space="preserve">Collect PSI </w:t>
      </w:r>
      <w:r w:rsidR="00787E27">
        <w:t>s</w:t>
      </w:r>
      <w:r w:rsidRPr="00191567">
        <w:t xml:space="preserve">tructure </w:t>
      </w:r>
      <w:r w:rsidR="00787E27">
        <w:t>i</w:t>
      </w:r>
      <w:r w:rsidRPr="00191567">
        <w:t xml:space="preserve">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sidRPr="005B151B">
        <w:rPr>
          <w:rStyle w:val="Codeintext"/>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5B151B" w:rsidP="00E233F7">
      <w:pPr>
        <w:pStyle w:val="UsageTitle"/>
        <w:rPr>
          <w:lang w:val="en-US"/>
        </w:rPr>
      </w:pPr>
      <w:r>
        <w:rPr>
          <w:lang w:val="en-US"/>
        </w:rPr>
        <w:t>General o</w:t>
      </w:r>
      <w:r w:rsidR="00BD19C2">
        <w:rPr>
          <w:lang w:val="en-US"/>
        </w:rPr>
        <w:t>ptions</w:t>
      </w:r>
    </w:p>
    <w:p w:rsidR="006B3DED" w:rsidRDefault="006B3DED" w:rsidP="006B3DED">
      <w:pPr>
        <w:ind w:left="284"/>
        <w:rPr>
          <w:lang w:val="en-GB"/>
        </w:rPr>
      </w:pPr>
      <w:r>
        <w:rPr>
          <w:lang w:val="en-GB"/>
        </w:rPr>
        <w:t xml:space="preserve">The plugin accepts exactly the same options as the </w:t>
      </w:r>
      <w:r w:rsidRPr="005B151B">
        <w:rPr>
          <w:rStyle w:val="Codeintext"/>
        </w:rPr>
        <w:t>tspsi</w:t>
      </w:r>
      <w:r>
        <w:rPr>
          <w:lang w:val="en-GB"/>
        </w:rPr>
        <w:t xml:space="preserve"> utility.</w:t>
      </w:r>
    </w:p>
    <w:p w:rsidR="005B151B" w:rsidRPr="0010024C" w:rsidRDefault="005B151B" w:rsidP="005B151B">
      <w:pPr>
        <w:pStyle w:val="UsageTitle"/>
        <w:rPr>
          <w:lang w:val="en-US"/>
        </w:rPr>
      </w:pPr>
      <w:r>
        <w:rPr>
          <w:lang w:val="en-US"/>
        </w:rPr>
        <w:t>Developers options</w:t>
      </w:r>
    </w:p>
    <w:p w:rsidR="005B151B" w:rsidRDefault="005B151B" w:rsidP="005B151B">
      <w:pPr>
        <w:ind w:left="284"/>
      </w:pPr>
      <w:r w:rsidRPr="00CF0FFB">
        <w:rPr>
          <w:lang w:val="en-GB"/>
        </w:rPr>
        <w:t xml:space="preserve">The following options are </w:t>
      </w:r>
      <w:r>
        <w:rPr>
          <w:lang w:val="en-GB"/>
        </w:rPr>
        <w:t>reserved to</w:t>
      </w:r>
      <w:r>
        <w:t xml:space="preserve"> C++, Java or Python developers. They are useful only when the plugin is used inside a custom application.</w:t>
      </w:r>
    </w:p>
    <w:p w:rsidR="005B151B" w:rsidRDefault="005B151B" w:rsidP="005B151B">
      <w:pPr>
        <w:pStyle w:val="OptionName"/>
      </w:pPr>
      <w:r>
        <w:t xml:space="preserve">--event-code </w:t>
      </w:r>
      <w:r w:rsidRPr="007E574F">
        <w:rPr>
          <w:b w:val="0"/>
          <w:i/>
        </w:rPr>
        <w:t>value</w:t>
      </w:r>
    </w:p>
    <w:p w:rsidR="005B151B" w:rsidRDefault="005B151B" w:rsidP="005B151B">
      <w:pPr>
        <w:pStyle w:val="OptionDescription"/>
      </w:pPr>
      <w:r>
        <w:t>Signal a plugin event with the specified code for each section.</w:t>
      </w:r>
    </w:p>
    <w:p w:rsidR="005B151B" w:rsidRDefault="005B151B" w:rsidP="005B151B">
      <w:pPr>
        <w:pStyle w:val="OptionDescription"/>
      </w:pPr>
      <w:r>
        <w:t xml:space="preserve">The event data is an instance of </w:t>
      </w:r>
      <w:r w:rsidRPr="007E574F">
        <w:rPr>
          <w:rStyle w:val="Codeintext"/>
        </w:rPr>
        <w:t>PluginEventData</w:t>
      </w:r>
      <w:r>
        <w:t xml:space="preserve"> pointing to the section content.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7B19CD" w:rsidRPr="00542BAB" w:rsidRDefault="007B19CD" w:rsidP="007B19CD">
      <w:pPr>
        <w:pStyle w:val="ReferenceSectionTitle"/>
      </w:pPr>
      <w:bookmarkStart w:id="338" w:name="_Toc65837063"/>
      <w:r>
        <w:lastRenderedPageBreak/>
        <w:t>psimerge</w:t>
      </w:r>
      <w:bookmarkEnd w:id="338"/>
    </w:p>
    <w:p w:rsidR="007B19CD" w:rsidRPr="007B19CD" w:rsidRDefault="007B19CD" w:rsidP="007B19CD">
      <w:pPr>
        <w:pStyle w:val="UsageTitle"/>
        <w:rPr>
          <w:lang w:val="en-US"/>
        </w:rPr>
      </w:pPr>
      <w:r w:rsidRPr="007B19CD">
        <w:rPr>
          <w:lang w:val="en-US"/>
        </w:rPr>
        <w:t>Merge PSI/SI from mixed streams</w:t>
      </w:r>
    </w:p>
    <w:p w:rsidR="007B19CD" w:rsidRDefault="007B19CD" w:rsidP="007B19CD">
      <w:r>
        <w:t>This plugin assumes that the PSI/SI for two independent streams are multiplexed in the same transport streams but the packets from each original stream are independently labelled. This plugin merges the PSI/SI from these two streams into one.</w:t>
      </w:r>
    </w:p>
    <w:p w:rsidR="007B19CD" w:rsidRPr="00D6499D" w:rsidRDefault="007B19CD" w:rsidP="007B19CD">
      <w:pPr>
        <w:pStyle w:val="UsageTitle"/>
      </w:pPr>
      <w:r w:rsidRPr="00D6499D">
        <w:t>Usage</w:t>
      </w:r>
    </w:p>
    <w:p w:rsidR="007B19CD" w:rsidRPr="00D6499D" w:rsidRDefault="007B19CD" w:rsidP="007B19CD">
      <w:pPr>
        <w:pStyle w:val="UsageSyntax"/>
      </w:pPr>
      <w:r w:rsidRPr="00D6499D">
        <w:t>tsp -P psimerge [</w:t>
      </w:r>
      <w:r w:rsidRPr="00D6499D">
        <w:rPr>
          <w:i/>
          <w:iCs/>
        </w:rPr>
        <w:t>options</w:t>
      </w:r>
      <w:r w:rsidRPr="00D6499D">
        <w:t>]</w:t>
      </w:r>
    </w:p>
    <w:p w:rsidR="007B19CD" w:rsidRPr="0010024C" w:rsidRDefault="007B19CD" w:rsidP="007B19CD">
      <w:pPr>
        <w:pStyle w:val="UsageTitle"/>
        <w:rPr>
          <w:lang w:val="en-US"/>
        </w:rPr>
      </w:pPr>
      <w:r>
        <w:rPr>
          <w:lang w:val="en-US"/>
        </w:rPr>
        <w:t>Options</w:t>
      </w:r>
    </w:p>
    <w:p w:rsidR="007B19CD" w:rsidRPr="007B19CD" w:rsidRDefault="007B19CD" w:rsidP="007B19CD">
      <w:pPr>
        <w:pStyle w:val="OptionName"/>
      </w:pPr>
      <w:r w:rsidRPr="007B19CD">
        <w:t xml:space="preserve">--main-label </w:t>
      </w:r>
      <w:r w:rsidRPr="007B19CD">
        <w:rPr>
          <w:b w:val="0"/>
          <w:i/>
        </w:rPr>
        <w:t>value</w:t>
      </w:r>
    </w:p>
    <w:p w:rsidR="007B19CD" w:rsidRDefault="007B19CD" w:rsidP="007B19CD">
      <w:pPr>
        <w:pStyle w:val="OptionDescription"/>
      </w:pPr>
      <w:r w:rsidRPr="007B19CD">
        <w:t>Specify the label which is set on pack</w:t>
      </w:r>
      <w:r>
        <w:t xml:space="preserve">ets from the </w:t>
      </w:r>
      <w:r w:rsidRPr="007B19CD">
        <w:rPr>
          <w:i/>
        </w:rPr>
        <w:t>main</w:t>
      </w:r>
      <w:r>
        <w:t xml:space="preserve"> stream. The </w:t>
      </w:r>
      <w:r w:rsidRPr="007B19CD">
        <w:t>maximum label value is 31.</w:t>
      </w:r>
    </w:p>
    <w:p w:rsidR="007B19CD" w:rsidRDefault="007B19CD" w:rsidP="007B19CD">
      <w:pPr>
        <w:pStyle w:val="OptionDescription"/>
      </w:pPr>
      <w:r w:rsidRPr="007B19CD">
        <w:t>By default, the main stream is made of packets</w:t>
      </w:r>
      <w:r>
        <w:t xml:space="preserve"> </w:t>
      </w:r>
      <w:r w:rsidRPr="007B19CD">
        <w:t>without label.</w:t>
      </w:r>
    </w:p>
    <w:p w:rsidR="007B19CD" w:rsidRPr="007B19CD" w:rsidRDefault="007B19CD" w:rsidP="007B19CD">
      <w:pPr>
        <w:pStyle w:val="OptionDescription"/>
      </w:pPr>
      <w:r w:rsidRPr="007B19CD">
        <w:t xml:space="preserve">At least one of </w:t>
      </w:r>
      <w:r w:rsidRPr="00CE6802">
        <w:rPr>
          <w:rStyle w:val="Codeintext"/>
        </w:rPr>
        <w:t>--main-label</w:t>
      </w:r>
      <w:r w:rsidRPr="007B19CD">
        <w:t xml:space="preserve"> and </w:t>
      </w:r>
      <w:r w:rsidRPr="00CE6802">
        <w:rPr>
          <w:rStyle w:val="Codeintext"/>
        </w:rPr>
        <w:t>--merge-label</w:t>
      </w:r>
      <w:r w:rsidRPr="007B19CD">
        <w:t xml:space="preserve"> must be</w:t>
      </w:r>
      <w:r>
        <w:t xml:space="preserve"> </w:t>
      </w:r>
      <w:r w:rsidRPr="007B19CD">
        <w:t>specified.</w:t>
      </w:r>
    </w:p>
    <w:p w:rsidR="007B19CD" w:rsidRPr="007B19CD" w:rsidRDefault="007B19CD" w:rsidP="007B19CD">
      <w:pPr>
        <w:pStyle w:val="OptionName"/>
      </w:pPr>
      <w:r w:rsidRPr="007B19CD">
        <w:t xml:space="preserve">--merge-label </w:t>
      </w:r>
      <w:r w:rsidRPr="007B19CD">
        <w:rPr>
          <w:b w:val="0"/>
          <w:i/>
        </w:rPr>
        <w:t>value</w:t>
      </w:r>
    </w:p>
    <w:p w:rsidR="007B19CD" w:rsidRDefault="007B19CD" w:rsidP="007B19CD">
      <w:pPr>
        <w:pStyle w:val="OptionDescription"/>
      </w:pPr>
      <w:r w:rsidRPr="007B19CD">
        <w:t xml:space="preserve">Specify the label which is set on packets from the </w:t>
      </w:r>
      <w:r w:rsidRPr="007B19CD">
        <w:rPr>
          <w:i/>
        </w:rPr>
        <w:t>merge</w:t>
      </w:r>
      <w:r w:rsidRPr="007B19CD">
        <w:t xml:space="preserve"> stream. The</w:t>
      </w:r>
      <w:r>
        <w:t xml:space="preserve"> </w:t>
      </w:r>
      <w:r w:rsidRPr="007B19CD">
        <w:t>maximum label value is 31.</w:t>
      </w:r>
    </w:p>
    <w:p w:rsidR="007B19CD" w:rsidRDefault="007B19CD" w:rsidP="007B19CD">
      <w:pPr>
        <w:pStyle w:val="OptionDescription"/>
      </w:pPr>
      <w:r w:rsidRPr="007B19CD">
        <w:t>By default, the merge stream is made of</w:t>
      </w:r>
      <w:r>
        <w:t xml:space="preserve"> </w:t>
      </w:r>
      <w:r w:rsidRPr="007B19CD">
        <w:t>packets without label.</w:t>
      </w:r>
    </w:p>
    <w:p w:rsidR="007B19CD" w:rsidRPr="007B19CD" w:rsidRDefault="007B19CD" w:rsidP="007B19CD">
      <w:pPr>
        <w:pStyle w:val="OptionDescription"/>
      </w:pPr>
      <w:r w:rsidRPr="007B19CD">
        <w:t xml:space="preserve">At least one of </w:t>
      </w:r>
      <w:r w:rsidRPr="00CE6802">
        <w:rPr>
          <w:rStyle w:val="Codeintext"/>
        </w:rPr>
        <w:t>--main-label</w:t>
      </w:r>
      <w:r w:rsidRPr="007B19CD">
        <w:t xml:space="preserve"> and </w:t>
      </w:r>
      <w:r w:rsidRPr="00CE6802">
        <w:rPr>
          <w:rStyle w:val="Codeintext"/>
        </w:rPr>
        <w:t>--merge-label</w:t>
      </w:r>
      <w:r w:rsidRPr="007B19CD">
        <w:t xml:space="preserve"> must be</w:t>
      </w:r>
      <w:r>
        <w:t xml:space="preserve"> </w:t>
      </w:r>
      <w:r w:rsidRPr="007B19CD">
        <w:t>specified.</w:t>
      </w:r>
    </w:p>
    <w:p w:rsidR="007B19CD" w:rsidRPr="007B19CD" w:rsidRDefault="007B19CD" w:rsidP="007B19CD">
      <w:pPr>
        <w:pStyle w:val="OptionName"/>
      </w:pPr>
      <w:r w:rsidRPr="007B19CD">
        <w:t>--no-bat</w:t>
      </w:r>
    </w:p>
    <w:p w:rsidR="007B19CD" w:rsidRPr="007B19CD" w:rsidRDefault="007B19CD" w:rsidP="007B19CD">
      <w:pPr>
        <w:pStyle w:val="OptionDescription"/>
      </w:pPr>
      <w:r>
        <w:t>D</w:t>
      </w:r>
      <w:r w:rsidRPr="007B19CD">
        <w:t>o not merge the BAT.</w:t>
      </w:r>
    </w:p>
    <w:p w:rsidR="007B19CD" w:rsidRPr="007B19CD" w:rsidRDefault="007B19CD" w:rsidP="007B19CD">
      <w:pPr>
        <w:pStyle w:val="OptionName"/>
      </w:pPr>
      <w:r w:rsidRPr="007B19CD">
        <w:t>--no-cat</w:t>
      </w:r>
    </w:p>
    <w:p w:rsidR="007B19CD" w:rsidRPr="007B19CD" w:rsidRDefault="007B19CD" w:rsidP="007B19CD">
      <w:pPr>
        <w:pStyle w:val="OptionDescription"/>
      </w:pPr>
      <w:r w:rsidRPr="007B19CD">
        <w:t>Do not merge the CAT.</w:t>
      </w:r>
    </w:p>
    <w:p w:rsidR="007B19CD" w:rsidRPr="007B19CD" w:rsidRDefault="007B19CD" w:rsidP="007B19CD">
      <w:pPr>
        <w:pStyle w:val="OptionName"/>
      </w:pPr>
      <w:r w:rsidRPr="007B19CD">
        <w:t>--no-eit</w:t>
      </w:r>
    </w:p>
    <w:p w:rsidR="007B19CD" w:rsidRPr="007B19CD" w:rsidRDefault="007B19CD" w:rsidP="007B19CD">
      <w:pPr>
        <w:pStyle w:val="OptionDescription"/>
      </w:pPr>
      <w:r w:rsidRPr="007B19CD">
        <w:t>Do not merge the EIT's.</w:t>
      </w:r>
    </w:p>
    <w:p w:rsidR="007B19CD" w:rsidRPr="007B19CD" w:rsidRDefault="007B19CD" w:rsidP="007B19CD">
      <w:pPr>
        <w:pStyle w:val="OptionName"/>
      </w:pPr>
      <w:r w:rsidRPr="007B19CD">
        <w:t>--no-nit</w:t>
      </w:r>
    </w:p>
    <w:p w:rsidR="007B19CD" w:rsidRPr="007B19CD" w:rsidRDefault="007B19CD" w:rsidP="007B19CD">
      <w:pPr>
        <w:pStyle w:val="OptionDescription"/>
      </w:pPr>
      <w:r w:rsidRPr="007B19CD">
        <w:t>Do not merge the NIT Actual.</w:t>
      </w:r>
    </w:p>
    <w:p w:rsidR="007B19CD" w:rsidRPr="007B19CD" w:rsidRDefault="007B19CD" w:rsidP="007B19CD">
      <w:pPr>
        <w:pStyle w:val="OptionName"/>
      </w:pPr>
      <w:r w:rsidRPr="007B19CD">
        <w:t>--no-pat</w:t>
      </w:r>
    </w:p>
    <w:p w:rsidR="007B19CD" w:rsidRPr="007B19CD" w:rsidRDefault="007B19CD" w:rsidP="007B19CD">
      <w:pPr>
        <w:pStyle w:val="OptionDescription"/>
      </w:pPr>
      <w:r w:rsidRPr="007B19CD">
        <w:t>Do not merge the PAT.</w:t>
      </w:r>
    </w:p>
    <w:p w:rsidR="007B19CD" w:rsidRPr="007B19CD" w:rsidRDefault="007B19CD" w:rsidP="007B19CD">
      <w:pPr>
        <w:pStyle w:val="OptionName"/>
      </w:pPr>
      <w:r w:rsidRPr="007B19CD">
        <w:t>--no-sdt</w:t>
      </w:r>
    </w:p>
    <w:p w:rsidR="007B19CD" w:rsidRDefault="007B19CD" w:rsidP="007B19CD">
      <w:pPr>
        <w:pStyle w:val="OptionDescription"/>
      </w:pPr>
      <w:r w:rsidRPr="007B19CD">
        <w:t>Do not merge the SDT Actual.</w:t>
      </w:r>
    </w:p>
    <w:p w:rsidR="00E6182A" w:rsidRDefault="00E6182A" w:rsidP="00E6182A">
      <w:pPr>
        <w:pStyle w:val="OptionName"/>
        <w:rPr>
          <w:lang w:eastAsia="fr-FR"/>
        </w:rPr>
      </w:pPr>
      <w:r>
        <w:rPr>
          <w:lang w:eastAsia="fr-FR"/>
        </w:rPr>
        <w:t>--time-from-merge</w:t>
      </w:r>
    </w:p>
    <w:p w:rsidR="00E6182A" w:rsidRDefault="00E6182A" w:rsidP="00E6182A">
      <w:pPr>
        <w:pStyle w:val="OptionDescription"/>
        <w:rPr>
          <w:lang w:eastAsia="fr-FR"/>
        </w:rPr>
      </w:pPr>
      <w:r>
        <w:rPr>
          <w:lang w:eastAsia="fr-FR"/>
        </w:rPr>
        <w:t xml:space="preserve">Use the TDT/TOT time reference from the </w:t>
      </w:r>
      <w:r w:rsidRPr="00E6182A">
        <w:rPr>
          <w:i/>
          <w:lang w:eastAsia="fr-FR"/>
        </w:rPr>
        <w:t>merg</w:t>
      </w:r>
      <w:r>
        <w:rPr>
          <w:i/>
          <w:lang w:eastAsia="fr-FR"/>
        </w:rPr>
        <w:t>e</w:t>
      </w:r>
      <w:r>
        <w:rPr>
          <w:lang w:eastAsia="fr-FR"/>
        </w:rPr>
        <w:t xml:space="preserve"> stream.</w:t>
      </w:r>
    </w:p>
    <w:p w:rsidR="00E6182A" w:rsidRDefault="00E6182A" w:rsidP="00E6182A">
      <w:pPr>
        <w:pStyle w:val="OptionDescription"/>
      </w:pPr>
      <w:r>
        <w:rPr>
          <w:lang w:eastAsia="fr-FR"/>
        </w:rPr>
        <w:t xml:space="preserve">By default, use the TDT/TOT time reference from the </w:t>
      </w:r>
      <w:r w:rsidRPr="00E6182A">
        <w:rPr>
          <w:i/>
          <w:lang w:eastAsia="fr-FR"/>
        </w:rPr>
        <w:t>main</w:t>
      </w:r>
      <w:r>
        <w:rPr>
          <w:lang w:eastAsia="fr-FR"/>
        </w:rPr>
        <w:t xml:space="preserve"> stream.</w:t>
      </w:r>
    </w:p>
    <w:p w:rsidR="007B19CD" w:rsidRPr="00CF0FFB" w:rsidRDefault="007B19CD" w:rsidP="007B19CD">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B19CD" w:rsidRPr="00CF0FFB" w:rsidRDefault="007B19CD" w:rsidP="007B19CD">
      <w:pPr>
        <w:ind w:left="284"/>
        <w:rPr>
          <w:lang w:val="en-GB"/>
        </w:rPr>
      </w:pPr>
      <w:r w:rsidRPr="00CF0FFB">
        <w:rPr>
          <w:lang w:val="en-GB"/>
        </w:rPr>
        <w:t>The following options are implicitly defined in all packet processing plugins.</w:t>
      </w:r>
    </w:p>
    <w:p w:rsidR="007B19CD" w:rsidRDefault="007B19CD" w:rsidP="007B19CD">
      <w:pPr>
        <w:pStyle w:val="OptionName"/>
      </w:pPr>
      <w:r>
        <w:t>--help</w:t>
      </w:r>
    </w:p>
    <w:p w:rsidR="007B19CD" w:rsidRDefault="007B19CD" w:rsidP="007B19CD">
      <w:pPr>
        <w:pStyle w:val="OptionDescription"/>
      </w:pPr>
      <w:r>
        <w:t>Display this help text.</w:t>
      </w:r>
    </w:p>
    <w:p w:rsidR="007B19CD" w:rsidRDefault="007B19CD" w:rsidP="007B19CD">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B19CD" w:rsidRDefault="007B19CD" w:rsidP="007B19CD">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B19CD" w:rsidRDefault="007B19CD" w:rsidP="007B19CD">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339" w:name="_Toc65837064"/>
      <w:r>
        <w:lastRenderedPageBreak/>
        <w:t>reduce</w:t>
      </w:r>
      <w:bookmarkEnd w:id="327"/>
      <w:bookmarkEnd w:id="328"/>
      <w:bookmarkEnd w:id="339"/>
    </w:p>
    <w:p w:rsidR="00E06CAF" w:rsidRPr="0010024C" w:rsidRDefault="004825A6" w:rsidP="00E233F7">
      <w:pPr>
        <w:pStyle w:val="UsageTitle"/>
        <w:rPr>
          <w:lang w:val="en-US"/>
        </w:rPr>
      </w:pPr>
      <w:r>
        <w:rPr>
          <w:lang w:val="en-US"/>
        </w:rPr>
        <w:t>Reduce the b</w:t>
      </w:r>
      <w:r w:rsidR="00E06CAF" w:rsidRPr="0010024C">
        <w:rPr>
          <w:lang w:val="en-US"/>
        </w:rPr>
        <w:t xml:space="preserve">itrate by </w:t>
      </w:r>
      <w:r>
        <w:rPr>
          <w:lang w:val="en-US"/>
        </w:rPr>
        <w:t>r</w:t>
      </w:r>
      <w:r w:rsidR="00E06CAF" w:rsidRPr="0010024C">
        <w:rPr>
          <w:lang w:val="en-US"/>
        </w:rPr>
        <w:t xml:space="preserve">emoving </w:t>
      </w:r>
      <w:r>
        <w:rPr>
          <w:lang w:val="en-US"/>
        </w:rPr>
        <w:t>s</w:t>
      </w:r>
      <w:r w:rsidR="00E06CAF" w:rsidRPr="0010024C">
        <w:rPr>
          <w:lang w:val="en-US"/>
        </w:rPr>
        <w:t xml:space="preserve">tuffing </w:t>
      </w:r>
      <w:r>
        <w:rPr>
          <w:lang w:val="en-US"/>
        </w:rPr>
        <w:t>(null packets)</w:t>
      </w:r>
    </w:p>
    <w:p w:rsidR="00E06CAF" w:rsidRDefault="00E06CAF" w:rsidP="00E06CAF">
      <w:r>
        <w:t xml:space="preserve">This plugin reduces the bitrate of the transport stream by removing stuffing packets. </w:t>
      </w:r>
    </w:p>
    <w:p w:rsidR="00E06CAF" w:rsidRPr="0010024C" w:rsidRDefault="00BD19C2" w:rsidP="00E233F7">
      <w:pPr>
        <w:pStyle w:val="UsageTitle"/>
        <w:rPr>
          <w:lang w:val="en-US"/>
        </w:rPr>
      </w:pPr>
      <w:r>
        <w:rPr>
          <w:lang w:val="en-US"/>
        </w:rPr>
        <w:t>Usage</w:t>
      </w:r>
    </w:p>
    <w:p w:rsidR="00E06CAF" w:rsidRPr="004825A6"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004825A6">
        <w:rPr>
          <w:lang w:val="en-GB"/>
        </w:rPr>
        <w:t>[</w:t>
      </w:r>
      <w:r w:rsidRPr="0075056E">
        <w:rPr>
          <w:i/>
          <w:lang w:val="en-GB"/>
        </w:rPr>
        <w:t>rempkt</w:t>
      </w:r>
      <w:r>
        <w:rPr>
          <w:lang w:val="en-GB"/>
        </w:rPr>
        <w:t xml:space="preserve"> </w:t>
      </w:r>
      <w:r w:rsidRPr="0075056E">
        <w:rPr>
          <w:i/>
          <w:lang w:val="en-GB"/>
        </w:rPr>
        <w:t>inpkt</w:t>
      </w:r>
      <w:r w:rsidR="004825A6">
        <w:rPr>
          <w:lang w:val="en-GB"/>
        </w:rPr>
        <w:t>]</w:t>
      </w:r>
    </w:p>
    <w:p w:rsidR="00E06CAF" w:rsidRPr="0010024C" w:rsidRDefault="00E06CAF" w:rsidP="00E233F7">
      <w:pPr>
        <w:pStyle w:val="UsageTitle"/>
        <w:rPr>
          <w:lang w:val="en-US"/>
        </w:rPr>
      </w:pPr>
      <w:r w:rsidRPr="0010024C">
        <w:rPr>
          <w:lang w:val="en-US"/>
        </w:rPr>
        <w:t>Parameters</w:t>
      </w:r>
    </w:p>
    <w:p w:rsidR="004825A6" w:rsidRDefault="004825A6" w:rsidP="004825A6">
      <w:pPr>
        <w:pStyle w:val="NormalShifted"/>
      </w:pPr>
      <w:r>
        <w:t xml:space="preserve">Legacy syntax: For compatibility, two integer parameters can be used to specify </w:t>
      </w:r>
      <w:r>
        <w:rPr>
          <w:i/>
        </w:rPr>
        <w:t>rempkt</w:t>
      </w:r>
      <w:r>
        <w:t xml:space="preserve"> and </w:t>
      </w:r>
      <w:r w:rsidRPr="004825A6">
        <w:rPr>
          <w:i/>
        </w:rPr>
        <w:t>inpkt</w:t>
      </w:r>
      <w:r>
        <w:t xml:space="preserve">, the removal of packets in fixed proportion. Now preferably use option </w:t>
      </w:r>
      <w:r w:rsidRPr="004825A6">
        <w:rPr>
          <w:rStyle w:val="Codeintext"/>
        </w:rPr>
        <w:t>--fixed-proportion</w:t>
      </w:r>
      <w:r>
        <w:t>.</w:t>
      </w:r>
    </w:p>
    <w:p w:rsidR="00E06CAF" w:rsidRDefault="00E06CAF" w:rsidP="004825A6">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4825A6" w:rsidRPr="00CF0FFB" w:rsidRDefault="004825A6" w:rsidP="004825A6">
      <w:pPr>
        <w:pStyle w:val="UsageTitle"/>
        <w:rPr>
          <w:lang w:val="en-US" w:eastAsia="fr-FR"/>
        </w:rPr>
      </w:pPr>
      <w:r>
        <w:rPr>
          <w:lang w:val="en-US" w:eastAsia="fr-FR"/>
        </w:rPr>
        <w:t>O</w:t>
      </w:r>
      <w:r w:rsidRPr="00CF0FFB">
        <w:rPr>
          <w:lang w:val="en-US" w:eastAsia="fr-FR"/>
        </w:rPr>
        <w:t>ptions</w:t>
      </w:r>
    </w:p>
    <w:p w:rsidR="004825A6" w:rsidRDefault="004825A6" w:rsidP="004825A6">
      <w:pPr>
        <w:pStyle w:val="OptionName"/>
      </w:pPr>
      <w:r>
        <w:t xml:space="preserve">-f </w:t>
      </w:r>
      <w:r w:rsidRPr="004825A6">
        <w:rPr>
          <w:b w:val="0"/>
          <w:i/>
        </w:rPr>
        <w:t>rempkt/inpkt</w:t>
      </w:r>
      <w:r>
        <w:br/>
        <w:t xml:space="preserve">--fixed-proportion </w:t>
      </w:r>
      <w:r w:rsidRPr="004825A6">
        <w:rPr>
          <w:b w:val="0"/>
          <w:i/>
        </w:rPr>
        <w:t>rempkt/inpkt</w:t>
      </w:r>
    </w:p>
    <w:p w:rsidR="004825A6" w:rsidRDefault="004825A6" w:rsidP="004825A6">
      <w:pPr>
        <w:pStyle w:val="OptionDescription"/>
      </w:pPr>
      <w:r>
        <w:t xml:space="preserve">Reduce the bitrate in fixed proportion: </w:t>
      </w:r>
      <w:r w:rsidRPr="004825A6">
        <w:rPr>
          <w:i/>
        </w:rPr>
        <w:t>rempkt</w:t>
      </w:r>
      <w:r>
        <w:t xml:space="preserve"> TS packets are automatically removed after every </w:t>
      </w:r>
      <w:r w:rsidRPr="004825A6">
        <w:rPr>
          <w:i/>
        </w:rPr>
        <w:t>inpkt</w:t>
      </w:r>
      <w:r>
        <w:t xml:space="preserve"> input TS packets in the transport stream.</w:t>
      </w:r>
    </w:p>
    <w:p w:rsidR="004825A6" w:rsidRDefault="004825A6" w:rsidP="004825A6">
      <w:pPr>
        <w:pStyle w:val="OptionDescription"/>
      </w:pPr>
      <w:r>
        <w:t xml:space="preserve">Only stuffing packets can be removed. Both </w:t>
      </w:r>
      <w:r w:rsidRPr="00B64305">
        <w:rPr>
          <w:i/>
        </w:rPr>
        <w:t>rempkt</w:t>
      </w:r>
      <w:r>
        <w:t xml:space="preserve"> and </w:t>
      </w:r>
      <w:r w:rsidRPr="00B64305">
        <w:rPr>
          <w:i/>
        </w:rPr>
        <w:t>inpkt</w:t>
      </w:r>
      <w:r>
        <w:t xml:space="preserve"> must be non-zero integer values.</w:t>
      </w:r>
    </w:p>
    <w:p w:rsidR="004825A6" w:rsidRDefault="004825A6" w:rsidP="004825A6">
      <w:pPr>
        <w:pStyle w:val="OptionDescription"/>
      </w:pPr>
      <w:r>
        <w:t xml:space="preserve">Exactly one of </w:t>
      </w:r>
      <w:r w:rsidRPr="00822DF5">
        <w:rPr>
          <w:rStyle w:val="Codeintext"/>
        </w:rPr>
        <w:t>--target-bitrate</w:t>
      </w:r>
      <w:r>
        <w:t xml:space="preserve"> or </w:t>
      </w:r>
      <w:r w:rsidRPr="00822DF5">
        <w:rPr>
          <w:rStyle w:val="Codeintext"/>
        </w:rPr>
        <w:t>--fixed-proportion</w:t>
      </w:r>
      <w:r>
        <w:t xml:space="preserve"> must be specified.</w:t>
      </w:r>
    </w:p>
    <w:p w:rsidR="00712461" w:rsidRDefault="00712461" w:rsidP="00C301B8">
      <w:pPr>
        <w:pStyle w:val="OptionName"/>
      </w:pPr>
      <w:r>
        <w:t xml:space="preserve">-i </w:t>
      </w:r>
      <w:r w:rsidRPr="00C301B8">
        <w:rPr>
          <w:b w:val="0"/>
          <w:i/>
        </w:rPr>
        <w:t>value</w:t>
      </w:r>
      <w:r w:rsidR="00C301B8">
        <w:br/>
      </w:r>
      <w:r>
        <w:t xml:space="preserve">--input-bitrate </w:t>
      </w:r>
      <w:r w:rsidRPr="00C301B8">
        <w:rPr>
          <w:b w:val="0"/>
          <w:i/>
        </w:rPr>
        <w:t>value</w:t>
      </w:r>
    </w:p>
    <w:p w:rsidR="00C301B8" w:rsidRDefault="00712461" w:rsidP="00712461">
      <w:pPr>
        <w:pStyle w:val="OptionDescription"/>
      </w:pPr>
      <w:r>
        <w:t>Specify the input bitrate in b</w:t>
      </w:r>
      <w:r w:rsidR="00C301B8">
        <w:t>its/second.</w:t>
      </w:r>
    </w:p>
    <w:p w:rsidR="00712461" w:rsidRDefault="00C301B8" w:rsidP="00C301B8">
      <w:pPr>
        <w:pStyle w:val="OptionDescription"/>
      </w:pPr>
      <w:r>
        <w:t xml:space="preserve">By default, the input bitrate </w:t>
      </w:r>
      <w:r w:rsidR="00712461">
        <w:t>is permanently evaluated by previous plugins.</w:t>
      </w:r>
    </w:p>
    <w:p w:rsidR="00712461" w:rsidRDefault="00712461" w:rsidP="00C301B8">
      <w:pPr>
        <w:pStyle w:val="OptionName"/>
      </w:pPr>
      <w:r>
        <w:t xml:space="preserve">--packet-window </w:t>
      </w:r>
      <w:r w:rsidRPr="00C301B8">
        <w:rPr>
          <w:b w:val="0"/>
          <w:i/>
        </w:rPr>
        <w:t>packet-count</w:t>
      </w:r>
    </w:p>
    <w:p w:rsidR="008566B3" w:rsidRDefault="00712461" w:rsidP="00712461">
      <w:pPr>
        <w:pStyle w:val="OptionDescription"/>
      </w:pPr>
      <w:r>
        <w:t xml:space="preserve">With </w:t>
      </w:r>
      <w:r w:rsidR="00C301B8">
        <w:rPr>
          <w:rStyle w:val="Codeintext"/>
        </w:rPr>
        <w:t>--target-bitrat</w:t>
      </w:r>
      <w:r w:rsidRPr="00C301B8">
        <w:rPr>
          <w:rStyle w:val="Codeintext"/>
        </w:rPr>
        <w:t>e</w:t>
      </w:r>
      <w:r>
        <w:t>, define the number of packets over which they are</w:t>
      </w:r>
      <w:r w:rsidR="008566B3">
        <w:t xml:space="preserve"> </w:t>
      </w:r>
      <w:r>
        <w:t>analyzed</w:t>
      </w:r>
      <w:r w:rsidR="008566B3">
        <w:t xml:space="preserve"> and extra packets are removed.</w:t>
      </w:r>
    </w:p>
    <w:p w:rsidR="00712461" w:rsidRDefault="00712461" w:rsidP="00712461">
      <w:pPr>
        <w:pStyle w:val="OptionDescription"/>
      </w:pPr>
      <w:r>
        <w:t>The default is 10,000 packets.</w:t>
      </w:r>
    </w:p>
    <w:p w:rsidR="00712461" w:rsidRDefault="00712461" w:rsidP="00712461">
      <w:pPr>
        <w:pStyle w:val="OptionDescription"/>
      </w:pPr>
      <w:r>
        <w:t xml:space="preserve">Options </w:t>
      </w:r>
      <w:r w:rsidRPr="008566B3">
        <w:rPr>
          <w:rStyle w:val="Codeintext"/>
        </w:rPr>
        <w:t>--time-window</w:t>
      </w:r>
      <w:r>
        <w:t xml:space="preserve"> and </w:t>
      </w:r>
      <w:r w:rsidRPr="008566B3">
        <w:rPr>
          <w:rStyle w:val="Codeintext"/>
        </w:rPr>
        <w:t>--packet-window</w:t>
      </w:r>
      <w:r>
        <w:t xml:space="preserve"> are mutually exclusive.</w:t>
      </w:r>
    </w:p>
    <w:p w:rsidR="00712461" w:rsidRDefault="00712461" w:rsidP="008566B3">
      <w:pPr>
        <w:pStyle w:val="OptionName"/>
      </w:pPr>
      <w:r>
        <w:t>-p</w:t>
      </w:r>
      <w:r w:rsidR="008566B3">
        <w:br/>
      </w:r>
      <w:r>
        <w:t>--pcr-based</w:t>
      </w:r>
    </w:p>
    <w:p w:rsidR="008566B3" w:rsidRDefault="00712461" w:rsidP="00712461">
      <w:pPr>
        <w:pStyle w:val="OptionDescription"/>
      </w:pPr>
      <w:r>
        <w:t xml:space="preserve">With </w:t>
      </w:r>
      <w:r w:rsidR="008566B3">
        <w:rPr>
          <w:rStyle w:val="Codeintext"/>
        </w:rPr>
        <w:t>--target-bitrat</w:t>
      </w:r>
      <w:r w:rsidRPr="008566B3">
        <w:rPr>
          <w:rStyle w:val="Codeintext"/>
        </w:rPr>
        <w:t>e</w:t>
      </w:r>
      <w:r>
        <w:t>, use PCR's in each packet window to determine how</w:t>
      </w:r>
      <w:r w:rsidR="008566B3">
        <w:t xml:space="preserve"> </w:t>
      </w:r>
      <w:r>
        <w:t>many packets sh</w:t>
      </w:r>
      <w:r w:rsidR="008566B3">
        <w:t>ould be removed in each window.</w:t>
      </w:r>
    </w:p>
    <w:p w:rsidR="00712461" w:rsidRDefault="00712461" w:rsidP="00712461">
      <w:pPr>
        <w:pStyle w:val="OptionDescription"/>
      </w:pPr>
      <w:r>
        <w:t>By default, the input</w:t>
      </w:r>
      <w:r w:rsidR="008566B3">
        <w:t xml:space="preserve"> </w:t>
      </w:r>
      <w:r>
        <w:t>bitrate is used. In the case of highl</w:t>
      </w:r>
      <w:r w:rsidR="008566B3">
        <w:t xml:space="preserve">y variable bitrate (VBR), using </w:t>
      </w:r>
      <w:r>
        <w:t>PCR's on each time window gives better results but PCR's must be present</w:t>
      </w:r>
      <w:r w:rsidR="008566B3">
        <w:t xml:space="preserve"> </w:t>
      </w:r>
      <w:r>
        <w:t>and accurate and the window size must be large enough to contain more</w:t>
      </w:r>
      <w:r w:rsidR="008566B3">
        <w:t xml:space="preserve"> </w:t>
      </w:r>
      <w:r>
        <w:t>than one PCR on at least one PID.</w:t>
      </w:r>
    </w:p>
    <w:p w:rsidR="00712461" w:rsidRDefault="00712461" w:rsidP="008566B3">
      <w:pPr>
        <w:pStyle w:val="OptionName"/>
      </w:pPr>
      <w:r>
        <w:t xml:space="preserve">-r </w:t>
      </w:r>
      <w:r w:rsidRPr="008566B3">
        <w:rPr>
          <w:b w:val="0"/>
          <w:i/>
        </w:rPr>
        <w:t>pid1</w:t>
      </w:r>
      <w:r w:rsidRPr="008566B3">
        <w:rPr>
          <w:b w:val="0"/>
        </w:rPr>
        <w:t>[-</w:t>
      </w:r>
      <w:r w:rsidRPr="008566B3">
        <w:rPr>
          <w:b w:val="0"/>
          <w:i/>
        </w:rPr>
        <w:t>pid2</w:t>
      </w:r>
      <w:r w:rsidRPr="008566B3">
        <w:rPr>
          <w:b w:val="0"/>
        </w:rPr>
        <w:t>]</w:t>
      </w:r>
      <w:r w:rsidR="008566B3">
        <w:br/>
      </w:r>
      <w:r>
        <w:t xml:space="preserve">--reference-pcr-pid </w:t>
      </w:r>
      <w:r w:rsidR="008566B3" w:rsidRPr="008566B3">
        <w:rPr>
          <w:b w:val="0"/>
          <w:i/>
        </w:rPr>
        <w:t>pid1</w:t>
      </w:r>
      <w:r w:rsidR="008566B3" w:rsidRPr="008566B3">
        <w:rPr>
          <w:b w:val="0"/>
        </w:rPr>
        <w:t>[-</w:t>
      </w:r>
      <w:r w:rsidR="008566B3" w:rsidRPr="008566B3">
        <w:rPr>
          <w:b w:val="0"/>
          <w:i/>
        </w:rPr>
        <w:t>pid2</w:t>
      </w:r>
      <w:r w:rsidR="008566B3" w:rsidRPr="008566B3">
        <w:rPr>
          <w:b w:val="0"/>
        </w:rPr>
        <w:t>]</w:t>
      </w:r>
    </w:p>
    <w:p w:rsidR="000012F8" w:rsidRDefault="00712461" w:rsidP="00712461">
      <w:pPr>
        <w:pStyle w:val="OptionDescription"/>
      </w:pPr>
      <w:r>
        <w:t xml:space="preserve">With </w:t>
      </w:r>
      <w:r w:rsidRPr="008566B3">
        <w:rPr>
          <w:rStyle w:val="Codeintext"/>
        </w:rPr>
        <w:t>--pcr-base</w:t>
      </w:r>
      <w:r w:rsidR="008566B3" w:rsidRPr="008566B3">
        <w:rPr>
          <w:rStyle w:val="Codeintext"/>
        </w:rPr>
        <w:t>d</w:t>
      </w:r>
      <w:r>
        <w:t xml:space="preserve">, use PCR's from the </w:t>
      </w:r>
      <w:r w:rsidR="000012F8">
        <w:t>specified reference PID's only.</w:t>
      </w:r>
    </w:p>
    <w:p w:rsidR="000012F8" w:rsidRDefault="000012F8" w:rsidP="000012F8">
      <w:pPr>
        <w:pStyle w:val="OptionDescription"/>
      </w:pPr>
      <w:r>
        <w:t xml:space="preserve">The </w:t>
      </w:r>
      <w:r w:rsidR="00712461">
        <w:t xml:space="preserve">option </w:t>
      </w:r>
      <w:r w:rsidR="00712461" w:rsidRPr="000012F8">
        <w:rPr>
          <w:rStyle w:val="Codeintext"/>
        </w:rPr>
        <w:t>--reference-pcr-pid</w:t>
      </w:r>
      <w:r>
        <w:t xml:space="preserve"> can be present multiple time.</w:t>
      </w:r>
    </w:p>
    <w:p w:rsidR="00712461" w:rsidRDefault="00712461" w:rsidP="00712461">
      <w:pPr>
        <w:pStyle w:val="OptionDescription"/>
      </w:pPr>
      <w:r>
        <w:t>By default,</w:t>
      </w:r>
      <w:r w:rsidR="000012F8">
        <w:t xml:space="preserve"> </w:t>
      </w:r>
      <w:r>
        <w:t>PCR's are used from any PID.</w:t>
      </w:r>
    </w:p>
    <w:p w:rsidR="00712461" w:rsidRDefault="00712461" w:rsidP="000012F8">
      <w:pPr>
        <w:pStyle w:val="OptionName"/>
      </w:pPr>
      <w:r>
        <w:lastRenderedPageBreak/>
        <w:t xml:space="preserve">-t </w:t>
      </w:r>
      <w:r w:rsidRPr="000012F8">
        <w:rPr>
          <w:b w:val="0"/>
          <w:i/>
        </w:rPr>
        <w:t>value</w:t>
      </w:r>
      <w:r w:rsidR="000012F8">
        <w:br/>
      </w:r>
      <w:r>
        <w:t xml:space="preserve">--target-bitrate </w:t>
      </w:r>
      <w:r w:rsidRPr="000012F8">
        <w:rPr>
          <w:b w:val="0"/>
          <w:i/>
        </w:rPr>
        <w:t>value</w:t>
      </w:r>
    </w:p>
    <w:p w:rsidR="000012F8" w:rsidRDefault="00712461" w:rsidP="00712461">
      <w:pPr>
        <w:pStyle w:val="OptionDescription"/>
      </w:pPr>
      <w:r>
        <w:t>Reduce the bitrate to this target value in bits/second.</w:t>
      </w:r>
    </w:p>
    <w:p w:rsidR="000012F8" w:rsidRDefault="000012F8" w:rsidP="000012F8">
      <w:pPr>
        <w:pStyle w:val="OptionDescription"/>
      </w:pPr>
      <w:r>
        <w:t>Only stuffing packets can be removed.</w:t>
      </w:r>
    </w:p>
    <w:p w:rsidR="000012F8" w:rsidRDefault="000012F8" w:rsidP="000012F8">
      <w:pPr>
        <w:pStyle w:val="OptionDescription"/>
      </w:pPr>
      <w:r>
        <w:t xml:space="preserve">Exactly one of </w:t>
      </w:r>
      <w:r w:rsidRPr="00822DF5">
        <w:rPr>
          <w:rStyle w:val="Codeintext"/>
        </w:rPr>
        <w:t>--target-bitrate</w:t>
      </w:r>
      <w:r>
        <w:t xml:space="preserve"> or </w:t>
      </w:r>
      <w:r w:rsidRPr="00822DF5">
        <w:rPr>
          <w:rStyle w:val="Codeintext"/>
        </w:rPr>
        <w:t>--fixed-proportion</w:t>
      </w:r>
      <w:r>
        <w:t xml:space="preserve"> must be specified.</w:t>
      </w:r>
    </w:p>
    <w:p w:rsidR="00712461" w:rsidRDefault="00712461" w:rsidP="00712461">
      <w:pPr>
        <w:pStyle w:val="OptionDescription"/>
      </w:pPr>
      <w:r>
        <w:t>Using the target bitrate method introduces an uncompressable latency in</w:t>
      </w:r>
      <w:r w:rsidR="003A7E22">
        <w:t xml:space="preserve"> </w:t>
      </w:r>
      <w:r>
        <w:t xml:space="preserve">the stream, see options </w:t>
      </w:r>
      <w:r w:rsidRPr="003A7E22">
        <w:rPr>
          <w:rStyle w:val="Codeintext"/>
        </w:rPr>
        <w:t>--time-window</w:t>
      </w:r>
      <w:r>
        <w:t xml:space="preserve"> and </w:t>
      </w:r>
      <w:r w:rsidRPr="003A7E22">
        <w:rPr>
          <w:rStyle w:val="Codeintext"/>
        </w:rPr>
        <w:t>--packet-window</w:t>
      </w:r>
      <w:r>
        <w:t>.</w:t>
      </w:r>
    </w:p>
    <w:p w:rsidR="00712461" w:rsidRDefault="00712461" w:rsidP="003A7E22">
      <w:pPr>
        <w:pStyle w:val="OptionName"/>
      </w:pPr>
      <w:r>
        <w:t xml:space="preserve">--time-window </w:t>
      </w:r>
      <w:r w:rsidRPr="003A7E22">
        <w:rPr>
          <w:b w:val="0"/>
          <w:i/>
        </w:rPr>
        <w:t>milli-seconds</w:t>
      </w:r>
    </w:p>
    <w:p w:rsidR="000B7B49" w:rsidRDefault="000B7B49" w:rsidP="00712461">
      <w:pPr>
        <w:pStyle w:val="OptionDescription"/>
      </w:pPr>
      <w:r>
        <w:t xml:space="preserve">With </w:t>
      </w:r>
      <w:r w:rsidRPr="000B7B49">
        <w:rPr>
          <w:rStyle w:val="Codeintext"/>
        </w:rPr>
        <w:t>--target-bitrat</w:t>
      </w:r>
      <w:r w:rsidR="00712461" w:rsidRPr="000B7B49">
        <w:rPr>
          <w:rStyle w:val="Codeintext"/>
        </w:rPr>
        <w:t>e</w:t>
      </w:r>
      <w:r w:rsidR="00712461">
        <w:t>, define the latency period over which packets are</w:t>
      </w:r>
      <w:r>
        <w:t xml:space="preserve"> </w:t>
      </w:r>
      <w:r w:rsidR="00712461">
        <w:t>analyzed and extra packets are removed. To use this method, the bitrate</w:t>
      </w:r>
      <w:r>
        <w:t xml:space="preserve"> </w:t>
      </w:r>
      <w:r w:rsidR="00712461">
        <w:t>must be known during the starting phase so that it can be turned into a</w:t>
      </w:r>
      <w:r>
        <w:t xml:space="preserve"> </w:t>
      </w:r>
      <w:r w:rsidR="00712461">
        <w:t>number of packets.</w:t>
      </w:r>
    </w:p>
    <w:p w:rsidR="000B7B49" w:rsidRDefault="000B7B49" w:rsidP="000B7B49">
      <w:pPr>
        <w:pStyle w:val="OptionDescription"/>
      </w:pPr>
      <w:r>
        <w:t xml:space="preserve">Options </w:t>
      </w:r>
      <w:r w:rsidRPr="008566B3">
        <w:rPr>
          <w:rStyle w:val="Codeintext"/>
        </w:rPr>
        <w:t>--time-window</w:t>
      </w:r>
      <w:r>
        <w:t xml:space="preserve"> and </w:t>
      </w:r>
      <w:r w:rsidRPr="008566B3">
        <w:rPr>
          <w:rStyle w:val="Codeintext"/>
        </w:rPr>
        <w:t>--packet-window</w:t>
      </w:r>
      <w:r>
        <w:t xml:space="preserve"> are mutually exclusive.</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340" w:name="_Toc65837065"/>
      <w:r>
        <w:lastRenderedPageBreak/>
        <w:t>regulate</w:t>
      </w:r>
      <w:bookmarkEnd w:id="329"/>
      <w:bookmarkEnd w:id="330"/>
      <w:bookmarkEnd w:id="340"/>
    </w:p>
    <w:p w:rsidR="00E06CAF" w:rsidRPr="0010024C" w:rsidRDefault="00E06CAF" w:rsidP="00E233F7">
      <w:pPr>
        <w:pStyle w:val="UsageTitle"/>
        <w:rPr>
          <w:lang w:val="en-US"/>
        </w:rPr>
      </w:pPr>
      <w:r w:rsidRPr="0010024C">
        <w:rPr>
          <w:lang w:val="en-US"/>
        </w:rPr>
        <w:t xml:space="preserve">Regulate </w:t>
      </w:r>
      <w:r w:rsidR="009F7D4C">
        <w:rPr>
          <w:lang w:val="en-US"/>
        </w:rPr>
        <w:t>p</w:t>
      </w:r>
      <w:r w:rsidRPr="0010024C">
        <w:rPr>
          <w:lang w:val="en-US"/>
        </w:rPr>
        <w:t xml:space="preserve">ackets </w:t>
      </w:r>
      <w:r w:rsidR="009F7D4C">
        <w:rPr>
          <w:lang w:val="en-US"/>
        </w:rPr>
        <w:t>f</w:t>
      </w:r>
      <w:r w:rsidRPr="0010024C">
        <w:rPr>
          <w:lang w:val="en-US"/>
        </w:rPr>
        <w:t xml:space="preserve">low </w:t>
      </w:r>
      <w:r w:rsidR="009F7D4C">
        <w:rPr>
          <w:lang w:val="en-US"/>
        </w:rPr>
        <w:t>a</w:t>
      </w:r>
      <w:r w:rsidRPr="0010024C">
        <w:rPr>
          <w:lang w:val="en-US"/>
        </w:rPr>
        <w:t xml:space="preserve">ccording to a </w:t>
      </w:r>
      <w:r w:rsidR="009F7D4C">
        <w:rPr>
          <w:lang w:val="en-US"/>
        </w:rPr>
        <w:t>b</w:t>
      </w:r>
      <w:r w:rsidRPr="0010024C">
        <w:rPr>
          <w:lang w:val="en-US"/>
        </w:rPr>
        <w:t xml:space="preserve">itrate </w:t>
      </w:r>
      <w:r w:rsidR="004B090B">
        <w:rPr>
          <w:lang w:val="en-US"/>
        </w:rPr>
        <w:t>or PCR</w:t>
      </w:r>
      <w:r w:rsidR="009F7D4C">
        <w:rPr>
          <w:lang w:val="en-US"/>
        </w:rPr>
        <w:t>’s</w:t>
      </w:r>
    </w:p>
    <w:p w:rsidR="00E06CAF" w:rsidRDefault="00E06CAF" w:rsidP="00E06CAF">
      <w:pPr>
        <w:rPr>
          <w:lang w:val="en-GB"/>
        </w:rPr>
      </w:pPr>
      <w:r>
        <w:rPr>
          <w:lang w:val="en-GB"/>
        </w:rPr>
        <w:t>This plugin regulates the TS packets flow according to a specified bitrate</w:t>
      </w:r>
      <w:r w:rsidR="00F87B7C">
        <w:rPr>
          <w:lang w:val="en-GB"/>
        </w:rPr>
        <w:t xml:space="preserve"> or based on the Pr</w:t>
      </w:r>
      <w:r w:rsidR="004B090B">
        <w:rPr>
          <w:lang w:val="en-GB"/>
        </w:rPr>
        <w:t>o</w:t>
      </w:r>
      <w:r w:rsidR="00F87B7C">
        <w:rPr>
          <w:lang w:val="en-GB"/>
        </w:rPr>
        <w:t>gram Clock Reference from the transport stream</w:t>
      </w:r>
      <w:r>
        <w:rPr>
          <w:lang w:val="en-GB"/>
        </w:rPr>
        <w:t>.</w:t>
      </w:r>
    </w:p>
    <w:p w:rsidR="00E06CAF" w:rsidRDefault="00E06CAF" w:rsidP="00E06CAF">
      <w:pPr>
        <w:rPr>
          <w:lang w:val="en-GB"/>
        </w:rPr>
      </w:pPr>
      <w:r>
        <w:rPr>
          <w:lang w:val="en-GB"/>
        </w:rPr>
        <w:t>It is useful to play a non-regulated input (such as a TS file) to a non-regulated output (such as IP multicast). Without this plugin, in this example, the IP packets will be sent as fast as the TS packets are read from the file</w:t>
      </w:r>
      <w:r w:rsidR="00DF71F3">
        <w:rPr>
          <w:lang w:val="en-GB"/>
        </w:rPr>
        <w:t xml:space="preserve">, </w:t>
      </w:r>
      <w:r>
        <w:rPr>
          <w:lang w:val="en-GB"/>
        </w:rPr>
        <w:t xml:space="preserve">that is to say at a very much higher bitrate than expected. When inserted between the input and the output plugins, the </w:t>
      </w:r>
      <w:r w:rsidRPr="00DF71F3">
        <w:rPr>
          <w:rStyle w:val="Codeintext"/>
        </w:rPr>
        <w:t>regulate</w:t>
      </w:r>
      <w:r>
        <w:rPr>
          <w:lang w:val="en-GB"/>
        </w:rPr>
        <w:t xml:space="preserve"> plugin regularly suspends the </w:t>
      </w:r>
      <w:r w:rsidRPr="00DF71F3">
        <w:rPr>
          <w:rStyle w:val="Codeintext"/>
        </w:rPr>
        <w:t>tsp</w:t>
      </w:r>
      <w:r>
        <w:rPr>
          <w:lang w:val="en-GB"/>
        </w:rPr>
        <w:t xml:space="preserve"> </w:t>
      </w:r>
      <w:r w:rsidR="004B090B">
        <w:rPr>
          <w:lang w:val="en-GB"/>
        </w:rPr>
        <w:t>process to slow down the output</w:t>
      </w:r>
      <w:r>
        <w:rPr>
          <w:lang w:val="en-GB"/>
        </w:rPr>
        <w:t>.</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4B090B" w:rsidRDefault="004B090B" w:rsidP="00E06CAF">
      <w:pPr>
        <w:rPr>
          <w:lang w:val="en-GB"/>
        </w:rPr>
      </w:pPr>
      <w:r>
        <w:rPr>
          <w:lang w:val="en-GB"/>
        </w:rPr>
        <w:t>By default, the plugin uses a bitrate value. The plugin suspends the execution at regular intervals to ensure that its output does not exceed the target bitrate. A fixed bitrate can be specified. Otherwise, the plugin uses the bitrate information coming from the previous plugins in the chain. In the latter case, the bitrate can be variable.</w:t>
      </w:r>
    </w:p>
    <w:p w:rsidR="004B090B" w:rsidRDefault="004B090B" w:rsidP="00E06CAF">
      <w:pPr>
        <w:rPr>
          <w:lang w:val="en-GB"/>
        </w:rPr>
      </w:pPr>
      <w:r>
        <w:rPr>
          <w:lang w:val="en-GB"/>
        </w:rPr>
        <w:t xml:space="preserve">When the option </w:t>
      </w:r>
      <w:r w:rsidRPr="00CE6802">
        <w:rPr>
          <w:rStyle w:val="Codeintext"/>
        </w:rPr>
        <w:t>--pcr-synchronous</w:t>
      </w:r>
      <w:r>
        <w:t xml:space="preserve"> is specified, the plugin does not use any bitrate information. It regulates the flow to be synchronous with the Program Clock Reference (PCR) in the transport stream.</w:t>
      </w:r>
    </w:p>
    <w:p w:rsidR="007C2547" w:rsidRPr="00447A45" w:rsidRDefault="007C2547" w:rsidP="007C2547">
      <w:pPr>
        <w:rPr>
          <w:i/>
          <w:lang w:val="en-GB"/>
        </w:rPr>
      </w:pPr>
      <w:r>
        <w:rPr>
          <w:lang w:val="en-GB"/>
        </w:rPr>
        <w:t xml:space="preserve">Using this plugin forces </w:t>
      </w:r>
      <w:r w:rsidRPr="00DF71F3">
        <w:rPr>
          <w:rStyle w:val="Codeintext"/>
        </w:rPr>
        <w:t>tsp</w:t>
      </w:r>
      <w:r>
        <w:rPr>
          <w:lang w:val="en-GB"/>
        </w:rPr>
        <w:t xml:space="preserve"> and all plugins to use their real-time defaults (see the reference documentation for </w:t>
      </w:r>
      <w:r w:rsidRPr="00DF71F3">
        <w:rPr>
          <w:rStyle w:val="Codeintext"/>
        </w:rPr>
        <w:t>tsp</w:t>
      </w:r>
      <w:r>
        <w:rPr>
          <w:i/>
          <w:lang w:val="en-GB"/>
        </w:rPr>
        <w:t>).</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-b </w:t>
      </w:r>
      <w:r w:rsidR="00525053" w:rsidRPr="00CF1474">
        <w:rPr>
          <w:b w:val="0"/>
          <w:i/>
        </w:rPr>
        <w:t>value</w:t>
      </w:r>
      <w:r>
        <w:br/>
        <w:t xml:space="preserve">--bitrate </w:t>
      </w:r>
      <w:r w:rsidR="00525053" w:rsidRPr="00CF1474">
        <w:rPr>
          <w:b w:val="0"/>
          <w:i/>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w:t>
      </w:r>
      <w:r w:rsidRPr="00DF71F3">
        <w:rPr>
          <w:rStyle w:val="Codeintext"/>
        </w:rPr>
        <w:t>tsp</w:t>
      </w:r>
      <w:r>
        <w:t xml:space="preserve"> at the input of the </w:t>
      </w:r>
      <w:r w:rsidRPr="00DF71F3">
        <w:rPr>
          <w:rStyle w:val="Codeintext"/>
        </w:rPr>
        <w:t>regulate</w:t>
      </w:r>
      <w:r>
        <w:t xml:space="preserve"> plugin. This is not necessarily the bitrate at the input plugin if another plugin (such as </w:t>
      </w:r>
      <w:r w:rsidRPr="00DF71F3">
        <w:rPr>
          <w:rStyle w:val="Codeintext"/>
        </w:rPr>
        <w:t>pcrbitrate</w:t>
      </w:r>
      <w:r>
        <w:t xml:space="preserve">) has altered the bitrate between the input plugin and </w:t>
      </w:r>
      <w:r w:rsidRPr="00DF71F3">
        <w:rPr>
          <w:rStyle w:val="Codeintext"/>
        </w:rPr>
        <w:t>regulate</w:t>
      </w:r>
      <w:r>
        <w:t>.</w:t>
      </w:r>
    </w:p>
    <w:p w:rsidR="00E06CAF" w:rsidRDefault="00E06CAF" w:rsidP="00E06CAF">
      <w:pPr>
        <w:pStyle w:val="OptionName"/>
      </w:pPr>
      <w:r>
        <w:t xml:space="preserve">-p </w:t>
      </w:r>
      <w:r w:rsidR="00525053" w:rsidRPr="00CF1474">
        <w:rPr>
          <w:b w:val="0"/>
          <w:i/>
        </w:rPr>
        <w:t>value</w:t>
      </w:r>
      <w:r>
        <w:br/>
        <w:t xml:space="preserve">--packet-burst </w:t>
      </w:r>
      <w:r w:rsidR="00525053" w:rsidRPr="00CF1474">
        <w:rPr>
          <w:b w:val="0"/>
          <w:i/>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CF1474" w:rsidRDefault="00CF1474" w:rsidP="00CF1474">
      <w:pPr>
        <w:pStyle w:val="OptionName"/>
      </w:pPr>
      <w:r>
        <w:t>--pcr-synchronous</w:t>
      </w:r>
    </w:p>
    <w:p w:rsidR="00CF1474" w:rsidRDefault="00CF1474" w:rsidP="00CF1474">
      <w:pPr>
        <w:pStyle w:val="OptionDescription"/>
      </w:pPr>
      <w:r>
        <w:t>Regulate the flow based on the Program Clock Reference from the transport stream.</w:t>
      </w:r>
    </w:p>
    <w:p w:rsidR="00CF1474" w:rsidRDefault="00CF1474" w:rsidP="00CF1474">
      <w:pPr>
        <w:pStyle w:val="OptionDescription"/>
      </w:pPr>
      <w:r>
        <w:t>By default, use a bitrate, not PCR's.</w:t>
      </w:r>
    </w:p>
    <w:p w:rsidR="00CF1474" w:rsidRDefault="00CF1474" w:rsidP="00CF1474">
      <w:pPr>
        <w:pStyle w:val="OptionName"/>
      </w:pPr>
      <w:r>
        <w:t xml:space="preserve">--pid-pcr </w:t>
      </w:r>
      <w:r w:rsidRPr="00CF1474">
        <w:rPr>
          <w:b w:val="0"/>
          <w:i/>
        </w:rPr>
        <w:t>value</w:t>
      </w:r>
    </w:p>
    <w:p w:rsidR="00CF1474" w:rsidRDefault="00CF1474" w:rsidP="00CF1474">
      <w:pPr>
        <w:pStyle w:val="OptionDescription"/>
      </w:pPr>
      <w:r>
        <w:t xml:space="preserve">With </w:t>
      </w:r>
      <w:r w:rsidRPr="00CE6802">
        <w:rPr>
          <w:rStyle w:val="Codeintext"/>
        </w:rPr>
        <w:t>--pcr-synchronous</w:t>
      </w:r>
      <w:r>
        <w:t>, specify the reference PID for the Program Clock Reference.</w:t>
      </w:r>
    </w:p>
    <w:p w:rsidR="00CF1474" w:rsidRDefault="00CF1474" w:rsidP="00CF1474">
      <w:pPr>
        <w:pStyle w:val="OptionDescription"/>
      </w:pPr>
      <w:r>
        <w:lastRenderedPageBreak/>
        <w:t>By default, use the first PID containing PCR's.</w:t>
      </w:r>
    </w:p>
    <w:p w:rsidR="00CF1474" w:rsidRDefault="00CF1474" w:rsidP="00CF1474">
      <w:pPr>
        <w:pStyle w:val="OptionName"/>
      </w:pPr>
      <w:r>
        <w:t xml:space="preserve">--wait-min </w:t>
      </w:r>
      <w:r w:rsidRPr="00CF1474">
        <w:rPr>
          <w:b w:val="0"/>
          <w:i/>
        </w:rPr>
        <w:t>value</w:t>
      </w:r>
    </w:p>
    <w:p w:rsidR="00CF1474" w:rsidRDefault="00CF1474" w:rsidP="00CF1474">
      <w:pPr>
        <w:pStyle w:val="OptionDescription"/>
      </w:pPr>
      <w:r>
        <w:t xml:space="preserve">With </w:t>
      </w:r>
      <w:r w:rsidRPr="00CE6802">
        <w:rPr>
          <w:rStyle w:val="Codeintext"/>
        </w:rPr>
        <w:t>--pcr-synchronous</w:t>
      </w:r>
      <w:r>
        <w:t>, specify the minimum wait time in milli-seconds.</w:t>
      </w:r>
    </w:p>
    <w:p w:rsidR="00CF1474" w:rsidRDefault="00CF1474" w:rsidP="00CF1474">
      <w:pPr>
        <w:pStyle w:val="OptionDescription"/>
      </w:pPr>
      <w:r>
        <w:t>The default is 50 ms.</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191567" w:rsidRDefault="00191567" w:rsidP="00191567">
      <w:pPr>
        <w:pStyle w:val="ReferenceSectionTitle"/>
      </w:pPr>
      <w:bookmarkStart w:id="341" w:name="_Toc65837066"/>
      <w:r>
        <w:lastRenderedPageBreak/>
        <w:t>remap</w:t>
      </w:r>
      <w:bookmarkEnd w:id="341"/>
    </w:p>
    <w:p w:rsidR="00191567" w:rsidRDefault="00FC1C8C" w:rsidP="00E233F7">
      <w:pPr>
        <w:pStyle w:val="UsageTitle"/>
      </w:pPr>
      <w:r>
        <w:t>Generic PID r</w:t>
      </w:r>
      <w:r w:rsidR="00191567">
        <w:t>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BD19C2" w:rsidP="00E233F7">
      <w:pPr>
        <w:pStyle w:val="UsageTitle"/>
        <w:rPr>
          <w:lang w:val="en-US"/>
        </w:rPr>
      </w:pPr>
      <w:r>
        <w:rPr>
          <w:lang w:val="en-US"/>
        </w:rPr>
        <w:t>Usage</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In the la</w:t>
      </w:r>
      <w:r w:rsidR="0034703E">
        <w:t>t</w:t>
      </w:r>
      <w:r>
        <w:t xml:space="preserve">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r w:rsidR="005B7CFF">
        <w:t xml:space="preserve"> (t</w:t>
      </w:r>
      <w:r w:rsidR="005B7CFF" w:rsidRPr="005B7CFF">
        <w:t xml:space="preserve">his behaviour is changed using option </w:t>
      </w:r>
      <w:r w:rsidR="005B7CFF" w:rsidRPr="005B7CFF">
        <w:rPr>
          <w:rStyle w:val="Codeintext"/>
        </w:rPr>
        <w:t>--single</w:t>
      </w:r>
      <w:r w:rsidR="005B7CFF">
        <w:t>)</w:t>
      </w:r>
      <w:r w:rsidR="005B7CFF" w:rsidRPr="005B7CFF">
        <w:t>.</w:t>
      </w:r>
    </w:p>
    <w:p w:rsidR="00036FED" w:rsidRDefault="00036FED" w:rsidP="00036FED">
      <w:pPr>
        <w:pStyle w:val="NormalShifted"/>
      </w:pPr>
      <w:r w:rsidRPr="00281DE3">
        <w:t xml:space="preserve">The null PID </w:t>
      </w:r>
      <w:r w:rsidRPr="000258B2">
        <w:rPr>
          <w:rStyle w:val="Codeintext"/>
        </w:rPr>
        <w:t>0x1FFF</w:t>
      </w:r>
      <w:r w:rsidRPr="00281DE3">
        <w:t xml:space="preserve"> cannot be </w:t>
      </w:r>
      <w:r>
        <w:t>remapped</w:t>
      </w:r>
      <w:r w:rsidRPr="00281DE3">
        <w:t>.</w:t>
      </w:r>
    </w:p>
    <w:p w:rsidR="00191567" w:rsidRPr="0010024C" w:rsidRDefault="00BD19C2" w:rsidP="00E233F7">
      <w:pPr>
        <w:pStyle w:val="UsageTitle"/>
        <w:rPr>
          <w:lang w:val="en-US"/>
        </w:rPr>
      </w:pPr>
      <w:r>
        <w:rPr>
          <w:lang w:val="en-US"/>
        </w:rPr>
        <w:t>Options</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583C37" w:rsidRPr="00970B0B" w:rsidRDefault="00583C37" w:rsidP="00583C37">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sidRPr="00970B0B">
        <w:rPr>
          <w:lang w:eastAsia="fr-FR"/>
        </w:rPr>
        <w:t xml:space="preserve">Clear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583C37" w:rsidRPr="00970B0B" w:rsidRDefault="00583C37" w:rsidP="00583C37">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Pr>
          <w:lang w:eastAsia="fr-FR"/>
        </w:rPr>
        <w:t>Set</w:t>
      </w:r>
      <w:r w:rsidRPr="00970B0B">
        <w:rPr>
          <w:lang w:eastAsia="fr-FR"/>
        </w:rPr>
        <w:t xml:space="preserve">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5B7CFF" w:rsidRDefault="005B7CFF" w:rsidP="005B7CFF">
      <w:pPr>
        <w:pStyle w:val="OptionName"/>
      </w:pPr>
      <w:r>
        <w:t>-s</w:t>
      </w:r>
      <w:r>
        <w:br/>
        <w:t>--single</w:t>
      </w:r>
    </w:p>
    <w:p w:rsidR="005B7CFF" w:rsidRDefault="005B7CFF" w:rsidP="005B7CFF">
      <w:pPr>
        <w:pStyle w:val="OptionDescription"/>
      </w:pPr>
      <w:r>
        <w:t>When a remapping is in the form "</w:t>
      </w:r>
      <w:r w:rsidRPr="005B7CFF">
        <w:rPr>
          <w:i/>
        </w:rPr>
        <w:t>pid1-pid2</w:t>
      </w:r>
      <w:r>
        <w:t>=</w:t>
      </w:r>
      <w:r w:rsidRPr="005B7CFF">
        <w:rPr>
          <w:i/>
        </w:rPr>
        <w:t>newpid</w:t>
      </w:r>
      <w:r>
        <w:t xml:space="preserve">", remap 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5B7CFF" w:rsidRDefault="005B7CFF" w:rsidP="005B7CFF">
      <w:pPr>
        <w:pStyle w:val="OptionDescription"/>
      </w:pPr>
      <w:r>
        <w:t xml:space="preserve">This option forces </w:t>
      </w:r>
      <w:r w:rsidRPr="005B7CFF">
        <w:rPr>
          <w:rStyle w:val="Codeintext"/>
        </w:rPr>
        <w:t>--unchecked</w:t>
      </w:r>
      <w:r>
        <w:t xml:space="preserve"> since distinct PID's are remapped to the same one.</w:t>
      </w:r>
      <w:r>
        <w:tab/>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6B30A7">
      <w:pPr>
        <w:pStyle w:val="OptionDescription"/>
        <w:numPr>
          <w:ilvl w:val="1"/>
          <w:numId w:val="5"/>
        </w:numPr>
      </w:pPr>
      <w:r>
        <w:t>Remapping to or from a predefined PID is accepted.</w:t>
      </w:r>
    </w:p>
    <w:p w:rsidR="009429E3" w:rsidRDefault="009429E3" w:rsidP="006B30A7">
      <w:pPr>
        <w:pStyle w:val="OptionDescription"/>
        <w:numPr>
          <w:ilvl w:val="1"/>
          <w:numId w:val="5"/>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lastRenderedPageBreak/>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9A5DE3" w:rsidRDefault="009A5DE3" w:rsidP="00A545B1">
      <w:pPr>
        <w:pStyle w:val="ReferenceSectionTitle"/>
      </w:pPr>
      <w:bookmarkStart w:id="342" w:name="_Toc65837067"/>
      <w:r>
        <w:lastRenderedPageBreak/>
        <w:t>rmorphan</w:t>
      </w:r>
      <w:bookmarkEnd w:id="331"/>
      <w:bookmarkEnd w:id="342"/>
    </w:p>
    <w:p w:rsidR="009A5DE3" w:rsidRDefault="00E06CAF" w:rsidP="00E233F7">
      <w:pPr>
        <w:pStyle w:val="UsageTitle"/>
      </w:pPr>
      <w:r>
        <w:t xml:space="preserve">Remove </w:t>
      </w:r>
      <w:r w:rsidR="008B1573">
        <w:t>u</w:t>
      </w:r>
      <w:r w:rsidR="009A5DE3">
        <w:t xml:space="preserve">nreferenced PID’s </w:t>
      </w:r>
    </w:p>
    <w:p w:rsidR="009A5DE3" w:rsidRDefault="009A5DE3" w:rsidP="009A5DE3">
      <w:r>
        <w:t>This plugin re</w:t>
      </w:r>
      <w:r w:rsidRPr="00176EB3">
        <w:rPr>
          <w:lang w:val="en-GB"/>
        </w:rPr>
        <w:t>m</w:t>
      </w:r>
      <w:r w:rsidR="00CA0E2A">
        <w:t xml:space="preserve">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834BE7" w:rsidRDefault="00834BE7" w:rsidP="00834BE7">
      <w:pPr>
        <w:pStyle w:val="ReferenceSectionTitle"/>
      </w:pPr>
      <w:bookmarkStart w:id="343" w:name="_Toc65837068"/>
      <w:r>
        <w:lastRenderedPageBreak/>
        <w:t>rmsplice</w:t>
      </w:r>
      <w:bookmarkEnd w:id="343"/>
    </w:p>
    <w:p w:rsidR="00834BE7" w:rsidRPr="0010024C" w:rsidRDefault="00834BE7" w:rsidP="00834BE7">
      <w:pPr>
        <w:pStyle w:val="UsageTitle"/>
        <w:rPr>
          <w:lang w:val="en-US"/>
        </w:rPr>
      </w:pPr>
      <w:r>
        <w:rPr>
          <w:lang w:val="en-US"/>
        </w:rPr>
        <w:t xml:space="preserve">Remove </w:t>
      </w:r>
      <w:r w:rsidR="008B1573">
        <w:rPr>
          <w:lang w:val="en-US"/>
        </w:rPr>
        <w:t>ads i</w:t>
      </w:r>
      <w:r>
        <w:rPr>
          <w:lang w:val="en-US"/>
        </w:rPr>
        <w:t xml:space="preserve">nsertions </w:t>
      </w:r>
      <w:r w:rsidRPr="00834BE7">
        <w:rPr>
          <w:lang w:val="en-US"/>
        </w:rPr>
        <w:t>u</w:t>
      </w:r>
      <w:r w:rsidR="008B1573">
        <w:rPr>
          <w:lang w:val="en-US"/>
        </w:rPr>
        <w:t>sing SCTE 35 splice i</w:t>
      </w:r>
      <w:r>
        <w:rPr>
          <w:lang w:val="en-US"/>
        </w:rPr>
        <w:t>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F25DBF">
        <w:rPr>
          <w:lang w:val="en-GB"/>
        </w:rPr>
        <w:t>[19]</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sidRPr="00DF71F3">
        <w:rPr>
          <w:rStyle w:val="Codeintext"/>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sidRPr="00DF71F3">
        <w:rPr>
          <w:rStyle w:val="Codeintext"/>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sidRPr="00CA0E2A">
        <w:rPr>
          <w:rStyle w:val="Codeintext"/>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sidRPr="00DF71F3">
        <w:rPr>
          <w:rStyle w:val="Codeintext"/>
        </w:rPr>
        <w:t>rmsplice</w:t>
      </w:r>
      <w:r w:rsidR="000821B1">
        <w:rPr>
          <w:lang w:val="en-GB"/>
        </w:rPr>
        <w:t xml:space="preserve"> is too harsh.</w:t>
      </w:r>
    </w:p>
    <w:p w:rsidR="00834BE7" w:rsidRPr="00CA357F" w:rsidRDefault="00BD19C2" w:rsidP="00834BE7">
      <w:pPr>
        <w:pStyle w:val="UsageTitle"/>
        <w:rPr>
          <w:lang w:val="en-US"/>
        </w:rPr>
      </w:pPr>
      <w:r>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BD19C2" w:rsidP="00834BE7">
      <w:pPr>
        <w:pStyle w:val="UsageTitle"/>
        <w:rPr>
          <w:lang w:val="en-US"/>
        </w:rPr>
      </w:pPr>
      <w:r>
        <w:rPr>
          <w:lang w:val="en-US"/>
        </w:rPr>
        <w:t>Options</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080E14" w:rsidRDefault="00080E14" w:rsidP="00080E14">
      <w:pPr>
        <w:pStyle w:val="OptionName"/>
      </w:pPr>
      <w:r>
        <w:t>--brazil</w:t>
      </w:r>
    </w:p>
    <w:p w:rsidR="00080E14" w:rsidRDefault="00080E14" w:rsidP="00080E14">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F25DBF">
        <w:t>2.4.2</w:t>
      </w:r>
      <w:r>
        <w:fldChar w:fldCharType="end"/>
      </w:r>
      <w:r>
        <w:t xml:space="preserve"> for more details.</w:t>
      </w:r>
    </w:p>
    <w:p w:rsidR="00834BE7" w:rsidRDefault="00834BE7" w:rsidP="00834BE7">
      <w:pPr>
        <w:pStyle w:val="OptionName"/>
      </w:pPr>
      <w:r>
        <w:lastRenderedPageBreak/>
        <w:t>-c</w:t>
      </w:r>
      <w:r>
        <w:br/>
      </w:r>
      <w:r w:rsidR="00870054">
        <w:t>--continue</w:t>
      </w:r>
    </w:p>
    <w:p w:rsidR="00834BE7" w:rsidRDefault="00870054" w:rsidP="00834BE7">
      <w:pPr>
        <w:pStyle w:val="OptionDescription"/>
      </w:pPr>
      <w:r w:rsidRPr="00870054">
        <w:t xml:space="preserve">Continue stream processing even if no </w:t>
      </w:r>
      <w:r w:rsidRPr="00DF71F3">
        <w:rPr>
          <w:i/>
        </w:rPr>
        <w:t>splice information stream</w:t>
      </w:r>
      <w:r w:rsidRPr="00870054">
        <w:t xml:space="preserve"> is found for the service. Without this information stream, ads</w:t>
      </w:r>
      <w:r>
        <w:t xml:space="preserve"> cannot be located and consequently not removed</w:t>
      </w:r>
      <w:r w:rsidRPr="00870054">
        <w:t xml:space="preserve">. By default, </w:t>
      </w:r>
      <w:r w:rsidRPr="00DF71F3">
        <w:rPr>
          <w:rStyle w:val="Codeintext"/>
        </w:rPr>
        <w:t>tsp</w:t>
      </w:r>
      <w:r>
        <w:rPr>
          <w:i/>
        </w:rPr>
        <w:t xml:space="preserve"> </w:t>
      </w:r>
      <w:r w:rsidRPr="00870054">
        <w:t>abort</w:t>
      </w:r>
      <w:r>
        <w:t>s</w:t>
      </w:r>
      <w:r w:rsidRPr="00870054">
        <w:t xml:space="preserve"> when the splice information stream is not found </w:t>
      </w:r>
      <w:r>
        <w:t>in the PMT of the service</w:t>
      </w:r>
      <w:r w:rsidR="00834BE7">
        <w:t>.</w:t>
      </w:r>
    </w:p>
    <w:p w:rsidR="00E52509" w:rsidRPr="00F85203" w:rsidRDefault="00E52509" w:rsidP="00E52509">
      <w:pPr>
        <w:pStyle w:val="OptionName"/>
        <w:rPr>
          <w:rFonts w:ascii="Menlo" w:hAnsi="Menlo"/>
          <w:lang w:eastAsia="fr-FR"/>
        </w:rPr>
      </w:pPr>
      <w:r w:rsidRPr="00F85203">
        <w:t xml:space="preserve">--default-charset </w:t>
      </w:r>
      <w:r w:rsidRPr="00324DAE">
        <w:rPr>
          <w:b w:val="0"/>
          <w:i/>
        </w:rPr>
        <w:t>name</w:t>
      </w:r>
    </w:p>
    <w:p w:rsidR="00E52509" w:rsidRPr="00097D77" w:rsidRDefault="00E52509" w:rsidP="00E52509">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E52509" w:rsidRDefault="00E52509" w:rsidP="00E52509">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F25DBF">
        <w:t>2.4</w:t>
      </w:r>
      <w:r>
        <w:fldChar w:fldCharType="end"/>
      </w:r>
      <w:r>
        <w:t xml:space="preserve"> for more details.</w:t>
      </w:r>
    </w:p>
    <w:p w:rsidR="00A02797" w:rsidRDefault="00A02797" w:rsidP="00A02797">
      <w:pPr>
        <w:pStyle w:val="OptionName"/>
      </w:pPr>
      <w:r>
        <w:t>-n</w:t>
      </w:r>
      <w:r>
        <w:br/>
        <w:t>--dry-run</w:t>
      </w:r>
    </w:p>
    <w:p w:rsidR="00A02797" w:rsidRDefault="00A02797" w:rsidP="00834BE7">
      <w:pPr>
        <w:pStyle w:val="OptionDescription"/>
      </w:pPr>
      <w:r w:rsidRPr="00A02797">
        <w:t xml:space="preserve">Perform a dry run, report what operations would be performed. Use with </w:t>
      </w:r>
      <w:r w:rsidRPr="00A02797">
        <w:rPr>
          <w:rStyle w:val="Codeintext"/>
        </w:rPr>
        <w:t>--verbose</w:t>
      </w:r>
      <w:r w:rsidRPr="00A02797">
        <w:t>.</w:t>
      </w:r>
    </w:p>
    <w:p w:rsidR="00E52509" w:rsidRPr="007D4329" w:rsidRDefault="00E52509" w:rsidP="00E52509">
      <w:pPr>
        <w:pStyle w:val="OptionName"/>
        <w:rPr>
          <w:rFonts w:ascii="Menlo" w:hAnsi="Menlo"/>
          <w:lang w:eastAsia="fr-FR"/>
        </w:rPr>
      </w:pPr>
      <w:r>
        <w:t>--europe</w:t>
      </w:r>
    </w:p>
    <w:p w:rsidR="00E52509" w:rsidRPr="00B26EC4" w:rsidRDefault="00E52509" w:rsidP="00E52509">
      <w:pPr>
        <w:pStyle w:val="OptionDescription"/>
        <w:rPr>
          <w:lang w:val="en-US"/>
        </w:rPr>
      </w:pPr>
      <w:r w:rsidRPr="00B26EC4">
        <w:rPr>
          <w:lang w:val="en-US"/>
        </w:rPr>
        <w:t xml:space="preserve">A synonym for </w:t>
      </w:r>
      <w:r w:rsidRPr="00DF71F3">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F25DBF">
        <w:t>2.4</w:t>
      </w:r>
      <w:r>
        <w:fldChar w:fldCharType="end"/>
      </w:r>
      <w:r>
        <w:t xml:space="preserve"> for more details.</w:t>
      </w:r>
    </w:p>
    <w:p w:rsidR="00AF5898" w:rsidRPr="004113BF" w:rsidRDefault="00AF5898" w:rsidP="00AF5898">
      <w:pPr>
        <w:pStyle w:val="OptionName"/>
      </w:pPr>
      <w:r>
        <w:t xml:space="preserve">--event-id </w:t>
      </w:r>
      <w:r w:rsidR="004113BF">
        <w:rPr>
          <w:b w:val="0"/>
          <w:i/>
        </w:rPr>
        <w:t>pid1</w:t>
      </w:r>
      <w:r w:rsidR="004113BF" w:rsidRPr="004113BF">
        <w:rPr>
          <w:b w:val="0"/>
        </w:rPr>
        <w:t>[-</w:t>
      </w:r>
      <w:r w:rsidR="004113BF">
        <w:rPr>
          <w:b w:val="0"/>
          <w:i/>
        </w:rPr>
        <w:t>pid2</w:t>
      </w:r>
      <w:r w:rsidR="004113BF" w:rsidRPr="004113BF">
        <w:rPr>
          <w:b w:val="0"/>
        </w:rPr>
        <w:t>]</w:t>
      </w:r>
    </w:p>
    <w:p w:rsidR="00AF5898" w:rsidRDefault="00AF5898" w:rsidP="00AF5898">
      <w:pPr>
        <w:pStyle w:val="OptionDescription"/>
      </w:pPr>
      <w:r>
        <w:t xml:space="preserve">Only remove splices associated with </w:t>
      </w:r>
      <w:r w:rsidR="004113BF">
        <w:t xml:space="preserve">the specified </w:t>
      </w:r>
      <w:r>
        <w:t>event ID</w:t>
      </w:r>
      <w:r w:rsidR="004113BF">
        <w:t>’s</w:t>
      </w:r>
      <w:r>
        <w:t>.</w:t>
      </w:r>
    </w:p>
    <w:p w:rsidR="00AF5898" w:rsidRDefault="00AF5898" w:rsidP="00AF5898">
      <w:pPr>
        <w:pStyle w:val="OptionDescription"/>
      </w:pPr>
      <w:r>
        <w:t xml:space="preserve">Several </w:t>
      </w:r>
      <w:r w:rsidRPr="00CE6802">
        <w:rPr>
          <w:rStyle w:val="Codeintext"/>
        </w:rPr>
        <w:t>--event-id</w:t>
      </w:r>
      <w:r>
        <w:t xml:space="preserve"> options may be specified.</w:t>
      </w:r>
    </w:p>
    <w:p w:rsidR="00870054" w:rsidRDefault="00870054" w:rsidP="00870054">
      <w:pPr>
        <w:pStyle w:val="OptionName"/>
      </w:pPr>
      <w:r>
        <w:t>-f</w:t>
      </w:r>
      <w:r>
        <w:br/>
        <w:t>--fix-cc</w:t>
      </w:r>
    </w:p>
    <w:p w:rsidR="00870054" w:rsidRDefault="00870054" w:rsidP="00870054">
      <w:pPr>
        <w:pStyle w:val="OptionDescription"/>
      </w:pPr>
      <w:r w:rsidRPr="00870054">
        <w:t>Fix continuity counters after removing splice-out / splice-in sequences.</w:t>
      </w:r>
    </w:p>
    <w:p w:rsidR="00E52509" w:rsidRDefault="00E52509" w:rsidP="00E52509">
      <w:pPr>
        <w:pStyle w:val="OptionName"/>
      </w:pPr>
      <w:r>
        <w:t>--japan</w:t>
      </w:r>
    </w:p>
    <w:p w:rsidR="00E52509" w:rsidRDefault="00E52509" w:rsidP="00E52509">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F25DBF">
        <w:t>2.4</w:t>
      </w:r>
      <w:r>
        <w:fldChar w:fldCharType="end"/>
      </w:r>
      <w:r>
        <w:t xml:space="preserve"> for more details.</w:t>
      </w:r>
    </w:p>
    <w:p w:rsidR="00080E14" w:rsidRDefault="00080E14" w:rsidP="00080E14">
      <w:pPr>
        <w:pStyle w:val="OptionName"/>
      </w:pPr>
      <w:r>
        <w:t>--</w:t>
      </w:r>
      <w:r w:rsidRPr="00FA4384">
        <w:t>philippines</w:t>
      </w:r>
    </w:p>
    <w:p w:rsidR="00080E14" w:rsidRDefault="00080E14" w:rsidP="00080E14">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F25DBF">
        <w:t>2.4.2</w:t>
      </w:r>
      <w:r>
        <w:fldChar w:fldCharType="end"/>
      </w:r>
      <w:r>
        <w:t xml:space="preserve"> for more details.</w:t>
      </w:r>
    </w:p>
    <w:p w:rsidR="00834BE7" w:rsidRDefault="00834BE7" w:rsidP="00834BE7">
      <w:pPr>
        <w:pStyle w:val="OptionName"/>
      </w:pPr>
      <w:r>
        <w:t>-s</w:t>
      </w:r>
      <w:r>
        <w:br/>
        <w:t>--stuffing</w:t>
      </w:r>
    </w:p>
    <w:p w:rsidR="00834BE7" w:rsidRDefault="00834BE7" w:rsidP="00834BE7">
      <w:pPr>
        <w:pStyle w:val="OptionDescription"/>
      </w:pPr>
      <w:r>
        <w:t>Replace excluded packets with stuffing (null packets) instead of removing them. Useful to preserve bitrate.</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E6802">
        <w:rPr>
          <w:rStyle w:val="Codeintext"/>
        </w:rPr>
        <w:t>--only-label</w:t>
      </w:r>
      <w:r>
        <w:rPr>
          <w:lang w:eastAsia="fr-FR"/>
        </w:rPr>
        <w:t xml:space="preserve"> options may be specified.</w:t>
      </w:r>
    </w:p>
    <w:p w:rsidR="00A545B1" w:rsidRDefault="00A545B1" w:rsidP="00A545B1">
      <w:pPr>
        <w:pStyle w:val="ReferenceSectionTitle"/>
      </w:pPr>
      <w:bookmarkStart w:id="344" w:name="_Ref127173518"/>
      <w:bookmarkStart w:id="345" w:name="_Toc157506388"/>
      <w:bookmarkStart w:id="346" w:name="_Ref212885691"/>
      <w:bookmarkStart w:id="347" w:name="_Toc65837069"/>
      <w:r>
        <w:lastRenderedPageBreak/>
        <w:t>scrambler</w:t>
      </w:r>
      <w:bookmarkEnd w:id="344"/>
      <w:bookmarkEnd w:id="345"/>
      <w:bookmarkEnd w:id="347"/>
    </w:p>
    <w:p w:rsidR="00A545B1" w:rsidRDefault="00CA0E2A" w:rsidP="00E233F7">
      <w:pPr>
        <w:pStyle w:val="UsageTitle"/>
        <w:rPr>
          <w:lang w:val="en-GB"/>
        </w:rPr>
      </w:pPr>
      <w:r>
        <w:t>DVB scrambler</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BD19C2" w:rsidP="00E233F7">
      <w:pPr>
        <w:pStyle w:val="UsageTitle"/>
        <w:rPr>
          <w:lang w:val="en-US"/>
        </w:rPr>
      </w:pPr>
      <w:r>
        <w:rPr>
          <w:lang w:val="en-US"/>
        </w:rPr>
        <w:t>Usage</w:t>
      </w:r>
    </w:p>
    <w:p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rsidR="00A545B1" w:rsidRPr="0010024C" w:rsidRDefault="00A545B1" w:rsidP="00E233F7">
      <w:pPr>
        <w:pStyle w:val="UsageTitle"/>
        <w:rPr>
          <w:lang w:val="en-US"/>
        </w:rPr>
      </w:pPr>
      <w:r w:rsidRPr="0010024C">
        <w:rPr>
          <w:lang w:val="en-US"/>
        </w:rPr>
        <w:t>Parameter</w:t>
      </w:r>
    </w:p>
    <w:p w:rsidR="00931F8A" w:rsidRDefault="00931F8A" w:rsidP="00931F8A">
      <w:pPr>
        <w:pStyle w:val="NormalShifted"/>
      </w:pPr>
      <w:r>
        <w:t xml:space="preserve">The optional parameter specifies the service to scramble. If no service is specified, a list of PID's to scramble must be provided using </w:t>
      </w:r>
      <w:r w:rsidRPr="00532FB6">
        <w:rPr>
          <w:rStyle w:val="Codeintext"/>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2E3C49" w:rsidRDefault="002E3C49" w:rsidP="002E3C49">
      <w:pPr>
        <w:pStyle w:val="OptionName"/>
      </w:pPr>
      <w:r>
        <w:t>--brazil</w:t>
      </w:r>
    </w:p>
    <w:p w:rsidR="002E3C49" w:rsidRDefault="002E3C49" w:rsidP="002E3C49">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F25DBF">
        <w:t>2.4.2</w:t>
      </w:r>
      <w:r>
        <w:fldChar w:fldCharType="end"/>
      </w:r>
      <w:r>
        <w:t xml:space="preserve"> for more details.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4F57F4" w:rsidRPr="00F85203" w:rsidRDefault="004F57F4" w:rsidP="004F57F4">
      <w:pPr>
        <w:pStyle w:val="OptionName"/>
        <w:rPr>
          <w:rFonts w:ascii="Menlo" w:hAnsi="Menlo"/>
          <w:lang w:eastAsia="fr-FR"/>
        </w:rPr>
      </w:pPr>
      <w:r w:rsidRPr="00F85203">
        <w:t xml:space="preserve">--default-charset </w:t>
      </w:r>
      <w:r w:rsidRPr="00324DAE">
        <w:rPr>
          <w:b w:val="0"/>
          <w:i/>
        </w:rPr>
        <w:t>name</w:t>
      </w:r>
    </w:p>
    <w:p w:rsidR="004F57F4" w:rsidRPr="00097D77" w:rsidRDefault="004F57F4" w:rsidP="004F57F4">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4F57F4" w:rsidRDefault="004F57F4" w:rsidP="004F57F4">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F25DBF">
        <w:t>2.4</w:t>
      </w:r>
      <w:r>
        <w:fldChar w:fldCharType="end"/>
      </w:r>
      <w:r>
        <w:t xml:space="preserve"> for more details.</w:t>
      </w:r>
    </w:p>
    <w:p w:rsidR="004F57F4" w:rsidRPr="007D4329" w:rsidRDefault="004F57F4" w:rsidP="004F57F4">
      <w:pPr>
        <w:pStyle w:val="OptionName"/>
        <w:rPr>
          <w:rFonts w:ascii="Menlo" w:hAnsi="Menlo"/>
          <w:lang w:eastAsia="fr-FR"/>
        </w:rPr>
      </w:pPr>
      <w:r>
        <w:t>--europe</w:t>
      </w:r>
    </w:p>
    <w:p w:rsidR="004F57F4" w:rsidRPr="00B26EC4" w:rsidRDefault="004F57F4" w:rsidP="004F57F4">
      <w:pPr>
        <w:pStyle w:val="OptionDescription"/>
        <w:rPr>
          <w:lang w:val="en-US"/>
        </w:rPr>
      </w:pPr>
      <w:r w:rsidRPr="00B26EC4">
        <w:rPr>
          <w:lang w:val="en-US"/>
        </w:rPr>
        <w:t xml:space="preserve">A synonym for </w:t>
      </w:r>
      <w:r w:rsidRPr="00532FB6">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F25DBF">
        <w:t>2.4</w:t>
      </w:r>
      <w:r>
        <w:fldChar w:fldCharType="end"/>
      </w:r>
      <w:r>
        <w:t xml:space="preserve"> for more details.</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4F57F4" w:rsidRDefault="004F57F4" w:rsidP="004F57F4">
      <w:pPr>
        <w:pStyle w:val="OptionName"/>
      </w:pPr>
      <w:r>
        <w:lastRenderedPageBreak/>
        <w:t>--japan</w:t>
      </w:r>
    </w:p>
    <w:p w:rsidR="004F57F4" w:rsidRDefault="004F57F4" w:rsidP="004F57F4">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F25DBF">
        <w:t>2.4</w:t>
      </w:r>
      <w:r>
        <w:fldChar w:fldCharType="end"/>
      </w:r>
      <w:r>
        <w:t xml:space="preserve"> for more details.</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2E3C49" w:rsidRDefault="002E3C49" w:rsidP="002E3C49">
      <w:pPr>
        <w:pStyle w:val="OptionName"/>
      </w:pPr>
      <w:r>
        <w:t>--</w:t>
      </w:r>
      <w:r w:rsidRPr="00FA4384">
        <w:t>philippines</w:t>
      </w:r>
    </w:p>
    <w:p w:rsidR="002E3C49" w:rsidRDefault="002E3C49" w:rsidP="002E3C49">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F25DBF">
        <w:t>2.4.2</w:t>
      </w:r>
      <w:r>
        <w:fldChar w:fldCharType="end"/>
      </w:r>
      <w:r>
        <w:t xml:space="preserve"> for more details.</w:t>
      </w:r>
    </w:p>
    <w:p w:rsidR="00550587" w:rsidRDefault="00550587" w:rsidP="00550587">
      <w:pPr>
        <w:pStyle w:val="OptionName"/>
      </w:pPr>
      <w:r>
        <w:t xml:space="preserve">-p </w:t>
      </w:r>
      <w:r w:rsidR="00181FD7">
        <w:rPr>
          <w:b w:val="0"/>
          <w:i/>
        </w:rPr>
        <w:t>pid1</w:t>
      </w:r>
      <w:r w:rsidR="00181FD7" w:rsidRPr="004113BF">
        <w:rPr>
          <w:b w:val="0"/>
        </w:rPr>
        <w:t>[-</w:t>
      </w:r>
      <w:r w:rsidR="00181FD7">
        <w:rPr>
          <w:b w:val="0"/>
          <w:i/>
        </w:rPr>
        <w:t>pid2</w:t>
      </w:r>
      <w:r w:rsidR="00181FD7" w:rsidRPr="004113BF">
        <w:rPr>
          <w:b w:val="0"/>
        </w:rPr>
        <w:t>]</w:t>
      </w:r>
      <w:r>
        <w:br/>
        <w:t xml:space="preserve">--pid </w:t>
      </w:r>
      <w:r w:rsidR="00181FD7">
        <w:rPr>
          <w:b w:val="0"/>
          <w:i/>
        </w:rPr>
        <w:t>pid1</w:t>
      </w:r>
      <w:r w:rsidR="00181FD7" w:rsidRPr="004113BF">
        <w:rPr>
          <w:b w:val="0"/>
        </w:rPr>
        <w:t>[-</w:t>
      </w:r>
      <w:r w:rsidR="00181FD7">
        <w:rPr>
          <w:b w:val="0"/>
          <w:i/>
        </w:rPr>
        <w:t>pid2</w:t>
      </w:r>
      <w:r w:rsidR="00181FD7" w:rsidRPr="004113BF">
        <w:rPr>
          <w:b w:val="0"/>
        </w:rPr>
        <w:t>]</w:t>
      </w:r>
    </w:p>
    <w:p w:rsidR="00550587" w:rsidRDefault="00181FD7" w:rsidP="00550587">
      <w:pPr>
        <w:pStyle w:val="OptionDescription"/>
      </w:pPr>
      <w:r>
        <w:t>Scramble packets with these</w:t>
      </w:r>
      <w:r w:rsidR="00550587">
        <w:t xml:space="preserve"> PID value</w:t>
      </w:r>
      <w:r>
        <w:t>s</w:t>
      </w:r>
      <w:r w:rsidR="00550587">
        <w:t xml:space="preserve">. Several </w:t>
      </w:r>
      <w:r w:rsidR="00550587" w:rsidRPr="00532FB6">
        <w:rPr>
          <w:rStyle w:val="Codeintext"/>
        </w:rPr>
        <w:t>--pid</w:t>
      </w:r>
      <w:r w:rsidR="00550587">
        <w:t xml:space="preserve"> options may be specified. By default, scramble the specified service.</w:t>
      </w:r>
    </w:p>
    <w:p w:rsidR="00A545B1" w:rsidRDefault="00A545B1" w:rsidP="00A545B1">
      <w:pPr>
        <w:pStyle w:val="OptionName"/>
      </w:pPr>
      <w:r>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532FB6">
        <w:rPr>
          <w:rStyle w:val="Codeintext"/>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5717E9" w:rsidRPr="0010024C" w:rsidRDefault="005717E9" w:rsidP="005717E9">
      <w:pPr>
        <w:pStyle w:val="UsageTitle"/>
        <w:rPr>
          <w:lang w:val="en-US"/>
        </w:rPr>
      </w:pPr>
      <w:r>
        <w:rPr>
          <w:lang w:val="en-US"/>
        </w:rPr>
        <w:t>DVB SimulCrypt o</w:t>
      </w:r>
      <w:r w:rsidRPr="0010024C">
        <w:rPr>
          <w:lang w:val="en-US"/>
        </w:rPr>
        <w:t>ptions</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lastRenderedPageBreak/>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532FB6">
        <w:rPr>
          <w:rStyle w:val="Codeintext"/>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CE6802">
        <w:rPr>
          <w:rStyle w:val="Codeintext"/>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t xml:space="preserve">To debug the session management without being flooded by data messages, use </w:t>
      </w:r>
      <w:r w:rsidRPr="00CE6802">
        <w:rPr>
          <w:rStyle w:val="Codeintext"/>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CE6802">
        <w:rPr>
          <w:rStyle w:val="Codeintext"/>
        </w:rPr>
        <w:t>fatal</w:t>
      </w:r>
      <w:r>
        <w:t xml:space="preserve">, </w:t>
      </w:r>
      <w:r w:rsidRPr="00CE6802">
        <w:rPr>
          <w:rStyle w:val="Codeintext"/>
        </w:rPr>
        <w:t>severe</w:t>
      </w:r>
      <w:r>
        <w:t xml:space="preserve">, </w:t>
      </w:r>
      <w:r w:rsidRPr="00CE6802">
        <w:rPr>
          <w:rStyle w:val="Codeintext"/>
        </w:rPr>
        <w:t>error</w:t>
      </w:r>
      <w:r>
        <w:t xml:space="preserve">, </w:t>
      </w:r>
      <w:r w:rsidRPr="00CE6802">
        <w:rPr>
          <w:rStyle w:val="Codeintext"/>
        </w:rPr>
        <w:t>warning</w:t>
      </w:r>
      <w:r>
        <w:t xml:space="preserve">, </w:t>
      </w:r>
      <w:r w:rsidRPr="00CE6802">
        <w:rPr>
          <w:rStyle w:val="Codeintext"/>
        </w:rPr>
        <w:t>info</w:t>
      </w:r>
      <w:r>
        <w:t xml:space="preserve">, </w:t>
      </w:r>
      <w:r w:rsidRPr="00CE6802">
        <w:rPr>
          <w:rStyle w:val="Codeintext"/>
        </w:rPr>
        <w:t>verbose</w:t>
      </w:r>
      <w:r>
        <w:t xml:space="preserve">, </w:t>
      </w:r>
      <w:r w:rsidRPr="00CE6802">
        <w:rPr>
          <w:rStyle w:val="Codeintext"/>
        </w:rPr>
        <w:t>debug</w:t>
      </w:r>
      <w:r>
        <w:t>.</w:t>
      </w:r>
    </w:p>
    <w:p w:rsidR="005717E9" w:rsidRDefault="005717E9" w:rsidP="005717E9">
      <w:pPr>
        <w:pStyle w:val="OptionName"/>
      </w:pPr>
      <w:r>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sidRPr="00532FB6">
        <w:rPr>
          <w:rStyle w:val="Codeintext"/>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p>
    <w:p w:rsidR="00084E0D" w:rsidRDefault="00084E0D" w:rsidP="00084E0D">
      <w:pPr>
        <w:pStyle w:val="OptionName"/>
      </w:pPr>
      <w:r>
        <w:t>--aes-cbc</w:t>
      </w:r>
    </w:p>
    <w:p w:rsidR="00084E0D" w:rsidRDefault="00084E0D" w:rsidP="00084E0D">
      <w:pPr>
        <w:pStyle w:val="OptionDescription"/>
      </w:pPr>
      <w:r>
        <w:t>Use AES-CBC scrambling instead of DVB-CSA2 (the default).</w:t>
      </w:r>
    </w:p>
    <w:p w:rsidR="00084E0D" w:rsidRDefault="00084E0D" w:rsidP="00084E0D">
      <w:pPr>
        <w:pStyle w:val="OptionDescription"/>
      </w:pPr>
      <w:r>
        <w:t xml:space="preserve">The control words are 16-byte long instead of 8-byte. The residue is left clear. Specify a fixed initialization vector using the </w:t>
      </w:r>
      <w:r w:rsidR="003A3C03" w:rsidRPr="00CE6802">
        <w:rPr>
          <w:rStyle w:val="Codeintext"/>
        </w:rPr>
        <w:t>--</w:t>
      </w:r>
      <w:r w:rsidRPr="00CE6802">
        <w:rPr>
          <w:rStyle w:val="Codeintext"/>
        </w:rPr>
        <w:t>iv</w:t>
      </w:r>
      <w:r>
        <w:t xml:space="preserve"> option.</w:t>
      </w:r>
    </w:p>
    <w:p w:rsidR="00084E0D" w:rsidRDefault="00084E0D" w:rsidP="00084E0D">
      <w:pPr>
        <w:pStyle w:val="OptionDescription"/>
      </w:pPr>
      <w:r>
        <w:t>Note that this is a non-standard TS scrambli</w:t>
      </w:r>
      <w:r w:rsidR="00331705">
        <w:t>n</w:t>
      </w:r>
      <w:r>
        <w:t>g mode. The only standard AES-based scrambling modes are ATIS-IDSA and DVB-CISSA (DVB-CISSA is the same as AES-CBC with a DVB-defined IV).</w:t>
      </w:r>
    </w:p>
    <w:p w:rsidR="00084E0D" w:rsidRPr="00D2421C" w:rsidRDefault="00084E0D" w:rsidP="00084E0D">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rsidR="000A786A">
        <w:rPr>
          <w:lang w:eastAsia="fr-FR"/>
        </w:rPr>
        <w:t>,</w:t>
      </w:r>
      <w:r>
        <w:t xml:space="preserve"> the user-defined </w:t>
      </w:r>
      <w:r w:rsidRPr="00D2421C">
        <w:rPr>
          <w:i/>
        </w:rPr>
        <w:t>scrambling_mode</w:t>
      </w:r>
      <w:r>
        <w:t xml:space="preserve"> value </w:t>
      </w:r>
      <w:r w:rsidRPr="00CE6802">
        <w:rPr>
          <w:rStyle w:val="Codeintext"/>
        </w:rPr>
        <w:t>0xF0</w:t>
      </w:r>
      <w:r>
        <w:t xml:space="preserve"> is used.</w:t>
      </w:r>
    </w:p>
    <w:p w:rsidR="00331705" w:rsidRDefault="00331705" w:rsidP="00331705">
      <w:pPr>
        <w:pStyle w:val="OptionName"/>
      </w:pPr>
      <w:r>
        <w:t>--aes-ctr</w:t>
      </w:r>
    </w:p>
    <w:p w:rsidR="00331705" w:rsidRDefault="00331705" w:rsidP="00331705">
      <w:pPr>
        <w:pStyle w:val="OptionDescription"/>
      </w:pPr>
      <w:r>
        <w:t>Use AES-CTR scrambling instead of DVB-CSA2 (the default).</w:t>
      </w:r>
    </w:p>
    <w:p w:rsidR="004E3335" w:rsidRDefault="00331705" w:rsidP="004E3335">
      <w:pPr>
        <w:pStyle w:val="OptionDescription"/>
        <w:rPr>
          <w:lang w:eastAsia="fr-FR"/>
        </w:rPr>
      </w:pPr>
      <w:r>
        <w:t xml:space="preserve">The control words are 16-byte long instead of 8-byte. The residue is included in the scrambling. Specify a fixed initialization vector using the </w:t>
      </w:r>
      <w:r w:rsidRPr="00CE6802">
        <w:rPr>
          <w:rStyle w:val="Codeintext"/>
        </w:rPr>
        <w:t>--iv</w:t>
      </w:r>
      <w:r>
        <w:t xml:space="preserve"> option.</w:t>
      </w:r>
      <w:r w:rsidR="004E3335">
        <w:rPr>
          <w:lang w:eastAsia="fr-FR"/>
        </w:rPr>
        <w:t xml:space="preserve"> See the option </w:t>
      </w:r>
      <w:r w:rsidR="004E3335" w:rsidRPr="00CE6802">
        <w:rPr>
          <w:rStyle w:val="Codeintext"/>
        </w:rPr>
        <w:t>--ctr-counter-bits</w:t>
      </w:r>
      <w:r w:rsidR="004E3335">
        <w:rPr>
          <w:lang w:eastAsia="fr-FR"/>
        </w:rPr>
        <w:t xml:space="preserve"> for the size of the counter part in the IV.</w:t>
      </w:r>
    </w:p>
    <w:p w:rsidR="00331705" w:rsidRDefault="00331705" w:rsidP="00331705">
      <w:pPr>
        <w:pStyle w:val="OptionDescription"/>
      </w:pPr>
      <w:r>
        <w:lastRenderedPageBreak/>
        <w:t>Note that this is a non-standard TS scrambling mode. The only standard AES-based scrambling modes are ATIS-IDSA and DVB-CISSA.</w:t>
      </w:r>
    </w:p>
    <w:p w:rsidR="00331705" w:rsidRPr="00D2421C" w:rsidRDefault="00331705" w:rsidP="00331705">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sidR="00782F11">
        <w:rPr>
          <w:lang w:eastAsia="fr-FR"/>
        </w:rPr>
        <w:t>AES-CTR</w:t>
      </w:r>
      <w:r>
        <w:rPr>
          <w:lang w:eastAsia="fr-FR"/>
        </w:rPr>
        <w:t xml:space="preserve"> scrambling</w:t>
      </w:r>
      <w:r w:rsidRPr="008F535B">
        <w:rPr>
          <w:lang w:eastAsia="fr-FR"/>
        </w:rPr>
        <w:t>.</w:t>
      </w:r>
      <w:r>
        <w:rPr>
          <w:lang w:eastAsia="fr-FR"/>
        </w:rPr>
        <w:t xml:space="preserve"> Since there is no standard value for AES-C</w:t>
      </w:r>
      <w:r w:rsidR="002D22C3">
        <w:rPr>
          <w:lang w:eastAsia="fr-FR"/>
        </w:rPr>
        <w:t>TR</w:t>
      </w:r>
      <w:r>
        <w:rPr>
          <w:lang w:eastAsia="fr-FR"/>
        </w:rPr>
        <w:t>,</w:t>
      </w:r>
      <w:r>
        <w:t xml:space="preserve"> the user-defined </w:t>
      </w:r>
      <w:r w:rsidRPr="00D2421C">
        <w:rPr>
          <w:i/>
        </w:rPr>
        <w:t>scrambling_mode</w:t>
      </w:r>
      <w:r>
        <w:t xml:space="preserve"> value </w:t>
      </w:r>
      <w:r w:rsidRPr="00CE6802">
        <w:rPr>
          <w:rStyle w:val="Codeintext"/>
        </w:rPr>
        <w:t>0xF</w:t>
      </w:r>
      <w:r w:rsidR="00782F11" w:rsidRPr="00CE6802">
        <w:rPr>
          <w:rStyle w:val="Codeintext"/>
        </w:rPr>
        <w:t>1</w:t>
      </w:r>
      <w:r>
        <w:t xml:space="preserve"> is used.</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084E0D" w:rsidRDefault="00714802" w:rsidP="00714802">
      <w:pPr>
        <w:pStyle w:val="OptionDescription"/>
        <w:rPr>
          <w:lang w:eastAsia="fr-FR"/>
        </w:rPr>
      </w:pPr>
      <w:r w:rsidRPr="008F535B">
        <w:rPr>
          <w:lang w:eastAsia="fr-FR"/>
        </w:rPr>
        <w:t>The control words are 16-byte long instead of 8-byte.</w:t>
      </w:r>
    </w:p>
    <w:p w:rsidR="00714802" w:rsidRDefault="00714802" w:rsidP="00714802">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B22E3D" w:rsidRDefault="00B22E3D" w:rsidP="00B22E3D">
      <w:pPr>
        <w:pStyle w:val="OptionName"/>
        <w:rPr>
          <w:lang w:eastAsia="fr-FR"/>
        </w:rPr>
      </w:pPr>
      <w:r>
        <w:rPr>
          <w:lang w:eastAsia="fr-FR"/>
        </w:rPr>
        <w:t xml:space="preserve">--ctr-counter-bits </w:t>
      </w:r>
      <w:r w:rsidRPr="00B22E3D">
        <w:rPr>
          <w:b w:val="0"/>
          <w:i/>
          <w:lang w:eastAsia="fr-FR"/>
        </w:rPr>
        <w:t>value</w:t>
      </w:r>
    </w:p>
    <w:p w:rsidR="00B22E3D" w:rsidRDefault="00B22E3D" w:rsidP="00B22E3D">
      <w:pPr>
        <w:pStyle w:val="OptionDescription"/>
        <w:rPr>
          <w:lang w:eastAsia="fr-FR"/>
        </w:rPr>
      </w:pPr>
      <w:r>
        <w:rPr>
          <w:lang w:eastAsia="fr-FR"/>
        </w:rPr>
        <w:t xml:space="preserve">With </w:t>
      </w:r>
      <w:r w:rsidRPr="00CE6802">
        <w:rPr>
          <w:rStyle w:val="Codeintext"/>
        </w:rPr>
        <w:t>--aes-ctr</w:t>
      </w:r>
      <w:r>
        <w:rPr>
          <w:lang w:eastAsia="fr-FR"/>
        </w:rPr>
        <w:t>, specifies the size in bits of the counter part.</w:t>
      </w:r>
    </w:p>
    <w:p w:rsidR="00B22E3D" w:rsidRDefault="00B22E3D" w:rsidP="00B22E3D">
      <w:pPr>
        <w:pStyle w:val="OptionDescription"/>
        <w:rPr>
          <w:lang w:eastAsia="fr-FR"/>
        </w:rPr>
      </w:pPr>
      <w:r>
        <w:rPr>
          <w:lang w:eastAsia="fr-FR"/>
        </w:rPr>
        <w:t>In the initialization vector, the fixed n</w:t>
      </w:r>
      <w:r w:rsidR="00532FB6">
        <w:rPr>
          <w:lang w:eastAsia="fr-FR"/>
        </w:rPr>
        <w:t>ounce part uses the first 128-</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B22E3D" w:rsidRPr="008F535B" w:rsidRDefault="00B22E3D" w:rsidP="00B22E3D">
      <w:pPr>
        <w:pStyle w:val="OptionDescription"/>
        <w:rPr>
          <w:lang w:eastAsia="fr-FR"/>
        </w:rPr>
      </w:pPr>
      <w:r>
        <w:rPr>
          <w:lang w:eastAsia="fr-FR"/>
        </w:rPr>
        <w:t>By default, the counter part uses the second half of the IV (64 bits).</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532FB6">
        <w:rPr>
          <w:rStyle w:val="Codeintext"/>
        </w:rPr>
        <w:t>--atis-idsa</w:t>
      </w:r>
      <w:r w:rsidR="00464183">
        <w:rPr>
          <w:lang w:val="en-US"/>
        </w:rPr>
        <w:t xml:space="preserve"> or </w:t>
      </w:r>
      <w:r w:rsidR="00464183" w:rsidRPr="00CE6802">
        <w:rPr>
          <w:rStyle w:val="Codeintext"/>
        </w:rPr>
        <w:t>--dvb-cissa</w:t>
      </w:r>
      <w:r w:rsidRPr="00432EC7">
        <w:rPr>
          <w:lang w:val="en-US"/>
        </w:rPr>
        <w:t>)</w:t>
      </w:r>
      <w:r>
        <w:t>.</w:t>
      </w:r>
    </w:p>
    <w:p w:rsidR="00714802" w:rsidRDefault="00714802" w:rsidP="00714802">
      <w:pPr>
        <w:pStyle w:val="OptionDescription"/>
      </w:pPr>
      <w:r w:rsidRPr="00432EC7">
        <w:t>When using t</w:t>
      </w:r>
      <w:r w:rsidR="007A0B97">
        <w:t>his option, no Conditional Access System is used, meaning that no ECM or ECM PID is generated, no ECMG is allowed, all DVB SimulCrypt parameter</w:t>
      </w:r>
      <w:r w:rsidR="00C31B19">
        <w:t>s</w:t>
      </w:r>
      <w:r w:rsidR="007A0B97">
        <w:t xml:space="preserve"> are ignored and no CA_descriptor is inserted in the PMT.</w:t>
      </w:r>
    </w:p>
    <w:p w:rsidR="009A5398" w:rsidRPr="008F535B" w:rsidRDefault="009A5398" w:rsidP="009A5398">
      <w:pPr>
        <w:pStyle w:val="OptionName"/>
        <w:rPr>
          <w:lang w:eastAsia="fr-FR"/>
        </w:rPr>
      </w:pPr>
      <w:r w:rsidRPr="008F535B">
        <w:rPr>
          <w:lang w:eastAsia="fr-FR"/>
        </w:rPr>
        <w:t>--</w:t>
      </w:r>
      <w:r>
        <w:rPr>
          <w:lang w:eastAsia="fr-FR"/>
        </w:rPr>
        <w:t>dvb-cis</w:t>
      </w:r>
      <w:r w:rsidRPr="008F535B">
        <w:rPr>
          <w:lang w:eastAsia="fr-FR"/>
        </w:rPr>
        <w:t>sa</w:t>
      </w:r>
    </w:p>
    <w:p w:rsidR="00084E0D" w:rsidRDefault="009A5398" w:rsidP="009A5398">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F25DBF">
        <w:rPr>
          <w:lang w:eastAsia="fr-FR"/>
        </w:rPr>
        <w:t>[16]</w:t>
      </w:r>
      <w:r>
        <w:rPr>
          <w:lang w:eastAsia="fr-FR"/>
        </w:rPr>
        <w:fldChar w:fldCharType="end"/>
      </w:r>
      <w:r w:rsidRPr="008F535B">
        <w:rPr>
          <w:lang w:eastAsia="fr-FR"/>
        </w:rPr>
        <w:t>) instead of DVB-CSA2 (the default).</w:t>
      </w:r>
    </w:p>
    <w:p w:rsidR="009A5398" w:rsidRDefault="009A5398" w:rsidP="009A5398">
      <w:pPr>
        <w:pStyle w:val="OptionDescription"/>
        <w:rPr>
          <w:lang w:eastAsia="fr-FR"/>
        </w:rPr>
      </w:pPr>
      <w:r w:rsidRPr="008F535B">
        <w:rPr>
          <w:lang w:eastAsia="fr-FR"/>
        </w:rPr>
        <w:t>The control words are 16-byte long instead of 8-byte.</w:t>
      </w:r>
    </w:p>
    <w:p w:rsidR="00084E0D" w:rsidRPr="008F535B" w:rsidRDefault="00084E0D" w:rsidP="00084E0D">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DVB-CISSA scrambling</w:t>
      </w:r>
      <w:r w:rsidRPr="008F535B">
        <w:rPr>
          <w:lang w:eastAsia="fr-FR"/>
        </w:rPr>
        <w:t>.</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7A2026">
        <w:rPr>
          <w:rStyle w:val="Codeintext"/>
        </w:rPr>
        <w:t>--atis-idsa</w:t>
      </w:r>
      <w:r w:rsidR="00464183">
        <w:rPr>
          <w:lang w:val="en-US"/>
        </w:rPr>
        <w:t xml:space="preserve"> or </w:t>
      </w:r>
      <w:r w:rsidR="00464183" w:rsidRPr="00CE6802">
        <w:rPr>
          <w:rStyle w:val="Codeintext"/>
        </w:rPr>
        <w:t>--dvb-cissa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C31B19" w:rsidRDefault="00C31B19" w:rsidP="00C31B19">
      <w:pPr>
        <w:pStyle w:val="OptionDescription"/>
      </w:pPr>
      <w:r>
        <w:t xml:space="preserve">As with option </w:t>
      </w:r>
      <w:r w:rsidRPr="00CE6802">
        <w:rPr>
          <w:rStyle w:val="Codeintext"/>
        </w:rPr>
        <w:t>--cw</w:t>
      </w:r>
      <w:r>
        <w:t>, no Conditional Access System is used, meaning that no ECM or ECM PID is generated, no ECMG is allowed, all DVB SimulCrypt parameters are ignored and no CA_descriptor is inserted in the PMT.</w:t>
      </w:r>
    </w:p>
    <w:p w:rsidR="00554B14" w:rsidRDefault="00554B14" w:rsidP="00554B14">
      <w:pPr>
        <w:pStyle w:val="OptionName"/>
        <w:rPr>
          <w:lang w:eastAsia="fr-FR"/>
        </w:rPr>
      </w:pPr>
      <w:r>
        <w:rPr>
          <w:lang w:eastAsia="fr-FR"/>
        </w:rPr>
        <w:t xml:space="preserve">--iv </w:t>
      </w:r>
      <w:r w:rsidRPr="00D2421C">
        <w:rPr>
          <w:b w:val="0"/>
          <w:i/>
          <w:lang w:eastAsia="fr-FR"/>
        </w:rPr>
        <w:t>value</w:t>
      </w:r>
    </w:p>
    <w:p w:rsidR="00554B14" w:rsidRDefault="00554B14" w:rsidP="00554B14">
      <w:pPr>
        <w:pStyle w:val="OptionDescription"/>
        <w:rPr>
          <w:lang w:eastAsia="fr-FR"/>
        </w:rPr>
      </w:pPr>
      <w:r>
        <w:rPr>
          <w:lang w:eastAsia="fr-FR"/>
        </w:rPr>
        <w:t xml:space="preserve">With </w:t>
      </w:r>
      <w:r w:rsidRPr="00CE6802">
        <w:rPr>
          <w:rStyle w:val="Codeintext"/>
        </w:rPr>
        <w:t>--aes-cbc</w:t>
      </w:r>
      <w:r>
        <w:rPr>
          <w:lang w:eastAsia="fr-FR"/>
        </w:rPr>
        <w:t xml:space="preserve"> or </w:t>
      </w:r>
      <w:r w:rsidRPr="00CE6802">
        <w:rPr>
          <w:rStyle w:val="Codeintext"/>
        </w:rPr>
        <w:t>--aes-ctr</w:t>
      </w:r>
      <w:r>
        <w:rPr>
          <w:lang w:eastAsia="fr-FR"/>
        </w:rPr>
        <w:t>, specifies a fixed initialization vector for all TS packets.</w:t>
      </w:r>
    </w:p>
    <w:p w:rsidR="00554B14" w:rsidRDefault="00554B14" w:rsidP="00554B14">
      <w:pPr>
        <w:pStyle w:val="OptionDescription"/>
        <w:rPr>
          <w:lang w:eastAsia="fr-FR"/>
        </w:rPr>
      </w:pPr>
      <w:r>
        <w:rPr>
          <w:lang w:eastAsia="fr-FR"/>
        </w:rPr>
        <w:t>The value must be a string of 32 hexadecimal digits. The default IV is all zeroes.</w:t>
      </w:r>
    </w:p>
    <w:p w:rsidR="00714802" w:rsidRDefault="00714802" w:rsidP="00714802">
      <w:pPr>
        <w:pStyle w:val="OptionName"/>
      </w:pPr>
      <w:r>
        <w:lastRenderedPageBreak/>
        <w:t>-n</w:t>
      </w:r>
      <w:r>
        <w:br/>
        <w:t>--no-entropy-reduction</w:t>
      </w:r>
    </w:p>
    <w:p w:rsidR="00714802" w:rsidRDefault="00084E0D" w:rsidP="00714802">
      <w:pPr>
        <w:pStyle w:val="OptionDescription"/>
      </w:pPr>
      <w:r>
        <w:t>With DVB-CSA2, d</w:t>
      </w:r>
      <w:r w:rsidR="00714802">
        <w:t>o not perform control word entropy reduction to 48 bits, keep full 64-bit control words.</w:t>
      </w:r>
      <w:r w:rsidR="00714802">
        <w:rPr>
          <w:lang w:val="en-US"/>
        </w:rPr>
        <w:t xml:space="preserve"> This option is ignored</w:t>
      </w:r>
      <w:r>
        <w:rPr>
          <w:lang w:val="en-US"/>
        </w:rPr>
        <w:t xml:space="preserve"> with other scrambling modes.</w:t>
      </w:r>
    </w:p>
    <w:p w:rsidR="00FB3E1B" w:rsidRDefault="00FB3E1B" w:rsidP="00FB3E1B">
      <w:pPr>
        <w:pStyle w:val="OptionName"/>
        <w:rPr>
          <w:lang w:eastAsia="fr-FR"/>
        </w:rPr>
      </w:pPr>
      <w:r>
        <w:rPr>
          <w:lang w:eastAsia="fr-FR"/>
        </w:rPr>
        <w:t xml:space="preserve">--output-cw-file </w:t>
      </w:r>
      <w:r w:rsidRPr="00610506">
        <w:rPr>
          <w:b w:val="0"/>
          <w:i/>
          <w:lang w:eastAsia="fr-FR"/>
        </w:rPr>
        <w:t>name</w:t>
      </w:r>
    </w:p>
    <w:p w:rsidR="00FB3E1B" w:rsidRDefault="00FB3E1B" w:rsidP="00FB3E1B">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scramble packets, it is logged in the file.</w:t>
      </w:r>
    </w:p>
    <w:p w:rsidR="00FB3E1B" w:rsidRPr="00FB3E1B" w:rsidRDefault="00FB3E1B" w:rsidP="00FB3E1B">
      <w:pPr>
        <w:pStyle w:val="OptionDescription"/>
      </w:pPr>
      <w:r>
        <w:rPr>
          <w:lang w:eastAsia="fr-FR"/>
        </w:rPr>
        <w:t>This option is specifically useful when the control words are dynamically and randomly generated for insertion into ECM’s. The created file can be used later to perform a direct descrambling test using the option</w:t>
      </w:r>
      <w:r w:rsidRPr="00CE6802">
        <w:rPr>
          <w:rStyle w:val="Codeintext"/>
        </w:rPr>
        <w:t>--cw-file</w:t>
      </w:r>
      <w:r>
        <w:rPr>
          <w:lang w:eastAsia="fr-FR"/>
        </w:rPr>
        <w:t xml:space="preserve"> of the plugin </w:t>
      </w:r>
      <w:r>
        <w:rPr>
          <w:i/>
          <w:lang w:eastAsia="fr-FR"/>
        </w:rPr>
        <w:t>descrambler</w:t>
      </w:r>
      <w:r>
        <w:rPr>
          <w:lang w:eastAsia="fr-FR"/>
        </w:rPr>
        <w:t>.</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E6802">
        <w:rPr>
          <w:rStyle w:val="Codeintext"/>
        </w:rPr>
        <w:t>--only-label</w:t>
      </w:r>
      <w:r>
        <w:rPr>
          <w:lang w:eastAsia="fr-FR"/>
        </w:rPr>
        <w:t xml:space="preserve"> options may be specified.</w:t>
      </w:r>
    </w:p>
    <w:p w:rsidR="006B3DED" w:rsidRDefault="006B3DED" w:rsidP="00A545B1">
      <w:pPr>
        <w:pStyle w:val="ReferenceSectionTitle"/>
      </w:pPr>
      <w:bookmarkStart w:id="348" w:name="_Toc65837070"/>
      <w:r>
        <w:lastRenderedPageBreak/>
        <w:t>sdt</w:t>
      </w:r>
      <w:bookmarkEnd w:id="346"/>
      <w:bookmarkEnd w:id="348"/>
    </w:p>
    <w:p w:rsidR="006B3DED" w:rsidRPr="0010024C" w:rsidRDefault="00126B9A" w:rsidP="00E233F7">
      <w:pPr>
        <w:pStyle w:val="UsageTitle"/>
        <w:rPr>
          <w:lang w:val="en-US"/>
        </w:rPr>
      </w:pPr>
      <w:r>
        <w:rPr>
          <w:lang w:val="en-US"/>
        </w:rPr>
        <w:t>Perform v</w:t>
      </w:r>
      <w:r w:rsidR="006B3DED" w:rsidRPr="0010024C">
        <w:rPr>
          <w:lang w:val="en-US"/>
        </w:rPr>
        <w:t xml:space="preserve">arious </w:t>
      </w:r>
      <w:r>
        <w:rPr>
          <w:lang w:val="en-US"/>
        </w:rPr>
        <w:t>t</w:t>
      </w:r>
      <w:r w:rsidR="006B3DED" w:rsidRPr="0010024C">
        <w:rPr>
          <w:lang w:val="en-US"/>
        </w:rPr>
        <w:t xml:space="preserve">ransformations on </w:t>
      </w:r>
      <w:r w:rsidR="009F6173">
        <w:rPr>
          <w:lang w:val="en-US"/>
        </w:rPr>
        <w:t>an SDT</w:t>
      </w:r>
    </w:p>
    <w:p w:rsidR="009F6173" w:rsidRDefault="009F6173" w:rsidP="009F6173">
      <w:r>
        <w:t>This plugin performs various transforma</w:t>
      </w:r>
      <w:r w:rsidR="006B64C6">
        <w:t>tions on an SDT, either the SDT-Actual or some specific SDT-</w:t>
      </w:r>
      <w:r>
        <w:t>Other. The other SDT’s, if present, are left unchanged.</w:t>
      </w:r>
    </w:p>
    <w:p w:rsidR="006B3DED" w:rsidRPr="009E6EFE" w:rsidRDefault="00BD19C2" w:rsidP="00E233F7">
      <w:pPr>
        <w:pStyle w:val="UsageTitle"/>
        <w:rPr>
          <w:lang w:val="en-US"/>
        </w:rPr>
      </w:pPr>
      <w:r w:rsidRPr="009E6EFE">
        <w:rPr>
          <w:lang w:val="en-US"/>
        </w:rPr>
        <w:t>Usage</w:t>
      </w:r>
    </w:p>
    <w:p w:rsidR="006B3DED" w:rsidRPr="009E6EFE" w:rsidRDefault="006B3DED" w:rsidP="006B3DED">
      <w:pPr>
        <w:pStyle w:val="UsageSyntax"/>
        <w:rPr>
          <w:lang w:val="en-US"/>
        </w:rPr>
      </w:pPr>
      <w:r w:rsidRPr="009E6EFE">
        <w:rPr>
          <w:lang w:val="en-US"/>
        </w:rPr>
        <w:t>tsp -P sdt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C14FC8" w:rsidRDefault="00C14FC8" w:rsidP="00C14FC8">
      <w:pPr>
        <w:pStyle w:val="OptionName"/>
      </w:pPr>
      <w:r>
        <w:t xml:space="preserve">--bitrate </w:t>
      </w:r>
      <w:r w:rsidRPr="00FF5857">
        <w:rPr>
          <w:b w:val="0"/>
          <w:i/>
        </w:rPr>
        <w:t>value</w:t>
      </w:r>
    </w:p>
    <w:p w:rsidR="00C14FC8" w:rsidRDefault="00C14FC8" w:rsidP="00C14FC8">
      <w:pPr>
        <w:pStyle w:val="OptionDescription"/>
      </w:pPr>
      <w:r>
        <w:t>Specifies the bitrate in bits / second of the PID containing the SDT if a new one is created.</w:t>
      </w:r>
    </w:p>
    <w:p w:rsidR="00C14FC8" w:rsidRDefault="00C14FC8" w:rsidP="00C14FC8">
      <w:pPr>
        <w:pStyle w:val="OptionDescription"/>
      </w:pPr>
      <w:r>
        <w:t>The default is 3,000 b/s.</w:t>
      </w:r>
    </w:p>
    <w:p w:rsidR="001D30BE" w:rsidRDefault="001D30BE" w:rsidP="001D30BE">
      <w:pPr>
        <w:pStyle w:val="OptionName"/>
      </w:pPr>
      <w:r>
        <w:t>--brazil</w:t>
      </w:r>
    </w:p>
    <w:p w:rsidR="001D30BE" w:rsidRDefault="001D30BE" w:rsidP="001D30BE">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F25DBF">
        <w:t>2.4.2</w:t>
      </w:r>
      <w:r>
        <w:fldChar w:fldCharType="end"/>
      </w:r>
      <w:r>
        <w:t xml:space="preserve"> for more details.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A65F66" w:rsidRDefault="00A65F66" w:rsidP="00A65F66">
      <w:pPr>
        <w:pStyle w:val="OptionName"/>
      </w:pPr>
      <w:r>
        <w:t>-c</w:t>
      </w:r>
      <w:r>
        <w:br/>
        <w:t>--create</w:t>
      </w:r>
    </w:p>
    <w:p w:rsidR="00A65F66" w:rsidRDefault="00A65F66" w:rsidP="00A65F66">
      <w:pPr>
        <w:pStyle w:val="OptionDescription"/>
      </w:pPr>
      <w:r>
        <w:t>Create a new empty SDT if none was received after one second.</w:t>
      </w:r>
    </w:p>
    <w:p w:rsidR="00A65F66" w:rsidRDefault="00A65F66" w:rsidP="00A65F66">
      <w:pPr>
        <w:pStyle w:val="OptionDescription"/>
      </w:pPr>
      <w:r>
        <w:t xml:space="preserve">This is equivalent to </w:t>
      </w:r>
      <w:r w:rsidRPr="007A2026">
        <w:rPr>
          <w:rStyle w:val="Codeintext"/>
        </w:rPr>
        <w:t>--create-after 1000</w:t>
      </w:r>
      <w:r>
        <w:t>.</w:t>
      </w:r>
    </w:p>
    <w:p w:rsidR="00A65F66" w:rsidRDefault="00A65F66" w:rsidP="00A65F66">
      <w:pPr>
        <w:pStyle w:val="OptionName"/>
      </w:pPr>
      <w:r>
        <w:t xml:space="preserve">--create-after </w:t>
      </w:r>
      <w:r w:rsidRPr="00FF5857">
        <w:rPr>
          <w:b w:val="0"/>
          <w:i/>
        </w:rPr>
        <w:t>milliseconds</w:t>
      </w:r>
    </w:p>
    <w:p w:rsidR="00A65F66" w:rsidRDefault="00A65F66" w:rsidP="00A65F66">
      <w:pPr>
        <w:pStyle w:val="OptionDescription"/>
      </w:pPr>
      <w:r>
        <w:t>Create a new empty SDT if none was received after the specified number of milliseconds. If an actual SDT is received later, it will be used as the base for transformations instead of the empty one.</w:t>
      </w:r>
    </w:p>
    <w:p w:rsidR="00D161F9" w:rsidRPr="00F85203" w:rsidRDefault="00D161F9" w:rsidP="00D161F9">
      <w:pPr>
        <w:pStyle w:val="OptionName"/>
        <w:rPr>
          <w:rFonts w:ascii="Menlo" w:hAnsi="Menlo"/>
          <w:lang w:eastAsia="fr-FR"/>
        </w:rPr>
      </w:pPr>
      <w:r w:rsidRPr="00F85203">
        <w:t xml:space="preserve">--default-charset </w:t>
      </w:r>
      <w:r w:rsidRPr="00324DAE">
        <w:rPr>
          <w:b w:val="0"/>
          <w:i/>
        </w:rPr>
        <w:t>name</w:t>
      </w:r>
    </w:p>
    <w:p w:rsidR="00D161F9" w:rsidRPr="00097D77" w:rsidRDefault="00D161F9" w:rsidP="00D161F9">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D161F9" w:rsidRDefault="00D161F9" w:rsidP="00D161F9">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F25DBF">
        <w:t>2.4</w:t>
      </w:r>
      <w:r>
        <w:fldChar w:fldCharType="end"/>
      </w:r>
      <w:r>
        <w:t xml:space="preserve"> for more details.</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D161F9" w:rsidRPr="007D4329" w:rsidRDefault="00D161F9" w:rsidP="00D161F9">
      <w:pPr>
        <w:pStyle w:val="OptionName"/>
        <w:rPr>
          <w:rFonts w:ascii="Menlo" w:hAnsi="Menlo"/>
          <w:lang w:eastAsia="fr-FR"/>
        </w:rPr>
      </w:pPr>
      <w:r>
        <w:t>--europe</w:t>
      </w:r>
    </w:p>
    <w:p w:rsidR="00D161F9" w:rsidRPr="00B26EC4" w:rsidRDefault="00D161F9" w:rsidP="00D161F9">
      <w:pPr>
        <w:pStyle w:val="OptionDescription"/>
        <w:rPr>
          <w:lang w:val="en-US"/>
        </w:rPr>
      </w:pPr>
      <w:r w:rsidRPr="00B26EC4">
        <w:rPr>
          <w:lang w:val="en-US"/>
        </w:rPr>
        <w:t xml:space="preserve">A synonym for </w:t>
      </w:r>
      <w:r w:rsidRPr="007A2026">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F25DBF">
        <w:t>2.4</w:t>
      </w:r>
      <w:r>
        <w:fldChar w:fldCharType="end"/>
      </w:r>
      <w:r>
        <w:t xml:space="preserve"> for more details.</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lastRenderedPageBreak/>
        <w:t>-i</w:t>
      </w:r>
      <w:r>
        <w:br/>
        <w:t>--increment-version</w:t>
      </w:r>
    </w:p>
    <w:p w:rsidR="006B3DED" w:rsidRDefault="006B3DED" w:rsidP="006B3DED">
      <w:pPr>
        <w:pStyle w:val="OptionDescription"/>
      </w:pPr>
      <w:r>
        <w:t>Increment the version number of the SDT.</w:t>
      </w:r>
    </w:p>
    <w:p w:rsidR="00B507EC" w:rsidRPr="00847C27" w:rsidRDefault="00B507EC" w:rsidP="00B507EC">
      <w:pPr>
        <w:pStyle w:val="OptionName"/>
        <w:rPr>
          <w:i/>
        </w:rPr>
      </w:pPr>
      <w:r>
        <w:t xml:space="preserve">--inter-packet </w:t>
      </w:r>
      <w:r w:rsidRPr="00FF5857">
        <w:rPr>
          <w:b w:val="0"/>
          <w:i/>
        </w:rPr>
        <w:t>value</w:t>
      </w:r>
    </w:p>
    <w:p w:rsidR="00B507EC" w:rsidRDefault="00B507EC" w:rsidP="00B507EC">
      <w:pPr>
        <w:pStyle w:val="OptionDescription"/>
      </w:pPr>
      <w:r>
        <w:t xml:space="preserve">When a new SDT is created and </w:t>
      </w:r>
      <w:r w:rsidRPr="007A2026">
        <w:rPr>
          <w:rStyle w:val="Codeintext"/>
        </w:rPr>
        <w:t>--bitrate</w:t>
      </w:r>
      <w:r>
        <w:t xml:space="preserve"> is not present, this option specifies the packet interval for the SDT PID, that is to say the number of TS packets in the transport between two packets of the PID.</w:t>
      </w:r>
    </w:p>
    <w:p w:rsidR="00B507EC" w:rsidRDefault="00B507EC" w:rsidP="00B507EC">
      <w:pPr>
        <w:pStyle w:val="OptionDescription"/>
      </w:pPr>
      <w:r>
        <w:t xml:space="preserve">Use instead of </w:t>
      </w:r>
      <w:r>
        <w:rPr>
          <w:rFonts w:ascii="Consolas" w:hAnsi="Consolas" w:cs="Consolas"/>
        </w:rPr>
        <w:noBreakHyphen/>
      </w:r>
      <w:r w:rsidRPr="007A2026">
        <w:rPr>
          <w:rStyle w:val="Codeintext"/>
        </w:rPr>
        <w:noBreakHyphen/>
        <w:t>bitrate</w:t>
      </w:r>
      <w:r>
        <w:t xml:space="preserve"> if the global bitrate of the TS cannot be determined.</w:t>
      </w:r>
    </w:p>
    <w:p w:rsidR="00D161F9" w:rsidRDefault="00D161F9" w:rsidP="00D161F9">
      <w:pPr>
        <w:pStyle w:val="OptionName"/>
      </w:pPr>
      <w:r>
        <w:t>--japan</w:t>
      </w:r>
    </w:p>
    <w:p w:rsidR="00D161F9" w:rsidRDefault="00D161F9" w:rsidP="00D161F9">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F25DBF">
        <w:t>2.4</w:t>
      </w:r>
      <w:r>
        <w:fldChar w:fldCharType="end"/>
      </w:r>
      <w:r>
        <w:t xml:space="preserve"> for more details.</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EE3EAF" w:rsidRDefault="00EE3EAF" w:rsidP="00EE3EAF">
      <w:pPr>
        <w:pStyle w:val="OptionName"/>
      </w:pPr>
      <w:r>
        <w:t xml:space="preserve">--original-network-id </w:t>
      </w:r>
      <w:r w:rsidRPr="00EE3EAF">
        <w:rPr>
          <w:b w:val="0"/>
          <w:i/>
        </w:rPr>
        <w:t>id</w:t>
      </w:r>
    </w:p>
    <w:p w:rsidR="00EE3EAF" w:rsidRDefault="00EE3EAF" w:rsidP="00EE3EAF">
      <w:pPr>
        <w:pStyle w:val="OptionDescription"/>
      </w:pPr>
      <w:r>
        <w:t>Modify the original network id in the SDT with the specified value.</w:t>
      </w:r>
    </w:p>
    <w:p w:rsidR="00EE3EAF" w:rsidRDefault="00EE3EAF" w:rsidP="00EE3EAF">
      <w:pPr>
        <w:pStyle w:val="OptionName"/>
      </w:pPr>
      <w:r>
        <w:t xml:space="preserve">-o </w:t>
      </w:r>
      <w:r w:rsidRPr="00EE3EAF">
        <w:rPr>
          <w:b w:val="0"/>
          <w:i/>
        </w:rPr>
        <w:t>id</w:t>
      </w:r>
      <w:r>
        <w:br/>
        <w:t xml:space="preserve">--other </w:t>
      </w:r>
      <w:r w:rsidRPr="00EE3EAF">
        <w:rPr>
          <w:b w:val="0"/>
          <w:i/>
        </w:rPr>
        <w:t>id</w:t>
      </w:r>
    </w:p>
    <w:p w:rsidR="00EE3EAF" w:rsidRDefault="006B64C6" w:rsidP="00EE3EAF">
      <w:pPr>
        <w:pStyle w:val="OptionDescription"/>
      </w:pPr>
      <w:r>
        <w:t>Modify the SDT-</w:t>
      </w:r>
      <w:r w:rsidR="00EE3EAF">
        <w:t>Other with the specified TS</w:t>
      </w:r>
      <w:r>
        <w:t xml:space="preserve"> id. By default, modify the SDT-</w:t>
      </w:r>
      <w:r w:rsidR="00EE3EAF">
        <w:t>Actual.</w:t>
      </w:r>
    </w:p>
    <w:p w:rsidR="006556E9" w:rsidRDefault="006556E9" w:rsidP="006556E9">
      <w:pPr>
        <w:pStyle w:val="OptionName"/>
      </w:pPr>
      <w:r>
        <w:t xml:space="preserve">--patch-xml </w:t>
      </w:r>
      <w:r w:rsidRPr="008536A7">
        <w:rPr>
          <w:b w:val="0"/>
          <w:i/>
        </w:rPr>
        <w:t>filename</w:t>
      </w:r>
    </w:p>
    <w:p w:rsidR="006556E9" w:rsidRDefault="006556E9" w:rsidP="006556E9">
      <w:pPr>
        <w:pStyle w:val="OptionDescription"/>
      </w:pPr>
      <w:r>
        <w:t>Specify an XML patch file which is applied to each SDT on the fly. The XML patches are applied first. The other options of this plugin are applied on the patched table.</w:t>
      </w:r>
    </w:p>
    <w:p w:rsidR="00B3585A" w:rsidRDefault="00B3585A" w:rsidP="00B3585A">
      <w:pPr>
        <w:pStyle w:val="OptionDescription"/>
      </w:pPr>
      <w:r w:rsidRPr="002A09B4">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6556E9" w:rsidRDefault="006556E9" w:rsidP="006556E9">
      <w:pPr>
        <w:pStyle w:val="OptionDescription"/>
      </w:pPr>
      <w:r>
        <w:t xml:space="preserve">Several </w:t>
      </w:r>
      <w:r w:rsidRPr="008536A7">
        <w:rPr>
          <w:rStyle w:val="Codeintext"/>
        </w:rPr>
        <w:t>--patch-xml</w:t>
      </w:r>
      <w:r>
        <w:t xml:space="preserve"> options can be specified. Patch files are sequentially applied on each table.</w:t>
      </w:r>
    </w:p>
    <w:p w:rsidR="00011F8C" w:rsidRDefault="00011F8C" w:rsidP="00011F8C">
      <w:pPr>
        <w:pStyle w:val="OptionDescription"/>
      </w:pPr>
      <w:r>
        <w:t xml:space="preserve">See section </w:t>
      </w:r>
      <w:r>
        <w:fldChar w:fldCharType="begin"/>
      </w:r>
      <w:r>
        <w:instrText xml:space="preserve"> REF _Ref62213981 \r \h </w:instrText>
      </w:r>
      <w:r>
        <w:fldChar w:fldCharType="separate"/>
      </w:r>
      <w:r w:rsidR="00F25DBF">
        <w:t></w:t>
      </w:r>
      <w:r>
        <w:fldChar w:fldCharType="end"/>
      </w:r>
      <w:r>
        <w:t xml:space="preserve"> for more details on XML patch files.</w:t>
      </w:r>
    </w:p>
    <w:p w:rsidR="001D30BE" w:rsidRDefault="001D30BE" w:rsidP="001D30BE">
      <w:pPr>
        <w:pStyle w:val="OptionName"/>
      </w:pPr>
      <w:r>
        <w:t>--</w:t>
      </w:r>
      <w:r w:rsidRPr="00FA4384">
        <w:t>philippines</w:t>
      </w:r>
    </w:p>
    <w:p w:rsidR="001D30BE" w:rsidRDefault="001D30BE" w:rsidP="001D30BE">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F25DBF">
        <w:t>2.4.2</w:t>
      </w:r>
      <w:r>
        <w:fldChar w:fldCharType="end"/>
      </w:r>
      <w:r>
        <w:t xml:space="preserve"> for more details.</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709AE">
        <w:rPr>
          <w:rStyle w:val="Codeintext"/>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lastRenderedPageBreak/>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EE3EAF" w:rsidRDefault="00EE3EAF" w:rsidP="00EE3EAF">
      <w:pPr>
        <w:pStyle w:val="OptionName"/>
      </w:pPr>
      <w:r>
        <w:t xml:space="preserve">--ts-id </w:t>
      </w:r>
      <w:r w:rsidRPr="00EE3EAF">
        <w:rPr>
          <w:b w:val="0"/>
          <w:i/>
        </w:rPr>
        <w:t>id</w:t>
      </w:r>
    </w:p>
    <w:p w:rsidR="00EE3EAF" w:rsidRDefault="00EE3EAF" w:rsidP="00EE3EAF">
      <w:pPr>
        <w:pStyle w:val="OptionDescription"/>
      </w:pPr>
      <w:r>
        <w:t>Modify the transport stream id in the SDT with the specified value.</w:t>
      </w:r>
    </w:p>
    <w:p w:rsidR="006B3DED" w:rsidRDefault="006B3DED" w:rsidP="006B3DED">
      <w:pPr>
        <w:pStyle w:val="OptionName"/>
      </w:pPr>
      <w:r>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0258B2">
        <w:rPr>
          <w:rStyle w:val="Codeintext"/>
        </w:rPr>
        <w:t>0x01</w:t>
      </w:r>
      <w:r>
        <w:t xml:space="preserve"> ("</w:t>
      </w:r>
      <w:r w:rsidRPr="006C3382">
        <w:rPr>
          <w:i/>
        </w:rPr>
        <w:t>digital television service</w:t>
      </w:r>
      <w:r>
        <w:t>").</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t xml:space="preserve">Several </w:t>
      </w:r>
      <w:r w:rsidRPr="00CE6802">
        <w:rPr>
          <w:rStyle w:val="Codeintext"/>
        </w:rPr>
        <w:t>--only-label</w:t>
      </w:r>
      <w:r>
        <w:rPr>
          <w:lang w:eastAsia="fr-FR"/>
        </w:rPr>
        <w:t xml:space="preserve"> options may be specified.</w:t>
      </w:r>
    </w:p>
    <w:p w:rsidR="00E75B8A" w:rsidRPr="006E2DF5" w:rsidRDefault="00E75B8A" w:rsidP="00E75B8A">
      <w:pPr>
        <w:pStyle w:val="ReferenceSectionTitle"/>
      </w:pPr>
      <w:bookmarkStart w:id="349" w:name="_Toc65837071"/>
      <w:r>
        <w:lastRenderedPageBreak/>
        <w:t>sections</w:t>
      </w:r>
      <w:bookmarkEnd w:id="349"/>
    </w:p>
    <w:p w:rsidR="00E75B8A" w:rsidRPr="00E75B8A" w:rsidRDefault="00E75B8A" w:rsidP="00E75B8A">
      <w:pPr>
        <w:pStyle w:val="UsageTitle"/>
        <w:rPr>
          <w:lang w:val="en-US"/>
        </w:rPr>
      </w:pPr>
      <w:r w:rsidRPr="00E75B8A">
        <w:rPr>
          <w:lang w:val="en-US"/>
        </w:rPr>
        <w:t xml:space="preserve">Remove or </w:t>
      </w:r>
      <w:r w:rsidR="006B64C6">
        <w:rPr>
          <w:lang w:val="en-US"/>
        </w:rPr>
        <w:t>m</w:t>
      </w:r>
      <w:r w:rsidRPr="00E75B8A">
        <w:rPr>
          <w:lang w:val="en-US"/>
        </w:rPr>
        <w:t xml:space="preserve">erge </w:t>
      </w:r>
      <w:r w:rsidR="006B64C6">
        <w:rPr>
          <w:lang w:val="en-US"/>
        </w:rPr>
        <w:t>s</w:t>
      </w:r>
      <w:r w:rsidRPr="00E75B8A">
        <w:rPr>
          <w:lang w:val="en-US"/>
        </w:rPr>
        <w:t xml:space="preserve">ections from </w:t>
      </w:r>
      <w:r w:rsidR="006B64C6">
        <w:rPr>
          <w:lang w:val="en-US"/>
        </w:rPr>
        <w:t>v</w:t>
      </w:r>
      <w:r w:rsidRPr="00E75B8A">
        <w:rPr>
          <w:lang w:val="en-US"/>
        </w:rPr>
        <w:t>arious PID's</w:t>
      </w:r>
    </w:p>
    <w:p w:rsidR="00271188" w:rsidRDefault="00E75B8A" w:rsidP="00E75B8A">
      <w:pPr>
        <w:rPr>
          <w:lang w:val="en-GB"/>
        </w:rPr>
      </w:pPr>
      <w:r>
        <w:rPr>
          <w:lang w:val="en-GB"/>
        </w:rPr>
        <w:t xml:space="preserve">This plugin </w:t>
      </w:r>
      <w:r w:rsidR="00271188">
        <w:rPr>
          <w:lang w:val="en-GB"/>
        </w:rPr>
        <w:t>extracts sections from one or more PID’s and merges them inside an output PID.</w:t>
      </w:r>
    </w:p>
    <w:p w:rsidR="00271188" w:rsidRDefault="00271188" w:rsidP="00E75B8A">
      <w:pPr>
        <w:rPr>
          <w:lang w:val="en-GB"/>
        </w:rPr>
      </w:pPr>
      <w:r>
        <w:rPr>
          <w:lang w:val="en-GB"/>
        </w:rPr>
        <w:t>Various filtering options can be used to selectively remove sections.</w:t>
      </w:r>
    </w:p>
    <w:p w:rsidR="00E75B8A" w:rsidRPr="00F76492" w:rsidRDefault="00E75B8A" w:rsidP="00E75B8A">
      <w:pPr>
        <w:pStyle w:val="UsageTitle"/>
      </w:pPr>
      <w:r>
        <w:t>Usage</w:t>
      </w:r>
    </w:p>
    <w:p w:rsidR="00E75B8A" w:rsidRDefault="00E75B8A" w:rsidP="00E75B8A">
      <w:pPr>
        <w:pStyle w:val="UsageSyntax"/>
      </w:pPr>
      <w:r>
        <w:t>tsp -P sections [</w:t>
      </w:r>
      <w:r>
        <w:rPr>
          <w:i/>
          <w:iCs/>
        </w:rPr>
        <w:t>options</w:t>
      </w:r>
      <w:r>
        <w:t>]</w:t>
      </w:r>
    </w:p>
    <w:p w:rsidR="00E75B8A" w:rsidRPr="0010024C" w:rsidRDefault="00E75B8A" w:rsidP="00E75B8A">
      <w:pPr>
        <w:pStyle w:val="UsageTitle"/>
        <w:rPr>
          <w:lang w:val="en-US"/>
        </w:rPr>
      </w:pPr>
      <w:r>
        <w:rPr>
          <w:lang w:val="en-US"/>
        </w:rPr>
        <w:t>Options</w:t>
      </w:r>
    </w:p>
    <w:p w:rsidR="00F07B40" w:rsidRDefault="00F07B40" w:rsidP="00F07B40">
      <w:pPr>
        <w:pStyle w:val="OptionName"/>
      </w:pPr>
      <w:r>
        <w:t>-a</w:t>
      </w:r>
      <w:r>
        <w:br/>
        <w:t>--and</w:t>
      </w:r>
    </w:p>
    <w:p w:rsidR="00F07B40" w:rsidRDefault="00F07B40" w:rsidP="00F07B40">
      <w:pPr>
        <w:pStyle w:val="OptionDescription"/>
      </w:pPr>
      <w:r>
        <w:t xml:space="preserve">Remove a section when </w:t>
      </w:r>
      <w:r w:rsidR="00802976">
        <w:t>all remove conditions are true (“and” on conditions).</w:t>
      </w:r>
    </w:p>
    <w:p w:rsidR="00F07B40" w:rsidRDefault="00F07B40" w:rsidP="00F07B40">
      <w:pPr>
        <w:pStyle w:val="OptionDescription"/>
      </w:pPr>
      <w:r>
        <w:t xml:space="preserve">By default, a section is removed as soon </w:t>
      </w:r>
      <w:r w:rsidR="00802976">
        <w:t>as one remove condition is true (“or” on conditions).</w:t>
      </w:r>
    </w:p>
    <w:p w:rsidR="00F07B40" w:rsidRDefault="00F07B40" w:rsidP="00F07B40">
      <w:pPr>
        <w:pStyle w:val="OptionDescription"/>
      </w:pPr>
      <w:r>
        <w:t xml:space="preserve">Examples: The options </w:t>
      </w:r>
      <w:r w:rsidRPr="00F07B40">
        <w:rPr>
          <w:rStyle w:val="Codeintext"/>
        </w:rPr>
        <w:t>--tid-remove 2 --version-remove 6</w:t>
      </w:r>
      <w:r>
        <w:t xml:space="preserve"> remove all PMT sections (table id 2) and all sections with version 6 (any</w:t>
      </w:r>
      <w:r w:rsidR="00A6175F">
        <w:t xml:space="preserve"> table id). On the other hand, </w:t>
      </w:r>
      <w:r w:rsidRPr="00F07B40">
        <w:rPr>
          <w:rStyle w:val="Codeintext"/>
        </w:rPr>
        <w:t>--and --tid-remove 2 --version-remove 6</w:t>
      </w:r>
      <w:r>
        <w:t xml:space="preserve"> remove only PMT sections with version 6.</w:t>
      </w:r>
    </w:p>
    <w:p w:rsidR="00985B40" w:rsidRDefault="00985B40" w:rsidP="00985B40">
      <w:pPr>
        <w:pStyle w:val="OptionName"/>
      </w:pPr>
      <w:r>
        <w:t xml:space="preserve">--etid-remove </w:t>
      </w:r>
      <w:r>
        <w:rPr>
          <w:b w:val="0"/>
          <w:i/>
        </w:rPr>
        <w:t>id1</w:t>
      </w:r>
      <w:r w:rsidRPr="004113BF">
        <w:rPr>
          <w:b w:val="0"/>
        </w:rPr>
        <w:t>[-</w:t>
      </w:r>
      <w:r>
        <w:rPr>
          <w:b w:val="0"/>
          <w:i/>
        </w:rPr>
        <w:t>id2</w:t>
      </w:r>
      <w:r w:rsidRPr="004113BF">
        <w:rPr>
          <w:b w:val="0"/>
        </w:rPr>
        <w:t>]</w:t>
      </w:r>
    </w:p>
    <w:p w:rsidR="00985B40" w:rsidRDefault="00985B40" w:rsidP="00985B40">
      <w:pPr>
        <w:pStyle w:val="OptionDescription"/>
      </w:pPr>
      <w:r>
        <w:t xml:space="preserve">Remove all sections with the corresponding </w:t>
      </w:r>
      <w:r w:rsidRPr="00271188">
        <w:rPr>
          <w:i/>
        </w:rPr>
        <w:t>extended table id</w:t>
      </w:r>
      <w:r>
        <w:rPr>
          <w:i/>
        </w:rPr>
        <w:t xml:space="preserve"> </w:t>
      </w:r>
      <w:r>
        <w:t>values. The value is a combination of the table id and the table id extension.</w:t>
      </w:r>
    </w:p>
    <w:p w:rsidR="00985B40" w:rsidRDefault="00985B40" w:rsidP="00985B40">
      <w:pPr>
        <w:pStyle w:val="OptionDescription"/>
      </w:pPr>
      <w:r>
        <w:t xml:space="preserve">For example, the option </w:t>
      </w:r>
      <w:r w:rsidRPr="00CE6802">
        <w:rPr>
          <w:rStyle w:val="Codeintext"/>
        </w:rPr>
        <w:t>-e 0x4A1234</w:t>
      </w:r>
      <w:r>
        <w:t xml:space="preserve"> removes all BAT sections (table id </w:t>
      </w:r>
      <w:r w:rsidRPr="00CE6802">
        <w:rPr>
          <w:rStyle w:val="Codeintext"/>
        </w:rPr>
        <w:t>0x4A</w:t>
      </w:r>
      <w:r>
        <w:t xml:space="preserve">) for bouquet id </w:t>
      </w:r>
      <w:r w:rsidRPr="00CE6802">
        <w:rPr>
          <w:rStyle w:val="Codeintext"/>
        </w:rPr>
        <w:t>0x1234</w:t>
      </w:r>
      <w:r>
        <w:t xml:space="preserve"> (table id extension).</w:t>
      </w:r>
    </w:p>
    <w:p w:rsidR="00985B40" w:rsidRDefault="00985B40" w:rsidP="00985B40">
      <w:pPr>
        <w:pStyle w:val="OptionDescription"/>
      </w:pPr>
      <w:r>
        <w:t xml:space="preserve">Several options </w:t>
      </w:r>
      <w:r w:rsidRPr="00CE6802">
        <w:rPr>
          <w:rStyle w:val="Codeintext"/>
        </w:rPr>
        <w:t>--etid-remove</w:t>
      </w:r>
      <w:r>
        <w:t xml:space="preserve"> can be specified.</w:t>
      </w:r>
    </w:p>
    <w:p w:rsidR="00FF24BC" w:rsidRDefault="00FF24BC" w:rsidP="00985B40">
      <w:pPr>
        <w:pStyle w:val="OptionDescription"/>
      </w:pPr>
      <w:r>
        <w:t>This option is now considered legacy. The option “</w:t>
      </w:r>
      <w:r w:rsidRPr="00FF24BC">
        <w:rPr>
          <w:rStyle w:val="Codeintext"/>
        </w:rPr>
        <w:t>--etid-remove 0x</w:t>
      </w:r>
      <w:r w:rsidRPr="00FF24BC">
        <w:rPr>
          <w:rStyle w:val="Codeintext"/>
          <w:i/>
        </w:rPr>
        <w:t>TTEEEE</w:t>
      </w:r>
      <w:r>
        <w:t xml:space="preserve">” where </w:t>
      </w:r>
      <w:r w:rsidRPr="00C720E1">
        <w:rPr>
          <w:i/>
        </w:rPr>
        <w:t>TT</w:t>
      </w:r>
      <w:r>
        <w:t xml:space="preserve"> is the table id part and </w:t>
      </w:r>
      <w:r>
        <w:rPr>
          <w:i/>
        </w:rPr>
        <w:t>EEEE</w:t>
      </w:r>
      <w:r>
        <w:t xml:space="preserve"> the table id extension part can now be more clearly specified as </w:t>
      </w:r>
      <w:r w:rsidRPr="00FF24BC">
        <w:rPr>
          <w:rStyle w:val="Codeintext"/>
        </w:rPr>
        <w:t>--and --tid-remove 0x</w:t>
      </w:r>
      <w:r w:rsidRPr="00FF24BC">
        <w:rPr>
          <w:rStyle w:val="Codeintext"/>
          <w:i/>
        </w:rPr>
        <w:t>TT</w:t>
      </w:r>
      <w:r w:rsidRPr="00FF24BC">
        <w:rPr>
          <w:rStyle w:val="Codeintext"/>
        </w:rPr>
        <w:t xml:space="preserve"> --tid-ext-remove 0x</w:t>
      </w:r>
      <w:r w:rsidRPr="00FF24BC">
        <w:rPr>
          <w:rStyle w:val="Codeintext"/>
          <w:i/>
        </w:rPr>
        <w:t>EEEE</w:t>
      </w:r>
      <w:r>
        <w:t>.</w:t>
      </w:r>
    </w:p>
    <w:p w:rsidR="00E75B8A" w:rsidRDefault="00E75B8A" w:rsidP="00271188">
      <w:pPr>
        <w:pStyle w:val="OptionName"/>
      </w:pPr>
      <w:r>
        <w:t>-n</w:t>
      </w:r>
      <w:r w:rsidR="00271188">
        <w:br/>
      </w:r>
      <w:r>
        <w:t>--null-pid-reuse</w:t>
      </w:r>
    </w:p>
    <w:p w:rsidR="00271188" w:rsidRDefault="00E75B8A" w:rsidP="00E75B8A">
      <w:pPr>
        <w:pStyle w:val="OptionDescription"/>
      </w:pPr>
      <w:r>
        <w:t>With this option, null packets can be replaced by packets for the output PID.</w:t>
      </w:r>
    </w:p>
    <w:p w:rsidR="00E75B8A" w:rsidRDefault="00E75B8A" w:rsidP="00E75B8A">
      <w:pPr>
        <w:pStyle w:val="OptionDescription"/>
      </w:pPr>
      <w:r>
        <w:t xml:space="preserve">By default, only packets from input PID's are replaced by output packets. This option may need to be used when </w:t>
      </w:r>
      <w:r w:rsidRPr="00CE6802">
        <w:rPr>
          <w:rStyle w:val="Codeintext"/>
        </w:rPr>
        <w:t>--stuffing</w:t>
      </w:r>
      <w:r>
        <w:t xml:space="preserve"> is specified and</w:t>
      </w:r>
      <w:r w:rsidR="00271188">
        <w:t xml:space="preserve"> </w:t>
      </w:r>
      <w:r>
        <w:t>the input PID's contained packed sections. In that case, the output payload can be larger than the input and additional packets must be used.</w:t>
      </w:r>
    </w:p>
    <w:p w:rsidR="00E75B8A" w:rsidRDefault="00E75B8A" w:rsidP="00271188">
      <w:pPr>
        <w:pStyle w:val="OptionName"/>
      </w:pPr>
      <w:r>
        <w:t xml:space="preserve">-o </w:t>
      </w:r>
      <w:r w:rsidRPr="00271188">
        <w:rPr>
          <w:b w:val="0"/>
          <w:i/>
        </w:rPr>
        <w:t>value</w:t>
      </w:r>
      <w:r w:rsidR="00271188">
        <w:br/>
      </w:r>
      <w:r>
        <w:t xml:space="preserve">--output-pid </w:t>
      </w:r>
      <w:r w:rsidRPr="00271188">
        <w:rPr>
          <w:b w:val="0"/>
          <w:i/>
        </w:rPr>
        <w:t>value</w:t>
      </w:r>
    </w:p>
    <w:p w:rsidR="00271188" w:rsidRDefault="00271188" w:rsidP="00E75B8A">
      <w:pPr>
        <w:pStyle w:val="OptionDescription"/>
      </w:pPr>
      <w:r>
        <w:t>Specify</w:t>
      </w:r>
      <w:r w:rsidR="00E75B8A">
        <w:t xml:space="preserve"> the output PID. By default, the first input PID on the command line is used</w:t>
      </w:r>
      <w:r>
        <w:t xml:space="preserve"> as output PID.</w:t>
      </w:r>
    </w:p>
    <w:p w:rsidR="00E75B8A" w:rsidRDefault="00271188" w:rsidP="00E75B8A">
      <w:pPr>
        <w:pStyle w:val="OptionDescription"/>
      </w:pPr>
      <w:r>
        <w:t>If</w:t>
      </w:r>
      <w:r w:rsidR="00E75B8A">
        <w:t xml:space="preserve"> the output PID is different from all input PID's and this output PID already exists in the transport stream, an error is</w:t>
      </w:r>
      <w:r>
        <w:t xml:space="preserve"> </w:t>
      </w:r>
      <w:r w:rsidR="00E75B8A">
        <w:t xml:space="preserve">generated. </w:t>
      </w:r>
    </w:p>
    <w:p w:rsidR="00E75B8A" w:rsidRDefault="00E75B8A" w:rsidP="00271188">
      <w:pPr>
        <w:pStyle w:val="OptionName"/>
      </w:pPr>
      <w:r>
        <w:t xml:space="preserve">-p </w:t>
      </w:r>
      <w:r w:rsidR="00406A8E">
        <w:rPr>
          <w:b w:val="0"/>
          <w:i/>
        </w:rPr>
        <w:t>pid1</w:t>
      </w:r>
      <w:r w:rsidR="00406A8E" w:rsidRPr="004113BF">
        <w:rPr>
          <w:b w:val="0"/>
        </w:rPr>
        <w:t>[-</w:t>
      </w:r>
      <w:r w:rsidR="00406A8E">
        <w:rPr>
          <w:b w:val="0"/>
          <w:i/>
        </w:rPr>
        <w:t>pid2</w:t>
      </w:r>
      <w:r w:rsidR="00406A8E" w:rsidRPr="004113BF">
        <w:rPr>
          <w:b w:val="0"/>
        </w:rPr>
        <w:t>]</w:t>
      </w:r>
      <w:r w:rsidR="00271188">
        <w:br/>
      </w:r>
      <w:r>
        <w:t xml:space="preserve">--pid </w:t>
      </w:r>
      <w:r w:rsidR="00406A8E">
        <w:rPr>
          <w:b w:val="0"/>
          <w:i/>
        </w:rPr>
        <w:t>pid1</w:t>
      </w:r>
      <w:r w:rsidR="00406A8E" w:rsidRPr="004113BF">
        <w:rPr>
          <w:b w:val="0"/>
        </w:rPr>
        <w:t>[-</w:t>
      </w:r>
      <w:r w:rsidR="00406A8E">
        <w:rPr>
          <w:b w:val="0"/>
          <w:i/>
        </w:rPr>
        <w:t>pid2</w:t>
      </w:r>
      <w:r w:rsidR="00406A8E" w:rsidRPr="004113BF">
        <w:rPr>
          <w:b w:val="0"/>
        </w:rPr>
        <w:t>]</w:t>
      </w:r>
    </w:p>
    <w:p w:rsidR="00E75B8A" w:rsidRDefault="00E75B8A" w:rsidP="00271188">
      <w:pPr>
        <w:pStyle w:val="OptionDescription"/>
      </w:pPr>
      <w:r>
        <w:t>Specify input PID</w:t>
      </w:r>
      <w:r w:rsidR="0003205D">
        <w:t>’s</w:t>
      </w:r>
      <w:r>
        <w:t>. More than on</w:t>
      </w:r>
      <w:r w:rsidR="00271188">
        <w:t xml:space="preserve">e input PID can be specified. </w:t>
      </w:r>
      <w:r>
        <w:t>All sections from all input PID's are merged into the output PID. At least one input PID must be specified.</w:t>
      </w:r>
    </w:p>
    <w:p w:rsidR="00C720E1" w:rsidRDefault="00C720E1" w:rsidP="00C720E1">
      <w:pPr>
        <w:pStyle w:val="OptionName"/>
      </w:pPr>
      <w:r>
        <w:lastRenderedPageBreak/>
        <w:t>-r</w:t>
      </w:r>
      <w:r>
        <w:br/>
        <w:t>--reverse-etid</w:t>
      </w:r>
    </w:p>
    <w:p w:rsidR="00C720E1" w:rsidRDefault="00C720E1" w:rsidP="00C720E1">
      <w:pPr>
        <w:pStyle w:val="OptionDescription"/>
      </w:pPr>
      <w:r>
        <w:t xml:space="preserve">With option </w:t>
      </w:r>
      <w:r w:rsidRPr="00C720E1">
        <w:rPr>
          <w:rStyle w:val="Codeintext"/>
        </w:rPr>
        <w:t>--etid-remove</w:t>
      </w:r>
      <w:r>
        <w:t xml:space="preserve">, reverse the table id and the table id extension parts in the </w:t>
      </w:r>
      <w:r w:rsidRPr="009A18F0">
        <w:rPr>
          <w:i/>
        </w:rPr>
        <w:t>extended table id</w:t>
      </w:r>
      <w:r>
        <w:t xml:space="preserve"> values. With this option, the values in </w:t>
      </w:r>
      <w:r w:rsidRPr="00C720E1">
        <w:rPr>
          <w:rStyle w:val="Codeintext"/>
        </w:rPr>
        <w:t>--etid-remove</w:t>
      </w:r>
      <w:r>
        <w:t xml:space="preserve"> are </w:t>
      </w:r>
      <w:r w:rsidR="00281AB3">
        <w:t xml:space="preserve">of the form </w:t>
      </w:r>
      <w:r w:rsidRPr="000258B2">
        <w:rPr>
          <w:rStyle w:val="Codeintext"/>
        </w:rPr>
        <w:t>0x</w:t>
      </w:r>
      <w:r w:rsidRPr="000258B2">
        <w:rPr>
          <w:rStyle w:val="Codeintext"/>
          <w:i/>
        </w:rPr>
        <w:t>EEEETT</w:t>
      </w:r>
      <w:r>
        <w:t xml:space="preserve"> instead of </w:t>
      </w:r>
      <w:r w:rsidRPr="000258B2">
        <w:rPr>
          <w:rStyle w:val="Codeintext"/>
        </w:rPr>
        <w:t>0x</w:t>
      </w:r>
      <w:r w:rsidRPr="000258B2">
        <w:rPr>
          <w:rStyle w:val="Codeintext"/>
          <w:i/>
        </w:rPr>
        <w:t>TTEEEE</w:t>
      </w:r>
      <w:r>
        <w:t xml:space="preserve"> where </w:t>
      </w:r>
      <w:r w:rsidRPr="00C720E1">
        <w:rPr>
          <w:i/>
        </w:rPr>
        <w:t>TT</w:t>
      </w:r>
      <w:r>
        <w:t xml:space="preserve"> is the table id part and </w:t>
      </w:r>
      <w:r>
        <w:rPr>
          <w:i/>
        </w:rPr>
        <w:t>EEEE</w:t>
      </w:r>
      <w:r>
        <w:t xml:space="preserve"> the table id extension part.</w:t>
      </w:r>
    </w:p>
    <w:p w:rsidR="00C720E1" w:rsidRDefault="00C720E1" w:rsidP="00C720E1">
      <w:pPr>
        <w:pStyle w:val="OptionDescription"/>
      </w:pPr>
      <w:r>
        <w:t>This option can be useful when specifying ranges of va</w:t>
      </w:r>
      <w:r w:rsidR="009A18F0">
        <w:t xml:space="preserve">lues. For instance, the option </w:t>
      </w:r>
      <w:r w:rsidRPr="00C720E1">
        <w:rPr>
          <w:rStyle w:val="Codeintext"/>
        </w:rPr>
        <w:t>--etid-remove 0x4A1234-0x4A1250</w:t>
      </w:r>
      <w:r>
        <w:t xml:space="preserve"> removes BAT sections (table id </w:t>
      </w:r>
      <w:r w:rsidRPr="00C720E1">
        <w:rPr>
          <w:rStyle w:val="Codeintext"/>
        </w:rPr>
        <w:t>0x4A</w:t>
      </w:r>
      <w:r>
        <w:t xml:space="preserve">) for all service ids in the range </w:t>
      </w:r>
      <w:r w:rsidRPr="00C720E1">
        <w:rPr>
          <w:rStyle w:val="Codeintext"/>
        </w:rPr>
        <w:t>0x1234</w:t>
      </w:r>
      <w:r>
        <w:t xml:space="preserve"> to </w:t>
      </w:r>
      <w:r w:rsidRPr="00C720E1">
        <w:rPr>
          <w:rStyle w:val="Codeintext"/>
        </w:rPr>
        <w:t>0x1250</w:t>
      </w:r>
      <w:r>
        <w:t xml:space="preserve">. </w:t>
      </w:r>
      <w:r w:rsidR="009A18F0">
        <w:t xml:space="preserve">On the other hand, the options </w:t>
      </w:r>
      <w:r w:rsidRPr="00C720E1">
        <w:rPr>
          <w:rStyle w:val="Codeintext"/>
        </w:rPr>
        <w:t>--etid-remove 0x12344E-0x12346F --reverse-etid</w:t>
      </w:r>
      <w:r>
        <w:t xml:space="preserve"> remove all EIT sections (table ids </w:t>
      </w:r>
      <w:r w:rsidRPr="00C720E1">
        <w:rPr>
          <w:rStyle w:val="Codeintext"/>
        </w:rPr>
        <w:t>0x4E</w:t>
      </w:r>
      <w:r>
        <w:t xml:space="preserve"> to </w:t>
      </w:r>
      <w:r w:rsidRPr="00C720E1">
        <w:rPr>
          <w:rStyle w:val="Codeintext"/>
        </w:rPr>
        <w:t>0x6F</w:t>
      </w:r>
      <w:r>
        <w:t xml:space="preserve">) for the service id </w:t>
      </w:r>
      <w:r w:rsidRPr="00C720E1">
        <w:rPr>
          <w:rStyle w:val="Codeintext"/>
        </w:rPr>
        <w:t>0x1234</w:t>
      </w:r>
      <w:r>
        <w:t>.</w:t>
      </w:r>
    </w:p>
    <w:p w:rsidR="00E75B8A" w:rsidRDefault="00E75B8A" w:rsidP="00271188">
      <w:pPr>
        <w:pStyle w:val="OptionName"/>
      </w:pPr>
      <w:r>
        <w:t>-s</w:t>
      </w:r>
      <w:r w:rsidR="00271188">
        <w:br/>
      </w:r>
      <w:r>
        <w:t>--stuffing</w:t>
      </w:r>
    </w:p>
    <w:p w:rsidR="00E75B8A" w:rsidRDefault="00E75B8A" w:rsidP="00271188">
      <w:pPr>
        <w:pStyle w:val="OptionDescription"/>
      </w:pPr>
      <w:r>
        <w:t>Insert stuffing at end of each section, up to the next TS packet boundary. By default, sections are packed and start in the middle of a TS packet, after the previous section. Note</w:t>
      </w:r>
      <w:r w:rsidR="00271188">
        <w:t xml:space="preserve">, however, that section headers </w:t>
      </w:r>
      <w:r>
        <w:t>are never scattered over a packet boundary.</w:t>
      </w:r>
    </w:p>
    <w:p w:rsidR="00985B40" w:rsidRDefault="00985B40" w:rsidP="00985B40">
      <w:pPr>
        <w:pStyle w:val="OptionName"/>
      </w:pPr>
      <w:r>
        <w:t xml:space="preserve">-t </w:t>
      </w:r>
      <w:r>
        <w:rPr>
          <w:b w:val="0"/>
          <w:i/>
        </w:rPr>
        <w:t>id1</w:t>
      </w:r>
      <w:r w:rsidRPr="004113BF">
        <w:rPr>
          <w:b w:val="0"/>
        </w:rPr>
        <w:t>[-</w:t>
      </w:r>
      <w:r>
        <w:rPr>
          <w:b w:val="0"/>
          <w:i/>
        </w:rPr>
        <w:t>id2</w:t>
      </w:r>
      <w:r w:rsidRPr="004113BF">
        <w:rPr>
          <w:b w:val="0"/>
        </w:rPr>
        <w:t>]</w:t>
      </w:r>
      <w:r>
        <w:br/>
        <w:t xml:space="preserve">--tid-remove </w:t>
      </w:r>
      <w:r>
        <w:rPr>
          <w:b w:val="0"/>
          <w:i/>
        </w:rPr>
        <w:t>id1</w:t>
      </w:r>
      <w:r w:rsidRPr="004113BF">
        <w:rPr>
          <w:b w:val="0"/>
        </w:rPr>
        <w:t>[-</w:t>
      </w:r>
      <w:r>
        <w:rPr>
          <w:b w:val="0"/>
          <w:i/>
        </w:rPr>
        <w:t>id2</w:t>
      </w:r>
      <w:r w:rsidRPr="004113BF">
        <w:rPr>
          <w:b w:val="0"/>
        </w:rPr>
        <w:t>]</w:t>
      </w:r>
    </w:p>
    <w:p w:rsidR="00985B40" w:rsidRDefault="00985B40" w:rsidP="00985B40">
      <w:pPr>
        <w:pStyle w:val="OptionDescription"/>
      </w:pPr>
      <w:r>
        <w:t>Remove all sections with the corresponding table ids.</w:t>
      </w:r>
    </w:p>
    <w:p w:rsidR="00985B40" w:rsidRDefault="00985B40" w:rsidP="00985B40">
      <w:pPr>
        <w:pStyle w:val="OptionDescription"/>
      </w:pPr>
      <w:r>
        <w:t xml:space="preserve">Several options </w:t>
      </w:r>
      <w:r w:rsidRPr="00CE6802">
        <w:rPr>
          <w:rStyle w:val="Codeintext"/>
        </w:rPr>
        <w:t>--tid-remove</w:t>
      </w:r>
      <w:r>
        <w:t xml:space="preserve"> can be specified.</w:t>
      </w:r>
    </w:p>
    <w:p w:rsidR="00E75B8A" w:rsidRDefault="00985B40" w:rsidP="00271188">
      <w:pPr>
        <w:pStyle w:val="OptionName"/>
      </w:pPr>
      <w:r>
        <w:t>-e</w:t>
      </w:r>
      <w:r w:rsidR="00E75B8A">
        <w:t xml:space="preserve"> </w:t>
      </w:r>
      <w:r w:rsidR="00406A8E">
        <w:rPr>
          <w:b w:val="0"/>
          <w:i/>
        </w:rPr>
        <w:t>id1</w:t>
      </w:r>
      <w:r w:rsidR="00406A8E" w:rsidRPr="004113BF">
        <w:rPr>
          <w:b w:val="0"/>
        </w:rPr>
        <w:t>[-</w:t>
      </w:r>
      <w:r w:rsidR="00406A8E">
        <w:rPr>
          <w:b w:val="0"/>
          <w:i/>
        </w:rPr>
        <w:t>id2</w:t>
      </w:r>
      <w:r w:rsidR="00406A8E" w:rsidRPr="004113BF">
        <w:rPr>
          <w:b w:val="0"/>
        </w:rPr>
        <w:t>]</w:t>
      </w:r>
      <w:r w:rsidR="00271188">
        <w:br/>
      </w:r>
      <w:r w:rsidR="00E75B8A">
        <w:t>--tid</w:t>
      </w:r>
      <w:r>
        <w:t>-ext</w:t>
      </w:r>
      <w:r w:rsidR="00E75B8A">
        <w:t xml:space="preserve">-remove </w:t>
      </w:r>
      <w:r w:rsidR="00406A8E">
        <w:rPr>
          <w:b w:val="0"/>
          <w:i/>
        </w:rPr>
        <w:t>id1</w:t>
      </w:r>
      <w:r w:rsidR="00406A8E" w:rsidRPr="004113BF">
        <w:rPr>
          <w:b w:val="0"/>
        </w:rPr>
        <w:t>[-</w:t>
      </w:r>
      <w:r w:rsidR="00406A8E">
        <w:rPr>
          <w:b w:val="0"/>
          <w:i/>
        </w:rPr>
        <w:t>id2</w:t>
      </w:r>
      <w:r w:rsidR="00406A8E" w:rsidRPr="004113BF">
        <w:rPr>
          <w:b w:val="0"/>
        </w:rPr>
        <w:t>]</w:t>
      </w:r>
    </w:p>
    <w:p w:rsidR="00062457" w:rsidRDefault="00E75B8A" w:rsidP="006B3DED">
      <w:pPr>
        <w:pStyle w:val="OptionDescription"/>
      </w:pPr>
      <w:r>
        <w:t>Remove all sections with the corresponding table id</w:t>
      </w:r>
      <w:r w:rsidR="00DB3C4A">
        <w:t xml:space="preserve"> extension</w:t>
      </w:r>
      <w:r w:rsidR="0003205D">
        <w:t>s</w:t>
      </w:r>
      <w:r>
        <w:t>.</w:t>
      </w:r>
    </w:p>
    <w:p w:rsidR="00E75B8A" w:rsidRDefault="00E75B8A" w:rsidP="006B3DED">
      <w:pPr>
        <w:pStyle w:val="OptionDescription"/>
      </w:pPr>
      <w:r>
        <w:t xml:space="preserve">Several options </w:t>
      </w:r>
      <w:r w:rsidRPr="00CE6802">
        <w:rPr>
          <w:rStyle w:val="Codeintext"/>
        </w:rPr>
        <w:t>--tid-</w:t>
      </w:r>
      <w:r w:rsidR="00DB3C4A" w:rsidRPr="00CE6802">
        <w:rPr>
          <w:rStyle w:val="Codeintext"/>
        </w:rPr>
        <w:t>ext-</w:t>
      </w:r>
      <w:r w:rsidRPr="00CE6802">
        <w:rPr>
          <w:rStyle w:val="Codeintext"/>
        </w:rPr>
        <w:t>remove</w:t>
      </w:r>
      <w:r>
        <w:t xml:space="preserve"> can be specified.</w:t>
      </w:r>
    </w:p>
    <w:p w:rsidR="00DB3C4A" w:rsidRDefault="00DB3C4A" w:rsidP="00DB3C4A">
      <w:pPr>
        <w:pStyle w:val="OptionName"/>
      </w:pPr>
      <w:r>
        <w:t xml:space="preserve">-v </w:t>
      </w:r>
      <w:r>
        <w:rPr>
          <w:b w:val="0"/>
          <w:i/>
        </w:rPr>
        <w:t>v1</w:t>
      </w:r>
      <w:r w:rsidRPr="004113BF">
        <w:rPr>
          <w:b w:val="0"/>
        </w:rPr>
        <w:t>[-</w:t>
      </w:r>
      <w:r>
        <w:rPr>
          <w:b w:val="0"/>
        </w:rPr>
        <w:t>v</w:t>
      </w:r>
      <w:r>
        <w:rPr>
          <w:b w:val="0"/>
          <w:i/>
        </w:rPr>
        <w:t>2</w:t>
      </w:r>
      <w:r w:rsidRPr="004113BF">
        <w:rPr>
          <w:b w:val="0"/>
        </w:rPr>
        <w:t>]</w:t>
      </w:r>
      <w:r>
        <w:br/>
        <w:t xml:space="preserve">--version-remove </w:t>
      </w:r>
      <w:r>
        <w:rPr>
          <w:b w:val="0"/>
          <w:i/>
        </w:rPr>
        <w:t>v1</w:t>
      </w:r>
      <w:r w:rsidRPr="004113BF">
        <w:rPr>
          <w:b w:val="0"/>
        </w:rPr>
        <w:t>[-</w:t>
      </w:r>
      <w:r>
        <w:rPr>
          <w:b w:val="0"/>
        </w:rPr>
        <w:t>v</w:t>
      </w:r>
      <w:r>
        <w:rPr>
          <w:b w:val="0"/>
          <w:i/>
        </w:rPr>
        <w:t>2</w:t>
      </w:r>
      <w:r w:rsidRPr="004113BF">
        <w:rPr>
          <w:b w:val="0"/>
        </w:rPr>
        <w:t>]</w:t>
      </w:r>
    </w:p>
    <w:p w:rsidR="00DB3C4A" w:rsidRDefault="00DB3C4A" w:rsidP="00DB3C4A">
      <w:pPr>
        <w:pStyle w:val="OptionDescription"/>
      </w:pPr>
      <w:r>
        <w:t>Remove all sections with the corresponding versions.</w:t>
      </w:r>
    </w:p>
    <w:p w:rsidR="00DB3C4A" w:rsidRDefault="00DB3C4A" w:rsidP="00DB3C4A">
      <w:pPr>
        <w:pStyle w:val="OptionDescription"/>
      </w:pPr>
      <w:r>
        <w:t xml:space="preserve">Several options </w:t>
      </w:r>
      <w:r w:rsidRPr="00CE6802">
        <w:rPr>
          <w:rStyle w:val="Codeintext"/>
        </w:rPr>
        <w:t>--version-remove</w:t>
      </w:r>
      <w:r>
        <w:t xml:space="preserve"> can be specified.</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t xml:space="preserve">Several </w:t>
      </w:r>
      <w:r w:rsidRPr="00CE6802">
        <w:rPr>
          <w:rStyle w:val="Codeintext"/>
        </w:rPr>
        <w:t>--only-label</w:t>
      </w:r>
      <w:r>
        <w:rPr>
          <w:lang w:eastAsia="fr-FR"/>
        </w:rPr>
        <w:t xml:space="preserve"> options may be specified.</w:t>
      </w:r>
    </w:p>
    <w:p w:rsidR="009A5DE3" w:rsidRPr="006E2DF5" w:rsidRDefault="009A5DE3" w:rsidP="00A545B1">
      <w:pPr>
        <w:pStyle w:val="ReferenceSectionTitle"/>
      </w:pPr>
      <w:bookmarkStart w:id="350" w:name="_Toc65837072"/>
      <w:r w:rsidRPr="006E2DF5">
        <w:lastRenderedPageBreak/>
        <w:t>sifilter</w:t>
      </w:r>
      <w:bookmarkEnd w:id="332"/>
      <w:bookmarkEnd w:id="350"/>
    </w:p>
    <w:p w:rsidR="009A5DE3" w:rsidRDefault="009A5DE3" w:rsidP="00E233F7">
      <w:pPr>
        <w:pStyle w:val="UsageTitle"/>
        <w:rPr>
          <w:lang w:val="en-GB"/>
        </w:rPr>
      </w:pPr>
      <w:r w:rsidRPr="00271188">
        <w:rPr>
          <w:lang w:val="en-US"/>
        </w:rPr>
        <w:t>Extract PSI/SI PI</w:t>
      </w:r>
      <w:r w:rsidRPr="006E2DF5">
        <w:t xml:space="preserve">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CE6802">
        <w:rPr>
          <w:rStyle w:val="Codeintext"/>
        </w:rPr>
        <w:t>filter --pid</w:t>
      </w:r>
      <w:r>
        <w:rPr>
          <w:lang w:val="en-GB"/>
        </w:rPr>
        <w:t xml:space="preserve">. For these types of PSI/SI, the plugin </w:t>
      </w:r>
      <w:r w:rsidRPr="00CE6802">
        <w:rPr>
          <w:rStyle w:val="Codeintext"/>
        </w:rPr>
        <w:t>sifilter</w:t>
      </w:r>
      <w:r>
        <w:rPr>
          <w:lang w:val="en-GB"/>
        </w:rPr>
        <w:t xml:space="preserve"> is simply more user-friendly (</w:t>
      </w:r>
      <w:r w:rsidRPr="00CE6802">
        <w:rPr>
          <w:rStyle w:val="Codeintext"/>
        </w:rPr>
        <w:t>sifilter --sdt</w:t>
      </w:r>
      <w:r>
        <w:rPr>
          <w:lang w:val="en-GB"/>
        </w:rPr>
        <w:t xml:space="preserve"> instead of </w:t>
      </w:r>
      <w:r w:rsidRPr="00CE6802">
        <w:rPr>
          <w:rStyle w:val="Codeintext"/>
        </w:rPr>
        <w:t>filter --pid 0x0011</w:t>
      </w:r>
      <w:r>
        <w:rPr>
          <w:lang w:val="en-GB"/>
        </w:rPr>
        <w:t xml:space="preserve">). But the plugin </w:t>
      </w:r>
      <w:r w:rsidRPr="00CE6802">
        <w:rPr>
          <w:rStyle w:val="Codeintext"/>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CE6802">
        <w:rPr>
          <w:rStyle w:val="Codeintext"/>
        </w:rPr>
        <w:t>zap</w:t>
      </w:r>
      <w:r>
        <w:t xml:space="preserve"> before </w:t>
      </w:r>
      <w:r w:rsidRPr="00CE6802">
        <w:rPr>
          <w:rStyle w:val="Codeintext"/>
        </w:rPr>
        <w:t>sifilter</w:t>
      </w:r>
      <w:r>
        <w:t xml:space="preserve"> in the plugin chain.</w:t>
      </w:r>
    </w:p>
    <w:p w:rsidR="009A5DE3" w:rsidRPr="00F76492" w:rsidRDefault="00BD19C2" w:rsidP="00E233F7">
      <w:pPr>
        <w:pStyle w:val="UsageTitle"/>
      </w:pPr>
      <w:r>
        <w:t>Usage</w:t>
      </w:r>
    </w:p>
    <w:p w:rsidR="009A5DE3" w:rsidRDefault="009A5DE3" w:rsidP="009A5DE3">
      <w:pPr>
        <w:pStyle w:val="UsageSyntax"/>
      </w:pPr>
      <w:r>
        <w:t>tsp -P sifilter [</w:t>
      </w:r>
      <w:r>
        <w:rPr>
          <w:i/>
          <w:iCs/>
        </w:rPr>
        <w:t>options</w:t>
      </w:r>
      <w: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--bat</w:t>
      </w:r>
    </w:p>
    <w:p w:rsidR="009A5DE3" w:rsidRDefault="009A5DE3" w:rsidP="009A5DE3">
      <w:pPr>
        <w:pStyle w:val="OptionDescription"/>
      </w:pPr>
      <w:r>
        <w:t xml:space="preserve">Extract PID </w:t>
      </w:r>
      <w:r w:rsidRPr="00261C6B">
        <w:rPr>
          <w:rStyle w:val="Codeintext"/>
        </w:rPr>
        <w:t>0x0011</w:t>
      </w:r>
      <w:r>
        <w:t xml:space="preserve"> (SDT/BAT).</w:t>
      </w:r>
      <w:r w:rsidRPr="00A20245">
        <w:t xml:space="preserve"> </w:t>
      </w:r>
      <w:r>
        <w:t xml:space="preserve">Same as </w:t>
      </w:r>
      <w:r w:rsidRPr="00574A2A">
        <w:rPr>
          <w:rStyle w:val="Codeintext"/>
        </w:rPr>
        <w:t>--sdt</w:t>
      </w:r>
      <w:r>
        <w:t>.</w:t>
      </w:r>
    </w:p>
    <w:p w:rsidR="009A5DE3" w:rsidRDefault="009A5DE3" w:rsidP="009A5DE3">
      <w:pPr>
        <w:pStyle w:val="OptionName"/>
      </w:pPr>
      <w:r>
        <w:t>--cat</w:t>
      </w:r>
    </w:p>
    <w:p w:rsidR="009A5DE3" w:rsidRDefault="009A5DE3" w:rsidP="009A5DE3">
      <w:pPr>
        <w:pStyle w:val="OptionDescription"/>
      </w:pPr>
      <w:r>
        <w:t xml:space="preserve">Extract PID </w:t>
      </w:r>
      <w:r w:rsidRPr="00261C6B">
        <w:rPr>
          <w:rStyle w:val="Codeintext"/>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261C6B">
        <w:rPr>
          <w:rStyle w:val="Codeintext"/>
        </w:rPr>
        <w:t>0x0012</w:t>
      </w:r>
      <w:r>
        <w:t xml:space="preserve"> (EIT).</w:t>
      </w:r>
    </w:p>
    <w:p w:rsidR="009A5DE3" w:rsidRDefault="009A5DE3" w:rsidP="009A5DE3">
      <w:pPr>
        <w:pStyle w:val="OptionName"/>
      </w:pPr>
      <w:r>
        <w:t>--nit</w:t>
      </w:r>
    </w:p>
    <w:p w:rsidR="009A5DE3" w:rsidRDefault="009A5DE3" w:rsidP="009A5DE3">
      <w:pPr>
        <w:pStyle w:val="OptionDescription"/>
      </w:pPr>
      <w:r>
        <w:t xml:space="preserve">Extract PID </w:t>
      </w:r>
      <w:r w:rsidRPr="00261C6B">
        <w:rPr>
          <w:rStyle w:val="Codeintext"/>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261C6B">
        <w:rPr>
          <w:rStyle w:val="Codeintext"/>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261C6B">
        <w:rPr>
          <w:rStyle w:val="Codeintext"/>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261C6B">
        <w:rPr>
          <w:rStyle w:val="Codeintext"/>
        </w:rPr>
        <w:t>0x0011</w:t>
      </w:r>
      <w:r>
        <w:t xml:space="preserve"> (SDT/BAT). Same as </w:t>
      </w:r>
      <w:r w:rsidRPr="00574A2A">
        <w:rPr>
          <w:rStyle w:val="Codeintext"/>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261C6B">
        <w:rPr>
          <w:rStyle w:val="Codeintext"/>
        </w:rPr>
        <w:t>0x0014</w:t>
      </w:r>
      <w:r>
        <w:t xml:space="preserve"> (TDT/TOT). Same as </w:t>
      </w:r>
      <w:r w:rsidRPr="00574A2A">
        <w:rPr>
          <w:rStyle w:val="Codeintext"/>
        </w:rPr>
        <w:t>--tot</w:t>
      </w:r>
      <w:r>
        <w:t>.</w:t>
      </w:r>
    </w:p>
    <w:p w:rsidR="009A5DE3" w:rsidRDefault="009A5DE3" w:rsidP="009A5DE3">
      <w:pPr>
        <w:pStyle w:val="OptionName"/>
      </w:pPr>
      <w:r>
        <w:t>--tot</w:t>
      </w:r>
    </w:p>
    <w:p w:rsidR="009A5DE3" w:rsidRDefault="009A5DE3" w:rsidP="009A5DE3">
      <w:pPr>
        <w:pStyle w:val="OptionDescription"/>
      </w:pPr>
      <w:r>
        <w:t xml:space="preserve">Extract PID </w:t>
      </w:r>
      <w:r w:rsidRPr="00261C6B">
        <w:rPr>
          <w:rStyle w:val="Codeintext"/>
        </w:rPr>
        <w:t>0x0014</w:t>
      </w:r>
      <w:r>
        <w:t xml:space="preserve"> (TDT/TOT). Same as </w:t>
      </w:r>
      <w:r w:rsidRPr="00574A2A">
        <w:rPr>
          <w:rStyle w:val="Codeintext"/>
        </w:rPr>
        <w:t>--tdt</w:t>
      </w:r>
      <w:r>
        <w:t>.</w:t>
      </w:r>
    </w:p>
    <w:p w:rsidR="009A5DE3" w:rsidRDefault="009A5DE3" w:rsidP="009A5DE3">
      <w:pPr>
        <w:pStyle w:val="OptionName"/>
      </w:pPr>
      <w:r>
        <w:lastRenderedPageBreak/>
        <w:t>--tsdt</w:t>
      </w:r>
    </w:p>
    <w:p w:rsidR="009A5DE3" w:rsidRDefault="009A5DE3" w:rsidP="009A5DE3">
      <w:pPr>
        <w:pStyle w:val="OptionDescription"/>
      </w:pPr>
      <w:r>
        <w:t xml:space="preserve">Extract PID </w:t>
      </w:r>
      <w:r w:rsidRPr="00261C6B">
        <w:rPr>
          <w:rStyle w:val="Codeintext"/>
        </w:rPr>
        <w:t>0x0002</w:t>
      </w:r>
      <w:r>
        <w:t xml:space="preserve"> (TSDT).</w:t>
      </w:r>
    </w:p>
    <w:p w:rsidR="00ED06F1" w:rsidRPr="004C0EBC" w:rsidRDefault="00031676" w:rsidP="00ED06F1">
      <w:pPr>
        <w:pStyle w:val="UsageTitle"/>
        <w:rPr>
          <w:lang w:val="en-US"/>
        </w:rPr>
      </w:pPr>
      <w:r>
        <w:rPr>
          <w:lang w:val="en-US"/>
        </w:rPr>
        <w:t>CAS selection options</w:t>
      </w:r>
    </w:p>
    <w:p w:rsidR="00ED06F1" w:rsidRPr="004C0EBC" w:rsidRDefault="00ED06F1" w:rsidP="00ED06F1">
      <w:pPr>
        <w:pStyle w:val="OptionName"/>
      </w:pPr>
      <w:r w:rsidRPr="004C0EBC">
        <w:t xml:space="preserve">--cas </w:t>
      </w:r>
      <w:r w:rsidRPr="00046327">
        <w:rPr>
          <w:b w:val="0"/>
          <w:i/>
        </w:rPr>
        <w:t>value</w:t>
      </w:r>
    </w:p>
    <w:p w:rsidR="00ED06F1" w:rsidRDefault="00ED06F1" w:rsidP="00ED06F1">
      <w:pPr>
        <w:pStyle w:val="OptionDescription"/>
      </w:pPr>
      <w:r>
        <w:t xml:space="preserve">With options </w:t>
      </w:r>
      <w:r w:rsidRPr="00574A2A">
        <w:rPr>
          <w:rStyle w:val="Codeintext"/>
        </w:rPr>
        <w:t>--ecm</w:t>
      </w:r>
      <w:r>
        <w:t xml:space="preserve"> or </w:t>
      </w:r>
      <w:r w:rsidRPr="00574A2A">
        <w:rPr>
          <w:rStyle w:val="Codeintext"/>
        </w:rPr>
        <w:t>--emm</w:t>
      </w:r>
      <w:r>
        <w:t xml:space="preserve">, select only </w:t>
      </w:r>
      <w:r w:rsidR="00A738B3">
        <w:t xml:space="preserve">ECM’s or EMM’s </w:t>
      </w:r>
      <w:r>
        <w:t xml:space="preserve">for the specified CA system id value. </w:t>
      </w:r>
      <w:r w:rsidRPr="001E21AE">
        <w:t xml:space="preserve">Equivalent to </w:t>
      </w:r>
      <w:r w:rsidRPr="00574A2A">
        <w:rPr>
          <w:rStyle w:val="Codeintext"/>
        </w:rPr>
        <w:t xml:space="preserve">--min-cas </w:t>
      </w:r>
      <w:r w:rsidRPr="00574A2A">
        <w:rPr>
          <w:rStyle w:val="Codeintext"/>
          <w:i/>
        </w:rPr>
        <w:t>value</w:t>
      </w:r>
      <w:r w:rsidRPr="00574A2A">
        <w:rPr>
          <w:rStyle w:val="Codeintext"/>
        </w:rPr>
        <w:t xml:space="preserve"> --max-cas </w:t>
      </w:r>
      <w:r w:rsidRPr="00574A2A">
        <w:rPr>
          <w:rStyle w:val="Codeintext"/>
          <w:i/>
        </w:rPr>
        <w:t>value</w:t>
      </w:r>
      <w:r w:rsidRPr="001E21AE">
        <w:t>.</w:t>
      </w:r>
    </w:p>
    <w:p w:rsidR="009114B9" w:rsidRDefault="009114B9" w:rsidP="009114B9">
      <w:pPr>
        <w:pStyle w:val="OptionName"/>
      </w:pPr>
      <w:r>
        <w:t>--conax</w:t>
      </w:r>
    </w:p>
    <w:p w:rsidR="009114B9" w:rsidRPr="0075704C" w:rsidRDefault="009114B9" w:rsidP="009114B9">
      <w:pPr>
        <w:pStyle w:val="OptionDescription"/>
      </w:pPr>
      <w:r w:rsidRPr="0075704C">
        <w:t xml:space="preserve">Equivalent to </w:t>
      </w:r>
      <w:r w:rsidRPr="00574A2A">
        <w:rPr>
          <w:rStyle w:val="Codeintext"/>
        </w:rPr>
        <w:t>--min-cas 0x0B00 --max-cas 0x0BFF</w:t>
      </w:r>
      <w:r w:rsidRPr="0075704C">
        <w:t xml:space="preserve">. </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4577A4" w:rsidRDefault="004577A4" w:rsidP="004577A4">
      <w:pPr>
        <w:pStyle w:val="OptionName"/>
      </w:pPr>
      <w:r>
        <w:t>--irdeto</w:t>
      </w:r>
    </w:p>
    <w:p w:rsidR="004577A4" w:rsidRPr="0075704C" w:rsidRDefault="004577A4" w:rsidP="004577A4">
      <w:pPr>
        <w:pStyle w:val="OptionDescription"/>
      </w:pPr>
      <w:r w:rsidRPr="0075704C">
        <w:t xml:space="preserve">Equivalent to </w:t>
      </w:r>
      <w:r w:rsidRPr="00574A2A">
        <w:rPr>
          <w:rStyle w:val="Codeintext"/>
        </w:rPr>
        <w:t>--min-cas 0x0600 --max-cas 0x06FF</w:t>
      </w:r>
      <w:r w:rsidRPr="0075704C">
        <w:t xml:space="preserve">. </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574A2A">
        <w:rPr>
          <w:rStyle w:val="Codeintext"/>
        </w:rPr>
        <w:t>--ecm</w:t>
      </w:r>
      <w:r>
        <w:t xml:space="preserve"> or </w:t>
      </w:r>
      <w:r w:rsidRPr="00574A2A">
        <w:rPr>
          <w:rStyle w:val="Codeintext"/>
        </w:rPr>
        <w:t>--emm</w:t>
      </w:r>
      <w:r>
        <w:t xml:space="preserve">, select only </w:t>
      </w:r>
      <w:r w:rsidR="00A738B3">
        <w:t xml:space="preserve">ECM’s or EMM’s </w:t>
      </w:r>
      <w:r>
        <w:t xml:space="preserve">for the CA system id values in the range </w:t>
      </w:r>
      <w:r w:rsidRPr="00574A2A">
        <w:rPr>
          <w:rStyle w:val="Codeintext"/>
        </w:rPr>
        <w:t>--min-cas</w:t>
      </w:r>
      <w:r w:rsidRPr="001E21AE">
        <w:t xml:space="preserve"> to </w:t>
      </w:r>
      <w:r w:rsidRPr="00574A2A">
        <w:rPr>
          <w:rStyle w:val="Codeintext"/>
        </w:rPr>
        <w:t>--max-cas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574A2A">
        <w:rPr>
          <w:rStyle w:val="Codeintext"/>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574A2A">
        <w:rPr>
          <w:rStyle w:val="Codeintext"/>
        </w:rPr>
        <w:t>--ecm</w:t>
      </w:r>
      <w:r>
        <w:t xml:space="preserve"> or </w:t>
      </w:r>
      <w:r w:rsidRPr="00574A2A">
        <w:rPr>
          <w:rStyle w:val="Codeintext"/>
        </w:rPr>
        <w:t>--emm</w:t>
      </w:r>
      <w:r>
        <w:t xml:space="preserve">, select only </w:t>
      </w:r>
      <w:r w:rsidR="00D15F83">
        <w:t>ECM’s or EMM’s</w:t>
      </w:r>
      <w:r>
        <w:t xml:space="preserve"> for the CA system id values in the range </w:t>
      </w:r>
      <w:r w:rsidRPr="00574A2A">
        <w:rPr>
          <w:rStyle w:val="Codeintext"/>
        </w:rPr>
        <w:t>--min-cas</w:t>
      </w:r>
      <w:r w:rsidRPr="001E21AE">
        <w:t xml:space="preserve"> to </w:t>
      </w:r>
      <w:r w:rsidRPr="00574A2A">
        <w:rPr>
          <w:rStyle w:val="Codeintext"/>
        </w:rPr>
        <w:t>--max-cas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00434F">
        <w:rPr>
          <w:rStyle w:val="Codeintext"/>
          <w:lang w:val="fr-FR"/>
        </w:rPr>
        <w:t>--min-cas 0x1800 --max-cas 0x18FF</w:t>
      </w:r>
      <w:r w:rsidRPr="003E4A28">
        <w:rPr>
          <w:lang w:val="fr-FR" w:eastAsia="fr-FR"/>
        </w:rPr>
        <w:t>.</w:t>
      </w:r>
    </w:p>
    <w:p w:rsidR="00D02DAB" w:rsidRDefault="00D02DAB" w:rsidP="00D02DAB">
      <w:pPr>
        <w:pStyle w:val="OptionName"/>
      </w:pPr>
      <w:r>
        <w:t>--nds</w:t>
      </w:r>
    </w:p>
    <w:p w:rsidR="00D02DAB" w:rsidRPr="0075704C" w:rsidRDefault="00D02DAB" w:rsidP="00D02DAB">
      <w:pPr>
        <w:pStyle w:val="OptionDescription"/>
      </w:pPr>
      <w:r w:rsidRPr="0075704C">
        <w:t xml:space="preserve">Equivalent to </w:t>
      </w:r>
      <w:r w:rsidRPr="00574A2A">
        <w:rPr>
          <w:rStyle w:val="Codeintext"/>
        </w:rPr>
        <w:t>--min-cas 0x0900 --max-cas 0x09FF</w:t>
      </w:r>
      <w:r w:rsidRPr="0075704C">
        <w:t xml:space="preserve">. </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W</w:t>
      </w:r>
      <w:r w:rsidR="00D15F83">
        <w:t>hen a CAS is specified</w:t>
      </w:r>
      <w:r>
        <w:t xml:space="preserve">, select only </w:t>
      </w:r>
      <w:r w:rsidR="00D15F83">
        <w:t xml:space="preserve">ECM’s or EMM’s </w:t>
      </w:r>
      <w:r>
        <w:t>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9F623A">
        <w:rPr>
          <w:rStyle w:val="Codeintext"/>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9F623A">
        <w:rPr>
          <w:rStyle w:val="Codeintext"/>
        </w:rPr>
        <w:t>--min-cas 0x0500 --max-cas 0x05FF</w:t>
      </w:r>
      <w:r>
        <w:t>.</w:t>
      </w:r>
    </w:p>
    <w:p w:rsidR="00A45694" w:rsidRDefault="00A45694" w:rsidP="00A45694">
      <w:pPr>
        <w:pStyle w:val="OptionName"/>
      </w:pPr>
      <w:r>
        <w:t>--widevine</w:t>
      </w:r>
    </w:p>
    <w:p w:rsidR="00A45694" w:rsidRPr="0075704C" w:rsidRDefault="00A45694" w:rsidP="00A45694">
      <w:pPr>
        <w:pStyle w:val="OptionDescription"/>
      </w:pPr>
      <w:r w:rsidRPr="0075704C">
        <w:t xml:space="preserve">Equivalent to </w:t>
      </w:r>
      <w:r w:rsidRPr="009F623A">
        <w:rPr>
          <w:rStyle w:val="Codeintext"/>
        </w:rPr>
        <w:t>--min-cas 0x4AD4 --max-cas 0x4AD5</w:t>
      </w:r>
      <w:r w:rsidRPr="0075704C">
        <w:t xml:space="preserve">. </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E6802">
        <w:rPr>
          <w:rStyle w:val="Codeintext"/>
        </w:rPr>
        <w:t>--only-label</w:t>
      </w:r>
      <w:r>
        <w:rPr>
          <w:lang w:eastAsia="fr-FR"/>
        </w:rPr>
        <w:t xml:space="preserve"> options may be specified.</w:t>
      </w:r>
    </w:p>
    <w:p w:rsidR="00A771C4" w:rsidRDefault="00A771C4" w:rsidP="00A545B1">
      <w:pPr>
        <w:pStyle w:val="ReferenceSectionTitle"/>
      </w:pPr>
      <w:bookmarkStart w:id="351" w:name="_Toc65837073"/>
      <w:r>
        <w:lastRenderedPageBreak/>
        <w:t>skip</w:t>
      </w:r>
      <w:bookmarkEnd w:id="333"/>
      <w:bookmarkEnd w:id="334"/>
      <w:bookmarkEnd w:id="351"/>
    </w:p>
    <w:p w:rsidR="00A65DA4" w:rsidRPr="0010024C" w:rsidRDefault="00A65DA4" w:rsidP="00E233F7">
      <w:pPr>
        <w:pStyle w:val="UsageTitle"/>
        <w:rPr>
          <w:lang w:val="en-US"/>
        </w:rPr>
      </w:pPr>
      <w:r w:rsidRPr="0010024C">
        <w:rPr>
          <w:lang w:val="en-US"/>
        </w:rPr>
        <w:t xml:space="preserve">Skip </w:t>
      </w:r>
      <w:r w:rsidR="00FB3F0B">
        <w:rPr>
          <w:lang w:val="en-US"/>
        </w:rPr>
        <w:t>l</w:t>
      </w:r>
      <w:r w:rsidRPr="0010024C">
        <w:rPr>
          <w:lang w:val="en-US"/>
        </w:rPr>
        <w:t xml:space="preserve">eading </w:t>
      </w:r>
      <w:r w:rsidR="00FB3F0B">
        <w:rPr>
          <w:lang w:val="en-US"/>
        </w:rPr>
        <w:t>p</w:t>
      </w:r>
      <w:r w:rsidRPr="0010024C">
        <w:rPr>
          <w:lang w:val="en-US"/>
        </w:rPr>
        <w:t xml:space="preserve">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p>
    <w:p w:rsidR="00A771C4" w:rsidRDefault="00A771C4">
      <w:pPr>
        <w:pStyle w:val="NormalShifted"/>
      </w:pPr>
      <w:r>
        <w:t>Number of leading TS packets to skip.</w:t>
      </w:r>
    </w:p>
    <w:p w:rsidR="00A771C4" w:rsidRPr="0010024C" w:rsidRDefault="00BD19C2" w:rsidP="00E233F7">
      <w:pPr>
        <w:pStyle w:val="UsageTitle"/>
        <w:rPr>
          <w:lang w:val="en-US"/>
        </w:rPr>
      </w:pPr>
      <w:r>
        <w:rPr>
          <w:lang w:val="en-US"/>
        </w:rPr>
        <w:t>Options</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352" w:name="_Ref202002721"/>
      <w:bookmarkStart w:id="353" w:name="_Ref139970037"/>
      <w:bookmarkStart w:id="354" w:name="_Toc157506375"/>
      <w:bookmarkStart w:id="355" w:name="_Ref127173825"/>
      <w:bookmarkStart w:id="356" w:name="_Toc157506370"/>
      <w:bookmarkStart w:id="357" w:name="_Toc65837074"/>
      <w:r>
        <w:lastRenderedPageBreak/>
        <w:t>slice</w:t>
      </w:r>
      <w:bookmarkEnd w:id="352"/>
      <w:bookmarkEnd w:id="357"/>
    </w:p>
    <w:p w:rsidR="00E06CAF" w:rsidRPr="0010024C" w:rsidRDefault="00E06CAF" w:rsidP="00E233F7">
      <w:pPr>
        <w:pStyle w:val="UsageTitle"/>
        <w:rPr>
          <w:lang w:val="en-US"/>
        </w:rPr>
      </w:pPr>
      <w:r w:rsidRPr="0010024C">
        <w:rPr>
          <w:lang w:val="en-US"/>
        </w:rPr>
        <w:t xml:space="preserve">Pass or </w:t>
      </w:r>
      <w:r w:rsidR="00B438D4">
        <w:rPr>
          <w:lang w:val="en-US"/>
        </w:rPr>
        <w:t>d</w:t>
      </w:r>
      <w:r w:rsidRPr="0010024C">
        <w:rPr>
          <w:lang w:val="en-US"/>
        </w:rPr>
        <w:t xml:space="preserve">rop </w:t>
      </w:r>
      <w:r w:rsidR="00B438D4">
        <w:rPr>
          <w:lang w:val="en-US"/>
        </w:rPr>
        <w:t>p</w:t>
      </w:r>
      <w:r w:rsidRPr="0010024C">
        <w:rPr>
          <w:lang w:val="en-US"/>
        </w:rPr>
        <w:t xml:space="preserve">ackets </w:t>
      </w:r>
      <w:r w:rsidR="00B438D4">
        <w:rPr>
          <w:lang w:val="en-US"/>
        </w:rPr>
        <w:t>b</w:t>
      </w:r>
      <w:r w:rsidRPr="0010024C">
        <w:rPr>
          <w:lang w:val="en-US"/>
        </w:rPr>
        <w:t xml:space="preserve">ased on </w:t>
      </w:r>
      <w:r w:rsidR="00B438D4">
        <w:rPr>
          <w:lang w:val="en-US"/>
        </w:rPr>
        <w:t>p</w:t>
      </w:r>
      <w:r w:rsidRPr="0010024C">
        <w:rPr>
          <w:lang w:val="en-US"/>
        </w:rPr>
        <w:t xml:space="preserve">acket </w:t>
      </w:r>
      <w:r w:rsidR="00B438D4">
        <w:rPr>
          <w:lang w:val="en-US"/>
        </w:rPr>
        <w:t>n</w:t>
      </w:r>
      <w:r w:rsidRPr="0010024C">
        <w:rPr>
          <w:lang w:val="en-US"/>
        </w:rPr>
        <w:t xml:space="preserve">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BD19C2" w:rsidP="00E233F7">
      <w:pPr>
        <w:pStyle w:val="UsageTitle"/>
      </w:pPr>
      <w:r>
        <w:t>Usage</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271ACD" w:rsidRDefault="00E06CAF" w:rsidP="00E06CAF">
      <w:pPr>
        <w:pStyle w:val="OptionDescription"/>
      </w:pPr>
      <w:r>
        <w:t>All packets are dropped after the specified packet number.</w:t>
      </w:r>
    </w:p>
    <w:p w:rsidR="00E06CAF" w:rsidRDefault="00E06CAF" w:rsidP="00E06CAF">
      <w:pPr>
        <w:pStyle w:val="OptionDescription"/>
      </w:pPr>
      <w:r>
        <w:t xml:space="preserve">Several </w:t>
      </w:r>
      <w:r w:rsidRPr="00271ACD">
        <w:rPr>
          <w:rStyle w:val="Codeintext"/>
        </w:rPr>
        <w:t>--drop</w:t>
      </w:r>
      <w:r>
        <w:t xml:space="preserve"> options may be specified.</w:t>
      </w:r>
    </w:p>
    <w:p w:rsidR="00E06CAF" w:rsidRDefault="00E06CAF" w:rsidP="00E06CAF">
      <w:pPr>
        <w:pStyle w:val="OptionName"/>
      </w:pPr>
      <w:r>
        <w:t>-i</w:t>
      </w:r>
      <w:r>
        <w:br/>
        <w:t>--ignore-pcr</w:t>
      </w:r>
    </w:p>
    <w:p w:rsidR="00E06CAF" w:rsidRDefault="00E06CAF" w:rsidP="00E06CAF">
      <w:pPr>
        <w:pStyle w:val="OptionDescription"/>
      </w:pPr>
      <w:r>
        <w:t xml:space="preserve">When </w:t>
      </w:r>
      <w:r w:rsidRPr="00271ACD">
        <w:rPr>
          <w:rStyle w:val="Codeintext"/>
        </w:rPr>
        <w:t>--seconds</w:t>
      </w:r>
      <w:r>
        <w:t xml:space="preserve"> or </w:t>
      </w:r>
      <w:r w:rsidRPr="00271ACD">
        <w:rPr>
          <w:rStyle w:val="Codeintext"/>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271ACD">
        <w:rPr>
          <w:rStyle w:val="Codeintext"/>
        </w:rPr>
        <w:t>--drop</w:t>
      </w:r>
      <w:r>
        <w:t xml:space="preserve">, </w:t>
      </w:r>
      <w:r w:rsidRPr="00271ACD">
        <w:rPr>
          <w:rStyle w:val="Codeintext"/>
        </w:rPr>
        <w:t>--null</w:t>
      </w:r>
      <w:r>
        <w:t xml:space="preserve">, </w:t>
      </w:r>
      <w:r w:rsidRPr="00271ACD">
        <w:rPr>
          <w:rStyle w:val="Codeintext"/>
        </w:rPr>
        <w:t xml:space="preserve">--pass </w:t>
      </w:r>
      <w:r>
        <w:t xml:space="preserve">and </w:t>
      </w:r>
      <w:r w:rsidRPr="00271ACD">
        <w:rPr>
          <w:rStyle w:val="Codeintext"/>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271ACD" w:rsidRDefault="00E06CAF" w:rsidP="00E06CAF">
      <w:pPr>
        <w:pStyle w:val="OptionDescription"/>
      </w:pPr>
      <w:r>
        <w:t>All packets are replaced by null packets after the specified packet number.</w:t>
      </w:r>
    </w:p>
    <w:p w:rsidR="00E06CAF" w:rsidRDefault="00E06CAF" w:rsidP="00E06CAF">
      <w:pPr>
        <w:pStyle w:val="OptionDescription"/>
      </w:pPr>
      <w:r>
        <w:t xml:space="preserve">Several </w:t>
      </w:r>
      <w:r w:rsidRPr="00271ACD">
        <w:rPr>
          <w:rStyle w:val="Codeintext"/>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271ACD" w:rsidRDefault="00E06CAF" w:rsidP="00E06CAF">
      <w:pPr>
        <w:pStyle w:val="OptionDescription"/>
      </w:pPr>
      <w:r>
        <w:t>All packets are passed unmodified aft</w:t>
      </w:r>
      <w:r w:rsidR="00271ACD">
        <w:t>er the specified packet number.</w:t>
      </w:r>
    </w:p>
    <w:p w:rsidR="00E06CAF" w:rsidRDefault="00E06CAF" w:rsidP="00E06CAF">
      <w:pPr>
        <w:pStyle w:val="OptionDescription"/>
      </w:pPr>
      <w:r>
        <w:t xml:space="preserve">Several </w:t>
      </w:r>
      <w:r w:rsidRPr="00271ACD">
        <w:rPr>
          <w:rStyle w:val="Codeintext"/>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271ACD">
        <w:rPr>
          <w:rStyle w:val="Codeintext"/>
        </w:rPr>
        <w:t>--drop</w:t>
      </w:r>
      <w:r>
        <w:t xml:space="preserve">, </w:t>
      </w:r>
      <w:r w:rsidRPr="00271ACD">
        <w:rPr>
          <w:rStyle w:val="Codeintext"/>
        </w:rPr>
        <w:t>--null</w:t>
      </w:r>
      <w:r>
        <w:t xml:space="preserve">, </w:t>
      </w:r>
      <w:r w:rsidRPr="00271ACD">
        <w:rPr>
          <w:rStyle w:val="Codeintext"/>
        </w:rPr>
        <w:t>--pass</w:t>
      </w:r>
      <w:r>
        <w:t xml:space="preserve"> and </w:t>
      </w:r>
      <w:r w:rsidRPr="00271ACD">
        <w:rPr>
          <w:rStyle w:val="Codeintext"/>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271ACD">
        <w:rPr>
          <w:rStyle w:val="Codeintext"/>
        </w:rPr>
        <w:t>tsp</w:t>
      </w:r>
      <w:r>
        <w:t xml:space="preserve"> terminates.</w:t>
      </w:r>
    </w:p>
    <w:p w:rsidR="00ED7AF6" w:rsidRPr="00CF0FFB" w:rsidRDefault="00ED7AF6" w:rsidP="00ED7AF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D7AF6" w:rsidRPr="00CF0FFB" w:rsidRDefault="00ED7AF6" w:rsidP="00ED7AF6">
      <w:pPr>
        <w:ind w:left="284"/>
        <w:rPr>
          <w:lang w:val="en-GB"/>
        </w:rPr>
      </w:pPr>
      <w:r w:rsidRPr="00CF0FFB">
        <w:rPr>
          <w:lang w:val="en-GB"/>
        </w:rPr>
        <w:t>The following options are implicitly defined in all packet processing plugins.</w:t>
      </w:r>
    </w:p>
    <w:p w:rsidR="00ED7AF6" w:rsidRDefault="00ED7AF6" w:rsidP="00ED7AF6">
      <w:pPr>
        <w:pStyle w:val="OptionName"/>
      </w:pPr>
      <w:r>
        <w:t>--help</w:t>
      </w:r>
    </w:p>
    <w:p w:rsidR="00ED7AF6" w:rsidRDefault="00ED7AF6" w:rsidP="00ED7AF6">
      <w:pPr>
        <w:pStyle w:val="OptionDescription"/>
      </w:pPr>
      <w:r>
        <w:t>Display this help text.</w:t>
      </w:r>
    </w:p>
    <w:p w:rsidR="00ED7AF6" w:rsidRDefault="00ED7AF6" w:rsidP="00ED7AF6">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D7AF6" w:rsidRDefault="00ED7AF6" w:rsidP="00ED7AF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D7AF6" w:rsidRDefault="00ED7AF6" w:rsidP="00ED7AF6">
      <w:pPr>
        <w:pStyle w:val="OptionDescription"/>
      </w:pPr>
      <w:r>
        <w:rPr>
          <w:lang w:eastAsia="fr-FR"/>
        </w:rPr>
        <w:t xml:space="preserve">Several </w:t>
      </w:r>
      <w:r w:rsidRPr="00CE6802">
        <w:rPr>
          <w:rStyle w:val="Codeintext"/>
        </w:rPr>
        <w:t>--only-label</w:t>
      </w:r>
      <w:r>
        <w:rPr>
          <w:lang w:eastAsia="fr-FR"/>
        </w:rPr>
        <w:t xml:space="preserve"> options may be specified.</w:t>
      </w:r>
    </w:p>
    <w:p w:rsidR="001D0AD8" w:rsidRDefault="001D0AD8" w:rsidP="001D0AD8">
      <w:pPr>
        <w:pStyle w:val="ReferenceSectionTitle"/>
      </w:pPr>
      <w:bookmarkStart w:id="358" w:name="_Toc65837075"/>
      <w:r>
        <w:lastRenderedPageBreak/>
        <w:t>spliceinject</w:t>
      </w:r>
      <w:bookmarkEnd w:id="358"/>
    </w:p>
    <w:p w:rsidR="001D0AD8" w:rsidRPr="0010024C" w:rsidRDefault="008A5F02" w:rsidP="001D0AD8">
      <w:pPr>
        <w:pStyle w:val="UsageTitle"/>
        <w:rPr>
          <w:lang w:val="en-US"/>
        </w:rPr>
      </w:pPr>
      <w:r w:rsidRPr="008A5F02">
        <w:rPr>
          <w:lang w:val="en-US"/>
        </w:rPr>
        <w:t>Inject SCTE 35 splice commands in a transport stream</w:t>
      </w:r>
    </w:p>
    <w:p w:rsidR="00CB37B6" w:rsidRDefault="00290325" w:rsidP="00CB37B6">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F25DBF">
        <w:t>[19]</w:t>
      </w:r>
      <w:r>
        <w:fldChar w:fldCharType="end"/>
      </w:r>
      <w:r w:rsidR="00F4020C">
        <w:t>. All forms of splice information sections can be injected.</w:t>
      </w:r>
      <w:r w:rsidR="00CB37B6">
        <w:t xml:space="preserve"> </w:t>
      </w:r>
      <w:r w:rsidR="00F4020C">
        <w:t>The sections shall be provided by some external equipment, in real time.</w:t>
      </w:r>
    </w:p>
    <w:p w:rsidR="00CB37B6" w:rsidRDefault="00F4020C" w:rsidP="00CB37B6">
      <w:r>
        <w:t>The format of th</w:t>
      </w:r>
      <w:r w:rsidR="006252A4">
        <w:t>e section</w:t>
      </w:r>
      <w:r w:rsidR="003D4B82">
        <w:t>s</w:t>
      </w:r>
      <w:r w:rsidR="006252A4">
        <w:t xml:space="preserve"> can be binary</w:t>
      </w:r>
      <w:r w:rsidR="00CB37B6">
        <w:t>,</w:t>
      </w:r>
      <w:r w:rsidR="006252A4">
        <w:t xml:space="preserve"> XML</w:t>
      </w:r>
      <w:r w:rsidR="00CB37B6">
        <w:t xml:space="preserve"> or JSON</w:t>
      </w:r>
      <w:r w:rsidR="006252A4">
        <w:t xml:space="preserve"> (see section </w:t>
      </w:r>
      <w:r w:rsidR="006252A4">
        <w:fldChar w:fldCharType="begin"/>
      </w:r>
      <w:r w:rsidR="006252A4">
        <w:instrText xml:space="preserve"> REF _Ref501612894 \r \h </w:instrText>
      </w:r>
      <w:r w:rsidR="006252A4">
        <w:fldChar w:fldCharType="separate"/>
      </w:r>
      <w:r w:rsidR="00F25DBF">
        <w:t>2.2</w:t>
      </w:r>
      <w:r w:rsidR="006252A4">
        <w:fldChar w:fldCharType="end"/>
      </w:r>
      <w:r w:rsidR="006252A4">
        <w:t>).</w:t>
      </w:r>
      <w:r w:rsidR="00CB37B6">
        <w:t xml:space="preserve"> </w:t>
      </w:r>
      <w:r w:rsidR="00CB37B6">
        <w:rPr>
          <w:lang w:eastAsia="fr-FR"/>
        </w:rPr>
        <w:t xml:space="preserve">The reference source format for sections is XML. JSON files are first translated to XML using the "automated XML-to-JSON conversion" (see </w:t>
      </w:r>
      <w:r w:rsidR="00CB37B6">
        <w:rPr>
          <w:lang w:eastAsia="fr-FR"/>
        </w:rPr>
        <w:fldChar w:fldCharType="begin"/>
      </w:r>
      <w:r w:rsidR="00CB37B6">
        <w:rPr>
          <w:lang w:eastAsia="fr-FR"/>
        </w:rPr>
        <w:instrText xml:space="preserve"> REF _Ref62224613 \r \h </w:instrText>
      </w:r>
      <w:r w:rsidR="00CB37B6">
        <w:rPr>
          <w:lang w:eastAsia="fr-FR"/>
        </w:rPr>
      </w:r>
      <w:r w:rsidR="00CB37B6">
        <w:rPr>
          <w:lang w:eastAsia="fr-FR"/>
        </w:rPr>
        <w:fldChar w:fldCharType="separate"/>
      </w:r>
      <w:r w:rsidR="00F25DBF">
        <w:rPr>
          <w:lang w:eastAsia="fr-FR"/>
        </w:rPr>
        <w:t>2.6.3</w:t>
      </w:r>
      <w:r w:rsidR="00CB37B6">
        <w:rPr>
          <w:lang w:eastAsia="fr-FR"/>
        </w:rPr>
        <w:fldChar w:fldCharType="end"/>
      </w:r>
      <w:r w:rsidR="00CB37B6">
        <w:rPr>
          <w:lang w:eastAsia="fr-FR"/>
        </w:rPr>
        <w:t>) rules of TSDuck and then compiled to binary.</w:t>
      </w:r>
    </w:p>
    <w:p w:rsidR="006252A4" w:rsidRDefault="003D4B82" w:rsidP="00F4020C">
      <w:r>
        <w:t xml:space="preserve">All sections or tables shall be </w:t>
      </w:r>
      <w:r>
        <w:rPr>
          <w:i/>
        </w:rPr>
        <w:t>splice information sections</w:t>
      </w:r>
      <w:r>
        <w:t xml:space="preserve"> (table id </w:t>
      </w:r>
      <w:r w:rsidRPr="00CE6802">
        <w:rPr>
          <w:rStyle w:val="Codeintext"/>
        </w:rPr>
        <w:t>0xFC</w:t>
      </w:r>
      <w:r>
        <w:t>).</w:t>
      </w:r>
    </w:p>
    <w:p w:rsidR="00394DAA" w:rsidRPr="00394DAA" w:rsidRDefault="00394DAA" w:rsidP="00394DAA">
      <w:pPr>
        <w:pStyle w:val="UsageTitle"/>
        <w:rPr>
          <w:lang w:val="en-US"/>
        </w:rPr>
      </w:pPr>
      <w:r w:rsidRPr="00394DAA">
        <w:rPr>
          <w:lang w:val="en-US"/>
        </w:rPr>
        <w:t>Injection princi</w:t>
      </w:r>
      <w:r w:rsidR="00031676">
        <w:rPr>
          <w:lang w:val="en-US"/>
        </w:rPr>
        <w:t>ples</w:t>
      </w:r>
    </w:p>
    <w:p w:rsidR="00394DAA" w:rsidRPr="00394DAA" w:rsidRDefault="00394DAA" w:rsidP="00394DAA">
      <w:r w:rsidRPr="00394DAA">
        <w:t>The whole point about splice information is synchronization with video. There are roughly two classes of splice events:</w:t>
      </w:r>
    </w:p>
    <w:p w:rsidR="00394DAA" w:rsidRPr="00394DAA" w:rsidRDefault="00394DAA" w:rsidP="006B30A7">
      <w:pPr>
        <w:pStyle w:val="ListParagraph"/>
        <w:numPr>
          <w:ilvl w:val="0"/>
          <w:numId w:val="17"/>
        </w:numPr>
      </w:pPr>
      <w:r w:rsidRPr="00394DAA">
        <w:t xml:space="preserve">Non-immediate </w:t>
      </w:r>
      <w:r>
        <w:rPr>
          <w:i/>
        </w:rPr>
        <w:t>splice_</w:t>
      </w:r>
      <w:r w:rsidRPr="00394DAA">
        <w:rPr>
          <w:i/>
        </w:rPr>
        <w:t>insert()</w:t>
      </w:r>
      <w:r>
        <w:t xml:space="preserve"> </w:t>
      </w:r>
      <w:r w:rsidR="00E6231C">
        <w:t xml:space="preserve">and </w:t>
      </w:r>
      <w:r w:rsidR="00E6231C" w:rsidRPr="00E6231C">
        <w:rPr>
          <w:i/>
        </w:rPr>
        <w:t>time_signal()</w:t>
      </w:r>
      <w:r w:rsidR="00E6231C">
        <w:t xml:space="preserve"> </w:t>
      </w:r>
      <w:r>
        <w:t>commands. These commands contain a specific PTS value for the event. This PTS refers to a time stamp in the video and audio PID’s of the service.</w:t>
      </w:r>
    </w:p>
    <w:p w:rsidR="00394DAA" w:rsidRPr="00394DAA" w:rsidRDefault="00394DAA" w:rsidP="006B30A7">
      <w:pPr>
        <w:pStyle w:val="ListParagraph"/>
        <w:numPr>
          <w:ilvl w:val="0"/>
          <w:numId w:val="17"/>
        </w:numPr>
      </w:pPr>
      <w:r w:rsidRPr="00394DAA">
        <w:t>Everything else.</w:t>
      </w:r>
    </w:p>
    <w:p w:rsidR="00394DAA" w:rsidRPr="00394DAA" w:rsidRDefault="00394DAA" w:rsidP="00394DAA">
      <w:r w:rsidRPr="00394DAA">
        <w:t>Any splice command in the "everything else" category is injected as soon as possible after reception.</w:t>
      </w:r>
    </w:p>
    <w:p w:rsidR="00E87A36" w:rsidRDefault="00394DAA" w:rsidP="00394DAA">
      <w:r w:rsidRPr="00394DAA">
        <w:t xml:space="preserve">A non-immediate </w:t>
      </w:r>
      <w:r w:rsidRPr="00394DAA">
        <w:rPr>
          <w:i/>
        </w:rPr>
        <w:t>splice_insert()</w:t>
      </w:r>
      <w:r w:rsidR="00E6231C">
        <w:rPr>
          <w:i/>
        </w:rPr>
        <w:t xml:space="preserve"> </w:t>
      </w:r>
      <w:r w:rsidR="00E6231C">
        <w:t xml:space="preserve">or </w:t>
      </w:r>
      <w:r w:rsidR="00E6231C" w:rsidRPr="00E6231C">
        <w:rPr>
          <w:i/>
        </w:rPr>
        <w:t>time_signal()</w:t>
      </w:r>
      <w:r w:rsidRPr="00394DAA">
        <w:t xml:space="preserve"> command is injected a specific number of times (2 by default) within a short period of time (2 seconds by default) preceding the specified PTS timestamp in the video stream.</w:t>
      </w:r>
    </w:p>
    <w:p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CE6802">
        <w:rPr>
          <w:rStyle w:val="Codeintext"/>
        </w:rPr>
        <w:t>--start-</w:t>
      </w:r>
      <w:r w:rsidR="00864563" w:rsidRPr="00CE6802">
        <w:rPr>
          <w:rStyle w:val="Codeintext"/>
        </w:rPr>
        <w:t>delay</w:t>
      </w:r>
      <w:r w:rsidR="00864563">
        <w:t>). At this time, the command is sent for the first time.</w:t>
      </w:r>
      <w:r w:rsidR="00BC6F9C">
        <w:t xml:space="preserve"> It is later re-sent zero or more times. When the event time occurs, the command is no longer needed and is dropped.</w:t>
      </w:r>
    </w:p>
    <w:p w:rsidR="00394DAA" w:rsidRPr="00394DAA" w:rsidRDefault="00394DAA" w:rsidP="00394DAA">
      <w:pPr>
        <w:pStyle w:val="UsageTitle"/>
        <w:rPr>
          <w:lang w:val="en-US"/>
        </w:rPr>
      </w:pPr>
      <w:r w:rsidRPr="00394DAA">
        <w:rPr>
          <w:lang w:val="en-US"/>
        </w:rPr>
        <w:t>Prov</w:t>
      </w:r>
      <w:r w:rsidR="00031676">
        <w:rPr>
          <w:lang w:val="en-US"/>
        </w:rPr>
        <w:t>iding splice information tables</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Cod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Cod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D22D9D">
      <w:pPr>
        <w:pStyle w:val="FootnoteText"/>
      </w:pPr>
      <w:r>
        <w:lastRenderedPageBreak/>
        <w:t>On a usability standpoint, remember that the bash</w:t>
      </w:r>
      <w:r w:rsidR="000E18BE">
        <w:rPr>
          <w:rStyle w:val="FootnoteReference"/>
          <w:i/>
        </w:rPr>
        <w:footnoteReference w:id="7"/>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Code"/>
      </w:pPr>
      <w:r>
        <w:t>cat splice_12.xml &gt;/dev/udp/127.0.0.1/4444</w:t>
      </w:r>
    </w:p>
    <w:p w:rsidR="000E18BE" w:rsidRDefault="000E18BE" w:rsidP="000E18BE">
      <w:pPr>
        <w:pStyle w:val="Code"/>
      </w:pPr>
      <w:r>
        <w:t>cp splice_12.xml /path/to/dir</w:t>
      </w:r>
    </w:p>
    <w:p w:rsidR="001D0AD8" w:rsidRPr="00B31449" w:rsidRDefault="00BD19C2" w:rsidP="001D0AD8">
      <w:pPr>
        <w:pStyle w:val="UsageTitle"/>
        <w:rPr>
          <w:lang w:val="en-US"/>
        </w:rPr>
      </w:pPr>
      <w:r>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t>General o</w:t>
      </w:r>
      <w:r w:rsidR="001D0AD8" w:rsidRPr="0010024C">
        <w:rPr>
          <w:lang w:val="en-US"/>
        </w:rPr>
        <w:t>ptions</w:t>
      </w:r>
    </w:p>
    <w:p w:rsidR="00EA7A99" w:rsidRDefault="00EA7A99" w:rsidP="00EA7A99">
      <w:pPr>
        <w:pStyle w:val="OptionName"/>
      </w:pPr>
      <w:r>
        <w:t>--brazil</w:t>
      </w:r>
    </w:p>
    <w:p w:rsidR="00EA7A99" w:rsidRDefault="00EA7A99" w:rsidP="00EA7A99">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F25DBF">
        <w:t>2.4.2</w:t>
      </w:r>
      <w:r>
        <w:fldChar w:fldCharType="end"/>
      </w:r>
      <w:r>
        <w:t xml:space="preserve"> for more details.</w:t>
      </w:r>
    </w:p>
    <w:p w:rsidR="00C80058" w:rsidRPr="00F85203" w:rsidRDefault="00C80058" w:rsidP="00C80058">
      <w:pPr>
        <w:pStyle w:val="OptionName"/>
        <w:rPr>
          <w:rFonts w:ascii="Menlo" w:hAnsi="Menlo"/>
          <w:lang w:eastAsia="fr-FR"/>
        </w:rPr>
      </w:pPr>
      <w:r w:rsidRPr="00F85203">
        <w:t xml:space="preserve">--default-charset </w:t>
      </w:r>
      <w:r w:rsidRPr="00324DAE">
        <w:rPr>
          <w:b w:val="0"/>
          <w:i/>
        </w:rPr>
        <w:t>name</w:t>
      </w:r>
    </w:p>
    <w:p w:rsidR="00C80058" w:rsidRPr="00097D77" w:rsidRDefault="00C80058" w:rsidP="00C80058">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C80058" w:rsidRDefault="00C80058" w:rsidP="00C80058">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F25DBF">
        <w:t>2.4</w:t>
      </w:r>
      <w:r>
        <w:fldChar w:fldCharType="end"/>
      </w:r>
      <w:r>
        <w:t xml:space="preserve"> for more details.</w:t>
      </w:r>
    </w:p>
    <w:p w:rsidR="00C80058" w:rsidRPr="007D4329" w:rsidRDefault="00C80058" w:rsidP="00C80058">
      <w:pPr>
        <w:pStyle w:val="OptionName"/>
        <w:rPr>
          <w:rFonts w:ascii="Menlo" w:hAnsi="Menlo"/>
          <w:lang w:eastAsia="fr-FR"/>
        </w:rPr>
      </w:pPr>
      <w:r>
        <w:t>--europe</w:t>
      </w:r>
    </w:p>
    <w:p w:rsidR="00C80058" w:rsidRPr="00B26EC4" w:rsidRDefault="00C80058" w:rsidP="00C80058">
      <w:pPr>
        <w:pStyle w:val="OptionDescription"/>
        <w:rPr>
          <w:lang w:val="en-US"/>
        </w:rPr>
      </w:pPr>
      <w:r w:rsidRPr="00B26EC4">
        <w:rPr>
          <w:lang w:val="en-US"/>
        </w:rPr>
        <w:t xml:space="preserve">A synonym for </w:t>
      </w:r>
      <w:r w:rsidRPr="00492CF1">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F25DBF">
        <w:t>2.4</w:t>
      </w:r>
      <w:r>
        <w:fldChar w:fldCharType="end"/>
      </w:r>
      <w:r>
        <w:t xml:space="preserve"> for more details.</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rsidR="00E6231C">
        <w:rPr>
          <w:i/>
        </w:rPr>
        <w:t xml:space="preserve"> </w:t>
      </w:r>
      <w:r w:rsidR="00E6231C">
        <w:t xml:space="preserve">and </w:t>
      </w:r>
      <w:r w:rsidR="00E6231C" w:rsidRPr="00E6231C">
        <w:rPr>
          <w:i/>
        </w:rPr>
        <w:t>time_signal()</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rsidR="00E6231C">
        <w:rPr>
          <w:i/>
        </w:rPr>
        <w:t xml:space="preserve"> </w:t>
      </w:r>
      <w:r w:rsidR="00E6231C">
        <w:t xml:space="preserve">and </w:t>
      </w:r>
      <w:r w:rsidR="00E6231C" w:rsidRPr="00E6231C">
        <w:rPr>
          <w:i/>
        </w:rPr>
        <w:t>time_signal()</w:t>
      </w:r>
      <w:r>
        <w:t xml:space="preserve"> commands, specifies the interval in milliseconds between two insertions of the same splice information section. The default is 800 ms.</w:t>
      </w:r>
    </w:p>
    <w:p w:rsidR="00C80058" w:rsidRDefault="00C80058" w:rsidP="00C80058">
      <w:pPr>
        <w:pStyle w:val="OptionName"/>
      </w:pPr>
      <w:r>
        <w:t>--japan</w:t>
      </w:r>
    </w:p>
    <w:p w:rsidR="00C80058" w:rsidRDefault="00C80058" w:rsidP="00C80058">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F25DBF">
        <w:t>2.4</w:t>
      </w:r>
      <w:r>
        <w:fldChar w:fldCharType="end"/>
      </w:r>
      <w:r>
        <w:t xml:space="preserve"> for more details.</w:t>
      </w:r>
    </w:p>
    <w:p w:rsidR="00AA574F" w:rsidRDefault="00AA574F" w:rsidP="00AA574F">
      <w:pPr>
        <w:pStyle w:val="OptionName"/>
      </w:pPr>
      <w:r>
        <w:t xml:space="preserve">--min-bitrate </w:t>
      </w:r>
      <w:r w:rsidRPr="00AA574F">
        <w:rPr>
          <w:b w:val="0"/>
          <w:i/>
        </w:rPr>
        <w:t>value</w:t>
      </w:r>
    </w:p>
    <w:p w:rsidR="00AA574F" w:rsidRDefault="00AA574F" w:rsidP="00AA574F">
      <w:pPr>
        <w:pStyle w:val="OptionDescription"/>
      </w:pPr>
      <w:r>
        <w:t>The minimum bitrate to maintain in the PID carrying the splice information tables.</w:t>
      </w:r>
    </w:p>
    <w:p w:rsidR="00AA574F" w:rsidRDefault="00AA574F" w:rsidP="00AA574F">
      <w:pPr>
        <w:pStyle w:val="OptionDescription"/>
      </w:pPr>
      <w:r>
        <w:t xml:space="preserve">By default, the PID remains inactive when there is no splice information. If this is a problem for monitoring tools, an artificial </w:t>
      </w:r>
      <w:r w:rsidR="00A8010D">
        <w:t xml:space="preserve">minimum </w:t>
      </w:r>
      <w:r>
        <w:t xml:space="preserve">bitrate can be maintained </w:t>
      </w:r>
      <w:r w:rsidR="00A8010D">
        <w:t xml:space="preserve">for that PID </w:t>
      </w:r>
      <w:r>
        <w:t xml:space="preserve">using </w:t>
      </w:r>
      <w:r w:rsidR="0016299E" w:rsidRPr="0016299E">
        <w:rPr>
          <w:i/>
        </w:rPr>
        <w:t>splice_null()</w:t>
      </w:r>
      <w:r w:rsidR="0016299E">
        <w:t xml:space="preserve"> commands</w:t>
      </w:r>
      <w:r>
        <w:t>.</w:t>
      </w:r>
    </w:p>
    <w:p w:rsidR="00AA574F" w:rsidRDefault="00AA574F" w:rsidP="00AA574F">
      <w:pPr>
        <w:pStyle w:val="OptionName"/>
      </w:pPr>
      <w:r>
        <w:t xml:space="preserve">--min-inter-packet </w:t>
      </w:r>
      <w:r w:rsidRPr="00AA574F">
        <w:rPr>
          <w:b w:val="0"/>
          <w:i/>
        </w:rPr>
        <w:t>value</w:t>
      </w:r>
    </w:p>
    <w:p w:rsidR="00AA574F" w:rsidRDefault="00AA574F" w:rsidP="00AA574F">
      <w:pPr>
        <w:pStyle w:val="OptionDescription"/>
      </w:pPr>
      <w:r>
        <w:t xml:space="preserve">This option can be used instead of </w:t>
      </w:r>
      <w:r w:rsidRPr="00AA574F">
        <w:rPr>
          <w:rStyle w:val="Codeintext"/>
        </w:rPr>
        <w:t>--min-bitrate</w:t>
      </w:r>
      <w:r>
        <w:t xml:space="preserve"> when the bitrate of the transport stream is unknown or unreliable. The specified value is the number of TS packets between two splice commands</w:t>
      </w:r>
      <w:r w:rsidR="0016299E">
        <w:t xml:space="preserve"> to insert, using </w:t>
      </w:r>
      <w:r w:rsidR="0016299E" w:rsidRPr="0016299E">
        <w:rPr>
          <w:i/>
        </w:rPr>
        <w:t>splice_null()</w:t>
      </w:r>
      <w:r w:rsidR="0016299E">
        <w:t xml:space="preserve"> commands when necessary</w:t>
      </w:r>
      <w:r>
        <w:t>.</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EA7A99" w:rsidRDefault="00EA7A99" w:rsidP="00EA7A99">
      <w:pPr>
        <w:pStyle w:val="OptionName"/>
      </w:pPr>
      <w:r>
        <w:lastRenderedPageBreak/>
        <w:t>--</w:t>
      </w:r>
      <w:r w:rsidRPr="00FA4384">
        <w:t>philippines</w:t>
      </w:r>
    </w:p>
    <w:p w:rsidR="00EA7A99" w:rsidRDefault="00EA7A99" w:rsidP="00EA7A99">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F25DBF">
        <w:t>2.4.2</w:t>
      </w:r>
      <w:r>
        <w:fldChar w:fldCharType="end"/>
      </w:r>
      <w:r>
        <w:t xml:space="preserve"> for more details.</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CE6802">
        <w:rPr>
          <w:rStyle w:val="Codeintext"/>
        </w:rPr>
        <w:t>0x86</w:t>
      </w:r>
      <w:r>
        <w:t xml:space="preserve"> in the PMT, as specified by SCTE 35 standard.</w:t>
      </w:r>
    </w:p>
    <w:p w:rsidR="008936A2" w:rsidRDefault="008936A2" w:rsidP="008936A2">
      <w:pPr>
        <w:pStyle w:val="OptionName"/>
      </w:pPr>
      <w:r>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CE6802">
        <w:rPr>
          <w:rStyle w:val="Codeintext"/>
        </w:rPr>
        <w:t>--pid</w:t>
      </w:r>
      <w:r>
        <w:t xml:space="preserve"> and </w:t>
      </w:r>
      <w:r w:rsidRPr="00CE6802">
        <w:rPr>
          <w:rStyle w:val="Codeintext"/>
        </w:rPr>
        <w:t>--pts-pid</w:t>
      </w:r>
      <w:r>
        <w:t xml:space="preserve"> must be specified (</w:t>
      </w:r>
      <w:r w:rsidRPr="00CE6802">
        <w:rPr>
          <w:rStyle w:val="Codeintext"/>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rsidR="00E6231C">
        <w:rPr>
          <w:i/>
        </w:rPr>
        <w:t xml:space="preserve"> </w:t>
      </w:r>
      <w:r w:rsidR="00E6231C">
        <w:t xml:space="preserve">and </w:t>
      </w:r>
      <w:r w:rsidR="00E6231C" w:rsidRPr="00E6231C">
        <w:rPr>
          <w:i/>
        </w:rPr>
        <w:t>time_signal()</w:t>
      </w:r>
      <w:r>
        <w:t xml:space="preserve"> commands, start to insert the first section this number of milliseconds before the specified spl</w:t>
      </w:r>
      <w:r w:rsidR="00135AB3">
        <w:t>ice PTS value. The default is 2</w:t>
      </w:r>
      <w:r>
        <w:t>000 ms.</w:t>
      </w:r>
    </w:p>
    <w:p w:rsidR="00631159" w:rsidRDefault="00F83831" w:rsidP="00631159">
      <w:pPr>
        <w:pStyle w:val="OptionName"/>
      </w:pPr>
      <w:r>
        <w:t>-w</w:t>
      </w:r>
      <w:r>
        <w:br/>
      </w:r>
      <w:r w:rsidR="00631159">
        <w:t>--wait-first-batch</w:t>
      </w:r>
    </w:p>
    <w:p w:rsidR="00631159" w:rsidRDefault="00631159" w:rsidP="00631159">
      <w:pPr>
        <w:pStyle w:val="OptionDescription"/>
      </w:pPr>
      <w:r>
        <w:t>When this option is specified, the start of the plugin is suspended until the first batch of splice commands is loaded and queued. Without this option, the input files or messages are loaded and queued asynchronously.</w:t>
      </w:r>
    </w:p>
    <w:p w:rsidR="00631159" w:rsidRDefault="00631159" w:rsidP="00631159">
      <w:pPr>
        <w:pStyle w:val="OptionDescription"/>
      </w:pPr>
      <w:r>
        <w:t>This option is typically useful when inserting splice commands from an XML file into a transport stream file. Since files are read much faster than the normal playout speed, it is possible that the splice points are already passed in the transport stream processing when the XML file is loaded. With this option, we have the guarantee that the XML file is loaded before the transport stream processing starts.</w:t>
      </w:r>
    </w:p>
    <w:p w:rsidR="00631159" w:rsidRDefault="00631159" w:rsidP="00631159">
      <w:pPr>
        <w:pStyle w:val="OptionDescription"/>
      </w:pPr>
      <w:r>
        <w:t>On the other hand, this option should not be used on live transport streams. In that case, the transport stream processing must be allowed to start without splice information tables to inject. These tables may be sent much later.</w:t>
      </w:r>
    </w:p>
    <w:p w:rsidR="008936A2" w:rsidRPr="00D57C3C" w:rsidRDefault="00031676" w:rsidP="008936A2">
      <w:pPr>
        <w:pStyle w:val="UsageTitle"/>
        <w:rPr>
          <w:lang w:val="en-US"/>
        </w:rPr>
      </w:pPr>
      <w:r>
        <w:rPr>
          <w:lang w:val="en-US"/>
        </w:rPr>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lastRenderedPageBreak/>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w:t>
      </w:r>
      <w:r w:rsidR="00577FA2">
        <w:t>,</w:t>
      </w:r>
      <w:r>
        <w:t xml:space="preserve"> XML </w:t>
      </w:r>
      <w:r w:rsidR="00577FA2">
        <w:t xml:space="preserve">or JSON </w:t>
      </w:r>
      <w:r>
        <w:t>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031676" w:rsidP="008936A2">
      <w:pPr>
        <w:pStyle w:val="UsageTitle"/>
        <w:rPr>
          <w:lang w:val="en-US"/>
        </w:rPr>
      </w:pPr>
      <w:r>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8936A2" w:rsidRDefault="008936A2" w:rsidP="003238DB">
      <w:pPr>
        <w:pStyle w:val="OptionName"/>
      </w:pPr>
      <w:r>
        <w:t>-r</w:t>
      </w:r>
      <w:r w:rsidR="003238DB">
        <w:br/>
      </w:r>
      <w:r>
        <w:t>--reuse-port</w:t>
      </w:r>
    </w:p>
    <w:p w:rsidR="005E3EAD" w:rsidRDefault="005E3EAD" w:rsidP="005E3EAD">
      <w:pPr>
        <w:pStyle w:val="OptionDescription"/>
      </w:pPr>
      <w:r w:rsidRPr="005E3EAD">
        <w:t>Set the reuse port socket option. This is now enabled by default, the option is present for legacy only.</w:t>
      </w:r>
    </w:p>
    <w:p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515C63" w:rsidRPr="00CF0FFB" w:rsidRDefault="00515C63" w:rsidP="00515C6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15C63" w:rsidRPr="00CF0FFB" w:rsidRDefault="00515C63" w:rsidP="00515C63">
      <w:pPr>
        <w:ind w:left="284"/>
        <w:rPr>
          <w:lang w:val="en-GB"/>
        </w:rPr>
      </w:pPr>
      <w:r w:rsidRPr="00CF0FFB">
        <w:rPr>
          <w:lang w:val="en-GB"/>
        </w:rPr>
        <w:t>The following options are implicitly defined in all packet processing plugins.</w:t>
      </w:r>
    </w:p>
    <w:p w:rsidR="00515C63" w:rsidRDefault="00515C63" w:rsidP="00515C63">
      <w:pPr>
        <w:pStyle w:val="OptionName"/>
      </w:pPr>
      <w:r>
        <w:t>--help</w:t>
      </w:r>
    </w:p>
    <w:p w:rsidR="00515C63" w:rsidRDefault="00515C63" w:rsidP="00515C63">
      <w:pPr>
        <w:pStyle w:val="OptionDescription"/>
      </w:pPr>
      <w:r>
        <w:t>Display this help text.</w:t>
      </w:r>
    </w:p>
    <w:p w:rsidR="00515C63" w:rsidRDefault="00515C63" w:rsidP="00515C6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15C63" w:rsidRDefault="00515C63" w:rsidP="00515C6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15C63" w:rsidRDefault="00515C63" w:rsidP="00515C63">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5A3EC0" w:rsidRDefault="005A3EC0" w:rsidP="005A3EC0">
      <w:pPr>
        <w:pStyle w:val="ReferenceSectionTitle"/>
      </w:pPr>
      <w:bookmarkStart w:id="359" w:name="_Toc65837076"/>
      <w:r>
        <w:lastRenderedPageBreak/>
        <w:t>splicemonitor</w:t>
      </w:r>
      <w:bookmarkEnd w:id="359"/>
    </w:p>
    <w:p w:rsidR="005A3EC0" w:rsidRPr="0010024C" w:rsidRDefault="005A3EC0" w:rsidP="005A3EC0">
      <w:pPr>
        <w:pStyle w:val="UsageTitle"/>
        <w:rPr>
          <w:lang w:val="en-US"/>
        </w:rPr>
      </w:pPr>
      <w:r w:rsidRPr="005A3EC0">
        <w:rPr>
          <w:lang w:val="en-US"/>
        </w:rPr>
        <w:t>Monitor SCTE 35 splice information</w:t>
      </w:r>
    </w:p>
    <w:p w:rsidR="005A3EC0" w:rsidRPr="00FB7456" w:rsidRDefault="005A3EC0" w:rsidP="005A3EC0">
      <w:r>
        <w:t xml:space="preserve">This plugin monitors </w:t>
      </w:r>
      <w:r w:rsidRPr="00290325">
        <w:rPr>
          <w:i/>
        </w:rPr>
        <w:t>splice information sections</w:t>
      </w:r>
      <w:r>
        <w:t xml:space="preserve">, as defined by the SCTE 35 standard </w:t>
      </w:r>
      <w:r>
        <w:fldChar w:fldCharType="begin"/>
      </w:r>
      <w:r>
        <w:instrText xml:space="preserve"> REF _Ref504844880 \r \h </w:instrText>
      </w:r>
      <w:r>
        <w:fldChar w:fldCharType="separate"/>
      </w:r>
      <w:r w:rsidR="00F25DBF">
        <w:t>[19]</w:t>
      </w:r>
      <w:r>
        <w:fldChar w:fldCharType="end"/>
      </w:r>
      <w:r>
        <w:t>.</w:t>
      </w:r>
      <w:r w:rsidR="00CC6C93">
        <w:t xml:space="preserve"> The event reference, the number of occurrences of each </w:t>
      </w:r>
      <w:r w:rsidR="00C9555A">
        <w:t>command and the</w:t>
      </w:r>
      <w:r w:rsidR="00CC6C93">
        <w:t xml:space="preserve"> time </w:t>
      </w:r>
      <w:r w:rsidR="00FB7456">
        <w:t xml:space="preserve">between the command </w:t>
      </w:r>
      <w:r w:rsidR="00CA53CB">
        <w:t xml:space="preserve">and </w:t>
      </w:r>
      <w:r w:rsidR="00FB7456">
        <w:t xml:space="preserve">the event </w:t>
      </w:r>
      <w:r w:rsidR="00CA53CB">
        <w:t xml:space="preserve">itself </w:t>
      </w:r>
      <w:r w:rsidR="00FB7456">
        <w:t xml:space="preserve">(sometimes called </w:t>
      </w:r>
      <w:r w:rsidR="00FB7456">
        <w:rPr>
          <w:i/>
        </w:rPr>
        <w:t>pre-roll time</w:t>
      </w:r>
      <w:r w:rsidR="00FB7456">
        <w:t>) are displayed.</w:t>
      </w:r>
    </w:p>
    <w:p w:rsidR="005A3EC0" w:rsidRPr="00B31449" w:rsidRDefault="005A3EC0" w:rsidP="005A3EC0">
      <w:pPr>
        <w:pStyle w:val="UsageTitle"/>
        <w:rPr>
          <w:lang w:val="en-US"/>
        </w:rPr>
      </w:pPr>
      <w:r>
        <w:rPr>
          <w:lang w:val="en-US"/>
        </w:rPr>
        <w:t>Usage</w:t>
      </w:r>
    </w:p>
    <w:p w:rsidR="005A3EC0" w:rsidRPr="00F4020C" w:rsidRDefault="005A3EC0" w:rsidP="005A3EC0">
      <w:pPr>
        <w:pStyle w:val="UsageSyntax"/>
        <w:rPr>
          <w:lang w:val="en-US"/>
        </w:rPr>
      </w:pPr>
      <w:r w:rsidRPr="00F4020C">
        <w:rPr>
          <w:lang w:val="en-US"/>
        </w:rPr>
        <w:t>tsp -P splice</w:t>
      </w:r>
      <w:r>
        <w:rPr>
          <w:lang w:val="en-US"/>
        </w:rPr>
        <w:t>monitor</w:t>
      </w:r>
      <w:r w:rsidRPr="00F4020C">
        <w:rPr>
          <w:lang w:val="en-US"/>
        </w:rPr>
        <w:t xml:space="preserve"> [</w:t>
      </w:r>
      <w:r w:rsidRPr="00F4020C">
        <w:rPr>
          <w:i/>
          <w:iCs/>
          <w:lang w:val="en-US"/>
        </w:rPr>
        <w:t>options</w:t>
      </w:r>
      <w:r w:rsidRPr="00F4020C">
        <w:rPr>
          <w:lang w:val="en-US"/>
        </w:rPr>
        <w:t>]</w:t>
      </w:r>
    </w:p>
    <w:p w:rsidR="005A3EC0" w:rsidRPr="0010024C" w:rsidRDefault="005A3EC0" w:rsidP="005A3EC0">
      <w:pPr>
        <w:pStyle w:val="UsageTitle"/>
        <w:rPr>
          <w:lang w:val="en-US"/>
        </w:rPr>
      </w:pPr>
      <w:r>
        <w:rPr>
          <w:lang w:val="en-US"/>
        </w:rPr>
        <w:t>O</w:t>
      </w:r>
      <w:r w:rsidRPr="0010024C">
        <w:rPr>
          <w:lang w:val="en-US"/>
        </w:rPr>
        <w:t>ptions</w:t>
      </w:r>
    </w:p>
    <w:p w:rsidR="005A3EC0" w:rsidRDefault="005A3EC0" w:rsidP="005A3EC0">
      <w:pPr>
        <w:pStyle w:val="OptionName"/>
      </w:pPr>
      <w:r>
        <w:t>-a</w:t>
      </w:r>
      <w:r>
        <w:br/>
        <w:t>--all-commands</w:t>
      </w:r>
    </w:p>
    <w:p w:rsidR="000C4631" w:rsidRDefault="005A3EC0" w:rsidP="005A3EC0">
      <w:pPr>
        <w:pStyle w:val="OptionDescription"/>
      </w:pPr>
      <w:r>
        <w:t xml:space="preserve">Same as </w:t>
      </w:r>
      <w:r w:rsidRPr="005A3EC0">
        <w:rPr>
          <w:rStyle w:val="Codeintext"/>
        </w:rPr>
        <w:t>--display-commands</w:t>
      </w:r>
      <w:r>
        <w:t xml:space="preserve"> but display all SCTE-</w:t>
      </w:r>
      <w:r w:rsidR="000C4631">
        <w:t>35 splice information commands.</w:t>
      </w:r>
    </w:p>
    <w:p w:rsidR="005A3EC0" w:rsidRDefault="005A3EC0" w:rsidP="005A3EC0">
      <w:pPr>
        <w:pStyle w:val="OptionDescription"/>
      </w:pPr>
      <w:r>
        <w:t>By default, only display splice insert commands.</w:t>
      </w:r>
    </w:p>
    <w:p w:rsidR="005A3EC0" w:rsidRDefault="005A3EC0" w:rsidP="005A3EC0">
      <w:pPr>
        <w:pStyle w:val="OptionName"/>
      </w:pPr>
      <w:r>
        <w:t>-d</w:t>
      </w:r>
      <w:r>
        <w:br/>
        <w:t>--display-commands</w:t>
      </w:r>
    </w:p>
    <w:p w:rsidR="005A3EC0" w:rsidRDefault="005A3EC0" w:rsidP="005A3EC0">
      <w:pPr>
        <w:pStyle w:val="OptionDescription"/>
      </w:pPr>
      <w:r>
        <w:t>Display the content of SCTE-35 splice insert commands.</w:t>
      </w:r>
    </w:p>
    <w:p w:rsidR="005A3EC0" w:rsidRDefault="005A3EC0" w:rsidP="005A3EC0">
      <w:pPr>
        <w:pStyle w:val="OptionDescription"/>
      </w:pPr>
      <w:r>
        <w:t>By default, only log a short event description.</w:t>
      </w:r>
    </w:p>
    <w:p w:rsidR="00A21E6A" w:rsidRDefault="00A21E6A" w:rsidP="00A21E6A">
      <w:pPr>
        <w:pStyle w:val="OptionName"/>
      </w:pPr>
      <w:r>
        <w:t>-n</w:t>
      </w:r>
      <w:r>
        <w:br/>
        <w:t>--no-adjustment</w:t>
      </w:r>
    </w:p>
    <w:p w:rsidR="00A21E6A" w:rsidRDefault="00A21E6A" w:rsidP="00A21E6A">
      <w:pPr>
        <w:pStyle w:val="OptionDescription"/>
      </w:pPr>
      <w:r>
        <w:t>When computing the anticipated pre-roll time at reception of a splice command, do not try to adjust the time using the distance between the last PTS and the splice command.</w:t>
      </w:r>
    </w:p>
    <w:p w:rsidR="00A21E6A" w:rsidRDefault="00A21E6A" w:rsidP="00A21E6A">
      <w:pPr>
        <w:pStyle w:val="OptionDescription"/>
      </w:pPr>
      <w:r>
        <w:t>By default, use the bitrate to adjust the supposed PTS of the splice command itself.</w:t>
      </w:r>
    </w:p>
    <w:p w:rsidR="005A3EC0" w:rsidRDefault="005A3EC0" w:rsidP="005A3EC0">
      <w:pPr>
        <w:pStyle w:val="OptionName"/>
      </w:pPr>
      <w:r>
        <w:t xml:space="preserve">-o </w:t>
      </w:r>
      <w:r w:rsidRPr="005A3EC0">
        <w:rPr>
          <w:b w:val="0"/>
          <w:i/>
        </w:rPr>
        <w:t>file-name</w:t>
      </w:r>
      <w:r>
        <w:br/>
        <w:t xml:space="preserve">--output-file </w:t>
      </w:r>
      <w:r w:rsidRPr="005A3EC0">
        <w:rPr>
          <w:b w:val="0"/>
          <w:i/>
        </w:rPr>
        <w:t>file-name</w:t>
      </w:r>
    </w:p>
    <w:p w:rsidR="005A3EC0" w:rsidRDefault="005A3EC0" w:rsidP="005A3EC0">
      <w:pPr>
        <w:pStyle w:val="OptionDescription"/>
      </w:pPr>
      <w:r>
        <w:t>Specify an output text file.</w:t>
      </w:r>
    </w:p>
    <w:p w:rsidR="005A3EC0" w:rsidRDefault="005A3EC0" w:rsidP="005A3EC0">
      <w:pPr>
        <w:pStyle w:val="OptionDescription"/>
      </w:pPr>
      <w:r>
        <w:t>By default, use the message logging system</w:t>
      </w:r>
      <w:r w:rsidR="0093384B">
        <w:t xml:space="preserve"> for short messages and the</w:t>
      </w:r>
      <w:r>
        <w:t xml:space="preserve"> standard output with </w:t>
      </w:r>
      <w:r w:rsidRPr="005A3EC0">
        <w:rPr>
          <w:rStyle w:val="Codeintext"/>
        </w:rPr>
        <w:t>--display-commands</w:t>
      </w:r>
      <w:r>
        <w:t>.</w:t>
      </w:r>
    </w:p>
    <w:p w:rsidR="005A3EC0" w:rsidRDefault="005A3EC0" w:rsidP="005A3EC0">
      <w:pPr>
        <w:pStyle w:val="OptionName"/>
      </w:pPr>
      <w:r>
        <w:t>-i</w:t>
      </w:r>
      <w:r>
        <w:br/>
        <w:t>--packet-index</w:t>
      </w:r>
    </w:p>
    <w:p w:rsidR="005A3EC0" w:rsidRDefault="005A3EC0" w:rsidP="005A3EC0">
      <w:pPr>
        <w:pStyle w:val="OptionDescription"/>
      </w:pPr>
      <w:r>
        <w:t>Display the current TS packet index for each message or event.</w:t>
      </w:r>
    </w:p>
    <w:p w:rsidR="005A3EC0" w:rsidRDefault="005A3EC0" w:rsidP="005A3EC0">
      <w:pPr>
        <w:pStyle w:val="OptionName"/>
      </w:pPr>
      <w:r>
        <w:t xml:space="preserve">-s </w:t>
      </w:r>
      <w:r w:rsidRPr="005A3EC0">
        <w:rPr>
          <w:b w:val="0"/>
          <w:i/>
        </w:rPr>
        <w:t>value</w:t>
      </w:r>
      <w:r>
        <w:br/>
        <w:t xml:space="preserve">--splice-pid </w:t>
      </w:r>
      <w:r w:rsidRPr="005A3EC0">
        <w:rPr>
          <w:b w:val="0"/>
          <w:i/>
        </w:rPr>
        <w:t>value</w:t>
      </w:r>
    </w:p>
    <w:p w:rsidR="005A3EC0" w:rsidRDefault="005A3EC0" w:rsidP="005A3EC0">
      <w:pPr>
        <w:pStyle w:val="OptionDescription"/>
      </w:pPr>
      <w:r>
        <w:t xml:space="preserve">Specify one </w:t>
      </w:r>
      <w:r w:rsidR="00A907B9">
        <w:t xml:space="preserve">single </w:t>
      </w:r>
      <w:r>
        <w:t>PID carrying SCTE-35 sections to monitor.</w:t>
      </w:r>
    </w:p>
    <w:p w:rsidR="005A3EC0" w:rsidRDefault="005A3EC0" w:rsidP="005A3EC0">
      <w:pPr>
        <w:pStyle w:val="OptionDescription"/>
      </w:pPr>
      <w:r>
        <w:t xml:space="preserve">By default, </w:t>
      </w:r>
      <w:r w:rsidR="007A2324">
        <w:t>all SCTE-35 PID's are monitored, based in their signalization in the PMT’s.</w:t>
      </w:r>
    </w:p>
    <w:p w:rsidR="005A3EC0" w:rsidRDefault="005A3EC0" w:rsidP="005A3EC0">
      <w:pPr>
        <w:pStyle w:val="OptionName"/>
      </w:pPr>
      <w:r>
        <w:t xml:space="preserve">-t </w:t>
      </w:r>
      <w:r w:rsidRPr="005A3EC0">
        <w:rPr>
          <w:b w:val="0"/>
          <w:i/>
        </w:rPr>
        <w:t>value</w:t>
      </w:r>
      <w:r>
        <w:br/>
        <w:t xml:space="preserve">--time-pid </w:t>
      </w:r>
      <w:r w:rsidRPr="005A3EC0">
        <w:rPr>
          <w:b w:val="0"/>
        </w:rPr>
        <w:t>value</w:t>
      </w:r>
    </w:p>
    <w:p w:rsidR="005A3EC0" w:rsidRDefault="005A3EC0" w:rsidP="005A3EC0">
      <w:pPr>
        <w:pStyle w:val="OptionDescription"/>
      </w:pPr>
      <w:r>
        <w:t>Specify one video or audio PID containing PTS time stamps to link with SCTE-35 sections to monitor.</w:t>
      </w:r>
    </w:p>
    <w:p w:rsidR="005A3EC0" w:rsidRDefault="005A3EC0" w:rsidP="005A3EC0">
      <w:pPr>
        <w:pStyle w:val="OptionDescription"/>
      </w:pPr>
      <w:r>
        <w:t>By default, the PMT's are used to link between PTS PID's and SCTE-35 PID's.</w:t>
      </w:r>
    </w:p>
    <w:p w:rsidR="005A3EC0" w:rsidRPr="00CF0FFB" w:rsidRDefault="005A3EC0" w:rsidP="005A3EC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A3EC0" w:rsidRPr="00CF0FFB" w:rsidRDefault="005A3EC0" w:rsidP="005A3EC0">
      <w:pPr>
        <w:ind w:left="284"/>
        <w:rPr>
          <w:lang w:val="en-GB"/>
        </w:rPr>
      </w:pPr>
      <w:r w:rsidRPr="00CF0FFB">
        <w:rPr>
          <w:lang w:val="en-GB"/>
        </w:rPr>
        <w:t>The following options are implicitly defined in all packet processing plugins.</w:t>
      </w:r>
    </w:p>
    <w:p w:rsidR="005A3EC0" w:rsidRDefault="005A3EC0" w:rsidP="005A3EC0">
      <w:pPr>
        <w:pStyle w:val="OptionName"/>
      </w:pPr>
      <w:r>
        <w:lastRenderedPageBreak/>
        <w:t>--help</w:t>
      </w:r>
    </w:p>
    <w:p w:rsidR="005A3EC0" w:rsidRDefault="005A3EC0" w:rsidP="005A3EC0">
      <w:pPr>
        <w:pStyle w:val="OptionDescription"/>
      </w:pPr>
      <w:r>
        <w:t>Display this help text.</w:t>
      </w:r>
    </w:p>
    <w:p w:rsidR="005A3EC0" w:rsidRDefault="005A3EC0" w:rsidP="005A3EC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A3EC0" w:rsidRDefault="005A3EC0" w:rsidP="005A3EC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A3EC0" w:rsidRDefault="005A3EC0" w:rsidP="005A3EC0">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242B02" w:rsidRDefault="00242B02" w:rsidP="00242B02">
      <w:pPr>
        <w:pStyle w:val="ReferenceSectionTitle"/>
      </w:pPr>
      <w:bookmarkStart w:id="360" w:name="_Toc65837077"/>
      <w:r>
        <w:lastRenderedPageBreak/>
        <w:t>srt (input)</w:t>
      </w:r>
      <w:bookmarkEnd w:id="360"/>
    </w:p>
    <w:p w:rsidR="00242B02" w:rsidRPr="0010024C" w:rsidRDefault="00242B02" w:rsidP="00242B02">
      <w:pPr>
        <w:pStyle w:val="UsageTitle"/>
        <w:rPr>
          <w:lang w:val="en-US"/>
        </w:rPr>
      </w:pPr>
      <w:r w:rsidRPr="00242B02">
        <w:rPr>
          <w:lang w:val="en-US"/>
        </w:rPr>
        <w:t>Receive TS packets from Secure Reliable Transport (SRT)</w:t>
      </w:r>
    </w:p>
    <w:p w:rsidR="00242B02" w:rsidRDefault="00242B02" w:rsidP="00242B02">
      <w:r>
        <w:t xml:space="preserve">This input plugin receives </w:t>
      </w:r>
      <w:r w:rsidRPr="00242B02">
        <w:t>TS packets from Secure Reliable Transport (SRT)</w:t>
      </w:r>
      <w:r>
        <w:t>.</w:t>
      </w:r>
    </w:p>
    <w:p w:rsidR="00242B02" w:rsidRDefault="00242B02" w:rsidP="00242B02">
      <w:r>
        <w:t>The received UDP datagrams are analyzed and all TS packets are extracted. Optional extra data at the beginning of the</w:t>
      </w:r>
      <w:r w:rsidR="00800347">
        <w:t xml:space="preserve"> datagram </w:t>
      </w:r>
      <w:r>
        <w:t>are discarded.</w:t>
      </w:r>
    </w:p>
    <w:p w:rsidR="00242B02" w:rsidRDefault="00242B02" w:rsidP="00242B02">
      <w:pPr>
        <w:rPr>
          <w:i/>
          <w:lang w:val="en-GB"/>
        </w:rPr>
      </w:pPr>
      <w:r>
        <w:rPr>
          <w:lang w:val="en-GB"/>
        </w:rPr>
        <w:t xml:space="preserve">Using this plugin forces </w:t>
      </w:r>
      <w:r w:rsidRPr="00973ECD">
        <w:rPr>
          <w:rStyle w:val="Codeintext"/>
        </w:rPr>
        <w:t>tsp</w:t>
      </w:r>
      <w:r>
        <w:rPr>
          <w:lang w:val="en-GB"/>
        </w:rPr>
        <w:t xml:space="preserve"> and all plugins to use their real-time defaults (see the reference documentation for </w:t>
      </w:r>
      <w:r w:rsidRPr="00973ECD">
        <w:rPr>
          <w:rStyle w:val="Codeintext"/>
        </w:rPr>
        <w:t>tsp</w:t>
      </w:r>
      <w:r w:rsidRPr="00242B02">
        <w:rPr>
          <w:lang w:val="en-GB"/>
        </w:rPr>
        <w:t>).</w:t>
      </w:r>
    </w:p>
    <w:p w:rsidR="00242B02" w:rsidRDefault="00242B02" w:rsidP="00242B02">
      <w:pPr>
        <w:rPr>
          <w:lang w:val="en-GB"/>
        </w:rPr>
      </w:pPr>
      <w:r w:rsidRPr="00242B02">
        <w:rPr>
          <w:b/>
          <w:lang w:val="en-GB"/>
        </w:rPr>
        <w:t>Warning:</w:t>
      </w:r>
      <w:r>
        <w:rPr>
          <w:lang w:val="en-GB"/>
        </w:rPr>
        <w:t xml:space="preserve"> This plugin is not available on all platforms. It is provided only when </w:t>
      </w:r>
      <w:r>
        <w:rPr>
          <w:i/>
          <w:lang w:val="en-GB"/>
        </w:rPr>
        <w:t xml:space="preserve">libsrt </w:t>
      </w:r>
      <w:r>
        <w:rPr>
          <w:lang w:val="en-GB"/>
        </w:rPr>
        <w:t>is available during the compilation of TSDuck. Typically, this plugin is available on macOS, Fedora 31 onward</w:t>
      </w:r>
      <w:r w:rsidR="00400ACC">
        <w:rPr>
          <w:lang w:val="en-GB"/>
        </w:rPr>
        <w:t>s</w:t>
      </w:r>
      <w:r>
        <w:rPr>
          <w:lang w:val="en-GB"/>
        </w:rPr>
        <w:t>, Ubuntu 19.04 onwards.</w:t>
      </w:r>
    </w:p>
    <w:p w:rsidR="00A24A5C" w:rsidRPr="00242B02" w:rsidRDefault="005B1104" w:rsidP="00242B02">
      <w:pPr>
        <w:rPr>
          <w:lang w:val="en-GB"/>
        </w:rPr>
      </w:pPr>
      <w:r w:rsidRPr="005B1104">
        <w:rPr>
          <w:b/>
          <w:lang w:val="en-GB"/>
        </w:rPr>
        <w:t>Acknowledgement:</w:t>
      </w:r>
      <w:r>
        <w:rPr>
          <w:lang w:val="en-GB"/>
        </w:rPr>
        <w:t xml:space="preserve"> This plugin is a contribution from </w:t>
      </w:r>
      <w:r w:rsidRPr="005B1104">
        <w:rPr>
          <w:lang w:val="en-GB"/>
        </w:rPr>
        <w:t>Anthony Delannoy</w:t>
      </w:r>
      <w:r>
        <w:rPr>
          <w:lang w:val="en-GB"/>
        </w:rPr>
        <w:t>.</w:t>
      </w:r>
    </w:p>
    <w:p w:rsidR="00A73C64" w:rsidRDefault="00A73C64" w:rsidP="00A73C64">
      <w:pPr>
        <w:pStyle w:val="UsageTitle"/>
        <w:rPr>
          <w:lang w:val="en-US"/>
        </w:rPr>
      </w:pPr>
      <w:r>
        <w:rPr>
          <w:lang w:val="en-US"/>
        </w:rPr>
        <w:t>Input time-stamps</w:t>
      </w:r>
    </w:p>
    <w:p w:rsidR="00A73C64" w:rsidRDefault="00A73C64" w:rsidP="00A73C64">
      <w:pPr>
        <w:pStyle w:val="NormalShifted"/>
        <w:rPr>
          <w:lang w:val="en-US"/>
        </w:rPr>
      </w:pPr>
      <w:r>
        <w:rPr>
          <w:lang w:val="en-US"/>
        </w:rPr>
        <w:t xml:space="preserve">The SRT source time value of each measage is used as input time-stamp by </w:t>
      </w:r>
      <w:r>
        <w:rPr>
          <w:i/>
          <w:lang w:val="en-US"/>
        </w:rPr>
        <w:t>tsp</w:t>
      </w:r>
      <w:r w:rsidRPr="00A73C64">
        <w:rPr>
          <w:lang w:val="en-US"/>
        </w:rPr>
        <w:t xml:space="preserve"> </w:t>
      </w:r>
      <w:r>
        <w:rPr>
          <w:lang w:val="en-US"/>
        </w:rPr>
        <w:t>for all TS packets in this message.</w:t>
      </w:r>
    </w:p>
    <w:p w:rsidR="00242B02" w:rsidRPr="0010024C" w:rsidRDefault="00242B02" w:rsidP="00242B02">
      <w:pPr>
        <w:pStyle w:val="UsageTitle"/>
        <w:rPr>
          <w:lang w:val="en-US"/>
        </w:rPr>
      </w:pPr>
      <w:r>
        <w:rPr>
          <w:lang w:val="en-US"/>
        </w:rPr>
        <w:t>Usage</w:t>
      </w:r>
    </w:p>
    <w:p w:rsidR="00242B02" w:rsidRDefault="00242B02" w:rsidP="00242B02">
      <w:pPr>
        <w:pStyle w:val="UsageSyntax"/>
        <w:rPr>
          <w:lang w:val="en-GB"/>
        </w:rPr>
      </w:pPr>
      <w:r>
        <w:rPr>
          <w:lang w:val="en-GB"/>
        </w:rPr>
        <w:t xml:space="preserve">tsp -I </w:t>
      </w:r>
      <w:r w:rsidR="00F13EDB">
        <w:rPr>
          <w:lang w:val="en-GB"/>
        </w:rPr>
        <w:t>srt</w:t>
      </w:r>
      <w:r>
        <w:rPr>
          <w:lang w:val="en-GB"/>
        </w:rPr>
        <w:t xml:space="preserve"> [</w:t>
      </w:r>
      <w:r>
        <w:rPr>
          <w:i/>
          <w:iCs/>
          <w:lang w:val="en-GB"/>
        </w:rPr>
        <w:t>options</w:t>
      </w:r>
      <w:r>
        <w:rPr>
          <w:lang w:val="en-GB"/>
        </w:rPr>
        <w:t>] [</w:t>
      </w:r>
      <w:r>
        <w:rPr>
          <w:i/>
          <w:iCs/>
          <w:lang w:val="en-GB"/>
        </w:rPr>
        <w:t>address</w:t>
      </w:r>
      <w:r>
        <w:rPr>
          <w:lang w:val="en-GB"/>
        </w:rPr>
        <w:t>:]</w:t>
      </w:r>
      <w:r>
        <w:rPr>
          <w:i/>
          <w:iCs/>
          <w:lang w:val="en-GB"/>
        </w:rPr>
        <w:t>port</w:t>
      </w:r>
    </w:p>
    <w:p w:rsidR="00242B02" w:rsidRPr="0010024C" w:rsidRDefault="00242B02" w:rsidP="00242B02">
      <w:pPr>
        <w:pStyle w:val="UsageTitle"/>
        <w:rPr>
          <w:lang w:val="en-US"/>
        </w:rPr>
      </w:pPr>
      <w:r w:rsidRPr="0010024C">
        <w:rPr>
          <w:lang w:val="en-US"/>
        </w:rPr>
        <w:t>Parameter</w:t>
      </w:r>
    </w:p>
    <w:p w:rsidR="00242B02" w:rsidRDefault="00242B02" w:rsidP="00242B02">
      <w:pPr>
        <w:ind w:left="284"/>
      </w:pPr>
      <w:r>
        <w:t>The parameter [</w:t>
      </w:r>
      <w:r>
        <w:rPr>
          <w:i/>
          <w:iCs/>
        </w:rPr>
        <w:t>address</w:t>
      </w:r>
      <w:r>
        <w:t>:]</w:t>
      </w:r>
      <w:r>
        <w:rPr>
          <w:i/>
          <w:iCs/>
        </w:rPr>
        <w:t>port</w:t>
      </w:r>
      <w:r>
        <w:t xml:space="preserve"> describes the destination </w:t>
      </w:r>
      <w:r w:rsidR="00F13EDB">
        <w:t xml:space="preserve">for SRT </w:t>
      </w:r>
      <w:r>
        <w:t xml:space="preserve">packets to receive.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242B02" w:rsidRPr="0010024C" w:rsidRDefault="00E0795C" w:rsidP="00242B02">
      <w:pPr>
        <w:pStyle w:val="UsageTitle"/>
        <w:rPr>
          <w:lang w:val="en-US"/>
        </w:rPr>
      </w:pPr>
      <w:r>
        <w:rPr>
          <w:lang w:val="en-US"/>
        </w:rPr>
        <w:t xml:space="preserve">Common </w:t>
      </w:r>
      <w:r w:rsidR="00F13EDB">
        <w:rPr>
          <w:lang w:val="en-US"/>
        </w:rPr>
        <w:t xml:space="preserve">SRT </w:t>
      </w:r>
      <w:r w:rsidR="00242B02">
        <w:rPr>
          <w:lang w:val="en-US"/>
        </w:rPr>
        <w:t>o</w:t>
      </w:r>
      <w:r w:rsidR="00242B02" w:rsidRPr="0010024C">
        <w:rPr>
          <w:lang w:val="en-US"/>
        </w:rPr>
        <w:t>ptions</w:t>
      </w:r>
    </w:p>
    <w:p w:rsidR="00F936CD" w:rsidRDefault="00F936CD" w:rsidP="00F936CD">
      <w:pPr>
        <w:pStyle w:val="OptionName"/>
      </w:pPr>
      <w:r>
        <w:t xml:space="preserve">--conn-timeout </w:t>
      </w:r>
      <w:r w:rsidRPr="00F936CD">
        <w:rPr>
          <w:b w:val="0"/>
          <w:i/>
        </w:rPr>
        <w:t>value</w:t>
      </w:r>
    </w:p>
    <w:p w:rsidR="00F936CD" w:rsidRDefault="00F936CD" w:rsidP="00F936CD">
      <w:pPr>
        <w:pStyle w:val="OptionDescription"/>
      </w:pPr>
      <w:r>
        <w:t>Connect timeout. SRT cannot connect for RTT &gt; 1500 msec (2 handshake exchanges) with the default connect timeout of 3 seconds.</w:t>
      </w:r>
    </w:p>
    <w:p w:rsidR="00F936CD" w:rsidRDefault="00F936CD" w:rsidP="00F936CD">
      <w:pPr>
        <w:pStyle w:val="OptionDescription"/>
      </w:pPr>
      <w:r>
        <w:t>This option applies to the caller and rendezvous connection modes. The connect timeout is 10 times the value set for the rendezvous mode (which can be used as a workaround for this connection problem with earlier versions.</w:t>
      </w:r>
    </w:p>
    <w:p w:rsidR="00F936CD" w:rsidRDefault="00F936CD" w:rsidP="00F936CD">
      <w:pPr>
        <w:pStyle w:val="OptionName"/>
      </w:pPr>
      <w:r>
        <w:t>--enforce-encryption</w:t>
      </w:r>
    </w:p>
    <w:p w:rsidR="00F936CD" w:rsidRDefault="00F936CD" w:rsidP="00F936CD">
      <w:pPr>
        <w:pStyle w:val="OptionDescription"/>
      </w:pPr>
      <w:r>
        <w:t>This option enforces that both connection parties have the same passphrase set (including empty, that is, with no encryption), or the connection is rejected.</w:t>
      </w:r>
    </w:p>
    <w:p w:rsidR="00F936CD" w:rsidRDefault="00F936CD" w:rsidP="00F936CD">
      <w:pPr>
        <w:pStyle w:val="OptionName"/>
      </w:pPr>
      <w:r>
        <w:t xml:space="preserve">--ffs </w:t>
      </w:r>
      <w:r w:rsidRPr="00F936CD">
        <w:rPr>
          <w:b w:val="0"/>
          <w:i/>
        </w:rPr>
        <w:t>value</w:t>
      </w:r>
    </w:p>
    <w:p w:rsidR="00F936CD" w:rsidRDefault="00F936CD" w:rsidP="00F936CD">
      <w:pPr>
        <w:pStyle w:val="OptionDescription"/>
      </w:pPr>
      <w:r>
        <w:t>Flight Flag Size (maximum number of bytes that can be sent without being acknowledged).</w:t>
      </w:r>
    </w:p>
    <w:p w:rsidR="00F936CD" w:rsidRDefault="00F936CD" w:rsidP="00F936CD">
      <w:pPr>
        <w:pStyle w:val="OptionName"/>
      </w:pPr>
      <w:r>
        <w:t xml:space="preserve">--input-bw </w:t>
      </w:r>
      <w:r w:rsidRPr="00F936CD">
        <w:rPr>
          <w:b w:val="0"/>
          <w:i/>
        </w:rPr>
        <w:t>value</w:t>
      </w:r>
    </w:p>
    <w:p w:rsidR="00F936CD" w:rsidRDefault="00F936CD" w:rsidP="00F936CD">
      <w:pPr>
        <w:pStyle w:val="OptionDescription"/>
      </w:pPr>
      <w:r>
        <w:t xml:space="preserve">This option is effective only if </w:t>
      </w:r>
      <w:r w:rsidRPr="00CE6802">
        <w:rPr>
          <w:rStyle w:val="Codeintext"/>
        </w:rPr>
        <w:t>SRTO_MAXBW</w:t>
      </w:r>
      <w:r>
        <w:t xml:space="preserve"> is set to </w:t>
      </w:r>
      <w:r w:rsidRPr="00CE6802">
        <w:rPr>
          <w:rStyle w:val="Codeintext"/>
        </w:rPr>
        <w:t>0</w:t>
      </w:r>
      <w:r>
        <w:t xml:space="preserve"> (relative).</w:t>
      </w:r>
    </w:p>
    <w:p w:rsidR="00F936CD" w:rsidRDefault="00F936CD" w:rsidP="00F936CD">
      <w:pPr>
        <w:pStyle w:val="OptionDescription"/>
      </w:pPr>
      <w:r>
        <w:t xml:space="preserve">It controls the maximum bandwidth together with </w:t>
      </w:r>
      <w:r w:rsidRPr="00CE6802">
        <w:rPr>
          <w:rStyle w:val="Codeintext"/>
        </w:rPr>
        <w:t>SRTO_OHEADBW</w:t>
      </w:r>
      <w:r>
        <w:t xml:space="preserve"> option according to the formula: </w:t>
      </w:r>
      <w:r w:rsidRPr="00CE6802">
        <w:rPr>
          <w:rStyle w:val="Codeintext"/>
        </w:rPr>
        <w:t>MAXBW = INPUTBW * (100 + OHEADBW) / 100</w:t>
      </w:r>
      <w:r>
        <w:t>.</w:t>
      </w:r>
    </w:p>
    <w:p w:rsidR="00F936CD" w:rsidRDefault="00F936CD" w:rsidP="00F936CD">
      <w:pPr>
        <w:pStyle w:val="OptionDescription"/>
      </w:pPr>
      <w:r>
        <w:t xml:space="preserve">When this option is set to </w:t>
      </w:r>
      <w:r w:rsidRPr="00CE6802">
        <w:rPr>
          <w:rStyle w:val="Codeintext"/>
        </w:rPr>
        <w:t>0</w:t>
      </w:r>
      <w:r>
        <w:t xml:space="preserve"> (automatic) then the real </w:t>
      </w:r>
      <w:r w:rsidRPr="00CE6802">
        <w:rPr>
          <w:rStyle w:val="Codeintext"/>
        </w:rPr>
        <w:t>INPUTBW</w:t>
      </w:r>
      <w:r>
        <w:t xml:space="preserve"> value will be estimated from the rate of the input (cases when the application calls the </w:t>
      </w:r>
      <w:r w:rsidRPr="00F936CD">
        <w:rPr>
          <w:i/>
        </w:rPr>
        <w:t>srt_send</w:t>
      </w:r>
      <w:r>
        <w:t xml:space="preserve"> function) during transmission.</w:t>
      </w:r>
    </w:p>
    <w:p w:rsidR="00F936CD" w:rsidRDefault="00F936CD" w:rsidP="00F936CD">
      <w:pPr>
        <w:pStyle w:val="OptionDescription"/>
      </w:pPr>
      <w:r>
        <w:t xml:space="preserve">Recommended: set this option to the predicted bitrate of your live stream and keep default 25% value for </w:t>
      </w:r>
      <w:r w:rsidRPr="00CE6802">
        <w:rPr>
          <w:rStyle w:val="Codeintext"/>
        </w:rPr>
        <w:t>SRTO_OHEADBW</w:t>
      </w:r>
      <w:r>
        <w:t>.</w:t>
      </w:r>
    </w:p>
    <w:p w:rsidR="00F936CD" w:rsidRDefault="00F936CD" w:rsidP="00F936CD">
      <w:pPr>
        <w:pStyle w:val="OptionName"/>
      </w:pPr>
      <w:r>
        <w:lastRenderedPageBreak/>
        <w:t xml:space="preserve">--iptos </w:t>
      </w:r>
      <w:r w:rsidRPr="00F936CD">
        <w:rPr>
          <w:b w:val="0"/>
          <w:i/>
        </w:rPr>
        <w:t>value</w:t>
      </w:r>
    </w:p>
    <w:p w:rsidR="00F936CD" w:rsidRDefault="00F936CD" w:rsidP="00F936CD">
      <w:pPr>
        <w:pStyle w:val="OptionDescription"/>
      </w:pPr>
      <w:r>
        <w:t xml:space="preserve">IPv4 Type of Service (see </w:t>
      </w:r>
      <w:r w:rsidRPr="00CE6802">
        <w:rPr>
          <w:rStyle w:val="Codeintext"/>
        </w:rPr>
        <w:t>IP_TOS</w:t>
      </w:r>
      <w:r>
        <w:t xml:space="preserve"> option for IP) or IPv6 Traffic Class (see </w:t>
      </w:r>
      <w:r w:rsidRPr="00CE6802">
        <w:rPr>
          <w:rStyle w:val="Codeintext"/>
        </w:rPr>
        <w:t>IPV6_TCLASS</w:t>
      </w:r>
      <w:r>
        <w:t xml:space="preserve"> of IPv6) depending on socket address family.</w:t>
      </w:r>
    </w:p>
    <w:p w:rsidR="00F936CD" w:rsidRDefault="00F936CD" w:rsidP="00F936CD">
      <w:pPr>
        <w:pStyle w:val="OptionDescription"/>
      </w:pPr>
      <w:r>
        <w:t xml:space="preserve">Applies to sender only. Sender: user configurable, default: </w:t>
      </w:r>
      <w:r w:rsidRPr="00CE6802">
        <w:rPr>
          <w:rStyle w:val="Codeintext"/>
        </w:rPr>
        <w:t>0xB8</w:t>
      </w:r>
      <w:r>
        <w:t>.</w:t>
      </w:r>
    </w:p>
    <w:p w:rsidR="00F936CD" w:rsidRDefault="00F936CD" w:rsidP="00482C70">
      <w:pPr>
        <w:pStyle w:val="OptionName"/>
      </w:pPr>
      <w:r>
        <w:t xml:space="preserve">--ipttl </w:t>
      </w:r>
      <w:r w:rsidRPr="00482C70">
        <w:rPr>
          <w:b w:val="0"/>
          <w:i/>
        </w:rPr>
        <w:t>value</w:t>
      </w:r>
    </w:p>
    <w:p w:rsidR="00482C70" w:rsidRDefault="00F936CD" w:rsidP="00F936CD">
      <w:pPr>
        <w:pStyle w:val="OptionDescription"/>
      </w:pPr>
      <w:r>
        <w:t xml:space="preserve">IPv4 Time To Live (see </w:t>
      </w:r>
      <w:r w:rsidRPr="00CE6802">
        <w:rPr>
          <w:rStyle w:val="Codeintext"/>
        </w:rPr>
        <w:t>IP_TTL</w:t>
      </w:r>
      <w:r>
        <w:t xml:space="preserve"> option for IP) or IPv6 unicast hops (see </w:t>
      </w:r>
      <w:r w:rsidRPr="00CE6802">
        <w:rPr>
          <w:rStyle w:val="Codeintext"/>
        </w:rPr>
        <w:t>IPV6_UNICAST_HOPS</w:t>
      </w:r>
      <w:r>
        <w:t xml:space="preserve"> for IPV6) depending on socket address fa</w:t>
      </w:r>
      <w:r w:rsidR="00482C70">
        <w:t>mily.</w:t>
      </w:r>
    </w:p>
    <w:p w:rsidR="00F936CD" w:rsidRDefault="00F936CD" w:rsidP="00F936CD">
      <w:pPr>
        <w:pStyle w:val="OptionDescription"/>
      </w:pPr>
      <w:r>
        <w:t>Applies to sender only, default: 64.</w:t>
      </w:r>
    </w:p>
    <w:p w:rsidR="00F936CD" w:rsidRDefault="00F936CD" w:rsidP="00482C70">
      <w:pPr>
        <w:pStyle w:val="OptionName"/>
      </w:pPr>
      <w:r>
        <w:t xml:space="preserve">--kmpreannounce </w:t>
      </w:r>
      <w:r w:rsidRPr="00482C70">
        <w:rPr>
          <w:b w:val="0"/>
          <w:i/>
        </w:rPr>
        <w:t>value</w:t>
      </w:r>
    </w:p>
    <w:p w:rsidR="00482C70" w:rsidRDefault="00F936CD" w:rsidP="00F936CD">
      <w:pPr>
        <w:pStyle w:val="OptionDescription"/>
      </w:pPr>
      <w:r>
        <w:t>The interval (defined in packets) between when a new Stream Encrypting Key (SEK) is sent and when switchover occurs. This value also applies to the subsequent interval between when switchover occurs and when</w:t>
      </w:r>
      <w:r w:rsidR="00482C70">
        <w:t xml:space="preserve"> the old SEK is decommissioned.</w:t>
      </w:r>
    </w:p>
    <w:p w:rsidR="00F936CD" w:rsidRDefault="00F936CD" w:rsidP="00F936CD">
      <w:pPr>
        <w:pStyle w:val="OptionDescription"/>
      </w:pPr>
      <w:r>
        <w:t xml:space="preserve">Note: The allowed range for this value is between 1 and half of the current value of </w:t>
      </w:r>
      <w:r w:rsidRPr="00CE6802">
        <w:rPr>
          <w:rStyle w:val="Codeintext"/>
        </w:rPr>
        <w:t>SRTO_KMREFRESHRATE</w:t>
      </w:r>
      <w:r>
        <w:t>. The minimum value should never be less than the flight window (i.e. the number of packets that have already left the sender but have not yet arrived at the receiver).</w:t>
      </w:r>
    </w:p>
    <w:p w:rsidR="00F936CD" w:rsidRDefault="00F936CD" w:rsidP="00482C70">
      <w:pPr>
        <w:pStyle w:val="OptionName"/>
      </w:pPr>
      <w:r>
        <w:t xml:space="preserve">--kmrefreshrate </w:t>
      </w:r>
      <w:r w:rsidRPr="00482C70">
        <w:rPr>
          <w:b w:val="0"/>
          <w:i/>
        </w:rPr>
        <w:t>value</w:t>
      </w:r>
    </w:p>
    <w:p w:rsidR="00482C70" w:rsidRDefault="00F936CD" w:rsidP="00F936CD">
      <w:pPr>
        <w:pStyle w:val="OptionDescription"/>
      </w:pPr>
      <w:r>
        <w:t>The number of packets to be transmitted after which the Stream Encryption Key (SEK), used to encrypt packets, w</w:t>
      </w:r>
      <w:r w:rsidR="00482C70">
        <w:t>ill be switched to the new one.</w:t>
      </w:r>
    </w:p>
    <w:p w:rsidR="00F936CD" w:rsidRDefault="00F936CD" w:rsidP="00F936CD">
      <w:pPr>
        <w:pStyle w:val="OptionDescription"/>
      </w:pPr>
      <w:r>
        <w:t xml:space="preserve">Note that the old and new keys live in parallel for a certain period of time (see </w:t>
      </w:r>
      <w:r w:rsidRPr="00CE6802">
        <w:rPr>
          <w:rStyle w:val="Codeintext"/>
        </w:rPr>
        <w:t>SRTO_KMPREANNOUNCE</w:t>
      </w:r>
      <w:r>
        <w:t>) before and after the switchover.</w:t>
      </w:r>
    </w:p>
    <w:p w:rsidR="00F936CD" w:rsidRDefault="00F936CD" w:rsidP="00482C70">
      <w:pPr>
        <w:pStyle w:val="OptionName"/>
      </w:pPr>
      <w:r>
        <w:t xml:space="preserve">--latency </w:t>
      </w:r>
      <w:r w:rsidRPr="00482C70">
        <w:rPr>
          <w:b w:val="0"/>
          <w:i/>
        </w:rPr>
        <w:t>value</w:t>
      </w:r>
    </w:p>
    <w:p w:rsidR="00482C70" w:rsidRDefault="00F936CD" w:rsidP="00F936CD">
      <w:pPr>
        <w:pStyle w:val="OptionDescription"/>
      </w:pPr>
      <w:r>
        <w:t xml:space="preserve">This flag sets both </w:t>
      </w:r>
      <w:r w:rsidRPr="00CE6802">
        <w:rPr>
          <w:rStyle w:val="Codeintext"/>
        </w:rPr>
        <w:t>SRTO_RCVLATENCY</w:t>
      </w:r>
      <w:r>
        <w:t xml:space="preserve"> and </w:t>
      </w:r>
      <w:r w:rsidRPr="00CE6802">
        <w:rPr>
          <w:rStyle w:val="Codeintext"/>
        </w:rPr>
        <w:t>SRTO_PEERLATENCY</w:t>
      </w:r>
      <w:r w:rsidR="00482C70">
        <w:t xml:space="preserve"> to the same value.</w:t>
      </w:r>
    </w:p>
    <w:p w:rsidR="00F936CD" w:rsidRDefault="00F936CD" w:rsidP="00F936CD">
      <w:pPr>
        <w:pStyle w:val="OptionDescription"/>
      </w:pPr>
      <w:r>
        <w:t xml:space="preserve">Note that prior to version 1.3.0 this is the only flag to set the latency, however this is effectively equivalent to setting </w:t>
      </w:r>
      <w:r w:rsidRPr="00CE6802">
        <w:rPr>
          <w:rStyle w:val="Codeintext"/>
        </w:rPr>
        <w:t>SRTO_PEERLATENCY</w:t>
      </w:r>
      <w:r>
        <w:t xml:space="preserve">, when the side is sender (see </w:t>
      </w:r>
      <w:r w:rsidRPr="00CE6802">
        <w:rPr>
          <w:rStyle w:val="Codeintext"/>
        </w:rPr>
        <w:t>SRTO_SENDER</w:t>
      </w:r>
      <w:r>
        <w:t xml:space="preserve">) and </w:t>
      </w:r>
      <w:r w:rsidRPr="00CE6802">
        <w:rPr>
          <w:rStyle w:val="Codeintext"/>
        </w:rPr>
        <w:t>SRTO_RCVLATENCY</w:t>
      </w:r>
      <w:r>
        <w:t xml:space="preserve"> when the side is receiver, and the bidirectional stream sending in version 1.2.0</w:t>
      </w:r>
      <w:r w:rsidR="00482C70">
        <w:t xml:space="preserve"> </w:t>
      </w:r>
      <w:r>
        <w:t>is not supported.</w:t>
      </w:r>
    </w:p>
    <w:p w:rsidR="00F936CD" w:rsidRDefault="00F936CD" w:rsidP="00482C70">
      <w:pPr>
        <w:pStyle w:val="OptionName"/>
      </w:pPr>
      <w:r>
        <w:t xml:space="preserve">--linger </w:t>
      </w:r>
      <w:r w:rsidRPr="00482C70">
        <w:rPr>
          <w:b w:val="0"/>
          <w:i/>
        </w:rPr>
        <w:t>value</w:t>
      </w:r>
    </w:p>
    <w:p w:rsidR="00482C70" w:rsidRDefault="00482C70" w:rsidP="00F936CD">
      <w:pPr>
        <w:pStyle w:val="OptionDescription"/>
      </w:pPr>
      <w:r>
        <w:t>Linger time on close.</w:t>
      </w:r>
    </w:p>
    <w:p w:rsidR="00F936CD" w:rsidRDefault="00482C70" w:rsidP="00F936CD">
      <w:pPr>
        <w:pStyle w:val="OptionDescription"/>
      </w:pPr>
      <w:r>
        <w:t>R</w:t>
      </w:r>
      <w:r w:rsidR="00F936CD">
        <w:t>ecommended value: 0</w:t>
      </w:r>
    </w:p>
    <w:p w:rsidR="00F936CD" w:rsidRDefault="00F936CD" w:rsidP="00482C70">
      <w:pPr>
        <w:pStyle w:val="OptionName"/>
      </w:pPr>
      <w:r>
        <w:t xml:space="preserve">--lossmaxttl </w:t>
      </w:r>
      <w:r w:rsidRPr="00482C70">
        <w:rPr>
          <w:b w:val="0"/>
          <w:i/>
        </w:rPr>
        <w:t>value</w:t>
      </w:r>
    </w:p>
    <w:p w:rsidR="00FE086E" w:rsidRDefault="00F936CD" w:rsidP="00F936CD">
      <w:pPr>
        <w:pStyle w:val="OptionDescription"/>
      </w:pPr>
      <w:r>
        <w:t xml:space="preserve">The value up to which </w:t>
      </w:r>
      <w:r w:rsidR="00FE086E">
        <w:t>the Reorder Tolerance may grow.</w:t>
      </w:r>
    </w:p>
    <w:p w:rsidR="00FE086E" w:rsidRDefault="00F936CD" w:rsidP="00F936CD">
      <w:pPr>
        <w:pStyle w:val="OptionDescription"/>
      </w:pPr>
      <w:r>
        <w:t xml:space="preserve">When Reorder Tolerance is &gt; 0, then packet loss report is delayed until that number of packets come in. Reorder Tolerance increases every time a </w:t>
      </w:r>
      <w:r w:rsidR="00FE086E">
        <w:t>“belated”</w:t>
      </w:r>
      <w:r>
        <w:t xml:space="preserve"> packet has come, but it wasn't due to retransmission (that is, when UDP packets tend to come out of order), with the difference between the latest sequence and this packet's sequence, and not more</w:t>
      </w:r>
      <w:r w:rsidR="00FE086E">
        <w:t xml:space="preserve"> than the value of this option.</w:t>
      </w:r>
    </w:p>
    <w:p w:rsidR="00F936CD" w:rsidRDefault="00F936CD" w:rsidP="00F936CD">
      <w:pPr>
        <w:pStyle w:val="OptionDescription"/>
      </w:pPr>
      <w:r>
        <w:t>By default it's 0, which means that this mechanism is turned off, and the loss report is always sent immed</w:t>
      </w:r>
      <w:r w:rsidR="00FE086E">
        <w:t>iately upon experiencing a “gap”</w:t>
      </w:r>
      <w:r>
        <w:t xml:space="preserve"> in sequences.</w:t>
      </w:r>
    </w:p>
    <w:p w:rsidR="00F936CD" w:rsidRDefault="00F936CD" w:rsidP="00FE086E">
      <w:pPr>
        <w:pStyle w:val="OptionName"/>
      </w:pPr>
      <w:r>
        <w:t xml:space="preserve">--max-bw </w:t>
      </w:r>
      <w:r w:rsidRPr="00FE086E">
        <w:rPr>
          <w:b w:val="0"/>
          <w:i/>
        </w:rPr>
        <w:t>value</w:t>
      </w:r>
    </w:p>
    <w:p w:rsidR="00800347" w:rsidRDefault="00800347" w:rsidP="00F936CD">
      <w:pPr>
        <w:pStyle w:val="OptionDescription"/>
      </w:pPr>
      <w:r>
        <w:t>Maximum send bandwidth.</w:t>
      </w:r>
    </w:p>
    <w:p w:rsidR="00F936CD" w:rsidRDefault="00F936CD" w:rsidP="00F936CD">
      <w:pPr>
        <w:pStyle w:val="OptionDescription"/>
      </w:pPr>
      <w:r>
        <w:t>N</w:t>
      </w:r>
      <w:r w:rsidR="00800347">
        <w:t>ote</w:t>
      </w:r>
      <w:r>
        <w:t>: This option has a default value of -1. Although in case when the stream rate is mostly constant it is</w:t>
      </w:r>
      <w:r w:rsidR="00800347">
        <w:t xml:space="preserve"> </w:t>
      </w:r>
      <w:r>
        <w:t xml:space="preserve">recommended to use value 0 here and shape the bandwidth limit using </w:t>
      </w:r>
      <w:r w:rsidRPr="00CE6802">
        <w:rPr>
          <w:rStyle w:val="Codeintext"/>
        </w:rPr>
        <w:t>SRTO_INPUTBW</w:t>
      </w:r>
      <w:r>
        <w:t xml:space="preserve"> and </w:t>
      </w:r>
      <w:r w:rsidRPr="00CE6802">
        <w:rPr>
          <w:rStyle w:val="Codeintext"/>
        </w:rPr>
        <w:t>SRTO_OHEADBW</w:t>
      </w:r>
      <w:r>
        <w:t xml:space="preserve"> options.</w:t>
      </w:r>
    </w:p>
    <w:p w:rsidR="00F936CD" w:rsidRDefault="00F936CD" w:rsidP="00800347">
      <w:pPr>
        <w:pStyle w:val="OptionName"/>
      </w:pPr>
      <w:r>
        <w:lastRenderedPageBreak/>
        <w:t>--messageapi</w:t>
      </w:r>
    </w:p>
    <w:p w:rsidR="00F936CD" w:rsidRDefault="00F936CD" w:rsidP="00F936CD">
      <w:pPr>
        <w:pStyle w:val="OptionDescription"/>
      </w:pPr>
      <w:r>
        <w:t>When set, this socket uses the Message API, otherwise it uses Buffer API.</w:t>
      </w:r>
    </w:p>
    <w:p w:rsidR="00F936CD" w:rsidRDefault="00F936CD" w:rsidP="00800347">
      <w:pPr>
        <w:pStyle w:val="OptionName"/>
      </w:pPr>
      <w:r>
        <w:t xml:space="preserve">--min-version </w:t>
      </w:r>
      <w:r w:rsidRPr="00800347">
        <w:rPr>
          <w:b w:val="0"/>
          <w:i/>
        </w:rPr>
        <w:t>value</w:t>
      </w:r>
    </w:p>
    <w:p w:rsidR="00F936CD" w:rsidRDefault="00F936CD" w:rsidP="00F936CD">
      <w:pPr>
        <w:pStyle w:val="OptionDescription"/>
      </w:pPr>
      <w:r>
        <w:t>The minimum SRT version that is required from the peer. A connection to a peer that does not satisfy the minimum version requirement will be rejected.</w:t>
      </w:r>
    </w:p>
    <w:p w:rsidR="00F936CD" w:rsidRDefault="00F936CD" w:rsidP="00800347">
      <w:pPr>
        <w:pStyle w:val="OptionName"/>
      </w:pPr>
      <w:r>
        <w:t xml:space="preserve">--mss </w:t>
      </w:r>
      <w:r w:rsidRPr="00800347">
        <w:rPr>
          <w:b w:val="0"/>
          <w:i/>
        </w:rPr>
        <w:t>value</w:t>
      </w:r>
    </w:p>
    <w:p w:rsidR="00800347" w:rsidRDefault="00F936CD" w:rsidP="00F936CD">
      <w:pPr>
        <w:pStyle w:val="OptionDescription"/>
      </w:pPr>
      <w:r>
        <w:t>Maximum Segment Size. Used for buffer allocation and rate calculation using packet counter</w:t>
      </w:r>
      <w:r w:rsidR="00800347">
        <w:t xml:space="preserve"> assuming fully filled packets.</w:t>
      </w:r>
    </w:p>
    <w:p w:rsidR="00800347" w:rsidRDefault="00F936CD" w:rsidP="00F936CD">
      <w:pPr>
        <w:pStyle w:val="OptionDescription"/>
      </w:pPr>
      <w:r>
        <w:t>The smallest MSS between the peers is used. This is 1500 by default in the overall internet. This is the maximum size of the UDP packet and can be only decreased, unless you have some unus</w:t>
      </w:r>
      <w:r w:rsidR="00800347">
        <w:t>ual dedicated network settings.</w:t>
      </w:r>
    </w:p>
    <w:p w:rsidR="00F936CD" w:rsidRDefault="00F936CD" w:rsidP="00F936CD">
      <w:pPr>
        <w:pStyle w:val="OptionDescription"/>
      </w:pPr>
      <w:r>
        <w:t>Not to be mistaken with the size of the UDP payload or SRT payload - this size is the size of the IP packet, including the UDP and SRT headers.</w:t>
      </w:r>
    </w:p>
    <w:p w:rsidR="00F936CD" w:rsidRDefault="00F936CD" w:rsidP="00800347">
      <w:pPr>
        <w:pStyle w:val="OptionName"/>
      </w:pPr>
      <w:r>
        <w:t xml:space="preserve">--nakreport </w:t>
      </w:r>
      <w:r w:rsidRPr="00800347">
        <w:rPr>
          <w:b w:val="0"/>
          <w:i/>
        </w:rPr>
        <w:t>value</w:t>
      </w:r>
    </w:p>
    <w:p w:rsidR="001D59C9" w:rsidRDefault="001D59C9" w:rsidP="001D59C9">
      <w:pPr>
        <w:pStyle w:val="OptionDescription"/>
      </w:pPr>
      <w:r>
        <w:t xml:space="preserve">When this option is specified, the receiver will send </w:t>
      </w:r>
      <w:r w:rsidRPr="00CE6802">
        <w:rPr>
          <w:rStyle w:val="Codeintext"/>
        </w:rPr>
        <w:t>UMSG_LOSSREPORT</w:t>
      </w:r>
      <w:r>
        <w:t xml:space="preserve"> messages periodically until the lost packet is retransmitted or intentionally dropped.</w:t>
      </w:r>
    </w:p>
    <w:p w:rsidR="00F936CD" w:rsidRDefault="00F936CD" w:rsidP="00800347">
      <w:pPr>
        <w:pStyle w:val="OptionName"/>
      </w:pPr>
      <w:r>
        <w:t xml:space="preserve">--ohead-bw </w:t>
      </w:r>
      <w:r w:rsidRPr="00800347">
        <w:rPr>
          <w:b w:val="0"/>
          <w:i/>
        </w:rPr>
        <w:t>value</w:t>
      </w:r>
    </w:p>
    <w:p w:rsidR="00F936CD" w:rsidRDefault="00F936CD" w:rsidP="00F936CD">
      <w:pPr>
        <w:pStyle w:val="OptionDescription"/>
      </w:pPr>
      <w:r>
        <w:t xml:space="preserve">Recovery bandwidth overhead above input rate (see </w:t>
      </w:r>
      <w:r w:rsidRPr="00CE6802">
        <w:rPr>
          <w:rStyle w:val="Codeintext"/>
        </w:rPr>
        <w:t>SRTO_INPUTBW</w:t>
      </w:r>
      <w:r>
        <w:t xml:space="preserve">). It is effective only if </w:t>
      </w:r>
      <w:r w:rsidRPr="00CE6802">
        <w:rPr>
          <w:rStyle w:val="Codeintext"/>
        </w:rPr>
        <w:t>SRTO_MAXBW</w:t>
      </w:r>
      <w:r>
        <w:t xml:space="preserve"> is set to 0.</w:t>
      </w:r>
    </w:p>
    <w:p w:rsidR="00F936CD" w:rsidRDefault="00F936CD" w:rsidP="00800347">
      <w:pPr>
        <w:pStyle w:val="OptionName"/>
      </w:pPr>
      <w:r>
        <w:t xml:space="preserve">--packet-filter </w:t>
      </w:r>
      <w:r w:rsidRPr="00800347">
        <w:rPr>
          <w:b w:val="0"/>
          <w:i/>
        </w:rPr>
        <w:t>value</w:t>
      </w:r>
    </w:p>
    <w:p w:rsidR="00800347" w:rsidRDefault="00F936CD" w:rsidP="00F936CD">
      <w:pPr>
        <w:pStyle w:val="OptionDescription"/>
      </w:pPr>
      <w:r>
        <w:t>Set up the packet filter. The string must match appropriate syntax for packet filter setup.</w:t>
      </w:r>
    </w:p>
    <w:p w:rsidR="00F936CD" w:rsidRDefault="00800347" w:rsidP="00800347">
      <w:pPr>
        <w:pStyle w:val="OptionDescription"/>
      </w:pPr>
      <w:r>
        <w:t>See: https://github.</w:t>
      </w:r>
      <w:r w:rsidR="00F936CD">
        <w:t>com/Haivision/srt/blob/master/docs/packet-filtering-and-fec.md</w:t>
      </w:r>
    </w:p>
    <w:p w:rsidR="00F936CD" w:rsidRDefault="00F936CD" w:rsidP="00800347">
      <w:pPr>
        <w:pStyle w:val="OptionName"/>
      </w:pPr>
      <w:r>
        <w:t xml:space="preserve">--passphrase </w:t>
      </w:r>
      <w:r w:rsidRPr="00800347">
        <w:rPr>
          <w:b w:val="0"/>
          <w:i/>
        </w:rPr>
        <w:t>value</w:t>
      </w:r>
    </w:p>
    <w:p w:rsidR="00F936CD" w:rsidRDefault="00F936CD" w:rsidP="00F936CD">
      <w:pPr>
        <w:pStyle w:val="OptionDescription"/>
      </w:pPr>
      <w:r>
        <w:t>Sets the passphrase for encryption. This turns encryption on on this side (or turns it off, if empty passphrase is passed).</w:t>
      </w:r>
      <w:r w:rsidR="00896165">
        <w:t xml:space="preserve"> </w:t>
      </w:r>
      <w:r w:rsidR="00896165" w:rsidRPr="00896165">
        <w:t>The passphrase</w:t>
      </w:r>
      <w:r w:rsidR="00896165">
        <w:t xml:space="preserve"> </w:t>
      </w:r>
      <w:r w:rsidR="00896165" w:rsidRPr="00896165">
        <w:t>must be 10 to 64 characters long.</w:t>
      </w:r>
    </w:p>
    <w:p w:rsidR="00F936CD" w:rsidRDefault="00F936CD" w:rsidP="00800347">
      <w:pPr>
        <w:pStyle w:val="OptionName"/>
      </w:pPr>
      <w:r>
        <w:t xml:space="preserve">--payload-size </w:t>
      </w:r>
      <w:r w:rsidRPr="00800347">
        <w:rPr>
          <w:b w:val="0"/>
          <w:i/>
        </w:rPr>
        <w:t>value</w:t>
      </w:r>
    </w:p>
    <w:p w:rsidR="00800347" w:rsidRDefault="00F936CD" w:rsidP="00F936CD">
      <w:pPr>
        <w:pStyle w:val="OptionDescription"/>
      </w:pPr>
      <w:r>
        <w:t>Sets the maximum declared size of a single call to sending function in Live mode. Use 0 if this value isn't used (</w:t>
      </w:r>
      <w:r w:rsidR="00800347">
        <w:t>which is default in file mode).</w:t>
      </w:r>
    </w:p>
    <w:p w:rsidR="00F936CD" w:rsidRDefault="00F936CD" w:rsidP="00F936CD">
      <w:pPr>
        <w:pStyle w:val="OptionDescription"/>
      </w:pPr>
      <w:r>
        <w:t>This value shall not be exceeded for a single data sending instruction in Live mode.</w:t>
      </w:r>
    </w:p>
    <w:p w:rsidR="00F936CD" w:rsidRDefault="00F936CD" w:rsidP="00800347">
      <w:pPr>
        <w:pStyle w:val="OptionName"/>
      </w:pPr>
      <w:r>
        <w:t xml:space="preserve">--pbkeylen </w:t>
      </w:r>
      <w:r w:rsidRPr="00800347">
        <w:rPr>
          <w:b w:val="0"/>
          <w:i/>
        </w:rPr>
        <w:t>value</w:t>
      </w:r>
    </w:p>
    <w:p w:rsidR="00F936CD" w:rsidRDefault="00F936CD" w:rsidP="00F936CD">
      <w:pPr>
        <w:pStyle w:val="OptionDescription"/>
      </w:pPr>
      <w:r>
        <w:t>Sender encryption key length, can be 0, 16 (AES-128), 24 (AES-192), 32 (AES-256).</w:t>
      </w:r>
    </w:p>
    <w:p w:rsidR="00F936CD" w:rsidRDefault="00F936CD" w:rsidP="00800347">
      <w:pPr>
        <w:pStyle w:val="OptionName"/>
      </w:pPr>
      <w:r>
        <w:t xml:space="preserve">--peer-idle-timeout </w:t>
      </w:r>
      <w:r w:rsidRPr="00800347">
        <w:rPr>
          <w:b w:val="0"/>
          <w:i/>
        </w:rPr>
        <w:t>value</w:t>
      </w:r>
    </w:p>
    <w:p w:rsidR="00F936CD" w:rsidRDefault="00800347" w:rsidP="00F936CD">
      <w:pPr>
        <w:pStyle w:val="OptionDescription"/>
      </w:pPr>
      <w:r>
        <w:t>The maximum time in milliseconds</w:t>
      </w:r>
      <w:r w:rsidR="00F936CD">
        <w:t xml:space="preserve"> to wait until any packet is received from peer since the last such packet reception. If this time is passed, connection is considered broken on timeout.</w:t>
      </w:r>
    </w:p>
    <w:p w:rsidR="00F936CD" w:rsidRDefault="00F936CD" w:rsidP="00800347">
      <w:pPr>
        <w:pStyle w:val="OptionName"/>
      </w:pPr>
      <w:r>
        <w:t xml:space="preserve">--peer-latency </w:t>
      </w:r>
      <w:r w:rsidRPr="00800347">
        <w:rPr>
          <w:b w:val="0"/>
          <w:i/>
        </w:rPr>
        <w:t>value</w:t>
      </w:r>
    </w:p>
    <w:p w:rsidR="00F936CD" w:rsidRDefault="00F936CD" w:rsidP="00F936CD">
      <w:pPr>
        <w:pStyle w:val="OptionDescription"/>
      </w:pPr>
      <w:r>
        <w:t xml:space="preserve">The latency value (as described in </w:t>
      </w:r>
      <w:r w:rsidRPr="00CE6802">
        <w:rPr>
          <w:rStyle w:val="Codeintext"/>
        </w:rPr>
        <w:t>SRTO_RCVLATENCY</w:t>
      </w:r>
      <w:r>
        <w:t>) that is set by the sender side as a minimum value for the receiver.</w:t>
      </w:r>
    </w:p>
    <w:p w:rsidR="00F936CD" w:rsidRDefault="00F936CD" w:rsidP="00800347">
      <w:pPr>
        <w:pStyle w:val="OptionName"/>
      </w:pPr>
      <w:r>
        <w:t xml:space="preserve">--polling-time </w:t>
      </w:r>
      <w:r w:rsidRPr="00800347">
        <w:rPr>
          <w:b w:val="0"/>
          <w:i/>
        </w:rPr>
        <w:t>value</w:t>
      </w:r>
    </w:p>
    <w:p w:rsidR="00F936CD" w:rsidRDefault="00800347" w:rsidP="00F936CD">
      <w:pPr>
        <w:pStyle w:val="OptionDescription"/>
      </w:pPr>
      <w:r>
        <w:t>Epoll timeout value in milliseconds</w:t>
      </w:r>
      <w:r w:rsidR="00F936CD">
        <w:t xml:space="preserve"> for non-blocking mode</w:t>
      </w:r>
      <w:r>
        <w:t>.</w:t>
      </w:r>
    </w:p>
    <w:p w:rsidR="00F936CD" w:rsidRDefault="00F936CD" w:rsidP="00800347">
      <w:pPr>
        <w:pStyle w:val="OptionName"/>
      </w:pPr>
      <w:r>
        <w:t xml:space="preserve">--rcv-latency </w:t>
      </w:r>
      <w:r w:rsidRPr="00800347">
        <w:rPr>
          <w:b w:val="0"/>
          <w:i/>
        </w:rPr>
        <w:t>value</w:t>
      </w:r>
    </w:p>
    <w:p w:rsidR="00F936CD" w:rsidRDefault="00F936CD" w:rsidP="00F936CD">
      <w:pPr>
        <w:pStyle w:val="OptionDescription"/>
      </w:pPr>
      <w:r>
        <w:t>The time that should elapse since the moment when the packet was sent and the moment when it's delivered to the receiver application in the receiving function.</w:t>
      </w:r>
    </w:p>
    <w:p w:rsidR="00F936CD" w:rsidRDefault="00F936CD" w:rsidP="00800347">
      <w:pPr>
        <w:pStyle w:val="OptionName"/>
      </w:pPr>
      <w:r>
        <w:lastRenderedPageBreak/>
        <w:t xml:space="preserve">--rcvbuf </w:t>
      </w:r>
      <w:r w:rsidRPr="00800347">
        <w:rPr>
          <w:b w:val="0"/>
          <w:i/>
        </w:rPr>
        <w:t>value</w:t>
      </w:r>
    </w:p>
    <w:p w:rsidR="00F936CD" w:rsidRDefault="00F936CD" w:rsidP="00F936CD">
      <w:pPr>
        <w:pStyle w:val="OptionDescription"/>
      </w:pPr>
      <w:r>
        <w:t>Receive Buffer Size.</w:t>
      </w:r>
    </w:p>
    <w:p w:rsidR="00F936CD" w:rsidRDefault="00F936CD" w:rsidP="00800347">
      <w:pPr>
        <w:pStyle w:val="OptionName"/>
      </w:pPr>
      <w:r>
        <w:t xml:space="preserve">--sndbuf </w:t>
      </w:r>
      <w:r w:rsidRPr="00800347">
        <w:rPr>
          <w:b w:val="0"/>
          <w:i/>
        </w:rPr>
        <w:t>value</w:t>
      </w:r>
    </w:p>
    <w:p w:rsidR="00800347" w:rsidRDefault="00800347" w:rsidP="00F936CD">
      <w:pPr>
        <w:pStyle w:val="OptionDescription"/>
      </w:pPr>
      <w:r>
        <w:t>Send Buffer Size.</w:t>
      </w:r>
    </w:p>
    <w:p w:rsidR="00800347" w:rsidRDefault="00F936CD" w:rsidP="00F936CD">
      <w:pPr>
        <w:pStyle w:val="OptionDescription"/>
      </w:pPr>
      <w:r>
        <w:t>Warning: configured in bytes, converted in packets</w:t>
      </w:r>
      <w:r w:rsidR="00800347">
        <w:t>, when set, based on MSS value.</w:t>
      </w:r>
    </w:p>
    <w:p w:rsidR="00F936CD" w:rsidRDefault="00F936CD" w:rsidP="00F936CD">
      <w:pPr>
        <w:pStyle w:val="OptionDescription"/>
      </w:pPr>
      <w:r>
        <w:t>For desired result, configure MSS first.</w:t>
      </w:r>
    </w:p>
    <w:p w:rsidR="00F936CD" w:rsidRDefault="00F936CD" w:rsidP="00800347">
      <w:pPr>
        <w:pStyle w:val="OptionName"/>
      </w:pPr>
      <w:r>
        <w:t xml:space="preserve">--streamid </w:t>
      </w:r>
      <w:r w:rsidRPr="00800347">
        <w:rPr>
          <w:b w:val="0"/>
          <w:i/>
        </w:rPr>
        <w:t>value</w:t>
      </w:r>
    </w:p>
    <w:p w:rsidR="00F936CD" w:rsidRDefault="00F936CD" w:rsidP="00F936CD">
      <w:pPr>
        <w:pStyle w:val="OptionDescription"/>
      </w:pPr>
      <w:r>
        <w:t>A string limited to 512 characters that can be set on the socket prior to connecting. This stream ID will be able to be retrieved by the listener side from the socket that is returned from srt_accept and was connected by a socket with that set stream ID (so you usually use SET on the socket used for srt_connect and GET on the socket retrieved from srt_accept). This string can be used completely free-form, however it's highly recommended to follow the SRT Access Control guidlines.</w:t>
      </w:r>
    </w:p>
    <w:p w:rsidR="00F936CD" w:rsidRDefault="00F936CD" w:rsidP="00800347">
      <w:pPr>
        <w:pStyle w:val="OptionName"/>
      </w:pPr>
      <w:r>
        <w:t>--tlpktdrop</w:t>
      </w:r>
    </w:p>
    <w:p w:rsidR="00F936CD" w:rsidRDefault="00F936CD" w:rsidP="00F936CD">
      <w:pPr>
        <w:pStyle w:val="OptionDescription"/>
      </w:pPr>
      <w:r>
        <w:t>Too-late Packet Drop. When enabled on receiver, it skips missing packets that have not been delivered in time and delivers the subsequent packets to the application when their time-to-play has come. It also sends a fake ACK to the sender. When enabled on sender and enabled on the receiving peer, sender drops the older packets that have no chance to be delivered in time. It is automatically enabled in sender if receiver supports it.</w:t>
      </w:r>
    </w:p>
    <w:p w:rsidR="00F936CD" w:rsidRDefault="00F936CD" w:rsidP="00800347">
      <w:pPr>
        <w:pStyle w:val="OptionName"/>
      </w:pPr>
      <w:r>
        <w:t xml:space="preserve">--transtype </w:t>
      </w:r>
      <w:r w:rsidRPr="00800347">
        <w:rPr>
          <w:b w:val="0"/>
          <w:i/>
        </w:rPr>
        <w:t>value</w:t>
      </w:r>
    </w:p>
    <w:p w:rsidR="00F936CD" w:rsidRDefault="00F936CD" w:rsidP="00F936CD">
      <w:pPr>
        <w:pStyle w:val="OptionDescription"/>
      </w:pPr>
      <w:r>
        <w:t>Sets the transmission type for the socket, in particular, setting this option sets multiple other parameters to their default values as required for a particular transmission type.</w:t>
      </w:r>
    </w:p>
    <w:p w:rsidR="00F936CD" w:rsidRDefault="00F936CD" w:rsidP="005B1104">
      <w:pPr>
        <w:pStyle w:val="OptionName"/>
      </w:pPr>
      <w:r>
        <w:t xml:space="preserve">--udp-rcvbuf </w:t>
      </w:r>
      <w:r w:rsidRPr="005B1104">
        <w:rPr>
          <w:b w:val="0"/>
          <w:i/>
        </w:rPr>
        <w:t>value</w:t>
      </w:r>
    </w:p>
    <w:p w:rsidR="00F936CD" w:rsidRDefault="00F936CD" w:rsidP="00F936CD">
      <w:pPr>
        <w:pStyle w:val="OptionDescription"/>
      </w:pPr>
      <w:r>
        <w:t>UDP Socket Receive Buffer Size.</w:t>
      </w:r>
    </w:p>
    <w:p w:rsidR="00F936CD" w:rsidRDefault="00F936CD" w:rsidP="005B1104">
      <w:pPr>
        <w:pStyle w:val="OptionName"/>
      </w:pPr>
      <w:r>
        <w:t xml:space="preserve">--udp-sndbuf </w:t>
      </w:r>
      <w:r w:rsidRPr="005B1104">
        <w:rPr>
          <w:b w:val="0"/>
          <w:i/>
        </w:rPr>
        <w:t>value</w:t>
      </w:r>
    </w:p>
    <w:p w:rsidR="00F936CD" w:rsidRDefault="00F936CD" w:rsidP="00F936CD">
      <w:pPr>
        <w:pStyle w:val="OptionDescription"/>
      </w:pPr>
      <w:r>
        <w:t>UDP Socket Send Buffer Size.</w:t>
      </w:r>
    </w:p>
    <w:p w:rsidR="00242B02" w:rsidRPr="0010024C" w:rsidRDefault="00242B02" w:rsidP="00242B02">
      <w:pPr>
        <w:pStyle w:val="UsageTitle"/>
        <w:tabs>
          <w:tab w:val="left" w:pos="6885"/>
        </w:tabs>
        <w:rPr>
          <w:lang w:val="en-US"/>
        </w:rPr>
      </w:pPr>
      <w:r>
        <w:rPr>
          <w:lang w:val="en-US"/>
        </w:rPr>
        <w:t>Other o</w:t>
      </w:r>
      <w:r w:rsidRPr="0010024C">
        <w:rPr>
          <w:lang w:val="en-US"/>
        </w:rPr>
        <w:t>ptions</w:t>
      </w:r>
      <w:r>
        <w:rPr>
          <w:lang w:val="en-US"/>
        </w:rPr>
        <w:tab/>
      </w:r>
    </w:p>
    <w:p w:rsidR="00242B02" w:rsidRDefault="00242B02" w:rsidP="00242B02">
      <w:pPr>
        <w:pStyle w:val="OptionName"/>
      </w:pPr>
      <w:r>
        <w:t xml:space="preserve">-d </w:t>
      </w:r>
      <w:r w:rsidRPr="00B5576E">
        <w:rPr>
          <w:b w:val="0"/>
          <w:i/>
        </w:rPr>
        <w:t>value</w:t>
      </w:r>
      <w:r>
        <w:br/>
        <w:t xml:space="preserve">--display-interval </w:t>
      </w:r>
      <w:r w:rsidRPr="00B5576E">
        <w:rPr>
          <w:b w:val="0"/>
          <w:i/>
        </w:rPr>
        <w:t>value</w:t>
      </w:r>
    </w:p>
    <w:p w:rsidR="00242B02" w:rsidRDefault="00242B02" w:rsidP="00242B02">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242B02" w:rsidRDefault="00242B02" w:rsidP="00242B02">
      <w:pPr>
        <w:pStyle w:val="OptionName"/>
      </w:pPr>
      <w:r>
        <w:t xml:space="preserve">-e </w:t>
      </w:r>
      <w:r w:rsidRPr="008A737B">
        <w:rPr>
          <w:b w:val="0"/>
          <w:i/>
        </w:rPr>
        <w:t>value</w:t>
      </w:r>
      <w:r>
        <w:br/>
        <w:t xml:space="preserve">--evaluation-interval </w:t>
      </w:r>
      <w:r w:rsidRPr="008A737B">
        <w:rPr>
          <w:b w:val="0"/>
          <w:i/>
        </w:rPr>
        <w:t>value</w:t>
      </w:r>
    </w:p>
    <w:p w:rsidR="00242B02" w:rsidRDefault="00242B02" w:rsidP="00242B02">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3C44F9" w:rsidRDefault="003C44F9" w:rsidP="003C44F9">
      <w:pPr>
        <w:pStyle w:val="OptionName"/>
      </w:pPr>
      <w:r>
        <w:t xml:space="preserve">--timestamp-priority </w:t>
      </w:r>
      <w:r w:rsidRPr="00B156AA">
        <w:rPr>
          <w:b w:val="0"/>
          <w:i/>
        </w:rPr>
        <w:t>name</w:t>
      </w:r>
    </w:p>
    <w:p w:rsidR="003C44F9" w:rsidRDefault="003C44F9" w:rsidP="003C44F9">
      <w:pPr>
        <w:pStyle w:val="OptionDescription"/>
      </w:pPr>
      <w:r>
        <w:t>Specify how the input time-stamp of each packet is computed.</w:t>
      </w:r>
    </w:p>
    <w:p w:rsidR="003C44F9" w:rsidRDefault="003C44F9" w:rsidP="003C44F9">
      <w:pPr>
        <w:pStyle w:val="OptionDescription"/>
      </w:pPr>
      <w:r>
        <w:t>The name specifies an ordered list of time-stamp sources. The first available time-stamp value is used as input time-stamp. The name must be one of "</w:t>
      </w:r>
      <w:r w:rsidRPr="00CE6802">
        <w:rPr>
          <w:rStyle w:val="Codeintext"/>
        </w:rPr>
        <w:t>rtp-srt-tsp</w:t>
      </w:r>
      <w:r>
        <w:t>", "</w:t>
      </w:r>
      <w:r w:rsidRPr="00CE6802">
        <w:rPr>
          <w:rStyle w:val="Codeintext"/>
        </w:rPr>
        <w:t>srt-rtp-tsp</w:t>
      </w:r>
      <w:r>
        <w:t>", "</w:t>
      </w:r>
      <w:r w:rsidRPr="00CE6802">
        <w:rPr>
          <w:rStyle w:val="Codeintext"/>
        </w:rPr>
        <w:t>srt-tsp</w:t>
      </w:r>
      <w:r>
        <w:t>", "</w:t>
      </w:r>
      <w:r w:rsidRPr="00CE6802">
        <w:rPr>
          <w:rStyle w:val="Codeintext"/>
        </w:rPr>
        <w:t>rtp-tsp</w:t>
      </w:r>
      <w:r>
        <w:t>", "</w:t>
      </w:r>
      <w:r w:rsidRPr="00CE6802">
        <w:rPr>
          <w:rStyle w:val="Codeintext"/>
        </w:rPr>
        <w:t>tsp</w:t>
      </w:r>
      <w:r>
        <w:t>".</w:t>
      </w:r>
    </w:p>
    <w:p w:rsidR="003C44F9" w:rsidRDefault="003C44F9" w:rsidP="003C44F9">
      <w:pPr>
        <w:pStyle w:val="OptionDescription"/>
      </w:pPr>
      <w:r>
        <w:t>The possible time-stamp sources are:</w:t>
      </w:r>
    </w:p>
    <w:p w:rsidR="003C44F9" w:rsidRDefault="003C44F9" w:rsidP="006B30A7">
      <w:pPr>
        <w:pStyle w:val="OptionDescription"/>
        <w:numPr>
          <w:ilvl w:val="0"/>
          <w:numId w:val="30"/>
        </w:numPr>
      </w:pPr>
      <w:r w:rsidRPr="00CE6802">
        <w:rPr>
          <w:rStyle w:val="Codeintext"/>
        </w:rPr>
        <w:t>rtp</w:t>
      </w:r>
      <w:r>
        <w:t xml:space="preserve"> : The RTP time stamp, when the UDP packet is an RTP packet.</w:t>
      </w:r>
    </w:p>
    <w:p w:rsidR="003C44F9" w:rsidRDefault="003C44F9" w:rsidP="006B30A7">
      <w:pPr>
        <w:pStyle w:val="OptionDescription"/>
        <w:numPr>
          <w:ilvl w:val="0"/>
          <w:numId w:val="30"/>
        </w:numPr>
      </w:pPr>
      <w:r w:rsidRPr="00CE6802">
        <w:rPr>
          <w:rStyle w:val="Codeintext"/>
        </w:rPr>
        <w:lastRenderedPageBreak/>
        <w:t>srt</w:t>
      </w:r>
      <w:r>
        <w:t xml:space="preserve"> : </w:t>
      </w:r>
      <w:r w:rsidRPr="003C44F9">
        <w:t>SRT source time stamp</w:t>
      </w:r>
      <w:r>
        <w:t>.</w:t>
      </w:r>
    </w:p>
    <w:p w:rsidR="003C44F9" w:rsidRDefault="003C44F9" w:rsidP="006B30A7">
      <w:pPr>
        <w:pStyle w:val="OptionDescription"/>
        <w:numPr>
          <w:ilvl w:val="0"/>
          <w:numId w:val="30"/>
        </w:numPr>
      </w:pPr>
      <w:r w:rsidRPr="00CE6802">
        <w:rPr>
          <w:rStyle w:val="Codeintext"/>
        </w:rPr>
        <w:t>tsp</w:t>
      </w:r>
      <w:r>
        <w:t xml:space="preserve"> : A software time-stamp, provided by tsp when the input plugin returns a chunk of packets. The tsp-provided time-stamp is always available, always comes last and is less precise.</w:t>
      </w:r>
    </w:p>
    <w:p w:rsidR="003C44F9" w:rsidRDefault="003C44F9" w:rsidP="003C44F9">
      <w:pPr>
        <w:pStyle w:val="OptionDescription"/>
      </w:pPr>
      <w:r>
        <w:t xml:space="preserve">The default is </w:t>
      </w:r>
      <w:r w:rsidRPr="00CE6802">
        <w:rPr>
          <w:rStyle w:val="Codeintext"/>
        </w:rPr>
        <w:t>rtp-srt-tsp</w:t>
      </w:r>
      <w:r>
        <w:t>.</w:t>
      </w:r>
    </w:p>
    <w:p w:rsidR="004C19B9" w:rsidRDefault="004C19B9" w:rsidP="004C19B9">
      <w:pPr>
        <w:pStyle w:val="OptionName"/>
      </w:pPr>
      <w:r>
        <w:t xml:space="preserve">--rendezvous </w:t>
      </w:r>
      <w:r w:rsidRPr="004C19B9">
        <w:rPr>
          <w:b w:val="0"/>
          <w:i/>
        </w:rPr>
        <w:t>address:port</w:t>
      </w:r>
    </w:p>
    <w:p w:rsidR="004C19B9" w:rsidRDefault="004C19B9" w:rsidP="004C19B9">
      <w:pPr>
        <w:pStyle w:val="OptionDescription"/>
      </w:pPr>
      <w:r>
        <w:t>Specify local address and port for rendez-vous mode.</w:t>
      </w:r>
    </w:p>
    <w:p w:rsidR="00242B02" w:rsidRDefault="00242B02" w:rsidP="00242B02">
      <w:pPr>
        <w:pStyle w:val="UsageTitle"/>
        <w:rPr>
          <w:lang w:val="en-US"/>
        </w:rPr>
      </w:pPr>
      <w:r>
        <w:rPr>
          <w:lang w:val="en-US"/>
        </w:rPr>
        <w:t>Generic common input plugin options</w:t>
      </w:r>
    </w:p>
    <w:p w:rsidR="00242B02" w:rsidRPr="00CF0FFB" w:rsidRDefault="00242B02" w:rsidP="00242B0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242B02" w:rsidRDefault="00242B02" w:rsidP="00242B02">
      <w:pPr>
        <w:pStyle w:val="OptionName"/>
      </w:pPr>
      <w:r>
        <w:t>--help</w:t>
      </w:r>
    </w:p>
    <w:p w:rsidR="00242B02" w:rsidRDefault="00242B02" w:rsidP="00242B02">
      <w:pPr>
        <w:pStyle w:val="OptionDescription"/>
      </w:pPr>
      <w:r>
        <w:t>Display plugin help text.</w:t>
      </w:r>
    </w:p>
    <w:p w:rsidR="00400ACC" w:rsidRDefault="00400ACC" w:rsidP="00400ACC">
      <w:pPr>
        <w:pStyle w:val="ReferenceSectionTitle"/>
      </w:pPr>
      <w:bookmarkStart w:id="361" w:name="_Toc65837078"/>
      <w:r>
        <w:lastRenderedPageBreak/>
        <w:t>srt (output)</w:t>
      </w:r>
      <w:bookmarkEnd w:id="361"/>
    </w:p>
    <w:p w:rsidR="00400ACC" w:rsidRPr="0010024C" w:rsidRDefault="00400ACC" w:rsidP="00400ACC">
      <w:pPr>
        <w:pStyle w:val="UsageTitle"/>
        <w:rPr>
          <w:lang w:val="en-US"/>
        </w:rPr>
      </w:pPr>
      <w:r>
        <w:rPr>
          <w:lang w:val="en-US"/>
        </w:rPr>
        <w:t xml:space="preserve">Send </w:t>
      </w:r>
      <w:r w:rsidRPr="00242B02">
        <w:rPr>
          <w:lang w:val="en-US"/>
        </w:rPr>
        <w:t xml:space="preserve">TS packets </w:t>
      </w:r>
      <w:r>
        <w:rPr>
          <w:lang w:val="en-US"/>
        </w:rPr>
        <w:t xml:space="preserve">using </w:t>
      </w:r>
      <w:r w:rsidRPr="00242B02">
        <w:rPr>
          <w:lang w:val="en-US"/>
        </w:rPr>
        <w:t>Secure Reliable Transport (SRT)</w:t>
      </w:r>
    </w:p>
    <w:p w:rsidR="00400ACC" w:rsidRDefault="00400ACC" w:rsidP="00400ACC">
      <w:r>
        <w:t xml:space="preserve">This output plugin sends </w:t>
      </w:r>
      <w:r w:rsidRPr="00242B02">
        <w:t xml:space="preserve">TS packets </w:t>
      </w:r>
      <w:r>
        <w:t xml:space="preserve">using </w:t>
      </w:r>
      <w:r w:rsidRPr="00242B02">
        <w:t>Secure Reliable Transport (SRT)</w:t>
      </w:r>
      <w:r>
        <w:t>.</w:t>
      </w:r>
    </w:p>
    <w:p w:rsidR="00400ACC" w:rsidRDefault="00400ACC" w:rsidP="00400ACC">
      <w:pPr>
        <w:rPr>
          <w:i/>
          <w:lang w:val="en-GB"/>
        </w:rPr>
      </w:pPr>
      <w:r>
        <w:rPr>
          <w:lang w:val="en-GB"/>
        </w:rPr>
        <w:t xml:space="preserve">Using this plugin forces </w:t>
      </w:r>
      <w:r w:rsidRPr="00973ECD">
        <w:rPr>
          <w:rStyle w:val="Codeintext"/>
        </w:rPr>
        <w:t>tsp</w:t>
      </w:r>
      <w:r>
        <w:rPr>
          <w:lang w:val="en-GB"/>
        </w:rPr>
        <w:t xml:space="preserve"> and all plugins to use their real-time defaults (see the reference documentation for </w:t>
      </w:r>
      <w:r w:rsidRPr="00973ECD">
        <w:rPr>
          <w:rStyle w:val="Codeintext"/>
        </w:rPr>
        <w:t>tsp</w:t>
      </w:r>
      <w:r w:rsidRPr="00242B02">
        <w:rPr>
          <w:lang w:val="en-GB"/>
        </w:rPr>
        <w:t>).</w:t>
      </w:r>
    </w:p>
    <w:p w:rsidR="00400ACC" w:rsidRDefault="00400ACC" w:rsidP="00400ACC">
      <w:pPr>
        <w:rPr>
          <w:lang w:val="en-GB"/>
        </w:rPr>
      </w:pPr>
      <w:r w:rsidRPr="00242B02">
        <w:rPr>
          <w:b/>
          <w:lang w:val="en-GB"/>
        </w:rPr>
        <w:t>Warning:</w:t>
      </w:r>
      <w:r>
        <w:rPr>
          <w:lang w:val="en-GB"/>
        </w:rPr>
        <w:t xml:space="preserve"> This plugin is not available on all platforms. It is provided only when </w:t>
      </w:r>
      <w:r>
        <w:rPr>
          <w:i/>
          <w:lang w:val="en-GB"/>
        </w:rPr>
        <w:t xml:space="preserve">libsrt </w:t>
      </w:r>
      <w:r>
        <w:rPr>
          <w:lang w:val="en-GB"/>
        </w:rPr>
        <w:t>is available during the compilation of TSDuck. Typically, this plugin is available on macOS, Fedora 31 onwards, Ubuntu 19.04 onwards.</w:t>
      </w:r>
    </w:p>
    <w:p w:rsidR="00400ACC" w:rsidRPr="00242B02" w:rsidRDefault="00400ACC" w:rsidP="00400ACC">
      <w:pPr>
        <w:rPr>
          <w:lang w:val="en-GB"/>
        </w:rPr>
      </w:pPr>
      <w:r w:rsidRPr="005B1104">
        <w:rPr>
          <w:b/>
          <w:lang w:val="en-GB"/>
        </w:rPr>
        <w:t>Acknowledgement:</w:t>
      </w:r>
      <w:r>
        <w:rPr>
          <w:lang w:val="en-GB"/>
        </w:rPr>
        <w:t xml:space="preserve"> This plugin is a contribution from </w:t>
      </w:r>
      <w:r w:rsidRPr="005B1104">
        <w:rPr>
          <w:lang w:val="en-GB"/>
        </w:rPr>
        <w:t>Anthony Delannoy</w:t>
      </w:r>
      <w:r>
        <w:rPr>
          <w:lang w:val="en-GB"/>
        </w:rPr>
        <w:t>.</w:t>
      </w:r>
    </w:p>
    <w:p w:rsidR="00400ACC" w:rsidRPr="0010024C" w:rsidRDefault="00400ACC" w:rsidP="00400ACC">
      <w:pPr>
        <w:pStyle w:val="UsageTitle"/>
        <w:rPr>
          <w:lang w:val="en-US"/>
        </w:rPr>
      </w:pPr>
      <w:r>
        <w:rPr>
          <w:lang w:val="en-US"/>
        </w:rPr>
        <w:t>Usage</w:t>
      </w:r>
    </w:p>
    <w:p w:rsidR="00400ACC" w:rsidRDefault="00400ACC" w:rsidP="00400ACC">
      <w:pPr>
        <w:pStyle w:val="UsageSyntax"/>
        <w:rPr>
          <w:lang w:val="en-GB"/>
        </w:rPr>
      </w:pPr>
      <w:r>
        <w:rPr>
          <w:lang w:val="en-GB"/>
        </w:rPr>
        <w:t>tsp -O srt [</w:t>
      </w:r>
      <w:r>
        <w:rPr>
          <w:i/>
          <w:iCs/>
          <w:lang w:val="en-GB"/>
        </w:rPr>
        <w:t>options</w:t>
      </w:r>
      <w:r>
        <w:rPr>
          <w:lang w:val="en-GB"/>
        </w:rPr>
        <w:t xml:space="preserve">] </w:t>
      </w:r>
      <w:r>
        <w:rPr>
          <w:i/>
          <w:iCs/>
          <w:lang w:val="en-GB"/>
        </w:rPr>
        <w:t>address</w:t>
      </w:r>
      <w:r>
        <w:rPr>
          <w:lang w:val="en-GB"/>
        </w:rPr>
        <w:t>:</w:t>
      </w:r>
      <w:r>
        <w:rPr>
          <w:i/>
          <w:iCs/>
          <w:lang w:val="en-GB"/>
        </w:rPr>
        <w:t>port</w:t>
      </w:r>
    </w:p>
    <w:p w:rsidR="00400ACC" w:rsidRPr="0010024C" w:rsidRDefault="00400ACC" w:rsidP="00400ACC">
      <w:pPr>
        <w:pStyle w:val="UsageTitle"/>
        <w:rPr>
          <w:lang w:val="en-US"/>
        </w:rPr>
      </w:pPr>
      <w:r w:rsidRPr="0010024C">
        <w:rPr>
          <w:lang w:val="en-US"/>
        </w:rPr>
        <w:t>Parameter</w:t>
      </w:r>
    </w:p>
    <w:p w:rsidR="00400ACC" w:rsidRDefault="00400ACC" w:rsidP="00400ACC">
      <w:pPr>
        <w:ind w:left="284"/>
      </w:pPr>
      <w:r w:rsidRPr="00400ACC">
        <w:t xml:space="preserve">Specify listening </w:t>
      </w:r>
      <w:r>
        <w:t xml:space="preserve">the </w:t>
      </w:r>
      <w:r w:rsidRPr="00400ACC">
        <w:t>IPv4 and port.</w:t>
      </w:r>
      <w:r>
        <w:t>.</w:t>
      </w:r>
    </w:p>
    <w:p w:rsidR="00400ACC" w:rsidRPr="0010024C" w:rsidRDefault="00E0795C" w:rsidP="00400ACC">
      <w:pPr>
        <w:pStyle w:val="UsageTitle"/>
        <w:rPr>
          <w:lang w:val="en-US"/>
        </w:rPr>
      </w:pPr>
      <w:r>
        <w:rPr>
          <w:lang w:val="en-US"/>
        </w:rPr>
        <w:t xml:space="preserve">Common </w:t>
      </w:r>
      <w:r w:rsidR="00400ACC">
        <w:rPr>
          <w:lang w:val="en-US"/>
        </w:rPr>
        <w:t>SRT o</w:t>
      </w:r>
      <w:r w:rsidR="00400ACC" w:rsidRPr="0010024C">
        <w:rPr>
          <w:lang w:val="en-US"/>
        </w:rPr>
        <w:t>ptions</w:t>
      </w:r>
    </w:p>
    <w:p w:rsidR="00400ACC" w:rsidRDefault="00400ACC" w:rsidP="00400ACC">
      <w:pPr>
        <w:pStyle w:val="OptionName"/>
      </w:pPr>
      <w:r>
        <w:t xml:space="preserve">--conn-timeout </w:t>
      </w:r>
      <w:r w:rsidRPr="00F936CD">
        <w:rPr>
          <w:b w:val="0"/>
          <w:i/>
        </w:rPr>
        <w:t>value</w:t>
      </w:r>
    </w:p>
    <w:p w:rsidR="00400ACC" w:rsidRDefault="00400ACC" w:rsidP="00400ACC">
      <w:pPr>
        <w:pStyle w:val="OptionDescription"/>
      </w:pPr>
      <w:r>
        <w:t>Connect timeout. SRT cannot connect for RTT &gt; 1500 msec (2 handshake exchanges) with the default connect timeout of 3 seconds.</w:t>
      </w:r>
    </w:p>
    <w:p w:rsidR="00400ACC" w:rsidRDefault="00400ACC" w:rsidP="00400ACC">
      <w:pPr>
        <w:pStyle w:val="OptionDescription"/>
      </w:pPr>
      <w:r>
        <w:t>This option applies to the caller and rendezvous connection modes. The connect timeout is 10 times the value set for the rendezvous mode (which can be used as a workaround for this connection problem with earlier versions.</w:t>
      </w:r>
    </w:p>
    <w:p w:rsidR="00400ACC" w:rsidRDefault="00400ACC" w:rsidP="00400ACC">
      <w:pPr>
        <w:pStyle w:val="OptionName"/>
      </w:pPr>
      <w:r>
        <w:t>--enforce-encryption</w:t>
      </w:r>
    </w:p>
    <w:p w:rsidR="00400ACC" w:rsidRDefault="00400ACC" w:rsidP="00400ACC">
      <w:pPr>
        <w:pStyle w:val="OptionDescription"/>
      </w:pPr>
      <w:r>
        <w:t>This option enforces that both connection parties have the same passphrase set (including empty, that is, with no encryption), or the connection is rejected.</w:t>
      </w:r>
    </w:p>
    <w:p w:rsidR="00400ACC" w:rsidRDefault="00400ACC" w:rsidP="00400ACC">
      <w:pPr>
        <w:pStyle w:val="OptionName"/>
      </w:pPr>
      <w:r>
        <w:t xml:space="preserve">--ffs </w:t>
      </w:r>
      <w:r w:rsidRPr="00F936CD">
        <w:rPr>
          <w:b w:val="0"/>
          <w:i/>
        </w:rPr>
        <w:t>value</w:t>
      </w:r>
    </w:p>
    <w:p w:rsidR="00400ACC" w:rsidRDefault="00400ACC" w:rsidP="00400ACC">
      <w:pPr>
        <w:pStyle w:val="OptionDescription"/>
      </w:pPr>
      <w:r>
        <w:t>Flight Flag Size (maximum number of bytes that can be sent without being acknowledged).</w:t>
      </w:r>
    </w:p>
    <w:p w:rsidR="00400ACC" w:rsidRDefault="00400ACC" w:rsidP="00400ACC">
      <w:pPr>
        <w:pStyle w:val="OptionName"/>
      </w:pPr>
      <w:r>
        <w:t xml:space="preserve">--input-bw </w:t>
      </w:r>
      <w:r w:rsidRPr="00F936CD">
        <w:rPr>
          <w:b w:val="0"/>
          <w:i/>
        </w:rPr>
        <w:t>value</w:t>
      </w:r>
    </w:p>
    <w:p w:rsidR="00400ACC" w:rsidRDefault="00400ACC" w:rsidP="00400ACC">
      <w:pPr>
        <w:pStyle w:val="OptionDescription"/>
      </w:pPr>
      <w:r>
        <w:t xml:space="preserve">This option is effective only if </w:t>
      </w:r>
      <w:r w:rsidRPr="00CE6802">
        <w:rPr>
          <w:rStyle w:val="Codeintext"/>
        </w:rPr>
        <w:t>SRTO_MAXBW</w:t>
      </w:r>
      <w:r>
        <w:t xml:space="preserve"> is set to </w:t>
      </w:r>
      <w:r w:rsidRPr="00CE6802">
        <w:rPr>
          <w:rStyle w:val="Codeintext"/>
        </w:rPr>
        <w:t>0</w:t>
      </w:r>
      <w:r>
        <w:t xml:space="preserve"> (relative).</w:t>
      </w:r>
    </w:p>
    <w:p w:rsidR="00400ACC" w:rsidRDefault="00400ACC" w:rsidP="00400ACC">
      <w:pPr>
        <w:pStyle w:val="OptionDescription"/>
      </w:pPr>
      <w:r>
        <w:t xml:space="preserve">It controls the maximum bandwidth together with </w:t>
      </w:r>
      <w:r w:rsidRPr="00CE6802">
        <w:rPr>
          <w:rStyle w:val="Codeintext"/>
        </w:rPr>
        <w:t>SRTO_OHEADBW</w:t>
      </w:r>
      <w:r>
        <w:t xml:space="preserve"> option according to the formula: </w:t>
      </w:r>
      <w:r w:rsidRPr="00CE6802">
        <w:rPr>
          <w:rStyle w:val="Codeintext"/>
        </w:rPr>
        <w:t>MAXBW = INPUTBW * (100 + OHEADBW) / 100</w:t>
      </w:r>
      <w:r>
        <w:t>.</w:t>
      </w:r>
    </w:p>
    <w:p w:rsidR="00400ACC" w:rsidRDefault="00400ACC" w:rsidP="00400ACC">
      <w:pPr>
        <w:pStyle w:val="OptionDescription"/>
      </w:pPr>
      <w:r>
        <w:t xml:space="preserve">When this option is set to </w:t>
      </w:r>
      <w:r w:rsidRPr="00CE6802">
        <w:rPr>
          <w:rStyle w:val="Codeintext"/>
        </w:rPr>
        <w:t>0</w:t>
      </w:r>
      <w:r>
        <w:t xml:space="preserve"> (automatic) then the real </w:t>
      </w:r>
      <w:r w:rsidRPr="00CE6802">
        <w:rPr>
          <w:rStyle w:val="Codeintext"/>
        </w:rPr>
        <w:t>INPUTBW</w:t>
      </w:r>
      <w:r>
        <w:t xml:space="preserve"> value will be estimated from the rate of the input (cases when the application calls the </w:t>
      </w:r>
      <w:r w:rsidRPr="00F936CD">
        <w:rPr>
          <w:i/>
        </w:rPr>
        <w:t>srt_send</w:t>
      </w:r>
      <w:r>
        <w:t xml:space="preserve"> function) during transmission.</w:t>
      </w:r>
    </w:p>
    <w:p w:rsidR="00400ACC" w:rsidRDefault="00400ACC" w:rsidP="00400ACC">
      <w:pPr>
        <w:pStyle w:val="OptionDescription"/>
      </w:pPr>
      <w:r>
        <w:t xml:space="preserve">Recommended: set this option to the predicted bitrate of your live stream and keep default 25% value for </w:t>
      </w:r>
      <w:r w:rsidRPr="00CE6802">
        <w:rPr>
          <w:rStyle w:val="Codeintext"/>
        </w:rPr>
        <w:t>SRTO_OHEADBW</w:t>
      </w:r>
      <w:r>
        <w:t>.</w:t>
      </w:r>
    </w:p>
    <w:p w:rsidR="00400ACC" w:rsidRDefault="00400ACC" w:rsidP="00400ACC">
      <w:pPr>
        <w:pStyle w:val="OptionName"/>
      </w:pPr>
      <w:r>
        <w:t xml:space="preserve">--iptos </w:t>
      </w:r>
      <w:r w:rsidRPr="00F936CD">
        <w:rPr>
          <w:b w:val="0"/>
          <w:i/>
        </w:rPr>
        <w:t>value</w:t>
      </w:r>
    </w:p>
    <w:p w:rsidR="00400ACC" w:rsidRDefault="00400ACC" w:rsidP="00400ACC">
      <w:pPr>
        <w:pStyle w:val="OptionDescription"/>
      </w:pPr>
      <w:r>
        <w:t xml:space="preserve">IPv4 Type of Service (see </w:t>
      </w:r>
      <w:r w:rsidRPr="00CE6802">
        <w:rPr>
          <w:rStyle w:val="Codeintext"/>
        </w:rPr>
        <w:t>IP_TOS</w:t>
      </w:r>
      <w:r>
        <w:t xml:space="preserve"> option for IP) or IPv6 Traffic Class (see </w:t>
      </w:r>
      <w:r w:rsidRPr="00CE6802">
        <w:rPr>
          <w:rStyle w:val="Codeintext"/>
        </w:rPr>
        <w:t>IPV6_TCLASS</w:t>
      </w:r>
      <w:r>
        <w:t xml:space="preserve"> of IPv6) depending on socket address family.</w:t>
      </w:r>
    </w:p>
    <w:p w:rsidR="00400ACC" w:rsidRDefault="00400ACC" w:rsidP="00400ACC">
      <w:pPr>
        <w:pStyle w:val="OptionDescription"/>
      </w:pPr>
      <w:r>
        <w:t xml:space="preserve">Applies to sender only. Sender: user configurable, default: </w:t>
      </w:r>
      <w:r w:rsidRPr="00CE6802">
        <w:rPr>
          <w:rStyle w:val="Codeintext"/>
        </w:rPr>
        <w:t>0xB8</w:t>
      </w:r>
      <w:r>
        <w:t>.</w:t>
      </w:r>
    </w:p>
    <w:p w:rsidR="00400ACC" w:rsidRDefault="00400ACC" w:rsidP="00400ACC">
      <w:pPr>
        <w:pStyle w:val="OptionName"/>
      </w:pPr>
      <w:r>
        <w:t xml:space="preserve">--ipttl </w:t>
      </w:r>
      <w:r w:rsidRPr="00482C70">
        <w:rPr>
          <w:b w:val="0"/>
          <w:i/>
        </w:rPr>
        <w:t>value</w:t>
      </w:r>
    </w:p>
    <w:p w:rsidR="00400ACC" w:rsidRDefault="00400ACC" w:rsidP="00400ACC">
      <w:pPr>
        <w:pStyle w:val="OptionDescription"/>
      </w:pPr>
      <w:r>
        <w:t xml:space="preserve">IPv4 Time To Live (see </w:t>
      </w:r>
      <w:r w:rsidRPr="00CE6802">
        <w:rPr>
          <w:rStyle w:val="Codeintext"/>
        </w:rPr>
        <w:t>IP_TTL</w:t>
      </w:r>
      <w:r>
        <w:t xml:space="preserve"> option for IP) or IPv6 unicast hops (see </w:t>
      </w:r>
      <w:r w:rsidRPr="00CE6802">
        <w:rPr>
          <w:rStyle w:val="Codeintext"/>
        </w:rPr>
        <w:t>IPV6_UNICAST_HOPS</w:t>
      </w:r>
      <w:r>
        <w:t xml:space="preserve"> for IPV6) depending on socket address family.</w:t>
      </w:r>
    </w:p>
    <w:p w:rsidR="00400ACC" w:rsidRDefault="00400ACC" w:rsidP="00400ACC">
      <w:pPr>
        <w:pStyle w:val="OptionDescription"/>
      </w:pPr>
      <w:r>
        <w:lastRenderedPageBreak/>
        <w:t>Applies to sender only, default: 64.</w:t>
      </w:r>
    </w:p>
    <w:p w:rsidR="00400ACC" w:rsidRDefault="00400ACC" w:rsidP="00400ACC">
      <w:pPr>
        <w:pStyle w:val="OptionName"/>
      </w:pPr>
      <w:r>
        <w:t xml:space="preserve">--kmpreannounce </w:t>
      </w:r>
      <w:r w:rsidRPr="00482C70">
        <w:rPr>
          <w:b w:val="0"/>
          <w:i/>
        </w:rPr>
        <w:t>value</w:t>
      </w:r>
    </w:p>
    <w:p w:rsidR="00400ACC" w:rsidRDefault="00400ACC" w:rsidP="00400ACC">
      <w:pPr>
        <w:pStyle w:val="OptionDescription"/>
      </w:pPr>
      <w:r>
        <w:t>The interval (defined in packets) between when a new Stream Encrypting Key (SEK) is sent and when switchover occurs. This value also applies to the subsequent interval between when switchover occurs and when the old SEK is decommissioned.</w:t>
      </w:r>
    </w:p>
    <w:p w:rsidR="00400ACC" w:rsidRDefault="00400ACC" w:rsidP="00400ACC">
      <w:pPr>
        <w:pStyle w:val="OptionDescription"/>
      </w:pPr>
      <w:r>
        <w:t xml:space="preserve">Note: The allowed range for this value is between 1 and half of the current value of </w:t>
      </w:r>
      <w:r w:rsidRPr="00CE6802">
        <w:rPr>
          <w:rStyle w:val="Codeintext"/>
        </w:rPr>
        <w:t>SRTO_KMREFRESHRATE</w:t>
      </w:r>
      <w:r>
        <w:t>. The minimum value should never be less than the flight window (i.e. the number of packets that have already left the sender but have not yet arrived at the receiver).</w:t>
      </w:r>
    </w:p>
    <w:p w:rsidR="00400ACC" w:rsidRDefault="00400ACC" w:rsidP="00400ACC">
      <w:pPr>
        <w:pStyle w:val="OptionName"/>
      </w:pPr>
      <w:r>
        <w:t xml:space="preserve">--kmrefreshrate </w:t>
      </w:r>
      <w:r w:rsidRPr="00482C70">
        <w:rPr>
          <w:b w:val="0"/>
          <w:i/>
        </w:rPr>
        <w:t>value</w:t>
      </w:r>
    </w:p>
    <w:p w:rsidR="00400ACC" w:rsidRDefault="00400ACC" w:rsidP="00400ACC">
      <w:pPr>
        <w:pStyle w:val="OptionDescription"/>
      </w:pPr>
      <w:r>
        <w:t>The number of packets to be transmitted after which the Stream Encryption Key (SEK), used to encrypt packets, will be switched to the new one.</w:t>
      </w:r>
    </w:p>
    <w:p w:rsidR="00400ACC" w:rsidRDefault="00400ACC" w:rsidP="00400ACC">
      <w:pPr>
        <w:pStyle w:val="OptionDescription"/>
      </w:pPr>
      <w:r>
        <w:t xml:space="preserve">Note that the old and new keys live in parallel for a certain period of time (see </w:t>
      </w:r>
      <w:r w:rsidRPr="00CE6802">
        <w:rPr>
          <w:rStyle w:val="Codeintext"/>
        </w:rPr>
        <w:t>SRTO_KMPREANNOUNCE</w:t>
      </w:r>
      <w:r>
        <w:t>) before and after the switchover.</w:t>
      </w:r>
    </w:p>
    <w:p w:rsidR="00400ACC" w:rsidRDefault="00400ACC" w:rsidP="00400ACC">
      <w:pPr>
        <w:pStyle w:val="OptionName"/>
      </w:pPr>
      <w:r>
        <w:t xml:space="preserve">--latency </w:t>
      </w:r>
      <w:r w:rsidRPr="00482C70">
        <w:rPr>
          <w:b w:val="0"/>
          <w:i/>
        </w:rPr>
        <w:t>value</w:t>
      </w:r>
    </w:p>
    <w:p w:rsidR="00400ACC" w:rsidRDefault="00400ACC" w:rsidP="00400ACC">
      <w:pPr>
        <w:pStyle w:val="OptionDescription"/>
      </w:pPr>
      <w:r>
        <w:t xml:space="preserve">This flag sets both </w:t>
      </w:r>
      <w:r w:rsidRPr="00CE6802">
        <w:rPr>
          <w:rStyle w:val="Codeintext"/>
        </w:rPr>
        <w:t>SRTO_RCVLATENCY</w:t>
      </w:r>
      <w:r>
        <w:t xml:space="preserve"> and </w:t>
      </w:r>
      <w:r w:rsidRPr="00CE6802">
        <w:rPr>
          <w:rStyle w:val="Codeintext"/>
        </w:rPr>
        <w:t>SRTO_PEERLATENCY</w:t>
      </w:r>
      <w:r>
        <w:t xml:space="preserve"> to the same value.</w:t>
      </w:r>
    </w:p>
    <w:p w:rsidR="00400ACC" w:rsidRDefault="00400ACC" w:rsidP="00400ACC">
      <w:pPr>
        <w:pStyle w:val="OptionDescription"/>
      </w:pPr>
      <w:r>
        <w:t xml:space="preserve">Note that prior to version 1.3.0 this is the only flag to set the latency, however this is effectively equivalent to setting </w:t>
      </w:r>
      <w:r w:rsidRPr="00CE6802">
        <w:rPr>
          <w:rStyle w:val="Codeintext"/>
        </w:rPr>
        <w:t>SRTO_PEERLATENCY</w:t>
      </w:r>
      <w:r>
        <w:t xml:space="preserve">, when the side is sender (see </w:t>
      </w:r>
      <w:r w:rsidRPr="00CE6802">
        <w:rPr>
          <w:rStyle w:val="Codeintext"/>
        </w:rPr>
        <w:t>SRTO_SENDER</w:t>
      </w:r>
      <w:r>
        <w:t xml:space="preserve">) and </w:t>
      </w:r>
      <w:r w:rsidRPr="00CE6802">
        <w:rPr>
          <w:rStyle w:val="Codeintext"/>
        </w:rPr>
        <w:t>SRTO_RCVLATENCY</w:t>
      </w:r>
      <w:r>
        <w:t xml:space="preserve"> when the side is receiver, and the bidirectional stream sending in version 1.2.0 is not supported.</w:t>
      </w:r>
    </w:p>
    <w:p w:rsidR="00400ACC" w:rsidRDefault="00400ACC" w:rsidP="00400ACC">
      <w:pPr>
        <w:pStyle w:val="OptionName"/>
      </w:pPr>
      <w:r>
        <w:t xml:space="preserve">--linger </w:t>
      </w:r>
      <w:r w:rsidRPr="00482C70">
        <w:rPr>
          <w:b w:val="0"/>
          <w:i/>
        </w:rPr>
        <w:t>value</w:t>
      </w:r>
    </w:p>
    <w:p w:rsidR="00400ACC" w:rsidRDefault="00400ACC" w:rsidP="00400ACC">
      <w:pPr>
        <w:pStyle w:val="OptionDescription"/>
      </w:pPr>
      <w:r>
        <w:t>Linger time on close.</w:t>
      </w:r>
    </w:p>
    <w:p w:rsidR="00400ACC" w:rsidRDefault="00400ACC" w:rsidP="00400ACC">
      <w:pPr>
        <w:pStyle w:val="OptionDescription"/>
      </w:pPr>
      <w:r>
        <w:t>Recommended value: 0</w:t>
      </w:r>
    </w:p>
    <w:p w:rsidR="00400ACC" w:rsidRDefault="00400ACC" w:rsidP="00400ACC">
      <w:pPr>
        <w:pStyle w:val="OptionName"/>
      </w:pPr>
      <w:r>
        <w:t xml:space="preserve">--lossmaxttl </w:t>
      </w:r>
      <w:r w:rsidRPr="00482C70">
        <w:rPr>
          <w:b w:val="0"/>
          <w:i/>
        </w:rPr>
        <w:t>value</w:t>
      </w:r>
    </w:p>
    <w:p w:rsidR="00400ACC" w:rsidRDefault="00400ACC" w:rsidP="00400ACC">
      <w:pPr>
        <w:pStyle w:val="OptionDescription"/>
      </w:pPr>
      <w:r>
        <w:t>The value up to which the Reorder Tolerance may grow.</w:t>
      </w:r>
    </w:p>
    <w:p w:rsidR="00400ACC" w:rsidRDefault="00400ACC" w:rsidP="00400ACC">
      <w:pPr>
        <w:pStyle w:val="OptionDescription"/>
      </w:pPr>
      <w:r>
        <w:t>When Reorder Tolerance is &gt; 0, then packet loss report is delayed until that number of packets come in. Reorder Tolerance increases every time a “belated” packet has come, but it wasn't due to retransmission (that is, when UDP packets tend to come out of order), with the difference between the latest sequence and this packet's sequence, and not more than the value of this option.</w:t>
      </w:r>
    </w:p>
    <w:p w:rsidR="00400ACC" w:rsidRDefault="00400ACC" w:rsidP="00400ACC">
      <w:pPr>
        <w:pStyle w:val="OptionDescription"/>
      </w:pPr>
      <w:r>
        <w:t>By default it's 0, which means that this mechanism is turned off, and the loss report is always sent immediately upon experiencing a “gap” in sequences.</w:t>
      </w:r>
    </w:p>
    <w:p w:rsidR="00400ACC" w:rsidRDefault="00400ACC" w:rsidP="00400ACC">
      <w:pPr>
        <w:pStyle w:val="OptionName"/>
      </w:pPr>
      <w:r>
        <w:t xml:space="preserve">--max-bw </w:t>
      </w:r>
      <w:r w:rsidRPr="00FE086E">
        <w:rPr>
          <w:b w:val="0"/>
          <w:i/>
        </w:rPr>
        <w:t>value</w:t>
      </w:r>
    </w:p>
    <w:p w:rsidR="00400ACC" w:rsidRDefault="00400ACC" w:rsidP="00400ACC">
      <w:pPr>
        <w:pStyle w:val="OptionDescription"/>
      </w:pPr>
      <w:r>
        <w:t>Maximum send bandwidth.</w:t>
      </w:r>
    </w:p>
    <w:p w:rsidR="00400ACC" w:rsidRDefault="00400ACC" w:rsidP="00400ACC">
      <w:pPr>
        <w:pStyle w:val="OptionDescription"/>
      </w:pPr>
      <w:r>
        <w:t xml:space="preserve">Note: This option has a default value of -1. Although in case when the stream rate is mostly constant it is recommended to use value 0 here and shape the bandwidth limit using </w:t>
      </w:r>
      <w:r w:rsidRPr="00CE6802">
        <w:rPr>
          <w:rStyle w:val="Codeintext"/>
        </w:rPr>
        <w:t>SRTO_INPUTBW</w:t>
      </w:r>
      <w:r>
        <w:t xml:space="preserve"> and </w:t>
      </w:r>
      <w:r w:rsidRPr="00CE6802">
        <w:rPr>
          <w:rStyle w:val="Codeintext"/>
        </w:rPr>
        <w:t>SRTO_OHEADBW</w:t>
      </w:r>
      <w:r>
        <w:t xml:space="preserve"> options.</w:t>
      </w:r>
    </w:p>
    <w:p w:rsidR="00400ACC" w:rsidRDefault="00400ACC" w:rsidP="00400ACC">
      <w:pPr>
        <w:pStyle w:val="OptionName"/>
      </w:pPr>
      <w:r>
        <w:t>--messageapi</w:t>
      </w:r>
    </w:p>
    <w:p w:rsidR="00400ACC" w:rsidRDefault="00400ACC" w:rsidP="00400ACC">
      <w:pPr>
        <w:pStyle w:val="OptionDescription"/>
      </w:pPr>
      <w:r>
        <w:t>When set, this socket uses the Message API, otherwise it uses Buffer API.</w:t>
      </w:r>
    </w:p>
    <w:p w:rsidR="00400ACC" w:rsidRDefault="00400ACC" w:rsidP="00400ACC">
      <w:pPr>
        <w:pStyle w:val="OptionName"/>
      </w:pPr>
      <w:r>
        <w:t xml:space="preserve">--min-version </w:t>
      </w:r>
      <w:r w:rsidRPr="00800347">
        <w:rPr>
          <w:b w:val="0"/>
          <w:i/>
        </w:rPr>
        <w:t>value</w:t>
      </w:r>
    </w:p>
    <w:p w:rsidR="00400ACC" w:rsidRDefault="00400ACC" w:rsidP="00400ACC">
      <w:pPr>
        <w:pStyle w:val="OptionDescription"/>
      </w:pPr>
      <w:r>
        <w:t>The minimum SRT version that is required from the peer. A connection to a peer that does not satisfy the minimum version requirement will be rejected.</w:t>
      </w:r>
    </w:p>
    <w:p w:rsidR="00400ACC" w:rsidRDefault="00400ACC" w:rsidP="00400ACC">
      <w:pPr>
        <w:pStyle w:val="OptionName"/>
      </w:pPr>
      <w:r>
        <w:lastRenderedPageBreak/>
        <w:t xml:space="preserve">--mss </w:t>
      </w:r>
      <w:r w:rsidRPr="00800347">
        <w:rPr>
          <w:b w:val="0"/>
          <w:i/>
        </w:rPr>
        <w:t>value</w:t>
      </w:r>
    </w:p>
    <w:p w:rsidR="00400ACC" w:rsidRDefault="00400ACC" w:rsidP="00400ACC">
      <w:pPr>
        <w:pStyle w:val="OptionDescription"/>
      </w:pPr>
      <w:r>
        <w:t>Maximum Segment Size. Used for buffer allocation and rate calculation using packet counter assuming fully filled packets.</w:t>
      </w:r>
    </w:p>
    <w:p w:rsidR="00400ACC" w:rsidRDefault="00400ACC" w:rsidP="00400ACC">
      <w:pPr>
        <w:pStyle w:val="OptionDescription"/>
      </w:pPr>
      <w:r>
        <w:t>The smallest MSS between the peers is used. This is 1500 by default in the overall internet. This is the maximum size of the UDP packet and can be only decreased, unless you have some unusual dedicated network settings.</w:t>
      </w:r>
    </w:p>
    <w:p w:rsidR="00400ACC" w:rsidRDefault="00400ACC" w:rsidP="00400ACC">
      <w:pPr>
        <w:pStyle w:val="OptionDescription"/>
      </w:pPr>
      <w:r>
        <w:t>Not to be mistaken with the size of the UDP payload or SRT payload - this size is the size of the IP packet, including the UDP and SRT headers.</w:t>
      </w:r>
    </w:p>
    <w:p w:rsidR="00400ACC" w:rsidRDefault="00400ACC" w:rsidP="00400ACC">
      <w:pPr>
        <w:pStyle w:val="OptionName"/>
      </w:pPr>
      <w:r>
        <w:t>--nakreport</w:t>
      </w:r>
    </w:p>
    <w:p w:rsidR="00400ACC" w:rsidRDefault="00400ACC" w:rsidP="00400ACC">
      <w:pPr>
        <w:pStyle w:val="OptionDescription"/>
      </w:pPr>
      <w:r>
        <w:t xml:space="preserve">When </w:t>
      </w:r>
      <w:r w:rsidR="001D59C9">
        <w:t>this option is specified, the r</w:t>
      </w:r>
      <w:r>
        <w:t xml:space="preserve">eceiver will send </w:t>
      </w:r>
      <w:r w:rsidRPr="00CE6802">
        <w:rPr>
          <w:rStyle w:val="Codeintext"/>
        </w:rPr>
        <w:t>UMSG_LOSSREPORT</w:t>
      </w:r>
      <w:r>
        <w:t xml:space="preserve"> messages periodically until the lost packet is retransmitted or intentionally dropped.</w:t>
      </w:r>
    </w:p>
    <w:p w:rsidR="00400ACC" w:rsidRDefault="00400ACC" w:rsidP="00400ACC">
      <w:pPr>
        <w:pStyle w:val="OptionName"/>
      </w:pPr>
      <w:r>
        <w:t xml:space="preserve">--ohead-bw </w:t>
      </w:r>
      <w:r w:rsidRPr="00800347">
        <w:rPr>
          <w:b w:val="0"/>
          <w:i/>
        </w:rPr>
        <w:t>value</w:t>
      </w:r>
    </w:p>
    <w:p w:rsidR="00400ACC" w:rsidRDefault="00400ACC" w:rsidP="00400ACC">
      <w:pPr>
        <w:pStyle w:val="OptionDescription"/>
      </w:pPr>
      <w:r>
        <w:t xml:space="preserve">Recovery bandwidth overhead above input rate (see </w:t>
      </w:r>
      <w:r w:rsidRPr="00CE6802">
        <w:rPr>
          <w:rStyle w:val="Codeintext"/>
        </w:rPr>
        <w:t>SRTO_INPUTBW</w:t>
      </w:r>
      <w:r>
        <w:t xml:space="preserve">). It is effective only if </w:t>
      </w:r>
      <w:r w:rsidRPr="00CE6802">
        <w:rPr>
          <w:rStyle w:val="Codeintext"/>
        </w:rPr>
        <w:t>SRTO_MAXBW</w:t>
      </w:r>
      <w:r>
        <w:t xml:space="preserve"> is set to 0.</w:t>
      </w:r>
    </w:p>
    <w:p w:rsidR="00400ACC" w:rsidRDefault="00400ACC" w:rsidP="00400ACC">
      <w:pPr>
        <w:pStyle w:val="OptionName"/>
      </w:pPr>
      <w:r>
        <w:t xml:space="preserve">--packet-filter </w:t>
      </w:r>
      <w:r w:rsidRPr="00800347">
        <w:rPr>
          <w:b w:val="0"/>
          <w:i/>
        </w:rPr>
        <w:t>value</w:t>
      </w:r>
    </w:p>
    <w:p w:rsidR="00400ACC" w:rsidRDefault="00400ACC" w:rsidP="00400ACC">
      <w:pPr>
        <w:pStyle w:val="OptionDescription"/>
      </w:pPr>
      <w:r>
        <w:t>Set up the packet filter. The string must match appropriate syntax for packet filter setup.</w:t>
      </w:r>
    </w:p>
    <w:p w:rsidR="00400ACC" w:rsidRDefault="00400ACC" w:rsidP="00400ACC">
      <w:pPr>
        <w:pStyle w:val="OptionDescription"/>
      </w:pPr>
      <w:r>
        <w:t>See: https://github.com/Haivision/srt/blob/master/docs/packet-filtering-and-fec.md</w:t>
      </w:r>
    </w:p>
    <w:p w:rsidR="00400ACC" w:rsidRDefault="00400ACC" w:rsidP="00400ACC">
      <w:pPr>
        <w:pStyle w:val="OptionName"/>
      </w:pPr>
      <w:r>
        <w:t xml:space="preserve">--passphrase </w:t>
      </w:r>
      <w:r w:rsidRPr="00800347">
        <w:rPr>
          <w:b w:val="0"/>
          <w:i/>
        </w:rPr>
        <w:t>value</w:t>
      </w:r>
    </w:p>
    <w:p w:rsidR="009C72FE" w:rsidRDefault="00400ACC" w:rsidP="009C72FE">
      <w:pPr>
        <w:pStyle w:val="OptionDescription"/>
      </w:pPr>
      <w:r>
        <w:t>Sets the passphrase for encryption. This turns encryption on on this side (or turns it off, if empty passphrase is passed).</w:t>
      </w:r>
      <w:r w:rsidR="009C72FE" w:rsidRPr="009C72FE">
        <w:t xml:space="preserve"> </w:t>
      </w:r>
      <w:r w:rsidR="009C72FE" w:rsidRPr="00896165">
        <w:t>The passphrase</w:t>
      </w:r>
      <w:r w:rsidR="009C72FE">
        <w:t xml:space="preserve"> </w:t>
      </w:r>
      <w:r w:rsidR="009C72FE" w:rsidRPr="00896165">
        <w:t>must be 10 to 64 characters long.</w:t>
      </w:r>
    </w:p>
    <w:p w:rsidR="00400ACC" w:rsidRDefault="00400ACC" w:rsidP="00400ACC">
      <w:pPr>
        <w:pStyle w:val="OptionName"/>
      </w:pPr>
      <w:r>
        <w:t xml:space="preserve">--payload-size </w:t>
      </w:r>
      <w:r w:rsidRPr="00800347">
        <w:rPr>
          <w:b w:val="0"/>
          <w:i/>
        </w:rPr>
        <w:t>value</w:t>
      </w:r>
    </w:p>
    <w:p w:rsidR="00400ACC" w:rsidRDefault="00400ACC" w:rsidP="00400ACC">
      <w:pPr>
        <w:pStyle w:val="OptionDescription"/>
      </w:pPr>
      <w:r>
        <w:t>Sets the maximum declared size of a single call to sending function in Live mode. Use 0 if this value isn't used (which is default in file mode).</w:t>
      </w:r>
    </w:p>
    <w:p w:rsidR="00400ACC" w:rsidRDefault="00400ACC" w:rsidP="00400ACC">
      <w:pPr>
        <w:pStyle w:val="OptionDescription"/>
      </w:pPr>
      <w:r>
        <w:t>This value shall not be exceeded for a single data sending instruction in Live mode.</w:t>
      </w:r>
    </w:p>
    <w:p w:rsidR="00400ACC" w:rsidRDefault="00400ACC" w:rsidP="00400ACC">
      <w:pPr>
        <w:pStyle w:val="OptionName"/>
      </w:pPr>
      <w:r>
        <w:t xml:space="preserve">--pbkeylen </w:t>
      </w:r>
      <w:r w:rsidRPr="00800347">
        <w:rPr>
          <w:b w:val="0"/>
          <w:i/>
        </w:rPr>
        <w:t>value</w:t>
      </w:r>
    </w:p>
    <w:p w:rsidR="00400ACC" w:rsidRDefault="00400ACC" w:rsidP="00400ACC">
      <w:pPr>
        <w:pStyle w:val="OptionDescription"/>
      </w:pPr>
      <w:r>
        <w:t>Sender encryption key length, can be 0, 16 (AES-128), 24 (AES-192), 32 (AES-256).</w:t>
      </w:r>
    </w:p>
    <w:p w:rsidR="00400ACC" w:rsidRDefault="00400ACC" w:rsidP="00400ACC">
      <w:pPr>
        <w:pStyle w:val="OptionName"/>
      </w:pPr>
      <w:r>
        <w:t xml:space="preserve">--peer-idle-timeout </w:t>
      </w:r>
      <w:r w:rsidRPr="00800347">
        <w:rPr>
          <w:b w:val="0"/>
          <w:i/>
        </w:rPr>
        <w:t>value</w:t>
      </w:r>
    </w:p>
    <w:p w:rsidR="00400ACC" w:rsidRDefault="00400ACC" w:rsidP="00400ACC">
      <w:pPr>
        <w:pStyle w:val="OptionDescription"/>
      </w:pPr>
      <w:r>
        <w:t>The maximum time in milliseconds to wait until any packet is received from peer since the last such packet reception. If this time is passed, connection is considered broken on timeout.</w:t>
      </w:r>
    </w:p>
    <w:p w:rsidR="00400ACC" w:rsidRDefault="00400ACC" w:rsidP="00400ACC">
      <w:pPr>
        <w:pStyle w:val="OptionName"/>
      </w:pPr>
      <w:r>
        <w:t xml:space="preserve">--peer-latency </w:t>
      </w:r>
      <w:r w:rsidRPr="00800347">
        <w:rPr>
          <w:b w:val="0"/>
          <w:i/>
        </w:rPr>
        <w:t>value</w:t>
      </w:r>
    </w:p>
    <w:p w:rsidR="00400ACC" w:rsidRDefault="00400ACC" w:rsidP="00400ACC">
      <w:pPr>
        <w:pStyle w:val="OptionDescription"/>
      </w:pPr>
      <w:r>
        <w:t xml:space="preserve">The latency value (as described in </w:t>
      </w:r>
      <w:r w:rsidRPr="00CE6802">
        <w:rPr>
          <w:rStyle w:val="Codeintext"/>
        </w:rPr>
        <w:t>SRTO_RCVLATENCY</w:t>
      </w:r>
      <w:r>
        <w:t>) that is set by the sender side as a minimum value for the receiver.</w:t>
      </w:r>
    </w:p>
    <w:p w:rsidR="00400ACC" w:rsidRDefault="00400ACC" w:rsidP="00400ACC">
      <w:pPr>
        <w:pStyle w:val="OptionName"/>
      </w:pPr>
      <w:r>
        <w:t xml:space="preserve">--polling-time </w:t>
      </w:r>
      <w:r w:rsidRPr="00800347">
        <w:rPr>
          <w:b w:val="0"/>
          <w:i/>
        </w:rPr>
        <w:t>value</w:t>
      </w:r>
    </w:p>
    <w:p w:rsidR="00400ACC" w:rsidRDefault="00400ACC" w:rsidP="00400ACC">
      <w:pPr>
        <w:pStyle w:val="OptionDescription"/>
      </w:pPr>
      <w:r>
        <w:t>Epoll timeout value in milliseconds for non-blocking mode.</w:t>
      </w:r>
    </w:p>
    <w:p w:rsidR="00400ACC" w:rsidRDefault="00400ACC" w:rsidP="00400ACC">
      <w:pPr>
        <w:pStyle w:val="OptionName"/>
      </w:pPr>
      <w:r>
        <w:t xml:space="preserve">--rcv-latency </w:t>
      </w:r>
      <w:r w:rsidRPr="00800347">
        <w:rPr>
          <w:b w:val="0"/>
          <w:i/>
        </w:rPr>
        <w:t>value</w:t>
      </w:r>
    </w:p>
    <w:p w:rsidR="00400ACC" w:rsidRDefault="00400ACC" w:rsidP="00400ACC">
      <w:pPr>
        <w:pStyle w:val="OptionDescription"/>
      </w:pPr>
      <w:r>
        <w:t>The time that should elapse since the moment when the packet was sent and the moment when it's delivered to the receiver application in the receiving function.</w:t>
      </w:r>
    </w:p>
    <w:p w:rsidR="00400ACC" w:rsidRDefault="00400ACC" w:rsidP="00400ACC">
      <w:pPr>
        <w:pStyle w:val="OptionName"/>
      </w:pPr>
      <w:r>
        <w:t xml:space="preserve">--rcvbuf </w:t>
      </w:r>
      <w:r w:rsidRPr="00800347">
        <w:rPr>
          <w:b w:val="0"/>
          <w:i/>
        </w:rPr>
        <w:t>value</w:t>
      </w:r>
    </w:p>
    <w:p w:rsidR="00400ACC" w:rsidRDefault="00400ACC" w:rsidP="00400ACC">
      <w:pPr>
        <w:pStyle w:val="OptionDescription"/>
      </w:pPr>
      <w:r>
        <w:t>Receive Buffer Size.</w:t>
      </w:r>
    </w:p>
    <w:p w:rsidR="00400ACC" w:rsidRDefault="00400ACC" w:rsidP="00400ACC">
      <w:pPr>
        <w:pStyle w:val="OptionName"/>
      </w:pPr>
      <w:r>
        <w:t xml:space="preserve">--sndbuf </w:t>
      </w:r>
      <w:r w:rsidRPr="00800347">
        <w:rPr>
          <w:b w:val="0"/>
          <w:i/>
        </w:rPr>
        <w:t>value</w:t>
      </w:r>
    </w:p>
    <w:p w:rsidR="00400ACC" w:rsidRDefault="00400ACC" w:rsidP="00400ACC">
      <w:pPr>
        <w:pStyle w:val="OptionDescription"/>
      </w:pPr>
      <w:r>
        <w:t>Send Buffer Size.</w:t>
      </w:r>
    </w:p>
    <w:p w:rsidR="00400ACC" w:rsidRDefault="00400ACC" w:rsidP="00400ACC">
      <w:pPr>
        <w:pStyle w:val="OptionDescription"/>
      </w:pPr>
      <w:r>
        <w:t>Warning: configured in bytes, converted in packets, when set, based on MSS value.</w:t>
      </w:r>
    </w:p>
    <w:p w:rsidR="00400ACC" w:rsidRDefault="00400ACC" w:rsidP="00400ACC">
      <w:pPr>
        <w:pStyle w:val="OptionDescription"/>
      </w:pPr>
      <w:r>
        <w:lastRenderedPageBreak/>
        <w:t>For desired result, configure MSS first.</w:t>
      </w:r>
    </w:p>
    <w:p w:rsidR="00400ACC" w:rsidRDefault="00400ACC" w:rsidP="00400ACC">
      <w:pPr>
        <w:pStyle w:val="OptionName"/>
      </w:pPr>
      <w:r>
        <w:t xml:space="preserve">--streamid </w:t>
      </w:r>
      <w:r w:rsidRPr="00800347">
        <w:rPr>
          <w:b w:val="0"/>
          <w:i/>
        </w:rPr>
        <w:t>value</w:t>
      </w:r>
    </w:p>
    <w:p w:rsidR="00400ACC" w:rsidRDefault="00400ACC" w:rsidP="00400ACC">
      <w:pPr>
        <w:pStyle w:val="OptionDescription"/>
      </w:pPr>
      <w:r>
        <w:t>A string limited to 512 characters that can be set on the socket prior to connecting. This stream ID will be able to be retrieved by the listener side from the socket that is returned from srt_accept and was connected by a socket with that set stream ID (so you usually use SET on the socket used for srt_connect and GET on the socket retrieved from srt_accept). This string can be used completely free-form, however it's highly recommended to follow the SRT Access Control guidlines.</w:t>
      </w:r>
    </w:p>
    <w:p w:rsidR="00400ACC" w:rsidRDefault="00400ACC" w:rsidP="00400ACC">
      <w:pPr>
        <w:pStyle w:val="OptionName"/>
      </w:pPr>
      <w:r>
        <w:t>--tlpktdrop</w:t>
      </w:r>
    </w:p>
    <w:p w:rsidR="00400ACC" w:rsidRDefault="00400ACC" w:rsidP="00400ACC">
      <w:pPr>
        <w:pStyle w:val="OptionDescription"/>
      </w:pPr>
      <w:r>
        <w:t>Too-late Packet Drop. When enabled on receiver, it skips missing packets that have not been delivered in time and delivers the subsequent packets to the application when their time-to-play has come. It also sends a fake ACK to the sender. When enabled on sender and enabled on the receiving peer, sender drops the older packets that have no chance to be delivered in time. It is automatically enabled in sender if receiver supports it.</w:t>
      </w:r>
    </w:p>
    <w:p w:rsidR="00400ACC" w:rsidRDefault="00400ACC" w:rsidP="00400ACC">
      <w:pPr>
        <w:pStyle w:val="OptionName"/>
      </w:pPr>
      <w:r>
        <w:t xml:space="preserve">--transtype </w:t>
      </w:r>
      <w:r w:rsidRPr="00800347">
        <w:rPr>
          <w:b w:val="0"/>
          <w:i/>
        </w:rPr>
        <w:t>value</w:t>
      </w:r>
    </w:p>
    <w:p w:rsidR="00400ACC" w:rsidRDefault="00400ACC" w:rsidP="00400ACC">
      <w:pPr>
        <w:pStyle w:val="OptionDescription"/>
      </w:pPr>
      <w:r>
        <w:t>Sets the transmission type for the socket, in particular, setting this option sets multiple other parameters to their default values as required for a particular transmission type.</w:t>
      </w:r>
    </w:p>
    <w:p w:rsidR="00400ACC" w:rsidRDefault="00400ACC" w:rsidP="00400ACC">
      <w:pPr>
        <w:pStyle w:val="OptionName"/>
      </w:pPr>
      <w:r>
        <w:t xml:space="preserve">--udp-rcvbuf </w:t>
      </w:r>
      <w:r w:rsidRPr="005B1104">
        <w:rPr>
          <w:b w:val="0"/>
          <w:i/>
        </w:rPr>
        <w:t>value</w:t>
      </w:r>
    </w:p>
    <w:p w:rsidR="00400ACC" w:rsidRDefault="00400ACC" w:rsidP="00400ACC">
      <w:pPr>
        <w:pStyle w:val="OptionDescription"/>
      </w:pPr>
      <w:r>
        <w:t>UDP Socket Receive Buffer Size.</w:t>
      </w:r>
    </w:p>
    <w:p w:rsidR="00400ACC" w:rsidRDefault="00400ACC" w:rsidP="00400ACC">
      <w:pPr>
        <w:pStyle w:val="OptionName"/>
      </w:pPr>
      <w:r>
        <w:t xml:space="preserve">--udp-sndbuf </w:t>
      </w:r>
      <w:r w:rsidRPr="005B1104">
        <w:rPr>
          <w:b w:val="0"/>
          <w:i/>
        </w:rPr>
        <w:t>value</w:t>
      </w:r>
    </w:p>
    <w:p w:rsidR="00400ACC" w:rsidRDefault="00400ACC" w:rsidP="00400ACC">
      <w:pPr>
        <w:pStyle w:val="OptionDescription"/>
      </w:pPr>
      <w:r>
        <w:t>UDP Socket Send Buffer Size.</w:t>
      </w:r>
    </w:p>
    <w:p w:rsidR="004C19B9" w:rsidRPr="0010024C" w:rsidRDefault="004C19B9" w:rsidP="004C19B9">
      <w:pPr>
        <w:pStyle w:val="UsageTitle"/>
        <w:tabs>
          <w:tab w:val="left" w:pos="6885"/>
        </w:tabs>
        <w:rPr>
          <w:lang w:val="en-US"/>
        </w:rPr>
      </w:pPr>
      <w:r>
        <w:rPr>
          <w:lang w:val="en-US"/>
        </w:rPr>
        <w:t>Other o</w:t>
      </w:r>
      <w:r w:rsidRPr="0010024C">
        <w:rPr>
          <w:lang w:val="en-US"/>
        </w:rPr>
        <w:t>ptions</w:t>
      </w:r>
      <w:r>
        <w:rPr>
          <w:lang w:val="en-US"/>
        </w:rPr>
        <w:tab/>
      </w:r>
    </w:p>
    <w:p w:rsidR="004C19B9" w:rsidRDefault="004C19B9" w:rsidP="004C19B9">
      <w:pPr>
        <w:pStyle w:val="OptionName"/>
      </w:pPr>
      <w:r>
        <w:t xml:space="preserve">--rendezvous </w:t>
      </w:r>
      <w:r w:rsidRPr="004C19B9">
        <w:rPr>
          <w:b w:val="0"/>
          <w:i/>
        </w:rPr>
        <w:t>address:port</w:t>
      </w:r>
    </w:p>
    <w:p w:rsidR="004C19B9" w:rsidRDefault="004C19B9" w:rsidP="004C19B9">
      <w:pPr>
        <w:pStyle w:val="OptionDescription"/>
      </w:pPr>
      <w:r>
        <w:t>Specify remote address and port for rendez-vous mode.</w:t>
      </w:r>
    </w:p>
    <w:p w:rsidR="00400ACC" w:rsidRDefault="00D54037" w:rsidP="00400ACC">
      <w:pPr>
        <w:pStyle w:val="UsageTitle"/>
        <w:rPr>
          <w:lang w:val="en-US"/>
        </w:rPr>
      </w:pPr>
      <w:r>
        <w:rPr>
          <w:lang w:val="en-US"/>
        </w:rPr>
        <w:t>Generic common out</w:t>
      </w:r>
      <w:r w:rsidR="00400ACC">
        <w:rPr>
          <w:lang w:val="en-US"/>
        </w:rPr>
        <w:t>put plugin options</w:t>
      </w:r>
    </w:p>
    <w:p w:rsidR="00400ACC" w:rsidRPr="00CF0FFB" w:rsidRDefault="00400ACC" w:rsidP="00400ACC">
      <w:pPr>
        <w:ind w:left="284"/>
        <w:rPr>
          <w:lang w:val="en-GB"/>
        </w:rPr>
      </w:pPr>
      <w:r w:rsidRPr="00CF0FFB">
        <w:rPr>
          <w:lang w:val="en-GB"/>
        </w:rPr>
        <w:t xml:space="preserve">The following options are implicitly defined in all </w:t>
      </w:r>
      <w:r w:rsidR="00D54037">
        <w:rPr>
          <w:lang w:val="en-GB"/>
        </w:rPr>
        <w:t>out</w:t>
      </w:r>
      <w:r>
        <w:rPr>
          <w:lang w:val="en-GB"/>
        </w:rPr>
        <w:t xml:space="preserve">put </w:t>
      </w:r>
      <w:r w:rsidRPr="00CF0FFB">
        <w:rPr>
          <w:lang w:val="en-GB"/>
        </w:rPr>
        <w:t>plugins.</w:t>
      </w:r>
    </w:p>
    <w:p w:rsidR="00400ACC" w:rsidRDefault="00400ACC" w:rsidP="00400ACC">
      <w:pPr>
        <w:pStyle w:val="OptionName"/>
      </w:pPr>
      <w:r>
        <w:t>--help</w:t>
      </w:r>
    </w:p>
    <w:p w:rsidR="00400ACC" w:rsidRDefault="00400ACC" w:rsidP="00400ACC">
      <w:pPr>
        <w:pStyle w:val="OptionDescription"/>
      </w:pPr>
      <w:r>
        <w:t>Display plugin help text.</w:t>
      </w:r>
    </w:p>
    <w:p w:rsidR="00185A9B" w:rsidRDefault="00185A9B" w:rsidP="00185A9B">
      <w:pPr>
        <w:pStyle w:val="ReferenceSectionTitle"/>
      </w:pPr>
      <w:bookmarkStart w:id="362" w:name="_Toc65837079"/>
      <w:r>
        <w:lastRenderedPageBreak/>
        <w:t>stats</w:t>
      </w:r>
      <w:bookmarkEnd w:id="362"/>
    </w:p>
    <w:p w:rsidR="00185A9B" w:rsidRPr="002341F0" w:rsidRDefault="00185A9B" w:rsidP="00185A9B">
      <w:pPr>
        <w:pStyle w:val="UsageTitle"/>
        <w:rPr>
          <w:lang w:val="en-US"/>
        </w:rPr>
      </w:pPr>
      <w:r w:rsidRPr="002341F0">
        <w:rPr>
          <w:lang w:val="en-US"/>
        </w:rPr>
        <w:t>Report various statistics on PID's</w:t>
      </w:r>
      <w:r>
        <w:rPr>
          <w:lang w:val="en-US"/>
        </w:rPr>
        <w:t xml:space="preserve"> and labels</w:t>
      </w:r>
    </w:p>
    <w:p w:rsidR="00185A9B" w:rsidRDefault="00185A9B" w:rsidP="00185A9B">
      <w:pPr>
        <w:rPr>
          <w:lang w:val="en-GB"/>
        </w:rPr>
      </w:pPr>
      <w:r>
        <w:rPr>
          <w:lang w:val="en-GB"/>
        </w:rPr>
        <w:t>This plugin analyzes the selected PID’s or labels and reports statistics. It currently focuses on inter-packet distances, the number of packets in the TS between two packets of the same PID or label.</w:t>
      </w:r>
    </w:p>
    <w:p w:rsidR="00185A9B" w:rsidRPr="00525A9F" w:rsidRDefault="00185A9B" w:rsidP="00185A9B">
      <w:pPr>
        <w:pStyle w:val="UsageTitle"/>
      </w:pPr>
      <w:r>
        <w:t>Usage</w:t>
      </w:r>
    </w:p>
    <w:p w:rsidR="00185A9B" w:rsidRPr="00525A9F" w:rsidRDefault="00185A9B" w:rsidP="00185A9B">
      <w:pPr>
        <w:pStyle w:val="UsageSyntax"/>
      </w:pPr>
      <w:r>
        <w:t>tsp -P pids</w:t>
      </w:r>
      <w:r w:rsidRPr="00525A9F">
        <w:t xml:space="preserve"> [</w:t>
      </w:r>
      <w:r w:rsidRPr="00525A9F">
        <w:rPr>
          <w:i/>
          <w:iCs/>
        </w:rPr>
        <w:t>options</w:t>
      </w:r>
      <w:r w:rsidRPr="00525A9F">
        <w:t>]</w:t>
      </w:r>
    </w:p>
    <w:p w:rsidR="00185A9B" w:rsidRPr="0010024C" w:rsidRDefault="00185A9B" w:rsidP="00185A9B">
      <w:pPr>
        <w:pStyle w:val="UsageTitle"/>
        <w:rPr>
          <w:lang w:val="en-US"/>
        </w:rPr>
      </w:pPr>
      <w:r>
        <w:rPr>
          <w:lang w:val="en-US"/>
        </w:rPr>
        <w:t>Options</w:t>
      </w:r>
    </w:p>
    <w:p w:rsidR="00185A9B" w:rsidRDefault="00185A9B" w:rsidP="00185A9B">
      <w:pPr>
        <w:pStyle w:val="OptionName"/>
      </w:pPr>
      <w:r>
        <w:t>-c</w:t>
      </w:r>
      <w:r>
        <w:br/>
        <w:t>--csv</w:t>
      </w:r>
    </w:p>
    <w:p w:rsidR="00185A9B" w:rsidRDefault="00185A9B" w:rsidP="00185A9B">
      <w:pPr>
        <w:pStyle w:val="OptionDescription"/>
      </w:pPr>
      <w:r>
        <w:t>Report the statistics in CSV (</w:t>
      </w:r>
      <w:r w:rsidRPr="00AC79D0">
        <w:rPr>
          <w:i/>
        </w:rPr>
        <w:t>comma-separated values</w:t>
      </w:r>
      <w:r>
        <w:t>) format. All values are reported in decimal. It is suitable for later analysis using tools such as Microsoft Excel.</w:t>
      </w:r>
    </w:p>
    <w:p w:rsidR="00185A9B" w:rsidRDefault="00185A9B" w:rsidP="00185A9B">
      <w:pPr>
        <w:pStyle w:val="OptionName"/>
      </w:pPr>
      <w:r>
        <w:t xml:space="preserve">-i </w:t>
      </w:r>
      <w:r w:rsidRPr="00AC79D0">
        <w:rPr>
          <w:b w:val="0"/>
          <w:i/>
        </w:rPr>
        <w:t>seconds</w:t>
      </w:r>
      <w:r>
        <w:br/>
        <w:t xml:space="preserve">--interval </w:t>
      </w:r>
      <w:r w:rsidRPr="00AC79D0">
        <w:rPr>
          <w:b w:val="0"/>
          <w:i/>
        </w:rPr>
        <w:t>seconds</w:t>
      </w:r>
    </w:p>
    <w:p w:rsidR="00185A9B" w:rsidRDefault="00185A9B" w:rsidP="00185A9B">
      <w:pPr>
        <w:pStyle w:val="OptionDescription"/>
      </w:pPr>
      <w:r>
        <w:t>Produce a new output file at regular intervals. The interval value is in seconds. After outputting a file, the statistics are reset, i</w:t>
      </w:r>
      <w:r w:rsidR="00C456C3">
        <w:t>.</w:t>
      </w:r>
      <w:r>
        <w:t>e. each output file contains a fully independent analysis.</w:t>
      </w:r>
    </w:p>
    <w:p w:rsidR="0064746F" w:rsidRDefault="0064746F" w:rsidP="0064746F">
      <w:pPr>
        <w:pStyle w:val="OptionName"/>
      </w:pPr>
      <w:r>
        <w:t xml:space="preserve">-l </w:t>
      </w:r>
      <w:r w:rsidRPr="00C456C3">
        <w:rPr>
          <w:b w:val="0"/>
          <w:i/>
        </w:rPr>
        <w:t>label1</w:t>
      </w:r>
      <w:r w:rsidRPr="00C456C3">
        <w:rPr>
          <w:b w:val="0"/>
        </w:rPr>
        <w:t>[-</w:t>
      </w:r>
      <w:r w:rsidRPr="00C456C3">
        <w:rPr>
          <w:b w:val="0"/>
          <w:i/>
        </w:rPr>
        <w:t>label2</w:t>
      </w:r>
      <w:r w:rsidRPr="00C456C3">
        <w:rPr>
          <w:b w:val="0"/>
        </w:rPr>
        <w:t>]</w:t>
      </w:r>
      <w:r>
        <w:br/>
        <w:t xml:space="preserve">--label </w:t>
      </w:r>
      <w:r w:rsidR="00C456C3" w:rsidRPr="00C456C3">
        <w:rPr>
          <w:b w:val="0"/>
          <w:i/>
        </w:rPr>
        <w:t>label1</w:t>
      </w:r>
      <w:r w:rsidR="00C456C3" w:rsidRPr="00C456C3">
        <w:rPr>
          <w:b w:val="0"/>
        </w:rPr>
        <w:t>[-</w:t>
      </w:r>
      <w:r w:rsidR="00C456C3" w:rsidRPr="00C456C3">
        <w:rPr>
          <w:b w:val="0"/>
          <w:i/>
        </w:rPr>
        <w:t>label2</w:t>
      </w:r>
      <w:r w:rsidR="00C456C3" w:rsidRPr="00C456C3">
        <w:rPr>
          <w:b w:val="0"/>
        </w:rPr>
        <w:t>]</w:t>
      </w:r>
    </w:p>
    <w:p w:rsidR="0064746F" w:rsidRDefault="0064746F" w:rsidP="0064746F">
      <w:pPr>
        <w:pStyle w:val="OptionDescription"/>
      </w:pPr>
      <w:r>
        <w:t>Analyze</w:t>
      </w:r>
      <w:r w:rsidR="00AA056B">
        <w:t xml:space="preserve"> packets with</w:t>
      </w:r>
      <w:r>
        <w:t xml:space="preserve"> the specified labels or range of labels. Several </w:t>
      </w:r>
      <w:r w:rsidRPr="00281F00">
        <w:rPr>
          <w:rFonts w:ascii="Consolas" w:hAnsi="Consolas" w:cs="Consolas"/>
        </w:rPr>
        <w:t>-</w:t>
      </w:r>
      <w:r>
        <w:rPr>
          <w:rFonts w:ascii="Consolas" w:hAnsi="Consolas" w:cs="Consolas"/>
        </w:rPr>
        <w:t>l</w:t>
      </w:r>
      <w:r>
        <w:t xml:space="preserve"> or </w:t>
      </w:r>
      <w:r w:rsidRPr="00281F00">
        <w:rPr>
          <w:rFonts w:ascii="Consolas" w:hAnsi="Consolas" w:cs="Consolas"/>
        </w:rPr>
        <w:t>--</w:t>
      </w:r>
      <w:r>
        <w:rPr>
          <w:rFonts w:ascii="Consolas" w:hAnsi="Consolas" w:cs="Consolas"/>
        </w:rPr>
        <w:t>label</w:t>
      </w:r>
      <w:r>
        <w:t xml:space="preserve"> options may be specified.</w:t>
      </w:r>
    </w:p>
    <w:p w:rsidR="0064746F" w:rsidRDefault="0064746F" w:rsidP="0064746F">
      <w:pPr>
        <w:pStyle w:val="OptionDescription"/>
      </w:pPr>
      <w:r>
        <w:t xml:space="preserve">By default, PID's are analyzed. The options </w:t>
      </w:r>
      <w:r w:rsidRPr="00CE6802">
        <w:rPr>
          <w:rStyle w:val="Codeintext"/>
        </w:rPr>
        <w:t>--label</w:t>
      </w:r>
      <w:r>
        <w:t xml:space="preserve"> and </w:t>
      </w:r>
      <w:r w:rsidRPr="00CE6802">
        <w:rPr>
          <w:rStyle w:val="Codeintext"/>
        </w:rPr>
        <w:t>--pid</w:t>
      </w:r>
      <w:r>
        <w:t xml:space="preserve"> are mutually exclusive.</w:t>
      </w:r>
    </w:p>
    <w:p w:rsidR="00185A9B" w:rsidRDefault="00185A9B" w:rsidP="00185A9B">
      <w:pPr>
        <w:pStyle w:val="OptionName"/>
      </w:pPr>
      <w:r>
        <w:t>--log</w:t>
      </w:r>
    </w:p>
    <w:p w:rsidR="00185A9B" w:rsidRDefault="00185A9B" w:rsidP="00185A9B">
      <w:pPr>
        <w:pStyle w:val="OptionDescription"/>
      </w:pPr>
      <w:r>
        <w:t>Report the statistics in the common transport stream logger, not in a file.</w:t>
      </w:r>
    </w:p>
    <w:p w:rsidR="00185A9B" w:rsidRDefault="00185A9B" w:rsidP="00185A9B">
      <w:pPr>
        <w:pStyle w:val="OptionName"/>
      </w:pPr>
      <w:r>
        <w:t>-m</w:t>
      </w:r>
      <w:r>
        <w:br/>
        <w:t>--multiple-files</w:t>
      </w:r>
    </w:p>
    <w:p w:rsidR="00185A9B" w:rsidRDefault="00185A9B" w:rsidP="00185A9B">
      <w:pPr>
        <w:pStyle w:val="OptionDescription"/>
      </w:pPr>
      <w:r>
        <w:t xml:space="preserve">When used with </w:t>
      </w:r>
      <w:r w:rsidRPr="00CE6802">
        <w:rPr>
          <w:rStyle w:val="Codeintext"/>
        </w:rPr>
        <w:t>--interval</w:t>
      </w:r>
      <w:r>
        <w:t xml:space="preserve"> and </w:t>
      </w:r>
      <w:r w:rsidRPr="00CE6802">
        <w:rPr>
          <w:rStyle w:val="Codeintext"/>
        </w:rPr>
        <w:t>--output-file</w:t>
      </w:r>
      <w:r>
        <w:t xml:space="preserve">, create a new file for each statistics report instead of rewriting the previous file. Assuming that the specified output file name has the form </w:t>
      </w:r>
      <w:r w:rsidRPr="00C456C3">
        <w:rPr>
          <w:rStyle w:val="Codeintext"/>
        </w:rPr>
        <w:t>base.ext</w:t>
      </w:r>
      <w:r>
        <w:t>, each file is created with a time stamp in its name as</w:t>
      </w:r>
      <w:r>
        <w:rPr>
          <w:rFonts w:ascii="Consolas" w:hAnsi="Consolas" w:cs="Consolas"/>
        </w:rPr>
        <w:t xml:space="preserve"> </w:t>
      </w:r>
      <w:r w:rsidRPr="00C456C3">
        <w:rPr>
          <w:rStyle w:val="Codeintext"/>
        </w:rPr>
        <w:t>base_</w:t>
      </w:r>
      <w:r w:rsidRPr="00C456C3">
        <w:rPr>
          <w:rStyle w:val="Codeintext"/>
          <w:i/>
        </w:rPr>
        <w:t>YYYYMMDD</w:t>
      </w:r>
      <w:r w:rsidRPr="00C456C3">
        <w:rPr>
          <w:rStyle w:val="Codeintext"/>
        </w:rPr>
        <w:t>_</w:t>
      </w:r>
      <w:r w:rsidRPr="00C456C3">
        <w:rPr>
          <w:rStyle w:val="Codeintext"/>
          <w:i/>
        </w:rPr>
        <w:t>hhmmss</w:t>
      </w:r>
      <w:r w:rsidRPr="00C456C3">
        <w:rPr>
          <w:rStyle w:val="Codeintext"/>
        </w:rPr>
        <w:t>.ext</w:t>
      </w:r>
      <w:r>
        <w:t>.</w:t>
      </w:r>
    </w:p>
    <w:p w:rsidR="00185A9B" w:rsidRDefault="00185A9B" w:rsidP="00185A9B">
      <w:pPr>
        <w:pStyle w:val="OptionName"/>
      </w:pPr>
      <w:r>
        <w:t>-n</w:t>
      </w:r>
      <w:r>
        <w:br/>
        <w:t>--noheader</w:t>
      </w:r>
    </w:p>
    <w:p w:rsidR="00185A9B" w:rsidRDefault="00185A9B" w:rsidP="00185A9B">
      <w:pPr>
        <w:pStyle w:val="OptionDescription"/>
      </w:pPr>
      <w:r>
        <w:t>Do not output initial header line in CSV and text format.</w:t>
      </w:r>
    </w:p>
    <w:p w:rsidR="00185A9B" w:rsidRDefault="00185A9B" w:rsidP="00185A9B">
      <w:pPr>
        <w:pStyle w:val="OptionName"/>
      </w:pPr>
      <w:r>
        <w:t xml:space="preserve">-o </w:t>
      </w:r>
      <w:r w:rsidRPr="00AC79D0">
        <w:rPr>
          <w:b w:val="0"/>
          <w:i/>
        </w:rPr>
        <w:t>filename</w:t>
      </w:r>
      <w:r>
        <w:br/>
        <w:t xml:space="preserve">--output-file </w:t>
      </w:r>
      <w:r w:rsidRPr="00AC79D0">
        <w:rPr>
          <w:b w:val="0"/>
          <w:i/>
        </w:rPr>
        <w:t>filename</w:t>
      </w:r>
    </w:p>
    <w:p w:rsidR="00185A9B" w:rsidRDefault="00185A9B" w:rsidP="00185A9B">
      <w:pPr>
        <w:pStyle w:val="OptionDescription"/>
      </w:pPr>
      <w:r>
        <w:t>Specify the output text file for the analysis result.</w:t>
      </w:r>
    </w:p>
    <w:p w:rsidR="00185A9B" w:rsidRDefault="00185A9B" w:rsidP="00185A9B">
      <w:pPr>
        <w:pStyle w:val="OptionDescription"/>
      </w:pPr>
      <w:r>
        <w:t>By default, use the standard output.</w:t>
      </w:r>
    </w:p>
    <w:p w:rsidR="00185A9B" w:rsidRDefault="00185A9B" w:rsidP="00185A9B">
      <w:pPr>
        <w:pStyle w:val="OptionName"/>
      </w:pPr>
      <w:r>
        <w:t xml:space="preserve">-p </w:t>
      </w:r>
      <w:r w:rsidR="00C456C3" w:rsidRPr="00C456C3">
        <w:rPr>
          <w:b w:val="0"/>
          <w:i/>
        </w:rPr>
        <w:t>pid1</w:t>
      </w:r>
      <w:r w:rsidR="00C456C3" w:rsidRPr="00C456C3">
        <w:rPr>
          <w:b w:val="0"/>
        </w:rPr>
        <w:t>[-</w:t>
      </w:r>
      <w:r w:rsidR="00C456C3" w:rsidRPr="00C456C3">
        <w:rPr>
          <w:b w:val="0"/>
          <w:i/>
        </w:rPr>
        <w:t>pid2</w:t>
      </w:r>
      <w:r w:rsidR="00C456C3" w:rsidRPr="00C456C3">
        <w:rPr>
          <w:b w:val="0"/>
        </w:rPr>
        <w:t>]</w:t>
      </w:r>
      <w:r>
        <w:br/>
      </w:r>
      <w:r w:rsidRPr="00C456C3">
        <w:t xml:space="preserve">--pid </w:t>
      </w:r>
      <w:r w:rsidRPr="00C456C3">
        <w:rPr>
          <w:b w:val="0"/>
          <w:i/>
        </w:rPr>
        <w:t>pid1</w:t>
      </w:r>
      <w:r w:rsidRPr="00C456C3">
        <w:rPr>
          <w:b w:val="0"/>
        </w:rPr>
        <w:t>[-</w:t>
      </w:r>
      <w:r w:rsidRPr="00C456C3">
        <w:rPr>
          <w:b w:val="0"/>
          <w:i/>
        </w:rPr>
        <w:t>pid2</w:t>
      </w:r>
      <w:r w:rsidRPr="00C456C3">
        <w:rPr>
          <w:b w:val="0"/>
        </w:rPr>
        <w:t>]</w:t>
      </w:r>
    </w:p>
    <w:p w:rsidR="00185A9B" w:rsidRDefault="00185A9B" w:rsidP="00185A9B">
      <w:pPr>
        <w:pStyle w:val="OptionDescription"/>
      </w:pPr>
      <w:r>
        <w:t xml:space="preserve">Analyze the specified PID or range of PID's. Several </w:t>
      </w:r>
      <w:r w:rsidRPr="00281F00">
        <w:rPr>
          <w:rFonts w:ascii="Consolas" w:hAnsi="Consolas" w:cs="Consolas"/>
        </w:rPr>
        <w:t>-p</w:t>
      </w:r>
      <w:r>
        <w:t xml:space="preserve"> or </w:t>
      </w:r>
      <w:r w:rsidRPr="00281F00">
        <w:rPr>
          <w:rFonts w:ascii="Consolas" w:hAnsi="Consolas" w:cs="Consolas"/>
        </w:rPr>
        <w:t>--pid</w:t>
      </w:r>
      <w:r>
        <w:t xml:space="preserve"> options may be specified.</w:t>
      </w:r>
    </w:p>
    <w:p w:rsidR="00185A9B" w:rsidRDefault="00185A9B" w:rsidP="00185A9B">
      <w:pPr>
        <w:pStyle w:val="OptionDescription"/>
      </w:pPr>
      <w:r>
        <w:t>By default, all PID's are analyzed.</w:t>
      </w:r>
    </w:p>
    <w:p w:rsidR="00185A9B" w:rsidRDefault="00185A9B" w:rsidP="00185A9B">
      <w:pPr>
        <w:pStyle w:val="OptionName"/>
      </w:pPr>
      <w:r>
        <w:lastRenderedPageBreak/>
        <w:t>-s '</w:t>
      </w:r>
      <w:r w:rsidRPr="00C456C3">
        <w:rPr>
          <w:b w:val="0"/>
          <w:i/>
        </w:rPr>
        <w:t>string</w:t>
      </w:r>
      <w:r>
        <w:t>'</w:t>
      </w:r>
      <w:r>
        <w:br/>
        <w:t>--separator '</w:t>
      </w:r>
      <w:r w:rsidR="00C456C3" w:rsidRPr="00C456C3">
        <w:rPr>
          <w:b w:val="0"/>
          <w:i/>
        </w:rPr>
        <w:t>string</w:t>
      </w:r>
      <w:r>
        <w:t>'</w:t>
      </w:r>
    </w:p>
    <w:p w:rsidR="00185A9B" w:rsidRDefault="00185A9B" w:rsidP="00185A9B">
      <w:pPr>
        <w:pStyle w:val="OptionDescription"/>
      </w:pPr>
      <w:r>
        <w:t>Field separator string in CSV output (default: '</w:t>
      </w:r>
      <w:r w:rsidRPr="00CE6802">
        <w:rPr>
          <w:rStyle w:val="Codeintext"/>
        </w:rPr>
        <w:t>,</w:t>
      </w:r>
      <w:r>
        <w:t>').</w:t>
      </w:r>
    </w:p>
    <w:p w:rsidR="00185A9B" w:rsidRPr="00CF0FFB" w:rsidRDefault="00185A9B" w:rsidP="00185A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185A9B" w:rsidRPr="00CF0FFB" w:rsidRDefault="00185A9B" w:rsidP="00185A9B">
      <w:pPr>
        <w:ind w:left="284"/>
        <w:rPr>
          <w:lang w:val="en-GB"/>
        </w:rPr>
      </w:pPr>
      <w:r w:rsidRPr="00CF0FFB">
        <w:rPr>
          <w:lang w:val="en-GB"/>
        </w:rPr>
        <w:t>The following options are implicitly defined in all packet processing plugins.</w:t>
      </w:r>
    </w:p>
    <w:p w:rsidR="00185A9B" w:rsidRDefault="00185A9B" w:rsidP="00185A9B">
      <w:pPr>
        <w:pStyle w:val="OptionName"/>
      </w:pPr>
      <w:r>
        <w:t>--help</w:t>
      </w:r>
    </w:p>
    <w:p w:rsidR="00185A9B" w:rsidRDefault="00185A9B" w:rsidP="00185A9B">
      <w:pPr>
        <w:pStyle w:val="OptionDescription"/>
      </w:pPr>
      <w:r>
        <w:t>Display this help text.</w:t>
      </w:r>
    </w:p>
    <w:p w:rsidR="00185A9B" w:rsidRDefault="00185A9B" w:rsidP="00185A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185A9B" w:rsidRDefault="00185A9B" w:rsidP="00185A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85A9B" w:rsidRDefault="00185A9B" w:rsidP="00185A9B">
      <w:pPr>
        <w:pStyle w:val="OptionDescription"/>
      </w:pPr>
      <w:r>
        <w:rPr>
          <w:lang w:eastAsia="fr-FR"/>
        </w:rPr>
        <w:t xml:space="preserve">Several </w:t>
      </w:r>
      <w:r w:rsidRPr="00CE6802">
        <w:rPr>
          <w:rStyle w:val="Codeintext"/>
        </w:rPr>
        <w:t>--only-label</w:t>
      </w:r>
      <w:r>
        <w:rPr>
          <w:lang w:eastAsia="fr-FR"/>
        </w:rPr>
        <w:t xml:space="preserve"> options may be specified.</w:t>
      </w:r>
    </w:p>
    <w:p w:rsidR="00194257" w:rsidRPr="006E2DF5" w:rsidRDefault="00194257" w:rsidP="00194257">
      <w:pPr>
        <w:pStyle w:val="ReferenceSectionTitle"/>
      </w:pPr>
      <w:bookmarkStart w:id="363" w:name="_Toc65837080"/>
      <w:r>
        <w:lastRenderedPageBreak/>
        <w:t>stuffanalyze</w:t>
      </w:r>
      <w:bookmarkEnd w:id="363"/>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w:t>
      </w:r>
      <w:r w:rsidRPr="00261C6B">
        <w:rPr>
          <w:rStyle w:val="Codeintext"/>
        </w:rPr>
        <w:t>0x00</w:t>
      </w:r>
      <w:r>
        <w:rPr>
          <w:lang w:eastAsia="fr-FR"/>
        </w:rPr>
        <w:t xml:space="preserve"> or all </w:t>
      </w:r>
      <w:r w:rsidRPr="00261C6B">
        <w:rPr>
          <w:rStyle w:val="Codeintext"/>
        </w:rPr>
        <w:t>0xFF</w:t>
      </w:r>
      <w:r>
        <w:rPr>
          <w:lang w:eastAsia="fr-FR"/>
        </w:rPr>
        <w:t xml:space="preserve"> for instance).</w:t>
      </w:r>
    </w:p>
    <w:p w:rsidR="00194257" w:rsidRDefault="00194257" w:rsidP="00194257">
      <w:pPr>
        <w:rPr>
          <w:lang w:eastAsia="fr-FR"/>
        </w:rPr>
      </w:pPr>
      <w:r>
        <w:rPr>
          <w:lang w:eastAsia="fr-FR"/>
        </w:rPr>
        <w:t>The PID's to analyze can be selected manually or using CAS criteria.</w:t>
      </w:r>
    </w:p>
    <w:p w:rsidR="00194257" w:rsidRPr="004C0EBC" w:rsidRDefault="00BD19C2" w:rsidP="00194257">
      <w:pPr>
        <w:pStyle w:val="UsageTitle"/>
        <w:rPr>
          <w:lang w:val="en-US"/>
        </w:rPr>
      </w:pPr>
      <w:r>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BD19C2" w:rsidP="00194257">
      <w:pPr>
        <w:pStyle w:val="UsageTitle"/>
        <w:rPr>
          <w:lang w:val="en-US"/>
        </w:rPr>
      </w:pPr>
      <w:r>
        <w:rPr>
          <w:lang w:val="en-US"/>
        </w:rPr>
        <w:t>Options</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C34971">
        <w:rPr>
          <w:b w:val="0"/>
          <w:i/>
        </w:rPr>
        <w:t>pid1</w:t>
      </w:r>
      <w:r w:rsidR="00C34971" w:rsidRPr="004113BF">
        <w:rPr>
          <w:b w:val="0"/>
        </w:rPr>
        <w:t>[-</w:t>
      </w:r>
      <w:r w:rsidR="00C34971">
        <w:rPr>
          <w:b w:val="0"/>
          <w:i/>
        </w:rPr>
        <w:t>pid2</w:t>
      </w:r>
      <w:r w:rsidR="00C34971" w:rsidRPr="004113BF">
        <w:rPr>
          <w:b w:val="0"/>
        </w:rPr>
        <w:t>]</w:t>
      </w:r>
      <w:r w:rsidR="001F27A8">
        <w:br/>
        <w:t xml:space="preserve">--pid </w:t>
      </w:r>
      <w:r w:rsidR="00C34971">
        <w:rPr>
          <w:b w:val="0"/>
          <w:i/>
        </w:rPr>
        <w:t>pid1</w:t>
      </w:r>
      <w:r w:rsidR="00C34971" w:rsidRPr="004113BF">
        <w:rPr>
          <w:b w:val="0"/>
        </w:rPr>
        <w:t>[-</w:t>
      </w:r>
      <w:r w:rsidR="00C34971">
        <w:rPr>
          <w:b w:val="0"/>
          <w:i/>
        </w:rPr>
        <w:t>pid2</w:t>
      </w:r>
      <w:r w:rsidR="00C34971" w:rsidRPr="004113BF">
        <w:rPr>
          <w:b w:val="0"/>
        </w:rPr>
        <w:t>]</w:t>
      </w:r>
    </w:p>
    <w:p w:rsidR="00194257" w:rsidRDefault="00C34971" w:rsidP="00194257">
      <w:pPr>
        <w:pStyle w:val="OptionDescription"/>
      </w:pPr>
      <w:r>
        <w:t>Analyze all sections from these</w:t>
      </w:r>
      <w:r w:rsidR="001F27A8">
        <w:t xml:space="preserve"> PID</w:t>
      </w:r>
      <w:r>
        <w:t xml:space="preserve"> values</w:t>
      </w:r>
      <w:r w:rsidR="00194257">
        <w:t>.</w:t>
      </w:r>
      <w:r w:rsidR="001F27A8">
        <w:t xml:space="preserve"> Several </w:t>
      </w:r>
      <w:r w:rsidR="001F27A8" w:rsidRPr="001F27A8">
        <w:rPr>
          <w:rFonts w:ascii="Consolas" w:hAnsi="Consolas" w:cs="Consolas"/>
        </w:rPr>
        <w:t>–p</w:t>
      </w:r>
      <w:r w:rsidR="001F27A8">
        <w:t xml:space="preserve"> or </w:t>
      </w:r>
      <w:r w:rsidR="001F27A8">
        <w:rPr>
          <w:rFonts w:ascii="Consolas" w:hAnsi="Consolas" w:cs="Consolas"/>
        </w:rPr>
        <w:noBreakHyphen/>
      </w:r>
      <w:r w:rsidR="001F27A8">
        <w:rPr>
          <w:rFonts w:ascii="Consolas" w:hAnsi="Consolas" w:cs="Consolas"/>
        </w:rPr>
        <w:noBreakHyphen/>
      </w:r>
      <w:r w:rsidR="001F27A8" w:rsidRPr="001F27A8">
        <w:rPr>
          <w:rFonts w:ascii="Consolas" w:hAnsi="Consolas" w:cs="Consolas"/>
        </w:rPr>
        <w:t>pid</w:t>
      </w:r>
      <w:r w:rsidR="001F27A8">
        <w:t xml:space="preserve"> options may be specified.</w:t>
      </w:r>
    </w:p>
    <w:p w:rsidR="00194257" w:rsidRPr="00194257" w:rsidRDefault="00031676" w:rsidP="00194257">
      <w:pPr>
        <w:pStyle w:val="UsageTitle"/>
        <w:rPr>
          <w:lang w:val="en-US"/>
        </w:rPr>
      </w:pPr>
      <w:r>
        <w:rPr>
          <w:lang w:val="en-US"/>
        </w:rPr>
        <w:t>CAS selection options</w:t>
      </w:r>
    </w:p>
    <w:p w:rsidR="00446EFF" w:rsidRPr="004C0EBC" w:rsidRDefault="00446EFF" w:rsidP="00446EFF">
      <w:pPr>
        <w:pStyle w:val="OptionName"/>
      </w:pPr>
      <w:r w:rsidRPr="004C0EBC">
        <w:t xml:space="preserve">--cas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w:t>
      </w:r>
      <w:r w:rsidRPr="005A70C2">
        <w:rPr>
          <w:rStyle w:val="Codeintext"/>
        </w:rPr>
        <w:t>ecm</w:t>
      </w:r>
      <w:r>
        <w:t xml:space="preserve"> or </w:t>
      </w:r>
      <w:r w:rsidRPr="00F76492">
        <w:rPr>
          <w:rFonts w:ascii="Consolas" w:hAnsi="Consolas" w:cs="Consolas"/>
        </w:rPr>
        <w:t>--</w:t>
      </w:r>
      <w:r w:rsidRPr="005A70C2">
        <w:rPr>
          <w:rStyle w:val="Codeintext"/>
        </w:rPr>
        <w:t>emm</w:t>
      </w:r>
      <w:r>
        <w:t xml:space="preserve">, select only ECM’s or EMM’s for the specified CA system id value. </w:t>
      </w:r>
      <w:r w:rsidRPr="001E21AE">
        <w:t xml:space="preserve">Equivalent to </w:t>
      </w:r>
      <w:r w:rsidRPr="005A70C2">
        <w:rPr>
          <w:rStyle w:val="Codeintext"/>
        </w:rPr>
        <w:t>--min-cas value --max-cas value</w:t>
      </w:r>
      <w:r w:rsidRPr="001E21AE">
        <w:t>.</w:t>
      </w:r>
    </w:p>
    <w:p w:rsidR="00446EFF" w:rsidRDefault="00446EFF" w:rsidP="00446EFF">
      <w:pPr>
        <w:pStyle w:val="OptionName"/>
      </w:pPr>
      <w:r>
        <w:t>--conax</w:t>
      </w:r>
    </w:p>
    <w:p w:rsidR="00446EFF" w:rsidRPr="0075704C" w:rsidRDefault="00446EFF" w:rsidP="00446EFF">
      <w:pPr>
        <w:pStyle w:val="OptionDescription"/>
      </w:pPr>
      <w:r w:rsidRPr="0075704C">
        <w:t xml:space="preserve">Equivalent to </w:t>
      </w:r>
      <w:r w:rsidRPr="005A70C2">
        <w:rPr>
          <w:rStyle w:val="Codeintext"/>
        </w:rPr>
        <w:t>--min-cas 0x0B00 --max-cas 0x0BFF</w:t>
      </w:r>
      <w:r w:rsidRPr="0075704C">
        <w:t xml:space="preserve">. </w:t>
      </w:r>
    </w:p>
    <w:p w:rsidR="00446EFF" w:rsidRDefault="00446EFF" w:rsidP="00446EFF">
      <w:pPr>
        <w:pStyle w:val="OptionName"/>
      </w:pPr>
      <w:r>
        <w:t>--ecm</w:t>
      </w:r>
    </w:p>
    <w:p w:rsidR="00446EFF" w:rsidRDefault="00446EFF" w:rsidP="00446EFF">
      <w:pPr>
        <w:pStyle w:val="OptionDescription"/>
      </w:pPr>
      <w:r>
        <w:t>Extract PID's containing ECM.</w:t>
      </w:r>
    </w:p>
    <w:p w:rsidR="00446EFF" w:rsidRDefault="00446EFF" w:rsidP="00446EFF">
      <w:pPr>
        <w:pStyle w:val="OptionName"/>
      </w:pPr>
      <w:r>
        <w:t>--emm</w:t>
      </w:r>
    </w:p>
    <w:p w:rsidR="00446EFF" w:rsidRDefault="00446EFF" w:rsidP="00446EFF">
      <w:pPr>
        <w:pStyle w:val="OptionDescription"/>
      </w:pPr>
      <w:r>
        <w:t>Extract PID's containing EMM.</w:t>
      </w:r>
    </w:p>
    <w:p w:rsidR="00446EFF" w:rsidRDefault="00446EFF" w:rsidP="00446EFF">
      <w:pPr>
        <w:pStyle w:val="OptionName"/>
      </w:pPr>
      <w:r>
        <w:t>--irdeto</w:t>
      </w:r>
    </w:p>
    <w:p w:rsidR="00446EFF" w:rsidRPr="0075704C" w:rsidRDefault="00446EFF" w:rsidP="00446EFF">
      <w:pPr>
        <w:pStyle w:val="OptionDescription"/>
      </w:pPr>
      <w:r w:rsidRPr="0075704C">
        <w:t xml:space="preserve">Equivalent to </w:t>
      </w:r>
      <w:r w:rsidRPr="005A70C2">
        <w:rPr>
          <w:rStyle w:val="Codeintext"/>
        </w:rPr>
        <w:t>--min-cas 0x0600 --max-cas 0x06FF</w:t>
      </w:r>
      <w:r w:rsidRPr="0075704C">
        <w:t xml:space="preserve">. </w:t>
      </w:r>
    </w:p>
    <w:p w:rsidR="00446EFF" w:rsidRDefault="00446EFF" w:rsidP="00446EFF">
      <w:pPr>
        <w:pStyle w:val="OptionName"/>
      </w:pPr>
      <w:r>
        <w:t xml:space="preserve">--max-cas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w:t>
      </w:r>
      <w:r w:rsidRPr="005A70C2">
        <w:rPr>
          <w:rStyle w:val="Codeintext"/>
        </w:rPr>
        <w:t>ecm</w:t>
      </w:r>
      <w:r>
        <w:t xml:space="preserve"> or </w:t>
      </w:r>
      <w:r w:rsidRPr="00F76492">
        <w:rPr>
          <w:rFonts w:ascii="Consolas" w:hAnsi="Consolas" w:cs="Consolas"/>
        </w:rPr>
        <w:t>--</w:t>
      </w:r>
      <w:r w:rsidRPr="005A70C2">
        <w:rPr>
          <w:rStyle w:val="Codeintext"/>
        </w:rPr>
        <w:t>emm</w:t>
      </w:r>
      <w:r>
        <w:t xml:space="preserve">, select only ECM’s or EMM’s for the CA system id values in the range </w:t>
      </w:r>
      <w:r w:rsidRPr="005A70C2">
        <w:rPr>
          <w:rStyle w:val="Codeintext"/>
        </w:rPr>
        <w:t>--min-cas</w:t>
      </w:r>
      <w:r w:rsidRPr="001E21AE">
        <w:t xml:space="preserve"> to </w:t>
      </w:r>
      <w:r w:rsidRPr="005A70C2">
        <w:rPr>
          <w:rStyle w:val="Codeintext"/>
        </w:rPr>
        <w:t>--max-cas</w:t>
      </w:r>
      <w:r w:rsidRPr="001E21AE">
        <w:t>.</w:t>
      </w:r>
    </w:p>
    <w:p w:rsidR="00446EFF" w:rsidRDefault="00446EFF" w:rsidP="00446EFF">
      <w:pPr>
        <w:pStyle w:val="OptionName"/>
      </w:pPr>
      <w:r>
        <w:t>--</w:t>
      </w:r>
      <w:r w:rsidRPr="0075704C">
        <w:t>mediaguard</w:t>
      </w:r>
    </w:p>
    <w:p w:rsidR="00446EFF" w:rsidRPr="0075704C" w:rsidRDefault="00446EFF" w:rsidP="00446EFF">
      <w:pPr>
        <w:pStyle w:val="OptionDescription"/>
      </w:pPr>
      <w:r w:rsidRPr="0075704C">
        <w:t xml:space="preserve">Equivalent to </w:t>
      </w:r>
      <w:r w:rsidRPr="005A70C2">
        <w:rPr>
          <w:rStyle w:val="Codeintext"/>
        </w:rPr>
        <w:t>--min-cas 0x0100 --max-cas 0x01FF</w:t>
      </w:r>
      <w:r w:rsidRPr="0075704C">
        <w:t xml:space="preserve">. </w:t>
      </w:r>
    </w:p>
    <w:p w:rsidR="00446EFF" w:rsidRDefault="00446EFF" w:rsidP="00446EFF">
      <w:pPr>
        <w:pStyle w:val="OptionName"/>
      </w:pPr>
      <w:r>
        <w:t xml:space="preserve">--min-cas </w:t>
      </w:r>
      <w:r w:rsidRPr="00046327">
        <w:rPr>
          <w:b w:val="0"/>
          <w:i/>
        </w:rPr>
        <w:t>value</w:t>
      </w:r>
    </w:p>
    <w:p w:rsidR="00446EFF" w:rsidRDefault="00446EFF" w:rsidP="00446EFF">
      <w:pPr>
        <w:pStyle w:val="OptionDescription"/>
      </w:pPr>
      <w:r>
        <w:t xml:space="preserve">With options </w:t>
      </w:r>
      <w:r w:rsidRPr="005A70C2">
        <w:rPr>
          <w:rStyle w:val="Codeintext"/>
        </w:rPr>
        <w:t>--ecm</w:t>
      </w:r>
      <w:r>
        <w:t xml:space="preserve"> or </w:t>
      </w:r>
      <w:r w:rsidRPr="005A70C2">
        <w:rPr>
          <w:rStyle w:val="Codeintext"/>
        </w:rPr>
        <w:t>--emm</w:t>
      </w:r>
      <w:r>
        <w:t xml:space="preserve">, select only ECM’s or EMM’s for the CA system id values in the range </w:t>
      </w:r>
      <w:r w:rsidRPr="005A70C2">
        <w:rPr>
          <w:rStyle w:val="Codeintext"/>
        </w:rPr>
        <w:t>--min-cas</w:t>
      </w:r>
      <w:r w:rsidRPr="001E21AE">
        <w:t xml:space="preserve"> to </w:t>
      </w:r>
      <w:r w:rsidRPr="005A70C2">
        <w:rPr>
          <w:rStyle w:val="Codeintext"/>
        </w:rPr>
        <w:t>--max-cas</w:t>
      </w:r>
      <w:r w:rsidRPr="001E21AE">
        <w:t>.</w:t>
      </w:r>
    </w:p>
    <w:p w:rsidR="00446EFF" w:rsidRPr="003E4A28" w:rsidRDefault="00446EFF" w:rsidP="00446EFF">
      <w:pPr>
        <w:pStyle w:val="OptionName"/>
        <w:rPr>
          <w:lang w:val="fr-FR" w:eastAsia="fr-FR"/>
        </w:rPr>
      </w:pPr>
      <w:r w:rsidRPr="003E4A28">
        <w:rPr>
          <w:lang w:val="fr-FR" w:eastAsia="fr-FR"/>
        </w:rPr>
        <w:lastRenderedPageBreak/>
        <w:t>--nagravision</w:t>
      </w:r>
    </w:p>
    <w:p w:rsidR="00446EFF" w:rsidRPr="003E4A28" w:rsidRDefault="00446EFF" w:rsidP="00446EFF">
      <w:pPr>
        <w:pStyle w:val="OptionDescription"/>
        <w:rPr>
          <w:lang w:val="fr-FR" w:eastAsia="fr-FR"/>
        </w:rPr>
      </w:pPr>
      <w:r w:rsidRPr="003E4A28">
        <w:rPr>
          <w:lang w:val="fr-FR" w:eastAsia="fr-FR"/>
        </w:rPr>
        <w:t xml:space="preserve">Equivalent to </w:t>
      </w:r>
      <w:r w:rsidRPr="007E574F">
        <w:rPr>
          <w:rStyle w:val="Codeintext"/>
          <w:lang w:val="fr-FR"/>
        </w:rPr>
        <w:t>--min-cas 0x1800 --max-cas 0x18FF</w:t>
      </w:r>
      <w:r w:rsidRPr="003E4A28">
        <w:rPr>
          <w:lang w:val="fr-FR" w:eastAsia="fr-FR"/>
        </w:rPr>
        <w:t>.</w:t>
      </w:r>
    </w:p>
    <w:p w:rsidR="00446EFF" w:rsidRDefault="00446EFF" w:rsidP="00446EFF">
      <w:pPr>
        <w:pStyle w:val="OptionName"/>
      </w:pPr>
      <w:r>
        <w:t>--nds</w:t>
      </w:r>
    </w:p>
    <w:p w:rsidR="00446EFF" w:rsidRPr="0075704C" w:rsidRDefault="00446EFF" w:rsidP="00446EFF">
      <w:pPr>
        <w:pStyle w:val="OptionDescription"/>
      </w:pPr>
      <w:r w:rsidRPr="0075704C">
        <w:t xml:space="preserve">Equivalent to </w:t>
      </w:r>
      <w:r w:rsidRPr="00BC2132">
        <w:rPr>
          <w:rStyle w:val="Codeintext"/>
        </w:rPr>
        <w:t>--min-cas 0x0900 --max-cas 0x09FF</w:t>
      </w:r>
      <w:r w:rsidRPr="0075704C">
        <w:t xml:space="preserve">. </w:t>
      </w:r>
    </w:p>
    <w:p w:rsidR="00446EFF" w:rsidRDefault="00446EFF" w:rsidP="00446EFF">
      <w:pPr>
        <w:pStyle w:val="OptionName"/>
      </w:pPr>
      <w:r>
        <w:t xml:space="preserve">--operator </w:t>
      </w:r>
      <w:r w:rsidRPr="00046327">
        <w:rPr>
          <w:b w:val="0"/>
          <w:i/>
        </w:rPr>
        <w:t>value</w:t>
      </w:r>
    </w:p>
    <w:p w:rsidR="00446EFF" w:rsidRDefault="00446EFF" w:rsidP="00446EFF">
      <w:pPr>
        <w:pStyle w:val="OptionDescription"/>
      </w:pPr>
      <w:r>
        <w:t>When a CAS is specified, select only ECM’s or EMM’s for the specified CAS operator. The “</w:t>
      </w:r>
      <w:r w:rsidRPr="00A34A25">
        <w:rPr>
          <w:i/>
        </w:rPr>
        <w:t>CAS operator</w:t>
      </w:r>
      <w:r>
        <w:t>” is a non-standard vendor-dependent concept and is recognized for some CAS only.</w:t>
      </w:r>
    </w:p>
    <w:p w:rsidR="00446EFF" w:rsidRDefault="00446EFF" w:rsidP="00446EFF">
      <w:pPr>
        <w:pStyle w:val="OptionName"/>
      </w:pPr>
      <w:r>
        <w:t>--safeaccess</w:t>
      </w:r>
    </w:p>
    <w:p w:rsidR="00446EFF" w:rsidRDefault="00446EFF" w:rsidP="00446EFF">
      <w:pPr>
        <w:pStyle w:val="OptionDescription"/>
      </w:pPr>
      <w:r>
        <w:t xml:space="preserve">Equivalent to </w:t>
      </w:r>
      <w:r w:rsidRPr="0041155D">
        <w:rPr>
          <w:rStyle w:val="Codeintext"/>
        </w:rPr>
        <w:t>--cas 0x4ADC</w:t>
      </w:r>
      <w:r>
        <w:t>.</w:t>
      </w:r>
    </w:p>
    <w:p w:rsidR="00446EFF" w:rsidRDefault="00446EFF" w:rsidP="00446EFF">
      <w:pPr>
        <w:pStyle w:val="OptionName"/>
      </w:pPr>
      <w:r>
        <w:t>--viaccess</w:t>
      </w:r>
    </w:p>
    <w:p w:rsidR="00446EFF" w:rsidRDefault="00446EFF" w:rsidP="00446EFF">
      <w:pPr>
        <w:pStyle w:val="OptionDescription"/>
      </w:pPr>
      <w:r w:rsidRPr="00C859E1">
        <w:t xml:space="preserve">Equivalent to </w:t>
      </w:r>
      <w:r w:rsidRPr="0041155D">
        <w:rPr>
          <w:rStyle w:val="Codeintext"/>
        </w:rPr>
        <w:t>--min-cas 0x0500 --max-cas 0x05FF</w:t>
      </w:r>
      <w:r>
        <w:t>.</w:t>
      </w:r>
    </w:p>
    <w:p w:rsidR="00446EFF" w:rsidRDefault="00446EFF" w:rsidP="00446EFF">
      <w:pPr>
        <w:pStyle w:val="OptionName"/>
      </w:pPr>
      <w:r>
        <w:t>--widevine</w:t>
      </w:r>
    </w:p>
    <w:p w:rsidR="00446EFF" w:rsidRPr="0075704C" w:rsidRDefault="00446EFF" w:rsidP="00446EFF">
      <w:pPr>
        <w:pStyle w:val="OptionDescription"/>
      </w:pPr>
      <w:r w:rsidRPr="0075704C">
        <w:t xml:space="preserve">Equivalent to </w:t>
      </w:r>
      <w:r w:rsidRPr="0041155D">
        <w:rPr>
          <w:rStyle w:val="Codeintext"/>
        </w:rPr>
        <w:t>--min-cas 0x4AD4 --max-cas 0x4AD5</w:t>
      </w:r>
      <w:r w:rsidRPr="0075704C">
        <w:t xml:space="preserve">. </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364" w:name="_Ref203276299"/>
      <w:bookmarkStart w:id="365" w:name="_Ref180393246"/>
      <w:bookmarkStart w:id="366" w:name="_Toc65837081"/>
      <w:r>
        <w:lastRenderedPageBreak/>
        <w:t>svremove</w:t>
      </w:r>
      <w:bookmarkEnd w:id="364"/>
      <w:bookmarkEnd w:id="366"/>
    </w:p>
    <w:p w:rsidR="00E06CAF" w:rsidRDefault="00E06CAF" w:rsidP="00E233F7">
      <w:pPr>
        <w:pStyle w:val="UsageTitle"/>
      </w:pPr>
      <w:r>
        <w:t xml:space="preserve">Remove a </w:t>
      </w:r>
      <w:r w:rsidR="006D6F9A">
        <w:t>s</w:t>
      </w:r>
      <w:r>
        <w:t xml:space="preserve">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BD19C2" w:rsidP="00E233F7">
      <w:pPr>
        <w:pStyle w:val="UsageTitle"/>
        <w:rPr>
          <w:lang w:val="en-US"/>
        </w:rPr>
      </w:pPr>
      <w:r>
        <w:rPr>
          <w:lang w:val="en-US"/>
        </w:rPr>
        <w:t>Usage</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BD19C2" w:rsidP="00E233F7">
      <w:pPr>
        <w:pStyle w:val="UsageTitle"/>
        <w:rPr>
          <w:lang w:val="en-US"/>
        </w:rPr>
      </w:pPr>
      <w:r>
        <w:rPr>
          <w:lang w:val="en-US"/>
        </w:rPr>
        <w:t>Options</w:t>
      </w:r>
    </w:p>
    <w:p w:rsidR="00BA1F24" w:rsidRDefault="00BA1F24" w:rsidP="00BA1F24">
      <w:pPr>
        <w:pStyle w:val="OptionName"/>
      </w:pPr>
      <w:r>
        <w:t>--brazil</w:t>
      </w:r>
    </w:p>
    <w:p w:rsidR="00BA1F24" w:rsidRDefault="00BA1F24" w:rsidP="00BA1F24">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F25DBF">
        <w:t>2.4.2</w:t>
      </w:r>
      <w:r>
        <w:fldChar w:fldCharType="end"/>
      </w:r>
      <w:r>
        <w:t xml:space="preserve"> for more details.</w:t>
      </w:r>
    </w:p>
    <w:p w:rsidR="00EE3CA9" w:rsidRPr="00F85203" w:rsidRDefault="00EE3CA9" w:rsidP="00EE3CA9">
      <w:pPr>
        <w:pStyle w:val="OptionName"/>
        <w:rPr>
          <w:rFonts w:ascii="Menlo" w:hAnsi="Menlo"/>
          <w:lang w:eastAsia="fr-FR"/>
        </w:rPr>
      </w:pPr>
      <w:r w:rsidRPr="00F85203">
        <w:t xml:space="preserve">--default-charset </w:t>
      </w:r>
      <w:r w:rsidRPr="00324DAE">
        <w:rPr>
          <w:b w:val="0"/>
          <w:i/>
        </w:rPr>
        <w:t>name</w:t>
      </w:r>
    </w:p>
    <w:p w:rsidR="00EE3CA9" w:rsidRPr="00097D77" w:rsidRDefault="00EE3CA9" w:rsidP="00EE3CA9">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EE3CA9" w:rsidRDefault="00EE3CA9" w:rsidP="00EE3CA9">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F25DBF">
        <w:t>2.4</w:t>
      </w:r>
      <w:r>
        <w:fldChar w:fldCharType="end"/>
      </w:r>
      <w:r>
        <w:t xml:space="preserve"> for more details.</w:t>
      </w:r>
    </w:p>
    <w:p w:rsidR="00EE3CA9" w:rsidRPr="007D4329" w:rsidRDefault="00EE3CA9" w:rsidP="00EE3CA9">
      <w:pPr>
        <w:pStyle w:val="OptionName"/>
        <w:rPr>
          <w:rFonts w:ascii="Menlo" w:hAnsi="Menlo"/>
          <w:lang w:eastAsia="fr-FR"/>
        </w:rPr>
      </w:pPr>
      <w:r>
        <w:t>--europe</w:t>
      </w:r>
    </w:p>
    <w:p w:rsidR="00EE3CA9" w:rsidRPr="00B26EC4" w:rsidRDefault="00EE3CA9" w:rsidP="00EE3CA9">
      <w:pPr>
        <w:pStyle w:val="OptionDescription"/>
        <w:rPr>
          <w:lang w:val="en-US"/>
        </w:rPr>
      </w:pPr>
      <w:r w:rsidRPr="00B26EC4">
        <w:rPr>
          <w:lang w:val="en-US"/>
        </w:rPr>
        <w:t xml:space="preserve">A synonym for </w:t>
      </w:r>
      <w:r w:rsidRPr="006D6F9A">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F25DBF">
        <w:t>2.4</w:t>
      </w:r>
      <w:r>
        <w:fldChar w:fldCharType="end"/>
      </w:r>
      <w:r>
        <w:t xml:space="preserve"> for more details.</w:t>
      </w:r>
    </w:p>
    <w:p w:rsidR="00806EEB" w:rsidRDefault="00806EEB" w:rsidP="00806EEB">
      <w:pPr>
        <w:pStyle w:val="OptionName"/>
      </w:pPr>
      <w:r>
        <w:t>-a</w:t>
      </w:r>
      <w:r>
        <w:br/>
        <w:t>--ignore-absent</w:t>
      </w:r>
    </w:p>
    <w:p w:rsidR="006D6F9A" w:rsidRDefault="00806EEB" w:rsidP="00806EEB">
      <w:pPr>
        <w:pStyle w:val="OptionDescription"/>
      </w:pPr>
      <w:r>
        <w:t>Ignore service if not p</w:t>
      </w:r>
      <w:r w:rsidR="006D6F9A">
        <w:t>resent in the transport stream.</w:t>
      </w:r>
    </w:p>
    <w:p w:rsidR="00806EEB" w:rsidRDefault="00806EEB" w:rsidP="00806EEB">
      <w:pPr>
        <w:pStyle w:val="OptionDescription"/>
      </w:pPr>
      <w:r>
        <w:t xml:space="preserve">By default, </w:t>
      </w:r>
      <w:r w:rsidRPr="006D6F9A">
        <w:rPr>
          <w:rStyle w:val="Codeintext"/>
        </w:rPr>
        <w:t xml:space="preserve">tsp </w:t>
      </w:r>
      <w:r>
        <w:t>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156295" w:rsidRDefault="00156295" w:rsidP="00156295">
      <w:pPr>
        <w:pStyle w:val="OptionName"/>
      </w:pPr>
      <w:r>
        <w:t>-e</w:t>
      </w:r>
      <w:r>
        <w:br/>
        <w:t>--ignore-eit</w:t>
      </w:r>
    </w:p>
    <w:p w:rsidR="00156295" w:rsidRDefault="00156295" w:rsidP="00156295">
      <w:pPr>
        <w:pStyle w:val="OptionDescription"/>
      </w:pPr>
      <w:r>
        <w:t>Do not remove the EIT's for this service.</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E3CA9" w:rsidRDefault="00EE3CA9" w:rsidP="00EE3CA9">
      <w:pPr>
        <w:pStyle w:val="OptionName"/>
      </w:pPr>
      <w:r>
        <w:t>--japan</w:t>
      </w:r>
    </w:p>
    <w:p w:rsidR="00EE3CA9" w:rsidRDefault="00EE3CA9" w:rsidP="00EE3CA9">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F25DBF">
        <w:t>2.4</w:t>
      </w:r>
      <w:r>
        <w:fldChar w:fldCharType="end"/>
      </w:r>
      <w:r>
        <w:t xml:space="preserve"> for more details.</w:t>
      </w:r>
    </w:p>
    <w:p w:rsidR="00BA1F24" w:rsidRDefault="00BA1F24" w:rsidP="00BA1F24">
      <w:pPr>
        <w:pStyle w:val="OptionName"/>
      </w:pPr>
      <w:r>
        <w:t>--</w:t>
      </w:r>
      <w:r w:rsidRPr="00FA4384">
        <w:t>philippines</w:t>
      </w:r>
    </w:p>
    <w:p w:rsidR="00BA1F24" w:rsidRDefault="00BA1F24" w:rsidP="00BA1F24">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F25DBF">
        <w:t>2.4.2</w:t>
      </w:r>
      <w:r>
        <w:fldChar w:fldCharType="end"/>
      </w:r>
      <w:r>
        <w:t xml:space="preserve"> for more details.</w:t>
      </w:r>
    </w:p>
    <w:p w:rsidR="00E06CAF" w:rsidRDefault="00E06CAF" w:rsidP="00E06CAF">
      <w:pPr>
        <w:pStyle w:val="OptionName"/>
      </w:pPr>
      <w:r>
        <w:lastRenderedPageBreak/>
        <w:t>-s</w:t>
      </w:r>
      <w:r>
        <w:br/>
        <w:t>--stuffing</w:t>
      </w:r>
    </w:p>
    <w:p w:rsidR="00E06CAF" w:rsidRDefault="00E06CAF" w:rsidP="00E06CAF">
      <w:pPr>
        <w:pStyle w:val="OptionDescription"/>
      </w:pPr>
      <w:r>
        <w:t>Replace excluded packets with stuffing (null packets) instead of removing them. Useful to preserve bitrate.</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E6802">
        <w:rPr>
          <w:rStyle w:val="Codeintext"/>
        </w:rPr>
        <w:t>--only-label</w:t>
      </w:r>
      <w:r>
        <w:rPr>
          <w:lang w:eastAsia="fr-FR"/>
        </w:rPr>
        <w:t xml:space="preserve"> options may be specified.</w:t>
      </w:r>
    </w:p>
    <w:p w:rsidR="008F130C" w:rsidRDefault="008F130C" w:rsidP="008F130C">
      <w:pPr>
        <w:pStyle w:val="ReferenceSectionTitle"/>
      </w:pPr>
      <w:bookmarkStart w:id="367" w:name="_Toc65837082"/>
      <w:bookmarkEnd w:id="365"/>
      <w:r>
        <w:lastRenderedPageBreak/>
        <w:t>svrename</w:t>
      </w:r>
      <w:bookmarkEnd w:id="367"/>
    </w:p>
    <w:p w:rsidR="008F130C" w:rsidRDefault="008F130C" w:rsidP="008F130C">
      <w:pPr>
        <w:pStyle w:val="UsageTitle"/>
      </w:pPr>
      <w:r>
        <w:t xml:space="preserve">Rename a </w:t>
      </w:r>
      <w:r w:rsidR="00A56D78">
        <w:t>s</w:t>
      </w:r>
      <w:r>
        <w:t>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BD19C2" w:rsidP="008F130C">
      <w:pPr>
        <w:pStyle w:val="UsageTitle"/>
        <w:rPr>
          <w:lang w:val="en-US"/>
        </w:rPr>
      </w:pPr>
      <w:r>
        <w:rPr>
          <w:lang w:val="en-US"/>
        </w:rPr>
        <w:t>Usage</w:t>
      </w:r>
    </w:p>
    <w:p w:rsidR="008F130C" w:rsidRPr="00103EF8"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00103EF8">
        <w:rPr>
          <w:lang w:val="en-GB"/>
        </w:rPr>
        <w:t>[</w:t>
      </w:r>
      <w:r w:rsidRPr="00B22E97">
        <w:rPr>
          <w:i/>
          <w:lang w:val="en-GB"/>
        </w:rPr>
        <w:t>service</w:t>
      </w:r>
      <w:r w:rsidR="00103EF8">
        <w:rPr>
          <w:lang w:val="en-GB"/>
        </w:rPr>
        <w:t>]</w:t>
      </w:r>
    </w:p>
    <w:p w:rsidR="008F130C" w:rsidRPr="0010024C" w:rsidRDefault="008F130C" w:rsidP="008F130C">
      <w:pPr>
        <w:pStyle w:val="UsageTitle"/>
        <w:rPr>
          <w:lang w:val="en-US"/>
        </w:rPr>
      </w:pPr>
      <w:r w:rsidRPr="0010024C">
        <w:rPr>
          <w:lang w:val="en-US"/>
        </w:rPr>
        <w:t>Parameter</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103EF8" w:rsidRDefault="00103EF8" w:rsidP="008F130C">
      <w:pPr>
        <w:pStyle w:val="NormalShifted"/>
        <w:rPr>
          <w:lang w:val="en-US"/>
        </w:rPr>
      </w:pPr>
      <w:r>
        <w:rPr>
          <w:lang w:val="en-US"/>
        </w:rPr>
        <w:t>When the service is omitted, the first service in the PAT is used. This is especially convenient when the transport stream is an SPTS.</w:t>
      </w:r>
    </w:p>
    <w:p w:rsidR="008F130C" w:rsidRPr="0010024C" w:rsidRDefault="00BD19C2" w:rsidP="008F130C">
      <w:pPr>
        <w:pStyle w:val="UsageTitle"/>
        <w:rPr>
          <w:lang w:val="en-US"/>
        </w:rPr>
      </w:pPr>
      <w:r>
        <w:rPr>
          <w:lang w:val="en-US"/>
        </w:rPr>
        <w:t>Options</w:t>
      </w:r>
    </w:p>
    <w:p w:rsidR="00BA1F24" w:rsidRDefault="00BA1F24" w:rsidP="00BA1F24">
      <w:pPr>
        <w:pStyle w:val="OptionName"/>
      </w:pPr>
      <w:r>
        <w:t>--brazil</w:t>
      </w:r>
    </w:p>
    <w:p w:rsidR="00BA1F24" w:rsidRDefault="00BA1F24" w:rsidP="00BA1F24">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F25DBF">
        <w:t>2.4.2</w:t>
      </w:r>
      <w:r>
        <w:fldChar w:fldCharType="end"/>
      </w:r>
      <w:r>
        <w:t xml:space="preserve"> for more details.</w:t>
      </w:r>
    </w:p>
    <w:p w:rsidR="007C64BA" w:rsidRPr="00F85203" w:rsidRDefault="007C64BA" w:rsidP="007C64BA">
      <w:pPr>
        <w:pStyle w:val="OptionName"/>
        <w:rPr>
          <w:rFonts w:ascii="Menlo" w:hAnsi="Menlo"/>
          <w:lang w:eastAsia="fr-FR"/>
        </w:rPr>
      </w:pPr>
      <w:r w:rsidRPr="00F85203">
        <w:t xml:space="preserve">--default-charset </w:t>
      </w:r>
      <w:r w:rsidRPr="00324DAE">
        <w:rPr>
          <w:b w:val="0"/>
          <w:i/>
        </w:rPr>
        <w:t>name</w:t>
      </w:r>
    </w:p>
    <w:p w:rsidR="007C64BA" w:rsidRPr="00097D77" w:rsidRDefault="007C64BA" w:rsidP="007C64BA">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7C64BA" w:rsidRDefault="007C64BA" w:rsidP="007C64BA">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F25DBF">
        <w:t>2.4</w:t>
      </w:r>
      <w:r>
        <w:fldChar w:fldCharType="end"/>
      </w:r>
      <w:r>
        <w:t xml:space="preserve"> for more details.</w:t>
      </w:r>
    </w:p>
    <w:p w:rsidR="007C64BA" w:rsidRPr="007D4329" w:rsidRDefault="007C64BA" w:rsidP="007C64BA">
      <w:pPr>
        <w:pStyle w:val="OptionName"/>
        <w:rPr>
          <w:rFonts w:ascii="Menlo" w:hAnsi="Menlo"/>
          <w:lang w:eastAsia="fr-FR"/>
        </w:rPr>
      </w:pPr>
      <w:r>
        <w:t>--europe</w:t>
      </w:r>
    </w:p>
    <w:p w:rsidR="007C64BA" w:rsidRPr="00B26EC4" w:rsidRDefault="007C64BA" w:rsidP="007C64BA">
      <w:pPr>
        <w:pStyle w:val="OptionDescription"/>
        <w:rPr>
          <w:lang w:val="en-US"/>
        </w:rPr>
      </w:pPr>
      <w:r w:rsidRPr="00B26EC4">
        <w:rPr>
          <w:lang w:val="en-US"/>
        </w:rPr>
        <w:t xml:space="preserve">A synonym for </w:t>
      </w:r>
      <w:r w:rsidRPr="00A56D78">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F25DBF">
        <w:t>2.4</w:t>
      </w:r>
      <w:r>
        <w:fldChar w:fldCharType="end"/>
      </w:r>
      <w:r>
        <w:t xml:space="preserve"> for more details.</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156295" w:rsidRDefault="00156295" w:rsidP="00156295">
      <w:pPr>
        <w:pStyle w:val="OptionName"/>
      </w:pPr>
      <w:r>
        <w:t>--ignore-eit</w:t>
      </w:r>
    </w:p>
    <w:p w:rsidR="00156295" w:rsidRDefault="00156295" w:rsidP="00156295">
      <w:pPr>
        <w:pStyle w:val="OptionDescription"/>
      </w:pPr>
      <w:r>
        <w:t>Do not modify the EIT's for this service.</w:t>
      </w:r>
    </w:p>
    <w:p w:rsidR="008F130C" w:rsidRDefault="008F130C" w:rsidP="008F130C">
      <w:pPr>
        <w:pStyle w:val="OptionName"/>
      </w:pPr>
      <w:r>
        <w:t>--ignore-nit</w:t>
      </w:r>
    </w:p>
    <w:p w:rsidR="008F130C" w:rsidRDefault="008F130C" w:rsidP="008F130C">
      <w:pPr>
        <w:pStyle w:val="OptionDescription"/>
      </w:pPr>
      <w:r>
        <w:t>Do not modify the NIT.</w:t>
      </w:r>
    </w:p>
    <w:p w:rsidR="007C64BA" w:rsidRDefault="007C64BA" w:rsidP="007C64BA">
      <w:pPr>
        <w:pStyle w:val="OptionName"/>
      </w:pPr>
      <w:r>
        <w:t>--japan</w:t>
      </w:r>
    </w:p>
    <w:p w:rsidR="007C64BA" w:rsidRDefault="007C64BA" w:rsidP="007C64BA">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F25DBF">
        <w:t>2.4</w:t>
      </w:r>
      <w:r>
        <w:fldChar w:fldCharType="end"/>
      </w:r>
      <w:r>
        <w:t xml:space="preserve"> for more details.</w:t>
      </w:r>
    </w:p>
    <w:p w:rsidR="008F130C" w:rsidRDefault="008F130C" w:rsidP="008F130C">
      <w:pPr>
        <w:pStyle w:val="StyleOptionNameItalique"/>
      </w:pPr>
      <w:r w:rsidRPr="00C756D6">
        <w:rPr>
          <w:i w:val="0"/>
        </w:rPr>
        <w:lastRenderedPageBreak/>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Pr="00A56D78" w:rsidRDefault="008F130C" w:rsidP="00A56D78">
      <w:pPr>
        <w:pStyle w:val="OptionName"/>
      </w:pPr>
      <w:r w:rsidRPr="00A56D78">
        <w:t xml:space="preserve">-n </w:t>
      </w:r>
      <w:r w:rsidRPr="00A56D78">
        <w:rPr>
          <w:b w:val="0"/>
          <w:i/>
        </w:rPr>
        <w:t>name</w:t>
      </w:r>
      <w:r w:rsidRPr="00A56D78">
        <w:br/>
        <w:t xml:space="preserve">--name </w:t>
      </w:r>
      <w:r w:rsidRPr="00A56D78">
        <w:rPr>
          <w:b w:val="0"/>
          <w:i/>
        </w:rPr>
        <w:t>name</w:t>
      </w:r>
    </w:p>
    <w:p w:rsidR="008F130C" w:rsidRDefault="008F130C" w:rsidP="008F130C">
      <w:pPr>
        <w:pStyle w:val="OptionDescription"/>
      </w:pPr>
      <w:r>
        <w:t>Specify a new service name.</w:t>
      </w:r>
    </w:p>
    <w:p w:rsidR="00BA1F24" w:rsidRDefault="00BA1F24" w:rsidP="00BA1F24">
      <w:pPr>
        <w:pStyle w:val="OptionName"/>
      </w:pPr>
      <w:r>
        <w:t>--</w:t>
      </w:r>
      <w:r w:rsidRPr="00FA4384">
        <w:t>philippines</w:t>
      </w:r>
    </w:p>
    <w:p w:rsidR="00BA1F24" w:rsidRDefault="00BA1F24" w:rsidP="00BA1F24">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F25DBF">
        <w:t>2.4.2</w:t>
      </w:r>
      <w:r>
        <w:fldChar w:fldCharType="end"/>
      </w:r>
      <w:r>
        <w:t xml:space="preserve"> for more details.</w:t>
      </w:r>
    </w:p>
    <w:p w:rsidR="00EE633B" w:rsidRDefault="00EE633B" w:rsidP="00EE633B">
      <w:pPr>
        <w:pStyle w:val="OptionName"/>
      </w:pPr>
      <w:r>
        <w:t xml:space="preserve">-p </w:t>
      </w:r>
      <w:r w:rsidRPr="00A6771E">
        <w:rPr>
          <w:rStyle w:val="StyleOptionNameItaliqueCar"/>
        </w:rPr>
        <w:t>name</w:t>
      </w:r>
      <w:r>
        <w:br/>
        <w:t xml:space="preserve">--provider </w:t>
      </w:r>
      <w:r w:rsidRPr="00A6771E">
        <w:rPr>
          <w:rStyle w:val="StyleOptionNameItaliqueCar"/>
        </w:rPr>
        <w:t>name</w:t>
      </w:r>
    </w:p>
    <w:p w:rsidR="00EE633B" w:rsidRDefault="00EE633B" w:rsidP="00EE633B">
      <w:pPr>
        <w:pStyle w:val="OptionDescription"/>
      </w:pPr>
      <w:r>
        <w:t>Specify a new provider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1439EB" w:rsidP="00A545B1">
      <w:pPr>
        <w:pStyle w:val="ReferenceSectionTitle"/>
      </w:pPr>
      <w:bookmarkStart w:id="368" w:name="_Toc65837083"/>
      <w:r>
        <w:lastRenderedPageBreak/>
        <w:t>t2mi</w:t>
      </w:r>
      <w:bookmarkEnd w:id="368"/>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F25DBF">
        <w:t>[10]</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F25DBF">
        <w:t>[11]</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CE6802">
        <w:rPr>
          <w:rStyle w:val="Codeintext"/>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CE6802">
        <w:rPr>
          <w:rStyle w:val="Codeintext"/>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F25DBF">
        <w:t>[11]</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F25DBF">
        <w:t>[44]</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BD19C2" w:rsidP="00E233F7">
      <w:pPr>
        <w:pStyle w:val="UsageTitle"/>
      </w:pPr>
      <w:r>
        <w:t>Usage</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BD19C2" w:rsidP="00E233F7">
      <w:pPr>
        <w:pStyle w:val="UsageTitle"/>
        <w:rPr>
          <w:lang w:val="en-US"/>
        </w:rPr>
      </w:pPr>
      <w:r>
        <w:rPr>
          <w:lang w:val="en-US"/>
        </w:rPr>
        <w:t>Options</w:t>
      </w:r>
    </w:p>
    <w:p w:rsidR="000921FE" w:rsidRDefault="000921FE" w:rsidP="000921FE">
      <w:pPr>
        <w:pStyle w:val="OptionName"/>
      </w:pPr>
      <w:r>
        <w:t>-a</w:t>
      </w:r>
      <w:r>
        <w:br/>
        <w:t>--append</w:t>
      </w:r>
    </w:p>
    <w:p w:rsidR="00A3349D" w:rsidRDefault="000921FE" w:rsidP="000921FE">
      <w:pPr>
        <w:pStyle w:val="OptionDescription"/>
      </w:pPr>
      <w:r>
        <w:t xml:space="preserve">With </w:t>
      </w:r>
      <w:r w:rsidRPr="00A3349D">
        <w:rPr>
          <w:rStyle w:val="Codeintext"/>
        </w:rPr>
        <w:t>--output-file</w:t>
      </w:r>
      <w:r>
        <w:t>, if the file already exists,</w:t>
      </w:r>
      <w:r w:rsidR="00A3349D">
        <w:t xml:space="preserve"> append to the end of the file.</w:t>
      </w:r>
    </w:p>
    <w:p w:rsidR="000921FE" w:rsidRDefault="000921FE" w:rsidP="000921FE">
      <w:pPr>
        <w:pStyle w:val="OptionDescription"/>
      </w:pPr>
      <w:r>
        <w:t>By default, existing files are overwritten.</w:t>
      </w:r>
    </w:p>
    <w:p w:rsidR="003536C6" w:rsidRDefault="003536C6" w:rsidP="003536C6">
      <w:pPr>
        <w:pStyle w:val="OptionName"/>
        <w:rPr>
          <w:lang w:eastAsia="fr-FR"/>
        </w:rPr>
      </w:pPr>
      <w:r>
        <w:rPr>
          <w:lang w:eastAsia="fr-FR"/>
        </w:rPr>
        <w:t>-e</w:t>
      </w:r>
      <w:r>
        <w:rPr>
          <w:lang w:eastAsia="fr-FR"/>
        </w:rPr>
        <w:br/>
        <w:t>--extract</w:t>
      </w:r>
    </w:p>
    <w:p w:rsidR="00A3349D" w:rsidRDefault="003536C6" w:rsidP="003536C6">
      <w:pPr>
        <w:pStyle w:val="OptionDescription"/>
        <w:rPr>
          <w:lang w:eastAsia="fr-FR"/>
        </w:rPr>
      </w:pPr>
      <w:r>
        <w:rPr>
          <w:lang w:eastAsia="fr-FR"/>
        </w:rPr>
        <w:t>Extract encapsulated TS packets from one PLP of a T2-MI stream. The transport stream is completely re</w:t>
      </w:r>
      <w:r w:rsidR="00A3349D">
        <w:rPr>
          <w:lang w:eastAsia="fr-FR"/>
        </w:rPr>
        <w:t>placed by the extracted stream.</w:t>
      </w:r>
    </w:p>
    <w:p w:rsidR="003536C6" w:rsidRDefault="003536C6" w:rsidP="003536C6">
      <w:pPr>
        <w:pStyle w:val="OptionDescription"/>
        <w:rPr>
          <w:lang w:eastAsia="fr-FR"/>
        </w:rPr>
      </w:pPr>
      <w:r>
        <w:rPr>
          <w:lang w:eastAsia="fr-FR"/>
        </w:rPr>
        <w:t xml:space="preserve">This is the default if neither </w:t>
      </w:r>
      <w:r w:rsidRPr="00A3349D">
        <w:rPr>
          <w:rStyle w:val="Codeintext"/>
        </w:rPr>
        <w:t>--extract</w:t>
      </w:r>
      <w:r>
        <w:rPr>
          <w:lang w:eastAsia="fr-FR"/>
        </w:rPr>
        <w:t xml:space="preserve"> nor </w:t>
      </w:r>
      <w:r w:rsidRPr="00A3349D">
        <w:rPr>
          <w:rStyle w:val="Codeintext"/>
        </w:rPr>
        <w:t>--log</w:t>
      </w:r>
      <w:r>
        <w:rPr>
          <w:lang w:eastAsia="fr-FR"/>
        </w:rPr>
        <w:t xml:space="preserve"> </w:t>
      </w:r>
      <w:r w:rsidR="005E21ED">
        <w:rPr>
          <w:lang w:eastAsia="fr-FR"/>
        </w:rPr>
        <w:t xml:space="preserve">nor </w:t>
      </w:r>
      <w:r w:rsidR="005E21ED" w:rsidRPr="00A3349D">
        <w:rPr>
          <w:rStyle w:val="Codeintext"/>
        </w:rPr>
        <w:t>--identify</w:t>
      </w:r>
      <w:r w:rsidR="005E21ED">
        <w:rPr>
          <w:lang w:eastAsia="fr-FR"/>
        </w:rPr>
        <w:t xml:space="preserve"> </w:t>
      </w:r>
      <w:r>
        <w:rPr>
          <w:lang w:eastAsia="fr-FR"/>
        </w:rPr>
        <w:t>is specified.</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C62F72">
        <w:rPr>
          <w:rStyle w:val="Codeintext"/>
        </w:rPr>
        <w:t>--pid</w:t>
      </w:r>
      <w:r>
        <w:t xml:space="preserve"> is specified, only identify PLP's in this PID.</w:t>
      </w:r>
      <w:r w:rsidR="00B3263F">
        <w:t xml:space="preserve"> </w:t>
      </w:r>
      <w:r>
        <w:t xml:space="preserve">If </w:t>
      </w:r>
      <w:r w:rsidRPr="00C62F72">
        <w:rPr>
          <w:rStyle w:val="Codeintext"/>
        </w:rPr>
        <w:t>--pid</w:t>
      </w:r>
      <w:r>
        <w:t xml:space="preserve"> is not specified, identify all PID's carrying T2-MI and their PLP's (require a fully compliant T2-MI signalization).</w:t>
      </w:r>
    </w:p>
    <w:p w:rsidR="00B06980" w:rsidRDefault="00B06980" w:rsidP="00B06980">
      <w:pPr>
        <w:pStyle w:val="OptionName"/>
      </w:pPr>
      <w:r>
        <w:t>-k</w:t>
      </w:r>
      <w:r>
        <w:br/>
        <w:t>--keep</w:t>
      </w:r>
    </w:p>
    <w:p w:rsidR="00C62F72" w:rsidRDefault="00B06980" w:rsidP="00B06980">
      <w:pPr>
        <w:pStyle w:val="OptionDescription"/>
      </w:pPr>
      <w:r>
        <w:t xml:space="preserve">With </w:t>
      </w:r>
      <w:r w:rsidRPr="00C62F72">
        <w:rPr>
          <w:rStyle w:val="Codeintext"/>
        </w:rPr>
        <w:t>--output-file</w:t>
      </w:r>
      <w:r>
        <w:t xml:space="preserve">, keep existing file (abort if the </w:t>
      </w:r>
      <w:r w:rsidR="00C62F72">
        <w:t>specified file already exists).</w:t>
      </w:r>
    </w:p>
    <w:p w:rsidR="00B06980" w:rsidRDefault="00B06980" w:rsidP="00B06980">
      <w:pPr>
        <w:pStyle w:val="OptionDescription"/>
      </w:pPr>
      <w:r>
        <w:t>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lastRenderedPageBreak/>
        <w:t xml:space="preserve">If </w:t>
      </w:r>
      <w:r w:rsidRPr="00C62F72">
        <w:rPr>
          <w:rStyle w:val="Codeintext"/>
        </w:rPr>
        <w:t>--log</w:t>
      </w:r>
      <w:r>
        <w:rPr>
          <w:lang w:eastAsia="fr-FR"/>
        </w:rPr>
        <w:t xml:space="preserve"> is specified without </w:t>
      </w:r>
      <w:r w:rsidRPr="00C62F72">
        <w:rPr>
          <w:rStyle w:val="Codeintext"/>
        </w:rPr>
        <w:t>--extract</w:t>
      </w:r>
      <w:r>
        <w:rPr>
          <w:lang w:eastAsia="fr-FR"/>
        </w:rPr>
        <w:t>, the input transport stream is passed unmodified. If both</w:t>
      </w:r>
      <w:r w:rsidRPr="003536C6">
        <w:rPr>
          <w:lang w:eastAsia="fr-FR"/>
        </w:rPr>
        <w:t xml:space="preserve"> </w:t>
      </w:r>
      <w:r w:rsidRPr="00C62F72">
        <w:rPr>
          <w:rStyle w:val="Codeintext"/>
        </w:rPr>
        <w:t>--extract</w:t>
      </w:r>
      <w:r>
        <w:rPr>
          <w:lang w:eastAsia="fr-FR"/>
        </w:rPr>
        <w:t xml:space="preserve"> and </w:t>
      </w:r>
      <w:r w:rsidRPr="00C62F72">
        <w:rPr>
          <w:rStyle w:val="Codeintext"/>
        </w:rPr>
        <w:t>--log</w:t>
      </w:r>
      <w:r>
        <w:rPr>
          <w:lang w:eastAsia="fr-FR"/>
        </w:rPr>
        <w:t xml:space="preserve"> are specified, the T2-MI packets are logged and the encapsulated stream replaces the input stream.</w:t>
      </w:r>
    </w:p>
    <w:p w:rsidR="000921FE" w:rsidRDefault="000921FE" w:rsidP="00B06980">
      <w:pPr>
        <w:pStyle w:val="OptionName"/>
      </w:pPr>
      <w:r>
        <w:t xml:space="preserve">-o </w:t>
      </w:r>
      <w:r w:rsidRPr="00B06980">
        <w:rPr>
          <w:b w:val="0"/>
          <w:i/>
        </w:rPr>
        <w:t>filename</w:t>
      </w:r>
      <w:r w:rsidR="00B06980">
        <w:br/>
      </w:r>
      <w:r>
        <w:t xml:space="preserve">--output-file </w:t>
      </w:r>
      <w:r w:rsidRPr="00B06980">
        <w:rPr>
          <w:b w:val="0"/>
          <w:i/>
        </w:rPr>
        <w:t>filename</w:t>
      </w:r>
    </w:p>
    <w:p w:rsidR="000921FE" w:rsidRDefault="000921FE" w:rsidP="00B06980">
      <w:pPr>
        <w:pStyle w:val="OptionDescription"/>
      </w:pPr>
      <w:r>
        <w:t>Specify that the extracted stream is saved in this file. In that case,</w:t>
      </w:r>
      <w:r w:rsidR="00B06980">
        <w:t xml:space="preserve"> </w:t>
      </w:r>
      <w: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A61B91">
        <w:rPr>
          <w:rStyle w:val="Codeintext"/>
        </w:rPr>
        <w:t>--extract</w:t>
      </w:r>
      <w:r>
        <w:rPr>
          <w:lang w:eastAsia="fr-FR"/>
        </w:rPr>
        <w:t xml:space="preserve"> is not used.</w:t>
      </w:r>
    </w:p>
    <w:p w:rsidR="00242FF9" w:rsidRDefault="00242FF9" w:rsidP="008C57C0">
      <w:pPr>
        <w:pStyle w:val="OptionDescription"/>
        <w:rPr>
          <w:lang w:eastAsia="fr-FR"/>
        </w:rPr>
      </w:pPr>
      <w:r>
        <w:rPr>
          <w:lang w:eastAsia="fr-FR"/>
        </w:rPr>
        <w:t xml:space="preserve">To determine which PID’s carry T2-MI streams and what are the PLP’s inside each stream, use the command </w:t>
      </w:r>
      <w:r w:rsidRPr="00A61B91">
        <w:rPr>
          <w:rStyle w:val="Codeintext"/>
        </w:rPr>
        <w:t>tsanalyze</w:t>
      </w:r>
      <w:r>
        <w:rPr>
          <w:lang w:eastAsia="fr-FR"/>
        </w:rPr>
        <w:t xml:space="preserve"> or the plugin </w:t>
      </w:r>
      <w:r w:rsidRPr="00A61B91">
        <w:rPr>
          <w:rStyle w:val="Codeintext"/>
        </w:rPr>
        <w:t>analyse</w:t>
      </w:r>
      <w:r>
        <w:rPr>
          <w:lang w:eastAsia="fr-FR"/>
        </w:rPr>
        <w:t>.</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E6802">
        <w:rPr>
          <w:rStyle w:val="Codeintext"/>
        </w:rPr>
        <w:t>--only-label</w:t>
      </w:r>
      <w:r>
        <w:rPr>
          <w:lang w:eastAsia="fr-FR"/>
        </w:rPr>
        <w:t xml:space="preserve"> options may be specified.</w:t>
      </w:r>
    </w:p>
    <w:p w:rsidR="006B3DED" w:rsidRPr="00DC2B65" w:rsidRDefault="006B3DED" w:rsidP="00A545B1">
      <w:pPr>
        <w:pStyle w:val="ReferenceSectionTitle"/>
        <w:rPr>
          <w:lang w:val="en-US"/>
        </w:rPr>
      </w:pPr>
      <w:bookmarkStart w:id="369" w:name="_Ref196900791"/>
      <w:bookmarkStart w:id="370" w:name="_Toc65837084"/>
      <w:r>
        <w:lastRenderedPageBreak/>
        <w:t>tables</w:t>
      </w:r>
      <w:bookmarkEnd w:id="369"/>
      <w:bookmarkEnd w:id="370"/>
    </w:p>
    <w:p w:rsidR="006B3DED" w:rsidRDefault="006B3DED" w:rsidP="00E233F7">
      <w:pPr>
        <w:pStyle w:val="UsageTitle"/>
      </w:pPr>
      <w:r w:rsidRPr="00DC2B65">
        <w:rPr>
          <w:lang w:val="en-US"/>
        </w:rPr>
        <w:t>Collect</w:t>
      </w:r>
      <w:r>
        <w:t xml:space="preserve"> </w:t>
      </w:r>
      <w:r w:rsidR="00B363D3">
        <w:t>t</w:t>
      </w:r>
      <w:r>
        <w:t xml:space="preserve">ables </w:t>
      </w:r>
      <w:r w:rsidR="00B363D3">
        <w:t>or sections</w:t>
      </w:r>
    </w:p>
    <w:p w:rsidR="006B3DED" w:rsidRDefault="006B3DED" w:rsidP="006B3DED">
      <w:pPr>
        <w:rPr>
          <w:lang w:val="en-GB"/>
        </w:rPr>
      </w:pPr>
      <w:r>
        <w:rPr>
          <w:lang w:val="en-GB"/>
        </w:rPr>
        <w:t xml:space="preserve">This plugin </w:t>
      </w:r>
      <w:r>
        <w:t xml:space="preserve">collects tables </w:t>
      </w:r>
      <w:r w:rsidR="00277925">
        <w:t xml:space="preserve">or sections </w:t>
      </w:r>
      <w:r>
        <w:t xml:space="preserve">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sidRPr="005B151B">
        <w:rPr>
          <w:rStyle w:val="Codeintext"/>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466C0E" w:rsidP="00E233F7">
      <w:pPr>
        <w:pStyle w:val="UsageTitle"/>
        <w:rPr>
          <w:lang w:val="en-US"/>
        </w:rPr>
      </w:pPr>
      <w:r>
        <w:rPr>
          <w:lang w:val="en-US"/>
        </w:rPr>
        <w:t>General o</w:t>
      </w:r>
      <w:r w:rsidR="00BD19C2">
        <w:rPr>
          <w:lang w:val="en-US"/>
        </w:rPr>
        <w:t>ptions</w:t>
      </w:r>
    </w:p>
    <w:p w:rsidR="006B3DED" w:rsidRDefault="006B3DED" w:rsidP="006B3DED">
      <w:pPr>
        <w:ind w:left="284"/>
        <w:rPr>
          <w:lang w:val="en-GB"/>
        </w:rPr>
      </w:pPr>
      <w:r>
        <w:rPr>
          <w:lang w:val="en-GB"/>
        </w:rPr>
        <w:t xml:space="preserve">The plugin accepts exactly the same options as the </w:t>
      </w:r>
      <w:r w:rsidRPr="005B151B">
        <w:rPr>
          <w:rStyle w:val="Codeintext"/>
        </w:rPr>
        <w:t>tstables</w:t>
      </w:r>
      <w:r>
        <w:rPr>
          <w:lang w:val="en-GB"/>
        </w:rPr>
        <w:t xml:space="preserve"> utility.</w:t>
      </w:r>
    </w:p>
    <w:p w:rsidR="00466C0E" w:rsidRPr="0010024C" w:rsidRDefault="00466C0E" w:rsidP="00466C0E">
      <w:pPr>
        <w:pStyle w:val="UsageTitle"/>
        <w:rPr>
          <w:lang w:val="en-US"/>
        </w:rPr>
      </w:pPr>
      <w:r>
        <w:rPr>
          <w:lang w:val="en-US"/>
        </w:rPr>
        <w:t>Developers options</w:t>
      </w:r>
    </w:p>
    <w:p w:rsidR="00466C0E" w:rsidRDefault="00466C0E" w:rsidP="00466C0E">
      <w:pPr>
        <w:ind w:left="284"/>
      </w:pPr>
      <w:r w:rsidRPr="00CF0FFB">
        <w:rPr>
          <w:lang w:val="en-GB"/>
        </w:rPr>
        <w:t xml:space="preserve">The following options are </w:t>
      </w:r>
      <w:r>
        <w:rPr>
          <w:lang w:val="en-GB"/>
        </w:rPr>
        <w:t>reserved to</w:t>
      </w:r>
      <w:r>
        <w:t xml:space="preserve"> C++, Java or Python developers. They are useful only when the plugin is used inside a custom application.</w:t>
      </w:r>
    </w:p>
    <w:p w:rsidR="00466C0E" w:rsidRDefault="00466C0E" w:rsidP="00466C0E">
      <w:pPr>
        <w:pStyle w:val="OptionName"/>
      </w:pPr>
      <w:r>
        <w:t xml:space="preserve">--event-code </w:t>
      </w:r>
      <w:r w:rsidRPr="007E574F">
        <w:rPr>
          <w:b w:val="0"/>
          <w:i/>
        </w:rPr>
        <w:t>value</w:t>
      </w:r>
    </w:p>
    <w:p w:rsidR="00466C0E" w:rsidRDefault="00466C0E" w:rsidP="00466C0E">
      <w:pPr>
        <w:pStyle w:val="OptionDescription"/>
      </w:pPr>
      <w:r>
        <w:t xml:space="preserve">Signal a plugin event with the specified code for each </w:t>
      </w:r>
      <w:r w:rsidR="00B13E5A">
        <w:t>section</w:t>
      </w:r>
      <w:r>
        <w:t>.</w:t>
      </w:r>
    </w:p>
    <w:p w:rsidR="00466C0E" w:rsidRDefault="00466C0E" w:rsidP="00466C0E">
      <w:pPr>
        <w:pStyle w:val="OptionDescription"/>
      </w:pPr>
      <w:r>
        <w:t xml:space="preserve">The event data is an instance of </w:t>
      </w:r>
      <w:r w:rsidRPr="007E574F">
        <w:rPr>
          <w:rStyle w:val="Codeintext"/>
        </w:rPr>
        <w:t>PluginEventData</w:t>
      </w:r>
      <w:r>
        <w:t xml:space="preserve"> pointing to the </w:t>
      </w:r>
      <w:r w:rsidR="00B13E5A">
        <w:t>section content</w:t>
      </w:r>
      <w:r>
        <w:t>.</w:t>
      </w:r>
    </w:p>
    <w:p w:rsidR="00B13E5A" w:rsidRDefault="00B13E5A" w:rsidP="00B13E5A">
      <w:pPr>
        <w:pStyle w:val="OptionDescription"/>
      </w:pPr>
      <w:r>
        <w:t xml:space="preserve">With </w:t>
      </w:r>
      <w:r w:rsidRPr="00B13E5A">
        <w:rPr>
          <w:rStyle w:val="Codeintext"/>
        </w:rPr>
        <w:t>--all-sections</w:t>
      </w:r>
      <w:r>
        <w:t xml:space="preserve">, an event is signaled for each section. Without </w:t>
      </w:r>
      <w:r w:rsidRPr="00B13E5A">
        <w:rPr>
          <w:rStyle w:val="Codeintext"/>
        </w:rPr>
        <w:t>--all-sections</w:t>
      </w:r>
      <w:r>
        <w:t>, an event is signaled for each section of each complete new table.</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E6802">
        <w:rPr>
          <w:rStyle w:val="Codeintext"/>
        </w:rPr>
        <w:t>--only-label</w:t>
      </w:r>
      <w:r>
        <w:rPr>
          <w:lang w:eastAsia="fr-FR"/>
        </w:rPr>
        <w:t xml:space="preserve"> options may be specified.</w:t>
      </w:r>
    </w:p>
    <w:p w:rsidR="009925DB" w:rsidRDefault="009925DB" w:rsidP="009925DB">
      <w:pPr>
        <w:pStyle w:val="ReferenceSectionTitle"/>
      </w:pPr>
      <w:bookmarkStart w:id="371" w:name="_Toc65837085"/>
      <w:r>
        <w:lastRenderedPageBreak/>
        <w:t>teletext</w:t>
      </w:r>
      <w:bookmarkEnd w:id="371"/>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w:t>
      </w:r>
      <w:r w:rsidRPr="008023DF">
        <w:rPr>
          <w:i/>
          <w:lang w:val="en-GB"/>
        </w:rPr>
        <w:t>for hard of hearing</w:t>
      </w:r>
      <w:r>
        <w:rPr>
          <w:lang w:val="en-GB"/>
        </w:rPr>
        <w:t xml:space="preserve">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BD19C2" w:rsidP="009925DB">
      <w:pPr>
        <w:pStyle w:val="UsageTitle"/>
        <w:rPr>
          <w:lang w:val="en-US"/>
        </w:rPr>
      </w:pPr>
      <w:r>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BD19C2" w:rsidP="009925DB">
      <w:pPr>
        <w:pStyle w:val="UsageTitle"/>
        <w:rPr>
          <w:lang w:val="en-US"/>
        </w:rPr>
      </w:pPr>
      <w:r>
        <w:rPr>
          <w:lang w:val="en-US"/>
        </w:rPr>
        <w:t>Options</w:t>
      </w:r>
    </w:p>
    <w:p w:rsidR="006147DE" w:rsidRDefault="006147DE" w:rsidP="006147DE">
      <w:pPr>
        <w:pStyle w:val="OptionName"/>
      </w:pPr>
      <w:r>
        <w:t>--brazil</w:t>
      </w:r>
    </w:p>
    <w:p w:rsidR="006147DE" w:rsidRDefault="006147DE" w:rsidP="006147DE">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F25DBF">
        <w:t>2.4.2</w:t>
      </w:r>
      <w:r>
        <w:fldChar w:fldCharType="end"/>
      </w:r>
      <w:r>
        <w:t xml:space="preserve"> for more details.</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30365" w:rsidRPr="00F85203" w:rsidRDefault="00930365" w:rsidP="00930365">
      <w:pPr>
        <w:pStyle w:val="OptionName"/>
        <w:rPr>
          <w:rFonts w:ascii="Menlo" w:hAnsi="Menlo"/>
          <w:lang w:eastAsia="fr-FR"/>
        </w:rPr>
      </w:pPr>
      <w:r w:rsidRPr="00F85203">
        <w:t xml:space="preserve">--default-charset </w:t>
      </w:r>
      <w:r w:rsidRPr="00324DAE">
        <w:rPr>
          <w:b w:val="0"/>
          <w:i/>
        </w:rPr>
        <w:t>name</w:t>
      </w:r>
    </w:p>
    <w:p w:rsidR="00930365" w:rsidRPr="00097D77" w:rsidRDefault="00930365" w:rsidP="00930365">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930365" w:rsidRDefault="00930365" w:rsidP="00930365">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F25DBF">
        <w:t>2.4</w:t>
      </w:r>
      <w:r>
        <w:fldChar w:fldCharType="end"/>
      </w:r>
      <w:r>
        <w:t xml:space="preserve"> for more details.</w:t>
      </w:r>
    </w:p>
    <w:p w:rsidR="00930365" w:rsidRPr="007D4329" w:rsidRDefault="00930365" w:rsidP="00930365">
      <w:pPr>
        <w:pStyle w:val="OptionName"/>
        <w:rPr>
          <w:rFonts w:ascii="Menlo" w:hAnsi="Menlo"/>
          <w:lang w:eastAsia="fr-FR"/>
        </w:rPr>
      </w:pPr>
      <w:r>
        <w:t>--europe</w:t>
      </w:r>
    </w:p>
    <w:p w:rsidR="00930365" w:rsidRPr="00B26EC4" w:rsidRDefault="00930365" w:rsidP="00930365">
      <w:pPr>
        <w:pStyle w:val="OptionDescription"/>
        <w:rPr>
          <w:lang w:val="en-US"/>
        </w:rPr>
      </w:pPr>
      <w:r w:rsidRPr="00B26EC4">
        <w:rPr>
          <w:lang w:val="en-US"/>
        </w:rPr>
        <w:t xml:space="preserve">A synonym for </w:t>
      </w:r>
      <w:r w:rsidRPr="00FA7FA7">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F25DBF">
        <w:t>2.4</w:t>
      </w:r>
      <w:r>
        <w:fldChar w:fldCharType="end"/>
      </w:r>
      <w:r>
        <w:t xml:space="preserve"> for more details.</w:t>
      </w:r>
    </w:p>
    <w:p w:rsidR="00930365" w:rsidRDefault="00930365" w:rsidP="00930365">
      <w:pPr>
        <w:pStyle w:val="OptionName"/>
      </w:pPr>
      <w:r>
        <w:t>--japan</w:t>
      </w:r>
    </w:p>
    <w:p w:rsidR="00930365" w:rsidRDefault="00930365" w:rsidP="00930365">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F25DBF">
        <w:t>2.4</w:t>
      </w:r>
      <w:r>
        <w:fldChar w:fldCharType="end"/>
      </w:r>
      <w:r>
        <w:t xml:space="preserve"> for more details.</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FA7FA7">
        <w:rPr>
          <w:rStyle w:val="Codeintext"/>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6147DE" w:rsidRDefault="006147DE" w:rsidP="006147DE">
      <w:pPr>
        <w:pStyle w:val="OptionName"/>
      </w:pPr>
      <w:r>
        <w:lastRenderedPageBreak/>
        <w:t>--</w:t>
      </w:r>
      <w:r w:rsidRPr="00FA4384">
        <w:t>philippines</w:t>
      </w:r>
    </w:p>
    <w:p w:rsidR="006147DE" w:rsidRDefault="006147DE" w:rsidP="006147DE">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F25DBF">
        <w:t>2.4.2</w:t>
      </w:r>
      <w:r>
        <w:fldChar w:fldCharType="end"/>
      </w:r>
      <w:r>
        <w:t xml:space="preserve"> for more details.</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FA7FA7">
        <w:rPr>
          <w:rStyle w:val="Codeintext"/>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FA7FA7">
        <w:rPr>
          <w:rStyle w:val="Codeintext"/>
        </w:rPr>
        <w:t>--service</w:t>
      </w:r>
      <w:r>
        <w:t xml:space="preserve"> nor </w:t>
      </w:r>
      <w:r w:rsidRPr="00FA7FA7">
        <w:rPr>
          <w:rStyle w:val="Codeintext"/>
        </w:rPr>
        <w:t>--pid</w:t>
      </w:r>
      <w:r>
        <w:t xml:space="preserve"> is specified, the first service in the PAT is used.</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372" w:name="_Toc65837086"/>
      <w:r>
        <w:lastRenderedPageBreak/>
        <w:t>time</w:t>
      </w:r>
      <w:bookmarkEnd w:id="353"/>
      <w:bookmarkEnd w:id="354"/>
      <w:bookmarkEnd w:id="372"/>
    </w:p>
    <w:p w:rsidR="00E06CAF" w:rsidRPr="002B550E" w:rsidRDefault="00E06CAF" w:rsidP="00E233F7">
      <w:pPr>
        <w:pStyle w:val="UsageTitle"/>
        <w:rPr>
          <w:lang w:val="en-US"/>
        </w:rPr>
      </w:pPr>
      <w:r w:rsidRPr="002B550E">
        <w:rPr>
          <w:lang w:val="en-US"/>
        </w:rPr>
        <w:t xml:space="preserve">Schedule </w:t>
      </w:r>
      <w:r w:rsidR="002B550E" w:rsidRPr="002B550E">
        <w:rPr>
          <w:lang w:val="en-US"/>
        </w:rPr>
        <w:t>p</w:t>
      </w:r>
      <w:r w:rsidRPr="002B550E">
        <w:rPr>
          <w:lang w:val="en-US"/>
        </w:rPr>
        <w:t xml:space="preserve">ackets </w:t>
      </w:r>
      <w:r w:rsidR="002B550E" w:rsidRPr="002B550E">
        <w:rPr>
          <w:lang w:val="en-US"/>
        </w:rPr>
        <w:t>p</w:t>
      </w:r>
      <w:r w:rsidRPr="002B550E">
        <w:rPr>
          <w:lang w:val="en-US"/>
        </w:rPr>
        <w:t xml:space="preserve">ass or </w:t>
      </w:r>
      <w:r w:rsidR="002B550E" w:rsidRPr="002B550E">
        <w:rPr>
          <w:lang w:val="en-US"/>
        </w:rPr>
        <w:t>d</w:t>
      </w:r>
      <w:r w:rsidRPr="002B550E">
        <w:rPr>
          <w:lang w:val="en-US"/>
        </w:rPr>
        <w:t xml:space="preserve">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time [</w:t>
      </w:r>
      <w:r>
        <w:rPr>
          <w:i/>
          <w:iCs/>
          <w:lang w:val="en-GB"/>
        </w:rPr>
        <w:t>options</w:t>
      </w:r>
      <w:r>
        <w:rPr>
          <w:lang w:val="en-GB"/>
        </w:rPr>
        <w:t>]</w:t>
      </w:r>
    </w:p>
    <w:p w:rsidR="00C679A2" w:rsidRPr="0010024C" w:rsidRDefault="00C679A2" w:rsidP="00C679A2">
      <w:pPr>
        <w:pStyle w:val="UsageTitle"/>
        <w:rPr>
          <w:lang w:val="en-US"/>
        </w:rPr>
      </w:pPr>
      <w:r w:rsidRPr="0010024C">
        <w:rPr>
          <w:lang w:val="en-US"/>
        </w:rPr>
        <w:t>Specifying time values</w:t>
      </w:r>
    </w:p>
    <w:p w:rsidR="00C679A2" w:rsidRDefault="00C679A2" w:rsidP="00C679A2">
      <w:pPr>
        <w:pStyle w:val="NormalShifted"/>
      </w:pPr>
      <w:r>
        <w:t>A time value must be in the format "</w:t>
      </w:r>
      <w:r w:rsidRPr="006B38BC">
        <w:rPr>
          <w:i/>
        </w:rPr>
        <w:t>year/month/day:hour:minute:second</w:t>
      </w:r>
      <w:r>
        <w:t xml:space="preserve">" </w:t>
      </w:r>
      <w:r w:rsidRPr="00896775">
        <w:t xml:space="preserve">(unless </w:t>
      </w:r>
      <w:r w:rsidRPr="00CE6802">
        <w:rPr>
          <w:rStyle w:val="Codeintext"/>
        </w:rPr>
        <w:t>--relative</w:t>
      </w:r>
      <w:r w:rsidRPr="00896775">
        <w:t xml:space="preserve"> is specified, in which </w:t>
      </w:r>
      <w:r>
        <w:t>case it is a number of seconds). An empty value ("") means "</w:t>
      </w:r>
      <w:r w:rsidRPr="00896775">
        <w:rPr>
          <w:i/>
        </w:rPr>
        <w:t>from the beginning</w:t>
      </w:r>
      <w:r>
        <w:t xml:space="preserve">", that is to say when </w:t>
      </w:r>
      <w:r w:rsidRPr="008C2222">
        <w:rPr>
          <w:rStyle w:val="Codeintext"/>
        </w:rPr>
        <w:t>tsp</w:t>
      </w:r>
      <w:r>
        <w:t xml:space="preserve"> starts. By default, packets are passed when </w:t>
      </w:r>
      <w:r w:rsidRPr="008C2222">
        <w:rPr>
          <w:rStyle w:val="Codeintext"/>
        </w:rPr>
        <w:t>tsp</w:t>
      </w:r>
      <w:r>
        <w:t xml:space="preserve"> starts.</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8023DF">
        <w:rPr>
          <w:b w:val="0"/>
          <w:i/>
        </w:rPr>
        <w:t>time</w:t>
      </w:r>
      <w:r w:rsidRPr="00A6771E">
        <w:rPr>
          <w:rStyle w:val="StyleOptionNameItaliqueCar"/>
        </w:rPr>
        <w:br/>
      </w:r>
      <w:r>
        <w:t xml:space="preserve">--drop </w:t>
      </w:r>
      <w:r w:rsidR="008023DF" w:rsidRPr="008023DF">
        <w:rPr>
          <w:b w:val="0"/>
          <w:i/>
        </w:rPr>
        <w:t>time</w:t>
      </w:r>
    </w:p>
    <w:p w:rsidR="004340DB" w:rsidRDefault="00E06CAF" w:rsidP="00E06CAF">
      <w:pPr>
        <w:pStyle w:val="OptionDescription"/>
      </w:pPr>
      <w:r>
        <w:t>All packets are dr</w:t>
      </w:r>
      <w:r w:rsidR="004340DB">
        <w:t>opped after the specified time.</w:t>
      </w:r>
    </w:p>
    <w:p w:rsidR="00E06CAF" w:rsidRDefault="00E06CAF" w:rsidP="00E06CAF">
      <w:pPr>
        <w:pStyle w:val="OptionDescription"/>
      </w:pPr>
      <w:r>
        <w:t xml:space="preserve">Several </w:t>
      </w:r>
      <w:r w:rsidRPr="002B550E">
        <w:rPr>
          <w:rStyle w:val="Codeintext"/>
        </w:rPr>
        <w:t>--drop</w:t>
      </w:r>
      <w:r>
        <w:t xml:space="preserve"> options may be specified.</w:t>
      </w:r>
    </w:p>
    <w:p w:rsidR="00E06CAF" w:rsidRDefault="00E06CAF" w:rsidP="00E06CAF">
      <w:pPr>
        <w:pStyle w:val="OptionName"/>
      </w:pPr>
      <w:r>
        <w:t xml:space="preserve">-n </w:t>
      </w:r>
      <w:r w:rsidR="008023DF" w:rsidRPr="008023DF">
        <w:rPr>
          <w:b w:val="0"/>
          <w:i/>
        </w:rPr>
        <w:t>time</w:t>
      </w:r>
      <w:r w:rsidRPr="00A6771E">
        <w:rPr>
          <w:rStyle w:val="StyleOptionNameItaliqueCar"/>
        </w:rPr>
        <w:br/>
      </w:r>
      <w:r>
        <w:t xml:space="preserve">--null </w:t>
      </w:r>
      <w:r w:rsidR="008023DF" w:rsidRPr="008023DF">
        <w:rPr>
          <w:b w:val="0"/>
          <w:i/>
        </w:rPr>
        <w:t>time</w:t>
      </w:r>
    </w:p>
    <w:p w:rsidR="004340DB" w:rsidRDefault="00E06CAF" w:rsidP="00E06CAF">
      <w:pPr>
        <w:pStyle w:val="OptionDescription"/>
      </w:pPr>
      <w:r>
        <w:t>All packets are replaced by null pa</w:t>
      </w:r>
      <w:r w:rsidR="004340DB">
        <w:t>ckets after the specified time.</w:t>
      </w:r>
    </w:p>
    <w:p w:rsidR="00E06CAF" w:rsidRDefault="00E06CAF" w:rsidP="00E06CAF">
      <w:pPr>
        <w:pStyle w:val="OptionDescription"/>
      </w:pPr>
      <w:r>
        <w:t xml:space="preserve">Several </w:t>
      </w:r>
      <w:r w:rsidRPr="002B550E">
        <w:rPr>
          <w:rStyle w:val="Codeintext"/>
        </w:rPr>
        <w:t>--null</w:t>
      </w:r>
      <w:r>
        <w:t xml:space="preserve"> options may be specified.</w:t>
      </w:r>
    </w:p>
    <w:p w:rsidR="00E06CAF" w:rsidRDefault="00E06CAF" w:rsidP="00E06CAF">
      <w:pPr>
        <w:pStyle w:val="OptionName"/>
      </w:pPr>
      <w:r>
        <w:t xml:space="preserve">-p </w:t>
      </w:r>
      <w:r w:rsidR="004340DB" w:rsidRPr="008023DF">
        <w:rPr>
          <w:b w:val="0"/>
          <w:i/>
        </w:rPr>
        <w:t>time</w:t>
      </w:r>
      <w:r w:rsidRPr="00A6771E">
        <w:rPr>
          <w:rStyle w:val="StyleOptionNameItaliqueCar"/>
        </w:rPr>
        <w:br/>
      </w:r>
      <w:r>
        <w:t xml:space="preserve">--pass </w:t>
      </w:r>
      <w:r w:rsidR="004340DB" w:rsidRPr="008023DF">
        <w:rPr>
          <w:b w:val="0"/>
          <w:i/>
        </w:rPr>
        <w:t>time</w:t>
      </w:r>
    </w:p>
    <w:p w:rsidR="004340DB" w:rsidRDefault="00E06CAF" w:rsidP="00E06CAF">
      <w:pPr>
        <w:pStyle w:val="OptionDescription"/>
      </w:pPr>
      <w:r>
        <w:t>All packets are passed unmod</w:t>
      </w:r>
      <w:r w:rsidR="004340DB">
        <w:t>ified after the specified time.</w:t>
      </w:r>
    </w:p>
    <w:p w:rsidR="00E06CAF" w:rsidRDefault="00E06CAF" w:rsidP="00E06CAF">
      <w:pPr>
        <w:pStyle w:val="OptionDescription"/>
      </w:pPr>
      <w:r>
        <w:t xml:space="preserve">Several </w:t>
      </w:r>
      <w:r w:rsidRPr="002B550E">
        <w:rPr>
          <w:rStyle w:val="Codeintext"/>
        </w:rPr>
        <w:t>--pass</w:t>
      </w:r>
      <w:r>
        <w:t xml:space="preserve"> options may be specified.</w:t>
      </w:r>
    </w:p>
    <w:p w:rsidR="00E06CAF" w:rsidRDefault="00E06CAF" w:rsidP="00E06CAF">
      <w:pPr>
        <w:pStyle w:val="OptionName"/>
      </w:pPr>
      <w:r>
        <w:t>-r</w:t>
      </w:r>
      <w:r>
        <w:br/>
        <w:t>--relative</w:t>
      </w:r>
    </w:p>
    <w:p w:rsidR="004340DB" w:rsidRDefault="00E06CAF" w:rsidP="00E06CAF">
      <w:pPr>
        <w:pStyle w:val="OptionDescription"/>
      </w:pPr>
      <w:r>
        <w:t xml:space="preserve">All time values are interpreted as a number of seconds relative to the </w:t>
      </w:r>
      <w:r w:rsidRPr="002B550E">
        <w:rPr>
          <w:rStyle w:val="Codeintext"/>
        </w:rPr>
        <w:t>tsp</w:t>
      </w:r>
      <w:r w:rsidR="004340DB">
        <w:t xml:space="preserve"> start time.</w:t>
      </w:r>
    </w:p>
    <w:p w:rsidR="00E06CAF" w:rsidRDefault="00E06CAF" w:rsidP="00E06CAF">
      <w:pPr>
        <w:pStyle w:val="OptionDescription"/>
      </w:pPr>
      <w:r>
        <w:t>By default, all time values are interpreted as an absolute time in the format "</w:t>
      </w:r>
      <w:r w:rsidRPr="00896775">
        <w:rPr>
          <w:i/>
        </w:rPr>
        <w:t>year/month/day:hour:minute:second</w:t>
      </w:r>
      <w:r>
        <w:t xml:space="preserve">". Option </w:t>
      </w:r>
      <w:r w:rsidRPr="002B550E">
        <w:rPr>
          <w:rStyle w:val="Codeintext"/>
        </w:rPr>
        <w:t>--relative</w:t>
      </w:r>
      <w:r>
        <w:t xml:space="preserve"> is incompatible with </w:t>
      </w:r>
      <w:r w:rsidRPr="002B550E">
        <w:rPr>
          <w:rStyle w:val="Codeintext"/>
        </w:rPr>
        <w:t>--tdt</w:t>
      </w:r>
      <w:r>
        <w:t xml:space="preserve"> or </w:t>
      </w:r>
      <w:r w:rsidRPr="002B550E">
        <w:rPr>
          <w:rStyle w:val="Codeintext"/>
        </w:rPr>
        <w:t>--utc</w:t>
      </w:r>
      <w:r>
        <w:t>.</w:t>
      </w:r>
    </w:p>
    <w:p w:rsidR="00E06CAF" w:rsidRDefault="00E06CAF" w:rsidP="00E06CAF">
      <w:pPr>
        <w:pStyle w:val="OptionName"/>
      </w:pPr>
      <w:r>
        <w:t xml:space="preserve">-s </w:t>
      </w:r>
      <w:r w:rsidR="004340DB" w:rsidRPr="008023DF">
        <w:rPr>
          <w:b w:val="0"/>
          <w:i/>
        </w:rPr>
        <w:t>time</w:t>
      </w:r>
      <w:r w:rsidRPr="00A6771E">
        <w:rPr>
          <w:rStyle w:val="StyleOptionNameItaliqueCar"/>
        </w:rPr>
        <w:br/>
      </w:r>
      <w:r>
        <w:t xml:space="preserve">--stop </w:t>
      </w:r>
      <w:r w:rsidR="004340DB" w:rsidRPr="008023DF">
        <w:rPr>
          <w:b w:val="0"/>
          <w:i/>
        </w:rPr>
        <w:t>time</w:t>
      </w:r>
    </w:p>
    <w:p w:rsidR="00E06CAF" w:rsidRDefault="00E06CAF" w:rsidP="00E06CAF">
      <w:pPr>
        <w:pStyle w:val="OptionDescription"/>
      </w:pPr>
      <w:r>
        <w:t xml:space="preserve">Packet transmission stops after the specified time and </w:t>
      </w:r>
      <w:r w:rsidRPr="002B550E">
        <w:rPr>
          <w:rStyle w:val="Codeintext"/>
        </w:rPr>
        <w:t>tsp</w:t>
      </w:r>
      <w:r>
        <w:t xml:space="preserve">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4C409E" w:rsidRPr="00CF0FFB" w:rsidRDefault="004C409E" w:rsidP="004C409E">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E6802">
        <w:rPr>
          <w:rStyle w:val="Codeintext"/>
        </w:rPr>
        <w:t>--only-label</w:t>
      </w:r>
      <w:r>
        <w:rPr>
          <w:lang w:eastAsia="fr-FR"/>
        </w:rPr>
        <w:t xml:space="preserve"> options may be specified.</w:t>
      </w:r>
    </w:p>
    <w:p w:rsidR="001A59AB" w:rsidRDefault="001A59AB" w:rsidP="001A59AB">
      <w:pPr>
        <w:pStyle w:val="ReferenceSectionTitle"/>
      </w:pPr>
      <w:bookmarkStart w:id="373" w:name="_Toc65837087"/>
      <w:r>
        <w:lastRenderedPageBreak/>
        <w:t>timeref</w:t>
      </w:r>
      <w:bookmarkEnd w:id="373"/>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 xml:space="preserve">This plugin updates all TDT and TOT </w:t>
      </w:r>
      <w:r w:rsidR="006C45C9">
        <w:t xml:space="preserve">(and optionally EIT) </w:t>
      </w:r>
      <w:r>
        <w:t>in the transport stream according to a new time reference. This new reference can be completely new or an offset from the original TS.</w:t>
      </w:r>
    </w:p>
    <w:p w:rsidR="001A59AB" w:rsidRPr="0010024C" w:rsidRDefault="00BD19C2" w:rsidP="00E233F7">
      <w:pPr>
        <w:pStyle w:val="UsageTitle"/>
        <w:rPr>
          <w:lang w:val="en-US"/>
        </w:rPr>
      </w:pPr>
      <w:r>
        <w:rPr>
          <w:lang w:val="en-US"/>
        </w:rPr>
        <w:t>Usage</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BD19C2" w:rsidP="00E233F7">
      <w:pPr>
        <w:pStyle w:val="UsageTitle"/>
        <w:rPr>
          <w:lang w:val="en-US"/>
        </w:rPr>
      </w:pPr>
      <w:r>
        <w:rPr>
          <w:lang w:val="en-US"/>
        </w:rPr>
        <w:t>Options</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2B0D44" w:rsidRDefault="001F14A6" w:rsidP="001F14A6">
      <w:pPr>
        <w:pStyle w:val="OptionDescription"/>
      </w:pPr>
      <w:r>
        <w:t>Add the specified num</w:t>
      </w:r>
      <w:r w:rsidR="002B0D44">
        <w:t>ber of seconds to all UTC time.</w:t>
      </w:r>
    </w:p>
    <w:p w:rsidR="001F14A6" w:rsidRDefault="001F14A6" w:rsidP="001F14A6">
      <w:pPr>
        <w:pStyle w:val="OptionDescription"/>
      </w:pPr>
      <w:r>
        <w:t>Specify a negative value to make the time reference go backward.</w:t>
      </w:r>
    </w:p>
    <w:p w:rsidR="00FF2040" w:rsidRDefault="00FF2040" w:rsidP="00FF2040">
      <w:pPr>
        <w:pStyle w:val="OptionName"/>
      </w:pPr>
      <w:r>
        <w:t>--eit</w:t>
      </w:r>
    </w:p>
    <w:p w:rsidR="00FF2040" w:rsidRDefault="00FF2040" w:rsidP="00FF2040">
      <w:pPr>
        <w:pStyle w:val="OptionDescription"/>
      </w:pPr>
      <w:r>
        <w:t>Update events start time in EIT's. By default, EIT's are not modified.</w:t>
      </w:r>
    </w:p>
    <w:p w:rsidR="00FF2040" w:rsidRDefault="00FF2040" w:rsidP="00FF2040">
      <w:pPr>
        <w:pStyle w:val="OptionDescription"/>
      </w:pPr>
      <w:r>
        <w:t xml:space="preserve">When </w:t>
      </w:r>
      <w:r w:rsidRPr="00FF2040">
        <w:rPr>
          <w:rStyle w:val="Codeintext"/>
        </w:rPr>
        <w:t>--add</w:t>
      </w:r>
      <w:r>
        <w:t xml:space="preserve"> is used, the specified offset is applied to all events start time.</w:t>
      </w:r>
    </w:p>
    <w:p w:rsidR="00FF2040" w:rsidRDefault="00FF2040" w:rsidP="00FF2040">
      <w:pPr>
        <w:pStyle w:val="OptionDescription"/>
      </w:pPr>
      <w:r>
        <w:t xml:space="preserve">When </w:t>
      </w:r>
      <w:r w:rsidRPr="00FF2040">
        <w:rPr>
          <w:rStyle w:val="Codeintext"/>
        </w:rPr>
        <w:t>--start</w:t>
      </w:r>
      <w:r>
        <w:t xml:space="preserve"> is used, EIT's are dropped until the first TDT or TOT is encountered. Then, the difference between the first TDT or TOT time and the new time reference at this point is applied.</w:t>
      </w:r>
    </w:p>
    <w:p w:rsidR="00817DBF" w:rsidRDefault="00817DBF" w:rsidP="00817DBF">
      <w:pPr>
        <w:pStyle w:val="OptionName"/>
      </w:pPr>
      <w:r>
        <w:t>--eit-date-only</w:t>
      </w:r>
    </w:p>
    <w:p w:rsidR="00817DBF" w:rsidRDefault="00817DBF" w:rsidP="00817DBF">
      <w:pPr>
        <w:pStyle w:val="OptionDescription"/>
      </w:pPr>
      <w:r>
        <w:t xml:space="preserve">Same as </w:t>
      </w:r>
      <w:r w:rsidRPr="00CE6802">
        <w:rPr>
          <w:rStyle w:val="Codeintext"/>
        </w:rPr>
        <w:t>--eit</w:t>
      </w:r>
      <w:r>
        <w:t xml:space="preserve"> but update the date field only in the event start dates in EIT's. The hour, minute and second fields of the event start dates are left unchanged.</w:t>
      </w:r>
    </w:p>
    <w:p w:rsidR="00FB340D" w:rsidRDefault="00FB340D" w:rsidP="00FB340D">
      <w:pPr>
        <w:pStyle w:val="OptionName"/>
      </w:pPr>
      <w:r>
        <w:t xml:space="preserve">-l </w:t>
      </w:r>
      <w:r w:rsidRPr="00FB340D">
        <w:rPr>
          <w:b w:val="0"/>
          <w:i/>
        </w:rPr>
        <w:t>minutes</w:t>
      </w:r>
      <w:r>
        <w:br/>
        <w:t xml:space="preserve">--local-time-offset </w:t>
      </w:r>
      <w:r w:rsidRPr="00FB340D">
        <w:rPr>
          <w:b w:val="0"/>
          <w:i/>
        </w:rPr>
        <w:t>minutes</w:t>
      </w:r>
    </w:p>
    <w:p w:rsidR="00FB340D" w:rsidRDefault="00FB340D" w:rsidP="00FB340D">
      <w:pPr>
        <w:pStyle w:val="OptionDescription"/>
      </w:pPr>
      <w:r>
        <w:t>Specify a new local time offset in minutes to set in the TOT. The allowed range is -720 to 720 (from -12 hours to +12 hours).</w:t>
      </w:r>
    </w:p>
    <w:p w:rsidR="00FB340D" w:rsidRDefault="00FB340D" w:rsidP="00FB340D">
      <w:pPr>
        <w:pStyle w:val="OptionDescription"/>
      </w:pPr>
      <w:r>
        <w:t>By default, the local time offset is unchanged.</w:t>
      </w:r>
    </w:p>
    <w:p w:rsidR="00FB340D" w:rsidRDefault="00FB340D" w:rsidP="00FB340D">
      <w:pPr>
        <w:pStyle w:val="OptionName"/>
      </w:pPr>
      <w:r>
        <w:t xml:space="preserve">--next-change </w:t>
      </w:r>
      <w:r w:rsidRPr="00FB340D">
        <w:rPr>
          <w:b w:val="0"/>
          <w:i/>
        </w:rPr>
        <w:t>value</w:t>
      </w:r>
    </w:p>
    <w:p w:rsidR="00FB340D" w:rsidRDefault="00FB340D" w:rsidP="00FB340D">
      <w:pPr>
        <w:pStyle w:val="OptionDescription"/>
      </w:pPr>
      <w:r>
        <w:t>Specify a new UTC date &amp; time for the next DST change, to set in the TOT.</w:t>
      </w:r>
    </w:p>
    <w:p w:rsidR="00FB340D" w:rsidRDefault="00FB340D" w:rsidP="00FB340D">
      <w:pPr>
        <w:pStyle w:val="OptionDescription"/>
      </w:pPr>
      <w:r>
        <w:t>The time value must be in the format "</w:t>
      </w:r>
      <w:r w:rsidRPr="001F14A6">
        <w:rPr>
          <w:i/>
        </w:rPr>
        <w:t>year/month/day:hour:minute:second</w:t>
      </w:r>
      <w:r>
        <w:t>".</w:t>
      </w:r>
    </w:p>
    <w:p w:rsidR="00FB340D" w:rsidRDefault="00FB340D" w:rsidP="00FB340D">
      <w:pPr>
        <w:pStyle w:val="OptionDescription"/>
      </w:pPr>
      <w:r>
        <w:t>By default, the time of next DST change is unmodified.</w:t>
      </w:r>
    </w:p>
    <w:p w:rsidR="00FB340D" w:rsidRDefault="00FB340D" w:rsidP="00FB340D">
      <w:pPr>
        <w:pStyle w:val="OptionName"/>
      </w:pPr>
      <w:r>
        <w:t xml:space="preserve">--next-time-offset </w:t>
      </w:r>
      <w:r w:rsidRPr="00FB340D">
        <w:rPr>
          <w:b w:val="0"/>
          <w:i/>
        </w:rPr>
        <w:t>minutes</w:t>
      </w:r>
    </w:p>
    <w:p w:rsidR="00FB340D" w:rsidRDefault="00FB340D" w:rsidP="00FB340D">
      <w:pPr>
        <w:pStyle w:val="OptionDescription"/>
      </w:pPr>
      <w:r>
        <w:t xml:space="preserve">Specify a new local time offset to be applied after the next DST change, to set in the TOT. The value is in minutes, similar to </w:t>
      </w:r>
      <w:r w:rsidRPr="00CE6802">
        <w:rPr>
          <w:rStyle w:val="Codeintext"/>
        </w:rPr>
        <w:t>--local-time-offset</w:t>
      </w:r>
      <w:r>
        <w:t>.</w:t>
      </w:r>
    </w:p>
    <w:p w:rsidR="00FB340D" w:rsidRDefault="00FB340D" w:rsidP="00FB340D">
      <w:pPr>
        <w:pStyle w:val="OptionDescription"/>
      </w:pPr>
      <w:r>
        <w:t>By default, the next time offset is unchanged.</w:t>
      </w:r>
    </w:p>
    <w:p w:rsidR="00FB340D" w:rsidRDefault="00FB340D" w:rsidP="00FB340D">
      <w:pPr>
        <w:pStyle w:val="OptionName"/>
      </w:pPr>
      <w:r>
        <w:t>--notdt</w:t>
      </w:r>
    </w:p>
    <w:p w:rsidR="00FB340D" w:rsidRDefault="00FB340D" w:rsidP="00FB340D">
      <w:pPr>
        <w:pStyle w:val="OptionDescription"/>
      </w:pPr>
      <w:r>
        <w:t>Do not update TDT.</w:t>
      </w:r>
    </w:p>
    <w:p w:rsidR="00FB340D" w:rsidRDefault="00FB340D" w:rsidP="00FB340D">
      <w:pPr>
        <w:pStyle w:val="OptionName"/>
      </w:pPr>
      <w:r>
        <w:t>--notot</w:t>
      </w:r>
    </w:p>
    <w:p w:rsidR="00FB340D" w:rsidRDefault="00FB340D" w:rsidP="00FB340D">
      <w:pPr>
        <w:pStyle w:val="OptionDescription"/>
      </w:pPr>
      <w:r>
        <w:t>Do not update TOT.</w:t>
      </w:r>
    </w:p>
    <w:p w:rsidR="00FB340D" w:rsidRDefault="00FB340D" w:rsidP="00FB340D">
      <w:pPr>
        <w:pStyle w:val="OptionName"/>
      </w:pPr>
      <w:r>
        <w:t xml:space="preserve">--only-country </w:t>
      </w:r>
      <w:r w:rsidRPr="00FB340D">
        <w:rPr>
          <w:b w:val="0"/>
          <w:i/>
        </w:rPr>
        <w:t>name</w:t>
      </w:r>
    </w:p>
    <w:p w:rsidR="00FB340D" w:rsidRDefault="00FB340D" w:rsidP="00FB340D">
      <w:pPr>
        <w:pStyle w:val="OptionDescription"/>
      </w:pPr>
      <w:r>
        <w:t xml:space="preserve">Restrict the modification of </w:t>
      </w:r>
      <w:r w:rsidRPr="00CE6802">
        <w:rPr>
          <w:rStyle w:val="Codeintext"/>
        </w:rPr>
        <w:t>--local-time-offset</w:t>
      </w:r>
      <w:r>
        <w:t xml:space="preserve">, </w:t>
      </w:r>
      <w:r w:rsidRPr="00CE6802">
        <w:rPr>
          <w:rStyle w:val="Codeintext"/>
        </w:rPr>
        <w:t>--next-change</w:t>
      </w:r>
      <w:r>
        <w:t xml:space="preserve"> and </w:t>
      </w:r>
      <w:r w:rsidRPr="00CE6802">
        <w:rPr>
          <w:rStyle w:val="Codeintext"/>
        </w:rPr>
        <w:t>--next-time-offset</w:t>
      </w:r>
      <w:r>
        <w:t xml:space="preserve"> to the specified 3-letter country code.</w:t>
      </w:r>
    </w:p>
    <w:p w:rsidR="00FB340D" w:rsidRDefault="00FB340D" w:rsidP="00FB340D">
      <w:pPr>
        <w:pStyle w:val="OptionDescription"/>
      </w:pPr>
      <w:r>
        <w:lastRenderedPageBreak/>
        <w:t xml:space="preserve">Several </w:t>
      </w:r>
      <w:r w:rsidRPr="00CE6802">
        <w:rPr>
          <w:rStyle w:val="Codeintext"/>
        </w:rPr>
        <w:t>--only-country</w:t>
      </w:r>
      <w:r>
        <w:t xml:space="preserve"> options are allowed.</w:t>
      </w:r>
    </w:p>
    <w:p w:rsidR="00FB340D" w:rsidRDefault="00FB340D" w:rsidP="00FB340D">
      <w:pPr>
        <w:pStyle w:val="OptionName"/>
      </w:pPr>
      <w:r>
        <w:t xml:space="preserve">--only-region </w:t>
      </w:r>
      <w:r w:rsidRPr="00FB340D">
        <w:rPr>
          <w:b w:val="0"/>
          <w:i/>
        </w:rPr>
        <w:t>id1</w:t>
      </w:r>
      <w:r w:rsidRPr="00FB340D">
        <w:rPr>
          <w:b w:val="0"/>
        </w:rPr>
        <w:t>[-</w:t>
      </w:r>
      <w:r w:rsidRPr="00FB340D">
        <w:rPr>
          <w:b w:val="0"/>
          <w:i/>
        </w:rPr>
        <w:t>id2</w:t>
      </w:r>
      <w:r w:rsidRPr="00FB340D">
        <w:rPr>
          <w:b w:val="0"/>
        </w:rPr>
        <w:t>]</w:t>
      </w:r>
    </w:p>
    <w:p w:rsidR="00FB340D" w:rsidRDefault="00FB340D" w:rsidP="00FB340D">
      <w:pPr>
        <w:pStyle w:val="OptionDescription"/>
      </w:pPr>
      <w:r>
        <w:t xml:space="preserve">Restrict the modification of </w:t>
      </w:r>
      <w:r w:rsidRPr="00CE6802">
        <w:rPr>
          <w:rStyle w:val="Codeintext"/>
        </w:rPr>
        <w:t>--local-time-offset</w:t>
      </w:r>
      <w:r>
        <w:t xml:space="preserve">, </w:t>
      </w:r>
      <w:r w:rsidRPr="00CE6802">
        <w:rPr>
          <w:rStyle w:val="Codeintext"/>
        </w:rPr>
        <w:t>--next-change</w:t>
      </w:r>
      <w:r>
        <w:t xml:space="preserve"> and </w:t>
      </w:r>
      <w:r w:rsidRPr="00CE6802">
        <w:rPr>
          <w:rStyle w:val="Codeintext"/>
        </w:rPr>
        <w:t>--next-time-offset</w:t>
      </w:r>
      <w:r>
        <w:t xml:space="preserve"> to the specified region id inside a country.</w:t>
      </w:r>
    </w:p>
    <w:p w:rsidR="00FB340D" w:rsidRDefault="00FB340D" w:rsidP="00FB340D">
      <w:pPr>
        <w:pStyle w:val="OptionDescription"/>
      </w:pPr>
      <w:r>
        <w:t xml:space="preserve">Several </w:t>
      </w:r>
      <w:r w:rsidRPr="00CE6802">
        <w:rPr>
          <w:rStyle w:val="Codeintext"/>
        </w:rPr>
        <w:t>--only-region</w:t>
      </w:r>
      <w:r>
        <w:t xml:space="preserve"> options are allowed.</w:t>
      </w:r>
    </w:p>
    <w:p w:rsidR="001F14A6" w:rsidRDefault="001F14A6" w:rsidP="001F14A6">
      <w:pPr>
        <w:pStyle w:val="OptionName"/>
      </w:pPr>
      <w:r>
        <w:t xml:space="preserve">-s </w:t>
      </w:r>
      <w:r w:rsidRPr="00A37D19">
        <w:rPr>
          <w:b w:val="0"/>
          <w:i/>
        </w:rPr>
        <w:t>time</w:t>
      </w:r>
      <w:r>
        <w:br/>
        <w:t xml:space="preserve">--start </w:t>
      </w:r>
      <w:r w:rsidRPr="00A37D19">
        <w:rPr>
          <w:b w:val="0"/>
          <w:i/>
        </w:rPr>
        <w:t>time</w:t>
      </w:r>
    </w:p>
    <w:p w:rsidR="002B4135" w:rsidRDefault="001F14A6" w:rsidP="001F14A6">
      <w:pPr>
        <w:pStyle w:val="OptionDescription"/>
      </w:pPr>
      <w:r>
        <w:t>Specify a new UTC date &amp; time reference for the first packet in the stream. Then, the time reference is updated according to the number of packets and the bi</w:t>
      </w:r>
      <w:r w:rsidR="002B4135">
        <w:t>trate.</w:t>
      </w:r>
    </w:p>
    <w:p w:rsidR="001F14A6" w:rsidRDefault="001F14A6" w:rsidP="001F14A6">
      <w:pPr>
        <w:pStyle w:val="OptionDescription"/>
      </w:pPr>
      <w:r>
        <w:t>A time value must be in the format "</w:t>
      </w:r>
      <w:r w:rsidRPr="001F14A6">
        <w:rPr>
          <w:i/>
        </w:rPr>
        <w:t>year/month/day:hour:minute:second</w:t>
      </w:r>
      <w:r>
        <w:t>".</w:t>
      </w:r>
    </w:p>
    <w:p w:rsidR="002B4135" w:rsidRDefault="002B4135" w:rsidP="001F14A6">
      <w:pPr>
        <w:pStyle w:val="OptionDescription"/>
      </w:pPr>
      <w:r>
        <w:t xml:space="preserve">The predefined name “system” can be used to specify the current UTC time from the system clock (use </w:t>
      </w:r>
      <w:r w:rsidRPr="00CE6802">
        <w:rPr>
          <w:rStyle w:val="Codeintext"/>
        </w:rPr>
        <w:t>--start system</w:t>
      </w:r>
      <w:r>
        <w:t>).</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561DC3" w:rsidRDefault="00561DC3" w:rsidP="00561DC3">
      <w:pPr>
        <w:pStyle w:val="ReferenceSectionTitle"/>
      </w:pPr>
      <w:bookmarkStart w:id="374" w:name="_Toc65837088"/>
      <w:r>
        <w:lastRenderedPageBreak/>
        <w:t>timeshift</w:t>
      </w:r>
      <w:bookmarkEnd w:id="374"/>
    </w:p>
    <w:p w:rsidR="00561DC3" w:rsidRPr="0010024C" w:rsidRDefault="00561DC3" w:rsidP="00561DC3">
      <w:pPr>
        <w:pStyle w:val="UsageTitle"/>
        <w:rPr>
          <w:lang w:val="en-US"/>
        </w:rPr>
      </w:pPr>
      <w:r w:rsidRPr="00561DC3">
        <w:rPr>
          <w:lang w:val="en-US"/>
        </w:rPr>
        <w:t>Delay transmission by a fixed amount of packets</w:t>
      </w:r>
    </w:p>
    <w:p w:rsidR="00D57F9D" w:rsidRDefault="00561DC3" w:rsidP="00561DC3">
      <w:r>
        <w:t xml:space="preserve">This plugin </w:t>
      </w:r>
      <w:r w:rsidR="002B0D44">
        <w:t xml:space="preserve">implements the </w:t>
      </w:r>
      <w:r w:rsidR="002B0D44">
        <w:rPr>
          <w:i/>
        </w:rPr>
        <w:t xml:space="preserve">time shift </w:t>
      </w:r>
      <w:r w:rsidR="002B0D44">
        <w:t>feature, as commonly found on set-top boxes or some TV sets.</w:t>
      </w:r>
    </w:p>
    <w:p w:rsidR="00561DC3" w:rsidRPr="002B0D44" w:rsidRDefault="002B0D44" w:rsidP="00561DC3">
      <w:r>
        <w:t>The packet transmission is initially suspended for a given duration and packets are buffered in the meantime. At the end of the initial duration, packets transmission restarts at the point it was suspended. Packet buffering continues. All packets are transmitted without loss but with a t</w:t>
      </w:r>
      <w:r w:rsidR="00DB4BDA">
        <w:t>ime dela</w:t>
      </w:r>
      <w:r>
        <w:t>y.</w:t>
      </w:r>
    </w:p>
    <w:p w:rsidR="00561DC3" w:rsidRPr="0010024C" w:rsidRDefault="00561DC3" w:rsidP="00561DC3">
      <w:pPr>
        <w:pStyle w:val="UsageTitle"/>
        <w:rPr>
          <w:lang w:val="en-US"/>
        </w:rPr>
      </w:pPr>
      <w:r>
        <w:rPr>
          <w:lang w:val="en-US"/>
        </w:rPr>
        <w:t>Usage</w:t>
      </w:r>
    </w:p>
    <w:p w:rsidR="00561DC3" w:rsidRDefault="00561DC3" w:rsidP="00561DC3">
      <w:pPr>
        <w:pStyle w:val="UsageSyntax"/>
        <w:rPr>
          <w:lang w:val="en-GB"/>
        </w:rPr>
      </w:pPr>
      <w:r>
        <w:rPr>
          <w:lang w:val="en-GB"/>
        </w:rPr>
        <w:t>tsp -P timeshift [</w:t>
      </w:r>
      <w:r>
        <w:rPr>
          <w:i/>
          <w:iCs/>
          <w:lang w:val="en-GB"/>
        </w:rPr>
        <w:t>options</w:t>
      </w:r>
      <w:r>
        <w:rPr>
          <w:lang w:val="en-GB"/>
        </w:rPr>
        <w:t>]</w:t>
      </w:r>
    </w:p>
    <w:p w:rsidR="00561DC3" w:rsidRPr="0010024C" w:rsidRDefault="00561DC3" w:rsidP="00561DC3">
      <w:pPr>
        <w:pStyle w:val="UsageTitle"/>
        <w:rPr>
          <w:lang w:val="en-US"/>
        </w:rPr>
      </w:pPr>
      <w:r>
        <w:rPr>
          <w:lang w:val="en-US"/>
        </w:rPr>
        <w:t>Options</w:t>
      </w:r>
    </w:p>
    <w:p w:rsidR="00561DC3" w:rsidRDefault="00561DC3" w:rsidP="002F1EFC">
      <w:pPr>
        <w:pStyle w:val="OptionName"/>
      </w:pPr>
      <w:r>
        <w:t xml:space="preserve">--directory </w:t>
      </w:r>
      <w:r w:rsidRPr="002F1EFC">
        <w:rPr>
          <w:b w:val="0"/>
          <w:i/>
        </w:rPr>
        <w:t>path</w:t>
      </w:r>
    </w:p>
    <w:p w:rsidR="00561DC3" w:rsidRDefault="00561DC3" w:rsidP="00561DC3">
      <w:pPr>
        <w:pStyle w:val="OptionDescription"/>
      </w:pPr>
      <w:r>
        <w:t>Specify a directory where the temporary buffer file is created.</w:t>
      </w:r>
    </w:p>
    <w:p w:rsidR="00561DC3" w:rsidRDefault="00561DC3" w:rsidP="00561DC3">
      <w:pPr>
        <w:pStyle w:val="OptionDescription"/>
      </w:pPr>
      <w:r>
        <w:t>By default, the system-specific area for temporary files is used.</w:t>
      </w:r>
    </w:p>
    <w:p w:rsidR="00561DC3" w:rsidRDefault="00561DC3" w:rsidP="00561DC3">
      <w:pPr>
        <w:pStyle w:val="OptionDescription"/>
      </w:pPr>
      <w:r>
        <w:t>The temporary file is hidden and automatically deleted on termination. Specifying another location can be useful to redirect very large buffers on another disk.</w:t>
      </w:r>
    </w:p>
    <w:p w:rsidR="00561DC3" w:rsidRDefault="00561DC3" w:rsidP="00561DC3">
      <w:pPr>
        <w:pStyle w:val="OptionDescription"/>
      </w:pPr>
      <w:r>
        <w:t>If the reserved memory area is large enough to hold the</w:t>
      </w:r>
      <w:r w:rsidR="002F1EFC">
        <w:t xml:space="preserve"> </w:t>
      </w:r>
      <w:r>
        <w:t>buffer, no file is created.</w:t>
      </w:r>
    </w:p>
    <w:p w:rsidR="00561DC3" w:rsidRDefault="00561DC3" w:rsidP="002F1EFC">
      <w:pPr>
        <w:pStyle w:val="OptionName"/>
      </w:pPr>
      <w:r>
        <w:t>-d</w:t>
      </w:r>
      <w:r w:rsidR="002F1EFC">
        <w:br/>
      </w:r>
      <w:r>
        <w:t>--drop-initial</w:t>
      </w:r>
    </w:p>
    <w:p w:rsidR="00561DC3" w:rsidRDefault="00561DC3" w:rsidP="00561DC3">
      <w:pPr>
        <w:pStyle w:val="OptionDescription"/>
      </w:pPr>
      <w:r>
        <w:t>Drop output packets during the initial phase, while the time-shift buffer is filling.</w:t>
      </w:r>
    </w:p>
    <w:p w:rsidR="00561DC3" w:rsidRDefault="00561DC3" w:rsidP="00561DC3">
      <w:pPr>
        <w:pStyle w:val="OptionDescription"/>
      </w:pPr>
      <w:r>
        <w:t>By default, initial packets are replaced by null packets.</w:t>
      </w:r>
    </w:p>
    <w:p w:rsidR="00561DC3" w:rsidRDefault="00561DC3" w:rsidP="002F1EFC">
      <w:pPr>
        <w:pStyle w:val="OptionName"/>
      </w:pPr>
      <w:r>
        <w:t xml:space="preserve">-m </w:t>
      </w:r>
      <w:r w:rsidRPr="002F1EFC">
        <w:rPr>
          <w:b w:val="0"/>
          <w:i/>
        </w:rPr>
        <w:t>value</w:t>
      </w:r>
      <w:r w:rsidR="002F1EFC">
        <w:br/>
      </w:r>
      <w:r>
        <w:t xml:space="preserve">--memory-packets </w:t>
      </w:r>
      <w:r w:rsidRPr="002F1EFC">
        <w:rPr>
          <w:b w:val="0"/>
          <w:i/>
        </w:rPr>
        <w:t>value</w:t>
      </w:r>
    </w:p>
    <w:p w:rsidR="00561DC3" w:rsidRDefault="00561DC3" w:rsidP="00561DC3">
      <w:pPr>
        <w:pStyle w:val="OptionDescription"/>
      </w:pPr>
      <w:r>
        <w:t>Specify the number of packets which are cached in memory. Having a larger memory cache improves the performances.</w:t>
      </w:r>
    </w:p>
    <w:p w:rsidR="00561DC3" w:rsidRDefault="00561DC3" w:rsidP="00561DC3">
      <w:pPr>
        <w:pStyle w:val="OptionDescription"/>
      </w:pPr>
      <w:r>
        <w:t>By default, the size of the memory cache is 128 packets.</w:t>
      </w:r>
    </w:p>
    <w:p w:rsidR="00561DC3" w:rsidRDefault="00561DC3" w:rsidP="002F1EFC">
      <w:pPr>
        <w:pStyle w:val="OptionName"/>
      </w:pPr>
      <w:r>
        <w:t xml:space="preserve">-p </w:t>
      </w:r>
      <w:r w:rsidRPr="002F1EFC">
        <w:rPr>
          <w:b w:val="0"/>
          <w:i/>
        </w:rPr>
        <w:t>value</w:t>
      </w:r>
      <w:r w:rsidR="002F1EFC">
        <w:br/>
      </w:r>
      <w:r>
        <w:t xml:space="preserve">--packets </w:t>
      </w:r>
      <w:r w:rsidRPr="002F1EFC">
        <w:rPr>
          <w:b w:val="0"/>
          <w:i/>
        </w:rPr>
        <w:t>value</w:t>
      </w:r>
    </w:p>
    <w:p w:rsidR="00561DC3" w:rsidRDefault="00561DC3" w:rsidP="00561DC3">
      <w:pPr>
        <w:pStyle w:val="OptionDescription"/>
      </w:pPr>
      <w:r>
        <w:t>Specify the size of the time-shift buffer in packets.</w:t>
      </w:r>
    </w:p>
    <w:p w:rsidR="00561DC3" w:rsidRDefault="00561DC3" w:rsidP="00561DC3">
      <w:pPr>
        <w:pStyle w:val="OptionDescription"/>
      </w:pPr>
      <w:r>
        <w:t xml:space="preserve">There is no default, the size of the buffer shall be specified either using </w:t>
      </w:r>
      <w:r w:rsidRPr="00CE6802">
        <w:rPr>
          <w:rStyle w:val="Codeintext"/>
        </w:rPr>
        <w:t>--packets</w:t>
      </w:r>
      <w:r>
        <w:t xml:space="preserve"> or </w:t>
      </w:r>
      <w:r w:rsidRPr="00CE6802">
        <w:rPr>
          <w:rStyle w:val="Codeintext"/>
        </w:rPr>
        <w:t>--time</w:t>
      </w:r>
      <w:r>
        <w:t>.</w:t>
      </w:r>
    </w:p>
    <w:p w:rsidR="00561DC3" w:rsidRDefault="00561DC3" w:rsidP="002F1EFC">
      <w:pPr>
        <w:pStyle w:val="OptionName"/>
      </w:pPr>
      <w:r>
        <w:t xml:space="preserve">-t </w:t>
      </w:r>
      <w:r w:rsidRPr="002F1EFC">
        <w:rPr>
          <w:b w:val="0"/>
          <w:i/>
        </w:rPr>
        <w:t>milliseconds</w:t>
      </w:r>
      <w:r w:rsidR="002F1EFC">
        <w:br/>
      </w:r>
      <w:r>
        <w:t xml:space="preserve">--time </w:t>
      </w:r>
      <w:r w:rsidRPr="002F1EFC">
        <w:rPr>
          <w:b w:val="0"/>
          <w:i/>
        </w:rPr>
        <w:t>milliseconds</w:t>
      </w:r>
    </w:p>
    <w:p w:rsidR="00561DC3" w:rsidRDefault="00561DC3" w:rsidP="00561DC3">
      <w:pPr>
        <w:pStyle w:val="OptionDescription"/>
      </w:pPr>
      <w:r>
        <w:t>Specify the size of the time-shift buffer in milliseconds.</w:t>
      </w:r>
    </w:p>
    <w:p w:rsidR="00561DC3" w:rsidRDefault="00561DC3" w:rsidP="00561DC3">
      <w:pPr>
        <w:pStyle w:val="OptionDescription"/>
      </w:pPr>
      <w:r>
        <w:t>The initial bitrate is used to convert this duration in number of packets and this value is used as fixed-size for the buffer. This is convenient for constant bitrate (CBR) streams</w:t>
      </w:r>
      <w:r w:rsidR="002F1EFC" w:rsidRPr="002F1EFC">
        <w:t xml:space="preserve"> </w:t>
      </w:r>
      <w:r w:rsidR="002F1EFC">
        <w:t>only</w:t>
      </w:r>
      <w:r>
        <w:t>.</w:t>
      </w:r>
    </w:p>
    <w:p w:rsidR="002F1EFC" w:rsidRDefault="002F1EFC" w:rsidP="002F1EFC">
      <w:pPr>
        <w:pStyle w:val="OptionDescription"/>
      </w:pPr>
      <w:r>
        <w:t xml:space="preserve">There is no default, the size of the buffer shall be specified either using </w:t>
      </w:r>
      <w:r w:rsidRPr="00CE6802">
        <w:rPr>
          <w:rStyle w:val="Codeintext"/>
        </w:rPr>
        <w:t>--packets</w:t>
      </w:r>
      <w:r>
        <w:t xml:space="preserve"> or </w:t>
      </w:r>
      <w:r w:rsidRPr="00CE6802">
        <w:rPr>
          <w:rStyle w:val="Codeintext"/>
        </w:rPr>
        <w:t>--time</w:t>
      </w:r>
      <w:r>
        <w:t>.</w:t>
      </w:r>
    </w:p>
    <w:p w:rsidR="00561DC3" w:rsidRPr="00CF0FFB" w:rsidRDefault="00561DC3" w:rsidP="00561D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61DC3" w:rsidRPr="00CF0FFB" w:rsidRDefault="00561DC3" w:rsidP="00561DC3">
      <w:pPr>
        <w:ind w:left="284"/>
        <w:rPr>
          <w:lang w:val="en-GB"/>
        </w:rPr>
      </w:pPr>
      <w:r w:rsidRPr="00CF0FFB">
        <w:rPr>
          <w:lang w:val="en-GB"/>
        </w:rPr>
        <w:t>The following options are implicitly defined in all packet processing plugins.</w:t>
      </w:r>
    </w:p>
    <w:p w:rsidR="00561DC3" w:rsidRDefault="00561DC3" w:rsidP="00561DC3">
      <w:pPr>
        <w:pStyle w:val="OptionName"/>
      </w:pPr>
      <w:r>
        <w:t>--help</w:t>
      </w:r>
    </w:p>
    <w:p w:rsidR="00561DC3" w:rsidRDefault="00561DC3" w:rsidP="00561DC3">
      <w:pPr>
        <w:pStyle w:val="OptionDescription"/>
      </w:pPr>
      <w:r>
        <w:t>Display this help text.</w:t>
      </w:r>
    </w:p>
    <w:p w:rsidR="00561DC3" w:rsidRDefault="00561DC3" w:rsidP="00561DC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61DC3" w:rsidRDefault="00561DC3" w:rsidP="00561D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61DC3" w:rsidRDefault="00561DC3" w:rsidP="00561DC3">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771B68" w:rsidRDefault="00771B68" w:rsidP="00771B68">
      <w:pPr>
        <w:pStyle w:val="ReferenceSectionTitle"/>
      </w:pPr>
      <w:bookmarkStart w:id="375" w:name="_Toc65837089"/>
      <w:r>
        <w:lastRenderedPageBreak/>
        <w:t>trigger</w:t>
      </w:r>
      <w:bookmarkEnd w:id="375"/>
    </w:p>
    <w:p w:rsidR="00771B68" w:rsidRPr="0010024C" w:rsidRDefault="00771B68" w:rsidP="00771B68">
      <w:pPr>
        <w:pStyle w:val="UsageTitle"/>
        <w:rPr>
          <w:lang w:val="en-US"/>
        </w:rPr>
      </w:pPr>
      <w:r w:rsidRPr="00771B68">
        <w:rPr>
          <w:lang w:val="en-US"/>
        </w:rPr>
        <w:t>Trigger actions on selected TS packets</w:t>
      </w:r>
    </w:p>
    <w:p w:rsidR="00771B68" w:rsidRDefault="00771B68" w:rsidP="00771B68">
      <w:r>
        <w:t xml:space="preserve">This plugin triggers an action (running an external command, sending an UDP packet) each time a TS packet is marked with a given label. Labels are typically set on packets by a previous plugin </w:t>
      </w:r>
      <w:r w:rsidR="000F649B">
        <w:t>in the chain</w:t>
      </w:r>
      <w:r w:rsidR="007A7200">
        <w:t>,</w:t>
      </w:r>
      <w:r w:rsidR="000F649B">
        <w:t xml:space="preserve"> </w:t>
      </w:r>
      <w:r>
        <w:t>suc</w:t>
      </w:r>
      <w:r w:rsidR="000F649B">
        <w:t xml:space="preserve">h </w:t>
      </w:r>
      <w:r>
        <w:t>as</w:t>
      </w:r>
      <w:r w:rsidR="007A7200">
        <w:t xml:space="preserve"> the</w:t>
      </w:r>
      <w:r>
        <w:t xml:space="preserve"> </w:t>
      </w:r>
      <w:r w:rsidRPr="002F0402">
        <w:rPr>
          <w:rStyle w:val="Codeintext"/>
        </w:rPr>
        <w:t>filter</w:t>
      </w:r>
      <w:r w:rsidR="007A7200">
        <w:rPr>
          <w:i/>
        </w:rPr>
        <w:t xml:space="preserve"> </w:t>
      </w:r>
      <w:r w:rsidR="007A7200">
        <w:t>plugin</w:t>
      </w:r>
      <w:r>
        <w:t>.</w:t>
      </w:r>
    </w:p>
    <w:p w:rsidR="005E7172" w:rsidRDefault="005E7172" w:rsidP="005E7172">
      <w:r>
        <w:t xml:space="preserve">By default, without option </w:t>
      </w:r>
      <w:r w:rsidRPr="00DB1B37">
        <w:rPr>
          <w:rStyle w:val="Codeintext"/>
        </w:rPr>
        <w:t>--label</w:t>
      </w:r>
      <w:r>
        <w:t xml:space="preserve">, </w:t>
      </w:r>
      <w:r w:rsidRPr="005E7172">
        <w:rPr>
          <w:rStyle w:val="Codeintext"/>
        </w:rPr>
        <w:t>--start</w:t>
      </w:r>
      <w:r>
        <w:t xml:space="preserve"> or </w:t>
      </w:r>
      <w:r w:rsidRPr="005E7172">
        <w:rPr>
          <w:rStyle w:val="Codeintext"/>
        </w:rPr>
        <w:t>--stop</w:t>
      </w:r>
      <w:r>
        <w:t xml:space="preserve">, the actions are triggered on all packets in the stream. To avoid “avalanche effects” of too many triggers, the options </w:t>
      </w:r>
      <w:r w:rsidRPr="005E7172">
        <w:rPr>
          <w:rStyle w:val="Codeintext"/>
        </w:rPr>
        <w:t>--min-inter-packet</w:t>
      </w:r>
      <w:r>
        <w:t xml:space="preserve"> and </w:t>
      </w:r>
      <w:r w:rsidRPr="005E7172">
        <w:rPr>
          <w:rStyle w:val="Codeintext"/>
        </w:rPr>
        <w:t>--min-inter-</w:t>
      </w:r>
      <w:r>
        <w:rPr>
          <w:rStyle w:val="Codeintext"/>
        </w:rPr>
        <w:t>time</w:t>
      </w:r>
      <w:r>
        <w:t xml:space="preserve"> can be used.</w:t>
      </w:r>
    </w:p>
    <w:p w:rsidR="00771B68" w:rsidRPr="0010024C" w:rsidRDefault="00771B68" w:rsidP="00771B68">
      <w:pPr>
        <w:pStyle w:val="UsageTitle"/>
        <w:rPr>
          <w:lang w:val="en-US"/>
        </w:rPr>
      </w:pPr>
      <w:r>
        <w:rPr>
          <w:lang w:val="en-US"/>
        </w:rPr>
        <w:t>Usage</w:t>
      </w:r>
    </w:p>
    <w:p w:rsidR="00771B68" w:rsidRDefault="00771B68" w:rsidP="00771B68">
      <w:pPr>
        <w:pStyle w:val="UsageSyntax"/>
        <w:rPr>
          <w:lang w:val="en-GB"/>
        </w:rPr>
      </w:pPr>
      <w:r>
        <w:rPr>
          <w:lang w:val="en-GB"/>
        </w:rPr>
        <w:t>tsp -P trigger [</w:t>
      </w:r>
      <w:r>
        <w:rPr>
          <w:i/>
          <w:iCs/>
          <w:lang w:val="en-GB"/>
        </w:rPr>
        <w:t>options</w:t>
      </w:r>
      <w:r>
        <w:rPr>
          <w:lang w:val="en-GB"/>
        </w:rPr>
        <w:t>]</w:t>
      </w:r>
    </w:p>
    <w:p w:rsidR="00771B68" w:rsidRPr="0010024C" w:rsidRDefault="00771B68" w:rsidP="00771B68">
      <w:pPr>
        <w:pStyle w:val="UsageTitle"/>
        <w:rPr>
          <w:lang w:val="en-US"/>
        </w:rPr>
      </w:pPr>
      <w:r>
        <w:rPr>
          <w:lang w:val="en-US"/>
        </w:rPr>
        <w:t>Options</w:t>
      </w:r>
    </w:p>
    <w:p w:rsidR="00771B68" w:rsidRDefault="00771B68" w:rsidP="006E183E">
      <w:pPr>
        <w:pStyle w:val="OptionName"/>
      </w:pPr>
      <w:r>
        <w:t>-a</w:t>
      </w:r>
      <w:r w:rsidR="006E183E">
        <w:br/>
      </w:r>
      <w:r>
        <w:t>--all-labels</w:t>
      </w:r>
    </w:p>
    <w:p w:rsidR="00771B68" w:rsidRDefault="00771B68" w:rsidP="00771B68">
      <w:pPr>
        <w:pStyle w:val="OptionDescription"/>
      </w:pPr>
      <w:r>
        <w:t xml:space="preserve">All labels from options </w:t>
      </w:r>
      <w:r w:rsidRPr="006E183E">
        <w:rPr>
          <w:rStyle w:val="Codeintext"/>
        </w:rPr>
        <w:t>--label</w:t>
      </w:r>
      <w:r>
        <w:t xml:space="preserve"> shall be set on a packet to be selected (logical </w:t>
      </w:r>
      <w:r w:rsidRPr="006E183E">
        <w:rPr>
          <w:i/>
        </w:rPr>
        <w:t>and</w:t>
      </w:r>
      <w:r>
        <w:t>).</w:t>
      </w:r>
    </w:p>
    <w:p w:rsidR="00771B68" w:rsidRDefault="00771B68" w:rsidP="00771B68">
      <w:pPr>
        <w:pStyle w:val="OptionDescription"/>
      </w:pPr>
      <w:r>
        <w:t>By default, a packet is select</w:t>
      </w:r>
      <w:r w:rsidR="002F0402">
        <w:t xml:space="preserve">ed if any label is set (logical </w:t>
      </w:r>
      <w:r w:rsidRPr="006E183E">
        <w:rPr>
          <w:i/>
        </w:rPr>
        <w:t>or</w:t>
      </w:r>
      <w:r>
        <w:t>).</w:t>
      </w:r>
    </w:p>
    <w:p w:rsidR="00771B68" w:rsidRDefault="00771B68" w:rsidP="006E183E">
      <w:pPr>
        <w:pStyle w:val="OptionName"/>
      </w:pPr>
      <w:r>
        <w:t xml:space="preserve">-e </w:t>
      </w:r>
      <w:r w:rsidRPr="006E183E">
        <w:rPr>
          <w:b w:val="0"/>
        </w:rPr>
        <w:t>'</w:t>
      </w:r>
      <w:r w:rsidRPr="006E183E">
        <w:rPr>
          <w:b w:val="0"/>
          <w:i/>
        </w:rPr>
        <w:t>command</w:t>
      </w:r>
      <w:r w:rsidRPr="006E183E">
        <w:rPr>
          <w:b w:val="0"/>
        </w:rPr>
        <w:t>'</w:t>
      </w:r>
      <w:r w:rsidR="006E183E">
        <w:br/>
      </w:r>
      <w:r>
        <w:t xml:space="preserve">--execute </w:t>
      </w:r>
      <w:r w:rsidR="006E183E" w:rsidRPr="006E183E">
        <w:rPr>
          <w:b w:val="0"/>
        </w:rPr>
        <w:t>'</w:t>
      </w:r>
      <w:r w:rsidR="006E183E" w:rsidRPr="006E183E">
        <w:rPr>
          <w:b w:val="0"/>
          <w:i/>
        </w:rPr>
        <w:t>command</w:t>
      </w:r>
      <w:r w:rsidR="006E183E" w:rsidRPr="006E183E">
        <w:rPr>
          <w:b w:val="0"/>
        </w:rPr>
        <w:t>'</w:t>
      </w:r>
    </w:p>
    <w:p w:rsidR="00771B68" w:rsidRDefault="00771B68" w:rsidP="00771B68">
      <w:pPr>
        <w:pStyle w:val="OptionDescription"/>
      </w:pPr>
      <w:r>
        <w:t>Run the specified command when the current packet triggers the actions.</w:t>
      </w:r>
    </w:p>
    <w:p w:rsidR="00771B68" w:rsidRDefault="00771B68" w:rsidP="006E183E">
      <w:pPr>
        <w:pStyle w:val="OptionName"/>
      </w:pPr>
      <w:r>
        <w:t xml:space="preserv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r w:rsidR="006E183E">
        <w:br/>
      </w:r>
      <w:r>
        <w:t xml:space="preserve">--label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p>
    <w:p w:rsidR="00DB1B37" w:rsidRDefault="00771B68" w:rsidP="00771B68">
      <w:pPr>
        <w:pStyle w:val="OptionDescription"/>
      </w:pPr>
      <w:r>
        <w:t>Trigger the actions on packets with any of the specified labels. Labels should have typically be set by a previous plugin in the chain.</w:t>
      </w:r>
    </w:p>
    <w:p w:rsidR="00771B68" w:rsidRDefault="00771B68" w:rsidP="00771B68">
      <w:pPr>
        <w:pStyle w:val="OptionDescription"/>
      </w:pPr>
      <w:r>
        <w:t xml:space="preserve">Several </w:t>
      </w:r>
      <w:r w:rsidRPr="00DB1B37">
        <w:rPr>
          <w:rStyle w:val="Codeintext"/>
        </w:rPr>
        <w:t>--label</w:t>
      </w:r>
      <w:r>
        <w:t xml:space="preserve"> options may be specified.</w:t>
      </w:r>
    </w:p>
    <w:p w:rsidR="009F5B97" w:rsidRDefault="009F5B97" w:rsidP="009F5B97">
      <w:pPr>
        <w:pStyle w:val="OptionDescription"/>
      </w:pPr>
      <w:r>
        <w:t xml:space="preserve">Note that the option </w:t>
      </w:r>
      <w:r w:rsidRPr="00CE6802">
        <w:rPr>
          <w:rStyle w:val="Codeintext"/>
        </w:rPr>
        <w:t>--label</w:t>
      </w:r>
      <w:r>
        <w:t xml:space="preserve"> is different from the generic option </w:t>
      </w:r>
      <w:r w:rsidRPr="00CE6802">
        <w:rPr>
          <w:rStyle w:val="Codeintext"/>
        </w:rPr>
        <w:t>--only-label</w:t>
      </w:r>
      <w:r>
        <w:t xml:space="preserve">. The generic option </w:t>
      </w:r>
      <w:r w:rsidRPr="00CE6802">
        <w:rPr>
          <w:rStyle w:val="Codeintext"/>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CE6802">
        <w:rPr>
          <w:rStyle w:val="Codeintext"/>
        </w:rPr>
        <w:t>--label</w:t>
      </w:r>
      <w:r>
        <w:t xml:space="preserve">, on the other hand, is specific to the </w:t>
      </w:r>
      <w:r>
        <w:rPr>
          <w:i/>
        </w:rPr>
        <w:t>trigger</w:t>
      </w:r>
      <w:r>
        <w:t xml:space="preserve"> plugin and selects packets with specific labels among the packets which are passed to this plugin.</w:t>
      </w:r>
    </w:p>
    <w:p w:rsidR="00771B68" w:rsidRDefault="00771B68" w:rsidP="009F5B97">
      <w:pPr>
        <w:pStyle w:val="OptionName"/>
      </w:pPr>
      <w:r>
        <w:t xml:space="preserve">--local-address </w:t>
      </w:r>
      <w:r w:rsidRPr="009F5B97">
        <w:rPr>
          <w:b w:val="0"/>
          <w:i/>
        </w:rPr>
        <w:t>address</w:t>
      </w:r>
    </w:p>
    <w:p w:rsidR="00771B68" w:rsidRDefault="00771B68" w:rsidP="00771B68">
      <w:pPr>
        <w:pStyle w:val="OptionDescription"/>
      </w:pPr>
      <w:r>
        <w:t xml:space="preserve">With </w:t>
      </w:r>
      <w:r w:rsidRPr="009F5B97">
        <w:rPr>
          <w:rStyle w:val="Codeintext"/>
        </w:rPr>
        <w:t>--udp</w:t>
      </w:r>
      <w:r>
        <w:t>, when the destination is a multicast address, specify the IP</w:t>
      </w:r>
      <w:r w:rsidR="009F5B97">
        <w:t xml:space="preserve"> </w:t>
      </w:r>
      <w:r>
        <w:t>address of the outgoing local interface. It can be also a host name that</w:t>
      </w:r>
      <w:r w:rsidR="009F5B97">
        <w:t xml:space="preserve"> </w:t>
      </w:r>
      <w:r>
        <w:t>translates to a local address.</w:t>
      </w:r>
    </w:p>
    <w:p w:rsidR="00771B68" w:rsidRDefault="00771B68" w:rsidP="00C920A1">
      <w:pPr>
        <w:pStyle w:val="OptionName"/>
      </w:pPr>
      <w:r>
        <w:t xml:space="preserve">--min-inter-packet </w:t>
      </w:r>
      <w:r w:rsidRPr="00C920A1">
        <w:rPr>
          <w:b w:val="0"/>
          <w:i/>
        </w:rPr>
        <w:t>count</w:t>
      </w:r>
    </w:p>
    <w:p w:rsidR="00771B68" w:rsidRDefault="00771B68" w:rsidP="00771B68">
      <w:pPr>
        <w:pStyle w:val="OptionDescription"/>
      </w:pPr>
      <w:r>
        <w:t>Specify the minimum number of packets between two triggered actions.</w:t>
      </w:r>
    </w:p>
    <w:p w:rsidR="00771B68" w:rsidRDefault="00771B68" w:rsidP="00771B68">
      <w:pPr>
        <w:pStyle w:val="OptionDescription"/>
      </w:pPr>
      <w:r>
        <w:t>Actions which should be triggered in the meantime are ignored.</w:t>
      </w:r>
    </w:p>
    <w:p w:rsidR="00771B68" w:rsidRDefault="00771B68" w:rsidP="001C4C76">
      <w:pPr>
        <w:pStyle w:val="OptionName"/>
      </w:pPr>
      <w:r>
        <w:t xml:space="preserve">--min-inter-time </w:t>
      </w:r>
      <w:r w:rsidRPr="001C4C76">
        <w:rPr>
          <w:b w:val="0"/>
          <w:i/>
        </w:rPr>
        <w:t>milliseconds</w:t>
      </w:r>
    </w:p>
    <w:p w:rsidR="00771B68" w:rsidRDefault="00771B68" w:rsidP="00771B68">
      <w:pPr>
        <w:pStyle w:val="OptionDescription"/>
      </w:pPr>
      <w:r>
        <w:t>Specify the minimum time, in milliseconds, between two triggered actions.</w:t>
      </w:r>
    </w:p>
    <w:p w:rsidR="00771B68" w:rsidRDefault="00771B68" w:rsidP="00771B68">
      <w:pPr>
        <w:pStyle w:val="OptionDescription"/>
      </w:pPr>
      <w:r>
        <w:t>Actions which should be triggered in the meantime are ignored.</w:t>
      </w:r>
    </w:p>
    <w:p w:rsidR="005E7172" w:rsidRDefault="005E7172" w:rsidP="005E7172">
      <w:pPr>
        <w:pStyle w:val="OptionName"/>
      </w:pPr>
      <w:r>
        <w:t>--start</w:t>
      </w:r>
    </w:p>
    <w:p w:rsidR="005E7172" w:rsidRDefault="005E7172" w:rsidP="005E7172">
      <w:pPr>
        <w:pStyle w:val="OptionDescription"/>
      </w:pPr>
      <w:r>
        <w:t xml:space="preserve">Trigger the actions on </w:t>
      </w:r>
      <w:r w:rsidRPr="008F6F8B">
        <w:rPr>
          <w:rStyle w:val="Codeintext"/>
        </w:rPr>
        <w:t>tsp</w:t>
      </w:r>
      <w:r>
        <w:t xml:space="preserve"> start.</w:t>
      </w:r>
    </w:p>
    <w:p w:rsidR="005E7172" w:rsidRDefault="005E7172" w:rsidP="005E7172">
      <w:pPr>
        <w:pStyle w:val="OptionName"/>
      </w:pPr>
      <w:r>
        <w:t>--stop</w:t>
      </w:r>
    </w:p>
    <w:p w:rsidR="005E7172" w:rsidRDefault="005E7172" w:rsidP="005E7172">
      <w:pPr>
        <w:pStyle w:val="OptionDescription"/>
      </w:pPr>
      <w:r>
        <w:t xml:space="preserve">Trigger the actions on </w:t>
      </w:r>
      <w:r w:rsidRPr="008F6F8B">
        <w:rPr>
          <w:rStyle w:val="Codeintext"/>
        </w:rPr>
        <w:t>tsp</w:t>
      </w:r>
      <w:r>
        <w:t xml:space="preserve"> stop.</w:t>
      </w:r>
    </w:p>
    <w:p w:rsidR="00771B68" w:rsidRDefault="00771B68" w:rsidP="001C4C76">
      <w:pPr>
        <w:pStyle w:val="OptionName"/>
        <w:jc w:val="both"/>
      </w:pPr>
      <w:r>
        <w:lastRenderedPageBreak/>
        <w:t xml:space="preserve">--ttl </w:t>
      </w:r>
      <w:r w:rsidRPr="001C4C76">
        <w:rPr>
          <w:b w:val="0"/>
          <w:i/>
        </w:rPr>
        <w:t>value</w:t>
      </w:r>
    </w:p>
    <w:p w:rsidR="00771B68" w:rsidRDefault="00771B68" w:rsidP="00771B68">
      <w:pPr>
        <w:pStyle w:val="OptionDescription"/>
      </w:pPr>
      <w:r>
        <w:t xml:space="preserve">With </w:t>
      </w:r>
      <w:r w:rsidRPr="001C4C76">
        <w:rPr>
          <w:rStyle w:val="Codeintext"/>
        </w:rPr>
        <w:t>--udp</w:t>
      </w:r>
      <w:r>
        <w:t>, specifies the TTL (Time-To-Live) socket option. The actual</w:t>
      </w:r>
      <w:r w:rsidR="001C4C76">
        <w:t xml:space="preserve"> </w:t>
      </w:r>
      <w:r>
        <w:t>option is either "Unicast TTL" or "Multicast TTL", depending on the</w:t>
      </w:r>
      <w:r w:rsidR="001C4C76">
        <w:t xml:space="preserve"> </w:t>
      </w:r>
      <w:r>
        <w:t>destination address. Remember that the default Multicast TTL is 1 on most</w:t>
      </w:r>
      <w:r w:rsidR="001C4C76">
        <w:t xml:space="preserve"> </w:t>
      </w:r>
      <w:r>
        <w:t>systems.</w:t>
      </w:r>
    </w:p>
    <w:p w:rsidR="00771B68" w:rsidRDefault="00771B68" w:rsidP="001C4C76">
      <w:pPr>
        <w:pStyle w:val="OptionName"/>
      </w:pPr>
      <w:r>
        <w:t xml:space="preserve">-u </w:t>
      </w:r>
      <w:r w:rsidRPr="001C4C76">
        <w:rPr>
          <w:b w:val="0"/>
          <w:i/>
        </w:rPr>
        <w:t>address</w:t>
      </w:r>
      <w:r w:rsidRPr="001C4C76">
        <w:rPr>
          <w:b w:val="0"/>
        </w:rPr>
        <w:t>:</w:t>
      </w:r>
      <w:r w:rsidRPr="001C4C76">
        <w:rPr>
          <w:b w:val="0"/>
          <w:i/>
        </w:rPr>
        <w:t>port</w:t>
      </w:r>
      <w:r w:rsidR="001C4C76">
        <w:br/>
      </w:r>
      <w:r>
        <w:t xml:space="preserve">--udp </w:t>
      </w:r>
      <w:r w:rsidR="001C4C76" w:rsidRPr="001C4C76">
        <w:rPr>
          <w:b w:val="0"/>
          <w:i/>
        </w:rPr>
        <w:t>address</w:t>
      </w:r>
      <w:r w:rsidR="001C4C76" w:rsidRPr="001C4C76">
        <w:rPr>
          <w:b w:val="0"/>
        </w:rPr>
        <w:t>:</w:t>
      </w:r>
      <w:r w:rsidR="001C4C76" w:rsidRPr="001C4C76">
        <w:rPr>
          <w:b w:val="0"/>
          <w:i/>
        </w:rPr>
        <w:t>port</w:t>
      </w:r>
    </w:p>
    <w:p w:rsidR="00771B68" w:rsidRDefault="00771B68" w:rsidP="001C4C76">
      <w:pPr>
        <w:pStyle w:val="OptionDescription"/>
      </w:pPr>
      <w:r>
        <w:t xml:space="preserve">Send a UDP/IP message to the specified destination when the current packet triggers the actions. The </w:t>
      </w:r>
      <w:r w:rsidRPr="001C4C76">
        <w:rPr>
          <w:i/>
        </w:rPr>
        <w:t>address</w:t>
      </w:r>
      <w:r>
        <w:t xml:space="preserve"> specifies an IP address which can be either unicast or multicast. It can be also a host name that</w:t>
      </w:r>
      <w:r w:rsidR="001C4C76">
        <w:t xml:space="preserve"> </w:t>
      </w:r>
      <w:r>
        <w:t xml:space="preserve">translates to an IP address. The </w:t>
      </w:r>
      <w:r w:rsidRPr="001C4C76">
        <w:rPr>
          <w:i/>
        </w:rPr>
        <w:t>port</w:t>
      </w:r>
      <w:r>
        <w:t xml:space="preserve"> specifies the destination UDP</w:t>
      </w:r>
      <w:r w:rsidR="001C4C76">
        <w:t xml:space="preserve"> </w:t>
      </w:r>
      <w:r>
        <w:t>port.</w:t>
      </w:r>
    </w:p>
    <w:p w:rsidR="00771B68" w:rsidRDefault="00771B68" w:rsidP="001C4C76">
      <w:pPr>
        <w:pStyle w:val="OptionName"/>
      </w:pPr>
      <w:r>
        <w:t xml:space="preserve">--udp-message </w:t>
      </w:r>
      <w:r w:rsidRPr="001C4C76">
        <w:rPr>
          <w:b w:val="0"/>
          <w:i/>
        </w:rPr>
        <w:t>hexa-string</w:t>
      </w:r>
    </w:p>
    <w:p w:rsidR="00771B68" w:rsidRDefault="00771B68" w:rsidP="00771B68">
      <w:pPr>
        <w:pStyle w:val="OptionDescription"/>
      </w:pPr>
      <w:r>
        <w:t xml:space="preserve">With </w:t>
      </w:r>
      <w:r w:rsidRPr="001C4C76">
        <w:rPr>
          <w:rStyle w:val="Codeintext"/>
        </w:rPr>
        <w:t>--udp</w:t>
      </w:r>
      <w:r>
        <w:t>, specifies the binary message to send as UDP datagram.</w:t>
      </w:r>
      <w:r w:rsidR="001C4C76">
        <w:t xml:space="preserve"> </w:t>
      </w:r>
      <w:r>
        <w:t>The value must be a string of hexadecimal digits specifying any number of bytes.</w:t>
      </w:r>
    </w:p>
    <w:p w:rsidR="00771B68" w:rsidRPr="00CF0FFB" w:rsidRDefault="00771B68" w:rsidP="00771B68">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71B68" w:rsidRPr="00CF0FFB" w:rsidRDefault="00771B68" w:rsidP="00771B68">
      <w:pPr>
        <w:ind w:left="284"/>
        <w:rPr>
          <w:lang w:val="en-GB"/>
        </w:rPr>
      </w:pPr>
      <w:r w:rsidRPr="00CF0FFB">
        <w:rPr>
          <w:lang w:val="en-GB"/>
        </w:rPr>
        <w:t>The following options are implicitly defined in all packet processing plugins.</w:t>
      </w:r>
    </w:p>
    <w:p w:rsidR="00771B68" w:rsidRDefault="00771B68" w:rsidP="00771B68">
      <w:pPr>
        <w:pStyle w:val="OptionName"/>
      </w:pPr>
      <w:r>
        <w:t>--help</w:t>
      </w:r>
    </w:p>
    <w:p w:rsidR="00771B68" w:rsidRDefault="00771B68" w:rsidP="00771B68">
      <w:pPr>
        <w:pStyle w:val="OptionDescription"/>
      </w:pPr>
      <w:r>
        <w:t>Display this help text.</w:t>
      </w:r>
    </w:p>
    <w:p w:rsidR="00771B68" w:rsidRDefault="00771B68" w:rsidP="00771B68">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71B68" w:rsidRDefault="00771B68" w:rsidP="00771B68">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71B68" w:rsidRDefault="00771B68" w:rsidP="00771B68">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376" w:name="_Ref212023725"/>
      <w:bookmarkStart w:id="377" w:name="_Toc65837090"/>
      <w:r>
        <w:lastRenderedPageBreak/>
        <w:t>tsrename</w:t>
      </w:r>
      <w:bookmarkEnd w:id="376"/>
      <w:bookmarkEnd w:id="377"/>
    </w:p>
    <w:p w:rsidR="00E06CAF" w:rsidRDefault="004C409E" w:rsidP="001301C9">
      <w:pPr>
        <w:pStyle w:val="UsageTitle"/>
      </w:pPr>
      <w:r>
        <w:t>Rename a t</w:t>
      </w:r>
      <w:r w:rsidR="00E06CAF">
        <w:t xml:space="preserve">ransport </w:t>
      </w:r>
      <w:r>
        <w:t>s</w:t>
      </w:r>
      <w:r w:rsidR="00E06CAF">
        <w:t xml:space="preserve">tream </w:t>
      </w:r>
    </w:p>
    <w:p w:rsidR="00E06CAF" w:rsidRDefault="00E06CAF" w:rsidP="00E06CAF">
      <w:r>
        <w:t>This plugin renames the transport stream. It assigns a new transport stream id and/or a</w:t>
      </w:r>
      <w:r w:rsidR="008F6F8B">
        <w:t>n</w:t>
      </w:r>
      <w:r>
        <w:t xml:space="preserve"> original network id. </w:t>
      </w:r>
    </w:p>
    <w:p w:rsidR="00E06CAF" w:rsidRDefault="008F6F8B" w:rsidP="00E06CAF">
      <w:r>
        <w:t>The PAT, SDT-Actual, NIT-</w:t>
      </w:r>
      <w:r w:rsidR="00E06CAF">
        <w:t>Actual and BAT are modified.</w:t>
      </w:r>
    </w:p>
    <w:p w:rsidR="00E06CAF" w:rsidRPr="00153A9D" w:rsidRDefault="00BD19C2" w:rsidP="00E233F7">
      <w:pPr>
        <w:pStyle w:val="UsageTitle"/>
      </w:pPr>
      <w:r>
        <w:t>Usage</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52715C">
        <w:rPr>
          <w:rStyle w:val="Codeintext"/>
        </w:rPr>
        <w:t>--add-bat</w:t>
      </w:r>
      <w:r w:rsidRPr="00153A9D">
        <w:rPr>
          <w:rFonts w:ascii="Consolas" w:hAnsi="Consolas" w:cs="Consolas"/>
        </w:rPr>
        <w:t xml:space="preserve"> </w:t>
      </w:r>
      <w:r w:rsidRPr="0052715C">
        <w:rPr>
          <w:rStyle w:val="Codeintext"/>
        </w:rPr>
        <w:t>--add-nit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r w:rsidR="007C34D8">
        <w:t xml:space="preserve"> Note that if no previous entry existed for this TS in the BAT, none is created.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r w:rsidR="007C34D8">
        <w:t xml:space="preserve"> Note that if no previous entry existed for this TS in the NIT, none is created.</w:t>
      </w:r>
    </w:p>
    <w:p w:rsidR="00E06CAF" w:rsidRDefault="00E06CAF" w:rsidP="00E06CAF">
      <w:pPr>
        <w:pStyle w:val="OptionName"/>
      </w:pPr>
      <w:r>
        <w:t>--ignore-bat</w:t>
      </w:r>
    </w:p>
    <w:p w:rsidR="00E06CAF" w:rsidRDefault="00E06CAF" w:rsidP="00E06CAF">
      <w:pPr>
        <w:pStyle w:val="OptionDescription"/>
      </w:pPr>
      <w:r>
        <w:t>Do not modify the BAT.</w:t>
      </w:r>
    </w:p>
    <w:p w:rsidR="009B4E6C" w:rsidRDefault="009B4E6C" w:rsidP="009B4E6C">
      <w:pPr>
        <w:pStyle w:val="OptionName"/>
      </w:pPr>
      <w:r>
        <w:t>--ignore-eit</w:t>
      </w:r>
    </w:p>
    <w:p w:rsidR="009B4E6C" w:rsidRDefault="009B4E6C" w:rsidP="009B4E6C">
      <w:pPr>
        <w:pStyle w:val="OptionDescription"/>
      </w:pPr>
      <w:r>
        <w:t>Do not modify the EIT's for this transport stream.</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E6802">
        <w:rPr>
          <w:rStyle w:val="Codeintext"/>
        </w:rPr>
        <w:t>--only-label</w:t>
      </w:r>
      <w:r>
        <w:rPr>
          <w:lang w:eastAsia="fr-FR"/>
        </w:rPr>
        <w:t xml:space="preserve"> options may be specified.</w:t>
      </w:r>
    </w:p>
    <w:p w:rsidR="00A771C4" w:rsidRDefault="00A771C4" w:rsidP="00A545B1">
      <w:pPr>
        <w:pStyle w:val="ReferenceSectionTitle"/>
      </w:pPr>
      <w:bookmarkStart w:id="378" w:name="_Toc65837091"/>
      <w:r>
        <w:lastRenderedPageBreak/>
        <w:t>until</w:t>
      </w:r>
      <w:bookmarkEnd w:id="355"/>
      <w:bookmarkEnd w:id="356"/>
      <w:bookmarkEnd w:id="378"/>
    </w:p>
    <w:p w:rsidR="00A65DA4" w:rsidRDefault="00A65DA4" w:rsidP="00E233F7">
      <w:pPr>
        <w:pStyle w:val="UsageTitle"/>
        <w:rPr>
          <w:lang w:val="en-GB"/>
        </w:rPr>
      </w:pPr>
      <w:r w:rsidRPr="00803CE0">
        <w:rPr>
          <w:lang w:val="en-US"/>
        </w:rPr>
        <w:t xml:space="preserve">Pass </w:t>
      </w:r>
      <w:r w:rsidR="0052715C" w:rsidRPr="00803CE0">
        <w:rPr>
          <w:lang w:val="en-US"/>
        </w:rPr>
        <w:t>p</w:t>
      </w:r>
      <w:r w:rsidRPr="00803CE0">
        <w:rPr>
          <w:lang w:val="en-US"/>
        </w:rPr>
        <w:t xml:space="preserve">ackets </w:t>
      </w:r>
      <w:r w:rsidR="0052715C" w:rsidRPr="00803CE0">
        <w:rPr>
          <w:lang w:val="en-US"/>
        </w:rPr>
        <w:t>u</w:t>
      </w:r>
      <w:r w:rsidRPr="00803CE0">
        <w:rPr>
          <w:lang w:val="en-US"/>
        </w:rPr>
        <w:t xml:space="preserve">ntil </w:t>
      </w:r>
      <w:r w:rsidR="0052715C" w:rsidRPr="00803CE0">
        <w:rPr>
          <w:lang w:val="en-US"/>
        </w:rPr>
        <w:t>some s</w:t>
      </w:r>
      <w:r w:rsidRPr="00803CE0">
        <w:rPr>
          <w:lang w:val="en-US"/>
        </w:rPr>
        <w:t xml:space="preserve">pecified </w:t>
      </w:r>
      <w:r w:rsidR="0052715C" w:rsidRPr="00803CE0">
        <w:rPr>
          <w:lang w:val="en-US"/>
        </w:rPr>
        <w:t>c</w:t>
      </w:r>
      <w:r w:rsidRPr="00803CE0">
        <w:rPr>
          <w:lang w:val="en-US"/>
        </w:rPr>
        <w:t xml:space="preserve">ondition </w:t>
      </w:r>
    </w:p>
    <w:p w:rsidR="00A771C4" w:rsidRDefault="00A771C4">
      <w:pPr>
        <w:rPr>
          <w:lang w:val="en-GB"/>
        </w:rPr>
      </w:pPr>
      <w:r>
        <w:rPr>
          <w:lang w:val="en-GB"/>
        </w:rPr>
        <w:t>This plugin passes all TS packets to the next plugin in the chain, until one of the specified conditions is met. At this point, the plugin si</w:t>
      </w:r>
      <w:r w:rsidR="00803CE0">
        <w:rPr>
          <w:lang w:val="en-GB"/>
        </w:rPr>
        <w:t>mulates an end of input stream</w:t>
      </w:r>
      <w:r>
        <w:rPr>
          <w:lang w:val="en-GB"/>
        </w:rPr>
        <w:t xml:space="preserve"> and all subsequent packets are dropped. The previous plugins in the chain are notified to stop. When the next plugins in the chain finish the processing of the passed packet, </w:t>
      </w:r>
      <w:r w:rsidRPr="00803CE0">
        <w:rPr>
          <w:rStyle w:val="Codeintext"/>
        </w:rPr>
        <w:t>tsp</w:t>
      </w:r>
      <w:r>
        <w:rPr>
          <w:lang w:val="en-GB"/>
        </w:rPr>
        <w:t xml:space="preserve"> terminates.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803CE0">
        <w:rPr>
          <w:rStyle w:val="Codeintext"/>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Pr="00803CE0" w:rsidRDefault="00A771C4" w:rsidP="00803CE0">
      <w:pPr>
        <w:pStyle w:val="OptionName"/>
      </w:pPr>
      <w:r w:rsidRPr="00803CE0">
        <w:t xml:space="preserve">-p </w:t>
      </w:r>
      <w:r w:rsidRPr="00803CE0">
        <w:rPr>
          <w:b w:val="0"/>
          <w:i/>
        </w:rPr>
        <w:t>value</w:t>
      </w:r>
      <w:r w:rsidR="00362D2A" w:rsidRPr="00803CE0">
        <w:br/>
      </w:r>
      <w:r w:rsidRPr="00803CE0">
        <w:t xml:space="preserve">--packets </w:t>
      </w:r>
      <w:r w:rsidR="00803CE0" w:rsidRPr="00803CE0">
        <w:rPr>
          <w:b w:val="0"/>
          <w:i/>
        </w:rPr>
        <w:t>value</w:t>
      </w:r>
    </w:p>
    <w:p w:rsidR="00A771C4" w:rsidRDefault="00A771C4">
      <w:pPr>
        <w:pStyle w:val="OptionDescription"/>
      </w:pPr>
      <w:r>
        <w:t>Stop after the specified number of packets.</w:t>
      </w:r>
    </w:p>
    <w:p w:rsidR="00A771C4" w:rsidRDefault="00A771C4">
      <w:pPr>
        <w:pStyle w:val="OptionName"/>
      </w:pPr>
      <w:r>
        <w:t xml:space="preserve">-s </w:t>
      </w:r>
      <w:r w:rsidR="00803CE0" w:rsidRPr="00803CE0">
        <w:rPr>
          <w:b w:val="0"/>
          <w:i/>
        </w:rPr>
        <w:t>value</w:t>
      </w:r>
      <w:r w:rsidR="00362D2A">
        <w:br/>
      </w:r>
      <w:r>
        <w:t xml:space="preserve">--seconds </w:t>
      </w:r>
      <w:r w:rsidR="00803CE0" w:rsidRPr="00803CE0">
        <w:rPr>
          <w:b w:val="0"/>
          <w:i/>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00803CE0" w:rsidRPr="00803CE0">
        <w:rPr>
          <w:b w:val="0"/>
          <w:i/>
        </w:rPr>
        <w:t>value</w:t>
      </w:r>
      <w:r w:rsidR="00362D2A">
        <w:br/>
      </w:r>
      <w:r>
        <w:t xml:space="preserve">--unit-start-count </w:t>
      </w:r>
      <w:r w:rsidR="00803CE0" w:rsidRPr="00803CE0">
        <w:rPr>
          <w:b w:val="0"/>
          <w:i/>
        </w:rPr>
        <w:t>value</w:t>
      </w:r>
    </w:p>
    <w:p w:rsidR="00A771C4" w:rsidRDefault="00A771C4">
      <w:pPr>
        <w:pStyle w:val="OptionDescription"/>
      </w:pPr>
      <w:r>
        <w:t>Stop when the specified number of packets containing a payload unit start indicator is encountered.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E6802">
        <w:rPr>
          <w:rStyle w:val="Codeintext"/>
        </w:rPr>
        <w:t>--only-label</w:t>
      </w:r>
      <w:r>
        <w:rPr>
          <w:lang w:eastAsia="fr-FR"/>
        </w:rPr>
        <w:t xml:space="preserve"> options may be specified.</w:t>
      </w:r>
    </w:p>
    <w:p w:rsidR="00A771C4" w:rsidRDefault="00A771C4" w:rsidP="00A545B1">
      <w:pPr>
        <w:pStyle w:val="ReferenceSectionTitle"/>
      </w:pPr>
      <w:bookmarkStart w:id="379" w:name="_Ref127072178"/>
      <w:bookmarkStart w:id="380" w:name="_Toc157506378"/>
      <w:bookmarkStart w:id="381" w:name="_Toc65837092"/>
      <w:r>
        <w:lastRenderedPageBreak/>
        <w:t>zap</w:t>
      </w:r>
      <w:bookmarkEnd w:id="379"/>
      <w:bookmarkEnd w:id="380"/>
      <w:bookmarkEnd w:id="381"/>
    </w:p>
    <w:p w:rsidR="00E1712C" w:rsidRPr="0010024C" w:rsidRDefault="004C409E" w:rsidP="00E233F7">
      <w:pPr>
        <w:pStyle w:val="UsageTitle"/>
        <w:rPr>
          <w:lang w:val="en-US"/>
        </w:rPr>
      </w:pPr>
      <w:r>
        <w:rPr>
          <w:lang w:val="en-US"/>
        </w:rPr>
        <w:t>Zap on one s</w:t>
      </w:r>
      <w:r w:rsidR="00E1712C" w:rsidRPr="0010024C">
        <w:rPr>
          <w:lang w:val="en-US"/>
        </w:rPr>
        <w:t>ervice (</w:t>
      </w:r>
      <w:r>
        <w:rPr>
          <w:lang w:val="en-US"/>
        </w:rPr>
        <w:t>c</w:t>
      </w:r>
      <w:r w:rsidR="00E1712C" w:rsidRPr="0010024C">
        <w:rPr>
          <w:lang w:val="en-US"/>
        </w:rPr>
        <w:t xml:space="preserve">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146EA4" w:rsidRDefault="00146EA4">
      <w:pPr>
        <w:rPr>
          <w:lang w:val="en-GB"/>
        </w:rPr>
      </w:pPr>
      <w:r>
        <w:rPr>
          <w:lang w:val="en-GB"/>
        </w:rPr>
        <w:t xml:space="preserve">For ATSC transport streams, the service </w:t>
      </w:r>
      <w:r w:rsidR="00000F12">
        <w:rPr>
          <w:lang w:val="en-GB"/>
        </w:rPr>
        <w:t xml:space="preserve">is extracted as with any MPEG-compliant transport stream but the PSIP signalization (PID </w:t>
      </w:r>
      <w:r w:rsidR="00000F12" w:rsidRPr="00CE6802">
        <w:rPr>
          <w:rStyle w:val="Codeintext"/>
        </w:rPr>
        <w:t>0x1FFB</w:t>
      </w:r>
      <w:r w:rsidR="00000F12">
        <w:rPr>
          <w:lang w:val="en-GB"/>
        </w:rPr>
        <w:t xml:space="preserve">) is not modified. The TVCT or CVCT still contains the description of </w:t>
      </w:r>
      <w:r w:rsidR="0085544B">
        <w:rPr>
          <w:lang w:val="en-GB"/>
        </w:rPr>
        <w:t xml:space="preserve">all </w:t>
      </w:r>
      <w:r w:rsidR="00000F12">
        <w:rPr>
          <w:lang w:val="en-GB"/>
        </w:rPr>
        <w:t>previous (and now removed) services in the transport stream.</w:t>
      </w:r>
    </w:p>
    <w:p w:rsidR="00A771C4" w:rsidRDefault="00BD19C2" w:rsidP="00E233F7">
      <w:pPr>
        <w:pStyle w:val="UsageTitle"/>
      </w:pPr>
      <w:r>
        <w:t>Usage</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p>
    <w:p w:rsidR="0039257E" w:rsidRDefault="0039257E">
      <w:pPr>
        <w:pStyle w:val="NormalShifted"/>
        <w:rPr>
          <w:lang w:val="en-US"/>
        </w:rPr>
      </w:pPr>
      <w:r>
        <w:rPr>
          <w:lang w:val="en-US"/>
        </w:rPr>
        <w:t>The parameter specifies the service to keep.</w:t>
      </w:r>
    </w:p>
    <w:p w:rsidR="0085544B" w:rsidRDefault="00A771C4">
      <w:pPr>
        <w:pStyle w:val="NormalShifted"/>
        <w:rPr>
          <w:lang w:val="en-US"/>
        </w:rPr>
      </w:pPr>
      <w:r>
        <w:rPr>
          <w:lang w:val="en-US"/>
        </w:rPr>
        <w:t xml:space="preserve">If the </w:t>
      </w:r>
      <w:r w:rsidR="0039257E">
        <w:rPr>
          <w:lang w:val="en-US"/>
        </w:rPr>
        <w:t>parameter</w:t>
      </w:r>
      <w:r>
        <w:rPr>
          <w:lang w:val="en-US"/>
        </w:rPr>
        <w:t xml:space="preserve"> is an integer value (either decimal or hexadecimal), it is interpreted as a service id. </w:t>
      </w:r>
      <w:r w:rsidR="0039257E">
        <w:rPr>
          <w:lang w:val="en-US"/>
        </w:rPr>
        <w:t>If its format is “</w:t>
      </w:r>
      <w:r w:rsidR="0039257E" w:rsidRPr="00842A80">
        <w:rPr>
          <w:i/>
          <w:lang w:val="en-US"/>
        </w:rPr>
        <w:t>integer.integer</w:t>
      </w:r>
      <w:r w:rsidR="0039257E">
        <w:rPr>
          <w:lang w:val="en-US"/>
        </w:rPr>
        <w:t>”,</w:t>
      </w:r>
      <w:r w:rsidR="00842A80">
        <w:rPr>
          <w:lang w:val="en-US"/>
        </w:rPr>
        <w:t xml:space="preserve"> it is interpreted as major and minor</w:t>
      </w:r>
      <w:r w:rsidR="0039257E">
        <w:rPr>
          <w:lang w:val="en-US"/>
        </w:rPr>
        <w:t xml:space="preserve"> ids on ATSC streams. Otherwise, the parameter</w:t>
      </w:r>
      <w:r>
        <w:rPr>
          <w:lang w:val="en-US"/>
        </w:rPr>
        <w:t xml:space="preserve"> is interpreted as a service name, as specified in the </w:t>
      </w:r>
      <w:r w:rsidR="0085544B">
        <w:rPr>
          <w:lang w:val="en-US"/>
        </w:rPr>
        <w:t>SDT (DVB) or VCT (ATSC).</w:t>
      </w:r>
    </w:p>
    <w:p w:rsidR="00146EA4" w:rsidRDefault="00A771C4">
      <w:pPr>
        <w:pStyle w:val="NormalShifted"/>
        <w:rPr>
          <w:lang w:val="en-US"/>
        </w:rPr>
      </w:pPr>
      <w:r>
        <w:rPr>
          <w:lang w:val="en-US"/>
        </w:rPr>
        <w:t>The name is not case se</w:t>
      </w:r>
      <w:r w:rsidR="00146EA4">
        <w:rPr>
          <w:lang w:val="en-US"/>
        </w:rPr>
        <w:t>nsitive and blanks are ignored.</w:t>
      </w:r>
    </w:p>
    <w:p w:rsidR="00A771C4" w:rsidRDefault="00A771C4">
      <w:pPr>
        <w:pStyle w:val="NormalShifted"/>
        <w:rPr>
          <w:lang w:val="en-US"/>
        </w:rPr>
      </w:pPr>
      <w:r>
        <w:rPr>
          <w:lang w:val="en-US"/>
        </w:rPr>
        <w:t>If the input TS does not contain an SDT</w:t>
      </w:r>
      <w:r w:rsidR="00146EA4">
        <w:rPr>
          <w:lang w:val="en-US"/>
        </w:rPr>
        <w:t xml:space="preserve"> (DVB) or VCT (ATSC)</w:t>
      </w:r>
      <w:r>
        <w:rPr>
          <w:lang w:val="en-US"/>
        </w:rPr>
        <w:t>, use a service id.</w:t>
      </w:r>
    </w:p>
    <w:p w:rsidR="00A771C4" w:rsidRPr="0010024C" w:rsidRDefault="00BD19C2" w:rsidP="00E233F7">
      <w:pPr>
        <w:pStyle w:val="UsageTitle"/>
        <w:rPr>
          <w:lang w:val="en-US"/>
        </w:rPr>
      </w:pPr>
      <w:r>
        <w:rPr>
          <w:lang w:val="en-US"/>
        </w:rPr>
        <w:t>Options</w:t>
      </w:r>
    </w:p>
    <w:p w:rsidR="00A771C4" w:rsidRDefault="00A771C4" w:rsidP="00521675">
      <w:pPr>
        <w:pStyle w:val="OptionName"/>
      </w:pPr>
      <w:r>
        <w:t xml:space="preserve">-a </w:t>
      </w:r>
      <w:r w:rsidRPr="00521675">
        <w:rPr>
          <w:b w:val="0"/>
          <w:i/>
        </w:rPr>
        <w:t>name</w:t>
      </w:r>
      <w:r w:rsidR="00E25548">
        <w:br/>
      </w:r>
      <w:r>
        <w:t xml:space="preserve">--audio </w:t>
      </w:r>
      <w:r w:rsidR="00521675" w:rsidRPr="00803CE0">
        <w:rPr>
          <w:b w:val="0"/>
          <w:i/>
        </w:rPr>
        <w:t>value</w:t>
      </w:r>
    </w:p>
    <w:p w:rsidR="00A771C4" w:rsidRDefault="00A771C4">
      <w:pPr>
        <w:pStyle w:val="OptionDescription"/>
      </w:pPr>
      <w:r>
        <w:t>Remove all audio components except the specified one. The name is a three-letters language code. By default, keep all audio components.</w:t>
      </w:r>
    </w:p>
    <w:p w:rsidR="000C6761" w:rsidRDefault="000C6761" w:rsidP="000C6761">
      <w:pPr>
        <w:pStyle w:val="OptionName"/>
      </w:pPr>
      <w:r>
        <w:t xml:space="preserve">--audio-pid </w:t>
      </w:r>
      <w:r w:rsidRPr="000C6761">
        <w:rPr>
          <w:b w:val="0"/>
          <w:i/>
        </w:rPr>
        <w:t>value</w:t>
      </w:r>
    </w:p>
    <w:p w:rsidR="00521675" w:rsidRDefault="000C6761" w:rsidP="000C6761">
      <w:pPr>
        <w:pStyle w:val="OptionDescription"/>
      </w:pPr>
      <w:r>
        <w:t xml:space="preserve">Remove all audio components </w:t>
      </w:r>
      <w:r w:rsidR="00521675">
        <w:t>except the specified audio PID.</w:t>
      </w:r>
    </w:p>
    <w:p w:rsidR="000C6761" w:rsidRDefault="000C6761" w:rsidP="000C6761">
      <w:pPr>
        <w:pStyle w:val="OptionDescription"/>
      </w:pPr>
      <w:r>
        <w:t>By default, keep all audio components.</w:t>
      </w:r>
    </w:p>
    <w:p w:rsidR="000C6761" w:rsidRDefault="000C6761" w:rsidP="000C6761">
      <w:pPr>
        <w:pStyle w:val="OptionDescription"/>
      </w:pPr>
      <w:r>
        <w:t xml:space="preserve">This option and the </w:t>
      </w:r>
      <w:r w:rsidRPr="00CE6802">
        <w:rPr>
          <w:rStyle w:val="Codeintext"/>
        </w:rPr>
        <w:t>--audio</w:t>
      </w:r>
      <w:r>
        <w:t xml:space="preserve"> option are mutually exclusive.</w:t>
      </w:r>
    </w:p>
    <w:p w:rsidR="00FE4704" w:rsidRDefault="00FE4704" w:rsidP="00FE4704">
      <w:pPr>
        <w:pStyle w:val="OptionName"/>
      </w:pPr>
      <w:r>
        <w:t>--brazil</w:t>
      </w:r>
    </w:p>
    <w:p w:rsidR="00FE4704" w:rsidRDefault="00FE4704" w:rsidP="00FE4704">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F25DBF">
        <w:t>2.4.2</w:t>
      </w:r>
      <w:r>
        <w:fldChar w:fldCharType="end"/>
      </w:r>
      <w:r>
        <w:t xml:space="preserve"> for more details.</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930365" w:rsidRPr="008E3D2D" w:rsidRDefault="00930365" w:rsidP="008E3D2D">
      <w:pPr>
        <w:pStyle w:val="OptionName"/>
      </w:pPr>
      <w:r w:rsidRPr="008E3D2D">
        <w:t xml:space="preserve">--default-charset </w:t>
      </w:r>
      <w:r w:rsidRPr="008E3D2D">
        <w:rPr>
          <w:b w:val="0"/>
          <w:i/>
        </w:rPr>
        <w:t>name</w:t>
      </w:r>
    </w:p>
    <w:p w:rsidR="00930365" w:rsidRPr="008E3D2D" w:rsidRDefault="00930365" w:rsidP="008E3D2D">
      <w:pPr>
        <w:pStyle w:val="OptionDescription"/>
      </w:pPr>
      <w:r w:rsidRPr="008E3D2D">
        <w:t>Default character set to use when interpreting strings from tables and descriptors. This is is used, for instance, to control the way service names are extracted from the signalization.</w:t>
      </w:r>
    </w:p>
    <w:p w:rsidR="00930365" w:rsidRPr="008E3D2D" w:rsidRDefault="00930365" w:rsidP="008E3D2D">
      <w:pPr>
        <w:pStyle w:val="OptionDescription"/>
      </w:pPr>
      <w:r w:rsidRPr="008E3D2D">
        <w:t xml:space="preserve">By default, standard DVB encoding is used. See section </w:t>
      </w:r>
      <w:r w:rsidRPr="008E3D2D">
        <w:fldChar w:fldCharType="begin"/>
      </w:r>
      <w:r w:rsidRPr="008E3D2D">
        <w:instrText xml:space="preserve"> REF _Ref38724317 \r \h </w:instrText>
      </w:r>
      <w:r w:rsidRPr="008E3D2D">
        <w:fldChar w:fldCharType="separate"/>
      </w:r>
      <w:r w:rsidR="00F25DBF">
        <w:t>2.4</w:t>
      </w:r>
      <w:r w:rsidRPr="008E3D2D">
        <w:fldChar w:fldCharType="end"/>
      </w:r>
      <w:r w:rsidRPr="008E3D2D">
        <w:t xml:space="preserve"> for more details.</w:t>
      </w:r>
    </w:p>
    <w:p w:rsidR="00066CFB" w:rsidRDefault="00066CFB" w:rsidP="00066CFB">
      <w:pPr>
        <w:pStyle w:val="OptionName"/>
        <w:rPr>
          <w:lang w:eastAsia="fr-FR"/>
        </w:rPr>
      </w:pPr>
      <w:r>
        <w:rPr>
          <w:lang w:eastAsia="fr-FR"/>
        </w:rPr>
        <w:lastRenderedPageBreak/>
        <w:t>--eit</w:t>
      </w:r>
    </w:p>
    <w:p w:rsidR="00066CFB" w:rsidRPr="00066CFB" w:rsidRDefault="00066CFB" w:rsidP="00066CFB">
      <w:pPr>
        <w:pStyle w:val="OptionDescription"/>
      </w:pPr>
      <w:r w:rsidRPr="00066CFB">
        <w:t>Keep EIT sections for the specified service. EIT sections for other services are removed. By default, all EIT's are removed.</w:t>
      </w:r>
    </w:p>
    <w:p w:rsidR="00930365" w:rsidRPr="008E3D2D" w:rsidRDefault="00930365" w:rsidP="008E3D2D">
      <w:pPr>
        <w:pStyle w:val="OptionName"/>
      </w:pPr>
      <w:r w:rsidRPr="008E3D2D">
        <w:t>--europe</w:t>
      </w:r>
    </w:p>
    <w:p w:rsidR="00930365" w:rsidRPr="008E3D2D" w:rsidRDefault="00930365" w:rsidP="008E3D2D">
      <w:pPr>
        <w:pStyle w:val="OptionDescription"/>
      </w:pPr>
      <w:r w:rsidRPr="008E3D2D">
        <w:t xml:space="preserve">A synonym for </w:t>
      </w:r>
      <w:r w:rsidRPr="00CE6802">
        <w:rPr>
          <w:rStyle w:val="Codeintext"/>
        </w:rPr>
        <w:t>--default-charset ISO-8859-15</w:t>
      </w:r>
      <w:r w:rsidRPr="008E3D2D">
        <w:t xml:space="preserve">. See section </w:t>
      </w:r>
      <w:r w:rsidRPr="008E3D2D">
        <w:fldChar w:fldCharType="begin"/>
      </w:r>
      <w:r w:rsidRPr="008E3D2D">
        <w:instrText xml:space="preserve"> REF _Ref38724317 \r \h </w:instrText>
      </w:r>
      <w:r w:rsidR="008E3D2D">
        <w:instrText xml:space="preserve"> \* MERGEFORMAT </w:instrText>
      </w:r>
      <w:r w:rsidRPr="008E3D2D">
        <w:fldChar w:fldCharType="separate"/>
      </w:r>
      <w:r w:rsidR="00F25DBF">
        <w:t>2.4</w:t>
      </w:r>
      <w:r w:rsidRPr="008E3D2D">
        <w:fldChar w:fldCharType="end"/>
      </w:r>
      <w:r w:rsidRPr="008E3D2D">
        <w:t xml:space="preserve"> for more details.</w:t>
      </w:r>
    </w:p>
    <w:p w:rsidR="00930365" w:rsidRDefault="00930365" w:rsidP="00930365">
      <w:pPr>
        <w:pStyle w:val="OptionName"/>
      </w:pPr>
      <w:r>
        <w:t>--japan</w:t>
      </w:r>
    </w:p>
    <w:p w:rsidR="00930365" w:rsidRDefault="00930365" w:rsidP="00930365">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F25DBF">
        <w:t>2.4</w:t>
      </w:r>
      <w:r>
        <w:fldChar w:fldCharType="end"/>
      </w:r>
      <w:r>
        <w:t xml:space="preserve"> for more details.</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FE4704" w:rsidRDefault="00FE4704" w:rsidP="00FE4704">
      <w:pPr>
        <w:pStyle w:val="OptionName"/>
      </w:pPr>
      <w:r>
        <w:t>--</w:t>
      </w:r>
      <w:r w:rsidRPr="00FA4384">
        <w:t>philippines</w:t>
      </w:r>
    </w:p>
    <w:p w:rsidR="00FE4704" w:rsidRDefault="00FE4704" w:rsidP="00FE4704">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F25DBF">
        <w:t>2.4.2</w:t>
      </w:r>
      <w:r>
        <w:fldChar w:fldCharType="end"/>
      </w:r>
      <w:r>
        <w:t xml:space="preserve"> for more details.</w:t>
      </w:r>
    </w:p>
    <w:p w:rsidR="00A771C4" w:rsidRDefault="00A771C4">
      <w:pPr>
        <w:pStyle w:val="OptionName"/>
      </w:pPr>
      <w:r>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00521675">
        <w:rPr>
          <w:b w:val="0"/>
          <w:i/>
        </w:rPr>
        <w:t>name</w:t>
      </w:r>
      <w:r w:rsidR="00E25548">
        <w:br/>
      </w:r>
      <w:r>
        <w:t xml:space="preserve">--subtitles </w:t>
      </w:r>
      <w:r w:rsidR="00521675">
        <w:rPr>
          <w:b w:val="0"/>
          <w:i/>
        </w:rPr>
        <w:t>name</w:t>
      </w:r>
    </w:p>
    <w:p w:rsidR="00521675" w:rsidRDefault="00A771C4">
      <w:pPr>
        <w:pStyle w:val="OptionDescription"/>
      </w:pPr>
      <w:r>
        <w:t>Remove all subtitles except the specified one. The name is</w:t>
      </w:r>
      <w:r w:rsidR="00521675">
        <w:t xml:space="preserve"> a three-letters language code.</w:t>
      </w:r>
    </w:p>
    <w:p w:rsidR="00675D08" w:rsidRDefault="00A771C4">
      <w:pPr>
        <w:pStyle w:val="OptionDescription"/>
      </w:pPr>
      <w:r>
        <w:t>By default, keep all subtitles.</w:t>
      </w:r>
    </w:p>
    <w:p w:rsidR="00113E85" w:rsidRDefault="00113E85" w:rsidP="00113E85">
      <w:pPr>
        <w:pStyle w:val="OptionName"/>
      </w:pPr>
      <w:r>
        <w:t xml:space="preserve">--subtitles-pid </w:t>
      </w:r>
      <w:r w:rsidRPr="00113E85">
        <w:rPr>
          <w:b w:val="0"/>
          <w:i/>
        </w:rPr>
        <w:t>value</w:t>
      </w:r>
    </w:p>
    <w:p w:rsidR="00521675" w:rsidRDefault="00113E85" w:rsidP="00113E85">
      <w:pPr>
        <w:pStyle w:val="OptionDescription"/>
      </w:pPr>
      <w:r>
        <w:t>Remove all subt</w:t>
      </w:r>
      <w:r w:rsidR="00521675">
        <w:t>itles except the specified PID.</w:t>
      </w:r>
    </w:p>
    <w:p w:rsidR="00113E85" w:rsidRDefault="00113E85" w:rsidP="00113E85">
      <w:pPr>
        <w:pStyle w:val="OptionDescription"/>
      </w:pPr>
      <w:r>
        <w:t>By default, keep all subtitles.</w:t>
      </w:r>
    </w:p>
    <w:p w:rsidR="00113E85" w:rsidRDefault="00113E85" w:rsidP="00113E85">
      <w:pPr>
        <w:pStyle w:val="OptionDescription"/>
      </w:pPr>
      <w:r>
        <w:t xml:space="preserve">This option and the </w:t>
      </w:r>
      <w:r w:rsidRPr="00CE6802">
        <w:rPr>
          <w:rStyle w:val="Codeintext"/>
        </w:rPr>
        <w:t>--subtitles</w:t>
      </w:r>
      <w:r>
        <w:t xml:space="preserve"> option are mutually exclusive.</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E6802">
        <w:rPr>
          <w:rStyle w:val="Codeintext"/>
        </w:rPr>
        <w:t>--only-label</w:t>
      </w:r>
      <w:r>
        <w:rPr>
          <w:lang w:eastAsia="fr-FR"/>
        </w:rPr>
        <w:t xml:space="preserve"> options may be specified.</w:t>
      </w:r>
    </w:p>
    <w:p w:rsidR="00675D08" w:rsidRDefault="00675D08">
      <w:pPr>
        <w:pStyle w:val="OptionDescription"/>
        <w:sectPr w:rsidR="00675D08" w:rsidSect="0090412B">
          <w:headerReference w:type="even" r:id="rId28"/>
          <w:headerReference w:type="default" r:id="rId29"/>
          <w:pgSz w:w="11907" w:h="16840" w:code="9"/>
          <w:pgMar w:top="1440" w:right="1440" w:bottom="1440" w:left="1440" w:header="720" w:footer="720" w:gutter="0"/>
          <w:cols w:space="720"/>
        </w:sectPr>
      </w:pPr>
    </w:p>
    <w:p w:rsidR="00C479C1" w:rsidRDefault="00C479C1" w:rsidP="00E86E81">
      <w:pPr>
        <w:pStyle w:val="Heading1"/>
      </w:pPr>
      <w:bookmarkStart w:id="382" w:name="_Ref196905939"/>
      <w:bookmarkStart w:id="383" w:name="_Ref218670610"/>
      <w:bookmarkStart w:id="384" w:name="_Toc65837093"/>
      <w:r>
        <w:lastRenderedPageBreak/>
        <w:t>Usage Examples</w:t>
      </w:r>
      <w:bookmarkEnd w:id="382"/>
      <w:bookmarkEnd w:id="383"/>
      <w:bookmarkEnd w:id="384"/>
    </w:p>
    <w:p w:rsidR="00C479C1" w:rsidRDefault="00FF73D7" w:rsidP="00E86E81">
      <w:pPr>
        <w:pStyle w:val="Heading2"/>
      </w:pPr>
      <w:bookmarkStart w:id="385" w:name="_Toc65837094"/>
      <w:r>
        <w:t>TSDuck</w:t>
      </w:r>
      <w:r w:rsidR="00C479C1">
        <w:t xml:space="preserve"> </w:t>
      </w:r>
      <w:r w:rsidR="00E84FAC">
        <w:t>u</w:t>
      </w:r>
      <w:r w:rsidR="00C479C1">
        <w:t>tilities</w:t>
      </w:r>
      <w:bookmarkEnd w:id="385"/>
    </w:p>
    <w:p w:rsidR="00B74F66" w:rsidRDefault="00B74F66" w:rsidP="00B4767F">
      <w:pPr>
        <w:pStyle w:val="Heading3"/>
      </w:pPr>
      <w:bookmarkStart w:id="386" w:name="_Toc65837095"/>
      <w:r>
        <w:t>tsdektec examples</w:t>
      </w:r>
      <w:bookmarkEnd w:id="386"/>
    </w:p>
    <w:p w:rsidR="00B74F66" w:rsidRDefault="00B74F66" w:rsidP="00B74F66">
      <w:r>
        <w:t xml:space="preserve">Listing </w:t>
      </w:r>
      <w:r w:rsidR="00C10727">
        <w:t>all (</w:t>
      </w:r>
      <w:r w:rsidR="00C10727" w:rsidRPr="00CE6802">
        <w:rPr>
          <w:rStyle w:val="Codeintext"/>
        </w:rPr>
        <w:t>-a</w:t>
      </w:r>
      <w:r w:rsidR="00C10727">
        <w:t xml:space="preserve">) </w:t>
      </w:r>
      <w:r>
        <w:t>Dektec devices</w:t>
      </w:r>
      <w:r w:rsidR="00293E1A">
        <w:t>:</w:t>
      </w:r>
    </w:p>
    <w:p w:rsidR="00B74F66" w:rsidRDefault="00B74F66" w:rsidP="00E233F7">
      <w:pPr>
        <w:pStyle w:val="Code"/>
      </w:pPr>
      <w:r>
        <w:t>$ tsdektec -a</w:t>
      </w:r>
    </w:p>
    <w:p w:rsidR="00B74F66" w:rsidRDefault="00B74F66" w:rsidP="00E233F7">
      <w:pPr>
        <w:pStyle w:val="Code"/>
      </w:pPr>
      <w:r>
        <w:t>0: DTA-110 (DTA-110T Modulator with UHF Upconverter)</w:t>
      </w:r>
    </w:p>
    <w:p w:rsidR="00B74F66" w:rsidRDefault="00B74F66" w:rsidP="00E233F7">
      <w:pPr>
        <w:pStyle w:val="Code"/>
      </w:pPr>
      <w:r>
        <w:t>1: DTA-140 (DTA-140 DVB/ASI Input+Output)</w:t>
      </w:r>
    </w:p>
    <w:p w:rsidR="00B74F66" w:rsidRPr="002B14A7" w:rsidRDefault="00B74F66" w:rsidP="00E233F7">
      <w:pPr>
        <w:pStyle w:val="Code"/>
      </w:pPr>
      <w:r w:rsidRPr="002B14A7">
        <w:t>$</w:t>
      </w:r>
    </w:p>
    <w:p w:rsidR="00C10727" w:rsidRPr="00C10727" w:rsidRDefault="00C10727" w:rsidP="00C10727">
      <w:r>
        <w:t>Listing all (</w:t>
      </w:r>
      <w:r w:rsidRPr="00CE6802">
        <w:rPr>
          <w:rStyle w:val="Codeintext"/>
        </w:rPr>
        <w:t>-a</w:t>
      </w:r>
      <w:r>
        <w:t>) Dektec devices in verbose format (</w:t>
      </w:r>
      <w:r w:rsidRPr="00CE6802">
        <w:rPr>
          <w:rStyle w:val="Codeintext"/>
        </w:rPr>
        <w:t>-v</w:t>
      </w:r>
      <w:r>
        <w:t>)</w:t>
      </w:r>
      <w:r w:rsidR="00293E1A">
        <w:t>:</w:t>
      </w:r>
    </w:p>
    <w:p w:rsidR="00B74F66" w:rsidRPr="0010024C" w:rsidRDefault="00B74F66" w:rsidP="00E233F7">
      <w:pPr>
        <w:pStyle w:val="Code"/>
        <w:rPr>
          <w:lang w:val="fr-FR"/>
        </w:rPr>
      </w:pPr>
      <w:r w:rsidRPr="0010024C">
        <w:rPr>
          <w:lang w:val="fr-FR"/>
        </w:rPr>
        <w:t>$ tsdektec -av</w:t>
      </w:r>
    </w:p>
    <w:p w:rsidR="00B74F66" w:rsidRPr="0010024C" w:rsidRDefault="00B74F66" w:rsidP="00E233F7">
      <w:pPr>
        <w:pStyle w:val="Code"/>
        <w:rPr>
          <w:lang w:val="fr-FR"/>
        </w:rPr>
      </w:pPr>
    </w:p>
    <w:p w:rsidR="00B74F66" w:rsidRPr="0010024C" w:rsidRDefault="00B74F66" w:rsidP="00E233F7">
      <w:pPr>
        <w:pStyle w:val="Code"/>
        <w:rPr>
          <w:lang w:val="fr-FR"/>
        </w:rPr>
      </w:pPr>
      <w:r w:rsidRPr="0010024C">
        <w:rPr>
          <w:lang w:val="fr-FR"/>
        </w:rPr>
        <w:t>DTAPI version: 4.1.1.108</w:t>
      </w:r>
    </w:p>
    <w:p w:rsidR="00B74F66" w:rsidRPr="0010024C" w:rsidRDefault="00B74F66" w:rsidP="00E233F7">
      <w:pPr>
        <w:pStyle w:val="Code"/>
        <w:rPr>
          <w:lang w:val="fr-FR"/>
        </w:rPr>
      </w:pPr>
      <w:r w:rsidRPr="0010024C">
        <w:rPr>
          <w:lang w:val="fr-FR"/>
        </w:rPr>
        <w:t>PCI device driver: 2.2.0.124</w:t>
      </w:r>
    </w:p>
    <w:p w:rsidR="00B74F66" w:rsidRDefault="00B74F66" w:rsidP="00E233F7">
      <w:pPr>
        <w:pStyle w:val="Code"/>
      </w:pPr>
      <w:r>
        <w:t>USB device driver: unknown</w:t>
      </w:r>
    </w:p>
    <w:p w:rsidR="00B74F66" w:rsidRDefault="00B74F66" w:rsidP="00E233F7">
      <w:pPr>
        <w:pStyle w:val="Code"/>
      </w:pPr>
    </w:p>
    <w:p w:rsidR="00B74F66" w:rsidRDefault="00B74F66" w:rsidP="00E233F7">
      <w:pPr>
        <w:pStyle w:val="Code"/>
      </w:pPr>
      <w:r>
        <w:t>* Device 0: DTA-110 (DTA-110T Modulator with UHF Upconverter)</w:t>
      </w:r>
    </w:p>
    <w:p w:rsidR="00B74F66" w:rsidRDefault="00B74F66" w:rsidP="00E233F7">
      <w:pPr>
        <w:pStyle w:val="Code"/>
      </w:pPr>
      <w:r>
        <w:t xml:space="preserve">  Physical ports: 1</w:t>
      </w:r>
    </w:p>
    <w:p w:rsidR="00B74F66" w:rsidRDefault="00B74F66" w:rsidP="00E233F7">
      <w:pPr>
        <w:pStyle w:val="Code"/>
      </w:pPr>
      <w:r>
        <w:t xml:space="preserve">  Channels: input: 0, output: 1</w:t>
      </w:r>
    </w:p>
    <w:p w:rsidR="00B74F66" w:rsidRDefault="00B74F66" w:rsidP="00E233F7">
      <w:pPr>
        <w:pStyle w:val="Code"/>
      </w:pPr>
      <w:r>
        <w:t xml:space="preserve">  Output 0: Port 1, Modulator, Failsafe, ATSC/VSB, DVB-T/DVB-H, DVB-C,</w:t>
      </w:r>
    </w:p>
    <w:p w:rsidR="00B74F66" w:rsidRDefault="00B74F66" w:rsidP="00E233F7">
      <w:pPr>
        <w:pStyle w:val="Code"/>
      </w:pPr>
      <w:r>
        <w:t xml:space="preserve">      QAM-B (USA), QAM-C (Japan), UHF</w:t>
      </w:r>
    </w:p>
    <w:p w:rsidR="00B74F66" w:rsidRDefault="00B74F66" w:rsidP="00E233F7">
      <w:pPr>
        <w:pStyle w:val="Code"/>
      </w:pPr>
      <w:r>
        <w:t xml:space="preserve">  Subsystem id: 0xD10A (DTA-110)</w:t>
      </w:r>
    </w:p>
    <w:p w:rsidR="00B74F66" w:rsidRDefault="00B74F66" w:rsidP="00E233F7">
      <w:pPr>
        <w:pStyle w:val="Code"/>
      </w:pPr>
      <w:r>
        <w:t xml:space="preserve">  Subsystem vendor id: 0x14B4</w:t>
      </w:r>
    </w:p>
    <w:p w:rsidR="00B74F66" w:rsidRDefault="00B74F66" w:rsidP="00E233F7">
      <w:pPr>
        <w:pStyle w:val="Code"/>
      </w:pPr>
      <w:r>
        <w:t xml:space="preserve">  Device id: 0x9056</w:t>
      </w:r>
    </w:p>
    <w:p w:rsidR="00B74F66" w:rsidRDefault="00B74F66" w:rsidP="00E233F7">
      <w:pPr>
        <w:pStyle w:val="Code"/>
      </w:pPr>
      <w:r>
        <w:t xml:space="preserve">  Vendor id: 0x10B5</w:t>
      </w:r>
    </w:p>
    <w:p w:rsidR="00B74F66" w:rsidRDefault="00B74F66" w:rsidP="00E233F7">
      <w:pPr>
        <w:pStyle w:val="Code"/>
      </w:pPr>
      <w:r>
        <w:t xml:space="preserve">  Serial number: 00000000F50268FF</w:t>
      </w:r>
    </w:p>
    <w:p w:rsidR="00B74F66" w:rsidRDefault="00B74F66" w:rsidP="00E233F7">
      <w:pPr>
        <w:pStyle w:val="Code"/>
      </w:pPr>
      <w:r>
        <w:t xml:space="preserve">  Firmware version: 4 (0x00000004)</w:t>
      </w:r>
    </w:p>
    <w:p w:rsidR="00B74F66" w:rsidRDefault="00B74F66" w:rsidP="00E233F7">
      <w:pPr>
        <w:pStyle w:val="Code"/>
      </w:pPr>
      <w:r>
        <w:t xml:space="preserve">  Firmware variant: 4 (0x00000004)</w:t>
      </w:r>
    </w:p>
    <w:p w:rsidR="00B74F66" w:rsidRDefault="00B74F66" w:rsidP="00E233F7">
      <w:pPr>
        <w:pStyle w:val="Code"/>
      </w:pPr>
      <w:r>
        <w:t xml:space="preserve">  PCI bus: 5, slot: 5</w:t>
      </w:r>
    </w:p>
    <w:p w:rsidR="00B74F66" w:rsidRDefault="00B74F66" w:rsidP="00E233F7">
      <w:pPr>
        <w:pStyle w:val="Code"/>
      </w:pPr>
      <w:r>
        <w:t xml:space="preserve">  Customer id: 301819</w:t>
      </w:r>
    </w:p>
    <w:p w:rsidR="00B74F66" w:rsidRDefault="00B74F66" w:rsidP="00E233F7">
      <w:pPr>
        <w:pStyle w:val="Code"/>
      </w:pPr>
      <w:r>
        <w:t xml:space="preserve">  Engineering change level: Rev 3</w:t>
      </w:r>
    </w:p>
    <w:p w:rsidR="00B74F66" w:rsidRDefault="00B74F66" w:rsidP="00E233F7">
      <w:pPr>
        <w:pStyle w:val="Code"/>
      </w:pPr>
      <w:r>
        <w:t xml:space="preserve">  Manufacture id: 03</w:t>
      </w:r>
    </w:p>
    <w:p w:rsidR="00B74F66" w:rsidRDefault="00B74F66" w:rsidP="00E233F7">
      <w:pPr>
        <w:pStyle w:val="Code"/>
      </w:pPr>
      <w:r>
        <w:t xml:space="preserve">  Production date: 2002.07</w:t>
      </w:r>
    </w:p>
    <w:p w:rsidR="00B74F66" w:rsidRDefault="00B74F66" w:rsidP="00E233F7">
      <w:pPr>
        <w:pStyle w:val="Code"/>
      </w:pPr>
      <w:r>
        <w:t xml:space="preserve">  Part number: DTA-110T</w:t>
      </w:r>
    </w:p>
    <w:p w:rsidR="00B74F66" w:rsidRDefault="00B74F66" w:rsidP="00E233F7">
      <w:pPr>
        <w:pStyle w:val="Code"/>
      </w:pPr>
      <w:r>
        <w:t xml:space="preserve">  Serial number: 4110575871</w:t>
      </w:r>
    </w:p>
    <w:p w:rsidR="00B74F66" w:rsidRDefault="00B74F66" w:rsidP="00E233F7">
      <w:pPr>
        <w:pStyle w:val="Code"/>
      </w:pPr>
      <w:r>
        <w:t xml:space="preserve">  Crystal stability: RF:1ppm;Sym:25ppm</w:t>
      </w:r>
    </w:p>
    <w:p w:rsidR="00B74F66" w:rsidRDefault="00B74F66" w:rsidP="00E233F7">
      <w:pPr>
        <w:pStyle w:val="Code"/>
      </w:pPr>
    </w:p>
    <w:p w:rsidR="00B74F66" w:rsidRDefault="00B74F66" w:rsidP="00E233F7">
      <w:pPr>
        <w:pStyle w:val="Code"/>
      </w:pPr>
      <w:r>
        <w:t>* Device 1: DTA-140 (DTA-140 DVB/ASI Input+Output)</w:t>
      </w:r>
    </w:p>
    <w:p w:rsidR="00B74F66" w:rsidRDefault="00B74F66" w:rsidP="00E233F7">
      <w:pPr>
        <w:pStyle w:val="Code"/>
      </w:pPr>
      <w:r>
        <w:t xml:space="preserve">  Physical ports: 2</w:t>
      </w:r>
    </w:p>
    <w:p w:rsidR="00B74F66" w:rsidRDefault="00B74F66" w:rsidP="00E233F7">
      <w:pPr>
        <w:pStyle w:val="Code"/>
      </w:pPr>
      <w:r>
        <w:t xml:space="preserve">  Channels: input: 1, output: 1</w:t>
      </w:r>
    </w:p>
    <w:p w:rsidR="00B74F66" w:rsidRDefault="00B74F66" w:rsidP="00E233F7">
      <w:pPr>
        <w:pStyle w:val="Code"/>
      </w:pPr>
      <w:r>
        <w:t xml:space="preserve">  Input 0: Port 1, top socket, ASI/SDI, ASI</w:t>
      </w:r>
    </w:p>
    <w:p w:rsidR="00B74F66" w:rsidRDefault="00B74F66" w:rsidP="00E233F7">
      <w:pPr>
        <w:pStyle w:val="Code"/>
      </w:pPr>
      <w:r>
        <w:t xml:space="preserve">  Output 0: Port 2, ASI/SDI, ASI</w:t>
      </w:r>
    </w:p>
    <w:p w:rsidR="00B74F66" w:rsidRDefault="00B74F66" w:rsidP="00E233F7">
      <w:pPr>
        <w:pStyle w:val="Code"/>
      </w:pPr>
      <w:r>
        <w:t xml:space="preserve">  Subsystem id: 0xD128 (DTA-140)</w:t>
      </w:r>
    </w:p>
    <w:p w:rsidR="00B74F66" w:rsidRDefault="00B74F66" w:rsidP="00E233F7">
      <w:pPr>
        <w:pStyle w:val="Code"/>
      </w:pPr>
      <w:r>
        <w:t xml:space="preserve">  Subsystem vendor id: 0x14B4</w:t>
      </w:r>
    </w:p>
    <w:p w:rsidR="00B74F66" w:rsidRDefault="00B74F66" w:rsidP="00E233F7">
      <w:pPr>
        <w:pStyle w:val="Code"/>
      </w:pPr>
      <w:r>
        <w:t xml:space="preserve">  Device id: 0x9056</w:t>
      </w:r>
    </w:p>
    <w:p w:rsidR="00B74F66" w:rsidRDefault="00B74F66" w:rsidP="00E233F7">
      <w:pPr>
        <w:pStyle w:val="Code"/>
      </w:pPr>
      <w:r>
        <w:t xml:space="preserve">  Vendor id: 0x10B5</w:t>
      </w:r>
    </w:p>
    <w:p w:rsidR="00B74F66" w:rsidRDefault="00B74F66" w:rsidP="00E233F7">
      <w:pPr>
        <w:pStyle w:val="Code"/>
      </w:pPr>
      <w:r>
        <w:t xml:space="preserve">  Serial number: 00000000F6C458E8</w:t>
      </w:r>
    </w:p>
    <w:p w:rsidR="00B74F66" w:rsidRDefault="00B74F66" w:rsidP="00E233F7">
      <w:pPr>
        <w:pStyle w:val="Code"/>
      </w:pPr>
      <w:r>
        <w:t xml:space="preserve">  Firmware version: 2 (0x00000002)</w:t>
      </w:r>
    </w:p>
    <w:p w:rsidR="00B74F66" w:rsidRDefault="00B74F66" w:rsidP="00E233F7">
      <w:pPr>
        <w:pStyle w:val="Code"/>
      </w:pPr>
      <w:r>
        <w:t xml:space="preserve">  Firmware variant: 0 (0x00000000)</w:t>
      </w:r>
    </w:p>
    <w:p w:rsidR="00B74F66" w:rsidRDefault="00B74F66" w:rsidP="00E233F7">
      <w:pPr>
        <w:pStyle w:val="Code"/>
      </w:pPr>
      <w:r>
        <w:t xml:space="preserve">  PCI bus: 5, slot: 6</w:t>
      </w:r>
    </w:p>
    <w:p w:rsidR="00B74F66" w:rsidRDefault="00B74F66" w:rsidP="00E233F7">
      <w:pPr>
        <w:pStyle w:val="Code"/>
      </w:pPr>
      <w:r>
        <w:t xml:space="preserve">  Customer id: 301819</w:t>
      </w:r>
    </w:p>
    <w:p w:rsidR="00B74F66" w:rsidRDefault="00B74F66" w:rsidP="00E233F7">
      <w:pPr>
        <w:pStyle w:val="Code"/>
      </w:pPr>
      <w:r>
        <w:t xml:space="preserve">  Engineering change level: Rev 1A</w:t>
      </w:r>
    </w:p>
    <w:p w:rsidR="00B74F66" w:rsidRDefault="00B74F66" w:rsidP="00E233F7">
      <w:pPr>
        <w:pStyle w:val="Code"/>
      </w:pPr>
      <w:r>
        <w:t xml:space="preserve">  Manufacture id: 03</w:t>
      </w:r>
    </w:p>
    <w:p w:rsidR="00B74F66" w:rsidRDefault="00B74F66" w:rsidP="00E233F7">
      <w:pPr>
        <w:pStyle w:val="Code"/>
      </w:pPr>
      <w:r>
        <w:t xml:space="preserve">  Production date: 2003.05</w:t>
      </w:r>
    </w:p>
    <w:p w:rsidR="00B74F66" w:rsidRDefault="00B74F66" w:rsidP="00E233F7">
      <w:pPr>
        <w:pStyle w:val="Code"/>
      </w:pPr>
      <w:r>
        <w:t xml:space="preserve">  Part number: DTA-140</w:t>
      </w:r>
    </w:p>
    <w:p w:rsidR="00B74F66" w:rsidRDefault="00B74F66" w:rsidP="00E233F7">
      <w:pPr>
        <w:pStyle w:val="Code"/>
      </w:pPr>
      <w:r>
        <w:t xml:space="preserve">  Serial number: 4140062952</w:t>
      </w:r>
    </w:p>
    <w:p w:rsidR="00B74F66" w:rsidRDefault="00B74F66" w:rsidP="00E233F7">
      <w:pPr>
        <w:pStyle w:val="Code"/>
      </w:pPr>
      <w:r>
        <w:t xml:space="preserve">  Crystal stability: 10ppm</w:t>
      </w:r>
    </w:p>
    <w:p w:rsidR="00B74F66" w:rsidRDefault="00B74F66" w:rsidP="00E233F7">
      <w:pPr>
        <w:pStyle w:val="Code"/>
      </w:pPr>
    </w:p>
    <w:p w:rsidR="00B74F66" w:rsidRDefault="00B74F66" w:rsidP="00E233F7">
      <w:pPr>
        <w:pStyle w:val="Code"/>
      </w:pPr>
      <w:r>
        <w:lastRenderedPageBreak/>
        <w:t>$</w:t>
      </w:r>
    </w:p>
    <w:p w:rsidR="001763E7" w:rsidRDefault="001763E7" w:rsidP="00B4767F">
      <w:pPr>
        <w:pStyle w:val="Heading3"/>
      </w:pPr>
      <w:bookmarkStart w:id="387" w:name="_Toc65837096"/>
      <w:r>
        <w:t>tslsdv</w:t>
      </w:r>
      <w:r w:rsidR="00C8146B">
        <w:t>b</w:t>
      </w:r>
      <w:r>
        <w:t xml:space="preserve"> examples</w:t>
      </w:r>
      <w:bookmarkEnd w:id="387"/>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0024C" w:rsidRDefault="001763E7" w:rsidP="00E233F7">
      <w:pPr>
        <w:pStyle w:val="Code"/>
        <w:rPr>
          <w:lang w:val="fr-FR"/>
        </w:rPr>
      </w:pPr>
      <w:r w:rsidRPr="0010024C">
        <w:rPr>
          <w:lang w:val="fr-FR"/>
        </w:rPr>
        <w:t>$ tslsdvb</w:t>
      </w:r>
    </w:p>
    <w:p w:rsidR="001763E7" w:rsidRPr="0010024C" w:rsidRDefault="001763E7" w:rsidP="00E233F7">
      <w:pPr>
        <w:pStyle w:val="Code"/>
        <w:rPr>
          <w:lang w:val="fr-FR"/>
        </w:rPr>
      </w:pPr>
      <w:r w:rsidRPr="0010024C">
        <w:rPr>
          <w:lang w:val="fr-FR"/>
        </w:rPr>
        <w:t>/dev/dvb/adapter0 (DiBcom 3000MC/P, DVB-T)</w:t>
      </w:r>
    </w:p>
    <w:p w:rsidR="001763E7" w:rsidRPr="0010024C" w:rsidRDefault="001763E7" w:rsidP="00E233F7">
      <w:pPr>
        <w:pStyle w:val="Code"/>
        <w:rPr>
          <w:lang w:val="fr-FR"/>
        </w:rPr>
      </w:pPr>
      <w:r w:rsidRPr="0010024C">
        <w:rPr>
          <w:lang w:val="fr-FR"/>
        </w:rPr>
        <w:t>/dev/dvb/adapter1 (DiBcom 3000MC/P, DVB-T)</w:t>
      </w:r>
    </w:p>
    <w:p w:rsidR="001763E7" w:rsidRPr="002B14A7" w:rsidRDefault="001763E7" w:rsidP="00E233F7">
      <w:pPr>
        <w:pStyle w:val="Code"/>
      </w:pPr>
      <w:r w:rsidRPr="002B14A7">
        <w:t>$</w:t>
      </w:r>
    </w:p>
    <w:p w:rsidR="00C8146B" w:rsidRPr="00C8146B" w:rsidRDefault="00C8146B" w:rsidP="008C1430">
      <w:pPr>
        <w:rPr>
          <w:lang w:val="en-GB"/>
        </w:rPr>
      </w:pPr>
      <w:r>
        <w:t xml:space="preserve">The DVB receiver device name is </w:t>
      </w:r>
      <w:r w:rsidRPr="00CE6802">
        <w:rPr>
          <w:rStyle w:val="Codeintext"/>
        </w:rPr>
        <w:t>/dev/dvb/adapter0</w:t>
      </w:r>
      <w:r>
        <w:rPr>
          <w:lang w:val="en-GB"/>
        </w:rPr>
        <w:t xml:space="preserve"> but it can also be specified using the option </w:t>
      </w:r>
      <w:r w:rsidRPr="00CE6802">
        <w:rPr>
          <w:rStyle w:val="Codeintext"/>
        </w:rPr>
        <w:t>--adapter</w:t>
      </w:r>
      <w:r>
        <w:rPr>
          <w:lang w:val="en-GB"/>
        </w:rPr>
        <w:t xml:space="preserve"> (</w:t>
      </w:r>
      <w:r w:rsidRPr="00CE6802">
        <w:rPr>
          <w:rStyle w:val="Codeintext"/>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CE6802">
        <w:rPr>
          <w:rStyle w:val="Codeintext"/>
        </w:rPr>
        <w:t>-</w:t>
      </w:r>
      <w:r w:rsidR="0099398E" w:rsidRPr="00CE6802">
        <w:rPr>
          <w:rStyle w:val="Codeintext"/>
        </w:rPr>
        <w:t>-</w:t>
      </w:r>
      <w:r w:rsidRPr="00CE6802">
        <w:rPr>
          <w:rStyle w:val="Codeintext"/>
        </w:rPr>
        <w:t>d</w:t>
      </w:r>
      <w:r w:rsidR="0099398E" w:rsidRPr="00CE6802">
        <w:rPr>
          <w:rStyle w:val="Codeintext"/>
        </w:rPr>
        <w:t>evice-name</w:t>
      </w:r>
      <w:r w:rsidRPr="00CE6802">
        <w:rPr>
          <w:rStyle w:val="Codeintext"/>
        </w:rPr>
        <w:t xml:space="preserve"> /dev/dvb/adapter1</w:t>
      </w:r>
      <w:r>
        <w:rPr>
          <w:lang w:val="en-GB"/>
        </w:rPr>
        <w:t>” and “</w:t>
      </w:r>
      <w:r w:rsidRPr="00CE6802">
        <w:rPr>
          <w:rStyle w:val="Codeintext"/>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Pr="0010024C" w:rsidRDefault="008C1430" w:rsidP="00E233F7">
      <w:pPr>
        <w:pStyle w:val="Code"/>
        <w:rPr>
          <w:lang w:val="fr-FR"/>
        </w:rPr>
      </w:pPr>
      <w:r w:rsidRPr="0010024C">
        <w:rPr>
          <w:lang w:val="fr-FR"/>
        </w:rPr>
        <w:t>C:\&gt; tslsdvb</w:t>
      </w:r>
    </w:p>
    <w:p w:rsidR="008C1430" w:rsidRPr="00EC0F07" w:rsidRDefault="00222F0F" w:rsidP="00E233F7">
      <w:pPr>
        <w:pStyle w:val="Cod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Code"/>
      </w:pPr>
      <w:r w:rsidRPr="008C1430">
        <w:t>C:\&gt;</w:t>
      </w:r>
    </w:p>
    <w:p w:rsidR="00861231" w:rsidRPr="008C1430" w:rsidRDefault="00861231" w:rsidP="00861231">
      <w:r>
        <w:t>T</w:t>
      </w:r>
      <w:r w:rsidR="00EC0F07">
        <w:t>he DVB receiver device name is</w:t>
      </w:r>
      <w:r w:rsidR="00EC0F07" w:rsidRPr="00EC0F07">
        <w:t xml:space="preserve"> "</w:t>
      </w:r>
      <w:r w:rsidRPr="00CE6802">
        <w:rPr>
          <w:rStyle w:val="Codeintext"/>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10024C" w:rsidRDefault="00861231" w:rsidP="00E233F7">
      <w:pPr>
        <w:pStyle w:val="Code"/>
        <w:rPr>
          <w:lang w:val="fr-FR"/>
        </w:rPr>
      </w:pPr>
      <w:r w:rsidRPr="0010024C">
        <w:rPr>
          <w:lang w:val="fr-FR"/>
        </w:rPr>
        <w:t>C:\&gt; tslsdvb</w:t>
      </w:r>
    </w:p>
    <w:p w:rsidR="00861231" w:rsidRPr="0010024C" w:rsidRDefault="001319A2" w:rsidP="00E233F7">
      <w:pPr>
        <w:pStyle w:val="Cod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Cod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Code"/>
      </w:pPr>
      <w:r w:rsidRPr="00861231">
        <w:t>C:\&gt;</w:t>
      </w:r>
    </w:p>
    <w:p w:rsidR="00C8146B" w:rsidRDefault="00C8146B" w:rsidP="00C8146B">
      <w:r>
        <w:t>Listing all DVB receiver devices on a Linux system in verbose (</w:t>
      </w:r>
      <w:r w:rsidRPr="00CE6802">
        <w:rPr>
          <w:rStyle w:val="Codeintext"/>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CE6802">
        <w:rPr>
          <w:rStyle w:val="Codeintext"/>
        </w:rPr>
        <w:t>tslsdvb</w:t>
      </w:r>
      <w:r>
        <w:t xml:space="preserve"> cannot display the characteristics of the current transponder.</w:t>
      </w:r>
    </w:p>
    <w:p w:rsidR="001763E7" w:rsidRPr="0010024C" w:rsidRDefault="001763E7" w:rsidP="00E233F7">
      <w:pPr>
        <w:pStyle w:val="Code"/>
        <w:rPr>
          <w:lang w:val="fr-FR"/>
        </w:rPr>
      </w:pPr>
      <w:r w:rsidRPr="0010024C">
        <w:rPr>
          <w:lang w:val="fr-FR"/>
        </w:rPr>
        <w:t>$ tslsdvb -v</w:t>
      </w:r>
    </w:p>
    <w:p w:rsidR="001763E7" w:rsidRPr="0010024C" w:rsidRDefault="001763E7" w:rsidP="00E233F7">
      <w:pPr>
        <w:pStyle w:val="Code"/>
        <w:rPr>
          <w:lang w:val="fr-FR"/>
        </w:rPr>
      </w:pPr>
    </w:p>
    <w:p w:rsidR="001763E7" w:rsidRPr="0010024C" w:rsidRDefault="001763E7" w:rsidP="00E233F7">
      <w:pPr>
        <w:pStyle w:val="Code"/>
        <w:rPr>
          <w:lang w:val="fr-FR"/>
        </w:rPr>
      </w:pPr>
      <w:r w:rsidRPr="0010024C">
        <w:rPr>
          <w:lang w:val="fr-FR"/>
        </w:rPr>
        <w:t>/dev/dvb/adapter0 (DiBcom 3000MC/P, DVB-T)</w:t>
      </w:r>
    </w:p>
    <w:p w:rsidR="001763E7" w:rsidRPr="0010024C" w:rsidRDefault="001763E7" w:rsidP="00E233F7">
      <w:pPr>
        <w:pStyle w:val="Code"/>
        <w:rPr>
          <w:lang w:val="fr-FR"/>
        </w:rPr>
      </w:pPr>
    </w:p>
    <w:p w:rsidR="001763E7" w:rsidRDefault="001763E7" w:rsidP="00E233F7">
      <w:pPr>
        <w:pStyle w:val="Code"/>
      </w:pPr>
      <w:r w:rsidRPr="001763E7">
        <w:rPr>
          <w:lang w:val="fr-FR"/>
        </w:rPr>
        <w:t xml:space="preserve">  </w:t>
      </w:r>
      <w:r>
        <w:t>Status: has signal, has carrier, has viterbi, has sync, has lock</w:t>
      </w:r>
    </w:p>
    <w:p w:rsidR="001763E7" w:rsidRDefault="001763E7" w:rsidP="00E233F7">
      <w:pPr>
        <w:pStyle w:val="Code"/>
      </w:pPr>
    </w:p>
    <w:p w:rsidR="001763E7" w:rsidRDefault="001763E7" w:rsidP="00E233F7">
      <w:pPr>
        <w:pStyle w:val="Code"/>
      </w:pPr>
      <w:r>
        <w:t xml:space="preserve">  Bit error rate ................................. 0 (0%)</w:t>
      </w:r>
    </w:p>
    <w:p w:rsidR="001763E7" w:rsidRDefault="001763E7" w:rsidP="00E233F7">
      <w:pPr>
        <w:pStyle w:val="Code"/>
      </w:pPr>
      <w:r>
        <w:t xml:space="preserve">  Signal/noise ratio ............................. 0 (0%)</w:t>
      </w:r>
    </w:p>
    <w:p w:rsidR="001763E7" w:rsidRDefault="001763E7" w:rsidP="00E233F7">
      <w:pPr>
        <w:pStyle w:val="Code"/>
      </w:pPr>
      <w:r>
        <w:t xml:space="preserve">  Signal strength ........................... 39,586 (60%)</w:t>
      </w:r>
    </w:p>
    <w:p w:rsidR="001763E7" w:rsidRDefault="001763E7" w:rsidP="00E233F7">
      <w:pPr>
        <w:pStyle w:val="Code"/>
      </w:pPr>
      <w:r>
        <w:t xml:space="preserve">  Uncorrected blocks ............................. 0</w:t>
      </w:r>
    </w:p>
    <w:p w:rsidR="001763E7" w:rsidRDefault="001763E7" w:rsidP="00E233F7">
      <w:pPr>
        <w:pStyle w:val="Code"/>
      </w:pPr>
      <w:r>
        <w:t xml:space="preserve">  Frequencies:</w:t>
      </w:r>
    </w:p>
    <w:p w:rsidR="001763E7" w:rsidRDefault="001763E7" w:rsidP="00E233F7">
      <w:pPr>
        <w:pStyle w:val="Code"/>
      </w:pPr>
      <w:r>
        <w:t xml:space="preserve">    Current ............................ 562,000,000 Hz</w:t>
      </w:r>
    </w:p>
    <w:p w:rsidR="001763E7" w:rsidRDefault="001763E7" w:rsidP="00E233F7">
      <w:pPr>
        <w:pStyle w:val="Code"/>
      </w:pPr>
      <w:r>
        <w:t xml:space="preserve">    UHF channel ................................. 32</w:t>
      </w:r>
    </w:p>
    <w:p w:rsidR="001763E7" w:rsidRDefault="001763E7" w:rsidP="00E233F7">
      <w:pPr>
        <w:pStyle w:val="Code"/>
      </w:pPr>
      <w:r>
        <w:t xml:space="preserve">    Min ................................. 48,000,000 Hz</w:t>
      </w:r>
    </w:p>
    <w:p w:rsidR="001763E7" w:rsidRDefault="001763E7" w:rsidP="00E233F7">
      <w:pPr>
        <w:pStyle w:val="Code"/>
      </w:pPr>
      <w:r>
        <w:t xml:space="preserve">    Max ................................ 860,000,000 Hz</w:t>
      </w:r>
    </w:p>
    <w:p w:rsidR="001763E7" w:rsidRDefault="001763E7" w:rsidP="00E233F7">
      <w:pPr>
        <w:pStyle w:val="Code"/>
      </w:pPr>
      <w:r>
        <w:t xml:space="preserve">    Step .................................... 62,500 Hz</w:t>
      </w:r>
    </w:p>
    <w:p w:rsidR="001763E7" w:rsidRDefault="001763E7" w:rsidP="00E233F7">
      <w:pPr>
        <w:pStyle w:val="Code"/>
      </w:pPr>
      <w:r>
        <w:t xml:space="preserve">    Tolerance .................................... 0 Hz</w:t>
      </w:r>
    </w:p>
    <w:p w:rsidR="001763E7" w:rsidRDefault="001763E7" w:rsidP="00E233F7">
      <w:pPr>
        <w:pStyle w:val="Code"/>
      </w:pPr>
      <w:r>
        <w:t xml:space="preserve">  Spectral inversion .......................... auto</w:t>
      </w:r>
    </w:p>
    <w:p w:rsidR="001763E7" w:rsidRDefault="001763E7" w:rsidP="00E233F7">
      <w:pPr>
        <w:pStyle w:val="Code"/>
      </w:pPr>
      <w:r>
        <w:t xml:space="preserve">  Bandwidth .................................. 8-MHz</w:t>
      </w:r>
    </w:p>
    <w:p w:rsidR="001763E7" w:rsidRDefault="001763E7" w:rsidP="00E233F7">
      <w:pPr>
        <w:pStyle w:val="Code"/>
      </w:pPr>
      <w:r>
        <w:t xml:space="preserve">  FEC (high priority) .......................... 2/3</w:t>
      </w:r>
    </w:p>
    <w:p w:rsidR="001763E7" w:rsidRDefault="001763E7" w:rsidP="00E233F7">
      <w:pPr>
        <w:pStyle w:val="Code"/>
      </w:pPr>
      <w:r>
        <w:t xml:space="preserve">  FEC (low priority) ........................... 1/2</w:t>
      </w:r>
    </w:p>
    <w:p w:rsidR="001763E7" w:rsidRDefault="001763E7" w:rsidP="00E233F7">
      <w:pPr>
        <w:pStyle w:val="Code"/>
      </w:pPr>
      <w:r>
        <w:t xml:space="preserve">  Constellation ............................. 64-QAM</w:t>
      </w:r>
    </w:p>
    <w:p w:rsidR="001763E7" w:rsidRDefault="001763E7" w:rsidP="00E233F7">
      <w:pPr>
        <w:pStyle w:val="Code"/>
      </w:pPr>
      <w:r>
        <w:t xml:space="preserve">  Transmission mode ............................. 8K</w:t>
      </w:r>
    </w:p>
    <w:p w:rsidR="001763E7" w:rsidRDefault="001763E7" w:rsidP="00E233F7">
      <w:pPr>
        <w:pStyle w:val="Code"/>
      </w:pPr>
      <w:r>
        <w:t xml:space="preserve">  Guard interval .............................. 1/32</w:t>
      </w:r>
    </w:p>
    <w:p w:rsidR="001763E7" w:rsidRDefault="001763E7" w:rsidP="00E233F7">
      <w:pPr>
        <w:pStyle w:val="Code"/>
      </w:pPr>
      <w:r>
        <w:t xml:space="preserve">  Hierarchy ................................... none</w:t>
      </w:r>
    </w:p>
    <w:p w:rsidR="001763E7" w:rsidRDefault="001763E7" w:rsidP="00E233F7">
      <w:pPr>
        <w:pStyle w:val="Code"/>
      </w:pPr>
    </w:p>
    <w:p w:rsidR="001763E7" w:rsidRDefault="001763E7" w:rsidP="00E233F7">
      <w:pPr>
        <w:pStyle w:val="Code"/>
      </w:pPr>
      <w:r>
        <w:t xml:space="preserve">  Capabilities: inversion auto, FEC 1/2, FEC 2/3, FEC 3/4, FEC 5/6, FEC 7/8,</w:t>
      </w:r>
    </w:p>
    <w:p w:rsidR="001763E7" w:rsidRDefault="001763E7" w:rsidP="00E233F7">
      <w:pPr>
        <w:pStyle w:val="Code"/>
      </w:pPr>
      <w:r>
        <w:t xml:space="preserve">    FEC auto, QPSK, 16-QAM, 64-QAM, QAM auto, transmission mode auto,</w:t>
      </w:r>
    </w:p>
    <w:p w:rsidR="001763E7" w:rsidRDefault="001763E7" w:rsidP="00E233F7">
      <w:pPr>
        <w:pStyle w:val="Code"/>
      </w:pPr>
      <w:r>
        <w:t xml:space="preserve">    guard interval auto, hierarchy auto, recover</w:t>
      </w:r>
    </w:p>
    <w:p w:rsidR="001763E7" w:rsidRDefault="001763E7" w:rsidP="00E233F7">
      <w:pPr>
        <w:pStyle w:val="Code"/>
      </w:pPr>
    </w:p>
    <w:p w:rsidR="001763E7" w:rsidRPr="0010024C" w:rsidRDefault="001763E7" w:rsidP="00E233F7">
      <w:pPr>
        <w:pStyle w:val="Code"/>
        <w:rPr>
          <w:lang w:val="fr-FR"/>
        </w:rPr>
      </w:pPr>
      <w:r w:rsidRPr="0010024C">
        <w:rPr>
          <w:lang w:val="fr-FR"/>
        </w:rPr>
        <w:lastRenderedPageBreak/>
        <w:t>/dev/dvb/adapter1 (DiBcom 3000MC/P, DVB-T)</w:t>
      </w:r>
    </w:p>
    <w:p w:rsidR="001763E7" w:rsidRPr="0010024C" w:rsidRDefault="001763E7" w:rsidP="00E233F7">
      <w:pPr>
        <w:pStyle w:val="Code"/>
        <w:rPr>
          <w:lang w:val="fr-FR"/>
        </w:rPr>
      </w:pPr>
    </w:p>
    <w:p w:rsidR="001763E7" w:rsidRDefault="001763E7" w:rsidP="00E233F7">
      <w:pPr>
        <w:pStyle w:val="Code"/>
      </w:pPr>
      <w:r w:rsidRPr="001763E7">
        <w:rPr>
          <w:lang w:val="fr-FR"/>
        </w:rPr>
        <w:t xml:space="preserve">  </w:t>
      </w:r>
      <w:r>
        <w:t>Status: has signal, has carrier, has viterbi, has sync, has lock</w:t>
      </w:r>
    </w:p>
    <w:p w:rsidR="001763E7" w:rsidRDefault="001763E7" w:rsidP="00E233F7">
      <w:pPr>
        <w:pStyle w:val="Code"/>
      </w:pPr>
    </w:p>
    <w:p w:rsidR="001763E7" w:rsidRDefault="001763E7" w:rsidP="00E233F7">
      <w:pPr>
        <w:pStyle w:val="Code"/>
      </w:pPr>
      <w:r>
        <w:t xml:space="preserve">  Bit error rate ................................. 0 (0%)</w:t>
      </w:r>
    </w:p>
    <w:p w:rsidR="001763E7" w:rsidRDefault="001763E7" w:rsidP="00E233F7">
      <w:pPr>
        <w:pStyle w:val="Code"/>
      </w:pPr>
      <w:r>
        <w:t xml:space="preserve">  Signal/noise ratio ............................. 0 (0%)</w:t>
      </w:r>
    </w:p>
    <w:p w:rsidR="001763E7" w:rsidRDefault="001763E7" w:rsidP="00E233F7">
      <w:pPr>
        <w:pStyle w:val="Code"/>
      </w:pPr>
      <w:r>
        <w:t xml:space="preserve">  Signal strength ........................... 40,690 (62%)</w:t>
      </w:r>
    </w:p>
    <w:p w:rsidR="001763E7" w:rsidRDefault="001763E7" w:rsidP="00E233F7">
      <w:pPr>
        <w:pStyle w:val="Code"/>
      </w:pPr>
      <w:r>
        <w:t xml:space="preserve">  Uncorrected blocks ............................. 0</w:t>
      </w:r>
    </w:p>
    <w:p w:rsidR="001763E7" w:rsidRDefault="001763E7" w:rsidP="00E233F7">
      <w:pPr>
        <w:pStyle w:val="Code"/>
      </w:pPr>
      <w:r>
        <w:t xml:space="preserve">  Frequencies:</w:t>
      </w:r>
    </w:p>
    <w:p w:rsidR="001763E7" w:rsidRDefault="001763E7" w:rsidP="00E233F7">
      <w:pPr>
        <w:pStyle w:val="Code"/>
      </w:pPr>
      <w:r>
        <w:t xml:space="preserve">    Current ............................ 490,000,000 Hz</w:t>
      </w:r>
    </w:p>
    <w:p w:rsidR="001763E7" w:rsidRDefault="001763E7" w:rsidP="00E233F7">
      <w:pPr>
        <w:pStyle w:val="Code"/>
      </w:pPr>
      <w:r>
        <w:t xml:space="preserve">    UHF channel ................................. 23</w:t>
      </w:r>
    </w:p>
    <w:p w:rsidR="001763E7" w:rsidRDefault="001763E7" w:rsidP="00E233F7">
      <w:pPr>
        <w:pStyle w:val="Code"/>
      </w:pPr>
      <w:r>
        <w:t xml:space="preserve">    Min ................................. 48,000,000 Hz</w:t>
      </w:r>
    </w:p>
    <w:p w:rsidR="001763E7" w:rsidRDefault="001763E7" w:rsidP="00E233F7">
      <w:pPr>
        <w:pStyle w:val="Code"/>
      </w:pPr>
      <w:r>
        <w:t xml:space="preserve">    Max ................................ 860,000,000 Hz</w:t>
      </w:r>
    </w:p>
    <w:p w:rsidR="001763E7" w:rsidRDefault="001763E7" w:rsidP="00E233F7">
      <w:pPr>
        <w:pStyle w:val="Code"/>
      </w:pPr>
      <w:r>
        <w:t xml:space="preserve">    Step .................................... 62,500 Hz</w:t>
      </w:r>
    </w:p>
    <w:p w:rsidR="001763E7" w:rsidRDefault="001763E7" w:rsidP="00E233F7">
      <w:pPr>
        <w:pStyle w:val="Code"/>
      </w:pPr>
      <w:r>
        <w:t xml:space="preserve">    Tolerance .................................... 0 Hz</w:t>
      </w:r>
    </w:p>
    <w:p w:rsidR="001763E7" w:rsidRDefault="001763E7" w:rsidP="00E233F7">
      <w:pPr>
        <w:pStyle w:val="Code"/>
      </w:pPr>
      <w:r>
        <w:t xml:space="preserve">  Spectral inversion .......................... auto</w:t>
      </w:r>
    </w:p>
    <w:p w:rsidR="001763E7" w:rsidRDefault="001763E7" w:rsidP="00E233F7">
      <w:pPr>
        <w:pStyle w:val="Code"/>
      </w:pPr>
      <w:r>
        <w:t xml:space="preserve">  Bandwidth .................................. 8-MHz</w:t>
      </w:r>
    </w:p>
    <w:p w:rsidR="001763E7" w:rsidRDefault="001763E7" w:rsidP="00E233F7">
      <w:pPr>
        <w:pStyle w:val="Code"/>
      </w:pPr>
      <w:r>
        <w:t xml:space="preserve">  FEC (high priority) .......................... 2/3</w:t>
      </w:r>
    </w:p>
    <w:p w:rsidR="001763E7" w:rsidRDefault="001763E7" w:rsidP="00E233F7">
      <w:pPr>
        <w:pStyle w:val="Code"/>
      </w:pPr>
      <w:r>
        <w:t xml:space="preserve">  FEC (low priority) ........................... 1/2</w:t>
      </w:r>
    </w:p>
    <w:p w:rsidR="001763E7" w:rsidRDefault="001763E7" w:rsidP="00E233F7">
      <w:pPr>
        <w:pStyle w:val="Code"/>
      </w:pPr>
      <w:r>
        <w:t xml:space="preserve">  Constellation ............................. 16-QAM</w:t>
      </w:r>
    </w:p>
    <w:p w:rsidR="001763E7" w:rsidRDefault="001763E7" w:rsidP="00E233F7">
      <w:pPr>
        <w:pStyle w:val="Code"/>
      </w:pPr>
      <w:r>
        <w:t xml:space="preserve">  Transmission mode ............................. 8K</w:t>
      </w:r>
    </w:p>
    <w:p w:rsidR="001763E7" w:rsidRDefault="001763E7" w:rsidP="00E233F7">
      <w:pPr>
        <w:pStyle w:val="Code"/>
      </w:pPr>
      <w:r>
        <w:t xml:space="preserve">  Guard interval .............................. 1/32</w:t>
      </w:r>
    </w:p>
    <w:p w:rsidR="001763E7" w:rsidRDefault="001763E7" w:rsidP="00E233F7">
      <w:pPr>
        <w:pStyle w:val="Code"/>
      </w:pPr>
      <w:r>
        <w:t xml:space="preserve">  Hierarchy ................................... none</w:t>
      </w:r>
    </w:p>
    <w:p w:rsidR="001763E7" w:rsidRDefault="001763E7" w:rsidP="00E233F7">
      <w:pPr>
        <w:pStyle w:val="Code"/>
      </w:pPr>
    </w:p>
    <w:p w:rsidR="001763E7" w:rsidRDefault="001763E7" w:rsidP="00E233F7">
      <w:pPr>
        <w:pStyle w:val="Code"/>
      </w:pPr>
      <w:r>
        <w:t xml:space="preserve">  Capabilities: inversion auto, FEC 1/2, FEC 2/3, FEC 3/4, FEC 5/6, FEC 7/8,</w:t>
      </w:r>
    </w:p>
    <w:p w:rsidR="001763E7" w:rsidRDefault="001763E7" w:rsidP="00E233F7">
      <w:pPr>
        <w:pStyle w:val="Code"/>
      </w:pPr>
      <w:r>
        <w:t xml:space="preserve">    FEC auto, QPSK, 16-QAM, 64-QAM, QAM auto, transmission mode auto,</w:t>
      </w:r>
    </w:p>
    <w:p w:rsidR="001763E7" w:rsidRDefault="001763E7" w:rsidP="00E233F7">
      <w:pPr>
        <w:pStyle w:val="Code"/>
      </w:pPr>
      <w:r>
        <w:t xml:space="preserve">    guard interval auto, hierarchy auto, recover</w:t>
      </w:r>
    </w:p>
    <w:p w:rsidR="001763E7" w:rsidRDefault="001763E7" w:rsidP="00E233F7">
      <w:pPr>
        <w:pStyle w:val="Code"/>
      </w:pPr>
    </w:p>
    <w:p w:rsidR="001763E7" w:rsidRPr="001763E7" w:rsidRDefault="001763E7" w:rsidP="00E233F7">
      <w:pPr>
        <w:pStyle w:val="Code"/>
      </w:pPr>
      <w:r>
        <w:t>$</w:t>
      </w:r>
    </w:p>
    <w:p w:rsidR="00C479C1" w:rsidRDefault="00C479C1" w:rsidP="00B4767F">
      <w:pPr>
        <w:pStyle w:val="Heading3"/>
      </w:pPr>
      <w:bookmarkStart w:id="388" w:name="_Toc65837097"/>
      <w:r>
        <w:t>tsscan examples</w:t>
      </w:r>
      <w:bookmarkEnd w:id="388"/>
    </w:p>
    <w:p w:rsidR="00891AA2" w:rsidRPr="00891AA2" w:rsidRDefault="00891AA2" w:rsidP="00891AA2">
      <w:r>
        <w:t>UHF-band scanning, including a global service list at end of network scanning</w:t>
      </w:r>
      <w:r w:rsidR="00293E1A">
        <w:t>:</w:t>
      </w:r>
    </w:p>
    <w:p w:rsidR="00891AA2" w:rsidRDefault="00891AA2" w:rsidP="00E233F7">
      <w:pPr>
        <w:pStyle w:val="Code"/>
      </w:pPr>
      <w:r>
        <w:t>$ tsscan -g</w:t>
      </w:r>
    </w:p>
    <w:p w:rsidR="00891AA2" w:rsidRDefault="00891AA2" w:rsidP="00E233F7">
      <w:pPr>
        <w:pStyle w:val="Code"/>
      </w:pPr>
      <w:r>
        <w:t>* UHF channel 21, offset +1 (474.166 MHz), strength: 59%</w:t>
      </w:r>
    </w:p>
    <w:p w:rsidR="00891AA2" w:rsidRDefault="00891AA2" w:rsidP="00E233F7">
      <w:pPr>
        <w:pStyle w:val="Code"/>
      </w:pPr>
      <w:r>
        <w:t xml:space="preserve">  Transport stream id: 2, 0x0002</w:t>
      </w:r>
    </w:p>
    <w:p w:rsidR="00891AA2" w:rsidRDefault="00891AA2" w:rsidP="00E233F7">
      <w:pPr>
        <w:pStyle w:val="Code"/>
      </w:pPr>
      <w:r>
        <w:t>* UHF channel 23, offset +1 (490.166 MHz), strength: 62%</w:t>
      </w:r>
    </w:p>
    <w:p w:rsidR="00891AA2" w:rsidRDefault="00891AA2" w:rsidP="00E233F7">
      <w:pPr>
        <w:pStyle w:val="Code"/>
      </w:pPr>
      <w:r>
        <w:t xml:space="preserve">  Transport stream id: 8, 0x0008</w:t>
      </w:r>
    </w:p>
    <w:p w:rsidR="00891AA2" w:rsidRDefault="00891AA2" w:rsidP="00E233F7">
      <w:pPr>
        <w:pStyle w:val="Code"/>
      </w:pPr>
      <w:r>
        <w:t>* UHF channel 24, offset +1 (498.166 MHz), strength: 62%</w:t>
      </w:r>
    </w:p>
    <w:p w:rsidR="00891AA2" w:rsidRDefault="00891AA2" w:rsidP="00E233F7">
      <w:pPr>
        <w:pStyle w:val="Code"/>
      </w:pPr>
      <w:r>
        <w:t xml:space="preserve">  Transport stream id: 4, 0x0004</w:t>
      </w:r>
    </w:p>
    <w:p w:rsidR="00891AA2" w:rsidRDefault="00891AA2" w:rsidP="00E233F7">
      <w:pPr>
        <w:pStyle w:val="Code"/>
      </w:pPr>
      <w:r>
        <w:t>* UHF channel 27, offset +1 (522.166 MHz), strength: 63%</w:t>
      </w:r>
    </w:p>
    <w:p w:rsidR="00891AA2" w:rsidRDefault="00891AA2" w:rsidP="00E233F7">
      <w:pPr>
        <w:pStyle w:val="Code"/>
      </w:pPr>
      <w:r>
        <w:t xml:space="preserve">  Transport stream id: 3, 0x0003</w:t>
      </w:r>
    </w:p>
    <w:p w:rsidR="00891AA2" w:rsidRDefault="00891AA2" w:rsidP="00E233F7">
      <w:pPr>
        <w:pStyle w:val="Code"/>
      </w:pPr>
      <w:r>
        <w:t>* UHF channel 32, offset +1 (562.166 MHz), strength: 61%</w:t>
      </w:r>
    </w:p>
    <w:p w:rsidR="00891AA2" w:rsidRDefault="00891AA2" w:rsidP="00E233F7">
      <w:pPr>
        <w:pStyle w:val="Code"/>
      </w:pPr>
      <w:r>
        <w:t xml:space="preserve">  Transport stream id: 6, 0x0006</w:t>
      </w:r>
    </w:p>
    <w:p w:rsidR="00891AA2" w:rsidRDefault="00891AA2" w:rsidP="00E233F7">
      <w:pPr>
        <w:pStyle w:val="Code"/>
      </w:pPr>
      <w:r>
        <w:t>* UHF channel 35, offset +1 (586.166 MHz), strength: 63%</w:t>
      </w:r>
    </w:p>
    <w:p w:rsidR="00891AA2" w:rsidRDefault="00891AA2" w:rsidP="00E233F7">
      <w:pPr>
        <w:pStyle w:val="Code"/>
      </w:pPr>
      <w:r>
        <w:t xml:space="preserve">  Transport stream id: 1, 0x0001</w:t>
      </w:r>
    </w:p>
    <w:p w:rsidR="00891AA2" w:rsidRDefault="00891AA2" w:rsidP="00E233F7">
      <w:pPr>
        <w:pStyle w:val="Code"/>
      </w:pPr>
    </w:p>
    <w:p w:rsidR="00891AA2" w:rsidRDefault="00891AA2" w:rsidP="00E233F7">
      <w:pPr>
        <w:pStyle w:val="Code"/>
      </w:pPr>
      <w:r>
        <w:t>LC</w:t>
      </w:r>
      <w:r w:rsidR="00530AC3">
        <w:t>N Name             Provider Serv</w:t>
      </w:r>
      <w:r>
        <w:t>Id TSId   ONetId Type PMTPID</w:t>
      </w:r>
    </w:p>
    <w:p w:rsidR="00891AA2" w:rsidRDefault="00891AA2" w:rsidP="00E233F7">
      <w:pPr>
        <w:pStyle w:val="Code"/>
      </w:pPr>
      <w:r>
        <w:t>--- ---------------- -------- ------ ------ ------ ---- ------</w:t>
      </w:r>
    </w:p>
    <w:p w:rsidR="00891AA2" w:rsidRDefault="00891AA2" w:rsidP="00E233F7">
      <w:pPr>
        <w:pStyle w:val="Code"/>
      </w:pPr>
      <w:r>
        <w:t xml:space="preserve">  1 TF1              SMR6     0x0601 0x0006 0x20FA 0x01 0x0064</w:t>
      </w:r>
    </w:p>
    <w:p w:rsidR="00891AA2" w:rsidRPr="0010024C" w:rsidRDefault="00891AA2" w:rsidP="00E233F7">
      <w:pPr>
        <w:pStyle w:val="Code"/>
        <w:rPr>
          <w:lang w:val="fr-FR"/>
        </w:rPr>
      </w:pPr>
      <w:r>
        <w:t xml:space="preserve">  </w:t>
      </w:r>
      <w:r w:rsidRPr="0010024C">
        <w:rPr>
          <w:lang w:val="fr-FR"/>
        </w:rPr>
        <w:t>2 France 2         GR1      0x0101 0x0001 0x20FA 0x01 0x006E</w:t>
      </w:r>
    </w:p>
    <w:p w:rsidR="00891AA2" w:rsidRPr="0010024C" w:rsidRDefault="00891AA2" w:rsidP="00E233F7">
      <w:pPr>
        <w:pStyle w:val="Code"/>
        <w:rPr>
          <w:lang w:val="fr-FR"/>
        </w:rPr>
      </w:pPr>
      <w:r w:rsidRPr="0010024C">
        <w:rPr>
          <w:lang w:val="fr-FR"/>
        </w:rPr>
        <w:t xml:space="preserve">  3 France 3         GR1      0x0111 0x0001 0x20FA 0x01 0x00D2</w:t>
      </w:r>
    </w:p>
    <w:p w:rsidR="00891AA2" w:rsidRDefault="00891AA2" w:rsidP="00E233F7">
      <w:pPr>
        <w:pStyle w:val="Code"/>
      </w:pPr>
      <w:r w:rsidRPr="00891AA2">
        <w:rPr>
          <w:lang w:val="fr-FR"/>
        </w:rPr>
        <w:t xml:space="preserve">  </w:t>
      </w:r>
      <w:r>
        <w:t>4 CANAL+           CNH      0x0301 0x0003 0x20FA 0x01 0x0500</w:t>
      </w:r>
    </w:p>
    <w:p w:rsidR="00891AA2" w:rsidRPr="0010024C" w:rsidRDefault="00891AA2" w:rsidP="00E233F7">
      <w:pPr>
        <w:pStyle w:val="Code"/>
        <w:rPr>
          <w:lang w:val="fr-FR"/>
        </w:rPr>
      </w:pPr>
      <w:r>
        <w:t xml:space="preserve">  </w:t>
      </w:r>
      <w:r w:rsidRPr="0010024C">
        <w:rPr>
          <w:lang w:val="fr-FR"/>
        </w:rPr>
        <w:t>5 France 5         GR1      0x0104 0x0001 0x20FA 0x01 0x0136</w:t>
      </w:r>
    </w:p>
    <w:p w:rsidR="00891AA2" w:rsidRPr="0010024C" w:rsidRDefault="00891AA2" w:rsidP="00E233F7">
      <w:pPr>
        <w:pStyle w:val="Code"/>
        <w:rPr>
          <w:lang w:val="fr-FR"/>
        </w:rPr>
      </w:pPr>
      <w:r w:rsidRPr="0010024C">
        <w:rPr>
          <w:lang w:val="fr-FR"/>
        </w:rPr>
        <w:t xml:space="preserve">  6 M6               MULTI4   0x0401 0x0004 0x20FA 0x01 0x006E</w:t>
      </w:r>
    </w:p>
    <w:p w:rsidR="00891AA2" w:rsidRPr="0010024C" w:rsidRDefault="00891AA2" w:rsidP="00E233F7">
      <w:pPr>
        <w:pStyle w:val="Code"/>
        <w:rPr>
          <w:lang w:val="fr-FR"/>
        </w:rPr>
      </w:pPr>
      <w:r w:rsidRPr="0010024C">
        <w:rPr>
          <w:lang w:val="fr-FR"/>
        </w:rPr>
        <w:t xml:space="preserve">  7 ARTE             GR1      0x0105 0x0001 0x20FA 0x01 0x01FE</w:t>
      </w:r>
    </w:p>
    <w:p w:rsidR="00891AA2" w:rsidRPr="0010024C" w:rsidRDefault="00891AA2" w:rsidP="00E233F7">
      <w:pPr>
        <w:pStyle w:val="Code"/>
        <w:rPr>
          <w:lang w:val="fr-FR"/>
        </w:rPr>
      </w:pPr>
      <w:r w:rsidRPr="0010024C">
        <w:rPr>
          <w:lang w:val="fr-FR"/>
        </w:rPr>
        <w:t xml:space="preserve">  8 Direct 8         NTN      0x0201 0x0002 0x20FA 0x01 0x0500</w:t>
      </w:r>
    </w:p>
    <w:p w:rsidR="00891AA2" w:rsidRPr="0010024C" w:rsidRDefault="00891AA2" w:rsidP="00E233F7">
      <w:pPr>
        <w:pStyle w:val="Code"/>
        <w:rPr>
          <w:lang w:val="fr-FR"/>
        </w:rPr>
      </w:pPr>
      <w:r w:rsidRPr="0010024C">
        <w:rPr>
          <w:lang w:val="fr-FR"/>
        </w:rPr>
        <w:t xml:space="preserve">  9 W9               MULTI4   0x0402 0x0004 0x20FA 0x01 0x00D2</w:t>
      </w:r>
    </w:p>
    <w:p w:rsidR="00891AA2" w:rsidRPr="0010024C" w:rsidRDefault="00891AA2" w:rsidP="00E233F7">
      <w:pPr>
        <w:pStyle w:val="Code"/>
        <w:rPr>
          <w:lang w:val="fr-FR"/>
        </w:rPr>
      </w:pPr>
      <w:r w:rsidRPr="0010024C">
        <w:rPr>
          <w:lang w:val="fr-FR"/>
        </w:rPr>
        <w:t xml:space="preserve"> 10 TMC              SMR6     0x0606 0x0006 0x20FA 0x01 0x0258</w:t>
      </w:r>
    </w:p>
    <w:p w:rsidR="00891AA2" w:rsidRPr="0010024C" w:rsidRDefault="00891AA2" w:rsidP="00E233F7">
      <w:pPr>
        <w:pStyle w:val="Code"/>
        <w:rPr>
          <w:lang w:val="fr-FR"/>
        </w:rPr>
      </w:pPr>
      <w:r w:rsidRPr="0010024C">
        <w:rPr>
          <w:lang w:val="fr-FR"/>
        </w:rPr>
        <w:t xml:space="preserve"> 11 NT1              MULTI4   0x0403 0x0004 0x20FA 0x01 0x0136</w:t>
      </w:r>
    </w:p>
    <w:p w:rsidR="00891AA2" w:rsidRDefault="00891AA2" w:rsidP="00E233F7">
      <w:pPr>
        <w:pStyle w:val="Code"/>
      </w:pPr>
      <w:r w:rsidRPr="00891AA2">
        <w:rPr>
          <w:lang w:val="fr-FR"/>
        </w:rPr>
        <w:t xml:space="preserve"> </w:t>
      </w:r>
      <w:r>
        <w:t>12 NRJ12            SMR6     0x0602 0x0006 0x20FA 0x01 0x00C8</w:t>
      </w:r>
    </w:p>
    <w:p w:rsidR="00891AA2" w:rsidRPr="0010024C" w:rsidRDefault="00891AA2" w:rsidP="00E233F7">
      <w:pPr>
        <w:pStyle w:val="Code"/>
        <w:rPr>
          <w:lang w:val="fr-FR"/>
        </w:rPr>
      </w:pPr>
      <w:r>
        <w:t xml:space="preserve"> </w:t>
      </w:r>
      <w:r w:rsidRPr="0010024C">
        <w:rPr>
          <w:lang w:val="fr-FR"/>
        </w:rPr>
        <w:t>13 LCP              GR1      0x0106 0x0001 0x20FA 0x01 0x0262</w:t>
      </w:r>
    </w:p>
    <w:p w:rsidR="00891AA2" w:rsidRPr="0010024C" w:rsidRDefault="00891AA2" w:rsidP="00E233F7">
      <w:pPr>
        <w:pStyle w:val="Code"/>
        <w:rPr>
          <w:lang w:val="fr-FR"/>
        </w:rPr>
      </w:pPr>
      <w:r w:rsidRPr="0010024C">
        <w:rPr>
          <w:lang w:val="fr-FR"/>
        </w:rPr>
        <w:t xml:space="preserve"> 14 France 4         NTN      0x0207 0x0002 0x20FA 0x01 0x0506</w:t>
      </w:r>
    </w:p>
    <w:p w:rsidR="00891AA2" w:rsidRDefault="00891AA2" w:rsidP="00E233F7">
      <w:pPr>
        <w:pStyle w:val="Code"/>
      </w:pPr>
      <w:r w:rsidRPr="00891AA2">
        <w:rPr>
          <w:lang w:val="fr-FR"/>
        </w:rPr>
        <w:t xml:space="preserve"> </w:t>
      </w:r>
      <w:r>
        <w:t>15 BFM TV           NTN      0x0203 0x0002 0x20FA 0x01 0x0502</w:t>
      </w:r>
    </w:p>
    <w:p w:rsidR="00891AA2" w:rsidRDefault="00891AA2" w:rsidP="00E233F7">
      <w:pPr>
        <w:pStyle w:val="Code"/>
      </w:pPr>
      <w:r>
        <w:t xml:space="preserve"> 16 i&gt;TELE           NTN      0x0204 0x0002 0x20FA 0x01 0x0503</w:t>
      </w:r>
    </w:p>
    <w:p w:rsidR="00891AA2" w:rsidRDefault="00891AA2" w:rsidP="00E233F7">
      <w:pPr>
        <w:pStyle w:val="Code"/>
      </w:pPr>
      <w:r>
        <w:lastRenderedPageBreak/>
        <w:t xml:space="preserve"> 17 Virgin 17        NTN      0x0205 0x0002 0x20FA 0x01 0x0504</w:t>
      </w:r>
    </w:p>
    <w:p w:rsidR="00891AA2" w:rsidRPr="0010024C" w:rsidRDefault="00891AA2" w:rsidP="00E233F7">
      <w:pPr>
        <w:pStyle w:val="Code"/>
        <w:rPr>
          <w:lang w:val="fr-FR"/>
        </w:rPr>
      </w:pPr>
      <w:r>
        <w:t xml:space="preserve"> </w:t>
      </w:r>
      <w:r w:rsidRPr="0010024C">
        <w:rPr>
          <w:lang w:val="fr-FR"/>
        </w:rPr>
        <w:t>18 Gulli            NTN      0x0206 0x0002 0x20FA 0x01 0x0505</w:t>
      </w:r>
    </w:p>
    <w:p w:rsidR="00891AA2" w:rsidRPr="0010024C" w:rsidRDefault="00891AA2" w:rsidP="00E233F7">
      <w:pPr>
        <w:pStyle w:val="Code"/>
        <w:rPr>
          <w:lang w:val="fr-FR"/>
        </w:rPr>
      </w:pPr>
      <w:r w:rsidRPr="0010024C">
        <w:rPr>
          <w:lang w:val="fr-FR"/>
        </w:rPr>
        <w:t xml:space="preserve"> 20 France Ô         GR1      0x0176 0x0001 0x20FA 0x01 0x02C6</w:t>
      </w:r>
    </w:p>
    <w:p w:rsidR="00891AA2" w:rsidRPr="0010024C" w:rsidRDefault="00891AA2" w:rsidP="00E233F7">
      <w:pPr>
        <w:pStyle w:val="Code"/>
        <w:rPr>
          <w:lang w:val="fr-FR"/>
        </w:rPr>
      </w:pPr>
      <w:r w:rsidRPr="0010024C">
        <w:rPr>
          <w:lang w:val="fr-FR"/>
        </w:rPr>
        <w:t xml:space="preserve"> 21 Canal 21         Multi-7  0x0802 0x0008 0x20FA 0x01 0x10E1</w:t>
      </w:r>
    </w:p>
    <w:p w:rsidR="00891AA2" w:rsidRPr="0010024C" w:rsidRDefault="00891AA2" w:rsidP="00E233F7">
      <w:pPr>
        <w:pStyle w:val="Code"/>
        <w:rPr>
          <w:lang w:val="fr-FR"/>
        </w:rPr>
      </w:pPr>
      <w:r w:rsidRPr="0010024C">
        <w:rPr>
          <w:lang w:val="fr-FR"/>
        </w:rPr>
        <w:t xml:space="preserve"> 22 IDF1             Multi-7  0x0803 0x0008 0x20FA 0x01 0x10E2</w:t>
      </w:r>
    </w:p>
    <w:p w:rsidR="00891AA2" w:rsidRPr="0010024C" w:rsidRDefault="00891AA2" w:rsidP="00E233F7">
      <w:pPr>
        <w:pStyle w:val="Code"/>
        <w:rPr>
          <w:lang w:val="fr-FR"/>
        </w:rPr>
      </w:pPr>
      <w:r w:rsidRPr="0010024C">
        <w:rPr>
          <w:lang w:val="fr-FR"/>
        </w:rPr>
        <w:t xml:space="preserve"> 23 NRJ Paris        Multi-7  0x0804 0x0008 0x20FA 0x01 0x10E3</w:t>
      </w:r>
    </w:p>
    <w:p w:rsidR="00891AA2" w:rsidRPr="0010024C" w:rsidRDefault="00891AA2" w:rsidP="00E233F7">
      <w:pPr>
        <w:pStyle w:val="Code"/>
        <w:rPr>
          <w:lang w:val="fr-FR"/>
        </w:rPr>
      </w:pPr>
      <w:r w:rsidRPr="0010024C">
        <w:rPr>
          <w:lang w:val="fr-FR"/>
        </w:rPr>
        <w:t xml:space="preserve"> 24 CAP 24           Multi-7  0x0805 0x0008 0x20FA 0x01 0x10E4</w:t>
      </w:r>
    </w:p>
    <w:p w:rsidR="00891AA2" w:rsidRDefault="00891AA2" w:rsidP="00E233F7">
      <w:pPr>
        <w:pStyle w:val="Code"/>
      </w:pPr>
      <w:r w:rsidRPr="00891AA2">
        <w:rPr>
          <w:lang w:val="fr-FR"/>
        </w:rPr>
        <w:t xml:space="preserve"> </w:t>
      </w:r>
      <w:r>
        <w:t>30 TPS STAR         CNH      0x0306 0x0003 0x20FA 0x01 0x0505</w:t>
      </w:r>
    </w:p>
    <w:p w:rsidR="00891AA2" w:rsidRPr="0010024C" w:rsidRDefault="00891AA2" w:rsidP="00E233F7">
      <w:pPr>
        <w:pStyle w:val="Code"/>
        <w:rPr>
          <w:lang w:val="fr-FR"/>
        </w:rPr>
      </w:pPr>
      <w:r>
        <w:t xml:space="preserve"> </w:t>
      </w:r>
      <w:r w:rsidRPr="0010024C">
        <w:rPr>
          <w:lang w:val="fr-FR"/>
        </w:rPr>
        <w:t>31 PARIS PREMIERE   MULTI4   0x0404 0x0004 0x20FA 0x01 0x019A</w:t>
      </w:r>
    </w:p>
    <w:p w:rsidR="00891AA2" w:rsidRDefault="00891AA2" w:rsidP="00E233F7">
      <w:pPr>
        <w:pStyle w:val="Code"/>
      </w:pPr>
      <w:r w:rsidRPr="00891AA2">
        <w:rPr>
          <w:lang w:val="fr-FR"/>
        </w:rPr>
        <w:t xml:space="preserve"> </w:t>
      </w:r>
      <w:r>
        <w:t>32 CANAL+ SPORT     CNH      0x0303 0x0003 0x20FA 0x01 0x0502</w:t>
      </w:r>
    </w:p>
    <w:p w:rsidR="00891AA2" w:rsidRPr="0010024C" w:rsidRDefault="00891AA2" w:rsidP="00E233F7">
      <w:pPr>
        <w:pStyle w:val="Code"/>
        <w:rPr>
          <w:lang w:val="fr-FR"/>
        </w:rPr>
      </w:pPr>
      <w:r>
        <w:t xml:space="preserve"> </w:t>
      </w:r>
      <w:r w:rsidRPr="0010024C">
        <w:rPr>
          <w:lang w:val="fr-FR"/>
        </w:rPr>
        <w:t>33 CANAL+ CINEMA    CNH      0x0302 0x0003 0x20FA 0x01 0x0501</w:t>
      </w:r>
    </w:p>
    <w:p w:rsidR="00891AA2" w:rsidRPr="0010024C" w:rsidRDefault="00891AA2" w:rsidP="00E233F7">
      <w:pPr>
        <w:pStyle w:val="Code"/>
        <w:rPr>
          <w:lang w:val="fr-FR"/>
        </w:rPr>
      </w:pPr>
      <w:r w:rsidRPr="0010024C">
        <w:rPr>
          <w:lang w:val="fr-FR"/>
        </w:rPr>
        <w:t xml:space="preserve"> 34 AB1              MULTI4   0x0406 0x0004 0x20FA 0x01 0x0262</w:t>
      </w:r>
    </w:p>
    <w:p w:rsidR="00891AA2" w:rsidRDefault="00891AA2" w:rsidP="00E233F7">
      <w:pPr>
        <w:pStyle w:val="Code"/>
      </w:pPr>
      <w:r w:rsidRPr="00891AA2">
        <w:rPr>
          <w:lang w:val="fr-FR"/>
        </w:rPr>
        <w:t xml:space="preserve"> </w:t>
      </w:r>
      <w:r>
        <w:t>35 PLANETE          CNH      0x0304 0x0003 0x20FA 0x01 0x0503</w:t>
      </w:r>
    </w:p>
    <w:p w:rsidR="00891AA2" w:rsidRDefault="00891AA2" w:rsidP="00E233F7">
      <w:pPr>
        <w:pStyle w:val="Code"/>
      </w:pPr>
      <w:r>
        <w:t xml:space="preserve"> 36 TF6              MULTI4   0x0405 0x0004 0x20FA 0x01 0x01FE</w:t>
      </w:r>
    </w:p>
    <w:p w:rsidR="00891AA2" w:rsidRDefault="00891AA2" w:rsidP="00E233F7">
      <w:pPr>
        <w:pStyle w:val="Code"/>
      </w:pPr>
      <w:r>
        <w:t xml:space="preserve"> 37 CANAL J          CNH      0x0305 0x0003 0x20FA 0x01 0x0504</w:t>
      </w:r>
    </w:p>
    <w:p w:rsidR="00891AA2" w:rsidRDefault="00891AA2" w:rsidP="00E233F7">
      <w:pPr>
        <w:pStyle w:val="Code"/>
      </w:pPr>
      <w:r>
        <w:t xml:space="preserve"> 38 LCI              SMR6     0x0603 0x0006 0x20FA 0x01 0x012C</w:t>
      </w:r>
    </w:p>
    <w:p w:rsidR="00891AA2" w:rsidRPr="0010024C" w:rsidRDefault="00891AA2" w:rsidP="00E233F7">
      <w:pPr>
        <w:pStyle w:val="Code"/>
        <w:rPr>
          <w:lang w:val="fr-FR"/>
        </w:rPr>
      </w:pPr>
      <w:r>
        <w:t xml:space="preserve"> </w:t>
      </w:r>
      <w:r w:rsidRPr="0010024C">
        <w:rPr>
          <w:lang w:val="fr-FR"/>
        </w:rPr>
        <w:t>39 Eurosport France SMR6     0x0604 0x0006 0x20FA 0x01 0x0190</w:t>
      </w:r>
    </w:p>
    <w:p w:rsidR="00891AA2" w:rsidRDefault="00891AA2" w:rsidP="00E233F7">
      <w:pPr>
        <w:pStyle w:val="Code"/>
      </w:pPr>
      <w:r w:rsidRPr="00891AA2">
        <w:rPr>
          <w:lang w:val="fr-FR"/>
        </w:rPr>
        <w:t xml:space="preserve">                              </w:t>
      </w:r>
      <w:r>
        <w:t>0x01FF 0x0001 0x20FA      0x03F2</w:t>
      </w:r>
    </w:p>
    <w:p w:rsidR="00891AA2" w:rsidRDefault="00891AA2" w:rsidP="00E233F7">
      <w:pPr>
        <w:pStyle w:val="Code"/>
      </w:pPr>
      <w:r>
        <w:t xml:space="preserve">                              0x02FF 0x0002 0x20FA      0x050A</w:t>
      </w:r>
    </w:p>
    <w:p w:rsidR="00891AA2" w:rsidRDefault="00891AA2" w:rsidP="00E233F7">
      <w:pPr>
        <w:pStyle w:val="Code"/>
      </w:pPr>
      <w:r>
        <w:t xml:space="preserve">                     CNH      0x03F0 0x0003 0x20FA 0x0C 0x050A</w:t>
      </w:r>
    </w:p>
    <w:p w:rsidR="00891AA2" w:rsidRDefault="00891AA2" w:rsidP="00E233F7">
      <w:pPr>
        <w:pStyle w:val="Code"/>
      </w:pPr>
      <w:r>
        <w:t xml:space="preserve">                     CNH      0x03F1 0x0003 0x20FA 0x0C 0x050B</w:t>
      </w:r>
    </w:p>
    <w:p w:rsidR="00891AA2" w:rsidRDefault="00891AA2" w:rsidP="00E233F7">
      <w:pPr>
        <w:pStyle w:val="Code"/>
      </w:pPr>
      <w:r>
        <w:t xml:space="preserve">                              0x04FF 0x0004 0x20FA 0x0C 0x03F2</w:t>
      </w:r>
    </w:p>
    <w:p w:rsidR="00891AA2" w:rsidRDefault="00891AA2" w:rsidP="00E233F7">
      <w:pPr>
        <w:pStyle w:val="Cod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Code"/>
      </w:pPr>
      <w:r>
        <w:t>$ tsscan -m</w:t>
      </w:r>
    </w:p>
    <w:p w:rsidR="00891AA2" w:rsidRDefault="00891AA2" w:rsidP="00E233F7">
      <w:pPr>
        <w:pStyle w:val="Code"/>
      </w:pPr>
      <w:r>
        <w:t>* UHF channel 21, offset +1 (474.166 MHz), strength: 59%</w:t>
      </w:r>
    </w:p>
    <w:p w:rsidR="00891AA2" w:rsidRDefault="00891AA2" w:rsidP="00E233F7">
      <w:pPr>
        <w:pStyle w:val="Code"/>
      </w:pPr>
      <w:r>
        <w:t xml:space="preserve">  Transport stream id: 2, 0x0002</w:t>
      </w:r>
    </w:p>
    <w:p w:rsidR="00891AA2" w:rsidRDefault="00891AA2" w:rsidP="00E233F7">
      <w:pPr>
        <w:pStyle w:val="Code"/>
      </w:pPr>
      <w:r>
        <w:t xml:space="preserve">  Carrier frequency: 474,166,666 Hz</w:t>
      </w:r>
    </w:p>
    <w:p w:rsidR="00891AA2" w:rsidRDefault="00891AA2" w:rsidP="00E233F7">
      <w:pPr>
        <w:pStyle w:val="Code"/>
      </w:pPr>
      <w:r>
        <w:t xml:space="preserve">  Constellation: 64-QAM</w:t>
      </w:r>
    </w:p>
    <w:p w:rsidR="00891AA2" w:rsidRDefault="00891AA2" w:rsidP="00E233F7">
      <w:pPr>
        <w:pStyle w:val="Code"/>
      </w:pPr>
      <w:r>
        <w:t xml:space="preserve">  HP streams FEC: 2/3</w:t>
      </w:r>
    </w:p>
    <w:p w:rsidR="00891AA2" w:rsidRDefault="00891AA2" w:rsidP="00E233F7">
      <w:pPr>
        <w:pStyle w:val="Code"/>
      </w:pPr>
      <w:r>
        <w:t xml:space="preserve">  LP streams FEC: 1/2</w:t>
      </w:r>
    </w:p>
    <w:p w:rsidR="00891AA2" w:rsidRDefault="00891AA2" w:rsidP="00E233F7">
      <w:pPr>
        <w:pStyle w:val="Code"/>
      </w:pPr>
      <w:r>
        <w:t xml:space="preserve">  Guard interval: 1/32</w:t>
      </w:r>
    </w:p>
    <w:p w:rsidR="00891AA2" w:rsidRDefault="00891AA2" w:rsidP="00E233F7">
      <w:pPr>
        <w:pStyle w:val="Code"/>
      </w:pPr>
      <w:r>
        <w:t xml:space="preserve">  Transmission mode: 8K</w:t>
      </w:r>
    </w:p>
    <w:p w:rsidR="00891AA2" w:rsidRDefault="00891AA2" w:rsidP="00E233F7">
      <w:pPr>
        <w:pStyle w:val="Code"/>
      </w:pPr>
      <w:r>
        <w:t xml:space="preserve">  Hierarchy: none</w:t>
      </w:r>
    </w:p>
    <w:p w:rsidR="00891AA2" w:rsidRDefault="00891AA2" w:rsidP="00E233F7">
      <w:pPr>
        <w:pStyle w:val="Code"/>
      </w:pPr>
      <w:r>
        <w:t>* UHF channel 23, offset +1 (490.166 MHz), strength: 62%</w:t>
      </w:r>
    </w:p>
    <w:p w:rsidR="00891AA2" w:rsidRDefault="00891AA2" w:rsidP="00E233F7">
      <w:pPr>
        <w:pStyle w:val="Code"/>
      </w:pPr>
      <w:r>
        <w:t xml:space="preserve">  Transport stream id: 8, 0x0008</w:t>
      </w:r>
    </w:p>
    <w:p w:rsidR="00891AA2" w:rsidRDefault="00891AA2" w:rsidP="00E233F7">
      <w:pPr>
        <w:pStyle w:val="Code"/>
      </w:pPr>
      <w:r>
        <w:t xml:space="preserve">  Carrier frequency: 490,166,666 Hz</w:t>
      </w:r>
    </w:p>
    <w:p w:rsidR="00891AA2" w:rsidRDefault="00891AA2" w:rsidP="00E233F7">
      <w:pPr>
        <w:pStyle w:val="Code"/>
      </w:pPr>
      <w:r>
        <w:t xml:space="preserve">  Constellation: 16-QAM</w:t>
      </w:r>
    </w:p>
    <w:p w:rsidR="00891AA2" w:rsidRDefault="00891AA2" w:rsidP="00E233F7">
      <w:pPr>
        <w:pStyle w:val="Code"/>
      </w:pPr>
      <w:r>
        <w:t xml:space="preserve">  HP streams FEC: 2/3</w:t>
      </w:r>
    </w:p>
    <w:p w:rsidR="00891AA2" w:rsidRDefault="00891AA2" w:rsidP="00E233F7">
      <w:pPr>
        <w:pStyle w:val="Code"/>
      </w:pPr>
      <w:r>
        <w:t xml:space="preserve">  LP streams FEC: 1/2</w:t>
      </w:r>
    </w:p>
    <w:p w:rsidR="00891AA2" w:rsidRDefault="00891AA2" w:rsidP="00E233F7">
      <w:pPr>
        <w:pStyle w:val="Code"/>
      </w:pPr>
      <w:r>
        <w:t xml:space="preserve">  Guard interval: 1/32</w:t>
      </w:r>
    </w:p>
    <w:p w:rsidR="00891AA2" w:rsidRDefault="00891AA2" w:rsidP="00E233F7">
      <w:pPr>
        <w:pStyle w:val="Code"/>
      </w:pPr>
      <w:r>
        <w:t xml:space="preserve">  Transmission mode: 8K</w:t>
      </w:r>
    </w:p>
    <w:p w:rsidR="00891AA2" w:rsidRDefault="00891AA2" w:rsidP="00E233F7">
      <w:pPr>
        <w:pStyle w:val="Code"/>
      </w:pPr>
      <w:r>
        <w:t xml:space="preserve">  Hierarchy: none</w:t>
      </w:r>
    </w:p>
    <w:p w:rsidR="00891AA2" w:rsidRDefault="00891AA2" w:rsidP="00E233F7">
      <w:pPr>
        <w:pStyle w:val="Code"/>
      </w:pPr>
      <w:r>
        <w:t>* UHF channel 24, offset +1 (498.166 MHz), strength: 62%</w:t>
      </w:r>
    </w:p>
    <w:p w:rsidR="00891AA2" w:rsidRDefault="00891AA2" w:rsidP="00E233F7">
      <w:pPr>
        <w:pStyle w:val="Code"/>
      </w:pPr>
      <w:r>
        <w:t xml:space="preserve">  Transport stream id: 4, 0x0004</w:t>
      </w:r>
    </w:p>
    <w:p w:rsidR="00891AA2" w:rsidRDefault="00891AA2" w:rsidP="00E233F7">
      <w:pPr>
        <w:pStyle w:val="Code"/>
      </w:pPr>
      <w:r>
        <w:t xml:space="preserve">  Carrier frequency: 498,166,666 Hz</w:t>
      </w:r>
    </w:p>
    <w:p w:rsidR="00891AA2" w:rsidRDefault="00891AA2" w:rsidP="00E233F7">
      <w:pPr>
        <w:pStyle w:val="Code"/>
      </w:pPr>
      <w:r>
        <w:t xml:space="preserve">  Constellation: 64-QAM</w:t>
      </w:r>
    </w:p>
    <w:p w:rsidR="00891AA2" w:rsidRDefault="00891AA2" w:rsidP="00E233F7">
      <w:pPr>
        <w:pStyle w:val="Code"/>
      </w:pPr>
      <w:r>
        <w:t xml:space="preserve">  HP streams FEC: 2/3</w:t>
      </w:r>
    </w:p>
    <w:p w:rsidR="00891AA2" w:rsidRDefault="00891AA2" w:rsidP="00E233F7">
      <w:pPr>
        <w:pStyle w:val="Code"/>
      </w:pPr>
      <w:r>
        <w:t xml:space="preserve">  LP streams FEC: 1/2</w:t>
      </w:r>
    </w:p>
    <w:p w:rsidR="00891AA2" w:rsidRDefault="00891AA2" w:rsidP="00E233F7">
      <w:pPr>
        <w:pStyle w:val="Code"/>
      </w:pPr>
      <w:r>
        <w:t xml:space="preserve">  Guard interval: 1/32</w:t>
      </w:r>
    </w:p>
    <w:p w:rsidR="00891AA2" w:rsidRDefault="00891AA2" w:rsidP="00E233F7">
      <w:pPr>
        <w:pStyle w:val="Code"/>
      </w:pPr>
      <w:r>
        <w:t xml:space="preserve">  Transmission mode: 8K</w:t>
      </w:r>
    </w:p>
    <w:p w:rsidR="00891AA2" w:rsidRDefault="00891AA2" w:rsidP="00E233F7">
      <w:pPr>
        <w:pStyle w:val="Code"/>
      </w:pPr>
      <w:r>
        <w:t xml:space="preserve">  Hierarchy: none</w:t>
      </w:r>
    </w:p>
    <w:p w:rsidR="00891AA2" w:rsidRDefault="00891AA2" w:rsidP="00E233F7">
      <w:pPr>
        <w:pStyle w:val="Code"/>
      </w:pPr>
      <w:r>
        <w:t>* UHF channel 27, offset +1 (522.166 MHz), strength: 63%</w:t>
      </w:r>
    </w:p>
    <w:p w:rsidR="00891AA2" w:rsidRDefault="00891AA2" w:rsidP="00E233F7">
      <w:pPr>
        <w:pStyle w:val="Code"/>
      </w:pPr>
      <w:r>
        <w:t xml:space="preserve">  Transport stream id: 3, 0x0003</w:t>
      </w:r>
    </w:p>
    <w:p w:rsidR="00891AA2" w:rsidRDefault="00891AA2" w:rsidP="00E233F7">
      <w:pPr>
        <w:pStyle w:val="Code"/>
      </w:pPr>
      <w:r>
        <w:t xml:space="preserve">  Carrier frequency: 522,166,666 Hz</w:t>
      </w:r>
    </w:p>
    <w:p w:rsidR="00891AA2" w:rsidRDefault="00891AA2" w:rsidP="00E233F7">
      <w:pPr>
        <w:pStyle w:val="Code"/>
      </w:pPr>
      <w:r>
        <w:t xml:space="preserve">  Constellation: 64-QAM</w:t>
      </w:r>
    </w:p>
    <w:p w:rsidR="00891AA2" w:rsidRDefault="00891AA2" w:rsidP="00E233F7">
      <w:pPr>
        <w:pStyle w:val="Code"/>
      </w:pPr>
      <w:r>
        <w:t xml:space="preserve">  HP streams FEC: 2/3</w:t>
      </w:r>
    </w:p>
    <w:p w:rsidR="00891AA2" w:rsidRDefault="00891AA2" w:rsidP="00E233F7">
      <w:pPr>
        <w:pStyle w:val="Code"/>
      </w:pPr>
      <w:r>
        <w:t xml:space="preserve">  LP streams FEC: 1/2</w:t>
      </w:r>
    </w:p>
    <w:p w:rsidR="00891AA2" w:rsidRDefault="00891AA2" w:rsidP="00E233F7">
      <w:pPr>
        <w:pStyle w:val="Code"/>
      </w:pPr>
      <w:r>
        <w:t xml:space="preserve">  Guard interval: 1/32</w:t>
      </w:r>
    </w:p>
    <w:p w:rsidR="00891AA2" w:rsidRDefault="00891AA2" w:rsidP="00E233F7">
      <w:pPr>
        <w:pStyle w:val="Code"/>
      </w:pPr>
      <w:r>
        <w:t xml:space="preserve">  Transmission mode: 8K</w:t>
      </w:r>
    </w:p>
    <w:p w:rsidR="00891AA2" w:rsidRDefault="00891AA2" w:rsidP="00E233F7">
      <w:pPr>
        <w:pStyle w:val="Code"/>
      </w:pPr>
      <w:r>
        <w:t xml:space="preserve">  Hierarchy: none</w:t>
      </w:r>
    </w:p>
    <w:p w:rsidR="00891AA2" w:rsidRDefault="00891AA2" w:rsidP="00E233F7">
      <w:pPr>
        <w:pStyle w:val="Code"/>
      </w:pPr>
      <w:r>
        <w:t>* UHF channel 32, offset +1 (562.166 MHz), strength: 61%</w:t>
      </w:r>
    </w:p>
    <w:p w:rsidR="00891AA2" w:rsidRDefault="00891AA2" w:rsidP="00E233F7">
      <w:pPr>
        <w:pStyle w:val="Code"/>
      </w:pPr>
      <w:r>
        <w:t xml:space="preserve">  Transport stream id: 6, 0x0006</w:t>
      </w:r>
    </w:p>
    <w:p w:rsidR="00891AA2" w:rsidRDefault="00891AA2" w:rsidP="00E233F7">
      <w:pPr>
        <w:pStyle w:val="Code"/>
      </w:pPr>
      <w:r>
        <w:lastRenderedPageBreak/>
        <w:t xml:space="preserve">  Carrier frequency: 562,166,666 Hz</w:t>
      </w:r>
    </w:p>
    <w:p w:rsidR="00891AA2" w:rsidRDefault="00891AA2" w:rsidP="00E233F7">
      <w:pPr>
        <w:pStyle w:val="Code"/>
      </w:pPr>
      <w:r>
        <w:t xml:space="preserve">  Constellation: 64-QAM</w:t>
      </w:r>
    </w:p>
    <w:p w:rsidR="00891AA2" w:rsidRDefault="00891AA2" w:rsidP="00E233F7">
      <w:pPr>
        <w:pStyle w:val="Code"/>
      </w:pPr>
      <w:r>
        <w:t xml:space="preserve">  HP streams FEC: 2/3</w:t>
      </w:r>
    </w:p>
    <w:p w:rsidR="00891AA2" w:rsidRDefault="00891AA2" w:rsidP="00E233F7">
      <w:pPr>
        <w:pStyle w:val="Code"/>
      </w:pPr>
      <w:r>
        <w:t xml:space="preserve">  LP streams FEC: 1/2</w:t>
      </w:r>
    </w:p>
    <w:p w:rsidR="00891AA2" w:rsidRDefault="00891AA2" w:rsidP="00E233F7">
      <w:pPr>
        <w:pStyle w:val="Code"/>
      </w:pPr>
      <w:r>
        <w:t xml:space="preserve">  Guard interval: 1/32</w:t>
      </w:r>
    </w:p>
    <w:p w:rsidR="00891AA2" w:rsidRDefault="00891AA2" w:rsidP="00E233F7">
      <w:pPr>
        <w:pStyle w:val="Code"/>
      </w:pPr>
      <w:r>
        <w:t xml:space="preserve">  Transmission mode: 8K</w:t>
      </w:r>
    </w:p>
    <w:p w:rsidR="00891AA2" w:rsidRDefault="00891AA2" w:rsidP="00E233F7">
      <w:pPr>
        <w:pStyle w:val="Code"/>
      </w:pPr>
      <w:r>
        <w:t xml:space="preserve">  Hierarchy: none</w:t>
      </w:r>
    </w:p>
    <w:p w:rsidR="00891AA2" w:rsidRDefault="00891AA2" w:rsidP="00E233F7">
      <w:pPr>
        <w:pStyle w:val="Code"/>
      </w:pPr>
      <w:r>
        <w:t>* UHF channel 35, offset +1 (586.166 MHz), strength: 63%</w:t>
      </w:r>
    </w:p>
    <w:p w:rsidR="00891AA2" w:rsidRDefault="00891AA2" w:rsidP="00E233F7">
      <w:pPr>
        <w:pStyle w:val="Code"/>
      </w:pPr>
      <w:r>
        <w:t xml:space="preserve">  Transport stream id: 1, 0x0001</w:t>
      </w:r>
    </w:p>
    <w:p w:rsidR="00891AA2" w:rsidRDefault="00891AA2" w:rsidP="00E233F7">
      <w:pPr>
        <w:pStyle w:val="Code"/>
      </w:pPr>
      <w:r>
        <w:t xml:space="preserve">  Carrier frequency: 586,166,666 Hz</w:t>
      </w:r>
    </w:p>
    <w:p w:rsidR="00891AA2" w:rsidRDefault="00891AA2" w:rsidP="00E233F7">
      <w:pPr>
        <w:pStyle w:val="Code"/>
      </w:pPr>
      <w:r>
        <w:t xml:space="preserve">  Constellation: 64-QAM</w:t>
      </w:r>
    </w:p>
    <w:p w:rsidR="00891AA2" w:rsidRDefault="00891AA2" w:rsidP="00E233F7">
      <w:pPr>
        <w:pStyle w:val="Code"/>
      </w:pPr>
      <w:r>
        <w:t xml:space="preserve">  HP streams FEC: 3/4</w:t>
      </w:r>
    </w:p>
    <w:p w:rsidR="00891AA2" w:rsidRDefault="00891AA2" w:rsidP="00E233F7">
      <w:pPr>
        <w:pStyle w:val="Code"/>
      </w:pPr>
      <w:r>
        <w:t xml:space="preserve">  LP streams FEC: 1/2</w:t>
      </w:r>
    </w:p>
    <w:p w:rsidR="00891AA2" w:rsidRDefault="00891AA2" w:rsidP="00E233F7">
      <w:pPr>
        <w:pStyle w:val="Code"/>
      </w:pPr>
      <w:r>
        <w:t xml:space="preserve">  Guard interval: 1/8</w:t>
      </w:r>
    </w:p>
    <w:p w:rsidR="00891AA2" w:rsidRDefault="00891AA2" w:rsidP="00E233F7">
      <w:pPr>
        <w:pStyle w:val="Code"/>
      </w:pPr>
      <w:r>
        <w:t xml:space="preserve">  Transmission mode: 8K</w:t>
      </w:r>
    </w:p>
    <w:p w:rsidR="00891AA2" w:rsidRDefault="00891AA2" w:rsidP="00E233F7">
      <w:pPr>
        <w:pStyle w:val="Code"/>
      </w:pPr>
      <w:r>
        <w:t xml:space="preserve">  Hierarchy: none</w:t>
      </w:r>
    </w:p>
    <w:p w:rsidR="00891AA2" w:rsidRDefault="00891AA2" w:rsidP="00E233F7">
      <w:pPr>
        <w:pStyle w:val="Code"/>
      </w:pPr>
      <w:r>
        <w:t>$</w:t>
      </w:r>
    </w:p>
    <w:p w:rsidR="00B95A55" w:rsidRDefault="00B95A55" w:rsidP="00B4767F">
      <w:pPr>
        <w:pStyle w:val="Heading3"/>
      </w:pPr>
      <w:bookmarkStart w:id="389" w:name="_Toc65837098"/>
      <w:r>
        <w:t>tssmartcard examples</w:t>
      </w:r>
      <w:bookmarkEnd w:id="389"/>
    </w:p>
    <w:p w:rsidR="00B95A55" w:rsidRDefault="00B95A55" w:rsidP="00B95A55">
      <w:r>
        <w:t>Listing all smartcard readers in the system</w:t>
      </w:r>
      <w:r w:rsidR="00293E1A">
        <w:t>:</w:t>
      </w:r>
    </w:p>
    <w:p w:rsidR="00B95A55" w:rsidRDefault="00B95A55" w:rsidP="00E233F7">
      <w:pPr>
        <w:pStyle w:val="Code"/>
      </w:pPr>
      <w:r>
        <w:t>$ tssmartcard</w:t>
      </w:r>
    </w:p>
    <w:p w:rsidR="00B95A55" w:rsidRDefault="00B95A55" w:rsidP="00E233F7">
      <w:pPr>
        <w:pStyle w:val="Code"/>
      </w:pPr>
      <w:r>
        <w:t>OmniKey CardMan 3121 00 00</w:t>
      </w:r>
    </w:p>
    <w:p w:rsidR="00B95A55" w:rsidRDefault="00B95A55" w:rsidP="00E233F7">
      <w:pPr>
        <w:pStyle w:val="Code"/>
      </w:pPr>
      <w:r>
        <w:t>OmniKey CardMan 3121 01 00</w:t>
      </w:r>
    </w:p>
    <w:p w:rsidR="00B95A55" w:rsidRDefault="00B95A55" w:rsidP="00E233F7">
      <w:pPr>
        <w:pStyle w:val="Code"/>
      </w:pPr>
      <w:r>
        <w:t>OmniKey CardMan 3121 02 00</w:t>
      </w:r>
    </w:p>
    <w:p w:rsidR="00B95A55" w:rsidRDefault="00B95A55" w:rsidP="00E233F7">
      <w:pPr>
        <w:pStyle w:val="Code"/>
      </w:pPr>
      <w:r>
        <w:t>OmniKey CardMan 3121 03 00</w:t>
      </w:r>
    </w:p>
    <w:p w:rsidR="00B95A55" w:rsidRDefault="00B95A55" w:rsidP="00E233F7">
      <w:pPr>
        <w:pStyle w:val="Code"/>
      </w:pPr>
      <w:r>
        <w:t>$</w:t>
      </w:r>
    </w:p>
    <w:p w:rsidR="00B95A55" w:rsidRDefault="00B95A55" w:rsidP="00B95A55">
      <w:r>
        <w:t>Listing all smartcard readers in the system, in verbose (</w:t>
      </w:r>
      <w:r w:rsidRPr="00CE6802">
        <w:rPr>
          <w:rStyle w:val="Codeintext"/>
        </w:rPr>
        <w:t>-v</w:t>
      </w:r>
      <w:r>
        <w:t>) format</w:t>
      </w:r>
      <w:r w:rsidR="00293E1A">
        <w:t>:</w:t>
      </w:r>
    </w:p>
    <w:p w:rsidR="00B95A55" w:rsidRDefault="00B95A55" w:rsidP="00E233F7">
      <w:pPr>
        <w:pStyle w:val="Code"/>
      </w:pPr>
      <w:r>
        <w:t>$ tssmartcard -v</w:t>
      </w:r>
    </w:p>
    <w:p w:rsidR="00B95A55" w:rsidRDefault="00B95A55" w:rsidP="00E233F7">
      <w:pPr>
        <w:pStyle w:val="Code"/>
      </w:pPr>
      <w:r>
        <w:t>OmniKey CardMan 3121 00 00: empty</w:t>
      </w:r>
    </w:p>
    <w:p w:rsidR="00B95A55" w:rsidRDefault="00B95A55" w:rsidP="00E233F7">
      <w:pPr>
        <w:pStyle w:val="Code"/>
      </w:pPr>
      <w:r>
        <w:t>OmniKey CardMan 3121 01 00: smartcard present</w:t>
      </w:r>
    </w:p>
    <w:p w:rsidR="00B95A55" w:rsidRPr="00FE4E12" w:rsidRDefault="00B95A55" w:rsidP="00E233F7">
      <w:pPr>
        <w:pStyle w:val="Code"/>
        <w:rPr>
          <w:lang w:val="fr-FR"/>
        </w:rPr>
      </w:pPr>
      <w:r>
        <w:t xml:space="preserve">    </w:t>
      </w:r>
      <w:r w:rsidRPr="00FE4E12">
        <w:rPr>
          <w:lang w:val="fr-FR"/>
        </w:rPr>
        <w:t>ATR: 3B DE 18 00 40 11 90 28 43 29 4C 6F 67 69 77 61 79 73 AA 55</w:t>
      </w:r>
    </w:p>
    <w:p w:rsidR="00B95A55" w:rsidRDefault="00B95A55" w:rsidP="00E233F7">
      <w:pPr>
        <w:pStyle w:val="Code"/>
      </w:pPr>
      <w:r>
        <w:t>OmniKey CardMan 3121 02 00: empty</w:t>
      </w:r>
    </w:p>
    <w:p w:rsidR="00B95A55" w:rsidRDefault="00B95A55" w:rsidP="00E233F7">
      <w:pPr>
        <w:pStyle w:val="Code"/>
      </w:pPr>
      <w:r>
        <w:t>OmniKey CardMan 3121 03 00: smartcard present</w:t>
      </w:r>
    </w:p>
    <w:p w:rsidR="00B95A55" w:rsidRPr="00FE4E12" w:rsidRDefault="00B95A55" w:rsidP="00E233F7">
      <w:pPr>
        <w:pStyle w:val="Code"/>
        <w:rPr>
          <w:lang w:val="fr-FR"/>
        </w:rPr>
      </w:pPr>
      <w:r>
        <w:t xml:space="preserve">    </w:t>
      </w:r>
      <w:r w:rsidRPr="00FE4E12">
        <w:rPr>
          <w:lang w:val="fr-FR"/>
        </w:rPr>
        <w:t>ATR: 3B DE 18 00 40 11 90 28 43 29 4C 6F 67 69 77 61 79 73 AA 55</w:t>
      </w:r>
    </w:p>
    <w:p w:rsidR="00B95A55" w:rsidRDefault="00B95A55" w:rsidP="00E233F7">
      <w:pPr>
        <w:pStyle w:val="Code"/>
      </w:pPr>
      <w:r>
        <w:t>$</w:t>
      </w:r>
    </w:p>
    <w:p w:rsidR="006A006A" w:rsidRDefault="006A006A" w:rsidP="006A006A">
      <w:r>
        <w:t>Perform a warm (</w:t>
      </w:r>
      <w:r w:rsidRPr="00CE6802">
        <w:rPr>
          <w:rStyle w:val="Codeintext"/>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B95A55" w:rsidRDefault="00B95A55" w:rsidP="00E233F7">
      <w:pPr>
        <w:pStyle w:val="Code"/>
      </w:pPr>
      <w:r>
        <w:t>$ tssmartcard "OmniKey CardMan 3121 01 00" -w</w:t>
      </w:r>
    </w:p>
    <w:p w:rsidR="00B95A55" w:rsidRDefault="00B95A55" w:rsidP="00E233F7">
      <w:pPr>
        <w:pStyle w:val="Code"/>
      </w:pPr>
      <w:r>
        <w:t>$ tssmartcard -v</w:t>
      </w:r>
    </w:p>
    <w:p w:rsidR="00B95A55" w:rsidRDefault="00B95A55" w:rsidP="00E233F7">
      <w:pPr>
        <w:pStyle w:val="Code"/>
      </w:pPr>
      <w:r>
        <w:t>OmniKey CardMan 3121 00 00: empty</w:t>
      </w:r>
    </w:p>
    <w:p w:rsidR="00B95A55" w:rsidRDefault="00B95A55" w:rsidP="00E233F7">
      <w:pPr>
        <w:pStyle w:val="Code"/>
      </w:pPr>
      <w:r>
        <w:t>OmniKey CardMan 3121 01 00: smartcard present</w:t>
      </w:r>
    </w:p>
    <w:p w:rsidR="00B95A55" w:rsidRDefault="00B95A55" w:rsidP="00E233F7">
      <w:pPr>
        <w:pStyle w:val="Code"/>
      </w:pPr>
      <w:r>
        <w:t xml:space="preserve">    ATR: 3B D3 18 00 40 11 90 AA 55</w:t>
      </w:r>
    </w:p>
    <w:p w:rsidR="00B95A55" w:rsidRDefault="00B95A55" w:rsidP="00E233F7">
      <w:pPr>
        <w:pStyle w:val="Code"/>
      </w:pPr>
      <w:r>
        <w:t>OmniKey CardMan 3121 02 00: empty</w:t>
      </w:r>
    </w:p>
    <w:p w:rsidR="00B95A55" w:rsidRDefault="00B95A55" w:rsidP="00E233F7">
      <w:pPr>
        <w:pStyle w:val="Code"/>
      </w:pPr>
      <w:r>
        <w:t>OmniKey CardMan 3121 03 00: smartcard present</w:t>
      </w:r>
    </w:p>
    <w:p w:rsidR="00B95A55" w:rsidRPr="00FE4E12" w:rsidRDefault="00B95A55" w:rsidP="00E233F7">
      <w:pPr>
        <w:pStyle w:val="Code"/>
        <w:rPr>
          <w:lang w:val="en-US"/>
        </w:rPr>
      </w:pPr>
      <w:r w:rsidRPr="004A7EAA">
        <w:rPr>
          <w:lang w:val="en-US"/>
        </w:rPr>
        <w:t xml:space="preserve">    </w:t>
      </w:r>
      <w:r w:rsidRPr="00FE4E12">
        <w:rPr>
          <w:lang w:val="en-US"/>
        </w:rPr>
        <w:t>ATR: 3B DE 18 00 40 11 90 28 43 29 4C 6F 67 69 77 61 79 73 AA 55</w:t>
      </w:r>
    </w:p>
    <w:p w:rsidR="00B95A55" w:rsidRPr="00B95A55" w:rsidRDefault="00B95A55" w:rsidP="00E233F7">
      <w:pPr>
        <w:pStyle w:val="Code"/>
      </w:pPr>
      <w:r>
        <w:t>$</w:t>
      </w:r>
    </w:p>
    <w:p w:rsidR="00C479C1" w:rsidRDefault="00C479C1" w:rsidP="00B4767F">
      <w:pPr>
        <w:pStyle w:val="Heading3"/>
      </w:pPr>
      <w:bookmarkStart w:id="390" w:name="_Ref195438366"/>
      <w:bookmarkStart w:id="391" w:name="_Toc65837099"/>
      <w:r>
        <w:t>tsterinfo examples</w:t>
      </w:r>
      <w:bookmarkEnd w:id="390"/>
      <w:bookmarkEnd w:id="391"/>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Code"/>
      </w:pPr>
      <w:r>
        <w:t>$ tsterinfo -u 21</w:t>
      </w:r>
    </w:p>
    <w:p w:rsidR="00891AA2" w:rsidRDefault="00891AA2" w:rsidP="00E233F7">
      <w:pPr>
        <w:pStyle w:val="Code"/>
      </w:pPr>
      <w:r>
        <w:t>Carrier Frequency: 474,000,000 Hz</w:t>
      </w:r>
    </w:p>
    <w:p w:rsidR="00891AA2" w:rsidRDefault="00891AA2" w:rsidP="00E233F7">
      <w:pPr>
        <w:pStyle w:val="Code"/>
      </w:pPr>
      <w:r>
        <w:t>$</w:t>
      </w:r>
    </w:p>
    <w:p w:rsidR="00891AA2" w:rsidRDefault="00891AA2" w:rsidP="00E233F7">
      <w:pPr>
        <w:pStyle w:val="Code"/>
      </w:pPr>
      <w:r>
        <w:t>$ tsterinfo -u 21 -o 1</w:t>
      </w:r>
    </w:p>
    <w:p w:rsidR="00891AA2" w:rsidRDefault="00891AA2" w:rsidP="00E233F7">
      <w:pPr>
        <w:pStyle w:val="Code"/>
      </w:pPr>
      <w:r>
        <w:t>Carrier Frequency: 474,166,666 Hz</w:t>
      </w:r>
    </w:p>
    <w:p w:rsidR="00891AA2" w:rsidRDefault="00891AA2" w:rsidP="00E233F7">
      <w:pPr>
        <w:pStyle w:val="Code"/>
      </w:pPr>
      <w:r>
        <w:t>$</w:t>
      </w:r>
    </w:p>
    <w:p w:rsidR="00891AA2" w:rsidRDefault="00891AA2" w:rsidP="00E233F7">
      <w:pPr>
        <w:pStyle w:val="Code"/>
      </w:pPr>
      <w:r>
        <w:t>$ tsterinfo -u 21 -o 1 -s</w:t>
      </w:r>
    </w:p>
    <w:p w:rsidR="00891AA2" w:rsidRDefault="00891AA2" w:rsidP="00E233F7">
      <w:pPr>
        <w:pStyle w:val="Code"/>
      </w:pPr>
      <w:r>
        <w:t>474166666</w:t>
      </w:r>
    </w:p>
    <w:p w:rsidR="00891AA2" w:rsidRDefault="00891AA2" w:rsidP="00E233F7">
      <w:pPr>
        <w:pStyle w:val="Code"/>
      </w:pPr>
      <w:r>
        <w:t>$</w:t>
      </w:r>
    </w:p>
    <w:p w:rsidR="00891AA2" w:rsidRDefault="00891AA2" w:rsidP="00891AA2">
      <w:r>
        <w:lastRenderedPageBreak/>
        <w:t>Converting frequencies to UHF channels</w:t>
      </w:r>
      <w:r w:rsidR="00293E1A">
        <w:t>:</w:t>
      </w:r>
    </w:p>
    <w:p w:rsidR="00891AA2" w:rsidRDefault="00891AA2" w:rsidP="00E233F7">
      <w:pPr>
        <w:pStyle w:val="Code"/>
      </w:pPr>
      <w:r>
        <w:t>$ tsterinfo -f 474166666</w:t>
      </w:r>
    </w:p>
    <w:p w:rsidR="00891AA2" w:rsidRDefault="00891AA2" w:rsidP="00E233F7">
      <w:pPr>
        <w:pStyle w:val="Code"/>
      </w:pPr>
      <w:r>
        <w:t>UHF channel: 21, offset: 1</w:t>
      </w:r>
    </w:p>
    <w:p w:rsidR="00891AA2" w:rsidRDefault="00891AA2" w:rsidP="00E233F7">
      <w:pPr>
        <w:pStyle w:val="Code"/>
      </w:pPr>
      <w:r>
        <w:t>$</w:t>
      </w:r>
    </w:p>
    <w:p w:rsidR="00891AA2" w:rsidRDefault="00891AA2" w:rsidP="00E233F7">
      <w:pPr>
        <w:pStyle w:val="Code"/>
      </w:pPr>
      <w:r>
        <w:t>$ tsterinfo -f 474166000</w:t>
      </w:r>
    </w:p>
    <w:p w:rsidR="00891AA2" w:rsidRDefault="00891AA2" w:rsidP="00E233F7">
      <w:pPr>
        <w:pStyle w:val="Code"/>
      </w:pPr>
      <w:r>
        <w:t>UHF channel: 21, offset: 1</w:t>
      </w:r>
    </w:p>
    <w:p w:rsidR="00891AA2" w:rsidRDefault="00891AA2" w:rsidP="00E233F7">
      <w:pPr>
        <w:pStyle w:val="Code"/>
      </w:pPr>
      <w:r>
        <w:t>Warning: exact frequency for channel 21, offset 1 is 474,166,666 Hz, differ by -666 Hz</w:t>
      </w:r>
    </w:p>
    <w:p w:rsidR="00891AA2" w:rsidRDefault="00891AA2" w:rsidP="00E233F7">
      <w:pPr>
        <w:pStyle w:val="Code"/>
      </w:pPr>
      <w:r>
        <w:t>$</w:t>
      </w:r>
    </w:p>
    <w:p w:rsidR="00891AA2" w:rsidRDefault="00891AA2" w:rsidP="00891AA2">
      <w:r>
        <w:t>Computing transport stream bitrate from OFDM modulation parameters</w:t>
      </w:r>
      <w:r w:rsidR="00293E1A">
        <w:t>:</w:t>
      </w:r>
    </w:p>
    <w:p w:rsidR="00891AA2" w:rsidRDefault="00891AA2" w:rsidP="00E233F7">
      <w:pPr>
        <w:pStyle w:val="Code"/>
      </w:pPr>
      <w:r>
        <w:t>$ tsterinfo -h 2/3 -g 1/32</w:t>
      </w:r>
    </w:p>
    <w:p w:rsidR="00891AA2" w:rsidRDefault="00891AA2" w:rsidP="00E233F7">
      <w:pPr>
        <w:pStyle w:val="Code"/>
      </w:pPr>
      <w:r>
        <w:t>Transport stream bitrate: 24,128,342 b/s</w:t>
      </w:r>
    </w:p>
    <w:p w:rsidR="00891AA2" w:rsidRDefault="00891AA2" w:rsidP="00E233F7">
      <w:pPr>
        <w:pStyle w:val="Code"/>
      </w:pPr>
      <w:r>
        <w:t>$</w:t>
      </w:r>
    </w:p>
    <w:p w:rsidR="00891AA2" w:rsidRDefault="00891AA2" w:rsidP="00E233F7">
      <w:pPr>
        <w:pStyle w:val="Code"/>
      </w:pPr>
      <w:r>
        <w:t>$ tsterinfo -h 2/3 -g 1/32 -c QPSK</w:t>
      </w:r>
    </w:p>
    <w:p w:rsidR="00891AA2" w:rsidRDefault="00891AA2" w:rsidP="00E233F7">
      <w:pPr>
        <w:pStyle w:val="Code"/>
      </w:pPr>
      <w:r>
        <w:t>Transport stream bitrate: 8,042,780 b/s</w:t>
      </w:r>
    </w:p>
    <w:p w:rsidR="00891AA2" w:rsidRDefault="00891AA2" w:rsidP="00E233F7">
      <w:pPr>
        <w:pStyle w:val="Code"/>
      </w:pPr>
      <w:r>
        <w:t>$</w:t>
      </w:r>
    </w:p>
    <w:p w:rsidR="00891AA2" w:rsidRDefault="00891AA2" w:rsidP="00E233F7">
      <w:pPr>
        <w:pStyle w:val="Code"/>
      </w:pPr>
      <w:r>
        <w:t>$ tsterinfo -h 2/3 -g 1/32 -c QPSK -s</w:t>
      </w:r>
    </w:p>
    <w:p w:rsidR="00891AA2" w:rsidRDefault="00891AA2" w:rsidP="00E233F7">
      <w:pPr>
        <w:pStyle w:val="Code"/>
      </w:pPr>
      <w:r>
        <w:t>8042780</w:t>
      </w:r>
    </w:p>
    <w:p w:rsidR="00891AA2" w:rsidRDefault="00891AA2" w:rsidP="00E233F7">
      <w:pPr>
        <w:pStyle w:val="Cod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Code"/>
      </w:pPr>
      <w:r>
        <w:t>$ tsterinfo -b 24128300</w:t>
      </w:r>
    </w:p>
    <w:p w:rsidR="00891AA2" w:rsidRDefault="00891AA2" w:rsidP="00E233F7">
      <w:pPr>
        <w:pStyle w:val="Code"/>
      </w:pPr>
      <w:r>
        <w:t xml:space="preserve">  Nominal bitrate .......... 24,128,342 b/s</w:t>
      </w:r>
    </w:p>
    <w:p w:rsidR="00891AA2" w:rsidRDefault="00891AA2" w:rsidP="00E233F7">
      <w:pPr>
        <w:pStyle w:val="Code"/>
      </w:pPr>
      <w:r>
        <w:t xml:space="preserve">  Bitrate difference .............. -42 b/s</w:t>
      </w:r>
    </w:p>
    <w:p w:rsidR="00891AA2" w:rsidRDefault="00891AA2" w:rsidP="00E233F7">
      <w:pPr>
        <w:pStyle w:val="Code"/>
      </w:pPr>
      <w:r>
        <w:t xml:space="preserve">  Bandwidth ..................... 8-MHz</w:t>
      </w:r>
    </w:p>
    <w:p w:rsidR="00891AA2" w:rsidRDefault="00891AA2" w:rsidP="00E233F7">
      <w:pPr>
        <w:pStyle w:val="Code"/>
      </w:pPr>
      <w:r>
        <w:t xml:space="preserve">  FEC (high priority) ............. 2/3</w:t>
      </w:r>
    </w:p>
    <w:p w:rsidR="00891AA2" w:rsidRDefault="00891AA2" w:rsidP="00E233F7">
      <w:pPr>
        <w:pStyle w:val="Code"/>
      </w:pPr>
      <w:r>
        <w:t xml:space="preserve">  Constellation ................ 64-QAM</w:t>
      </w:r>
    </w:p>
    <w:p w:rsidR="00891AA2" w:rsidRDefault="00891AA2" w:rsidP="00E233F7">
      <w:pPr>
        <w:pStyle w:val="Code"/>
      </w:pPr>
      <w:r>
        <w:t xml:space="preserve">  Guard interval ................. 1/32</w:t>
      </w:r>
    </w:p>
    <w:p w:rsidR="00891AA2" w:rsidRDefault="00891AA2" w:rsidP="00E233F7">
      <w:pPr>
        <w:pStyle w:val="Code"/>
      </w:pPr>
      <w:r>
        <w:t>$</w:t>
      </w:r>
    </w:p>
    <w:p w:rsidR="00891AA2" w:rsidRDefault="00891AA2" w:rsidP="00E233F7">
      <w:pPr>
        <w:pStyle w:val="Code"/>
      </w:pPr>
      <w:r>
        <w:t>$ tsterinfo -b 24882000</w:t>
      </w:r>
    </w:p>
    <w:p w:rsidR="00891AA2" w:rsidRDefault="00891AA2" w:rsidP="00E233F7">
      <w:pPr>
        <w:pStyle w:val="Code"/>
      </w:pPr>
      <w:r>
        <w:t xml:space="preserve">  Nominal bitrate .......... 24,882,352 b/s</w:t>
      </w:r>
    </w:p>
    <w:p w:rsidR="00891AA2" w:rsidRDefault="00891AA2" w:rsidP="00E233F7">
      <w:pPr>
        <w:pStyle w:val="Code"/>
      </w:pPr>
      <w:r>
        <w:t xml:space="preserve">  Bitrate difference ............. -352 b/s</w:t>
      </w:r>
    </w:p>
    <w:p w:rsidR="00891AA2" w:rsidRDefault="00891AA2" w:rsidP="00E233F7">
      <w:pPr>
        <w:pStyle w:val="Code"/>
      </w:pPr>
      <w:r>
        <w:t xml:space="preserve">  Bandwidth ..................... 8-MHz</w:t>
      </w:r>
    </w:p>
    <w:p w:rsidR="00891AA2" w:rsidRDefault="00891AA2" w:rsidP="00E233F7">
      <w:pPr>
        <w:pStyle w:val="Code"/>
      </w:pPr>
      <w:r>
        <w:t xml:space="preserve">  FEC (high priority) ............. 3/4</w:t>
      </w:r>
    </w:p>
    <w:p w:rsidR="00891AA2" w:rsidRDefault="00891AA2" w:rsidP="00E233F7">
      <w:pPr>
        <w:pStyle w:val="Code"/>
      </w:pPr>
      <w:r>
        <w:t xml:space="preserve">  Constellation ................ 64-QAM</w:t>
      </w:r>
    </w:p>
    <w:p w:rsidR="00891AA2" w:rsidRDefault="00891AA2" w:rsidP="00E233F7">
      <w:pPr>
        <w:pStyle w:val="Code"/>
      </w:pPr>
      <w:r>
        <w:t xml:space="preserve">  Guard interval .................. 1/8</w:t>
      </w:r>
    </w:p>
    <w:p w:rsidR="00891AA2" w:rsidRDefault="00891AA2" w:rsidP="00E233F7">
      <w:pPr>
        <w:pStyle w:val="Code"/>
      </w:pPr>
    </w:p>
    <w:p w:rsidR="00891AA2" w:rsidRDefault="00891AA2" w:rsidP="00E233F7">
      <w:pPr>
        <w:pStyle w:val="Code"/>
      </w:pPr>
      <w:r>
        <w:t xml:space="preserve">  Nominal bitrate .......... 24,882,352 b/s</w:t>
      </w:r>
    </w:p>
    <w:p w:rsidR="00891AA2" w:rsidRDefault="00891AA2" w:rsidP="00E233F7">
      <w:pPr>
        <w:pStyle w:val="Code"/>
      </w:pPr>
      <w:r>
        <w:t xml:space="preserve">  Bitrate difference ............. -352 b/s</w:t>
      </w:r>
    </w:p>
    <w:p w:rsidR="00891AA2" w:rsidRDefault="00891AA2" w:rsidP="00E233F7">
      <w:pPr>
        <w:pStyle w:val="Code"/>
      </w:pPr>
      <w:r>
        <w:t xml:space="preserve">  Bandwidth ..................... 8-MHz</w:t>
      </w:r>
    </w:p>
    <w:p w:rsidR="00891AA2" w:rsidRDefault="00891AA2" w:rsidP="00E233F7">
      <w:pPr>
        <w:pStyle w:val="Code"/>
      </w:pPr>
      <w:r>
        <w:t xml:space="preserve">  FEC (high priority) ............. 5/6</w:t>
      </w:r>
    </w:p>
    <w:p w:rsidR="00891AA2" w:rsidRDefault="00891AA2" w:rsidP="00E233F7">
      <w:pPr>
        <w:pStyle w:val="Code"/>
      </w:pPr>
      <w:r>
        <w:t xml:space="preserve">  Constellation ................ 64-QAM</w:t>
      </w:r>
    </w:p>
    <w:p w:rsidR="00891AA2" w:rsidRDefault="00891AA2" w:rsidP="00E233F7">
      <w:pPr>
        <w:pStyle w:val="Code"/>
      </w:pPr>
      <w:r>
        <w:t xml:space="preserve">  Guard interval .................. 1/4</w:t>
      </w:r>
    </w:p>
    <w:p w:rsidR="00891AA2" w:rsidRDefault="00891AA2" w:rsidP="00E233F7">
      <w:pPr>
        <w:pStyle w:val="Code"/>
      </w:pPr>
      <w:r>
        <w:t>$</w:t>
      </w:r>
    </w:p>
    <w:p w:rsidR="004A7EAA" w:rsidRDefault="004A7EAA" w:rsidP="00B4767F">
      <w:pPr>
        <w:pStyle w:val="Heading3"/>
      </w:pPr>
      <w:bookmarkStart w:id="392" w:name="_Toc65837100"/>
      <w:r>
        <w:t>tshides examples</w:t>
      </w:r>
      <w:bookmarkEnd w:id="392"/>
    </w:p>
    <w:p w:rsidR="004A7EAA" w:rsidRDefault="004A7EAA" w:rsidP="004A7EAA">
      <w:r>
        <w:t xml:space="preserve">The command </w:t>
      </w:r>
      <w:r w:rsidRPr="00F44CAF">
        <w:rPr>
          <w:rStyle w:val="Codeintext"/>
        </w:rPr>
        <w:t>tshides</w:t>
      </w:r>
      <w:r>
        <w:t xml:space="preserve"> lists the HiDes devices, typically cheap modulators. Since these devices are simple encapsulations around chips from ITE Technologies, using device drivers from ITE, they usually appear as ITE 950x, from the model name of the main chip in the HiDes device.</w:t>
      </w:r>
    </w:p>
    <w:p w:rsidR="004A7EAA" w:rsidRDefault="004A7EAA" w:rsidP="004A7EAA">
      <w:r>
        <w:t xml:space="preserve">Using </w:t>
      </w:r>
      <w:r w:rsidRPr="00F44CAF">
        <w:rPr>
          <w:rStyle w:val="Codeintext"/>
        </w:rPr>
        <w:t>tshides</w:t>
      </w:r>
      <w:r>
        <w:t xml:space="preserve"> on Windows:</w:t>
      </w:r>
    </w:p>
    <w:p w:rsidR="004A7EAA" w:rsidRDefault="004A7EAA" w:rsidP="004A7EAA">
      <w:pPr>
        <w:pStyle w:val="Code"/>
      </w:pPr>
      <w:r w:rsidRPr="00FE4E12">
        <w:rPr>
          <w:lang w:val="en-US"/>
        </w:rPr>
        <w:t>C:\</w:t>
      </w:r>
      <w:r>
        <w:t>&gt; tshides</w:t>
      </w:r>
    </w:p>
    <w:p w:rsidR="004A7EAA" w:rsidRDefault="004A7EAA" w:rsidP="004A7EAA">
      <w:pPr>
        <w:pStyle w:val="Code"/>
      </w:pPr>
      <w:r>
        <w:t>0: "IT9507 TX Filter"</w:t>
      </w:r>
    </w:p>
    <w:p w:rsidR="004A7EAA" w:rsidRDefault="004A7EAA" w:rsidP="004A7EAA">
      <w:pPr>
        <w:pStyle w:val="Code"/>
      </w:pPr>
    </w:p>
    <w:p w:rsidR="004A7EAA" w:rsidRDefault="004A7EAA" w:rsidP="004A7EAA">
      <w:pPr>
        <w:pStyle w:val="Code"/>
      </w:pPr>
      <w:r w:rsidRPr="00FE4E12">
        <w:rPr>
          <w:lang w:val="en-US"/>
        </w:rPr>
        <w:t>C:\</w:t>
      </w:r>
      <w:r>
        <w:t>&gt; tshides -v</w:t>
      </w:r>
    </w:p>
    <w:p w:rsidR="004A7EAA" w:rsidRDefault="004A7EAA" w:rsidP="004A7EAA">
      <w:pPr>
        <w:pStyle w:val="Code"/>
      </w:pPr>
      <w:r>
        <w:t>Found 1 HiDes device</w:t>
      </w:r>
    </w:p>
    <w:p w:rsidR="004A7EAA" w:rsidRDefault="004A7EAA" w:rsidP="004A7EAA">
      <w:pPr>
        <w:pStyle w:val="Code"/>
      </w:pPr>
    </w:p>
    <w:p w:rsidR="004A7EAA" w:rsidRDefault="004A7EAA" w:rsidP="004A7EAA">
      <w:pPr>
        <w:pStyle w:val="Code"/>
      </w:pPr>
      <w:r>
        <w:t>Index ........... 0</w:t>
      </w:r>
    </w:p>
    <w:p w:rsidR="004A7EAA" w:rsidRDefault="004A7EAA" w:rsidP="004A7EAA">
      <w:pPr>
        <w:pStyle w:val="Code"/>
      </w:pPr>
      <w:r>
        <w:t>Name ............ "IT9507 TX Filter"</w:t>
      </w:r>
    </w:p>
    <w:p w:rsidR="004A7EAA" w:rsidRDefault="004A7EAA" w:rsidP="004A7EAA">
      <w:pPr>
        <w:pStyle w:val="Code"/>
      </w:pPr>
      <w:r>
        <w:lastRenderedPageBreak/>
        <w:t>Device .......... \\?\usb#vid_048d&amp;pid_9507#ut100cv4201504240422#{fbf6f530-07b9-11d2-a71e-0000f8004788}\{9963cc0e-ee70-11e0-ba8f-92d34824019b}</w:t>
      </w:r>
    </w:p>
    <w:p w:rsidR="004A7EAA" w:rsidRPr="004A7EAA" w:rsidRDefault="004A7EAA" w:rsidP="004A7EAA">
      <w:pPr>
        <w:pStyle w:val="Code"/>
        <w:rPr>
          <w:lang w:val="fr-FR"/>
        </w:rPr>
      </w:pPr>
      <w:r w:rsidRPr="004A7EAA">
        <w:rPr>
          <w:lang w:val="fr-FR"/>
        </w:rPr>
        <w:t>USB mode ........ 0x0200</w:t>
      </w:r>
    </w:p>
    <w:p w:rsidR="004A7EAA" w:rsidRPr="004A7EAA" w:rsidRDefault="004A7EAA" w:rsidP="004A7EAA">
      <w:pPr>
        <w:pStyle w:val="Code"/>
        <w:rPr>
          <w:lang w:val="fr-FR"/>
        </w:rPr>
      </w:pPr>
      <w:r w:rsidRPr="004A7EAA">
        <w:rPr>
          <w:lang w:val="fr-FR"/>
        </w:rPr>
        <w:t>Vendor id ....... 0x048D</w:t>
      </w:r>
    </w:p>
    <w:p w:rsidR="004A7EAA" w:rsidRDefault="004A7EAA" w:rsidP="004A7EAA">
      <w:pPr>
        <w:pStyle w:val="Code"/>
      </w:pPr>
      <w:r>
        <w:t>Product id ...... 0x9507</w:t>
      </w:r>
    </w:p>
    <w:p w:rsidR="004A7EAA" w:rsidRDefault="004A7EAA" w:rsidP="004A7EAA">
      <w:pPr>
        <w:pStyle w:val="Code"/>
      </w:pPr>
      <w:r>
        <w:t>Chip type ....... 0x9507</w:t>
      </w:r>
    </w:p>
    <w:p w:rsidR="004A7EAA" w:rsidRDefault="004A7EAA" w:rsidP="004A7EAA">
      <w:pPr>
        <w:pStyle w:val="Code"/>
      </w:pPr>
      <w:r>
        <w:t>Device type ..... 11</w:t>
      </w:r>
    </w:p>
    <w:p w:rsidR="004A7EAA" w:rsidRDefault="004A7EAA" w:rsidP="004A7EAA">
      <w:pPr>
        <w:pStyle w:val="Code"/>
      </w:pPr>
      <w:r>
        <w:t>Driver version .. 21.17.39.1</w:t>
      </w:r>
    </w:p>
    <w:p w:rsidR="004A7EAA" w:rsidRDefault="004A7EAA" w:rsidP="004A7EAA">
      <w:pPr>
        <w:pStyle w:val="Code"/>
      </w:pPr>
      <w:r>
        <w:t>Link firmware ... 255.39.2.0</w:t>
      </w:r>
    </w:p>
    <w:p w:rsidR="004A7EAA" w:rsidRDefault="004A7EAA" w:rsidP="004A7EAA">
      <w:pPr>
        <w:pStyle w:val="Code"/>
      </w:pPr>
      <w:r>
        <w:t>OFDM firmware ... 255.9.11.0</w:t>
      </w:r>
    </w:p>
    <w:p w:rsidR="004A7EAA" w:rsidRDefault="004A7EAA" w:rsidP="004A7EAA">
      <w:r>
        <w:t xml:space="preserve">The option </w:t>
      </w:r>
      <w:r w:rsidRPr="00CE6802">
        <w:rPr>
          <w:rStyle w:val="Codeintext"/>
        </w:rPr>
        <w:t>--gain-range</w:t>
      </w:r>
      <w:r>
        <w:t xml:space="preserve"> is used to display the adjustable gain range for a given frequency and </w:t>
      </w:r>
      <w:r w:rsidR="00127A70">
        <w:t xml:space="preserve">a </w:t>
      </w:r>
      <w:r>
        <w:t xml:space="preserve">given bandwidth. Sample usage on Windows, using the default </w:t>
      </w:r>
      <w:r w:rsidR="00127A70">
        <w:t>values for frequency and bandwidth:</w:t>
      </w:r>
    </w:p>
    <w:p w:rsidR="004A7EAA" w:rsidRDefault="004A7EAA" w:rsidP="004A7EAA">
      <w:pPr>
        <w:pStyle w:val="Code"/>
      </w:pPr>
      <w:r w:rsidRPr="004C5DE3">
        <w:rPr>
          <w:lang w:val="en-US"/>
        </w:rPr>
        <w:t>C:\</w:t>
      </w:r>
      <w:r>
        <w:t>&gt; tshides --gain-range</w:t>
      </w:r>
    </w:p>
    <w:p w:rsidR="004A7EAA" w:rsidRDefault="004A7EAA" w:rsidP="004A7EAA">
      <w:pPr>
        <w:pStyle w:val="Code"/>
      </w:pPr>
      <w:r>
        <w:t>Device: 0: "IT9507 TX Filter"</w:t>
      </w:r>
    </w:p>
    <w:p w:rsidR="004A7EAA" w:rsidRDefault="004A7EAA" w:rsidP="004A7EAA">
      <w:pPr>
        <w:pStyle w:val="Code"/>
      </w:pPr>
      <w:r>
        <w:t>Frequency: 474,000,000 Hz</w:t>
      </w:r>
    </w:p>
    <w:p w:rsidR="004A7EAA" w:rsidRDefault="004A7EAA" w:rsidP="004A7EAA">
      <w:pPr>
        <w:pStyle w:val="Code"/>
      </w:pPr>
      <w:r>
        <w:t>Bandwidth: 8-MHz</w:t>
      </w:r>
    </w:p>
    <w:p w:rsidR="004A7EAA" w:rsidRDefault="004A7EAA" w:rsidP="004A7EAA">
      <w:pPr>
        <w:pStyle w:val="Code"/>
      </w:pPr>
      <w:r>
        <w:t>Min. gain: -52 dB</w:t>
      </w:r>
    </w:p>
    <w:p w:rsidR="004A7EAA" w:rsidRDefault="004A7EAA" w:rsidP="004A7EAA">
      <w:pPr>
        <w:pStyle w:val="Code"/>
      </w:pPr>
      <w:r>
        <w:t>Max. gain: 6 dB</w:t>
      </w:r>
    </w:p>
    <w:p w:rsidR="004A7EAA" w:rsidRDefault="004A7EAA" w:rsidP="004A7EAA">
      <w:pPr>
        <w:pStyle w:val="Code"/>
      </w:pPr>
      <w:r>
        <w:t>&gt;</w:t>
      </w:r>
    </w:p>
    <w:p w:rsidR="00FE4E12" w:rsidRDefault="00FE4E12" w:rsidP="00FE4E12">
      <w:r>
        <w:t xml:space="preserve">Using </w:t>
      </w:r>
      <w:r w:rsidRPr="00F44CAF">
        <w:rPr>
          <w:rStyle w:val="Codeintext"/>
        </w:rPr>
        <w:t>tshides</w:t>
      </w:r>
      <w:r>
        <w:t xml:space="preserve"> on Linux with the same HiDes device. Notice the naming difference.</w:t>
      </w:r>
    </w:p>
    <w:p w:rsidR="00FE4E12" w:rsidRDefault="00FE4E12" w:rsidP="00FE4E12">
      <w:pPr>
        <w:pStyle w:val="Code"/>
      </w:pPr>
      <w:r>
        <w:t>$ tshides</w:t>
      </w:r>
    </w:p>
    <w:p w:rsidR="00FE4E12" w:rsidRDefault="00FE4E12" w:rsidP="00FE4E12">
      <w:pPr>
        <w:pStyle w:val="Code"/>
      </w:pPr>
      <w:r>
        <w:t>0: "usb-it950x0" (/dev/usb-it950x0)</w:t>
      </w:r>
    </w:p>
    <w:p w:rsidR="00FE4E12" w:rsidRDefault="00FE4E12" w:rsidP="00FE4E12">
      <w:pPr>
        <w:pStyle w:val="Code"/>
      </w:pPr>
      <w:r>
        <w:t>$</w:t>
      </w:r>
    </w:p>
    <w:p w:rsidR="00FE4E12" w:rsidRDefault="00FE4E12" w:rsidP="00FE4E12">
      <w:pPr>
        <w:pStyle w:val="Code"/>
      </w:pPr>
      <w:r>
        <w:t>$ tshides -v</w:t>
      </w:r>
    </w:p>
    <w:p w:rsidR="00FE4E12" w:rsidRDefault="00FE4E12" w:rsidP="00FE4E12">
      <w:pPr>
        <w:pStyle w:val="Code"/>
      </w:pPr>
      <w:r>
        <w:t>Found 1 HiDes device</w:t>
      </w:r>
    </w:p>
    <w:p w:rsidR="00FE4E12" w:rsidRDefault="00FE4E12" w:rsidP="00FE4E12">
      <w:pPr>
        <w:pStyle w:val="Code"/>
      </w:pPr>
    </w:p>
    <w:p w:rsidR="00FE4E12" w:rsidRDefault="00FE4E12" w:rsidP="00FE4E12">
      <w:pPr>
        <w:pStyle w:val="Code"/>
      </w:pPr>
      <w:r>
        <w:t>Index ........... 0</w:t>
      </w:r>
    </w:p>
    <w:p w:rsidR="00FE4E12" w:rsidRDefault="00FE4E12" w:rsidP="00FE4E12">
      <w:pPr>
        <w:pStyle w:val="Code"/>
      </w:pPr>
      <w:r>
        <w:t>Name ............ "usb-it950x0"</w:t>
      </w:r>
    </w:p>
    <w:p w:rsidR="00FE4E12" w:rsidRDefault="00FE4E12" w:rsidP="00FE4E12">
      <w:pPr>
        <w:pStyle w:val="Code"/>
      </w:pPr>
      <w:r>
        <w:t>Device .......... /dev/usb-it950x0</w:t>
      </w:r>
    </w:p>
    <w:p w:rsidR="00FE4E12" w:rsidRDefault="00FE4E12" w:rsidP="00FE4E12">
      <w:pPr>
        <w:pStyle w:val="Code"/>
      </w:pPr>
      <w:r>
        <w:t>Chip type ....... 0x9507</w:t>
      </w:r>
    </w:p>
    <w:p w:rsidR="00FE4E12" w:rsidRDefault="00FE4E12" w:rsidP="00FE4E12">
      <w:pPr>
        <w:pStyle w:val="Code"/>
      </w:pPr>
      <w:r>
        <w:t>Device type ..... 11</w:t>
      </w:r>
    </w:p>
    <w:p w:rsidR="00FE4E12" w:rsidRDefault="00FE4E12" w:rsidP="00FE4E12">
      <w:pPr>
        <w:pStyle w:val="Code"/>
      </w:pPr>
      <w:r>
        <w:t>Driver version .. v16.11.10.1</w:t>
      </w:r>
    </w:p>
    <w:p w:rsidR="00FE4E12" w:rsidRDefault="00FE4E12" w:rsidP="00FE4E12">
      <w:pPr>
        <w:pStyle w:val="Code"/>
      </w:pPr>
      <w:r>
        <w:t>API version ..... 1.3.20160929.0</w:t>
      </w:r>
    </w:p>
    <w:p w:rsidR="00FE4E12" w:rsidRDefault="00FE4E12" w:rsidP="00FE4E12">
      <w:pPr>
        <w:pStyle w:val="Code"/>
      </w:pPr>
      <w:r>
        <w:t>Link firmware ... 255.39.2.0</w:t>
      </w:r>
    </w:p>
    <w:p w:rsidR="00FE4E12" w:rsidRDefault="00FE4E12" w:rsidP="00FE4E12">
      <w:pPr>
        <w:pStyle w:val="Code"/>
      </w:pPr>
      <w:r>
        <w:t>OFDM firmware ... 255.9.11.0</w:t>
      </w:r>
    </w:p>
    <w:p w:rsidR="00FE4E12" w:rsidRDefault="00FE4E12" w:rsidP="00FE4E12">
      <w:pPr>
        <w:pStyle w:val="Code"/>
      </w:pPr>
      <w:r>
        <w:t>Company ......... ITEtech</w:t>
      </w:r>
    </w:p>
    <w:p w:rsidR="00FE4E12" w:rsidRDefault="00FE4E12" w:rsidP="00FE4E12">
      <w:pPr>
        <w:pStyle w:val="Code"/>
      </w:pPr>
      <w:r>
        <w:t>Hardware info ... Eagle DVBT</w:t>
      </w:r>
    </w:p>
    <w:p w:rsidR="00FE4E12" w:rsidRDefault="00FE4E12" w:rsidP="00FE4E12">
      <w:pPr>
        <w:pStyle w:val="Code"/>
      </w:pPr>
    </w:p>
    <w:p w:rsidR="00FE4E12" w:rsidRDefault="00FE4E12" w:rsidP="00FE4E12">
      <w:pPr>
        <w:pStyle w:val="Code"/>
      </w:pPr>
      <w:r>
        <w:t>$</w:t>
      </w:r>
    </w:p>
    <w:p w:rsidR="00427854" w:rsidRDefault="00427854" w:rsidP="00B4767F">
      <w:pPr>
        <w:pStyle w:val="Heading3"/>
      </w:pPr>
      <w:bookmarkStart w:id="393" w:name="_Ref525735228"/>
      <w:bookmarkStart w:id="394" w:name="_Toc65837101"/>
      <w:r>
        <w:t>tsswitch examples</w:t>
      </w:r>
      <w:bookmarkEnd w:id="393"/>
      <w:bookmarkEnd w:id="394"/>
    </w:p>
    <w:p w:rsidR="00427854" w:rsidRDefault="00427854" w:rsidP="00427854">
      <w:r>
        <w:t xml:space="preserve">The following diagram illustrates a sample usage of the </w:t>
      </w:r>
      <w:r w:rsidRPr="00F44CAF">
        <w:rPr>
          <w:rStyle w:val="Codeintext"/>
        </w:rPr>
        <w:t>tsswitch</w:t>
      </w:r>
      <w:r>
        <w:rPr>
          <w:i/>
        </w:rPr>
        <w:t xml:space="preserve"> </w:t>
      </w:r>
      <w:r>
        <w:t>command:</w:t>
      </w:r>
    </w:p>
    <w:p w:rsidR="000048BF" w:rsidRDefault="000048BF" w:rsidP="00427854"/>
    <w:p w:rsidR="00427854" w:rsidRDefault="000048BF" w:rsidP="008D6E52">
      <w:pPr>
        <w:keepNext/>
      </w:pPr>
      <w:r>
        <w:rPr>
          <w:noProof/>
        </w:rPr>
        <w:lastRenderedPageBreak/>
        <w:drawing>
          <wp:inline distT="0" distB="0" distL="0" distR="0" wp14:anchorId="3121D665" wp14:editId="7A2A9EBB">
            <wp:extent cx="6456045" cy="2341245"/>
            <wp:effectExtent l="0" t="0" r="0" b="1905"/>
            <wp:docPr id="250" name="Picture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456045" cy="2341245"/>
                    </a:xfrm>
                    <a:prstGeom prst="rect">
                      <a:avLst/>
                    </a:prstGeom>
                    <a:noFill/>
                  </pic:spPr>
                </pic:pic>
              </a:graphicData>
            </a:graphic>
          </wp:inline>
        </w:drawing>
      </w:r>
    </w:p>
    <w:p w:rsidR="00427854" w:rsidRDefault="00427854" w:rsidP="00427854">
      <w:pPr>
        <w:pStyle w:val="Caption"/>
      </w:pPr>
      <w:bookmarkStart w:id="395" w:name="_Toc65837504"/>
      <w:r w:rsidRPr="00E233F7">
        <w:t xml:space="preserve">Figure </w:t>
      </w:r>
      <w:r w:rsidRPr="00E233F7">
        <w:fldChar w:fldCharType="begin"/>
      </w:r>
      <w:r w:rsidRPr="00E233F7">
        <w:instrText xml:space="preserve"> SEQ Figure \* ARABIC </w:instrText>
      </w:r>
      <w:r w:rsidRPr="00E233F7">
        <w:fldChar w:fldCharType="separate"/>
      </w:r>
      <w:r w:rsidR="00F25DBF">
        <w:rPr>
          <w:noProof/>
        </w:rPr>
        <w:t>4</w:t>
      </w:r>
      <w:r w:rsidRPr="00E233F7">
        <w:fldChar w:fldCharType="end"/>
      </w:r>
      <w:r w:rsidRPr="00E233F7">
        <w:t xml:space="preserve">: </w:t>
      </w:r>
      <w:r>
        <w:t>Sample input switching configuration</w:t>
      </w:r>
      <w:bookmarkEnd w:id="395"/>
    </w:p>
    <w:p w:rsidR="00427854" w:rsidRDefault="00427854" w:rsidP="00427854">
      <w:r>
        <w:t>In the example above, four inputs are used. Each input contains an SPTS (single-program transport stream).</w:t>
      </w:r>
    </w:p>
    <w:p w:rsidR="00427854" w:rsidRDefault="00427854" w:rsidP="00427854">
      <w:r>
        <w:t xml:space="preserve">Two of these inputs are network streams already containing an SPTS. They can be directly received by an input plugin in </w:t>
      </w:r>
      <w:r w:rsidRPr="00F44CAF">
        <w:rPr>
          <w:rStyle w:val="Codeintext"/>
        </w:rPr>
        <w:t>tsswitch</w:t>
      </w:r>
      <w:r>
        <w:t xml:space="preserve"> (the plugin </w:t>
      </w:r>
      <w:r w:rsidRPr="00F44CAF">
        <w:rPr>
          <w:rStyle w:val="Codeintext"/>
        </w:rPr>
        <w:t>ip</w:t>
      </w:r>
      <w:r>
        <w:t xml:space="preserve"> is used to receive an UDP/IP multicast stream and the plugin </w:t>
      </w:r>
      <w:r w:rsidRPr="00F44CAF">
        <w:rPr>
          <w:rStyle w:val="Codeintext"/>
        </w:rPr>
        <w:t>http</w:t>
      </w:r>
      <w:r>
        <w:t xml:space="preserve"> is used to receive an HTTP unicast stream).</w:t>
      </w:r>
    </w:p>
    <w:p w:rsidR="00427854" w:rsidRDefault="00427854" w:rsidP="00427854">
      <w:r>
        <w:t xml:space="preserve">The two other inputs are taken from broadcast transport streams which contain multiple services. The target service must be extracted before input to </w:t>
      </w:r>
      <w:r w:rsidRPr="00DB6D72">
        <w:rPr>
          <w:rStyle w:val="Codeintext"/>
        </w:rPr>
        <w:t>tsswitch</w:t>
      </w:r>
      <w:r>
        <w:t xml:space="preserve">. To achieve that, we run two </w:t>
      </w:r>
      <w:r>
        <w:rPr>
          <w:i/>
        </w:rPr>
        <w:t xml:space="preserve">tsp </w:t>
      </w:r>
      <w:r>
        <w:t xml:space="preserve">commands which extract the target services and we inject the output into an input of </w:t>
      </w:r>
      <w:r>
        <w:rPr>
          <w:i/>
        </w:rPr>
        <w:t>tsswitch</w:t>
      </w:r>
      <w:r>
        <w:t>.</w:t>
      </w:r>
    </w:p>
    <w:p w:rsidR="00A372D0" w:rsidRDefault="00A372D0" w:rsidP="00427854">
      <w:r>
        <w:t>The complete command skeleton is the following:</w:t>
      </w:r>
    </w:p>
    <w:p w:rsidR="00A372D0" w:rsidRDefault="009D7A0C" w:rsidP="00A372D0">
      <w:pPr>
        <w:pStyle w:val="Code"/>
      </w:pPr>
      <w:r>
        <w:t xml:space="preserve">$ </w:t>
      </w:r>
      <w:r w:rsidR="00427854" w:rsidRPr="00EB48C8">
        <w:t xml:space="preserve">tsswitch </w:t>
      </w:r>
      <w:r w:rsidR="00427854">
        <w:t>--remote 4444</w:t>
      </w:r>
      <w:r w:rsidR="00427854" w:rsidRPr="00EB48C8">
        <w:t xml:space="preserve"> \</w:t>
      </w:r>
      <w:r w:rsidR="00427854" w:rsidRPr="00EB48C8">
        <w:br/>
      </w:r>
      <w:r w:rsidR="00A372D0">
        <w:t xml:space="preserve">  </w:t>
      </w:r>
      <w:r w:rsidR="00427854" w:rsidRPr="00EB48C8">
        <w:t xml:space="preserve">    </w:t>
      </w:r>
      <w:r w:rsidR="00427854">
        <w:t xml:space="preserve">     -I</w:t>
      </w:r>
      <w:r w:rsidR="00A372D0">
        <w:t xml:space="preserve"> fork </w:t>
      </w:r>
      <w:r w:rsidR="00A372D0">
        <w:rPr>
          <w:lang w:val="en-US"/>
        </w:rPr>
        <w:t>'tsp –I dvb ... –P zap service0'</w:t>
      </w:r>
      <w:r w:rsidR="00427854" w:rsidRPr="00EB48C8">
        <w:t xml:space="preserve"> \</w:t>
      </w:r>
      <w:r w:rsidR="00427854">
        <w:br/>
      </w:r>
      <w:r w:rsidR="00A372D0">
        <w:t xml:space="preserve">  </w:t>
      </w:r>
      <w:r w:rsidR="00A372D0" w:rsidRPr="00EB48C8">
        <w:t xml:space="preserve">    </w:t>
      </w:r>
      <w:r w:rsidR="00A372D0">
        <w:t xml:space="preserve">     -I ip 226.2.2.2:1234</w:t>
      </w:r>
      <w:r w:rsidR="00A372D0" w:rsidRPr="00EB48C8">
        <w:t xml:space="preserve"> \</w:t>
      </w:r>
    </w:p>
    <w:p w:rsidR="00A372D0" w:rsidRDefault="00A372D0" w:rsidP="00A372D0">
      <w:pPr>
        <w:pStyle w:val="Code"/>
      </w:pPr>
      <w:r>
        <w:t xml:space="preserve">           -I http --infinite http://server.foo.com/service2/ \</w:t>
      </w:r>
      <w:r>
        <w:br/>
        <w:t xml:space="preserve">  </w:t>
      </w:r>
      <w:r w:rsidRPr="00EB48C8">
        <w:t xml:space="preserve">    </w:t>
      </w:r>
      <w:r>
        <w:t xml:space="preserve">     -I fork </w:t>
      </w:r>
      <w:r>
        <w:rPr>
          <w:lang w:val="en-US"/>
        </w:rPr>
        <w:t>'tsp –I dvb ... –P zap service3'</w:t>
      </w:r>
      <w:r w:rsidRPr="00EB48C8">
        <w:t xml:space="preserve"> \</w:t>
      </w:r>
    </w:p>
    <w:p w:rsidR="00A372D0" w:rsidRDefault="00A372D0" w:rsidP="00A372D0">
      <w:pPr>
        <w:pStyle w:val="Code"/>
      </w:pPr>
      <w:r>
        <w:t xml:space="preserve">  | tsp –P ... –O ...</w:t>
      </w:r>
    </w:p>
    <w:p w:rsidR="00427854" w:rsidRDefault="00427854" w:rsidP="00427854">
      <w:r>
        <w:t>In this command, the remote control will send commands to UDP port 4444. For instance:</w:t>
      </w:r>
    </w:p>
    <w:p w:rsidR="00427854" w:rsidRPr="00A372D0" w:rsidRDefault="00427854" w:rsidP="00A372D0">
      <w:pPr>
        <w:pStyle w:val="Code"/>
      </w:pPr>
      <w:r w:rsidRPr="00A372D0">
        <w:t>$ echo &gt;/dev/udp/127.0.0.1/4444 2</w:t>
      </w:r>
    </w:p>
    <w:p w:rsidR="009D7A0C" w:rsidRPr="00A372D0" w:rsidRDefault="009D7A0C" w:rsidP="00A372D0">
      <w:pPr>
        <w:pStyle w:val="Code"/>
      </w:pPr>
      <w:r w:rsidRPr="00A372D0">
        <w:t>$ echo &gt;/dev/udp/127.0.0.1/4444 0</w:t>
      </w:r>
    </w:p>
    <w:p w:rsidR="00427854" w:rsidRPr="00A372D0" w:rsidRDefault="00427854" w:rsidP="00A372D0">
      <w:pPr>
        <w:pStyle w:val="Code"/>
      </w:pPr>
      <w:r w:rsidRPr="00A372D0">
        <w:t>$ echo &gt;/dev/udp/127.0.0.1/4444 next</w:t>
      </w:r>
    </w:p>
    <w:p w:rsidR="00427854" w:rsidRDefault="00427854" w:rsidP="00A372D0">
      <w:pPr>
        <w:pStyle w:val="Code"/>
      </w:pPr>
      <w:r w:rsidRPr="00A372D0">
        <w:t>$ echo &gt;/dev/udp/127.0.0.1/4444 prev</w:t>
      </w:r>
    </w:p>
    <w:p w:rsidR="00DA1AB1" w:rsidRDefault="00DA1AB1" w:rsidP="00DA1AB1">
      <w:pPr>
        <w:pStyle w:val="Heading3"/>
      </w:pPr>
      <w:bookmarkStart w:id="396" w:name="_Ref57728727"/>
      <w:bookmarkStart w:id="397" w:name="_Toc65837102"/>
      <w:r>
        <w:t>tsxml example</w:t>
      </w:r>
      <w:bookmarkEnd w:id="396"/>
      <w:r w:rsidR="003F1A7B">
        <w:t>s</w:t>
      </w:r>
      <w:bookmarkEnd w:id="397"/>
    </w:p>
    <w:p w:rsidR="00DA1AB1" w:rsidRDefault="00DA1AB1" w:rsidP="00DA1AB1">
      <w:r>
        <w:t xml:space="preserve">The </w:t>
      </w:r>
      <w:r w:rsidRPr="00F44CAF">
        <w:rPr>
          <w:rStyle w:val="Codeintext"/>
        </w:rPr>
        <w:t>tsxml</w:t>
      </w:r>
      <w:r>
        <w:t xml:space="preserve"> utility is mainly used to test the effect of XML patch files, as used with option </w:t>
      </w:r>
      <w:r w:rsidRPr="00DA1AB1">
        <w:rPr>
          <w:rStyle w:val="Codeintext"/>
        </w:rPr>
        <w:t>--patch-xml</w:t>
      </w:r>
      <w:r>
        <w:t xml:space="preserve"> in various plugins.</w:t>
      </w:r>
    </w:p>
    <w:p w:rsidR="00274522" w:rsidRDefault="00274522" w:rsidP="00DA1AB1">
      <w:r>
        <w:t>In this example, we want to patch PAT’s, the simplest form of table.</w:t>
      </w:r>
    </w:p>
    <w:p w:rsidR="00274522" w:rsidRDefault="00274522" w:rsidP="00DA1AB1">
      <w:r>
        <w:t>Consider the following patch file:</w:t>
      </w:r>
    </w:p>
    <w:p w:rsidR="00274522" w:rsidRDefault="00274522" w:rsidP="00274522">
      <w:pPr>
        <w:pStyle w:val="Code"/>
      </w:pPr>
      <w:r>
        <w:t>&lt;?xml version="1.0" encoding="UTF-8"?&gt;</w:t>
      </w:r>
    </w:p>
    <w:p w:rsidR="00274522" w:rsidRDefault="00274522" w:rsidP="00274522">
      <w:pPr>
        <w:pStyle w:val="Code"/>
      </w:pPr>
      <w:r>
        <w:t>&lt;tsduck&gt;</w:t>
      </w:r>
    </w:p>
    <w:p w:rsidR="00274522" w:rsidRDefault="00274522" w:rsidP="00274522">
      <w:pPr>
        <w:pStyle w:val="Code"/>
      </w:pPr>
    </w:p>
    <w:p w:rsidR="00274522" w:rsidRDefault="00274522" w:rsidP="00274522">
      <w:pPr>
        <w:pStyle w:val="Code"/>
      </w:pPr>
      <w:r>
        <w:t xml:space="preserve">  &lt;!-- </w:t>
      </w:r>
      <w:r w:rsidRPr="00274522">
        <w:rPr>
          <w:i/>
        </w:rPr>
        <w:t>The following transformations are applied on all PAT’s</w:t>
      </w:r>
      <w:r>
        <w:t xml:space="preserve"> --&gt;</w:t>
      </w:r>
    </w:p>
    <w:p w:rsidR="00274522" w:rsidRDefault="00274522" w:rsidP="00274522">
      <w:pPr>
        <w:pStyle w:val="Code"/>
      </w:pPr>
      <w:r>
        <w:t xml:space="preserve">  &lt;PAT&gt;</w:t>
      </w:r>
    </w:p>
    <w:p w:rsidR="00274522" w:rsidRDefault="00274522" w:rsidP="00274522">
      <w:pPr>
        <w:pStyle w:val="Code"/>
      </w:pPr>
      <w:r>
        <w:t xml:space="preserve">    &lt;!-- </w:t>
      </w:r>
      <w:r w:rsidRPr="00274522">
        <w:rPr>
          <w:i/>
        </w:rPr>
        <w:t>Add this service in all PAT's</w:t>
      </w:r>
      <w:r>
        <w:t xml:space="preserve"> --&gt;</w:t>
      </w:r>
    </w:p>
    <w:p w:rsidR="00274522" w:rsidRDefault="00274522" w:rsidP="00274522">
      <w:pPr>
        <w:pStyle w:val="Code"/>
      </w:pPr>
      <w:r>
        <w:t xml:space="preserve">    &lt;service service_id="123" program_map_PID="7777" x-node="add"/&gt;</w:t>
      </w:r>
    </w:p>
    <w:p w:rsidR="00274522" w:rsidRDefault="00274522" w:rsidP="00274522">
      <w:pPr>
        <w:pStyle w:val="Code"/>
      </w:pPr>
      <w:r>
        <w:t xml:space="preserve">    &lt;!-- </w:t>
      </w:r>
      <w:r w:rsidRPr="00274522">
        <w:rPr>
          <w:i/>
        </w:rPr>
        <w:t>Change PMT PID of service 102 in any PAT</w:t>
      </w:r>
      <w:r>
        <w:t xml:space="preserve"> --&gt;</w:t>
      </w:r>
    </w:p>
    <w:p w:rsidR="00274522" w:rsidRDefault="00274522" w:rsidP="00274522">
      <w:pPr>
        <w:pStyle w:val="Code"/>
      </w:pPr>
      <w:r>
        <w:t xml:space="preserve">    &lt;service service_id="102" x-update-program_map_PID="2121"/&gt;</w:t>
      </w:r>
    </w:p>
    <w:p w:rsidR="00274522" w:rsidRDefault="00274522" w:rsidP="00274522">
      <w:pPr>
        <w:pStyle w:val="Code"/>
      </w:pPr>
      <w:r>
        <w:lastRenderedPageBreak/>
        <w:t xml:space="preserve">    &lt;!-- </w:t>
      </w:r>
      <w:r w:rsidRPr="00274522">
        <w:rPr>
          <w:i/>
        </w:rPr>
        <w:t>Delete service 202 in any PAT</w:t>
      </w:r>
      <w:r>
        <w:t xml:space="preserve"> --&gt;</w:t>
      </w:r>
    </w:p>
    <w:p w:rsidR="00274522" w:rsidRDefault="00274522" w:rsidP="00274522">
      <w:pPr>
        <w:pStyle w:val="Code"/>
      </w:pPr>
      <w:r>
        <w:t xml:space="preserve">    &lt;service service_id="202" x-node="delete"/&gt;</w:t>
      </w:r>
    </w:p>
    <w:p w:rsidR="00274522" w:rsidRDefault="00274522" w:rsidP="00274522">
      <w:pPr>
        <w:pStyle w:val="Code"/>
      </w:pPr>
      <w:r>
        <w:t xml:space="preserve">  &lt;/PAT&gt;</w:t>
      </w:r>
    </w:p>
    <w:p w:rsidR="00274522" w:rsidRDefault="00274522" w:rsidP="00274522">
      <w:pPr>
        <w:pStyle w:val="Code"/>
      </w:pPr>
    </w:p>
    <w:p w:rsidR="00274522" w:rsidRDefault="00274522" w:rsidP="00274522">
      <w:pPr>
        <w:pStyle w:val="Code"/>
      </w:pPr>
      <w:r>
        <w:t xml:space="preserve">  &lt;!-- </w:t>
      </w:r>
      <w:r w:rsidRPr="00274522">
        <w:rPr>
          <w:i/>
        </w:rPr>
        <w:t xml:space="preserve">The following transformations are applied </w:t>
      </w:r>
      <w:r>
        <w:rPr>
          <w:i/>
        </w:rPr>
        <w:t xml:space="preserve">only </w:t>
      </w:r>
      <w:r w:rsidRPr="00274522">
        <w:rPr>
          <w:i/>
        </w:rPr>
        <w:t>on PAT’s</w:t>
      </w:r>
      <w:r>
        <w:rPr>
          <w:i/>
        </w:rPr>
        <w:t xml:space="preserve"> with TS id 2</w:t>
      </w:r>
      <w:r>
        <w:t xml:space="preserve"> --&gt;</w:t>
      </w:r>
    </w:p>
    <w:p w:rsidR="00274522" w:rsidRDefault="00274522" w:rsidP="00274522">
      <w:pPr>
        <w:pStyle w:val="Code"/>
      </w:pPr>
      <w:r>
        <w:t xml:space="preserve">  &lt;PAT transport_stream_id="2"&gt;</w:t>
      </w:r>
    </w:p>
    <w:p w:rsidR="00274522" w:rsidRDefault="00274522" w:rsidP="00274522">
      <w:pPr>
        <w:pStyle w:val="Code"/>
      </w:pPr>
      <w:r>
        <w:t xml:space="preserve">    &lt;!-- </w:t>
      </w:r>
      <w:r w:rsidRPr="00274522">
        <w:rPr>
          <w:i/>
        </w:rPr>
        <w:t>Add this service in all PAT's with TS id 2</w:t>
      </w:r>
      <w:r>
        <w:t xml:space="preserve"> --&gt;</w:t>
      </w:r>
    </w:p>
    <w:p w:rsidR="00274522" w:rsidRDefault="00274522" w:rsidP="00274522">
      <w:pPr>
        <w:pStyle w:val="Code"/>
      </w:pPr>
      <w:r>
        <w:t xml:space="preserve">    &lt;service service_id="456" program_map_PID="8888" x-node="add"/&gt;</w:t>
      </w:r>
    </w:p>
    <w:p w:rsidR="00274522" w:rsidRDefault="00274522" w:rsidP="00274522">
      <w:pPr>
        <w:pStyle w:val="Code"/>
      </w:pPr>
      <w:r>
        <w:t xml:space="preserve">  &lt;/PAT&gt;</w:t>
      </w:r>
    </w:p>
    <w:p w:rsidR="00274522" w:rsidRDefault="00274522" w:rsidP="00274522">
      <w:pPr>
        <w:pStyle w:val="Code"/>
      </w:pPr>
    </w:p>
    <w:p w:rsidR="00274522" w:rsidRDefault="00274522" w:rsidP="00274522">
      <w:pPr>
        <w:pStyle w:val="Code"/>
      </w:pPr>
      <w:r>
        <w:t>&lt;/tsduck&gt;</w:t>
      </w:r>
    </w:p>
    <w:p w:rsidR="00274522" w:rsidRDefault="00A71AE5" w:rsidP="00DA1AB1">
      <w:r>
        <w:t>Consider the following input file:</w:t>
      </w:r>
    </w:p>
    <w:p w:rsidR="001E39D6" w:rsidRDefault="001E39D6" w:rsidP="001E39D6">
      <w:pPr>
        <w:pStyle w:val="Code"/>
      </w:pPr>
      <w:r>
        <w:t>&lt;?xml version="1.0" encoding="UTF-8"?&gt;</w:t>
      </w:r>
    </w:p>
    <w:p w:rsidR="001E39D6" w:rsidRDefault="001E39D6" w:rsidP="001E39D6">
      <w:pPr>
        <w:pStyle w:val="Code"/>
      </w:pPr>
      <w:r>
        <w:t>&lt;tsduck&gt;</w:t>
      </w:r>
    </w:p>
    <w:p w:rsidR="001E39D6" w:rsidRDefault="001E39D6" w:rsidP="001E39D6">
      <w:pPr>
        <w:pStyle w:val="Code"/>
      </w:pPr>
      <w:r>
        <w:t xml:space="preserve">  &lt;PAT transport_stream_id="1"&gt;</w:t>
      </w:r>
    </w:p>
    <w:p w:rsidR="001E39D6" w:rsidRDefault="001E39D6" w:rsidP="001E39D6">
      <w:pPr>
        <w:pStyle w:val="Code"/>
      </w:pPr>
      <w:r>
        <w:t xml:space="preserve">    &lt;service service_id="101" program_map_PID="1111"/&gt;</w:t>
      </w:r>
    </w:p>
    <w:p w:rsidR="001E39D6" w:rsidRDefault="001E39D6" w:rsidP="001E39D6">
      <w:pPr>
        <w:pStyle w:val="Code"/>
      </w:pPr>
      <w:r>
        <w:t xml:space="preserve">    &lt;service service_id="102" program_map_PID="1222"/&gt;</w:t>
      </w:r>
    </w:p>
    <w:p w:rsidR="001E39D6" w:rsidRDefault="001E39D6" w:rsidP="001E39D6">
      <w:pPr>
        <w:pStyle w:val="Code"/>
      </w:pPr>
      <w:r>
        <w:t xml:space="preserve">    &lt;service service_id="103" program_map_PID="1333"/&gt;</w:t>
      </w:r>
    </w:p>
    <w:p w:rsidR="001E39D6" w:rsidRDefault="001E39D6" w:rsidP="001E39D6">
      <w:pPr>
        <w:pStyle w:val="Code"/>
      </w:pPr>
      <w:r>
        <w:t xml:space="preserve">  &lt;/PAT&gt;</w:t>
      </w:r>
    </w:p>
    <w:p w:rsidR="001E39D6" w:rsidRDefault="001E39D6" w:rsidP="001E39D6">
      <w:pPr>
        <w:pStyle w:val="Code"/>
      </w:pPr>
      <w:r>
        <w:t xml:space="preserve">  &lt;PAT transport_stream_id="2"&gt;</w:t>
      </w:r>
    </w:p>
    <w:p w:rsidR="001E39D6" w:rsidRDefault="001E39D6" w:rsidP="001E39D6">
      <w:pPr>
        <w:pStyle w:val="Code"/>
      </w:pPr>
      <w:r>
        <w:t xml:space="preserve">    &lt;service service_id="201" program_map_PID="2111"/&gt;</w:t>
      </w:r>
    </w:p>
    <w:p w:rsidR="001E39D6" w:rsidRDefault="001E39D6" w:rsidP="001E39D6">
      <w:pPr>
        <w:pStyle w:val="Code"/>
      </w:pPr>
      <w:r>
        <w:t xml:space="preserve">    &lt;service service_id="202" program_map_PID="2222"/&gt;</w:t>
      </w:r>
    </w:p>
    <w:p w:rsidR="001E39D6" w:rsidRDefault="001E39D6" w:rsidP="001E39D6">
      <w:pPr>
        <w:pStyle w:val="Code"/>
      </w:pPr>
      <w:r>
        <w:t xml:space="preserve">    &lt;service service_id="203" program_map_PID="2333"/&gt;</w:t>
      </w:r>
    </w:p>
    <w:p w:rsidR="001E39D6" w:rsidRDefault="001E39D6" w:rsidP="001E39D6">
      <w:pPr>
        <w:pStyle w:val="Code"/>
      </w:pPr>
      <w:r>
        <w:t xml:space="preserve">    &lt;service service_id="204" program_map_PID="2444"/&gt;</w:t>
      </w:r>
    </w:p>
    <w:p w:rsidR="001E39D6" w:rsidRDefault="001E39D6" w:rsidP="001E39D6">
      <w:pPr>
        <w:pStyle w:val="Code"/>
      </w:pPr>
      <w:r>
        <w:t xml:space="preserve">    &lt;service service_id="205" program_map_PID="2555"/&gt;</w:t>
      </w:r>
    </w:p>
    <w:p w:rsidR="001E39D6" w:rsidRDefault="001E39D6" w:rsidP="001E39D6">
      <w:pPr>
        <w:pStyle w:val="Code"/>
      </w:pPr>
      <w:r>
        <w:t xml:space="preserve">  &lt;/PAT&gt;</w:t>
      </w:r>
    </w:p>
    <w:p w:rsidR="00A71AE5" w:rsidRDefault="001E39D6" w:rsidP="001E39D6">
      <w:pPr>
        <w:pStyle w:val="Code"/>
      </w:pPr>
      <w:r>
        <w:t>&lt;/tsduck&gt;</w:t>
      </w:r>
    </w:p>
    <w:p w:rsidR="00A71AE5" w:rsidRDefault="001E39D6" w:rsidP="00DA1AB1">
      <w:r>
        <w:t>Let’s apply the XML patch on it:</w:t>
      </w:r>
    </w:p>
    <w:p w:rsidR="001E39D6" w:rsidRDefault="001E39D6" w:rsidP="001E39D6">
      <w:pPr>
        <w:pStyle w:val="Code"/>
      </w:pPr>
      <w:r>
        <w:t>$ tsxml pat.xml --patch patch.xml</w:t>
      </w:r>
    </w:p>
    <w:p w:rsidR="001E39D6" w:rsidRDefault="001E39D6" w:rsidP="001E39D6">
      <w:pPr>
        <w:pStyle w:val="Code"/>
      </w:pPr>
      <w:r>
        <w:t>&lt;?xml version="1.0" encoding="UTF-8"?&gt;</w:t>
      </w:r>
    </w:p>
    <w:p w:rsidR="001E39D6" w:rsidRDefault="001E39D6" w:rsidP="001E39D6">
      <w:pPr>
        <w:pStyle w:val="Code"/>
      </w:pPr>
      <w:r>
        <w:t>&lt;tsduck&gt;</w:t>
      </w:r>
    </w:p>
    <w:p w:rsidR="001E39D6" w:rsidRDefault="001E39D6" w:rsidP="001E39D6">
      <w:pPr>
        <w:pStyle w:val="Code"/>
      </w:pPr>
      <w:r>
        <w:t xml:space="preserve">  &lt;PAT transport_stream_id="1"&gt;</w:t>
      </w:r>
    </w:p>
    <w:p w:rsidR="001E39D6" w:rsidRDefault="001E39D6" w:rsidP="001E39D6">
      <w:pPr>
        <w:pStyle w:val="Code"/>
      </w:pPr>
      <w:r>
        <w:t xml:space="preserve">    &lt;service service_id="101" program_map_PID="1111"/&gt;</w:t>
      </w:r>
    </w:p>
    <w:p w:rsidR="001E39D6" w:rsidRDefault="001E39D6" w:rsidP="001E39D6">
      <w:pPr>
        <w:pStyle w:val="Code"/>
      </w:pPr>
      <w:r>
        <w:t xml:space="preserve">    &lt;service service_id="102" program_map_pid="2121"/&gt;</w:t>
      </w:r>
    </w:p>
    <w:p w:rsidR="001E39D6" w:rsidRDefault="001E39D6" w:rsidP="001E39D6">
      <w:pPr>
        <w:pStyle w:val="Code"/>
      </w:pPr>
      <w:r>
        <w:t xml:space="preserve">    &lt;service service_id="103" program_map_PID="1333"/&gt;</w:t>
      </w:r>
    </w:p>
    <w:p w:rsidR="001E39D6" w:rsidRDefault="001E39D6" w:rsidP="001E39D6">
      <w:pPr>
        <w:pStyle w:val="Code"/>
      </w:pPr>
      <w:r>
        <w:t xml:space="preserve">    &lt;service service_id="123" program_map_PID="7777"/&gt;</w:t>
      </w:r>
    </w:p>
    <w:p w:rsidR="001E39D6" w:rsidRDefault="001E39D6" w:rsidP="001E39D6">
      <w:pPr>
        <w:pStyle w:val="Code"/>
      </w:pPr>
      <w:r>
        <w:t xml:space="preserve">  &lt;/PAT&gt;</w:t>
      </w:r>
    </w:p>
    <w:p w:rsidR="001E39D6" w:rsidRDefault="001E39D6" w:rsidP="001E39D6">
      <w:pPr>
        <w:pStyle w:val="Code"/>
      </w:pPr>
      <w:r>
        <w:t xml:space="preserve">  &lt;PAT transport_stream_id="2"&gt;</w:t>
      </w:r>
    </w:p>
    <w:p w:rsidR="001E39D6" w:rsidRDefault="001E39D6" w:rsidP="001E39D6">
      <w:pPr>
        <w:pStyle w:val="Code"/>
      </w:pPr>
      <w:r>
        <w:t xml:space="preserve">    &lt;service service_id="201" program_map_PID="2111"/&gt;</w:t>
      </w:r>
    </w:p>
    <w:p w:rsidR="001E39D6" w:rsidRDefault="001E39D6" w:rsidP="001E39D6">
      <w:pPr>
        <w:pStyle w:val="Code"/>
      </w:pPr>
      <w:r>
        <w:t xml:space="preserve">    &lt;service service_id="203" program_map_PID="2333"/&gt;</w:t>
      </w:r>
    </w:p>
    <w:p w:rsidR="001E39D6" w:rsidRDefault="001E39D6" w:rsidP="001E39D6">
      <w:pPr>
        <w:pStyle w:val="Code"/>
      </w:pPr>
      <w:r>
        <w:t xml:space="preserve">    &lt;service service_id="204" program_map_PID="2444"/&gt;</w:t>
      </w:r>
    </w:p>
    <w:p w:rsidR="001E39D6" w:rsidRDefault="001E39D6" w:rsidP="001E39D6">
      <w:pPr>
        <w:pStyle w:val="Code"/>
      </w:pPr>
      <w:r>
        <w:t xml:space="preserve">    &lt;service service_id="205" program_map_PID="2555"/&gt;</w:t>
      </w:r>
    </w:p>
    <w:p w:rsidR="001E39D6" w:rsidRDefault="001E39D6" w:rsidP="001E39D6">
      <w:pPr>
        <w:pStyle w:val="Code"/>
      </w:pPr>
      <w:r>
        <w:t xml:space="preserve">    &lt;service service_id="123" program_map_PID="7777"/&gt;</w:t>
      </w:r>
    </w:p>
    <w:p w:rsidR="001E39D6" w:rsidRDefault="001E39D6" w:rsidP="001E39D6">
      <w:pPr>
        <w:pStyle w:val="Code"/>
      </w:pPr>
      <w:r>
        <w:t xml:space="preserve">    &lt;service service_id="456" program_map_PID="8888"/&gt;</w:t>
      </w:r>
    </w:p>
    <w:p w:rsidR="001E39D6" w:rsidRDefault="001E39D6" w:rsidP="001E39D6">
      <w:pPr>
        <w:pStyle w:val="Code"/>
      </w:pPr>
      <w:r>
        <w:t xml:space="preserve">  &lt;/PAT&gt;</w:t>
      </w:r>
    </w:p>
    <w:p w:rsidR="001E39D6" w:rsidRDefault="001E39D6" w:rsidP="001E39D6">
      <w:pPr>
        <w:pStyle w:val="Code"/>
      </w:pPr>
      <w:r>
        <w:t>&lt;/tsduck&gt;</w:t>
      </w:r>
    </w:p>
    <w:p w:rsidR="003F1A7B" w:rsidRDefault="003F1A7B" w:rsidP="003F1A7B">
      <w:pPr>
        <w:pStyle w:val="Heading3"/>
      </w:pPr>
      <w:bookmarkStart w:id="398" w:name="_Ref63239410"/>
      <w:bookmarkStart w:id="399" w:name="_Toc65837103"/>
      <w:r>
        <w:t xml:space="preserve">tsscan </w:t>
      </w:r>
      <w:r w:rsidR="00AD5F98">
        <w:t>using</w:t>
      </w:r>
      <w:r>
        <w:t xml:space="preserve"> a tuner emulator</w:t>
      </w:r>
      <w:bookmarkEnd w:id="398"/>
      <w:bookmarkEnd w:id="399"/>
    </w:p>
    <w:p w:rsidR="00F16205" w:rsidRPr="00F16205" w:rsidRDefault="00F16205" w:rsidP="003F1A7B">
      <w:r>
        <w:t xml:space="preserve">The command </w:t>
      </w:r>
      <w:r w:rsidRPr="00F44CAF">
        <w:rPr>
          <w:rStyle w:val="Codeintext"/>
        </w:rPr>
        <w:t>tsscan</w:t>
      </w:r>
      <w:r>
        <w:rPr>
          <w:i/>
        </w:rPr>
        <w:t xml:space="preserve"> </w:t>
      </w:r>
      <w:r>
        <w:t xml:space="preserve">scans a broadcast network using a tuner. In case of problem analysis, the user must be present in the </w:t>
      </w:r>
      <w:r w:rsidR="00E679D6">
        <w:t xml:space="preserve">corresponding </w:t>
      </w:r>
      <w:r>
        <w:t xml:space="preserve">geographical area </w:t>
      </w:r>
      <w:r w:rsidR="00E679D6">
        <w:t xml:space="preserve">or have </w:t>
      </w:r>
      <w:r w:rsidR="00D528DB">
        <w:t xml:space="preserve">an easy </w:t>
      </w:r>
      <w:r w:rsidR="00E679D6">
        <w:t xml:space="preserve">access to a remote system </w:t>
      </w:r>
      <w:r w:rsidR="00D528DB">
        <w:t xml:space="preserve">with a reception equipment </w:t>
      </w:r>
      <w:r w:rsidR="00E679D6">
        <w:t xml:space="preserve">in that area. To simulate the environment elsewhere, it is possible to </w:t>
      </w:r>
      <w:r w:rsidR="00344332">
        <w:t>locally collect one capture file per frequency and use them to emulate the tuning operations.</w:t>
      </w:r>
    </w:p>
    <w:p w:rsidR="003F1A7B" w:rsidRDefault="003F1A7B" w:rsidP="003F1A7B">
      <w:r>
        <w:t xml:space="preserve">See </w:t>
      </w:r>
      <w:r w:rsidR="00797311">
        <w:t xml:space="preserve">the </w:t>
      </w:r>
      <w:r>
        <w:t xml:space="preserve">section </w:t>
      </w:r>
      <w:r>
        <w:fldChar w:fldCharType="begin"/>
      </w:r>
      <w:r>
        <w:instrText xml:space="preserve"> REF _Ref63235428 \r \h </w:instrText>
      </w:r>
      <w:r>
        <w:fldChar w:fldCharType="separate"/>
      </w:r>
      <w:r w:rsidR="00F25DBF">
        <w:t>7.1.4</w:t>
      </w:r>
      <w:r>
        <w:fldChar w:fldCharType="end"/>
      </w:r>
      <w:r>
        <w:t xml:space="preserve"> for more details on tuner emulators.</w:t>
      </w:r>
    </w:p>
    <w:p w:rsidR="003F1A7B" w:rsidRPr="00697A0D" w:rsidRDefault="00697A0D" w:rsidP="003F1A7B">
      <w:r>
        <w:t xml:space="preserve">The following file </w:t>
      </w:r>
      <w:r w:rsidRPr="00F44CAF">
        <w:rPr>
          <w:rStyle w:val="Codeintext"/>
        </w:rPr>
        <w:t>tuner.xml</w:t>
      </w:r>
      <w:r>
        <w:t xml:space="preserve"> de</w:t>
      </w:r>
      <w:r w:rsidR="00B5635D">
        <w:t>scribes our</w:t>
      </w:r>
      <w:r>
        <w:t xml:space="preserve"> tuner emulator</w:t>
      </w:r>
      <w:r w:rsidR="00F60CD2">
        <w:t>:</w:t>
      </w:r>
    </w:p>
    <w:p w:rsidR="00697A0D" w:rsidRDefault="00697A0D" w:rsidP="00697A0D">
      <w:pPr>
        <w:pStyle w:val="Code"/>
      </w:pPr>
      <w:r>
        <w:t>&lt;?xml version="1.0" encoding="UTF-8"?&gt;</w:t>
      </w:r>
    </w:p>
    <w:p w:rsidR="00697A0D" w:rsidRDefault="00697A0D" w:rsidP="00697A0D">
      <w:pPr>
        <w:pStyle w:val="Code"/>
      </w:pPr>
      <w:r>
        <w:t>&lt;tsduck&gt;</w:t>
      </w:r>
    </w:p>
    <w:p w:rsidR="00697A0D" w:rsidRDefault="00697A0D" w:rsidP="00697A0D">
      <w:pPr>
        <w:pStyle w:val="Code"/>
      </w:pPr>
      <w:r>
        <w:t xml:space="preserve">  &lt;defaults delivery="DVB-T" bandwidth="4,000,000" directory="../italy-sardinia-dttv"/&gt;</w:t>
      </w:r>
    </w:p>
    <w:p w:rsidR="00697A0D" w:rsidRDefault="00697A0D" w:rsidP="00697A0D">
      <w:pPr>
        <w:pStyle w:val="Code"/>
      </w:pPr>
      <w:r>
        <w:t xml:space="preserve">  &lt;channel frequency="474,000,000" file="mux1rai.ts"/&gt;</w:t>
      </w:r>
    </w:p>
    <w:p w:rsidR="00697A0D" w:rsidRDefault="00697A0D" w:rsidP="00697A0D">
      <w:pPr>
        <w:pStyle w:val="Code"/>
      </w:pPr>
      <w:r>
        <w:lastRenderedPageBreak/>
        <w:t xml:space="preserve">  &lt;channel frequency="482,000,000" file="mux2canaleitalia.ts"/&gt;</w:t>
      </w:r>
    </w:p>
    <w:p w:rsidR="00697A0D" w:rsidRDefault="00697A0D" w:rsidP="00697A0D">
      <w:pPr>
        <w:pStyle w:val="Code"/>
      </w:pPr>
      <w:r>
        <w:t xml:space="preserve">  &lt;channel frequency="490,000,000" file="mux3mediaset.ts"/&gt;</w:t>
      </w:r>
    </w:p>
    <w:p w:rsidR="00697A0D" w:rsidRDefault="00697A0D" w:rsidP="00697A0D">
      <w:pPr>
        <w:pStyle w:val="Code"/>
      </w:pPr>
      <w:r>
        <w:t xml:space="preserve">  &lt;channel frequency="498,000,000" file="mux4rai.ts"/&gt;</w:t>
      </w:r>
    </w:p>
    <w:p w:rsidR="00697A0D" w:rsidRDefault="00697A0D" w:rsidP="00697A0D">
      <w:pPr>
        <w:pStyle w:val="Code"/>
      </w:pPr>
      <w:r>
        <w:t xml:space="preserve">  &lt;channel frequency="506,000,000" file="muxsardegna1.ts"/&gt;</w:t>
      </w:r>
    </w:p>
    <w:p w:rsidR="00697A0D" w:rsidRDefault="00697A0D" w:rsidP="00697A0D">
      <w:pPr>
        <w:pStyle w:val="Code"/>
      </w:pPr>
      <w:r>
        <w:t xml:space="preserve">  &lt;channel frequency="514,000,000" file="muxtcs.ts"/&gt;</w:t>
      </w:r>
    </w:p>
    <w:p w:rsidR="00697A0D" w:rsidRDefault="00697A0D" w:rsidP="00697A0D">
      <w:pPr>
        <w:pStyle w:val="Code"/>
      </w:pPr>
      <w:r>
        <w:t xml:space="preserve">  &lt;channel frequency="522,000,000" file="muxtelesardegna.ts"/&gt;</w:t>
      </w:r>
    </w:p>
    <w:p w:rsidR="00697A0D" w:rsidRDefault="00697A0D" w:rsidP="00697A0D">
      <w:pPr>
        <w:pStyle w:val="Code"/>
      </w:pPr>
      <w:r>
        <w:t xml:space="preserve">  &lt;channel frequency="530,000,000" file="muxvideolina.ts"/&gt;</w:t>
      </w:r>
    </w:p>
    <w:p w:rsidR="00697A0D" w:rsidRDefault="00697A0D" w:rsidP="00697A0D">
      <w:pPr>
        <w:pStyle w:val="Code"/>
      </w:pPr>
      <w:r>
        <w:t>&lt;/tsduck&gt;</w:t>
      </w:r>
    </w:p>
    <w:p w:rsidR="0042485A" w:rsidRDefault="00B5635D" w:rsidP="0042485A">
      <w:r>
        <w:t>The frequencies are chosen from UHF channels 21 to 28 in Western Europe (the default HF band region in TSDuck). The listed files were captured in a local area. The files are organized as follow:</w:t>
      </w:r>
    </w:p>
    <w:p w:rsidR="00681012" w:rsidRDefault="00681012" w:rsidP="00681012">
      <w:pPr>
        <w:pStyle w:val="Code"/>
      </w:pPr>
      <w:r>
        <w:t>test:</w:t>
      </w:r>
    </w:p>
    <w:p w:rsidR="00681012" w:rsidRDefault="00681012" w:rsidP="00681012">
      <w:pPr>
        <w:pStyle w:val="Code"/>
      </w:pPr>
      <w:r>
        <w:t xml:space="preserve">    tuner.xml</w:t>
      </w:r>
    </w:p>
    <w:p w:rsidR="00681012" w:rsidRDefault="00681012" w:rsidP="00681012">
      <w:pPr>
        <w:pStyle w:val="Code"/>
      </w:pPr>
      <w:r>
        <w:t>italy-sardinia-dttv:</w:t>
      </w:r>
    </w:p>
    <w:p w:rsidR="00681012" w:rsidRDefault="00681012" w:rsidP="00681012">
      <w:pPr>
        <w:pStyle w:val="Code"/>
      </w:pPr>
      <w:r>
        <w:t xml:space="preserve">    mux1rai.ts</w:t>
      </w:r>
    </w:p>
    <w:p w:rsidR="00681012" w:rsidRDefault="00681012" w:rsidP="00681012">
      <w:pPr>
        <w:pStyle w:val="Code"/>
      </w:pPr>
      <w:r>
        <w:t xml:space="preserve">    mux2canaleitalia.ts</w:t>
      </w:r>
    </w:p>
    <w:p w:rsidR="00681012" w:rsidRDefault="00681012" w:rsidP="00681012">
      <w:pPr>
        <w:pStyle w:val="Code"/>
      </w:pPr>
      <w:r>
        <w:t xml:space="preserve">    mux3mediaset.ts</w:t>
      </w:r>
    </w:p>
    <w:p w:rsidR="00681012" w:rsidRDefault="00681012" w:rsidP="00681012">
      <w:pPr>
        <w:pStyle w:val="Code"/>
      </w:pPr>
      <w:r>
        <w:t xml:space="preserve">    mux4rai.ts</w:t>
      </w:r>
    </w:p>
    <w:p w:rsidR="00681012" w:rsidRDefault="00681012" w:rsidP="00681012">
      <w:pPr>
        <w:pStyle w:val="Code"/>
      </w:pPr>
      <w:r>
        <w:t xml:space="preserve">    muxsardegna1.ts</w:t>
      </w:r>
    </w:p>
    <w:p w:rsidR="00681012" w:rsidRDefault="00681012" w:rsidP="00681012">
      <w:pPr>
        <w:pStyle w:val="Code"/>
      </w:pPr>
      <w:r>
        <w:t xml:space="preserve">    muxtcs.ts</w:t>
      </w:r>
    </w:p>
    <w:p w:rsidR="00681012" w:rsidRDefault="00681012" w:rsidP="00681012">
      <w:pPr>
        <w:pStyle w:val="Code"/>
      </w:pPr>
      <w:r>
        <w:t xml:space="preserve">    muxtelesardegna.ts</w:t>
      </w:r>
    </w:p>
    <w:p w:rsidR="00681012" w:rsidRDefault="00681012" w:rsidP="00681012">
      <w:pPr>
        <w:pStyle w:val="Code"/>
      </w:pPr>
      <w:r>
        <w:t xml:space="preserve">    muxvideolina.ts</w:t>
      </w:r>
    </w:p>
    <w:p w:rsidR="00A92065" w:rsidRDefault="006D10E1" w:rsidP="00681012">
      <w:r>
        <w:t xml:space="preserve">The following </w:t>
      </w:r>
      <w:r w:rsidR="006F1485">
        <w:t xml:space="preserve">command is a standard </w:t>
      </w:r>
      <w:r w:rsidR="006F1485" w:rsidRPr="00F44CAF">
        <w:rPr>
          <w:rStyle w:val="Codeintext"/>
        </w:rPr>
        <w:t>tsscan</w:t>
      </w:r>
      <w:r w:rsidR="006F1485">
        <w:t xml:space="preserve"> operation, except that the tuner device name is the XML file which describes the tuner emul</w:t>
      </w:r>
      <w:r w:rsidR="008142E8">
        <w:t>ator</w:t>
      </w:r>
      <w:r w:rsidR="00A92065">
        <w:t>.</w:t>
      </w:r>
    </w:p>
    <w:p w:rsidR="00681012" w:rsidRPr="006F1485" w:rsidRDefault="008142E8" w:rsidP="00681012">
      <w:r>
        <w:t xml:space="preserve">The option </w:t>
      </w:r>
      <w:r w:rsidRPr="008142E8">
        <w:rPr>
          <w:rStyle w:val="Codeintext"/>
        </w:rPr>
        <w:t>--default-pds eacem</w:t>
      </w:r>
      <w:r>
        <w:t xml:space="preserve"> is required because the signalization of these streams is incorrect: the private data specifier descriptors are missing.</w:t>
      </w:r>
    </w:p>
    <w:p w:rsidR="0042485A" w:rsidRDefault="0042485A" w:rsidP="0042485A">
      <w:pPr>
        <w:pStyle w:val="Code"/>
      </w:pPr>
      <w:r>
        <w:t>$ tsscan -d test/</w:t>
      </w:r>
      <w:r w:rsidR="006F1485">
        <w:t>tuner.xml -</w:t>
      </w:r>
      <w:r>
        <w:t>u -l --last-chan</w:t>
      </w:r>
      <w:r w:rsidR="006F1485">
        <w:t>nel</w:t>
      </w:r>
      <w:r>
        <w:t xml:space="preserve"> 28 --default-pds eacem</w:t>
      </w:r>
    </w:p>
    <w:p w:rsidR="00885229" w:rsidRDefault="00885229" w:rsidP="0042485A">
      <w:pPr>
        <w:pStyle w:val="Code"/>
      </w:pPr>
    </w:p>
    <w:p w:rsidR="0042485A" w:rsidRDefault="0042485A" w:rsidP="0042485A">
      <w:pPr>
        <w:pStyle w:val="Code"/>
      </w:pPr>
      <w:r>
        <w:t>* UHF channel 21 (474 MHz), strength: 100%, quality: 100%</w:t>
      </w:r>
    </w:p>
    <w:p w:rsidR="0042485A" w:rsidRDefault="0042485A" w:rsidP="0042485A">
      <w:pPr>
        <w:pStyle w:val="Code"/>
      </w:pPr>
      <w:r>
        <w:t xml:space="preserve">  Transport stream id: 1, 0x0001</w:t>
      </w:r>
    </w:p>
    <w:p w:rsidR="0042485A" w:rsidRDefault="0042485A" w:rsidP="0042485A">
      <w:pPr>
        <w:pStyle w:val="Code"/>
      </w:pPr>
    </w:p>
    <w:p w:rsidR="0042485A" w:rsidRDefault="0042485A" w:rsidP="0042485A">
      <w:pPr>
        <w:pStyle w:val="Code"/>
      </w:pPr>
      <w:r>
        <w:t xml:space="preserve">  LCN Name               Provider ServId TSId   ONetId Type PMTPID</w:t>
      </w:r>
    </w:p>
    <w:p w:rsidR="0042485A" w:rsidRPr="0042485A" w:rsidRDefault="0042485A" w:rsidP="0042485A">
      <w:pPr>
        <w:pStyle w:val="Code"/>
        <w:rPr>
          <w:lang w:val="fr-FR"/>
        </w:rPr>
      </w:pPr>
      <w:r>
        <w:t xml:space="preserve">  </w:t>
      </w:r>
      <w:r w:rsidRPr="0042485A">
        <w:rPr>
          <w:lang w:val="fr-FR"/>
        </w:rPr>
        <w:t>--- ------------------ -------- ------ ------ ------ ---- ------</w:t>
      </w:r>
    </w:p>
    <w:p w:rsidR="0042485A" w:rsidRPr="0042485A" w:rsidRDefault="0042485A" w:rsidP="0042485A">
      <w:pPr>
        <w:pStyle w:val="Code"/>
        <w:rPr>
          <w:lang w:val="fr-FR"/>
        </w:rPr>
      </w:pPr>
      <w:r w:rsidRPr="0042485A">
        <w:rPr>
          <w:lang w:val="fr-FR"/>
        </w:rPr>
        <w:t xml:space="preserve">    1 Rai 1              RAI      0x0D49 0x0001 0x013E 0x01 0x0102</w:t>
      </w:r>
    </w:p>
    <w:p w:rsidR="0042485A" w:rsidRPr="0042485A" w:rsidRDefault="0042485A" w:rsidP="0042485A">
      <w:pPr>
        <w:pStyle w:val="Code"/>
        <w:rPr>
          <w:lang w:val="fr-FR"/>
        </w:rPr>
      </w:pPr>
      <w:r w:rsidRPr="0042485A">
        <w:rPr>
          <w:lang w:val="fr-FR"/>
        </w:rPr>
        <w:t xml:space="preserve">    2 Rai 2              RAI      0x0D4A 0x0001 0x013E 0x01 0x0101</w:t>
      </w:r>
    </w:p>
    <w:p w:rsidR="0042485A" w:rsidRPr="0042485A" w:rsidRDefault="0042485A" w:rsidP="0042485A">
      <w:pPr>
        <w:pStyle w:val="Code"/>
        <w:rPr>
          <w:lang w:val="fr-FR"/>
        </w:rPr>
      </w:pPr>
      <w:r w:rsidRPr="0042485A">
        <w:rPr>
          <w:lang w:val="fr-FR"/>
        </w:rPr>
        <w:t xml:space="preserve">    3 Rai 3 TGR Sardegna RAI      0x0D4B 0x0001 0x013E 0x01 0x0100</w:t>
      </w:r>
    </w:p>
    <w:p w:rsidR="0042485A" w:rsidRDefault="0042485A" w:rsidP="0042485A">
      <w:pPr>
        <w:pStyle w:val="Code"/>
      </w:pPr>
      <w:r w:rsidRPr="0042485A">
        <w:rPr>
          <w:lang w:val="fr-FR"/>
        </w:rPr>
        <w:t xml:space="preserve">   </w:t>
      </w:r>
      <w:r>
        <w:t>48 Rai News 24        RAI      0x0D53 0x0001 0x013E 0x01 0x0118</w:t>
      </w:r>
    </w:p>
    <w:p w:rsidR="0042485A" w:rsidRDefault="0042485A" w:rsidP="0042485A">
      <w:pPr>
        <w:pStyle w:val="Code"/>
      </w:pPr>
      <w:r>
        <w:t xml:space="preserve">  100 Test HEVC main10   Rai      0x0D52 0x0001 0x013E 0x1F 0x012C</w:t>
      </w:r>
    </w:p>
    <w:p w:rsidR="0042485A" w:rsidRPr="0042485A" w:rsidRDefault="0042485A" w:rsidP="0042485A">
      <w:pPr>
        <w:pStyle w:val="Code"/>
        <w:rPr>
          <w:lang w:val="fr-FR"/>
        </w:rPr>
      </w:pPr>
      <w:r>
        <w:t xml:space="preserve">      </w:t>
      </w:r>
      <w:r w:rsidRPr="0042485A">
        <w:rPr>
          <w:lang w:val="fr-FR"/>
        </w:rPr>
        <w:t>Rai Radio1         RAI      0x0D4C 0x0001 0x013E 0x02 0x0103</w:t>
      </w:r>
    </w:p>
    <w:p w:rsidR="0042485A" w:rsidRPr="0042485A" w:rsidRDefault="0042485A" w:rsidP="0042485A">
      <w:pPr>
        <w:pStyle w:val="Code"/>
        <w:rPr>
          <w:lang w:val="fr-FR"/>
        </w:rPr>
      </w:pPr>
      <w:r w:rsidRPr="0042485A">
        <w:rPr>
          <w:lang w:val="fr-FR"/>
        </w:rPr>
        <w:t xml:space="preserve">      Rai Radio2         RAI      0x0D4D 0x0001 0x013E 0x02 0x0104</w:t>
      </w:r>
    </w:p>
    <w:p w:rsidR="0042485A" w:rsidRPr="0042485A" w:rsidRDefault="0042485A" w:rsidP="0042485A">
      <w:pPr>
        <w:pStyle w:val="Code"/>
        <w:rPr>
          <w:lang w:val="fr-FR"/>
        </w:rPr>
      </w:pPr>
      <w:r w:rsidRPr="0042485A">
        <w:rPr>
          <w:lang w:val="fr-FR"/>
        </w:rPr>
        <w:t xml:space="preserve">      Rai Radio3         RAI      0x0D4E 0x0001 0x013E 0x02 0x0105</w:t>
      </w:r>
    </w:p>
    <w:p w:rsidR="0042485A" w:rsidRPr="0042485A" w:rsidRDefault="0042485A" w:rsidP="0042485A">
      <w:pPr>
        <w:pStyle w:val="Code"/>
        <w:rPr>
          <w:lang w:val="fr-FR"/>
        </w:rPr>
      </w:pPr>
    </w:p>
    <w:p w:rsidR="0042485A" w:rsidRDefault="0042485A" w:rsidP="0042485A">
      <w:pPr>
        <w:pStyle w:val="Code"/>
      </w:pPr>
      <w:r>
        <w:t>* UHF channel 22 (482 MHz), strength: 100%, quality: 100%</w:t>
      </w:r>
    </w:p>
    <w:p w:rsidR="0042485A" w:rsidRDefault="0042485A" w:rsidP="0042485A">
      <w:pPr>
        <w:pStyle w:val="Code"/>
      </w:pPr>
      <w:r>
        <w:t xml:space="preserve">  Transport stream id: 18385, 0x47D1</w:t>
      </w:r>
    </w:p>
    <w:p w:rsidR="0042485A" w:rsidRDefault="0042485A" w:rsidP="0042485A">
      <w:pPr>
        <w:pStyle w:val="Code"/>
      </w:pPr>
    </w:p>
    <w:p w:rsidR="0042485A" w:rsidRDefault="0042485A" w:rsidP="0042485A">
      <w:pPr>
        <w:pStyle w:val="Code"/>
      </w:pPr>
      <w:r>
        <w:t xml:space="preserve">  ServId TSId   ONetId PMTPID</w:t>
      </w:r>
    </w:p>
    <w:p w:rsidR="0042485A" w:rsidRDefault="0042485A" w:rsidP="0042485A">
      <w:pPr>
        <w:pStyle w:val="Code"/>
      </w:pPr>
      <w:r>
        <w:t xml:space="preserve">  ------ ------ ------ ------</w:t>
      </w:r>
    </w:p>
    <w:p w:rsidR="0042485A" w:rsidRDefault="0042485A" w:rsidP="0042485A">
      <w:pPr>
        <w:pStyle w:val="Code"/>
      </w:pPr>
      <w:r>
        <w:t xml:space="preserve">  0x0001 0x47D1 0x217C 0x0064</w:t>
      </w:r>
    </w:p>
    <w:p w:rsidR="0042485A" w:rsidRDefault="0042485A" w:rsidP="0042485A">
      <w:pPr>
        <w:pStyle w:val="Code"/>
      </w:pPr>
      <w:r>
        <w:t xml:space="preserve">  0x0002 0x47D1 0x217C 0x0020</w:t>
      </w:r>
    </w:p>
    <w:p w:rsidR="0042485A" w:rsidRDefault="0042485A" w:rsidP="0042485A">
      <w:pPr>
        <w:pStyle w:val="Code"/>
      </w:pPr>
      <w:r>
        <w:t xml:space="preserve">  0x0003 0x47D1 0x217C 0x0021</w:t>
      </w:r>
    </w:p>
    <w:p w:rsidR="0042485A" w:rsidRDefault="0042485A" w:rsidP="0042485A">
      <w:pPr>
        <w:pStyle w:val="Code"/>
      </w:pPr>
      <w:r>
        <w:t xml:space="preserve">  0x0004 0x47D1 0x217C 0x0022</w:t>
      </w:r>
    </w:p>
    <w:p w:rsidR="0042485A" w:rsidRDefault="0042485A" w:rsidP="0042485A">
      <w:pPr>
        <w:pStyle w:val="Code"/>
      </w:pPr>
      <w:r>
        <w:t xml:space="preserve">  0x0005 0x47D1 0x217C 0x0023</w:t>
      </w:r>
    </w:p>
    <w:p w:rsidR="0042485A" w:rsidRDefault="0042485A" w:rsidP="0042485A">
      <w:pPr>
        <w:pStyle w:val="Code"/>
      </w:pPr>
      <w:r>
        <w:t xml:space="preserve">  0x0006 0x47D1 0x217C 0x0024</w:t>
      </w:r>
    </w:p>
    <w:p w:rsidR="0042485A" w:rsidRDefault="0042485A" w:rsidP="0042485A">
      <w:pPr>
        <w:pStyle w:val="Code"/>
      </w:pPr>
      <w:r>
        <w:t xml:space="preserve">  0x0007 0x47D1 0x217C 0x0025</w:t>
      </w:r>
    </w:p>
    <w:p w:rsidR="0042485A" w:rsidRDefault="0042485A" w:rsidP="0042485A">
      <w:pPr>
        <w:pStyle w:val="Code"/>
      </w:pPr>
      <w:r>
        <w:t xml:space="preserve">  0x0008 0x47D1 0x217C 0x0026</w:t>
      </w:r>
    </w:p>
    <w:p w:rsidR="0042485A" w:rsidRDefault="0042485A" w:rsidP="0042485A">
      <w:pPr>
        <w:pStyle w:val="Code"/>
      </w:pPr>
      <w:r>
        <w:t xml:space="preserve">  0x0009 0x47D1 0x217C 0x0027</w:t>
      </w:r>
    </w:p>
    <w:p w:rsidR="0042485A" w:rsidRDefault="0042485A" w:rsidP="0042485A">
      <w:pPr>
        <w:pStyle w:val="Code"/>
      </w:pPr>
      <w:r>
        <w:t xml:space="preserve">  0x000A 0x47D1 0x217C 0x0028</w:t>
      </w:r>
    </w:p>
    <w:p w:rsidR="0042485A" w:rsidRDefault="0042485A" w:rsidP="0042485A">
      <w:pPr>
        <w:pStyle w:val="Code"/>
      </w:pPr>
      <w:r>
        <w:t xml:space="preserve">  0x000B 0x47D1 0x217C 0x0029</w:t>
      </w:r>
    </w:p>
    <w:p w:rsidR="0042485A" w:rsidRDefault="0042485A" w:rsidP="0042485A">
      <w:pPr>
        <w:pStyle w:val="Code"/>
      </w:pPr>
      <w:r>
        <w:t xml:space="preserve">  0x000C 0x47D1 0x217C 0x002A</w:t>
      </w:r>
    </w:p>
    <w:p w:rsidR="0042485A" w:rsidRDefault="0042485A" w:rsidP="0042485A">
      <w:pPr>
        <w:pStyle w:val="Code"/>
      </w:pPr>
      <w:r>
        <w:t xml:space="preserve">  0x000D 0x47D1 0x217C 0x002B</w:t>
      </w:r>
    </w:p>
    <w:p w:rsidR="0042485A" w:rsidRDefault="0042485A" w:rsidP="0042485A">
      <w:pPr>
        <w:pStyle w:val="Code"/>
      </w:pPr>
      <w:r>
        <w:t xml:space="preserve">  0x000E 0x47D1 0x217C 0x002C</w:t>
      </w:r>
    </w:p>
    <w:p w:rsidR="0042485A" w:rsidRDefault="0042485A" w:rsidP="0042485A">
      <w:pPr>
        <w:pStyle w:val="Code"/>
      </w:pPr>
      <w:r>
        <w:t xml:space="preserve">  0x000F 0x47D1 0x217C 0x002D</w:t>
      </w:r>
    </w:p>
    <w:p w:rsidR="0042485A" w:rsidRDefault="0042485A" w:rsidP="0042485A">
      <w:pPr>
        <w:pStyle w:val="Code"/>
      </w:pPr>
      <w:r>
        <w:lastRenderedPageBreak/>
        <w:t xml:space="preserve">  0x0010 0x47D1 0x217C 0x002E</w:t>
      </w:r>
    </w:p>
    <w:p w:rsidR="0042485A" w:rsidRDefault="0042485A" w:rsidP="0042485A">
      <w:pPr>
        <w:pStyle w:val="Code"/>
      </w:pPr>
      <w:r>
        <w:t xml:space="preserve">  0x0011 0x47D1 0x217C 0x002F</w:t>
      </w:r>
    </w:p>
    <w:p w:rsidR="0042485A" w:rsidRDefault="0042485A" w:rsidP="0042485A">
      <w:pPr>
        <w:pStyle w:val="Code"/>
      </w:pPr>
      <w:r>
        <w:t xml:space="preserve">  0x0012 0x47D1 0x217C 0x0030</w:t>
      </w:r>
    </w:p>
    <w:p w:rsidR="0042485A" w:rsidRDefault="0042485A" w:rsidP="0042485A">
      <w:pPr>
        <w:pStyle w:val="Code"/>
      </w:pPr>
      <w:r>
        <w:t xml:space="preserve">  0x0013 0x47D1 0x217C 0x0031</w:t>
      </w:r>
    </w:p>
    <w:p w:rsidR="0042485A" w:rsidRDefault="0042485A" w:rsidP="0042485A">
      <w:pPr>
        <w:pStyle w:val="Code"/>
      </w:pPr>
      <w:r>
        <w:t xml:space="preserve">  0x0014 0x47D1 0x217C 0x0032</w:t>
      </w:r>
    </w:p>
    <w:p w:rsidR="0042485A" w:rsidRDefault="0042485A" w:rsidP="0042485A">
      <w:pPr>
        <w:pStyle w:val="Code"/>
      </w:pPr>
      <w:r>
        <w:t xml:space="preserve">  0x0015 0x47D1 0x217C 0x0033</w:t>
      </w:r>
    </w:p>
    <w:p w:rsidR="0042485A" w:rsidRDefault="0042485A" w:rsidP="0042485A">
      <w:pPr>
        <w:pStyle w:val="Code"/>
      </w:pPr>
      <w:r>
        <w:t xml:space="preserve">  0x0016 0x47D1 0x217C 0x0034</w:t>
      </w:r>
    </w:p>
    <w:p w:rsidR="0042485A" w:rsidRDefault="0042485A" w:rsidP="0042485A">
      <w:pPr>
        <w:pStyle w:val="Code"/>
      </w:pPr>
      <w:r>
        <w:t xml:space="preserve">  0x0017 0x47D1 0x217C 0x0035</w:t>
      </w:r>
    </w:p>
    <w:p w:rsidR="0042485A" w:rsidRDefault="0042485A" w:rsidP="0042485A">
      <w:pPr>
        <w:pStyle w:val="Code"/>
      </w:pPr>
      <w:r>
        <w:t xml:space="preserve">  0x0018 0x47D1 0x217C 0x0036</w:t>
      </w:r>
    </w:p>
    <w:p w:rsidR="0042485A" w:rsidRDefault="0042485A" w:rsidP="0042485A">
      <w:pPr>
        <w:pStyle w:val="Code"/>
      </w:pPr>
      <w:r>
        <w:t xml:space="preserve">  0x0019 0x47D1 0x217C 0x0038</w:t>
      </w:r>
    </w:p>
    <w:p w:rsidR="0042485A" w:rsidRDefault="0042485A" w:rsidP="0042485A">
      <w:pPr>
        <w:pStyle w:val="Code"/>
      </w:pPr>
      <w:r>
        <w:t xml:space="preserve">  0x001A 0x47D1 0x217C 0x0039</w:t>
      </w:r>
    </w:p>
    <w:p w:rsidR="0042485A" w:rsidRDefault="0042485A" w:rsidP="0042485A">
      <w:pPr>
        <w:pStyle w:val="Code"/>
      </w:pPr>
      <w:r>
        <w:t xml:space="preserve">  0x001B 0x47D1 0x217C 0x003A</w:t>
      </w:r>
    </w:p>
    <w:p w:rsidR="0042485A" w:rsidRDefault="0042485A" w:rsidP="0042485A">
      <w:pPr>
        <w:pStyle w:val="Code"/>
      </w:pPr>
      <w:r>
        <w:t xml:space="preserve">  0x001C 0x47D1 0x217C 0x003C</w:t>
      </w:r>
    </w:p>
    <w:p w:rsidR="0042485A" w:rsidRDefault="0042485A" w:rsidP="0042485A">
      <w:pPr>
        <w:pStyle w:val="Code"/>
      </w:pPr>
      <w:r>
        <w:t xml:space="preserve">  0x001D 0x47D1 0x217C 0x003B</w:t>
      </w:r>
    </w:p>
    <w:p w:rsidR="0042485A" w:rsidRDefault="0042485A" w:rsidP="0042485A">
      <w:pPr>
        <w:pStyle w:val="Code"/>
      </w:pPr>
      <w:r>
        <w:t xml:space="preserve">  0x001E 0x47D1 0x217C 0x003E</w:t>
      </w:r>
    </w:p>
    <w:p w:rsidR="0042485A" w:rsidRDefault="0042485A" w:rsidP="0042485A">
      <w:pPr>
        <w:pStyle w:val="Code"/>
      </w:pPr>
      <w:r>
        <w:t xml:space="preserve">  0x001F 0x47D1 0x217C 0x003D</w:t>
      </w:r>
    </w:p>
    <w:p w:rsidR="0042485A" w:rsidRDefault="0042485A" w:rsidP="0042485A">
      <w:pPr>
        <w:pStyle w:val="Code"/>
      </w:pPr>
      <w:r>
        <w:t xml:space="preserve">  0x0020 0x47D1 0x217C 0x0037</w:t>
      </w:r>
    </w:p>
    <w:p w:rsidR="0042485A" w:rsidRDefault="0042485A" w:rsidP="0042485A">
      <w:pPr>
        <w:pStyle w:val="Code"/>
      </w:pPr>
    </w:p>
    <w:p w:rsidR="0042485A" w:rsidRDefault="0042485A" w:rsidP="0042485A">
      <w:pPr>
        <w:pStyle w:val="Code"/>
      </w:pPr>
      <w:r>
        <w:t>* UHF channel 23 (490 MHz), strength: 100%, quality: 100%</w:t>
      </w:r>
    </w:p>
    <w:p w:rsidR="0042485A" w:rsidRDefault="0042485A" w:rsidP="0042485A">
      <w:pPr>
        <w:pStyle w:val="Code"/>
      </w:pPr>
      <w:r>
        <w:t xml:space="preserve">  Transport stream id: 930, 0x03A2</w:t>
      </w:r>
    </w:p>
    <w:p w:rsidR="0042485A" w:rsidRDefault="0042485A" w:rsidP="0042485A">
      <w:pPr>
        <w:pStyle w:val="Code"/>
      </w:pPr>
    </w:p>
    <w:p w:rsidR="0042485A" w:rsidRDefault="0042485A" w:rsidP="0042485A">
      <w:pPr>
        <w:pStyle w:val="Code"/>
      </w:pPr>
      <w:r>
        <w:t xml:space="preserve">  LCN Name                ServId TSId   ONetId Type PMTPID</w:t>
      </w:r>
    </w:p>
    <w:p w:rsidR="0042485A" w:rsidRDefault="0042485A" w:rsidP="0042485A">
      <w:pPr>
        <w:pStyle w:val="Code"/>
      </w:pPr>
      <w:r>
        <w:t xml:space="preserve">  --- ------------------- ------ ------ ------ ---- ------</w:t>
      </w:r>
    </w:p>
    <w:p w:rsidR="0042485A" w:rsidRDefault="0042485A" w:rsidP="0042485A">
      <w:pPr>
        <w:pStyle w:val="Code"/>
      </w:pPr>
      <w:r>
        <w:t xml:space="preserve">    4 Rete4 HD            0x0BBC 0x03A2 0x0110 0x19 0x00D6</w:t>
      </w:r>
    </w:p>
    <w:p w:rsidR="0042485A" w:rsidRDefault="0042485A" w:rsidP="0042485A">
      <w:pPr>
        <w:pStyle w:val="Code"/>
      </w:pPr>
      <w:r>
        <w:t xml:space="preserve">    5 Canale5 HD          0x0BBD 0x03A2 0x0110 0x19 0x00D7</w:t>
      </w:r>
    </w:p>
    <w:p w:rsidR="0042485A" w:rsidRDefault="0042485A" w:rsidP="0042485A">
      <w:pPr>
        <w:pStyle w:val="Code"/>
      </w:pPr>
      <w:r>
        <w:t xml:space="preserve">    6 Italia1 HD          0x0BBE 0x03A2 0x0110 0x19 0x0041</w:t>
      </w:r>
    </w:p>
    <w:p w:rsidR="0042485A" w:rsidRDefault="0042485A" w:rsidP="0042485A">
      <w:pPr>
        <w:pStyle w:val="Code"/>
      </w:pPr>
      <w:r>
        <w:t xml:space="preserve">   55 Mediaset Extra      0x0BEF 0x03A2 0x0110 0x01 0x00FF</w:t>
      </w:r>
    </w:p>
    <w:p w:rsidR="0042485A" w:rsidRDefault="0042485A" w:rsidP="0042485A">
      <w:pPr>
        <w:pStyle w:val="Code"/>
      </w:pPr>
      <w:r>
        <w:t xml:space="preserve">   66 Mediaset Italia Due 0x0BFA 0x03A2 0x0110 0x01 0x010A</w:t>
      </w:r>
    </w:p>
    <w:p w:rsidR="0042485A" w:rsidRDefault="0042485A" w:rsidP="0042485A">
      <w:pPr>
        <w:pStyle w:val="Code"/>
      </w:pPr>
      <w:r>
        <w:t xml:space="preserve">  504 Rete4 HD            0x0C20 0x03A2 0x0110 0x19 0x00CC</w:t>
      </w:r>
    </w:p>
    <w:p w:rsidR="0042485A" w:rsidRDefault="0042485A" w:rsidP="0042485A">
      <w:pPr>
        <w:pStyle w:val="Code"/>
      </w:pPr>
      <w:r>
        <w:t xml:space="preserve">  505 Canale5 HD          0x0C21 0x03A2 0x0110 0x19 0x00CD</w:t>
      </w:r>
    </w:p>
    <w:p w:rsidR="0042485A" w:rsidRDefault="0042485A" w:rsidP="0042485A">
      <w:pPr>
        <w:pStyle w:val="Code"/>
      </w:pPr>
      <w:r>
        <w:t xml:space="preserve">  506 Italia1 HD          0x0C22 0x03A2 0x0110 0x19 0x00CE</w:t>
      </w:r>
    </w:p>
    <w:p w:rsidR="0042485A" w:rsidRDefault="0042485A" w:rsidP="0042485A">
      <w:pPr>
        <w:pStyle w:val="Code"/>
      </w:pPr>
      <w:r>
        <w:t xml:space="preserve">  566 Mediaset Italia Due 0x0C5E 0x03A2 0x0110 0x01 0x010B</w:t>
      </w:r>
    </w:p>
    <w:p w:rsidR="0042485A" w:rsidRDefault="0042485A" w:rsidP="0042485A">
      <w:pPr>
        <w:pStyle w:val="Code"/>
      </w:pPr>
      <w:r>
        <w:t xml:space="preserve">      Servizio 31         0x001F 0x03A2 0x0110      0x0065</w:t>
      </w:r>
    </w:p>
    <w:p w:rsidR="0042485A" w:rsidRDefault="0042485A" w:rsidP="0042485A">
      <w:pPr>
        <w:pStyle w:val="Code"/>
      </w:pPr>
      <w:r>
        <w:t xml:space="preserve">      Servizio 32         0x0020 0x03A2 0x0110      0x0066</w:t>
      </w:r>
    </w:p>
    <w:p w:rsidR="0042485A" w:rsidRDefault="0042485A" w:rsidP="0042485A">
      <w:pPr>
        <w:pStyle w:val="Code"/>
      </w:pPr>
      <w:r>
        <w:t xml:space="preserve">      Servizio 33         0x0021 0x03A2 0x0110      0x0067</w:t>
      </w:r>
    </w:p>
    <w:p w:rsidR="0042485A" w:rsidRDefault="0042485A" w:rsidP="0042485A">
      <w:pPr>
        <w:pStyle w:val="Code"/>
      </w:pPr>
      <w:r>
        <w:t xml:space="preserve">      Servizio 34         0x0022 0x03A2 0x0110      0x0068</w:t>
      </w:r>
    </w:p>
    <w:p w:rsidR="0042485A" w:rsidRDefault="0042485A" w:rsidP="0042485A">
      <w:pPr>
        <w:pStyle w:val="Code"/>
      </w:pPr>
      <w:r>
        <w:t xml:space="preserve">      Servizio 35         0x0023 0x03A2 0x0110      0x0069</w:t>
      </w:r>
    </w:p>
    <w:p w:rsidR="0042485A" w:rsidRDefault="0042485A" w:rsidP="0042485A">
      <w:pPr>
        <w:pStyle w:val="Code"/>
      </w:pPr>
      <w:r>
        <w:t xml:space="preserve">      Servizio 36         0x0024 0x03A2 0x0110      0x006A</w:t>
      </w:r>
    </w:p>
    <w:p w:rsidR="0042485A" w:rsidRDefault="0042485A" w:rsidP="0042485A">
      <w:pPr>
        <w:pStyle w:val="Code"/>
      </w:pPr>
      <w:r>
        <w:t xml:space="preserve">      Servizio 37         0x0025 0x03A2 0x0110      0x006B</w:t>
      </w:r>
    </w:p>
    <w:p w:rsidR="0042485A" w:rsidRDefault="0042485A" w:rsidP="0042485A">
      <w:pPr>
        <w:pStyle w:val="Code"/>
      </w:pPr>
      <w:r>
        <w:t xml:space="preserve">      Servizio 38         0x0026 0x03A2 0x0110      0x006C</w:t>
      </w:r>
    </w:p>
    <w:p w:rsidR="0042485A" w:rsidRDefault="0042485A" w:rsidP="0042485A">
      <w:pPr>
        <w:pStyle w:val="Code"/>
      </w:pPr>
      <w:r>
        <w:t xml:space="preserve">      Servizio 39         0x0027 0x03A2 0x0110      0x006D</w:t>
      </w:r>
    </w:p>
    <w:p w:rsidR="0042485A" w:rsidRDefault="0042485A" w:rsidP="0042485A">
      <w:pPr>
        <w:pStyle w:val="Code"/>
      </w:pPr>
      <w:r>
        <w:t xml:space="preserve">      Ghost               0x0063 0x03A2 0x0110      0x0063</w:t>
      </w:r>
    </w:p>
    <w:p w:rsidR="0042485A" w:rsidRDefault="0042485A" w:rsidP="0042485A">
      <w:pPr>
        <w:pStyle w:val="Code"/>
      </w:pPr>
    </w:p>
    <w:p w:rsidR="0042485A" w:rsidRDefault="0042485A" w:rsidP="0042485A">
      <w:pPr>
        <w:pStyle w:val="Code"/>
      </w:pPr>
      <w:r>
        <w:t>* UHF channel 24 (498 MHz), strength: 100%, quality: 100%</w:t>
      </w:r>
    </w:p>
    <w:p w:rsidR="0042485A" w:rsidRDefault="0042485A" w:rsidP="0042485A">
      <w:pPr>
        <w:pStyle w:val="Code"/>
      </w:pPr>
      <w:r>
        <w:t xml:space="preserve">  Transport stream id: 5, 0x0005</w:t>
      </w:r>
    </w:p>
    <w:p w:rsidR="0042485A" w:rsidRDefault="0042485A" w:rsidP="0042485A">
      <w:pPr>
        <w:pStyle w:val="Code"/>
      </w:pPr>
    </w:p>
    <w:p w:rsidR="0042485A" w:rsidRDefault="0042485A" w:rsidP="0042485A">
      <w:pPr>
        <w:pStyle w:val="Code"/>
      </w:pPr>
      <w:r>
        <w:t xml:space="preserve">  LCN Name           Provider ServId TSId   ONetId Type PMTPID</w:t>
      </w:r>
    </w:p>
    <w:p w:rsidR="0042485A" w:rsidRPr="0042485A" w:rsidRDefault="0042485A" w:rsidP="0042485A">
      <w:pPr>
        <w:pStyle w:val="Code"/>
        <w:rPr>
          <w:lang w:val="fr-FR"/>
        </w:rPr>
      </w:pPr>
      <w:r>
        <w:t xml:space="preserve">  </w:t>
      </w:r>
      <w:r w:rsidRPr="0042485A">
        <w:rPr>
          <w:lang w:val="fr-FR"/>
        </w:rPr>
        <w:t>--- -------------- -------- ------ ------ ------ ---- ------</w:t>
      </w:r>
    </w:p>
    <w:p w:rsidR="0042485A" w:rsidRPr="0042485A" w:rsidRDefault="0042485A" w:rsidP="0042485A">
      <w:pPr>
        <w:pStyle w:val="Code"/>
        <w:rPr>
          <w:lang w:val="fr-FR"/>
        </w:rPr>
      </w:pPr>
      <w:r w:rsidRPr="0042485A">
        <w:rPr>
          <w:lang w:val="fr-FR"/>
        </w:rPr>
        <w:t xml:space="preserve">   57 Rai Sport + HD Rai      0x2197 0x0005 0x013E 0x01 0x0211</w:t>
      </w:r>
    </w:p>
    <w:p w:rsidR="0042485A" w:rsidRPr="0042485A" w:rsidRDefault="0042485A" w:rsidP="0042485A">
      <w:pPr>
        <w:pStyle w:val="Code"/>
        <w:rPr>
          <w:lang w:val="fr-FR"/>
        </w:rPr>
      </w:pPr>
      <w:r w:rsidRPr="0042485A">
        <w:rPr>
          <w:lang w:val="fr-FR"/>
        </w:rPr>
        <w:t xml:space="preserve">  502 Rai 2 HD       Rai      0x2190 0x0005 0x013E 0x01 0x020D</w:t>
      </w:r>
    </w:p>
    <w:p w:rsidR="0042485A" w:rsidRPr="0042485A" w:rsidRDefault="0042485A" w:rsidP="0042485A">
      <w:pPr>
        <w:pStyle w:val="Code"/>
        <w:rPr>
          <w:lang w:val="fr-FR"/>
        </w:rPr>
      </w:pPr>
      <w:r w:rsidRPr="0042485A">
        <w:rPr>
          <w:lang w:val="fr-FR"/>
        </w:rPr>
        <w:t xml:space="preserve">  503 Rai 3 HD       Rai      0x2191 0x0005 0x013E 0x01 0x0229</w:t>
      </w:r>
    </w:p>
    <w:p w:rsidR="0042485A" w:rsidRPr="0042485A" w:rsidRDefault="0042485A" w:rsidP="0042485A">
      <w:pPr>
        <w:pStyle w:val="Code"/>
        <w:rPr>
          <w:lang w:val="fr-FR"/>
        </w:rPr>
      </w:pPr>
    </w:p>
    <w:p w:rsidR="0042485A" w:rsidRDefault="0042485A" w:rsidP="0042485A">
      <w:pPr>
        <w:pStyle w:val="Code"/>
      </w:pPr>
      <w:r>
        <w:t>* UHF channel 25 (506 MHz), strength: 100%, quality: 100%</w:t>
      </w:r>
    </w:p>
    <w:p w:rsidR="0042485A" w:rsidRDefault="0042485A" w:rsidP="0042485A">
      <w:pPr>
        <w:pStyle w:val="Code"/>
      </w:pPr>
      <w:r>
        <w:t xml:space="preserve">  Transport stream id: 6001, 0x1771</w:t>
      </w:r>
    </w:p>
    <w:p w:rsidR="0042485A" w:rsidRDefault="0042485A" w:rsidP="0042485A">
      <w:pPr>
        <w:pStyle w:val="Code"/>
      </w:pPr>
    </w:p>
    <w:p w:rsidR="0042485A" w:rsidRDefault="0042485A" w:rsidP="0042485A">
      <w:pPr>
        <w:pStyle w:val="Code"/>
      </w:pPr>
      <w:r>
        <w:t xml:space="preserve">  LCN Name               Provider     ServId TSId   ONetId Type PMTPID</w:t>
      </w:r>
    </w:p>
    <w:p w:rsidR="0042485A" w:rsidRDefault="0042485A" w:rsidP="0042485A">
      <w:pPr>
        <w:pStyle w:val="Code"/>
      </w:pPr>
      <w:r>
        <w:t xml:space="preserve">  --- ------------------ ------------ ------ ------ ------ ---- ------</w:t>
      </w:r>
    </w:p>
    <w:p w:rsidR="0042485A" w:rsidRDefault="0042485A" w:rsidP="0042485A">
      <w:pPr>
        <w:pStyle w:val="Code"/>
      </w:pPr>
      <w:r>
        <w:t xml:space="preserve">   19 Sardegna1          Sardegna1 TV 0x0001 0x1771 0x1F41 0x01 0x0100</w:t>
      </w:r>
    </w:p>
    <w:p w:rsidR="0042485A" w:rsidRDefault="0042485A" w:rsidP="0042485A">
      <w:pPr>
        <w:pStyle w:val="Code"/>
      </w:pPr>
      <w:r>
        <w:t xml:space="preserve">  172 Sardegna2 - EjaTV  Sardegna1 TV 0x0002 0x1771 0x1F41 0x01 0x0200</w:t>
      </w:r>
    </w:p>
    <w:p w:rsidR="0042485A" w:rsidRDefault="0042485A" w:rsidP="0042485A">
      <w:pPr>
        <w:pStyle w:val="Code"/>
      </w:pPr>
      <w:r>
        <w:t xml:space="preserve">  272 Sardegna3 - MATEX  Sardegna1 TV 0x0003 0x1771 0x1F41 0x01 0x0300</w:t>
      </w:r>
    </w:p>
    <w:p w:rsidR="0042485A" w:rsidRDefault="0042485A" w:rsidP="0042485A">
      <w:pPr>
        <w:pStyle w:val="Code"/>
      </w:pPr>
      <w:r>
        <w:t xml:space="preserve">  607 Canale40 Regionale SARDEGNA TV  0x000B 0x1771 0x1F41 0x01 0x0BBE</w:t>
      </w:r>
    </w:p>
    <w:p w:rsidR="0042485A" w:rsidRDefault="0042485A" w:rsidP="0042485A">
      <w:pPr>
        <w:pStyle w:val="Code"/>
      </w:pPr>
      <w:r>
        <w:t xml:space="preserve">  641 Sardegna4          Sardegna1 TV 0x0007 0x1771 0x1F41 0x01 0x010A</w:t>
      </w:r>
    </w:p>
    <w:p w:rsidR="0042485A" w:rsidRDefault="0042485A" w:rsidP="0042485A">
      <w:pPr>
        <w:pStyle w:val="Code"/>
      </w:pPr>
      <w:r>
        <w:t xml:space="preserve">  642 Sardegna5          Sardegna1 TV 0x0008 0x1771 0x1F41 0x01 0x0114</w:t>
      </w:r>
    </w:p>
    <w:p w:rsidR="0042485A" w:rsidRDefault="0042485A" w:rsidP="0042485A">
      <w:pPr>
        <w:pStyle w:val="Code"/>
      </w:pPr>
      <w:r>
        <w:t xml:space="preserve">  643 Sardegna6          Sardegna1 TV 0x0009 0x1771 0x1F41 0x01 0x011E</w:t>
      </w:r>
    </w:p>
    <w:p w:rsidR="0042485A" w:rsidRDefault="0042485A" w:rsidP="0042485A">
      <w:pPr>
        <w:pStyle w:val="Code"/>
      </w:pPr>
      <w:r>
        <w:t xml:space="preserve">      Radio SuperSound   Sardegna1 TV 0x0006 0x1771 0x1F41 0x02 0x00E3</w:t>
      </w:r>
    </w:p>
    <w:p w:rsidR="0042485A" w:rsidRDefault="0042485A" w:rsidP="0042485A">
      <w:pPr>
        <w:pStyle w:val="Code"/>
      </w:pPr>
    </w:p>
    <w:p w:rsidR="0042485A" w:rsidRDefault="0042485A" w:rsidP="0042485A">
      <w:pPr>
        <w:pStyle w:val="Code"/>
      </w:pPr>
      <w:r>
        <w:lastRenderedPageBreak/>
        <w:t>* UHF channel 26 (514 MHz), strength: 100%, quality: 100%</w:t>
      </w:r>
    </w:p>
    <w:p w:rsidR="0042485A" w:rsidRDefault="0042485A" w:rsidP="0042485A">
      <w:pPr>
        <w:pStyle w:val="Code"/>
      </w:pPr>
      <w:r>
        <w:t xml:space="preserve">  Transport stream id: 130, 0x0082</w:t>
      </w:r>
    </w:p>
    <w:p w:rsidR="0042485A" w:rsidRDefault="0042485A" w:rsidP="0042485A">
      <w:pPr>
        <w:pStyle w:val="Code"/>
      </w:pPr>
    </w:p>
    <w:p w:rsidR="0042485A" w:rsidRDefault="0042485A" w:rsidP="0042485A">
      <w:pPr>
        <w:pStyle w:val="Code"/>
      </w:pPr>
      <w:r>
        <w:t xml:space="preserve">  LCN Name              Provider  ServId TSId   ONetId Type PMTPID</w:t>
      </w:r>
    </w:p>
    <w:p w:rsidR="0042485A" w:rsidRDefault="0042485A" w:rsidP="0042485A">
      <w:pPr>
        <w:pStyle w:val="Code"/>
      </w:pPr>
      <w:r>
        <w:t xml:space="preserve">  --- ----------------- --------- ------ ------ ------ ---- ------</w:t>
      </w:r>
    </w:p>
    <w:p w:rsidR="0042485A" w:rsidRDefault="0042485A" w:rsidP="0042485A">
      <w:pPr>
        <w:pStyle w:val="Code"/>
      </w:pPr>
      <w:r>
        <w:t xml:space="preserve">   13 Telecostasmeralda Harmonic  0x0001 0x0082 0x01CA 0x01 0x1029</w:t>
      </w:r>
    </w:p>
    <w:p w:rsidR="0042485A" w:rsidRDefault="0042485A" w:rsidP="0042485A">
      <w:pPr>
        <w:pStyle w:val="Code"/>
      </w:pPr>
      <w:r>
        <w:t xml:space="preserve">  113 TCS 2             videolina 0x000D 0x0082 0x01CA 0x01 0x0110</w:t>
      </w:r>
    </w:p>
    <w:p w:rsidR="0042485A" w:rsidRDefault="0042485A" w:rsidP="0042485A">
      <w:pPr>
        <w:pStyle w:val="Code"/>
      </w:pPr>
    </w:p>
    <w:p w:rsidR="0042485A" w:rsidRDefault="0042485A" w:rsidP="0042485A">
      <w:pPr>
        <w:pStyle w:val="Code"/>
      </w:pPr>
      <w:r>
        <w:t>* UHF channel 27 (522 MHz), strength: 100%, quality: 100%</w:t>
      </w:r>
    </w:p>
    <w:p w:rsidR="0042485A" w:rsidRDefault="0042485A" w:rsidP="0042485A">
      <w:pPr>
        <w:pStyle w:val="Code"/>
      </w:pPr>
      <w:r>
        <w:t xml:space="preserve">  Transport stream id: 43008, 0xA800</w:t>
      </w:r>
    </w:p>
    <w:p w:rsidR="0042485A" w:rsidRDefault="0042485A" w:rsidP="0042485A">
      <w:pPr>
        <w:pStyle w:val="Code"/>
      </w:pPr>
    </w:p>
    <w:p w:rsidR="0042485A" w:rsidRDefault="0042485A" w:rsidP="0042485A">
      <w:pPr>
        <w:pStyle w:val="Code"/>
      </w:pPr>
      <w:r>
        <w:t xml:space="preserve">  LCN Name             Provider         ServId TSId   ONetId Type PMTPID</w:t>
      </w:r>
    </w:p>
    <w:p w:rsidR="0042485A" w:rsidRDefault="0042485A" w:rsidP="0042485A">
      <w:pPr>
        <w:pStyle w:val="Code"/>
      </w:pPr>
      <w:r>
        <w:t xml:space="preserve">  --- ---------------- ---------------- ------ ------ ------ ---- ------</w:t>
      </w:r>
    </w:p>
    <w:p w:rsidR="0042485A" w:rsidRDefault="0042485A" w:rsidP="0042485A">
      <w:pPr>
        <w:pStyle w:val="Code"/>
      </w:pPr>
      <w:r>
        <w:t xml:space="preserve">   14 Telesardegna     Telesardegna     0x0001 0xA800 0x3001 0x01 0x0820</w:t>
      </w:r>
    </w:p>
    <w:p w:rsidR="0042485A" w:rsidRDefault="0042485A" w:rsidP="0042485A">
      <w:pPr>
        <w:pStyle w:val="Code"/>
      </w:pPr>
      <w:r>
        <w:t xml:space="preserve">  114 Telesardegna 1   Telesardegna     0x0002 0xA800 0x3001 0x01 0x0821</w:t>
      </w:r>
    </w:p>
    <w:p w:rsidR="0042485A" w:rsidRDefault="0042485A" w:rsidP="0042485A">
      <w:pPr>
        <w:pStyle w:val="Code"/>
      </w:pPr>
      <w:r>
        <w:t xml:space="preserve">  214 Telesardegna 2   Telesardegna     0x0003 0xA800 0x3001 0x01 0x0822</w:t>
      </w:r>
    </w:p>
    <w:p w:rsidR="0042485A" w:rsidRDefault="0042485A" w:rsidP="0042485A">
      <w:pPr>
        <w:pStyle w:val="Code"/>
      </w:pPr>
      <w:r>
        <w:t xml:space="preserve">  609 Telesardegna 3   Telesardegna     0x0004 0xA800 0x3001 0x01 0x0823</w:t>
      </w:r>
    </w:p>
    <w:p w:rsidR="0042485A" w:rsidRDefault="0042485A" w:rsidP="0042485A">
      <w:pPr>
        <w:pStyle w:val="Code"/>
      </w:pPr>
    </w:p>
    <w:p w:rsidR="0042485A" w:rsidRDefault="0042485A" w:rsidP="0042485A">
      <w:pPr>
        <w:pStyle w:val="Code"/>
      </w:pPr>
      <w:r>
        <w:t>* UHF channel 28 (530 MHz), strength: 100%, quality: 100%</w:t>
      </w:r>
    </w:p>
    <w:p w:rsidR="0042485A" w:rsidRDefault="0042485A" w:rsidP="0042485A">
      <w:pPr>
        <w:pStyle w:val="Code"/>
      </w:pPr>
      <w:r>
        <w:t xml:space="preserve">  Transport stream id: 297, 0x0129</w:t>
      </w:r>
    </w:p>
    <w:p w:rsidR="0042485A" w:rsidRDefault="0042485A" w:rsidP="0042485A">
      <w:pPr>
        <w:pStyle w:val="Code"/>
      </w:pPr>
    </w:p>
    <w:p w:rsidR="0042485A" w:rsidRDefault="0042485A" w:rsidP="0042485A">
      <w:pPr>
        <w:pStyle w:val="Code"/>
      </w:pPr>
      <w:r>
        <w:t xml:space="preserve">  LCN Name              Provider  ServId TSId   ONetId Type PMTPID</w:t>
      </w:r>
    </w:p>
    <w:p w:rsidR="0042485A" w:rsidRDefault="0042485A" w:rsidP="0042485A">
      <w:pPr>
        <w:pStyle w:val="Code"/>
      </w:pPr>
      <w:r>
        <w:t xml:space="preserve">  --- ----------------- --------- ------ ------ ------ ---- ------</w:t>
      </w:r>
    </w:p>
    <w:p w:rsidR="0042485A" w:rsidRDefault="0042485A" w:rsidP="0042485A">
      <w:pPr>
        <w:pStyle w:val="Code"/>
      </w:pPr>
      <w:r>
        <w:t xml:space="preserve">   10 Videolina         Videolina 0x0001 0x0129 0x217C 0x01 0x0405</w:t>
      </w:r>
    </w:p>
    <w:p w:rsidR="0042485A" w:rsidRDefault="0042485A" w:rsidP="0042485A">
      <w:pPr>
        <w:pStyle w:val="Code"/>
      </w:pPr>
      <w:r>
        <w:t xml:space="preserve">   13 TeleCostaSmeralda Videolina 0x0005 0x0129 0x217C 0x01 0x0407</w:t>
      </w:r>
    </w:p>
    <w:p w:rsidR="0042485A" w:rsidRDefault="0042485A" w:rsidP="0042485A">
      <w:pPr>
        <w:pStyle w:val="Code"/>
      </w:pPr>
      <w:r>
        <w:t xml:space="preserve">  110 Videolina 2       Videolina 0x0002 0x0129 0x217C 0x01 0x0402</w:t>
      </w:r>
    </w:p>
    <w:p w:rsidR="0042485A" w:rsidRDefault="0042485A" w:rsidP="0042485A">
      <w:pPr>
        <w:pStyle w:val="Code"/>
      </w:pPr>
      <w:r>
        <w:t xml:space="preserve">  210 Videolina  3      Videolina 0x0003 0x0129 0x217C 0x01 0x0403</w:t>
      </w:r>
    </w:p>
    <w:p w:rsidR="0042485A" w:rsidRDefault="0042485A" w:rsidP="0042485A">
      <w:pPr>
        <w:pStyle w:val="Code"/>
      </w:pPr>
      <w:r>
        <w:t xml:space="preserve">  510 Videolina HD Test Videolina 0x0006 0x0129 0x217C 0x01 0x0406</w:t>
      </w:r>
    </w:p>
    <w:p w:rsidR="0042485A" w:rsidRDefault="0042485A" w:rsidP="0042485A">
      <w:pPr>
        <w:pStyle w:val="Code"/>
      </w:pPr>
      <w:r>
        <w:t xml:space="preserve">  601 Videolina 4       Videolina 0x0004 0x0129 0x217C 0x01 0x0404</w:t>
      </w:r>
    </w:p>
    <w:p w:rsidR="0042485A" w:rsidRDefault="0042485A" w:rsidP="0042485A">
      <w:pPr>
        <w:pStyle w:val="Code"/>
      </w:pPr>
      <w:r>
        <w:t xml:space="preserve">      Radiolina         Videolina 0x000A 0x0129 0x217C 0x02 0x0210</w:t>
      </w:r>
    </w:p>
    <w:p w:rsidR="0042485A" w:rsidRDefault="0042485A" w:rsidP="0042485A">
      <w:pPr>
        <w:pStyle w:val="Code"/>
      </w:pPr>
      <w:r>
        <w:t xml:space="preserve">      Rad1              Videolina 0x000B 0x0129 0x217C 0x0C 0x006F</w:t>
      </w:r>
    </w:p>
    <w:p w:rsidR="0042485A" w:rsidRDefault="0042485A" w:rsidP="0042485A">
      <w:pPr>
        <w:pStyle w:val="Code"/>
      </w:pPr>
      <w:r>
        <w:t xml:space="preserve">      Radio Bonaria     Videolina 0x000C 0x0129 0x217C 0x02 0x0070</w:t>
      </w:r>
    </w:p>
    <w:p w:rsidR="00A771C4" w:rsidRDefault="00A771C4" w:rsidP="00E86E81">
      <w:pPr>
        <w:pStyle w:val="Heading2"/>
        <w:rPr>
          <w:lang w:val="en-GB"/>
        </w:rPr>
      </w:pPr>
      <w:bookmarkStart w:id="400" w:name="_Ref127069508"/>
      <w:bookmarkStart w:id="401" w:name="_Toc157506391"/>
      <w:bookmarkStart w:id="402" w:name="_Toc65837104"/>
      <w:bookmarkEnd w:id="21"/>
      <w:bookmarkEnd w:id="22"/>
      <w:r>
        <w:rPr>
          <w:lang w:val="en-GB"/>
        </w:rPr>
        <w:t xml:space="preserve">TSP </w:t>
      </w:r>
      <w:r w:rsidR="00E84FAC">
        <w:rPr>
          <w:lang w:val="en-GB"/>
        </w:rPr>
        <w:t>e</w:t>
      </w:r>
      <w:r>
        <w:rPr>
          <w:lang w:val="en-GB"/>
        </w:rPr>
        <w:t>xamples</w:t>
      </w:r>
      <w:bookmarkEnd w:id="400"/>
      <w:bookmarkEnd w:id="401"/>
      <w:bookmarkEnd w:id="402"/>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B4767F">
      <w:pPr>
        <w:pStyle w:val="Heading3"/>
        <w:rPr>
          <w:lang w:val="en-GB"/>
        </w:rPr>
      </w:pPr>
      <w:bookmarkStart w:id="403" w:name="_Toc65837105"/>
      <w:r>
        <w:rPr>
          <w:lang w:val="en-GB"/>
        </w:rPr>
        <w:t>Capturin</w:t>
      </w:r>
      <w:r w:rsidR="00C479C1">
        <w:rPr>
          <w:lang w:val="en-GB"/>
        </w:rPr>
        <w:t>g a TS from an external source</w:t>
      </w:r>
      <w:bookmarkEnd w:id="403"/>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4D5E8E" w:rsidP="00E233F7">
      <w:pPr>
        <w:pStyle w:val="Code"/>
      </w:pPr>
      <w:r>
        <w:t xml:space="preserve">tsp –I dvb </w:t>
      </w:r>
      <w:r w:rsidRPr="004D5E8E">
        <w:t>--</w:t>
      </w:r>
      <w:r w:rsidR="00A771C4">
        <w:t>channel canal+ \</w:t>
      </w:r>
    </w:p>
    <w:p w:rsidR="00A771C4" w:rsidRDefault="004D5E8E" w:rsidP="00E233F7">
      <w:pPr>
        <w:pStyle w:val="Code"/>
      </w:pPr>
      <w:r>
        <w:t xml:space="preserve">    -P until </w:t>
      </w:r>
      <w:r w:rsidRPr="004D5E8E">
        <w:t>--</w:t>
      </w:r>
      <w:r w:rsidR="00A771C4">
        <w:t>seconds 20 \</w:t>
      </w:r>
    </w:p>
    <w:p w:rsidR="00A771C4" w:rsidRDefault="004D5E8E" w:rsidP="00E233F7">
      <w:pPr>
        <w:pStyle w:val="Code"/>
      </w:pPr>
      <w:r>
        <w:t xml:space="preserve">    -O file ts_capture.ts</w:t>
      </w:r>
    </w:p>
    <w:p w:rsidR="00A771C4" w:rsidRDefault="00A771C4">
      <w:r>
        <w:t>Same example, using specific tuning information for the sa</w:t>
      </w:r>
      <w:r w:rsidR="00EF317E">
        <w:t>tellite transponder (carrier 11</w:t>
      </w:r>
      <w:r w:rsidR="00FF70AF">
        <w:t>.</w:t>
      </w:r>
      <w:r w:rsidR="00EF317E">
        <w:t>856</w:t>
      </w:r>
      <w:r w:rsidR="00FF70AF">
        <w:t xml:space="preserve"> G</w:t>
      </w:r>
      <w:r>
        <w:t>Hz, vertical polarity, 27.5 mega-symbols / second)</w:t>
      </w:r>
      <w:r w:rsidR="00293E1A">
        <w:t>:</w:t>
      </w:r>
    </w:p>
    <w:p w:rsidR="00A771C4" w:rsidRDefault="004D5E8E" w:rsidP="00E233F7">
      <w:pPr>
        <w:pStyle w:val="Code"/>
      </w:pPr>
      <w:r>
        <w:t xml:space="preserve">tsp –I dvb </w:t>
      </w:r>
      <w:r w:rsidRPr="004D5E8E">
        <w:t>--</w:t>
      </w:r>
      <w:r w:rsidR="00EF317E">
        <w:t>frequency</w:t>
      </w:r>
      <w:r w:rsidR="00A771C4">
        <w:t xml:space="preserve"> 11</w:t>
      </w:r>
      <w:r w:rsidR="00EF317E">
        <w:t>,</w:t>
      </w:r>
      <w:r w:rsidR="00A771C4">
        <w:t>856</w:t>
      </w:r>
      <w:r w:rsidR="00EF317E">
        <w:t>,000,000</w:t>
      </w:r>
      <w:r w:rsidR="00186E8C">
        <w:t xml:space="preserve"> --polarity vertical --symbol-rate </w:t>
      </w:r>
      <w:r w:rsidR="00A771C4">
        <w:t>27</w:t>
      </w:r>
      <w:r w:rsidR="00186E8C">
        <w:t>,</w:t>
      </w:r>
      <w:r w:rsidR="00A771C4">
        <w:t>500</w:t>
      </w:r>
      <w:r w:rsidR="00186E8C">
        <w:t>,000</w:t>
      </w:r>
      <w:r w:rsidR="00A771C4">
        <w:t xml:space="preserve"> \</w:t>
      </w:r>
    </w:p>
    <w:p w:rsidR="00A771C4" w:rsidRDefault="00A771C4" w:rsidP="00E233F7">
      <w:pPr>
        <w:pStyle w:val="Code"/>
      </w:pPr>
      <w:r>
        <w:t xml:space="preserve">    -P until</w:t>
      </w:r>
      <w:r w:rsidR="004D5E8E">
        <w:t xml:space="preserve"> </w:t>
      </w:r>
      <w:r w:rsidR="004D5E8E" w:rsidRPr="004D5E8E">
        <w:t>--</w:t>
      </w:r>
      <w:r>
        <w:t>seconds 20 \</w:t>
      </w:r>
    </w:p>
    <w:p w:rsidR="00A771C4" w:rsidRDefault="004D5E8E" w:rsidP="00E233F7">
      <w:pPr>
        <w:pStyle w:val="Code"/>
      </w:pPr>
      <w:r>
        <w:t xml:space="preserve">    -O file ts_capture.ts</w:t>
      </w:r>
    </w:p>
    <w:p w:rsidR="00A771C4" w:rsidRDefault="00A771C4">
      <w:r>
        <w:t>Same example using short names for options</w:t>
      </w:r>
      <w:r w:rsidR="006550CB">
        <w:t>, knowing that t</w:t>
      </w:r>
      <w:r w:rsidR="00225D3E">
        <w:t>he default polarity is vertical</w:t>
      </w:r>
      <w:r w:rsidR="00293E1A">
        <w:t>:</w:t>
      </w:r>
    </w:p>
    <w:p w:rsidR="00A771C4" w:rsidRDefault="006550CB" w:rsidP="00E233F7">
      <w:pPr>
        <w:pStyle w:val="Code"/>
      </w:pPr>
      <w:r>
        <w:t>tsp –I dvb –f</w:t>
      </w:r>
      <w:r w:rsidR="00A771C4">
        <w:t xml:space="preserve"> 11856</w:t>
      </w:r>
      <w:r>
        <w:t xml:space="preserve">000000 -s </w:t>
      </w:r>
      <w:r w:rsidR="00A771C4">
        <w:t>27500</w:t>
      </w:r>
      <w:r>
        <w:t>000</w:t>
      </w:r>
      <w:r w:rsidR="00A771C4">
        <w:t xml:space="preserve"> -P un</w:t>
      </w:r>
      <w:r w:rsidR="004D5E8E">
        <w:t>til –s 20 -O file ts_capture.ts</w:t>
      </w:r>
    </w:p>
    <w:p w:rsidR="00A771C4" w:rsidRDefault="00A771C4" w:rsidP="00B4767F">
      <w:pPr>
        <w:pStyle w:val="Heading3"/>
        <w:rPr>
          <w:lang w:val="en-GB"/>
        </w:rPr>
      </w:pPr>
      <w:bookmarkStart w:id="404" w:name="_Toc65837106"/>
      <w:r>
        <w:rPr>
          <w:lang w:val="en-GB"/>
        </w:rPr>
        <w:t>Routing a TS betw</w:t>
      </w:r>
      <w:r w:rsidR="00C479C1">
        <w:rPr>
          <w:lang w:val="en-GB"/>
        </w:rPr>
        <w:t>een several physical transports</w:t>
      </w:r>
      <w:bookmarkEnd w:id="404"/>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Code"/>
      </w:pPr>
      <w:r>
        <w:lastRenderedPageBreak/>
        <w:t>tsp –I dvb –t 11856:v:0:27500 -O dektec</w:t>
      </w:r>
    </w:p>
    <w:p w:rsidR="00A771C4" w:rsidRDefault="00C479C1" w:rsidP="00B4767F">
      <w:pPr>
        <w:pStyle w:val="Heading3"/>
        <w:rPr>
          <w:lang w:val="en-GB"/>
        </w:rPr>
      </w:pPr>
      <w:bookmarkStart w:id="405" w:name="_Toc65837107"/>
      <w:r>
        <w:rPr>
          <w:lang w:val="en-GB"/>
        </w:rPr>
        <w:t>Using IP multicast</w:t>
      </w:r>
      <w:bookmarkEnd w:id="405"/>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Code"/>
      </w:pPr>
      <w:r>
        <w:t>tsp –I dektec –d 1 \</w:t>
      </w:r>
    </w:p>
    <w:p w:rsidR="00A771C4" w:rsidRDefault="00A771C4" w:rsidP="00E233F7">
      <w:pPr>
        <w:pStyle w:val="Code"/>
      </w:pPr>
      <w:r>
        <w:t xml:space="preserve">    -P zap arte -a fra \</w:t>
      </w:r>
    </w:p>
    <w:p w:rsidR="00A771C4" w:rsidRDefault="00A771C4" w:rsidP="00E233F7">
      <w:pPr>
        <w:pStyle w:val="Code"/>
      </w:pPr>
      <w:r>
        <w:t xml:space="preserve">    -O ip 224.10.11.12:1000</w:t>
      </w:r>
    </w:p>
    <w:p w:rsidR="00A771C4" w:rsidRDefault="00A771C4">
      <w:pPr>
        <w:rPr>
          <w:lang w:val="en-GB"/>
        </w:rPr>
      </w:pPr>
      <w:r>
        <w:rPr>
          <w:lang w:val="en-GB"/>
        </w:rPr>
        <w:t>Then, the service Arte can be received from any workstation on the LAN using, for instance, the free VLC media player.</w:t>
      </w:r>
    </w:p>
    <w:p w:rsidR="00A771C4" w:rsidRDefault="00A771C4">
      <w:r>
        <w:t>As an alternative to VLC, the Linux receivers may use the following example to view the channel using the standard Linux media player</w:t>
      </w:r>
      <w:r w:rsidR="00293E1A">
        <w:t>:</w:t>
      </w:r>
    </w:p>
    <w:p w:rsidR="00A771C4" w:rsidRDefault="00A771C4" w:rsidP="00E233F7">
      <w:pPr>
        <w:pStyle w:val="Code"/>
      </w:pPr>
      <w:r>
        <w:t>tsp -I ip 224.10.11.12:1000 | mplayer -</w:t>
      </w:r>
    </w:p>
    <w:p w:rsidR="00A771C4" w:rsidRDefault="00C479C1" w:rsidP="00B4767F">
      <w:pPr>
        <w:pStyle w:val="Heading3"/>
        <w:rPr>
          <w:lang w:val="en-GB"/>
        </w:rPr>
      </w:pPr>
      <w:bookmarkStart w:id="406" w:name="_Toc65837108"/>
      <w:r>
        <w:rPr>
          <w:lang w:val="en-GB"/>
        </w:rPr>
        <w:t>Regulating the output speed</w:t>
      </w:r>
      <w:bookmarkEnd w:id="406"/>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4D5E8E" w:rsidP="00E233F7">
      <w:pPr>
        <w:pStyle w:val="Code"/>
      </w:pPr>
      <w:r>
        <w:t>tsp –I file –i ts_capture.ts</w:t>
      </w:r>
      <w:r w:rsidR="00A771C4">
        <w:t xml:space="preserve"> \</w:t>
      </w:r>
    </w:p>
    <w:p w:rsidR="00A771C4" w:rsidRPr="0010024C" w:rsidRDefault="00A771C4" w:rsidP="00E233F7">
      <w:pPr>
        <w:pStyle w:val="Code"/>
        <w:rPr>
          <w:lang w:val="fr-FR"/>
        </w:rPr>
      </w:pPr>
      <w:r>
        <w:t xml:space="preserve">    </w:t>
      </w:r>
      <w:r w:rsidRPr="0010024C">
        <w:rPr>
          <w:lang w:val="fr-FR"/>
        </w:rPr>
        <w:t>-P zap arte \</w:t>
      </w:r>
    </w:p>
    <w:p w:rsidR="00A771C4" w:rsidRPr="0010024C" w:rsidRDefault="00A771C4" w:rsidP="00E233F7">
      <w:pPr>
        <w:pStyle w:val="Code"/>
        <w:rPr>
          <w:lang w:val="fr-FR"/>
        </w:rPr>
      </w:pPr>
      <w:r w:rsidRPr="0010024C">
        <w:rPr>
          <w:lang w:val="fr-FR"/>
        </w:rPr>
        <w:t xml:space="preserve">    -P pcrbitrate \</w:t>
      </w:r>
    </w:p>
    <w:p w:rsidR="00A771C4" w:rsidRDefault="00A771C4" w:rsidP="00E233F7">
      <w:pPr>
        <w:pStyle w:val="Code"/>
      </w:pPr>
      <w:r w:rsidRPr="001F72AA">
        <w:rPr>
          <w:lang w:val="fr-FR"/>
        </w:rPr>
        <w:t xml:space="preserve">    </w:t>
      </w:r>
      <w:r>
        <w:t>-P regulate \</w:t>
      </w:r>
    </w:p>
    <w:p w:rsidR="00A771C4" w:rsidRDefault="00A771C4" w:rsidP="00E233F7">
      <w:pPr>
        <w:pStyle w:val="Cod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Code"/>
      </w:pPr>
      <w:r>
        <w:t>tsp --max-input-packets 128 \</w:t>
      </w:r>
    </w:p>
    <w:p w:rsidR="00A771C4" w:rsidRDefault="00A771C4" w:rsidP="00E233F7">
      <w:pPr>
        <w:pStyle w:val="Code"/>
      </w:pPr>
      <w:r>
        <w:t xml:space="preserve">    –I </w:t>
      </w:r>
      <w:r w:rsidR="00C20C1C">
        <w:t>dvb</w:t>
      </w:r>
      <w:r>
        <w:t xml:space="preserve"> –c </w:t>
      </w:r>
      <w:r w:rsidR="002529D8">
        <w:t>arte</w:t>
      </w:r>
      <w:r>
        <w:t xml:space="preserve"> \</w:t>
      </w:r>
    </w:p>
    <w:p w:rsidR="00A771C4" w:rsidRPr="002B67E9" w:rsidRDefault="00A771C4" w:rsidP="00E233F7">
      <w:pPr>
        <w:pStyle w:val="Code"/>
        <w:rPr>
          <w:lang w:val="fr-FR"/>
        </w:rPr>
      </w:pPr>
      <w:r>
        <w:t xml:space="preserve">    </w:t>
      </w:r>
      <w:r w:rsidR="002529D8" w:rsidRPr="002B67E9">
        <w:rPr>
          <w:lang w:val="fr-FR"/>
        </w:rPr>
        <w:t>-P zap arte</w:t>
      </w:r>
      <w:r w:rsidRPr="002B67E9">
        <w:rPr>
          <w:lang w:val="fr-FR"/>
        </w:rPr>
        <w:t xml:space="preserve"> \</w:t>
      </w:r>
    </w:p>
    <w:p w:rsidR="00A771C4" w:rsidRPr="00A23580" w:rsidRDefault="00A771C4" w:rsidP="00E233F7">
      <w:pPr>
        <w:pStyle w:val="Code"/>
        <w:rPr>
          <w:lang w:val="fr-FR"/>
        </w:rPr>
      </w:pPr>
      <w:r w:rsidRPr="00A23580">
        <w:rPr>
          <w:lang w:val="fr-FR"/>
        </w:rPr>
        <w:t xml:space="preserve">    -P pcrbitrate </w:t>
      </w:r>
      <w:r w:rsidR="004D5E8E" w:rsidRPr="00A23580">
        <w:rPr>
          <w:lang w:val="fr-FR"/>
        </w:rPr>
        <w:t>--</w:t>
      </w:r>
      <w:r w:rsidRPr="00A23580">
        <w:rPr>
          <w:lang w:val="fr-FR"/>
        </w:rPr>
        <w:t>min-pcr 256 \</w:t>
      </w:r>
    </w:p>
    <w:p w:rsidR="00A771C4" w:rsidRDefault="00A771C4" w:rsidP="00E233F7">
      <w:pPr>
        <w:pStyle w:val="Code"/>
      </w:pPr>
      <w:r w:rsidRPr="00A23580">
        <w:rPr>
          <w:lang w:val="fr-FR"/>
        </w:rPr>
        <w:t xml:space="preserve">    </w:t>
      </w:r>
      <w:r>
        <w:t xml:space="preserve">-P regulate </w:t>
      </w:r>
      <w:r w:rsidR="004D5E8E" w:rsidRPr="004D5E8E">
        <w:t>--</w:t>
      </w:r>
      <w:r>
        <w:t>packet-burst 128 \</w:t>
      </w:r>
    </w:p>
    <w:p w:rsidR="00A771C4" w:rsidRDefault="009B5816" w:rsidP="00E233F7">
      <w:pPr>
        <w:pStyle w:val="Code"/>
      </w:pPr>
      <w:r>
        <w:t xml:space="preserve">    -O ip 224.10.11.12:</w:t>
      </w:r>
      <w:r w:rsidR="00A771C4">
        <w:t xml:space="preserve">1000 </w:t>
      </w:r>
      <w:r w:rsidR="00A771C4">
        <w:rPr>
          <w:b/>
          <w:bCs/>
          <w:i/>
          <w:iCs/>
        </w:rPr>
        <w:t>--packet-burst 128</w:t>
      </w:r>
    </w:p>
    <w:p w:rsidR="00A771C4" w:rsidRDefault="00A771C4" w:rsidP="00B4767F">
      <w:pPr>
        <w:pStyle w:val="Heading3"/>
        <w:rPr>
          <w:lang w:val="en-GB"/>
        </w:rPr>
      </w:pPr>
      <w:bookmarkStart w:id="407" w:name="_Toc65837109"/>
      <w:r>
        <w:rPr>
          <w:lang w:val="en-GB"/>
        </w:rPr>
        <w:t>Schedul</w:t>
      </w:r>
      <w:r w:rsidR="00C479C1">
        <w:rPr>
          <w:lang w:val="en-GB"/>
        </w:rPr>
        <w:t>ing the recording of a program</w:t>
      </w:r>
      <w:bookmarkEnd w:id="407"/>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Pr="0085165E" w:rsidRDefault="00A771C4" w:rsidP="00E233F7">
      <w:pPr>
        <w:pStyle w:val="Code"/>
      </w:pPr>
      <w:r w:rsidRPr="0085165E">
        <w:lastRenderedPageBreak/>
        <w:t xml:space="preserve">tsp </w:t>
      </w:r>
      <w:r>
        <w:t xml:space="preserve">-I </w:t>
      </w:r>
      <w:r w:rsidR="00C20C1C">
        <w:t>dvb</w:t>
      </w:r>
      <w:r>
        <w:t xml:space="preserve"> -c france2</w:t>
      </w:r>
      <w:r w:rsidRPr="0085165E">
        <w:t xml:space="preserve"> \</w:t>
      </w:r>
    </w:p>
    <w:p w:rsidR="00A771C4" w:rsidRPr="0085165E" w:rsidRDefault="00A771C4" w:rsidP="00E233F7">
      <w:pPr>
        <w:pStyle w:val="Code"/>
      </w:pPr>
      <w:r w:rsidRPr="0085165E">
        <w:t xml:space="preserve">    -P time -d "" -p "2006/07/06:17:15:00" -s "2006/07/06:17:30:00" \</w:t>
      </w:r>
    </w:p>
    <w:p w:rsidR="00A771C4" w:rsidRPr="0085165E" w:rsidRDefault="00A771C4" w:rsidP="00E233F7">
      <w:pPr>
        <w:pStyle w:val="Code"/>
      </w:pPr>
      <w:r>
        <w:t xml:space="preserve">    -P zap france2</w:t>
      </w:r>
      <w:r w:rsidRPr="0085165E">
        <w:t xml:space="preserve"> \</w:t>
      </w:r>
    </w:p>
    <w:p w:rsidR="00A771C4" w:rsidRDefault="00A771C4" w:rsidP="00E233F7">
      <w:pPr>
        <w:pStyle w:val="Code"/>
      </w:pPr>
      <w:r w:rsidRPr="0085165E">
        <w:t xml:space="preserve">    -O file </w:t>
      </w:r>
      <w:r>
        <w:t>program</w:t>
      </w:r>
      <w:r w:rsidRPr="0085165E">
        <w:t>.ts</w:t>
      </w:r>
    </w:p>
    <w:p w:rsidR="00A771C4" w:rsidRDefault="00A771C4" w:rsidP="00A771C4">
      <w:r>
        <w:t xml:space="preserve">The </w:t>
      </w:r>
      <w:r w:rsidRPr="00CE6802">
        <w:rPr>
          <w:rStyle w:val="Codeintext"/>
        </w:rPr>
        <w:t>–I</w:t>
      </w:r>
      <w:r>
        <w:t xml:space="preserve"> option selects the first DVB input device, tuning on the transponder containing the channel named “France 2”.</w:t>
      </w:r>
    </w:p>
    <w:p w:rsidR="00A771C4" w:rsidRDefault="00A771C4" w:rsidP="00A771C4">
      <w:r>
        <w:t xml:space="preserve">The first </w:t>
      </w:r>
      <w:r w:rsidRPr="00CE6802">
        <w:rPr>
          <w:rStyle w:val="Codeintext"/>
        </w:rPr>
        <w:t>–P</w:t>
      </w:r>
      <w:r>
        <w:t xml:space="preserve"> option specifies to:</w:t>
      </w:r>
    </w:p>
    <w:p w:rsidR="00A771C4" w:rsidRDefault="00A771C4" w:rsidP="005B45C5">
      <w:pPr>
        <w:pStyle w:val="ListBullet"/>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Bullet"/>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Bullet"/>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CE6802">
        <w:rPr>
          <w:rStyle w:val="Codeintext"/>
        </w:rPr>
        <w:t>–P</w:t>
      </w:r>
      <w:r>
        <w:t xml:space="preserve"> option extracts only the service named “France 2” and the </w:t>
      </w:r>
      <w:r w:rsidRPr="00CE6802">
        <w:rPr>
          <w:rStyle w:val="Codeintext"/>
        </w:rPr>
        <w:t>–O</w:t>
      </w:r>
      <w:r>
        <w:t xml:space="preserve"> option finally saves the resulting SPTS in the file </w:t>
      </w:r>
      <w:r w:rsidRPr="00CE6802">
        <w:rPr>
          <w:rStyle w:val="Codeintext"/>
        </w:rPr>
        <w:t>program.ts</w:t>
      </w:r>
      <w:r>
        <w:t>.</w:t>
      </w:r>
    </w:p>
    <w:p w:rsidR="00A771C4" w:rsidRDefault="00C479C1" w:rsidP="00B4767F">
      <w:pPr>
        <w:pStyle w:val="Heading3"/>
        <w:rPr>
          <w:lang w:val="en-GB"/>
        </w:rPr>
      </w:pPr>
      <w:bookmarkStart w:id="408" w:name="_Toc65837110"/>
      <w:r>
        <w:rPr>
          <w:lang w:val="en-GB"/>
        </w:rPr>
        <w:t>Extracting selected packets</w:t>
      </w:r>
      <w:bookmarkEnd w:id="408"/>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Code"/>
      </w:pPr>
      <w:r>
        <w:t>tsp -I file /data1/mpeg/test/frtv_tnt.mpg \</w:t>
      </w:r>
    </w:p>
    <w:p w:rsidR="00A771C4" w:rsidRDefault="00A771C4" w:rsidP="00E233F7">
      <w:pPr>
        <w:pStyle w:val="Code"/>
      </w:pPr>
      <w:r>
        <w:t xml:space="preserve">    -P filter </w:t>
      </w:r>
      <w:r w:rsidR="004D5E8E" w:rsidRPr="004D5E8E">
        <w:rPr>
          <w:rFonts w:ascii="Lucida Console" w:hAnsi="Lucida Console" w:cs="Lucida Console"/>
          <w:lang w:eastAsia="fr-FR"/>
        </w:rPr>
        <w:t>--</w:t>
      </w:r>
      <w:r>
        <w:t>pid 0x208 \</w:t>
      </w:r>
    </w:p>
    <w:p w:rsidR="00A771C4" w:rsidRDefault="00A771C4" w:rsidP="00E233F7">
      <w:pPr>
        <w:pStyle w:val="Code"/>
      </w:pPr>
      <w:r>
        <w:t xml:space="preserve">    -P filter </w:t>
      </w:r>
      <w:r w:rsidR="004D5E8E" w:rsidRPr="004D5E8E">
        <w:t>--</w:t>
      </w:r>
      <w:r>
        <w:t>unit-start \</w:t>
      </w:r>
    </w:p>
    <w:p w:rsidR="00A771C4" w:rsidRDefault="00A771C4" w:rsidP="00E233F7">
      <w:pPr>
        <w:pStyle w:val="Code"/>
      </w:pPr>
      <w:r>
        <w:t xml:space="preserve">    -P skip 19 \</w:t>
      </w:r>
    </w:p>
    <w:p w:rsidR="00A771C4" w:rsidRDefault="00A771C4" w:rsidP="00E233F7">
      <w:pPr>
        <w:pStyle w:val="Code"/>
      </w:pPr>
      <w:r>
        <w:t xml:space="preserve">    -P until --packets 1 | \</w:t>
      </w:r>
    </w:p>
    <w:p w:rsidR="00A771C4" w:rsidRDefault="00A771C4" w:rsidP="00E233F7">
      <w:pPr>
        <w:pStyle w:val="Cod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B4767F">
      <w:pPr>
        <w:pStyle w:val="Heading3"/>
        <w:rPr>
          <w:lang w:val="en-GB"/>
        </w:rPr>
      </w:pPr>
      <w:bookmarkStart w:id="409" w:name="_Toc65837111"/>
      <w:r>
        <w:rPr>
          <w:lang w:val="en-GB"/>
        </w:rPr>
        <w:t>Monitoring sele</w:t>
      </w:r>
      <w:r w:rsidR="00C479C1">
        <w:rPr>
          <w:lang w:val="en-GB"/>
        </w:rPr>
        <w:t>cted MPEG tables (here, EMM’s)</w:t>
      </w:r>
      <w:bookmarkEnd w:id="409"/>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w:t>
      </w:r>
      <w:r w:rsidR="00DB6D72">
        <w:rPr>
          <w:lang w:val="en-GB"/>
        </w:rPr>
        <w:t xml:space="preserve">t, we ask for a </w:t>
      </w:r>
      <w:r>
        <w:rPr>
          <w:i/>
          <w:iCs/>
          <w:lang w:val="en-GB"/>
        </w:rPr>
        <w:t>normalized</w:t>
      </w:r>
      <w:r>
        <w:rPr>
          <w:lang w:val="en-GB"/>
        </w:rPr>
        <w:t xml:space="preserve"> output format and we filter the conditions we need</w:t>
      </w:r>
      <w:r w:rsidR="00293E1A">
        <w:rPr>
          <w:lang w:val="en-GB"/>
        </w:rPr>
        <w:t>:</w:t>
      </w:r>
      <w:r>
        <w:rPr>
          <w:lang w:val="en-GB"/>
        </w:rPr>
        <w:t xml:space="preserve"> a line starting with “</w:t>
      </w:r>
      <w:r w:rsidRPr="00CE6802">
        <w:rPr>
          <w:rStyle w:val="Codeintext"/>
        </w:rPr>
        <w:t>pid:</w:t>
      </w:r>
      <w:r>
        <w:rPr>
          <w:lang w:val="en-GB"/>
        </w:rPr>
        <w:t>” for description of a PID, “</w:t>
      </w:r>
      <w:r w:rsidRPr="00CE6802">
        <w:rPr>
          <w:rStyle w:val="Codeintext"/>
        </w:rPr>
        <w:t>:emm:</w:t>
      </w:r>
      <w:r>
        <w:rPr>
          <w:lang w:val="en-GB"/>
        </w:rPr>
        <w:t>” for a PID carrying EMM’s, “</w:t>
      </w:r>
      <w:r w:rsidRPr="00CE6802">
        <w:rPr>
          <w:rStyle w:val="Codeintext"/>
        </w:rPr>
        <w:t>:cas=256:</w:t>
      </w:r>
      <w:r>
        <w:rPr>
          <w:lang w:val="en-GB"/>
        </w:rPr>
        <w:t>” to filter EMM’s for CA System Id 256 (0x100, ie. MediaGuard).</w:t>
      </w:r>
    </w:p>
    <w:p w:rsidR="00A771C4" w:rsidRDefault="00A771C4" w:rsidP="00E233F7">
      <w:pPr>
        <w:pStyle w:val="Code"/>
      </w:pPr>
      <w:r>
        <w:t xml:space="preserve">tsp -I </w:t>
      </w:r>
      <w:r w:rsidR="00C20C1C">
        <w:t>dvb</w:t>
      </w:r>
      <w:r>
        <w:t xml:space="preserve"> -c canal+ \</w:t>
      </w:r>
    </w:p>
    <w:p w:rsidR="00A771C4" w:rsidRDefault="00A771C4" w:rsidP="00E233F7">
      <w:pPr>
        <w:pStyle w:val="Code"/>
      </w:pPr>
      <w:r>
        <w:t xml:space="preserve">    -P until -s 2 \</w:t>
      </w:r>
    </w:p>
    <w:p w:rsidR="00A771C4" w:rsidRDefault="00A771C4" w:rsidP="00E233F7">
      <w:pPr>
        <w:pStyle w:val="Code"/>
      </w:pPr>
      <w:r>
        <w:t xml:space="preserve">    -P analyze --normalized \</w:t>
      </w:r>
    </w:p>
    <w:p w:rsidR="00A771C4" w:rsidRDefault="00A771C4" w:rsidP="00E233F7">
      <w:pPr>
        <w:pStyle w:val="Code"/>
      </w:pPr>
      <w:r>
        <w:t xml:space="preserve">    -O drop | \</w:t>
      </w:r>
    </w:p>
    <w:p w:rsidR="00A771C4" w:rsidRDefault="00A771C4" w:rsidP="00E233F7">
      <w:pPr>
        <w:pStyle w:val="Code"/>
      </w:pPr>
      <w:r>
        <w:t xml:space="preserve">    grep ^pid: | grep</w:t>
      </w:r>
      <w:r w:rsidR="00293E1A">
        <w:t xml:space="preserve"> :</w:t>
      </w:r>
      <w:r>
        <w:t>emm: | grep :cas=256:</w:t>
      </w:r>
    </w:p>
    <w:p w:rsidR="00A771C4" w:rsidRDefault="00A771C4">
      <w:r>
        <w:t>The output of this command is:</w:t>
      </w:r>
    </w:p>
    <w:p w:rsidR="00A771C4" w:rsidRDefault="00A771C4" w:rsidP="00E233F7">
      <w:pPr>
        <w:pStyle w:val="Code"/>
      </w:pPr>
      <w:r>
        <w:t xml:space="preserve">pid:pid=193:emm:cas=256:access=clear: </w:t>
      </w:r>
      <w:r>
        <w:rPr>
          <w:i/>
          <w:iCs/>
        </w:rPr>
        <w:t>[…]</w:t>
      </w:r>
    </w:p>
    <w:p w:rsidR="00A771C4" w:rsidRDefault="00A771C4" w:rsidP="00E233F7">
      <w:pPr>
        <w:pStyle w:val="Cod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Code"/>
      </w:pPr>
      <w:r>
        <w:t xml:space="preserve">tsp -I </w:t>
      </w:r>
      <w:r w:rsidR="00C20C1C">
        <w:t>dvb</w:t>
      </w:r>
      <w:r>
        <w:t xml:space="preserve"> -c canal+ -P filter -p 193 -p 196 | tstables | less</w:t>
      </w:r>
    </w:p>
    <w:p w:rsidR="00A771C4" w:rsidRDefault="00A771C4">
      <w:r>
        <w:t>Of course, since EMM’s are ciphered, their contents are obscure to the user and the display looks like:</w:t>
      </w:r>
    </w:p>
    <w:p w:rsidR="00A771C4" w:rsidRDefault="00A771C4" w:rsidP="00E233F7">
      <w:pPr>
        <w:pStyle w:val="Code"/>
      </w:pPr>
      <w:r>
        <w:t>* EMM (0x82), TID 130 (0x82), PID 193 (0x00C1)</w:t>
      </w:r>
    </w:p>
    <w:p w:rsidR="00A771C4" w:rsidRDefault="00A771C4" w:rsidP="00E233F7">
      <w:pPr>
        <w:pStyle w:val="Code"/>
      </w:pPr>
      <w:r>
        <w:t xml:space="preserve">  Version: 0, sections: 1, total size: 117 bytes</w:t>
      </w:r>
    </w:p>
    <w:p w:rsidR="00A771C4" w:rsidRDefault="00A771C4" w:rsidP="00E233F7">
      <w:pPr>
        <w:pStyle w:val="Code"/>
      </w:pPr>
      <w:r>
        <w:t xml:space="preserve">  - Section 0:</w:t>
      </w:r>
    </w:p>
    <w:p w:rsidR="00A771C4" w:rsidRDefault="00A771C4" w:rsidP="00E233F7">
      <w:pPr>
        <w:pStyle w:val="Code"/>
      </w:pPr>
      <w:r>
        <w:lastRenderedPageBreak/>
        <w:t xml:space="preserve">    0000:  00 00 09 F3 87 00 00 80 00 B0 10 01 5E E7 07 85  ...ó.....°..^ç..</w:t>
      </w:r>
    </w:p>
    <w:p w:rsidR="00A771C4" w:rsidRDefault="00A771C4" w:rsidP="00E233F7">
      <w:pPr>
        <w:pStyle w:val="Code"/>
      </w:pPr>
      <w:r>
        <w:t xml:space="preserve">    0010:  22 C3 DB 13 75 43 3B 5C 1E 08 DC 4A 05 35 AD 54  "ÃÛ.uC;\..ÜJ.5­T</w:t>
      </w:r>
    </w:p>
    <w:p w:rsidR="00A771C4" w:rsidRDefault="00A771C4" w:rsidP="00E233F7">
      <w:pPr>
        <w:pStyle w:val="Code"/>
      </w:pPr>
      <w:r>
        <w:t xml:space="preserve">    0020:  B5 52 35 B1 61 FB 37 BB EC 6D 55 F5 21 B6 4C 58  µR5±aû7»ìmUõ!¶LX</w:t>
      </w:r>
    </w:p>
    <w:p w:rsidR="00A771C4" w:rsidRDefault="00A771C4" w:rsidP="00E233F7">
      <w:pPr>
        <w:pStyle w:val="Code"/>
      </w:pPr>
      <w:r>
        <w:t xml:space="preserve">    0030:  80 F4 FA FB D9 C5 D0 A2 C7 22 BA 77 51 B9 C8 96  .ôúûÙÅÐ¢Ç"ºwQ¹È.</w:t>
      </w:r>
    </w:p>
    <w:p w:rsidR="00A771C4" w:rsidRDefault="00A771C4" w:rsidP="00E233F7">
      <w:pPr>
        <w:pStyle w:val="Code"/>
      </w:pPr>
      <w:r>
        <w:t xml:space="preserve">    0040:  A3 79 9E 5A 24 74 2A 01 7D 00 62 A3 EC D4 AF DF  £y.Z$t*.}.b£ìÔ¯ß</w:t>
      </w:r>
    </w:p>
    <w:p w:rsidR="00A771C4" w:rsidRDefault="00A771C4" w:rsidP="00E233F7">
      <w:pPr>
        <w:pStyle w:val="Code"/>
      </w:pPr>
      <w:r>
        <w:t xml:space="preserve">    0050:  F2 43 B1 3A 72 B5 B3 E0 C9 22 68 2D 50 F0 FE 82  òC±:rµ³àÉ"h-Pðþ.</w:t>
      </w:r>
    </w:p>
    <w:p w:rsidR="00A771C4" w:rsidRDefault="00A771C4" w:rsidP="00E233F7">
      <w:pPr>
        <w:pStyle w:val="Code"/>
      </w:pPr>
      <w:r>
        <w:t xml:space="preserve">    0060:  47 1F AC 95 5F D2 59 E6 C8 C6 78 BE F3 C5 A9 CF  G.¬._ÒYæÈÆx¾óÅ©Ï</w:t>
      </w:r>
    </w:p>
    <w:p w:rsidR="00A771C4" w:rsidRDefault="00A771C4" w:rsidP="00E233F7">
      <w:pPr>
        <w:pStyle w:val="Code"/>
      </w:pPr>
      <w:r>
        <w:t xml:space="preserve">    0070:  05 90                                            ..</w:t>
      </w:r>
    </w:p>
    <w:p w:rsidR="00A771C4" w:rsidRDefault="00A771C4" w:rsidP="00E233F7">
      <w:pPr>
        <w:pStyle w:val="Code"/>
      </w:pPr>
    </w:p>
    <w:p w:rsidR="00A771C4" w:rsidRDefault="00A771C4" w:rsidP="00E233F7">
      <w:pPr>
        <w:pStyle w:val="Code"/>
      </w:pPr>
      <w:r>
        <w:t>* EMM (0x82), TID 130 (0x82), PID 193 (0x00C1)</w:t>
      </w:r>
    </w:p>
    <w:p w:rsidR="00A771C4" w:rsidRDefault="00A771C4" w:rsidP="00E233F7">
      <w:pPr>
        <w:pStyle w:val="Code"/>
      </w:pPr>
      <w:r>
        <w:t xml:space="preserve">  Version: 0, sections: 1, total size: 105 bytes</w:t>
      </w:r>
    </w:p>
    <w:p w:rsidR="00A771C4" w:rsidRDefault="00A771C4" w:rsidP="00E233F7">
      <w:pPr>
        <w:pStyle w:val="Code"/>
      </w:pPr>
      <w:r>
        <w:t xml:space="preserve">  - Section 0:</w:t>
      </w:r>
    </w:p>
    <w:p w:rsidR="00A771C4" w:rsidRDefault="00A771C4" w:rsidP="00E233F7">
      <w:pPr>
        <w:pStyle w:val="Code"/>
      </w:pPr>
      <w:r>
        <w:t xml:space="preserve">    0000:  00 00 F1 F2 F3 F4 00 00 00 B0 10 01 98 3E EF 81  ..ñòóô...°...&gt;ï.</w:t>
      </w:r>
    </w:p>
    <w:p w:rsidR="00A771C4" w:rsidRDefault="00A771C4" w:rsidP="00E233F7">
      <w:pPr>
        <w:pStyle w:val="Code"/>
      </w:pPr>
      <w:r>
        <w:t xml:space="preserve">    0010:  45 E1 A1 D3 76 B9 B0 21 D6 F9 5F AB 4B 07 9D 13  Eá¡Óv¹°!Öù_«K...</w:t>
      </w:r>
    </w:p>
    <w:p w:rsidR="00A771C4" w:rsidRDefault="00A771C4" w:rsidP="00E233F7">
      <w:pPr>
        <w:pStyle w:val="Code"/>
      </w:pPr>
      <w:r>
        <w:t xml:space="preserve">    ...</w:t>
      </w:r>
    </w:p>
    <w:p w:rsidR="00A771C4" w:rsidRDefault="00A771C4" w:rsidP="00B4767F">
      <w:pPr>
        <w:pStyle w:val="Heading3"/>
        <w:rPr>
          <w:lang w:val="en-GB"/>
        </w:rPr>
      </w:pPr>
      <w:bookmarkStart w:id="410" w:name="_Ref62212316"/>
      <w:bookmarkStart w:id="411" w:name="_Toc65837112"/>
      <w:r>
        <w:rPr>
          <w:lang w:val="en-GB"/>
        </w:rPr>
        <w:t>Scannin</w:t>
      </w:r>
      <w:r w:rsidR="00C479C1">
        <w:rPr>
          <w:lang w:val="en-GB"/>
        </w:rPr>
        <w:t>g all services by CAS operator</w:t>
      </w:r>
      <w:bookmarkEnd w:id="410"/>
      <w:bookmarkEnd w:id="411"/>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Code"/>
      </w:pPr>
      <w:r>
        <w:t>inittune=</w:t>
      </w:r>
      <w:r w:rsidR="005A3136">
        <w:t xml:space="preserve">’-f </w:t>
      </w:r>
      <w:r>
        <w:t>11856</w:t>
      </w:r>
      <w:r w:rsidR="005A3136">
        <w:t>000000’</w:t>
      </w:r>
      <w:r>
        <w:t xml:space="preserve">  # Initial transponder to scan the NIT</w:t>
      </w:r>
    </w:p>
    <w:p w:rsidR="00A771C4" w:rsidRDefault="00A771C4" w:rsidP="00E233F7">
      <w:pPr>
        <w:pStyle w:val="Code"/>
      </w:pPr>
      <w:r>
        <w:t xml:space="preserve">cas=256                  </w:t>
      </w:r>
      <w:r w:rsidR="005A3136">
        <w:t xml:space="preserve"> </w:t>
      </w:r>
      <w:r>
        <w:t xml:space="preserve"> # MediaGuard CA system id</w:t>
      </w:r>
    </w:p>
    <w:p w:rsidR="00A771C4" w:rsidRDefault="00A771C4" w:rsidP="00E233F7">
      <w:pPr>
        <w:pStyle w:val="Code"/>
      </w:pPr>
      <w:r>
        <w:t xml:space="preserve">opi=128                   </w:t>
      </w:r>
      <w:r w:rsidR="005A3136">
        <w:t xml:space="preserve"> </w:t>
      </w:r>
      <w:r>
        <w:t># MediaGuard OPI for CanalSat</w:t>
      </w:r>
    </w:p>
    <w:p w:rsidR="00A771C4" w:rsidRDefault="00A771C4" w:rsidP="00E233F7">
      <w:pPr>
        <w:pStyle w:val="Code"/>
      </w:pPr>
    </w:p>
    <w:p w:rsidR="00A771C4" w:rsidRPr="00A23580" w:rsidRDefault="00A771C4" w:rsidP="00E233F7">
      <w:pPr>
        <w:pStyle w:val="Code"/>
        <w:rPr>
          <w:lang w:val="en-US"/>
        </w:rPr>
      </w:pPr>
      <w:r w:rsidRPr="00A23580">
        <w:rPr>
          <w:lang w:val="en-US"/>
        </w:rPr>
        <w:t xml:space="preserve">tsp -I </w:t>
      </w:r>
      <w:r w:rsidR="00C20C1C" w:rsidRPr="00A23580">
        <w:rPr>
          <w:lang w:val="en-US"/>
        </w:rPr>
        <w:t>dvb</w:t>
      </w:r>
      <w:r w:rsidR="005A3136" w:rsidRPr="00A23580">
        <w:rPr>
          <w:lang w:val="en-US"/>
        </w:rPr>
        <w:t xml:space="preserve"> </w:t>
      </w:r>
      <w:r w:rsidRPr="00A23580">
        <w:rPr>
          <w:lang w:val="en-US"/>
        </w:rPr>
        <w:t>$inittune -P nitscan -t -O drop | \</w:t>
      </w:r>
    </w:p>
    <w:p w:rsidR="00A771C4" w:rsidRPr="00A23580" w:rsidRDefault="00A771C4" w:rsidP="00E233F7">
      <w:pPr>
        <w:pStyle w:val="Code"/>
        <w:rPr>
          <w:lang w:val="en-US"/>
        </w:rPr>
      </w:pPr>
      <w:r w:rsidRPr="00A23580">
        <w:rPr>
          <w:lang w:val="en-US"/>
        </w:rPr>
        <w:t>sort -u | \</w:t>
      </w:r>
    </w:p>
    <w:p w:rsidR="00A771C4" w:rsidRDefault="00A771C4" w:rsidP="00E233F7">
      <w:pPr>
        <w:pStyle w:val="Code"/>
      </w:pPr>
      <w:r>
        <w:t>while read tune; do</w:t>
      </w:r>
    </w:p>
    <w:p w:rsidR="00A771C4" w:rsidRPr="00A23580" w:rsidRDefault="00A771C4" w:rsidP="00E233F7">
      <w:pPr>
        <w:pStyle w:val="Code"/>
        <w:rPr>
          <w:lang w:val="fr-FR"/>
        </w:rPr>
      </w:pPr>
      <w:r w:rsidRPr="001D4F30">
        <w:t xml:space="preserve">    </w:t>
      </w:r>
      <w:r w:rsidRPr="00A23580">
        <w:rPr>
          <w:lang w:val="fr-FR"/>
        </w:rPr>
        <w:t xml:space="preserve">tsp -I </w:t>
      </w:r>
      <w:r w:rsidR="00C20C1C" w:rsidRPr="00A23580">
        <w:rPr>
          <w:lang w:val="fr-FR"/>
        </w:rPr>
        <w:t>dvb</w:t>
      </w:r>
      <w:r w:rsidRPr="00A23580">
        <w:rPr>
          <w:lang w:val="fr-FR"/>
        </w:rPr>
        <w:t xml:space="preserve"> -t $tune \</w:t>
      </w:r>
    </w:p>
    <w:p w:rsidR="00A771C4" w:rsidRDefault="00A771C4" w:rsidP="00E233F7">
      <w:pPr>
        <w:pStyle w:val="Code"/>
      </w:pPr>
      <w:r w:rsidRPr="00A23580">
        <w:rPr>
          <w:lang w:val="fr-FR"/>
        </w:rPr>
        <w:t xml:space="preserve">        </w:t>
      </w:r>
      <w:r>
        <w:t>-P until -s 3 \</w:t>
      </w:r>
    </w:p>
    <w:p w:rsidR="00A771C4" w:rsidRDefault="00A771C4" w:rsidP="00E233F7">
      <w:pPr>
        <w:pStyle w:val="Code"/>
      </w:pPr>
      <w:r>
        <w:t xml:space="preserve">        -P analyze --normalized -o tmp.tmp \</w:t>
      </w:r>
    </w:p>
    <w:p w:rsidR="00A771C4" w:rsidRDefault="00A771C4" w:rsidP="00E233F7">
      <w:pPr>
        <w:pStyle w:val="Code"/>
      </w:pPr>
      <w:r>
        <w:t xml:space="preserve">        -O drop</w:t>
      </w:r>
    </w:p>
    <w:p w:rsidR="00A771C4" w:rsidRDefault="00A771C4" w:rsidP="00E233F7">
      <w:pPr>
        <w:pStyle w:val="Code"/>
      </w:pPr>
      <w:r>
        <w:t xml:space="preserve">    grep "^pid:" tmp.tmp | \</w:t>
      </w:r>
    </w:p>
    <w:p w:rsidR="00A771C4" w:rsidRPr="0010024C" w:rsidRDefault="00A771C4" w:rsidP="00E233F7">
      <w:pPr>
        <w:pStyle w:val="Code"/>
        <w:rPr>
          <w:lang w:val="fr-FR"/>
        </w:rPr>
      </w:pPr>
      <w:r>
        <w:t xml:space="preserve">    </w:t>
      </w:r>
      <w:r w:rsidRPr="0010024C">
        <w:rPr>
          <w:lang w:val="fr-FR"/>
        </w:rPr>
        <w:t>grep ":ecm:" | \</w:t>
      </w:r>
    </w:p>
    <w:p w:rsidR="00A771C4" w:rsidRPr="0010024C" w:rsidRDefault="00A771C4" w:rsidP="00E233F7">
      <w:pPr>
        <w:pStyle w:val="Code"/>
        <w:rPr>
          <w:lang w:val="fr-FR"/>
        </w:rPr>
      </w:pPr>
      <w:r w:rsidRPr="0010024C">
        <w:rPr>
          <w:lang w:val="fr-FR"/>
        </w:rPr>
        <w:t xml:space="preserve">    grep ":cas=$cas:" | \</w:t>
      </w:r>
    </w:p>
    <w:p w:rsidR="00A771C4" w:rsidRDefault="00A771C4" w:rsidP="00E233F7">
      <w:pPr>
        <w:pStyle w:val="Code"/>
      </w:pPr>
      <w:r w:rsidRPr="001F72AA">
        <w:rPr>
          <w:lang w:val="fr-FR"/>
        </w:rPr>
        <w:t xml:space="preserve">    </w:t>
      </w:r>
      <w:r>
        <w:t>grep ":operator=$opi:" | \</w:t>
      </w:r>
    </w:p>
    <w:p w:rsidR="00A771C4" w:rsidRDefault="00A771C4" w:rsidP="00E233F7">
      <w:pPr>
        <w:pStyle w:val="Code"/>
      </w:pPr>
      <w:r>
        <w:t xml:space="preserve">    sed -e 's/^.*:servlist=//' -e 's/:.*$//' -e 's/,/\n/' | \</w:t>
      </w:r>
    </w:p>
    <w:p w:rsidR="00A771C4" w:rsidRDefault="00A771C4" w:rsidP="00E233F7">
      <w:pPr>
        <w:pStyle w:val="Code"/>
      </w:pPr>
      <w:r>
        <w:t xml:space="preserve">    while read serv; do</w:t>
      </w:r>
    </w:p>
    <w:p w:rsidR="00A771C4" w:rsidRDefault="00A771C4" w:rsidP="00E233F7">
      <w:pPr>
        <w:pStyle w:val="Code"/>
      </w:pPr>
      <w:r>
        <w:t xml:space="preserve">        grep "^service:" tmp.tmp | \</w:t>
      </w:r>
    </w:p>
    <w:p w:rsidR="00A771C4" w:rsidRDefault="00A771C4" w:rsidP="00E233F7">
      <w:pPr>
        <w:pStyle w:val="Code"/>
      </w:pPr>
      <w:r>
        <w:t xml:space="preserve">        grep ":id=$serv:" | \</w:t>
      </w:r>
    </w:p>
    <w:p w:rsidR="00A771C4" w:rsidRDefault="00A771C4" w:rsidP="00E233F7">
      <w:pPr>
        <w:pStyle w:val="Code"/>
      </w:pPr>
      <w:r>
        <w:t xml:space="preserve">        sed -e "s/^.*:name=/Transponder: $tune  Service: /"</w:t>
      </w:r>
    </w:p>
    <w:p w:rsidR="00A771C4" w:rsidRDefault="00A771C4" w:rsidP="00E233F7">
      <w:pPr>
        <w:pStyle w:val="Code"/>
      </w:pPr>
      <w:r>
        <w:t xml:space="preserve">    done</w:t>
      </w:r>
    </w:p>
    <w:p w:rsidR="00A771C4" w:rsidRDefault="00A771C4" w:rsidP="00E233F7">
      <w:pPr>
        <w:pStyle w:val="Code"/>
      </w:pPr>
      <w:r>
        <w:t xml:space="preserve">    rm -f tmp.tmp</w:t>
      </w:r>
    </w:p>
    <w:p w:rsidR="00A771C4" w:rsidRDefault="00A771C4" w:rsidP="00E233F7">
      <w:pPr>
        <w:pStyle w:val="Code"/>
      </w:pPr>
      <w:r>
        <w:t>done</w:t>
      </w:r>
    </w:p>
    <w:p w:rsidR="00A771C4" w:rsidRDefault="00A771C4">
      <w:r>
        <w:t>The output of this script gives the following output (107 lines):</w:t>
      </w:r>
    </w:p>
    <w:p w:rsidR="00A771C4" w:rsidRDefault="00A771C4" w:rsidP="00FB5240">
      <w:pPr>
        <w:pStyle w:val="Code"/>
        <w:keepNext/>
      </w:pPr>
      <w:r>
        <w:t>Transponder: 11739:v:0:27500  Service: MTV F</w:t>
      </w:r>
    </w:p>
    <w:p w:rsidR="00A771C4" w:rsidRDefault="00A771C4" w:rsidP="00E233F7">
      <w:pPr>
        <w:pStyle w:val="Code"/>
      </w:pPr>
      <w:r>
        <w:t>Transponder: 11739:v:0:27500  Service: MTV HITS.</w:t>
      </w:r>
    </w:p>
    <w:p w:rsidR="00A771C4" w:rsidRDefault="00A771C4" w:rsidP="00E233F7">
      <w:pPr>
        <w:pStyle w:val="Code"/>
      </w:pPr>
      <w:r>
        <w:t>Transponder: 11739:v:0:27500  Service: MTV Base.</w:t>
      </w:r>
    </w:p>
    <w:p w:rsidR="00A771C4" w:rsidRDefault="00A771C4" w:rsidP="00E233F7">
      <w:pPr>
        <w:pStyle w:val="Code"/>
      </w:pPr>
      <w:r>
        <w:lastRenderedPageBreak/>
        <w:t>...</w:t>
      </w:r>
    </w:p>
    <w:p w:rsidR="00A771C4" w:rsidRDefault="00A771C4" w:rsidP="00E233F7">
      <w:pPr>
        <w:pStyle w:val="Code"/>
      </w:pPr>
      <w:r>
        <w:t>Transponder: 12640:v:0:22000  Service: TOON DISNEY</w:t>
      </w:r>
    </w:p>
    <w:p w:rsidR="00A771C4" w:rsidRDefault="00A771C4" w:rsidP="00E233F7">
      <w:pPr>
        <w:pStyle w:val="Code"/>
      </w:pPr>
      <w:r>
        <w:t>Transponder: 12640:v:0:22000  Service: MOTORS TV</w:t>
      </w:r>
    </w:p>
    <w:p w:rsidR="00A771C4" w:rsidRDefault="00A771C4" w:rsidP="00E233F7">
      <w:pPr>
        <w:pStyle w:val="Code"/>
      </w:pPr>
      <w:r>
        <w:t>Transponder: 12640:v:0:22000  Service: E! ENTERTAINMENT</w:t>
      </w:r>
    </w:p>
    <w:p w:rsidR="001953F2" w:rsidRDefault="001953F2" w:rsidP="00B4767F">
      <w:pPr>
        <w:pStyle w:val="Heading3"/>
        <w:rPr>
          <w:lang w:val="en-GB"/>
        </w:rPr>
      </w:pPr>
      <w:bookmarkStart w:id="412" w:name="_Toc65837113"/>
      <w:r>
        <w:rPr>
          <w:lang w:val="en-GB"/>
        </w:rPr>
        <w:t>On-the-fly replacement of a</w:t>
      </w:r>
      <w:r w:rsidR="00A75641">
        <w:rPr>
          <w:lang w:val="en-GB"/>
        </w:rPr>
        <w:t>n</w:t>
      </w:r>
      <w:r w:rsidR="00C479C1">
        <w:rPr>
          <w:lang w:val="en-GB"/>
        </w:rPr>
        <w:t xml:space="preserve"> SI table</w:t>
      </w:r>
      <w:bookmarkEnd w:id="412"/>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CE6802">
        <w:rPr>
          <w:rStyle w:val="Codeintext"/>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CE6802">
        <w:rPr>
          <w:rStyle w:val="Codeintext"/>
        </w:rPr>
        <w:t>0x0011</w:t>
      </w:r>
      <w:r>
        <w:rPr>
          <w:lang w:val="en-GB"/>
        </w:rPr>
        <w:t xml:space="preserve"> (the one which carries the SDT’s and the BAT’s).</w:t>
      </w:r>
    </w:p>
    <w:p w:rsidR="00A75641" w:rsidRDefault="00A75641" w:rsidP="00E233F7">
      <w:pPr>
        <w:pStyle w:val="Code"/>
      </w:pPr>
      <w:r w:rsidRPr="00A75641">
        <w:t>rm -f r4</w:t>
      </w:r>
      <w:r w:rsidR="00B0475A">
        <w:t>_p0011_</w:t>
      </w:r>
      <w:r w:rsidRPr="00A75641">
        <w:t>*.si</w:t>
      </w:r>
      <w:r>
        <w:t xml:space="preserve">  # remove previous files if any</w:t>
      </w:r>
    </w:p>
    <w:p w:rsidR="00A75641" w:rsidRPr="002578B5" w:rsidRDefault="00A75641" w:rsidP="00E233F7">
      <w:pPr>
        <w:pStyle w:val="Code"/>
      </w:pPr>
      <w:r w:rsidRPr="00A75641">
        <w:t>tsp</w:t>
      </w:r>
      <w:r>
        <w:t xml:space="preserve"> </w:t>
      </w:r>
      <w:r w:rsidRPr="00A75641">
        <w:t xml:space="preserve">-I </w:t>
      </w:r>
      <w:r w:rsidR="00C20C1C">
        <w:t>dvb</w:t>
      </w:r>
      <w:r w:rsidRPr="00A75641">
        <w:t xml:space="preserve"> -</w:t>
      </w:r>
      <w:r w:rsidR="009533DC">
        <w:t>-</w:t>
      </w:r>
      <w:r w:rsidR="005F42C8">
        <w:t>u</w:t>
      </w:r>
      <w:r w:rsidR="009533DC">
        <w:t>hf</w:t>
      </w:r>
      <w:r w:rsidR="005F42C8">
        <w:t xml:space="preserve"> 24 </w:t>
      </w:r>
      <w:r w:rsidR="00803986" w:rsidRPr="00803986">
        <w:t xml:space="preserve">-P until -s 10 </w:t>
      </w:r>
      <w:r w:rsidR="00803986" w:rsidRPr="002578B5">
        <w:t>-P filter -p 0x011 | tstables -m -b r4.si</w:t>
      </w:r>
    </w:p>
    <w:p w:rsidR="00803986" w:rsidRDefault="00803986" w:rsidP="00E233F7">
      <w:pPr>
        <w:pStyle w:val="Cod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CE6802">
        <w:rPr>
          <w:rStyle w:val="Codeintext"/>
        </w:rPr>
        <w:t>r4_</w:t>
      </w:r>
      <w:r w:rsidR="00092D0A" w:rsidRPr="00CE6802">
        <w:rPr>
          <w:rStyle w:val="Codeintext"/>
        </w:rPr>
        <w:t>p0011_</w:t>
      </w:r>
      <w:r w:rsidRPr="00CE6802">
        <w:rPr>
          <w:rStyle w:val="Codeintext"/>
        </w:rPr>
        <w:t>*.psi</w:t>
      </w:r>
      <w:r>
        <w:t xml:space="preserve"> during 10 seconds. </w:t>
      </w:r>
      <w:r w:rsidR="00CF3652">
        <w:t xml:space="preserve"> Each section is stored in a separate file (option </w:t>
      </w:r>
      <w:r w:rsidR="00CF3652" w:rsidRPr="00CE6802">
        <w:rPr>
          <w:rStyle w:val="Codeintext"/>
        </w:rPr>
        <w:t>–m</w:t>
      </w:r>
      <w:r w:rsidR="00CF3652">
        <w:t xml:space="preserve"> in </w:t>
      </w:r>
      <w:r w:rsidR="00CF3652" w:rsidRPr="00DB6D72">
        <w:rPr>
          <w:rStyle w:val="Codeintext"/>
        </w:rPr>
        <w:t>tstables</w:t>
      </w:r>
      <w:r w:rsidR="00CF3652">
        <w:t xml:space="preserve">). </w:t>
      </w:r>
      <w:r w:rsidR="00117511">
        <w:t>The current TV</w:t>
      </w:r>
      <w:r>
        <w:t xml:space="preserve"> Numeric BAT is removed. Note the file name </w:t>
      </w:r>
      <w:r w:rsidRPr="00CE6802">
        <w:rPr>
          <w:rStyle w:val="Codeintext"/>
        </w:rPr>
        <w:t>r4_p0011_t4A_e0086_*.si</w:t>
      </w:r>
      <w:r w:rsidR="00CF3652">
        <w:t xml:space="preserve"> which means</w:t>
      </w:r>
      <w:r>
        <w:t xml:space="preserve"> </w:t>
      </w:r>
      <w:r w:rsidR="00CF3652">
        <w:t xml:space="preserve">all sections from </w:t>
      </w:r>
      <w:r>
        <w:t xml:space="preserve">PID </w:t>
      </w:r>
      <w:r w:rsidRPr="00CE6802">
        <w:rPr>
          <w:rStyle w:val="Codeintext"/>
        </w:rPr>
        <w:t>0x0011</w:t>
      </w:r>
      <w:r w:rsidR="00CF3652">
        <w:t xml:space="preserve"> with TID </w:t>
      </w:r>
      <w:r w:rsidR="00CF3652" w:rsidRPr="00CE6802">
        <w:rPr>
          <w:rStyle w:val="Codeintext"/>
        </w:rPr>
        <w:t>0x4A</w:t>
      </w:r>
      <w:r w:rsidR="00CF3652">
        <w:t xml:space="preserve"> (BAT) and TID extension </w:t>
      </w:r>
      <w:r w:rsidR="00CF3652" w:rsidRPr="00CE6802">
        <w:rPr>
          <w:rStyle w:val="Codeintext"/>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t>The following command now perform</w:t>
      </w:r>
      <w:r w:rsidR="00CF3652">
        <w:t>s</w:t>
      </w:r>
      <w:r>
        <w:t xml:space="preserve"> the live replacement. The </w:t>
      </w:r>
      <w:r w:rsidRPr="00DB6D72">
        <w:rPr>
          <w:rStyle w:val="Codeintext"/>
        </w:rPr>
        <w:t>inject</w:t>
      </w:r>
      <w:r>
        <w:t xml:space="preserve"> plugin is used to replace the content of PID </w:t>
      </w:r>
      <w:r w:rsidRPr="00CE6802">
        <w:rPr>
          <w:rStyle w:val="Codeintext"/>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F60C4" w:rsidRDefault="008F60C4" w:rsidP="00E233F7">
      <w:pPr>
        <w:pStyle w:val="Cod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Cod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Cod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B4767F">
      <w:pPr>
        <w:pStyle w:val="Heading3"/>
      </w:pPr>
      <w:bookmarkStart w:id="413" w:name="_Ref214352395"/>
      <w:bookmarkStart w:id="414" w:name="_Toc65837114"/>
      <w:r>
        <w:t>Performing</w:t>
      </w:r>
      <w:r w:rsidR="00933BBC">
        <w:t xml:space="preserve"> the</w:t>
      </w:r>
      <w:r>
        <w:t xml:space="preserve"> global analysis of a transponder</w:t>
      </w:r>
      <w:bookmarkEnd w:id="413"/>
      <w:bookmarkEnd w:id="414"/>
    </w:p>
    <w:p w:rsidR="00D16A4F" w:rsidRDefault="00D16A4F" w:rsidP="00D16A4F">
      <w:r>
        <w:t xml:space="preserve">The following command receives a DVB-T transport stream from UHF channel 35 during 100 seconds and produces an analysis report in the text file </w:t>
      </w:r>
      <w:r w:rsidRPr="00DB6D72">
        <w:rPr>
          <w:rStyle w:val="Codeintext"/>
        </w:rPr>
        <w:t>R1.analysis</w:t>
      </w:r>
      <w:r>
        <w:t>. The first 5000 packets are ignored since the signal may not be quite stable right after the tuning operation.</w:t>
      </w:r>
    </w:p>
    <w:p w:rsidR="00D16A4F" w:rsidRDefault="00C52B8F" w:rsidP="00E233F7">
      <w:pPr>
        <w:pStyle w:val="Code"/>
      </w:pPr>
      <w:r>
        <w:t>tsp -I dvb</w:t>
      </w:r>
      <w:r w:rsidR="00D16A4F">
        <w:t xml:space="preserve"> </w:t>
      </w:r>
      <w:r w:rsidR="009533DC">
        <w:t>--</w:t>
      </w:r>
      <w:r w:rsidR="00D16A4F">
        <w:t>u</w:t>
      </w:r>
      <w:r w:rsidR="009533DC">
        <w:t>hf-channel</w:t>
      </w:r>
      <w:r w:rsidR="00D16A4F">
        <w:t xml:space="preserve"> 35 \</w:t>
      </w:r>
    </w:p>
    <w:p w:rsidR="00D16A4F" w:rsidRDefault="00D16A4F" w:rsidP="00E233F7">
      <w:pPr>
        <w:pStyle w:val="Code"/>
      </w:pPr>
      <w:r>
        <w:t xml:space="preserve">    -P skip 5000 \</w:t>
      </w:r>
    </w:p>
    <w:p w:rsidR="00D16A4F" w:rsidRDefault="00D16A4F" w:rsidP="00E233F7">
      <w:pPr>
        <w:pStyle w:val="Code"/>
      </w:pPr>
      <w:r>
        <w:t xml:space="preserve">    -P until -s 100 \</w:t>
      </w:r>
    </w:p>
    <w:p w:rsidR="00D16A4F" w:rsidRDefault="00D16A4F" w:rsidP="00E233F7">
      <w:pPr>
        <w:pStyle w:val="Code"/>
      </w:pPr>
      <w:r>
        <w:t xml:space="preserve">    -P analyze --title "R1 (Channel 35)" -o R1.analysis \</w:t>
      </w:r>
    </w:p>
    <w:p w:rsidR="00D16A4F" w:rsidRDefault="00D16A4F" w:rsidP="00E233F7">
      <w:pPr>
        <w:pStyle w:val="Code"/>
      </w:pPr>
      <w:r>
        <w:t xml:space="preserve">    -O drop</w:t>
      </w:r>
    </w:p>
    <w:p w:rsidR="00933BBC" w:rsidRDefault="00933BBC" w:rsidP="00933BBC">
      <w:r>
        <w:t>The report file is quite large</w:t>
      </w:r>
      <w:r w:rsidR="00293E1A">
        <w:t>:</w:t>
      </w:r>
    </w:p>
    <w:p w:rsidR="00933BBC" w:rsidRDefault="00933BBC" w:rsidP="00167F88">
      <w:pPr>
        <w:pStyle w:val="Code"/>
        <w:keepNext/>
      </w:pPr>
      <w:r>
        <w:t>===============================================================================</w:t>
      </w:r>
    </w:p>
    <w:p w:rsidR="00933BBC" w:rsidRDefault="00933BBC" w:rsidP="00E233F7">
      <w:pPr>
        <w:pStyle w:val="Code"/>
      </w:pPr>
      <w:r>
        <w:t>|  TRANSPORT STREAM ANALYSIS REPORT                          R1 (Channel 35)  |</w:t>
      </w:r>
    </w:p>
    <w:p w:rsidR="00933BBC" w:rsidRDefault="00933BBC" w:rsidP="00E233F7">
      <w:pPr>
        <w:pStyle w:val="Code"/>
      </w:pPr>
      <w:r>
        <w:t>|=============================================================================|</w:t>
      </w:r>
    </w:p>
    <w:p w:rsidR="00933BBC" w:rsidRDefault="00933BBC" w:rsidP="00E233F7">
      <w:pPr>
        <w:pStyle w:val="Code"/>
      </w:pPr>
      <w:r>
        <w:t>|  Transport Stream Id: .......... 1 (0x0001)  |  PID's: Total: ......... 35  |</w:t>
      </w:r>
    </w:p>
    <w:p w:rsidR="00933BBC" w:rsidRDefault="00933BBC" w:rsidP="00E233F7">
      <w:pPr>
        <w:pStyle w:val="Code"/>
      </w:pPr>
      <w:r>
        <w:t>|  Bytes: ....................... 317,825,468  |         Clear: ......... 35  |</w:t>
      </w:r>
    </w:p>
    <w:p w:rsidR="00933BBC" w:rsidRDefault="00933BBC" w:rsidP="00E233F7">
      <w:pPr>
        <w:pStyle w:val="Code"/>
      </w:pPr>
      <w:r>
        <w:t>|  TS packets: .................... 1,690,561  |         Scrambled: ...... 0  |</w:t>
      </w:r>
    </w:p>
    <w:p w:rsidR="00933BBC" w:rsidRDefault="00933BBC" w:rsidP="00E233F7">
      <w:pPr>
        <w:pStyle w:val="Code"/>
      </w:pPr>
      <w:r>
        <w:t>|  Invalid TS packets: .................... 0  |         With PCR's: ..... 6  |</w:t>
      </w:r>
    </w:p>
    <w:p w:rsidR="00933BBC" w:rsidRDefault="00933BBC" w:rsidP="00E233F7">
      <w:pPr>
        <w:pStyle w:val="Code"/>
      </w:pPr>
      <w:r>
        <w:t>|  Services: .............................. 7  |         Unreferenced: ... 0  |</w:t>
      </w:r>
    </w:p>
    <w:p w:rsidR="00933BBC" w:rsidRDefault="00933BBC" w:rsidP="00E233F7">
      <w:pPr>
        <w:pStyle w:val="Code"/>
      </w:pPr>
      <w:r>
        <w:t>|-----------------------------------------------------------------------------|</w:t>
      </w:r>
    </w:p>
    <w:p w:rsidR="00933BBC" w:rsidRDefault="00933BBC" w:rsidP="00E233F7">
      <w:pPr>
        <w:pStyle w:val="Code"/>
      </w:pPr>
      <w:r>
        <w:t>|  Transport stream bitrate, based on ....... 188 bytes/pkt    204 bytes/pkt  |</w:t>
      </w:r>
    </w:p>
    <w:p w:rsidR="00933BBC" w:rsidRDefault="00933BBC" w:rsidP="00E233F7">
      <w:pPr>
        <w:pStyle w:val="Code"/>
      </w:pPr>
      <w:r>
        <w:t>|  User-specified: ......................... 24,882,352 b/s   26,999,998 b/s  |</w:t>
      </w:r>
    </w:p>
    <w:p w:rsidR="00933BBC" w:rsidRDefault="00933BBC" w:rsidP="00E233F7">
      <w:pPr>
        <w:pStyle w:val="Code"/>
      </w:pPr>
      <w:r>
        <w:t>|  Estimated based on PCR's: ............... 24,882,351 b/s   26,999,998 b/s  |</w:t>
      </w:r>
    </w:p>
    <w:p w:rsidR="00933BBC" w:rsidRDefault="00933BBC" w:rsidP="00E233F7">
      <w:pPr>
        <w:pStyle w:val="Code"/>
      </w:pPr>
      <w:r>
        <w:lastRenderedPageBreak/>
        <w:t>|-----------------------------------------------------------------------------|</w:t>
      </w:r>
    </w:p>
    <w:p w:rsidR="00933BBC" w:rsidRDefault="00933BBC" w:rsidP="00E233F7">
      <w:pPr>
        <w:pStyle w:val="Code"/>
      </w:pPr>
      <w:r>
        <w:t>|  Broadcast time: ................................... 102 sec (1 mn 42 sec)  |</w:t>
      </w:r>
    </w:p>
    <w:p w:rsidR="00933BBC" w:rsidRDefault="00933BBC" w:rsidP="00E233F7">
      <w:pPr>
        <w:pStyle w:val="Code"/>
      </w:pPr>
      <w:r>
        <w:t>|  First TDT time stamp: ............................... 2008/06/11 09:34:25  |</w:t>
      </w:r>
    </w:p>
    <w:p w:rsidR="00933BBC" w:rsidRDefault="00933BBC" w:rsidP="00E233F7">
      <w:pPr>
        <w:pStyle w:val="Code"/>
      </w:pPr>
      <w:r>
        <w:t>|  Last TDT time stamp: ................................ 2008/06/11 09:35:37  |</w:t>
      </w:r>
    </w:p>
    <w:p w:rsidR="00933BBC" w:rsidRDefault="00933BBC" w:rsidP="00E233F7">
      <w:pPr>
        <w:pStyle w:val="Code"/>
      </w:pPr>
      <w:r>
        <w:t>|  TOT country code: ................................................... FRA  |</w:t>
      </w:r>
    </w:p>
    <w:p w:rsidR="00933BBC" w:rsidRDefault="00933BBC" w:rsidP="00E233F7">
      <w:pPr>
        <w:pStyle w:val="Code"/>
      </w:pPr>
      <w:r>
        <w:t>|-----------------------------------------------------------------------------|</w:t>
      </w:r>
    </w:p>
    <w:p w:rsidR="00933BBC" w:rsidRDefault="00933BBC" w:rsidP="00E233F7">
      <w:pPr>
        <w:pStyle w:val="Code"/>
      </w:pPr>
      <w:r>
        <w:t>| Serv.Id  Service Name                              Access          Bitrate  |</w:t>
      </w:r>
    </w:p>
    <w:p w:rsidR="00933BBC" w:rsidRDefault="00933BBC" w:rsidP="00E233F7">
      <w:pPr>
        <w:pStyle w:val="Code"/>
      </w:pPr>
      <w:r>
        <w:t>|  0x0101  France 2 ....................................  C    3,637,078 b/s  |</w:t>
      </w:r>
    </w:p>
    <w:p w:rsidR="00933BBC" w:rsidRDefault="00933BBC" w:rsidP="00E233F7">
      <w:pPr>
        <w:pStyle w:val="Code"/>
      </w:pPr>
      <w:r>
        <w:t>|  0x0104  France 5 ....................................  C    4,567,443 b/s  |</w:t>
      </w:r>
    </w:p>
    <w:p w:rsidR="00933BBC" w:rsidRDefault="00933BBC" w:rsidP="00E233F7">
      <w:pPr>
        <w:pStyle w:val="Code"/>
      </w:pPr>
      <w:r>
        <w:t>|  0x0105  ARTE ........................................  C    3,688,018 b/s  |</w:t>
      </w:r>
    </w:p>
    <w:p w:rsidR="00933BBC" w:rsidRDefault="00933BBC" w:rsidP="00E233F7">
      <w:pPr>
        <w:pStyle w:val="Code"/>
      </w:pPr>
      <w:r>
        <w:t>|  0x0106  LCP .........................................  C    3,554,581 b/s  |</w:t>
      </w:r>
    </w:p>
    <w:p w:rsidR="00933BBC" w:rsidRDefault="00933BBC" w:rsidP="00E233F7">
      <w:pPr>
        <w:pStyle w:val="Code"/>
      </w:pPr>
      <w:r>
        <w:t>|  0x0111  France 3 ....................................  C    4,828,238 b/s  |</w:t>
      </w:r>
    </w:p>
    <w:p w:rsidR="00933BBC" w:rsidRDefault="00933BBC" w:rsidP="00E233F7">
      <w:pPr>
        <w:pStyle w:val="Code"/>
      </w:pPr>
      <w:r>
        <w:t>|  0x0176  .France Ô ...................................  C    3,286,441 b/s  |</w:t>
      </w:r>
    </w:p>
    <w:p w:rsidR="00933BBC" w:rsidRDefault="00933BBC" w:rsidP="00E233F7">
      <w:pPr>
        <w:pStyle w:val="Code"/>
      </w:pPr>
      <w:r>
        <w:t>|  0x01FF  (System Software Update) ....................  C       35,015 b/s  |</w:t>
      </w:r>
    </w:p>
    <w:p w:rsidR="00933BBC" w:rsidRDefault="00933BBC" w:rsidP="00E233F7">
      <w:pPr>
        <w:pStyle w:val="Code"/>
      </w:pPr>
      <w:r>
        <w:t>|                                                                             |</w:t>
      </w:r>
    </w:p>
    <w:p w:rsidR="00933BBC" w:rsidRDefault="00933BBC" w:rsidP="00E233F7">
      <w:pPr>
        <w:pStyle w:val="Code"/>
      </w:pPr>
      <w:r>
        <w:t>|  Note 1: C=Clear, S=Scrambled                                               |</w:t>
      </w:r>
    </w:p>
    <w:p w:rsidR="00933BBC" w:rsidRDefault="00933BBC" w:rsidP="00E233F7">
      <w:pPr>
        <w:pStyle w:val="Code"/>
      </w:pPr>
      <w:r>
        <w:t>|  Note 2: Unless explicitely specified otherwise, all bitrates are based on  |</w:t>
      </w:r>
    </w:p>
    <w:p w:rsidR="00933BBC" w:rsidRDefault="00933BBC" w:rsidP="00E233F7">
      <w:pPr>
        <w:pStyle w:val="Code"/>
      </w:pPr>
      <w:r>
        <w:t>|  188 bytes per packet.                                                      |</w:t>
      </w:r>
    </w:p>
    <w:p w:rsidR="00933BBC" w:rsidRDefault="00933BBC" w:rsidP="00E233F7">
      <w:pPr>
        <w:pStyle w:val="Code"/>
      </w:pPr>
      <w:r>
        <w:t>===============================================================================</w:t>
      </w:r>
    </w:p>
    <w:p w:rsidR="00933BBC" w:rsidRDefault="00933BBC" w:rsidP="00E233F7">
      <w:pPr>
        <w:pStyle w:val="Code"/>
      </w:pPr>
    </w:p>
    <w:p w:rsidR="00933BBC" w:rsidRDefault="00933BBC" w:rsidP="00E233F7">
      <w:pPr>
        <w:pStyle w:val="Code"/>
      </w:pPr>
    </w:p>
    <w:p w:rsidR="00933BBC" w:rsidRDefault="00933BBC" w:rsidP="00E233F7">
      <w:pPr>
        <w:pStyle w:val="Code"/>
      </w:pPr>
      <w:r>
        <w:t>===============================================================================</w:t>
      </w:r>
    </w:p>
    <w:p w:rsidR="00933BBC" w:rsidRDefault="00933BBC" w:rsidP="00E233F7">
      <w:pPr>
        <w:pStyle w:val="Code"/>
      </w:pPr>
      <w:r>
        <w:t>|  SERVICES ANALYSIS REPORT                                  R1 (Channel 35)  |</w:t>
      </w:r>
    </w:p>
    <w:p w:rsidR="00933BBC" w:rsidRDefault="00933BBC" w:rsidP="00E233F7">
      <w:pPr>
        <w:pStyle w:val="Code"/>
      </w:pPr>
      <w:r>
        <w:t>|=============================================================================|</w:t>
      </w:r>
    </w:p>
    <w:p w:rsidR="00933BBC" w:rsidRDefault="00933BBC" w:rsidP="00E233F7">
      <w:pPr>
        <w:pStyle w:val="Code"/>
      </w:pPr>
      <w:r>
        <w:t>|  Global PID's                                                               |</w:t>
      </w:r>
    </w:p>
    <w:p w:rsidR="00933BBC" w:rsidRDefault="00933BBC" w:rsidP="00E233F7">
      <w:pPr>
        <w:pStyle w:val="Code"/>
      </w:pPr>
      <w:r>
        <w:t>|  TS packets: 87,342, PID's: 7 (clear: 7, scrambled: 0)                      |</w:t>
      </w:r>
    </w:p>
    <w:p w:rsidR="00933BBC" w:rsidRDefault="00933BBC" w:rsidP="00E233F7">
      <w:pPr>
        <w:pStyle w:val="Code"/>
      </w:pPr>
      <w:r>
        <w:t>|-----------------------------------------------------------------------------|</w:t>
      </w:r>
    </w:p>
    <w:p w:rsidR="00933BBC" w:rsidRDefault="00933BBC" w:rsidP="00E233F7">
      <w:pPr>
        <w:pStyle w:val="Code"/>
      </w:pPr>
      <w:r>
        <w:t>|     PID  Usage                                     Access          Bitrate  |</w:t>
      </w:r>
    </w:p>
    <w:p w:rsidR="00933BBC" w:rsidRDefault="00933BBC" w:rsidP="00E233F7">
      <w:pPr>
        <w:pStyle w:val="Code"/>
      </w:pPr>
      <w:r>
        <w:t>|   Total  Global PID's  ...............................  C    1,285,534 b/s  |</w:t>
      </w:r>
    </w:p>
    <w:p w:rsidR="00933BBC" w:rsidRDefault="00933BBC" w:rsidP="00E233F7">
      <w:pPr>
        <w:pStyle w:val="Code"/>
      </w:pPr>
      <w:r>
        <w:t>|  0x0000  PAT  ........................................  C       15,027 b/s  |</w:t>
      </w:r>
    </w:p>
    <w:p w:rsidR="00933BBC" w:rsidRDefault="00933BBC" w:rsidP="00E233F7">
      <w:pPr>
        <w:pStyle w:val="Code"/>
      </w:pPr>
      <w:r>
        <w:t>|  0x0010  DVB-NIT  ....................................  C        4,503 b/s  |</w:t>
      </w:r>
    </w:p>
    <w:p w:rsidR="00933BBC" w:rsidRDefault="00933BBC" w:rsidP="00E233F7">
      <w:pPr>
        <w:pStyle w:val="Code"/>
      </w:pPr>
      <w:r>
        <w:t>|  0x0011  SDT/BAT  ....................................  C          750 b/s  |</w:t>
      </w:r>
    </w:p>
    <w:p w:rsidR="00933BBC" w:rsidRDefault="00933BBC" w:rsidP="00E233F7">
      <w:pPr>
        <w:pStyle w:val="Code"/>
      </w:pPr>
      <w:r>
        <w:t>|  0x0012  EIT  ........................................  C       37,075 b/s  |</w:t>
      </w:r>
    </w:p>
    <w:p w:rsidR="00933BBC" w:rsidRDefault="00933BBC" w:rsidP="00E233F7">
      <w:pPr>
        <w:pStyle w:val="Code"/>
      </w:pPr>
      <w:r>
        <w:t>|  0x0014  TDT/TOT  ....................................  C          132 b/s  |</w:t>
      </w:r>
    </w:p>
    <w:p w:rsidR="00933BBC" w:rsidRDefault="00933BBC" w:rsidP="00E233F7">
      <w:pPr>
        <w:pStyle w:val="Code"/>
      </w:pPr>
      <w:r>
        <w:t>|  0x0015  Network Synchronization  ....................  C        2,737 b/s  |</w:t>
      </w:r>
    </w:p>
    <w:p w:rsidR="00933BBC" w:rsidRDefault="00933BBC" w:rsidP="00E233F7">
      <w:pPr>
        <w:pStyle w:val="Code"/>
      </w:pPr>
      <w:r>
        <w:t>|  0x1FFF  Stuffing  ...................................  C    1,225,306 b/s  |</w:t>
      </w:r>
    </w:p>
    <w:p w:rsidR="00933BBC" w:rsidRDefault="00933BBC" w:rsidP="00E233F7">
      <w:pPr>
        <w:pStyle w:val="Code"/>
      </w:pPr>
      <w:r>
        <w:t>|=============================================================================|</w:t>
      </w:r>
    </w:p>
    <w:p w:rsidR="00933BBC" w:rsidRDefault="00933BBC" w:rsidP="00E233F7">
      <w:pPr>
        <w:pStyle w:val="Code"/>
      </w:pPr>
      <w:r>
        <w:t>|  Service: 257 (0x0101), TS: 1 (0x0001), Original Netw: 8442 (0x20FA)        |</w:t>
      </w:r>
    </w:p>
    <w:p w:rsidR="00933BBC" w:rsidRDefault="00933BBC" w:rsidP="00E233F7">
      <w:pPr>
        <w:pStyle w:val="Code"/>
      </w:pPr>
      <w:r>
        <w:t>|  Service name: France 2, provider: GR1                                      |</w:t>
      </w:r>
    </w:p>
    <w:p w:rsidR="00933BBC" w:rsidRDefault="00933BBC" w:rsidP="00E233F7">
      <w:pPr>
        <w:pStyle w:val="Code"/>
      </w:pPr>
      <w:r>
        <w:t>|  Service type: 1 (0x01), Digital television service                         |</w:t>
      </w:r>
    </w:p>
    <w:p w:rsidR="00933BBC" w:rsidRDefault="00933BBC" w:rsidP="00E233F7">
      <w:pPr>
        <w:pStyle w:val="Code"/>
      </w:pPr>
      <w:r>
        <w:t>|  TS packets: 247,111, PID's: 4 (clear: 4, scrambled: 0)                     |</w:t>
      </w:r>
    </w:p>
    <w:p w:rsidR="00933BBC" w:rsidRDefault="00933BBC" w:rsidP="00E233F7">
      <w:pPr>
        <w:pStyle w:val="Code"/>
      </w:pPr>
      <w:r>
        <w:t>|  PMT PID: 110 (0x006E), PCR PID: 120 (0x0078)                               |</w:t>
      </w:r>
    </w:p>
    <w:p w:rsidR="00933BBC" w:rsidRDefault="00933BBC" w:rsidP="00E233F7">
      <w:pPr>
        <w:pStyle w:val="Code"/>
      </w:pPr>
      <w:r>
        <w:t>|-----------------------------------------------------------------------------|</w:t>
      </w:r>
    </w:p>
    <w:p w:rsidR="00933BBC" w:rsidRDefault="00933BBC" w:rsidP="00E233F7">
      <w:pPr>
        <w:pStyle w:val="Code"/>
      </w:pPr>
      <w:r>
        <w:t>|     PID  Usage                                     Access          Bitrate  |</w:t>
      </w:r>
    </w:p>
    <w:p w:rsidR="00933BBC" w:rsidRDefault="00933BBC" w:rsidP="00E233F7">
      <w:pPr>
        <w:pStyle w:val="Code"/>
      </w:pPr>
      <w:r>
        <w:t>|   Total  Digital television service  .................  C    3,637,078 b/s  |</w:t>
      </w:r>
    </w:p>
    <w:p w:rsidR="00933BBC" w:rsidRDefault="00933BBC" w:rsidP="00E233F7">
      <w:pPr>
        <w:pStyle w:val="Code"/>
      </w:pPr>
      <w:r>
        <w:t>|  0x006E  PMT  ........................................  C       15,042 b/s  |</w:t>
      </w:r>
    </w:p>
    <w:p w:rsidR="00933BBC" w:rsidRDefault="00933BBC" w:rsidP="00E233F7">
      <w:pPr>
        <w:pStyle w:val="Code"/>
      </w:pPr>
      <w:r>
        <w:t>|  0x0078  MPEG-2 Video  ...............................  C    3,404,836 b/s  |</w:t>
      </w:r>
    </w:p>
    <w:p w:rsidR="00933BBC" w:rsidRDefault="00933BBC" w:rsidP="00E233F7">
      <w:pPr>
        <w:pStyle w:val="Code"/>
      </w:pPr>
      <w:r>
        <w:t>|  0x0082  MPEG-1 Audio (fra)  .........................  C      198,433 b/s  |</w:t>
      </w:r>
    </w:p>
    <w:p w:rsidR="00933BBC" w:rsidRDefault="00933BBC" w:rsidP="00E233F7">
      <w:pPr>
        <w:pStyle w:val="Code"/>
      </w:pPr>
      <w:r>
        <w:t>|  0x008C  Subtitles (fra, DVB subtitles, no aspect rati  C       18,765 b/s  |</w:t>
      </w:r>
    </w:p>
    <w:p w:rsidR="00933BBC" w:rsidRDefault="00933BBC" w:rsidP="00E233F7">
      <w:pPr>
        <w:pStyle w:val="Code"/>
      </w:pPr>
      <w:r>
        <w:t>|          (C=Clear, S=Scrambled, +=Shared)                                   |</w:t>
      </w:r>
    </w:p>
    <w:p w:rsidR="00933BBC" w:rsidRDefault="00933BBC" w:rsidP="00E233F7">
      <w:pPr>
        <w:pStyle w:val="Code"/>
      </w:pPr>
      <w:r>
        <w:t>|=============================================================================|</w:t>
      </w:r>
    </w:p>
    <w:p w:rsidR="00933BBC" w:rsidRDefault="00933BBC" w:rsidP="00E233F7">
      <w:pPr>
        <w:pStyle w:val="Code"/>
      </w:pPr>
      <w:r>
        <w:t>|  Service: 260 (0x0104), TS: 1 (0x0001), Original Netw: 8442 (0x20FA)        |</w:t>
      </w:r>
    </w:p>
    <w:p w:rsidR="00933BBC" w:rsidRDefault="00933BBC" w:rsidP="00933BBC">
      <w:r>
        <w:t>… more services skipped …</w:t>
      </w:r>
    </w:p>
    <w:p w:rsidR="00933BBC" w:rsidRDefault="00933BBC" w:rsidP="00E233F7">
      <w:pPr>
        <w:pStyle w:val="Code"/>
      </w:pPr>
      <w:r>
        <w:t>|=============================================================================|</w:t>
      </w:r>
    </w:p>
    <w:p w:rsidR="00933BBC" w:rsidRDefault="00933BBC" w:rsidP="00E233F7">
      <w:pPr>
        <w:pStyle w:val="Code"/>
      </w:pPr>
      <w:r>
        <w:t>|  Service: 511 (0x01FF), TS: 1 (0x0001), Original Netw: 8442 (0x20FA)        |</w:t>
      </w:r>
    </w:p>
    <w:p w:rsidR="00933BBC" w:rsidRDefault="00933BBC" w:rsidP="00E233F7">
      <w:pPr>
        <w:pStyle w:val="Code"/>
      </w:pPr>
      <w:r>
        <w:t>|  Service name: (System Software Update), provider: (unknown)                |</w:t>
      </w:r>
    </w:p>
    <w:p w:rsidR="00933BBC" w:rsidRDefault="00933BBC" w:rsidP="00E233F7">
      <w:pPr>
        <w:pStyle w:val="Code"/>
      </w:pPr>
      <w:r>
        <w:t>|  Service type: 0 (0x00), Reserved service type 0x00                         |</w:t>
      </w:r>
    </w:p>
    <w:p w:rsidR="00933BBC" w:rsidRDefault="00933BBC" w:rsidP="00E233F7">
      <w:pPr>
        <w:pStyle w:val="Code"/>
      </w:pPr>
      <w:r>
        <w:t>|  TS packets: 2,379, PID's: 2 (clear: 2, scrambled: 0)                       |</w:t>
      </w:r>
    </w:p>
    <w:p w:rsidR="00933BBC" w:rsidRDefault="00933BBC" w:rsidP="00E233F7">
      <w:pPr>
        <w:pStyle w:val="Code"/>
      </w:pPr>
      <w:r>
        <w:t>|  PMT PID: 1010 (0x03F2), PCR PID: None                                      |</w:t>
      </w:r>
    </w:p>
    <w:p w:rsidR="00933BBC" w:rsidRDefault="00933BBC" w:rsidP="00E233F7">
      <w:pPr>
        <w:pStyle w:val="Code"/>
      </w:pPr>
      <w:r>
        <w:t>|-----------------------------------------------------------------------------|</w:t>
      </w:r>
    </w:p>
    <w:p w:rsidR="00933BBC" w:rsidRDefault="00933BBC" w:rsidP="00E233F7">
      <w:pPr>
        <w:pStyle w:val="Code"/>
      </w:pPr>
      <w:r>
        <w:t>|     PID  Usage                                     Access          Bitrate  |</w:t>
      </w:r>
    </w:p>
    <w:p w:rsidR="00933BBC" w:rsidRDefault="00933BBC" w:rsidP="00E233F7">
      <w:pPr>
        <w:pStyle w:val="Code"/>
      </w:pPr>
      <w:r>
        <w:t>|   Total  Reserved service type 0x00  .................  C       35,015 b/s  |</w:t>
      </w:r>
    </w:p>
    <w:p w:rsidR="00933BBC" w:rsidRDefault="00933BBC" w:rsidP="00E233F7">
      <w:pPr>
        <w:pStyle w:val="Code"/>
      </w:pPr>
      <w:r>
        <w:t>|  0x0294  DSM-CC U-N (SSU Sagem Communication)  .......  C       19,987 b/s  |</w:t>
      </w:r>
    </w:p>
    <w:p w:rsidR="00933BBC" w:rsidRDefault="00933BBC" w:rsidP="00E233F7">
      <w:pPr>
        <w:pStyle w:val="Code"/>
      </w:pPr>
      <w:r>
        <w:t>|  0x03F2  PMT  ........................................  C       15,027 b/s  |</w:t>
      </w:r>
    </w:p>
    <w:p w:rsidR="00933BBC" w:rsidRDefault="00933BBC" w:rsidP="00E233F7">
      <w:pPr>
        <w:pStyle w:val="Code"/>
      </w:pPr>
      <w:r>
        <w:lastRenderedPageBreak/>
        <w:t>|          (C=Clear, S=Scrambled, +=Shared)                                   |</w:t>
      </w:r>
    </w:p>
    <w:p w:rsidR="00933BBC" w:rsidRDefault="00933BBC" w:rsidP="00E233F7">
      <w:pPr>
        <w:pStyle w:val="Code"/>
      </w:pPr>
      <w:r>
        <w:t>===============================================================================</w:t>
      </w:r>
    </w:p>
    <w:p w:rsidR="00933BBC" w:rsidRDefault="00933BBC" w:rsidP="00E233F7">
      <w:pPr>
        <w:pStyle w:val="Code"/>
      </w:pPr>
    </w:p>
    <w:p w:rsidR="00933BBC" w:rsidRDefault="00933BBC" w:rsidP="00E233F7">
      <w:pPr>
        <w:pStyle w:val="Code"/>
      </w:pPr>
    </w:p>
    <w:p w:rsidR="00933BBC" w:rsidRDefault="00933BBC" w:rsidP="00E233F7">
      <w:pPr>
        <w:pStyle w:val="Code"/>
      </w:pPr>
      <w:r>
        <w:t>===============================================================================</w:t>
      </w:r>
    </w:p>
    <w:p w:rsidR="00933BBC" w:rsidRDefault="00933BBC" w:rsidP="00E233F7">
      <w:pPr>
        <w:pStyle w:val="Code"/>
      </w:pPr>
      <w:r>
        <w:t>|  PIDS ANALYSIS REPORT                                      R1 (Channel 35)  |</w:t>
      </w:r>
    </w:p>
    <w:p w:rsidR="00933BBC" w:rsidRDefault="00933BBC" w:rsidP="00E233F7">
      <w:pPr>
        <w:pStyle w:val="Code"/>
      </w:pPr>
      <w:r>
        <w:t>|=============================================================================|</w:t>
      </w:r>
    </w:p>
    <w:p w:rsidR="00933BBC" w:rsidRDefault="00933BBC" w:rsidP="00E233F7">
      <w:pPr>
        <w:pStyle w:val="Code"/>
      </w:pPr>
      <w:r>
        <w:t>|  PID: 0 (0x0000)                                                       PAT  |</w:t>
      </w:r>
    </w:p>
    <w:p w:rsidR="00933BBC" w:rsidRDefault="00933BBC" w:rsidP="00E233F7">
      <w:pPr>
        <w:pStyle w:val="Code"/>
      </w:pPr>
      <w:r>
        <w:t>|-----------------------------------------------------------------------------|</w:t>
      </w:r>
    </w:p>
    <w:p w:rsidR="00933BBC" w:rsidRDefault="00933BBC" w:rsidP="00E233F7">
      <w:pPr>
        <w:pStyle w:val="Code"/>
      </w:pPr>
      <w:r>
        <w:t>|  Global PID                Transport:                Discontinuities:       |</w:t>
      </w:r>
    </w:p>
    <w:p w:rsidR="00933BBC" w:rsidRDefault="00933BBC" w:rsidP="00E233F7">
      <w:pPr>
        <w:pStyle w:val="Code"/>
      </w:pPr>
      <w:r>
        <w:t>|  Bitrate: .... 15,027 b/s  Packets: ......... 1,021  Expected: ......... 0  |</w:t>
      </w:r>
    </w:p>
    <w:p w:rsidR="00933BBC" w:rsidRDefault="00933BBC" w:rsidP="00E233F7">
      <w:pPr>
        <w:pStyle w:val="Code"/>
      </w:pPr>
      <w:r>
        <w:t>|  Access: Clear             Adapt.F.: ............ 0  Unexpect: ......... 0  |</w:t>
      </w:r>
    </w:p>
    <w:p w:rsidR="00933BBC" w:rsidRDefault="00933BBC" w:rsidP="00E233F7">
      <w:pPr>
        <w:pStyle w:val="Code"/>
      </w:pPr>
      <w:r>
        <w:t>|                            Duplicated: .......... 0  Sections:              |</w:t>
      </w:r>
    </w:p>
    <w:p w:rsidR="00933BBC" w:rsidRDefault="00933BBC" w:rsidP="00E233F7">
      <w:pPr>
        <w:pStyle w:val="Code"/>
      </w:pPr>
      <w:r>
        <w:t>|                            PCR: ................. 0  Unit start: ... 1,021  |</w:t>
      </w:r>
    </w:p>
    <w:p w:rsidR="00933BBC" w:rsidRDefault="00933BBC" w:rsidP="00E233F7">
      <w:pPr>
        <w:pStyle w:val="Code"/>
      </w:pPr>
      <w:r>
        <w:t>|                                                                             |</w:t>
      </w:r>
    </w:p>
    <w:p w:rsidR="00933BBC" w:rsidRDefault="00933BBC" w:rsidP="00E233F7">
      <w:pPr>
        <w:pStyle w:val="Code"/>
      </w:pPr>
      <w:r>
        <w:t>|=============================================================================|</w:t>
      </w:r>
    </w:p>
    <w:p w:rsidR="00933BBC" w:rsidRDefault="00933BBC" w:rsidP="00E233F7">
      <w:pPr>
        <w:pStyle w:val="Code"/>
      </w:pPr>
      <w:r>
        <w:t>|  PID: 16 (0x0010)                                                  DVB-NIT  |</w:t>
      </w:r>
    </w:p>
    <w:p w:rsidR="00933BBC" w:rsidRDefault="00933BBC" w:rsidP="00933BBC">
      <w:r>
        <w:t>… more PID’s skipped …</w:t>
      </w:r>
    </w:p>
    <w:p w:rsidR="00933BBC" w:rsidRDefault="00933BBC" w:rsidP="00E233F7">
      <w:pPr>
        <w:pStyle w:val="Code"/>
      </w:pPr>
      <w:r>
        <w:t>|=============================================================================|</w:t>
      </w:r>
    </w:p>
    <w:p w:rsidR="00933BBC" w:rsidRDefault="00933BBC" w:rsidP="00E233F7">
      <w:pPr>
        <w:pStyle w:val="Code"/>
      </w:pPr>
      <w:r>
        <w:t>|  PID: 8191 (0x1FFF)                                               Stuffing  |</w:t>
      </w:r>
    </w:p>
    <w:p w:rsidR="00933BBC" w:rsidRDefault="00933BBC" w:rsidP="00E233F7">
      <w:pPr>
        <w:pStyle w:val="Code"/>
      </w:pPr>
      <w:r>
        <w:t>|-----------------------------------------------------------------------------|</w:t>
      </w:r>
    </w:p>
    <w:p w:rsidR="00933BBC" w:rsidRDefault="00933BBC" w:rsidP="00E233F7">
      <w:pPr>
        <w:pStyle w:val="Code"/>
      </w:pPr>
      <w:r>
        <w:t>|  Global PID                Transport:                Discontinuities:       |</w:t>
      </w:r>
    </w:p>
    <w:p w:rsidR="00933BBC" w:rsidRDefault="00933BBC" w:rsidP="00E233F7">
      <w:pPr>
        <w:pStyle w:val="Code"/>
      </w:pPr>
      <w:r>
        <w:t>|  Bitrate: . 1,225,306 b/s  Packets: ........ 83,250  Expected: ......... 0  |</w:t>
      </w:r>
    </w:p>
    <w:p w:rsidR="00933BBC" w:rsidRDefault="00933BBC" w:rsidP="00E233F7">
      <w:pPr>
        <w:pStyle w:val="Code"/>
      </w:pPr>
      <w:r>
        <w:t>|  Access: Clear             Adapt.F.: ............ 0  Unexpect: ......... 0  |</w:t>
      </w:r>
    </w:p>
    <w:p w:rsidR="00933BBC" w:rsidRDefault="00933BBC" w:rsidP="00E233F7">
      <w:pPr>
        <w:pStyle w:val="Code"/>
      </w:pPr>
      <w:r>
        <w:t>|                            Duplicated: .......... 0  Sections:              |</w:t>
      </w:r>
    </w:p>
    <w:p w:rsidR="00933BBC" w:rsidRDefault="00933BBC" w:rsidP="00E233F7">
      <w:pPr>
        <w:pStyle w:val="Code"/>
      </w:pPr>
      <w:r>
        <w:t>|                            PCR: ................. 0  Unit start: ....... 0  |</w:t>
      </w:r>
    </w:p>
    <w:p w:rsidR="00933BBC" w:rsidRDefault="00933BBC" w:rsidP="00E233F7">
      <w:pPr>
        <w:pStyle w:val="Code"/>
      </w:pPr>
      <w:r>
        <w:t>|                                                                             |</w:t>
      </w:r>
    </w:p>
    <w:p w:rsidR="00933BBC" w:rsidRDefault="00933BBC" w:rsidP="00E233F7">
      <w:pPr>
        <w:pStyle w:val="Code"/>
      </w:pPr>
      <w:r>
        <w:t>===============================================================================</w:t>
      </w:r>
    </w:p>
    <w:p w:rsidR="0063472F" w:rsidRDefault="0063472F" w:rsidP="00B4767F">
      <w:pPr>
        <w:pStyle w:val="Heading3"/>
      </w:pPr>
      <w:bookmarkStart w:id="415" w:name="_Ref214353315"/>
      <w:bookmarkStart w:id="416" w:name="_Toc65837115"/>
      <w:r>
        <w:t>Performing the global analysis of a network</w:t>
      </w:r>
      <w:bookmarkEnd w:id="415"/>
      <w:bookmarkEnd w:id="416"/>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CE6802">
        <w:rPr>
          <w:rStyle w:val="Codeintext"/>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Bullet"/>
      </w:pPr>
      <w:r w:rsidRPr="00225D3E">
        <w:rPr>
          <w:rStyle w:val="Codeintext"/>
        </w:rPr>
        <w:t>R1.analysis</w:t>
      </w:r>
      <w:r>
        <w:t xml:space="preserve">: Global analysis of the TS in human-readable format, as in </w:t>
      </w:r>
      <w:r w:rsidR="00D57DD4">
        <w:fldChar w:fldCharType="begin"/>
      </w:r>
      <w:r>
        <w:instrText xml:space="preserve"> REF _Ref214352395 \r \h </w:instrText>
      </w:r>
      <w:r w:rsidR="00D57DD4">
        <w:fldChar w:fldCharType="separate"/>
      </w:r>
      <w:r w:rsidR="00F25DBF">
        <w:t>5.2.10</w:t>
      </w:r>
      <w:r w:rsidR="00D57DD4">
        <w:fldChar w:fldCharType="end"/>
      </w:r>
      <w:r>
        <w:t>.</w:t>
      </w:r>
    </w:p>
    <w:p w:rsidR="005C57A8" w:rsidRDefault="005C57A8" w:rsidP="005C57A8">
      <w:pPr>
        <w:pStyle w:val="ListBullet"/>
      </w:pPr>
      <w:r w:rsidRPr="00225D3E">
        <w:rPr>
          <w:rStyle w:val="Codeintext"/>
        </w:rPr>
        <w:t>R1.anl</w:t>
      </w:r>
      <w:r>
        <w:t>: Global analysis of the TS in normalized format, for use by other scripts.</w:t>
      </w:r>
    </w:p>
    <w:p w:rsidR="005C57A8" w:rsidRDefault="005C57A8" w:rsidP="005C57A8">
      <w:pPr>
        <w:pStyle w:val="ListBullet"/>
      </w:pPr>
      <w:r w:rsidRPr="00225D3E">
        <w:rPr>
          <w:rStyle w:val="Codeintext"/>
        </w:rPr>
        <w:t>R1.psi</w:t>
      </w:r>
      <w:r>
        <w:t>: Analysis of the main PSI/SI tables (PAT, CAT, PMT, SDT, NIT, BAT).</w:t>
      </w:r>
    </w:p>
    <w:p w:rsidR="005C57A8" w:rsidRDefault="005C57A8" w:rsidP="0063472F">
      <w:r>
        <w:t>Individual targets, such as “</w:t>
      </w:r>
      <w:r w:rsidRPr="00CE6802">
        <w:rPr>
          <w:rStyle w:val="Codeintext"/>
        </w:rPr>
        <w:t>make R1</w:t>
      </w:r>
      <w:r>
        <w:t xml:space="preserve">” can be used to analyze only one TS. Use the make option </w:t>
      </w:r>
      <w:r w:rsidRPr="00CE6802">
        <w:rPr>
          <w:rStyle w:val="Codeintext"/>
        </w:rPr>
        <w:noBreakHyphen/>
        <w:t>B</w:t>
      </w:r>
      <w:r>
        <w:t xml:space="preserve"> to force the </w:t>
      </w:r>
      <w:r w:rsidR="00EE221C">
        <w:t>analysis again when the files already exist.</w:t>
      </w:r>
    </w:p>
    <w:p w:rsidR="00EE221C" w:rsidRDefault="00EE221C" w:rsidP="0063472F">
      <w:r>
        <w:t>The command “</w:t>
      </w:r>
      <w:r w:rsidRPr="00CE6802">
        <w:rPr>
          <w:rStyle w:val="Codeintext"/>
        </w:rPr>
        <w:t>make capture</w:t>
      </w:r>
      <w:r>
        <w:t xml:space="preserve">” captures 120 seconds of each TS in files named </w:t>
      </w:r>
      <w:r w:rsidRPr="00CE6802">
        <w:rPr>
          <w:rStyle w:val="Codeintext"/>
        </w:rPr>
        <w:t>R1.ts</w:t>
      </w:r>
      <w:r>
        <w:t xml:space="preserve">, </w:t>
      </w:r>
      <w:r w:rsidRPr="00CE6802">
        <w:rPr>
          <w:rStyle w:val="Codeintext"/>
        </w:rPr>
        <w:t>R2.ts</w:t>
      </w:r>
      <w:r>
        <w:t>, etc. Similarly, commands like “</w:t>
      </w:r>
      <w:r w:rsidRPr="00CE6802">
        <w:rPr>
          <w:rStyle w:val="Codeintext"/>
        </w:rPr>
        <w:t>make R1.ts</w:t>
      </w:r>
      <w:r>
        <w:t>” capture only one TS.</w:t>
      </w:r>
    </w:p>
    <w:p w:rsidR="00BC30CE" w:rsidRDefault="00BC30CE" w:rsidP="0063472F">
      <w:r>
        <w:t>The content of the makefile follows</w:t>
      </w:r>
      <w:r w:rsidR="00293E1A">
        <w:t>:</w:t>
      </w:r>
    </w:p>
    <w:p w:rsidR="00BC30CE" w:rsidRDefault="00BC30CE" w:rsidP="00E233F7">
      <w:pPr>
        <w:pStyle w:val="Code"/>
      </w:pPr>
      <w:r>
        <w:t># === This is a GNU makefile ===</w:t>
      </w:r>
    </w:p>
    <w:p w:rsidR="00BC30CE" w:rsidRDefault="00BC30CE" w:rsidP="00E233F7">
      <w:pPr>
        <w:pStyle w:val="Code"/>
      </w:pPr>
    </w:p>
    <w:p w:rsidR="0063472F" w:rsidRDefault="0063472F" w:rsidP="00E233F7">
      <w:pPr>
        <w:pStyle w:val="Code"/>
      </w:pPr>
      <w:r>
        <w:t># List of UHF channels:</w:t>
      </w:r>
    </w:p>
    <w:p w:rsidR="0063472F" w:rsidRDefault="0063472F" w:rsidP="00E233F7">
      <w:pPr>
        <w:pStyle w:val="Code"/>
      </w:pPr>
    </w:p>
    <w:p w:rsidR="0063472F" w:rsidRPr="00E233F7" w:rsidRDefault="0063472F" w:rsidP="00E233F7">
      <w:pPr>
        <w:pStyle w:val="Code"/>
      </w:pPr>
      <w:r>
        <w:t>ALL_CHAN = R1 R2 R3 R4 R5 R6 L8</w:t>
      </w:r>
    </w:p>
    <w:p w:rsidR="0063472F" w:rsidRDefault="0063472F" w:rsidP="00E233F7">
      <w:pPr>
        <w:pStyle w:val="Code"/>
      </w:pPr>
    </w:p>
    <w:p w:rsidR="0063472F" w:rsidRDefault="0063472F" w:rsidP="00E233F7">
      <w:pPr>
        <w:pStyle w:val="Code"/>
      </w:pPr>
      <w:r>
        <w:t>R1_CHAN = 35</w:t>
      </w:r>
    </w:p>
    <w:p w:rsidR="0063472F" w:rsidRDefault="0063472F" w:rsidP="00E233F7">
      <w:pPr>
        <w:pStyle w:val="Code"/>
      </w:pPr>
      <w:r>
        <w:t>R2_CHAN = 21</w:t>
      </w:r>
    </w:p>
    <w:p w:rsidR="0063472F" w:rsidRDefault="0063472F" w:rsidP="00E233F7">
      <w:pPr>
        <w:pStyle w:val="Code"/>
      </w:pPr>
      <w:r>
        <w:t>R3_CHAN = 27</w:t>
      </w:r>
    </w:p>
    <w:p w:rsidR="0063472F" w:rsidRDefault="0063472F" w:rsidP="00E233F7">
      <w:pPr>
        <w:pStyle w:val="Code"/>
      </w:pPr>
      <w:r>
        <w:t>R4_CHAN = 24</w:t>
      </w:r>
    </w:p>
    <w:p w:rsidR="0063472F" w:rsidRDefault="0063472F" w:rsidP="00E233F7">
      <w:pPr>
        <w:pStyle w:val="Code"/>
      </w:pPr>
      <w:r>
        <w:t>R5_CHAN = 29</w:t>
      </w:r>
    </w:p>
    <w:p w:rsidR="0063472F" w:rsidRDefault="0063472F" w:rsidP="00E233F7">
      <w:pPr>
        <w:pStyle w:val="Code"/>
      </w:pPr>
      <w:r>
        <w:t>R6_CHAN = 32</w:t>
      </w:r>
    </w:p>
    <w:p w:rsidR="0063472F" w:rsidRDefault="0063472F" w:rsidP="00E233F7">
      <w:pPr>
        <w:pStyle w:val="Code"/>
      </w:pPr>
      <w:r>
        <w:t>L8_CHAN = 23</w:t>
      </w:r>
    </w:p>
    <w:p w:rsidR="0063472F" w:rsidRDefault="0063472F" w:rsidP="00E233F7">
      <w:pPr>
        <w:pStyle w:val="Code"/>
      </w:pPr>
    </w:p>
    <w:p w:rsidR="0063472F" w:rsidRDefault="0063472F" w:rsidP="00E233F7">
      <w:pPr>
        <w:pStyle w:val="Code"/>
      </w:pPr>
      <w:r>
        <w:lastRenderedPageBreak/>
        <w:t># Channel full names:</w:t>
      </w:r>
    </w:p>
    <w:p w:rsidR="0063472F" w:rsidRDefault="0063472F" w:rsidP="00E233F7">
      <w:pPr>
        <w:pStyle w:val="Code"/>
      </w:pPr>
    </w:p>
    <w:p w:rsidR="0063472F" w:rsidRDefault="0063472F" w:rsidP="00E233F7">
      <w:pPr>
        <w:pStyle w:val="Code"/>
      </w:pPr>
      <w:r>
        <w:t>$(foreach R,$(ALL_CHAN),$(eval $R_NAME=$R (Channel $($R_CHAN))))</w:t>
      </w:r>
    </w:p>
    <w:p w:rsidR="0063472F" w:rsidRDefault="0063472F" w:rsidP="00E233F7">
      <w:pPr>
        <w:pStyle w:val="Code"/>
      </w:pPr>
    </w:p>
    <w:p w:rsidR="0063472F" w:rsidRDefault="0063472F" w:rsidP="00E233F7">
      <w:pPr>
        <w:pStyle w:val="Code"/>
      </w:pPr>
      <w:r>
        <w:t># Default target is analysis of all TS</w:t>
      </w:r>
    </w:p>
    <w:p w:rsidR="0063472F" w:rsidRDefault="0063472F" w:rsidP="00E233F7">
      <w:pPr>
        <w:pStyle w:val="Code"/>
      </w:pPr>
    </w:p>
    <w:p w:rsidR="0063472F" w:rsidRDefault="0063472F" w:rsidP="00E233F7">
      <w:pPr>
        <w:pStyle w:val="Code"/>
      </w:pPr>
      <w:r>
        <w:t>all: $(ALL_CHAN)</w:t>
      </w:r>
    </w:p>
    <w:p w:rsidR="0063472F" w:rsidRDefault="0063472F" w:rsidP="00E233F7">
      <w:pPr>
        <w:pStyle w:val="Code"/>
      </w:pPr>
    </w:p>
    <w:p w:rsidR="0063472F" w:rsidRDefault="0063472F" w:rsidP="00E233F7">
      <w:pPr>
        <w:pStyle w:val="Code"/>
      </w:pPr>
      <w:r>
        <w:t>$(ALL_CHAN): %: %.analysis %.anl %.psi</w:t>
      </w:r>
    </w:p>
    <w:p w:rsidR="0063472F" w:rsidRDefault="0063472F" w:rsidP="00E233F7">
      <w:pPr>
        <w:pStyle w:val="Code"/>
      </w:pPr>
    </w:p>
    <w:p w:rsidR="0063472F" w:rsidRDefault="0063472F" w:rsidP="00E233F7">
      <w:pPr>
        <w:pStyle w:val="Code"/>
      </w:pPr>
      <w:r>
        <w:t>%.analysis %.services %.anl %.psi:</w:t>
      </w:r>
    </w:p>
    <w:p w:rsidR="0063472F" w:rsidRDefault="009533DC" w:rsidP="00E233F7">
      <w:pPr>
        <w:pStyle w:val="Code"/>
      </w:pPr>
      <w:r>
        <w:tab/>
        <w:t xml:space="preserve">tsp -I dvb $(DEVICE) --uhf </w:t>
      </w:r>
      <w:r w:rsidR="0063472F">
        <w:t>$($(*F)_CHAN) \</w:t>
      </w:r>
    </w:p>
    <w:p w:rsidR="0063472F" w:rsidRDefault="0063472F" w:rsidP="00E233F7">
      <w:pPr>
        <w:pStyle w:val="Code"/>
      </w:pPr>
      <w:r>
        <w:tab/>
        <w:t xml:space="preserve">    -P skip 5000 \</w:t>
      </w:r>
    </w:p>
    <w:p w:rsidR="0063472F" w:rsidRDefault="0063472F" w:rsidP="00E233F7">
      <w:pPr>
        <w:pStyle w:val="Code"/>
      </w:pPr>
      <w:r>
        <w:tab/>
        <w:t xml:space="preserve">    -P until -s 100 \</w:t>
      </w:r>
    </w:p>
    <w:p w:rsidR="0063472F" w:rsidRDefault="0063472F" w:rsidP="00E233F7">
      <w:pPr>
        <w:pStyle w:val="Code"/>
      </w:pPr>
      <w:r>
        <w:tab/>
        <w:t xml:space="preserve">    -P analyze --title "$($(*F)_NAME)" -o $*.analysis \</w:t>
      </w:r>
    </w:p>
    <w:p w:rsidR="0063472F" w:rsidRDefault="0063472F" w:rsidP="00E233F7">
      <w:pPr>
        <w:pStyle w:val="Code"/>
      </w:pPr>
      <w:r>
        <w:tab/>
        <w:t xml:space="preserve">    -P analyze --title "$($(*F)_NAME)" -o $*.anl --normalized \</w:t>
      </w:r>
    </w:p>
    <w:p w:rsidR="0063472F" w:rsidRPr="0010024C" w:rsidRDefault="0063472F" w:rsidP="00E233F7">
      <w:pPr>
        <w:pStyle w:val="Code"/>
        <w:rPr>
          <w:lang w:val="fr-FR"/>
        </w:rPr>
      </w:pPr>
      <w:r>
        <w:tab/>
        <w:t xml:space="preserve">    </w:t>
      </w:r>
      <w:r w:rsidRPr="0010024C">
        <w:rPr>
          <w:lang w:val="fr-FR"/>
        </w:rPr>
        <w:t>-P psi -a -o $*.psi \</w:t>
      </w:r>
    </w:p>
    <w:p w:rsidR="0063472F" w:rsidRPr="0010024C" w:rsidRDefault="0063472F" w:rsidP="00E233F7">
      <w:pPr>
        <w:pStyle w:val="Code"/>
        <w:rPr>
          <w:lang w:val="fr-FR"/>
        </w:rPr>
      </w:pPr>
      <w:r w:rsidRPr="0010024C">
        <w:rPr>
          <w:lang w:val="fr-FR"/>
        </w:rPr>
        <w:tab/>
        <w:t xml:space="preserve">    -O drop</w:t>
      </w:r>
    </w:p>
    <w:p w:rsidR="0063472F" w:rsidRPr="0010024C" w:rsidRDefault="0063472F" w:rsidP="00E233F7">
      <w:pPr>
        <w:pStyle w:val="Code"/>
        <w:rPr>
          <w:lang w:val="fr-FR"/>
        </w:rPr>
      </w:pPr>
    </w:p>
    <w:p w:rsidR="0063472F" w:rsidRPr="0010024C" w:rsidRDefault="0063472F" w:rsidP="00E233F7">
      <w:pPr>
        <w:pStyle w:val="Code"/>
        <w:rPr>
          <w:lang w:val="fr-FR"/>
        </w:rPr>
      </w:pPr>
      <w:r w:rsidRPr="0010024C">
        <w:rPr>
          <w:lang w:val="fr-FR"/>
        </w:rPr>
        <w:t># Capture TS content:</w:t>
      </w:r>
    </w:p>
    <w:p w:rsidR="0063472F" w:rsidRPr="0010024C" w:rsidRDefault="0063472F" w:rsidP="00E233F7">
      <w:pPr>
        <w:pStyle w:val="Code"/>
        <w:rPr>
          <w:lang w:val="fr-FR"/>
        </w:rPr>
      </w:pPr>
    </w:p>
    <w:p w:rsidR="0063472F" w:rsidRDefault="0063472F" w:rsidP="00E233F7">
      <w:pPr>
        <w:pStyle w:val="Code"/>
      </w:pPr>
      <w:r>
        <w:t>capture: $(foreach R,$(ALL_CHAN),$R.ts)</w:t>
      </w:r>
    </w:p>
    <w:p w:rsidR="0063472F" w:rsidRDefault="0063472F" w:rsidP="00E233F7">
      <w:pPr>
        <w:pStyle w:val="Code"/>
      </w:pPr>
    </w:p>
    <w:p w:rsidR="0063472F" w:rsidRDefault="0063472F" w:rsidP="00E233F7">
      <w:pPr>
        <w:pStyle w:val="Code"/>
      </w:pPr>
      <w:r>
        <w:t>%.ts:</w:t>
      </w:r>
    </w:p>
    <w:p w:rsidR="0063472F" w:rsidRDefault="009533DC" w:rsidP="00E233F7">
      <w:pPr>
        <w:pStyle w:val="Code"/>
      </w:pPr>
      <w:r>
        <w:tab/>
        <w:t>tsp -I dvb $(DEVICE) --uhf</w:t>
      </w:r>
      <w:r w:rsidR="0063472F">
        <w:t xml:space="preserve"> $($(*F)_CHAN) \</w:t>
      </w:r>
    </w:p>
    <w:p w:rsidR="0063472F" w:rsidRDefault="0063472F" w:rsidP="00E233F7">
      <w:pPr>
        <w:pStyle w:val="Code"/>
      </w:pPr>
      <w:r>
        <w:tab/>
        <w:t xml:space="preserve">    -P skip 5000 \</w:t>
      </w:r>
    </w:p>
    <w:p w:rsidR="0063472F" w:rsidRDefault="0063472F" w:rsidP="00E233F7">
      <w:pPr>
        <w:pStyle w:val="Code"/>
      </w:pPr>
      <w:r>
        <w:tab/>
        <w:t xml:space="preserve">    -P until -s 120 \</w:t>
      </w:r>
    </w:p>
    <w:p w:rsidR="0063472F" w:rsidRDefault="0063472F" w:rsidP="00E233F7">
      <w:pPr>
        <w:pStyle w:val="Code"/>
      </w:pPr>
      <w:r>
        <w:tab/>
        <w:t xml:space="preserve">    -O file $@</w:t>
      </w:r>
    </w:p>
    <w:p w:rsidR="00CF1385" w:rsidRDefault="00CF1385" w:rsidP="00B4767F">
      <w:pPr>
        <w:pStyle w:val="Heading3"/>
      </w:pPr>
      <w:bookmarkStart w:id="417" w:name="_Ref62212323"/>
      <w:bookmarkStart w:id="418" w:name="_Toc65837116"/>
      <w:r>
        <w:t>Monitoring the stuffing rate of all transponders in a network</w:t>
      </w:r>
      <w:bookmarkEnd w:id="417"/>
      <w:bookmarkEnd w:id="418"/>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Code"/>
      </w:pPr>
      <w:r w:rsidRPr="00CF1385">
        <w:t># List of UHF channels</w:t>
      </w:r>
    </w:p>
    <w:p w:rsidR="00CF1385" w:rsidRPr="0041503F" w:rsidRDefault="00CF1385" w:rsidP="00E233F7">
      <w:pPr>
        <w:pStyle w:val="Code"/>
      </w:pPr>
      <w:r w:rsidRPr="0041503F">
        <w:t>UHF_CHANNELS="</w:t>
      </w:r>
      <w:r w:rsidR="00CE5B1D" w:rsidRPr="0041503F">
        <w:t>35 21 27 24 32</w:t>
      </w:r>
      <w:r w:rsidRPr="0041503F">
        <w:t>"</w:t>
      </w:r>
    </w:p>
    <w:p w:rsidR="00CF1385" w:rsidRPr="0041503F" w:rsidRDefault="00CF1385" w:rsidP="00E233F7">
      <w:pPr>
        <w:pStyle w:val="Code"/>
      </w:pPr>
    </w:p>
    <w:p w:rsidR="00CF1385" w:rsidRPr="00CF1385" w:rsidRDefault="00CF1385" w:rsidP="00E233F7">
      <w:pPr>
        <w:pStyle w:val="Code"/>
      </w:pPr>
      <w:r w:rsidRPr="00CF1385">
        <w:t># Analysis time per TS, in seconds</w:t>
      </w:r>
    </w:p>
    <w:p w:rsidR="00CF1385" w:rsidRPr="00CF1385" w:rsidRDefault="00CF1385" w:rsidP="00E233F7">
      <w:pPr>
        <w:pStyle w:val="Code"/>
      </w:pPr>
      <w:r w:rsidRPr="00CF1385">
        <w:t>ANALYSIS_TIME=</w:t>
      </w:r>
      <w:r w:rsidR="00CE5B1D">
        <w:t>20</w:t>
      </w:r>
    </w:p>
    <w:p w:rsidR="00CF1385" w:rsidRPr="00CF1385" w:rsidRDefault="00CF1385" w:rsidP="00E233F7">
      <w:pPr>
        <w:pStyle w:val="Code"/>
      </w:pPr>
    </w:p>
    <w:p w:rsidR="00CF1385" w:rsidRPr="00CF1385" w:rsidRDefault="00CF1385" w:rsidP="00E233F7">
      <w:pPr>
        <w:pStyle w:val="Code"/>
      </w:pPr>
      <w:r w:rsidRPr="00CF1385">
        <w:t># Sample interval, in seconds</w:t>
      </w:r>
    </w:p>
    <w:p w:rsidR="00CF1385" w:rsidRPr="00CF1385" w:rsidRDefault="00CF1385" w:rsidP="00E233F7">
      <w:pPr>
        <w:pStyle w:val="Code"/>
      </w:pPr>
      <w:r w:rsidRPr="00CF1385">
        <w:t>SAMPLE_INTERVAL=</w:t>
      </w:r>
      <w:r w:rsidR="00CE5B1D">
        <w:t>300</w:t>
      </w:r>
    </w:p>
    <w:p w:rsidR="00CF1385" w:rsidRPr="00CF1385" w:rsidRDefault="00CF1385" w:rsidP="00E233F7">
      <w:pPr>
        <w:pStyle w:val="Code"/>
      </w:pPr>
    </w:p>
    <w:p w:rsidR="00CF1385" w:rsidRPr="00CF1385" w:rsidRDefault="00CF1385" w:rsidP="00E233F7">
      <w:pPr>
        <w:pStyle w:val="Code"/>
      </w:pPr>
      <w:r w:rsidRPr="00CF1385">
        <w:t># Excel separator character for "csv" files (depends on Excel locale)</w:t>
      </w:r>
    </w:p>
    <w:p w:rsidR="00CF1385" w:rsidRPr="00CF1385" w:rsidRDefault="00CE5B1D" w:rsidP="00E233F7">
      <w:pPr>
        <w:pStyle w:val="Code"/>
      </w:pPr>
      <w:r>
        <w:t>EXCEL_SEPARATOR=’;’</w:t>
      </w:r>
    </w:p>
    <w:p w:rsidR="00CF1385" w:rsidRPr="00CF1385" w:rsidRDefault="00CF1385" w:rsidP="00E233F7">
      <w:pPr>
        <w:pStyle w:val="Code"/>
      </w:pPr>
    </w:p>
    <w:p w:rsidR="00CF1385" w:rsidRPr="00CF1385" w:rsidRDefault="00CF1385" w:rsidP="00E233F7">
      <w:pPr>
        <w:pStyle w:val="Code"/>
      </w:pPr>
      <w:r w:rsidRPr="00CF1385">
        <w:t># Main loop</w:t>
      </w:r>
    </w:p>
    <w:p w:rsidR="00CF1385" w:rsidRPr="00CF1385" w:rsidRDefault="00CF1385" w:rsidP="00E233F7">
      <w:pPr>
        <w:pStyle w:val="Code"/>
      </w:pPr>
      <w:r w:rsidRPr="00CF1385">
        <w:t>while true; do</w:t>
      </w:r>
    </w:p>
    <w:p w:rsidR="00CF1385" w:rsidRPr="00CF1385" w:rsidRDefault="00CF1385" w:rsidP="00E233F7">
      <w:pPr>
        <w:pStyle w:val="Code"/>
      </w:pPr>
    </w:p>
    <w:p w:rsidR="00CF1385" w:rsidRPr="00CF1385" w:rsidRDefault="00CF1385" w:rsidP="00E233F7">
      <w:pPr>
        <w:pStyle w:val="Code"/>
      </w:pPr>
      <w:r w:rsidRPr="00CF1385">
        <w:t xml:space="preserve">    # Current date in seconds since epoch</w:t>
      </w:r>
    </w:p>
    <w:p w:rsidR="00CF1385" w:rsidRPr="00CF1385" w:rsidRDefault="00CF1385" w:rsidP="00E233F7">
      <w:pPr>
        <w:pStyle w:val="Code"/>
      </w:pPr>
      <w:r w:rsidRPr="00CF1385">
        <w:t xml:space="preserve">    curtime=$(date "+%s")</w:t>
      </w:r>
    </w:p>
    <w:p w:rsidR="00CF1385" w:rsidRPr="00CF1385" w:rsidRDefault="00CF1385" w:rsidP="00E233F7">
      <w:pPr>
        <w:pStyle w:val="Code"/>
      </w:pPr>
    </w:p>
    <w:p w:rsidR="00CF1385" w:rsidRPr="00CF1385" w:rsidRDefault="00CF1385" w:rsidP="00E233F7">
      <w:pPr>
        <w:pStyle w:val="Code"/>
      </w:pPr>
      <w:r w:rsidRPr="00CF1385">
        <w:t xml:space="preserve">    # Loop on all TS</w:t>
      </w:r>
    </w:p>
    <w:p w:rsidR="00CF1385" w:rsidRPr="00CF1385" w:rsidRDefault="00CF1385" w:rsidP="00E233F7">
      <w:pPr>
        <w:pStyle w:val="Code"/>
      </w:pPr>
      <w:r w:rsidRPr="00CF1385">
        <w:t xml:space="preserve">    outline=</w:t>
      </w:r>
    </w:p>
    <w:p w:rsidR="00CF1385" w:rsidRPr="00CF1385" w:rsidRDefault="00CF1385" w:rsidP="00E233F7">
      <w:pPr>
        <w:pStyle w:val="Code"/>
      </w:pPr>
      <w:r w:rsidRPr="00CF1385">
        <w:t xml:space="preserve">    for uhf in $UHF_CHANNELS; do</w:t>
      </w:r>
    </w:p>
    <w:p w:rsidR="00CF1385" w:rsidRPr="00CF1385" w:rsidRDefault="00CF1385" w:rsidP="00E233F7">
      <w:pPr>
        <w:pStyle w:val="Code"/>
      </w:pPr>
      <w:r w:rsidRPr="00CF1385">
        <w:t xml:space="preserve">        stuffing=$(</w:t>
      </w:r>
    </w:p>
    <w:p w:rsidR="00CF1385" w:rsidRPr="00CF1385" w:rsidRDefault="00CF1385" w:rsidP="00E233F7">
      <w:pPr>
        <w:pStyle w:val="Code"/>
      </w:pPr>
      <w:r w:rsidRPr="00CF1385">
        <w:t xml:space="preserve">            tsp -I dvb -</w:t>
      </w:r>
      <w:r w:rsidR="00A4213B">
        <w:t>-</w:t>
      </w:r>
      <w:r w:rsidRPr="00CF1385">
        <w:t>u</w:t>
      </w:r>
      <w:r w:rsidR="00A4213B">
        <w:t>hf-channel</w:t>
      </w:r>
      <w:r w:rsidRPr="00CF1385">
        <w:t xml:space="preserve"> $uhf \</w:t>
      </w:r>
    </w:p>
    <w:p w:rsidR="00CF1385" w:rsidRPr="00CF1385" w:rsidRDefault="00CF1385" w:rsidP="00E233F7">
      <w:pPr>
        <w:pStyle w:val="Code"/>
      </w:pPr>
      <w:r w:rsidRPr="00CF1385">
        <w:t xml:space="preserve">                -P until -s $ANALYSIS_TIME \</w:t>
      </w:r>
    </w:p>
    <w:p w:rsidR="00CF1385" w:rsidRPr="00CF1385" w:rsidRDefault="00CF1385" w:rsidP="00E233F7">
      <w:pPr>
        <w:pStyle w:val="Code"/>
      </w:pPr>
      <w:r w:rsidRPr="00CF1385">
        <w:t xml:space="preserve">                -P analyze --normalized \</w:t>
      </w:r>
    </w:p>
    <w:p w:rsidR="00CF1385" w:rsidRPr="00CF1385" w:rsidRDefault="00CF1385" w:rsidP="00E233F7">
      <w:pPr>
        <w:pStyle w:val="Code"/>
      </w:pPr>
      <w:r w:rsidRPr="00CF1385">
        <w:t xml:space="preserve">                -O drop | \</w:t>
      </w:r>
    </w:p>
    <w:p w:rsidR="00CF1385" w:rsidRPr="00CF1385" w:rsidRDefault="00CF1385" w:rsidP="00E233F7">
      <w:pPr>
        <w:pStyle w:val="Code"/>
      </w:pPr>
      <w:r w:rsidRPr="00CF1385">
        <w:t xml:space="preserve">                grep '^pid:' | \</w:t>
      </w:r>
    </w:p>
    <w:p w:rsidR="00CF1385" w:rsidRPr="00CF1385" w:rsidRDefault="00CF1385" w:rsidP="00E233F7">
      <w:pPr>
        <w:pStyle w:val="Code"/>
      </w:pPr>
      <w:r w:rsidRPr="00CF1385">
        <w:lastRenderedPageBreak/>
        <w:t xml:space="preserve">                grep ':pid=8191:' | \</w:t>
      </w:r>
    </w:p>
    <w:p w:rsidR="00CF1385" w:rsidRPr="00CF1385" w:rsidRDefault="00CF1385" w:rsidP="00E233F7">
      <w:pPr>
        <w:pStyle w:val="Code"/>
      </w:pPr>
      <w:r w:rsidRPr="00CF1385">
        <w:t xml:space="preserve">                sed -e 's/^.*:bitrate=//' -e 's/:.*//')</w:t>
      </w:r>
    </w:p>
    <w:p w:rsidR="00CF1385" w:rsidRPr="00CF1385" w:rsidRDefault="00CF1385" w:rsidP="00E233F7">
      <w:pPr>
        <w:pStyle w:val="Code"/>
      </w:pPr>
      <w:r w:rsidRPr="00CF1385">
        <w:t xml:space="preserve">        outline="${outline}${EXCEL_SEPARATOR}${stuffing}"</w:t>
      </w:r>
    </w:p>
    <w:p w:rsidR="00CF1385" w:rsidRPr="00CF1385" w:rsidRDefault="00CF1385" w:rsidP="00E233F7">
      <w:pPr>
        <w:pStyle w:val="Code"/>
      </w:pPr>
      <w:r w:rsidRPr="00CF1385">
        <w:t xml:space="preserve">    done</w:t>
      </w:r>
    </w:p>
    <w:p w:rsidR="00CF1385" w:rsidRPr="00CF1385" w:rsidRDefault="00CF1385" w:rsidP="00E233F7">
      <w:pPr>
        <w:pStyle w:val="Code"/>
      </w:pPr>
    </w:p>
    <w:p w:rsidR="00CF1385" w:rsidRPr="00CF1385" w:rsidRDefault="00CF1385" w:rsidP="00E233F7">
      <w:pPr>
        <w:pStyle w:val="Code"/>
      </w:pPr>
      <w:r w:rsidRPr="00CF1385">
        <w:t xml:space="preserve">    # Current date </w:t>
      </w:r>
      <w:r w:rsidR="00905AF9">
        <w:t xml:space="preserve">and stuffing rates </w:t>
      </w:r>
      <w:r w:rsidRPr="00CF1385">
        <w:t>in Excel format</w:t>
      </w:r>
    </w:p>
    <w:p w:rsidR="00CF1385" w:rsidRPr="00CF1385" w:rsidRDefault="00CF1385" w:rsidP="00E233F7">
      <w:pPr>
        <w:pStyle w:val="Code"/>
      </w:pPr>
      <w:r w:rsidRPr="00CF1385">
        <w:t xml:space="preserve">    echo "$(date -d @$curtime '+%d/%m/%Y %H:%M')${outline}"</w:t>
      </w:r>
    </w:p>
    <w:p w:rsidR="00CF1385" w:rsidRPr="00CF1385" w:rsidRDefault="00CF1385" w:rsidP="00E233F7">
      <w:pPr>
        <w:pStyle w:val="Code"/>
      </w:pPr>
    </w:p>
    <w:p w:rsidR="00CF1385" w:rsidRPr="00CF1385" w:rsidRDefault="00CF1385" w:rsidP="00E233F7">
      <w:pPr>
        <w:pStyle w:val="Code"/>
      </w:pPr>
      <w:r w:rsidRPr="00CF1385">
        <w:t xml:space="preserve">    # Sleep until next sample time</w:t>
      </w:r>
    </w:p>
    <w:p w:rsidR="00CF1385" w:rsidRPr="00CF1385" w:rsidRDefault="00CF1385" w:rsidP="00E233F7">
      <w:pPr>
        <w:pStyle w:val="Code"/>
      </w:pPr>
      <w:r w:rsidRPr="00CF1385">
        <w:t xml:space="preserve">    sleeptime=$(( $curtime + $SAMPLE_INTERVAL - $(date "+%s") ))</w:t>
      </w:r>
    </w:p>
    <w:p w:rsidR="00CF1385" w:rsidRPr="00CF1385" w:rsidRDefault="00CF1385" w:rsidP="00E233F7">
      <w:pPr>
        <w:pStyle w:val="Code"/>
      </w:pPr>
      <w:r w:rsidRPr="00CF1385">
        <w:t xml:space="preserve">    [[ $sleeptime -le 0 ]] || sleep $sleeptime</w:t>
      </w:r>
    </w:p>
    <w:p w:rsidR="00CF1385" w:rsidRPr="00CF1385" w:rsidRDefault="00CF1385" w:rsidP="00E233F7">
      <w:pPr>
        <w:pStyle w:val="Code"/>
      </w:pPr>
      <w:r w:rsidRPr="00CF1385">
        <w:t>done</w:t>
      </w:r>
    </w:p>
    <w:p w:rsidR="00CF1385" w:rsidRDefault="00905AF9" w:rsidP="00CF1385">
      <w:r>
        <w:t>The script runs infinitely and produces the following output</w:t>
      </w:r>
      <w:r w:rsidR="00293E1A">
        <w:t>:</w:t>
      </w:r>
    </w:p>
    <w:p w:rsidR="00905AF9" w:rsidRDefault="00905AF9" w:rsidP="00E233F7">
      <w:pPr>
        <w:pStyle w:val="Code"/>
      </w:pPr>
      <w:r>
        <w:t>12/06/2008 14:01;1208706;4501497;3762828;626932;1145037</w:t>
      </w:r>
    </w:p>
    <w:p w:rsidR="00905AF9" w:rsidRDefault="00905AF9" w:rsidP="00E233F7">
      <w:pPr>
        <w:pStyle w:val="Code"/>
      </w:pPr>
      <w:r>
        <w:t>12/06/2008 14:06;1232543;4505620;3782431;621524;1172479</w:t>
      </w:r>
    </w:p>
    <w:p w:rsidR="00905AF9" w:rsidRDefault="00905AF9" w:rsidP="00E233F7">
      <w:pPr>
        <w:pStyle w:val="Code"/>
      </w:pPr>
      <w:r>
        <w:t>12/06/2008 14:11;1225293;4505553;3487315;613616;1151119</w:t>
      </w:r>
    </w:p>
    <w:p w:rsidR="00905AF9" w:rsidRDefault="00905AF9" w:rsidP="00E233F7">
      <w:pPr>
        <w:pStyle w:val="Code"/>
      </w:pPr>
      <w:r>
        <w:t>12/06/2008 14:16;1231288;4505958;3415868;665393;1156933</w:t>
      </w:r>
    </w:p>
    <w:p w:rsidR="0041503F" w:rsidRDefault="0041503F" w:rsidP="00E233F7">
      <w:pPr>
        <w:pStyle w:val="Cod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drawing>
          <wp:inline distT="0" distB="0" distL="0" distR="0" wp14:anchorId="5018550F" wp14:editId="5083F44B">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Caption"/>
      </w:pPr>
      <w:bookmarkStart w:id="419" w:name="_Toc65837505"/>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F25DBF">
        <w:rPr>
          <w:noProof/>
        </w:rPr>
        <w:t>5</w:t>
      </w:r>
      <w:r w:rsidR="00BB603E" w:rsidRPr="00E233F7">
        <w:fldChar w:fldCharType="end"/>
      </w:r>
      <w:r w:rsidRPr="00E233F7">
        <w:t>: Stuffing bitrate sample diagram</w:t>
      </w:r>
      <w:bookmarkEnd w:id="419"/>
    </w:p>
    <w:p w:rsidR="00351C20" w:rsidRDefault="00351C20" w:rsidP="00B4767F">
      <w:pPr>
        <w:pStyle w:val="Heading3"/>
      </w:pPr>
      <w:bookmarkStart w:id="420" w:name="_Ref62212327"/>
      <w:bookmarkStart w:id="421" w:name="_Toc65837117"/>
      <w:r>
        <w:t>Analyzing the bitrate of all services in a network</w:t>
      </w:r>
      <w:bookmarkEnd w:id="420"/>
      <w:bookmarkEnd w:id="421"/>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F25DBF">
        <w:t>5.2.11</w:t>
      </w:r>
      <w:r w:rsidR="00D57DD4">
        <w:fldChar w:fldCharType="end"/>
      </w:r>
      <w:r>
        <w:t xml:space="preserve"> for an example). Then run the following script on all normalized analysis files.</w:t>
      </w:r>
    </w:p>
    <w:p w:rsidR="00351C20" w:rsidRDefault="00351C20" w:rsidP="00E233F7">
      <w:pPr>
        <w:pStyle w:val="Code"/>
      </w:pPr>
      <w:r>
        <w:t>echo "MUX  Service                    Bitrate   Video bitrate  Access"</w:t>
      </w:r>
    </w:p>
    <w:p w:rsidR="00351C20" w:rsidRDefault="00351C20" w:rsidP="00E233F7">
      <w:pPr>
        <w:pStyle w:val="Code"/>
      </w:pPr>
      <w:r>
        <w:t>echo "---  ------------------  --------------  --------------  ---------"</w:t>
      </w:r>
    </w:p>
    <w:p w:rsidR="00351C20" w:rsidRDefault="00351C20" w:rsidP="00E233F7">
      <w:pPr>
        <w:pStyle w:val="Code"/>
      </w:pPr>
    </w:p>
    <w:p w:rsidR="00351C20" w:rsidRDefault="00351C20" w:rsidP="00E233F7">
      <w:pPr>
        <w:pStyle w:val="Code"/>
      </w:pPr>
      <w:r>
        <w:t>for f in $*; do</w:t>
      </w:r>
    </w:p>
    <w:p w:rsidR="00351C20" w:rsidRDefault="00351C20" w:rsidP="00E233F7">
      <w:pPr>
        <w:pStyle w:val="Code"/>
      </w:pPr>
      <w:r>
        <w:t xml:space="preserve">    tsid=$(grep '^ts:' $f | sed -e 's/.*:id=//' -e 's/:.*//')</w:t>
      </w:r>
    </w:p>
    <w:p w:rsidR="00351C20" w:rsidRDefault="00351C20" w:rsidP="00E233F7">
      <w:pPr>
        <w:pStyle w:val="Code"/>
      </w:pPr>
      <w:r>
        <w:t xml:space="preserve">    grep '^service:' $f | grep ':servtype=1:' | \</w:t>
      </w:r>
    </w:p>
    <w:p w:rsidR="00351C20" w:rsidRDefault="00351C20" w:rsidP="00E233F7">
      <w:pPr>
        <w:pStyle w:val="Code"/>
      </w:pPr>
      <w:r>
        <w:t xml:space="preserve">    while read line; do</w:t>
      </w:r>
    </w:p>
    <w:p w:rsidR="00351C20" w:rsidRDefault="00351C20" w:rsidP="00E233F7">
      <w:pPr>
        <w:pStyle w:val="Code"/>
      </w:pPr>
      <w:r>
        <w:t xml:space="preserve">        name=$(sed &lt;&lt;&lt;"$line" -e 's/.*:name=//')</w:t>
      </w:r>
    </w:p>
    <w:p w:rsidR="00351C20" w:rsidRDefault="00351C20" w:rsidP="00E233F7">
      <w:pPr>
        <w:pStyle w:val="Code"/>
      </w:pPr>
      <w:r>
        <w:t xml:space="preserve">        bitrate=$(sed &lt;&lt;&lt;"$line" -e 's/.*:bitrate=//' -e 's/:.*//')</w:t>
      </w:r>
    </w:p>
    <w:p w:rsidR="00351C20" w:rsidRDefault="00351C20" w:rsidP="00E233F7">
      <w:pPr>
        <w:pStyle w:val="Code"/>
      </w:pPr>
      <w:r>
        <w:t xml:space="preserve">        access=$(sed &lt;&lt;&lt;"$line" -e 's/.*:access=//' -e 's/:.*//')</w:t>
      </w:r>
    </w:p>
    <w:p w:rsidR="00EF094B" w:rsidRDefault="00351C20" w:rsidP="00E233F7">
      <w:pPr>
        <w:pStyle w:val="Code"/>
      </w:pPr>
      <w:r>
        <w:t xml:space="preserve">        pidgrep=$(sed &lt;&lt;&lt;"$line" -e 's/.*:pidlist=//' -e 's/:.*//' </w:t>
      </w:r>
      <w:r w:rsidR="00EF094B">
        <w:t>\</w:t>
      </w:r>
    </w:p>
    <w:p w:rsidR="00351C20" w:rsidRDefault="00EF094B" w:rsidP="00E233F7">
      <w:pPr>
        <w:pStyle w:val="Code"/>
      </w:pPr>
      <w:r>
        <w:t xml:space="preserve">                                 </w:t>
      </w:r>
      <w:r w:rsidR="00351C20">
        <w:t>-e 's/^/-e :pid=/' \</w:t>
      </w:r>
    </w:p>
    <w:p w:rsidR="00351C20" w:rsidRDefault="00351C20" w:rsidP="00E233F7">
      <w:pPr>
        <w:pStyle w:val="Code"/>
      </w:pPr>
      <w:r>
        <w:t xml:space="preserve">                                 -e 's/,/: -e :pid=/g' -e 's/$/:/')</w:t>
      </w:r>
    </w:p>
    <w:p w:rsidR="00351C20" w:rsidRDefault="00351C20" w:rsidP="00E233F7">
      <w:pPr>
        <w:pStyle w:val="Code"/>
      </w:pPr>
      <w:r>
        <w:t xml:space="preserve">        vbitrate=0</w:t>
      </w:r>
    </w:p>
    <w:p w:rsidR="00351C20" w:rsidRDefault="00351C20" w:rsidP="00E233F7">
      <w:pPr>
        <w:pStyle w:val="Code"/>
      </w:pPr>
      <w:r>
        <w:t xml:space="preserve">        for br in $(grep '^pid:' $f | grep $pidgrep | grep ':video:' | \</w:t>
      </w:r>
    </w:p>
    <w:p w:rsidR="00351C20" w:rsidRDefault="00351C20" w:rsidP="00E233F7">
      <w:pPr>
        <w:pStyle w:val="Code"/>
      </w:pPr>
      <w:r>
        <w:t xml:space="preserve">                    sed -e 's/.*:bitrate=//' -e 's/:.*//')</w:t>
      </w:r>
    </w:p>
    <w:p w:rsidR="00351C20" w:rsidRDefault="00351C20" w:rsidP="00E233F7">
      <w:pPr>
        <w:pStyle w:val="Code"/>
      </w:pPr>
      <w:r>
        <w:lastRenderedPageBreak/>
        <w:t xml:space="preserve">        do</w:t>
      </w:r>
    </w:p>
    <w:p w:rsidR="00351C20" w:rsidRDefault="00351C20" w:rsidP="00E233F7">
      <w:pPr>
        <w:pStyle w:val="Code"/>
      </w:pPr>
      <w:r>
        <w:t xml:space="preserve">            vbitrate=$(( $vbitrate + $br ))</w:t>
      </w:r>
    </w:p>
    <w:p w:rsidR="00351C20" w:rsidRDefault="00351C20" w:rsidP="00E233F7">
      <w:pPr>
        <w:pStyle w:val="Code"/>
      </w:pPr>
      <w:r>
        <w:t xml:space="preserve">        done</w:t>
      </w:r>
    </w:p>
    <w:p w:rsidR="00351C20" w:rsidRDefault="00351C20" w:rsidP="00E233F7">
      <w:pPr>
        <w:pStyle w:val="Code"/>
      </w:pPr>
      <w:r>
        <w:t xml:space="preserve">        printf "R%d   %-18s  %'10d b/s  %'10d b/s  %s\n" \</w:t>
      </w:r>
    </w:p>
    <w:p w:rsidR="00351C20" w:rsidRDefault="00B47E67" w:rsidP="00E233F7">
      <w:pPr>
        <w:pStyle w:val="Code"/>
      </w:pPr>
      <w:r>
        <w:t xml:space="preserve">            </w:t>
      </w:r>
      <w:r w:rsidR="00351C20">
        <w:t>$tsid "$name" $bitrate $vbitrate $access</w:t>
      </w:r>
    </w:p>
    <w:p w:rsidR="00351C20" w:rsidRDefault="00351C20" w:rsidP="00E233F7">
      <w:pPr>
        <w:pStyle w:val="Code"/>
      </w:pPr>
      <w:r>
        <w:t xml:space="preserve">    done</w:t>
      </w:r>
    </w:p>
    <w:p w:rsidR="00351C20" w:rsidRDefault="00351C20" w:rsidP="00E233F7">
      <w:pPr>
        <w:pStyle w:val="Cod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F25DBF">
        <w:rPr>
          <w:lang w:val="en-GB"/>
        </w:rPr>
        <w:t>5.2.11</w:t>
      </w:r>
      <w:r w:rsidR="00D57DD4">
        <w:rPr>
          <w:lang w:val="en-GB"/>
        </w:rPr>
        <w:fldChar w:fldCharType="end"/>
      </w:r>
      <w:r>
        <w:rPr>
          <w:lang w:val="en-GB"/>
        </w:rPr>
        <w:t>, you get:</w:t>
      </w:r>
    </w:p>
    <w:p w:rsidR="00351C20" w:rsidRDefault="00351C20" w:rsidP="00E233F7">
      <w:pPr>
        <w:pStyle w:val="Code"/>
      </w:pPr>
      <w:r>
        <w:t>make –f Makefile.tnt</w:t>
      </w:r>
    </w:p>
    <w:p w:rsidR="00351C20" w:rsidRDefault="00351C20" w:rsidP="00E233F7">
      <w:pPr>
        <w:pStyle w:val="Code"/>
      </w:pPr>
      <w:r>
        <w:t>...</w:t>
      </w:r>
    </w:p>
    <w:p w:rsidR="00351C20" w:rsidRDefault="00351C20" w:rsidP="00E233F7">
      <w:pPr>
        <w:pStyle w:val="Code"/>
      </w:pPr>
      <w:r w:rsidRPr="00351C20">
        <w:t>bitrate-summary</w:t>
      </w:r>
      <w:r>
        <w:t xml:space="preserve"> *.anl</w:t>
      </w:r>
    </w:p>
    <w:p w:rsidR="00351C20" w:rsidRDefault="00351C20" w:rsidP="00E233F7">
      <w:pPr>
        <w:pStyle w:val="Code"/>
      </w:pPr>
      <w:r>
        <w:t>MUX  Service                    Bitrate   Video bitrate  Access</w:t>
      </w:r>
    </w:p>
    <w:p w:rsidR="00351C20" w:rsidRDefault="00351C20" w:rsidP="00E233F7">
      <w:pPr>
        <w:pStyle w:val="Code"/>
      </w:pPr>
      <w:r>
        <w:t>---  ------------------  --------------  --------------  ---------</w:t>
      </w:r>
    </w:p>
    <w:p w:rsidR="00351C20" w:rsidRDefault="00351C20" w:rsidP="00E233F7">
      <w:pPr>
        <w:pStyle w:val="Code"/>
      </w:pPr>
      <w:r>
        <w:t>R8   Canal 21             2,803,938 b/s   2,588,374 b/s  clear</w:t>
      </w:r>
    </w:p>
    <w:p w:rsidR="00351C20" w:rsidRDefault="00351C20" w:rsidP="00E233F7">
      <w:pPr>
        <w:pStyle w:val="Code"/>
      </w:pPr>
      <w:r>
        <w:t>R8   IDF1                 3,502,350 b/s   3,254,550 b/s  clear</w:t>
      </w:r>
    </w:p>
    <w:p w:rsidR="00351C20" w:rsidRDefault="00351C20" w:rsidP="00E233F7">
      <w:pPr>
        <w:pStyle w:val="Code"/>
      </w:pPr>
      <w:r>
        <w:t>R8   NRJ Paris            6,462,333 b/s   6,214,518 b/s  clear</w:t>
      </w:r>
    </w:p>
    <w:p w:rsidR="00351C20" w:rsidRDefault="00351C20" w:rsidP="00E233F7">
      <w:pPr>
        <w:pStyle w:val="Code"/>
      </w:pPr>
      <w:r>
        <w:t>R8   CAP 24               2,929,000 b/s   2,681,200 b/s  clear</w:t>
      </w:r>
    </w:p>
    <w:p w:rsidR="00351C20" w:rsidRDefault="00351C20" w:rsidP="00E233F7">
      <w:pPr>
        <w:pStyle w:val="Code"/>
      </w:pPr>
      <w:r>
        <w:t>R1   France 2             3,655,962 b/s   3,419,466 b/s  clear</w:t>
      </w:r>
    </w:p>
    <w:p w:rsidR="00351C20" w:rsidRDefault="00351C20" w:rsidP="00E233F7">
      <w:pPr>
        <w:pStyle w:val="Code"/>
      </w:pPr>
      <w:r>
        <w:t>R1   France 5             4,600,309 b/s   4,379,003 b/s  clear</w:t>
      </w:r>
    </w:p>
    <w:p w:rsidR="00351C20" w:rsidRDefault="00351C20" w:rsidP="00E233F7">
      <w:pPr>
        <w:pStyle w:val="Code"/>
      </w:pPr>
      <w:r>
        <w:t>R1   ARTE                 5,052,002 b/s   4,627,464 b/s  clear</w:t>
      </w:r>
    </w:p>
    <w:p w:rsidR="00351C20" w:rsidRDefault="00351C20" w:rsidP="00E233F7">
      <w:pPr>
        <w:pStyle w:val="Code"/>
      </w:pPr>
      <w:r>
        <w:t>R1   LCP                  2,867,453 b/s   2,649,782 b/s  clear</w:t>
      </w:r>
    </w:p>
    <w:p w:rsidR="00351C20" w:rsidRDefault="00351C20" w:rsidP="00E233F7">
      <w:pPr>
        <w:pStyle w:val="Code"/>
      </w:pPr>
      <w:r>
        <w:t>R1   France 3             3,510,985 b/s   3,293,801 b/s  clear</w:t>
      </w:r>
    </w:p>
    <w:p w:rsidR="00351C20" w:rsidRDefault="00351C20" w:rsidP="00E233F7">
      <w:pPr>
        <w:pStyle w:val="Code"/>
      </w:pPr>
      <w:r>
        <w:t>R1   .France Ô            3,857,456 b/s   3,643,981 b/s  clear</w:t>
      </w:r>
    </w:p>
    <w:p w:rsidR="00351C20" w:rsidRDefault="00351C20" w:rsidP="00E233F7">
      <w:pPr>
        <w:pStyle w:val="Code"/>
      </w:pPr>
      <w:r>
        <w:t>R2   Direct 8             2,740,873 b/s   2,432,179 b/s  clear</w:t>
      </w:r>
    </w:p>
    <w:p w:rsidR="00351C20" w:rsidRDefault="00351C20" w:rsidP="00E233F7">
      <w:pPr>
        <w:pStyle w:val="Code"/>
      </w:pPr>
      <w:r>
        <w:t>R2   BFM TV               3,120,068 b/s   2,913,715 b/s  clear</w:t>
      </w:r>
    </w:p>
    <w:p w:rsidR="00351C20" w:rsidRDefault="00351C20" w:rsidP="00E233F7">
      <w:pPr>
        <w:pStyle w:val="Code"/>
      </w:pPr>
      <w:r>
        <w:t>R2   i&gt;TELE               2,699,497 b/s   2,493,143 b/s  clear</w:t>
      </w:r>
    </w:p>
    <w:p w:rsidR="00351C20" w:rsidRDefault="00351C20" w:rsidP="00E233F7">
      <w:pPr>
        <w:pStyle w:val="Code"/>
      </w:pPr>
      <w:r>
        <w:t>R2   Virgin 17            4,947,397 b/s   4,676,283 b/s  clear</w:t>
      </w:r>
    </w:p>
    <w:p w:rsidR="00351C20" w:rsidRDefault="00351C20" w:rsidP="00E233F7">
      <w:pPr>
        <w:pStyle w:val="Code"/>
      </w:pPr>
      <w:r>
        <w:t>R2   Gulli                3,280,344 b/s   3,036,397 b/s  clear</w:t>
      </w:r>
    </w:p>
    <w:p w:rsidR="00351C20" w:rsidRDefault="00351C20" w:rsidP="00E233F7">
      <w:pPr>
        <w:pStyle w:val="Code"/>
      </w:pPr>
      <w:r>
        <w:t>R2   France 4             2,748,753 b/s   2,477,639 b/s  clear</w:t>
      </w:r>
    </w:p>
    <w:p w:rsidR="00351C20" w:rsidRDefault="00351C20" w:rsidP="00E233F7">
      <w:pPr>
        <w:pStyle w:val="Code"/>
      </w:pPr>
      <w:r>
        <w:t>R3   CANAL+               8,369,816 b/s   7,477,442 b/s  scrambled</w:t>
      </w:r>
    </w:p>
    <w:p w:rsidR="00351C20" w:rsidRDefault="00351C20" w:rsidP="00E233F7">
      <w:pPr>
        <w:pStyle w:val="Code"/>
      </w:pPr>
      <w:r>
        <w:t>R3   CANAL+ CINEMA        2,975,779 b/s   2,531,416 b/s  scrambled</w:t>
      </w:r>
    </w:p>
    <w:p w:rsidR="00351C20" w:rsidRDefault="00351C20" w:rsidP="00E233F7">
      <w:pPr>
        <w:pStyle w:val="Code"/>
      </w:pPr>
      <w:r>
        <w:t>R3   CANAL+ SPORT         2,930,938 b/s   2,493,595 b/s  scrambled</w:t>
      </w:r>
    </w:p>
    <w:p w:rsidR="00351C20" w:rsidRDefault="00351C20" w:rsidP="00E233F7">
      <w:pPr>
        <w:pStyle w:val="Code"/>
      </w:pPr>
      <w:r>
        <w:t>R3   PLANETE              2,340,974 b/s   2,095,053 b/s  scrambled</w:t>
      </w:r>
    </w:p>
    <w:p w:rsidR="00351C20" w:rsidRDefault="00351C20" w:rsidP="00E233F7">
      <w:pPr>
        <w:pStyle w:val="Code"/>
      </w:pPr>
      <w:r>
        <w:t>R3   CANAL J              2,609,858 b/s   2,371,848 b/s  scrambled</w:t>
      </w:r>
    </w:p>
    <w:p w:rsidR="00351C20" w:rsidRDefault="00351C20" w:rsidP="00E233F7">
      <w:pPr>
        <w:pStyle w:val="Code"/>
      </w:pPr>
      <w:r>
        <w:t>R3   TPS STAR             3,203,408 b/s   2,779,778 b/s  scrambled</w:t>
      </w:r>
    </w:p>
    <w:p w:rsidR="00351C20" w:rsidRDefault="00351C20" w:rsidP="00E233F7">
      <w:pPr>
        <w:pStyle w:val="Code"/>
      </w:pPr>
      <w:r>
        <w:t>R4   M6                   4,628,819 b/s   3,834,868 b/s  clear</w:t>
      </w:r>
    </w:p>
    <w:p w:rsidR="00351C20" w:rsidRDefault="00351C20" w:rsidP="00E233F7">
      <w:pPr>
        <w:pStyle w:val="Code"/>
      </w:pPr>
      <w:r>
        <w:t>R4   W9                   3,231,344 b/s   2,694,826 b/s  clear</w:t>
      </w:r>
    </w:p>
    <w:p w:rsidR="00351C20" w:rsidRDefault="00351C20" w:rsidP="00E233F7">
      <w:pPr>
        <w:pStyle w:val="Code"/>
      </w:pPr>
      <w:r>
        <w:t>R4   NT1                  3,278,883 b/s   2,887,844 b/s  clear</w:t>
      </w:r>
    </w:p>
    <w:p w:rsidR="00351C20" w:rsidRDefault="00351C20" w:rsidP="00E233F7">
      <w:pPr>
        <w:pStyle w:val="Code"/>
      </w:pPr>
      <w:r>
        <w:t>R4   PARIS PREMIERE       4,009,594 b/s   3,404,277 b/s  scrambled</w:t>
      </w:r>
    </w:p>
    <w:p w:rsidR="00351C20" w:rsidRDefault="00351C20" w:rsidP="00E233F7">
      <w:pPr>
        <w:pStyle w:val="Code"/>
      </w:pPr>
      <w:r>
        <w:t>R4   ARTE HD              7,725,247 b/s   7,171,310 b/s  clear</w:t>
      </w:r>
    </w:p>
    <w:p w:rsidR="00351C20" w:rsidRDefault="00351C20" w:rsidP="00E233F7">
      <w:pPr>
        <w:pStyle w:val="Code"/>
      </w:pPr>
      <w:r>
        <w:t>R5   TF1 HD               9,032,166 b/s   8,635,108 b/s  clear</w:t>
      </w:r>
    </w:p>
    <w:p w:rsidR="00351C20" w:rsidRDefault="00351C20" w:rsidP="00E233F7">
      <w:pPr>
        <w:pStyle w:val="Code"/>
      </w:pPr>
      <w:r>
        <w:t>R5   France 2 HD          7,593,045 b/s   7,080,227 b/s  clear</w:t>
      </w:r>
    </w:p>
    <w:p w:rsidR="00351C20" w:rsidRDefault="00351C20" w:rsidP="00E233F7">
      <w:pPr>
        <w:pStyle w:val="Code"/>
      </w:pPr>
      <w:r>
        <w:t>R5   M6HD                 7,301,165 b/s   6,714,945 b/s  clear</w:t>
      </w:r>
    </w:p>
    <w:p w:rsidR="00351C20" w:rsidRDefault="00351C20" w:rsidP="00E233F7">
      <w:pPr>
        <w:pStyle w:val="Code"/>
      </w:pPr>
      <w:r>
        <w:t>R6   TF1                  5,022,465 b/s   3,951,056 b/s  clear</w:t>
      </w:r>
    </w:p>
    <w:p w:rsidR="00351C20" w:rsidRDefault="00351C20" w:rsidP="00E233F7">
      <w:pPr>
        <w:pStyle w:val="Code"/>
      </w:pPr>
      <w:r>
        <w:t>R6   NRJ12                6,883,049 b/s   6,026,657 b/s  clear</w:t>
      </w:r>
    </w:p>
    <w:p w:rsidR="00351C20" w:rsidRDefault="00351C20" w:rsidP="00E233F7">
      <w:pPr>
        <w:pStyle w:val="Code"/>
      </w:pPr>
      <w:r>
        <w:t>R6   LCI                  1,379,288 b/s   1,224,422 b/s  scrambled</w:t>
      </w:r>
    </w:p>
    <w:p w:rsidR="00351C20" w:rsidRDefault="00351C20" w:rsidP="00E233F7">
      <w:pPr>
        <w:pStyle w:val="Code"/>
      </w:pPr>
      <w:r>
        <w:t>R6   Eurosport            3,535,155 b/s   3,380,304 b/s  scrambled</w:t>
      </w:r>
    </w:p>
    <w:p w:rsidR="00351C20" w:rsidRDefault="00351C20" w:rsidP="00E233F7">
      <w:pPr>
        <w:pStyle w:val="Code"/>
      </w:pPr>
      <w:r>
        <w:t>R6   TF6                  1,701,739 b/s   1,543,181 b/s  scrambled</w:t>
      </w:r>
    </w:p>
    <w:p w:rsidR="00351C20" w:rsidRDefault="00351C20" w:rsidP="00E233F7">
      <w:pPr>
        <w:pStyle w:val="Code"/>
      </w:pPr>
      <w:r>
        <w:t>R6   TMC                  4,103,693 b/s   3,890,212 b/s  clear</w:t>
      </w:r>
    </w:p>
    <w:p w:rsidR="0063472F" w:rsidRDefault="0063472F" w:rsidP="00B4767F">
      <w:pPr>
        <w:pStyle w:val="Heading3"/>
      </w:pPr>
      <w:bookmarkStart w:id="422" w:name="_Ref62212332"/>
      <w:bookmarkStart w:id="423" w:name="_Toc65837118"/>
      <w:r>
        <w:t>Analyzing the number of PCR per second</w:t>
      </w:r>
      <w:bookmarkEnd w:id="422"/>
      <w:bookmarkEnd w:id="423"/>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F25DBF">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Code"/>
      </w:pPr>
      <w:r>
        <w:t xml:space="preserve">for file in $*; do </w:t>
      </w:r>
    </w:p>
    <w:p w:rsidR="006456A9" w:rsidRDefault="00D85611" w:rsidP="00E233F7">
      <w:pPr>
        <w:pStyle w:val="Code"/>
      </w:pPr>
      <w:r>
        <w:t xml:space="preserve">    sec=$(grep '^ts:' $file | grep ':duration=' | </w:t>
      </w:r>
      <w:r w:rsidR="006456A9">
        <w:t>\</w:t>
      </w:r>
    </w:p>
    <w:p w:rsidR="00D85611" w:rsidRDefault="006456A9" w:rsidP="00E233F7">
      <w:pPr>
        <w:pStyle w:val="Code"/>
      </w:pPr>
      <w:r>
        <w:t xml:space="preserve">          </w:t>
      </w:r>
      <w:r w:rsidR="00D85611">
        <w:t>sed -e 's/.*:duration=//' -e 's/:.*//')</w:t>
      </w:r>
    </w:p>
    <w:p w:rsidR="00D85611" w:rsidRDefault="00D85611" w:rsidP="00E233F7">
      <w:pPr>
        <w:pStyle w:val="Code"/>
      </w:pPr>
      <w:r>
        <w:t xml:space="preserve">    if [[ "$sec" -gt 1 ]]; then</w:t>
      </w:r>
    </w:p>
    <w:p w:rsidR="00D85611" w:rsidRDefault="00D85611" w:rsidP="00E233F7">
      <w:pPr>
        <w:pStyle w:val="Code"/>
      </w:pPr>
      <w:r>
        <w:t xml:space="preserve">        grep '^service:' $file | grep ':pcrpid=' | grep ':name=' |</w:t>
      </w:r>
    </w:p>
    <w:p w:rsidR="00D85611" w:rsidRDefault="00D85611" w:rsidP="00E233F7">
      <w:pPr>
        <w:pStyle w:val="Code"/>
      </w:pPr>
      <w:r>
        <w:t xml:space="preserve">        while read line; do</w:t>
      </w:r>
    </w:p>
    <w:p w:rsidR="00D85611" w:rsidRDefault="00D85611" w:rsidP="00E233F7">
      <w:pPr>
        <w:pStyle w:val="Code"/>
      </w:pPr>
      <w:r>
        <w:lastRenderedPageBreak/>
        <w:t xml:space="preserve">            pid=$(sed &lt;&lt;&lt;$line -e 's/.*:pcrpid=//' -e 's/:.*//')</w:t>
      </w:r>
    </w:p>
    <w:p w:rsidR="00D85611" w:rsidRDefault="00D85611" w:rsidP="00E233F7">
      <w:pPr>
        <w:pStyle w:val="Code"/>
      </w:pPr>
      <w:r>
        <w:t xml:space="preserve">            name=$(sed &lt;&lt;&lt;$line -e 's/.*:name=//')</w:t>
      </w:r>
    </w:p>
    <w:p w:rsidR="00BD6A89" w:rsidRDefault="00737042" w:rsidP="00E233F7">
      <w:pPr>
        <w:pStyle w:val="Code"/>
      </w:pPr>
      <w:r>
        <w:t xml:space="preserve">            </w:t>
      </w:r>
      <w:r w:rsidR="00D85611">
        <w:t xml:space="preserve">count=$(grep '^pid:' $file | grep ":pid=$pid:" | grep ':pcr=' | </w:t>
      </w:r>
      <w:r w:rsidR="00BD6A89">
        <w:t>\</w:t>
      </w:r>
    </w:p>
    <w:p w:rsidR="00D85611" w:rsidRDefault="00BD6A89" w:rsidP="00E233F7">
      <w:pPr>
        <w:pStyle w:val="Code"/>
      </w:pPr>
      <w:r>
        <w:t xml:space="preserve">                    </w:t>
      </w:r>
      <w:r w:rsidR="00D85611">
        <w:t>sed -e 's/.*:pcr=//' -e 's/:.*//')</w:t>
      </w:r>
    </w:p>
    <w:p w:rsidR="00D85611" w:rsidRDefault="00D85611" w:rsidP="00E233F7">
      <w:pPr>
        <w:pStyle w:val="Code"/>
      </w:pPr>
      <w:r>
        <w:t xml:space="preserve">            if [[ "$count" -ne 0 ]]; then</w:t>
      </w:r>
    </w:p>
    <w:p w:rsidR="006456A9" w:rsidRDefault="00D85611" w:rsidP="00E233F7">
      <w:pPr>
        <w:pStyle w:val="Code"/>
      </w:pPr>
      <w:r>
        <w:t xml:space="preserve">                printf "%4d PCR/s - %s\n" </w:t>
      </w:r>
      <w:r w:rsidR="006456A9">
        <w:t>\</w:t>
      </w:r>
    </w:p>
    <w:p w:rsidR="00D85611" w:rsidRDefault="006456A9" w:rsidP="00E233F7">
      <w:pPr>
        <w:pStyle w:val="Code"/>
      </w:pPr>
      <w:r>
        <w:t xml:space="preserve">                       </w:t>
      </w:r>
      <w:r w:rsidR="00D85611">
        <w:t>$((($count + ($sec / 2)) / $sec)) "$name"</w:t>
      </w:r>
    </w:p>
    <w:p w:rsidR="00D85611" w:rsidRDefault="00D85611" w:rsidP="00E233F7">
      <w:pPr>
        <w:pStyle w:val="Code"/>
      </w:pPr>
      <w:r>
        <w:t xml:space="preserve">            fi</w:t>
      </w:r>
    </w:p>
    <w:p w:rsidR="00D85611" w:rsidRDefault="00D85611" w:rsidP="00E233F7">
      <w:pPr>
        <w:pStyle w:val="Code"/>
      </w:pPr>
      <w:r>
        <w:t xml:space="preserve">        done</w:t>
      </w:r>
    </w:p>
    <w:p w:rsidR="00D85611" w:rsidRDefault="00D85611" w:rsidP="00E233F7">
      <w:pPr>
        <w:pStyle w:val="Code"/>
      </w:pPr>
      <w:r>
        <w:t xml:space="preserve">    fi</w:t>
      </w:r>
    </w:p>
    <w:p w:rsidR="00D85611" w:rsidRDefault="00D85611" w:rsidP="00E233F7">
      <w:pPr>
        <w:pStyle w:val="Cod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F25DBF">
        <w:rPr>
          <w:lang w:val="en-GB"/>
        </w:rPr>
        <w:t>5.2.11</w:t>
      </w:r>
      <w:r w:rsidR="00D57DD4">
        <w:rPr>
          <w:lang w:val="en-GB"/>
        </w:rPr>
        <w:fldChar w:fldCharType="end"/>
      </w:r>
      <w:r>
        <w:rPr>
          <w:lang w:val="en-GB"/>
        </w:rPr>
        <w:t>, you get:</w:t>
      </w:r>
    </w:p>
    <w:p w:rsidR="00340021" w:rsidRDefault="00340021" w:rsidP="00E233F7">
      <w:pPr>
        <w:pStyle w:val="Code"/>
      </w:pPr>
      <w:r>
        <w:t>make –f Makefile.tnt</w:t>
      </w:r>
    </w:p>
    <w:p w:rsidR="00340021" w:rsidRDefault="00340021" w:rsidP="00E233F7">
      <w:pPr>
        <w:pStyle w:val="Code"/>
      </w:pPr>
      <w:r>
        <w:t>...</w:t>
      </w:r>
    </w:p>
    <w:p w:rsidR="00340021" w:rsidRDefault="00340021" w:rsidP="00E233F7">
      <w:pPr>
        <w:pStyle w:val="Code"/>
      </w:pPr>
      <w:r>
        <w:t>pcrrate *.anl</w:t>
      </w:r>
    </w:p>
    <w:p w:rsidR="00340021" w:rsidRDefault="00340021" w:rsidP="00E233F7">
      <w:pPr>
        <w:pStyle w:val="Code"/>
      </w:pPr>
      <w:r>
        <w:t xml:space="preserve">  29 PCR/s - France 2 HD</w:t>
      </w:r>
    </w:p>
    <w:p w:rsidR="00340021" w:rsidRDefault="00340021" w:rsidP="00E233F7">
      <w:pPr>
        <w:pStyle w:val="Code"/>
      </w:pPr>
      <w:r>
        <w:t xml:space="preserve">  29 PCR/s - TF1 HD</w:t>
      </w:r>
    </w:p>
    <w:p w:rsidR="00340021" w:rsidRDefault="00340021" w:rsidP="00E233F7">
      <w:pPr>
        <w:pStyle w:val="Code"/>
      </w:pPr>
      <w:r>
        <w:t xml:space="preserve">  30 PCR/s - ARTE</w:t>
      </w:r>
    </w:p>
    <w:p w:rsidR="00340021" w:rsidRDefault="00340021" w:rsidP="00E233F7">
      <w:pPr>
        <w:pStyle w:val="Code"/>
      </w:pPr>
      <w:r>
        <w:t xml:space="preserve">  30 PCR/s - ARTE HD</w:t>
      </w:r>
    </w:p>
    <w:p w:rsidR="00340021" w:rsidRDefault="00340021" w:rsidP="00E233F7">
      <w:pPr>
        <w:pStyle w:val="Code"/>
      </w:pPr>
      <w:r>
        <w:t xml:space="preserve">  30 PCR/s - BFM TV</w:t>
      </w:r>
    </w:p>
    <w:p w:rsidR="00340021" w:rsidRDefault="00340021" w:rsidP="00E233F7">
      <w:pPr>
        <w:pStyle w:val="Code"/>
      </w:pPr>
      <w:r>
        <w:t xml:space="preserve">  30 PCR/s - Canal 21</w:t>
      </w:r>
    </w:p>
    <w:p w:rsidR="00340021" w:rsidRDefault="00340021" w:rsidP="00E233F7">
      <w:pPr>
        <w:pStyle w:val="Code"/>
      </w:pPr>
      <w:r>
        <w:t xml:space="preserve">  30 PCR/s - CAP 24</w:t>
      </w:r>
    </w:p>
    <w:p w:rsidR="00340021" w:rsidRDefault="00340021" w:rsidP="00E233F7">
      <w:pPr>
        <w:pStyle w:val="Code"/>
      </w:pPr>
      <w:r>
        <w:t xml:space="preserve">  30 PCR/s - Direct 8</w:t>
      </w:r>
    </w:p>
    <w:p w:rsidR="00340021" w:rsidRDefault="00340021" w:rsidP="00E233F7">
      <w:pPr>
        <w:pStyle w:val="Code"/>
      </w:pPr>
      <w:r>
        <w:t xml:space="preserve">  30 PCR/s - France 2</w:t>
      </w:r>
    </w:p>
    <w:p w:rsidR="00340021" w:rsidRDefault="00340021" w:rsidP="00E233F7">
      <w:pPr>
        <w:pStyle w:val="Code"/>
      </w:pPr>
      <w:r>
        <w:t xml:space="preserve">  30 PCR/s - France 3</w:t>
      </w:r>
    </w:p>
    <w:p w:rsidR="00340021" w:rsidRDefault="00340021" w:rsidP="00E233F7">
      <w:pPr>
        <w:pStyle w:val="Code"/>
      </w:pPr>
      <w:r>
        <w:t xml:space="preserve">  30 PCR/s - France 4</w:t>
      </w:r>
    </w:p>
    <w:p w:rsidR="00340021" w:rsidRDefault="00340021" w:rsidP="00E233F7">
      <w:pPr>
        <w:pStyle w:val="Code"/>
      </w:pPr>
      <w:r>
        <w:t xml:space="preserve">  30 PCR/s - France 5</w:t>
      </w:r>
    </w:p>
    <w:p w:rsidR="00340021" w:rsidRDefault="00340021" w:rsidP="00E233F7">
      <w:pPr>
        <w:pStyle w:val="Code"/>
      </w:pPr>
      <w:r>
        <w:t xml:space="preserve">  30 PCR/s - .France Ô</w:t>
      </w:r>
    </w:p>
    <w:p w:rsidR="00340021" w:rsidRDefault="00340021" w:rsidP="00E233F7">
      <w:pPr>
        <w:pStyle w:val="Code"/>
      </w:pPr>
      <w:r>
        <w:t xml:space="preserve">  30 PCR/s - Gulli</w:t>
      </w:r>
    </w:p>
    <w:p w:rsidR="00340021" w:rsidRDefault="00340021" w:rsidP="00E233F7">
      <w:pPr>
        <w:pStyle w:val="Code"/>
      </w:pPr>
      <w:r>
        <w:t xml:space="preserve">  30 PCR/s - IDF1</w:t>
      </w:r>
    </w:p>
    <w:p w:rsidR="00340021" w:rsidRDefault="00340021" w:rsidP="00E233F7">
      <w:pPr>
        <w:pStyle w:val="Code"/>
      </w:pPr>
      <w:r>
        <w:t xml:space="preserve">  30 PCR/s - i&gt;TELE</w:t>
      </w:r>
    </w:p>
    <w:p w:rsidR="00340021" w:rsidRDefault="00340021" w:rsidP="00E233F7">
      <w:pPr>
        <w:pStyle w:val="Code"/>
      </w:pPr>
      <w:r>
        <w:t xml:space="preserve">  30 PCR/s - LCP</w:t>
      </w:r>
    </w:p>
    <w:p w:rsidR="00340021" w:rsidRDefault="00340021" w:rsidP="00E233F7">
      <w:pPr>
        <w:pStyle w:val="Code"/>
      </w:pPr>
      <w:r>
        <w:t xml:space="preserve">  30 PCR/s - M6</w:t>
      </w:r>
    </w:p>
    <w:p w:rsidR="00340021" w:rsidRDefault="00340021" w:rsidP="00E233F7">
      <w:pPr>
        <w:pStyle w:val="Code"/>
      </w:pPr>
      <w:r>
        <w:t xml:space="preserve">  30 PCR/s - M6HD</w:t>
      </w:r>
    </w:p>
    <w:p w:rsidR="00340021" w:rsidRDefault="00340021" w:rsidP="00E233F7">
      <w:pPr>
        <w:pStyle w:val="Code"/>
      </w:pPr>
      <w:r>
        <w:t xml:space="preserve">  30 PCR/s - NRJ12</w:t>
      </w:r>
    </w:p>
    <w:p w:rsidR="00340021" w:rsidRDefault="00340021" w:rsidP="00E233F7">
      <w:pPr>
        <w:pStyle w:val="Code"/>
      </w:pPr>
      <w:r>
        <w:t xml:space="preserve">  30 PCR/s - NRJ Paris</w:t>
      </w:r>
    </w:p>
    <w:p w:rsidR="00340021" w:rsidRDefault="00340021" w:rsidP="00E233F7">
      <w:pPr>
        <w:pStyle w:val="Code"/>
      </w:pPr>
      <w:r>
        <w:t xml:space="preserve">  30 PCR/s - NT1</w:t>
      </w:r>
    </w:p>
    <w:p w:rsidR="00340021" w:rsidRDefault="00340021" w:rsidP="00E233F7">
      <w:pPr>
        <w:pStyle w:val="Code"/>
      </w:pPr>
      <w:r>
        <w:t xml:space="preserve">  30 PCR/s - Virgin 17</w:t>
      </w:r>
    </w:p>
    <w:p w:rsidR="00340021" w:rsidRDefault="00340021" w:rsidP="00E233F7">
      <w:pPr>
        <w:pStyle w:val="Code"/>
      </w:pPr>
      <w:r>
        <w:t xml:space="preserve">  30 PCR/s - W9</w:t>
      </w:r>
    </w:p>
    <w:p w:rsidR="00340021" w:rsidRDefault="00340021" w:rsidP="00E233F7">
      <w:pPr>
        <w:pStyle w:val="Code"/>
      </w:pPr>
      <w:r>
        <w:t xml:space="preserve">  31 PCR/s - CANAL+</w:t>
      </w:r>
    </w:p>
    <w:p w:rsidR="00340021" w:rsidRDefault="00340021" w:rsidP="00E233F7">
      <w:pPr>
        <w:pStyle w:val="Code"/>
      </w:pPr>
      <w:r>
        <w:t xml:space="preserve">  31 PCR/s - TF1</w:t>
      </w:r>
    </w:p>
    <w:p w:rsidR="00340021" w:rsidRDefault="00340021" w:rsidP="00E233F7">
      <w:pPr>
        <w:pStyle w:val="Code"/>
      </w:pPr>
      <w:r>
        <w:t xml:space="preserve">  31 PCR/s - TMC</w:t>
      </w:r>
    </w:p>
    <w:p w:rsidR="00340021" w:rsidRDefault="00340021" w:rsidP="00E233F7">
      <w:pPr>
        <w:pStyle w:val="Code"/>
      </w:pPr>
      <w:r>
        <w:t xml:space="preserve">  50 PCR/s - CANAL+ CINEMA</w:t>
      </w:r>
    </w:p>
    <w:p w:rsidR="00340021" w:rsidRDefault="00340021" w:rsidP="00E233F7">
      <w:pPr>
        <w:pStyle w:val="Code"/>
      </w:pPr>
      <w:r>
        <w:t xml:space="preserve">  50 PCR/s - CANAL J</w:t>
      </w:r>
    </w:p>
    <w:p w:rsidR="00340021" w:rsidRDefault="00340021" w:rsidP="00E233F7">
      <w:pPr>
        <w:pStyle w:val="Code"/>
      </w:pPr>
      <w:r>
        <w:t xml:space="preserve">  50 PCR/s - CANAL+ SPORT</w:t>
      </w:r>
    </w:p>
    <w:p w:rsidR="00340021" w:rsidRDefault="00340021" w:rsidP="00E233F7">
      <w:pPr>
        <w:pStyle w:val="Code"/>
      </w:pPr>
      <w:r>
        <w:t xml:space="preserve">  50 PCR/s - Eurosport</w:t>
      </w:r>
    </w:p>
    <w:p w:rsidR="00340021" w:rsidRDefault="00340021" w:rsidP="00E233F7">
      <w:pPr>
        <w:pStyle w:val="Code"/>
      </w:pPr>
      <w:r>
        <w:t xml:space="preserve">  50 PCR/s - LCI</w:t>
      </w:r>
    </w:p>
    <w:p w:rsidR="00340021" w:rsidRDefault="00340021" w:rsidP="00E233F7">
      <w:pPr>
        <w:pStyle w:val="Code"/>
      </w:pPr>
      <w:r>
        <w:t xml:space="preserve">  50 PCR/s - PARIS PREMIERE</w:t>
      </w:r>
    </w:p>
    <w:p w:rsidR="00340021" w:rsidRDefault="00340021" w:rsidP="00E233F7">
      <w:pPr>
        <w:pStyle w:val="Code"/>
      </w:pPr>
      <w:r>
        <w:t xml:space="preserve">  50 PCR/s - PLANETE</w:t>
      </w:r>
    </w:p>
    <w:p w:rsidR="00340021" w:rsidRDefault="00340021" w:rsidP="00E233F7">
      <w:pPr>
        <w:pStyle w:val="Code"/>
      </w:pPr>
      <w:r>
        <w:t xml:space="preserve">  50 PCR/s - TF6</w:t>
      </w:r>
    </w:p>
    <w:p w:rsidR="00340021" w:rsidRDefault="00340021" w:rsidP="00E233F7">
      <w:pPr>
        <w:pStyle w:val="Code"/>
      </w:pPr>
      <w:r>
        <w:t xml:space="preserve">  50 PCR/s - TPS STAR</w:t>
      </w:r>
    </w:p>
    <w:p w:rsidR="00905AF9" w:rsidRDefault="0072203B" w:rsidP="00B4767F">
      <w:pPr>
        <w:pStyle w:val="Heading3"/>
      </w:pPr>
      <w:bookmarkStart w:id="424" w:name="_Toc65837119"/>
      <w:r>
        <w:t>Injecting a System Software Update (SSU) service</w:t>
      </w:r>
      <w:bookmarkEnd w:id="424"/>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F25DBF">
        <w:t>[8]</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Bullet"/>
      </w:pPr>
      <w:r>
        <w:t>A DVB-T transport stream is received on UHF channel 24.</w:t>
      </w:r>
    </w:p>
    <w:p w:rsidR="0072203B" w:rsidRDefault="0072203B" w:rsidP="0072203B">
      <w:pPr>
        <w:pStyle w:val="ListBullet"/>
      </w:pPr>
      <w:r>
        <w:lastRenderedPageBreak/>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Bullet"/>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Bullet"/>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Bullet"/>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Bullet"/>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CE6802">
        <w:rPr>
          <w:rStyle w:val="Codeintext"/>
        </w:rPr>
        <w:t>pmt.</w:t>
      </w:r>
      <w:r w:rsidR="00B93087" w:rsidRPr="00CE6802">
        <w:rPr>
          <w:rStyle w:val="Codeintext"/>
        </w:rPr>
        <w:t>xml</w:t>
      </w:r>
      <w:r w:rsidR="00293E1A">
        <w:t>:</w:t>
      </w:r>
    </w:p>
    <w:p w:rsidR="00B93087" w:rsidRPr="00B93087" w:rsidRDefault="00B93087" w:rsidP="00B93087">
      <w:pPr>
        <w:pStyle w:val="Code"/>
        <w:rPr>
          <w:lang w:val="en-US"/>
        </w:rPr>
      </w:pPr>
      <w:r w:rsidRPr="00B93087">
        <w:rPr>
          <w:lang w:val="en-US"/>
        </w:rPr>
        <w:t>&lt;?xml version="1.0" encoding="UTF-8"?&gt;</w:t>
      </w:r>
    </w:p>
    <w:p w:rsidR="00B93087" w:rsidRPr="00B93087" w:rsidRDefault="00B93087" w:rsidP="00B93087">
      <w:pPr>
        <w:pStyle w:val="Code"/>
        <w:rPr>
          <w:lang w:val="en-US"/>
        </w:rPr>
      </w:pPr>
      <w:r w:rsidRPr="00B93087">
        <w:rPr>
          <w:lang w:val="en-US"/>
        </w:rPr>
        <w:t>&lt;tsduck&gt;</w:t>
      </w:r>
    </w:p>
    <w:p w:rsidR="00B93087" w:rsidRPr="00B93087" w:rsidRDefault="00B93087" w:rsidP="00B93087">
      <w:pPr>
        <w:pStyle w:val="Code"/>
        <w:rPr>
          <w:lang w:val="en-US"/>
        </w:rPr>
      </w:pPr>
      <w:r w:rsidRPr="00B93087">
        <w:rPr>
          <w:lang w:val="en-US"/>
        </w:rPr>
        <w:t xml:space="preserve">  &lt;PMT service_id="0x04F0"&gt;</w:t>
      </w:r>
    </w:p>
    <w:p w:rsidR="00B93087" w:rsidRPr="00B93087" w:rsidRDefault="00B93087" w:rsidP="00B93087">
      <w:pPr>
        <w:pStyle w:val="Code"/>
        <w:rPr>
          <w:lang w:val="en-US"/>
        </w:rPr>
      </w:pPr>
      <w:r w:rsidRPr="00B93087">
        <w:rPr>
          <w:lang w:val="en-US"/>
        </w:rPr>
        <w:t xml:space="preserve">    &lt;component elementary_PID="0x1F00" stream_type="0x0B"&gt;</w:t>
      </w:r>
    </w:p>
    <w:p w:rsidR="00B93087" w:rsidRPr="00B93087" w:rsidRDefault="00B93087" w:rsidP="00B93087">
      <w:pPr>
        <w:pStyle w:val="Cod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Code"/>
        <w:rPr>
          <w:lang w:val="en-US"/>
        </w:rPr>
      </w:pPr>
      <w:r w:rsidRPr="00B93087">
        <w:rPr>
          <w:lang w:val="en-US"/>
        </w:rPr>
        <w:t xml:space="preserve">        &lt;selector_bytes&gt;</w:t>
      </w:r>
    </w:p>
    <w:p w:rsidR="00B93087" w:rsidRPr="00B93087" w:rsidRDefault="00B93087" w:rsidP="00B93087">
      <w:pPr>
        <w:pStyle w:val="Code"/>
        <w:rPr>
          <w:lang w:val="en-US"/>
        </w:rPr>
      </w:pPr>
      <w:r w:rsidRPr="00B93087">
        <w:rPr>
          <w:lang w:val="en-US"/>
        </w:rPr>
        <w:t xml:space="preserve">          0C 00 12 22 F1 DF 06 FF FF FF FF F0 F0</w:t>
      </w:r>
    </w:p>
    <w:p w:rsidR="00B93087" w:rsidRPr="00B93087" w:rsidRDefault="00B93087" w:rsidP="00B93087">
      <w:pPr>
        <w:pStyle w:val="Code"/>
        <w:rPr>
          <w:lang w:val="en-US"/>
        </w:rPr>
      </w:pPr>
      <w:r w:rsidRPr="00B93087">
        <w:rPr>
          <w:lang w:val="en-US"/>
        </w:rPr>
        <w:t xml:space="preserve">        &lt;/selector_bytes&gt;</w:t>
      </w:r>
    </w:p>
    <w:p w:rsidR="00B93087" w:rsidRPr="00B93087" w:rsidRDefault="00B93087" w:rsidP="00B93087">
      <w:pPr>
        <w:pStyle w:val="Code"/>
        <w:rPr>
          <w:lang w:val="en-US"/>
        </w:rPr>
      </w:pPr>
      <w:r w:rsidRPr="00B93087">
        <w:rPr>
          <w:lang w:val="en-US"/>
        </w:rPr>
        <w:t xml:space="preserve">      &lt;/data_broadcast_id_descriptor&gt;</w:t>
      </w:r>
    </w:p>
    <w:p w:rsidR="00B93087" w:rsidRPr="00B93087" w:rsidRDefault="00B93087" w:rsidP="00B93087">
      <w:pPr>
        <w:pStyle w:val="Code"/>
        <w:rPr>
          <w:lang w:val="en-US"/>
        </w:rPr>
      </w:pPr>
      <w:r w:rsidRPr="00B93087">
        <w:rPr>
          <w:lang w:val="en-US"/>
        </w:rPr>
        <w:t xml:space="preserve">    &lt;/component&gt;</w:t>
      </w:r>
    </w:p>
    <w:p w:rsidR="00B93087" w:rsidRPr="00B93087" w:rsidRDefault="00B93087" w:rsidP="00B93087">
      <w:pPr>
        <w:pStyle w:val="Code"/>
        <w:rPr>
          <w:lang w:val="en-US"/>
        </w:rPr>
      </w:pPr>
      <w:r w:rsidRPr="00B93087">
        <w:rPr>
          <w:lang w:val="en-US"/>
        </w:rPr>
        <w:t xml:space="preserve">  &lt;/PMT&gt;</w:t>
      </w:r>
    </w:p>
    <w:p w:rsidR="00B93087" w:rsidRPr="00B93087" w:rsidRDefault="00B93087" w:rsidP="00B93087">
      <w:pPr>
        <w:pStyle w:val="Code"/>
        <w:rPr>
          <w:lang w:val="en-US"/>
        </w:rPr>
      </w:pPr>
      <w:r w:rsidRPr="00B93087">
        <w:rPr>
          <w:lang w:val="en-US"/>
        </w:rPr>
        <w:t xml:space="preserve">  </w:t>
      </w:r>
    </w:p>
    <w:p w:rsidR="00B93087" w:rsidRPr="00B93087" w:rsidRDefault="00B93087" w:rsidP="00B93087">
      <w:pPr>
        <w:pStyle w:val="Cod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CE6802">
        <w:rPr>
          <w:rStyle w:val="Codeintext"/>
        </w:rPr>
        <w:t>pmt.bin</w:t>
      </w:r>
      <w:r w:rsidRPr="00B93087">
        <w:t xml:space="preserve"> </w:t>
      </w:r>
      <w:r>
        <w:t>by the table compiler:</w:t>
      </w:r>
    </w:p>
    <w:p w:rsidR="00905AF9" w:rsidRDefault="00B93087" w:rsidP="00E233F7">
      <w:pPr>
        <w:pStyle w:val="Code"/>
      </w:pPr>
      <w:r>
        <w:t>t</w:t>
      </w:r>
      <w:r w:rsidR="0072203B" w:rsidRPr="0072203B">
        <w:t>s</w:t>
      </w:r>
      <w:r>
        <w:t>tabcomp pmt.xml</w:t>
      </w:r>
    </w:p>
    <w:p w:rsidR="0072203B" w:rsidRDefault="002B6B49" w:rsidP="002B6B49">
      <w:r>
        <w:t xml:space="preserve">The files </w:t>
      </w:r>
      <w:r w:rsidRPr="00CE6802">
        <w:rPr>
          <w:rStyle w:val="Codeintext"/>
        </w:rPr>
        <w:t>pmt.bin</w:t>
      </w:r>
      <w:r>
        <w:t xml:space="preserve">, </w:t>
      </w:r>
      <w:r w:rsidRPr="00CE6802">
        <w:rPr>
          <w:rStyle w:val="Codeintext"/>
        </w:rPr>
        <w:t>dsi.bin</w:t>
      </w:r>
      <w:r>
        <w:t xml:space="preserve">, </w:t>
      </w:r>
      <w:r w:rsidRPr="00CE6802">
        <w:rPr>
          <w:rStyle w:val="Codeintext"/>
        </w:rPr>
        <w:t>dii.bin</w:t>
      </w:r>
      <w:r>
        <w:t xml:space="preserve"> and </w:t>
      </w:r>
      <w:r w:rsidRPr="00CE6802">
        <w:rPr>
          <w:rStyle w:val="Codeintext"/>
        </w:rPr>
        <w:t>ddb.bin</w:t>
      </w:r>
      <w:r>
        <w:t xml:space="preserve"> are injected in the transport stream using the following command</w:t>
      </w:r>
      <w:r w:rsidR="00293E1A">
        <w:t>:</w:t>
      </w:r>
    </w:p>
    <w:p w:rsidR="0072203B" w:rsidRDefault="0072203B" w:rsidP="00E233F7">
      <w:pPr>
        <w:pStyle w:val="Code"/>
      </w:pPr>
      <w:r>
        <w:t>tsp -I dvb -u 24 \</w:t>
      </w:r>
    </w:p>
    <w:p w:rsidR="0072203B" w:rsidRDefault="0072203B" w:rsidP="00E233F7">
      <w:pPr>
        <w:pStyle w:val="Code"/>
      </w:pPr>
      <w:r>
        <w:t xml:space="preserve">    -P pa</w:t>
      </w:r>
      <w:r w:rsidR="00F0634D">
        <w:t>t</w:t>
      </w:r>
      <w:r>
        <w:t xml:space="preserve"> -v 31 -a 0x04F0/0x1F01 \</w:t>
      </w:r>
    </w:p>
    <w:p w:rsidR="0072203B" w:rsidRDefault="0072203B" w:rsidP="00E233F7">
      <w:pPr>
        <w:pStyle w:val="Code"/>
      </w:pPr>
      <w:r>
        <w:t xml:space="preserve">    -P inject -b 16000 -p 0x1F01 -s pmt.bin \</w:t>
      </w:r>
    </w:p>
    <w:p w:rsidR="0072203B" w:rsidRDefault="0072203B" w:rsidP="00E233F7">
      <w:pPr>
        <w:pStyle w:val="Code"/>
      </w:pPr>
      <w:r>
        <w:t xml:space="preserve">    -P inject -b 40000 -p 0x1F00 -s dsi.bin=14000 dii.bin=60000 ddb.bin \</w:t>
      </w:r>
    </w:p>
    <w:p w:rsidR="0072203B" w:rsidRDefault="0072203B" w:rsidP="00E233F7">
      <w:pPr>
        <w:pStyle w:val="Cod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Code"/>
      </w:pPr>
      <w:r>
        <w:t>tsp -I dvb -u 24 \</w:t>
      </w:r>
    </w:p>
    <w:p w:rsidR="00470746" w:rsidRPr="00470746" w:rsidRDefault="00470746" w:rsidP="00E233F7">
      <w:pPr>
        <w:pStyle w:val="Code"/>
      </w:pPr>
      <w:r w:rsidRPr="00470746">
        <w:t xml:space="preserve">    -P svremove </w:t>
      </w:r>
      <w:r w:rsidR="00275A65">
        <w:t xml:space="preserve">–s </w:t>
      </w:r>
      <w:r w:rsidRPr="00470746">
        <w:t>AB1 \</w:t>
      </w:r>
    </w:p>
    <w:p w:rsidR="00470746" w:rsidRDefault="00470746" w:rsidP="00E233F7">
      <w:pPr>
        <w:pStyle w:val="Code"/>
      </w:pPr>
      <w:r>
        <w:t xml:space="preserve">    -P pa</w:t>
      </w:r>
      <w:r w:rsidR="00F0634D">
        <w:t>t</w:t>
      </w:r>
      <w:r>
        <w:t xml:space="preserve"> -v 31 -a 0x04F0/0x1F01 \</w:t>
      </w:r>
    </w:p>
    <w:p w:rsidR="00470746" w:rsidRDefault="00470746" w:rsidP="00E233F7">
      <w:pPr>
        <w:pStyle w:val="Code"/>
      </w:pPr>
      <w:r>
        <w:t xml:space="preserve">    -P inject -b 16000 -p 0x1F01 -s pmt.bin \</w:t>
      </w:r>
    </w:p>
    <w:p w:rsidR="00470746" w:rsidRDefault="00470746" w:rsidP="00E233F7">
      <w:pPr>
        <w:pStyle w:val="Code"/>
      </w:pPr>
      <w:r>
        <w:t xml:space="preserve">    -P inject -b 40000 -p 0x1F00 -s dsi.bin=14000 dii.bin=60000 ddb.bin \</w:t>
      </w:r>
    </w:p>
    <w:p w:rsidR="00470746" w:rsidRDefault="00470746" w:rsidP="00E233F7">
      <w:pPr>
        <w:pStyle w:val="Code"/>
      </w:pPr>
      <w:r>
        <w:lastRenderedPageBreak/>
        <w:t xml:space="preserve">    -O dektec -u 24 --convolution 2/3 --guard 1/32</w:t>
      </w:r>
    </w:p>
    <w:p w:rsidR="008C4C35" w:rsidRDefault="008C4C35" w:rsidP="00B4767F">
      <w:pPr>
        <w:pStyle w:val="Heading3"/>
      </w:pPr>
      <w:bookmarkStart w:id="425" w:name="_Ref206408360"/>
      <w:bookmarkStart w:id="426" w:name="_Toc65837120"/>
      <w:r>
        <w:t>Analyzing EPG data</w:t>
      </w:r>
      <w:bookmarkEnd w:id="425"/>
      <w:bookmarkEnd w:id="426"/>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Code"/>
      </w:pPr>
      <w:r>
        <w:t>$ tsp -I dvb -u 27 -P until -s 30 -P eit -O drop</w:t>
      </w:r>
    </w:p>
    <w:p w:rsidR="008C4C35" w:rsidRDefault="008C4C35" w:rsidP="00E233F7">
      <w:pPr>
        <w:pStyle w:val="Code"/>
      </w:pPr>
      <w:r>
        <w:t>Summary</w:t>
      </w:r>
    </w:p>
    <w:p w:rsidR="008C4C35" w:rsidRDefault="008C4C35" w:rsidP="00E233F7">
      <w:pPr>
        <w:pStyle w:val="Code"/>
      </w:pPr>
      <w:r>
        <w:t>-------</w:t>
      </w:r>
    </w:p>
    <w:p w:rsidR="008C4C35" w:rsidRDefault="008C4C35" w:rsidP="00E233F7">
      <w:pPr>
        <w:pStyle w:val="Code"/>
      </w:pPr>
      <w:r>
        <w:t>TS id:         3 (0x0003)</w:t>
      </w:r>
    </w:p>
    <w:p w:rsidR="008C4C35" w:rsidRDefault="008C4C35" w:rsidP="00E233F7">
      <w:pPr>
        <w:pStyle w:val="Code"/>
      </w:pPr>
      <w:r>
        <w:t>Last UTC:      2008/08/13 14:19:28</w:t>
      </w:r>
    </w:p>
    <w:p w:rsidR="008C4C35" w:rsidRDefault="008C4C35" w:rsidP="00E233F7">
      <w:pPr>
        <w:pStyle w:val="Code"/>
      </w:pPr>
      <w:r>
        <w:t>EITp/f actual: 186</w:t>
      </w:r>
    </w:p>
    <w:p w:rsidR="008C4C35" w:rsidRDefault="008C4C35" w:rsidP="00E233F7">
      <w:pPr>
        <w:pStyle w:val="Code"/>
      </w:pPr>
      <w:r>
        <w:t>EITp/f other:  435</w:t>
      </w:r>
    </w:p>
    <w:p w:rsidR="008C4C35" w:rsidRDefault="008C4C35" w:rsidP="00E233F7">
      <w:pPr>
        <w:pStyle w:val="Code"/>
      </w:pPr>
      <w:r>
        <w:t>EITs actual:   461</w:t>
      </w:r>
    </w:p>
    <w:p w:rsidR="008C4C35" w:rsidRDefault="008C4C35" w:rsidP="00E233F7">
      <w:pPr>
        <w:pStyle w:val="Code"/>
      </w:pPr>
      <w:r>
        <w:t>EITs other:    0</w:t>
      </w:r>
    </w:p>
    <w:p w:rsidR="008C4C35" w:rsidRDefault="008C4C35" w:rsidP="00E233F7">
      <w:pPr>
        <w:pStyle w:val="Code"/>
      </w:pPr>
    </w:p>
    <w:p w:rsidR="008C4C35" w:rsidRDefault="008C4C35" w:rsidP="00E233F7">
      <w:pPr>
        <w:pStyle w:val="Code"/>
      </w:pPr>
      <w:r>
        <w:t>TS      Services  With EITp/f  With EITs  EPG days</w:t>
      </w:r>
    </w:p>
    <w:p w:rsidR="008C4C35" w:rsidRDefault="008C4C35" w:rsidP="00E233F7">
      <w:pPr>
        <w:pStyle w:val="Code"/>
      </w:pPr>
      <w:r>
        <w:t>------  --------  -----------  ---------  --------</w:t>
      </w:r>
    </w:p>
    <w:p w:rsidR="008C4C35" w:rsidRDefault="008C4C35" w:rsidP="00E233F7">
      <w:pPr>
        <w:pStyle w:val="Code"/>
      </w:pPr>
      <w:r>
        <w:t>Actual         8            6          6         3</w:t>
      </w:r>
    </w:p>
    <w:p w:rsidR="008C4C35" w:rsidRDefault="008C4C35" w:rsidP="00E233F7">
      <w:pPr>
        <w:pStyle w:val="Code"/>
      </w:pPr>
      <w:r>
        <w:t>Other         66           66          0         0</w:t>
      </w:r>
    </w:p>
    <w:p w:rsidR="008C4C35" w:rsidRDefault="008C4C35" w:rsidP="00E233F7">
      <w:pPr>
        <w:pStyle w:val="Code"/>
      </w:pPr>
    </w:p>
    <w:p w:rsidR="008C4C35" w:rsidRDefault="008C4C35" w:rsidP="00E233F7">
      <w:pPr>
        <w:pStyle w:val="Code"/>
      </w:pPr>
      <w:r>
        <w:t>A/O  TS Id   Srv Id  Name           EITp/f  EITs  EPG days</w:t>
      </w:r>
    </w:p>
    <w:p w:rsidR="008C4C35" w:rsidRDefault="008C4C35" w:rsidP="00E233F7">
      <w:pPr>
        <w:pStyle w:val="Code"/>
      </w:pPr>
      <w:r>
        <w:t>---  ------  ------  -------------  ------  ----  --------</w:t>
      </w:r>
    </w:p>
    <w:p w:rsidR="008C4C35" w:rsidRDefault="008C4C35" w:rsidP="00E233F7">
      <w:pPr>
        <w:pStyle w:val="Code"/>
      </w:pPr>
      <w:r>
        <w:t>Oth  0x0001  0x0101                 Yes     No           0</w:t>
      </w:r>
    </w:p>
    <w:p w:rsidR="008C4C35" w:rsidRDefault="008C4C35" w:rsidP="00E233F7">
      <w:pPr>
        <w:pStyle w:val="Code"/>
      </w:pPr>
      <w:r>
        <w:t>Oth  0x0001  0x0104                 Yes     No           0</w:t>
      </w:r>
    </w:p>
    <w:p w:rsidR="008C4C35" w:rsidRDefault="008C4C35" w:rsidP="00E233F7">
      <w:pPr>
        <w:pStyle w:val="Code"/>
      </w:pPr>
      <w:r>
        <w:t>Oth  0x0001  0x0105                 Yes     No           0</w:t>
      </w:r>
    </w:p>
    <w:p w:rsidR="008C4C35" w:rsidRDefault="008C4C35" w:rsidP="00E233F7">
      <w:pPr>
        <w:pStyle w:val="Code"/>
      </w:pPr>
      <w:r>
        <w:t>Oth  0x0001  0x0106                 Yes     No           0</w:t>
      </w:r>
    </w:p>
    <w:p w:rsidR="008C4C35" w:rsidRDefault="008C4C35" w:rsidP="00E233F7">
      <w:pPr>
        <w:pStyle w:val="Code"/>
      </w:pPr>
      <w:r>
        <w:t>Oth  0x0001  0x0110                 Yes     No           0</w:t>
      </w:r>
    </w:p>
    <w:p w:rsidR="008C4C35" w:rsidRDefault="008C4C35" w:rsidP="00E233F7">
      <w:pPr>
        <w:pStyle w:val="Code"/>
      </w:pPr>
      <w:r>
        <w:t>Oth  0x0001  0x0111                 Yes     No           0</w:t>
      </w:r>
    </w:p>
    <w:p w:rsidR="008C4C35" w:rsidRDefault="008C4C35" w:rsidP="00E233F7">
      <w:pPr>
        <w:pStyle w:val="Code"/>
      </w:pPr>
      <w:r>
        <w:t>Oth  0x0001  0x0112                 Yes     No           0</w:t>
      </w:r>
    </w:p>
    <w:p w:rsidR="008C4C35" w:rsidRDefault="008C4C35" w:rsidP="00E233F7">
      <w:pPr>
        <w:pStyle w:val="Code"/>
      </w:pPr>
      <w:r>
        <w:t>Oth  0x0001  0x0113                 Yes     No           0</w:t>
      </w:r>
    </w:p>
    <w:p w:rsidR="008C4C35" w:rsidRDefault="008C4C35" w:rsidP="00E233F7">
      <w:pPr>
        <w:pStyle w:val="Code"/>
      </w:pPr>
      <w:r>
        <w:t>Oth  0x0001  0x0114                 Yes     No           0</w:t>
      </w:r>
    </w:p>
    <w:p w:rsidR="008C4C35" w:rsidRDefault="008C4C35" w:rsidP="00E233F7">
      <w:pPr>
        <w:pStyle w:val="Code"/>
      </w:pPr>
      <w:r>
        <w:t>Oth  0x0001  0x0115                 Yes     No           0</w:t>
      </w:r>
    </w:p>
    <w:p w:rsidR="008C4C35" w:rsidRDefault="008C4C35" w:rsidP="00E233F7">
      <w:pPr>
        <w:pStyle w:val="Code"/>
      </w:pPr>
      <w:r>
        <w:t>Oth  0x0001  0x0116                 Yes     No           0</w:t>
      </w:r>
    </w:p>
    <w:p w:rsidR="008C4C35" w:rsidRDefault="008C4C35" w:rsidP="00E233F7">
      <w:pPr>
        <w:pStyle w:val="Code"/>
      </w:pPr>
      <w:r>
        <w:t>Oth  0x0001  0x0117                 Yes     No           0</w:t>
      </w:r>
    </w:p>
    <w:p w:rsidR="008C4C35" w:rsidRDefault="008C4C35" w:rsidP="00E233F7">
      <w:pPr>
        <w:pStyle w:val="Code"/>
      </w:pPr>
      <w:r>
        <w:t>Oth  0x0001  0x0118                 Yes     No           0</w:t>
      </w:r>
    </w:p>
    <w:p w:rsidR="008C4C35" w:rsidRDefault="008C4C35" w:rsidP="00E233F7">
      <w:pPr>
        <w:pStyle w:val="Code"/>
      </w:pPr>
      <w:r>
        <w:t>Oth  0x0001  0x0119                 Yes     No           0</w:t>
      </w:r>
    </w:p>
    <w:p w:rsidR="008C4C35" w:rsidRDefault="008C4C35" w:rsidP="00E233F7">
      <w:pPr>
        <w:pStyle w:val="Code"/>
      </w:pPr>
      <w:r>
        <w:t>Oth  0x0001  0x011A                 Yes     No           0</w:t>
      </w:r>
    </w:p>
    <w:p w:rsidR="008C4C35" w:rsidRDefault="008C4C35" w:rsidP="00E233F7">
      <w:pPr>
        <w:pStyle w:val="Code"/>
      </w:pPr>
      <w:r>
        <w:t>Oth  0x0001  0x011B                 Yes     No           0</w:t>
      </w:r>
    </w:p>
    <w:p w:rsidR="008C4C35" w:rsidRDefault="008C4C35" w:rsidP="00E233F7">
      <w:pPr>
        <w:pStyle w:val="Code"/>
      </w:pPr>
      <w:r>
        <w:t>Oth  0x0001  0x011C                 Yes     No           0</w:t>
      </w:r>
    </w:p>
    <w:p w:rsidR="008C4C35" w:rsidRDefault="008C4C35" w:rsidP="00E233F7">
      <w:pPr>
        <w:pStyle w:val="Code"/>
      </w:pPr>
      <w:r>
        <w:t>Oth  0x0001  0x011D                 Yes     No           0</w:t>
      </w:r>
    </w:p>
    <w:p w:rsidR="008C4C35" w:rsidRDefault="008C4C35" w:rsidP="00E233F7">
      <w:pPr>
        <w:pStyle w:val="Code"/>
      </w:pPr>
      <w:r>
        <w:t>Oth  0x0001  0x011E                 Yes     No           0</w:t>
      </w:r>
    </w:p>
    <w:p w:rsidR="008C4C35" w:rsidRDefault="008C4C35" w:rsidP="00E233F7">
      <w:pPr>
        <w:pStyle w:val="Code"/>
      </w:pPr>
      <w:r>
        <w:t>Oth  0x0001  0x011F                 Yes     No           0</w:t>
      </w:r>
    </w:p>
    <w:p w:rsidR="008C4C35" w:rsidRDefault="008C4C35" w:rsidP="00E233F7">
      <w:pPr>
        <w:pStyle w:val="Code"/>
      </w:pPr>
      <w:r>
        <w:t>Oth  0x0001  0x0120                 Yes     No           0</w:t>
      </w:r>
    </w:p>
    <w:p w:rsidR="008C4C35" w:rsidRDefault="008C4C35" w:rsidP="00E233F7">
      <w:pPr>
        <w:pStyle w:val="Code"/>
      </w:pPr>
      <w:r>
        <w:t>Oth  0x0001  0x0121                 Yes     No           0</w:t>
      </w:r>
    </w:p>
    <w:p w:rsidR="008C4C35" w:rsidRDefault="008C4C35" w:rsidP="00E233F7">
      <w:pPr>
        <w:pStyle w:val="Code"/>
      </w:pPr>
      <w:r>
        <w:t>Oth  0x0001  0x0122                 Yes     No           0</w:t>
      </w:r>
    </w:p>
    <w:p w:rsidR="008C4C35" w:rsidRDefault="008C4C35" w:rsidP="00E233F7">
      <w:pPr>
        <w:pStyle w:val="Code"/>
      </w:pPr>
      <w:r>
        <w:t>Oth  0x0001  0x0123                 Yes     No           0</w:t>
      </w:r>
    </w:p>
    <w:p w:rsidR="008C4C35" w:rsidRDefault="008C4C35" w:rsidP="00E233F7">
      <w:pPr>
        <w:pStyle w:val="Code"/>
      </w:pPr>
      <w:r>
        <w:t>Oth  0x0001  0x0124                 Yes     No           0</w:t>
      </w:r>
    </w:p>
    <w:p w:rsidR="008C4C35" w:rsidRDefault="008C4C35" w:rsidP="00E233F7">
      <w:pPr>
        <w:pStyle w:val="Code"/>
      </w:pPr>
      <w:r>
        <w:t>Oth  0x0001  0x0125                 Yes     No           0</w:t>
      </w:r>
    </w:p>
    <w:p w:rsidR="008C4C35" w:rsidRDefault="008C4C35" w:rsidP="00E233F7">
      <w:pPr>
        <w:pStyle w:val="Code"/>
      </w:pPr>
      <w:r>
        <w:t>Oth  0x0001  0x0126                 Yes     No           0</w:t>
      </w:r>
    </w:p>
    <w:p w:rsidR="008C4C35" w:rsidRDefault="008C4C35" w:rsidP="00E233F7">
      <w:pPr>
        <w:pStyle w:val="Code"/>
      </w:pPr>
      <w:r>
        <w:t>Oth  0x0001  0x0127                 Yes     No           0</w:t>
      </w:r>
    </w:p>
    <w:p w:rsidR="008C4C35" w:rsidRDefault="008C4C35" w:rsidP="00E233F7">
      <w:pPr>
        <w:pStyle w:val="Code"/>
      </w:pPr>
      <w:r>
        <w:t>Oth  0x0001  0x0128                 Yes     No           0</w:t>
      </w:r>
    </w:p>
    <w:p w:rsidR="008C4C35" w:rsidRDefault="008C4C35" w:rsidP="00E233F7">
      <w:pPr>
        <w:pStyle w:val="Code"/>
      </w:pPr>
      <w:r>
        <w:t>Oth  0x0001  0x0129                 Yes     No           0</w:t>
      </w:r>
    </w:p>
    <w:p w:rsidR="008C4C35" w:rsidRDefault="008C4C35" w:rsidP="00E233F7">
      <w:pPr>
        <w:pStyle w:val="Code"/>
      </w:pPr>
      <w:r>
        <w:t>Oth  0x0001  0x012A                 Yes     No           0</w:t>
      </w:r>
    </w:p>
    <w:p w:rsidR="008C4C35" w:rsidRDefault="008C4C35" w:rsidP="00E233F7">
      <w:pPr>
        <w:pStyle w:val="Code"/>
      </w:pPr>
      <w:r>
        <w:t>Oth  0x0001  0x012B                 Yes     No           0</w:t>
      </w:r>
    </w:p>
    <w:p w:rsidR="008C4C35" w:rsidRDefault="008C4C35" w:rsidP="00E233F7">
      <w:pPr>
        <w:pStyle w:val="Code"/>
      </w:pPr>
      <w:r>
        <w:t>Oth  0x0001  0x012C                 Yes     No           0</w:t>
      </w:r>
    </w:p>
    <w:p w:rsidR="008C4C35" w:rsidRDefault="008C4C35" w:rsidP="00E233F7">
      <w:pPr>
        <w:pStyle w:val="Code"/>
      </w:pPr>
      <w:r>
        <w:t>Oth  0x0001  0x012D                 Yes     No           0</w:t>
      </w:r>
    </w:p>
    <w:p w:rsidR="008C4C35" w:rsidRDefault="008C4C35" w:rsidP="00E233F7">
      <w:pPr>
        <w:pStyle w:val="Code"/>
      </w:pPr>
      <w:r>
        <w:t>Oth  0x0001  0x012E                 Yes     No           0</w:t>
      </w:r>
    </w:p>
    <w:p w:rsidR="008C4C35" w:rsidRDefault="008C4C35" w:rsidP="00E233F7">
      <w:pPr>
        <w:pStyle w:val="Code"/>
      </w:pPr>
      <w:r>
        <w:t>Oth  0x0001  0x012F                 Yes     No           0</w:t>
      </w:r>
    </w:p>
    <w:p w:rsidR="008C4C35" w:rsidRDefault="008C4C35" w:rsidP="00E233F7">
      <w:pPr>
        <w:pStyle w:val="Code"/>
      </w:pPr>
      <w:r>
        <w:t>Oth  0x0001  0x0130                 Yes     No           0</w:t>
      </w:r>
    </w:p>
    <w:p w:rsidR="008C4C35" w:rsidRDefault="008C4C35" w:rsidP="00E233F7">
      <w:pPr>
        <w:pStyle w:val="Code"/>
      </w:pPr>
      <w:r>
        <w:t>Oth  0x0001  0x0131                 Yes     No           0</w:t>
      </w:r>
    </w:p>
    <w:p w:rsidR="008C4C35" w:rsidRDefault="008C4C35" w:rsidP="00E233F7">
      <w:pPr>
        <w:pStyle w:val="Code"/>
      </w:pPr>
      <w:r>
        <w:t>Oth  0x0001  0x0132                 Yes     No           0</w:t>
      </w:r>
    </w:p>
    <w:p w:rsidR="008C4C35" w:rsidRDefault="008C4C35" w:rsidP="00E233F7">
      <w:pPr>
        <w:pStyle w:val="Code"/>
      </w:pPr>
      <w:r>
        <w:t>Oth  0x0001  0x0133                 Yes     No           0</w:t>
      </w:r>
    </w:p>
    <w:p w:rsidR="008C4C35" w:rsidRDefault="008C4C35" w:rsidP="00E233F7">
      <w:pPr>
        <w:pStyle w:val="Code"/>
      </w:pPr>
      <w:r>
        <w:lastRenderedPageBreak/>
        <w:t>Oth  0x0001  0x0134                 Yes     No           0</w:t>
      </w:r>
    </w:p>
    <w:p w:rsidR="008C4C35" w:rsidRDefault="008C4C35" w:rsidP="00E233F7">
      <w:pPr>
        <w:pStyle w:val="Code"/>
      </w:pPr>
      <w:r>
        <w:t>Oth  0x0001  0x0135                 Yes     No           0</w:t>
      </w:r>
    </w:p>
    <w:p w:rsidR="008C4C35" w:rsidRDefault="008C4C35" w:rsidP="00E233F7">
      <w:pPr>
        <w:pStyle w:val="Code"/>
      </w:pPr>
      <w:r>
        <w:t>Oth  0x0001  0x0136                 Yes     No           0</w:t>
      </w:r>
    </w:p>
    <w:p w:rsidR="008C4C35" w:rsidRDefault="008C4C35" w:rsidP="00E233F7">
      <w:pPr>
        <w:pStyle w:val="Code"/>
      </w:pPr>
      <w:r>
        <w:t>Oth  0x0001  0x0137                 Yes     No           0</w:t>
      </w:r>
    </w:p>
    <w:p w:rsidR="008C4C35" w:rsidRDefault="008C4C35" w:rsidP="00E233F7">
      <w:pPr>
        <w:pStyle w:val="Code"/>
      </w:pPr>
      <w:r>
        <w:t>Oth  0x0001  0x0138                 Yes     No           0</w:t>
      </w:r>
    </w:p>
    <w:p w:rsidR="008C4C35" w:rsidRDefault="008C4C35" w:rsidP="00E233F7">
      <w:pPr>
        <w:pStyle w:val="Code"/>
      </w:pPr>
      <w:r>
        <w:t>Oth  0x0001  0x0139                 Yes     No           0</w:t>
      </w:r>
    </w:p>
    <w:p w:rsidR="008C4C35" w:rsidRDefault="008C4C35" w:rsidP="00E233F7">
      <w:pPr>
        <w:pStyle w:val="Code"/>
      </w:pPr>
      <w:r>
        <w:t>Oth  0x0001  0x013A                 Yes     No           0</w:t>
      </w:r>
    </w:p>
    <w:p w:rsidR="008C4C35" w:rsidRDefault="008C4C35" w:rsidP="00E233F7">
      <w:pPr>
        <w:pStyle w:val="Code"/>
      </w:pPr>
      <w:r>
        <w:t>Oth  0x0001  0x013B                 Yes     No           0</w:t>
      </w:r>
    </w:p>
    <w:p w:rsidR="008C4C35" w:rsidRDefault="008C4C35" w:rsidP="00E233F7">
      <w:pPr>
        <w:pStyle w:val="Code"/>
      </w:pPr>
      <w:r>
        <w:t>Oth  0x0001  0x0176                 Yes     No           0</w:t>
      </w:r>
    </w:p>
    <w:p w:rsidR="008C4C35" w:rsidRDefault="008C4C35" w:rsidP="00E233F7">
      <w:pPr>
        <w:pStyle w:val="Code"/>
      </w:pPr>
      <w:r>
        <w:t>Oth  0x0002  0x0201                 Yes     No           0</w:t>
      </w:r>
    </w:p>
    <w:p w:rsidR="008C4C35" w:rsidRDefault="008C4C35" w:rsidP="00E233F7">
      <w:pPr>
        <w:pStyle w:val="Code"/>
      </w:pPr>
      <w:r>
        <w:t>Oth  0x0002  0x0203                 Yes     No           0</w:t>
      </w:r>
    </w:p>
    <w:p w:rsidR="008C4C35" w:rsidRDefault="008C4C35" w:rsidP="00E233F7">
      <w:pPr>
        <w:pStyle w:val="Code"/>
      </w:pPr>
      <w:r>
        <w:t>Oth  0x0002  0x0204                 Yes     No           0</w:t>
      </w:r>
    </w:p>
    <w:p w:rsidR="008C4C35" w:rsidRDefault="008C4C35" w:rsidP="00E233F7">
      <w:pPr>
        <w:pStyle w:val="Code"/>
      </w:pPr>
      <w:r>
        <w:t>Oth  0x0002  0x0205                 Yes     No           0</w:t>
      </w:r>
    </w:p>
    <w:p w:rsidR="008C4C35" w:rsidRDefault="008C4C35" w:rsidP="00E233F7">
      <w:pPr>
        <w:pStyle w:val="Code"/>
      </w:pPr>
      <w:r>
        <w:t>Oth  0x0002  0x0206                 Yes     No           0</w:t>
      </w:r>
    </w:p>
    <w:p w:rsidR="008C4C35" w:rsidRDefault="008C4C35" w:rsidP="00E233F7">
      <w:pPr>
        <w:pStyle w:val="Code"/>
      </w:pPr>
      <w:r>
        <w:t>Oth  0x0002  0x0207                 Yes     No           0</w:t>
      </w:r>
    </w:p>
    <w:p w:rsidR="008C4C35" w:rsidRDefault="008C4C35" w:rsidP="00E233F7">
      <w:pPr>
        <w:pStyle w:val="Code"/>
      </w:pPr>
      <w:r>
        <w:t>Act  0x0003  0x0301  CANAL+         Yes     Yes          3</w:t>
      </w:r>
    </w:p>
    <w:p w:rsidR="008C4C35" w:rsidRDefault="008C4C35" w:rsidP="00E233F7">
      <w:pPr>
        <w:pStyle w:val="Code"/>
      </w:pPr>
      <w:r>
        <w:t>Act  0x0003  0x0302  CANAL+ CINEMA  Yes     Yes          3</w:t>
      </w:r>
    </w:p>
    <w:p w:rsidR="008C4C35" w:rsidRDefault="008C4C35" w:rsidP="00E233F7">
      <w:pPr>
        <w:pStyle w:val="Code"/>
      </w:pPr>
      <w:r>
        <w:t>Act  0x0003  0x0303  CANAL+ SPORT   Yes     Yes          3</w:t>
      </w:r>
    </w:p>
    <w:p w:rsidR="008C4C35" w:rsidRDefault="008C4C35" w:rsidP="00E233F7">
      <w:pPr>
        <w:pStyle w:val="Code"/>
      </w:pPr>
      <w:r>
        <w:t>Act  0x0003  0x0304  PLANETE        Yes     Yes          3</w:t>
      </w:r>
    </w:p>
    <w:p w:rsidR="008C4C35" w:rsidRDefault="008C4C35" w:rsidP="00E233F7">
      <w:pPr>
        <w:pStyle w:val="Code"/>
      </w:pPr>
      <w:r>
        <w:t>Act  0x0003  0x0305  CANAL J        Yes     Yes          3</w:t>
      </w:r>
    </w:p>
    <w:p w:rsidR="008C4C35" w:rsidRDefault="008C4C35" w:rsidP="00E233F7">
      <w:pPr>
        <w:pStyle w:val="Code"/>
      </w:pPr>
      <w:r>
        <w:t>Act  0x0003  0x0306  TPS STAR       Yes     Yes          3</w:t>
      </w:r>
    </w:p>
    <w:p w:rsidR="008C4C35" w:rsidRDefault="008C4C35" w:rsidP="00E233F7">
      <w:pPr>
        <w:pStyle w:val="Code"/>
      </w:pPr>
      <w:r>
        <w:t>Act  0x0003  0x03F0                 No      No           0</w:t>
      </w:r>
    </w:p>
    <w:p w:rsidR="008C4C35" w:rsidRDefault="008C4C35" w:rsidP="00E233F7">
      <w:pPr>
        <w:pStyle w:val="Code"/>
      </w:pPr>
      <w:r>
        <w:t>Act  0x0003  0x03F1                 No      No           0</w:t>
      </w:r>
    </w:p>
    <w:p w:rsidR="008C4C35" w:rsidRDefault="008C4C35" w:rsidP="00E233F7">
      <w:pPr>
        <w:pStyle w:val="Code"/>
      </w:pPr>
      <w:r>
        <w:t>Oth  0x0004  0x0401                 Yes     No           0</w:t>
      </w:r>
    </w:p>
    <w:p w:rsidR="008C4C35" w:rsidRDefault="008C4C35" w:rsidP="00E233F7">
      <w:pPr>
        <w:pStyle w:val="Code"/>
      </w:pPr>
      <w:r>
        <w:t>Oth  0x0004  0x0402                 Yes     No           0</w:t>
      </w:r>
    </w:p>
    <w:p w:rsidR="008C4C35" w:rsidRDefault="008C4C35" w:rsidP="00E233F7">
      <w:pPr>
        <w:pStyle w:val="Code"/>
      </w:pPr>
      <w:r>
        <w:t>Oth  0x0004  0x0403                 Yes     No           0</w:t>
      </w:r>
    </w:p>
    <w:p w:rsidR="008C4C35" w:rsidRDefault="008C4C35" w:rsidP="00E233F7">
      <w:pPr>
        <w:pStyle w:val="Code"/>
      </w:pPr>
      <w:r>
        <w:t>Oth  0x0004  0x0404                 Yes     No           0</w:t>
      </w:r>
    </w:p>
    <w:p w:rsidR="008C4C35" w:rsidRDefault="008C4C35" w:rsidP="00E233F7">
      <w:pPr>
        <w:pStyle w:val="Code"/>
      </w:pPr>
      <w:r>
        <w:t>Oth  0x0004  0x0405                 Yes     No           0</w:t>
      </w:r>
    </w:p>
    <w:p w:rsidR="008C4C35" w:rsidRDefault="008C4C35" w:rsidP="00E233F7">
      <w:pPr>
        <w:pStyle w:val="Code"/>
      </w:pPr>
      <w:r>
        <w:t>Oth  0x0004  0x0406                 Yes     No           0</w:t>
      </w:r>
    </w:p>
    <w:p w:rsidR="008C4C35" w:rsidRDefault="008C4C35" w:rsidP="00E233F7">
      <w:pPr>
        <w:pStyle w:val="Code"/>
      </w:pPr>
      <w:r>
        <w:t>Oth  0x0006  0x0601                 Yes     No           0</w:t>
      </w:r>
    </w:p>
    <w:p w:rsidR="008C4C35" w:rsidRDefault="008C4C35" w:rsidP="00E233F7">
      <w:pPr>
        <w:pStyle w:val="Code"/>
      </w:pPr>
      <w:r>
        <w:t>Oth  0x0006  0x0602                 Yes     No           0</w:t>
      </w:r>
    </w:p>
    <w:p w:rsidR="008C4C35" w:rsidRDefault="008C4C35" w:rsidP="00E233F7">
      <w:pPr>
        <w:pStyle w:val="Code"/>
      </w:pPr>
      <w:r>
        <w:t>Oth  0x0006  0x0603                 Yes     No           0</w:t>
      </w:r>
    </w:p>
    <w:p w:rsidR="008C4C35" w:rsidRDefault="008C4C35" w:rsidP="00E233F7">
      <w:pPr>
        <w:pStyle w:val="Code"/>
      </w:pPr>
      <w:r>
        <w:t>Oth  0x0006  0x0604                 Yes     No           0</w:t>
      </w:r>
    </w:p>
    <w:p w:rsidR="008C4C35" w:rsidRDefault="008C4C35" w:rsidP="00E233F7">
      <w:pPr>
        <w:pStyle w:val="Code"/>
      </w:pPr>
      <w:r>
        <w:t>Oth  0x0006  0x0606                 Yes     No           0</w:t>
      </w:r>
    </w:p>
    <w:p w:rsidR="008C4C35" w:rsidRDefault="008C4C35" w:rsidP="00E233F7">
      <w:pPr>
        <w:pStyle w:val="Code"/>
      </w:pPr>
      <w:r>
        <w:t>$</w:t>
      </w:r>
    </w:p>
    <w:p w:rsidR="0033019A" w:rsidRDefault="0033019A" w:rsidP="00B4767F">
      <w:pPr>
        <w:pStyle w:val="Heading3"/>
      </w:pPr>
      <w:bookmarkStart w:id="427" w:name="_Toc65837121"/>
      <w:r>
        <w:t>Analyzing audio and video attributes</w:t>
      </w:r>
      <w:bookmarkEnd w:id="427"/>
    </w:p>
    <w:p w:rsidR="0033019A" w:rsidRDefault="0033019A" w:rsidP="0033019A">
      <w:r>
        <w:t>This example illustrates how to display the audio and video attributes from a captured transport stream file.</w:t>
      </w:r>
    </w:p>
    <w:p w:rsidR="0033019A" w:rsidRDefault="0033019A" w:rsidP="00E233F7">
      <w:pPr>
        <w:pStyle w:val="Code"/>
      </w:pPr>
      <w:r>
        <w:t>$ tsp –I file cap.ts –P pes –a –v –O drop</w:t>
      </w:r>
    </w:p>
    <w:p w:rsidR="0033019A" w:rsidRDefault="0033019A" w:rsidP="00E233F7">
      <w:pPr>
        <w:pStyle w:val="Code"/>
      </w:pPr>
      <w:r>
        <w:t>* PID 0x0083, stream_id 0xC0 (Audio 0), audio attributes:</w:t>
      </w:r>
    </w:p>
    <w:p w:rsidR="0033019A" w:rsidRDefault="0033019A" w:rsidP="00E233F7">
      <w:pPr>
        <w:pStyle w:val="Code"/>
      </w:pPr>
      <w:r>
        <w:t xml:space="preserve">  Audio layer II, 160 kb/s, sampled at 48,000 Hz, stereo</w:t>
      </w:r>
    </w:p>
    <w:p w:rsidR="0033019A" w:rsidRDefault="0033019A" w:rsidP="00E233F7">
      <w:pPr>
        <w:pStyle w:val="Code"/>
      </w:pPr>
      <w:r>
        <w:t>* PID 0x014A, stream_id 0xC0 (Audio 0), audio attributes:</w:t>
      </w:r>
    </w:p>
    <w:p w:rsidR="0033019A" w:rsidRDefault="0033019A" w:rsidP="00E233F7">
      <w:pPr>
        <w:pStyle w:val="Code"/>
      </w:pPr>
      <w:r>
        <w:t xml:space="preserve">  Audio layer II, 192 kb/s, sampled at 48,000 Hz, stereo</w:t>
      </w:r>
    </w:p>
    <w:p w:rsidR="0033019A" w:rsidRDefault="0033019A" w:rsidP="00E233F7">
      <w:pPr>
        <w:pStyle w:val="Code"/>
      </w:pPr>
      <w:r>
        <w:t>* PID 0x0085, stream_id 0xC0 (Audio 0), audio attributes:</w:t>
      </w:r>
    </w:p>
    <w:p w:rsidR="0033019A" w:rsidRDefault="0033019A" w:rsidP="00E233F7">
      <w:pPr>
        <w:pStyle w:val="Code"/>
      </w:pPr>
      <w:r>
        <w:t xml:space="preserve">  Audio layer II, 64 kb/s, sampled at 48,000 Hz, single channel</w:t>
      </w:r>
    </w:p>
    <w:p w:rsidR="0033019A" w:rsidRDefault="0033019A" w:rsidP="00E233F7">
      <w:pPr>
        <w:pStyle w:val="Code"/>
      </w:pPr>
      <w:r>
        <w:t>* PID 0x0082, stream_id 0xC0 (Audio 0), audio attributes:</w:t>
      </w:r>
    </w:p>
    <w:p w:rsidR="0033019A" w:rsidRDefault="0033019A" w:rsidP="00E233F7">
      <w:pPr>
        <w:pStyle w:val="Code"/>
      </w:pPr>
      <w:r>
        <w:t xml:space="preserve">  Audio layer II, 192 kb/s, sampled at 48,000 Hz, stereo</w:t>
      </w:r>
    </w:p>
    <w:p w:rsidR="0033019A" w:rsidRDefault="0033019A" w:rsidP="00E233F7">
      <w:pPr>
        <w:pStyle w:val="Code"/>
      </w:pPr>
      <w:r>
        <w:t>* PID 0x0276, stream_id 0xC0 (Audio 0), audio attributes:</w:t>
      </w:r>
    </w:p>
    <w:p w:rsidR="0033019A" w:rsidRDefault="0033019A" w:rsidP="00E233F7">
      <w:pPr>
        <w:pStyle w:val="Code"/>
      </w:pPr>
      <w:r>
        <w:t xml:space="preserve">  Audio layer II, 192 kb/s, sampled at 48,000 Hz, stereo</w:t>
      </w:r>
    </w:p>
    <w:p w:rsidR="0033019A" w:rsidRDefault="0033019A" w:rsidP="00E233F7">
      <w:pPr>
        <w:pStyle w:val="Code"/>
      </w:pPr>
      <w:r>
        <w:t>* PID 0x01AE, stream_id 0xC0 (Audio 0), audio attributes:</w:t>
      </w:r>
    </w:p>
    <w:p w:rsidR="0033019A" w:rsidRDefault="0033019A" w:rsidP="00E233F7">
      <w:pPr>
        <w:pStyle w:val="Code"/>
      </w:pPr>
      <w:r>
        <w:t xml:space="preserve">  Audio layer II, 256 kb/s, sampled at 48,000 Hz, stereo</w:t>
      </w:r>
    </w:p>
    <w:p w:rsidR="0033019A" w:rsidRDefault="0033019A" w:rsidP="00E233F7">
      <w:pPr>
        <w:pStyle w:val="Code"/>
      </w:pPr>
      <w:r>
        <w:t>* PID 0x00E6, stream_id 0xC0 (Audio 0), audio attributes:</w:t>
      </w:r>
    </w:p>
    <w:p w:rsidR="0033019A" w:rsidRDefault="0033019A" w:rsidP="00E233F7">
      <w:pPr>
        <w:pStyle w:val="Code"/>
      </w:pPr>
      <w:r>
        <w:t xml:space="preserve">  Audio layer II, 256 kb/s, sampled at 48,000 Hz, stereo</w:t>
      </w:r>
    </w:p>
    <w:p w:rsidR="0033019A" w:rsidRDefault="0033019A" w:rsidP="00E233F7">
      <w:pPr>
        <w:pStyle w:val="Code"/>
      </w:pPr>
      <w:r>
        <w:t>* PID 0x0078, stream_id 0xE0 (Video 0), video attributes:</w:t>
      </w:r>
    </w:p>
    <w:p w:rsidR="0033019A" w:rsidRDefault="0033019A" w:rsidP="00E233F7">
      <w:pPr>
        <w:pStyle w:val="Code"/>
      </w:pPr>
      <w:r>
        <w:t xml:space="preserve">  720x576i, 25 Hz, 16/9, 4:2:0</w:t>
      </w:r>
    </w:p>
    <w:p w:rsidR="0033019A" w:rsidRDefault="0033019A" w:rsidP="00E233F7">
      <w:pPr>
        <w:pStyle w:val="Code"/>
      </w:pPr>
      <w:r>
        <w:t xml:space="preserve">  Maximum bitrate: 15,000,000 b/s, VBV buffer size: 1,835,008 bits</w:t>
      </w:r>
    </w:p>
    <w:p w:rsidR="0033019A" w:rsidRDefault="0033019A" w:rsidP="00E233F7">
      <w:pPr>
        <w:pStyle w:val="Code"/>
      </w:pPr>
      <w:r>
        <w:t>* PID 0x01A4, stream_id 0xE0 (Video 0), AVC video attributes:</w:t>
      </w:r>
    </w:p>
    <w:p w:rsidR="0033019A" w:rsidRDefault="0033019A" w:rsidP="00E233F7">
      <w:pPr>
        <w:pStyle w:val="Code"/>
      </w:pPr>
      <w:r>
        <w:t xml:space="preserve">  720x576, AVC main profile (77), level 30</w:t>
      </w:r>
    </w:p>
    <w:p w:rsidR="0033019A" w:rsidRDefault="0033019A" w:rsidP="00E233F7">
      <w:pPr>
        <w:pStyle w:val="Code"/>
      </w:pPr>
      <w:r>
        <w:t>* PID 0x00DC, stream_id 0xE0 (Video 0), video attributes:</w:t>
      </w:r>
    </w:p>
    <w:p w:rsidR="0033019A" w:rsidRDefault="0033019A" w:rsidP="00E233F7">
      <w:pPr>
        <w:pStyle w:val="Code"/>
      </w:pPr>
      <w:r>
        <w:t xml:space="preserve">  720x576i, 25 Hz, 16/9, 4:2:0</w:t>
      </w:r>
    </w:p>
    <w:p w:rsidR="0033019A" w:rsidRDefault="0033019A" w:rsidP="00E233F7">
      <w:pPr>
        <w:pStyle w:val="Code"/>
      </w:pPr>
      <w:r>
        <w:t xml:space="preserve">  Maximum bitrate: 15,000,000 b/s, VBV buffer size: 1,835,008 bits</w:t>
      </w:r>
    </w:p>
    <w:p w:rsidR="0033019A" w:rsidRDefault="0033019A" w:rsidP="00E233F7">
      <w:pPr>
        <w:pStyle w:val="Code"/>
      </w:pPr>
      <w:r>
        <w:t>* PID 0x026C, stream_id 0xE0 (Video 0), video attributes:</w:t>
      </w:r>
    </w:p>
    <w:p w:rsidR="0033019A" w:rsidRDefault="0033019A" w:rsidP="00E233F7">
      <w:pPr>
        <w:pStyle w:val="Code"/>
      </w:pPr>
      <w:r>
        <w:lastRenderedPageBreak/>
        <w:t xml:space="preserve">  720x576i, 24 Hz, 4/3, 4:2:0</w:t>
      </w:r>
    </w:p>
    <w:p w:rsidR="0033019A" w:rsidRDefault="0033019A" w:rsidP="00E233F7">
      <w:pPr>
        <w:pStyle w:val="Code"/>
      </w:pPr>
      <w:r>
        <w:t xml:space="preserve">  Maximum bitrate: 15,000,000 b/s, VBV buffer size: 1,835,008 bits</w:t>
      </w:r>
    </w:p>
    <w:p w:rsidR="0033019A" w:rsidRDefault="0033019A" w:rsidP="00E233F7">
      <w:pPr>
        <w:pStyle w:val="Code"/>
      </w:pPr>
      <w:r>
        <w:t>* PID 0x0140, stream_id 0xE0 (Video 0), AVC video attributes:</w:t>
      </w:r>
    </w:p>
    <w:p w:rsidR="0033019A" w:rsidRDefault="0033019A" w:rsidP="00E233F7">
      <w:pPr>
        <w:pStyle w:val="Code"/>
      </w:pPr>
      <w:r>
        <w:t xml:space="preserve">  704x576, AVC main profile (77), level 30</w:t>
      </w:r>
    </w:p>
    <w:p w:rsidR="0033019A" w:rsidRDefault="0033019A" w:rsidP="00E233F7">
      <w:pPr>
        <w:pStyle w:val="Code"/>
      </w:pPr>
      <w:r>
        <w:t>$</w:t>
      </w:r>
    </w:p>
    <w:p w:rsidR="00C93549" w:rsidRDefault="00C93549" w:rsidP="00B4767F">
      <w:pPr>
        <w:pStyle w:val="Heading3"/>
      </w:pPr>
      <w:bookmarkStart w:id="428" w:name="_Toc65837122"/>
      <w:r>
        <w:t xml:space="preserve">Conditional Access System </w:t>
      </w:r>
      <w:r w:rsidR="00DD65FF">
        <w:t xml:space="preserve">scrambling and ECM </w:t>
      </w:r>
      <w:r>
        <w:t>functional tests</w:t>
      </w:r>
      <w:bookmarkEnd w:id="428"/>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CE6802">
        <w:rPr>
          <w:rStyle w:val="Codeintext"/>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CE6802">
        <w:rPr>
          <w:rStyle w:val="Codeintext"/>
        </w:rPr>
        <w:t>–s</w:t>
      </w:r>
      <w:r w:rsidR="00F6752A">
        <w:t xml:space="preserve"> and</w:t>
      </w:r>
      <w:r>
        <w:t xml:space="preserve"> </w:t>
      </w:r>
      <w:r w:rsidRPr="00CE6802">
        <w:rPr>
          <w:rStyle w:val="Codeintext"/>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CE6802">
        <w:rPr>
          <w:rStyle w:val="Codeintext"/>
        </w:rPr>
        <w:t>–p</w:t>
      </w:r>
      <w:r>
        <w:t>.</w:t>
      </w:r>
    </w:p>
    <w:p w:rsidR="00DD65FF" w:rsidRDefault="00DD65FF" w:rsidP="00E233F7">
      <w:pPr>
        <w:pStyle w:val="Code"/>
      </w:pPr>
      <w:r>
        <w:t>tsp -I dvb –u 21 \</w:t>
      </w:r>
    </w:p>
    <w:p w:rsidR="00DD65FF" w:rsidRDefault="00DD65FF" w:rsidP="00E233F7">
      <w:pPr>
        <w:pStyle w:val="Code"/>
      </w:pPr>
      <w:r>
        <w:t xml:space="preserve">    -P scrambler bfmtv \</w:t>
      </w:r>
    </w:p>
    <w:p w:rsidR="00DD65FF" w:rsidRDefault="00DD65FF" w:rsidP="00E233F7">
      <w:pPr>
        <w:pStyle w:val="Code"/>
      </w:pPr>
      <w:r>
        <w:t xml:space="preserve">        -e ecmg1:10000 \</w:t>
      </w:r>
    </w:p>
    <w:p w:rsidR="00DD65FF" w:rsidRDefault="00DD65FF" w:rsidP="00E233F7">
      <w:pPr>
        <w:pStyle w:val="Code"/>
      </w:pPr>
      <w:r>
        <w:t xml:space="preserve">        -s 0x4ADC0001 \</w:t>
      </w:r>
    </w:p>
    <w:p w:rsidR="00DD65FF" w:rsidRDefault="00DD65FF" w:rsidP="00E233F7">
      <w:pPr>
        <w:pStyle w:val="Code"/>
      </w:pPr>
      <w:r>
        <w:t>-a 6B0A010100000000000000006B0A0102000000000000000061050000005000660400000002 \</w:t>
      </w:r>
    </w:p>
    <w:p w:rsidR="00F6752A" w:rsidRDefault="00F6752A" w:rsidP="00E233F7">
      <w:pPr>
        <w:pStyle w:val="Code"/>
      </w:pPr>
      <w:r>
        <w:t xml:space="preserve">        -p FE \</w:t>
      </w:r>
    </w:p>
    <w:p w:rsidR="00DD65FF" w:rsidRDefault="00DD65FF" w:rsidP="00E233F7">
      <w:pPr>
        <w:pStyle w:val="Code"/>
      </w:pPr>
      <w:r>
        <w:t xml:space="preserve">    -O dektec –u 21 --conv 2/3 --guard 1/32</w:t>
      </w:r>
    </w:p>
    <w:p w:rsidR="00C45555" w:rsidRDefault="00C45555" w:rsidP="00B4767F">
      <w:pPr>
        <w:pStyle w:val="Heading3"/>
      </w:pPr>
      <w:bookmarkStart w:id="429" w:name="_Toc65837123"/>
      <w:r>
        <w:t>Complete Conditional Access System test bed</w:t>
      </w:r>
      <w:bookmarkEnd w:id="429"/>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AC3B15" w:rsidRDefault="00C45555" w:rsidP="00CD2A17">
      <w:r>
        <w:t>The modulated output stream can be used alone (direct connection to STB)</w:t>
      </w:r>
      <w:r w:rsidR="00CD2A17">
        <w:t xml:space="preserve"> </w:t>
      </w:r>
      <w:r>
        <w:t>or mixed with the public anten</w:t>
      </w:r>
      <w:r w:rsidR="00D544AB">
        <w:t>na signals using a UHF coupler.</w:t>
      </w:r>
    </w:p>
    <w:p w:rsidR="00D544AB" w:rsidRDefault="00D544AB" w:rsidP="00CD2A17"/>
    <w:p w:rsidR="00E110EE" w:rsidRPr="00E110EE" w:rsidRDefault="00D544AB" w:rsidP="00E110EE">
      <w:pPr>
        <w:jc w:val="center"/>
      </w:pPr>
      <w:r>
        <w:rPr>
          <w:noProof/>
        </w:rPr>
        <w:drawing>
          <wp:inline distT="0" distB="0" distL="0" distR="0" wp14:anchorId="713FC4E6" wp14:editId="36719BB9">
            <wp:extent cx="5718810" cy="2847340"/>
            <wp:effectExtent l="0" t="0" r="0" b="0"/>
            <wp:docPr id="251"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18810" cy="2847340"/>
                    </a:xfrm>
                    <a:prstGeom prst="rect">
                      <a:avLst/>
                    </a:prstGeom>
                    <a:noFill/>
                  </pic:spPr>
                </pic:pic>
              </a:graphicData>
            </a:graphic>
          </wp:inline>
        </w:drawing>
      </w:r>
    </w:p>
    <w:p w:rsidR="00E110EE" w:rsidRPr="00E233F7" w:rsidRDefault="00E110EE" w:rsidP="00E233F7">
      <w:pPr>
        <w:pStyle w:val="Caption"/>
      </w:pPr>
      <w:bookmarkStart w:id="430" w:name="_Toc65837506"/>
      <w:r w:rsidRPr="00E233F7">
        <w:lastRenderedPageBreak/>
        <w:t xml:space="preserve">Figure </w:t>
      </w:r>
      <w:r w:rsidR="00BB603E" w:rsidRPr="00E233F7">
        <w:fldChar w:fldCharType="begin"/>
      </w:r>
      <w:r w:rsidR="00BB603E" w:rsidRPr="00E233F7">
        <w:instrText xml:space="preserve"> SEQ Figure \* ARABIC </w:instrText>
      </w:r>
      <w:r w:rsidR="00BB603E" w:rsidRPr="00E233F7">
        <w:fldChar w:fldCharType="separate"/>
      </w:r>
      <w:r w:rsidR="00F25DBF">
        <w:rPr>
          <w:noProof/>
        </w:rPr>
        <w:t>6</w:t>
      </w:r>
      <w:r w:rsidR="00BB603E" w:rsidRPr="00E233F7">
        <w:fldChar w:fldCharType="end"/>
      </w:r>
      <w:r w:rsidRPr="00E233F7">
        <w:t>: Conditional Access System sample test bed</w:t>
      </w:r>
      <w:bookmarkEnd w:id="430"/>
    </w:p>
    <w:p w:rsidR="00C45555" w:rsidRDefault="00E110EE" w:rsidP="00E110EE">
      <w:r>
        <w:t>For the sake of clarity of this example, all significant parameters are first assigned into environment variables, then the tsp command references these variables.</w:t>
      </w:r>
    </w:p>
    <w:p w:rsidR="00C45555" w:rsidRDefault="00C45555" w:rsidP="00E233F7">
      <w:pPr>
        <w:pStyle w:val="Code"/>
      </w:pPr>
      <w:r>
        <w:t># Transmission parameters:</w:t>
      </w:r>
    </w:p>
    <w:p w:rsidR="00C45555" w:rsidRDefault="00C45555" w:rsidP="00E233F7">
      <w:pPr>
        <w:pStyle w:val="Code"/>
      </w:pPr>
      <w:r>
        <w:t>UHF_INPUT=21</w:t>
      </w:r>
    </w:p>
    <w:p w:rsidR="00C45555" w:rsidRDefault="00C45555" w:rsidP="00E233F7">
      <w:pPr>
        <w:pStyle w:val="Code"/>
      </w:pPr>
      <w:r>
        <w:t>UHF_OUTPUT=60</w:t>
      </w:r>
    </w:p>
    <w:p w:rsidR="00C45555" w:rsidRDefault="00C45555" w:rsidP="00E233F7">
      <w:pPr>
        <w:pStyle w:val="Code"/>
      </w:pPr>
    </w:p>
    <w:p w:rsidR="00C45555" w:rsidRPr="0010024C" w:rsidRDefault="00C45555" w:rsidP="00E233F7">
      <w:pPr>
        <w:pStyle w:val="Code"/>
        <w:rPr>
          <w:lang w:val="fr-FR"/>
        </w:rPr>
      </w:pPr>
      <w:r w:rsidRPr="0010024C">
        <w:rPr>
          <w:lang w:val="fr-FR"/>
        </w:rPr>
        <w:t># EMM parameters</w:t>
      </w:r>
    </w:p>
    <w:p w:rsidR="00C45555" w:rsidRPr="0010024C" w:rsidRDefault="00C45555" w:rsidP="00E233F7">
      <w:pPr>
        <w:pStyle w:val="Code"/>
        <w:rPr>
          <w:lang w:val="fr-FR"/>
        </w:rPr>
      </w:pPr>
      <w:r w:rsidRPr="0010024C">
        <w:rPr>
          <w:lang w:val="fr-FR"/>
        </w:rPr>
        <w:t>MUX_SERVER_PORT=32000</w:t>
      </w:r>
    </w:p>
    <w:p w:rsidR="00C45555" w:rsidRPr="00A454D9" w:rsidRDefault="00C45555" w:rsidP="00E233F7">
      <w:pPr>
        <w:pStyle w:val="Code"/>
      </w:pPr>
      <w:r w:rsidRPr="00A454D9">
        <w:t>CAS_ID=0x4ADC</w:t>
      </w:r>
    </w:p>
    <w:p w:rsidR="00C45555" w:rsidRDefault="00C45555" w:rsidP="00E233F7">
      <w:pPr>
        <w:pStyle w:val="Code"/>
      </w:pPr>
      <w:r>
        <w:t>EMM_PID=0x01F0</w:t>
      </w:r>
    </w:p>
    <w:p w:rsidR="00C45555" w:rsidRDefault="00C45555" w:rsidP="00E233F7">
      <w:pPr>
        <w:pStyle w:val="Code"/>
      </w:pPr>
      <w:r>
        <w:t>EMM_MAX_BITRATE=50000</w:t>
      </w:r>
    </w:p>
    <w:p w:rsidR="00C45555" w:rsidRDefault="00C45555" w:rsidP="00E233F7">
      <w:pPr>
        <w:pStyle w:val="Code"/>
      </w:pPr>
      <w:r>
        <w:t>CAT_CADESC_PRIVATE=FF0001</w:t>
      </w:r>
    </w:p>
    <w:p w:rsidR="00C45555" w:rsidRDefault="00C45555" w:rsidP="00E233F7">
      <w:pPr>
        <w:pStyle w:val="Code"/>
      </w:pPr>
    </w:p>
    <w:p w:rsidR="00C45555" w:rsidRDefault="00C45555" w:rsidP="00E233F7">
      <w:pPr>
        <w:pStyle w:val="Code"/>
      </w:pPr>
      <w:r>
        <w:t xml:space="preserve"># ECM parameters </w:t>
      </w:r>
    </w:p>
    <w:p w:rsidR="00C45555" w:rsidRDefault="00C45555" w:rsidP="00E233F7">
      <w:pPr>
        <w:pStyle w:val="Code"/>
      </w:pPr>
      <w:r>
        <w:t>ECMG=</w:t>
      </w:r>
      <w:r w:rsidR="00E110EE">
        <w:t>ecmg1</w:t>
      </w:r>
      <w:r>
        <w:t>:10000</w:t>
      </w:r>
    </w:p>
    <w:p w:rsidR="00C45555" w:rsidRDefault="00C45555" w:rsidP="00E233F7">
      <w:pPr>
        <w:pStyle w:val="Code"/>
      </w:pPr>
      <w:r>
        <w:t>SUPER_CAS_ID=0x4ADC0001</w:t>
      </w:r>
    </w:p>
    <w:p w:rsidR="00C45555" w:rsidRDefault="00C45555" w:rsidP="00E233F7">
      <w:pPr>
        <w:pStyle w:val="Code"/>
      </w:pPr>
      <w:r>
        <w:t>ECM_PID=0x01F1</w:t>
      </w:r>
    </w:p>
    <w:p w:rsidR="00C45555" w:rsidRDefault="00C45555" w:rsidP="00E233F7">
      <w:pPr>
        <w:pStyle w:val="Code"/>
      </w:pPr>
      <w:r>
        <w:t>ECM_BITRATE=30000</w:t>
      </w:r>
    </w:p>
    <w:p w:rsidR="00C45555" w:rsidRDefault="00C45555" w:rsidP="00E233F7">
      <w:pPr>
        <w:pStyle w:val="Code"/>
      </w:pPr>
      <w:r>
        <w:t>PMT_CADESC_PRIVATE=FE</w:t>
      </w:r>
    </w:p>
    <w:p w:rsidR="00C45555" w:rsidRDefault="00C45555" w:rsidP="00E233F7">
      <w:pPr>
        <w:pStyle w:val="Code"/>
      </w:pPr>
      <w:r>
        <w:t>AC=6B0A010100000000000000006B0A0102000000000000000061050000005000660400000002</w:t>
      </w:r>
    </w:p>
    <w:p w:rsidR="00C45555" w:rsidRDefault="00C45555" w:rsidP="00E233F7">
      <w:pPr>
        <w:pStyle w:val="Code"/>
      </w:pPr>
    </w:p>
    <w:p w:rsidR="00C45555" w:rsidRDefault="00E110EE" w:rsidP="00E233F7">
      <w:pPr>
        <w:pStyle w:val="Code"/>
      </w:pPr>
      <w:r>
        <w:t># One single command implementing the CAS test bed:</w:t>
      </w:r>
    </w:p>
    <w:p w:rsidR="00C45555" w:rsidRDefault="00C45555" w:rsidP="00E233F7">
      <w:pPr>
        <w:pStyle w:val="Code"/>
      </w:pPr>
      <w:r>
        <w:t>tsp -v \</w:t>
      </w:r>
    </w:p>
    <w:p w:rsidR="00C45555" w:rsidRDefault="00D76DE4" w:rsidP="00E233F7">
      <w:pPr>
        <w:pStyle w:val="Code"/>
      </w:pPr>
      <w:r>
        <w:t xml:space="preserve">    -I dvb -u $UHF_INPUT</w:t>
      </w:r>
      <w:r w:rsidR="00C45555">
        <w:t xml:space="preserve"> \</w:t>
      </w:r>
    </w:p>
    <w:p w:rsidR="00C45555" w:rsidRDefault="00C45555" w:rsidP="00E233F7">
      <w:pPr>
        <w:pStyle w:val="Code"/>
      </w:pPr>
      <w:r>
        <w:t xml:space="preserve">    -P tsrename -t 9 -a \</w:t>
      </w:r>
    </w:p>
    <w:p w:rsidR="00C45555" w:rsidRDefault="00C45555" w:rsidP="00E233F7">
      <w:pPr>
        <w:pStyle w:val="Code"/>
      </w:pPr>
      <w:r>
        <w:t xml:space="preserve">    -P svrename direct8  -i 0x0901 -l 41 -n "Direct 8 Test" \</w:t>
      </w:r>
    </w:p>
    <w:p w:rsidR="00C45555" w:rsidRDefault="00C45555" w:rsidP="00E233F7">
      <w:pPr>
        <w:pStyle w:val="Code"/>
      </w:pPr>
      <w:r>
        <w:t xml:space="preserve">    -P svrename bfmtv    -i 0x0903 -l 42 -n "BFM TV Test" \</w:t>
      </w:r>
    </w:p>
    <w:p w:rsidR="00C45555" w:rsidRDefault="00C45555" w:rsidP="00E233F7">
      <w:pPr>
        <w:pStyle w:val="Code"/>
      </w:pPr>
      <w:r>
        <w:t xml:space="preserve">    -P svrename 'i&gt;tele' -i 0x0904 -l 43 -n "i&gt;TELE Test" \</w:t>
      </w:r>
    </w:p>
    <w:p w:rsidR="00C45555" w:rsidRDefault="00C45555" w:rsidP="00E233F7">
      <w:pPr>
        <w:pStyle w:val="Code"/>
      </w:pPr>
      <w:r>
        <w:t xml:space="preserve">    -P svrename virgin17 -i 0x0905 -l 44 -n "Virgin 17 Test" \</w:t>
      </w:r>
    </w:p>
    <w:p w:rsidR="00C45555" w:rsidRDefault="00C45555" w:rsidP="00E233F7">
      <w:pPr>
        <w:pStyle w:val="Code"/>
      </w:pPr>
      <w:r>
        <w:t xml:space="preserve">    -P svrename gulli    -i 0x0906 -l 45 -n "Gulli Test" \</w:t>
      </w:r>
    </w:p>
    <w:p w:rsidR="00C45555" w:rsidRDefault="00C45555" w:rsidP="00E233F7">
      <w:pPr>
        <w:pStyle w:val="Code"/>
      </w:pPr>
      <w:r>
        <w:t xml:space="preserve">    -P svrename france4  -i 0x0907 -l 46 -n "France 4 Test" \</w:t>
      </w:r>
    </w:p>
    <w:p w:rsidR="00C45555" w:rsidRDefault="00C45555" w:rsidP="00E233F7">
      <w:pPr>
        <w:pStyle w:val="Code"/>
      </w:pPr>
      <w:r>
        <w:t xml:space="preserve">    -P svrename 0x02FF   -i 0x09FF \</w:t>
      </w:r>
    </w:p>
    <w:p w:rsidR="006456A9" w:rsidRDefault="00C45555" w:rsidP="00E233F7">
      <w:pPr>
        <w:pStyle w:val="Code"/>
      </w:pPr>
      <w:r>
        <w:t xml:space="preserve">    -P scrambler GulliTest -e $ECMG -s $SUPER_CAS_ID -p $PMT_CADESC_PRIVATE </w:t>
      </w:r>
      <w:r w:rsidR="006456A9">
        <w:t>\</w:t>
      </w:r>
    </w:p>
    <w:p w:rsidR="00C45555" w:rsidRDefault="006456A9" w:rsidP="00E233F7">
      <w:pPr>
        <w:pStyle w:val="Code"/>
      </w:pPr>
      <w:r>
        <w:t xml:space="preserve">                 </w:t>
      </w:r>
      <w:r w:rsidR="00C45555">
        <w:t>-a $AC</w:t>
      </w:r>
      <w:r w:rsidR="00A44B2F">
        <w:t xml:space="preserve"> </w:t>
      </w:r>
      <w:r w:rsidR="00C45555">
        <w:t>-b $ECM_BITRATE --pid $ECM_PID \</w:t>
      </w:r>
    </w:p>
    <w:p w:rsidR="00C45555" w:rsidRDefault="00C45555" w:rsidP="00E233F7">
      <w:pPr>
        <w:pStyle w:val="Code"/>
      </w:pPr>
      <w:r>
        <w:t xml:space="preserve">    -P cat -c -a $CAS_ID/$EMM_PID/$CAT_CADESC_PRIVATE \</w:t>
      </w:r>
    </w:p>
    <w:p w:rsidR="00C45555" w:rsidRDefault="00C45555" w:rsidP="00E233F7">
      <w:pPr>
        <w:pStyle w:val="Code"/>
      </w:pPr>
      <w:r>
        <w:t xml:space="preserve">    -P datainject -r -s $MUX_SERVER_PORT -b $EMM_MAX_BITRATE -p $EMM_PID \</w:t>
      </w:r>
    </w:p>
    <w:p w:rsidR="00C45555" w:rsidRDefault="00C45555" w:rsidP="00E233F7">
      <w:pPr>
        <w:pStyle w:val="Code"/>
      </w:pPr>
      <w:r>
        <w:t xml:space="preserve">    -O dektec --uhf $UHF_OUTPUT --convolution 2/3 --guard 1/32</w:t>
      </w:r>
    </w:p>
    <w:p w:rsidR="00F050B9" w:rsidRDefault="00F050B9" w:rsidP="00B4767F">
      <w:pPr>
        <w:pStyle w:val="Heading3"/>
      </w:pPr>
      <w:bookmarkStart w:id="431" w:name="_Toc65837124"/>
      <w:r>
        <w:t>Emulation of a Conditional Access head-end</w:t>
      </w:r>
      <w:bookmarkEnd w:id="431"/>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sidRPr="006661B3">
        <w:rPr>
          <w:rStyle w:val="Codeintext"/>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sidRPr="006661B3">
        <w:rPr>
          <w:rStyle w:val="Codeintext"/>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sidRPr="006661B3">
        <w:rPr>
          <w:rStyle w:val="Codeintext"/>
        </w:rPr>
        <w:t>tsecmg</w:t>
      </w:r>
      <w:r>
        <w:rPr>
          <w:i/>
        </w:rPr>
        <w:t xml:space="preserve"> </w:t>
      </w:r>
      <w:r>
        <w:t>becomes a useful debugging tool. All ECMG</w:t>
      </w:r>
      <w:r>
        <w:sym w:font="Wingdings" w:char="F0F3"/>
      </w:r>
      <w:r>
        <w:t xml:space="preserve">SCS messages are displayed (using option </w:t>
      </w:r>
      <w:r w:rsidRPr="00CE6802">
        <w:rPr>
          <w:rStyle w:val="Codeintext"/>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sidRPr="006661B3">
        <w:rPr>
          <w:rStyle w:val="Codeintext"/>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lastRenderedPageBreak/>
        <w:t xml:space="preserve">The </w:t>
      </w:r>
      <w:r w:rsidRPr="006661B3">
        <w:rPr>
          <w:rStyle w:val="Codeintext"/>
        </w:rPr>
        <w:t>tsp</w:t>
      </w:r>
      <w:r>
        <w:t xml:space="preserve"> plugin </w:t>
      </w:r>
      <w:r w:rsidRPr="006661B3">
        <w:rPr>
          <w:rStyle w:val="Codeintext"/>
        </w:rPr>
        <w:t>descrambler</w:t>
      </w:r>
      <w:r>
        <w:rPr>
          <w:i/>
        </w:rPr>
        <w:t xml:space="preserve"> </w:t>
      </w:r>
      <w:r>
        <w:t xml:space="preserve">is normally a static descrambler using fixed control words. But, to facilitate the prototyping of end-to-end systems, the plugin </w:t>
      </w:r>
      <w:r w:rsidRPr="006661B3">
        <w:rPr>
          <w:rStyle w:val="Codeintext"/>
        </w:rPr>
        <w:t>descrambler</w:t>
      </w:r>
      <w:r>
        <w:t xml:space="preserve"> can also recognize the clear ECM’s which are generated by </w:t>
      </w:r>
      <w:r w:rsidRPr="006661B3">
        <w:rPr>
          <w:rStyle w:val="Codeintext"/>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6B30A7">
      <w:pPr>
        <w:pStyle w:val="ListParagraph"/>
        <w:numPr>
          <w:ilvl w:val="0"/>
          <w:numId w:val="12"/>
        </w:numPr>
      </w:pPr>
      <w:r>
        <w:t>Testing a MUX:</w:t>
      </w:r>
      <w:r w:rsidR="00675D76">
        <w:t xml:space="preserve"> Replace the plugin </w:t>
      </w:r>
      <w:r w:rsidR="00675D76" w:rsidRPr="00DF5BED">
        <w:rPr>
          <w:rStyle w:val="Codeintext"/>
        </w:rPr>
        <w:t>scrambler</w:t>
      </w:r>
      <w:r w:rsidR="00675D76">
        <w:t xml:space="preserve"> with the </w:t>
      </w:r>
      <w:r w:rsidR="00F625FE">
        <w:t xml:space="preserve">real </w:t>
      </w:r>
      <w:r w:rsidR="00675D76">
        <w:t>MUX.</w:t>
      </w:r>
      <w:r>
        <w:t xml:space="preserve"> Use </w:t>
      </w:r>
      <w:r w:rsidRPr="00DF5BED">
        <w:rPr>
          <w:rStyle w:val="Codeintext"/>
        </w:rPr>
        <w:t>tsecmg</w:t>
      </w:r>
      <w:r w:rsidR="00675D76">
        <w:t xml:space="preserve"> to generate ECM’s</w:t>
      </w:r>
      <w:r w:rsidR="00F625FE">
        <w:t xml:space="preserve">. Use the </w:t>
      </w:r>
      <w:r w:rsidR="00675D76">
        <w:t xml:space="preserve">plugin </w:t>
      </w:r>
      <w:r w:rsidR="00675D76" w:rsidRPr="00DF5BED">
        <w:rPr>
          <w:rStyle w:val="Codeintext"/>
        </w:rPr>
        <w:t>analyze</w:t>
      </w:r>
      <w:r w:rsidR="00675D76">
        <w:t xml:space="preserve"> to analyze the output of the MUX</w:t>
      </w:r>
      <w:r w:rsidR="003D2C8E">
        <w:t>.</w:t>
      </w:r>
      <w:r w:rsidR="00F625FE">
        <w:t xml:space="preserve"> Use the </w:t>
      </w:r>
      <w:r>
        <w:t xml:space="preserve">plugin </w:t>
      </w:r>
      <w:r w:rsidRPr="00DF5BED">
        <w:rPr>
          <w:rStyle w:val="Codeintext"/>
        </w:rPr>
        <w:t>descrambler</w:t>
      </w:r>
      <w:r>
        <w:t xml:space="preserve"> </w:t>
      </w:r>
      <w:r w:rsidR="00675D76">
        <w:t>to verify the insertion and synchronization of ECM’s.</w:t>
      </w:r>
    </w:p>
    <w:p w:rsidR="00675D76" w:rsidRDefault="00675D76" w:rsidP="006B30A7">
      <w:pPr>
        <w:pStyle w:val="ListParagraph"/>
        <w:numPr>
          <w:ilvl w:val="0"/>
          <w:numId w:val="12"/>
        </w:numPr>
      </w:pPr>
      <w:r>
        <w:t xml:space="preserve">Testing a CAS: Replace </w:t>
      </w:r>
      <w:r w:rsidRPr="00DF5BED">
        <w:rPr>
          <w:rStyle w:val="Codeintext"/>
        </w:rPr>
        <w:t>tsecmg</w:t>
      </w:r>
      <w:r>
        <w:rPr>
          <w:i/>
        </w:rPr>
        <w:t xml:space="preserve"> </w:t>
      </w:r>
      <w:r>
        <w:t xml:space="preserve">with the real ECMG. Replace </w:t>
      </w:r>
      <w:r w:rsidR="00F625FE">
        <w:t xml:space="preserve">the </w:t>
      </w:r>
      <w:r>
        <w:t xml:space="preserve">plugin </w:t>
      </w:r>
      <w:r w:rsidRPr="00DF5BED">
        <w:rPr>
          <w:rStyle w:val="Codeintext"/>
        </w:rPr>
        <w:t>descrambler</w:t>
      </w:r>
      <w:r>
        <w:t xml:space="preserve"> with a real set-top box. Use plugin </w:t>
      </w:r>
      <w:r w:rsidRPr="00DF5BED">
        <w:rPr>
          <w:rStyle w:val="Codeintext"/>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sidRPr="00DF5BED">
        <w:rPr>
          <w:rStyle w:val="Codeintext"/>
        </w:rPr>
        <w:t>tsecmg</w:t>
      </w:r>
      <w:r w:rsidR="00E367E6">
        <w:t xml:space="preserve">. Without option, it simply creates a TCP server on port 2222. The option </w:t>
      </w:r>
      <w:r w:rsidR="003D2C8E" w:rsidRPr="00CE6802">
        <w:rPr>
          <w:rStyle w:val="Codeintext"/>
        </w:rPr>
        <w:t>--</w:t>
      </w:r>
      <w:r w:rsidR="00E367E6" w:rsidRPr="00CE6802">
        <w:rPr>
          <w:rStyle w:val="Codeintext"/>
        </w:rPr>
        <w:t>verbose</w:t>
      </w:r>
      <w:r w:rsidR="00E367E6">
        <w:t xml:space="preserve"> (or simply </w:t>
      </w:r>
      <w:r w:rsidR="00E367E6" w:rsidRPr="00CE6802">
        <w:rPr>
          <w:rStyle w:val="Codeintext"/>
        </w:rPr>
        <w:t>–v</w:t>
      </w:r>
      <w:r w:rsidR="00E367E6">
        <w:t>) is useful to dump all protocol exchanges.</w:t>
      </w:r>
    </w:p>
    <w:p w:rsidR="00283D7A" w:rsidRDefault="00283D7A" w:rsidP="00283D7A">
      <w:pPr>
        <w:pStyle w:val="Code"/>
      </w:pPr>
      <w:r>
        <w:t>tsecmg -v</w:t>
      </w:r>
    </w:p>
    <w:p w:rsidR="00283D7A" w:rsidRPr="00283D7A" w:rsidRDefault="00283D7A" w:rsidP="00283D7A">
      <w:pPr>
        <w:pStyle w:val="Cod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Code"/>
      </w:pPr>
      <w:r>
        <w:t>tsp -v \</w:t>
      </w:r>
    </w:p>
    <w:p w:rsidR="00283D7A" w:rsidRDefault="00283D7A" w:rsidP="00283D7A">
      <w:pPr>
        <w:pStyle w:val="Code"/>
      </w:pPr>
      <w:r>
        <w:t xml:space="preserve">    -I dvb --freq 12,012,000,000 --symbol 29,700,000 --fec 5/6 --polarity vertical \</w:t>
      </w:r>
    </w:p>
    <w:p w:rsidR="00283D7A" w:rsidRDefault="00283D7A" w:rsidP="00283D7A">
      <w:pPr>
        <w:pStyle w:val="Code"/>
      </w:pPr>
      <w:r>
        <w:t xml:space="preserve">           --delivery DVB-S2 --modulation QPSK \</w:t>
      </w:r>
    </w:p>
    <w:p w:rsidR="001208B0" w:rsidRDefault="00283D7A" w:rsidP="00283D7A">
      <w:pPr>
        <w:pStyle w:val="Code"/>
      </w:pPr>
      <w:r>
        <w:t xml:space="preserve">    -P scrambler cnews --ecmg localhost:2222 --super-cas-id 0xDEADBEEF</w:t>
      </w:r>
      <w:r w:rsidR="001208B0">
        <w:t xml:space="preserve"> \</w:t>
      </w:r>
    </w:p>
    <w:p w:rsidR="00283D7A" w:rsidRDefault="001208B0" w:rsidP="00283D7A">
      <w:pPr>
        <w:pStyle w:val="Code"/>
      </w:pPr>
      <w:r>
        <w:t xml:space="preserve">           </w:t>
      </w:r>
      <w:r w:rsidRPr="001208B0">
        <w:t>--access-criteria 012345</w:t>
      </w:r>
      <w:r>
        <w:t>6789</w:t>
      </w:r>
      <w:r w:rsidR="00283D7A">
        <w:t xml:space="preserve"> \</w:t>
      </w:r>
    </w:p>
    <w:p w:rsidR="00283D7A" w:rsidRDefault="00283D7A" w:rsidP="00283D7A">
      <w:pPr>
        <w:pStyle w:val="Code"/>
      </w:pPr>
      <w:r>
        <w:t xml:space="preserve">    -P analyze --interval 30 -o cas_scrambled.txt \</w:t>
      </w:r>
    </w:p>
    <w:p w:rsidR="00283D7A" w:rsidRDefault="00283D7A" w:rsidP="00283D7A">
      <w:pPr>
        <w:pStyle w:val="Code"/>
      </w:pPr>
      <w:r>
        <w:t xml:space="preserve">    -P descrambler cnews \</w:t>
      </w:r>
    </w:p>
    <w:p w:rsidR="00283D7A" w:rsidRDefault="00283D7A" w:rsidP="00283D7A">
      <w:pPr>
        <w:pStyle w:val="Code"/>
      </w:pPr>
      <w:r>
        <w:t xml:space="preserve">    -P analyze --interval 30 -o cas_descrambled.txt \</w:t>
      </w:r>
    </w:p>
    <w:p w:rsidR="00283D7A" w:rsidRDefault="00283D7A" w:rsidP="00283D7A">
      <w:pPr>
        <w:pStyle w:val="Code"/>
      </w:pPr>
      <w:r>
        <w:t xml:space="preserve">    -P zap cnews \</w:t>
      </w:r>
    </w:p>
    <w:p w:rsidR="00283D7A" w:rsidRDefault="00283D7A" w:rsidP="00283D7A">
      <w:pPr>
        <w:pStyle w:val="Code"/>
      </w:pPr>
      <w:r>
        <w:t xml:space="preserve">    -O play</w:t>
      </w:r>
    </w:p>
    <w:p w:rsidR="00283D7A" w:rsidRDefault="00283D7A" w:rsidP="00283D7A">
      <w:r>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sidRPr="00DF5BED">
        <w:rPr>
          <w:rStyle w:val="Codeintext"/>
        </w:rPr>
        <w:t>tsecmg</w:t>
      </w:r>
      <w:r w:rsidR="009F3B99">
        <w:t xml:space="preserve"> on the same system. The Super CAS Id is here a fake value (</w:t>
      </w:r>
      <w:r w:rsidR="008E56AD" w:rsidRPr="00DF5BED">
        <w:rPr>
          <w:rStyle w:val="Codeintext"/>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sidRPr="00DF5BED">
        <w:rPr>
          <w:rStyle w:val="Codeintext"/>
        </w:rPr>
        <w:t>cas_scrambled.txt.</w:t>
      </w:r>
      <w:r>
        <w:t xml:space="preserve"> Looking at this text file, we can see that the service CNEWS is now scrambled and there is an ECM stream in its PMT with CA_system_id </w:t>
      </w:r>
      <w:r w:rsidRPr="00DF5BED">
        <w:rPr>
          <w:rStyle w:val="Codeintext"/>
        </w:rPr>
        <w:t>0xDEAD</w:t>
      </w:r>
      <w:r>
        <w:t xml:space="preserve"> (the MSB part of the Super CAS Id). The bitrate of the ECM stream is reported as 30 kb/s, the default ECM bitrate for the plugin </w:t>
      </w:r>
      <w:r w:rsidRPr="00DF5BED">
        <w:rPr>
          <w:rStyle w:val="Codeintext"/>
        </w:rPr>
        <w:t>scrambler</w:t>
      </w:r>
      <w:r>
        <w:t>.</w:t>
      </w:r>
    </w:p>
    <w:p w:rsidR="00283D7A" w:rsidRDefault="007045E2" w:rsidP="00283D7A">
      <w:r>
        <w:t xml:space="preserve">The next plugin is a </w:t>
      </w:r>
      <w:r w:rsidRPr="00DF5BED">
        <w:rPr>
          <w:rStyle w:val="Codeintext"/>
        </w:rPr>
        <w:t>descrambler</w:t>
      </w:r>
      <w:r>
        <w:t>.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lastRenderedPageBreak/>
        <w:t xml:space="preserve">Finally, the plugin </w:t>
      </w:r>
      <w:r w:rsidRPr="00DF5BED">
        <w:rPr>
          <w:rStyle w:val="Codeintext"/>
        </w:rPr>
        <w:t>zap</w:t>
      </w:r>
      <w:r>
        <w:t xml:space="preserve"> extracts the service CNEWS and the output plugin </w:t>
      </w:r>
      <w:r w:rsidRPr="00DF5BED">
        <w:rPr>
          <w:rStyle w:val="Codeintext"/>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sidRPr="00DF5BED">
        <w:rPr>
          <w:rStyle w:val="Codeintext"/>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CE6802">
        <w:rPr>
          <w:rStyle w:val="Codeintext"/>
        </w:rPr>
        <w:t>--verbose</w:t>
      </w:r>
      <w:r>
        <w:t xml:space="preserve"> of </w:t>
      </w:r>
      <w:r w:rsidRPr="00DF5BED">
        <w:rPr>
          <w:rStyle w:val="Codeintext"/>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Code"/>
      </w:pPr>
      <w:r>
        <w:t>* 127.0.0.1:1302: 2018/04/10 23:11:58: session started</w:t>
      </w:r>
    </w:p>
    <w:p w:rsidR="00A63128" w:rsidRDefault="00A63128" w:rsidP="00A63128">
      <w:pPr>
        <w:pStyle w:val="Code"/>
      </w:pPr>
      <w:r>
        <w:t>* 127.0.0.1:1302: 2018/04/10 23:11:58: received message:</w:t>
      </w:r>
    </w:p>
    <w:p w:rsidR="00A63128" w:rsidRDefault="00A63128" w:rsidP="00A63128">
      <w:pPr>
        <w:pStyle w:val="Code"/>
      </w:pPr>
      <w:r>
        <w:t xml:space="preserve">    channel_setup (ECMG&lt;=&gt;SCS)</w:t>
      </w:r>
    </w:p>
    <w:p w:rsidR="00A63128" w:rsidRPr="00A63128" w:rsidRDefault="00A63128" w:rsidP="00A63128">
      <w:pPr>
        <w:pStyle w:val="Code"/>
        <w:rPr>
          <w:lang w:val="fr-FR"/>
        </w:rPr>
      </w:pPr>
      <w:r>
        <w:t xml:space="preserve">    </w:t>
      </w:r>
      <w:r w:rsidRPr="00A63128">
        <w:rPr>
          <w:lang w:val="fr-FR"/>
        </w:rPr>
        <w:t>protocol_version = 0x02</w:t>
      </w:r>
    </w:p>
    <w:p w:rsidR="00A63128" w:rsidRPr="00A63128" w:rsidRDefault="00A63128" w:rsidP="00A63128">
      <w:pPr>
        <w:pStyle w:val="Code"/>
        <w:rPr>
          <w:lang w:val="fr-FR"/>
        </w:rPr>
      </w:pPr>
      <w:r w:rsidRPr="00A63128">
        <w:rPr>
          <w:lang w:val="fr-FR"/>
        </w:rPr>
        <w:t xml:space="preserve">    message_type = 0x0001</w:t>
      </w:r>
    </w:p>
    <w:p w:rsidR="00A63128" w:rsidRDefault="00A63128" w:rsidP="00A63128">
      <w:pPr>
        <w:pStyle w:val="Code"/>
      </w:pPr>
      <w:r w:rsidRPr="00A63128">
        <w:rPr>
          <w:lang w:val="fr-FR"/>
        </w:rPr>
        <w:t xml:space="preserve">    </w:t>
      </w:r>
      <w:r>
        <w:t>ECM_channel_id = 0x0001</w:t>
      </w:r>
    </w:p>
    <w:p w:rsidR="00A63128" w:rsidRDefault="00A63128" w:rsidP="00A63128">
      <w:pPr>
        <w:pStyle w:val="Code"/>
      </w:pPr>
      <w:r>
        <w:t xml:space="preserve">    Super_CAS_id = 0xDEADBEEF</w:t>
      </w:r>
    </w:p>
    <w:p w:rsidR="00A63128" w:rsidRDefault="00A63128" w:rsidP="00A63128">
      <w:pPr>
        <w:pStyle w:val="Code"/>
      </w:pPr>
    </w:p>
    <w:p w:rsidR="00A63128" w:rsidRDefault="00A63128" w:rsidP="00A63128">
      <w:pPr>
        <w:pStyle w:val="Code"/>
      </w:pPr>
      <w:r>
        <w:t>* 127.0.0.1:1302: 2018/04/10 23:11:58: sending message:</w:t>
      </w:r>
    </w:p>
    <w:p w:rsidR="00A63128" w:rsidRDefault="00A63128" w:rsidP="00A63128">
      <w:pPr>
        <w:pStyle w:val="Code"/>
      </w:pPr>
      <w:r>
        <w:t xml:space="preserve">    channel_status (ECMG&lt;=&gt;SCS)</w:t>
      </w:r>
    </w:p>
    <w:p w:rsidR="00A63128" w:rsidRPr="00A63128" w:rsidRDefault="00A63128" w:rsidP="00A63128">
      <w:pPr>
        <w:pStyle w:val="Code"/>
        <w:rPr>
          <w:lang w:val="fr-FR"/>
        </w:rPr>
      </w:pPr>
      <w:r>
        <w:t xml:space="preserve">    </w:t>
      </w:r>
      <w:r w:rsidRPr="00A63128">
        <w:rPr>
          <w:lang w:val="fr-FR"/>
        </w:rPr>
        <w:t>protocol_version = 0x02</w:t>
      </w:r>
    </w:p>
    <w:p w:rsidR="00A63128" w:rsidRPr="00A63128" w:rsidRDefault="00A63128" w:rsidP="00A63128">
      <w:pPr>
        <w:pStyle w:val="Code"/>
        <w:rPr>
          <w:lang w:val="fr-FR"/>
        </w:rPr>
      </w:pPr>
      <w:r w:rsidRPr="00A63128">
        <w:rPr>
          <w:lang w:val="fr-FR"/>
        </w:rPr>
        <w:t xml:space="preserve">    message_type = 0x0003</w:t>
      </w:r>
    </w:p>
    <w:p w:rsidR="00A63128" w:rsidRDefault="00A63128" w:rsidP="00A63128">
      <w:pPr>
        <w:pStyle w:val="Code"/>
      </w:pPr>
      <w:r w:rsidRPr="00A63128">
        <w:rPr>
          <w:lang w:val="fr-FR"/>
        </w:rPr>
        <w:t xml:space="preserve">    </w:t>
      </w:r>
      <w:r>
        <w:t>ECM_channel_id = 0x0001</w:t>
      </w:r>
    </w:p>
    <w:p w:rsidR="00A63128" w:rsidRDefault="00A63128" w:rsidP="00A63128">
      <w:pPr>
        <w:pStyle w:val="Code"/>
      </w:pPr>
      <w:r>
        <w:t xml:space="preserve">    section_TSpkt_flag = 1</w:t>
      </w:r>
    </w:p>
    <w:p w:rsidR="00A63128" w:rsidRDefault="00BB090F" w:rsidP="00A63128">
      <w:pPr>
        <w:pStyle w:val="Code"/>
      </w:pPr>
      <w:r>
        <w:t xml:space="preserve">    AC_delay_start = </w:t>
      </w:r>
      <w:r w:rsidR="00A63128">
        <w:t>200</w:t>
      </w:r>
    </w:p>
    <w:p w:rsidR="00A63128" w:rsidRDefault="00BB090F" w:rsidP="00A63128">
      <w:pPr>
        <w:pStyle w:val="Code"/>
      </w:pPr>
      <w:r>
        <w:t xml:space="preserve">    AC_delay_stop = </w:t>
      </w:r>
      <w:r w:rsidR="00A63128">
        <w:t>200</w:t>
      </w:r>
    </w:p>
    <w:p w:rsidR="00A63128" w:rsidRDefault="00BB090F" w:rsidP="00A63128">
      <w:pPr>
        <w:pStyle w:val="Code"/>
      </w:pPr>
      <w:r>
        <w:t xml:space="preserve">    delay_start = </w:t>
      </w:r>
      <w:r w:rsidR="00A63128">
        <w:t>200</w:t>
      </w:r>
    </w:p>
    <w:p w:rsidR="00A63128" w:rsidRDefault="00BB090F" w:rsidP="00A63128">
      <w:pPr>
        <w:pStyle w:val="Code"/>
      </w:pPr>
      <w:r>
        <w:t xml:space="preserve">    delay_stop = </w:t>
      </w:r>
      <w:r w:rsidR="00A63128">
        <w:t>200</w:t>
      </w:r>
    </w:p>
    <w:p w:rsidR="00A63128" w:rsidRDefault="00A63128" w:rsidP="00A63128">
      <w:pPr>
        <w:pStyle w:val="Code"/>
      </w:pPr>
      <w:r>
        <w:t xml:space="preserve">    transition_delay_start = -500</w:t>
      </w:r>
    </w:p>
    <w:p w:rsidR="00A63128" w:rsidRDefault="00A63128" w:rsidP="00A63128">
      <w:pPr>
        <w:pStyle w:val="Code"/>
      </w:pPr>
      <w:r>
        <w:t xml:space="preserve">    transition_delay_stop = 0</w:t>
      </w:r>
    </w:p>
    <w:p w:rsidR="00A63128" w:rsidRDefault="00A63128" w:rsidP="00A63128">
      <w:pPr>
        <w:pStyle w:val="Code"/>
      </w:pPr>
      <w:r>
        <w:t xml:space="preserve">    ECM_rep_period = 100</w:t>
      </w:r>
    </w:p>
    <w:p w:rsidR="00A63128" w:rsidRDefault="00A63128" w:rsidP="00A63128">
      <w:pPr>
        <w:pStyle w:val="Code"/>
      </w:pPr>
      <w:r>
        <w:t xml:space="preserve">    max_streams = 0</w:t>
      </w:r>
    </w:p>
    <w:p w:rsidR="00A63128" w:rsidRDefault="00A63128" w:rsidP="00A63128">
      <w:pPr>
        <w:pStyle w:val="Code"/>
      </w:pPr>
      <w:r>
        <w:t xml:space="preserve">    min_CP_duration = 10</w:t>
      </w:r>
    </w:p>
    <w:p w:rsidR="00A63128" w:rsidRDefault="00A63128" w:rsidP="00A63128">
      <w:pPr>
        <w:pStyle w:val="Code"/>
      </w:pPr>
      <w:r>
        <w:t xml:space="preserve">    lead_CW = 1</w:t>
      </w:r>
    </w:p>
    <w:p w:rsidR="00A63128" w:rsidRDefault="00A63128" w:rsidP="00A63128">
      <w:pPr>
        <w:pStyle w:val="Code"/>
      </w:pPr>
      <w:r>
        <w:t xml:space="preserve">    CW_per_msg = 2</w:t>
      </w:r>
    </w:p>
    <w:p w:rsidR="00A63128" w:rsidRDefault="00A63128" w:rsidP="00A63128">
      <w:pPr>
        <w:pStyle w:val="Code"/>
      </w:pPr>
      <w:r>
        <w:t xml:space="preserve">    max_comp_time = 100</w:t>
      </w:r>
    </w:p>
    <w:p w:rsidR="00A63128" w:rsidRDefault="00A63128" w:rsidP="00A63128">
      <w:pPr>
        <w:pStyle w:val="Code"/>
      </w:pPr>
    </w:p>
    <w:p w:rsidR="00A63128" w:rsidRDefault="00A63128" w:rsidP="00A63128">
      <w:pPr>
        <w:pStyle w:val="Code"/>
      </w:pPr>
      <w:r>
        <w:t>* 127.0.0.1:1302: 2018/04/10 23:11:58: received message:</w:t>
      </w:r>
    </w:p>
    <w:p w:rsidR="00A63128" w:rsidRDefault="00A63128" w:rsidP="00A63128">
      <w:pPr>
        <w:pStyle w:val="Code"/>
      </w:pPr>
      <w:r>
        <w:t xml:space="preserve">    stream_setup (ECMG&lt;=&gt;SCS)</w:t>
      </w:r>
    </w:p>
    <w:p w:rsidR="00A63128" w:rsidRPr="00A63128" w:rsidRDefault="00A63128" w:rsidP="00A63128">
      <w:pPr>
        <w:pStyle w:val="Code"/>
        <w:rPr>
          <w:lang w:val="fr-FR"/>
        </w:rPr>
      </w:pPr>
      <w:r>
        <w:t xml:space="preserve">    </w:t>
      </w:r>
      <w:r w:rsidRPr="00A63128">
        <w:rPr>
          <w:lang w:val="fr-FR"/>
        </w:rPr>
        <w:t>protocol_version = 0x02</w:t>
      </w:r>
    </w:p>
    <w:p w:rsidR="00A63128" w:rsidRPr="00A63128" w:rsidRDefault="00A63128" w:rsidP="00A63128">
      <w:pPr>
        <w:pStyle w:val="Code"/>
        <w:rPr>
          <w:lang w:val="fr-FR"/>
        </w:rPr>
      </w:pPr>
      <w:r w:rsidRPr="00A63128">
        <w:rPr>
          <w:lang w:val="fr-FR"/>
        </w:rPr>
        <w:t xml:space="preserve">    message_type = 0x0101</w:t>
      </w:r>
    </w:p>
    <w:p w:rsidR="00A63128" w:rsidRDefault="00A63128" w:rsidP="00A63128">
      <w:pPr>
        <w:pStyle w:val="Code"/>
      </w:pPr>
      <w:r w:rsidRPr="00A63128">
        <w:rPr>
          <w:lang w:val="fr-FR"/>
        </w:rPr>
        <w:t xml:space="preserve">    </w:t>
      </w:r>
      <w:r>
        <w:t>ECM_channel_id = 0x0001</w:t>
      </w:r>
    </w:p>
    <w:p w:rsidR="00A63128" w:rsidRDefault="00A63128" w:rsidP="00A63128">
      <w:pPr>
        <w:pStyle w:val="Code"/>
      </w:pPr>
      <w:r>
        <w:t xml:space="preserve">    ECM_stream_id = 0x0001</w:t>
      </w:r>
    </w:p>
    <w:p w:rsidR="00A63128" w:rsidRDefault="00A63128" w:rsidP="00A63128">
      <w:pPr>
        <w:pStyle w:val="Code"/>
      </w:pPr>
      <w:r>
        <w:t xml:space="preserve">    ECM_id = 0x0001</w:t>
      </w:r>
    </w:p>
    <w:p w:rsidR="00A63128" w:rsidRDefault="00A63128" w:rsidP="00A63128">
      <w:pPr>
        <w:pStyle w:val="Code"/>
      </w:pPr>
      <w:r>
        <w:t xml:space="preserve">    nominal_CP_duration = 100</w:t>
      </w:r>
    </w:p>
    <w:p w:rsidR="00A63128" w:rsidRDefault="00A63128" w:rsidP="00A63128">
      <w:pPr>
        <w:pStyle w:val="Code"/>
      </w:pPr>
    </w:p>
    <w:p w:rsidR="00A63128" w:rsidRDefault="00A63128" w:rsidP="00A63128">
      <w:pPr>
        <w:pStyle w:val="Code"/>
      </w:pPr>
      <w:r>
        <w:t>* 127.0.0.1:1302: 2018/04/10 23:11:58: sending message:</w:t>
      </w:r>
    </w:p>
    <w:p w:rsidR="00A63128" w:rsidRDefault="00A63128" w:rsidP="00A63128">
      <w:pPr>
        <w:pStyle w:val="Code"/>
      </w:pPr>
      <w:r>
        <w:t xml:space="preserve">    stream_status (ECMG&lt;=&gt;SCS)</w:t>
      </w:r>
    </w:p>
    <w:p w:rsidR="00A63128" w:rsidRDefault="00A63128" w:rsidP="00A63128">
      <w:pPr>
        <w:pStyle w:val="Code"/>
      </w:pPr>
      <w:r>
        <w:t xml:space="preserve">    protocol_version = 0x02</w:t>
      </w:r>
    </w:p>
    <w:p w:rsidR="00A63128" w:rsidRDefault="00A63128" w:rsidP="00A63128">
      <w:pPr>
        <w:pStyle w:val="Code"/>
      </w:pPr>
      <w:r>
        <w:t xml:space="preserve">    message_type = 0x0103</w:t>
      </w:r>
    </w:p>
    <w:p w:rsidR="00A63128" w:rsidRDefault="00A63128" w:rsidP="00A63128">
      <w:pPr>
        <w:pStyle w:val="Code"/>
      </w:pPr>
      <w:r>
        <w:t xml:space="preserve">    ECM_channel_id = 0x0001</w:t>
      </w:r>
    </w:p>
    <w:p w:rsidR="00A63128" w:rsidRDefault="00A63128" w:rsidP="00A63128">
      <w:pPr>
        <w:pStyle w:val="Code"/>
      </w:pPr>
      <w:r>
        <w:t xml:space="preserve">    ECM_stream_id = 0x0001</w:t>
      </w:r>
    </w:p>
    <w:p w:rsidR="00A63128" w:rsidRDefault="00A63128" w:rsidP="00A63128">
      <w:pPr>
        <w:pStyle w:val="Code"/>
      </w:pPr>
      <w:r>
        <w:t xml:space="preserve">    ECM_id = 0x0001</w:t>
      </w:r>
    </w:p>
    <w:p w:rsidR="00A63128" w:rsidRDefault="00A63128" w:rsidP="00A63128">
      <w:pPr>
        <w:pStyle w:val="Code"/>
      </w:pPr>
      <w:r>
        <w:t xml:space="preserve">    access_criteria_transfer_mode = 0</w:t>
      </w:r>
    </w:p>
    <w:p w:rsidR="00A63128" w:rsidRDefault="00A63128" w:rsidP="00A63128">
      <w:pPr>
        <w:pStyle w:val="Code"/>
      </w:pPr>
    </w:p>
    <w:p w:rsidR="00A63128" w:rsidRDefault="00A63128" w:rsidP="00A63128">
      <w:pPr>
        <w:pStyle w:val="Code"/>
      </w:pPr>
      <w:r>
        <w:t>* 127.0.0.1:1302: 2018/04/10 23:11:58: received message:</w:t>
      </w:r>
    </w:p>
    <w:p w:rsidR="00A63128" w:rsidRDefault="00A63128" w:rsidP="00A63128">
      <w:pPr>
        <w:pStyle w:val="Code"/>
      </w:pPr>
      <w:r>
        <w:t xml:space="preserve">    CW_provision (ECMG&lt;=&gt;SCS)</w:t>
      </w:r>
    </w:p>
    <w:p w:rsidR="00A63128" w:rsidRPr="00A63128" w:rsidRDefault="00A63128" w:rsidP="00A63128">
      <w:pPr>
        <w:pStyle w:val="Code"/>
        <w:rPr>
          <w:lang w:val="fr-FR"/>
        </w:rPr>
      </w:pPr>
      <w:r>
        <w:t xml:space="preserve">    </w:t>
      </w:r>
      <w:r w:rsidRPr="00A63128">
        <w:rPr>
          <w:lang w:val="fr-FR"/>
        </w:rPr>
        <w:t>protocol_version = 0x02</w:t>
      </w:r>
    </w:p>
    <w:p w:rsidR="00A63128" w:rsidRPr="00A63128" w:rsidRDefault="00A63128" w:rsidP="00A63128">
      <w:pPr>
        <w:pStyle w:val="Code"/>
        <w:rPr>
          <w:lang w:val="fr-FR"/>
        </w:rPr>
      </w:pPr>
      <w:r w:rsidRPr="00A63128">
        <w:rPr>
          <w:lang w:val="fr-FR"/>
        </w:rPr>
        <w:t xml:space="preserve">    message_type = 0x0201</w:t>
      </w:r>
    </w:p>
    <w:p w:rsidR="00A63128" w:rsidRDefault="00A63128" w:rsidP="00A63128">
      <w:pPr>
        <w:pStyle w:val="Code"/>
      </w:pPr>
      <w:r w:rsidRPr="00A63128">
        <w:rPr>
          <w:lang w:val="fr-FR"/>
        </w:rPr>
        <w:t xml:space="preserve">    </w:t>
      </w:r>
      <w:r>
        <w:t>ECM_channel_id = 0x0001</w:t>
      </w:r>
    </w:p>
    <w:p w:rsidR="00A63128" w:rsidRDefault="00A63128" w:rsidP="00A63128">
      <w:pPr>
        <w:pStyle w:val="Code"/>
      </w:pPr>
      <w:r>
        <w:t xml:space="preserve">    ECM_stream_id = 0x0001</w:t>
      </w:r>
    </w:p>
    <w:p w:rsidR="00A63128" w:rsidRDefault="00A63128" w:rsidP="00A63128">
      <w:pPr>
        <w:pStyle w:val="Code"/>
      </w:pPr>
      <w:r>
        <w:t xml:space="preserve">    CP_number = 0</w:t>
      </w:r>
    </w:p>
    <w:p w:rsidR="00A63128" w:rsidRDefault="00A63128" w:rsidP="00A63128">
      <w:pPr>
        <w:pStyle w:val="Code"/>
      </w:pPr>
      <w:r>
        <w:t xml:space="preserve">    CP_duration = 100</w:t>
      </w:r>
    </w:p>
    <w:p w:rsidR="00A63128" w:rsidRDefault="00A63128" w:rsidP="00A63128">
      <w:pPr>
        <w:pStyle w:val="Code"/>
      </w:pPr>
      <w:r>
        <w:t xml:space="preserve">    access_criteria (5 bytes) =</w:t>
      </w:r>
    </w:p>
    <w:p w:rsidR="00A63128" w:rsidRDefault="00A63128" w:rsidP="00A63128">
      <w:pPr>
        <w:pStyle w:val="Code"/>
      </w:pPr>
      <w:r>
        <w:t xml:space="preserve">        01 23 45 67 89</w:t>
      </w:r>
    </w:p>
    <w:p w:rsidR="00A63128" w:rsidRDefault="00A63128" w:rsidP="00A63128">
      <w:pPr>
        <w:pStyle w:val="Code"/>
      </w:pPr>
      <w:r>
        <w:t xml:space="preserve">    CP = 0</w:t>
      </w:r>
    </w:p>
    <w:p w:rsidR="00A63128" w:rsidRDefault="00A63128" w:rsidP="00A63128">
      <w:pPr>
        <w:pStyle w:val="Code"/>
      </w:pPr>
      <w:r>
        <w:lastRenderedPageBreak/>
        <w:t xml:space="preserve">    CW (8 bytes) = 26 E9 2C D9 C8 96 06 B2</w:t>
      </w:r>
    </w:p>
    <w:p w:rsidR="00A63128" w:rsidRPr="00A63128" w:rsidRDefault="00A63128" w:rsidP="00A63128">
      <w:pPr>
        <w:pStyle w:val="Code"/>
        <w:rPr>
          <w:lang w:val="fr-FR"/>
        </w:rPr>
      </w:pPr>
      <w:r>
        <w:t xml:space="preserve">    </w:t>
      </w:r>
      <w:r w:rsidRPr="00A63128">
        <w:rPr>
          <w:lang w:val="fr-FR"/>
        </w:rPr>
        <w:t>CP = 1</w:t>
      </w:r>
    </w:p>
    <w:p w:rsidR="00A63128" w:rsidRPr="00A63128" w:rsidRDefault="00A63128" w:rsidP="00A63128">
      <w:pPr>
        <w:pStyle w:val="Code"/>
        <w:rPr>
          <w:lang w:val="fr-FR"/>
        </w:rPr>
      </w:pPr>
      <w:r w:rsidRPr="00A63128">
        <w:rPr>
          <w:lang w:val="fr-FR"/>
        </w:rPr>
        <w:t xml:space="preserve">    CW (8 bytes) = 8B 37 0B 94 69 64 93 CE</w:t>
      </w:r>
    </w:p>
    <w:p w:rsidR="00A63128" w:rsidRPr="00A63128" w:rsidRDefault="00A63128" w:rsidP="00A63128">
      <w:pPr>
        <w:pStyle w:val="Code"/>
        <w:rPr>
          <w:lang w:val="fr-FR"/>
        </w:rPr>
      </w:pPr>
    </w:p>
    <w:p w:rsidR="00A63128" w:rsidRDefault="00A63128" w:rsidP="00A63128">
      <w:pPr>
        <w:pStyle w:val="Code"/>
      </w:pPr>
      <w:r>
        <w:t>* 127.0.0.1:1302: 2018/04/10 23:11:58: sending message:</w:t>
      </w:r>
    </w:p>
    <w:p w:rsidR="00A63128" w:rsidRDefault="00A63128" w:rsidP="00A63128">
      <w:pPr>
        <w:pStyle w:val="Code"/>
      </w:pPr>
      <w:r>
        <w:t xml:space="preserve">    ECM_response (ECMG&lt;=&gt;SCS)</w:t>
      </w:r>
    </w:p>
    <w:p w:rsidR="00A63128" w:rsidRPr="00A63128" w:rsidRDefault="00A63128" w:rsidP="00A63128">
      <w:pPr>
        <w:pStyle w:val="Code"/>
        <w:rPr>
          <w:lang w:val="fr-FR"/>
        </w:rPr>
      </w:pPr>
      <w:r>
        <w:t xml:space="preserve">    </w:t>
      </w:r>
      <w:r w:rsidRPr="00A63128">
        <w:rPr>
          <w:lang w:val="fr-FR"/>
        </w:rPr>
        <w:t>protocol_version = 0x02</w:t>
      </w:r>
    </w:p>
    <w:p w:rsidR="00A63128" w:rsidRPr="00A63128" w:rsidRDefault="00A63128" w:rsidP="00A63128">
      <w:pPr>
        <w:pStyle w:val="Code"/>
        <w:rPr>
          <w:lang w:val="fr-FR"/>
        </w:rPr>
      </w:pPr>
      <w:r w:rsidRPr="00A63128">
        <w:rPr>
          <w:lang w:val="fr-FR"/>
        </w:rPr>
        <w:t xml:space="preserve">    message_type = 0x0202</w:t>
      </w:r>
    </w:p>
    <w:p w:rsidR="00A63128" w:rsidRDefault="00A63128" w:rsidP="00A63128">
      <w:pPr>
        <w:pStyle w:val="Code"/>
      </w:pPr>
      <w:r w:rsidRPr="00A63128">
        <w:rPr>
          <w:lang w:val="fr-FR"/>
        </w:rPr>
        <w:t xml:space="preserve">    </w:t>
      </w:r>
      <w:r>
        <w:t>ECM_channel_id = 0x0001</w:t>
      </w:r>
    </w:p>
    <w:p w:rsidR="00A63128" w:rsidRDefault="00A63128" w:rsidP="00A63128">
      <w:pPr>
        <w:pStyle w:val="Code"/>
      </w:pPr>
      <w:r>
        <w:t xml:space="preserve">    ECM_stream_id = 0x0001</w:t>
      </w:r>
    </w:p>
    <w:p w:rsidR="00A63128" w:rsidRDefault="00A63128" w:rsidP="00A63128">
      <w:pPr>
        <w:pStyle w:val="Code"/>
      </w:pPr>
      <w:r>
        <w:t xml:space="preserve">    CP_number = 0</w:t>
      </w:r>
    </w:p>
    <w:p w:rsidR="00A63128" w:rsidRDefault="00A63128" w:rsidP="00A63128">
      <w:pPr>
        <w:pStyle w:val="Code"/>
      </w:pPr>
      <w:r>
        <w:t xml:space="preserve">    ECM_datagram (188 bytes) =</w:t>
      </w:r>
    </w:p>
    <w:p w:rsidR="00A63128" w:rsidRPr="00A63128" w:rsidRDefault="00A63128" w:rsidP="00A63128">
      <w:pPr>
        <w:pStyle w:val="Cod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Cod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Cod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Code"/>
        <w:rPr>
          <w:lang w:val="fr-FR"/>
        </w:rPr>
      </w:pPr>
      <w:r w:rsidRPr="00A63128">
        <w:rPr>
          <w:lang w:val="fr-FR"/>
        </w:rPr>
        <w:t xml:space="preserve">        FF FF FF FF FF FF FF FF FF FF FF FF FF FF FF FF FF FF FF FF FF FF</w:t>
      </w:r>
    </w:p>
    <w:p w:rsidR="00A63128" w:rsidRPr="00A63128" w:rsidRDefault="00A63128" w:rsidP="00A63128">
      <w:pPr>
        <w:pStyle w:val="Code"/>
        <w:rPr>
          <w:lang w:val="fr-FR"/>
        </w:rPr>
      </w:pPr>
      <w:r w:rsidRPr="00A63128">
        <w:rPr>
          <w:lang w:val="fr-FR"/>
        </w:rPr>
        <w:t xml:space="preserve">        FF FF FF FF FF FF FF FF FF FF FF FF FF FF FF FF FF FF FF FF FF FF</w:t>
      </w:r>
    </w:p>
    <w:p w:rsidR="00A63128" w:rsidRPr="00A63128" w:rsidRDefault="00A63128" w:rsidP="00A63128">
      <w:pPr>
        <w:pStyle w:val="Code"/>
        <w:rPr>
          <w:lang w:val="fr-FR"/>
        </w:rPr>
      </w:pPr>
      <w:r w:rsidRPr="00A63128">
        <w:rPr>
          <w:lang w:val="fr-FR"/>
        </w:rPr>
        <w:t xml:space="preserve">        FF FF FF FF FF FF FF FF FF FF FF FF FF FF FF FF FF FF FF FF FF FF</w:t>
      </w:r>
    </w:p>
    <w:p w:rsidR="00A63128" w:rsidRPr="00A63128" w:rsidRDefault="00A63128" w:rsidP="00A63128">
      <w:pPr>
        <w:pStyle w:val="Code"/>
        <w:rPr>
          <w:lang w:val="fr-FR"/>
        </w:rPr>
      </w:pPr>
      <w:r w:rsidRPr="00A63128">
        <w:rPr>
          <w:lang w:val="fr-FR"/>
        </w:rPr>
        <w:t xml:space="preserve">        FF FF FF FF FF FF FF FF FF FF FF FF FF FF FF FF FF FF FF FF FF FF</w:t>
      </w:r>
    </w:p>
    <w:p w:rsidR="00A63128" w:rsidRPr="00A63128" w:rsidRDefault="00A63128" w:rsidP="00A63128">
      <w:pPr>
        <w:pStyle w:val="Code"/>
        <w:rPr>
          <w:lang w:val="fr-FR"/>
        </w:rPr>
      </w:pPr>
      <w:r w:rsidRPr="00A63128">
        <w:rPr>
          <w:lang w:val="fr-FR"/>
        </w:rPr>
        <w:t xml:space="preserve">        FF FF FF FF FF FF FF FF FF FF FF FF FF FF FF FF FF FF FF FF FF FF</w:t>
      </w:r>
    </w:p>
    <w:p w:rsidR="00A63128" w:rsidRDefault="00A63128" w:rsidP="00A63128">
      <w:pPr>
        <w:pStyle w:val="Cod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w:t>
      </w:r>
      <w:r w:rsidRPr="00DF5BED">
        <w:rPr>
          <w:rStyle w:val="Codeintext"/>
        </w:rPr>
        <w:t>0x80</w:t>
      </w:r>
      <w:r>
        <w:t xml:space="preserve">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sidRPr="00DF5BED">
        <w:rPr>
          <w:rStyle w:val="Codeintext"/>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Code"/>
      </w:pPr>
      <w:r>
        <w:t>tsp -v \</w:t>
      </w:r>
    </w:p>
    <w:p w:rsidR="009235E0" w:rsidRDefault="009235E0" w:rsidP="009235E0">
      <w:pPr>
        <w:pStyle w:val="Code"/>
      </w:pPr>
      <w:r>
        <w:t xml:space="preserve">    -I dvb --freq 12,012,000,000 --symbol 29,700,000 --fec 5/6 --polarity vertical \</w:t>
      </w:r>
    </w:p>
    <w:p w:rsidR="009235E0" w:rsidRDefault="009235E0" w:rsidP="009235E0">
      <w:pPr>
        <w:pStyle w:val="Code"/>
      </w:pPr>
      <w:r>
        <w:t xml:space="preserve">           --delivery DVB-S2 --modulation QPSK \</w:t>
      </w:r>
    </w:p>
    <w:p w:rsidR="009235E0" w:rsidRDefault="009235E0" w:rsidP="009235E0">
      <w:pPr>
        <w:pStyle w:val="Code"/>
      </w:pPr>
      <w:r>
        <w:t xml:space="preserve">    -P scrambler cnews --ecmg localhost:2222 --super-cas-id 0xDEADBEEF \</w:t>
      </w:r>
    </w:p>
    <w:p w:rsidR="009235E0" w:rsidRDefault="009235E0" w:rsidP="009235E0">
      <w:pPr>
        <w:pStyle w:val="Code"/>
      </w:pPr>
      <w:r>
        <w:t xml:space="preserve">           </w:t>
      </w:r>
      <w:r w:rsidRPr="001208B0">
        <w:t>--access-criteria 012345</w:t>
      </w:r>
      <w:r>
        <w:t>6789 --atis-idsa \</w:t>
      </w:r>
    </w:p>
    <w:p w:rsidR="009235E0" w:rsidRDefault="009235E0" w:rsidP="009235E0">
      <w:pPr>
        <w:pStyle w:val="Code"/>
      </w:pPr>
      <w:r>
        <w:t xml:space="preserve">    -P zap cnews \</w:t>
      </w:r>
    </w:p>
    <w:p w:rsidR="009235E0" w:rsidRDefault="009235E0" w:rsidP="009235E0">
      <w:pPr>
        <w:pStyle w:val="Cod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t xml:space="preserve">Also note that we used the option </w:t>
      </w:r>
      <w:r w:rsidRPr="00CE6802">
        <w:rPr>
          <w:rStyle w:val="Codeintext"/>
        </w:rPr>
        <w:t>--atis-idsa</w:t>
      </w:r>
      <w:r>
        <w:t xml:space="preserve"> in the plugin </w:t>
      </w:r>
      <w:r w:rsidRPr="00885229">
        <w:rPr>
          <w:rStyle w:val="Codeintext"/>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t>The set-top box emulation command is simply:</w:t>
      </w:r>
    </w:p>
    <w:p w:rsidR="009235E0" w:rsidRPr="00394DAA" w:rsidRDefault="009235E0" w:rsidP="009235E0">
      <w:pPr>
        <w:pStyle w:val="Code"/>
        <w:rPr>
          <w:lang w:val="en-US"/>
        </w:rPr>
      </w:pPr>
      <w:r w:rsidRPr="00394DAA">
        <w:rPr>
          <w:lang w:val="en-US"/>
        </w:rPr>
        <w:t>tsp -v \</w:t>
      </w:r>
    </w:p>
    <w:p w:rsidR="009235E0" w:rsidRPr="00394DAA" w:rsidRDefault="00013EF5" w:rsidP="009235E0">
      <w:pPr>
        <w:pStyle w:val="Code"/>
        <w:rPr>
          <w:lang w:val="en-US"/>
        </w:rPr>
      </w:pPr>
      <w:r w:rsidRPr="00394DAA">
        <w:rPr>
          <w:lang w:val="en-US"/>
        </w:rPr>
        <w:t xml:space="preserve">    -I ip 224.10.11.12:9999</w:t>
      </w:r>
      <w:r w:rsidR="009235E0" w:rsidRPr="00394DAA">
        <w:rPr>
          <w:lang w:val="en-US"/>
        </w:rPr>
        <w:t xml:space="preserve"> \</w:t>
      </w:r>
    </w:p>
    <w:p w:rsidR="009235E0" w:rsidRDefault="009235E0" w:rsidP="009235E0">
      <w:pPr>
        <w:pStyle w:val="Code"/>
      </w:pPr>
      <w:r w:rsidRPr="00394DAA">
        <w:rPr>
          <w:lang w:val="en-US"/>
        </w:rPr>
        <w:t xml:space="preserve">    </w:t>
      </w:r>
      <w:r>
        <w:t>-P descrambler cnews \</w:t>
      </w:r>
    </w:p>
    <w:p w:rsidR="009235E0" w:rsidRDefault="009235E0" w:rsidP="009235E0">
      <w:pPr>
        <w:pStyle w:val="Code"/>
      </w:pPr>
      <w:r>
        <w:t xml:space="preserve">    -O play</w:t>
      </w:r>
    </w:p>
    <w:p w:rsidR="009235E0" w:rsidRPr="009235E0" w:rsidRDefault="009235E0" w:rsidP="00283D7A">
      <w:r>
        <w:t xml:space="preserve">Note that we do not need to specify </w:t>
      </w:r>
      <w:r w:rsidRPr="00CE6802">
        <w:rPr>
          <w:rStyle w:val="Codeintext"/>
        </w:rPr>
        <w:t>--atis-idsa</w:t>
      </w:r>
      <w:r>
        <w:t xml:space="preserve"> in the plugin </w:t>
      </w:r>
      <w:r w:rsidRPr="00DF5BED">
        <w:rPr>
          <w:rStyle w:val="Codeintext"/>
        </w:rPr>
        <w:t>descrambler</w:t>
      </w:r>
      <w:r>
        <w:t xml:space="preserve">. During the scrambling, the plugin </w:t>
      </w:r>
      <w:r w:rsidRPr="00DF5BED">
        <w:rPr>
          <w:rStyle w:val="Codeintext"/>
        </w:rPr>
        <w:t>scrambler</w:t>
      </w:r>
      <w:r>
        <w:t xml:space="preserve"> has inserted a </w:t>
      </w:r>
      <w:r>
        <w:rPr>
          <w:i/>
        </w:rPr>
        <w:t>scrambling_descriptor</w:t>
      </w:r>
      <w:r>
        <w:t xml:space="preserve"> in the PMT of the service to indicate the non-default scrambling type. This descriptor is automatically recognized by the plugin </w:t>
      </w:r>
      <w:r w:rsidRPr="00DF5BED">
        <w:rPr>
          <w:rStyle w:val="Codeintext"/>
        </w:rPr>
        <w:t>descrambler</w:t>
      </w:r>
      <w:r>
        <w:t xml:space="preserve"> and the right descrambling algorithm is used, just like any properly integrated set-top box</w:t>
      </w:r>
      <w:r w:rsidR="006D5759">
        <w:t xml:space="preserve"> would do</w:t>
      </w:r>
      <w:r>
        <w:t>.</w:t>
      </w:r>
    </w:p>
    <w:p w:rsidR="006F41EE" w:rsidRDefault="006F41EE" w:rsidP="00B4767F">
      <w:pPr>
        <w:pStyle w:val="Heading3"/>
      </w:pPr>
      <w:bookmarkStart w:id="432" w:name="_Toc65837125"/>
      <w:r>
        <w:lastRenderedPageBreak/>
        <w:t>Multi-Protocol Encapsulation (MPE)</w:t>
      </w:r>
      <w:bookmarkEnd w:id="432"/>
    </w:p>
    <w:p w:rsidR="006F41EE" w:rsidRDefault="00B763DE" w:rsidP="006F41EE">
      <w:r>
        <w:t>These</w:t>
      </w:r>
      <w:r w:rsidR="006F41EE">
        <w:t xml:space="preserve"> example</w:t>
      </w:r>
      <w:r>
        <w:t>s describe</w:t>
      </w:r>
      <w:r w:rsidR="006F41EE">
        <w:t xml:space="preserve">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F25DBF">
        <w:t>[14]</w:t>
      </w:r>
      <w:r w:rsidR="002D0BB1">
        <w:fldChar w:fldCharType="end"/>
      </w:r>
      <w:r w:rsidR="002D0BB1">
        <w:t xml:space="preserve"> for more details on MPE.</w:t>
      </w:r>
    </w:p>
    <w:p w:rsidR="00B763DE" w:rsidRDefault="00B763DE" w:rsidP="00B763DE">
      <w:pPr>
        <w:pStyle w:val="Heading4"/>
      </w:pPr>
      <w:bookmarkStart w:id="433" w:name="_Toc65837126"/>
      <w:r>
        <w:t>MPE insertion in an existing transport stream</w:t>
      </w:r>
      <w:bookmarkEnd w:id="433"/>
    </w:p>
    <w:p w:rsidR="00B763DE" w:rsidRDefault="00B763DE" w:rsidP="006F41EE">
      <w:r>
        <w:t>In this example, we insert MPE in an existing transport stream. The input TS is read from a tuner, the MPE stream is inserted on the fly and the resulting TS is output on a modulator.</w:t>
      </w:r>
    </w:p>
    <w:p w:rsidR="00EB0371" w:rsidRDefault="006F41EE" w:rsidP="006F41EE">
      <w:r>
        <w:t>The network infrastructure is illustrated in the diagram below.</w:t>
      </w:r>
    </w:p>
    <w:p w:rsidR="006F41EE" w:rsidRPr="00E110EE" w:rsidRDefault="00EB0371" w:rsidP="006F41EE">
      <w:pPr>
        <w:jc w:val="center"/>
      </w:pPr>
      <w:r>
        <w:rPr>
          <w:noProof/>
        </w:rPr>
        <w:drawing>
          <wp:inline distT="0" distB="0" distL="0" distR="0" wp14:anchorId="3F6FDEE6" wp14:editId="41C6FD77">
            <wp:extent cx="5773420" cy="2084705"/>
            <wp:effectExtent l="0" t="0" r="0" b="0"/>
            <wp:docPr id="252" name="Picture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73420" cy="2084705"/>
                    </a:xfrm>
                    <a:prstGeom prst="rect">
                      <a:avLst/>
                    </a:prstGeom>
                    <a:noFill/>
                  </pic:spPr>
                </pic:pic>
              </a:graphicData>
            </a:graphic>
          </wp:inline>
        </w:drawing>
      </w:r>
    </w:p>
    <w:p w:rsidR="006F41EE" w:rsidRPr="006409F0" w:rsidRDefault="006F41EE" w:rsidP="006F41EE">
      <w:pPr>
        <w:pStyle w:val="Caption"/>
      </w:pPr>
      <w:bookmarkStart w:id="434" w:name="_Toc65837507"/>
      <w:r w:rsidRPr="006409F0">
        <w:t xml:space="preserve">Figure </w:t>
      </w:r>
      <w:r w:rsidRPr="00E233F7">
        <w:fldChar w:fldCharType="begin"/>
      </w:r>
      <w:r w:rsidRPr="006409F0">
        <w:instrText xml:space="preserve"> SEQ Figure \* ARABIC </w:instrText>
      </w:r>
      <w:r w:rsidRPr="00E233F7">
        <w:fldChar w:fldCharType="separate"/>
      </w:r>
      <w:r w:rsidR="00F25DBF">
        <w:rPr>
          <w:noProof/>
        </w:rPr>
        <w:t>7</w:t>
      </w:r>
      <w:r w:rsidRPr="00E233F7">
        <w:fldChar w:fldCharType="end"/>
      </w:r>
      <w:r w:rsidRPr="006409F0">
        <w:t xml:space="preserve">: Multi-Protocol Encapsulation (MPE) </w:t>
      </w:r>
      <w:r w:rsidRPr="00E233F7">
        <w:t>sample test bed</w:t>
      </w:r>
      <w:bookmarkEnd w:id="434"/>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DF5BED">
        <w:rPr>
          <w:rStyle w:val="Codeintext"/>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sidRPr="00DF5BED">
        <w:rPr>
          <w:rStyle w:val="Codeintext"/>
        </w:rPr>
        <w:t>tsp</w:t>
      </w:r>
      <w:r>
        <w:rPr>
          <w:i/>
        </w:rPr>
        <w:t xml:space="preserve">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6B30A7">
      <w:pPr>
        <w:pStyle w:val="ListParagraph"/>
        <w:numPr>
          <w:ilvl w:val="0"/>
          <w:numId w:val="10"/>
        </w:numPr>
      </w:pPr>
      <w:r>
        <w:t xml:space="preserve">A service carrying the IP/MAC Notification Table (INT). </w:t>
      </w:r>
    </w:p>
    <w:p w:rsidR="002D0BB1" w:rsidRDefault="002D0BB1" w:rsidP="006B30A7">
      <w:pPr>
        <w:pStyle w:val="ListParagraph"/>
        <w:numPr>
          <w:ilvl w:val="1"/>
          <w:numId w:val="10"/>
        </w:numPr>
      </w:pPr>
      <w:r>
        <w:t>Service id: 700</w:t>
      </w:r>
    </w:p>
    <w:p w:rsidR="002D0BB1" w:rsidRDefault="002D0BB1" w:rsidP="006B30A7">
      <w:pPr>
        <w:pStyle w:val="ListParagraph"/>
        <w:numPr>
          <w:ilvl w:val="1"/>
          <w:numId w:val="10"/>
        </w:numPr>
      </w:pPr>
      <w:r>
        <w:t>Service name: “Demo INT”</w:t>
      </w:r>
    </w:p>
    <w:p w:rsidR="002D0BB1" w:rsidRDefault="002D0BB1" w:rsidP="006B30A7">
      <w:pPr>
        <w:pStyle w:val="ListParagraph"/>
        <w:numPr>
          <w:ilvl w:val="1"/>
          <w:numId w:val="10"/>
        </w:numPr>
      </w:pPr>
      <w:r>
        <w:t>PMT PID: 5000</w:t>
      </w:r>
    </w:p>
    <w:p w:rsidR="002D0BB1" w:rsidRDefault="002D0BB1" w:rsidP="006B30A7">
      <w:pPr>
        <w:pStyle w:val="ListParagraph"/>
        <w:numPr>
          <w:ilvl w:val="1"/>
          <w:numId w:val="10"/>
        </w:numPr>
      </w:pPr>
      <w:r>
        <w:t>PID of the component carrying the INT: 5001</w:t>
      </w:r>
    </w:p>
    <w:p w:rsidR="002D0BB1" w:rsidRDefault="002D0BB1" w:rsidP="006B30A7">
      <w:pPr>
        <w:pStyle w:val="ListParagraph"/>
        <w:numPr>
          <w:ilvl w:val="0"/>
          <w:numId w:val="10"/>
        </w:numPr>
      </w:pPr>
      <w:r>
        <w:t>A service carrying the MPE stream. Such a service may carry many MPE streams. Here, we use only one.</w:t>
      </w:r>
    </w:p>
    <w:p w:rsidR="002D0BB1" w:rsidRDefault="00AB582D" w:rsidP="006B30A7">
      <w:pPr>
        <w:pStyle w:val="ListParagraph"/>
        <w:numPr>
          <w:ilvl w:val="1"/>
          <w:numId w:val="10"/>
        </w:numPr>
      </w:pPr>
      <w:r>
        <w:t>Service id: 7</w:t>
      </w:r>
      <w:r w:rsidR="002D0BB1">
        <w:t>01</w:t>
      </w:r>
    </w:p>
    <w:p w:rsidR="00AB582D" w:rsidRDefault="00AB582D" w:rsidP="006B30A7">
      <w:pPr>
        <w:pStyle w:val="ListParagraph"/>
        <w:numPr>
          <w:ilvl w:val="1"/>
          <w:numId w:val="10"/>
        </w:numPr>
      </w:pPr>
      <w:r>
        <w:t>Service name: “Demo MPE”</w:t>
      </w:r>
    </w:p>
    <w:p w:rsidR="00AB582D" w:rsidRDefault="00AB582D" w:rsidP="006B30A7">
      <w:pPr>
        <w:pStyle w:val="ListParagraph"/>
        <w:numPr>
          <w:ilvl w:val="1"/>
          <w:numId w:val="10"/>
        </w:numPr>
      </w:pPr>
      <w:r>
        <w:t>PMT PID: 5002</w:t>
      </w:r>
    </w:p>
    <w:p w:rsidR="00AB582D" w:rsidRDefault="00AB582D" w:rsidP="006B30A7">
      <w:pPr>
        <w:pStyle w:val="ListParagraph"/>
        <w:numPr>
          <w:ilvl w:val="1"/>
          <w:numId w:val="10"/>
        </w:numPr>
      </w:pPr>
      <w:r>
        <w:t>PID of the component carrying the MPE stream: 5003</w:t>
      </w:r>
    </w:p>
    <w:p w:rsidR="00AB582D" w:rsidRDefault="00AB582D" w:rsidP="00AB582D">
      <w:r>
        <w:lastRenderedPageBreak/>
        <w:t>We need to create three tables from scratch, the PMT’s of the two new services and the INT. We create them using XML files.</w:t>
      </w:r>
    </w:p>
    <w:p w:rsidR="00AB582D" w:rsidRDefault="00AB582D" w:rsidP="00AB582D">
      <w:r>
        <w:t xml:space="preserve">PMT of the service carrying the INT (file </w:t>
      </w:r>
      <w:r w:rsidRPr="00CE6802">
        <w:rPr>
          <w:rStyle w:val="Codeintext"/>
        </w:rPr>
        <w:t>pmt-int.xml</w:t>
      </w:r>
      <w:r>
        <w:t>):</w:t>
      </w:r>
    </w:p>
    <w:p w:rsidR="00AB582D" w:rsidRDefault="00AB582D" w:rsidP="00AB582D">
      <w:pPr>
        <w:pStyle w:val="Code"/>
      </w:pPr>
      <w:r>
        <w:t>&lt;?xml version="1.0" encoding="UTF-8"?&gt;</w:t>
      </w:r>
    </w:p>
    <w:p w:rsidR="00AB582D" w:rsidRDefault="00AB582D" w:rsidP="00AB582D">
      <w:pPr>
        <w:pStyle w:val="Code"/>
      </w:pPr>
      <w:r>
        <w:t>&lt;tsduck&gt;</w:t>
      </w:r>
    </w:p>
    <w:p w:rsidR="00AB582D" w:rsidRPr="00491486" w:rsidRDefault="00AB582D" w:rsidP="00AB582D">
      <w:pPr>
        <w:pStyle w:val="Code"/>
        <w:rPr>
          <w:lang w:val="en-US"/>
        </w:rPr>
      </w:pPr>
      <w:r>
        <w:t xml:space="preserve">  </w:t>
      </w:r>
      <w:r w:rsidRPr="00491486">
        <w:rPr>
          <w:lang w:val="en-US"/>
        </w:rPr>
        <w:t>&lt;!-- See ETSI EN 301 192, section 8.3 --&gt;</w:t>
      </w:r>
    </w:p>
    <w:p w:rsidR="00AB582D" w:rsidRPr="00B9707F" w:rsidRDefault="00AB582D" w:rsidP="00AB582D">
      <w:pPr>
        <w:pStyle w:val="Code"/>
        <w:rPr>
          <w:lang w:val="en-US"/>
        </w:rPr>
      </w:pPr>
      <w:r w:rsidRPr="00491486">
        <w:rPr>
          <w:lang w:val="en-US"/>
        </w:rPr>
        <w:t xml:space="preserve">  </w:t>
      </w:r>
      <w:r w:rsidRPr="00B9707F">
        <w:rPr>
          <w:lang w:val="en-US"/>
        </w:rPr>
        <w:t>&lt;PMT service_id="700"&gt;</w:t>
      </w:r>
    </w:p>
    <w:p w:rsidR="00AB582D" w:rsidRDefault="00AB582D" w:rsidP="00AB582D">
      <w:pPr>
        <w:pStyle w:val="Code"/>
      </w:pPr>
      <w:r w:rsidRPr="00B9707F">
        <w:rPr>
          <w:lang w:val="en-US"/>
        </w:rPr>
        <w:t xml:space="preserve">    </w:t>
      </w:r>
      <w:r>
        <w:t>&lt;component elementary_PID="5001" stream_type="0x05"&gt;</w:t>
      </w:r>
    </w:p>
    <w:p w:rsidR="00AB582D" w:rsidRDefault="00AB582D" w:rsidP="00AB582D">
      <w:pPr>
        <w:pStyle w:val="Code"/>
      </w:pPr>
      <w:r>
        <w:t xml:space="preserve">      &lt;data_broadcast_id_descriptor data_broadcast_id="0x000B"/&gt;</w:t>
      </w:r>
    </w:p>
    <w:p w:rsidR="00AB582D" w:rsidRDefault="00AB582D" w:rsidP="00AB582D">
      <w:pPr>
        <w:pStyle w:val="Code"/>
      </w:pPr>
      <w:r>
        <w:t xml:space="preserve">    &lt;/component&gt;</w:t>
      </w:r>
    </w:p>
    <w:p w:rsidR="00AB582D" w:rsidRDefault="00AB582D" w:rsidP="00AB582D">
      <w:pPr>
        <w:pStyle w:val="Code"/>
      </w:pPr>
      <w:r>
        <w:t xml:space="preserve">  &lt;/PMT&gt;</w:t>
      </w:r>
    </w:p>
    <w:p w:rsidR="00AB582D" w:rsidRDefault="00AB582D" w:rsidP="00AB582D">
      <w:pPr>
        <w:pStyle w:val="Code"/>
      </w:pPr>
      <w:r>
        <w:t>&lt;/tsduck&gt;</w:t>
      </w:r>
    </w:p>
    <w:p w:rsidR="00AB582D" w:rsidRDefault="00AB582D" w:rsidP="00AB582D">
      <w:r>
        <w:t xml:space="preserve">PMT of the service carrying the MPE stream (file </w:t>
      </w:r>
      <w:r w:rsidRPr="00CE6802">
        <w:rPr>
          <w:rStyle w:val="Codeintext"/>
        </w:rPr>
        <w:t>pmt-mpe.xml</w:t>
      </w:r>
      <w:r>
        <w:t>):</w:t>
      </w:r>
    </w:p>
    <w:p w:rsidR="00AB582D" w:rsidRDefault="00AB582D" w:rsidP="00AB582D">
      <w:pPr>
        <w:pStyle w:val="Code"/>
      </w:pPr>
      <w:r>
        <w:t>&lt;?xml version="1.0" encoding="UTF-8"?&gt;</w:t>
      </w:r>
    </w:p>
    <w:p w:rsidR="00AB582D" w:rsidRDefault="00AB582D" w:rsidP="00AB582D">
      <w:pPr>
        <w:pStyle w:val="Code"/>
      </w:pPr>
      <w:r>
        <w:t>&lt;tsduck&gt;</w:t>
      </w:r>
    </w:p>
    <w:p w:rsidR="00AB582D" w:rsidRPr="00634B6C" w:rsidRDefault="00AB582D" w:rsidP="00AB582D">
      <w:pPr>
        <w:pStyle w:val="Cod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Code"/>
        <w:rPr>
          <w:lang w:val="en-US"/>
        </w:rPr>
      </w:pPr>
      <w:r w:rsidRPr="00634B6C">
        <w:rPr>
          <w:lang w:val="en-US"/>
        </w:rPr>
        <w:t xml:space="preserve">  &lt;PMT service_id="701"&gt;</w:t>
      </w:r>
    </w:p>
    <w:p w:rsidR="00AB582D" w:rsidRDefault="00AB582D" w:rsidP="00AB582D">
      <w:pPr>
        <w:pStyle w:val="Code"/>
      </w:pPr>
      <w:r w:rsidRPr="00634B6C">
        <w:rPr>
          <w:lang w:val="en-US"/>
        </w:rPr>
        <w:t xml:space="preserve">    </w:t>
      </w:r>
      <w:r>
        <w:t>&lt;component elementary_PID="5003" stream_type="0x0D"&gt;</w:t>
      </w:r>
    </w:p>
    <w:p w:rsidR="00AB582D" w:rsidRDefault="00AB582D" w:rsidP="00AB582D">
      <w:pPr>
        <w:pStyle w:val="Code"/>
      </w:pPr>
      <w:r>
        <w:t xml:space="preserve">      &lt;stream_identifier_descriptor component_tag="1"/&gt;</w:t>
      </w:r>
    </w:p>
    <w:p w:rsidR="00AB582D" w:rsidRDefault="00AB582D" w:rsidP="00AB582D">
      <w:pPr>
        <w:pStyle w:val="Code"/>
      </w:pPr>
      <w:r>
        <w:t xml:space="preserve">      &lt;data_broadcast_id_descriptor data_broadcast_id="0x0005"/&gt;</w:t>
      </w:r>
    </w:p>
    <w:p w:rsidR="00AB582D" w:rsidRDefault="00AB582D" w:rsidP="00AB582D">
      <w:pPr>
        <w:pStyle w:val="Code"/>
      </w:pPr>
      <w:r>
        <w:t xml:space="preserve">    &lt;/component&gt;</w:t>
      </w:r>
    </w:p>
    <w:p w:rsidR="00AB582D" w:rsidRDefault="00AB582D" w:rsidP="00AB582D">
      <w:pPr>
        <w:pStyle w:val="Code"/>
      </w:pPr>
      <w:r>
        <w:t xml:space="preserve">  &lt;/PMT&gt;</w:t>
      </w:r>
    </w:p>
    <w:p w:rsidR="00AB582D" w:rsidRDefault="00AB582D" w:rsidP="00AB582D">
      <w:pPr>
        <w:pStyle w:val="Code"/>
      </w:pPr>
      <w:r>
        <w:t>&lt;/tsduck&gt;</w:t>
      </w:r>
    </w:p>
    <w:p w:rsidR="00AB582D" w:rsidRDefault="00AB582D" w:rsidP="00AB582D">
      <w:r>
        <w:t xml:space="preserve">IP/MAC Notification Table (file </w:t>
      </w:r>
      <w:r w:rsidRPr="00CE6802">
        <w:rPr>
          <w:rStyle w:val="Codeintext"/>
        </w:rPr>
        <w:t>int.xml</w:t>
      </w:r>
      <w:r>
        <w:t>):</w:t>
      </w:r>
    </w:p>
    <w:p w:rsidR="00AB582D" w:rsidRDefault="00AB582D" w:rsidP="00AB582D">
      <w:pPr>
        <w:pStyle w:val="Code"/>
      </w:pPr>
      <w:r>
        <w:t>&lt;?xml version="1.0" encoding="UTF-8"?&gt;</w:t>
      </w:r>
    </w:p>
    <w:p w:rsidR="00AB582D" w:rsidRDefault="00AB582D" w:rsidP="00AB582D">
      <w:pPr>
        <w:pStyle w:val="Code"/>
      </w:pPr>
      <w:r>
        <w:t>&lt;tsduck&gt;</w:t>
      </w:r>
    </w:p>
    <w:p w:rsidR="00AB582D" w:rsidRDefault="00AB582D" w:rsidP="00AB582D">
      <w:pPr>
        <w:pStyle w:val="Code"/>
      </w:pPr>
      <w:r>
        <w:t xml:space="preserve">  &lt;!-- See ETSI EN 301 192, section 8.4 --&gt;</w:t>
      </w:r>
    </w:p>
    <w:p w:rsidR="00AB582D" w:rsidRDefault="00AB582D" w:rsidP="00AB582D">
      <w:pPr>
        <w:pStyle w:val="Code"/>
      </w:pPr>
      <w:r>
        <w:t xml:space="preserve">  &lt;INT platform_id="0x123456"&gt;</w:t>
      </w:r>
    </w:p>
    <w:p w:rsidR="00AB582D" w:rsidRDefault="00AB582D" w:rsidP="00AB582D">
      <w:pPr>
        <w:pStyle w:val="Code"/>
      </w:pPr>
      <w:r>
        <w:t xml:space="preserve">    &lt;IPMAC_platform_name_descriptor language_code="eng" text="Demo"/&gt;</w:t>
      </w:r>
    </w:p>
    <w:p w:rsidR="00AB582D" w:rsidRDefault="00AB582D" w:rsidP="00AB582D">
      <w:pPr>
        <w:pStyle w:val="Code"/>
      </w:pPr>
      <w:r>
        <w:t xml:space="preserve">    &lt;IPMAC_platform_provider_name_descriptor language_code="eng" text="TSDuck"/&gt;</w:t>
      </w:r>
    </w:p>
    <w:p w:rsidR="00AB582D" w:rsidRDefault="00AB582D" w:rsidP="00AB582D">
      <w:pPr>
        <w:pStyle w:val="Code"/>
      </w:pPr>
      <w:r>
        <w:t xml:space="preserve">    &lt;device&gt;</w:t>
      </w:r>
    </w:p>
    <w:p w:rsidR="00AB582D" w:rsidRDefault="00AB582D" w:rsidP="00AB582D">
      <w:pPr>
        <w:pStyle w:val="Code"/>
      </w:pPr>
      <w:r>
        <w:t xml:space="preserve">      &lt;target&gt;</w:t>
      </w:r>
    </w:p>
    <w:p w:rsidR="00AB582D" w:rsidRDefault="00AB582D" w:rsidP="00AB582D">
      <w:pPr>
        <w:pStyle w:val="Code"/>
      </w:pPr>
      <w:r>
        <w:t xml:space="preserve">        &lt;target_IP_slash_descriptor&gt;</w:t>
      </w:r>
    </w:p>
    <w:p w:rsidR="00AB582D" w:rsidRDefault="00AB582D" w:rsidP="00AB582D">
      <w:pPr>
        <w:pStyle w:val="Code"/>
      </w:pPr>
      <w:r>
        <w:t xml:space="preserve">          &lt;address IPv4_addr="230.2.3.4" IPv4_slash_mask="32"/&gt;</w:t>
      </w:r>
    </w:p>
    <w:p w:rsidR="00AB582D" w:rsidRDefault="00AB582D" w:rsidP="00AB582D">
      <w:pPr>
        <w:pStyle w:val="Code"/>
      </w:pPr>
      <w:r>
        <w:t xml:space="preserve">        &lt;/target_IP_slash_descriptor&gt;</w:t>
      </w:r>
    </w:p>
    <w:p w:rsidR="00AB582D" w:rsidRDefault="00AB582D" w:rsidP="00AB582D">
      <w:pPr>
        <w:pStyle w:val="Code"/>
      </w:pPr>
      <w:r>
        <w:t xml:space="preserve">      &lt;/target&gt;</w:t>
      </w:r>
    </w:p>
    <w:p w:rsidR="00AB582D" w:rsidRDefault="00AB582D" w:rsidP="00AB582D">
      <w:pPr>
        <w:pStyle w:val="Code"/>
      </w:pPr>
      <w:r>
        <w:t xml:space="preserve">      &lt;operational&gt;</w:t>
      </w:r>
    </w:p>
    <w:p w:rsidR="00AB582D" w:rsidRDefault="00AB582D" w:rsidP="00AB582D">
      <w:pPr>
        <w:pStyle w:val="Code"/>
      </w:pPr>
      <w:r>
        <w:t xml:space="preserve">        &lt;IPMAC_stream_location_descriptor</w:t>
      </w:r>
    </w:p>
    <w:p w:rsidR="00AB582D" w:rsidRDefault="00AB582D" w:rsidP="00AB582D">
      <w:pPr>
        <w:pStyle w:val="Code"/>
      </w:pPr>
      <w:r>
        <w:t xml:space="preserve">            network_id="1"</w:t>
      </w:r>
    </w:p>
    <w:p w:rsidR="00AB582D" w:rsidRDefault="00AB582D" w:rsidP="00AB582D">
      <w:pPr>
        <w:pStyle w:val="Code"/>
      </w:pPr>
      <w:r>
        <w:t xml:space="preserve">            original_network_id="1"</w:t>
      </w:r>
    </w:p>
    <w:p w:rsidR="00AB582D" w:rsidRDefault="00AB582D" w:rsidP="00AB582D">
      <w:pPr>
        <w:pStyle w:val="Code"/>
      </w:pPr>
      <w:r>
        <w:t xml:space="preserve">            transport_stream_id="1080"</w:t>
      </w:r>
    </w:p>
    <w:p w:rsidR="00AB582D" w:rsidRDefault="00AB582D" w:rsidP="00AB582D">
      <w:pPr>
        <w:pStyle w:val="Code"/>
      </w:pPr>
      <w:r>
        <w:t xml:space="preserve">            service_id="701"</w:t>
      </w:r>
    </w:p>
    <w:p w:rsidR="00AB582D" w:rsidRDefault="00AB582D" w:rsidP="00AB582D">
      <w:pPr>
        <w:pStyle w:val="Code"/>
      </w:pPr>
      <w:r>
        <w:t xml:space="preserve">            component_tag="1"/&gt;</w:t>
      </w:r>
    </w:p>
    <w:p w:rsidR="00AB582D" w:rsidRDefault="00AB582D" w:rsidP="00AB582D">
      <w:pPr>
        <w:pStyle w:val="Code"/>
      </w:pPr>
      <w:r>
        <w:t xml:space="preserve">      &lt;/operational&gt;</w:t>
      </w:r>
    </w:p>
    <w:p w:rsidR="00AB582D" w:rsidRDefault="00AB582D" w:rsidP="00AB582D">
      <w:pPr>
        <w:pStyle w:val="Code"/>
      </w:pPr>
      <w:r>
        <w:t xml:space="preserve">    &lt;/device&gt;</w:t>
      </w:r>
    </w:p>
    <w:p w:rsidR="00AB582D" w:rsidRDefault="00AB582D" w:rsidP="00AB582D">
      <w:pPr>
        <w:pStyle w:val="Code"/>
      </w:pPr>
      <w:r>
        <w:t xml:space="preserve">  &lt;/INT&gt;</w:t>
      </w:r>
    </w:p>
    <w:p w:rsidR="00AB582D" w:rsidRDefault="00AB582D" w:rsidP="00AB582D">
      <w:pPr>
        <w:pStyle w:val="Code"/>
      </w:pPr>
      <w:r>
        <w:t>&lt;/tsduck&gt;</w:t>
      </w:r>
    </w:p>
    <w:p w:rsidR="00AB582D" w:rsidRDefault="00AB582D" w:rsidP="00AB582D">
      <w:r>
        <w:t>On the first system, the following command is used to insert the MPE stream:</w:t>
      </w:r>
    </w:p>
    <w:p w:rsidR="00AB582D" w:rsidRDefault="00AB582D" w:rsidP="00AB582D">
      <w:pPr>
        <w:pStyle w:val="Code"/>
      </w:pPr>
      <w:r>
        <w:t>tsp -I dvb --frequency ... \</w:t>
      </w:r>
    </w:p>
    <w:p w:rsidR="00AB582D" w:rsidRDefault="00AB582D" w:rsidP="00AB582D">
      <w:pPr>
        <w:pStyle w:val="Code"/>
      </w:pPr>
      <w:r>
        <w:t xml:space="preserve">    -P svremove Service1 --stuffing \</w:t>
      </w:r>
    </w:p>
    <w:p w:rsidR="00AB582D" w:rsidRDefault="00AB582D" w:rsidP="00AB582D">
      <w:pPr>
        <w:pStyle w:val="Code"/>
      </w:pPr>
      <w:r>
        <w:t xml:space="preserve">    -P pat --add-service 700/5000 --add-service 701/5002 \</w:t>
      </w:r>
    </w:p>
    <w:p w:rsidR="00AB582D" w:rsidRDefault="00AB582D" w:rsidP="00AB582D">
      <w:pPr>
        <w:pStyle w:val="Code"/>
      </w:pPr>
      <w:r>
        <w:t xml:space="preserve">    -P inject pmt-int.xml --pid 5000 --bitrate 15000 \</w:t>
      </w:r>
    </w:p>
    <w:p w:rsidR="00AB582D" w:rsidRDefault="00AE11C8" w:rsidP="00AB582D">
      <w:pPr>
        <w:pStyle w:val="Code"/>
      </w:pPr>
      <w:r>
        <w:t xml:space="preserve">    -P inject int.xml</w:t>
      </w:r>
      <w:r w:rsidR="00AB582D">
        <w:t xml:space="preserve"> --pid 5001 --bitrate 15000 \</w:t>
      </w:r>
    </w:p>
    <w:p w:rsidR="00AB582D" w:rsidRDefault="00AB582D" w:rsidP="00AB582D">
      <w:pPr>
        <w:pStyle w:val="Code"/>
      </w:pPr>
      <w:r>
        <w:t xml:space="preserve">    -P inject pmt-mpe.xml --pid 5002 --bitrate 15000 \</w:t>
      </w:r>
    </w:p>
    <w:p w:rsidR="00AB582D" w:rsidRDefault="00AB582D" w:rsidP="00AB582D">
      <w:pPr>
        <w:pStyle w:val="Code"/>
      </w:pPr>
      <w:r>
        <w:t xml:space="preserve">    -P sdt --service-id 700 --name "Demo INT" --provider "TSDuck" --type 0x0C \</w:t>
      </w:r>
    </w:p>
    <w:p w:rsidR="00AB582D" w:rsidRDefault="00AB582D" w:rsidP="00AB582D">
      <w:pPr>
        <w:pStyle w:val="Code"/>
      </w:pPr>
      <w:r>
        <w:t xml:space="preserve">    -P sdt --service-id 701 --name "Demo MPE" --provider "TSDuck" --type 0x0C \</w:t>
      </w:r>
    </w:p>
    <w:p w:rsidR="00AB582D" w:rsidRPr="00394DAA" w:rsidRDefault="00AB582D" w:rsidP="00AB582D">
      <w:pPr>
        <w:pStyle w:val="Code"/>
        <w:rPr>
          <w:lang w:val="en-US"/>
        </w:rPr>
      </w:pPr>
      <w:r w:rsidRPr="00B9707F">
        <w:rPr>
          <w:lang w:val="en-US"/>
        </w:rPr>
        <w:t xml:space="preserve">    </w:t>
      </w:r>
      <w:r w:rsidRPr="00394DAA">
        <w:rPr>
          <w:lang w:val="en-US"/>
        </w:rPr>
        <w:t>-P mpeinject 224.250.250.1:9000 --max-queue 512 \</w:t>
      </w:r>
    </w:p>
    <w:p w:rsidR="00AB582D" w:rsidRPr="00AB582D" w:rsidRDefault="00AB582D" w:rsidP="00AB582D">
      <w:pPr>
        <w:pStyle w:val="Code"/>
        <w:rPr>
          <w:lang w:val="en-US"/>
        </w:rPr>
      </w:pPr>
      <w:r w:rsidRPr="00394DAA">
        <w:rPr>
          <w:lang w:val="en-US"/>
        </w:rPr>
        <w:t xml:space="preserve">                 </w:t>
      </w:r>
      <w:r w:rsidRPr="00AB582D">
        <w:rPr>
          <w:lang w:val="en-US"/>
        </w:rPr>
        <w:t>--new-destination 230.2.3.4:7000 --pid 5003 \</w:t>
      </w:r>
    </w:p>
    <w:p w:rsidR="00AB582D" w:rsidRDefault="00AB582D" w:rsidP="00AB582D">
      <w:pPr>
        <w:pStyle w:val="Code"/>
      </w:pPr>
      <w:r>
        <w:t xml:space="preserve">    -O dektec --frequency ...</w:t>
      </w:r>
    </w:p>
    <w:p w:rsidR="00776D4D" w:rsidRDefault="00776D4D" w:rsidP="00AB582D">
      <w:r>
        <w:lastRenderedPageBreak/>
        <w:t>The following chain of plugins is used:</w:t>
      </w:r>
    </w:p>
    <w:p w:rsidR="00776D4D" w:rsidRDefault="00776D4D" w:rsidP="006B30A7">
      <w:pPr>
        <w:pStyle w:val="ListParagraph"/>
        <w:numPr>
          <w:ilvl w:val="0"/>
          <w:numId w:val="11"/>
        </w:numPr>
      </w:pPr>
      <w:r>
        <w:t xml:space="preserve">The input plugin </w:t>
      </w:r>
      <w:r w:rsidRPr="00885229">
        <w:rPr>
          <w:rStyle w:val="Codeintext"/>
        </w:rPr>
        <w:t>dvb</w:t>
      </w:r>
      <w:r>
        <w:rPr>
          <w:i/>
        </w:rPr>
        <w:t xml:space="preserve"> </w:t>
      </w:r>
      <w:r>
        <w:t>receives an existing satellite stream.</w:t>
      </w:r>
    </w:p>
    <w:p w:rsidR="00776D4D" w:rsidRDefault="00776D4D" w:rsidP="006B30A7">
      <w:pPr>
        <w:pStyle w:val="ListParagraph"/>
        <w:numPr>
          <w:ilvl w:val="0"/>
          <w:numId w:val="11"/>
        </w:numPr>
      </w:pPr>
      <w:r>
        <w:t>The p</w:t>
      </w:r>
      <w:r w:rsidR="008F7BC4">
        <w:t>l</w:t>
      </w:r>
      <w:r>
        <w:t xml:space="preserve">ugin </w:t>
      </w:r>
      <w:r w:rsidRPr="00885229">
        <w:rPr>
          <w:rStyle w:val="Codeintext"/>
        </w:rPr>
        <w:t>svremove</w:t>
      </w:r>
      <w:r>
        <w:rPr>
          <w:i/>
        </w:rPr>
        <w:t xml:space="preser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6B30A7">
      <w:pPr>
        <w:pStyle w:val="ListParagraph"/>
        <w:numPr>
          <w:ilvl w:val="0"/>
          <w:numId w:val="11"/>
        </w:numPr>
      </w:pPr>
      <w:r>
        <w:t xml:space="preserve">The plugin </w:t>
      </w:r>
      <w:r w:rsidRPr="00885229">
        <w:rPr>
          <w:rStyle w:val="Codeintext"/>
        </w:rPr>
        <w:t>pat</w:t>
      </w:r>
      <w:r>
        <w:t xml:space="preserve"> adds the two new services in the PAT.</w:t>
      </w:r>
    </w:p>
    <w:p w:rsidR="00776D4D" w:rsidRDefault="00776D4D" w:rsidP="006B30A7">
      <w:pPr>
        <w:pStyle w:val="ListParagraph"/>
        <w:numPr>
          <w:ilvl w:val="0"/>
          <w:numId w:val="11"/>
        </w:numPr>
      </w:pPr>
      <w:r>
        <w:t xml:space="preserve">The three plugin </w:t>
      </w:r>
      <w:r w:rsidRPr="00885229">
        <w:rPr>
          <w:rStyle w:val="Codeintext"/>
        </w:rPr>
        <w:t>inject</w:t>
      </w:r>
      <w:r>
        <w:t xml:space="preserve"> insert the three XML tables we created, each one on its own PID.</w:t>
      </w:r>
    </w:p>
    <w:p w:rsidR="00776D4D" w:rsidRDefault="00776D4D" w:rsidP="006B30A7">
      <w:pPr>
        <w:pStyle w:val="ListParagraph"/>
        <w:numPr>
          <w:ilvl w:val="0"/>
          <w:numId w:val="11"/>
        </w:numPr>
      </w:pPr>
      <w:r>
        <w:t xml:space="preserve">The </w:t>
      </w:r>
      <w:r w:rsidR="009D3250">
        <w:t xml:space="preserve">two </w:t>
      </w:r>
      <w:r>
        <w:t xml:space="preserve">plugins </w:t>
      </w:r>
      <w:r w:rsidRPr="00885229">
        <w:rPr>
          <w:rStyle w:val="Codeintext"/>
        </w:rPr>
        <w:t>sdt</w:t>
      </w:r>
      <w:r>
        <w:t xml:space="preserve"> add the descriptions of the two new services in the SDT.</w:t>
      </w:r>
    </w:p>
    <w:p w:rsidR="00776D4D" w:rsidRDefault="00776D4D" w:rsidP="006B30A7">
      <w:pPr>
        <w:pStyle w:val="ListParagraph"/>
        <w:numPr>
          <w:ilvl w:val="0"/>
          <w:numId w:val="11"/>
        </w:numPr>
      </w:pPr>
      <w:r>
        <w:t xml:space="preserve">The plugin </w:t>
      </w:r>
      <w:r w:rsidRPr="00885229">
        <w:rPr>
          <w:rStyle w:val="Codeintext"/>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885229">
        <w:rPr>
          <w:rStyle w:val="Codeintext"/>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6B30A7">
      <w:pPr>
        <w:pStyle w:val="ListParagraph"/>
        <w:numPr>
          <w:ilvl w:val="0"/>
          <w:numId w:val="11"/>
        </w:numPr>
      </w:pPr>
      <w:r>
        <w:t xml:space="preserve">Finally, the plugin </w:t>
      </w:r>
      <w:r w:rsidRPr="00885229">
        <w:rPr>
          <w:rStyle w:val="Codeintext"/>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Cod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sidRPr="00D93EE7">
        <w:rPr>
          <w:rStyle w:val="Codeintext"/>
        </w:rPr>
        <w:t>mpe</w:t>
      </w:r>
      <w:r>
        <w:t>.</w:t>
      </w:r>
    </w:p>
    <w:p w:rsidR="00DA774A" w:rsidRDefault="00DA774A" w:rsidP="00AB582D">
      <w:r>
        <w:t xml:space="preserve">The option </w:t>
      </w:r>
      <w:r w:rsidRPr="00CE6802">
        <w:rPr>
          <w:rStyle w:val="Codeintext"/>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CE6802">
        <w:rPr>
          <w:rStyle w:val="Codeintext"/>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sidRPr="00885229">
        <w:rPr>
          <w:rStyle w:val="Codeintext"/>
        </w:rPr>
        <w:t>tsanalyze</w:t>
      </w:r>
      <w:r w:rsidR="00DA774A">
        <w:t xml:space="preserve"> on the intermediate transport stream. The two services we created are described as follow:</w:t>
      </w:r>
    </w:p>
    <w:p w:rsidR="00DA774A" w:rsidRDefault="00DA774A" w:rsidP="00DA774A">
      <w:pPr>
        <w:pStyle w:val="Code"/>
      </w:pPr>
      <w:r>
        <w:t>|=============================================================================|</w:t>
      </w:r>
    </w:p>
    <w:p w:rsidR="00DA774A" w:rsidRDefault="00DA774A" w:rsidP="00DA774A">
      <w:pPr>
        <w:pStyle w:val="Code"/>
      </w:pPr>
      <w:r>
        <w:t>|  Service: 0x02BC (700), TS: 0x0438 (1080), Original Netw: 0x0001 (1)        |</w:t>
      </w:r>
    </w:p>
    <w:p w:rsidR="00DA774A" w:rsidRDefault="00DA774A" w:rsidP="00DA774A">
      <w:pPr>
        <w:pStyle w:val="Code"/>
      </w:pPr>
      <w:r>
        <w:t>|  Service name: Demo INT, provider: TSDuck                                   |</w:t>
      </w:r>
    </w:p>
    <w:p w:rsidR="00DA774A" w:rsidRDefault="00DA774A" w:rsidP="00DA774A">
      <w:pPr>
        <w:pStyle w:val="Code"/>
      </w:pPr>
      <w:r>
        <w:t>|  Service type: 0x0C (Data broadcast service)                                |</w:t>
      </w:r>
    </w:p>
    <w:p w:rsidR="00DA774A" w:rsidRDefault="00DA774A" w:rsidP="00DA774A">
      <w:pPr>
        <w:pStyle w:val="Code"/>
      </w:pPr>
      <w:r>
        <w:t>|  TS packets: 600, PID's: 2 (clear: 2, scrambled: 0)                         |</w:t>
      </w:r>
    </w:p>
    <w:p w:rsidR="00DA774A" w:rsidRDefault="00DA774A" w:rsidP="00DA774A">
      <w:pPr>
        <w:pStyle w:val="Code"/>
      </w:pPr>
      <w:r>
        <w:t>|  PMT PID: 0x1388 (5000), PCR PID: None                                      |</w:t>
      </w:r>
    </w:p>
    <w:p w:rsidR="00DA774A" w:rsidRDefault="00DA774A" w:rsidP="00DA774A">
      <w:pPr>
        <w:pStyle w:val="Code"/>
      </w:pPr>
      <w:r>
        <w:t>|-----------------------------------------------------------------------------|</w:t>
      </w:r>
    </w:p>
    <w:p w:rsidR="00DA774A" w:rsidRDefault="00DA774A" w:rsidP="00DA774A">
      <w:pPr>
        <w:pStyle w:val="Code"/>
      </w:pPr>
      <w:r>
        <w:t>|     PID  Usage                                     Access          Bitrate  |</w:t>
      </w:r>
    </w:p>
    <w:p w:rsidR="00DA774A" w:rsidRDefault="00DA774A" w:rsidP="00DA774A">
      <w:pPr>
        <w:pStyle w:val="Code"/>
      </w:pPr>
      <w:r>
        <w:t>|   Total  Data broadcast service ....................... C       29,938 b/s  |</w:t>
      </w:r>
    </w:p>
    <w:p w:rsidR="00DA774A" w:rsidRDefault="00DA774A" w:rsidP="00DA774A">
      <w:pPr>
        <w:pStyle w:val="Code"/>
      </w:pPr>
      <w:r>
        <w:t>|  0x1388  PMT .......................................... C       14,969 b/s  |</w:t>
      </w:r>
    </w:p>
    <w:p w:rsidR="00DA774A" w:rsidRDefault="00DA774A" w:rsidP="00DA774A">
      <w:pPr>
        <w:pStyle w:val="Code"/>
      </w:pPr>
      <w:r>
        <w:t>|  0x1389  MPEG-2 Private sections (INT, IP/MAC Notifica  C       14,969 b/s  |</w:t>
      </w:r>
    </w:p>
    <w:p w:rsidR="00DA774A" w:rsidRDefault="00DA774A" w:rsidP="00DA774A">
      <w:pPr>
        <w:pStyle w:val="Code"/>
      </w:pPr>
      <w:r>
        <w:t>|          (C=Clear, S=Scrambled, +=Shared)                                   |</w:t>
      </w:r>
    </w:p>
    <w:p w:rsidR="00DA774A" w:rsidRDefault="00DA774A" w:rsidP="00DA774A">
      <w:pPr>
        <w:pStyle w:val="Code"/>
      </w:pPr>
      <w:r>
        <w:t>|=============================================================================|</w:t>
      </w:r>
    </w:p>
    <w:p w:rsidR="00DA774A" w:rsidRDefault="00DA774A" w:rsidP="00DA774A">
      <w:pPr>
        <w:pStyle w:val="Code"/>
      </w:pPr>
      <w:r>
        <w:t>|  Service: 0x02BD (701), TS: 0x0438 (1080), Original Netw: 0x0001 (1)        |</w:t>
      </w:r>
    </w:p>
    <w:p w:rsidR="00DA774A" w:rsidRDefault="00DA774A" w:rsidP="00DA774A">
      <w:pPr>
        <w:pStyle w:val="Code"/>
      </w:pPr>
      <w:r>
        <w:t>|  Service name: Demo MPE, provider: TSDuck                                   |</w:t>
      </w:r>
    </w:p>
    <w:p w:rsidR="00DA774A" w:rsidRDefault="00DA774A" w:rsidP="00DA774A">
      <w:pPr>
        <w:pStyle w:val="Code"/>
      </w:pPr>
      <w:r>
        <w:t>|  Service type: 0x0C (Data broadcast service)                                |</w:t>
      </w:r>
    </w:p>
    <w:p w:rsidR="00DA774A" w:rsidRDefault="00DA774A" w:rsidP="00DA774A">
      <w:pPr>
        <w:pStyle w:val="Code"/>
      </w:pPr>
      <w:r>
        <w:t>|  TS packets: 154,507, PID's: 2 (clear: 2, scrambled: 0)                     |</w:t>
      </w:r>
    </w:p>
    <w:p w:rsidR="00DA774A" w:rsidRDefault="00DA774A" w:rsidP="00DA774A">
      <w:pPr>
        <w:pStyle w:val="Code"/>
      </w:pPr>
      <w:r>
        <w:t>|  PMT PID: 0x138A (5002), PCR PID: None                                      |</w:t>
      </w:r>
    </w:p>
    <w:p w:rsidR="00DA774A" w:rsidRDefault="00DA774A" w:rsidP="00DA774A">
      <w:pPr>
        <w:pStyle w:val="Code"/>
      </w:pPr>
      <w:r>
        <w:t>|-----------------------------------------------------------------------------|</w:t>
      </w:r>
    </w:p>
    <w:p w:rsidR="00DA774A" w:rsidRDefault="00DA774A" w:rsidP="00DA774A">
      <w:pPr>
        <w:pStyle w:val="Code"/>
      </w:pPr>
      <w:r>
        <w:t>|     PID  Usage                                     Access          Bitrate  |</w:t>
      </w:r>
    </w:p>
    <w:p w:rsidR="00DA774A" w:rsidRDefault="00DA774A" w:rsidP="00DA774A">
      <w:pPr>
        <w:pStyle w:val="Code"/>
      </w:pPr>
      <w:r>
        <w:t>|   Total  Data broadcast service ....................... C    7,709,471 b/s  |</w:t>
      </w:r>
    </w:p>
    <w:p w:rsidR="00DA774A" w:rsidRDefault="00DA774A" w:rsidP="00DA774A">
      <w:pPr>
        <w:pStyle w:val="Code"/>
      </w:pPr>
      <w:r>
        <w:t>|  0x138A  PMT .......................................... C       14,969 b/s  |</w:t>
      </w:r>
    </w:p>
    <w:p w:rsidR="00DA774A" w:rsidRDefault="00DA774A" w:rsidP="00DA774A">
      <w:pPr>
        <w:pStyle w:val="Code"/>
      </w:pPr>
      <w:r>
        <w:t>|  0x138B  DSM-CC Sections (MPE) ........................ C    7,694,502 b/s  |</w:t>
      </w:r>
    </w:p>
    <w:p w:rsidR="00DA774A" w:rsidRDefault="00DA774A" w:rsidP="00DA774A">
      <w:pPr>
        <w:pStyle w:val="Code"/>
      </w:pPr>
      <w:r>
        <w:t>|          (C=Clear, S=Scrambled, +=Shared)                                   |</w:t>
      </w:r>
    </w:p>
    <w:p w:rsidR="00DA774A" w:rsidRDefault="00DA774A" w:rsidP="00DA774A">
      <w:pPr>
        <w:pStyle w:val="Code"/>
      </w:pPr>
      <w:r>
        <w:t>|=============================================================================|</w:t>
      </w:r>
    </w:p>
    <w:p w:rsidR="00B763DE" w:rsidRDefault="00B763DE" w:rsidP="00B763DE">
      <w:pPr>
        <w:pStyle w:val="Heading4"/>
      </w:pPr>
      <w:bookmarkStart w:id="435" w:name="_Toc65837127"/>
      <w:r>
        <w:lastRenderedPageBreak/>
        <w:t>Creating a transport stream from scratch</w:t>
      </w:r>
      <w:bookmarkEnd w:id="435"/>
    </w:p>
    <w:p w:rsidR="00B763DE" w:rsidRDefault="00B763DE" w:rsidP="00B763DE">
      <w:r>
        <w:t>This example is a variant of the previous one. This time, we do not have access to an existing transport stream. Instead, a new transport stream is created from scratch by TSDuck and MPE is inserted on the fly. The resulting stream is an SPTS (single program transport stream) which is output on UDP/IP. This UDP/IP stream is then typically collected by a MUX for insertion in an MPTS (multiple programs transport stream).</w:t>
      </w:r>
    </w:p>
    <w:p w:rsidR="009E7811" w:rsidRDefault="009E7811" w:rsidP="00B763DE">
      <w:r>
        <w:t>Note: The generated TS is not really an SPTS because it contains two services, one for the INT and one for the MPE sections. This is how MPE is structured. But, logically, the two services serve a common function: an MPE stream. So, by extension, we will call it an SPTS.</w:t>
      </w:r>
    </w:p>
    <w:p w:rsidR="00AE11C8" w:rsidRDefault="00AE11C8" w:rsidP="00B763DE">
      <w:r>
        <w:t xml:space="preserve">Creating a TS from scratch using TSDuck is usually done using the input plugin </w:t>
      </w:r>
      <w:r w:rsidRPr="00BA7B9D">
        <w:rPr>
          <w:rStyle w:val="Codeintext"/>
        </w:rPr>
        <w:t>null</w:t>
      </w:r>
      <w:r>
        <w:t>, a plugin which generates an endless stream of null packets. Then, all tables and elementary streams are inserted using appr</w:t>
      </w:r>
      <w:r w:rsidR="00885229">
        <w:t xml:space="preserve">opriate plugins. Remember that </w:t>
      </w:r>
      <w:r w:rsidRPr="00885229">
        <w:rPr>
          <w:i/>
        </w:rPr>
        <w:t>inserting</w:t>
      </w:r>
      <w:r>
        <w:t xml:space="preserve"> packets means replacing null packets.</w:t>
      </w:r>
    </w:p>
    <w:p w:rsidR="00AE11C8" w:rsidRDefault="00AE11C8" w:rsidP="00B763DE">
      <w:r>
        <w:t>The TS will contain the same two services which were created in the previous example. We already have XML files for their PMT. To create a minimal TS, we also need a PAT and an SDT. For the sake of consistency, we reuse the same PID’s as the previous example.</w:t>
      </w:r>
    </w:p>
    <w:p w:rsidR="00AE11C8" w:rsidRDefault="00AE11C8" w:rsidP="00AE11C8">
      <w:r>
        <w:t xml:space="preserve">PAT of the new TS (file </w:t>
      </w:r>
      <w:r w:rsidRPr="00CE6802">
        <w:rPr>
          <w:rStyle w:val="Codeintext"/>
        </w:rPr>
        <w:t>pat.xml</w:t>
      </w:r>
      <w:r>
        <w:t>):</w:t>
      </w:r>
    </w:p>
    <w:p w:rsidR="00AE11C8" w:rsidRDefault="00AE11C8" w:rsidP="00AE11C8">
      <w:pPr>
        <w:pStyle w:val="Code"/>
      </w:pPr>
      <w:r>
        <w:t>&lt;?xml version="1.0" encoding="UTF-8"?&gt;</w:t>
      </w:r>
    </w:p>
    <w:p w:rsidR="00AE11C8" w:rsidRDefault="00AE11C8" w:rsidP="00AE11C8">
      <w:pPr>
        <w:pStyle w:val="Code"/>
      </w:pPr>
      <w:r>
        <w:t>&lt;tsduck&gt;</w:t>
      </w:r>
    </w:p>
    <w:p w:rsidR="00AE11C8" w:rsidRDefault="00AE11C8" w:rsidP="00AE11C8">
      <w:pPr>
        <w:pStyle w:val="Code"/>
      </w:pPr>
      <w:r>
        <w:t xml:space="preserve">  &lt;PAT transport_stream_id="1"&gt;</w:t>
      </w:r>
    </w:p>
    <w:p w:rsidR="00AE11C8" w:rsidRDefault="00AE11C8" w:rsidP="00AE11C8">
      <w:pPr>
        <w:pStyle w:val="Code"/>
      </w:pPr>
      <w:r>
        <w:t xml:space="preserve">    &lt;service service_id="700" program_map_PID="5000"/&gt;</w:t>
      </w:r>
    </w:p>
    <w:p w:rsidR="00AE11C8" w:rsidRDefault="00AE11C8" w:rsidP="00AE11C8">
      <w:pPr>
        <w:pStyle w:val="Code"/>
      </w:pPr>
      <w:r>
        <w:t xml:space="preserve">    &lt;service service_id="701" program_map_PID="5002"/&gt;</w:t>
      </w:r>
    </w:p>
    <w:p w:rsidR="00AE11C8" w:rsidRDefault="00AE11C8" w:rsidP="00AE11C8">
      <w:pPr>
        <w:pStyle w:val="Code"/>
      </w:pPr>
      <w:r>
        <w:t xml:space="preserve">  &lt;/PAT&gt;</w:t>
      </w:r>
    </w:p>
    <w:p w:rsidR="00AE11C8" w:rsidRDefault="00AE11C8" w:rsidP="00AE11C8">
      <w:pPr>
        <w:pStyle w:val="Code"/>
      </w:pPr>
      <w:r>
        <w:t>&lt;/tsduck&gt;</w:t>
      </w:r>
    </w:p>
    <w:p w:rsidR="00AE11C8" w:rsidRDefault="00AE11C8" w:rsidP="00AE11C8">
      <w:r>
        <w:t xml:space="preserve">SDT of the new TS (file </w:t>
      </w:r>
      <w:r w:rsidRPr="00885229">
        <w:rPr>
          <w:rStyle w:val="Codeintext"/>
        </w:rPr>
        <w:t>sdt.xml</w:t>
      </w:r>
      <w:r>
        <w:t>):</w:t>
      </w:r>
    </w:p>
    <w:p w:rsidR="00AE11C8" w:rsidRDefault="00AE11C8" w:rsidP="00AE11C8">
      <w:pPr>
        <w:pStyle w:val="Code"/>
      </w:pPr>
      <w:r>
        <w:t>&lt;?xml version="1.0" encoding="UTF-8"?&gt;</w:t>
      </w:r>
    </w:p>
    <w:p w:rsidR="00AE11C8" w:rsidRDefault="00AE11C8" w:rsidP="00AE11C8">
      <w:pPr>
        <w:pStyle w:val="Code"/>
      </w:pPr>
      <w:r>
        <w:t>&lt;tsduck&gt;</w:t>
      </w:r>
    </w:p>
    <w:p w:rsidR="00AE11C8" w:rsidRDefault="00AE11C8" w:rsidP="00AE11C8">
      <w:pPr>
        <w:pStyle w:val="Code"/>
      </w:pPr>
      <w:r>
        <w:t xml:space="preserve">  &lt;SDT transport_stream_id="1" original_network_id="1"&gt;</w:t>
      </w:r>
    </w:p>
    <w:p w:rsidR="00AE11C8" w:rsidRDefault="00AE11C8" w:rsidP="00AE11C8">
      <w:pPr>
        <w:pStyle w:val="Code"/>
      </w:pPr>
      <w:r>
        <w:t xml:space="preserve">    &lt;service service_id="700" running_status="running"&gt;</w:t>
      </w:r>
    </w:p>
    <w:p w:rsidR="00AE11C8" w:rsidRDefault="00AE11C8" w:rsidP="00AE11C8">
      <w:pPr>
        <w:pStyle w:val="Code"/>
      </w:pPr>
      <w:r>
        <w:t xml:space="preserve">      &lt;service_descriptor service_type="0x0C"</w:t>
      </w:r>
    </w:p>
    <w:p w:rsidR="00AE11C8" w:rsidRDefault="00AE11C8" w:rsidP="00AE11C8">
      <w:pPr>
        <w:pStyle w:val="Code"/>
      </w:pPr>
      <w:r>
        <w:t xml:space="preserve">                          service_name="MPE Demo (INT)"</w:t>
      </w:r>
    </w:p>
    <w:p w:rsidR="00AE11C8" w:rsidRDefault="00AE11C8" w:rsidP="00AE11C8">
      <w:pPr>
        <w:pStyle w:val="Code"/>
      </w:pPr>
      <w:r>
        <w:t xml:space="preserve">                          service_provider_name="TSDuck"/&gt;</w:t>
      </w:r>
    </w:p>
    <w:p w:rsidR="00AE11C8" w:rsidRDefault="00AE11C8" w:rsidP="00AE11C8">
      <w:pPr>
        <w:pStyle w:val="Code"/>
      </w:pPr>
      <w:r>
        <w:t xml:space="preserve">    &lt;/service&gt;</w:t>
      </w:r>
    </w:p>
    <w:p w:rsidR="00AE11C8" w:rsidRDefault="00AE11C8" w:rsidP="00AE11C8">
      <w:pPr>
        <w:pStyle w:val="Code"/>
      </w:pPr>
      <w:r>
        <w:t xml:space="preserve">    &lt;service service_id="701" running_status="running"&gt;</w:t>
      </w:r>
    </w:p>
    <w:p w:rsidR="00AE11C8" w:rsidRDefault="00AE11C8" w:rsidP="00AE11C8">
      <w:pPr>
        <w:pStyle w:val="Code"/>
      </w:pPr>
      <w:r>
        <w:t xml:space="preserve">      &lt;service_descriptor service_type="0x0C"</w:t>
      </w:r>
    </w:p>
    <w:p w:rsidR="00AE11C8" w:rsidRDefault="00AE11C8" w:rsidP="00AE11C8">
      <w:pPr>
        <w:pStyle w:val="Code"/>
      </w:pPr>
      <w:r>
        <w:t xml:space="preserve">                          service_name="MPE Demo"</w:t>
      </w:r>
    </w:p>
    <w:p w:rsidR="00AE11C8" w:rsidRDefault="00AE11C8" w:rsidP="00AE11C8">
      <w:pPr>
        <w:pStyle w:val="Code"/>
      </w:pPr>
      <w:r>
        <w:t xml:space="preserve">                          service_provider_name="TSDuck"/&gt;</w:t>
      </w:r>
    </w:p>
    <w:p w:rsidR="00AE11C8" w:rsidRDefault="00AE11C8" w:rsidP="00AE11C8">
      <w:pPr>
        <w:pStyle w:val="Code"/>
      </w:pPr>
      <w:r>
        <w:t xml:space="preserve">    &lt;/service&gt;</w:t>
      </w:r>
    </w:p>
    <w:p w:rsidR="00AE11C8" w:rsidRDefault="00AE11C8" w:rsidP="00AE11C8">
      <w:pPr>
        <w:pStyle w:val="Code"/>
      </w:pPr>
      <w:r>
        <w:t xml:space="preserve">  &lt;/SDT&gt;</w:t>
      </w:r>
    </w:p>
    <w:p w:rsidR="00AE11C8" w:rsidRDefault="00AE11C8" w:rsidP="00AE11C8">
      <w:pPr>
        <w:pStyle w:val="Code"/>
      </w:pPr>
      <w:r>
        <w:t>&lt;/tsduck&gt;</w:t>
      </w:r>
    </w:p>
    <w:p w:rsidR="0090707A" w:rsidRPr="0090707A" w:rsidRDefault="0090707A" w:rsidP="0090707A">
      <w:r>
        <w:t xml:space="preserve">The </w:t>
      </w:r>
      <w:r w:rsidRPr="00885229">
        <w:rPr>
          <w:rStyle w:val="Codeintext"/>
        </w:rPr>
        <w:t>tsp</w:t>
      </w:r>
      <w:r>
        <w:t xml:space="preserve"> command which generates the TS and inserts MPE is the following:</w:t>
      </w:r>
    </w:p>
    <w:p w:rsidR="0090707A" w:rsidRDefault="0090707A" w:rsidP="0090707A">
      <w:pPr>
        <w:pStyle w:val="Code"/>
      </w:pPr>
      <w:r>
        <w:t>tsp --verbose --bitrate 30000000 --max-flushed-packets 70 \</w:t>
      </w:r>
    </w:p>
    <w:p w:rsidR="0090707A" w:rsidRDefault="0090707A" w:rsidP="0090707A">
      <w:pPr>
        <w:pStyle w:val="Code"/>
      </w:pPr>
      <w:r>
        <w:t xml:space="preserve">    -I null \</w:t>
      </w:r>
    </w:p>
    <w:p w:rsidR="0090707A" w:rsidRDefault="0090707A" w:rsidP="0090707A">
      <w:pPr>
        <w:pStyle w:val="Code"/>
      </w:pPr>
      <w:r>
        <w:t xml:space="preserve">    -P regulate --packet-burst 14 \</w:t>
      </w:r>
    </w:p>
    <w:p w:rsidR="0090707A" w:rsidRDefault="0090707A" w:rsidP="0090707A">
      <w:pPr>
        <w:pStyle w:val="Code"/>
      </w:pPr>
      <w:r>
        <w:t xml:space="preserve">    -P inject pat.xml --pid 0 --bitrate 15000 \</w:t>
      </w:r>
    </w:p>
    <w:p w:rsidR="0090707A" w:rsidRDefault="0090707A" w:rsidP="0090707A">
      <w:pPr>
        <w:pStyle w:val="Code"/>
      </w:pPr>
      <w:r>
        <w:t xml:space="preserve">    -P inject sdt.xml --pid 17 --bitrate 15000 \</w:t>
      </w:r>
    </w:p>
    <w:p w:rsidR="0090707A" w:rsidRDefault="0090707A" w:rsidP="0090707A">
      <w:pPr>
        <w:pStyle w:val="Code"/>
      </w:pPr>
      <w:r>
        <w:t xml:space="preserve">    -P inject pmt-int.xml --pid 5000 --bitrate 15000 \</w:t>
      </w:r>
    </w:p>
    <w:p w:rsidR="0090707A" w:rsidRDefault="0090707A" w:rsidP="0090707A">
      <w:pPr>
        <w:pStyle w:val="Code"/>
      </w:pPr>
      <w:r>
        <w:t xml:space="preserve">    -P inject int.xml --pid 5001 --bitrate 15000 \</w:t>
      </w:r>
    </w:p>
    <w:p w:rsidR="0090707A" w:rsidRDefault="0090707A" w:rsidP="0090707A">
      <w:pPr>
        <w:pStyle w:val="Code"/>
      </w:pPr>
      <w:r>
        <w:t xml:space="preserve">    -P inject pmt-mpe.xml --pid 5002 --bitrate 15000 \</w:t>
      </w:r>
    </w:p>
    <w:p w:rsidR="0090707A" w:rsidRPr="0090707A" w:rsidRDefault="0090707A" w:rsidP="0090707A">
      <w:pPr>
        <w:pStyle w:val="Code"/>
        <w:rPr>
          <w:lang w:val="fr-FR"/>
        </w:rPr>
      </w:pPr>
      <w:r>
        <w:t xml:space="preserve">    </w:t>
      </w:r>
      <w:r w:rsidRPr="0090707A">
        <w:rPr>
          <w:lang w:val="fr-FR"/>
        </w:rPr>
        <w:t>-P mpeinject 230.2.3.4:4000 --pid 5003 --max-queue 512 \</w:t>
      </w:r>
    </w:p>
    <w:p w:rsidR="0090707A" w:rsidRDefault="0090707A" w:rsidP="0090707A">
      <w:pPr>
        <w:pStyle w:val="Code"/>
      </w:pPr>
      <w:r w:rsidRPr="0090707A">
        <w:rPr>
          <w:lang w:val="fr-FR"/>
        </w:rPr>
        <w:t xml:space="preserve">    </w:t>
      </w:r>
      <w:r>
        <w:t>-O ip 230.5.6.7:4500 --packet-burst 7 --enforce-burst</w:t>
      </w:r>
    </w:p>
    <w:p w:rsidR="00282624" w:rsidRDefault="00282624" w:rsidP="00282624">
      <w:r>
        <w:t>The following chain of plugins is used:</w:t>
      </w:r>
    </w:p>
    <w:p w:rsidR="00282624" w:rsidRDefault="00282624" w:rsidP="006B30A7">
      <w:pPr>
        <w:pStyle w:val="ListParagraph"/>
        <w:numPr>
          <w:ilvl w:val="0"/>
          <w:numId w:val="11"/>
        </w:numPr>
      </w:pPr>
      <w:r>
        <w:t xml:space="preserve">The input plugin </w:t>
      </w:r>
      <w:r w:rsidRPr="00885229">
        <w:rPr>
          <w:rStyle w:val="Codeintext"/>
        </w:rPr>
        <w:t>null</w:t>
      </w:r>
      <w:r>
        <w:t xml:space="preserve"> generates null packets.</w:t>
      </w:r>
    </w:p>
    <w:p w:rsidR="00282624" w:rsidRDefault="00282624" w:rsidP="006B30A7">
      <w:pPr>
        <w:pStyle w:val="ListParagraph"/>
        <w:numPr>
          <w:ilvl w:val="0"/>
          <w:numId w:val="11"/>
        </w:numPr>
      </w:pPr>
      <w:r>
        <w:lastRenderedPageBreak/>
        <w:t xml:space="preserve">The plugin </w:t>
      </w:r>
      <w:r w:rsidRPr="00885229">
        <w:rPr>
          <w:rStyle w:val="Codeintext"/>
        </w:rPr>
        <w:t>regulate</w:t>
      </w:r>
      <w:r w:rsidRPr="00282624">
        <w:rPr>
          <w:i/>
        </w:rPr>
        <w:t xml:space="preserve"> </w:t>
      </w:r>
      <w:r>
        <w:t>slows down the playout speed at the target TS bitrate. Unlike the previous example where the playout speed was naturally regulated at the input speed of the tuner, here the input plugin</w:t>
      </w:r>
      <w:r w:rsidRPr="00282624">
        <w:t xml:space="preserve"> </w:t>
      </w:r>
      <w:r>
        <w:t xml:space="preserve">generates null packets at full speed (CPU-bound). Note that the bitrate is specified here at </w:t>
      </w:r>
      <w:r w:rsidRPr="00885229">
        <w:rPr>
          <w:rStyle w:val="Codeintext"/>
        </w:rPr>
        <w:t>tsp</w:t>
      </w:r>
      <w:r w:rsidRPr="00282624">
        <w:rPr>
          <w:i/>
        </w:rPr>
        <w:t xml:space="preserve"> </w:t>
      </w:r>
      <w:r>
        <w:t>level and is propagated to all plugins. We have chosen an arbitrary value of 30 Mb/s.</w:t>
      </w:r>
    </w:p>
    <w:p w:rsidR="00282624" w:rsidRDefault="00282624" w:rsidP="006B30A7">
      <w:pPr>
        <w:pStyle w:val="ListParagraph"/>
        <w:numPr>
          <w:ilvl w:val="0"/>
          <w:numId w:val="11"/>
        </w:numPr>
      </w:pPr>
      <w:r>
        <w:t>The subsequent plugins are similar to the previous example, except that the PAT and SDT are inserted from XML file because they did not exist in the input TS.</w:t>
      </w:r>
    </w:p>
    <w:p w:rsidR="00282624" w:rsidRDefault="00282624" w:rsidP="006B30A7">
      <w:pPr>
        <w:pStyle w:val="ListParagraph"/>
        <w:numPr>
          <w:ilvl w:val="0"/>
          <w:numId w:val="11"/>
        </w:numPr>
      </w:pPr>
      <w:r>
        <w:t xml:space="preserve">The output plugin </w:t>
      </w:r>
      <w:r w:rsidRPr="00885229">
        <w:rPr>
          <w:rStyle w:val="Codeintext"/>
        </w:rPr>
        <w:t>ip</w:t>
      </w:r>
      <w:r>
        <w:t xml:space="preserve"> sends the resulting SPTS to multicast IP address 230.5.6.7, port 4500.</w:t>
      </w:r>
    </w:p>
    <w:p w:rsidR="00282624" w:rsidRDefault="00282624" w:rsidP="00282624">
      <w:pPr>
        <w:pStyle w:val="Heading4"/>
      </w:pPr>
      <w:bookmarkStart w:id="436" w:name="_Toc65837128"/>
      <w:r>
        <w:t>Creating a transport stream from scratch with PCR</w:t>
      </w:r>
      <w:bookmarkEnd w:id="436"/>
    </w:p>
    <w:p w:rsidR="00282624" w:rsidRDefault="00282624" w:rsidP="00282624">
      <w:r>
        <w:t>Most the time, the command in the previous example will do the job. The generated SPTS is perfectly valid and can be multiplexed in an MPTS when necessary.</w:t>
      </w:r>
    </w:p>
    <w:p w:rsidR="002D18EA" w:rsidRDefault="00282624" w:rsidP="00282624">
      <w:r>
        <w:t>However, this SPTS contains only section data (basic signalization, INT and DSM-CC sections for MPE). It does not contain any clock reference. There is no PCR.</w:t>
      </w:r>
      <w:r w:rsidR="00CA0CBE">
        <w:t xml:space="preserve"> Usually, this is not a problem since there is no need for a clock in the absence of video or audio streams. However, some MUX or monitoring equipment may generate errors in the absence of PCR.</w:t>
      </w:r>
    </w:p>
    <w:p w:rsidR="00282624" w:rsidRDefault="002D18EA" w:rsidP="00282624">
      <w:r>
        <w:t>Additionally, TSDuck will not be able to determine the bitrate of this MPTS (not important in practice, but annoying for us).</w:t>
      </w:r>
    </w:p>
    <w:p w:rsidR="00CA0CBE" w:rsidRDefault="00CA0CBE" w:rsidP="00282624">
      <w:r>
        <w:t xml:space="preserve">Let’s see how to modify the previous </w:t>
      </w:r>
      <w:r w:rsidRPr="00BA7B9D">
        <w:rPr>
          <w:rStyle w:val="Codeintext"/>
        </w:rPr>
        <w:t>tsp</w:t>
      </w:r>
      <w:r>
        <w:rPr>
          <w:i/>
        </w:rPr>
        <w:t xml:space="preserve"> </w:t>
      </w:r>
      <w:r>
        <w:t>command to generate a valid PCR stream.</w:t>
      </w:r>
    </w:p>
    <w:p w:rsidR="00CA0CBE" w:rsidRPr="00CA0CBE" w:rsidRDefault="00CA0CBE" w:rsidP="00282624">
      <w:r>
        <w:t>We will create a dedicated PCR PID and attach it to the service carrying the MPE stream. We need to modify the XML file for its PMT to reference the new PCR PID.</w:t>
      </w:r>
    </w:p>
    <w:p w:rsidR="00CA0CBE" w:rsidRDefault="00CA0CBE" w:rsidP="00CA0CBE">
      <w:r>
        <w:t xml:space="preserve">PMT of the service carrying the MPE stream (file </w:t>
      </w:r>
      <w:r w:rsidRPr="00CE6802">
        <w:rPr>
          <w:rStyle w:val="Codeintext"/>
        </w:rPr>
        <w:t>pmt-mpe-with-pcr.xml</w:t>
      </w:r>
      <w:r>
        <w:t>) with highlighted modified fields:</w:t>
      </w:r>
    </w:p>
    <w:p w:rsidR="00CA0CBE" w:rsidRDefault="00CA0CBE" w:rsidP="00CA0CBE">
      <w:pPr>
        <w:pStyle w:val="Code"/>
      </w:pPr>
      <w:r>
        <w:t>&lt;?xml version="1.0" encoding="UTF-8"?&gt;</w:t>
      </w:r>
    </w:p>
    <w:p w:rsidR="00CA0CBE" w:rsidRDefault="00CA0CBE" w:rsidP="00CA0CBE">
      <w:pPr>
        <w:pStyle w:val="Code"/>
      </w:pPr>
      <w:r>
        <w:t>&lt;tsduck&gt;</w:t>
      </w:r>
    </w:p>
    <w:p w:rsidR="00CA0CBE" w:rsidRDefault="00CA0CBE" w:rsidP="00CA0CBE">
      <w:pPr>
        <w:pStyle w:val="Code"/>
      </w:pPr>
      <w:r>
        <w:t xml:space="preserve">  &lt;!-- See ETSI EN 301 192, section 7.2 --&gt;</w:t>
      </w:r>
    </w:p>
    <w:p w:rsidR="00CA0CBE" w:rsidRDefault="00CA0CBE" w:rsidP="00CA0CBE">
      <w:pPr>
        <w:pStyle w:val="Code"/>
      </w:pPr>
      <w:r>
        <w:t xml:space="preserve">  &lt;PMT service_id="701" </w:t>
      </w:r>
      <w:r w:rsidRPr="00CA0CBE">
        <w:rPr>
          <w:highlight w:val="yellow"/>
        </w:rPr>
        <w:t>PCR_PID="5004"</w:t>
      </w:r>
      <w:r>
        <w:t>&gt;</w:t>
      </w:r>
    </w:p>
    <w:p w:rsidR="00CA0CBE" w:rsidRDefault="00CA0CBE" w:rsidP="00CA0CBE">
      <w:pPr>
        <w:pStyle w:val="Code"/>
      </w:pPr>
      <w:r>
        <w:t xml:space="preserve">    &lt;component elementary_PID="5003" stream_type="0x0D"&gt;</w:t>
      </w:r>
    </w:p>
    <w:p w:rsidR="00CA0CBE" w:rsidRDefault="00CA0CBE" w:rsidP="00CA0CBE">
      <w:pPr>
        <w:pStyle w:val="Code"/>
      </w:pPr>
      <w:r>
        <w:t xml:space="preserve">      &lt;stream_identifier_descriptor component_tag="1"/&gt;</w:t>
      </w:r>
    </w:p>
    <w:p w:rsidR="00CA0CBE" w:rsidRDefault="00CA0CBE" w:rsidP="00CA0CBE">
      <w:pPr>
        <w:pStyle w:val="Code"/>
      </w:pPr>
      <w:r>
        <w:t xml:space="preserve">      &lt;data_broadcast_id_descriptor data_broadcast_id="0x0005"/&gt;</w:t>
      </w:r>
    </w:p>
    <w:p w:rsidR="00CA0CBE" w:rsidRDefault="00CA0CBE" w:rsidP="00CA0CBE">
      <w:pPr>
        <w:pStyle w:val="Code"/>
      </w:pPr>
      <w:r>
        <w:t xml:space="preserve">    &lt;/component&gt;</w:t>
      </w:r>
    </w:p>
    <w:p w:rsidR="00CA0CBE" w:rsidRDefault="00CA0CBE" w:rsidP="00CA0CBE">
      <w:pPr>
        <w:pStyle w:val="Code"/>
      </w:pPr>
      <w:r>
        <w:t xml:space="preserve">  &lt;/PMT&gt;</w:t>
      </w:r>
    </w:p>
    <w:p w:rsidR="00CA0CBE" w:rsidRDefault="00CA0CBE" w:rsidP="00CA0CBE">
      <w:pPr>
        <w:pStyle w:val="Code"/>
      </w:pPr>
      <w:r>
        <w:t>&lt;/tsduck&gt;</w:t>
      </w:r>
    </w:p>
    <w:p w:rsidR="00AE11C8" w:rsidRDefault="00BC69BE" w:rsidP="00B763DE">
      <w:r>
        <w:t xml:space="preserve">The new </w:t>
      </w:r>
      <w:r w:rsidRPr="001A65EB">
        <w:rPr>
          <w:rStyle w:val="Codeintext"/>
        </w:rPr>
        <w:t>tsp</w:t>
      </w:r>
      <w:r>
        <w:rPr>
          <w:i/>
        </w:rPr>
        <w:t xml:space="preserve"> </w:t>
      </w:r>
      <w:r>
        <w:t>command is the following, with highlighted modifications:</w:t>
      </w:r>
    </w:p>
    <w:p w:rsidR="00BC69BE" w:rsidRDefault="00BC69BE" w:rsidP="00BC69BE">
      <w:pPr>
        <w:pStyle w:val="Code"/>
      </w:pPr>
      <w:r>
        <w:t>BITRATE=30000000</w:t>
      </w:r>
    </w:p>
    <w:p w:rsidR="00BC69BE" w:rsidRDefault="00BC69BE" w:rsidP="00BC69BE">
      <w:pPr>
        <w:pStyle w:val="Code"/>
      </w:pPr>
      <w:r>
        <w:t>PCR_PER_SEC=5</w:t>
      </w:r>
    </w:p>
    <w:p w:rsidR="00BC69BE" w:rsidRDefault="00BC69BE" w:rsidP="00BC69BE">
      <w:pPr>
        <w:pStyle w:val="Code"/>
      </w:pPr>
      <w:r>
        <w:t>PCR_DISTANCE=$(( $BITRATE / $(( $PCR_PER_SEC * 188 * 8 )) ))</w:t>
      </w:r>
    </w:p>
    <w:p w:rsidR="00BC69BE" w:rsidRDefault="00BC69BE" w:rsidP="00BC69BE">
      <w:pPr>
        <w:pStyle w:val="Code"/>
      </w:pPr>
      <w:r>
        <w:t>PCR_PID=5004</w:t>
      </w:r>
    </w:p>
    <w:p w:rsidR="00BC69BE" w:rsidRDefault="00BC69BE" w:rsidP="00BC69BE">
      <w:pPr>
        <w:pStyle w:val="Code"/>
      </w:pPr>
    </w:p>
    <w:p w:rsidR="00BC69BE" w:rsidRDefault="00BC69BE" w:rsidP="00BC69BE">
      <w:pPr>
        <w:pStyle w:val="Code"/>
      </w:pPr>
      <w:r>
        <w:t>tsp --verbose --bitrate $BITRATE --max-flushed-packets 70 \</w:t>
      </w:r>
    </w:p>
    <w:p w:rsidR="00BC69BE" w:rsidRDefault="00BC69BE" w:rsidP="00BC69BE">
      <w:pPr>
        <w:pStyle w:val="Code"/>
      </w:pPr>
      <w:r>
        <w:t xml:space="preserve">    -I null \</w:t>
      </w:r>
    </w:p>
    <w:p w:rsidR="00BC69BE" w:rsidRDefault="00BC69BE" w:rsidP="00BC69BE">
      <w:pPr>
        <w:pStyle w:val="Code"/>
      </w:pPr>
      <w:r>
        <w:t xml:space="preserve">    -P regulate --packet-burst 14 \</w:t>
      </w:r>
    </w:p>
    <w:p w:rsidR="00BC69BE" w:rsidRPr="00BC69BE" w:rsidRDefault="00BC69BE" w:rsidP="00BC69BE">
      <w:pPr>
        <w:pStyle w:val="Code"/>
      </w:pPr>
      <w:r>
        <w:t xml:space="preserve">    </w:t>
      </w:r>
      <w:r w:rsidRPr="00BC69BE">
        <w:rPr>
          <w:highlight w:val="yellow"/>
        </w:rPr>
        <w:t>-P filter --every $PCR_DISTANCE --set-label 1 \</w:t>
      </w:r>
    </w:p>
    <w:p w:rsidR="00BC69BE" w:rsidRPr="00BC69BE" w:rsidRDefault="00BC69BE" w:rsidP="00BC69BE">
      <w:pPr>
        <w:pStyle w:val="Code"/>
        <w:rPr>
          <w:highlight w:val="yellow"/>
        </w:rPr>
      </w:pPr>
      <w:r w:rsidRPr="00BC69BE">
        <w:t xml:space="preserve">    </w:t>
      </w:r>
      <w:r w:rsidRPr="00BC69BE">
        <w:rPr>
          <w:highlight w:val="yellow"/>
        </w:rPr>
        <w:t>-P craft --only-label 1 --pid $PCR_PID --no-payload --pcr 0 \</w:t>
      </w:r>
    </w:p>
    <w:p w:rsidR="00BC69BE" w:rsidRPr="00BC69BE" w:rsidRDefault="00BC69BE" w:rsidP="00BC69BE">
      <w:pPr>
        <w:pStyle w:val="Code"/>
        <w:rPr>
          <w:highlight w:val="yellow"/>
        </w:rPr>
      </w:pPr>
      <w:r w:rsidRPr="00BC69BE">
        <w:t xml:space="preserve">    </w:t>
      </w:r>
      <w:r w:rsidRPr="00BC69BE">
        <w:rPr>
          <w:highlight w:val="yellow"/>
        </w:rPr>
        <w:t>-P continuity --pid $PCR_PID --fix \</w:t>
      </w:r>
    </w:p>
    <w:p w:rsidR="00BC69BE" w:rsidRDefault="00BC69BE" w:rsidP="00BC69BE">
      <w:pPr>
        <w:pStyle w:val="Code"/>
      </w:pPr>
      <w:r w:rsidRPr="00BC69BE">
        <w:t xml:space="preserve">    </w:t>
      </w:r>
      <w:r w:rsidRPr="00BC69BE">
        <w:rPr>
          <w:highlight w:val="yellow"/>
        </w:rPr>
        <w:t>-P pcradjust --pid $PCR_PID \</w:t>
      </w:r>
    </w:p>
    <w:p w:rsidR="00BC69BE" w:rsidRDefault="00BC69BE" w:rsidP="00BC69BE">
      <w:pPr>
        <w:pStyle w:val="Code"/>
      </w:pPr>
      <w:r>
        <w:t xml:space="preserve">    -P inject pat.xml --pid 0 --bitrate 15000 \</w:t>
      </w:r>
    </w:p>
    <w:p w:rsidR="00BC69BE" w:rsidRDefault="00BC69BE" w:rsidP="00BC69BE">
      <w:pPr>
        <w:pStyle w:val="Code"/>
      </w:pPr>
      <w:r>
        <w:t xml:space="preserve">    -P inject sdt.xml --pid 17 --bitrate 15000 \</w:t>
      </w:r>
    </w:p>
    <w:p w:rsidR="00BC69BE" w:rsidRDefault="00BC69BE" w:rsidP="00BC69BE">
      <w:pPr>
        <w:pStyle w:val="Code"/>
      </w:pPr>
      <w:r>
        <w:t xml:space="preserve">    -P inject pmt-int.xml --pid 5000 --bitrate 15000 \</w:t>
      </w:r>
    </w:p>
    <w:p w:rsidR="00BC69BE" w:rsidRDefault="00BC69BE" w:rsidP="00BC69BE">
      <w:pPr>
        <w:pStyle w:val="Code"/>
      </w:pPr>
      <w:r>
        <w:t xml:space="preserve">    -P inject int.xml --pid 5001 --bitrate 15000 \</w:t>
      </w:r>
    </w:p>
    <w:p w:rsidR="00BC69BE" w:rsidRDefault="00BC69BE" w:rsidP="00BC69BE">
      <w:pPr>
        <w:pStyle w:val="Code"/>
      </w:pPr>
      <w:r>
        <w:t xml:space="preserve">    -P inject </w:t>
      </w:r>
      <w:r w:rsidRPr="00BC69BE">
        <w:rPr>
          <w:highlight w:val="yellow"/>
        </w:rPr>
        <w:t>pmt-mpe-with-pcr.xml</w:t>
      </w:r>
      <w:r>
        <w:t xml:space="preserve"> --pid 5002 --bitrate 15000 \</w:t>
      </w:r>
    </w:p>
    <w:p w:rsidR="00BC69BE" w:rsidRPr="00BC69BE" w:rsidRDefault="00BC69BE" w:rsidP="00BC69BE">
      <w:pPr>
        <w:pStyle w:val="Code"/>
        <w:rPr>
          <w:lang w:val="fr-FR"/>
        </w:rPr>
      </w:pPr>
      <w:r>
        <w:t xml:space="preserve">    </w:t>
      </w:r>
      <w:r w:rsidRPr="00BC69BE">
        <w:rPr>
          <w:lang w:val="fr-FR"/>
        </w:rPr>
        <w:t>-P mpeinject 230.2.3.4:4000 --pid 5003 --max-queue 512 \</w:t>
      </w:r>
    </w:p>
    <w:p w:rsidR="00BC69BE" w:rsidRDefault="00BC69BE" w:rsidP="00BC69BE">
      <w:pPr>
        <w:pStyle w:val="Code"/>
      </w:pPr>
      <w:r w:rsidRPr="00BC69BE">
        <w:rPr>
          <w:lang w:val="fr-FR"/>
        </w:rPr>
        <w:t xml:space="preserve">    </w:t>
      </w:r>
      <w:r>
        <w:t>-O ip 230.5.6.7:4500 --packet-burst 7 --enforce-burst</w:t>
      </w:r>
    </w:p>
    <w:p w:rsidR="00BC69BE" w:rsidRDefault="00BC69BE" w:rsidP="00B763DE">
      <w:r>
        <w:lastRenderedPageBreak/>
        <w:t xml:space="preserve">Note the initial shell variables. We </w:t>
      </w:r>
      <w:r w:rsidR="009E7811">
        <w:t>decide</w:t>
      </w:r>
      <w:r>
        <w:t xml:space="preserve"> that the number of PCR’s per second shall be 5 (</w:t>
      </w:r>
      <w:r w:rsidRPr="00CE6802">
        <w:rPr>
          <w:rStyle w:val="Codeintext"/>
        </w:rPr>
        <w:t>PCR_PER_SEC</w:t>
      </w:r>
      <w:r>
        <w:t xml:space="preserve">). From the bitrate (30 Mb/s, now in variable </w:t>
      </w:r>
      <w:r w:rsidRPr="00CE6802">
        <w:rPr>
          <w:rStyle w:val="Codeintext"/>
        </w:rPr>
        <w:t>BITRATE</w:t>
      </w:r>
      <w:r>
        <w:t xml:space="preserve">), we compute the </w:t>
      </w:r>
      <w:r w:rsidR="002D18EA">
        <w:t>interval between two PCR packets (</w:t>
      </w:r>
      <w:r w:rsidR="002D18EA" w:rsidRPr="00CE6802">
        <w:rPr>
          <w:rStyle w:val="Codeintext"/>
        </w:rPr>
        <w:t>PCR_DISTANCE</w:t>
      </w:r>
      <w:r w:rsidR="002D18EA">
        <w:t>).</w:t>
      </w:r>
      <w:r w:rsidR="009E7811">
        <w:t xml:space="preserve"> This is the number of TS packets between two packets containing a PCR.</w:t>
      </w:r>
    </w:p>
    <w:p w:rsidR="002D18EA" w:rsidRDefault="002D18EA" w:rsidP="002D18EA">
      <w:r>
        <w:t>To generate a PCR PID in the TS, the following chain of plugins was added:</w:t>
      </w:r>
    </w:p>
    <w:p w:rsidR="002D18EA" w:rsidRDefault="002D18EA" w:rsidP="006B30A7">
      <w:pPr>
        <w:pStyle w:val="ListParagraph"/>
        <w:numPr>
          <w:ilvl w:val="0"/>
          <w:numId w:val="11"/>
        </w:numPr>
      </w:pPr>
      <w:r>
        <w:t xml:space="preserve">The plugin </w:t>
      </w:r>
      <w:r w:rsidRPr="001A65EB">
        <w:rPr>
          <w:rStyle w:val="Codeintext"/>
        </w:rPr>
        <w:t>filter</w:t>
      </w:r>
      <w:r>
        <w:rPr>
          <w:i/>
        </w:rPr>
        <w:t xml:space="preserve"> </w:t>
      </w:r>
      <w:r>
        <w:t xml:space="preserve">selects one packet every </w:t>
      </w:r>
      <w:r w:rsidRPr="00CE6802">
        <w:rPr>
          <w:rStyle w:val="Codeintext"/>
        </w:rPr>
        <w:t>PCR_DISTANCE</w:t>
      </w:r>
      <w:r>
        <w:t xml:space="preserve"> packets. The selected packets will become the PCR packets. Note that we use the option </w:t>
      </w:r>
      <w:r w:rsidRPr="00CE6802">
        <w:rPr>
          <w:rStyle w:val="Codeintext"/>
        </w:rPr>
        <w:t>--set-label 1</w:t>
      </w:r>
      <w:r>
        <w:t xml:space="preserve"> which means that the selected packets are flagged with label 1.</w:t>
      </w:r>
      <w:r w:rsidR="009E7811">
        <w:t xml:space="preserve"> No modification is applied to the TS, only flagging some packets.</w:t>
      </w:r>
    </w:p>
    <w:p w:rsidR="002D18EA" w:rsidRDefault="002D18EA" w:rsidP="006B30A7">
      <w:pPr>
        <w:pStyle w:val="ListParagraph"/>
        <w:numPr>
          <w:ilvl w:val="0"/>
          <w:numId w:val="11"/>
        </w:numPr>
      </w:pPr>
      <w:r>
        <w:t xml:space="preserve">The plugin </w:t>
      </w:r>
      <w:r w:rsidRPr="001A65EB">
        <w:rPr>
          <w:rStyle w:val="Codeintext"/>
        </w:rPr>
        <w:t>craft</w:t>
      </w:r>
      <w:r>
        <w:rPr>
          <w:i/>
        </w:rPr>
        <w:t xml:space="preserve"> </w:t>
      </w:r>
      <w:r>
        <w:t xml:space="preserve">is applied only on the previously selected packets (option </w:t>
      </w:r>
      <w:r w:rsidRPr="00CE6802">
        <w:rPr>
          <w:rStyle w:val="Codeintext"/>
        </w:rPr>
        <w:t>--only-label 1</w:t>
      </w:r>
      <w:r>
        <w:t xml:space="preserve">). The plugin </w:t>
      </w:r>
      <w:r w:rsidRPr="001A65EB">
        <w:rPr>
          <w:rStyle w:val="Codeintext"/>
        </w:rPr>
        <w:t>craft</w:t>
      </w:r>
      <w:r>
        <w:rPr>
          <w:i/>
        </w:rPr>
        <w:t xml:space="preserve"> </w:t>
      </w:r>
      <w:r>
        <w:t>performs low-level modifications on the packets. Here, we modify the PID</w:t>
      </w:r>
      <w:r w:rsidR="009E7811">
        <w:t xml:space="preserve"> value</w:t>
      </w:r>
      <w:r>
        <w:t>, we remove the payload and we insert a PCR (with value zero for now).</w:t>
      </w:r>
    </w:p>
    <w:p w:rsidR="002D18EA" w:rsidRDefault="002D18EA" w:rsidP="006B30A7">
      <w:pPr>
        <w:pStyle w:val="ListParagraph"/>
        <w:numPr>
          <w:ilvl w:val="0"/>
          <w:numId w:val="11"/>
        </w:numPr>
      </w:pPr>
      <w:r>
        <w:t xml:space="preserve">The plugin </w:t>
      </w:r>
      <w:r w:rsidRPr="001A65EB">
        <w:rPr>
          <w:rStyle w:val="Codeintext"/>
        </w:rPr>
        <w:t>continuity</w:t>
      </w:r>
      <w:r>
        <w:t xml:space="preserve"> fixes the continuity counters on the PCR PID.</w:t>
      </w:r>
    </w:p>
    <w:p w:rsidR="002D18EA" w:rsidRDefault="002D18EA" w:rsidP="006B30A7">
      <w:pPr>
        <w:pStyle w:val="ListParagraph"/>
        <w:numPr>
          <w:ilvl w:val="0"/>
          <w:numId w:val="11"/>
        </w:numPr>
      </w:pPr>
      <w:r>
        <w:t xml:space="preserve">The plugin </w:t>
      </w:r>
      <w:r w:rsidRPr="001A65EB">
        <w:rPr>
          <w:rStyle w:val="Codeintext"/>
        </w:rPr>
        <w:t>pcradjust</w:t>
      </w:r>
      <w:r>
        <w:rPr>
          <w:i/>
        </w:rPr>
        <w:t xml:space="preserve"> </w:t>
      </w:r>
      <w:r>
        <w:t>fixes the PCR values based on the bitrate.</w:t>
      </w:r>
    </w:p>
    <w:p w:rsidR="002D18EA" w:rsidRDefault="002D18EA" w:rsidP="009E7811">
      <w:r>
        <w:t>We now have a valid PCR PID in the MPE service.</w:t>
      </w:r>
      <w:r w:rsidR="009E7811">
        <w:t xml:space="preserve"> Let’s see how </w:t>
      </w:r>
      <w:r w:rsidR="009E7811" w:rsidRPr="001A65EB">
        <w:rPr>
          <w:rStyle w:val="Codeintext"/>
        </w:rPr>
        <w:t>tsanalyze</w:t>
      </w:r>
      <w:r w:rsidR="009E7811">
        <w:rPr>
          <w:i/>
        </w:rPr>
        <w:t xml:space="preserve"> </w:t>
      </w:r>
      <w:r w:rsidR="009E7811">
        <w:t>evaluates the generated SPTS:</w:t>
      </w:r>
    </w:p>
    <w:p w:rsidR="002D18EA" w:rsidRDefault="002D18EA" w:rsidP="002D18EA">
      <w:pPr>
        <w:pStyle w:val="Code"/>
      </w:pPr>
      <w:r>
        <w:t>===============================================================================</w:t>
      </w:r>
    </w:p>
    <w:p w:rsidR="002D18EA" w:rsidRDefault="002D18EA" w:rsidP="002D18EA">
      <w:pPr>
        <w:pStyle w:val="Code"/>
      </w:pPr>
      <w:r>
        <w:t>|  TRANSPORT STREAM ANALYSIS REPORT                                           |</w:t>
      </w:r>
    </w:p>
    <w:p w:rsidR="002D18EA" w:rsidRDefault="002D18EA" w:rsidP="002D18EA">
      <w:pPr>
        <w:pStyle w:val="Code"/>
      </w:pPr>
      <w:r>
        <w:t>|=============================================================================|</w:t>
      </w:r>
    </w:p>
    <w:p w:rsidR="002D18EA" w:rsidRDefault="002D18EA" w:rsidP="002D18EA">
      <w:pPr>
        <w:pStyle w:val="Code"/>
      </w:pPr>
      <w:r>
        <w:t>|  Transport Stream Id: .......... 1 (0x0001)  |  Services: .............. 2  |</w:t>
      </w:r>
    </w:p>
    <w:p w:rsidR="002D18EA" w:rsidRDefault="002D18EA" w:rsidP="002D18EA">
      <w:pPr>
        <w:pStyle w:val="Code"/>
      </w:pPr>
      <w:r>
        <w:t>|  Bytes: ....................... 112,355,004  |  PID's: Total: .......... 8  |</w:t>
      </w:r>
    </w:p>
    <w:p w:rsidR="002D18EA" w:rsidRDefault="002D18EA" w:rsidP="002D18EA">
      <w:pPr>
        <w:pStyle w:val="Code"/>
      </w:pPr>
      <w:r>
        <w:t>|  TS packets: ...................... 597,633  |         Clear: .......... 8  |</w:t>
      </w:r>
    </w:p>
    <w:p w:rsidR="002D18EA" w:rsidRDefault="002D18EA" w:rsidP="002D18EA">
      <w:pPr>
        <w:pStyle w:val="Code"/>
      </w:pPr>
      <w:r>
        <w:t>|     With invalid sync: .................. 0  |         Scrambled: ...... 0  |</w:t>
      </w:r>
    </w:p>
    <w:p w:rsidR="002D18EA" w:rsidRDefault="002D18EA" w:rsidP="002D18EA">
      <w:pPr>
        <w:pStyle w:val="Code"/>
      </w:pPr>
      <w:r>
        <w:t>|     With transport error: ............... 0  |         With PCR's: ..... 1  |</w:t>
      </w:r>
    </w:p>
    <w:p w:rsidR="002D18EA" w:rsidRDefault="002D18EA" w:rsidP="002D18EA">
      <w:pPr>
        <w:pStyle w:val="Code"/>
      </w:pPr>
      <w:r>
        <w:t>|     Suspect and ignored: ................ 0  |         Unreferenced: ... 0  |</w:t>
      </w:r>
    </w:p>
    <w:p w:rsidR="002D18EA" w:rsidRDefault="002D18EA" w:rsidP="002D18EA">
      <w:pPr>
        <w:pStyle w:val="Code"/>
      </w:pPr>
      <w:r>
        <w:t>|-----------------------------------------------------------------------------|</w:t>
      </w:r>
    </w:p>
    <w:p w:rsidR="002D18EA" w:rsidRDefault="002D18EA" w:rsidP="002D18EA">
      <w:pPr>
        <w:pStyle w:val="Code"/>
      </w:pPr>
      <w:r>
        <w:t>|  Transport stream bitrate, based on ....... 188 bytes/pkt    204 bytes/pkt  |</w:t>
      </w:r>
    </w:p>
    <w:p w:rsidR="002D18EA" w:rsidRDefault="002D18EA" w:rsidP="002D18EA">
      <w:pPr>
        <w:pStyle w:val="Code"/>
      </w:pPr>
      <w:r>
        <w:t>|  User-specified: ......................... 29,996,462 b/s   32,549,352 b/s  |</w:t>
      </w:r>
    </w:p>
    <w:p w:rsidR="002D18EA" w:rsidRDefault="002D18EA" w:rsidP="002D18EA">
      <w:pPr>
        <w:pStyle w:val="Code"/>
      </w:pPr>
      <w:r>
        <w:t>|  Estimated based on PCR's: ............... 29,934,196 b/s   32,481,787 b/s  |</w:t>
      </w:r>
    </w:p>
    <w:p w:rsidR="002D18EA" w:rsidRDefault="002D18EA" w:rsidP="002D18EA">
      <w:pPr>
        <w:pStyle w:val="Code"/>
      </w:pPr>
      <w:r>
        <w:t>|-----------------------------------------------------------------------------|</w:t>
      </w:r>
    </w:p>
    <w:p w:rsidR="002D18EA" w:rsidRDefault="002D18EA" w:rsidP="002D18EA">
      <w:pPr>
        <w:pStyle w:val="Code"/>
      </w:pPr>
      <w:r>
        <w:t>|  Broadcast time: ................................... 29 sec (0 min 29 sec)  |</w:t>
      </w:r>
    </w:p>
    <w:p w:rsidR="002D18EA" w:rsidRDefault="002D18EA" w:rsidP="002D18EA">
      <w:pPr>
        <w:pStyle w:val="Code"/>
      </w:pPr>
      <w:r>
        <w:t>|-----------------------------------------------------------------------------|</w:t>
      </w:r>
    </w:p>
    <w:p w:rsidR="002D18EA" w:rsidRDefault="002D18EA" w:rsidP="002D18EA">
      <w:pPr>
        <w:pStyle w:val="Code"/>
      </w:pPr>
      <w:r>
        <w:t>|  Srv Id  Service Name                              Access          Bitrate  |</w:t>
      </w:r>
    </w:p>
    <w:p w:rsidR="002D18EA" w:rsidRDefault="002D18EA" w:rsidP="002D18EA">
      <w:pPr>
        <w:pStyle w:val="Code"/>
      </w:pPr>
      <w:r>
        <w:t>|  0x02BC  MPE Demo (INT) ............................... C       30,115 b/s  |</w:t>
      </w:r>
    </w:p>
    <w:p w:rsidR="002D18EA" w:rsidRDefault="002D18EA" w:rsidP="002D18EA">
      <w:pPr>
        <w:pStyle w:val="Code"/>
      </w:pPr>
      <w:r>
        <w:t>|  0x02BD  MPE Demo ..................................... C    6,638,107 b/s  |</w:t>
      </w:r>
    </w:p>
    <w:p w:rsidR="002D18EA" w:rsidRDefault="002D18EA" w:rsidP="002D18EA">
      <w:pPr>
        <w:pStyle w:val="Code"/>
      </w:pPr>
      <w:r>
        <w:t>|                                                                             |</w:t>
      </w:r>
    </w:p>
    <w:p w:rsidR="002D18EA" w:rsidRDefault="002D18EA" w:rsidP="002D18EA">
      <w:pPr>
        <w:pStyle w:val="Code"/>
      </w:pPr>
      <w:r>
        <w:t>|  Note 1: C=Clear, S=Scrambled                                               |</w:t>
      </w:r>
    </w:p>
    <w:p w:rsidR="002D18EA" w:rsidRDefault="002D18EA" w:rsidP="002D18EA">
      <w:pPr>
        <w:pStyle w:val="Code"/>
      </w:pPr>
      <w:r>
        <w:t>|  Note 2: Unless specified otherwise, bitrates are based on 188 bytes/pkt    |</w:t>
      </w:r>
    </w:p>
    <w:p w:rsidR="002D18EA" w:rsidRDefault="002D18EA" w:rsidP="002D18EA">
      <w:pPr>
        <w:pStyle w:val="Code"/>
      </w:pPr>
      <w:r>
        <w:t>===============================================================================</w:t>
      </w:r>
    </w:p>
    <w:p w:rsidR="002D18EA" w:rsidRDefault="002D18EA" w:rsidP="002D18EA">
      <w:pPr>
        <w:pStyle w:val="Code"/>
      </w:pPr>
    </w:p>
    <w:p w:rsidR="002D18EA" w:rsidRDefault="002D18EA" w:rsidP="002D18EA">
      <w:pPr>
        <w:pStyle w:val="Code"/>
      </w:pPr>
    </w:p>
    <w:p w:rsidR="002D18EA" w:rsidRDefault="002D18EA" w:rsidP="002D18EA">
      <w:pPr>
        <w:pStyle w:val="Code"/>
      </w:pPr>
      <w:r>
        <w:t>===============================================================================</w:t>
      </w:r>
    </w:p>
    <w:p w:rsidR="002D18EA" w:rsidRDefault="002D18EA" w:rsidP="002D18EA">
      <w:pPr>
        <w:pStyle w:val="Code"/>
      </w:pPr>
      <w:r>
        <w:t>|  SERVICES ANALYSIS REPORT                                                   |</w:t>
      </w:r>
    </w:p>
    <w:p w:rsidR="002D18EA" w:rsidRDefault="002D18EA" w:rsidP="002D18EA">
      <w:pPr>
        <w:pStyle w:val="Code"/>
      </w:pPr>
      <w:r>
        <w:t>|=============================================================================|</w:t>
      </w:r>
    </w:p>
    <w:p w:rsidR="002D18EA" w:rsidRDefault="002D18EA" w:rsidP="002D18EA">
      <w:pPr>
        <w:pStyle w:val="Code"/>
      </w:pPr>
      <w:r>
        <w:t>|  Global PID's                                                               |</w:t>
      </w:r>
    </w:p>
    <w:p w:rsidR="002D18EA" w:rsidRDefault="002D18EA" w:rsidP="002D18EA">
      <w:pPr>
        <w:pStyle w:val="Code"/>
      </w:pPr>
      <w:r>
        <w:t>|  TS packets: 464,779, PID's: 3 (clear: 3, scrambled: 0)                     |</w:t>
      </w:r>
    </w:p>
    <w:p w:rsidR="002D18EA" w:rsidRDefault="002D18EA" w:rsidP="002D18EA">
      <w:pPr>
        <w:pStyle w:val="Code"/>
      </w:pPr>
      <w:r>
        <w:t>|-----------------------------------------------------------------------------|</w:t>
      </w:r>
    </w:p>
    <w:p w:rsidR="002D18EA" w:rsidRDefault="002D18EA" w:rsidP="002D18EA">
      <w:pPr>
        <w:pStyle w:val="Code"/>
      </w:pPr>
      <w:r>
        <w:t>|     PID  Usage                                     Access          Bitrate  |</w:t>
      </w:r>
    </w:p>
    <w:p w:rsidR="002D18EA" w:rsidRDefault="002D18EA" w:rsidP="002D18EA">
      <w:pPr>
        <w:pStyle w:val="Code"/>
      </w:pPr>
      <w:r>
        <w:t>|   Total  Global PID's ................................. C   23,328,239 b/s  |</w:t>
      </w:r>
    </w:p>
    <w:p w:rsidR="002D18EA" w:rsidRDefault="002D18EA" w:rsidP="002D18EA">
      <w:pPr>
        <w:pStyle w:val="Code"/>
      </w:pPr>
      <w:r>
        <w:t>|   Subt.  Global PSI/SI PID's (0x00-0x1F) .............. C       30,115 b/s  |</w:t>
      </w:r>
    </w:p>
    <w:p w:rsidR="002D18EA" w:rsidRDefault="002D18EA" w:rsidP="002D18EA">
      <w:pPr>
        <w:pStyle w:val="Code"/>
      </w:pPr>
      <w:r>
        <w:t>|  0x0000  PAT .......................................... C       15,057 b/s  |</w:t>
      </w:r>
    </w:p>
    <w:p w:rsidR="002D18EA" w:rsidRDefault="002D18EA" w:rsidP="002D18EA">
      <w:pPr>
        <w:pStyle w:val="Code"/>
      </w:pPr>
      <w:r>
        <w:t>|  0x0011  SDT/BAT ...................................... C       15,057 b/s  |</w:t>
      </w:r>
    </w:p>
    <w:p w:rsidR="002D18EA" w:rsidRDefault="002D18EA" w:rsidP="002D18EA">
      <w:pPr>
        <w:pStyle w:val="Code"/>
      </w:pPr>
      <w:r>
        <w:t>|  0x1FFF  Stuffing ..................................... C   23,298,123 b/s  |</w:t>
      </w:r>
    </w:p>
    <w:p w:rsidR="002D18EA" w:rsidRDefault="002D18EA" w:rsidP="002D18EA">
      <w:pPr>
        <w:pStyle w:val="Code"/>
      </w:pPr>
      <w:r>
        <w:t>|=============================================================================|</w:t>
      </w:r>
    </w:p>
    <w:p w:rsidR="002D18EA" w:rsidRDefault="002D18EA" w:rsidP="002D18EA">
      <w:pPr>
        <w:pStyle w:val="Code"/>
      </w:pPr>
      <w:r>
        <w:t>|  Service: 0x02BC (700), TS: 0x0001 (1), Original Netw: 0x0001 (1)           |</w:t>
      </w:r>
    </w:p>
    <w:p w:rsidR="002D18EA" w:rsidRDefault="002D18EA" w:rsidP="002D18EA">
      <w:pPr>
        <w:pStyle w:val="Code"/>
      </w:pPr>
      <w:r>
        <w:t>|  Service name: MPE Demo (INT), provider: TSDuck                             |</w:t>
      </w:r>
    </w:p>
    <w:p w:rsidR="002D18EA" w:rsidRDefault="002D18EA" w:rsidP="002D18EA">
      <w:pPr>
        <w:pStyle w:val="Code"/>
      </w:pPr>
      <w:r>
        <w:t>|  Service type: 0x0C (Data broadcast service)                                |</w:t>
      </w:r>
    </w:p>
    <w:p w:rsidR="002D18EA" w:rsidRDefault="002D18EA" w:rsidP="002D18EA">
      <w:pPr>
        <w:pStyle w:val="Code"/>
      </w:pPr>
      <w:r>
        <w:t>|  TS packets: 600, PID's: 2 (clear: 2, scrambled: 0)                         |</w:t>
      </w:r>
    </w:p>
    <w:p w:rsidR="002D18EA" w:rsidRDefault="002D18EA" w:rsidP="002D18EA">
      <w:pPr>
        <w:pStyle w:val="Code"/>
      </w:pPr>
      <w:r>
        <w:t>|  PMT PID: 0x1388 (5000), PCR PID: None                                      |</w:t>
      </w:r>
    </w:p>
    <w:p w:rsidR="002D18EA" w:rsidRDefault="002D18EA" w:rsidP="002D18EA">
      <w:pPr>
        <w:pStyle w:val="Code"/>
      </w:pPr>
      <w:r>
        <w:lastRenderedPageBreak/>
        <w:t>|-----------------------------------------------------------------------------|</w:t>
      </w:r>
    </w:p>
    <w:p w:rsidR="002D18EA" w:rsidRDefault="002D18EA" w:rsidP="002D18EA">
      <w:pPr>
        <w:pStyle w:val="Code"/>
      </w:pPr>
      <w:r>
        <w:t>|     PID  Usage                                     Access          Bitrate  |</w:t>
      </w:r>
    </w:p>
    <w:p w:rsidR="002D18EA" w:rsidRDefault="002D18EA" w:rsidP="002D18EA">
      <w:pPr>
        <w:pStyle w:val="Code"/>
      </w:pPr>
      <w:r>
        <w:t>|   Total  Data broadcast service ....................... C       30,115 b/s  |</w:t>
      </w:r>
    </w:p>
    <w:p w:rsidR="002D18EA" w:rsidRDefault="002D18EA" w:rsidP="002D18EA">
      <w:pPr>
        <w:pStyle w:val="Code"/>
      </w:pPr>
      <w:r>
        <w:t>|  0x1388  PMT .......................................... C       15,057 b/s  |</w:t>
      </w:r>
    </w:p>
    <w:p w:rsidR="002D18EA" w:rsidRDefault="002D18EA" w:rsidP="002D18EA">
      <w:pPr>
        <w:pStyle w:val="Code"/>
      </w:pPr>
      <w:r>
        <w:t>|  0x1389  MPEG-2 Private sections (INT) ................ C       15,057 b/s  |</w:t>
      </w:r>
    </w:p>
    <w:p w:rsidR="002D18EA" w:rsidRDefault="002D18EA" w:rsidP="002D18EA">
      <w:pPr>
        <w:pStyle w:val="Code"/>
      </w:pPr>
      <w:r>
        <w:t>|          (C=Clear, S=Scrambled, +=Shared)                                   |</w:t>
      </w:r>
    </w:p>
    <w:p w:rsidR="002D18EA" w:rsidRDefault="002D18EA" w:rsidP="002D18EA">
      <w:pPr>
        <w:pStyle w:val="Code"/>
      </w:pPr>
      <w:r>
        <w:t>|=============================================================================|</w:t>
      </w:r>
    </w:p>
    <w:p w:rsidR="002D18EA" w:rsidRDefault="002D18EA" w:rsidP="002D18EA">
      <w:pPr>
        <w:pStyle w:val="Code"/>
      </w:pPr>
      <w:r>
        <w:t>|  Service: 0x02BD (701), TS: 0x0001 (1), Original Netw: 0x0001 (1)           |</w:t>
      </w:r>
    </w:p>
    <w:p w:rsidR="002D18EA" w:rsidRDefault="002D18EA" w:rsidP="002D18EA">
      <w:pPr>
        <w:pStyle w:val="Code"/>
      </w:pPr>
      <w:r>
        <w:t>|  Service name: MPE Demo, provider: TSDuck                                   |</w:t>
      </w:r>
    </w:p>
    <w:p w:rsidR="002D18EA" w:rsidRDefault="002D18EA" w:rsidP="002D18EA">
      <w:pPr>
        <w:pStyle w:val="Code"/>
      </w:pPr>
      <w:r>
        <w:t>|  Service type: 0x0C (Data broadcast service)                                |</w:t>
      </w:r>
    </w:p>
    <w:p w:rsidR="002D18EA" w:rsidRDefault="002D18EA" w:rsidP="002D18EA">
      <w:pPr>
        <w:pStyle w:val="Code"/>
      </w:pPr>
      <w:r>
        <w:t>|  TS packets: 132,254, PID's: 3 (clear: 3, scrambled: 0)                     |</w:t>
      </w:r>
    </w:p>
    <w:p w:rsidR="002D18EA" w:rsidRDefault="002D18EA" w:rsidP="002D18EA">
      <w:pPr>
        <w:pStyle w:val="Code"/>
      </w:pPr>
      <w:r>
        <w:t>|  PMT PID: 0x138A (5002), PCR PID: 0x138C (5004)                             |</w:t>
      </w:r>
    </w:p>
    <w:p w:rsidR="002D18EA" w:rsidRDefault="002D18EA" w:rsidP="002D18EA">
      <w:pPr>
        <w:pStyle w:val="Code"/>
      </w:pPr>
      <w:r>
        <w:t>|-----------------------------------------------------------------------------|</w:t>
      </w:r>
    </w:p>
    <w:p w:rsidR="002D18EA" w:rsidRDefault="002D18EA" w:rsidP="002D18EA">
      <w:pPr>
        <w:pStyle w:val="Code"/>
      </w:pPr>
      <w:r>
        <w:t>|     PID  Usage                                     Access          Bitrate  |</w:t>
      </w:r>
    </w:p>
    <w:p w:rsidR="002D18EA" w:rsidRDefault="002D18EA" w:rsidP="002D18EA">
      <w:pPr>
        <w:pStyle w:val="Code"/>
      </w:pPr>
      <w:r>
        <w:t>|   Total  Data broadcast service ....................... C    6,638,107 b/s  |</w:t>
      </w:r>
    </w:p>
    <w:p w:rsidR="002D18EA" w:rsidRDefault="002D18EA" w:rsidP="002D18EA">
      <w:pPr>
        <w:pStyle w:val="Code"/>
      </w:pPr>
      <w:r>
        <w:t>|  0x138A  PMT .......................................... C       15,057 b/s  |</w:t>
      </w:r>
    </w:p>
    <w:p w:rsidR="002D18EA" w:rsidRDefault="002D18EA" w:rsidP="002D18EA">
      <w:pPr>
        <w:pStyle w:val="Code"/>
      </w:pPr>
      <w:r>
        <w:t>|  0x138B  DSM-CC Sections (MPE) ........................ C    6,615,571 b/s  |</w:t>
      </w:r>
    </w:p>
    <w:p w:rsidR="002D18EA" w:rsidRDefault="002D18EA" w:rsidP="002D18EA">
      <w:pPr>
        <w:pStyle w:val="Code"/>
      </w:pPr>
      <w:r>
        <w:t>|  0x138C  PCR (not otherwise referenced) ............... C        7,478 b/s  |</w:t>
      </w:r>
    </w:p>
    <w:p w:rsidR="002D18EA" w:rsidRDefault="002D18EA" w:rsidP="002D18EA">
      <w:pPr>
        <w:pStyle w:val="Code"/>
      </w:pPr>
      <w:r>
        <w:t>|          (C=Clear, S=Scrambled, +=Shared)                                   |</w:t>
      </w:r>
    </w:p>
    <w:p w:rsidR="002D18EA" w:rsidRDefault="002D18EA" w:rsidP="002D18EA">
      <w:pPr>
        <w:pStyle w:val="Code"/>
      </w:pPr>
      <w:r>
        <w:t>===============================================================================</w:t>
      </w:r>
    </w:p>
    <w:p w:rsidR="00BE6076" w:rsidRPr="00BE6076" w:rsidRDefault="00BE6076" w:rsidP="00B4767F">
      <w:pPr>
        <w:pStyle w:val="Heading3"/>
        <w:rPr>
          <w:lang w:val="fr-FR"/>
        </w:rPr>
      </w:pPr>
      <w:bookmarkStart w:id="437" w:name="_Toc65837129"/>
      <w:r w:rsidRPr="00BE6076">
        <w:rPr>
          <w:lang w:val="fr-FR"/>
        </w:rPr>
        <w:t>DVB-T2 Modulator Interface (T2-MI)</w:t>
      </w:r>
      <w:bookmarkEnd w:id="437"/>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sidRPr="001A65EB">
        <w:rPr>
          <w:rStyle w:val="Codeintext"/>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Code"/>
      </w:pPr>
      <w:r>
        <w:t>* PMT, TID 2 (0x02), PID 33 (0x0021)</w:t>
      </w:r>
    </w:p>
    <w:p w:rsidR="00B3263F" w:rsidRDefault="00B3263F" w:rsidP="00B3263F">
      <w:pPr>
        <w:pStyle w:val="Code"/>
      </w:pPr>
      <w:r>
        <w:t xml:space="preserve">  Version: 11, sections: 1, total size: 27 bytes</w:t>
      </w:r>
    </w:p>
    <w:p w:rsidR="00B3263F" w:rsidRDefault="00B3263F" w:rsidP="00B3263F">
      <w:pPr>
        <w:pStyle w:val="Code"/>
      </w:pPr>
      <w:r>
        <w:t xml:space="preserve">  - Section 0:</w:t>
      </w:r>
    </w:p>
    <w:p w:rsidR="00B3263F" w:rsidRDefault="00B3263F" w:rsidP="00B3263F">
      <w:pPr>
        <w:pStyle w:val="Code"/>
      </w:pPr>
      <w:r>
        <w:t xml:space="preserve">    Program: 800 (0x0320), PCR PID: none</w:t>
      </w:r>
    </w:p>
    <w:p w:rsidR="00B3263F" w:rsidRDefault="00B3263F" w:rsidP="00B3263F">
      <w:pPr>
        <w:pStyle w:val="Code"/>
      </w:pPr>
      <w:r>
        <w:t xml:space="preserve">    Elementary stream: type 0x06 (MPEG-2 PES private data), PID: 64 (0x0040)</w:t>
      </w:r>
    </w:p>
    <w:p w:rsidR="00B3263F" w:rsidRDefault="00B3263F" w:rsidP="00B3263F">
      <w:pPr>
        <w:pStyle w:val="Code"/>
      </w:pPr>
      <w:r>
        <w:t xml:space="preserve">    - </w:t>
      </w:r>
      <w:r w:rsidRPr="00925581">
        <w:rPr>
          <w:highlight w:val="yellow"/>
        </w:rPr>
        <w:t>Descriptor 0: Extension Descriptor</w:t>
      </w:r>
      <w:r>
        <w:t xml:space="preserve"> (0x7F, 127), 4 bytes</w:t>
      </w:r>
    </w:p>
    <w:p w:rsidR="00B3263F" w:rsidRDefault="00B3263F" w:rsidP="00B3263F">
      <w:pPr>
        <w:pStyle w:val="Code"/>
      </w:pPr>
      <w:r>
        <w:t xml:space="preserve">      </w:t>
      </w:r>
      <w:r w:rsidRPr="00925581">
        <w:rPr>
          <w:highlight w:val="yellow"/>
        </w:rPr>
        <w:t>Extended descriptor: T2MI</w:t>
      </w:r>
      <w:r>
        <w:t xml:space="preserve"> (0x11, 17)</w:t>
      </w:r>
    </w:p>
    <w:p w:rsidR="00DA7C76" w:rsidRDefault="00B3263F" w:rsidP="00B3263F">
      <w:pPr>
        <w:pStyle w:val="Code"/>
      </w:pPr>
      <w:r>
        <w:t xml:space="preserve">      T2-MI stream id: 0, T2-MI stream count: 1, PCR/ISCR common clock: no</w:t>
      </w:r>
    </w:p>
    <w:p w:rsidR="002402C8" w:rsidRDefault="002402C8" w:rsidP="00BE6076">
      <w:r>
        <w:t xml:space="preserve">Excerpt from </w:t>
      </w:r>
      <w:r w:rsidRPr="001A65EB">
        <w:rPr>
          <w:rStyle w:val="Codeintext"/>
        </w:rPr>
        <w:t>tsanalyze</w:t>
      </w:r>
      <w:r>
        <w:t xml:space="preserve"> for the service containing the T2-MI stream:</w:t>
      </w:r>
    </w:p>
    <w:p w:rsidR="00B3263F" w:rsidRDefault="00B3263F" w:rsidP="00B3263F">
      <w:pPr>
        <w:pStyle w:val="Code"/>
      </w:pPr>
      <w:r>
        <w:t>|=============================================================================|</w:t>
      </w:r>
    </w:p>
    <w:p w:rsidR="00B3263F" w:rsidRDefault="00B3263F" w:rsidP="00B3263F">
      <w:pPr>
        <w:pStyle w:val="Code"/>
      </w:pPr>
      <w:r>
        <w:t>|  Service: 0x0320 (800), TS: 0x03A2 (930), Original Netw: 0x0000 (0)         |</w:t>
      </w:r>
    </w:p>
    <w:p w:rsidR="00B3263F" w:rsidRDefault="00B3263F" w:rsidP="00B3263F">
      <w:pPr>
        <w:pStyle w:val="Code"/>
      </w:pPr>
      <w:r>
        <w:t>|  Service name: (T2-MI), provider: (unknown)                                 |</w:t>
      </w:r>
    </w:p>
    <w:p w:rsidR="00B3263F" w:rsidRDefault="00B3263F" w:rsidP="00B3263F">
      <w:pPr>
        <w:pStyle w:val="Code"/>
      </w:pPr>
      <w:r>
        <w:t>|  Service type: 0x00 (unknown)                                               |</w:t>
      </w:r>
    </w:p>
    <w:p w:rsidR="00B3263F" w:rsidRDefault="00B3263F" w:rsidP="00B3263F">
      <w:pPr>
        <w:pStyle w:val="Code"/>
      </w:pPr>
      <w:r>
        <w:t>|  TS packets: 145,024, PID's: 2 (clear: 2, scrambled: 0)                     |</w:t>
      </w:r>
    </w:p>
    <w:p w:rsidR="00B3263F" w:rsidRDefault="00B3263F" w:rsidP="00B3263F">
      <w:pPr>
        <w:pStyle w:val="Code"/>
      </w:pPr>
      <w:r>
        <w:t>|  PMT PID: 0x0021 (33), PCR PID: None                                        |</w:t>
      </w:r>
    </w:p>
    <w:p w:rsidR="00B3263F" w:rsidRDefault="00B3263F" w:rsidP="00B3263F">
      <w:pPr>
        <w:pStyle w:val="Code"/>
      </w:pPr>
      <w:r>
        <w:t>|-----------------------------------------------------------------------------|</w:t>
      </w:r>
    </w:p>
    <w:p w:rsidR="00B3263F" w:rsidRDefault="00B3263F" w:rsidP="00B3263F">
      <w:pPr>
        <w:pStyle w:val="Code"/>
      </w:pPr>
      <w:r>
        <w:t>|     PID  Usage                                     Access          Bitrate  |</w:t>
      </w:r>
    </w:p>
    <w:p w:rsidR="00B3263F" w:rsidRDefault="00B3263F" w:rsidP="00B3263F">
      <w:pPr>
        <w:pStyle w:val="Code"/>
      </w:pPr>
      <w:r>
        <w:t>|   Total  unknown (0x00) ............................... C          Unknown  |</w:t>
      </w:r>
    </w:p>
    <w:p w:rsidR="00B3263F" w:rsidRDefault="00B3263F" w:rsidP="00B3263F">
      <w:pPr>
        <w:pStyle w:val="Code"/>
      </w:pPr>
      <w:r>
        <w:t>|  0x0021  PMT .......................................... C          Unknown  |</w:t>
      </w:r>
    </w:p>
    <w:p w:rsidR="00B3263F" w:rsidRDefault="00B3263F" w:rsidP="00B3263F">
      <w:pPr>
        <w:pStyle w:val="Code"/>
      </w:pPr>
      <w:r>
        <w:t>|  0x0040  T2-MI (PLP: 0x66 (102)) ...................... C          Unknown  |</w:t>
      </w:r>
    </w:p>
    <w:p w:rsidR="00B3263F" w:rsidRDefault="00B3263F" w:rsidP="00B3263F">
      <w:pPr>
        <w:pStyle w:val="Code"/>
      </w:pPr>
      <w:r>
        <w:t>|          (C=Clear, S=Scrambled, +=Shared)                                   |</w:t>
      </w:r>
    </w:p>
    <w:p w:rsidR="00DA7C76" w:rsidRDefault="00B3263F" w:rsidP="00B3263F">
      <w:pPr>
        <w:pStyle w:val="Code"/>
      </w:pPr>
      <w:r>
        <w:t>|=============================================================================|</w:t>
      </w:r>
    </w:p>
    <w:p w:rsidR="002402C8" w:rsidRDefault="002402C8" w:rsidP="00BE6076">
      <w:r>
        <w:t xml:space="preserve">The option </w:t>
      </w:r>
      <w:r w:rsidRPr="00CE6802">
        <w:rPr>
          <w:rStyle w:val="Codeintext"/>
        </w:rPr>
        <w:t>--identify</w:t>
      </w:r>
      <w:r>
        <w:t xml:space="preserve"> </w:t>
      </w:r>
      <w:r w:rsidR="00B3263F">
        <w:t>o</w:t>
      </w:r>
      <w:r w:rsidR="00DA7C76">
        <w:t xml:space="preserve">f the plugin </w:t>
      </w:r>
      <w:r w:rsidR="00DA7C76" w:rsidRPr="001A65EB">
        <w:rPr>
          <w:rStyle w:val="Codeintext"/>
        </w:rPr>
        <w:t>t2mi</w:t>
      </w:r>
      <w:r w:rsidR="00747B89">
        <w:t xml:space="preserve"> lists the same information. With this option, the plugin does not modify the stream, it only identify T2-MI PID’s and PLP’s.</w:t>
      </w:r>
    </w:p>
    <w:p w:rsidR="00B3263F" w:rsidRDefault="00B3263F" w:rsidP="00B3263F">
      <w:pPr>
        <w:pStyle w:val="Code"/>
      </w:pPr>
      <w:r>
        <w:t>$ tsp -I dvb ... -P t2mi --identify -O drop</w:t>
      </w:r>
    </w:p>
    <w:p w:rsidR="00B3263F" w:rsidRPr="00B3263F" w:rsidRDefault="00B3263F" w:rsidP="00B3263F">
      <w:pPr>
        <w:pStyle w:val="Code"/>
        <w:rPr>
          <w:lang w:val="fr-FR"/>
        </w:rPr>
      </w:pPr>
      <w:r w:rsidRPr="00B3263F">
        <w:rPr>
          <w:lang w:val="fr-FR"/>
        </w:rPr>
        <w:t>* t2mi: found T2-MI PID 0x0040 (64)</w:t>
      </w:r>
    </w:p>
    <w:p w:rsidR="00B3263F" w:rsidRDefault="00B3263F" w:rsidP="00B3263F">
      <w:pPr>
        <w:pStyle w:val="Code"/>
      </w:pPr>
      <w:r>
        <w:t>* t2mi: PID 0x0040 (64), found PLP 102</w:t>
      </w:r>
    </w:p>
    <w:p w:rsidR="00B3263F" w:rsidRDefault="00B3263F" w:rsidP="00B3263F">
      <w:pPr>
        <w:pStyle w:val="Code"/>
      </w:pPr>
      <w:r>
        <w:t>^C</w:t>
      </w:r>
    </w:p>
    <w:p w:rsidR="00B3263F" w:rsidRDefault="00B3263F" w:rsidP="00B3263F">
      <w:pPr>
        <w:pStyle w:val="Code"/>
      </w:pPr>
      <w:r>
        <w:t>* tsp: user interrupt, terminating...</w:t>
      </w:r>
    </w:p>
    <w:p w:rsidR="00B3263F" w:rsidRDefault="00B3263F" w:rsidP="00B3263F">
      <w:pPr>
        <w:pStyle w:val="Code"/>
      </w:pPr>
      <w:r>
        <w:t>* t2mi: summary: found 1 PID's with T2-MI</w:t>
      </w:r>
    </w:p>
    <w:p w:rsidR="00B3263F" w:rsidRDefault="00B3263F" w:rsidP="00B3263F">
      <w:pPr>
        <w:pStyle w:val="Code"/>
      </w:pPr>
      <w:r>
        <w:lastRenderedPageBreak/>
        <w:t>* t2mi: PID 0x0040 (64): PLP 102</w:t>
      </w:r>
    </w:p>
    <w:p w:rsidR="00DA7C76" w:rsidRDefault="00B3263F" w:rsidP="00B3263F">
      <w:pPr>
        <w:pStyle w:val="Cod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Code"/>
      </w:pPr>
      <w:r>
        <w:t>|=============================================================================|</w:t>
      </w:r>
    </w:p>
    <w:p w:rsidR="00B3263F" w:rsidRDefault="00B3263F" w:rsidP="00B3263F">
      <w:pPr>
        <w:pStyle w:val="Code"/>
      </w:pPr>
      <w:r>
        <w:t>|  Service: 0x0320 (800), TS: 0x03A2 (930), Original Netw: 0x0000 (0)         |</w:t>
      </w:r>
    </w:p>
    <w:p w:rsidR="00B3263F" w:rsidRDefault="00B3263F" w:rsidP="00B3263F">
      <w:pPr>
        <w:pStyle w:val="Code"/>
      </w:pPr>
      <w:r>
        <w:t>|  Service name: (unknown), provider: (unknown)                               |</w:t>
      </w:r>
    </w:p>
    <w:p w:rsidR="00B3263F" w:rsidRDefault="00B3263F" w:rsidP="00B3263F">
      <w:pPr>
        <w:pStyle w:val="Code"/>
      </w:pPr>
      <w:r>
        <w:t>|  Service type: 0x00 (unknown)                                               |</w:t>
      </w:r>
    </w:p>
    <w:p w:rsidR="00B3263F" w:rsidRDefault="00B3263F" w:rsidP="00B3263F">
      <w:pPr>
        <w:pStyle w:val="Code"/>
      </w:pPr>
      <w:r>
        <w:t>|  TS packets: 27,805,661, PID's: 2 (clear: 2, scrambled: 0)                  |</w:t>
      </w:r>
    </w:p>
    <w:p w:rsidR="00B3263F" w:rsidRDefault="00B3263F" w:rsidP="00B3263F">
      <w:pPr>
        <w:pStyle w:val="Code"/>
      </w:pPr>
      <w:r>
        <w:t>|  PMT PID: 0x0100 (256), PCR PID: None                                       |</w:t>
      </w:r>
    </w:p>
    <w:p w:rsidR="00B3263F" w:rsidRDefault="00B3263F" w:rsidP="00B3263F">
      <w:pPr>
        <w:pStyle w:val="Code"/>
      </w:pPr>
      <w:r>
        <w:t>|-----------------------------------------------------------------------------|</w:t>
      </w:r>
    </w:p>
    <w:p w:rsidR="00B3263F" w:rsidRDefault="00B3263F" w:rsidP="00B3263F">
      <w:pPr>
        <w:pStyle w:val="Code"/>
      </w:pPr>
      <w:r>
        <w:t>|     PID  Usage                                     Access          Bitrate  |</w:t>
      </w:r>
    </w:p>
    <w:p w:rsidR="00B3263F" w:rsidRDefault="00B3263F" w:rsidP="00B3263F">
      <w:pPr>
        <w:pStyle w:val="Code"/>
      </w:pPr>
      <w:r>
        <w:t>|   Total  unknown (0x00) ............................... C          Unknown  |</w:t>
      </w:r>
    </w:p>
    <w:p w:rsidR="00B3263F" w:rsidRDefault="00B3263F" w:rsidP="00B3263F">
      <w:pPr>
        <w:pStyle w:val="Code"/>
      </w:pPr>
      <w:r>
        <w:t>|  0x0100  PMT .......................................... C          Unknown  |</w:t>
      </w:r>
    </w:p>
    <w:p w:rsidR="00B3263F" w:rsidRDefault="00B3263F" w:rsidP="00B3263F">
      <w:pPr>
        <w:pStyle w:val="Code"/>
      </w:pPr>
      <w:r>
        <w:t>|  0x1000  MPEG-2 PES private data ...................... C          Unknown  |</w:t>
      </w:r>
    </w:p>
    <w:p w:rsidR="00B3263F" w:rsidRDefault="00B3263F" w:rsidP="00B3263F">
      <w:pPr>
        <w:pStyle w:val="Code"/>
      </w:pPr>
      <w:r>
        <w:t>|          (C=Clear, S=Scrambled, +=Shared)                                   |</w:t>
      </w:r>
    </w:p>
    <w:p w:rsidR="00B3263F" w:rsidRDefault="00B3263F" w:rsidP="00B3263F">
      <w:pPr>
        <w:pStyle w:val="Cod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BA7B9D">
        <w:rPr>
          <w:rStyle w:val="Codeintext"/>
        </w:rPr>
        <w:t>tsanalyze</w:t>
      </w:r>
      <w:r w:rsidR="00925581">
        <w:t xml:space="preserve"> is not able to compute bitrates. </w:t>
      </w:r>
      <w:r w:rsidRPr="00925581">
        <w:t>If</w:t>
      </w:r>
      <w:r>
        <w:t xml:space="preserve"> we know, from other sources, that the TS contains T2-MI, it must be there. In this case, we need to explicitly provide the PID number to the plugin </w:t>
      </w:r>
      <w:r w:rsidRPr="001A65EB">
        <w:rPr>
          <w:rStyle w:val="Codeintext"/>
        </w:rPr>
        <w:t>t2mi</w:t>
      </w:r>
      <w:r>
        <w:t>:</w:t>
      </w:r>
    </w:p>
    <w:p w:rsidR="00B3263F" w:rsidRDefault="00B3263F" w:rsidP="00B3263F">
      <w:pPr>
        <w:pStyle w:val="Code"/>
      </w:pPr>
      <w:r>
        <w:t>$ tsp -I dvb ... -P t2mi --pid 0x1000 --identify -O drop</w:t>
      </w:r>
    </w:p>
    <w:p w:rsidR="00B3263F" w:rsidRDefault="00B3263F" w:rsidP="00B3263F">
      <w:pPr>
        <w:pStyle w:val="Code"/>
      </w:pPr>
      <w:r>
        <w:t>* t2mi: PID 0x1000 (4096), found PLP 0</w:t>
      </w:r>
    </w:p>
    <w:p w:rsidR="00B3263F" w:rsidRDefault="00B3263F" w:rsidP="00B3263F">
      <w:pPr>
        <w:pStyle w:val="Code"/>
      </w:pPr>
      <w:r>
        <w:t>* t2mi: PID 0x1000 (4096), found PLP 2</w:t>
      </w:r>
    </w:p>
    <w:p w:rsidR="00B3263F" w:rsidRDefault="00B3263F" w:rsidP="00B3263F">
      <w:pPr>
        <w:pStyle w:val="Code"/>
      </w:pPr>
      <w:r>
        <w:t>* t2mi: PID 0x1000 (4096), found PLP 1</w:t>
      </w:r>
    </w:p>
    <w:p w:rsidR="00B3263F" w:rsidRDefault="00B3263F" w:rsidP="00B3263F">
      <w:pPr>
        <w:pStyle w:val="Code"/>
      </w:pPr>
      <w:r>
        <w:t>^C</w:t>
      </w:r>
    </w:p>
    <w:p w:rsidR="00B3263F" w:rsidRDefault="00B3263F" w:rsidP="00B3263F">
      <w:pPr>
        <w:pStyle w:val="Code"/>
      </w:pPr>
      <w:r>
        <w:t>* tsp: user interrupt, terminating...</w:t>
      </w:r>
    </w:p>
    <w:p w:rsidR="00B3263F" w:rsidRDefault="00B3263F" w:rsidP="00B3263F">
      <w:pPr>
        <w:pStyle w:val="Code"/>
      </w:pPr>
      <w:r>
        <w:t>* t2mi: summary: found 1 PID's with T2-MI</w:t>
      </w:r>
    </w:p>
    <w:p w:rsidR="00B3263F" w:rsidRDefault="00B3263F" w:rsidP="00B3263F">
      <w:pPr>
        <w:pStyle w:val="Code"/>
      </w:pPr>
      <w:r>
        <w:t>* t2mi: PID 0x1000 (4096): PLP 0, 1, 2</w:t>
      </w:r>
    </w:p>
    <w:p w:rsidR="00B3263F" w:rsidRDefault="00B3263F" w:rsidP="00B3263F">
      <w:pPr>
        <w:pStyle w:val="Code"/>
      </w:pPr>
      <w:r>
        <w:t>$</w:t>
      </w:r>
    </w:p>
    <w:p w:rsidR="00B3263F" w:rsidRDefault="00747B89" w:rsidP="00BE6076">
      <w:r>
        <w:t>If we want to redistribute on a local DVB network one of these PLP’s, the command is the following:</w:t>
      </w:r>
    </w:p>
    <w:p w:rsidR="00747B89" w:rsidRDefault="00747B89" w:rsidP="00747B89">
      <w:pPr>
        <w:pStyle w:val="Cod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CE6802">
        <w:rPr>
          <w:rStyle w:val="Codeintext"/>
        </w:rPr>
        <w:t>--identify</w:t>
      </w:r>
      <w:r w:rsidR="00087194">
        <w:t xml:space="preserve">, the plugin </w:t>
      </w:r>
      <w:r w:rsidR="00087194" w:rsidRPr="001A65EB">
        <w:rPr>
          <w:rStyle w:val="Codeintext"/>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sidRPr="001A65EB">
        <w:rPr>
          <w:rStyle w:val="Codeintext"/>
        </w:rPr>
        <w:t>t2mi</w:t>
      </w:r>
      <w:r>
        <w:t xml:space="preserve"> can extract only one PLP because this is the basic principle of </w:t>
      </w:r>
      <w:r w:rsidRPr="001A65EB">
        <w:rPr>
          <w:rStyle w:val="Codeintext"/>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sidRPr="001A65EB">
        <w:rPr>
          <w:rStyle w:val="Codeintext"/>
        </w:rPr>
        <w:t>tsp</w:t>
      </w:r>
      <w:r w:rsidR="003240AB">
        <w:rPr>
          <w:i/>
        </w:rPr>
        <w:t xml:space="preserve"> </w:t>
      </w:r>
      <w:r w:rsidR="003240AB">
        <w:t xml:space="preserve">using the plugin </w:t>
      </w:r>
      <w:r w:rsidR="003240AB" w:rsidRPr="001A65EB">
        <w:rPr>
          <w:rStyle w:val="Codeintext"/>
        </w:rPr>
        <w:t>fork</w:t>
      </w:r>
      <w:r>
        <w:t xml:space="preserve">. Each instance of </w:t>
      </w:r>
      <w:r w:rsidRPr="001A65EB">
        <w:rPr>
          <w:rStyle w:val="Codeintext"/>
        </w:rPr>
        <w:t>tsp</w:t>
      </w:r>
      <w:r>
        <w:t xml:space="preserve"> extracts one PLP.</w:t>
      </w:r>
    </w:p>
    <w:p w:rsidR="00087194" w:rsidRDefault="00087194" w:rsidP="00BE6076">
      <w:r>
        <w:t>This is illustrated by the following command:</w:t>
      </w:r>
    </w:p>
    <w:p w:rsidR="00087194" w:rsidRDefault="00087194" w:rsidP="00087194">
      <w:pPr>
        <w:pStyle w:val="Code"/>
      </w:pPr>
      <w:r>
        <w:t>tsp -I dvb ... \</w:t>
      </w:r>
    </w:p>
    <w:p w:rsidR="00087194" w:rsidRDefault="00087194" w:rsidP="00087194">
      <w:pPr>
        <w:pStyle w:val="Code"/>
      </w:pPr>
      <w:r>
        <w:t xml:space="preserve">    -P until –seconds 30 \</w:t>
      </w:r>
    </w:p>
    <w:p w:rsidR="00087194" w:rsidRDefault="00087194" w:rsidP="00087194">
      <w:pPr>
        <w:pStyle w:val="Code"/>
      </w:pPr>
      <w:r>
        <w:t xml:space="preserve">    -P fork '</w:t>
      </w:r>
      <w:r w:rsidRPr="008B5867">
        <w:rPr>
          <w:i/>
        </w:rPr>
        <w:t>tsp -P t2mi --pid 0x1000 --plp 0 -P analyze -o plp0.txt -O drop</w:t>
      </w:r>
      <w:r>
        <w:t>' \</w:t>
      </w:r>
    </w:p>
    <w:p w:rsidR="00087194" w:rsidRDefault="00087194" w:rsidP="00087194">
      <w:pPr>
        <w:pStyle w:val="Code"/>
      </w:pPr>
      <w:r>
        <w:t xml:space="preserve">    -P fork '</w:t>
      </w:r>
      <w:r w:rsidRPr="008B5867">
        <w:rPr>
          <w:i/>
        </w:rPr>
        <w:t>tsp -P t2mi --pid 0x1000 --plp 1 -P analyze -o plp1.txt -O drop</w:t>
      </w:r>
      <w:r>
        <w:t>' \</w:t>
      </w:r>
    </w:p>
    <w:p w:rsidR="00087194" w:rsidRDefault="00087194" w:rsidP="00087194">
      <w:pPr>
        <w:pStyle w:val="Code"/>
      </w:pPr>
      <w:r>
        <w:t xml:space="preserve">    -P fork '</w:t>
      </w:r>
      <w:r w:rsidRPr="008B5867">
        <w:rPr>
          <w:i/>
        </w:rPr>
        <w:t>tsp -P t2mi --pid 0x1000 --plp 2 -P analyze -o plp2.txt -O drop</w:t>
      </w:r>
      <w:r>
        <w:t>' \</w:t>
      </w:r>
    </w:p>
    <w:p w:rsidR="00087194" w:rsidRDefault="00087194" w:rsidP="00087194">
      <w:pPr>
        <w:pStyle w:val="Cod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sidRPr="001A65EB">
        <w:rPr>
          <w:rStyle w:val="Codeintext"/>
        </w:rPr>
        <w:t>fork</w:t>
      </w:r>
      <w:r w:rsidR="00D9270A">
        <w:t xml:space="preserve"> creates a process and passes the complete TS to this process. Each created </w:t>
      </w:r>
      <w:r w:rsidR="00D9270A">
        <w:lastRenderedPageBreak/>
        <w:t xml:space="preserve">process runs another instance of </w:t>
      </w:r>
      <w:r w:rsidR="00D9270A" w:rsidRPr="001A65EB">
        <w:rPr>
          <w:rStyle w:val="Codeintext"/>
        </w:rPr>
        <w:t>tsp</w:t>
      </w:r>
      <w:r w:rsidR="00D9270A">
        <w:rPr>
          <w:i/>
        </w:rPr>
        <w:t xml:space="preserve"> </w:t>
      </w:r>
      <w:r w:rsidR="00D9270A">
        <w:t xml:space="preserve">which extracts one PLP. Note that the default input plugin of </w:t>
      </w:r>
      <w:r w:rsidR="00D9270A" w:rsidRPr="001A65EB">
        <w:rPr>
          <w:rStyle w:val="Codeintext"/>
        </w:rPr>
        <w:t>tsp</w:t>
      </w:r>
      <w:r w:rsidR="00D9270A">
        <w:t xml:space="preserve"> is the plugin </w:t>
      </w:r>
      <w:r w:rsidR="00D9270A" w:rsidRPr="001A65EB">
        <w:rPr>
          <w:rStyle w:val="Codeintext"/>
        </w:rPr>
        <w:t>file</w:t>
      </w:r>
      <w:r w:rsidR="00D9270A">
        <w:t xml:space="preserve"> w</w:t>
      </w:r>
      <w:r w:rsidR="009977D1">
        <w:t>hich, by</w:t>
      </w:r>
      <w:r w:rsidR="00D9270A">
        <w:t xml:space="preserve"> default, reads the standard input.</w:t>
      </w:r>
    </w:p>
    <w:p w:rsidR="008341A7" w:rsidRDefault="008341A7" w:rsidP="00B4767F">
      <w:pPr>
        <w:pStyle w:val="Heading3"/>
      </w:pPr>
      <w:bookmarkStart w:id="438" w:name="_Toc65837130"/>
      <w:r>
        <w:t>Merging transport streams</w:t>
      </w:r>
      <w:bookmarkEnd w:id="438"/>
    </w:p>
    <w:p w:rsidR="008341A7" w:rsidRDefault="008341A7" w:rsidP="008341A7">
      <w:r>
        <w:t xml:space="preserve">The plugin </w:t>
      </w:r>
      <w:r w:rsidRPr="001A65EB">
        <w:rPr>
          <w:rStyle w:val="Codeintext"/>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w:t>
      </w:r>
      <w:r w:rsidRPr="00813581">
        <w:rPr>
          <w:rStyle w:val="Codeintext"/>
        </w:rPr>
        <w:t>dvb</w:t>
      </w:r>
      <w:r>
        <w:t>, the tuning options are:</w:t>
      </w:r>
    </w:p>
    <w:p w:rsidR="00460B61" w:rsidRPr="008341A7" w:rsidRDefault="00460B61" w:rsidP="00460B61">
      <w:pPr>
        <w:pStyle w:val="Code"/>
      </w:pPr>
      <w:r w:rsidRPr="00460B61">
        <w:t>--freq 11,626,500,000 --symbol 22,000,000 --fec 5/6 --pola</w:t>
      </w:r>
      <w:r>
        <w:t>rity vertical --delivery DVB-S</w:t>
      </w:r>
    </w:p>
    <w:p w:rsidR="008341A7" w:rsidRDefault="00460B61" w:rsidP="008341A7">
      <w:r>
        <w:t xml:space="preserve">To simplify the command lines, we save these options, one per line, in a text file named </w:t>
      </w:r>
      <w:r w:rsidRPr="00CE6802">
        <w:rPr>
          <w:rStyle w:val="Codeintext"/>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F25DBF">
        <w:t>3.1.5</w:t>
      </w:r>
      <w:r w:rsidR="008341A7">
        <w:fldChar w:fldCharType="end"/>
      </w:r>
      <w:r w:rsidR="008341A7">
        <w:t>).</w:t>
      </w:r>
    </w:p>
    <w:p w:rsidR="008341A7" w:rsidRDefault="00460B61" w:rsidP="008341A7">
      <w:r>
        <w:t xml:space="preserve">The structure of this transport stream can be seen using the plugin </w:t>
      </w:r>
      <w:r w:rsidRPr="001A65EB">
        <w:rPr>
          <w:rStyle w:val="Codeintext"/>
        </w:rPr>
        <w:t>analyze</w:t>
      </w:r>
      <w:r>
        <w:t>. Here is the list of services from the analyze output:</w:t>
      </w:r>
    </w:p>
    <w:p w:rsidR="00460B61" w:rsidRDefault="00460B61" w:rsidP="00460B61">
      <w:pPr>
        <w:pStyle w:val="Code"/>
      </w:pPr>
      <w:r>
        <w:t>|-----------------------------------------------------------------------------|</w:t>
      </w:r>
    </w:p>
    <w:p w:rsidR="00460B61" w:rsidRDefault="00460B61" w:rsidP="00460B61">
      <w:pPr>
        <w:pStyle w:val="Code"/>
      </w:pPr>
      <w:r>
        <w:t>|  Srv Id  Service Name                              Access          Bitrate  |</w:t>
      </w:r>
    </w:p>
    <w:p w:rsidR="00460B61" w:rsidRDefault="00460B61" w:rsidP="00460B61">
      <w:pPr>
        <w:pStyle w:val="Code"/>
      </w:pPr>
      <w:r>
        <w:t>|  0x1131  TVE INTERNACIONAL EUROPA ..................... C    3,572,410 b/s  |</w:t>
      </w:r>
    </w:p>
    <w:p w:rsidR="00460B61" w:rsidRDefault="00460B61" w:rsidP="00460B61">
      <w:pPr>
        <w:pStyle w:val="Code"/>
      </w:pPr>
      <w:r>
        <w:t>|  0x1132  CANAL 24 HORAS ............................... C    3,423,043 b/s  |</w:t>
      </w:r>
    </w:p>
    <w:p w:rsidR="00460B61" w:rsidRDefault="00460B61" w:rsidP="00460B61">
      <w:pPr>
        <w:pStyle w:val="Code"/>
      </w:pPr>
      <w:r>
        <w:t>|  0x113B  RNE RADIO 1 .................................. C      140,998 b/s  |</w:t>
      </w:r>
    </w:p>
    <w:p w:rsidR="00460B61" w:rsidRDefault="00460B61" w:rsidP="00460B61">
      <w:pPr>
        <w:pStyle w:val="Code"/>
      </w:pPr>
      <w:r>
        <w:t>|  0x113C  RNE RADIO 3 .................................. C      278,941 b/s  |</w:t>
      </w:r>
    </w:p>
    <w:p w:rsidR="00460B61" w:rsidRDefault="00460B61" w:rsidP="00460B61">
      <w:pPr>
        <w:pStyle w:val="Code"/>
      </w:pPr>
      <w:r>
        <w:t>|  0x113D  RNE RADIO 4 .................................. C      141,045 b/s  |</w:t>
      </w:r>
    </w:p>
    <w:p w:rsidR="00460B61" w:rsidRDefault="00460B61" w:rsidP="00460B61">
      <w:pPr>
        <w:pStyle w:val="Code"/>
      </w:pPr>
      <w:r>
        <w:t>|  0x113E  RNE RADIO 5 TODO NOTICIAS .................... C      141,092 b/s  |</w:t>
      </w:r>
    </w:p>
    <w:p w:rsidR="00460B61" w:rsidRDefault="00460B61" w:rsidP="00460B61">
      <w:pPr>
        <w:pStyle w:val="Code"/>
      </w:pPr>
      <w:r>
        <w:t>|  0x113F  RNE RADIO CLASICA ............................ C      347,819 b/s  |</w:t>
      </w:r>
    </w:p>
    <w:p w:rsidR="00460B61" w:rsidRDefault="00460B61" w:rsidP="00460B61">
      <w:pPr>
        <w:pStyle w:val="Code"/>
      </w:pPr>
      <w:r>
        <w:t>|  0x1140  RNE RADIO EXTERIOR DE ESPAÑA ................. C      141,139 b/s  |</w:t>
      </w:r>
    </w:p>
    <w:p w:rsidR="00460B61" w:rsidRDefault="00460B61" w:rsidP="00460B61">
      <w:pPr>
        <w:pStyle w:val="Code"/>
      </w:pPr>
      <w:r>
        <w:t>|  0x1146  CNN Int. ..................................... C    4,008,806 b/s  |</w:t>
      </w:r>
    </w:p>
    <w:p w:rsidR="00460B61" w:rsidRDefault="00460B61" w:rsidP="00460B61">
      <w:pPr>
        <w:pStyle w:val="Code"/>
      </w:pPr>
      <w:r>
        <w:t>|  0x114E  DW (English) ................................. C    3,488,065 b/s  |</w:t>
      </w:r>
    </w:p>
    <w:p w:rsidR="00460B61" w:rsidRDefault="00460B61" w:rsidP="00460B61">
      <w:pPr>
        <w:pStyle w:val="Code"/>
      </w:pPr>
      <w:r>
        <w:t>|  0x1158  Al Jazeera English ........................... C    3,803,631 b/s  |</w:t>
      </w:r>
    </w:p>
    <w:p w:rsidR="00460B61" w:rsidRDefault="00460B61" w:rsidP="00460B61">
      <w:pPr>
        <w:pStyle w:val="Cod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Code"/>
      </w:pPr>
      <w:r w:rsidRPr="00460B61">
        <w:t>--freq 11,538,000,000 --symbol 22,000,000 --fec 5/6 --pola</w:t>
      </w:r>
      <w:r>
        <w:t>rity vertical --delivery DVB-S</w:t>
      </w:r>
    </w:p>
    <w:p w:rsidR="00460B61" w:rsidRDefault="00460B61" w:rsidP="008341A7">
      <w:r>
        <w:t xml:space="preserve">Again, we save them, one by line, in a text file named </w:t>
      </w:r>
      <w:r w:rsidRPr="00CE6802">
        <w:rPr>
          <w:rStyle w:val="Codeintext"/>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Code"/>
      </w:pPr>
      <w:r>
        <w:t>|-----------------------------------------------------------------------------|</w:t>
      </w:r>
    </w:p>
    <w:p w:rsidR="00DF773C" w:rsidRDefault="00DF773C" w:rsidP="00DF773C">
      <w:pPr>
        <w:pStyle w:val="Code"/>
      </w:pPr>
      <w:r>
        <w:t>|  Srv Id  Service Name                              Access          Bitrate  |</w:t>
      </w:r>
    </w:p>
    <w:p w:rsidR="00DF773C" w:rsidRDefault="00DF773C" w:rsidP="00DF773C">
      <w:pPr>
        <w:pStyle w:val="Code"/>
      </w:pPr>
      <w:r>
        <w:t>|  0x1AF4  DATASYSTEM ................................... C       44,884 b/s  |</w:t>
      </w:r>
    </w:p>
    <w:p w:rsidR="00DF773C" w:rsidRDefault="00DF773C" w:rsidP="00DF773C">
      <w:pPr>
        <w:pStyle w:val="Code"/>
      </w:pPr>
      <w:r>
        <w:t>|  0x1AF8  Russia Today ................................. C    4,038,071 b/s  |</w:t>
      </w:r>
    </w:p>
    <w:p w:rsidR="00DF773C" w:rsidRPr="00DF773C" w:rsidRDefault="00DF773C" w:rsidP="00DF773C">
      <w:pPr>
        <w:pStyle w:val="Code"/>
        <w:rPr>
          <w:lang w:val="fr-FR"/>
        </w:rPr>
      </w:pPr>
      <w:r w:rsidRPr="00DF773C">
        <w:rPr>
          <w:lang w:val="fr-FR"/>
        </w:rPr>
        <w:t>|  0x1AF9  France 24 (en Français) ...................... C    2,703,659 b/s  |</w:t>
      </w:r>
    </w:p>
    <w:p w:rsidR="00DF773C" w:rsidRDefault="00DF773C" w:rsidP="00DF773C">
      <w:pPr>
        <w:pStyle w:val="Code"/>
      </w:pPr>
      <w:r>
        <w:t>|  0x1AFA  France 24 (in English) ....................... C    2,700,842 b/s  |</w:t>
      </w:r>
    </w:p>
    <w:p w:rsidR="00DF773C" w:rsidRDefault="00DF773C" w:rsidP="00DF773C">
      <w:pPr>
        <w:pStyle w:val="Code"/>
      </w:pPr>
      <w:r>
        <w:t>|  0x1AFE  France 24 (in Arabic) ........................ C    2,465,576 b/s  |</w:t>
      </w:r>
    </w:p>
    <w:p w:rsidR="00DF773C" w:rsidRDefault="00DF773C" w:rsidP="00DF773C">
      <w:pPr>
        <w:pStyle w:val="Code"/>
      </w:pPr>
      <w:r>
        <w:t>|  0x1B00  CGTN Documentary ............................. C    2,504,263 b/s  |</w:t>
      </w:r>
    </w:p>
    <w:p w:rsidR="00DF773C" w:rsidRDefault="00DF773C" w:rsidP="00DF773C">
      <w:pPr>
        <w:pStyle w:val="Code"/>
      </w:pPr>
      <w:r>
        <w:t>|  0x1B01  CGTN F ....................................... C    2,247,071 b/s  |</w:t>
      </w:r>
    </w:p>
    <w:p w:rsidR="00DF773C" w:rsidRDefault="00DF773C" w:rsidP="00DF773C">
      <w:pPr>
        <w:pStyle w:val="Code"/>
      </w:pPr>
      <w:r>
        <w:t>|  0x1B02  CGTN ......................................... C    2,443,463 b/s  |</w:t>
      </w:r>
    </w:p>
    <w:p w:rsidR="00DF773C" w:rsidRDefault="00DF773C" w:rsidP="00DF773C">
      <w:pPr>
        <w:pStyle w:val="Code"/>
      </w:pPr>
      <w:r>
        <w:t>|  0x1B03  TV5MONDE EUROPE .............................. C    3,619,747 b/s  |</w:t>
      </w:r>
    </w:p>
    <w:p w:rsidR="00DF773C" w:rsidRDefault="00DF773C" w:rsidP="00DF773C">
      <w:pPr>
        <w:pStyle w:val="Code"/>
      </w:pPr>
      <w:r>
        <w:t>|  0x1B06  TRT World HD ................................. C    5,984,240 b/s  |</w:t>
      </w:r>
    </w:p>
    <w:p w:rsidR="00DF773C" w:rsidRDefault="00DF773C" w:rsidP="00DF773C">
      <w:pPr>
        <w:pStyle w:val="Cod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CE6802">
        <w:rPr>
          <w:rStyle w:val="Codeintext"/>
        </w:rPr>
        <w:t>modulation.txt</w:t>
      </w:r>
      <w:r w:rsidR="00DE0FA0">
        <w:t>.</w:t>
      </w:r>
    </w:p>
    <w:p w:rsidR="00DF773C" w:rsidRDefault="00DF773C" w:rsidP="00D22D9D">
      <w:pPr>
        <w:pStyle w:val="FootnoteText"/>
      </w:pPr>
      <w:r>
        <w:lastRenderedPageBreak/>
        <w:t xml:space="preserve">In our example, we extract the service </w:t>
      </w:r>
      <w:r w:rsidRPr="001A65EB">
        <w:rPr>
          <w:rStyle w:val="Codeintext"/>
        </w:rPr>
        <w:t>TV5MONDE EUROPE</w:t>
      </w:r>
      <w:r>
        <w:t xml:space="preserve"> from TS 1022 and we merge it into TS 1028. To make sure that the transport stream has enough free space, we remove the service </w:t>
      </w:r>
      <w:r w:rsidRPr="001A65EB">
        <w:rPr>
          <w:rStyle w:val="Codeintext"/>
        </w:rPr>
        <w:t>Al Jazeera English</w:t>
      </w:r>
      <w:r>
        <w:t xml:space="preserve"> from TS 1028 before the merge</w:t>
      </w:r>
      <w:r>
        <w:rPr>
          <w:rStyle w:val="FootnoteReference"/>
        </w:rPr>
        <w:footnoteReference w:id="8"/>
      </w:r>
      <w:r>
        <w:t>.</w:t>
      </w:r>
    </w:p>
    <w:p w:rsidR="00DF5C76" w:rsidRDefault="00DF5C76" w:rsidP="008341A7">
      <w:r>
        <w:t>The merging command is the following:</w:t>
      </w:r>
    </w:p>
    <w:p w:rsidR="00DE0FA0" w:rsidRDefault="00DE0FA0" w:rsidP="00DE0FA0">
      <w:pPr>
        <w:pStyle w:val="Code"/>
      </w:pPr>
      <w:r>
        <w:t>tsp -I dvb</w:t>
      </w:r>
      <w:r w:rsidR="00581C00">
        <w:t xml:space="preserve"> -a 1</w:t>
      </w:r>
      <w:r>
        <w:t xml:space="preserve"> @ts1028.txt \</w:t>
      </w:r>
    </w:p>
    <w:p w:rsidR="00DE0FA0" w:rsidRDefault="00DE0FA0" w:rsidP="00DE0FA0">
      <w:pPr>
        <w:pStyle w:val="Code"/>
      </w:pPr>
      <w:r>
        <w:t xml:space="preserve">    -P svremove -s </w:t>
      </w:r>
      <w:r w:rsidR="00697AB9" w:rsidRPr="00697AB9">
        <w:t>AlJazeeraEnglish</w:t>
      </w:r>
      <w:r>
        <w:t xml:space="preserve"> \</w:t>
      </w:r>
    </w:p>
    <w:p w:rsidR="00DE0FA0" w:rsidRDefault="00DE0FA0" w:rsidP="00DE0FA0">
      <w:pPr>
        <w:pStyle w:val="Cod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Code"/>
      </w:pPr>
      <w:r>
        <w:t xml:space="preserve">    -P analyze -i 30 -o merged.txt \</w:t>
      </w:r>
    </w:p>
    <w:p w:rsidR="00DE0FA0" w:rsidRDefault="00DE0FA0" w:rsidP="00DE0FA0">
      <w:pPr>
        <w:pStyle w:val="Code"/>
      </w:pPr>
      <w:r>
        <w:t xml:space="preserve">    -O dektec @modulation.txt</w:t>
      </w:r>
    </w:p>
    <w:p w:rsidR="0029480F" w:rsidRDefault="00DF5C76" w:rsidP="008341A7">
      <w:r>
        <w:t xml:space="preserve">Note that the service </w:t>
      </w:r>
      <w:r w:rsidRPr="001A65EB">
        <w:rPr>
          <w:rStyle w:val="Codeintext"/>
        </w:rPr>
        <w:t>Al Jazeera English</w:t>
      </w:r>
      <w:r>
        <w:t xml:space="preserve"> is replaced by stuffing </w:t>
      </w:r>
      <w:r w:rsidR="0029480F">
        <w:t xml:space="preserve">(option </w:t>
      </w:r>
      <w:r w:rsidR="0029480F" w:rsidRPr="00CE6802">
        <w:rPr>
          <w:rStyle w:val="Codeintext"/>
        </w:rPr>
        <w:t>-s</w:t>
      </w:r>
      <w:r w:rsidR="0029480F">
        <w:t xml:space="preserve">) </w:t>
      </w:r>
      <w:r>
        <w:t>in TS 1028</w:t>
      </w:r>
      <w:r w:rsidR="0029480F">
        <w:t>.</w:t>
      </w:r>
    </w:p>
    <w:p w:rsidR="00DE0FA0" w:rsidRDefault="00DF5C76" w:rsidP="008341A7">
      <w:r>
        <w:t xml:space="preserve">In the created command, everything is removed from TS 1022, except service </w:t>
      </w:r>
      <w:r w:rsidRPr="001A65EB">
        <w:rPr>
          <w:rStyle w:val="Codeintext"/>
        </w:rPr>
        <w:t>TV5MONDE EUROPE</w:t>
      </w:r>
      <w:r>
        <w:t xml:space="preserve"> (the service names are not case-sensitive and spaces are ignored).</w:t>
      </w:r>
    </w:p>
    <w:p w:rsidR="00DF5C76" w:rsidRDefault="00DF5C76" w:rsidP="008341A7">
      <w:r>
        <w:t xml:space="preserve">The final plugin </w:t>
      </w:r>
      <w:r w:rsidRPr="001A65EB">
        <w:rPr>
          <w:rStyle w:val="Codeintext"/>
        </w:rPr>
        <w:t>analyze</w:t>
      </w:r>
      <w:r>
        <w:rPr>
          <w:i/>
        </w:rPr>
        <w:t xml:space="preserv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Code"/>
      </w:pPr>
      <w:r>
        <w:t>|-----------------------------------------------------------------------------|</w:t>
      </w:r>
    </w:p>
    <w:p w:rsidR="00DF5C76" w:rsidRDefault="00DF5C76" w:rsidP="00DF5C76">
      <w:pPr>
        <w:pStyle w:val="Code"/>
      </w:pPr>
      <w:r>
        <w:t>|  Srv Id  Service Name                              Access          Bitrate  |</w:t>
      </w:r>
    </w:p>
    <w:p w:rsidR="00DF5C76" w:rsidRDefault="00DF5C76" w:rsidP="00DF5C76">
      <w:pPr>
        <w:pStyle w:val="Code"/>
      </w:pPr>
      <w:r>
        <w:t>|  0x1131  TVE INTERNACIONAL EUROPA ..................... C    3,529,507 b/s  |</w:t>
      </w:r>
    </w:p>
    <w:p w:rsidR="00DF5C76" w:rsidRDefault="00DF5C76" w:rsidP="00DF5C76">
      <w:pPr>
        <w:pStyle w:val="Code"/>
      </w:pPr>
      <w:r>
        <w:t>|  0x1132  CANAL 24 HORAS ............................... C    3,382,237 b/s  |</w:t>
      </w:r>
    </w:p>
    <w:p w:rsidR="00DF5C76" w:rsidRDefault="00DF5C76" w:rsidP="00DF5C76">
      <w:pPr>
        <w:pStyle w:val="Code"/>
      </w:pPr>
      <w:r>
        <w:t>|  0x113B  RNE RADIO 1 .................................. C      139,475 b/s  |</w:t>
      </w:r>
    </w:p>
    <w:p w:rsidR="00DF5C76" w:rsidRDefault="00DF5C76" w:rsidP="00DF5C76">
      <w:pPr>
        <w:pStyle w:val="Code"/>
      </w:pPr>
      <w:r>
        <w:t>|  0x113C  RNE RADIO 3 .................................. C      275,915 b/s  |</w:t>
      </w:r>
    </w:p>
    <w:p w:rsidR="00DF5C76" w:rsidRDefault="00DF5C76" w:rsidP="00DF5C76">
      <w:pPr>
        <w:pStyle w:val="Code"/>
      </w:pPr>
      <w:r>
        <w:t>|  0x113D  RNE RADIO 4 .................................. C      139,425 b/s  |</w:t>
      </w:r>
    </w:p>
    <w:p w:rsidR="00DF5C76" w:rsidRDefault="00DF5C76" w:rsidP="00DF5C76">
      <w:pPr>
        <w:pStyle w:val="Code"/>
      </w:pPr>
      <w:r>
        <w:t>|  0x113E  RNE RADIO 5 TODO NOTICIAS .................... C      139,374 b/s  |</w:t>
      </w:r>
    </w:p>
    <w:p w:rsidR="00DF5C76" w:rsidRDefault="00DF5C76" w:rsidP="00DF5C76">
      <w:pPr>
        <w:pStyle w:val="Code"/>
      </w:pPr>
      <w:r>
        <w:t>|  0x113F  RNE RADIO CLASICA ............................ C      343,831 b/s  |</w:t>
      </w:r>
    </w:p>
    <w:p w:rsidR="00DF5C76" w:rsidRDefault="00DF5C76" w:rsidP="00DF5C76">
      <w:pPr>
        <w:pStyle w:val="Code"/>
      </w:pPr>
      <w:r>
        <w:t>|  0x1140  RNE RADIO EXTERIOR DE ESPAÑA ................. C      139,425 b/s  |</w:t>
      </w:r>
    </w:p>
    <w:p w:rsidR="00DF5C76" w:rsidRDefault="00DF5C76" w:rsidP="00DF5C76">
      <w:pPr>
        <w:pStyle w:val="Code"/>
      </w:pPr>
      <w:r>
        <w:t>|  0x1146  CNN Int. ..................................... C    3,963,218 b/s  |</w:t>
      </w:r>
    </w:p>
    <w:p w:rsidR="00DF5C76" w:rsidRDefault="00DF5C76" w:rsidP="00DF5C76">
      <w:pPr>
        <w:pStyle w:val="Code"/>
      </w:pPr>
      <w:r>
        <w:t>|  0x114E  DW (English) ................................. C    3,448,180 b/s  |</w:t>
      </w:r>
    </w:p>
    <w:p w:rsidR="00DF5C76" w:rsidRDefault="00DF5C76" w:rsidP="00DF5C76">
      <w:pPr>
        <w:pStyle w:val="Code"/>
      </w:pPr>
      <w:r>
        <w:t>|  0x1B03  TV5MONDE EUROPE .............................. C    3,566,805 b/s  |</w:t>
      </w:r>
    </w:p>
    <w:p w:rsidR="00DF5C76" w:rsidRDefault="00DF5C76" w:rsidP="00DF5C76">
      <w:pPr>
        <w:pStyle w:val="Code"/>
      </w:pPr>
      <w:r>
        <w:t>|-----------------------------------------------------------------------------|</w:t>
      </w:r>
    </w:p>
    <w:p w:rsidR="00DF5C76" w:rsidRDefault="00DF5C76" w:rsidP="008341A7">
      <w:r>
        <w:t xml:space="preserve">We can see that the service </w:t>
      </w:r>
      <w:r w:rsidRPr="001A65EB">
        <w:rPr>
          <w:rStyle w:val="Codeintext"/>
        </w:rPr>
        <w:t>Al Jazeera English</w:t>
      </w:r>
      <w:r>
        <w:rPr>
          <w:i/>
        </w:rPr>
        <w:t xml:space="preserve"> </w:t>
      </w:r>
      <w:r>
        <w:t xml:space="preserve">has been replaced with </w:t>
      </w:r>
      <w:r w:rsidRPr="001A65EB">
        <w:rPr>
          <w:rStyle w:val="Codeintext"/>
        </w:rPr>
        <w:t>TV5MONDE EUROPE</w:t>
      </w:r>
      <w:r>
        <w:t>.</w:t>
      </w:r>
    </w:p>
    <w:p w:rsid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sidRPr="001A65EB">
        <w:rPr>
          <w:rStyle w:val="Codeintext"/>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sidRPr="001A65EB">
        <w:rPr>
          <w:rStyle w:val="Codeintext"/>
        </w:rPr>
        <w:t>remap</w:t>
      </w:r>
      <w:r>
        <w:rPr>
          <w:i/>
        </w:rPr>
        <w:t xml:space="preserve"> </w:t>
      </w:r>
      <w:r>
        <w:t xml:space="preserve">to modify PID’s or the plugin </w:t>
      </w:r>
      <w:r w:rsidRPr="001A65EB">
        <w:rPr>
          <w:rStyle w:val="Codeintext"/>
        </w:rPr>
        <w:t>svrename</w:t>
      </w:r>
      <w:r>
        <w:t xml:space="preserve"> to rename a service (including modifying its service id).</w:t>
      </w:r>
    </w:p>
    <w:p w:rsidR="001C6DCF" w:rsidRDefault="001C6DCF" w:rsidP="00B4767F">
      <w:pPr>
        <w:pStyle w:val="Heading3"/>
      </w:pPr>
      <w:bookmarkStart w:id="439" w:name="_Toc65837131"/>
      <w:r>
        <w:t>Injecting SCTE 35 cue information</w:t>
      </w:r>
      <w:bookmarkEnd w:id="439"/>
    </w:p>
    <w:p w:rsidR="001C6DCF" w:rsidRDefault="00324F4E" w:rsidP="001C6DCF">
      <w:r>
        <w:t>SCTE 35 cue information are single-section tables which are sent in on</w:t>
      </w:r>
      <w:r w:rsidR="006A1750">
        <w:t xml:space="preserve">e dedicated PID in a service. These commands are used to signal </w:t>
      </w:r>
      <w:r w:rsidR="006A1750">
        <w:rPr>
          <w:i/>
        </w:rPr>
        <w:t>video splicing points</w:t>
      </w:r>
      <w:r w:rsidR="006A1750">
        <w:t xml:space="preserve"> where alternate content (typically ads) can replace the original video content.</w:t>
      </w:r>
      <w:r w:rsidR="006969C8">
        <w:t xml:space="preserve"> The video splicing points are defined by PTS (presentation time stamp) values in the video PID of the service.</w:t>
      </w:r>
    </w:p>
    <w:p w:rsidR="006969C8" w:rsidRDefault="006969C8" w:rsidP="001C6DCF">
      <w:r>
        <w:t>Inserting SCTE 35 cue information is consequently different from traditional signalization. Each section defines one specific splicing event. It is not cycled. It is inserted once or twice only in the PID. The traffic on this PID is very low and not regular (it depends on the occurrences of the splicing events).</w:t>
      </w:r>
    </w:p>
    <w:p w:rsidR="006969C8" w:rsidRDefault="006969C8" w:rsidP="001C6DCF">
      <w:r>
        <w:t xml:space="preserve">The splicing points are usually defined on the fly, with the cooperation of the </w:t>
      </w:r>
      <w:r w:rsidR="008F7586">
        <w:t xml:space="preserve">video </w:t>
      </w:r>
      <w:r>
        <w:t xml:space="preserve">encoder. The exact PTS values of the splicing points </w:t>
      </w:r>
      <w:r w:rsidR="00903318">
        <w:t xml:space="preserve">are defined </w:t>
      </w:r>
      <w:r>
        <w:t xml:space="preserve">in real time. It is usually impossible to define in advance the list of all splicing events in the life of a service. Moreover, inserting cue information section needs </w:t>
      </w:r>
      <w:r>
        <w:lastRenderedPageBreak/>
        <w:t>to be synchronized with the associated video PID. Typically, a splice event is signaled twice, once two seconds before the event and once one second before.</w:t>
      </w:r>
    </w:p>
    <w:p w:rsidR="006969C8" w:rsidRDefault="001E6525" w:rsidP="001C6DCF">
      <w:r>
        <w:t>Because of this dynamics, there are two distinct use cases: real-time live streams and offline test files.</w:t>
      </w:r>
    </w:p>
    <w:p w:rsidR="001E6525" w:rsidRDefault="001E6525" w:rsidP="001E6525">
      <w:pPr>
        <w:pStyle w:val="Heading4"/>
      </w:pPr>
      <w:bookmarkStart w:id="440" w:name="_Toc65837132"/>
      <w:r>
        <w:t>Real-time live stream</w:t>
      </w:r>
      <w:bookmarkEnd w:id="440"/>
    </w:p>
    <w:p w:rsidR="001E6525" w:rsidRDefault="001E6525" w:rsidP="001E6525">
      <w:r>
        <w:t xml:space="preserve">This example illustrates the insertion of </w:t>
      </w:r>
      <w:r w:rsidR="00903318">
        <w:t>cue information in a real-</w:t>
      </w:r>
      <w:r>
        <w:t>time live transport stream. We receive a DTTV stream from a DVB</w:t>
      </w:r>
      <w:r w:rsidR="00903318">
        <w:t>-T</w:t>
      </w:r>
      <w:r>
        <w:t xml:space="preserve"> tuner, we insert cue information for one service and we restream the result through a DVB-T modulator.</w:t>
      </w:r>
    </w:p>
    <w:p w:rsidR="00297C4E" w:rsidRPr="00297C4E" w:rsidRDefault="00297C4E" w:rsidP="001E6525">
      <w:r>
        <w:t xml:space="preserve">The transmission chain is processed by a </w:t>
      </w:r>
      <w:r w:rsidRPr="00813581">
        <w:rPr>
          <w:rStyle w:val="Codeintext"/>
        </w:rPr>
        <w:t>tsp</w:t>
      </w:r>
      <w:r>
        <w:t xml:space="preserve"> command. The generation of the cue information is externally performed by some real-time system, cooperating with the content management system and the video encoder. The format of the splice commands is defined by SCTE 35 </w:t>
      </w:r>
      <w:r>
        <w:fldChar w:fldCharType="begin"/>
      </w:r>
      <w:r>
        <w:instrText xml:space="preserve"> REF _Ref504844880 \r \h </w:instrText>
      </w:r>
      <w:r>
        <w:fldChar w:fldCharType="separate"/>
      </w:r>
      <w:r w:rsidR="00F25DBF">
        <w:t>[19]</w:t>
      </w:r>
      <w:r>
        <w:fldChar w:fldCharType="end"/>
      </w:r>
      <w:r>
        <w:t xml:space="preserve">. Splice information sections can be provided in binary or XML format (see </w:t>
      </w:r>
      <w:r>
        <w:fldChar w:fldCharType="begin"/>
      </w:r>
      <w:r>
        <w:instrText xml:space="preserve"> REF _Ref501612894 \r \h </w:instrText>
      </w:r>
      <w:r>
        <w:fldChar w:fldCharType="separate"/>
      </w:r>
      <w:r w:rsidR="00F25DBF">
        <w:t>2.2</w:t>
      </w:r>
      <w:r>
        <w:fldChar w:fldCharType="end"/>
      </w:r>
      <w:r>
        <w:t>).</w:t>
      </w:r>
    </w:p>
    <w:p w:rsidR="00297C4E" w:rsidRDefault="00297C4E" w:rsidP="001E6525">
      <w:r>
        <w:t xml:space="preserve">Here is an </w:t>
      </w:r>
      <w:r w:rsidR="000A457A">
        <w:t xml:space="preserve">XML </w:t>
      </w:r>
      <w:r>
        <w:t xml:space="preserve">example of a pair of splice commands, a </w:t>
      </w:r>
      <w:r w:rsidRPr="001A65EB">
        <w:rPr>
          <w:i/>
        </w:rPr>
        <w:t>splice out</w:t>
      </w:r>
      <w:r>
        <w:t xml:space="preserve"> event, followed 20 seconds later by a </w:t>
      </w:r>
      <w:r w:rsidRPr="001A65EB">
        <w:rPr>
          <w:i/>
        </w:rPr>
        <w:t>splice in</w:t>
      </w:r>
      <w:r>
        <w:t xml:space="preserve"> event. This is typically an ads replacement opportunity.</w:t>
      </w:r>
      <w:r w:rsidR="003E3595">
        <w:t xml:space="preserve"> Here, the sections are minimal. You may want to add </w:t>
      </w:r>
      <w:r w:rsidR="003E3595" w:rsidRPr="001A65EB">
        <w:rPr>
          <w:i/>
        </w:rPr>
        <w:t>break duration</w:t>
      </w:r>
      <w:r w:rsidR="003E3595">
        <w:t xml:space="preserve"> information or additional descriptors.</w:t>
      </w:r>
    </w:p>
    <w:p w:rsidR="00EF7FEC" w:rsidRDefault="00EF7FEC" w:rsidP="00EF7FEC">
      <w:pPr>
        <w:pStyle w:val="Code"/>
      </w:pPr>
      <w:r>
        <w:t>&lt;?xml version="1.0" encoding="UTF-8"?&gt;</w:t>
      </w:r>
    </w:p>
    <w:p w:rsidR="00EF7FEC" w:rsidRDefault="00EF7FEC" w:rsidP="00EF7FEC">
      <w:pPr>
        <w:pStyle w:val="Code"/>
      </w:pPr>
      <w:r>
        <w:t>&lt;tsduck&gt;</w:t>
      </w:r>
    </w:p>
    <w:p w:rsidR="00EF7FEC" w:rsidRDefault="00EF7FEC" w:rsidP="00EF7FEC">
      <w:pPr>
        <w:pStyle w:val="Code"/>
      </w:pPr>
    </w:p>
    <w:p w:rsidR="00EF7FEC" w:rsidRDefault="00EF7FEC" w:rsidP="00EF7FEC">
      <w:pPr>
        <w:pStyle w:val="Code"/>
      </w:pPr>
      <w:r>
        <w:t xml:space="preserve">  &lt;splice_information_table&gt;</w:t>
      </w:r>
    </w:p>
    <w:p w:rsidR="00EF7FEC" w:rsidRDefault="00EF7FEC" w:rsidP="001E6525">
      <w:pPr>
        <w:pStyle w:val="Code"/>
      </w:pPr>
      <w:r>
        <w:t xml:space="preserve">    &lt;splice_insert splice_event_id="100"</w:t>
      </w:r>
      <w:r w:rsidR="001E6525">
        <w:t xml:space="preserve"> </w:t>
      </w:r>
      <w:r>
        <w:t>unique_program_id="1"</w:t>
      </w:r>
    </w:p>
    <w:p w:rsidR="00EF7FEC" w:rsidRDefault="001E6525" w:rsidP="001E6525">
      <w:pPr>
        <w:pStyle w:val="Code"/>
      </w:pPr>
      <w:r>
        <w:t xml:space="preserve">                   </w:t>
      </w:r>
      <w:r w:rsidRPr="001E6525">
        <w:rPr>
          <w:highlight w:val="yellow"/>
        </w:rPr>
        <w:t>out_of_network="true"</w:t>
      </w:r>
      <w:r w:rsidR="00EF7FEC">
        <w:t xml:space="preserve"> </w:t>
      </w:r>
      <w:r w:rsidR="00EF7FEC" w:rsidRPr="001E6525">
        <w:rPr>
          <w:highlight w:val="yellow"/>
        </w:rPr>
        <w:t>pts_time="0x078CA4459"</w:t>
      </w:r>
      <w:r w:rsidR="00EF7FEC">
        <w:t>/&gt;</w:t>
      </w:r>
    </w:p>
    <w:p w:rsidR="00EF7FEC" w:rsidRDefault="00EF7FEC" w:rsidP="00EF7FEC">
      <w:pPr>
        <w:pStyle w:val="Code"/>
      </w:pPr>
      <w:r>
        <w:t xml:space="preserve">  &lt;/splice_information_table&gt;</w:t>
      </w:r>
    </w:p>
    <w:p w:rsidR="00EF7FEC" w:rsidRDefault="00EF7FEC" w:rsidP="00EF7FEC">
      <w:pPr>
        <w:pStyle w:val="Code"/>
      </w:pPr>
    </w:p>
    <w:p w:rsidR="00EF7FEC" w:rsidRDefault="00EF7FEC" w:rsidP="00EF7FEC">
      <w:pPr>
        <w:pStyle w:val="Code"/>
      </w:pPr>
      <w:r>
        <w:t xml:space="preserve">  &lt;splice_information_table&gt;</w:t>
      </w:r>
    </w:p>
    <w:p w:rsidR="001E6525" w:rsidRDefault="00EF7FEC" w:rsidP="001E6525">
      <w:pPr>
        <w:pStyle w:val="Code"/>
      </w:pPr>
      <w:r>
        <w:t xml:space="preserve">    &lt;splice_insert splice_event_id="100"</w:t>
      </w:r>
      <w:r w:rsidR="001E6525">
        <w:t xml:space="preserve"> unique_program_id="1"</w:t>
      </w:r>
    </w:p>
    <w:p w:rsidR="00EF7FEC" w:rsidRPr="001E6525" w:rsidRDefault="00EF7FEC" w:rsidP="001E6525">
      <w:pPr>
        <w:pStyle w:val="Code"/>
      </w:pPr>
      <w:r>
        <w:t xml:space="preserve">                   </w:t>
      </w:r>
      <w:r w:rsidRPr="001E6525">
        <w:rPr>
          <w:highlight w:val="yellow"/>
        </w:rPr>
        <w:t>out_of_network="false"</w:t>
      </w:r>
      <w:r w:rsidR="001E6525" w:rsidRPr="001E6525">
        <w:t xml:space="preserve"> </w:t>
      </w:r>
      <w:r w:rsidR="001E6525" w:rsidRPr="001E6525">
        <w:rPr>
          <w:highlight w:val="yellow"/>
        </w:rPr>
        <w:t>pts_time="0x78E5BB99</w:t>
      </w:r>
      <w:r w:rsidRPr="001E6525">
        <w:rPr>
          <w:highlight w:val="yellow"/>
        </w:rPr>
        <w:t>"</w:t>
      </w:r>
      <w:r w:rsidRPr="001E6525">
        <w:t>/&gt;</w:t>
      </w:r>
    </w:p>
    <w:p w:rsidR="00EF7FEC" w:rsidRDefault="00EF7FEC" w:rsidP="00EF7FEC">
      <w:pPr>
        <w:pStyle w:val="Code"/>
      </w:pPr>
      <w:r>
        <w:t xml:space="preserve">  &lt;/splice_information_table&gt;</w:t>
      </w:r>
    </w:p>
    <w:p w:rsidR="00EF7FEC" w:rsidRPr="00297C4E" w:rsidRDefault="00EF7FEC" w:rsidP="00EF7FEC">
      <w:pPr>
        <w:pStyle w:val="Code"/>
        <w:rPr>
          <w:lang w:val="en-US"/>
        </w:rPr>
      </w:pPr>
    </w:p>
    <w:p w:rsidR="006A1750" w:rsidRDefault="00EF7FEC" w:rsidP="00EF7FEC">
      <w:pPr>
        <w:pStyle w:val="Code"/>
      </w:pPr>
      <w:r>
        <w:t>&lt;/tsduck&gt;</w:t>
      </w:r>
    </w:p>
    <w:p w:rsidR="00297C4E" w:rsidRDefault="00297C4E" w:rsidP="00297C4E">
      <w:r>
        <w:t xml:space="preserve">The PTS timestamps are synchronized with the video PID. Moreover, these timestamp shall correspond to </w:t>
      </w:r>
      <w:r>
        <w:rPr>
          <w:i/>
        </w:rPr>
        <w:t>video splice points</w:t>
      </w:r>
      <w:r>
        <w:t>, i</w:t>
      </w:r>
      <w:r w:rsidR="007D3E44">
        <w:t>.</w:t>
      </w:r>
      <w:r>
        <w:t>e. frames where the binary replacement of the encoded video content is smooth. This is why splicing shall be done with the cooperation of the video encoder.</w:t>
      </w:r>
    </w:p>
    <w:p w:rsidR="00297C4E" w:rsidRPr="00297C4E" w:rsidRDefault="00297C4E" w:rsidP="00297C4E">
      <w:r>
        <w:t>The following command performs the real-time processing.</w:t>
      </w:r>
    </w:p>
    <w:p w:rsidR="001E6525" w:rsidRDefault="001E6525" w:rsidP="001E6525">
      <w:pPr>
        <w:pStyle w:val="Code"/>
      </w:pPr>
      <w:r>
        <w:t xml:space="preserve">tsp </w:t>
      </w:r>
      <w:r w:rsidRPr="00A75641">
        <w:t xml:space="preserve">-I </w:t>
      </w:r>
      <w:r>
        <w:t>dvb</w:t>
      </w:r>
      <w:r w:rsidRPr="00A75641">
        <w:t xml:space="preserve"> </w:t>
      </w:r>
      <w:r>
        <w:t>–u 24 \</w:t>
      </w:r>
    </w:p>
    <w:p w:rsidR="001E6525" w:rsidRDefault="001E6525" w:rsidP="001E6525">
      <w:pPr>
        <w:pStyle w:val="Code"/>
      </w:pPr>
      <w:r>
        <w:t xml:space="preserve">    -P pmt --service 1010 --add-programinfo-id 0x43554549 --add-pid 600/0x86 \</w:t>
      </w:r>
    </w:p>
    <w:p w:rsidR="001E6525" w:rsidRDefault="001E6525" w:rsidP="001E6525">
      <w:pPr>
        <w:pStyle w:val="Code"/>
      </w:pPr>
      <w:r>
        <w:t xml:space="preserve">    -P spliceinject --service 1010 --files 'splice-*.xml' --udp 4444 \</w:t>
      </w:r>
    </w:p>
    <w:p w:rsidR="001E6525" w:rsidRDefault="001E6525" w:rsidP="001E6525">
      <w:pPr>
        <w:pStyle w:val="Code"/>
      </w:pPr>
      <w:r>
        <w:t xml:space="preserve">    </w:t>
      </w:r>
      <w:r w:rsidRPr="00803986">
        <w:t xml:space="preserve">-O dektec </w:t>
      </w:r>
      <w:r>
        <w:t xml:space="preserve">–u 24 </w:t>
      </w:r>
      <w:r w:rsidRPr="00803986">
        <w:t>--convol</w:t>
      </w:r>
      <w:r>
        <w:t>ution</w:t>
      </w:r>
      <w:r w:rsidRPr="00803986">
        <w:t xml:space="preserve"> 2/3 --guard 1/32</w:t>
      </w:r>
    </w:p>
    <w:p w:rsidR="00297C4E" w:rsidRDefault="00297C4E" w:rsidP="00297C4E">
      <w:r>
        <w:t xml:space="preserve">The input plugin </w:t>
      </w:r>
      <w:r w:rsidRPr="007D3E44">
        <w:rPr>
          <w:rStyle w:val="Codeintext"/>
        </w:rPr>
        <w:t>dvb</w:t>
      </w:r>
      <w:r>
        <w:t xml:space="preserve"> re</w:t>
      </w:r>
      <w:r w:rsidR="004B63FB">
        <w:t>ads a DVB-T live stream from UHF</w:t>
      </w:r>
      <w:r>
        <w:t xml:space="preserve"> channel 24. At the end of the processing, the output plugin </w:t>
      </w:r>
      <w:r w:rsidRPr="007D3E44">
        <w:rPr>
          <w:rStyle w:val="Codeintext"/>
        </w:rPr>
        <w:t>dektec</w:t>
      </w:r>
      <w:r>
        <w:t xml:space="preserve"> sends the stream to a Dektec DVB-T modulator on the same frequency.</w:t>
      </w:r>
    </w:p>
    <w:p w:rsidR="00CF6322" w:rsidRPr="00FE3EED" w:rsidRDefault="00CF6322" w:rsidP="00297C4E">
      <w:r>
        <w:t>The transport stream contains several services. We will add cue information on service id 1010.</w:t>
      </w:r>
      <w:r w:rsidR="00FE3EED">
        <w:t xml:space="preserve"> We could process multiple services using successive instances of the plugin </w:t>
      </w:r>
      <w:r w:rsidR="00FE3EED" w:rsidRPr="007D3E44">
        <w:rPr>
          <w:rStyle w:val="Codeintext"/>
        </w:rPr>
        <w:t>spliceinject</w:t>
      </w:r>
      <w:r w:rsidR="00FE3EED">
        <w:t xml:space="preserve"> in the same command.</w:t>
      </w:r>
    </w:p>
    <w:p w:rsidR="00CF6322" w:rsidRDefault="00CF6322" w:rsidP="00297C4E">
      <w:r>
        <w:t xml:space="preserve">The plugin </w:t>
      </w:r>
      <w:r w:rsidRPr="007D3E44">
        <w:rPr>
          <w:rStyle w:val="Codeintext"/>
        </w:rPr>
        <w:t>pmt</w:t>
      </w:r>
      <w:r>
        <w:t xml:space="preserve"> modifies the PMT of the target service on the fly. To comply </w:t>
      </w:r>
      <w:r w:rsidR="00C121F2">
        <w:t xml:space="preserve">with the SCTE 35 standard, we add a </w:t>
      </w:r>
      <w:r w:rsidR="00C121F2">
        <w:rPr>
          <w:i/>
        </w:rPr>
        <w:t>registration_descriptor</w:t>
      </w:r>
      <w:r w:rsidR="00C121F2">
        <w:t xml:space="preserve"> with id </w:t>
      </w:r>
      <w:r w:rsidR="00C121F2" w:rsidRPr="00C121F2">
        <w:rPr>
          <w:rFonts w:ascii="Consolas" w:hAnsi="Consolas" w:cs="Consolas"/>
        </w:rPr>
        <w:t>0x43554549</w:t>
      </w:r>
      <w:r w:rsidR="00C121F2">
        <w:t xml:space="preserve"> and we add the declaratio</w:t>
      </w:r>
      <w:r w:rsidR="000745FB">
        <w:t>n of the PID 6</w:t>
      </w:r>
      <w:r w:rsidR="00C121F2">
        <w:t xml:space="preserve">00 with stream type </w:t>
      </w:r>
      <w:r w:rsidR="00C121F2" w:rsidRPr="00C121F2">
        <w:rPr>
          <w:rFonts w:ascii="Consolas" w:hAnsi="Consolas" w:cs="Consolas"/>
        </w:rPr>
        <w:t>0x86</w:t>
      </w:r>
      <w:r w:rsidR="00C121F2">
        <w:t xml:space="preserve"> (meaning SCTE 35 cue information).</w:t>
      </w:r>
    </w:p>
    <w:p w:rsidR="00C121F2" w:rsidRDefault="00C121F2" w:rsidP="00297C4E">
      <w:r>
        <w:t xml:space="preserve">The plugin </w:t>
      </w:r>
      <w:r w:rsidRPr="007D3E44">
        <w:rPr>
          <w:rStyle w:val="Codeintext"/>
        </w:rPr>
        <w:t>spliceinject</w:t>
      </w:r>
      <w:r>
        <w:t xml:space="preserve"> performs the injection. The service id is sufficient to locate the target PID: the plugin searches the service and then searches a component with stream type </w:t>
      </w:r>
      <w:r w:rsidRPr="00C121F2">
        <w:rPr>
          <w:rFonts w:ascii="Consolas" w:hAnsi="Consolas" w:cs="Consolas"/>
        </w:rPr>
        <w:t>0x86</w:t>
      </w:r>
      <w:r w:rsidR="00784E37">
        <w:t xml:space="preserve"> in its PMT.</w:t>
      </w:r>
    </w:p>
    <w:p w:rsidR="00784E37" w:rsidRDefault="00784E37" w:rsidP="00297C4E">
      <w:r>
        <w:t>The splice information sections can be supplied in real time using two methods: file (binary or XML) and UDP datagrams. Here, for the sake of the example, we use both. We can also use only one.</w:t>
      </w:r>
      <w:r w:rsidR="007C7875">
        <w:t xml:space="preserve"> The file specification is a wildcard because different files can be provided. It is also possible to rewrite the </w:t>
      </w:r>
      <w:r w:rsidR="007C7875">
        <w:lastRenderedPageBreak/>
        <w:t>same file. Each time a file is modified, it is reloaded. We can also receive UDP datagrams (here on port number 4444). The datagram can contain binary or XML sections.</w:t>
      </w:r>
    </w:p>
    <w:p w:rsidR="007C7875" w:rsidRDefault="007C7875" w:rsidP="00297C4E">
      <w:r>
        <w:t xml:space="preserve">See the reference documentation of the plugin </w:t>
      </w:r>
      <w:r w:rsidRPr="007D3E44">
        <w:rPr>
          <w:rStyle w:val="Codeintext"/>
        </w:rPr>
        <w:t>spliceinject</w:t>
      </w:r>
      <w:r>
        <w:t xml:space="preserve"> for more details.</w:t>
      </w:r>
    </w:p>
    <w:p w:rsidR="007C7875" w:rsidRDefault="007C7875" w:rsidP="007C7875">
      <w:pPr>
        <w:pStyle w:val="Heading4"/>
      </w:pPr>
      <w:bookmarkStart w:id="441" w:name="_Toc65837133"/>
      <w:r>
        <w:t>Cue insertion in offline files</w:t>
      </w:r>
      <w:bookmarkEnd w:id="441"/>
    </w:p>
    <w:p w:rsidR="007C7875" w:rsidRDefault="007C7875" w:rsidP="007C7875">
      <w:r>
        <w:t xml:space="preserve">Sometimes, it is necessary to prepare a transport stream file for demo or test. Usually, the same </w:t>
      </w:r>
      <w:r>
        <w:rPr>
          <w:i/>
        </w:rPr>
        <w:t>tsp</w:t>
      </w:r>
      <w:r>
        <w:t xml:space="preserve"> command can </w:t>
      </w:r>
      <w:r w:rsidR="000745FB">
        <w:t xml:space="preserve">be </w:t>
      </w:r>
      <w:r>
        <w:t>used indifferently on live streams and offline files. For SCTE 35 cue information, this is a bit different because of the dynamics.</w:t>
      </w:r>
    </w:p>
    <w:p w:rsidR="00957621" w:rsidRDefault="007C7875" w:rsidP="007C7875">
      <w:r>
        <w:t xml:space="preserve">The plugin </w:t>
      </w:r>
      <w:r w:rsidRPr="007D3E44">
        <w:rPr>
          <w:rStyle w:val="Codeintext"/>
        </w:rPr>
        <w:t>spliceinject</w:t>
      </w:r>
      <w:r>
        <w:t xml:space="preserve"> processes a transport stream and, on the other hand, it asynchronously receives splice information sections. On a real time stream, the events are received slightly in advance</w:t>
      </w:r>
      <w:r w:rsidR="00BD3452">
        <w:t xml:space="preserve"> but in a timely fashion</w:t>
      </w:r>
      <w:r>
        <w:t xml:space="preserve">. </w:t>
      </w:r>
      <w:r w:rsidR="00957621">
        <w:t>T</w:t>
      </w:r>
      <w:r>
        <w:t xml:space="preserve">he plugin does not expect any section file to be present at the time the processing starts. It does not wait for </w:t>
      </w:r>
      <w:r w:rsidR="00957621">
        <w:t>the section files.</w:t>
      </w:r>
    </w:p>
    <w:p w:rsidR="007C7875" w:rsidRDefault="00917897" w:rsidP="007C7875">
      <w:r>
        <w:t>With an offline transport stream</w:t>
      </w:r>
      <w:r w:rsidR="007C7875">
        <w:t xml:space="preserve"> file, the processing is</w:t>
      </w:r>
      <w:r>
        <w:t xml:space="preserve"> very fast, running at the speed of the disk storage. So, even if the splice information section files are already present, they are read asynchronously from the transport stream processing. Specifically, they can be read </w:t>
      </w:r>
      <w:r>
        <w:rPr>
          <w:i/>
        </w:rPr>
        <w:t>after</w:t>
      </w:r>
      <w:r>
        <w:t xml:space="preserve"> the processing the target event in the stream. In that case, no section would be injected. To avoid this problem</w:t>
      </w:r>
      <w:r w:rsidR="00957621">
        <w:t>, we</w:t>
      </w:r>
      <w:r w:rsidR="007C7875">
        <w:t xml:space="preserve"> </w:t>
      </w:r>
      <w:r>
        <w:t xml:space="preserve">use the option </w:t>
      </w:r>
      <w:r w:rsidRPr="007D3E44">
        <w:rPr>
          <w:rStyle w:val="Codeintext"/>
        </w:rPr>
        <w:t>--wait-first-batch</w:t>
      </w:r>
      <w:r>
        <w:t xml:space="preserve"> which forces the transport stream processing to wait for at least the first batch of splice section files. Thus, if the section files are present at the time the command is run, it is guaranteed that they are loaded and injected.</w:t>
      </w:r>
    </w:p>
    <w:p w:rsidR="00917897" w:rsidRDefault="00917897" w:rsidP="007C7875">
      <w:r>
        <w:t xml:space="preserve">Additionally, in the following example, we use an SPTS file (containing only one service). These files usually contain no stuffing. However, </w:t>
      </w:r>
      <w:r w:rsidRPr="007D3E44">
        <w:rPr>
          <w:rStyle w:val="Codeintext"/>
        </w:rPr>
        <w:t>tsp</w:t>
      </w:r>
      <w:r>
        <w:t xml:space="preserve"> cannot insert new packets in a transport stream. It can only replace stuffing packets. So, unlike broadcast transport streams which always contain some stuffing, nothing can be injected in such a stream. To make room for insertion, we use the </w:t>
      </w:r>
      <w:r w:rsidRPr="007D3E44">
        <w:rPr>
          <w:rStyle w:val="Codeintext"/>
        </w:rPr>
        <w:t>tsp</w:t>
      </w:r>
      <w:r>
        <w:t xml:space="preserve"> option </w:t>
      </w:r>
      <w:r w:rsidRPr="007D3E44">
        <w:rPr>
          <w:rStyle w:val="Codeintext"/>
        </w:rPr>
        <w:t>--add-input-stuffing</w:t>
      </w:r>
      <w:r>
        <w:t xml:space="preserve"> which artificially inject</w:t>
      </w:r>
      <w:r w:rsidR="00957621">
        <w:t>s</w:t>
      </w:r>
      <w:r>
        <w:t xml:space="preserve"> null packets at input level (here one null packet every 10 input packets). This artificial stuffing will be used by </w:t>
      </w:r>
      <w:r w:rsidRPr="007D3E44">
        <w:rPr>
          <w:rStyle w:val="Codeintext"/>
        </w:rPr>
        <w:t>spliceinject</w:t>
      </w:r>
      <w:r>
        <w:t xml:space="preserve"> to insert its sections. Note that we remove the extra unused stuffing before the output plugin using the plugin </w:t>
      </w:r>
      <w:r w:rsidRPr="007D3E44">
        <w:rPr>
          <w:rStyle w:val="Codeintext"/>
        </w:rPr>
        <w:t>filter</w:t>
      </w:r>
      <w:r>
        <w:t>.</w:t>
      </w:r>
    </w:p>
    <w:p w:rsidR="00917897" w:rsidRPr="00917897" w:rsidRDefault="00917897" w:rsidP="007C7875">
      <w:r>
        <w:t>The rest of the command is similar to the previous example.</w:t>
      </w:r>
    </w:p>
    <w:p w:rsidR="001E6525" w:rsidRDefault="001E6525" w:rsidP="00957621">
      <w:pPr>
        <w:pStyle w:val="Code"/>
        <w:keepNext/>
      </w:pPr>
      <w:r>
        <w:t>tsp --add-input-stuffing 1/10 \</w:t>
      </w:r>
    </w:p>
    <w:p w:rsidR="001E6525" w:rsidRDefault="001E6525" w:rsidP="001E6525">
      <w:pPr>
        <w:pStyle w:val="Code"/>
      </w:pPr>
      <w:r>
        <w:t xml:space="preserve">    -I file spts.ts \</w:t>
      </w:r>
    </w:p>
    <w:p w:rsidR="001E6525" w:rsidRDefault="001E6525" w:rsidP="001E6525">
      <w:pPr>
        <w:pStyle w:val="Code"/>
      </w:pPr>
      <w:r>
        <w:t xml:space="preserve">    -P pmt --service 1010 --add-programinfo-id 0x43554549 --add-pid 600/0x86 \</w:t>
      </w:r>
    </w:p>
    <w:p w:rsidR="001E6525" w:rsidRDefault="001E6525" w:rsidP="001E6525">
      <w:pPr>
        <w:pStyle w:val="Code"/>
      </w:pPr>
      <w:r>
        <w:t xml:space="preserve">    -P spliceinject --service 1010 --files splice.xml --wait-first-batch \</w:t>
      </w:r>
    </w:p>
    <w:p w:rsidR="001E6525" w:rsidRDefault="001E6525" w:rsidP="001E6525">
      <w:pPr>
        <w:pStyle w:val="Code"/>
      </w:pPr>
      <w:r>
        <w:t xml:space="preserve">    -P filter --negate --pid 0x1FFF \</w:t>
      </w:r>
    </w:p>
    <w:p w:rsidR="001E6525" w:rsidRDefault="001E6525" w:rsidP="001E6525">
      <w:pPr>
        <w:pStyle w:val="Code"/>
      </w:pPr>
      <w:r>
        <w:t xml:space="preserve">    -O </w:t>
      </w:r>
      <w:r w:rsidR="00C121F2">
        <w:t>file spts-out.ts</w:t>
      </w:r>
    </w:p>
    <w:p w:rsidR="00EA39B8" w:rsidRDefault="00EA39B8" w:rsidP="00B4767F">
      <w:pPr>
        <w:pStyle w:val="Heading3"/>
      </w:pPr>
      <w:bookmarkStart w:id="442" w:name="_Toc65837134"/>
      <w:r>
        <w:t>Encapsulating PID’s into a private tunnel</w:t>
      </w:r>
      <w:bookmarkEnd w:id="442"/>
    </w:p>
    <w:p w:rsidR="00D10644" w:rsidRDefault="00AF340F" w:rsidP="00EA39B8">
      <w:r>
        <w:t xml:space="preserve">In this example, we start from a transport stream containing two services, </w:t>
      </w:r>
      <w:r w:rsidRPr="00C248FD">
        <w:rPr>
          <w:rStyle w:val="Codeintext"/>
        </w:rPr>
        <w:t>CANAL+ DECALE</w:t>
      </w:r>
      <w:r>
        <w:t xml:space="preserve"> (id 0x2262) and </w:t>
      </w:r>
      <w:r w:rsidRPr="00C248FD">
        <w:rPr>
          <w:rStyle w:val="Codeintext"/>
        </w:rPr>
        <w:t>CNEWS</w:t>
      </w:r>
      <w:r>
        <w:t xml:space="preserve"> (id 0x226A). We want to process the first service through some external equipment (transcoder, transrater, etc.)</w:t>
      </w:r>
      <w:r w:rsidR="00D10644">
        <w:t xml:space="preserve"> However, this equipment can only process SPTS (single-program transport stream).</w:t>
      </w:r>
    </w:p>
    <w:p w:rsidR="00EA39B8" w:rsidRDefault="00D10644" w:rsidP="00EA39B8">
      <w:r>
        <w:t xml:space="preserve">To preserve the structure of the transport stream while crossing this equipment, we use the following </w:t>
      </w:r>
      <w:r w:rsidR="00523BFB">
        <w:t>trick. We encapsulate the second service into one single</w:t>
      </w:r>
      <w:r w:rsidR="005A0FCB">
        <w:t xml:space="preserve"> “tunnel” PID and </w:t>
      </w:r>
      <w:r w:rsidR="00242CCA">
        <w:t>then we erase this</w:t>
      </w:r>
      <w:r w:rsidR="005A0FCB">
        <w:t xml:space="preserve"> service from the structure of the TS. This tunnel PID is added as a private component of the first service. Now, we have a true SPTS which can be processed by the external equipment.</w:t>
      </w:r>
    </w:p>
    <w:p w:rsidR="00242CCA" w:rsidRPr="00242CCA" w:rsidRDefault="00242CCA" w:rsidP="00242CCA">
      <w:pPr>
        <w:ind w:left="720" w:hanging="720"/>
      </w:pPr>
      <w:r>
        <w:t xml:space="preserve">The structure of the service CNEWS is reported as follow by </w:t>
      </w:r>
      <w:r w:rsidRPr="00C248FD">
        <w:rPr>
          <w:rStyle w:val="Codeintext"/>
        </w:rPr>
        <w:t>tsanalyze</w:t>
      </w:r>
      <w:r>
        <w:t>:</w:t>
      </w:r>
    </w:p>
    <w:p w:rsidR="00242CCA" w:rsidRDefault="00242CCA" w:rsidP="00242CCA">
      <w:pPr>
        <w:pStyle w:val="Code"/>
      </w:pPr>
      <w:r>
        <w:t>|=============================================================================|</w:t>
      </w:r>
    </w:p>
    <w:p w:rsidR="00242CCA" w:rsidRDefault="00242CCA" w:rsidP="00242CCA">
      <w:pPr>
        <w:pStyle w:val="Code"/>
      </w:pPr>
      <w:r>
        <w:t>|  Service: 0x226A (8810), TS: 0x0438 (1080), Original Netw: 0x0001 (1)       |</w:t>
      </w:r>
    </w:p>
    <w:p w:rsidR="00242CCA" w:rsidRDefault="00242CCA" w:rsidP="00242CCA">
      <w:pPr>
        <w:pStyle w:val="Code"/>
      </w:pPr>
      <w:r>
        <w:t>|  Service name: CNEWS, provider: CSAT                                        |</w:t>
      </w:r>
    </w:p>
    <w:p w:rsidR="00242CCA" w:rsidRDefault="00242CCA" w:rsidP="00242CCA">
      <w:pPr>
        <w:pStyle w:val="Code"/>
      </w:pPr>
      <w:r>
        <w:t>|  Service type: 0x19 (Advanced codec HD digital television service)          |</w:t>
      </w:r>
    </w:p>
    <w:p w:rsidR="00242CCA" w:rsidRDefault="00242CCA" w:rsidP="00242CCA">
      <w:pPr>
        <w:pStyle w:val="Code"/>
      </w:pPr>
      <w:r>
        <w:t>|  TS packets: 9,298, PID's: 4 (clear: 4, scrambled: 0)                       |</w:t>
      </w:r>
    </w:p>
    <w:p w:rsidR="00242CCA" w:rsidRDefault="00242CCA" w:rsidP="00242CCA">
      <w:pPr>
        <w:pStyle w:val="Code"/>
      </w:pPr>
      <w:r>
        <w:lastRenderedPageBreak/>
        <w:t>|  PMT PID: 0x03E8 (1000), PCR PID: 0x03F2 (1010)                             |</w:t>
      </w:r>
    </w:p>
    <w:p w:rsidR="00242CCA" w:rsidRDefault="00242CCA" w:rsidP="00242CCA">
      <w:pPr>
        <w:pStyle w:val="Code"/>
      </w:pPr>
      <w:r>
        <w:t>|-----------------------------------------------------------------------------|</w:t>
      </w:r>
    </w:p>
    <w:p w:rsidR="00242CCA" w:rsidRDefault="00242CCA" w:rsidP="00242CCA">
      <w:pPr>
        <w:pStyle w:val="Code"/>
      </w:pPr>
      <w:r>
        <w:t>|     PID  Usage                                     Access          Bitrate  |</w:t>
      </w:r>
    </w:p>
    <w:p w:rsidR="00242CCA" w:rsidRDefault="00242CCA" w:rsidP="00242CCA">
      <w:pPr>
        <w:pStyle w:val="Code"/>
      </w:pPr>
      <w:r>
        <w:t>|   Total  Advanced codec HD digital television service . C    3,983,427 b/s  |</w:t>
      </w:r>
    </w:p>
    <w:p w:rsidR="00242CCA" w:rsidRDefault="00242CCA" w:rsidP="00242CCA">
      <w:pPr>
        <w:pStyle w:val="Code"/>
      </w:pPr>
      <w:r>
        <w:t>|  0x03E8  PMT .......................................... C       14,994 b/s  |</w:t>
      </w:r>
    </w:p>
    <w:p w:rsidR="00242CCA" w:rsidRDefault="00242CCA" w:rsidP="00242CCA">
      <w:pPr>
        <w:pStyle w:val="Code"/>
      </w:pPr>
      <w:r>
        <w:t>|  0x03F2  AVC video (1920x1080, high profile, level 4.0  C    3,771,361 b/s  |</w:t>
      </w:r>
    </w:p>
    <w:p w:rsidR="00242CCA" w:rsidRDefault="00242CCA" w:rsidP="00242CCA">
      <w:pPr>
        <w:pStyle w:val="Code"/>
      </w:pPr>
      <w:r>
        <w:t>|  0x03FD  AC-3 Audio (fra, AC-3, stereo (L,R), @48,000   C      197,072 b/s  |</w:t>
      </w:r>
    </w:p>
    <w:p w:rsidR="00242CCA" w:rsidRDefault="00242CCA" w:rsidP="00242CCA">
      <w:pPr>
        <w:pStyle w:val="Code"/>
      </w:pPr>
      <w:r>
        <w:t>|  0x0413  Subtitles (fra, DVB subtitles for hard of hea  C            0 b/s  |</w:t>
      </w:r>
    </w:p>
    <w:p w:rsidR="00242CCA" w:rsidRDefault="00242CCA" w:rsidP="00242CCA">
      <w:pPr>
        <w:pStyle w:val="Code"/>
      </w:pPr>
      <w:r>
        <w:t>|          (C=Clear, S=Scrambled, +=Shared)                                   |</w:t>
      </w:r>
    </w:p>
    <w:p w:rsidR="00242CCA" w:rsidRDefault="00242CCA" w:rsidP="00242CCA">
      <w:pPr>
        <w:pStyle w:val="Code"/>
      </w:pPr>
      <w:r>
        <w:t>|=============================================================================|</w:t>
      </w:r>
    </w:p>
    <w:p w:rsidR="005A0FCB" w:rsidRDefault="00242CCA" w:rsidP="00EA39B8">
      <w:r>
        <w:t xml:space="preserve">The first step is performed using the following command. </w:t>
      </w:r>
    </w:p>
    <w:p w:rsidR="00EA39B8" w:rsidRDefault="00EA39B8" w:rsidP="00EA39B8">
      <w:pPr>
        <w:pStyle w:val="Code"/>
      </w:pPr>
      <w:r>
        <w:t>tsp -I ... \</w:t>
      </w:r>
    </w:p>
    <w:p w:rsidR="00EA39B8" w:rsidRDefault="00EA39B8" w:rsidP="00EA39B8">
      <w:pPr>
        <w:pStyle w:val="Code"/>
      </w:pPr>
      <w:r>
        <w:t xml:space="preserve">    -P encap -o 0x1000 -p 0x03E8 -p 0x03F2 -p 0x03FD -p 0x0413 \</w:t>
      </w:r>
    </w:p>
    <w:p w:rsidR="00EA39B8" w:rsidRDefault="00EA39B8" w:rsidP="00EA39B8">
      <w:pPr>
        <w:pStyle w:val="Code"/>
      </w:pPr>
      <w:r>
        <w:t xml:space="preserve">    -P pat --remove-service 0x226A \</w:t>
      </w:r>
    </w:p>
    <w:p w:rsidR="00EA39B8" w:rsidRDefault="00EA39B8" w:rsidP="00EA39B8">
      <w:pPr>
        <w:pStyle w:val="Code"/>
      </w:pPr>
      <w:r>
        <w:t xml:space="preserve">    -P sdt --remove-service 0x226A \</w:t>
      </w:r>
    </w:p>
    <w:p w:rsidR="00EA39B8" w:rsidRDefault="00EA39B8" w:rsidP="00EA39B8">
      <w:pPr>
        <w:pStyle w:val="Code"/>
      </w:pPr>
      <w:r>
        <w:t xml:space="preserve">    -P pmt -s 0x2262 -a 0x1000/0x99 \</w:t>
      </w:r>
    </w:p>
    <w:p w:rsidR="00EA39B8" w:rsidRDefault="00EA39B8" w:rsidP="00EA39B8">
      <w:pPr>
        <w:pStyle w:val="Code"/>
      </w:pPr>
      <w:r>
        <w:t xml:space="preserve">    -O ...</w:t>
      </w:r>
    </w:p>
    <w:p w:rsidR="00242CCA" w:rsidRDefault="00242CCA" w:rsidP="00242CCA">
      <w:r>
        <w:t xml:space="preserve">The plugin </w:t>
      </w:r>
      <w:r w:rsidRPr="00C248FD">
        <w:rPr>
          <w:rStyle w:val="Codeintext"/>
        </w:rPr>
        <w:t>encap</w:t>
      </w:r>
      <w:r>
        <w:t xml:space="preserve"> creates a tunnel PID </w:t>
      </w:r>
      <w:r w:rsidRPr="004C437C">
        <w:rPr>
          <w:rStyle w:val="Codeintext"/>
        </w:rPr>
        <w:t>0x1000</w:t>
      </w:r>
      <w:r>
        <w:t xml:space="preserve">. This tunnel contains the 4 PID’s of the service </w:t>
      </w:r>
      <w:r w:rsidRPr="00C248FD">
        <w:rPr>
          <w:rStyle w:val="Codeintext"/>
        </w:rPr>
        <w:t>CNEWS</w:t>
      </w:r>
      <w:r>
        <w:t xml:space="preserve">, PMT, video, audio and subtitles. The plugins </w:t>
      </w:r>
      <w:r w:rsidRPr="00C248FD">
        <w:rPr>
          <w:rStyle w:val="Codeintext"/>
        </w:rPr>
        <w:t>pat</w:t>
      </w:r>
      <w:r>
        <w:rPr>
          <w:i/>
        </w:rPr>
        <w:t xml:space="preserve"> </w:t>
      </w:r>
      <w:r>
        <w:t xml:space="preserve">and </w:t>
      </w:r>
      <w:r w:rsidRPr="00C248FD">
        <w:rPr>
          <w:rStyle w:val="Codeintext"/>
        </w:rPr>
        <w:t>sdt</w:t>
      </w:r>
      <w:r>
        <w:t xml:space="preserve"> remove the service from the PAT and SDT, respectively. At this point, the service CNEWS has disappeared but the </w:t>
      </w:r>
      <w:r w:rsidR="004C437C">
        <w:t xml:space="preserve">new </w:t>
      </w:r>
      <w:r>
        <w:t xml:space="preserve">PID </w:t>
      </w:r>
      <w:r w:rsidRPr="004C437C">
        <w:rPr>
          <w:rStyle w:val="Codeintext"/>
        </w:rPr>
        <w:t>0x1000</w:t>
      </w:r>
      <w:r>
        <w:t xml:space="preserve"> is orphan. To preserve this PID through the processing of the service CANAL+ DECALE, we add it to the PMT of the service using the plugin </w:t>
      </w:r>
      <w:r w:rsidRPr="00C248FD">
        <w:rPr>
          <w:rStyle w:val="Codeintext"/>
        </w:rPr>
        <w:t>pmt</w:t>
      </w:r>
      <w:r>
        <w:t xml:space="preserve">. We use the reserve stream type </w:t>
      </w:r>
      <w:r w:rsidRPr="004C437C">
        <w:rPr>
          <w:rStyle w:val="Codeintext"/>
        </w:rPr>
        <w:t>0x99</w:t>
      </w:r>
      <w:r>
        <w:t xml:space="preserve"> </w:t>
      </w:r>
      <w:r w:rsidR="004C437C">
        <w:t>for this</w:t>
      </w:r>
      <w:r>
        <w:t xml:space="preserve"> PID to indicate some private type (any other reserved stream type should be OK).</w:t>
      </w:r>
    </w:p>
    <w:p w:rsidR="00242CCA" w:rsidRPr="00242CCA" w:rsidRDefault="004C437C" w:rsidP="00242CCA">
      <w:r>
        <w:t>After processing the SPTS through the external equipment (and hoping that the equipment has preserved the private components of the service), we restore the structure of the transport stream using the following command:</w:t>
      </w:r>
    </w:p>
    <w:p w:rsidR="00EA39B8" w:rsidRDefault="00EA39B8" w:rsidP="00EA39B8">
      <w:pPr>
        <w:pStyle w:val="Code"/>
      </w:pPr>
      <w:r>
        <w:t>tsp -I ... \</w:t>
      </w:r>
    </w:p>
    <w:p w:rsidR="00EA39B8" w:rsidRDefault="00EA39B8" w:rsidP="00EA39B8">
      <w:pPr>
        <w:pStyle w:val="Code"/>
      </w:pPr>
      <w:r>
        <w:t xml:space="preserve">    -P decap -p 0x1000 \</w:t>
      </w:r>
    </w:p>
    <w:p w:rsidR="00EA39B8" w:rsidRDefault="00EA39B8" w:rsidP="00EA39B8">
      <w:pPr>
        <w:pStyle w:val="Code"/>
      </w:pPr>
      <w:r>
        <w:t xml:space="preserve">    -P pat -a 0x226A/0x03E8 \</w:t>
      </w:r>
    </w:p>
    <w:p w:rsidR="00EA39B8" w:rsidRDefault="00EA39B8" w:rsidP="00EA39B8">
      <w:pPr>
        <w:pStyle w:val="Code"/>
      </w:pPr>
      <w:r>
        <w:t xml:space="preserve">    -P sdt -s 0x226A -n CNEWS -p CSAT \</w:t>
      </w:r>
    </w:p>
    <w:p w:rsidR="00EA39B8" w:rsidRDefault="00EA39B8" w:rsidP="00EA39B8">
      <w:pPr>
        <w:pStyle w:val="Code"/>
      </w:pPr>
      <w:r>
        <w:t xml:space="preserve">    -P pmt -s 0x2262 -r 0x1000 \</w:t>
      </w:r>
    </w:p>
    <w:p w:rsidR="000769B5" w:rsidRDefault="000769B5" w:rsidP="000769B5">
      <w:pPr>
        <w:pStyle w:val="Code"/>
      </w:pPr>
      <w:r>
        <w:t xml:space="preserve">    -O ...</w:t>
      </w:r>
    </w:p>
    <w:p w:rsidR="004C437C" w:rsidRPr="00902FB6" w:rsidRDefault="004C437C" w:rsidP="005A0FCB">
      <w:r>
        <w:t xml:space="preserve">The plugin </w:t>
      </w:r>
      <w:r w:rsidRPr="00C248FD">
        <w:rPr>
          <w:rStyle w:val="Codeintext"/>
        </w:rPr>
        <w:t>decap</w:t>
      </w:r>
      <w:r>
        <w:rPr>
          <w:i/>
        </w:rPr>
        <w:t xml:space="preserve"> </w:t>
      </w:r>
      <w:r>
        <w:t>decapsulates the content of the tunnel PID 0x1000. It is replaced by all original PID’s of the service CN</w:t>
      </w:r>
      <w:r w:rsidR="00902FB6">
        <w:t xml:space="preserve">EWS. Then, we need to restore the reference to the service in the PAT and SDT using the plugins </w:t>
      </w:r>
      <w:r w:rsidR="00902FB6" w:rsidRPr="00C248FD">
        <w:rPr>
          <w:rStyle w:val="Codeintext"/>
        </w:rPr>
        <w:t>pat</w:t>
      </w:r>
      <w:r w:rsidR="00902FB6">
        <w:t xml:space="preserve"> and </w:t>
      </w:r>
      <w:r w:rsidR="00902FB6" w:rsidRPr="00C248FD">
        <w:rPr>
          <w:rStyle w:val="Codeintext"/>
        </w:rPr>
        <w:t>sdt</w:t>
      </w:r>
      <w:r w:rsidR="00902FB6">
        <w:t>. Finally, since the private component 0x1000 no longer exists, we remove it from the PMT of the service</w:t>
      </w:r>
      <w:r w:rsidR="00EC7081">
        <w:t xml:space="preserve"> </w:t>
      </w:r>
      <w:r w:rsidR="00902FB6" w:rsidRPr="00C248FD">
        <w:rPr>
          <w:rStyle w:val="Codeintext"/>
        </w:rPr>
        <w:t>CANAL+ DECALE</w:t>
      </w:r>
      <w:r w:rsidR="00902FB6">
        <w:t xml:space="preserve"> using the plugin </w:t>
      </w:r>
      <w:r w:rsidR="00902FB6" w:rsidRPr="00C248FD">
        <w:rPr>
          <w:rStyle w:val="Codeintext"/>
        </w:rPr>
        <w:t>pmt</w:t>
      </w:r>
      <w:r w:rsidR="00902FB6">
        <w:t>.</w:t>
      </w:r>
    </w:p>
    <w:p w:rsidR="00EA39B8" w:rsidRDefault="005A0FCB" w:rsidP="005A0FCB">
      <w:r>
        <w:t>Note: in a real-life example, the MPTS would probably contain more than two services. In that case, we would encapsulate all other services in the private tun</w:t>
      </w:r>
      <w:r w:rsidR="00EC7081">
        <w:t>nel PID as well. The principle remain</w:t>
      </w:r>
      <w:r>
        <w:t>s the same. The command is only a bit longer.</w:t>
      </w:r>
    </w:p>
    <w:p w:rsidR="007B183D" w:rsidRDefault="007B183D" w:rsidP="00B4767F">
      <w:pPr>
        <w:pStyle w:val="Heading3"/>
      </w:pPr>
      <w:bookmarkStart w:id="443" w:name="_Toc65837135"/>
      <w:r>
        <w:t>Interleaving input files and merging their PSI</w:t>
      </w:r>
      <w:bookmarkEnd w:id="443"/>
    </w:p>
    <w:p w:rsidR="007B183D" w:rsidRDefault="007B183D" w:rsidP="007B183D">
      <w:r>
        <w:t xml:space="preserve">This example command reads two input files </w:t>
      </w:r>
      <w:r w:rsidRPr="00EB642F">
        <w:rPr>
          <w:rStyle w:val="Codeintext"/>
        </w:rPr>
        <w:t>file1.ts</w:t>
      </w:r>
      <w:r>
        <w:t xml:space="preserve"> and </w:t>
      </w:r>
      <w:r w:rsidRPr="00EB642F">
        <w:rPr>
          <w:rStyle w:val="Codeintext"/>
        </w:rPr>
        <w:t>file2.ts</w:t>
      </w:r>
      <w:r>
        <w:t>. We assume here that the two files have no conflicting allocation of service ids and no conflicting PID’s into services. Only the PSI/SI PID’s are common.</w:t>
      </w:r>
    </w:p>
    <w:p w:rsidR="00CF6F76" w:rsidRDefault="007B183D" w:rsidP="00CF6F76">
      <w:r>
        <w:t xml:space="preserve">Using the option </w:t>
      </w:r>
      <w:r w:rsidRPr="00CE6802">
        <w:rPr>
          <w:rStyle w:val="Codeintext"/>
        </w:rPr>
        <w:t>--interleave</w:t>
      </w:r>
      <w:r>
        <w:t xml:space="preserve"> in the </w:t>
      </w:r>
      <w:r w:rsidRPr="00EB642F">
        <w:rPr>
          <w:rStyle w:val="Codeintext"/>
        </w:rPr>
        <w:t>file</w:t>
      </w:r>
      <w:r>
        <w:rPr>
          <w:i/>
        </w:rPr>
        <w:t xml:space="preserve"> </w:t>
      </w:r>
      <w:r>
        <w:t xml:space="preserve">input plugin, we read one packet of </w:t>
      </w:r>
      <w:r w:rsidRPr="00EB642F">
        <w:rPr>
          <w:rStyle w:val="Codeintext"/>
        </w:rPr>
        <w:t>file1.ts</w:t>
      </w:r>
      <w:r>
        <w:t>, then one</w:t>
      </w:r>
      <w:r w:rsidR="00CF6F76">
        <w:t xml:space="preserve"> packet of </w:t>
      </w:r>
      <w:r w:rsidR="00CF6F76" w:rsidRPr="00EB642F">
        <w:rPr>
          <w:rStyle w:val="Codeintext"/>
        </w:rPr>
        <w:t>file2.ts</w:t>
      </w:r>
      <w:r w:rsidR="00CF6F76">
        <w:t>, then one</w:t>
      </w:r>
      <w:r w:rsidR="00CF6F76" w:rsidRPr="00CF6F76">
        <w:t xml:space="preserve"> </w:t>
      </w:r>
      <w:r w:rsidR="00CF6F76">
        <w:t xml:space="preserve">packet of </w:t>
      </w:r>
      <w:r w:rsidR="00CF6F76" w:rsidRPr="00EB642F">
        <w:rPr>
          <w:rStyle w:val="Codeintext"/>
        </w:rPr>
        <w:t>file1.ts</w:t>
      </w:r>
      <w:r w:rsidR="00CF6F76">
        <w:rPr>
          <w:i/>
        </w:rPr>
        <w:t xml:space="preserve"> again</w:t>
      </w:r>
      <w:r w:rsidR="00CF6F76">
        <w:t>, and so on. So, the two input files are multiplexed one by one.</w:t>
      </w:r>
    </w:p>
    <w:p w:rsidR="00CF6F76" w:rsidRPr="00CF6F76" w:rsidRDefault="00CF6F76" w:rsidP="00CF6F76">
      <w:r>
        <w:t xml:space="preserve">Using the option </w:t>
      </w:r>
      <w:r w:rsidRPr="00CE6802">
        <w:rPr>
          <w:rStyle w:val="Codeintext"/>
        </w:rPr>
        <w:t>--label-base</w:t>
      </w:r>
      <w:r>
        <w:t xml:space="preserve">, we assign the label 1 to all packets from </w:t>
      </w:r>
      <w:r w:rsidRPr="00EB642F">
        <w:rPr>
          <w:rStyle w:val="Codeintext"/>
        </w:rPr>
        <w:t>file1.ts</w:t>
      </w:r>
      <w:r>
        <w:t xml:space="preserve"> and label 2 to all packets from </w:t>
      </w:r>
      <w:r w:rsidRPr="00EB642F">
        <w:rPr>
          <w:rStyle w:val="Codeintext"/>
        </w:rPr>
        <w:t>file2.ts</w:t>
      </w:r>
      <w:r w:rsidRPr="00CF6F76">
        <w:t>.</w:t>
      </w:r>
    </w:p>
    <w:p w:rsidR="007B183D" w:rsidRDefault="007B183D" w:rsidP="007B183D">
      <w:pPr>
        <w:pStyle w:val="Code"/>
      </w:pPr>
      <w:r>
        <w:t>tsp -I file --interleave file1.ts file2.ts --label-base 1 \</w:t>
      </w:r>
    </w:p>
    <w:p w:rsidR="007B183D" w:rsidRDefault="007B183D" w:rsidP="007B183D">
      <w:pPr>
        <w:pStyle w:val="Code"/>
      </w:pPr>
      <w:r>
        <w:t xml:space="preserve">    -P psimerge --main-label 1 --merge-label 2 \</w:t>
      </w:r>
    </w:p>
    <w:p w:rsidR="007B183D" w:rsidRDefault="007B183D" w:rsidP="007B183D">
      <w:pPr>
        <w:pStyle w:val="Code"/>
      </w:pPr>
      <w:r>
        <w:t xml:space="preserve">    ...</w:t>
      </w:r>
    </w:p>
    <w:p w:rsidR="007B183D" w:rsidRDefault="00CF6F76" w:rsidP="007B183D">
      <w:r>
        <w:lastRenderedPageBreak/>
        <w:t xml:space="preserve">The plugin </w:t>
      </w:r>
      <w:r w:rsidRPr="00EB642F">
        <w:rPr>
          <w:rStyle w:val="Codeintext"/>
        </w:rPr>
        <w:t>psimerge</w:t>
      </w:r>
      <w:r>
        <w:t xml:space="preserve"> use</w:t>
      </w:r>
      <w:r w:rsidR="00DD45AA">
        <w:t>s</w:t>
      </w:r>
      <w:r>
        <w:t xml:space="preserve"> all packet</w:t>
      </w:r>
      <w:r w:rsidR="00EB642F">
        <w:t xml:space="preserve">s with label 1 as a </w:t>
      </w:r>
      <w:r w:rsidRPr="00EB642F">
        <w:rPr>
          <w:i/>
        </w:rPr>
        <w:t>main</w:t>
      </w:r>
      <w:r>
        <w:t xml:space="preserve"> stream and all packets with label 2 as </w:t>
      </w:r>
      <w:r w:rsidR="00DD45AA">
        <w:t xml:space="preserve">a </w:t>
      </w:r>
      <w:r w:rsidRPr="00EB642F">
        <w:rPr>
          <w:i/>
        </w:rPr>
        <w:t>merge</w:t>
      </w:r>
      <w:r>
        <w:t xml:space="preserve"> stream. It merges the PSI/SI from the two streams, creating a PAT </w:t>
      </w:r>
      <w:r w:rsidR="00DD45AA">
        <w:t>and SDT-A</w:t>
      </w:r>
      <w:r>
        <w:t xml:space="preserve">ctual containing all services from the two streams, creating a CAT containing all EMM </w:t>
      </w:r>
      <w:r w:rsidR="00DD45AA">
        <w:t>PID’s</w:t>
      </w:r>
      <w:r>
        <w:t xml:space="preserve"> from the two streams. All EIT sections are multiplexed into the EIT PID.</w:t>
      </w:r>
    </w:p>
    <w:p w:rsidR="000551DE" w:rsidRDefault="000551DE" w:rsidP="00B4767F">
      <w:pPr>
        <w:pStyle w:val="Heading3"/>
      </w:pPr>
      <w:bookmarkStart w:id="444" w:name="_Toc65837136"/>
      <w:r>
        <w:t>Using Secure Reliable Transport (SRT) transmission</w:t>
      </w:r>
      <w:bookmarkEnd w:id="444"/>
    </w:p>
    <w:p w:rsidR="00AD23E8" w:rsidRPr="00E55AE9" w:rsidRDefault="00414110" w:rsidP="00AD23E8">
      <w:r>
        <w:t xml:space="preserve">The input and output plugins </w:t>
      </w:r>
      <w:r w:rsidRPr="00EB642F">
        <w:rPr>
          <w:rStyle w:val="Codeintext"/>
        </w:rPr>
        <w:t>srt</w:t>
      </w:r>
      <w:r>
        <w:t xml:space="preserve"> can be used to send and receive a transport stream using </w:t>
      </w:r>
      <w:r w:rsidR="000171FA">
        <w:t>the</w:t>
      </w:r>
      <w:r w:rsidR="000171FA" w:rsidRPr="000171FA">
        <w:t xml:space="preserve"> </w:t>
      </w:r>
      <w:r w:rsidR="000171FA">
        <w:t xml:space="preserve">Secure Reliable Transport (SRT) protocol. These plugins are not available everywhere, the </w:t>
      </w:r>
      <w:r w:rsidR="000171FA" w:rsidRPr="00EB642F">
        <w:rPr>
          <w:rStyle w:val="Codeintext"/>
        </w:rPr>
        <w:t>libsrt</w:t>
      </w:r>
      <w:r w:rsidR="00E55AE9">
        <w:t xml:space="preserve"> (SRT library, see </w:t>
      </w:r>
      <w:r w:rsidR="00E55AE9">
        <w:fldChar w:fldCharType="begin"/>
      </w:r>
      <w:r w:rsidR="00E55AE9">
        <w:instrText xml:space="preserve"> REF _Ref30171545 \r \h </w:instrText>
      </w:r>
      <w:r w:rsidR="00E55AE9">
        <w:fldChar w:fldCharType="separate"/>
      </w:r>
      <w:r w:rsidR="00F25DBF">
        <w:t>[40]</w:t>
      </w:r>
      <w:r w:rsidR="00E55AE9">
        <w:fldChar w:fldCharType="end"/>
      </w:r>
      <w:r w:rsidR="00E55AE9">
        <w:t>) must be present during the compilation of TSDuck.</w:t>
      </w:r>
    </w:p>
    <w:p w:rsidR="00AD23E8" w:rsidRDefault="00E55AE9" w:rsidP="00AD23E8">
      <w:r>
        <w:t xml:space="preserve">First example: </w:t>
      </w:r>
      <w:r w:rsidR="00AD23E8">
        <w:t xml:space="preserve">On </w:t>
      </w:r>
      <w:r>
        <w:t xml:space="preserve">a </w:t>
      </w:r>
      <w:r w:rsidR="00AD23E8">
        <w:t xml:space="preserve">system </w:t>
      </w:r>
      <w:r>
        <w:t xml:space="preserve">named </w:t>
      </w:r>
      <w:r w:rsidR="00AD23E8" w:rsidRPr="00EB642F">
        <w:rPr>
          <w:rStyle w:val="Codeintext"/>
        </w:rPr>
        <w:t>vmfedora</w:t>
      </w:r>
      <w:r w:rsidR="00AD23E8">
        <w:t xml:space="preserve">, a </w:t>
      </w:r>
      <w:r w:rsidR="00AD23E8" w:rsidRPr="00EB642F">
        <w:rPr>
          <w:rStyle w:val="Codeintext"/>
        </w:rPr>
        <w:t>tsp</w:t>
      </w:r>
      <w:r w:rsidR="00AD23E8">
        <w:t xml:space="preserve"> command sends a stream (here, a simple file playback) using SRT. The system is the SRT listener. It waits for an incoming connection on port 12345</w:t>
      </w:r>
    </w:p>
    <w:p w:rsidR="00AD23E8" w:rsidRDefault="00AD23E8" w:rsidP="00E55AE9">
      <w:pPr>
        <w:pStyle w:val="Code"/>
      </w:pPr>
      <w:r>
        <w:t>tsp -v \</w:t>
      </w:r>
    </w:p>
    <w:p w:rsidR="00AD23E8" w:rsidRDefault="00AD23E8" w:rsidP="00E55AE9">
      <w:pPr>
        <w:pStyle w:val="Code"/>
      </w:pPr>
      <w:r>
        <w:t xml:space="preserve">    -I file input.ts --infinite \</w:t>
      </w:r>
    </w:p>
    <w:p w:rsidR="00AD23E8" w:rsidRDefault="00AD23E8" w:rsidP="00E55AE9">
      <w:pPr>
        <w:pStyle w:val="Code"/>
      </w:pPr>
      <w:r>
        <w:t xml:space="preserve">    -P regulate \</w:t>
      </w:r>
    </w:p>
    <w:p w:rsidR="00AD23E8" w:rsidRDefault="00AD23E8" w:rsidP="00E55AE9">
      <w:pPr>
        <w:pStyle w:val="Code"/>
      </w:pPr>
      <w:r>
        <w:t xml:space="preserve">    -O srt 12345 --transtype live --messageapi</w:t>
      </w:r>
    </w:p>
    <w:p w:rsidR="00AD23E8" w:rsidRDefault="00AD23E8" w:rsidP="00AD23E8">
      <w:r>
        <w:t xml:space="preserve">On a receiver system, a </w:t>
      </w:r>
      <w:r w:rsidRPr="00EB642F">
        <w:rPr>
          <w:rStyle w:val="Codeintext"/>
        </w:rPr>
        <w:t>tsp</w:t>
      </w:r>
      <w:r>
        <w:t xml:space="preserve"> command connects to </w:t>
      </w:r>
      <w:r w:rsidRPr="00EB642F">
        <w:rPr>
          <w:rStyle w:val="Codeintext"/>
        </w:rPr>
        <w:t>vmfedora</w:t>
      </w:r>
      <w:r>
        <w:t xml:space="preserve"> on port 12345 and receives the stream over SRT. Here, the processing of the stream is simply an analysis during 30 seconds.</w:t>
      </w:r>
    </w:p>
    <w:p w:rsidR="00AD23E8" w:rsidRDefault="00AD23E8" w:rsidP="00E55AE9">
      <w:pPr>
        <w:pStyle w:val="Code"/>
      </w:pPr>
      <w:r>
        <w:t>tsp -v \</w:t>
      </w:r>
    </w:p>
    <w:p w:rsidR="00AD23E8" w:rsidRDefault="00AD23E8" w:rsidP="00E55AE9">
      <w:pPr>
        <w:pStyle w:val="Code"/>
      </w:pPr>
      <w:r>
        <w:t xml:space="preserve">    -I srt vmfedora:12345 --transtype live --messageapi --conn-timeout 100000 \</w:t>
      </w:r>
    </w:p>
    <w:p w:rsidR="00AD23E8" w:rsidRDefault="00AD23E8" w:rsidP="00E55AE9">
      <w:pPr>
        <w:pStyle w:val="Code"/>
      </w:pPr>
      <w:r>
        <w:t xml:space="preserve">    -P until --seconds 30 \</w:t>
      </w:r>
    </w:p>
    <w:p w:rsidR="00AD23E8" w:rsidRDefault="00AD23E8" w:rsidP="00E55AE9">
      <w:pPr>
        <w:pStyle w:val="Code"/>
      </w:pPr>
      <w:r>
        <w:t xml:space="preserve">    -P analyze \</w:t>
      </w:r>
    </w:p>
    <w:p w:rsidR="00AD23E8" w:rsidRDefault="00AD23E8" w:rsidP="00E55AE9">
      <w:pPr>
        <w:pStyle w:val="Code"/>
      </w:pPr>
      <w:r>
        <w:t xml:space="preserve">    -O drop</w:t>
      </w:r>
    </w:p>
    <w:p w:rsidR="00AD23E8" w:rsidRDefault="00E55AE9" w:rsidP="00AD23E8">
      <w:r>
        <w:t xml:space="preserve">Second </w:t>
      </w:r>
      <w:r w:rsidR="00AD23E8">
        <w:t>example with encrypted transmission:</w:t>
      </w:r>
      <w:r>
        <w:t xml:space="preserve"> The passphrase is used to derive the encryption key. The passphrase must be 10 to 64 characters long. The option </w:t>
      </w:r>
      <w:r w:rsidRPr="00E55AE9">
        <w:rPr>
          <w:rStyle w:val="Codeintext"/>
        </w:rPr>
        <w:t>--pbkeylen</w:t>
      </w:r>
      <w:r>
        <w:t xml:space="preserve"> selects the actual derived encryption key length. The option </w:t>
      </w:r>
      <w:r w:rsidRPr="00E55AE9">
        <w:rPr>
          <w:rStyle w:val="Codeintext"/>
        </w:rPr>
        <w:t>--min-version</w:t>
      </w:r>
      <w:r>
        <w:t xml:space="preserve"> rejects connection with a </w:t>
      </w:r>
      <w:r w:rsidRPr="00EB642F">
        <w:rPr>
          <w:rStyle w:val="Codeintext"/>
        </w:rPr>
        <w:t>libsrt</w:t>
      </w:r>
      <w:r>
        <w:t xml:space="preserve"> version lower than 1.4.0 in this case</w:t>
      </w:r>
    </w:p>
    <w:p w:rsidR="00AD23E8" w:rsidRDefault="00AD23E8" w:rsidP="00E55AE9">
      <w:pPr>
        <w:pStyle w:val="Code"/>
      </w:pPr>
      <w:r>
        <w:t>tsp -v \</w:t>
      </w:r>
    </w:p>
    <w:p w:rsidR="00AD23E8" w:rsidRDefault="00AD23E8" w:rsidP="00E55AE9">
      <w:pPr>
        <w:pStyle w:val="Code"/>
      </w:pPr>
      <w:r>
        <w:t xml:space="preserve">    -I file input.ts --infinite \</w:t>
      </w:r>
    </w:p>
    <w:p w:rsidR="00AD23E8" w:rsidRDefault="00AD23E8" w:rsidP="00E55AE9">
      <w:pPr>
        <w:pStyle w:val="Code"/>
      </w:pPr>
      <w:r>
        <w:t xml:space="preserve">    -P regulate \</w:t>
      </w:r>
    </w:p>
    <w:p w:rsidR="00E55AE9" w:rsidRDefault="00AD23E8" w:rsidP="00E55AE9">
      <w:pPr>
        <w:pStyle w:val="Code"/>
      </w:pPr>
      <w:r>
        <w:t xml:space="preserve">    -O srt 12345 --transtype live --messageapi --passphrase baguettess --pbkeylen 16 </w:t>
      </w:r>
      <w:r w:rsidR="00E55AE9">
        <w:t>\</w:t>
      </w:r>
    </w:p>
    <w:p w:rsidR="00AD23E8" w:rsidRDefault="00E55AE9" w:rsidP="00E55AE9">
      <w:pPr>
        <w:pStyle w:val="Code"/>
      </w:pPr>
      <w:r>
        <w:t xml:space="preserve">                 </w:t>
      </w:r>
      <w:r w:rsidR="00AD23E8">
        <w:t>--enforce-encryption --min-version 0x010400</w:t>
      </w:r>
    </w:p>
    <w:p w:rsidR="00AD23E8" w:rsidRDefault="00E55AE9" w:rsidP="00AD23E8">
      <w:r>
        <w:t>On the receiver system:</w:t>
      </w:r>
    </w:p>
    <w:p w:rsidR="00AD23E8" w:rsidRDefault="00AD23E8" w:rsidP="00E55AE9">
      <w:pPr>
        <w:pStyle w:val="Code"/>
      </w:pPr>
      <w:r>
        <w:t>tsp -v \</w:t>
      </w:r>
    </w:p>
    <w:p w:rsidR="00E55AE9" w:rsidRDefault="00AD23E8" w:rsidP="00E55AE9">
      <w:pPr>
        <w:pStyle w:val="Code"/>
      </w:pPr>
      <w:r>
        <w:t xml:space="preserve">    -I srt vmfedora:12345 --transtype live --messageapi --passphrase baguettess </w:t>
      </w:r>
      <w:r w:rsidR="00E55AE9">
        <w:t>\</w:t>
      </w:r>
    </w:p>
    <w:p w:rsidR="00AD23E8" w:rsidRDefault="00E55AE9" w:rsidP="00E55AE9">
      <w:pPr>
        <w:pStyle w:val="Code"/>
      </w:pPr>
      <w:r>
        <w:t xml:space="preserve">                          </w:t>
      </w:r>
      <w:r w:rsidR="00AD23E8">
        <w:t>--pbkeylen 16 \</w:t>
      </w:r>
    </w:p>
    <w:p w:rsidR="00AD23E8" w:rsidRDefault="00AD23E8" w:rsidP="00E55AE9">
      <w:pPr>
        <w:pStyle w:val="Code"/>
      </w:pPr>
      <w:r>
        <w:t xml:space="preserve">    -P until --seconds 30 \</w:t>
      </w:r>
    </w:p>
    <w:p w:rsidR="00AD23E8" w:rsidRDefault="00AD23E8" w:rsidP="00E55AE9">
      <w:pPr>
        <w:pStyle w:val="Code"/>
      </w:pPr>
      <w:r>
        <w:t xml:space="preserve">    -P analyze \</w:t>
      </w:r>
    </w:p>
    <w:p w:rsidR="00AD23E8" w:rsidRDefault="00AD23E8" w:rsidP="00E55AE9">
      <w:pPr>
        <w:pStyle w:val="Code"/>
      </w:pPr>
      <w:r>
        <w:t xml:space="preserve">    -O drop</w:t>
      </w:r>
    </w:p>
    <w:p w:rsidR="00AD23E8" w:rsidRDefault="00B2287B" w:rsidP="00AD23E8">
      <w:r>
        <w:t xml:space="preserve">Third example using </w:t>
      </w:r>
      <w:r w:rsidR="00AD23E8" w:rsidRPr="00B2287B">
        <w:rPr>
          <w:rStyle w:val="Codeintext"/>
        </w:rPr>
        <w:t>--transtype file</w:t>
      </w:r>
      <w:r w:rsidR="00AD23E8">
        <w:t xml:space="preserve"> and buffer API (equivalent to not setting </w:t>
      </w:r>
      <w:r w:rsidR="00AD23E8" w:rsidRPr="00B2287B">
        <w:rPr>
          <w:rStyle w:val="Codeintext"/>
        </w:rPr>
        <w:t>--messageapi</w:t>
      </w:r>
      <w:r w:rsidR="00AD23E8">
        <w:t>).</w:t>
      </w:r>
    </w:p>
    <w:p w:rsidR="00AD23E8" w:rsidRPr="00B2287B" w:rsidRDefault="00AD23E8" w:rsidP="00B2287B">
      <w:pPr>
        <w:pStyle w:val="Code"/>
      </w:pPr>
      <w:r w:rsidRPr="00B2287B">
        <w:t>tsp -v \</w:t>
      </w:r>
    </w:p>
    <w:p w:rsidR="00AD23E8" w:rsidRPr="00B2287B" w:rsidRDefault="00AD23E8" w:rsidP="00B2287B">
      <w:pPr>
        <w:pStyle w:val="Code"/>
      </w:pPr>
      <w:r w:rsidRPr="00B2287B">
        <w:t xml:space="preserve">    -I file input.ts --infinite \</w:t>
      </w:r>
    </w:p>
    <w:p w:rsidR="00AD23E8" w:rsidRPr="00B2287B" w:rsidRDefault="00AD23E8" w:rsidP="00B2287B">
      <w:pPr>
        <w:pStyle w:val="Code"/>
      </w:pPr>
      <w:r w:rsidRPr="00B2287B">
        <w:t xml:space="preserve">    -P regulate \</w:t>
      </w:r>
    </w:p>
    <w:p w:rsidR="00AD23E8" w:rsidRPr="00B2287B" w:rsidRDefault="00AD23E8" w:rsidP="00B2287B">
      <w:pPr>
        <w:pStyle w:val="Code"/>
      </w:pPr>
      <w:r w:rsidRPr="00B2287B">
        <w:t xml:space="preserve">    -O srt 12345 --transtype file</w:t>
      </w:r>
    </w:p>
    <w:p w:rsidR="00B2287B" w:rsidRDefault="00B2287B" w:rsidP="00B2287B">
      <w:r>
        <w:t>On the receiver system:</w:t>
      </w:r>
    </w:p>
    <w:p w:rsidR="00AD23E8" w:rsidRDefault="00AD23E8" w:rsidP="00B2287B">
      <w:pPr>
        <w:pStyle w:val="Code"/>
      </w:pPr>
      <w:r>
        <w:t>tsp -v \</w:t>
      </w:r>
    </w:p>
    <w:p w:rsidR="00AD23E8" w:rsidRDefault="00AD23E8" w:rsidP="00B2287B">
      <w:pPr>
        <w:pStyle w:val="Code"/>
      </w:pPr>
      <w:r>
        <w:t xml:space="preserve">    -I srt vmfedora:12345 --transtype file --conn-timeout 100000 \</w:t>
      </w:r>
    </w:p>
    <w:p w:rsidR="00AD23E8" w:rsidRDefault="00AD23E8" w:rsidP="00B2287B">
      <w:pPr>
        <w:pStyle w:val="Code"/>
      </w:pPr>
      <w:r>
        <w:t xml:space="preserve">    -P until --seconds 30 \</w:t>
      </w:r>
    </w:p>
    <w:p w:rsidR="00AD23E8" w:rsidRDefault="00AD23E8" w:rsidP="00B2287B">
      <w:pPr>
        <w:pStyle w:val="Code"/>
      </w:pPr>
      <w:r>
        <w:t xml:space="preserve">    -P analyze \</w:t>
      </w:r>
    </w:p>
    <w:p w:rsidR="000551DE" w:rsidRDefault="00AD23E8" w:rsidP="00B2287B">
      <w:pPr>
        <w:pStyle w:val="Code"/>
      </w:pPr>
      <w:r>
        <w:t xml:space="preserve">    -O drop</w:t>
      </w:r>
    </w:p>
    <w:p w:rsidR="00B4767F" w:rsidRDefault="00B4767F" w:rsidP="00B4767F">
      <w:pPr>
        <w:pStyle w:val="Heading3"/>
      </w:pPr>
      <w:bookmarkStart w:id="445" w:name="_Toc65837137"/>
      <w:r w:rsidRPr="00B4767F">
        <w:lastRenderedPageBreak/>
        <w:t>Preserving</w:t>
      </w:r>
      <w:r>
        <w:t xml:space="preserve"> EIT’s through ffmpeg processing</w:t>
      </w:r>
      <w:bookmarkEnd w:id="445"/>
    </w:p>
    <w:p w:rsidR="00B4767F" w:rsidRDefault="00B4767F" w:rsidP="00B4767F">
      <w:r>
        <w:t xml:space="preserve">TSDuck is often used in combination with </w:t>
      </w:r>
      <w:r w:rsidRPr="00813581">
        <w:rPr>
          <w:rStyle w:val="Codeintext"/>
        </w:rPr>
        <w:t>ffmpeg</w:t>
      </w:r>
      <w:r>
        <w:t xml:space="preserve">. The former processes the system layer and the latter processes the video and audio. However, </w:t>
      </w:r>
      <w:r w:rsidRPr="00813581">
        <w:rPr>
          <w:rStyle w:val="Codeintext"/>
        </w:rPr>
        <w:t>ffmpeg</w:t>
      </w:r>
      <w:r>
        <w:t xml:space="preserve"> removes </w:t>
      </w:r>
      <w:r w:rsidR="00171066">
        <w:t xml:space="preserve">the </w:t>
      </w:r>
      <w:r>
        <w:t xml:space="preserve">TS signalization, system or data PID’s. So, while </w:t>
      </w:r>
      <w:r w:rsidRPr="00813581">
        <w:rPr>
          <w:rStyle w:val="Codeintext"/>
        </w:rPr>
        <w:t>ffmpeg</w:t>
      </w:r>
      <w:r>
        <w:t xml:space="preserve"> is extremely useful to transcode video and audio, it is inconvenient to process a complete TS.</w:t>
      </w:r>
      <w:r w:rsidR="00171066">
        <w:t xml:space="preserve"> In this example, we demonstrate how to process an SPTS through </w:t>
      </w:r>
      <w:r w:rsidR="00171066" w:rsidRPr="00084761">
        <w:rPr>
          <w:rStyle w:val="Codeintext"/>
        </w:rPr>
        <w:t>ffmpeg</w:t>
      </w:r>
      <w:r w:rsidR="00171066">
        <w:t xml:space="preserve"> while preserving EIT’s. It can be easily adapted to preserve any other data PID.</w:t>
      </w:r>
    </w:p>
    <w:p w:rsidR="005B6F5F" w:rsidRPr="00B4767F" w:rsidRDefault="005B6F5F" w:rsidP="00B4767F">
      <w:r w:rsidRPr="005B6F5F">
        <w:t xml:space="preserve">The plugin </w:t>
      </w:r>
      <w:r w:rsidRPr="00D153A9">
        <w:rPr>
          <w:rStyle w:val="Codeintext"/>
        </w:rPr>
        <w:t>encap</w:t>
      </w:r>
      <w:r w:rsidRPr="005B6F5F">
        <w:t xml:space="preserve"> encapsula</w:t>
      </w:r>
      <w:r w:rsidR="00D153A9">
        <w:t xml:space="preserve">tes one or more PID's into one </w:t>
      </w:r>
      <w:r w:rsidRPr="00D153A9">
        <w:rPr>
          <w:i/>
        </w:rPr>
        <w:t>tunnel</w:t>
      </w:r>
      <w:r w:rsidRPr="005B6F5F">
        <w:t xml:space="preserve"> PID. There are several encapsulation modes, include a "PES mode" which builds a PES stream containing the encapsulated data (</w:t>
      </w:r>
      <w:r>
        <w:t xml:space="preserve">see the </w:t>
      </w:r>
      <w:r w:rsidRPr="00D153A9">
        <w:rPr>
          <w:rStyle w:val="Codeintext"/>
        </w:rPr>
        <w:t>encap</w:t>
      </w:r>
      <w:r>
        <w:t xml:space="preserve"> documentation in chapter </w:t>
      </w:r>
      <w:r>
        <w:fldChar w:fldCharType="begin"/>
      </w:r>
      <w:r>
        <w:instrText xml:space="preserve"> REF _Ref218669309 \r \h </w:instrText>
      </w:r>
      <w:r>
        <w:fldChar w:fldCharType="separate"/>
      </w:r>
      <w:r w:rsidR="00F25DBF">
        <w:t>4</w:t>
      </w:r>
      <w:r>
        <w:fldChar w:fldCharType="end"/>
      </w:r>
      <w:r w:rsidRPr="005B6F5F">
        <w:t>).</w:t>
      </w:r>
      <w:r w:rsidR="007046EF">
        <w:t xml:space="preserve"> We use this trick to preserve EIT’s through ffmpeg.</w:t>
      </w:r>
    </w:p>
    <w:p w:rsidR="00171066" w:rsidRDefault="00171066" w:rsidP="00171066">
      <w:pPr>
        <w:pStyle w:val="Code"/>
      </w:pPr>
      <w:r>
        <w:t>tsp --add-input-stuffing 1/10 \</w:t>
      </w:r>
    </w:p>
    <w:p w:rsidR="00171066" w:rsidRDefault="00171066" w:rsidP="00171066">
      <w:pPr>
        <w:pStyle w:val="Code"/>
      </w:pPr>
      <w:r>
        <w:t xml:space="preserve">    -I dvb --uhf-channel 30 \</w:t>
      </w:r>
    </w:p>
    <w:p w:rsidR="00171066" w:rsidRDefault="00171066" w:rsidP="00171066">
      <w:pPr>
        <w:pStyle w:val="Code"/>
      </w:pPr>
      <w:r>
        <w:t xml:space="preserve">    -P zap arte --audio fra --no-subtitles --eit --stuffing \</w:t>
      </w:r>
    </w:p>
    <w:p w:rsidR="00171066" w:rsidRDefault="00171066" w:rsidP="00171066">
      <w:pPr>
        <w:pStyle w:val="Code"/>
      </w:pPr>
      <w:r>
        <w:t xml:space="preserve">    -P encap --pes-mode fixed --pid 0x12 --output-pid 0x900 \</w:t>
      </w:r>
    </w:p>
    <w:p w:rsidR="00171066" w:rsidRDefault="00171066" w:rsidP="00171066">
      <w:pPr>
        <w:pStyle w:val="Code"/>
      </w:pPr>
      <w:r>
        <w:t xml:space="preserve">    -P pmt --add-pid 0x900/0x06 --add-pid-registration 0x900/0x4B4C5641 \</w:t>
      </w:r>
    </w:p>
    <w:p w:rsidR="00171066" w:rsidRDefault="00171066" w:rsidP="00171066">
      <w:pPr>
        <w:pStyle w:val="Code"/>
      </w:pPr>
      <w:r>
        <w:t xml:space="preserve">    -P filter --negate --pid 0x1FFF | \</w:t>
      </w:r>
    </w:p>
    <w:p w:rsidR="00171066" w:rsidRDefault="00171066" w:rsidP="00171066">
      <w:pPr>
        <w:pStyle w:val="Code"/>
      </w:pPr>
      <w:r>
        <w:t>ffmpeg -f mpegts -i - \</w:t>
      </w:r>
    </w:p>
    <w:p w:rsidR="00171066" w:rsidRDefault="00171066" w:rsidP="00171066">
      <w:pPr>
        <w:pStyle w:val="Code"/>
      </w:pPr>
      <w:r>
        <w:t xml:space="preserve">    -map 0:d -codec:d copy \</w:t>
      </w:r>
    </w:p>
    <w:p w:rsidR="00171066" w:rsidRDefault="00171066" w:rsidP="00171066">
      <w:pPr>
        <w:pStyle w:val="Code"/>
      </w:pPr>
      <w:r>
        <w:t xml:space="preserve">    -map 0:v -codec:v </w:t>
      </w:r>
      <w:r w:rsidR="00402962">
        <w:t>...</w:t>
      </w:r>
      <w:r>
        <w:t xml:space="preserve"> \</w:t>
      </w:r>
    </w:p>
    <w:p w:rsidR="00171066" w:rsidRDefault="00171066" w:rsidP="00171066">
      <w:pPr>
        <w:pStyle w:val="Code"/>
      </w:pPr>
      <w:r>
        <w:t xml:space="preserve">    -map 0:a -codec:a </w:t>
      </w:r>
      <w:r w:rsidR="00402962">
        <w:t>...</w:t>
      </w:r>
      <w:r>
        <w:t xml:space="preserve"> \</w:t>
      </w:r>
    </w:p>
    <w:p w:rsidR="00171066" w:rsidRDefault="00171066" w:rsidP="00171066">
      <w:pPr>
        <w:pStyle w:val="Code"/>
      </w:pPr>
      <w:r>
        <w:t xml:space="preserve">    -mpegts_start_pid 0x900 \</w:t>
      </w:r>
    </w:p>
    <w:p w:rsidR="00171066" w:rsidRDefault="00171066" w:rsidP="00171066">
      <w:pPr>
        <w:pStyle w:val="Code"/>
      </w:pPr>
      <w:r>
        <w:t xml:space="preserve">    -mpegts_transport_stream_id 0x0004 \</w:t>
      </w:r>
    </w:p>
    <w:p w:rsidR="00171066" w:rsidRDefault="00171066" w:rsidP="00171066">
      <w:pPr>
        <w:pStyle w:val="Code"/>
      </w:pPr>
      <w:r>
        <w:t xml:space="preserve">    -mpegts_original_network_id 0x20FA \</w:t>
      </w:r>
    </w:p>
    <w:p w:rsidR="00171066" w:rsidRDefault="00171066" w:rsidP="00171066">
      <w:pPr>
        <w:pStyle w:val="Code"/>
      </w:pPr>
      <w:r>
        <w:t xml:space="preserve">    -mpegts_service_id 0x0407 \</w:t>
      </w:r>
    </w:p>
    <w:p w:rsidR="00171066" w:rsidRDefault="00171066" w:rsidP="00171066">
      <w:pPr>
        <w:pStyle w:val="Code"/>
      </w:pPr>
      <w:r>
        <w:t xml:space="preserve">    -metadata service_name="Arte" \</w:t>
      </w:r>
    </w:p>
    <w:p w:rsidR="00171066" w:rsidRDefault="00171066" w:rsidP="00171066">
      <w:pPr>
        <w:pStyle w:val="Code"/>
      </w:pPr>
      <w:r>
        <w:t xml:space="preserve">    -f mpegts - | \</w:t>
      </w:r>
    </w:p>
    <w:p w:rsidR="00171066" w:rsidRDefault="00171066" w:rsidP="00171066">
      <w:pPr>
        <w:pStyle w:val="Code"/>
      </w:pPr>
      <w:r>
        <w:t>tsp -P decap --pid 0x900 \</w:t>
      </w:r>
    </w:p>
    <w:p w:rsidR="00171066" w:rsidRDefault="00171066" w:rsidP="00171066">
      <w:pPr>
        <w:pStyle w:val="Code"/>
      </w:pPr>
      <w:r>
        <w:t xml:space="preserve">    -P pmt --remove-pid 0x900 \</w:t>
      </w:r>
    </w:p>
    <w:p w:rsidR="00171066" w:rsidRDefault="00171066" w:rsidP="00171066">
      <w:pPr>
        <w:pStyle w:val="Code"/>
      </w:pPr>
      <w:r>
        <w:t xml:space="preserve">    -P filter --negate --pid 0x1FFF \</w:t>
      </w:r>
    </w:p>
    <w:p w:rsidR="00B4767F" w:rsidRDefault="00171066" w:rsidP="00171066">
      <w:pPr>
        <w:pStyle w:val="Code"/>
      </w:pPr>
      <w:r>
        <w:t xml:space="preserve">    -O </w:t>
      </w:r>
      <w:r w:rsidR="00402962">
        <w:t>...</w:t>
      </w:r>
    </w:p>
    <w:p w:rsidR="007046EF" w:rsidRDefault="00402962" w:rsidP="007046EF">
      <w:r>
        <w:t>In this</w:t>
      </w:r>
      <w:r w:rsidR="007046EF">
        <w:t xml:space="preserve"> example</w:t>
      </w:r>
      <w:r w:rsidR="00D153A9">
        <w:t xml:space="preserve">, we extract one service named </w:t>
      </w:r>
      <w:r w:rsidR="007046EF" w:rsidRPr="00D153A9">
        <w:rPr>
          <w:rStyle w:val="Codeintext"/>
        </w:rPr>
        <w:t>Arte</w:t>
      </w:r>
      <w:r w:rsidR="007046EF">
        <w:t xml:space="preserve"> from a DVB-T transport stream on UHF channel 30.</w:t>
      </w:r>
      <w:r>
        <w:t xml:space="preserve"> </w:t>
      </w:r>
    </w:p>
    <w:p w:rsidR="00402962" w:rsidRDefault="00402962" w:rsidP="00402962">
      <w:r>
        <w:t>Analysis of this command:</w:t>
      </w:r>
    </w:p>
    <w:p w:rsidR="00402962" w:rsidRDefault="00402962" w:rsidP="006B30A7">
      <w:pPr>
        <w:pStyle w:val="ListParagraph"/>
        <w:numPr>
          <w:ilvl w:val="0"/>
          <w:numId w:val="32"/>
        </w:numPr>
      </w:pPr>
      <w:r>
        <w:t xml:space="preserve">Initial </w:t>
      </w:r>
      <w:r w:rsidRPr="00D153A9">
        <w:rPr>
          <w:rStyle w:val="Codeintext"/>
        </w:rPr>
        <w:t>tsp</w:t>
      </w:r>
      <w:r>
        <w:t xml:space="preserve"> command:</w:t>
      </w:r>
    </w:p>
    <w:p w:rsidR="00402962" w:rsidRDefault="00402962" w:rsidP="006B30A7">
      <w:pPr>
        <w:pStyle w:val="ListParagraph"/>
        <w:numPr>
          <w:ilvl w:val="1"/>
          <w:numId w:val="32"/>
        </w:numPr>
      </w:pPr>
      <w:r>
        <w:t>Add one null packet every 10 input packets (</w:t>
      </w:r>
      <w:r w:rsidRPr="00CE6802">
        <w:rPr>
          <w:rStyle w:val="Codeintext"/>
        </w:rPr>
        <w:t>--add-input-stuffing 1/10</w:t>
      </w:r>
      <w:r>
        <w:t>) to accomodate the encapsulation overhead. In this specific example, this is useless because a broadcast TS always contain some stuffing. But it would be required if you read an IP stream without stuffing, for instance.</w:t>
      </w:r>
    </w:p>
    <w:p w:rsidR="00402962" w:rsidRDefault="00402962" w:rsidP="006B30A7">
      <w:pPr>
        <w:pStyle w:val="ListParagraph"/>
        <w:numPr>
          <w:ilvl w:val="1"/>
          <w:numId w:val="32"/>
        </w:numPr>
      </w:pPr>
      <w:r>
        <w:t>Receive a DVB-T transport stream from a tuner on UHF channel 30.</w:t>
      </w:r>
    </w:p>
    <w:p w:rsidR="00402962" w:rsidRDefault="00402962" w:rsidP="006B30A7">
      <w:pPr>
        <w:pStyle w:val="ListParagraph"/>
        <w:numPr>
          <w:ilvl w:val="1"/>
          <w:numId w:val="32"/>
        </w:numPr>
      </w:pPr>
      <w:r>
        <w:t xml:space="preserve">Extract the service named </w:t>
      </w:r>
      <w:r w:rsidRPr="00D153A9">
        <w:rPr>
          <w:rStyle w:val="Codeintext"/>
        </w:rPr>
        <w:t>Arte</w:t>
      </w:r>
      <w:r>
        <w:t>, using the French audio track, no subtitles and keep all EIT’s for this service.</w:t>
      </w:r>
    </w:p>
    <w:p w:rsidR="00402962" w:rsidRDefault="00402962" w:rsidP="006B30A7">
      <w:pPr>
        <w:pStyle w:val="ListParagraph"/>
        <w:numPr>
          <w:ilvl w:val="1"/>
          <w:numId w:val="32"/>
        </w:numPr>
      </w:pPr>
      <w:r>
        <w:t xml:space="preserve">Encapsulate the PID </w:t>
      </w:r>
      <w:r w:rsidRPr="00084761">
        <w:rPr>
          <w:rStyle w:val="Codeintext"/>
        </w:rPr>
        <w:t>0x12</w:t>
      </w:r>
      <w:r>
        <w:t xml:space="preserve"> (</w:t>
      </w:r>
      <w:r w:rsidR="00D153A9">
        <w:t xml:space="preserve">EIT's) in PES mode, creating a </w:t>
      </w:r>
      <w:r w:rsidRPr="00D153A9">
        <w:rPr>
          <w:i/>
        </w:rPr>
        <w:t>tunnel</w:t>
      </w:r>
      <w:r>
        <w:t xml:space="preserve"> PID </w:t>
      </w:r>
      <w:r w:rsidRPr="00084761">
        <w:rPr>
          <w:rStyle w:val="Codeintext"/>
        </w:rPr>
        <w:t>0x900</w:t>
      </w:r>
      <w:r>
        <w:t>. Make sure that this PID number is not already used in your stream.</w:t>
      </w:r>
    </w:p>
    <w:p w:rsidR="00402962" w:rsidRDefault="00402962" w:rsidP="006B30A7">
      <w:pPr>
        <w:pStyle w:val="ListParagraph"/>
        <w:numPr>
          <w:ilvl w:val="1"/>
          <w:numId w:val="32"/>
        </w:numPr>
      </w:pPr>
      <w:r>
        <w:t xml:space="preserve">Reference this PID in the PMT of the service with stream type </w:t>
      </w:r>
      <w:r w:rsidRPr="00084761">
        <w:rPr>
          <w:rStyle w:val="Codeintext"/>
        </w:rPr>
        <w:t>0x06</w:t>
      </w:r>
      <w:r>
        <w:t xml:space="preserve"> (PES priva</w:t>
      </w:r>
      <w:r w:rsidR="00D153A9">
        <w:t xml:space="preserve">te data) and registration type </w:t>
      </w:r>
      <w:r w:rsidRPr="00D153A9">
        <w:rPr>
          <w:rStyle w:val="Codeintext"/>
        </w:rPr>
        <w:t>KLVA</w:t>
      </w:r>
      <w:r>
        <w:t xml:space="preserve"> (</w:t>
      </w:r>
      <w:r w:rsidRPr="00084761">
        <w:rPr>
          <w:rStyle w:val="Codeintext"/>
        </w:rPr>
        <w:t>0x4B4C5641</w:t>
      </w:r>
      <w:r>
        <w:t>). Thus, the encapsulated EIT's become a data component of the service.</w:t>
      </w:r>
    </w:p>
    <w:p w:rsidR="00402962" w:rsidRDefault="00402962" w:rsidP="006B30A7">
      <w:pPr>
        <w:pStyle w:val="ListParagraph"/>
        <w:numPr>
          <w:ilvl w:val="1"/>
          <w:numId w:val="32"/>
        </w:numPr>
      </w:pPr>
      <w:r>
        <w:t>Remove remaining null packets.</w:t>
      </w:r>
    </w:p>
    <w:p w:rsidR="00402962" w:rsidRDefault="007C6710" w:rsidP="006B30A7">
      <w:pPr>
        <w:pStyle w:val="ListParagraph"/>
        <w:numPr>
          <w:ilvl w:val="0"/>
          <w:numId w:val="32"/>
        </w:numPr>
      </w:pPr>
      <w:r>
        <w:t>Intermediate</w:t>
      </w:r>
      <w:r w:rsidR="00402962">
        <w:t xml:space="preserve"> </w:t>
      </w:r>
      <w:r w:rsidR="00402962" w:rsidRPr="00D153A9">
        <w:rPr>
          <w:rStyle w:val="Codeintext"/>
        </w:rPr>
        <w:t>ffmpeg</w:t>
      </w:r>
      <w:r w:rsidR="00402962">
        <w:t xml:space="preserve"> command:</w:t>
      </w:r>
    </w:p>
    <w:p w:rsidR="00402962" w:rsidRDefault="00402962" w:rsidP="006B30A7">
      <w:pPr>
        <w:pStyle w:val="ListParagraph"/>
        <w:numPr>
          <w:ilvl w:val="1"/>
          <w:numId w:val="32"/>
        </w:numPr>
      </w:pPr>
      <w:r>
        <w:t>Map the first "data" stream “</w:t>
      </w:r>
      <w:r w:rsidRPr="00CE6802">
        <w:rPr>
          <w:rStyle w:val="Codeintext"/>
        </w:rPr>
        <w:t>0:d</w:t>
      </w:r>
      <w:r>
        <w:t xml:space="preserve">“ to output and use </w:t>
      </w:r>
      <w:r w:rsidRPr="00D153A9">
        <w:rPr>
          <w:rStyle w:val="Codeintext"/>
        </w:rPr>
        <w:t>copy</w:t>
      </w:r>
      <w:r>
        <w:t xml:space="preserve"> codec (ie. no transformation of the PES stream). Thus, the PES stream containing the encapsulated EIT's will pass unmodified.</w:t>
      </w:r>
    </w:p>
    <w:p w:rsidR="007C6710" w:rsidRDefault="00402962" w:rsidP="006B30A7">
      <w:pPr>
        <w:pStyle w:val="ListParagraph"/>
        <w:numPr>
          <w:ilvl w:val="1"/>
          <w:numId w:val="32"/>
        </w:numPr>
      </w:pPr>
      <w:r>
        <w:t>Then, map video and audio PID's “</w:t>
      </w:r>
      <w:r w:rsidRPr="00CE6802">
        <w:rPr>
          <w:rStyle w:val="Codeintext"/>
        </w:rPr>
        <w:t>0:v</w:t>
      </w:r>
      <w:r>
        <w:t>” and “</w:t>
      </w:r>
      <w:r w:rsidRPr="00CE6802">
        <w:rPr>
          <w:rStyle w:val="Codeintext"/>
        </w:rPr>
        <w:t>0:a</w:t>
      </w:r>
      <w:r>
        <w:t>” with their respective codecs (</w:t>
      </w:r>
      <w:r w:rsidR="007C6710">
        <w:t>unspecified here, select your favorite codecs</w:t>
      </w:r>
      <w:r>
        <w:t>).</w:t>
      </w:r>
    </w:p>
    <w:p w:rsidR="007C6710" w:rsidRDefault="00402962" w:rsidP="006B30A7">
      <w:pPr>
        <w:pStyle w:val="ListParagraph"/>
        <w:numPr>
          <w:ilvl w:val="1"/>
          <w:numId w:val="32"/>
        </w:numPr>
      </w:pPr>
      <w:r>
        <w:lastRenderedPageBreak/>
        <w:t xml:space="preserve">Important: Be sure to map the data stream first to enforce it as first output PID. This way, you can specify exactly the first PID using </w:t>
      </w:r>
      <w:r w:rsidR="007C6710">
        <w:t xml:space="preserve">the </w:t>
      </w:r>
      <w:r w:rsidR="007C6710" w:rsidRPr="00D153A9">
        <w:rPr>
          <w:rStyle w:val="Codeintext"/>
        </w:rPr>
        <w:t>ffmpeg</w:t>
      </w:r>
      <w:r w:rsidR="007C6710">
        <w:t xml:space="preserve"> option </w:t>
      </w:r>
      <w:r w:rsidRPr="00CE6802">
        <w:rPr>
          <w:rStyle w:val="Codeintext"/>
        </w:rPr>
        <w:t>-mpegts_start_pid</w:t>
      </w:r>
      <w:r>
        <w:t xml:space="preserve"> afterwards.</w:t>
      </w:r>
    </w:p>
    <w:p w:rsidR="00750F9D" w:rsidRDefault="007C6710" w:rsidP="006B30A7">
      <w:pPr>
        <w:pStyle w:val="ListParagraph"/>
        <w:numPr>
          <w:ilvl w:val="1"/>
          <w:numId w:val="32"/>
        </w:numPr>
      </w:pPr>
      <w:r>
        <w:t>R</w:t>
      </w:r>
      <w:r w:rsidR="00402962">
        <w:t>especify the origi</w:t>
      </w:r>
      <w:r>
        <w:t>nal TS id</w:t>
      </w:r>
      <w:r w:rsidR="00984440">
        <w:t>, original network id</w:t>
      </w:r>
      <w:r>
        <w:t xml:space="preserve"> and service id using</w:t>
      </w:r>
      <w:r w:rsidR="00984440">
        <w:t xml:space="preserve"> dedicated </w:t>
      </w:r>
      <w:r w:rsidR="00984440" w:rsidRPr="00D153A9">
        <w:rPr>
          <w:rStyle w:val="Codeintext"/>
        </w:rPr>
        <w:t>ffmpeg</w:t>
      </w:r>
      <w:r w:rsidR="00984440">
        <w:t xml:space="preserve"> options</w:t>
      </w:r>
      <w:r w:rsidR="00402962">
        <w:t xml:space="preserve">. This is important to preserve the references of </w:t>
      </w:r>
      <w:r>
        <w:t xml:space="preserve">the </w:t>
      </w:r>
      <w:r w:rsidR="00402962">
        <w:t xml:space="preserve">EIT's. By default, </w:t>
      </w:r>
      <w:r w:rsidR="00402962" w:rsidRPr="00D153A9">
        <w:rPr>
          <w:rStyle w:val="Codeintext"/>
        </w:rPr>
        <w:t>ffmpeg</w:t>
      </w:r>
      <w:r w:rsidR="00402962">
        <w:t xml:space="preserve"> would generate TS id 1 and service id 1 which would not match with the EIT's. </w:t>
      </w:r>
      <w:r w:rsidR="009B10BF">
        <w:t xml:space="preserve">We </w:t>
      </w:r>
      <w:r w:rsidR="008E4545">
        <w:t>also respecify the orginal service name (</w:t>
      </w:r>
      <w:r w:rsidR="008E4545" w:rsidRPr="00D153A9">
        <w:rPr>
          <w:rStyle w:val="Codeintext"/>
        </w:rPr>
        <w:t>ffmpeg</w:t>
      </w:r>
      <w:r w:rsidR="008E4545">
        <w:rPr>
          <w:i/>
        </w:rPr>
        <w:t xml:space="preserve"> </w:t>
      </w:r>
      <w:r w:rsidR="008E4545">
        <w:t>generates a dummy name by default)</w:t>
      </w:r>
      <w:r w:rsidR="00402962">
        <w:t>.</w:t>
      </w:r>
      <w:r w:rsidR="009B10BF">
        <w:t xml:space="preserve"> All these values shall be adapted according to the input stream.</w:t>
      </w:r>
    </w:p>
    <w:p w:rsidR="00750F9D" w:rsidRDefault="00402962" w:rsidP="006B30A7">
      <w:pPr>
        <w:pStyle w:val="ListParagraph"/>
        <w:numPr>
          <w:ilvl w:val="0"/>
          <w:numId w:val="32"/>
        </w:numPr>
      </w:pPr>
      <w:r>
        <w:t>Final</w:t>
      </w:r>
      <w:r w:rsidR="00750F9D">
        <w:t xml:space="preserve"> </w:t>
      </w:r>
      <w:r w:rsidRPr="00D153A9">
        <w:rPr>
          <w:rStyle w:val="Codeintext"/>
        </w:rPr>
        <w:t>tsp</w:t>
      </w:r>
      <w:r>
        <w:t xml:space="preserve"> command:</w:t>
      </w:r>
    </w:p>
    <w:p w:rsidR="00750F9D" w:rsidRDefault="00402962" w:rsidP="006B30A7">
      <w:pPr>
        <w:pStyle w:val="ListParagraph"/>
        <w:numPr>
          <w:ilvl w:val="1"/>
          <w:numId w:val="32"/>
        </w:numPr>
      </w:pPr>
      <w:r>
        <w:t xml:space="preserve">Decapsulate the </w:t>
      </w:r>
      <w:r w:rsidRPr="00D153A9">
        <w:rPr>
          <w:i/>
        </w:rPr>
        <w:t>tunnel</w:t>
      </w:r>
      <w:r>
        <w:t xml:space="preserve"> PID. </w:t>
      </w:r>
      <w:r w:rsidR="00750F9D">
        <w:t xml:space="preserve">We </w:t>
      </w:r>
      <w:r>
        <w:t>have forced i</w:t>
      </w:r>
      <w:r w:rsidR="00750F9D">
        <w:t xml:space="preserve">t in </w:t>
      </w:r>
      <w:r w:rsidR="00750F9D" w:rsidRPr="00D153A9">
        <w:rPr>
          <w:rStyle w:val="Codeintext"/>
        </w:rPr>
        <w:t>ffmpeg</w:t>
      </w:r>
      <w:r w:rsidR="00750F9D">
        <w:t xml:space="preserve"> as PID </w:t>
      </w:r>
      <w:r w:rsidR="00750F9D" w:rsidRPr="00084761">
        <w:rPr>
          <w:rStyle w:val="Codeintext"/>
        </w:rPr>
        <w:t>0x900</w:t>
      </w:r>
      <w:r w:rsidR="00750F9D">
        <w:t xml:space="preserve"> using </w:t>
      </w:r>
      <w:r w:rsidRPr="00CE6802">
        <w:rPr>
          <w:rStyle w:val="Codeintext"/>
        </w:rPr>
        <w:t>-mpegts_start_pid</w:t>
      </w:r>
      <w:r>
        <w:t>.</w:t>
      </w:r>
      <w:r w:rsidR="00A267AB">
        <w:t xml:space="preserve"> The PID </w:t>
      </w:r>
      <w:r w:rsidR="00A267AB" w:rsidRPr="00084761">
        <w:rPr>
          <w:rStyle w:val="Codeintext"/>
        </w:rPr>
        <w:t>0x12</w:t>
      </w:r>
      <w:r w:rsidR="00A267AB">
        <w:t xml:space="preserve"> (EIT's) reappears in the stream.</w:t>
      </w:r>
    </w:p>
    <w:p w:rsidR="00A267AB" w:rsidRDefault="00402962" w:rsidP="006B30A7">
      <w:pPr>
        <w:pStyle w:val="ListParagraph"/>
        <w:numPr>
          <w:ilvl w:val="1"/>
          <w:numId w:val="32"/>
        </w:numPr>
      </w:pPr>
      <w:r>
        <w:t xml:space="preserve">Dereference the PID </w:t>
      </w:r>
      <w:r w:rsidRPr="00084761">
        <w:rPr>
          <w:rStyle w:val="Codeintext"/>
        </w:rPr>
        <w:t>0x900</w:t>
      </w:r>
      <w:r>
        <w:t xml:space="preserve"> from the PMT. The tunnel PID disappears after decapsulation and it is cleaner to dereference it.</w:t>
      </w:r>
    </w:p>
    <w:p w:rsidR="00171066" w:rsidRDefault="00402962" w:rsidP="006B30A7">
      <w:pPr>
        <w:pStyle w:val="ListParagraph"/>
        <w:numPr>
          <w:ilvl w:val="1"/>
          <w:numId w:val="32"/>
        </w:numPr>
      </w:pPr>
      <w:r>
        <w:t>Remove spurious null packets which were created from encapsulation overhead.</w:t>
      </w:r>
    </w:p>
    <w:p w:rsidR="00930503" w:rsidRDefault="00F02EBA" w:rsidP="00930503">
      <w:pPr>
        <w:pStyle w:val="Heading3"/>
      </w:pPr>
      <w:bookmarkStart w:id="446" w:name="_Ref52441817"/>
      <w:bookmarkStart w:id="447" w:name="_Toc65837138"/>
      <w:r>
        <w:t>JSON analysis of a transport stream</w:t>
      </w:r>
      <w:bookmarkEnd w:id="446"/>
      <w:bookmarkEnd w:id="447"/>
    </w:p>
    <w:p w:rsidR="00F02EBA" w:rsidRDefault="00F02EBA" w:rsidP="00F02EBA">
      <w:r>
        <w:t xml:space="preserve">The option </w:t>
      </w:r>
      <w:r w:rsidRPr="00F02EBA">
        <w:rPr>
          <w:rStyle w:val="Codeintext"/>
        </w:rPr>
        <w:t>--json</w:t>
      </w:r>
      <w:r>
        <w:t xml:space="preserve"> is used with </w:t>
      </w:r>
      <w:r w:rsidRPr="00D153A9">
        <w:rPr>
          <w:rStyle w:val="Codeintext"/>
        </w:rPr>
        <w:t>tsanalyze</w:t>
      </w:r>
      <w:r>
        <w:t xml:space="preserve"> or the pugin </w:t>
      </w:r>
      <w:r w:rsidRPr="00D153A9">
        <w:rPr>
          <w:rStyle w:val="Codeintext"/>
        </w:rPr>
        <w:t>analyze</w:t>
      </w:r>
      <w:r>
        <w:rPr>
          <w:i/>
        </w:rPr>
        <w:t xml:space="preserve"> </w:t>
      </w:r>
      <w:r>
        <w:t xml:space="preserve">to produce a JSON output. Such output can be used with many tools. In shell scripts, the open source tool </w:t>
      </w:r>
      <w:r w:rsidRPr="00D153A9">
        <w:rPr>
          <w:rStyle w:val="Codeintext"/>
        </w:rPr>
        <w:t>jq</w:t>
      </w:r>
      <w:r>
        <w:rPr>
          <w:i/>
        </w:rPr>
        <w:t xml:space="preserve"> </w:t>
      </w:r>
      <w:r>
        <w:t>(for “JSON Query”) is extremely powerful.</w:t>
      </w:r>
    </w:p>
    <w:p w:rsidR="00F02EBA" w:rsidRDefault="00F02EBA" w:rsidP="00F02EBA">
      <w:r>
        <w:t>Getting a JSON analysis of a transport stream from the TSDuck repository:</w:t>
      </w:r>
    </w:p>
    <w:p w:rsidR="00F02EBA" w:rsidRDefault="00F02EBA" w:rsidP="00F02EBA">
      <w:pPr>
        <w:pStyle w:val="Code"/>
      </w:pPr>
      <w:r>
        <w:t xml:space="preserve">$ </w:t>
      </w:r>
      <w:r w:rsidRPr="00F02EBA">
        <w:t xml:space="preserve">tsp -I http https://tsduck.io/streams/france-dttv/tnt-uhf30-546MHz-2019-01-22.ts </w:t>
      </w:r>
      <w:r>
        <w:t>\</w:t>
      </w:r>
    </w:p>
    <w:p w:rsidR="00F02EBA" w:rsidRDefault="00F02EBA" w:rsidP="00F02EBA">
      <w:pPr>
        <w:pStyle w:val="Code"/>
      </w:pPr>
      <w:r>
        <w:t xml:space="preserve">      </w:t>
      </w:r>
      <w:r w:rsidRPr="00F02EBA">
        <w:t xml:space="preserve">-P analyze --json -o ts.json </w:t>
      </w:r>
      <w:r>
        <w:t>\</w:t>
      </w:r>
    </w:p>
    <w:p w:rsidR="00F02EBA" w:rsidRDefault="00F02EBA" w:rsidP="00F02EBA">
      <w:pPr>
        <w:pStyle w:val="Code"/>
      </w:pPr>
      <w:r>
        <w:t xml:space="preserve">      </w:t>
      </w:r>
      <w:r w:rsidRPr="00F02EBA">
        <w:t>-O drop</w:t>
      </w:r>
    </w:p>
    <w:p w:rsidR="00F02EBA" w:rsidRDefault="00F02EBA" w:rsidP="00F02EBA">
      <w:r>
        <w:t xml:space="preserve">First sample commands using </w:t>
      </w:r>
      <w:r w:rsidRPr="00D153A9">
        <w:rPr>
          <w:rStyle w:val="Codeintext"/>
        </w:rPr>
        <w:t>jq</w:t>
      </w:r>
      <w:r>
        <w:t xml:space="preserve"> to get the number of services and their names:</w:t>
      </w:r>
    </w:p>
    <w:p w:rsidR="00F02EBA" w:rsidRDefault="00F02EBA" w:rsidP="00F02EBA">
      <w:pPr>
        <w:pStyle w:val="Code"/>
      </w:pPr>
      <w:r>
        <w:t xml:space="preserve">$ jq &lt;ts.json -r '.services | length' </w:t>
      </w:r>
    </w:p>
    <w:p w:rsidR="00F02EBA" w:rsidRDefault="00F02EBA" w:rsidP="00F02EBA">
      <w:pPr>
        <w:pStyle w:val="Code"/>
      </w:pPr>
      <w:r>
        <w:t>5</w:t>
      </w:r>
    </w:p>
    <w:p w:rsidR="00F02EBA" w:rsidRDefault="00F02EBA" w:rsidP="00F02EBA">
      <w:pPr>
        <w:pStyle w:val="Code"/>
      </w:pPr>
      <w:r>
        <w:t xml:space="preserve">$ jq &lt;ts.json -r '.services[].name' </w:t>
      </w:r>
    </w:p>
    <w:p w:rsidR="00F02EBA" w:rsidRDefault="00F02EBA" w:rsidP="00F02EBA">
      <w:pPr>
        <w:pStyle w:val="Code"/>
      </w:pPr>
      <w:r>
        <w:t>M6</w:t>
      </w:r>
    </w:p>
    <w:p w:rsidR="00F02EBA" w:rsidRDefault="00F02EBA" w:rsidP="00F02EBA">
      <w:pPr>
        <w:pStyle w:val="Code"/>
      </w:pPr>
      <w:r>
        <w:t>W9</w:t>
      </w:r>
    </w:p>
    <w:p w:rsidR="00F02EBA" w:rsidRDefault="00F02EBA" w:rsidP="00F02EBA">
      <w:pPr>
        <w:pStyle w:val="Code"/>
      </w:pPr>
      <w:r>
        <w:t>Arte</w:t>
      </w:r>
    </w:p>
    <w:p w:rsidR="00F02EBA" w:rsidRDefault="00F02EBA" w:rsidP="00F02EBA">
      <w:pPr>
        <w:pStyle w:val="Code"/>
      </w:pPr>
      <w:r>
        <w:t>France 5</w:t>
      </w:r>
    </w:p>
    <w:p w:rsidR="00F02EBA" w:rsidRDefault="00F02EBA" w:rsidP="00F02EBA">
      <w:pPr>
        <w:pStyle w:val="Code"/>
      </w:pPr>
      <w:r>
        <w:t>6ter</w:t>
      </w:r>
    </w:p>
    <w:p w:rsidR="00F02EBA" w:rsidRPr="00F02EBA" w:rsidRDefault="00F02EBA" w:rsidP="00F02EBA">
      <w:pPr>
        <w:pStyle w:val="Code"/>
      </w:pPr>
      <w:r>
        <w:t>$</w:t>
      </w:r>
    </w:p>
    <w:p w:rsidR="00F02EBA" w:rsidRPr="00136BEF" w:rsidRDefault="005C50B5" w:rsidP="00136BEF">
      <w:pPr>
        <w:jc w:val="left"/>
      </w:pPr>
      <w:r>
        <w:t xml:space="preserve">Now, let’s write a </w:t>
      </w:r>
      <w:r w:rsidR="00136BEF">
        <w:t xml:space="preserve">shell script to display all services and a description of each of their PID’s. This illustrates the power of </w:t>
      </w:r>
      <w:r w:rsidR="00136BEF" w:rsidRPr="00D153A9">
        <w:rPr>
          <w:rStyle w:val="Codeintext"/>
        </w:rPr>
        <w:t>jq</w:t>
      </w:r>
      <w:r w:rsidR="00136BEF">
        <w:t>, including field selection and array lookup based on the value of a property.</w:t>
      </w:r>
    </w:p>
    <w:p w:rsidR="00136BEF" w:rsidRDefault="00136BEF" w:rsidP="00136BEF">
      <w:pPr>
        <w:pStyle w:val="Code"/>
      </w:pPr>
      <w:r>
        <w:t>JSON=ts.json</w:t>
      </w:r>
    </w:p>
    <w:p w:rsidR="00136BEF" w:rsidRDefault="00136BEF" w:rsidP="00136BEF">
      <w:pPr>
        <w:pStyle w:val="Code"/>
      </w:pPr>
      <w:r>
        <w:t>SRVCOUNT=$(jq &lt;$JSON -r ".services | length")</w:t>
      </w:r>
    </w:p>
    <w:p w:rsidR="00136BEF" w:rsidRDefault="00136BEF" w:rsidP="00136BEF">
      <w:pPr>
        <w:pStyle w:val="Code"/>
      </w:pPr>
    </w:p>
    <w:p w:rsidR="00136BEF" w:rsidRDefault="00136BEF" w:rsidP="00136BEF">
      <w:pPr>
        <w:pStyle w:val="Code"/>
      </w:pPr>
      <w:r>
        <w:t>for ((i=0; i&lt;$SRVCOUNT; i++)); do</w:t>
      </w:r>
    </w:p>
    <w:p w:rsidR="00136BEF" w:rsidRDefault="00136BEF" w:rsidP="00136BEF">
      <w:pPr>
        <w:pStyle w:val="Code"/>
      </w:pPr>
      <w:r>
        <w:t xml:space="preserve">    SRVNAME=$(jq &lt;$JSON -r ".services[$i].name")</w:t>
      </w:r>
    </w:p>
    <w:p w:rsidR="00136BEF" w:rsidRDefault="00136BEF" w:rsidP="00136BEF">
      <w:pPr>
        <w:pStyle w:val="Code"/>
      </w:pPr>
      <w:r>
        <w:t xml:space="preserve">    PIDCOUNT=$(jq &lt;$JSON -r ".services[$i].pids | length")</w:t>
      </w:r>
    </w:p>
    <w:p w:rsidR="00136BEF" w:rsidRDefault="00136BEF" w:rsidP="00136BEF">
      <w:pPr>
        <w:pStyle w:val="Code"/>
      </w:pPr>
      <w:r>
        <w:t xml:space="preserve">    echo "Service $SRVNAME, $PIDCOUNT PID's"</w:t>
      </w:r>
    </w:p>
    <w:p w:rsidR="00136BEF" w:rsidRDefault="00136BEF" w:rsidP="00136BEF">
      <w:pPr>
        <w:pStyle w:val="Code"/>
      </w:pPr>
      <w:r>
        <w:t xml:space="preserve">    for ((p=0; p&lt;$PIDCOUNT; p++)); do</w:t>
      </w:r>
    </w:p>
    <w:p w:rsidR="00136BEF" w:rsidRDefault="00136BEF" w:rsidP="00136BEF">
      <w:pPr>
        <w:pStyle w:val="Code"/>
      </w:pPr>
      <w:r>
        <w:t xml:space="preserve">        PID=$(jq &lt;$JSON -r ".services[$i].pids[$p]")</w:t>
      </w:r>
    </w:p>
    <w:p w:rsidR="00136BEF" w:rsidRDefault="00136BEF" w:rsidP="00136BEF">
      <w:pPr>
        <w:pStyle w:val="Code"/>
      </w:pPr>
      <w:r>
        <w:t xml:space="preserve">        DESC=$(jq &lt;$JSON -r ".pids[] | select(.id==$PID) | .description")</w:t>
      </w:r>
    </w:p>
    <w:p w:rsidR="00136BEF" w:rsidRDefault="00136BEF" w:rsidP="00136BEF">
      <w:pPr>
        <w:pStyle w:val="Code"/>
      </w:pPr>
      <w:r>
        <w:t xml:space="preserve">        printf "  PID 0x%04X, %s\n" "$PID" "$DESC"</w:t>
      </w:r>
    </w:p>
    <w:p w:rsidR="00136BEF" w:rsidRDefault="00136BEF" w:rsidP="00136BEF">
      <w:pPr>
        <w:pStyle w:val="Code"/>
      </w:pPr>
      <w:r>
        <w:t xml:space="preserve">    done</w:t>
      </w:r>
    </w:p>
    <w:p w:rsidR="00136BEF" w:rsidRDefault="00136BEF" w:rsidP="00136BEF">
      <w:pPr>
        <w:pStyle w:val="Code"/>
      </w:pPr>
      <w:r>
        <w:t>done</w:t>
      </w:r>
    </w:p>
    <w:p w:rsidR="00136BEF" w:rsidRDefault="00136BEF" w:rsidP="00136BEF">
      <w:r>
        <w:t>The output of this script is the following (truncated for clarity):</w:t>
      </w:r>
    </w:p>
    <w:p w:rsidR="00136BEF" w:rsidRDefault="00136BEF" w:rsidP="00136BEF">
      <w:pPr>
        <w:pStyle w:val="Code"/>
      </w:pPr>
      <w:r>
        <w:t>Service M6, 9 PID's</w:t>
      </w:r>
    </w:p>
    <w:p w:rsidR="00136BEF" w:rsidRDefault="00136BEF" w:rsidP="00136BEF">
      <w:pPr>
        <w:pStyle w:val="Code"/>
      </w:pPr>
      <w:r>
        <w:t xml:space="preserve">  PID 0x0064, PMT</w:t>
      </w:r>
    </w:p>
    <w:p w:rsidR="00136BEF" w:rsidRDefault="00136BEF" w:rsidP="00136BEF">
      <w:pPr>
        <w:pStyle w:val="Code"/>
      </w:pPr>
      <w:r>
        <w:t xml:space="preserve">  PID 0x0078, AVC video (1920x1080, high profile, level 4.0, 4:2:0)</w:t>
      </w:r>
    </w:p>
    <w:p w:rsidR="00136BEF" w:rsidRDefault="00136BEF" w:rsidP="00136BEF">
      <w:pPr>
        <w:pStyle w:val="Code"/>
      </w:pPr>
      <w:r>
        <w:t xml:space="preserve">  PID 0x0082, E-AC-3 Audio (fra, E-AC-3, 3/2 (L,C,R,SL,SR), @48,000 Hz, complete m...</w:t>
      </w:r>
    </w:p>
    <w:p w:rsidR="00136BEF" w:rsidRDefault="00136BEF" w:rsidP="00136BEF">
      <w:pPr>
        <w:pStyle w:val="Code"/>
      </w:pPr>
      <w:r>
        <w:t xml:space="preserve">  PID 0x0083, E-AC-3 Audio (qad, E-AC-3, stereo (L,R), @48,000 Hz, visually impair...</w:t>
      </w:r>
    </w:p>
    <w:p w:rsidR="00136BEF" w:rsidRDefault="00136BEF" w:rsidP="00136BEF">
      <w:pPr>
        <w:pStyle w:val="Code"/>
        <w:ind w:firstLine="200"/>
      </w:pPr>
      <w:r>
        <w:lastRenderedPageBreak/>
        <w:t>PID 0x0084, E-AC-3 Audio (qaa, E-AC-3, stereo (L,R), @48,000 Hz, complete main, ...</w:t>
      </w:r>
    </w:p>
    <w:p w:rsidR="00136BEF" w:rsidRDefault="00136BEF" w:rsidP="00136BEF">
      <w:pPr>
        <w:pStyle w:val="Code"/>
      </w:pPr>
      <w:r>
        <w:t xml:space="preserve">  PID 0x008C, Subtitles (fra, DVB subtitles for hard of hearing, high definition)</w:t>
      </w:r>
    </w:p>
    <w:p w:rsidR="00136BEF" w:rsidRDefault="00136BEF" w:rsidP="00136BEF">
      <w:pPr>
        <w:pStyle w:val="Code"/>
      </w:pPr>
      <w:r>
        <w:t xml:space="preserve">  PID 0x008D, Subtitles (fra, DVB subtitles, high definition)</w:t>
      </w:r>
    </w:p>
    <w:p w:rsidR="00136BEF" w:rsidRDefault="00136BEF" w:rsidP="00136BEF">
      <w:pPr>
        <w:pStyle w:val="Code"/>
      </w:pPr>
      <w:r>
        <w:t xml:space="preserve">  PID 0x00AA, MPEG-2 Private sections (AIT)</w:t>
      </w:r>
    </w:p>
    <w:p w:rsidR="00136BEF" w:rsidRDefault="00136BEF" w:rsidP="00136BEF">
      <w:pPr>
        <w:pStyle w:val="Code"/>
      </w:pPr>
      <w:r>
        <w:t xml:space="preserve">  PID 0x00AB, DSM-CC U-N (HbbTV)</w:t>
      </w:r>
    </w:p>
    <w:p w:rsidR="00136BEF" w:rsidRDefault="00136BEF" w:rsidP="00136BEF">
      <w:pPr>
        <w:pStyle w:val="Code"/>
      </w:pPr>
      <w:r>
        <w:t>Service W9, 9 PID's</w:t>
      </w:r>
    </w:p>
    <w:p w:rsidR="00136BEF" w:rsidRDefault="00136BEF" w:rsidP="00136BEF">
      <w:pPr>
        <w:pStyle w:val="Code"/>
      </w:pPr>
      <w:r>
        <w:t xml:space="preserve">  PID 0x00C8, PMT</w:t>
      </w:r>
    </w:p>
    <w:p w:rsidR="00136BEF" w:rsidRDefault="00136BEF" w:rsidP="00136BEF">
      <w:pPr>
        <w:pStyle w:val="Code"/>
      </w:pPr>
      <w:r>
        <w:t xml:space="preserve">  PID 0x00DC, AVC video (1920x1080, high profile, level 4.0, 4:2:0)</w:t>
      </w:r>
    </w:p>
    <w:p w:rsidR="00136BEF" w:rsidRDefault="00136BEF" w:rsidP="00136BEF">
      <w:pPr>
        <w:pStyle w:val="Code"/>
      </w:pPr>
      <w:r>
        <w:t xml:space="preserve">  PID 0x00E6, E-AC-3 Audio (fra, E-AC-3, 3/2 (L,C,R,SL,SR), @48,000 Hz, complete m...</w:t>
      </w:r>
    </w:p>
    <w:p w:rsidR="00136BEF" w:rsidRDefault="00136BEF" w:rsidP="00136BEF">
      <w:pPr>
        <w:pStyle w:val="Code"/>
      </w:pPr>
      <w:r>
        <w:t xml:space="preserve">  PID 0x00E7, E-AC-3 Audio (qad, E-AC-3, stereo (L,R), @48,000 Hz, visually impair...</w:t>
      </w:r>
    </w:p>
    <w:p w:rsidR="00136BEF" w:rsidRDefault="00136BEF" w:rsidP="00136BEF">
      <w:pPr>
        <w:pStyle w:val="Code"/>
      </w:pPr>
      <w:r>
        <w:t xml:space="preserve">  PID 0x00E8, E-AC-3 Audio (qaa, E-AC-3, stereo (L,R), @48,000 Hz, complete main, ...</w:t>
      </w:r>
    </w:p>
    <w:p w:rsidR="00136BEF" w:rsidRDefault="00136BEF" w:rsidP="00136BEF">
      <w:pPr>
        <w:pStyle w:val="Code"/>
      </w:pPr>
      <w:r>
        <w:t xml:space="preserve">  PID 0x00F0, Subtitles (fra, DVB subtitles for hard of hearing, high definition)</w:t>
      </w:r>
    </w:p>
    <w:p w:rsidR="00136BEF" w:rsidRDefault="00136BEF" w:rsidP="00136BEF">
      <w:pPr>
        <w:pStyle w:val="Code"/>
      </w:pPr>
      <w:r>
        <w:t xml:space="preserve">  PID 0x00F1, Subtitles (fra, DVB subtitles, high definition)</w:t>
      </w:r>
    </w:p>
    <w:p w:rsidR="00136BEF" w:rsidRDefault="00136BEF" w:rsidP="00136BEF">
      <w:pPr>
        <w:pStyle w:val="Code"/>
      </w:pPr>
      <w:r>
        <w:t xml:space="preserve">  PID 0x010E, MPEG-2 Private sections (AIT)</w:t>
      </w:r>
    </w:p>
    <w:p w:rsidR="00136BEF" w:rsidRDefault="00136BEF" w:rsidP="00136BEF">
      <w:pPr>
        <w:pStyle w:val="Code"/>
      </w:pPr>
      <w:r>
        <w:t xml:space="preserve">  PID 0x010F, DSM-CC U-N (HbbTV)</w:t>
      </w:r>
    </w:p>
    <w:p w:rsidR="00136BEF" w:rsidRDefault="00136BEF" w:rsidP="00136BEF">
      <w:pPr>
        <w:pStyle w:val="Code"/>
      </w:pPr>
      <w:r>
        <w:t>Service Arte, 11 PID's</w:t>
      </w:r>
    </w:p>
    <w:p w:rsidR="00136BEF" w:rsidRDefault="00136BEF" w:rsidP="00136BEF">
      <w:pPr>
        <w:pStyle w:val="Code"/>
      </w:pPr>
      <w:r>
        <w:t xml:space="preserve">  PID 0x012C, PMT</w:t>
      </w:r>
    </w:p>
    <w:p w:rsidR="00136BEF" w:rsidRDefault="00136BEF" w:rsidP="00136BEF">
      <w:pPr>
        <w:pStyle w:val="Code"/>
        <w:ind w:firstLine="200"/>
      </w:pPr>
      <w:r>
        <w:t>PID 0x0140, AVC video (1920x1080, high profile, level 4.0, 4:2:0)</w:t>
      </w:r>
    </w:p>
    <w:p w:rsidR="00136BEF" w:rsidRDefault="00136BEF" w:rsidP="00136BEF">
      <w:pPr>
        <w:pStyle w:val="Code"/>
        <w:ind w:firstLine="200"/>
      </w:pPr>
      <w:r>
        <w:t>...</w:t>
      </w:r>
    </w:p>
    <w:p w:rsidR="00EB655E" w:rsidRDefault="00EB655E" w:rsidP="00EB655E">
      <w:pPr>
        <w:pStyle w:val="Heading3"/>
      </w:pPr>
      <w:bookmarkStart w:id="448" w:name="_Ref60231450"/>
      <w:bookmarkStart w:id="449" w:name="_Toc65837139"/>
      <w:r>
        <w:t>Monitoring the bitrate of a PID</w:t>
      </w:r>
      <w:bookmarkEnd w:id="448"/>
      <w:bookmarkEnd w:id="449"/>
    </w:p>
    <w:p w:rsidR="00EB655E" w:rsidRDefault="00EB655E" w:rsidP="00EB655E">
      <w:r>
        <w:t>T</w:t>
      </w:r>
      <w:r w:rsidR="00DC7F5C">
        <w:t xml:space="preserve">his example demonstrates how to monitor </w:t>
      </w:r>
      <w:r w:rsidR="006F200A">
        <w:t>the bitrate of a PID and raise alarms when the bitrate of that PID goes out of range or back to normal.</w:t>
      </w:r>
    </w:p>
    <w:p w:rsidR="006F200A" w:rsidRDefault="006F200A" w:rsidP="00EB655E">
      <w:r>
        <w:t>Here, we want to make sure that the bitrate of the PID 100 of a transport stream remains in the 1 to 2 Mb/s range. Assuming that the input is a UDP/IP stream</w:t>
      </w:r>
      <w:r w:rsidR="00CA44E2">
        <w:t xml:space="preserve"> on local</w:t>
      </w:r>
      <w:r w:rsidR="000E705D">
        <w:t xml:space="preserve"> UDP</w:t>
      </w:r>
      <w:r w:rsidR="00CA44E2">
        <w:t xml:space="preserve"> port 12345</w:t>
      </w:r>
      <w:r>
        <w:t>, the monitoring command is the following:</w:t>
      </w:r>
    </w:p>
    <w:p w:rsidR="006F200A" w:rsidRDefault="006F200A" w:rsidP="006F200A">
      <w:pPr>
        <w:pStyle w:val="Code"/>
      </w:pPr>
      <w:r>
        <w:t>tsp --timed-log \</w:t>
      </w:r>
    </w:p>
    <w:p w:rsidR="006F200A" w:rsidRDefault="006F200A" w:rsidP="006F200A">
      <w:pPr>
        <w:pStyle w:val="Code"/>
      </w:pPr>
      <w:r>
        <w:t xml:space="preserve">    -I ip 12345 \</w:t>
      </w:r>
    </w:p>
    <w:p w:rsidR="006F200A" w:rsidRDefault="006F200A" w:rsidP="006F200A">
      <w:pPr>
        <w:pStyle w:val="Code"/>
      </w:pPr>
      <w:r>
        <w:t xml:space="preserve">    -P bitrate_monitor --pid 100 --min 1,000,000 --max 2,000,000 \</w:t>
      </w:r>
    </w:p>
    <w:p w:rsidR="006F200A" w:rsidRDefault="006F200A" w:rsidP="006F200A">
      <w:pPr>
        <w:pStyle w:val="Code"/>
      </w:pPr>
      <w:r>
        <w:t xml:space="preserve">                       --time-interval 1 --alarm-command './alarm.sh' \</w:t>
      </w:r>
    </w:p>
    <w:p w:rsidR="006F200A" w:rsidRDefault="006F200A" w:rsidP="006F200A">
      <w:pPr>
        <w:pStyle w:val="Code"/>
      </w:pPr>
      <w:r>
        <w:t xml:space="preserve">    -O drop</w:t>
      </w:r>
    </w:p>
    <w:p w:rsidR="006F200A" w:rsidRDefault="006F200A" w:rsidP="00EB655E">
      <w:r>
        <w:t xml:space="preserve">This command analyzes the bitrate of PID 100 by periods of 1 second. Each time the bitrate goes out of range or back to normal, the script </w:t>
      </w:r>
      <w:r w:rsidRPr="00870F67">
        <w:rPr>
          <w:rStyle w:val="Codeintext"/>
        </w:rPr>
        <w:t>alarm.sh</w:t>
      </w:r>
      <w:r>
        <w:t xml:space="preserve"> is run. The sample </w:t>
      </w:r>
      <w:r w:rsidRPr="00870F67">
        <w:rPr>
          <w:rStyle w:val="Codeintext"/>
        </w:rPr>
        <w:t>alarm.sh</w:t>
      </w:r>
      <w:r>
        <w:rPr>
          <w:i/>
        </w:rPr>
        <w:t xml:space="preserve"> </w:t>
      </w:r>
      <w:r>
        <w:t xml:space="preserve">script </w:t>
      </w:r>
      <w:r w:rsidR="000E705D">
        <w:t>contains</w:t>
      </w:r>
      <w:r>
        <w:t>:</w:t>
      </w:r>
    </w:p>
    <w:p w:rsidR="000E705D" w:rsidRDefault="000E705D" w:rsidP="00E6409A">
      <w:pPr>
        <w:pStyle w:val="Code"/>
      </w:pPr>
      <w:r w:rsidRPr="000E705D">
        <w:t>#!/usr/bin/env bash</w:t>
      </w:r>
    </w:p>
    <w:p w:rsidR="00E6409A" w:rsidRDefault="00E6409A" w:rsidP="00E6409A">
      <w:pPr>
        <w:pStyle w:val="Code"/>
      </w:pPr>
      <w:r>
        <w:t>(</w:t>
      </w:r>
    </w:p>
    <w:p w:rsidR="00E6409A" w:rsidRDefault="00E6409A" w:rsidP="00E6409A">
      <w:pPr>
        <w:pStyle w:val="Code"/>
      </w:pPr>
      <w:r>
        <w:t xml:space="preserve">    echo -n "Date: "; date '+%Y/%m/%d %H:%M:%S'</w:t>
      </w:r>
    </w:p>
    <w:p w:rsidR="00E6409A" w:rsidRDefault="00E6409A" w:rsidP="00E6409A">
      <w:pPr>
        <w:pStyle w:val="Code"/>
      </w:pPr>
      <w:r>
        <w:t xml:space="preserve">    echo "Message: $1"</w:t>
      </w:r>
    </w:p>
    <w:p w:rsidR="00E6409A" w:rsidRDefault="00E6409A" w:rsidP="00E6409A">
      <w:pPr>
        <w:pStyle w:val="Code"/>
      </w:pPr>
      <w:r>
        <w:t xml:space="preserve">    echo "Target PID: $2"</w:t>
      </w:r>
    </w:p>
    <w:p w:rsidR="00E6409A" w:rsidRDefault="00E6409A" w:rsidP="00E6409A">
      <w:pPr>
        <w:pStyle w:val="Code"/>
      </w:pPr>
      <w:r>
        <w:t xml:space="preserve">    echo "Alarm state: $3"</w:t>
      </w:r>
    </w:p>
    <w:p w:rsidR="00E6409A" w:rsidRDefault="00E6409A" w:rsidP="00E6409A">
      <w:pPr>
        <w:pStyle w:val="Code"/>
      </w:pPr>
      <w:r>
        <w:t xml:space="preserve">    echo "Current bitrate: $4"</w:t>
      </w:r>
    </w:p>
    <w:p w:rsidR="00E6409A" w:rsidRDefault="00E6409A" w:rsidP="00E6409A">
      <w:pPr>
        <w:pStyle w:val="Code"/>
      </w:pPr>
      <w:r>
        <w:t xml:space="preserve">    echo "Minimum bitrate: $5"</w:t>
      </w:r>
    </w:p>
    <w:p w:rsidR="00E6409A" w:rsidRDefault="00E6409A" w:rsidP="00E6409A">
      <w:pPr>
        <w:pStyle w:val="Code"/>
      </w:pPr>
      <w:r>
        <w:t xml:space="preserve">    echo "Maximum bitrate: $6"</w:t>
      </w:r>
    </w:p>
    <w:p w:rsidR="00E6409A" w:rsidRDefault="00E6409A" w:rsidP="00E6409A">
      <w:pPr>
        <w:pStyle w:val="Code"/>
      </w:pPr>
      <w:r>
        <w:t xml:space="preserve">    echo</w:t>
      </w:r>
    </w:p>
    <w:p w:rsidR="006F200A" w:rsidRPr="006F200A" w:rsidRDefault="00E6409A" w:rsidP="00E6409A">
      <w:pPr>
        <w:pStyle w:val="Code"/>
      </w:pPr>
      <w:r>
        <w:t>) &gt;&gt;monitor.log</w:t>
      </w:r>
    </w:p>
    <w:p w:rsidR="00E6409A" w:rsidRDefault="00E6409A" w:rsidP="00EB655E">
      <w:r>
        <w:t>Th</w:t>
      </w:r>
      <w:r w:rsidR="00E1427B">
        <w:t xml:space="preserve">is </w:t>
      </w:r>
      <w:r>
        <w:t xml:space="preserve">script simply accumulates the alarms in a log file. See the </w:t>
      </w:r>
      <w:r w:rsidR="00095266">
        <w:t xml:space="preserve">reference description of the </w:t>
      </w:r>
      <w:r w:rsidR="00095266" w:rsidRPr="00D153A9">
        <w:rPr>
          <w:rStyle w:val="Codeintext"/>
        </w:rPr>
        <w:t>bitrate_monitor</w:t>
      </w:r>
      <w:r w:rsidR="00095266">
        <w:t xml:space="preserve"> plugin for a description of the six parameters which are passed to the alarm command.</w:t>
      </w:r>
    </w:p>
    <w:p w:rsidR="006F72C4" w:rsidRDefault="006F72C4" w:rsidP="00EB655E">
      <w:r>
        <w:t xml:space="preserve">To </w:t>
      </w:r>
      <w:r w:rsidR="004C73F3">
        <w:t>exercise the script, we run the following source</w:t>
      </w:r>
      <w:r w:rsidR="002D6687">
        <w:t xml:space="preserve"> command</w:t>
      </w:r>
      <w:r w:rsidR="004C73F3">
        <w:t>:</w:t>
      </w:r>
    </w:p>
    <w:p w:rsidR="004C73F3" w:rsidRDefault="004C73F3" w:rsidP="004C73F3">
      <w:pPr>
        <w:pStyle w:val="Code"/>
      </w:pPr>
      <w:r>
        <w:t>for bitrate in 1,500,000 500,000 1,500,000 2,500,000 1,500,000; do</w:t>
      </w:r>
    </w:p>
    <w:p w:rsidR="004C73F3" w:rsidRDefault="004C73F3" w:rsidP="004C73F3">
      <w:pPr>
        <w:pStyle w:val="Code"/>
      </w:pPr>
      <w:r>
        <w:t xml:space="preserve">    tsp -I craft --pid 100 \</w:t>
      </w:r>
    </w:p>
    <w:p w:rsidR="004C73F3" w:rsidRDefault="004C73F3" w:rsidP="004C73F3">
      <w:pPr>
        <w:pStyle w:val="Code"/>
      </w:pPr>
      <w:r>
        <w:t xml:space="preserve">        -P regulate --bitrate $bitrate \</w:t>
      </w:r>
    </w:p>
    <w:p w:rsidR="004C73F3" w:rsidRDefault="004C73F3" w:rsidP="004C73F3">
      <w:pPr>
        <w:pStyle w:val="Code"/>
      </w:pPr>
      <w:r>
        <w:t xml:space="preserve">        -P until --seconds 10 \</w:t>
      </w:r>
    </w:p>
    <w:p w:rsidR="004C73F3" w:rsidRDefault="004C73F3" w:rsidP="004C73F3">
      <w:pPr>
        <w:pStyle w:val="Code"/>
      </w:pPr>
      <w:r>
        <w:t xml:space="preserve">        -O ip localhost:12345</w:t>
      </w:r>
    </w:p>
    <w:p w:rsidR="004C73F3" w:rsidRDefault="004C73F3" w:rsidP="004C73F3">
      <w:pPr>
        <w:pStyle w:val="Code"/>
      </w:pPr>
      <w:r>
        <w:t>done</w:t>
      </w:r>
    </w:p>
    <w:p w:rsidR="004C73F3" w:rsidRDefault="004C73F3" w:rsidP="00EB655E">
      <w:r>
        <w:lastRenderedPageBreak/>
        <w:t>This command simply generates a transport stream full of PID 100 packets. By sequences of 10 seconds, the stream has a bitrate of 1.5, 0.5, 1.5, 2.5, 1.5 Mb/s. Thus, the bitrate of the monitored PID is first in range, then too low, back in range, to high, back in range and finally zero.</w:t>
      </w:r>
    </w:p>
    <w:p w:rsidR="002D6687" w:rsidRDefault="004C73F3" w:rsidP="00EB655E">
      <w:r>
        <w:t>The test</w:t>
      </w:r>
      <w:r w:rsidR="002D6687">
        <w:t xml:space="preserve"> scenario is the following:</w:t>
      </w:r>
    </w:p>
    <w:p w:rsidR="004C73F3" w:rsidRDefault="002D6687" w:rsidP="006B30A7">
      <w:pPr>
        <w:pStyle w:val="ListParagraph"/>
        <w:numPr>
          <w:ilvl w:val="0"/>
          <w:numId w:val="35"/>
        </w:numPr>
      </w:pPr>
      <w:r>
        <w:t>Run the source command from one terminal.</w:t>
      </w:r>
    </w:p>
    <w:p w:rsidR="002D6687" w:rsidRDefault="002D6687" w:rsidP="006B30A7">
      <w:pPr>
        <w:pStyle w:val="ListParagraph"/>
        <w:numPr>
          <w:ilvl w:val="0"/>
          <w:numId w:val="35"/>
        </w:numPr>
      </w:pPr>
      <w:r>
        <w:t>Immediately after, run the monitoring command</w:t>
      </w:r>
      <w:r w:rsidR="00E1427B">
        <w:t xml:space="preserve"> from another terminal</w:t>
      </w:r>
      <w:r>
        <w:t>.</w:t>
      </w:r>
    </w:p>
    <w:p w:rsidR="002D6687" w:rsidRDefault="002D6687" w:rsidP="006B30A7">
      <w:pPr>
        <w:pStyle w:val="ListParagraph"/>
        <w:numPr>
          <w:ilvl w:val="0"/>
          <w:numId w:val="35"/>
        </w:numPr>
      </w:pPr>
      <w:r>
        <w:t>Once the source command completes, we may interrupt the monitoring command.</w:t>
      </w:r>
    </w:p>
    <w:p w:rsidR="002D6687" w:rsidRDefault="002D6687" w:rsidP="002D6687">
      <w:r>
        <w:t>The monitoring command generates warning messages each time an alarm is raised:</w:t>
      </w:r>
    </w:p>
    <w:p w:rsidR="002D6687" w:rsidRDefault="002D6687" w:rsidP="002D6687">
      <w:pPr>
        <w:pStyle w:val="Code"/>
      </w:pPr>
      <w:r>
        <w:t>* 2020/12/30 15:01:17 - Warning: bitrate_monitor: PID 0x0064 (100) bitrate (964,064 bits/s) is lower than allowed minimum (1,000,000 bits/s)</w:t>
      </w:r>
    </w:p>
    <w:p w:rsidR="002D6687" w:rsidRDefault="002D6687" w:rsidP="002D6687">
      <w:pPr>
        <w:pStyle w:val="Code"/>
      </w:pPr>
      <w:r>
        <w:t>* 2020/12/30 15:01:28 - Warning: bitrate_monitor: PID 0x0064 (100) bitrate (1,516,032 bits/s) is back in allowed range (1,000,000-2,000,000 bits/s)</w:t>
      </w:r>
    </w:p>
    <w:p w:rsidR="002D6687" w:rsidRDefault="002D6687" w:rsidP="002D6687">
      <w:pPr>
        <w:pStyle w:val="Code"/>
      </w:pPr>
      <w:r>
        <w:t>* 2020/12/30 15:01:38 - Warning: bitrate_monitor: PID 0x0064 (100) bitrate (2,496,640 bits/s) is greater than allowed maximum (2,000,000 bits/s)</w:t>
      </w:r>
    </w:p>
    <w:p w:rsidR="002D6687" w:rsidRDefault="002D6687" w:rsidP="002D6687">
      <w:pPr>
        <w:pStyle w:val="Code"/>
      </w:pPr>
      <w:r>
        <w:t>* 2020/12/30 15:01:48 - Warning: bitrate_monitor: PID 0x0064 (100) bitrate (1,491,968 bits/s) is back in allowed range (1,000,000-2,000,000 bits/s)</w:t>
      </w:r>
    </w:p>
    <w:p w:rsidR="002D6687" w:rsidRDefault="002D6687" w:rsidP="002D6687">
      <w:pPr>
        <w:pStyle w:val="Code"/>
      </w:pPr>
      <w:r>
        <w:t>* 2020/12/30 15:01:58 - Warning: bitrate_monitor: PID 0x0064 (100) bitrate (0 bits/s) is lower than allowed minimum (1,000,000 bits/s)</w:t>
      </w:r>
    </w:p>
    <w:p w:rsidR="002D6687" w:rsidRDefault="002D6687" w:rsidP="002D6687">
      <w:r>
        <w:t xml:space="preserve">The file </w:t>
      </w:r>
      <w:r w:rsidRPr="00D153A9">
        <w:rPr>
          <w:rStyle w:val="Codeintext"/>
        </w:rPr>
        <w:t>monitor.log</w:t>
      </w:r>
      <w:r>
        <w:t xml:space="preserve"> is filled </w:t>
      </w:r>
      <w:r w:rsidR="00AB1690">
        <w:t>with</w:t>
      </w:r>
      <w:r>
        <w:t xml:space="preserve"> the various alarm</w:t>
      </w:r>
      <w:r w:rsidR="00AB1690">
        <w:t>s</w:t>
      </w:r>
      <w:r>
        <w:t xml:space="preserve"> </w:t>
      </w:r>
      <w:r w:rsidR="00AB1690">
        <w:t xml:space="preserve">and </w:t>
      </w:r>
      <w:r>
        <w:t>contains the following:</w:t>
      </w:r>
    </w:p>
    <w:p w:rsidR="002D6687" w:rsidRDefault="002D6687" w:rsidP="002D6687">
      <w:pPr>
        <w:pStyle w:val="Code"/>
      </w:pPr>
      <w:r>
        <w:t>Date: 2020/12/30 15:01:17</w:t>
      </w:r>
    </w:p>
    <w:p w:rsidR="002D6687" w:rsidRDefault="002D6687" w:rsidP="002D6687">
      <w:pPr>
        <w:pStyle w:val="Code"/>
      </w:pPr>
      <w:r>
        <w:t>Message: PID 0x0064 (100) bitrate (964,064 bits/s) is lower than allowed minimum (1,000,000 bits/s)</w:t>
      </w:r>
    </w:p>
    <w:p w:rsidR="002D6687" w:rsidRDefault="002D6687" w:rsidP="002D6687">
      <w:pPr>
        <w:pStyle w:val="Code"/>
      </w:pPr>
      <w:r>
        <w:t>Target PID: 100</w:t>
      </w:r>
    </w:p>
    <w:p w:rsidR="002D6687" w:rsidRDefault="002D6687" w:rsidP="002D6687">
      <w:pPr>
        <w:pStyle w:val="Code"/>
      </w:pPr>
      <w:r>
        <w:t>Alarm state: lower</w:t>
      </w:r>
    </w:p>
    <w:p w:rsidR="002D6687" w:rsidRDefault="002D6687" w:rsidP="002D6687">
      <w:pPr>
        <w:pStyle w:val="Code"/>
      </w:pPr>
      <w:r>
        <w:t>Current bitrate: 964064</w:t>
      </w:r>
    </w:p>
    <w:p w:rsidR="002D6687" w:rsidRDefault="002D6687" w:rsidP="002D6687">
      <w:pPr>
        <w:pStyle w:val="Code"/>
      </w:pPr>
      <w:r>
        <w:t>Minimum bitrate: 1000000</w:t>
      </w:r>
    </w:p>
    <w:p w:rsidR="002D6687" w:rsidRDefault="002D6687" w:rsidP="002D6687">
      <w:pPr>
        <w:pStyle w:val="Code"/>
      </w:pPr>
      <w:r>
        <w:t>Maximum bitrate: 2000000</w:t>
      </w:r>
    </w:p>
    <w:p w:rsidR="002D6687" w:rsidRDefault="002D6687" w:rsidP="002D6687">
      <w:pPr>
        <w:pStyle w:val="Code"/>
      </w:pPr>
    </w:p>
    <w:p w:rsidR="002D6687" w:rsidRDefault="002D6687" w:rsidP="002D6687">
      <w:pPr>
        <w:pStyle w:val="Code"/>
      </w:pPr>
      <w:r>
        <w:t>Date: 2020/12/30 15:01:28</w:t>
      </w:r>
    </w:p>
    <w:p w:rsidR="002D6687" w:rsidRDefault="002D6687" w:rsidP="002D6687">
      <w:pPr>
        <w:pStyle w:val="Code"/>
      </w:pPr>
      <w:r>
        <w:t>Message: PID 0x0064 (100) bitrate (1,516,032 bits/s) is back in allowed range (1,000,000-2,000,000 bits/s)</w:t>
      </w:r>
    </w:p>
    <w:p w:rsidR="002D6687" w:rsidRDefault="002D6687" w:rsidP="002D6687">
      <w:pPr>
        <w:pStyle w:val="Code"/>
      </w:pPr>
      <w:r>
        <w:t>Target PID: 100</w:t>
      </w:r>
    </w:p>
    <w:p w:rsidR="002D6687" w:rsidRDefault="002D6687" w:rsidP="002D6687">
      <w:pPr>
        <w:pStyle w:val="Code"/>
      </w:pPr>
      <w:r>
        <w:t>Alarm state: normal</w:t>
      </w:r>
    </w:p>
    <w:p w:rsidR="002D6687" w:rsidRDefault="002D6687" w:rsidP="002D6687">
      <w:pPr>
        <w:pStyle w:val="Code"/>
      </w:pPr>
      <w:r>
        <w:t>Current bitrate: 1516032</w:t>
      </w:r>
    </w:p>
    <w:p w:rsidR="002D6687" w:rsidRDefault="002D6687" w:rsidP="002D6687">
      <w:pPr>
        <w:pStyle w:val="Code"/>
      </w:pPr>
      <w:r>
        <w:t>Minimum bitrate: 1000000</w:t>
      </w:r>
    </w:p>
    <w:p w:rsidR="002D6687" w:rsidRDefault="002D6687" w:rsidP="002D6687">
      <w:pPr>
        <w:pStyle w:val="Code"/>
      </w:pPr>
      <w:r>
        <w:t>Maximum bitrate: 2000000</w:t>
      </w:r>
    </w:p>
    <w:p w:rsidR="002D6687" w:rsidRDefault="002D6687" w:rsidP="002D6687">
      <w:pPr>
        <w:pStyle w:val="Code"/>
      </w:pPr>
    </w:p>
    <w:p w:rsidR="002D6687" w:rsidRDefault="002D6687" w:rsidP="002D6687">
      <w:pPr>
        <w:pStyle w:val="Code"/>
      </w:pPr>
      <w:r>
        <w:t>Date: 2020/12/30 15:01:38</w:t>
      </w:r>
    </w:p>
    <w:p w:rsidR="002D6687" w:rsidRDefault="002D6687" w:rsidP="002D6687">
      <w:pPr>
        <w:pStyle w:val="Code"/>
      </w:pPr>
      <w:r>
        <w:t>Message: PID 0x0064 (100) bitrate (2,496,640 bits/s) is greater than allowed maximum (2,000,000 bits/s)</w:t>
      </w:r>
    </w:p>
    <w:p w:rsidR="002D6687" w:rsidRDefault="002D6687" w:rsidP="002D6687">
      <w:pPr>
        <w:pStyle w:val="Code"/>
      </w:pPr>
      <w:r>
        <w:t>Target PID: 100</w:t>
      </w:r>
    </w:p>
    <w:p w:rsidR="002D6687" w:rsidRDefault="002D6687" w:rsidP="002D6687">
      <w:pPr>
        <w:pStyle w:val="Code"/>
      </w:pPr>
      <w:r>
        <w:t>Alarm state: greater</w:t>
      </w:r>
    </w:p>
    <w:p w:rsidR="002D6687" w:rsidRDefault="002D6687" w:rsidP="002D6687">
      <w:pPr>
        <w:pStyle w:val="Code"/>
      </w:pPr>
      <w:r>
        <w:t>Current bitrate: 2496640</w:t>
      </w:r>
    </w:p>
    <w:p w:rsidR="002D6687" w:rsidRDefault="002D6687" w:rsidP="002D6687">
      <w:pPr>
        <w:pStyle w:val="Code"/>
      </w:pPr>
      <w:r>
        <w:t>Minimum bitrate: 1000000</w:t>
      </w:r>
    </w:p>
    <w:p w:rsidR="002D6687" w:rsidRDefault="002D6687" w:rsidP="002D6687">
      <w:pPr>
        <w:pStyle w:val="Code"/>
      </w:pPr>
      <w:r>
        <w:t>Maximum bitrate: 2000000</w:t>
      </w:r>
    </w:p>
    <w:p w:rsidR="002D6687" w:rsidRDefault="002D6687" w:rsidP="002D6687">
      <w:pPr>
        <w:pStyle w:val="Code"/>
      </w:pPr>
    </w:p>
    <w:p w:rsidR="002D6687" w:rsidRDefault="002D6687" w:rsidP="002D6687">
      <w:pPr>
        <w:pStyle w:val="Code"/>
      </w:pPr>
      <w:r>
        <w:t>Date: 2020/12/30 15:01:48</w:t>
      </w:r>
    </w:p>
    <w:p w:rsidR="002D6687" w:rsidRDefault="002D6687" w:rsidP="002D6687">
      <w:pPr>
        <w:pStyle w:val="Code"/>
      </w:pPr>
      <w:r>
        <w:t>Message: PID 0x0064 (100) bitrate (1,491,968 bits/s) is back in allowed range (1,000,000-2,000,000 bits/s)</w:t>
      </w:r>
    </w:p>
    <w:p w:rsidR="002D6687" w:rsidRDefault="002D6687" w:rsidP="002D6687">
      <w:pPr>
        <w:pStyle w:val="Code"/>
      </w:pPr>
      <w:r>
        <w:t>Target PID: 100</w:t>
      </w:r>
    </w:p>
    <w:p w:rsidR="002D6687" w:rsidRDefault="002D6687" w:rsidP="002D6687">
      <w:pPr>
        <w:pStyle w:val="Code"/>
      </w:pPr>
      <w:r>
        <w:t>Alarm state: normal</w:t>
      </w:r>
    </w:p>
    <w:p w:rsidR="002D6687" w:rsidRDefault="002D6687" w:rsidP="002D6687">
      <w:pPr>
        <w:pStyle w:val="Code"/>
      </w:pPr>
      <w:r>
        <w:t>Current bitrate: 1491968</w:t>
      </w:r>
    </w:p>
    <w:p w:rsidR="002D6687" w:rsidRDefault="002D6687" w:rsidP="002D6687">
      <w:pPr>
        <w:pStyle w:val="Code"/>
      </w:pPr>
      <w:r>
        <w:t>Minimum bitrate: 1000000</w:t>
      </w:r>
    </w:p>
    <w:p w:rsidR="002D6687" w:rsidRDefault="002D6687" w:rsidP="002D6687">
      <w:pPr>
        <w:pStyle w:val="Code"/>
      </w:pPr>
      <w:r>
        <w:t>Maximum bitrate: 2000000</w:t>
      </w:r>
    </w:p>
    <w:p w:rsidR="002D6687" w:rsidRDefault="002D6687" w:rsidP="002D6687">
      <w:pPr>
        <w:pStyle w:val="Code"/>
      </w:pPr>
    </w:p>
    <w:p w:rsidR="002D6687" w:rsidRDefault="002D6687" w:rsidP="002D6687">
      <w:pPr>
        <w:pStyle w:val="Code"/>
      </w:pPr>
      <w:r>
        <w:t>Date: 2020/12/30 15:01:58</w:t>
      </w:r>
    </w:p>
    <w:p w:rsidR="002D6687" w:rsidRDefault="002D6687" w:rsidP="002D6687">
      <w:pPr>
        <w:pStyle w:val="Code"/>
      </w:pPr>
      <w:r>
        <w:t>Message: PID 0x0064 (100) bitrate (0 bits/s) is lower than allowed minimum (1,000,000 bits/s)</w:t>
      </w:r>
    </w:p>
    <w:p w:rsidR="002D6687" w:rsidRDefault="002D6687" w:rsidP="002D6687">
      <w:pPr>
        <w:pStyle w:val="Code"/>
      </w:pPr>
      <w:r>
        <w:t>Target PID: 100</w:t>
      </w:r>
    </w:p>
    <w:p w:rsidR="002D6687" w:rsidRDefault="002D6687" w:rsidP="002D6687">
      <w:pPr>
        <w:pStyle w:val="Code"/>
      </w:pPr>
      <w:r>
        <w:t>Alarm state: lower</w:t>
      </w:r>
    </w:p>
    <w:p w:rsidR="002D6687" w:rsidRDefault="002D6687" w:rsidP="002D6687">
      <w:pPr>
        <w:pStyle w:val="Code"/>
      </w:pPr>
      <w:r>
        <w:lastRenderedPageBreak/>
        <w:t>Current bitrate: 0</w:t>
      </w:r>
    </w:p>
    <w:p w:rsidR="002D6687" w:rsidRDefault="002D6687" w:rsidP="002D6687">
      <w:pPr>
        <w:pStyle w:val="Code"/>
      </w:pPr>
      <w:r>
        <w:t>Minimum bitrate: 1000000</w:t>
      </w:r>
    </w:p>
    <w:p w:rsidR="002D6687" w:rsidRPr="002D6687" w:rsidRDefault="002D6687" w:rsidP="002D6687">
      <w:pPr>
        <w:pStyle w:val="Code"/>
      </w:pPr>
      <w:r>
        <w:t>Maximum bitrate: 2000000</w:t>
      </w:r>
    </w:p>
    <w:p w:rsidR="006F200A" w:rsidRPr="006F200A" w:rsidRDefault="006F200A" w:rsidP="00EB655E">
      <w:r>
        <w:t xml:space="preserve">Note: The same example can be used to monitor the global bitrate of the transport stream. Just remove the </w:t>
      </w:r>
      <w:r w:rsidRPr="006F200A">
        <w:rPr>
          <w:i/>
        </w:rPr>
        <w:t>-</w:t>
      </w:r>
      <w:r w:rsidRPr="00D153A9">
        <w:rPr>
          <w:rStyle w:val="Codeintext"/>
        </w:rPr>
        <w:t>-pid</w:t>
      </w:r>
      <w:r>
        <w:t xml:space="preserve"> option in the </w:t>
      </w:r>
      <w:r w:rsidRPr="00D153A9">
        <w:rPr>
          <w:rStyle w:val="Codeintext"/>
        </w:rPr>
        <w:t>bitrate_monitor</w:t>
      </w:r>
      <w:r>
        <w:t xml:space="preserve"> plugin.</w:t>
      </w:r>
    </w:p>
    <w:p w:rsidR="00136BEF" w:rsidRPr="00F02EBA" w:rsidRDefault="00136BEF" w:rsidP="00136BEF">
      <w:pPr>
        <w:pStyle w:val="Code"/>
      </w:pPr>
    </w:p>
    <w:p w:rsidR="000135C8" w:rsidRDefault="000135C8" w:rsidP="000135C8">
      <w:pPr>
        <w:pStyle w:val="Heading1"/>
      </w:pPr>
      <w:bookmarkStart w:id="450" w:name="_Toc65837140"/>
      <w:r>
        <w:lastRenderedPageBreak/>
        <w:t>Troubleshooting</w:t>
      </w:r>
      <w:bookmarkEnd w:id="450"/>
    </w:p>
    <w:p w:rsidR="000135C8" w:rsidRDefault="000135C8" w:rsidP="000135C8">
      <w:r>
        <w:t>This chapter provides some troubleshooting guidelines when encountering problems when using TSDuck.</w:t>
      </w:r>
    </w:p>
    <w:p w:rsidR="000135C8" w:rsidRDefault="000135C8" w:rsidP="000135C8">
      <w:pPr>
        <w:pStyle w:val="Heading2"/>
      </w:pPr>
      <w:bookmarkStart w:id="451" w:name="_Toc65837141"/>
      <w:r>
        <w:t>Environment variables</w:t>
      </w:r>
      <w:bookmarkEnd w:id="451"/>
    </w:p>
    <w:p w:rsidR="000135C8" w:rsidRDefault="000135C8" w:rsidP="000135C8">
      <w:r>
        <w:t>The following environment variables affect the behavior of TSDuck.</w:t>
      </w:r>
    </w:p>
    <w:p w:rsidR="000135C8" w:rsidRPr="00E233F7" w:rsidRDefault="000135C8" w:rsidP="000135C8">
      <w:pPr>
        <w:pStyle w:val="Caption"/>
      </w:pPr>
      <w:bookmarkStart w:id="452" w:name="_Toc65837514"/>
      <w:r w:rsidRPr="00E233F7">
        <w:t xml:space="preserve">Table </w:t>
      </w:r>
      <w:r w:rsidRPr="00E233F7">
        <w:fldChar w:fldCharType="begin"/>
      </w:r>
      <w:r w:rsidRPr="00E233F7">
        <w:instrText xml:space="preserve"> SEQ Tableau \* ARABIC </w:instrText>
      </w:r>
      <w:r w:rsidRPr="00E233F7">
        <w:fldChar w:fldCharType="separate"/>
      </w:r>
      <w:r w:rsidR="00F25DBF">
        <w:rPr>
          <w:noProof/>
        </w:rPr>
        <w:t>7</w:t>
      </w:r>
      <w:r w:rsidRPr="00E233F7">
        <w:fldChar w:fldCharType="end"/>
      </w:r>
      <w:r w:rsidRPr="00E233F7">
        <w:t xml:space="preserve">: </w:t>
      </w:r>
      <w:r>
        <w:t>Environment variables</w:t>
      </w:r>
      <w:bookmarkEnd w:id="452"/>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2790"/>
        <w:gridCol w:w="6307"/>
      </w:tblGrid>
      <w:tr w:rsidR="000135C8" w:rsidTr="00CC2403">
        <w:trPr>
          <w:cantSplit/>
          <w:tblHeader/>
        </w:trPr>
        <w:tc>
          <w:tcPr>
            <w:tcW w:w="2790" w:type="dxa"/>
            <w:shd w:val="clear" w:color="auto" w:fill="2ECC71"/>
          </w:tcPr>
          <w:p w:rsidR="000135C8" w:rsidRDefault="000135C8" w:rsidP="00F25157">
            <w:pPr>
              <w:pStyle w:val="TableTitle"/>
            </w:pPr>
            <w:r>
              <w:t>Variable name</w:t>
            </w:r>
          </w:p>
        </w:tc>
        <w:tc>
          <w:tcPr>
            <w:tcW w:w="6307" w:type="dxa"/>
            <w:shd w:val="clear" w:color="auto" w:fill="2ECC71"/>
          </w:tcPr>
          <w:p w:rsidR="000135C8" w:rsidRDefault="000135C8" w:rsidP="00F25157">
            <w:pPr>
              <w:pStyle w:val="TableTitle"/>
            </w:pPr>
            <w:r>
              <w:t>Description</w:t>
            </w:r>
          </w:p>
        </w:tc>
      </w:tr>
      <w:tr w:rsidR="001F1D1D" w:rsidTr="00CC2403">
        <w:trPr>
          <w:cantSplit/>
        </w:trPr>
        <w:tc>
          <w:tcPr>
            <w:tcW w:w="2790" w:type="dxa"/>
          </w:tcPr>
          <w:p w:rsidR="001F1D1D" w:rsidRDefault="001F1D1D" w:rsidP="00AF4DEF">
            <w:pPr>
              <w:pStyle w:val="TableContent"/>
              <w:rPr>
                <w:rFonts w:ascii="Consolas" w:hAnsi="Consolas"/>
                <w:noProof/>
                <w:sz w:val="18"/>
                <w:lang w:val="en-US"/>
              </w:rPr>
            </w:pPr>
            <w:r>
              <w:rPr>
                <w:rFonts w:ascii="Consolas" w:hAnsi="Consolas"/>
                <w:noProof/>
                <w:sz w:val="18"/>
                <w:lang w:val="en-US"/>
              </w:rPr>
              <w:t>APPDATA</w:t>
            </w:r>
          </w:p>
        </w:tc>
        <w:tc>
          <w:tcPr>
            <w:tcW w:w="6307" w:type="dxa"/>
          </w:tcPr>
          <w:p w:rsidR="001F1D1D" w:rsidRDefault="001F1D1D" w:rsidP="00B93006">
            <w:pPr>
              <w:pStyle w:val="TableContent"/>
            </w:pPr>
            <w:r>
              <w:t>On Windows systems, used to locate user-specific TSDuck configuration file</w:t>
            </w:r>
            <w:r w:rsidR="00B93006">
              <w:t>s</w:t>
            </w:r>
            <w:r>
              <w:t xml:space="preserve"> (see </w:t>
            </w:r>
            <w:r>
              <w:fldChar w:fldCharType="begin"/>
            </w:r>
            <w:r>
              <w:instrText xml:space="preserve"> REF _Ref49502515 \r \h </w:instrText>
            </w:r>
            <w:r>
              <w:fldChar w:fldCharType="separate"/>
            </w:r>
            <w:r w:rsidR="00F25DBF">
              <w:t>A.1</w:t>
            </w:r>
            <w:r>
              <w:fldChar w:fldCharType="end"/>
            </w:r>
            <w:r w:rsidR="00B93006">
              <w:t xml:space="preserve"> and </w:t>
            </w:r>
            <w:r w:rsidR="00B93006">
              <w:fldChar w:fldCharType="begin"/>
            </w:r>
            <w:r w:rsidR="00B93006">
              <w:instrText xml:space="preserve"> REF _Ref49503944 \r \h </w:instrText>
            </w:r>
            <w:r w:rsidR="00B93006">
              <w:fldChar w:fldCharType="separate"/>
            </w:r>
            <w:r w:rsidR="00F25DBF">
              <w:t>B.1</w:t>
            </w:r>
            <w:r w:rsidR="00B93006">
              <w:fldChar w:fldCharType="end"/>
            </w:r>
            <w:r>
              <w:t>)</w:t>
            </w:r>
            <w:r w:rsidR="00B93006">
              <w:t>.</w:t>
            </w:r>
          </w:p>
        </w:tc>
      </w:tr>
      <w:tr w:rsidR="00AA2C6F" w:rsidTr="00CC2403">
        <w:trPr>
          <w:cantSplit/>
        </w:trPr>
        <w:tc>
          <w:tcPr>
            <w:tcW w:w="2790" w:type="dxa"/>
          </w:tcPr>
          <w:p w:rsidR="00AA2C6F" w:rsidRDefault="00AA2C6F" w:rsidP="00AF4DEF">
            <w:pPr>
              <w:pStyle w:val="TableContent"/>
              <w:rPr>
                <w:rFonts w:ascii="Consolas" w:hAnsi="Consolas"/>
                <w:noProof/>
                <w:sz w:val="18"/>
                <w:lang w:val="en-US"/>
              </w:rPr>
            </w:pPr>
            <w:r w:rsidRPr="00AA2C6F">
              <w:rPr>
                <w:rFonts w:ascii="Consolas" w:hAnsi="Consolas"/>
                <w:noProof/>
                <w:sz w:val="18"/>
                <w:lang w:val="en-US"/>
              </w:rPr>
              <w:t>GITHUB_API_TOKEN</w:t>
            </w:r>
          </w:p>
        </w:tc>
        <w:tc>
          <w:tcPr>
            <w:tcW w:w="6307" w:type="dxa"/>
          </w:tcPr>
          <w:p w:rsidR="00AA2C6F" w:rsidRDefault="00AA2C6F" w:rsidP="00A672A8">
            <w:pPr>
              <w:pStyle w:val="TableContent"/>
            </w:pPr>
            <w:r>
              <w:t>Used instead</w:t>
            </w:r>
            <w:r w:rsidR="00A672A8">
              <w:t xml:space="preserve"> of</w:t>
            </w:r>
            <w:r>
              <w:t xml:space="preserve"> </w:t>
            </w:r>
            <w:r w:rsidRPr="001A5FB1">
              <w:rPr>
                <w:rStyle w:val="Codeintext"/>
              </w:rPr>
              <w:t>TSDUCK_GITHUB_API_TOKEN</w:t>
            </w:r>
            <w:r>
              <w:t xml:space="preserve"> when the latter is not defined.</w:t>
            </w:r>
          </w:p>
        </w:tc>
      </w:tr>
      <w:tr w:rsidR="001F1D1D" w:rsidTr="00CC2403">
        <w:trPr>
          <w:cantSplit/>
        </w:trPr>
        <w:tc>
          <w:tcPr>
            <w:tcW w:w="2790" w:type="dxa"/>
          </w:tcPr>
          <w:p w:rsidR="001F1D1D" w:rsidRDefault="001F1D1D" w:rsidP="00AF4DEF">
            <w:pPr>
              <w:pStyle w:val="TableContent"/>
              <w:rPr>
                <w:rFonts w:ascii="Consolas" w:hAnsi="Consolas"/>
                <w:noProof/>
                <w:sz w:val="18"/>
                <w:lang w:val="en-US"/>
              </w:rPr>
            </w:pPr>
            <w:r>
              <w:rPr>
                <w:rFonts w:ascii="Consolas" w:hAnsi="Consolas"/>
                <w:noProof/>
                <w:sz w:val="18"/>
                <w:lang w:val="en-US"/>
              </w:rPr>
              <w:t>HOME</w:t>
            </w:r>
          </w:p>
        </w:tc>
        <w:tc>
          <w:tcPr>
            <w:tcW w:w="6307" w:type="dxa"/>
          </w:tcPr>
          <w:p w:rsidR="001F1D1D" w:rsidRDefault="001F1D1D" w:rsidP="00B93006">
            <w:pPr>
              <w:pStyle w:val="TableContent"/>
            </w:pPr>
            <w:r>
              <w:t xml:space="preserve">On </w:t>
            </w:r>
            <w:r w:rsidR="005A5CBC">
              <w:t xml:space="preserve">Unix systems (Linux, macOS), </w:t>
            </w:r>
            <w:r>
              <w:t xml:space="preserve">used to locate user-specific TSDuck configuration </w:t>
            </w:r>
            <w:r w:rsidR="00B93006">
              <w:t xml:space="preserve">files (see </w:t>
            </w:r>
            <w:r w:rsidR="00B93006">
              <w:fldChar w:fldCharType="begin"/>
            </w:r>
            <w:r w:rsidR="00B93006">
              <w:instrText xml:space="preserve"> REF _Ref49502515 \r \h </w:instrText>
            </w:r>
            <w:r w:rsidR="00B93006">
              <w:fldChar w:fldCharType="separate"/>
            </w:r>
            <w:r w:rsidR="00F25DBF">
              <w:t>A.1</w:t>
            </w:r>
            <w:r w:rsidR="00B93006">
              <w:fldChar w:fldCharType="end"/>
            </w:r>
            <w:r w:rsidR="00B93006">
              <w:t xml:space="preserve"> and </w:t>
            </w:r>
            <w:r w:rsidR="00B93006">
              <w:fldChar w:fldCharType="begin"/>
            </w:r>
            <w:r w:rsidR="00B93006">
              <w:instrText xml:space="preserve"> REF _Ref49503944 \r \h </w:instrText>
            </w:r>
            <w:r w:rsidR="00B93006">
              <w:fldChar w:fldCharType="separate"/>
            </w:r>
            <w:r w:rsidR="00F25DBF">
              <w:t>B.1</w:t>
            </w:r>
            <w:r w:rsidR="00B93006">
              <w:fldChar w:fldCharType="end"/>
            </w:r>
            <w:r w:rsidR="00B93006">
              <w:t>).</w:t>
            </w:r>
          </w:p>
        </w:tc>
      </w:tr>
      <w:tr w:rsidR="00AA2C6F" w:rsidTr="00CC2403">
        <w:trPr>
          <w:cantSplit/>
        </w:trPr>
        <w:tc>
          <w:tcPr>
            <w:tcW w:w="2790" w:type="dxa"/>
          </w:tcPr>
          <w:p w:rsidR="00AA2C6F" w:rsidRDefault="00AA2C6F" w:rsidP="00AF4DEF">
            <w:pPr>
              <w:pStyle w:val="TableContent"/>
              <w:rPr>
                <w:rFonts w:ascii="Consolas" w:hAnsi="Consolas"/>
                <w:noProof/>
                <w:sz w:val="18"/>
                <w:lang w:val="en-US"/>
              </w:rPr>
            </w:pPr>
            <w:r w:rsidRPr="00AA2C6F">
              <w:rPr>
                <w:rFonts w:ascii="Consolas" w:hAnsi="Consolas"/>
                <w:noProof/>
                <w:sz w:val="18"/>
                <w:lang w:val="en-US"/>
              </w:rPr>
              <w:t>HOMEBREW_GITHUB_API_TOKEN</w:t>
            </w:r>
          </w:p>
        </w:tc>
        <w:tc>
          <w:tcPr>
            <w:tcW w:w="6307" w:type="dxa"/>
          </w:tcPr>
          <w:p w:rsidR="00AA2C6F" w:rsidRDefault="00AA2C6F" w:rsidP="001513A9">
            <w:pPr>
              <w:pStyle w:val="TableContent"/>
            </w:pPr>
            <w:r>
              <w:t xml:space="preserve">On macOS, used instead of </w:t>
            </w:r>
            <w:r w:rsidRPr="001A5FB1">
              <w:rPr>
                <w:rStyle w:val="Codeintext"/>
              </w:rPr>
              <w:t>TSDUCK_GITHUB_API_TOKEN</w:t>
            </w:r>
            <w:r>
              <w:t xml:space="preserve"> and </w:t>
            </w:r>
            <w:r w:rsidRPr="001A5FB1">
              <w:rPr>
                <w:rStyle w:val="Codeintext"/>
              </w:rPr>
              <w:t>GITHUB_API_TOKEN</w:t>
            </w:r>
            <w:r>
              <w:t xml:space="preserve"> when none of them is defined.</w:t>
            </w:r>
          </w:p>
        </w:tc>
      </w:tr>
      <w:tr w:rsidR="002C5AA2" w:rsidTr="00CC2403">
        <w:trPr>
          <w:cantSplit/>
        </w:trPr>
        <w:tc>
          <w:tcPr>
            <w:tcW w:w="2790" w:type="dxa"/>
          </w:tcPr>
          <w:p w:rsidR="002C5AA2" w:rsidRPr="00AA2C6F" w:rsidRDefault="002C5AA2" w:rsidP="00AF4DEF">
            <w:pPr>
              <w:pStyle w:val="TableContent"/>
              <w:rPr>
                <w:rFonts w:ascii="Consolas" w:hAnsi="Consolas"/>
                <w:noProof/>
                <w:sz w:val="18"/>
                <w:lang w:val="en-US"/>
              </w:rPr>
            </w:pPr>
            <w:r>
              <w:rPr>
                <w:rFonts w:ascii="Consolas" w:hAnsi="Consolas"/>
                <w:noProof/>
                <w:sz w:val="18"/>
                <w:lang w:val="en-US"/>
              </w:rPr>
              <w:t>http_proxy</w:t>
            </w:r>
          </w:p>
        </w:tc>
        <w:tc>
          <w:tcPr>
            <w:tcW w:w="6307" w:type="dxa"/>
          </w:tcPr>
          <w:p w:rsidR="002C5AA2" w:rsidRDefault="002C5AA2" w:rsidP="001513A9">
            <w:pPr>
              <w:pStyle w:val="TableContent"/>
            </w:pPr>
            <w:r>
              <w:t>Define a default proxy URL for commands and plugins which access the Internet. The syntax is “</w:t>
            </w:r>
            <w:r w:rsidRPr="002C5AA2">
              <w:t>http://[</w:t>
            </w:r>
            <w:r w:rsidRPr="002C5AA2">
              <w:rPr>
                <w:i/>
              </w:rPr>
              <w:t>username</w:t>
            </w:r>
            <w:r w:rsidRPr="002C5AA2">
              <w:t>[:</w:t>
            </w:r>
            <w:r w:rsidRPr="002C5AA2">
              <w:rPr>
                <w:i/>
              </w:rPr>
              <w:t>password</w:t>
            </w:r>
            <w:r w:rsidRPr="002C5AA2">
              <w:t>]@]</w:t>
            </w:r>
            <w:r w:rsidRPr="002C5AA2">
              <w:rPr>
                <w:i/>
              </w:rPr>
              <w:t>server</w:t>
            </w:r>
            <w:r w:rsidRPr="002C5AA2">
              <w:t>[:</w:t>
            </w:r>
            <w:r w:rsidRPr="002C5AA2">
              <w:rPr>
                <w:i/>
              </w:rPr>
              <w:t>port</w:t>
            </w:r>
            <w:r w:rsidRPr="002C5AA2">
              <w:t>]/</w:t>
            </w:r>
            <w:r>
              <w:t>”.</w:t>
            </w:r>
          </w:p>
        </w:tc>
      </w:tr>
      <w:tr w:rsidR="002C5AA2" w:rsidTr="00CC2403">
        <w:trPr>
          <w:cantSplit/>
        </w:trPr>
        <w:tc>
          <w:tcPr>
            <w:tcW w:w="2790" w:type="dxa"/>
          </w:tcPr>
          <w:p w:rsidR="002C5AA2" w:rsidRDefault="002C5AA2" w:rsidP="00AF4DEF">
            <w:pPr>
              <w:pStyle w:val="TableContent"/>
              <w:rPr>
                <w:rFonts w:ascii="Consolas" w:hAnsi="Consolas"/>
                <w:noProof/>
                <w:sz w:val="18"/>
                <w:lang w:val="en-US"/>
              </w:rPr>
            </w:pPr>
            <w:r>
              <w:rPr>
                <w:rFonts w:ascii="Consolas" w:hAnsi="Consolas"/>
                <w:noProof/>
                <w:sz w:val="18"/>
                <w:lang w:val="en-US"/>
              </w:rPr>
              <w:t>https_proxy</w:t>
            </w:r>
          </w:p>
        </w:tc>
        <w:tc>
          <w:tcPr>
            <w:tcW w:w="6307" w:type="dxa"/>
          </w:tcPr>
          <w:p w:rsidR="002C5AA2" w:rsidRDefault="002C5AA2" w:rsidP="001513A9">
            <w:pPr>
              <w:pStyle w:val="TableContent"/>
            </w:pPr>
            <w:r>
              <w:t xml:space="preserve">Same as </w:t>
            </w:r>
            <w:r w:rsidRPr="001A5FB1">
              <w:rPr>
                <w:rStyle w:val="Codeintext"/>
              </w:rPr>
              <w:t>http_proxy</w:t>
            </w:r>
            <w:r w:rsidRPr="002C5AA2">
              <w:t>.</w:t>
            </w:r>
          </w:p>
        </w:tc>
      </w:tr>
      <w:tr w:rsidR="00644CE3" w:rsidTr="00CC2403">
        <w:trPr>
          <w:cantSplit/>
        </w:trPr>
        <w:tc>
          <w:tcPr>
            <w:tcW w:w="2790" w:type="dxa"/>
          </w:tcPr>
          <w:p w:rsidR="00644CE3" w:rsidRPr="00AA2C6F" w:rsidRDefault="00644CE3" w:rsidP="00AF4DEF">
            <w:pPr>
              <w:pStyle w:val="TableContent"/>
              <w:rPr>
                <w:rFonts w:ascii="Consolas" w:hAnsi="Consolas"/>
                <w:noProof/>
                <w:sz w:val="18"/>
                <w:lang w:val="en-US"/>
              </w:rPr>
            </w:pPr>
            <w:r w:rsidRPr="00644CE3">
              <w:rPr>
                <w:rFonts w:ascii="Consolas" w:hAnsi="Consolas"/>
                <w:noProof/>
                <w:sz w:val="18"/>
                <w:lang w:val="en-US"/>
              </w:rPr>
              <w:t>LD_LIBRARY_PATH</w:t>
            </w:r>
          </w:p>
        </w:tc>
        <w:tc>
          <w:tcPr>
            <w:tcW w:w="6307" w:type="dxa"/>
          </w:tcPr>
          <w:p w:rsidR="00644CE3" w:rsidRPr="00644CE3" w:rsidRDefault="00644CE3" w:rsidP="001F1D1D">
            <w:pPr>
              <w:pStyle w:val="TableContent"/>
            </w:pPr>
            <w:r>
              <w:t xml:space="preserve">On Unix systems (Linux, macOS), used to locate shareable libraries such as </w:t>
            </w:r>
            <w:r w:rsidRPr="001A5FB1">
              <w:rPr>
                <w:rStyle w:val="Codeintext"/>
              </w:rPr>
              <w:t>tsp</w:t>
            </w:r>
            <w:r>
              <w:t xml:space="preserve"> plugins or TSDuck extensions.</w:t>
            </w:r>
          </w:p>
        </w:tc>
      </w:tr>
      <w:tr w:rsidR="009C7764" w:rsidTr="00CC2403">
        <w:trPr>
          <w:cantSplit/>
        </w:trPr>
        <w:tc>
          <w:tcPr>
            <w:tcW w:w="2790" w:type="dxa"/>
          </w:tcPr>
          <w:p w:rsidR="009C7764" w:rsidRPr="00AA2C6F" w:rsidRDefault="009C7764" w:rsidP="00AF4DEF">
            <w:pPr>
              <w:pStyle w:val="TableContent"/>
              <w:rPr>
                <w:rFonts w:ascii="Consolas" w:hAnsi="Consolas"/>
                <w:noProof/>
                <w:sz w:val="18"/>
                <w:lang w:val="en-US"/>
              </w:rPr>
            </w:pPr>
            <w:r>
              <w:rPr>
                <w:rFonts w:ascii="Consolas" w:hAnsi="Consolas"/>
                <w:noProof/>
                <w:sz w:val="18"/>
                <w:lang w:val="en-US"/>
              </w:rPr>
              <w:t>PAGER</w:t>
            </w:r>
          </w:p>
        </w:tc>
        <w:tc>
          <w:tcPr>
            <w:tcW w:w="6307" w:type="dxa"/>
          </w:tcPr>
          <w:p w:rsidR="009C7764" w:rsidRPr="009C0111" w:rsidRDefault="009C7764" w:rsidP="001A5FB1">
            <w:pPr>
              <w:pStyle w:val="TableContent"/>
            </w:pPr>
            <w:r>
              <w:t xml:space="preserve">Defined to a </w:t>
            </w:r>
            <w:r w:rsidRPr="001A5FB1">
              <w:rPr>
                <w:i/>
              </w:rPr>
              <w:t>pager</w:t>
            </w:r>
            <w:r>
              <w:t xml:space="preserve"> command to output commands such as </w:t>
            </w:r>
            <w:r w:rsidRPr="001A5FB1">
              <w:rPr>
                <w:rStyle w:val="Codeintext"/>
              </w:rPr>
              <w:t>tstables</w:t>
            </w:r>
            <w:r>
              <w:t xml:space="preserve">, </w:t>
            </w:r>
            <w:r w:rsidRPr="001A5FB1">
              <w:rPr>
                <w:rStyle w:val="Codeintext"/>
              </w:rPr>
              <w:t>tsdump</w:t>
            </w:r>
            <w:r>
              <w:t xml:space="preserve"> or </w:t>
            </w:r>
            <w:r w:rsidRPr="00CE6802">
              <w:rPr>
                <w:rStyle w:val="Codeintext"/>
              </w:rPr>
              <w:t>--help</w:t>
            </w:r>
            <w:r>
              <w:t xml:space="preserve"> option.</w:t>
            </w:r>
            <w:r w:rsidR="009C0111">
              <w:t xml:space="preserve"> The default is “</w:t>
            </w:r>
            <w:r w:rsidR="009C0111" w:rsidRPr="00CE6802">
              <w:rPr>
                <w:rStyle w:val="Codeintext"/>
              </w:rPr>
              <w:t>less</w:t>
            </w:r>
            <w:r w:rsidR="009C0111" w:rsidRPr="00B14222">
              <w:t xml:space="preserve"> </w:t>
            </w:r>
            <w:r w:rsidR="009C0111" w:rsidRPr="00CE6802">
              <w:rPr>
                <w:rStyle w:val="Codeintext"/>
              </w:rPr>
              <w:t>-QFX</w:t>
            </w:r>
            <w:r w:rsidR="009C0111">
              <w:t>” or “</w:t>
            </w:r>
            <w:r w:rsidR="009C0111" w:rsidRPr="00CE6802">
              <w:rPr>
                <w:rStyle w:val="Codeintext"/>
              </w:rPr>
              <w:t>more</w:t>
            </w:r>
            <w:r w:rsidR="009C0111">
              <w:t xml:space="preserve">” when the </w:t>
            </w:r>
            <w:r w:rsidR="009C0111" w:rsidRPr="001A5FB1">
              <w:rPr>
                <w:rStyle w:val="Codeintext"/>
              </w:rPr>
              <w:t>less</w:t>
            </w:r>
            <w:r w:rsidR="009C0111">
              <w:rPr>
                <w:i/>
              </w:rPr>
              <w:t xml:space="preserve"> </w:t>
            </w:r>
            <w:r w:rsidR="009C0111">
              <w:t>command is not available.</w:t>
            </w:r>
          </w:p>
        </w:tc>
      </w:tr>
      <w:tr w:rsidR="00086245" w:rsidTr="00CC2403">
        <w:trPr>
          <w:cantSplit/>
        </w:trPr>
        <w:tc>
          <w:tcPr>
            <w:tcW w:w="2790" w:type="dxa"/>
          </w:tcPr>
          <w:p w:rsidR="00086245" w:rsidRPr="00096F89" w:rsidRDefault="00086245" w:rsidP="00AF4DEF">
            <w:pPr>
              <w:pStyle w:val="TableContent"/>
              <w:rPr>
                <w:rFonts w:ascii="Consolas" w:hAnsi="Consolas"/>
                <w:noProof/>
                <w:sz w:val="18"/>
                <w:lang w:val="en-US"/>
              </w:rPr>
            </w:pPr>
            <w:r>
              <w:rPr>
                <w:rFonts w:ascii="Consolas" w:hAnsi="Consolas"/>
                <w:noProof/>
                <w:sz w:val="18"/>
                <w:lang w:val="en-US"/>
              </w:rPr>
              <w:t>Path</w:t>
            </w:r>
          </w:p>
        </w:tc>
        <w:tc>
          <w:tcPr>
            <w:tcW w:w="6307" w:type="dxa"/>
          </w:tcPr>
          <w:p w:rsidR="00086245" w:rsidRDefault="00086245" w:rsidP="00DF1FC0">
            <w:pPr>
              <w:pStyle w:val="TableContent"/>
            </w:pPr>
            <w:r>
              <w:t xml:space="preserve">On Windows systems, the system-defined search path of executables </w:t>
            </w:r>
            <w:r w:rsidR="00F53618">
              <w:t xml:space="preserve">is also used to search </w:t>
            </w:r>
            <w:r w:rsidR="00F53618" w:rsidRPr="001A5FB1">
              <w:rPr>
                <w:rStyle w:val="Codeintext"/>
              </w:rPr>
              <w:t>tsp</w:t>
            </w:r>
            <w:r w:rsidR="00F53618">
              <w:t xml:space="preserve"> plugins</w:t>
            </w:r>
            <w:r w:rsidR="00DF1FC0">
              <w:t xml:space="preserve">, </w:t>
            </w:r>
            <w:r w:rsidR="005A5CBC">
              <w:t>TSDuck extensions</w:t>
            </w:r>
            <w:r w:rsidR="00DF1FC0">
              <w:t xml:space="preserve"> and global configuration files</w:t>
            </w:r>
            <w:r>
              <w:t>.</w:t>
            </w:r>
          </w:p>
        </w:tc>
      </w:tr>
      <w:tr w:rsidR="005A5CBC" w:rsidTr="00CC2403">
        <w:trPr>
          <w:cantSplit/>
        </w:trPr>
        <w:tc>
          <w:tcPr>
            <w:tcW w:w="2790" w:type="dxa"/>
          </w:tcPr>
          <w:p w:rsidR="005A5CBC" w:rsidRPr="00096F89" w:rsidRDefault="005A5CBC" w:rsidP="005A5CBC">
            <w:pPr>
              <w:pStyle w:val="TableContent"/>
              <w:rPr>
                <w:rFonts w:ascii="Consolas" w:hAnsi="Consolas"/>
                <w:noProof/>
                <w:sz w:val="18"/>
                <w:lang w:val="en-US"/>
              </w:rPr>
            </w:pPr>
            <w:r>
              <w:rPr>
                <w:rFonts w:ascii="Consolas" w:hAnsi="Consolas"/>
                <w:noProof/>
                <w:sz w:val="18"/>
                <w:lang w:val="en-US"/>
              </w:rPr>
              <w:t>PATH</w:t>
            </w:r>
          </w:p>
        </w:tc>
        <w:tc>
          <w:tcPr>
            <w:tcW w:w="6307" w:type="dxa"/>
          </w:tcPr>
          <w:p w:rsidR="005A5CBC" w:rsidRDefault="005A5CBC" w:rsidP="005A5CBC">
            <w:pPr>
              <w:pStyle w:val="TableContent"/>
            </w:pPr>
            <w:r>
              <w:t>On Unix systems (Linux, macOS), the system-defined search path of executables is also used to search TSDuck extensions</w:t>
            </w:r>
            <w:r w:rsidR="00DF1FC0">
              <w:t xml:space="preserve"> and global configuration files</w:t>
            </w:r>
            <w:r>
              <w:t>.</w:t>
            </w:r>
          </w:p>
        </w:tc>
      </w:tr>
      <w:tr w:rsidR="001F1D1D" w:rsidTr="00CC2403">
        <w:trPr>
          <w:cantSplit/>
        </w:trPr>
        <w:tc>
          <w:tcPr>
            <w:tcW w:w="2790" w:type="dxa"/>
          </w:tcPr>
          <w:p w:rsidR="001F1D1D" w:rsidRPr="00713B12" w:rsidRDefault="001F1D1D" w:rsidP="00AF4DEF">
            <w:pPr>
              <w:pStyle w:val="TableContent"/>
              <w:rPr>
                <w:rFonts w:ascii="Consolas" w:hAnsi="Consolas"/>
                <w:noProof/>
                <w:sz w:val="18"/>
                <w:lang w:val="en-US"/>
              </w:rPr>
            </w:pPr>
            <w:r w:rsidRPr="00962B44">
              <w:rPr>
                <w:rFonts w:ascii="Consolas" w:hAnsi="Consolas"/>
                <w:noProof/>
                <w:sz w:val="18"/>
                <w:lang w:val="en-US"/>
              </w:rPr>
              <w:t>TS_CERR_DEBUG_LEVEL</w:t>
            </w:r>
          </w:p>
        </w:tc>
        <w:tc>
          <w:tcPr>
            <w:tcW w:w="6307" w:type="dxa"/>
          </w:tcPr>
          <w:p w:rsidR="001F1D1D" w:rsidRDefault="001F1D1D" w:rsidP="00AF4DEF">
            <w:pPr>
              <w:pStyle w:val="TableContent"/>
            </w:pPr>
            <w:r>
              <w:t xml:space="preserve">A debug level to initially set to the standard error device (same values as specified with </w:t>
            </w:r>
            <w:r w:rsidRPr="00CE6802">
              <w:rPr>
                <w:rStyle w:val="Codeintext"/>
              </w:rPr>
              <w:t>--debug</w:t>
            </w:r>
            <w:r>
              <w:t xml:space="preserve"> command line, see </w:t>
            </w:r>
            <w:r>
              <w:fldChar w:fldCharType="begin"/>
            </w:r>
            <w:r>
              <w:instrText xml:space="preserve"> REF _Ref49502373 \r \h </w:instrText>
            </w:r>
            <w:r>
              <w:fldChar w:fldCharType="separate"/>
            </w:r>
            <w:r w:rsidR="00F25DBF">
              <w:t>3.1.3</w:t>
            </w:r>
            <w:r>
              <w:fldChar w:fldCharType="end"/>
            </w:r>
            <w:r>
              <w:t>).</w:t>
            </w:r>
            <w:r w:rsidR="00966B55">
              <w:t xml:space="preserve"> This can be used to troubleshoot initialization</w:t>
            </w:r>
            <w:r w:rsidR="00C3798B">
              <w:t xml:space="preserve"> steps su</w:t>
            </w:r>
            <w:r w:rsidR="00966B55">
              <w:t>ch as loading plugins or extensions.</w:t>
            </w:r>
          </w:p>
        </w:tc>
      </w:tr>
      <w:tr w:rsidR="00AA2C6F" w:rsidTr="00CC2403">
        <w:trPr>
          <w:cantSplit/>
        </w:trPr>
        <w:tc>
          <w:tcPr>
            <w:tcW w:w="2790" w:type="dxa"/>
          </w:tcPr>
          <w:p w:rsidR="00AA2C6F" w:rsidRPr="00962B44" w:rsidRDefault="00AA2C6F" w:rsidP="00AF4DEF">
            <w:pPr>
              <w:pStyle w:val="TableContent"/>
              <w:rPr>
                <w:rFonts w:ascii="Consolas" w:hAnsi="Consolas"/>
                <w:noProof/>
                <w:sz w:val="18"/>
                <w:lang w:val="en-US"/>
              </w:rPr>
            </w:pPr>
            <w:r w:rsidRPr="00AA2C6F">
              <w:rPr>
                <w:rFonts w:ascii="Consolas" w:hAnsi="Consolas"/>
                <w:noProof/>
                <w:sz w:val="18"/>
                <w:lang w:val="en-US"/>
              </w:rPr>
              <w:t>TSDUCK_GITHUB_API_TOKEN</w:t>
            </w:r>
          </w:p>
        </w:tc>
        <w:tc>
          <w:tcPr>
            <w:tcW w:w="6307" w:type="dxa"/>
          </w:tcPr>
          <w:p w:rsidR="00AA2C6F" w:rsidRPr="007A7936" w:rsidRDefault="007A7936" w:rsidP="0050604F">
            <w:pPr>
              <w:pStyle w:val="TableContent"/>
            </w:pPr>
            <w:r>
              <w:t xml:space="preserve">Used with </w:t>
            </w:r>
            <w:r w:rsidRPr="001A5FB1">
              <w:rPr>
                <w:rStyle w:val="Codeintext"/>
              </w:rPr>
              <w:t>tsversion</w:t>
            </w:r>
            <w:r>
              <w:t xml:space="preserve"> to authenticate to GitHub when </w:t>
            </w:r>
            <w:r w:rsidR="0050604F">
              <w:t xml:space="preserve">checking </w:t>
            </w:r>
            <w:r>
              <w:t>or download</w:t>
            </w:r>
            <w:r w:rsidR="0050604F">
              <w:t>ing</w:t>
            </w:r>
            <w:r>
              <w:t xml:space="preserve"> the TSDuck latest versions from GitHub. This is not required but </w:t>
            </w:r>
            <w:r w:rsidR="00B63073">
              <w:t xml:space="preserve">it </w:t>
            </w:r>
            <w:r>
              <w:t>enhance</w:t>
            </w:r>
            <w:r w:rsidR="00B63073">
              <w:t>s</w:t>
            </w:r>
            <w:r>
              <w:t xml:space="preserve"> the access to </w:t>
            </w:r>
            <w:r w:rsidR="00B63073">
              <w:t xml:space="preserve">the </w:t>
            </w:r>
            <w:r>
              <w:t>GitHub API. See GitHub documentation</w:t>
            </w:r>
            <w:r w:rsidR="00674367">
              <w:t xml:space="preserve"> for details</w:t>
            </w:r>
            <w:r>
              <w:t>.</w:t>
            </w:r>
          </w:p>
        </w:tc>
      </w:tr>
      <w:tr w:rsidR="009140C8" w:rsidTr="00CC2403">
        <w:trPr>
          <w:cantSplit/>
        </w:trPr>
        <w:tc>
          <w:tcPr>
            <w:tcW w:w="2790" w:type="dxa"/>
          </w:tcPr>
          <w:p w:rsidR="009140C8" w:rsidRPr="00AA2C6F" w:rsidRDefault="009140C8" w:rsidP="00AF4DEF">
            <w:pPr>
              <w:pStyle w:val="TableContent"/>
              <w:rPr>
                <w:rFonts w:ascii="Consolas" w:hAnsi="Consolas"/>
                <w:noProof/>
                <w:sz w:val="18"/>
                <w:lang w:val="en-US"/>
              </w:rPr>
            </w:pPr>
            <w:r>
              <w:rPr>
                <w:rFonts w:ascii="Consolas" w:hAnsi="Consolas"/>
                <w:noProof/>
                <w:sz w:val="18"/>
                <w:lang w:val="en-US"/>
              </w:rPr>
              <w:t>TSDUCK_NO_VERSION_CHECK</w:t>
            </w:r>
          </w:p>
        </w:tc>
        <w:tc>
          <w:tcPr>
            <w:tcW w:w="6307" w:type="dxa"/>
          </w:tcPr>
          <w:p w:rsidR="009140C8" w:rsidRPr="009140C8" w:rsidRDefault="009140C8" w:rsidP="0050604F">
            <w:pPr>
              <w:pStyle w:val="TableContent"/>
            </w:pPr>
            <w:r>
              <w:t xml:space="preserve">When defined to any non-empty value, do not check new versions. By default, </w:t>
            </w:r>
            <w:r w:rsidRPr="001A5FB1">
              <w:rPr>
                <w:rStyle w:val="Codeintext"/>
              </w:rPr>
              <w:t>tsp</w:t>
            </w:r>
            <w:r>
              <w:t xml:space="preserve"> checks the availability of a new version at most once a day.</w:t>
            </w:r>
          </w:p>
        </w:tc>
      </w:tr>
      <w:tr w:rsidR="000135C8" w:rsidTr="00CC2403">
        <w:trPr>
          <w:cantSplit/>
        </w:trPr>
        <w:tc>
          <w:tcPr>
            <w:tcW w:w="2790" w:type="dxa"/>
          </w:tcPr>
          <w:p w:rsidR="000135C8" w:rsidRPr="00096F89" w:rsidRDefault="007A7604" w:rsidP="00AF4DEF">
            <w:pPr>
              <w:pStyle w:val="TableContent"/>
              <w:rPr>
                <w:rFonts w:ascii="Consolas" w:hAnsi="Consolas"/>
                <w:noProof/>
                <w:sz w:val="18"/>
                <w:lang w:val="en-US"/>
              </w:rPr>
            </w:pPr>
            <w:r w:rsidRPr="007A7604">
              <w:rPr>
                <w:rFonts w:ascii="Consolas" w:hAnsi="Consolas"/>
                <w:noProof/>
                <w:sz w:val="18"/>
                <w:lang w:val="en-US"/>
              </w:rPr>
              <w:lastRenderedPageBreak/>
              <w:t>TSLIBEXT_IGNORE</w:t>
            </w:r>
          </w:p>
        </w:tc>
        <w:tc>
          <w:tcPr>
            <w:tcW w:w="6307" w:type="dxa"/>
          </w:tcPr>
          <w:p w:rsidR="000135C8" w:rsidRDefault="007A7604" w:rsidP="007A7604">
            <w:pPr>
              <w:pStyle w:val="TableContent"/>
            </w:pPr>
            <w:r>
              <w:t>A comma-separated list of extension names to ignore. This can be used to prevent loading a specific list of extensions.</w:t>
            </w:r>
          </w:p>
        </w:tc>
      </w:tr>
      <w:tr w:rsidR="00943C05" w:rsidTr="00CC2403">
        <w:trPr>
          <w:cantSplit/>
        </w:trPr>
        <w:tc>
          <w:tcPr>
            <w:tcW w:w="2790" w:type="dxa"/>
          </w:tcPr>
          <w:p w:rsidR="00943C05" w:rsidRPr="007A7604" w:rsidRDefault="00943C05" w:rsidP="00AF4DEF">
            <w:pPr>
              <w:pStyle w:val="TableContent"/>
              <w:rPr>
                <w:rFonts w:ascii="Consolas" w:hAnsi="Consolas"/>
                <w:noProof/>
                <w:sz w:val="18"/>
                <w:lang w:val="en-US"/>
              </w:rPr>
            </w:pPr>
            <w:r w:rsidRPr="00943C05">
              <w:rPr>
                <w:rFonts w:ascii="Consolas" w:hAnsi="Consolas"/>
                <w:noProof/>
                <w:sz w:val="18"/>
                <w:lang w:val="en-US"/>
              </w:rPr>
              <w:t>TSLIBEXT_NONE</w:t>
            </w:r>
          </w:p>
        </w:tc>
        <w:tc>
          <w:tcPr>
            <w:tcW w:w="6307" w:type="dxa"/>
          </w:tcPr>
          <w:p w:rsidR="00943C05" w:rsidRDefault="00943C05" w:rsidP="00943C05">
            <w:pPr>
              <w:pStyle w:val="TableContent"/>
            </w:pPr>
            <w:r>
              <w:t>When defined to any non-empty value, do no</w:t>
            </w:r>
            <w:r w:rsidR="009140C8">
              <w:t>t</w:t>
            </w:r>
            <w:r>
              <w:t xml:space="preserve"> load any extension.</w:t>
            </w:r>
          </w:p>
        </w:tc>
      </w:tr>
      <w:tr w:rsidR="00713B12" w:rsidTr="00CC2403">
        <w:trPr>
          <w:cantSplit/>
        </w:trPr>
        <w:tc>
          <w:tcPr>
            <w:tcW w:w="2790" w:type="dxa"/>
          </w:tcPr>
          <w:p w:rsidR="00713B12" w:rsidRPr="00943C05" w:rsidRDefault="00713B12" w:rsidP="00AF4DEF">
            <w:pPr>
              <w:pStyle w:val="TableContent"/>
              <w:rPr>
                <w:rFonts w:ascii="Consolas" w:hAnsi="Consolas"/>
                <w:noProof/>
                <w:sz w:val="18"/>
                <w:lang w:val="en-US"/>
              </w:rPr>
            </w:pPr>
            <w:r w:rsidRPr="00713B12">
              <w:rPr>
                <w:rFonts w:ascii="Consolas" w:hAnsi="Consolas"/>
                <w:noProof/>
                <w:sz w:val="18"/>
                <w:lang w:val="en-US"/>
              </w:rPr>
              <w:t>TSPLUGINS_PATH</w:t>
            </w:r>
          </w:p>
        </w:tc>
        <w:tc>
          <w:tcPr>
            <w:tcW w:w="6307" w:type="dxa"/>
          </w:tcPr>
          <w:p w:rsidR="00713B12" w:rsidRPr="00713B12" w:rsidRDefault="00713B12" w:rsidP="00FF3926">
            <w:pPr>
              <w:pStyle w:val="TableContent"/>
            </w:pPr>
            <w:r>
              <w:t xml:space="preserve">A search path of additional directories containing </w:t>
            </w:r>
            <w:r w:rsidRPr="001A5FB1">
              <w:rPr>
                <w:rStyle w:val="Codeintext"/>
              </w:rPr>
              <w:t>tsp</w:t>
            </w:r>
            <w:r>
              <w:t xml:space="preserve"> plugins</w:t>
            </w:r>
            <w:r w:rsidR="00FF3926">
              <w:t>.</w:t>
            </w:r>
          </w:p>
        </w:tc>
      </w:tr>
      <w:tr w:rsidR="00213CDB" w:rsidTr="00CC2403">
        <w:trPr>
          <w:cantSplit/>
        </w:trPr>
        <w:tc>
          <w:tcPr>
            <w:tcW w:w="2790" w:type="dxa"/>
          </w:tcPr>
          <w:p w:rsidR="00213CDB" w:rsidRPr="00713B12" w:rsidRDefault="00213CDB" w:rsidP="00AF4DEF">
            <w:pPr>
              <w:pStyle w:val="TableContent"/>
              <w:rPr>
                <w:rFonts w:ascii="Consolas" w:hAnsi="Consolas"/>
                <w:noProof/>
                <w:sz w:val="18"/>
                <w:lang w:val="en-US"/>
              </w:rPr>
            </w:pPr>
            <w:r w:rsidRPr="00213CDB">
              <w:rPr>
                <w:rFonts w:ascii="Consolas" w:hAnsi="Consolas"/>
                <w:noProof/>
                <w:sz w:val="18"/>
                <w:lang w:val="en-US"/>
              </w:rPr>
              <w:t>TS_FORCED_VERSION</w:t>
            </w:r>
          </w:p>
        </w:tc>
        <w:tc>
          <w:tcPr>
            <w:tcW w:w="6307" w:type="dxa"/>
          </w:tcPr>
          <w:p w:rsidR="00213CDB" w:rsidRDefault="00213CDB" w:rsidP="001A5FB1">
            <w:pPr>
              <w:pStyle w:val="TableContent"/>
            </w:pPr>
            <w:r>
              <w:t>When it contains a string in the form “</w:t>
            </w:r>
            <w:r w:rsidR="001A5FB1">
              <w:rPr>
                <w:rStyle w:val="Codeintext"/>
              </w:rPr>
              <w:t>x.y-</w:t>
            </w:r>
            <w:r w:rsidRPr="001A5FB1">
              <w:rPr>
                <w:rStyle w:val="Codeintext"/>
              </w:rPr>
              <w:t>z</w:t>
            </w:r>
            <w:r w:rsidR="001A5FB1">
              <w:t xml:space="preserve">”, it is used as a </w:t>
            </w:r>
            <w:r w:rsidRPr="001A5FB1">
              <w:rPr>
                <w:i/>
              </w:rPr>
              <w:t>fake</w:t>
            </w:r>
            <w:r>
              <w:t xml:space="preserve"> version number for TSDuck. This is only useful to test the detection of new versions. A</w:t>
            </w:r>
            <w:r w:rsidR="008D7108">
              <w:t>vo</w:t>
            </w:r>
            <w:r>
              <w:t>i</w:t>
            </w:r>
            <w:r w:rsidR="008D7108">
              <w:t>d</w:t>
            </w:r>
            <w:r>
              <w:t xml:space="preserve"> playing with this otherwise.</w:t>
            </w:r>
          </w:p>
        </w:tc>
      </w:tr>
    </w:tbl>
    <w:p w:rsidR="000135C8" w:rsidRDefault="001A5FB1" w:rsidP="00713B12">
      <w:r>
        <w:t xml:space="preserve">Note that the </w:t>
      </w:r>
      <w:r w:rsidR="00A672A8" w:rsidRPr="001A5FB1">
        <w:rPr>
          <w:i/>
        </w:rPr>
        <w:t>directory se</w:t>
      </w:r>
      <w:r w:rsidR="00713B12" w:rsidRPr="001A5FB1">
        <w:rPr>
          <w:i/>
        </w:rPr>
        <w:t>a</w:t>
      </w:r>
      <w:r w:rsidR="00A672A8" w:rsidRPr="001A5FB1">
        <w:rPr>
          <w:i/>
        </w:rPr>
        <w:t>r</w:t>
      </w:r>
      <w:r w:rsidR="00713B12" w:rsidRPr="001A5FB1">
        <w:rPr>
          <w:i/>
        </w:rPr>
        <w:t>ch paths</w:t>
      </w:r>
      <w:r w:rsidR="00713B12">
        <w:t xml:space="preserve"> such as the system-defined </w:t>
      </w:r>
      <w:r w:rsidR="00713B12" w:rsidRPr="001A5FB1">
        <w:rPr>
          <w:rStyle w:val="Codeintext"/>
        </w:rPr>
        <w:t>PATH</w:t>
      </w:r>
      <w:r w:rsidR="00713B12">
        <w:t xml:space="preserve"> and the TSDuck-defined </w:t>
      </w:r>
      <w:r w:rsidR="00713B12" w:rsidRPr="001A5FB1">
        <w:rPr>
          <w:rStyle w:val="Codeintext"/>
        </w:rPr>
        <w:t>TSPLUGINS_PATH</w:t>
      </w:r>
      <w:r w:rsidR="00713B12" w:rsidRPr="00713B12">
        <w:t xml:space="preserve"> use a </w:t>
      </w:r>
      <w:r w:rsidR="00713B12">
        <w:t xml:space="preserve">system-specific syntax. On Unix systems (Linux, macOS), the directory names are separated with </w:t>
      </w:r>
      <w:r w:rsidR="00190E8D">
        <w:t>colons</w:t>
      </w:r>
      <w:r w:rsidR="00713B12">
        <w:t xml:space="preserve"> ‘</w:t>
      </w:r>
      <w:r w:rsidR="00190E8D" w:rsidRPr="001A5FB1">
        <w:rPr>
          <w:rStyle w:val="Codeintext"/>
        </w:rPr>
        <w:t>:</w:t>
      </w:r>
      <w:r w:rsidR="00713B12">
        <w:t>’. On Windows systems, they are separated with semi-colons ‘</w:t>
      </w:r>
      <w:r w:rsidR="00713B12" w:rsidRPr="001A5FB1">
        <w:rPr>
          <w:rStyle w:val="Codeintext"/>
        </w:rPr>
        <w:t>;</w:t>
      </w:r>
      <w:r w:rsidR="00713B12">
        <w:t>’.</w:t>
      </w:r>
    </w:p>
    <w:p w:rsidR="00CA2A54" w:rsidRDefault="00CA2A54" w:rsidP="00CA2A54">
      <w:pPr>
        <w:pStyle w:val="Heading2"/>
      </w:pPr>
      <w:bookmarkStart w:id="453" w:name="_Toc65837142"/>
      <w:r>
        <w:t>Typical issues with tsp</w:t>
      </w:r>
      <w:bookmarkEnd w:id="453"/>
    </w:p>
    <w:p w:rsidR="00CA2A54" w:rsidRDefault="00CA2A54" w:rsidP="00CA2A54">
      <w:r>
        <w:t xml:space="preserve">This section lists a few typical issues when using </w:t>
      </w:r>
      <w:r w:rsidRPr="001A5FB1">
        <w:rPr>
          <w:rStyle w:val="Codeintext"/>
        </w:rPr>
        <w:t>tsp</w:t>
      </w:r>
      <w:r>
        <w:t xml:space="preserve"> and provides some troubleshooting recipes.</w:t>
      </w:r>
    </w:p>
    <w:p w:rsidR="000566D9" w:rsidRDefault="000566D9" w:rsidP="000566D9">
      <w:pPr>
        <w:pStyle w:val="Problemdescription"/>
      </w:pPr>
      <w:r w:rsidRPr="000566D9">
        <w:t>The screen is garbled with stran</w:t>
      </w:r>
      <w:r>
        <w:t>ge characters</w:t>
      </w:r>
    </w:p>
    <w:p w:rsidR="000566D9" w:rsidRDefault="000566D9" w:rsidP="000566D9">
      <w:pPr>
        <w:pStyle w:val="NormalShifted"/>
        <w:rPr>
          <w:lang w:val="en-US"/>
        </w:rPr>
      </w:pPr>
      <w:r>
        <w:rPr>
          <w:lang w:val="en-US"/>
        </w:rPr>
        <w:t xml:space="preserve">This is typically observed when no output plugin is specified. The default output plugin is </w:t>
      </w:r>
      <w:r w:rsidRPr="001A5FB1">
        <w:rPr>
          <w:rStyle w:val="Codeintext"/>
        </w:rPr>
        <w:t>file</w:t>
      </w:r>
      <w:r>
        <w:rPr>
          <w:lang w:val="en-US"/>
        </w:rPr>
        <w:t xml:space="preserve"> and the default output file for this plugin is the standard output. This is quite useful to pipe transport streams between commands. But if the binary transport stream is sent to the console, the screen is garbled.</w:t>
      </w:r>
    </w:p>
    <w:p w:rsidR="000566D9" w:rsidRDefault="000566D9" w:rsidP="000566D9">
      <w:pPr>
        <w:pStyle w:val="NormalShifted"/>
        <w:rPr>
          <w:lang w:val="en-US"/>
        </w:rPr>
      </w:pPr>
      <w:r w:rsidRPr="00A17935">
        <w:rPr>
          <w:b/>
          <w:lang w:val="en-US"/>
        </w:rPr>
        <w:t>Solution:</w:t>
      </w:r>
      <w:r>
        <w:rPr>
          <w:lang w:val="en-US"/>
        </w:rPr>
        <w:t xml:space="preserve"> If you don’t need the output transport stream, use </w:t>
      </w:r>
      <w:r w:rsidRPr="00CE6802">
        <w:rPr>
          <w:rStyle w:val="Codeintext"/>
        </w:rPr>
        <w:t>-O</w:t>
      </w:r>
      <w:r w:rsidRPr="000566D9">
        <w:t xml:space="preserve"> </w:t>
      </w:r>
      <w:r w:rsidRPr="00CE6802">
        <w:rPr>
          <w:rStyle w:val="Codeintext"/>
        </w:rPr>
        <w:t>drop</w:t>
      </w:r>
      <w:r>
        <w:rPr>
          <w:lang w:val="en-US"/>
        </w:rPr>
        <w:t xml:space="preserve"> as output plugin.</w:t>
      </w:r>
    </w:p>
    <w:p w:rsidR="00D07694" w:rsidRDefault="00695F24" w:rsidP="00D07694">
      <w:pPr>
        <w:pStyle w:val="Problemdescription"/>
      </w:pPr>
      <w:r>
        <w:t xml:space="preserve">A </w:t>
      </w:r>
      <w:r w:rsidR="00D07694">
        <w:t xml:space="preserve">plugin </w:t>
      </w:r>
      <w:r>
        <w:t xml:space="preserve">which is supposed to insert some data in the stream </w:t>
      </w:r>
      <w:r w:rsidR="00D07694">
        <w:t>do</w:t>
      </w:r>
      <w:r>
        <w:t>es</w:t>
      </w:r>
      <w:r w:rsidR="00D07694">
        <w:t xml:space="preserve"> not insert anything</w:t>
      </w:r>
    </w:p>
    <w:p w:rsidR="00D07694" w:rsidRDefault="00D07694" w:rsidP="00D07694">
      <w:pPr>
        <w:pStyle w:val="NormalShifted"/>
        <w:rPr>
          <w:lang w:val="en-US"/>
        </w:rPr>
      </w:pPr>
      <w:r>
        <w:rPr>
          <w:lang w:val="en-US"/>
        </w:rPr>
        <w:t xml:space="preserve">The </w:t>
      </w:r>
      <w:r w:rsidRPr="001A5FB1">
        <w:rPr>
          <w:rStyle w:val="Codeintext"/>
        </w:rPr>
        <w:t>tsp</w:t>
      </w:r>
      <w:r>
        <w:rPr>
          <w:lang w:val="en-US"/>
        </w:rPr>
        <w:t xml:space="preserve"> command processes a transport stream. It can modify or delete existing packets but it cannot create new packets. </w:t>
      </w:r>
      <w:r w:rsidRPr="001A5FB1">
        <w:rPr>
          <w:i/>
          <w:lang w:val="en-US"/>
        </w:rPr>
        <w:t>Inserting packets</w:t>
      </w:r>
      <w:r>
        <w:rPr>
          <w:lang w:val="en-US"/>
        </w:rPr>
        <w:t xml:space="preserve"> essentially means replacing null packets (aka. stuffing) </w:t>
      </w:r>
      <w:r w:rsidR="009E6304">
        <w:rPr>
          <w:lang w:val="en-US"/>
        </w:rPr>
        <w:t>from</w:t>
      </w:r>
      <w:r>
        <w:rPr>
          <w:lang w:val="en-US"/>
        </w:rPr>
        <w:t xml:space="preserve"> the transport stream</w:t>
      </w:r>
      <w:r w:rsidR="009E6304">
        <w:rPr>
          <w:lang w:val="en-US"/>
        </w:rPr>
        <w:t xml:space="preserve"> with new data</w:t>
      </w:r>
      <w:r>
        <w:rPr>
          <w:lang w:val="en-US"/>
        </w:rPr>
        <w:t>. When there is not enough or no null packets, no data can be inserted.</w:t>
      </w:r>
    </w:p>
    <w:p w:rsidR="00D07694" w:rsidRPr="00D07694" w:rsidRDefault="00D07694" w:rsidP="00D07694">
      <w:pPr>
        <w:pStyle w:val="NormalShifted"/>
        <w:rPr>
          <w:lang w:val="en-US"/>
        </w:rPr>
      </w:pPr>
      <w:r w:rsidRPr="00A17935">
        <w:rPr>
          <w:b/>
          <w:lang w:val="en-US"/>
        </w:rPr>
        <w:t>Solution:</w:t>
      </w:r>
      <w:r>
        <w:rPr>
          <w:lang w:val="en-US"/>
        </w:rPr>
        <w:t xml:space="preserve"> Make sure </w:t>
      </w:r>
      <w:r w:rsidR="00DE6190">
        <w:rPr>
          <w:lang w:val="en-US"/>
        </w:rPr>
        <w:t>that</w:t>
      </w:r>
      <w:r>
        <w:rPr>
          <w:lang w:val="en-US"/>
        </w:rPr>
        <w:t xml:space="preserve"> enough input stuffing exist. The more appropriate way to do this depends on the context. See the </w:t>
      </w:r>
      <w:r w:rsidRPr="00A17935">
        <w:rPr>
          <w:rStyle w:val="Codeintext"/>
        </w:rPr>
        <w:t>tsp</w:t>
      </w:r>
      <w:r>
        <w:rPr>
          <w:lang w:val="en-US"/>
        </w:rPr>
        <w:t xml:space="preserve"> reference documentation in chapter </w:t>
      </w:r>
      <w:r>
        <w:rPr>
          <w:lang w:val="en-US"/>
        </w:rPr>
        <w:fldChar w:fldCharType="begin"/>
      </w:r>
      <w:r>
        <w:rPr>
          <w:lang w:val="en-US"/>
        </w:rPr>
        <w:instrText xml:space="preserve"> REF _Ref49505384 \r \h </w:instrText>
      </w:r>
      <w:r>
        <w:rPr>
          <w:lang w:val="en-US"/>
        </w:rPr>
      </w:r>
      <w:r>
        <w:rPr>
          <w:lang w:val="en-US"/>
        </w:rPr>
        <w:fldChar w:fldCharType="separate"/>
      </w:r>
      <w:r w:rsidR="00F25DBF">
        <w:rPr>
          <w:lang w:val="en-US"/>
        </w:rPr>
        <w:t>3</w:t>
      </w:r>
      <w:r>
        <w:rPr>
          <w:lang w:val="en-US"/>
        </w:rPr>
        <w:fldChar w:fldCharType="end"/>
      </w:r>
      <w:r>
        <w:rPr>
          <w:lang w:val="en-US"/>
        </w:rPr>
        <w:t>, especially the section named “</w:t>
      </w:r>
      <w:r w:rsidR="00DE6190">
        <w:rPr>
          <w:lang w:val="en-US"/>
        </w:rPr>
        <w:t>m</w:t>
      </w:r>
      <w:r w:rsidRPr="00056F0E">
        <w:rPr>
          <w:lang w:val="en-US"/>
        </w:rPr>
        <w:t>odifying, inserting and deleting packets</w:t>
      </w:r>
      <w:r>
        <w:rPr>
          <w:lang w:val="en-US"/>
        </w:rPr>
        <w:t>”.</w:t>
      </w:r>
    </w:p>
    <w:p w:rsidR="0095792C" w:rsidRDefault="00692EE7" w:rsidP="00E86E81">
      <w:pPr>
        <w:pStyle w:val="Heading1"/>
        <w:rPr>
          <w:lang w:val="en-GB"/>
        </w:rPr>
      </w:pPr>
      <w:bookmarkStart w:id="454" w:name="_Ref196905955"/>
      <w:bookmarkStart w:id="455" w:name="_Toc65837143"/>
      <w:bookmarkEnd w:id="23"/>
      <w:bookmarkEnd w:id="24"/>
      <w:r>
        <w:rPr>
          <w:lang w:val="en-GB"/>
        </w:rPr>
        <w:lastRenderedPageBreak/>
        <w:t>Hardware Device Support</w:t>
      </w:r>
      <w:bookmarkEnd w:id="454"/>
      <w:bookmarkEnd w:id="455"/>
    </w:p>
    <w:p w:rsidR="00692EE7" w:rsidRDefault="00402FCB" w:rsidP="00E86E81">
      <w:pPr>
        <w:pStyle w:val="Heading2"/>
        <w:rPr>
          <w:lang w:val="en-GB"/>
        </w:rPr>
      </w:pPr>
      <w:bookmarkStart w:id="456" w:name="_Ref196552305"/>
      <w:bookmarkStart w:id="457" w:name="_Toc65837144"/>
      <w:r>
        <w:rPr>
          <w:lang w:val="en-GB"/>
        </w:rPr>
        <w:t>Tuner</w:t>
      </w:r>
      <w:r w:rsidR="008B5B28">
        <w:rPr>
          <w:lang w:val="en-GB"/>
        </w:rPr>
        <w:t xml:space="preserve"> </w:t>
      </w:r>
      <w:r w:rsidR="007E475F">
        <w:rPr>
          <w:lang w:val="en-GB"/>
        </w:rPr>
        <w:t>r</w:t>
      </w:r>
      <w:r w:rsidR="00692EE7">
        <w:rPr>
          <w:lang w:val="en-GB"/>
        </w:rPr>
        <w:t xml:space="preserve">eceiver </w:t>
      </w:r>
      <w:r w:rsidR="007E475F">
        <w:rPr>
          <w:lang w:val="en-GB"/>
        </w:rPr>
        <w:t>d</w:t>
      </w:r>
      <w:r w:rsidR="00692EE7">
        <w:rPr>
          <w:lang w:val="en-GB"/>
        </w:rPr>
        <w:t>evices</w:t>
      </w:r>
      <w:bookmarkEnd w:id="456"/>
      <w:r>
        <w:rPr>
          <w:lang w:val="en-GB"/>
        </w:rPr>
        <w:t xml:space="preserve"> (DVB, ATSC, ISDB)</w:t>
      </w:r>
      <w:bookmarkEnd w:id="457"/>
    </w:p>
    <w:p w:rsidR="008B5B28" w:rsidRDefault="008B5B28" w:rsidP="00B4767F">
      <w:pPr>
        <w:pStyle w:val="Heading3"/>
        <w:rPr>
          <w:lang w:val="en-GB"/>
        </w:rPr>
      </w:pPr>
      <w:bookmarkStart w:id="458" w:name="_Toc65837145"/>
      <w:r>
        <w:rPr>
          <w:lang w:val="en-GB"/>
        </w:rPr>
        <w:t>Overview</w:t>
      </w:r>
      <w:bookmarkEnd w:id="458"/>
    </w:p>
    <w:p w:rsidR="008B5B28" w:rsidRDefault="008B5B28" w:rsidP="008B5B28">
      <w:pPr>
        <w:rPr>
          <w:lang w:val="en-GB"/>
        </w:rPr>
      </w:pPr>
      <w:r>
        <w:rPr>
          <w:lang w:val="en-GB"/>
        </w:rPr>
        <w:t xml:space="preserve">The </w:t>
      </w:r>
      <w:r w:rsidR="00402FCB">
        <w:rPr>
          <w:lang w:val="en-GB"/>
        </w:rPr>
        <w:t>tuner</w:t>
      </w:r>
      <w:r>
        <w:rPr>
          <w:lang w:val="en-GB"/>
        </w:rPr>
        <w:t xml:space="preserve"> receiver devices are specialized hardware devices which receive DVB-T, DVB-S, DVB-C</w:t>
      </w:r>
      <w:r w:rsidR="00402FCB">
        <w:rPr>
          <w:lang w:val="en-GB"/>
        </w:rPr>
        <w:t>,</w:t>
      </w:r>
      <w:r>
        <w:rPr>
          <w:lang w:val="en-GB"/>
        </w:rPr>
        <w:t xml:space="preserve"> ATSC</w:t>
      </w:r>
      <w:r w:rsidR="00402FCB">
        <w:rPr>
          <w:lang w:val="en-GB"/>
        </w:rPr>
        <w:t>, ISDB-T, ISDB-S</w:t>
      </w:r>
      <w:r>
        <w:rPr>
          <w:lang w:val="en-GB"/>
        </w:rPr>
        <w:t xml:space="preserve"> signals and transmit the demodulated binary transport stream to the computer system.</w:t>
      </w:r>
    </w:p>
    <w:p w:rsidR="000A3294" w:rsidRDefault="008B5B28" w:rsidP="008B5B28">
      <w:pPr>
        <w:rPr>
          <w:lang w:val="en-GB"/>
        </w:rPr>
      </w:pPr>
      <w:r>
        <w:rPr>
          <w:lang w:val="en-GB"/>
        </w:rPr>
        <w:t xml:space="preserve">The input of a </w:t>
      </w:r>
      <w:r w:rsidR="00402FCB">
        <w:rPr>
          <w:lang w:val="en-GB"/>
        </w:rPr>
        <w:t>tuner</w:t>
      </w:r>
      <w:r>
        <w:rPr>
          <w:lang w:val="en-GB"/>
        </w:rPr>
        <w:t xml:space="preserve"> receiver device is the antenna cable. The receiver device has either an F-connector (</w:t>
      </w:r>
      <w:r w:rsidR="00402FCB">
        <w:rPr>
          <w:lang w:val="en-GB"/>
        </w:rPr>
        <w:t>satellite, cable</w:t>
      </w:r>
      <w:r>
        <w:rPr>
          <w:lang w:val="en-GB"/>
        </w:rPr>
        <w:t>) or a standard TV connector (</w:t>
      </w:r>
      <w:r w:rsidR="00402FCB">
        <w:rPr>
          <w:lang w:val="en-GB"/>
        </w:rPr>
        <w:t>terrestrial, cable</w:t>
      </w:r>
      <w:r w:rsidR="000A3294">
        <w:rPr>
          <w:lang w:val="en-GB"/>
        </w:rPr>
        <w:t>).</w:t>
      </w:r>
    </w:p>
    <w:p w:rsidR="008B5B28" w:rsidRDefault="008B5B28" w:rsidP="008B5B28">
      <w:pPr>
        <w:rPr>
          <w:lang w:val="en-GB"/>
        </w:rPr>
      </w:pPr>
      <w:r>
        <w:rPr>
          <w:lang w:val="en-GB"/>
        </w:rPr>
        <w:t xml:space="preserve">Most </w:t>
      </w:r>
      <w:r w:rsidR="00402FCB">
        <w:rPr>
          <w:lang w:val="en-GB"/>
        </w:rPr>
        <w:t>terrestrial</w:t>
      </w:r>
      <w:r>
        <w:rPr>
          <w:lang w:val="en-GB"/>
        </w:rPr>
        <w:t xml:space="preserve">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 xml:space="preserve">The physical output of a </w:t>
      </w:r>
      <w:r w:rsidR="00402FCB">
        <w:rPr>
          <w:lang w:val="en-GB"/>
        </w:rPr>
        <w:t>tuner</w:t>
      </w:r>
      <w:r w:rsidR="00D94DF2">
        <w:rPr>
          <w:lang w:val="en-GB"/>
        </w:rPr>
        <w:t xml:space="preserve"> receiver is a standard PC bus, usually</w:t>
      </w:r>
      <w:r>
        <w:rPr>
          <w:lang w:val="en-GB"/>
        </w:rPr>
        <w:t xml:space="preserve"> PCI</w:t>
      </w:r>
      <w:r w:rsidR="00D94DF2">
        <w:rPr>
          <w:lang w:val="en-GB"/>
        </w:rPr>
        <w:t xml:space="preserve">e or USB. Legacy devices also included PCI, </w:t>
      </w:r>
      <w:r>
        <w:rPr>
          <w:lang w:val="en-GB"/>
        </w:rPr>
        <w:t>PCMCIA (PC Card) or Express Card. Some PCI</w:t>
      </w:r>
      <w:r w:rsidR="00FD0B03">
        <w:rPr>
          <w:lang w:val="en-GB"/>
        </w:rPr>
        <w:t>e</w:t>
      </w:r>
      <w:r>
        <w:rPr>
          <w:lang w:val="en-GB"/>
        </w:rPr>
        <w:t xml:space="preserve">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receivers simply contain a tuner and a demodulator. They transmit the complete transport stream over the bus</w:t>
      </w:r>
      <w:r w:rsidR="000A3294">
        <w:rPr>
          <w:lang w:val="en-GB"/>
        </w:rPr>
        <w:t xml:space="preserve"> (PCI</w:t>
      </w:r>
      <w:r w:rsidR="001B2324">
        <w:rPr>
          <w:lang w:val="en-GB"/>
        </w:rPr>
        <w:t>e</w:t>
      </w:r>
      <w:r w:rsidR="000A3294">
        <w:rPr>
          <w:lang w:val="en-GB"/>
        </w:rPr>
        <w:t>,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 xml:space="preserve">Some receivers contain two </w:t>
      </w:r>
      <w:r w:rsidR="00A60D42">
        <w:rPr>
          <w:lang w:val="en-GB"/>
        </w:rPr>
        <w:t xml:space="preserve">or more </w:t>
      </w:r>
      <w:r>
        <w:rPr>
          <w:lang w:val="en-GB"/>
        </w:rPr>
        <w:t xml:space="preserve">tuners in order to receive </w:t>
      </w:r>
      <w:r w:rsidR="00A60D42">
        <w:rPr>
          <w:lang w:val="en-GB"/>
        </w:rPr>
        <w:t xml:space="preserve">several </w:t>
      </w:r>
      <w:r>
        <w:rPr>
          <w:lang w:val="en-GB"/>
        </w:rPr>
        <w:t>independent transport streams. The</w:t>
      </w:r>
      <w:r w:rsidR="009A566A">
        <w:rPr>
          <w:lang w:val="en-GB"/>
        </w:rPr>
        <w:t>y usually appear as distinc</w:t>
      </w:r>
      <w:r>
        <w:rPr>
          <w:lang w:val="en-GB"/>
        </w:rPr>
        <w:t>t devices in the operating system.</w:t>
      </w:r>
    </w:p>
    <w:p w:rsidR="00E4729F" w:rsidRDefault="00E4729F" w:rsidP="008B5B28">
      <w:pPr>
        <w:rPr>
          <w:lang w:val="en-GB"/>
        </w:rPr>
      </w:pPr>
      <w:r>
        <w:rPr>
          <w:lang w:val="en-GB"/>
        </w:rPr>
        <w:t>Some receivers support multiple protocols, for instance DVB-T</w:t>
      </w:r>
      <w:r w:rsidR="00140BF4">
        <w:rPr>
          <w:lang w:val="en-GB"/>
        </w:rPr>
        <w:t>/T2</w:t>
      </w:r>
      <w:r>
        <w:rPr>
          <w:lang w:val="en-GB"/>
        </w:rPr>
        <w:t xml:space="preserve"> and DVB-C.</w:t>
      </w:r>
      <w:r w:rsidR="00140BF4">
        <w:rPr>
          <w:lang w:val="en-GB"/>
        </w:rPr>
        <w:t xml:space="preserve"> The way they appear on a system depends on the vendor driver. For instance, the same device may appear as one single tuner supporting DVB-T/T2/C on Linux and two distincts tuners on Windows (one for DVB-T/T2 and one for DVB-C).</w:t>
      </w:r>
    </w:p>
    <w:p w:rsidR="009A566A" w:rsidRDefault="00E84FAC" w:rsidP="00B4767F">
      <w:pPr>
        <w:pStyle w:val="Heading3"/>
        <w:rPr>
          <w:lang w:val="en-GB"/>
        </w:rPr>
      </w:pPr>
      <w:bookmarkStart w:id="459" w:name="_Toc65837146"/>
      <w:r>
        <w:rPr>
          <w:lang w:val="en-GB"/>
        </w:rPr>
        <w:t>Operating s</w:t>
      </w:r>
      <w:r w:rsidR="009A566A">
        <w:rPr>
          <w:lang w:val="en-GB"/>
        </w:rPr>
        <w:t xml:space="preserve">ystem </w:t>
      </w:r>
      <w:r>
        <w:rPr>
          <w:lang w:val="en-GB"/>
        </w:rPr>
        <w:t>i</w:t>
      </w:r>
      <w:r w:rsidR="009A566A">
        <w:rPr>
          <w:lang w:val="en-GB"/>
        </w:rPr>
        <w:t>ntegration</w:t>
      </w:r>
      <w:bookmarkEnd w:id="459"/>
    </w:p>
    <w:p w:rsidR="009A566A" w:rsidRPr="00F35DB0" w:rsidRDefault="009A566A" w:rsidP="00E86E81">
      <w:pPr>
        <w:pStyle w:val="Heading4"/>
        <w:rPr>
          <w:lang w:val="en-GB"/>
        </w:rPr>
      </w:pPr>
      <w:bookmarkStart w:id="460" w:name="_Toc65837147"/>
      <w:r w:rsidRPr="00F35DB0">
        <w:rPr>
          <w:lang w:val="en-GB"/>
        </w:rPr>
        <w:t xml:space="preserve">Linux </w:t>
      </w:r>
      <w:r w:rsidR="00E84FAC">
        <w:rPr>
          <w:lang w:val="en-GB"/>
        </w:rPr>
        <w:t>p</w:t>
      </w:r>
      <w:r w:rsidRPr="00F35DB0">
        <w:rPr>
          <w:lang w:val="en-GB"/>
        </w:rPr>
        <w:t>latforms</w:t>
      </w:r>
      <w:bookmarkEnd w:id="460"/>
    </w:p>
    <w:p w:rsidR="00F55233" w:rsidRDefault="009A566A" w:rsidP="009A566A">
      <w:r>
        <w:t xml:space="preserve">The </w:t>
      </w:r>
      <w:r w:rsidR="008B4A54">
        <w:t>tuner</w:t>
      </w:r>
      <w:r>
        <w:t xml:space="preserve"> receiver devices are managed by Linu</w:t>
      </w:r>
      <w:r w:rsidR="00100C34">
        <w:t>x under the</w:t>
      </w:r>
      <w:r w:rsidR="00F55233">
        <w:t xml:space="preserve"> common </w:t>
      </w:r>
      <w:r w:rsidR="00100C34">
        <w:t>“LinuxTV” framework which is part of V4L (“Video for Linux”).</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F25DBF">
        <w:t>[37]</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CE6802">
        <w:rPr>
          <w:rStyle w:val="Codeintext"/>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AB01C5" w:rsidRDefault="00AB01C5" w:rsidP="001301C9">
      <w:r>
        <w:lastRenderedPageBreak/>
        <w:t xml:space="preserve">The OpenELEC community has collected a large number of tuner firmware files which can be installed using the script </w:t>
      </w:r>
      <w:r w:rsidRPr="00AB01C5">
        <w:rPr>
          <w:rStyle w:val="Codeintext"/>
        </w:rPr>
        <w:t>build/install-openelec-dvb-firmware.sh</w:t>
      </w:r>
      <w:r>
        <w:t xml:space="preserve"> in the TSDuck source tree.</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CE6802">
        <w:rPr>
          <w:rStyle w:val="Codeintext"/>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CE6802">
        <w:rPr>
          <w:rStyle w:val="Codeintext"/>
        </w:rPr>
        <w:t>adapter_nr</w:t>
      </w:r>
      <w:r>
        <w:t xml:space="preserve"> parameter in the relevant drivers (kernel modules)</w:t>
      </w:r>
      <w:r w:rsidR="00C10056">
        <w:t xml:space="preserve"> configuration</w:t>
      </w:r>
      <w:r>
        <w:t>.</w:t>
      </w:r>
    </w:p>
    <w:p w:rsidR="00F55233" w:rsidRPr="00F55233" w:rsidRDefault="00F55233" w:rsidP="00F55233">
      <w:r>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CE6802">
        <w:rPr>
          <w:rStyle w:val="Codeintext"/>
        </w:rPr>
        <w:t>/etc/modprobe.d</w:t>
      </w:r>
      <w:r w:rsidR="00B755F9" w:rsidRPr="00CE6802">
        <w:rPr>
          <w:rStyle w:val="Codeintext"/>
        </w:rPr>
        <w:t>/local.conf</w:t>
      </w:r>
      <w:r w:rsidR="00293E1A">
        <w:t>:</w:t>
      </w:r>
    </w:p>
    <w:p w:rsidR="00F55233" w:rsidRPr="00BE7B1D" w:rsidRDefault="00F55233" w:rsidP="00BE7B1D">
      <w:pPr>
        <w:pStyle w:val="Code"/>
        <w:rPr>
          <w:lang w:val="fr-FR"/>
        </w:rPr>
      </w:pPr>
      <w:r w:rsidRPr="00BE7B1D">
        <w:rPr>
          <w:lang w:val="fr-FR"/>
        </w:rPr>
        <w:t>options dvb-usb-dib0700 adapter_nr=0,1</w:t>
      </w:r>
    </w:p>
    <w:p w:rsidR="00F55233" w:rsidRPr="00C75C71" w:rsidRDefault="00F55233" w:rsidP="00BE7B1D">
      <w:pPr>
        <w:pStyle w:val="Code"/>
        <w:rPr>
          <w:lang w:val="fr-FR"/>
        </w:rPr>
      </w:pPr>
      <w:r w:rsidRPr="00C75C71">
        <w:rPr>
          <w:lang w:val="fr-FR"/>
        </w:rPr>
        <w:t>options cx88-dvb adapter_nr=2</w:t>
      </w:r>
    </w:p>
    <w:p w:rsidR="000D2375" w:rsidRPr="000D2375" w:rsidRDefault="000D2375" w:rsidP="000D2375">
      <w:r w:rsidRPr="000D2375">
        <w:t>Then, the following allocation is always used</w:t>
      </w:r>
      <w:r w:rsidR="00293E1A">
        <w:t>:</w:t>
      </w:r>
    </w:p>
    <w:p w:rsidR="000D2375" w:rsidRPr="00C75C71" w:rsidRDefault="000D2375" w:rsidP="00BE7B1D">
      <w:pPr>
        <w:pStyle w:val="Code"/>
        <w:rPr>
          <w:lang w:val="fr-FR"/>
        </w:rPr>
      </w:pPr>
      <w:r w:rsidRPr="00C75C71">
        <w:rPr>
          <w:lang w:val="fr-FR"/>
        </w:rPr>
        <w:t>$ tslsdvb</w:t>
      </w:r>
    </w:p>
    <w:p w:rsidR="000D2375" w:rsidRPr="00C75C71" w:rsidRDefault="000D2375" w:rsidP="00BE7B1D">
      <w:pPr>
        <w:pStyle w:val="Code"/>
        <w:rPr>
          <w:lang w:val="fr-FR"/>
        </w:rPr>
      </w:pPr>
      <w:r w:rsidRPr="00C75C71">
        <w:rPr>
          <w:lang w:val="fr-FR"/>
        </w:rPr>
        <w:t>/dev/dvb/adapter0 (DiBcom 3000MC/P, DVB-T)</w:t>
      </w:r>
    </w:p>
    <w:p w:rsidR="000D2375" w:rsidRPr="00C75C71" w:rsidRDefault="000D2375" w:rsidP="00BE7B1D">
      <w:pPr>
        <w:pStyle w:val="Code"/>
        <w:rPr>
          <w:lang w:val="fr-FR"/>
        </w:rPr>
      </w:pPr>
      <w:r w:rsidRPr="00C75C71">
        <w:rPr>
          <w:lang w:val="fr-FR"/>
        </w:rPr>
        <w:t>/dev/dvb/adapter1 (DiBcom 3000MC/P, DVB-T)</w:t>
      </w:r>
    </w:p>
    <w:p w:rsidR="000D2375" w:rsidRDefault="000D2375" w:rsidP="00BE7B1D">
      <w:pPr>
        <w:pStyle w:val="Code"/>
      </w:pPr>
      <w:r w:rsidRPr="000D2375">
        <w:t>/dev/dvb/adapter2 (Conexant CX24116/CX24118, DVB-S)</w:t>
      </w:r>
    </w:p>
    <w:p w:rsidR="009A566A" w:rsidRDefault="009A566A" w:rsidP="00E86E81">
      <w:pPr>
        <w:pStyle w:val="Heading4"/>
        <w:rPr>
          <w:lang w:val="en-GB"/>
        </w:rPr>
      </w:pPr>
      <w:bookmarkStart w:id="461" w:name="_Ref295118152"/>
      <w:bookmarkStart w:id="462" w:name="_Ref295118156"/>
      <w:bookmarkStart w:id="463" w:name="_Toc65837148"/>
      <w:r w:rsidRPr="00F35DB0">
        <w:rPr>
          <w:lang w:val="en-GB"/>
        </w:rPr>
        <w:t xml:space="preserve">Microsoft Windows </w:t>
      </w:r>
      <w:r w:rsidR="00E84FAC">
        <w:rPr>
          <w:lang w:val="en-GB"/>
        </w:rPr>
        <w:t>p</w:t>
      </w:r>
      <w:r w:rsidRPr="00F35DB0">
        <w:rPr>
          <w:lang w:val="en-GB"/>
        </w:rPr>
        <w:t>latforms</w:t>
      </w:r>
      <w:bookmarkEnd w:id="461"/>
      <w:bookmarkEnd w:id="462"/>
      <w:bookmarkEnd w:id="463"/>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CE6802">
        <w:rPr>
          <w:rStyle w:val="Codeintext"/>
        </w:rPr>
        <w:t>tslsdvb –v</w:t>
      </w:r>
      <w:r>
        <w:t xml:space="preserve">” displays the actual parameters, as reported by the tuner device. Moreover, the </w:t>
      </w:r>
      <w:r w:rsidRPr="00CE6802">
        <w:rPr>
          <w:rStyle w:val="Codeintext"/>
        </w:rPr>
        <w:t>dvb</w:t>
      </w:r>
      <w:r>
        <w:t xml:space="preserve"> plugin can compute the exact theoretical bitrate of the transport stream based on the actual transmission parameters. On Windows, it is not possible to query the tuner device for the actual parameters. It is not possible to display the actual transmission parameters. The </w:t>
      </w:r>
      <w:r w:rsidRPr="00CE6802">
        <w:rPr>
          <w:rStyle w:val="Codeintext"/>
        </w:rPr>
        <w:t>dvb</w:t>
      </w:r>
      <w:r>
        <w:t xml:space="preserve"> plugin must use the analysis of PCR’s to evaluate the bitrate.</w:t>
      </w:r>
    </w:p>
    <w:p w:rsidR="00FB3EBF" w:rsidRDefault="007E475F" w:rsidP="00FB3EBF">
      <w:pPr>
        <w:pStyle w:val="Heading4"/>
      </w:pPr>
      <w:bookmarkStart w:id="464" w:name="_Toc65837149"/>
      <w:r>
        <w:lastRenderedPageBreak/>
        <w:t>MacOS p</w:t>
      </w:r>
      <w:r w:rsidR="00FB3EBF">
        <w:t>latforms</w:t>
      </w:r>
      <w:bookmarkEnd w:id="464"/>
    </w:p>
    <w:p w:rsidR="00FB3EBF" w:rsidRPr="00FB3EBF" w:rsidRDefault="00FB3EBF" w:rsidP="00FB3EBF">
      <w:r>
        <w:t>There is no uniform or standard software framework to support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w:t>
      </w:r>
      <w:r w:rsidR="002D0B93">
        <w:t xml:space="preserve"> no support for hardware tuner devices on macOS.</w:t>
      </w:r>
    </w:p>
    <w:p w:rsidR="009A02B5" w:rsidRPr="009A02B5" w:rsidRDefault="008B5B28" w:rsidP="00B4767F">
      <w:pPr>
        <w:pStyle w:val="Heading3"/>
        <w:rPr>
          <w:lang w:val="en-GB"/>
        </w:rPr>
      </w:pPr>
      <w:bookmarkStart w:id="465" w:name="_Ref216082863"/>
      <w:bookmarkStart w:id="466" w:name="_Ref216082892"/>
      <w:bookmarkStart w:id="467" w:name="_Ref216082936"/>
      <w:bookmarkStart w:id="468" w:name="_Ref216082938"/>
      <w:bookmarkStart w:id="469" w:name="_Toc65837150"/>
      <w:r>
        <w:rPr>
          <w:lang w:val="en-GB"/>
        </w:rPr>
        <w:t xml:space="preserve">Device </w:t>
      </w:r>
      <w:r w:rsidR="007E475F">
        <w:rPr>
          <w:lang w:val="en-GB"/>
        </w:rPr>
        <w:t>n</w:t>
      </w:r>
      <w:r w:rsidR="009A02B5">
        <w:rPr>
          <w:lang w:val="en-GB"/>
        </w:rPr>
        <w:t>aming</w:t>
      </w:r>
      <w:bookmarkEnd w:id="465"/>
      <w:bookmarkEnd w:id="466"/>
      <w:bookmarkEnd w:id="467"/>
      <w:bookmarkEnd w:id="468"/>
      <w:bookmarkEnd w:id="469"/>
    </w:p>
    <w:p w:rsidR="00406088" w:rsidRDefault="002D4786" w:rsidP="002D4786">
      <w:r>
        <w:rPr>
          <w:lang w:val="en-GB"/>
        </w:rPr>
        <w:t xml:space="preserve">All </w:t>
      </w:r>
      <w:r w:rsidR="00FF73D7">
        <w:rPr>
          <w:lang w:val="en-GB"/>
        </w:rPr>
        <w:t>TSDuck</w:t>
      </w:r>
      <w:r>
        <w:rPr>
          <w:lang w:val="en-GB"/>
        </w:rPr>
        <w:t xml:space="preserve"> modules using DVB receivers (</w:t>
      </w:r>
      <w:r w:rsidRPr="00CE6802">
        <w:rPr>
          <w:rStyle w:val="Codeintext"/>
        </w:rPr>
        <w:t>tslsdvb</w:t>
      </w:r>
      <w:r>
        <w:rPr>
          <w:lang w:val="en-GB"/>
        </w:rPr>
        <w:t xml:space="preserve">, </w:t>
      </w:r>
      <w:r w:rsidRPr="00CE6802">
        <w:rPr>
          <w:rStyle w:val="Codeintext"/>
        </w:rPr>
        <w:t>tsscan</w:t>
      </w:r>
      <w:r>
        <w:rPr>
          <w:lang w:val="en-GB"/>
        </w:rPr>
        <w:t xml:space="preserve">, </w:t>
      </w:r>
      <w:r w:rsidRPr="00CE6802">
        <w:rPr>
          <w:rStyle w:val="Codeintext"/>
        </w:rPr>
        <w:t>dvb</w:t>
      </w:r>
      <w:r>
        <w:rPr>
          <w:lang w:val="en-GB"/>
        </w:rPr>
        <w:t xml:space="preserve"> plugin</w:t>
      </w:r>
      <w:r w:rsidR="00117511">
        <w:rPr>
          <w:lang w:val="en-GB"/>
        </w:rPr>
        <w:t xml:space="preserve">) </w:t>
      </w:r>
      <w:r>
        <w:rPr>
          <w:lang w:val="en-GB"/>
        </w:rPr>
        <w:t xml:space="preserve">use a </w:t>
      </w:r>
      <w:r>
        <w:rPr>
          <w:i/>
          <w:lang w:val="en-GB"/>
        </w:rPr>
        <w:t>device name</w:t>
      </w:r>
      <w:r>
        <w:rPr>
          <w:lang w:val="en-GB"/>
        </w:rPr>
        <w:t xml:space="preserve"> to designate a DVB receiver device. </w:t>
      </w:r>
      <w:r w:rsidR="00406088">
        <w:t>The syntax of the device name depends on the operating system</w:t>
      </w:r>
      <w:r>
        <w:t>.</w:t>
      </w:r>
    </w:p>
    <w:p w:rsidR="00C55A20" w:rsidRDefault="00C55A20" w:rsidP="00C55A20">
      <w:r w:rsidRPr="008E4A4B">
        <w:t xml:space="preserve">Use the </w:t>
      </w:r>
      <w:r w:rsidRPr="00CE6802">
        <w:rPr>
          <w:rStyle w:val="Codeintext"/>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rsidRPr="002D4786">
        <w:rPr>
          <w:i/>
        </w:rPr>
        <w:t>first</w:t>
      </w:r>
      <w:r w:rsidRPr="008E4A4B">
        <w:t xml:space="preserve"> </w:t>
      </w:r>
      <w:r>
        <w:t xml:space="preserve">DVB receiver </w:t>
      </w:r>
      <w:r w:rsidRPr="008E4A4B">
        <w:t>device</w:t>
      </w:r>
      <w:r>
        <w:t xml:space="preserve"> is used, that is the say the device which </w:t>
      </w:r>
      <w:r w:rsidR="00E01A40">
        <w:t xml:space="preserve">appears first when the command </w:t>
      </w:r>
      <w:r w:rsidRPr="00CE6802">
        <w:rPr>
          <w:rStyle w:val="Codeintext"/>
        </w:rPr>
        <w:t>tslsdvb</w:t>
      </w:r>
      <w:r>
        <w:t xml:space="preserve"> is invoked.</w:t>
      </w:r>
    </w:p>
    <w:p w:rsidR="00C55A20" w:rsidRDefault="00C55A20" w:rsidP="00C55A20">
      <w:r>
        <w:t xml:space="preserve">In all cases </w:t>
      </w:r>
      <w:r>
        <w:rPr>
          <w:lang w:val="en-GB"/>
        </w:rPr>
        <w:t>(</w:t>
      </w:r>
      <w:r w:rsidRPr="00CE6802">
        <w:rPr>
          <w:rStyle w:val="Codeintext"/>
        </w:rPr>
        <w:t>tslsdvb</w:t>
      </w:r>
      <w:r>
        <w:rPr>
          <w:lang w:val="en-GB"/>
        </w:rPr>
        <w:t xml:space="preserve">, </w:t>
      </w:r>
      <w:r w:rsidRPr="00CE6802">
        <w:rPr>
          <w:rStyle w:val="Codeintext"/>
        </w:rPr>
        <w:t>tsscan</w:t>
      </w:r>
      <w:r>
        <w:rPr>
          <w:lang w:val="en-GB"/>
        </w:rPr>
        <w:t xml:space="preserve">, </w:t>
      </w:r>
      <w:r w:rsidRPr="00CE6802">
        <w:rPr>
          <w:rStyle w:val="Codeintext"/>
        </w:rPr>
        <w:t>dvb</w:t>
      </w:r>
      <w:r>
        <w:rPr>
          <w:lang w:val="en-GB"/>
        </w:rPr>
        <w:t xml:space="preserve"> plugin)</w:t>
      </w:r>
      <w:r>
        <w:t xml:space="preserve">, the option </w:t>
      </w:r>
      <w:r w:rsidRPr="00CE6802">
        <w:rPr>
          <w:rStyle w:val="Codeintext"/>
        </w:rPr>
        <w:t>--adapter</w:t>
      </w:r>
      <w:r>
        <w:t xml:space="preserve"> (or </w:t>
      </w:r>
      <w:r w:rsidRPr="00CE6802">
        <w:rPr>
          <w:rStyle w:val="Codeintext"/>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 devices, </w:t>
      </w:r>
      <w:r w:rsidRPr="00CE6802">
        <w:rPr>
          <w:rStyle w:val="Codeintext"/>
        </w:rPr>
        <w:t>tslsdvb</w:t>
      </w:r>
      <w:r>
        <w:t xml:space="preserve"> also displays the corresponding device index.</w:t>
      </w:r>
    </w:p>
    <w:p w:rsidR="00C55A20" w:rsidRPr="00F35DB0" w:rsidRDefault="00C55A20" w:rsidP="00C55A20">
      <w:pPr>
        <w:pStyle w:val="Heading4"/>
        <w:rPr>
          <w:lang w:val="en-GB"/>
        </w:rPr>
      </w:pPr>
      <w:bookmarkStart w:id="470" w:name="_Toc65837151"/>
      <w:r w:rsidRPr="00F35DB0">
        <w:rPr>
          <w:lang w:val="en-GB"/>
        </w:rPr>
        <w:t xml:space="preserve">Linux </w:t>
      </w:r>
      <w:r w:rsidR="007E475F">
        <w:rPr>
          <w:lang w:val="en-GB"/>
        </w:rPr>
        <w:t>p</w:t>
      </w:r>
      <w:r w:rsidRPr="00F35DB0">
        <w:rPr>
          <w:lang w:val="en-GB"/>
        </w:rPr>
        <w:t>latforms</w:t>
      </w:r>
      <w:bookmarkEnd w:id="470"/>
    </w:p>
    <w:p w:rsidR="00406088" w:rsidRDefault="00406088" w:rsidP="00C55A20">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Bullet"/>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Bullet"/>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C55A20" w:rsidP="00C55A20">
      <w:r>
        <w:t>Usually, o</w:t>
      </w:r>
      <w:r w:rsidR="00406088">
        <w:t xml:space="preserve">nly the adapter number is important if there is more than one DVB receiver device in the system. </w:t>
      </w:r>
      <w:r w:rsidR="00A5049F">
        <w:t xml:space="preserve">The frontend number is useful only if the device adapter includes several tuners. </w:t>
      </w:r>
      <w:r w:rsidR="00406088">
        <w:t>There is usually no good reason to specify non-zero demux and dvr.</w:t>
      </w:r>
    </w:p>
    <w:p w:rsidR="00C55A20" w:rsidRDefault="00C55A20" w:rsidP="00C55A20">
      <w:r>
        <w:t>Additionally, the full unique description of a tuner can be used instead of the classical device name. The full description, when available, includes some unique identification of a device such as the serial number (“SN”).</w:t>
      </w:r>
    </w:p>
    <w:p w:rsidR="00C55A20" w:rsidRPr="00C55A20" w:rsidRDefault="00C55A20" w:rsidP="00C55A20">
      <w:pPr>
        <w:rPr>
          <w:lang w:val="fr-FR"/>
        </w:rPr>
      </w:pPr>
      <w:r w:rsidRPr="00C55A20">
        <w:rPr>
          <w:lang w:val="fr-FR"/>
        </w:rPr>
        <w:t>Example:</w:t>
      </w:r>
    </w:p>
    <w:p w:rsidR="00C55A20" w:rsidRPr="00A5049F" w:rsidRDefault="00C55A20" w:rsidP="00C55A20">
      <w:pPr>
        <w:pStyle w:val="Code"/>
        <w:rPr>
          <w:lang w:val="fr-FR"/>
        </w:rPr>
      </w:pPr>
      <w:r w:rsidRPr="00A5049F">
        <w:rPr>
          <w:lang w:val="fr-FR"/>
        </w:rPr>
        <w:t xml:space="preserve">$ tslsdvb </w:t>
      </w:r>
    </w:p>
    <w:p w:rsidR="00C55A20" w:rsidRPr="00A5049F" w:rsidRDefault="00C55A20" w:rsidP="00C55A20">
      <w:pPr>
        <w:pStyle w:val="Code"/>
        <w:rPr>
          <w:lang w:val="fr-FR"/>
        </w:rPr>
      </w:pPr>
      <w:r w:rsidRPr="00A5049F">
        <w:rPr>
          <w:lang w:val="fr-FR"/>
        </w:rPr>
        <w:t>/dev/dvb/adapter0 ("Silicon Labs Si2168, AVerMedia TD310 Device 2.00 SN:202866000009", DVB-T, DVB-T2, DVB-C)</w:t>
      </w:r>
    </w:p>
    <w:p w:rsidR="00C55A20" w:rsidRPr="00A5049F" w:rsidRDefault="00C55A20" w:rsidP="00C55A20">
      <w:pPr>
        <w:pStyle w:val="Code"/>
        <w:rPr>
          <w:lang w:val="fr-FR"/>
        </w:rPr>
      </w:pPr>
      <w:r w:rsidRPr="00A5049F">
        <w:rPr>
          <w:lang w:val="fr-FR"/>
        </w:rPr>
        <w:t>/dev/dvb/adapter1 ("DiBcom 7000MA/MB/PA/PB/MC, Hauppauge Nova-T Stick 2.00 SN:4027216814", DVB-T)</w:t>
      </w:r>
    </w:p>
    <w:p w:rsidR="00C55A20" w:rsidRDefault="00C55A20" w:rsidP="00C55A20">
      <w:r>
        <w:t>The following commands are then equivalent:</w:t>
      </w:r>
    </w:p>
    <w:p w:rsidR="00C55A20" w:rsidRDefault="00C55A20" w:rsidP="00C55A20">
      <w:pPr>
        <w:pStyle w:val="Code"/>
      </w:pPr>
      <w:r>
        <w:t>$ tsp -I dvb -d "Silicon Labs Si2168, AVerMedia TD310 Device 2.00 SN:202866000009" ...</w:t>
      </w:r>
    </w:p>
    <w:p w:rsidR="00C55A20" w:rsidRDefault="00C55A20" w:rsidP="00C55A20">
      <w:pPr>
        <w:pStyle w:val="Code"/>
      </w:pPr>
      <w:r>
        <w:t>$ tsp -I dvb -d /dev/dvb/adapter0 ...</w:t>
      </w:r>
    </w:p>
    <w:p w:rsidR="00C55A20" w:rsidRDefault="00C55A20" w:rsidP="00C55A20">
      <w:pPr>
        <w:pStyle w:val="Code"/>
      </w:pPr>
      <w:r>
        <w:t>$ tsp -I dvb -a 0 ...</w:t>
      </w:r>
    </w:p>
    <w:p w:rsidR="00C55A20" w:rsidRDefault="00C55A20" w:rsidP="00C55A20">
      <w:r>
        <w:t xml:space="preserve">This type of identification can be useful when using several USB tuners of the same model. USB devices have no fixed </w:t>
      </w:r>
      <w:r w:rsidRPr="00CE6802">
        <w:rPr>
          <w:rStyle w:val="Codeintext"/>
        </w:rPr>
        <w:t>/dev/dvb/adapterN</w:t>
      </w:r>
      <w:r>
        <w:t xml:space="preserve"> identification. After unplugging and replugging the device or after rebooting the system, the tuner ordering can change. Using a complete identification, including a unique serial number, provides a way to address a specific physical tuner without ambiguity.</w:t>
      </w:r>
    </w:p>
    <w:p w:rsidR="00C55A20" w:rsidRDefault="00C55A20" w:rsidP="00C55A20">
      <w:pPr>
        <w:pStyle w:val="Heading4"/>
        <w:rPr>
          <w:lang w:val="en-GB"/>
        </w:rPr>
      </w:pPr>
      <w:bookmarkStart w:id="471" w:name="_Toc65837152"/>
      <w:r w:rsidRPr="00F35DB0">
        <w:rPr>
          <w:lang w:val="en-GB"/>
        </w:rPr>
        <w:lastRenderedPageBreak/>
        <w:t xml:space="preserve">Microsoft Windows </w:t>
      </w:r>
      <w:r w:rsidR="007E475F">
        <w:rPr>
          <w:lang w:val="en-GB"/>
        </w:rPr>
        <w:t>p</w:t>
      </w:r>
      <w:r w:rsidRPr="00F35DB0">
        <w:rPr>
          <w:lang w:val="en-GB"/>
        </w:rPr>
        <w:t>latforms</w:t>
      </w:r>
      <w:bookmarkEnd w:id="471"/>
    </w:p>
    <w:p w:rsidR="00C55A20" w:rsidRDefault="00406088" w:rsidP="00C55A20">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p>
    <w:p w:rsidR="00406088" w:rsidRDefault="0056724F" w:rsidP="00C55A20">
      <w:r>
        <w:t xml:space="preserve">As an alternative, the name </w:t>
      </w:r>
      <w:r w:rsidR="00F3554C" w:rsidRPr="0056724F">
        <w:rPr>
          <w:rStyle w:val="Codeintext"/>
        </w:rPr>
        <w:t>:</w:t>
      </w:r>
      <w:r w:rsidR="00F3554C" w:rsidRPr="0056724F">
        <w:rPr>
          <w:rStyle w:val="Codeintext"/>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r w:rsidR="00C55A20">
        <w:t xml:space="preserve"> So, the following commands are equivalent:</w:t>
      </w:r>
    </w:p>
    <w:p w:rsidR="00C55A20" w:rsidRDefault="00C55A20" w:rsidP="00C55A20">
      <w:pPr>
        <w:pStyle w:val="Code"/>
      </w:pPr>
      <w:r>
        <w:t>C:\&gt; tsp -I dvb -d :0 ...</w:t>
      </w:r>
    </w:p>
    <w:p w:rsidR="00C55A20" w:rsidRDefault="00C55A20" w:rsidP="00C55A20">
      <w:pPr>
        <w:pStyle w:val="Code"/>
      </w:pPr>
      <w:r>
        <w:t>C:\&gt; tsp -I dvb -a 0 ...</w:t>
      </w:r>
    </w:p>
    <w:p w:rsidR="00C55A20" w:rsidRDefault="009A6025" w:rsidP="00C55A20">
      <w:r>
        <w:t>When several tuners of identical models are used, the DirectShow tuner filters will have identical names. To address a specific tuner, it is possible to use the adapter number. However, if the tuners are connected to distinct antenna source</w:t>
      </w:r>
      <w:r w:rsidR="0096434F">
        <w:t>s</w:t>
      </w:r>
      <w:r>
        <w:t>, we must be sure to address a specific physical tuner. If the tuners are USB devices, the</w:t>
      </w:r>
      <w:r w:rsidR="0096434F">
        <w:t>y may be assigned different</w:t>
      </w:r>
      <w:r>
        <w:t xml:space="preserve"> adapter </w:t>
      </w:r>
      <w:r w:rsidR="0096434F">
        <w:t>numbers each time they are plugged in.</w:t>
      </w:r>
    </w:p>
    <w:p w:rsidR="0096434F" w:rsidRDefault="0096434F" w:rsidP="00C55A20">
      <w:r>
        <w:t xml:space="preserve">To solve this problem, it is possible to use the device path of a tuner as </w:t>
      </w:r>
      <w:r w:rsidR="0056724F" w:rsidRPr="0056724F">
        <w:t>tuner name</w:t>
      </w:r>
      <w:r>
        <w:t>. The device path remains contant for a given physical tuner.</w:t>
      </w:r>
    </w:p>
    <w:p w:rsidR="009A6025" w:rsidRDefault="0096434F" w:rsidP="00C55A20">
      <w:r>
        <w:t xml:space="preserve">To get the device paths, use the following command: </w:t>
      </w:r>
    </w:p>
    <w:p w:rsidR="009A6025" w:rsidRDefault="0096434F" w:rsidP="009A6025">
      <w:pPr>
        <w:pStyle w:val="Code"/>
      </w:pPr>
      <w:r>
        <w:t>C:\&gt;</w:t>
      </w:r>
      <w:r w:rsidR="009A6025">
        <w:t xml:space="preserve"> tslsdvb -v</w:t>
      </w:r>
    </w:p>
    <w:p w:rsidR="009A6025" w:rsidRDefault="009A6025" w:rsidP="009A6025">
      <w:pPr>
        <w:pStyle w:val="Code"/>
      </w:pPr>
    </w:p>
    <w:p w:rsidR="009A6025" w:rsidRDefault="009A6025" w:rsidP="009A6025">
      <w:pPr>
        <w:pStyle w:val="Code"/>
      </w:pPr>
      <w:r>
        <w:t>0: "AVerMedia TD310 BDA C Filter" (ATSC, DVB-C, DVB-C/C)</w:t>
      </w:r>
    </w:p>
    <w:p w:rsidR="009A6025" w:rsidRPr="009A6025" w:rsidRDefault="009A6025" w:rsidP="009A6025">
      <w:pPr>
        <w:pStyle w:val="Code"/>
        <w:rPr>
          <w:lang w:val="fr-FR"/>
        </w:rPr>
      </w:pPr>
      <w:r>
        <w:t xml:space="preserve">   </w:t>
      </w:r>
      <w:r w:rsidRPr="009F5D31">
        <w:rPr>
          <w:lang w:val="fr-FR"/>
        </w:rPr>
        <w:t>Device: @device:pnp:\\?\usb#vid_07ca&amp;pid_1871#202866000009#{71985f4</w:t>
      </w:r>
      <w:r w:rsidRPr="009A6025">
        <w:rPr>
          <w:lang w:val="fr-FR"/>
        </w:rPr>
        <w:t>8-1ca1-11d3-9cc8-00c04f7971e0}\{cacacefd-1b5f-49f4-af24-0ce559cc1e90}</w:t>
      </w:r>
    </w:p>
    <w:p w:rsidR="009A6025" w:rsidRPr="009A6025" w:rsidRDefault="009A6025" w:rsidP="009A6025">
      <w:pPr>
        <w:pStyle w:val="Code"/>
        <w:rPr>
          <w:lang w:val="fr-FR"/>
        </w:rPr>
      </w:pPr>
      <w:r w:rsidRPr="009A6025">
        <w:rPr>
          <w:lang w:val="fr-FR"/>
        </w:rPr>
        <w:t>....</w:t>
      </w:r>
    </w:p>
    <w:p w:rsidR="009A6025" w:rsidRPr="009A6025" w:rsidRDefault="009A6025" w:rsidP="009A6025">
      <w:pPr>
        <w:pStyle w:val="Code"/>
        <w:rPr>
          <w:lang w:val="fr-FR"/>
        </w:rPr>
      </w:pPr>
      <w:r w:rsidRPr="009A6025">
        <w:rPr>
          <w:lang w:val="fr-FR"/>
        </w:rPr>
        <w:t>1: "AVerMedia TD310 BDA Filter" (DVB-T, DVB-T2)</w:t>
      </w:r>
    </w:p>
    <w:p w:rsidR="009A6025" w:rsidRPr="009A6025" w:rsidRDefault="009A6025" w:rsidP="009A6025">
      <w:pPr>
        <w:pStyle w:val="Code"/>
        <w:rPr>
          <w:lang w:val="fr-FR"/>
        </w:rPr>
      </w:pPr>
      <w:r w:rsidRPr="009A6025">
        <w:rPr>
          <w:lang w:val="fr-FR"/>
        </w:rPr>
        <w:t xml:space="preserve">   Device: @device:pnp:\\?\usb#vid_07ca&amp;pid_1871#202866000009#{71985f48-1ca1-11d3-9cc8-00c04f7971e0}\{cacacefd-1b5f-49f4-af24-0ce559cc1f6d}</w:t>
      </w:r>
    </w:p>
    <w:p w:rsidR="009A6025" w:rsidRDefault="009A6025" w:rsidP="009A6025">
      <w:pPr>
        <w:pStyle w:val="Code"/>
      </w:pPr>
      <w:r>
        <w:t>....</w:t>
      </w:r>
    </w:p>
    <w:p w:rsidR="0096434F" w:rsidRDefault="0096434F" w:rsidP="0096434F">
      <w:r>
        <w:t>The following commands are then equivalent:</w:t>
      </w:r>
    </w:p>
    <w:p w:rsidR="0096434F" w:rsidRDefault="0096434F" w:rsidP="0096434F">
      <w:pPr>
        <w:pStyle w:val="Code"/>
      </w:pPr>
      <w:r>
        <w:t>C:\&gt; tsp -I dvb -d "</w:t>
      </w:r>
      <w:r w:rsidRPr="0096434F">
        <w:rPr>
          <w:lang w:val="en-US"/>
        </w:rPr>
        <w:t>AVerMedia TD310 BDA Filter</w:t>
      </w:r>
      <w:r>
        <w:t>" ...</w:t>
      </w:r>
    </w:p>
    <w:p w:rsidR="0096434F" w:rsidRDefault="0096434F" w:rsidP="0096434F">
      <w:pPr>
        <w:pStyle w:val="Code"/>
      </w:pPr>
      <w:r>
        <w:t>C:\&gt; tsp -I dvb -d "@</w:t>
      </w:r>
      <w:r w:rsidRPr="0096434F">
        <w:rPr>
          <w:lang w:val="en-US"/>
        </w:rPr>
        <w:t>@device:pnp:\\?\usb#vid_07ca&amp;pid_1871#202866000009#{71985f48-1ca1-11d3-9cc8-00c04f7971e0}\{cacacefd-1b5f-49f4-af24-0ce559cc1f6d}</w:t>
      </w:r>
      <w:r>
        <w:t>" ...</w:t>
      </w:r>
    </w:p>
    <w:p w:rsidR="0096434F" w:rsidRDefault="0096434F" w:rsidP="0096434F">
      <w:pPr>
        <w:pStyle w:val="Code"/>
      </w:pPr>
      <w:r>
        <w:t>C:\&gt; tsp -I dvb -d :1 ...</w:t>
      </w:r>
    </w:p>
    <w:p w:rsidR="0096434F" w:rsidRDefault="0096434F" w:rsidP="0096434F">
      <w:pPr>
        <w:pStyle w:val="Code"/>
      </w:pPr>
      <w:r>
        <w:t>C:\&gt; tsp -I dvb –a 1 ...</w:t>
      </w:r>
    </w:p>
    <w:p w:rsidR="009A6025" w:rsidRDefault="0096434F" w:rsidP="00C55A20">
      <w:pPr>
        <w:rPr>
          <w:lang w:val="en-GB"/>
        </w:rPr>
      </w:pPr>
      <w:r>
        <w:rPr>
          <w:lang w:val="en-GB"/>
        </w:rPr>
        <w:t xml:space="preserve">Note that, when the device path starts with </w:t>
      </w:r>
      <w:r w:rsidRPr="00CE6802">
        <w:rPr>
          <w:rStyle w:val="Codeintext"/>
        </w:rPr>
        <w:t>@</w:t>
      </w:r>
      <w:r>
        <w:rPr>
          <w:lang w:val="en-GB"/>
        </w:rPr>
        <w:t>, we must double it (</w:t>
      </w:r>
      <w:r w:rsidRPr="00CE6802">
        <w:rPr>
          <w:rStyle w:val="Codeintext"/>
        </w:rPr>
        <w:t>@@</w:t>
      </w:r>
      <w:r>
        <w:rPr>
          <w:lang w:val="en-GB"/>
        </w:rPr>
        <w:t xml:space="preserve">) to avoid the interpretation as partial command line redirection (see section </w:t>
      </w:r>
      <w:r>
        <w:rPr>
          <w:lang w:val="en-GB"/>
        </w:rPr>
        <w:fldChar w:fldCharType="begin"/>
      </w:r>
      <w:r>
        <w:rPr>
          <w:lang w:val="en-GB"/>
        </w:rPr>
        <w:instrText xml:space="preserve"> REF _Ref515457548 \r \h </w:instrText>
      </w:r>
      <w:r>
        <w:rPr>
          <w:lang w:val="en-GB"/>
        </w:rPr>
      </w:r>
      <w:r>
        <w:rPr>
          <w:lang w:val="en-GB"/>
        </w:rPr>
        <w:fldChar w:fldCharType="separate"/>
      </w:r>
      <w:r w:rsidR="00F25DBF">
        <w:rPr>
          <w:lang w:val="en-GB"/>
        </w:rPr>
        <w:t>3.1.5</w:t>
      </w:r>
      <w:r>
        <w:rPr>
          <w:lang w:val="en-GB"/>
        </w:rPr>
        <w:fldChar w:fldCharType="end"/>
      </w:r>
      <w:r>
        <w:rPr>
          <w:lang w:val="en-GB"/>
        </w:rPr>
        <w:t xml:space="preserve"> for more details).</w:t>
      </w:r>
    </w:p>
    <w:p w:rsidR="00545CE8" w:rsidRDefault="00545CE8" w:rsidP="00545CE8">
      <w:pPr>
        <w:pStyle w:val="Heading3"/>
        <w:rPr>
          <w:lang w:val="en-GB"/>
        </w:rPr>
      </w:pPr>
      <w:bookmarkStart w:id="472" w:name="_Ref63235428"/>
      <w:bookmarkStart w:id="473" w:name="_Toc65837153"/>
      <w:r>
        <w:rPr>
          <w:lang w:val="en-GB"/>
        </w:rPr>
        <w:t>Tuner emulator</w:t>
      </w:r>
      <w:bookmarkEnd w:id="472"/>
      <w:bookmarkEnd w:id="473"/>
    </w:p>
    <w:p w:rsidR="00545CE8" w:rsidRDefault="00545CE8" w:rsidP="00545CE8">
      <w:pPr>
        <w:rPr>
          <w:lang w:val="en-GB"/>
        </w:rPr>
      </w:pPr>
      <w:r>
        <w:rPr>
          <w:lang w:val="en-GB"/>
        </w:rPr>
        <w:t xml:space="preserve">For specific tasks such as troubleshooting scanning issues on a remote location, TSDuck includes a </w:t>
      </w:r>
      <w:r>
        <w:rPr>
          <w:i/>
          <w:lang w:val="en-GB"/>
        </w:rPr>
        <w:t xml:space="preserve">tuner emulator </w:t>
      </w:r>
      <w:r>
        <w:rPr>
          <w:lang w:val="en-GB"/>
        </w:rPr>
        <w:t>feature. The tuner emulator is not connected to a physical device. Instead, it emulates the beh</w:t>
      </w:r>
      <w:r w:rsidR="00CE78E5">
        <w:rPr>
          <w:lang w:val="en-GB"/>
        </w:rPr>
        <w:t>a</w:t>
      </w:r>
      <w:r>
        <w:rPr>
          <w:lang w:val="en-GB"/>
        </w:rPr>
        <w:t>vior of a regular tuner</w:t>
      </w:r>
      <w:r w:rsidR="002D0B93">
        <w:rPr>
          <w:lang w:val="en-GB"/>
        </w:rPr>
        <w:t xml:space="preserve"> using pure software and transport stream data files. Being pure software, the tuner emulator is available on all operating systems, including macOS.</w:t>
      </w:r>
    </w:p>
    <w:p w:rsidR="002D0B93" w:rsidRDefault="00076A27" w:rsidP="00076A27">
      <w:pPr>
        <w:pStyle w:val="Heading4"/>
        <w:rPr>
          <w:lang w:val="en-GB"/>
        </w:rPr>
      </w:pPr>
      <w:bookmarkStart w:id="474" w:name="_Toc65837154"/>
      <w:r>
        <w:rPr>
          <w:lang w:val="en-GB"/>
        </w:rPr>
        <w:t>Principles</w:t>
      </w:r>
      <w:bookmarkEnd w:id="474"/>
    </w:p>
    <w:p w:rsidR="00BB2FC7" w:rsidRDefault="00BB2FC7" w:rsidP="00076A27">
      <w:pPr>
        <w:rPr>
          <w:lang w:val="en-GB"/>
        </w:rPr>
      </w:pPr>
      <w:r>
        <w:rPr>
          <w:lang w:val="en-GB"/>
        </w:rPr>
        <w:t xml:space="preserve">A tuner emulator can be used anywhere a physical tuner is used, for instance with the </w:t>
      </w:r>
      <w:r w:rsidRPr="00AB01C5">
        <w:rPr>
          <w:rStyle w:val="Codeintext"/>
        </w:rPr>
        <w:t>tsscan</w:t>
      </w:r>
      <w:r>
        <w:rPr>
          <w:lang w:val="en-GB"/>
        </w:rPr>
        <w:t xml:space="preserve"> command or the </w:t>
      </w:r>
      <w:r w:rsidRPr="00AB01C5">
        <w:rPr>
          <w:rStyle w:val="Codeintext"/>
        </w:rPr>
        <w:t>dvb</w:t>
      </w:r>
      <w:r>
        <w:rPr>
          <w:i/>
          <w:lang w:val="en-GB"/>
        </w:rPr>
        <w:t xml:space="preserve"> </w:t>
      </w:r>
      <w:r w:rsidRPr="00BB2FC7">
        <w:rPr>
          <w:lang w:val="en-GB"/>
        </w:rPr>
        <w:t>input</w:t>
      </w:r>
      <w:r>
        <w:rPr>
          <w:i/>
          <w:lang w:val="en-GB"/>
        </w:rPr>
        <w:t xml:space="preserve"> </w:t>
      </w:r>
      <w:r>
        <w:rPr>
          <w:lang w:val="en-GB"/>
        </w:rPr>
        <w:t>plugin.</w:t>
      </w:r>
    </w:p>
    <w:p w:rsidR="002D0B93" w:rsidRDefault="00AB01C5" w:rsidP="00076A27">
      <w:pPr>
        <w:rPr>
          <w:lang w:val="en-GB"/>
        </w:rPr>
      </w:pPr>
      <w:r>
        <w:rPr>
          <w:lang w:val="en-GB"/>
        </w:rPr>
        <w:t xml:space="preserve">The </w:t>
      </w:r>
      <w:r w:rsidR="00BB2FC7" w:rsidRPr="00AB01C5">
        <w:rPr>
          <w:i/>
          <w:lang w:val="en-GB"/>
        </w:rPr>
        <w:t>device name</w:t>
      </w:r>
      <w:r w:rsidR="00BB2FC7">
        <w:rPr>
          <w:lang w:val="en-GB"/>
        </w:rPr>
        <w:t xml:space="preserve"> of a tuner is the path of an XML file. Using </w:t>
      </w:r>
      <w:r w:rsidR="00B249AF">
        <w:rPr>
          <w:lang w:val="en-GB"/>
        </w:rPr>
        <w:t xml:space="preserve">a name ending in </w:t>
      </w:r>
      <w:r w:rsidR="00B249AF" w:rsidRPr="00AB01C5">
        <w:rPr>
          <w:rStyle w:val="Codeintext"/>
        </w:rPr>
        <w:t>.xml</w:t>
      </w:r>
      <w:r w:rsidR="00B249AF">
        <w:rPr>
          <w:i/>
          <w:lang w:val="en-GB"/>
        </w:rPr>
        <w:t xml:space="preserve"> </w:t>
      </w:r>
      <w:r w:rsidR="00BB2FC7">
        <w:rPr>
          <w:lang w:val="en-GB"/>
        </w:rPr>
        <w:t xml:space="preserve">as tuner device name means that the corresponding command or plugin will automatically use </w:t>
      </w:r>
      <w:r w:rsidR="00B249AF">
        <w:rPr>
          <w:lang w:val="en-GB"/>
        </w:rPr>
        <w:t>the tuner emulator.</w:t>
      </w:r>
    </w:p>
    <w:p w:rsidR="00B249AF" w:rsidRDefault="00B249AF" w:rsidP="00076A27">
      <w:pPr>
        <w:rPr>
          <w:lang w:val="en-GB"/>
        </w:rPr>
      </w:pPr>
      <w:r>
        <w:rPr>
          <w:lang w:val="en-GB"/>
        </w:rPr>
        <w:t xml:space="preserve">The XML file contains the characteristics of the tuner, namely its type and </w:t>
      </w:r>
      <w:r w:rsidR="00076A27">
        <w:rPr>
          <w:lang w:val="en-GB"/>
        </w:rPr>
        <w:t xml:space="preserve">the </w:t>
      </w:r>
      <w:r>
        <w:rPr>
          <w:lang w:val="en-GB"/>
        </w:rPr>
        <w:t xml:space="preserve">list of frequencies </w:t>
      </w:r>
      <w:r w:rsidR="00A064C7">
        <w:rPr>
          <w:lang w:val="en-GB"/>
        </w:rPr>
        <w:t xml:space="preserve">(or </w:t>
      </w:r>
      <w:r w:rsidR="00A064C7" w:rsidRPr="00AB01C5">
        <w:rPr>
          <w:i/>
          <w:lang w:val="en-GB"/>
        </w:rPr>
        <w:t>channels</w:t>
      </w:r>
      <w:r w:rsidR="00A064C7">
        <w:rPr>
          <w:lang w:val="en-GB"/>
        </w:rPr>
        <w:t xml:space="preserve">) </w:t>
      </w:r>
      <w:r>
        <w:rPr>
          <w:lang w:val="en-GB"/>
        </w:rPr>
        <w:t>which are populated with a signal.</w:t>
      </w:r>
    </w:p>
    <w:p w:rsidR="00B249AF" w:rsidRDefault="00B249AF" w:rsidP="00076A27">
      <w:pPr>
        <w:rPr>
          <w:lang w:val="en-GB"/>
        </w:rPr>
      </w:pPr>
      <w:r>
        <w:rPr>
          <w:lang w:val="en-GB"/>
        </w:rPr>
        <w:lastRenderedPageBreak/>
        <w:t xml:space="preserve">For each frequency, there is </w:t>
      </w:r>
      <w:r w:rsidR="003A7951">
        <w:rPr>
          <w:lang w:val="en-GB"/>
        </w:rPr>
        <w:t xml:space="preserve">either </w:t>
      </w:r>
      <w:r>
        <w:rPr>
          <w:lang w:val="en-GB"/>
        </w:rPr>
        <w:t>an associated transport stream file</w:t>
      </w:r>
      <w:r w:rsidR="003A7951">
        <w:rPr>
          <w:lang w:val="en-GB"/>
        </w:rPr>
        <w:t xml:space="preserve"> or a shell command which generates a transport stream on its standard output</w:t>
      </w:r>
      <w:r>
        <w:rPr>
          <w:lang w:val="en-GB"/>
        </w:rPr>
        <w:t>. Receiving packets from that frequency means reading packets from th</w:t>
      </w:r>
      <w:r w:rsidR="00E77AB4">
        <w:rPr>
          <w:lang w:val="en-GB"/>
        </w:rPr>
        <w:t>e</w:t>
      </w:r>
      <w:r>
        <w:rPr>
          <w:lang w:val="en-GB"/>
        </w:rPr>
        <w:t xml:space="preserve"> transport stream file, endlessly (at end of file, loop back at the begi</w:t>
      </w:r>
      <w:r w:rsidR="00A064C7">
        <w:rPr>
          <w:lang w:val="en-GB"/>
        </w:rPr>
        <w:t>nning of</w:t>
      </w:r>
      <w:r w:rsidR="003A7951">
        <w:rPr>
          <w:lang w:val="en-GB"/>
        </w:rPr>
        <w:t xml:space="preserve"> the file) or reading </w:t>
      </w:r>
      <w:r w:rsidR="00E77AB4">
        <w:rPr>
          <w:lang w:val="en-GB"/>
        </w:rPr>
        <w:t xml:space="preserve">packets </w:t>
      </w:r>
      <w:r w:rsidR="003A7951">
        <w:rPr>
          <w:lang w:val="en-GB"/>
        </w:rPr>
        <w:t>from the output of the command.</w:t>
      </w:r>
    </w:p>
    <w:p w:rsidR="00A064C7" w:rsidRPr="00BB2FC7" w:rsidRDefault="00AB01C5" w:rsidP="00076A27">
      <w:pPr>
        <w:rPr>
          <w:lang w:val="en-GB"/>
        </w:rPr>
      </w:pPr>
      <w:r>
        <w:rPr>
          <w:lang w:val="en-GB"/>
        </w:rPr>
        <w:t xml:space="preserve">Each channel has a </w:t>
      </w:r>
      <w:r w:rsidR="00A064C7" w:rsidRPr="00AB01C5">
        <w:rPr>
          <w:i/>
          <w:lang w:val="en-GB"/>
        </w:rPr>
        <w:t>bandwidth</w:t>
      </w:r>
      <w:r w:rsidR="00A064C7">
        <w:rPr>
          <w:lang w:val="en-GB"/>
        </w:rPr>
        <w:t xml:space="preserve"> which is centered on the declared frequency. Reception is possible in all frequencies within that bandwidth. The reported signal quality and strength ranges from 100% at the center frequency to 50% at the edges of the bandwidth.</w:t>
      </w:r>
    </w:p>
    <w:p w:rsidR="002D0B93" w:rsidRDefault="002D0B93" w:rsidP="00545CE8">
      <w:pPr>
        <w:rPr>
          <w:lang w:val="en-GB"/>
        </w:rPr>
      </w:pPr>
      <w:r>
        <w:rPr>
          <w:lang w:val="en-GB"/>
        </w:rPr>
        <w:t xml:space="preserve">Note that the command </w:t>
      </w:r>
      <w:r w:rsidRPr="00AB01C5">
        <w:rPr>
          <w:rStyle w:val="Codeintext"/>
        </w:rPr>
        <w:t>tslsdvb</w:t>
      </w:r>
      <w:r>
        <w:rPr>
          <w:lang w:val="en-GB"/>
        </w:rPr>
        <w:t xml:space="preserve"> does not list tuner emulators. Physical tuners are explicitly defined in the system while there is a potentially unlimited number of XML files which can be used as tuner emulators.</w:t>
      </w:r>
    </w:p>
    <w:p w:rsidR="003F1A7B" w:rsidRDefault="003F1A7B" w:rsidP="003F1A7B">
      <w:pPr>
        <w:pStyle w:val="Heading4"/>
        <w:rPr>
          <w:lang w:val="en-GB"/>
        </w:rPr>
      </w:pPr>
      <w:bookmarkStart w:id="475" w:name="_Toc65837155"/>
      <w:r>
        <w:rPr>
          <w:lang w:val="en-GB"/>
        </w:rPr>
        <w:t>Tuner emulator XML file</w:t>
      </w:r>
      <w:bookmarkEnd w:id="475"/>
    </w:p>
    <w:p w:rsidR="003F1A7B" w:rsidRDefault="00DA3F6A" w:rsidP="003F1A7B">
      <w:pPr>
        <w:rPr>
          <w:lang w:val="en-GB"/>
        </w:rPr>
      </w:pPr>
      <w:r>
        <w:rPr>
          <w:lang w:val="en-GB"/>
        </w:rPr>
        <w:t>An XML file which describes a tuner emulator has the following structure:</w:t>
      </w:r>
    </w:p>
    <w:p w:rsidR="00DA3F6A" w:rsidRDefault="00DA3F6A" w:rsidP="00DA3F6A">
      <w:pPr>
        <w:pStyle w:val="Code"/>
      </w:pPr>
      <w:r w:rsidRPr="00DA3F6A">
        <w:t>&lt;?xml version="1.0" encoding="UTF-8"?&gt;</w:t>
      </w:r>
    </w:p>
    <w:p w:rsidR="00DA3F6A" w:rsidRDefault="00DA3F6A" w:rsidP="00DA3F6A">
      <w:pPr>
        <w:pStyle w:val="Code"/>
      </w:pPr>
      <w:r>
        <w:t>&lt;tsduck&gt;</w:t>
      </w:r>
    </w:p>
    <w:p w:rsidR="00DA3F6A" w:rsidRDefault="00DA3F6A" w:rsidP="00DA3F6A">
      <w:pPr>
        <w:pStyle w:val="Code"/>
      </w:pPr>
    </w:p>
    <w:p w:rsidR="00DA3F6A" w:rsidRDefault="00DA3F6A" w:rsidP="00DA3F6A">
      <w:pPr>
        <w:pStyle w:val="Code"/>
      </w:pPr>
      <w:r>
        <w:t xml:space="preserve">  &lt;!-- Default values for channel entries --&gt;</w:t>
      </w:r>
    </w:p>
    <w:p w:rsidR="00DA3F6A" w:rsidRDefault="00DA3F6A" w:rsidP="00DA3F6A">
      <w:pPr>
        <w:pStyle w:val="Code"/>
      </w:pPr>
      <w:r>
        <w:t xml:space="preserve">  &lt;defaults delivery="</w:t>
      </w:r>
      <w:r w:rsidRPr="00DA3F6A">
        <w:rPr>
          <w:i/>
        </w:rPr>
        <w:t>string, optional</w:t>
      </w:r>
      <w:r>
        <w:t>"</w:t>
      </w:r>
    </w:p>
    <w:p w:rsidR="00DA3F6A" w:rsidRDefault="00DA3F6A" w:rsidP="00DA3F6A">
      <w:pPr>
        <w:pStyle w:val="Code"/>
      </w:pPr>
      <w:r>
        <w:t xml:space="preserve">            bandwidth="</w:t>
      </w:r>
      <w:r w:rsidRPr="00DA3F6A">
        <w:rPr>
          <w:i/>
        </w:rPr>
        <w:t>uint64, optional</w:t>
      </w:r>
      <w:r>
        <w:t>"</w:t>
      </w:r>
    </w:p>
    <w:p w:rsidR="00DA3F6A" w:rsidRDefault="00DA3F6A" w:rsidP="00DA3F6A">
      <w:pPr>
        <w:pStyle w:val="Code"/>
      </w:pPr>
      <w:r>
        <w:t xml:space="preserve">            directory="</w:t>
      </w:r>
      <w:r w:rsidRPr="00DA3F6A">
        <w:rPr>
          <w:i/>
        </w:rPr>
        <w:t>string, optional</w:t>
      </w:r>
      <w:r>
        <w:t>"/&gt;</w:t>
      </w:r>
    </w:p>
    <w:p w:rsidR="00DA3F6A" w:rsidRDefault="00DA3F6A" w:rsidP="00DA3F6A">
      <w:pPr>
        <w:pStyle w:val="Code"/>
      </w:pPr>
    </w:p>
    <w:p w:rsidR="00DA3F6A" w:rsidRDefault="00DA3F6A" w:rsidP="00DA3F6A">
      <w:pPr>
        <w:pStyle w:val="Code"/>
      </w:pPr>
      <w:r>
        <w:t xml:space="preserve">  &lt;!-- One channel entry per frequency --&gt;</w:t>
      </w:r>
    </w:p>
    <w:p w:rsidR="00DA3F6A" w:rsidRDefault="00DA3F6A" w:rsidP="00DA3F6A">
      <w:pPr>
        <w:pStyle w:val="Code"/>
      </w:pPr>
      <w:r>
        <w:t xml:space="preserve">  &lt;channel frequency="</w:t>
      </w:r>
      <w:r w:rsidRPr="00DA3F6A">
        <w:rPr>
          <w:i/>
        </w:rPr>
        <w:t>uint64, required</w:t>
      </w:r>
      <w:r>
        <w:t>"</w:t>
      </w:r>
    </w:p>
    <w:p w:rsidR="00DA3F6A" w:rsidRDefault="00DA3F6A" w:rsidP="00DA3F6A">
      <w:pPr>
        <w:pStyle w:val="Code"/>
      </w:pPr>
      <w:r>
        <w:t xml:space="preserve">           delivery="</w:t>
      </w:r>
      <w:r w:rsidRPr="00DA3F6A">
        <w:rPr>
          <w:i/>
        </w:rPr>
        <w:t>string, optional</w:t>
      </w:r>
      <w:r>
        <w:t>"</w:t>
      </w:r>
    </w:p>
    <w:p w:rsidR="00DA3F6A" w:rsidRDefault="00DA3F6A" w:rsidP="00DA3F6A">
      <w:pPr>
        <w:pStyle w:val="Code"/>
      </w:pPr>
      <w:r>
        <w:t xml:space="preserve">           bandwidth="</w:t>
      </w:r>
      <w:r w:rsidRPr="00DA3F6A">
        <w:rPr>
          <w:i/>
        </w:rPr>
        <w:t>uint64, optional</w:t>
      </w:r>
      <w:r>
        <w:t>"</w:t>
      </w:r>
    </w:p>
    <w:p w:rsidR="00021326" w:rsidRDefault="00021326" w:rsidP="00021326">
      <w:pPr>
        <w:pStyle w:val="Code"/>
      </w:pPr>
      <w:r>
        <w:t xml:space="preserve">           file="</w:t>
      </w:r>
      <w:r w:rsidRPr="00DA3F6A">
        <w:rPr>
          <w:i/>
        </w:rPr>
        <w:t>string, optional</w:t>
      </w:r>
      <w:r>
        <w:t>"</w:t>
      </w:r>
    </w:p>
    <w:p w:rsidR="00DA3F6A" w:rsidRDefault="00DA3F6A" w:rsidP="00DA3F6A">
      <w:pPr>
        <w:pStyle w:val="Code"/>
      </w:pPr>
      <w:r>
        <w:t xml:space="preserve">           </w:t>
      </w:r>
      <w:r w:rsidR="00021326">
        <w:t>pipe</w:t>
      </w:r>
      <w:r>
        <w:t>="</w:t>
      </w:r>
      <w:r w:rsidRPr="00DA3F6A">
        <w:rPr>
          <w:i/>
        </w:rPr>
        <w:t xml:space="preserve">string, </w:t>
      </w:r>
      <w:r w:rsidR="00021326" w:rsidRPr="00DA3F6A">
        <w:rPr>
          <w:i/>
        </w:rPr>
        <w:t>optional</w:t>
      </w:r>
      <w:r>
        <w:t>"/&gt;</w:t>
      </w:r>
    </w:p>
    <w:p w:rsidR="00DA3F6A" w:rsidRDefault="00DA3F6A" w:rsidP="00DA3F6A">
      <w:pPr>
        <w:pStyle w:val="Code"/>
      </w:pPr>
    </w:p>
    <w:p w:rsidR="00DA3F6A" w:rsidRDefault="00DA3F6A" w:rsidP="00DA3F6A">
      <w:pPr>
        <w:pStyle w:val="Code"/>
      </w:pPr>
      <w:r>
        <w:t>&lt;/tsduck&gt;</w:t>
      </w:r>
    </w:p>
    <w:p w:rsidR="00DA3F6A" w:rsidRDefault="00DA3F6A" w:rsidP="003F1A7B">
      <w:pPr>
        <w:rPr>
          <w:lang w:val="en-GB"/>
        </w:rPr>
      </w:pPr>
      <w:r>
        <w:rPr>
          <w:lang w:val="en-GB"/>
        </w:rPr>
        <w:t xml:space="preserve">The </w:t>
      </w:r>
      <w:r w:rsidRPr="00AB01C5">
        <w:rPr>
          <w:rStyle w:val="Codeintext"/>
        </w:rPr>
        <w:t>&lt;default&gt;</w:t>
      </w:r>
      <w:r>
        <w:rPr>
          <w:lang w:val="en-GB"/>
        </w:rPr>
        <w:t xml:space="preserve"> entry is optional. It contains default values for the </w:t>
      </w:r>
      <w:r w:rsidRPr="00AB01C5">
        <w:rPr>
          <w:rStyle w:val="Codeintext"/>
        </w:rPr>
        <w:t>&lt;channel&gt;</w:t>
      </w:r>
      <w:r>
        <w:rPr>
          <w:lang w:val="en-GB"/>
        </w:rPr>
        <w:t xml:space="preserve"> entries. The </w:t>
      </w:r>
      <w:r w:rsidRPr="00AB01C5">
        <w:rPr>
          <w:rStyle w:val="Codeintext"/>
        </w:rPr>
        <w:t>delivery</w:t>
      </w:r>
      <w:r>
        <w:rPr>
          <w:lang w:val="en-GB"/>
        </w:rPr>
        <w:t xml:space="preserve"> and </w:t>
      </w:r>
      <w:r w:rsidRPr="00AB01C5">
        <w:rPr>
          <w:rStyle w:val="Codeintext"/>
        </w:rPr>
        <w:t>bandwidth</w:t>
      </w:r>
      <w:r>
        <w:rPr>
          <w:lang w:val="en-GB"/>
        </w:rPr>
        <w:t xml:space="preserve"> attributes values are used when missing in a </w:t>
      </w:r>
      <w:r w:rsidRPr="00AB01C5">
        <w:rPr>
          <w:rStyle w:val="Codeintext"/>
        </w:rPr>
        <w:t>&lt;channel&gt;</w:t>
      </w:r>
      <w:r>
        <w:rPr>
          <w:lang w:val="en-GB"/>
        </w:rPr>
        <w:t xml:space="preserve"> entry.</w:t>
      </w:r>
    </w:p>
    <w:p w:rsidR="00DA3F6A" w:rsidRDefault="00DA3F6A" w:rsidP="003F1A7B">
      <w:pPr>
        <w:rPr>
          <w:lang w:val="en-GB"/>
        </w:rPr>
      </w:pPr>
      <w:r>
        <w:rPr>
          <w:lang w:val="en-GB"/>
        </w:rPr>
        <w:t xml:space="preserve">The value of the </w:t>
      </w:r>
      <w:r w:rsidRPr="00AB01C5">
        <w:rPr>
          <w:rStyle w:val="Codeintext"/>
        </w:rPr>
        <w:t>delivery</w:t>
      </w:r>
      <w:r>
        <w:rPr>
          <w:i/>
          <w:lang w:val="en-GB"/>
        </w:rPr>
        <w:t xml:space="preserve"> </w:t>
      </w:r>
      <w:r>
        <w:rPr>
          <w:lang w:val="en-GB"/>
        </w:rPr>
        <w:t>attribute</w:t>
      </w:r>
      <w:r w:rsidR="00F00AD0">
        <w:rPr>
          <w:lang w:val="en-GB"/>
        </w:rPr>
        <w:t xml:space="preserve"> shall be one of the names which are documented in the </w:t>
      </w:r>
      <w:r w:rsidR="00F00AD0" w:rsidRPr="00AB01C5">
        <w:rPr>
          <w:rStyle w:val="Codeintext"/>
        </w:rPr>
        <w:t>dvb</w:t>
      </w:r>
      <w:r w:rsidR="00F00AD0">
        <w:rPr>
          <w:i/>
          <w:lang w:val="en-GB"/>
        </w:rPr>
        <w:t xml:space="preserve"> </w:t>
      </w:r>
      <w:r w:rsidR="00F00AD0">
        <w:rPr>
          <w:lang w:val="en-GB"/>
        </w:rPr>
        <w:t xml:space="preserve">plugin option </w:t>
      </w:r>
      <w:r w:rsidR="00F00AD0" w:rsidRPr="00F00AD0">
        <w:rPr>
          <w:rStyle w:val="Codeintext"/>
        </w:rPr>
        <w:t>--delivery-system</w:t>
      </w:r>
      <w:r w:rsidR="00F00AD0">
        <w:rPr>
          <w:lang w:val="en-GB"/>
        </w:rPr>
        <w:t>.</w:t>
      </w:r>
    </w:p>
    <w:p w:rsidR="00F00AD0" w:rsidRDefault="00F00AD0" w:rsidP="003F1A7B">
      <w:pPr>
        <w:rPr>
          <w:lang w:val="en-GB"/>
        </w:rPr>
      </w:pPr>
      <w:r>
        <w:rPr>
          <w:lang w:val="en-GB"/>
        </w:rPr>
        <w:t xml:space="preserve">The optional </w:t>
      </w:r>
      <w:r w:rsidRPr="00AB01C5">
        <w:rPr>
          <w:rStyle w:val="Codeintext"/>
        </w:rPr>
        <w:t>directory</w:t>
      </w:r>
      <w:r>
        <w:rPr>
          <w:lang w:val="en-GB"/>
        </w:rPr>
        <w:t xml:space="preserve"> attribute indicates the root directory of transport stream file </w:t>
      </w:r>
      <w:r w:rsidR="00F6132C">
        <w:rPr>
          <w:lang w:val="en-GB"/>
        </w:rPr>
        <w:t>paths</w:t>
      </w:r>
      <w:r>
        <w:rPr>
          <w:lang w:val="en-GB"/>
        </w:rPr>
        <w:t xml:space="preserve"> in the </w:t>
      </w:r>
      <w:r w:rsidRPr="00AB01C5">
        <w:rPr>
          <w:rStyle w:val="Codeintext"/>
        </w:rPr>
        <w:t>&lt;channel&gt;</w:t>
      </w:r>
      <w:r>
        <w:rPr>
          <w:lang w:val="en-GB"/>
        </w:rPr>
        <w:t xml:space="preserve"> entries. I</w:t>
      </w:r>
      <w:r w:rsidR="00F6132C">
        <w:rPr>
          <w:lang w:val="en-GB"/>
        </w:rPr>
        <w:t>f</w:t>
      </w:r>
      <w:r>
        <w:rPr>
          <w:lang w:val="en-GB"/>
        </w:rPr>
        <w:t xml:space="preserve"> the directory path is not absolute, it </w:t>
      </w:r>
      <w:r w:rsidR="00F6132C">
        <w:rPr>
          <w:lang w:val="en-GB"/>
        </w:rPr>
        <w:t xml:space="preserve">is </w:t>
      </w:r>
      <w:r>
        <w:rPr>
          <w:lang w:val="en-GB"/>
        </w:rPr>
        <w:t>interpreted relatively</w:t>
      </w:r>
      <w:r w:rsidR="00F6132C">
        <w:rPr>
          <w:lang w:val="en-GB"/>
        </w:rPr>
        <w:t xml:space="preserve"> to</w:t>
      </w:r>
      <w:r>
        <w:rPr>
          <w:lang w:val="en-GB"/>
        </w:rPr>
        <w:t xml:space="preserve"> the XML file</w:t>
      </w:r>
      <w:r w:rsidR="00F6132C">
        <w:rPr>
          <w:lang w:val="en-GB"/>
        </w:rPr>
        <w:t xml:space="preserve"> location</w:t>
      </w:r>
      <w:r>
        <w:rPr>
          <w:lang w:val="en-GB"/>
        </w:rPr>
        <w:t>, not the current directory of the command which uses the terminal emulator. This allows a more flexible and portable file structure.</w:t>
      </w:r>
    </w:p>
    <w:p w:rsidR="00461F43" w:rsidRDefault="00461F43" w:rsidP="003F1A7B">
      <w:pPr>
        <w:rPr>
          <w:lang w:val="en-GB"/>
        </w:rPr>
      </w:pPr>
      <w:r>
        <w:rPr>
          <w:lang w:val="en-GB"/>
        </w:rPr>
        <w:t xml:space="preserve">Each </w:t>
      </w:r>
      <w:r w:rsidRPr="00AB01C5">
        <w:rPr>
          <w:rStyle w:val="Codeintext"/>
        </w:rPr>
        <w:t>&lt;channel&gt;</w:t>
      </w:r>
      <w:r>
        <w:rPr>
          <w:lang w:val="en-GB"/>
        </w:rPr>
        <w:t xml:space="preserve"> entry describes a </w:t>
      </w:r>
      <w:r w:rsidR="00EE70C9">
        <w:rPr>
          <w:lang w:val="en-GB"/>
        </w:rPr>
        <w:t xml:space="preserve">frequency. The </w:t>
      </w:r>
      <w:r w:rsidR="00EE70C9" w:rsidRPr="00AB01C5">
        <w:rPr>
          <w:rStyle w:val="Codeintext"/>
        </w:rPr>
        <w:t>frequency</w:t>
      </w:r>
      <w:r w:rsidR="00EE70C9">
        <w:rPr>
          <w:i/>
          <w:lang w:val="en-GB"/>
        </w:rPr>
        <w:t xml:space="preserve"> </w:t>
      </w:r>
      <w:r w:rsidR="00EE70C9">
        <w:rPr>
          <w:lang w:val="en-GB"/>
        </w:rPr>
        <w:t xml:space="preserve">attribute describes the center frequency in Hz and the </w:t>
      </w:r>
      <w:r w:rsidR="00EE70C9" w:rsidRPr="00AB01C5">
        <w:rPr>
          <w:rStyle w:val="Codeintext"/>
        </w:rPr>
        <w:t>bandwidth</w:t>
      </w:r>
      <w:r w:rsidR="00EE70C9">
        <w:rPr>
          <w:i/>
          <w:lang w:val="en-GB"/>
        </w:rPr>
        <w:t xml:space="preserve"> </w:t>
      </w:r>
      <w:r w:rsidR="00EE70C9">
        <w:rPr>
          <w:lang w:val="en-GB"/>
        </w:rPr>
        <w:t>attribute the width in Hz around the center frequency where reception is possible.</w:t>
      </w:r>
    </w:p>
    <w:p w:rsidR="00A63E33" w:rsidRPr="00A63E33" w:rsidRDefault="00A63E33" w:rsidP="003F1A7B">
      <w:pPr>
        <w:rPr>
          <w:lang w:val="en-GB"/>
        </w:rPr>
      </w:pPr>
      <w:r>
        <w:rPr>
          <w:lang w:val="en-GB"/>
        </w:rPr>
        <w:t xml:space="preserve">Exactly one of </w:t>
      </w:r>
      <w:r w:rsidRPr="00AB01C5">
        <w:rPr>
          <w:rStyle w:val="Codeintext"/>
        </w:rPr>
        <w:t>file</w:t>
      </w:r>
      <w:r>
        <w:rPr>
          <w:lang w:val="en-GB"/>
        </w:rPr>
        <w:t xml:space="preserve"> or </w:t>
      </w:r>
      <w:r w:rsidRPr="00AB01C5">
        <w:rPr>
          <w:rStyle w:val="Codeintext"/>
        </w:rPr>
        <w:t>pipe</w:t>
      </w:r>
      <w:r>
        <w:rPr>
          <w:lang w:val="en-GB"/>
        </w:rPr>
        <w:t xml:space="preserve"> attribute</w:t>
      </w:r>
      <w:r w:rsidR="0016694F">
        <w:rPr>
          <w:lang w:val="en-GB"/>
        </w:rPr>
        <w:t>s</w:t>
      </w:r>
      <w:r>
        <w:rPr>
          <w:lang w:val="en-GB"/>
        </w:rPr>
        <w:t xml:space="preserve"> shall be present and not empty.</w:t>
      </w:r>
    </w:p>
    <w:p w:rsidR="00EE70C9" w:rsidRDefault="00EE70C9" w:rsidP="003F1A7B">
      <w:pPr>
        <w:rPr>
          <w:lang w:val="en-GB"/>
        </w:rPr>
      </w:pPr>
      <w:r>
        <w:rPr>
          <w:lang w:val="en-GB"/>
        </w:rPr>
        <w:t xml:space="preserve">The </w:t>
      </w:r>
      <w:r w:rsidRPr="00AB01C5">
        <w:rPr>
          <w:rStyle w:val="Codeintext"/>
        </w:rPr>
        <w:t>file</w:t>
      </w:r>
      <w:r>
        <w:rPr>
          <w:i/>
          <w:lang w:val="en-GB"/>
        </w:rPr>
        <w:t xml:space="preserve"> </w:t>
      </w:r>
      <w:r>
        <w:rPr>
          <w:lang w:val="en-GB"/>
        </w:rPr>
        <w:t xml:space="preserve">attribute points to a transport stream file which is read as “content of the frequency”. If the file path is not absolute, it is interpreted relatively to the </w:t>
      </w:r>
      <w:r w:rsidRPr="00AB01C5">
        <w:rPr>
          <w:rStyle w:val="Codeintext"/>
        </w:rPr>
        <w:t>directory</w:t>
      </w:r>
      <w:r>
        <w:rPr>
          <w:lang w:val="en-GB"/>
        </w:rPr>
        <w:t xml:space="preserve"> attribute of the </w:t>
      </w:r>
      <w:r w:rsidRPr="00AB01C5">
        <w:rPr>
          <w:rStyle w:val="Codeintext"/>
        </w:rPr>
        <w:t>&lt;default&gt;</w:t>
      </w:r>
      <w:r>
        <w:rPr>
          <w:lang w:val="en-GB"/>
        </w:rPr>
        <w:t xml:space="preserve"> entry. If there is no default directory, it is interpreted relatively to the </w:t>
      </w:r>
      <w:r w:rsidRPr="00EE70C9">
        <w:rPr>
          <w:lang w:val="en-GB"/>
        </w:rPr>
        <w:t>XML</w:t>
      </w:r>
      <w:r>
        <w:rPr>
          <w:lang w:val="en-GB"/>
        </w:rPr>
        <w:t xml:space="preserve"> file location,</w:t>
      </w:r>
    </w:p>
    <w:p w:rsidR="00A63E33" w:rsidRPr="00EE70C9" w:rsidRDefault="00A63E33" w:rsidP="003F1A7B">
      <w:pPr>
        <w:rPr>
          <w:lang w:val="en-GB"/>
        </w:rPr>
      </w:pPr>
      <w:r>
        <w:rPr>
          <w:lang w:val="en-GB"/>
        </w:rPr>
        <w:t xml:space="preserve">The </w:t>
      </w:r>
      <w:r w:rsidRPr="00AB01C5">
        <w:rPr>
          <w:rStyle w:val="Codeintext"/>
        </w:rPr>
        <w:t>pipe</w:t>
      </w:r>
      <w:r>
        <w:rPr>
          <w:i/>
          <w:lang w:val="en-GB"/>
        </w:rPr>
        <w:t xml:space="preserve"> </w:t>
      </w:r>
      <w:r>
        <w:rPr>
          <w:lang w:val="en-GB"/>
        </w:rPr>
        <w:t xml:space="preserve">attribute contains a shell command which </w:t>
      </w:r>
      <w:r w:rsidR="00E329DD">
        <w:rPr>
          <w:lang w:val="en-GB"/>
        </w:rPr>
        <w:t>generates a transport stream on its standard output (a pipe in that case). The process is started when the tuner reception is started (after the tune operation). This command is expected to never complete until the pipe is closed. Receiving packets on the tuner emulator after the completion of the process generates an error.</w:t>
      </w:r>
    </w:p>
    <w:p w:rsidR="000C3114" w:rsidRPr="003F1A7B" w:rsidRDefault="000C3114" w:rsidP="003F1A7B">
      <w:pPr>
        <w:rPr>
          <w:lang w:val="en-GB"/>
        </w:rPr>
      </w:pPr>
      <w:r>
        <w:rPr>
          <w:lang w:val="en-GB"/>
        </w:rPr>
        <w:t xml:space="preserve">See an example of tuner emulator usage in section </w:t>
      </w:r>
      <w:r>
        <w:rPr>
          <w:lang w:val="en-GB"/>
        </w:rPr>
        <w:fldChar w:fldCharType="begin"/>
      </w:r>
      <w:r>
        <w:rPr>
          <w:lang w:val="en-GB"/>
        </w:rPr>
        <w:instrText xml:space="preserve"> REF _Ref63239410 \r \h </w:instrText>
      </w:r>
      <w:r>
        <w:rPr>
          <w:lang w:val="en-GB"/>
        </w:rPr>
      </w:r>
      <w:r>
        <w:rPr>
          <w:lang w:val="en-GB"/>
        </w:rPr>
        <w:fldChar w:fldCharType="separate"/>
      </w:r>
      <w:r w:rsidR="00F25DBF">
        <w:rPr>
          <w:lang w:val="en-GB"/>
        </w:rPr>
        <w:t>5.1.9</w:t>
      </w:r>
      <w:r>
        <w:rPr>
          <w:lang w:val="en-GB"/>
        </w:rPr>
        <w:fldChar w:fldCharType="end"/>
      </w:r>
      <w:r>
        <w:rPr>
          <w:lang w:val="en-GB"/>
        </w:rPr>
        <w:t>.</w:t>
      </w:r>
    </w:p>
    <w:p w:rsidR="007F5C40" w:rsidRDefault="007F5C40" w:rsidP="00B4767F">
      <w:pPr>
        <w:pStyle w:val="Heading3"/>
      </w:pPr>
      <w:bookmarkStart w:id="476" w:name="_Toc65837156"/>
      <w:r>
        <w:lastRenderedPageBreak/>
        <w:t xml:space="preserve">Tested </w:t>
      </w:r>
      <w:r w:rsidR="007E475F">
        <w:t>d</w:t>
      </w:r>
      <w:r>
        <w:t>evices</w:t>
      </w:r>
      <w:bookmarkEnd w:id="476"/>
    </w:p>
    <w:p w:rsidR="004267CE" w:rsidRDefault="006418A2" w:rsidP="006418A2">
      <w:r>
        <w:t xml:space="preserve">On Linux, </w:t>
      </w:r>
      <w:r w:rsidR="00FF73D7">
        <w:t>TSDuck</w:t>
      </w:r>
      <w:r>
        <w:t xml:space="preserve"> </w:t>
      </w:r>
      <w:r w:rsidR="004267CE">
        <w:t xml:space="preserve">works </w:t>
      </w:r>
      <w:r>
        <w:t xml:space="preserve">indifferently with </w:t>
      </w:r>
      <w:r w:rsidR="004267CE">
        <w:t xml:space="preserve">any supported </w:t>
      </w:r>
      <w:r w:rsidR="00CE78E5">
        <w:t>tuner</w:t>
      </w:r>
      <w:r w:rsidR="004267CE">
        <w:t xml:space="preserve"> device. If a driver exists (with optional firmware) for a given receiver, it should work with TSDuck.</w:t>
      </w:r>
    </w:p>
    <w:p w:rsidR="006418A2" w:rsidRPr="00406088" w:rsidRDefault="006418A2" w:rsidP="006418A2">
      <w:r>
        <w:t xml:space="preserve">On Windows, </w:t>
      </w:r>
      <w:r w:rsidR="00FF73D7">
        <w:t>TSDuck</w:t>
      </w:r>
      <w:r>
        <w:t xml:space="preserve"> should work with any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Caption"/>
      </w:pPr>
      <w:bookmarkStart w:id="477" w:name="_Toc65837515"/>
      <w:r w:rsidRPr="00E233F7">
        <w:t xml:space="preserve">Table </w:t>
      </w:r>
      <w:r w:rsidRPr="00E233F7">
        <w:fldChar w:fldCharType="begin"/>
      </w:r>
      <w:r w:rsidRPr="00E233F7">
        <w:instrText xml:space="preserve"> SEQ Tableau \* ARABIC </w:instrText>
      </w:r>
      <w:r w:rsidRPr="00E233F7">
        <w:fldChar w:fldCharType="separate"/>
      </w:r>
      <w:r w:rsidR="00F25DBF">
        <w:rPr>
          <w:noProof/>
        </w:rPr>
        <w:t>8</w:t>
      </w:r>
      <w:r w:rsidRPr="00E233F7">
        <w:fldChar w:fldCharType="end"/>
      </w:r>
      <w:r>
        <w:t>: Tested DVB receiver devices</w:t>
      </w:r>
      <w:bookmarkEnd w:id="477"/>
    </w:p>
    <w:tbl>
      <w:tblPr>
        <w:tblW w:w="945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600" w:firstRow="0" w:lastRow="0" w:firstColumn="0" w:lastColumn="0" w:noHBand="1" w:noVBand="1"/>
      </w:tblPr>
      <w:tblGrid>
        <w:gridCol w:w="1350"/>
        <w:gridCol w:w="2520"/>
        <w:gridCol w:w="1170"/>
        <w:gridCol w:w="540"/>
        <w:gridCol w:w="630"/>
        <w:gridCol w:w="1710"/>
        <w:gridCol w:w="1530"/>
      </w:tblGrid>
      <w:tr w:rsidR="00200DFA" w:rsidTr="00055D37">
        <w:trPr>
          <w:tblHeader/>
        </w:trPr>
        <w:tc>
          <w:tcPr>
            <w:tcW w:w="1350" w:type="dxa"/>
            <w:shd w:val="clear" w:color="auto" w:fill="2ECC71"/>
          </w:tcPr>
          <w:p w:rsidR="00BC0F83" w:rsidRDefault="00BC0F83" w:rsidP="00F25157">
            <w:pPr>
              <w:pStyle w:val="TableTitle"/>
            </w:pPr>
            <w:r>
              <w:t>Brand</w:t>
            </w:r>
          </w:p>
        </w:tc>
        <w:tc>
          <w:tcPr>
            <w:tcW w:w="2520" w:type="dxa"/>
            <w:shd w:val="clear" w:color="auto" w:fill="2ECC71"/>
          </w:tcPr>
          <w:p w:rsidR="00BC0F83" w:rsidRDefault="00DC03EE" w:rsidP="00F25157">
            <w:pPr>
              <w:pStyle w:val="TableTitle"/>
            </w:pPr>
            <w:r>
              <w:t>Model</w:t>
            </w:r>
          </w:p>
        </w:tc>
        <w:tc>
          <w:tcPr>
            <w:tcW w:w="1170" w:type="dxa"/>
            <w:shd w:val="clear" w:color="auto" w:fill="2ECC71"/>
          </w:tcPr>
          <w:p w:rsidR="00BC0F83" w:rsidRDefault="00C67F37" w:rsidP="00F25157">
            <w:pPr>
              <w:pStyle w:val="TableTitle"/>
            </w:pPr>
            <w:r>
              <w:t>Network</w:t>
            </w:r>
          </w:p>
        </w:tc>
        <w:tc>
          <w:tcPr>
            <w:tcW w:w="540" w:type="dxa"/>
            <w:shd w:val="clear" w:color="auto" w:fill="2ECC71"/>
          </w:tcPr>
          <w:p w:rsidR="00BC0F83" w:rsidRDefault="003825A3" w:rsidP="00F25157">
            <w:pPr>
              <w:pStyle w:val="TableTitle"/>
            </w:pPr>
            <w:r>
              <w:t>#</w:t>
            </w:r>
            <w:r w:rsidR="007C28F0">
              <w:t xml:space="preserve"> </w:t>
            </w:r>
            <w:r w:rsidRPr="003825A3">
              <w:rPr>
                <w:vertAlign w:val="superscript"/>
              </w:rPr>
              <w:t>(</w:t>
            </w:r>
            <w:r>
              <w:rPr>
                <w:vertAlign w:val="superscript"/>
              </w:rPr>
              <w:fldChar w:fldCharType="begin"/>
            </w:r>
            <w:r>
              <w:rPr>
                <w:vertAlign w:val="superscript"/>
              </w:rPr>
              <w:instrText xml:space="preserve"> REF _Ref498333463 \r \h </w:instrText>
            </w:r>
            <w:r w:rsidR="007C28F0">
              <w:rPr>
                <w:vertAlign w:val="superscript"/>
              </w:rPr>
              <w:instrText xml:space="preserve"> \* MERGEFORMAT </w:instrText>
            </w:r>
            <w:r>
              <w:rPr>
                <w:vertAlign w:val="superscript"/>
              </w:rPr>
            </w:r>
            <w:r>
              <w:rPr>
                <w:vertAlign w:val="superscript"/>
              </w:rPr>
              <w:fldChar w:fldCharType="separate"/>
            </w:r>
            <w:r w:rsidR="00F25DBF">
              <w:rPr>
                <w:vertAlign w:val="superscript"/>
              </w:rPr>
              <w:t>1</w:t>
            </w:r>
            <w:r>
              <w:rPr>
                <w:vertAlign w:val="superscript"/>
              </w:rPr>
              <w:fldChar w:fldCharType="end"/>
            </w:r>
            <w:r w:rsidRPr="003825A3">
              <w:rPr>
                <w:vertAlign w:val="superscript"/>
              </w:rPr>
              <w:t>)</w:t>
            </w:r>
          </w:p>
        </w:tc>
        <w:tc>
          <w:tcPr>
            <w:tcW w:w="630" w:type="dxa"/>
            <w:shd w:val="clear" w:color="auto" w:fill="2ECC71"/>
          </w:tcPr>
          <w:p w:rsidR="00BC0F83" w:rsidRDefault="00BC0F83" w:rsidP="00F25157">
            <w:pPr>
              <w:pStyle w:val="TableTitle"/>
            </w:pPr>
            <w:r>
              <w:t>Bus</w:t>
            </w:r>
          </w:p>
        </w:tc>
        <w:tc>
          <w:tcPr>
            <w:tcW w:w="1710" w:type="dxa"/>
            <w:shd w:val="clear" w:color="auto" w:fill="2ECC71"/>
          </w:tcPr>
          <w:p w:rsidR="00BC0F83" w:rsidRDefault="00BC0F83" w:rsidP="00F25157">
            <w:pPr>
              <w:pStyle w:val="TableTitle"/>
            </w:pPr>
            <w:r>
              <w:t>Linux</w:t>
            </w:r>
          </w:p>
        </w:tc>
        <w:tc>
          <w:tcPr>
            <w:tcW w:w="1530" w:type="dxa"/>
            <w:shd w:val="clear" w:color="auto" w:fill="2ECC71"/>
          </w:tcPr>
          <w:p w:rsidR="00BC0F83" w:rsidRDefault="00BC0F83" w:rsidP="00F25157">
            <w:pPr>
              <w:pStyle w:val="TableTitle"/>
            </w:pPr>
            <w:r>
              <w:t>Windows</w:t>
            </w:r>
          </w:p>
        </w:tc>
      </w:tr>
      <w:tr w:rsidR="00065AE2" w:rsidTr="00055D37">
        <w:tc>
          <w:tcPr>
            <w:tcW w:w="1350" w:type="dxa"/>
          </w:tcPr>
          <w:p w:rsidR="00065AE2" w:rsidRPr="001B0666" w:rsidRDefault="00065AE2" w:rsidP="00D40D86">
            <w:pPr>
              <w:pStyle w:val="TableContent"/>
            </w:pPr>
            <w:r>
              <w:t>AVerMedia</w:t>
            </w:r>
          </w:p>
        </w:tc>
        <w:tc>
          <w:tcPr>
            <w:tcW w:w="2520" w:type="dxa"/>
          </w:tcPr>
          <w:p w:rsidR="00065AE2" w:rsidRDefault="00065AE2" w:rsidP="00D40D86">
            <w:pPr>
              <w:pStyle w:val="TableContent"/>
            </w:pPr>
            <w:r>
              <w:t>TD310</w:t>
            </w:r>
          </w:p>
        </w:tc>
        <w:tc>
          <w:tcPr>
            <w:tcW w:w="1170" w:type="dxa"/>
          </w:tcPr>
          <w:p w:rsidR="00065AE2" w:rsidRDefault="00065AE2" w:rsidP="00D40D86">
            <w:pPr>
              <w:pStyle w:val="TableContent"/>
            </w:pPr>
            <w:r>
              <w:t>DVB-T2/C</w:t>
            </w:r>
          </w:p>
        </w:tc>
        <w:tc>
          <w:tcPr>
            <w:tcW w:w="540" w:type="dxa"/>
          </w:tcPr>
          <w:p w:rsidR="00065AE2" w:rsidRDefault="00065AE2" w:rsidP="00D40D86">
            <w:pPr>
              <w:pStyle w:val="TableContent"/>
            </w:pPr>
            <w:r>
              <w:t>1</w:t>
            </w:r>
          </w:p>
        </w:tc>
        <w:tc>
          <w:tcPr>
            <w:tcW w:w="630" w:type="dxa"/>
          </w:tcPr>
          <w:p w:rsidR="00065AE2" w:rsidRDefault="00065AE2" w:rsidP="00D40D86">
            <w:pPr>
              <w:pStyle w:val="TableContent"/>
            </w:pPr>
            <w:r>
              <w:t>USB</w:t>
            </w:r>
          </w:p>
        </w:tc>
        <w:tc>
          <w:tcPr>
            <w:tcW w:w="1710" w:type="dxa"/>
            <w:shd w:val="clear" w:color="auto" w:fill="D4F5E2" w:themeFill="text2" w:themeFillTint="33"/>
          </w:tcPr>
          <w:p w:rsidR="00065AE2" w:rsidRDefault="00065AE2" w:rsidP="00D40D86">
            <w:pPr>
              <w:pStyle w:val="TableContent"/>
            </w:pPr>
            <w:r>
              <w:t>Tested OK</w:t>
            </w:r>
            <w:r w:rsidR="00344910" w:rsidRPr="00344910">
              <w:rPr>
                <w:vertAlign w:val="superscript"/>
              </w:rPr>
              <w:t>(</w:t>
            </w:r>
            <w:r w:rsidR="00344910">
              <w:rPr>
                <w:vertAlign w:val="superscript"/>
              </w:rPr>
              <w:fldChar w:fldCharType="begin"/>
            </w:r>
            <w:r w:rsidR="00344910">
              <w:rPr>
                <w:vertAlign w:val="superscript"/>
              </w:rPr>
              <w:instrText xml:space="preserve"> REF _Ref41217892 \r \h </w:instrText>
            </w:r>
            <w:r w:rsidR="00344910">
              <w:rPr>
                <w:vertAlign w:val="superscript"/>
              </w:rPr>
            </w:r>
            <w:r w:rsidR="00344910">
              <w:rPr>
                <w:vertAlign w:val="superscript"/>
              </w:rPr>
              <w:fldChar w:fldCharType="separate"/>
            </w:r>
            <w:r w:rsidR="00F25DBF">
              <w:rPr>
                <w:vertAlign w:val="superscript"/>
              </w:rPr>
              <w:t>30</w:t>
            </w:r>
            <w:r w:rsidR="00344910">
              <w:rPr>
                <w:vertAlign w:val="superscript"/>
              </w:rPr>
              <w:fldChar w:fldCharType="end"/>
            </w:r>
            <w:r w:rsidR="00344910" w:rsidRPr="00344910">
              <w:rPr>
                <w:vertAlign w:val="superscript"/>
              </w:rPr>
              <w:t>)</w:t>
            </w:r>
          </w:p>
        </w:tc>
        <w:tc>
          <w:tcPr>
            <w:tcW w:w="1530" w:type="dxa"/>
            <w:shd w:val="clear" w:color="auto" w:fill="D4F5E2" w:themeFill="text2" w:themeFillTint="33"/>
          </w:tcPr>
          <w:p w:rsidR="00065AE2" w:rsidRDefault="00065AE2" w:rsidP="00D40D86">
            <w:pPr>
              <w:pStyle w:val="TableContent"/>
            </w:pPr>
            <w:r>
              <w:t>Tested OK</w:t>
            </w:r>
          </w:p>
        </w:tc>
      </w:tr>
      <w:tr w:rsidR="0059229E" w:rsidTr="00055D37">
        <w:tc>
          <w:tcPr>
            <w:tcW w:w="1350" w:type="dxa"/>
          </w:tcPr>
          <w:p w:rsidR="0059229E" w:rsidRPr="001B0666" w:rsidRDefault="0059229E" w:rsidP="0059229E">
            <w:pPr>
              <w:pStyle w:val="TableContent"/>
            </w:pPr>
            <w:r>
              <w:t>BlackGold</w:t>
            </w:r>
          </w:p>
        </w:tc>
        <w:tc>
          <w:tcPr>
            <w:tcW w:w="2520" w:type="dxa"/>
          </w:tcPr>
          <w:p w:rsidR="0059229E" w:rsidRDefault="00D66FB3" w:rsidP="0059229E">
            <w:pPr>
              <w:pStyle w:val="TableContent"/>
            </w:pPr>
            <w:r>
              <w:t>BGT3620</w:t>
            </w:r>
          </w:p>
        </w:tc>
        <w:tc>
          <w:tcPr>
            <w:tcW w:w="1170" w:type="dxa"/>
          </w:tcPr>
          <w:p w:rsidR="0059229E" w:rsidRDefault="0059229E" w:rsidP="0059229E">
            <w:pPr>
              <w:pStyle w:val="TableContent"/>
            </w:pPr>
            <w:r>
              <w:t>DVB-</w:t>
            </w:r>
            <w:r w:rsidR="00D66FB3">
              <w:t>T2/C</w:t>
            </w:r>
          </w:p>
        </w:tc>
        <w:tc>
          <w:tcPr>
            <w:tcW w:w="540" w:type="dxa"/>
          </w:tcPr>
          <w:p w:rsidR="0059229E" w:rsidRDefault="00D66FB3" w:rsidP="0059229E">
            <w:pPr>
              <w:pStyle w:val="TableContent"/>
            </w:pPr>
            <w:r>
              <w:t>6</w:t>
            </w:r>
          </w:p>
        </w:tc>
        <w:tc>
          <w:tcPr>
            <w:tcW w:w="630" w:type="dxa"/>
          </w:tcPr>
          <w:p w:rsidR="0059229E" w:rsidRDefault="00D66FB3" w:rsidP="0059229E">
            <w:pPr>
              <w:pStyle w:val="TableContent"/>
            </w:pPr>
            <w:r>
              <w:t>PCIe</w:t>
            </w:r>
          </w:p>
        </w:tc>
        <w:tc>
          <w:tcPr>
            <w:tcW w:w="1710" w:type="dxa"/>
          </w:tcPr>
          <w:p w:rsidR="0059229E" w:rsidRDefault="0059229E" w:rsidP="0059229E">
            <w:pPr>
              <w:pStyle w:val="TableContent"/>
            </w:pPr>
            <w:r>
              <w:t>Not tested</w:t>
            </w:r>
          </w:p>
        </w:tc>
        <w:tc>
          <w:tcPr>
            <w:tcW w:w="1530" w:type="dxa"/>
            <w:shd w:val="clear" w:color="auto" w:fill="D4F5E2" w:themeFill="text2" w:themeFillTint="33"/>
          </w:tcPr>
          <w:p w:rsidR="0059229E" w:rsidRDefault="0059229E" w:rsidP="0059229E">
            <w:pPr>
              <w:pStyle w:val="TableContent"/>
            </w:pPr>
            <w:r>
              <w:t>Tested OK</w:t>
            </w:r>
          </w:p>
        </w:tc>
      </w:tr>
      <w:tr w:rsidR="008D7D67" w:rsidTr="00055D37">
        <w:tc>
          <w:tcPr>
            <w:tcW w:w="1350" w:type="dxa"/>
          </w:tcPr>
          <w:p w:rsidR="008D7D67" w:rsidRPr="001B0666" w:rsidRDefault="008D7D67" w:rsidP="00AC74DA">
            <w:pPr>
              <w:pStyle w:val="TableContent"/>
            </w:pPr>
            <w:r>
              <w:t>DVBSky</w:t>
            </w:r>
          </w:p>
        </w:tc>
        <w:tc>
          <w:tcPr>
            <w:tcW w:w="2520" w:type="dxa"/>
          </w:tcPr>
          <w:p w:rsidR="008D7D67" w:rsidRDefault="008D7D67" w:rsidP="00AC74DA">
            <w:pPr>
              <w:pStyle w:val="TableContent"/>
            </w:pPr>
            <w:r>
              <w:t>S960</w:t>
            </w:r>
          </w:p>
        </w:tc>
        <w:tc>
          <w:tcPr>
            <w:tcW w:w="1170" w:type="dxa"/>
          </w:tcPr>
          <w:p w:rsidR="008D7D67" w:rsidRDefault="008D7D67" w:rsidP="00AC74DA">
            <w:pPr>
              <w:pStyle w:val="TableContent"/>
            </w:pPr>
            <w:r>
              <w:t>DVB-S/S2</w:t>
            </w:r>
          </w:p>
        </w:tc>
        <w:tc>
          <w:tcPr>
            <w:tcW w:w="540" w:type="dxa"/>
          </w:tcPr>
          <w:p w:rsidR="008D7D67" w:rsidRDefault="008D7D67" w:rsidP="00AC74DA">
            <w:pPr>
              <w:pStyle w:val="TableContent"/>
            </w:pPr>
            <w:r>
              <w:t>1</w:t>
            </w:r>
          </w:p>
        </w:tc>
        <w:tc>
          <w:tcPr>
            <w:tcW w:w="630" w:type="dxa"/>
          </w:tcPr>
          <w:p w:rsidR="008D7D67" w:rsidRDefault="008D7D67" w:rsidP="00AC74DA">
            <w:pPr>
              <w:pStyle w:val="TableContent"/>
            </w:pPr>
            <w:r>
              <w:t>USB</w:t>
            </w:r>
          </w:p>
        </w:tc>
        <w:tc>
          <w:tcPr>
            <w:tcW w:w="1710" w:type="dxa"/>
            <w:shd w:val="clear" w:color="auto" w:fill="D4F5E2" w:themeFill="text2" w:themeFillTint="33"/>
          </w:tcPr>
          <w:p w:rsidR="008D7D67" w:rsidRDefault="008D7D67" w:rsidP="002402C8">
            <w:pPr>
              <w:pStyle w:val="TableContent"/>
            </w:pPr>
            <w:r>
              <w:t>Tested OK</w:t>
            </w:r>
          </w:p>
        </w:tc>
        <w:tc>
          <w:tcPr>
            <w:tcW w:w="1530" w:type="dxa"/>
            <w:shd w:val="clear" w:color="auto" w:fill="D4F5E2" w:themeFill="text2" w:themeFillTint="33"/>
          </w:tcPr>
          <w:p w:rsidR="008D7D67" w:rsidRDefault="008D7D67" w:rsidP="00AC74DA">
            <w:pPr>
              <w:pStyle w:val="TableContent"/>
            </w:pPr>
            <w:r>
              <w:t>Tested OK</w:t>
            </w:r>
          </w:p>
        </w:tc>
      </w:tr>
      <w:tr w:rsidR="008D7D67" w:rsidTr="00055D37">
        <w:tc>
          <w:tcPr>
            <w:tcW w:w="1350" w:type="dxa"/>
          </w:tcPr>
          <w:p w:rsidR="008D7D67" w:rsidRPr="001B0666" w:rsidRDefault="008D7D67" w:rsidP="00950252">
            <w:pPr>
              <w:pStyle w:val="TableContent"/>
            </w:pPr>
            <w:r>
              <w:t>DVBSky</w:t>
            </w:r>
          </w:p>
        </w:tc>
        <w:tc>
          <w:tcPr>
            <w:tcW w:w="2520" w:type="dxa"/>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F25DBF">
              <w:rPr>
                <w:vertAlign w:val="superscript"/>
              </w:rPr>
              <w:t>3</w:t>
            </w:r>
            <w:r w:rsidRPr="007D4DA3">
              <w:rPr>
                <w:vertAlign w:val="superscript"/>
              </w:rPr>
              <w:fldChar w:fldCharType="end"/>
            </w:r>
            <w:r w:rsidRPr="007D4DA3">
              <w:rPr>
                <w:vertAlign w:val="superscript"/>
              </w:rPr>
              <w:t>)</w:t>
            </w:r>
          </w:p>
        </w:tc>
        <w:tc>
          <w:tcPr>
            <w:tcW w:w="1170" w:type="dxa"/>
          </w:tcPr>
          <w:p w:rsidR="008D7D67" w:rsidRDefault="008D7D67" w:rsidP="00200DFA">
            <w:pPr>
              <w:pStyle w:val="TableContent"/>
            </w:pPr>
            <w:r>
              <w:t>DVB-S/S2</w:t>
            </w:r>
          </w:p>
        </w:tc>
        <w:tc>
          <w:tcPr>
            <w:tcW w:w="540" w:type="dxa"/>
          </w:tcPr>
          <w:p w:rsidR="008D7D67" w:rsidRDefault="008D7D67" w:rsidP="00950252">
            <w:pPr>
              <w:pStyle w:val="TableContent"/>
            </w:pPr>
            <w:r>
              <w:t>1</w:t>
            </w:r>
          </w:p>
        </w:tc>
        <w:tc>
          <w:tcPr>
            <w:tcW w:w="63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2402C8">
            <w:pPr>
              <w:pStyle w:val="TableContent"/>
            </w:pPr>
            <w:r>
              <w:t>Tested OK</w:t>
            </w:r>
          </w:p>
        </w:tc>
        <w:tc>
          <w:tcPr>
            <w:tcW w:w="1530" w:type="dxa"/>
            <w:shd w:val="clear" w:color="auto" w:fill="D4F5E2" w:themeFill="text2" w:themeFillTint="33"/>
          </w:tcPr>
          <w:p w:rsidR="008D7D67" w:rsidRDefault="008D7D67" w:rsidP="00950252">
            <w:pPr>
              <w:pStyle w:val="TableContent"/>
            </w:pPr>
            <w:r>
              <w:t>Tested OK</w:t>
            </w:r>
          </w:p>
        </w:tc>
      </w:tr>
      <w:tr w:rsidR="008D7D67" w:rsidTr="00055D37">
        <w:tc>
          <w:tcPr>
            <w:tcW w:w="1350" w:type="dxa"/>
          </w:tcPr>
          <w:p w:rsidR="008D7D67" w:rsidRDefault="008D7D67" w:rsidP="00FD5DF5">
            <w:pPr>
              <w:pStyle w:val="TableContent"/>
            </w:pPr>
            <w:r>
              <w:t>GoTView</w:t>
            </w:r>
          </w:p>
        </w:tc>
        <w:tc>
          <w:tcPr>
            <w:tcW w:w="2520" w:type="dxa"/>
          </w:tcPr>
          <w:p w:rsidR="008D7D67" w:rsidRDefault="008D7D67" w:rsidP="00FD5DF5">
            <w:pPr>
              <w:pStyle w:val="TableContent"/>
            </w:pPr>
            <w:r>
              <w:t>MasterHD3</w:t>
            </w:r>
          </w:p>
        </w:tc>
        <w:tc>
          <w:tcPr>
            <w:tcW w:w="1170" w:type="dxa"/>
          </w:tcPr>
          <w:p w:rsidR="008D7D67" w:rsidRDefault="008D7D67" w:rsidP="00FD5DF5">
            <w:pPr>
              <w:pStyle w:val="TableContent"/>
            </w:pPr>
            <w:r>
              <w:t>DVB-T2/C</w:t>
            </w:r>
          </w:p>
        </w:tc>
        <w:tc>
          <w:tcPr>
            <w:tcW w:w="540" w:type="dxa"/>
          </w:tcPr>
          <w:p w:rsidR="008D7D67" w:rsidRDefault="008D7D67" w:rsidP="007C28F0">
            <w:pPr>
              <w:pStyle w:val="TableContent"/>
            </w:pPr>
            <w:r>
              <w:t>2</w:t>
            </w:r>
            <w:r w:rsidR="007C28F0">
              <w:t xml:space="preserve">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F25DBF">
              <w:rPr>
                <w:vertAlign w:val="superscript"/>
              </w:rPr>
              <w:t>4</w:t>
            </w:r>
            <w:r>
              <w:rPr>
                <w:vertAlign w:val="superscript"/>
              </w:rPr>
              <w:fldChar w:fldCharType="end"/>
            </w:r>
            <w:r w:rsidRPr="00C54249">
              <w:rPr>
                <w:vertAlign w:val="superscript"/>
              </w:rPr>
              <w:t>)</w:t>
            </w:r>
          </w:p>
        </w:tc>
        <w:tc>
          <w:tcPr>
            <w:tcW w:w="630" w:type="dxa"/>
          </w:tcPr>
          <w:p w:rsidR="008D7D67" w:rsidRDefault="008D7D67" w:rsidP="00FD5DF5">
            <w:pPr>
              <w:pStyle w:val="TableContent"/>
            </w:pPr>
            <w:r>
              <w:t>USB</w:t>
            </w:r>
          </w:p>
        </w:tc>
        <w:tc>
          <w:tcPr>
            <w:tcW w:w="1710" w:type="dxa"/>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F25DBF">
              <w:rPr>
                <w:vertAlign w:val="superscript"/>
              </w:rPr>
              <w:t>5</w:t>
            </w:r>
            <w:r w:rsidRPr="004B394B">
              <w:rPr>
                <w:vertAlign w:val="superscript"/>
              </w:rPr>
              <w:fldChar w:fldCharType="end"/>
            </w:r>
            <w:r w:rsidRPr="004B394B">
              <w:rPr>
                <w:vertAlign w:val="superscript"/>
              </w:rPr>
              <w:t>)</w:t>
            </w:r>
          </w:p>
        </w:tc>
        <w:tc>
          <w:tcPr>
            <w:tcW w:w="1530" w:type="dxa"/>
            <w:shd w:val="clear" w:color="auto" w:fill="D4F5E2" w:themeFill="text2" w:themeFillTint="33"/>
          </w:tcPr>
          <w:p w:rsidR="008D7D67" w:rsidRDefault="008D7D67" w:rsidP="00FD5DF5">
            <w:pPr>
              <w:pStyle w:val="TableContent"/>
            </w:pPr>
            <w:r>
              <w:t>Tested OK</w:t>
            </w:r>
          </w:p>
        </w:tc>
      </w:tr>
      <w:tr w:rsidR="008D7D67" w:rsidTr="00055D37">
        <w:tc>
          <w:tcPr>
            <w:tcW w:w="1350" w:type="dxa"/>
          </w:tcPr>
          <w:p w:rsidR="008D7D67" w:rsidRDefault="008D7D67" w:rsidP="00950252">
            <w:pPr>
              <w:pStyle w:val="TableContent"/>
            </w:pPr>
            <w:r>
              <w:t>Hauppauge</w:t>
            </w:r>
          </w:p>
        </w:tc>
        <w:tc>
          <w:tcPr>
            <w:tcW w:w="2520" w:type="dxa"/>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F25DBF">
              <w:rPr>
                <w:vertAlign w:val="superscript"/>
              </w:rPr>
              <w:t>6</w:t>
            </w:r>
            <w:r w:rsidRPr="00BC0F83">
              <w:rPr>
                <w:vertAlign w:val="superscript"/>
              </w:rPr>
              <w:fldChar w:fldCharType="end"/>
            </w:r>
            <w:r w:rsidRPr="00BC0F83">
              <w:rPr>
                <w:vertAlign w:val="superscript"/>
              </w:rPr>
              <w:t>)</w:t>
            </w:r>
          </w:p>
        </w:tc>
        <w:tc>
          <w:tcPr>
            <w:tcW w:w="1170" w:type="dxa"/>
          </w:tcPr>
          <w:p w:rsidR="008D7D67" w:rsidRDefault="008D7D67" w:rsidP="00BC0F83">
            <w:pPr>
              <w:pStyle w:val="TableContent"/>
            </w:pPr>
            <w:r>
              <w:t>DVB-T</w:t>
            </w:r>
          </w:p>
        </w:tc>
        <w:tc>
          <w:tcPr>
            <w:tcW w:w="540" w:type="dxa"/>
          </w:tcPr>
          <w:p w:rsidR="008D7D67" w:rsidRDefault="008D7D67" w:rsidP="00950252">
            <w:pPr>
              <w:pStyle w:val="TableContent"/>
            </w:pPr>
            <w:r>
              <w:t>2</w:t>
            </w:r>
          </w:p>
        </w:tc>
        <w:tc>
          <w:tcPr>
            <w:tcW w:w="63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F25DBF">
              <w:rPr>
                <w:vertAlign w:val="superscript"/>
              </w:rPr>
              <w:t>7</w:t>
            </w:r>
            <w:r w:rsidRPr="00201A37">
              <w:rPr>
                <w:vertAlign w:val="superscript"/>
              </w:rPr>
              <w:fldChar w:fldCharType="end"/>
            </w:r>
            <w:r w:rsidRPr="00201A37">
              <w:rPr>
                <w:vertAlign w:val="superscript"/>
              </w:rPr>
              <w:t>)</w:t>
            </w:r>
          </w:p>
        </w:tc>
        <w:tc>
          <w:tcPr>
            <w:tcW w:w="1530" w:type="dxa"/>
          </w:tcPr>
          <w:p w:rsidR="008D7D67" w:rsidRDefault="008D7D67" w:rsidP="00950252">
            <w:pPr>
              <w:pStyle w:val="TableContent"/>
            </w:pPr>
            <w:r>
              <w:t>Not tested</w:t>
            </w:r>
          </w:p>
        </w:tc>
      </w:tr>
      <w:tr w:rsidR="008D7D67" w:rsidTr="00055D37">
        <w:tc>
          <w:tcPr>
            <w:tcW w:w="1350" w:type="dxa"/>
          </w:tcPr>
          <w:p w:rsidR="008D7D67" w:rsidRDefault="008D7D67" w:rsidP="00950252">
            <w:pPr>
              <w:pStyle w:val="TableContent"/>
            </w:pPr>
            <w:r>
              <w:t>Hauppauge</w:t>
            </w:r>
          </w:p>
        </w:tc>
        <w:tc>
          <w:tcPr>
            <w:tcW w:w="2520" w:type="dxa"/>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F25DBF">
              <w:rPr>
                <w:vertAlign w:val="superscript"/>
                <w:lang w:val="fr-FR"/>
              </w:rPr>
              <w:t>8</w:t>
            </w:r>
            <w:r>
              <w:rPr>
                <w:vertAlign w:val="superscript"/>
                <w:lang w:val="fr-FR"/>
              </w:rPr>
              <w:fldChar w:fldCharType="end"/>
            </w:r>
            <w:r w:rsidRPr="00F821BC">
              <w:rPr>
                <w:vertAlign w:val="superscript"/>
                <w:lang w:val="fr-FR"/>
              </w:rPr>
              <w:t>)</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2</w:t>
            </w:r>
          </w:p>
        </w:tc>
        <w:tc>
          <w:tcPr>
            <w:tcW w:w="63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F25DBF">
              <w:rPr>
                <w:vertAlign w:val="superscript"/>
              </w:rPr>
              <w:t>7</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F25DBF">
              <w:rPr>
                <w:vertAlign w:val="superscript"/>
              </w:rPr>
              <w:t>9</w:t>
            </w:r>
            <w:r>
              <w:rPr>
                <w:vertAlign w:val="superscript"/>
              </w:rPr>
              <w:fldChar w:fldCharType="end"/>
            </w:r>
            <w:r w:rsidRPr="00201A37">
              <w:rPr>
                <w:vertAlign w:val="superscript"/>
              </w:rPr>
              <w:t>)</w:t>
            </w:r>
          </w:p>
        </w:tc>
        <w:tc>
          <w:tcPr>
            <w:tcW w:w="1530" w:type="dxa"/>
          </w:tcPr>
          <w:p w:rsidR="008D7D67" w:rsidRDefault="008D7D67" w:rsidP="00950252">
            <w:pPr>
              <w:pStyle w:val="TableContent"/>
            </w:pPr>
            <w:r>
              <w:t>Not tested</w:t>
            </w:r>
          </w:p>
        </w:tc>
      </w:tr>
      <w:tr w:rsidR="008D7D67" w:rsidTr="00055D37">
        <w:tc>
          <w:tcPr>
            <w:tcW w:w="1350" w:type="dxa"/>
          </w:tcPr>
          <w:p w:rsidR="008D7D67" w:rsidRDefault="008D7D67" w:rsidP="00950252">
            <w:pPr>
              <w:pStyle w:val="TableContent"/>
            </w:pPr>
            <w:r>
              <w:t>Hauppauge</w:t>
            </w:r>
          </w:p>
        </w:tc>
        <w:tc>
          <w:tcPr>
            <w:tcW w:w="2520" w:type="dxa"/>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F25DBF">
              <w:rPr>
                <w:vertAlign w:val="superscript"/>
              </w:rPr>
              <w:t>10</w:t>
            </w:r>
            <w:r>
              <w:rPr>
                <w:vertAlign w:val="superscript"/>
              </w:rPr>
              <w:fldChar w:fldCharType="end"/>
            </w:r>
            <w:r w:rsidRPr="00F94614">
              <w:rPr>
                <w:vertAlign w:val="superscript"/>
              </w:rPr>
              <w:t>)</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1</w:t>
            </w:r>
          </w:p>
        </w:tc>
        <w:tc>
          <w:tcPr>
            <w:tcW w:w="63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F25DBF">
              <w:rPr>
                <w:vertAlign w:val="superscript"/>
              </w:rPr>
              <w:t>7</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F25DBF">
              <w:rPr>
                <w:vertAlign w:val="superscript"/>
              </w:rPr>
              <w:t>11</w:t>
            </w:r>
            <w:r>
              <w:rPr>
                <w:vertAlign w:val="superscript"/>
              </w:rPr>
              <w:fldChar w:fldCharType="end"/>
            </w:r>
            <w:r w:rsidRPr="00201A37">
              <w:rPr>
                <w:vertAlign w:val="superscript"/>
              </w:rPr>
              <w:t>)</w:t>
            </w:r>
          </w:p>
        </w:tc>
        <w:tc>
          <w:tcPr>
            <w:tcW w:w="1530" w:type="dxa"/>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F25DBF">
              <w:rPr>
                <w:vertAlign w:val="superscript"/>
              </w:rPr>
              <w:t>12</w:t>
            </w:r>
            <w:r>
              <w:rPr>
                <w:vertAlign w:val="superscript"/>
              </w:rPr>
              <w:fldChar w:fldCharType="end"/>
            </w:r>
            <w:r w:rsidRPr="00F94614">
              <w:rPr>
                <w:vertAlign w:val="superscript"/>
              </w:rPr>
              <w:t>)</w:t>
            </w:r>
          </w:p>
        </w:tc>
      </w:tr>
      <w:tr w:rsidR="008D7D67" w:rsidTr="00055D37">
        <w:tc>
          <w:tcPr>
            <w:tcW w:w="1350" w:type="dxa"/>
          </w:tcPr>
          <w:p w:rsidR="008D7D67" w:rsidRDefault="008D7D67" w:rsidP="00950252">
            <w:pPr>
              <w:pStyle w:val="TableContent"/>
            </w:pPr>
            <w:r>
              <w:t>Hauppauge</w:t>
            </w:r>
          </w:p>
        </w:tc>
        <w:tc>
          <w:tcPr>
            <w:tcW w:w="2520" w:type="dxa"/>
          </w:tcPr>
          <w:p w:rsidR="008D7D67" w:rsidRDefault="008D7D67" w:rsidP="003530C6">
            <w:pPr>
              <w:pStyle w:val="TableContent"/>
            </w:pPr>
            <w:r w:rsidRPr="00653DEB">
              <w:t>WinTV Nova</w:t>
            </w:r>
            <w:r>
              <w:t>-T-</w:t>
            </w:r>
            <w:r w:rsidRPr="00653DEB">
              <w:t>Stick</w:t>
            </w:r>
            <w:r>
              <w:t xml:space="preserve"> SE</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1</w:t>
            </w:r>
          </w:p>
        </w:tc>
        <w:tc>
          <w:tcPr>
            <w:tcW w:w="63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F25DBF">
              <w:rPr>
                <w:vertAlign w:val="superscript"/>
              </w:rPr>
              <w:t>7</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F25DBF">
              <w:rPr>
                <w:vertAlign w:val="superscript"/>
              </w:rPr>
              <w:t>13</w:t>
            </w:r>
            <w:r>
              <w:rPr>
                <w:vertAlign w:val="superscript"/>
              </w:rPr>
              <w:fldChar w:fldCharType="end"/>
            </w:r>
            <w:r w:rsidRPr="00201A37">
              <w:rPr>
                <w:vertAlign w:val="superscript"/>
              </w:rPr>
              <w:t>)</w:t>
            </w:r>
          </w:p>
        </w:tc>
        <w:tc>
          <w:tcPr>
            <w:tcW w:w="1530" w:type="dxa"/>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F25DBF">
              <w:rPr>
                <w:vertAlign w:val="superscript"/>
              </w:rPr>
              <w:t>13</w:t>
            </w:r>
            <w:r>
              <w:rPr>
                <w:vertAlign w:val="superscript"/>
              </w:rPr>
              <w:fldChar w:fldCharType="end"/>
            </w:r>
            <w:r w:rsidRPr="00201A37">
              <w:rPr>
                <w:vertAlign w:val="superscript"/>
              </w:rPr>
              <w:t>)</w:t>
            </w:r>
          </w:p>
        </w:tc>
      </w:tr>
      <w:tr w:rsidR="008D7D67" w:rsidTr="00055D37">
        <w:tc>
          <w:tcPr>
            <w:tcW w:w="1350" w:type="dxa"/>
          </w:tcPr>
          <w:p w:rsidR="008D7D67" w:rsidRDefault="008D7D67" w:rsidP="00950252">
            <w:pPr>
              <w:pStyle w:val="TableContent"/>
            </w:pPr>
            <w:r>
              <w:t>Hauppauge</w:t>
            </w:r>
          </w:p>
        </w:tc>
        <w:tc>
          <w:tcPr>
            <w:tcW w:w="2520" w:type="dxa"/>
          </w:tcPr>
          <w:p w:rsidR="008D7D67" w:rsidRPr="00653DEB" w:rsidRDefault="008D7D67" w:rsidP="003530C6">
            <w:pPr>
              <w:pStyle w:val="TableContent"/>
            </w:pPr>
            <w:r>
              <w:t>WinTV Nova-S</w:t>
            </w:r>
          </w:p>
        </w:tc>
        <w:tc>
          <w:tcPr>
            <w:tcW w:w="1170" w:type="dxa"/>
          </w:tcPr>
          <w:p w:rsidR="008D7D67" w:rsidRDefault="008D7D67" w:rsidP="00950252">
            <w:pPr>
              <w:pStyle w:val="TableContent"/>
            </w:pPr>
            <w:r>
              <w:t>DVB-S</w:t>
            </w:r>
          </w:p>
        </w:tc>
        <w:tc>
          <w:tcPr>
            <w:tcW w:w="540" w:type="dxa"/>
          </w:tcPr>
          <w:p w:rsidR="008D7D67" w:rsidRDefault="008D7D67" w:rsidP="00950252">
            <w:pPr>
              <w:pStyle w:val="TableContent"/>
            </w:pPr>
            <w:r>
              <w:t>1</w:t>
            </w:r>
          </w:p>
        </w:tc>
        <w:tc>
          <w:tcPr>
            <w:tcW w:w="63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3530C6">
            <w:pPr>
              <w:pStyle w:val="TableContent"/>
            </w:pPr>
            <w:r>
              <w:t>Tested OK</w:t>
            </w:r>
          </w:p>
        </w:tc>
        <w:tc>
          <w:tcPr>
            <w:tcW w:w="1530" w:type="dxa"/>
          </w:tcPr>
          <w:p w:rsidR="008D7D67" w:rsidRDefault="008D7D67" w:rsidP="003530C6">
            <w:pPr>
              <w:pStyle w:val="TableContent"/>
            </w:pPr>
            <w:r>
              <w:t>Not tested</w:t>
            </w:r>
          </w:p>
        </w:tc>
      </w:tr>
      <w:tr w:rsidR="008D7D67" w:rsidTr="00055D37">
        <w:tc>
          <w:tcPr>
            <w:tcW w:w="1350" w:type="dxa"/>
          </w:tcPr>
          <w:p w:rsidR="008D7D67" w:rsidRDefault="008D7D67" w:rsidP="00950252">
            <w:pPr>
              <w:pStyle w:val="TableContent"/>
            </w:pPr>
            <w:r>
              <w:t>Hauppauge</w:t>
            </w:r>
          </w:p>
        </w:tc>
        <w:tc>
          <w:tcPr>
            <w:tcW w:w="2520" w:type="dxa"/>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F25DBF">
              <w:rPr>
                <w:vertAlign w:val="superscript"/>
              </w:rPr>
              <w:t>14</w:t>
            </w:r>
            <w:r>
              <w:rPr>
                <w:vertAlign w:val="superscript"/>
              </w:rPr>
              <w:fldChar w:fldCharType="end"/>
            </w:r>
            <w:r w:rsidRPr="00FC4020">
              <w:rPr>
                <w:vertAlign w:val="superscript"/>
              </w:rPr>
              <w:t>)</w:t>
            </w:r>
          </w:p>
        </w:tc>
        <w:tc>
          <w:tcPr>
            <w:tcW w:w="1170" w:type="dxa"/>
          </w:tcPr>
          <w:p w:rsidR="008D7D67" w:rsidRDefault="008D7D67" w:rsidP="00200DFA">
            <w:pPr>
              <w:pStyle w:val="TableContent"/>
            </w:pPr>
            <w:r>
              <w:t>DVB-S/S2</w:t>
            </w:r>
          </w:p>
        </w:tc>
        <w:tc>
          <w:tcPr>
            <w:tcW w:w="540" w:type="dxa"/>
          </w:tcPr>
          <w:p w:rsidR="008D7D67" w:rsidRDefault="008D7D67" w:rsidP="00950252">
            <w:pPr>
              <w:pStyle w:val="TableContent"/>
            </w:pPr>
            <w:r>
              <w:t>1</w:t>
            </w:r>
          </w:p>
        </w:tc>
        <w:tc>
          <w:tcPr>
            <w:tcW w:w="63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3530C6">
            <w:pPr>
              <w:pStyle w:val="TableContent"/>
            </w:pPr>
            <w:r>
              <w:t>Tested OK</w:t>
            </w:r>
            <w:r w:rsidR="009D7607">
              <w:t xml:space="preserve"> </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F25DBF">
              <w:rPr>
                <w:vertAlign w:val="superscript"/>
              </w:rPr>
              <w:t>15</w:t>
            </w:r>
            <w:r>
              <w:rPr>
                <w:vertAlign w:val="superscript"/>
              </w:rPr>
              <w:fldChar w:fldCharType="end"/>
            </w:r>
            <w:r w:rsidRPr="00FC4020">
              <w:rPr>
                <w:vertAlign w:val="superscript"/>
              </w:rPr>
              <w:t>)</w:t>
            </w:r>
          </w:p>
        </w:tc>
        <w:tc>
          <w:tcPr>
            <w:tcW w:w="1530" w:type="dxa"/>
            <w:shd w:val="clear" w:color="auto" w:fill="D4F5E2" w:themeFill="text2" w:themeFillTint="33"/>
          </w:tcPr>
          <w:p w:rsidR="008D7D67" w:rsidRDefault="008D7D67" w:rsidP="003530C6">
            <w:pPr>
              <w:pStyle w:val="TableContent"/>
            </w:pPr>
            <w:r>
              <w:t>Tested OK</w:t>
            </w:r>
          </w:p>
        </w:tc>
      </w:tr>
      <w:tr w:rsidR="003F303C" w:rsidTr="00055D37">
        <w:tc>
          <w:tcPr>
            <w:tcW w:w="1350" w:type="dxa"/>
          </w:tcPr>
          <w:p w:rsidR="003F303C" w:rsidRDefault="003F303C" w:rsidP="008A5D4C">
            <w:pPr>
              <w:pStyle w:val="TableContent"/>
            </w:pPr>
            <w:r>
              <w:t>Hauppauge</w:t>
            </w:r>
          </w:p>
        </w:tc>
        <w:tc>
          <w:tcPr>
            <w:tcW w:w="2520" w:type="dxa"/>
          </w:tcPr>
          <w:p w:rsidR="003F303C" w:rsidRDefault="003F303C" w:rsidP="008A5D4C">
            <w:pPr>
              <w:pStyle w:val="TableContent"/>
            </w:pPr>
            <w:r>
              <w:t>WinTV-soloHD</w:t>
            </w:r>
            <w:r w:rsidR="007C28F0">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FA0FD2">
              <w:rPr>
                <w:vertAlign w:val="superscript"/>
              </w:rPr>
            </w:r>
            <w:r w:rsidR="00FA0FD2">
              <w:rPr>
                <w:vertAlign w:val="superscript"/>
              </w:rPr>
              <w:fldChar w:fldCharType="separate"/>
            </w:r>
            <w:r w:rsidR="00F25DBF">
              <w:rPr>
                <w:vertAlign w:val="superscript"/>
              </w:rPr>
              <w:t>2</w:t>
            </w:r>
            <w:r w:rsidR="00FA0FD2">
              <w:rPr>
                <w:vertAlign w:val="superscript"/>
              </w:rPr>
              <w:fldChar w:fldCharType="end"/>
            </w:r>
            <w:r w:rsidR="00FA0FD2" w:rsidRPr="00FC4020">
              <w:rPr>
                <w:vertAlign w:val="superscript"/>
              </w:rPr>
              <w:t>)</w:t>
            </w:r>
          </w:p>
        </w:tc>
        <w:tc>
          <w:tcPr>
            <w:tcW w:w="1170" w:type="dxa"/>
          </w:tcPr>
          <w:p w:rsidR="003F303C" w:rsidRDefault="003F303C" w:rsidP="008A5D4C">
            <w:pPr>
              <w:pStyle w:val="TableContent"/>
            </w:pPr>
            <w:r>
              <w:t>DVB-T2/C</w:t>
            </w:r>
          </w:p>
        </w:tc>
        <w:tc>
          <w:tcPr>
            <w:tcW w:w="540" w:type="dxa"/>
          </w:tcPr>
          <w:p w:rsidR="003F303C" w:rsidRDefault="00FA0FD2" w:rsidP="008A5D4C">
            <w:pPr>
              <w:pStyle w:val="TableContent"/>
            </w:pPr>
            <w:r>
              <w:t>1</w:t>
            </w:r>
          </w:p>
        </w:tc>
        <w:tc>
          <w:tcPr>
            <w:tcW w:w="630" w:type="dxa"/>
          </w:tcPr>
          <w:p w:rsidR="003F303C" w:rsidRDefault="003F303C" w:rsidP="008A5D4C">
            <w:pPr>
              <w:pStyle w:val="TableContent"/>
            </w:pPr>
            <w:r>
              <w:t>USB</w:t>
            </w:r>
          </w:p>
        </w:tc>
        <w:tc>
          <w:tcPr>
            <w:tcW w:w="1710" w:type="dxa"/>
          </w:tcPr>
          <w:p w:rsidR="003F303C" w:rsidRDefault="003F303C" w:rsidP="008A5D4C">
            <w:pPr>
              <w:pStyle w:val="TableContent"/>
            </w:pPr>
            <w:r>
              <w:t>Not tested</w:t>
            </w:r>
          </w:p>
        </w:tc>
        <w:tc>
          <w:tcPr>
            <w:tcW w:w="1530" w:type="dxa"/>
            <w:shd w:val="clear" w:color="auto" w:fill="D4F5E2" w:themeFill="text2" w:themeFillTint="33"/>
          </w:tcPr>
          <w:p w:rsidR="003F303C" w:rsidRDefault="003F303C" w:rsidP="008A5D4C">
            <w:pPr>
              <w:pStyle w:val="TableContent"/>
            </w:pPr>
            <w:r>
              <w:t>Tested OK</w:t>
            </w:r>
            <w:r w:rsidR="009D7607">
              <w:t xml:space="preserve"> </w:t>
            </w:r>
            <w:r w:rsidR="009D7607" w:rsidRPr="009D7607">
              <w:rPr>
                <w:vertAlign w:val="superscript"/>
              </w:rPr>
              <w:t>(</w:t>
            </w:r>
            <w:r w:rsidR="009D7607">
              <w:rPr>
                <w:vertAlign w:val="superscript"/>
              </w:rPr>
              <w:fldChar w:fldCharType="begin"/>
            </w:r>
            <w:r w:rsidR="009D7607">
              <w:rPr>
                <w:vertAlign w:val="superscript"/>
              </w:rPr>
              <w:instrText xml:space="preserve"> REF _Ref1726400 \r \h </w:instrText>
            </w:r>
            <w:r w:rsidR="009D7607">
              <w:rPr>
                <w:vertAlign w:val="superscript"/>
              </w:rPr>
            </w:r>
            <w:r w:rsidR="009D7607">
              <w:rPr>
                <w:vertAlign w:val="superscript"/>
              </w:rPr>
              <w:fldChar w:fldCharType="separate"/>
            </w:r>
            <w:r w:rsidR="00F25DBF">
              <w:rPr>
                <w:vertAlign w:val="superscript"/>
              </w:rPr>
              <w:t>16</w:t>
            </w:r>
            <w:r w:rsidR="009D7607">
              <w:rPr>
                <w:vertAlign w:val="superscript"/>
              </w:rPr>
              <w:fldChar w:fldCharType="end"/>
            </w:r>
            <w:r w:rsidR="009D7607" w:rsidRPr="009D7607">
              <w:rPr>
                <w:vertAlign w:val="superscript"/>
              </w:rPr>
              <w:t>)</w:t>
            </w:r>
          </w:p>
        </w:tc>
      </w:tr>
      <w:tr w:rsidR="00AE29A8" w:rsidTr="00055D37">
        <w:tc>
          <w:tcPr>
            <w:tcW w:w="1350" w:type="dxa"/>
          </w:tcPr>
          <w:p w:rsidR="00AE29A8" w:rsidRDefault="00AE29A8" w:rsidP="00FA0FD2">
            <w:pPr>
              <w:pStyle w:val="TableContent"/>
            </w:pPr>
            <w:r>
              <w:t>Hauppauge</w:t>
            </w:r>
          </w:p>
        </w:tc>
        <w:tc>
          <w:tcPr>
            <w:tcW w:w="2520" w:type="dxa"/>
          </w:tcPr>
          <w:p w:rsidR="00AE29A8" w:rsidRPr="00653DEB" w:rsidRDefault="00AE29A8" w:rsidP="00FA0FD2">
            <w:pPr>
              <w:pStyle w:val="TableContent"/>
            </w:pPr>
            <w:r>
              <w:t>WinTV-dualHD</w:t>
            </w:r>
            <w:r w:rsidR="007C28F0">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FA0FD2">
              <w:rPr>
                <w:vertAlign w:val="superscript"/>
              </w:rPr>
            </w:r>
            <w:r w:rsidR="00FA0FD2">
              <w:rPr>
                <w:vertAlign w:val="superscript"/>
              </w:rPr>
              <w:fldChar w:fldCharType="separate"/>
            </w:r>
            <w:r w:rsidR="00F25DBF">
              <w:rPr>
                <w:vertAlign w:val="superscript"/>
              </w:rPr>
              <w:t>2</w:t>
            </w:r>
            <w:r w:rsidR="00FA0FD2">
              <w:rPr>
                <w:vertAlign w:val="superscript"/>
              </w:rPr>
              <w:fldChar w:fldCharType="end"/>
            </w:r>
            <w:r w:rsidR="00FA0FD2" w:rsidRPr="00FC4020">
              <w:rPr>
                <w:vertAlign w:val="superscript"/>
              </w:rPr>
              <w:t>)</w:t>
            </w:r>
          </w:p>
        </w:tc>
        <w:tc>
          <w:tcPr>
            <w:tcW w:w="1170" w:type="dxa"/>
          </w:tcPr>
          <w:p w:rsidR="00AE29A8" w:rsidRDefault="00AE29A8" w:rsidP="00FA0FD2">
            <w:pPr>
              <w:pStyle w:val="TableContent"/>
            </w:pPr>
            <w:r>
              <w:t>DVB-T2/C</w:t>
            </w:r>
          </w:p>
        </w:tc>
        <w:tc>
          <w:tcPr>
            <w:tcW w:w="540" w:type="dxa"/>
          </w:tcPr>
          <w:p w:rsidR="00AE29A8" w:rsidRDefault="00AE29A8" w:rsidP="00FA0FD2">
            <w:pPr>
              <w:pStyle w:val="TableContent"/>
            </w:pPr>
            <w:r>
              <w:t>2</w:t>
            </w:r>
          </w:p>
        </w:tc>
        <w:tc>
          <w:tcPr>
            <w:tcW w:w="630" w:type="dxa"/>
          </w:tcPr>
          <w:p w:rsidR="00AE29A8" w:rsidRDefault="00AE29A8" w:rsidP="00FA0FD2">
            <w:pPr>
              <w:pStyle w:val="TableContent"/>
            </w:pPr>
            <w:r>
              <w:t>USB</w:t>
            </w:r>
          </w:p>
        </w:tc>
        <w:tc>
          <w:tcPr>
            <w:tcW w:w="1710" w:type="dxa"/>
            <w:shd w:val="clear" w:color="auto" w:fill="D4F5E2" w:themeFill="text2" w:themeFillTint="33"/>
          </w:tcPr>
          <w:p w:rsidR="00AE29A8" w:rsidRDefault="00AE29A8" w:rsidP="00FA0FD2">
            <w:pPr>
              <w:pStyle w:val="TableContent"/>
            </w:pPr>
            <w:r>
              <w:t>Tested OK</w:t>
            </w:r>
          </w:p>
        </w:tc>
        <w:tc>
          <w:tcPr>
            <w:tcW w:w="1530" w:type="dxa"/>
          </w:tcPr>
          <w:p w:rsidR="00AE29A8" w:rsidRDefault="00AE29A8" w:rsidP="00FA0FD2">
            <w:pPr>
              <w:pStyle w:val="TableContent"/>
            </w:pPr>
            <w:r>
              <w:t>Not tested</w:t>
            </w:r>
          </w:p>
        </w:tc>
      </w:tr>
      <w:tr w:rsidR="004654E4" w:rsidTr="00055D37">
        <w:tc>
          <w:tcPr>
            <w:tcW w:w="1350" w:type="dxa"/>
          </w:tcPr>
          <w:p w:rsidR="004654E4" w:rsidRDefault="004654E4" w:rsidP="00FA0FD2">
            <w:pPr>
              <w:pStyle w:val="TableContent"/>
            </w:pPr>
            <w:r>
              <w:t>Hauppauge</w:t>
            </w:r>
          </w:p>
        </w:tc>
        <w:tc>
          <w:tcPr>
            <w:tcW w:w="2520" w:type="dxa"/>
          </w:tcPr>
          <w:p w:rsidR="004654E4" w:rsidRPr="00653DEB" w:rsidRDefault="004654E4" w:rsidP="00FA0FD2">
            <w:pPr>
              <w:pStyle w:val="TableContent"/>
            </w:pPr>
            <w:r>
              <w:t>WinTV-HVR-935</w:t>
            </w:r>
          </w:p>
        </w:tc>
        <w:tc>
          <w:tcPr>
            <w:tcW w:w="1170" w:type="dxa"/>
          </w:tcPr>
          <w:p w:rsidR="004654E4" w:rsidRDefault="004654E4" w:rsidP="00FA0FD2">
            <w:pPr>
              <w:pStyle w:val="TableContent"/>
            </w:pPr>
            <w:r>
              <w:t>DVB-T2/C</w:t>
            </w:r>
          </w:p>
        </w:tc>
        <w:tc>
          <w:tcPr>
            <w:tcW w:w="540" w:type="dxa"/>
          </w:tcPr>
          <w:p w:rsidR="004654E4" w:rsidRDefault="004654E4" w:rsidP="00FA0FD2">
            <w:pPr>
              <w:pStyle w:val="TableContent"/>
            </w:pPr>
            <w:r>
              <w:t>1</w:t>
            </w:r>
          </w:p>
        </w:tc>
        <w:tc>
          <w:tcPr>
            <w:tcW w:w="630" w:type="dxa"/>
          </w:tcPr>
          <w:p w:rsidR="004654E4" w:rsidRDefault="004654E4" w:rsidP="00FA0FD2">
            <w:pPr>
              <w:pStyle w:val="TableContent"/>
            </w:pPr>
            <w:r>
              <w:t>USB</w:t>
            </w:r>
          </w:p>
        </w:tc>
        <w:tc>
          <w:tcPr>
            <w:tcW w:w="1710" w:type="dxa"/>
            <w:shd w:val="clear" w:color="auto" w:fill="D4F5E2" w:themeFill="text2" w:themeFillTint="33"/>
          </w:tcPr>
          <w:p w:rsidR="004654E4" w:rsidRDefault="004654E4" w:rsidP="00FA0FD2">
            <w:pPr>
              <w:pStyle w:val="TableContent"/>
            </w:pPr>
            <w:r>
              <w:t>Tested OK</w:t>
            </w:r>
          </w:p>
        </w:tc>
        <w:tc>
          <w:tcPr>
            <w:tcW w:w="1530" w:type="dxa"/>
          </w:tcPr>
          <w:p w:rsidR="004654E4" w:rsidRDefault="004654E4" w:rsidP="00FA0FD2">
            <w:pPr>
              <w:pStyle w:val="TableContent"/>
            </w:pPr>
            <w:r>
              <w:t>Not tested</w:t>
            </w:r>
          </w:p>
        </w:tc>
      </w:tr>
      <w:tr w:rsidR="00F021C8" w:rsidTr="00055D37">
        <w:tc>
          <w:tcPr>
            <w:tcW w:w="1350" w:type="dxa"/>
          </w:tcPr>
          <w:p w:rsidR="00F021C8" w:rsidRDefault="00F021C8" w:rsidP="00DC0D70">
            <w:pPr>
              <w:pStyle w:val="TableContent"/>
            </w:pPr>
            <w:r>
              <w:t>MaxMedia</w:t>
            </w:r>
          </w:p>
        </w:tc>
        <w:tc>
          <w:tcPr>
            <w:tcW w:w="2520" w:type="dxa"/>
          </w:tcPr>
          <w:p w:rsidR="00F021C8" w:rsidRPr="00EB6C94" w:rsidRDefault="00F021C8" w:rsidP="00DC0D70">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F25DBF">
              <w:rPr>
                <w:vertAlign w:val="superscript"/>
              </w:rPr>
              <w:t>24</w:t>
            </w:r>
            <w:r>
              <w:rPr>
                <w:vertAlign w:val="superscript"/>
              </w:rPr>
              <w:fldChar w:fldCharType="end"/>
            </w:r>
            <w:r>
              <w:rPr>
                <w:vertAlign w:val="superscript"/>
              </w:rPr>
              <w:t>)</w:t>
            </w:r>
          </w:p>
        </w:tc>
        <w:tc>
          <w:tcPr>
            <w:tcW w:w="1170" w:type="dxa"/>
          </w:tcPr>
          <w:p w:rsidR="00F021C8" w:rsidRDefault="00F021C8" w:rsidP="00DC0D70">
            <w:pPr>
              <w:pStyle w:val="TableContent"/>
            </w:pPr>
            <w:r>
              <w:t>DVB-T2/C</w:t>
            </w:r>
          </w:p>
        </w:tc>
        <w:tc>
          <w:tcPr>
            <w:tcW w:w="540" w:type="dxa"/>
          </w:tcPr>
          <w:p w:rsidR="00F021C8" w:rsidRDefault="00F021C8" w:rsidP="007C28F0">
            <w:pPr>
              <w:pStyle w:val="TableContent"/>
            </w:pPr>
            <w:r>
              <w:t>2</w:t>
            </w:r>
            <w:r w:rsidR="007C28F0">
              <w:t xml:space="preserve">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F25DBF">
              <w:rPr>
                <w:vertAlign w:val="superscript"/>
              </w:rPr>
              <w:t>4</w:t>
            </w:r>
            <w:r>
              <w:rPr>
                <w:vertAlign w:val="superscript"/>
              </w:rPr>
              <w:fldChar w:fldCharType="end"/>
            </w:r>
            <w:r w:rsidRPr="00C54249">
              <w:rPr>
                <w:vertAlign w:val="superscript"/>
              </w:rPr>
              <w:t>)</w:t>
            </w:r>
          </w:p>
        </w:tc>
        <w:tc>
          <w:tcPr>
            <w:tcW w:w="630" w:type="dxa"/>
          </w:tcPr>
          <w:p w:rsidR="00F021C8" w:rsidRDefault="00F021C8" w:rsidP="00DC0D70">
            <w:pPr>
              <w:pStyle w:val="TableContent"/>
            </w:pPr>
            <w:r>
              <w:t>USB</w:t>
            </w:r>
          </w:p>
        </w:tc>
        <w:tc>
          <w:tcPr>
            <w:tcW w:w="1710" w:type="dxa"/>
            <w:shd w:val="clear" w:color="auto" w:fill="D4F5E2" w:themeFill="text2" w:themeFillTint="33"/>
          </w:tcPr>
          <w:p w:rsidR="00F021C8" w:rsidRDefault="00F021C8" w:rsidP="00DC0D7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F25DBF">
              <w:rPr>
                <w:vertAlign w:val="superscript"/>
              </w:rPr>
              <w:t>5</w:t>
            </w:r>
            <w:r w:rsidRPr="004B394B">
              <w:rPr>
                <w:vertAlign w:val="superscript"/>
              </w:rPr>
              <w:fldChar w:fldCharType="end"/>
            </w:r>
            <w:r w:rsidRPr="004B394B">
              <w:rPr>
                <w:vertAlign w:val="superscript"/>
              </w:rPr>
              <w:t>)</w:t>
            </w:r>
          </w:p>
        </w:tc>
        <w:tc>
          <w:tcPr>
            <w:tcW w:w="1530" w:type="dxa"/>
            <w:shd w:val="clear" w:color="auto" w:fill="D4F5E2" w:themeFill="text2" w:themeFillTint="33"/>
          </w:tcPr>
          <w:p w:rsidR="00F021C8" w:rsidRDefault="00F021C8" w:rsidP="00DC0D70">
            <w:pPr>
              <w:pStyle w:val="TableContent"/>
            </w:pPr>
            <w:r>
              <w:t>Tested OK</w:t>
            </w:r>
          </w:p>
        </w:tc>
      </w:tr>
      <w:tr w:rsidR="008D7D67" w:rsidTr="00055D37">
        <w:tc>
          <w:tcPr>
            <w:tcW w:w="1350" w:type="dxa"/>
          </w:tcPr>
          <w:p w:rsidR="008D7D67" w:rsidRDefault="008D7D67" w:rsidP="006C62AE">
            <w:pPr>
              <w:pStyle w:val="TableContent"/>
            </w:pPr>
            <w:r>
              <w:t>M</w:t>
            </w:r>
            <w:r w:rsidR="00F021C8">
              <w:t>yGica</w:t>
            </w:r>
          </w:p>
        </w:tc>
        <w:tc>
          <w:tcPr>
            <w:tcW w:w="2520" w:type="dxa"/>
          </w:tcPr>
          <w:p w:rsidR="008D7D67" w:rsidRPr="00EB6C94" w:rsidRDefault="00F021C8" w:rsidP="006C62AE">
            <w:pPr>
              <w:pStyle w:val="TableContent"/>
              <w:rPr>
                <w:vertAlign w:val="superscript"/>
              </w:rPr>
            </w:pPr>
            <w:r>
              <w:t>S270</w:t>
            </w:r>
            <w:r w:rsidR="00DC0D70">
              <w:rPr>
                <w:vertAlign w:val="superscript"/>
              </w:rPr>
              <w:t xml:space="preserve"> (</w:t>
            </w:r>
            <w:r w:rsidR="004568BD">
              <w:rPr>
                <w:vertAlign w:val="superscript"/>
              </w:rPr>
              <w:fldChar w:fldCharType="begin"/>
            </w:r>
            <w:r w:rsidR="004568BD">
              <w:rPr>
                <w:vertAlign w:val="superscript"/>
              </w:rPr>
              <w:instrText xml:space="preserve"> REF _Ref36999462 \r \h </w:instrText>
            </w:r>
            <w:r w:rsidR="004568BD">
              <w:rPr>
                <w:vertAlign w:val="superscript"/>
              </w:rPr>
            </w:r>
            <w:r w:rsidR="004568BD">
              <w:rPr>
                <w:vertAlign w:val="superscript"/>
              </w:rPr>
              <w:fldChar w:fldCharType="separate"/>
            </w:r>
            <w:r w:rsidR="00F25DBF">
              <w:rPr>
                <w:vertAlign w:val="superscript"/>
              </w:rPr>
              <w:t>26</w:t>
            </w:r>
            <w:r w:rsidR="004568BD">
              <w:rPr>
                <w:vertAlign w:val="superscript"/>
              </w:rPr>
              <w:fldChar w:fldCharType="end"/>
            </w:r>
            <w:r w:rsidR="008D7D67">
              <w:rPr>
                <w:vertAlign w:val="superscript"/>
              </w:rPr>
              <w:t>)</w:t>
            </w:r>
          </w:p>
        </w:tc>
        <w:tc>
          <w:tcPr>
            <w:tcW w:w="1170" w:type="dxa"/>
          </w:tcPr>
          <w:p w:rsidR="008D7D67" w:rsidRDefault="00F021C8" w:rsidP="006C62AE">
            <w:pPr>
              <w:pStyle w:val="TableContent"/>
            </w:pPr>
            <w:r>
              <w:t>ISDB-T</w:t>
            </w:r>
          </w:p>
        </w:tc>
        <w:tc>
          <w:tcPr>
            <w:tcW w:w="540" w:type="dxa"/>
          </w:tcPr>
          <w:p w:rsidR="008D7D67" w:rsidRDefault="00F021C8" w:rsidP="006C62AE">
            <w:pPr>
              <w:pStyle w:val="TableContent"/>
            </w:pPr>
            <w:r>
              <w:t>1</w:t>
            </w:r>
          </w:p>
        </w:tc>
        <w:tc>
          <w:tcPr>
            <w:tcW w:w="630" w:type="dxa"/>
          </w:tcPr>
          <w:p w:rsidR="008D7D67" w:rsidRDefault="008D7D67" w:rsidP="006C62AE">
            <w:pPr>
              <w:pStyle w:val="TableContent"/>
            </w:pPr>
            <w:r>
              <w:t>USB</w:t>
            </w:r>
          </w:p>
        </w:tc>
        <w:tc>
          <w:tcPr>
            <w:tcW w:w="1710" w:type="dxa"/>
            <w:shd w:val="clear" w:color="auto" w:fill="D4F5E2" w:themeFill="text2" w:themeFillTint="33"/>
          </w:tcPr>
          <w:p w:rsidR="008D7D67" w:rsidRDefault="008D7D67" w:rsidP="006C62AE">
            <w:pPr>
              <w:pStyle w:val="TableContent"/>
            </w:pPr>
            <w:r>
              <w:t>Tested OK</w:t>
            </w:r>
            <w:r w:rsidR="009D0F2A" w:rsidRPr="004B394B">
              <w:rPr>
                <w:vertAlign w:val="superscript"/>
              </w:rPr>
              <w:t xml:space="preserve"> (</w:t>
            </w:r>
            <w:r w:rsidR="009D0F2A">
              <w:rPr>
                <w:vertAlign w:val="superscript"/>
              </w:rPr>
              <w:fldChar w:fldCharType="begin"/>
            </w:r>
            <w:r w:rsidR="009D0F2A">
              <w:rPr>
                <w:vertAlign w:val="superscript"/>
              </w:rPr>
              <w:instrText xml:space="preserve"> REF _Ref36999642 \r \h </w:instrText>
            </w:r>
            <w:r w:rsidR="009D0F2A">
              <w:rPr>
                <w:vertAlign w:val="superscript"/>
              </w:rPr>
            </w:r>
            <w:r w:rsidR="009D0F2A">
              <w:rPr>
                <w:vertAlign w:val="superscript"/>
              </w:rPr>
              <w:fldChar w:fldCharType="separate"/>
            </w:r>
            <w:r w:rsidR="00F25DBF">
              <w:rPr>
                <w:vertAlign w:val="superscript"/>
              </w:rPr>
              <w:t>27</w:t>
            </w:r>
            <w:r w:rsidR="009D0F2A">
              <w:rPr>
                <w:vertAlign w:val="superscript"/>
              </w:rPr>
              <w:fldChar w:fldCharType="end"/>
            </w:r>
            <w:r w:rsidR="009D0F2A" w:rsidRPr="004B394B">
              <w:rPr>
                <w:vertAlign w:val="superscript"/>
              </w:rPr>
              <w:t>)</w:t>
            </w:r>
          </w:p>
        </w:tc>
        <w:tc>
          <w:tcPr>
            <w:tcW w:w="1530" w:type="dxa"/>
            <w:shd w:val="clear" w:color="auto" w:fill="D4F5E2" w:themeFill="text2" w:themeFillTint="33"/>
          </w:tcPr>
          <w:p w:rsidR="008D7D67" w:rsidRDefault="008D7D67" w:rsidP="006C62AE">
            <w:pPr>
              <w:pStyle w:val="TableContent"/>
            </w:pPr>
            <w:r>
              <w:t>Tested OK</w:t>
            </w:r>
          </w:p>
        </w:tc>
      </w:tr>
      <w:tr w:rsidR="00B37BA1" w:rsidTr="00055D37">
        <w:tc>
          <w:tcPr>
            <w:tcW w:w="1350" w:type="dxa"/>
          </w:tcPr>
          <w:p w:rsidR="00B37BA1" w:rsidRDefault="00B37BA1" w:rsidP="00E444A3">
            <w:pPr>
              <w:pStyle w:val="TableContent"/>
            </w:pPr>
            <w:r>
              <w:t>MyGica</w:t>
            </w:r>
          </w:p>
        </w:tc>
        <w:tc>
          <w:tcPr>
            <w:tcW w:w="2520" w:type="dxa"/>
          </w:tcPr>
          <w:p w:rsidR="00B37BA1" w:rsidRPr="00EB6C94" w:rsidRDefault="00B37BA1" w:rsidP="00E444A3">
            <w:pPr>
              <w:pStyle w:val="TableContent"/>
              <w:rPr>
                <w:vertAlign w:val="superscript"/>
              </w:rPr>
            </w:pPr>
            <w:r>
              <w:t>S2870</w:t>
            </w:r>
          </w:p>
        </w:tc>
        <w:tc>
          <w:tcPr>
            <w:tcW w:w="1170" w:type="dxa"/>
          </w:tcPr>
          <w:p w:rsidR="00B37BA1" w:rsidRDefault="00B37BA1" w:rsidP="00E444A3">
            <w:pPr>
              <w:pStyle w:val="TableContent"/>
            </w:pPr>
            <w:r>
              <w:t>ISDB-T</w:t>
            </w:r>
          </w:p>
        </w:tc>
        <w:tc>
          <w:tcPr>
            <w:tcW w:w="540" w:type="dxa"/>
          </w:tcPr>
          <w:p w:rsidR="00B37BA1" w:rsidRDefault="00B37BA1" w:rsidP="00E444A3">
            <w:pPr>
              <w:pStyle w:val="TableContent"/>
            </w:pPr>
            <w:r>
              <w:t>2</w:t>
            </w:r>
          </w:p>
        </w:tc>
        <w:tc>
          <w:tcPr>
            <w:tcW w:w="630" w:type="dxa"/>
          </w:tcPr>
          <w:p w:rsidR="00B37BA1" w:rsidRDefault="00B37BA1" w:rsidP="00E444A3">
            <w:pPr>
              <w:pStyle w:val="TableContent"/>
            </w:pPr>
            <w:r>
              <w:t>USB</w:t>
            </w:r>
          </w:p>
        </w:tc>
        <w:tc>
          <w:tcPr>
            <w:tcW w:w="1710" w:type="dxa"/>
            <w:shd w:val="clear" w:color="auto" w:fill="D4F5E2" w:themeFill="text2" w:themeFillTint="33"/>
          </w:tcPr>
          <w:p w:rsidR="00B37BA1" w:rsidRDefault="00B37BA1" w:rsidP="00E444A3">
            <w:pPr>
              <w:pStyle w:val="TableContent"/>
            </w:pPr>
            <w:r>
              <w:t>Tested OK</w:t>
            </w:r>
            <w:r w:rsidRPr="004B394B">
              <w:rPr>
                <w:vertAlign w:val="superscript"/>
              </w:rPr>
              <w:t xml:space="preserve"> (</w:t>
            </w:r>
            <w:r w:rsidR="006730A7">
              <w:rPr>
                <w:vertAlign w:val="superscript"/>
              </w:rPr>
              <w:fldChar w:fldCharType="begin"/>
            </w:r>
            <w:r w:rsidR="006730A7">
              <w:rPr>
                <w:vertAlign w:val="superscript"/>
              </w:rPr>
              <w:instrText xml:space="preserve"> REF _Ref39061852 \r \h </w:instrText>
            </w:r>
            <w:r w:rsidR="007C28F0">
              <w:rPr>
                <w:vertAlign w:val="superscript"/>
              </w:rPr>
              <w:instrText xml:space="preserve"> \* MERGEFORMAT </w:instrText>
            </w:r>
            <w:r w:rsidR="006730A7">
              <w:rPr>
                <w:vertAlign w:val="superscript"/>
              </w:rPr>
            </w:r>
            <w:r w:rsidR="006730A7">
              <w:rPr>
                <w:vertAlign w:val="superscript"/>
              </w:rPr>
              <w:fldChar w:fldCharType="separate"/>
            </w:r>
            <w:r w:rsidR="00F25DBF">
              <w:rPr>
                <w:vertAlign w:val="superscript"/>
              </w:rPr>
              <w:t>28</w:t>
            </w:r>
            <w:r w:rsidR="006730A7">
              <w:rPr>
                <w:vertAlign w:val="superscript"/>
              </w:rPr>
              <w:fldChar w:fldCharType="end"/>
            </w:r>
            <w:r w:rsidRPr="004B394B">
              <w:rPr>
                <w:vertAlign w:val="superscript"/>
              </w:rPr>
              <w:t>)</w:t>
            </w:r>
          </w:p>
        </w:tc>
        <w:tc>
          <w:tcPr>
            <w:tcW w:w="1530" w:type="dxa"/>
            <w:shd w:val="clear" w:color="auto" w:fill="D4F5E2" w:themeFill="text2" w:themeFillTint="33"/>
          </w:tcPr>
          <w:p w:rsidR="00B37BA1" w:rsidRDefault="00B37BA1" w:rsidP="00E444A3">
            <w:pPr>
              <w:pStyle w:val="TableContent"/>
            </w:pPr>
            <w:r>
              <w:t>Tested OK</w:t>
            </w:r>
          </w:p>
        </w:tc>
      </w:tr>
      <w:tr w:rsidR="008D7D67" w:rsidTr="00055D37">
        <w:tc>
          <w:tcPr>
            <w:tcW w:w="1350" w:type="dxa"/>
          </w:tcPr>
          <w:p w:rsidR="008D7D67" w:rsidRDefault="008D7D67" w:rsidP="00950252">
            <w:pPr>
              <w:pStyle w:val="TableContent"/>
            </w:pPr>
            <w:r>
              <w:t>Pinnacle</w:t>
            </w:r>
          </w:p>
        </w:tc>
        <w:tc>
          <w:tcPr>
            <w:tcW w:w="2520" w:type="dxa"/>
          </w:tcPr>
          <w:p w:rsidR="008D7D67" w:rsidRDefault="008D7D67" w:rsidP="003530C6">
            <w:pPr>
              <w:pStyle w:val="TableContent"/>
            </w:pPr>
            <w:r>
              <w:t>PCTV DVB-T Stick 72e</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1</w:t>
            </w:r>
          </w:p>
        </w:tc>
        <w:tc>
          <w:tcPr>
            <w:tcW w:w="63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F25DBF">
              <w:rPr>
                <w:vertAlign w:val="superscript"/>
              </w:rPr>
              <w:t>7</w:t>
            </w:r>
            <w:r w:rsidRPr="00201A37">
              <w:rPr>
                <w:vertAlign w:val="superscript"/>
              </w:rPr>
              <w:fldChar w:fldCharType="end"/>
            </w:r>
            <w:r w:rsidRPr="00201A37">
              <w:rPr>
                <w:vertAlign w:val="superscript"/>
              </w:rPr>
              <w:t>)</w:t>
            </w:r>
          </w:p>
        </w:tc>
        <w:tc>
          <w:tcPr>
            <w:tcW w:w="1530" w:type="dxa"/>
            <w:shd w:val="clear" w:color="auto" w:fill="D4F5E2" w:themeFill="text2" w:themeFillTint="33"/>
          </w:tcPr>
          <w:p w:rsidR="008D7D67" w:rsidRDefault="008D7D67" w:rsidP="003530C6">
            <w:pPr>
              <w:pStyle w:val="TableContent"/>
            </w:pPr>
            <w:r>
              <w:t>Tested OK</w:t>
            </w:r>
          </w:p>
        </w:tc>
      </w:tr>
      <w:tr w:rsidR="008D7D67" w:rsidTr="00055D37">
        <w:tc>
          <w:tcPr>
            <w:tcW w:w="1350" w:type="dxa"/>
          </w:tcPr>
          <w:p w:rsidR="008D7D67" w:rsidRDefault="008D7D67" w:rsidP="0056190F">
            <w:pPr>
              <w:pStyle w:val="TableContent"/>
            </w:pPr>
            <w:r>
              <w:t>Pinnacle</w:t>
            </w:r>
          </w:p>
        </w:tc>
        <w:tc>
          <w:tcPr>
            <w:tcW w:w="2520" w:type="dxa"/>
          </w:tcPr>
          <w:p w:rsidR="008D7D67" w:rsidRDefault="008D7D67" w:rsidP="0056190F">
            <w:pPr>
              <w:pStyle w:val="TableContent"/>
            </w:pPr>
            <w:r>
              <w:t>PCTV nanoStick T2 290e</w:t>
            </w:r>
            <w:r w:rsidR="00FA0FD2">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FA0FD2">
              <w:rPr>
                <w:vertAlign w:val="superscript"/>
              </w:rPr>
            </w:r>
            <w:r w:rsidR="00FA0FD2">
              <w:rPr>
                <w:vertAlign w:val="superscript"/>
              </w:rPr>
              <w:fldChar w:fldCharType="separate"/>
            </w:r>
            <w:r w:rsidR="00F25DBF">
              <w:rPr>
                <w:vertAlign w:val="superscript"/>
              </w:rPr>
              <w:t>2</w:t>
            </w:r>
            <w:r w:rsidR="00FA0FD2">
              <w:rPr>
                <w:vertAlign w:val="superscript"/>
              </w:rPr>
              <w:fldChar w:fldCharType="end"/>
            </w:r>
            <w:r w:rsidR="00FA0FD2" w:rsidRPr="00FC4020">
              <w:rPr>
                <w:vertAlign w:val="superscript"/>
              </w:rPr>
              <w:t>)</w:t>
            </w:r>
          </w:p>
        </w:tc>
        <w:tc>
          <w:tcPr>
            <w:tcW w:w="1170" w:type="dxa"/>
          </w:tcPr>
          <w:p w:rsidR="008D7D67" w:rsidRDefault="008D7D67" w:rsidP="0056190F">
            <w:pPr>
              <w:pStyle w:val="TableContent"/>
            </w:pPr>
            <w:r>
              <w:t>DVB-T2/C</w:t>
            </w:r>
          </w:p>
        </w:tc>
        <w:tc>
          <w:tcPr>
            <w:tcW w:w="540" w:type="dxa"/>
          </w:tcPr>
          <w:p w:rsidR="008D7D67" w:rsidRDefault="008D7D67" w:rsidP="0056190F">
            <w:pPr>
              <w:pStyle w:val="TableContent"/>
            </w:pPr>
            <w:r>
              <w:t>2</w:t>
            </w:r>
          </w:p>
        </w:tc>
        <w:tc>
          <w:tcPr>
            <w:tcW w:w="630" w:type="dxa"/>
          </w:tcPr>
          <w:p w:rsidR="008D7D67" w:rsidRDefault="008D7D67" w:rsidP="0056190F">
            <w:pPr>
              <w:pStyle w:val="TableContent"/>
            </w:pPr>
            <w:r>
              <w:t>USB</w:t>
            </w:r>
          </w:p>
        </w:tc>
        <w:tc>
          <w:tcPr>
            <w:tcW w:w="1710" w:type="dxa"/>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F25DBF">
              <w:rPr>
                <w:vertAlign w:val="superscript"/>
              </w:rPr>
              <w:t>17</w:t>
            </w:r>
            <w:r>
              <w:rPr>
                <w:vertAlign w:val="superscript"/>
              </w:rPr>
              <w:fldChar w:fldCharType="end"/>
            </w:r>
            <w:r>
              <w:rPr>
                <w:vertAlign w:val="superscript"/>
              </w:rPr>
              <w:t>)</w:t>
            </w:r>
          </w:p>
        </w:tc>
        <w:tc>
          <w:tcPr>
            <w:tcW w:w="1530" w:type="dxa"/>
            <w:shd w:val="clear" w:color="auto" w:fill="D4F5E2" w:themeFill="text2" w:themeFillTint="33"/>
          </w:tcPr>
          <w:p w:rsidR="008D7D67" w:rsidRDefault="008D7D67" w:rsidP="0056190F">
            <w:pPr>
              <w:pStyle w:val="TableContent"/>
            </w:pPr>
            <w:r>
              <w:t>Tested OK</w:t>
            </w:r>
          </w:p>
        </w:tc>
      </w:tr>
      <w:tr w:rsidR="008D7D67" w:rsidTr="00055D37">
        <w:tc>
          <w:tcPr>
            <w:tcW w:w="1350" w:type="dxa"/>
          </w:tcPr>
          <w:p w:rsidR="008D7D67" w:rsidRDefault="008D7D67" w:rsidP="00950252">
            <w:pPr>
              <w:pStyle w:val="TableContent"/>
            </w:pPr>
            <w:r>
              <w:t>Pinnacle</w:t>
            </w:r>
          </w:p>
        </w:tc>
        <w:tc>
          <w:tcPr>
            <w:tcW w:w="2520" w:type="dxa"/>
          </w:tcPr>
          <w:p w:rsidR="008D7D67" w:rsidRDefault="008D7D67" w:rsidP="003530C6">
            <w:pPr>
              <w:pStyle w:val="TableContent"/>
            </w:pPr>
            <w:r>
              <w:t>PCTV DVB-S2 Stick 461e</w:t>
            </w:r>
            <w:r w:rsidR="00FA0FD2">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FA0FD2">
              <w:rPr>
                <w:vertAlign w:val="superscript"/>
              </w:rPr>
            </w:r>
            <w:r w:rsidR="00FA0FD2">
              <w:rPr>
                <w:vertAlign w:val="superscript"/>
              </w:rPr>
              <w:fldChar w:fldCharType="separate"/>
            </w:r>
            <w:r w:rsidR="00F25DBF">
              <w:rPr>
                <w:vertAlign w:val="superscript"/>
              </w:rPr>
              <w:t>2</w:t>
            </w:r>
            <w:r w:rsidR="00FA0FD2">
              <w:rPr>
                <w:vertAlign w:val="superscript"/>
              </w:rPr>
              <w:fldChar w:fldCharType="end"/>
            </w:r>
            <w:r w:rsidR="00FA0FD2" w:rsidRPr="00FC4020">
              <w:rPr>
                <w:vertAlign w:val="superscript"/>
              </w:rPr>
              <w:t>)</w:t>
            </w:r>
          </w:p>
        </w:tc>
        <w:tc>
          <w:tcPr>
            <w:tcW w:w="1170" w:type="dxa"/>
          </w:tcPr>
          <w:p w:rsidR="008D7D67" w:rsidRDefault="008D7D67" w:rsidP="00200DFA">
            <w:pPr>
              <w:pStyle w:val="TableContent"/>
            </w:pPr>
            <w:r>
              <w:t>DVB-S/S2</w:t>
            </w:r>
          </w:p>
        </w:tc>
        <w:tc>
          <w:tcPr>
            <w:tcW w:w="540" w:type="dxa"/>
          </w:tcPr>
          <w:p w:rsidR="008D7D67" w:rsidRDefault="008D7D67" w:rsidP="00950252">
            <w:pPr>
              <w:pStyle w:val="TableContent"/>
            </w:pPr>
            <w:r>
              <w:t>1</w:t>
            </w:r>
          </w:p>
        </w:tc>
        <w:tc>
          <w:tcPr>
            <w:tcW w:w="630" w:type="dxa"/>
          </w:tcPr>
          <w:p w:rsidR="008D7D67" w:rsidRDefault="008D7D67" w:rsidP="00950252">
            <w:pPr>
              <w:pStyle w:val="TableContent"/>
            </w:pPr>
            <w:r>
              <w:t>USB</w:t>
            </w:r>
          </w:p>
        </w:tc>
        <w:tc>
          <w:tcPr>
            <w:tcW w:w="1710" w:type="dxa"/>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F25DBF">
              <w:rPr>
                <w:vertAlign w:val="superscript"/>
              </w:rPr>
              <w:t>18</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F25DBF">
              <w:rPr>
                <w:vertAlign w:val="superscript"/>
              </w:rPr>
              <w:t>19</w:t>
            </w:r>
            <w:r>
              <w:rPr>
                <w:vertAlign w:val="superscript"/>
              </w:rPr>
              <w:fldChar w:fldCharType="end"/>
            </w:r>
            <w:r w:rsidRPr="00AA564F">
              <w:rPr>
                <w:vertAlign w:val="superscript"/>
              </w:rPr>
              <w:t>)</w:t>
            </w:r>
          </w:p>
        </w:tc>
        <w:tc>
          <w:tcPr>
            <w:tcW w:w="1530" w:type="dxa"/>
            <w:shd w:val="clear" w:color="auto" w:fill="D4F5E2" w:themeFill="text2" w:themeFillTint="33"/>
          </w:tcPr>
          <w:p w:rsidR="008D7D67" w:rsidRPr="008F1B7B" w:rsidRDefault="008D7D67" w:rsidP="003530C6">
            <w:pPr>
              <w:pStyle w:val="TableContent"/>
              <w:rPr>
                <w:vertAlign w:val="superscript"/>
              </w:rPr>
            </w:pPr>
            <w:r>
              <w:t>Tested OK</w:t>
            </w:r>
            <w:r w:rsidR="009D7607">
              <w:t xml:space="preserve"> </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F25DBF">
              <w:rPr>
                <w:vertAlign w:val="superscript"/>
              </w:rPr>
              <w:t>20</w:t>
            </w:r>
            <w:r>
              <w:rPr>
                <w:vertAlign w:val="superscript"/>
              </w:rPr>
              <w:fldChar w:fldCharType="end"/>
            </w:r>
            <w:r>
              <w:rPr>
                <w:vertAlign w:val="superscript"/>
              </w:rPr>
              <w:t>)</w:t>
            </w:r>
          </w:p>
        </w:tc>
      </w:tr>
      <w:tr w:rsidR="00944C83" w:rsidTr="00055D37">
        <w:tc>
          <w:tcPr>
            <w:tcW w:w="1350" w:type="dxa"/>
          </w:tcPr>
          <w:p w:rsidR="00944C83" w:rsidRDefault="00944C83" w:rsidP="00DC0D70">
            <w:pPr>
              <w:pStyle w:val="TableContent"/>
            </w:pPr>
            <w:r>
              <w:t>PLEX</w:t>
            </w:r>
          </w:p>
        </w:tc>
        <w:tc>
          <w:tcPr>
            <w:tcW w:w="2520" w:type="dxa"/>
          </w:tcPr>
          <w:p w:rsidR="00944C83" w:rsidRPr="00EB6C94" w:rsidRDefault="00FA0FD2" w:rsidP="00DC0D70">
            <w:pPr>
              <w:pStyle w:val="TableContent"/>
              <w:rPr>
                <w:vertAlign w:val="superscript"/>
              </w:rPr>
            </w:pPr>
            <w:r>
              <w:t xml:space="preserve">PX-S1UD </w:t>
            </w:r>
            <w:r w:rsidR="004568BD">
              <w:rPr>
                <w:vertAlign w:val="superscript"/>
              </w:rPr>
              <w:t>(</w:t>
            </w:r>
            <w:r w:rsidR="004568BD">
              <w:rPr>
                <w:vertAlign w:val="superscript"/>
              </w:rPr>
              <w:fldChar w:fldCharType="begin"/>
            </w:r>
            <w:r w:rsidR="004568BD">
              <w:rPr>
                <w:vertAlign w:val="superscript"/>
              </w:rPr>
              <w:instrText xml:space="preserve"> REF _Ref36999462 \r \h </w:instrText>
            </w:r>
            <w:r w:rsidR="004568BD">
              <w:rPr>
                <w:vertAlign w:val="superscript"/>
              </w:rPr>
            </w:r>
            <w:r w:rsidR="004568BD">
              <w:rPr>
                <w:vertAlign w:val="superscript"/>
              </w:rPr>
              <w:fldChar w:fldCharType="separate"/>
            </w:r>
            <w:r w:rsidR="00F25DBF">
              <w:rPr>
                <w:vertAlign w:val="superscript"/>
              </w:rPr>
              <w:t>26</w:t>
            </w:r>
            <w:r w:rsidR="004568BD">
              <w:rPr>
                <w:vertAlign w:val="superscript"/>
              </w:rPr>
              <w:fldChar w:fldCharType="end"/>
            </w:r>
            <w:r w:rsidR="004568BD">
              <w:rPr>
                <w:vertAlign w:val="superscript"/>
              </w:rPr>
              <w:t>)</w:t>
            </w:r>
          </w:p>
        </w:tc>
        <w:tc>
          <w:tcPr>
            <w:tcW w:w="1170" w:type="dxa"/>
          </w:tcPr>
          <w:p w:rsidR="00944C83" w:rsidRDefault="00944C83" w:rsidP="00DC0D70">
            <w:pPr>
              <w:pStyle w:val="TableContent"/>
            </w:pPr>
            <w:r>
              <w:t>ISDB-T</w:t>
            </w:r>
          </w:p>
        </w:tc>
        <w:tc>
          <w:tcPr>
            <w:tcW w:w="540" w:type="dxa"/>
          </w:tcPr>
          <w:p w:rsidR="00944C83" w:rsidRDefault="00944C83" w:rsidP="00DC0D70">
            <w:pPr>
              <w:pStyle w:val="TableContent"/>
            </w:pPr>
            <w:r>
              <w:t>1</w:t>
            </w:r>
          </w:p>
        </w:tc>
        <w:tc>
          <w:tcPr>
            <w:tcW w:w="630" w:type="dxa"/>
          </w:tcPr>
          <w:p w:rsidR="00944C83" w:rsidRDefault="00944C83" w:rsidP="00DC0D70">
            <w:pPr>
              <w:pStyle w:val="TableContent"/>
            </w:pPr>
            <w:r>
              <w:t>USB</w:t>
            </w:r>
          </w:p>
        </w:tc>
        <w:tc>
          <w:tcPr>
            <w:tcW w:w="1710" w:type="dxa"/>
            <w:shd w:val="clear" w:color="auto" w:fill="D4F5E2" w:themeFill="text2" w:themeFillTint="33"/>
          </w:tcPr>
          <w:p w:rsidR="00944C83" w:rsidRDefault="00944C83" w:rsidP="00DC0D70">
            <w:pPr>
              <w:pStyle w:val="TableContent"/>
            </w:pPr>
            <w:r>
              <w:t>Tested OK</w:t>
            </w:r>
            <w:r w:rsidRPr="004B394B">
              <w:rPr>
                <w:vertAlign w:val="superscript"/>
              </w:rPr>
              <w:t xml:space="preserve"> (</w:t>
            </w:r>
            <w:r w:rsidR="009D0F2A">
              <w:rPr>
                <w:vertAlign w:val="superscript"/>
              </w:rPr>
              <w:fldChar w:fldCharType="begin"/>
            </w:r>
            <w:r w:rsidR="009D0F2A">
              <w:rPr>
                <w:vertAlign w:val="superscript"/>
              </w:rPr>
              <w:instrText xml:space="preserve"> REF _Ref36999642 \r \h </w:instrText>
            </w:r>
            <w:r w:rsidR="009D0F2A">
              <w:rPr>
                <w:vertAlign w:val="superscript"/>
              </w:rPr>
            </w:r>
            <w:r w:rsidR="009D0F2A">
              <w:rPr>
                <w:vertAlign w:val="superscript"/>
              </w:rPr>
              <w:fldChar w:fldCharType="separate"/>
            </w:r>
            <w:r w:rsidR="00F25DBF">
              <w:rPr>
                <w:vertAlign w:val="superscript"/>
              </w:rPr>
              <w:t>27</w:t>
            </w:r>
            <w:r w:rsidR="009D0F2A">
              <w:rPr>
                <w:vertAlign w:val="superscript"/>
              </w:rPr>
              <w:fldChar w:fldCharType="end"/>
            </w:r>
            <w:r w:rsidRPr="004B394B">
              <w:rPr>
                <w:vertAlign w:val="superscript"/>
              </w:rPr>
              <w:t>)</w:t>
            </w:r>
          </w:p>
        </w:tc>
        <w:tc>
          <w:tcPr>
            <w:tcW w:w="1530" w:type="dxa"/>
            <w:shd w:val="clear" w:color="auto" w:fill="D4F5E2" w:themeFill="text2" w:themeFillTint="33"/>
          </w:tcPr>
          <w:p w:rsidR="00944C83" w:rsidRDefault="00944C83" w:rsidP="00DC0D70">
            <w:pPr>
              <w:pStyle w:val="TableContent"/>
            </w:pPr>
            <w:r>
              <w:t>Tested OK</w:t>
            </w:r>
          </w:p>
        </w:tc>
      </w:tr>
      <w:tr w:rsidR="009A0137" w:rsidTr="00055D37">
        <w:tc>
          <w:tcPr>
            <w:tcW w:w="1350" w:type="dxa"/>
          </w:tcPr>
          <w:p w:rsidR="009A0137" w:rsidRDefault="009A0137" w:rsidP="00055D37">
            <w:pPr>
              <w:pStyle w:val="TableContent"/>
            </w:pPr>
            <w:r>
              <w:t>Raspberry</w:t>
            </w:r>
          </w:p>
        </w:tc>
        <w:tc>
          <w:tcPr>
            <w:tcW w:w="2520" w:type="dxa"/>
          </w:tcPr>
          <w:p w:rsidR="009A0137" w:rsidRPr="00653DEB" w:rsidRDefault="009A0137" w:rsidP="00055D37">
            <w:pPr>
              <w:pStyle w:val="TableContent"/>
            </w:pPr>
            <w:r>
              <w:t>Raspberry Pi TV HAT</w:t>
            </w:r>
          </w:p>
        </w:tc>
        <w:tc>
          <w:tcPr>
            <w:tcW w:w="1170" w:type="dxa"/>
          </w:tcPr>
          <w:p w:rsidR="009A0137" w:rsidRDefault="009A0137" w:rsidP="00055D37">
            <w:pPr>
              <w:pStyle w:val="TableContent"/>
            </w:pPr>
            <w:r>
              <w:t>DVB-T/T2</w:t>
            </w:r>
          </w:p>
        </w:tc>
        <w:tc>
          <w:tcPr>
            <w:tcW w:w="540" w:type="dxa"/>
          </w:tcPr>
          <w:p w:rsidR="009A0137" w:rsidRDefault="009A0137" w:rsidP="00055D37">
            <w:pPr>
              <w:pStyle w:val="TableContent"/>
            </w:pPr>
            <w:r>
              <w:t>1</w:t>
            </w:r>
          </w:p>
        </w:tc>
        <w:tc>
          <w:tcPr>
            <w:tcW w:w="630" w:type="dxa"/>
          </w:tcPr>
          <w:p w:rsidR="009A0137" w:rsidRDefault="00055D37" w:rsidP="00055D37">
            <w:pPr>
              <w:pStyle w:val="TableContent"/>
            </w:pPr>
            <w:r>
              <w:t xml:space="preserve">Pi </w:t>
            </w:r>
            <w:r w:rsidRPr="00C54249">
              <w:rPr>
                <w:vertAlign w:val="superscript"/>
              </w:rPr>
              <w:t>(</w:t>
            </w:r>
            <w:r>
              <w:rPr>
                <w:vertAlign w:val="superscript"/>
              </w:rPr>
              <w:fldChar w:fldCharType="begin"/>
            </w:r>
            <w:r>
              <w:rPr>
                <w:vertAlign w:val="superscript"/>
              </w:rPr>
              <w:instrText xml:space="preserve"> REF _Ref65226327 \r \h </w:instrText>
            </w:r>
            <w:r>
              <w:rPr>
                <w:vertAlign w:val="superscript"/>
              </w:rPr>
            </w:r>
            <w:r>
              <w:rPr>
                <w:vertAlign w:val="superscript"/>
              </w:rPr>
              <w:fldChar w:fldCharType="separate"/>
            </w:r>
            <w:r w:rsidR="00F25DBF">
              <w:rPr>
                <w:vertAlign w:val="superscript"/>
              </w:rPr>
              <w:t>31</w:t>
            </w:r>
            <w:r>
              <w:rPr>
                <w:vertAlign w:val="superscript"/>
              </w:rPr>
              <w:fldChar w:fldCharType="end"/>
            </w:r>
            <w:r w:rsidRPr="00C54249">
              <w:rPr>
                <w:vertAlign w:val="superscript"/>
              </w:rPr>
              <w:t>)</w:t>
            </w:r>
          </w:p>
        </w:tc>
        <w:tc>
          <w:tcPr>
            <w:tcW w:w="1710" w:type="dxa"/>
            <w:shd w:val="clear" w:color="auto" w:fill="D4F5E2" w:themeFill="text2" w:themeFillTint="33"/>
          </w:tcPr>
          <w:p w:rsidR="009A0137" w:rsidRDefault="009A0137" w:rsidP="00055D37">
            <w:pPr>
              <w:pStyle w:val="TableContent"/>
            </w:pPr>
            <w:r>
              <w:t>Tested OK</w:t>
            </w:r>
          </w:p>
        </w:tc>
        <w:tc>
          <w:tcPr>
            <w:tcW w:w="1530" w:type="dxa"/>
          </w:tcPr>
          <w:p w:rsidR="009A0137" w:rsidRDefault="009A0137" w:rsidP="00055D37">
            <w:pPr>
              <w:pStyle w:val="TableContent"/>
            </w:pPr>
            <w:r>
              <w:t>Not tested</w:t>
            </w:r>
          </w:p>
        </w:tc>
      </w:tr>
      <w:tr w:rsidR="008D7D67" w:rsidTr="00055D37">
        <w:tc>
          <w:tcPr>
            <w:tcW w:w="1350" w:type="dxa"/>
          </w:tcPr>
          <w:p w:rsidR="008D7D67" w:rsidRDefault="008D7D67" w:rsidP="00950252">
            <w:pPr>
              <w:pStyle w:val="TableContent"/>
            </w:pPr>
            <w:r>
              <w:t>TBS</w:t>
            </w:r>
          </w:p>
        </w:tc>
        <w:tc>
          <w:tcPr>
            <w:tcW w:w="2520" w:type="dxa"/>
          </w:tcPr>
          <w:p w:rsidR="008D7D67" w:rsidRDefault="008D7D67" w:rsidP="00950252">
            <w:pPr>
              <w:pStyle w:val="TableContent"/>
            </w:pPr>
            <w:r>
              <w:t>TBS 6284</w:t>
            </w:r>
          </w:p>
        </w:tc>
        <w:tc>
          <w:tcPr>
            <w:tcW w:w="1170" w:type="dxa"/>
          </w:tcPr>
          <w:p w:rsidR="008D7D67" w:rsidRDefault="008D7D67" w:rsidP="00950252">
            <w:pPr>
              <w:pStyle w:val="TableContent"/>
            </w:pPr>
            <w:r>
              <w:t>DVB-T/T2</w:t>
            </w:r>
          </w:p>
        </w:tc>
        <w:tc>
          <w:tcPr>
            <w:tcW w:w="540" w:type="dxa"/>
          </w:tcPr>
          <w:p w:rsidR="008D7D67" w:rsidRDefault="008D7D67" w:rsidP="00950252">
            <w:pPr>
              <w:pStyle w:val="TableContent"/>
            </w:pPr>
            <w:r>
              <w:t>4</w:t>
            </w:r>
          </w:p>
        </w:tc>
        <w:tc>
          <w:tcPr>
            <w:tcW w:w="630" w:type="dxa"/>
          </w:tcPr>
          <w:p w:rsidR="008D7D67" w:rsidRDefault="008D7D67" w:rsidP="00950252">
            <w:pPr>
              <w:pStyle w:val="TableContent"/>
            </w:pPr>
            <w:r>
              <w:t>PCIe</w:t>
            </w:r>
          </w:p>
        </w:tc>
        <w:tc>
          <w:tcPr>
            <w:tcW w:w="1710" w:type="dxa"/>
          </w:tcPr>
          <w:p w:rsidR="008D7D67" w:rsidRDefault="008D7D67" w:rsidP="00950252">
            <w:pPr>
              <w:pStyle w:val="TableContent"/>
            </w:pPr>
            <w:r>
              <w:t>Not tested</w:t>
            </w:r>
          </w:p>
        </w:tc>
        <w:tc>
          <w:tcPr>
            <w:tcW w:w="1530" w:type="dxa"/>
            <w:shd w:val="clear" w:color="auto" w:fill="D4F5E2" w:themeFill="text2" w:themeFillTint="33"/>
          </w:tcPr>
          <w:p w:rsidR="008D7D67" w:rsidRDefault="008D7D67" w:rsidP="00950252">
            <w:pPr>
              <w:pStyle w:val="TableContent"/>
            </w:pPr>
            <w:r>
              <w:t>Tested OK</w:t>
            </w:r>
          </w:p>
        </w:tc>
      </w:tr>
      <w:tr w:rsidR="008D7D67" w:rsidTr="00055D37">
        <w:tc>
          <w:tcPr>
            <w:tcW w:w="1350" w:type="dxa"/>
          </w:tcPr>
          <w:p w:rsidR="008D7D67" w:rsidRDefault="008D7D67" w:rsidP="00950252">
            <w:pPr>
              <w:pStyle w:val="TableContent"/>
            </w:pPr>
            <w:r>
              <w:t>TBS</w:t>
            </w:r>
          </w:p>
        </w:tc>
        <w:tc>
          <w:tcPr>
            <w:tcW w:w="2520" w:type="dxa"/>
          </w:tcPr>
          <w:p w:rsidR="008D7D67" w:rsidRDefault="008D7D67" w:rsidP="00950252">
            <w:pPr>
              <w:pStyle w:val="TableContent"/>
            </w:pPr>
            <w:r>
              <w:t>TBS 6903</w:t>
            </w:r>
          </w:p>
        </w:tc>
        <w:tc>
          <w:tcPr>
            <w:tcW w:w="1170" w:type="dxa"/>
          </w:tcPr>
          <w:p w:rsidR="008D7D67" w:rsidRDefault="008D7D67" w:rsidP="00950252">
            <w:pPr>
              <w:pStyle w:val="TableContent"/>
            </w:pPr>
            <w:r>
              <w:t>DVB-S/S2</w:t>
            </w:r>
          </w:p>
        </w:tc>
        <w:tc>
          <w:tcPr>
            <w:tcW w:w="540" w:type="dxa"/>
          </w:tcPr>
          <w:p w:rsidR="008D7D67" w:rsidRDefault="008D7D67" w:rsidP="00950252">
            <w:pPr>
              <w:pStyle w:val="TableContent"/>
            </w:pPr>
            <w:r>
              <w:t>2</w:t>
            </w:r>
          </w:p>
        </w:tc>
        <w:tc>
          <w:tcPr>
            <w:tcW w:w="630" w:type="dxa"/>
          </w:tcPr>
          <w:p w:rsidR="008D7D67" w:rsidRDefault="008D7D67" w:rsidP="00950252">
            <w:pPr>
              <w:pStyle w:val="TableContent"/>
            </w:pPr>
            <w:r>
              <w:t>PCIe</w:t>
            </w:r>
          </w:p>
        </w:tc>
        <w:tc>
          <w:tcPr>
            <w:tcW w:w="1710" w:type="dxa"/>
          </w:tcPr>
          <w:p w:rsidR="008D7D67" w:rsidRDefault="008D7D67" w:rsidP="00950252">
            <w:pPr>
              <w:pStyle w:val="TableContent"/>
            </w:pPr>
            <w:r>
              <w:t>Not tested</w:t>
            </w:r>
          </w:p>
        </w:tc>
        <w:tc>
          <w:tcPr>
            <w:tcW w:w="1530" w:type="dxa"/>
            <w:shd w:val="clear" w:color="auto" w:fill="D4F5E2" w:themeFill="text2" w:themeFillTint="33"/>
          </w:tcPr>
          <w:p w:rsidR="008D7D67" w:rsidRDefault="008D7D67" w:rsidP="00950252">
            <w:pPr>
              <w:pStyle w:val="TableContent"/>
            </w:pPr>
            <w:r>
              <w:t>Tested OK</w:t>
            </w:r>
          </w:p>
        </w:tc>
      </w:tr>
      <w:tr w:rsidR="008D7D67" w:rsidTr="00055D37">
        <w:tc>
          <w:tcPr>
            <w:tcW w:w="1350" w:type="dxa"/>
          </w:tcPr>
          <w:p w:rsidR="008D7D67" w:rsidRDefault="008D7D67" w:rsidP="00950252">
            <w:pPr>
              <w:pStyle w:val="TableContent"/>
            </w:pPr>
            <w:r>
              <w:t>TBS</w:t>
            </w:r>
          </w:p>
        </w:tc>
        <w:tc>
          <w:tcPr>
            <w:tcW w:w="2520" w:type="dxa"/>
          </w:tcPr>
          <w:p w:rsidR="008D7D67" w:rsidRDefault="008D7D67" w:rsidP="00950252">
            <w:pPr>
              <w:pStyle w:val="TableContent"/>
            </w:pPr>
            <w:r>
              <w:t>TBS 5922</w:t>
            </w:r>
          </w:p>
        </w:tc>
        <w:tc>
          <w:tcPr>
            <w:tcW w:w="1170" w:type="dxa"/>
          </w:tcPr>
          <w:p w:rsidR="008D7D67" w:rsidRDefault="008D7D67" w:rsidP="00950252">
            <w:pPr>
              <w:pStyle w:val="TableContent"/>
            </w:pPr>
            <w:r>
              <w:t>DVB-S/S2</w:t>
            </w:r>
          </w:p>
        </w:tc>
        <w:tc>
          <w:tcPr>
            <w:tcW w:w="540" w:type="dxa"/>
          </w:tcPr>
          <w:p w:rsidR="008D7D67" w:rsidRDefault="008D7D67" w:rsidP="00950252">
            <w:pPr>
              <w:pStyle w:val="TableContent"/>
            </w:pPr>
            <w:r>
              <w:t>1</w:t>
            </w:r>
          </w:p>
        </w:tc>
        <w:tc>
          <w:tcPr>
            <w:tcW w:w="630" w:type="dxa"/>
          </w:tcPr>
          <w:p w:rsidR="008D7D67" w:rsidRDefault="008D7D67" w:rsidP="00950252">
            <w:pPr>
              <w:pStyle w:val="TableContent"/>
            </w:pPr>
            <w:r>
              <w:t>USB</w:t>
            </w:r>
          </w:p>
        </w:tc>
        <w:tc>
          <w:tcPr>
            <w:tcW w:w="1710" w:type="dxa"/>
          </w:tcPr>
          <w:p w:rsidR="008D7D67" w:rsidRDefault="008D7D67" w:rsidP="00950252">
            <w:pPr>
              <w:pStyle w:val="TableContent"/>
            </w:pPr>
            <w:r>
              <w:t>Not tested</w:t>
            </w:r>
          </w:p>
        </w:tc>
        <w:tc>
          <w:tcPr>
            <w:tcW w:w="1530" w:type="dxa"/>
            <w:shd w:val="clear" w:color="auto" w:fill="D4F5E2" w:themeFill="text2" w:themeFillTint="33"/>
          </w:tcPr>
          <w:p w:rsidR="008D7D67" w:rsidRDefault="008D7D67" w:rsidP="00950252">
            <w:pPr>
              <w:pStyle w:val="TableContent"/>
            </w:pPr>
            <w:r>
              <w:t>Tested OK</w:t>
            </w:r>
          </w:p>
        </w:tc>
      </w:tr>
      <w:tr w:rsidR="008D7D67" w:rsidTr="00055D37">
        <w:tc>
          <w:tcPr>
            <w:tcW w:w="1350" w:type="dxa"/>
          </w:tcPr>
          <w:p w:rsidR="008D7D67" w:rsidRDefault="008D7D67" w:rsidP="00950252">
            <w:pPr>
              <w:pStyle w:val="TableContent"/>
            </w:pPr>
            <w:r>
              <w:lastRenderedPageBreak/>
              <w:t>TBS</w:t>
            </w:r>
          </w:p>
        </w:tc>
        <w:tc>
          <w:tcPr>
            <w:tcW w:w="2520" w:type="dxa"/>
          </w:tcPr>
          <w:p w:rsidR="008D7D67" w:rsidRDefault="008D7D67" w:rsidP="00950252">
            <w:pPr>
              <w:pStyle w:val="TableContent"/>
            </w:pPr>
            <w:r>
              <w:t>TBS 5925</w:t>
            </w:r>
          </w:p>
        </w:tc>
        <w:tc>
          <w:tcPr>
            <w:tcW w:w="1170" w:type="dxa"/>
          </w:tcPr>
          <w:p w:rsidR="008D7D67" w:rsidRDefault="008D7D67" w:rsidP="00950252">
            <w:pPr>
              <w:pStyle w:val="TableContent"/>
            </w:pPr>
            <w:r>
              <w:t>DVB-S/S2</w:t>
            </w:r>
          </w:p>
        </w:tc>
        <w:tc>
          <w:tcPr>
            <w:tcW w:w="540" w:type="dxa"/>
          </w:tcPr>
          <w:p w:rsidR="008D7D67" w:rsidRDefault="008D7D67" w:rsidP="00950252">
            <w:pPr>
              <w:pStyle w:val="TableContent"/>
            </w:pPr>
            <w:r>
              <w:t>1</w:t>
            </w:r>
          </w:p>
        </w:tc>
        <w:tc>
          <w:tcPr>
            <w:tcW w:w="630" w:type="dxa"/>
          </w:tcPr>
          <w:p w:rsidR="008D7D67" w:rsidRDefault="008D7D67" w:rsidP="00950252">
            <w:pPr>
              <w:pStyle w:val="TableContent"/>
            </w:pPr>
            <w:r>
              <w:t>USB</w:t>
            </w:r>
          </w:p>
        </w:tc>
        <w:tc>
          <w:tcPr>
            <w:tcW w:w="1710" w:type="dxa"/>
          </w:tcPr>
          <w:p w:rsidR="008D7D67" w:rsidRDefault="008D7D67" w:rsidP="00950252">
            <w:pPr>
              <w:pStyle w:val="TableContent"/>
            </w:pPr>
            <w:r>
              <w:t>Not tested</w:t>
            </w:r>
          </w:p>
        </w:tc>
        <w:tc>
          <w:tcPr>
            <w:tcW w:w="1530" w:type="dxa"/>
            <w:shd w:val="clear" w:color="auto" w:fill="D4F5E2" w:themeFill="text2" w:themeFillTint="33"/>
          </w:tcPr>
          <w:p w:rsidR="008D7D67" w:rsidRDefault="008D7D67" w:rsidP="00950252">
            <w:pPr>
              <w:pStyle w:val="TableContent"/>
            </w:pPr>
            <w:r>
              <w:t>Tested OK</w:t>
            </w:r>
          </w:p>
        </w:tc>
      </w:tr>
      <w:tr w:rsidR="00C67F37" w:rsidTr="00055D37">
        <w:tc>
          <w:tcPr>
            <w:tcW w:w="1350" w:type="dxa"/>
          </w:tcPr>
          <w:p w:rsidR="00C67F37" w:rsidRDefault="00C67F37" w:rsidP="0038074E">
            <w:pPr>
              <w:pStyle w:val="TableContent"/>
            </w:pPr>
            <w:r>
              <w:t>TBS</w:t>
            </w:r>
          </w:p>
        </w:tc>
        <w:tc>
          <w:tcPr>
            <w:tcW w:w="2520" w:type="dxa"/>
          </w:tcPr>
          <w:p w:rsidR="00C67F37" w:rsidRPr="00EB6C94" w:rsidRDefault="00C67F37" w:rsidP="0038074E">
            <w:pPr>
              <w:pStyle w:val="TableContent"/>
              <w:rPr>
                <w:vertAlign w:val="superscript"/>
              </w:rPr>
            </w:pPr>
            <w:r>
              <w:t>TBS 5580</w:t>
            </w:r>
          </w:p>
        </w:tc>
        <w:tc>
          <w:tcPr>
            <w:tcW w:w="1170" w:type="dxa"/>
          </w:tcPr>
          <w:p w:rsidR="00C67F37" w:rsidRDefault="00C67F37" w:rsidP="0038074E">
            <w:pPr>
              <w:pStyle w:val="TableContent"/>
            </w:pPr>
            <w:r>
              <w:t xml:space="preserve">Multiple </w:t>
            </w:r>
            <w:r>
              <w:rPr>
                <w:vertAlign w:val="superscript"/>
              </w:rPr>
              <w:t>(</w:t>
            </w:r>
            <w:r>
              <w:rPr>
                <w:vertAlign w:val="superscript"/>
              </w:rPr>
              <w:fldChar w:fldCharType="begin"/>
            </w:r>
            <w:r>
              <w:rPr>
                <w:vertAlign w:val="superscript"/>
              </w:rPr>
              <w:instrText xml:space="preserve"> REF _Ref37688953 \r \h </w:instrText>
            </w:r>
            <w:r w:rsidR="007C28F0">
              <w:rPr>
                <w:vertAlign w:val="superscript"/>
              </w:rPr>
              <w:instrText xml:space="preserve"> \* MERGEFORMAT </w:instrText>
            </w:r>
            <w:r>
              <w:rPr>
                <w:vertAlign w:val="superscript"/>
              </w:rPr>
            </w:r>
            <w:r>
              <w:rPr>
                <w:vertAlign w:val="superscript"/>
              </w:rPr>
              <w:fldChar w:fldCharType="separate"/>
            </w:r>
            <w:r w:rsidR="00F25DBF">
              <w:rPr>
                <w:vertAlign w:val="superscript"/>
              </w:rPr>
              <w:t>29</w:t>
            </w:r>
            <w:r>
              <w:rPr>
                <w:vertAlign w:val="superscript"/>
              </w:rPr>
              <w:fldChar w:fldCharType="end"/>
            </w:r>
            <w:r>
              <w:rPr>
                <w:vertAlign w:val="superscript"/>
              </w:rPr>
              <w:t>)</w:t>
            </w:r>
          </w:p>
        </w:tc>
        <w:tc>
          <w:tcPr>
            <w:tcW w:w="540" w:type="dxa"/>
          </w:tcPr>
          <w:p w:rsidR="00C67F37" w:rsidRDefault="00C67F37" w:rsidP="0038074E">
            <w:pPr>
              <w:pStyle w:val="TableContent"/>
            </w:pPr>
            <w:r>
              <w:t>2</w:t>
            </w:r>
          </w:p>
        </w:tc>
        <w:tc>
          <w:tcPr>
            <w:tcW w:w="630" w:type="dxa"/>
          </w:tcPr>
          <w:p w:rsidR="00C67F37" w:rsidRDefault="00C67F37" w:rsidP="0038074E">
            <w:pPr>
              <w:pStyle w:val="TableContent"/>
            </w:pPr>
            <w:r>
              <w:t>USB</w:t>
            </w:r>
          </w:p>
        </w:tc>
        <w:tc>
          <w:tcPr>
            <w:tcW w:w="1710" w:type="dxa"/>
            <w:shd w:val="clear" w:color="auto" w:fill="D4F5E2" w:themeFill="text2" w:themeFillTint="33"/>
          </w:tcPr>
          <w:p w:rsidR="00C67F37" w:rsidRDefault="00C67F37" w:rsidP="0038074E">
            <w:pPr>
              <w:pStyle w:val="TableContent"/>
            </w:pPr>
            <w:r>
              <w:t>Tested OK</w:t>
            </w:r>
          </w:p>
        </w:tc>
        <w:tc>
          <w:tcPr>
            <w:tcW w:w="1530" w:type="dxa"/>
            <w:shd w:val="clear" w:color="auto" w:fill="D4F5E2" w:themeFill="text2" w:themeFillTint="33"/>
          </w:tcPr>
          <w:p w:rsidR="00C67F37" w:rsidRDefault="00C67F37" w:rsidP="0038074E">
            <w:pPr>
              <w:pStyle w:val="TableContent"/>
            </w:pPr>
            <w:r>
              <w:t>Tested OK</w:t>
            </w:r>
          </w:p>
        </w:tc>
      </w:tr>
      <w:tr w:rsidR="00D62F43" w:rsidTr="00055D37">
        <w:tc>
          <w:tcPr>
            <w:tcW w:w="1350" w:type="dxa"/>
          </w:tcPr>
          <w:p w:rsidR="00D62F43" w:rsidRDefault="00D62F43" w:rsidP="00950252">
            <w:pPr>
              <w:pStyle w:val="TableContent"/>
            </w:pPr>
            <w:r>
              <w:t>TBS</w:t>
            </w:r>
          </w:p>
        </w:tc>
        <w:tc>
          <w:tcPr>
            <w:tcW w:w="2520" w:type="dxa"/>
          </w:tcPr>
          <w:p w:rsidR="00D62F43" w:rsidRDefault="00D62F43" w:rsidP="00950252">
            <w:pPr>
              <w:pStyle w:val="TableContent"/>
            </w:pPr>
            <w:r>
              <w:t>TBS 6704</w:t>
            </w:r>
          </w:p>
        </w:tc>
        <w:tc>
          <w:tcPr>
            <w:tcW w:w="1170" w:type="dxa"/>
          </w:tcPr>
          <w:p w:rsidR="00D62F43" w:rsidRDefault="00D62F43" w:rsidP="00950252">
            <w:pPr>
              <w:pStyle w:val="TableContent"/>
            </w:pPr>
            <w:r>
              <w:t>ATSC</w:t>
            </w:r>
          </w:p>
        </w:tc>
        <w:tc>
          <w:tcPr>
            <w:tcW w:w="540" w:type="dxa"/>
          </w:tcPr>
          <w:p w:rsidR="00D62F43" w:rsidRDefault="00D62F43" w:rsidP="00950252">
            <w:pPr>
              <w:pStyle w:val="TableContent"/>
            </w:pPr>
            <w:r>
              <w:t>4</w:t>
            </w:r>
          </w:p>
        </w:tc>
        <w:tc>
          <w:tcPr>
            <w:tcW w:w="630" w:type="dxa"/>
          </w:tcPr>
          <w:p w:rsidR="00D62F43" w:rsidRDefault="00D62F43" w:rsidP="00950252">
            <w:pPr>
              <w:pStyle w:val="TableContent"/>
            </w:pPr>
            <w:r>
              <w:t>PCIe</w:t>
            </w:r>
          </w:p>
        </w:tc>
        <w:tc>
          <w:tcPr>
            <w:tcW w:w="1710" w:type="dxa"/>
            <w:shd w:val="clear" w:color="auto" w:fill="D4F5E2" w:themeFill="text2" w:themeFillTint="33"/>
          </w:tcPr>
          <w:p w:rsidR="00D62F43" w:rsidRDefault="00D62F43" w:rsidP="00950252">
            <w:pPr>
              <w:pStyle w:val="TableContent"/>
            </w:pPr>
            <w:r>
              <w:t>Tested OK</w:t>
            </w:r>
          </w:p>
        </w:tc>
        <w:tc>
          <w:tcPr>
            <w:tcW w:w="1530" w:type="dxa"/>
            <w:shd w:val="clear" w:color="auto" w:fill="auto"/>
          </w:tcPr>
          <w:p w:rsidR="00D62F43" w:rsidRDefault="00D62F43" w:rsidP="00950252">
            <w:pPr>
              <w:pStyle w:val="TableContent"/>
            </w:pPr>
            <w:r>
              <w:t>Not tested</w:t>
            </w:r>
          </w:p>
        </w:tc>
      </w:tr>
      <w:tr w:rsidR="00A85C00" w:rsidTr="00055D37">
        <w:tc>
          <w:tcPr>
            <w:tcW w:w="1350" w:type="dxa"/>
          </w:tcPr>
          <w:p w:rsidR="00A85C00" w:rsidRDefault="00A85C00" w:rsidP="00A85C00">
            <w:pPr>
              <w:pStyle w:val="TableContent"/>
            </w:pPr>
            <w:r>
              <w:t>TBS</w:t>
            </w:r>
          </w:p>
        </w:tc>
        <w:tc>
          <w:tcPr>
            <w:tcW w:w="2520" w:type="dxa"/>
          </w:tcPr>
          <w:p w:rsidR="00A85C00" w:rsidRDefault="00A85C00" w:rsidP="00A85C00">
            <w:pPr>
              <w:pStyle w:val="TableContent"/>
            </w:pPr>
            <w:r>
              <w:t>TBS 6904</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4</w:t>
            </w:r>
          </w:p>
        </w:tc>
        <w:tc>
          <w:tcPr>
            <w:tcW w:w="630" w:type="dxa"/>
          </w:tcPr>
          <w:p w:rsidR="00A85C00" w:rsidRDefault="00A85C00" w:rsidP="00A85C00">
            <w:pPr>
              <w:pStyle w:val="TableContent"/>
            </w:pPr>
            <w:r>
              <w:t>PCIe</w:t>
            </w:r>
          </w:p>
        </w:tc>
        <w:tc>
          <w:tcPr>
            <w:tcW w:w="1710" w:type="dxa"/>
            <w:shd w:val="clear" w:color="auto" w:fill="D4F5E2" w:themeFill="text2" w:themeFillTint="33"/>
          </w:tcPr>
          <w:p w:rsidR="00A85C00" w:rsidRDefault="00A85C00" w:rsidP="00A85C00">
            <w:pPr>
              <w:pStyle w:val="TableContent"/>
            </w:pPr>
            <w:r>
              <w:t>Tested OK</w:t>
            </w:r>
          </w:p>
        </w:tc>
        <w:tc>
          <w:tcPr>
            <w:tcW w:w="1530" w:type="dxa"/>
            <w:shd w:val="clear" w:color="auto" w:fill="auto"/>
          </w:tcPr>
          <w:p w:rsidR="00A85C00" w:rsidRDefault="00A85C00" w:rsidP="00A85C00">
            <w:pPr>
              <w:pStyle w:val="TableContent"/>
            </w:pPr>
            <w:r>
              <w:t>Not tested</w:t>
            </w:r>
          </w:p>
        </w:tc>
      </w:tr>
      <w:tr w:rsidR="00A85C00" w:rsidTr="00055D37">
        <w:tc>
          <w:tcPr>
            <w:tcW w:w="1350" w:type="dxa"/>
          </w:tcPr>
          <w:p w:rsidR="00A85C00" w:rsidRDefault="00A85C00" w:rsidP="00A85C00">
            <w:pPr>
              <w:pStyle w:val="TableContent"/>
            </w:pPr>
            <w:r>
              <w:t>TechniSat</w:t>
            </w:r>
          </w:p>
        </w:tc>
        <w:tc>
          <w:tcPr>
            <w:tcW w:w="2520" w:type="dxa"/>
          </w:tcPr>
          <w:p w:rsidR="00A85C00" w:rsidRDefault="00A85C00" w:rsidP="00A85C00">
            <w:pPr>
              <w:pStyle w:val="TableContent"/>
            </w:pPr>
            <w:r>
              <w:t>SkyStar USB HD</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630" w:type="dxa"/>
          </w:tcPr>
          <w:p w:rsidR="00A85C00" w:rsidRDefault="00A85C00" w:rsidP="00A85C00">
            <w:pPr>
              <w:pStyle w:val="TableContent"/>
            </w:pPr>
            <w:r>
              <w:t>USB</w:t>
            </w:r>
          </w:p>
        </w:tc>
        <w:tc>
          <w:tcPr>
            <w:tcW w:w="1710" w:type="dxa"/>
          </w:tcPr>
          <w:p w:rsidR="00A85C00" w:rsidRDefault="00A85C00" w:rsidP="00A85C00">
            <w:pPr>
              <w:pStyle w:val="TableContent"/>
            </w:pPr>
            <w:r>
              <w:t>Not tested</w:t>
            </w:r>
          </w:p>
        </w:tc>
        <w:tc>
          <w:tcPr>
            <w:tcW w:w="1530" w:type="dxa"/>
            <w:shd w:val="clear" w:color="auto" w:fill="FF7C80"/>
          </w:tcPr>
          <w:p w:rsidR="00A85C00" w:rsidRDefault="00A85C00" w:rsidP="00A85C00">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F25DBF">
              <w:rPr>
                <w:vertAlign w:val="superscript"/>
              </w:rPr>
              <w:t>21</w:t>
            </w:r>
            <w:r>
              <w:rPr>
                <w:vertAlign w:val="superscript"/>
              </w:rPr>
              <w:fldChar w:fldCharType="end"/>
            </w:r>
            <w:r w:rsidRPr="00452471">
              <w:rPr>
                <w:vertAlign w:val="superscript"/>
              </w:rPr>
              <w:t>)</w:t>
            </w:r>
          </w:p>
        </w:tc>
      </w:tr>
      <w:tr w:rsidR="004654E4" w:rsidTr="00055D37">
        <w:tc>
          <w:tcPr>
            <w:tcW w:w="1350" w:type="dxa"/>
          </w:tcPr>
          <w:p w:rsidR="004654E4" w:rsidRDefault="004654E4" w:rsidP="00FA0FD2">
            <w:pPr>
              <w:pStyle w:val="TableContent"/>
            </w:pPr>
            <w:r>
              <w:t>TechnoTrend</w:t>
            </w:r>
          </w:p>
        </w:tc>
        <w:tc>
          <w:tcPr>
            <w:tcW w:w="2520" w:type="dxa"/>
          </w:tcPr>
          <w:p w:rsidR="004654E4" w:rsidRDefault="004654E4" w:rsidP="00FA0FD2">
            <w:pPr>
              <w:pStyle w:val="TableContent"/>
            </w:pPr>
            <w:r>
              <w:t>TT-connect CT-3650 CI</w:t>
            </w:r>
          </w:p>
        </w:tc>
        <w:tc>
          <w:tcPr>
            <w:tcW w:w="1170" w:type="dxa"/>
          </w:tcPr>
          <w:p w:rsidR="004654E4" w:rsidRDefault="004654E4" w:rsidP="00FA0FD2">
            <w:pPr>
              <w:pStyle w:val="TableContent"/>
            </w:pPr>
            <w:r>
              <w:t>DVB-T/C</w:t>
            </w:r>
          </w:p>
        </w:tc>
        <w:tc>
          <w:tcPr>
            <w:tcW w:w="540" w:type="dxa"/>
          </w:tcPr>
          <w:p w:rsidR="004654E4" w:rsidRDefault="004654E4" w:rsidP="00FA0FD2">
            <w:pPr>
              <w:pStyle w:val="TableContent"/>
            </w:pPr>
            <w:r>
              <w:t>1</w:t>
            </w:r>
          </w:p>
        </w:tc>
        <w:tc>
          <w:tcPr>
            <w:tcW w:w="630" w:type="dxa"/>
          </w:tcPr>
          <w:p w:rsidR="004654E4" w:rsidRDefault="004654E4" w:rsidP="00FA0FD2">
            <w:pPr>
              <w:pStyle w:val="TableContent"/>
            </w:pPr>
            <w:r>
              <w:t>USB</w:t>
            </w:r>
          </w:p>
        </w:tc>
        <w:tc>
          <w:tcPr>
            <w:tcW w:w="1710" w:type="dxa"/>
            <w:shd w:val="clear" w:color="auto" w:fill="D4F5E2" w:themeFill="text2" w:themeFillTint="33"/>
          </w:tcPr>
          <w:p w:rsidR="004654E4" w:rsidRDefault="004654E4" w:rsidP="00FA0FD2">
            <w:pPr>
              <w:pStyle w:val="TableContent"/>
            </w:pPr>
            <w:r>
              <w:t>Tested OK</w:t>
            </w:r>
          </w:p>
        </w:tc>
        <w:tc>
          <w:tcPr>
            <w:tcW w:w="1530" w:type="dxa"/>
            <w:shd w:val="clear" w:color="auto" w:fill="auto"/>
          </w:tcPr>
          <w:p w:rsidR="004654E4" w:rsidRDefault="004654E4" w:rsidP="00FA0FD2">
            <w:pPr>
              <w:pStyle w:val="TableContent"/>
            </w:pPr>
            <w:r>
              <w:t>Not tested</w:t>
            </w:r>
          </w:p>
        </w:tc>
      </w:tr>
      <w:tr w:rsidR="00A85C00" w:rsidTr="00055D37">
        <w:tc>
          <w:tcPr>
            <w:tcW w:w="1350" w:type="dxa"/>
          </w:tcPr>
          <w:p w:rsidR="00A85C00" w:rsidRDefault="00A85C00" w:rsidP="00A85C00">
            <w:pPr>
              <w:pStyle w:val="TableContent"/>
            </w:pPr>
            <w:r>
              <w:t>TechnoTrend</w:t>
            </w:r>
          </w:p>
        </w:tc>
        <w:tc>
          <w:tcPr>
            <w:tcW w:w="2520" w:type="dxa"/>
          </w:tcPr>
          <w:p w:rsidR="00A85C00" w:rsidRDefault="00A85C00" w:rsidP="00A85C00">
            <w:pPr>
              <w:pStyle w:val="TableContent"/>
            </w:pPr>
            <w:r>
              <w:t>TT-connect S2-3600</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630" w:type="dxa"/>
          </w:tcPr>
          <w:p w:rsidR="00A85C00" w:rsidRDefault="00A85C00" w:rsidP="00A85C00">
            <w:pPr>
              <w:pStyle w:val="TableContent"/>
            </w:pPr>
            <w:r>
              <w:t>USB</w:t>
            </w:r>
          </w:p>
        </w:tc>
        <w:tc>
          <w:tcPr>
            <w:tcW w:w="1710" w:type="dxa"/>
          </w:tcPr>
          <w:p w:rsidR="00A85C00" w:rsidRDefault="00A85C00" w:rsidP="00A85C00">
            <w:pPr>
              <w:pStyle w:val="TableContent"/>
            </w:pPr>
            <w:r>
              <w:t>Not tested</w:t>
            </w:r>
          </w:p>
        </w:tc>
        <w:tc>
          <w:tcPr>
            <w:tcW w:w="1530" w:type="dxa"/>
            <w:shd w:val="clear" w:color="auto" w:fill="D4F5E2" w:themeFill="text2" w:themeFillTint="33"/>
          </w:tcPr>
          <w:p w:rsidR="00A85C00" w:rsidRDefault="00A85C00" w:rsidP="00A85C0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F25DBF">
              <w:rPr>
                <w:vertAlign w:val="superscript"/>
              </w:rPr>
              <w:t>22</w:t>
            </w:r>
            <w:r>
              <w:rPr>
                <w:vertAlign w:val="superscript"/>
              </w:rPr>
              <w:fldChar w:fldCharType="end"/>
            </w:r>
            <w:r w:rsidRPr="00200DFA">
              <w:rPr>
                <w:vertAlign w:val="superscript"/>
              </w:rPr>
              <w:t>)</w:t>
            </w:r>
          </w:p>
        </w:tc>
      </w:tr>
      <w:tr w:rsidR="00A85C00" w:rsidTr="00055D37">
        <w:tc>
          <w:tcPr>
            <w:tcW w:w="1350" w:type="dxa"/>
          </w:tcPr>
          <w:p w:rsidR="00A85C00" w:rsidRDefault="00A85C00" w:rsidP="00A85C00">
            <w:pPr>
              <w:pStyle w:val="TableContent"/>
            </w:pPr>
            <w:r>
              <w:t>TechnoTrend</w:t>
            </w:r>
          </w:p>
        </w:tc>
        <w:tc>
          <w:tcPr>
            <w:tcW w:w="2520" w:type="dxa"/>
          </w:tcPr>
          <w:p w:rsidR="00A85C00" w:rsidRDefault="00A85C00" w:rsidP="00A85C00">
            <w:pPr>
              <w:pStyle w:val="TableContent"/>
            </w:pPr>
            <w:r>
              <w:t>TT-connect S2-4600</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630" w:type="dxa"/>
          </w:tcPr>
          <w:p w:rsidR="00A85C00" w:rsidRDefault="00A85C00" w:rsidP="00A85C00">
            <w:pPr>
              <w:pStyle w:val="TableContent"/>
            </w:pPr>
            <w:r>
              <w:t>USB</w:t>
            </w:r>
          </w:p>
        </w:tc>
        <w:tc>
          <w:tcPr>
            <w:tcW w:w="1710" w:type="dxa"/>
          </w:tcPr>
          <w:p w:rsidR="00A85C00" w:rsidRDefault="00A85C00" w:rsidP="00A85C00">
            <w:pPr>
              <w:pStyle w:val="TableContent"/>
            </w:pPr>
            <w:r>
              <w:t>Not tested</w:t>
            </w:r>
          </w:p>
        </w:tc>
        <w:tc>
          <w:tcPr>
            <w:tcW w:w="1530" w:type="dxa"/>
            <w:shd w:val="clear" w:color="auto" w:fill="D4F5E2" w:themeFill="text2" w:themeFillTint="33"/>
          </w:tcPr>
          <w:p w:rsidR="00A85C00" w:rsidRDefault="00A85C00" w:rsidP="00A85C00">
            <w:pPr>
              <w:pStyle w:val="TableContent"/>
            </w:pPr>
            <w:r>
              <w:t>Tested OK</w:t>
            </w:r>
          </w:p>
        </w:tc>
      </w:tr>
      <w:tr w:rsidR="00A85C00" w:rsidTr="00055D37">
        <w:tc>
          <w:tcPr>
            <w:tcW w:w="1350" w:type="dxa"/>
          </w:tcPr>
          <w:p w:rsidR="00A85C00" w:rsidRDefault="00A85C00" w:rsidP="00A85C00">
            <w:pPr>
              <w:pStyle w:val="TableContent"/>
            </w:pPr>
            <w:r>
              <w:t>TechnoTrend</w:t>
            </w:r>
          </w:p>
        </w:tc>
        <w:tc>
          <w:tcPr>
            <w:tcW w:w="2520" w:type="dxa"/>
          </w:tcPr>
          <w:p w:rsidR="00A85C00" w:rsidRDefault="00A85C00" w:rsidP="00A85C00">
            <w:pPr>
              <w:pStyle w:val="TableContent"/>
            </w:pPr>
            <w:r w:rsidRPr="00F94286">
              <w:t>TT-budget S2-4100</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630" w:type="dxa"/>
          </w:tcPr>
          <w:p w:rsidR="00A85C00" w:rsidRDefault="00A85C00" w:rsidP="00A85C00">
            <w:pPr>
              <w:pStyle w:val="TableContent"/>
            </w:pPr>
            <w:r>
              <w:t>PCIe</w:t>
            </w:r>
          </w:p>
        </w:tc>
        <w:tc>
          <w:tcPr>
            <w:tcW w:w="1710" w:type="dxa"/>
          </w:tcPr>
          <w:p w:rsidR="00A85C00" w:rsidRDefault="00A85C00" w:rsidP="00A85C00">
            <w:pPr>
              <w:pStyle w:val="TableContent"/>
            </w:pPr>
            <w:r>
              <w:t>Not tested</w:t>
            </w:r>
          </w:p>
        </w:tc>
        <w:tc>
          <w:tcPr>
            <w:tcW w:w="1530" w:type="dxa"/>
            <w:shd w:val="clear" w:color="auto" w:fill="D4F5E2" w:themeFill="text2" w:themeFillTint="33"/>
          </w:tcPr>
          <w:p w:rsidR="00A85C00" w:rsidRDefault="00A85C00" w:rsidP="00A85C00">
            <w:pPr>
              <w:pStyle w:val="TableContent"/>
            </w:pPr>
            <w:r>
              <w:t>Tested OK</w:t>
            </w:r>
          </w:p>
        </w:tc>
      </w:tr>
      <w:tr w:rsidR="00A85C00" w:rsidRPr="004267CE" w:rsidTr="00055D37">
        <w:tc>
          <w:tcPr>
            <w:tcW w:w="1350" w:type="dxa"/>
          </w:tcPr>
          <w:p w:rsidR="00A85C00" w:rsidRDefault="00A85C00" w:rsidP="00A85C00">
            <w:pPr>
              <w:pStyle w:val="TableContent"/>
            </w:pPr>
            <w:r>
              <w:t>Terratec</w:t>
            </w:r>
          </w:p>
        </w:tc>
        <w:tc>
          <w:tcPr>
            <w:tcW w:w="2520" w:type="dxa"/>
          </w:tcPr>
          <w:p w:rsidR="00A85C00" w:rsidRPr="004267CE" w:rsidRDefault="00A85C00" w:rsidP="00A85C00">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F25DBF">
              <w:rPr>
                <w:vertAlign w:val="superscript"/>
                <w:lang w:val="fr-FR"/>
              </w:rPr>
              <w:t>23</w:t>
            </w:r>
            <w:r>
              <w:rPr>
                <w:vertAlign w:val="superscript"/>
                <w:lang w:val="fr-FR"/>
              </w:rPr>
              <w:fldChar w:fldCharType="end"/>
            </w:r>
            <w:r w:rsidRPr="004267CE">
              <w:rPr>
                <w:vertAlign w:val="superscript"/>
                <w:lang w:val="fr-FR"/>
              </w:rPr>
              <w:t>)</w:t>
            </w:r>
          </w:p>
        </w:tc>
        <w:tc>
          <w:tcPr>
            <w:tcW w:w="1170" w:type="dxa"/>
          </w:tcPr>
          <w:p w:rsidR="00A85C00" w:rsidRPr="004267CE" w:rsidRDefault="00A85C00" w:rsidP="00A85C00">
            <w:pPr>
              <w:pStyle w:val="TableContent"/>
              <w:rPr>
                <w:lang w:val="fr-FR"/>
              </w:rPr>
            </w:pPr>
            <w:r>
              <w:rPr>
                <w:lang w:val="fr-FR"/>
              </w:rPr>
              <w:t>DVB-T</w:t>
            </w:r>
          </w:p>
        </w:tc>
        <w:tc>
          <w:tcPr>
            <w:tcW w:w="540" w:type="dxa"/>
          </w:tcPr>
          <w:p w:rsidR="00A85C00" w:rsidRPr="004267CE" w:rsidRDefault="00A85C00" w:rsidP="00A85C00">
            <w:pPr>
              <w:pStyle w:val="TableContent"/>
              <w:rPr>
                <w:lang w:val="fr-FR"/>
              </w:rPr>
            </w:pPr>
            <w:r>
              <w:rPr>
                <w:lang w:val="fr-FR"/>
              </w:rPr>
              <w:t>1</w:t>
            </w:r>
          </w:p>
        </w:tc>
        <w:tc>
          <w:tcPr>
            <w:tcW w:w="630" w:type="dxa"/>
          </w:tcPr>
          <w:p w:rsidR="00A85C00" w:rsidRPr="004267CE" w:rsidRDefault="00A85C00" w:rsidP="00A85C00">
            <w:pPr>
              <w:pStyle w:val="TableContent"/>
              <w:rPr>
                <w:lang w:val="fr-FR"/>
              </w:rPr>
            </w:pPr>
            <w:r>
              <w:rPr>
                <w:lang w:val="fr-FR"/>
              </w:rPr>
              <w:t>USB</w:t>
            </w:r>
          </w:p>
        </w:tc>
        <w:tc>
          <w:tcPr>
            <w:tcW w:w="1710" w:type="dxa"/>
            <w:shd w:val="clear" w:color="auto" w:fill="D4F5E2" w:themeFill="text2" w:themeFillTint="33"/>
          </w:tcPr>
          <w:p w:rsidR="00A85C00" w:rsidRPr="004267CE" w:rsidRDefault="00A85C00" w:rsidP="00A85C00">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F25DBF">
              <w:rPr>
                <w:vertAlign w:val="superscript"/>
                <w:lang w:val="fr-FR"/>
              </w:rPr>
              <w:t>24</w:t>
            </w:r>
            <w:r>
              <w:rPr>
                <w:vertAlign w:val="superscript"/>
                <w:lang w:val="fr-FR"/>
              </w:rPr>
              <w:fldChar w:fldCharType="end"/>
            </w:r>
            <w:r w:rsidRPr="004267CE">
              <w:rPr>
                <w:vertAlign w:val="superscript"/>
                <w:lang w:val="fr-FR"/>
              </w:rPr>
              <w:t>)</w:t>
            </w:r>
          </w:p>
        </w:tc>
        <w:tc>
          <w:tcPr>
            <w:tcW w:w="1530" w:type="dxa"/>
            <w:shd w:val="clear" w:color="auto" w:fill="D4F5E2" w:themeFill="text2" w:themeFillTint="33"/>
          </w:tcPr>
          <w:p w:rsidR="00A85C00" w:rsidRPr="004267CE" w:rsidRDefault="00A85C00" w:rsidP="00A85C00">
            <w:pPr>
              <w:pStyle w:val="TableContent"/>
              <w:rPr>
                <w:lang w:val="fr-FR"/>
              </w:rPr>
            </w:pPr>
            <w:r>
              <w:t>Tested OK</w:t>
            </w:r>
          </w:p>
        </w:tc>
      </w:tr>
      <w:tr w:rsidR="00A85C00" w:rsidTr="00055D37">
        <w:tc>
          <w:tcPr>
            <w:tcW w:w="1350" w:type="dxa"/>
          </w:tcPr>
          <w:p w:rsidR="00A85C00" w:rsidRDefault="00A85C00" w:rsidP="00A85C00">
            <w:pPr>
              <w:pStyle w:val="TableContent"/>
            </w:pPr>
            <w:r>
              <w:t>TeVii</w:t>
            </w:r>
          </w:p>
        </w:tc>
        <w:tc>
          <w:tcPr>
            <w:tcW w:w="2520" w:type="dxa"/>
          </w:tcPr>
          <w:p w:rsidR="00A85C00" w:rsidRPr="00EB6C94" w:rsidRDefault="00A85C00" w:rsidP="00A85C00">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F25DBF">
              <w:rPr>
                <w:vertAlign w:val="superscript"/>
              </w:rPr>
              <w:t>24</w:t>
            </w:r>
            <w:r>
              <w:rPr>
                <w:vertAlign w:val="superscript"/>
              </w:rPr>
              <w:fldChar w:fldCharType="end"/>
            </w:r>
            <w:r>
              <w:rPr>
                <w:vertAlign w:val="superscript"/>
              </w:rPr>
              <w:t>)</w:t>
            </w:r>
          </w:p>
        </w:tc>
        <w:tc>
          <w:tcPr>
            <w:tcW w:w="1170" w:type="dxa"/>
          </w:tcPr>
          <w:p w:rsidR="00A85C00" w:rsidRDefault="00A85C00" w:rsidP="00A85C00">
            <w:pPr>
              <w:pStyle w:val="TableContent"/>
            </w:pPr>
            <w:r>
              <w:t>DVB-T2/C</w:t>
            </w:r>
          </w:p>
        </w:tc>
        <w:tc>
          <w:tcPr>
            <w:tcW w:w="540" w:type="dxa"/>
          </w:tcPr>
          <w:p w:rsidR="00A85C00" w:rsidRDefault="00A85C00" w:rsidP="00A85C00">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F25DBF">
              <w:rPr>
                <w:vertAlign w:val="superscript"/>
              </w:rPr>
              <w:t>4</w:t>
            </w:r>
            <w:r>
              <w:rPr>
                <w:vertAlign w:val="superscript"/>
              </w:rPr>
              <w:fldChar w:fldCharType="end"/>
            </w:r>
            <w:r w:rsidRPr="00C54249">
              <w:rPr>
                <w:vertAlign w:val="superscript"/>
              </w:rPr>
              <w:t>)</w:t>
            </w:r>
          </w:p>
        </w:tc>
        <w:tc>
          <w:tcPr>
            <w:tcW w:w="630" w:type="dxa"/>
          </w:tcPr>
          <w:p w:rsidR="00A85C00" w:rsidRDefault="00A85C00" w:rsidP="00A85C00">
            <w:pPr>
              <w:pStyle w:val="TableContent"/>
            </w:pPr>
            <w:r>
              <w:t>USB</w:t>
            </w:r>
          </w:p>
        </w:tc>
        <w:tc>
          <w:tcPr>
            <w:tcW w:w="1710" w:type="dxa"/>
            <w:shd w:val="clear" w:color="auto" w:fill="D4F5E2" w:themeFill="text2" w:themeFillTint="33"/>
          </w:tcPr>
          <w:p w:rsidR="00A85C00" w:rsidRDefault="00A85C00" w:rsidP="00A85C0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F25DBF">
              <w:rPr>
                <w:vertAlign w:val="superscript"/>
              </w:rPr>
              <w:t>5</w:t>
            </w:r>
            <w:r w:rsidRPr="004B394B">
              <w:rPr>
                <w:vertAlign w:val="superscript"/>
              </w:rPr>
              <w:fldChar w:fldCharType="end"/>
            </w:r>
            <w:r w:rsidRPr="004B394B">
              <w:rPr>
                <w:vertAlign w:val="superscript"/>
              </w:rPr>
              <w:t>)</w:t>
            </w:r>
          </w:p>
        </w:tc>
        <w:tc>
          <w:tcPr>
            <w:tcW w:w="1530" w:type="dxa"/>
            <w:shd w:val="clear" w:color="auto" w:fill="D4F5E2" w:themeFill="text2" w:themeFillTint="33"/>
          </w:tcPr>
          <w:p w:rsidR="00A85C00" w:rsidRDefault="00A85C00" w:rsidP="00A85C00">
            <w:pPr>
              <w:pStyle w:val="TableContent"/>
            </w:pPr>
            <w:r>
              <w:t>Tested OK</w:t>
            </w:r>
          </w:p>
        </w:tc>
      </w:tr>
      <w:tr w:rsidR="00A85C00" w:rsidRPr="004267CE" w:rsidTr="00055D37">
        <w:tc>
          <w:tcPr>
            <w:tcW w:w="1350" w:type="dxa"/>
          </w:tcPr>
          <w:p w:rsidR="00A85C00" w:rsidRDefault="00A85C00" w:rsidP="00A85C00">
            <w:pPr>
              <w:pStyle w:val="TableContent"/>
            </w:pPr>
            <w:r>
              <w:t>TeVii</w:t>
            </w:r>
          </w:p>
        </w:tc>
        <w:tc>
          <w:tcPr>
            <w:tcW w:w="2520" w:type="dxa"/>
          </w:tcPr>
          <w:p w:rsidR="00A85C00" w:rsidRPr="00456ECD" w:rsidRDefault="00A85C00" w:rsidP="00A85C00">
            <w:pPr>
              <w:pStyle w:val="TableContent"/>
              <w:rPr>
                <w:lang w:val="fr-FR"/>
              </w:rPr>
            </w:pPr>
            <w:r>
              <w:rPr>
                <w:lang w:val="fr-FR"/>
              </w:rPr>
              <w:t>S482 DVB-S2</w:t>
            </w:r>
          </w:p>
        </w:tc>
        <w:tc>
          <w:tcPr>
            <w:tcW w:w="1170" w:type="dxa"/>
          </w:tcPr>
          <w:p w:rsidR="00A85C00" w:rsidRDefault="00A85C00" w:rsidP="00A85C00">
            <w:pPr>
              <w:pStyle w:val="TableContent"/>
              <w:rPr>
                <w:lang w:val="fr-FR"/>
              </w:rPr>
            </w:pPr>
            <w:r>
              <w:t>DVB-S/S2</w:t>
            </w:r>
          </w:p>
        </w:tc>
        <w:tc>
          <w:tcPr>
            <w:tcW w:w="540" w:type="dxa"/>
          </w:tcPr>
          <w:p w:rsidR="00A85C00" w:rsidRDefault="00A85C00" w:rsidP="00A85C00">
            <w:pPr>
              <w:pStyle w:val="TableContent"/>
              <w:rPr>
                <w:lang w:val="fr-FR"/>
              </w:rPr>
            </w:pPr>
            <w:r>
              <w:rPr>
                <w:lang w:val="fr-FR"/>
              </w:rPr>
              <w:t>2</w:t>
            </w:r>
          </w:p>
        </w:tc>
        <w:tc>
          <w:tcPr>
            <w:tcW w:w="630" w:type="dxa"/>
          </w:tcPr>
          <w:p w:rsidR="00A85C00" w:rsidRDefault="00A85C00" w:rsidP="00A85C00">
            <w:pPr>
              <w:pStyle w:val="TableContent"/>
              <w:rPr>
                <w:lang w:val="fr-FR"/>
              </w:rPr>
            </w:pPr>
            <w:r>
              <w:rPr>
                <w:lang w:val="fr-FR"/>
              </w:rPr>
              <w:t>PCIe</w:t>
            </w:r>
          </w:p>
        </w:tc>
        <w:tc>
          <w:tcPr>
            <w:tcW w:w="1710" w:type="dxa"/>
            <w:shd w:val="clear" w:color="auto" w:fill="auto"/>
          </w:tcPr>
          <w:p w:rsidR="00A85C00" w:rsidRDefault="00A85C00" w:rsidP="00A85C00">
            <w:pPr>
              <w:pStyle w:val="TableContent"/>
            </w:pPr>
            <w:r>
              <w:t>Not tested</w:t>
            </w:r>
          </w:p>
        </w:tc>
        <w:tc>
          <w:tcPr>
            <w:tcW w:w="1530" w:type="dxa"/>
            <w:shd w:val="clear" w:color="auto" w:fill="D4F5E2" w:themeFill="text2" w:themeFillTint="33"/>
          </w:tcPr>
          <w:p w:rsidR="00A85C00" w:rsidRDefault="00A85C00" w:rsidP="00A85C00">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478" w:name="_Ref498333463"/>
      <w:r>
        <w:t>Number of tuners.</w:t>
      </w:r>
      <w:bookmarkEnd w:id="478"/>
      <w:r>
        <w:t xml:space="preserve"> </w:t>
      </w:r>
      <w:r w:rsidR="00EE17FD">
        <w:t>When more than one is present, they u</w:t>
      </w:r>
      <w:r>
        <w:t>sually appear as different receiver devices in the operating system.</w:t>
      </w:r>
    </w:p>
    <w:p w:rsidR="00FA0FD2" w:rsidRDefault="00FA0FD2" w:rsidP="003825A3">
      <w:pPr>
        <w:pStyle w:val="Spacedlist"/>
      </w:pPr>
      <w:bookmarkStart w:id="479" w:name="_Ref48046163"/>
      <w:r>
        <w:t>This tuner discards null packets and cannot be used to modify a running TS on the fly and cannot compute reliable bitrates.</w:t>
      </w:r>
      <w:bookmarkEnd w:id="479"/>
    </w:p>
    <w:p w:rsidR="001B0666" w:rsidRDefault="001B0666" w:rsidP="00AA564F">
      <w:pPr>
        <w:pStyle w:val="Spacedlist"/>
      </w:pPr>
      <w:bookmarkStart w:id="480" w:name="_Ref498330696"/>
      <w:r>
        <w:t>The DVBSky S960C has a DVB-CI CAM slot (not CI+).</w:t>
      </w:r>
      <w:bookmarkEnd w:id="480"/>
    </w:p>
    <w:p w:rsidR="00C54249" w:rsidRDefault="00C54249" w:rsidP="00AA564F">
      <w:pPr>
        <w:pStyle w:val="Spacedlist"/>
      </w:pPr>
      <w:bookmarkStart w:id="481" w:name="_Ref503461591"/>
      <w:r>
        <w:t>The GoTView MasterHD3 has two demodulators</w:t>
      </w:r>
      <w:bookmarkEnd w:id="481"/>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482"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482"/>
    </w:p>
    <w:p w:rsidR="00BC0F83" w:rsidRDefault="00BC0F83" w:rsidP="00AA564F">
      <w:pPr>
        <w:pStyle w:val="Spacedlist"/>
      </w:pPr>
      <w:bookmarkStart w:id="483" w:name="_Ref498331082"/>
      <w:r>
        <w:t xml:space="preserve">The </w:t>
      </w:r>
      <w:r w:rsidRPr="0060074B">
        <w:t xml:space="preserve">Hauppauge </w:t>
      </w:r>
      <w:r>
        <w:t>WinTV Nova-T-500 is a PCI board which embeds two USB tuners and a USB-to-PCI bridge.</w:t>
      </w:r>
      <w:bookmarkEnd w:id="483"/>
    </w:p>
    <w:p w:rsidR="00BC0F83" w:rsidRDefault="00BC0F83" w:rsidP="00AA564F">
      <w:pPr>
        <w:pStyle w:val="Spacedlist"/>
      </w:pPr>
      <w:bookmarkStart w:id="484" w:name="_Ref498331256"/>
      <w:r>
        <w:t xml:space="preserve">Need the firmware file </w:t>
      </w:r>
      <w:r w:rsidRPr="00E233F7">
        <w:t>revision 1.20 for DiBcom-based DVB receiver devices on Linux,</w:t>
      </w:r>
      <w:r w:rsidRPr="00E233F7">
        <w:br/>
        <w:t>http://www.wi-bw.tfh-wildau.de/~pboettch/home/files/dvb-usb-dib0700-1.20.fw</w:t>
      </w:r>
      <w:bookmarkEnd w:id="484"/>
    </w:p>
    <w:p w:rsidR="00201A37" w:rsidRDefault="00201A37" w:rsidP="00AA564F">
      <w:pPr>
        <w:pStyle w:val="Spacedlist"/>
      </w:pPr>
      <w:bookmarkStart w:id="485" w:name="_Ref498342157"/>
      <w:r>
        <w:t>The Nova-TD-500 is similar to the Nova-T-500 but has two aerial inputs instead of one.</w:t>
      </w:r>
      <w:bookmarkEnd w:id="485"/>
    </w:p>
    <w:p w:rsidR="00201A37" w:rsidRDefault="00201A37" w:rsidP="00AA564F">
      <w:pPr>
        <w:pStyle w:val="Spacedlist"/>
      </w:pPr>
      <w:bookmarkStart w:id="486" w:name="_Ref498331442"/>
      <w:r>
        <w:t>Do not plug antenna cables in both aerial inputs, this leads to garbage reception. Use only the top aerial input and this feeds the two tuners. The bottom aerial input is not used.</w:t>
      </w:r>
      <w:bookmarkEnd w:id="486"/>
      <w:r>
        <w:t xml:space="preserve"> Also specify the following options in </w:t>
      </w:r>
      <w:r w:rsidRPr="004D7129">
        <w:rPr>
          <w:rFonts w:ascii="Consolas" w:hAnsi="Consolas" w:cs="Consolas"/>
        </w:rPr>
        <w:t>/etc/modprobe.d/options</w:t>
      </w:r>
      <w:r>
        <w:t>:</w:t>
      </w:r>
    </w:p>
    <w:p w:rsidR="00354036" w:rsidRDefault="00354036" w:rsidP="00AA564F">
      <w:pPr>
        <w:pStyle w:val="Code"/>
        <w:ind w:left="709"/>
      </w:pPr>
      <w:r>
        <w:t>options dvb_usb_dib0700 force_lna_activation=1</w:t>
      </w:r>
    </w:p>
    <w:p w:rsidR="00354036" w:rsidRDefault="00354036" w:rsidP="00AA564F">
      <w:pPr>
        <w:pStyle w:val="Code"/>
        <w:ind w:left="709"/>
      </w:pPr>
      <w:r>
        <w:t>options dvb_usb disable_rc_polling=1</w:t>
      </w:r>
    </w:p>
    <w:p w:rsidR="00201A37" w:rsidRPr="00F94614" w:rsidRDefault="00F94614" w:rsidP="00AA564F">
      <w:pPr>
        <w:pStyle w:val="Spacedlist"/>
      </w:pPr>
      <w:bookmarkStart w:id="487"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487"/>
    </w:p>
    <w:p w:rsidR="00F94614" w:rsidRDefault="00F94614" w:rsidP="00AA564F">
      <w:pPr>
        <w:pStyle w:val="Spacedlist"/>
      </w:pPr>
      <w:bookmarkStart w:id="488" w:name="_Ref498332125"/>
      <w:r>
        <w:t>Revision 70001 tested, works OK. Revision 70009 not tested.</w:t>
      </w:r>
      <w:bookmarkEnd w:id="488"/>
    </w:p>
    <w:p w:rsidR="00F94614" w:rsidRPr="003530C6" w:rsidRDefault="00F94614" w:rsidP="00AA564F">
      <w:pPr>
        <w:pStyle w:val="Spacedlist"/>
      </w:pPr>
      <w:bookmarkStart w:id="489"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489"/>
    </w:p>
    <w:p w:rsidR="003530C6" w:rsidRPr="00FC4020" w:rsidRDefault="003530C6" w:rsidP="00AA564F">
      <w:pPr>
        <w:pStyle w:val="Spacedlist"/>
      </w:pPr>
      <w:bookmarkStart w:id="490" w:name="_Ref498332293"/>
      <w:r>
        <w:rPr>
          <w:lang w:val="en-GB"/>
        </w:rPr>
        <w:lastRenderedPageBreak/>
        <w:t>Model 203, revision D1F4 70019 tested.</w:t>
      </w:r>
      <w:bookmarkEnd w:id="490"/>
    </w:p>
    <w:p w:rsidR="00FC4020" w:rsidRPr="00FC4020" w:rsidRDefault="00FC4020" w:rsidP="00AA564F">
      <w:pPr>
        <w:pStyle w:val="Spacedlist"/>
      </w:pPr>
      <w:bookmarkStart w:id="491" w:name="_Ref498332516"/>
      <w:r>
        <w:rPr>
          <w:lang w:val="en-GB"/>
        </w:rPr>
        <w:t>This is a “lite” version of the Hauppauge HVR-4000.</w:t>
      </w:r>
      <w:bookmarkEnd w:id="491"/>
    </w:p>
    <w:p w:rsidR="00FC4020" w:rsidRDefault="00FC4020" w:rsidP="00AA564F">
      <w:pPr>
        <w:pStyle w:val="Spacedlist"/>
      </w:pPr>
      <w:bookmarkStart w:id="492" w:name="_Ref498332531"/>
      <w:r>
        <w:t xml:space="preserve">Need the </w:t>
      </w:r>
      <w:r w:rsidRPr="00B755F9">
        <w:rPr>
          <w:rFonts w:ascii="Consolas" w:hAnsi="Consolas" w:cs="Consolas"/>
        </w:rPr>
        <w:t>dvb-fe-cx24116.fw</w:t>
      </w:r>
      <w:r>
        <w:t xml:space="preserve"> firmware file.</w:t>
      </w:r>
      <w:bookmarkEnd w:id="492"/>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Code"/>
        <w:keepNext/>
        <w:ind w:left="709"/>
        <w:rPr>
          <w:lang w:val="fr-FR"/>
        </w:rPr>
      </w:pPr>
      <w:r w:rsidRPr="00F821BC">
        <w:rPr>
          <w:lang w:val="fr-FR"/>
        </w:rPr>
        <w:t>cx88[0]: irq mpeg  [0x80000] pci_abort*</w:t>
      </w:r>
    </w:p>
    <w:p w:rsidR="00FC4020" w:rsidRDefault="00FC4020" w:rsidP="00AA564F">
      <w:pPr>
        <w:pStyle w:val="Code"/>
        <w:ind w:left="709"/>
      </w:pPr>
      <w:r>
        <w:t>cx88[0]/2-mpeg: general errors: 0x00080000</w:t>
      </w:r>
    </w:p>
    <w:p w:rsidR="00922B4B" w:rsidRDefault="009D7607" w:rsidP="009D7607">
      <w:pPr>
        <w:pStyle w:val="Spacedlist"/>
      </w:pPr>
      <w:bookmarkStart w:id="493" w:name="_Ref1726400"/>
      <w:r>
        <w:t xml:space="preserve">On Windows, </w:t>
      </w:r>
      <w:r w:rsidR="00EE5926">
        <w:t xml:space="preserve">the Hauppauge software installation is incomplete. After installing the drivers, </w:t>
      </w:r>
      <w:r>
        <w:t>the</w:t>
      </w:r>
      <w:bookmarkEnd w:id="493"/>
      <w:r>
        <w:t xml:space="preserve"> </w:t>
      </w:r>
      <w:r w:rsidR="00EE5926">
        <w:t>WinTV-soloHD initially appears as one single DVB-T tuner. DVB-C is not accessible. The bundled application WinTV must be run at least once and tuned to a DVB-C transport. Afterwards, a second tuner is installed for DVB-C. This tuner is persistent after reboots.</w:t>
      </w:r>
    </w:p>
    <w:p w:rsidR="004F0211" w:rsidRPr="004F0211" w:rsidRDefault="004F0211" w:rsidP="004F0211">
      <w:pPr>
        <w:pStyle w:val="Spacedlist"/>
        <w:rPr>
          <w:lang w:val="en-GB"/>
        </w:rPr>
      </w:pPr>
      <w:bookmarkStart w:id="494" w:name="_Ref508800324"/>
      <w:r>
        <w:t xml:space="preserve">Need the firmware file </w:t>
      </w:r>
      <w:r w:rsidRPr="004F0211">
        <w:rPr>
          <w:rFonts w:ascii="Consolas" w:hAnsi="Consolas" w:cs="Consolas"/>
        </w:rPr>
        <w:t>dvb-demod-si2168-b40-01.fw</w:t>
      </w:r>
      <w:r>
        <w:t>.</w:t>
      </w:r>
      <w:bookmarkEnd w:id="494"/>
    </w:p>
    <w:p w:rsidR="00452471" w:rsidRDefault="00AA564F" w:rsidP="00452471">
      <w:pPr>
        <w:pStyle w:val="Spacedlist"/>
      </w:pPr>
      <w:bookmarkStart w:id="495" w:name="_Ref498333272"/>
      <w:bookmarkStart w:id="496" w:name="_Ref486591907"/>
      <w:r>
        <w:t>Need the firmware file for Montage M88DS3103-based DVB receiver devices on Linux</w:t>
      </w:r>
      <w:r w:rsidR="00452471" w:rsidRPr="00452471">
        <w:t xml:space="preserve"> </w:t>
      </w:r>
      <w:r w:rsidR="00452471">
        <w:t>from the OpenELEC dvb-firmware package</w:t>
      </w:r>
      <w:r>
        <w:t>.</w:t>
      </w:r>
      <w:bookmarkEnd w:id="495"/>
    </w:p>
    <w:p w:rsidR="00FC4020" w:rsidRDefault="00AA564F" w:rsidP="00944C83">
      <w:pPr>
        <w:pStyle w:val="Spacedlist"/>
        <w:numPr>
          <w:ilvl w:val="0"/>
          <w:numId w:val="0"/>
        </w:numPr>
        <w:spacing w:before="0"/>
        <w:ind w:left="709"/>
      </w:pPr>
      <w:r w:rsidRPr="003901F1">
        <w:t>https://github.com/OpenELEC/dvb-firmware/blob/master/firmware/</w:t>
      </w:r>
      <w:r w:rsidR="00944C83">
        <w:br/>
      </w:r>
      <w:r w:rsidRPr="003901F1">
        <w:t>dvb-demod-m88ds3103.fw</w:t>
      </w:r>
      <w:bookmarkEnd w:id="496"/>
    </w:p>
    <w:p w:rsidR="00452471" w:rsidRDefault="00452471" w:rsidP="00AA564F">
      <w:pPr>
        <w:pStyle w:val="Spacedlist"/>
      </w:pPr>
      <w:bookmarkStart w:id="497" w:name="_Ref498333274"/>
      <w:r>
        <w:t>Documented to work on Linux. But the experience demonstrates that it is mostly unreliable.</w:t>
      </w:r>
      <w:bookmarkEnd w:id="497"/>
      <w:r w:rsidR="00477BA5">
        <w:t xml:space="preserve"> The first tuning operation after insertion of the USB device works. Subsequent tuning operations fail.</w:t>
      </w:r>
    </w:p>
    <w:p w:rsidR="008F1B7B" w:rsidRDefault="008F1B7B" w:rsidP="00AA564F">
      <w:pPr>
        <w:pStyle w:val="Spacedlist"/>
      </w:pPr>
      <w:bookmarkStart w:id="498"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498"/>
    </w:p>
    <w:p w:rsidR="00200DFA" w:rsidRDefault="00200DFA" w:rsidP="00AA564F">
      <w:pPr>
        <w:pStyle w:val="Spacedlist"/>
      </w:pPr>
      <w:bookmarkStart w:id="499" w:name="_Ref498333611"/>
      <w:r>
        <w:t>The TechniSat drivers for Windows have a proprietary and unusual interface. They cannot be integrated in a DirectShow reception graph and, consequently, cannot be used by TSDuck.</w:t>
      </w:r>
      <w:bookmarkEnd w:id="499"/>
    </w:p>
    <w:p w:rsidR="00200DFA" w:rsidRDefault="00200DFA" w:rsidP="00AA564F">
      <w:pPr>
        <w:pStyle w:val="Spacedlist"/>
      </w:pPr>
      <w:bookmarkStart w:id="500" w:name="_Ref295117691"/>
      <w:r>
        <w:t xml:space="preserve">DVB tuners drivers for Windows: </w:t>
      </w:r>
      <w:r w:rsidRPr="00E233F7">
        <w:t>http://www.tt-pc.com/2959/PC_Products.html</w:t>
      </w:r>
      <w:bookmarkEnd w:id="500"/>
    </w:p>
    <w:p w:rsidR="004267CE" w:rsidRPr="00354648" w:rsidRDefault="004267CE" w:rsidP="00AA564F">
      <w:pPr>
        <w:pStyle w:val="Spacedlist"/>
      </w:pPr>
      <w:bookmarkStart w:id="501" w:name="_Ref498334078"/>
      <w:r>
        <w:rPr>
          <w:lang w:val="en-GB"/>
        </w:rPr>
        <w:t>Two different revisions exist: Rev 1 and Rev 2. They use different chipsets and need different drivers. Only the Rev 2 has been tested with TSDuck.</w:t>
      </w:r>
      <w:bookmarkEnd w:id="501"/>
    </w:p>
    <w:p w:rsidR="00944C83" w:rsidRPr="00944C83" w:rsidRDefault="00354648" w:rsidP="00944C83">
      <w:pPr>
        <w:pStyle w:val="Spacedlist"/>
      </w:pPr>
      <w:bookmarkStart w:id="502" w:name="_Ref504662233"/>
      <w:r w:rsidRPr="00944C83">
        <w:t>Reported as identical to GoTView Master HD3.</w:t>
      </w:r>
      <w:bookmarkStart w:id="503" w:name="_Ref498334213"/>
      <w:bookmarkStart w:id="504" w:name="_Ref212439980"/>
      <w:bookmarkEnd w:id="502"/>
    </w:p>
    <w:p w:rsidR="004267CE" w:rsidRDefault="004267CE" w:rsidP="008D4705">
      <w:pPr>
        <w:pStyle w:val="Spacedlist"/>
        <w:jc w:val="left"/>
      </w:pPr>
      <w:r>
        <w:t>Need the f</w:t>
      </w:r>
      <w:r w:rsidRPr="00E233F7">
        <w:t>irmware file for Afatech-based</w:t>
      </w:r>
      <w:r>
        <w:t xml:space="preserve"> DVB receiver devices on Linux,</w:t>
      </w:r>
      <w:bookmarkEnd w:id="503"/>
      <w:r w:rsidR="00944C83">
        <w:br/>
      </w:r>
      <w:r w:rsidRPr="00E233F7">
        <w:t>http://www.otit.fi/~crope/v4l-dvb/af9015/af9015_firmware_cutter/firmware_files/4.95.0/</w:t>
      </w:r>
      <w:r w:rsidR="00944C83">
        <w:br/>
      </w:r>
      <w:r w:rsidRPr="00E233F7">
        <w:t>dvb-usb-af9015.fw</w:t>
      </w:r>
      <w:bookmarkEnd w:id="504"/>
    </w:p>
    <w:p w:rsidR="00944C83" w:rsidRDefault="00DC0D70" w:rsidP="00DC0D70">
      <w:pPr>
        <w:pStyle w:val="Spacedlist"/>
      </w:pPr>
      <w:bookmarkStart w:id="505" w:name="_Ref36999462"/>
      <w:r>
        <w:t>The ISDB-T tuners MyGica S270 and PLEX PX-S1UD are internally identical.</w:t>
      </w:r>
      <w:bookmarkEnd w:id="505"/>
    </w:p>
    <w:p w:rsidR="008D4705" w:rsidRDefault="008D4705" w:rsidP="00DC0D70">
      <w:pPr>
        <w:pStyle w:val="Spacedlist"/>
      </w:pPr>
      <w:bookmarkStart w:id="506" w:name="_Ref36999642"/>
      <w:r>
        <w:t xml:space="preserve">Need the firmware file from </w:t>
      </w:r>
      <w:r w:rsidRPr="008D4705">
        <w:t>http://plex-net.co.jp/plex/px-s1ud/PX-S1UD_driver_Ver.1.0.1.zip or https://www.linuxtv.org/downloads/firmware/isdbt_rio.inp</w:t>
      </w:r>
      <w:bookmarkEnd w:id="506"/>
    </w:p>
    <w:p w:rsidR="00866C9C" w:rsidRDefault="00866C9C" w:rsidP="00DC0D70">
      <w:pPr>
        <w:pStyle w:val="Spacedlist"/>
      </w:pPr>
      <w:bookmarkStart w:id="507" w:name="_Ref39061852"/>
      <w:r>
        <w:t xml:space="preserve">Need the firmware file </w:t>
      </w:r>
      <w:r w:rsidRPr="00866C9C">
        <w:t>https://linuxtv.org/downloads/firmware/dvb-usb-dib0700-1.20.fw</w:t>
      </w:r>
      <w:bookmarkEnd w:id="507"/>
    </w:p>
    <w:p w:rsidR="00C67F37" w:rsidRDefault="00C67F37" w:rsidP="00DC0D70">
      <w:pPr>
        <w:pStyle w:val="Spacedlist"/>
      </w:pPr>
      <w:bookmarkStart w:id="508" w:name="_Ref37688953"/>
      <w:r>
        <w:t>The TBS 5580 device has two tuners. The first one supports DVB-T/T2, DVB-C/C2 and ISDB-T. The second tuner supports DVB-S/S2/S2X with a CI interface.</w:t>
      </w:r>
      <w:bookmarkEnd w:id="508"/>
    </w:p>
    <w:p w:rsidR="00344910" w:rsidRDefault="00344910" w:rsidP="00FF289A">
      <w:pPr>
        <w:pStyle w:val="Spacedlist"/>
        <w:jc w:val="left"/>
      </w:pPr>
      <w:bookmarkStart w:id="509" w:name="_Ref41217892"/>
      <w:r>
        <w:t>Need the firmware file</w:t>
      </w:r>
      <w:bookmarkEnd w:id="509"/>
      <w:r w:rsidR="002A2133">
        <w:t>s</w:t>
      </w:r>
      <w:r w:rsidR="002A2133" w:rsidRPr="002A2133">
        <w:t xml:space="preserve"> </w:t>
      </w:r>
      <w:r w:rsidR="002A2133" w:rsidRPr="00BD5B20">
        <w:t>dvb-usb-it9303-01.fw</w:t>
      </w:r>
      <w:r w:rsidR="002A2133">
        <w:t xml:space="preserve">, </w:t>
      </w:r>
      <w:r w:rsidR="002A2133" w:rsidRPr="002A2133">
        <w:t>dvb-demod-si2168-b40-01.fw</w:t>
      </w:r>
      <w:r w:rsidR="002A2133">
        <w:t xml:space="preserve"> and </w:t>
      </w:r>
      <w:r w:rsidR="002A2133" w:rsidRPr="002A2133">
        <w:t>dvb-demod-si2168-02.fw</w:t>
      </w:r>
      <w:r w:rsidR="002A2133">
        <w:t xml:space="preserve"> from </w:t>
      </w:r>
      <w:r w:rsidR="00BD5B20" w:rsidRPr="00BD5B20">
        <w:t>https://github.com/OpenELEC/dvb-firmware/blob/master/firmware/</w:t>
      </w:r>
    </w:p>
    <w:p w:rsidR="00055D37" w:rsidRDefault="00055D37" w:rsidP="00FF289A">
      <w:pPr>
        <w:pStyle w:val="Spacedlist"/>
        <w:jc w:val="left"/>
      </w:pPr>
      <w:bookmarkStart w:id="510" w:name="_Ref65226327"/>
      <w:r>
        <w:t xml:space="preserve">The Raspberry Pi TV HAT can be connected to Raspberry Pi boards only. It uses the 40-pin Raspberry Pi board connector. It is top-mounted using the </w:t>
      </w:r>
      <w:r>
        <w:rPr>
          <w:i/>
        </w:rPr>
        <w:t xml:space="preserve">Raspberry HAT </w:t>
      </w:r>
      <w:r>
        <w:t xml:space="preserve"> form factor.</w:t>
      </w:r>
      <w:bookmarkEnd w:id="510"/>
    </w:p>
    <w:p w:rsidR="00692EE7" w:rsidRDefault="00692EE7" w:rsidP="00E86E81">
      <w:pPr>
        <w:pStyle w:val="Heading2"/>
        <w:rPr>
          <w:lang w:val="en-GB"/>
        </w:rPr>
      </w:pPr>
      <w:bookmarkStart w:id="511" w:name="_Toc65837157"/>
      <w:r>
        <w:rPr>
          <w:lang w:val="en-GB"/>
        </w:rPr>
        <w:lastRenderedPageBreak/>
        <w:t xml:space="preserve">Dektec </w:t>
      </w:r>
      <w:r w:rsidR="007E475F">
        <w:rPr>
          <w:lang w:val="en-GB"/>
        </w:rPr>
        <w:t>d</w:t>
      </w:r>
      <w:r>
        <w:rPr>
          <w:lang w:val="en-GB"/>
        </w:rPr>
        <w:t>evices</w:t>
      </w:r>
      <w:bookmarkEnd w:id="511"/>
    </w:p>
    <w:p w:rsidR="00E66E7E" w:rsidRPr="00E66E7E" w:rsidRDefault="00E66E7E" w:rsidP="00B4767F">
      <w:pPr>
        <w:pStyle w:val="Heading3"/>
        <w:rPr>
          <w:lang w:val="en-GB"/>
        </w:rPr>
      </w:pPr>
      <w:bookmarkStart w:id="512" w:name="_Toc65837158"/>
      <w:r>
        <w:rPr>
          <w:lang w:val="en-GB"/>
        </w:rPr>
        <w:t>Overview</w:t>
      </w:r>
      <w:bookmarkEnd w:id="512"/>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w:t>
      </w:r>
      <w:r w:rsidR="000B3D7B">
        <w:rPr>
          <w:lang w:val="en-GB"/>
        </w:rPr>
        <w:t>, demodulators</w:t>
      </w:r>
      <w:r>
        <w:rPr>
          <w:lang w:val="en-GB"/>
        </w:rPr>
        <w:t xml:space="preserve"> and</w:t>
      </w:r>
      <w:r w:rsidR="00935F81">
        <w:rPr>
          <w:lang w:val="en-GB"/>
        </w:rPr>
        <w:t xml:space="preserve"> IP multicasting. The PCI devices are named DTA-1xx and the USB devices are named DTU-2xx. The ASI devices can perform either input, output or both.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F25DBF">
        <w:rPr>
          <w:lang w:val="en-GB"/>
        </w:rPr>
        <w:t>[32]</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w:t>
      </w:r>
      <w:r w:rsidRPr="00097A76">
        <w:rPr>
          <w:rStyle w:val="Codeintext"/>
        </w:rPr>
        <w:t>tsp</w:t>
      </w:r>
      <w:r>
        <w:rPr>
          <w:lang w:val="en-GB"/>
        </w:rPr>
        <w:t xml:space="preserve"> plugin named </w:t>
      </w:r>
      <w:r w:rsidRPr="00CE6802">
        <w:rPr>
          <w:rStyle w:val="Codeintext"/>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F25DBF">
        <w:rPr>
          <w:lang w:val="en-GB"/>
        </w:rPr>
        <w:t>[33]</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B4767F">
      <w:pPr>
        <w:pStyle w:val="Heading3"/>
        <w:rPr>
          <w:lang w:val="en-GB"/>
        </w:rPr>
      </w:pPr>
      <w:bookmarkStart w:id="513" w:name="_Toc65837159"/>
      <w:r>
        <w:rPr>
          <w:lang w:val="en-GB"/>
        </w:rPr>
        <w:t xml:space="preserve">Linux </w:t>
      </w:r>
      <w:r w:rsidR="007E475F">
        <w:rPr>
          <w:lang w:val="en-GB"/>
        </w:rPr>
        <w:t>p</w:t>
      </w:r>
      <w:r>
        <w:rPr>
          <w:lang w:val="en-GB"/>
        </w:rPr>
        <w:t>latforms</w:t>
      </w:r>
      <w:bookmarkEnd w:id="513"/>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F25DBF">
        <w:rPr>
          <w:lang w:val="en-GB"/>
        </w:rPr>
        <w:t>[34]</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F25DBF">
        <w:rPr>
          <w:lang w:val="en-GB"/>
        </w:rPr>
        <w:t>[34]</w:t>
      </w:r>
      <w:r w:rsidR="003D5B2A">
        <w:rPr>
          <w:lang w:val="en-GB"/>
        </w:rPr>
        <w:fldChar w:fldCharType="end"/>
      </w:r>
      <w:r w:rsidR="003D5B2A">
        <w:rPr>
          <w:lang w:val="en-GB"/>
        </w:rPr>
        <w:t>.</w:t>
      </w:r>
    </w:p>
    <w:p w:rsidR="002B3B98" w:rsidRDefault="002B3B98" w:rsidP="00B4767F">
      <w:pPr>
        <w:pStyle w:val="Heading3"/>
        <w:rPr>
          <w:lang w:val="en-GB"/>
        </w:rPr>
      </w:pPr>
      <w:bookmarkStart w:id="514" w:name="_Toc65837160"/>
      <w:r>
        <w:rPr>
          <w:lang w:val="en-GB"/>
        </w:rPr>
        <w:t xml:space="preserve">Microsoft Windows </w:t>
      </w:r>
      <w:r w:rsidR="007E475F">
        <w:rPr>
          <w:lang w:val="en-GB"/>
        </w:rPr>
        <w:t>p</w:t>
      </w:r>
      <w:r>
        <w:rPr>
          <w:lang w:val="en-GB"/>
        </w:rPr>
        <w:t>latforms</w:t>
      </w:r>
      <w:bookmarkEnd w:id="514"/>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F25DBF">
        <w:rPr>
          <w:lang w:val="en-GB"/>
        </w:rPr>
        <w:t>[33]</w:t>
      </w:r>
      <w:r w:rsidR="003D5B2A">
        <w:rPr>
          <w:lang w:val="en-GB"/>
        </w:rPr>
        <w:fldChar w:fldCharType="end"/>
      </w:r>
      <w:r w:rsidR="003D5B2A">
        <w:rPr>
          <w:lang w:val="en-GB"/>
        </w:rPr>
        <w:t>.</w:t>
      </w:r>
    </w:p>
    <w:p w:rsidR="00FB3EBF" w:rsidRDefault="00FB3EBF" w:rsidP="00B4767F">
      <w:pPr>
        <w:pStyle w:val="Heading3"/>
      </w:pPr>
      <w:bookmarkStart w:id="515" w:name="_Toc65837161"/>
      <w:r>
        <w:t xml:space="preserve">MacOS </w:t>
      </w:r>
      <w:r w:rsidR="007E475F">
        <w:t>p</w:t>
      </w:r>
      <w:r>
        <w:t>latforms</w:t>
      </w:r>
      <w:bookmarkEnd w:id="515"/>
    </w:p>
    <w:p w:rsidR="00FB3EBF" w:rsidRPr="002B3B98" w:rsidRDefault="00FB3EBF" w:rsidP="002B3B98">
      <w:pPr>
        <w:rPr>
          <w:lang w:val="en-GB"/>
        </w:rPr>
      </w:pPr>
      <w:r>
        <w:rPr>
          <w:lang w:val="en-GB"/>
        </w:rPr>
        <w:t>Dektec provides no support for macOS. All Dektec features of TSDuck are disabled on macOS.</w:t>
      </w:r>
    </w:p>
    <w:p w:rsidR="008B3E37" w:rsidRDefault="007E475F" w:rsidP="00B4767F">
      <w:pPr>
        <w:pStyle w:val="Heading3"/>
        <w:rPr>
          <w:lang w:val="en-GB"/>
        </w:rPr>
      </w:pPr>
      <w:bookmarkStart w:id="516" w:name="_Toc65837162"/>
      <w:r>
        <w:rPr>
          <w:lang w:val="en-GB"/>
        </w:rPr>
        <w:t>Tested d</w:t>
      </w:r>
      <w:r w:rsidR="008B3E37">
        <w:rPr>
          <w:lang w:val="en-GB"/>
        </w:rPr>
        <w:t>evices</w:t>
      </w:r>
      <w:bookmarkEnd w:id="516"/>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Bullet"/>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Bullet"/>
        <w:tabs>
          <w:tab w:val="left" w:pos="1418"/>
        </w:tabs>
        <w:rPr>
          <w:lang w:val="en-GB"/>
        </w:rPr>
      </w:pPr>
      <w:r>
        <w:rPr>
          <w:lang w:val="en-GB"/>
        </w:rPr>
        <w:t>DTU-245</w:t>
      </w:r>
      <w:r>
        <w:rPr>
          <w:lang w:val="en-GB"/>
        </w:rPr>
        <w:tab/>
        <w:t>: USB ASI input and output.</w:t>
      </w:r>
    </w:p>
    <w:p w:rsidR="00A8204E" w:rsidRDefault="00A8204E" w:rsidP="006456A9">
      <w:pPr>
        <w:pStyle w:val="ListBullet"/>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Bullet"/>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Bullet"/>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Bullet"/>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Default="00491486" w:rsidP="00491486">
      <w:pPr>
        <w:pStyle w:val="ListBullet"/>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2B163A" w:rsidRDefault="002B163A" w:rsidP="00491486">
      <w:pPr>
        <w:pStyle w:val="ListBullet"/>
        <w:tabs>
          <w:tab w:val="left" w:pos="1418"/>
        </w:tabs>
        <w:rPr>
          <w:lang w:val="en-GB"/>
        </w:rPr>
      </w:pPr>
      <w:r>
        <w:rPr>
          <w:lang w:val="en-GB"/>
        </w:rPr>
        <w:t>DTA-2137</w:t>
      </w:r>
      <w:r w:rsidR="00AF74CB">
        <w:rPr>
          <w:lang w:val="en-GB"/>
        </w:rPr>
        <w:t>C</w:t>
      </w:r>
      <w:r>
        <w:rPr>
          <w:lang w:val="en-GB"/>
        </w:rPr>
        <w:tab/>
        <w:t>: PCIe DVB-S/S2 demodulator</w:t>
      </w:r>
      <w:r w:rsidR="00AF74CB">
        <w:rPr>
          <w:lang w:val="en-GB"/>
        </w:rPr>
        <w:t xml:space="preserve"> with ASI outputs</w:t>
      </w:r>
      <w:r>
        <w:rPr>
          <w:lang w:val="en-GB"/>
        </w:rPr>
        <w:t>.</w:t>
      </w:r>
    </w:p>
    <w:p w:rsidR="00227AE3" w:rsidRPr="00922B4B" w:rsidRDefault="00227AE3" w:rsidP="00491486">
      <w:pPr>
        <w:pStyle w:val="ListBullet"/>
        <w:tabs>
          <w:tab w:val="left" w:pos="1418"/>
        </w:tabs>
        <w:rPr>
          <w:lang w:val="fr-FR"/>
        </w:rPr>
      </w:pPr>
      <w:r w:rsidRPr="00922B4B">
        <w:rPr>
          <w:lang w:val="fr-FR"/>
        </w:rPr>
        <w:t>DTA-2138B</w:t>
      </w:r>
      <w:r w:rsidRPr="00922B4B">
        <w:rPr>
          <w:lang w:val="fr-FR"/>
        </w:rPr>
        <w:tab/>
        <w:t>: PCIe DVB-T/T2, DVB-C/C2, ISDB-T demodulator.</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r w:rsidR="00B464AC">
        <w:rPr>
          <w:lang w:val="en-GB"/>
        </w:rPr>
        <w:t xml:space="preserve"> Not having a Dektec device listed above is usually not an issue. The Dektec software interface is stable and consistent between Linux and Windows. The experience has demonstrated that using new Dektec devices using recent builds of TSDuck (i.e. containing a recent version of the Dektec API library) has always worked.</w:t>
      </w:r>
    </w:p>
    <w:p w:rsidR="00B464AC" w:rsidRDefault="00B464AC" w:rsidP="00FF73D7">
      <w:pPr>
        <w:rPr>
          <w:lang w:val="en-GB"/>
        </w:rPr>
      </w:pPr>
      <w:r>
        <w:rPr>
          <w:lang w:val="en-GB"/>
        </w:rPr>
        <w:lastRenderedPageBreak/>
        <w:t xml:space="preserve">It is possible that new Dektec devices introduce new features or protocols which are not yet supported by TSDuck. Please report this in the TSDuck issue tracker (see </w:t>
      </w:r>
      <w:r>
        <w:rPr>
          <w:lang w:val="en-GB"/>
        </w:rPr>
        <w:fldChar w:fldCharType="begin"/>
      </w:r>
      <w:r>
        <w:rPr>
          <w:lang w:val="en-GB"/>
        </w:rPr>
        <w:instrText xml:space="preserve"> REF _Ref496878988 \r \h </w:instrText>
      </w:r>
      <w:r>
        <w:rPr>
          <w:lang w:val="en-GB"/>
        </w:rPr>
      </w:r>
      <w:r>
        <w:rPr>
          <w:lang w:val="en-GB"/>
        </w:rPr>
        <w:fldChar w:fldCharType="separate"/>
      </w:r>
      <w:r w:rsidR="00F25DBF">
        <w:rPr>
          <w:lang w:val="en-GB"/>
        </w:rPr>
        <w:t>[44]</w:t>
      </w:r>
      <w:r>
        <w:rPr>
          <w:lang w:val="en-GB"/>
        </w:rPr>
        <w:fldChar w:fldCharType="end"/>
      </w:r>
      <w:r>
        <w:rPr>
          <w:lang w:val="en-GB"/>
        </w:rPr>
        <w:t>) so that the new feature can be implemented.</w:t>
      </w:r>
    </w:p>
    <w:p w:rsidR="00E75294" w:rsidRDefault="00E75294" w:rsidP="00E75294">
      <w:pPr>
        <w:pStyle w:val="Heading2"/>
        <w:rPr>
          <w:lang w:val="en-GB"/>
        </w:rPr>
      </w:pPr>
      <w:bookmarkStart w:id="517" w:name="_Toc65837163"/>
      <w:r>
        <w:rPr>
          <w:lang w:val="en-GB"/>
        </w:rPr>
        <w:t>HiDes Devices</w:t>
      </w:r>
      <w:bookmarkEnd w:id="517"/>
    </w:p>
    <w:p w:rsidR="00E75294" w:rsidRPr="00E66E7E" w:rsidRDefault="00E75294" w:rsidP="00B4767F">
      <w:pPr>
        <w:pStyle w:val="Heading3"/>
        <w:rPr>
          <w:lang w:val="en-GB"/>
        </w:rPr>
      </w:pPr>
      <w:bookmarkStart w:id="518" w:name="_Toc65837164"/>
      <w:r>
        <w:rPr>
          <w:lang w:val="en-GB"/>
        </w:rPr>
        <w:t>Overview</w:t>
      </w:r>
      <w:bookmarkEnd w:id="518"/>
    </w:p>
    <w:p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F25DBF">
        <w:rPr>
          <w:lang w:val="en-GB"/>
        </w:rPr>
        <w:t>[35]</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rsidR="00E75294" w:rsidRDefault="00E75294" w:rsidP="00E75294">
      <w:pPr>
        <w:rPr>
          <w:lang w:val="en-GB"/>
        </w:rPr>
      </w:pPr>
      <w:r w:rsidRPr="00E75294">
        <w:rPr>
          <w:lang w:val="en-GB"/>
        </w:rPr>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rsidR="00E75294" w:rsidRDefault="00E75294" w:rsidP="00E75294">
      <w:pPr>
        <w:rPr>
          <w:lang w:val="en-GB"/>
        </w:rPr>
      </w:pPr>
      <w:r>
        <w:rPr>
          <w:lang w:val="en-GB"/>
        </w:rPr>
        <w:t xml:space="preserve">The tsp plugin named </w:t>
      </w:r>
      <w:r w:rsidRPr="00CE6802">
        <w:rPr>
          <w:rStyle w:val="Codeintext"/>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F25DBF">
        <w:rPr>
          <w:lang w:val="en-GB"/>
        </w:rPr>
        <w:t>[36]</w:t>
      </w:r>
      <w:r>
        <w:rPr>
          <w:lang w:val="en-GB"/>
        </w:rPr>
        <w:fldChar w:fldCharType="end"/>
      </w:r>
      <w:r>
        <w:rPr>
          <w:lang w:val="en-GB"/>
        </w:rPr>
        <w:t>.</w:t>
      </w:r>
    </w:p>
    <w:p w:rsidR="00E75294" w:rsidRDefault="00E75294" w:rsidP="00B4767F">
      <w:pPr>
        <w:pStyle w:val="Heading3"/>
        <w:rPr>
          <w:lang w:val="en-GB"/>
        </w:rPr>
      </w:pPr>
      <w:bookmarkStart w:id="519" w:name="_Toc65837165"/>
      <w:r>
        <w:rPr>
          <w:lang w:val="en-GB"/>
        </w:rPr>
        <w:t xml:space="preserve">Linux </w:t>
      </w:r>
      <w:r w:rsidR="006930BE">
        <w:rPr>
          <w:lang w:val="en-GB"/>
        </w:rPr>
        <w:t>p</w:t>
      </w:r>
      <w:r>
        <w:rPr>
          <w:lang w:val="en-GB"/>
        </w:rPr>
        <w:t>latforms</w:t>
      </w:r>
      <w:bookmarkEnd w:id="519"/>
    </w:p>
    <w:p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rsidR="00E75294" w:rsidRDefault="00E75294" w:rsidP="00E75294">
      <w:pPr>
        <w:rPr>
          <w:lang w:val="en-GB"/>
        </w:rPr>
      </w:pPr>
      <w:r>
        <w:rPr>
          <w:lang w:val="en-GB"/>
        </w:rPr>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F25DBF">
        <w:rPr>
          <w:lang w:val="en-GB"/>
        </w:rPr>
        <w:t>[36]</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F25DBF">
        <w:rPr>
          <w:lang w:val="en-GB"/>
        </w:rPr>
        <w:t>[36]</w:t>
      </w:r>
      <w:r w:rsidR="00D55ABD">
        <w:rPr>
          <w:lang w:val="en-GB"/>
        </w:rPr>
        <w:fldChar w:fldCharType="end"/>
      </w:r>
      <w:r>
        <w:rPr>
          <w:lang w:val="en-GB"/>
        </w:rPr>
        <w:t>.</w:t>
      </w:r>
    </w:p>
    <w:p w:rsidR="00CC1EF5" w:rsidRDefault="00CC1EF5" w:rsidP="00CC1EF5">
      <w:pPr>
        <w:rPr>
          <w:lang w:val="en-GB"/>
        </w:rPr>
      </w:pPr>
      <w:r>
        <w:rPr>
          <w:lang w:val="en-GB"/>
        </w:rPr>
        <w:t>The name of a HiDes device is illustrated below:</w:t>
      </w:r>
    </w:p>
    <w:p w:rsidR="00CC1EF5" w:rsidRDefault="00CC1EF5" w:rsidP="00CC1EF5">
      <w:pPr>
        <w:pStyle w:val="Code"/>
      </w:pPr>
      <w:r>
        <w:t>$ tshides -v</w:t>
      </w:r>
    </w:p>
    <w:p w:rsidR="00CC1EF5" w:rsidRDefault="00CC1EF5" w:rsidP="00CC1EF5">
      <w:pPr>
        <w:pStyle w:val="Code"/>
      </w:pPr>
      <w:r>
        <w:t>Found 1 HiDes device</w:t>
      </w:r>
    </w:p>
    <w:p w:rsidR="00CC1EF5" w:rsidRDefault="00CC1EF5" w:rsidP="00CC1EF5">
      <w:pPr>
        <w:pStyle w:val="Code"/>
      </w:pPr>
    </w:p>
    <w:p w:rsidR="00CC1EF5" w:rsidRDefault="00CC1EF5" w:rsidP="00CC1EF5">
      <w:pPr>
        <w:pStyle w:val="Code"/>
      </w:pPr>
      <w:r>
        <w:t>Index ........... 0</w:t>
      </w:r>
    </w:p>
    <w:p w:rsidR="00CC1EF5" w:rsidRDefault="00CC1EF5" w:rsidP="00CC1EF5">
      <w:pPr>
        <w:pStyle w:val="Code"/>
      </w:pPr>
      <w:r>
        <w:t>Name ............ "usb-it950x0"</w:t>
      </w:r>
    </w:p>
    <w:p w:rsidR="00CC1EF5" w:rsidRDefault="00CC1EF5" w:rsidP="00CC1EF5">
      <w:pPr>
        <w:pStyle w:val="Code"/>
      </w:pPr>
      <w:r>
        <w:t>Device .......... /dev/usb-it950x0</w:t>
      </w:r>
    </w:p>
    <w:p w:rsidR="00CC1EF5" w:rsidRDefault="00CC1EF5" w:rsidP="00CC1EF5">
      <w:pPr>
        <w:pStyle w:val="Code"/>
      </w:pPr>
      <w:r>
        <w:t>Chip type ....... 0x9507</w:t>
      </w:r>
    </w:p>
    <w:p w:rsidR="00CC1EF5" w:rsidRDefault="00CC1EF5" w:rsidP="00CC1EF5">
      <w:pPr>
        <w:pStyle w:val="Code"/>
      </w:pPr>
      <w:r>
        <w:t>Device type ..... 11</w:t>
      </w:r>
    </w:p>
    <w:p w:rsidR="00CC1EF5" w:rsidRDefault="00CC1EF5" w:rsidP="00CC1EF5">
      <w:pPr>
        <w:pStyle w:val="Code"/>
      </w:pPr>
      <w:r>
        <w:t>Driver version .. v16.11.10.1</w:t>
      </w:r>
      <w:r w:rsidR="00574066">
        <w:t>w</w:t>
      </w:r>
    </w:p>
    <w:p w:rsidR="00CC1EF5" w:rsidRDefault="00CC1EF5" w:rsidP="00CC1EF5">
      <w:pPr>
        <w:pStyle w:val="Code"/>
      </w:pPr>
      <w:r>
        <w:t>API version ..... 1.3.20160929.0</w:t>
      </w:r>
    </w:p>
    <w:p w:rsidR="00CC1EF5" w:rsidRDefault="00CC1EF5" w:rsidP="00CC1EF5">
      <w:pPr>
        <w:pStyle w:val="Code"/>
      </w:pPr>
      <w:r>
        <w:t>Link firmware ... 255.39.2.0</w:t>
      </w:r>
    </w:p>
    <w:p w:rsidR="00CC1EF5" w:rsidRDefault="00CC1EF5" w:rsidP="00CC1EF5">
      <w:pPr>
        <w:pStyle w:val="Code"/>
      </w:pPr>
      <w:r>
        <w:t>OFDM firmware ... 255.9.11.0</w:t>
      </w:r>
    </w:p>
    <w:p w:rsidR="00CC1EF5" w:rsidRDefault="00CC1EF5" w:rsidP="00CC1EF5">
      <w:pPr>
        <w:pStyle w:val="Code"/>
      </w:pPr>
      <w:r>
        <w:t>Company ......... ITEtech</w:t>
      </w:r>
    </w:p>
    <w:p w:rsidR="00CC1EF5" w:rsidRDefault="00CC1EF5" w:rsidP="00CC1EF5">
      <w:pPr>
        <w:pStyle w:val="Code"/>
      </w:pPr>
      <w:r>
        <w:t>Hardware info ... Eagle DVBT</w:t>
      </w:r>
    </w:p>
    <w:p w:rsidR="00574066" w:rsidRDefault="00574066" w:rsidP="00574066">
      <w:pPr>
        <w:rPr>
          <w:lang w:val="en-GB"/>
        </w:rPr>
      </w:pPr>
      <w:r>
        <w:t>Note the ‘</w:t>
      </w:r>
      <w:r w:rsidRPr="00CE6802">
        <w:rPr>
          <w:rStyle w:val="Codeintext"/>
        </w:rPr>
        <w:t>w</w:t>
      </w:r>
      <w:r>
        <w:t xml:space="preserve">’ at the end of the driver version. This indicates a modified “waiting” version of the driver as provided </w:t>
      </w:r>
      <w:r>
        <w:rPr>
          <w:lang w:val="en-GB"/>
        </w:rPr>
        <w:t xml:space="preserve">in </w:t>
      </w:r>
      <w:r>
        <w:rPr>
          <w:lang w:val="en-GB"/>
        </w:rPr>
        <w:fldChar w:fldCharType="begin"/>
      </w:r>
      <w:r>
        <w:rPr>
          <w:lang w:val="en-GB"/>
        </w:rPr>
        <w:instrText xml:space="preserve"> REF _Ref517425746 \r \h </w:instrText>
      </w:r>
      <w:r>
        <w:rPr>
          <w:lang w:val="en-GB"/>
        </w:rPr>
      </w:r>
      <w:r>
        <w:rPr>
          <w:lang w:val="en-GB"/>
        </w:rPr>
        <w:fldChar w:fldCharType="separate"/>
      </w:r>
      <w:r w:rsidR="00F25DBF">
        <w:rPr>
          <w:lang w:val="en-GB"/>
        </w:rPr>
        <w:t>[36]</w:t>
      </w:r>
      <w:r>
        <w:rPr>
          <w:lang w:val="en-GB"/>
        </w:rPr>
        <w:fldChar w:fldCharType="end"/>
      </w:r>
      <w:r>
        <w:rPr>
          <w:lang w:val="en-GB"/>
        </w:rPr>
        <w:t>.</w:t>
      </w:r>
    </w:p>
    <w:p w:rsidR="00574066" w:rsidRPr="00574066" w:rsidRDefault="00574066" w:rsidP="00574066">
      <w:r>
        <w:rPr>
          <w:lang w:val="en-GB"/>
        </w:rPr>
        <w:t xml:space="preserve">The original driver from HiDes or ITE has a “polling” design which is much less efficient. If you have a driver version without trailing </w:t>
      </w:r>
      <w:r>
        <w:t>‘</w:t>
      </w:r>
      <w:r w:rsidRPr="00CE6802">
        <w:rPr>
          <w:rStyle w:val="Codeintext"/>
        </w:rPr>
        <w:t>w</w:t>
      </w:r>
      <w:r>
        <w:t xml:space="preserve">’, this is probably an original version of the driver. TSDuck will work but in a very inefficient way : each time packets shall be sent to the modulator, the </w:t>
      </w:r>
      <w:r>
        <w:rPr>
          <w:i/>
        </w:rPr>
        <w:t>tsp</w:t>
      </w:r>
      <w:r>
        <w:t xml:space="preserve"> application has to actively wait (looping on very short timers) for the modulator to be ready, unnecessarily consuming CPU and lacking accuracy. With the modified ‘</w:t>
      </w:r>
      <w:r w:rsidRPr="00CE6802">
        <w:rPr>
          <w:rStyle w:val="Codeintext"/>
        </w:rPr>
        <w:t>w</w:t>
      </w:r>
      <w:r>
        <w:t xml:space="preserve">’ version, the output thread of the </w:t>
      </w:r>
      <w:r>
        <w:rPr>
          <w:i/>
        </w:rPr>
        <w:t>tsp</w:t>
      </w:r>
      <w:r>
        <w:t xml:space="preserve"> application is simply suspended until the very precise moment where the modulator is ready.</w:t>
      </w:r>
    </w:p>
    <w:p w:rsidR="00E75294" w:rsidRDefault="00E75294" w:rsidP="00B4767F">
      <w:pPr>
        <w:pStyle w:val="Heading3"/>
        <w:rPr>
          <w:lang w:val="en-GB"/>
        </w:rPr>
      </w:pPr>
      <w:bookmarkStart w:id="520" w:name="_Toc65837166"/>
      <w:r>
        <w:rPr>
          <w:lang w:val="en-GB"/>
        </w:rPr>
        <w:t xml:space="preserve">Microsoft Windows </w:t>
      </w:r>
      <w:r w:rsidR="006930BE">
        <w:rPr>
          <w:lang w:val="en-GB"/>
        </w:rPr>
        <w:t>p</w:t>
      </w:r>
      <w:r>
        <w:rPr>
          <w:lang w:val="en-GB"/>
        </w:rPr>
        <w:t>latforms</w:t>
      </w:r>
      <w:bookmarkEnd w:id="520"/>
    </w:p>
    <w:p w:rsidR="00E27996" w:rsidRDefault="00E75294" w:rsidP="00E75294">
      <w:pPr>
        <w:rPr>
          <w:lang w:val="en-GB"/>
        </w:rPr>
      </w:pPr>
      <w:r>
        <w:rPr>
          <w:lang w:val="en-GB"/>
        </w:rPr>
        <w:t xml:space="preserve">The </w:t>
      </w:r>
      <w:r w:rsidR="00516F88">
        <w:rPr>
          <w:lang w:val="en-GB"/>
        </w:rPr>
        <w:t>HiDes</w:t>
      </w:r>
      <w:r w:rsidR="00882E28">
        <w:rPr>
          <w:lang w:val="en-GB"/>
        </w:rPr>
        <w:t xml:space="preserve"> driver</w:t>
      </w:r>
      <w:r>
        <w:rPr>
          <w:lang w:val="en-GB"/>
        </w:rPr>
        <w:t xml:space="preserve"> </w:t>
      </w:r>
      <w:r w:rsidR="00882E28">
        <w:rPr>
          <w:lang w:val="en-GB"/>
        </w:rPr>
        <w:t>is</w:t>
      </w:r>
      <w:r>
        <w:rPr>
          <w:lang w:val="en-GB"/>
        </w:rPr>
        <w:t xml:space="preserve"> provided in binary format and can be directly installed. </w:t>
      </w:r>
      <w:r w:rsidR="00E27996">
        <w:rPr>
          <w:lang w:val="en-GB"/>
        </w:rPr>
        <w:t>The installer is in a</w:t>
      </w:r>
      <w:r>
        <w:rPr>
          <w:lang w:val="en-GB"/>
        </w:rPr>
        <w:t xml:space="preserve"> zip file.</w:t>
      </w:r>
    </w:p>
    <w:p w:rsidR="00882E28" w:rsidRDefault="00E27996" w:rsidP="00E27996">
      <w:pPr>
        <w:rPr>
          <w:lang w:val="en-GB"/>
        </w:rPr>
      </w:pPr>
      <w:r>
        <w:rPr>
          <w:lang w:val="en-GB"/>
        </w:rPr>
        <w:lastRenderedPageBreak/>
        <w:t>There is no known fixed reference URL for the lates</w:t>
      </w:r>
      <w:r w:rsidR="00882E28">
        <w:rPr>
          <w:lang w:val="en-GB"/>
        </w:rPr>
        <w:t>t version of the Windows driver</w:t>
      </w:r>
      <w:r>
        <w:rPr>
          <w:lang w:val="en-GB"/>
        </w:rPr>
        <w:t>. To make sure that TSDuck users can always find a working version of th</w:t>
      </w:r>
      <w:r w:rsidR="00882E28">
        <w:rPr>
          <w:lang w:val="en-GB"/>
        </w:rPr>
        <w:t>is</w:t>
      </w:r>
      <w:r>
        <w:rPr>
          <w:lang w:val="en-GB"/>
        </w:rPr>
        <w:t xml:space="preserve"> dri</w:t>
      </w:r>
      <w:r w:rsidR="00882E28">
        <w:rPr>
          <w:lang w:val="en-GB"/>
        </w:rPr>
        <w:t>ver</w:t>
      </w:r>
      <w:r>
        <w:rPr>
          <w:lang w:val="en-GB"/>
        </w:rPr>
        <w:t xml:space="preserve">, </w:t>
      </w:r>
      <w:r w:rsidR="00882E28">
        <w:rPr>
          <w:lang w:val="en-GB"/>
        </w:rPr>
        <w:t xml:space="preserve">it is </w:t>
      </w:r>
      <w:r>
        <w:rPr>
          <w:lang w:val="en-GB"/>
        </w:rPr>
        <w:t xml:space="preserve">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F25DBF">
        <w:rPr>
          <w:lang w:val="en-GB"/>
        </w:rPr>
        <w:t>[36]</w:t>
      </w:r>
      <w:r>
        <w:rPr>
          <w:lang w:val="en-GB"/>
        </w:rPr>
        <w:fldChar w:fldCharType="end"/>
      </w:r>
      <w:r>
        <w:rPr>
          <w:lang w:val="en-GB"/>
        </w:rPr>
        <w:t>.</w:t>
      </w:r>
    </w:p>
    <w:p w:rsidR="00E27996" w:rsidRDefault="00882E28" w:rsidP="00E27996">
      <w:pPr>
        <w:rPr>
          <w:lang w:val="en-GB"/>
        </w:rPr>
      </w:pPr>
      <w:r>
        <w:rPr>
          <w:lang w:val="en-GB"/>
        </w:rPr>
        <w:t>Unlike the Linux driver, the Windows driver has not been modified</w:t>
      </w:r>
      <w:r w:rsidR="0028618F">
        <w:rPr>
          <w:lang w:val="en-GB"/>
        </w:rPr>
        <w:t xml:space="preserve"> for TSDuck</w:t>
      </w:r>
      <w:r>
        <w:rPr>
          <w:lang w:val="en-GB"/>
        </w:rPr>
        <w:t>. T</w:t>
      </w:r>
      <w:r w:rsidR="003D03D7">
        <w:rPr>
          <w:lang w:val="en-GB"/>
        </w:rPr>
        <w:t xml:space="preserve">he original driver is anyway delivered in binary form and cannot be easily modified. </w:t>
      </w:r>
      <w:r w:rsidR="00BA315A">
        <w:rPr>
          <w:lang w:val="en-GB"/>
        </w:rPr>
        <w:t xml:space="preserve">Note that </w:t>
      </w:r>
      <w:r w:rsidR="003D03D7">
        <w:rPr>
          <w:lang w:val="en-GB"/>
        </w:rPr>
        <w:t>the original Windows driver has a standard “waiting” design and does not suffer from the “polling” design of the original Linux driver.</w:t>
      </w:r>
    </w:p>
    <w:p w:rsidR="007627D8" w:rsidRDefault="007627D8" w:rsidP="007627D8">
      <w:pPr>
        <w:rPr>
          <w:lang w:val="en-GB"/>
        </w:rPr>
      </w:pPr>
      <w:r>
        <w:rPr>
          <w:lang w:val="en-GB"/>
        </w:rPr>
        <w:t>The name of a HiDes device is a DirectShow filter name, as illustrated below:</w:t>
      </w:r>
    </w:p>
    <w:p w:rsidR="007627D8" w:rsidRDefault="007627D8" w:rsidP="007627D8">
      <w:pPr>
        <w:pStyle w:val="Code"/>
      </w:pPr>
      <w:r>
        <w:t>C:\&gt; tshides -v</w:t>
      </w:r>
    </w:p>
    <w:p w:rsidR="007627D8" w:rsidRDefault="007627D8" w:rsidP="007627D8">
      <w:pPr>
        <w:pStyle w:val="Code"/>
      </w:pPr>
      <w:r>
        <w:t>Found 1 HiDes device</w:t>
      </w:r>
    </w:p>
    <w:p w:rsidR="007627D8" w:rsidRDefault="007627D8" w:rsidP="007627D8">
      <w:pPr>
        <w:pStyle w:val="Code"/>
      </w:pPr>
    </w:p>
    <w:p w:rsidR="007627D8" w:rsidRDefault="007627D8" w:rsidP="007627D8">
      <w:pPr>
        <w:pStyle w:val="Code"/>
      </w:pPr>
      <w:r>
        <w:t>Index ........... 0</w:t>
      </w:r>
    </w:p>
    <w:p w:rsidR="007627D8" w:rsidRDefault="007627D8" w:rsidP="007627D8">
      <w:pPr>
        <w:pStyle w:val="Code"/>
      </w:pPr>
      <w:r>
        <w:t>Name ............ "IT9507 TX Filter"</w:t>
      </w:r>
    </w:p>
    <w:p w:rsidR="007627D8" w:rsidRDefault="007627D8" w:rsidP="007627D8">
      <w:pPr>
        <w:pStyle w:val="Code"/>
      </w:pPr>
      <w:r>
        <w:t>Device .......... \\?\usb#vid_048d&amp;pid_9507#ut100cv4201504240422#{fbf6f530-07b9-11d2-a71e-0000f8004788}\{9963cc0e-ee70-11e0-ba8f-92d34824019b}</w:t>
      </w:r>
    </w:p>
    <w:p w:rsidR="007627D8" w:rsidRPr="007627D8" w:rsidRDefault="007627D8" w:rsidP="007627D8">
      <w:pPr>
        <w:pStyle w:val="Code"/>
        <w:rPr>
          <w:lang w:val="fr-FR"/>
        </w:rPr>
      </w:pPr>
      <w:r w:rsidRPr="007627D8">
        <w:rPr>
          <w:lang w:val="fr-FR"/>
        </w:rPr>
        <w:t>USB mode ........ 0x0200</w:t>
      </w:r>
    </w:p>
    <w:p w:rsidR="007627D8" w:rsidRPr="007627D8" w:rsidRDefault="007627D8" w:rsidP="007627D8">
      <w:pPr>
        <w:pStyle w:val="Code"/>
        <w:rPr>
          <w:lang w:val="fr-FR"/>
        </w:rPr>
      </w:pPr>
      <w:r w:rsidRPr="007627D8">
        <w:rPr>
          <w:lang w:val="fr-FR"/>
        </w:rPr>
        <w:t>Vendor id ....... 0x048D</w:t>
      </w:r>
    </w:p>
    <w:p w:rsidR="007627D8" w:rsidRDefault="007627D8" w:rsidP="007627D8">
      <w:pPr>
        <w:pStyle w:val="Code"/>
      </w:pPr>
      <w:r>
        <w:t>Product id ...... 0x9507</w:t>
      </w:r>
    </w:p>
    <w:p w:rsidR="007627D8" w:rsidRDefault="007627D8" w:rsidP="007627D8">
      <w:pPr>
        <w:pStyle w:val="Code"/>
      </w:pPr>
      <w:r>
        <w:t>Chip type ....... 0x9507</w:t>
      </w:r>
    </w:p>
    <w:p w:rsidR="007627D8" w:rsidRDefault="007627D8" w:rsidP="007627D8">
      <w:pPr>
        <w:pStyle w:val="Code"/>
      </w:pPr>
      <w:r>
        <w:t>Device type ..... 11</w:t>
      </w:r>
    </w:p>
    <w:p w:rsidR="007627D8" w:rsidRDefault="007627D8" w:rsidP="007627D8">
      <w:pPr>
        <w:pStyle w:val="Code"/>
      </w:pPr>
      <w:r>
        <w:t>Driver version .. 21.17.39.1</w:t>
      </w:r>
    </w:p>
    <w:p w:rsidR="007627D8" w:rsidRDefault="007627D8" w:rsidP="007627D8">
      <w:pPr>
        <w:pStyle w:val="Code"/>
      </w:pPr>
      <w:r>
        <w:t>Link firmware ... 255.39.2.0</w:t>
      </w:r>
    </w:p>
    <w:p w:rsidR="007627D8" w:rsidRDefault="007627D8" w:rsidP="007627D8">
      <w:pPr>
        <w:pStyle w:val="Code"/>
      </w:pPr>
      <w:r>
        <w:t>OFDM firmware ... 255.9.11.0</w:t>
      </w:r>
    </w:p>
    <w:p w:rsidR="007627D8" w:rsidRDefault="007627D8" w:rsidP="007627D8">
      <w:pPr>
        <w:rPr>
          <w:lang w:val="en-GB"/>
        </w:rPr>
      </w:pPr>
      <w:r>
        <w:rPr>
          <w:lang w:val="en-GB"/>
        </w:rPr>
        <w:t xml:space="preserve">Identical devices use the same DirectShow filter and have probably identical names. The device path is unique but is a complicated Windows device reference and is barely usable. So, when we have several identical HiDes devices on the same machine, it is probably easier to reference them by adapter index (0, 1, 2, etc.) using option </w:t>
      </w:r>
      <w:r w:rsidRPr="00CE6802">
        <w:rPr>
          <w:rStyle w:val="Codeintext"/>
        </w:rPr>
        <w:t>--adapter</w:t>
      </w:r>
      <w:r>
        <w:rPr>
          <w:lang w:val="en-GB"/>
        </w:rPr>
        <w:t>.</w:t>
      </w:r>
    </w:p>
    <w:p w:rsidR="00BA315A" w:rsidRPr="00BA315A" w:rsidRDefault="00BA315A" w:rsidP="007627D8">
      <w:pPr>
        <w:rPr>
          <w:lang w:val="en-GB"/>
        </w:rPr>
      </w:pPr>
      <w:r>
        <w:rPr>
          <w:lang w:val="en-GB"/>
        </w:rPr>
        <w:t xml:space="preserve">Note </w:t>
      </w:r>
      <w:r w:rsidR="008F10D1">
        <w:rPr>
          <w:lang w:val="en-GB"/>
        </w:rPr>
        <w:t xml:space="preserve">that </w:t>
      </w:r>
      <w:r>
        <w:rPr>
          <w:lang w:val="en-GB"/>
        </w:rPr>
        <w:t xml:space="preserve">the verbose display (option </w:t>
      </w:r>
      <w:r w:rsidRPr="00CE6802">
        <w:rPr>
          <w:rStyle w:val="Codeintext"/>
        </w:rPr>
        <w:t>–v</w:t>
      </w:r>
      <w:r>
        <w:rPr>
          <w:lang w:val="en-GB"/>
        </w:rPr>
        <w:t xml:space="preserve">) is different between Windows and Linux. This is due to the distinct API’s of the HiDes drivers on distinct operating system. The command </w:t>
      </w:r>
      <w:r>
        <w:rPr>
          <w:i/>
          <w:lang w:val="en-GB"/>
        </w:rPr>
        <w:t>tshides</w:t>
      </w:r>
      <w:r>
        <w:rPr>
          <w:lang w:val="en-GB"/>
        </w:rPr>
        <w:t xml:space="preserve"> displays what is available for the platform it is running on.</w:t>
      </w:r>
    </w:p>
    <w:p w:rsidR="00E75294" w:rsidRDefault="00E75294" w:rsidP="00B4767F">
      <w:pPr>
        <w:pStyle w:val="Heading3"/>
      </w:pPr>
      <w:bookmarkStart w:id="521" w:name="_Toc65837167"/>
      <w:r>
        <w:t xml:space="preserve">MacOS </w:t>
      </w:r>
      <w:r w:rsidR="006930BE">
        <w:t>p</w:t>
      </w:r>
      <w:r>
        <w:t>latforms</w:t>
      </w:r>
      <w:bookmarkEnd w:id="521"/>
    </w:p>
    <w:p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rsidR="00E75294" w:rsidRDefault="006930BE" w:rsidP="00B4767F">
      <w:pPr>
        <w:pStyle w:val="Heading3"/>
        <w:rPr>
          <w:lang w:val="en-GB"/>
        </w:rPr>
      </w:pPr>
      <w:bookmarkStart w:id="522" w:name="_Toc65837168"/>
      <w:r>
        <w:rPr>
          <w:lang w:val="en-GB"/>
        </w:rPr>
        <w:t>Tested d</w:t>
      </w:r>
      <w:r w:rsidR="00E75294">
        <w:rPr>
          <w:lang w:val="en-GB"/>
        </w:rPr>
        <w:t>evices</w:t>
      </w:r>
      <w:bookmarkEnd w:id="522"/>
    </w:p>
    <w:p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rsidR="00E75294" w:rsidRDefault="00E27996" w:rsidP="009327E8">
      <w:pPr>
        <w:pStyle w:val="ListBullet"/>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rsidR="00A51B26" w:rsidRDefault="00A51B26" w:rsidP="009327E8">
      <w:pPr>
        <w:pStyle w:val="ListBullet"/>
        <w:tabs>
          <w:tab w:val="left" w:pos="1276"/>
        </w:tabs>
        <w:rPr>
          <w:lang w:val="en-GB"/>
        </w:rPr>
      </w:pPr>
      <w:r>
        <w:rPr>
          <w:lang w:val="en-GB"/>
        </w:rPr>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rsidR="00A03C67" w:rsidRDefault="006930BE" w:rsidP="00B4767F">
      <w:pPr>
        <w:pStyle w:val="Heading3"/>
        <w:rPr>
          <w:lang w:val="en-GB"/>
        </w:rPr>
      </w:pPr>
      <w:bookmarkStart w:id="523" w:name="_Toc65837169"/>
      <w:r>
        <w:rPr>
          <w:lang w:val="en-GB"/>
        </w:rPr>
        <w:t>Power c</w:t>
      </w:r>
      <w:r w:rsidR="00A03C67">
        <w:rPr>
          <w:lang w:val="en-GB"/>
        </w:rPr>
        <w:t>onstraints</w:t>
      </w:r>
      <w:bookmarkEnd w:id="523"/>
    </w:p>
    <w:p w:rsidR="00A03C67" w:rsidRDefault="00A03C67" w:rsidP="00A03C67">
      <w:pPr>
        <w:rPr>
          <w:lang w:val="en-GB"/>
        </w:rPr>
      </w:pPr>
      <w:r>
        <w:rPr>
          <w:lang w:val="en-GB"/>
        </w:rPr>
        <w:t>The HiDes devices have no external power. They are exclusively powered through the USB port. It has been reported that some USB ports did not provide sufficient power to the device, resulting in random corruption</w:t>
      </w:r>
      <w:r w:rsidR="00175817">
        <w:rPr>
          <w:lang w:val="en-GB"/>
        </w:rPr>
        <w:t>s</w:t>
      </w:r>
      <w:r>
        <w:rPr>
          <w:lang w:val="en-GB"/>
        </w:rPr>
        <w:t xml:space="preserve"> in the output stream.</w:t>
      </w:r>
    </w:p>
    <w:p w:rsidR="00A03C67" w:rsidRDefault="00A03C67" w:rsidP="00A03C67">
      <w:pPr>
        <w:rPr>
          <w:lang w:val="en-GB"/>
        </w:rPr>
      </w:pPr>
      <w:r>
        <w:rPr>
          <w:lang w:val="en-GB"/>
        </w:rPr>
        <w:t xml:space="preserve">In case of problem, try to connect the HiDes device to a powered USB </w:t>
      </w:r>
      <w:r w:rsidR="00D31FA5">
        <w:rPr>
          <w:lang w:val="en-GB"/>
        </w:rPr>
        <w:t xml:space="preserve">3.0 </w:t>
      </w:r>
      <w:r>
        <w:rPr>
          <w:lang w:val="en-GB"/>
        </w:rPr>
        <w:t>hub.</w:t>
      </w:r>
    </w:p>
    <w:p w:rsidR="00A03C67" w:rsidRDefault="00485D36" w:rsidP="00A03C67">
      <w:pPr>
        <w:rPr>
          <w:lang w:val="en-GB"/>
        </w:rPr>
      </w:pPr>
      <w:r>
        <w:rPr>
          <w:lang w:val="en-GB"/>
        </w:rPr>
        <w:t xml:space="preserve">In </w:t>
      </w:r>
      <w:r>
        <w:rPr>
          <w:lang w:val="en-GB"/>
        </w:rPr>
        <w:fldChar w:fldCharType="begin"/>
      </w:r>
      <w:r>
        <w:rPr>
          <w:lang w:val="en-GB"/>
        </w:rPr>
        <w:instrText xml:space="preserve"> REF _Ref517425531 \r \h </w:instrText>
      </w:r>
      <w:r>
        <w:rPr>
          <w:lang w:val="en-GB"/>
        </w:rPr>
      </w:r>
      <w:r>
        <w:rPr>
          <w:lang w:val="en-GB"/>
        </w:rPr>
        <w:fldChar w:fldCharType="separate"/>
      </w:r>
      <w:r w:rsidR="00F25DBF">
        <w:rPr>
          <w:lang w:val="en-GB"/>
        </w:rPr>
        <w:t>[35]</w:t>
      </w:r>
      <w:r>
        <w:rPr>
          <w:lang w:val="en-GB"/>
        </w:rPr>
        <w:fldChar w:fldCharType="end"/>
      </w:r>
      <w:r>
        <w:rPr>
          <w:lang w:val="en-GB"/>
        </w:rPr>
        <w:t>, the HiDes documentation states that the maximum required power is 390 mA. But i</w:t>
      </w:r>
      <w:r w:rsidR="00A03C67">
        <w:rPr>
          <w:lang w:val="en-GB"/>
        </w:rPr>
        <w:t>t is currently unclear if the HiDes device requires more than the normalized maximum of 500 mA from the USB port or if some USB ports fail to provide the required 500 mA.</w:t>
      </w:r>
    </w:p>
    <w:p w:rsidR="007E2236" w:rsidRDefault="007E2236" w:rsidP="007E2236">
      <w:pPr>
        <w:pStyle w:val="Appendix1"/>
        <w:rPr>
          <w:lang w:val="en-GB"/>
        </w:rPr>
      </w:pPr>
      <w:bookmarkStart w:id="524" w:name="_Ref704235"/>
      <w:bookmarkStart w:id="525" w:name="_Toc65837170"/>
      <w:r>
        <w:rPr>
          <w:lang w:val="en-GB"/>
        </w:rPr>
        <w:lastRenderedPageBreak/>
        <w:t>TSDuck Configuration File</w:t>
      </w:r>
      <w:bookmarkEnd w:id="524"/>
      <w:bookmarkEnd w:id="525"/>
    </w:p>
    <w:p w:rsidR="003F5A7A" w:rsidRDefault="003F5A7A" w:rsidP="003F5A7A">
      <w:pPr>
        <w:rPr>
          <w:lang w:val="en-GB"/>
        </w:rPr>
      </w:pPr>
      <w:r>
        <w:rPr>
          <w:lang w:val="en-GB"/>
        </w:rPr>
        <w:t>The TSDuck configuration file is used to specify default command line options or alternate options for all or selected TSDuck commands. This configuration file is specific per user.</w:t>
      </w:r>
    </w:p>
    <w:p w:rsidR="0010657D" w:rsidRDefault="0010657D" w:rsidP="0010657D">
      <w:pPr>
        <w:pStyle w:val="Appendix2"/>
        <w:rPr>
          <w:lang w:val="en-GB"/>
        </w:rPr>
      </w:pPr>
      <w:bookmarkStart w:id="526" w:name="_Ref49502515"/>
      <w:bookmarkStart w:id="527" w:name="_Toc65837171"/>
      <w:r>
        <w:rPr>
          <w:lang w:val="en-GB"/>
        </w:rPr>
        <w:t>Configuration file location</w:t>
      </w:r>
      <w:bookmarkEnd w:id="526"/>
      <w:bookmarkEnd w:id="527"/>
    </w:p>
    <w:p w:rsidR="003F5A7A" w:rsidRDefault="003F5A7A" w:rsidP="003F5A7A">
      <w:r>
        <w:t>The location of the user’s TSDuck configuration file depends on the operating system.</w:t>
      </w:r>
    </w:p>
    <w:p w:rsidR="003F5A7A" w:rsidRDefault="003F5A7A" w:rsidP="006B30A7">
      <w:pPr>
        <w:pStyle w:val="ListParagraph"/>
        <w:numPr>
          <w:ilvl w:val="0"/>
          <w:numId w:val="23"/>
        </w:numPr>
        <w:tabs>
          <w:tab w:val="left" w:pos="1701"/>
        </w:tabs>
      </w:pPr>
      <w:r>
        <w:t>Unix :</w:t>
      </w:r>
      <w:r>
        <w:tab/>
      </w:r>
      <w:r w:rsidRPr="004B53DF">
        <w:rPr>
          <w:rStyle w:val="Codeintext"/>
        </w:rPr>
        <w:t>$HOME/.tsduck</w:t>
      </w:r>
    </w:p>
    <w:p w:rsidR="00437FF1" w:rsidRPr="00437FF1" w:rsidRDefault="003F5A7A" w:rsidP="005B6C6C">
      <w:pPr>
        <w:pStyle w:val="ListParagraph"/>
        <w:numPr>
          <w:ilvl w:val="0"/>
          <w:numId w:val="23"/>
        </w:numPr>
        <w:tabs>
          <w:tab w:val="left" w:pos="1701"/>
        </w:tabs>
        <w:rPr>
          <w:rStyle w:val="Codeintext"/>
          <w:b w:val="0"/>
        </w:rPr>
      </w:pPr>
      <w:r>
        <w:t>Windows :</w:t>
      </w:r>
      <w:r>
        <w:tab/>
      </w:r>
      <w:r w:rsidRPr="004B53DF">
        <w:rPr>
          <w:rStyle w:val="Codeintext"/>
        </w:rPr>
        <w:t>%APPDATA%\tsduck\</w:t>
      </w:r>
      <w:r>
        <w:rPr>
          <w:rStyle w:val="Codeintext"/>
        </w:rPr>
        <w:t>tsduck.ini</w:t>
      </w:r>
    </w:p>
    <w:p w:rsidR="0010657D" w:rsidRPr="007E2236" w:rsidRDefault="0010657D" w:rsidP="00437FF1">
      <w:pPr>
        <w:pStyle w:val="Appendix2"/>
      </w:pPr>
      <w:bookmarkStart w:id="528" w:name="_Toc65837172"/>
      <w:r>
        <w:t>Configuration file format</w:t>
      </w:r>
      <w:bookmarkEnd w:id="528"/>
    </w:p>
    <w:p w:rsidR="003F5A7A" w:rsidRDefault="003F5A7A" w:rsidP="003F5A7A">
      <w:r>
        <w:t xml:space="preserve">The format </w:t>
      </w:r>
      <w:r w:rsidR="00902F85">
        <w:t xml:space="preserve">of this file resembles the old </w:t>
      </w:r>
      <w:r w:rsidRPr="00902F85">
        <w:rPr>
          <w:rStyle w:val="Codeintext"/>
        </w:rPr>
        <w:t>.ini</w:t>
      </w:r>
      <w:r>
        <w:t xml:space="preserve"> files on Windows systems. There is one main section, followed by several command-specific sections.</w:t>
      </w:r>
    </w:p>
    <w:p w:rsidR="003F5A7A" w:rsidRDefault="003F5A7A" w:rsidP="003F5A7A">
      <w:r>
        <w:t>Here are the main rules for the configuration files:</w:t>
      </w:r>
    </w:p>
    <w:p w:rsidR="003F5A7A" w:rsidRDefault="003F5A7A" w:rsidP="006B30A7">
      <w:pPr>
        <w:pStyle w:val="ListParagraph"/>
        <w:numPr>
          <w:ilvl w:val="0"/>
          <w:numId w:val="21"/>
        </w:numPr>
      </w:pPr>
      <w:r>
        <w:t>The main section comes first.</w:t>
      </w:r>
    </w:p>
    <w:p w:rsidR="003F5A7A" w:rsidRDefault="003F5A7A" w:rsidP="006B30A7">
      <w:pPr>
        <w:pStyle w:val="ListParagraph"/>
        <w:numPr>
          <w:ilvl w:val="0"/>
          <w:numId w:val="21"/>
        </w:numPr>
      </w:pPr>
      <w:r>
        <w:t>A section starts with the section name enclosed in square brackets.</w:t>
      </w:r>
    </w:p>
    <w:p w:rsidR="003F5A7A" w:rsidRDefault="003F5A7A" w:rsidP="006B30A7">
      <w:pPr>
        <w:pStyle w:val="ListParagraph"/>
        <w:numPr>
          <w:ilvl w:val="0"/>
          <w:numId w:val="21"/>
        </w:numPr>
      </w:pPr>
      <w:r>
        <w:t xml:space="preserve">The name of a section is the name of a TSDuck command (e.g. </w:t>
      </w:r>
      <w:r w:rsidRPr="00097A76">
        <w:rPr>
          <w:rStyle w:val="Codeintext"/>
        </w:rPr>
        <w:t>[tsp]</w:t>
      </w:r>
      <w:r>
        <w:t xml:space="preserve">, </w:t>
      </w:r>
      <w:r w:rsidRPr="00097A76">
        <w:rPr>
          <w:rStyle w:val="Codeintext"/>
        </w:rPr>
        <w:t>[tsswitch]</w:t>
      </w:r>
      <w:r>
        <w:t>, etc.)</w:t>
      </w:r>
    </w:p>
    <w:p w:rsidR="003F5A7A" w:rsidRDefault="003F5A7A" w:rsidP="006B30A7">
      <w:pPr>
        <w:pStyle w:val="ListParagraph"/>
        <w:numPr>
          <w:ilvl w:val="0"/>
          <w:numId w:val="21"/>
        </w:numPr>
      </w:pPr>
      <w:r>
        <w:t>In a section, an entry has the syntax “</w:t>
      </w:r>
      <w:r w:rsidRPr="00902F85">
        <w:rPr>
          <w:rStyle w:val="Codeintext"/>
          <w:i/>
        </w:rPr>
        <w:t>name = value</w:t>
      </w:r>
      <w:r w:rsidR="00902F85">
        <w:rPr>
          <w:rStyle w:val="Codeintext"/>
          <w:i/>
        </w:rPr>
        <w:t xml:space="preserve"> </w:t>
      </w:r>
      <w:r>
        <w:t>”.</w:t>
      </w:r>
    </w:p>
    <w:p w:rsidR="003F5A7A" w:rsidRDefault="003F5A7A" w:rsidP="006B30A7">
      <w:pPr>
        <w:pStyle w:val="ListParagraph"/>
        <w:numPr>
          <w:ilvl w:val="0"/>
          <w:numId w:val="21"/>
        </w:numPr>
      </w:pPr>
      <w:r>
        <w:t>An entry can be specified several times in a section when multiple values are allowed.</w:t>
      </w:r>
    </w:p>
    <w:p w:rsidR="003F5A7A" w:rsidRDefault="003F5A7A" w:rsidP="006B30A7">
      <w:pPr>
        <w:pStyle w:val="ListParagraph"/>
        <w:numPr>
          <w:ilvl w:val="0"/>
          <w:numId w:val="21"/>
        </w:numPr>
      </w:pPr>
      <w:r>
        <w:t>When a TSDuck command searches for an entry in the configuration file, it searches first in the section with the name of the command. If the entry is not found here, it is searched in the top main section.</w:t>
      </w:r>
    </w:p>
    <w:p w:rsidR="003F5A7A" w:rsidRDefault="003F5A7A" w:rsidP="006B30A7">
      <w:pPr>
        <w:pStyle w:val="ListParagraph"/>
        <w:numPr>
          <w:ilvl w:val="0"/>
          <w:numId w:val="21"/>
        </w:numPr>
      </w:pPr>
      <w:r>
        <w:t>Lines starting with a dieresis (</w:t>
      </w:r>
      <w:r w:rsidRPr="00902F85">
        <w:rPr>
          <w:rStyle w:val="Codeintext"/>
        </w:rPr>
        <w:t>#</w:t>
      </w:r>
      <w:r>
        <w:t>) are comments and are ignored.</w:t>
      </w:r>
    </w:p>
    <w:p w:rsidR="003F5A7A" w:rsidRDefault="003F5A7A" w:rsidP="006B30A7">
      <w:pPr>
        <w:pStyle w:val="ListParagraph"/>
        <w:numPr>
          <w:ilvl w:val="0"/>
          <w:numId w:val="21"/>
        </w:numPr>
      </w:pPr>
      <w:r>
        <w:t>Lines ending with a back-slash are continued on the next text line.</w:t>
      </w:r>
    </w:p>
    <w:p w:rsidR="003F5A7A" w:rsidRDefault="003F5A7A" w:rsidP="006B30A7">
      <w:pPr>
        <w:pStyle w:val="ListParagraph"/>
        <w:numPr>
          <w:ilvl w:val="0"/>
          <w:numId w:val="21"/>
        </w:numPr>
      </w:pPr>
      <w:r>
        <w:t>Quotes can be used to group command line arguments when necessary.</w:t>
      </w:r>
    </w:p>
    <w:p w:rsidR="003F5A7A" w:rsidRDefault="003F5A7A" w:rsidP="006B30A7">
      <w:pPr>
        <w:pStyle w:val="ListParagraph"/>
        <w:numPr>
          <w:ilvl w:val="0"/>
          <w:numId w:val="21"/>
        </w:numPr>
      </w:pPr>
      <w:r>
        <w:t>Back-slashes in the middle of a line are used to escape characters.</w:t>
      </w:r>
    </w:p>
    <w:p w:rsidR="003F5A7A" w:rsidRDefault="003F5A7A" w:rsidP="003F5A7A">
      <w:r>
        <w:t>The following table lists the supported entries in the configuration file.</w:t>
      </w:r>
    </w:p>
    <w:p w:rsidR="003F5A7A" w:rsidRPr="00E233F7" w:rsidRDefault="003F5A7A" w:rsidP="003F5A7A">
      <w:pPr>
        <w:pStyle w:val="Caption"/>
      </w:pPr>
      <w:bookmarkStart w:id="529" w:name="_Toc65837516"/>
      <w:r w:rsidRPr="00E233F7">
        <w:t xml:space="preserve">Table </w:t>
      </w:r>
      <w:r w:rsidRPr="00E233F7">
        <w:fldChar w:fldCharType="begin"/>
      </w:r>
      <w:r w:rsidRPr="00E233F7">
        <w:instrText xml:space="preserve"> SEQ Tableau \* ARABIC </w:instrText>
      </w:r>
      <w:r w:rsidRPr="00E233F7">
        <w:fldChar w:fldCharType="separate"/>
      </w:r>
      <w:r w:rsidR="00F25DBF">
        <w:rPr>
          <w:noProof/>
        </w:rPr>
        <w:t>9</w:t>
      </w:r>
      <w:r w:rsidRPr="00E233F7">
        <w:fldChar w:fldCharType="end"/>
      </w:r>
      <w:r w:rsidRPr="00E233F7">
        <w:t xml:space="preserve">: </w:t>
      </w:r>
      <w:r>
        <w:t>Configuration file entries</w:t>
      </w:r>
      <w:bookmarkEnd w:id="529"/>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790"/>
        <w:gridCol w:w="5723"/>
        <w:gridCol w:w="1584"/>
      </w:tblGrid>
      <w:tr w:rsidR="003F5A7A" w:rsidTr="00490DC6">
        <w:trPr>
          <w:cantSplit/>
          <w:tblHeader/>
        </w:trPr>
        <w:tc>
          <w:tcPr>
            <w:tcW w:w="1790" w:type="dxa"/>
            <w:shd w:val="clear" w:color="auto" w:fill="2ECC71"/>
          </w:tcPr>
          <w:p w:rsidR="003F5A7A" w:rsidRDefault="003F5A7A" w:rsidP="00F25157">
            <w:pPr>
              <w:pStyle w:val="TableTitle"/>
            </w:pPr>
            <w:r>
              <w:t>Entry name</w:t>
            </w:r>
          </w:p>
        </w:tc>
        <w:tc>
          <w:tcPr>
            <w:tcW w:w="5723" w:type="dxa"/>
            <w:shd w:val="clear" w:color="auto" w:fill="2ECC71"/>
          </w:tcPr>
          <w:p w:rsidR="003F5A7A" w:rsidRDefault="003F5A7A" w:rsidP="00F25157">
            <w:pPr>
              <w:pStyle w:val="TableTitle"/>
            </w:pPr>
            <w:r>
              <w:t>Description</w:t>
            </w:r>
          </w:p>
        </w:tc>
        <w:tc>
          <w:tcPr>
            <w:tcW w:w="1584" w:type="dxa"/>
            <w:shd w:val="clear" w:color="auto" w:fill="2ECC71"/>
          </w:tcPr>
          <w:p w:rsidR="003F5A7A" w:rsidRDefault="003F5A7A" w:rsidP="00F25157">
            <w:pPr>
              <w:pStyle w:val="TableTitle"/>
            </w:pPr>
            <w:r>
              <w:t>Apply to</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default.options</w:t>
            </w:r>
          </w:p>
        </w:tc>
        <w:tc>
          <w:tcPr>
            <w:tcW w:w="5723" w:type="dxa"/>
          </w:tcPr>
          <w:p w:rsidR="003F5A7A" w:rsidRDefault="003F5A7A" w:rsidP="00490DC6">
            <w:pPr>
              <w:pStyle w:val="TableContent"/>
            </w:pPr>
            <w:r>
              <w:t>Used as command line options when none are specified.</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prepend.options</w:t>
            </w:r>
          </w:p>
        </w:tc>
        <w:tc>
          <w:tcPr>
            <w:tcW w:w="5723" w:type="dxa"/>
          </w:tcPr>
          <w:p w:rsidR="003F5A7A" w:rsidRDefault="003F5A7A" w:rsidP="00490DC6">
            <w:pPr>
              <w:pStyle w:val="TableContent"/>
            </w:pPr>
            <w:r>
              <w:t>Options to prepend before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append.options</w:t>
            </w:r>
          </w:p>
        </w:tc>
        <w:tc>
          <w:tcPr>
            <w:tcW w:w="5723" w:type="dxa"/>
          </w:tcPr>
          <w:p w:rsidR="003F5A7A" w:rsidRDefault="003F5A7A" w:rsidP="00490DC6">
            <w:pPr>
              <w:pStyle w:val="TableContent"/>
            </w:pPr>
            <w:r>
              <w:t>Options to append after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default.input</w:t>
            </w:r>
          </w:p>
        </w:tc>
        <w:tc>
          <w:tcPr>
            <w:tcW w:w="5723" w:type="dxa"/>
          </w:tcPr>
          <w:p w:rsidR="003F5A7A" w:rsidRDefault="003F5A7A" w:rsidP="00490DC6">
            <w:pPr>
              <w:pStyle w:val="TableContent"/>
            </w:pPr>
            <w:r>
              <w:t>Default input plugin (with options) when none are specified.</w:t>
            </w:r>
          </w:p>
        </w:tc>
        <w:tc>
          <w:tcPr>
            <w:tcW w:w="1584" w:type="dxa"/>
          </w:tcPr>
          <w:p w:rsidR="003F5A7A" w:rsidRPr="00096F89" w:rsidRDefault="003F5A7A" w:rsidP="00490DC6">
            <w:pPr>
              <w:pStyle w:val="TableContent"/>
              <w:rPr>
                <w:sz w:val="18"/>
              </w:rPr>
            </w:pPr>
            <w:r w:rsidRPr="00097A76">
              <w:rPr>
                <w:rStyle w:val="Codeintext"/>
              </w:rPr>
              <w:t>tsp</w:t>
            </w:r>
            <w:r w:rsidRPr="00096F89">
              <w:rPr>
                <w:sz w:val="18"/>
              </w:rPr>
              <w:t xml:space="preserve">, </w:t>
            </w:r>
            <w:r w:rsidRPr="00097A76">
              <w:rPr>
                <w:rStyle w:val="Codeintext"/>
              </w:rPr>
              <w:t>tsswitch</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default.plugin</w:t>
            </w:r>
          </w:p>
        </w:tc>
        <w:tc>
          <w:tcPr>
            <w:tcW w:w="5723" w:type="dxa"/>
          </w:tcPr>
          <w:p w:rsidR="003F5A7A" w:rsidRDefault="003F5A7A" w:rsidP="00490DC6">
            <w:pPr>
              <w:pStyle w:val="TableContent"/>
            </w:pPr>
            <w:r>
              <w:t>Default packet processing plugin (with options) when none are specified.</w:t>
            </w:r>
          </w:p>
        </w:tc>
        <w:tc>
          <w:tcPr>
            <w:tcW w:w="1584" w:type="dxa"/>
          </w:tcPr>
          <w:p w:rsidR="003F5A7A" w:rsidRPr="00096F89" w:rsidRDefault="008D6E52" w:rsidP="008D6E52">
            <w:pPr>
              <w:pStyle w:val="TableContent"/>
              <w:rPr>
                <w:sz w:val="18"/>
              </w:rPr>
            </w:pPr>
            <w:r w:rsidRPr="00097A76">
              <w:rPr>
                <w:rStyle w:val="Codeintext"/>
              </w:rPr>
              <w:t>t</w:t>
            </w:r>
            <w:r w:rsidR="003F5A7A" w:rsidRPr="00097A76">
              <w:rPr>
                <w:rStyle w:val="Codeintext"/>
              </w:rPr>
              <w:t>sp</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default.output</w:t>
            </w:r>
          </w:p>
        </w:tc>
        <w:tc>
          <w:tcPr>
            <w:tcW w:w="5723" w:type="dxa"/>
          </w:tcPr>
          <w:p w:rsidR="003F5A7A" w:rsidRDefault="003F5A7A" w:rsidP="00490DC6">
            <w:pPr>
              <w:pStyle w:val="TableContent"/>
            </w:pPr>
            <w:r>
              <w:t>Default output plugin (with options) when none are specified.</w:t>
            </w:r>
          </w:p>
        </w:tc>
        <w:tc>
          <w:tcPr>
            <w:tcW w:w="1584" w:type="dxa"/>
          </w:tcPr>
          <w:p w:rsidR="003F5A7A" w:rsidRPr="00096F89" w:rsidRDefault="003F5A7A" w:rsidP="00490DC6">
            <w:pPr>
              <w:pStyle w:val="TableContent"/>
              <w:rPr>
                <w:sz w:val="18"/>
              </w:rPr>
            </w:pPr>
            <w:r w:rsidRPr="00097A76">
              <w:rPr>
                <w:rStyle w:val="Codeintext"/>
              </w:rPr>
              <w:t>tsp</w:t>
            </w:r>
            <w:r w:rsidRPr="00096F89">
              <w:rPr>
                <w:sz w:val="18"/>
              </w:rPr>
              <w:t xml:space="preserve">, </w:t>
            </w:r>
            <w:r w:rsidRPr="00097A76">
              <w:rPr>
                <w:rStyle w:val="Codeintext"/>
              </w:rPr>
              <w:t>tsswitch</w:t>
            </w:r>
          </w:p>
        </w:tc>
      </w:tr>
      <w:tr w:rsidR="002F18D7" w:rsidTr="002F18D7">
        <w:trPr>
          <w:cantSplit/>
        </w:trPr>
        <w:tc>
          <w:tcPr>
            <w:tcW w:w="1790" w:type="dxa"/>
          </w:tcPr>
          <w:p w:rsidR="002F18D7" w:rsidRDefault="002F18D7" w:rsidP="002F18D7">
            <w:pPr>
              <w:pStyle w:val="TableContent"/>
              <w:rPr>
                <w:rFonts w:ascii="Consolas" w:hAnsi="Consolas"/>
                <w:noProof/>
                <w:sz w:val="18"/>
                <w:lang w:val="en-US"/>
              </w:rPr>
            </w:pPr>
            <w:r>
              <w:rPr>
                <w:rFonts w:ascii="Consolas" w:hAnsi="Consolas"/>
                <w:noProof/>
                <w:sz w:val="18"/>
                <w:lang w:val="en-US"/>
              </w:rPr>
              <w:t>default.lnb</w:t>
            </w:r>
          </w:p>
        </w:tc>
        <w:tc>
          <w:tcPr>
            <w:tcW w:w="5723" w:type="dxa"/>
          </w:tcPr>
          <w:p w:rsidR="002F18D7" w:rsidRDefault="002F18D7" w:rsidP="003A69CF">
            <w:pPr>
              <w:pStyle w:val="TableContent"/>
            </w:pPr>
            <w:r>
              <w:t>Default LNB type for satellite reception.</w:t>
            </w:r>
            <w:r w:rsidR="003A69CF">
              <w:t xml:space="preserve"> See </w:t>
            </w:r>
            <w:r w:rsidR="003A69CF">
              <w:fldChar w:fldCharType="begin"/>
            </w:r>
            <w:r w:rsidR="003A69CF">
              <w:instrText xml:space="preserve"> REF _Ref57628740 \r \h </w:instrText>
            </w:r>
            <w:r w:rsidR="003A69CF">
              <w:fldChar w:fldCharType="separate"/>
            </w:r>
            <w:r w:rsidR="00F25DBF">
              <w:t>A.3</w:t>
            </w:r>
            <w:r w:rsidR="003A69CF">
              <w:fldChar w:fldCharType="end"/>
            </w:r>
            <w:r w:rsidR="003A69CF">
              <w:t xml:space="preserve"> </w:t>
            </w:r>
            <w:r w:rsidR="003A69CF">
              <w:fldChar w:fldCharType="begin"/>
            </w:r>
            <w:r w:rsidR="003A69CF">
              <w:instrText xml:space="preserve"> REF _Ref57628740 \p \h </w:instrText>
            </w:r>
            <w:r w:rsidR="003A69CF">
              <w:fldChar w:fldCharType="separate"/>
            </w:r>
            <w:r w:rsidR="00F25DBF">
              <w:t>below</w:t>
            </w:r>
            <w:r w:rsidR="003A69CF">
              <w:fldChar w:fldCharType="end"/>
            </w:r>
            <w:r w:rsidR="003A69CF">
              <w:t>.</w:t>
            </w:r>
          </w:p>
        </w:tc>
        <w:tc>
          <w:tcPr>
            <w:tcW w:w="1584" w:type="dxa"/>
          </w:tcPr>
          <w:p w:rsidR="002F18D7" w:rsidRDefault="002F18D7" w:rsidP="002F18D7">
            <w:pPr>
              <w:pStyle w:val="TableContent"/>
            </w:pPr>
            <w:r>
              <w:t>All commands</w:t>
            </w:r>
          </w:p>
        </w:tc>
      </w:tr>
      <w:tr w:rsidR="003F631D" w:rsidTr="00490DC6">
        <w:trPr>
          <w:cantSplit/>
        </w:trPr>
        <w:tc>
          <w:tcPr>
            <w:tcW w:w="1790" w:type="dxa"/>
          </w:tcPr>
          <w:p w:rsidR="003F631D" w:rsidRPr="00096F89" w:rsidRDefault="003F631D" w:rsidP="00490DC6">
            <w:pPr>
              <w:pStyle w:val="TableContent"/>
              <w:rPr>
                <w:rFonts w:ascii="Consolas" w:hAnsi="Consolas"/>
                <w:noProof/>
                <w:sz w:val="18"/>
                <w:lang w:val="en-US"/>
              </w:rPr>
            </w:pPr>
            <w:r>
              <w:rPr>
                <w:rFonts w:ascii="Consolas" w:hAnsi="Consolas"/>
                <w:noProof/>
                <w:sz w:val="18"/>
                <w:lang w:val="en-US"/>
              </w:rPr>
              <w:t>default.region</w:t>
            </w:r>
          </w:p>
        </w:tc>
        <w:tc>
          <w:tcPr>
            <w:tcW w:w="5723" w:type="dxa"/>
          </w:tcPr>
          <w:p w:rsidR="003F631D" w:rsidRDefault="003F631D" w:rsidP="003A69CF">
            <w:pPr>
              <w:pStyle w:val="TableContent"/>
            </w:pPr>
            <w:r>
              <w:t>Default region for UHF / VHF frequency layout.</w:t>
            </w:r>
            <w:r w:rsidR="003A69CF">
              <w:t xml:space="preserve"> See </w:t>
            </w:r>
            <w:r w:rsidR="003A69CF">
              <w:fldChar w:fldCharType="begin"/>
            </w:r>
            <w:r w:rsidR="003A69CF">
              <w:instrText xml:space="preserve"> REF _Ref57628697 \r \h </w:instrText>
            </w:r>
            <w:r w:rsidR="003A69CF">
              <w:fldChar w:fldCharType="separate"/>
            </w:r>
            <w:r w:rsidR="00F25DBF">
              <w:t>A.4</w:t>
            </w:r>
            <w:r w:rsidR="003A69CF">
              <w:fldChar w:fldCharType="end"/>
            </w:r>
            <w:r w:rsidR="003A69CF">
              <w:t xml:space="preserve"> </w:t>
            </w:r>
            <w:r w:rsidR="003A69CF">
              <w:fldChar w:fldCharType="begin"/>
            </w:r>
            <w:r w:rsidR="003A69CF">
              <w:instrText xml:space="preserve"> REF _Ref57628697 \p \h </w:instrText>
            </w:r>
            <w:r w:rsidR="003A69CF">
              <w:fldChar w:fldCharType="separate"/>
            </w:r>
            <w:r w:rsidR="00F25DBF">
              <w:t>below</w:t>
            </w:r>
            <w:r w:rsidR="003A69CF">
              <w:fldChar w:fldCharType="end"/>
            </w:r>
            <w:r w:rsidR="003A69CF">
              <w:t>.</w:t>
            </w:r>
          </w:p>
        </w:tc>
        <w:tc>
          <w:tcPr>
            <w:tcW w:w="1584" w:type="dxa"/>
          </w:tcPr>
          <w:p w:rsidR="003F631D" w:rsidRPr="00096F89" w:rsidRDefault="003F631D" w:rsidP="00490DC6">
            <w:pPr>
              <w:pStyle w:val="TableContent"/>
              <w:rPr>
                <w:rFonts w:ascii="Consolas" w:hAnsi="Consolas"/>
                <w:sz w:val="18"/>
              </w:rPr>
            </w:pPr>
            <w:r>
              <w:t>All commands</w:t>
            </w:r>
          </w:p>
        </w:tc>
      </w:tr>
      <w:tr w:rsidR="006C6E3B" w:rsidTr="00490DC6">
        <w:trPr>
          <w:cantSplit/>
        </w:trPr>
        <w:tc>
          <w:tcPr>
            <w:tcW w:w="1790" w:type="dxa"/>
          </w:tcPr>
          <w:p w:rsidR="006C6E3B" w:rsidRDefault="006C6E3B" w:rsidP="00490DC6">
            <w:pPr>
              <w:pStyle w:val="TableContent"/>
              <w:rPr>
                <w:rFonts w:ascii="Consolas" w:hAnsi="Consolas"/>
                <w:noProof/>
                <w:sz w:val="18"/>
                <w:lang w:val="en-US"/>
              </w:rPr>
            </w:pPr>
            <w:r>
              <w:rPr>
                <w:rFonts w:ascii="Consolas" w:hAnsi="Consolas"/>
                <w:noProof/>
                <w:sz w:val="18"/>
                <w:lang w:val="en-US"/>
              </w:rPr>
              <w:t>default.time</w:t>
            </w:r>
          </w:p>
        </w:tc>
        <w:tc>
          <w:tcPr>
            <w:tcW w:w="5723" w:type="dxa"/>
          </w:tcPr>
          <w:p w:rsidR="006C6E3B" w:rsidRDefault="006C6E3B" w:rsidP="00526258">
            <w:pPr>
              <w:pStyle w:val="TableContent"/>
            </w:pPr>
            <w:r>
              <w:t xml:space="preserve">Default value for </w:t>
            </w:r>
            <w:r w:rsidRPr="006C6E3B">
              <w:rPr>
                <w:rStyle w:val="Codeintext"/>
              </w:rPr>
              <w:t>--time-reference</w:t>
            </w:r>
            <w:r>
              <w:t xml:space="preserve"> option. See</w:t>
            </w:r>
            <w:r w:rsidR="00526258">
              <w:t xml:space="preserve"> </w:t>
            </w:r>
            <w:r w:rsidR="00526258">
              <w:fldChar w:fldCharType="begin"/>
            </w:r>
            <w:r w:rsidR="00526258">
              <w:instrText xml:space="preserve"> REF _Ref57186380 \r \h </w:instrText>
            </w:r>
            <w:r w:rsidR="00526258">
              <w:fldChar w:fldCharType="separate"/>
            </w:r>
            <w:r w:rsidR="00F25DBF">
              <w:t>2.3.2</w:t>
            </w:r>
            <w:r w:rsidR="00526258">
              <w:fldChar w:fldCharType="end"/>
            </w:r>
            <w:r w:rsidR="001B281D">
              <w:t>.</w:t>
            </w:r>
          </w:p>
        </w:tc>
        <w:tc>
          <w:tcPr>
            <w:tcW w:w="1584" w:type="dxa"/>
          </w:tcPr>
          <w:p w:rsidR="006C6E3B" w:rsidRDefault="006C6E3B" w:rsidP="00490DC6">
            <w:pPr>
              <w:pStyle w:val="TableContent"/>
            </w:pPr>
            <w:r>
              <w:t>All commands</w:t>
            </w:r>
          </w:p>
        </w:tc>
      </w:tr>
    </w:tbl>
    <w:p w:rsidR="003A69CF" w:rsidRDefault="003A69CF" w:rsidP="003A69CF">
      <w:pPr>
        <w:pStyle w:val="Appendix2"/>
      </w:pPr>
      <w:bookmarkStart w:id="530" w:name="_Ref57628740"/>
      <w:bookmarkStart w:id="531" w:name="_Toc65837173"/>
      <w:r>
        <w:lastRenderedPageBreak/>
        <w:t>LNB names</w:t>
      </w:r>
      <w:bookmarkEnd w:id="530"/>
      <w:bookmarkEnd w:id="531"/>
    </w:p>
    <w:p w:rsidR="004449F7" w:rsidRPr="00D40D86" w:rsidRDefault="004449F7" w:rsidP="004449F7">
      <w:r>
        <w:t xml:space="preserve">In the configuration file entry </w:t>
      </w:r>
      <w:r w:rsidRPr="00902F85">
        <w:rPr>
          <w:rStyle w:val="Codeintext"/>
        </w:rPr>
        <w:t>default.lnb</w:t>
      </w:r>
      <w:r>
        <w:t xml:space="preserve"> and the command line option </w:t>
      </w:r>
      <w:r w:rsidRPr="004449F7">
        <w:rPr>
          <w:rStyle w:val="Codeintext"/>
        </w:rPr>
        <w:t>--lnb</w:t>
      </w:r>
      <w:r>
        <w:t xml:space="preserve">, the specified string is the name (or an alias for that name) of a preconfigured LNB in the configuration file named </w:t>
      </w:r>
      <w:r w:rsidRPr="00097A76">
        <w:rPr>
          <w:rStyle w:val="Codeintext"/>
        </w:rPr>
        <w:t>tsduck.lnbs.xml.</w:t>
      </w:r>
    </w:p>
    <w:p w:rsidR="004449F7" w:rsidRDefault="004449F7" w:rsidP="004449F7">
      <w:r>
        <w:t>The location of this file depends on the operating system.</w:t>
      </w:r>
    </w:p>
    <w:p w:rsidR="004449F7" w:rsidRDefault="00E36A47" w:rsidP="006B30A7">
      <w:pPr>
        <w:pStyle w:val="ListParagraph"/>
        <w:numPr>
          <w:ilvl w:val="0"/>
          <w:numId w:val="23"/>
        </w:numPr>
        <w:tabs>
          <w:tab w:val="left" w:pos="1701"/>
        </w:tabs>
      </w:pPr>
      <w:r>
        <w:t xml:space="preserve">Linux </w:t>
      </w:r>
      <w:r w:rsidR="004449F7">
        <w:t>:</w:t>
      </w:r>
      <w:r w:rsidR="004449F7">
        <w:tab/>
      </w:r>
      <w:r w:rsidR="004449F7" w:rsidRPr="002312EB">
        <w:rPr>
          <w:rStyle w:val="Codeintext"/>
        </w:rPr>
        <w:t>/usr/share/tsduck/tsduck.lnbs.xml</w:t>
      </w:r>
    </w:p>
    <w:p w:rsidR="00E36A47" w:rsidRDefault="00E36A47" w:rsidP="006B30A7">
      <w:pPr>
        <w:pStyle w:val="ListParagraph"/>
        <w:numPr>
          <w:ilvl w:val="0"/>
          <w:numId w:val="23"/>
        </w:numPr>
        <w:tabs>
          <w:tab w:val="left" w:pos="1701"/>
        </w:tabs>
      </w:pPr>
      <w:r>
        <w:t>macOS :</w:t>
      </w:r>
      <w:r>
        <w:tab/>
      </w:r>
      <w:r w:rsidRPr="002312EB">
        <w:rPr>
          <w:rStyle w:val="Codeintext"/>
        </w:rPr>
        <w:t>/usr/</w:t>
      </w:r>
      <w:r>
        <w:rPr>
          <w:rStyle w:val="Codeintext"/>
        </w:rPr>
        <w:t>local/</w:t>
      </w:r>
      <w:r w:rsidRPr="002312EB">
        <w:rPr>
          <w:rStyle w:val="Codeintext"/>
        </w:rPr>
        <w:t>share/tsduck/tsduck.lnbs.xml</w:t>
      </w:r>
    </w:p>
    <w:p w:rsidR="00437FF1" w:rsidRPr="00437FF1" w:rsidRDefault="004449F7" w:rsidP="005B6C6C">
      <w:pPr>
        <w:pStyle w:val="ListParagraph"/>
        <w:numPr>
          <w:ilvl w:val="0"/>
          <w:numId w:val="23"/>
        </w:numPr>
        <w:tabs>
          <w:tab w:val="left" w:pos="1701"/>
        </w:tabs>
        <w:rPr>
          <w:rStyle w:val="Codeintext"/>
          <w:b w:val="0"/>
        </w:rPr>
      </w:pPr>
      <w:r>
        <w:t>Windows :</w:t>
      </w:r>
      <w:r>
        <w:tab/>
      </w:r>
      <w:r w:rsidRPr="004B53DF">
        <w:rPr>
          <w:rStyle w:val="Codeintext"/>
        </w:rPr>
        <w:t>%</w:t>
      </w:r>
      <w:r>
        <w:rPr>
          <w:rStyle w:val="Codeintext"/>
        </w:rPr>
        <w:t>TSDUCK</w:t>
      </w:r>
      <w:r w:rsidRPr="004B53DF">
        <w:rPr>
          <w:rStyle w:val="Codeintext"/>
        </w:rPr>
        <w:t>%\</w:t>
      </w:r>
      <w:r>
        <w:rPr>
          <w:rStyle w:val="Codeintext"/>
        </w:rPr>
        <w:t>bin</w:t>
      </w:r>
      <w:r w:rsidRPr="004B53DF">
        <w:rPr>
          <w:rStyle w:val="Codeintext"/>
        </w:rPr>
        <w:t>\</w:t>
      </w:r>
      <w:r>
        <w:rPr>
          <w:rStyle w:val="Codeintext"/>
        </w:rPr>
        <w:t>tsduck.</w:t>
      </w:r>
      <w:r w:rsidRPr="002312EB">
        <w:rPr>
          <w:rStyle w:val="Codeintext"/>
        </w:rPr>
        <w:t>lnbs.xml</w:t>
      </w:r>
    </w:p>
    <w:p w:rsidR="004449F7" w:rsidRDefault="004449F7" w:rsidP="00437FF1">
      <w:r>
        <w:t xml:space="preserve">The default value describes a dual-band so-called </w:t>
      </w:r>
      <w:r w:rsidRPr="00902F85">
        <w:rPr>
          <w:i/>
        </w:rPr>
        <w:t>European Universal Ku (extended)</w:t>
      </w:r>
      <w:r w:rsidR="00902F85" w:rsidRPr="00902F85">
        <w:rPr>
          <w:i/>
        </w:rPr>
        <w:t xml:space="preserve"> LNB</w:t>
      </w:r>
      <w:r>
        <w:t>.</w:t>
      </w:r>
    </w:p>
    <w:p w:rsidR="004449F7" w:rsidRDefault="004449F7" w:rsidP="004449F7">
      <w:r>
        <w:t xml:space="preserve">The table below summarizes known LNB names and aliases. This list may be incomplete. See the file </w:t>
      </w:r>
      <w:r w:rsidRPr="001A057F">
        <w:rPr>
          <w:rStyle w:val="Codeintext"/>
        </w:rPr>
        <w:t>tsduck.lnbs.xml</w:t>
      </w:r>
      <w:r>
        <w:t xml:space="preserve"> for a complete reference.</w:t>
      </w:r>
    </w:p>
    <w:p w:rsidR="004449F7" w:rsidRPr="00E233F7" w:rsidRDefault="004449F7" w:rsidP="004449F7">
      <w:pPr>
        <w:pStyle w:val="Caption"/>
      </w:pPr>
      <w:bookmarkStart w:id="532" w:name="_Toc65837517"/>
      <w:r w:rsidRPr="00E233F7">
        <w:t xml:space="preserve">Table </w:t>
      </w:r>
      <w:r w:rsidRPr="00E233F7">
        <w:fldChar w:fldCharType="begin"/>
      </w:r>
      <w:r w:rsidRPr="00E233F7">
        <w:instrText xml:space="preserve"> SEQ Tableau \* ARABIC </w:instrText>
      </w:r>
      <w:r w:rsidRPr="00E233F7">
        <w:fldChar w:fldCharType="separate"/>
      </w:r>
      <w:r w:rsidR="00F25DBF">
        <w:rPr>
          <w:noProof/>
        </w:rPr>
        <w:t>10</w:t>
      </w:r>
      <w:r w:rsidRPr="00E233F7">
        <w:fldChar w:fldCharType="end"/>
      </w:r>
      <w:r w:rsidRPr="00E233F7">
        <w:t xml:space="preserve">: </w:t>
      </w:r>
      <w:r>
        <w:t>Preconfigured LNB names and aliases</w:t>
      </w:r>
      <w:bookmarkEnd w:id="532"/>
    </w:p>
    <w:tbl>
      <w:tblPr>
        <w:tblW w:w="0" w:type="auto"/>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209"/>
        <w:gridCol w:w="2010"/>
        <w:gridCol w:w="1020"/>
        <w:gridCol w:w="690"/>
      </w:tblGrid>
      <w:tr w:rsidR="004449F7" w:rsidTr="00D65C68">
        <w:trPr>
          <w:cantSplit/>
          <w:tblHeader/>
        </w:trPr>
        <w:tc>
          <w:tcPr>
            <w:tcW w:w="0" w:type="auto"/>
            <w:shd w:val="clear" w:color="auto" w:fill="2ECC71" w:themeFill="text2"/>
          </w:tcPr>
          <w:p w:rsidR="004449F7" w:rsidRDefault="004449F7" w:rsidP="00F25157">
            <w:pPr>
              <w:pStyle w:val="TableTitle"/>
            </w:pPr>
            <w:r>
              <w:t>Name</w:t>
            </w:r>
          </w:p>
        </w:tc>
        <w:tc>
          <w:tcPr>
            <w:tcW w:w="0" w:type="auto"/>
            <w:gridSpan w:val="3"/>
            <w:shd w:val="clear" w:color="auto" w:fill="2ECC71" w:themeFill="text2"/>
          </w:tcPr>
          <w:p w:rsidR="004449F7" w:rsidRDefault="004449F7" w:rsidP="00F25157">
            <w:pPr>
              <w:pStyle w:val="TableTitle"/>
            </w:pPr>
            <w:r>
              <w:t>Aliases</w:t>
            </w: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European Universal Ku (extended)</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Astra 19.2E</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Extended</w:t>
            </w: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European Universal (old)</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Universal</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Astra</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Enhanced</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Expressvu</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DBS</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Standard</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L10700</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L10750</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L11300</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Invacom QPH-031</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QPH031</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Big Dish Monopoint</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C-Band</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Big Dish Multipoint</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C-Multi</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DishPro</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Japan 110BS/CS</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Japan</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110BS</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110CS</w:t>
            </w: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BrasilSat Stacked</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Stacked-Brasilsat</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BrasilSat Oi</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Oi-BrasilSat</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BrasilSat Amazonas 1/2, 3 Oscillators</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Amazonas3</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BrasilSat Amazonas 1/2, 2 Oscillators</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Amazonas2</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BrasilSat custom GVT</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GVT-BrasilSat</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None</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Null</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bl>
    <w:p w:rsidR="004449F7" w:rsidRDefault="004449F7" w:rsidP="004449F7">
      <w:r>
        <w:t>For compatibility, the legacy format "</w:t>
      </w:r>
      <w:r w:rsidRPr="001A057F">
        <w:rPr>
          <w:rStyle w:val="Codeintext"/>
        </w:rPr>
        <w:t>low_freq[,high_freq,switch_freq]</w:t>
      </w:r>
      <w:r>
        <w:t xml:space="preserve">" is also accepted as LNB name. The three frequencies are the low-band oscillator, the high-band oscillator and the switch frequency. All frequencies are in MHz. The last two values are used only with a dual-band LNB. </w:t>
      </w:r>
    </w:p>
    <w:p w:rsidR="003A69CF" w:rsidRDefault="003A69CF" w:rsidP="003A69CF">
      <w:pPr>
        <w:pStyle w:val="Appendix2"/>
      </w:pPr>
      <w:bookmarkStart w:id="533" w:name="_Ref57628697"/>
      <w:bookmarkStart w:id="534" w:name="_Toc65837174"/>
      <w:r>
        <w:t>HF band region names</w:t>
      </w:r>
      <w:bookmarkEnd w:id="533"/>
      <w:bookmarkEnd w:id="534"/>
    </w:p>
    <w:p w:rsidR="0082247A" w:rsidRDefault="003A69CF" w:rsidP="0082247A">
      <w:r w:rsidRPr="003F631D">
        <w:t>A list of all supported region</w:t>
      </w:r>
      <w:r>
        <w:t>s</w:t>
      </w:r>
      <w:r w:rsidRPr="003F631D">
        <w:t xml:space="preserve"> can be found in the file</w:t>
      </w:r>
      <w:r>
        <w:t xml:space="preserve"> named</w:t>
      </w:r>
      <w:r w:rsidRPr="003F631D">
        <w:t xml:space="preserve"> </w:t>
      </w:r>
      <w:r w:rsidRPr="001A057F">
        <w:rPr>
          <w:rStyle w:val="Codeintext"/>
        </w:rPr>
        <w:t>tsduck.hfbands.xml</w:t>
      </w:r>
      <w:r>
        <w:t xml:space="preserve"> </w:t>
      </w:r>
      <w:r w:rsidR="0082247A">
        <w:t>the location of which depends on the operating system.</w:t>
      </w:r>
    </w:p>
    <w:p w:rsidR="0082247A" w:rsidRDefault="00E36A47" w:rsidP="006B30A7">
      <w:pPr>
        <w:pStyle w:val="ListParagraph"/>
        <w:numPr>
          <w:ilvl w:val="0"/>
          <w:numId w:val="23"/>
        </w:numPr>
        <w:tabs>
          <w:tab w:val="left" w:pos="1701"/>
        </w:tabs>
      </w:pPr>
      <w:r>
        <w:t>Linux</w:t>
      </w:r>
      <w:r w:rsidR="0082247A">
        <w:t xml:space="preserve"> :</w:t>
      </w:r>
      <w:r w:rsidR="0082247A">
        <w:tab/>
      </w:r>
      <w:r w:rsidR="0082247A" w:rsidRPr="002312EB">
        <w:rPr>
          <w:rStyle w:val="Codeintext"/>
        </w:rPr>
        <w:t>/usr/share/tsduck/tsduck.</w:t>
      </w:r>
      <w:r w:rsidR="0082247A">
        <w:rPr>
          <w:rStyle w:val="Codeintext"/>
        </w:rPr>
        <w:t>hfbands</w:t>
      </w:r>
      <w:r w:rsidR="0082247A" w:rsidRPr="002312EB">
        <w:rPr>
          <w:rStyle w:val="Codeintext"/>
        </w:rPr>
        <w:t>.xml</w:t>
      </w:r>
    </w:p>
    <w:p w:rsidR="00E36A47" w:rsidRDefault="00E36A47" w:rsidP="006B30A7">
      <w:pPr>
        <w:pStyle w:val="ListParagraph"/>
        <w:numPr>
          <w:ilvl w:val="0"/>
          <w:numId w:val="23"/>
        </w:numPr>
        <w:tabs>
          <w:tab w:val="left" w:pos="1701"/>
        </w:tabs>
      </w:pPr>
      <w:r>
        <w:t>macOS :</w:t>
      </w:r>
      <w:r>
        <w:tab/>
      </w:r>
      <w:r w:rsidRPr="002312EB">
        <w:rPr>
          <w:rStyle w:val="Codeintext"/>
        </w:rPr>
        <w:t>/usr/</w:t>
      </w:r>
      <w:r>
        <w:rPr>
          <w:rStyle w:val="Codeintext"/>
        </w:rPr>
        <w:t>local/</w:t>
      </w:r>
      <w:r w:rsidRPr="002312EB">
        <w:rPr>
          <w:rStyle w:val="Codeintext"/>
        </w:rPr>
        <w:t>share/tsduck/tsduck.</w:t>
      </w:r>
      <w:r>
        <w:rPr>
          <w:rStyle w:val="Codeintext"/>
        </w:rPr>
        <w:t>hfbands</w:t>
      </w:r>
      <w:r w:rsidRPr="002312EB">
        <w:rPr>
          <w:rStyle w:val="Codeintext"/>
        </w:rPr>
        <w:t>.xml</w:t>
      </w:r>
    </w:p>
    <w:p w:rsidR="00CC3022" w:rsidRPr="00CC3022" w:rsidRDefault="0082247A" w:rsidP="005B6C6C">
      <w:pPr>
        <w:pStyle w:val="ListParagraph"/>
        <w:numPr>
          <w:ilvl w:val="0"/>
          <w:numId w:val="23"/>
        </w:numPr>
        <w:tabs>
          <w:tab w:val="left" w:pos="1701"/>
        </w:tabs>
        <w:rPr>
          <w:rStyle w:val="Codeintext"/>
          <w:b w:val="0"/>
        </w:rPr>
      </w:pPr>
      <w:r>
        <w:t>Windows :</w:t>
      </w:r>
      <w:r>
        <w:tab/>
      </w:r>
      <w:r w:rsidRPr="004B53DF">
        <w:rPr>
          <w:rStyle w:val="Codeintext"/>
        </w:rPr>
        <w:t>%</w:t>
      </w:r>
      <w:r>
        <w:rPr>
          <w:rStyle w:val="Codeintext"/>
        </w:rPr>
        <w:t>TSDUCK</w:t>
      </w:r>
      <w:r w:rsidRPr="004B53DF">
        <w:rPr>
          <w:rStyle w:val="Codeintext"/>
        </w:rPr>
        <w:t>%\</w:t>
      </w:r>
      <w:r>
        <w:rPr>
          <w:rStyle w:val="Codeintext"/>
        </w:rPr>
        <w:t>bin</w:t>
      </w:r>
      <w:r w:rsidRPr="004B53DF">
        <w:rPr>
          <w:rStyle w:val="Codeintext"/>
        </w:rPr>
        <w:t>\</w:t>
      </w:r>
      <w:r>
        <w:rPr>
          <w:rStyle w:val="Codeintext"/>
        </w:rPr>
        <w:t>tsduck.hfbands</w:t>
      </w:r>
      <w:r w:rsidRPr="002312EB">
        <w:rPr>
          <w:rStyle w:val="Codeintext"/>
        </w:rPr>
        <w:t>.xml</w:t>
      </w:r>
    </w:p>
    <w:p w:rsidR="00B326E2" w:rsidRDefault="00B326E2" w:rsidP="00CC3022">
      <w:r>
        <w:lastRenderedPageBreak/>
        <w:t xml:space="preserve">The table below summarizes known regions. This list may be incomplete. See the file </w:t>
      </w:r>
      <w:r w:rsidRPr="001A057F">
        <w:rPr>
          <w:rStyle w:val="Codeintext"/>
        </w:rPr>
        <w:t xml:space="preserve">tsduck.hfbands.xml </w:t>
      </w:r>
      <w:r>
        <w:t>for a complete reference.</w:t>
      </w:r>
    </w:p>
    <w:p w:rsidR="00B326E2" w:rsidRPr="00E233F7" w:rsidRDefault="00B326E2" w:rsidP="00B326E2">
      <w:pPr>
        <w:pStyle w:val="Caption"/>
      </w:pPr>
      <w:bookmarkStart w:id="535" w:name="_Toc65837518"/>
      <w:r w:rsidRPr="00E233F7">
        <w:t xml:space="preserve">Table </w:t>
      </w:r>
      <w:r w:rsidRPr="00E233F7">
        <w:fldChar w:fldCharType="begin"/>
      </w:r>
      <w:r w:rsidRPr="00E233F7">
        <w:instrText xml:space="preserve"> SEQ Tableau \* ARABIC </w:instrText>
      </w:r>
      <w:r w:rsidRPr="00E233F7">
        <w:fldChar w:fldCharType="separate"/>
      </w:r>
      <w:r w:rsidR="00F25DBF">
        <w:rPr>
          <w:noProof/>
        </w:rPr>
        <w:t>11</w:t>
      </w:r>
      <w:r w:rsidRPr="00E233F7">
        <w:fldChar w:fldCharType="end"/>
      </w:r>
      <w:r w:rsidRPr="00E233F7">
        <w:t xml:space="preserve">: </w:t>
      </w:r>
      <w:r>
        <w:t>HF band region names</w:t>
      </w:r>
      <w:bookmarkEnd w:id="53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570"/>
        <w:gridCol w:w="1350"/>
        <w:gridCol w:w="583"/>
        <w:gridCol w:w="570"/>
        <w:gridCol w:w="405"/>
        <w:gridCol w:w="401"/>
        <w:gridCol w:w="1176"/>
      </w:tblGrid>
      <w:tr w:rsidR="00F25157" w:rsidTr="00F25157">
        <w:trPr>
          <w:cantSplit/>
          <w:tblHeader/>
          <w:jc w:val="center"/>
        </w:trPr>
        <w:tc>
          <w:tcPr>
            <w:tcW w:w="0" w:type="auto"/>
            <w:shd w:val="clear" w:color="auto" w:fill="2ECC71"/>
          </w:tcPr>
          <w:p w:rsidR="00F25157" w:rsidRDefault="00F25157" w:rsidP="00F25157">
            <w:pPr>
              <w:pStyle w:val="TableTitle"/>
            </w:pPr>
            <w:r>
              <w:t>Region name</w:t>
            </w:r>
          </w:p>
        </w:tc>
        <w:tc>
          <w:tcPr>
            <w:tcW w:w="0" w:type="auto"/>
            <w:shd w:val="clear" w:color="auto" w:fill="2ECC71"/>
          </w:tcPr>
          <w:p w:rsidR="00F25157" w:rsidRDefault="00F25157" w:rsidP="00F25157">
            <w:pPr>
              <w:pStyle w:val="TableTitle"/>
            </w:pPr>
            <w:r>
              <w:t>Aliases</w:t>
            </w:r>
          </w:p>
        </w:tc>
        <w:tc>
          <w:tcPr>
            <w:tcW w:w="0" w:type="auto"/>
            <w:shd w:val="clear" w:color="auto" w:fill="2ECC71"/>
          </w:tcPr>
          <w:p w:rsidR="00F25157" w:rsidRDefault="00F25157" w:rsidP="00F25157">
            <w:pPr>
              <w:pStyle w:val="TableTitle"/>
              <w:jc w:val="center"/>
            </w:pPr>
            <w:r>
              <w:t>UHF</w:t>
            </w:r>
          </w:p>
        </w:tc>
        <w:tc>
          <w:tcPr>
            <w:tcW w:w="0" w:type="auto"/>
            <w:shd w:val="clear" w:color="auto" w:fill="2ECC71"/>
          </w:tcPr>
          <w:p w:rsidR="00F25157" w:rsidRDefault="00F25157" w:rsidP="00F25157">
            <w:pPr>
              <w:pStyle w:val="TableTitle"/>
              <w:jc w:val="center"/>
            </w:pPr>
            <w:r>
              <w:t>VHF</w:t>
            </w:r>
          </w:p>
        </w:tc>
        <w:tc>
          <w:tcPr>
            <w:tcW w:w="0" w:type="auto"/>
            <w:shd w:val="clear" w:color="auto" w:fill="2ECC71"/>
          </w:tcPr>
          <w:p w:rsidR="00F25157" w:rsidRDefault="00F25157" w:rsidP="00F25157">
            <w:pPr>
              <w:pStyle w:val="TableTitle"/>
              <w:jc w:val="center"/>
            </w:pPr>
            <w:r>
              <w:t>BS</w:t>
            </w:r>
          </w:p>
        </w:tc>
        <w:tc>
          <w:tcPr>
            <w:tcW w:w="0" w:type="auto"/>
            <w:shd w:val="clear" w:color="auto" w:fill="2ECC71"/>
          </w:tcPr>
          <w:p w:rsidR="00F25157" w:rsidRDefault="00F25157" w:rsidP="00F25157">
            <w:pPr>
              <w:pStyle w:val="TableTitle"/>
              <w:jc w:val="center"/>
            </w:pPr>
            <w:r>
              <w:t>CS</w:t>
            </w:r>
          </w:p>
        </w:tc>
        <w:tc>
          <w:tcPr>
            <w:tcW w:w="0" w:type="auto"/>
            <w:shd w:val="clear" w:color="auto" w:fill="2ECC71"/>
          </w:tcPr>
          <w:p w:rsidR="00F25157" w:rsidRDefault="00F25157" w:rsidP="00F25157">
            <w:pPr>
              <w:pStyle w:val="TableTitle"/>
            </w:pPr>
            <w:r>
              <w:t>Standards</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europe</w:t>
            </w:r>
          </w:p>
        </w:tc>
        <w:tc>
          <w:tcPr>
            <w:tcW w:w="0" w:type="auto"/>
          </w:tcPr>
          <w:p w:rsidR="00F25157" w:rsidRPr="001A057F" w:rsidRDefault="00F25157" w:rsidP="001A057F">
            <w:pPr>
              <w:pStyle w:val="TableContent"/>
              <w:rPr>
                <w:rStyle w:val="Codeintext"/>
                <w:rFonts w:ascii="Consolas" w:hAnsi="Consolas"/>
                <w:b w:val="0"/>
              </w:rPr>
            </w:pPr>
            <w:r w:rsidRPr="001A057F">
              <w:rPr>
                <w:rStyle w:val="Codeintext"/>
                <w:rFonts w:ascii="Consolas" w:hAnsi="Consolas"/>
                <w:b w:val="0"/>
              </w:rPr>
              <w:t>uk france</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pPr>
            <w:r>
              <w:t>DVB</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north-america</w:t>
            </w:r>
          </w:p>
        </w:tc>
        <w:tc>
          <w:tcPr>
            <w:tcW w:w="0" w:type="auto"/>
          </w:tcPr>
          <w:p w:rsidR="00F25157" w:rsidRPr="001A057F" w:rsidRDefault="00F25157" w:rsidP="001A057F">
            <w:pPr>
              <w:pStyle w:val="TableContent"/>
              <w:rPr>
                <w:rStyle w:val="Codeintext"/>
                <w:rFonts w:ascii="Consolas" w:hAnsi="Consolas"/>
                <w:b w:val="0"/>
              </w:rPr>
            </w:pPr>
            <w:r w:rsidRPr="001A057F">
              <w:rPr>
                <w:rStyle w:val="Codeintext"/>
                <w:rFonts w:ascii="Consolas" w:hAnsi="Consolas"/>
                <w:b w:val="0"/>
              </w:rPr>
              <w:t>us usa</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pPr>
            <w:r>
              <w:t>ATSC</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japan</w:t>
            </w:r>
          </w:p>
        </w:tc>
        <w:tc>
          <w:tcPr>
            <w:tcW w:w="0" w:type="auto"/>
          </w:tcPr>
          <w:p w:rsidR="00F25157" w:rsidRPr="001A057F" w:rsidRDefault="00F25157" w:rsidP="001A057F">
            <w:pPr>
              <w:pStyle w:val="TableContent"/>
              <w:rPr>
                <w:rStyle w:val="Codeintext"/>
                <w:rFonts w:ascii="Consolas" w:hAnsi="Consolas"/>
                <w:b w:val="0"/>
              </w:rPr>
            </w:pP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pPr>
            <w:r>
              <w:t>ISDB</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south-america</w:t>
            </w:r>
          </w:p>
        </w:tc>
        <w:tc>
          <w:tcPr>
            <w:tcW w:w="0" w:type="auto"/>
          </w:tcPr>
          <w:p w:rsidR="00F25157" w:rsidRPr="001A057F" w:rsidRDefault="00F25157" w:rsidP="001A057F">
            <w:pPr>
              <w:pStyle w:val="TableContent"/>
              <w:rPr>
                <w:rStyle w:val="Codeintext"/>
                <w:rFonts w:ascii="Consolas" w:hAnsi="Consolas"/>
                <w:b w:val="0"/>
              </w:rPr>
            </w:pPr>
            <w:r w:rsidRPr="001A057F">
              <w:rPr>
                <w:rStyle w:val="Codeintext"/>
                <w:rFonts w:ascii="Consolas" w:hAnsi="Consolas"/>
                <w:b w:val="0"/>
              </w:rPr>
              <w:t>abnt brazil</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rPr>
                <w:sz w:val="18"/>
              </w:rPr>
            </w:pPr>
            <w:r>
              <w:t>ISDB</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Style w:val="Codeintext"/>
                <w:rFonts w:ascii="Consolas" w:hAnsi="Consolas"/>
                <w:b w:val="0"/>
              </w:rPr>
              <w:t>paraguay</w:t>
            </w:r>
          </w:p>
        </w:tc>
        <w:tc>
          <w:tcPr>
            <w:tcW w:w="0" w:type="auto"/>
          </w:tcPr>
          <w:p w:rsidR="00F25157" w:rsidRPr="001A057F" w:rsidRDefault="00F25157" w:rsidP="001A057F">
            <w:pPr>
              <w:pStyle w:val="TableContent"/>
              <w:rPr>
                <w:rStyle w:val="Codeintext"/>
                <w:rFonts w:ascii="Consolas" w:hAnsi="Consolas"/>
                <w:b w:val="0"/>
              </w:rPr>
            </w:pP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rPr>
                <w:sz w:val="18"/>
              </w:rPr>
            </w:pPr>
            <w:r>
              <w:t>ISDB</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argentina</w:t>
            </w:r>
          </w:p>
        </w:tc>
        <w:tc>
          <w:tcPr>
            <w:tcW w:w="0" w:type="auto"/>
          </w:tcPr>
          <w:p w:rsidR="00F25157" w:rsidRPr="001A057F" w:rsidRDefault="00F25157" w:rsidP="001A057F">
            <w:pPr>
              <w:pStyle w:val="TableContent"/>
              <w:rPr>
                <w:rStyle w:val="Codeintext"/>
                <w:rFonts w:ascii="Consolas" w:hAnsi="Consolas"/>
                <w:b w:val="0"/>
              </w:rPr>
            </w:pPr>
          </w:p>
        </w:tc>
        <w:tc>
          <w:tcPr>
            <w:tcW w:w="0" w:type="auto"/>
          </w:tcPr>
          <w:p w:rsidR="00F25157" w:rsidRPr="00096F89" w:rsidRDefault="00F25157" w:rsidP="00F25157">
            <w:pPr>
              <w:pStyle w:val="TableContent"/>
              <w:jc w:val="center"/>
              <w:rPr>
                <w:sz w:val="18"/>
              </w:rPr>
            </w:pPr>
            <w:r>
              <w:t>×</w:t>
            </w: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rPr>
                <w:sz w:val="18"/>
              </w:rPr>
            </w:pPr>
            <w:r>
              <w:t>ISDB</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chile</w:t>
            </w:r>
          </w:p>
        </w:tc>
        <w:tc>
          <w:tcPr>
            <w:tcW w:w="0" w:type="auto"/>
          </w:tcPr>
          <w:p w:rsidR="00F25157" w:rsidRPr="001A057F" w:rsidRDefault="00F25157" w:rsidP="001A057F">
            <w:pPr>
              <w:pStyle w:val="TableContent"/>
              <w:rPr>
                <w:rStyle w:val="Codeintext"/>
                <w:rFonts w:ascii="Consolas" w:hAnsi="Consolas"/>
                <w:b w:val="0"/>
              </w:rPr>
            </w:pP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pPr>
            <w:r>
              <w:t>ISDB</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ecuador</w:t>
            </w:r>
          </w:p>
        </w:tc>
        <w:tc>
          <w:tcPr>
            <w:tcW w:w="0" w:type="auto"/>
          </w:tcPr>
          <w:p w:rsidR="00F25157" w:rsidRPr="001A057F" w:rsidRDefault="00F25157" w:rsidP="001A057F">
            <w:pPr>
              <w:pStyle w:val="TableContent"/>
              <w:rPr>
                <w:rStyle w:val="Codeintext"/>
                <w:rFonts w:ascii="Consolas" w:hAnsi="Consolas"/>
                <w:b w:val="0"/>
              </w:rPr>
            </w:pPr>
          </w:p>
        </w:tc>
        <w:tc>
          <w:tcPr>
            <w:tcW w:w="0" w:type="auto"/>
          </w:tcPr>
          <w:p w:rsidR="00F25157" w:rsidRPr="00096F89" w:rsidRDefault="00F25157" w:rsidP="00F25157">
            <w:pPr>
              <w:pStyle w:val="TableContent"/>
              <w:jc w:val="center"/>
              <w:rPr>
                <w:rFonts w:ascii="Consolas" w:hAnsi="Consolas"/>
                <w:sz w:val="18"/>
              </w:rPr>
            </w:pPr>
            <w:r>
              <w:t>×</w:t>
            </w:r>
          </w:p>
        </w:tc>
        <w:tc>
          <w:tcPr>
            <w:tcW w:w="0" w:type="auto"/>
          </w:tcPr>
          <w:p w:rsidR="00F25157" w:rsidRPr="00096F89" w:rsidRDefault="00F25157" w:rsidP="00F25157">
            <w:pPr>
              <w:pStyle w:val="TableContent"/>
              <w:jc w:val="center"/>
              <w:rPr>
                <w:rFonts w:ascii="Consolas" w:hAnsi="Consolas"/>
                <w:sz w:val="18"/>
              </w:rPr>
            </w:pPr>
          </w:p>
        </w:tc>
        <w:tc>
          <w:tcPr>
            <w:tcW w:w="0" w:type="auto"/>
          </w:tcPr>
          <w:p w:rsidR="00F25157" w:rsidRPr="00096F89" w:rsidRDefault="00F25157" w:rsidP="00F25157">
            <w:pPr>
              <w:pStyle w:val="TableContent"/>
              <w:jc w:val="center"/>
              <w:rPr>
                <w:rFonts w:ascii="Consolas" w:hAnsi="Consolas"/>
                <w:sz w:val="18"/>
              </w:rPr>
            </w:pPr>
          </w:p>
        </w:tc>
        <w:tc>
          <w:tcPr>
            <w:tcW w:w="0" w:type="auto"/>
          </w:tcPr>
          <w:p w:rsidR="00F25157" w:rsidRPr="00096F89" w:rsidRDefault="00F25157" w:rsidP="00F25157">
            <w:pPr>
              <w:pStyle w:val="TableContent"/>
              <w:jc w:val="center"/>
              <w:rPr>
                <w:rFonts w:ascii="Consolas" w:hAnsi="Consolas"/>
                <w:sz w:val="18"/>
              </w:rPr>
            </w:pPr>
          </w:p>
        </w:tc>
        <w:tc>
          <w:tcPr>
            <w:tcW w:w="0" w:type="auto"/>
          </w:tcPr>
          <w:p w:rsidR="00F25157" w:rsidRPr="00096F89" w:rsidRDefault="00F25157" w:rsidP="00F25157">
            <w:pPr>
              <w:pStyle w:val="TableContent"/>
              <w:rPr>
                <w:rFonts w:ascii="Consolas" w:hAnsi="Consolas"/>
                <w:sz w:val="18"/>
              </w:rPr>
            </w:pPr>
            <w:r>
              <w:t>ISDB</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philippines</w:t>
            </w:r>
          </w:p>
        </w:tc>
        <w:tc>
          <w:tcPr>
            <w:tcW w:w="0" w:type="auto"/>
          </w:tcPr>
          <w:p w:rsidR="00F25157" w:rsidRPr="001A057F" w:rsidRDefault="00F25157" w:rsidP="001A057F">
            <w:pPr>
              <w:pStyle w:val="TableContent"/>
              <w:rPr>
                <w:rStyle w:val="Codeintext"/>
                <w:rFonts w:ascii="Consolas" w:hAnsi="Consolas"/>
                <w:b w:val="0"/>
              </w:rPr>
            </w:pP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pPr>
            <w:r>
              <w:t>ISDB</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botswana</w:t>
            </w:r>
          </w:p>
        </w:tc>
        <w:tc>
          <w:tcPr>
            <w:tcW w:w="0" w:type="auto"/>
          </w:tcPr>
          <w:p w:rsidR="00F25157" w:rsidRPr="001A057F" w:rsidRDefault="00F25157" w:rsidP="001A057F">
            <w:pPr>
              <w:pStyle w:val="TableContent"/>
              <w:rPr>
                <w:rStyle w:val="Codeintext"/>
                <w:rFonts w:ascii="Consolas" w:hAnsi="Consolas"/>
                <w:b w:val="0"/>
              </w:rPr>
            </w:pP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pPr>
            <w:r>
              <w:t>ISDB</w:t>
            </w:r>
          </w:p>
        </w:tc>
      </w:tr>
    </w:tbl>
    <w:p w:rsidR="00B326E2" w:rsidRDefault="00B326E2" w:rsidP="003A69CF">
      <w:r>
        <w:t xml:space="preserve">Note: the </w:t>
      </w:r>
      <w:r w:rsidR="00DA2D20">
        <w:t>names</w:t>
      </w:r>
      <w:r>
        <w:t xml:space="preserve"> BS and CS </w:t>
      </w:r>
      <w:r w:rsidR="00DA2D20">
        <w:t>designate satellite frequency bands which are used in Japan only. In other regions, the frequency allocation inside satellite bands is not regulated and planned using channel numbers.</w:t>
      </w:r>
    </w:p>
    <w:p w:rsidR="0010657D" w:rsidRDefault="0010657D" w:rsidP="0010657D">
      <w:pPr>
        <w:pStyle w:val="Appendix2"/>
      </w:pPr>
      <w:bookmarkStart w:id="536" w:name="_Toc65837175"/>
      <w:r>
        <w:t>Sample configuration files</w:t>
      </w:r>
      <w:bookmarkEnd w:id="536"/>
    </w:p>
    <w:p w:rsidR="002F18D7" w:rsidRDefault="002F18D7" w:rsidP="002F18D7">
      <w:pPr>
        <w:pStyle w:val="Appendix3"/>
      </w:pPr>
      <w:bookmarkStart w:id="537" w:name="_Toc65837176"/>
      <w:r>
        <w:t>Generic example</w:t>
      </w:r>
      <w:bookmarkEnd w:id="537"/>
    </w:p>
    <w:p w:rsidR="002F18D7" w:rsidRDefault="002F18D7" w:rsidP="002F18D7">
      <w:r>
        <w:t>The following example configuration file illustrates most entries.</w:t>
      </w:r>
    </w:p>
    <w:p w:rsidR="002F18D7" w:rsidRPr="00406B59" w:rsidRDefault="002F18D7" w:rsidP="002F18D7">
      <w:pPr>
        <w:pStyle w:val="Code"/>
        <w:rPr>
          <w:lang w:val="fr-FR"/>
        </w:rPr>
      </w:pPr>
      <w:r w:rsidRPr="00A053B3">
        <w:rPr>
          <w:lang w:val="fr-FR"/>
        </w:rPr>
        <w:t># Sample configu</w:t>
      </w:r>
      <w:r w:rsidRPr="00406B59">
        <w:rPr>
          <w:lang w:val="fr-FR"/>
        </w:rPr>
        <w:t>ration file</w:t>
      </w:r>
    </w:p>
    <w:p w:rsidR="002F18D7" w:rsidRPr="00140469" w:rsidRDefault="002F18D7" w:rsidP="002F18D7">
      <w:pPr>
        <w:pStyle w:val="Code"/>
        <w:rPr>
          <w:lang w:val="fr-FR"/>
        </w:rPr>
      </w:pPr>
      <w:r w:rsidRPr="00406B59">
        <w:rPr>
          <w:lang w:val="fr-FR"/>
        </w:rPr>
        <w:t xml:space="preserve">prepend.options = </w:t>
      </w:r>
      <w:r w:rsidRPr="00140469">
        <w:rPr>
          <w:lang w:val="fr-FR"/>
        </w:rPr>
        <w:t>--verbose</w:t>
      </w:r>
    </w:p>
    <w:p w:rsidR="002F18D7" w:rsidRPr="00140469" w:rsidRDefault="002F18D7" w:rsidP="002F18D7">
      <w:pPr>
        <w:pStyle w:val="Code"/>
        <w:rPr>
          <w:lang w:val="fr-FR"/>
        </w:rPr>
      </w:pPr>
    </w:p>
    <w:p w:rsidR="002F18D7" w:rsidRDefault="002F18D7" w:rsidP="002F18D7">
      <w:pPr>
        <w:pStyle w:val="Code"/>
      </w:pPr>
      <w:r>
        <w:t>[tsversion]</w:t>
      </w:r>
    </w:p>
    <w:p w:rsidR="002F18D7" w:rsidRDefault="002F18D7" w:rsidP="002F18D7">
      <w:pPr>
        <w:pStyle w:val="Code"/>
      </w:pPr>
      <w:r>
        <w:t>default.options = --all</w:t>
      </w:r>
    </w:p>
    <w:p w:rsidR="002F18D7" w:rsidRDefault="002F18D7" w:rsidP="002F18D7">
      <w:pPr>
        <w:pStyle w:val="Code"/>
      </w:pPr>
    </w:p>
    <w:p w:rsidR="002F18D7" w:rsidRDefault="002F18D7" w:rsidP="002F18D7">
      <w:pPr>
        <w:pStyle w:val="Code"/>
      </w:pPr>
      <w:r>
        <w:t>[tsp]</w:t>
      </w:r>
    </w:p>
    <w:p w:rsidR="002F18D7" w:rsidRDefault="002F18D7" w:rsidP="002F18D7">
      <w:pPr>
        <w:pStyle w:val="Code"/>
      </w:pPr>
      <w:r>
        <w:t>default.input  = file '/home/john doe/name with spaces \' and quotes\'.ts'</w:t>
      </w:r>
    </w:p>
    <w:p w:rsidR="002F18D7" w:rsidRDefault="002F18D7" w:rsidP="002F18D7">
      <w:pPr>
        <w:pStyle w:val="Code"/>
      </w:pPr>
      <w:r>
        <w:t>default.plugin = until --packet 1,000,000</w:t>
      </w:r>
    </w:p>
    <w:p w:rsidR="002F18D7" w:rsidRDefault="002F18D7" w:rsidP="002F18D7">
      <w:pPr>
        <w:pStyle w:val="Code"/>
      </w:pPr>
      <w:r>
        <w:t>default.plugin = analyze</w:t>
      </w:r>
    </w:p>
    <w:p w:rsidR="002F18D7" w:rsidRPr="00AF645D" w:rsidRDefault="002F18D7" w:rsidP="002F18D7">
      <w:pPr>
        <w:pStyle w:val="Code"/>
      </w:pPr>
      <w:r>
        <w:t>default.output = drop</w:t>
      </w:r>
    </w:p>
    <w:p w:rsidR="002F18D7" w:rsidRDefault="002F18D7" w:rsidP="002F18D7">
      <w:r>
        <w:t xml:space="preserve">In this case, when the command </w:t>
      </w:r>
      <w:r>
        <w:rPr>
          <w:i/>
        </w:rPr>
        <w:t>tsp</w:t>
      </w:r>
      <w:r>
        <w:t xml:space="preserve"> is used alone without arguments, the actual command will be:</w:t>
      </w:r>
    </w:p>
    <w:p w:rsidR="002F18D7" w:rsidRDefault="002F18D7" w:rsidP="002F18D7">
      <w:pPr>
        <w:pStyle w:val="Code"/>
      </w:pPr>
      <w:r>
        <w:t>tsp --verbose \</w:t>
      </w:r>
    </w:p>
    <w:p w:rsidR="002F18D7" w:rsidRDefault="002F18D7" w:rsidP="002F18D7">
      <w:pPr>
        <w:pStyle w:val="Code"/>
      </w:pPr>
      <w:r>
        <w:t xml:space="preserve">    -I file '/home/john doe/name with spaces \' and quotes\'.ts' \</w:t>
      </w:r>
    </w:p>
    <w:p w:rsidR="002F18D7" w:rsidRDefault="002F18D7" w:rsidP="002F18D7">
      <w:pPr>
        <w:pStyle w:val="Code"/>
      </w:pPr>
      <w:r>
        <w:t xml:space="preserve">    -P until --packet 1,000,000 \</w:t>
      </w:r>
    </w:p>
    <w:p w:rsidR="002F18D7" w:rsidRDefault="002F18D7" w:rsidP="002F18D7">
      <w:pPr>
        <w:pStyle w:val="Code"/>
      </w:pPr>
      <w:r>
        <w:t xml:space="preserve">    -P analyze \</w:t>
      </w:r>
    </w:p>
    <w:p w:rsidR="002F18D7" w:rsidRPr="00A53AF4" w:rsidRDefault="002F18D7" w:rsidP="002F18D7">
      <w:pPr>
        <w:pStyle w:val="Code"/>
      </w:pPr>
      <w:r>
        <w:t xml:space="preserve">    -O drop</w:t>
      </w:r>
    </w:p>
    <w:p w:rsidR="002F18D7" w:rsidRDefault="002F18D7" w:rsidP="002F18D7">
      <w:r>
        <w:t>If one type of plugin is specified, the defaults no longer apply. For instance, the command:</w:t>
      </w:r>
    </w:p>
    <w:p w:rsidR="002F18D7" w:rsidRPr="00A53AF4" w:rsidRDefault="002F18D7" w:rsidP="002F18D7">
      <w:pPr>
        <w:pStyle w:val="Code"/>
      </w:pPr>
      <w:r>
        <w:t>tsp -P regulate</w:t>
      </w:r>
    </w:p>
    <w:p w:rsidR="002F18D7" w:rsidRDefault="002F18D7" w:rsidP="002F18D7">
      <w:r>
        <w:t>will become:</w:t>
      </w:r>
    </w:p>
    <w:p w:rsidR="002F18D7" w:rsidRDefault="002F18D7" w:rsidP="002F18D7">
      <w:pPr>
        <w:pStyle w:val="Code"/>
      </w:pPr>
      <w:r>
        <w:t>tsp --verbose \</w:t>
      </w:r>
    </w:p>
    <w:p w:rsidR="002F18D7" w:rsidRDefault="002F18D7" w:rsidP="002F18D7">
      <w:pPr>
        <w:pStyle w:val="Code"/>
      </w:pPr>
      <w:r>
        <w:t xml:space="preserve">    -I file '/home/john doe/name with spaces \' and quotes\'.ts' \</w:t>
      </w:r>
    </w:p>
    <w:p w:rsidR="002F18D7" w:rsidRDefault="002F18D7" w:rsidP="002F18D7">
      <w:pPr>
        <w:pStyle w:val="Code"/>
      </w:pPr>
      <w:r>
        <w:t xml:space="preserve">    -P regulate \</w:t>
      </w:r>
    </w:p>
    <w:p w:rsidR="002F18D7" w:rsidRDefault="002F18D7" w:rsidP="002F18D7">
      <w:pPr>
        <w:pStyle w:val="Code"/>
      </w:pPr>
      <w:r>
        <w:t xml:space="preserve">    -O drop</w:t>
      </w:r>
    </w:p>
    <w:p w:rsidR="0010657D" w:rsidRDefault="0010657D" w:rsidP="0010657D">
      <w:pPr>
        <w:pStyle w:val="Appendix3"/>
      </w:pPr>
      <w:bookmarkStart w:id="538" w:name="_Toc65837177"/>
      <w:r>
        <w:lastRenderedPageBreak/>
        <w:t>Using TSDuck on Japanese ISDB transport streams</w:t>
      </w:r>
      <w:bookmarkEnd w:id="538"/>
    </w:p>
    <w:p w:rsidR="0010657D" w:rsidRDefault="0010657D" w:rsidP="0010657D">
      <w:r>
        <w:t>A user who routinely analyzes Japanese transport streams only will have to use specific options in all TSDuck commands. It is consequently easier to setup a configuration file as follow:</w:t>
      </w:r>
    </w:p>
    <w:p w:rsidR="00C462F8" w:rsidRDefault="00C462F8" w:rsidP="00C462F8">
      <w:pPr>
        <w:pStyle w:val="Code"/>
      </w:pPr>
      <w:r>
        <w:t>default.region = japan</w:t>
      </w:r>
    </w:p>
    <w:p w:rsidR="0010657D" w:rsidRDefault="0010657D" w:rsidP="0010657D">
      <w:pPr>
        <w:pStyle w:val="Code"/>
      </w:pPr>
      <w:r>
        <w:t>default.</w:t>
      </w:r>
      <w:r w:rsidR="00C462F8">
        <w:t>lnb</w:t>
      </w:r>
      <w:r>
        <w:t xml:space="preserve"> = japan</w:t>
      </w:r>
    </w:p>
    <w:p w:rsidR="00406B59" w:rsidRDefault="00406B59" w:rsidP="0010657D">
      <w:pPr>
        <w:pStyle w:val="Code"/>
      </w:pPr>
      <w:r>
        <w:t>default.time = jst</w:t>
      </w:r>
    </w:p>
    <w:p w:rsidR="0010657D" w:rsidRDefault="0010657D" w:rsidP="0010657D">
      <w:pPr>
        <w:pStyle w:val="Code"/>
      </w:pPr>
    </w:p>
    <w:p w:rsidR="0010657D" w:rsidRPr="008312D0" w:rsidRDefault="0010657D" w:rsidP="0010657D">
      <w:pPr>
        <w:pStyle w:val="Code"/>
        <w:rPr>
          <w:lang w:val="fr-FR"/>
        </w:rPr>
      </w:pPr>
      <w:r w:rsidRPr="008312D0">
        <w:rPr>
          <w:lang w:val="fr-FR"/>
        </w:rPr>
        <w:t>[tsp]</w:t>
      </w:r>
    </w:p>
    <w:p w:rsidR="0010657D" w:rsidRPr="008312D0" w:rsidRDefault="0010657D" w:rsidP="0010657D">
      <w:pPr>
        <w:pStyle w:val="Code"/>
        <w:rPr>
          <w:lang w:val="fr-FR"/>
        </w:rPr>
      </w:pPr>
      <w:r w:rsidRPr="008312D0">
        <w:rPr>
          <w:lang w:val="fr-FR"/>
        </w:rPr>
        <w:t>prepend.options = --japan</w:t>
      </w:r>
    </w:p>
    <w:p w:rsidR="0010657D" w:rsidRPr="008312D0" w:rsidRDefault="0010657D" w:rsidP="0010657D">
      <w:pPr>
        <w:pStyle w:val="Code"/>
        <w:rPr>
          <w:lang w:val="fr-FR"/>
        </w:rPr>
      </w:pPr>
    </w:p>
    <w:p w:rsidR="0010657D" w:rsidRPr="008312D0" w:rsidRDefault="0010657D" w:rsidP="0010657D">
      <w:pPr>
        <w:pStyle w:val="Code"/>
        <w:rPr>
          <w:lang w:val="fr-FR"/>
        </w:rPr>
      </w:pPr>
      <w:r w:rsidRPr="008312D0">
        <w:rPr>
          <w:lang w:val="fr-FR"/>
        </w:rPr>
        <w:t>[tsanalyze]</w:t>
      </w:r>
    </w:p>
    <w:p w:rsidR="0010657D" w:rsidRPr="00646D8A" w:rsidRDefault="0010657D" w:rsidP="0010657D">
      <w:pPr>
        <w:pStyle w:val="Code"/>
        <w:rPr>
          <w:lang w:val="fr-FR"/>
        </w:rPr>
      </w:pPr>
      <w:r w:rsidRPr="00646D8A">
        <w:rPr>
          <w:lang w:val="fr-FR"/>
        </w:rPr>
        <w:t>prepend.options = --japan</w:t>
      </w:r>
    </w:p>
    <w:p w:rsidR="0010657D" w:rsidRPr="00646D8A" w:rsidRDefault="0010657D" w:rsidP="0010657D">
      <w:pPr>
        <w:pStyle w:val="Code"/>
        <w:rPr>
          <w:lang w:val="fr-FR"/>
        </w:rPr>
      </w:pPr>
    </w:p>
    <w:p w:rsidR="00406B59" w:rsidRPr="00646D8A" w:rsidRDefault="00406B59" w:rsidP="00406B59">
      <w:pPr>
        <w:pStyle w:val="Code"/>
        <w:rPr>
          <w:lang w:val="fr-FR"/>
        </w:rPr>
      </w:pPr>
      <w:r w:rsidRPr="00646D8A">
        <w:rPr>
          <w:lang w:val="fr-FR"/>
        </w:rPr>
        <w:t>[ts</w:t>
      </w:r>
      <w:r>
        <w:rPr>
          <w:lang w:val="fr-FR"/>
        </w:rPr>
        <w:t>date</w:t>
      </w:r>
      <w:r w:rsidRPr="00646D8A">
        <w:rPr>
          <w:lang w:val="fr-FR"/>
        </w:rPr>
        <w:t>]</w:t>
      </w:r>
    </w:p>
    <w:p w:rsidR="00406B59" w:rsidRPr="00646D8A" w:rsidRDefault="00406B59" w:rsidP="00406B59">
      <w:pPr>
        <w:pStyle w:val="Code"/>
        <w:rPr>
          <w:lang w:val="fr-FR"/>
        </w:rPr>
      </w:pPr>
      <w:r w:rsidRPr="00646D8A">
        <w:rPr>
          <w:lang w:val="fr-FR"/>
        </w:rPr>
        <w:t>prepend.options = --japan</w:t>
      </w:r>
    </w:p>
    <w:p w:rsidR="00406B59" w:rsidRPr="00646D8A" w:rsidRDefault="00406B59" w:rsidP="00406B59">
      <w:pPr>
        <w:pStyle w:val="Code"/>
        <w:rPr>
          <w:lang w:val="fr-FR"/>
        </w:rPr>
      </w:pPr>
    </w:p>
    <w:p w:rsidR="0010657D" w:rsidRPr="00646D8A" w:rsidRDefault="00406B59" w:rsidP="00406B59">
      <w:pPr>
        <w:pStyle w:val="Code"/>
        <w:rPr>
          <w:lang w:val="fr-FR"/>
        </w:rPr>
      </w:pPr>
      <w:r w:rsidRPr="00646D8A">
        <w:rPr>
          <w:lang w:val="fr-FR"/>
        </w:rPr>
        <w:t xml:space="preserve"> </w:t>
      </w:r>
      <w:r w:rsidR="0010657D" w:rsidRPr="00646D8A">
        <w:rPr>
          <w:lang w:val="fr-FR"/>
        </w:rPr>
        <w:t>[tscharset]</w:t>
      </w:r>
    </w:p>
    <w:p w:rsidR="0010657D" w:rsidRPr="00646D8A" w:rsidRDefault="0010657D" w:rsidP="0010657D">
      <w:pPr>
        <w:pStyle w:val="Code"/>
        <w:rPr>
          <w:lang w:val="fr-FR"/>
        </w:rPr>
      </w:pPr>
      <w:r w:rsidRPr="00646D8A">
        <w:rPr>
          <w:lang w:val="fr-FR"/>
        </w:rPr>
        <w:t>prepend.options = --japan</w:t>
      </w:r>
    </w:p>
    <w:p w:rsidR="0010657D" w:rsidRPr="00646D8A" w:rsidRDefault="0010657D" w:rsidP="0010657D">
      <w:pPr>
        <w:pStyle w:val="Code"/>
        <w:rPr>
          <w:lang w:val="fr-FR"/>
        </w:rPr>
      </w:pPr>
    </w:p>
    <w:p w:rsidR="0010657D" w:rsidRPr="00646D8A" w:rsidRDefault="0010657D" w:rsidP="0010657D">
      <w:pPr>
        <w:pStyle w:val="Code"/>
        <w:rPr>
          <w:lang w:val="fr-FR"/>
        </w:rPr>
      </w:pPr>
      <w:r w:rsidRPr="00646D8A">
        <w:rPr>
          <w:lang w:val="fr-FR"/>
        </w:rPr>
        <w:t>[tspacketize]</w:t>
      </w:r>
    </w:p>
    <w:p w:rsidR="0010657D" w:rsidRPr="00646D8A" w:rsidRDefault="0010657D" w:rsidP="0010657D">
      <w:pPr>
        <w:pStyle w:val="Code"/>
        <w:rPr>
          <w:lang w:val="fr-FR"/>
        </w:rPr>
      </w:pPr>
      <w:r w:rsidRPr="00646D8A">
        <w:rPr>
          <w:lang w:val="fr-FR"/>
        </w:rPr>
        <w:t>prepend.options = --japan</w:t>
      </w:r>
    </w:p>
    <w:p w:rsidR="0010657D" w:rsidRPr="00646D8A" w:rsidRDefault="0010657D" w:rsidP="0010657D">
      <w:pPr>
        <w:pStyle w:val="Code"/>
        <w:rPr>
          <w:lang w:val="fr-FR"/>
        </w:rPr>
      </w:pPr>
    </w:p>
    <w:p w:rsidR="0010657D" w:rsidRPr="0010657D" w:rsidRDefault="0010657D" w:rsidP="0010657D">
      <w:pPr>
        <w:pStyle w:val="Code"/>
        <w:rPr>
          <w:lang w:val="fr-FR"/>
        </w:rPr>
      </w:pPr>
      <w:r w:rsidRPr="0010657D">
        <w:rPr>
          <w:lang w:val="fr-FR"/>
        </w:rPr>
        <w:t>[tspsi]</w:t>
      </w:r>
    </w:p>
    <w:p w:rsidR="0010657D" w:rsidRPr="0010657D" w:rsidRDefault="0010657D" w:rsidP="0010657D">
      <w:pPr>
        <w:pStyle w:val="Code"/>
        <w:rPr>
          <w:lang w:val="fr-FR"/>
        </w:rPr>
      </w:pPr>
      <w:r w:rsidRPr="0010657D">
        <w:rPr>
          <w:lang w:val="fr-FR"/>
        </w:rPr>
        <w:t>prepend.options = --japan</w:t>
      </w:r>
    </w:p>
    <w:p w:rsidR="0010657D" w:rsidRDefault="0010657D" w:rsidP="0010657D">
      <w:pPr>
        <w:pStyle w:val="Code"/>
        <w:rPr>
          <w:lang w:val="fr-FR"/>
        </w:rPr>
      </w:pPr>
    </w:p>
    <w:p w:rsidR="0010657D" w:rsidRPr="0010657D" w:rsidRDefault="0010657D" w:rsidP="0010657D">
      <w:pPr>
        <w:pStyle w:val="Code"/>
        <w:rPr>
          <w:lang w:val="fr-FR"/>
        </w:rPr>
      </w:pPr>
      <w:r w:rsidRPr="0010657D">
        <w:rPr>
          <w:lang w:val="fr-FR"/>
        </w:rPr>
        <w:t>[tsscan]</w:t>
      </w:r>
    </w:p>
    <w:p w:rsidR="0010657D" w:rsidRPr="0010657D" w:rsidRDefault="0010657D" w:rsidP="0010657D">
      <w:pPr>
        <w:pStyle w:val="Code"/>
        <w:rPr>
          <w:lang w:val="fr-FR"/>
        </w:rPr>
      </w:pPr>
      <w:r w:rsidRPr="0010657D">
        <w:rPr>
          <w:lang w:val="fr-FR"/>
        </w:rPr>
        <w:t>prepend.options = --japan</w:t>
      </w:r>
    </w:p>
    <w:p w:rsidR="0010657D" w:rsidRDefault="0010657D" w:rsidP="0010657D">
      <w:pPr>
        <w:pStyle w:val="Code"/>
        <w:rPr>
          <w:lang w:val="fr-FR"/>
        </w:rPr>
      </w:pPr>
    </w:p>
    <w:p w:rsidR="0010657D" w:rsidRPr="0010657D" w:rsidRDefault="0010657D" w:rsidP="0010657D">
      <w:pPr>
        <w:pStyle w:val="Code"/>
        <w:rPr>
          <w:lang w:val="fr-FR"/>
        </w:rPr>
      </w:pPr>
      <w:r w:rsidRPr="0010657D">
        <w:rPr>
          <w:lang w:val="fr-FR"/>
        </w:rPr>
        <w:t>[tstabcomp]</w:t>
      </w:r>
    </w:p>
    <w:p w:rsidR="0010657D" w:rsidRPr="0010657D" w:rsidRDefault="0010657D" w:rsidP="0010657D">
      <w:pPr>
        <w:pStyle w:val="Code"/>
        <w:rPr>
          <w:lang w:val="fr-FR"/>
        </w:rPr>
      </w:pPr>
      <w:r w:rsidRPr="0010657D">
        <w:rPr>
          <w:lang w:val="fr-FR"/>
        </w:rPr>
        <w:t>prepend.options = --japan</w:t>
      </w:r>
    </w:p>
    <w:p w:rsidR="0010657D" w:rsidRDefault="0010657D" w:rsidP="0010657D">
      <w:pPr>
        <w:pStyle w:val="Code"/>
        <w:rPr>
          <w:lang w:val="fr-FR"/>
        </w:rPr>
      </w:pPr>
    </w:p>
    <w:p w:rsidR="0010657D" w:rsidRPr="0010657D" w:rsidRDefault="0010657D" w:rsidP="0010657D">
      <w:pPr>
        <w:pStyle w:val="Code"/>
        <w:rPr>
          <w:lang w:val="fr-FR"/>
        </w:rPr>
      </w:pPr>
      <w:r w:rsidRPr="0010657D">
        <w:rPr>
          <w:lang w:val="fr-FR"/>
        </w:rPr>
        <w:t>[tstabdump]</w:t>
      </w:r>
    </w:p>
    <w:p w:rsidR="0010657D" w:rsidRPr="0010657D" w:rsidRDefault="0010657D" w:rsidP="0010657D">
      <w:pPr>
        <w:pStyle w:val="Code"/>
        <w:rPr>
          <w:lang w:val="fr-FR"/>
        </w:rPr>
      </w:pPr>
      <w:r w:rsidRPr="0010657D">
        <w:rPr>
          <w:lang w:val="fr-FR"/>
        </w:rPr>
        <w:t>prepend.options = --japan</w:t>
      </w:r>
    </w:p>
    <w:p w:rsidR="0010657D" w:rsidRDefault="0010657D" w:rsidP="0010657D">
      <w:pPr>
        <w:pStyle w:val="Code"/>
        <w:rPr>
          <w:lang w:val="fr-FR"/>
        </w:rPr>
      </w:pPr>
    </w:p>
    <w:p w:rsidR="0010657D" w:rsidRPr="0010657D" w:rsidRDefault="0010657D" w:rsidP="0010657D">
      <w:pPr>
        <w:pStyle w:val="Code"/>
        <w:rPr>
          <w:lang w:val="fr-FR"/>
        </w:rPr>
      </w:pPr>
      <w:r w:rsidRPr="0010657D">
        <w:rPr>
          <w:lang w:val="fr-FR"/>
        </w:rPr>
        <w:t>[tstables]</w:t>
      </w:r>
    </w:p>
    <w:p w:rsidR="0010657D" w:rsidRPr="0010657D" w:rsidRDefault="0010657D" w:rsidP="0010657D">
      <w:pPr>
        <w:pStyle w:val="Code"/>
        <w:rPr>
          <w:lang w:val="fr-FR"/>
        </w:rPr>
      </w:pPr>
      <w:r w:rsidRPr="0010657D">
        <w:rPr>
          <w:lang w:val="fr-FR"/>
        </w:rPr>
        <w:t>prepend.options = --japan</w:t>
      </w:r>
    </w:p>
    <w:p w:rsidR="0010657D" w:rsidRDefault="0010657D" w:rsidP="0010657D">
      <w:pPr>
        <w:pStyle w:val="Code"/>
        <w:rPr>
          <w:lang w:val="fr-FR"/>
        </w:rPr>
      </w:pPr>
    </w:p>
    <w:p w:rsidR="0010657D" w:rsidRPr="0010657D" w:rsidRDefault="0010657D" w:rsidP="00922F93">
      <w:pPr>
        <w:pStyle w:val="Code"/>
        <w:keepNext/>
        <w:rPr>
          <w:lang w:val="fr-FR"/>
        </w:rPr>
      </w:pPr>
      <w:r w:rsidRPr="0010657D">
        <w:rPr>
          <w:lang w:val="fr-FR"/>
        </w:rPr>
        <w:t>[tsterinfo]</w:t>
      </w:r>
    </w:p>
    <w:p w:rsidR="0010657D" w:rsidRPr="0010657D" w:rsidRDefault="0010657D" w:rsidP="0010657D">
      <w:pPr>
        <w:pStyle w:val="Code"/>
        <w:rPr>
          <w:lang w:val="fr-FR"/>
        </w:rPr>
      </w:pPr>
      <w:r w:rsidRPr="0010657D">
        <w:rPr>
          <w:lang w:val="fr-FR"/>
        </w:rPr>
        <w:t>prepend.options = --japan</w:t>
      </w:r>
    </w:p>
    <w:p w:rsidR="007E2236" w:rsidRDefault="007E2236" w:rsidP="007E2236">
      <w:pPr>
        <w:pStyle w:val="Appendix1"/>
        <w:rPr>
          <w:lang w:val="en-GB"/>
        </w:rPr>
      </w:pPr>
      <w:bookmarkStart w:id="539" w:name="_Ref697662"/>
      <w:bookmarkStart w:id="540" w:name="_Toc65837178"/>
      <w:r>
        <w:rPr>
          <w:lang w:val="en-GB"/>
        </w:rPr>
        <w:lastRenderedPageBreak/>
        <w:t>Channel Configuration XML Reference Model</w:t>
      </w:r>
      <w:bookmarkEnd w:id="539"/>
      <w:bookmarkEnd w:id="540"/>
    </w:p>
    <w:p w:rsidR="007E2236" w:rsidRDefault="007E2236" w:rsidP="007E2236">
      <w:r>
        <w:t>This appendix describes the XML reference format for the channel configuration file.</w:t>
      </w:r>
    </w:p>
    <w:p w:rsidR="007E2236" w:rsidRDefault="007E2236" w:rsidP="007E2236">
      <w:pPr>
        <w:pStyle w:val="Appendix2"/>
      </w:pPr>
      <w:bookmarkStart w:id="541" w:name="_Ref49503944"/>
      <w:bookmarkStart w:id="542" w:name="_Toc65837179"/>
      <w:r>
        <w:t>File usage</w:t>
      </w:r>
      <w:bookmarkEnd w:id="541"/>
      <w:bookmarkEnd w:id="542"/>
    </w:p>
    <w:p w:rsidR="000A453D" w:rsidRDefault="004B53DF" w:rsidP="007E2236">
      <w:r>
        <w:t xml:space="preserve">A channel configuration file is an XML file containing the description of TV channels (networks, transport streams, services). This file is typically used to simplify the specification of tuning parameters on the command line. Instead of specifying all tuning parameters, use the option </w:t>
      </w:r>
      <w:r w:rsidRPr="004B53DF">
        <w:rPr>
          <w:rStyle w:val="Codeintext"/>
        </w:rPr>
        <w:t>--channel-transponder</w:t>
      </w:r>
      <w:r>
        <w:t xml:space="preserve"> followed by a service name. The TSDuck command </w:t>
      </w:r>
      <w:r w:rsidR="000A453D">
        <w:t>retrieves the characteristics of the transport stream which contains the specified service and automatically uses its tuning parameters.</w:t>
      </w:r>
    </w:p>
    <w:p w:rsidR="004B53DF" w:rsidRDefault="000A453D" w:rsidP="007E2236">
      <w:r>
        <w:t>If the same service appears in networks of different types (for instance a DVB-S and a DVB-T network), the TSDuck command will use the one in the same type of network as the hardware tuner in use.</w:t>
      </w:r>
      <w:r w:rsidR="004B53DF">
        <w:t xml:space="preserve"> </w:t>
      </w:r>
    </w:p>
    <w:p w:rsidR="007E2236" w:rsidRDefault="004B53DF" w:rsidP="007E2236">
      <w:r>
        <w:t xml:space="preserve">There is one default file per user but any other file can be specified using the option </w:t>
      </w:r>
      <w:r w:rsidRPr="004B53DF">
        <w:rPr>
          <w:rStyle w:val="Codeintext"/>
        </w:rPr>
        <w:t>--tuning-file</w:t>
      </w:r>
      <w:r>
        <w:t>. The location of the user’s default file depends on the operating system.</w:t>
      </w:r>
    </w:p>
    <w:p w:rsidR="004B53DF" w:rsidRDefault="004B53DF" w:rsidP="006B30A7">
      <w:pPr>
        <w:pStyle w:val="ListParagraph"/>
        <w:numPr>
          <w:ilvl w:val="0"/>
          <w:numId w:val="23"/>
        </w:numPr>
        <w:tabs>
          <w:tab w:val="left" w:pos="1701"/>
        </w:tabs>
      </w:pPr>
      <w:r>
        <w:t>Unix :</w:t>
      </w:r>
      <w:r>
        <w:tab/>
      </w:r>
      <w:r w:rsidRPr="004B53DF">
        <w:rPr>
          <w:rStyle w:val="Codeintext"/>
        </w:rPr>
        <w:t>$HOME/.tsduck.channels.xml</w:t>
      </w:r>
    </w:p>
    <w:p w:rsidR="004B53DF" w:rsidRPr="007E2236" w:rsidRDefault="004B53DF" w:rsidP="006B30A7">
      <w:pPr>
        <w:pStyle w:val="ListParagraph"/>
        <w:numPr>
          <w:ilvl w:val="0"/>
          <w:numId w:val="23"/>
        </w:numPr>
        <w:tabs>
          <w:tab w:val="left" w:pos="1701"/>
        </w:tabs>
      </w:pPr>
      <w:r>
        <w:t>Windows :</w:t>
      </w:r>
      <w:r>
        <w:tab/>
      </w:r>
      <w:r w:rsidRPr="004B53DF">
        <w:rPr>
          <w:rStyle w:val="Codeintext"/>
        </w:rPr>
        <w:t>%APPDATA%\tsduck\channels.xml</w:t>
      </w:r>
    </w:p>
    <w:p w:rsidR="007E2236" w:rsidRDefault="007E2236" w:rsidP="007E2236">
      <w:pPr>
        <w:pStyle w:val="Appendix2"/>
        <w:rPr>
          <w:lang w:val="en-GB"/>
        </w:rPr>
      </w:pPr>
      <w:bookmarkStart w:id="543" w:name="_Toc65837180"/>
      <w:r>
        <w:rPr>
          <w:lang w:val="en-GB"/>
        </w:rPr>
        <w:t>Channel configuration file format</w:t>
      </w:r>
      <w:bookmarkEnd w:id="543"/>
    </w:p>
    <w:p w:rsidR="007E2236" w:rsidRDefault="007E2236" w:rsidP="007E2236">
      <w:pPr>
        <w:pStyle w:val="Appendix3"/>
      </w:pPr>
      <w:bookmarkStart w:id="544" w:name="_Toc65837181"/>
      <w:r>
        <w:t>Conventions</w:t>
      </w:r>
      <w:bookmarkEnd w:id="544"/>
    </w:p>
    <w:p w:rsidR="007E2236" w:rsidRDefault="007E2236" w:rsidP="007E2236">
      <w:r>
        <w:t>The format which is used here is informal. It shall be considered as a template. It does not conform to any formal specification such as XML-Schema.</w:t>
      </w:r>
    </w:p>
    <w:p w:rsidR="007E2236" w:rsidRDefault="007E2236" w:rsidP="007E2236">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E2236" w:rsidRDefault="007E2236" w:rsidP="007E2236">
      <w:r>
        <w:t>Notes on types and formats:</w:t>
      </w:r>
    </w:p>
    <w:p w:rsidR="007E2236" w:rsidRDefault="007E2236" w:rsidP="006B30A7">
      <w:pPr>
        <w:pStyle w:val="ListParagraph"/>
        <w:numPr>
          <w:ilvl w:val="0"/>
          <w:numId w:val="8"/>
        </w:numPr>
        <w:ind w:left="714" w:hanging="357"/>
        <w:contextualSpacing w:val="0"/>
      </w:pPr>
      <w:r>
        <w:t>Tags and attributes are not case-sensitive.</w:t>
      </w:r>
    </w:p>
    <w:p w:rsidR="007E2236" w:rsidRDefault="007E2236" w:rsidP="006B30A7">
      <w:pPr>
        <w:pStyle w:val="ListParagraph"/>
        <w:numPr>
          <w:ilvl w:val="0"/>
          <w:numId w:val="8"/>
        </w:numPr>
        <w:ind w:left="714" w:hanging="357"/>
        <w:contextualSpacing w:val="0"/>
      </w:pPr>
      <w:r>
        <w:t>Integer values can be represented in decimal or hexadecimal (</w:t>
      </w:r>
      <w:r w:rsidRPr="00902F85">
        <w:rPr>
          <w:rStyle w:val="Codeintext"/>
        </w:rPr>
        <w:t>0x</w:t>
      </w:r>
      <w:r>
        <w:t xml:space="preserve"> prefix).</w:t>
      </w:r>
    </w:p>
    <w:p w:rsidR="007E2236" w:rsidRDefault="00902F85" w:rsidP="006B30A7">
      <w:pPr>
        <w:pStyle w:val="ListParagraph"/>
        <w:numPr>
          <w:ilvl w:val="0"/>
          <w:numId w:val="8"/>
        </w:numPr>
        <w:ind w:left="714" w:hanging="357"/>
        <w:contextualSpacing w:val="0"/>
      </w:pPr>
      <w:r>
        <w:t xml:space="preserve">Booleans are </w:t>
      </w:r>
      <w:r w:rsidR="007E2236" w:rsidRPr="00902F85">
        <w:rPr>
          <w:rStyle w:val="Codeintext"/>
        </w:rPr>
        <w:t>true</w:t>
      </w:r>
      <w:r w:rsidR="007E2236">
        <w:t xml:space="preserve"> or </w:t>
      </w:r>
      <w:r w:rsidR="007E2236" w:rsidRPr="00902F85">
        <w:rPr>
          <w:rStyle w:val="Codeintext"/>
        </w:rPr>
        <w:t>false</w:t>
      </w:r>
      <w:r w:rsidR="007E2236">
        <w:t>.</w:t>
      </w:r>
    </w:p>
    <w:p w:rsidR="007E2236" w:rsidRDefault="007E2236" w:rsidP="006B30A7">
      <w:pPr>
        <w:pStyle w:val="ListParagraph"/>
        <w:numPr>
          <w:ilvl w:val="0"/>
          <w:numId w:val="8"/>
        </w:numPr>
        <w:ind w:left="714" w:hanging="357"/>
        <w:contextualSpacing w:val="0"/>
        <w:jc w:val="left"/>
      </w:pPr>
      <w:r>
        <w:t>Some attributes accept symbols in addition to plain numerical values. The names of accepted symbols are listed in the attribute. Example:</w:t>
      </w:r>
    </w:p>
    <w:p w:rsidR="004C4178" w:rsidRPr="009804E2" w:rsidRDefault="004C4178" w:rsidP="007E2236">
      <w:pPr>
        <w:pStyle w:val="Code"/>
        <w:ind w:left="1004"/>
        <w:rPr>
          <w:lang w:val="en-US"/>
        </w:rPr>
      </w:pPr>
      <w:r w:rsidRPr="009804E2">
        <w:rPr>
          <w:lang w:val="en-US"/>
        </w:rPr>
        <w:t>type="ATSC|DVB-C|DVB-S</w:t>
      </w:r>
      <w:r w:rsidR="00DC1493" w:rsidRPr="009804E2">
        <w:rPr>
          <w:lang w:val="en-US"/>
        </w:rPr>
        <w:t>|DVB-T</w:t>
      </w:r>
      <w:r w:rsidRPr="009804E2">
        <w:rPr>
          <w:lang w:val="en-US"/>
        </w:rPr>
        <w:t>|</w:t>
      </w:r>
      <w:r w:rsidR="00DC1493" w:rsidRPr="009804E2">
        <w:rPr>
          <w:lang w:val="en-US"/>
        </w:rPr>
        <w:t>ISD</w:t>
      </w:r>
      <w:r w:rsidRPr="009804E2">
        <w:rPr>
          <w:lang w:val="en-US"/>
        </w:rPr>
        <w:t>B-T"</w:t>
      </w:r>
    </w:p>
    <w:p w:rsidR="007E2236" w:rsidRDefault="007E2236" w:rsidP="007E2236">
      <w:pPr>
        <w:pStyle w:val="Appendix3"/>
      </w:pPr>
      <w:bookmarkStart w:id="545" w:name="_Toc65837182"/>
      <w:r>
        <w:t>XML file structure</w:t>
      </w:r>
      <w:bookmarkEnd w:id="545"/>
    </w:p>
    <w:p w:rsidR="004C4178" w:rsidRDefault="004C4178" w:rsidP="004C4178">
      <w:r>
        <w:t xml:space="preserve">An XML file describing channels for TSDuck uses </w:t>
      </w:r>
      <w:r w:rsidRPr="00CE6802">
        <w:rPr>
          <w:rStyle w:val="Codeintext"/>
        </w:rPr>
        <w:t>&lt;tsduck&gt;</w:t>
      </w:r>
      <w:r>
        <w:t xml:space="preserve"> as root node. The root node contains any number of networks which, in turn contain transport streams and services.</w:t>
      </w:r>
    </w:p>
    <w:p w:rsidR="004C4178" w:rsidRDefault="004C4178" w:rsidP="004C4178">
      <w:r>
        <w:t>All XML files shall be encoded in UTF-8 format to allow international character sets in service names for instance. The initial declaration line “</w:t>
      </w:r>
      <w:r w:rsidRPr="001A057F">
        <w:rPr>
          <w:rStyle w:val="Codeintext"/>
        </w:rPr>
        <w:t>&lt;?xml version="1.0" encoding="UTF-8"?&gt;</w:t>
      </w:r>
      <w:r>
        <w:t>” is optional but recommended.</w:t>
      </w:r>
    </w:p>
    <w:p w:rsidR="004C4178" w:rsidRDefault="004C4178" w:rsidP="004C4178">
      <w:r>
        <w:t>The global structure of the XML channel configuration file is the following:</w:t>
      </w:r>
    </w:p>
    <w:p w:rsidR="004C4178" w:rsidRDefault="004C4178" w:rsidP="004C4178">
      <w:pPr>
        <w:pStyle w:val="Code"/>
      </w:pPr>
      <w:r>
        <w:t>&lt;?xml version="1.0" encoding="UTF-8"?&gt;</w:t>
      </w:r>
    </w:p>
    <w:p w:rsidR="004C4178" w:rsidRDefault="004C4178" w:rsidP="004C4178">
      <w:pPr>
        <w:pStyle w:val="Code"/>
      </w:pPr>
      <w:r>
        <w:t>&lt;tsduck&gt;</w:t>
      </w:r>
    </w:p>
    <w:p w:rsidR="004C4178" w:rsidRDefault="004C4178" w:rsidP="004C4178">
      <w:pPr>
        <w:pStyle w:val="Code"/>
      </w:pPr>
    </w:p>
    <w:p w:rsidR="004C4178" w:rsidRDefault="004C4178" w:rsidP="004C4178">
      <w:pPr>
        <w:pStyle w:val="Code"/>
      </w:pPr>
      <w:r>
        <w:t xml:space="preserve">  &lt;!-- </w:t>
      </w:r>
      <w:r w:rsidRPr="004C4178">
        <w:rPr>
          <w:i/>
        </w:rPr>
        <w:t>Several networks in an XML file</w:t>
      </w:r>
      <w:r>
        <w:t xml:space="preserve"> --&gt;</w:t>
      </w:r>
    </w:p>
    <w:p w:rsidR="004C4178" w:rsidRDefault="004C4178" w:rsidP="004C4178">
      <w:pPr>
        <w:pStyle w:val="Code"/>
      </w:pPr>
      <w:r>
        <w:lastRenderedPageBreak/>
        <w:t xml:space="preserve">  &lt;!-- The type attribute </w:t>
      </w:r>
      <w:r w:rsidR="005D10C5">
        <w:t>must match the tuner type to locate a service --&gt;</w:t>
      </w:r>
    </w:p>
    <w:p w:rsidR="004C4178" w:rsidRDefault="004C4178" w:rsidP="004C4178">
      <w:pPr>
        <w:pStyle w:val="Code"/>
      </w:pPr>
      <w:r>
        <w:t xml:space="preserve">  &lt;network id="</w:t>
      </w:r>
      <w:r w:rsidRPr="004C4178">
        <w:rPr>
          <w:i/>
        </w:rPr>
        <w:t>uint16, required</w:t>
      </w:r>
      <w:r>
        <w:t>" type="</w:t>
      </w:r>
      <w:r w:rsidRPr="004C4178">
        <w:rPr>
          <w:i/>
        </w:rPr>
        <w:t>ATSC</w:t>
      </w:r>
      <w:r w:rsidRPr="009804E2">
        <w:t>|</w:t>
      </w:r>
      <w:r w:rsidRPr="004C4178">
        <w:rPr>
          <w:i/>
        </w:rPr>
        <w:t>DVB-C</w:t>
      </w:r>
      <w:r w:rsidRPr="009804E2">
        <w:t>|</w:t>
      </w:r>
      <w:r w:rsidRPr="004C4178">
        <w:rPr>
          <w:i/>
        </w:rPr>
        <w:t>DVB-S</w:t>
      </w:r>
      <w:r w:rsidR="009804E2" w:rsidRPr="009804E2">
        <w:t>|</w:t>
      </w:r>
      <w:r w:rsidR="009804E2" w:rsidRPr="004C4178">
        <w:rPr>
          <w:i/>
        </w:rPr>
        <w:t>DVB-T</w:t>
      </w:r>
      <w:r w:rsidRPr="009804E2">
        <w:t>|</w:t>
      </w:r>
      <w:r w:rsidR="009804E2">
        <w:rPr>
          <w:i/>
        </w:rPr>
        <w:t>ISD</w:t>
      </w:r>
      <w:r w:rsidRPr="004C4178">
        <w:rPr>
          <w:i/>
        </w:rPr>
        <w:t>B-T, required</w:t>
      </w:r>
      <w:r>
        <w:t>"&gt;</w:t>
      </w:r>
    </w:p>
    <w:p w:rsidR="004C4178" w:rsidRDefault="004C4178" w:rsidP="004C4178">
      <w:pPr>
        <w:pStyle w:val="Code"/>
      </w:pPr>
    </w:p>
    <w:p w:rsidR="004C4178" w:rsidRDefault="004C4178" w:rsidP="004C4178">
      <w:pPr>
        <w:pStyle w:val="Code"/>
      </w:pPr>
      <w:r>
        <w:t xml:space="preserve">    &lt;!-- </w:t>
      </w:r>
      <w:r w:rsidRPr="004C4178">
        <w:rPr>
          <w:i/>
        </w:rPr>
        <w:t>Several transport streams in a network</w:t>
      </w:r>
      <w:r>
        <w:t xml:space="preserve"> --&gt;</w:t>
      </w:r>
    </w:p>
    <w:p w:rsidR="004C4178" w:rsidRDefault="004C4178" w:rsidP="004C4178">
      <w:pPr>
        <w:pStyle w:val="Code"/>
      </w:pPr>
      <w:r>
        <w:t xml:space="preserve">    &lt;ts id="</w:t>
      </w:r>
      <w:r w:rsidRPr="004C4178">
        <w:rPr>
          <w:i/>
        </w:rPr>
        <w:t>uint16, required</w:t>
      </w:r>
      <w:r>
        <w:t>" onid="</w:t>
      </w:r>
      <w:r w:rsidRPr="004C4178">
        <w:rPr>
          <w:i/>
        </w:rPr>
        <w:t xml:space="preserve">uint16, </w:t>
      </w:r>
      <w:r w:rsidR="0036249B">
        <w:rPr>
          <w:i/>
        </w:rPr>
        <w:t>optional</w:t>
      </w:r>
      <w:r>
        <w:t>"&gt;</w:t>
      </w:r>
    </w:p>
    <w:p w:rsidR="004C4178" w:rsidRDefault="004C4178" w:rsidP="004C4178">
      <w:pPr>
        <w:pStyle w:val="Code"/>
      </w:pPr>
    </w:p>
    <w:p w:rsidR="004C4178" w:rsidRDefault="004C4178" w:rsidP="004C4178">
      <w:pPr>
        <w:pStyle w:val="Code"/>
      </w:pPr>
      <w:r>
        <w:t xml:space="preserve">      &lt;!-- </w:t>
      </w:r>
      <w:r w:rsidRPr="004C4178">
        <w:rPr>
          <w:i/>
        </w:rPr>
        <w:t>Tuning information: exactly one of atsc, dvbc, dvbs, dvbt</w:t>
      </w:r>
      <w:r>
        <w:t xml:space="preserve"> --&gt;</w:t>
      </w:r>
    </w:p>
    <w:p w:rsidR="004C4178" w:rsidRDefault="004C4178" w:rsidP="004C4178">
      <w:pPr>
        <w:pStyle w:val="Code"/>
      </w:pPr>
      <w:r>
        <w:t xml:space="preserve">      &lt;!-- </w:t>
      </w:r>
      <w:r w:rsidRPr="004C4178">
        <w:rPr>
          <w:i/>
        </w:rPr>
        <w:t>Must match the network typ</w:t>
      </w:r>
      <w:r>
        <w:t>e --&gt;</w:t>
      </w:r>
    </w:p>
    <w:p w:rsidR="004C4178" w:rsidRDefault="004C4178" w:rsidP="004C4178">
      <w:pPr>
        <w:pStyle w:val="Code"/>
      </w:pPr>
    </w:p>
    <w:p w:rsidR="004C4178" w:rsidRDefault="004C4178" w:rsidP="004C4178">
      <w:pPr>
        <w:pStyle w:val="Code"/>
      </w:pPr>
      <w:r>
        <w:t xml:space="preserve">      &lt;!-- </w:t>
      </w:r>
      <w:r w:rsidR="005D10C5" w:rsidRPr="005D10C5">
        <w:rPr>
          <w:i/>
        </w:rPr>
        <w:t>Several</w:t>
      </w:r>
      <w:r w:rsidRPr="005D10C5">
        <w:rPr>
          <w:i/>
        </w:rPr>
        <w:t xml:space="preserve"> service</w:t>
      </w:r>
      <w:r w:rsidR="005D10C5" w:rsidRPr="005D10C5">
        <w:rPr>
          <w:i/>
        </w:rPr>
        <w:t>s</w:t>
      </w:r>
      <w:r w:rsidRPr="005D10C5">
        <w:rPr>
          <w:i/>
        </w:rPr>
        <w:t xml:space="preserve"> in the TS</w:t>
      </w:r>
      <w:r>
        <w:t xml:space="preserve"> --&gt;</w:t>
      </w:r>
    </w:p>
    <w:p w:rsidR="004C4178" w:rsidRDefault="004C4178" w:rsidP="004C4178">
      <w:pPr>
        <w:pStyle w:val="Code"/>
      </w:pPr>
      <w:r>
        <w:t xml:space="preserve">      &lt;service id="</w:t>
      </w:r>
      <w:r w:rsidRPr="005D10C5">
        <w:rPr>
          <w:i/>
        </w:rPr>
        <w:t>uint16, required</w:t>
      </w:r>
      <w:r>
        <w:t>"</w:t>
      </w:r>
    </w:p>
    <w:p w:rsidR="004C4178" w:rsidRDefault="004C4178" w:rsidP="004C4178">
      <w:pPr>
        <w:pStyle w:val="Code"/>
      </w:pPr>
      <w:r>
        <w:t xml:space="preserve">               name="</w:t>
      </w:r>
      <w:r w:rsidRPr="005D10C5">
        <w:rPr>
          <w:i/>
        </w:rPr>
        <w:t>string, optional</w:t>
      </w:r>
      <w:r>
        <w:t>"</w:t>
      </w:r>
    </w:p>
    <w:p w:rsidR="004C4178" w:rsidRDefault="004C4178" w:rsidP="004C4178">
      <w:pPr>
        <w:pStyle w:val="Code"/>
      </w:pPr>
      <w:r>
        <w:t xml:space="preserve">               provider="</w:t>
      </w:r>
      <w:r w:rsidRPr="005D10C5">
        <w:rPr>
          <w:i/>
        </w:rPr>
        <w:t>string, optional</w:t>
      </w:r>
      <w:r>
        <w:t>"</w:t>
      </w:r>
    </w:p>
    <w:p w:rsidR="004C4178" w:rsidRDefault="004C4178" w:rsidP="004C4178">
      <w:pPr>
        <w:pStyle w:val="Code"/>
      </w:pPr>
      <w:r>
        <w:t xml:space="preserve">               LCN="</w:t>
      </w:r>
      <w:r w:rsidRPr="005D10C5">
        <w:rPr>
          <w:i/>
        </w:rPr>
        <w:t>uint16, optional</w:t>
      </w:r>
      <w:r>
        <w:t>"</w:t>
      </w:r>
    </w:p>
    <w:p w:rsidR="004C4178" w:rsidRDefault="004C4178" w:rsidP="004C4178">
      <w:pPr>
        <w:pStyle w:val="Code"/>
      </w:pPr>
      <w:r>
        <w:t xml:space="preserve">               PMTPID="</w:t>
      </w:r>
      <w:r w:rsidRPr="005D10C5">
        <w:rPr>
          <w:i/>
        </w:rPr>
        <w:t>uint13, optional</w:t>
      </w:r>
      <w:r>
        <w:t>"</w:t>
      </w:r>
    </w:p>
    <w:p w:rsidR="004C4178" w:rsidRDefault="004C4178" w:rsidP="004C4178">
      <w:pPr>
        <w:pStyle w:val="Code"/>
      </w:pPr>
      <w:r>
        <w:t xml:space="preserve">               type="</w:t>
      </w:r>
      <w:r w:rsidRPr="005D10C5">
        <w:rPr>
          <w:i/>
        </w:rPr>
        <w:t>uint8, optional</w:t>
      </w:r>
      <w:r>
        <w:t>"</w:t>
      </w:r>
    </w:p>
    <w:p w:rsidR="004C4178" w:rsidRDefault="004C4178" w:rsidP="004C4178">
      <w:pPr>
        <w:pStyle w:val="Code"/>
      </w:pPr>
      <w:r>
        <w:t xml:space="preserve">               cas="</w:t>
      </w:r>
      <w:r w:rsidRPr="005D10C5">
        <w:rPr>
          <w:i/>
        </w:rPr>
        <w:t>bool, optional</w:t>
      </w:r>
      <w:r w:rsidR="0036249B">
        <w:t>"</w:t>
      </w:r>
    </w:p>
    <w:p w:rsidR="0036249B" w:rsidRDefault="0036249B" w:rsidP="0036249B">
      <w:pPr>
        <w:pStyle w:val="Code"/>
      </w:pPr>
      <w:r>
        <w:t xml:space="preserve">               atsc_type="</w:t>
      </w:r>
      <w:r w:rsidRPr="0036249B">
        <w:rPr>
          <w:i/>
        </w:rPr>
        <w:t>uint6, optional</w:t>
      </w:r>
      <w:r>
        <w:t>"</w:t>
      </w:r>
    </w:p>
    <w:p w:rsidR="0036249B" w:rsidRDefault="0036249B" w:rsidP="0036249B">
      <w:pPr>
        <w:pStyle w:val="Code"/>
      </w:pPr>
      <w:r>
        <w:t xml:space="preserve">               atsc_major_id="</w:t>
      </w:r>
      <w:r w:rsidRPr="0036249B">
        <w:rPr>
          <w:i/>
        </w:rPr>
        <w:t>uint10, optional</w:t>
      </w:r>
      <w:r>
        <w:t>"</w:t>
      </w:r>
    </w:p>
    <w:p w:rsidR="0036249B" w:rsidRDefault="0036249B" w:rsidP="0036249B">
      <w:pPr>
        <w:pStyle w:val="Code"/>
      </w:pPr>
      <w:r>
        <w:t xml:space="preserve">               atsc_minor_id="</w:t>
      </w:r>
      <w:r w:rsidRPr="0036249B">
        <w:rPr>
          <w:i/>
        </w:rPr>
        <w:t>uint10, optional</w:t>
      </w:r>
      <w:r>
        <w:t>"/&gt;</w:t>
      </w:r>
    </w:p>
    <w:p w:rsidR="004C4178" w:rsidRDefault="004C4178" w:rsidP="004C4178">
      <w:pPr>
        <w:pStyle w:val="Code"/>
      </w:pPr>
      <w:r>
        <w:t xml:space="preserve">    &lt;/ts&gt;</w:t>
      </w:r>
    </w:p>
    <w:p w:rsidR="004C4178" w:rsidRDefault="004C4178" w:rsidP="004C4178">
      <w:pPr>
        <w:pStyle w:val="Code"/>
      </w:pPr>
      <w:r>
        <w:t xml:space="preserve">  &lt;/network&gt;</w:t>
      </w:r>
    </w:p>
    <w:p w:rsidR="004C4178" w:rsidRDefault="004C4178" w:rsidP="004C4178">
      <w:pPr>
        <w:pStyle w:val="Code"/>
      </w:pPr>
    </w:p>
    <w:p w:rsidR="004C4178" w:rsidRDefault="004C4178" w:rsidP="004C4178">
      <w:pPr>
        <w:pStyle w:val="Code"/>
      </w:pPr>
      <w:r w:rsidRPr="00CC3434">
        <w:t>&lt;/tsduck&gt;</w:t>
      </w:r>
    </w:p>
    <w:p w:rsidR="007E2236" w:rsidRDefault="007E2236" w:rsidP="007E2236">
      <w:pPr>
        <w:pStyle w:val="Appendix2"/>
        <w:rPr>
          <w:lang w:val="en-GB"/>
        </w:rPr>
      </w:pPr>
      <w:bookmarkStart w:id="546" w:name="_Toc65837183"/>
      <w:r>
        <w:rPr>
          <w:lang w:val="en-GB"/>
        </w:rPr>
        <w:t>Tuning parameters</w:t>
      </w:r>
      <w:bookmarkEnd w:id="546"/>
    </w:p>
    <w:p w:rsidR="005D10C5" w:rsidRPr="005D10C5" w:rsidRDefault="005D10C5" w:rsidP="005D10C5">
      <w:pPr>
        <w:rPr>
          <w:lang w:val="en-GB"/>
        </w:rPr>
      </w:pPr>
      <w:r>
        <w:rPr>
          <w:lang w:val="en-GB"/>
        </w:rPr>
        <w:t>There must be exactly one tuning parameter structure per transport stream description (</w:t>
      </w:r>
      <w:r w:rsidRPr="005D10C5">
        <w:rPr>
          <w:rStyle w:val="Codeintext"/>
        </w:rPr>
        <w:t>&lt;ts&gt;</w:t>
      </w:r>
      <w:r>
        <w:rPr>
          <w:lang w:val="en-GB"/>
        </w:rPr>
        <w:t xml:space="preserve"> structure).</w:t>
      </w:r>
    </w:p>
    <w:p w:rsidR="007E2236" w:rsidRDefault="007E2236" w:rsidP="007E2236">
      <w:pPr>
        <w:pStyle w:val="Appendix3"/>
        <w:rPr>
          <w:lang w:val="en-GB"/>
        </w:rPr>
      </w:pPr>
      <w:bookmarkStart w:id="547" w:name="_Toc65837184"/>
      <w:r>
        <w:rPr>
          <w:lang w:val="en-GB"/>
        </w:rPr>
        <w:t>ATSC</w:t>
      </w:r>
      <w:bookmarkEnd w:id="547"/>
    </w:p>
    <w:p w:rsidR="007E2236" w:rsidRDefault="007E2236" w:rsidP="007E2236">
      <w:pPr>
        <w:rPr>
          <w:lang w:val="en-GB"/>
        </w:rPr>
      </w:pPr>
      <w:r>
        <w:rPr>
          <w:lang w:val="en-GB"/>
        </w:rPr>
        <w:t>T</w:t>
      </w:r>
      <w:r w:rsidR="005D10C5">
        <w:rPr>
          <w:lang w:val="en-GB"/>
        </w:rPr>
        <w:t>o be used for ATSC tuners:</w:t>
      </w:r>
    </w:p>
    <w:p w:rsidR="004C4178" w:rsidRDefault="004C4178" w:rsidP="004C4178">
      <w:pPr>
        <w:pStyle w:val="Code"/>
      </w:pPr>
      <w:r>
        <w:t>&lt;atsc frequency="</w:t>
      </w:r>
      <w:r w:rsidRPr="005D10C5">
        <w:rPr>
          <w:i/>
        </w:rPr>
        <w:t>uint64, required</w:t>
      </w:r>
      <w:r>
        <w:t>"</w:t>
      </w:r>
    </w:p>
    <w:p w:rsidR="004C4178" w:rsidRDefault="004C4178" w:rsidP="004C4178">
      <w:pPr>
        <w:pStyle w:val="Code"/>
      </w:pPr>
      <w:r>
        <w:t xml:space="preserve">      modulation="</w:t>
      </w:r>
      <w:r w:rsidRPr="005D10C5">
        <w:rPr>
          <w:i/>
        </w:rPr>
        <w:t>8-VSB|16-VSB, default=8-VSB</w:t>
      </w:r>
      <w:r>
        <w:t>"</w:t>
      </w:r>
    </w:p>
    <w:p w:rsidR="004C4178" w:rsidRDefault="004C4178" w:rsidP="004C4178">
      <w:pPr>
        <w:pStyle w:val="Code"/>
      </w:pPr>
      <w:r>
        <w:t xml:space="preserve">      inversion="</w:t>
      </w:r>
      <w:r w:rsidRPr="005D10C5">
        <w:rPr>
          <w:i/>
        </w:rPr>
        <w:t>on|off|auto, default=auto</w:t>
      </w:r>
      <w:r>
        <w:t>"/&gt;</w:t>
      </w:r>
    </w:p>
    <w:p w:rsidR="007E2236" w:rsidRDefault="007E2236" w:rsidP="007E2236">
      <w:pPr>
        <w:pStyle w:val="Appendix3"/>
      </w:pPr>
      <w:bookmarkStart w:id="548" w:name="_Toc65837185"/>
      <w:r>
        <w:t>DVB-C</w:t>
      </w:r>
      <w:bookmarkEnd w:id="548"/>
    </w:p>
    <w:p w:rsidR="005D10C5" w:rsidRDefault="005D10C5" w:rsidP="005D10C5">
      <w:pPr>
        <w:rPr>
          <w:lang w:val="en-GB"/>
        </w:rPr>
      </w:pPr>
      <w:r>
        <w:rPr>
          <w:lang w:val="en-GB"/>
        </w:rPr>
        <w:t>To be used for DVB-C/C2 tuners:</w:t>
      </w:r>
    </w:p>
    <w:p w:rsidR="005D10C5" w:rsidRDefault="005D10C5" w:rsidP="005D10C5">
      <w:pPr>
        <w:pStyle w:val="Code"/>
      </w:pPr>
      <w:r>
        <w:t>&lt;dvbc frequency="</w:t>
      </w:r>
      <w:r w:rsidRPr="005D10C5">
        <w:rPr>
          <w:i/>
        </w:rPr>
        <w:t>uint64, required</w:t>
      </w:r>
      <w:r>
        <w:t>"</w:t>
      </w:r>
    </w:p>
    <w:p w:rsidR="005D10C5" w:rsidRDefault="005D10C5" w:rsidP="005D10C5">
      <w:pPr>
        <w:pStyle w:val="Code"/>
      </w:pPr>
      <w:r>
        <w:t xml:space="preserve">      symbolrate="</w:t>
      </w:r>
      <w:r w:rsidRPr="005D10C5">
        <w:rPr>
          <w:i/>
        </w:rPr>
        <w:t>uint32, default=6,900,000</w:t>
      </w:r>
      <w:r>
        <w:t>"</w:t>
      </w:r>
    </w:p>
    <w:p w:rsidR="005D10C5" w:rsidRDefault="005D10C5" w:rsidP="005D10C5">
      <w:pPr>
        <w:pStyle w:val="Code"/>
      </w:pPr>
      <w:r>
        <w:t xml:space="preserve">      modulation="</w:t>
      </w:r>
      <w:r w:rsidRPr="005D10C5">
        <w:rPr>
          <w:i/>
        </w:rPr>
        <w:t>16-QAM|32-QAM|64-QAM|128-QAM|256-QAM|QAM, default=64-QAM</w:t>
      </w:r>
      <w:r>
        <w:t>"</w:t>
      </w:r>
    </w:p>
    <w:p w:rsidR="005D10C5" w:rsidRPr="005D10C5" w:rsidRDefault="005D10C5" w:rsidP="005D10C5">
      <w:pPr>
        <w:pStyle w:val="Code"/>
        <w:rPr>
          <w:i/>
        </w:rPr>
      </w:pPr>
      <w:r>
        <w:t xml:space="preserve">      FEC="</w:t>
      </w:r>
      <w:r w:rsidRPr="005D10C5">
        <w:rPr>
          <w:i/>
        </w:rPr>
        <w:t>1/2|2/3|3/4|4/5|5/6|6/7|7/8|8/9|9/10|3/5|1/3|1/4|2/5|5/11|auto|none,</w:t>
      </w:r>
    </w:p>
    <w:p w:rsidR="005D10C5" w:rsidRDefault="005D10C5" w:rsidP="005D10C5">
      <w:pPr>
        <w:pStyle w:val="Code"/>
      </w:pPr>
      <w:r w:rsidRPr="005D10C5">
        <w:rPr>
          <w:i/>
        </w:rPr>
        <w:t xml:space="preserve">          default=auto</w:t>
      </w:r>
      <w:r>
        <w:t>"</w:t>
      </w:r>
    </w:p>
    <w:p w:rsidR="005D10C5" w:rsidRDefault="005D10C5" w:rsidP="005D10C5">
      <w:pPr>
        <w:pStyle w:val="Code"/>
      </w:pPr>
      <w:r>
        <w:t xml:space="preserve">      inversion="</w:t>
      </w:r>
      <w:r w:rsidRPr="005D10C5">
        <w:rPr>
          <w:i/>
        </w:rPr>
        <w:t>on|off|auto, default=auto</w:t>
      </w:r>
      <w:r>
        <w:t>"/&gt;</w:t>
      </w:r>
    </w:p>
    <w:p w:rsidR="007E2236" w:rsidRDefault="007E2236" w:rsidP="007E2236">
      <w:pPr>
        <w:pStyle w:val="Appendix3"/>
      </w:pPr>
      <w:bookmarkStart w:id="549" w:name="_Toc65837186"/>
      <w:r>
        <w:t>DVB-S</w:t>
      </w:r>
      <w:bookmarkEnd w:id="549"/>
    </w:p>
    <w:p w:rsidR="005D10C5" w:rsidRDefault="005D10C5" w:rsidP="005D10C5">
      <w:pPr>
        <w:rPr>
          <w:lang w:val="en-GB"/>
        </w:rPr>
      </w:pPr>
      <w:r>
        <w:rPr>
          <w:lang w:val="en-GB"/>
        </w:rPr>
        <w:t>To be used for DVB-S/S2 tuners:</w:t>
      </w:r>
    </w:p>
    <w:p w:rsidR="005D10C5" w:rsidRDefault="005D10C5" w:rsidP="005D10C5">
      <w:pPr>
        <w:pStyle w:val="Code"/>
      </w:pPr>
      <w:r>
        <w:t>&lt;dvbs satellite="</w:t>
      </w:r>
      <w:r w:rsidRPr="005D10C5">
        <w:rPr>
          <w:i/>
        </w:rPr>
        <w:t>uint2, default=0</w:t>
      </w:r>
      <w:r>
        <w:t>"</w:t>
      </w:r>
    </w:p>
    <w:p w:rsidR="005D10C5" w:rsidRDefault="005D10C5" w:rsidP="005D10C5">
      <w:pPr>
        <w:pStyle w:val="Code"/>
      </w:pPr>
      <w:r>
        <w:t xml:space="preserve">      orbital="</w:t>
      </w:r>
      <w:r w:rsidRPr="005D10C5">
        <w:rPr>
          <w:i/>
        </w:rPr>
        <w:t>string, optional</w:t>
      </w:r>
      <w:r>
        <w:t>"</w:t>
      </w:r>
    </w:p>
    <w:p w:rsidR="005D10C5" w:rsidRDefault="005D10C5" w:rsidP="005D10C5">
      <w:pPr>
        <w:pStyle w:val="Code"/>
      </w:pPr>
      <w:r>
        <w:t xml:space="preserve">      frequency="</w:t>
      </w:r>
      <w:r w:rsidRPr="005D10C5">
        <w:rPr>
          <w:i/>
        </w:rPr>
        <w:t>uint64, required</w:t>
      </w:r>
      <w:r>
        <w:t>"</w:t>
      </w:r>
    </w:p>
    <w:p w:rsidR="005D10C5" w:rsidRDefault="005D10C5" w:rsidP="005D10C5">
      <w:pPr>
        <w:pStyle w:val="Code"/>
      </w:pPr>
      <w:r>
        <w:t xml:space="preserve">      symbolrate="</w:t>
      </w:r>
      <w:r w:rsidRPr="005D10C5">
        <w:rPr>
          <w:i/>
        </w:rPr>
        <w:t>uint32, default=27,500,000</w:t>
      </w:r>
      <w:r>
        <w:t>"</w:t>
      </w:r>
    </w:p>
    <w:p w:rsidR="005D10C5" w:rsidRDefault="005D10C5" w:rsidP="005D10C5">
      <w:pPr>
        <w:pStyle w:val="Code"/>
      </w:pPr>
      <w:r>
        <w:t xml:space="preserve">      modulation="</w:t>
      </w:r>
      <w:r w:rsidRPr="005D10C5">
        <w:rPr>
          <w:i/>
        </w:rPr>
        <w:t>QPSK|8-PSK|16-APSK|32-APSK, default=QPSK</w:t>
      </w:r>
      <w:r>
        <w:t>"</w:t>
      </w:r>
    </w:p>
    <w:p w:rsidR="005D10C5" w:rsidRDefault="005D10C5" w:rsidP="005D10C5">
      <w:pPr>
        <w:pStyle w:val="Code"/>
      </w:pPr>
      <w:r>
        <w:t xml:space="preserve">      system="</w:t>
      </w:r>
      <w:r w:rsidRPr="005D10C5">
        <w:rPr>
          <w:i/>
        </w:rPr>
        <w:t>DVB-S|DVB-S2, default=DVB-S</w:t>
      </w:r>
      <w:r>
        <w:t>"</w:t>
      </w:r>
    </w:p>
    <w:p w:rsidR="005D10C5" w:rsidRDefault="005D10C5" w:rsidP="005D10C5">
      <w:pPr>
        <w:pStyle w:val="Code"/>
      </w:pPr>
      <w:r>
        <w:t xml:space="preserve">      polarity="</w:t>
      </w:r>
      <w:r w:rsidRPr="005D10C5">
        <w:rPr>
          <w:i/>
        </w:rPr>
        <w:t>horizontal|vertical|left|right|auto|none, default=auto</w:t>
      </w:r>
      <w:r>
        <w:t>"</w:t>
      </w:r>
    </w:p>
    <w:p w:rsidR="005D10C5" w:rsidRDefault="005D10C5" w:rsidP="005D10C5">
      <w:pPr>
        <w:pStyle w:val="Code"/>
      </w:pPr>
      <w:r>
        <w:t xml:space="preserve">      inversion="</w:t>
      </w:r>
      <w:r w:rsidRPr="005D10C5">
        <w:rPr>
          <w:i/>
        </w:rPr>
        <w:t>on|off|auto, default=auto</w:t>
      </w:r>
      <w:r>
        <w:t>"</w:t>
      </w:r>
    </w:p>
    <w:p w:rsidR="005D10C5" w:rsidRPr="005D10C5" w:rsidRDefault="005D10C5" w:rsidP="005D10C5">
      <w:pPr>
        <w:pStyle w:val="Code"/>
        <w:rPr>
          <w:i/>
        </w:rPr>
      </w:pPr>
      <w:r>
        <w:t xml:space="preserve">      FEC="</w:t>
      </w:r>
      <w:r w:rsidRPr="005D10C5">
        <w:rPr>
          <w:i/>
        </w:rPr>
        <w:t>1/2|2/3|3/4|4/5|5/6|6/7|7/8|8/9|9/10|3/5|1/3|1/4|2/5|5/11|auto|none,</w:t>
      </w:r>
    </w:p>
    <w:p w:rsidR="005D10C5" w:rsidRDefault="005D10C5" w:rsidP="005D10C5">
      <w:pPr>
        <w:pStyle w:val="Code"/>
      </w:pPr>
      <w:r w:rsidRPr="005D10C5">
        <w:rPr>
          <w:i/>
        </w:rPr>
        <w:t xml:space="preserve">           default=auto</w:t>
      </w:r>
      <w:r>
        <w:t>"</w:t>
      </w:r>
    </w:p>
    <w:p w:rsidR="005D10C5" w:rsidRDefault="005D10C5" w:rsidP="005D10C5">
      <w:pPr>
        <w:pStyle w:val="Code"/>
      </w:pPr>
      <w:r>
        <w:t xml:space="preserve">      pilots="</w:t>
      </w:r>
      <w:r w:rsidRPr="005D10C5">
        <w:rPr>
          <w:i/>
        </w:rPr>
        <w:t>on|off|auto, default=auto</w:t>
      </w:r>
      <w:r>
        <w:t>"</w:t>
      </w:r>
    </w:p>
    <w:p w:rsidR="005D10C5" w:rsidRDefault="005D10C5" w:rsidP="005D10C5">
      <w:pPr>
        <w:pStyle w:val="Code"/>
      </w:pPr>
      <w:r>
        <w:t xml:space="preserve">      rolloff="</w:t>
      </w:r>
      <w:r w:rsidRPr="005D10C5">
        <w:rPr>
          <w:i/>
        </w:rPr>
        <w:t>0.20|0.25|0.35|auto, default=auto</w:t>
      </w:r>
      <w:r>
        <w:t>"</w:t>
      </w:r>
    </w:p>
    <w:p w:rsidR="00553199" w:rsidRPr="00475AEA" w:rsidRDefault="00553199" w:rsidP="00553199">
      <w:pPr>
        <w:pStyle w:val="Code"/>
        <w:rPr>
          <w:lang w:val="en-US"/>
        </w:rPr>
      </w:pPr>
      <w:r w:rsidRPr="00475AEA">
        <w:rPr>
          <w:lang w:val="en-US"/>
        </w:rPr>
        <w:t xml:space="preserve">      ISI="</w:t>
      </w:r>
      <w:r w:rsidRPr="00475AEA">
        <w:rPr>
          <w:i/>
          <w:lang w:val="en-US"/>
        </w:rPr>
        <w:t>uint8, optional</w:t>
      </w:r>
      <w:r w:rsidRPr="00475AEA">
        <w:rPr>
          <w:lang w:val="en-US"/>
        </w:rPr>
        <w:t>"</w:t>
      </w:r>
    </w:p>
    <w:p w:rsidR="00553199" w:rsidRPr="00553199" w:rsidRDefault="00553199" w:rsidP="00553199">
      <w:pPr>
        <w:pStyle w:val="Code"/>
        <w:rPr>
          <w:lang w:val="fr-FR"/>
        </w:rPr>
      </w:pPr>
      <w:r w:rsidRPr="00475AEA">
        <w:rPr>
          <w:lang w:val="en-US"/>
        </w:rPr>
        <w:lastRenderedPageBreak/>
        <w:t xml:space="preserve">      </w:t>
      </w:r>
      <w:r w:rsidRPr="00553199">
        <w:rPr>
          <w:lang w:val="fr-FR"/>
        </w:rPr>
        <w:t>PLS_code="</w:t>
      </w:r>
      <w:r w:rsidRPr="00E96368">
        <w:rPr>
          <w:i/>
          <w:lang w:val="fr-FR"/>
        </w:rPr>
        <w:t>uint18, optional</w:t>
      </w:r>
      <w:r w:rsidRPr="00553199">
        <w:rPr>
          <w:lang w:val="fr-FR"/>
        </w:rPr>
        <w:t>"</w:t>
      </w:r>
    </w:p>
    <w:p w:rsidR="00553199" w:rsidRDefault="00553199" w:rsidP="00553199">
      <w:pPr>
        <w:pStyle w:val="Code"/>
      </w:pPr>
      <w:r w:rsidRPr="00553199">
        <w:rPr>
          <w:lang w:val="fr-FR"/>
        </w:rPr>
        <w:t xml:space="preserve">      </w:t>
      </w:r>
      <w:r>
        <w:t>PLS_mode="</w:t>
      </w:r>
      <w:r w:rsidRPr="00E96368">
        <w:rPr>
          <w:i/>
        </w:rPr>
        <w:t>ROOT|GOLD|COMBO, default=ROOT</w:t>
      </w:r>
      <w:r>
        <w:t>"/&gt;</w:t>
      </w:r>
    </w:p>
    <w:p w:rsidR="007E2236" w:rsidRDefault="007E2236" w:rsidP="007E2236">
      <w:pPr>
        <w:pStyle w:val="Appendix3"/>
      </w:pPr>
      <w:bookmarkStart w:id="550" w:name="_Toc65837187"/>
      <w:r>
        <w:t>DVB-T</w:t>
      </w:r>
      <w:bookmarkEnd w:id="550"/>
    </w:p>
    <w:p w:rsidR="005D10C5" w:rsidRDefault="005D10C5" w:rsidP="005D10C5">
      <w:pPr>
        <w:rPr>
          <w:lang w:val="en-GB"/>
        </w:rPr>
      </w:pPr>
      <w:r>
        <w:rPr>
          <w:lang w:val="en-GB"/>
        </w:rPr>
        <w:t>To be used for DVB-T/T2 tuners:</w:t>
      </w:r>
    </w:p>
    <w:p w:rsidR="005D10C5" w:rsidRDefault="005D10C5" w:rsidP="005D10C5">
      <w:pPr>
        <w:pStyle w:val="Code"/>
      </w:pPr>
      <w:r>
        <w:t>&lt;dvbt frequency="</w:t>
      </w:r>
      <w:r w:rsidRPr="005D10C5">
        <w:rPr>
          <w:i/>
        </w:rPr>
        <w:t>uint64, required</w:t>
      </w:r>
      <w:r>
        <w:t>"</w:t>
      </w:r>
    </w:p>
    <w:p w:rsidR="005D10C5" w:rsidRDefault="005D10C5" w:rsidP="005D10C5">
      <w:pPr>
        <w:pStyle w:val="Code"/>
      </w:pPr>
      <w:r>
        <w:t xml:space="preserve">      modulation="</w:t>
      </w:r>
      <w:r w:rsidRPr="005D10C5">
        <w:rPr>
          <w:i/>
        </w:rPr>
        <w:t>QPSK|16-QAM|64-QAM|256-QAM, default=64-QAM</w:t>
      </w:r>
      <w:r>
        <w:t>"</w:t>
      </w:r>
    </w:p>
    <w:p w:rsidR="005D10C5" w:rsidRDefault="005D10C5" w:rsidP="005D10C5">
      <w:pPr>
        <w:pStyle w:val="Code"/>
      </w:pPr>
      <w:r>
        <w:t xml:space="preserve">      inversion="</w:t>
      </w:r>
      <w:r w:rsidRPr="005D10C5">
        <w:rPr>
          <w:i/>
        </w:rPr>
        <w:t>on|off|auto, default=auto</w:t>
      </w:r>
      <w:r>
        <w:t>"</w:t>
      </w:r>
    </w:p>
    <w:p w:rsidR="005D10C5" w:rsidRPr="005D10C5" w:rsidRDefault="005D10C5" w:rsidP="005D10C5">
      <w:pPr>
        <w:pStyle w:val="Code"/>
        <w:rPr>
          <w:i/>
        </w:rPr>
      </w:pPr>
      <w:r>
        <w:t xml:space="preserve">      HPFEC="</w:t>
      </w:r>
      <w:r w:rsidRPr="005D10C5">
        <w:rPr>
          <w:i/>
        </w:rPr>
        <w:t>1/2|2/3|3/4|4/5|5/6|6/7|7/8|8/9|9/10|3/5|1/3|1/4|2/5|5/11|auto|none,</w:t>
      </w:r>
    </w:p>
    <w:p w:rsidR="005D10C5" w:rsidRDefault="005D10C5" w:rsidP="005D10C5">
      <w:pPr>
        <w:pStyle w:val="Code"/>
      </w:pPr>
      <w:r w:rsidRPr="005D10C5">
        <w:rPr>
          <w:i/>
        </w:rPr>
        <w:t xml:space="preserve">             default=auto</w:t>
      </w:r>
      <w:r>
        <w:t>"</w:t>
      </w:r>
    </w:p>
    <w:p w:rsidR="005D10C5" w:rsidRPr="005D10C5" w:rsidRDefault="005D10C5" w:rsidP="005D10C5">
      <w:pPr>
        <w:pStyle w:val="Code"/>
        <w:rPr>
          <w:i/>
        </w:rPr>
      </w:pPr>
      <w:r>
        <w:t xml:space="preserve">      LPFEC="</w:t>
      </w:r>
      <w:r w:rsidRPr="005D10C5">
        <w:rPr>
          <w:i/>
        </w:rPr>
        <w:t>1/2|2/3|3/4|4/5|5/6|6/7|7/8|8/9|9/10|3/5|1/3|1/4|2/5|5/11|auto|none,</w:t>
      </w:r>
    </w:p>
    <w:p w:rsidR="005D10C5" w:rsidRDefault="005D10C5" w:rsidP="005D10C5">
      <w:pPr>
        <w:pStyle w:val="Code"/>
      </w:pPr>
      <w:r w:rsidRPr="005D10C5">
        <w:rPr>
          <w:i/>
        </w:rPr>
        <w:t xml:space="preserve">             default=auto</w:t>
      </w:r>
      <w:r>
        <w:t>"</w:t>
      </w:r>
    </w:p>
    <w:p w:rsidR="005D10C5" w:rsidRDefault="005D10C5" w:rsidP="005D10C5">
      <w:pPr>
        <w:pStyle w:val="Code"/>
      </w:pPr>
      <w:r>
        <w:t xml:space="preserve">      bandwidth="</w:t>
      </w:r>
      <w:r w:rsidRPr="005D10C5">
        <w:rPr>
          <w:i/>
        </w:rPr>
        <w:t>1.712-MHz|5-MHz|6-MHz|7-MHz|8-MHz|10-MHz|auto, default=auto</w:t>
      </w:r>
      <w:r>
        <w:t>"</w:t>
      </w:r>
    </w:p>
    <w:p w:rsidR="005D10C5" w:rsidRDefault="005D10C5" w:rsidP="005D10C5">
      <w:pPr>
        <w:pStyle w:val="Code"/>
      </w:pPr>
      <w:r>
        <w:t xml:space="preserve">      transmission="</w:t>
      </w:r>
      <w:r w:rsidRPr="005D10C5">
        <w:rPr>
          <w:i/>
        </w:rPr>
        <w:t>1K|2K|4K|8K|16K|32K|auto, default=auto</w:t>
      </w:r>
      <w:r>
        <w:t>"</w:t>
      </w:r>
    </w:p>
    <w:p w:rsidR="005D10C5" w:rsidRDefault="005D10C5" w:rsidP="005D10C5">
      <w:pPr>
        <w:pStyle w:val="Code"/>
      </w:pPr>
      <w:r>
        <w:t xml:space="preserve">      guard="</w:t>
      </w:r>
      <w:r w:rsidRPr="005D10C5">
        <w:rPr>
          <w:i/>
        </w:rPr>
        <w:t>1/4|1/8|1/16|1/32|1/128|19/128|19/256|auto, default=auto</w:t>
      </w:r>
      <w:r>
        <w:t>"</w:t>
      </w:r>
    </w:p>
    <w:p w:rsidR="005D10C5" w:rsidRDefault="005D10C5" w:rsidP="005D10C5">
      <w:pPr>
        <w:pStyle w:val="Code"/>
      </w:pPr>
      <w:r>
        <w:t xml:space="preserve">      hierarchy="</w:t>
      </w:r>
      <w:r w:rsidRPr="005D10C5">
        <w:rPr>
          <w:i/>
        </w:rPr>
        <w:t>1|2|4|auto|none, default=auto</w:t>
      </w:r>
      <w:r>
        <w:t>"</w:t>
      </w:r>
    </w:p>
    <w:p w:rsidR="005D10C5" w:rsidRDefault="005D10C5" w:rsidP="005D10C5">
      <w:pPr>
        <w:pStyle w:val="Code"/>
      </w:pPr>
      <w:r>
        <w:t xml:space="preserve">      PLP="</w:t>
      </w:r>
      <w:r w:rsidRPr="005D10C5">
        <w:rPr>
          <w:i/>
        </w:rPr>
        <w:t>uint8, optional</w:t>
      </w:r>
      <w:r>
        <w:t>"/&gt;</w:t>
      </w:r>
    </w:p>
    <w:p w:rsidR="008404CC" w:rsidRDefault="008404CC" w:rsidP="008404CC">
      <w:pPr>
        <w:pStyle w:val="Appendix3"/>
      </w:pPr>
      <w:bookmarkStart w:id="551" w:name="_Toc65837188"/>
      <w:r>
        <w:t>ISDB-T</w:t>
      </w:r>
      <w:bookmarkEnd w:id="551"/>
    </w:p>
    <w:p w:rsidR="008404CC" w:rsidRDefault="008404CC" w:rsidP="008404CC">
      <w:pPr>
        <w:rPr>
          <w:lang w:val="en-GB"/>
        </w:rPr>
      </w:pPr>
      <w:r>
        <w:rPr>
          <w:lang w:val="en-GB"/>
        </w:rPr>
        <w:t>To be used for ISDB-T tuners:</w:t>
      </w:r>
    </w:p>
    <w:p w:rsidR="008404CC" w:rsidRDefault="008404CC" w:rsidP="008404CC">
      <w:pPr>
        <w:pStyle w:val="Code"/>
      </w:pPr>
      <w:r>
        <w:t>&lt;isdbt frequency="</w:t>
      </w:r>
      <w:r w:rsidRPr="005D10C5">
        <w:rPr>
          <w:i/>
        </w:rPr>
        <w:t>uint64, required</w:t>
      </w:r>
      <w:r>
        <w:t>"</w:t>
      </w:r>
    </w:p>
    <w:p w:rsidR="008404CC" w:rsidRDefault="008404CC" w:rsidP="008404CC">
      <w:pPr>
        <w:pStyle w:val="Code"/>
      </w:pPr>
      <w:r>
        <w:t xml:space="preserve">       inversion="</w:t>
      </w:r>
      <w:r w:rsidRPr="005D10C5">
        <w:rPr>
          <w:i/>
        </w:rPr>
        <w:t>on|off|auto, default=auto</w:t>
      </w:r>
      <w:r>
        <w:t>"</w:t>
      </w:r>
    </w:p>
    <w:p w:rsidR="008404CC" w:rsidRDefault="008404CC" w:rsidP="008404CC">
      <w:pPr>
        <w:pStyle w:val="Code"/>
      </w:pPr>
      <w:r>
        <w:t xml:space="preserve">       bandwidth="</w:t>
      </w:r>
      <w:r w:rsidRPr="005D10C5">
        <w:rPr>
          <w:i/>
        </w:rPr>
        <w:t>5-MHz|6-MHz|7-MHz|8-MHz|auto, default=auto</w:t>
      </w:r>
      <w:r>
        <w:t>"</w:t>
      </w:r>
    </w:p>
    <w:p w:rsidR="008404CC" w:rsidRDefault="008404CC" w:rsidP="008404CC">
      <w:pPr>
        <w:pStyle w:val="Code"/>
      </w:pPr>
      <w:r>
        <w:t xml:space="preserve">       transmission="</w:t>
      </w:r>
      <w:r w:rsidRPr="005D10C5">
        <w:rPr>
          <w:i/>
        </w:rPr>
        <w:t>2K|4K|8K|auto, default=auto</w:t>
      </w:r>
      <w:r>
        <w:t>"</w:t>
      </w:r>
    </w:p>
    <w:p w:rsidR="008404CC" w:rsidRDefault="008404CC" w:rsidP="008404CC">
      <w:pPr>
        <w:pStyle w:val="Code"/>
      </w:pPr>
      <w:r>
        <w:t xml:space="preserve">       guard="</w:t>
      </w:r>
      <w:r w:rsidRPr="005D10C5">
        <w:rPr>
          <w:i/>
        </w:rPr>
        <w:t>1/4|1/8|1/16|1/32|auto, default=auto</w:t>
      </w:r>
      <w:r>
        <w:t>"/&gt;</w:t>
      </w:r>
    </w:p>
    <w:p w:rsidR="00895EEF" w:rsidRDefault="00895EEF" w:rsidP="00895EEF">
      <w:pPr>
        <w:pStyle w:val="Appendix3"/>
      </w:pPr>
      <w:bookmarkStart w:id="552" w:name="_Toc65837189"/>
      <w:r>
        <w:t>ISDB-S</w:t>
      </w:r>
      <w:bookmarkEnd w:id="552"/>
    </w:p>
    <w:p w:rsidR="00895EEF" w:rsidRDefault="00895EEF" w:rsidP="00895EEF">
      <w:pPr>
        <w:rPr>
          <w:lang w:val="en-GB"/>
        </w:rPr>
      </w:pPr>
      <w:r>
        <w:rPr>
          <w:lang w:val="en-GB"/>
        </w:rPr>
        <w:t>To be used for ISDB-S tuners:</w:t>
      </w:r>
    </w:p>
    <w:p w:rsidR="00895EEF" w:rsidRDefault="00895EEF" w:rsidP="00895EEF">
      <w:pPr>
        <w:pStyle w:val="Code"/>
      </w:pPr>
      <w:r>
        <w:t>&lt;isdbs satellite="</w:t>
      </w:r>
      <w:r w:rsidRPr="00895EEF">
        <w:rPr>
          <w:i/>
        </w:rPr>
        <w:t>uint2, default=0</w:t>
      </w:r>
      <w:r>
        <w:t>"</w:t>
      </w:r>
    </w:p>
    <w:p w:rsidR="00895EEF" w:rsidRDefault="00895EEF" w:rsidP="00895EEF">
      <w:pPr>
        <w:pStyle w:val="Code"/>
      </w:pPr>
      <w:r>
        <w:t xml:space="preserve">       orbital="</w:t>
      </w:r>
      <w:r w:rsidRPr="00895EEF">
        <w:rPr>
          <w:i/>
        </w:rPr>
        <w:t>string, optional</w:t>
      </w:r>
      <w:r>
        <w:t>"</w:t>
      </w:r>
    </w:p>
    <w:p w:rsidR="00895EEF" w:rsidRDefault="00895EEF" w:rsidP="00895EEF">
      <w:pPr>
        <w:pStyle w:val="Code"/>
      </w:pPr>
      <w:r>
        <w:t xml:space="preserve">       frequency="</w:t>
      </w:r>
      <w:r w:rsidRPr="00895EEF">
        <w:rPr>
          <w:i/>
        </w:rPr>
        <w:t>uint64, required</w:t>
      </w:r>
      <w:r>
        <w:t>"</w:t>
      </w:r>
    </w:p>
    <w:p w:rsidR="00895EEF" w:rsidRDefault="00895EEF" w:rsidP="00895EEF">
      <w:pPr>
        <w:pStyle w:val="Code"/>
      </w:pPr>
      <w:r>
        <w:t xml:space="preserve">       symbolrate="</w:t>
      </w:r>
      <w:r w:rsidRPr="00895EEF">
        <w:rPr>
          <w:i/>
        </w:rPr>
        <w:t>uint32, default=27,500,000</w:t>
      </w:r>
      <w:r>
        <w:t>"</w:t>
      </w:r>
    </w:p>
    <w:p w:rsidR="00895EEF" w:rsidRDefault="00895EEF" w:rsidP="00895EEF">
      <w:pPr>
        <w:pStyle w:val="Code"/>
      </w:pPr>
      <w:r>
        <w:t xml:space="preserve">       polarity="</w:t>
      </w:r>
      <w:r w:rsidRPr="00895EEF">
        <w:rPr>
          <w:i/>
        </w:rPr>
        <w:t>horizontal|vertical|left|right|auto|none, default=auto</w:t>
      </w:r>
      <w:r>
        <w:t>"</w:t>
      </w:r>
    </w:p>
    <w:p w:rsidR="00895EEF" w:rsidRDefault="00895EEF" w:rsidP="00895EEF">
      <w:pPr>
        <w:pStyle w:val="Code"/>
      </w:pPr>
      <w:r>
        <w:t xml:space="preserve">       inversion="</w:t>
      </w:r>
      <w:r w:rsidRPr="00895EEF">
        <w:rPr>
          <w:i/>
        </w:rPr>
        <w:t>on|off|auto, default=auto</w:t>
      </w:r>
      <w:r>
        <w:t>"</w:t>
      </w:r>
    </w:p>
    <w:p w:rsidR="00895EEF" w:rsidRDefault="00895EEF" w:rsidP="00895EEF">
      <w:pPr>
        <w:pStyle w:val="Code"/>
      </w:pPr>
      <w:r>
        <w:t xml:space="preserve">       FEC="</w:t>
      </w:r>
      <w:r w:rsidRPr="00895EEF">
        <w:rPr>
          <w:i/>
        </w:rPr>
        <w:t>1/2|2/3|3/4|5/6|7/8|auto|none, default=auto</w:t>
      </w:r>
      <w:r>
        <w:t>"/&gt;</w:t>
      </w:r>
    </w:p>
    <w:p w:rsidR="00895EEF" w:rsidRDefault="00895EEF" w:rsidP="008404CC">
      <w:pPr>
        <w:pStyle w:val="Code"/>
      </w:pPr>
    </w:p>
    <w:p w:rsidR="008836CC" w:rsidRPr="008836CC" w:rsidRDefault="007E2236" w:rsidP="003066BB">
      <w:pPr>
        <w:pStyle w:val="Appendix1"/>
        <w:rPr>
          <w:lang w:val="en-GB"/>
        </w:rPr>
      </w:pPr>
      <w:bookmarkStart w:id="553" w:name="_Ref515728237"/>
      <w:bookmarkStart w:id="554" w:name="_Ref515728238"/>
      <w:bookmarkStart w:id="555" w:name="_Toc65837190"/>
      <w:r>
        <w:rPr>
          <w:lang w:val="en-GB"/>
        </w:rPr>
        <w:lastRenderedPageBreak/>
        <w:t xml:space="preserve">PSI/SI </w:t>
      </w:r>
      <w:r w:rsidR="008836CC">
        <w:rPr>
          <w:lang w:val="en-GB"/>
        </w:rPr>
        <w:t xml:space="preserve">XML </w:t>
      </w:r>
      <w:r w:rsidR="008836CC" w:rsidRPr="008836CC">
        <w:t>Reference</w:t>
      </w:r>
      <w:r w:rsidR="008836CC">
        <w:rPr>
          <w:lang w:val="en-GB"/>
        </w:rPr>
        <w:t xml:space="preserve"> Model</w:t>
      </w:r>
      <w:bookmarkEnd w:id="553"/>
      <w:bookmarkEnd w:id="554"/>
      <w:bookmarkEnd w:id="555"/>
    </w:p>
    <w:p w:rsidR="00CC0D4D" w:rsidRDefault="00CC0D4D" w:rsidP="00CC0D4D">
      <w:r>
        <w:t>This appendix describes the XML reference format for all tables and descriptors.</w:t>
      </w:r>
    </w:p>
    <w:p w:rsidR="008A5D4C" w:rsidRDefault="00FE7FF5" w:rsidP="00FE7FF5">
      <w:pPr>
        <w:pStyle w:val="Appendix2"/>
      </w:pPr>
      <w:bookmarkStart w:id="556" w:name="_Toc65837191"/>
      <w:r>
        <w:t>PSI/SI file format</w:t>
      </w:r>
      <w:bookmarkEnd w:id="556"/>
    </w:p>
    <w:p w:rsidR="008836CC" w:rsidRDefault="003E2585" w:rsidP="00FE7FF5">
      <w:pPr>
        <w:pStyle w:val="Appendix3"/>
      </w:pPr>
      <w:bookmarkStart w:id="557" w:name="_Toc65837192"/>
      <w:r>
        <w:t>Conventions</w:t>
      </w:r>
      <w:bookmarkEnd w:id="557"/>
    </w:p>
    <w:p w:rsidR="00CC0D4D" w:rsidRDefault="00CC0D4D" w:rsidP="00CC0D4D">
      <w:r>
        <w:t>The format which is used here is informal. It shall be considered as a template. It does not conform to any formal specification such as XML-Schema.</w:t>
      </w:r>
    </w:p>
    <w:p w:rsidR="00CC0D4D" w:rsidRDefault="00CC0D4D" w:rsidP="00CC0D4D">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F6907" w:rsidRDefault="007F6907" w:rsidP="007F6907">
      <w:r>
        <w:t>Notes on types and formats:</w:t>
      </w:r>
    </w:p>
    <w:p w:rsidR="007F6907" w:rsidRDefault="007F6907" w:rsidP="006B30A7">
      <w:pPr>
        <w:pStyle w:val="ListParagraph"/>
        <w:numPr>
          <w:ilvl w:val="0"/>
          <w:numId w:val="8"/>
        </w:numPr>
        <w:ind w:left="714" w:hanging="357"/>
        <w:contextualSpacing w:val="0"/>
      </w:pPr>
      <w:r>
        <w:t>Tags and attributes are not case-sensitive.</w:t>
      </w:r>
    </w:p>
    <w:p w:rsidR="007F6907" w:rsidRDefault="007F6907" w:rsidP="006B30A7">
      <w:pPr>
        <w:pStyle w:val="ListParagraph"/>
        <w:numPr>
          <w:ilvl w:val="0"/>
          <w:numId w:val="8"/>
        </w:numPr>
        <w:ind w:left="714" w:hanging="357"/>
        <w:contextualSpacing w:val="0"/>
      </w:pPr>
      <w:r>
        <w:t>The names of tags and attributes are copied from ISO or DVB standards.</w:t>
      </w:r>
    </w:p>
    <w:p w:rsidR="007F6907" w:rsidRDefault="007F6907" w:rsidP="006B30A7">
      <w:pPr>
        <w:pStyle w:val="ListParagraph"/>
        <w:numPr>
          <w:ilvl w:val="0"/>
          <w:numId w:val="8"/>
        </w:numPr>
        <w:ind w:left="714" w:hanging="357"/>
        <w:contextualSpacing w:val="0"/>
      </w:pPr>
      <w:r>
        <w:t>Integer values can be represented in decimal or hexadecimal (</w:t>
      </w:r>
      <w:r w:rsidRPr="00902F85">
        <w:rPr>
          <w:rStyle w:val="Codeintext"/>
        </w:rPr>
        <w:t>0x</w:t>
      </w:r>
      <w:r>
        <w:t xml:space="preserve"> prefix).</w:t>
      </w:r>
    </w:p>
    <w:p w:rsidR="007F6907" w:rsidRDefault="00902F85" w:rsidP="006B30A7">
      <w:pPr>
        <w:pStyle w:val="ListParagraph"/>
        <w:numPr>
          <w:ilvl w:val="0"/>
          <w:numId w:val="8"/>
        </w:numPr>
        <w:ind w:left="714" w:hanging="357"/>
        <w:contextualSpacing w:val="0"/>
      </w:pPr>
      <w:r>
        <w:t xml:space="preserve">Booleans are </w:t>
      </w:r>
      <w:r w:rsidR="007F6907" w:rsidRPr="00902F85">
        <w:rPr>
          <w:rStyle w:val="Codeintext"/>
        </w:rPr>
        <w:t>true</w:t>
      </w:r>
      <w:r>
        <w:t xml:space="preserve"> or </w:t>
      </w:r>
      <w:r w:rsidR="007F6907" w:rsidRPr="00902F85">
        <w:rPr>
          <w:rStyle w:val="Codeintext"/>
        </w:rPr>
        <w:t>false</w:t>
      </w:r>
      <w:r w:rsidR="007F6907">
        <w:t>.</w:t>
      </w:r>
    </w:p>
    <w:p w:rsidR="007F6907" w:rsidRDefault="007F6907" w:rsidP="006B30A7">
      <w:pPr>
        <w:pStyle w:val="ListParagraph"/>
        <w:numPr>
          <w:ilvl w:val="0"/>
          <w:numId w:val="8"/>
        </w:numPr>
        <w:ind w:left="714" w:hanging="357"/>
        <w:contextualSpacing w:val="0"/>
        <w:jc w:val="left"/>
      </w:pPr>
      <w:r>
        <w:t>Some attributes accept symbols in addition to plain numerical values. The names of accepted symbols are listed in the attribute. Example:</w:t>
      </w:r>
    </w:p>
    <w:p w:rsidR="007F6907" w:rsidRDefault="007F6907" w:rsidP="007F6907">
      <w:pPr>
        <w:pStyle w:val="Code"/>
        <w:ind w:left="1004"/>
      </w:pPr>
      <w:r w:rsidRPr="00BB49BC">
        <w:t>running_status="undefined|not-running|starting|pausing|running|off-air"</w:t>
      </w:r>
    </w:p>
    <w:p w:rsidR="007F6907" w:rsidRDefault="007F6907" w:rsidP="006B30A7">
      <w:pPr>
        <w:pStyle w:val="ListParagraph"/>
        <w:numPr>
          <w:ilvl w:val="0"/>
          <w:numId w:val="8"/>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1F051A">
        <w:rPr>
          <w:rStyle w:val="Codeintext"/>
        </w:rPr>
        <w:t>0x</w:t>
      </w:r>
      <w:r>
        <w:t xml:space="preserve">. In </w:t>
      </w:r>
      <w:r>
        <w:rPr>
          <w:i/>
        </w:rPr>
        <w:t xml:space="preserve">hexadecimal content </w:t>
      </w:r>
      <w:r>
        <w:t xml:space="preserve">blocks, there is no </w:t>
      </w:r>
      <w:r w:rsidRPr="001F051A">
        <w:rPr>
          <w:rStyle w:val="Codeintext"/>
        </w:rPr>
        <w:t>0x</w:t>
      </w:r>
      <w:r>
        <w:t xml:space="preserve"> prefix, everything is hexadecimal.</w:t>
      </w:r>
    </w:p>
    <w:p w:rsidR="007F6907" w:rsidRDefault="007F6907" w:rsidP="006B30A7">
      <w:pPr>
        <w:pStyle w:val="ListParagraph"/>
        <w:numPr>
          <w:ilvl w:val="0"/>
          <w:numId w:val="8"/>
        </w:numPr>
        <w:ind w:left="714" w:hanging="357"/>
        <w:contextualSpacing w:val="0"/>
      </w:pPr>
      <w:r>
        <w:t xml:space="preserve">The pseudo-node </w:t>
      </w:r>
      <w:r w:rsidRPr="001F051A">
        <w:rPr>
          <w:rStyle w:val="Codeintext"/>
        </w:rPr>
        <w:t>&lt;</w:t>
      </w:r>
      <w:r w:rsidRPr="001F051A">
        <w:rPr>
          <w:rStyle w:val="Codeintext"/>
          <w:i/>
        </w:rPr>
        <w:t>DESCRIPTOR_LIST</w:t>
      </w:r>
      <w:r w:rsidRPr="001F051A">
        <w:rPr>
          <w:rStyle w:val="Codeintext"/>
        </w:rPr>
        <w:t>&gt;</w:t>
      </w:r>
      <w:r>
        <w:t xml:space="preserve"> is a place-holder for a sequence a descriptor nodes.</w:t>
      </w:r>
    </w:p>
    <w:p w:rsidR="007F6907" w:rsidRDefault="007F6907" w:rsidP="006B30A7">
      <w:pPr>
        <w:pStyle w:val="ListParagraph"/>
        <w:numPr>
          <w:ilvl w:val="0"/>
          <w:numId w:val="8"/>
        </w:numPr>
        <w:ind w:left="714" w:hanging="357"/>
        <w:contextualSpacing w:val="0"/>
      </w:pPr>
      <w:r>
        <w:t xml:space="preserve">Unsupported tables and descriptors can still be used. Their payloads must be specified as hexadecimal content. See tags </w:t>
      </w:r>
      <w:r w:rsidRPr="001F051A">
        <w:rPr>
          <w:rStyle w:val="Codeintext"/>
        </w:rPr>
        <w:t>&lt;generic_short_table&gt;</w:t>
      </w:r>
      <w:r>
        <w:t xml:space="preserve">, </w:t>
      </w:r>
      <w:r w:rsidRPr="001F051A">
        <w:rPr>
          <w:rStyle w:val="Codeintext"/>
        </w:rPr>
        <w:t>&lt;generic_long_table&gt;</w:t>
      </w:r>
      <w:r>
        <w:t xml:space="preserve"> and </w:t>
      </w:r>
      <w:r w:rsidRPr="001F051A">
        <w:rPr>
          <w:rStyle w:val="Codeintext"/>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F25DBF">
        <w:t>C.17</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F25DBF">
        <w:rPr>
          <w:noProof/>
        </w:rPr>
        <w:t>474</w:t>
      </w:r>
      <w:r w:rsidR="001A6DAA">
        <w:fldChar w:fldCharType="end"/>
      </w:r>
      <w:r>
        <w:t>.</w:t>
      </w:r>
    </w:p>
    <w:p w:rsidR="008A5D4C" w:rsidRDefault="00FE7FF5" w:rsidP="00FE7FF5">
      <w:pPr>
        <w:pStyle w:val="Appendix3"/>
      </w:pPr>
      <w:bookmarkStart w:id="558" w:name="_Toc65837193"/>
      <w:r>
        <w:t>XML file structure</w:t>
      </w:r>
      <w:bookmarkEnd w:id="558"/>
    </w:p>
    <w:p w:rsidR="008A5D4C" w:rsidRDefault="008A5D4C" w:rsidP="008A5D4C">
      <w:r>
        <w:t xml:space="preserve">An XML file containing PSI/SI tables for TSDuck uses </w:t>
      </w:r>
      <w:r w:rsidRPr="00CE6802">
        <w:rPr>
          <w:rStyle w:val="Codeintext"/>
        </w:rPr>
        <w:t>&lt;tsduck&gt;</w:t>
      </w:r>
      <w:r>
        <w:t xml:space="preserve"> as root node. The root node contains any number of tables.</w:t>
      </w:r>
    </w:p>
    <w:p w:rsidR="00FE7FF5" w:rsidRDefault="00FE7FF5" w:rsidP="00FE7FF5">
      <w:r>
        <w:t>All XML files shall be encoded in UTF-8 format to allow international character sets in service names or event descriptions for instance. The initial declaration line “</w:t>
      </w:r>
      <w:r w:rsidRPr="001A057F">
        <w:rPr>
          <w:rStyle w:val="Codeintext"/>
        </w:rPr>
        <w:t>&lt;?xml version="1.0" encoding="UTF-8"?&gt;</w:t>
      </w:r>
      <w:r>
        <w:t>” is optional but recommended.</w:t>
      </w:r>
    </w:p>
    <w:p w:rsidR="008A5D4C" w:rsidRDefault="008A5D4C" w:rsidP="008A5D4C">
      <w:pPr>
        <w:pStyle w:val="Code"/>
      </w:pPr>
      <w:r>
        <w:t>&lt;?xml version="1.0" encoding="UTF-8"?&gt;</w:t>
      </w:r>
    </w:p>
    <w:p w:rsidR="008A5D4C" w:rsidRDefault="008A5D4C" w:rsidP="008A5D4C">
      <w:pPr>
        <w:pStyle w:val="Code"/>
      </w:pPr>
      <w:r>
        <w:t>&lt;tsduck&gt;</w:t>
      </w:r>
    </w:p>
    <w:p w:rsidR="008A5D4C" w:rsidRPr="00FE7FF5" w:rsidRDefault="00FE7FF5" w:rsidP="008A5D4C">
      <w:pPr>
        <w:pStyle w:val="Code"/>
        <w:rPr>
          <w:i/>
        </w:rPr>
      </w:pPr>
      <w:r>
        <w:t xml:space="preserve">  &lt;!-- </w:t>
      </w:r>
      <w:r>
        <w:rPr>
          <w:i/>
        </w:rPr>
        <w:t>any number of table structures</w:t>
      </w:r>
      <w:r w:rsidRPr="00FE7FF5">
        <w:t xml:space="preserve"> --&gt;</w:t>
      </w:r>
    </w:p>
    <w:p w:rsidR="008A5D4C" w:rsidRDefault="008A5D4C" w:rsidP="008A5D4C">
      <w:pPr>
        <w:pStyle w:val="Code"/>
      </w:pPr>
      <w:r w:rsidRPr="00CC3434">
        <w:t>&lt;/tsduck&gt;</w:t>
      </w:r>
    </w:p>
    <w:p w:rsidR="002A586A" w:rsidRDefault="002A586A" w:rsidP="002A586A">
      <w:r>
        <w:t>The table structures are documented in the following sections. Descriptors are documented right after.</w:t>
      </w:r>
      <w:r w:rsidR="002C3A96">
        <w:t xml:space="preserve"> Tables and descriptors are grouped by standard bodies or private parties which defined them.</w:t>
      </w:r>
    </w:p>
    <w:p w:rsidR="002C3A96" w:rsidRDefault="002A586A" w:rsidP="002C3A96">
      <w:r>
        <w:lastRenderedPageBreak/>
        <w:t xml:space="preserve">When a table or structure is not supported by TSDuck, it is still possible to represent it using </w:t>
      </w:r>
      <w:r w:rsidR="002C3A96">
        <w:t xml:space="preserve">the generic structures </w:t>
      </w:r>
      <w:r w:rsidR="002C3A96" w:rsidRPr="001A057F">
        <w:rPr>
          <w:rStyle w:val="Codeintext"/>
        </w:rPr>
        <w:t>&lt;generic_long_table&gt;</w:t>
      </w:r>
      <w:r w:rsidR="002C3A96">
        <w:t xml:space="preserve">, </w:t>
      </w:r>
      <w:r w:rsidR="002C3A96" w:rsidRPr="001A057F">
        <w:rPr>
          <w:rStyle w:val="Codeintext"/>
        </w:rPr>
        <w:t>&lt;generic_short_table&gt;</w:t>
      </w:r>
      <w:r w:rsidR="002C3A96">
        <w:t xml:space="preserve"> and </w:t>
      </w:r>
      <w:r w:rsidR="002C3A96" w:rsidRPr="001A057F">
        <w:rPr>
          <w:rStyle w:val="Codeintext"/>
        </w:rPr>
        <w:t>&lt;generic_descriptor&gt;</w:t>
      </w:r>
      <w:r w:rsidR="002C3A96">
        <w:t xml:space="preserve"> (see section </w:t>
      </w:r>
      <w:r w:rsidR="002C3A96">
        <w:fldChar w:fldCharType="begin"/>
      </w:r>
      <w:r w:rsidR="002C3A96">
        <w:instrText xml:space="preserve"> REF _Ref515729792 \r \h </w:instrText>
      </w:r>
      <w:r w:rsidR="002C3A96">
        <w:fldChar w:fldCharType="separate"/>
      </w:r>
      <w:r w:rsidR="00F25DBF">
        <w:t>C.17</w:t>
      </w:r>
      <w:r w:rsidR="002C3A96">
        <w:fldChar w:fldCharType="end"/>
      </w:r>
      <w:r w:rsidR="002C3A96">
        <w:t xml:space="preserve"> page </w:t>
      </w:r>
      <w:r w:rsidR="002C3A96">
        <w:fldChar w:fldCharType="begin"/>
      </w:r>
      <w:r w:rsidR="002C3A96">
        <w:instrText xml:space="preserve"> PAGEREF _Ref515729792 \h </w:instrText>
      </w:r>
      <w:r w:rsidR="002C3A96">
        <w:fldChar w:fldCharType="separate"/>
      </w:r>
      <w:r w:rsidR="00F25DBF">
        <w:rPr>
          <w:noProof/>
        </w:rPr>
        <w:t>474</w:t>
      </w:r>
      <w:r w:rsidR="002C3A96">
        <w:fldChar w:fldCharType="end"/>
      </w:r>
      <w:r w:rsidR="002C3A96">
        <w:t>).</w:t>
      </w:r>
    </w:p>
    <w:p w:rsidR="00A416C8" w:rsidRDefault="00A416C8" w:rsidP="002C3A96">
      <w:r>
        <w:t xml:space="preserve">Although not documented in the following </w:t>
      </w:r>
      <w:r w:rsidR="00324A86">
        <w:t xml:space="preserve">reference </w:t>
      </w:r>
      <w:r>
        <w:t>section</w:t>
      </w:r>
      <w:r w:rsidR="00324A86">
        <w:t>s</w:t>
      </w:r>
      <w:r>
        <w:t xml:space="preserve"> and not actually part of the binary table, each table structure accepts the following metadata information. This information is optional and typically generated by tools and plugins which extract tables from a stream.</w:t>
      </w:r>
      <w:r w:rsidR="00FF4ECB">
        <w:t xml:space="preserve"> They are informational only.</w:t>
      </w:r>
    </w:p>
    <w:p w:rsidR="00A416C8" w:rsidRDefault="00A416C8" w:rsidP="00A416C8">
      <w:pPr>
        <w:pStyle w:val="Code"/>
      </w:pPr>
      <w:r>
        <w:t>&lt;</w:t>
      </w:r>
      <w:r w:rsidRPr="00A416C8">
        <w:rPr>
          <w:b/>
        </w:rPr>
        <w:t>metadata</w:t>
      </w:r>
      <w:r>
        <w:t xml:space="preserve"> PID="</w:t>
      </w:r>
      <w:r w:rsidRPr="00A416C8">
        <w:rPr>
          <w:i/>
        </w:rPr>
        <w:t>uint13, optional</w:t>
      </w:r>
      <w:r>
        <w:t>"</w:t>
      </w:r>
    </w:p>
    <w:p w:rsidR="00A416C8" w:rsidRDefault="00A416C8" w:rsidP="00A416C8">
      <w:pPr>
        <w:pStyle w:val="Code"/>
      </w:pPr>
      <w:r>
        <w:t xml:space="preserve">          time="</w:t>
      </w:r>
      <w:r w:rsidRPr="00A416C8">
        <w:rPr>
          <w:i/>
        </w:rPr>
        <w:t>YYYY-MM-DD hh:mm:ss, optional</w:t>
      </w:r>
      <w:r>
        <w:t>"</w:t>
      </w:r>
    </w:p>
    <w:p w:rsidR="00A416C8" w:rsidRDefault="00A416C8" w:rsidP="00A416C8">
      <w:pPr>
        <w:pStyle w:val="Code"/>
      </w:pPr>
      <w:r>
        <w:t xml:space="preserve">          first_ts_packet="</w:t>
      </w:r>
      <w:r w:rsidRPr="00A416C8">
        <w:rPr>
          <w:i/>
        </w:rPr>
        <w:t>uint64, optional</w:t>
      </w:r>
      <w:r>
        <w:t>"</w:t>
      </w:r>
    </w:p>
    <w:p w:rsidR="00A416C8" w:rsidRDefault="00A416C8" w:rsidP="00A416C8">
      <w:pPr>
        <w:pStyle w:val="Code"/>
      </w:pPr>
      <w:r>
        <w:t xml:space="preserve">          last_ts_packet="</w:t>
      </w:r>
      <w:r w:rsidRPr="00A416C8">
        <w:rPr>
          <w:i/>
        </w:rPr>
        <w:t>uint64, optional</w:t>
      </w:r>
      <w:r>
        <w:t>"/&gt;</w:t>
      </w:r>
    </w:p>
    <w:p w:rsidR="003E2585" w:rsidRDefault="00CF6FD8" w:rsidP="003066BB">
      <w:pPr>
        <w:pStyle w:val="Appendix2"/>
      </w:pPr>
      <w:bookmarkStart w:id="559" w:name="_Toc65837194"/>
      <w:r>
        <w:t>MPEG-defined t</w:t>
      </w:r>
      <w:r w:rsidR="003E2585">
        <w:t>ables</w:t>
      </w:r>
      <w:bookmarkEnd w:id="559"/>
    </w:p>
    <w:p w:rsidR="00CF6FD8" w:rsidRDefault="00CF6FD8" w:rsidP="00CF6FD8">
      <w:pPr>
        <w:pStyle w:val="Appendix3"/>
      </w:pPr>
      <w:bookmarkStart w:id="560" w:name="_Toc65837195"/>
      <w:r>
        <w:t>Conditional Access Table (CAT)</w:t>
      </w:r>
      <w:bookmarkEnd w:id="560"/>
    </w:p>
    <w:p w:rsidR="00CF6FD8" w:rsidRPr="00CE6802" w:rsidRDefault="00CF6FD8" w:rsidP="00CF6FD8">
      <w:pPr>
        <w:rPr>
          <w:rStyle w:val="Codeintext"/>
        </w:rPr>
      </w:pPr>
      <w:r>
        <w:t xml:space="preserve">Defined by MPEG in </w:t>
      </w:r>
      <w:r>
        <w:fldChar w:fldCharType="begin"/>
      </w:r>
      <w:r>
        <w:instrText xml:space="preserve"> REF _Ref105841937 \r \h </w:instrText>
      </w:r>
      <w:r>
        <w:fldChar w:fldCharType="separate"/>
      </w:r>
      <w:r w:rsidR="00F25DBF">
        <w:t>[1]</w:t>
      </w:r>
      <w:r>
        <w:fldChar w:fldCharType="end"/>
      </w:r>
      <w:r w:rsidRPr="00CE6802">
        <w:rPr>
          <w:rStyle w:val="Codeintext"/>
        </w:rPr>
        <w:t>.</w:t>
      </w:r>
    </w:p>
    <w:p w:rsidR="00CF6FD8" w:rsidRDefault="00CF6FD8" w:rsidP="00CF6FD8">
      <w:pPr>
        <w:pStyle w:val="Code"/>
      </w:pPr>
      <w:r>
        <w:t>&lt;</w:t>
      </w:r>
      <w:r w:rsidRPr="00ED0868">
        <w:rPr>
          <w:b/>
        </w:rPr>
        <w:t>CAT</w:t>
      </w:r>
      <w:r>
        <w:t xml:space="preserve"> version="</w:t>
      </w:r>
      <w:r w:rsidRPr="00CE370D">
        <w:rPr>
          <w:i/>
        </w:rPr>
        <w:t>uint5, default=0</w:t>
      </w:r>
      <w:r>
        <w:t>" current="</w:t>
      </w:r>
      <w:r w:rsidRPr="00CE370D">
        <w:rPr>
          <w:i/>
        </w:rPr>
        <w:t>bool, default=true</w:t>
      </w:r>
      <w:r>
        <w:t>"&gt;</w:t>
      </w:r>
    </w:p>
    <w:p w:rsidR="00CF6FD8" w:rsidRDefault="00CF6FD8" w:rsidP="00CF6FD8">
      <w:pPr>
        <w:pStyle w:val="Code"/>
      </w:pPr>
      <w:r>
        <w:t xml:space="preserve">  &lt;</w:t>
      </w:r>
      <w:r w:rsidRPr="00B5634F">
        <w:rPr>
          <w:i/>
        </w:rPr>
        <w:t>DESCRIPTOR_LIST</w:t>
      </w:r>
      <w:r>
        <w:t>&gt;</w:t>
      </w:r>
    </w:p>
    <w:p w:rsidR="00CF6FD8" w:rsidRDefault="00CF6FD8" w:rsidP="00CF6FD8">
      <w:pPr>
        <w:pStyle w:val="Code"/>
      </w:pPr>
      <w:r>
        <w:t>&lt;/CAT&gt;</w:t>
      </w:r>
    </w:p>
    <w:p w:rsidR="00CF6FD8" w:rsidRDefault="00CF6FD8" w:rsidP="00CF6FD8">
      <w:pPr>
        <w:pStyle w:val="Appendix3"/>
      </w:pPr>
      <w:bookmarkStart w:id="561" w:name="_Toc65837196"/>
      <w:r>
        <w:t>DSM-CC Stream Descriptors Table</w:t>
      </w:r>
      <w:bookmarkEnd w:id="561"/>
    </w:p>
    <w:p w:rsidR="00CF6FD8" w:rsidRPr="005A757F" w:rsidRDefault="00CF6FD8" w:rsidP="00CF6FD8">
      <w:r>
        <w:t xml:space="preserve">Defined by MPEG in </w:t>
      </w:r>
      <w:r>
        <w:fldChar w:fldCharType="begin"/>
      </w:r>
      <w:r>
        <w:instrText xml:space="preserve"> REF _Ref2010588 \r \h </w:instrText>
      </w:r>
      <w:r>
        <w:fldChar w:fldCharType="separate"/>
      </w:r>
      <w:r w:rsidR="00F25DBF">
        <w:t>[2]</w:t>
      </w:r>
      <w:r>
        <w:fldChar w:fldCharType="end"/>
      </w:r>
      <w:r>
        <w:t>.</w:t>
      </w:r>
    </w:p>
    <w:p w:rsidR="00CF6FD8" w:rsidRDefault="00CF6FD8" w:rsidP="00CF6FD8">
      <w:pPr>
        <w:pStyle w:val="Code"/>
      </w:pPr>
      <w:r>
        <w:t>&lt;</w:t>
      </w:r>
      <w:r w:rsidRPr="00A11140">
        <w:rPr>
          <w:b/>
        </w:rPr>
        <w:t>DSMCC_stream_descriptors_table</w:t>
      </w:r>
    </w:p>
    <w:p w:rsidR="00CF6FD8" w:rsidRDefault="00CF6FD8" w:rsidP="00CF6FD8">
      <w:pPr>
        <w:pStyle w:val="Code"/>
      </w:pPr>
      <w:r>
        <w:t xml:space="preserve">    version="</w:t>
      </w:r>
      <w:r w:rsidRPr="00A11140">
        <w:rPr>
          <w:i/>
        </w:rPr>
        <w:t>uint5, default=0</w:t>
      </w:r>
      <w:r>
        <w:t>"</w:t>
      </w:r>
    </w:p>
    <w:p w:rsidR="00CF6FD8" w:rsidRDefault="00CF6FD8" w:rsidP="00CF6FD8">
      <w:pPr>
        <w:pStyle w:val="Code"/>
      </w:pPr>
      <w:r>
        <w:t xml:space="preserve">    current="</w:t>
      </w:r>
      <w:r w:rsidRPr="00A11140">
        <w:rPr>
          <w:i/>
        </w:rPr>
        <w:t>bool, default=true</w:t>
      </w:r>
      <w:r>
        <w:t>"</w:t>
      </w:r>
    </w:p>
    <w:p w:rsidR="00CF6FD8" w:rsidRDefault="00CF6FD8" w:rsidP="00CF6FD8">
      <w:pPr>
        <w:pStyle w:val="Code"/>
      </w:pPr>
      <w:r>
        <w:t xml:space="preserve">    table_id_extension="</w:t>
      </w:r>
      <w:r w:rsidRPr="00A11140">
        <w:rPr>
          <w:i/>
        </w:rPr>
        <w:t>uint16, default=0xFFFF</w:t>
      </w:r>
      <w:r>
        <w:t>"&gt;</w:t>
      </w:r>
    </w:p>
    <w:p w:rsidR="00CF6FD8" w:rsidRDefault="00CF6FD8" w:rsidP="00CF6FD8">
      <w:pPr>
        <w:pStyle w:val="Code"/>
        <w:tabs>
          <w:tab w:val="left" w:pos="2985"/>
        </w:tabs>
      </w:pPr>
      <w:r>
        <w:t xml:space="preserve">  &lt;</w:t>
      </w:r>
      <w:r w:rsidRPr="00B84BCA">
        <w:rPr>
          <w:i/>
        </w:rPr>
        <w:t>DESCRIPTOR_LIST</w:t>
      </w:r>
      <w:r>
        <w:t>&gt;</w:t>
      </w:r>
      <w:r>
        <w:tab/>
      </w:r>
    </w:p>
    <w:p w:rsidR="00CF6FD8" w:rsidRDefault="00CF6FD8" w:rsidP="00CF6FD8">
      <w:pPr>
        <w:pStyle w:val="Code"/>
      </w:pPr>
      <w:r>
        <w:t>&lt;/DSMCC_stream_descriptors_table&gt;</w:t>
      </w:r>
    </w:p>
    <w:p w:rsidR="00CF6FD8" w:rsidRDefault="00CF6FD8" w:rsidP="00CF6FD8">
      <w:pPr>
        <w:pStyle w:val="Code"/>
      </w:pPr>
    </w:p>
    <w:p w:rsidR="00CF6FD8" w:rsidRPr="00B5634F" w:rsidRDefault="00CF6FD8" w:rsidP="00CF6FD8">
      <w:pPr>
        <w:pStyle w:val="Appendix3"/>
      </w:pPr>
      <w:bookmarkStart w:id="562" w:name="_Toc65837197"/>
      <w:r>
        <w:t>Program Association Table (PAT)</w:t>
      </w:r>
      <w:bookmarkEnd w:id="562"/>
    </w:p>
    <w:p w:rsidR="00CF6FD8" w:rsidRPr="00CE6802" w:rsidRDefault="00CF6FD8" w:rsidP="00CF6FD8">
      <w:pPr>
        <w:rPr>
          <w:rStyle w:val="Codeintext"/>
        </w:rPr>
      </w:pPr>
      <w:r>
        <w:t xml:space="preserve">Defined by MPEG in </w:t>
      </w:r>
      <w:r>
        <w:fldChar w:fldCharType="begin"/>
      </w:r>
      <w:r>
        <w:instrText xml:space="preserve"> REF _Ref105841937 \r \h </w:instrText>
      </w:r>
      <w:r>
        <w:fldChar w:fldCharType="separate"/>
      </w:r>
      <w:r w:rsidR="00F25DBF">
        <w:t>[1]</w:t>
      </w:r>
      <w:r>
        <w:fldChar w:fldCharType="end"/>
      </w:r>
      <w:r w:rsidRPr="00CE6802">
        <w:rPr>
          <w:rStyle w:val="Codeintext"/>
        </w:rPr>
        <w:t>.</w:t>
      </w:r>
    </w:p>
    <w:p w:rsidR="00CF6FD8" w:rsidRDefault="00CF6FD8" w:rsidP="00CF6FD8">
      <w:pPr>
        <w:pStyle w:val="Code"/>
      </w:pPr>
      <w:r>
        <w:t>&lt;</w:t>
      </w:r>
      <w:r w:rsidRPr="00ED0868">
        <w:rPr>
          <w:b/>
        </w:rPr>
        <w:t>PAT</w:t>
      </w:r>
      <w:r>
        <w:t xml:space="preserve"> version="</w:t>
      </w:r>
      <w:r w:rsidRPr="00CE370D">
        <w:rPr>
          <w:i/>
        </w:rPr>
        <w:t>uint5, default=0</w:t>
      </w:r>
      <w:r>
        <w:t>"</w:t>
      </w:r>
    </w:p>
    <w:p w:rsidR="00CF6FD8" w:rsidRDefault="00CF6FD8" w:rsidP="00CF6FD8">
      <w:pPr>
        <w:pStyle w:val="Code"/>
      </w:pPr>
      <w:r>
        <w:t xml:space="preserve">     current="</w:t>
      </w:r>
      <w:r w:rsidRPr="00CE370D">
        <w:rPr>
          <w:i/>
        </w:rPr>
        <w:t>bool, default=true</w:t>
      </w:r>
      <w:r>
        <w:t>"</w:t>
      </w:r>
    </w:p>
    <w:p w:rsidR="00CF6FD8" w:rsidRDefault="00CF6FD8" w:rsidP="00CF6FD8">
      <w:pPr>
        <w:pStyle w:val="Code"/>
      </w:pPr>
      <w:r>
        <w:t xml:space="preserve">     transport_stream_id="</w:t>
      </w:r>
      <w:r w:rsidRPr="00CE370D">
        <w:rPr>
          <w:i/>
        </w:rPr>
        <w:t>uint16, required</w:t>
      </w:r>
      <w:r>
        <w:t>"</w:t>
      </w:r>
    </w:p>
    <w:p w:rsidR="00CF6FD8" w:rsidRDefault="00CF6FD8" w:rsidP="00CF6FD8">
      <w:pPr>
        <w:pStyle w:val="Code"/>
      </w:pPr>
      <w:r>
        <w:t xml:space="preserve">     network_PID="</w:t>
      </w:r>
      <w:r w:rsidRPr="00CE370D">
        <w:rPr>
          <w:i/>
        </w:rPr>
        <w:t>uint13, optional</w:t>
      </w:r>
      <w:r>
        <w:t>"&gt;</w:t>
      </w:r>
    </w:p>
    <w:p w:rsidR="00CF6FD8" w:rsidRDefault="00CF6FD8" w:rsidP="00CF6FD8">
      <w:pPr>
        <w:pStyle w:val="Code"/>
      </w:pPr>
    </w:p>
    <w:p w:rsidR="00CF6FD8" w:rsidRDefault="00CF6FD8" w:rsidP="00CF6FD8">
      <w:pPr>
        <w:pStyle w:val="Code"/>
      </w:pPr>
      <w:r>
        <w:t xml:space="preserve">  &lt;!-- One per service --&gt;</w:t>
      </w:r>
    </w:p>
    <w:p w:rsidR="00CF6FD8" w:rsidRDefault="00CF6FD8" w:rsidP="00CF6FD8">
      <w:pPr>
        <w:pStyle w:val="Code"/>
      </w:pPr>
      <w:r>
        <w:t xml:space="preserve">  &lt;service service_id="</w:t>
      </w:r>
      <w:r w:rsidRPr="00CE370D">
        <w:rPr>
          <w:i/>
        </w:rPr>
        <w:t>uint16, required</w:t>
      </w:r>
      <w:r>
        <w:t>" program_map_PID="</w:t>
      </w:r>
      <w:r w:rsidRPr="00CE370D">
        <w:rPr>
          <w:i/>
        </w:rPr>
        <w:t>uint13, required</w:t>
      </w:r>
      <w:r>
        <w:t>"/&gt;</w:t>
      </w:r>
    </w:p>
    <w:p w:rsidR="00CF6FD8" w:rsidRDefault="00CF6FD8" w:rsidP="00CF6FD8">
      <w:pPr>
        <w:pStyle w:val="Code"/>
      </w:pPr>
    </w:p>
    <w:p w:rsidR="00CF6FD8" w:rsidRDefault="00CF6FD8" w:rsidP="00CF6FD8">
      <w:pPr>
        <w:pStyle w:val="Code"/>
      </w:pPr>
      <w:r>
        <w:t>&lt;/PAT&gt;</w:t>
      </w:r>
    </w:p>
    <w:p w:rsidR="00CF6FD8" w:rsidRDefault="00CF6FD8" w:rsidP="00CF6FD8">
      <w:pPr>
        <w:pStyle w:val="Appendix3"/>
      </w:pPr>
      <w:bookmarkStart w:id="563" w:name="_Toc65837198"/>
      <w:r>
        <w:t>Program Map Table (PMT)</w:t>
      </w:r>
      <w:bookmarkEnd w:id="563"/>
    </w:p>
    <w:p w:rsidR="00CF6FD8" w:rsidRPr="00CE6802" w:rsidRDefault="00CF6FD8" w:rsidP="00CF6FD8">
      <w:pPr>
        <w:rPr>
          <w:rStyle w:val="Codeintext"/>
        </w:rPr>
      </w:pPr>
      <w:r>
        <w:t xml:space="preserve">Defined by MPEG in </w:t>
      </w:r>
      <w:r>
        <w:fldChar w:fldCharType="begin"/>
      </w:r>
      <w:r>
        <w:instrText xml:space="preserve"> REF _Ref105841937 \r \h </w:instrText>
      </w:r>
      <w:r>
        <w:fldChar w:fldCharType="separate"/>
      </w:r>
      <w:r w:rsidR="00F25DBF">
        <w:t>[1]</w:t>
      </w:r>
      <w:r>
        <w:fldChar w:fldCharType="end"/>
      </w:r>
      <w:r w:rsidRPr="00CE6802">
        <w:rPr>
          <w:rStyle w:val="Codeintext"/>
        </w:rPr>
        <w:t>.</w:t>
      </w:r>
    </w:p>
    <w:p w:rsidR="00CF6FD8" w:rsidRDefault="00CF6FD8" w:rsidP="00CF6FD8">
      <w:pPr>
        <w:pStyle w:val="Code"/>
      </w:pPr>
      <w:r>
        <w:t>&lt;</w:t>
      </w:r>
      <w:r w:rsidRPr="00ED0868">
        <w:rPr>
          <w:b/>
        </w:rPr>
        <w:t>PMT</w:t>
      </w:r>
      <w:r>
        <w:t xml:space="preserve"> version="</w:t>
      </w:r>
      <w:r w:rsidRPr="00B5634F">
        <w:rPr>
          <w:i/>
        </w:rPr>
        <w:t>uint5, default=0</w:t>
      </w:r>
      <w:r>
        <w:t>"</w:t>
      </w:r>
    </w:p>
    <w:p w:rsidR="00CF6FD8" w:rsidRDefault="00CF6FD8" w:rsidP="00CF6FD8">
      <w:pPr>
        <w:pStyle w:val="Code"/>
      </w:pPr>
      <w:r>
        <w:t xml:space="preserve">     current="</w:t>
      </w:r>
      <w:r w:rsidRPr="00B5634F">
        <w:rPr>
          <w:i/>
        </w:rPr>
        <w:t>bool, default=true</w:t>
      </w:r>
      <w:r>
        <w:t>"</w:t>
      </w:r>
    </w:p>
    <w:p w:rsidR="00CF6FD8" w:rsidRDefault="00CF6FD8" w:rsidP="00CF6FD8">
      <w:pPr>
        <w:pStyle w:val="Code"/>
      </w:pPr>
      <w:r>
        <w:t xml:space="preserve">     service_id="</w:t>
      </w:r>
      <w:r w:rsidRPr="00B5634F">
        <w:rPr>
          <w:i/>
        </w:rPr>
        <w:t>uint16, required</w:t>
      </w:r>
      <w:r>
        <w:t>"</w:t>
      </w:r>
    </w:p>
    <w:p w:rsidR="00CF6FD8" w:rsidRDefault="00CF6FD8" w:rsidP="00CF6FD8">
      <w:pPr>
        <w:pStyle w:val="Code"/>
      </w:pPr>
      <w:r>
        <w:t xml:space="preserve">     PCR_PID="</w:t>
      </w:r>
      <w:r w:rsidRPr="00B5634F">
        <w:rPr>
          <w:i/>
        </w:rPr>
        <w:t>uint13, default=0x1FFF</w:t>
      </w:r>
      <w:r>
        <w:t>"&gt;</w:t>
      </w:r>
    </w:p>
    <w:p w:rsidR="00CF6FD8" w:rsidRDefault="00CF6FD8" w:rsidP="00CF6FD8">
      <w:pPr>
        <w:pStyle w:val="Code"/>
      </w:pPr>
    </w:p>
    <w:p w:rsidR="00CF6FD8" w:rsidRDefault="00CF6FD8" w:rsidP="00CF6FD8">
      <w:pPr>
        <w:pStyle w:val="Code"/>
      </w:pPr>
      <w:r>
        <w:t xml:space="preserve">  &lt;!-- Program-level descriptors --&gt;</w:t>
      </w:r>
    </w:p>
    <w:p w:rsidR="00CF6FD8" w:rsidRDefault="00CF6FD8" w:rsidP="00CF6FD8">
      <w:pPr>
        <w:pStyle w:val="Code"/>
      </w:pPr>
      <w:r>
        <w:t xml:space="preserve">  &lt;</w:t>
      </w:r>
      <w:r w:rsidRPr="00B5634F">
        <w:rPr>
          <w:i/>
        </w:rPr>
        <w:t>DESCRIPTOR_LIST</w:t>
      </w:r>
      <w:r>
        <w:t>&gt;</w:t>
      </w:r>
    </w:p>
    <w:p w:rsidR="00CF6FD8" w:rsidRDefault="00CF6FD8" w:rsidP="00CF6FD8">
      <w:pPr>
        <w:pStyle w:val="Code"/>
      </w:pPr>
    </w:p>
    <w:p w:rsidR="00CF6FD8" w:rsidRDefault="00CF6FD8" w:rsidP="00CF6FD8">
      <w:pPr>
        <w:pStyle w:val="Code"/>
      </w:pPr>
      <w:r>
        <w:t xml:space="preserve">  &lt;!-- One per elementary stream --&gt;</w:t>
      </w:r>
    </w:p>
    <w:p w:rsidR="00CF6FD8" w:rsidRDefault="00CF6FD8" w:rsidP="00CF6FD8">
      <w:pPr>
        <w:pStyle w:val="Code"/>
      </w:pPr>
      <w:r>
        <w:t xml:space="preserve">  &lt;component stream_type="</w:t>
      </w:r>
      <w:r w:rsidRPr="00B5634F">
        <w:rPr>
          <w:i/>
        </w:rPr>
        <w:t>uint8, required</w:t>
      </w:r>
      <w:r>
        <w:t>" elementary_PID="</w:t>
      </w:r>
      <w:r w:rsidRPr="00B5634F">
        <w:rPr>
          <w:i/>
        </w:rPr>
        <w:t>uint13, required</w:t>
      </w:r>
      <w:r>
        <w:t>"&gt;</w:t>
      </w:r>
    </w:p>
    <w:p w:rsidR="00CF6FD8" w:rsidRDefault="00CF6FD8" w:rsidP="00CF6FD8">
      <w:pPr>
        <w:pStyle w:val="Code"/>
      </w:pPr>
      <w:r>
        <w:t xml:space="preserve">    &lt;</w:t>
      </w:r>
      <w:r w:rsidRPr="00B5634F">
        <w:rPr>
          <w:i/>
        </w:rPr>
        <w:t>DESCRIPTOR_LIST</w:t>
      </w:r>
      <w:r>
        <w:t>&gt;</w:t>
      </w:r>
    </w:p>
    <w:p w:rsidR="00CF6FD8" w:rsidRDefault="00CF6FD8" w:rsidP="00CF6FD8">
      <w:pPr>
        <w:pStyle w:val="Code"/>
      </w:pPr>
      <w:r>
        <w:lastRenderedPageBreak/>
        <w:t xml:space="preserve">  &lt;/component&gt;</w:t>
      </w:r>
    </w:p>
    <w:p w:rsidR="00CF6FD8" w:rsidRDefault="00CF6FD8" w:rsidP="00CF6FD8">
      <w:pPr>
        <w:pStyle w:val="Code"/>
      </w:pPr>
    </w:p>
    <w:p w:rsidR="00CF6FD8" w:rsidRDefault="00CF6FD8" w:rsidP="00CF6FD8">
      <w:pPr>
        <w:pStyle w:val="Code"/>
      </w:pPr>
      <w:r>
        <w:t>&lt;/PMT&gt;</w:t>
      </w:r>
    </w:p>
    <w:p w:rsidR="001B5DF3" w:rsidRDefault="001B5DF3" w:rsidP="001B5DF3">
      <w:pPr>
        <w:pStyle w:val="Appendix3"/>
      </w:pPr>
      <w:bookmarkStart w:id="564" w:name="_Toc65837199"/>
      <w:r w:rsidRPr="00B5634F">
        <w:t xml:space="preserve">Transport Stream </w:t>
      </w:r>
      <w:r>
        <w:t>Description Table (TSDT)</w:t>
      </w:r>
      <w:bookmarkEnd w:id="564"/>
    </w:p>
    <w:p w:rsidR="001B5DF3" w:rsidRPr="00CE6802" w:rsidRDefault="001B5DF3" w:rsidP="001B5DF3">
      <w:pPr>
        <w:rPr>
          <w:rStyle w:val="Codeintext"/>
        </w:rPr>
      </w:pPr>
      <w:r>
        <w:t xml:space="preserve">Defined by MPEG in </w:t>
      </w:r>
      <w:r>
        <w:fldChar w:fldCharType="begin"/>
      </w:r>
      <w:r>
        <w:instrText xml:space="preserve"> REF _Ref105841937 \r \h </w:instrText>
      </w:r>
      <w:r>
        <w:fldChar w:fldCharType="separate"/>
      </w:r>
      <w:r w:rsidR="00F25DBF">
        <w:t>[1]</w:t>
      </w:r>
      <w:r>
        <w:fldChar w:fldCharType="end"/>
      </w:r>
      <w:r w:rsidRPr="00CE6802">
        <w:rPr>
          <w:rStyle w:val="Codeintext"/>
        </w:rPr>
        <w:t>.</w:t>
      </w:r>
    </w:p>
    <w:p w:rsidR="001B5DF3" w:rsidRDefault="001B5DF3" w:rsidP="001B5DF3">
      <w:pPr>
        <w:pStyle w:val="Code"/>
      </w:pPr>
      <w:r>
        <w:t>&lt;</w:t>
      </w:r>
      <w:r w:rsidRPr="00ED0868">
        <w:rPr>
          <w:b/>
        </w:rPr>
        <w:t>TSDT</w:t>
      </w:r>
      <w:r>
        <w:t xml:space="preserve"> version="</w:t>
      </w:r>
      <w:r w:rsidRPr="00B5634F">
        <w:rPr>
          <w:i/>
        </w:rPr>
        <w:t>uint5, default=0</w:t>
      </w:r>
      <w:r>
        <w:t>" current="</w:t>
      </w:r>
      <w:r w:rsidRPr="008D612A">
        <w:rPr>
          <w:i/>
        </w:rPr>
        <w:t>bool, default=true</w:t>
      </w:r>
      <w:r>
        <w:t>"&gt;</w:t>
      </w:r>
    </w:p>
    <w:p w:rsidR="001B5DF3" w:rsidRDefault="001B5DF3" w:rsidP="001B5DF3">
      <w:pPr>
        <w:pStyle w:val="Code"/>
      </w:pPr>
      <w:r>
        <w:t xml:space="preserve">  &lt;</w:t>
      </w:r>
      <w:r w:rsidRPr="008D612A">
        <w:rPr>
          <w:i/>
        </w:rPr>
        <w:t>DESCRIPTOR_LIST</w:t>
      </w:r>
      <w:r>
        <w:t>&gt;</w:t>
      </w:r>
    </w:p>
    <w:p w:rsidR="001B5DF3" w:rsidRDefault="001B5DF3" w:rsidP="001B5DF3">
      <w:pPr>
        <w:pStyle w:val="Code"/>
      </w:pPr>
      <w:r>
        <w:t>&lt;/TSDT&gt;</w:t>
      </w:r>
    </w:p>
    <w:p w:rsidR="00CF6FD8" w:rsidRPr="00CF6FD8" w:rsidRDefault="00CF6FD8" w:rsidP="00CF6FD8">
      <w:pPr>
        <w:pStyle w:val="Appendix2"/>
      </w:pPr>
      <w:bookmarkStart w:id="565" w:name="_Toc65837200"/>
      <w:r>
        <w:t>DVB-defined tables</w:t>
      </w:r>
      <w:bookmarkEnd w:id="565"/>
    </w:p>
    <w:p w:rsidR="007031A3" w:rsidRDefault="007031A3" w:rsidP="001000E6">
      <w:pPr>
        <w:pStyle w:val="Appendix3"/>
        <w:rPr>
          <w:lang w:val="fr-FR"/>
        </w:rPr>
      </w:pPr>
      <w:bookmarkStart w:id="566" w:name="_Toc65837201"/>
      <w:r w:rsidRPr="002E42B6">
        <w:rPr>
          <w:lang w:val="fr-FR"/>
        </w:rPr>
        <w:t>A</w:t>
      </w:r>
      <w:r>
        <w:rPr>
          <w:lang w:val="fr-FR"/>
        </w:rPr>
        <w:t>pplication Information Table (AIT)</w:t>
      </w:r>
      <w:bookmarkEnd w:id="566"/>
    </w:p>
    <w:p w:rsidR="001376CE" w:rsidRPr="005A757F" w:rsidRDefault="001376CE" w:rsidP="001376CE">
      <w:r w:rsidRPr="005A757F">
        <w:t>Defined by DVB in</w:t>
      </w:r>
      <w:r w:rsidR="00D56831">
        <w:t xml:space="preserve"> </w:t>
      </w:r>
      <w:r w:rsidR="00D56831">
        <w:fldChar w:fldCharType="begin"/>
      </w:r>
      <w:r w:rsidR="00D56831">
        <w:instrText xml:space="preserve"> REF _Ref506824936 \r \h </w:instrText>
      </w:r>
      <w:r w:rsidR="00D56831">
        <w:fldChar w:fldCharType="separate"/>
      </w:r>
      <w:r w:rsidR="00F25DBF">
        <w:t>[12]</w:t>
      </w:r>
      <w:r w:rsidR="00D56831">
        <w:fldChar w:fldCharType="end"/>
      </w:r>
      <w:r w:rsidR="00D56831">
        <w:t xml:space="preserve"> and</w:t>
      </w:r>
      <w:r w:rsidRPr="005A757F">
        <w:t xml:space="preserve"> </w:t>
      </w:r>
      <w:r w:rsidR="005A757F">
        <w:rPr>
          <w:lang w:val="fr-FR"/>
        </w:rPr>
        <w:fldChar w:fldCharType="begin"/>
      </w:r>
      <w:r w:rsidR="005A757F" w:rsidRPr="005A757F">
        <w:instrText xml:space="preserve"> REF _Ref2010283 \r \h </w:instrText>
      </w:r>
      <w:r w:rsidR="005A757F">
        <w:rPr>
          <w:lang w:val="fr-FR"/>
        </w:rPr>
      </w:r>
      <w:r w:rsidR="005A757F">
        <w:rPr>
          <w:lang w:val="fr-FR"/>
        </w:rPr>
        <w:fldChar w:fldCharType="separate"/>
      </w:r>
      <w:r w:rsidR="00F25DBF">
        <w:t>[15]</w:t>
      </w:r>
      <w:r w:rsidR="005A757F">
        <w:rPr>
          <w:lang w:val="fr-FR"/>
        </w:rPr>
        <w:fldChar w:fldCharType="end"/>
      </w:r>
      <w:r w:rsidRPr="005A757F">
        <w:t>.</w:t>
      </w:r>
    </w:p>
    <w:p w:rsidR="007031A3" w:rsidRPr="003C654B" w:rsidRDefault="007031A3" w:rsidP="007031A3">
      <w:pPr>
        <w:pStyle w:val="Cod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rsidR="007031A3" w:rsidRPr="002E42B6" w:rsidRDefault="007031A3" w:rsidP="007031A3">
      <w:pPr>
        <w:pStyle w:val="Cod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Cod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Cod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Code"/>
        <w:rPr>
          <w:lang w:val="en-US"/>
        </w:rPr>
      </w:pPr>
    </w:p>
    <w:p w:rsidR="007031A3" w:rsidRPr="002E42B6" w:rsidRDefault="007031A3" w:rsidP="007031A3">
      <w:pPr>
        <w:pStyle w:val="Code"/>
        <w:rPr>
          <w:lang w:val="en-US"/>
        </w:rPr>
      </w:pPr>
      <w:r w:rsidRPr="002E42B6">
        <w:rPr>
          <w:lang w:val="en-US"/>
        </w:rPr>
        <w:t xml:space="preserve">  &lt;!-- Common descriptors loop --&gt;</w:t>
      </w:r>
    </w:p>
    <w:p w:rsidR="007031A3" w:rsidRDefault="007031A3" w:rsidP="007031A3">
      <w:pPr>
        <w:pStyle w:val="Code"/>
      </w:pPr>
      <w:r>
        <w:t xml:space="preserve">  &lt;</w:t>
      </w:r>
      <w:r w:rsidRPr="00B5634F">
        <w:rPr>
          <w:i/>
        </w:rPr>
        <w:t>DESCRIPTOR_LIST</w:t>
      </w:r>
      <w:r>
        <w:t>&gt;</w:t>
      </w:r>
    </w:p>
    <w:p w:rsidR="007031A3" w:rsidRPr="002E42B6" w:rsidRDefault="007031A3" w:rsidP="007031A3">
      <w:pPr>
        <w:pStyle w:val="Code"/>
        <w:rPr>
          <w:lang w:val="en-US"/>
        </w:rPr>
      </w:pPr>
    </w:p>
    <w:p w:rsidR="007031A3" w:rsidRPr="002E42B6" w:rsidRDefault="007031A3" w:rsidP="007031A3">
      <w:pPr>
        <w:pStyle w:val="Code"/>
        <w:rPr>
          <w:lang w:val="en-US"/>
        </w:rPr>
      </w:pPr>
      <w:r w:rsidRPr="002E42B6">
        <w:rPr>
          <w:lang w:val="en-US"/>
        </w:rPr>
        <w:t xml:space="preserve">  &lt;!-- </w:t>
      </w:r>
      <w:r w:rsidRPr="0095048A">
        <w:rPr>
          <w:i/>
          <w:lang w:val="en-US"/>
        </w:rPr>
        <w:t>One per application</w:t>
      </w:r>
      <w:r w:rsidRPr="002E42B6">
        <w:rPr>
          <w:lang w:val="en-US"/>
        </w:rPr>
        <w:t xml:space="preserve"> --&gt;</w:t>
      </w:r>
    </w:p>
    <w:p w:rsidR="007031A3" w:rsidRPr="00CE5B8A" w:rsidRDefault="007031A3" w:rsidP="007031A3">
      <w:pPr>
        <w:pStyle w:val="Code"/>
        <w:rPr>
          <w:lang w:val="en-US"/>
        </w:rPr>
      </w:pPr>
      <w:r w:rsidRPr="002E42B6">
        <w:rPr>
          <w:lang w:val="en-US"/>
        </w:rPr>
        <w:t xml:space="preserve">  </w:t>
      </w:r>
      <w:r w:rsidRPr="00CE5B8A">
        <w:rPr>
          <w:lang w:val="en-US"/>
        </w:rPr>
        <w:t>&lt;application control_code="</w:t>
      </w:r>
      <w:r w:rsidRPr="00CE5B8A">
        <w:rPr>
          <w:i/>
          <w:lang w:val="en-US"/>
        </w:rPr>
        <w:t>uint8, required</w:t>
      </w:r>
      <w:r w:rsidRPr="00CE5B8A">
        <w:rPr>
          <w:lang w:val="en-US"/>
        </w:rPr>
        <w:t>"&gt;</w:t>
      </w:r>
    </w:p>
    <w:p w:rsidR="003C654B" w:rsidRDefault="007031A3" w:rsidP="007031A3">
      <w:pPr>
        <w:pStyle w:val="Code"/>
        <w:rPr>
          <w:lang w:val="en-US"/>
        </w:rPr>
      </w:pPr>
      <w:r w:rsidRPr="00CE5B8A">
        <w:rPr>
          <w:lang w:val="en-US"/>
        </w:rPr>
        <w:t xml:space="preserve">   </w:t>
      </w:r>
      <w:r w:rsidR="003C654B">
        <w:rPr>
          <w:lang w:val="en-US"/>
        </w:rPr>
        <w:t xml:space="preserve"> &lt;application_identifier</w:t>
      </w:r>
    </w:p>
    <w:p w:rsidR="007031A3" w:rsidRPr="00CE5B8A" w:rsidRDefault="003C654B" w:rsidP="007031A3">
      <w:pPr>
        <w:pStyle w:val="Cod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rsidR="007031A3" w:rsidRPr="00CE5B8A" w:rsidRDefault="007031A3" w:rsidP="007031A3">
      <w:pPr>
        <w:pStyle w:val="Cod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Cod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Code"/>
        <w:rPr>
          <w:lang w:val="en-US"/>
        </w:rPr>
      </w:pPr>
      <w:r w:rsidRPr="00CE5B8A">
        <w:rPr>
          <w:lang w:val="en-US"/>
        </w:rPr>
        <w:t xml:space="preserve">  &lt;/application&gt;</w:t>
      </w:r>
    </w:p>
    <w:p w:rsidR="007031A3" w:rsidRPr="00CE5B8A" w:rsidRDefault="007031A3" w:rsidP="007031A3">
      <w:pPr>
        <w:pStyle w:val="Code"/>
        <w:rPr>
          <w:lang w:val="en-US"/>
        </w:rPr>
      </w:pPr>
    </w:p>
    <w:p w:rsidR="007031A3" w:rsidRPr="00CE5B8A" w:rsidRDefault="007031A3" w:rsidP="007031A3">
      <w:pPr>
        <w:pStyle w:val="Code"/>
        <w:rPr>
          <w:lang w:val="en-US"/>
        </w:rPr>
      </w:pPr>
      <w:r w:rsidRPr="00CE5B8A">
        <w:rPr>
          <w:lang w:val="en-US"/>
        </w:rPr>
        <w:t>&lt;/AIT&gt;</w:t>
      </w:r>
    </w:p>
    <w:p w:rsidR="007031A3" w:rsidRDefault="007031A3" w:rsidP="001000E6">
      <w:pPr>
        <w:pStyle w:val="Appendix3"/>
      </w:pPr>
      <w:bookmarkStart w:id="567" w:name="_Toc65837202"/>
      <w:r>
        <w:t>Bouquet Association Table (BAT)</w:t>
      </w:r>
      <w:bookmarkEnd w:id="567"/>
    </w:p>
    <w:p w:rsidR="005A757F" w:rsidRPr="005A757F" w:rsidRDefault="005A757F" w:rsidP="005A757F">
      <w:r>
        <w:t xml:space="preserve">Defined by DVB in </w:t>
      </w:r>
      <w:r>
        <w:fldChar w:fldCharType="begin"/>
      </w:r>
      <w:r>
        <w:instrText xml:space="preserve"> REF _Ref117479848 \r \h </w:instrText>
      </w:r>
      <w:r>
        <w:fldChar w:fldCharType="separate"/>
      </w:r>
      <w:r w:rsidR="00F25DBF">
        <w:t>[5]</w:t>
      </w:r>
      <w:r>
        <w:fldChar w:fldCharType="end"/>
      </w:r>
      <w:r>
        <w:t>.</w:t>
      </w:r>
    </w:p>
    <w:p w:rsidR="00621423" w:rsidRPr="00621423" w:rsidRDefault="00621423" w:rsidP="00621423">
      <w:r>
        <w:t xml:space="preserve">The optional attribute </w:t>
      </w:r>
      <w:r w:rsidRPr="00CE6802">
        <w:rPr>
          <w:rStyle w:val="Codeintext"/>
        </w:rPr>
        <w:t>preferred_section</w:t>
      </w:r>
      <w:r>
        <w:t xml:space="preserve"> indicates in which section the description of a transport stream should be preferably serialized. When unspecified for a TS, the corresponding TS description is serialized in an arbitrary section.</w:t>
      </w:r>
    </w:p>
    <w:p w:rsidR="007031A3" w:rsidRPr="00FA1490" w:rsidRDefault="007031A3" w:rsidP="007031A3">
      <w:pPr>
        <w:pStyle w:val="Cod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Code"/>
      </w:pPr>
      <w:r w:rsidRPr="00FA1490">
        <w:rPr>
          <w:lang w:val="en-US"/>
        </w:rPr>
        <w:t xml:space="preserve">     </w:t>
      </w:r>
      <w:r>
        <w:t>current="</w:t>
      </w:r>
      <w:r w:rsidRPr="00B5634F">
        <w:rPr>
          <w:i/>
        </w:rPr>
        <w:t>bool, default=true</w:t>
      </w:r>
      <w:r>
        <w:t>"</w:t>
      </w:r>
    </w:p>
    <w:p w:rsidR="007031A3" w:rsidRDefault="007031A3" w:rsidP="007031A3">
      <w:pPr>
        <w:pStyle w:val="Code"/>
      </w:pPr>
      <w:r>
        <w:t xml:space="preserve">     bouquet_id="</w:t>
      </w:r>
      <w:r w:rsidRPr="00B5634F">
        <w:rPr>
          <w:i/>
        </w:rPr>
        <w:t>uint16, required</w:t>
      </w:r>
      <w:r>
        <w:t>"&gt;</w:t>
      </w:r>
    </w:p>
    <w:p w:rsidR="007031A3" w:rsidRDefault="007031A3" w:rsidP="007031A3">
      <w:pPr>
        <w:pStyle w:val="Code"/>
      </w:pPr>
    </w:p>
    <w:p w:rsidR="007031A3" w:rsidRDefault="007031A3" w:rsidP="007031A3">
      <w:pPr>
        <w:pStyle w:val="Code"/>
      </w:pPr>
      <w:r>
        <w:t xml:space="preserve">  &lt;!-- </w:t>
      </w:r>
      <w:r w:rsidRPr="0095048A">
        <w:rPr>
          <w:i/>
        </w:rPr>
        <w:t>Bouquet-level descriptors</w:t>
      </w:r>
      <w:r>
        <w:t xml:space="preserve"> --&gt;</w:t>
      </w:r>
    </w:p>
    <w:p w:rsidR="007031A3" w:rsidRDefault="007031A3" w:rsidP="007031A3">
      <w:pPr>
        <w:pStyle w:val="Code"/>
      </w:pPr>
      <w:r>
        <w:t xml:space="preserve">  &lt;</w:t>
      </w:r>
      <w:r w:rsidRPr="00B5634F">
        <w:rPr>
          <w:i/>
        </w:rPr>
        <w:t>DESCRIPTOR_LIST</w:t>
      </w:r>
      <w:r>
        <w:t>&gt;</w:t>
      </w:r>
    </w:p>
    <w:p w:rsidR="007031A3" w:rsidRDefault="007031A3" w:rsidP="007031A3">
      <w:pPr>
        <w:pStyle w:val="Code"/>
      </w:pPr>
    </w:p>
    <w:p w:rsidR="007031A3" w:rsidRDefault="007031A3" w:rsidP="007031A3">
      <w:pPr>
        <w:pStyle w:val="Code"/>
      </w:pPr>
      <w:r>
        <w:t xml:space="preserve">  &lt;!-- </w:t>
      </w:r>
      <w:r w:rsidRPr="0095048A">
        <w:rPr>
          <w:i/>
        </w:rPr>
        <w:t>One per transport stream</w:t>
      </w:r>
      <w:r>
        <w:t xml:space="preserve"> --&gt;</w:t>
      </w:r>
    </w:p>
    <w:p w:rsidR="007031A3" w:rsidRDefault="007031A3" w:rsidP="007031A3">
      <w:pPr>
        <w:pStyle w:val="Code"/>
      </w:pPr>
      <w:r>
        <w:t xml:space="preserve">  &lt;transport_stream transport_stream_id="</w:t>
      </w:r>
      <w:r w:rsidRPr="00B5634F">
        <w:rPr>
          <w:i/>
        </w:rPr>
        <w:t>uint16, required</w:t>
      </w:r>
      <w:r>
        <w:t>"</w:t>
      </w:r>
    </w:p>
    <w:p w:rsidR="00E26A76" w:rsidRDefault="007031A3" w:rsidP="00E26A76">
      <w:pPr>
        <w:pStyle w:val="Code"/>
      </w:pPr>
      <w:r>
        <w:t xml:space="preserve">                    original_network_id="</w:t>
      </w:r>
      <w:r w:rsidRPr="00B5634F">
        <w:rPr>
          <w:i/>
        </w:rPr>
        <w:t>uint16, required</w:t>
      </w:r>
      <w:r>
        <w:t>"</w:t>
      </w:r>
    </w:p>
    <w:p w:rsidR="007031A3" w:rsidRDefault="00E26A76" w:rsidP="00E26A76">
      <w:pPr>
        <w:pStyle w:val="Code"/>
      </w:pPr>
      <w:r>
        <w:t xml:space="preserve">                    preferred_section="</w:t>
      </w:r>
      <w:r w:rsidRPr="00E26A76">
        <w:rPr>
          <w:i/>
        </w:rPr>
        <w:t>uint8, optional</w:t>
      </w:r>
      <w:r>
        <w:t>"</w:t>
      </w:r>
      <w:r w:rsidR="007031A3">
        <w:t>&gt;</w:t>
      </w:r>
    </w:p>
    <w:p w:rsidR="007031A3" w:rsidRDefault="007031A3" w:rsidP="007031A3">
      <w:pPr>
        <w:pStyle w:val="Code"/>
      </w:pPr>
      <w:r>
        <w:t xml:space="preserve">    &lt;</w:t>
      </w:r>
      <w:r w:rsidRPr="00B5634F">
        <w:rPr>
          <w:i/>
        </w:rPr>
        <w:t>DESCRIPTOR_LIST</w:t>
      </w:r>
      <w:r>
        <w:t>&gt;</w:t>
      </w:r>
    </w:p>
    <w:p w:rsidR="007031A3" w:rsidRDefault="007031A3" w:rsidP="007031A3">
      <w:pPr>
        <w:pStyle w:val="Code"/>
      </w:pPr>
      <w:r>
        <w:t xml:space="preserve">  &lt;/transport_stream&gt;</w:t>
      </w:r>
    </w:p>
    <w:p w:rsidR="007031A3" w:rsidRDefault="007031A3" w:rsidP="007031A3">
      <w:pPr>
        <w:pStyle w:val="Code"/>
      </w:pPr>
    </w:p>
    <w:p w:rsidR="007031A3" w:rsidRDefault="007031A3" w:rsidP="007031A3">
      <w:pPr>
        <w:pStyle w:val="Code"/>
      </w:pPr>
      <w:r>
        <w:t>&lt;/BAT&gt;</w:t>
      </w:r>
    </w:p>
    <w:p w:rsidR="000427A1" w:rsidRPr="000427A1" w:rsidRDefault="00CD72DE" w:rsidP="00CD72DE">
      <w:pPr>
        <w:pStyle w:val="Appendix3"/>
        <w:rPr>
          <w:lang w:val="fr-FR"/>
        </w:rPr>
      </w:pPr>
      <w:bookmarkStart w:id="568" w:name="_Toc65837203"/>
      <w:r>
        <w:rPr>
          <w:lang w:val="fr-FR"/>
        </w:rPr>
        <w:t>Content Identifier Table</w:t>
      </w:r>
      <w:r w:rsidR="004F1AA4">
        <w:rPr>
          <w:lang w:val="fr-FR"/>
        </w:rPr>
        <w:t xml:space="preserve"> (CIT)</w:t>
      </w:r>
      <w:bookmarkEnd w:id="568"/>
    </w:p>
    <w:p w:rsidR="00CD72DE" w:rsidRPr="005A757F" w:rsidRDefault="00CD72DE" w:rsidP="00CD72DE">
      <w:r>
        <w:t xml:space="preserve">Defined by DVB in </w:t>
      </w:r>
      <w:r>
        <w:fldChar w:fldCharType="begin"/>
      </w:r>
      <w:r>
        <w:instrText xml:space="preserve"> REF _Ref50381959 \r \h </w:instrText>
      </w:r>
      <w:r>
        <w:fldChar w:fldCharType="separate"/>
      </w:r>
      <w:r w:rsidR="00F25DBF">
        <w:t>[9]</w:t>
      </w:r>
      <w:r>
        <w:fldChar w:fldCharType="end"/>
      </w:r>
      <w:r>
        <w:t>.</w:t>
      </w:r>
    </w:p>
    <w:p w:rsidR="000427A1" w:rsidRPr="00CD72DE" w:rsidRDefault="000427A1" w:rsidP="000427A1">
      <w:pPr>
        <w:pStyle w:val="Code"/>
        <w:rPr>
          <w:lang w:val="en-US"/>
        </w:rPr>
      </w:pPr>
      <w:r w:rsidRPr="00CD72DE">
        <w:rPr>
          <w:lang w:val="en-US"/>
        </w:rPr>
        <w:t>&lt;</w:t>
      </w:r>
      <w:r w:rsidRPr="00CD72DE">
        <w:rPr>
          <w:b/>
          <w:lang w:val="en-US"/>
        </w:rPr>
        <w:t>CIT</w:t>
      </w:r>
      <w:r w:rsidRPr="00CD72DE">
        <w:rPr>
          <w:lang w:val="en-US"/>
        </w:rPr>
        <w:t xml:space="preserve"> version="</w:t>
      </w:r>
      <w:r w:rsidRPr="00CD72DE">
        <w:rPr>
          <w:i/>
          <w:lang w:val="en-US"/>
        </w:rPr>
        <w:t>uint5, default=0</w:t>
      </w:r>
      <w:r w:rsidRPr="00CD72DE">
        <w:rPr>
          <w:lang w:val="en-US"/>
        </w:rPr>
        <w:t>"</w:t>
      </w:r>
    </w:p>
    <w:p w:rsidR="000427A1" w:rsidRDefault="000427A1" w:rsidP="000427A1">
      <w:pPr>
        <w:pStyle w:val="Code"/>
      </w:pPr>
      <w:r w:rsidRPr="00CD72DE">
        <w:rPr>
          <w:lang w:val="en-US"/>
        </w:rPr>
        <w:t xml:space="preserve">     </w:t>
      </w:r>
      <w:r>
        <w:t>current="</w:t>
      </w:r>
      <w:r w:rsidRPr="00CD72DE">
        <w:rPr>
          <w:i/>
        </w:rPr>
        <w:t>bool, default=true</w:t>
      </w:r>
      <w:r>
        <w:t>"</w:t>
      </w:r>
    </w:p>
    <w:p w:rsidR="000427A1" w:rsidRDefault="000427A1" w:rsidP="000427A1">
      <w:pPr>
        <w:pStyle w:val="Code"/>
      </w:pPr>
      <w:r>
        <w:lastRenderedPageBreak/>
        <w:t xml:space="preserve">     service_id="</w:t>
      </w:r>
      <w:r w:rsidRPr="00CD72DE">
        <w:rPr>
          <w:i/>
        </w:rPr>
        <w:t>uint16, required</w:t>
      </w:r>
      <w:r>
        <w:t>"</w:t>
      </w:r>
    </w:p>
    <w:p w:rsidR="000427A1" w:rsidRDefault="000427A1" w:rsidP="000427A1">
      <w:pPr>
        <w:pStyle w:val="Code"/>
      </w:pPr>
      <w:r>
        <w:t xml:space="preserve">     transport_stream_id="</w:t>
      </w:r>
      <w:r w:rsidRPr="00CD72DE">
        <w:rPr>
          <w:i/>
        </w:rPr>
        <w:t>uint16, required</w:t>
      </w:r>
      <w:r>
        <w:t>"</w:t>
      </w:r>
    </w:p>
    <w:p w:rsidR="000427A1" w:rsidRDefault="000427A1" w:rsidP="000427A1">
      <w:pPr>
        <w:pStyle w:val="Code"/>
      </w:pPr>
      <w:r>
        <w:t xml:space="preserve">     original_network_id="</w:t>
      </w:r>
      <w:r w:rsidRPr="00CD72DE">
        <w:rPr>
          <w:i/>
        </w:rPr>
        <w:t>uint16, required</w:t>
      </w:r>
      <w:r>
        <w:t>"&gt;</w:t>
      </w:r>
    </w:p>
    <w:p w:rsidR="00CD72DE" w:rsidRDefault="00CD72DE" w:rsidP="000427A1">
      <w:pPr>
        <w:pStyle w:val="Code"/>
      </w:pPr>
    </w:p>
    <w:p w:rsidR="000427A1" w:rsidRDefault="000427A1" w:rsidP="000427A1">
      <w:pPr>
        <w:pStyle w:val="Code"/>
      </w:pPr>
      <w:r>
        <w:t xml:space="preserve">  &lt;!-- </w:t>
      </w:r>
      <w:r w:rsidRPr="00CD72DE">
        <w:rPr>
          <w:i/>
        </w:rPr>
        <w:t>One per prepend string</w:t>
      </w:r>
      <w:r>
        <w:t xml:space="preserve"> --&gt;</w:t>
      </w:r>
    </w:p>
    <w:p w:rsidR="000427A1" w:rsidRDefault="000427A1" w:rsidP="000427A1">
      <w:pPr>
        <w:pStyle w:val="Code"/>
      </w:pPr>
      <w:r>
        <w:t xml:space="preserve">  &lt;prepend_string value="</w:t>
      </w:r>
      <w:r w:rsidRPr="00CD72DE">
        <w:rPr>
          <w:i/>
        </w:rPr>
        <w:t>string, required</w:t>
      </w:r>
      <w:r>
        <w:t>"/&gt;</w:t>
      </w:r>
    </w:p>
    <w:p w:rsidR="00CD72DE" w:rsidRDefault="00CD72DE" w:rsidP="000427A1">
      <w:pPr>
        <w:pStyle w:val="Code"/>
      </w:pPr>
    </w:p>
    <w:p w:rsidR="000427A1" w:rsidRDefault="000427A1" w:rsidP="000427A1">
      <w:pPr>
        <w:pStyle w:val="Code"/>
      </w:pPr>
      <w:r>
        <w:t xml:space="preserve">  &lt;!-- </w:t>
      </w:r>
      <w:r w:rsidRPr="00CD72DE">
        <w:rPr>
          <w:i/>
        </w:rPr>
        <w:t>One per CRID (Content Reference Identifier</w:t>
      </w:r>
      <w:r w:rsidR="00CD72DE">
        <w:rPr>
          <w:i/>
        </w:rPr>
        <w:t>)</w:t>
      </w:r>
      <w:r>
        <w:t xml:space="preserve"> --&gt;</w:t>
      </w:r>
    </w:p>
    <w:p w:rsidR="000427A1" w:rsidRDefault="000427A1" w:rsidP="000427A1">
      <w:pPr>
        <w:pStyle w:val="Code"/>
      </w:pPr>
      <w:r>
        <w:t xml:space="preserve">  &lt;crid crid_ref="</w:t>
      </w:r>
      <w:r w:rsidRPr="00EB2D85">
        <w:rPr>
          <w:i/>
        </w:rPr>
        <w:t>uint16, required</w:t>
      </w:r>
      <w:r>
        <w:t>"</w:t>
      </w:r>
    </w:p>
    <w:p w:rsidR="000427A1" w:rsidRDefault="000427A1" w:rsidP="000427A1">
      <w:pPr>
        <w:pStyle w:val="Code"/>
      </w:pPr>
      <w:r>
        <w:t xml:space="preserve">        prepend_string_index="</w:t>
      </w:r>
      <w:r w:rsidRPr="00EB2D85">
        <w:rPr>
          <w:i/>
        </w:rPr>
        <w:t>uint8, optional</w:t>
      </w:r>
      <w:r>
        <w:t>"</w:t>
      </w:r>
    </w:p>
    <w:p w:rsidR="000427A1" w:rsidRDefault="000427A1" w:rsidP="000427A1">
      <w:pPr>
        <w:pStyle w:val="Code"/>
      </w:pPr>
      <w:r>
        <w:t xml:space="preserve">        unique_string="</w:t>
      </w:r>
      <w:r w:rsidRPr="00EB2D85">
        <w:rPr>
          <w:i/>
        </w:rPr>
        <w:t>string, required</w:t>
      </w:r>
      <w:r>
        <w:t>"/&gt;</w:t>
      </w:r>
    </w:p>
    <w:p w:rsidR="00EB2D85" w:rsidRDefault="00EB2D85" w:rsidP="000427A1">
      <w:pPr>
        <w:pStyle w:val="Code"/>
      </w:pPr>
    </w:p>
    <w:p w:rsidR="000427A1" w:rsidRDefault="000427A1" w:rsidP="000427A1">
      <w:pPr>
        <w:pStyle w:val="Code"/>
      </w:pPr>
      <w:r>
        <w:t>&lt;/CIT&gt;</w:t>
      </w:r>
    </w:p>
    <w:p w:rsidR="00E01A40" w:rsidRDefault="00E01A40" w:rsidP="00E01A40">
      <w:pPr>
        <w:pStyle w:val="Appendix3"/>
      </w:pPr>
      <w:bookmarkStart w:id="569" w:name="_Toc65837204"/>
      <w:r>
        <w:t>Discontinuity Information Table</w:t>
      </w:r>
      <w:bookmarkEnd w:id="569"/>
    </w:p>
    <w:p w:rsidR="00E01A40" w:rsidRPr="005A757F" w:rsidRDefault="00E01A40" w:rsidP="00E01A40">
      <w:r>
        <w:t xml:space="preserve">Defined by DVB in </w:t>
      </w:r>
      <w:r>
        <w:fldChar w:fldCharType="begin"/>
      </w:r>
      <w:r>
        <w:instrText xml:space="preserve"> REF _Ref117479848 \r \h </w:instrText>
      </w:r>
      <w:r>
        <w:fldChar w:fldCharType="separate"/>
      </w:r>
      <w:r w:rsidR="00F25DBF">
        <w:t>[5]</w:t>
      </w:r>
      <w:r>
        <w:fldChar w:fldCharType="end"/>
      </w:r>
      <w:r>
        <w:t>.</w:t>
      </w:r>
    </w:p>
    <w:p w:rsidR="00E01A40" w:rsidRDefault="00E01A40" w:rsidP="00E01A40">
      <w:pPr>
        <w:pStyle w:val="Code"/>
      </w:pPr>
      <w:r>
        <w:t>&lt;</w:t>
      </w:r>
      <w:r w:rsidRPr="00281BA5">
        <w:rPr>
          <w:b/>
        </w:rPr>
        <w:t>discontinuity_information_table</w:t>
      </w:r>
      <w:r>
        <w:t xml:space="preserve"> transition="</w:t>
      </w:r>
      <w:r w:rsidRPr="00281BA5">
        <w:rPr>
          <w:i/>
        </w:rPr>
        <w:t>bool, required</w:t>
      </w:r>
      <w:r>
        <w:t>"/&gt;</w:t>
      </w:r>
    </w:p>
    <w:p w:rsidR="00CF6FD8" w:rsidRPr="00B84BCA" w:rsidRDefault="00CF6FD8" w:rsidP="00CF6FD8">
      <w:pPr>
        <w:pStyle w:val="Appendix3"/>
      </w:pPr>
      <w:bookmarkStart w:id="570" w:name="_Toc65837205"/>
      <w:r>
        <w:t>Event Information Table (EIT)</w:t>
      </w:r>
      <w:bookmarkEnd w:id="570"/>
    </w:p>
    <w:p w:rsidR="00CF6FD8" w:rsidRPr="005A757F" w:rsidRDefault="00CF6FD8" w:rsidP="00CF6FD8">
      <w:r>
        <w:t xml:space="preserve">Defined by DVB in </w:t>
      </w:r>
      <w:r>
        <w:fldChar w:fldCharType="begin"/>
      </w:r>
      <w:r>
        <w:instrText xml:space="preserve"> REF _Ref117479848 \r \h </w:instrText>
      </w:r>
      <w:r>
        <w:fldChar w:fldCharType="separate"/>
      </w:r>
      <w:r w:rsidR="00F25DBF">
        <w:t>[5]</w:t>
      </w:r>
      <w:r>
        <w:fldChar w:fldCharType="end"/>
      </w:r>
      <w:r>
        <w:t>.</w:t>
      </w:r>
      <w:r w:rsidR="00BB42F6">
        <w:t xml:space="preserve"> This is the DVB version of an EIT. ATSC uses a different structure for EIT.</w:t>
      </w:r>
    </w:p>
    <w:p w:rsidR="00CF6FD8" w:rsidRDefault="00CF6FD8" w:rsidP="00CF6FD8">
      <w:r>
        <w:t xml:space="preserve">If </w:t>
      </w:r>
      <w:r w:rsidRPr="00CE6802">
        <w:rPr>
          <w:rStyle w:val="Codeintext"/>
        </w:rPr>
        <w:t>type="pf"</w:t>
      </w:r>
      <w:r>
        <w:t>, this is an EITp/f (present/following).</w:t>
      </w:r>
    </w:p>
    <w:p w:rsidR="00CF6FD8" w:rsidRDefault="00CF6FD8" w:rsidP="00CF6FD8">
      <w:r>
        <w:t xml:space="preserve">If </w:t>
      </w:r>
      <w:r w:rsidRPr="00CE6802">
        <w:rPr>
          <w:rStyle w:val="Codeintext"/>
        </w:rPr>
        <w:t>type</w:t>
      </w:r>
      <w:r>
        <w:t xml:space="preserve"> is a 4-bit integer, this is an EITs (schedule) with TID </w:t>
      </w:r>
      <w:r w:rsidRPr="00CE6802">
        <w:rPr>
          <w:rStyle w:val="Codeintext"/>
        </w:rPr>
        <w:t>0x50</w:t>
      </w:r>
      <w:r>
        <w:t xml:space="preserve"> + type (EITs Actual) or </w:t>
      </w:r>
      <w:r w:rsidRPr="00CE6802">
        <w:rPr>
          <w:rStyle w:val="Codeintext"/>
        </w:rPr>
        <w:t>0x60</w:t>
      </w:r>
      <w:r>
        <w:t xml:space="preserve"> + type (EITs Other), depending on the </w:t>
      </w:r>
      <w:r w:rsidRPr="00CE6802">
        <w:rPr>
          <w:rStyle w:val="Codeintext"/>
        </w:rPr>
        <w:t>actual</w:t>
      </w:r>
      <w:r>
        <w:t xml:space="preserve"> attribute.</w:t>
      </w:r>
    </w:p>
    <w:p w:rsidR="00CF6FD8" w:rsidRPr="00621423" w:rsidRDefault="00CF6FD8" w:rsidP="00CF6FD8">
      <w:r>
        <w:t xml:space="preserve">When an EIT is compiled by TSDuck (serialized as binary sections), the events are sorted in ascending order of start time and spread over sections as described in </w:t>
      </w:r>
      <w:r>
        <w:fldChar w:fldCharType="begin"/>
      </w:r>
      <w:r>
        <w:instrText xml:space="preserve"> REF _Ref117476671 \r \h </w:instrText>
      </w:r>
      <w:r>
        <w:fldChar w:fldCharType="separate"/>
      </w:r>
      <w:r w:rsidR="00F25DBF">
        <w:t>[6]</w:t>
      </w:r>
      <w:r>
        <w:fldChar w:fldCharType="end"/>
      </w:r>
      <w:r>
        <w:t>.</w:t>
      </w:r>
    </w:p>
    <w:p w:rsidR="00CF6FD8" w:rsidRDefault="00CF6FD8" w:rsidP="00CF6FD8">
      <w:r>
        <w:t xml:space="preserve">The attribute </w:t>
      </w:r>
      <w:r w:rsidRPr="00CE6802">
        <w:rPr>
          <w:rStyle w:val="Codeintext"/>
        </w:rPr>
        <w:t>last_table_id</w:t>
      </w:r>
      <w:r>
        <w:t xml:space="preserve"> is optional. By default, it is set to the same table id as the table. Upon serialization, the DVB rules are enforced to bind its value within the DVB-specified limits.</w:t>
      </w:r>
    </w:p>
    <w:p w:rsidR="00CF6FD8" w:rsidRDefault="00CF6FD8" w:rsidP="00CF6FD8">
      <w:pPr>
        <w:pStyle w:val="Code"/>
      </w:pPr>
      <w:r>
        <w:t>&lt;</w:t>
      </w:r>
      <w:r w:rsidRPr="00ED0868">
        <w:rPr>
          <w:b/>
        </w:rPr>
        <w:t>EIT</w:t>
      </w:r>
      <w:r>
        <w:t xml:space="preserve"> type="</w:t>
      </w:r>
      <w:r w:rsidRPr="00B84BCA">
        <w:rPr>
          <w:i/>
        </w:rPr>
        <w:t>pf|uint4, default=pf</w:t>
      </w:r>
      <w:r>
        <w:t>"</w:t>
      </w:r>
    </w:p>
    <w:p w:rsidR="00CF6FD8" w:rsidRDefault="00CF6FD8" w:rsidP="00CF6FD8">
      <w:pPr>
        <w:pStyle w:val="Code"/>
      </w:pPr>
      <w:r>
        <w:t xml:space="preserve">     version="</w:t>
      </w:r>
      <w:r w:rsidRPr="00B84BCA">
        <w:rPr>
          <w:i/>
        </w:rPr>
        <w:t>uint5, default=0</w:t>
      </w:r>
      <w:r>
        <w:t>"</w:t>
      </w:r>
    </w:p>
    <w:p w:rsidR="00CF6FD8" w:rsidRDefault="00CF6FD8" w:rsidP="00CF6FD8">
      <w:pPr>
        <w:pStyle w:val="Code"/>
      </w:pPr>
      <w:r>
        <w:t xml:space="preserve">     current="</w:t>
      </w:r>
      <w:r w:rsidRPr="00B84BCA">
        <w:rPr>
          <w:i/>
        </w:rPr>
        <w:t>bool, default=true</w:t>
      </w:r>
      <w:r>
        <w:t>"</w:t>
      </w:r>
    </w:p>
    <w:p w:rsidR="00CF6FD8" w:rsidRDefault="00CF6FD8" w:rsidP="00CF6FD8">
      <w:pPr>
        <w:pStyle w:val="Code"/>
      </w:pPr>
      <w:r>
        <w:t xml:space="preserve">     actual="</w:t>
      </w:r>
      <w:r w:rsidRPr="00B84BCA">
        <w:rPr>
          <w:i/>
        </w:rPr>
        <w:t>bool, default=true</w:t>
      </w:r>
      <w:r>
        <w:t>"</w:t>
      </w:r>
    </w:p>
    <w:p w:rsidR="00CF6FD8" w:rsidRDefault="00CF6FD8" w:rsidP="00CF6FD8">
      <w:pPr>
        <w:pStyle w:val="Code"/>
      </w:pPr>
      <w:r>
        <w:t xml:space="preserve">     service_id="</w:t>
      </w:r>
      <w:r w:rsidRPr="00B84BCA">
        <w:rPr>
          <w:i/>
        </w:rPr>
        <w:t>uint16, required</w:t>
      </w:r>
      <w:r>
        <w:t>"</w:t>
      </w:r>
    </w:p>
    <w:p w:rsidR="00CF6FD8" w:rsidRDefault="00CF6FD8" w:rsidP="00CF6FD8">
      <w:pPr>
        <w:pStyle w:val="Code"/>
      </w:pPr>
      <w:r>
        <w:t xml:space="preserve">     transport_stream_id="</w:t>
      </w:r>
      <w:r w:rsidRPr="00B84BCA">
        <w:rPr>
          <w:i/>
        </w:rPr>
        <w:t>uint16, required</w:t>
      </w:r>
      <w:r>
        <w:t>"</w:t>
      </w:r>
    </w:p>
    <w:p w:rsidR="00CF6FD8" w:rsidRDefault="00CF6FD8" w:rsidP="00CF6FD8">
      <w:pPr>
        <w:pStyle w:val="Code"/>
      </w:pPr>
      <w:r>
        <w:t xml:space="preserve">     original_network_id="</w:t>
      </w:r>
      <w:r w:rsidRPr="00B84BCA">
        <w:rPr>
          <w:i/>
        </w:rPr>
        <w:t>uint16, required</w:t>
      </w:r>
      <w:r>
        <w:t>"</w:t>
      </w:r>
    </w:p>
    <w:p w:rsidR="00CF6FD8" w:rsidRDefault="00CF6FD8" w:rsidP="00CF6FD8">
      <w:pPr>
        <w:pStyle w:val="Code"/>
      </w:pPr>
      <w:r>
        <w:t xml:space="preserve">     last_table_id="</w:t>
      </w:r>
      <w:r>
        <w:rPr>
          <w:i/>
        </w:rPr>
        <w:t>uint8, default=same as table id</w:t>
      </w:r>
      <w:r>
        <w:t>"&gt;</w:t>
      </w:r>
    </w:p>
    <w:p w:rsidR="00CF6FD8" w:rsidRDefault="00CF6FD8" w:rsidP="00CF6FD8">
      <w:pPr>
        <w:pStyle w:val="Code"/>
      </w:pPr>
    </w:p>
    <w:p w:rsidR="00CF6FD8" w:rsidRDefault="00CF6FD8" w:rsidP="00CF6FD8">
      <w:pPr>
        <w:pStyle w:val="Code"/>
      </w:pPr>
      <w:r>
        <w:t xml:space="preserve">  &lt;!-- One per event --&gt;</w:t>
      </w:r>
    </w:p>
    <w:p w:rsidR="00CF6FD8" w:rsidRDefault="00CF6FD8" w:rsidP="00CF6FD8">
      <w:pPr>
        <w:pStyle w:val="Code"/>
      </w:pPr>
      <w:r>
        <w:t xml:space="preserve">  &lt;event event_id="</w:t>
      </w:r>
      <w:r w:rsidRPr="00B84BCA">
        <w:rPr>
          <w:i/>
        </w:rPr>
        <w:t>uint16, required</w:t>
      </w:r>
      <w:r>
        <w:t>"</w:t>
      </w:r>
    </w:p>
    <w:p w:rsidR="00CF6FD8" w:rsidRDefault="00CF6FD8" w:rsidP="00CF6FD8">
      <w:pPr>
        <w:pStyle w:val="Code"/>
      </w:pPr>
      <w:r>
        <w:t xml:space="preserve">         start_time="</w:t>
      </w:r>
      <w:r w:rsidRPr="00B84BCA">
        <w:rPr>
          <w:i/>
        </w:rPr>
        <w:t>YYYY-MM-DD hh:mm:ss, required</w:t>
      </w:r>
      <w:r>
        <w:t>"</w:t>
      </w:r>
    </w:p>
    <w:p w:rsidR="00CF6FD8" w:rsidRDefault="00CF6FD8" w:rsidP="00CF6FD8">
      <w:pPr>
        <w:pStyle w:val="Code"/>
        <w:tabs>
          <w:tab w:val="left" w:pos="4785"/>
        </w:tabs>
      </w:pPr>
      <w:r>
        <w:t xml:space="preserve">         duration="</w:t>
      </w:r>
      <w:r w:rsidRPr="00B84BCA">
        <w:rPr>
          <w:i/>
        </w:rPr>
        <w:t>hh:mm:ss, required</w:t>
      </w:r>
      <w:r>
        <w:t>"</w:t>
      </w:r>
      <w:r>
        <w:tab/>
      </w:r>
    </w:p>
    <w:p w:rsidR="00CF6FD8" w:rsidRDefault="00CF6FD8" w:rsidP="00CF6FD8">
      <w:pPr>
        <w:pStyle w:val="Code"/>
      </w:pPr>
      <w:r>
        <w:t xml:space="preserve">         running_status="undefined|not-running|starting|pausing|running|off-air,</w:t>
      </w:r>
    </w:p>
    <w:p w:rsidR="00CF6FD8" w:rsidRDefault="00CF6FD8" w:rsidP="00CF6FD8">
      <w:pPr>
        <w:pStyle w:val="Code"/>
      </w:pPr>
      <w:r>
        <w:t xml:space="preserve">                         </w:t>
      </w:r>
      <w:r w:rsidRPr="00B84BCA">
        <w:rPr>
          <w:i/>
        </w:rPr>
        <w:t>default=undefined</w:t>
      </w:r>
      <w:r>
        <w:t>"</w:t>
      </w:r>
    </w:p>
    <w:p w:rsidR="00CF6FD8" w:rsidRDefault="00CF6FD8" w:rsidP="00CF6FD8">
      <w:pPr>
        <w:pStyle w:val="Code"/>
      </w:pPr>
      <w:r>
        <w:t xml:space="preserve">         CA_mode="</w:t>
      </w:r>
      <w:r w:rsidRPr="00B84BCA">
        <w:rPr>
          <w:i/>
        </w:rPr>
        <w:t>bool, default=false</w:t>
      </w:r>
      <w:r>
        <w:t>"&gt;</w:t>
      </w:r>
    </w:p>
    <w:p w:rsidR="00CF6FD8" w:rsidRDefault="00CF6FD8" w:rsidP="00CF6FD8">
      <w:pPr>
        <w:pStyle w:val="Code"/>
        <w:tabs>
          <w:tab w:val="left" w:pos="2985"/>
        </w:tabs>
      </w:pPr>
      <w:r>
        <w:t xml:space="preserve">    &lt;</w:t>
      </w:r>
      <w:r w:rsidRPr="00B84BCA">
        <w:rPr>
          <w:i/>
        </w:rPr>
        <w:t>DESCRIPTOR_LIST</w:t>
      </w:r>
      <w:r>
        <w:t>&gt;</w:t>
      </w:r>
      <w:r>
        <w:tab/>
      </w:r>
    </w:p>
    <w:p w:rsidR="00CF6FD8" w:rsidRDefault="00CF6FD8" w:rsidP="00CF6FD8">
      <w:pPr>
        <w:pStyle w:val="Code"/>
      </w:pPr>
      <w:r>
        <w:t xml:space="preserve">  &lt;/event&gt;</w:t>
      </w:r>
    </w:p>
    <w:p w:rsidR="00CF6FD8" w:rsidRDefault="00CF6FD8" w:rsidP="00CF6FD8">
      <w:pPr>
        <w:pStyle w:val="Code"/>
      </w:pPr>
    </w:p>
    <w:p w:rsidR="00CF6FD8" w:rsidRDefault="00CF6FD8" w:rsidP="00CF6FD8">
      <w:pPr>
        <w:pStyle w:val="Code"/>
      </w:pPr>
      <w:r>
        <w:t>&lt;/EIT&gt;</w:t>
      </w:r>
    </w:p>
    <w:p w:rsidR="00CF6FD8" w:rsidRPr="009060F5" w:rsidRDefault="00CF6FD8" w:rsidP="00CF6FD8">
      <w:pPr>
        <w:pStyle w:val="Appendix3"/>
      </w:pPr>
      <w:bookmarkStart w:id="571" w:name="_Toc65837206"/>
      <w:r w:rsidRPr="009060F5">
        <w:t xml:space="preserve">IP/MAC </w:t>
      </w:r>
      <w:r>
        <w:t>Notification Table (INT)</w:t>
      </w:r>
      <w:bookmarkEnd w:id="571"/>
    </w:p>
    <w:p w:rsidR="00CF6FD8" w:rsidRPr="005A757F" w:rsidRDefault="00CF6FD8" w:rsidP="00CF6FD8">
      <w:r>
        <w:t xml:space="preserve">Defined by DVB in </w:t>
      </w:r>
      <w:r>
        <w:fldChar w:fldCharType="begin"/>
      </w:r>
      <w:r>
        <w:instrText xml:space="preserve"> REF _Ref506824964 \r \h </w:instrText>
      </w:r>
      <w:r>
        <w:fldChar w:fldCharType="separate"/>
      </w:r>
      <w:r w:rsidR="00F25DBF">
        <w:t>[14]</w:t>
      </w:r>
      <w:r>
        <w:fldChar w:fldCharType="end"/>
      </w:r>
      <w:r>
        <w:t>.</w:t>
      </w:r>
    </w:p>
    <w:p w:rsidR="00CF6FD8" w:rsidRDefault="00CF6FD8" w:rsidP="00CF6FD8">
      <w:pPr>
        <w:pStyle w:val="Code"/>
      </w:pPr>
      <w:r>
        <w:t>&lt;</w:t>
      </w:r>
      <w:r w:rsidRPr="00ED0868">
        <w:rPr>
          <w:b/>
        </w:rPr>
        <w:t>INT</w:t>
      </w:r>
      <w:r>
        <w:t xml:space="preserve"> version="</w:t>
      </w:r>
      <w:r w:rsidRPr="009060F5">
        <w:rPr>
          <w:i/>
        </w:rPr>
        <w:t>uint5, default=0</w:t>
      </w:r>
      <w:r>
        <w:t>"</w:t>
      </w:r>
    </w:p>
    <w:p w:rsidR="00CF6FD8" w:rsidRDefault="00CF6FD8" w:rsidP="00CF6FD8">
      <w:pPr>
        <w:pStyle w:val="Code"/>
      </w:pPr>
      <w:r>
        <w:t xml:space="preserve">     current="</w:t>
      </w:r>
      <w:r w:rsidRPr="009060F5">
        <w:rPr>
          <w:i/>
        </w:rPr>
        <w:t>bool, default=true</w:t>
      </w:r>
      <w:r>
        <w:t>"</w:t>
      </w:r>
    </w:p>
    <w:p w:rsidR="00CF6FD8" w:rsidRDefault="00CF6FD8" w:rsidP="00CF6FD8">
      <w:pPr>
        <w:pStyle w:val="Code"/>
      </w:pPr>
      <w:r>
        <w:t xml:space="preserve">     action_type="</w:t>
      </w:r>
      <w:r w:rsidRPr="009060F5">
        <w:rPr>
          <w:i/>
        </w:rPr>
        <w:t>uint8, default=0x01</w:t>
      </w:r>
      <w:r>
        <w:t>"</w:t>
      </w:r>
    </w:p>
    <w:p w:rsidR="00CF6FD8" w:rsidRDefault="00CF6FD8" w:rsidP="00CF6FD8">
      <w:pPr>
        <w:pStyle w:val="Code"/>
      </w:pPr>
      <w:r>
        <w:t xml:space="preserve">     processing_order="</w:t>
      </w:r>
      <w:r w:rsidRPr="009060F5">
        <w:rPr>
          <w:i/>
        </w:rPr>
        <w:t>uint8, default=0x00</w:t>
      </w:r>
      <w:r>
        <w:t>"</w:t>
      </w:r>
    </w:p>
    <w:p w:rsidR="00CF6FD8" w:rsidRDefault="00CF6FD8" w:rsidP="00CF6FD8">
      <w:pPr>
        <w:pStyle w:val="Code"/>
      </w:pPr>
      <w:r>
        <w:t xml:space="preserve">     platform_id="</w:t>
      </w:r>
      <w:r w:rsidRPr="009060F5">
        <w:rPr>
          <w:i/>
        </w:rPr>
        <w:t>uint24, required</w:t>
      </w:r>
      <w:r>
        <w:t>"&gt;</w:t>
      </w:r>
    </w:p>
    <w:p w:rsidR="00CF6FD8" w:rsidRDefault="00CF6FD8" w:rsidP="00CF6FD8">
      <w:pPr>
        <w:pStyle w:val="Code"/>
      </w:pPr>
    </w:p>
    <w:p w:rsidR="00CF6FD8" w:rsidRDefault="00CF6FD8" w:rsidP="00CF6FD8">
      <w:pPr>
        <w:pStyle w:val="Code"/>
      </w:pPr>
      <w:r>
        <w:lastRenderedPageBreak/>
        <w:t xml:space="preserve">  </w:t>
      </w:r>
      <w:r w:rsidRPr="009060F5">
        <w:t>&lt;!-- Plaform-level descriptors --&gt;</w:t>
      </w:r>
    </w:p>
    <w:p w:rsidR="00CF6FD8" w:rsidRDefault="00CF6FD8" w:rsidP="00CF6FD8">
      <w:pPr>
        <w:pStyle w:val="Code"/>
        <w:tabs>
          <w:tab w:val="left" w:pos="2985"/>
        </w:tabs>
      </w:pPr>
      <w:r>
        <w:t xml:space="preserve">  &lt;</w:t>
      </w:r>
      <w:r w:rsidRPr="00B84BCA">
        <w:rPr>
          <w:i/>
        </w:rPr>
        <w:t>DESCRIPTOR_LIST</w:t>
      </w:r>
      <w:r>
        <w:t>&gt;</w:t>
      </w:r>
      <w:r>
        <w:tab/>
      </w:r>
    </w:p>
    <w:p w:rsidR="00CF6FD8" w:rsidRDefault="00CF6FD8" w:rsidP="00CF6FD8">
      <w:pPr>
        <w:pStyle w:val="Code"/>
      </w:pPr>
    </w:p>
    <w:p w:rsidR="00CF6FD8" w:rsidRDefault="00CF6FD8" w:rsidP="00CF6FD8">
      <w:pPr>
        <w:pStyle w:val="Code"/>
      </w:pPr>
      <w:r>
        <w:t xml:space="preserve">  &lt;!-- One per device --&gt;</w:t>
      </w:r>
    </w:p>
    <w:p w:rsidR="00CF6FD8" w:rsidRDefault="00CF6FD8" w:rsidP="00CF6FD8">
      <w:pPr>
        <w:pStyle w:val="Code"/>
      </w:pPr>
      <w:r>
        <w:t xml:space="preserve">  &lt;device&gt;</w:t>
      </w:r>
    </w:p>
    <w:p w:rsidR="00CF6FD8" w:rsidRDefault="00CF6FD8" w:rsidP="00CF6FD8">
      <w:pPr>
        <w:pStyle w:val="Code"/>
      </w:pPr>
      <w:r>
        <w:t xml:space="preserve">    &lt;target&gt;</w:t>
      </w:r>
    </w:p>
    <w:p w:rsidR="00CF6FD8" w:rsidRDefault="00CF6FD8" w:rsidP="00CF6FD8">
      <w:pPr>
        <w:pStyle w:val="Code"/>
        <w:tabs>
          <w:tab w:val="left" w:pos="2985"/>
        </w:tabs>
      </w:pPr>
      <w:r>
        <w:t xml:space="preserve">      &lt;</w:t>
      </w:r>
      <w:r w:rsidRPr="00B84BCA">
        <w:rPr>
          <w:i/>
        </w:rPr>
        <w:t>DESCRIPTOR_LIST</w:t>
      </w:r>
      <w:r>
        <w:t>&gt;</w:t>
      </w:r>
      <w:r>
        <w:tab/>
      </w:r>
    </w:p>
    <w:p w:rsidR="00CF6FD8" w:rsidRDefault="00CF6FD8" w:rsidP="00CF6FD8">
      <w:pPr>
        <w:pStyle w:val="Code"/>
      </w:pPr>
      <w:r>
        <w:t xml:space="preserve">    &lt;/target&gt;</w:t>
      </w:r>
    </w:p>
    <w:p w:rsidR="00CF6FD8" w:rsidRDefault="00CF6FD8" w:rsidP="00CF6FD8">
      <w:pPr>
        <w:pStyle w:val="Code"/>
      </w:pPr>
      <w:r>
        <w:t xml:space="preserve">    &lt;operational&gt;</w:t>
      </w:r>
    </w:p>
    <w:p w:rsidR="00CF6FD8" w:rsidRDefault="00CF6FD8" w:rsidP="00CF6FD8">
      <w:pPr>
        <w:pStyle w:val="Code"/>
        <w:tabs>
          <w:tab w:val="left" w:pos="2985"/>
        </w:tabs>
      </w:pPr>
      <w:r>
        <w:t xml:space="preserve">      &lt;</w:t>
      </w:r>
      <w:r w:rsidRPr="00B84BCA">
        <w:rPr>
          <w:i/>
        </w:rPr>
        <w:t>DESCRIPTOR_LIST</w:t>
      </w:r>
      <w:r>
        <w:t>&gt;</w:t>
      </w:r>
      <w:r>
        <w:tab/>
      </w:r>
    </w:p>
    <w:p w:rsidR="00CF6FD8" w:rsidRDefault="00CF6FD8" w:rsidP="00CF6FD8">
      <w:pPr>
        <w:pStyle w:val="Code"/>
      </w:pPr>
      <w:r>
        <w:t xml:space="preserve">    &lt;/operational&gt;</w:t>
      </w:r>
    </w:p>
    <w:p w:rsidR="00CF6FD8" w:rsidRDefault="00CF6FD8" w:rsidP="00CF6FD8">
      <w:pPr>
        <w:pStyle w:val="Code"/>
      </w:pPr>
      <w:r>
        <w:t xml:space="preserve">  &lt;/device&gt;</w:t>
      </w:r>
    </w:p>
    <w:p w:rsidR="00CF6FD8" w:rsidRDefault="00CF6FD8" w:rsidP="00CF6FD8">
      <w:pPr>
        <w:pStyle w:val="Code"/>
      </w:pPr>
    </w:p>
    <w:p w:rsidR="00CF6FD8" w:rsidRDefault="00CF6FD8" w:rsidP="00CF6FD8">
      <w:pPr>
        <w:pStyle w:val="Code"/>
      </w:pPr>
      <w:r>
        <w:t>&lt;/INT&gt;</w:t>
      </w:r>
    </w:p>
    <w:p w:rsidR="00CF6FD8" w:rsidRPr="00B5634F" w:rsidRDefault="00CF6FD8" w:rsidP="00CF6FD8">
      <w:pPr>
        <w:pStyle w:val="Appendix3"/>
      </w:pPr>
      <w:bookmarkStart w:id="572" w:name="_Toc65837207"/>
      <w:r w:rsidRPr="00B5634F">
        <w:t>Network Information Table</w:t>
      </w:r>
      <w:r>
        <w:t xml:space="preserve"> (NIT)</w:t>
      </w:r>
      <w:bookmarkEnd w:id="572"/>
    </w:p>
    <w:p w:rsidR="00CF6FD8" w:rsidRPr="005A757F" w:rsidRDefault="00CF6FD8" w:rsidP="00CF6FD8">
      <w:r>
        <w:t xml:space="preserve">Defined by DVB in </w:t>
      </w:r>
      <w:r>
        <w:fldChar w:fldCharType="begin"/>
      </w:r>
      <w:r>
        <w:instrText xml:space="preserve"> REF _Ref117479848 \r \h </w:instrText>
      </w:r>
      <w:r>
        <w:fldChar w:fldCharType="separate"/>
      </w:r>
      <w:r w:rsidR="00F25DBF">
        <w:t>[5]</w:t>
      </w:r>
      <w:r>
        <w:fldChar w:fldCharType="end"/>
      </w:r>
      <w:r>
        <w:t>.</w:t>
      </w:r>
    </w:p>
    <w:p w:rsidR="00CF6FD8" w:rsidRPr="00621423" w:rsidRDefault="00CF6FD8" w:rsidP="00CF6FD8">
      <w:r>
        <w:t xml:space="preserve">The optional attribute </w:t>
      </w:r>
      <w:r w:rsidRPr="00CE6802">
        <w:rPr>
          <w:rStyle w:val="Codeintext"/>
        </w:rPr>
        <w:t>preferred_section</w:t>
      </w:r>
      <w:r>
        <w:t xml:space="preserve"> indicates in which section the description of a transport stream should be preferably serialized. When unspecified for a TS, the corresponding TS description is serialized in an arbitrary section.</w:t>
      </w:r>
    </w:p>
    <w:p w:rsidR="00CF6FD8" w:rsidRDefault="00CF6FD8" w:rsidP="00CF6FD8">
      <w:pPr>
        <w:pStyle w:val="Code"/>
      </w:pPr>
      <w:r>
        <w:t>&lt;</w:t>
      </w:r>
      <w:r w:rsidRPr="00ED0868">
        <w:rPr>
          <w:b/>
        </w:rPr>
        <w:t>NIT</w:t>
      </w:r>
      <w:r>
        <w:t xml:space="preserve"> version="</w:t>
      </w:r>
      <w:r w:rsidRPr="00B5634F">
        <w:rPr>
          <w:i/>
        </w:rPr>
        <w:t>uint5, default=0</w:t>
      </w:r>
      <w:r>
        <w:t>"</w:t>
      </w:r>
    </w:p>
    <w:p w:rsidR="00CF6FD8" w:rsidRDefault="00CF6FD8" w:rsidP="00CF6FD8">
      <w:pPr>
        <w:pStyle w:val="Code"/>
      </w:pPr>
      <w:r>
        <w:t xml:space="preserve">     current="</w:t>
      </w:r>
      <w:r w:rsidRPr="00B5634F">
        <w:rPr>
          <w:i/>
        </w:rPr>
        <w:t>bool, default=true</w:t>
      </w:r>
      <w:r>
        <w:t>"</w:t>
      </w:r>
    </w:p>
    <w:p w:rsidR="00CF6FD8" w:rsidRDefault="00CF6FD8" w:rsidP="00CF6FD8">
      <w:pPr>
        <w:pStyle w:val="Code"/>
      </w:pPr>
      <w:r>
        <w:t xml:space="preserve">     network_id="</w:t>
      </w:r>
      <w:r w:rsidRPr="00B5634F">
        <w:rPr>
          <w:i/>
        </w:rPr>
        <w:t>uint16, required</w:t>
      </w:r>
      <w:r>
        <w:t>"</w:t>
      </w:r>
    </w:p>
    <w:p w:rsidR="00CF6FD8" w:rsidRDefault="00CF6FD8" w:rsidP="00CF6FD8">
      <w:pPr>
        <w:pStyle w:val="Code"/>
      </w:pPr>
      <w:r>
        <w:t xml:space="preserve">     actual="</w:t>
      </w:r>
      <w:r w:rsidRPr="00B5634F">
        <w:rPr>
          <w:i/>
        </w:rPr>
        <w:t>bool, default=true</w:t>
      </w:r>
      <w:r>
        <w:t>"&gt;</w:t>
      </w:r>
    </w:p>
    <w:p w:rsidR="00CF6FD8" w:rsidRDefault="00CF6FD8" w:rsidP="00CF6FD8">
      <w:pPr>
        <w:pStyle w:val="Code"/>
      </w:pPr>
    </w:p>
    <w:p w:rsidR="00CF6FD8" w:rsidRDefault="00CF6FD8" w:rsidP="00CF6FD8">
      <w:pPr>
        <w:pStyle w:val="Code"/>
      </w:pPr>
      <w:r>
        <w:t xml:space="preserve">  &lt;!-- Network-level descriptors --&gt;</w:t>
      </w:r>
    </w:p>
    <w:p w:rsidR="00CF6FD8" w:rsidRDefault="00CF6FD8" w:rsidP="00CF6FD8">
      <w:pPr>
        <w:pStyle w:val="Code"/>
      </w:pPr>
      <w:r>
        <w:t xml:space="preserve">  &lt;</w:t>
      </w:r>
      <w:r w:rsidRPr="00B5634F">
        <w:rPr>
          <w:i/>
        </w:rPr>
        <w:t>DESCRIPTOR_LIST</w:t>
      </w:r>
      <w:r>
        <w:t>&gt;</w:t>
      </w:r>
    </w:p>
    <w:p w:rsidR="00CF6FD8" w:rsidRDefault="00CF6FD8" w:rsidP="00CF6FD8">
      <w:pPr>
        <w:pStyle w:val="Code"/>
      </w:pPr>
    </w:p>
    <w:p w:rsidR="00CF6FD8" w:rsidRDefault="00CF6FD8" w:rsidP="00CF6FD8">
      <w:pPr>
        <w:pStyle w:val="Code"/>
      </w:pPr>
      <w:r>
        <w:t xml:space="preserve">  &lt;!-- One per transport stream --&gt;</w:t>
      </w:r>
    </w:p>
    <w:p w:rsidR="00CF6FD8" w:rsidRDefault="00CF6FD8" w:rsidP="00CF6FD8">
      <w:pPr>
        <w:pStyle w:val="Code"/>
      </w:pPr>
      <w:r>
        <w:t xml:space="preserve">  &lt;transport_stream transport_stream_id="</w:t>
      </w:r>
      <w:r w:rsidRPr="00B5634F">
        <w:rPr>
          <w:i/>
        </w:rPr>
        <w:t>uint16, required</w:t>
      </w:r>
      <w:r>
        <w:t>"</w:t>
      </w:r>
    </w:p>
    <w:p w:rsidR="00CF6FD8" w:rsidRDefault="00CF6FD8" w:rsidP="00CF6FD8">
      <w:pPr>
        <w:pStyle w:val="Code"/>
      </w:pPr>
      <w:r>
        <w:t xml:space="preserve">                    original_network_id="</w:t>
      </w:r>
      <w:r w:rsidRPr="00B5634F">
        <w:rPr>
          <w:i/>
        </w:rPr>
        <w:t>uint16, required</w:t>
      </w:r>
      <w:r>
        <w:t>"</w:t>
      </w:r>
    </w:p>
    <w:p w:rsidR="00CF6FD8" w:rsidRDefault="00CF6FD8" w:rsidP="00CF6FD8">
      <w:pPr>
        <w:pStyle w:val="Code"/>
      </w:pPr>
      <w:r>
        <w:t xml:space="preserve">                    preferred_section="</w:t>
      </w:r>
      <w:r w:rsidRPr="00E26A76">
        <w:rPr>
          <w:i/>
        </w:rPr>
        <w:t>uint8, optional</w:t>
      </w:r>
      <w:r>
        <w:t>"&gt;</w:t>
      </w:r>
    </w:p>
    <w:p w:rsidR="00CF6FD8" w:rsidRDefault="00CF6FD8" w:rsidP="00CF6FD8">
      <w:pPr>
        <w:pStyle w:val="Code"/>
      </w:pPr>
      <w:r>
        <w:t xml:space="preserve">    &lt;</w:t>
      </w:r>
      <w:r w:rsidRPr="00B5634F">
        <w:rPr>
          <w:i/>
        </w:rPr>
        <w:t>DESCRIPTOR_LIST</w:t>
      </w:r>
      <w:r>
        <w:t>&gt;</w:t>
      </w:r>
    </w:p>
    <w:p w:rsidR="00CF6FD8" w:rsidRDefault="00CF6FD8" w:rsidP="00CF6FD8">
      <w:pPr>
        <w:pStyle w:val="Code"/>
      </w:pPr>
      <w:r>
        <w:t xml:space="preserve">  &lt;/transport_stream&gt;</w:t>
      </w:r>
    </w:p>
    <w:p w:rsidR="00CF6FD8" w:rsidRDefault="00CF6FD8" w:rsidP="00CF6FD8">
      <w:pPr>
        <w:pStyle w:val="Code"/>
      </w:pPr>
    </w:p>
    <w:p w:rsidR="00CF6FD8" w:rsidRDefault="00CF6FD8" w:rsidP="00CF6FD8">
      <w:pPr>
        <w:pStyle w:val="Code"/>
      </w:pPr>
      <w:r>
        <w:t>&lt;/NIT&gt;</w:t>
      </w:r>
    </w:p>
    <w:p w:rsidR="004F1AA4" w:rsidRDefault="004F1AA4" w:rsidP="004F1AA4">
      <w:pPr>
        <w:pStyle w:val="Appendix3"/>
      </w:pPr>
      <w:bookmarkStart w:id="573" w:name="_Toc65837208"/>
      <w:r>
        <w:t>Resolution provider Notification Table (RNT)</w:t>
      </w:r>
      <w:bookmarkEnd w:id="573"/>
    </w:p>
    <w:p w:rsidR="004F1AA4" w:rsidRPr="005A757F" w:rsidRDefault="004F1AA4" w:rsidP="004F1AA4">
      <w:r>
        <w:t xml:space="preserve">Defined by DVB in </w:t>
      </w:r>
      <w:r>
        <w:fldChar w:fldCharType="begin"/>
      </w:r>
      <w:r>
        <w:instrText xml:space="preserve"> REF _Ref50381959 \r \h </w:instrText>
      </w:r>
      <w:r>
        <w:fldChar w:fldCharType="separate"/>
      </w:r>
      <w:r w:rsidR="00F25DBF">
        <w:t>[9]</w:t>
      </w:r>
      <w:r>
        <w:fldChar w:fldCharType="end"/>
      </w:r>
      <w:r>
        <w:t>.</w:t>
      </w:r>
    </w:p>
    <w:p w:rsidR="004F1AA4" w:rsidRDefault="004F1AA4" w:rsidP="004F1AA4">
      <w:pPr>
        <w:pStyle w:val="Code"/>
      </w:pPr>
      <w:r>
        <w:t>&lt;</w:t>
      </w:r>
      <w:r w:rsidRPr="004F1AA4">
        <w:rPr>
          <w:b/>
        </w:rPr>
        <w:t>RNT</w:t>
      </w:r>
      <w:r>
        <w:t xml:space="preserve"> version="</w:t>
      </w:r>
      <w:r w:rsidRPr="004F1AA4">
        <w:rPr>
          <w:i/>
        </w:rPr>
        <w:t>uint5, default=0</w:t>
      </w:r>
      <w:r>
        <w:t>"</w:t>
      </w:r>
    </w:p>
    <w:p w:rsidR="004F1AA4" w:rsidRDefault="004F1AA4" w:rsidP="004F1AA4">
      <w:pPr>
        <w:pStyle w:val="Code"/>
      </w:pPr>
      <w:r>
        <w:t xml:space="preserve">     current="</w:t>
      </w:r>
      <w:r w:rsidRPr="004F1AA4">
        <w:rPr>
          <w:i/>
        </w:rPr>
        <w:t>bool, default=true</w:t>
      </w:r>
      <w:r>
        <w:t>"</w:t>
      </w:r>
    </w:p>
    <w:p w:rsidR="004F1AA4" w:rsidRDefault="004F1AA4" w:rsidP="004F1AA4">
      <w:pPr>
        <w:pStyle w:val="Code"/>
      </w:pPr>
      <w:r>
        <w:t xml:space="preserve">     context_id="</w:t>
      </w:r>
      <w:r w:rsidRPr="004F1AA4">
        <w:rPr>
          <w:i/>
        </w:rPr>
        <w:t>uint16, required</w:t>
      </w:r>
      <w:r>
        <w:t>"</w:t>
      </w:r>
    </w:p>
    <w:p w:rsidR="004F1AA4" w:rsidRDefault="004F1AA4" w:rsidP="004F1AA4">
      <w:pPr>
        <w:pStyle w:val="Code"/>
      </w:pPr>
      <w:r>
        <w:t xml:space="preserve">     context_id_type="</w:t>
      </w:r>
      <w:r w:rsidRPr="004F1AA4">
        <w:rPr>
          <w:i/>
        </w:rPr>
        <w:t>uint8, required</w:t>
      </w:r>
      <w:r>
        <w:t>"&gt;</w:t>
      </w:r>
    </w:p>
    <w:p w:rsidR="004F1AA4" w:rsidRDefault="004F1AA4" w:rsidP="004F1AA4">
      <w:pPr>
        <w:pStyle w:val="Code"/>
      </w:pPr>
    </w:p>
    <w:p w:rsidR="004F1AA4" w:rsidRDefault="004F1AA4" w:rsidP="004F1AA4">
      <w:pPr>
        <w:pStyle w:val="Code"/>
      </w:pPr>
      <w:r>
        <w:t xml:space="preserve">  &lt;</w:t>
      </w:r>
      <w:r w:rsidRPr="00B5634F">
        <w:rPr>
          <w:i/>
        </w:rPr>
        <w:t>DESCRIPTOR_LIST</w:t>
      </w:r>
      <w:r>
        <w:t>&gt;</w:t>
      </w:r>
    </w:p>
    <w:p w:rsidR="004F1AA4" w:rsidRDefault="004F1AA4" w:rsidP="004F1AA4">
      <w:pPr>
        <w:pStyle w:val="Code"/>
      </w:pPr>
    </w:p>
    <w:p w:rsidR="004F1AA4" w:rsidRDefault="004F1AA4" w:rsidP="004F1AA4">
      <w:pPr>
        <w:pStyle w:val="Code"/>
      </w:pPr>
      <w:r>
        <w:t xml:space="preserve">  &lt;!-- </w:t>
      </w:r>
      <w:r w:rsidRPr="004F1AA4">
        <w:rPr>
          <w:i/>
        </w:rPr>
        <w:t>One per resolution provider</w:t>
      </w:r>
      <w:r>
        <w:t xml:space="preserve"> --&gt;</w:t>
      </w:r>
    </w:p>
    <w:p w:rsidR="004F1AA4" w:rsidRDefault="004F1AA4" w:rsidP="004F1AA4">
      <w:pPr>
        <w:pStyle w:val="Code"/>
      </w:pPr>
      <w:r>
        <w:t xml:space="preserve">  &lt;resolution_provider name="</w:t>
      </w:r>
      <w:r w:rsidRPr="004F1AA4">
        <w:rPr>
          <w:i/>
        </w:rPr>
        <w:t>string, required</w:t>
      </w:r>
      <w:r>
        <w:t>"&gt;</w:t>
      </w:r>
    </w:p>
    <w:p w:rsidR="004F1AA4" w:rsidRDefault="004F1AA4" w:rsidP="004F1AA4">
      <w:pPr>
        <w:pStyle w:val="Code"/>
      </w:pPr>
    </w:p>
    <w:p w:rsidR="004F1AA4" w:rsidRDefault="004F1AA4" w:rsidP="004F1AA4">
      <w:pPr>
        <w:pStyle w:val="Code"/>
      </w:pPr>
      <w:r>
        <w:t xml:space="preserve">    &lt;</w:t>
      </w:r>
      <w:r w:rsidRPr="00B5634F">
        <w:rPr>
          <w:i/>
        </w:rPr>
        <w:t>DESCRIPTOR_LIST</w:t>
      </w:r>
      <w:r>
        <w:t>&gt;</w:t>
      </w:r>
    </w:p>
    <w:p w:rsidR="004F1AA4" w:rsidRDefault="004F1AA4" w:rsidP="004F1AA4">
      <w:pPr>
        <w:pStyle w:val="Code"/>
      </w:pPr>
    </w:p>
    <w:p w:rsidR="004F1AA4" w:rsidRDefault="004F1AA4" w:rsidP="004F1AA4">
      <w:pPr>
        <w:pStyle w:val="Code"/>
      </w:pPr>
      <w:r>
        <w:t xml:space="preserve">    &lt;!-- </w:t>
      </w:r>
      <w:r w:rsidRPr="004F1AA4">
        <w:rPr>
          <w:i/>
        </w:rPr>
        <w:t>One per CRID authority</w:t>
      </w:r>
      <w:r>
        <w:t xml:space="preserve"> --&gt;</w:t>
      </w:r>
    </w:p>
    <w:p w:rsidR="004F1AA4" w:rsidRDefault="004F1AA4" w:rsidP="004F1AA4">
      <w:pPr>
        <w:pStyle w:val="Code"/>
      </w:pPr>
      <w:r>
        <w:t xml:space="preserve">    &lt;CRID_authority name="</w:t>
      </w:r>
      <w:r w:rsidRPr="004F1AA4">
        <w:rPr>
          <w:i/>
        </w:rPr>
        <w:t>string, required</w:t>
      </w:r>
      <w:r>
        <w:t>" policy="</w:t>
      </w:r>
      <w:r w:rsidRPr="004F1AA4">
        <w:rPr>
          <w:i/>
        </w:rPr>
        <w:t>uint2, required</w:t>
      </w:r>
      <w:r>
        <w:t>"&gt;</w:t>
      </w:r>
    </w:p>
    <w:p w:rsidR="004F1AA4" w:rsidRDefault="004F1AA4" w:rsidP="004F1AA4">
      <w:pPr>
        <w:pStyle w:val="Code"/>
      </w:pPr>
      <w:r>
        <w:t xml:space="preserve">      &lt;</w:t>
      </w:r>
      <w:r w:rsidRPr="00B5634F">
        <w:rPr>
          <w:i/>
        </w:rPr>
        <w:t>DESCRIPTOR_LIST</w:t>
      </w:r>
      <w:r>
        <w:t>&gt;</w:t>
      </w:r>
    </w:p>
    <w:p w:rsidR="004F1AA4" w:rsidRDefault="004F1AA4" w:rsidP="004F1AA4">
      <w:pPr>
        <w:pStyle w:val="Code"/>
      </w:pPr>
      <w:r>
        <w:t xml:space="preserve">    &lt;/CRID_authority&gt;</w:t>
      </w:r>
    </w:p>
    <w:p w:rsidR="004F1AA4" w:rsidRDefault="004F1AA4" w:rsidP="004F1AA4">
      <w:pPr>
        <w:pStyle w:val="Code"/>
      </w:pPr>
    </w:p>
    <w:p w:rsidR="004F1AA4" w:rsidRDefault="004F1AA4" w:rsidP="004F1AA4">
      <w:pPr>
        <w:pStyle w:val="Code"/>
      </w:pPr>
      <w:r>
        <w:t xml:space="preserve">  &lt;/resolution_provider&gt;</w:t>
      </w:r>
    </w:p>
    <w:p w:rsidR="004F1AA4" w:rsidRDefault="004F1AA4" w:rsidP="004F1AA4">
      <w:pPr>
        <w:pStyle w:val="Code"/>
      </w:pPr>
    </w:p>
    <w:p w:rsidR="004F1AA4" w:rsidRDefault="004F1AA4" w:rsidP="004F1AA4">
      <w:pPr>
        <w:pStyle w:val="Code"/>
      </w:pPr>
      <w:r>
        <w:t>&lt;/RNT&gt;</w:t>
      </w:r>
    </w:p>
    <w:p w:rsidR="00CF6FD8" w:rsidRPr="00805A57" w:rsidRDefault="00CF6FD8" w:rsidP="00CF6FD8">
      <w:pPr>
        <w:pStyle w:val="Appendix3"/>
      </w:pPr>
      <w:bookmarkStart w:id="574" w:name="_Toc65837209"/>
      <w:r>
        <w:lastRenderedPageBreak/>
        <w:t>Running Status Table (RST)</w:t>
      </w:r>
      <w:bookmarkEnd w:id="574"/>
    </w:p>
    <w:p w:rsidR="00CF6FD8" w:rsidRPr="005A757F" w:rsidRDefault="00CF6FD8" w:rsidP="00CF6FD8">
      <w:r>
        <w:t xml:space="preserve">Defined by DVB in </w:t>
      </w:r>
      <w:r>
        <w:fldChar w:fldCharType="begin"/>
      </w:r>
      <w:r>
        <w:instrText xml:space="preserve"> REF _Ref117479848 \r \h </w:instrText>
      </w:r>
      <w:r>
        <w:fldChar w:fldCharType="separate"/>
      </w:r>
      <w:r w:rsidR="00F25DBF">
        <w:t>[5]</w:t>
      </w:r>
      <w:r>
        <w:fldChar w:fldCharType="end"/>
      </w:r>
      <w:r>
        <w:t>.</w:t>
      </w:r>
    </w:p>
    <w:p w:rsidR="00CF6FD8" w:rsidRDefault="00CF6FD8" w:rsidP="00CF6FD8">
      <w:pPr>
        <w:pStyle w:val="Code"/>
      </w:pPr>
      <w:r>
        <w:t>&lt;</w:t>
      </w:r>
      <w:r w:rsidRPr="00ED0868">
        <w:rPr>
          <w:b/>
        </w:rPr>
        <w:t>RST</w:t>
      </w:r>
      <w:r>
        <w:t>&gt;</w:t>
      </w:r>
    </w:p>
    <w:p w:rsidR="00CF6FD8" w:rsidRDefault="00CF6FD8" w:rsidP="00CF6FD8">
      <w:pPr>
        <w:pStyle w:val="Code"/>
      </w:pPr>
      <w:r>
        <w:t xml:space="preserve">  &lt;!-- One per event --&gt;</w:t>
      </w:r>
    </w:p>
    <w:p w:rsidR="00CF6FD8" w:rsidRDefault="00CF6FD8" w:rsidP="00CF6FD8">
      <w:pPr>
        <w:pStyle w:val="Code"/>
      </w:pPr>
      <w:r>
        <w:t xml:space="preserve">  &lt;event transport_stream_id="</w:t>
      </w:r>
      <w:r w:rsidRPr="002F6508">
        <w:rPr>
          <w:i/>
        </w:rPr>
        <w:t>uint16, required</w:t>
      </w:r>
      <w:r>
        <w:t>"</w:t>
      </w:r>
    </w:p>
    <w:p w:rsidR="00CF6FD8" w:rsidRDefault="00CF6FD8" w:rsidP="00CF6FD8">
      <w:pPr>
        <w:pStyle w:val="Code"/>
      </w:pPr>
      <w:r>
        <w:t xml:space="preserve">         original_network_id="</w:t>
      </w:r>
      <w:r w:rsidRPr="002F6508">
        <w:rPr>
          <w:i/>
        </w:rPr>
        <w:t>uint16, required</w:t>
      </w:r>
      <w:r>
        <w:t>"</w:t>
      </w:r>
    </w:p>
    <w:p w:rsidR="00CF6FD8" w:rsidRDefault="00CF6FD8" w:rsidP="00CF6FD8">
      <w:pPr>
        <w:pStyle w:val="Code"/>
      </w:pPr>
      <w:r>
        <w:t xml:space="preserve">         service_id="</w:t>
      </w:r>
      <w:r w:rsidRPr="002F6508">
        <w:rPr>
          <w:i/>
        </w:rPr>
        <w:t>uint16, required</w:t>
      </w:r>
      <w:r>
        <w:t>"</w:t>
      </w:r>
    </w:p>
    <w:p w:rsidR="00CF6FD8" w:rsidRDefault="00CF6FD8" w:rsidP="00CF6FD8">
      <w:pPr>
        <w:pStyle w:val="Code"/>
      </w:pPr>
      <w:r>
        <w:t xml:space="preserve">         event_id="</w:t>
      </w:r>
      <w:r w:rsidRPr="002F6508">
        <w:rPr>
          <w:i/>
        </w:rPr>
        <w:t>uint16, required</w:t>
      </w:r>
      <w:r>
        <w:t>"</w:t>
      </w:r>
    </w:p>
    <w:p w:rsidR="00CF6FD8" w:rsidRDefault="00CF6FD8" w:rsidP="00CF6FD8">
      <w:pPr>
        <w:pStyle w:val="Code"/>
      </w:pPr>
      <w:r>
        <w:t xml:space="preserve">         running_status="undefined|not-running|starting|pausing|running|off-air,</w:t>
      </w:r>
    </w:p>
    <w:p w:rsidR="00CF6FD8" w:rsidRDefault="00CF6FD8" w:rsidP="00CF6FD8">
      <w:pPr>
        <w:pStyle w:val="Code"/>
      </w:pPr>
      <w:r>
        <w:t xml:space="preserve">                         </w:t>
      </w:r>
      <w:r w:rsidRPr="002F6508">
        <w:rPr>
          <w:i/>
        </w:rPr>
        <w:t>required</w:t>
      </w:r>
      <w:r>
        <w:t>"/&gt;</w:t>
      </w:r>
    </w:p>
    <w:p w:rsidR="00CF6FD8" w:rsidRDefault="00CF6FD8" w:rsidP="00CF6FD8">
      <w:pPr>
        <w:pStyle w:val="Code"/>
      </w:pPr>
      <w:r>
        <w:t>&lt;/RST&gt;</w:t>
      </w:r>
    </w:p>
    <w:p w:rsidR="00CF6FD8" w:rsidRDefault="00CF6FD8" w:rsidP="00CF6FD8">
      <w:pPr>
        <w:pStyle w:val="Appendix3"/>
      </w:pPr>
      <w:bookmarkStart w:id="575" w:name="_Toc65837210"/>
      <w:r>
        <w:t>Selection Information Table</w:t>
      </w:r>
      <w:r w:rsidR="00E474D1">
        <w:t xml:space="preserve"> (SIT)</w:t>
      </w:r>
      <w:bookmarkEnd w:id="575"/>
    </w:p>
    <w:p w:rsidR="00CF6FD8" w:rsidRPr="005A757F" w:rsidRDefault="00CF6FD8" w:rsidP="00CF6FD8">
      <w:r>
        <w:t xml:space="preserve">Defined by DVB in </w:t>
      </w:r>
      <w:r>
        <w:fldChar w:fldCharType="begin"/>
      </w:r>
      <w:r>
        <w:instrText xml:space="preserve"> REF _Ref117479848 \r \h </w:instrText>
      </w:r>
      <w:r>
        <w:fldChar w:fldCharType="separate"/>
      </w:r>
      <w:r w:rsidR="00F25DBF">
        <w:t>[5]</w:t>
      </w:r>
      <w:r>
        <w:fldChar w:fldCharType="end"/>
      </w:r>
      <w:r>
        <w:t>.</w:t>
      </w:r>
    </w:p>
    <w:p w:rsidR="00CF6FD8" w:rsidRDefault="00CF6FD8" w:rsidP="00CF6FD8">
      <w:pPr>
        <w:pStyle w:val="Code"/>
      </w:pPr>
      <w:r>
        <w:t>&lt;</w:t>
      </w:r>
      <w:r w:rsidRPr="00281BA5">
        <w:rPr>
          <w:b/>
        </w:rPr>
        <w:t>selection_information_table</w:t>
      </w:r>
      <w:r>
        <w:t xml:space="preserve"> version="</w:t>
      </w:r>
      <w:r w:rsidRPr="00281BA5">
        <w:rPr>
          <w:i/>
        </w:rPr>
        <w:t>uint5, default=0</w:t>
      </w:r>
      <w:r>
        <w:t>" current="</w:t>
      </w:r>
      <w:r w:rsidRPr="00281BA5">
        <w:rPr>
          <w:i/>
        </w:rPr>
        <w:t>bool, default=true</w:t>
      </w:r>
      <w:r>
        <w:t>"&gt;</w:t>
      </w:r>
    </w:p>
    <w:p w:rsidR="00CF6FD8" w:rsidRDefault="00CF6FD8" w:rsidP="00CF6FD8">
      <w:pPr>
        <w:pStyle w:val="Code"/>
      </w:pPr>
    </w:p>
    <w:p w:rsidR="00CF6FD8" w:rsidRDefault="00CF6FD8" w:rsidP="00CF6FD8">
      <w:pPr>
        <w:pStyle w:val="Code"/>
      </w:pPr>
      <w:r>
        <w:t xml:space="preserve">  &lt;!-- </w:t>
      </w:r>
      <w:r w:rsidRPr="00281BA5">
        <w:rPr>
          <w:i/>
        </w:rPr>
        <w:t>Common descriptors loop, for transmission parameters</w:t>
      </w:r>
      <w:r>
        <w:t xml:space="preserve"> --&gt;</w:t>
      </w:r>
    </w:p>
    <w:p w:rsidR="00CF6FD8" w:rsidRDefault="00CF6FD8" w:rsidP="00CF6FD8">
      <w:pPr>
        <w:pStyle w:val="Code"/>
      </w:pPr>
      <w:r>
        <w:t xml:space="preserve">  &lt;</w:t>
      </w:r>
      <w:r w:rsidRPr="00BD45A0">
        <w:rPr>
          <w:i/>
        </w:rPr>
        <w:t>DESCRIPTOR_LIST</w:t>
      </w:r>
      <w:r>
        <w:t>&gt;</w:t>
      </w:r>
    </w:p>
    <w:p w:rsidR="00CF6FD8" w:rsidRDefault="00CF6FD8" w:rsidP="00CF6FD8">
      <w:pPr>
        <w:pStyle w:val="Code"/>
      </w:pPr>
    </w:p>
    <w:p w:rsidR="00CF6FD8" w:rsidRDefault="00CF6FD8" w:rsidP="00CF6FD8">
      <w:pPr>
        <w:pStyle w:val="Code"/>
      </w:pPr>
      <w:r>
        <w:t xml:space="preserve">  &lt;!-- </w:t>
      </w:r>
      <w:r w:rsidRPr="00281BA5">
        <w:rPr>
          <w:i/>
        </w:rPr>
        <w:t>One per service</w:t>
      </w:r>
      <w:r>
        <w:t xml:space="preserve"> --&gt;</w:t>
      </w:r>
    </w:p>
    <w:p w:rsidR="00CF6FD8" w:rsidRDefault="00CF6FD8" w:rsidP="00CF6FD8">
      <w:pPr>
        <w:pStyle w:val="Code"/>
      </w:pPr>
      <w:r>
        <w:t xml:space="preserve">  &lt;service service_id="</w:t>
      </w:r>
      <w:r w:rsidRPr="00281BA5">
        <w:rPr>
          <w:i/>
        </w:rPr>
        <w:t>uint16, required</w:t>
      </w:r>
      <w:r>
        <w:t>"</w:t>
      </w:r>
    </w:p>
    <w:p w:rsidR="00CF6FD8" w:rsidRPr="00281BA5" w:rsidRDefault="00CF6FD8" w:rsidP="00CF6FD8">
      <w:pPr>
        <w:pStyle w:val="Code"/>
        <w:rPr>
          <w:i/>
        </w:rPr>
      </w:pPr>
      <w:r>
        <w:t xml:space="preserve">           running_status="</w:t>
      </w:r>
      <w:r w:rsidRPr="00281BA5">
        <w:rPr>
          <w:i/>
        </w:rPr>
        <w:t>undefined|not-running|starting|pausing|running|off-air,</w:t>
      </w:r>
    </w:p>
    <w:p w:rsidR="00CF6FD8" w:rsidRDefault="00CF6FD8" w:rsidP="00CF6FD8">
      <w:pPr>
        <w:pStyle w:val="Code"/>
      </w:pPr>
      <w:r w:rsidRPr="00281BA5">
        <w:rPr>
          <w:i/>
        </w:rPr>
        <w:t xml:space="preserve">            </w:t>
      </w:r>
      <w:r>
        <w:rPr>
          <w:i/>
        </w:rPr>
        <w:t xml:space="preserve">              </w:t>
      </w:r>
      <w:r w:rsidRPr="00281BA5">
        <w:rPr>
          <w:i/>
        </w:rPr>
        <w:t xml:space="preserve"> required</w:t>
      </w:r>
      <w:r>
        <w:t>"&gt;</w:t>
      </w:r>
    </w:p>
    <w:p w:rsidR="00CF6FD8" w:rsidRDefault="00CF6FD8" w:rsidP="00CF6FD8">
      <w:pPr>
        <w:pStyle w:val="Code"/>
      </w:pPr>
      <w:r>
        <w:t xml:space="preserve">    &lt;</w:t>
      </w:r>
      <w:r w:rsidRPr="00BD45A0">
        <w:rPr>
          <w:i/>
        </w:rPr>
        <w:t>DESCRIPTOR_LIST</w:t>
      </w:r>
      <w:r>
        <w:t>&gt;</w:t>
      </w:r>
    </w:p>
    <w:p w:rsidR="00CF6FD8" w:rsidRDefault="00CF6FD8" w:rsidP="00CF6FD8">
      <w:pPr>
        <w:pStyle w:val="Code"/>
      </w:pPr>
      <w:r>
        <w:t xml:space="preserve">  &lt;/service&gt;</w:t>
      </w:r>
    </w:p>
    <w:p w:rsidR="00CF6FD8" w:rsidRDefault="00CF6FD8" w:rsidP="00CF6FD8">
      <w:pPr>
        <w:pStyle w:val="Code"/>
      </w:pPr>
    </w:p>
    <w:p w:rsidR="00CF6FD8" w:rsidRDefault="00CF6FD8" w:rsidP="00CF6FD8">
      <w:pPr>
        <w:pStyle w:val="Code"/>
      </w:pPr>
      <w:r>
        <w:t>&lt;/selection_information_table&gt;</w:t>
      </w:r>
    </w:p>
    <w:p w:rsidR="00CF6FD8" w:rsidRPr="002F6508" w:rsidRDefault="00CF6FD8" w:rsidP="00CF6FD8">
      <w:pPr>
        <w:pStyle w:val="Appendix3"/>
      </w:pPr>
      <w:bookmarkStart w:id="576" w:name="_Toc65837211"/>
      <w:r>
        <w:t>Service Description Table (SDT)</w:t>
      </w:r>
      <w:bookmarkEnd w:id="576"/>
    </w:p>
    <w:p w:rsidR="00CF6FD8" w:rsidRPr="005A757F" w:rsidRDefault="00CF6FD8" w:rsidP="00CF6FD8">
      <w:r>
        <w:t xml:space="preserve">Defined by DVB in </w:t>
      </w:r>
      <w:r>
        <w:fldChar w:fldCharType="begin"/>
      </w:r>
      <w:r>
        <w:instrText xml:space="preserve"> REF _Ref117479848 \r \h </w:instrText>
      </w:r>
      <w:r>
        <w:fldChar w:fldCharType="separate"/>
      </w:r>
      <w:r w:rsidR="00F25DBF">
        <w:t>[5]</w:t>
      </w:r>
      <w:r>
        <w:fldChar w:fldCharType="end"/>
      </w:r>
      <w:r>
        <w:t>.</w:t>
      </w:r>
    </w:p>
    <w:p w:rsidR="00CF6FD8" w:rsidRDefault="00CF6FD8" w:rsidP="00CF6FD8">
      <w:pPr>
        <w:pStyle w:val="Code"/>
        <w:keepNext/>
      </w:pPr>
      <w:r>
        <w:t>&lt;</w:t>
      </w:r>
      <w:r w:rsidRPr="00ED0868">
        <w:rPr>
          <w:b/>
        </w:rPr>
        <w:t>SDT</w:t>
      </w:r>
      <w:r>
        <w:t xml:space="preserve"> version="</w:t>
      </w:r>
      <w:r w:rsidRPr="002F6508">
        <w:rPr>
          <w:i/>
        </w:rPr>
        <w:t>uint5, default=0</w:t>
      </w:r>
      <w:r>
        <w:t>"</w:t>
      </w:r>
    </w:p>
    <w:p w:rsidR="00CF6FD8" w:rsidRDefault="00CF6FD8" w:rsidP="00CF6FD8">
      <w:pPr>
        <w:pStyle w:val="Code"/>
      </w:pPr>
      <w:r>
        <w:t xml:space="preserve">     current="</w:t>
      </w:r>
      <w:r w:rsidRPr="002F6508">
        <w:rPr>
          <w:i/>
        </w:rPr>
        <w:t>bool, default=true</w:t>
      </w:r>
      <w:r>
        <w:t>"</w:t>
      </w:r>
    </w:p>
    <w:p w:rsidR="00CF6FD8" w:rsidRDefault="00CF6FD8" w:rsidP="00CF6FD8">
      <w:pPr>
        <w:pStyle w:val="Code"/>
      </w:pPr>
      <w:r>
        <w:t xml:space="preserve">     transport_stream_id="</w:t>
      </w:r>
      <w:r w:rsidRPr="002F6508">
        <w:rPr>
          <w:i/>
        </w:rPr>
        <w:t>uint16, required</w:t>
      </w:r>
      <w:r>
        <w:t>"</w:t>
      </w:r>
    </w:p>
    <w:p w:rsidR="00CF6FD8" w:rsidRDefault="00CF6FD8" w:rsidP="00CF6FD8">
      <w:pPr>
        <w:pStyle w:val="Code"/>
      </w:pPr>
      <w:r>
        <w:t xml:space="preserve">     original_network_id="</w:t>
      </w:r>
      <w:r w:rsidRPr="002F6508">
        <w:rPr>
          <w:i/>
        </w:rPr>
        <w:t>uint16, required</w:t>
      </w:r>
      <w:r>
        <w:t>"</w:t>
      </w:r>
    </w:p>
    <w:p w:rsidR="00CF6FD8" w:rsidRDefault="00CF6FD8" w:rsidP="00CF6FD8">
      <w:pPr>
        <w:pStyle w:val="Code"/>
      </w:pPr>
      <w:r>
        <w:t xml:space="preserve">     actual="</w:t>
      </w:r>
      <w:r w:rsidRPr="002F6508">
        <w:rPr>
          <w:i/>
        </w:rPr>
        <w:t>bool, default=true</w:t>
      </w:r>
      <w:r>
        <w:t>"&gt;</w:t>
      </w:r>
    </w:p>
    <w:p w:rsidR="00CF6FD8" w:rsidRDefault="00CF6FD8" w:rsidP="00CF6FD8">
      <w:pPr>
        <w:pStyle w:val="Code"/>
      </w:pPr>
    </w:p>
    <w:p w:rsidR="00CF6FD8" w:rsidRDefault="00CF6FD8" w:rsidP="00CF6FD8">
      <w:pPr>
        <w:pStyle w:val="Code"/>
      </w:pPr>
      <w:r>
        <w:t xml:space="preserve">  &lt;!-- One per service --&gt;</w:t>
      </w:r>
    </w:p>
    <w:p w:rsidR="00CF6FD8" w:rsidRDefault="00CF6FD8" w:rsidP="00CF6FD8">
      <w:pPr>
        <w:pStyle w:val="Code"/>
      </w:pPr>
      <w:r>
        <w:t xml:space="preserve">  &lt;service service_id="</w:t>
      </w:r>
      <w:r w:rsidRPr="00BD45A0">
        <w:rPr>
          <w:i/>
        </w:rPr>
        <w:t>uint16, required</w:t>
      </w:r>
      <w:r>
        <w:t>"</w:t>
      </w:r>
    </w:p>
    <w:p w:rsidR="00CF6FD8" w:rsidRDefault="00CF6FD8" w:rsidP="00CF6FD8">
      <w:pPr>
        <w:pStyle w:val="Code"/>
      </w:pPr>
      <w:r>
        <w:t xml:space="preserve">           EIT_schedule="</w:t>
      </w:r>
      <w:r w:rsidRPr="00BD45A0">
        <w:rPr>
          <w:i/>
        </w:rPr>
        <w:t>bool, default=false</w:t>
      </w:r>
      <w:r>
        <w:t>"</w:t>
      </w:r>
    </w:p>
    <w:p w:rsidR="00CF6FD8" w:rsidRDefault="00CF6FD8" w:rsidP="00CF6FD8">
      <w:pPr>
        <w:pStyle w:val="Code"/>
      </w:pPr>
      <w:r>
        <w:t xml:space="preserve">           EIT_present_following="</w:t>
      </w:r>
      <w:r w:rsidRPr="00BD45A0">
        <w:rPr>
          <w:i/>
        </w:rPr>
        <w:t>bool, default=false</w:t>
      </w:r>
      <w:r>
        <w:t>"</w:t>
      </w:r>
    </w:p>
    <w:p w:rsidR="00CF6FD8" w:rsidRDefault="00CF6FD8" w:rsidP="00CF6FD8">
      <w:pPr>
        <w:pStyle w:val="Code"/>
      </w:pPr>
      <w:r>
        <w:t xml:space="preserve">           running_status="undefined|not-running|starting|pausing|running|</w:t>
      </w:r>
    </w:p>
    <w:p w:rsidR="00CF6FD8" w:rsidRDefault="00CF6FD8" w:rsidP="00CF6FD8">
      <w:pPr>
        <w:pStyle w:val="Code"/>
      </w:pPr>
      <w:r>
        <w:t xml:space="preserve">                           off-air</w:t>
      </w:r>
      <w:r w:rsidRPr="00BD45A0">
        <w:rPr>
          <w:i/>
        </w:rPr>
        <w:t>, default=undefined</w:t>
      </w:r>
      <w:r>
        <w:t>"</w:t>
      </w:r>
    </w:p>
    <w:p w:rsidR="00CF6FD8" w:rsidRDefault="00CF6FD8" w:rsidP="00CF6FD8">
      <w:pPr>
        <w:pStyle w:val="Code"/>
      </w:pPr>
      <w:r>
        <w:t xml:space="preserve">           CA_mode="</w:t>
      </w:r>
      <w:r w:rsidRPr="00BD45A0">
        <w:rPr>
          <w:i/>
        </w:rPr>
        <w:t>bool, default=false</w:t>
      </w:r>
      <w:r>
        <w:t>"&gt;</w:t>
      </w:r>
    </w:p>
    <w:p w:rsidR="00CF6FD8" w:rsidRDefault="00CF6FD8" w:rsidP="00CF6FD8">
      <w:pPr>
        <w:pStyle w:val="Code"/>
      </w:pPr>
      <w:r>
        <w:t xml:space="preserve">    &lt;</w:t>
      </w:r>
      <w:r w:rsidRPr="00BD45A0">
        <w:rPr>
          <w:i/>
        </w:rPr>
        <w:t>DESCRIPTOR_LIST</w:t>
      </w:r>
      <w:r>
        <w:t>&gt;</w:t>
      </w:r>
    </w:p>
    <w:p w:rsidR="00CF6FD8" w:rsidRDefault="00CF6FD8" w:rsidP="00CF6FD8">
      <w:pPr>
        <w:pStyle w:val="Code"/>
      </w:pPr>
      <w:r>
        <w:t xml:space="preserve">  &lt;/service&gt;</w:t>
      </w:r>
    </w:p>
    <w:p w:rsidR="00CF6FD8" w:rsidRDefault="00CF6FD8" w:rsidP="00CF6FD8">
      <w:pPr>
        <w:pStyle w:val="Code"/>
      </w:pPr>
    </w:p>
    <w:p w:rsidR="00CF6FD8" w:rsidRDefault="00CF6FD8" w:rsidP="00CF6FD8">
      <w:pPr>
        <w:pStyle w:val="Code"/>
      </w:pPr>
      <w:r>
        <w:t>&lt;/SDT&gt;</w:t>
      </w:r>
    </w:p>
    <w:p w:rsidR="00F357F0" w:rsidRPr="00B84BCA" w:rsidRDefault="00F357F0" w:rsidP="00F357F0">
      <w:pPr>
        <w:pStyle w:val="Appendix3"/>
      </w:pPr>
      <w:bookmarkStart w:id="577" w:name="_Toc65837212"/>
      <w:r>
        <w:t>Time and Date Table (TDT)</w:t>
      </w:r>
      <w:bookmarkEnd w:id="577"/>
    </w:p>
    <w:p w:rsidR="00F357F0" w:rsidRPr="005A757F" w:rsidRDefault="00F357F0" w:rsidP="00F357F0">
      <w:r>
        <w:t xml:space="preserve">Defined by DVB in </w:t>
      </w:r>
      <w:r>
        <w:fldChar w:fldCharType="begin"/>
      </w:r>
      <w:r>
        <w:instrText xml:space="preserve"> REF _Ref117479848 \r \h </w:instrText>
      </w:r>
      <w:r>
        <w:fldChar w:fldCharType="separate"/>
      </w:r>
      <w:r w:rsidR="00F25DBF">
        <w:t>[5]</w:t>
      </w:r>
      <w:r>
        <w:fldChar w:fldCharType="end"/>
      </w:r>
      <w:r>
        <w:t>.</w:t>
      </w:r>
    </w:p>
    <w:p w:rsidR="00F357F0" w:rsidRDefault="00F357F0" w:rsidP="00F357F0">
      <w:pPr>
        <w:pStyle w:val="Code"/>
      </w:pPr>
      <w:r>
        <w:t>&lt;</w:t>
      </w:r>
      <w:r w:rsidRPr="00ED0868">
        <w:rPr>
          <w:b/>
        </w:rPr>
        <w:t>TDT</w:t>
      </w:r>
      <w:r>
        <w:t xml:space="preserve"> UTC_time="</w:t>
      </w:r>
      <w:r w:rsidRPr="00B84BCA">
        <w:rPr>
          <w:i/>
        </w:rPr>
        <w:t>YYYY-MM-DD hh:mm:ss, required</w:t>
      </w:r>
      <w:r>
        <w:t>"/&gt;</w:t>
      </w:r>
    </w:p>
    <w:p w:rsidR="00F357F0" w:rsidRPr="00B84BCA" w:rsidRDefault="00F357F0" w:rsidP="00F357F0">
      <w:pPr>
        <w:pStyle w:val="Appendix3"/>
      </w:pPr>
      <w:bookmarkStart w:id="578" w:name="_Toc65837213"/>
      <w:r>
        <w:t>Time Offset Table (TOT)</w:t>
      </w:r>
      <w:bookmarkEnd w:id="578"/>
    </w:p>
    <w:p w:rsidR="00F357F0" w:rsidRPr="005A757F" w:rsidRDefault="00F357F0" w:rsidP="00F357F0">
      <w:r>
        <w:t xml:space="preserve">Defined by DVB in </w:t>
      </w:r>
      <w:r>
        <w:fldChar w:fldCharType="begin"/>
      </w:r>
      <w:r>
        <w:instrText xml:space="preserve"> REF _Ref117479848 \r \h </w:instrText>
      </w:r>
      <w:r>
        <w:fldChar w:fldCharType="separate"/>
      </w:r>
      <w:r w:rsidR="00F25DBF">
        <w:t>[5]</w:t>
      </w:r>
      <w:r>
        <w:fldChar w:fldCharType="end"/>
      </w:r>
      <w:r>
        <w:t>.</w:t>
      </w:r>
    </w:p>
    <w:p w:rsidR="00F357F0" w:rsidRDefault="00F357F0" w:rsidP="00F357F0">
      <w:pPr>
        <w:pStyle w:val="Code"/>
      </w:pPr>
      <w:r>
        <w:t>&lt;</w:t>
      </w:r>
      <w:r w:rsidRPr="00ED0868">
        <w:rPr>
          <w:b/>
        </w:rPr>
        <w:t>TOT</w:t>
      </w:r>
      <w:r>
        <w:t xml:space="preserve"> UTC_time="</w:t>
      </w:r>
      <w:r w:rsidRPr="00B84BCA">
        <w:rPr>
          <w:i/>
        </w:rPr>
        <w:t>YYYY-MM-DD hh:mm:ss, required</w:t>
      </w:r>
      <w:r>
        <w:t>"&gt;</w:t>
      </w:r>
    </w:p>
    <w:p w:rsidR="00F357F0" w:rsidRDefault="00F357F0" w:rsidP="00F357F0">
      <w:pPr>
        <w:pStyle w:val="Code"/>
      </w:pPr>
      <w:r>
        <w:t xml:space="preserve">  &lt;</w:t>
      </w:r>
      <w:r w:rsidRPr="00B84BCA">
        <w:rPr>
          <w:i/>
        </w:rPr>
        <w:t>DESCRIPTOR_LIST</w:t>
      </w:r>
      <w:r>
        <w:t>&gt;</w:t>
      </w:r>
    </w:p>
    <w:p w:rsidR="00F357F0" w:rsidRDefault="00F357F0" w:rsidP="00F357F0">
      <w:pPr>
        <w:pStyle w:val="Code"/>
      </w:pPr>
      <w:r>
        <w:t>&lt;/TOT&gt;</w:t>
      </w:r>
    </w:p>
    <w:p w:rsidR="00727170" w:rsidRDefault="00727170" w:rsidP="00727170">
      <w:pPr>
        <w:pStyle w:val="Appendix3"/>
      </w:pPr>
      <w:bookmarkStart w:id="579" w:name="_Toc65837214"/>
      <w:r>
        <w:lastRenderedPageBreak/>
        <w:t>Update Notification Table (UNT)</w:t>
      </w:r>
      <w:bookmarkEnd w:id="579"/>
    </w:p>
    <w:p w:rsidR="00727170" w:rsidRPr="005A757F" w:rsidRDefault="00727170" w:rsidP="00727170">
      <w:r>
        <w:t xml:space="preserve">Defined by DVB in </w:t>
      </w:r>
      <w:r>
        <w:fldChar w:fldCharType="begin"/>
      </w:r>
      <w:r>
        <w:instrText xml:space="preserve"> REF _Ref201665788 \r \h </w:instrText>
      </w:r>
      <w:r>
        <w:fldChar w:fldCharType="separate"/>
      </w:r>
      <w:r w:rsidR="00F25DBF">
        <w:t>[8]</w:t>
      </w:r>
      <w:r>
        <w:fldChar w:fldCharType="end"/>
      </w:r>
      <w:r>
        <w:t>.</w:t>
      </w:r>
    </w:p>
    <w:p w:rsidR="00727170" w:rsidRDefault="00727170" w:rsidP="00727170">
      <w:pPr>
        <w:pStyle w:val="Code"/>
      </w:pPr>
      <w:r>
        <w:t>&lt;</w:t>
      </w:r>
      <w:r w:rsidRPr="00727170">
        <w:rPr>
          <w:b/>
        </w:rPr>
        <w:t>UNT</w:t>
      </w:r>
      <w:r>
        <w:t xml:space="preserve"> version="</w:t>
      </w:r>
      <w:r w:rsidRPr="00727170">
        <w:rPr>
          <w:i/>
        </w:rPr>
        <w:t>uint5, default=0</w:t>
      </w:r>
      <w:r>
        <w:t>"</w:t>
      </w:r>
    </w:p>
    <w:p w:rsidR="00727170" w:rsidRDefault="00727170" w:rsidP="00727170">
      <w:pPr>
        <w:pStyle w:val="Code"/>
      </w:pPr>
      <w:r>
        <w:t xml:space="preserve">     current="</w:t>
      </w:r>
      <w:r w:rsidRPr="00727170">
        <w:rPr>
          <w:i/>
        </w:rPr>
        <w:t>bool, default=true</w:t>
      </w:r>
      <w:r>
        <w:t>"</w:t>
      </w:r>
    </w:p>
    <w:p w:rsidR="00727170" w:rsidRDefault="00727170" w:rsidP="00727170">
      <w:pPr>
        <w:pStyle w:val="Code"/>
      </w:pPr>
      <w:r>
        <w:t xml:space="preserve">     action_type="</w:t>
      </w:r>
      <w:r w:rsidRPr="00727170">
        <w:rPr>
          <w:i/>
        </w:rPr>
        <w:t>uint8, default=0x01</w:t>
      </w:r>
      <w:r>
        <w:t>"</w:t>
      </w:r>
    </w:p>
    <w:p w:rsidR="00727170" w:rsidRDefault="00727170" w:rsidP="00727170">
      <w:pPr>
        <w:pStyle w:val="Code"/>
      </w:pPr>
      <w:r>
        <w:t xml:space="preserve">     OUI="</w:t>
      </w:r>
      <w:r w:rsidRPr="00727170">
        <w:rPr>
          <w:i/>
        </w:rPr>
        <w:t>uint24, required</w:t>
      </w:r>
      <w:r>
        <w:t>"</w:t>
      </w:r>
    </w:p>
    <w:p w:rsidR="00727170" w:rsidRDefault="00727170" w:rsidP="00727170">
      <w:pPr>
        <w:pStyle w:val="Code"/>
      </w:pPr>
      <w:r>
        <w:t xml:space="preserve">     processing_order="</w:t>
      </w:r>
      <w:r w:rsidRPr="00727170">
        <w:rPr>
          <w:i/>
        </w:rPr>
        <w:t>uint8, default=0x00</w:t>
      </w:r>
      <w:r>
        <w:t>"&gt;</w:t>
      </w:r>
    </w:p>
    <w:p w:rsidR="00727170" w:rsidRDefault="00727170" w:rsidP="00727170">
      <w:pPr>
        <w:pStyle w:val="Code"/>
      </w:pPr>
    </w:p>
    <w:p w:rsidR="00727170" w:rsidRDefault="00727170" w:rsidP="00727170">
      <w:pPr>
        <w:pStyle w:val="Code"/>
      </w:pPr>
      <w:r>
        <w:t xml:space="preserve">  &lt;!-- </w:t>
      </w:r>
      <w:r w:rsidRPr="00727170">
        <w:rPr>
          <w:i/>
        </w:rPr>
        <w:t>Common descriptors, apply to all SSU</w:t>
      </w:r>
      <w:r>
        <w:t xml:space="preserve"> --&gt;</w:t>
      </w:r>
    </w:p>
    <w:p w:rsidR="00727170" w:rsidRDefault="00727170" w:rsidP="00727170">
      <w:pPr>
        <w:pStyle w:val="Code"/>
      </w:pPr>
      <w:r>
        <w:t xml:space="preserve">  &lt;</w:t>
      </w:r>
      <w:r w:rsidRPr="00B84BCA">
        <w:rPr>
          <w:i/>
        </w:rPr>
        <w:t>DESCRIPTOR_LIST</w:t>
      </w:r>
      <w:r>
        <w:t>&gt;</w:t>
      </w:r>
    </w:p>
    <w:p w:rsidR="00727170" w:rsidRDefault="00727170" w:rsidP="00727170">
      <w:pPr>
        <w:pStyle w:val="Code"/>
      </w:pPr>
    </w:p>
    <w:p w:rsidR="00727170" w:rsidRDefault="00727170" w:rsidP="00727170">
      <w:pPr>
        <w:pStyle w:val="Code"/>
      </w:pPr>
      <w:r>
        <w:t xml:space="preserve">  &lt;!-- </w:t>
      </w:r>
      <w:r w:rsidRPr="00727170">
        <w:rPr>
          <w:i/>
        </w:rPr>
        <w:t>One per set of devices</w:t>
      </w:r>
      <w:r>
        <w:t xml:space="preserve"> --&gt;</w:t>
      </w:r>
    </w:p>
    <w:p w:rsidR="00727170" w:rsidRDefault="00727170" w:rsidP="00727170">
      <w:pPr>
        <w:pStyle w:val="Code"/>
      </w:pPr>
      <w:r>
        <w:t xml:space="preserve">  &lt;devices&gt;</w:t>
      </w:r>
    </w:p>
    <w:p w:rsidR="00727170" w:rsidRDefault="00727170" w:rsidP="00727170">
      <w:pPr>
        <w:pStyle w:val="Code"/>
      </w:pPr>
    </w:p>
    <w:p w:rsidR="00727170" w:rsidRDefault="00727170" w:rsidP="00727170">
      <w:pPr>
        <w:pStyle w:val="Code"/>
      </w:pPr>
      <w:r>
        <w:t xml:space="preserve">    &lt;!-- </w:t>
      </w:r>
      <w:r w:rsidRPr="00727170">
        <w:rPr>
          <w:i/>
        </w:rPr>
        <w:t>More than one allowed, each one is an individual descriptor</w:t>
      </w:r>
      <w:r>
        <w:t xml:space="preserve"> --&gt;</w:t>
      </w:r>
    </w:p>
    <w:p w:rsidR="00727170" w:rsidRDefault="00727170" w:rsidP="00727170">
      <w:pPr>
        <w:pStyle w:val="Code"/>
      </w:pPr>
      <w:r>
        <w:t xml:space="preserve">    &lt;!-- </w:t>
      </w:r>
      <w:r w:rsidRPr="00727170">
        <w:rPr>
          <w:i/>
        </w:rPr>
        <w:t>inside compatibilityDescriptor()</w:t>
      </w:r>
      <w:r>
        <w:t xml:space="preserve"> --&gt;</w:t>
      </w:r>
    </w:p>
    <w:p w:rsidR="00727170" w:rsidRDefault="00727170" w:rsidP="00727170">
      <w:pPr>
        <w:pStyle w:val="Code"/>
      </w:pPr>
      <w:r>
        <w:t xml:space="preserve">    &lt;compatibilityDescriptor</w:t>
      </w:r>
    </w:p>
    <w:p w:rsidR="00727170" w:rsidRDefault="00727170" w:rsidP="00727170">
      <w:pPr>
        <w:pStyle w:val="Code"/>
      </w:pPr>
      <w:r>
        <w:t xml:space="preserve">        descriptorType="</w:t>
      </w:r>
      <w:r w:rsidRPr="00727170">
        <w:rPr>
          <w:i/>
        </w:rPr>
        <w:t>uint8, required</w:t>
      </w:r>
      <w:r>
        <w:t>"</w:t>
      </w:r>
    </w:p>
    <w:p w:rsidR="00727170" w:rsidRDefault="00727170" w:rsidP="00727170">
      <w:pPr>
        <w:pStyle w:val="Code"/>
      </w:pPr>
      <w:r>
        <w:t xml:space="preserve">        specifierType="</w:t>
      </w:r>
      <w:r w:rsidRPr="00727170">
        <w:rPr>
          <w:i/>
        </w:rPr>
        <w:t>uint8, default=0x01</w:t>
      </w:r>
      <w:r>
        <w:t>"</w:t>
      </w:r>
    </w:p>
    <w:p w:rsidR="00727170" w:rsidRDefault="00727170" w:rsidP="00727170">
      <w:pPr>
        <w:pStyle w:val="Code"/>
      </w:pPr>
      <w:r>
        <w:t xml:space="preserve">        specifierData="</w:t>
      </w:r>
      <w:r w:rsidRPr="00727170">
        <w:rPr>
          <w:i/>
        </w:rPr>
        <w:t>uint24, required</w:t>
      </w:r>
      <w:r>
        <w:t>"</w:t>
      </w:r>
    </w:p>
    <w:p w:rsidR="00727170" w:rsidRDefault="00727170" w:rsidP="00727170">
      <w:pPr>
        <w:pStyle w:val="Code"/>
      </w:pPr>
      <w:r>
        <w:t xml:space="preserve">        model="</w:t>
      </w:r>
      <w:r w:rsidRPr="00727170">
        <w:rPr>
          <w:i/>
        </w:rPr>
        <w:t>uint16, default=0x00</w:t>
      </w:r>
      <w:r>
        <w:t>"</w:t>
      </w:r>
    </w:p>
    <w:p w:rsidR="00727170" w:rsidRDefault="00727170" w:rsidP="00727170">
      <w:pPr>
        <w:pStyle w:val="Code"/>
      </w:pPr>
      <w:r>
        <w:t xml:space="preserve">        version="</w:t>
      </w:r>
      <w:r w:rsidRPr="00727170">
        <w:rPr>
          <w:i/>
        </w:rPr>
        <w:t>uint16, default=0x00</w:t>
      </w:r>
      <w:r>
        <w:t>"&gt;</w:t>
      </w:r>
    </w:p>
    <w:p w:rsidR="00727170" w:rsidRDefault="00727170" w:rsidP="00727170">
      <w:pPr>
        <w:pStyle w:val="Code"/>
      </w:pPr>
      <w:r>
        <w:t xml:space="preserve">      &lt;!-- </w:t>
      </w:r>
      <w:r w:rsidRPr="00727170">
        <w:rPr>
          <w:i/>
        </w:rPr>
        <w:t>Several subdescriptors</w:t>
      </w:r>
      <w:r>
        <w:t xml:space="preserve"> --&gt;</w:t>
      </w:r>
    </w:p>
    <w:p w:rsidR="00727170" w:rsidRDefault="00727170" w:rsidP="00727170">
      <w:pPr>
        <w:pStyle w:val="Code"/>
      </w:pPr>
      <w:r>
        <w:t xml:space="preserve">      &lt;subDescriptor subDescriptorType="</w:t>
      </w:r>
      <w:r w:rsidRPr="00727170">
        <w:rPr>
          <w:i/>
        </w:rPr>
        <w:t>uint8, required</w:t>
      </w:r>
      <w:r>
        <w:t>"&gt;</w:t>
      </w:r>
    </w:p>
    <w:p w:rsidR="00727170" w:rsidRPr="00727170" w:rsidRDefault="00727170" w:rsidP="00727170">
      <w:pPr>
        <w:pStyle w:val="Code"/>
        <w:rPr>
          <w:i/>
        </w:rPr>
      </w:pPr>
      <w:r>
        <w:t xml:space="preserve">        </w:t>
      </w:r>
      <w:r w:rsidRPr="00727170">
        <w:rPr>
          <w:i/>
        </w:rPr>
        <w:t>Hexadecimal content</w:t>
      </w:r>
    </w:p>
    <w:p w:rsidR="00727170" w:rsidRDefault="00727170" w:rsidP="00727170">
      <w:pPr>
        <w:pStyle w:val="Code"/>
      </w:pPr>
      <w:r>
        <w:t xml:space="preserve">      &lt;/subDescriptor&gt;</w:t>
      </w:r>
    </w:p>
    <w:p w:rsidR="00727170" w:rsidRDefault="00727170" w:rsidP="00727170">
      <w:pPr>
        <w:pStyle w:val="Code"/>
      </w:pPr>
      <w:r>
        <w:t xml:space="preserve">    &lt;/compatibilityDescriptor&gt;</w:t>
      </w:r>
    </w:p>
    <w:p w:rsidR="00727170" w:rsidRDefault="00727170" w:rsidP="00727170">
      <w:pPr>
        <w:pStyle w:val="Code"/>
      </w:pPr>
    </w:p>
    <w:p w:rsidR="00727170" w:rsidRDefault="00727170" w:rsidP="00727170">
      <w:pPr>
        <w:pStyle w:val="Code"/>
      </w:pPr>
      <w:r>
        <w:t xml:space="preserve">    &lt;!-- One per platform --&gt;</w:t>
      </w:r>
    </w:p>
    <w:p w:rsidR="00727170" w:rsidRDefault="00727170" w:rsidP="00727170">
      <w:pPr>
        <w:pStyle w:val="Code"/>
      </w:pPr>
      <w:r>
        <w:t xml:space="preserve">    &lt;platform&gt;</w:t>
      </w:r>
    </w:p>
    <w:p w:rsidR="00727170" w:rsidRDefault="00727170" w:rsidP="00727170">
      <w:pPr>
        <w:pStyle w:val="Code"/>
      </w:pPr>
      <w:r>
        <w:t xml:space="preserve">      &lt;target&gt;</w:t>
      </w:r>
    </w:p>
    <w:p w:rsidR="00727170" w:rsidRDefault="00727170" w:rsidP="00727170">
      <w:pPr>
        <w:pStyle w:val="Code"/>
      </w:pPr>
      <w:r>
        <w:t xml:space="preserve">        &lt;</w:t>
      </w:r>
      <w:r w:rsidRPr="00B84BCA">
        <w:rPr>
          <w:i/>
        </w:rPr>
        <w:t>DESCRIPTOR_LIST</w:t>
      </w:r>
      <w:r>
        <w:t>&gt;</w:t>
      </w:r>
    </w:p>
    <w:p w:rsidR="00727170" w:rsidRDefault="00727170" w:rsidP="00727170">
      <w:pPr>
        <w:pStyle w:val="Code"/>
      </w:pPr>
      <w:r>
        <w:t xml:space="preserve">      &lt;/target&gt;</w:t>
      </w:r>
    </w:p>
    <w:p w:rsidR="00727170" w:rsidRDefault="00727170" w:rsidP="00727170">
      <w:pPr>
        <w:pStyle w:val="Code"/>
      </w:pPr>
      <w:r>
        <w:t xml:space="preserve">      &lt;operational&gt;</w:t>
      </w:r>
    </w:p>
    <w:p w:rsidR="00727170" w:rsidRDefault="00727170" w:rsidP="00727170">
      <w:pPr>
        <w:pStyle w:val="Code"/>
      </w:pPr>
      <w:r>
        <w:t xml:space="preserve">        &lt;</w:t>
      </w:r>
      <w:r w:rsidRPr="00B84BCA">
        <w:rPr>
          <w:i/>
        </w:rPr>
        <w:t>DESCRIPTOR_LIST</w:t>
      </w:r>
      <w:r>
        <w:t>&gt;</w:t>
      </w:r>
    </w:p>
    <w:p w:rsidR="00727170" w:rsidRDefault="00727170" w:rsidP="00727170">
      <w:pPr>
        <w:pStyle w:val="Code"/>
      </w:pPr>
      <w:r>
        <w:t xml:space="preserve">      &lt;/operational&gt;</w:t>
      </w:r>
    </w:p>
    <w:p w:rsidR="00727170" w:rsidRDefault="00727170" w:rsidP="00727170">
      <w:pPr>
        <w:pStyle w:val="Code"/>
      </w:pPr>
      <w:r>
        <w:t xml:space="preserve">    &lt;/platform&gt;</w:t>
      </w:r>
    </w:p>
    <w:p w:rsidR="00727170" w:rsidRDefault="00727170" w:rsidP="00727170">
      <w:pPr>
        <w:pStyle w:val="Code"/>
      </w:pPr>
      <w:r>
        <w:t xml:space="preserve">  &lt;/devices&gt;</w:t>
      </w:r>
    </w:p>
    <w:p w:rsidR="00727170" w:rsidRDefault="00727170" w:rsidP="00727170">
      <w:pPr>
        <w:pStyle w:val="Code"/>
      </w:pPr>
    </w:p>
    <w:p w:rsidR="00727170" w:rsidRDefault="00727170" w:rsidP="00727170">
      <w:pPr>
        <w:pStyle w:val="Code"/>
      </w:pPr>
      <w:r>
        <w:t>&lt;/UNT&gt;</w:t>
      </w:r>
    </w:p>
    <w:p w:rsidR="00CF6FD8" w:rsidRDefault="00CF6FD8" w:rsidP="00CF6FD8">
      <w:pPr>
        <w:pStyle w:val="Appendix2"/>
      </w:pPr>
      <w:bookmarkStart w:id="580" w:name="_Toc65837215"/>
      <w:r>
        <w:t>SCTE-defined tables</w:t>
      </w:r>
      <w:bookmarkEnd w:id="580"/>
    </w:p>
    <w:p w:rsidR="000D270E" w:rsidRDefault="000D270E" w:rsidP="000D270E">
      <w:pPr>
        <w:pStyle w:val="Appendix3"/>
      </w:pPr>
      <w:bookmarkStart w:id="581" w:name="_Toc65837216"/>
      <w:r>
        <w:t>Cable Emergency Alert Table (SCTE 18)</w:t>
      </w:r>
      <w:bookmarkEnd w:id="581"/>
    </w:p>
    <w:p w:rsidR="000D270E" w:rsidRPr="005A757F" w:rsidRDefault="000D270E" w:rsidP="000D270E">
      <w:r>
        <w:t xml:space="preserve">Defined by ANSI/SCTE in </w:t>
      </w:r>
      <w:r>
        <w:fldChar w:fldCharType="begin"/>
      </w:r>
      <w:r>
        <w:instrText xml:space="preserve"> REF _Ref19281745 \r \h </w:instrText>
      </w:r>
      <w:r>
        <w:fldChar w:fldCharType="separate"/>
      </w:r>
      <w:r w:rsidR="00F25DBF">
        <w:t>[18]</w:t>
      </w:r>
      <w:r>
        <w:fldChar w:fldCharType="end"/>
      </w:r>
      <w:r>
        <w:t>.</w:t>
      </w:r>
    </w:p>
    <w:p w:rsidR="000D270E" w:rsidRDefault="000D270E" w:rsidP="000D270E">
      <w:pPr>
        <w:pStyle w:val="Code"/>
      </w:pPr>
      <w:r>
        <w:t>&lt;</w:t>
      </w:r>
      <w:r w:rsidRPr="000D270E">
        <w:rPr>
          <w:b/>
        </w:rPr>
        <w:t>cable_emergency_alert_table</w:t>
      </w:r>
    </w:p>
    <w:p w:rsidR="000D270E" w:rsidRDefault="000D270E" w:rsidP="000D270E">
      <w:pPr>
        <w:pStyle w:val="Code"/>
      </w:pPr>
      <w:r>
        <w:t xml:space="preserve">    sequence_number="</w:t>
      </w:r>
      <w:r w:rsidRPr="000D270E">
        <w:rPr>
          <w:i/>
        </w:rPr>
        <w:t>uint5, required</w:t>
      </w:r>
      <w:r>
        <w:t>"</w:t>
      </w:r>
    </w:p>
    <w:p w:rsidR="000D270E" w:rsidRDefault="000D270E" w:rsidP="000D270E">
      <w:pPr>
        <w:pStyle w:val="Code"/>
      </w:pPr>
      <w:r>
        <w:t xml:space="preserve">    protocol_version="</w:t>
      </w:r>
      <w:r w:rsidRPr="000D270E">
        <w:rPr>
          <w:i/>
        </w:rPr>
        <w:t>uint8, default=0</w:t>
      </w:r>
      <w:r>
        <w:t>"</w:t>
      </w:r>
    </w:p>
    <w:p w:rsidR="000D270E" w:rsidRDefault="000D270E" w:rsidP="000D270E">
      <w:pPr>
        <w:pStyle w:val="Code"/>
      </w:pPr>
      <w:r>
        <w:t xml:space="preserve">    EAS_event_ID="</w:t>
      </w:r>
      <w:r w:rsidRPr="000D270E">
        <w:rPr>
          <w:i/>
        </w:rPr>
        <w:t>uint16, required</w:t>
      </w:r>
      <w:r>
        <w:t>"</w:t>
      </w:r>
    </w:p>
    <w:p w:rsidR="000D270E" w:rsidRDefault="000D270E" w:rsidP="000D270E">
      <w:pPr>
        <w:pStyle w:val="Code"/>
      </w:pPr>
      <w:r>
        <w:t xml:space="preserve">    EAS_originator_code="</w:t>
      </w:r>
      <w:r w:rsidRPr="000D270E">
        <w:rPr>
          <w:i/>
        </w:rPr>
        <w:t>char3, required</w:t>
      </w:r>
      <w:r>
        <w:t>"</w:t>
      </w:r>
    </w:p>
    <w:p w:rsidR="000D270E" w:rsidRDefault="000D270E" w:rsidP="000D270E">
      <w:pPr>
        <w:pStyle w:val="Code"/>
      </w:pPr>
      <w:r>
        <w:t xml:space="preserve">    EAS_event_code="</w:t>
      </w:r>
      <w:r w:rsidRPr="000D270E">
        <w:rPr>
          <w:i/>
        </w:rPr>
        <w:t>string, required</w:t>
      </w:r>
      <w:r>
        <w:t>"</w:t>
      </w:r>
    </w:p>
    <w:p w:rsidR="000D270E" w:rsidRDefault="000D270E" w:rsidP="000D270E">
      <w:pPr>
        <w:pStyle w:val="Code"/>
      </w:pPr>
      <w:r>
        <w:t xml:space="preserve">    alert_message_time_remaining="</w:t>
      </w:r>
      <w:r w:rsidRPr="000D270E">
        <w:rPr>
          <w:i/>
        </w:rPr>
        <w:t>uint8, optional</w:t>
      </w:r>
      <w:r>
        <w:t>"</w:t>
      </w:r>
    </w:p>
    <w:p w:rsidR="000D270E" w:rsidRDefault="000D270E" w:rsidP="000D270E">
      <w:pPr>
        <w:pStyle w:val="Code"/>
      </w:pPr>
      <w:r>
        <w:t xml:space="preserve">    event_start_time="</w:t>
      </w:r>
      <w:r w:rsidRPr="000D270E">
        <w:rPr>
          <w:i/>
        </w:rPr>
        <w:t>YYYY-MM-DD hh:mm:ss, optional</w:t>
      </w:r>
      <w:r>
        <w:t>"</w:t>
      </w:r>
    </w:p>
    <w:p w:rsidR="000D270E" w:rsidRDefault="000D270E" w:rsidP="000D270E">
      <w:pPr>
        <w:pStyle w:val="Code"/>
      </w:pPr>
      <w:r>
        <w:t xml:space="preserve">    event_duration="</w:t>
      </w:r>
      <w:r w:rsidRPr="000D270E">
        <w:rPr>
          <w:i/>
        </w:rPr>
        <w:t>uint16, optional</w:t>
      </w:r>
      <w:r>
        <w:t>"</w:t>
      </w:r>
    </w:p>
    <w:p w:rsidR="000D270E" w:rsidRDefault="000D270E" w:rsidP="000D270E">
      <w:pPr>
        <w:pStyle w:val="Code"/>
      </w:pPr>
      <w:r>
        <w:t xml:space="preserve">    alert_priority="</w:t>
      </w:r>
      <w:r w:rsidRPr="000D270E">
        <w:rPr>
          <w:i/>
        </w:rPr>
        <w:t>uint4, required</w:t>
      </w:r>
      <w:r>
        <w:t>"</w:t>
      </w:r>
    </w:p>
    <w:p w:rsidR="000D270E" w:rsidRDefault="000D270E" w:rsidP="000D270E">
      <w:pPr>
        <w:pStyle w:val="Code"/>
      </w:pPr>
      <w:r>
        <w:t xml:space="preserve">    details_OOB_source_ID="</w:t>
      </w:r>
      <w:r w:rsidRPr="000D270E">
        <w:rPr>
          <w:i/>
        </w:rPr>
        <w:t>uint16, optional</w:t>
      </w:r>
      <w:r>
        <w:t>"</w:t>
      </w:r>
    </w:p>
    <w:p w:rsidR="000D270E" w:rsidRDefault="000D270E" w:rsidP="000D270E">
      <w:pPr>
        <w:pStyle w:val="Code"/>
      </w:pPr>
      <w:r>
        <w:t xml:space="preserve">    details_major_channel_number="</w:t>
      </w:r>
      <w:r w:rsidRPr="000D270E">
        <w:rPr>
          <w:i/>
        </w:rPr>
        <w:t>uint10, optional</w:t>
      </w:r>
      <w:r>
        <w:t>"</w:t>
      </w:r>
    </w:p>
    <w:p w:rsidR="000D270E" w:rsidRDefault="000D270E" w:rsidP="000D270E">
      <w:pPr>
        <w:pStyle w:val="Code"/>
      </w:pPr>
      <w:r>
        <w:t xml:space="preserve">    details_minor_channel_number="</w:t>
      </w:r>
      <w:r w:rsidRPr="000D270E">
        <w:rPr>
          <w:i/>
        </w:rPr>
        <w:t>uint10, optional</w:t>
      </w:r>
      <w:r>
        <w:t>"</w:t>
      </w:r>
    </w:p>
    <w:p w:rsidR="000D270E" w:rsidRDefault="000D270E" w:rsidP="000D1778">
      <w:pPr>
        <w:pStyle w:val="Code"/>
      </w:pPr>
      <w:r>
        <w:t xml:space="preserve">    audio_OOB_source_ID="</w:t>
      </w:r>
      <w:r w:rsidRPr="000D270E">
        <w:rPr>
          <w:i/>
        </w:rPr>
        <w:t>uint16, optional</w:t>
      </w:r>
      <w:r>
        <w:t>"&gt;</w:t>
      </w:r>
    </w:p>
    <w:p w:rsidR="00E1335E" w:rsidRDefault="00E1335E" w:rsidP="000D270E">
      <w:pPr>
        <w:pStyle w:val="Code"/>
      </w:pPr>
    </w:p>
    <w:p w:rsidR="00FF77F9" w:rsidRPr="00FF77F9" w:rsidRDefault="00FF77F9" w:rsidP="00FF77F9">
      <w:pPr>
        <w:pStyle w:val="Code"/>
      </w:pPr>
      <w:r w:rsidRPr="00FF77F9">
        <w:t xml:space="preserve">  &lt;!-- </w:t>
      </w:r>
      <w:r w:rsidRPr="00FF77F9">
        <w:rPr>
          <w:i/>
        </w:rPr>
        <w:t>Optional ATSC multiple_string_structure() containing one or more strings</w:t>
      </w:r>
      <w:r>
        <w:t xml:space="preserve"> </w:t>
      </w:r>
      <w:r w:rsidRPr="00FF77F9">
        <w:t>--&gt;</w:t>
      </w:r>
    </w:p>
    <w:p w:rsidR="00E1335E" w:rsidRDefault="00E1335E" w:rsidP="000D270E">
      <w:pPr>
        <w:pStyle w:val="Code"/>
      </w:pPr>
      <w:r>
        <w:t xml:space="preserve">  &lt;nature_of_activation_text&gt;</w:t>
      </w:r>
    </w:p>
    <w:p w:rsidR="00FF77F9" w:rsidRPr="00FF77F9" w:rsidRDefault="00FF77F9" w:rsidP="00FF77F9">
      <w:pPr>
        <w:pStyle w:val="Code"/>
        <w:rPr>
          <w:lang w:eastAsia="fr-FR"/>
        </w:rPr>
      </w:pPr>
      <w:r w:rsidRPr="00FF77F9">
        <w:rPr>
          <w:color w:val="C0C0C0"/>
          <w:lang w:eastAsia="fr-FR"/>
        </w:rPr>
        <w:lastRenderedPageBreak/>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E1335E" w:rsidRDefault="00E1335E" w:rsidP="00E1335E">
      <w:pPr>
        <w:pStyle w:val="Code"/>
      </w:pPr>
      <w:r>
        <w:t xml:space="preserve">  &lt;/nature_of_activation_text&gt;</w:t>
      </w:r>
    </w:p>
    <w:p w:rsidR="00E1335E" w:rsidRDefault="00E1335E" w:rsidP="000D270E">
      <w:pPr>
        <w:pStyle w:val="Code"/>
      </w:pPr>
    </w:p>
    <w:p w:rsidR="000D1778" w:rsidRPr="00FF77F9" w:rsidRDefault="000D1778" w:rsidP="000D1778">
      <w:pPr>
        <w:pStyle w:val="Code"/>
      </w:pPr>
      <w:r w:rsidRPr="00FF77F9">
        <w:t xml:space="preserve">  &lt;!-- </w:t>
      </w:r>
      <w:r w:rsidRPr="00FF77F9">
        <w:rPr>
          <w:i/>
        </w:rPr>
        <w:t>Optional ATSC multiple_string_structure() containing one or more strings</w:t>
      </w:r>
      <w:r>
        <w:t xml:space="preserve"> </w:t>
      </w:r>
      <w:r w:rsidRPr="00FF77F9">
        <w:t>--&gt;</w:t>
      </w:r>
    </w:p>
    <w:p w:rsidR="000D1778" w:rsidRDefault="000D1778" w:rsidP="000D1778">
      <w:pPr>
        <w:pStyle w:val="Code"/>
      </w:pPr>
      <w:r>
        <w:t xml:space="preserve">  &lt;alert_text&gt;</w:t>
      </w:r>
    </w:p>
    <w:p w:rsidR="000D1778" w:rsidRPr="00FF77F9" w:rsidRDefault="000D1778" w:rsidP="000D1778">
      <w:pPr>
        <w:pStyle w:val="Cod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0D1778" w:rsidRDefault="000D1778" w:rsidP="000D1778">
      <w:pPr>
        <w:pStyle w:val="Code"/>
      </w:pPr>
      <w:r>
        <w:t xml:space="preserve">  &lt;/alert_text&gt;</w:t>
      </w:r>
    </w:p>
    <w:p w:rsidR="000D1778" w:rsidRDefault="000D1778" w:rsidP="000D1778">
      <w:pPr>
        <w:pStyle w:val="Code"/>
      </w:pPr>
    </w:p>
    <w:p w:rsidR="000D270E" w:rsidRDefault="000D270E" w:rsidP="000D270E">
      <w:pPr>
        <w:pStyle w:val="Code"/>
      </w:pPr>
      <w:r>
        <w:t xml:space="preserve">  &lt;!-- </w:t>
      </w:r>
      <w:r w:rsidRPr="00FF77F9">
        <w:rPr>
          <w:i/>
        </w:rPr>
        <w:t>F</w:t>
      </w:r>
      <w:r w:rsidR="00995B39">
        <w:rPr>
          <w:i/>
        </w:rPr>
        <w:t>rom</w:t>
      </w:r>
      <w:r w:rsidRPr="00FF77F9">
        <w:rPr>
          <w:i/>
        </w:rPr>
        <w:t xml:space="preserve"> 1 to 31 location structures</w:t>
      </w:r>
      <w:r>
        <w:t xml:space="preserve"> --&gt;</w:t>
      </w:r>
    </w:p>
    <w:p w:rsidR="000D270E" w:rsidRDefault="000D270E" w:rsidP="000D270E">
      <w:pPr>
        <w:pStyle w:val="Code"/>
      </w:pPr>
      <w:r>
        <w:t xml:space="preserve">  &lt;location </w:t>
      </w:r>
    </w:p>
    <w:p w:rsidR="000D270E" w:rsidRDefault="000D270E" w:rsidP="000D270E">
      <w:pPr>
        <w:pStyle w:val="Code"/>
      </w:pPr>
      <w:r>
        <w:t xml:space="preserve">      state_code="</w:t>
      </w:r>
      <w:r w:rsidRPr="000D270E">
        <w:rPr>
          <w:i/>
        </w:rPr>
        <w:t>uint8, required</w:t>
      </w:r>
      <w:r>
        <w:t>"</w:t>
      </w:r>
    </w:p>
    <w:p w:rsidR="000D270E" w:rsidRDefault="000D270E" w:rsidP="000D270E">
      <w:pPr>
        <w:pStyle w:val="Code"/>
      </w:pPr>
      <w:r>
        <w:t xml:space="preserve">      county_subdivision="</w:t>
      </w:r>
      <w:r w:rsidRPr="000D270E">
        <w:rPr>
          <w:i/>
        </w:rPr>
        <w:t>uint4, required</w:t>
      </w:r>
      <w:r>
        <w:t>"</w:t>
      </w:r>
    </w:p>
    <w:p w:rsidR="000D270E" w:rsidRDefault="000D270E" w:rsidP="000D270E">
      <w:pPr>
        <w:pStyle w:val="Code"/>
      </w:pPr>
      <w:r>
        <w:t xml:space="preserve">      county_code="</w:t>
      </w:r>
      <w:r w:rsidRPr="000D270E">
        <w:rPr>
          <w:i/>
        </w:rPr>
        <w:t>uint10, required</w:t>
      </w:r>
      <w:r>
        <w:t>"/&gt;</w:t>
      </w:r>
    </w:p>
    <w:p w:rsidR="000D270E" w:rsidRDefault="000D270E" w:rsidP="000D270E">
      <w:pPr>
        <w:pStyle w:val="Code"/>
      </w:pPr>
    </w:p>
    <w:p w:rsidR="000D270E" w:rsidRDefault="000D270E" w:rsidP="000D270E">
      <w:pPr>
        <w:pStyle w:val="Code"/>
      </w:pPr>
      <w:r>
        <w:t xml:space="preserve">  &lt;!-- </w:t>
      </w:r>
      <w:r w:rsidRPr="00FF77F9">
        <w:rPr>
          <w:i/>
        </w:rPr>
        <w:t>Up to 255 exception structures</w:t>
      </w:r>
      <w:r>
        <w:t xml:space="preserve"> --&gt;</w:t>
      </w:r>
    </w:p>
    <w:p w:rsidR="000D270E" w:rsidRDefault="000D270E" w:rsidP="000D270E">
      <w:pPr>
        <w:pStyle w:val="Code"/>
      </w:pPr>
      <w:r>
        <w:t xml:space="preserve">  &lt;!-- </w:t>
      </w:r>
      <w:r w:rsidRPr="00FF77F9">
        <w:rPr>
          <w:i/>
        </w:rPr>
        <w:t>Specify either exception_major_channel_number+exception_minor_channel_number</w:t>
      </w:r>
      <w:r>
        <w:t xml:space="preserve"> --&gt;</w:t>
      </w:r>
    </w:p>
    <w:p w:rsidR="000D270E" w:rsidRDefault="000D270E" w:rsidP="000D270E">
      <w:pPr>
        <w:pStyle w:val="Code"/>
      </w:pPr>
      <w:r>
        <w:t xml:space="preserve">  &lt;!-- </w:t>
      </w:r>
      <w:r w:rsidRPr="00FF77F9">
        <w:rPr>
          <w:i/>
        </w:rPr>
        <w:t>or exception_OOB_source_ID</w:t>
      </w:r>
      <w:r>
        <w:t xml:space="preserve"> --&gt;</w:t>
      </w:r>
    </w:p>
    <w:p w:rsidR="000D270E" w:rsidRDefault="000D270E" w:rsidP="000D270E">
      <w:pPr>
        <w:pStyle w:val="Code"/>
      </w:pPr>
      <w:r>
        <w:t xml:space="preserve">  &lt;exception</w:t>
      </w:r>
    </w:p>
    <w:p w:rsidR="000D270E" w:rsidRDefault="000D270E" w:rsidP="000D270E">
      <w:pPr>
        <w:pStyle w:val="Code"/>
      </w:pPr>
      <w:r>
        <w:t xml:space="preserve">      exception_major_channel_number="</w:t>
      </w:r>
      <w:r w:rsidRPr="000D270E">
        <w:rPr>
          <w:i/>
        </w:rPr>
        <w:t>uint10, optional</w:t>
      </w:r>
      <w:r>
        <w:t>"</w:t>
      </w:r>
    </w:p>
    <w:p w:rsidR="000D270E" w:rsidRDefault="000D270E" w:rsidP="000D270E">
      <w:pPr>
        <w:pStyle w:val="Code"/>
      </w:pPr>
      <w:r>
        <w:t xml:space="preserve">      exception_minor_channel_number="</w:t>
      </w:r>
      <w:r w:rsidRPr="000D270E">
        <w:rPr>
          <w:i/>
        </w:rPr>
        <w:t>uint10, optional</w:t>
      </w:r>
      <w:r>
        <w:t>"</w:t>
      </w:r>
    </w:p>
    <w:p w:rsidR="000D270E" w:rsidRDefault="000D270E" w:rsidP="000D270E">
      <w:pPr>
        <w:pStyle w:val="Code"/>
      </w:pPr>
      <w:r>
        <w:t xml:space="preserve">      exception_OOB_source_ID="</w:t>
      </w:r>
      <w:r w:rsidRPr="000D270E">
        <w:rPr>
          <w:i/>
        </w:rPr>
        <w:t>uint16, optional</w:t>
      </w:r>
      <w:r>
        <w:t>"/&gt;</w:t>
      </w:r>
    </w:p>
    <w:p w:rsidR="000D270E" w:rsidRDefault="000D270E" w:rsidP="000D270E">
      <w:pPr>
        <w:pStyle w:val="Code"/>
      </w:pPr>
    </w:p>
    <w:p w:rsidR="000D270E" w:rsidRDefault="000D270E" w:rsidP="000D270E">
      <w:pPr>
        <w:pStyle w:val="Code"/>
      </w:pPr>
      <w:r>
        <w:t xml:space="preserve">  &lt;</w:t>
      </w:r>
      <w:r w:rsidRPr="00B84BCA">
        <w:rPr>
          <w:i/>
        </w:rPr>
        <w:t>DESCRIPTOR_LIST</w:t>
      </w:r>
      <w:r>
        <w:t>&gt;</w:t>
      </w:r>
    </w:p>
    <w:p w:rsidR="000D270E" w:rsidRDefault="000D270E" w:rsidP="000D270E">
      <w:pPr>
        <w:pStyle w:val="Code"/>
      </w:pPr>
    </w:p>
    <w:p w:rsidR="000D270E" w:rsidRPr="000D270E" w:rsidRDefault="000D270E" w:rsidP="000D270E">
      <w:pPr>
        <w:pStyle w:val="Code"/>
      </w:pPr>
      <w:r>
        <w:t>&lt;/cable_emergency_alert_table&gt;</w:t>
      </w:r>
    </w:p>
    <w:p w:rsidR="00CF6FD8" w:rsidRDefault="00CF6FD8" w:rsidP="00CF6FD8">
      <w:pPr>
        <w:pStyle w:val="Appendix3"/>
        <w:rPr>
          <w:lang w:val="fr-FR"/>
        </w:rPr>
      </w:pPr>
      <w:bookmarkStart w:id="582" w:name="_Toc65837217"/>
      <w:r>
        <w:rPr>
          <w:lang w:val="fr-FR"/>
        </w:rPr>
        <w:t>S</w:t>
      </w:r>
      <w:r w:rsidRPr="00CA371E">
        <w:rPr>
          <w:lang w:val="fr-FR"/>
        </w:rPr>
        <w:t>plice Info</w:t>
      </w:r>
      <w:r>
        <w:rPr>
          <w:lang w:val="fr-FR"/>
        </w:rPr>
        <w:t>rmation Table (SCTE 35)</w:t>
      </w:r>
      <w:bookmarkEnd w:id="582"/>
    </w:p>
    <w:p w:rsidR="00CF6FD8" w:rsidRPr="005A757F" w:rsidRDefault="00CF6FD8" w:rsidP="00CF6FD8">
      <w:r>
        <w:t xml:space="preserve">Defined by ANSI/SCTE in </w:t>
      </w:r>
      <w:r>
        <w:fldChar w:fldCharType="begin"/>
      </w:r>
      <w:r>
        <w:instrText xml:space="preserve"> REF _Ref504844880 \r \h </w:instrText>
      </w:r>
      <w:r>
        <w:fldChar w:fldCharType="separate"/>
      </w:r>
      <w:r w:rsidR="00F25DBF">
        <w:t>[19]</w:t>
      </w:r>
      <w:r>
        <w:fldChar w:fldCharType="end"/>
      </w:r>
      <w:r>
        <w:t>.</w:t>
      </w:r>
    </w:p>
    <w:p w:rsidR="00CF6FD8" w:rsidRDefault="00CF6FD8" w:rsidP="00CF6FD8">
      <w:r w:rsidRPr="00420F52">
        <w:t>Exactly one of the following tag</w:t>
      </w:r>
      <w:r>
        <w:t>s</w:t>
      </w:r>
      <w:r w:rsidRPr="00420F52">
        <w:t xml:space="preserve"> is allowed. </w:t>
      </w:r>
      <w:r>
        <w:t>This is the splice command in this table.</w:t>
      </w:r>
    </w:p>
    <w:p w:rsidR="00CF6FD8" w:rsidRDefault="00CF6FD8" w:rsidP="00CF6FD8">
      <w:pPr>
        <w:pStyle w:val="Code"/>
        <w:tabs>
          <w:tab w:val="left" w:pos="3570"/>
        </w:tabs>
      </w:pPr>
      <w:r>
        <w:t>&lt;splice_null&gt;</w:t>
      </w:r>
    </w:p>
    <w:p w:rsidR="00CF6FD8" w:rsidRDefault="00CF6FD8" w:rsidP="00CF6FD8">
      <w:pPr>
        <w:pStyle w:val="Code"/>
      </w:pPr>
      <w:r>
        <w:t>&lt;splice_schedule&gt;</w:t>
      </w:r>
    </w:p>
    <w:p w:rsidR="00CF6FD8" w:rsidRDefault="00CF6FD8" w:rsidP="00CF6FD8">
      <w:pPr>
        <w:pStyle w:val="Code"/>
      </w:pPr>
      <w:r>
        <w:t>&lt;splice_insert&gt;</w:t>
      </w:r>
    </w:p>
    <w:p w:rsidR="00CF6FD8" w:rsidRDefault="00CF6FD8" w:rsidP="00CF6FD8">
      <w:pPr>
        <w:pStyle w:val="Code"/>
      </w:pPr>
      <w:r>
        <w:t>&lt;time_signal&gt;</w:t>
      </w:r>
    </w:p>
    <w:p w:rsidR="00CF6FD8" w:rsidRDefault="00CF6FD8" w:rsidP="00CF6FD8">
      <w:pPr>
        <w:pStyle w:val="Code"/>
      </w:pPr>
      <w:r>
        <w:t>&lt;bandwidth_reservation&gt;</w:t>
      </w:r>
    </w:p>
    <w:p w:rsidR="00CF6FD8" w:rsidRDefault="00CF6FD8" w:rsidP="00CF6FD8">
      <w:pPr>
        <w:pStyle w:val="Code"/>
      </w:pPr>
      <w:r>
        <w:t>&lt;private_command&gt;</w:t>
      </w:r>
    </w:p>
    <w:p w:rsidR="00CF6FD8" w:rsidRPr="00EA4453" w:rsidRDefault="00CF6FD8" w:rsidP="00CF6FD8">
      <w:pPr>
        <w:rPr>
          <w:lang w:val="en-GB"/>
        </w:rPr>
      </w:pPr>
      <w:r>
        <w:rPr>
          <w:lang w:val="en-GB"/>
        </w:rPr>
        <w:t>Table definition:</w:t>
      </w:r>
    </w:p>
    <w:p w:rsidR="00CF6FD8" w:rsidRDefault="00CF6FD8" w:rsidP="00CF6FD8">
      <w:pPr>
        <w:pStyle w:val="Code"/>
      </w:pPr>
      <w:r>
        <w:t>&lt;</w:t>
      </w:r>
      <w:r w:rsidRPr="00ED0868">
        <w:rPr>
          <w:b/>
        </w:rPr>
        <w:t>splice_information_table</w:t>
      </w:r>
    </w:p>
    <w:p w:rsidR="00CF6FD8" w:rsidRDefault="00CF6FD8" w:rsidP="00CF6FD8">
      <w:pPr>
        <w:pStyle w:val="Code"/>
      </w:pPr>
      <w:r>
        <w:t xml:space="preserve">    protocol_version="</w:t>
      </w:r>
      <w:r w:rsidRPr="009B4F90">
        <w:rPr>
          <w:i/>
        </w:rPr>
        <w:t>uint8, default=0</w:t>
      </w:r>
      <w:r>
        <w:t>"</w:t>
      </w:r>
    </w:p>
    <w:p w:rsidR="00CF6FD8" w:rsidRDefault="00CF6FD8" w:rsidP="00CF6FD8">
      <w:pPr>
        <w:pStyle w:val="Code"/>
      </w:pPr>
      <w:r>
        <w:t xml:space="preserve">    pts_adjustment="</w:t>
      </w:r>
      <w:r w:rsidRPr="009B4F90">
        <w:rPr>
          <w:i/>
        </w:rPr>
        <w:t>uint33, default=0</w:t>
      </w:r>
      <w:r>
        <w:t>"</w:t>
      </w:r>
    </w:p>
    <w:p w:rsidR="00CF6FD8" w:rsidRDefault="00CF6FD8" w:rsidP="00CF6FD8">
      <w:pPr>
        <w:pStyle w:val="Code"/>
      </w:pPr>
      <w:r>
        <w:t xml:space="preserve">    tier="</w:t>
      </w:r>
      <w:r w:rsidRPr="009B4F90">
        <w:rPr>
          <w:i/>
        </w:rPr>
        <w:t>uint12, default=0xFFF</w:t>
      </w:r>
      <w:r>
        <w:t>"&gt;</w:t>
      </w:r>
    </w:p>
    <w:p w:rsidR="00CF6FD8" w:rsidRDefault="00CF6FD8" w:rsidP="00CF6FD8">
      <w:pPr>
        <w:pStyle w:val="Code"/>
      </w:pPr>
    </w:p>
    <w:p w:rsidR="00CF6FD8" w:rsidRDefault="00CF6FD8" w:rsidP="00CF6FD8">
      <w:pPr>
        <w:pStyle w:val="Code"/>
      </w:pPr>
      <w:r>
        <w:t xml:space="preserve">  &lt;!-- </w:t>
      </w:r>
      <w:r w:rsidRPr="009B4F90">
        <w:rPr>
          <w:i/>
        </w:rPr>
        <w:t>Splice commands, only one of them is allowed</w:t>
      </w:r>
      <w:r>
        <w:t xml:space="preserve"> --&gt;</w:t>
      </w:r>
    </w:p>
    <w:p w:rsidR="00CF6FD8" w:rsidRDefault="00CF6FD8" w:rsidP="00CF6FD8">
      <w:pPr>
        <w:pStyle w:val="Code"/>
        <w:tabs>
          <w:tab w:val="left" w:pos="3570"/>
        </w:tabs>
      </w:pPr>
    </w:p>
    <w:p w:rsidR="00CF6FD8" w:rsidRDefault="00CF6FD8" w:rsidP="00CF6FD8">
      <w:pPr>
        <w:pStyle w:val="Code"/>
        <w:tabs>
          <w:tab w:val="left" w:pos="3570"/>
        </w:tabs>
      </w:pPr>
      <w:r>
        <w:t xml:space="preserve">  &lt;splice_null/&gt;</w:t>
      </w:r>
    </w:p>
    <w:p w:rsidR="00CF6FD8" w:rsidRDefault="00CF6FD8" w:rsidP="00CF6FD8">
      <w:pPr>
        <w:pStyle w:val="Code"/>
      </w:pPr>
    </w:p>
    <w:p w:rsidR="00CF6FD8" w:rsidRDefault="00CF6FD8" w:rsidP="00CF6FD8">
      <w:pPr>
        <w:pStyle w:val="Code"/>
      </w:pPr>
      <w:r>
        <w:t xml:space="preserve">  &lt;splice_schedule&gt;</w:t>
      </w:r>
    </w:p>
    <w:p w:rsidR="00CF6FD8" w:rsidRDefault="00CF6FD8" w:rsidP="00CF6FD8">
      <w:pPr>
        <w:pStyle w:val="Code"/>
      </w:pPr>
      <w:r>
        <w:t xml:space="preserve">    &lt;!-- </w:t>
      </w:r>
      <w:r w:rsidRPr="009B4F90">
        <w:rPr>
          <w:i/>
        </w:rPr>
        <w:t>One per splice event</w:t>
      </w:r>
      <w:r>
        <w:t xml:space="preserve"> --&gt;</w:t>
      </w:r>
    </w:p>
    <w:p w:rsidR="00CF6FD8" w:rsidRDefault="00CF6FD8" w:rsidP="00CF6FD8">
      <w:pPr>
        <w:pStyle w:val="Code"/>
      </w:pPr>
      <w:r>
        <w:t xml:space="preserve">    &lt;splice_event</w:t>
      </w:r>
    </w:p>
    <w:p w:rsidR="00CF6FD8" w:rsidRDefault="00CF6FD8" w:rsidP="00CF6FD8">
      <w:pPr>
        <w:pStyle w:val="Code"/>
      </w:pPr>
      <w:r>
        <w:t xml:space="preserve">        splice_event_id="</w:t>
      </w:r>
      <w:r w:rsidRPr="009B4F90">
        <w:rPr>
          <w:i/>
        </w:rPr>
        <w:t>uint32, required</w:t>
      </w:r>
      <w:r>
        <w:t>"</w:t>
      </w:r>
    </w:p>
    <w:p w:rsidR="00CF6FD8" w:rsidRDefault="00CF6FD8" w:rsidP="00CF6FD8">
      <w:pPr>
        <w:pStyle w:val="Code"/>
      </w:pPr>
      <w:r>
        <w:t xml:space="preserve">        splice_event_cancel="</w:t>
      </w:r>
      <w:r w:rsidRPr="009B4F90">
        <w:rPr>
          <w:i/>
        </w:rPr>
        <w:t>bool, default=false</w:t>
      </w:r>
      <w:r>
        <w:t>"</w:t>
      </w:r>
    </w:p>
    <w:p w:rsidR="00CF6FD8" w:rsidRDefault="00CF6FD8" w:rsidP="00CF6FD8">
      <w:pPr>
        <w:pStyle w:val="Code"/>
      </w:pPr>
      <w:r>
        <w:t xml:space="preserve">        out_of_network="</w:t>
      </w:r>
      <w:r w:rsidRPr="009B4F90">
        <w:rPr>
          <w:i/>
        </w:rPr>
        <w:t>bool, required when splice_event_cancel is false</w:t>
      </w:r>
      <w:r>
        <w:t>"</w:t>
      </w:r>
    </w:p>
    <w:p w:rsidR="00CF6FD8" w:rsidRDefault="00CF6FD8" w:rsidP="00CF6FD8">
      <w:pPr>
        <w:pStyle w:val="Code"/>
        <w:rPr>
          <w:i/>
        </w:rPr>
      </w:pPr>
      <w:r>
        <w:t xml:space="preserve">        utc_splice_time="</w:t>
      </w:r>
      <w:r w:rsidRPr="009B4F90">
        <w:rPr>
          <w:i/>
        </w:rPr>
        <w:t>uint32, required when splice_event_cancel is false and</w:t>
      </w:r>
    </w:p>
    <w:p w:rsidR="00CF6FD8" w:rsidRDefault="00CF6FD8" w:rsidP="00CF6FD8">
      <w:pPr>
        <w:pStyle w:val="Code"/>
      </w:pPr>
      <w:r>
        <w:rPr>
          <w:i/>
        </w:rPr>
        <w:t xml:space="preserve">                        </w:t>
      </w:r>
      <w:r w:rsidRPr="009B4F90">
        <w:rPr>
          <w:i/>
        </w:rPr>
        <w:t xml:space="preserve"> program_splice_flag is to be set</w:t>
      </w:r>
      <w:r>
        <w:t>"</w:t>
      </w:r>
    </w:p>
    <w:p w:rsidR="00CF6FD8" w:rsidRDefault="00CF6FD8" w:rsidP="00CF6FD8">
      <w:pPr>
        <w:pStyle w:val="Code"/>
      </w:pPr>
      <w:r>
        <w:t xml:space="preserve">        unique_program_id="</w:t>
      </w:r>
      <w:r w:rsidRPr="009B4F90">
        <w:rPr>
          <w:i/>
        </w:rPr>
        <w:t>uint16, required when splice_event_cancel is false</w:t>
      </w:r>
      <w:r>
        <w:t>"</w:t>
      </w:r>
    </w:p>
    <w:p w:rsidR="00CF6FD8" w:rsidRDefault="00CF6FD8" w:rsidP="00CF6FD8">
      <w:pPr>
        <w:pStyle w:val="Code"/>
      </w:pPr>
      <w:r>
        <w:t xml:space="preserve">        avail_num="</w:t>
      </w:r>
      <w:r w:rsidRPr="009B4F90">
        <w:rPr>
          <w:i/>
        </w:rPr>
        <w:t>uint8, default=0</w:t>
      </w:r>
      <w:r>
        <w:t>"</w:t>
      </w:r>
    </w:p>
    <w:p w:rsidR="00CF6FD8" w:rsidRDefault="00CF6FD8" w:rsidP="00CF6FD8">
      <w:pPr>
        <w:pStyle w:val="Code"/>
      </w:pPr>
      <w:r>
        <w:t xml:space="preserve">        avails_expected="</w:t>
      </w:r>
      <w:r w:rsidRPr="009B4F90">
        <w:rPr>
          <w:i/>
        </w:rPr>
        <w:t>uint8, default=0</w:t>
      </w:r>
      <w:r>
        <w:t>"&gt;</w:t>
      </w:r>
    </w:p>
    <w:p w:rsidR="00CF6FD8" w:rsidRDefault="00CF6FD8" w:rsidP="00CF6FD8">
      <w:pPr>
        <w:pStyle w:val="Code"/>
      </w:pPr>
      <w:r>
        <w:t xml:space="preserve">      &lt;!-- </w:t>
      </w:r>
      <w:r w:rsidRPr="009B4F90">
        <w:rPr>
          <w:i/>
        </w:rPr>
        <w:t>Optional</w:t>
      </w:r>
      <w:r>
        <w:t xml:space="preserve"> --&gt;</w:t>
      </w:r>
    </w:p>
    <w:p w:rsidR="00CF6FD8" w:rsidRDefault="00CF6FD8" w:rsidP="00CF6FD8">
      <w:pPr>
        <w:pStyle w:val="Code"/>
      </w:pPr>
      <w:r>
        <w:t xml:space="preserve">      &lt;break_duration</w:t>
      </w:r>
    </w:p>
    <w:p w:rsidR="00CF6FD8" w:rsidRDefault="00CF6FD8" w:rsidP="00CF6FD8">
      <w:pPr>
        <w:pStyle w:val="Code"/>
      </w:pPr>
      <w:r>
        <w:t xml:space="preserve">          auto_return="</w:t>
      </w:r>
      <w:r w:rsidRPr="009B4F90">
        <w:rPr>
          <w:i/>
        </w:rPr>
        <w:t>bool, required</w:t>
      </w:r>
      <w:r>
        <w:t>"</w:t>
      </w:r>
    </w:p>
    <w:p w:rsidR="00CF6FD8" w:rsidRDefault="00CF6FD8" w:rsidP="00CF6FD8">
      <w:pPr>
        <w:pStyle w:val="Code"/>
      </w:pPr>
      <w:r>
        <w:t xml:space="preserve">          duration="</w:t>
      </w:r>
      <w:r w:rsidRPr="009B4F90">
        <w:rPr>
          <w:i/>
        </w:rPr>
        <w:t>uint33, required</w:t>
      </w:r>
      <w:r>
        <w:t>"/&gt;</w:t>
      </w:r>
    </w:p>
    <w:p w:rsidR="00CF6FD8" w:rsidRDefault="00CF6FD8" w:rsidP="00CF6FD8">
      <w:pPr>
        <w:pStyle w:val="Code"/>
        <w:rPr>
          <w:i/>
        </w:rPr>
      </w:pPr>
      <w:r>
        <w:t xml:space="preserve">      &lt;!-- </w:t>
      </w:r>
      <w:r w:rsidRPr="009B4F90">
        <w:rPr>
          <w:i/>
        </w:rPr>
        <w:t>One per component when splice_event_cancel is false and</w:t>
      </w:r>
    </w:p>
    <w:p w:rsidR="00CF6FD8" w:rsidRDefault="00CF6FD8" w:rsidP="00CF6FD8">
      <w:pPr>
        <w:pStyle w:val="Code"/>
      </w:pPr>
      <w:r>
        <w:rPr>
          <w:i/>
        </w:rPr>
        <w:t xml:space="preserve">          </w:t>
      </w:r>
      <w:r w:rsidRPr="009B4F90">
        <w:rPr>
          <w:i/>
        </w:rPr>
        <w:t xml:space="preserve"> utc_splice_time is not specified</w:t>
      </w:r>
      <w:r>
        <w:t xml:space="preserve"> --&gt;</w:t>
      </w:r>
    </w:p>
    <w:p w:rsidR="00CF6FD8" w:rsidRDefault="00CF6FD8" w:rsidP="00CF6FD8">
      <w:pPr>
        <w:pStyle w:val="Code"/>
      </w:pPr>
      <w:r>
        <w:lastRenderedPageBreak/>
        <w:t xml:space="preserve">      &lt;component</w:t>
      </w:r>
    </w:p>
    <w:p w:rsidR="00CF6FD8" w:rsidRDefault="00CF6FD8" w:rsidP="00CF6FD8">
      <w:pPr>
        <w:pStyle w:val="Code"/>
      </w:pPr>
      <w:r>
        <w:t xml:space="preserve">          component_tag="</w:t>
      </w:r>
      <w:r w:rsidRPr="009B4F90">
        <w:rPr>
          <w:i/>
        </w:rPr>
        <w:t>uint8,</w:t>
      </w:r>
      <w:r>
        <w:rPr>
          <w:i/>
        </w:rPr>
        <w:t xml:space="preserve"> </w:t>
      </w:r>
      <w:r w:rsidRPr="009B4F90">
        <w:rPr>
          <w:i/>
        </w:rPr>
        <w:t>required</w:t>
      </w:r>
      <w:r>
        <w:t>"</w:t>
      </w:r>
    </w:p>
    <w:p w:rsidR="00CF6FD8" w:rsidRDefault="00CF6FD8" w:rsidP="00CF6FD8">
      <w:pPr>
        <w:pStyle w:val="Code"/>
      </w:pPr>
      <w:r>
        <w:t xml:space="preserve">          utc_splice_time="</w:t>
      </w:r>
      <w:r w:rsidRPr="009B4F90">
        <w:rPr>
          <w:i/>
        </w:rPr>
        <w:t>uint32, required</w:t>
      </w:r>
      <w:r>
        <w:t>"/&gt;</w:t>
      </w:r>
    </w:p>
    <w:p w:rsidR="00CF6FD8" w:rsidRDefault="00CF6FD8" w:rsidP="00CF6FD8">
      <w:pPr>
        <w:pStyle w:val="Code"/>
      </w:pPr>
      <w:r>
        <w:t xml:space="preserve">    &lt;/splice_event&gt;</w:t>
      </w:r>
    </w:p>
    <w:p w:rsidR="00CF6FD8" w:rsidRDefault="00CF6FD8" w:rsidP="00CF6FD8">
      <w:pPr>
        <w:pStyle w:val="Code"/>
      </w:pPr>
      <w:r>
        <w:t xml:space="preserve">  &lt;/splice_schedule&gt;</w:t>
      </w:r>
    </w:p>
    <w:p w:rsidR="00CF6FD8" w:rsidRDefault="00CF6FD8" w:rsidP="00CF6FD8">
      <w:pPr>
        <w:pStyle w:val="Code"/>
      </w:pPr>
    </w:p>
    <w:p w:rsidR="00CF6FD8" w:rsidRDefault="00CF6FD8" w:rsidP="00CF6FD8">
      <w:pPr>
        <w:pStyle w:val="Code"/>
      </w:pPr>
      <w:r>
        <w:t xml:space="preserve">  &lt;splice_insert</w:t>
      </w:r>
    </w:p>
    <w:p w:rsidR="00CF6FD8" w:rsidRDefault="00CF6FD8" w:rsidP="00CF6FD8">
      <w:pPr>
        <w:pStyle w:val="Code"/>
      </w:pPr>
      <w:r>
        <w:t xml:space="preserve">      splice_event_id="</w:t>
      </w:r>
      <w:r w:rsidRPr="009B4F90">
        <w:rPr>
          <w:i/>
        </w:rPr>
        <w:t>uint32, required</w:t>
      </w:r>
      <w:r>
        <w:t>"</w:t>
      </w:r>
    </w:p>
    <w:p w:rsidR="00CF6FD8" w:rsidRDefault="00CF6FD8" w:rsidP="00CF6FD8">
      <w:pPr>
        <w:pStyle w:val="Code"/>
      </w:pPr>
      <w:r>
        <w:t xml:space="preserve">      splice_event_cancel="</w:t>
      </w:r>
      <w:r w:rsidRPr="009B4F90">
        <w:rPr>
          <w:i/>
        </w:rPr>
        <w:t>bool, default=false</w:t>
      </w:r>
      <w:r>
        <w:t>"</w:t>
      </w:r>
    </w:p>
    <w:p w:rsidR="00CF6FD8" w:rsidRDefault="00CF6FD8" w:rsidP="00CF6FD8">
      <w:pPr>
        <w:pStyle w:val="Code"/>
      </w:pPr>
      <w:r>
        <w:t xml:space="preserve">      out_of_network="</w:t>
      </w:r>
      <w:r w:rsidRPr="009B4F90">
        <w:rPr>
          <w:i/>
        </w:rPr>
        <w:t>bool, required when splice_event_cancel is false</w:t>
      </w:r>
      <w:r>
        <w:t>"</w:t>
      </w:r>
    </w:p>
    <w:p w:rsidR="00CF6FD8" w:rsidRDefault="00CF6FD8" w:rsidP="00CF6FD8">
      <w:pPr>
        <w:pStyle w:val="Code"/>
      </w:pPr>
      <w:r>
        <w:t xml:space="preserve">      splice_immediate="</w:t>
      </w:r>
      <w:r w:rsidRPr="009B4F90">
        <w:rPr>
          <w:i/>
        </w:rPr>
        <w:t>bool, default=false</w:t>
      </w:r>
      <w:r>
        <w:t>"</w:t>
      </w:r>
    </w:p>
    <w:p w:rsidR="00CF6FD8" w:rsidRDefault="00CF6FD8" w:rsidP="00CF6FD8">
      <w:pPr>
        <w:pStyle w:val="Code"/>
        <w:rPr>
          <w:i/>
        </w:rPr>
      </w:pPr>
      <w:r>
        <w:t xml:space="preserve">      pts_time="</w:t>
      </w:r>
      <w:r w:rsidRPr="009B4F90">
        <w:rPr>
          <w:i/>
        </w:rPr>
        <w:t>uint33, required when splice_event_cancel is false and</w:t>
      </w:r>
    </w:p>
    <w:p w:rsidR="00CF6FD8" w:rsidRDefault="00CF6FD8" w:rsidP="00CF6FD8">
      <w:pPr>
        <w:pStyle w:val="Code"/>
      </w:pPr>
      <w:r>
        <w:rPr>
          <w:i/>
        </w:rPr>
        <w:t xml:space="preserve">               </w:t>
      </w:r>
      <w:r w:rsidRPr="009B4F90">
        <w:rPr>
          <w:i/>
        </w:rPr>
        <w:t xml:space="preserve"> splice_immediate is false and program_splice_flag is to be set</w:t>
      </w:r>
      <w:r>
        <w:t>"</w:t>
      </w:r>
    </w:p>
    <w:p w:rsidR="00CF6FD8" w:rsidRDefault="00CF6FD8" w:rsidP="00CF6FD8">
      <w:pPr>
        <w:pStyle w:val="Code"/>
      </w:pPr>
      <w:r>
        <w:t xml:space="preserve">      unique_program_id="</w:t>
      </w:r>
      <w:r w:rsidRPr="009B4F90">
        <w:rPr>
          <w:i/>
        </w:rPr>
        <w:t>uint16, required when splice_event_cancel is false</w:t>
      </w:r>
      <w:r>
        <w:t>"</w:t>
      </w:r>
    </w:p>
    <w:p w:rsidR="00CF6FD8" w:rsidRDefault="00CF6FD8" w:rsidP="00CF6FD8">
      <w:pPr>
        <w:pStyle w:val="Code"/>
      </w:pPr>
      <w:r>
        <w:t xml:space="preserve">      avail_num="</w:t>
      </w:r>
      <w:r w:rsidRPr="009B4F90">
        <w:rPr>
          <w:i/>
        </w:rPr>
        <w:t>uint8, default=0</w:t>
      </w:r>
      <w:r>
        <w:t>"</w:t>
      </w:r>
    </w:p>
    <w:p w:rsidR="00CF6FD8" w:rsidRDefault="00CF6FD8" w:rsidP="00CF6FD8">
      <w:pPr>
        <w:pStyle w:val="Code"/>
      </w:pPr>
      <w:r>
        <w:t xml:space="preserve">      avails_expected="</w:t>
      </w:r>
      <w:r w:rsidRPr="009B4F90">
        <w:rPr>
          <w:i/>
        </w:rPr>
        <w:t>uint8, default=0</w:t>
      </w:r>
      <w:r>
        <w:t>"&gt;</w:t>
      </w:r>
    </w:p>
    <w:p w:rsidR="00CF6FD8" w:rsidRDefault="00CF6FD8" w:rsidP="00CF6FD8">
      <w:pPr>
        <w:pStyle w:val="Code"/>
      </w:pPr>
      <w:r>
        <w:t xml:space="preserve">    &lt;!-- </w:t>
      </w:r>
      <w:r w:rsidRPr="009B4F90">
        <w:rPr>
          <w:i/>
        </w:rPr>
        <w:t>Optional</w:t>
      </w:r>
      <w:r>
        <w:t xml:space="preserve"> --&gt;</w:t>
      </w:r>
    </w:p>
    <w:p w:rsidR="00CF6FD8" w:rsidRDefault="00CF6FD8" w:rsidP="00CF6FD8">
      <w:pPr>
        <w:pStyle w:val="Code"/>
      </w:pPr>
      <w:r>
        <w:t xml:space="preserve">    &lt;break_duration</w:t>
      </w:r>
    </w:p>
    <w:p w:rsidR="00CF6FD8" w:rsidRDefault="00CF6FD8" w:rsidP="00CF6FD8">
      <w:pPr>
        <w:pStyle w:val="Code"/>
      </w:pPr>
      <w:r>
        <w:t xml:space="preserve">        auto_return="</w:t>
      </w:r>
      <w:r w:rsidRPr="009B4F90">
        <w:rPr>
          <w:i/>
        </w:rPr>
        <w:t>bool, required</w:t>
      </w:r>
      <w:r>
        <w:t>"</w:t>
      </w:r>
    </w:p>
    <w:p w:rsidR="00CF6FD8" w:rsidRDefault="00CF6FD8" w:rsidP="00CF6FD8">
      <w:pPr>
        <w:pStyle w:val="Code"/>
      </w:pPr>
      <w:r>
        <w:t xml:space="preserve">        duration="</w:t>
      </w:r>
      <w:r w:rsidRPr="009B4F90">
        <w:rPr>
          <w:i/>
        </w:rPr>
        <w:t>uint33, required</w:t>
      </w:r>
      <w:r>
        <w:t>"/&gt;</w:t>
      </w:r>
    </w:p>
    <w:p w:rsidR="00CF6FD8" w:rsidRDefault="00CF6FD8" w:rsidP="00CF6FD8">
      <w:pPr>
        <w:pStyle w:val="Code"/>
        <w:rPr>
          <w:i/>
        </w:rPr>
      </w:pPr>
      <w:r>
        <w:t xml:space="preserve">    &lt;!-- </w:t>
      </w:r>
      <w:r w:rsidRPr="00860A1A">
        <w:rPr>
          <w:i/>
        </w:rPr>
        <w:t>One per component when splice_event_cancel is false and</w:t>
      </w:r>
    </w:p>
    <w:p w:rsidR="00CF6FD8" w:rsidRDefault="00CF6FD8" w:rsidP="00CF6FD8">
      <w:pPr>
        <w:pStyle w:val="Code"/>
      </w:pPr>
      <w:r>
        <w:rPr>
          <w:i/>
        </w:rPr>
        <w:t xml:space="preserve">        </w:t>
      </w:r>
      <w:r w:rsidRPr="00860A1A">
        <w:rPr>
          <w:i/>
        </w:rPr>
        <w:t xml:space="preserve"> pts_time is not specified</w:t>
      </w:r>
      <w:r>
        <w:t xml:space="preserve"> --&gt;</w:t>
      </w:r>
    </w:p>
    <w:p w:rsidR="00CF6FD8" w:rsidRDefault="00CF6FD8" w:rsidP="00CF6FD8">
      <w:pPr>
        <w:pStyle w:val="Code"/>
      </w:pPr>
      <w:r>
        <w:t xml:space="preserve">    &lt;component</w:t>
      </w:r>
    </w:p>
    <w:p w:rsidR="00CF6FD8" w:rsidRDefault="00CF6FD8" w:rsidP="00CF6FD8">
      <w:pPr>
        <w:pStyle w:val="Code"/>
      </w:pPr>
      <w:r>
        <w:t xml:space="preserve">         component_tag="</w:t>
      </w:r>
      <w:r w:rsidRPr="00860A1A">
        <w:rPr>
          <w:i/>
        </w:rPr>
        <w:t>uint8, required</w:t>
      </w:r>
      <w:r>
        <w:t>"</w:t>
      </w:r>
    </w:p>
    <w:p w:rsidR="00CF6FD8" w:rsidRDefault="00CF6FD8" w:rsidP="00CF6FD8">
      <w:pPr>
        <w:pStyle w:val="Code"/>
      </w:pPr>
      <w:r>
        <w:t xml:space="preserve">         pts_time="</w:t>
      </w:r>
      <w:r w:rsidRPr="00860A1A">
        <w:rPr>
          <w:i/>
        </w:rPr>
        <w:t>uint33, required when splice_immediate is false</w:t>
      </w:r>
      <w:r>
        <w:t>"/&gt;</w:t>
      </w:r>
    </w:p>
    <w:p w:rsidR="00CF6FD8" w:rsidRDefault="00CF6FD8" w:rsidP="00CF6FD8">
      <w:pPr>
        <w:pStyle w:val="Code"/>
      </w:pPr>
      <w:r>
        <w:t xml:space="preserve">  &lt;/splice_insert&gt;</w:t>
      </w:r>
    </w:p>
    <w:p w:rsidR="00CF6FD8" w:rsidRDefault="00CF6FD8" w:rsidP="00CF6FD8">
      <w:pPr>
        <w:pStyle w:val="Code"/>
      </w:pPr>
    </w:p>
    <w:p w:rsidR="00CF6FD8" w:rsidRDefault="00CF6FD8" w:rsidP="00CF6FD8">
      <w:pPr>
        <w:pStyle w:val="Code"/>
      </w:pPr>
      <w:r>
        <w:t xml:space="preserve">  &lt;time_signal pts_time="</w:t>
      </w:r>
      <w:r w:rsidRPr="00860A1A">
        <w:rPr>
          <w:i/>
        </w:rPr>
        <w:t>uint33, optional</w:t>
      </w:r>
      <w:r>
        <w:t>"/&gt;</w:t>
      </w:r>
    </w:p>
    <w:p w:rsidR="00CF6FD8" w:rsidRDefault="00CF6FD8" w:rsidP="00CF6FD8">
      <w:pPr>
        <w:pStyle w:val="Code"/>
      </w:pPr>
    </w:p>
    <w:p w:rsidR="00CF6FD8" w:rsidRDefault="00CF6FD8" w:rsidP="00CF6FD8">
      <w:pPr>
        <w:pStyle w:val="Code"/>
      </w:pPr>
      <w:r>
        <w:t xml:space="preserve">  &lt;bandwidth_reservation/&gt;</w:t>
      </w:r>
    </w:p>
    <w:p w:rsidR="00CF6FD8" w:rsidRDefault="00CF6FD8" w:rsidP="00CF6FD8">
      <w:pPr>
        <w:pStyle w:val="Code"/>
      </w:pPr>
    </w:p>
    <w:p w:rsidR="00CF6FD8" w:rsidRDefault="00CF6FD8" w:rsidP="00CF6FD8">
      <w:pPr>
        <w:pStyle w:val="Code"/>
      </w:pPr>
      <w:r>
        <w:t xml:space="preserve">  &lt;private_command identifier="</w:t>
      </w:r>
      <w:r w:rsidRPr="00860A1A">
        <w:rPr>
          <w:i/>
        </w:rPr>
        <w:t>uint32, required</w:t>
      </w:r>
      <w:r>
        <w:t>"&gt;</w:t>
      </w:r>
    </w:p>
    <w:p w:rsidR="00CF6FD8" w:rsidRPr="00860A1A" w:rsidRDefault="00CF6FD8" w:rsidP="00CF6FD8">
      <w:pPr>
        <w:pStyle w:val="Code"/>
        <w:rPr>
          <w:i/>
        </w:rPr>
      </w:pPr>
      <w:r>
        <w:t xml:space="preserve">    </w:t>
      </w:r>
      <w:r w:rsidRPr="00860A1A">
        <w:rPr>
          <w:i/>
        </w:rPr>
        <w:t>Hexadecimal digits.</w:t>
      </w:r>
    </w:p>
    <w:p w:rsidR="00CF6FD8" w:rsidRDefault="00CF6FD8" w:rsidP="00CF6FD8">
      <w:pPr>
        <w:pStyle w:val="Code"/>
      </w:pPr>
      <w:r>
        <w:t xml:space="preserve">  &lt;/private_command&gt;</w:t>
      </w:r>
    </w:p>
    <w:p w:rsidR="00CF6FD8" w:rsidRDefault="00CF6FD8" w:rsidP="00CF6FD8">
      <w:pPr>
        <w:pStyle w:val="Code"/>
      </w:pPr>
    </w:p>
    <w:p w:rsidR="00CF6FD8" w:rsidRDefault="00CF6FD8" w:rsidP="00CF6FD8">
      <w:pPr>
        <w:pStyle w:val="Code"/>
      </w:pPr>
      <w:r>
        <w:t xml:space="preserve">  &lt;</w:t>
      </w:r>
      <w:r w:rsidRPr="00B84BCA">
        <w:rPr>
          <w:i/>
        </w:rPr>
        <w:t>DESCRIPTOR_LIST</w:t>
      </w:r>
      <w:r>
        <w:t>&gt;</w:t>
      </w:r>
    </w:p>
    <w:p w:rsidR="00CF6FD8" w:rsidRDefault="00CF6FD8" w:rsidP="00CF6FD8">
      <w:pPr>
        <w:pStyle w:val="Code"/>
      </w:pPr>
    </w:p>
    <w:p w:rsidR="00CF6FD8" w:rsidRDefault="00CF6FD8" w:rsidP="00CF6FD8">
      <w:pPr>
        <w:pStyle w:val="Code"/>
      </w:pPr>
      <w:r>
        <w:t>&lt;/splice_information_table&gt;</w:t>
      </w:r>
    </w:p>
    <w:p w:rsidR="00CF6FD8" w:rsidRDefault="00CF6FD8" w:rsidP="00CF6FD8">
      <w:pPr>
        <w:pStyle w:val="Appendix2"/>
      </w:pPr>
      <w:bookmarkStart w:id="583" w:name="_Toc65837218"/>
      <w:r>
        <w:t>ATSC-defined tables</w:t>
      </w:r>
      <w:bookmarkEnd w:id="583"/>
    </w:p>
    <w:p w:rsidR="009D54BF" w:rsidRDefault="009D54BF" w:rsidP="009D54BF">
      <w:pPr>
        <w:pStyle w:val="Appendix3"/>
      </w:pPr>
      <w:bookmarkStart w:id="584" w:name="_Toc65837219"/>
      <w:r>
        <w:t>Cable Virtual Channel Table (CVCT)</w:t>
      </w:r>
      <w:bookmarkEnd w:id="584"/>
    </w:p>
    <w:p w:rsidR="009D54BF" w:rsidRDefault="009D54BF" w:rsidP="009D54BF">
      <w:r>
        <w:t xml:space="preserve">Defined by ATSC in </w:t>
      </w:r>
      <w:r>
        <w:fldChar w:fldCharType="begin"/>
      </w:r>
      <w:r>
        <w:instrText xml:space="preserve"> REF _Ref2189577 \r \h </w:instrText>
      </w:r>
      <w:r>
        <w:fldChar w:fldCharType="separate"/>
      </w:r>
      <w:r w:rsidR="00F25DBF">
        <w:t>[22]</w:t>
      </w:r>
      <w:r>
        <w:fldChar w:fldCharType="end"/>
      </w:r>
      <w:r>
        <w:t>.</w:t>
      </w:r>
    </w:p>
    <w:p w:rsidR="0095048A" w:rsidRDefault="0095048A" w:rsidP="0095048A">
      <w:pPr>
        <w:pStyle w:val="Code"/>
      </w:pPr>
      <w:r>
        <w:t>&lt;</w:t>
      </w:r>
      <w:r w:rsidRPr="0095048A">
        <w:rPr>
          <w:b/>
        </w:rPr>
        <w:t>CVCT</w:t>
      </w:r>
      <w:r>
        <w:t xml:space="preserve"> version="</w:t>
      </w:r>
      <w:r w:rsidRPr="0095048A">
        <w:rPr>
          <w:i/>
        </w:rPr>
        <w:t>uint5, default=0</w:t>
      </w:r>
      <w:r>
        <w:t>"</w:t>
      </w:r>
    </w:p>
    <w:p w:rsidR="0095048A" w:rsidRDefault="0095048A" w:rsidP="0095048A">
      <w:pPr>
        <w:pStyle w:val="Code"/>
      </w:pPr>
      <w:r>
        <w:t xml:space="preserve">      current="</w:t>
      </w:r>
      <w:r w:rsidRPr="0095048A">
        <w:rPr>
          <w:i/>
        </w:rPr>
        <w:t>bool, default=true</w:t>
      </w:r>
      <w:r>
        <w:t>"</w:t>
      </w:r>
    </w:p>
    <w:p w:rsidR="0095048A" w:rsidRDefault="0095048A" w:rsidP="0095048A">
      <w:pPr>
        <w:pStyle w:val="Code"/>
      </w:pPr>
      <w:r>
        <w:t xml:space="preserve">      protocol_version="</w:t>
      </w:r>
      <w:r w:rsidRPr="0095048A">
        <w:rPr>
          <w:i/>
        </w:rPr>
        <w:t>uint8, default=0</w:t>
      </w:r>
      <w:r>
        <w:t>"</w:t>
      </w:r>
    </w:p>
    <w:p w:rsidR="0095048A" w:rsidRDefault="0095048A" w:rsidP="0095048A">
      <w:pPr>
        <w:pStyle w:val="Code"/>
      </w:pPr>
      <w:r>
        <w:t xml:space="preserve">      </w:t>
      </w:r>
      <w:r w:rsidRPr="0095048A">
        <w:t>transport_stream</w:t>
      </w:r>
      <w:r>
        <w:t>_id="</w:t>
      </w:r>
      <w:r w:rsidRPr="0095048A">
        <w:rPr>
          <w:i/>
        </w:rPr>
        <w:t>uint16, required</w:t>
      </w:r>
      <w:r>
        <w:t>"&gt;</w:t>
      </w:r>
    </w:p>
    <w:p w:rsidR="0095048A" w:rsidRDefault="0095048A" w:rsidP="0095048A">
      <w:pPr>
        <w:pStyle w:val="Code"/>
      </w:pPr>
    </w:p>
    <w:p w:rsidR="0095048A" w:rsidRDefault="0095048A" w:rsidP="0095048A">
      <w:pPr>
        <w:pStyle w:val="Code"/>
      </w:pPr>
      <w:r>
        <w:t xml:space="preserve">  &lt;!-- </w:t>
      </w:r>
      <w:r w:rsidRPr="008A03DC">
        <w:rPr>
          <w:i/>
        </w:rPr>
        <w:t>Common descriptors loop</w:t>
      </w:r>
      <w:r>
        <w:t xml:space="preserve"> --&gt;</w:t>
      </w:r>
    </w:p>
    <w:p w:rsidR="0095048A" w:rsidRDefault="0095048A" w:rsidP="0095048A">
      <w:pPr>
        <w:pStyle w:val="Code"/>
      </w:pPr>
      <w:r>
        <w:t xml:space="preserve">  &lt;</w:t>
      </w:r>
      <w:r w:rsidRPr="00B5634F">
        <w:rPr>
          <w:i/>
        </w:rPr>
        <w:t>DESCRIPTOR_LIST</w:t>
      </w:r>
      <w:r>
        <w:t>&gt;</w:t>
      </w:r>
    </w:p>
    <w:p w:rsidR="0095048A" w:rsidRDefault="0095048A" w:rsidP="0095048A">
      <w:pPr>
        <w:pStyle w:val="Code"/>
      </w:pPr>
    </w:p>
    <w:p w:rsidR="0095048A" w:rsidRDefault="0095048A" w:rsidP="0095048A">
      <w:pPr>
        <w:pStyle w:val="Code"/>
      </w:pPr>
      <w:r>
        <w:t xml:space="preserve">  &lt;!-- </w:t>
      </w:r>
      <w:r w:rsidRPr="0095048A">
        <w:rPr>
          <w:i/>
        </w:rPr>
        <w:t>One per channel</w:t>
      </w:r>
      <w:r>
        <w:t xml:space="preserve"> --&gt;</w:t>
      </w:r>
    </w:p>
    <w:p w:rsidR="0095048A" w:rsidRDefault="0095048A" w:rsidP="0095048A">
      <w:pPr>
        <w:pStyle w:val="Code"/>
      </w:pPr>
      <w:r>
        <w:t xml:space="preserve">  &lt;channel short_name="</w:t>
      </w:r>
      <w:r w:rsidRPr="0095048A">
        <w:rPr>
          <w:i/>
        </w:rPr>
        <w:t>string, required</w:t>
      </w:r>
      <w:r>
        <w:t>"</w:t>
      </w:r>
    </w:p>
    <w:p w:rsidR="0095048A" w:rsidRDefault="0095048A" w:rsidP="0095048A">
      <w:pPr>
        <w:pStyle w:val="Code"/>
      </w:pPr>
      <w:r>
        <w:t xml:space="preserve">           major_channel_number="</w:t>
      </w:r>
      <w:r w:rsidRPr="004C4818">
        <w:rPr>
          <w:i/>
        </w:rPr>
        <w:t>uint10, required</w:t>
      </w:r>
      <w:r>
        <w:t>"</w:t>
      </w:r>
    </w:p>
    <w:p w:rsidR="0095048A" w:rsidRDefault="0095048A" w:rsidP="0095048A">
      <w:pPr>
        <w:pStyle w:val="Code"/>
      </w:pPr>
      <w:r>
        <w:t xml:space="preserve">           minor_channel_number="</w:t>
      </w:r>
      <w:r w:rsidRPr="004C4818">
        <w:rPr>
          <w:i/>
        </w:rPr>
        <w:t>uint10, required</w:t>
      </w:r>
      <w:r>
        <w:t>"</w:t>
      </w:r>
    </w:p>
    <w:p w:rsidR="0095048A" w:rsidRDefault="0095048A" w:rsidP="0095048A">
      <w:pPr>
        <w:pStyle w:val="Code"/>
      </w:pPr>
      <w:r>
        <w:t xml:space="preserve">           modulation_mode="analog|64-QAM|256-QAM|8-VSB|16-VSB|</w:t>
      </w:r>
      <w:r w:rsidRPr="004C4818">
        <w:rPr>
          <w:i/>
        </w:rPr>
        <w:t>uint8, required</w:t>
      </w:r>
      <w:r>
        <w:t>"</w:t>
      </w:r>
    </w:p>
    <w:p w:rsidR="0095048A" w:rsidRDefault="0095048A" w:rsidP="0095048A">
      <w:pPr>
        <w:pStyle w:val="Code"/>
      </w:pPr>
      <w:r>
        <w:t xml:space="preserve">           carrier_frequency="</w:t>
      </w:r>
      <w:r w:rsidRPr="004C4818">
        <w:rPr>
          <w:i/>
        </w:rPr>
        <w:t>uint32, default=0</w:t>
      </w:r>
      <w:r>
        <w:t>"</w:t>
      </w:r>
    </w:p>
    <w:p w:rsidR="0095048A" w:rsidRDefault="0095048A" w:rsidP="0095048A">
      <w:pPr>
        <w:pStyle w:val="Code"/>
      </w:pPr>
      <w:r>
        <w:t xml:space="preserve">           channel_TSID="</w:t>
      </w:r>
      <w:r w:rsidRPr="004C4818">
        <w:rPr>
          <w:i/>
        </w:rPr>
        <w:t>uint16, required</w:t>
      </w:r>
      <w:r>
        <w:t>"</w:t>
      </w:r>
    </w:p>
    <w:p w:rsidR="0095048A" w:rsidRDefault="0095048A" w:rsidP="0095048A">
      <w:pPr>
        <w:pStyle w:val="Code"/>
      </w:pPr>
      <w:r>
        <w:t xml:space="preserve">           program_number="</w:t>
      </w:r>
      <w:r w:rsidRPr="004C4818">
        <w:rPr>
          <w:i/>
        </w:rPr>
        <w:t>uint16, required</w:t>
      </w:r>
      <w:r>
        <w:t>"</w:t>
      </w:r>
    </w:p>
    <w:p w:rsidR="0095048A" w:rsidRDefault="0095048A" w:rsidP="0095048A">
      <w:pPr>
        <w:pStyle w:val="Code"/>
      </w:pPr>
      <w:r>
        <w:t xml:space="preserve">           ETM_location="</w:t>
      </w:r>
      <w:r w:rsidRPr="004C4818">
        <w:rPr>
          <w:i/>
        </w:rPr>
        <w:t>uint2, default=0</w:t>
      </w:r>
      <w:r>
        <w:t>"</w:t>
      </w:r>
    </w:p>
    <w:p w:rsidR="0095048A" w:rsidRDefault="0095048A" w:rsidP="0095048A">
      <w:pPr>
        <w:pStyle w:val="Code"/>
      </w:pPr>
      <w:r>
        <w:t xml:space="preserve">           access_controlled="</w:t>
      </w:r>
      <w:r w:rsidRPr="004C4818">
        <w:rPr>
          <w:i/>
        </w:rPr>
        <w:t>bool, default=false</w:t>
      </w:r>
      <w:r>
        <w:t>"</w:t>
      </w:r>
    </w:p>
    <w:p w:rsidR="0095048A" w:rsidRDefault="0095048A" w:rsidP="0095048A">
      <w:pPr>
        <w:pStyle w:val="Code"/>
      </w:pPr>
      <w:r>
        <w:t xml:space="preserve">           hidden="</w:t>
      </w:r>
      <w:r w:rsidRPr="004C4818">
        <w:rPr>
          <w:i/>
        </w:rPr>
        <w:t>bool, default=false</w:t>
      </w:r>
      <w:r>
        <w:t>"</w:t>
      </w:r>
    </w:p>
    <w:p w:rsidR="0095048A" w:rsidRDefault="0095048A" w:rsidP="0095048A">
      <w:pPr>
        <w:pStyle w:val="Code"/>
      </w:pPr>
      <w:r>
        <w:t xml:space="preserve">           path_select="</w:t>
      </w:r>
      <w:r w:rsidRPr="004C4818">
        <w:rPr>
          <w:i/>
        </w:rPr>
        <w:t>uint1, default=0</w:t>
      </w:r>
      <w:r>
        <w:t>"</w:t>
      </w:r>
    </w:p>
    <w:p w:rsidR="0095048A" w:rsidRDefault="0095048A" w:rsidP="0095048A">
      <w:pPr>
        <w:pStyle w:val="Code"/>
      </w:pPr>
      <w:r>
        <w:lastRenderedPageBreak/>
        <w:t xml:space="preserve">           out_of_band="</w:t>
      </w:r>
      <w:r w:rsidRPr="004C4818">
        <w:rPr>
          <w:i/>
        </w:rPr>
        <w:t>bool, default=0</w:t>
      </w:r>
      <w:r>
        <w:t>"</w:t>
      </w:r>
    </w:p>
    <w:p w:rsidR="0095048A" w:rsidRDefault="0095048A" w:rsidP="0095048A">
      <w:pPr>
        <w:pStyle w:val="Code"/>
      </w:pPr>
      <w:r>
        <w:t xml:space="preserve">           hide_guide="</w:t>
      </w:r>
      <w:r w:rsidRPr="004C4818">
        <w:rPr>
          <w:i/>
        </w:rPr>
        <w:t>bool, default=false</w:t>
      </w:r>
      <w:r>
        <w:t>"</w:t>
      </w:r>
    </w:p>
    <w:p w:rsidR="0095048A" w:rsidRDefault="0095048A" w:rsidP="0095048A">
      <w:pPr>
        <w:pStyle w:val="Code"/>
      </w:pPr>
      <w:r>
        <w:t xml:space="preserve">           service_type="analog|dtv|audio|data|software|</w:t>
      </w:r>
      <w:r w:rsidRPr="004C4818">
        <w:rPr>
          <w:i/>
        </w:rPr>
        <w:t>uint6, default=</w:t>
      </w:r>
      <w:r>
        <w:t>dtv"</w:t>
      </w:r>
    </w:p>
    <w:p w:rsidR="0095048A" w:rsidRDefault="0095048A" w:rsidP="0095048A">
      <w:pPr>
        <w:pStyle w:val="Code"/>
      </w:pPr>
      <w:r>
        <w:t xml:space="preserve">           source_id="</w:t>
      </w:r>
      <w:r w:rsidRPr="004C4818">
        <w:rPr>
          <w:i/>
        </w:rPr>
        <w:t>uint16, required</w:t>
      </w:r>
      <w:r>
        <w:t>"&gt;</w:t>
      </w:r>
    </w:p>
    <w:p w:rsidR="0095048A" w:rsidRDefault="0095048A" w:rsidP="0095048A">
      <w:pPr>
        <w:pStyle w:val="Code"/>
      </w:pPr>
      <w:r>
        <w:t xml:space="preserve">    &lt;</w:t>
      </w:r>
      <w:r w:rsidRPr="00B5634F">
        <w:rPr>
          <w:i/>
        </w:rPr>
        <w:t>DESCRIPTOR_LIST</w:t>
      </w:r>
      <w:r>
        <w:t>&gt;</w:t>
      </w:r>
    </w:p>
    <w:p w:rsidR="0095048A" w:rsidRDefault="0095048A" w:rsidP="0095048A">
      <w:pPr>
        <w:pStyle w:val="Code"/>
      </w:pPr>
      <w:r>
        <w:t xml:space="preserve">  &lt;/channel&gt;</w:t>
      </w:r>
    </w:p>
    <w:p w:rsidR="0095048A" w:rsidRDefault="0095048A" w:rsidP="0095048A">
      <w:pPr>
        <w:pStyle w:val="Code"/>
      </w:pPr>
    </w:p>
    <w:p w:rsidR="009D54BF" w:rsidRDefault="0095048A" w:rsidP="0095048A">
      <w:pPr>
        <w:pStyle w:val="Code"/>
      </w:pPr>
      <w:r>
        <w:t>&lt;/CVCT&gt;</w:t>
      </w:r>
    </w:p>
    <w:p w:rsidR="00674B34" w:rsidRDefault="00674B34" w:rsidP="00674B34">
      <w:pPr>
        <w:pStyle w:val="Appendix3"/>
      </w:pPr>
      <w:bookmarkStart w:id="585" w:name="_Toc65837220"/>
      <w:r>
        <w:t>Directed Channel Change Table (DCCT)</w:t>
      </w:r>
      <w:bookmarkEnd w:id="585"/>
    </w:p>
    <w:p w:rsidR="00674B34" w:rsidRPr="00674B34" w:rsidRDefault="00674B34" w:rsidP="00674B34">
      <w:r>
        <w:t xml:space="preserve">Defined by ATSC in </w:t>
      </w:r>
      <w:r>
        <w:fldChar w:fldCharType="begin"/>
      </w:r>
      <w:r>
        <w:instrText xml:space="preserve"> REF _Ref2189577 \r \h </w:instrText>
      </w:r>
      <w:r>
        <w:fldChar w:fldCharType="separate"/>
      </w:r>
      <w:r w:rsidR="00F25DBF">
        <w:t>[22]</w:t>
      </w:r>
      <w:r>
        <w:fldChar w:fldCharType="end"/>
      </w:r>
      <w:r>
        <w:t>.</w:t>
      </w:r>
    </w:p>
    <w:p w:rsidR="00674B34" w:rsidRPr="00A4213B" w:rsidRDefault="00674B34" w:rsidP="00674B34">
      <w:pPr>
        <w:pStyle w:val="Code"/>
        <w:rPr>
          <w:lang w:val="en-US"/>
        </w:rPr>
      </w:pPr>
      <w:r w:rsidRPr="00A4213B">
        <w:rPr>
          <w:lang w:val="en-US"/>
        </w:rPr>
        <w:t>&lt;</w:t>
      </w:r>
      <w:r w:rsidRPr="00A4213B">
        <w:rPr>
          <w:b/>
          <w:lang w:val="en-US"/>
        </w:rPr>
        <w:t>DCCT</w:t>
      </w:r>
      <w:r w:rsidRPr="00A4213B">
        <w:rPr>
          <w:lang w:val="en-US"/>
        </w:rPr>
        <w:t xml:space="preserve"> version="</w:t>
      </w:r>
      <w:r w:rsidRPr="00A4213B">
        <w:rPr>
          <w:i/>
          <w:lang w:val="en-US"/>
        </w:rPr>
        <w:t>uint5, default=0</w:t>
      </w:r>
      <w:r w:rsidRPr="00A4213B">
        <w:rPr>
          <w:lang w:val="en-US"/>
        </w:rPr>
        <w:t>"</w:t>
      </w:r>
    </w:p>
    <w:p w:rsidR="00674B34" w:rsidRPr="00A4213B" w:rsidRDefault="00674B34" w:rsidP="00674B34">
      <w:pPr>
        <w:pStyle w:val="Code"/>
        <w:rPr>
          <w:lang w:val="en-US"/>
        </w:rPr>
      </w:pPr>
      <w:r w:rsidRPr="00A4213B">
        <w:rPr>
          <w:lang w:val="en-US"/>
        </w:rPr>
        <w:t xml:space="preserve">      protocol_version="</w:t>
      </w:r>
      <w:r w:rsidRPr="00A4213B">
        <w:rPr>
          <w:i/>
          <w:lang w:val="en-US"/>
        </w:rPr>
        <w:t>uint8, default=0</w:t>
      </w:r>
      <w:r w:rsidRPr="00A4213B">
        <w:rPr>
          <w:lang w:val="en-US"/>
        </w:rPr>
        <w:t>"</w:t>
      </w:r>
    </w:p>
    <w:p w:rsidR="00674B34" w:rsidRDefault="00674B34" w:rsidP="00674B34">
      <w:pPr>
        <w:pStyle w:val="Code"/>
      </w:pPr>
      <w:r w:rsidRPr="00A4213B">
        <w:rPr>
          <w:lang w:val="en-US"/>
        </w:rPr>
        <w:t xml:space="preserve">      </w:t>
      </w:r>
      <w:r>
        <w:t>dcc_subtype="</w:t>
      </w:r>
      <w:r w:rsidRPr="002C0C03">
        <w:rPr>
          <w:i/>
        </w:rPr>
        <w:t>uint8, default=0</w:t>
      </w:r>
      <w:r>
        <w:t>"</w:t>
      </w:r>
    </w:p>
    <w:p w:rsidR="00674B34" w:rsidRDefault="00674B34" w:rsidP="00674B34">
      <w:pPr>
        <w:pStyle w:val="Code"/>
      </w:pPr>
      <w:r>
        <w:t xml:space="preserve">      dcc_id="</w:t>
      </w:r>
      <w:r w:rsidRPr="002C0C03">
        <w:rPr>
          <w:i/>
        </w:rPr>
        <w:t>uint8, required</w:t>
      </w:r>
      <w:r>
        <w:t>"&gt;</w:t>
      </w:r>
    </w:p>
    <w:p w:rsidR="00674B34" w:rsidRDefault="00674B34" w:rsidP="00674B34">
      <w:pPr>
        <w:pStyle w:val="Code"/>
      </w:pPr>
    </w:p>
    <w:p w:rsidR="00674B34" w:rsidRDefault="00674B34" w:rsidP="00674B34">
      <w:pPr>
        <w:pStyle w:val="Code"/>
      </w:pPr>
      <w:r>
        <w:t xml:space="preserve">  &lt;!-- </w:t>
      </w:r>
      <w:r w:rsidRPr="002C0C03">
        <w:rPr>
          <w:i/>
        </w:rPr>
        <w:t>Common descriptors loop</w:t>
      </w:r>
      <w:r>
        <w:t xml:space="preserve"> --&gt;</w:t>
      </w:r>
    </w:p>
    <w:p w:rsidR="00674B34" w:rsidRDefault="00674B34" w:rsidP="00674B34">
      <w:pPr>
        <w:pStyle w:val="Code"/>
      </w:pPr>
      <w:r>
        <w:t xml:space="preserve">  &lt;</w:t>
      </w:r>
      <w:r w:rsidRPr="00B5634F">
        <w:rPr>
          <w:i/>
        </w:rPr>
        <w:t>DESCRIPTOR_LIST</w:t>
      </w:r>
      <w:r>
        <w:t>&gt;</w:t>
      </w:r>
    </w:p>
    <w:p w:rsidR="00674B34" w:rsidRDefault="00674B34" w:rsidP="00674B34">
      <w:pPr>
        <w:pStyle w:val="Code"/>
      </w:pPr>
    </w:p>
    <w:p w:rsidR="00674B34" w:rsidRDefault="00674B34" w:rsidP="00674B34">
      <w:pPr>
        <w:pStyle w:val="Code"/>
      </w:pPr>
      <w:r>
        <w:t xml:space="preserve">  &lt;!-- </w:t>
      </w:r>
      <w:r w:rsidRPr="002C0C03">
        <w:rPr>
          <w:i/>
        </w:rPr>
        <w:t>One per channel change test</w:t>
      </w:r>
      <w:r>
        <w:t xml:space="preserve"> --&gt;</w:t>
      </w:r>
    </w:p>
    <w:p w:rsidR="00674B34" w:rsidRDefault="00674B34" w:rsidP="00674B34">
      <w:pPr>
        <w:pStyle w:val="Code"/>
      </w:pPr>
      <w:r>
        <w:t xml:space="preserve">  &lt;dcc_test dcc_context="temporary_retune|channel_redirect|</w:t>
      </w:r>
      <w:r w:rsidRPr="002C0C03">
        <w:rPr>
          <w:i/>
        </w:rPr>
        <w:t>uint1, required</w:t>
      </w:r>
      <w:r>
        <w:t>"</w:t>
      </w:r>
    </w:p>
    <w:p w:rsidR="00674B34" w:rsidRDefault="00674B34" w:rsidP="00674B34">
      <w:pPr>
        <w:pStyle w:val="Code"/>
      </w:pPr>
      <w:r>
        <w:t xml:space="preserve">            dcc_from_major_channel_number="</w:t>
      </w:r>
      <w:r w:rsidRPr="002C0C03">
        <w:rPr>
          <w:i/>
        </w:rPr>
        <w:t>uint10, required</w:t>
      </w:r>
      <w:r>
        <w:t>"</w:t>
      </w:r>
    </w:p>
    <w:p w:rsidR="00674B34" w:rsidRDefault="00674B34" w:rsidP="00674B34">
      <w:pPr>
        <w:pStyle w:val="Code"/>
      </w:pPr>
      <w:r>
        <w:t xml:space="preserve">            dcc_from_minor_channel_number="</w:t>
      </w:r>
      <w:r w:rsidRPr="002C0C03">
        <w:rPr>
          <w:i/>
        </w:rPr>
        <w:t>uint10, required</w:t>
      </w:r>
      <w:r>
        <w:t>"</w:t>
      </w:r>
    </w:p>
    <w:p w:rsidR="00674B34" w:rsidRDefault="00674B34" w:rsidP="00674B34">
      <w:pPr>
        <w:pStyle w:val="Code"/>
      </w:pPr>
      <w:r>
        <w:t xml:space="preserve">            dcc_to_major_channel_number="</w:t>
      </w:r>
      <w:r w:rsidRPr="002C0C03">
        <w:rPr>
          <w:i/>
        </w:rPr>
        <w:t>uint10, required</w:t>
      </w:r>
      <w:r>
        <w:t>"</w:t>
      </w:r>
    </w:p>
    <w:p w:rsidR="00674B34" w:rsidRDefault="00674B34" w:rsidP="00674B34">
      <w:pPr>
        <w:pStyle w:val="Code"/>
      </w:pPr>
      <w:r>
        <w:t xml:space="preserve">            dcc_to_minor_channel_number="</w:t>
      </w:r>
      <w:r w:rsidRPr="002C0C03">
        <w:rPr>
          <w:i/>
        </w:rPr>
        <w:t>uint10, required</w:t>
      </w:r>
      <w:r>
        <w:t>"</w:t>
      </w:r>
    </w:p>
    <w:p w:rsidR="00674B34" w:rsidRDefault="00674B34" w:rsidP="00674B34">
      <w:pPr>
        <w:pStyle w:val="Code"/>
      </w:pPr>
      <w:r>
        <w:t xml:space="preserve">            dcc_start_time="</w:t>
      </w:r>
      <w:r w:rsidRPr="002C0C03">
        <w:rPr>
          <w:i/>
        </w:rPr>
        <w:t>YYYY-MM-DD hh:mm:ss, required</w:t>
      </w:r>
      <w:r>
        <w:t>"</w:t>
      </w:r>
    </w:p>
    <w:p w:rsidR="00674B34" w:rsidRDefault="00674B34" w:rsidP="00674B34">
      <w:pPr>
        <w:pStyle w:val="Code"/>
      </w:pPr>
      <w:r>
        <w:t xml:space="preserve">            dcc_end_time="</w:t>
      </w:r>
      <w:r w:rsidRPr="002C0C03">
        <w:rPr>
          <w:i/>
        </w:rPr>
        <w:t>YYYY-MM-DD hh:mm:ss, required</w:t>
      </w:r>
      <w:r>
        <w:t>"&gt;</w:t>
      </w:r>
    </w:p>
    <w:p w:rsidR="00674B34" w:rsidRDefault="00674B34" w:rsidP="00674B34">
      <w:pPr>
        <w:pStyle w:val="Code"/>
      </w:pPr>
    </w:p>
    <w:p w:rsidR="00674B34" w:rsidRDefault="00674B34" w:rsidP="00674B34">
      <w:pPr>
        <w:pStyle w:val="Code"/>
      </w:pPr>
      <w:r>
        <w:t xml:space="preserve">    &lt;!-- </w:t>
      </w:r>
      <w:r w:rsidRPr="002C0C03">
        <w:rPr>
          <w:i/>
        </w:rPr>
        <w:t>DCC test descriptors loop</w:t>
      </w:r>
      <w:r>
        <w:t xml:space="preserve"> --&gt;</w:t>
      </w:r>
    </w:p>
    <w:p w:rsidR="00674B34" w:rsidRDefault="00674B34" w:rsidP="00674B34">
      <w:pPr>
        <w:pStyle w:val="Code"/>
      </w:pPr>
      <w:r>
        <w:t xml:space="preserve">    &lt;</w:t>
      </w:r>
      <w:r w:rsidRPr="00B5634F">
        <w:rPr>
          <w:i/>
        </w:rPr>
        <w:t>DESCRIPTOR_LIST</w:t>
      </w:r>
      <w:r>
        <w:t>&gt;</w:t>
      </w:r>
    </w:p>
    <w:p w:rsidR="00674B34" w:rsidRDefault="00674B34" w:rsidP="00674B34">
      <w:pPr>
        <w:pStyle w:val="Code"/>
      </w:pPr>
    </w:p>
    <w:p w:rsidR="00674B34" w:rsidRDefault="00674B34" w:rsidP="00674B34">
      <w:pPr>
        <w:pStyle w:val="Code"/>
      </w:pPr>
      <w:r>
        <w:t xml:space="preserve">    &lt;!-- </w:t>
      </w:r>
      <w:r w:rsidRPr="002C0C03">
        <w:rPr>
          <w:i/>
        </w:rPr>
        <w:t>One per channel change test</w:t>
      </w:r>
      <w:r>
        <w:t xml:space="preserve"> --&gt;</w:t>
      </w:r>
    </w:p>
    <w:p w:rsidR="00674B34" w:rsidRDefault="00674B34" w:rsidP="00674B34">
      <w:pPr>
        <w:pStyle w:val="Code"/>
      </w:pPr>
      <w:r>
        <w:t xml:space="preserve">    &lt;dcc_term dcc_selection_type="</w:t>
      </w:r>
      <w:r w:rsidRPr="002C0C03">
        <w:rPr>
          <w:i/>
        </w:rPr>
        <w:t>uint8, required</w:t>
      </w:r>
      <w:r>
        <w:t>"</w:t>
      </w:r>
    </w:p>
    <w:p w:rsidR="00674B34" w:rsidRDefault="00674B34" w:rsidP="00674B34">
      <w:pPr>
        <w:pStyle w:val="Code"/>
      </w:pPr>
      <w:r>
        <w:t xml:space="preserve">              dcc_selection_id="</w:t>
      </w:r>
      <w:r w:rsidRPr="002C0C03">
        <w:rPr>
          <w:i/>
        </w:rPr>
        <w:t>uint64, required</w:t>
      </w:r>
      <w:r>
        <w:t>"&gt;</w:t>
      </w:r>
    </w:p>
    <w:p w:rsidR="00674B34" w:rsidRDefault="00674B34" w:rsidP="00674B34">
      <w:pPr>
        <w:pStyle w:val="Code"/>
      </w:pPr>
      <w:r>
        <w:t xml:space="preserve">      &lt;!-- </w:t>
      </w:r>
      <w:r w:rsidRPr="002C0C03">
        <w:rPr>
          <w:i/>
        </w:rPr>
        <w:t>DCC term descriptors loop</w:t>
      </w:r>
      <w:r>
        <w:t xml:space="preserve"> --&gt;</w:t>
      </w:r>
    </w:p>
    <w:p w:rsidR="00674B34" w:rsidRDefault="00674B34" w:rsidP="00674B34">
      <w:pPr>
        <w:pStyle w:val="Code"/>
      </w:pPr>
      <w:r>
        <w:t xml:space="preserve">      &lt;</w:t>
      </w:r>
      <w:r w:rsidRPr="00B5634F">
        <w:rPr>
          <w:i/>
        </w:rPr>
        <w:t>DESCRIPTOR_LIST</w:t>
      </w:r>
      <w:r>
        <w:t>&gt;</w:t>
      </w:r>
    </w:p>
    <w:p w:rsidR="00674B34" w:rsidRDefault="00674B34" w:rsidP="00674B34">
      <w:pPr>
        <w:pStyle w:val="Code"/>
      </w:pPr>
      <w:r>
        <w:t xml:space="preserve">    &lt;/dcc_term&gt;</w:t>
      </w:r>
    </w:p>
    <w:p w:rsidR="00674B34" w:rsidRDefault="00674B34" w:rsidP="00674B34">
      <w:pPr>
        <w:pStyle w:val="Code"/>
      </w:pPr>
    </w:p>
    <w:p w:rsidR="00674B34" w:rsidRDefault="00674B34" w:rsidP="00674B34">
      <w:pPr>
        <w:pStyle w:val="Code"/>
      </w:pPr>
      <w:r>
        <w:t xml:space="preserve">  &lt;/dcc_test&gt;</w:t>
      </w:r>
    </w:p>
    <w:p w:rsidR="00674B34" w:rsidRDefault="00674B34" w:rsidP="00674B34">
      <w:pPr>
        <w:pStyle w:val="Code"/>
      </w:pPr>
    </w:p>
    <w:p w:rsidR="00674B34" w:rsidRDefault="00674B34" w:rsidP="00674B34">
      <w:pPr>
        <w:pStyle w:val="Code"/>
      </w:pPr>
      <w:r>
        <w:t>&lt;/DCCT&gt;</w:t>
      </w:r>
    </w:p>
    <w:p w:rsidR="00086239" w:rsidRDefault="00086239" w:rsidP="00086239">
      <w:pPr>
        <w:pStyle w:val="Appendix3"/>
        <w:rPr>
          <w:lang w:val="fr-FR"/>
        </w:rPr>
      </w:pPr>
      <w:bookmarkStart w:id="586" w:name="_Toc65837221"/>
      <w:r w:rsidRPr="00086239">
        <w:rPr>
          <w:lang w:val="fr-FR"/>
        </w:rPr>
        <w:t>D</w:t>
      </w:r>
      <w:r>
        <w:rPr>
          <w:lang w:val="fr-FR"/>
        </w:rPr>
        <w:t>irected Channel Change Selection Code Table (DCCSCT)</w:t>
      </w:r>
      <w:bookmarkEnd w:id="586"/>
    </w:p>
    <w:p w:rsidR="00086239" w:rsidRPr="00086239" w:rsidRDefault="00086239" w:rsidP="00086239">
      <w:pPr>
        <w:rPr>
          <w:lang w:val="fr-FR"/>
        </w:rPr>
      </w:pPr>
      <w:r>
        <w:t xml:space="preserve">Defined by ATSC in </w:t>
      </w:r>
      <w:r>
        <w:fldChar w:fldCharType="begin"/>
      </w:r>
      <w:r>
        <w:instrText xml:space="preserve"> REF _Ref2189577 \r \h </w:instrText>
      </w:r>
      <w:r>
        <w:fldChar w:fldCharType="separate"/>
      </w:r>
      <w:r w:rsidR="00F25DBF">
        <w:t>[22]</w:t>
      </w:r>
      <w:r>
        <w:fldChar w:fldCharType="end"/>
      </w:r>
      <w:r>
        <w:t>.</w:t>
      </w:r>
    </w:p>
    <w:p w:rsidR="00086239" w:rsidRPr="00086239" w:rsidRDefault="00086239" w:rsidP="00086239">
      <w:pPr>
        <w:pStyle w:val="Code"/>
        <w:rPr>
          <w:lang w:val="fr-FR"/>
        </w:rPr>
      </w:pPr>
      <w:r w:rsidRPr="00086239">
        <w:rPr>
          <w:lang w:val="fr-FR"/>
        </w:rPr>
        <w:t>&lt;DCCSCT version="</w:t>
      </w:r>
      <w:r w:rsidRPr="002C7B82">
        <w:rPr>
          <w:i/>
          <w:lang w:val="fr-FR"/>
        </w:rPr>
        <w:t>uint5, default=0</w:t>
      </w:r>
      <w:r w:rsidRPr="00086239">
        <w:rPr>
          <w:lang w:val="fr-FR"/>
        </w:rPr>
        <w:t>"</w:t>
      </w:r>
    </w:p>
    <w:p w:rsidR="00086239" w:rsidRDefault="00086239" w:rsidP="00086239">
      <w:pPr>
        <w:pStyle w:val="Code"/>
      </w:pPr>
      <w:r w:rsidRPr="00086239">
        <w:rPr>
          <w:lang w:val="fr-FR"/>
        </w:rPr>
        <w:t xml:space="preserve">        </w:t>
      </w:r>
      <w:r>
        <w:t>protocol_version="</w:t>
      </w:r>
      <w:r w:rsidRPr="002C7B82">
        <w:rPr>
          <w:i/>
        </w:rPr>
        <w:t>uint8, default=0</w:t>
      </w:r>
      <w:r>
        <w:t>"</w:t>
      </w:r>
    </w:p>
    <w:p w:rsidR="00086239" w:rsidRDefault="00086239" w:rsidP="00086239">
      <w:pPr>
        <w:pStyle w:val="Code"/>
      </w:pPr>
      <w:r>
        <w:t xml:space="preserve">        dccsct_type="</w:t>
      </w:r>
      <w:r w:rsidRPr="002C7B82">
        <w:rPr>
          <w:i/>
        </w:rPr>
        <w:t>uint16, default=0</w:t>
      </w:r>
      <w:r>
        <w:t>"&gt;</w:t>
      </w:r>
    </w:p>
    <w:p w:rsidR="004A0D5A" w:rsidRDefault="004A0D5A" w:rsidP="00086239">
      <w:pPr>
        <w:pStyle w:val="Code"/>
      </w:pPr>
    </w:p>
    <w:p w:rsidR="00086239" w:rsidRDefault="00086239" w:rsidP="00086239">
      <w:pPr>
        <w:pStyle w:val="Code"/>
      </w:pPr>
      <w:r>
        <w:t xml:space="preserve">  &lt;!-- </w:t>
      </w:r>
      <w:r w:rsidRPr="002C7B82">
        <w:rPr>
          <w:i/>
        </w:rPr>
        <w:t>Common descriptors loop</w:t>
      </w:r>
      <w:r>
        <w:t xml:space="preserve"> --&gt;</w:t>
      </w:r>
    </w:p>
    <w:p w:rsidR="004A0D5A" w:rsidRDefault="004A0D5A" w:rsidP="004A0D5A">
      <w:pPr>
        <w:pStyle w:val="Code"/>
      </w:pPr>
      <w:r>
        <w:t xml:space="preserve">  &lt;</w:t>
      </w:r>
      <w:r w:rsidRPr="00B5634F">
        <w:rPr>
          <w:i/>
        </w:rPr>
        <w:t>DESCRIPTOR_LIST</w:t>
      </w:r>
      <w:r>
        <w:t>&gt;</w:t>
      </w:r>
    </w:p>
    <w:p w:rsidR="004A0D5A" w:rsidRDefault="004A0D5A" w:rsidP="00086239">
      <w:pPr>
        <w:pStyle w:val="Code"/>
      </w:pPr>
    </w:p>
    <w:p w:rsidR="00086239" w:rsidRDefault="00086239" w:rsidP="00086239">
      <w:pPr>
        <w:pStyle w:val="Code"/>
      </w:pPr>
      <w:r>
        <w:t xml:space="preserve">  &lt;!-- </w:t>
      </w:r>
      <w:r w:rsidRPr="002C7B82">
        <w:rPr>
          <w:i/>
        </w:rPr>
        <w:t>One per update</w:t>
      </w:r>
      <w:r>
        <w:t xml:space="preserve"> --&gt;</w:t>
      </w:r>
    </w:p>
    <w:p w:rsidR="00086239" w:rsidRDefault="00086239" w:rsidP="00086239">
      <w:pPr>
        <w:pStyle w:val="Code"/>
      </w:pPr>
      <w:r>
        <w:t xml:space="preserve">  &lt;update update_type="new_genre_category|new_state|new_county|</w:t>
      </w:r>
      <w:r w:rsidRPr="002C7B82">
        <w:rPr>
          <w:i/>
        </w:rPr>
        <w:t>uint8, required</w:t>
      </w:r>
      <w:r>
        <w:t>"</w:t>
      </w:r>
    </w:p>
    <w:p w:rsidR="00086239" w:rsidRDefault="00086239" w:rsidP="00086239">
      <w:pPr>
        <w:pStyle w:val="Code"/>
      </w:pPr>
      <w:r>
        <w:t xml:space="preserve">          genre_category_code="</w:t>
      </w:r>
      <w:r w:rsidRPr="002C7B82">
        <w:rPr>
          <w:i/>
        </w:rPr>
        <w:t>uint8, required when update_type ==</w:t>
      </w:r>
      <w:r>
        <w:t xml:space="preserve"> new_genre_category"</w:t>
      </w:r>
    </w:p>
    <w:p w:rsidR="00086239" w:rsidRDefault="00086239" w:rsidP="00086239">
      <w:pPr>
        <w:pStyle w:val="Code"/>
      </w:pPr>
      <w:r>
        <w:t xml:space="preserve">          dcc_state_location_code="</w:t>
      </w:r>
      <w:r w:rsidRPr="002C7B82">
        <w:rPr>
          <w:i/>
        </w:rPr>
        <w:t>uint8, required when update_type ==</w:t>
      </w:r>
      <w:r>
        <w:t xml:space="preserve"> new_state"</w:t>
      </w:r>
    </w:p>
    <w:p w:rsidR="00086239" w:rsidRDefault="00086239" w:rsidP="00086239">
      <w:pPr>
        <w:pStyle w:val="Code"/>
      </w:pPr>
      <w:r>
        <w:t xml:space="preserve">          state_code="</w:t>
      </w:r>
      <w:r w:rsidRPr="002C7B82">
        <w:rPr>
          <w:i/>
        </w:rPr>
        <w:t>uint8, required when update_type ==</w:t>
      </w:r>
      <w:r>
        <w:t xml:space="preserve"> new_county"</w:t>
      </w:r>
    </w:p>
    <w:p w:rsidR="00086239" w:rsidRDefault="00086239" w:rsidP="00086239">
      <w:pPr>
        <w:pStyle w:val="Code"/>
      </w:pPr>
      <w:r>
        <w:t xml:space="preserve">          dcc_county_location_code="</w:t>
      </w:r>
      <w:r w:rsidRPr="002C7B82">
        <w:rPr>
          <w:i/>
        </w:rPr>
        <w:t>uint10, required when update_type ==</w:t>
      </w:r>
      <w:r>
        <w:t xml:space="preserve"> new_county"&gt;</w:t>
      </w:r>
    </w:p>
    <w:p w:rsidR="004A0D5A" w:rsidRDefault="004A0D5A" w:rsidP="00086239">
      <w:pPr>
        <w:pStyle w:val="Code"/>
      </w:pPr>
    </w:p>
    <w:p w:rsidR="00086239" w:rsidRDefault="00086239" w:rsidP="00086239">
      <w:pPr>
        <w:pStyle w:val="Code"/>
      </w:pPr>
      <w:r>
        <w:t xml:space="preserve">    &lt;!-- Update descriptors loop --&gt;</w:t>
      </w:r>
    </w:p>
    <w:p w:rsidR="004A0D5A" w:rsidRDefault="004A0D5A" w:rsidP="004A0D5A">
      <w:pPr>
        <w:pStyle w:val="Code"/>
      </w:pPr>
      <w:r>
        <w:t xml:space="preserve">    &lt;</w:t>
      </w:r>
      <w:r w:rsidRPr="00B5634F">
        <w:rPr>
          <w:i/>
        </w:rPr>
        <w:t>DESCRIPTOR_LIST</w:t>
      </w:r>
      <w:r>
        <w:t>&gt;</w:t>
      </w:r>
    </w:p>
    <w:p w:rsidR="004A0D5A" w:rsidRDefault="004A0D5A" w:rsidP="00086239">
      <w:pPr>
        <w:pStyle w:val="Code"/>
      </w:pPr>
    </w:p>
    <w:p w:rsidR="00086239" w:rsidRDefault="00086239" w:rsidP="00086239">
      <w:pPr>
        <w:pStyle w:val="Code"/>
      </w:pPr>
      <w:r>
        <w:t xml:space="preserve">    &lt;!-- </w:t>
      </w:r>
      <w:r w:rsidRPr="002C7B82">
        <w:rPr>
          <w:i/>
        </w:rPr>
        <w:t>multiple_string_structure(</w:t>
      </w:r>
      <w:r w:rsidR="004A0D5A" w:rsidRPr="002C7B82">
        <w:rPr>
          <w:i/>
        </w:rPr>
        <w:t>), required when update_type==</w:t>
      </w:r>
      <w:r>
        <w:t>new_genre_category --&gt;</w:t>
      </w:r>
    </w:p>
    <w:p w:rsidR="00086239" w:rsidRDefault="004A0D5A" w:rsidP="00086239">
      <w:pPr>
        <w:pStyle w:val="Code"/>
      </w:pPr>
      <w:r>
        <w:lastRenderedPageBreak/>
        <w:t xml:space="preserve"> </w:t>
      </w:r>
      <w:r w:rsidR="00086239">
        <w:t xml:space="preserve">   &lt;genre_category_name_text&gt;</w:t>
      </w:r>
    </w:p>
    <w:p w:rsidR="00086239" w:rsidRDefault="00086239" w:rsidP="00086239">
      <w:pPr>
        <w:pStyle w:val="Code"/>
      </w:pPr>
      <w:r>
        <w:t xml:space="preserve">      &lt;string language="</w:t>
      </w:r>
      <w:r w:rsidRPr="002C7B82">
        <w:rPr>
          <w:i/>
        </w:rPr>
        <w:t>char3, required</w:t>
      </w:r>
      <w:r>
        <w:t>" text="</w:t>
      </w:r>
      <w:r w:rsidRPr="002C7B82">
        <w:rPr>
          <w:i/>
        </w:rPr>
        <w:t>string, required</w:t>
      </w:r>
      <w:r>
        <w:t>"/&gt;</w:t>
      </w:r>
    </w:p>
    <w:p w:rsidR="00086239" w:rsidRDefault="00086239" w:rsidP="00086239">
      <w:pPr>
        <w:pStyle w:val="Code"/>
      </w:pPr>
      <w:r>
        <w:t xml:space="preserve">    &lt;/genre_category_name_text&gt;</w:t>
      </w:r>
    </w:p>
    <w:p w:rsidR="004A0D5A" w:rsidRDefault="004A0D5A" w:rsidP="00086239">
      <w:pPr>
        <w:pStyle w:val="Code"/>
      </w:pPr>
    </w:p>
    <w:p w:rsidR="00086239" w:rsidRDefault="00086239" w:rsidP="00086239">
      <w:pPr>
        <w:pStyle w:val="Code"/>
      </w:pPr>
      <w:r>
        <w:t xml:space="preserve">    &lt;!-- </w:t>
      </w:r>
      <w:r w:rsidRPr="002C7B82">
        <w:rPr>
          <w:i/>
        </w:rPr>
        <w:t>ATSC multiple_string_structure(), required when update_type ==</w:t>
      </w:r>
      <w:r>
        <w:t xml:space="preserve"> new_state --&gt;</w:t>
      </w:r>
    </w:p>
    <w:p w:rsidR="00086239" w:rsidRDefault="00086239" w:rsidP="00086239">
      <w:pPr>
        <w:pStyle w:val="Code"/>
      </w:pPr>
      <w:r>
        <w:t xml:space="preserve">    &lt;dcc_state_location_code_text&gt;</w:t>
      </w:r>
    </w:p>
    <w:p w:rsidR="00086239" w:rsidRDefault="00086239" w:rsidP="00086239">
      <w:pPr>
        <w:pStyle w:val="Code"/>
      </w:pPr>
      <w:r>
        <w:t xml:space="preserve">      &lt;string language="</w:t>
      </w:r>
      <w:r w:rsidRPr="002C7B82">
        <w:rPr>
          <w:i/>
        </w:rPr>
        <w:t>char3, required</w:t>
      </w:r>
      <w:r>
        <w:t>" text="</w:t>
      </w:r>
      <w:r w:rsidRPr="002C7B82">
        <w:rPr>
          <w:i/>
        </w:rPr>
        <w:t>string, required</w:t>
      </w:r>
      <w:r>
        <w:t>"/&gt;</w:t>
      </w:r>
    </w:p>
    <w:p w:rsidR="00086239" w:rsidRDefault="00086239" w:rsidP="00086239">
      <w:pPr>
        <w:pStyle w:val="Code"/>
      </w:pPr>
      <w:r>
        <w:t xml:space="preserve">    &lt;/dcc_state_location_code_text&gt;</w:t>
      </w:r>
    </w:p>
    <w:p w:rsidR="004A0D5A" w:rsidRDefault="004A0D5A" w:rsidP="00086239">
      <w:pPr>
        <w:pStyle w:val="Code"/>
      </w:pPr>
    </w:p>
    <w:p w:rsidR="00086239" w:rsidRDefault="00086239" w:rsidP="00086239">
      <w:pPr>
        <w:pStyle w:val="Code"/>
      </w:pPr>
      <w:r>
        <w:t xml:space="preserve">    &lt;!-- </w:t>
      </w:r>
      <w:r w:rsidRPr="002C7B82">
        <w:rPr>
          <w:i/>
        </w:rPr>
        <w:t>ATSC multiple_string_structure(), required when update_type ==</w:t>
      </w:r>
      <w:r>
        <w:t xml:space="preserve"> new_county --&gt;</w:t>
      </w:r>
    </w:p>
    <w:p w:rsidR="00086239" w:rsidRDefault="00086239" w:rsidP="00086239">
      <w:pPr>
        <w:pStyle w:val="Code"/>
      </w:pPr>
      <w:r>
        <w:t xml:space="preserve">    &lt;dcc_county_location_code_text&gt;</w:t>
      </w:r>
    </w:p>
    <w:p w:rsidR="00086239" w:rsidRDefault="00086239" w:rsidP="00086239">
      <w:pPr>
        <w:pStyle w:val="Code"/>
      </w:pPr>
      <w:r>
        <w:t xml:space="preserve">      &lt;string language="</w:t>
      </w:r>
      <w:r w:rsidRPr="002C7B82">
        <w:rPr>
          <w:i/>
        </w:rPr>
        <w:t>char3, required</w:t>
      </w:r>
      <w:r>
        <w:t>" text="</w:t>
      </w:r>
      <w:r w:rsidRPr="002C7B82">
        <w:rPr>
          <w:i/>
        </w:rPr>
        <w:t>string, required</w:t>
      </w:r>
      <w:r>
        <w:t>"/&gt;</w:t>
      </w:r>
    </w:p>
    <w:p w:rsidR="00086239" w:rsidRDefault="00086239" w:rsidP="00086239">
      <w:pPr>
        <w:pStyle w:val="Code"/>
      </w:pPr>
      <w:r>
        <w:t xml:space="preserve">    &lt;/dcc_county_location_code_text&gt;</w:t>
      </w:r>
    </w:p>
    <w:p w:rsidR="004A0D5A" w:rsidRDefault="004A0D5A" w:rsidP="00086239">
      <w:pPr>
        <w:pStyle w:val="Code"/>
      </w:pPr>
    </w:p>
    <w:p w:rsidR="00086239" w:rsidRDefault="00086239" w:rsidP="00086239">
      <w:pPr>
        <w:pStyle w:val="Code"/>
      </w:pPr>
      <w:r>
        <w:t xml:space="preserve">  &lt;/update&gt;</w:t>
      </w:r>
    </w:p>
    <w:p w:rsidR="004A0D5A" w:rsidRDefault="004A0D5A" w:rsidP="00086239">
      <w:pPr>
        <w:pStyle w:val="Code"/>
      </w:pPr>
    </w:p>
    <w:p w:rsidR="00086239" w:rsidRDefault="00086239" w:rsidP="00086239">
      <w:pPr>
        <w:pStyle w:val="Code"/>
      </w:pPr>
      <w:r>
        <w:t>&lt;/DCCSCT&gt;</w:t>
      </w:r>
    </w:p>
    <w:p w:rsidR="00BB42F6" w:rsidRDefault="00BB42F6" w:rsidP="00BB42F6">
      <w:pPr>
        <w:pStyle w:val="Appendix3"/>
      </w:pPr>
      <w:bookmarkStart w:id="587" w:name="_Toc65837222"/>
      <w:r>
        <w:t>Event Information Table (EIT)</w:t>
      </w:r>
      <w:bookmarkEnd w:id="587"/>
    </w:p>
    <w:p w:rsidR="00BB42F6" w:rsidRDefault="00BB42F6" w:rsidP="00BB42F6">
      <w:r>
        <w:t xml:space="preserve">Defined by ATSC in </w:t>
      </w:r>
      <w:r>
        <w:fldChar w:fldCharType="begin"/>
      </w:r>
      <w:r>
        <w:instrText xml:space="preserve"> REF _Ref2189577 \r \h </w:instrText>
      </w:r>
      <w:r>
        <w:fldChar w:fldCharType="separate"/>
      </w:r>
      <w:r w:rsidR="00F25DBF">
        <w:t>[22]</w:t>
      </w:r>
      <w:r>
        <w:fldChar w:fldCharType="end"/>
      </w:r>
      <w:r>
        <w:t>.</w:t>
      </w:r>
    </w:p>
    <w:p w:rsidR="00BB42F6" w:rsidRDefault="00BB42F6" w:rsidP="00BB42F6">
      <w:r>
        <w:t>To avoid conflicts with the DVB version of an EIT, the XML structure is named &lt;ATSC_EIT&gt;. The tag &lt;EIT&gt; designates a DVB EIT.</w:t>
      </w:r>
    </w:p>
    <w:p w:rsidR="00BB42F6" w:rsidRPr="00895210" w:rsidRDefault="00BB42F6" w:rsidP="00BB42F6">
      <w:pPr>
        <w:pStyle w:val="Code"/>
        <w:rPr>
          <w:lang w:val="en-US"/>
        </w:rPr>
      </w:pPr>
      <w:r w:rsidRPr="00895210">
        <w:rPr>
          <w:lang w:val="en-US"/>
        </w:rPr>
        <w:t>&lt;</w:t>
      </w:r>
      <w:r w:rsidRPr="00895210">
        <w:rPr>
          <w:b/>
          <w:lang w:val="en-US"/>
        </w:rPr>
        <w:t>ATSC_EIT</w:t>
      </w:r>
      <w:r w:rsidRPr="00895210">
        <w:rPr>
          <w:lang w:val="en-US"/>
        </w:rPr>
        <w:t xml:space="preserve"> version="</w:t>
      </w:r>
      <w:r w:rsidRPr="00895210">
        <w:rPr>
          <w:i/>
          <w:lang w:val="en-US"/>
        </w:rPr>
        <w:t>uint5, default=0</w:t>
      </w:r>
      <w:r w:rsidRPr="00895210">
        <w:rPr>
          <w:lang w:val="en-US"/>
        </w:rPr>
        <w:t>"</w:t>
      </w:r>
    </w:p>
    <w:p w:rsidR="00BB42F6" w:rsidRDefault="00BB42F6" w:rsidP="00BB42F6">
      <w:pPr>
        <w:pStyle w:val="Code"/>
      </w:pPr>
      <w:r w:rsidRPr="00895210">
        <w:rPr>
          <w:lang w:val="en-US"/>
        </w:rPr>
        <w:t xml:space="preserve">          </w:t>
      </w:r>
      <w:r>
        <w:t>source_id="</w:t>
      </w:r>
      <w:r w:rsidRPr="00BB42F6">
        <w:rPr>
          <w:i/>
        </w:rPr>
        <w:t>uint16, required</w:t>
      </w:r>
      <w:r>
        <w:t>"</w:t>
      </w:r>
    </w:p>
    <w:p w:rsidR="00BB42F6" w:rsidRDefault="00BB42F6" w:rsidP="00BB42F6">
      <w:pPr>
        <w:pStyle w:val="Code"/>
      </w:pPr>
      <w:r>
        <w:t xml:space="preserve">          protocol_version="</w:t>
      </w:r>
      <w:r w:rsidRPr="00BB42F6">
        <w:rPr>
          <w:i/>
        </w:rPr>
        <w:t>uint8, default=0</w:t>
      </w:r>
      <w:r>
        <w:t>"&gt;</w:t>
      </w:r>
    </w:p>
    <w:p w:rsidR="00BB42F6" w:rsidRDefault="00BB42F6" w:rsidP="00BB42F6">
      <w:pPr>
        <w:pStyle w:val="Code"/>
      </w:pPr>
    </w:p>
    <w:p w:rsidR="00BB42F6" w:rsidRDefault="00BB42F6" w:rsidP="00BB42F6">
      <w:pPr>
        <w:pStyle w:val="Code"/>
      </w:pPr>
      <w:r>
        <w:t xml:space="preserve">  &lt;!-- </w:t>
      </w:r>
      <w:r w:rsidRPr="00BB42F6">
        <w:rPr>
          <w:i/>
        </w:rPr>
        <w:t>One per event</w:t>
      </w:r>
      <w:r>
        <w:t xml:space="preserve"> --&gt;</w:t>
      </w:r>
    </w:p>
    <w:p w:rsidR="00BB42F6" w:rsidRDefault="00BB42F6" w:rsidP="00BB42F6">
      <w:pPr>
        <w:pStyle w:val="Code"/>
      </w:pPr>
      <w:r>
        <w:t xml:space="preserve">  &lt;event event_id="</w:t>
      </w:r>
      <w:r w:rsidRPr="00BB42F6">
        <w:rPr>
          <w:i/>
        </w:rPr>
        <w:t>uint16, required</w:t>
      </w:r>
      <w:r>
        <w:t>"</w:t>
      </w:r>
    </w:p>
    <w:p w:rsidR="00BB42F6" w:rsidRDefault="00BB42F6" w:rsidP="00BB42F6">
      <w:pPr>
        <w:pStyle w:val="Code"/>
      </w:pPr>
      <w:r>
        <w:t xml:space="preserve">         start_time="</w:t>
      </w:r>
      <w:r w:rsidRPr="00BB42F6">
        <w:rPr>
          <w:i/>
        </w:rPr>
        <w:t>YYYY-MM-DD hh:mm:ss, required</w:t>
      </w:r>
      <w:r>
        <w:t>"</w:t>
      </w:r>
    </w:p>
    <w:p w:rsidR="00BB42F6" w:rsidRDefault="00BB42F6" w:rsidP="00BB42F6">
      <w:pPr>
        <w:pStyle w:val="Code"/>
      </w:pPr>
      <w:r>
        <w:t xml:space="preserve">         ETM_location="</w:t>
      </w:r>
      <w:r w:rsidRPr="00BB42F6">
        <w:rPr>
          <w:i/>
        </w:rPr>
        <w:t>uint2, required</w:t>
      </w:r>
      <w:r>
        <w:t>"</w:t>
      </w:r>
    </w:p>
    <w:p w:rsidR="00BB42F6" w:rsidRDefault="00BB42F6" w:rsidP="00BB42F6">
      <w:pPr>
        <w:pStyle w:val="Code"/>
      </w:pPr>
      <w:r>
        <w:t xml:space="preserve">         length_in_seconds="</w:t>
      </w:r>
      <w:r w:rsidRPr="00BB42F6">
        <w:rPr>
          <w:i/>
        </w:rPr>
        <w:t>uint20, required</w:t>
      </w:r>
      <w:r>
        <w:t>"&gt;</w:t>
      </w:r>
    </w:p>
    <w:p w:rsidR="00BB42F6" w:rsidRDefault="00BB42F6" w:rsidP="00BB42F6">
      <w:pPr>
        <w:pStyle w:val="Code"/>
      </w:pPr>
    </w:p>
    <w:p w:rsidR="00BB42F6" w:rsidRDefault="00BB42F6" w:rsidP="00BB42F6">
      <w:pPr>
        <w:pStyle w:val="Code"/>
      </w:pPr>
      <w:r>
        <w:t xml:space="preserve">    &lt;!-- </w:t>
      </w:r>
      <w:r w:rsidRPr="00BB42F6">
        <w:rPr>
          <w:i/>
        </w:rPr>
        <w:t>Optional ATSC multiple_string_structure() containing one or more strings</w:t>
      </w:r>
      <w:r>
        <w:t xml:space="preserve"> --&gt;</w:t>
      </w:r>
    </w:p>
    <w:p w:rsidR="00BB42F6" w:rsidRDefault="00BB42F6" w:rsidP="00BB42F6">
      <w:pPr>
        <w:pStyle w:val="Code"/>
      </w:pPr>
      <w:r>
        <w:t xml:space="preserve">    &lt;title_text&gt;</w:t>
      </w:r>
    </w:p>
    <w:p w:rsidR="00BB42F6" w:rsidRDefault="00BB42F6" w:rsidP="00BB42F6">
      <w:pPr>
        <w:pStyle w:val="Code"/>
      </w:pPr>
      <w:r>
        <w:t xml:space="preserve">      &lt;string language="</w:t>
      </w:r>
      <w:r w:rsidRPr="00BB42F6">
        <w:rPr>
          <w:i/>
        </w:rPr>
        <w:t>char3, required</w:t>
      </w:r>
      <w:r>
        <w:t>" text="</w:t>
      </w:r>
      <w:r w:rsidRPr="00BB42F6">
        <w:rPr>
          <w:i/>
        </w:rPr>
        <w:t>string, required</w:t>
      </w:r>
      <w:r>
        <w:t>"/&gt;</w:t>
      </w:r>
    </w:p>
    <w:p w:rsidR="00BB42F6" w:rsidRDefault="00BB42F6" w:rsidP="00BB42F6">
      <w:pPr>
        <w:pStyle w:val="Code"/>
      </w:pPr>
      <w:r>
        <w:t xml:space="preserve">    &lt;/title_text&gt;</w:t>
      </w:r>
    </w:p>
    <w:p w:rsidR="006A3291" w:rsidRPr="000014E0" w:rsidRDefault="006A3291" w:rsidP="006A3291">
      <w:pPr>
        <w:pStyle w:val="Code"/>
        <w:rPr>
          <w:lang w:val="en-US"/>
        </w:rPr>
      </w:pPr>
    </w:p>
    <w:p w:rsidR="006A3291" w:rsidRDefault="006A3291" w:rsidP="006A3291">
      <w:pPr>
        <w:pStyle w:val="Code"/>
      </w:pPr>
      <w:r w:rsidRPr="000014E0">
        <w:rPr>
          <w:lang w:val="en-US"/>
        </w:rPr>
        <w:t xml:space="preserve">    </w:t>
      </w:r>
      <w:r>
        <w:t xml:space="preserve">&lt;!-- </w:t>
      </w:r>
      <w:r w:rsidRPr="006A3291">
        <w:rPr>
          <w:i/>
        </w:rPr>
        <w:t>Event descriptors loop</w:t>
      </w:r>
      <w:r>
        <w:t xml:space="preserve"> --&gt;</w:t>
      </w:r>
    </w:p>
    <w:p w:rsidR="006A3291" w:rsidRDefault="006A3291" w:rsidP="006A3291">
      <w:pPr>
        <w:pStyle w:val="Code"/>
      </w:pPr>
      <w:r>
        <w:t xml:space="preserve">    &lt;</w:t>
      </w:r>
      <w:r w:rsidRPr="00B5634F">
        <w:rPr>
          <w:i/>
        </w:rPr>
        <w:t>DESCRIPTOR_LIST</w:t>
      </w:r>
      <w:r>
        <w:t>&gt;</w:t>
      </w:r>
    </w:p>
    <w:p w:rsidR="00BB42F6" w:rsidRDefault="00BB42F6" w:rsidP="00BB42F6">
      <w:pPr>
        <w:pStyle w:val="Code"/>
      </w:pPr>
    </w:p>
    <w:p w:rsidR="00BB42F6" w:rsidRDefault="00BB42F6" w:rsidP="00BB42F6">
      <w:pPr>
        <w:pStyle w:val="Code"/>
      </w:pPr>
      <w:r>
        <w:t xml:space="preserve">  &lt;/event&gt;</w:t>
      </w:r>
    </w:p>
    <w:p w:rsidR="00BB42F6" w:rsidRDefault="00BB42F6" w:rsidP="00BB42F6">
      <w:pPr>
        <w:pStyle w:val="Code"/>
      </w:pPr>
    </w:p>
    <w:p w:rsidR="00BB42F6" w:rsidRPr="00BB42F6" w:rsidRDefault="00BB42F6" w:rsidP="00BB42F6">
      <w:pPr>
        <w:pStyle w:val="Code"/>
      </w:pPr>
      <w:r>
        <w:t>&lt;/ATSC_EIT&gt;</w:t>
      </w:r>
    </w:p>
    <w:p w:rsidR="00223FEE" w:rsidRDefault="00223FEE" w:rsidP="00223FEE">
      <w:pPr>
        <w:pStyle w:val="Appendix3"/>
      </w:pPr>
      <w:bookmarkStart w:id="588" w:name="_Toc65837223"/>
      <w:r>
        <w:t>Extended Text Table (ETT)</w:t>
      </w:r>
      <w:bookmarkEnd w:id="588"/>
    </w:p>
    <w:p w:rsidR="00241266" w:rsidRPr="00241266" w:rsidRDefault="00241266" w:rsidP="00241266">
      <w:r>
        <w:t xml:space="preserve">Defined by ATSC in </w:t>
      </w:r>
      <w:r>
        <w:fldChar w:fldCharType="begin"/>
      </w:r>
      <w:r>
        <w:instrText xml:space="preserve"> REF _Ref2189577 \r \h </w:instrText>
      </w:r>
      <w:r>
        <w:fldChar w:fldCharType="separate"/>
      </w:r>
      <w:r w:rsidR="00F25DBF">
        <w:t>[22]</w:t>
      </w:r>
      <w:r>
        <w:fldChar w:fldCharType="end"/>
      </w:r>
      <w:r>
        <w:t>.</w:t>
      </w:r>
    </w:p>
    <w:p w:rsidR="00223FEE" w:rsidRDefault="00223FEE" w:rsidP="00223FEE">
      <w:pPr>
        <w:pStyle w:val="Code"/>
      </w:pPr>
      <w:r>
        <w:t>&lt;</w:t>
      </w:r>
      <w:r w:rsidRPr="00223FEE">
        <w:rPr>
          <w:b/>
        </w:rPr>
        <w:t>ETT</w:t>
      </w:r>
      <w:r>
        <w:t xml:space="preserve"> version="</w:t>
      </w:r>
      <w:r w:rsidRPr="00223FEE">
        <w:rPr>
          <w:i/>
        </w:rPr>
        <w:t>uint5, default=0</w:t>
      </w:r>
      <w:r>
        <w:t>"</w:t>
      </w:r>
    </w:p>
    <w:p w:rsidR="00223FEE" w:rsidRDefault="00223FEE" w:rsidP="00223FEE">
      <w:pPr>
        <w:pStyle w:val="Code"/>
      </w:pPr>
      <w:r>
        <w:t xml:space="preserve">     protocol_version="</w:t>
      </w:r>
      <w:r w:rsidRPr="00223FEE">
        <w:rPr>
          <w:i/>
        </w:rPr>
        <w:t>uint8, default=0</w:t>
      </w:r>
      <w:r>
        <w:t>"</w:t>
      </w:r>
    </w:p>
    <w:p w:rsidR="00223FEE" w:rsidRDefault="00223FEE" w:rsidP="00223FEE">
      <w:pPr>
        <w:pStyle w:val="Code"/>
      </w:pPr>
      <w:r>
        <w:t xml:space="preserve">     ETT_table_id_extension="</w:t>
      </w:r>
      <w:r w:rsidRPr="00223FEE">
        <w:rPr>
          <w:i/>
        </w:rPr>
        <w:t>uint16, required</w:t>
      </w:r>
      <w:r>
        <w:t>"</w:t>
      </w:r>
    </w:p>
    <w:p w:rsidR="00223FEE" w:rsidRDefault="00223FEE" w:rsidP="00223FEE">
      <w:pPr>
        <w:pStyle w:val="Code"/>
      </w:pPr>
      <w:r>
        <w:t xml:space="preserve">     ETM_id="</w:t>
      </w:r>
      <w:r w:rsidRPr="00223FEE">
        <w:rPr>
          <w:i/>
        </w:rPr>
        <w:t>uint32, required</w:t>
      </w:r>
      <w:r>
        <w:t>"&gt;</w:t>
      </w:r>
    </w:p>
    <w:p w:rsidR="00A147BB" w:rsidRDefault="00A147BB" w:rsidP="00223FEE">
      <w:pPr>
        <w:pStyle w:val="Code"/>
      </w:pPr>
    </w:p>
    <w:p w:rsidR="00223FEE" w:rsidRDefault="00223FEE" w:rsidP="00223FEE">
      <w:pPr>
        <w:pStyle w:val="Code"/>
      </w:pPr>
      <w:r>
        <w:t xml:space="preserve">  &lt;!-- </w:t>
      </w:r>
      <w:r w:rsidRPr="00223FEE">
        <w:rPr>
          <w:i/>
        </w:rPr>
        <w:t>Optional ATSC multiple_string_structure() containing one or more strings</w:t>
      </w:r>
      <w:r>
        <w:t xml:space="preserve"> --&gt;</w:t>
      </w:r>
    </w:p>
    <w:p w:rsidR="00223FEE" w:rsidRDefault="00223FEE" w:rsidP="00223FEE">
      <w:pPr>
        <w:pStyle w:val="Code"/>
      </w:pPr>
      <w:r>
        <w:t xml:space="preserve">  &lt;extended_text_message&gt;</w:t>
      </w:r>
    </w:p>
    <w:p w:rsidR="00223FEE" w:rsidRDefault="00223FEE" w:rsidP="00223FEE">
      <w:pPr>
        <w:pStyle w:val="Code"/>
      </w:pPr>
      <w:r>
        <w:t xml:space="preserve">    &lt;string language="</w:t>
      </w:r>
      <w:r w:rsidRPr="00223FEE">
        <w:rPr>
          <w:i/>
        </w:rPr>
        <w:t>char3, required</w:t>
      </w:r>
      <w:r>
        <w:t>" text="</w:t>
      </w:r>
      <w:r w:rsidRPr="00223FEE">
        <w:rPr>
          <w:i/>
        </w:rPr>
        <w:t>string, required</w:t>
      </w:r>
      <w:r>
        <w:t>"/&gt;</w:t>
      </w:r>
    </w:p>
    <w:p w:rsidR="00223FEE" w:rsidRDefault="00223FEE" w:rsidP="00223FEE">
      <w:pPr>
        <w:pStyle w:val="Code"/>
      </w:pPr>
      <w:r>
        <w:t xml:space="preserve">  &lt;/extended_text_message&gt;</w:t>
      </w:r>
    </w:p>
    <w:p w:rsidR="00A147BB" w:rsidRDefault="00A147BB" w:rsidP="00223FEE">
      <w:pPr>
        <w:pStyle w:val="Code"/>
      </w:pPr>
    </w:p>
    <w:p w:rsidR="00223FEE" w:rsidRDefault="00223FEE" w:rsidP="00223FEE">
      <w:pPr>
        <w:pStyle w:val="Code"/>
      </w:pPr>
      <w:r>
        <w:t>&lt;/ETT&gt;</w:t>
      </w:r>
    </w:p>
    <w:p w:rsidR="00AA0919" w:rsidRDefault="00AA0919" w:rsidP="00AA0919">
      <w:pPr>
        <w:pStyle w:val="Appendix3"/>
      </w:pPr>
      <w:bookmarkStart w:id="589" w:name="_Toc65837224"/>
      <w:r>
        <w:t>Master Guide Table (MGT)</w:t>
      </w:r>
      <w:bookmarkEnd w:id="589"/>
    </w:p>
    <w:p w:rsidR="00AA0919" w:rsidRDefault="00AA0919" w:rsidP="00AA0919">
      <w:r>
        <w:t xml:space="preserve">Defined by ATSC in </w:t>
      </w:r>
      <w:r>
        <w:fldChar w:fldCharType="begin"/>
      </w:r>
      <w:r>
        <w:instrText xml:space="preserve"> REF _Ref2189577 \r \h </w:instrText>
      </w:r>
      <w:r>
        <w:fldChar w:fldCharType="separate"/>
      </w:r>
      <w:r w:rsidR="00F25DBF">
        <w:t>[22]</w:t>
      </w:r>
      <w:r>
        <w:fldChar w:fldCharType="end"/>
      </w:r>
      <w:r>
        <w:t>.</w:t>
      </w:r>
    </w:p>
    <w:p w:rsidR="00AA0919" w:rsidRPr="00AA0919" w:rsidRDefault="00AA0919" w:rsidP="00AA0919">
      <w:pPr>
        <w:pStyle w:val="Code"/>
        <w:rPr>
          <w:lang w:val="fr-FR"/>
        </w:rPr>
      </w:pPr>
      <w:r w:rsidRPr="00AA0919">
        <w:rPr>
          <w:lang w:val="fr-FR"/>
        </w:rPr>
        <w:lastRenderedPageBreak/>
        <w:t>&lt;</w:t>
      </w:r>
      <w:r w:rsidRPr="00AA0919">
        <w:rPr>
          <w:b/>
          <w:lang w:val="fr-FR"/>
        </w:rPr>
        <w:t>MGT</w:t>
      </w:r>
      <w:r w:rsidRPr="00AA0919">
        <w:rPr>
          <w:lang w:val="fr-FR"/>
        </w:rPr>
        <w:t xml:space="preserve"> version="</w:t>
      </w:r>
      <w:r w:rsidRPr="00AA0919">
        <w:rPr>
          <w:i/>
          <w:lang w:val="fr-FR"/>
        </w:rPr>
        <w:t>uint5, default=0" protocol_version="uint8, default=0</w:t>
      </w:r>
      <w:r w:rsidRPr="00AA0919">
        <w:rPr>
          <w:lang w:val="fr-FR"/>
        </w:rPr>
        <w:t>"&gt;</w:t>
      </w:r>
    </w:p>
    <w:p w:rsidR="00AA0919" w:rsidRDefault="00AA0919" w:rsidP="00AA0919">
      <w:pPr>
        <w:pStyle w:val="Code"/>
        <w:rPr>
          <w:lang w:val="fr-FR"/>
        </w:rPr>
      </w:pPr>
    </w:p>
    <w:p w:rsidR="00AA0919" w:rsidRDefault="00AA0919" w:rsidP="00AA0919">
      <w:pPr>
        <w:pStyle w:val="Code"/>
      </w:pPr>
      <w:r w:rsidRPr="00AA0919">
        <w:rPr>
          <w:lang w:val="fr-FR"/>
        </w:rPr>
        <w:t xml:space="preserve">  </w:t>
      </w:r>
      <w:r>
        <w:t xml:space="preserve">&lt;!-- </w:t>
      </w:r>
      <w:r w:rsidRPr="006A3291">
        <w:rPr>
          <w:i/>
        </w:rPr>
        <w:t>Common descriptors loop</w:t>
      </w:r>
      <w:r>
        <w:t xml:space="preserve"> --&gt;</w:t>
      </w:r>
    </w:p>
    <w:p w:rsidR="00AA0919" w:rsidRDefault="00AA0919" w:rsidP="00AA0919">
      <w:pPr>
        <w:pStyle w:val="Code"/>
      </w:pPr>
      <w:r>
        <w:t xml:space="preserve">  &lt;</w:t>
      </w:r>
      <w:r w:rsidRPr="00B5634F">
        <w:rPr>
          <w:i/>
        </w:rPr>
        <w:t>DESCRIPTOR_LIST</w:t>
      </w:r>
      <w:r>
        <w:t>&gt;</w:t>
      </w:r>
    </w:p>
    <w:p w:rsidR="00AA0919" w:rsidRDefault="00AA0919" w:rsidP="00AA0919">
      <w:pPr>
        <w:pStyle w:val="Code"/>
      </w:pPr>
    </w:p>
    <w:p w:rsidR="00AA0919" w:rsidRDefault="00AA0919" w:rsidP="00AA0919">
      <w:pPr>
        <w:pStyle w:val="Code"/>
      </w:pPr>
      <w:r>
        <w:t xml:space="preserve">  &lt;!-- </w:t>
      </w:r>
      <w:r w:rsidRPr="00AA0919">
        <w:rPr>
          <w:i/>
        </w:rPr>
        <w:t>One per table type</w:t>
      </w:r>
      <w:r>
        <w:t xml:space="preserve"> --&gt;</w:t>
      </w:r>
    </w:p>
    <w:p w:rsidR="00AA0919" w:rsidRDefault="00AA0919" w:rsidP="00AA0919">
      <w:pPr>
        <w:pStyle w:val="Code"/>
        <w:keepNext/>
        <w:ind w:left="288"/>
      </w:pPr>
      <w:r>
        <w:t xml:space="preserve">  &lt;table type="TVCT-current|TVCT-next|CVCT-current|CVCT-next|ETT|DCCSCT|</w:t>
      </w:r>
    </w:p>
    <w:p w:rsidR="00AA0919" w:rsidRDefault="00AA0919" w:rsidP="00AA0919">
      <w:pPr>
        <w:pStyle w:val="Code"/>
        <w:keepNext/>
        <w:ind w:left="288"/>
      </w:pPr>
      <w:r>
        <w:t xml:space="preserve">               EIT-0..EIT-127|ETT-0..ETT-127|RRT-1..RRT-255|DCCT-0DCCT-255|</w:t>
      </w:r>
    </w:p>
    <w:p w:rsidR="00AA0919" w:rsidRDefault="00AA0919" w:rsidP="00AA0919">
      <w:pPr>
        <w:pStyle w:val="Code"/>
      </w:pPr>
      <w:r>
        <w:t xml:space="preserve">               </w:t>
      </w:r>
      <w:r w:rsidRPr="00AA0919">
        <w:rPr>
          <w:i/>
        </w:rPr>
        <w:t>uint16,</w:t>
      </w:r>
      <w:r>
        <w:rPr>
          <w:i/>
        </w:rPr>
        <w:t xml:space="preserve"> </w:t>
      </w:r>
      <w:r w:rsidRPr="00AA0919">
        <w:rPr>
          <w:i/>
        </w:rPr>
        <w:t>required</w:t>
      </w:r>
      <w:r>
        <w:t>"</w:t>
      </w:r>
    </w:p>
    <w:p w:rsidR="00AA0919" w:rsidRDefault="00AA0919" w:rsidP="00AA0919">
      <w:pPr>
        <w:pStyle w:val="Code"/>
      </w:pPr>
      <w:r>
        <w:t xml:space="preserve">         PID="</w:t>
      </w:r>
      <w:r w:rsidR="002A69E4">
        <w:rPr>
          <w:i/>
        </w:rPr>
        <w:t>uint</w:t>
      </w:r>
      <w:r w:rsidRPr="00AA0919">
        <w:rPr>
          <w:i/>
        </w:rPr>
        <w:t>1</w:t>
      </w:r>
      <w:r w:rsidR="002A69E4">
        <w:rPr>
          <w:i/>
        </w:rPr>
        <w:t>3</w:t>
      </w:r>
      <w:r w:rsidRPr="00AA0919">
        <w:rPr>
          <w:i/>
        </w:rPr>
        <w:t>, required</w:t>
      </w:r>
      <w:r>
        <w:t>"</w:t>
      </w:r>
    </w:p>
    <w:p w:rsidR="00AA0919" w:rsidRDefault="00AA0919" w:rsidP="00AA0919">
      <w:pPr>
        <w:pStyle w:val="Code"/>
      </w:pPr>
      <w:r>
        <w:t xml:space="preserve">         version_number="</w:t>
      </w:r>
      <w:r w:rsidRPr="00AA0919">
        <w:rPr>
          <w:i/>
        </w:rPr>
        <w:t>uint5, required</w:t>
      </w:r>
      <w:r>
        <w:t>"</w:t>
      </w:r>
    </w:p>
    <w:p w:rsidR="00AA0919" w:rsidRDefault="00AA0919" w:rsidP="00AA0919">
      <w:pPr>
        <w:pStyle w:val="Code"/>
      </w:pPr>
      <w:r>
        <w:t xml:space="preserve">         number_bytes="</w:t>
      </w:r>
      <w:r w:rsidRPr="00AA0919">
        <w:rPr>
          <w:i/>
        </w:rPr>
        <w:t>uint32, required</w:t>
      </w:r>
      <w:r>
        <w:t>"&gt;</w:t>
      </w:r>
    </w:p>
    <w:p w:rsidR="00AA0919" w:rsidRDefault="00AA0919" w:rsidP="00AA0919">
      <w:pPr>
        <w:pStyle w:val="Code"/>
      </w:pPr>
      <w:r>
        <w:t xml:space="preserve">    &lt;</w:t>
      </w:r>
      <w:r w:rsidRPr="00B5634F">
        <w:rPr>
          <w:i/>
        </w:rPr>
        <w:t>DESCRIPTOR_LIST</w:t>
      </w:r>
      <w:r>
        <w:t>&gt;</w:t>
      </w:r>
    </w:p>
    <w:p w:rsidR="00AA0919" w:rsidRDefault="00AA0919" w:rsidP="00AA0919">
      <w:pPr>
        <w:pStyle w:val="Code"/>
      </w:pPr>
      <w:r>
        <w:t xml:space="preserve">  &lt;/table&gt;</w:t>
      </w:r>
    </w:p>
    <w:p w:rsidR="00AA0919" w:rsidRDefault="00AA0919" w:rsidP="00AA0919">
      <w:pPr>
        <w:pStyle w:val="Code"/>
      </w:pPr>
    </w:p>
    <w:p w:rsidR="00AA0919" w:rsidRDefault="00AA0919" w:rsidP="00AA0919">
      <w:pPr>
        <w:pStyle w:val="Code"/>
      </w:pPr>
      <w:r>
        <w:t>&lt;/MGT&gt;</w:t>
      </w:r>
    </w:p>
    <w:p w:rsidR="00895210" w:rsidRDefault="00895210" w:rsidP="00895210">
      <w:pPr>
        <w:pStyle w:val="Appendix3"/>
      </w:pPr>
      <w:bookmarkStart w:id="590" w:name="_Toc65837225"/>
      <w:r w:rsidRPr="00895210">
        <w:t>Rating Region Table</w:t>
      </w:r>
      <w:r>
        <w:t xml:space="preserve"> (RRT)</w:t>
      </w:r>
      <w:bookmarkEnd w:id="590"/>
    </w:p>
    <w:p w:rsidR="00895210" w:rsidRPr="00895210" w:rsidRDefault="00895210" w:rsidP="00895210">
      <w:r>
        <w:t xml:space="preserve">Defined by ATSC in </w:t>
      </w:r>
      <w:r>
        <w:fldChar w:fldCharType="begin"/>
      </w:r>
      <w:r>
        <w:instrText xml:space="preserve"> REF _Ref2189577 \r \h </w:instrText>
      </w:r>
      <w:r>
        <w:fldChar w:fldCharType="separate"/>
      </w:r>
      <w:r w:rsidR="00F25DBF">
        <w:t>[22]</w:t>
      </w:r>
      <w:r>
        <w:fldChar w:fldCharType="end"/>
      </w:r>
      <w:r>
        <w:t>.</w:t>
      </w:r>
    </w:p>
    <w:p w:rsidR="00895210" w:rsidRDefault="00895210" w:rsidP="00895210">
      <w:pPr>
        <w:pStyle w:val="Code"/>
      </w:pPr>
      <w:r>
        <w:t>&lt;</w:t>
      </w:r>
      <w:r w:rsidRPr="00895210">
        <w:rPr>
          <w:b/>
        </w:rPr>
        <w:t>RRT</w:t>
      </w:r>
      <w:r>
        <w:t xml:space="preserve"> version="</w:t>
      </w:r>
      <w:r w:rsidRPr="00895210">
        <w:rPr>
          <w:i/>
        </w:rPr>
        <w:t>uint5, default=0</w:t>
      </w:r>
      <w:r>
        <w:t>"</w:t>
      </w:r>
    </w:p>
    <w:p w:rsidR="00895210" w:rsidRDefault="00895210" w:rsidP="00895210">
      <w:pPr>
        <w:pStyle w:val="Code"/>
      </w:pPr>
      <w:r>
        <w:t xml:space="preserve">     protocol_version="</w:t>
      </w:r>
      <w:r w:rsidRPr="00895210">
        <w:rPr>
          <w:i/>
        </w:rPr>
        <w:t>uint8, default=0</w:t>
      </w:r>
      <w:r>
        <w:t>"</w:t>
      </w:r>
    </w:p>
    <w:p w:rsidR="00895210" w:rsidRDefault="00895210" w:rsidP="00895210">
      <w:pPr>
        <w:pStyle w:val="Code"/>
      </w:pPr>
      <w:r>
        <w:t xml:space="preserve">     rating_region="</w:t>
      </w:r>
      <w:r w:rsidRPr="00895210">
        <w:rPr>
          <w:i/>
        </w:rPr>
        <w:t>uint8, required</w:t>
      </w:r>
      <w:r>
        <w:t>"&gt;</w:t>
      </w:r>
    </w:p>
    <w:p w:rsidR="00895210" w:rsidRDefault="00895210" w:rsidP="00895210">
      <w:pPr>
        <w:pStyle w:val="Code"/>
      </w:pPr>
    </w:p>
    <w:p w:rsidR="00895210" w:rsidRDefault="00895210" w:rsidP="00895210">
      <w:pPr>
        <w:pStyle w:val="Code"/>
      </w:pPr>
      <w:r>
        <w:t xml:space="preserve">  &lt;!-- </w:t>
      </w:r>
      <w:r w:rsidRPr="00895210">
        <w:rPr>
          <w:i/>
        </w:rPr>
        <w:t>Optional ATSC multiple_string_structure() containing one or more strings</w:t>
      </w:r>
      <w:r>
        <w:t xml:space="preserve"> --&gt;</w:t>
      </w:r>
    </w:p>
    <w:p w:rsidR="00895210" w:rsidRDefault="00895210" w:rsidP="00895210">
      <w:pPr>
        <w:pStyle w:val="Code"/>
      </w:pPr>
      <w:r>
        <w:t xml:space="preserve">  &lt;rating_region_name&gt;</w:t>
      </w:r>
    </w:p>
    <w:p w:rsidR="00895210" w:rsidRDefault="00895210" w:rsidP="00895210">
      <w:pPr>
        <w:pStyle w:val="Code"/>
      </w:pPr>
      <w:r>
        <w:t xml:space="preserve">    &lt;string language="</w:t>
      </w:r>
      <w:r w:rsidRPr="00895210">
        <w:rPr>
          <w:i/>
        </w:rPr>
        <w:t>char3, required</w:t>
      </w:r>
      <w:r>
        <w:t>" text="</w:t>
      </w:r>
      <w:r w:rsidRPr="00895210">
        <w:rPr>
          <w:i/>
        </w:rPr>
        <w:t>string, required</w:t>
      </w:r>
      <w:r>
        <w:t>"/&gt;</w:t>
      </w:r>
    </w:p>
    <w:p w:rsidR="00895210" w:rsidRDefault="00895210" w:rsidP="00895210">
      <w:pPr>
        <w:pStyle w:val="Code"/>
      </w:pPr>
      <w:r>
        <w:t xml:space="preserve">  &lt;/rating_region_name&gt;</w:t>
      </w:r>
    </w:p>
    <w:p w:rsidR="00895210" w:rsidRDefault="00895210" w:rsidP="00895210">
      <w:pPr>
        <w:pStyle w:val="Code"/>
      </w:pPr>
    </w:p>
    <w:p w:rsidR="00895210" w:rsidRDefault="00895210" w:rsidP="00895210">
      <w:pPr>
        <w:pStyle w:val="Code"/>
      </w:pPr>
      <w:r>
        <w:t xml:space="preserve">  &lt;!-- </w:t>
      </w:r>
      <w:r w:rsidRPr="00895210">
        <w:rPr>
          <w:i/>
        </w:rPr>
        <w:t>One per dimension</w:t>
      </w:r>
      <w:r>
        <w:t xml:space="preserve"> --&gt;</w:t>
      </w:r>
    </w:p>
    <w:p w:rsidR="00895210" w:rsidRDefault="00895210" w:rsidP="00895210">
      <w:pPr>
        <w:pStyle w:val="Code"/>
      </w:pPr>
      <w:r>
        <w:t xml:space="preserve">  &lt;dimension graduated_scale="</w:t>
      </w:r>
      <w:r w:rsidRPr="00895210">
        <w:rPr>
          <w:i/>
        </w:rPr>
        <w:t>bool, required</w:t>
      </w:r>
      <w:r>
        <w:t>"&gt;</w:t>
      </w:r>
    </w:p>
    <w:p w:rsidR="00895210" w:rsidRDefault="00895210" w:rsidP="00895210">
      <w:pPr>
        <w:pStyle w:val="Code"/>
      </w:pPr>
    </w:p>
    <w:p w:rsidR="00895210" w:rsidRDefault="00895210" w:rsidP="00895210">
      <w:pPr>
        <w:pStyle w:val="Code"/>
      </w:pPr>
      <w:r>
        <w:t xml:space="preserve">    &lt;!-- </w:t>
      </w:r>
      <w:r w:rsidRPr="00895210">
        <w:rPr>
          <w:i/>
        </w:rPr>
        <w:t>Optional ATSC multiple_string_structure() containing one or more strings</w:t>
      </w:r>
      <w:r>
        <w:t xml:space="preserve"> --&gt;</w:t>
      </w:r>
    </w:p>
    <w:p w:rsidR="00895210" w:rsidRDefault="00895210" w:rsidP="00895210">
      <w:pPr>
        <w:pStyle w:val="Code"/>
      </w:pPr>
      <w:r>
        <w:t xml:space="preserve">    &lt;dimension_name&gt;</w:t>
      </w:r>
    </w:p>
    <w:p w:rsidR="00895210" w:rsidRDefault="00895210" w:rsidP="00895210">
      <w:pPr>
        <w:pStyle w:val="Code"/>
      </w:pPr>
      <w:r>
        <w:t xml:space="preserve">      &lt;string language="</w:t>
      </w:r>
      <w:r w:rsidRPr="00895210">
        <w:rPr>
          <w:i/>
        </w:rPr>
        <w:t>char3, required</w:t>
      </w:r>
      <w:r>
        <w:t>" text="</w:t>
      </w:r>
      <w:r w:rsidRPr="00895210">
        <w:rPr>
          <w:i/>
        </w:rPr>
        <w:t>string, required</w:t>
      </w:r>
      <w:r>
        <w:t>"/&gt;</w:t>
      </w:r>
    </w:p>
    <w:p w:rsidR="00895210" w:rsidRDefault="00895210" w:rsidP="00895210">
      <w:pPr>
        <w:pStyle w:val="Code"/>
      </w:pPr>
      <w:r>
        <w:t xml:space="preserve">    &lt;/dimension_name&gt;</w:t>
      </w:r>
    </w:p>
    <w:p w:rsidR="00895210" w:rsidRDefault="00895210" w:rsidP="00895210">
      <w:pPr>
        <w:pStyle w:val="Code"/>
      </w:pPr>
    </w:p>
    <w:p w:rsidR="00895210" w:rsidRDefault="00895210" w:rsidP="00895210">
      <w:pPr>
        <w:pStyle w:val="Code"/>
      </w:pPr>
      <w:r>
        <w:t xml:space="preserve">    &lt;!-- </w:t>
      </w:r>
      <w:r w:rsidRPr="00895210">
        <w:rPr>
          <w:i/>
        </w:rPr>
        <w:t>One per rating value</w:t>
      </w:r>
      <w:r>
        <w:t xml:space="preserve"> --&gt;</w:t>
      </w:r>
    </w:p>
    <w:p w:rsidR="00895210" w:rsidRDefault="00895210" w:rsidP="00895210">
      <w:pPr>
        <w:pStyle w:val="Code"/>
      </w:pPr>
      <w:r>
        <w:t xml:space="preserve">    &lt;value&gt;</w:t>
      </w:r>
    </w:p>
    <w:p w:rsidR="00895210" w:rsidRDefault="00895210" w:rsidP="00895210">
      <w:pPr>
        <w:pStyle w:val="Code"/>
      </w:pPr>
    </w:p>
    <w:p w:rsidR="00895210" w:rsidRDefault="00895210" w:rsidP="00895210">
      <w:pPr>
        <w:pStyle w:val="Code"/>
      </w:pPr>
      <w:r>
        <w:t xml:space="preserve">      &lt;!-- </w:t>
      </w:r>
      <w:r w:rsidRPr="00895210">
        <w:rPr>
          <w:i/>
        </w:rPr>
        <w:t>Optional ATSC multiple_string_structure() containing one or more strings</w:t>
      </w:r>
      <w:r>
        <w:t xml:space="preserve"> --&gt;</w:t>
      </w:r>
    </w:p>
    <w:p w:rsidR="00895210" w:rsidRDefault="00895210" w:rsidP="00895210">
      <w:pPr>
        <w:pStyle w:val="Code"/>
      </w:pPr>
      <w:r>
        <w:t xml:space="preserve">      &lt;abbrev_rating_value&gt;</w:t>
      </w:r>
    </w:p>
    <w:p w:rsidR="00895210" w:rsidRDefault="00895210" w:rsidP="00895210">
      <w:pPr>
        <w:pStyle w:val="Code"/>
      </w:pPr>
      <w:r>
        <w:t xml:space="preserve">        &lt;string language="</w:t>
      </w:r>
      <w:r w:rsidRPr="00895210">
        <w:rPr>
          <w:i/>
        </w:rPr>
        <w:t>char3, required</w:t>
      </w:r>
      <w:r>
        <w:t>" text="</w:t>
      </w:r>
      <w:r w:rsidRPr="00895210">
        <w:rPr>
          <w:i/>
        </w:rPr>
        <w:t>string, required</w:t>
      </w:r>
      <w:r>
        <w:t>"/&gt;</w:t>
      </w:r>
    </w:p>
    <w:p w:rsidR="00895210" w:rsidRDefault="00895210" w:rsidP="00895210">
      <w:pPr>
        <w:pStyle w:val="Code"/>
      </w:pPr>
      <w:r>
        <w:t xml:space="preserve">      &lt;/abbrev_rating_value&gt;</w:t>
      </w:r>
    </w:p>
    <w:p w:rsidR="00895210" w:rsidRDefault="00895210" w:rsidP="00895210">
      <w:pPr>
        <w:pStyle w:val="Code"/>
      </w:pPr>
    </w:p>
    <w:p w:rsidR="00895210" w:rsidRDefault="00895210" w:rsidP="00895210">
      <w:pPr>
        <w:pStyle w:val="Code"/>
      </w:pPr>
      <w:r>
        <w:t xml:space="preserve">      &lt;!-- </w:t>
      </w:r>
      <w:r w:rsidRPr="00895210">
        <w:rPr>
          <w:i/>
        </w:rPr>
        <w:t>Optional ATSC multiple_string_structure() containing one or more strings</w:t>
      </w:r>
      <w:r>
        <w:t xml:space="preserve"> --&gt;</w:t>
      </w:r>
    </w:p>
    <w:p w:rsidR="00895210" w:rsidRDefault="00895210" w:rsidP="00895210">
      <w:pPr>
        <w:pStyle w:val="Code"/>
      </w:pPr>
      <w:r>
        <w:t xml:space="preserve">      &lt;rating_value&gt;</w:t>
      </w:r>
    </w:p>
    <w:p w:rsidR="00895210" w:rsidRDefault="00895210" w:rsidP="00895210">
      <w:pPr>
        <w:pStyle w:val="Code"/>
      </w:pPr>
      <w:r>
        <w:t xml:space="preserve">        &lt;string language="</w:t>
      </w:r>
      <w:r w:rsidRPr="00895210">
        <w:rPr>
          <w:i/>
        </w:rPr>
        <w:t>char3, required</w:t>
      </w:r>
      <w:r>
        <w:t>" text="</w:t>
      </w:r>
      <w:r w:rsidRPr="00895210">
        <w:rPr>
          <w:i/>
        </w:rPr>
        <w:t>string, required</w:t>
      </w:r>
      <w:r>
        <w:t>"/&gt;</w:t>
      </w:r>
    </w:p>
    <w:p w:rsidR="00895210" w:rsidRDefault="00895210" w:rsidP="00895210">
      <w:pPr>
        <w:pStyle w:val="Code"/>
      </w:pPr>
      <w:r>
        <w:t xml:space="preserve">      &lt;/rating_value&gt;</w:t>
      </w:r>
    </w:p>
    <w:p w:rsidR="00895210" w:rsidRDefault="00895210" w:rsidP="00895210">
      <w:pPr>
        <w:pStyle w:val="Code"/>
      </w:pPr>
    </w:p>
    <w:p w:rsidR="00895210" w:rsidRDefault="00895210" w:rsidP="00895210">
      <w:pPr>
        <w:pStyle w:val="Code"/>
      </w:pPr>
      <w:r>
        <w:t xml:space="preserve">    &lt;/value&gt;</w:t>
      </w:r>
    </w:p>
    <w:p w:rsidR="00895210" w:rsidRDefault="00895210" w:rsidP="00895210">
      <w:pPr>
        <w:pStyle w:val="Code"/>
      </w:pPr>
    </w:p>
    <w:p w:rsidR="00895210" w:rsidRDefault="00895210" w:rsidP="00895210">
      <w:pPr>
        <w:pStyle w:val="Code"/>
      </w:pPr>
      <w:r>
        <w:t xml:space="preserve">  &lt;/dimension&gt;</w:t>
      </w:r>
    </w:p>
    <w:p w:rsidR="00895210" w:rsidRDefault="00895210" w:rsidP="00895210">
      <w:pPr>
        <w:pStyle w:val="Code"/>
      </w:pPr>
    </w:p>
    <w:p w:rsidR="00895210" w:rsidRDefault="00895210" w:rsidP="00895210">
      <w:pPr>
        <w:pStyle w:val="Code"/>
      </w:pPr>
      <w:r>
        <w:t xml:space="preserve">  &lt;</w:t>
      </w:r>
      <w:r w:rsidRPr="00B5634F">
        <w:rPr>
          <w:i/>
        </w:rPr>
        <w:t>DESCRIPTOR_LIST</w:t>
      </w:r>
      <w:r>
        <w:t>&gt;</w:t>
      </w:r>
    </w:p>
    <w:p w:rsidR="00895210" w:rsidRDefault="00895210" w:rsidP="00895210">
      <w:pPr>
        <w:pStyle w:val="Code"/>
      </w:pPr>
    </w:p>
    <w:p w:rsidR="00895210" w:rsidRDefault="00895210" w:rsidP="00895210">
      <w:pPr>
        <w:pStyle w:val="Code"/>
      </w:pPr>
      <w:r>
        <w:t>&lt;/RRT&gt;</w:t>
      </w:r>
    </w:p>
    <w:p w:rsidR="00D730E9" w:rsidRDefault="00D730E9" w:rsidP="00D730E9">
      <w:pPr>
        <w:pStyle w:val="Appendix3"/>
      </w:pPr>
      <w:bookmarkStart w:id="591" w:name="_Toc65837226"/>
      <w:r>
        <w:t>System Time Table (STT)</w:t>
      </w:r>
      <w:bookmarkEnd w:id="591"/>
    </w:p>
    <w:p w:rsidR="00D730E9" w:rsidRDefault="00D730E9" w:rsidP="00D730E9">
      <w:r>
        <w:t xml:space="preserve">Defined by ATSC in </w:t>
      </w:r>
      <w:r>
        <w:fldChar w:fldCharType="begin"/>
      </w:r>
      <w:r>
        <w:instrText xml:space="preserve"> REF _Ref2189577 \r \h </w:instrText>
      </w:r>
      <w:r>
        <w:fldChar w:fldCharType="separate"/>
      </w:r>
      <w:r w:rsidR="00F25DBF">
        <w:t>[22]</w:t>
      </w:r>
      <w:r>
        <w:fldChar w:fldCharType="end"/>
      </w:r>
      <w:r>
        <w:t>.</w:t>
      </w:r>
    </w:p>
    <w:p w:rsidR="00D730E9" w:rsidRDefault="00D730E9" w:rsidP="00D730E9">
      <w:pPr>
        <w:pStyle w:val="Code"/>
        <w:keepNext/>
        <w:ind w:left="288"/>
      </w:pPr>
      <w:r>
        <w:t>&lt;</w:t>
      </w:r>
      <w:r w:rsidRPr="00D730E9">
        <w:rPr>
          <w:b/>
        </w:rPr>
        <w:t>STT</w:t>
      </w:r>
      <w:r>
        <w:t xml:space="preserve"> protocol_version="</w:t>
      </w:r>
      <w:r w:rsidRPr="00D730E9">
        <w:rPr>
          <w:i/>
        </w:rPr>
        <w:t>uint8, default=0</w:t>
      </w:r>
      <w:r>
        <w:t>"</w:t>
      </w:r>
    </w:p>
    <w:p w:rsidR="00D730E9" w:rsidRDefault="00D730E9" w:rsidP="00D730E9">
      <w:pPr>
        <w:pStyle w:val="Code"/>
      </w:pPr>
      <w:r>
        <w:t xml:space="preserve">     system_time="</w:t>
      </w:r>
      <w:r w:rsidRPr="00D730E9">
        <w:rPr>
          <w:i/>
        </w:rPr>
        <w:t>uint32, required</w:t>
      </w:r>
      <w:r>
        <w:t>"</w:t>
      </w:r>
    </w:p>
    <w:p w:rsidR="00D730E9" w:rsidRDefault="00D730E9" w:rsidP="00D730E9">
      <w:pPr>
        <w:pStyle w:val="Code"/>
      </w:pPr>
      <w:r>
        <w:t xml:space="preserve">     GPS_UTC_offset="</w:t>
      </w:r>
      <w:r w:rsidRPr="00D730E9">
        <w:rPr>
          <w:i/>
        </w:rPr>
        <w:t>uint8, required</w:t>
      </w:r>
      <w:r>
        <w:t>"</w:t>
      </w:r>
    </w:p>
    <w:p w:rsidR="00D730E9" w:rsidRDefault="00D730E9" w:rsidP="00D730E9">
      <w:pPr>
        <w:pStyle w:val="Code"/>
      </w:pPr>
      <w:r>
        <w:lastRenderedPageBreak/>
        <w:t xml:space="preserve">     DS_status="</w:t>
      </w:r>
      <w:r w:rsidRPr="00D730E9">
        <w:rPr>
          <w:i/>
        </w:rPr>
        <w:t>bool, required</w:t>
      </w:r>
      <w:r>
        <w:t>"</w:t>
      </w:r>
    </w:p>
    <w:p w:rsidR="00D730E9" w:rsidRDefault="00D730E9" w:rsidP="00D730E9">
      <w:pPr>
        <w:pStyle w:val="Code"/>
      </w:pPr>
      <w:r>
        <w:t xml:space="preserve">     DS_day_of_month="uint5, default=0"</w:t>
      </w:r>
    </w:p>
    <w:p w:rsidR="00D730E9" w:rsidRDefault="00D730E9" w:rsidP="00D730E9">
      <w:pPr>
        <w:pStyle w:val="Code"/>
      </w:pPr>
      <w:r>
        <w:t xml:space="preserve">     DS_hour="uint8, default=0"&gt;</w:t>
      </w:r>
    </w:p>
    <w:p w:rsidR="00D730E9" w:rsidRDefault="00D730E9" w:rsidP="00D730E9">
      <w:pPr>
        <w:pStyle w:val="Code"/>
      </w:pPr>
    </w:p>
    <w:p w:rsidR="00D730E9" w:rsidRDefault="00D730E9" w:rsidP="00D730E9">
      <w:pPr>
        <w:pStyle w:val="Code"/>
      </w:pPr>
      <w:r>
        <w:t xml:space="preserve">  &lt;</w:t>
      </w:r>
      <w:r w:rsidRPr="00B5634F">
        <w:rPr>
          <w:i/>
        </w:rPr>
        <w:t>DESCRIPTOR_LIST</w:t>
      </w:r>
      <w:r>
        <w:t>&gt;</w:t>
      </w:r>
    </w:p>
    <w:p w:rsidR="00D730E9" w:rsidRDefault="00D730E9" w:rsidP="00D730E9">
      <w:pPr>
        <w:pStyle w:val="Code"/>
      </w:pPr>
    </w:p>
    <w:p w:rsidR="00D730E9" w:rsidRPr="00AA0919" w:rsidRDefault="00D730E9" w:rsidP="00D730E9">
      <w:pPr>
        <w:pStyle w:val="Code"/>
      </w:pPr>
      <w:r>
        <w:t>&lt;/STT&gt;</w:t>
      </w:r>
    </w:p>
    <w:p w:rsidR="00C9053D" w:rsidRDefault="00C9053D" w:rsidP="00C9053D">
      <w:pPr>
        <w:pStyle w:val="Appendix3"/>
      </w:pPr>
      <w:bookmarkStart w:id="592" w:name="_Toc65837227"/>
      <w:r>
        <w:t>Terrestrial Virtual Channel Table (TVCT)</w:t>
      </w:r>
      <w:bookmarkEnd w:id="592"/>
    </w:p>
    <w:p w:rsidR="00C9053D" w:rsidRDefault="00C9053D" w:rsidP="00C9053D">
      <w:r>
        <w:t xml:space="preserve">Defined by ATSC in </w:t>
      </w:r>
      <w:r>
        <w:fldChar w:fldCharType="begin"/>
      </w:r>
      <w:r>
        <w:instrText xml:space="preserve"> REF _Ref2189577 \r \h </w:instrText>
      </w:r>
      <w:r>
        <w:fldChar w:fldCharType="separate"/>
      </w:r>
      <w:r w:rsidR="00F25DBF">
        <w:t>[22]</w:t>
      </w:r>
      <w:r>
        <w:fldChar w:fldCharType="end"/>
      </w:r>
      <w:r>
        <w:t>.</w:t>
      </w:r>
    </w:p>
    <w:p w:rsidR="00C9053D" w:rsidRDefault="00C9053D" w:rsidP="00C9053D">
      <w:pPr>
        <w:pStyle w:val="Code"/>
      </w:pPr>
      <w:r>
        <w:t>&lt;</w:t>
      </w:r>
      <w:r>
        <w:rPr>
          <w:b/>
        </w:rPr>
        <w:t>T</w:t>
      </w:r>
      <w:r w:rsidRPr="0095048A">
        <w:rPr>
          <w:b/>
        </w:rPr>
        <w:t>VCT</w:t>
      </w:r>
      <w:r>
        <w:t xml:space="preserve"> version="</w:t>
      </w:r>
      <w:r w:rsidRPr="0095048A">
        <w:rPr>
          <w:i/>
        </w:rPr>
        <w:t>uint5, default=0</w:t>
      </w:r>
      <w:r>
        <w:t>"</w:t>
      </w:r>
    </w:p>
    <w:p w:rsidR="00C9053D" w:rsidRDefault="00C9053D" w:rsidP="00C9053D">
      <w:pPr>
        <w:pStyle w:val="Code"/>
      </w:pPr>
      <w:r>
        <w:t xml:space="preserve">      current="</w:t>
      </w:r>
      <w:r w:rsidRPr="0095048A">
        <w:rPr>
          <w:i/>
        </w:rPr>
        <w:t>bool, default=true</w:t>
      </w:r>
      <w:r>
        <w:t>"</w:t>
      </w:r>
    </w:p>
    <w:p w:rsidR="00C9053D" w:rsidRDefault="00C9053D" w:rsidP="00C9053D">
      <w:pPr>
        <w:pStyle w:val="Code"/>
      </w:pPr>
      <w:r>
        <w:t xml:space="preserve">      protocol_version="</w:t>
      </w:r>
      <w:r w:rsidRPr="0095048A">
        <w:rPr>
          <w:i/>
        </w:rPr>
        <w:t>uint8, default=0</w:t>
      </w:r>
      <w:r>
        <w:t>"</w:t>
      </w:r>
    </w:p>
    <w:p w:rsidR="00C9053D" w:rsidRDefault="00C9053D" w:rsidP="00C9053D">
      <w:pPr>
        <w:pStyle w:val="Code"/>
      </w:pPr>
      <w:r>
        <w:t xml:space="preserve">      </w:t>
      </w:r>
      <w:r w:rsidRPr="0095048A">
        <w:t>transport_stream</w:t>
      </w:r>
      <w:r>
        <w:t>_id="</w:t>
      </w:r>
      <w:r w:rsidRPr="0095048A">
        <w:rPr>
          <w:i/>
        </w:rPr>
        <w:t>uint16, required</w:t>
      </w:r>
      <w:r>
        <w:t>"&gt;</w:t>
      </w:r>
    </w:p>
    <w:p w:rsidR="00C9053D" w:rsidRDefault="00C9053D" w:rsidP="00C9053D">
      <w:pPr>
        <w:pStyle w:val="Code"/>
      </w:pPr>
    </w:p>
    <w:p w:rsidR="00C9053D" w:rsidRDefault="00C9053D" w:rsidP="00C9053D">
      <w:pPr>
        <w:pStyle w:val="Code"/>
      </w:pPr>
      <w:r>
        <w:t xml:space="preserve">  &lt;!-- </w:t>
      </w:r>
      <w:r w:rsidRPr="008A03DC">
        <w:rPr>
          <w:i/>
        </w:rPr>
        <w:t>Common descriptors loop</w:t>
      </w:r>
      <w:r>
        <w:t xml:space="preserve"> --&gt;</w:t>
      </w:r>
    </w:p>
    <w:p w:rsidR="00C9053D" w:rsidRDefault="00C9053D" w:rsidP="00C9053D">
      <w:pPr>
        <w:pStyle w:val="Code"/>
      </w:pPr>
      <w:r>
        <w:t xml:space="preserve">  &lt;</w:t>
      </w:r>
      <w:r w:rsidRPr="00B5634F">
        <w:rPr>
          <w:i/>
        </w:rPr>
        <w:t>DESCRIPTOR_LIST</w:t>
      </w:r>
      <w:r>
        <w:t>&gt;</w:t>
      </w:r>
    </w:p>
    <w:p w:rsidR="00C9053D" w:rsidRDefault="00C9053D" w:rsidP="00C9053D">
      <w:pPr>
        <w:pStyle w:val="Code"/>
      </w:pPr>
    </w:p>
    <w:p w:rsidR="00C9053D" w:rsidRDefault="00C9053D" w:rsidP="00C9053D">
      <w:pPr>
        <w:pStyle w:val="Code"/>
      </w:pPr>
      <w:r>
        <w:t xml:space="preserve">  &lt;!-- </w:t>
      </w:r>
      <w:r w:rsidRPr="0095048A">
        <w:rPr>
          <w:i/>
        </w:rPr>
        <w:t>One per channel</w:t>
      </w:r>
      <w:r>
        <w:t xml:space="preserve"> --&gt;</w:t>
      </w:r>
    </w:p>
    <w:p w:rsidR="00C9053D" w:rsidRDefault="00C9053D" w:rsidP="00C9053D">
      <w:pPr>
        <w:pStyle w:val="Code"/>
      </w:pPr>
      <w:r>
        <w:t xml:space="preserve">  &lt;channel short_name="</w:t>
      </w:r>
      <w:r w:rsidRPr="0095048A">
        <w:rPr>
          <w:i/>
        </w:rPr>
        <w:t>string, required</w:t>
      </w:r>
      <w:r>
        <w:t>"</w:t>
      </w:r>
    </w:p>
    <w:p w:rsidR="00C9053D" w:rsidRDefault="00C9053D" w:rsidP="00C9053D">
      <w:pPr>
        <w:pStyle w:val="Code"/>
      </w:pPr>
      <w:r>
        <w:t xml:space="preserve">           major_channel_number="</w:t>
      </w:r>
      <w:r w:rsidRPr="004C4818">
        <w:rPr>
          <w:i/>
        </w:rPr>
        <w:t>uint10, required</w:t>
      </w:r>
      <w:r>
        <w:t>"</w:t>
      </w:r>
    </w:p>
    <w:p w:rsidR="00C9053D" w:rsidRDefault="00C9053D" w:rsidP="00C9053D">
      <w:pPr>
        <w:pStyle w:val="Code"/>
      </w:pPr>
      <w:r>
        <w:t xml:space="preserve">           minor_channel_number="</w:t>
      </w:r>
      <w:r w:rsidRPr="004C4818">
        <w:rPr>
          <w:i/>
        </w:rPr>
        <w:t>uint10, required</w:t>
      </w:r>
      <w:r>
        <w:t>"</w:t>
      </w:r>
    </w:p>
    <w:p w:rsidR="00C9053D" w:rsidRDefault="00C9053D" w:rsidP="00C9053D">
      <w:pPr>
        <w:pStyle w:val="Code"/>
      </w:pPr>
      <w:r>
        <w:t xml:space="preserve">           modulation_mode="analog|64-QAM|256-QAM|8-VSB|16-VSB|</w:t>
      </w:r>
      <w:r w:rsidRPr="004C4818">
        <w:rPr>
          <w:i/>
        </w:rPr>
        <w:t>uint8, required</w:t>
      </w:r>
      <w:r>
        <w:t>"</w:t>
      </w:r>
    </w:p>
    <w:p w:rsidR="00C9053D" w:rsidRDefault="00C9053D" w:rsidP="00C9053D">
      <w:pPr>
        <w:pStyle w:val="Code"/>
      </w:pPr>
      <w:r>
        <w:t xml:space="preserve">           carrier_frequency="</w:t>
      </w:r>
      <w:r w:rsidRPr="004C4818">
        <w:rPr>
          <w:i/>
        </w:rPr>
        <w:t>uint32, default=0</w:t>
      </w:r>
      <w:r>
        <w:t>"</w:t>
      </w:r>
    </w:p>
    <w:p w:rsidR="00C9053D" w:rsidRDefault="00C9053D" w:rsidP="00C9053D">
      <w:pPr>
        <w:pStyle w:val="Code"/>
      </w:pPr>
      <w:r>
        <w:t xml:space="preserve">           channel_TSID="</w:t>
      </w:r>
      <w:r w:rsidRPr="004C4818">
        <w:rPr>
          <w:i/>
        </w:rPr>
        <w:t>uint16, required</w:t>
      </w:r>
      <w:r>
        <w:t>"</w:t>
      </w:r>
    </w:p>
    <w:p w:rsidR="00C9053D" w:rsidRDefault="00C9053D" w:rsidP="00C9053D">
      <w:pPr>
        <w:pStyle w:val="Code"/>
      </w:pPr>
      <w:r>
        <w:t xml:space="preserve">           program_number="</w:t>
      </w:r>
      <w:r w:rsidRPr="004C4818">
        <w:rPr>
          <w:i/>
        </w:rPr>
        <w:t>uint16, required</w:t>
      </w:r>
      <w:r>
        <w:t>"</w:t>
      </w:r>
    </w:p>
    <w:p w:rsidR="00C9053D" w:rsidRDefault="00C9053D" w:rsidP="00C9053D">
      <w:pPr>
        <w:pStyle w:val="Code"/>
      </w:pPr>
      <w:r>
        <w:t xml:space="preserve">           ETM_location="</w:t>
      </w:r>
      <w:r w:rsidRPr="004C4818">
        <w:rPr>
          <w:i/>
        </w:rPr>
        <w:t>uint2, default=0</w:t>
      </w:r>
      <w:r>
        <w:t>"</w:t>
      </w:r>
    </w:p>
    <w:p w:rsidR="00C9053D" w:rsidRDefault="00C9053D" w:rsidP="00C9053D">
      <w:pPr>
        <w:pStyle w:val="Code"/>
      </w:pPr>
      <w:r>
        <w:t xml:space="preserve">           access_controlled="</w:t>
      </w:r>
      <w:r w:rsidRPr="004C4818">
        <w:rPr>
          <w:i/>
        </w:rPr>
        <w:t>bool, default=false</w:t>
      </w:r>
      <w:r>
        <w:t>"</w:t>
      </w:r>
    </w:p>
    <w:p w:rsidR="00C9053D" w:rsidRDefault="00C9053D" w:rsidP="00C9053D">
      <w:pPr>
        <w:pStyle w:val="Code"/>
      </w:pPr>
      <w:r>
        <w:t xml:space="preserve">           hidden="</w:t>
      </w:r>
      <w:r w:rsidRPr="004C4818">
        <w:rPr>
          <w:i/>
        </w:rPr>
        <w:t>bool, default=false</w:t>
      </w:r>
      <w:r>
        <w:t>"</w:t>
      </w:r>
    </w:p>
    <w:p w:rsidR="00C9053D" w:rsidRDefault="00C9053D" w:rsidP="00C9053D">
      <w:pPr>
        <w:pStyle w:val="Code"/>
      </w:pPr>
      <w:r>
        <w:t xml:space="preserve">           hide_guide="</w:t>
      </w:r>
      <w:r w:rsidRPr="004C4818">
        <w:rPr>
          <w:i/>
        </w:rPr>
        <w:t>bool, default=false</w:t>
      </w:r>
      <w:r>
        <w:t>"</w:t>
      </w:r>
    </w:p>
    <w:p w:rsidR="00C9053D" w:rsidRDefault="00C9053D" w:rsidP="00C9053D">
      <w:pPr>
        <w:pStyle w:val="Code"/>
      </w:pPr>
      <w:r>
        <w:t xml:space="preserve">           service_type="analog|dtv|audio|data|software|</w:t>
      </w:r>
      <w:r w:rsidRPr="004C4818">
        <w:rPr>
          <w:i/>
        </w:rPr>
        <w:t>uint6, default=</w:t>
      </w:r>
      <w:r>
        <w:t>dtv"</w:t>
      </w:r>
    </w:p>
    <w:p w:rsidR="00C9053D" w:rsidRDefault="00C9053D" w:rsidP="00C9053D">
      <w:pPr>
        <w:pStyle w:val="Code"/>
      </w:pPr>
      <w:r>
        <w:t xml:space="preserve">           source_id="</w:t>
      </w:r>
      <w:r w:rsidRPr="004C4818">
        <w:rPr>
          <w:i/>
        </w:rPr>
        <w:t>uint16, required</w:t>
      </w:r>
      <w:r>
        <w:t>"&gt;</w:t>
      </w:r>
    </w:p>
    <w:p w:rsidR="00C9053D" w:rsidRDefault="00C9053D" w:rsidP="00C9053D">
      <w:pPr>
        <w:pStyle w:val="Code"/>
      </w:pPr>
      <w:r>
        <w:t xml:space="preserve">    &lt;</w:t>
      </w:r>
      <w:r w:rsidRPr="00B5634F">
        <w:rPr>
          <w:i/>
        </w:rPr>
        <w:t>DESCRIPTOR_LIST</w:t>
      </w:r>
      <w:r>
        <w:t>&gt;</w:t>
      </w:r>
    </w:p>
    <w:p w:rsidR="00C9053D" w:rsidRDefault="00C9053D" w:rsidP="00C9053D">
      <w:pPr>
        <w:pStyle w:val="Code"/>
      </w:pPr>
      <w:r>
        <w:t xml:space="preserve">  &lt;/channel&gt;</w:t>
      </w:r>
    </w:p>
    <w:p w:rsidR="00C9053D" w:rsidRDefault="00C9053D" w:rsidP="00C9053D">
      <w:pPr>
        <w:pStyle w:val="Code"/>
      </w:pPr>
    </w:p>
    <w:p w:rsidR="00C9053D" w:rsidRDefault="00C9053D" w:rsidP="00C9053D">
      <w:pPr>
        <w:pStyle w:val="Code"/>
      </w:pPr>
      <w:r>
        <w:t>&lt;/TVCT&gt;</w:t>
      </w:r>
    </w:p>
    <w:p w:rsidR="00E05F8A" w:rsidRDefault="00E05F8A" w:rsidP="00E05F8A">
      <w:pPr>
        <w:pStyle w:val="Appendix2"/>
      </w:pPr>
      <w:bookmarkStart w:id="593" w:name="_Toc65837228"/>
      <w:r>
        <w:t>ISDB-defined tables</w:t>
      </w:r>
      <w:bookmarkEnd w:id="593"/>
    </w:p>
    <w:p w:rsidR="00E05F8A" w:rsidRDefault="00E05F8A" w:rsidP="00E05F8A">
      <w:pPr>
        <w:pStyle w:val="Appendix3"/>
      </w:pPr>
      <w:bookmarkStart w:id="594" w:name="_Toc65837229"/>
      <w:r w:rsidRPr="00E05F8A">
        <w:t>Broadcaster Information Table</w:t>
      </w:r>
      <w:r>
        <w:t xml:space="preserve"> (BIT)</w:t>
      </w:r>
      <w:bookmarkEnd w:id="594"/>
    </w:p>
    <w:p w:rsidR="00E05F8A" w:rsidRDefault="00E05F8A" w:rsidP="00E05F8A">
      <w:r>
        <w:t xml:space="preserve">Defined by ARIB in </w:t>
      </w:r>
      <w:r>
        <w:fldChar w:fldCharType="begin"/>
      </w:r>
      <w:r>
        <w:instrText xml:space="preserve"> REF _Ref37407666 \r \h </w:instrText>
      </w:r>
      <w:r>
        <w:fldChar w:fldCharType="separate"/>
      </w:r>
      <w:r w:rsidR="00F25DBF">
        <w:t>[25]</w:t>
      </w:r>
      <w:r>
        <w:fldChar w:fldCharType="end"/>
      </w:r>
      <w:r>
        <w:t>.</w:t>
      </w:r>
    </w:p>
    <w:p w:rsidR="00E05F8A" w:rsidRDefault="00E05F8A" w:rsidP="00E05F8A">
      <w:pPr>
        <w:pStyle w:val="Code"/>
      </w:pPr>
      <w:r>
        <w:t>&lt;</w:t>
      </w:r>
      <w:r w:rsidRPr="00252E27">
        <w:rPr>
          <w:b/>
        </w:rPr>
        <w:t>BIT</w:t>
      </w:r>
      <w:r>
        <w:t xml:space="preserve"> version="</w:t>
      </w:r>
      <w:r w:rsidRPr="00E05F8A">
        <w:rPr>
          <w:i/>
        </w:rPr>
        <w:t>uint5, default=0</w:t>
      </w:r>
      <w:r>
        <w:t>"</w:t>
      </w:r>
    </w:p>
    <w:p w:rsidR="00E05F8A" w:rsidRDefault="00E05F8A" w:rsidP="00E05F8A">
      <w:pPr>
        <w:pStyle w:val="Code"/>
      </w:pPr>
      <w:r>
        <w:t xml:space="preserve">     current="</w:t>
      </w:r>
      <w:r w:rsidRPr="00E05F8A">
        <w:rPr>
          <w:i/>
        </w:rPr>
        <w:t>bool, default=true</w:t>
      </w:r>
      <w:r>
        <w:t>"</w:t>
      </w:r>
    </w:p>
    <w:p w:rsidR="00E05F8A" w:rsidRDefault="00E05F8A" w:rsidP="00E05F8A">
      <w:pPr>
        <w:pStyle w:val="Code"/>
      </w:pPr>
      <w:r>
        <w:t xml:space="preserve">     original_network_id="</w:t>
      </w:r>
      <w:r w:rsidRPr="00E05F8A">
        <w:rPr>
          <w:i/>
        </w:rPr>
        <w:t>uint16, required</w:t>
      </w:r>
      <w:r>
        <w:t>"</w:t>
      </w:r>
    </w:p>
    <w:p w:rsidR="00E05F8A" w:rsidRDefault="00E05F8A" w:rsidP="00E05F8A">
      <w:pPr>
        <w:pStyle w:val="Code"/>
      </w:pPr>
      <w:r>
        <w:t xml:space="preserve">     broadcast_view_propriety="</w:t>
      </w:r>
      <w:r w:rsidRPr="00E05F8A">
        <w:rPr>
          <w:i/>
        </w:rPr>
        <w:t>bool, required</w:t>
      </w:r>
      <w:r>
        <w:t>"&gt;</w:t>
      </w:r>
    </w:p>
    <w:p w:rsidR="00E05F8A" w:rsidRDefault="00E05F8A" w:rsidP="00E05F8A">
      <w:pPr>
        <w:pStyle w:val="Code"/>
      </w:pPr>
    </w:p>
    <w:p w:rsidR="00E05F8A" w:rsidRDefault="00E05F8A" w:rsidP="00E05F8A">
      <w:pPr>
        <w:pStyle w:val="Code"/>
      </w:pPr>
      <w:r>
        <w:t xml:space="preserve">  &lt;!-- </w:t>
      </w:r>
      <w:r w:rsidRPr="008A03DC">
        <w:rPr>
          <w:i/>
        </w:rPr>
        <w:t>Common descriptors loop</w:t>
      </w:r>
      <w:r>
        <w:t xml:space="preserve"> --&gt;</w:t>
      </w:r>
    </w:p>
    <w:p w:rsidR="00E05F8A" w:rsidRDefault="00E05F8A" w:rsidP="00E05F8A">
      <w:pPr>
        <w:pStyle w:val="Code"/>
      </w:pPr>
      <w:r>
        <w:t xml:space="preserve">  &lt;</w:t>
      </w:r>
      <w:r w:rsidRPr="00B5634F">
        <w:rPr>
          <w:i/>
        </w:rPr>
        <w:t>DESCRIPTOR_LIST</w:t>
      </w:r>
      <w:r>
        <w:t>&gt;</w:t>
      </w:r>
    </w:p>
    <w:p w:rsidR="00E05F8A" w:rsidRDefault="00E05F8A" w:rsidP="00E05F8A">
      <w:pPr>
        <w:pStyle w:val="Code"/>
      </w:pPr>
    </w:p>
    <w:p w:rsidR="00E05F8A" w:rsidRDefault="00E05F8A" w:rsidP="00E05F8A">
      <w:pPr>
        <w:pStyle w:val="Code"/>
      </w:pPr>
      <w:r>
        <w:t xml:space="preserve">  &lt;!-- </w:t>
      </w:r>
      <w:r w:rsidRPr="0095048A">
        <w:rPr>
          <w:i/>
        </w:rPr>
        <w:t xml:space="preserve">One per </w:t>
      </w:r>
      <w:r w:rsidRPr="00E05F8A">
        <w:rPr>
          <w:i/>
        </w:rPr>
        <w:t>broadcaster</w:t>
      </w:r>
      <w:r>
        <w:t xml:space="preserve"> --&gt;</w:t>
      </w:r>
    </w:p>
    <w:p w:rsidR="00E05F8A" w:rsidRDefault="00E05F8A" w:rsidP="00E05F8A">
      <w:pPr>
        <w:pStyle w:val="Code"/>
      </w:pPr>
      <w:r>
        <w:t xml:space="preserve">  &lt;broadcaster broadcaster_id="</w:t>
      </w:r>
      <w:r w:rsidRPr="00E05F8A">
        <w:rPr>
          <w:i/>
        </w:rPr>
        <w:t>uint8, required</w:t>
      </w:r>
      <w:r>
        <w:t>"&gt;</w:t>
      </w:r>
    </w:p>
    <w:p w:rsidR="00E05F8A" w:rsidRDefault="00E05F8A" w:rsidP="00E05F8A">
      <w:pPr>
        <w:pStyle w:val="Code"/>
      </w:pPr>
      <w:r>
        <w:t xml:space="preserve">    &lt;</w:t>
      </w:r>
      <w:r w:rsidRPr="00B5634F">
        <w:rPr>
          <w:i/>
        </w:rPr>
        <w:t>DESCRIPTOR_LIST</w:t>
      </w:r>
      <w:r>
        <w:t>&gt;</w:t>
      </w:r>
    </w:p>
    <w:p w:rsidR="00E05F8A" w:rsidRDefault="00E05F8A" w:rsidP="00E05F8A">
      <w:pPr>
        <w:pStyle w:val="Code"/>
        <w:ind w:firstLine="200"/>
      </w:pPr>
      <w:r>
        <w:t>&lt;/broadcaster&gt;</w:t>
      </w:r>
    </w:p>
    <w:p w:rsidR="00E05F8A" w:rsidRDefault="00E05F8A" w:rsidP="00CE2D22">
      <w:pPr>
        <w:pStyle w:val="Code"/>
      </w:pPr>
    </w:p>
    <w:p w:rsidR="00E05F8A" w:rsidRDefault="00E05F8A" w:rsidP="00E05F8A">
      <w:pPr>
        <w:pStyle w:val="Code"/>
      </w:pPr>
      <w:r>
        <w:t>&lt;/BIT&gt;</w:t>
      </w:r>
    </w:p>
    <w:p w:rsidR="00796BAD" w:rsidRDefault="00796BAD" w:rsidP="00796BAD">
      <w:pPr>
        <w:pStyle w:val="Appendix3"/>
        <w:rPr>
          <w:lang w:val="fr-FR"/>
        </w:rPr>
      </w:pPr>
      <w:bookmarkStart w:id="595" w:name="_Toc65837230"/>
      <w:r w:rsidRPr="00796BAD">
        <w:rPr>
          <w:lang w:val="fr-FR"/>
        </w:rPr>
        <w:t>Event Relation Table (ERT)</w:t>
      </w:r>
      <w:bookmarkEnd w:id="595"/>
    </w:p>
    <w:p w:rsidR="00796BAD" w:rsidRDefault="00796BAD" w:rsidP="00796BAD">
      <w:r>
        <w:t xml:space="preserve">Defined by ARIB in </w:t>
      </w:r>
      <w:r>
        <w:fldChar w:fldCharType="begin"/>
      </w:r>
      <w:r>
        <w:instrText xml:space="preserve"> REF _Ref37407666 \r \h </w:instrText>
      </w:r>
      <w:r>
        <w:fldChar w:fldCharType="separate"/>
      </w:r>
      <w:r w:rsidR="00F25DBF">
        <w:t>[25]</w:t>
      </w:r>
      <w:r>
        <w:fldChar w:fldCharType="end"/>
      </w:r>
      <w:r>
        <w:t>.</w:t>
      </w:r>
    </w:p>
    <w:p w:rsidR="00796BAD" w:rsidRPr="00796BAD" w:rsidRDefault="00796BAD" w:rsidP="00796BAD">
      <w:pPr>
        <w:pStyle w:val="Code"/>
        <w:rPr>
          <w:lang w:val="en-US"/>
        </w:rPr>
      </w:pPr>
      <w:r w:rsidRPr="00796BAD">
        <w:rPr>
          <w:lang w:val="en-US"/>
        </w:rPr>
        <w:t>&lt;</w:t>
      </w:r>
      <w:r w:rsidRPr="00796BAD">
        <w:rPr>
          <w:b/>
          <w:lang w:val="en-US"/>
        </w:rPr>
        <w:t>ERT</w:t>
      </w:r>
      <w:r w:rsidRPr="00796BAD">
        <w:rPr>
          <w:lang w:val="en-US"/>
        </w:rPr>
        <w:t xml:space="preserve"> version="</w:t>
      </w:r>
      <w:r w:rsidRPr="00796BAD">
        <w:rPr>
          <w:i/>
          <w:lang w:val="en-US"/>
        </w:rPr>
        <w:t>uint5, default=0</w:t>
      </w:r>
      <w:r w:rsidRPr="00796BAD">
        <w:rPr>
          <w:lang w:val="en-US"/>
        </w:rPr>
        <w:t>"</w:t>
      </w:r>
    </w:p>
    <w:p w:rsidR="00796BAD" w:rsidRPr="00796BAD" w:rsidRDefault="00796BAD" w:rsidP="00796BAD">
      <w:pPr>
        <w:pStyle w:val="Code"/>
        <w:rPr>
          <w:lang w:val="en-US"/>
        </w:rPr>
      </w:pPr>
      <w:r w:rsidRPr="00796BAD">
        <w:rPr>
          <w:lang w:val="en-US"/>
        </w:rPr>
        <w:t xml:space="preserve">     current="</w:t>
      </w:r>
      <w:r w:rsidRPr="00796BAD">
        <w:rPr>
          <w:i/>
          <w:lang w:val="en-US"/>
        </w:rPr>
        <w:t>bool, default=true</w:t>
      </w:r>
      <w:r w:rsidRPr="00796BAD">
        <w:rPr>
          <w:lang w:val="en-US"/>
        </w:rPr>
        <w:t>"</w:t>
      </w:r>
    </w:p>
    <w:p w:rsidR="00796BAD" w:rsidRPr="00796BAD" w:rsidRDefault="00796BAD" w:rsidP="00796BAD">
      <w:pPr>
        <w:pStyle w:val="Code"/>
        <w:rPr>
          <w:lang w:val="en-US"/>
        </w:rPr>
      </w:pPr>
      <w:r w:rsidRPr="00796BAD">
        <w:rPr>
          <w:lang w:val="en-US"/>
        </w:rPr>
        <w:lastRenderedPageBreak/>
        <w:t xml:space="preserve">     event_relation_id="</w:t>
      </w:r>
      <w:r w:rsidRPr="00796BAD">
        <w:rPr>
          <w:i/>
          <w:lang w:val="en-US"/>
        </w:rPr>
        <w:t>uint16, required</w:t>
      </w:r>
      <w:r w:rsidRPr="00796BAD">
        <w:rPr>
          <w:lang w:val="en-US"/>
        </w:rPr>
        <w:t>"</w:t>
      </w:r>
    </w:p>
    <w:p w:rsidR="00796BAD" w:rsidRPr="00796BAD" w:rsidRDefault="00796BAD" w:rsidP="00796BAD">
      <w:pPr>
        <w:pStyle w:val="Code"/>
        <w:rPr>
          <w:lang w:val="en-US"/>
        </w:rPr>
      </w:pPr>
      <w:r w:rsidRPr="00796BAD">
        <w:rPr>
          <w:lang w:val="en-US"/>
        </w:rPr>
        <w:t xml:space="preserve">     information_provider_id="</w:t>
      </w:r>
      <w:r w:rsidRPr="00796BAD">
        <w:rPr>
          <w:i/>
          <w:lang w:val="en-US"/>
        </w:rPr>
        <w:t>uint16, required</w:t>
      </w:r>
      <w:r w:rsidRPr="00796BAD">
        <w:rPr>
          <w:lang w:val="en-US"/>
        </w:rPr>
        <w:t>"</w:t>
      </w:r>
    </w:p>
    <w:p w:rsidR="00796BAD" w:rsidRDefault="00796BAD" w:rsidP="00796BAD">
      <w:pPr>
        <w:pStyle w:val="Code"/>
        <w:rPr>
          <w:lang w:val="en-US"/>
        </w:rPr>
      </w:pPr>
      <w:r w:rsidRPr="00796BAD">
        <w:rPr>
          <w:lang w:val="en-US"/>
        </w:rPr>
        <w:t xml:space="preserve">     relation_type="</w:t>
      </w:r>
      <w:r w:rsidRPr="00796BAD">
        <w:rPr>
          <w:i/>
          <w:lang w:val="en-US"/>
        </w:rPr>
        <w:t>uint4, required</w:t>
      </w:r>
      <w:r w:rsidRPr="00796BAD">
        <w:rPr>
          <w:lang w:val="en-US"/>
        </w:rPr>
        <w:t>"&gt;</w:t>
      </w:r>
    </w:p>
    <w:p w:rsidR="00796BAD" w:rsidRPr="00796BAD" w:rsidRDefault="00796BAD" w:rsidP="00796BAD">
      <w:pPr>
        <w:pStyle w:val="Code"/>
        <w:rPr>
          <w:lang w:val="en-US"/>
        </w:rPr>
      </w:pPr>
    </w:p>
    <w:p w:rsidR="00796BAD" w:rsidRPr="00796BAD" w:rsidRDefault="00796BAD" w:rsidP="00796BAD">
      <w:pPr>
        <w:pStyle w:val="Code"/>
        <w:rPr>
          <w:lang w:val="en-US"/>
        </w:rPr>
      </w:pPr>
      <w:r w:rsidRPr="00796BAD">
        <w:rPr>
          <w:lang w:val="en-US"/>
        </w:rPr>
        <w:t xml:space="preserve">  &lt;!-- </w:t>
      </w:r>
      <w:r w:rsidRPr="00796BAD">
        <w:rPr>
          <w:i/>
          <w:lang w:val="en-US"/>
        </w:rPr>
        <w:t>One per event relation</w:t>
      </w:r>
      <w:r w:rsidRPr="00796BAD">
        <w:rPr>
          <w:lang w:val="en-US"/>
        </w:rPr>
        <w:t xml:space="preserve"> --&gt;</w:t>
      </w:r>
    </w:p>
    <w:p w:rsidR="00796BAD" w:rsidRPr="00796BAD" w:rsidRDefault="00796BAD" w:rsidP="00796BAD">
      <w:pPr>
        <w:pStyle w:val="Code"/>
        <w:rPr>
          <w:lang w:val="en-US"/>
        </w:rPr>
      </w:pPr>
      <w:r w:rsidRPr="00796BAD">
        <w:rPr>
          <w:lang w:val="en-US"/>
        </w:rPr>
        <w:t xml:space="preserve">  &lt;relation</w:t>
      </w:r>
    </w:p>
    <w:p w:rsidR="00796BAD" w:rsidRPr="00796BAD" w:rsidRDefault="00796BAD" w:rsidP="00796BAD">
      <w:pPr>
        <w:pStyle w:val="Code"/>
        <w:rPr>
          <w:lang w:val="en-US"/>
        </w:rPr>
      </w:pPr>
      <w:r w:rsidRPr="00796BAD">
        <w:rPr>
          <w:lang w:val="en-US"/>
        </w:rPr>
        <w:t xml:space="preserve">      node_id="</w:t>
      </w:r>
      <w:r w:rsidRPr="00796BAD">
        <w:rPr>
          <w:i/>
          <w:lang w:val="en-US"/>
        </w:rPr>
        <w:t>uint16, required</w:t>
      </w:r>
      <w:r w:rsidRPr="00796BAD">
        <w:rPr>
          <w:lang w:val="en-US"/>
        </w:rPr>
        <w:t>"</w:t>
      </w:r>
    </w:p>
    <w:p w:rsidR="00796BAD" w:rsidRPr="00796BAD" w:rsidRDefault="00796BAD" w:rsidP="00796BAD">
      <w:pPr>
        <w:pStyle w:val="Code"/>
        <w:rPr>
          <w:lang w:val="en-US"/>
        </w:rPr>
      </w:pPr>
      <w:r w:rsidRPr="00796BAD">
        <w:rPr>
          <w:lang w:val="en-US"/>
        </w:rPr>
        <w:t xml:space="preserve">      collection_mode="</w:t>
      </w:r>
      <w:r w:rsidRPr="00796BAD">
        <w:rPr>
          <w:i/>
          <w:lang w:val="en-US"/>
        </w:rPr>
        <w:t>uint4, required</w:t>
      </w:r>
      <w:r w:rsidRPr="00796BAD">
        <w:rPr>
          <w:lang w:val="en-US"/>
        </w:rPr>
        <w:t>"</w:t>
      </w:r>
    </w:p>
    <w:p w:rsidR="00796BAD" w:rsidRPr="00796BAD" w:rsidRDefault="00796BAD" w:rsidP="00796BAD">
      <w:pPr>
        <w:pStyle w:val="Code"/>
        <w:rPr>
          <w:lang w:val="en-US"/>
        </w:rPr>
      </w:pPr>
      <w:r w:rsidRPr="00796BAD">
        <w:rPr>
          <w:lang w:val="en-US"/>
        </w:rPr>
        <w:t xml:space="preserve">      parent_node_id="</w:t>
      </w:r>
      <w:r w:rsidRPr="00796BAD">
        <w:rPr>
          <w:i/>
          <w:lang w:val="en-US"/>
        </w:rPr>
        <w:t>uint16, required</w:t>
      </w:r>
      <w:r w:rsidRPr="00796BAD">
        <w:rPr>
          <w:lang w:val="en-US"/>
        </w:rPr>
        <w:t>"</w:t>
      </w:r>
    </w:p>
    <w:p w:rsidR="00796BAD" w:rsidRPr="00796BAD" w:rsidRDefault="00796BAD" w:rsidP="00796BAD">
      <w:pPr>
        <w:pStyle w:val="Code"/>
        <w:rPr>
          <w:lang w:val="en-US"/>
        </w:rPr>
      </w:pPr>
      <w:r w:rsidRPr="00796BAD">
        <w:rPr>
          <w:lang w:val="en-US"/>
        </w:rPr>
        <w:t xml:space="preserve">      reference_number="</w:t>
      </w:r>
      <w:r w:rsidRPr="00796BAD">
        <w:rPr>
          <w:i/>
          <w:lang w:val="en-US"/>
        </w:rPr>
        <w:t>uint8, required</w:t>
      </w:r>
      <w:r w:rsidRPr="00796BAD">
        <w:rPr>
          <w:lang w:val="en-US"/>
        </w:rPr>
        <w:t>"&gt;</w:t>
      </w:r>
    </w:p>
    <w:p w:rsidR="00796BAD" w:rsidRDefault="00796BAD" w:rsidP="00796BAD">
      <w:pPr>
        <w:pStyle w:val="Code"/>
      </w:pPr>
      <w:r>
        <w:t xml:space="preserve">    &lt;</w:t>
      </w:r>
      <w:r w:rsidRPr="00B5634F">
        <w:rPr>
          <w:i/>
        </w:rPr>
        <w:t>DESCRIPTOR_LIST</w:t>
      </w:r>
      <w:r>
        <w:t>&gt;</w:t>
      </w:r>
    </w:p>
    <w:p w:rsidR="00796BAD" w:rsidRPr="00796BAD" w:rsidRDefault="00796BAD" w:rsidP="00796BAD">
      <w:pPr>
        <w:pStyle w:val="Code"/>
        <w:rPr>
          <w:lang w:val="fr-FR"/>
        </w:rPr>
      </w:pPr>
      <w:r w:rsidRPr="00796BAD">
        <w:rPr>
          <w:lang w:val="fr-FR"/>
        </w:rPr>
        <w:t xml:space="preserve">  &lt;/relation&gt;</w:t>
      </w:r>
    </w:p>
    <w:p w:rsidR="00796BAD" w:rsidRDefault="00796BAD" w:rsidP="00796BAD">
      <w:pPr>
        <w:pStyle w:val="Code"/>
        <w:rPr>
          <w:lang w:val="fr-FR"/>
        </w:rPr>
      </w:pPr>
    </w:p>
    <w:p w:rsidR="00796BAD" w:rsidRPr="00796BAD" w:rsidRDefault="00796BAD" w:rsidP="00796BAD">
      <w:pPr>
        <w:pStyle w:val="Code"/>
        <w:rPr>
          <w:lang w:val="fr-FR"/>
        </w:rPr>
      </w:pPr>
      <w:r w:rsidRPr="00796BAD">
        <w:rPr>
          <w:lang w:val="fr-FR"/>
        </w:rPr>
        <w:t>&lt;/ERT&gt;</w:t>
      </w:r>
    </w:p>
    <w:p w:rsidR="00BE3269" w:rsidRDefault="00BE3269" w:rsidP="00BE3269">
      <w:pPr>
        <w:pStyle w:val="Appendix3"/>
      </w:pPr>
      <w:bookmarkStart w:id="596" w:name="_Toc65837231"/>
      <w:r w:rsidRPr="00BE3269">
        <w:t>Index Transmission information Table (ITT)</w:t>
      </w:r>
      <w:bookmarkEnd w:id="596"/>
    </w:p>
    <w:p w:rsidR="00BE3269" w:rsidRDefault="00BE3269" w:rsidP="00BE3269">
      <w:r>
        <w:t xml:space="preserve">Defined by ARIB in </w:t>
      </w:r>
      <w:r>
        <w:fldChar w:fldCharType="begin"/>
      </w:r>
      <w:r>
        <w:instrText xml:space="preserve"> REF _Ref37407666 \r \h </w:instrText>
      </w:r>
      <w:r>
        <w:fldChar w:fldCharType="separate"/>
      </w:r>
      <w:r w:rsidR="00F25DBF">
        <w:t>[25]</w:t>
      </w:r>
      <w:r>
        <w:fldChar w:fldCharType="end"/>
      </w:r>
      <w:r>
        <w:t>.</w:t>
      </w:r>
    </w:p>
    <w:p w:rsidR="00BE3269" w:rsidRDefault="00BE3269" w:rsidP="00BE3269">
      <w:pPr>
        <w:pStyle w:val="Code"/>
      </w:pPr>
      <w:r>
        <w:t>&lt;</w:t>
      </w:r>
      <w:r w:rsidRPr="00BE3269">
        <w:rPr>
          <w:b/>
        </w:rPr>
        <w:t>ITT</w:t>
      </w:r>
      <w:r>
        <w:t xml:space="preserve"> version="</w:t>
      </w:r>
      <w:r w:rsidRPr="00BE3269">
        <w:rPr>
          <w:i/>
        </w:rPr>
        <w:t>uint5, default=0</w:t>
      </w:r>
      <w:r>
        <w:t>"</w:t>
      </w:r>
    </w:p>
    <w:p w:rsidR="00BE3269" w:rsidRDefault="00BE3269" w:rsidP="00BE3269">
      <w:pPr>
        <w:pStyle w:val="Code"/>
      </w:pPr>
      <w:r>
        <w:t xml:space="preserve">     current="</w:t>
      </w:r>
      <w:r w:rsidRPr="00BE3269">
        <w:rPr>
          <w:i/>
        </w:rPr>
        <w:t>bool, default=true</w:t>
      </w:r>
      <w:r>
        <w:t>"</w:t>
      </w:r>
    </w:p>
    <w:p w:rsidR="00BE3269" w:rsidRDefault="00BE3269" w:rsidP="00BE3269">
      <w:pPr>
        <w:pStyle w:val="Code"/>
      </w:pPr>
      <w:r>
        <w:t xml:space="preserve">     event_id="</w:t>
      </w:r>
      <w:r w:rsidRPr="00BE3269">
        <w:rPr>
          <w:i/>
        </w:rPr>
        <w:t>uint16, required</w:t>
      </w:r>
      <w:r>
        <w:t>"&gt;</w:t>
      </w:r>
    </w:p>
    <w:p w:rsidR="00BE3269" w:rsidRDefault="00BE3269" w:rsidP="00BE3269">
      <w:pPr>
        <w:pStyle w:val="Code"/>
      </w:pPr>
    </w:p>
    <w:p w:rsidR="00BE3269" w:rsidRDefault="00BE3269" w:rsidP="00BE3269">
      <w:pPr>
        <w:pStyle w:val="Code"/>
      </w:pPr>
      <w:r>
        <w:t xml:space="preserve">  &lt;</w:t>
      </w:r>
      <w:r w:rsidRPr="00B5634F">
        <w:rPr>
          <w:i/>
        </w:rPr>
        <w:t>DESCRIPTOR_LIST</w:t>
      </w:r>
      <w:r>
        <w:t>&gt;</w:t>
      </w:r>
    </w:p>
    <w:p w:rsidR="00BE3269" w:rsidRDefault="00BE3269" w:rsidP="00BE3269">
      <w:pPr>
        <w:pStyle w:val="Code"/>
      </w:pPr>
    </w:p>
    <w:p w:rsidR="00BE3269" w:rsidRDefault="00BE3269" w:rsidP="00BE3269">
      <w:pPr>
        <w:pStyle w:val="Code"/>
      </w:pPr>
      <w:r>
        <w:t>&lt;/ITT&gt;</w:t>
      </w:r>
    </w:p>
    <w:p w:rsidR="00252E27" w:rsidRDefault="00252E27" w:rsidP="00252E27">
      <w:pPr>
        <w:pStyle w:val="Appendix3"/>
      </w:pPr>
      <w:bookmarkStart w:id="597" w:name="_Toc65837232"/>
      <w:r>
        <w:t>Linked Description Table (LDT)</w:t>
      </w:r>
      <w:bookmarkEnd w:id="597"/>
    </w:p>
    <w:p w:rsidR="00252E27" w:rsidRDefault="00252E27" w:rsidP="00252E27">
      <w:r>
        <w:t xml:space="preserve">Defined by ARIB in </w:t>
      </w:r>
      <w:r>
        <w:fldChar w:fldCharType="begin"/>
      </w:r>
      <w:r>
        <w:instrText xml:space="preserve"> REF _Ref37407666 \r \h </w:instrText>
      </w:r>
      <w:r>
        <w:fldChar w:fldCharType="separate"/>
      </w:r>
      <w:r w:rsidR="00F25DBF">
        <w:t>[25]</w:t>
      </w:r>
      <w:r>
        <w:fldChar w:fldCharType="end"/>
      </w:r>
      <w:r>
        <w:t>.</w:t>
      </w:r>
    </w:p>
    <w:p w:rsidR="00252E27" w:rsidRDefault="00252E27" w:rsidP="00252E27">
      <w:pPr>
        <w:pStyle w:val="Code"/>
      </w:pPr>
      <w:r>
        <w:t>&lt;</w:t>
      </w:r>
      <w:r w:rsidRPr="00252E27">
        <w:rPr>
          <w:b/>
        </w:rPr>
        <w:t>LDT</w:t>
      </w:r>
      <w:r>
        <w:t xml:space="preserve"> version="</w:t>
      </w:r>
      <w:r w:rsidRPr="00252E27">
        <w:rPr>
          <w:i/>
        </w:rPr>
        <w:t>uint5, default=0</w:t>
      </w:r>
      <w:r>
        <w:t>"</w:t>
      </w:r>
    </w:p>
    <w:p w:rsidR="00252E27" w:rsidRDefault="00252E27" w:rsidP="00252E27">
      <w:pPr>
        <w:pStyle w:val="Code"/>
      </w:pPr>
      <w:r>
        <w:t xml:space="preserve">     current="</w:t>
      </w:r>
      <w:r w:rsidRPr="00252E27">
        <w:rPr>
          <w:i/>
        </w:rPr>
        <w:t>bool, default=true</w:t>
      </w:r>
      <w:r>
        <w:t>"</w:t>
      </w:r>
    </w:p>
    <w:p w:rsidR="00252E27" w:rsidRDefault="00252E27" w:rsidP="00252E27">
      <w:pPr>
        <w:pStyle w:val="Code"/>
      </w:pPr>
      <w:r>
        <w:t xml:space="preserve">     original_service_id="</w:t>
      </w:r>
      <w:r w:rsidRPr="00252E27">
        <w:rPr>
          <w:i/>
        </w:rPr>
        <w:t>uint16, required</w:t>
      </w:r>
      <w:r>
        <w:t>"</w:t>
      </w:r>
    </w:p>
    <w:p w:rsidR="00252E27" w:rsidRDefault="00252E27" w:rsidP="00252E27">
      <w:pPr>
        <w:pStyle w:val="Code"/>
      </w:pPr>
      <w:r>
        <w:t xml:space="preserve">     transport_stream_id="</w:t>
      </w:r>
      <w:r w:rsidRPr="00252E27">
        <w:rPr>
          <w:i/>
        </w:rPr>
        <w:t>uint16, required</w:t>
      </w:r>
      <w:r>
        <w:t>"</w:t>
      </w:r>
    </w:p>
    <w:p w:rsidR="00252E27" w:rsidRDefault="00252E27" w:rsidP="00252E27">
      <w:pPr>
        <w:pStyle w:val="Code"/>
      </w:pPr>
      <w:r>
        <w:t xml:space="preserve">     original_network_id="</w:t>
      </w:r>
      <w:r w:rsidRPr="00252E27">
        <w:rPr>
          <w:i/>
        </w:rPr>
        <w:t>uint16, required</w:t>
      </w:r>
      <w:r>
        <w:t>"&gt;</w:t>
      </w:r>
    </w:p>
    <w:p w:rsidR="00252E27" w:rsidRDefault="00252E27" w:rsidP="00252E27">
      <w:pPr>
        <w:pStyle w:val="Code"/>
      </w:pPr>
    </w:p>
    <w:p w:rsidR="00252E27" w:rsidRDefault="00252E27" w:rsidP="00252E27">
      <w:pPr>
        <w:pStyle w:val="Code"/>
      </w:pPr>
      <w:r>
        <w:t xml:space="preserve">  &lt;!-- </w:t>
      </w:r>
      <w:r w:rsidRPr="00252E27">
        <w:rPr>
          <w:i/>
        </w:rPr>
        <w:t>One per description</w:t>
      </w:r>
      <w:r>
        <w:t xml:space="preserve"> --&gt;</w:t>
      </w:r>
    </w:p>
    <w:p w:rsidR="00252E27" w:rsidRDefault="00252E27" w:rsidP="00252E27">
      <w:pPr>
        <w:pStyle w:val="Code"/>
      </w:pPr>
      <w:r>
        <w:t xml:space="preserve">  &lt;description description_id="</w:t>
      </w:r>
      <w:r w:rsidRPr="00252E27">
        <w:rPr>
          <w:i/>
        </w:rPr>
        <w:t>uint16, required</w:t>
      </w:r>
      <w:r>
        <w:t>"&gt;</w:t>
      </w:r>
    </w:p>
    <w:p w:rsidR="00252E27" w:rsidRDefault="00252E27" w:rsidP="00252E27">
      <w:pPr>
        <w:pStyle w:val="Code"/>
      </w:pPr>
      <w:r>
        <w:t xml:space="preserve">    &lt;</w:t>
      </w:r>
      <w:r w:rsidRPr="00B5634F">
        <w:rPr>
          <w:i/>
        </w:rPr>
        <w:t>DESCRIPTOR_LIST</w:t>
      </w:r>
      <w:r>
        <w:t>&gt;</w:t>
      </w:r>
    </w:p>
    <w:p w:rsidR="00252E27" w:rsidRDefault="00252E27" w:rsidP="00252E27">
      <w:pPr>
        <w:pStyle w:val="Code"/>
        <w:ind w:firstLine="200"/>
      </w:pPr>
      <w:r>
        <w:t>&lt;/description&gt;</w:t>
      </w:r>
    </w:p>
    <w:p w:rsidR="00252E27" w:rsidRDefault="00252E27" w:rsidP="00252E27">
      <w:pPr>
        <w:pStyle w:val="Code"/>
        <w:ind w:firstLine="200"/>
      </w:pPr>
    </w:p>
    <w:p w:rsidR="00252E27" w:rsidRDefault="00252E27" w:rsidP="00252E27">
      <w:pPr>
        <w:pStyle w:val="Code"/>
      </w:pPr>
      <w:r>
        <w:t>&lt;/LDT&gt;</w:t>
      </w:r>
    </w:p>
    <w:p w:rsidR="005E69EA" w:rsidRDefault="005E69EA" w:rsidP="005E69EA">
      <w:pPr>
        <w:pStyle w:val="Appendix3"/>
      </w:pPr>
      <w:bookmarkStart w:id="598" w:name="_Toc65837233"/>
      <w:r>
        <w:t>Local event Information Table (LIT)</w:t>
      </w:r>
      <w:bookmarkEnd w:id="598"/>
    </w:p>
    <w:p w:rsidR="005E69EA" w:rsidRDefault="005E69EA" w:rsidP="005E69EA">
      <w:r>
        <w:t xml:space="preserve">Defined by ARIB in </w:t>
      </w:r>
      <w:r>
        <w:fldChar w:fldCharType="begin"/>
      </w:r>
      <w:r>
        <w:instrText xml:space="preserve"> REF _Ref37407666 \r \h </w:instrText>
      </w:r>
      <w:r>
        <w:fldChar w:fldCharType="separate"/>
      </w:r>
      <w:r w:rsidR="00F25DBF">
        <w:t>[25]</w:t>
      </w:r>
      <w:r>
        <w:fldChar w:fldCharType="end"/>
      </w:r>
      <w:r>
        <w:t>.</w:t>
      </w:r>
    </w:p>
    <w:p w:rsidR="005E69EA" w:rsidRDefault="005E69EA" w:rsidP="005E69EA">
      <w:pPr>
        <w:pStyle w:val="Code"/>
      </w:pPr>
      <w:r>
        <w:t>&lt;</w:t>
      </w:r>
      <w:r w:rsidRPr="005E69EA">
        <w:rPr>
          <w:b/>
        </w:rPr>
        <w:t>LIT</w:t>
      </w:r>
      <w:r>
        <w:t xml:space="preserve"> version="</w:t>
      </w:r>
      <w:r w:rsidRPr="005E69EA">
        <w:rPr>
          <w:i/>
        </w:rPr>
        <w:t>uint5, default=0</w:t>
      </w:r>
      <w:r>
        <w:t>"</w:t>
      </w:r>
    </w:p>
    <w:p w:rsidR="005E69EA" w:rsidRDefault="005E69EA" w:rsidP="005E69EA">
      <w:pPr>
        <w:pStyle w:val="Code"/>
      </w:pPr>
      <w:r>
        <w:t xml:space="preserve">     current="</w:t>
      </w:r>
      <w:r w:rsidRPr="005E69EA">
        <w:rPr>
          <w:i/>
        </w:rPr>
        <w:t>bool, default=true</w:t>
      </w:r>
      <w:r>
        <w:t>"</w:t>
      </w:r>
    </w:p>
    <w:p w:rsidR="005E69EA" w:rsidRDefault="005E69EA" w:rsidP="005E69EA">
      <w:pPr>
        <w:pStyle w:val="Code"/>
      </w:pPr>
      <w:r>
        <w:t xml:space="preserve">     event_id="</w:t>
      </w:r>
      <w:r w:rsidRPr="005E69EA">
        <w:rPr>
          <w:i/>
        </w:rPr>
        <w:t>uint16, required</w:t>
      </w:r>
      <w:r>
        <w:t>"</w:t>
      </w:r>
    </w:p>
    <w:p w:rsidR="005E69EA" w:rsidRDefault="005E69EA" w:rsidP="005E69EA">
      <w:pPr>
        <w:pStyle w:val="Code"/>
      </w:pPr>
      <w:r>
        <w:t xml:space="preserve">     service_id="</w:t>
      </w:r>
      <w:r w:rsidRPr="005E69EA">
        <w:rPr>
          <w:i/>
        </w:rPr>
        <w:t>uint16, required</w:t>
      </w:r>
      <w:r>
        <w:t>"</w:t>
      </w:r>
    </w:p>
    <w:p w:rsidR="005E69EA" w:rsidRDefault="005E69EA" w:rsidP="005E69EA">
      <w:pPr>
        <w:pStyle w:val="Code"/>
      </w:pPr>
      <w:r>
        <w:t xml:space="preserve">     transport_stream_id="</w:t>
      </w:r>
      <w:r w:rsidRPr="005E69EA">
        <w:rPr>
          <w:i/>
        </w:rPr>
        <w:t>uint16, required</w:t>
      </w:r>
      <w:r>
        <w:t>"</w:t>
      </w:r>
    </w:p>
    <w:p w:rsidR="005E69EA" w:rsidRDefault="005E69EA" w:rsidP="005E69EA">
      <w:pPr>
        <w:pStyle w:val="Code"/>
      </w:pPr>
      <w:r>
        <w:t xml:space="preserve">     original_network_id="</w:t>
      </w:r>
      <w:r w:rsidRPr="005E69EA">
        <w:rPr>
          <w:i/>
        </w:rPr>
        <w:t>uint16, required</w:t>
      </w:r>
      <w:r>
        <w:t>"&gt;</w:t>
      </w:r>
    </w:p>
    <w:p w:rsidR="005E69EA" w:rsidRDefault="005E69EA" w:rsidP="005E69EA">
      <w:pPr>
        <w:pStyle w:val="Code"/>
      </w:pPr>
    </w:p>
    <w:p w:rsidR="005E69EA" w:rsidRDefault="005E69EA" w:rsidP="005E69EA">
      <w:pPr>
        <w:pStyle w:val="Code"/>
      </w:pPr>
      <w:r>
        <w:t xml:space="preserve">  &lt;!-- </w:t>
      </w:r>
      <w:r w:rsidRPr="005E69EA">
        <w:rPr>
          <w:i/>
        </w:rPr>
        <w:t>One per local event</w:t>
      </w:r>
      <w:r>
        <w:t xml:space="preserve"> --&gt;</w:t>
      </w:r>
    </w:p>
    <w:p w:rsidR="005E69EA" w:rsidRDefault="005E69EA" w:rsidP="005E69EA">
      <w:pPr>
        <w:pStyle w:val="Code"/>
      </w:pPr>
      <w:r>
        <w:t xml:space="preserve">  &lt;event local_event_id="</w:t>
      </w:r>
      <w:r w:rsidRPr="005E69EA">
        <w:rPr>
          <w:i/>
        </w:rPr>
        <w:t>uint16, required</w:t>
      </w:r>
      <w:r>
        <w:t>"&gt;</w:t>
      </w:r>
    </w:p>
    <w:p w:rsidR="005E69EA" w:rsidRDefault="005E69EA" w:rsidP="005E69EA">
      <w:pPr>
        <w:pStyle w:val="Code"/>
      </w:pPr>
      <w:r>
        <w:t xml:space="preserve">    &lt;</w:t>
      </w:r>
      <w:r w:rsidRPr="00B5634F">
        <w:rPr>
          <w:i/>
        </w:rPr>
        <w:t>DESCRIPTOR_LIST</w:t>
      </w:r>
      <w:r>
        <w:t>&gt;</w:t>
      </w:r>
    </w:p>
    <w:p w:rsidR="005E69EA" w:rsidRDefault="005E69EA" w:rsidP="005E69EA">
      <w:pPr>
        <w:pStyle w:val="Code"/>
      </w:pPr>
      <w:r>
        <w:t xml:space="preserve">  &lt;/event&gt;</w:t>
      </w:r>
    </w:p>
    <w:p w:rsidR="005E69EA" w:rsidRDefault="005E69EA" w:rsidP="005E69EA">
      <w:pPr>
        <w:pStyle w:val="Code"/>
      </w:pPr>
    </w:p>
    <w:p w:rsidR="005E69EA" w:rsidRDefault="005E69EA" w:rsidP="005E69EA">
      <w:pPr>
        <w:pStyle w:val="Code"/>
      </w:pPr>
      <w:r>
        <w:t>&lt;/LIT&gt;</w:t>
      </w:r>
    </w:p>
    <w:p w:rsidR="008E222A" w:rsidRDefault="008E222A" w:rsidP="008E222A">
      <w:pPr>
        <w:pStyle w:val="Appendix3"/>
      </w:pPr>
      <w:bookmarkStart w:id="599" w:name="_Toc65837234"/>
      <w:r>
        <w:t>Network Board Information Table (NBIT)</w:t>
      </w:r>
      <w:bookmarkEnd w:id="599"/>
    </w:p>
    <w:p w:rsidR="008E222A" w:rsidRDefault="008E222A" w:rsidP="008E222A">
      <w:r>
        <w:t xml:space="preserve">Defined by ARIB in </w:t>
      </w:r>
      <w:r>
        <w:fldChar w:fldCharType="begin"/>
      </w:r>
      <w:r>
        <w:instrText xml:space="preserve"> REF _Ref37407666 \r \h </w:instrText>
      </w:r>
      <w:r>
        <w:fldChar w:fldCharType="separate"/>
      </w:r>
      <w:r w:rsidR="00F25DBF">
        <w:t>[25]</w:t>
      </w:r>
      <w:r>
        <w:fldChar w:fldCharType="end"/>
      </w:r>
      <w:r>
        <w:t>.</w:t>
      </w:r>
    </w:p>
    <w:p w:rsidR="008E222A" w:rsidRDefault="008E222A" w:rsidP="008E222A">
      <w:pPr>
        <w:pStyle w:val="Code"/>
      </w:pPr>
      <w:r>
        <w:t>&lt;</w:t>
      </w:r>
      <w:r w:rsidRPr="00B872BA">
        <w:rPr>
          <w:b/>
        </w:rPr>
        <w:t>NBIT</w:t>
      </w:r>
      <w:r>
        <w:t xml:space="preserve"> version="</w:t>
      </w:r>
      <w:r w:rsidRPr="00B872BA">
        <w:rPr>
          <w:i/>
        </w:rPr>
        <w:t>uint5, default=0</w:t>
      </w:r>
      <w:r>
        <w:t>"</w:t>
      </w:r>
    </w:p>
    <w:p w:rsidR="008E222A" w:rsidRDefault="008E222A" w:rsidP="008E222A">
      <w:pPr>
        <w:pStyle w:val="Code"/>
      </w:pPr>
      <w:r>
        <w:lastRenderedPageBreak/>
        <w:t xml:space="preserve">      current="</w:t>
      </w:r>
      <w:r w:rsidRPr="00B872BA">
        <w:rPr>
          <w:i/>
        </w:rPr>
        <w:t>bool, default=true</w:t>
      </w:r>
      <w:r>
        <w:t>"</w:t>
      </w:r>
    </w:p>
    <w:p w:rsidR="00817680" w:rsidRDefault="008E222A" w:rsidP="008E222A">
      <w:pPr>
        <w:pStyle w:val="Code"/>
      </w:pPr>
      <w:r>
        <w:t xml:space="preserve">      original_network_id="</w:t>
      </w:r>
      <w:r w:rsidRPr="00B872BA">
        <w:rPr>
          <w:i/>
        </w:rPr>
        <w:t>uint16, required</w:t>
      </w:r>
      <w:r>
        <w:t>"</w:t>
      </w:r>
    </w:p>
    <w:p w:rsidR="008E222A" w:rsidRDefault="00817680" w:rsidP="00817680">
      <w:pPr>
        <w:pStyle w:val="Code"/>
      </w:pPr>
      <w:r>
        <w:t xml:space="preserve">      body="</w:t>
      </w:r>
      <w:r w:rsidRPr="00817680">
        <w:rPr>
          <w:i/>
        </w:rPr>
        <w:t>bool, default=true</w:t>
      </w:r>
      <w:r>
        <w:t>"</w:t>
      </w:r>
      <w:r w:rsidR="008E222A">
        <w:t>&gt;</w:t>
      </w:r>
    </w:p>
    <w:p w:rsidR="008E222A" w:rsidRDefault="008E222A" w:rsidP="008E222A">
      <w:pPr>
        <w:pStyle w:val="Code"/>
      </w:pPr>
    </w:p>
    <w:p w:rsidR="008E222A" w:rsidRDefault="008E222A" w:rsidP="008E222A">
      <w:pPr>
        <w:pStyle w:val="Code"/>
      </w:pPr>
      <w:r>
        <w:t xml:space="preserve">  &lt;!-- </w:t>
      </w:r>
      <w:r w:rsidRPr="00B872BA">
        <w:rPr>
          <w:i/>
        </w:rPr>
        <w:t>One per information set</w:t>
      </w:r>
      <w:r>
        <w:t xml:space="preserve"> --&gt;</w:t>
      </w:r>
    </w:p>
    <w:p w:rsidR="008E222A" w:rsidRDefault="008E222A" w:rsidP="008E222A">
      <w:pPr>
        <w:pStyle w:val="Code"/>
      </w:pPr>
      <w:r>
        <w:t xml:space="preserve">  &lt;information</w:t>
      </w:r>
    </w:p>
    <w:p w:rsidR="008E222A" w:rsidRDefault="008E222A" w:rsidP="008E222A">
      <w:pPr>
        <w:pStyle w:val="Code"/>
      </w:pPr>
      <w:r>
        <w:t xml:space="preserve">      information_id="</w:t>
      </w:r>
      <w:r w:rsidRPr="00B872BA">
        <w:rPr>
          <w:i/>
        </w:rPr>
        <w:t>uint16, required</w:t>
      </w:r>
      <w:r>
        <w:t>"</w:t>
      </w:r>
    </w:p>
    <w:p w:rsidR="008E222A" w:rsidRDefault="008E222A" w:rsidP="008E222A">
      <w:pPr>
        <w:pStyle w:val="Code"/>
      </w:pPr>
      <w:r>
        <w:t xml:space="preserve">      information_type="</w:t>
      </w:r>
      <w:r w:rsidRPr="00B872BA">
        <w:rPr>
          <w:i/>
        </w:rPr>
        <w:t>uint4, required</w:t>
      </w:r>
      <w:r>
        <w:t>"</w:t>
      </w:r>
    </w:p>
    <w:p w:rsidR="008E222A" w:rsidRDefault="008E222A" w:rsidP="008E222A">
      <w:pPr>
        <w:pStyle w:val="Code"/>
      </w:pPr>
      <w:r>
        <w:t xml:space="preserve">      description_body_location="</w:t>
      </w:r>
      <w:r w:rsidRPr="00B872BA">
        <w:rPr>
          <w:i/>
        </w:rPr>
        <w:t>uint2, required</w:t>
      </w:r>
      <w:r>
        <w:t>"</w:t>
      </w:r>
    </w:p>
    <w:p w:rsidR="008E222A" w:rsidRDefault="008E222A" w:rsidP="008E222A">
      <w:pPr>
        <w:pStyle w:val="Code"/>
      </w:pPr>
      <w:r>
        <w:t xml:space="preserve">      user_defined="</w:t>
      </w:r>
      <w:r w:rsidRPr="00B872BA">
        <w:rPr>
          <w:i/>
        </w:rPr>
        <w:t xml:space="preserve">uint8, </w:t>
      </w:r>
      <w:r w:rsidR="00B872BA" w:rsidRPr="00B872BA">
        <w:rPr>
          <w:i/>
        </w:rPr>
        <w:t>default=0xFF</w:t>
      </w:r>
      <w:r>
        <w:t>"&gt;</w:t>
      </w:r>
    </w:p>
    <w:p w:rsidR="00B872BA" w:rsidRDefault="00B872BA" w:rsidP="008E222A">
      <w:pPr>
        <w:pStyle w:val="Code"/>
      </w:pPr>
    </w:p>
    <w:p w:rsidR="00FB4394" w:rsidRDefault="00FB4394" w:rsidP="008E222A">
      <w:pPr>
        <w:pStyle w:val="Code"/>
      </w:pPr>
      <w:r w:rsidRPr="00FB4394">
        <w:t xml:space="preserve">    &lt;!-- </w:t>
      </w:r>
      <w:r w:rsidRPr="00FB4394">
        <w:rPr>
          <w:i/>
        </w:rPr>
        <w:t>One per key_id entry</w:t>
      </w:r>
      <w:r w:rsidRPr="00FB4394">
        <w:t xml:space="preserve"> --&gt;</w:t>
      </w:r>
    </w:p>
    <w:p w:rsidR="008E222A" w:rsidRDefault="008E222A" w:rsidP="008E222A">
      <w:pPr>
        <w:pStyle w:val="Code"/>
      </w:pPr>
      <w:r>
        <w:t xml:space="preserve">    &lt;key id="uint16, required"/&gt;</w:t>
      </w:r>
    </w:p>
    <w:p w:rsidR="008E222A" w:rsidRDefault="008E222A" w:rsidP="008E222A">
      <w:pPr>
        <w:pStyle w:val="Code"/>
      </w:pPr>
      <w:r>
        <w:t xml:space="preserve">    &lt;</w:t>
      </w:r>
      <w:r w:rsidRPr="00B5634F">
        <w:rPr>
          <w:i/>
        </w:rPr>
        <w:t>DESCRIPTOR_LIST</w:t>
      </w:r>
      <w:r>
        <w:t>&gt;</w:t>
      </w:r>
    </w:p>
    <w:p w:rsidR="00B872BA" w:rsidRDefault="00B872BA" w:rsidP="008E222A">
      <w:pPr>
        <w:pStyle w:val="Code"/>
      </w:pPr>
    </w:p>
    <w:p w:rsidR="008E222A" w:rsidRDefault="008E222A" w:rsidP="008E222A">
      <w:pPr>
        <w:pStyle w:val="Code"/>
      </w:pPr>
      <w:r>
        <w:t xml:space="preserve">  &lt;/information&gt;</w:t>
      </w:r>
    </w:p>
    <w:p w:rsidR="008E222A" w:rsidRDefault="008E222A" w:rsidP="008E222A">
      <w:pPr>
        <w:pStyle w:val="Code"/>
      </w:pPr>
    </w:p>
    <w:p w:rsidR="008E222A" w:rsidRDefault="008E222A" w:rsidP="008E222A">
      <w:pPr>
        <w:pStyle w:val="Code"/>
      </w:pPr>
      <w:r>
        <w:t>&lt;/NBIT&gt;</w:t>
      </w:r>
    </w:p>
    <w:p w:rsidR="00817680" w:rsidRDefault="00817680" w:rsidP="00817680">
      <w:r>
        <w:t xml:space="preserve">The attribute </w:t>
      </w:r>
      <w:r>
        <w:rPr>
          <w:i/>
        </w:rPr>
        <w:t>body</w:t>
      </w:r>
      <w:r>
        <w:t xml:space="preserve"> indicates if the NBIT carries actual information body (table id </w:t>
      </w:r>
      <w:r w:rsidRPr="00CE6802">
        <w:rPr>
          <w:rStyle w:val="Codeintext"/>
        </w:rPr>
        <w:t>0xC5</w:t>
      </w:r>
      <w:r>
        <w:t xml:space="preserve"> when true) or reference to information (table id </w:t>
      </w:r>
      <w:r w:rsidRPr="00CE6802">
        <w:rPr>
          <w:rStyle w:val="Codeintext"/>
        </w:rPr>
        <w:t>0xC6</w:t>
      </w:r>
      <w:r>
        <w:t xml:space="preserve"> when false).</w:t>
      </w:r>
    </w:p>
    <w:p w:rsidR="00EC27E1" w:rsidRDefault="00EC27E1" w:rsidP="00EC27E1">
      <w:pPr>
        <w:pStyle w:val="Appendix3"/>
      </w:pPr>
      <w:bookmarkStart w:id="600" w:name="_Toc65837235"/>
      <w:r>
        <w:t>Partial Content Announcement Table (PCAT)</w:t>
      </w:r>
      <w:bookmarkEnd w:id="600"/>
    </w:p>
    <w:p w:rsidR="00EC27E1" w:rsidRDefault="00EC27E1" w:rsidP="00EC27E1">
      <w:r>
        <w:t xml:space="preserve">Defined by ARIB in </w:t>
      </w:r>
      <w:r>
        <w:fldChar w:fldCharType="begin"/>
      </w:r>
      <w:r>
        <w:instrText xml:space="preserve"> REF _Ref37407666 \r \h </w:instrText>
      </w:r>
      <w:r>
        <w:fldChar w:fldCharType="separate"/>
      </w:r>
      <w:r w:rsidR="00F25DBF">
        <w:t>[25]</w:t>
      </w:r>
      <w:r>
        <w:fldChar w:fldCharType="end"/>
      </w:r>
      <w:r>
        <w:t>.</w:t>
      </w:r>
    </w:p>
    <w:p w:rsidR="00EC27E1" w:rsidRDefault="00EC27E1" w:rsidP="00EC27E1">
      <w:pPr>
        <w:pStyle w:val="Code"/>
      </w:pPr>
      <w:r>
        <w:t>&lt;</w:t>
      </w:r>
      <w:r w:rsidRPr="00EC27E1">
        <w:rPr>
          <w:b/>
        </w:rPr>
        <w:t>PCAT</w:t>
      </w:r>
      <w:r>
        <w:t xml:space="preserve"> version="</w:t>
      </w:r>
      <w:r w:rsidRPr="00EC27E1">
        <w:rPr>
          <w:i/>
        </w:rPr>
        <w:t>uint5, default=0</w:t>
      </w:r>
      <w:r>
        <w:t>"</w:t>
      </w:r>
    </w:p>
    <w:p w:rsidR="00EC27E1" w:rsidRDefault="00EC27E1" w:rsidP="00EC27E1">
      <w:pPr>
        <w:pStyle w:val="Code"/>
      </w:pPr>
      <w:r>
        <w:t xml:space="preserve">      current="</w:t>
      </w:r>
      <w:r w:rsidRPr="00EC27E1">
        <w:rPr>
          <w:i/>
        </w:rPr>
        <w:t>bool, default=true</w:t>
      </w:r>
      <w:r>
        <w:t>"</w:t>
      </w:r>
    </w:p>
    <w:p w:rsidR="00EC27E1" w:rsidRDefault="00EC27E1" w:rsidP="00EC27E1">
      <w:pPr>
        <w:pStyle w:val="Code"/>
      </w:pPr>
      <w:r>
        <w:t xml:space="preserve">      service_id="</w:t>
      </w:r>
      <w:r w:rsidRPr="00EC27E1">
        <w:rPr>
          <w:i/>
        </w:rPr>
        <w:t>uint16, required</w:t>
      </w:r>
      <w:r>
        <w:t>"</w:t>
      </w:r>
    </w:p>
    <w:p w:rsidR="00EC27E1" w:rsidRDefault="00EC27E1" w:rsidP="00EC27E1">
      <w:pPr>
        <w:pStyle w:val="Code"/>
      </w:pPr>
      <w:r>
        <w:t xml:space="preserve">      transport_stream_id="</w:t>
      </w:r>
      <w:r w:rsidRPr="00EC27E1">
        <w:rPr>
          <w:i/>
        </w:rPr>
        <w:t>uint16, required</w:t>
      </w:r>
      <w:r>
        <w:t>"</w:t>
      </w:r>
    </w:p>
    <w:p w:rsidR="00EC27E1" w:rsidRDefault="00EC27E1" w:rsidP="00EC27E1">
      <w:pPr>
        <w:pStyle w:val="Code"/>
      </w:pPr>
      <w:r>
        <w:t xml:space="preserve">      original_network_id="</w:t>
      </w:r>
      <w:r w:rsidRPr="00EC27E1">
        <w:rPr>
          <w:i/>
        </w:rPr>
        <w:t>uint16, required</w:t>
      </w:r>
      <w:r>
        <w:t>"</w:t>
      </w:r>
    </w:p>
    <w:p w:rsidR="00EC27E1" w:rsidRDefault="00EC27E1" w:rsidP="00EC27E1">
      <w:pPr>
        <w:pStyle w:val="Code"/>
      </w:pPr>
      <w:r>
        <w:t xml:space="preserve">      content_id="</w:t>
      </w:r>
      <w:r w:rsidRPr="00EC27E1">
        <w:rPr>
          <w:i/>
        </w:rPr>
        <w:t>uint32, required</w:t>
      </w:r>
      <w:r>
        <w:t>"&gt;</w:t>
      </w:r>
    </w:p>
    <w:p w:rsidR="00EC27E1" w:rsidRDefault="00EC27E1" w:rsidP="00EC27E1">
      <w:pPr>
        <w:pStyle w:val="Code"/>
      </w:pPr>
    </w:p>
    <w:p w:rsidR="00EC27E1" w:rsidRDefault="00EC27E1" w:rsidP="00EC27E1">
      <w:pPr>
        <w:pStyle w:val="Code"/>
      </w:pPr>
      <w:r>
        <w:t xml:space="preserve">  &lt;!-- </w:t>
      </w:r>
      <w:r w:rsidRPr="00EC27E1">
        <w:rPr>
          <w:i/>
        </w:rPr>
        <w:t>One per content version</w:t>
      </w:r>
      <w:r>
        <w:t xml:space="preserve"> --&gt;</w:t>
      </w:r>
    </w:p>
    <w:p w:rsidR="00EC27E1" w:rsidRDefault="00EC27E1" w:rsidP="00EC27E1">
      <w:pPr>
        <w:pStyle w:val="Code"/>
      </w:pPr>
      <w:r>
        <w:t xml:space="preserve">  &lt;version content_version="</w:t>
      </w:r>
      <w:r w:rsidRPr="00EC27E1">
        <w:rPr>
          <w:i/>
        </w:rPr>
        <w:t>uint16, required</w:t>
      </w:r>
      <w:r>
        <w:t>"</w:t>
      </w:r>
    </w:p>
    <w:p w:rsidR="00EC27E1" w:rsidRDefault="00EC27E1" w:rsidP="00EC27E1">
      <w:pPr>
        <w:pStyle w:val="Code"/>
      </w:pPr>
      <w:r>
        <w:t xml:space="preserve">           content_minor_version="</w:t>
      </w:r>
      <w:r w:rsidRPr="00EC27E1">
        <w:rPr>
          <w:i/>
        </w:rPr>
        <w:t>uint16, required</w:t>
      </w:r>
      <w:r>
        <w:t>"</w:t>
      </w:r>
    </w:p>
    <w:p w:rsidR="00EC27E1" w:rsidRDefault="00EC27E1" w:rsidP="00EC27E1">
      <w:pPr>
        <w:pStyle w:val="Code"/>
      </w:pPr>
      <w:r>
        <w:t xml:space="preserve">           version_indicator="</w:t>
      </w:r>
      <w:r w:rsidRPr="00EC27E1">
        <w:rPr>
          <w:i/>
        </w:rPr>
        <w:t>uint2, required</w:t>
      </w:r>
      <w:r>
        <w:t>"&gt;</w:t>
      </w:r>
    </w:p>
    <w:p w:rsidR="00EC27E1" w:rsidRDefault="00EC27E1" w:rsidP="00EC27E1">
      <w:pPr>
        <w:pStyle w:val="Code"/>
      </w:pPr>
    </w:p>
    <w:p w:rsidR="00EC27E1" w:rsidRDefault="00EC27E1" w:rsidP="00EC27E1">
      <w:pPr>
        <w:pStyle w:val="Code"/>
      </w:pPr>
      <w:r>
        <w:t xml:space="preserve">    &lt;!-- </w:t>
      </w:r>
      <w:r w:rsidRPr="00EC27E1">
        <w:rPr>
          <w:i/>
        </w:rPr>
        <w:t>One per schedule entry</w:t>
      </w:r>
      <w:r>
        <w:t xml:space="preserve"> --&gt;</w:t>
      </w:r>
    </w:p>
    <w:p w:rsidR="00EC27E1" w:rsidRDefault="00EC27E1" w:rsidP="00EC27E1">
      <w:pPr>
        <w:pStyle w:val="Code"/>
      </w:pPr>
      <w:r>
        <w:t xml:space="preserve">    &lt;schedule start_time="</w:t>
      </w:r>
      <w:r w:rsidRPr="00EC27E1">
        <w:rPr>
          <w:i/>
        </w:rPr>
        <w:t>YYYY-MM-DD hh:mm:ss, required</w:t>
      </w:r>
      <w:r>
        <w:t>"</w:t>
      </w:r>
    </w:p>
    <w:p w:rsidR="00EC27E1" w:rsidRDefault="00EC27E1" w:rsidP="00EC27E1">
      <w:pPr>
        <w:pStyle w:val="Code"/>
      </w:pPr>
      <w:r>
        <w:t xml:space="preserve">              duration="</w:t>
      </w:r>
      <w:r w:rsidRPr="00EC27E1">
        <w:rPr>
          <w:i/>
        </w:rPr>
        <w:t>hh:mm:ss, required</w:t>
      </w:r>
      <w:r>
        <w:t>"/&gt;</w:t>
      </w:r>
    </w:p>
    <w:p w:rsidR="00EC27E1" w:rsidRDefault="00EC27E1" w:rsidP="00EC27E1">
      <w:pPr>
        <w:pStyle w:val="Code"/>
      </w:pPr>
    </w:p>
    <w:p w:rsidR="00EC27E1" w:rsidRDefault="00EC27E1" w:rsidP="00EC27E1">
      <w:pPr>
        <w:pStyle w:val="Code"/>
      </w:pPr>
      <w:r>
        <w:t xml:space="preserve">    &lt;</w:t>
      </w:r>
      <w:r w:rsidRPr="00B5634F">
        <w:rPr>
          <w:i/>
        </w:rPr>
        <w:t>DESCRIPTOR_LIST</w:t>
      </w:r>
      <w:r>
        <w:t>&gt;</w:t>
      </w:r>
    </w:p>
    <w:p w:rsidR="00EC27E1" w:rsidRDefault="00EC27E1" w:rsidP="00EC27E1">
      <w:pPr>
        <w:pStyle w:val="Code"/>
        <w:ind w:firstLine="200"/>
      </w:pPr>
    </w:p>
    <w:p w:rsidR="00EC27E1" w:rsidRDefault="00EC27E1" w:rsidP="00EC27E1">
      <w:pPr>
        <w:pStyle w:val="Code"/>
        <w:ind w:firstLine="200"/>
      </w:pPr>
      <w:r>
        <w:t>&lt;/version&gt;</w:t>
      </w:r>
    </w:p>
    <w:p w:rsidR="00EC27E1" w:rsidRDefault="00EC27E1" w:rsidP="00EC27E1">
      <w:pPr>
        <w:pStyle w:val="Code"/>
        <w:ind w:firstLine="200"/>
      </w:pPr>
    </w:p>
    <w:p w:rsidR="00EC27E1" w:rsidRPr="00817680" w:rsidRDefault="00EC27E1" w:rsidP="00EC27E1">
      <w:pPr>
        <w:pStyle w:val="Code"/>
      </w:pPr>
      <w:r>
        <w:t>&lt;/PCAT&gt;</w:t>
      </w:r>
    </w:p>
    <w:p w:rsidR="003E2585" w:rsidRDefault="00F357F0" w:rsidP="003E2585">
      <w:pPr>
        <w:pStyle w:val="Appendix2"/>
      </w:pPr>
      <w:bookmarkStart w:id="601" w:name="_Toc65837236"/>
      <w:r>
        <w:t>MPEG-defined d</w:t>
      </w:r>
      <w:r w:rsidR="003E2585">
        <w:t>escriptors</w:t>
      </w:r>
      <w:bookmarkEnd w:id="601"/>
    </w:p>
    <w:p w:rsidR="00BD75DB" w:rsidRDefault="00BD75DB" w:rsidP="00BD75DB">
      <w:pPr>
        <w:pStyle w:val="Appendix3"/>
      </w:pPr>
      <w:bookmarkStart w:id="602" w:name="_Toc65837237"/>
      <w:r>
        <w:t>af_extensions_descriptor</w:t>
      </w:r>
      <w:bookmarkEnd w:id="602"/>
    </w:p>
    <w:p w:rsidR="00BD75DB" w:rsidRPr="00C65EFB" w:rsidRDefault="00BD75DB" w:rsidP="00BD75DB">
      <w:r>
        <w:t xml:space="preserve">Defined by MPEG in </w:t>
      </w:r>
      <w:r>
        <w:fldChar w:fldCharType="begin"/>
      </w:r>
      <w:r>
        <w:instrText xml:space="preserve"> REF _Ref105841937 \r \h </w:instrText>
      </w:r>
      <w:r>
        <w:fldChar w:fldCharType="separate"/>
      </w:r>
      <w:r w:rsidR="00F25DBF">
        <w:t>[1]</w:t>
      </w:r>
      <w:r>
        <w:fldChar w:fldCharType="end"/>
      </w:r>
      <w:r>
        <w:t>.</w:t>
      </w:r>
    </w:p>
    <w:p w:rsidR="00BD75DB" w:rsidRDefault="00BD75DB" w:rsidP="00BD75DB">
      <w:pPr>
        <w:pStyle w:val="Code"/>
        <w:rPr>
          <w:lang w:val="en-US"/>
        </w:rPr>
      </w:pPr>
      <w:r w:rsidRPr="00BD75DB">
        <w:rPr>
          <w:lang w:val="en-US"/>
        </w:rPr>
        <w:t>&lt;</w:t>
      </w:r>
      <w:r w:rsidRPr="00690E16">
        <w:rPr>
          <w:b/>
          <w:lang w:val="en-US"/>
        </w:rPr>
        <w:t>af_extensions_descriptor</w:t>
      </w:r>
      <w:r w:rsidRPr="00BD75DB">
        <w:rPr>
          <w:lang w:val="en-US"/>
        </w:rPr>
        <w:t>/&gt;</w:t>
      </w:r>
    </w:p>
    <w:p w:rsidR="00F357F0" w:rsidRDefault="00F357F0" w:rsidP="00F357F0">
      <w:pPr>
        <w:pStyle w:val="Appendix3"/>
      </w:pPr>
      <w:bookmarkStart w:id="603" w:name="_Toc65837238"/>
      <w:r w:rsidRPr="009406B5">
        <w:t>association_tag_descriptor</w:t>
      </w:r>
      <w:bookmarkEnd w:id="603"/>
    </w:p>
    <w:p w:rsidR="00F357F0" w:rsidRPr="00D56831" w:rsidRDefault="00F357F0" w:rsidP="00F357F0">
      <w:r>
        <w:t xml:space="preserve">Defined by MPEG in </w:t>
      </w:r>
      <w:r>
        <w:fldChar w:fldCharType="begin"/>
      </w:r>
      <w:r>
        <w:instrText xml:space="preserve"> REF _Ref2010588 \r \h </w:instrText>
      </w:r>
      <w:r>
        <w:fldChar w:fldCharType="separate"/>
      </w:r>
      <w:r w:rsidR="00F25DBF">
        <w:t>[2]</w:t>
      </w:r>
      <w:r>
        <w:fldChar w:fldCharType="end"/>
      </w:r>
      <w:r>
        <w:t>.</w:t>
      </w:r>
    </w:p>
    <w:p w:rsidR="00F357F0" w:rsidRPr="009406B5" w:rsidRDefault="00F357F0" w:rsidP="00F357F0">
      <w:pPr>
        <w:pStyle w:val="Code"/>
        <w:rPr>
          <w:lang w:val="en-US"/>
        </w:rPr>
      </w:pPr>
      <w:r w:rsidRPr="009406B5">
        <w:rPr>
          <w:lang w:val="en-US"/>
        </w:rPr>
        <w:t>&lt;</w:t>
      </w:r>
      <w:r w:rsidRPr="009406B5">
        <w:rPr>
          <w:b/>
          <w:lang w:val="en-US"/>
        </w:rPr>
        <w:t>association_tag_descriptor</w:t>
      </w:r>
    </w:p>
    <w:p w:rsidR="00F357F0" w:rsidRPr="009406B5" w:rsidRDefault="00F357F0" w:rsidP="00F357F0">
      <w:pPr>
        <w:pStyle w:val="Cod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rsidR="00F357F0" w:rsidRPr="009406B5" w:rsidRDefault="00F357F0" w:rsidP="00F357F0">
      <w:pPr>
        <w:pStyle w:val="Code"/>
        <w:rPr>
          <w:lang w:val="en-US"/>
        </w:rPr>
      </w:pPr>
      <w:r w:rsidRPr="009406B5">
        <w:rPr>
          <w:lang w:val="en-US"/>
        </w:rPr>
        <w:t xml:space="preserve">    use="</w:t>
      </w:r>
      <w:r w:rsidRPr="009406B5">
        <w:rPr>
          <w:i/>
          <w:lang w:val="en-US"/>
        </w:rPr>
        <w:t>uint16, required</w:t>
      </w:r>
      <w:r w:rsidRPr="009406B5">
        <w:rPr>
          <w:lang w:val="en-US"/>
        </w:rPr>
        <w:t>"&gt;</w:t>
      </w:r>
    </w:p>
    <w:p w:rsidR="00F357F0" w:rsidRPr="009406B5" w:rsidRDefault="00F357F0" w:rsidP="00F357F0">
      <w:pPr>
        <w:pStyle w:val="Code"/>
        <w:rPr>
          <w:lang w:val="en-US"/>
        </w:rPr>
      </w:pPr>
      <w:r w:rsidRPr="009406B5">
        <w:rPr>
          <w:lang w:val="en-US"/>
        </w:rPr>
        <w:t xml:space="preserve">  &lt;selector_bytes&gt;</w:t>
      </w:r>
    </w:p>
    <w:p w:rsidR="00F357F0" w:rsidRPr="009406B5" w:rsidRDefault="00F357F0" w:rsidP="00F357F0">
      <w:pPr>
        <w:pStyle w:val="Code"/>
        <w:rPr>
          <w:i/>
          <w:lang w:val="en-US"/>
        </w:rPr>
      </w:pPr>
      <w:r w:rsidRPr="009406B5">
        <w:rPr>
          <w:lang w:val="en-US"/>
        </w:rPr>
        <w:t xml:space="preserve">    </w:t>
      </w:r>
      <w:r w:rsidRPr="009406B5">
        <w:rPr>
          <w:i/>
          <w:lang w:val="en-US"/>
        </w:rPr>
        <w:t>Hexadecimal content</w:t>
      </w:r>
    </w:p>
    <w:p w:rsidR="00F357F0" w:rsidRPr="009406B5" w:rsidRDefault="00F357F0" w:rsidP="00F357F0">
      <w:pPr>
        <w:pStyle w:val="Code"/>
        <w:rPr>
          <w:lang w:val="en-US"/>
        </w:rPr>
      </w:pPr>
      <w:r w:rsidRPr="009406B5">
        <w:rPr>
          <w:lang w:val="en-US"/>
        </w:rPr>
        <w:t xml:space="preserve">  &lt;/selector_bytes&gt;</w:t>
      </w:r>
    </w:p>
    <w:p w:rsidR="00F357F0" w:rsidRPr="009406B5" w:rsidRDefault="00F357F0" w:rsidP="00F357F0">
      <w:pPr>
        <w:pStyle w:val="Code"/>
        <w:rPr>
          <w:lang w:val="en-US"/>
        </w:rPr>
      </w:pPr>
      <w:r w:rsidRPr="009406B5">
        <w:rPr>
          <w:lang w:val="en-US"/>
        </w:rPr>
        <w:lastRenderedPageBreak/>
        <w:t xml:space="preserve">  &lt;private_data&gt;</w:t>
      </w:r>
    </w:p>
    <w:p w:rsidR="00F357F0" w:rsidRPr="009406B5" w:rsidRDefault="00F357F0" w:rsidP="00F357F0">
      <w:pPr>
        <w:pStyle w:val="Code"/>
        <w:rPr>
          <w:i/>
          <w:lang w:val="en-US"/>
        </w:rPr>
      </w:pPr>
      <w:r w:rsidRPr="009406B5">
        <w:rPr>
          <w:lang w:val="en-US"/>
        </w:rPr>
        <w:t xml:space="preserve">    </w:t>
      </w:r>
      <w:r w:rsidRPr="009406B5">
        <w:rPr>
          <w:i/>
          <w:lang w:val="en-US"/>
        </w:rPr>
        <w:t>Hexadecimal content</w:t>
      </w:r>
    </w:p>
    <w:p w:rsidR="00F357F0" w:rsidRPr="009406B5" w:rsidRDefault="00F357F0" w:rsidP="00F357F0">
      <w:pPr>
        <w:pStyle w:val="Code"/>
        <w:rPr>
          <w:lang w:val="en-US"/>
        </w:rPr>
      </w:pPr>
      <w:r w:rsidRPr="009406B5">
        <w:rPr>
          <w:lang w:val="en-US"/>
        </w:rPr>
        <w:t xml:space="preserve">  &lt;/private_data&gt;</w:t>
      </w:r>
    </w:p>
    <w:p w:rsidR="00F357F0" w:rsidRDefault="00F357F0" w:rsidP="00F357F0">
      <w:pPr>
        <w:pStyle w:val="Code"/>
        <w:rPr>
          <w:lang w:val="en-US"/>
        </w:rPr>
      </w:pPr>
      <w:r w:rsidRPr="009406B5">
        <w:rPr>
          <w:lang w:val="en-US"/>
        </w:rPr>
        <w:t>&lt;/association_tag_descriptor&gt;</w:t>
      </w:r>
    </w:p>
    <w:p w:rsidR="00F357F0" w:rsidRDefault="00F357F0" w:rsidP="00F357F0">
      <w:pPr>
        <w:pStyle w:val="Appendix3"/>
      </w:pPr>
      <w:bookmarkStart w:id="604" w:name="_Toc65837239"/>
      <w:r w:rsidRPr="00C848C8">
        <w:t>audio_stream_descriptor</w:t>
      </w:r>
      <w:bookmarkEnd w:id="604"/>
    </w:p>
    <w:p w:rsidR="00F357F0" w:rsidRPr="00C65EFB" w:rsidRDefault="00F357F0" w:rsidP="00F357F0">
      <w:r>
        <w:t xml:space="preserve">Defined by MPEG in </w:t>
      </w:r>
      <w:r>
        <w:fldChar w:fldCharType="begin"/>
      </w:r>
      <w:r>
        <w:instrText xml:space="preserve"> REF _Ref105841937 \r \h </w:instrText>
      </w:r>
      <w:r>
        <w:fldChar w:fldCharType="separate"/>
      </w:r>
      <w:r w:rsidR="00F25DBF">
        <w:t>[1]</w:t>
      </w:r>
      <w:r>
        <w:fldChar w:fldCharType="end"/>
      </w:r>
      <w:r>
        <w:t>.</w:t>
      </w:r>
    </w:p>
    <w:p w:rsidR="00F357F0" w:rsidRPr="00C848C8" w:rsidRDefault="00F357F0" w:rsidP="00F357F0">
      <w:pPr>
        <w:pStyle w:val="Code"/>
        <w:rPr>
          <w:b/>
        </w:rPr>
      </w:pPr>
      <w:r>
        <w:t>&lt;</w:t>
      </w:r>
      <w:r w:rsidRPr="00C848C8">
        <w:rPr>
          <w:b/>
        </w:rPr>
        <w:t>audio_stream_descriptor</w:t>
      </w:r>
    </w:p>
    <w:p w:rsidR="00F357F0" w:rsidRDefault="00F357F0" w:rsidP="00F357F0">
      <w:pPr>
        <w:pStyle w:val="Code"/>
      </w:pPr>
      <w:r>
        <w:t xml:space="preserve">    free_format="</w:t>
      </w:r>
      <w:r w:rsidRPr="00C848C8">
        <w:rPr>
          <w:i/>
        </w:rPr>
        <w:t>bool, required</w:t>
      </w:r>
      <w:r>
        <w:t>"</w:t>
      </w:r>
    </w:p>
    <w:p w:rsidR="00F357F0" w:rsidRDefault="00F357F0" w:rsidP="00F357F0">
      <w:pPr>
        <w:pStyle w:val="Code"/>
      </w:pPr>
      <w:r>
        <w:t xml:space="preserve">    ID="</w:t>
      </w:r>
      <w:r w:rsidRPr="00C848C8">
        <w:rPr>
          <w:i/>
        </w:rPr>
        <w:t>uint1, required</w:t>
      </w:r>
      <w:r>
        <w:t>"</w:t>
      </w:r>
    </w:p>
    <w:p w:rsidR="00F357F0" w:rsidRDefault="00F357F0" w:rsidP="00F357F0">
      <w:pPr>
        <w:pStyle w:val="Code"/>
      </w:pPr>
      <w:r>
        <w:t xml:space="preserve">    layer="</w:t>
      </w:r>
      <w:r w:rsidRPr="00C848C8">
        <w:rPr>
          <w:i/>
        </w:rPr>
        <w:t>uint2, required</w:t>
      </w:r>
      <w:r>
        <w:t>"</w:t>
      </w:r>
    </w:p>
    <w:p w:rsidR="00F357F0" w:rsidRDefault="00F357F0" w:rsidP="00F357F0">
      <w:pPr>
        <w:pStyle w:val="Code"/>
      </w:pPr>
      <w:r>
        <w:t xml:space="preserve">    variable_rate_audio="</w:t>
      </w:r>
      <w:r w:rsidRPr="00C848C8">
        <w:rPr>
          <w:i/>
        </w:rPr>
        <w:t>bool, required</w:t>
      </w:r>
      <w:r>
        <w:t>"/&gt;</w:t>
      </w:r>
    </w:p>
    <w:p w:rsidR="00F357F0" w:rsidRPr="004C1954" w:rsidRDefault="00F357F0" w:rsidP="00F357F0">
      <w:pPr>
        <w:pStyle w:val="Appendix3"/>
      </w:pPr>
      <w:bookmarkStart w:id="605" w:name="_Toc65837240"/>
      <w:r w:rsidRPr="004C1954">
        <w:t>AVC_timing_and_HRD_descriptor</w:t>
      </w:r>
      <w:bookmarkEnd w:id="605"/>
    </w:p>
    <w:p w:rsidR="00F357F0" w:rsidRPr="00C65EFB" w:rsidRDefault="00F357F0" w:rsidP="00F357F0">
      <w:r>
        <w:t xml:space="preserve">Defined by MPEG in </w:t>
      </w:r>
      <w:r>
        <w:fldChar w:fldCharType="begin"/>
      </w:r>
      <w:r>
        <w:instrText xml:space="preserve"> REF _Ref105841937 \r \h </w:instrText>
      </w:r>
      <w:r>
        <w:fldChar w:fldCharType="separate"/>
      </w:r>
      <w:r w:rsidR="00F25DBF">
        <w:t>[1]</w:t>
      </w:r>
      <w:r>
        <w:fldChar w:fldCharType="end"/>
      </w:r>
      <w:r>
        <w:t>.</w:t>
      </w:r>
    </w:p>
    <w:p w:rsidR="00F357F0" w:rsidRPr="004C1954" w:rsidRDefault="00F357F0" w:rsidP="00F357F0">
      <w:pPr>
        <w:pStyle w:val="Code"/>
        <w:rPr>
          <w:b/>
        </w:rPr>
      </w:pPr>
      <w:r>
        <w:t>&lt;</w:t>
      </w:r>
      <w:r w:rsidRPr="004C1954">
        <w:rPr>
          <w:b/>
        </w:rPr>
        <w:t>AVC_timing_and_HRD_descriptor</w:t>
      </w:r>
    </w:p>
    <w:p w:rsidR="00F357F0" w:rsidRDefault="00F357F0" w:rsidP="00F357F0">
      <w:pPr>
        <w:pStyle w:val="Code"/>
      </w:pPr>
      <w:r>
        <w:t xml:space="preserve">    hrd_management_valid="</w:t>
      </w:r>
      <w:r w:rsidRPr="004C1954">
        <w:rPr>
          <w:i/>
        </w:rPr>
        <w:t>bool, required</w:t>
      </w:r>
      <w:r>
        <w:t>"</w:t>
      </w:r>
    </w:p>
    <w:p w:rsidR="00F357F0" w:rsidRDefault="00F357F0" w:rsidP="00F357F0">
      <w:pPr>
        <w:pStyle w:val="Code"/>
      </w:pPr>
      <w:r>
        <w:t xml:space="preserve">    N_90khz="</w:t>
      </w:r>
      <w:r w:rsidRPr="004C1954">
        <w:rPr>
          <w:i/>
        </w:rPr>
        <w:t>uint32, optional</w:t>
      </w:r>
      <w:r>
        <w:t>"</w:t>
      </w:r>
    </w:p>
    <w:p w:rsidR="00F357F0" w:rsidRDefault="00F357F0" w:rsidP="00F357F0">
      <w:pPr>
        <w:pStyle w:val="Code"/>
      </w:pPr>
      <w:r>
        <w:t xml:space="preserve">    K_90khz="</w:t>
      </w:r>
      <w:r w:rsidRPr="004C1954">
        <w:rPr>
          <w:i/>
        </w:rPr>
        <w:t>uint32, optional</w:t>
      </w:r>
      <w:r>
        <w:t>"</w:t>
      </w:r>
    </w:p>
    <w:p w:rsidR="00F357F0" w:rsidRDefault="00F357F0" w:rsidP="00F357F0">
      <w:pPr>
        <w:pStyle w:val="Code"/>
      </w:pPr>
      <w:r>
        <w:t xml:space="preserve">    num_units_in_tick="</w:t>
      </w:r>
      <w:r w:rsidRPr="004C1954">
        <w:rPr>
          <w:i/>
        </w:rPr>
        <w:t>uint32, optional</w:t>
      </w:r>
      <w:r>
        <w:t>"</w:t>
      </w:r>
    </w:p>
    <w:p w:rsidR="00F357F0" w:rsidRDefault="00F357F0" w:rsidP="00F357F0">
      <w:pPr>
        <w:pStyle w:val="Code"/>
      </w:pPr>
      <w:r>
        <w:t xml:space="preserve">    fixed_frame_rate="</w:t>
      </w:r>
      <w:r w:rsidRPr="004C1954">
        <w:rPr>
          <w:i/>
        </w:rPr>
        <w:t>bool, required</w:t>
      </w:r>
      <w:r>
        <w:t>"</w:t>
      </w:r>
    </w:p>
    <w:p w:rsidR="00F357F0" w:rsidRDefault="00F357F0" w:rsidP="00F357F0">
      <w:pPr>
        <w:pStyle w:val="Code"/>
      </w:pPr>
      <w:r>
        <w:t xml:space="preserve">    temporal_poc="</w:t>
      </w:r>
      <w:r w:rsidRPr="004C1954">
        <w:rPr>
          <w:i/>
        </w:rPr>
        <w:t>bool, required</w:t>
      </w:r>
      <w:r>
        <w:t>"</w:t>
      </w:r>
    </w:p>
    <w:p w:rsidR="00F357F0" w:rsidRDefault="00F357F0" w:rsidP="00F357F0">
      <w:pPr>
        <w:pStyle w:val="Code"/>
      </w:pPr>
      <w:r>
        <w:t xml:space="preserve">    picture_to_display_conversion="</w:t>
      </w:r>
      <w:r w:rsidRPr="004C1954">
        <w:rPr>
          <w:i/>
        </w:rPr>
        <w:t>bool, required</w:t>
      </w:r>
      <w:r>
        <w:t>"/&gt;</w:t>
      </w:r>
    </w:p>
    <w:p w:rsidR="00F357F0" w:rsidRPr="00432423" w:rsidRDefault="00F357F0" w:rsidP="00F357F0">
      <w:pPr>
        <w:pStyle w:val="Appendix3"/>
      </w:pPr>
      <w:bookmarkStart w:id="606" w:name="_Toc65837241"/>
      <w:r w:rsidRPr="00432423">
        <w:t>AVC_video_descriptor</w:t>
      </w:r>
      <w:bookmarkEnd w:id="606"/>
    </w:p>
    <w:p w:rsidR="00F357F0" w:rsidRPr="00C65EFB" w:rsidRDefault="00F357F0" w:rsidP="00F357F0">
      <w:r>
        <w:t xml:space="preserve">Defined by MPEG in </w:t>
      </w:r>
      <w:r>
        <w:fldChar w:fldCharType="begin"/>
      </w:r>
      <w:r>
        <w:instrText xml:space="preserve"> REF _Ref105841937 \r \h </w:instrText>
      </w:r>
      <w:r>
        <w:fldChar w:fldCharType="separate"/>
      </w:r>
      <w:r w:rsidR="00F25DBF">
        <w:t>[1]</w:t>
      </w:r>
      <w:r>
        <w:fldChar w:fldCharType="end"/>
      </w:r>
      <w:r>
        <w:t>.</w:t>
      </w:r>
    </w:p>
    <w:p w:rsidR="00F357F0" w:rsidRPr="00432423" w:rsidRDefault="00F357F0" w:rsidP="00F357F0">
      <w:pPr>
        <w:pStyle w:val="Code"/>
        <w:rPr>
          <w:lang w:val="en-US"/>
        </w:rPr>
      </w:pPr>
      <w:r w:rsidRPr="00432423">
        <w:rPr>
          <w:lang w:val="en-US"/>
        </w:rPr>
        <w:t>&lt;</w:t>
      </w:r>
      <w:r w:rsidRPr="00432423">
        <w:rPr>
          <w:b/>
          <w:lang w:val="en-US"/>
        </w:rPr>
        <w:t>AVC_video_descriptor</w:t>
      </w:r>
    </w:p>
    <w:p w:rsidR="00F357F0" w:rsidRDefault="00F357F0" w:rsidP="00F357F0">
      <w:pPr>
        <w:pStyle w:val="Code"/>
      </w:pPr>
      <w:r w:rsidRPr="00432423">
        <w:rPr>
          <w:lang w:val="en-US"/>
        </w:rPr>
        <w:t xml:space="preserve">    </w:t>
      </w:r>
      <w:r>
        <w:t>profile_idc="</w:t>
      </w:r>
      <w:r w:rsidRPr="00FD1AB3">
        <w:rPr>
          <w:i/>
        </w:rPr>
        <w:t>uint8, required</w:t>
      </w:r>
      <w:r>
        <w:t>"</w:t>
      </w:r>
    </w:p>
    <w:p w:rsidR="00F357F0" w:rsidRDefault="00F357F0" w:rsidP="00F357F0">
      <w:pPr>
        <w:pStyle w:val="Code"/>
      </w:pPr>
      <w:r>
        <w:t xml:space="preserve">    constraint_set0="</w:t>
      </w:r>
      <w:r w:rsidRPr="00FD1AB3">
        <w:rPr>
          <w:i/>
        </w:rPr>
        <w:t>bool, required</w:t>
      </w:r>
      <w:r>
        <w:t>"</w:t>
      </w:r>
    </w:p>
    <w:p w:rsidR="00F357F0" w:rsidRDefault="00F357F0" w:rsidP="00F357F0">
      <w:pPr>
        <w:pStyle w:val="Code"/>
      </w:pPr>
      <w:r>
        <w:t xml:space="preserve">    constraint_set1="</w:t>
      </w:r>
      <w:r w:rsidRPr="00FD1AB3">
        <w:rPr>
          <w:i/>
        </w:rPr>
        <w:t>bool, required</w:t>
      </w:r>
      <w:r>
        <w:t>"</w:t>
      </w:r>
    </w:p>
    <w:p w:rsidR="00F357F0" w:rsidRDefault="00F357F0" w:rsidP="00F357F0">
      <w:pPr>
        <w:pStyle w:val="Code"/>
      </w:pPr>
      <w:r>
        <w:t xml:space="preserve">    constraint_set2="</w:t>
      </w:r>
      <w:r w:rsidRPr="00FD1AB3">
        <w:rPr>
          <w:i/>
        </w:rPr>
        <w:t>bool, required</w:t>
      </w:r>
      <w:r>
        <w:t>"</w:t>
      </w:r>
    </w:p>
    <w:p w:rsidR="00A54BE9" w:rsidRDefault="00A54BE9" w:rsidP="00A54BE9">
      <w:pPr>
        <w:pStyle w:val="Code"/>
      </w:pPr>
      <w:r>
        <w:t xml:space="preserve">    constraint_set3="</w:t>
      </w:r>
      <w:r w:rsidRPr="00A54BE9">
        <w:rPr>
          <w:i/>
        </w:rPr>
        <w:t>bool, default=false</w:t>
      </w:r>
      <w:r>
        <w:t>"</w:t>
      </w:r>
    </w:p>
    <w:p w:rsidR="00A54BE9" w:rsidRDefault="00A54BE9" w:rsidP="00A54BE9">
      <w:pPr>
        <w:pStyle w:val="Code"/>
      </w:pPr>
      <w:r>
        <w:t xml:space="preserve">    constraint_set4="</w:t>
      </w:r>
      <w:r w:rsidRPr="00A54BE9">
        <w:rPr>
          <w:i/>
        </w:rPr>
        <w:t>bool, default=false</w:t>
      </w:r>
      <w:r>
        <w:t>"</w:t>
      </w:r>
    </w:p>
    <w:p w:rsidR="00A54BE9" w:rsidRDefault="00A54BE9" w:rsidP="00A54BE9">
      <w:pPr>
        <w:pStyle w:val="Code"/>
      </w:pPr>
      <w:r>
        <w:t xml:space="preserve">    constraint_set5="</w:t>
      </w:r>
      <w:r w:rsidRPr="00A54BE9">
        <w:rPr>
          <w:i/>
        </w:rPr>
        <w:t>bool, default=false</w:t>
      </w:r>
      <w:r>
        <w:t>"</w:t>
      </w:r>
    </w:p>
    <w:p w:rsidR="00A54BE9" w:rsidRDefault="00A54BE9" w:rsidP="00A54BE9">
      <w:pPr>
        <w:pStyle w:val="Code"/>
      </w:pPr>
      <w:r>
        <w:t xml:space="preserve">    AVC_compatible_flags="</w:t>
      </w:r>
      <w:r w:rsidRPr="00A54BE9">
        <w:rPr>
          <w:i/>
        </w:rPr>
        <w:t>uint2, required</w:t>
      </w:r>
      <w:r>
        <w:t>"</w:t>
      </w:r>
    </w:p>
    <w:p w:rsidR="00F357F0" w:rsidRDefault="00F357F0" w:rsidP="00A54BE9">
      <w:pPr>
        <w:pStyle w:val="Code"/>
      </w:pPr>
      <w:r>
        <w:t xml:space="preserve">    level_idc="</w:t>
      </w:r>
      <w:r w:rsidRPr="00FD1AB3">
        <w:rPr>
          <w:i/>
        </w:rPr>
        <w:t>uint8, required</w:t>
      </w:r>
      <w:r>
        <w:t>"</w:t>
      </w:r>
    </w:p>
    <w:p w:rsidR="00F357F0" w:rsidRDefault="00F357F0" w:rsidP="00F357F0">
      <w:pPr>
        <w:pStyle w:val="Code"/>
      </w:pPr>
      <w:r>
        <w:t xml:space="preserve">    AVC_still_present="</w:t>
      </w:r>
      <w:r w:rsidRPr="00FD1AB3">
        <w:rPr>
          <w:i/>
        </w:rPr>
        <w:t>bool, required</w:t>
      </w:r>
      <w:r>
        <w:t>"</w:t>
      </w:r>
    </w:p>
    <w:p w:rsidR="005051CA" w:rsidRDefault="00F357F0" w:rsidP="005051CA">
      <w:pPr>
        <w:pStyle w:val="Code"/>
      </w:pPr>
      <w:r>
        <w:t xml:space="preserve">    AVC_24_hour_picture="</w:t>
      </w:r>
      <w:r w:rsidRPr="00FD1AB3">
        <w:rPr>
          <w:i/>
        </w:rPr>
        <w:t>bool, required</w:t>
      </w:r>
      <w:r>
        <w:t>"</w:t>
      </w:r>
    </w:p>
    <w:p w:rsidR="00F357F0" w:rsidRDefault="005051CA" w:rsidP="005051CA">
      <w:pPr>
        <w:pStyle w:val="Code"/>
      </w:pPr>
      <w:r>
        <w:t xml:space="preserve">    frame_packing_SEI_not_present="</w:t>
      </w:r>
      <w:r w:rsidRPr="005051CA">
        <w:rPr>
          <w:i/>
        </w:rPr>
        <w:t>bool, default=false</w:t>
      </w:r>
      <w:r>
        <w:t>"</w:t>
      </w:r>
      <w:r w:rsidR="00F357F0">
        <w:t>/&gt;</w:t>
      </w:r>
    </w:p>
    <w:p w:rsidR="00F357F0" w:rsidRDefault="00F357F0" w:rsidP="00F357F0">
      <w:pPr>
        <w:pStyle w:val="Appendix3"/>
      </w:pPr>
      <w:bookmarkStart w:id="607" w:name="_Toc65837242"/>
      <w:r w:rsidRPr="00B243B1">
        <w:t>CA_descriptor</w:t>
      </w:r>
      <w:bookmarkEnd w:id="607"/>
    </w:p>
    <w:p w:rsidR="00F357F0" w:rsidRPr="00C65EFB" w:rsidRDefault="00F357F0" w:rsidP="00F357F0">
      <w:r>
        <w:t xml:space="preserve">Defined by MPEG in </w:t>
      </w:r>
      <w:r>
        <w:fldChar w:fldCharType="begin"/>
      </w:r>
      <w:r>
        <w:instrText xml:space="preserve"> REF _Ref105841937 \r \h </w:instrText>
      </w:r>
      <w:r>
        <w:fldChar w:fldCharType="separate"/>
      </w:r>
      <w:r w:rsidR="00F25DBF">
        <w:t>[1]</w:t>
      </w:r>
      <w:r>
        <w:fldChar w:fldCharType="end"/>
      </w:r>
      <w:r>
        <w:t>.</w:t>
      </w:r>
    </w:p>
    <w:p w:rsidR="00F357F0" w:rsidRDefault="00F357F0" w:rsidP="00F357F0">
      <w:pPr>
        <w:pStyle w:val="Code"/>
      </w:pPr>
      <w:r>
        <w:t>&lt;</w:t>
      </w:r>
      <w:r w:rsidRPr="00B243B1">
        <w:rPr>
          <w:b/>
        </w:rPr>
        <w:t>CA_descriptor</w:t>
      </w:r>
      <w:r>
        <w:t xml:space="preserve"> CA_system_id="</w:t>
      </w:r>
      <w:r w:rsidRPr="00FD1AB3">
        <w:rPr>
          <w:i/>
        </w:rPr>
        <w:t>uint16, required</w:t>
      </w:r>
      <w:r>
        <w:t>" CA_PID="</w:t>
      </w:r>
      <w:r w:rsidRPr="00FD1AB3">
        <w:rPr>
          <w:i/>
        </w:rPr>
        <w:t>uint13, required</w:t>
      </w:r>
      <w:r>
        <w:t>"&gt;</w:t>
      </w:r>
    </w:p>
    <w:p w:rsidR="00F357F0" w:rsidRDefault="00F357F0" w:rsidP="00F357F0">
      <w:pPr>
        <w:pStyle w:val="Code"/>
      </w:pPr>
      <w:r>
        <w:t xml:space="preserve">  &lt;private_data&gt;</w:t>
      </w:r>
    </w:p>
    <w:p w:rsidR="00F357F0" w:rsidRPr="00FD1AB3" w:rsidRDefault="00F357F0" w:rsidP="00F357F0">
      <w:pPr>
        <w:pStyle w:val="Code"/>
        <w:rPr>
          <w:i/>
        </w:rPr>
      </w:pPr>
      <w:r>
        <w:t xml:space="preserve">    </w:t>
      </w:r>
      <w:r w:rsidRPr="00FD1AB3">
        <w:rPr>
          <w:i/>
        </w:rPr>
        <w:t>Hexadecimal content</w:t>
      </w:r>
    </w:p>
    <w:p w:rsidR="00F357F0" w:rsidRDefault="00F357F0" w:rsidP="00F357F0">
      <w:pPr>
        <w:pStyle w:val="Code"/>
      </w:pPr>
      <w:r>
        <w:t xml:space="preserve">  &lt;/private_data&gt;</w:t>
      </w:r>
    </w:p>
    <w:p w:rsidR="00F357F0" w:rsidRDefault="00F357F0" w:rsidP="00F357F0">
      <w:pPr>
        <w:pStyle w:val="Code"/>
      </w:pPr>
      <w:r>
        <w:t>&lt;/CA_descriptor&gt;</w:t>
      </w:r>
    </w:p>
    <w:p w:rsidR="00F357F0" w:rsidRDefault="00F357F0" w:rsidP="00F357F0">
      <w:pPr>
        <w:pStyle w:val="Appendix3"/>
      </w:pPr>
      <w:bookmarkStart w:id="608" w:name="_Toc65837243"/>
      <w:r w:rsidRPr="00EA0F15">
        <w:t>carousel_identifier_descriptor</w:t>
      </w:r>
      <w:bookmarkEnd w:id="608"/>
    </w:p>
    <w:p w:rsidR="00F357F0" w:rsidRPr="00C65EFB" w:rsidRDefault="00F357F0" w:rsidP="00F357F0">
      <w:r>
        <w:t xml:space="preserve">Defined by MPEG in </w:t>
      </w:r>
      <w:r>
        <w:fldChar w:fldCharType="begin"/>
      </w:r>
      <w:r>
        <w:instrText xml:space="preserve"> REF _Ref2010588 \r \h </w:instrText>
      </w:r>
      <w:r>
        <w:fldChar w:fldCharType="separate"/>
      </w:r>
      <w:r w:rsidR="00F25DBF">
        <w:t>[2]</w:t>
      </w:r>
      <w:r>
        <w:fldChar w:fldCharType="end"/>
      </w:r>
      <w:r>
        <w:t>.</w:t>
      </w:r>
    </w:p>
    <w:p w:rsidR="00F357F0" w:rsidRPr="00EA0F15" w:rsidRDefault="00F357F0" w:rsidP="00F357F0">
      <w:pPr>
        <w:pStyle w:val="Cod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rsidR="00F357F0" w:rsidRPr="00EA0F15" w:rsidRDefault="00F357F0" w:rsidP="00F357F0">
      <w:pPr>
        <w:pStyle w:val="Code"/>
        <w:rPr>
          <w:lang w:val="en-US"/>
        </w:rPr>
      </w:pPr>
      <w:r w:rsidRPr="00EA0F15">
        <w:rPr>
          <w:lang w:val="en-US"/>
        </w:rPr>
        <w:t xml:space="preserve">  &lt;private_data&gt;</w:t>
      </w:r>
    </w:p>
    <w:p w:rsidR="00F357F0" w:rsidRPr="00EA0F15" w:rsidRDefault="00F357F0" w:rsidP="00F357F0">
      <w:pPr>
        <w:pStyle w:val="Code"/>
        <w:rPr>
          <w:i/>
          <w:lang w:val="en-US"/>
        </w:rPr>
      </w:pPr>
      <w:r w:rsidRPr="00EA0F15">
        <w:rPr>
          <w:lang w:val="en-US"/>
        </w:rPr>
        <w:t xml:space="preserve">    </w:t>
      </w:r>
      <w:r w:rsidRPr="00EA0F15">
        <w:rPr>
          <w:i/>
          <w:lang w:val="en-US"/>
        </w:rPr>
        <w:t>Hexadecimal content</w:t>
      </w:r>
    </w:p>
    <w:p w:rsidR="00F357F0" w:rsidRPr="00EA0F15" w:rsidRDefault="00F357F0" w:rsidP="00F357F0">
      <w:pPr>
        <w:pStyle w:val="Code"/>
        <w:rPr>
          <w:lang w:val="en-US"/>
        </w:rPr>
      </w:pPr>
      <w:r w:rsidRPr="00EA0F15">
        <w:rPr>
          <w:lang w:val="en-US"/>
        </w:rPr>
        <w:t xml:space="preserve">  &lt;/private_data&gt;</w:t>
      </w:r>
    </w:p>
    <w:p w:rsidR="00F357F0" w:rsidRDefault="00F357F0" w:rsidP="00F357F0">
      <w:pPr>
        <w:pStyle w:val="Code"/>
        <w:rPr>
          <w:lang w:val="en-US"/>
        </w:rPr>
      </w:pPr>
      <w:r w:rsidRPr="00EA0F15">
        <w:rPr>
          <w:lang w:val="en-US"/>
        </w:rPr>
        <w:t>&lt;/carousel_identifier_descriptor&gt;</w:t>
      </w:r>
    </w:p>
    <w:p w:rsidR="00353A6A" w:rsidRPr="00353A6A" w:rsidRDefault="00353A6A" w:rsidP="00353A6A">
      <w:pPr>
        <w:pStyle w:val="Appendix3"/>
      </w:pPr>
      <w:bookmarkStart w:id="609" w:name="_Toc65837244"/>
      <w:r w:rsidRPr="00353A6A">
        <w:lastRenderedPageBreak/>
        <w:t>content_labelling_descriptor</w:t>
      </w:r>
      <w:bookmarkEnd w:id="609"/>
    </w:p>
    <w:p w:rsidR="00353A6A" w:rsidRPr="00C65EFB" w:rsidRDefault="00353A6A" w:rsidP="00353A6A">
      <w:r>
        <w:t xml:space="preserve">Defined by MPEG in </w:t>
      </w:r>
      <w:r>
        <w:fldChar w:fldCharType="begin"/>
      </w:r>
      <w:r>
        <w:instrText xml:space="preserve"> REF _Ref105841937 \r \h </w:instrText>
      </w:r>
      <w:r>
        <w:fldChar w:fldCharType="separate"/>
      </w:r>
      <w:r w:rsidR="00F25DBF">
        <w:t>[1]</w:t>
      </w:r>
      <w:r>
        <w:fldChar w:fldCharType="end"/>
      </w:r>
      <w:r>
        <w:t>.</w:t>
      </w:r>
    </w:p>
    <w:p w:rsidR="00353A6A" w:rsidRPr="00353A6A" w:rsidRDefault="00353A6A" w:rsidP="00353A6A">
      <w:pPr>
        <w:pStyle w:val="Code"/>
        <w:rPr>
          <w:lang w:val="en-US"/>
        </w:rPr>
      </w:pPr>
      <w:r w:rsidRPr="00353A6A">
        <w:rPr>
          <w:lang w:val="en-US"/>
        </w:rPr>
        <w:t>&lt;</w:t>
      </w:r>
      <w:r w:rsidRPr="00353A6A">
        <w:rPr>
          <w:b/>
          <w:lang w:val="en-US"/>
        </w:rPr>
        <w:t>content_labelling_descriptor</w:t>
      </w:r>
    </w:p>
    <w:p w:rsidR="00353A6A" w:rsidRPr="00353A6A" w:rsidRDefault="00353A6A" w:rsidP="00353A6A">
      <w:pPr>
        <w:pStyle w:val="Code"/>
        <w:rPr>
          <w:lang w:val="en-US"/>
        </w:rPr>
      </w:pPr>
      <w:r w:rsidRPr="00353A6A">
        <w:rPr>
          <w:lang w:val="en-US"/>
        </w:rPr>
        <w:t xml:space="preserve">    metadata_application_format="</w:t>
      </w:r>
      <w:r w:rsidRPr="00353A6A">
        <w:rPr>
          <w:i/>
          <w:lang w:val="en-US"/>
        </w:rPr>
        <w:t>uint16, required</w:t>
      </w:r>
      <w:r w:rsidRPr="00353A6A">
        <w:rPr>
          <w:lang w:val="en-US"/>
        </w:rPr>
        <w:t>"</w:t>
      </w:r>
    </w:p>
    <w:p w:rsidR="00353A6A" w:rsidRPr="00353A6A" w:rsidRDefault="00353A6A" w:rsidP="00353A6A">
      <w:pPr>
        <w:pStyle w:val="Code"/>
        <w:rPr>
          <w:lang w:val="en-US"/>
        </w:rPr>
      </w:pPr>
      <w:r w:rsidRPr="00353A6A">
        <w:rPr>
          <w:lang w:val="en-US"/>
        </w:rPr>
        <w:t xml:space="preserve">    metadata_application_format_identifier="</w:t>
      </w:r>
      <w:r w:rsidRPr="00353A6A">
        <w:rPr>
          <w:i/>
          <w:lang w:val="en-US"/>
        </w:rPr>
        <w:t>uint32, optional</w:t>
      </w:r>
      <w:r w:rsidRPr="00353A6A">
        <w:rPr>
          <w:lang w:val="en-US"/>
        </w:rPr>
        <w:t>"</w:t>
      </w:r>
    </w:p>
    <w:p w:rsidR="00353A6A" w:rsidRPr="00353A6A" w:rsidRDefault="00353A6A" w:rsidP="00353A6A">
      <w:pPr>
        <w:pStyle w:val="Code"/>
        <w:rPr>
          <w:lang w:val="en-US"/>
        </w:rPr>
      </w:pPr>
      <w:r w:rsidRPr="00353A6A">
        <w:rPr>
          <w:lang w:val="en-US"/>
        </w:rPr>
        <w:t xml:space="preserve">    content_time_base_indicator="</w:t>
      </w:r>
      <w:r w:rsidRPr="00353A6A">
        <w:rPr>
          <w:i/>
          <w:lang w:val="en-US"/>
        </w:rPr>
        <w:t>uint4, required</w:t>
      </w:r>
      <w:r w:rsidRPr="00353A6A">
        <w:rPr>
          <w:lang w:val="en-US"/>
        </w:rPr>
        <w:t>"</w:t>
      </w:r>
    </w:p>
    <w:p w:rsidR="00353A6A" w:rsidRPr="00353A6A" w:rsidRDefault="00353A6A" w:rsidP="00353A6A">
      <w:pPr>
        <w:pStyle w:val="Code"/>
        <w:rPr>
          <w:lang w:val="en-US"/>
        </w:rPr>
      </w:pPr>
      <w:r w:rsidRPr="00353A6A">
        <w:rPr>
          <w:lang w:val="en-US"/>
        </w:rPr>
        <w:t xml:space="preserve">    content_time_base_value="</w:t>
      </w:r>
      <w:r w:rsidRPr="00353A6A">
        <w:rPr>
          <w:i/>
          <w:lang w:val="en-US"/>
        </w:rPr>
        <w:t>uint33, optional</w:t>
      </w:r>
      <w:r w:rsidRPr="00353A6A">
        <w:rPr>
          <w:lang w:val="en-US"/>
        </w:rPr>
        <w:t>"</w:t>
      </w:r>
    </w:p>
    <w:p w:rsidR="00353A6A" w:rsidRPr="00353A6A" w:rsidRDefault="00353A6A" w:rsidP="00353A6A">
      <w:pPr>
        <w:pStyle w:val="Code"/>
        <w:rPr>
          <w:lang w:val="en-US"/>
        </w:rPr>
      </w:pPr>
      <w:r w:rsidRPr="00353A6A">
        <w:rPr>
          <w:lang w:val="en-US"/>
        </w:rPr>
        <w:t xml:space="preserve">    metadata_time_base_value="</w:t>
      </w:r>
      <w:r w:rsidRPr="00353A6A">
        <w:rPr>
          <w:i/>
          <w:lang w:val="en-US"/>
        </w:rPr>
        <w:t>uint33, optional</w:t>
      </w:r>
      <w:r w:rsidRPr="00353A6A">
        <w:rPr>
          <w:lang w:val="en-US"/>
        </w:rPr>
        <w:t>"</w:t>
      </w:r>
    </w:p>
    <w:p w:rsidR="00353A6A" w:rsidRDefault="00353A6A" w:rsidP="00353A6A">
      <w:pPr>
        <w:pStyle w:val="Code"/>
        <w:rPr>
          <w:lang w:val="en-US"/>
        </w:rPr>
      </w:pPr>
      <w:r w:rsidRPr="00353A6A">
        <w:rPr>
          <w:lang w:val="en-US"/>
        </w:rPr>
        <w:t xml:space="preserve">    content_id="</w:t>
      </w:r>
      <w:r w:rsidRPr="00353A6A">
        <w:rPr>
          <w:i/>
          <w:lang w:val="en-US"/>
        </w:rPr>
        <w:t>uint7, optional</w:t>
      </w:r>
      <w:r w:rsidRPr="00353A6A">
        <w:rPr>
          <w:lang w:val="en-US"/>
        </w:rPr>
        <w:t>"&gt;</w:t>
      </w:r>
    </w:p>
    <w:p w:rsidR="00353A6A" w:rsidRPr="00353A6A" w:rsidRDefault="00353A6A" w:rsidP="00353A6A">
      <w:pPr>
        <w:pStyle w:val="Code"/>
        <w:rPr>
          <w:lang w:val="en-US"/>
        </w:rPr>
      </w:pPr>
    </w:p>
    <w:p w:rsidR="00353A6A" w:rsidRPr="00353A6A" w:rsidRDefault="00353A6A" w:rsidP="00353A6A">
      <w:pPr>
        <w:pStyle w:val="Code"/>
        <w:rPr>
          <w:lang w:val="en-US"/>
        </w:rPr>
      </w:pPr>
      <w:r w:rsidRPr="00353A6A">
        <w:rPr>
          <w:lang w:val="en-US"/>
        </w:rPr>
        <w:t xml:space="preserve">  &lt;content_reference_id&gt;</w:t>
      </w:r>
    </w:p>
    <w:p w:rsidR="00353A6A" w:rsidRPr="00353A6A" w:rsidRDefault="00353A6A" w:rsidP="00353A6A">
      <w:pPr>
        <w:pStyle w:val="Code"/>
        <w:rPr>
          <w:i/>
          <w:lang w:val="en-US"/>
        </w:rPr>
      </w:pPr>
      <w:r w:rsidRPr="00353A6A">
        <w:rPr>
          <w:lang w:val="en-US"/>
        </w:rPr>
        <w:t xml:space="preserve">    </w:t>
      </w:r>
      <w:r w:rsidRPr="00353A6A">
        <w:rPr>
          <w:i/>
          <w:lang w:val="en-US"/>
        </w:rPr>
        <w:t>Hexadecimal content</w:t>
      </w:r>
    </w:p>
    <w:p w:rsidR="00353A6A" w:rsidRPr="00353A6A" w:rsidRDefault="00353A6A" w:rsidP="00353A6A">
      <w:pPr>
        <w:pStyle w:val="Code"/>
        <w:rPr>
          <w:lang w:val="en-US"/>
        </w:rPr>
      </w:pPr>
      <w:r w:rsidRPr="00353A6A">
        <w:rPr>
          <w:lang w:val="en-US"/>
        </w:rPr>
        <w:t xml:space="preserve">  &lt;/content_reference_id&gt;</w:t>
      </w:r>
    </w:p>
    <w:p w:rsidR="00353A6A" w:rsidRDefault="00353A6A" w:rsidP="00353A6A">
      <w:pPr>
        <w:pStyle w:val="Code"/>
        <w:rPr>
          <w:lang w:val="en-US"/>
        </w:rPr>
      </w:pPr>
    </w:p>
    <w:p w:rsidR="00353A6A" w:rsidRPr="00353A6A" w:rsidRDefault="00353A6A" w:rsidP="00353A6A">
      <w:pPr>
        <w:pStyle w:val="Code"/>
        <w:rPr>
          <w:lang w:val="en-US"/>
        </w:rPr>
      </w:pPr>
      <w:r w:rsidRPr="00353A6A">
        <w:rPr>
          <w:lang w:val="en-US"/>
        </w:rPr>
        <w:t xml:space="preserve">  &lt;time_base_association_data&gt;</w:t>
      </w:r>
    </w:p>
    <w:p w:rsidR="00353A6A" w:rsidRPr="00353A6A" w:rsidRDefault="00353A6A" w:rsidP="00353A6A">
      <w:pPr>
        <w:pStyle w:val="Code"/>
        <w:rPr>
          <w:i/>
          <w:lang w:val="en-US"/>
        </w:rPr>
      </w:pPr>
      <w:r w:rsidRPr="00353A6A">
        <w:rPr>
          <w:lang w:val="en-US"/>
        </w:rPr>
        <w:t xml:space="preserve">    </w:t>
      </w:r>
      <w:r w:rsidRPr="00353A6A">
        <w:rPr>
          <w:i/>
          <w:lang w:val="en-US"/>
        </w:rPr>
        <w:t>Hexadecimal content</w:t>
      </w:r>
    </w:p>
    <w:p w:rsidR="00353A6A" w:rsidRPr="00353A6A" w:rsidRDefault="00353A6A" w:rsidP="00353A6A">
      <w:pPr>
        <w:pStyle w:val="Code"/>
        <w:rPr>
          <w:lang w:val="en-US"/>
        </w:rPr>
      </w:pPr>
      <w:r w:rsidRPr="00353A6A">
        <w:rPr>
          <w:lang w:val="en-US"/>
        </w:rPr>
        <w:t xml:space="preserve">  &lt;/time_base_association_data&gt;</w:t>
      </w:r>
    </w:p>
    <w:p w:rsidR="00353A6A" w:rsidRDefault="00353A6A" w:rsidP="00353A6A">
      <w:pPr>
        <w:pStyle w:val="Code"/>
        <w:rPr>
          <w:lang w:val="en-US"/>
        </w:rPr>
      </w:pPr>
    </w:p>
    <w:p w:rsidR="00353A6A" w:rsidRPr="00353A6A" w:rsidRDefault="00353A6A" w:rsidP="00353A6A">
      <w:pPr>
        <w:pStyle w:val="Code"/>
        <w:rPr>
          <w:lang w:val="en-US"/>
        </w:rPr>
      </w:pPr>
      <w:r w:rsidRPr="00353A6A">
        <w:rPr>
          <w:lang w:val="en-US"/>
        </w:rPr>
        <w:t xml:space="preserve">  &lt;private_data&gt;</w:t>
      </w:r>
    </w:p>
    <w:p w:rsidR="00353A6A" w:rsidRPr="00353A6A" w:rsidRDefault="00353A6A" w:rsidP="00353A6A">
      <w:pPr>
        <w:pStyle w:val="Code"/>
        <w:rPr>
          <w:i/>
          <w:lang w:val="en-US"/>
        </w:rPr>
      </w:pPr>
      <w:r w:rsidRPr="00353A6A">
        <w:rPr>
          <w:lang w:val="en-US"/>
        </w:rPr>
        <w:t xml:space="preserve">    </w:t>
      </w:r>
      <w:r w:rsidRPr="00353A6A">
        <w:rPr>
          <w:i/>
          <w:lang w:val="en-US"/>
        </w:rPr>
        <w:t>Hexadecimal content</w:t>
      </w:r>
    </w:p>
    <w:p w:rsidR="00353A6A" w:rsidRDefault="00353A6A" w:rsidP="00353A6A">
      <w:pPr>
        <w:pStyle w:val="Code"/>
        <w:ind w:firstLine="200"/>
        <w:rPr>
          <w:lang w:val="en-US"/>
        </w:rPr>
      </w:pPr>
      <w:r w:rsidRPr="00353A6A">
        <w:rPr>
          <w:lang w:val="en-US"/>
        </w:rPr>
        <w:t>&lt;/private_data&gt;</w:t>
      </w:r>
    </w:p>
    <w:p w:rsidR="00353A6A" w:rsidRPr="00353A6A" w:rsidRDefault="00353A6A" w:rsidP="00353A6A">
      <w:pPr>
        <w:pStyle w:val="Code"/>
        <w:ind w:firstLine="200"/>
        <w:rPr>
          <w:lang w:val="en-US"/>
        </w:rPr>
      </w:pPr>
    </w:p>
    <w:p w:rsidR="00353A6A" w:rsidRDefault="00353A6A" w:rsidP="00353A6A">
      <w:pPr>
        <w:pStyle w:val="Code"/>
        <w:rPr>
          <w:lang w:val="en-US"/>
        </w:rPr>
      </w:pPr>
      <w:r w:rsidRPr="00353A6A">
        <w:rPr>
          <w:lang w:val="en-US"/>
        </w:rPr>
        <w:t>&lt;/content_labelling_descriptor&gt;</w:t>
      </w:r>
    </w:p>
    <w:p w:rsidR="00F357F0" w:rsidRDefault="00F357F0" w:rsidP="00F357F0">
      <w:pPr>
        <w:pStyle w:val="Appendix3"/>
      </w:pPr>
      <w:bookmarkStart w:id="610" w:name="_Toc65837245"/>
      <w:r>
        <w:t>copyright_descriptor</w:t>
      </w:r>
      <w:bookmarkEnd w:id="610"/>
    </w:p>
    <w:p w:rsidR="00F357F0" w:rsidRPr="00C65EFB" w:rsidRDefault="00F357F0" w:rsidP="00F357F0">
      <w:r>
        <w:t xml:space="preserve">Defined by MPEG in </w:t>
      </w:r>
      <w:r>
        <w:fldChar w:fldCharType="begin"/>
      </w:r>
      <w:r>
        <w:instrText xml:space="preserve"> REF _Ref105841937 \r \h </w:instrText>
      </w:r>
      <w:r>
        <w:fldChar w:fldCharType="separate"/>
      </w:r>
      <w:r w:rsidR="00F25DBF">
        <w:t>[1]</w:t>
      </w:r>
      <w:r>
        <w:fldChar w:fldCharType="end"/>
      </w:r>
      <w:r>
        <w:t>.</w:t>
      </w:r>
      <w:r w:rsidRPr="00C65EFB">
        <w:t xml:space="preserve"> </w:t>
      </w:r>
    </w:p>
    <w:p w:rsidR="00F357F0" w:rsidRDefault="00F357F0" w:rsidP="00F357F0">
      <w:pPr>
        <w:pStyle w:val="Code"/>
      </w:pPr>
      <w:r>
        <w:t>&lt;</w:t>
      </w:r>
      <w:r w:rsidRPr="00277536">
        <w:rPr>
          <w:b/>
        </w:rPr>
        <w:t>copyright_descriptor</w:t>
      </w:r>
      <w:r>
        <w:t xml:space="preserve"> copyright_identifier="</w:t>
      </w:r>
      <w:r w:rsidRPr="00277536">
        <w:rPr>
          <w:i/>
        </w:rPr>
        <w:t>uint32, required</w:t>
      </w:r>
      <w:r>
        <w:t>"&gt;</w:t>
      </w:r>
    </w:p>
    <w:p w:rsidR="00F357F0" w:rsidRDefault="00F357F0" w:rsidP="00F357F0">
      <w:pPr>
        <w:pStyle w:val="Code"/>
      </w:pPr>
      <w:r>
        <w:t xml:space="preserve">  &lt;additional_copyright_info&gt;</w:t>
      </w:r>
    </w:p>
    <w:p w:rsidR="00F357F0" w:rsidRPr="00992A22" w:rsidRDefault="00F357F0" w:rsidP="00F357F0">
      <w:pPr>
        <w:pStyle w:val="Code"/>
        <w:rPr>
          <w:i/>
        </w:rPr>
      </w:pPr>
      <w:r w:rsidRPr="00992A22">
        <w:rPr>
          <w:i/>
        </w:rPr>
        <w:t xml:space="preserve">    Hexadecimal content (optional element)</w:t>
      </w:r>
    </w:p>
    <w:p w:rsidR="00F357F0" w:rsidRDefault="00F357F0" w:rsidP="00F357F0">
      <w:pPr>
        <w:pStyle w:val="Code"/>
      </w:pPr>
      <w:r>
        <w:t xml:space="preserve">  &lt;/additional_copyright_info&gt;</w:t>
      </w:r>
    </w:p>
    <w:p w:rsidR="00F357F0" w:rsidRDefault="00F357F0" w:rsidP="00F357F0">
      <w:pPr>
        <w:pStyle w:val="Code"/>
      </w:pPr>
      <w:r>
        <w:t>&lt;/copyright_descriptor&gt;</w:t>
      </w:r>
    </w:p>
    <w:p w:rsidR="00F357F0" w:rsidRDefault="00F357F0" w:rsidP="00F357F0">
      <w:pPr>
        <w:pStyle w:val="Appendix3"/>
      </w:pPr>
      <w:bookmarkStart w:id="611" w:name="_Toc65837246"/>
      <w:r w:rsidRPr="00A22006">
        <w:t>data_stream_alignment_descriptor</w:t>
      </w:r>
      <w:bookmarkEnd w:id="611"/>
    </w:p>
    <w:p w:rsidR="00F357F0" w:rsidRPr="00C65EFB" w:rsidRDefault="00F357F0" w:rsidP="00F357F0">
      <w:r>
        <w:t xml:space="preserve">Defined by MPEG in </w:t>
      </w:r>
      <w:r>
        <w:fldChar w:fldCharType="begin"/>
      </w:r>
      <w:r>
        <w:instrText xml:space="preserve"> REF _Ref105841937 \r \h </w:instrText>
      </w:r>
      <w:r>
        <w:fldChar w:fldCharType="separate"/>
      </w:r>
      <w:r w:rsidR="00F25DBF">
        <w:t>[1]</w:t>
      </w:r>
      <w:r>
        <w:fldChar w:fldCharType="end"/>
      </w:r>
      <w:r>
        <w:t>.</w:t>
      </w:r>
    </w:p>
    <w:p w:rsidR="00F357F0" w:rsidRDefault="00F357F0" w:rsidP="00F357F0">
      <w:pPr>
        <w:pStyle w:val="Code"/>
      </w:pPr>
      <w:r w:rsidRPr="00A22006">
        <w:t>&lt;</w:t>
      </w:r>
      <w:r w:rsidRPr="00A22006">
        <w:rPr>
          <w:b/>
        </w:rPr>
        <w:t>data_stream_alignment_descriptor</w:t>
      </w:r>
      <w:r w:rsidRPr="00A22006">
        <w:t xml:space="preserve"> alignment_type="</w:t>
      </w:r>
      <w:r w:rsidRPr="00A22006">
        <w:rPr>
          <w:i/>
        </w:rPr>
        <w:t>uint8, required</w:t>
      </w:r>
      <w:r w:rsidRPr="00A22006">
        <w:t>"/&gt;</w:t>
      </w:r>
    </w:p>
    <w:p w:rsidR="00F357F0" w:rsidRDefault="00F357F0" w:rsidP="00F357F0">
      <w:pPr>
        <w:pStyle w:val="Appendix3"/>
      </w:pPr>
      <w:bookmarkStart w:id="612" w:name="_Toc65837247"/>
      <w:r>
        <w:t>deferred_association_tags_descriptor</w:t>
      </w:r>
      <w:bookmarkEnd w:id="612"/>
    </w:p>
    <w:p w:rsidR="00F357F0" w:rsidRPr="00C65EFB" w:rsidRDefault="00F357F0" w:rsidP="00F357F0">
      <w:r>
        <w:t xml:space="preserve">Defined by MPEG in </w:t>
      </w:r>
      <w:r>
        <w:fldChar w:fldCharType="begin"/>
      </w:r>
      <w:r>
        <w:instrText xml:space="preserve"> REF _Ref2010588 \r \h </w:instrText>
      </w:r>
      <w:r>
        <w:fldChar w:fldCharType="separate"/>
      </w:r>
      <w:r w:rsidR="00F25DBF">
        <w:t>[2]</w:t>
      </w:r>
      <w:r>
        <w:fldChar w:fldCharType="end"/>
      </w:r>
      <w:r>
        <w:t>.</w:t>
      </w:r>
    </w:p>
    <w:p w:rsidR="00F357F0" w:rsidRDefault="00F357F0" w:rsidP="00F357F0">
      <w:pPr>
        <w:pStyle w:val="Code"/>
      </w:pPr>
      <w:r>
        <w:t>&lt;</w:t>
      </w:r>
      <w:r w:rsidRPr="00790F49">
        <w:rPr>
          <w:b/>
        </w:rPr>
        <w:t>deferred_association_tags_descriptor</w:t>
      </w:r>
    </w:p>
    <w:p w:rsidR="00F357F0" w:rsidRDefault="00F357F0" w:rsidP="00F357F0">
      <w:pPr>
        <w:pStyle w:val="Code"/>
      </w:pPr>
      <w:r>
        <w:t xml:space="preserve">    transport_stream_id="</w:t>
      </w:r>
      <w:r w:rsidRPr="00790F49">
        <w:rPr>
          <w:i/>
        </w:rPr>
        <w:t>uint16, required</w:t>
      </w:r>
      <w:r>
        <w:t>"</w:t>
      </w:r>
    </w:p>
    <w:p w:rsidR="00F357F0" w:rsidRDefault="00F357F0" w:rsidP="00F357F0">
      <w:pPr>
        <w:pStyle w:val="Code"/>
      </w:pPr>
      <w:r>
        <w:t xml:space="preserve">    program_number="</w:t>
      </w:r>
      <w:r w:rsidRPr="00790F49">
        <w:rPr>
          <w:i/>
        </w:rPr>
        <w:t>uint16, required</w:t>
      </w:r>
      <w:r>
        <w:t>"&gt;</w:t>
      </w:r>
    </w:p>
    <w:p w:rsidR="00F357F0" w:rsidRDefault="00F357F0" w:rsidP="00F357F0">
      <w:pPr>
        <w:pStyle w:val="Code"/>
      </w:pPr>
      <w:r>
        <w:t xml:space="preserve">  &lt;!-- </w:t>
      </w:r>
      <w:r w:rsidRPr="00790F49">
        <w:rPr>
          <w:i/>
        </w:rPr>
        <w:t>One per association tag</w:t>
      </w:r>
      <w:r>
        <w:t xml:space="preserve"> --&gt;</w:t>
      </w:r>
    </w:p>
    <w:p w:rsidR="00F357F0" w:rsidRDefault="00F357F0" w:rsidP="00F357F0">
      <w:pPr>
        <w:pStyle w:val="Code"/>
      </w:pPr>
      <w:r>
        <w:t xml:space="preserve">  &lt;association tag="</w:t>
      </w:r>
      <w:r w:rsidRPr="00790F49">
        <w:rPr>
          <w:i/>
        </w:rPr>
        <w:t>uint16, required</w:t>
      </w:r>
      <w:r>
        <w:t>"/&gt;</w:t>
      </w:r>
    </w:p>
    <w:p w:rsidR="00F357F0" w:rsidRDefault="00F357F0" w:rsidP="00F357F0">
      <w:pPr>
        <w:pStyle w:val="Code"/>
      </w:pPr>
      <w:r>
        <w:t xml:space="preserve">  &lt;private_data&gt;</w:t>
      </w:r>
    </w:p>
    <w:p w:rsidR="00F357F0" w:rsidRPr="00790F49" w:rsidRDefault="00F357F0" w:rsidP="00F357F0">
      <w:pPr>
        <w:pStyle w:val="Code"/>
        <w:rPr>
          <w:i/>
        </w:rPr>
      </w:pPr>
      <w:r>
        <w:t xml:space="preserve">    </w:t>
      </w:r>
      <w:r w:rsidRPr="00790F49">
        <w:rPr>
          <w:i/>
        </w:rPr>
        <w:t>Hexadecimal content</w:t>
      </w:r>
    </w:p>
    <w:p w:rsidR="00F357F0" w:rsidRDefault="00F357F0" w:rsidP="00F357F0">
      <w:pPr>
        <w:pStyle w:val="Code"/>
      </w:pPr>
      <w:r>
        <w:t xml:space="preserve">  &lt;/private_data&gt;</w:t>
      </w:r>
    </w:p>
    <w:p w:rsidR="00F357F0" w:rsidRDefault="00F357F0" w:rsidP="00F357F0">
      <w:pPr>
        <w:pStyle w:val="Code"/>
      </w:pPr>
      <w:r>
        <w:t>&lt;/deferred_association_tags_descriptor&gt;</w:t>
      </w:r>
    </w:p>
    <w:p w:rsidR="006F3182" w:rsidRDefault="006F3182" w:rsidP="006F3182">
      <w:pPr>
        <w:pStyle w:val="Appendix3"/>
      </w:pPr>
      <w:bookmarkStart w:id="613" w:name="_Toc65837248"/>
      <w:r w:rsidRPr="00746773">
        <w:t>external_ES_ID_descriptor</w:t>
      </w:r>
      <w:bookmarkEnd w:id="613"/>
    </w:p>
    <w:p w:rsidR="006F3182" w:rsidRPr="00FB2002" w:rsidRDefault="006F3182" w:rsidP="006F3182">
      <w:r>
        <w:t xml:space="preserve">Defined by MPEG in </w:t>
      </w:r>
      <w:r>
        <w:fldChar w:fldCharType="begin"/>
      </w:r>
      <w:r>
        <w:instrText xml:space="preserve"> REF _Ref105841937 \r \h </w:instrText>
      </w:r>
      <w:r>
        <w:fldChar w:fldCharType="separate"/>
      </w:r>
      <w:r w:rsidR="00F25DBF">
        <w:t>[1]</w:t>
      </w:r>
      <w:r>
        <w:fldChar w:fldCharType="end"/>
      </w:r>
      <w:r>
        <w:t>.</w:t>
      </w:r>
    </w:p>
    <w:p w:rsidR="006F3182" w:rsidRDefault="006F3182" w:rsidP="006F3182">
      <w:pPr>
        <w:pStyle w:val="Code"/>
      </w:pPr>
      <w:r w:rsidRPr="00746773">
        <w:t>&lt;</w:t>
      </w:r>
      <w:r w:rsidRPr="00746773">
        <w:rPr>
          <w:b/>
        </w:rPr>
        <w:t>external_ES_ID_descriptor</w:t>
      </w:r>
      <w:r w:rsidRPr="00746773">
        <w:t xml:space="preserve"> external_ES_ID="</w:t>
      </w:r>
      <w:r w:rsidRPr="00746773">
        <w:rPr>
          <w:i/>
        </w:rPr>
        <w:t>uint16, required</w:t>
      </w:r>
      <w:r w:rsidRPr="00746773">
        <w:t>"/&gt;</w:t>
      </w:r>
    </w:p>
    <w:p w:rsidR="009B74B9" w:rsidRDefault="009B74B9" w:rsidP="009B74B9">
      <w:pPr>
        <w:pStyle w:val="Appendix3"/>
      </w:pPr>
      <w:bookmarkStart w:id="614" w:name="_Toc65837249"/>
      <w:r>
        <w:t>flexmux_timing_descriptor</w:t>
      </w:r>
      <w:bookmarkEnd w:id="614"/>
    </w:p>
    <w:p w:rsidR="009B74B9" w:rsidRPr="00FB2002" w:rsidRDefault="009B74B9" w:rsidP="009B74B9">
      <w:r>
        <w:t xml:space="preserve">Defined by MPEG in </w:t>
      </w:r>
      <w:r>
        <w:fldChar w:fldCharType="begin"/>
      </w:r>
      <w:r>
        <w:instrText xml:space="preserve"> REF _Ref105841937 \r \h </w:instrText>
      </w:r>
      <w:r>
        <w:fldChar w:fldCharType="separate"/>
      </w:r>
      <w:r w:rsidR="00F25DBF">
        <w:t>[1]</w:t>
      </w:r>
      <w:r>
        <w:fldChar w:fldCharType="end"/>
      </w:r>
      <w:r>
        <w:t>.</w:t>
      </w:r>
    </w:p>
    <w:p w:rsidR="009B74B9" w:rsidRDefault="009B74B9" w:rsidP="009B74B9">
      <w:pPr>
        <w:pStyle w:val="Code"/>
      </w:pPr>
      <w:r>
        <w:t>&lt;</w:t>
      </w:r>
      <w:r w:rsidRPr="009B74B9">
        <w:rPr>
          <w:b/>
        </w:rPr>
        <w:t>flexmux_timing_descriptor</w:t>
      </w:r>
    </w:p>
    <w:p w:rsidR="009B74B9" w:rsidRDefault="009B74B9" w:rsidP="009B74B9">
      <w:pPr>
        <w:pStyle w:val="Code"/>
      </w:pPr>
      <w:r>
        <w:lastRenderedPageBreak/>
        <w:t xml:space="preserve">    FCR_ES_ID="</w:t>
      </w:r>
      <w:r w:rsidRPr="009B74B9">
        <w:rPr>
          <w:i/>
        </w:rPr>
        <w:t>uint16, required</w:t>
      </w:r>
      <w:r>
        <w:t>"</w:t>
      </w:r>
    </w:p>
    <w:p w:rsidR="009B74B9" w:rsidRDefault="009B74B9" w:rsidP="009B74B9">
      <w:pPr>
        <w:pStyle w:val="Code"/>
      </w:pPr>
      <w:r>
        <w:t xml:space="preserve">    FCRResolution="</w:t>
      </w:r>
      <w:r w:rsidRPr="009B74B9">
        <w:rPr>
          <w:i/>
        </w:rPr>
        <w:t>uint32, required</w:t>
      </w:r>
      <w:r>
        <w:t>"</w:t>
      </w:r>
    </w:p>
    <w:p w:rsidR="009B74B9" w:rsidRDefault="009B74B9" w:rsidP="009B74B9">
      <w:pPr>
        <w:pStyle w:val="Code"/>
      </w:pPr>
      <w:r>
        <w:t xml:space="preserve">    FCRLength="</w:t>
      </w:r>
      <w:r w:rsidRPr="009B74B9">
        <w:rPr>
          <w:i/>
        </w:rPr>
        <w:t>uint8, required</w:t>
      </w:r>
      <w:r>
        <w:t>"</w:t>
      </w:r>
    </w:p>
    <w:p w:rsidR="009B74B9" w:rsidRDefault="009B74B9" w:rsidP="009B74B9">
      <w:pPr>
        <w:pStyle w:val="Code"/>
      </w:pPr>
      <w:r>
        <w:t xml:space="preserve">    FmxRateLength="</w:t>
      </w:r>
      <w:r w:rsidRPr="009B74B9">
        <w:rPr>
          <w:i/>
        </w:rPr>
        <w:t>uint8, required</w:t>
      </w:r>
      <w:r>
        <w:t>"/&gt;</w:t>
      </w:r>
    </w:p>
    <w:p w:rsidR="00F00BD5" w:rsidRDefault="00F00BD5" w:rsidP="00F00BD5">
      <w:pPr>
        <w:pStyle w:val="Appendix3"/>
      </w:pPr>
      <w:bookmarkStart w:id="615" w:name="_Toc65837250"/>
      <w:r>
        <w:t>FMC_descriptor</w:t>
      </w:r>
      <w:bookmarkEnd w:id="615"/>
    </w:p>
    <w:p w:rsidR="00F00BD5" w:rsidRPr="00FB2002" w:rsidRDefault="00F00BD5" w:rsidP="00F00BD5">
      <w:r>
        <w:t xml:space="preserve">Defined by MPEG in </w:t>
      </w:r>
      <w:r>
        <w:fldChar w:fldCharType="begin"/>
      </w:r>
      <w:r>
        <w:instrText xml:space="preserve"> REF _Ref105841937 \r \h </w:instrText>
      </w:r>
      <w:r>
        <w:fldChar w:fldCharType="separate"/>
      </w:r>
      <w:r w:rsidR="00F25DBF">
        <w:t>[1]</w:t>
      </w:r>
      <w:r>
        <w:fldChar w:fldCharType="end"/>
      </w:r>
      <w:r>
        <w:t>.</w:t>
      </w:r>
    </w:p>
    <w:p w:rsidR="00F00BD5" w:rsidRDefault="00F00BD5" w:rsidP="00F00BD5">
      <w:pPr>
        <w:pStyle w:val="Code"/>
      </w:pPr>
      <w:r>
        <w:t>&lt;</w:t>
      </w:r>
      <w:r w:rsidRPr="00F00BD5">
        <w:rPr>
          <w:b/>
        </w:rPr>
        <w:t>FMC_descriptor</w:t>
      </w:r>
      <w:r>
        <w:t>&gt;</w:t>
      </w:r>
    </w:p>
    <w:p w:rsidR="00F00BD5" w:rsidRDefault="00F00BD5" w:rsidP="00F00BD5">
      <w:pPr>
        <w:pStyle w:val="Code"/>
      </w:pPr>
      <w:r>
        <w:t xml:space="preserve">  &lt;!-- </w:t>
      </w:r>
      <w:r w:rsidRPr="00F00BD5">
        <w:rPr>
          <w:i/>
        </w:rPr>
        <w:t>One per SL_packetized stream</w:t>
      </w:r>
      <w:r>
        <w:t xml:space="preserve"> --&gt;</w:t>
      </w:r>
    </w:p>
    <w:p w:rsidR="00F00BD5" w:rsidRDefault="00F00BD5" w:rsidP="00F00BD5">
      <w:pPr>
        <w:pStyle w:val="Code"/>
      </w:pPr>
      <w:r>
        <w:t xml:space="preserve">  &lt;stream ES_ID="</w:t>
      </w:r>
      <w:r w:rsidRPr="00F00BD5">
        <w:rPr>
          <w:i/>
        </w:rPr>
        <w:t>uint16, required</w:t>
      </w:r>
      <w:r>
        <w:t>" FlexMuxChannel="</w:t>
      </w:r>
      <w:r w:rsidRPr="00F00BD5">
        <w:rPr>
          <w:i/>
        </w:rPr>
        <w:t>uint8, required</w:t>
      </w:r>
      <w:r>
        <w:t>"/&gt;</w:t>
      </w:r>
    </w:p>
    <w:p w:rsidR="00F00BD5" w:rsidRDefault="00F00BD5" w:rsidP="00F00BD5">
      <w:pPr>
        <w:pStyle w:val="Code"/>
      </w:pPr>
      <w:r>
        <w:t>&lt;/FMC_descriptor&gt;</w:t>
      </w:r>
    </w:p>
    <w:p w:rsidR="00B23852" w:rsidRDefault="00B23852" w:rsidP="00B23852">
      <w:pPr>
        <w:pStyle w:val="Appendix3"/>
      </w:pPr>
      <w:bookmarkStart w:id="616" w:name="_Toc65837251"/>
      <w:r>
        <w:t>green_extension_descriptor&gt;</w:t>
      </w:r>
      <w:bookmarkEnd w:id="616"/>
    </w:p>
    <w:p w:rsidR="00B23852" w:rsidRPr="00FB2002" w:rsidRDefault="00B23852" w:rsidP="00B23852">
      <w:r>
        <w:t xml:space="preserve">Defined by MPEG in </w:t>
      </w:r>
      <w:r>
        <w:fldChar w:fldCharType="begin"/>
      </w:r>
      <w:r>
        <w:instrText xml:space="preserve"> REF _Ref105841937 \r \h </w:instrText>
      </w:r>
      <w:r>
        <w:fldChar w:fldCharType="separate"/>
      </w:r>
      <w:r w:rsidR="00F25DBF">
        <w:t>[1]</w:t>
      </w:r>
      <w:r>
        <w:fldChar w:fldCharType="end"/>
      </w:r>
      <w:r>
        <w:t>.</w:t>
      </w:r>
    </w:p>
    <w:p w:rsidR="00B23852" w:rsidRDefault="00B23852" w:rsidP="00B23852">
      <w:pPr>
        <w:pStyle w:val="Code"/>
      </w:pPr>
      <w:r>
        <w:t>&lt;</w:t>
      </w:r>
      <w:r w:rsidRPr="00B23852">
        <w:rPr>
          <w:b/>
        </w:rPr>
        <w:t>green_extension_descriptor</w:t>
      </w:r>
      <w:r>
        <w:t>&gt;</w:t>
      </w:r>
    </w:p>
    <w:p w:rsidR="00B23852" w:rsidRDefault="00B23852" w:rsidP="00B23852">
      <w:pPr>
        <w:pStyle w:val="Code"/>
      </w:pPr>
    </w:p>
    <w:p w:rsidR="00B23852" w:rsidRDefault="00B23852" w:rsidP="00B23852">
      <w:pPr>
        <w:pStyle w:val="Code"/>
      </w:pPr>
      <w:r>
        <w:t xml:space="preserve">  &lt;!-- </w:t>
      </w:r>
      <w:r w:rsidRPr="00F00BD5">
        <w:rPr>
          <w:i/>
        </w:rPr>
        <w:t xml:space="preserve">One per </w:t>
      </w:r>
      <w:r>
        <w:rPr>
          <w:i/>
        </w:rPr>
        <w:t xml:space="preserve">time interval </w:t>
      </w:r>
      <w:r>
        <w:t>--&gt;</w:t>
      </w:r>
    </w:p>
    <w:p w:rsidR="00B23852" w:rsidRDefault="00B23852" w:rsidP="00B23852">
      <w:pPr>
        <w:pStyle w:val="Code"/>
      </w:pPr>
      <w:r>
        <w:t xml:space="preserve">  &lt;constant_backlight_voltage_time_interval value="</w:t>
      </w:r>
      <w:r w:rsidRPr="00B23852">
        <w:rPr>
          <w:i/>
        </w:rPr>
        <w:t>uint16, required</w:t>
      </w:r>
      <w:r>
        <w:t>"/&gt;</w:t>
      </w:r>
    </w:p>
    <w:p w:rsidR="00B23852" w:rsidRDefault="00B23852" w:rsidP="00B23852">
      <w:pPr>
        <w:pStyle w:val="Code"/>
      </w:pPr>
    </w:p>
    <w:p w:rsidR="00B23852" w:rsidRDefault="00B23852" w:rsidP="00B23852">
      <w:pPr>
        <w:pStyle w:val="Code"/>
      </w:pPr>
      <w:r>
        <w:t xml:space="preserve">  &lt;!-- </w:t>
      </w:r>
      <w:r w:rsidRPr="00F00BD5">
        <w:rPr>
          <w:i/>
        </w:rPr>
        <w:t xml:space="preserve">One per </w:t>
      </w:r>
      <w:r>
        <w:rPr>
          <w:i/>
        </w:rPr>
        <w:t xml:space="preserve">variation </w:t>
      </w:r>
      <w:r>
        <w:t>--&gt;</w:t>
      </w:r>
    </w:p>
    <w:p w:rsidR="00B23852" w:rsidRDefault="00B23852" w:rsidP="00B23852">
      <w:pPr>
        <w:pStyle w:val="Code"/>
      </w:pPr>
      <w:r>
        <w:t xml:space="preserve">  &lt;max_variation value="</w:t>
      </w:r>
      <w:r w:rsidRPr="00B23852">
        <w:rPr>
          <w:i/>
        </w:rPr>
        <w:t>uint16, required</w:t>
      </w:r>
      <w:r>
        <w:t>"/&gt;</w:t>
      </w:r>
    </w:p>
    <w:p w:rsidR="00B23852" w:rsidRDefault="00B23852" w:rsidP="00B23852">
      <w:pPr>
        <w:pStyle w:val="Code"/>
      </w:pPr>
    </w:p>
    <w:p w:rsidR="00B23852" w:rsidRDefault="00B23852" w:rsidP="00B23852">
      <w:pPr>
        <w:pStyle w:val="Code"/>
      </w:pPr>
      <w:r>
        <w:t>&lt;/green_extension_descriptor&gt;</w:t>
      </w:r>
    </w:p>
    <w:p w:rsidR="008E0AF3" w:rsidRDefault="008E0AF3" w:rsidP="008E0AF3">
      <w:pPr>
        <w:pStyle w:val="Appendix3"/>
      </w:pPr>
      <w:bookmarkStart w:id="617" w:name="_Toc65837252"/>
      <w:r>
        <w:t>HEVC_hierarchy_extension_descriptor</w:t>
      </w:r>
      <w:bookmarkEnd w:id="617"/>
    </w:p>
    <w:p w:rsidR="008E0AF3" w:rsidRPr="00FB2002" w:rsidRDefault="008E0AF3" w:rsidP="008E0AF3">
      <w:r>
        <w:t xml:space="preserve">Defined by MPEG in </w:t>
      </w:r>
      <w:r>
        <w:fldChar w:fldCharType="begin"/>
      </w:r>
      <w:r>
        <w:instrText xml:space="preserve"> REF _Ref105841937 \r \h </w:instrText>
      </w:r>
      <w:r>
        <w:fldChar w:fldCharType="separate"/>
      </w:r>
      <w:r w:rsidR="00F25DBF">
        <w:t>[1]</w:t>
      </w:r>
      <w:r>
        <w:fldChar w:fldCharType="end"/>
      </w:r>
      <w:r>
        <w:t>.</w:t>
      </w:r>
    </w:p>
    <w:p w:rsidR="008E0AF3" w:rsidRDefault="008E0AF3" w:rsidP="008E0AF3">
      <w:pPr>
        <w:pStyle w:val="Code"/>
      </w:pPr>
      <w:r>
        <w:t>&lt;</w:t>
      </w:r>
      <w:r w:rsidRPr="008E0AF3">
        <w:rPr>
          <w:b/>
        </w:rPr>
        <w:t>HEVC_hierarchy_extension_descriptor</w:t>
      </w:r>
    </w:p>
    <w:p w:rsidR="008E0AF3" w:rsidRDefault="008E0AF3" w:rsidP="008E0AF3">
      <w:pPr>
        <w:pStyle w:val="Code"/>
      </w:pPr>
      <w:r>
        <w:t xml:space="preserve">    extension_dimension_bits="</w:t>
      </w:r>
      <w:r w:rsidRPr="008E0AF3">
        <w:rPr>
          <w:i/>
        </w:rPr>
        <w:t>uint16, required</w:t>
      </w:r>
      <w:r>
        <w:t>"</w:t>
      </w:r>
    </w:p>
    <w:p w:rsidR="008E0AF3" w:rsidRDefault="008E0AF3" w:rsidP="008E0AF3">
      <w:pPr>
        <w:pStyle w:val="Code"/>
      </w:pPr>
      <w:r>
        <w:t xml:space="preserve">    hierarchy_layer_index="</w:t>
      </w:r>
      <w:r w:rsidRPr="008E0AF3">
        <w:rPr>
          <w:i/>
        </w:rPr>
        <w:t>uint6, required</w:t>
      </w:r>
      <w:r>
        <w:t>"</w:t>
      </w:r>
    </w:p>
    <w:p w:rsidR="008E0AF3" w:rsidRDefault="008E0AF3" w:rsidP="008E0AF3">
      <w:pPr>
        <w:pStyle w:val="Code"/>
      </w:pPr>
      <w:r>
        <w:t xml:space="preserve">    temporal_id="</w:t>
      </w:r>
      <w:r w:rsidRPr="008E0AF3">
        <w:rPr>
          <w:i/>
        </w:rPr>
        <w:t>uint3, required</w:t>
      </w:r>
      <w:r>
        <w:t>"</w:t>
      </w:r>
    </w:p>
    <w:p w:rsidR="008E0AF3" w:rsidRDefault="008E0AF3" w:rsidP="008E0AF3">
      <w:pPr>
        <w:pStyle w:val="Code"/>
      </w:pPr>
      <w:r>
        <w:t xml:space="preserve">    nuh_layer_id="</w:t>
      </w:r>
      <w:r w:rsidRPr="008E0AF3">
        <w:rPr>
          <w:i/>
        </w:rPr>
        <w:t>uint6, required</w:t>
      </w:r>
      <w:r>
        <w:t>"</w:t>
      </w:r>
    </w:p>
    <w:p w:rsidR="008E0AF3" w:rsidRDefault="008E0AF3" w:rsidP="008E0AF3">
      <w:pPr>
        <w:pStyle w:val="Code"/>
      </w:pPr>
      <w:r>
        <w:t xml:space="preserve">    tref_present="</w:t>
      </w:r>
      <w:r w:rsidRPr="008E0AF3">
        <w:rPr>
          <w:i/>
        </w:rPr>
        <w:t>bool, required</w:t>
      </w:r>
      <w:r>
        <w:t>"</w:t>
      </w:r>
    </w:p>
    <w:p w:rsidR="008E0AF3" w:rsidRDefault="008E0AF3" w:rsidP="008E0AF3">
      <w:pPr>
        <w:pStyle w:val="Code"/>
      </w:pPr>
      <w:r>
        <w:t xml:space="preserve">    hierarchy_channel="</w:t>
      </w:r>
      <w:r w:rsidRPr="008E0AF3">
        <w:rPr>
          <w:i/>
        </w:rPr>
        <w:t>uint6, required</w:t>
      </w:r>
      <w:r>
        <w:t>"&gt;</w:t>
      </w:r>
    </w:p>
    <w:p w:rsidR="008E0AF3" w:rsidRDefault="008E0AF3" w:rsidP="008E0AF3">
      <w:pPr>
        <w:pStyle w:val="Code"/>
      </w:pPr>
    </w:p>
    <w:p w:rsidR="008E0AF3" w:rsidRDefault="008E0AF3" w:rsidP="008E0AF3">
      <w:pPr>
        <w:pStyle w:val="Code"/>
      </w:pPr>
      <w:r>
        <w:t xml:space="preserve">  &lt;!-- </w:t>
      </w:r>
      <w:r w:rsidRPr="00F00BD5">
        <w:rPr>
          <w:i/>
        </w:rPr>
        <w:t xml:space="preserve">One per </w:t>
      </w:r>
      <w:r>
        <w:rPr>
          <w:i/>
        </w:rPr>
        <w:t xml:space="preserve">embedded layer </w:t>
      </w:r>
      <w:r>
        <w:t>--&gt;</w:t>
      </w:r>
    </w:p>
    <w:p w:rsidR="008E0AF3" w:rsidRDefault="008E0AF3" w:rsidP="008E0AF3">
      <w:pPr>
        <w:pStyle w:val="Code"/>
      </w:pPr>
      <w:r>
        <w:t xml:space="preserve">  &lt;embedded_layer hierarchy_layer_index="</w:t>
      </w:r>
      <w:r w:rsidRPr="008E0AF3">
        <w:rPr>
          <w:i/>
        </w:rPr>
        <w:t>uint6, required</w:t>
      </w:r>
      <w:r>
        <w:t>"/&gt;</w:t>
      </w:r>
    </w:p>
    <w:p w:rsidR="008E0AF3" w:rsidRDefault="008E0AF3" w:rsidP="008E0AF3">
      <w:pPr>
        <w:pStyle w:val="Code"/>
      </w:pPr>
    </w:p>
    <w:p w:rsidR="008E0AF3" w:rsidRDefault="008E0AF3" w:rsidP="008E0AF3">
      <w:pPr>
        <w:pStyle w:val="Code"/>
      </w:pPr>
      <w:r>
        <w:t>&lt;/HEVC_hierarchy_extension_descriptor&gt;</w:t>
      </w:r>
    </w:p>
    <w:p w:rsidR="006F3182" w:rsidRPr="004C1954" w:rsidRDefault="006F3182" w:rsidP="006F3182">
      <w:pPr>
        <w:pStyle w:val="Appendix3"/>
      </w:pPr>
      <w:bookmarkStart w:id="618" w:name="_Toc65837253"/>
      <w:r w:rsidRPr="00FB1932">
        <w:t>HE</w:t>
      </w:r>
      <w:r w:rsidRPr="004C1954">
        <w:t>VC_timing_and_HRD_descriptor</w:t>
      </w:r>
      <w:bookmarkEnd w:id="618"/>
    </w:p>
    <w:p w:rsidR="006F3182" w:rsidRPr="00FB2002" w:rsidRDefault="006F3182" w:rsidP="006F3182">
      <w:r>
        <w:t xml:space="preserve">Defined by MPEG in </w:t>
      </w:r>
      <w:r>
        <w:fldChar w:fldCharType="begin"/>
      </w:r>
      <w:r>
        <w:instrText xml:space="preserve"> REF _Ref105841937 \r \h </w:instrText>
      </w:r>
      <w:r>
        <w:fldChar w:fldCharType="separate"/>
      </w:r>
      <w:r w:rsidR="00F25DBF">
        <w:t>[1]</w:t>
      </w:r>
      <w:r>
        <w:fldChar w:fldCharType="end"/>
      </w:r>
      <w:r>
        <w:t>.</w:t>
      </w:r>
    </w:p>
    <w:p w:rsidR="006F3182" w:rsidRPr="004C1954" w:rsidRDefault="006F3182" w:rsidP="006F3182">
      <w:pPr>
        <w:pStyle w:val="Code"/>
        <w:rPr>
          <w:b/>
        </w:rPr>
      </w:pPr>
      <w:r>
        <w:t>&lt;</w:t>
      </w:r>
      <w:r w:rsidRPr="00FB1932">
        <w:rPr>
          <w:b/>
        </w:rPr>
        <w:t>HE</w:t>
      </w:r>
      <w:r w:rsidRPr="004C1954">
        <w:rPr>
          <w:b/>
        </w:rPr>
        <w:t>VC_timing_and_HRD_descriptor</w:t>
      </w:r>
    </w:p>
    <w:p w:rsidR="006F3182" w:rsidRDefault="006F3182" w:rsidP="006F3182">
      <w:pPr>
        <w:pStyle w:val="Code"/>
      </w:pPr>
      <w:r>
        <w:t xml:space="preserve">    hrd_management_valid="</w:t>
      </w:r>
      <w:r w:rsidRPr="004C1954">
        <w:rPr>
          <w:i/>
        </w:rPr>
        <w:t>bool, required</w:t>
      </w:r>
      <w:r>
        <w:t>"</w:t>
      </w:r>
    </w:p>
    <w:p w:rsidR="00094ECC" w:rsidRDefault="00094ECC" w:rsidP="006F3182">
      <w:pPr>
        <w:pStyle w:val="Code"/>
      </w:pPr>
      <w:r w:rsidRPr="00094ECC">
        <w:t xml:space="preserve">    target_schedule_idx="</w:t>
      </w:r>
      <w:r w:rsidRPr="00094ECC">
        <w:rPr>
          <w:i/>
        </w:rPr>
        <w:t>uint5, optional</w:t>
      </w:r>
      <w:r w:rsidRPr="00094ECC">
        <w:t>"</w:t>
      </w:r>
    </w:p>
    <w:p w:rsidR="006F3182" w:rsidRDefault="006F3182" w:rsidP="006F3182">
      <w:pPr>
        <w:pStyle w:val="Code"/>
      </w:pPr>
      <w:r>
        <w:t xml:space="preserve">    N_90khz="</w:t>
      </w:r>
      <w:r w:rsidRPr="004C1954">
        <w:rPr>
          <w:i/>
        </w:rPr>
        <w:t>uint32, optional</w:t>
      </w:r>
      <w:r w:rsidR="009B469F">
        <w:rPr>
          <w:i/>
        </w:rPr>
        <w:t>, specify both N and K or none</w:t>
      </w:r>
      <w:r>
        <w:t>"</w:t>
      </w:r>
    </w:p>
    <w:p w:rsidR="006F3182" w:rsidRDefault="006F3182" w:rsidP="006F3182">
      <w:pPr>
        <w:pStyle w:val="Code"/>
      </w:pPr>
      <w:r>
        <w:t xml:space="preserve">    K_90khz="</w:t>
      </w:r>
      <w:r w:rsidRPr="004C1954">
        <w:rPr>
          <w:i/>
        </w:rPr>
        <w:t>uint32, optional</w:t>
      </w:r>
      <w:r w:rsidR="009B469F">
        <w:rPr>
          <w:i/>
        </w:rPr>
        <w:t>, specify both N and K or none</w:t>
      </w:r>
      <w:r>
        <w:t>"</w:t>
      </w:r>
    </w:p>
    <w:p w:rsidR="006F3182" w:rsidRDefault="006F3182" w:rsidP="006F3182">
      <w:pPr>
        <w:pStyle w:val="Code"/>
      </w:pPr>
      <w:r>
        <w:t xml:space="preserve">    num_units_in_tick="</w:t>
      </w:r>
      <w:r w:rsidRPr="004C1954">
        <w:rPr>
          <w:i/>
        </w:rPr>
        <w:t>uint32, optional</w:t>
      </w:r>
      <w:r>
        <w:t>"/&gt;</w:t>
      </w:r>
    </w:p>
    <w:p w:rsidR="006F3182" w:rsidRDefault="006F3182" w:rsidP="006F3182">
      <w:pPr>
        <w:pStyle w:val="Appendix3"/>
      </w:pPr>
      <w:bookmarkStart w:id="619" w:name="_Toc65837254"/>
      <w:r w:rsidRPr="00616B21">
        <w:t>HEVC_video_descriptor</w:t>
      </w:r>
      <w:bookmarkEnd w:id="619"/>
    </w:p>
    <w:p w:rsidR="006F3182" w:rsidRPr="00FB2002" w:rsidRDefault="006F3182" w:rsidP="006F3182">
      <w:r>
        <w:t xml:space="preserve">Defined by MPEG in </w:t>
      </w:r>
      <w:r>
        <w:fldChar w:fldCharType="begin"/>
      </w:r>
      <w:r>
        <w:instrText xml:space="preserve"> REF _Ref105841937 \r \h </w:instrText>
      </w:r>
      <w:r>
        <w:fldChar w:fldCharType="separate"/>
      </w:r>
      <w:r w:rsidR="00F25DBF">
        <w:t>[1]</w:t>
      </w:r>
      <w:r>
        <w:fldChar w:fldCharType="end"/>
      </w:r>
      <w:r>
        <w:t>.</w:t>
      </w:r>
    </w:p>
    <w:p w:rsidR="006F3182" w:rsidRDefault="006F3182" w:rsidP="006F3182">
      <w:pPr>
        <w:pStyle w:val="Code"/>
      </w:pPr>
      <w:r>
        <w:t>&lt;</w:t>
      </w:r>
      <w:r w:rsidRPr="00616B21">
        <w:rPr>
          <w:b/>
        </w:rPr>
        <w:t>HEVC_video_descriptor</w:t>
      </w:r>
    </w:p>
    <w:p w:rsidR="006F3182" w:rsidRDefault="006F3182" w:rsidP="006F3182">
      <w:pPr>
        <w:pStyle w:val="Code"/>
      </w:pPr>
      <w:r>
        <w:t xml:space="preserve">    profile_space="</w:t>
      </w:r>
      <w:r w:rsidRPr="00FC3F1E">
        <w:rPr>
          <w:i/>
        </w:rPr>
        <w:t>uint2, required</w:t>
      </w:r>
      <w:r>
        <w:t>"</w:t>
      </w:r>
    </w:p>
    <w:p w:rsidR="006F3182" w:rsidRDefault="006F3182" w:rsidP="006F3182">
      <w:pPr>
        <w:pStyle w:val="Code"/>
      </w:pPr>
      <w:r>
        <w:t xml:space="preserve">    tier_flag="</w:t>
      </w:r>
      <w:r w:rsidRPr="00FC3F1E">
        <w:rPr>
          <w:i/>
        </w:rPr>
        <w:t>bool, required</w:t>
      </w:r>
      <w:r>
        <w:t>"</w:t>
      </w:r>
    </w:p>
    <w:p w:rsidR="006F3182" w:rsidRDefault="006F3182" w:rsidP="006F3182">
      <w:pPr>
        <w:pStyle w:val="Code"/>
      </w:pPr>
      <w:r>
        <w:t xml:space="preserve">    profile_idc="</w:t>
      </w:r>
      <w:r w:rsidRPr="00FC3F1E">
        <w:rPr>
          <w:i/>
        </w:rPr>
        <w:t>uint5, required</w:t>
      </w:r>
      <w:r>
        <w:t>"</w:t>
      </w:r>
    </w:p>
    <w:p w:rsidR="006F3182" w:rsidRDefault="006F3182" w:rsidP="006F3182">
      <w:pPr>
        <w:pStyle w:val="Code"/>
      </w:pPr>
      <w:r>
        <w:t xml:space="preserve">    profile_compatibility_indication="</w:t>
      </w:r>
      <w:r w:rsidRPr="00FC3F1E">
        <w:rPr>
          <w:i/>
        </w:rPr>
        <w:t>uint32, required</w:t>
      </w:r>
      <w:r>
        <w:t>"</w:t>
      </w:r>
    </w:p>
    <w:p w:rsidR="006F3182" w:rsidRDefault="006F3182" w:rsidP="006F3182">
      <w:pPr>
        <w:pStyle w:val="Code"/>
      </w:pPr>
      <w:r>
        <w:t xml:space="preserve">    progressive_source_flag="</w:t>
      </w:r>
      <w:r w:rsidRPr="00FC3F1E">
        <w:rPr>
          <w:i/>
        </w:rPr>
        <w:t>bool, required</w:t>
      </w:r>
      <w:r>
        <w:t>"</w:t>
      </w:r>
    </w:p>
    <w:p w:rsidR="006F3182" w:rsidRDefault="006F3182" w:rsidP="006F3182">
      <w:pPr>
        <w:pStyle w:val="Code"/>
      </w:pPr>
      <w:r>
        <w:t xml:space="preserve">    interlaced_source_flag="</w:t>
      </w:r>
      <w:r w:rsidRPr="00FC3F1E">
        <w:rPr>
          <w:i/>
        </w:rPr>
        <w:t>bool, required</w:t>
      </w:r>
      <w:r>
        <w:t>"</w:t>
      </w:r>
    </w:p>
    <w:p w:rsidR="006F3182" w:rsidRDefault="006F3182" w:rsidP="006F3182">
      <w:pPr>
        <w:pStyle w:val="Code"/>
      </w:pPr>
      <w:r>
        <w:lastRenderedPageBreak/>
        <w:t xml:space="preserve">    non_packed_constraint_flag="</w:t>
      </w:r>
      <w:r w:rsidRPr="00FC3F1E">
        <w:rPr>
          <w:i/>
        </w:rPr>
        <w:t>bool, required</w:t>
      </w:r>
      <w:r>
        <w:t>"</w:t>
      </w:r>
    </w:p>
    <w:p w:rsidR="006F3182" w:rsidRDefault="006F3182" w:rsidP="006F3182">
      <w:pPr>
        <w:pStyle w:val="Code"/>
      </w:pPr>
      <w:r>
        <w:t xml:space="preserve">    frame_only_constraint_flag="</w:t>
      </w:r>
      <w:r w:rsidRPr="00FC3F1E">
        <w:rPr>
          <w:i/>
        </w:rPr>
        <w:t>bool, required</w:t>
      </w:r>
      <w:r>
        <w:t>"</w:t>
      </w:r>
    </w:p>
    <w:p w:rsidR="00AD3680" w:rsidRDefault="00AD3680" w:rsidP="00AD3680">
      <w:pPr>
        <w:pStyle w:val="Code"/>
      </w:pPr>
      <w:r>
        <w:t xml:space="preserve">    copied_44bits="</w:t>
      </w:r>
      <w:r w:rsidRPr="00FC3F1E">
        <w:rPr>
          <w:i/>
        </w:rPr>
        <w:t>uint44, default=0</w:t>
      </w:r>
      <w:r>
        <w:t>"</w:t>
      </w:r>
    </w:p>
    <w:p w:rsidR="006F3182" w:rsidRDefault="006F3182" w:rsidP="006F3182">
      <w:pPr>
        <w:pStyle w:val="Code"/>
      </w:pPr>
      <w:r>
        <w:t xml:space="preserve">    reserved_zero_44bits="</w:t>
      </w:r>
      <w:r w:rsidRPr="00FC3F1E">
        <w:rPr>
          <w:i/>
        </w:rPr>
        <w:t>uint44, default=0</w:t>
      </w:r>
      <w:r>
        <w:t>"</w:t>
      </w:r>
    </w:p>
    <w:p w:rsidR="006F3182" w:rsidRDefault="006F3182" w:rsidP="006F3182">
      <w:pPr>
        <w:pStyle w:val="Code"/>
      </w:pPr>
      <w:r>
        <w:t xml:space="preserve">    level_idc="</w:t>
      </w:r>
      <w:r w:rsidRPr="00FC3F1E">
        <w:rPr>
          <w:i/>
        </w:rPr>
        <w:t>uint8, required</w:t>
      </w:r>
      <w:r>
        <w:t>"</w:t>
      </w:r>
    </w:p>
    <w:p w:rsidR="006F3182" w:rsidRDefault="006F3182" w:rsidP="006F3182">
      <w:pPr>
        <w:pStyle w:val="Code"/>
      </w:pPr>
      <w:r>
        <w:t xml:space="preserve">    HEVC_still_present_flag="</w:t>
      </w:r>
      <w:r w:rsidRPr="00FC3F1E">
        <w:rPr>
          <w:i/>
        </w:rPr>
        <w:t>bool, required</w:t>
      </w:r>
      <w:r>
        <w:t>"</w:t>
      </w:r>
    </w:p>
    <w:p w:rsidR="006F3182" w:rsidRDefault="006F3182" w:rsidP="006F3182">
      <w:pPr>
        <w:pStyle w:val="Code"/>
      </w:pPr>
      <w:r>
        <w:t xml:space="preserve">    HEVC_24hr_picture_present_flag="</w:t>
      </w:r>
      <w:r w:rsidRPr="00FC3F1E">
        <w:rPr>
          <w:i/>
        </w:rPr>
        <w:t>bool, required</w:t>
      </w:r>
      <w:r>
        <w:t>"</w:t>
      </w:r>
    </w:p>
    <w:p w:rsidR="00501A89" w:rsidRDefault="00501A89" w:rsidP="00501A89">
      <w:pPr>
        <w:pStyle w:val="Code"/>
      </w:pPr>
      <w:r>
        <w:t xml:space="preserve">    sub_pic_hrd_params_not_present="</w:t>
      </w:r>
      <w:r w:rsidRPr="00501A89">
        <w:rPr>
          <w:i/>
        </w:rPr>
        <w:t>bool, default=true</w:t>
      </w:r>
      <w:r>
        <w:t>"</w:t>
      </w:r>
    </w:p>
    <w:p w:rsidR="00501A89" w:rsidRDefault="00501A89" w:rsidP="00501A89">
      <w:pPr>
        <w:pStyle w:val="Code"/>
      </w:pPr>
      <w:r>
        <w:t xml:space="preserve">    HDR_WCG_idc="</w:t>
      </w:r>
      <w:r w:rsidRPr="00501A89">
        <w:rPr>
          <w:i/>
        </w:rPr>
        <w:t>uint2, default=3</w:t>
      </w:r>
      <w:r>
        <w:t>"</w:t>
      </w:r>
    </w:p>
    <w:p w:rsidR="006F3182" w:rsidRDefault="006F3182" w:rsidP="00501A89">
      <w:pPr>
        <w:pStyle w:val="Code"/>
      </w:pPr>
      <w:r>
        <w:t xml:space="preserve">    temporal_id_min="</w:t>
      </w:r>
      <w:r w:rsidRPr="00FC3F1E">
        <w:rPr>
          <w:i/>
        </w:rPr>
        <w:t>uint3, optional, specify both min and max or none</w:t>
      </w:r>
      <w:r>
        <w:t>"</w:t>
      </w:r>
    </w:p>
    <w:p w:rsidR="006F3182" w:rsidRDefault="006F3182" w:rsidP="006F3182">
      <w:pPr>
        <w:pStyle w:val="Code"/>
      </w:pPr>
      <w:r>
        <w:t xml:space="preserve">    temporal_id_max="</w:t>
      </w:r>
      <w:r w:rsidRPr="00FC3F1E">
        <w:rPr>
          <w:i/>
        </w:rPr>
        <w:t>uint3, optional, specify both min and max or none</w:t>
      </w:r>
      <w:r>
        <w:t>"/&gt;</w:t>
      </w:r>
    </w:p>
    <w:p w:rsidR="008B0431" w:rsidRDefault="008B0431" w:rsidP="008B0431">
      <w:r>
        <w:t xml:space="preserve">Note: The attributes </w:t>
      </w:r>
      <w:r w:rsidRPr="008B0431">
        <w:rPr>
          <w:i/>
        </w:rPr>
        <w:t>reserved_zero_44bits</w:t>
      </w:r>
      <w:r>
        <w:t xml:space="preserve"> and </w:t>
      </w:r>
      <w:r w:rsidRPr="008B0431">
        <w:rPr>
          <w:i/>
        </w:rPr>
        <w:t>copied_44bits</w:t>
      </w:r>
      <w:r>
        <w:t xml:space="preserve"> are identical. The former is the original name in amendment 3 of </w:t>
      </w:r>
      <w:r>
        <w:fldChar w:fldCharType="begin"/>
      </w:r>
      <w:r>
        <w:instrText xml:space="preserve"> REF _Ref105841937 \r \h </w:instrText>
      </w:r>
      <w:r>
        <w:fldChar w:fldCharType="separate"/>
      </w:r>
      <w:r w:rsidR="00F25DBF">
        <w:t>[1]</w:t>
      </w:r>
      <w:r>
        <w:fldChar w:fldCharType="end"/>
      </w:r>
      <w:r>
        <w:t xml:space="preserve"> and the latter is the new name when the amendment was integrated in </w:t>
      </w:r>
      <w:r>
        <w:fldChar w:fldCharType="begin"/>
      </w:r>
      <w:r>
        <w:instrText xml:space="preserve"> REF _Ref105841937 \r \h </w:instrText>
      </w:r>
      <w:r>
        <w:fldChar w:fldCharType="separate"/>
      </w:r>
      <w:r w:rsidR="00F25DBF">
        <w:t>[1]</w:t>
      </w:r>
      <w:r>
        <w:fldChar w:fldCharType="end"/>
      </w:r>
      <w:r>
        <w:t>. Both attributes are optional but only one shall be specified.</w:t>
      </w:r>
    </w:p>
    <w:p w:rsidR="006F3182" w:rsidRPr="00710AB2" w:rsidRDefault="006F3182" w:rsidP="006F3182">
      <w:pPr>
        <w:pStyle w:val="Appendix3"/>
      </w:pPr>
      <w:bookmarkStart w:id="620" w:name="_Toc65837255"/>
      <w:r w:rsidRPr="00710AB2">
        <w:t>hierarchy_descriptor</w:t>
      </w:r>
      <w:bookmarkEnd w:id="620"/>
    </w:p>
    <w:p w:rsidR="006F3182" w:rsidRPr="00FB2002" w:rsidRDefault="006F3182" w:rsidP="006F3182">
      <w:r>
        <w:t xml:space="preserve">Defined by MPEG in </w:t>
      </w:r>
      <w:r>
        <w:fldChar w:fldCharType="begin"/>
      </w:r>
      <w:r>
        <w:instrText xml:space="preserve"> REF _Ref105841937 \r \h </w:instrText>
      </w:r>
      <w:r>
        <w:fldChar w:fldCharType="separate"/>
      </w:r>
      <w:r w:rsidR="00F25DBF">
        <w:t>[1]</w:t>
      </w:r>
      <w:r>
        <w:fldChar w:fldCharType="end"/>
      </w:r>
      <w:r>
        <w:t>.</w:t>
      </w:r>
    </w:p>
    <w:p w:rsidR="006F3182" w:rsidRPr="00710AB2" w:rsidRDefault="006F3182" w:rsidP="006F3182">
      <w:pPr>
        <w:pStyle w:val="Code"/>
        <w:rPr>
          <w:b/>
        </w:rPr>
      </w:pPr>
      <w:r>
        <w:t>&lt;</w:t>
      </w:r>
      <w:r w:rsidRPr="00710AB2">
        <w:rPr>
          <w:b/>
        </w:rPr>
        <w:t>hierarchy_descriptor</w:t>
      </w:r>
    </w:p>
    <w:p w:rsidR="00237E09" w:rsidRDefault="00237E09" w:rsidP="00237E09">
      <w:pPr>
        <w:pStyle w:val="Code"/>
      </w:pPr>
      <w:r>
        <w:t xml:space="preserve">    no_view_scalability_flag="</w:t>
      </w:r>
      <w:r w:rsidRPr="00237E09">
        <w:rPr>
          <w:i/>
        </w:rPr>
        <w:t>bool, default=true</w:t>
      </w:r>
      <w:r>
        <w:t>"</w:t>
      </w:r>
    </w:p>
    <w:p w:rsidR="00237E09" w:rsidRDefault="00237E09" w:rsidP="00237E09">
      <w:pPr>
        <w:pStyle w:val="Code"/>
      </w:pPr>
      <w:r>
        <w:t xml:space="preserve">    no_temporal_scalability="</w:t>
      </w:r>
      <w:r w:rsidRPr="00237E09">
        <w:rPr>
          <w:i/>
        </w:rPr>
        <w:t>bool, default=true</w:t>
      </w:r>
      <w:r>
        <w:t>"</w:t>
      </w:r>
    </w:p>
    <w:p w:rsidR="00237E09" w:rsidRDefault="00237E09" w:rsidP="00237E09">
      <w:pPr>
        <w:pStyle w:val="Code"/>
      </w:pPr>
      <w:r>
        <w:t xml:space="preserve">    no_spatial_scalability="</w:t>
      </w:r>
      <w:r w:rsidRPr="00237E09">
        <w:rPr>
          <w:i/>
        </w:rPr>
        <w:t>bool, default=true</w:t>
      </w:r>
      <w:r>
        <w:t>"</w:t>
      </w:r>
    </w:p>
    <w:p w:rsidR="00237E09" w:rsidRDefault="00237E09" w:rsidP="00237E09">
      <w:pPr>
        <w:pStyle w:val="Code"/>
      </w:pPr>
      <w:r>
        <w:t xml:space="preserve">    no_quality_scalability="</w:t>
      </w:r>
      <w:r w:rsidRPr="00237E09">
        <w:rPr>
          <w:i/>
        </w:rPr>
        <w:t>bool, default=true</w:t>
      </w:r>
      <w:r>
        <w:t>"</w:t>
      </w:r>
    </w:p>
    <w:p w:rsidR="006F3182" w:rsidRDefault="006F3182" w:rsidP="006F3182">
      <w:pPr>
        <w:pStyle w:val="Code"/>
      </w:pPr>
      <w:r>
        <w:t xml:space="preserve">    hierarchy_type="</w:t>
      </w:r>
      <w:r w:rsidRPr="00710AB2">
        <w:rPr>
          <w:i/>
        </w:rPr>
        <w:t>uint4, required</w:t>
      </w:r>
      <w:r>
        <w:t>"</w:t>
      </w:r>
    </w:p>
    <w:p w:rsidR="006F3182" w:rsidRDefault="006F3182" w:rsidP="006F3182">
      <w:pPr>
        <w:pStyle w:val="Code"/>
      </w:pPr>
      <w:r>
        <w:t xml:space="preserve">    hierarchy_layer_index="</w:t>
      </w:r>
      <w:r w:rsidRPr="00710AB2">
        <w:rPr>
          <w:i/>
        </w:rPr>
        <w:t>uint6, required</w:t>
      </w:r>
      <w:r>
        <w:t>"</w:t>
      </w:r>
    </w:p>
    <w:p w:rsidR="006F3182" w:rsidRDefault="006F3182" w:rsidP="006F3182">
      <w:pPr>
        <w:pStyle w:val="Code"/>
      </w:pPr>
      <w:r>
        <w:t xml:space="preserve">    tref_present="</w:t>
      </w:r>
      <w:r w:rsidRPr="00710AB2">
        <w:rPr>
          <w:i/>
        </w:rPr>
        <w:t>bool, required</w:t>
      </w:r>
      <w:r>
        <w:t>"</w:t>
      </w:r>
    </w:p>
    <w:p w:rsidR="006F3182" w:rsidRDefault="006F3182" w:rsidP="006F3182">
      <w:pPr>
        <w:pStyle w:val="Code"/>
      </w:pPr>
      <w:r>
        <w:t xml:space="preserve">    hierarchy_embedded_layer_index="</w:t>
      </w:r>
      <w:r w:rsidRPr="00710AB2">
        <w:rPr>
          <w:i/>
        </w:rPr>
        <w:t>uint6, required</w:t>
      </w:r>
      <w:r>
        <w:t>"</w:t>
      </w:r>
    </w:p>
    <w:p w:rsidR="006F3182" w:rsidRDefault="006F3182" w:rsidP="006F3182">
      <w:pPr>
        <w:pStyle w:val="Code"/>
      </w:pPr>
      <w:r>
        <w:t xml:space="preserve">    hierarchy_channel="</w:t>
      </w:r>
      <w:r w:rsidRPr="00710AB2">
        <w:rPr>
          <w:i/>
        </w:rPr>
        <w:t>uint6, required</w:t>
      </w:r>
      <w:r>
        <w:t>"/&gt;</w:t>
      </w:r>
    </w:p>
    <w:p w:rsidR="006F3182" w:rsidRDefault="006F3182" w:rsidP="006F3182">
      <w:pPr>
        <w:pStyle w:val="Appendix3"/>
      </w:pPr>
      <w:bookmarkStart w:id="621" w:name="_Toc65837256"/>
      <w:r>
        <w:t>IBP_descriptor</w:t>
      </w:r>
      <w:bookmarkEnd w:id="621"/>
    </w:p>
    <w:p w:rsidR="006F3182" w:rsidRPr="00FB2002" w:rsidRDefault="006F3182" w:rsidP="006F3182">
      <w:r>
        <w:t xml:space="preserve">Defined by MPEG in </w:t>
      </w:r>
      <w:r>
        <w:fldChar w:fldCharType="begin"/>
      </w:r>
      <w:r>
        <w:instrText xml:space="preserve"> REF _Ref105841937 \r \h </w:instrText>
      </w:r>
      <w:r>
        <w:fldChar w:fldCharType="separate"/>
      </w:r>
      <w:r w:rsidR="00F25DBF">
        <w:t>[1]</w:t>
      </w:r>
      <w:r>
        <w:fldChar w:fldCharType="end"/>
      </w:r>
      <w:r>
        <w:t>.</w:t>
      </w:r>
    </w:p>
    <w:p w:rsidR="006F3182" w:rsidRDefault="006F3182" w:rsidP="006F3182">
      <w:pPr>
        <w:pStyle w:val="Code"/>
      </w:pPr>
      <w:r>
        <w:t>&lt;</w:t>
      </w:r>
      <w:r w:rsidRPr="00AC6A5C">
        <w:rPr>
          <w:b/>
        </w:rPr>
        <w:t>IBP_descriptor</w:t>
      </w:r>
    </w:p>
    <w:p w:rsidR="006F3182" w:rsidRDefault="006F3182" w:rsidP="006F3182">
      <w:pPr>
        <w:pStyle w:val="Code"/>
      </w:pPr>
      <w:r>
        <w:t xml:space="preserve">    closed_gop="</w:t>
      </w:r>
      <w:r w:rsidRPr="00AC6A5C">
        <w:rPr>
          <w:i/>
        </w:rPr>
        <w:t>bool, required</w:t>
      </w:r>
      <w:r>
        <w:t>"</w:t>
      </w:r>
    </w:p>
    <w:p w:rsidR="006F3182" w:rsidRDefault="006F3182" w:rsidP="006F3182">
      <w:pPr>
        <w:pStyle w:val="Code"/>
      </w:pPr>
      <w:r>
        <w:t xml:space="preserve">    identical_gop="</w:t>
      </w:r>
      <w:r w:rsidRPr="00AC6A5C">
        <w:rPr>
          <w:i/>
        </w:rPr>
        <w:t>bool, required</w:t>
      </w:r>
      <w:r>
        <w:t>"</w:t>
      </w:r>
    </w:p>
    <w:p w:rsidR="006F3182" w:rsidRDefault="006F3182" w:rsidP="006F3182">
      <w:pPr>
        <w:pStyle w:val="Code"/>
      </w:pPr>
      <w:r>
        <w:t xml:space="preserve">    max_gop_length="</w:t>
      </w:r>
      <w:r w:rsidRPr="00AC6A5C">
        <w:rPr>
          <w:i/>
        </w:rPr>
        <w:t>uint14, required</w:t>
      </w:r>
      <w:r>
        <w:t>"/&gt;</w:t>
      </w:r>
    </w:p>
    <w:p w:rsidR="006F3182" w:rsidRDefault="006F3182" w:rsidP="006F3182">
      <w:pPr>
        <w:pStyle w:val="Appendix3"/>
      </w:pPr>
      <w:bookmarkStart w:id="622" w:name="_Toc65837257"/>
      <w:r w:rsidRPr="0072096C">
        <w:t>ISO_639_language_descriptor</w:t>
      </w:r>
      <w:bookmarkEnd w:id="622"/>
    </w:p>
    <w:p w:rsidR="006F3182" w:rsidRPr="00FB2002" w:rsidRDefault="006F3182" w:rsidP="006F3182">
      <w:r>
        <w:t xml:space="preserve">Defined by MPEG in </w:t>
      </w:r>
      <w:r>
        <w:fldChar w:fldCharType="begin"/>
      </w:r>
      <w:r>
        <w:instrText xml:space="preserve"> REF _Ref105841937 \r \h </w:instrText>
      </w:r>
      <w:r>
        <w:fldChar w:fldCharType="separate"/>
      </w:r>
      <w:r w:rsidR="00F25DBF">
        <w:t>[1]</w:t>
      </w:r>
      <w:r>
        <w:fldChar w:fldCharType="end"/>
      </w:r>
      <w:r>
        <w:t>.</w:t>
      </w:r>
    </w:p>
    <w:p w:rsidR="006F3182" w:rsidRDefault="006F3182" w:rsidP="006F3182">
      <w:pPr>
        <w:pStyle w:val="Code"/>
      </w:pPr>
      <w:r>
        <w:t>&lt;</w:t>
      </w:r>
      <w:r w:rsidRPr="0072096C">
        <w:rPr>
          <w:b/>
        </w:rPr>
        <w:t>ISO_639_language_descriptor</w:t>
      </w:r>
      <w:r>
        <w:t>&gt;</w:t>
      </w:r>
    </w:p>
    <w:p w:rsidR="006F3182" w:rsidRDefault="006F3182" w:rsidP="006F3182">
      <w:pPr>
        <w:pStyle w:val="Code"/>
      </w:pPr>
      <w:r>
        <w:t xml:space="preserve">  &lt;!-- </w:t>
      </w:r>
      <w:r w:rsidRPr="006C2383">
        <w:rPr>
          <w:i/>
        </w:rPr>
        <w:t>One per language</w:t>
      </w:r>
      <w:r>
        <w:t xml:space="preserve"> --&gt;</w:t>
      </w:r>
    </w:p>
    <w:p w:rsidR="006F3182" w:rsidRDefault="006F3182" w:rsidP="006F3182">
      <w:pPr>
        <w:pStyle w:val="Code"/>
      </w:pPr>
      <w:r>
        <w:t xml:space="preserve">  &lt;language code="</w:t>
      </w:r>
      <w:r w:rsidRPr="006C2383">
        <w:rPr>
          <w:i/>
        </w:rPr>
        <w:t>char3, required</w:t>
      </w:r>
      <w:r>
        <w:t>" audio_type="</w:t>
      </w:r>
      <w:r w:rsidRPr="006C2383">
        <w:rPr>
          <w:i/>
        </w:rPr>
        <w:t>uint8, required</w:t>
      </w:r>
      <w:r>
        <w:t>"/&gt;</w:t>
      </w:r>
    </w:p>
    <w:p w:rsidR="00985FE7" w:rsidRDefault="006F3182" w:rsidP="006F3182">
      <w:pPr>
        <w:pStyle w:val="Code"/>
        <w:tabs>
          <w:tab w:val="left" w:pos="5580"/>
        </w:tabs>
      </w:pPr>
      <w:r>
        <w:t>&lt;/ISO_639_language_descriptor&gt;</w:t>
      </w:r>
    </w:p>
    <w:p w:rsidR="00985FE7" w:rsidRDefault="00985FE7" w:rsidP="00985FE7">
      <w:pPr>
        <w:pStyle w:val="Appendix3"/>
      </w:pPr>
      <w:bookmarkStart w:id="623" w:name="_Toc65837258"/>
      <w:r>
        <w:t>J2K_video_descriptor</w:t>
      </w:r>
      <w:bookmarkEnd w:id="623"/>
    </w:p>
    <w:p w:rsidR="00985FE7" w:rsidRPr="00FB2002" w:rsidRDefault="00985FE7" w:rsidP="00985FE7">
      <w:r>
        <w:t xml:space="preserve">Defined by MPEG in </w:t>
      </w:r>
      <w:r>
        <w:fldChar w:fldCharType="begin"/>
      </w:r>
      <w:r>
        <w:instrText xml:space="preserve"> REF _Ref105841937 \r \h </w:instrText>
      </w:r>
      <w:r>
        <w:fldChar w:fldCharType="separate"/>
      </w:r>
      <w:r w:rsidR="00F25DBF">
        <w:t>[1]</w:t>
      </w:r>
      <w:r>
        <w:fldChar w:fldCharType="end"/>
      </w:r>
      <w:r>
        <w:t>.</w:t>
      </w:r>
    </w:p>
    <w:p w:rsidR="00985FE7" w:rsidRDefault="00985FE7" w:rsidP="00985FE7">
      <w:pPr>
        <w:pStyle w:val="Code"/>
        <w:tabs>
          <w:tab w:val="left" w:pos="5580"/>
        </w:tabs>
      </w:pPr>
      <w:r>
        <w:t>&lt;</w:t>
      </w:r>
      <w:r w:rsidRPr="00985FE7">
        <w:rPr>
          <w:b/>
        </w:rPr>
        <w:t>J2K_video_descriptor</w:t>
      </w:r>
    </w:p>
    <w:p w:rsidR="00985FE7" w:rsidRDefault="00985FE7" w:rsidP="00985FE7">
      <w:pPr>
        <w:pStyle w:val="Code"/>
        <w:tabs>
          <w:tab w:val="left" w:pos="5580"/>
        </w:tabs>
      </w:pPr>
      <w:r>
        <w:t xml:space="preserve">    profile_and_level="</w:t>
      </w:r>
      <w:r w:rsidRPr="00985FE7">
        <w:rPr>
          <w:i/>
        </w:rPr>
        <w:t>uint16, required</w:t>
      </w:r>
      <w:r>
        <w:t>"</w:t>
      </w:r>
    </w:p>
    <w:p w:rsidR="00985FE7" w:rsidRDefault="00985FE7" w:rsidP="00985FE7">
      <w:pPr>
        <w:pStyle w:val="Code"/>
        <w:tabs>
          <w:tab w:val="left" w:pos="5580"/>
        </w:tabs>
      </w:pPr>
      <w:r>
        <w:t xml:space="preserve">    horizontal_size="</w:t>
      </w:r>
      <w:r w:rsidRPr="00985FE7">
        <w:rPr>
          <w:i/>
        </w:rPr>
        <w:t>uint32, required</w:t>
      </w:r>
      <w:r>
        <w:t>"</w:t>
      </w:r>
    </w:p>
    <w:p w:rsidR="00985FE7" w:rsidRDefault="00985FE7" w:rsidP="00985FE7">
      <w:pPr>
        <w:pStyle w:val="Code"/>
        <w:tabs>
          <w:tab w:val="left" w:pos="5580"/>
        </w:tabs>
      </w:pPr>
      <w:r>
        <w:t xml:space="preserve">    vertical_size="</w:t>
      </w:r>
      <w:r w:rsidRPr="00985FE7">
        <w:rPr>
          <w:i/>
        </w:rPr>
        <w:t>uint32, required</w:t>
      </w:r>
      <w:r>
        <w:t>"</w:t>
      </w:r>
    </w:p>
    <w:p w:rsidR="00985FE7" w:rsidRDefault="00985FE7" w:rsidP="00985FE7">
      <w:pPr>
        <w:pStyle w:val="Code"/>
        <w:tabs>
          <w:tab w:val="left" w:pos="5580"/>
        </w:tabs>
      </w:pPr>
      <w:r>
        <w:t xml:space="preserve">    max_bit_rate="</w:t>
      </w:r>
      <w:r w:rsidRPr="00985FE7">
        <w:rPr>
          <w:i/>
        </w:rPr>
        <w:t>uint32, required</w:t>
      </w:r>
      <w:r>
        <w:t>"</w:t>
      </w:r>
    </w:p>
    <w:p w:rsidR="00985FE7" w:rsidRDefault="00985FE7" w:rsidP="00985FE7">
      <w:pPr>
        <w:pStyle w:val="Code"/>
        <w:tabs>
          <w:tab w:val="left" w:pos="5580"/>
        </w:tabs>
      </w:pPr>
      <w:r>
        <w:t xml:space="preserve">    max_buffer_size="</w:t>
      </w:r>
      <w:r w:rsidRPr="00985FE7">
        <w:rPr>
          <w:i/>
        </w:rPr>
        <w:t>uint32, required</w:t>
      </w:r>
      <w:r>
        <w:t>"</w:t>
      </w:r>
    </w:p>
    <w:p w:rsidR="00985FE7" w:rsidRDefault="00985FE7" w:rsidP="00985FE7">
      <w:pPr>
        <w:pStyle w:val="Code"/>
        <w:tabs>
          <w:tab w:val="left" w:pos="5580"/>
        </w:tabs>
      </w:pPr>
      <w:r>
        <w:t xml:space="preserve">    DEN_frame_rate="</w:t>
      </w:r>
      <w:r w:rsidRPr="00985FE7">
        <w:rPr>
          <w:i/>
        </w:rPr>
        <w:t>uint16, required</w:t>
      </w:r>
      <w:r>
        <w:t>"</w:t>
      </w:r>
    </w:p>
    <w:p w:rsidR="00985FE7" w:rsidRDefault="00985FE7" w:rsidP="00985FE7">
      <w:pPr>
        <w:pStyle w:val="Code"/>
        <w:tabs>
          <w:tab w:val="left" w:pos="5580"/>
        </w:tabs>
      </w:pPr>
      <w:r>
        <w:t xml:space="preserve">    NUM_frame_rate="</w:t>
      </w:r>
      <w:r w:rsidRPr="00985FE7">
        <w:rPr>
          <w:i/>
        </w:rPr>
        <w:t>uint16, required</w:t>
      </w:r>
      <w:r>
        <w:t>"</w:t>
      </w:r>
    </w:p>
    <w:p w:rsidR="00985FE7" w:rsidRDefault="00985FE7" w:rsidP="00985FE7">
      <w:pPr>
        <w:pStyle w:val="Code"/>
        <w:tabs>
          <w:tab w:val="left" w:pos="5580"/>
        </w:tabs>
      </w:pPr>
      <w:r>
        <w:t xml:space="preserve">    color_specification="</w:t>
      </w:r>
      <w:r w:rsidR="00A43F1D">
        <w:rPr>
          <w:i/>
        </w:rPr>
        <w:t>uint8</w:t>
      </w:r>
      <w:r w:rsidRPr="00985FE7">
        <w:rPr>
          <w:i/>
        </w:rPr>
        <w:t>, required</w:t>
      </w:r>
      <w:r>
        <w:t>"</w:t>
      </w:r>
    </w:p>
    <w:p w:rsidR="00985FE7" w:rsidRDefault="00985FE7" w:rsidP="00985FE7">
      <w:pPr>
        <w:pStyle w:val="Code"/>
        <w:tabs>
          <w:tab w:val="left" w:pos="5580"/>
        </w:tabs>
      </w:pPr>
      <w:r>
        <w:t xml:space="preserve">    still_mode="</w:t>
      </w:r>
      <w:r w:rsidRPr="00985FE7">
        <w:rPr>
          <w:i/>
        </w:rPr>
        <w:t>bool, required</w:t>
      </w:r>
      <w:r>
        <w:t>"</w:t>
      </w:r>
    </w:p>
    <w:p w:rsidR="00985FE7" w:rsidRDefault="00985FE7" w:rsidP="00985FE7">
      <w:pPr>
        <w:pStyle w:val="Code"/>
        <w:tabs>
          <w:tab w:val="left" w:pos="5580"/>
        </w:tabs>
      </w:pPr>
      <w:r>
        <w:t xml:space="preserve">    interlaced_video="</w:t>
      </w:r>
      <w:r w:rsidRPr="00985FE7">
        <w:rPr>
          <w:i/>
        </w:rPr>
        <w:t>bool, required</w:t>
      </w:r>
      <w:r>
        <w:t>"&gt;</w:t>
      </w:r>
    </w:p>
    <w:p w:rsidR="00985FE7" w:rsidRDefault="00985FE7" w:rsidP="00985FE7">
      <w:pPr>
        <w:pStyle w:val="Code"/>
        <w:tabs>
          <w:tab w:val="left" w:pos="5580"/>
        </w:tabs>
      </w:pPr>
    </w:p>
    <w:p w:rsidR="00985FE7" w:rsidRDefault="00985FE7" w:rsidP="00985FE7">
      <w:pPr>
        <w:pStyle w:val="Code"/>
        <w:tabs>
          <w:tab w:val="left" w:pos="5580"/>
        </w:tabs>
      </w:pPr>
      <w:r>
        <w:t xml:space="preserve">  &lt;private_data&gt;</w:t>
      </w:r>
    </w:p>
    <w:p w:rsidR="00985FE7" w:rsidRPr="00985FE7" w:rsidRDefault="00985FE7" w:rsidP="00985FE7">
      <w:pPr>
        <w:pStyle w:val="Code"/>
        <w:tabs>
          <w:tab w:val="left" w:pos="5580"/>
        </w:tabs>
        <w:rPr>
          <w:i/>
        </w:rPr>
      </w:pPr>
      <w:r>
        <w:lastRenderedPageBreak/>
        <w:t xml:space="preserve">    </w:t>
      </w:r>
      <w:r w:rsidRPr="00985FE7">
        <w:rPr>
          <w:i/>
        </w:rPr>
        <w:t>Hexadecimal content</w:t>
      </w:r>
    </w:p>
    <w:p w:rsidR="00985FE7" w:rsidRDefault="00985FE7" w:rsidP="00985FE7">
      <w:pPr>
        <w:pStyle w:val="Code"/>
        <w:tabs>
          <w:tab w:val="left" w:pos="5580"/>
        </w:tabs>
      </w:pPr>
      <w:r>
        <w:t xml:space="preserve">  &lt;/private_data&gt;</w:t>
      </w:r>
    </w:p>
    <w:p w:rsidR="00985FE7" w:rsidRDefault="00985FE7" w:rsidP="00985FE7">
      <w:pPr>
        <w:pStyle w:val="Code"/>
        <w:tabs>
          <w:tab w:val="left" w:pos="5580"/>
        </w:tabs>
      </w:pPr>
    </w:p>
    <w:p w:rsidR="006F3182" w:rsidRDefault="00985FE7" w:rsidP="00985FE7">
      <w:pPr>
        <w:pStyle w:val="Code"/>
        <w:tabs>
          <w:tab w:val="left" w:pos="5580"/>
        </w:tabs>
      </w:pPr>
      <w:r>
        <w:t>&lt;/J2K_video_descriptor&gt;</w:t>
      </w:r>
      <w:r w:rsidR="006F3182">
        <w:tab/>
      </w:r>
    </w:p>
    <w:p w:rsidR="006F3182" w:rsidRDefault="006F3182" w:rsidP="006F3182">
      <w:pPr>
        <w:pStyle w:val="Appendix3"/>
      </w:pPr>
      <w:bookmarkStart w:id="624" w:name="_Toc65837259"/>
      <w:r w:rsidRPr="001B7FEA">
        <w:t>maximum_bitrate_descriptor</w:t>
      </w:r>
      <w:bookmarkEnd w:id="624"/>
    </w:p>
    <w:p w:rsidR="006F3182" w:rsidRPr="00FB2002" w:rsidRDefault="006F3182" w:rsidP="006F3182">
      <w:r>
        <w:t xml:space="preserve">Defined by MPEG in </w:t>
      </w:r>
      <w:r>
        <w:fldChar w:fldCharType="begin"/>
      </w:r>
      <w:r>
        <w:instrText xml:space="preserve"> REF _Ref105841937 \r \h </w:instrText>
      </w:r>
      <w:r>
        <w:fldChar w:fldCharType="separate"/>
      </w:r>
      <w:r w:rsidR="00F25DBF">
        <w:t>[1]</w:t>
      </w:r>
      <w:r>
        <w:fldChar w:fldCharType="end"/>
      </w:r>
      <w:r>
        <w:t>.</w:t>
      </w:r>
    </w:p>
    <w:p w:rsidR="006F3182" w:rsidRDefault="006F3182" w:rsidP="006F3182">
      <w:pPr>
        <w:pStyle w:val="Code"/>
      </w:pPr>
      <w:r w:rsidRPr="001B7FEA">
        <w:t>&lt;</w:t>
      </w:r>
      <w:r w:rsidRPr="001B7FEA">
        <w:rPr>
          <w:b/>
        </w:rPr>
        <w:t>maximum_bitrate_descriptor</w:t>
      </w:r>
      <w:r w:rsidRPr="001B7FEA">
        <w:t xml:space="preserve"> maximum_bitrate="</w:t>
      </w:r>
      <w:r w:rsidRPr="001B7FEA">
        <w:rPr>
          <w:i/>
        </w:rPr>
        <w:t>uint32, in bits/second, required</w:t>
      </w:r>
      <w:r w:rsidRPr="001B7FEA">
        <w:t>"/&gt;</w:t>
      </w:r>
    </w:p>
    <w:p w:rsidR="001242C8" w:rsidRDefault="001242C8" w:rsidP="001242C8">
      <w:pPr>
        <w:pStyle w:val="Appendix3"/>
      </w:pPr>
      <w:bookmarkStart w:id="625" w:name="_Toc65837260"/>
      <w:r>
        <w:t>metadata_descriptor</w:t>
      </w:r>
      <w:bookmarkEnd w:id="625"/>
    </w:p>
    <w:p w:rsidR="001242C8" w:rsidRPr="00FB2002" w:rsidRDefault="001242C8" w:rsidP="001242C8">
      <w:r>
        <w:t xml:space="preserve">Defined by MPEG in </w:t>
      </w:r>
      <w:r>
        <w:fldChar w:fldCharType="begin"/>
      </w:r>
      <w:r>
        <w:instrText xml:space="preserve"> REF _Ref105841937 \r \h </w:instrText>
      </w:r>
      <w:r>
        <w:fldChar w:fldCharType="separate"/>
      </w:r>
      <w:r w:rsidR="00F25DBF">
        <w:t>[1]</w:t>
      </w:r>
      <w:r>
        <w:fldChar w:fldCharType="end"/>
      </w:r>
      <w:r>
        <w:t>.</w:t>
      </w:r>
    </w:p>
    <w:p w:rsidR="001242C8" w:rsidRDefault="001242C8" w:rsidP="001242C8">
      <w:pPr>
        <w:pStyle w:val="Code"/>
      </w:pPr>
      <w:r>
        <w:t>&lt;</w:t>
      </w:r>
      <w:r w:rsidRPr="001242C8">
        <w:rPr>
          <w:b/>
        </w:rPr>
        <w:t>metadata_descriptor</w:t>
      </w:r>
    </w:p>
    <w:p w:rsidR="001242C8" w:rsidRDefault="001242C8" w:rsidP="001242C8">
      <w:pPr>
        <w:pStyle w:val="Code"/>
      </w:pPr>
      <w:r>
        <w:t xml:space="preserve">    metadata_application_format="</w:t>
      </w:r>
      <w:r w:rsidRPr="001242C8">
        <w:rPr>
          <w:i/>
        </w:rPr>
        <w:t>uint16, required</w:t>
      </w:r>
      <w:r>
        <w:t>"</w:t>
      </w:r>
    </w:p>
    <w:p w:rsidR="001242C8" w:rsidRDefault="001242C8" w:rsidP="001242C8">
      <w:pPr>
        <w:pStyle w:val="Code"/>
      </w:pPr>
      <w:r>
        <w:t xml:space="preserve">    metadata_application_format_identifier="</w:t>
      </w:r>
      <w:r w:rsidRPr="001242C8">
        <w:rPr>
          <w:i/>
        </w:rPr>
        <w:t>uint32, optional</w:t>
      </w:r>
      <w:r>
        <w:t>"</w:t>
      </w:r>
    </w:p>
    <w:p w:rsidR="001242C8" w:rsidRDefault="001242C8" w:rsidP="001242C8">
      <w:pPr>
        <w:pStyle w:val="Code"/>
      </w:pPr>
      <w:r>
        <w:t xml:space="preserve">    metadata_format="</w:t>
      </w:r>
      <w:r w:rsidRPr="001242C8">
        <w:rPr>
          <w:i/>
        </w:rPr>
        <w:t>uint8, required</w:t>
      </w:r>
      <w:r>
        <w:t>"</w:t>
      </w:r>
    </w:p>
    <w:p w:rsidR="001242C8" w:rsidRDefault="001242C8" w:rsidP="001242C8">
      <w:pPr>
        <w:pStyle w:val="Code"/>
      </w:pPr>
      <w:r>
        <w:t xml:space="preserve">    metadata_format_identifier="</w:t>
      </w:r>
      <w:r w:rsidRPr="001242C8">
        <w:rPr>
          <w:i/>
        </w:rPr>
        <w:t>uint32, optional</w:t>
      </w:r>
      <w:r>
        <w:t>"</w:t>
      </w:r>
    </w:p>
    <w:p w:rsidR="001242C8" w:rsidRDefault="001242C8" w:rsidP="001242C8">
      <w:pPr>
        <w:pStyle w:val="Code"/>
      </w:pPr>
      <w:r>
        <w:t xml:space="preserve">    metadata_service_id="</w:t>
      </w:r>
      <w:r w:rsidRPr="001242C8">
        <w:rPr>
          <w:i/>
        </w:rPr>
        <w:t>uint8, required</w:t>
      </w:r>
      <w:r>
        <w:t>"</w:t>
      </w:r>
    </w:p>
    <w:p w:rsidR="001242C8" w:rsidRDefault="001242C8" w:rsidP="001242C8">
      <w:pPr>
        <w:pStyle w:val="Code"/>
      </w:pPr>
      <w:r>
        <w:t xml:space="preserve">    decoder_config_flags="</w:t>
      </w:r>
      <w:r w:rsidRPr="001242C8">
        <w:rPr>
          <w:i/>
        </w:rPr>
        <w:t>uint3, required</w:t>
      </w:r>
      <w:r>
        <w:t>"</w:t>
      </w:r>
    </w:p>
    <w:p w:rsidR="001242C8" w:rsidRDefault="001242C8" w:rsidP="001242C8">
      <w:pPr>
        <w:pStyle w:val="Code"/>
      </w:pPr>
      <w:r>
        <w:t xml:space="preserve">    decoder_config_metadata_service_id="</w:t>
      </w:r>
      <w:r w:rsidRPr="001242C8">
        <w:rPr>
          <w:i/>
        </w:rPr>
        <w:t>uint8, optional</w:t>
      </w:r>
      <w:r>
        <w:t>"&gt;</w:t>
      </w:r>
    </w:p>
    <w:p w:rsidR="001242C8" w:rsidRDefault="001242C8" w:rsidP="001242C8">
      <w:pPr>
        <w:pStyle w:val="Code"/>
      </w:pPr>
    </w:p>
    <w:p w:rsidR="001242C8" w:rsidRDefault="001242C8" w:rsidP="001242C8">
      <w:pPr>
        <w:pStyle w:val="Code"/>
      </w:pPr>
      <w:r>
        <w:t xml:space="preserve">  &lt;service_identification&gt;</w:t>
      </w:r>
    </w:p>
    <w:p w:rsidR="001242C8" w:rsidRPr="001242C8" w:rsidRDefault="001242C8" w:rsidP="001242C8">
      <w:pPr>
        <w:pStyle w:val="Code"/>
        <w:rPr>
          <w:i/>
        </w:rPr>
      </w:pPr>
      <w:r>
        <w:t xml:space="preserve">    </w:t>
      </w:r>
      <w:r w:rsidRPr="001242C8">
        <w:rPr>
          <w:i/>
        </w:rPr>
        <w:t>Hexadecimal content</w:t>
      </w:r>
    </w:p>
    <w:p w:rsidR="001242C8" w:rsidRDefault="001242C8" w:rsidP="001242C8">
      <w:pPr>
        <w:pStyle w:val="Code"/>
        <w:ind w:firstLine="200"/>
      </w:pPr>
      <w:r>
        <w:t>&lt;/service_identification&gt;</w:t>
      </w:r>
    </w:p>
    <w:p w:rsidR="001242C8" w:rsidRDefault="001242C8" w:rsidP="001242C8">
      <w:pPr>
        <w:pStyle w:val="Code"/>
        <w:ind w:firstLine="200"/>
      </w:pPr>
    </w:p>
    <w:p w:rsidR="001242C8" w:rsidRDefault="001242C8" w:rsidP="001242C8">
      <w:pPr>
        <w:pStyle w:val="Code"/>
      </w:pPr>
      <w:r>
        <w:t xml:space="preserve">  &lt;decoder_config&gt;</w:t>
      </w:r>
    </w:p>
    <w:p w:rsidR="001242C8" w:rsidRPr="001242C8" w:rsidRDefault="001242C8" w:rsidP="001242C8">
      <w:pPr>
        <w:pStyle w:val="Code"/>
        <w:rPr>
          <w:i/>
        </w:rPr>
      </w:pPr>
      <w:r>
        <w:t xml:space="preserve">    </w:t>
      </w:r>
      <w:r w:rsidRPr="001242C8">
        <w:rPr>
          <w:i/>
        </w:rPr>
        <w:t>Hexadecimal content</w:t>
      </w:r>
    </w:p>
    <w:p w:rsidR="001242C8" w:rsidRDefault="001242C8" w:rsidP="001242C8">
      <w:pPr>
        <w:pStyle w:val="Code"/>
        <w:ind w:firstLine="200"/>
      </w:pPr>
      <w:r>
        <w:t>&lt;/decoder_config&gt;</w:t>
      </w:r>
    </w:p>
    <w:p w:rsidR="001242C8" w:rsidRDefault="001242C8" w:rsidP="001242C8">
      <w:pPr>
        <w:pStyle w:val="Code"/>
        <w:ind w:firstLine="200"/>
      </w:pPr>
    </w:p>
    <w:p w:rsidR="001242C8" w:rsidRDefault="001242C8" w:rsidP="001242C8">
      <w:pPr>
        <w:pStyle w:val="Code"/>
      </w:pPr>
      <w:r>
        <w:t xml:space="preserve">  &lt;dec_config_identification&gt;</w:t>
      </w:r>
    </w:p>
    <w:p w:rsidR="001242C8" w:rsidRPr="001242C8" w:rsidRDefault="001242C8" w:rsidP="001242C8">
      <w:pPr>
        <w:pStyle w:val="Code"/>
        <w:rPr>
          <w:i/>
        </w:rPr>
      </w:pPr>
      <w:r>
        <w:t xml:space="preserve">    </w:t>
      </w:r>
      <w:r w:rsidRPr="001242C8">
        <w:rPr>
          <w:i/>
        </w:rPr>
        <w:t>Hexadecimal content</w:t>
      </w:r>
    </w:p>
    <w:p w:rsidR="001242C8" w:rsidRDefault="001242C8" w:rsidP="001242C8">
      <w:pPr>
        <w:pStyle w:val="Code"/>
        <w:ind w:firstLine="200"/>
      </w:pPr>
      <w:r>
        <w:t>&lt;/dec_config_identification&gt;</w:t>
      </w:r>
    </w:p>
    <w:p w:rsidR="001242C8" w:rsidRDefault="001242C8" w:rsidP="001242C8">
      <w:pPr>
        <w:pStyle w:val="Code"/>
        <w:ind w:firstLine="200"/>
      </w:pPr>
    </w:p>
    <w:p w:rsidR="001242C8" w:rsidRDefault="001242C8" w:rsidP="001242C8">
      <w:pPr>
        <w:pStyle w:val="Code"/>
      </w:pPr>
      <w:r>
        <w:t xml:space="preserve">  &lt;reserved_data&gt;</w:t>
      </w:r>
    </w:p>
    <w:p w:rsidR="001242C8" w:rsidRPr="001242C8" w:rsidRDefault="001242C8" w:rsidP="001242C8">
      <w:pPr>
        <w:pStyle w:val="Code"/>
        <w:rPr>
          <w:i/>
        </w:rPr>
      </w:pPr>
      <w:r>
        <w:t xml:space="preserve">    </w:t>
      </w:r>
      <w:r w:rsidRPr="001242C8">
        <w:rPr>
          <w:i/>
        </w:rPr>
        <w:t>Hexadecimal content</w:t>
      </w:r>
    </w:p>
    <w:p w:rsidR="001242C8" w:rsidRDefault="001242C8" w:rsidP="001242C8">
      <w:pPr>
        <w:pStyle w:val="Code"/>
        <w:ind w:firstLine="200"/>
      </w:pPr>
      <w:r>
        <w:t>&lt;/reserved_data&gt;</w:t>
      </w:r>
    </w:p>
    <w:p w:rsidR="001242C8" w:rsidRDefault="001242C8" w:rsidP="001242C8">
      <w:pPr>
        <w:pStyle w:val="Code"/>
        <w:ind w:firstLine="200"/>
      </w:pPr>
    </w:p>
    <w:p w:rsidR="001242C8" w:rsidRDefault="001242C8" w:rsidP="001242C8">
      <w:pPr>
        <w:pStyle w:val="Code"/>
      </w:pPr>
      <w:r>
        <w:t xml:space="preserve">  &lt;private_data&gt;</w:t>
      </w:r>
    </w:p>
    <w:p w:rsidR="001242C8" w:rsidRPr="001242C8" w:rsidRDefault="001242C8" w:rsidP="001242C8">
      <w:pPr>
        <w:pStyle w:val="Code"/>
        <w:rPr>
          <w:i/>
        </w:rPr>
      </w:pPr>
      <w:r>
        <w:t xml:space="preserve">    </w:t>
      </w:r>
      <w:r w:rsidRPr="001242C8">
        <w:rPr>
          <w:i/>
        </w:rPr>
        <w:t>Hexadecimal content</w:t>
      </w:r>
    </w:p>
    <w:p w:rsidR="001242C8" w:rsidRDefault="001242C8" w:rsidP="001242C8">
      <w:pPr>
        <w:pStyle w:val="Code"/>
        <w:ind w:firstLine="200"/>
      </w:pPr>
      <w:r>
        <w:t>&lt;/private_data&gt;</w:t>
      </w:r>
    </w:p>
    <w:p w:rsidR="001242C8" w:rsidRDefault="001242C8" w:rsidP="001242C8">
      <w:pPr>
        <w:pStyle w:val="Code"/>
        <w:ind w:firstLine="200"/>
      </w:pPr>
    </w:p>
    <w:p w:rsidR="001242C8" w:rsidRDefault="001242C8" w:rsidP="001242C8">
      <w:pPr>
        <w:pStyle w:val="Code"/>
      </w:pPr>
      <w:r>
        <w:t>&lt;/metadata_descriptor&gt;</w:t>
      </w:r>
    </w:p>
    <w:p w:rsidR="001242C8" w:rsidRDefault="001242C8" w:rsidP="001242C8">
      <w:pPr>
        <w:pStyle w:val="Appendix3"/>
      </w:pPr>
      <w:bookmarkStart w:id="626" w:name="_Toc65837261"/>
      <w:r>
        <w:t>metadata_pointer_descriptor</w:t>
      </w:r>
      <w:bookmarkEnd w:id="626"/>
    </w:p>
    <w:p w:rsidR="001242C8" w:rsidRPr="00FB2002" w:rsidRDefault="001242C8" w:rsidP="001242C8">
      <w:r>
        <w:t xml:space="preserve">Defined by MPEG in </w:t>
      </w:r>
      <w:r>
        <w:fldChar w:fldCharType="begin"/>
      </w:r>
      <w:r>
        <w:instrText xml:space="preserve"> REF _Ref105841937 \r \h </w:instrText>
      </w:r>
      <w:r>
        <w:fldChar w:fldCharType="separate"/>
      </w:r>
      <w:r w:rsidR="00F25DBF">
        <w:t>[1]</w:t>
      </w:r>
      <w:r>
        <w:fldChar w:fldCharType="end"/>
      </w:r>
      <w:r>
        <w:t>.</w:t>
      </w:r>
    </w:p>
    <w:p w:rsidR="001242C8" w:rsidRDefault="001242C8" w:rsidP="001242C8">
      <w:pPr>
        <w:pStyle w:val="Code"/>
      </w:pPr>
      <w:r>
        <w:t>&lt;</w:t>
      </w:r>
      <w:r w:rsidRPr="001242C8">
        <w:rPr>
          <w:b/>
        </w:rPr>
        <w:t>metadata_pointer_descriptor</w:t>
      </w:r>
    </w:p>
    <w:p w:rsidR="001242C8" w:rsidRDefault="001242C8" w:rsidP="001242C8">
      <w:pPr>
        <w:pStyle w:val="Code"/>
      </w:pPr>
      <w:r>
        <w:t xml:space="preserve">    metadata_application_format="</w:t>
      </w:r>
      <w:r w:rsidRPr="001242C8">
        <w:rPr>
          <w:i/>
        </w:rPr>
        <w:t>uint16, required</w:t>
      </w:r>
      <w:r>
        <w:t>"</w:t>
      </w:r>
    </w:p>
    <w:p w:rsidR="001242C8" w:rsidRDefault="001242C8" w:rsidP="001242C8">
      <w:pPr>
        <w:pStyle w:val="Code"/>
      </w:pPr>
      <w:r>
        <w:t xml:space="preserve">    metadata_application_format_identifier="</w:t>
      </w:r>
      <w:r w:rsidRPr="001242C8">
        <w:rPr>
          <w:i/>
        </w:rPr>
        <w:t>uint32, optional</w:t>
      </w:r>
      <w:r>
        <w:t>"</w:t>
      </w:r>
    </w:p>
    <w:p w:rsidR="001242C8" w:rsidRDefault="001242C8" w:rsidP="001242C8">
      <w:pPr>
        <w:pStyle w:val="Code"/>
      </w:pPr>
      <w:r>
        <w:t xml:space="preserve">    metadata_format="</w:t>
      </w:r>
      <w:r w:rsidRPr="001242C8">
        <w:rPr>
          <w:i/>
        </w:rPr>
        <w:t>uint8, required</w:t>
      </w:r>
      <w:r>
        <w:t>"</w:t>
      </w:r>
    </w:p>
    <w:p w:rsidR="001242C8" w:rsidRDefault="001242C8" w:rsidP="001242C8">
      <w:pPr>
        <w:pStyle w:val="Code"/>
      </w:pPr>
      <w:r>
        <w:t xml:space="preserve">    metadata_format_identifier="</w:t>
      </w:r>
      <w:r w:rsidRPr="001242C8">
        <w:rPr>
          <w:i/>
        </w:rPr>
        <w:t>uint32, optional</w:t>
      </w:r>
      <w:r>
        <w:t>"</w:t>
      </w:r>
    </w:p>
    <w:p w:rsidR="001242C8" w:rsidRDefault="001242C8" w:rsidP="001242C8">
      <w:pPr>
        <w:pStyle w:val="Code"/>
      </w:pPr>
      <w:r>
        <w:t xml:space="preserve">    metadata_service_id="</w:t>
      </w:r>
      <w:r w:rsidRPr="001242C8">
        <w:rPr>
          <w:i/>
        </w:rPr>
        <w:t>uint8, required</w:t>
      </w:r>
      <w:r>
        <w:t>"</w:t>
      </w:r>
    </w:p>
    <w:p w:rsidR="001242C8" w:rsidRDefault="001242C8" w:rsidP="001242C8">
      <w:pPr>
        <w:pStyle w:val="Code"/>
      </w:pPr>
      <w:r>
        <w:t xml:space="preserve">    MPEG_carriage_flags="</w:t>
      </w:r>
      <w:r w:rsidRPr="001242C8">
        <w:rPr>
          <w:i/>
        </w:rPr>
        <w:t>uint2, required</w:t>
      </w:r>
      <w:r>
        <w:t>"</w:t>
      </w:r>
    </w:p>
    <w:p w:rsidR="001242C8" w:rsidRDefault="001242C8" w:rsidP="001242C8">
      <w:pPr>
        <w:pStyle w:val="Code"/>
      </w:pPr>
      <w:r>
        <w:t xml:space="preserve">    program_number="</w:t>
      </w:r>
      <w:r w:rsidRPr="001242C8">
        <w:rPr>
          <w:i/>
        </w:rPr>
        <w:t>uint16, optional</w:t>
      </w:r>
      <w:r>
        <w:t>"</w:t>
      </w:r>
    </w:p>
    <w:p w:rsidR="001242C8" w:rsidRDefault="001242C8" w:rsidP="001242C8">
      <w:pPr>
        <w:pStyle w:val="Code"/>
      </w:pPr>
      <w:r>
        <w:t xml:space="preserve">    transport_stream_location="</w:t>
      </w:r>
      <w:r w:rsidRPr="001242C8">
        <w:rPr>
          <w:i/>
        </w:rPr>
        <w:t>uint16, optional</w:t>
      </w:r>
      <w:r>
        <w:t>"</w:t>
      </w:r>
    </w:p>
    <w:p w:rsidR="001242C8" w:rsidRDefault="001242C8" w:rsidP="001242C8">
      <w:pPr>
        <w:pStyle w:val="Code"/>
      </w:pPr>
      <w:r>
        <w:t xml:space="preserve">    transport_stream_id="</w:t>
      </w:r>
      <w:r w:rsidRPr="001242C8">
        <w:rPr>
          <w:i/>
        </w:rPr>
        <w:t>uint16, optional</w:t>
      </w:r>
      <w:r>
        <w:t>"&gt;</w:t>
      </w:r>
    </w:p>
    <w:p w:rsidR="001242C8" w:rsidRDefault="001242C8" w:rsidP="001242C8">
      <w:pPr>
        <w:pStyle w:val="Code"/>
      </w:pPr>
    </w:p>
    <w:p w:rsidR="001242C8" w:rsidRDefault="001242C8" w:rsidP="001242C8">
      <w:pPr>
        <w:pStyle w:val="Code"/>
      </w:pPr>
      <w:r>
        <w:t xml:space="preserve">  &lt;metadata_locator&gt;</w:t>
      </w:r>
    </w:p>
    <w:p w:rsidR="001242C8" w:rsidRPr="001242C8" w:rsidRDefault="001242C8" w:rsidP="001242C8">
      <w:pPr>
        <w:pStyle w:val="Code"/>
        <w:rPr>
          <w:i/>
        </w:rPr>
      </w:pPr>
      <w:r>
        <w:t xml:space="preserve">    </w:t>
      </w:r>
      <w:r w:rsidRPr="001242C8">
        <w:rPr>
          <w:i/>
        </w:rPr>
        <w:t>Hexadecimal content</w:t>
      </w:r>
    </w:p>
    <w:p w:rsidR="001242C8" w:rsidRDefault="001242C8" w:rsidP="001242C8">
      <w:pPr>
        <w:pStyle w:val="Code"/>
        <w:ind w:firstLine="200"/>
      </w:pPr>
      <w:r>
        <w:t>&lt;/metadata_locator&gt;</w:t>
      </w:r>
    </w:p>
    <w:p w:rsidR="001242C8" w:rsidRDefault="001242C8" w:rsidP="001242C8">
      <w:pPr>
        <w:pStyle w:val="Code"/>
        <w:ind w:firstLine="200"/>
      </w:pPr>
    </w:p>
    <w:p w:rsidR="001242C8" w:rsidRDefault="001242C8" w:rsidP="001242C8">
      <w:pPr>
        <w:pStyle w:val="Code"/>
      </w:pPr>
      <w:r>
        <w:t xml:space="preserve">  &lt;private_data&gt;</w:t>
      </w:r>
    </w:p>
    <w:p w:rsidR="001242C8" w:rsidRPr="001242C8" w:rsidRDefault="001242C8" w:rsidP="001242C8">
      <w:pPr>
        <w:pStyle w:val="Code"/>
        <w:rPr>
          <w:i/>
        </w:rPr>
      </w:pPr>
      <w:r>
        <w:lastRenderedPageBreak/>
        <w:t xml:space="preserve">    </w:t>
      </w:r>
      <w:r w:rsidRPr="001242C8">
        <w:rPr>
          <w:i/>
        </w:rPr>
        <w:t>Hexadecimal content</w:t>
      </w:r>
    </w:p>
    <w:p w:rsidR="001242C8" w:rsidRDefault="001242C8" w:rsidP="001242C8">
      <w:pPr>
        <w:pStyle w:val="Code"/>
        <w:ind w:firstLine="200"/>
      </w:pPr>
      <w:r>
        <w:t>&lt;/private_data&gt;</w:t>
      </w:r>
    </w:p>
    <w:p w:rsidR="001242C8" w:rsidRDefault="001242C8" w:rsidP="001242C8">
      <w:pPr>
        <w:pStyle w:val="Code"/>
        <w:ind w:firstLine="200"/>
      </w:pPr>
    </w:p>
    <w:p w:rsidR="001242C8" w:rsidRDefault="001242C8" w:rsidP="001242C8">
      <w:pPr>
        <w:pStyle w:val="Code"/>
      </w:pPr>
      <w:r>
        <w:t>&lt;/metadata_pointer_descriptor&gt;</w:t>
      </w:r>
    </w:p>
    <w:p w:rsidR="001A2F9D" w:rsidRDefault="001A2F9D" w:rsidP="001A2F9D">
      <w:pPr>
        <w:pStyle w:val="Appendix3"/>
      </w:pPr>
      <w:bookmarkStart w:id="627" w:name="_Toc65837262"/>
      <w:r>
        <w:t>metadata_STD_descriptor</w:t>
      </w:r>
      <w:bookmarkEnd w:id="627"/>
    </w:p>
    <w:p w:rsidR="001A2F9D" w:rsidRPr="00FB2002" w:rsidRDefault="001A2F9D" w:rsidP="001A2F9D">
      <w:r>
        <w:t xml:space="preserve">Defined by MPEG in </w:t>
      </w:r>
      <w:r>
        <w:fldChar w:fldCharType="begin"/>
      </w:r>
      <w:r>
        <w:instrText xml:space="preserve"> REF _Ref105841937 \r \h </w:instrText>
      </w:r>
      <w:r>
        <w:fldChar w:fldCharType="separate"/>
      </w:r>
      <w:r w:rsidR="00F25DBF">
        <w:t>[1]</w:t>
      </w:r>
      <w:r>
        <w:fldChar w:fldCharType="end"/>
      </w:r>
      <w:r>
        <w:t>.</w:t>
      </w:r>
    </w:p>
    <w:p w:rsidR="001A2F9D" w:rsidRDefault="001A2F9D" w:rsidP="001A2F9D">
      <w:pPr>
        <w:pStyle w:val="Code"/>
      </w:pPr>
      <w:r>
        <w:t>&lt;</w:t>
      </w:r>
      <w:r w:rsidRPr="001A2F9D">
        <w:rPr>
          <w:b/>
        </w:rPr>
        <w:t>metadata_STD_descriptor</w:t>
      </w:r>
    </w:p>
    <w:p w:rsidR="001A2F9D" w:rsidRDefault="001A2F9D" w:rsidP="001A2F9D">
      <w:pPr>
        <w:pStyle w:val="Code"/>
      </w:pPr>
      <w:r>
        <w:t xml:space="preserve">    metadata_input_leak_rate="</w:t>
      </w:r>
      <w:r w:rsidRPr="001A2F9D">
        <w:rPr>
          <w:i/>
        </w:rPr>
        <w:t>uint22, required</w:t>
      </w:r>
      <w:r>
        <w:t>"</w:t>
      </w:r>
    </w:p>
    <w:p w:rsidR="001A2F9D" w:rsidRDefault="001A2F9D" w:rsidP="001A2F9D">
      <w:pPr>
        <w:pStyle w:val="Code"/>
      </w:pPr>
      <w:r>
        <w:t xml:space="preserve">    metadata_buffer_size="</w:t>
      </w:r>
      <w:r w:rsidRPr="001A2F9D">
        <w:rPr>
          <w:i/>
        </w:rPr>
        <w:t>uint22, required</w:t>
      </w:r>
      <w:r>
        <w:t>"</w:t>
      </w:r>
    </w:p>
    <w:p w:rsidR="001A2F9D" w:rsidRDefault="001A2F9D" w:rsidP="001A2F9D">
      <w:pPr>
        <w:pStyle w:val="Code"/>
      </w:pPr>
      <w:r>
        <w:t xml:space="preserve">    metadata_output_leak_rate="</w:t>
      </w:r>
      <w:r w:rsidRPr="001A2F9D">
        <w:rPr>
          <w:i/>
        </w:rPr>
        <w:t>uint22, required</w:t>
      </w:r>
      <w:r>
        <w:t>"/&gt;</w:t>
      </w:r>
    </w:p>
    <w:p w:rsidR="00690E16" w:rsidRDefault="008D2D36" w:rsidP="00690E16">
      <w:pPr>
        <w:pStyle w:val="Appendix3"/>
      </w:pPr>
      <w:bookmarkStart w:id="628" w:name="_Toc65837263"/>
      <w:r>
        <w:t>MPEG</w:t>
      </w:r>
      <w:r w:rsidR="00690E16">
        <w:t>2_AAC_audio_descriptor</w:t>
      </w:r>
      <w:bookmarkEnd w:id="628"/>
    </w:p>
    <w:p w:rsidR="00690E16" w:rsidRPr="00FB2002" w:rsidRDefault="00690E16" w:rsidP="00690E16">
      <w:r>
        <w:t xml:space="preserve">Defined by MPEG in </w:t>
      </w:r>
      <w:r>
        <w:fldChar w:fldCharType="begin"/>
      </w:r>
      <w:r>
        <w:instrText xml:space="preserve"> REF _Ref105841937 \r \h </w:instrText>
      </w:r>
      <w:r>
        <w:fldChar w:fldCharType="separate"/>
      </w:r>
      <w:r w:rsidR="00F25DBF">
        <w:t>[1]</w:t>
      </w:r>
      <w:r>
        <w:fldChar w:fldCharType="end"/>
      </w:r>
      <w:r>
        <w:t>.</w:t>
      </w:r>
    </w:p>
    <w:p w:rsidR="00690E16" w:rsidRDefault="00690E16" w:rsidP="00690E16">
      <w:pPr>
        <w:pStyle w:val="Code"/>
      </w:pPr>
      <w:r>
        <w:t>&lt;</w:t>
      </w:r>
      <w:r w:rsidRPr="00690E16">
        <w:rPr>
          <w:b/>
        </w:rPr>
        <w:t>MPEG2_AAC_audio_descriptor</w:t>
      </w:r>
    </w:p>
    <w:p w:rsidR="00690E16" w:rsidRDefault="00690E16" w:rsidP="00690E16">
      <w:pPr>
        <w:pStyle w:val="Code"/>
      </w:pPr>
      <w:r>
        <w:t xml:space="preserve">    MPEG2_AAC_profile="</w:t>
      </w:r>
      <w:r w:rsidRPr="00690E16">
        <w:rPr>
          <w:i/>
        </w:rPr>
        <w:t>uint8, required</w:t>
      </w:r>
      <w:r>
        <w:t>"</w:t>
      </w:r>
    </w:p>
    <w:p w:rsidR="00690E16" w:rsidRDefault="00690E16" w:rsidP="00690E16">
      <w:pPr>
        <w:pStyle w:val="Code"/>
      </w:pPr>
      <w:r>
        <w:t xml:space="preserve">    MPEG2_AAC_channel_configuration="</w:t>
      </w:r>
      <w:r w:rsidRPr="00690E16">
        <w:rPr>
          <w:i/>
        </w:rPr>
        <w:t>uint8, required</w:t>
      </w:r>
      <w:r>
        <w:t>"</w:t>
      </w:r>
    </w:p>
    <w:p w:rsidR="00690E16" w:rsidRDefault="00690E16" w:rsidP="00690E16">
      <w:pPr>
        <w:pStyle w:val="Code"/>
      </w:pPr>
      <w:r>
        <w:t xml:space="preserve">    MPEG2_AAC_additional_information="</w:t>
      </w:r>
      <w:r w:rsidRPr="00690E16">
        <w:rPr>
          <w:i/>
        </w:rPr>
        <w:t>uint8, required</w:t>
      </w:r>
      <w:r>
        <w:t>"/&gt;</w:t>
      </w:r>
    </w:p>
    <w:p w:rsidR="00FC1CA7" w:rsidRDefault="00FC1CA7" w:rsidP="00FC1CA7">
      <w:pPr>
        <w:pStyle w:val="Appendix3"/>
      </w:pPr>
      <w:bookmarkStart w:id="629" w:name="_Toc65837264"/>
      <w:r w:rsidRPr="00FC1CA7">
        <w:t>MPEG2_stereoscopic_video_format_descriptor</w:t>
      </w:r>
      <w:bookmarkEnd w:id="629"/>
    </w:p>
    <w:p w:rsidR="00FC1CA7" w:rsidRPr="00FC1CA7" w:rsidRDefault="00FC1CA7" w:rsidP="00FC1CA7">
      <w:r>
        <w:t xml:space="preserve">Defined by MPEG in </w:t>
      </w:r>
      <w:r>
        <w:fldChar w:fldCharType="begin"/>
      </w:r>
      <w:r>
        <w:instrText xml:space="preserve"> REF _Ref105841937 \r \h </w:instrText>
      </w:r>
      <w:r>
        <w:fldChar w:fldCharType="separate"/>
      </w:r>
      <w:r w:rsidR="00F25DBF">
        <w:t>[1]</w:t>
      </w:r>
      <w:r>
        <w:fldChar w:fldCharType="end"/>
      </w:r>
      <w:r>
        <w:t>.</w:t>
      </w:r>
    </w:p>
    <w:p w:rsidR="00FC1CA7" w:rsidRPr="001B7FEA" w:rsidRDefault="00FC1CA7" w:rsidP="00690E16">
      <w:pPr>
        <w:pStyle w:val="Code"/>
      </w:pPr>
      <w:r w:rsidRPr="00FC1CA7">
        <w:t>&lt;</w:t>
      </w:r>
      <w:r w:rsidRPr="00FC1CA7">
        <w:rPr>
          <w:b/>
        </w:rPr>
        <w:t>MPEG2_stereoscopic_video_format_descriptor</w:t>
      </w:r>
      <w:r w:rsidRPr="00FC1CA7">
        <w:t xml:space="preserve"> arrangement_type="</w:t>
      </w:r>
      <w:r w:rsidRPr="00FC1CA7">
        <w:rPr>
          <w:i/>
        </w:rPr>
        <w:t>uint7, optional</w:t>
      </w:r>
      <w:r w:rsidRPr="00FC1CA7">
        <w:t>"/&gt;</w:t>
      </w:r>
    </w:p>
    <w:p w:rsidR="006F3182" w:rsidRDefault="006F3182" w:rsidP="006F3182">
      <w:pPr>
        <w:pStyle w:val="Appendix3"/>
      </w:pPr>
      <w:bookmarkStart w:id="630" w:name="_Toc65837265"/>
      <w:r w:rsidRPr="00D94A57">
        <w:t>MPEG4_audio_descriptor</w:t>
      </w:r>
      <w:bookmarkEnd w:id="630"/>
    </w:p>
    <w:p w:rsidR="006F3182" w:rsidRPr="00FB2002" w:rsidRDefault="006F3182" w:rsidP="006F3182">
      <w:r>
        <w:t xml:space="preserve">Defined by MPEG in </w:t>
      </w:r>
      <w:r>
        <w:fldChar w:fldCharType="begin"/>
      </w:r>
      <w:r>
        <w:instrText xml:space="preserve"> REF _Ref105841937 \r \h </w:instrText>
      </w:r>
      <w:r>
        <w:fldChar w:fldCharType="separate"/>
      </w:r>
      <w:r w:rsidR="00F25DBF">
        <w:t>[1]</w:t>
      </w:r>
      <w:r>
        <w:fldChar w:fldCharType="end"/>
      </w:r>
      <w:r>
        <w:t>.</w:t>
      </w:r>
    </w:p>
    <w:p w:rsidR="006F3182" w:rsidRDefault="006F3182" w:rsidP="006F3182">
      <w:pPr>
        <w:pStyle w:val="Code"/>
      </w:pPr>
      <w:r>
        <w:t>&lt;</w:t>
      </w:r>
      <w:r w:rsidRPr="00D94A57">
        <w:rPr>
          <w:b/>
        </w:rPr>
        <w:t>MPEG4_audio_descriptor</w:t>
      </w:r>
      <w:r>
        <w:t xml:space="preserve"> MPEG4_audio_profile_and_level="</w:t>
      </w:r>
      <w:r w:rsidRPr="00D94A57">
        <w:rPr>
          <w:i/>
        </w:rPr>
        <w:t>uint8, required</w:t>
      </w:r>
      <w:r>
        <w:t>"/&gt;</w:t>
      </w:r>
    </w:p>
    <w:p w:rsidR="006F3182" w:rsidRDefault="006F3182" w:rsidP="006F3182">
      <w:pPr>
        <w:pStyle w:val="Appendix3"/>
      </w:pPr>
      <w:bookmarkStart w:id="631" w:name="_Toc65837266"/>
      <w:r w:rsidRPr="00D94A57">
        <w:t>MPEG4_video_descriptor</w:t>
      </w:r>
      <w:bookmarkEnd w:id="631"/>
    </w:p>
    <w:p w:rsidR="006F3182" w:rsidRPr="00FB2002" w:rsidRDefault="006F3182" w:rsidP="006F3182">
      <w:r>
        <w:t xml:space="preserve">Defined by MPEG in </w:t>
      </w:r>
      <w:r>
        <w:fldChar w:fldCharType="begin"/>
      </w:r>
      <w:r>
        <w:instrText xml:space="preserve"> REF _Ref105841937 \r \h </w:instrText>
      </w:r>
      <w:r>
        <w:fldChar w:fldCharType="separate"/>
      </w:r>
      <w:r w:rsidR="00F25DBF">
        <w:t>[1]</w:t>
      </w:r>
      <w:r>
        <w:fldChar w:fldCharType="end"/>
      </w:r>
      <w:r>
        <w:t>.</w:t>
      </w:r>
    </w:p>
    <w:p w:rsidR="006F3182" w:rsidRDefault="006F3182" w:rsidP="006F3182">
      <w:pPr>
        <w:pStyle w:val="Code"/>
      </w:pPr>
      <w:r>
        <w:t>&lt;</w:t>
      </w:r>
      <w:r w:rsidRPr="00D94A57">
        <w:rPr>
          <w:b/>
        </w:rPr>
        <w:t>MPEG4_video_descriptor</w:t>
      </w:r>
      <w:r>
        <w:t xml:space="preserve"> MPEG4_visual_profile_and_level="</w:t>
      </w:r>
      <w:r w:rsidRPr="00D94A57">
        <w:rPr>
          <w:i/>
        </w:rPr>
        <w:t>uint8, required</w:t>
      </w:r>
      <w:r>
        <w:t>"/&gt;</w:t>
      </w:r>
    </w:p>
    <w:p w:rsidR="00B319BF" w:rsidRDefault="00B319BF" w:rsidP="00B319BF">
      <w:pPr>
        <w:pStyle w:val="Appendix3"/>
      </w:pPr>
      <w:bookmarkStart w:id="632" w:name="_Toc65837267"/>
      <w:r>
        <w:t>MPEGH_3D_audio_descriptor</w:t>
      </w:r>
      <w:bookmarkEnd w:id="632"/>
    </w:p>
    <w:p w:rsidR="00B319BF" w:rsidRPr="00FB2002" w:rsidRDefault="00B319BF" w:rsidP="00B319BF">
      <w:r>
        <w:t xml:space="preserve">Defined by MPEG in </w:t>
      </w:r>
      <w:r>
        <w:fldChar w:fldCharType="begin"/>
      </w:r>
      <w:r>
        <w:instrText xml:space="preserve"> REF _Ref105841937 \r \h </w:instrText>
      </w:r>
      <w:r>
        <w:fldChar w:fldCharType="separate"/>
      </w:r>
      <w:r w:rsidR="00F25DBF">
        <w:t>[1]</w:t>
      </w:r>
      <w:r>
        <w:fldChar w:fldCharType="end"/>
      </w:r>
      <w:r>
        <w:t>.</w:t>
      </w:r>
    </w:p>
    <w:p w:rsidR="00B319BF" w:rsidRDefault="00B319BF" w:rsidP="00B319BF">
      <w:pPr>
        <w:pStyle w:val="Code"/>
      </w:pPr>
      <w:r>
        <w:t>&lt;</w:t>
      </w:r>
      <w:r w:rsidRPr="00B319BF">
        <w:rPr>
          <w:b/>
        </w:rPr>
        <w:t>MPEGH_3D_audio_descriptor</w:t>
      </w:r>
    </w:p>
    <w:p w:rsidR="00B319BF" w:rsidRDefault="00B319BF" w:rsidP="00B319BF">
      <w:pPr>
        <w:pStyle w:val="Code"/>
      </w:pPr>
      <w:r>
        <w:t xml:space="preserve">    mpegh_3da_profile_level_indication="</w:t>
      </w:r>
      <w:r w:rsidRPr="00B319BF">
        <w:rPr>
          <w:i/>
        </w:rPr>
        <w:t>uint8, required</w:t>
      </w:r>
      <w:r>
        <w:t>"</w:t>
      </w:r>
    </w:p>
    <w:p w:rsidR="00B319BF" w:rsidRDefault="00B319BF" w:rsidP="00B319BF">
      <w:pPr>
        <w:pStyle w:val="Code"/>
      </w:pPr>
      <w:r>
        <w:t xml:space="preserve">    interactivity_enabled="</w:t>
      </w:r>
      <w:r w:rsidRPr="00B319BF">
        <w:rPr>
          <w:i/>
        </w:rPr>
        <w:t>bool, required</w:t>
      </w:r>
      <w:r>
        <w:t>"</w:t>
      </w:r>
    </w:p>
    <w:p w:rsidR="00B319BF" w:rsidRDefault="00B319BF" w:rsidP="00B319BF">
      <w:pPr>
        <w:pStyle w:val="Code"/>
      </w:pPr>
      <w:r>
        <w:t xml:space="preserve">    reference_channel_layout="</w:t>
      </w:r>
      <w:r w:rsidRPr="00B319BF">
        <w:rPr>
          <w:i/>
        </w:rPr>
        <w:t>uint6, required</w:t>
      </w:r>
      <w:r>
        <w:t>"&gt;</w:t>
      </w:r>
    </w:p>
    <w:p w:rsidR="00B319BF" w:rsidRDefault="00B319BF" w:rsidP="00B319BF">
      <w:pPr>
        <w:pStyle w:val="Code"/>
      </w:pPr>
    </w:p>
    <w:p w:rsidR="00B319BF" w:rsidRDefault="00B319BF" w:rsidP="00B319BF">
      <w:pPr>
        <w:pStyle w:val="Code"/>
      </w:pPr>
      <w:r>
        <w:t xml:space="preserve">  &lt;reserved&gt;</w:t>
      </w:r>
    </w:p>
    <w:p w:rsidR="00B319BF" w:rsidRPr="00B319BF" w:rsidRDefault="00B319BF" w:rsidP="00B319BF">
      <w:pPr>
        <w:pStyle w:val="Code"/>
        <w:rPr>
          <w:i/>
        </w:rPr>
      </w:pPr>
      <w:r>
        <w:t xml:space="preserve">    </w:t>
      </w:r>
      <w:r w:rsidRPr="00B319BF">
        <w:rPr>
          <w:i/>
        </w:rPr>
        <w:t>Hexadecimal content</w:t>
      </w:r>
    </w:p>
    <w:p w:rsidR="00B319BF" w:rsidRDefault="00B319BF" w:rsidP="00B319BF">
      <w:pPr>
        <w:pStyle w:val="Code"/>
        <w:ind w:firstLine="200"/>
      </w:pPr>
      <w:r>
        <w:t>&lt;/reserved&gt;</w:t>
      </w:r>
    </w:p>
    <w:p w:rsidR="00B319BF" w:rsidRDefault="00B319BF" w:rsidP="00B319BF">
      <w:pPr>
        <w:pStyle w:val="Code"/>
        <w:ind w:firstLine="200"/>
      </w:pPr>
    </w:p>
    <w:p w:rsidR="00B319BF" w:rsidRDefault="00B319BF" w:rsidP="00B319BF">
      <w:pPr>
        <w:pStyle w:val="Code"/>
      </w:pPr>
      <w:r>
        <w:t>&lt;/MPEGH_3D_audio_descriptor&gt;</w:t>
      </w:r>
    </w:p>
    <w:p w:rsidR="00B319BF" w:rsidRDefault="00B319BF" w:rsidP="00B319BF">
      <w:pPr>
        <w:pStyle w:val="Appendix3"/>
      </w:pPr>
      <w:bookmarkStart w:id="633" w:name="_Toc65837268"/>
      <w:r>
        <w:t>MPEGH_3D_audio_multi_stream_descriptor</w:t>
      </w:r>
      <w:bookmarkEnd w:id="633"/>
    </w:p>
    <w:p w:rsidR="00B319BF" w:rsidRPr="00FB2002" w:rsidRDefault="00B319BF" w:rsidP="00B319BF">
      <w:r>
        <w:t xml:space="preserve">Defined by MPEG in </w:t>
      </w:r>
      <w:r>
        <w:fldChar w:fldCharType="begin"/>
      </w:r>
      <w:r>
        <w:instrText xml:space="preserve"> REF _Ref105841937 \r \h </w:instrText>
      </w:r>
      <w:r>
        <w:fldChar w:fldCharType="separate"/>
      </w:r>
      <w:r w:rsidR="00F25DBF">
        <w:t>[1]</w:t>
      </w:r>
      <w:r>
        <w:fldChar w:fldCharType="end"/>
      </w:r>
      <w:r>
        <w:t>.</w:t>
      </w:r>
    </w:p>
    <w:p w:rsidR="00B319BF" w:rsidRDefault="00B319BF" w:rsidP="00B319BF">
      <w:pPr>
        <w:pStyle w:val="Code"/>
      </w:pPr>
      <w:r>
        <w:t>&lt;</w:t>
      </w:r>
      <w:r w:rsidRPr="00B319BF">
        <w:rPr>
          <w:b/>
        </w:rPr>
        <w:t>MPEGH_3D_audio_multi_stream_descriptor</w:t>
      </w:r>
    </w:p>
    <w:p w:rsidR="00B319BF" w:rsidRDefault="00B319BF" w:rsidP="00B319BF">
      <w:pPr>
        <w:pStyle w:val="Code"/>
      </w:pPr>
      <w:r>
        <w:t xml:space="preserve">    this_is_main_stream="</w:t>
      </w:r>
      <w:r w:rsidRPr="00B319BF">
        <w:rPr>
          <w:i/>
        </w:rPr>
        <w:t>bool, required</w:t>
      </w:r>
      <w:r>
        <w:t>"</w:t>
      </w:r>
    </w:p>
    <w:p w:rsidR="00B319BF" w:rsidRDefault="00B319BF" w:rsidP="00B319BF">
      <w:pPr>
        <w:pStyle w:val="Code"/>
      </w:pPr>
      <w:r>
        <w:t xml:space="preserve">    this_stream_id="</w:t>
      </w:r>
      <w:r w:rsidRPr="00B319BF">
        <w:rPr>
          <w:i/>
        </w:rPr>
        <w:t>uint7, required</w:t>
      </w:r>
      <w:r>
        <w:t>"</w:t>
      </w:r>
    </w:p>
    <w:p w:rsidR="00B319BF" w:rsidRDefault="00B319BF" w:rsidP="00B319BF">
      <w:pPr>
        <w:pStyle w:val="Code"/>
      </w:pPr>
      <w:r>
        <w:t xml:space="preserve">    num_auxiliary_streams="</w:t>
      </w:r>
      <w:r w:rsidRPr="00B319BF">
        <w:rPr>
          <w:i/>
        </w:rPr>
        <w:t>uint7, optional</w:t>
      </w:r>
      <w:r>
        <w:t>"&gt;</w:t>
      </w:r>
    </w:p>
    <w:p w:rsidR="00B319BF" w:rsidRDefault="00B319BF" w:rsidP="00B319BF">
      <w:pPr>
        <w:pStyle w:val="Code"/>
      </w:pPr>
    </w:p>
    <w:p w:rsidR="00B319BF" w:rsidRDefault="00B319BF" w:rsidP="00B319BF">
      <w:pPr>
        <w:pStyle w:val="Code"/>
      </w:pPr>
      <w:r>
        <w:t xml:space="preserve">  &lt;!-- </w:t>
      </w:r>
      <w:r w:rsidRPr="00B319BF">
        <w:rPr>
          <w:i/>
        </w:rPr>
        <w:t>One per group</w:t>
      </w:r>
      <w:r>
        <w:t xml:space="preserve"> --&gt;</w:t>
      </w:r>
    </w:p>
    <w:p w:rsidR="00B319BF" w:rsidRDefault="00B319BF" w:rsidP="00B319BF">
      <w:pPr>
        <w:pStyle w:val="Code"/>
      </w:pPr>
      <w:r>
        <w:t xml:space="preserve">  &lt;mae_group</w:t>
      </w:r>
    </w:p>
    <w:p w:rsidR="00B319BF" w:rsidRDefault="00B319BF" w:rsidP="00B319BF">
      <w:pPr>
        <w:pStyle w:val="Code"/>
      </w:pPr>
      <w:r>
        <w:lastRenderedPageBreak/>
        <w:t xml:space="preserve">      mae_group_id="</w:t>
      </w:r>
      <w:r w:rsidRPr="00B319BF">
        <w:rPr>
          <w:i/>
        </w:rPr>
        <w:t>uint7, required</w:t>
      </w:r>
      <w:r>
        <w:t>"</w:t>
      </w:r>
    </w:p>
    <w:p w:rsidR="00B319BF" w:rsidRDefault="00B319BF" w:rsidP="00B319BF">
      <w:pPr>
        <w:pStyle w:val="Code"/>
      </w:pPr>
      <w:r>
        <w:t xml:space="preserve">      is_in_main_stream="</w:t>
      </w:r>
      <w:r w:rsidRPr="00B319BF">
        <w:rPr>
          <w:i/>
        </w:rPr>
        <w:t>bool, required</w:t>
      </w:r>
      <w:r>
        <w:t>"</w:t>
      </w:r>
    </w:p>
    <w:p w:rsidR="00B319BF" w:rsidRDefault="00B319BF" w:rsidP="00B319BF">
      <w:pPr>
        <w:pStyle w:val="Code"/>
      </w:pPr>
      <w:r>
        <w:t xml:space="preserve">      is_in_ts="</w:t>
      </w:r>
      <w:r w:rsidRPr="00B319BF">
        <w:rPr>
          <w:i/>
        </w:rPr>
        <w:t>bool, optional</w:t>
      </w:r>
      <w:r>
        <w:t>"</w:t>
      </w:r>
    </w:p>
    <w:p w:rsidR="00B319BF" w:rsidRDefault="00B319BF" w:rsidP="00B319BF">
      <w:pPr>
        <w:pStyle w:val="Code"/>
      </w:pPr>
      <w:r>
        <w:t xml:space="preserve">      auxiliary_stream_id="</w:t>
      </w:r>
      <w:r w:rsidRPr="00B319BF">
        <w:rPr>
          <w:i/>
        </w:rPr>
        <w:t>uint7, optional</w:t>
      </w:r>
      <w:r>
        <w:t>"/&gt;</w:t>
      </w:r>
    </w:p>
    <w:p w:rsidR="00B319BF" w:rsidRDefault="00B319BF" w:rsidP="00B319BF">
      <w:pPr>
        <w:pStyle w:val="Code"/>
      </w:pPr>
    </w:p>
    <w:p w:rsidR="00B319BF" w:rsidRDefault="00B319BF" w:rsidP="00B319BF">
      <w:pPr>
        <w:pStyle w:val="Code"/>
      </w:pPr>
      <w:r>
        <w:t xml:space="preserve">  &lt;reserved&gt;</w:t>
      </w:r>
    </w:p>
    <w:p w:rsidR="00B319BF" w:rsidRPr="00FA0594" w:rsidRDefault="00B319BF" w:rsidP="00B319BF">
      <w:pPr>
        <w:pStyle w:val="Code"/>
        <w:rPr>
          <w:i/>
        </w:rPr>
      </w:pPr>
      <w:r>
        <w:t xml:space="preserve">    </w:t>
      </w:r>
      <w:r w:rsidRPr="00FA0594">
        <w:rPr>
          <w:i/>
        </w:rPr>
        <w:t>Hexadecimal content</w:t>
      </w:r>
    </w:p>
    <w:p w:rsidR="00B319BF" w:rsidRDefault="00B319BF" w:rsidP="00B319BF">
      <w:pPr>
        <w:pStyle w:val="Code"/>
        <w:ind w:firstLine="200"/>
      </w:pPr>
      <w:r>
        <w:t>&lt;/reserved&gt;</w:t>
      </w:r>
    </w:p>
    <w:p w:rsidR="00B319BF" w:rsidRDefault="00B319BF" w:rsidP="00B319BF">
      <w:pPr>
        <w:pStyle w:val="Code"/>
        <w:ind w:firstLine="200"/>
      </w:pPr>
    </w:p>
    <w:p w:rsidR="00B319BF" w:rsidRDefault="00B319BF" w:rsidP="00B319BF">
      <w:pPr>
        <w:pStyle w:val="Code"/>
      </w:pPr>
      <w:r>
        <w:t>&lt;/MPEGH_3D_audio_multi_stream_descriptor&gt;</w:t>
      </w:r>
    </w:p>
    <w:p w:rsidR="000B43E1" w:rsidRDefault="000B43E1" w:rsidP="000B43E1">
      <w:pPr>
        <w:pStyle w:val="Appendix3"/>
      </w:pPr>
      <w:bookmarkStart w:id="634" w:name="_Toc65837269"/>
      <w:r>
        <w:t>multiplex_buffer_descriptor</w:t>
      </w:r>
      <w:bookmarkEnd w:id="634"/>
    </w:p>
    <w:p w:rsidR="000B43E1" w:rsidRPr="00FB2002" w:rsidRDefault="000B43E1" w:rsidP="000B43E1">
      <w:r>
        <w:t xml:space="preserve">Defined by MPEG in </w:t>
      </w:r>
      <w:r>
        <w:fldChar w:fldCharType="begin"/>
      </w:r>
      <w:r>
        <w:instrText xml:space="preserve"> REF _Ref105841937 \r \h </w:instrText>
      </w:r>
      <w:r>
        <w:fldChar w:fldCharType="separate"/>
      </w:r>
      <w:r w:rsidR="00F25DBF">
        <w:t>[1]</w:t>
      </w:r>
      <w:r>
        <w:fldChar w:fldCharType="end"/>
      </w:r>
      <w:r>
        <w:t>.</w:t>
      </w:r>
    </w:p>
    <w:p w:rsidR="000B43E1" w:rsidRDefault="000B43E1" w:rsidP="000B43E1">
      <w:pPr>
        <w:pStyle w:val="Code"/>
      </w:pPr>
      <w:r>
        <w:t>&lt;</w:t>
      </w:r>
      <w:r w:rsidRPr="000B43E1">
        <w:rPr>
          <w:b/>
        </w:rPr>
        <w:t>multiplex_buffer_descriptor</w:t>
      </w:r>
    </w:p>
    <w:p w:rsidR="000B43E1" w:rsidRDefault="000B43E1" w:rsidP="000B43E1">
      <w:pPr>
        <w:pStyle w:val="Code"/>
      </w:pPr>
      <w:r>
        <w:t xml:space="preserve">    MB_buffer_size="</w:t>
      </w:r>
      <w:r w:rsidRPr="000B43E1">
        <w:rPr>
          <w:i/>
        </w:rPr>
        <w:t xml:space="preserve">uint24, </w:t>
      </w:r>
      <w:r w:rsidR="009B74B9" w:rsidRPr="009B74B9">
        <w:rPr>
          <w:i/>
        </w:rPr>
        <w:t>required</w:t>
      </w:r>
      <w:r>
        <w:t>"</w:t>
      </w:r>
    </w:p>
    <w:p w:rsidR="000B43E1" w:rsidRDefault="000B43E1" w:rsidP="000B43E1">
      <w:pPr>
        <w:pStyle w:val="Code"/>
      </w:pPr>
      <w:r>
        <w:t xml:space="preserve">    TB_leak_rate="</w:t>
      </w:r>
      <w:r w:rsidRPr="000B43E1">
        <w:rPr>
          <w:i/>
        </w:rPr>
        <w:t xml:space="preserve">uint24, </w:t>
      </w:r>
      <w:r w:rsidR="009B74B9" w:rsidRPr="009B74B9">
        <w:rPr>
          <w:i/>
        </w:rPr>
        <w:t>required</w:t>
      </w:r>
      <w:r>
        <w:t>"/&gt;</w:t>
      </w:r>
    </w:p>
    <w:p w:rsidR="006F3182" w:rsidRDefault="006F3182" w:rsidP="006F3182">
      <w:pPr>
        <w:pStyle w:val="Appendix3"/>
      </w:pPr>
      <w:bookmarkStart w:id="635" w:name="_Toc65837270"/>
      <w:r>
        <w:t>multiplex_buffer_utilization_descriptor</w:t>
      </w:r>
      <w:bookmarkEnd w:id="635"/>
    </w:p>
    <w:p w:rsidR="006F3182" w:rsidRPr="00E475BE" w:rsidRDefault="006F3182" w:rsidP="006F3182">
      <w:r>
        <w:t xml:space="preserve">Defined by MPEG in </w:t>
      </w:r>
      <w:r>
        <w:fldChar w:fldCharType="begin"/>
      </w:r>
      <w:r>
        <w:instrText xml:space="preserve"> REF _Ref105841937 \r \h </w:instrText>
      </w:r>
      <w:r>
        <w:fldChar w:fldCharType="separate"/>
      </w:r>
      <w:r w:rsidR="00F25DBF">
        <w:t>[1]</w:t>
      </w:r>
      <w:r>
        <w:fldChar w:fldCharType="end"/>
      </w:r>
      <w:r>
        <w:t>. The two attributes must be present both or absent both.</w:t>
      </w:r>
    </w:p>
    <w:p w:rsidR="006F3182" w:rsidRDefault="006F3182" w:rsidP="006F3182">
      <w:pPr>
        <w:pStyle w:val="Code"/>
      </w:pPr>
      <w:r>
        <w:t>&lt;</w:t>
      </w:r>
      <w:r w:rsidRPr="00E475BE">
        <w:rPr>
          <w:b/>
        </w:rPr>
        <w:t>multiplex_buffer_utilization_descriptor</w:t>
      </w:r>
    </w:p>
    <w:p w:rsidR="006F3182" w:rsidRDefault="006F3182" w:rsidP="006F3182">
      <w:pPr>
        <w:pStyle w:val="Code"/>
      </w:pPr>
      <w:r>
        <w:t xml:space="preserve">    LTW_offset_lower_bound="</w:t>
      </w:r>
      <w:r w:rsidRPr="00E475BE">
        <w:rPr>
          <w:i/>
        </w:rPr>
        <w:t>uint15, optional</w:t>
      </w:r>
      <w:r>
        <w:t>"</w:t>
      </w:r>
    </w:p>
    <w:p w:rsidR="006F3182" w:rsidRDefault="006F3182" w:rsidP="006F3182">
      <w:pPr>
        <w:pStyle w:val="Code"/>
      </w:pPr>
      <w:r>
        <w:t xml:space="preserve">    LTW_offset_upper_bound="</w:t>
      </w:r>
      <w:r w:rsidRPr="00E475BE">
        <w:rPr>
          <w:i/>
        </w:rPr>
        <w:t>uint15, optional</w:t>
      </w:r>
      <w:r>
        <w:t>"/&gt;</w:t>
      </w:r>
    </w:p>
    <w:p w:rsidR="00FA7341" w:rsidRPr="00FA7341" w:rsidRDefault="00FA7341" w:rsidP="00FA7341">
      <w:pPr>
        <w:pStyle w:val="Appendix3"/>
      </w:pPr>
      <w:bookmarkStart w:id="636" w:name="_Toc65837271"/>
      <w:r w:rsidRPr="00FA7341">
        <w:t>MVC_extension_descriptor</w:t>
      </w:r>
      <w:bookmarkEnd w:id="636"/>
    </w:p>
    <w:p w:rsidR="00FA7341" w:rsidRPr="00FB2002" w:rsidRDefault="00FA7341" w:rsidP="00FA7341">
      <w:r>
        <w:t xml:space="preserve">Defined by MPEG in </w:t>
      </w:r>
      <w:r>
        <w:fldChar w:fldCharType="begin"/>
      </w:r>
      <w:r>
        <w:instrText xml:space="preserve"> REF _Ref105841937 \r \h </w:instrText>
      </w:r>
      <w:r>
        <w:fldChar w:fldCharType="separate"/>
      </w:r>
      <w:r w:rsidR="00F25DBF">
        <w:t>[1]</w:t>
      </w:r>
      <w:r>
        <w:fldChar w:fldCharType="end"/>
      </w:r>
      <w:r>
        <w:t>.</w:t>
      </w:r>
    </w:p>
    <w:p w:rsidR="00216FF3" w:rsidRPr="00FA7341" w:rsidRDefault="00216FF3" w:rsidP="00216FF3">
      <w:pPr>
        <w:pStyle w:val="Code"/>
        <w:rPr>
          <w:lang w:val="fr-FR"/>
        </w:rPr>
      </w:pPr>
      <w:r w:rsidRPr="00FA7341">
        <w:rPr>
          <w:lang w:val="fr-FR"/>
        </w:rPr>
        <w:t>&lt;</w:t>
      </w:r>
      <w:r w:rsidRPr="00FA7341">
        <w:rPr>
          <w:b/>
          <w:lang w:val="fr-FR"/>
        </w:rPr>
        <w:t>MVC_extension_descriptor</w:t>
      </w:r>
    </w:p>
    <w:p w:rsidR="00216FF3" w:rsidRDefault="00216FF3" w:rsidP="00216FF3">
      <w:pPr>
        <w:pStyle w:val="Code"/>
      </w:pPr>
      <w:r w:rsidRPr="00DA05A4">
        <w:rPr>
          <w:lang w:val="en-US"/>
        </w:rPr>
        <w:t xml:space="preserve">    </w:t>
      </w:r>
      <w:r>
        <w:t>average_bitrate="</w:t>
      </w:r>
      <w:r w:rsidRPr="00FA7341">
        <w:rPr>
          <w:i/>
        </w:rPr>
        <w:t>uint16, required</w:t>
      </w:r>
      <w:r>
        <w:t>"</w:t>
      </w:r>
    </w:p>
    <w:p w:rsidR="00216FF3" w:rsidRDefault="00216FF3" w:rsidP="00216FF3">
      <w:pPr>
        <w:pStyle w:val="Code"/>
      </w:pPr>
      <w:r>
        <w:t xml:space="preserve">    maximum_bitrate="</w:t>
      </w:r>
      <w:r w:rsidRPr="00FA7341">
        <w:rPr>
          <w:i/>
        </w:rPr>
        <w:t>uint16, required</w:t>
      </w:r>
      <w:r>
        <w:t>"</w:t>
      </w:r>
    </w:p>
    <w:p w:rsidR="00216FF3" w:rsidRDefault="00216FF3" w:rsidP="00216FF3">
      <w:pPr>
        <w:pStyle w:val="Code"/>
      </w:pPr>
      <w:r>
        <w:t xml:space="preserve">    view_association_not_present="</w:t>
      </w:r>
      <w:r w:rsidRPr="00FA7341">
        <w:rPr>
          <w:i/>
        </w:rPr>
        <w:t>bool, required</w:t>
      </w:r>
      <w:r>
        <w:t>"</w:t>
      </w:r>
    </w:p>
    <w:p w:rsidR="00216FF3" w:rsidRDefault="00216FF3" w:rsidP="00216FF3">
      <w:pPr>
        <w:pStyle w:val="Code"/>
      </w:pPr>
      <w:r>
        <w:t xml:space="preserve">    base_view_is_left_eyeview="</w:t>
      </w:r>
      <w:r w:rsidRPr="00FA7341">
        <w:rPr>
          <w:i/>
        </w:rPr>
        <w:t>bool, required</w:t>
      </w:r>
      <w:r>
        <w:t>"</w:t>
      </w:r>
    </w:p>
    <w:p w:rsidR="00216FF3" w:rsidRDefault="00216FF3" w:rsidP="00216FF3">
      <w:pPr>
        <w:pStyle w:val="Code"/>
      </w:pPr>
      <w:r>
        <w:t xml:space="preserve">    view_order_index_min="</w:t>
      </w:r>
      <w:r w:rsidRPr="00FA7341">
        <w:rPr>
          <w:i/>
        </w:rPr>
        <w:t>uint10, required</w:t>
      </w:r>
      <w:r>
        <w:t>"</w:t>
      </w:r>
    </w:p>
    <w:p w:rsidR="00216FF3" w:rsidRDefault="00216FF3" w:rsidP="00216FF3">
      <w:pPr>
        <w:pStyle w:val="Code"/>
      </w:pPr>
      <w:r>
        <w:t xml:space="preserve">    view_order_index_max="</w:t>
      </w:r>
      <w:r w:rsidRPr="00FA7341">
        <w:rPr>
          <w:i/>
        </w:rPr>
        <w:t>uint10, required</w:t>
      </w:r>
      <w:r>
        <w:t>"</w:t>
      </w:r>
    </w:p>
    <w:p w:rsidR="00216FF3" w:rsidRDefault="00216FF3" w:rsidP="00216FF3">
      <w:pPr>
        <w:pStyle w:val="Code"/>
      </w:pPr>
      <w:r>
        <w:t xml:space="preserve">    temporal_id_start="</w:t>
      </w:r>
      <w:r w:rsidRPr="00FA7341">
        <w:rPr>
          <w:i/>
        </w:rPr>
        <w:t>uint3, required</w:t>
      </w:r>
      <w:r>
        <w:t>"</w:t>
      </w:r>
    </w:p>
    <w:p w:rsidR="00216FF3" w:rsidRDefault="00216FF3" w:rsidP="00216FF3">
      <w:pPr>
        <w:pStyle w:val="Code"/>
      </w:pPr>
      <w:r>
        <w:t xml:space="preserve">    temporal_id_end="</w:t>
      </w:r>
      <w:r w:rsidRPr="00FA7341">
        <w:rPr>
          <w:i/>
        </w:rPr>
        <w:t>uint3, required</w:t>
      </w:r>
      <w:r>
        <w:t>"</w:t>
      </w:r>
    </w:p>
    <w:p w:rsidR="00216FF3" w:rsidRDefault="00216FF3" w:rsidP="00216FF3">
      <w:pPr>
        <w:pStyle w:val="Code"/>
      </w:pPr>
      <w:r>
        <w:t xml:space="preserve">    no_sei_nal_unit_present="</w:t>
      </w:r>
      <w:r w:rsidRPr="00FA7341">
        <w:rPr>
          <w:i/>
        </w:rPr>
        <w:t>bool, required</w:t>
      </w:r>
      <w:r>
        <w:t>"</w:t>
      </w:r>
    </w:p>
    <w:p w:rsidR="00216FF3" w:rsidRDefault="00216FF3" w:rsidP="00216FF3">
      <w:pPr>
        <w:pStyle w:val="Code"/>
      </w:pPr>
      <w:r>
        <w:t xml:space="preserve">    no_prefix_nal_unit_present="</w:t>
      </w:r>
      <w:r w:rsidRPr="00FA7341">
        <w:rPr>
          <w:i/>
        </w:rPr>
        <w:t>bool, required</w:t>
      </w:r>
      <w:r>
        <w:t>"/&gt;</w:t>
      </w:r>
    </w:p>
    <w:p w:rsidR="00DD7FB2" w:rsidRDefault="00DD7FB2" w:rsidP="00DD7FB2">
      <w:pPr>
        <w:pStyle w:val="Appendix3"/>
      </w:pPr>
      <w:bookmarkStart w:id="637" w:name="_Toc65837272"/>
      <w:r>
        <w:t>MVC_operation_point_descriptor</w:t>
      </w:r>
      <w:bookmarkEnd w:id="637"/>
    </w:p>
    <w:p w:rsidR="00DD7FB2" w:rsidRPr="00FB2002" w:rsidRDefault="00DD7FB2" w:rsidP="00DD7FB2">
      <w:r>
        <w:t xml:space="preserve">Defined by MPEG in </w:t>
      </w:r>
      <w:r>
        <w:fldChar w:fldCharType="begin"/>
      </w:r>
      <w:r>
        <w:instrText xml:space="preserve"> REF _Ref105841937 \r \h </w:instrText>
      </w:r>
      <w:r>
        <w:fldChar w:fldCharType="separate"/>
      </w:r>
      <w:r w:rsidR="00F25DBF">
        <w:t>[1]</w:t>
      </w:r>
      <w:r>
        <w:fldChar w:fldCharType="end"/>
      </w:r>
      <w:r>
        <w:t>.</w:t>
      </w:r>
    </w:p>
    <w:p w:rsidR="00DD7FB2" w:rsidRDefault="00DD7FB2" w:rsidP="00DD7FB2">
      <w:pPr>
        <w:pStyle w:val="Code"/>
      </w:pPr>
      <w:r>
        <w:t>&lt;</w:t>
      </w:r>
      <w:r w:rsidRPr="00DD7FB2">
        <w:rPr>
          <w:b/>
        </w:rPr>
        <w:t>MVC_operation_point_descriptor</w:t>
      </w:r>
    </w:p>
    <w:p w:rsidR="00DD7FB2" w:rsidRDefault="00DD7FB2" w:rsidP="00DD7FB2">
      <w:pPr>
        <w:pStyle w:val="Code"/>
      </w:pPr>
      <w:r>
        <w:t xml:space="preserve">    profile_idc="</w:t>
      </w:r>
      <w:r w:rsidRPr="00DD7FB2">
        <w:rPr>
          <w:i/>
        </w:rPr>
        <w:t>uint8, required</w:t>
      </w:r>
      <w:r>
        <w:t>"</w:t>
      </w:r>
    </w:p>
    <w:p w:rsidR="00DD7FB2" w:rsidRDefault="00DD7FB2" w:rsidP="00DD7FB2">
      <w:pPr>
        <w:pStyle w:val="Code"/>
      </w:pPr>
      <w:r>
        <w:t xml:space="preserve">    constraint_set0="</w:t>
      </w:r>
      <w:r w:rsidRPr="00DD7FB2">
        <w:rPr>
          <w:i/>
        </w:rPr>
        <w:t>bool, required</w:t>
      </w:r>
      <w:r>
        <w:t>"</w:t>
      </w:r>
    </w:p>
    <w:p w:rsidR="00DD7FB2" w:rsidRDefault="00DD7FB2" w:rsidP="00DD7FB2">
      <w:pPr>
        <w:pStyle w:val="Code"/>
      </w:pPr>
      <w:r>
        <w:t xml:space="preserve">    constraint_set1="</w:t>
      </w:r>
      <w:r w:rsidRPr="00DD7FB2">
        <w:rPr>
          <w:i/>
        </w:rPr>
        <w:t>bool, required</w:t>
      </w:r>
      <w:r>
        <w:t>"</w:t>
      </w:r>
    </w:p>
    <w:p w:rsidR="00DD7FB2" w:rsidRDefault="00DD7FB2" w:rsidP="00DD7FB2">
      <w:pPr>
        <w:pStyle w:val="Code"/>
      </w:pPr>
      <w:r>
        <w:t xml:space="preserve">    constraint_set2="</w:t>
      </w:r>
      <w:r w:rsidRPr="00DD7FB2">
        <w:rPr>
          <w:i/>
        </w:rPr>
        <w:t>bool, required</w:t>
      </w:r>
      <w:r>
        <w:t>"</w:t>
      </w:r>
    </w:p>
    <w:p w:rsidR="00DD7FB2" w:rsidRDefault="00DD7FB2" w:rsidP="00DD7FB2">
      <w:pPr>
        <w:pStyle w:val="Code"/>
      </w:pPr>
      <w:r>
        <w:t xml:space="preserve">    constraint_set3="</w:t>
      </w:r>
      <w:r w:rsidRPr="00DD7FB2">
        <w:rPr>
          <w:i/>
        </w:rPr>
        <w:t>bool, required</w:t>
      </w:r>
      <w:r>
        <w:t>"</w:t>
      </w:r>
    </w:p>
    <w:p w:rsidR="00DD7FB2" w:rsidRDefault="00DD7FB2" w:rsidP="00DD7FB2">
      <w:pPr>
        <w:pStyle w:val="Code"/>
      </w:pPr>
      <w:r>
        <w:t xml:space="preserve">    constraint_set4="</w:t>
      </w:r>
      <w:r w:rsidRPr="00DD7FB2">
        <w:rPr>
          <w:i/>
        </w:rPr>
        <w:t>bool, required</w:t>
      </w:r>
      <w:r>
        <w:t>"</w:t>
      </w:r>
    </w:p>
    <w:p w:rsidR="00DD7FB2" w:rsidRDefault="00DD7FB2" w:rsidP="00DD7FB2">
      <w:pPr>
        <w:pStyle w:val="Code"/>
      </w:pPr>
      <w:r>
        <w:t xml:space="preserve">    constraint_set5="</w:t>
      </w:r>
      <w:r w:rsidRPr="00DD7FB2">
        <w:rPr>
          <w:i/>
        </w:rPr>
        <w:t>bool, required</w:t>
      </w:r>
      <w:r>
        <w:t>"</w:t>
      </w:r>
    </w:p>
    <w:p w:rsidR="00DD7FB2" w:rsidRDefault="00DD7FB2" w:rsidP="00DD7FB2">
      <w:pPr>
        <w:pStyle w:val="Code"/>
      </w:pPr>
      <w:r>
        <w:t xml:space="preserve">    AVC_compatible_flags="</w:t>
      </w:r>
      <w:r w:rsidRPr="00DD7FB2">
        <w:rPr>
          <w:i/>
        </w:rPr>
        <w:t>uint2, required</w:t>
      </w:r>
      <w:r>
        <w:t>"&gt;</w:t>
      </w:r>
    </w:p>
    <w:p w:rsidR="00DD7FB2" w:rsidRDefault="00DD7FB2" w:rsidP="00DD7FB2">
      <w:pPr>
        <w:pStyle w:val="Code"/>
      </w:pPr>
    </w:p>
    <w:p w:rsidR="00DD7FB2" w:rsidRDefault="00DD7FB2" w:rsidP="00DD7FB2">
      <w:pPr>
        <w:pStyle w:val="Code"/>
      </w:pPr>
      <w:r>
        <w:t xml:space="preserve">  &lt;!-- </w:t>
      </w:r>
      <w:r w:rsidRPr="00DD7FB2">
        <w:rPr>
          <w:i/>
        </w:rPr>
        <w:t>One per level</w:t>
      </w:r>
      <w:r>
        <w:t xml:space="preserve"> --&gt;</w:t>
      </w:r>
    </w:p>
    <w:p w:rsidR="00DD7FB2" w:rsidRDefault="00DD7FB2" w:rsidP="00DD7FB2">
      <w:pPr>
        <w:pStyle w:val="Code"/>
      </w:pPr>
      <w:r>
        <w:t xml:space="preserve">  &lt;level level_idc="</w:t>
      </w:r>
      <w:r w:rsidRPr="00DD7FB2">
        <w:rPr>
          <w:i/>
        </w:rPr>
        <w:t>uint8, required</w:t>
      </w:r>
      <w:r>
        <w:t>"&gt;</w:t>
      </w:r>
    </w:p>
    <w:p w:rsidR="00DD7FB2" w:rsidRDefault="00DD7FB2" w:rsidP="00DD7FB2">
      <w:pPr>
        <w:pStyle w:val="Code"/>
      </w:pPr>
      <w:r>
        <w:t xml:space="preserve">    &lt;operation_point</w:t>
      </w:r>
    </w:p>
    <w:p w:rsidR="00DD7FB2" w:rsidRDefault="00DD7FB2" w:rsidP="00DD7FB2">
      <w:pPr>
        <w:pStyle w:val="Code"/>
      </w:pPr>
      <w:r>
        <w:t xml:space="preserve">        applicable_temporal_id="</w:t>
      </w:r>
      <w:r w:rsidRPr="00DD7FB2">
        <w:rPr>
          <w:i/>
        </w:rPr>
        <w:t>uint3, required</w:t>
      </w:r>
      <w:r>
        <w:t>"</w:t>
      </w:r>
    </w:p>
    <w:p w:rsidR="00DD7FB2" w:rsidRDefault="00DD7FB2" w:rsidP="00DD7FB2">
      <w:pPr>
        <w:pStyle w:val="Code"/>
      </w:pPr>
      <w:r>
        <w:t xml:space="preserve">        num_target_output_views="</w:t>
      </w:r>
      <w:r w:rsidRPr="00DD7FB2">
        <w:rPr>
          <w:i/>
        </w:rPr>
        <w:t>uint8, required</w:t>
      </w:r>
      <w:r>
        <w:t>"&gt;</w:t>
      </w:r>
    </w:p>
    <w:p w:rsidR="00DD7FB2" w:rsidRDefault="00DD7FB2" w:rsidP="00DD7FB2">
      <w:pPr>
        <w:pStyle w:val="Code"/>
      </w:pPr>
    </w:p>
    <w:p w:rsidR="00DD7FB2" w:rsidRDefault="00DD7FB2" w:rsidP="00DD7FB2">
      <w:pPr>
        <w:pStyle w:val="Code"/>
      </w:pPr>
      <w:r>
        <w:t xml:space="preserve">      &lt;!-- </w:t>
      </w:r>
      <w:r w:rsidRPr="00DD7FB2">
        <w:rPr>
          <w:i/>
        </w:rPr>
        <w:t xml:space="preserve">One per </w:t>
      </w:r>
      <w:r>
        <w:rPr>
          <w:i/>
        </w:rPr>
        <w:t>ES reference</w:t>
      </w:r>
      <w:r>
        <w:t>--&gt;</w:t>
      </w:r>
    </w:p>
    <w:p w:rsidR="00DD7FB2" w:rsidRDefault="00DD7FB2" w:rsidP="00DD7FB2">
      <w:pPr>
        <w:pStyle w:val="Code"/>
      </w:pPr>
      <w:r>
        <w:t xml:space="preserve">      &lt;ES reference="</w:t>
      </w:r>
      <w:r w:rsidRPr="00DD7FB2">
        <w:rPr>
          <w:i/>
        </w:rPr>
        <w:t>uint6, required</w:t>
      </w:r>
      <w:r>
        <w:t>"/&gt;</w:t>
      </w:r>
    </w:p>
    <w:p w:rsidR="00DD7FB2" w:rsidRDefault="00DD7FB2" w:rsidP="00DD7FB2">
      <w:pPr>
        <w:pStyle w:val="Code"/>
      </w:pPr>
    </w:p>
    <w:p w:rsidR="00DD7FB2" w:rsidRDefault="00DD7FB2" w:rsidP="00DD7FB2">
      <w:pPr>
        <w:pStyle w:val="Code"/>
      </w:pPr>
      <w:r>
        <w:t xml:space="preserve">    &lt;/operation_point&gt;</w:t>
      </w:r>
    </w:p>
    <w:p w:rsidR="00DD7FB2" w:rsidRDefault="00DD7FB2" w:rsidP="00DD7FB2">
      <w:pPr>
        <w:pStyle w:val="Code"/>
      </w:pPr>
      <w:r>
        <w:lastRenderedPageBreak/>
        <w:t xml:space="preserve">  &lt;/level&gt;</w:t>
      </w:r>
    </w:p>
    <w:p w:rsidR="00DD7FB2" w:rsidRDefault="00DD7FB2" w:rsidP="00DD7FB2">
      <w:pPr>
        <w:pStyle w:val="Code"/>
      </w:pPr>
    </w:p>
    <w:p w:rsidR="00DD7FB2" w:rsidRDefault="00DD7FB2" w:rsidP="00DD7FB2">
      <w:pPr>
        <w:pStyle w:val="Code"/>
      </w:pPr>
      <w:r>
        <w:t>&lt;/MVC_operation_point_descriptor&gt;</w:t>
      </w:r>
    </w:p>
    <w:p w:rsidR="006F3182" w:rsidRPr="001000E6" w:rsidRDefault="006F3182" w:rsidP="006F3182">
      <w:pPr>
        <w:pStyle w:val="Appendix3"/>
        <w:rPr>
          <w:lang w:val="fr-FR"/>
        </w:rPr>
      </w:pPr>
      <w:bookmarkStart w:id="638" w:name="_Toc65837273"/>
      <w:r w:rsidRPr="001000E6">
        <w:rPr>
          <w:lang w:val="fr-FR"/>
        </w:rPr>
        <w:t>NPT_endpoint_descriptor</w:t>
      </w:r>
      <w:bookmarkEnd w:id="638"/>
    </w:p>
    <w:p w:rsidR="006F3182" w:rsidRPr="00FB2002" w:rsidRDefault="006F3182" w:rsidP="006F3182">
      <w:r>
        <w:t xml:space="preserve">Defined by MPEG in </w:t>
      </w:r>
      <w:r>
        <w:fldChar w:fldCharType="begin"/>
      </w:r>
      <w:r>
        <w:instrText xml:space="preserve"> REF _Ref2010588 \r \h </w:instrText>
      </w:r>
      <w:r>
        <w:fldChar w:fldCharType="separate"/>
      </w:r>
      <w:r w:rsidR="00F25DBF">
        <w:t>[2]</w:t>
      </w:r>
      <w:r>
        <w:fldChar w:fldCharType="end"/>
      </w:r>
      <w:r>
        <w:t>.</w:t>
      </w:r>
    </w:p>
    <w:p w:rsidR="006F3182" w:rsidRPr="001000E6" w:rsidRDefault="006F3182" w:rsidP="006F3182">
      <w:pPr>
        <w:pStyle w:val="Code"/>
        <w:keepNext/>
        <w:rPr>
          <w:lang w:val="fr-FR"/>
        </w:rPr>
      </w:pPr>
      <w:r w:rsidRPr="001000E6">
        <w:rPr>
          <w:lang w:val="fr-FR"/>
        </w:rPr>
        <w:t>&lt;</w:t>
      </w:r>
      <w:r w:rsidRPr="001000E6">
        <w:rPr>
          <w:b/>
          <w:lang w:val="fr-FR"/>
        </w:rPr>
        <w:t>NPT_endpoint_descriptor</w:t>
      </w:r>
    </w:p>
    <w:p w:rsidR="006F3182" w:rsidRDefault="006F3182" w:rsidP="006F3182">
      <w:pPr>
        <w:pStyle w:val="Code"/>
      </w:pPr>
      <w:r w:rsidRPr="001000E6">
        <w:rPr>
          <w:lang w:val="fr-FR"/>
        </w:rPr>
        <w:t xml:space="preserve">    </w:t>
      </w:r>
      <w:r>
        <w:t>start_NPT="</w:t>
      </w:r>
      <w:r w:rsidRPr="001000E6">
        <w:rPr>
          <w:i/>
        </w:rPr>
        <w:t>uint33, required</w:t>
      </w:r>
      <w:r>
        <w:t>"</w:t>
      </w:r>
    </w:p>
    <w:p w:rsidR="006F3182" w:rsidRDefault="006F3182" w:rsidP="006F3182">
      <w:pPr>
        <w:pStyle w:val="Code"/>
      </w:pPr>
      <w:r>
        <w:t xml:space="preserve">    stop_NPT="</w:t>
      </w:r>
      <w:r w:rsidRPr="001000E6">
        <w:rPr>
          <w:i/>
        </w:rPr>
        <w:t>uint33, required</w:t>
      </w:r>
      <w:r>
        <w:t>"/&gt;</w:t>
      </w:r>
    </w:p>
    <w:p w:rsidR="006F3182" w:rsidRDefault="006F3182" w:rsidP="006F3182">
      <w:pPr>
        <w:pStyle w:val="Appendix3"/>
      </w:pPr>
      <w:bookmarkStart w:id="639" w:name="_Toc65837274"/>
      <w:r>
        <w:t>NPT_reference_descriptor</w:t>
      </w:r>
      <w:bookmarkEnd w:id="639"/>
    </w:p>
    <w:p w:rsidR="006F3182" w:rsidRPr="00FB2002" w:rsidRDefault="006F3182" w:rsidP="006F3182">
      <w:r>
        <w:t xml:space="preserve">Defined by MPEG in </w:t>
      </w:r>
      <w:r>
        <w:fldChar w:fldCharType="begin"/>
      </w:r>
      <w:r>
        <w:instrText xml:space="preserve"> REF _Ref2010588 \r \h </w:instrText>
      </w:r>
      <w:r>
        <w:fldChar w:fldCharType="separate"/>
      </w:r>
      <w:r w:rsidR="00F25DBF">
        <w:t>[2]</w:t>
      </w:r>
      <w:r>
        <w:fldChar w:fldCharType="end"/>
      </w:r>
      <w:r>
        <w:t>.</w:t>
      </w:r>
    </w:p>
    <w:p w:rsidR="006F3182" w:rsidRDefault="006F3182" w:rsidP="006F3182">
      <w:pPr>
        <w:pStyle w:val="Code"/>
      </w:pPr>
      <w:r>
        <w:t>&lt;</w:t>
      </w:r>
      <w:r w:rsidRPr="001000E6">
        <w:rPr>
          <w:b/>
        </w:rPr>
        <w:t>NPT_reference_descriptor</w:t>
      </w:r>
    </w:p>
    <w:p w:rsidR="006F3182" w:rsidRDefault="006F3182" w:rsidP="006F3182">
      <w:pPr>
        <w:pStyle w:val="Code"/>
      </w:pPr>
      <w:r>
        <w:t xml:space="preserve">    post_discontinuity="</w:t>
      </w:r>
      <w:r w:rsidRPr="001000E6">
        <w:rPr>
          <w:i/>
        </w:rPr>
        <w:t>bool, default=false</w:t>
      </w:r>
      <w:r>
        <w:t>"</w:t>
      </w:r>
    </w:p>
    <w:p w:rsidR="006F3182" w:rsidRDefault="006F3182" w:rsidP="006F3182">
      <w:pPr>
        <w:pStyle w:val="Code"/>
      </w:pPr>
      <w:r>
        <w:t xml:space="preserve">    content_id="</w:t>
      </w:r>
      <w:r w:rsidRPr="001000E6">
        <w:rPr>
          <w:i/>
        </w:rPr>
        <w:t>uint7, default=0x7</w:t>
      </w:r>
      <w:r>
        <w:t>F"</w:t>
      </w:r>
    </w:p>
    <w:p w:rsidR="006F3182" w:rsidRDefault="006F3182" w:rsidP="006F3182">
      <w:pPr>
        <w:pStyle w:val="Code"/>
      </w:pPr>
      <w:r>
        <w:t xml:space="preserve">    STC_reference="</w:t>
      </w:r>
      <w:r w:rsidRPr="001000E6">
        <w:rPr>
          <w:i/>
        </w:rPr>
        <w:t>uint33, required</w:t>
      </w:r>
      <w:r>
        <w:t>"</w:t>
      </w:r>
    </w:p>
    <w:p w:rsidR="006F3182" w:rsidRDefault="006F3182" w:rsidP="006F3182">
      <w:pPr>
        <w:pStyle w:val="Code"/>
      </w:pPr>
      <w:r>
        <w:t xml:space="preserve">    NPT_reference="</w:t>
      </w:r>
      <w:r w:rsidRPr="001000E6">
        <w:rPr>
          <w:i/>
        </w:rPr>
        <w:t>uint33, required</w:t>
      </w:r>
      <w:r>
        <w:t>"</w:t>
      </w:r>
    </w:p>
    <w:p w:rsidR="006F3182" w:rsidRDefault="006F3182" w:rsidP="006F3182">
      <w:pPr>
        <w:pStyle w:val="Code"/>
      </w:pPr>
      <w:r>
        <w:t xml:space="preserve">    scale_numerator="</w:t>
      </w:r>
      <w:r w:rsidRPr="001000E6">
        <w:rPr>
          <w:i/>
        </w:rPr>
        <w:t>uint16, required</w:t>
      </w:r>
      <w:r>
        <w:t>"</w:t>
      </w:r>
    </w:p>
    <w:p w:rsidR="006F3182" w:rsidRDefault="006F3182" w:rsidP="006F3182">
      <w:pPr>
        <w:pStyle w:val="Code"/>
      </w:pPr>
      <w:r>
        <w:t xml:space="preserve">    scale_denominator="</w:t>
      </w:r>
      <w:r w:rsidRPr="001000E6">
        <w:rPr>
          <w:i/>
        </w:rPr>
        <w:t>uint16, required</w:t>
      </w:r>
      <w:r>
        <w:t>"/&gt;</w:t>
      </w:r>
    </w:p>
    <w:p w:rsidR="006F3182" w:rsidRDefault="006F3182" w:rsidP="006F3182">
      <w:pPr>
        <w:pStyle w:val="Appendix3"/>
      </w:pPr>
      <w:bookmarkStart w:id="640" w:name="_Toc65837275"/>
      <w:r w:rsidRPr="00EA5B8F">
        <w:t>private_data_indicator_descriptor</w:t>
      </w:r>
      <w:bookmarkEnd w:id="640"/>
    </w:p>
    <w:p w:rsidR="006F3182" w:rsidRPr="00950430" w:rsidRDefault="006F3182" w:rsidP="006F3182">
      <w:r>
        <w:t xml:space="preserve">Defined by MPEG in </w:t>
      </w:r>
      <w:r>
        <w:fldChar w:fldCharType="begin"/>
      </w:r>
      <w:r>
        <w:instrText xml:space="preserve"> REF _Ref105841937 \r \h </w:instrText>
      </w:r>
      <w:r>
        <w:fldChar w:fldCharType="separate"/>
      </w:r>
      <w:r w:rsidR="00F25DBF">
        <w:t>[1]</w:t>
      </w:r>
      <w:r>
        <w:fldChar w:fldCharType="end"/>
      </w:r>
      <w:r>
        <w:t>.</w:t>
      </w:r>
    </w:p>
    <w:p w:rsidR="006F3182" w:rsidRDefault="006F3182" w:rsidP="006F3182">
      <w:pPr>
        <w:pStyle w:val="Code"/>
      </w:pPr>
      <w:r w:rsidRPr="00EA5B8F">
        <w:t>&lt;</w:t>
      </w:r>
      <w:r w:rsidRPr="00EA5B8F">
        <w:rPr>
          <w:b/>
        </w:rPr>
        <w:t>private_data_indicator_descriptor</w:t>
      </w:r>
      <w:r w:rsidRPr="00EA5B8F">
        <w:t xml:space="preserve"> private_data_indicator="</w:t>
      </w:r>
      <w:r w:rsidRPr="00EA5B8F">
        <w:rPr>
          <w:i/>
        </w:rPr>
        <w:t>uint32, required</w:t>
      </w:r>
      <w:r w:rsidRPr="00EA5B8F">
        <w:t>"/&gt;</w:t>
      </w:r>
    </w:p>
    <w:p w:rsidR="006F3182" w:rsidRDefault="006F3182" w:rsidP="006F3182">
      <w:pPr>
        <w:pStyle w:val="Appendix3"/>
      </w:pPr>
      <w:bookmarkStart w:id="641" w:name="_Toc65837276"/>
      <w:r w:rsidRPr="00AA53BF">
        <w:t>registration_descriptor</w:t>
      </w:r>
      <w:bookmarkEnd w:id="641"/>
      <w:r>
        <w:t xml:space="preserve"> </w:t>
      </w:r>
    </w:p>
    <w:p w:rsidR="006F3182" w:rsidRPr="00FB2002" w:rsidRDefault="006F3182" w:rsidP="006F3182">
      <w:r>
        <w:t xml:space="preserve">Defined by MPEG in </w:t>
      </w:r>
      <w:r>
        <w:fldChar w:fldCharType="begin"/>
      </w:r>
      <w:r>
        <w:instrText xml:space="preserve"> REF _Ref105841937 \r \h </w:instrText>
      </w:r>
      <w:r>
        <w:fldChar w:fldCharType="separate"/>
      </w:r>
      <w:r w:rsidR="00F25DBF">
        <w:t>[1]</w:t>
      </w:r>
      <w:r>
        <w:fldChar w:fldCharType="end"/>
      </w:r>
      <w:r>
        <w:t>.</w:t>
      </w:r>
    </w:p>
    <w:p w:rsidR="006F3182" w:rsidRDefault="006F3182" w:rsidP="006F3182">
      <w:pPr>
        <w:pStyle w:val="Code"/>
      </w:pPr>
      <w:r>
        <w:t>&lt;</w:t>
      </w:r>
      <w:r w:rsidRPr="00AA53BF">
        <w:rPr>
          <w:b/>
        </w:rPr>
        <w:t>registration_descriptor</w:t>
      </w:r>
      <w:r>
        <w:t xml:space="preserve"> format_identifier="</w:t>
      </w:r>
      <w:r w:rsidRPr="00992A22">
        <w:rPr>
          <w:i/>
        </w:rPr>
        <w:t>uint32, required</w:t>
      </w:r>
      <w:r>
        <w:t>"&gt;</w:t>
      </w:r>
    </w:p>
    <w:p w:rsidR="006F3182" w:rsidRDefault="006F3182" w:rsidP="006F3182">
      <w:pPr>
        <w:pStyle w:val="Code"/>
      </w:pPr>
      <w:r>
        <w:t xml:space="preserve">  &lt;additional_identification_info&gt;</w:t>
      </w:r>
    </w:p>
    <w:p w:rsidR="006F3182" w:rsidRPr="00992A22" w:rsidRDefault="006F3182" w:rsidP="006F3182">
      <w:pPr>
        <w:pStyle w:val="Code"/>
        <w:rPr>
          <w:i/>
        </w:rPr>
      </w:pPr>
      <w:r w:rsidRPr="00992A22">
        <w:rPr>
          <w:i/>
        </w:rPr>
        <w:t xml:space="preserve">    Hexadecimal content (optional element)</w:t>
      </w:r>
    </w:p>
    <w:p w:rsidR="006F3182" w:rsidRDefault="006F3182" w:rsidP="006F3182">
      <w:pPr>
        <w:pStyle w:val="Code"/>
      </w:pPr>
      <w:r>
        <w:t xml:space="preserve">  &lt;/additional_identification_info&gt;</w:t>
      </w:r>
    </w:p>
    <w:p w:rsidR="006F3182" w:rsidRDefault="006F3182" w:rsidP="006F3182">
      <w:pPr>
        <w:pStyle w:val="Code"/>
      </w:pPr>
      <w:r>
        <w:t>&lt;/registration_descriptor&gt;</w:t>
      </w:r>
    </w:p>
    <w:p w:rsidR="006F3182" w:rsidRDefault="006F3182" w:rsidP="006F3182">
      <w:pPr>
        <w:pStyle w:val="Appendix3"/>
      </w:pPr>
      <w:bookmarkStart w:id="642" w:name="_Toc65837277"/>
      <w:r w:rsidRPr="00CF2443">
        <w:t>SL_descriptor</w:t>
      </w:r>
      <w:bookmarkEnd w:id="642"/>
    </w:p>
    <w:p w:rsidR="006F3182" w:rsidRPr="00FB2002" w:rsidRDefault="006F3182" w:rsidP="006F3182">
      <w:r>
        <w:t xml:space="preserve">Defined by MPEG in </w:t>
      </w:r>
      <w:r>
        <w:fldChar w:fldCharType="begin"/>
      </w:r>
      <w:r>
        <w:instrText xml:space="preserve"> REF _Ref105841937 \r \h </w:instrText>
      </w:r>
      <w:r>
        <w:fldChar w:fldCharType="separate"/>
      </w:r>
      <w:r w:rsidR="00F25DBF">
        <w:t>[1]</w:t>
      </w:r>
      <w:r>
        <w:fldChar w:fldCharType="end"/>
      </w:r>
      <w:r>
        <w:t>.</w:t>
      </w:r>
    </w:p>
    <w:p w:rsidR="006F3182" w:rsidRDefault="006F3182" w:rsidP="006F3182">
      <w:pPr>
        <w:pStyle w:val="Code"/>
      </w:pPr>
      <w:r w:rsidRPr="00CF2443">
        <w:t>&lt;</w:t>
      </w:r>
      <w:r w:rsidRPr="00543592">
        <w:rPr>
          <w:b/>
        </w:rPr>
        <w:t>SL_descriptor</w:t>
      </w:r>
      <w:r w:rsidRPr="00CF2443">
        <w:t xml:space="preserve"> ES_ID="</w:t>
      </w:r>
      <w:r w:rsidRPr="00CF2443">
        <w:rPr>
          <w:i/>
        </w:rPr>
        <w:t>uint16, required</w:t>
      </w:r>
      <w:r w:rsidRPr="00CF2443">
        <w:t>"/&gt;</w:t>
      </w:r>
    </w:p>
    <w:p w:rsidR="006F3182" w:rsidRDefault="006F3182" w:rsidP="006F3182">
      <w:pPr>
        <w:pStyle w:val="Appendix3"/>
      </w:pPr>
      <w:bookmarkStart w:id="643" w:name="_Toc65837278"/>
      <w:r>
        <w:t>smoothing_buffer_descriptor</w:t>
      </w:r>
      <w:bookmarkEnd w:id="643"/>
    </w:p>
    <w:p w:rsidR="006F3182" w:rsidRPr="00FB2002" w:rsidRDefault="006F3182" w:rsidP="006F3182">
      <w:r>
        <w:t xml:space="preserve">Defined by MPEG in </w:t>
      </w:r>
      <w:r>
        <w:fldChar w:fldCharType="begin"/>
      </w:r>
      <w:r>
        <w:instrText xml:space="preserve"> REF _Ref105841937 \r \h </w:instrText>
      </w:r>
      <w:r>
        <w:fldChar w:fldCharType="separate"/>
      </w:r>
      <w:r w:rsidR="00F25DBF">
        <w:t>[1]</w:t>
      </w:r>
      <w:r>
        <w:fldChar w:fldCharType="end"/>
      </w:r>
      <w:r>
        <w:t>.</w:t>
      </w:r>
    </w:p>
    <w:p w:rsidR="006F3182" w:rsidRDefault="006F3182" w:rsidP="006F3182">
      <w:pPr>
        <w:pStyle w:val="Code"/>
      </w:pPr>
      <w:r>
        <w:t>&lt;</w:t>
      </w:r>
      <w:r w:rsidRPr="009B33A0">
        <w:rPr>
          <w:b/>
        </w:rPr>
        <w:t>smoothing_buffer_descriptor</w:t>
      </w:r>
    </w:p>
    <w:p w:rsidR="006F3182" w:rsidRDefault="006F3182" w:rsidP="006F3182">
      <w:pPr>
        <w:pStyle w:val="Code"/>
      </w:pPr>
      <w:r>
        <w:t xml:space="preserve">    sb_leak_rate="</w:t>
      </w:r>
      <w:r w:rsidRPr="009B33A0">
        <w:rPr>
          <w:i/>
        </w:rPr>
        <w:t>uint22, required</w:t>
      </w:r>
      <w:r>
        <w:t>"</w:t>
      </w:r>
    </w:p>
    <w:p w:rsidR="006F3182" w:rsidRDefault="006F3182" w:rsidP="006F3182">
      <w:pPr>
        <w:pStyle w:val="Code"/>
      </w:pPr>
      <w:r>
        <w:t xml:space="preserve">    sb_size="</w:t>
      </w:r>
      <w:r w:rsidRPr="009B33A0">
        <w:rPr>
          <w:i/>
        </w:rPr>
        <w:t>uint22, required</w:t>
      </w:r>
      <w:r>
        <w:t>"/&gt;</w:t>
      </w:r>
    </w:p>
    <w:p w:rsidR="006F3182" w:rsidRDefault="006F3182" w:rsidP="006F3182">
      <w:pPr>
        <w:pStyle w:val="Appendix3"/>
      </w:pPr>
      <w:bookmarkStart w:id="644" w:name="_Toc65837279"/>
      <w:r w:rsidRPr="00CF7BF7">
        <w:t>STD_descriptor</w:t>
      </w:r>
      <w:bookmarkEnd w:id="644"/>
    </w:p>
    <w:p w:rsidR="006F3182" w:rsidRDefault="006F3182" w:rsidP="006F3182">
      <w:r>
        <w:t xml:space="preserve">Defined by MPEG in </w:t>
      </w:r>
      <w:r>
        <w:fldChar w:fldCharType="begin"/>
      </w:r>
      <w:r>
        <w:instrText xml:space="preserve"> REF _Ref105841937 \r \h </w:instrText>
      </w:r>
      <w:r>
        <w:fldChar w:fldCharType="separate"/>
      </w:r>
      <w:r w:rsidR="00F25DBF">
        <w:t>[1]</w:t>
      </w:r>
      <w:r>
        <w:fldChar w:fldCharType="end"/>
      </w:r>
      <w:r>
        <w:t>.</w:t>
      </w:r>
    </w:p>
    <w:p w:rsidR="006F3182" w:rsidRDefault="006F3182" w:rsidP="006F3182">
      <w:pPr>
        <w:pStyle w:val="Code"/>
      </w:pPr>
      <w:r>
        <w:t>&lt;</w:t>
      </w:r>
      <w:r w:rsidRPr="00CF7BF7">
        <w:rPr>
          <w:b/>
        </w:rPr>
        <w:t>STD_descriptor</w:t>
      </w:r>
      <w:r>
        <w:t xml:space="preserve"> leak_valid="</w:t>
      </w:r>
      <w:r w:rsidRPr="00707890">
        <w:rPr>
          <w:i/>
        </w:rPr>
        <w:t>bool, required</w:t>
      </w:r>
      <w:r>
        <w:t>"/&gt;</w:t>
      </w:r>
    </w:p>
    <w:p w:rsidR="00960BC8" w:rsidRDefault="00960BC8" w:rsidP="00960BC8">
      <w:pPr>
        <w:pStyle w:val="Appendix3"/>
      </w:pPr>
      <w:bookmarkStart w:id="645" w:name="_Toc65837280"/>
      <w:r>
        <w:t>stereoscopic_program_info_descriptor</w:t>
      </w:r>
      <w:bookmarkEnd w:id="645"/>
    </w:p>
    <w:p w:rsidR="00960BC8" w:rsidRDefault="00960BC8" w:rsidP="00960BC8">
      <w:r>
        <w:t xml:space="preserve">Defined by MPEG in </w:t>
      </w:r>
      <w:r>
        <w:fldChar w:fldCharType="begin"/>
      </w:r>
      <w:r>
        <w:instrText xml:space="preserve"> REF _Ref105841937 \r \h </w:instrText>
      </w:r>
      <w:r>
        <w:fldChar w:fldCharType="separate"/>
      </w:r>
      <w:r w:rsidR="00F25DBF">
        <w:t>[1]</w:t>
      </w:r>
      <w:r>
        <w:fldChar w:fldCharType="end"/>
      </w:r>
      <w:r>
        <w:t>.</w:t>
      </w:r>
    </w:p>
    <w:p w:rsidR="00960BC8" w:rsidRDefault="00960BC8" w:rsidP="00960BC8">
      <w:pPr>
        <w:pStyle w:val="Code"/>
      </w:pPr>
      <w:r>
        <w:t>&lt;</w:t>
      </w:r>
      <w:r w:rsidRPr="00960BC8">
        <w:rPr>
          <w:b/>
        </w:rPr>
        <w:t>stereoscopic_program_info_descriptor</w:t>
      </w:r>
      <w:r>
        <w:t xml:space="preserve"> stereoscopic_service_type="</w:t>
      </w:r>
      <w:r w:rsidRPr="00960BC8">
        <w:rPr>
          <w:i/>
        </w:rPr>
        <w:t>uint3, required</w:t>
      </w:r>
      <w:r>
        <w:t>"/&gt;</w:t>
      </w:r>
    </w:p>
    <w:p w:rsidR="00960BC8" w:rsidRDefault="00960BC8" w:rsidP="00960BC8">
      <w:pPr>
        <w:pStyle w:val="Appendix3"/>
      </w:pPr>
      <w:bookmarkStart w:id="646" w:name="_Toc65837281"/>
      <w:r>
        <w:lastRenderedPageBreak/>
        <w:t>stereoscopic_video_info_descriptor</w:t>
      </w:r>
      <w:bookmarkEnd w:id="646"/>
    </w:p>
    <w:p w:rsidR="00960BC8" w:rsidRDefault="00960BC8" w:rsidP="00960BC8">
      <w:r>
        <w:t xml:space="preserve">Defined by MPEG in </w:t>
      </w:r>
      <w:r>
        <w:fldChar w:fldCharType="begin"/>
      </w:r>
      <w:r>
        <w:instrText xml:space="preserve"> REF _Ref105841937 \r \h </w:instrText>
      </w:r>
      <w:r>
        <w:fldChar w:fldCharType="separate"/>
      </w:r>
      <w:r w:rsidR="00F25DBF">
        <w:t>[1]</w:t>
      </w:r>
      <w:r>
        <w:fldChar w:fldCharType="end"/>
      </w:r>
      <w:r>
        <w:t>.</w:t>
      </w:r>
    </w:p>
    <w:p w:rsidR="00960BC8" w:rsidRDefault="00960BC8" w:rsidP="00960BC8">
      <w:pPr>
        <w:pStyle w:val="Code"/>
      </w:pPr>
      <w:r>
        <w:t>&lt;</w:t>
      </w:r>
      <w:r w:rsidRPr="00960BC8">
        <w:rPr>
          <w:b/>
        </w:rPr>
        <w:t>stereoscopic_video_info_descriptor</w:t>
      </w:r>
    </w:p>
    <w:p w:rsidR="00960BC8" w:rsidRDefault="00960BC8" w:rsidP="00960BC8">
      <w:pPr>
        <w:pStyle w:val="Code"/>
      </w:pPr>
      <w:r>
        <w:t xml:space="preserve">    base_video="</w:t>
      </w:r>
      <w:r w:rsidRPr="00960BC8">
        <w:rPr>
          <w:i/>
        </w:rPr>
        <w:t>bool, required</w:t>
      </w:r>
      <w:r>
        <w:t>"</w:t>
      </w:r>
    </w:p>
    <w:p w:rsidR="00960BC8" w:rsidRDefault="00960BC8" w:rsidP="00960BC8">
      <w:pPr>
        <w:pStyle w:val="Code"/>
      </w:pPr>
      <w:r>
        <w:t xml:space="preserve">    leftview="</w:t>
      </w:r>
      <w:r w:rsidRPr="00960BC8">
        <w:rPr>
          <w:i/>
        </w:rPr>
        <w:t>bool, optional</w:t>
      </w:r>
      <w:r>
        <w:t>"</w:t>
      </w:r>
    </w:p>
    <w:p w:rsidR="00960BC8" w:rsidRDefault="00960BC8" w:rsidP="00960BC8">
      <w:pPr>
        <w:pStyle w:val="Code"/>
      </w:pPr>
      <w:r>
        <w:t xml:space="preserve">    usable_as_2D="</w:t>
      </w:r>
      <w:r w:rsidRPr="00960BC8">
        <w:rPr>
          <w:i/>
        </w:rPr>
        <w:t>bool, optional</w:t>
      </w:r>
      <w:r>
        <w:t>"</w:t>
      </w:r>
    </w:p>
    <w:p w:rsidR="00960BC8" w:rsidRDefault="00960BC8" w:rsidP="00960BC8">
      <w:pPr>
        <w:pStyle w:val="Code"/>
      </w:pPr>
      <w:r>
        <w:t xml:space="preserve">    horizontal_upsampling_factor="</w:t>
      </w:r>
      <w:r w:rsidRPr="00960BC8">
        <w:rPr>
          <w:i/>
        </w:rPr>
        <w:t>uint4, optional</w:t>
      </w:r>
      <w:r>
        <w:t>"</w:t>
      </w:r>
    </w:p>
    <w:p w:rsidR="00960BC8" w:rsidRDefault="00960BC8" w:rsidP="00960BC8">
      <w:pPr>
        <w:pStyle w:val="Code"/>
      </w:pPr>
      <w:r>
        <w:t xml:space="preserve">    vertical_upsampling_factor="</w:t>
      </w:r>
      <w:r w:rsidRPr="00960BC8">
        <w:rPr>
          <w:i/>
        </w:rPr>
        <w:t>uint4, optional</w:t>
      </w:r>
      <w:r>
        <w:t>"/&gt;</w:t>
      </w:r>
    </w:p>
    <w:p w:rsidR="006F3182" w:rsidRDefault="006F3182" w:rsidP="006F3182">
      <w:pPr>
        <w:pStyle w:val="Appendix3"/>
      </w:pPr>
      <w:bookmarkStart w:id="647" w:name="_Toc65837282"/>
      <w:r>
        <w:t>stream_event_descriptor</w:t>
      </w:r>
      <w:bookmarkEnd w:id="647"/>
    </w:p>
    <w:p w:rsidR="006F3182" w:rsidRDefault="006F3182" w:rsidP="006F3182">
      <w:r>
        <w:t xml:space="preserve">Defined by MPEG in </w:t>
      </w:r>
      <w:r>
        <w:fldChar w:fldCharType="begin"/>
      </w:r>
      <w:r>
        <w:instrText xml:space="preserve"> REF _Ref2010588 \r \h </w:instrText>
      </w:r>
      <w:r>
        <w:fldChar w:fldCharType="separate"/>
      </w:r>
      <w:r w:rsidR="00F25DBF">
        <w:t>[2]</w:t>
      </w:r>
      <w:r>
        <w:fldChar w:fldCharType="end"/>
      </w:r>
      <w:r>
        <w:t xml:space="preserve">. Note: </w:t>
      </w:r>
      <w:r w:rsidRPr="00CE6802">
        <w:rPr>
          <w:rStyle w:val="Codeintext"/>
        </w:rPr>
        <w:t>&lt;private_data&gt;</w:t>
      </w:r>
      <w:r>
        <w:t xml:space="preserve"> and </w:t>
      </w:r>
      <w:r w:rsidRPr="00CE6802">
        <w:rPr>
          <w:rStyle w:val="Codeintext"/>
        </w:rPr>
        <w:t>&lt;private_text&gt;</w:t>
      </w:r>
      <w:r>
        <w:t xml:space="preserve"> are mutually exclusive. They both define the same private data part, the former using hexadecimal format and the latter ASCII text.</w:t>
      </w:r>
    </w:p>
    <w:p w:rsidR="006F3182" w:rsidRPr="00AA68A8" w:rsidRDefault="006F3182" w:rsidP="006F3182">
      <w:pPr>
        <w:pStyle w:val="Code"/>
        <w:rPr>
          <w:b/>
        </w:rPr>
      </w:pPr>
      <w:r>
        <w:t>&lt;</w:t>
      </w:r>
      <w:r w:rsidRPr="00AA68A8">
        <w:rPr>
          <w:b/>
        </w:rPr>
        <w:t>stream_event_descriptor</w:t>
      </w:r>
    </w:p>
    <w:p w:rsidR="006F3182" w:rsidRDefault="006F3182" w:rsidP="006F3182">
      <w:pPr>
        <w:pStyle w:val="Code"/>
      </w:pPr>
      <w:r>
        <w:t xml:space="preserve">    event_id="</w:t>
      </w:r>
      <w:r w:rsidRPr="00AA68A8">
        <w:rPr>
          <w:i/>
        </w:rPr>
        <w:t>uint16, required</w:t>
      </w:r>
      <w:r>
        <w:t>"</w:t>
      </w:r>
    </w:p>
    <w:p w:rsidR="006F3182" w:rsidRDefault="006F3182" w:rsidP="006F3182">
      <w:pPr>
        <w:pStyle w:val="Code"/>
      </w:pPr>
      <w:r>
        <w:t xml:space="preserve">    event_NPT="</w:t>
      </w:r>
      <w:r w:rsidRPr="00AA68A8">
        <w:rPr>
          <w:i/>
        </w:rPr>
        <w:t>uint33, required</w:t>
      </w:r>
      <w:r>
        <w:t>"&gt;</w:t>
      </w:r>
    </w:p>
    <w:p w:rsidR="006F3182" w:rsidRDefault="006F3182" w:rsidP="006F3182">
      <w:pPr>
        <w:pStyle w:val="Code"/>
      </w:pPr>
      <w:r>
        <w:t xml:space="preserve">  &lt;private_data&gt;</w:t>
      </w:r>
    </w:p>
    <w:p w:rsidR="006F3182" w:rsidRPr="00AA68A8" w:rsidRDefault="006F3182" w:rsidP="006F3182">
      <w:pPr>
        <w:pStyle w:val="Code"/>
        <w:rPr>
          <w:i/>
        </w:rPr>
      </w:pPr>
      <w:r>
        <w:t xml:space="preserve">    </w:t>
      </w:r>
      <w:r w:rsidRPr="00AA68A8">
        <w:rPr>
          <w:i/>
        </w:rPr>
        <w:t>Hexadecimal content</w:t>
      </w:r>
    </w:p>
    <w:p w:rsidR="006F3182" w:rsidRDefault="006F3182" w:rsidP="006F3182">
      <w:pPr>
        <w:pStyle w:val="Code"/>
      </w:pPr>
      <w:r>
        <w:t xml:space="preserve">  &lt;/private_data&gt;</w:t>
      </w:r>
    </w:p>
    <w:p w:rsidR="006F3182" w:rsidRDefault="006F3182" w:rsidP="006F3182">
      <w:pPr>
        <w:pStyle w:val="Code"/>
      </w:pPr>
      <w:r>
        <w:t xml:space="preserve">  &lt;private_text&gt;</w:t>
      </w:r>
    </w:p>
    <w:p w:rsidR="006F3182" w:rsidRPr="00AA68A8" w:rsidRDefault="006F3182" w:rsidP="006F3182">
      <w:pPr>
        <w:pStyle w:val="Code"/>
        <w:rPr>
          <w:i/>
        </w:rPr>
      </w:pPr>
      <w:r>
        <w:t xml:space="preserve">    </w:t>
      </w:r>
      <w:r w:rsidRPr="00AA68A8">
        <w:rPr>
          <w:i/>
        </w:rPr>
        <w:t>ASCII string to be used instead of private_data</w:t>
      </w:r>
    </w:p>
    <w:p w:rsidR="006F3182" w:rsidRDefault="006F3182" w:rsidP="006F3182">
      <w:pPr>
        <w:pStyle w:val="Code"/>
      </w:pPr>
      <w:r>
        <w:t xml:space="preserve">  &lt;/private_text&gt;</w:t>
      </w:r>
    </w:p>
    <w:p w:rsidR="006F3182" w:rsidRDefault="006F3182" w:rsidP="006F3182">
      <w:pPr>
        <w:pStyle w:val="Code"/>
      </w:pPr>
      <w:r>
        <w:t>&lt;/stream_event_descriptor&gt;</w:t>
      </w:r>
    </w:p>
    <w:p w:rsidR="006F3182" w:rsidRDefault="006F3182" w:rsidP="006F3182">
      <w:pPr>
        <w:pStyle w:val="Appendix3"/>
      </w:pPr>
      <w:bookmarkStart w:id="648" w:name="_Toc65837283"/>
      <w:r w:rsidRPr="00713671">
        <w:t>stream_mode_descriptor</w:t>
      </w:r>
      <w:bookmarkEnd w:id="648"/>
    </w:p>
    <w:p w:rsidR="006F3182" w:rsidRPr="00FB2002" w:rsidRDefault="006F3182" w:rsidP="006F3182">
      <w:r>
        <w:t xml:space="preserve">Defined by MPEG in </w:t>
      </w:r>
      <w:r>
        <w:fldChar w:fldCharType="begin"/>
      </w:r>
      <w:r>
        <w:instrText xml:space="preserve"> REF _Ref2010588 \r \h </w:instrText>
      </w:r>
      <w:r>
        <w:fldChar w:fldCharType="separate"/>
      </w:r>
      <w:r w:rsidR="00F25DBF">
        <w:t>[2]</w:t>
      </w:r>
      <w:r>
        <w:fldChar w:fldCharType="end"/>
      </w:r>
      <w:r>
        <w:t>.</w:t>
      </w:r>
    </w:p>
    <w:p w:rsidR="006F3182" w:rsidRDefault="006F3182" w:rsidP="006F3182">
      <w:pPr>
        <w:pStyle w:val="Code"/>
      </w:pPr>
      <w:r w:rsidRPr="00713671">
        <w:t>&lt;</w:t>
      </w:r>
      <w:r w:rsidRPr="00713671">
        <w:rPr>
          <w:b/>
        </w:rPr>
        <w:t>stream_mode_descriptor</w:t>
      </w:r>
      <w:r w:rsidRPr="00713671">
        <w:t xml:space="preserve"> stream_mode="</w:t>
      </w:r>
      <w:r w:rsidRPr="00713671">
        <w:rPr>
          <w:i/>
        </w:rPr>
        <w:t>uint8, required</w:t>
      </w:r>
      <w:r w:rsidRPr="00713671">
        <w:t>"/&gt;</w:t>
      </w:r>
    </w:p>
    <w:p w:rsidR="0028027A" w:rsidRPr="0028027A" w:rsidRDefault="0028027A" w:rsidP="0028027A">
      <w:pPr>
        <w:pStyle w:val="Appendix3"/>
      </w:pPr>
      <w:bookmarkStart w:id="649" w:name="_Toc65837284"/>
      <w:r w:rsidRPr="0028027A">
        <w:t>SVC_extension_descriptor</w:t>
      </w:r>
      <w:bookmarkEnd w:id="649"/>
    </w:p>
    <w:p w:rsidR="0028027A" w:rsidRDefault="0028027A" w:rsidP="0028027A">
      <w:r>
        <w:t xml:space="preserve">Defined by MPEG in </w:t>
      </w:r>
      <w:r>
        <w:fldChar w:fldCharType="begin"/>
      </w:r>
      <w:r>
        <w:instrText xml:space="preserve"> REF _Ref105841937 \r \h </w:instrText>
      </w:r>
      <w:r>
        <w:fldChar w:fldCharType="separate"/>
      </w:r>
      <w:r w:rsidR="00F25DBF">
        <w:t>[1]</w:t>
      </w:r>
      <w:r>
        <w:fldChar w:fldCharType="end"/>
      </w:r>
      <w:r>
        <w:t>.</w:t>
      </w:r>
    </w:p>
    <w:p w:rsidR="0028027A" w:rsidRPr="0028027A" w:rsidRDefault="0028027A" w:rsidP="0028027A">
      <w:pPr>
        <w:pStyle w:val="Code"/>
        <w:rPr>
          <w:lang w:val="en-US"/>
        </w:rPr>
      </w:pPr>
      <w:r w:rsidRPr="0028027A">
        <w:rPr>
          <w:lang w:val="en-US"/>
        </w:rPr>
        <w:t>&lt;</w:t>
      </w:r>
      <w:r w:rsidRPr="0028027A">
        <w:rPr>
          <w:b/>
          <w:lang w:val="en-US"/>
        </w:rPr>
        <w:t>SVC_extension_descriptor</w:t>
      </w:r>
    </w:p>
    <w:p w:rsidR="0028027A" w:rsidRDefault="0028027A" w:rsidP="0028027A">
      <w:pPr>
        <w:pStyle w:val="Code"/>
      </w:pPr>
      <w:r w:rsidRPr="0028027A">
        <w:rPr>
          <w:lang w:val="en-US"/>
        </w:rPr>
        <w:t xml:space="preserve">    </w:t>
      </w:r>
      <w:r>
        <w:t>width="</w:t>
      </w:r>
      <w:r w:rsidRPr="0028027A">
        <w:rPr>
          <w:i/>
        </w:rPr>
        <w:t>uint16, required</w:t>
      </w:r>
      <w:r>
        <w:t>"</w:t>
      </w:r>
    </w:p>
    <w:p w:rsidR="0028027A" w:rsidRDefault="0028027A" w:rsidP="0028027A">
      <w:pPr>
        <w:pStyle w:val="Code"/>
      </w:pPr>
      <w:r>
        <w:t xml:space="preserve">    height="</w:t>
      </w:r>
      <w:r w:rsidRPr="0028027A">
        <w:rPr>
          <w:i/>
        </w:rPr>
        <w:t>uint16, required</w:t>
      </w:r>
      <w:r>
        <w:t>"</w:t>
      </w:r>
    </w:p>
    <w:p w:rsidR="0028027A" w:rsidRDefault="0028027A" w:rsidP="0028027A">
      <w:pPr>
        <w:pStyle w:val="Code"/>
      </w:pPr>
      <w:r>
        <w:t xml:space="preserve">    frame_rate="</w:t>
      </w:r>
      <w:r w:rsidRPr="0028027A">
        <w:rPr>
          <w:i/>
        </w:rPr>
        <w:t>uint16, required</w:t>
      </w:r>
      <w:r>
        <w:t>"</w:t>
      </w:r>
    </w:p>
    <w:p w:rsidR="0028027A" w:rsidRDefault="0028027A" w:rsidP="0028027A">
      <w:pPr>
        <w:pStyle w:val="Code"/>
      </w:pPr>
      <w:r>
        <w:t xml:space="preserve">    average_bitrate="</w:t>
      </w:r>
      <w:r w:rsidRPr="0028027A">
        <w:rPr>
          <w:i/>
        </w:rPr>
        <w:t>uint16, required</w:t>
      </w:r>
      <w:r>
        <w:t>"</w:t>
      </w:r>
    </w:p>
    <w:p w:rsidR="0028027A" w:rsidRDefault="0028027A" w:rsidP="0028027A">
      <w:pPr>
        <w:pStyle w:val="Code"/>
      </w:pPr>
      <w:r>
        <w:t xml:space="preserve">    maximum_bitrate="</w:t>
      </w:r>
      <w:r w:rsidRPr="0028027A">
        <w:rPr>
          <w:i/>
        </w:rPr>
        <w:t>uint16, required</w:t>
      </w:r>
      <w:r>
        <w:t>"</w:t>
      </w:r>
    </w:p>
    <w:p w:rsidR="0028027A" w:rsidRDefault="0028027A" w:rsidP="0028027A">
      <w:pPr>
        <w:pStyle w:val="Code"/>
      </w:pPr>
      <w:r>
        <w:t xml:space="preserve">    dependency_id="</w:t>
      </w:r>
      <w:r w:rsidRPr="0028027A">
        <w:rPr>
          <w:i/>
        </w:rPr>
        <w:t>uint3, required</w:t>
      </w:r>
      <w:r>
        <w:t>"</w:t>
      </w:r>
    </w:p>
    <w:p w:rsidR="0028027A" w:rsidRDefault="0028027A" w:rsidP="0028027A">
      <w:pPr>
        <w:pStyle w:val="Code"/>
      </w:pPr>
      <w:r>
        <w:t xml:space="preserve">    quality_id_start="</w:t>
      </w:r>
      <w:r w:rsidRPr="0028027A">
        <w:rPr>
          <w:i/>
        </w:rPr>
        <w:t>uint4, required</w:t>
      </w:r>
      <w:r>
        <w:t>"</w:t>
      </w:r>
    </w:p>
    <w:p w:rsidR="0028027A" w:rsidRDefault="0028027A" w:rsidP="0028027A">
      <w:pPr>
        <w:pStyle w:val="Code"/>
      </w:pPr>
      <w:r>
        <w:t xml:space="preserve">    quality_id_end="</w:t>
      </w:r>
      <w:r w:rsidRPr="0028027A">
        <w:rPr>
          <w:i/>
        </w:rPr>
        <w:t>uint4, required</w:t>
      </w:r>
      <w:r>
        <w:t>"</w:t>
      </w:r>
    </w:p>
    <w:p w:rsidR="0028027A" w:rsidRDefault="0028027A" w:rsidP="0028027A">
      <w:pPr>
        <w:pStyle w:val="Code"/>
      </w:pPr>
      <w:r>
        <w:t xml:space="preserve">    temporal_id_start="</w:t>
      </w:r>
      <w:r w:rsidRPr="0028027A">
        <w:rPr>
          <w:i/>
        </w:rPr>
        <w:t>uint3, required</w:t>
      </w:r>
      <w:r>
        <w:t>"</w:t>
      </w:r>
    </w:p>
    <w:p w:rsidR="0028027A" w:rsidRDefault="0028027A" w:rsidP="0028027A">
      <w:pPr>
        <w:pStyle w:val="Code"/>
      </w:pPr>
      <w:r>
        <w:t xml:space="preserve">    temporal_id_end="</w:t>
      </w:r>
      <w:r w:rsidRPr="0028027A">
        <w:rPr>
          <w:i/>
        </w:rPr>
        <w:t>uint3, required</w:t>
      </w:r>
      <w:r>
        <w:t>"</w:t>
      </w:r>
    </w:p>
    <w:p w:rsidR="0028027A" w:rsidRDefault="0028027A" w:rsidP="0028027A">
      <w:pPr>
        <w:pStyle w:val="Code"/>
      </w:pPr>
      <w:r>
        <w:t xml:space="preserve">    no_sei_nal_unit_present="</w:t>
      </w:r>
      <w:r w:rsidRPr="0028027A">
        <w:rPr>
          <w:i/>
        </w:rPr>
        <w:t>bool, required</w:t>
      </w:r>
      <w:r>
        <w:t>"/&gt;</w:t>
      </w:r>
    </w:p>
    <w:p w:rsidR="006F3182" w:rsidRDefault="006F3182" w:rsidP="006F3182">
      <w:pPr>
        <w:pStyle w:val="Appendix3"/>
      </w:pPr>
      <w:bookmarkStart w:id="650" w:name="_Toc65837285"/>
      <w:r>
        <w:t>system_clock_descriptor</w:t>
      </w:r>
      <w:bookmarkEnd w:id="650"/>
    </w:p>
    <w:p w:rsidR="006F3182" w:rsidRDefault="006F3182" w:rsidP="006F3182">
      <w:r>
        <w:t xml:space="preserve">Defined by MPEG in </w:t>
      </w:r>
      <w:r>
        <w:fldChar w:fldCharType="begin"/>
      </w:r>
      <w:r>
        <w:instrText xml:space="preserve"> REF _Ref105841937 \r \h </w:instrText>
      </w:r>
      <w:r>
        <w:fldChar w:fldCharType="separate"/>
      </w:r>
      <w:r w:rsidR="00F25DBF">
        <w:t>[1]</w:t>
      </w:r>
      <w:r>
        <w:fldChar w:fldCharType="end"/>
      </w:r>
      <w:r>
        <w:t>.</w:t>
      </w:r>
    </w:p>
    <w:p w:rsidR="006F3182" w:rsidRDefault="006F3182" w:rsidP="006F3182">
      <w:pPr>
        <w:pStyle w:val="Code"/>
      </w:pPr>
      <w:r>
        <w:t>&lt;</w:t>
      </w:r>
      <w:r w:rsidRPr="0028027A">
        <w:rPr>
          <w:b/>
        </w:rPr>
        <w:t>system_clock_descriptor</w:t>
      </w:r>
    </w:p>
    <w:p w:rsidR="006F3182" w:rsidRDefault="006F3182" w:rsidP="006F3182">
      <w:pPr>
        <w:pStyle w:val="Code"/>
      </w:pPr>
      <w:r>
        <w:t xml:space="preserve">    external_clock_reference="</w:t>
      </w:r>
      <w:r w:rsidRPr="0028027A">
        <w:rPr>
          <w:i/>
        </w:rPr>
        <w:t>bool required</w:t>
      </w:r>
      <w:r>
        <w:t>"</w:t>
      </w:r>
    </w:p>
    <w:p w:rsidR="006F3182" w:rsidRDefault="006F3182" w:rsidP="006F3182">
      <w:pPr>
        <w:pStyle w:val="Code"/>
      </w:pPr>
      <w:r>
        <w:t xml:space="preserve">    clock_accuracy_integer="</w:t>
      </w:r>
      <w:r w:rsidRPr="0028027A">
        <w:rPr>
          <w:i/>
        </w:rPr>
        <w:t>uint6, required</w:t>
      </w:r>
      <w:r>
        <w:t>"</w:t>
      </w:r>
    </w:p>
    <w:p w:rsidR="006F3182" w:rsidRDefault="006F3182" w:rsidP="006F3182">
      <w:pPr>
        <w:pStyle w:val="Code"/>
      </w:pPr>
      <w:r>
        <w:t xml:space="preserve">    clock_accuracy_exponent="</w:t>
      </w:r>
      <w:r w:rsidRPr="0028027A">
        <w:rPr>
          <w:i/>
        </w:rPr>
        <w:t>uint3, required</w:t>
      </w:r>
      <w:r>
        <w:t>"/&gt;</w:t>
      </w:r>
    </w:p>
    <w:p w:rsidR="006F3182" w:rsidRDefault="006F3182" w:rsidP="006F3182">
      <w:pPr>
        <w:pStyle w:val="Appendix3"/>
      </w:pPr>
      <w:bookmarkStart w:id="651" w:name="_Toc65837286"/>
      <w:r>
        <w:t>target_background_grid_descriptor</w:t>
      </w:r>
      <w:bookmarkEnd w:id="651"/>
    </w:p>
    <w:p w:rsidR="006F3182" w:rsidRDefault="006F3182" w:rsidP="006F3182">
      <w:r>
        <w:t xml:space="preserve">Defined by MPEG in </w:t>
      </w:r>
      <w:r>
        <w:fldChar w:fldCharType="begin"/>
      </w:r>
      <w:r>
        <w:instrText xml:space="preserve"> REF _Ref105841937 \r \h </w:instrText>
      </w:r>
      <w:r>
        <w:fldChar w:fldCharType="separate"/>
      </w:r>
      <w:r w:rsidR="00F25DBF">
        <w:t>[1]</w:t>
      </w:r>
      <w:r>
        <w:fldChar w:fldCharType="end"/>
      </w:r>
      <w:r>
        <w:t>.</w:t>
      </w:r>
    </w:p>
    <w:p w:rsidR="006F3182" w:rsidRPr="00F113F2" w:rsidRDefault="006F3182" w:rsidP="006F3182">
      <w:pPr>
        <w:pStyle w:val="Code"/>
        <w:rPr>
          <w:b/>
        </w:rPr>
      </w:pPr>
      <w:r>
        <w:t>&lt;</w:t>
      </w:r>
      <w:r w:rsidRPr="00F113F2">
        <w:rPr>
          <w:b/>
        </w:rPr>
        <w:t>target_background_grid_descriptor</w:t>
      </w:r>
    </w:p>
    <w:p w:rsidR="006F3182" w:rsidRDefault="006F3182" w:rsidP="006F3182">
      <w:pPr>
        <w:pStyle w:val="Code"/>
      </w:pPr>
      <w:r>
        <w:t xml:space="preserve">    horizontal_size="</w:t>
      </w:r>
      <w:r w:rsidRPr="00F113F2">
        <w:rPr>
          <w:i/>
        </w:rPr>
        <w:t>uint14, required</w:t>
      </w:r>
      <w:r>
        <w:t>"</w:t>
      </w:r>
    </w:p>
    <w:p w:rsidR="006F3182" w:rsidRDefault="006F3182" w:rsidP="006F3182">
      <w:pPr>
        <w:pStyle w:val="Code"/>
      </w:pPr>
      <w:r>
        <w:t xml:space="preserve">    vertical_size="</w:t>
      </w:r>
      <w:r w:rsidRPr="00F113F2">
        <w:rPr>
          <w:i/>
        </w:rPr>
        <w:t>uint14, required</w:t>
      </w:r>
      <w:r>
        <w:t>"</w:t>
      </w:r>
    </w:p>
    <w:p w:rsidR="006F3182" w:rsidRDefault="006F3182" w:rsidP="006F3182">
      <w:pPr>
        <w:pStyle w:val="Code"/>
      </w:pPr>
      <w:r>
        <w:t xml:space="preserve">    aspect_ratio_information="</w:t>
      </w:r>
      <w:r w:rsidRPr="00F113F2">
        <w:rPr>
          <w:i/>
        </w:rPr>
        <w:t>uint4, required</w:t>
      </w:r>
      <w:r>
        <w:t>"/&gt;</w:t>
      </w:r>
    </w:p>
    <w:p w:rsidR="00DC45AD" w:rsidRDefault="00DC45AD" w:rsidP="00DC45AD">
      <w:pPr>
        <w:pStyle w:val="Appendix3"/>
      </w:pPr>
      <w:bookmarkStart w:id="652" w:name="_Toc65837287"/>
      <w:r>
        <w:lastRenderedPageBreak/>
        <w:t>transport_profile_descriptor</w:t>
      </w:r>
      <w:bookmarkEnd w:id="652"/>
      <w:r>
        <w:t xml:space="preserve"> </w:t>
      </w:r>
    </w:p>
    <w:p w:rsidR="00DC45AD" w:rsidRDefault="00DC45AD" w:rsidP="00DC45AD">
      <w:r>
        <w:t xml:space="preserve">Defined by MPEG in </w:t>
      </w:r>
      <w:r>
        <w:fldChar w:fldCharType="begin"/>
      </w:r>
      <w:r>
        <w:instrText xml:space="preserve"> REF _Ref105841937 \r \h </w:instrText>
      </w:r>
      <w:r>
        <w:fldChar w:fldCharType="separate"/>
      </w:r>
      <w:r w:rsidR="00F25DBF">
        <w:t>[1]</w:t>
      </w:r>
      <w:r>
        <w:fldChar w:fldCharType="end"/>
      </w:r>
      <w:r>
        <w:t>.</w:t>
      </w:r>
    </w:p>
    <w:p w:rsidR="00DC45AD" w:rsidRDefault="00DC45AD" w:rsidP="00DC45AD">
      <w:pPr>
        <w:pStyle w:val="Code"/>
      </w:pPr>
      <w:r>
        <w:t>&lt;</w:t>
      </w:r>
      <w:r w:rsidRPr="00DC45AD">
        <w:rPr>
          <w:b/>
        </w:rPr>
        <w:t>transport_profile_descriptor</w:t>
      </w:r>
      <w:r>
        <w:t xml:space="preserve"> transport_profile="</w:t>
      </w:r>
      <w:r w:rsidRPr="00DC45AD">
        <w:rPr>
          <w:i/>
        </w:rPr>
        <w:t>uint8, required</w:t>
      </w:r>
      <w:r>
        <w:t>"&gt;</w:t>
      </w:r>
    </w:p>
    <w:p w:rsidR="00DC45AD" w:rsidRDefault="00DC45AD" w:rsidP="00DC45AD">
      <w:pPr>
        <w:pStyle w:val="Code"/>
      </w:pPr>
      <w:r>
        <w:t xml:space="preserve">  &lt;private_data&gt;</w:t>
      </w:r>
    </w:p>
    <w:p w:rsidR="00DC45AD" w:rsidRPr="00DC45AD" w:rsidRDefault="00DC45AD" w:rsidP="00DC45AD">
      <w:pPr>
        <w:pStyle w:val="Code"/>
        <w:rPr>
          <w:i/>
        </w:rPr>
      </w:pPr>
      <w:r>
        <w:t xml:space="preserve">    </w:t>
      </w:r>
      <w:r w:rsidRPr="00DC45AD">
        <w:rPr>
          <w:i/>
        </w:rPr>
        <w:t>Hexadecimal content</w:t>
      </w:r>
    </w:p>
    <w:p w:rsidR="00DC45AD" w:rsidRDefault="00DC45AD" w:rsidP="00DC45AD">
      <w:pPr>
        <w:pStyle w:val="Code"/>
      </w:pPr>
      <w:r>
        <w:t xml:space="preserve">  &lt;/private_data&gt;</w:t>
      </w:r>
    </w:p>
    <w:p w:rsidR="00DC45AD" w:rsidRDefault="00DC45AD" w:rsidP="00DC45AD">
      <w:pPr>
        <w:pStyle w:val="Code"/>
      </w:pPr>
      <w:r>
        <w:t>&lt;/transport_profile_descriptor&gt;</w:t>
      </w:r>
    </w:p>
    <w:p w:rsidR="006F3182" w:rsidRDefault="006F3182" w:rsidP="006F3182">
      <w:pPr>
        <w:pStyle w:val="Appendix3"/>
      </w:pPr>
      <w:bookmarkStart w:id="653" w:name="_Toc65837288"/>
      <w:r>
        <w:t>video_stream_descriptor</w:t>
      </w:r>
      <w:bookmarkEnd w:id="653"/>
    </w:p>
    <w:p w:rsidR="006F3182" w:rsidRDefault="006F3182" w:rsidP="006F3182">
      <w:r>
        <w:t xml:space="preserve">Defined by MPEG in </w:t>
      </w:r>
      <w:r>
        <w:fldChar w:fldCharType="begin"/>
      </w:r>
      <w:r>
        <w:instrText xml:space="preserve"> REF _Ref105841937 \r \h </w:instrText>
      </w:r>
      <w:r>
        <w:fldChar w:fldCharType="separate"/>
      </w:r>
      <w:r w:rsidR="00F25DBF">
        <w:t>[1]</w:t>
      </w:r>
      <w:r>
        <w:fldChar w:fldCharType="end"/>
      </w:r>
      <w:r>
        <w:t>.</w:t>
      </w:r>
    </w:p>
    <w:p w:rsidR="006F3182" w:rsidRPr="00100AB0" w:rsidRDefault="006F3182" w:rsidP="006F3182">
      <w:pPr>
        <w:pStyle w:val="Code"/>
        <w:rPr>
          <w:b/>
        </w:rPr>
      </w:pPr>
      <w:r>
        <w:t>&lt;</w:t>
      </w:r>
      <w:r w:rsidRPr="00100AB0">
        <w:rPr>
          <w:b/>
        </w:rPr>
        <w:t>video_stream_descriptor</w:t>
      </w:r>
    </w:p>
    <w:p w:rsidR="006F3182" w:rsidRDefault="006F3182" w:rsidP="006F3182">
      <w:pPr>
        <w:pStyle w:val="Code"/>
      </w:pPr>
      <w:r>
        <w:t xml:space="preserve">    multiple_frame_rate="</w:t>
      </w:r>
      <w:r w:rsidRPr="00E23D12">
        <w:rPr>
          <w:i/>
        </w:rPr>
        <w:t>bool, required</w:t>
      </w:r>
      <w:r>
        <w:t>"</w:t>
      </w:r>
    </w:p>
    <w:p w:rsidR="006F3182" w:rsidRDefault="006F3182" w:rsidP="006F3182">
      <w:pPr>
        <w:pStyle w:val="Code"/>
      </w:pPr>
      <w:r>
        <w:t xml:space="preserve">    frame_rate_code="</w:t>
      </w:r>
      <w:r w:rsidRPr="00E23D12">
        <w:rPr>
          <w:i/>
        </w:rPr>
        <w:t>uint4, required</w:t>
      </w:r>
      <w:r>
        <w:t>"</w:t>
      </w:r>
    </w:p>
    <w:p w:rsidR="006F3182" w:rsidRDefault="006F3182" w:rsidP="006F3182">
      <w:pPr>
        <w:pStyle w:val="Code"/>
      </w:pPr>
      <w:r>
        <w:t xml:space="preserve">    MPEG_1_only="</w:t>
      </w:r>
      <w:r w:rsidRPr="00E23D12">
        <w:rPr>
          <w:i/>
        </w:rPr>
        <w:t>bool, required</w:t>
      </w:r>
      <w:r>
        <w:t>"</w:t>
      </w:r>
    </w:p>
    <w:p w:rsidR="006F3182" w:rsidRDefault="006F3182" w:rsidP="006F3182">
      <w:pPr>
        <w:pStyle w:val="Code"/>
      </w:pPr>
      <w:r>
        <w:t xml:space="preserve">    constrained_parameter="</w:t>
      </w:r>
      <w:r w:rsidRPr="00E23D12">
        <w:rPr>
          <w:i/>
        </w:rPr>
        <w:t>bool, required</w:t>
      </w:r>
      <w:r>
        <w:t>"</w:t>
      </w:r>
    </w:p>
    <w:p w:rsidR="006F3182" w:rsidRDefault="006F3182" w:rsidP="006F3182">
      <w:pPr>
        <w:pStyle w:val="Code"/>
      </w:pPr>
      <w:r>
        <w:t xml:space="preserve">    still_picture="</w:t>
      </w:r>
      <w:r w:rsidRPr="00E23D12">
        <w:rPr>
          <w:i/>
        </w:rPr>
        <w:t>bool, required</w:t>
      </w:r>
      <w:r>
        <w:t>"</w:t>
      </w:r>
    </w:p>
    <w:p w:rsidR="006F3182" w:rsidRDefault="006F3182" w:rsidP="006F3182">
      <w:pPr>
        <w:pStyle w:val="Code"/>
      </w:pPr>
      <w:r>
        <w:t xml:space="preserve">    profile_and_level_indication="</w:t>
      </w:r>
      <w:r w:rsidRPr="00E23D12">
        <w:rPr>
          <w:i/>
        </w:rPr>
        <w:t>uint8, required when MPEG_1_only='false'</w:t>
      </w:r>
      <w:r>
        <w:t>"</w:t>
      </w:r>
    </w:p>
    <w:p w:rsidR="006F3182" w:rsidRDefault="006F3182" w:rsidP="006F3182">
      <w:pPr>
        <w:pStyle w:val="Code"/>
      </w:pPr>
      <w:r>
        <w:t xml:space="preserve">    chroma_format="</w:t>
      </w:r>
      <w:r w:rsidRPr="00E23D12">
        <w:rPr>
          <w:i/>
        </w:rPr>
        <w:t>uint2, required when MPEG_1_only='false'</w:t>
      </w:r>
      <w:r>
        <w:t>"</w:t>
      </w:r>
    </w:p>
    <w:p w:rsidR="006F3182" w:rsidRDefault="006F3182" w:rsidP="006F3182">
      <w:pPr>
        <w:pStyle w:val="Code"/>
      </w:pPr>
      <w:r>
        <w:t xml:space="preserve">    frame_rate_extension="</w:t>
      </w:r>
      <w:r w:rsidRPr="00E23D12">
        <w:rPr>
          <w:i/>
        </w:rPr>
        <w:t>bool, required when MPEG_1_only='false'</w:t>
      </w:r>
      <w:r>
        <w:t>"/&gt;</w:t>
      </w:r>
    </w:p>
    <w:p w:rsidR="006F3182" w:rsidRDefault="006F3182" w:rsidP="006F3182">
      <w:pPr>
        <w:pStyle w:val="Appendix3"/>
      </w:pPr>
      <w:bookmarkStart w:id="654" w:name="_Toc65837289"/>
      <w:r>
        <w:t>video_window_descriptor</w:t>
      </w:r>
      <w:bookmarkEnd w:id="654"/>
    </w:p>
    <w:p w:rsidR="006F3182" w:rsidRDefault="006F3182" w:rsidP="006F3182">
      <w:r>
        <w:t xml:space="preserve">Defined by MPEG in </w:t>
      </w:r>
      <w:r>
        <w:fldChar w:fldCharType="begin"/>
      </w:r>
      <w:r>
        <w:instrText xml:space="preserve"> REF _Ref105841937 \r \h </w:instrText>
      </w:r>
      <w:r>
        <w:fldChar w:fldCharType="separate"/>
      </w:r>
      <w:r w:rsidR="00F25DBF">
        <w:t>[1]</w:t>
      </w:r>
      <w:r>
        <w:fldChar w:fldCharType="end"/>
      </w:r>
      <w:r>
        <w:t>.</w:t>
      </w:r>
    </w:p>
    <w:p w:rsidR="006F3182" w:rsidRPr="0005531C" w:rsidRDefault="006F3182" w:rsidP="006F3182">
      <w:pPr>
        <w:pStyle w:val="Code"/>
        <w:rPr>
          <w:b/>
        </w:rPr>
      </w:pPr>
      <w:r>
        <w:t>&lt;</w:t>
      </w:r>
      <w:r w:rsidRPr="0005531C">
        <w:rPr>
          <w:b/>
        </w:rPr>
        <w:t>video_window_descriptor</w:t>
      </w:r>
    </w:p>
    <w:p w:rsidR="006F3182" w:rsidRDefault="006F3182" w:rsidP="006F3182">
      <w:pPr>
        <w:pStyle w:val="Code"/>
      </w:pPr>
      <w:r>
        <w:t xml:space="preserve">    horizontal_offset="</w:t>
      </w:r>
      <w:r w:rsidRPr="0005531C">
        <w:rPr>
          <w:i/>
        </w:rPr>
        <w:t>uint14, required</w:t>
      </w:r>
      <w:r>
        <w:t>"</w:t>
      </w:r>
    </w:p>
    <w:p w:rsidR="006F3182" w:rsidRDefault="006F3182" w:rsidP="006F3182">
      <w:pPr>
        <w:pStyle w:val="Code"/>
      </w:pPr>
      <w:r>
        <w:t xml:space="preserve">    vertical_offset="</w:t>
      </w:r>
      <w:r w:rsidRPr="0005531C">
        <w:rPr>
          <w:i/>
        </w:rPr>
        <w:t>uint14, required</w:t>
      </w:r>
      <w:r>
        <w:t>"</w:t>
      </w:r>
    </w:p>
    <w:p w:rsidR="006F3182" w:rsidRDefault="006F3182" w:rsidP="006F3182">
      <w:pPr>
        <w:pStyle w:val="Code"/>
      </w:pPr>
      <w:r>
        <w:t xml:space="preserve">    window_priority="</w:t>
      </w:r>
      <w:r w:rsidRPr="0005531C">
        <w:rPr>
          <w:i/>
        </w:rPr>
        <w:t>uint4, required</w:t>
      </w:r>
      <w:r>
        <w:t>"/&gt;</w:t>
      </w:r>
    </w:p>
    <w:p w:rsidR="00236922" w:rsidRDefault="00236922" w:rsidP="00236922">
      <w:pPr>
        <w:pStyle w:val="Appendix3"/>
      </w:pPr>
      <w:bookmarkStart w:id="655" w:name="_Toc65837290"/>
      <w:r>
        <w:t>virtual_segmentation_descriptor</w:t>
      </w:r>
      <w:bookmarkEnd w:id="655"/>
    </w:p>
    <w:p w:rsidR="00236922" w:rsidRDefault="00236922" w:rsidP="00236922">
      <w:r>
        <w:t xml:space="preserve">Defined by MPEG in </w:t>
      </w:r>
      <w:r>
        <w:fldChar w:fldCharType="begin"/>
      </w:r>
      <w:r>
        <w:instrText xml:space="preserve"> REF _Ref105841937 \r \h </w:instrText>
      </w:r>
      <w:r>
        <w:fldChar w:fldCharType="separate"/>
      </w:r>
      <w:r w:rsidR="00F25DBF">
        <w:t>[1]</w:t>
      </w:r>
      <w:r>
        <w:fldChar w:fldCharType="end"/>
      </w:r>
      <w:r>
        <w:t>.</w:t>
      </w:r>
    </w:p>
    <w:p w:rsidR="00236922" w:rsidRDefault="00236922" w:rsidP="00236922">
      <w:pPr>
        <w:pStyle w:val="Code"/>
      </w:pPr>
      <w:r>
        <w:t>&lt;</w:t>
      </w:r>
      <w:r w:rsidRPr="00236922">
        <w:rPr>
          <w:b/>
        </w:rPr>
        <w:t>virtual_segmentation_descriptor</w:t>
      </w:r>
      <w:r>
        <w:t xml:space="preserve"> ticks_per_second="</w:t>
      </w:r>
      <w:r w:rsidRPr="00236922">
        <w:rPr>
          <w:i/>
        </w:rPr>
        <w:t>uint21, optional</w:t>
      </w:r>
      <w:r>
        <w:t>"&gt;</w:t>
      </w:r>
    </w:p>
    <w:p w:rsidR="00236922" w:rsidRDefault="00236922" w:rsidP="00236922">
      <w:pPr>
        <w:pStyle w:val="Code"/>
      </w:pPr>
    </w:p>
    <w:p w:rsidR="00236922" w:rsidRDefault="00236922" w:rsidP="00236922">
      <w:pPr>
        <w:pStyle w:val="Code"/>
      </w:pPr>
      <w:r>
        <w:t xml:space="preserve">  &lt;!-- </w:t>
      </w:r>
      <w:r w:rsidRPr="00236922">
        <w:rPr>
          <w:i/>
        </w:rPr>
        <w:t>One per partition</w:t>
      </w:r>
      <w:r>
        <w:t xml:space="preserve"> --&gt;</w:t>
      </w:r>
    </w:p>
    <w:p w:rsidR="00236922" w:rsidRDefault="00236922" w:rsidP="00236922">
      <w:pPr>
        <w:pStyle w:val="Code"/>
      </w:pPr>
      <w:r>
        <w:t xml:space="preserve">  &lt;partition</w:t>
      </w:r>
    </w:p>
    <w:p w:rsidR="00236922" w:rsidRDefault="00236922" w:rsidP="00236922">
      <w:pPr>
        <w:pStyle w:val="Code"/>
      </w:pPr>
      <w:r>
        <w:t xml:space="preserve">      partition_id="</w:t>
      </w:r>
      <w:r w:rsidRPr="00236922">
        <w:rPr>
          <w:i/>
        </w:rPr>
        <w:t>uint3, required</w:t>
      </w:r>
      <w:r>
        <w:t>"</w:t>
      </w:r>
    </w:p>
    <w:p w:rsidR="00236922" w:rsidRDefault="00236922" w:rsidP="00236922">
      <w:pPr>
        <w:pStyle w:val="Code"/>
      </w:pPr>
      <w:r>
        <w:t xml:space="preserve">      SAP_type_max="</w:t>
      </w:r>
      <w:r w:rsidRPr="00236922">
        <w:rPr>
          <w:i/>
        </w:rPr>
        <w:t>uint3, required</w:t>
      </w:r>
      <w:r>
        <w:t>"</w:t>
      </w:r>
    </w:p>
    <w:p w:rsidR="00236922" w:rsidRDefault="00236922" w:rsidP="00236922">
      <w:pPr>
        <w:pStyle w:val="Code"/>
      </w:pPr>
      <w:r>
        <w:t xml:space="preserve">      boundary_PID="</w:t>
      </w:r>
      <w:r w:rsidRPr="00236922">
        <w:rPr>
          <w:i/>
        </w:rPr>
        <w:t>uint13, optional</w:t>
      </w:r>
      <w:r>
        <w:t>"</w:t>
      </w:r>
    </w:p>
    <w:p w:rsidR="00236922" w:rsidRDefault="00236922" w:rsidP="00236922">
      <w:pPr>
        <w:pStyle w:val="Code"/>
      </w:pPr>
      <w:r>
        <w:t xml:space="preserve">      maximum_duration="</w:t>
      </w:r>
      <w:r w:rsidRPr="00236922">
        <w:rPr>
          <w:i/>
        </w:rPr>
        <w:t>uint29, optional</w:t>
      </w:r>
      <w:r>
        <w:t>"/&gt;</w:t>
      </w:r>
    </w:p>
    <w:p w:rsidR="00236922" w:rsidRDefault="00236922" w:rsidP="00236922">
      <w:pPr>
        <w:pStyle w:val="Code"/>
      </w:pPr>
    </w:p>
    <w:p w:rsidR="00236922" w:rsidRDefault="00236922" w:rsidP="00236922">
      <w:pPr>
        <w:pStyle w:val="Code"/>
      </w:pPr>
      <w:r>
        <w:t>&lt;/virtual_segmentation_descriptor&gt;</w:t>
      </w:r>
    </w:p>
    <w:p w:rsidR="00F357F0" w:rsidRPr="00F357F0" w:rsidRDefault="00F357F0" w:rsidP="00F357F0">
      <w:pPr>
        <w:pStyle w:val="Appendix2"/>
      </w:pPr>
      <w:bookmarkStart w:id="656" w:name="_Toc65837291"/>
      <w:r>
        <w:t>DVB-defined descriptors</w:t>
      </w:r>
      <w:bookmarkEnd w:id="656"/>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F25DBF">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F25DBF">
        <w:t>[12]</w:t>
      </w:r>
      <w:r>
        <w:fldChar w:fldCharType="end"/>
      </w:r>
      <w:r>
        <w:t xml:space="preserve">, the UNT </w:t>
      </w:r>
      <w:r>
        <w:fldChar w:fldCharType="begin"/>
      </w:r>
      <w:r>
        <w:instrText xml:space="preserve"> REF _Ref506824949 \r \h </w:instrText>
      </w:r>
      <w:r>
        <w:fldChar w:fldCharType="separate"/>
      </w:r>
      <w:r w:rsidR="00F25DBF">
        <w:t>[13]</w:t>
      </w:r>
      <w:r>
        <w:fldChar w:fldCharType="end"/>
      </w:r>
      <w:r>
        <w:t xml:space="preserve"> and the INT </w:t>
      </w:r>
      <w:r>
        <w:fldChar w:fldCharType="begin"/>
      </w:r>
      <w:r>
        <w:instrText xml:space="preserve"> REF _Ref506824964 \r \h </w:instrText>
      </w:r>
      <w:r>
        <w:fldChar w:fldCharType="separate"/>
      </w:r>
      <w:r w:rsidR="00F25DBF">
        <w:t>[14]</w:t>
      </w:r>
      <w:r>
        <w:fldChar w:fldCharType="end"/>
      </w:r>
      <w:r>
        <w:t xml:space="preserve">. </w:t>
      </w:r>
    </w:p>
    <w:p w:rsidR="001A6DAA" w:rsidRDefault="001A6DAA" w:rsidP="001000E6">
      <w:pPr>
        <w:pStyle w:val="Appendix3"/>
      </w:pPr>
      <w:bookmarkStart w:id="657" w:name="_Toc65837292"/>
      <w:r w:rsidRPr="0084310D">
        <w:t>AAC_descriptor</w:t>
      </w:r>
      <w:bookmarkEnd w:id="657"/>
    </w:p>
    <w:p w:rsidR="00D56831" w:rsidRPr="005A757F" w:rsidRDefault="00D56831" w:rsidP="00D56831">
      <w:r>
        <w:t xml:space="preserve">Defined by DVB in </w:t>
      </w:r>
      <w:r>
        <w:fldChar w:fldCharType="begin"/>
      </w:r>
      <w:r>
        <w:instrText xml:space="preserve"> REF _Ref117479848 \r \h </w:instrText>
      </w:r>
      <w:r>
        <w:fldChar w:fldCharType="separate"/>
      </w:r>
      <w:r w:rsidR="00F25DBF">
        <w:t>[5]</w:t>
      </w:r>
      <w:r>
        <w:fldChar w:fldCharType="end"/>
      </w:r>
      <w:r>
        <w:t>.</w:t>
      </w:r>
    </w:p>
    <w:p w:rsidR="001A6DAA" w:rsidRDefault="001A6DAA" w:rsidP="001A6DAA">
      <w:pPr>
        <w:pStyle w:val="Code"/>
      </w:pPr>
      <w:r>
        <w:t>&lt;</w:t>
      </w:r>
      <w:r w:rsidRPr="0084310D">
        <w:rPr>
          <w:b/>
        </w:rPr>
        <w:t>AAC_descriptor</w:t>
      </w:r>
    </w:p>
    <w:p w:rsidR="001A6DAA" w:rsidRDefault="001A6DAA" w:rsidP="001A6DAA">
      <w:pPr>
        <w:pStyle w:val="Code"/>
      </w:pPr>
      <w:r>
        <w:t xml:space="preserve">    profile_and_level="</w:t>
      </w:r>
      <w:r w:rsidRPr="00FD1AB3">
        <w:rPr>
          <w:i/>
        </w:rPr>
        <w:t>uint8, required</w:t>
      </w:r>
      <w:r>
        <w:t>"</w:t>
      </w:r>
    </w:p>
    <w:p w:rsidR="001A6DAA" w:rsidRDefault="001A6DAA" w:rsidP="001A6DAA">
      <w:pPr>
        <w:pStyle w:val="Code"/>
      </w:pPr>
      <w:r>
        <w:t xml:space="preserve">    SAOC_DE="</w:t>
      </w:r>
      <w:r w:rsidRPr="00FD1AB3">
        <w:rPr>
          <w:i/>
        </w:rPr>
        <w:t>bool, default=false</w:t>
      </w:r>
      <w:r>
        <w:t>"</w:t>
      </w:r>
    </w:p>
    <w:p w:rsidR="001A6DAA" w:rsidRDefault="001A6DAA" w:rsidP="001A6DAA">
      <w:pPr>
        <w:pStyle w:val="Code"/>
      </w:pPr>
      <w:r>
        <w:t xml:space="preserve">    AAC_type="</w:t>
      </w:r>
      <w:r w:rsidRPr="00FD1AB3">
        <w:rPr>
          <w:i/>
        </w:rPr>
        <w:t>uint8, optional</w:t>
      </w:r>
      <w:r>
        <w:t>"&gt;</w:t>
      </w:r>
    </w:p>
    <w:p w:rsidR="001A6DAA" w:rsidRDefault="001A6DAA" w:rsidP="001A6DAA">
      <w:pPr>
        <w:pStyle w:val="Code"/>
      </w:pPr>
      <w:r>
        <w:t xml:space="preserve">  &lt;additional_info&gt;</w:t>
      </w:r>
    </w:p>
    <w:p w:rsidR="001A6DAA" w:rsidRPr="00FD1AB3" w:rsidRDefault="001A6DAA" w:rsidP="001A6DAA">
      <w:pPr>
        <w:pStyle w:val="Code"/>
        <w:rPr>
          <w:i/>
        </w:rPr>
      </w:pPr>
      <w:r>
        <w:t xml:space="preserve">    </w:t>
      </w:r>
      <w:r w:rsidRPr="00FD1AB3">
        <w:rPr>
          <w:i/>
        </w:rPr>
        <w:t>Hexadecimal content</w:t>
      </w:r>
      <w:r w:rsidRPr="006B0C4C">
        <w:rPr>
          <w:i/>
        </w:rPr>
        <w:t>, optional</w:t>
      </w:r>
    </w:p>
    <w:p w:rsidR="001A6DAA" w:rsidRDefault="001A6DAA" w:rsidP="001A6DAA">
      <w:pPr>
        <w:pStyle w:val="Code"/>
      </w:pPr>
      <w:r>
        <w:t xml:space="preserve">  &lt;/additional_info&gt;</w:t>
      </w:r>
    </w:p>
    <w:p w:rsidR="001A6DAA" w:rsidRDefault="001A6DAA" w:rsidP="001A6DAA">
      <w:pPr>
        <w:pStyle w:val="Code"/>
      </w:pPr>
      <w:r>
        <w:lastRenderedPageBreak/>
        <w:t>&lt;/AAC_descriptor&gt;</w:t>
      </w:r>
    </w:p>
    <w:p w:rsidR="001A6DAA" w:rsidRDefault="001A6DAA" w:rsidP="001000E6">
      <w:pPr>
        <w:pStyle w:val="Appendix3"/>
      </w:pPr>
      <w:bookmarkStart w:id="658" w:name="_Toc65837293"/>
      <w:r w:rsidRPr="00B243B1">
        <w:t>AC3_descriptor</w:t>
      </w:r>
      <w:bookmarkEnd w:id="658"/>
    </w:p>
    <w:p w:rsidR="00D56831" w:rsidRDefault="00D56831" w:rsidP="00D56831">
      <w:r>
        <w:t xml:space="preserve">Defined by DVB in </w:t>
      </w:r>
      <w:r>
        <w:fldChar w:fldCharType="begin"/>
      </w:r>
      <w:r>
        <w:instrText xml:space="preserve"> REF _Ref117479848 \r \h </w:instrText>
      </w:r>
      <w:r>
        <w:fldChar w:fldCharType="separate"/>
      </w:r>
      <w:r w:rsidR="00F25DBF">
        <w:t>[5]</w:t>
      </w:r>
      <w:r>
        <w:fldChar w:fldCharType="end"/>
      </w:r>
      <w:r>
        <w:t>.</w:t>
      </w:r>
    </w:p>
    <w:p w:rsidR="0003041A" w:rsidRPr="005A757F" w:rsidRDefault="0003041A" w:rsidP="00D56831">
      <w:r>
        <w:t xml:space="preserve">Because of the presence of an ATSC version of the </w:t>
      </w:r>
      <w:r w:rsidRPr="0003041A">
        <w:rPr>
          <w:i/>
        </w:rPr>
        <w:t>AC3_descriptor</w:t>
      </w:r>
      <w:r>
        <w:t>, the XML name for the DVB version is &lt;DVB_AC3_descriptor&gt;. For compatibility, &lt;AC3_descriptor&gt; is still accepted.</w:t>
      </w:r>
    </w:p>
    <w:p w:rsidR="001A6DAA" w:rsidRDefault="001A6DAA" w:rsidP="001A6DAA">
      <w:pPr>
        <w:pStyle w:val="Code"/>
      </w:pPr>
      <w:r>
        <w:t>&lt;</w:t>
      </w:r>
      <w:r w:rsidR="0003041A" w:rsidRPr="0003041A">
        <w:rPr>
          <w:b/>
        </w:rPr>
        <w:t>DVB_</w:t>
      </w:r>
      <w:r w:rsidRPr="00B243B1">
        <w:rPr>
          <w:b/>
        </w:rPr>
        <w:t>AC3_descriptor</w:t>
      </w:r>
    </w:p>
    <w:p w:rsidR="001A6DAA" w:rsidRDefault="001A6DAA" w:rsidP="001A6DAA">
      <w:pPr>
        <w:pStyle w:val="Code"/>
      </w:pPr>
      <w:r>
        <w:t xml:space="preserve">    component_type="</w:t>
      </w:r>
      <w:r w:rsidRPr="00FD1AB3">
        <w:rPr>
          <w:i/>
        </w:rPr>
        <w:t>uint8, optional</w:t>
      </w:r>
      <w:r>
        <w:t>"</w:t>
      </w:r>
    </w:p>
    <w:p w:rsidR="001A6DAA" w:rsidRDefault="001A6DAA" w:rsidP="001A6DAA">
      <w:pPr>
        <w:pStyle w:val="Code"/>
      </w:pPr>
      <w:r>
        <w:t xml:space="preserve">    bsid="</w:t>
      </w:r>
      <w:r w:rsidRPr="00FD1AB3">
        <w:rPr>
          <w:i/>
        </w:rPr>
        <w:t>uint8, optional</w:t>
      </w:r>
      <w:r>
        <w:t>"</w:t>
      </w:r>
    </w:p>
    <w:p w:rsidR="001A6DAA" w:rsidRDefault="001A6DAA" w:rsidP="001A6DAA">
      <w:pPr>
        <w:pStyle w:val="Code"/>
      </w:pPr>
      <w:r>
        <w:t xml:space="preserve">    mainid="</w:t>
      </w:r>
      <w:r w:rsidRPr="00FD1AB3">
        <w:rPr>
          <w:i/>
        </w:rPr>
        <w:t>uint8, optional</w:t>
      </w:r>
      <w:r>
        <w:t>"</w:t>
      </w:r>
    </w:p>
    <w:p w:rsidR="001A6DAA" w:rsidRDefault="001A6DAA" w:rsidP="001A6DAA">
      <w:pPr>
        <w:pStyle w:val="Code"/>
      </w:pPr>
      <w:r>
        <w:t xml:space="preserve">    asvc="</w:t>
      </w:r>
      <w:r w:rsidRPr="00FD1AB3">
        <w:rPr>
          <w:i/>
        </w:rPr>
        <w:t>uint8, optional</w:t>
      </w:r>
      <w:r>
        <w:t>"&gt;</w:t>
      </w:r>
    </w:p>
    <w:p w:rsidR="001A6DAA" w:rsidRDefault="001A6DAA" w:rsidP="001A6DAA">
      <w:pPr>
        <w:pStyle w:val="Code"/>
      </w:pPr>
      <w:r>
        <w:t xml:space="preserve">  &lt;additional_info&gt;</w:t>
      </w:r>
    </w:p>
    <w:p w:rsidR="001A6DAA" w:rsidRPr="00FD1AB3" w:rsidRDefault="001A6DAA" w:rsidP="001A6DAA">
      <w:pPr>
        <w:pStyle w:val="Code"/>
        <w:rPr>
          <w:i/>
        </w:rPr>
      </w:pPr>
      <w:r>
        <w:t xml:space="preserve">    </w:t>
      </w:r>
      <w:r w:rsidRPr="00FD1AB3">
        <w:rPr>
          <w:i/>
        </w:rPr>
        <w:t>Hexadecimal content</w:t>
      </w:r>
      <w:r w:rsidRPr="006B0C4C">
        <w:rPr>
          <w:i/>
          <w:lang w:val="en-US"/>
        </w:rPr>
        <w:t>, optional</w:t>
      </w:r>
    </w:p>
    <w:p w:rsidR="001A6DAA" w:rsidRDefault="001A6DAA" w:rsidP="001A6DAA">
      <w:pPr>
        <w:pStyle w:val="Code"/>
      </w:pPr>
      <w:r>
        <w:t xml:space="preserve">  &lt;/additional_info&gt;</w:t>
      </w:r>
    </w:p>
    <w:p w:rsidR="001A6DAA" w:rsidRDefault="001A6DAA" w:rsidP="001A6DAA">
      <w:pPr>
        <w:pStyle w:val="Code"/>
      </w:pPr>
      <w:r>
        <w:t>&lt;/</w:t>
      </w:r>
      <w:r w:rsidR="0003041A">
        <w:t>DVB_</w:t>
      </w:r>
      <w:r>
        <w:t>AC3_descriptor&gt;</w:t>
      </w:r>
    </w:p>
    <w:p w:rsidR="001A6DAA" w:rsidRPr="00A069A8" w:rsidRDefault="001A6DAA" w:rsidP="001000E6">
      <w:pPr>
        <w:pStyle w:val="Appendix3"/>
      </w:pPr>
      <w:bookmarkStart w:id="659" w:name="_Toc65837294"/>
      <w:r w:rsidRPr="00A069A8">
        <w:t>AC4_descriptor</w:t>
      </w:r>
      <w:bookmarkEnd w:id="659"/>
    </w:p>
    <w:p w:rsidR="00D56831" w:rsidRDefault="00D56831" w:rsidP="00D56831">
      <w:r>
        <w:t xml:space="preserve">Defined by DVB in </w:t>
      </w:r>
      <w:r>
        <w:fldChar w:fldCharType="begin"/>
      </w:r>
      <w:r>
        <w:instrText xml:space="preserve"> REF _Ref117479848 \r \h </w:instrText>
      </w:r>
      <w:r>
        <w:fldChar w:fldCharType="separate"/>
      </w:r>
      <w:r w:rsidR="00F25DBF">
        <w:t>[5]</w:t>
      </w:r>
      <w:r>
        <w:fldChar w:fldCharType="end"/>
      </w:r>
      <w:r>
        <w:t>.</w:t>
      </w:r>
    </w:p>
    <w:p w:rsidR="0003041A" w:rsidRPr="005A757F" w:rsidRDefault="0003041A" w:rsidP="0003041A">
      <w:r>
        <w:t xml:space="preserve">Because of the possible introduction of an ATSC version of the </w:t>
      </w:r>
      <w:r w:rsidRPr="0003041A">
        <w:rPr>
          <w:i/>
        </w:rPr>
        <w:t>AC</w:t>
      </w:r>
      <w:r>
        <w:rPr>
          <w:i/>
        </w:rPr>
        <w:t>4</w:t>
      </w:r>
      <w:r w:rsidRPr="0003041A">
        <w:rPr>
          <w:i/>
        </w:rPr>
        <w:t>_descriptor</w:t>
      </w:r>
      <w:r>
        <w:t>, the XML name for the DVB version is &lt;DVB_AC4_descriptor&gt;. For compatibility, &lt;AC4_descriptor&gt; is still accepted.</w:t>
      </w:r>
    </w:p>
    <w:p w:rsidR="001A6DAA" w:rsidRPr="00A069A8" w:rsidRDefault="001A6DAA" w:rsidP="001A6DAA">
      <w:pPr>
        <w:pStyle w:val="Code"/>
        <w:rPr>
          <w:b/>
        </w:rPr>
      </w:pPr>
      <w:r>
        <w:t>&lt;</w:t>
      </w:r>
      <w:r w:rsidR="0003041A" w:rsidRPr="0003041A">
        <w:rPr>
          <w:b/>
        </w:rPr>
        <w:t>DVB_</w:t>
      </w:r>
      <w:r w:rsidRPr="00A069A8">
        <w:rPr>
          <w:b/>
        </w:rPr>
        <w:t>AC4_descriptor</w:t>
      </w:r>
    </w:p>
    <w:p w:rsidR="001A6DAA" w:rsidRDefault="001A6DAA" w:rsidP="001A6DAA">
      <w:pPr>
        <w:pStyle w:val="Code"/>
      </w:pPr>
      <w:r>
        <w:t xml:space="preserve">    ac4_dialog_enhancement_enabled="</w:t>
      </w:r>
      <w:r w:rsidRPr="00A069A8">
        <w:rPr>
          <w:i/>
        </w:rPr>
        <w:t>bool, optional</w:t>
      </w:r>
      <w:r>
        <w:t>"</w:t>
      </w:r>
    </w:p>
    <w:p w:rsidR="001A6DAA" w:rsidRPr="00A069A8" w:rsidRDefault="001A6DAA" w:rsidP="001A6DAA">
      <w:pPr>
        <w:pStyle w:val="Cod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Code"/>
        <w:rPr>
          <w:lang w:val="fr-FR"/>
        </w:rPr>
      </w:pPr>
      <w:r w:rsidRPr="00A069A8">
        <w:rPr>
          <w:lang w:val="fr-FR"/>
        </w:rPr>
        <w:t xml:space="preserve">  &lt;ac4_dsi_toc&gt;</w:t>
      </w:r>
    </w:p>
    <w:p w:rsidR="001A6DAA" w:rsidRPr="00A069A8" w:rsidRDefault="001A6DAA" w:rsidP="001A6DAA">
      <w:pPr>
        <w:pStyle w:val="Cod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Code"/>
        <w:rPr>
          <w:lang w:val="en-US"/>
        </w:rPr>
      </w:pPr>
      <w:r w:rsidRPr="00A069A8">
        <w:rPr>
          <w:lang w:val="fr-FR"/>
        </w:rPr>
        <w:t xml:space="preserve">  </w:t>
      </w:r>
      <w:r w:rsidRPr="006B0C4C">
        <w:rPr>
          <w:lang w:val="en-US"/>
        </w:rPr>
        <w:t>&lt;/ac4_dsi_toc&gt;</w:t>
      </w:r>
    </w:p>
    <w:p w:rsidR="001A6DAA" w:rsidRDefault="001A6DAA" w:rsidP="001A6DAA">
      <w:pPr>
        <w:pStyle w:val="Code"/>
      </w:pPr>
      <w:r w:rsidRPr="006B0C4C">
        <w:rPr>
          <w:lang w:val="en-US"/>
        </w:rPr>
        <w:t xml:space="preserve">  </w:t>
      </w:r>
      <w:r>
        <w:t>&lt;additional_info&gt;</w:t>
      </w:r>
    </w:p>
    <w:p w:rsidR="001A6DAA" w:rsidRPr="00A069A8" w:rsidRDefault="001A6DAA" w:rsidP="001A6DAA">
      <w:pPr>
        <w:pStyle w:val="Code"/>
        <w:rPr>
          <w:i/>
        </w:rPr>
      </w:pPr>
      <w:r>
        <w:t xml:space="preserve">    </w:t>
      </w:r>
      <w:r w:rsidRPr="00A069A8">
        <w:rPr>
          <w:i/>
        </w:rPr>
        <w:t>Hexadecimal content</w:t>
      </w:r>
      <w:r w:rsidRPr="006B0C4C">
        <w:rPr>
          <w:i/>
          <w:lang w:val="en-US"/>
        </w:rPr>
        <w:t>, optional</w:t>
      </w:r>
    </w:p>
    <w:p w:rsidR="001A6DAA" w:rsidRDefault="001A6DAA" w:rsidP="001A6DAA">
      <w:pPr>
        <w:pStyle w:val="Code"/>
      </w:pPr>
      <w:r>
        <w:t xml:space="preserve">  &lt;/additional_info&gt;</w:t>
      </w:r>
    </w:p>
    <w:p w:rsidR="001A6DAA" w:rsidRDefault="001A6DAA" w:rsidP="001A6DAA">
      <w:pPr>
        <w:pStyle w:val="Code"/>
      </w:pPr>
      <w:r>
        <w:t>&lt;/</w:t>
      </w:r>
      <w:r w:rsidR="0003041A">
        <w:t>DVB_</w:t>
      </w:r>
      <w:r>
        <w:t>AC4_descriptor&gt;</w:t>
      </w:r>
    </w:p>
    <w:p w:rsidR="001A6DAA" w:rsidRDefault="001A6DAA" w:rsidP="001000E6">
      <w:pPr>
        <w:pStyle w:val="Appendix3"/>
      </w:pPr>
      <w:bookmarkStart w:id="660" w:name="_Toc65837295"/>
      <w:r w:rsidRPr="00FC1CFF">
        <w:t>adaptation_field_data_descriptor</w:t>
      </w:r>
      <w:bookmarkEnd w:id="660"/>
    </w:p>
    <w:p w:rsidR="00D56831" w:rsidRDefault="00D56831" w:rsidP="00D56831">
      <w:r>
        <w:t xml:space="preserve">Defined by DVB in </w:t>
      </w:r>
      <w:r>
        <w:fldChar w:fldCharType="begin"/>
      </w:r>
      <w:r>
        <w:instrText xml:space="preserve"> REF _Ref117479848 \r \h </w:instrText>
      </w:r>
      <w:r>
        <w:fldChar w:fldCharType="separate"/>
      </w:r>
      <w:r w:rsidR="00F25DBF">
        <w:t>[5]</w:t>
      </w:r>
      <w:r>
        <w:fldChar w:fldCharType="end"/>
      </w:r>
      <w:r>
        <w:t>.</w:t>
      </w:r>
    </w:p>
    <w:p w:rsidR="001A6DAA" w:rsidRDefault="001A6DAA" w:rsidP="001A6DAA">
      <w:pPr>
        <w:pStyle w:val="Code"/>
      </w:pPr>
      <w:r>
        <w:t>&lt;</w:t>
      </w:r>
      <w:r w:rsidRPr="00FC1CFF">
        <w:rPr>
          <w:b/>
        </w:rPr>
        <w:t>adaptation_field_data_descriptor</w:t>
      </w:r>
      <w:r>
        <w:t xml:space="preserve"> adaptation_field_data_identifier="</w:t>
      </w:r>
      <w:r w:rsidRPr="00FC1CFF">
        <w:rPr>
          <w:i/>
        </w:rPr>
        <w:t>uint8, required</w:t>
      </w:r>
      <w:r>
        <w:t>"/&gt;</w:t>
      </w:r>
    </w:p>
    <w:p w:rsidR="001A6DAA" w:rsidRDefault="001A6DAA" w:rsidP="001000E6">
      <w:pPr>
        <w:pStyle w:val="Appendix3"/>
      </w:pPr>
      <w:bookmarkStart w:id="661" w:name="_Toc65837296"/>
      <w:r w:rsidRPr="00FC1CFF">
        <w:t>ancillary_data_descriptor</w:t>
      </w:r>
      <w:bookmarkEnd w:id="661"/>
    </w:p>
    <w:p w:rsidR="00D56831" w:rsidRDefault="00D56831" w:rsidP="00D56831">
      <w:r>
        <w:t xml:space="preserve">Defined by DVB in </w:t>
      </w:r>
      <w:r>
        <w:fldChar w:fldCharType="begin"/>
      </w:r>
      <w:r>
        <w:instrText xml:space="preserve"> REF _Ref117479848 \r \h </w:instrText>
      </w:r>
      <w:r>
        <w:fldChar w:fldCharType="separate"/>
      </w:r>
      <w:r w:rsidR="00F25DBF">
        <w:t>[5]</w:t>
      </w:r>
      <w:r>
        <w:fldChar w:fldCharType="end"/>
      </w:r>
      <w:r>
        <w:t>.</w:t>
      </w:r>
    </w:p>
    <w:p w:rsidR="001A6DAA" w:rsidRDefault="001A6DAA" w:rsidP="001A6DAA">
      <w:pPr>
        <w:pStyle w:val="Code"/>
      </w:pPr>
      <w:r>
        <w:t>&lt;</w:t>
      </w:r>
      <w:r w:rsidRPr="00FC1CFF">
        <w:rPr>
          <w:b/>
        </w:rPr>
        <w:t>ancillary_data_descriptor</w:t>
      </w:r>
      <w:r>
        <w:t xml:space="preserve"> ancillary_data_identifier="</w:t>
      </w:r>
      <w:r w:rsidRPr="00FC1CFF">
        <w:rPr>
          <w:i/>
        </w:rPr>
        <w:t>uint8, required</w:t>
      </w:r>
      <w:r>
        <w:t>"/&gt;</w:t>
      </w:r>
    </w:p>
    <w:p w:rsidR="009D3F57" w:rsidRDefault="009D3F57" w:rsidP="009D3F57">
      <w:pPr>
        <w:pStyle w:val="Appendix3"/>
      </w:pPr>
      <w:bookmarkStart w:id="662" w:name="_Toc65837297"/>
      <w:r>
        <w:t>announcement_support_descriptor</w:t>
      </w:r>
      <w:bookmarkEnd w:id="662"/>
    </w:p>
    <w:p w:rsidR="009D3F57" w:rsidRDefault="009D3F57" w:rsidP="009D3F57">
      <w:r>
        <w:t xml:space="preserve">Defined by DVB in </w:t>
      </w:r>
      <w:r>
        <w:fldChar w:fldCharType="begin"/>
      </w:r>
      <w:r>
        <w:instrText xml:space="preserve"> REF _Ref117479848 \r \h </w:instrText>
      </w:r>
      <w:r>
        <w:fldChar w:fldCharType="separate"/>
      </w:r>
      <w:r w:rsidR="00F25DBF">
        <w:t>[5]</w:t>
      </w:r>
      <w:r>
        <w:fldChar w:fldCharType="end"/>
      </w:r>
      <w:r>
        <w:t>.</w:t>
      </w:r>
    </w:p>
    <w:p w:rsidR="009D3F57" w:rsidRPr="009D3F57" w:rsidRDefault="009D3F57" w:rsidP="009D3F57">
      <w:r>
        <w:t xml:space="preserve">Note that the 16-bit field named </w:t>
      </w:r>
      <w:r>
        <w:rPr>
          <w:i/>
        </w:rPr>
        <w:t>announcement_support_indicator</w:t>
      </w:r>
      <w:r>
        <w:t xml:space="preserve"> is automatically built as a bit-mask from all </w:t>
      </w:r>
      <w:r w:rsidRPr="009D3F57">
        <w:rPr>
          <w:i/>
        </w:rPr>
        <w:t>announcement_type</w:t>
      </w:r>
      <w:r>
        <w:rPr>
          <w:i/>
        </w:rPr>
        <w:t xml:space="preserve"> </w:t>
      </w:r>
      <w:r>
        <w:t>values.</w:t>
      </w:r>
    </w:p>
    <w:p w:rsidR="009D3F57" w:rsidRDefault="009D3F57" w:rsidP="009D3F57">
      <w:pPr>
        <w:pStyle w:val="Code"/>
      </w:pPr>
      <w:r>
        <w:t>&lt;</w:t>
      </w:r>
      <w:r w:rsidRPr="009D3F57">
        <w:rPr>
          <w:b/>
        </w:rPr>
        <w:t>announcement_support_descriptor</w:t>
      </w:r>
      <w:r>
        <w:t>&gt;</w:t>
      </w:r>
    </w:p>
    <w:p w:rsidR="009D3F57" w:rsidRDefault="009D3F57" w:rsidP="009D3F57">
      <w:pPr>
        <w:pStyle w:val="Code"/>
      </w:pPr>
      <w:r>
        <w:t xml:space="preserve">  &lt;!-- </w:t>
      </w:r>
      <w:r w:rsidRPr="009D3F57">
        <w:rPr>
          <w:i/>
        </w:rPr>
        <w:t>One per announcement type</w:t>
      </w:r>
      <w:r>
        <w:t xml:space="preserve"> --&gt;</w:t>
      </w:r>
    </w:p>
    <w:p w:rsidR="009D3F57" w:rsidRDefault="009D3F57" w:rsidP="009D3F57">
      <w:pPr>
        <w:pStyle w:val="Code"/>
      </w:pPr>
      <w:r>
        <w:t xml:space="preserve">  &lt;announcement</w:t>
      </w:r>
    </w:p>
    <w:p w:rsidR="009D3F57" w:rsidRDefault="009D3F57" w:rsidP="009D3F57">
      <w:pPr>
        <w:pStyle w:val="Code"/>
      </w:pPr>
      <w:r>
        <w:t xml:space="preserve">      announcement_type="</w:t>
      </w:r>
      <w:r w:rsidRPr="009D3F57">
        <w:rPr>
          <w:i/>
        </w:rPr>
        <w:t>uint4, required</w:t>
      </w:r>
      <w:r>
        <w:t>"</w:t>
      </w:r>
    </w:p>
    <w:p w:rsidR="009D3F57" w:rsidRDefault="009D3F57" w:rsidP="009D3F57">
      <w:pPr>
        <w:pStyle w:val="Code"/>
      </w:pPr>
      <w:r>
        <w:t xml:space="preserve">      reference_type="</w:t>
      </w:r>
      <w:r w:rsidRPr="009D3F57">
        <w:rPr>
          <w:i/>
        </w:rPr>
        <w:t>uint3, required</w:t>
      </w:r>
      <w:r>
        <w:t>"</w:t>
      </w:r>
    </w:p>
    <w:p w:rsidR="009D3F57" w:rsidRDefault="009D3F57" w:rsidP="009D3F57">
      <w:pPr>
        <w:pStyle w:val="Code"/>
      </w:pPr>
      <w:r>
        <w:t xml:space="preserve">      original_network_id="</w:t>
      </w:r>
      <w:r w:rsidRPr="009D3F57">
        <w:rPr>
          <w:i/>
        </w:rPr>
        <w:t>uint16, optional</w:t>
      </w:r>
      <w:r>
        <w:t>"</w:t>
      </w:r>
    </w:p>
    <w:p w:rsidR="009D3F57" w:rsidRDefault="009D3F57" w:rsidP="009D3F57">
      <w:pPr>
        <w:pStyle w:val="Code"/>
      </w:pPr>
      <w:r>
        <w:t xml:space="preserve">      transport_stream_id="</w:t>
      </w:r>
      <w:r w:rsidRPr="009D3F57">
        <w:rPr>
          <w:i/>
        </w:rPr>
        <w:t>uint16, optional</w:t>
      </w:r>
      <w:r>
        <w:t>"</w:t>
      </w:r>
    </w:p>
    <w:p w:rsidR="009D3F57" w:rsidRDefault="009D3F57" w:rsidP="009D3F57">
      <w:pPr>
        <w:pStyle w:val="Code"/>
      </w:pPr>
      <w:r>
        <w:t xml:space="preserve">      service_id="</w:t>
      </w:r>
      <w:r w:rsidRPr="009D3F57">
        <w:rPr>
          <w:i/>
        </w:rPr>
        <w:t>uint16, optional</w:t>
      </w:r>
      <w:r>
        <w:t>"</w:t>
      </w:r>
    </w:p>
    <w:p w:rsidR="009D3F57" w:rsidRDefault="009D3F57" w:rsidP="009D3F57">
      <w:pPr>
        <w:pStyle w:val="Code"/>
      </w:pPr>
      <w:r>
        <w:t xml:space="preserve">      component_tag="</w:t>
      </w:r>
      <w:r w:rsidRPr="009D3F57">
        <w:rPr>
          <w:i/>
        </w:rPr>
        <w:t>uint8, optional</w:t>
      </w:r>
      <w:r>
        <w:t>"/&gt;</w:t>
      </w:r>
    </w:p>
    <w:p w:rsidR="009D3F57" w:rsidRDefault="009D3F57" w:rsidP="009D3F57">
      <w:pPr>
        <w:pStyle w:val="Code"/>
      </w:pPr>
      <w:r>
        <w:t>&lt;/announcement_support_descriptor&gt;</w:t>
      </w:r>
    </w:p>
    <w:p w:rsidR="001A6DAA" w:rsidRPr="00F02DF1" w:rsidRDefault="001A6DAA" w:rsidP="001000E6">
      <w:pPr>
        <w:pStyle w:val="Appendix3"/>
      </w:pPr>
      <w:bookmarkStart w:id="663" w:name="_Toc65837298"/>
      <w:r w:rsidRPr="00F02DF1">
        <w:lastRenderedPageBreak/>
        <w:t>application_descriptor</w:t>
      </w:r>
      <w:bookmarkEnd w:id="663"/>
    </w:p>
    <w:p w:rsidR="001A6DAA" w:rsidRDefault="00D56831" w:rsidP="001A6DAA">
      <w:r>
        <w:t xml:space="preserve">Defined by DVB in </w:t>
      </w:r>
      <w:r>
        <w:fldChar w:fldCharType="begin"/>
      </w:r>
      <w:r>
        <w:instrText xml:space="preserve"> REF _Ref506824936 \r \h </w:instrText>
      </w:r>
      <w:r>
        <w:fldChar w:fldCharType="separate"/>
      </w:r>
      <w:r w:rsidR="00F25DBF">
        <w:t>[12]</w:t>
      </w:r>
      <w:r>
        <w:fldChar w:fldCharType="end"/>
      </w:r>
      <w:r>
        <w:t>.</w:t>
      </w:r>
      <w:r w:rsidR="00C65EFB">
        <w:t xml:space="preserve"> </w:t>
      </w:r>
      <w:r w:rsidR="001A6DAA" w:rsidRPr="00F02DF1">
        <w:t xml:space="preserve">Must be in an AIT (table id </w:t>
      </w:r>
      <w:r w:rsidR="001A6DAA" w:rsidRPr="00CE6802">
        <w:rPr>
          <w:rStyle w:val="Codeintext"/>
        </w:rPr>
        <w:t>0x74</w:t>
      </w:r>
      <w:r w:rsidR="001A6DAA" w:rsidRPr="00F02DF1">
        <w:t>)</w:t>
      </w:r>
      <w:r w:rsidR="001A6DAA">
        <w:t>.</w:t>
      </w:r>
    </w:p>
    <w:p w:rsidR="001A6DAA" w:rsidRPr="00F02DF1" w:rsidRDefault="001A6DAA" w:rsidP="001A6DAA">
      <w:pPr>
        <w:pStyle w:val="Code"/>
        <w:rPr>
          <w:b/>
        </w:rPr>
      </w:pPr>
      <w:r>
        <w:t>&lt;</w:t>
      </w:r>
      <w:r w:rsidRPr="00F02DF1">
        <w:rPr>
          <w:b/>
        </w:rPr>
        <w:t>application_descriptor</w:t>
      </w:r>
    </w:p>
    <w:p w:rsidR="001A6DAA" w:rsidRDefault="001A6DAA" w:rsidP="001A6DAA">
      <w:pPr>
        <w:pStyle w:val="Code"/>
      </w:pPr>
      <w:r>
        <w:t xml:space="preserve">    service_bound="</w:t>
      </w:r>
      <w:r w:rsidRPr="00F02DF1">
        <w:rPr>
          <w:i/>
        </w:rPr>
        <w:t>bool, required</w:t>
      </w:r>
      <w:r>
        <w:t>"</w:t>
      </w:r>
    </w:p>
    <w:p w:rsidR="001A6DAA" w:rsidRDefault="001A6DAA" w:rsidP="001A6DAA">
      <w:pPr>
        <w:pStyle w:val="Code"/>
      </w:pPr>
      <w:r>
        <w:t xml:space="preserve">    visibility="</w:t>
      </w:r>
      <w:r w:rsidRPr="00F02DF1">
        <w:rPr>
          <w:i/>
        </w:rPr>
        <w:t>uint2, required</w:t>
      </w:r>
      <w:r>
        <w:t>"</w:t>
      </w:r>
    </w:p>
    <w:p w:rsidR="001A6DAA" w:rsidRDefault="001A6DAA" w:rsidP="001A6DAA">
      <w:pPr>
        <w:pStyle w:val="Code"/>
      </w:pPr>
      <w:r>
        <w:t xml:space="preserve">    application_priority="</w:t>
      </w:r>
      <w:r w:rsidRPr="00F02DF1">
        <w:rPr>
          <w:i/>
        </w:rPr>
        <w:t>uint8, required</w:t>
      </w:r>
      <w:r>
        <w:t>"&gt;</w:t>
      </w:r>
    </w:p>
    <w:p w:rsidR="001A6DAA" w:rsidRDefault="001A6DAA" w:rsidP="001A6DAA">
      <w:pPr>
        <w:pStyle w:val="Code"/>
      </w:pPr>
      <w:r>
        <w:t xml:space="preserve">  &lt;!-- </w:t>
      </w:r>
      <w:r w:rsidRPr="00F02DF1">
        <w:rPr>
          <w:i/>
        </w:rPr>
        <w:t xml:space="preserve">One per profile </w:t>
      </w:r>
      <w:r>
        <w:t>--&gt;</w:t>
      </w:r>
    </w:p>
    <w:p w:rsidR="001A6DAA" w:rsidRDefault="001A6DAA" w:rsidP="001A6DAA">
      <w:pPr>
        <w:pStyle w:val="Code"/>
      </w:pPr>
      <w:r>
        <w:t xml:space="preserve">  &lt;profile</w:t>
      </w:r>
    </w:p>
    <w:p w:rsidR="001A6DAA" w:rsidRDefault="001A6DAA" w:rsidP="001A6DAA">
      <w:pPr>
        <w:pStyle w:val="Code"/>
      </w:pPr>
      <w:r>
        <w:t xml:space="preserve">      application_profile="</w:t>
      </w:r>
      <w:r w:rsidRPr="00F02DF1">
        <w:rPr>
          <w:i/>
        </w:rPr>
        <w:t>uint16, required</w:t>
      </w:r>
      <w:r>
        <w:t>"</w:t>
      </w:r>
    </w:p>
    <w:p w:rsidR="001A6DAA" w:rsidRDefault="001A6DAA" w:rsidP="001A6DAA">
      <w:pPr>
        <w:pStyle w:val="Code"/>
      </w:pPr>
      <w:r>
        <w:t xml:space="preserve">      version="</w:t>
      </w:r>
      <w:r w:rsidRPr="00F02DF1">
        <w:rPr>
          <w:i/>
        </w:rPr>
        <w:t>string 'major.minor.micro', required</w:t>
      </w:r>
      <w:r>
        <w:t>"/&gt;</w:t>
      </w:r>
    </w:p>
    <w:p w:rsidR="001A6DAA" w:rsidRDefault="001A6DAA" w:rsidP="001A6DAA">
      <w:pPr>
        <w:pStyle w:val="Code"/>
      </w:pPr>
      <w:r>
        <w:t xml:space="preserve">  &lt;!-- </w:t>
      </w:r>
      <w:r w:rsidRPr="00F02DF1">
        <w:rPr>
          <w:i/>
        </w:rPr>
        <w:t>One per transport_protocol_label</w:t>
      </w:r>
      <w:r>
        <w:t xml:space="preserve"> --&gt;</w:t>
      </w:r>
    </w:p>
    <w:p w:rsidR="001A6DAA" w:rsidRDefault="001A6DAA" w:rsidP="001A6DAA">
      <w:pPr>
        <w:pStyle w:val="Code"/>
      </w:pPr>
      <w:r>
        <w:t xml:space="preserve">  &lt;transport_protocol label="</w:t>
      </w:r>
      <w:r w:rsidRPr="00F02DF1">
        <w:rPr>
          <w:i/>
        </w:rPr>
        <w:t>uint8, required</w:t>
      </w:r>
      <w:r>
        <w:t>"/&gt;</w:t>
      </w:r>
    </w:p>
    <w:p w:rsidR="001A6DAA" w:rsidRDefault="001A6DAA" w:rsidP="001A6DAA">
      <w:pPr>
        <w:pStyle w:val="Code"/>
      </w:pPr>
      <w:r>
        <w:t>&lt;/application_descriptor&gt;</w:t>
      </w:r>
    </w:p>
    <w:p w:rsidR="003A46CD" w:rsidRDefault="003A46CD" w:rsidP="001000E6">
      <w:pPr>
        <w:pStyle w:val="Appendix3"/>
      </w:pPr>
      <w:bookmarkStart w:id="664" w:name="_Toc65837299"/>
      <w:r>
        <w:t>application_icons_descriptor</w:t>
      </w:r>
      <w:bookmarkEnd w:id="664"/>
    </w:p>
    <w:p w:rsidR="003A46CD" w:rsidRDefault="00D56831" w:rsidP="003A46CD">
      <w:r>
        <w:t xml:space="preserve">Defined by DVB in </w:t>
      </w:r>
      <w:r>
        <w:fldChar w:fldCharType="begin"/>
      </w:r>
      <w:r>
        <w:instrText xml:space="preserve"> REF _Ref506824936 \r \h </w:instrText>
      </w:r>
      <w:r>
        <w:fldChar w:fldCharType="separate"/>
      </w:r>
      <w:r w:rsidR="00F25DBF">
        <w:t>[12]</w:t>
      </w:r>
      <w:r>
        <w:fldChar w:fldCharType="end"/>
      </w:r>
      <w:r>
        <w:t>.</w:t>
      </w:r>
      <w:r w:rsidR="00C65EFB">
        <w:t xml:space="preserve"> </w:t>
      </w:r>
      <w:r w:rsidR="003A46CD" w:rsidRPr="00F02DF1">
        <w:t xml:space="preserve">Must be in an AIT (table id </w:t>
      </w:r>
      <w:r w:rsidR="003A46CD" w:rsidRPr="00CE6802">
        <w:rPr>
          <w:rStyle w:val="Codeintext"/>
        </w:rPr>
        <w:t>0x74</w:t>
      </w:r>
      <w:r w:rsidR="003A46CD" w:rsidRPr="00F02DF1">
        <w:t>)</w:t>
      </w:r>
      <w:r w:rsidR="003A46CD">
        <w:t>.</w:t>
      </w:r>
    </w:p>
    <w:p w:rsidR="003A46CD" w:rsidRDefault="003A46CD" w:rsidP="003A46CD">
      <w:pPr>
        <w:pStyle w:val="Code"/>
      </w:pPr>
      <w:r>
        <w:t>&lt;</w:t>
      </w:r>
      <w:r w:rsidRPr="003A46CD">
        <w:rPr>
          <w:b/>
        </w:rPr>
        <w:t>application_icons_descriptor</w:t>
      </w:r>
    </w:p>
    <w:p w:rsidR="003A46CD" w:rsidRDefault="003A46CD" w:rsidP="003A46CD">
      <w:pPr>
        <w:pStyle w:val="Code"/>
      </w:pPr>
      <w:r>
        <w:t xml:space="preserve">    icon_locator="</w:t>
      </w:r>
      <w:r w:rsidRPr="003A46CD">
        <w:rPr>
          <w:i/>
        </w:rPr>
        <w:t>string, required</w:t>
      </w:r>
      <w:r>
        <w:t>"</w:t>
      </w:r>
    </w:p>
    <w:p w:rsidR="003A46CD" w:rsidRDefault="003A46CD" w:rsidP="003A46CD">
      <w:pPr>
        <w:pStyle w:val="Code"/>
      </w:pPr>
      <w:r>
        <w:t xml:space="preserve">    icon_flags="</w:t>
      </w:r>
      <w:r w:rsidRPr="003A46CD">
        <w:rPr>
          <w:i/>
        </w:rPr>
        <w:t>uint16, required</w:t>
      </w:r>
      <w:r>
        <w:t>"&gt;</w:t>
      </w:r>
    </w:p>
    <w:p w:rsidR="003A46CD" w:rsidRDefault="003A46CD" w:rsidP="003A46CD">
      <w:pPr>
        <w:pStyle w:val="Code"/>
      </w:pPr>
      <w:r>
        <w:t xml:space="preserve">  &lt;reserved_future_use&gt;</w:t>
      </w:r>
    </w:p>
    <w:p w:rsidR="003A46CD" w:rsidRPr="003A46CD" w:rsidRDefault="003A46CD" w:rsidP="003A46CD">
      <w:pPr>
        <w:pStyle w:val="Code"/>
        <w:rPr>
          <w:i/>
        </w:rPr>
      </w:pPr>
      <w:r>
        <w:t xml:space="preserve">    </w:t>
      </w:r>
      <w:r w:rsidRPr="003A46CD">
        <w:rPr>
          <w:i/>
        </w:rPr>
        <w:t>Hexadecimal content</w:t>
      </w:r>
    </w:p>
    <w:p w:rsidR="003A46CD" w:rsidRDefault="003A46CD" w:rsidP="003A46CD">
      <w:pPr>
        <w:pStyle w:val="Code"/>
      </w:pPr>
      <w:r>
        <w:t xml:space="preserve">  &lt;/reserved_future_use&gt;</w:t>
      </w:r>
    </w:p>
    <w:p w:rsidR="003A46CD" w:rsidRDefault="003A46CD" w:rsidP="003A46CD">
      <w:pPr>
        <w:pStyle w:val="Code"/>
      </w:pPr>
      <w:r>
        <w:t>&lt;/application_icons_descriptor&gt;</w:t>
      </w:r>
    </w:p>
    <w:p w:rsidR="001A6DAA" w:rsidRDefault="001A6DAA" w:rsidP="001000E6">
      <w:pPr>
        <w:pStyle w:val="Appendix3"/>
      </w:pPr>
      <w:bookmarkStart w:id="665" w:name="_Toc65837300"/>
      <w:r w:rsidRPr="00B15E6A">
        <w:t>application_name_descriptor</w:t>
      </w:r>
      <w:bookmarkEnd w:id="665"/>
    </w:p>
    <w:p w:rsidR="001A6DAA" w:rsidRDefault="00D56831" w:rsidP="001A6DAA">
      <w:r>
        <w:t xml:space="preserve">Defined by DVB in </w:t>
      </w:r>
      <w:r>
        <w:fldChar w:fldCharType="begin"/>
      </w:r>
      <w:r>
        <w:instrText xml:space="preserve"> REF _Ref506824936 \r \h </w:instrText>
      </w:r>
      <w:r>
        <w:fldChar w:fldCharType="separate"/>
      </w:r>
      <w:r w:rsidR="00F25DBF">
        <w:t>[12]</w:t>
      </w:r>
      <w:r>
        <w:fldChar w:fldCharType="end"/>
      </w:r>
      <w:r>
        <w:t xml:space="preserve"> and </w:t>
      </w:r>
      <w:r>
        <w:fldChar w:fldCharType="begin"/>
      </w:r>
      <w:r>
        <w:instrText xml:space="preserve"> REF _Ref2010283 \r \h </w:instrText>
      </w:r>
      <w:r>
        <w:fldChar w:fldCharType="separate"/>
      </w:r>
      <w:r w:rsidR="00F25DBF">
        <w:t>[15]</w:t>
      </w:r>
      <w:r>
        <w:fldChar w:fldCharType="end"/>
      </w:r>
      <w:r>
        <w:t>.</w:t>
      </w:r>
      <w:r w:rsidR="00C65EFB">
        <w:t xml:space="preserve"> </w:t>
      </w:r>
      <w:r w:rsidR="001A6DAA" w:rsidRPr="00F02DF1">
        <w:t xml:space="preserve">Must be in an AIT (table id </w:t>
      </w:r>
      <w:r w:rsidR="001A6DAA" w:rsidRPr="00CE6802">
        <w:rPr>
          <w:rStyle w:val="Codeintext"/>
        </w:rPr>
        <w:t>0x74</w:t>
      </w:r>
      <w:r w:rsidR="001A6DAA" w:rsidRPr="00F02DF1">
        <w:t>)</w:t>
      </w:r>
      <w:r w:rsidR="001A6DAA">
        <w:t>.</w:t>
      </w:r>
    </w:p>
    <w:p w:rsidR="001A6DAA" w:rsidRDefault="001A6DAA" w:rsidP="001A6DAA">
      <w:pPr>
        <w:pStyle w:val="Code"/>
      </w:pPr>
      <w:r>
        <w:t>&lt;</w:t>
      </w:r>
      <w:r w:rsidRPr="00B15E6A">
        <w:rPr>
          <w:b/>
        </w:rPr>
        <w:t>application_name_descriptor</w:t>
      </w:r>
      <w:r>
        <w:t>&gt;</w:t>
      </w:r>
    </w:p>
    <w:p w:rsidR="001A6DAA" w:rsidRDefault="001A6DAA" w:rsidP="001A6DAA">
      <w:pPr>
        <w:pStyle w:val="Code"/>
      </w:pPr>
      <w:r>
        <w:t xml:space="preserve">  &lt;!-- </w:t>
      </w:r>
      <w:r w:rsidRPr="00B15E6A">
        <w:rPr>
          <w:i/>
        </w:rPr>
        <w:t>One per language</w:t>
      </w:r>
      <w:r>
        <w:t xml:space="preserve"> --&gt;</w:t>
      </w:r>
    </w:p>
    <w:p w:rsidR="001A6DAA" w:rsidRDefault="001A6DAA" w:rsidP="001A6DAA">
      <w:pPr>
        <w:pStyle w:val="Code"/>
      </w:pPr>
      <w:r>
        <w:t xml:space="preserve">  &lt;language code="</w:t>
      </w:r>
      <w:r w:rsidRPr="00B15E6A">
        <w:rPr>
          <w:i/>
        </w:rPr>
        <w:t>char3, required</w:t>
      </w:r>
      <w:r>
        <w:t>" application_name="</w:t>
      </w:r>
      <w:r w:rsidRPr="00B15E6A">
        <w:rPr>
          <w:i/>
        </w:rPr>
        <w:t>string, required</w:t>
      </w:r>
      <w:r>
        <w:t>"/&gt;</w:t>
      </w:r>
    </w:p>
    <w:p w:rsidR="001A6DAA" w:rsidRDefault="001A6DAA" w:rsidP="001A6DAA">
      <w:pPr>
        <w:pStyle w:val="Code"/>
      </w:pPr>
      <w:r>
        <w:t>&lt;/application_name_descriptor&gt;</w:t>
      </w:r>
    </w:p>
    <w:p w:rsidR="00D62561" w:rsidRDefault="00D62561" w:rsidP="00D62561">
      <w:pPr>
        <w:pStyle w:val="Appendix3"/>
      </w:pPr>
      <w:bookmarkStart w:id="666" w:name="_Toc65837301"/>
      <w:r>
        <w:t>application_recording_descriptor</w:t>
      </w:r>
      <w:bookmarkEnd w:id="666"/>
    </w:p>
    <w:p w:rsidR="00D62561" w:rsidRDefault="00D56831" w:rsidP="00D62561">
      <w:r>
        <w:t xml:space="preserve">Defined by DVB in </w:t>
      </w:r>
      <w:r>
        <w:fldChar w:fldCharType="begin"/>
      </w:r>
      <w:r>
        <w:instrText xml:space="preserve"> REF _Ref506824936 \r \h </w:instrText>
      </w:r>
      <w:r>
        <w:fldChar w:fldCharType="separate"/>
      </w:r>
      <w:r w:rsidR="00F25DBF">
        <w:t>[12]</w:t>
      </w:r>
      <w:r>
        <w:fldChar w:fldCharType="end"/>
      </w:r>
      <w:r>
        <w:t>.</w:t>
      </w:r>
      <w:r w:rsidR="00C65EFB">
        <w:t xml:space="preserve"> </w:t>
      </w:r>
      <w:r w:rsidR="00D62561" w:rsidRPr="00F02DF1">
        <w:t xml:space="preserve">Must be in an AIT (table id </w:t>
      </w:r>
      <w:r w:rsidR="00D62561" w:rsidRPr="00CE6802">
        <w:rPr>
          <w:rStyle w:val="Codeintext"/>
        </w:rPr>
        <w:t>0x74</w:t>
      </w:r>
      <w:r w:rsidR="00D62561" w:rsidRPr="00F02DF1">
        <w:t>)</w:t>
      </w:r>
      <w:r w:rsidR="00D62561">
        <w:t>.</w:t>
      </w:r>
    </w:p>
    <w:p w:rsidR="00D62561" w:rsidRDefault="00D62561" w:rsidP="00D62561">
      <w:pPr>
        <w:pStyle w:val="Code"/>
      </w:pPr>
      <w:r>
        <w:t>&lt;</w:t>
      </w:r>
      <w:r w:rsidRPr="00D62561">
        <w:rPr>
          <w:b/>
        </w:rPr>
        <w:t>application_recording_descriptor</w:t>
      </w:r>
    </w:p>
    <w:p w:rsidR="00D62561" w:rsidRDefault="00D62561" w:rsidP="00D62561">
      <w:pPr>
        <w:pStyle w:val="Code"/>
      </w:pPr>
      <w:r>
        <w:t xml:space="preserve">    scheduled_recording="</w:t>
      </w:r>
      <w:r w:rsidRPr="00D62561">
        <w:rPr>
          <w:i/>
        </w:rPr>
        <w:t>bool, required</w:t>
      </w:r>
      <w:r>
        <w:t>"</w:t>
      </w:r>
    </w:p>
    <w:p w:rsidR="00D62561" w:rsidRDefault="00D62561" w:rsidP="00D62561">
      <w:pPr>
        <w:pStyle w:val="Code"/>
      </w:pPr>
      <w:r>
        <w:t xml:space="preserve">    trick_mode_aware="</w:t>
      </w:r>
      <w:r w:rsidRPr="00D62561">
        <w:rPr>
          <w:i/>
        </w:rPr>
        <w:t>bool, required</w:t>
      </w:r>
      <w:r>
        <w:t>"</w:t>
      </w:r>
    </w:p>
    <w:p w:rsidR="00D62561" w:rsidRDefault="00D62561" w:rsidP="00D62561">
      <w:pPr>
        <w:pStyle w:val="Code"/>
      </w:pPr>
      <w:r>
        <w:t xml:space="preserve">    time_shift="</w:t>
      </w:r>
      <w:r w:rsidRPr="00D62561">
        <w:rPr>
          <w:i/>
        </w:rPr>
        <w:t>bool, required</w:t>
      </w:r>
      <w:r>
        <w:t>"</w:t>
      </w:r>
    </w:p>
    <w:p w:rsidR="00D62561" w:rsidRDefault="00D62561" w:rsidP="00D62561">
      <w:pPr>
        <w:pStyle w:val="Code"/>
      </w:pPr>
      <w:r>
        <w:t xml:space="preserve">    dynamic="</w:t>
      </w:r>
      <w:r w:rsidRPr="00D62561">
        <w:rPr>
          <w:i/>
        </w:rPr>
        <w:t>bool, required</w:t>
      </w:r>
      <w:r>
        <w:t>"</w:t>
      </w:r>
    </w:p>
    <w:p w:rsidR="00D62561" w:rsidRDefault="00D62561" w:rsidP="00D62561">
      <w:pPr>
        <w:pStyle w:val="Code"/>
      </w:pPr>
      <w:r>
        <w:t xml:space="preserve">    av_synced="</w:t>
      </w:r>
      <w:r w:rsidRPr="00D62561">
        <w:rPr>
          <w:i/>
        </w:rPr>
        <w:t>bool, required</w:t>
      </w:r>
      <w:r>
        <w:t>"</w:t>
      </w:r>
    </w:p>
    <w:p w:rsidR="00D62561" w:rsidRDefault="00D62561" w:rsidP="00D62561">
      <w:pPr>
        <w:pStyle w:val="Code"/>
      </w:pPr>
      <w:r>
        <w:t xml:space="preserve">    initiating_replay="</w:t>
      </w:r>
      <w:r w:rsidRPr="00D62561">
        <w:rPr>
          <w:i/>
        </w:rPr>
        <w:t>bool, required</w:t>
      </w:r>
      <w:r>
        <w:t>"&gt;</w:t>
      </w:r>
    </w:p>
    <w:p w:rsidR="00D62561" w:rsidRDefault="00D62561" w:rsidP="00D62561">
      <w:pPr>
        <w:pStyle w:val="Code"/>
      </w:pPr>
      <w:r>
        <w:t xml:space="preserve">  &lt;!-- </w:t>
      </w:r>
      <w:r w:rsidRPr="00D62561">
        <w:rPr>
          <w:i/>
        </w:rPr>
        <w:t>One per label</w:t>
      </w:r>
      <w:r>
        <w:t xml:space="preserve"> --&gt;</w:t>
      </w:r>
    </w:p>
    <w:p w:rsidR="00D62561" w:rsidRDefault="00D62561" w:rsidP="00D62561">
      <w:pPr>
        <w:pStyle w:val="Code"/>
      </w:pPr>
      <w:r>
        <w:t xml:space="preserve">  &lt;label label="</w:t>
      </w:r>
      <w:r w:rsidRPr="00D62561">
        <w:rPr>
          <w:i/>
        </w:rPr>
        <w:t>string, required</w:t>
      </w:r>
      <w:r>
        <w:t>" storage_properties="</w:t>
      </w:r>
      <w:r w:rsidRPr="00D62561">
        <w:rPr>
          <w:i/>
        </w:rPr>
        <w:t>uint2, required</w:t>
      </w:r>
      <w:r>
        <w:t>"/&gt;</w:t>
      </w:r>
    </w:p>
    <w:p w:rsidR="00D62561" w:rsidRDefault="00D62561" w:rsidP="00D62561">
      <w:pPr>
        <w:pStyle w:val="Code"/>
      </w:pPr>
      <w:r>
        <w:t xml:space="preserve">  &lt;!-- </w:t>
      </w:r>
      <w:r w:rsidRPr="00D62561">
        <w:rPr>
          <w:i/>
        </w:rPr>
        <w:t>One per component tag</w:t>
      </w:r>
      <w:r>
        <w:t xml:space="preserve"> --&gt;</w:t>
      </w:r>
    </w:p>
    <w:p w:rsidR="00D62561" w:rsidRDefault="00D62561" w:rsidP="00D62561">
      <w:pPr>
        <w:pStyle w:val="Code"/>
      </w:pPr>
      <w:r>
        <w:t xml:space="preserve">  &lt;component tag="</w:t>
      </w:r>
      <w:r w:rsidRPr="00D62561">
        <w:rPr>
          <w:i/>
        </w:rPr>
        <w:t>uint8, required</w:t>
      </w:r>
      <w:r>
        <w:t>"/&gt;</w:t>
      </w:r>
    </w:p>
    <w:p w:rsidR="00D62561" w:rsidRDefault="00D62561" w:rsidP="00D62561">
      <w:pPr>
        <w:pStyle w:val="Code"/>
      </w:pPr>
      <w:r>
        <w:t xml:space="preserve">  &lt;private&gt;</w:t>
      </w:r>
    </w:p>
    <w:p w:rsidR="00D62561" w:rsidRPr="00D62561" w:rsidRDefault="00D62561" w:rsidP="00D62561">
      <w:pPr>
        <w:pStyle w:val="Code"/>
        <w:rPr>
          <w:i/>
        </w:rPr>
      </w:pPr>
      <w:r>
        <w:t xml:space="preserve">    </w:t>
      </w:r>
      <w:r w:rsidRPr="00D62561">
        <w:rPr>
          <w:i/>
        </w:rPr>
        <w:t>Hexadecimal content</w:t>
      </w:r>
    </w:p>
    <w:p w:rsidR="00D62561" w:rsidRDefault="00D62561" w:rsidP="00D62561">
      <w:pPr>
        <w:pStyle w:val="Code"/>
      </w:pPr>
      <w:r>
        <w:t xml:space="preserve">  &lt;/private&gt;</w:t>
      </w:r>
    </w:p>
    <w:p w:rsidR="00D62561" w:rsidRDefault="00D62561" w:rsidP="00D62561">
      <w:pPr>
        <w:pStyle w:val="Code"/>
      </w:pPr>
      <w:r>
        <w:t xml:space="preserve">  &lt;reserved_future_use&gt;</w:t>
      </w:r>
    </w:p>
    <w:p w:rsidR="00D62561" w:rsidRPr="00D62561" w:rsidRDefault="00D62561" w:rsidP="00D62561">
      <w:pPr>
        <w:pStyle w:val="Code"/>
        <w:rPr>
          <w:i/>
        </w:rPr>
      </w:pPr>
      <w:r>
        <w:t xml:space="preserve">    </w:t>
      </w:r>
      <w:r w:rsidRPr="00D62561">
        <w:rPr>
          <w:i/>
        </w:rPr>
        <w:t>Hexadecimal content</w:t>
      </w:r>
    </w:p>
    <w:p w:rsidR="00D62561" w:rsidRDefault="00D62561" w:rsidP="00D62561">
      <w:pPr>
        <w:pStyle w:val="Code"/>
      </w:pPr>
      <w:r>
        <w:t xml:space="preserve">  &lt;/reserved_future_use&gt;</w:t>
      </w:r>
    </w:p>
    <w:p w:rsidR="00D62561" w:rsidRDefault="00D62561" w:rsidP="00D62561">
      <w:pPr>
        <w:pStyle w:val="Code"/>
      </w:pPr>
      <w:r>
        <w:t>&lt;/application_recording_descriptor&gt;</w:t>
      </w:r>
    </w:p>
    <w:p w:rsidR="001A6DAA" w:rsidRDefault="001A6DAA" w:rsidP="001000E6">
      <w:pPr>
        <w:pStyle w:val="Appendix3"/>
      </w:pPr>
      <w:bookmarkStart w:id="667" w:name="_Toc65837302"/>
      <w:r w:rsidRPr="00752A67">
        <w:t>application_signalling_descriptor</w:t>
      </w:r>
      <w:bookmarkEnd w:id="667"/>
    </w:p>
    <w:p w:rsidR="00D56831" w:rsidRDefault="00D56831" w:rsidP="00D56831">
      <w:r>
        <w:t xml:space="preserve">Defined by DVB in </w:t>
      </w:r>
      <w:r>
        <w:fldChar w:fldCharType="begin"/>
      </w:r>
      <w:r>
        <w:instrText xml:space="preserve"> REF _Ref506824936 \r \h </w:instrText>
      </w:r>
      <w:r>
        <w:fldChar w:fldCharType="separate"/>
      </w:r>
      <w:r w:rsidR="00F25DBF">
        <w:t>[12]</w:t>
      </w:r>
      <w:r>
        <w:fldChar w:fldCharType="end"/>
      </w:r>
      <w:r>
        <w:t>.</w:t>
      </w:r>
    </w:p>
    <w:p w:rsidR="001A6DAA" w:rsidRDefault="001A6DAA" w:rsidP="001A6DAA">
      <w:pPr>
        <w:pStyle w:val="Code"/>
      </w:pPr>
      <w:r>
        <w:t>&lt;</w:t>
      </w:r>
      <w:r w:rsidRPr="00752A67">
        <w:rPr>
          <w:b/>
        </w:rPr>
        <w:t>application_signalling_descriptor</w:t>
      </w:r>
      <w:r>
        <w:t>&gt;</w:t>
      </w:r>
    </w:p>
    <w:p w:rsidR="001A6DAA" w:rsidRDefault="001A6DAA" w:rsidP="001A6DAA">
      <w:pPr>
        <w:pStyle w:val="Code"/>
      </w:pPr>
      <w:r>
        <w:t xml:space="preserve">  &lt;!-- </w:t>
      </w:r>
      <w:r w:rsidRPr="00FD1AB3">
        <w:rPr>
          <w:i/>
        </w:rPr>
        <w:t>One per application</w:t>
      </w:r>
      <w:r>
        <w:t xml:space="preserve"> --&gt;</w:t>
      </w:r>
    </w:p>
    <w:p w:rsidR="001A6DAA" w:rsidRDefault="001A6DAA" w:rsidP="001A6DAA">
      <w:pPr>
        <w:pStyle w:val="Code"/>
      </w:pPr>
      <w:r>
        <w:t xml:space="preserve">  &lt;application application_type="</w:t>
      </w:r>
      <w:r w:rsidRPr="00FD1AB3">
        <w:rPr>
          <w:i/>
        </w:rPr>
        <w:t>uint15, required</w:t>
      </w:r>
      <w:r>
        <w:t>"</w:t>
      </w:r>
    </w:p>
    <w:p w:rsidR="001A6DAA" w:rsidRDefault="001A6DAA" w:rsidP="001A6DAA">
      <w:pPr>
        <w:pStyle w:val="Code"/>
      </w:pPr>
      <w:r>
        <w:lastRenderedPageBreak/>
        <w:t xml:space="preserve">               AIT_version_number="</w:t>
      </w:r>
      <w:r w:rsidRPr="00FD1AB3">
        <w:rPr>
          <w:i/>
        </w:rPr>
        <w:t>uint5, required</w:t>
      </w:r>
      <w:r>
        <w:t>"/&gt;</w:t>
      </w:r>
    </w:p>
    <w:p w:rsidR="001A6DAA" w:rsidRDefault="001A6DAA" w:rsidP="001A6DAA">
      <w:pPr>
        <w:pStyle w:val="Code"/>
      </w:pPr>
      <w:r>
        <w:t>&lt;/application_signalling_descriptor&gt;</w:t>
      </w:r>
    </w:p>
    <w:p w:rsidR="00EE0134" w:rsidRDefault="00EE0134" w:rsidP="001000E6">
      <w:pPr>
        <w:pStyle w:val="Appendix3"/>
      </w:pPr>
      <w:bookmarkStart w:id="668" w:name="_Toc65837303"/>
      <w:r>
        <w:t>application_storage_descriptor</w:t>
      </w:r>
      <w:bookmarkEnd w:id="668"/>
    </w:p>
    <w:p w:rsidR="00EE0134" w:rsidRDefault="00D56831" w:rsidP="00EE0134">
      <w:r>
        <w:t xml:space="preserve">Defined by DVB in </w:t>
      </w:r>
      <w:r>
        <w:fldChar w:fldCharType="begin"/>
      </w:r>
      <w:r>
        <w:instrText xml:space="preserve"> REF _Ref506824936 \r \h </w:instrText>
      </w:r>
      <w:r>
        <w:fldChar w:fldCharType="separate"/>
      </w:r>
      <w:r w:rsidR="00F25DBF">
        <w:t>[12]</w:t>
      </w:r>
      <w:r>
        <w:fldChar w:fldCharType="end"/>
      </w:r>
      <w:r>
        <w:t>.</w:t>
      </w:r>
      <w:r w:rsidR="00C65EFB">
        <w:t xml:space="preserve"> </w:t>
      </w:r>
      <w:r w:rsidR="00EE0134" w:rsidRPr="00F02DF1">
        <w:t xml:space="preserve">Must be in an AIT (table id </w:t>
      </w:r>
      <w:r w:rsidR="00EE0134" w:rsidRPr="00CE6802">
        <w:rPr>
          <w:rStyle w:val="Codeintext"/>
        </w:rPr>
        <w:t>0x74</w:t>
      </w:r>
      <w:r w:rsidR="00EE0134" w:rsidRPr="00F02DF1">
        <w:t>)</w:t>
      </w:r>
      <w:r w:rsidR="00EE0134">
        <w:t>.</w:t>
      </w:r>
    </w:p>
    <w:p w:rsidR="00EE0134" w:rsidRPr="00EE0134" w:rsidRDefault="00EE0134" w:rsidP="00EE0134">
      <w:pPr>
        <w:pStyle w:val="Code"/>
        <w:rPr>
          <w:b/>
        </w:rPr>
      </w:pPr>
      <w:r>
        <w:t>&lt;</w:t>
      </w:r>
      <w:r w:rsidRPr="00EE0134">
        <w:rPr>
          <w:b/>
        </w:rPr>
        <w:t>application_storage_descriptor</w:t>
      </w:r>
    </w:p>
    <w:p w:rsidR="00EE0134" w:rsidRDefault="00EE0134" w:rsidP="00EE0134">
      <w:pPr>
        <w:pStyle w:val="Code"/>
      </w:pPr>
      <w:r>
        <w:t xml:space="preserve">    storage_property="</w:t>
      </w:r>
      <w:r w:rsidRPr="00EE0134">
        <w:rPr>
          <w:i/>
        </w:rPr>
        <w:t>uint8, required</w:t>
      </w:r>
      <w:r>
        <w:t>"</w:t>
      </w:r>
    </w:p>
    <w:p w:rsidR="00EE0134" w:rsidRDefault="00EE0134" w:rsidP="00EE0134">
      <w:pPr>
        <w:pStyle w:val="Code"/>
      </w:pPr>
      <w:r>
        <w:t xml:space="preserve">    not_launchable_from_broadcast="</w:t>
      </w:r>
      <w:r w:rsidRPr="00EE0134">
        <w:rPr>
          <w:i/>
        </w:rPr>
        <w:t>bool, required</w:t>
      </w:r>
      <w:r>
        <w:t>"</w:t>
      </w:r>
    </w:p>
    <w:p w:rsidR="00EE0134" w:rsidRDefault="00EE0134" w:rsidP="00EE0134">
      <w:pPr>
        <w:pStyle w:val="Code"/>
      </w:pPr>
      <w:r>
        <w:t xml:space="preserve">    launchable_completely_from_cache="</w:t>
      </w:r>
      <w:r w:rsidRPr="00EE0134">
        <w:rPr>
          <w:i/>
        </w:rPr>
        <w:t>bool, required</w:t>
      </w:r>
      <w:r>
        <w:t>"</w:t>
      </w:r>
    </w:p>
    <w:p w:rsidR="00EE0134" w:rsidRDefault="00EE0134" w:rsidP="00EE0134">
      <w:pPr>
        <w:pStyle w:val="Code"/>
      </w:pPr>
      <w:r>
        <w:t xml:space="preserve">    is_launchable_with_older_version="</w:t>
      </w:r>
      <w:r w:rsidRPr="00EE0134">
        <w:rPr>
          <w:i/>
        </w:rPr>
        <w:t>bool, required</w:t>
      </w:r>
      <w:r>
        <w:t>"</w:t>
      </w:r>
    </w:p>
    <w:p w:rsidR="00EE0134" w:rsidRDefault="00EE0134" w:rsidP="00EE0134">
      <w:pPr>
        <w:pStyle w:val="Code"/>
      </w:pPr>
      <w:r>
        <w:t xml:space="preserve">    version="</w:t>
      </w:r>
      <w:r w:rsidRPr="00EE0134">
        <w:rPr>
          <w:i/>
        </w:rPr>
        <w:t>uint31, required</w:t>
      </w:r>
      <w:r>
        <w:t>"</w:t>
      </w:r>
    </w:p>
    <w:p w:rsidR="00EE0134" w:rsidRDefault="00EE0134" w:rsidP="00EE0134">
      <w:pPr>
        <w:pStyle w:val="Code"/>
      </w:pPr>
      <w:r>
        <w:t xml:space="preserve">    priority="</w:t>
      </w:r>
      <w:r w:rsidRPr="00EE0134">
        <w:rPr>
          <w:i/>
        </w:rPr>
        <w:t>uint8, required</w:t>
      </w:r>
      <w:r>
        <w:t>"/&gt;</w:t>
      </w:r>
    </w:p>
    <w:p w:rsidR="001A6DAA" w:rsidRDefault="001A6DAA" w:rsidP="001000E6">
      <w:pPr>
        <w:pStyle w:val="Appendix3"/>
      </w:pPr>
      <w:bookmarkStart w:id="669" w:name="_Toc65837304"/>
      <w:r w:rsidRPr="0067657E">
        <w:t>application_usage_descriptor</w:t>
      </w:r>
      <w:bookmarkEnd w:id="669"/>
    </w:p>
    <w:p w:rsidR="001A6DAA" w:rsidRDefault="00D56831" w:rsidP="001A6DAA">
      <w:r>
        <w:t xml:space="preserve">Defined by DVB in </w:t>
      </w:r>
      <w:r>
        <w:fldChar w:fldCharType="begin"/>
      </w:r>
      <w:r>
        <w:instrText xml:space="preserve"> REF _Ref506824936 \r \h </w:instrText>
      </w:r>
      <w:r>
        <w:fldChar w:fldCharType="separate"/>
      </w:r>
      <w:r w:rsidR="00F25DBF">
        <w:t>[12]</w:t>
      </w:r>
      <w:r>
        <w:fldChar w:fldCharType="end"/>
      </w:r>
      <w:r>
        <w:t>.</w:t>
      </w:r>
      <w:r w:rsidR="00C65EFB">
        <w:t xml:space="preserve"> </w:t>
      </w:r>
      <w:r w:rsidR="001A6DAA" w:rsidRPr="00F02DF1">
        <w:t xml:space="preserve">Must be in an AIT (table id </w:t>
      </w:r>
      <w:r w:rsidR="001A6DAA" w:rsidRPr="00CE6802">
        <w:rPr>
          <w:rStyle w:val="Codeintext"/>
        </w:rPr>
        <w:t>0x74</w:t>
      </w:r>
      <w:r w:rsidR="001A6DAA" w:rsidRPr="00F02DF1">
        <w:t>)</w:t>
      </w:r>
      <w:r w:rsidR="001A6DAA">
        <w:t>.</w:t>
      </w:r>
    </w:p>
    <w:p w:rsidR="001A6DAA" w:rsidRDefault="001A6DAA" w:rsidP="001A6DAA">
      <w:pPr>
        <w:pStyle w:val="Cod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BD708F" w:rsidRPr="00BD708F" w:rsidRDefault="00BD708F" w:rsidP="00BD708F">
      <w:pPr>
        <w:pStyle w:val="Appendix3"/>
      </w:pPr>
      <w:bookmarkStart w:id="670" w:name="_Toc65837305"/>
      <w:r>
        <w:t>audio_preselection_descriptor</w:t>
      </w:r>
      <w:bookmarkEnd w:id="670"/>
    </w:p>
    <w:p w:rsidR="00D56831" w:rsidRDefault="00D56831" w:rsidP="00D56831">
      <w:r>
        <w:t xml:space="preserve">Defined by DVB in </w:t>
      </w:r>
      <w:r w:rsidR="00C65EFB">
        <w:fldChar w:fldCharType="begin"/>
      </w:r>
      <w:r w:rsidR="00C65EFB">
        <w:instrText xml:space="preserve"> REF _Ref117479848 \r \h </w:instrText>
      </w:r>
      <w:r w:rsidR="00C65EFB">
        <w:fldChar w:fldCharType="separate"/>
      </w:r>
      <w:r w:rsidR="00F25DBF">
        <w:t>[5]</w:t>
      </w:r>
      <w:r w:rsidR="00C65EFB">
        <w:fldChar w:fldCharType="end"/>
      </w:r>
      <w:r w:rsidR="00B23126">
        <w:t>.</w:t>
      </w:r>
    </w:p>
    <w:p w:rsidR="00BD708F" w:rsidRPr="00BD708F" w:rsidRDefault="00BD708F" w:rsidP="00BD708F">
      <w:pPr>
        <w:pStyle w:val="Code"/>
        <w:rPr>
          <w:lang w:val="en-US"/>
        </w:rPr>
      </w:pPr>
      <w:r w:rsidRPr="00BD708F">
        <w:rPr>
          <w:lang w:val="en-US"/>
        </w:rPr>
        <w:t>&lt;</w:t>
      </w:r>
      <w:r w:rsidRPr="00BD708F">
        <w:rPr>
          <w:b/>
          <w:lang w:val="en-US"/>
        </w:rPr>
        <w:t>audio_preselection_descriptor</w:t>
      </w:r>
      <w:r w:rsidRPr="00BD708F">
        <w:rPr>
          <w:lang w:val="en-US"/>
        </w:rPr>
        <w:t>&gt;</w:t>
      </w:r>
    </w:p>
    <w:p w:rsidR="00BD708F" w:rsidRPr="00BD708F" w:rsidRDefault="00BD708F" w:rsidP="00BD708F">
      <w:pPr>
        <w:pStyle w:val="Code"/>
        <w:rPr>
          <w:lang w:val="en-US"/>
        </w:rPr>
      </w:pPr>
      <w:r w:rsidRPr="00BD708F">
        <w:rPr>
          <w:lang w:val="en-US"/>
        </w:rPr>
        <w:t xml:space="preserve">  &lt;!-- </w:t>
      </w:r>
      <w:r w:rsidRPr="00BD708F">
        <w:rPr>
          <w:i/>
          <w:lang w:val="en-US"/>
        </w:rPr>
        <w:t>One entry per preselection, up to 31 preselections</w:t>
      </w:r>
      <w:r w:rsidRPr="00BD708F">
        <w:rPr>
          <w:lang w:val="en-US"/>
        </w:rPr>
        <w:t xml:space="preserve"> --&gt;</w:t>
      </w:r>
    </w:p>
    <w:p w:rsidR="00BD708F" w:rsidRPr="00BD708F" w:rsidRDefault="00BD708F" w:rsidP="00BD708F">
      <w:pPr>
        <w:pStyle w:val="Code"/>
        <w:rPr>
          <w:lang w:val="en-US"/>
        </w:rPr>
      </w:pPr>
      <w:r w:rsidRPr="00BD708F">
        <w:rPr>
          <w:lang w:val="en-US"/>
        </w:rPr>
        <w:t xml:space="preserve">  &lt;preselection</w:t>
      </w:r>
    </w:p>
    <w:p w:rsidR="00BD708F" w:rsidRPr="00BD708F" w:rsidRDefault="00BD708F" w:rsidP="00BD708F">
      <w:pPr>
        <w:pStyle w:val="Code"/>
        <w:rPr>
          <w:lang w:val="en-US"/>
        </w:rPr>
      </w:pPr>
      <w:r w:rsidRPr="00BD708F">
        <w:rPr>
          <w:lang w:val="en-US"/>
        </w:rPr>
        <w:t xml:space="preserve">      preselection_id="</w:t>
      </w:r>
      <w:r w:rsidRPr="00BD708F">
        <w:rPr>
          <w:i/>
          <w:lang w:val="en-US"/>
        </w:rPr>
        <w:t>uint5, required</w:t>
      </w:r>
      <w:r w:rsidRPr="00BD708F">
        <w:rPr>
          <w:lang w:val="en-US"/>
        </w:rPr>
        <w:t>"</w:t>
      </w:r>
    </w:p>
    <w:p w:rsidR="00BD708F" w:rsidRPr="00BD708F" w:rsidRDefault="00BD708F" w:rsidP="00BD708F">
      <w:pPr>
        <w:pStyle w:val="Code"/>
        <w:rPr>
          <w:lang w:val="en-US"/>
        </w:rPr>
      </w:pPr>
      <w:r w:rsidRPr="00BD708F">
        <w:rPr>
          <w:lang w:val="en-US"/>
        </w:rPr>
        <w:t xml:space="preserve">      audio_rendering_indication="</w:t>
      </w:r>
      <w:r w:rsidRPr="00BD708F">
        <w:rPr>
          <w:i/>
          <w:lang w:val="en-US"/>
        </w:rPr>
        <w:t>uint3, required</w:t>
      </w:r>
      <w:r w:rsidRPr="00BD708F">
        <w:rPr>
          <w:lang w:val="en-US"/>
        </w:rPr>
        <w:t>"</w:t>
      </w:r>
    </w:p>
    <w:p w:rsidR="00BD708F" w:rsidRPr="00BD708F" w:rsidRDefault="00BD708F" w:rsidP="00BD708F">
      <w:pPr>
        <w:pStyle w:val="Code"/>
        <w:rPr>
          <w:lang w:val="en-US"/>
        </w:rPr>
      </w:pPr>
      <w:r w:rsidRPr="00BD708F">
        <w:rPr>
          <w:lang w:val="en-US"/>
        </w:rPr>
        <w:t xml:space="preserve">      audio_description="</w:t>
      </w:r>
      <w:r w:rsidRPr="00BD708F">
        <w:rPr>
          <w:i/>
          <w:lang w:val="en-US"/>
        </w:rPr>
        <w:t>bool, default=false</w:t>
      </w:r>
      <w:r w:rsidRPr="00BD708F">
        <w:rPr>
          <w:lang w:val="en-US"/>
        </w:rPr>
        <w:t>"</w:t>
      </w:r>
    </w:p>
    <w:p w:rsidR="00BD708F" w:rsidRPr="00BD708F" w:rsidRDefault="00BD708F" w:rsidP="00BD708F">
      <w:pPr>
        <w:pStyle w:val="Code"/>
        <w:rPr>
          <w:lang w:val="en-US"/>
        </w:rPr>
      </w:pPr>
      <w:r w:rsidRPr="00BD708F">
        <w:rPr>
          <w:lang w:val="en-US"/>
        </w:rPr>
        <w:t xml:space="preserve">      spoken_subtitles="</w:t>
      </w:r>
      <w:r w:rsidRPr="00BD708F">
        <w:rPr>
          <w:i/>
          <w:lang w:val="en-US"/>
        </w:rPr>
        <w:t>bool, default=false</w:t>
      </w:r>
      <w:r w:rsidRPr="00BD708F">
        <w:rPr>
          <w:lang w:val="en-US"/>
        </w:rPr>
        <w:t>"</w:t>
      </w:r>
    </w:p>
    <w:p w:rsidR="00BD708F" w:rsidRPr="00BD708F" w:rsidRDefault="00BD708F" w:rsidP="00BD708F">
      <w:pPr>
        <w:pStyle w:val="Code"/>
        <w:rPr>
          <w:lang w:val="fr-FR"/>
        </w:rPr>
      </w:pPr>
      <w:r w:rsidRPr="00BD708F">
        <w:rPr>
          <w:lang w:val="en-US"/>
        </w:rPr>
        <w:t xml:space="preserve">      </w:t>
      </w:r>
      <w:r w:rsidRPr="00BD708F">
        <w:rPr>
          <w:lang w:val="fr-FR"/>
        </w:rPr>
        <w:t>dialogue_enhancement="</w:t>
      </w:r>
      <w:r w:rsidRPr="00BD708F">
        <w:rPr>
          <w:i/>
          <w:lang w:val="fr-FR"/>
        </w:rPr>
        <w:t>bool, default=false</w:t>
      </w:r>
      <w:r w:rsidRPr="00BD708F">
        <w:rPr>
          <w:lang w:val="fr-FR"/>
        </w:rPr>
        <w:t>"</w:t>
      </w:r>
    </w:p>
    <w:p w:rsidR="00BD708F" w:rsidRPr="00BD708F" w:rsidRDefault="00BD708F" w:rsidP="00BD708F">
      <w:pPr>
        <w:pStyle w:val="Code"/>
        <w:rPr>
          <w:lang w:val="en-US"/>
        </w:rPr>
      </w:pPr>
      <w:r w:rsidRPr="00BD708F">
        <w:rPr>
          <w:lang w:val="fr-FR"/>
        </w:rPr>
        <w:t xml:space="preserve">      </w:t>
      </w:r>
      <w:r w:rsidRPr="00BD708F">
        <w:rPr>
          <w:lang w:val="en-US"/>
        </w:rPr>
        <w:t>interactivity_enabled="</w:t>
      </w:r>
      <w:r w:rsidRPr="00BD708F">
        <w:rPr>
          <w:i/>
          <w:lang w:val="en-US"/>
        </w:rPr>
        <w:t>bool, default=false</w:t>
      </w:r>
      <w:r w:rsidRPr="00BD708F">
        <w:rPr>
          <w:lang w:val="en-US"/>
        </w:rPr>
        <w:t>"</w:t>
      </w:r>
    </w:p>
    <w:p w:rsidR="00BD708F" w:rsidRPr="00BD708F" w:rsidRDefault="00BD708F" w:rsidP="00BD708F">
      <w:pPr>
        <w:pStyle w:val="Code"/>
        <w:rPr>
          <w:lang w:val="fr-FR"/>
        </w:rPr>
      </w:pPr>
      <w:r w:rsidRPr="00BD708F">
        <w:rPr>
          <w:lang w:val="en-US"/>
        </w:rPr>
        <w:t xml:space="preserve">      </w:t>
      </w:r>
      <w:r w:rsidRPr="00BD708F">
        <w:rPr>
          <w:lang w:val="fr-FR"/>
        </w:rPr>
        <w:t>ISO_639_language_code="</w:t>
      </w:r>
      <w:r w:rsidRPr="00BD708F">
        <w:rPr>
          <w:i/>
          <w:lang w:val="fr-FR"/>
        </w:rPr>
        <w:t>char3, optional</w:t>
      </w:r>
      <w:r w:rsidRPr="00BD708F">
        <w:rPr>
          <w:lang w:val="fr-FR"/>
        </w:rPr>
        <w:t>"</w:t>
      </w:r>
    </w:p>
    <w:p w:rsidR="00BD708F" w:rsidRPr="00BD708F" w:rsidRDefault="00BD708F" w:rsidP="00BD708F">
      <w:pPr>
        <w:pStyle w:val="Code"/>
        <w:rPr>
          <w:lang w:val="en-US"/>
        </w:rPr>
      </w:pPr>
      <w:r w:rsidRPr="00BD708F">
        <w:rPr>
          <w:lang w:val="fr-FR"/>
        </w:rPr>
        <w:t xml:space="preserve">      </w:t>
      </w:r>
      <w:r w:rsidRPr="00BD708F">
        <w:rPr>
          <w:lang w:val="en-US"/>
        </w:rPr>
        <w:t>message_id="</w:t>
      </w:r>
      <w:r w:rsidRPr="00BD708F">
        <w:rPr>
          <w:i/>
          <w:lang w:val="en-US"/>
        </w:rPr>
        <w:t>uint8, optional</w:t>
      </w:r>
      <w:r w:rsidRPr="00BD708F">
        <w:rPr>
          <w:lang w:val="en-US"/>
        </w:rPr>
        <w:t>"&gt;</w:t>
      </w:r>
    </w:p>
    <w:p w:rsidR="00BD708F" w:rsidRPr="00BD708F" w:rsidRDefault="00BD708F" w:rsidP="00BD708F">
      <w:pPr>
        <w:pStyle w:val="Code"/>
        <w:rPr>
          <w:lang w:val="en-US"/>
        </w:rPr>
      </w:pPr>
      <w:r w:rsidRPr="00BD708F">
        <w:rPr>
          <w:lang w:val="en-US"/>
        </w:rPr>
        <w:t xml:space="preserve">    &lt;multi_stream_info&gt;</w:t>
      </w:r>
    </w:p>
    <w:p w:rsidR="00BD708F" w:rsidRPr="00BD708F" w:rsidRDefault="00BD708F" w:rsidP="00BD708F">
      <w:pPr>
        <w:pStyle w:val="Code"/>
        <w:rPr>
          <w:lang w:val="en-US"/>
        </w:rPr>
      </w:pPr>
      <w:r w:rsidRPr="00BD708F">
        <w:rPr>
          <w:lang w:val="en-US"/>
        </w:rPr>
        <w:t xml:space="preserve">      &lt;!-- </w:t>
      </w:r>
      <w:r w:rsidRPr="00BD708F">
        <w:rPr>
          <w:i/>
          <w:lang w:val="en-US"/>
        </w:rPr>
        <w:t>One per auxiliary component, up to 7 components</w:t>
      </w:r>
      <w:r w:rsidRPr="00BD708F">
        <w:rPr>
          <w:lang w:val="en-US"/>
        </w:rPr>
        <w:t xml:space="preserve"> --&gt;</w:t>
      </w:r>
    </w:p>
    <w:p w:rsidR="00BD708F" w:rsidRPr="00BD708F" w:rsidRDefault="00BD708F" w:rsidP="00BD708F">
      <w:pPr>
        <w:pStyle w:val="Code"/>
        <w:rPr>
          <w:lang w:val="en-US"/>
        </w:rPr>
      </w:pPr>
      <w:r w:rsidRPr="00BD708F">
        <w:rPr>
          <w:lang w:val="en-US"/>
        </w:rPr>
        <w:t xml:space="preserve">      &lt;component tag="</w:t>
      </w:r>
      <w:r w:rsidRPr="00BD708F">
        <w:rPr>
          <w:i/>
          <w:lang w:val="en-US"/>
        </w:rPr>
        <w:t>uint8, required</w:t>
      </w:r>
      <w:r w:rsidRPr="00BD708F">
        <w:rPr>
          <w:lang w:val="en-US"/>
        </w:rPr>
        <w:t>"/&gt;</w:t>
      </w:r>
    </w:p>
    <w:p w:rsidR="00BD708F" w:rsidRPr="00BD708F" w:rsidRDefault="00BD708F" w:rsidP="00BD708F">
      <w:pPr>
        <w:pStyle w:val="Code"/>
        <w:rPr>
          <w:lang w:val="en-US"/>
        </w:rPr>
      </w:pPr>
      <w:r w:rsidRPr="00BD708F">
        <w:rPr>
          <w:lang w:val="en-US"/>
        </w:rPr>
        <w:t xml:space="preserve">    &lt;/multi_stream_info&gt;</w:t>
      </w:r>
    </w:p>
    <w:p w:rsidR="00BD708F" w:rsidRPr="00BD708F" w:rsidRDefault="00BD708F" w:rsidP="00BD708F">
      <w:pPr>
        <w:pStyle w:val="Code"/>
        <w:rPr>
          <w:lang w:val="en-US"/>
        </w:rPr>
      </w:pPr>
      <w:r w:rsidRPr="00BD708F">
        <w:rPr>
          <w:lang w:val="en-US"/>
        </w:rPr>
        <w:t xml:space="preserve">    &lt;future_extension&gt;</w:t>
      </w:r>
    </w:p>
    <w:p w:rsidR="00BD708F" w:rsidRPr="00BD708F" w:rsidRDefault="00BD708F" w:rsidP="00BD708F">
      <w:pPr>
        <w:pStyle w:val="Code"/>
        <w:rPr>
          <w:i/>
          <w:lang w:val="en-US"/>
        </w:rPr>
      </w:pPr>
      <w:r w:rsidRPr="00BD708F">
        <w:rPr>
          <w:lang w:val="en-US"/>
        </w:rPr>
        <w:t xml:space="preserve">      </w:t>
      </w:r>
      <w:r w:rsidRPr="00BD708F">
        <w:rPr>
          <w:i/>
          <w:lang w:val="en-US"/>
        </w:rPr>
        <w:t>Hexadecimal content</w:t>
      </w:r>
    </w:p>
    <w:p w:rsidR="00BD708F" w:rsidRPr="00BD708F" w:rsidRDefault="00BD708F" w:rsidP="00BD708F">
      <w:pPr>
        <w:pStyle w:val="Code"/>
        <w:rPr>
          <w:lang w:val="en-US"/>
        </w:rPr>
      </w:pPr>
      <w:r w:rsidRPr="00BD708F">
        <w:rPr>
          <w:lang w:val="en-US"/>
        </w:rPr>
        <w:t xml:space="preserve">    &lt;/future_extension&gt;</w:t>
      </w:r>
    </w:p>
    <w:p w:rsidR="00BD708F" w:rsidRPr="00BD708F" w:rsidRDefault="00BD708F" w:rsidP="00BD708F">
      <w:pPr>
        <w:pStyle w:val="Code"/>
        <w:rPr>
          <w:lang w:val="en-US"/>
        </w:rPr>
      </w:pPr>
      <w:r w:rsidRPr="00BD708F">
        <w:rPr>
          <w:lang w:val="en-US"/>
        </w:rPr>
        <w:t xml:space="preserve">  &lt;/preselection&gt;</w:t>
      </w:r>
    </w:p>
    <w:p w:rsidR="00BD708F" w:rsidRPr="00746773" w:rsidRDefault="00BD708F" w:rsidP="00BD708F">
      <w:pPr>
        <w:pStyle w:val="Code"/>
        <w:rPr>
          <w:lang w:val="en-US"/>
        </w:rPr>
      </w:pPr>
      <w:r w:rsidRPr="00BD708F">
        <w:rPr>
          <w:lang w:val="en-US"/>
        </w:rPr>
        <w:t>&lt;/audio_preselection_descriptor&gt;</w:t>
      </w:r>
    </w:p>
    <w:p w:rsidR="001A6DAA" w:rsidRDefault="001A6DAA" w:rsidP="001000E6">
      <w:pPr>
        <w:pStyle w:val="Appendix3"/>
      </w:pPr>
      <w:bookmarkStart w:id="671" w:name="_Toc65837306"/>
      <w:r w:rsidRPr="00B243B1">
        <w:t>bouquet_name_descriptor</w:t>
      </w:r>
      <w:bookmarkEnd w:id="671"/>
    </w:p>
    <w:p w:rsidR="00C65EFB" w:rsidRDefault="00C65EFB" w:rsidP="00C65EFB">
      <w:r>
        <w:t xml:space="preserve">Defined by DVB in </w:t>
      </w:r>
      <w:r>
        <w:fldChar w:fldCharType="begin"/>
      </w:r>
      <w:r>
        <w:instrText xml:space="preserve"> REF _Ref117479848 \r \h </w:instrText>
      </w:r>
      <w:r>
        <w:fldChar w:fldCharType="separate"/>
      </w:r>
      <w:r w:rsidR="00F25DBF">
        <w:t>[5]</w:t>
      </w:r>
      <w:r>
        <w:fldChar w:fldCharType="end"/>
      </w:r>
      <w:r w:rsidR="00B23126">
        <w:t>.</w:t>
      </w:r>
    </w:p>
    <w:p w:rsidR="001A6DAA" w:rsidRDefault="001A6DAA" w:rsidP="001A6DAA">
      <w:pPr>
        <w:pStyle w:val="Code"/>
      </w:pPr>
      <w:r>
        <w:t>&lt;</w:t>
      </w:r>
      <w:r w:rsidRPr="00B243B1">
        <w:rPr>
          <w:b/>
        </w:rPr>
        <w:t>bouquet_name_descriptor</w:t>
      </w:r>
      <w:r>
        <w:t xml:space="preserve"> bouquet_name="</w:t>
      </w:r>
      <w:r w:rsidRPr="00FD1AB3">
        <w:rPr>
          <w:i/>
        </w:rPr>
        <w:t>string, required</w:t>
      </w:r>
      <w:r>
        <w:t>"/&gt;</w:t>
      </w:r>
    </w:p>
    <w:p w:rsidR="002C7F03" w:rsidRDefault="002C7F03" w:rsidP="002C7F03">
      <w:pPr>
        <w:pStyle w:val="Appendix3"/>
      </w:pPr>
      <w:bookmarkStart w:id="672" w:name="_Toc65837307"/>
      <w:r>
        <w:t>C2_bundle_delivery_system_descriptor</w:t>
      </w:r>
      <w:bookmarkEnd w:id="672"/>
    </w:p>
    <w:p w:rsidR="002C7F03" w:rsidRPr="002C7F03" w:rsidRDefault="002C7F03" w:rsidP="002C7F03">
      <w:r>
        <w:t xml:space="preserve">Defined by DVB in </w:t>
      </w:r>
      <w:r>
        <w:fldChar w:fldCharType="begin"/>
      </w:r>
      <w:r>
        <w:instrText xml:space="preserve"> REF _Ref117479848 \r \h </w:instrText>
      </w:r>
      <w:r>
        <w:fldChar w:fldCharType="separate"/>
      </w:r>
      <w:r w:rsidR="00F25DBF">
        <w:t>[5]</w:t>
      </w:r>
      <w:r>
        <w:fldChar w:fldCharType="end"/>
      </w:r>
      <w:r>
        <w:t>.</w:t>
      </w:r>
    </w:p>
    <w:p w:rsidR="002C7F03" w:rsidRDefault="002C7F03" w:rsidP="002C7F03">
      <w:pPr>
        <w:pStyle w:val="Code"/>
      </w:pPr>
      <w:r>
        <w:t>&lt;</w:t>
      </w:r>
      <w:r w:rsidRPr="002C7F03">
        <w:rPr>
          <w:b/>
        </w:rPr>
        <w:t>C2_bundle_delivery_system_descriptor</w:t>
      </w:r>
      <w:r>
        <w:t>&gt;</w:t>
      </w:r>
    </w:p>
    <w:p w:rsidR="002C7F03" w:rsidRDefault="002C7F03" w:rsidP="002C7F03">
      <w:pPr>
        <w:pStyle w:val="Code"/>
      </w:pPr>
      <w:r>
        <w:t xml:space="preserve">  &lt;!-- </w:t>
      </w:r>
      <w:r w:rsidRPr="002C7F03">
        <w:rPr>
          <w:i/>
        </w:rPr>
        <w:t>One per PLP</w:t>
      </w:r>
      <w:r>
        <w:t xml:space="preserve"> --&gt;</w:t>
      </w:r>
    </w:p>
    <w:p w:rsidR="002C7F03" w:rsidRDefault="002C7F03" w:rsidP="002C7F03">
      <w:pPr>
        <w:pStyle w:val="Code"/>
      </w:pPr>
      <w:r>
        <w:t xml:space="preserve">  &lt;plp plp_id="</w:t>
      </w:r>
      <w:r w:rsidRPr="002C7F03">
        <w:rPr>
          <w:i/>
        </w:rPr>
        <w:t>uint8, required</w:t>
      </w:r>
      <w:r>
        <w:t>"</w:t>
      </w:r>
    </w:p>
    <w:p w:rsidR="002C7F03" w:rsidRDefault="002C7F03" w:rsidP="002C7F03">
      <w:pPr>
        <w:pStyle w:val="Code"/>
      </w:pPr>
      <w:r>
        <w:t xml:space="preserve">       data_slice_id="</w:t>
      </w:r>
      <w:r w:rsidRPr="002C7F03">
        <w:rPr>
          <w:i/>
        </w:rPr>
        <w:t>uint8, required</w:t>
      </w:r>
      <w:r>
        <w:t>"</w:t>
      </w:r>
    </w:p>
    <w:p w:rsidR="002C7F03" w:rsidRDefault="002C7F03" w:rsidP="002C7F03">
      <w:pPr>
        <w:pStyle w:val="Code"/>
      </w:pPr>
      <w:r>
        <w:t xml:space="preserve">       C2_system_tuning_frequency="</w:t>
      </w:r>
      <w:r w:rsidRPr="002C7F03">
        <w:rPr>
          <w:i/>
        </w:rPr>
        <w:t>FrequencyHz, required</w:t>
      </w:r>
      <w:r>
        <w:t>"</w:t>
      </w:r>
    </w:p>
    <w:p w:rsidR="002C7F03" w:rsidRDefault="002C7F03" w:rsidP="002C7F03">
      <w:pPr>
        <w:pStyle w:val="Code"/>
      </w:pPr>
      <w:r>
        <w:t xml:space="preserve">       C2_system_tuning_frequency_type="</w:t>
      </w:r>
      <w:r w:rsidRPr="002C7F03">
        <w:rPr>
          <w:i/>
        </w:rPr>
        <w:t>uint2, required</w:t>
      </w:r>
      <w:r>
        <w:t>"</w:t>
      </w:r>
    </w:p>
    <w:p w:rsidR="002C7F03" w:rsidRDefault="002C7F03" w:rsidP="002C7F03">
      <w:pPr>
        <w:pStyle w:val="Code"/>
      </w:pPr>
      <w:r>
        <w:t xml:space="preserve">       active_OFDM_symbol_duration="</w:t>
      </w:r>
      <w:r w:rsidRPr="002C7F03">
        <w:rPr>
          <w:i/>
        </w:rPr>
        <w:t>uint3, required</w:t>
      </w:r>
      <w:r>
        <w:t>"</w:t>
      </w:r>
    </w:p>
    <w:p w:rsidR="002C7F03" w:rsidRDefault="002C7F03" w:rsidP="002C7F03">
      <w:pPr>
        <w:pStyle w:val="Code"/>
      </w:pPr>
      <w:r>
        <w:t xml:space="preserve">       guard_interval="1/128|1/64|</w:t>
      </w:r>
      <w:r w:rsidRPr="002C7F03">
        <w:rPr>
          <w:i/>
        </w:rPr>
        <w:t>uint3, required</w:t>
      </w:r>
      <w:r>
        <w:t>"</w:t>
      </w:r>
    </w:p>
    <w:p w:rsidR="002C7F03" w:rsidRDefault="002C7F03" w:rsidP="002C7F03">
      <w:pPr>
        <w:pStyle w:val="Code"/>
      </w:pPr>
      <w:r>
        <w:t xml:space="preserve">       master_channel="</w:t>
      </w:r>
      <w:r w:rsidRPr="002C7F03">
        <w:rPr>
          <w:i/>
        </w:rPr>
        <w:t>bool, required</w:t>
      </w:r>
      <w:r>
        <w:t>"/&gt;</w:t>
      </w:r>
    </w:p>
    <w:p w:rsidR="002C7F03" w:rsidRDefault="002C7F03" w:rsidP="002C7F03">
      <w:pPr>
        <w:pStyle w:val="Code"/>
      </w:pPr>
      <w:r>
        <w:t>&lt;/C2_bundle_delivery_system_descriptor&gt;</w:t>
      </w:r>
    </w:p>
    <w:p w:rsidR="008135B6" w:rsidRDefault="008135B6" w:rsidP="008135B6">
      <w:pPr>
        <w:pStyle w:val="Appendix3"/>
      </w:pPr>
      <w:bookmarkStart w:id="673" w:name="_Toc65837308"/>
      <w:r>
        <w:lastRenderedPageBreak/>
        <w:t>C2_delivery_system_descriptor</w:t>
      </w:r>
      <w:bookmarkEnd w:id="673"/>
    </w:p>
    <w:p w:rsidR="008135B6" w:rsidRPr="008135B6" w:rsidRDefault="008135B6" w:rsidP="008135B6">
      <w:r>
        <w:t xml:space="preserve">Defined by DVB in </w:t>
      </w:r>
      <w:r>
        <w:fldChar w:fldCharType="begin"/>
      </w:r>
      <w:r>
        <w:instrText xml:space="preserve"> REF _Ref117479848 \r \h </w:instrText>
      </w:r>
      <w:r>
        <w:fldChar w:fldCharType="separate"/>
      </w:r>
      <w:r w:rsidR="00F25DBF">
        <w:t>[5]</w:t>
      </w:r>
      <w:r>
        <w:fldChar w:fldCharType="end"/>
      </w:r>
      <w:r>
        <w:t>.</w:t>
      </w:r>
    </w:p>
    <w:p w:rsidR="008135B6" w:rsidRPr="008135B6" w:rsidRDefault="008135B6" w:rsidP="008135B6">
      <w:pPr>
        <w:pStyle w:val="Code"/>
        <w:rPr>
          <w:b/>
        </w:rPr>
      </w:pPr>
      <w:r>
        <w:t>&lt;</w:t>
      </w:r>
      <w:r w:rsidRPr="008135B6">
        <w:rPr>
          <w:b/>
        </w:rPr>
        <w:t>C2_delivery_system_descriptor</w:t>
      </w:r>
    </w:p>
    <w:p w:rsidR="008135B6" w:rsidRDefault="008135B6" w:rsidP="008135B6">
      <w:pPr>
        <w:pStyle w:val="Code"/>
      </w:pPr>
      <w:r>
        <w:t xml:space="preserve">    plp_id="</w:t>
      </w:r>
      <w:r w:rsidRPr="008135B6">
        <w:rPr>
          <w:i/>
        </w:rPr>
        <w:t>uint8, required</w:t>
      </w:r>
      <w:r>
        <w:t>"</w:t>
      </w:r>
    </w:p>
    <w:p w:rsidR="008135B6" w:rsidRDefault="008135B6" w:rsidP="008135B6">
      <w:pPr>
        <w:pStyle w:val="Code"/>
      </w:pPr>
      <w:r>
        <w:t xml:space="preserve">    data_slice_id="</w:t>
      </w:r>
      <w:r w:rsidRPr="008135B6">
        <w:rPr>
          <w:i/>
        </w:rPr>
        <w:t>uint8, required</w:t>
      </w:r>
      <w:r>
        <w:t>"</w:t>
      </w:r>
    </w:p>
    <w:p w:rsidR="008135B6" w:rsidRDefault="008135B6" w:rsidP="008135B6">
      <w:pPr>
        <w:pStyle w:val="Code"/>
      </w:pPr>
      <w:r>
        <w:t xml:space="preserve">    C2_system_tuning_frequency="</w:t>
      </w:r>
      <w:r w:rsidRPr="008135B6">
        <w:rPr>
          <w:i/>
        </w:rPr>
        <w:t>FrequencyHz, required</w:t>
      </w:r>
      <w:r>
        <w:t>"</w:t>
      </w:r>
    </w:p>
    <w:p w:rsidR="008135B6" w:rsidRDefault="008135B6" w:rsidP="008135B6">
      <w:pPr>
        <w:pStyle w:val="Code"/>
      </w:pPr>
      <w:r>
        <w:t xml:space="preserve">    C2_system_tuning_frequency_type="</w:t>
      </w:r>
      <w:r w:rsidRPr="008135B6">
        <w:rPr>
          <w:i/>
        </w:rPr>
        <w:t>uint2, required</w:t>
      </w:r>
      <w:r>
        <w:t>"</w:t>
      </w:r>
    </w:p>
    <w:p w:rsidR="008135B6" w:rsidRDefault="008135B6" w:rsidP="008135B6">
      <w:pPr>
        <w:pStyle w:val="Code"/>
      </w:pPr>
      <w:r>
        <w:t xml:space="preserve">    active_OFDM_symbol_duration="</w:t>
      </w:r>
      <w:r w:rsidRPr="008135B6">
        <w:rPr>
          <w:i/>
        </w:rPr>
        <w:t>uint3, required</w:t>
      </w:r>
      <w:r>
        <w:t>"</w:t>
      </w:r>
    </w:p>
    <w:p w:rsidR="008135B6" w:rsidRDefault="008135B6" w:rsidP="008135B6">
      <w:pPr>
        <w:pStyle w:val="Code"/>
      </w:pPr>
      <w:r>
        <w:t xml:space="preserve">    guard_interval="1/128|1/64|</w:t>
      </w:r>
      <w:r w:rsidRPr="008135B6">
        <w:rPr>
          <w:i/>
        </w:rPr>
        <w:t>uint3, required</w:t>
      </w:r>
      <w:r>
        <w:t>"/&gt;</w:t>
      </w:r>
    </w:p>
    <w:p w:rsidR="001A6DAA" w:rsidRDefault="001A6DAA" w:rsidP="001000E6">
      <w:pPr>
        <w:pStyle w:val="Appendix3"/>
      </w:pPr>
      <w:bookmarkStart w:id="674" w:name="_Toc65837309"/>
      <w:r w:rsidRPr="00B243B1">
        <w:t>CA_identifier_descriptor</w:t>
      </w:r>
      <w:bookmarkEnd w:id="674"/>
    </w:p>
    <w:p w:rsidR="00C65EFB" w:rsidRDefault="00C65EFB" w:rsidP="00C65EFB">
      <w:r>
        <w:t xml:space="preserve">Defined by DVB in </w:t>
      </w:r>
      <w:r>
        <w:fldChar w:fldCharType="begin"/>
      </w:r>
      <w:r>
        <w:instrText xml:space="preserve"> REF _Ref117479848 \r \h </w:instrText>
      </w:r>
      <w:r>
        <w:fldChar w:fldCharType="separate"/>
      </w:r>
      <w:r w:rsidR="00F25DBF">
        <w:t>[5]</w:t>
      </w:r>
      <w:r>
        <w:fldChar w:fldCharType="end"/>
      </w:r>
      <w:r w:rsidR="00B23126">
        <w:t>.</w:t>
      </w:r>
    </w:p>
    <w:p w:rsidR="001A6DAA" w:rsidRDefault="001A6DAA" w:rsidP="001A6DAA">
      <w:pPr>
        <w:pStyle w:val="Code"/>
      </w:pPr>
      <w:r>
        <w:t>&lt;</w:t>
      </w:r>
      <w:r w:rsidRPr="00B243B1">
        <w:rPr>
          <w:b/>
        </w:rPr>
        <w:t>CA_identifier_descriptor</w:t>
      </w:r>
      <w:r>
        <w:t>&gt;</w:t>
      </w:r>
    </w:p>
    <w:p w:rsidR="001A6DAA" w:rsidRDefault="001A6DAA" w:rsidP="001A6DAA">
      <w:pPr>
        <w:pStyle w:val="Code"/>
      </w:pPr>
      <w:r>
        <w:t xml:space="preserve">  &lt;!-- </w:t>
      </w:r>
      <w:r w:rsidRPr="00FD1AB3">
        <w:rPr>
          <w:i/>
        </w:rPr>
        <w:t>One per CAS</w:t>
      </w:r>
      <w:r>
        <w:t xml:space="preserve"> --&gt;</w:t>
      </w:r>
    </w:p>
    <w:p w:rsidR="001A6DAA" w:rsidRDefault="001A6DAA" w:rsidP="001A6DAA">
      <w:pPr>
        <w:pStyle w:val="Code"/>
      </w:pPr>
      <w:r>
        <w:t xml:space="preserve">  &lt;CA_system_id value="</w:t>
      </w:r>
      <w:r w:rsidRPr="00FD1AB3">
        <w:rPr>
          <w:i/>
        </w:rPr>
        <w:t>uint16, required</w:t>
      </w:r>
      <w:r>
        <w:t>"/&gt;</w:t>
      </w:r>
    </w:p>
    <w:p w:rsidR="001A6DAA" w:rsidRPr="0084310D" w:rsidRDefault="001A6DAA" w:rsidP="001A6DAA">
      <w:pPr>
        <w:pStyle w:val="Code"/>
        <w:rPr>
          <w:lang w:val="en-US"/>
        </w:rPr>
      </w:pPr>
      <w:r w:rsidRPr="0084310D">
        <w:rPr>
          <w:lang w:val="en-US"/>
        </w:rPr>
        <w:t>&lt;/CA_identifier_descriptor&gt;</w:t>
      </w:r>
    </w:p>
    <w:p w:rsidR="001A6DAA" w:rsidRPr="0021380C" w:rsidRDefault="001A6DAA" w:rsidP="001000E6">
      <w:pPr>
        <w:pStyle w:val="Appendix3"/>
      </w:pPr>
      <w:bookmarkStart w:id="675" w:name="_Toc65837310"/>
      <w:r w:rsidRPr="0021380C">
        <w:t>cable_delivery_system_descriptor</w:t>
      </w:r>
      <w:bookmarkEnd w:id="675"/>
    </w:p>
    <w:p w:rsidR="00C65EFB" w:rsidRDefault="00C65EFB" w:rsidP="00C65EFB">
      <w:r>
        <w:t xml:space="preserve">Defined by DVB in </w:t>
      </w:r>
      <w:r>
        <w:fldChar w:fldCharType="begin"/>
      </w:r>
      <w:r>
        <w:instrText xml:space="preserve"> REF _Ref117479848 \r \h </w:instrText>
      </w:r>
      <w:r>
        <w:fldChar w:fldCharType="separate"/>
      </w:r>
      <w:r w:rsidR="00F25DBF">
        <w:t>[5]</w:t>
      </w:r>
      <w:r>
        <w:fldChar w:fldCharType="end"/>
      </w:r>
      <w:r>
        <w:t>.</w:t>
      </w:r>
    </w:p>
    <w:p w:rsidR="001A6DAA" w:rsidRPr="0021380C" w:rsidRDefault="001A6DAA" w:rsidP="001A6DAA">
      <w:pPr>
        <w:pStyle w:val="Code"/>
        <w:rPr>
          <w:lang w:val="en-US"/>
        </w:rPr>
      </w:pPr>
      <w:r w:rsidRPr="0021380C">
        <w:rPr>
          <w:lang w:val="en-US"/>
        </w:rPr>
        <w:t>&lt;</w:t>
      </w:r>
      <w:r w:rsidRPr="0021380C">
        <w:rPr>
          <w:b/>
          <w:lang w:val="en-US"/>
        </w:rPr>
        <w:t>cable_delivery_system_descriptor</w:t>
      </w:r>
    </w:p>
    <w:p w:rsidR="001A6DAA" w:rsidRPr="0021380C" w:rsidRDefault="001A6DAA" w:rsidP="001A6DAA">
      <w:pPr>
        <w:pStyle w:val="Cod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Cod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Cod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Cod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Default="001A6DAA" w:rsidP="001A6DAA">
      <w:pPr>
        <w:pStyle w:val="Code"/>
        <w:rPr>
          <w:lang w:val="en-US"/>
        </w:rPr>
      </w:pPr>
      <w:r w:rsidRPr="0021380C">
        <w:rPr>
          <w:lang w:val="en-US"/>
        </w:rPr>
        <w:t xml:space="preserve">    FEC_inner="</w:t>
      </w:r>
      <w:r w:rsidRPr="00FD1AB3">
        <w:rPr>
          <w:i/>
          <w:lang w:val="en-US"/>
        </w:rPr>
        <w:t>undefined|1/2|2/3|3/4|5/6|7/8|8/9|3/5|4/5|9/10|none, required</w:t>
      </w:r>
      <w:r w:rsidRPr="0021380C">
        <w:rPr>
          <w:lang w:val="en-US"/>
        </w:rPr>
        <w:t>"/&gt;</w:t>
      </w:r>
    </w:p>
    <w:p w:rsidR="00F23256" w:rsidRPr="00F23256" w:rsidRDefault="00F23256" w:rsidP="00F23256">
      <w:pPr>
        <w:pStyle w:val="Appendix3"/>
      </w:pPr>
      <w:bookmarkStart w:id="676" w:name="_Toc65837311"/>
      <w:r>
        <w:t>cell_frequency_link_descriptor</w:t>
      </w:r>
      <w:bookmarkEnd w:id="676"/>
    </w:p>
    <w:p w:rsidR="00F23256" w:rsidRDefault="00F23256" w:rsidP="00F23256">
      <w:r>
        <w:t xml:space="preserve">Defined by DVB in </w:t>
      </w:r>
      <w:r>
        <w:fldChar w:fldCharType="begin"/>
      </w:r>
      <w:r>
        <w:instrText xml:space="preserve"> REF _Ref117479848 \r \h </w:instrText>
      </w:r>
      <w:r>
        <w:fldChar w:fldCharType="separate"/>
      </w:r>
      <w:r w:rsidR="00F25DBF">
        <w:t>[5]</w:t>
      </w:r>
      <w:r>
        <w:fldChar w:fldCharType="end"/>
      </w:r>
      <w:r>
        <w:t>.</w:t>
      </w:r>
    </w:p>
    <w:p w:rsidR="00F23256" w:rsidRDefault="00F23256" w:rsidP="00F23256">
      <w:pPr>
        <w:pStyle w:val="Code"/>
        <w:rPr>
          <w:lang w:val="en-US"/>
        </w:rPr>
      </w:pPr>
      <w:r w:rsidRPr="00F23256">
        <w:rPr>
          <w:lang w:val="en-US"/>
        </w:rPr>
        <w:t>&lt;</w:t>
      </w:r>
      <w:r w:rsidRPr="00F23256">
        <w:rPr>
          <w:b/>
          <w:lang w:val="en-US"/>
        </w:rPr>
        <w:t>cell_frequency_link_descriptor</w:t>
      </w:r>
      <w:r w:rsidRPr="00F23256">
        <w:rPr>
          <w:lang w:val="en-US"/>
        </w:rPr>
        <w:t>&gt;</w:t>
      </w:r>
    </w:p>
    <w:p w:rsidR="00F23256" w:rsidRPr="00F23256" w:rsidRDefault="00F23256" w:rsidP="00F23256">
      <w:pPr>
        <w:pStyle w:val="Code"/>
        <w:rPr>
          <w:lang w:val="en-US"/>
        </w:rPr>
      </w:pPr>
    </w:p>
    <w:p w:rsidR="00F23256" w:rsidRPr="00F23256" w:rsidRDefault="00F23256" w:rsidP="00F23256">
      <w:pPr>
        <w:pStyle w:val="Code"/>
        <w:rPr>
          <w:lang w:val="en-US"/>
        </w:rPr>
      </w:pPr>
      <w:r w:rsidRPr="00F23256">
        <w:rPr>
          <w:lang w:val="en-US"/>
        </w:rPr>
        <w:t xml:space="preserve">  &lt;!-- </w:t>
      </w:r>
      <w:r w:rsidRPr="00F23256">
        <w:rPr>
          <w:i/>
          <w:lang w:val="en-US"/>
        </w:rPr>
        <w:t>One per cell</w:t>
      </w:r>
      <w:r w:rsidRPr="00F23256">
        <w:rPr>
          <w:lang w:val="en-US"/>
        </w:rPr>
        <w:t xml:space="preserve"> --&gt;</w:t>
      </w:r>
    </w:p>
    <w:p w:rsidR="00F23256" w:rsidRPr="00F23256" w:rsidRDefault="00F23256" w:rsidP="00F23256">
      <w:pPr>
        <w:pStyle w:val="Code"/>
        <w:rPr>
          <w:lang w:val="en-US"/>
        </w:rPr>
      </w:pPr>
      <w:r w:rsidRPr="00F23256">
        <w:rPr>
          <w:lang w:val="en-US"/>
        </w:rPr>
        <w:t xml:space="preserve">  &lt;cell cell_id="</w:t>
      </w:r>
      <w:r w:rsidRPr="00F23256">
        <w:rPr>
          <w:i/>
          <w:lang w:val="en-US"/>
        </w:rPr>
        <w:t>uint16, required</w:t>
      </w:r>
      <w:r w:rsidRPr="00F23256">
        <w:rPr>
          <w:lang w:val="en-US"/>
        </w:rPr>
        <w:t>" frequency="</w:t>
      </w:r>
      <w:r w:rsidRPr="00F23256">
        <w:rPr>
          <w:i/>
          <w:lang w:val="en-US"/>
        </w:rPr>
        <w:t>FrequencyHz, required</w:t>
      </w:r>
      <w:r w:rsidRPr="00F23256">
        <w:rPr>
          <w:lang w:val="en-US"/>
        </w:rPr>
        <w:t>"&gt;</w:t>
      </w:r>
    </w:p>
    <w:p w:rsidR="00F23256" w:rsidRPr="00F23256" w:rsidRDefault="00F23256" w:rsidP="00F23256">
      <w:pPr>
        <w:pStyle w:val="Code"/>
        <w:rPr>
          <w:lang w:val="en-US"/>
        </w:rPr>
      </w:pPr>
      <w:r w:rsidRPr="00F23256">
        <w:rPr>
          <w:lang w:val="en-US"/>
        </w:rPr>
        <w:t xml:space="preserve">    &lt;!-- </w:t>
      </w:r>
      <w:r w:rsidRPr="00F23256">
        <w:rPr>
          <w:i/>
          <w:lang w:val="en-US"/>
        </w:rPr>
        <w:t>One per subcell</w:t>
      </w:r>
      <w:r w:rsidRPr="00F23256">
        <w:rPr>
          <w:lang w:val="en-US"/>
        </w:rPr>
        <w:t xml:space="preserve"> --&gt;</w:t>
      </w:r>
    </w:p>
    <w:p w:rsidR="00F23256" w:rsidRDefault="00F23256" w:rsidP="00F23256">
      <w:pPr>
        <w:pStyle w:val="Code"/>
        <w:rPr>
          <w:lang w:val="en-US"/>
        </w:rPr>
      </w:pPr>
      <w:r w:rsidRPr="00F23256">
        <w:rPr>
          <w:lang w:val="en-US"/>
        </w:rPr>
        <w:t xml:space="preserve">    &lt;subcell cell_id_extension="</w:t>
      </w:r>
      <w:r w:rsidRPr="00F23256">
        <w:rPr>
          <w:i/>
          <w:lang w:val="en-US"/>
        </w:rPr>
        <w:t>uint8, required</w:t>
      </w:r>
      <w:r w:rsidRPr="00F23256">
        <w:rPr>
          <w:lang w:val="en-US"/>
        </w:rPr>
        <w:t>"</w:t>
      </w:r>
    </w:p>
    <w:p w:rsidR="00F23256" w:rsidRPr="00F23256" w:rsidRDefault="00F23256" w:rsidP="00F23256">
      <w:pPr>
        <w:pStyle w:val="Code"/>
        <w:rPr>
          <w:lang w:val="en-US"/>
        </w:rPr>
      </w:pPr>
      <w:r>
        <w:rPr>
          <w:lang w:val="en-US"/>
        </w:rPr>
        <w:t xml:space="preserve">            </w:t>
      </w:r>
      <w:r w:rsidRPr="00F23256">
        <w:rPr>
          <w:lang w:val="en-US"/>
        </w:rPr>
        <w:t xml:space="preserve"> transposer_frequency="</w:t>
      </w:r>
      <w:r w:rsidRPr="00F23256">
        <w:rPr>
          <w:i/>
          <w:lang w:val="en-US"/>
        </w:rPr>
        <w:t>FrequencyHz, required</w:t>
      </w:r>
      <w:r w:rsidRPr="00F23256">
        <w:rPr>
          <w:lang w:val="en-US"/>
        </w:rPr>
        <w:t>"</w:t>
      </w:r>
      <w:r w:rsidR="007F132C">
        <w:rPr>
          <w:lang w:val="en-US"/>
        </w:rPr>
        <w:t>/</w:t>
      </w:r>
      <w:r w:rsidRPr="00F23256">
        <w:rPr>
          <w:lang w:val="en-US"/>
        </w:rPr>
        <w:t>&gt;</w:t>
      </w:r>
    </w:p>
    <w:p w:rsidR="00F23256" w:rsidRDefault="00F23256" w:rsidP="00F23256">
      <w:pPr>
        <w:pStyle w:val="Code"/>
        <w:rPr>
          <w:lang w:val="en-US"/>
        </w:rPr>
      </w:pPr>
      <w:r w:rsidRPr="00F23256">
        <w:rPr>
          <w:lang w:val="en-US"/>
        </w:rPr>
        <w:t xml:space="preserve">  &lt;/cell&gt;</w:t>
      </w:r>
    </w:p>
    <w:p w:rsidR="00F23256" w:rsidRPr="00F23256" w:rsidRDefault="00F23256" w:rsidP="00F23256">
      <w:pPr>
        <w:pStyle w:val="Code"/>
        <w:rPr>
          <w:lang w:val="en-US"/>
        </w:rPr>
      </w:pPr>
    </w:p>
    <w:p w:rsidR="00F23256" w:rsidRDefault="00F23256" w:rsidP="00F23256">
      <w:pPr>
        <w:pStyle w:val="Code"/>
        <w:rPr>
          <w:lang w:val="en-US"/>
        </w:rPr>
      </w:pPr>
      <w:r w:rsidRPr="00F23256">
        <w:rPr>
          <w:lang w:val="en-US"/>
        </w:rPr>
        <w:t>&lt;/cell_frequency_link_descriptor&gt;</w:t>
      </w:r>
    </w:p>
    <w:p w:rsidR="005D5509" w:rsidRDefault="005D5509" w:rsidP="005D5509">
      <w:pPr>
        <w:pStyle w:val="Appendix3"/>
      </w:pPr>
      <w:bookmarkStart w:id="677" w:name="_Toc65837312"/>
      <w:r w:rsidRPr="005D5509">
        <w:t>cell_list_descriptor</w:t>
      </w:r>
      <w:bookmarkEnd w:id="677"/>
      <w:r w:rsidRPr="005D5509">
        <w:t xml:space="preserve"> </w:t>
      </w:r>
    </w:p>
    <w:p w:rsidR="005D5509" w:rsidRDefault="005D5509" w:rsidP="005D5509">
      <w:r>
        <w:t xml:space="preserve">Defined by DVB in </w:t>
      </w:r>
      <w:r>
        <w:fldChar w:fldCharType="begin"/>
      </w:r>
      <w:r>
        <w:instrText xml:space="preserve"> REF _Ref117479848 \r \h </w:instrText>
      </w:r>
      <w:r>
        <w:fldChar w:fldCharType="separate"/>
      </w:r>
      <w:r w:rsidR="00F25DBF">
        <w:t>[5]</w:t>
      </w:r>
      <w:r>
        <w:fldChar w:fldCharType="end"/>
      </w:r>
      <w:r>
        <w:t>.</w:t>
      </w:r>
    </w:p>
    <w:p w:rsidR="005D5509" w:rsidRDefault="005D5509" w:rsidP="005D5509">
      <w:pPr>
        <w:pStyle w:val="Code"/>
        <w:rPr>
          <w:lang w:val="en-US"/>
        </w:rPr>
      </w:pPr>
      <w:r w:rsidRPr="005D5509">
        <w:rPr>
          <w:lang w:val="en-US"/>
        </w:rPr>
        <w:t>&lt;</w:t>
      </w:r>
      <w:r w:rsidRPr="005D5509">
        <w:rPr>
          <w:b/>
          <w:lang w:val="en-US"/>
        </w:rPr>
        <w:t>cell_list_descriptor</w:t>
      </w:r>
      <w:r w:rsidRPr="005D5509">
        <w:rPr>
          <w:lang w:val="en-US"/>
        </w:rPr>
        <w:t>&gt;</w:t>
      </w:r>
    </w:p>
    <w:p w:rsidR="005D5509" w:rsidRPr="005D5509" w:rsidRDefault="005D5509" w:rsidP="005D5509">
      <w:pPr>
        <w:pStyle w:val="Code"/>
        <w:rPr>
          <w:lang w:val="en-US"/>
        </w:rPr>
      </w:pPr>
    </w:p>
    <w:p w:rsidR="005D5509" w:rsidRPr="005D5509" w:rsidRDefault="005D5509" w:rsidP="005D5509">
      <w:pPr>
        <w:pStyle w:val="Code"/>
        <w:rPr>
          <w:lang w:val="en-US"/>
        </w:rPr>
      </w:pPr>
      <w:r w:rsidRPr="005D5509">
        <w:rPr>
          <w:lang w:val="en-US"/>
        </w:rPr>
        <w:t xml:space="preserve">  &lt;!-- </w:t>
      </w:r>
      <w:r w:rsidRPr="005D5509">
        <w:rPr>
          <w:i/>
          <w:lang w:val="en-US"/>
        </w:rPr>
        <w:t>One per cell</w:t>
      </w:r>
      <w:r w:rsidRPr="005D5509">
        <w:rPr>
          <w:lang w:val="en-US"/>
        </w:rPr>
        <w:t xml:space="preserve"> --&gt;</w:t>
      </w:r>
    </w:p>
    <w:p w:rsidR="005D5509" w:rsidRPr="005D5509" w:rsidRDefault="005D5509" w:rsidP="005D5509">
      <w:pPr>
        <w:pStyle w:val="Code"/>
        <w:rPr>
          <w:lang w:val="en-US"/>
        </w:rPr>
      </w:pPr>
      <w:r w:rsidRPr="005D5509">
        <w:rPr>
          <w:lang w:val="en-US"/>
        </w:rPr>
        <w:t xml:space="preserve">  &lt;cell cell_id="</w:t>
      </w:r>
      <w:r w:rsidRPr="005D5509">
        <w:rPr>
          <w:i/>
          <w:lang w:val="en-US"/>
        </w:rPr>
        <w:t>uint16, required</w:t>
      </w:r>
      <w:r w:rsidRPr="005D5509">
        <w:rPr>
          <w:lang w:val="en-US"/>
        </w:rPr>
        <w:t>"</w:t>
      </w:r>
    </w:p>
    <w:p w:rsidR="005D5509" w:rsidRPr="005D5509" w:rsidRDefault="005D5509" w:rsidP="005D5509">
      <w:pPr>
        <w:pStyle w:val="Code"/>
        <w:rPr>
          <w:lang w:val="en-US"/>
        </w:rPr>
      </w:pPr>
      <w:r w:rsidRPr="005D5509">
        <w:rPr>
          <w:lang w:val="en-US"/>
        </w:rPr>
        <w:t xml:space="preserve">        cell_latitude="</w:t>
      </w:r>
      <w:r w:rsidRPr="005D5509">
        <w:rPr>
          <w:i/>
          <w:lang w:val="en-US"/>
        </w:rPr>
        <w:t>int16, required</w:t>
      </w:r>
      <w:r w:rsidRPr="005D5509">
        <w:rPr>
          <w:lang w:val="en-US"/>
        </w:rPr>
        <w:t>"</w:t>
      </w:r>
    </w:p>
    <w:p w:rsidR="005D5509" w:rsidRPr="005D5509" w:rsidRDefault="005D5509" w:rsidP="005D5509">
      <w:pPr>
        <w:pStyle w:val="Code"/>
        <w:rPr>
          <w:lang w:val="en-US"/>
        </w:rPr>
      </w:pPr>
      <w:r w:rsidRPr="005D5509">
        <w:rPr>
          <w:lang w:val="en-US"/>
        </w:rPr>
        <w:t xml:space="preserve">        cell_longitude="</w:t>
      </w:r>
      <w:r w:rsidRPr="005D5509">
        <w:rPr>
          <w:i/>
          <w:lang w:val="en-US"/>
        </w:rPr>
        <w:t>int16, required</w:t>
      </w:r>
      <w:r w:rsidRPr="005D5509">
        <w:rPr>
          <w:lang w:val="en-US"/>
        </w:rPr>
        <w:t>"</w:t>
      </w:r>
    </w:p>
    <w:p w:rsidR="005D5509" w:rsidRPr="005D5509" w:rsidRDefault="005D5509" w:rsidP="005D5509">
      <w:pPr>
        <w:pStyle w:val="Code"/>
        <w:rPr>
          <w:lang w:val="en-US"/>
        </w:rPr>
      </w:pPr>
      <w:r w:rsidRPr="005D5509">
        <w:rPr>
          <w:lang w:val="en-US"/>
        </w:rPr>
        <w:t xml:space="preserve">        cell_extent_of_latitude="</w:t>
      </w:r>
      <w:r w:rsidRPr="005D5509">
        <w:rPr>
          <w:i/>
          <w:lang w:val="en-US"/>
        </w:rPr>
        <w:t>uint12, required</w:t>
      </w:r>
      <w:r w:rsidRPr="005D5509">
        <w:rPr>
          <w:lang w:val="en-US"/>
        </w:rPr>
        <w:t>"</w:t>
      </w:r>
    </w:p>
    <w:p w:rsidR="005D5509" w:rsidRPr="005D5509" w:rsidRDefault="005D5509" w:rsidP="005D5509">
      <w:pPr>
        <w:pStyle w:val="Code"/>
        <w:rPr>
          <w:lang w:val="en-US"/>
        </w:rPr>
      </w:pPr>
      <w:r w:rsidRPr="005D5509">
        <w:rPr>
          <w:lang w:val="en-US"/>
        </w:rPr>
        <w:t xml:space="preserve">        cell_extent_of_longitude="</w:t>
      </w:r>
      <w:r w:rsidRPr="005D5509">
        <w:rPr>
          <w:i/>
          <w:lang w:val="en-US"/>
        </w:rPr>
        <w:t>uint12, required</w:t>
      </w:r>
      <w:r w:rsidRPr="005D5509">
        <w:rPr>
          <w:lang w:val="en-US"/>
        </w:rPr>
        <w:t>"&gt;</w:t>
      </w:r>
    </w:p>
    <w:p w:rsidR="005D5509" w:rsidRDefault="005D5509" w:rsidP="005D5509">
      <w:pPr>
        <w:pStyle w:val="Code"/>
        <w:rPr>
          <w:lang w:val="en-US"/>
        </w:rPr>
      </w:pPr>
    </w:p>
    <w:p w:rsidR="005D5509" w:rsidRPr="005D5509" w:rsidRDefault="005D5509" w:rsidP="005D5509">
      <w:pPr>
        <w:pStyle w:val="Code"/>
        <w:rPr>
          <w:lang w:val="en-US"/>
        </w:rPr>
      </w:pPr>
      <w:r w:rsidRPr="005D5509">
        <w:rPr>
          <w:lang w:val="en-US"/>
        </w:rPr>
        <w:t xml:space="preserve">    &lt;!-- </w:t>
      </w:r>
      <w:r w:rsidRPr="005D5509">
        <w:rPr>
          <w:i/>
          <w:lang w:val="en-US"/>
        </w:rPr>
        <w:t>One per subcell</w:t>
      </w:r>
      <w:r w:rsidRPr="005D5509">
        <w:rPr>
          <w:lang w:val="en-US"/>
        </w:rPr>
        <w:t xml:space="preserve"> --&gt;</w:t>
      </w:r>
    </w:p>
    <w:p w:rsidR="005D5509" w:rsidRPr="005D5509" w:rsidRDefault="005D5509" w:rsidP="005D5509">
      <w:pPr>
        <w:pStyle w:val="Code"/>
        <w:rPr>
          <w:lang w:val="en-US"/>
        </w:rPr>
      </w:pPr>
      <w:r w:rsidRPr="005D5509">
        <w:rPr>
          <w:lang w:val="en-US"/>
        </w:rPr>
        <w:t xml:space="preserve">    &lt;subcell cell_id_extension="</w:t>
      </w:r>
      <w:r w:rsidRPr="005D5509">
        <w:rPr>
          <w:i/>
          <w:lang w:val="en-US"/>
        </w:rPr>
        <w:t>uint8, required</w:t>
      </w:r>
      <w:r w:rsidRPr="005D5509">
        <w:rPr>
          <w:lang w:val="en-US"/>
        </w:rPr>
        <w:t>"</w:t>
      </w:r>
    </w:p>
    <w:p w:rsidR="005D5509" w:rsidRPr="005D5509" w:rsidRDefault="005D5509" w:rsidP="005D5509">
      <w:pPr>
        <w:pStyle w:val="Code"/>
        <w:rPr>
          <w:lang w:val="en-US"/>
        </w:rPr>
      </w:pPr>
      <w:r w:rsidRPr="005D5509">
        <w:rPr>
          <w:lang w:val="en-US"/>
        </w:rPr>
        <w:t xml:space="preserve">             subcell_latitude="</w:t>
      </w:r>
      <w:r w:rsidRPr="005D5509">
        <w:rPr>
          <w:i/>
          <w:lang w:val="en-US"/>
        </w:rPr>
        <w:t>int16, required</w:t>
      </w:r>
      <w:r w:rsidRPr="005D5509">
        <w:rPr>
          <w:lang w:val="en-US"/>
        </w:rPr>
        <w:t>"</w:t>
      </w:r>
    </w:p>
    <w:p w:rsidR="005D5509" w:rsidRPr="005D5509" w:rsidRDefault="005D5509" w:rsidP="005D5509">
      <w:pPr>
        <w:pStyle w:val="Code"/>
        <w:rPr>
          <w:lang w:val="en-US"/>
        </w:rPr>
      </w:pPr>
      <w:r w:rsidRPr="005D5509">
        <w:rPr>
          <w:lang w:val="en-US"/>
        </w:rPr>
        <w:t xml:space="preserve">             subcell_longitude="</w:t>
      </w:r>
      <w:r w:rsidRPr="005D5509">
        <w:rPr>
          <w:i/>
          <w:lang w:val="en-US"/>
        </w:rPr>
        <w:t>int16, required</w:t>
      </w:r>
      <w:r w:rsidRPr="005D5509">
        <w:rPr>
          <w:lang w:val="en-US"/>
        </w:rPr>
        <w:t>"</w:t>
      </w:r>
    </w:p>
    <w:p w:rsidR="005D5509" w:rsidRPr="005D5509" w:rsidRDefault="005D5509" w:rsidP="005D5509">
      <w:pPr>
        <w:pStyle w:val="Code"/>
        <w:rPr>
          <w:lang w:val="en-US"/>
        </w:rPr>
      </w:pPr>
      <w:r w:rsidRPr="005D5509">
        <w:rPr>
          <w:lang w:val="en-US"/>
        </w:rPr>
        <w:t xml:space="preserve">             subcell_extent_of_latitude="</w:t>
      </w:r>
      <w:r w:rsidRPr="005D5509">
        <w:rPr>
          <w:i/>
          <w:lang w:val="en-US"/>
        </w:rPr>
        <w:t>uint12, required</w:t>
      </w:r>
      <w:r w:rsidRPr="005D5509">
        <w:rPr>
          <w:lang w:val="en-US"/>
        </w:rPr>
        <w:t>"</w:t>
      </w:r>
    </w:p>
    <w:p w:rsidR="005D5509" w:rsidRPr="005D5509" w:rsidRDefault="005D5509" w:rsidP="005D5509">
      <w:pPr>
        <w:pStyle w:val="Code"/>
        <w:rPr>
          <w:lang w:val="en-US"/>
        </w:rPr>
      </w:pPr>
      <w:r w:rsidRPr="005D5509">
        <w:rPr>
          <w:lang w:val="en-US"/>
        </w:rPr>
        <w:t xml:space="preserve">             subcell_extent_of_longitude="</w:t>
      </w:r>
      <w:r w:rsidRPr="005D5509">
        <w:rPr>
          <w:i/>
          <w:lang w:val="en-US"/>
        </w:rPr>
        <w:t>uint12, required</w:t>
      </w:r>
      <w:r w:rsidRPr="005D5509">
        <w:rPr>
          <w:lang w:val="en-US"/>
        </w:rPr>
        <w:t>"/&gt;</w:t>
      </w:r>
    </w:p>
    <w:p w:rsidR="005D5509" w:rsidRPr="005D5509" w:rsidRDefault="005D5509" w:rsidP="005D5509">
      <w:pPr>
        <w:pStyle w:val="Code"/>
        <w:rPr>
          <w:lang w:val="en-US"/>
        </w:rPr>
      </w:pPr>
      <w:r w:rsidRPr="005D5509">
        <w:rPr>
          <w:lang w:val="en-US"/>
        </w:rPr>
        <w:t xml:space="preserve">  &lt;/cell&gt;</w:t>
      </w:r>
    </w:p>
    <w:p w:rsidR="005D5509" w:rsidRDefault="005D5509" w:rsidP="005D5509">
      <w:pPr>
        <w:pStyle w:val="Code"/>
        <w:rPr>
          <w:lang w:val="en-US"/>
        </w:rPr>
      </w:pPr>
    </w:p>
    <w:p w:rsidR="005D5509" w:rsidRDefault="005D5509" w:rsidP="005D5509">
      <w:pPr>
        <w:pStyle w:val="Code"/>
        <w:rPr>
          <w:lang w:val="en-US"/>
        </w:rPr>
      </w:pPr>
      <w:r w:rsidRPr="005D5509">
        <w:rPr>
          <w:lang w:val="en-US"/>
        </w:rPr>
        <w:t>&lt;/cell_list_descriptor&gt;</w:t>
      </w:r>
    </w:p>
    <w:p w:rsidR="00A30104" w:rsidRPr="00A30104" w:rsidRDefault="00A30104" w:rsidP="00A30104">
      <w:pPr>
        <w:pStyle w:val="Appendix3"/>
      </w:pPr>
      <w:bookmarkStart w:id="678" w:name="_Toc65837313"/>
      <w:r>
        <w:t>CI_ancillary_data_descriptor</w:t>
      </w:r>
      <w:bookmarkEnd w:id="678"/>
    </w:p>
    <w:p w:rsidR="00C65EFB" w:rsidRDefault="00C65EFB" w:rsidP="00C65EFB">
      <w:r>
        <w:t xml:space="preserve">Defined by DVB in </w:t>
      </w:r>
      <w:r>
        <w:fldChar w:fldCharType="begin"/>
      </w:r>
      <w:r>
        <w:instrText xml:space="preserve"> REF _Ref117479848 \r \h </w:instrText>
      </w:r>
      <w:r>
        <w:fldChar w:fldCharType="separate"/>
      </w:r>
      <w:r w:rsidR="00F25DBF">
        <w:t>[5]</w:t>
      </w:r>
      <w:r>
        <w:fldChar w:fldCharType="end"/>
      </w:r>
      <w:r w:rsidR="00B23126">
        <w:t>.</w:t>
      </w:r>
    </w:p>
    <w:p w:rsidR="00A30104" w:rsidRPr="00A30104" w:rsidRDefault="00A30104" w:rsidP="00A30104">
      <w:pPr>
        <w:pStyle w:val="Code"/>
        <w:rPr>
          <w:lang w:val="en-US"/>
        </w:rPr>
      </w:pPr>
      <w:r w:rsidRPr="00A30104">
        <w:rPr>
          <w:lang w:val="en-US"/>
        </w:rPr>
        <w:t>&lt;</w:t>
      </w:r>
      <w:r w:rsidRPr="00A30104">
        <w:rPr>
          <w:b/>
          <w:lang w:val="en-US"/>
        </w:rPr>
        <w:t>CI_ancillary_data_descriptor</w:t>
      </w:r>
      <w:r w:rsidRPr="00A30104">
        <w:rPr>
          <w:lang w:val="en-US"/>
        </w:rPr>
        <w:t>&gt;</w:t>
      </w:r>
    </w:p>
    <w:p w:rsidR="00A30104" w:rsidRPr="00A30104" w:rsidRDefault="00A30104" w:rsidP="00A30104">
      <w:pPr>
        <w:pStyle w:val="Code"/>
        <w:rPr>
          <w:lang w:val="en-US"/>
        </w:rPr>
      </w:pPr>
      <w:r w:rsidRPr="00A30104">
        <w:rPr>
          <w:lang w:val="en-US"/>
        </w:rPr>
        <w:t xml:space="preserve">  &lt;ancillary_data&gt;</w:t>
      </w:r>
    </w:p>
    <w:p w:rsidR="00A30104" w:rsidRPr="00A30104" w:rsidRDefault="00A30104" w:rsidP="00A30104">
      <w:pPr>
        <w:pStyle w:val="Code"/>
        <w:rPr>
          <w:i/>
          <w:lang w:val="en-US"/>
        </w:rPr>
      </w:pPr>
      <w:r w:rsidRPr="00A30104">
        <w:rPr>
          <w:lang w:val="en-US"/>
        </w:rPr>
        <w:t xml:space="preserve">    </w:t>
      </w:r>
      <w:r w:rsidRPr="00A30104">
        <w:rPr>
          <w:i/>
          <w:lang w:val="en-US"/>
        </w:rPr>
        <w:t>Hexadecimal content</w:t>
      </w:r>
    </w:p>
    <w:p w:rsidR="00A30104" w:rsidRPr="00A30104" w:rsidRDefault="00A30104" w:rsidP="00A30104">
      <w:pPr>
        <w:pStyle w:val="Code"/>
        <w:rPr>
          <w:lang w:val="en-US"/>
        </w:rPr>
      </w:pPr>
      <w:r>
        <w:rPr>
          <w:lang w:val="en-US"/>
        </w:rPr>
        <w:t xml:space="preserve"> </w:t>
      </w:r>
      <w:r w:rsidRPr="00A30104">
        <w:rPr>
          <w:lang w:val="en-US"/>
        </w:rPr>
        <w:t xml:space="preserve"> &lt;/ancillary_data&gt;</w:t>
      </w:r>
    </w:p>
    <w:p w:rsidR="00A30104" w:rsidRPr="00A30104" w:rsidRDefault="00A30104" w:rsidP="00A30104">
      <w:pPr>
        <w:pStyle w:val="Code"/>
        <w:rPr>
          <w:lang w:val="en-US"/>
        </w:rPr>
      </w:pPr>
      <w:r w:rsidRPr="00A30104">
        <w:rPr>
          <w:lang w:val="en-US"/>
        </w:rPr>
        <w:t>&lt;/CI_ancillary_data_descriptor&gt;</w:t>
      </w:r>
    </w:p>
    <w:p w:rsidR="001A6DAA" w:rsidRPr="0084310D" w:rsidRDefault="001A6DAA" w:rsidP="001000E6">
      <w:pPr>
        <w:pStyle w:val="Appendix3"/>
      </w:pPr>
      <w:bookmarkStart w:id="679" w:name="_Toc65837314"/>
      <w:r w:rsidRPr="0084310D">
        <w:t>component_descriptor</w:t>
      </w:r>
      <w:bookmarkEnd w:id="679"/>
    </w:p>
    <w:p w:rsidR="00C65EFB" w:rsidRDefault="00C65EFB" w:rsidP="00C65EFB">
      <w:r>
        <w:t xml:space="preserve">Defined by DVB in </w:t>
      </w:r>
      <w:r>
        <w:fldChar w:fldCharType="begin"/>
      </w:r>
      <w:r>
        <w:instrText xml:space="preserve"> REF _Ref117479848 \r \h </w:instrText>
      </w:r>
      <w:r>
        <w:fldChar w:fldCharType="separate"/>
      </w:r>
      <w:r w:rsidR="00F25DBF">
        <w:t>[5]</w:t>
      </w:r>
      <w:r>
        <w:fldChar w:fldCharType="end"/>
      </w:r>
      <w:r w:rsidR="00B23126">
        <w:t>.</w:t>
      </w:r>
    </w:p>
    <w:p w:rsidR="001A6DAA" w:rsidRPr="0084310D" w:rsidRDefault="001A6DAA" w:rsidP="001A6DAA">
      <w:pPr>
        <w:pStyle w:val="Code"/>
        <w:rPr>
          <w:lang w:val="en-US"/>
        </w:rPr>
      </w:pPr>
      <w:r w:rsidRPr="0084310D">
        <w:rPr>
          <w:lang w:val="en-US"/>
        </w:rPr>
        <w:t>&lt;</w:t>
      </w:r>
      <w:r w:rsidRPr="0084310D">
        <w:rPr>
          <w:b/>
          <w:lang w:val="en-US"/>
        </w:rPr>
        <w:t>component_descriptor</w:t>
      </w:r>
    </w:p>
    <w:p w:rsidR="001A6DAA" w:rsidRPr="0084310D" w:rsidRDefault="001A6DAA" w:rsidP="001A6DAA">
      <w:pPr>
        <w:pStyle w:val="Code"/>
        <w:rPr>
          <w:lang w:val="en-US"/>
        </w:rPr>
      </w:pPr>
      <w:r w:rsidRPr="0084310D">
        <w:rPr>
          <w:lang w:val="en-US"/>
        </w:rPr>
        <w:t xml:space="preserve">    stream_content="</w:t>
      </w:r>
      <w:r w:rsidRPr="00FD1AB3">
        <w:rPr>
          <w:i/>
          <w:lang w:val="en-US"/>
        </w:rPr>
        <w:t>uint4, required</w:t>
      </w:r>
      <w:r w:rsidRPr="0084310D">
        <w:rPr>
          <w:lang w:val="en-US"/>
        </w:rPr>
        <w:t>"</w:t>
      </w:r>
    </w:p>
    <w:p w:rsidR="001A6DAA" w:rsidRPr="0084310D" w:rsidRDefault="001A6DAA" w:rsidP="001A6DAA">
      <w:pPr>
        <w:pStyle w:val="Cod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Cod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Code"/>
        <w:rPr>
          <w:lang w:val="en-US"/>
        </w:rPr>
      </w:pPr>
      <w:r w:rsidRPr="0084310D">
        <w:rPr>
          <w:lang w:val="en-US"/>
        </w:rPr>
        <w:t xml:space="preserve">    component_tag="</w:t>
      </w:r>
      <w:r w:rsidRPr="00FD1AB3">
        <w:rPr>
          <w:i/>
          <w:lang w:val="en-US"/>
        </w:rPr>
        <w:t>uint8, default=0</w:t>
      </w:r>
      <w:r w:rsidRPr="0084310D">
        <w:rPr>
          <w:lang w:val="en-US"/>
        </w:rPr>
        <w:t>"</w:t>
      </w:r>
    </w:p>
    <w:p w:rsidR="001A6DAA" w:rsidRPr="0084310D" w:rsidRDefault="001A6DAA" w:rsidP="001A6DAA">
      <w:pPr>
        <w:pStyle w:val="Code"/>
        <w:rPr>
          <w:lang w:val="en-US"/>
        </w:rPr>
      </w:pPr>
      <w:r w:rsidRPr="0084310D">
        <w:rPr>
          <w:lang w:val="en-US"/>
        </w:rPr>
        <w:t xml:space="preserve">    language_code="</w:t>
      </w:r>
      <w:r w:rsidRPr="00FD1AB3">
        <w:rPr>
          <w:i/>
          <w:lang w:val="en-US"/>
        </w:rPr>
        <w:t>char3, required</w:t>
      </w:r>
      <w:r w:rsidRPr="0084310D">
        <w:rPr>
          <w:lang w:val="en-US"/>
        </w:rPr>
        <w:t>"</w:t>
      </w:r>
    </w:p>
    <w:p w:rsidR="001A6DAA" w:rsidRPr="0084310D" w:rsidRDefault="001A6DAA" w:rsidP="001A6DAA">
      <w:pPr>
        <w:pStyle w:val="Code"/>
        <w:rPr>
          <w:lang w:val="en-US"/>
        </w:rPr>
      </w:pPr>
      <w:r w:rsidRPr="0084310D">
        <w:rPr>
          <w:lang w:val="en-US"/>
        </w:rPr>
        <w:t xml:space="preserve">    text="</w:t>
      </w:r>
      <w:r w:rsidRPr="00FD1AB3">
        <w:rPr>
          <w:i/>
          <w:lang w:val="en-US"/>
        </w:rPr>
        <w:t>string, optional</w:t>
      </w:r>
      <w:r w:rsidRPr="0084310D">
        <w:rPr>
          <w:lang w:val="en-US"/>
        </w:rPr>
        <w:t>"/&gt;</w:t>
      </w:r>
    </w:p>
    <w:p w:rsidR="001A6DAA" w:rsidRPr="0084310D" w:rsidRDefault="001A6DAA" w:rsidP="001000E6">
      <w:pPr>
        <w:pStyle w:val="Appendix3"/>
      </w:pPr>
      <w:bookmarkStart w:id="680" w:name="_Toc65837315"/>
      <w:r w:rsidRPr="0084310D">
        <w:t>content_descriptor</w:t>
      </w:r>
      <w:bookmarkEnd w:id="680"/>
    </w:p>
    <w:p w:rsidR="00C65EFB" w:rsidRDefault="00C65EFB" w:rsidP="00C65EFB">
      <w:r>
        <w:t xml:space="preserve">Defined by DVB in </w:t>
      </w:r>
      <w:r>
        <w:fldChar w:fldCharType="begin"/>
      </w:r>
      <w:r>
        <w:instrText xml:space="preserve"> REF _Ref117479848 \r \h </w:instrText>
      </w:r>
      <w:r>
        <w:fldChar w:fldCharType="separate"/>
      </w:r>
      <w:r w:rsidR="00F25DBF">
        <w:t>[5]</w:t>
      </w:r>
      <w:r>
        <w:fldChar w:fldCharType="end"/>
      </w:r>
      <w:r w:rsidR="00B23126">
        <w:t>.</w:t>
      </w:r>
    </w:p>
    <w:p w:rsidR="001A6DAA" w:rsidRPr="0084310D" w:rsidRDefault="001A6DAA" w:rsidP="001A6DAA">
      <w:pPr>
        <w:pStyle w:val="Code"/>
        <w:rPr>
          <w:lang w:val="en-US"/>
        </w:rPr>
      </w:pPr>
      <w:r w:rsidRPr="0084310D">
        <w:rPr>
          <w:lang w:val="en-US"/>
        </w:rPr>
        <w:t>&lt;</w:t>
      </w:r>
      <w:r w:rsidRPr="0084310D">
        <w:rPr>
          <w:b/>
          <w:lang w:val="en-US"/>
        </w:rPr>
        <w:t>content_descriptor</w:t>
      </w:r>
      <w:r w:rsidRPr="0084310D">
        <w:rPr>
          <w:lang w:val="en-US"/>
        </w:rPr>
        <w:t>&gt;</w:t>
      </w:r>
    </w:p>
    <w:p w:rsidR="0047108D" w:rsidRDefault="0047108D" w:rsidP="001A6DAA">
      <w:pPr>
        <w:pStyle w:val="Code"/>
        <w:rPr>
          <w:lang w:val="en-US"/>
        </w:rPr>
      </w:pPr>
    </w:p>
    <w:p w:rsidR="001A6DAA" w:rsidRDefault="001A6DAA" w:rsidP="001A6DAA">
      <w:pPr>
        <w:pStyle w:val="Code"/>
      </w:pPr>
      <w:r w:rsidRPr="0084310D">
        <w:rPr>
          <w:lang w:val="en-US"/>
        </w:rPr>
        <w:t xml:space="preserve">  </w:t>
      </w:r>
      <w:r>
        <w:t xml:space="preserve">&lt;!-- </w:t>
      </w:r>
      <w:r w:rsidRPr="00FD1AB3">
        <w:rPr>
          <w:i/>
        </w:rPr>
        <w:t>One per classification</w:t>
      </w:r>
      <w:r>
        <w:t xml:space="preserve"> --&gt;</w:t>
      </w:r>
    </w:p>
    <w:p w:rsidR="001A6DAA" w:rsidRDefault="001A6DAA" w:rsidP="001A6DAA">
      <w:pPr>
        <w:pStyle w:val="Code"/>
      </w:pPr>
      <w:r>
        <w:t xml:space="preserve">  &lt;content content_nibble_level_1="</w:t>
      </w:r>
      <w:r w:rsidRPr="00FD1AB3">
        <w:rPr>
          <w:i/>
        </w:rPr>
        <w:t>uint4, required</w:t>
      </w:r>
      <w:r>
        <w:t>"</w:t>
      </w:r>
    </w:p>
    <w:p w:rsidR="001A6DAA" w:rsidRDefault="001A6DAA" w:rsidP="001A6DAA">
      <w:pPr>
        <w:pStyle w:val="Code"/>
      </w:pPr>
      <w:r>
        <w:t xml:space="preserve">           content_nibble_level_2="</w:t>
      </w:r>
      <w:r w:rsidRPr="00FD1AB3">
        <w:rPr>
          <w:i/>
        </w:rPr>
        <w:t>uint4, required</w:t>
      </w:r>
      <w:r>
        <w:t>"</w:t>
      </w:r>
    </w:p>
    <w:p w:rsidR="001A6DAA" w:rsidRDefault="001A6DAA" w:rsidP="001A6DAA">
      <w:pPr>
        <w:pStyle w:val="Code"/>
      </w:pPr>
      <w:r>
        <w:t xml:space="preserve">           user_byte="</w:t>
      </w:r>
      <w:r w:rsidRPr="00FD1AB3">
        <w:rPr>
          <w:i/>
        </w:rPr>
        <w:t>uint8, required</w:t>
      </w:r>
      <w:r>
        <w:t>"/&gt;</w:t>
      </w:r>
    </w:p>
    <w:p w:rsidR="0047108D" w:rsidRDefault="0047108D" w:rsidP="001A6DAA">
      <w:pPr>
        <w:pStyle w:val="Code"/>
      </w:pPr>
    </w:p>
    <w:p w:rsidR="001A6DAA" w:rsidRDefault="001A6DAA" w:rsidP="001A6DAA">
      <w:pPr>
        <w:pStyle w:val="Code"/>
      </w:pPr>
      <w:r>
        <w:t>&lt;/content_descriptor&gt;</w:t>
      </w:r>
    </w:p>
    <w:p w:rsidR="00AF4DEF" w:rsidRDefault="00AF4DEF" w:rsidP="00AF4DEF">
      <w:pPr>
        <w:pStyle w:val="Appendix3"/>
      </w:pPr>
      <w:bookmarkStart w:id="681" w:name="_Toc65837316"/>
      <w:r>
        <w:t>content_identifier_descriptor</w:t>
      </w:r>
      <w:bookmarkEnd w:id="681"/>
    </w:p>
    <w:p w:rsidR="00AF4DEF" w:rsidRPr="005A757F" w:rsidRDefault="00AF4DEF" w:rsidP="00AF4DEF">
      <w:r>
        <w:t xml:space="preserve">Defined by DVB in </w:t>
      </w:r>
      <w:r>
        <w:fldChar w:fldCharType="begin"/>
      </w:r>
      <w:r>
        <w:instrText xml:space="preserve"> REF _Ref50381959 \r \h </w:instrText>
      </w:r>
      <w:r>
        <w:fldChar w:fldCharType="separate"/>
      </w:r>
      <w:r w:rsidR="00F25DBF">
        <w:t>[9]</w:t>
      </w:r>
      <w:r>
        <w:fldChar w:fldCharType="end"/>
      </w:r>
      <w:r>
        <w:t>.</w:t>
      </w:r>
    </w:p>
    <w:p w:rsidR="00AF4DEF" w:rsidRDefault="00AF4DEF" w:rsidP="00AF4DEF">
      <w:pPr>
        <w:pStyle w:val="Code"/>
      </w:pPr>
      <w:r>
        <w:t>&lt;</w:t>
      </w:r>
      <w:r w:rsidRPr="00AF4DEF">
        <w:rPr>
          <w:b/>
        </w:rPr>
        <w:t>content_identifier_descriptor</w:t>
      </w:r>
      <w:r>
        <w:t>&gt;</w:t>
      </w:r>
    </w:p>
    <w:p w:rsidR="00AF4DEF" w:rsidRDefault="00AF4DEF" w:rsidP="00AF4DEF">
      <w:pPr>
        <w:pStyle w:val="Code"/>
      </w:pPr>
    </w:p>
    <w:p w:rsidR="0047108D" w:rsidRDefault="0047108D" w:rsidP="0047108D">
      <w:pPr>
        <w:pStyle w:val="Code"/>
      </w:pPr>
      <w:r w:rsidRPr="0084310D">
        <w:rPr>
          <w:lang w:val="en-US"/>
        </w:rPr>
        <w:t xml:space="preserve">  </w:t>
      </w:r>
      <w:r>
        <w:t xml:space="preserve">&lt;!-- </w:t>
      </w:r>
      <w:r w:rsidRPr="00FD1AB3">
        <w:rPr>
          <w:i/>
        </w:rPr>
        <w:t xml:space="preserve">One per </w:t>
      </w:r>
      <w:r>
        <w:rPr>
          <w:i/>
        </w:rPr>
        <w:t>CRID</w:t>
      </w:r>
      <w:r>
        <w:t xml:space="preserve"> --&gt;</w:t>
      </w:r>
    </w:p>
    <w:p w:rsidR="00AF4DEF" w:rsidRDefault="00AF4DEF" w:rsidP="00AF4DEF">
      <w:pPr>
        <w:pStyle w:val="Code"/>
      </w:pPr>
      <w:r>
        <w:t xml:space="preserve">  &lt;crid crid_type="</w:t>
      </w:r>
      <w:r w:rsidRPr="00AF4DEF">
        <w:rPr>
          <w:i/>
        </w:rPr>
        <w:t>uint6, required</w:t>
      </w:r>
      <w:r>
        <w:t>"</w:t>
      </w:r>
    </w:p>
    <w:p w:rsidR="00AF4DEF" w:rsidRDefault="00AF4DEF" w:rsidP="00AF4DEF">
      <w:pPr>
        <w:pStyle w:val="Code"/>
      </w:pPr>
      <w:r>
        <w:t xml:space="preserve">        crid_location="</w:t>
      </w:r>
      <w:r w:rsidRPr="00AF4DEF">
        <w:rPr>
          <w:i/>
        </w:rPr>
        <w:t>uint2, required</w:t>
      </w:r>
      <w:r>
        <w:t>"</w:t>
      </w:r>
    </w:p>
    <w:p w:rsidR="00482878" w:rsidRDefault="00482878" w:rsidP="00482878">
      <w:pPr>
        <w:pStyle w:val="Code"/>
      </w:pPr>
      <w:r>
        <w:t xml:space="preserve">        crid_ref="</w:t>
      </w:r>
      <w:r w:rsidRPr="00482878">
        <w:rPr>
          <w:i/>
        </w:rPr>
        <w:t>uint16, optional</w:t>
      </w:r>
      <w:r>
        <w:t>"</w:t>
      </w:r>
    </w:p>
    <w:p w:rsidR="00482878" w:rsidRDefault="00482878" w:rsidP="00482878">
      <w:pPr>
        <w:pStyle w:val="Code"/>
      </w:pPr>
      <w:r>
        <w:t xml:space="preserve">        crid="</w:t>
      </w:r>
      <w:r w:rsidRPr="00482878">
        <w:rPr>
          <w:i/>
        </w:rPr>
        <w:t>string, optional</w:t>
      </w:r>
      <w:r>
        <w:t>"/&gt;</w:t>
      </w:r>
    </w:p>
    <w:p w:rsidR="00482878" w:rsidRDefault="00482878" w:rsidP="00AF4DEF">
      <w:pPr>
        <w:pStyle w:val="Code"/>
      </w:pPr>
    </w:p>
    <w:p w:rsidR="00AF4DEF" w:rsidRDefault="00AF4DEF" w:rsidP="00AF4DEF">
      <w:pPr>
        <w:pStyle w:val="Code"/>
      </w:pPr>
      <w:r>
        <w:t>&lt;/content_identifier_descriptor&gt;</w:t>
      </w:r>
    </w:p>
    <w:p w:rsidR="001A6DAA" w:rsidRDefault="001A6DAA" w:rsidP="001000E6">
      <w:pPr>
        <w:pStyle w:val="Appendix3"/>
      </w:pPr>
      <w:bookmarkStart w:id="682" w:name="_Toc65837317"/>
      <w:r w:rsidRPr="0072096C">
        <w:t>country_availability_descriptor</w:t>
      </w:r>
      <w:bookmarkEnd w:id="682"/>
    </w:p>
    <w:p w:rsidR="00C65EFB" w:rsidRDefault="00C65EFB" w:rsidP="00C65EFB">
      <w:r>
        <w:t xml:space="preserve">Defined by DVB in </w:t>
      </w:r>
      <w:r>
        <w:fldChar w:fldCharType="begin"/>
      </w:r>
      <w:r>
        <w:instrText xml:space="preserve"> REF _Ref117479848 \r \h </w:instrText>
      </w:r>
      <w:r>
        <w:fldChar w:fldCharType="separate"/>
      </w:r>
      <w:r w:rsidR="00F25DBF">
        <w:t>[5]</w:t>
      </w:r>
      <w:r>
        <w:fldChar w:fldCharType="end"/>
      </w:r>
      <w:r w:rsidR="00B23126">
        <w:t>.</w:t>
      </w:r>
    </w:p>
    <w:p w:rsidR="001A6DAA" w:rsidRDefault="001A6DAA" w:rsidP="001A6DAA">
      <w:pPr>
        <w:pStyle w:val="Code"/>
      </w:pPr>
      <w:r>
        <w:t>&lt;</w:t>
      </w:r>
      <w:r w:rsidRPr="0072096C">
        <w:rPr>
          <w:b/>
        </w:rPr>
        <w:t>country_availability_descriptor</w:t>
      </w:r>
      <w:r>
        <w:t xml:space="preserve"> country_availability="</w:t>
      </w:r>
      <w:r w:rsidRPr="00FD1AB3">
        <w:rPr>
          <w:i/>
        </w:rPr>
        <w:t>bool, required</w:t>
      </w:r>
      <w:r>
        <w:t>"&gt;</w:t>
      </w:r>
    </w:p>
    <w:p w:rsidR="008A4B7B" w:rsidRDefault="008A4B7B" w:rsidP="001A6DAA">
      <w:pPr>
        <w:pStyle w:val="Code"/>
      </w:pPr>
    </w:p>
    <w:p w:rsidR="001A6DAA" w:rsidRDefault="001A6DAA" w:rsidP="001A6DAA">
      <w:pPr>
        <w:pStyle w:val="Code"/>
      </w:pPr>
      <w:r>
        <w:t xml:space="preserve">  &lt;!-- </w:t>
      </w:r>
      <w:r w:rsidRPr="00FD1AB3">
        <w:rPr>
          <w:i/>
        </w:rPr>
        <w:t>One per country</w:t>
      </w:r>
      <w:r>
        <w:t xml:space="preserve"> --&gt;</w:t>
      </w:r>
    </w:p>
    <w:p w:rsidR="001A6DAA" w:rsidRDefault="001A6DAA" w:rsidP="001A6DAA">
      <w:pPr>
        <w:pStyle w:val="Code"/>
      </w:pPr>
      <w:r>
        <w:t xml:space="preserve">  &lt;country country_code="</w:t>
      </w:r>
      <w:r w:rsidRPr="00FD1AB3">
        <w:rPr>
          <w:i/>
        </w:rPr>
        <w:t>char3, required</w:t>
      </w:r>
      <w:r>
        <w:t>"/&gt;</w:t>
      </w:r>
    </w:p>
    <w:p w:rsidR="00502301" w:rsidRDefault="00502301" w:rsidP="001A6DAA">
      <w:pPr>
        <w:pStyle w:val="Code"/>
      </w:pPr>
    </w:p>
    <w:p w:rsidR="001A6DAA" w:rsidRDefault="001A6DAA" w:rsidP="001A6DAA">
      <w:pPr>
        <w:pStyle w:val="Code"/>
      </w:pPr>
      <w:r>
        <w:t>&lt;/country_availability_descriptor&gt;</w:t>
      </w:r>
    </w:p>
    <w:p w:rsidR="001A6DAA" w:rsidRDefault="001A6DAA" w:rsidP="001000E6">
      <w:pPr>
        <w:pStyle w:val="Appendix3"/>
      </w:pPr>
      <w:bookmarkStart w:id="683" w:name="_Toc65837318"/>
      <w:r>
        <w:t>CP</w:t>
      </w:r>
      <w:r w:rsidRPr="00B243B1">
        <w:t>_descriptor</w:t>
      </w:r>
      <w:bookmarkEnd w:id="683"/>
    </w:p>
    <w:p w:rsidR="00C65EFB" w:rsidRDefault="00C65EFB" w:rsidP="00C65EFB">
      <w:r>
        <w:t xml:space="preserve">Defined by DVB in </w:t>
      </w:r>
      <w:r>
        <w:fldChar w:fldCharType="begin"/>
      </w:r>
      <w:r>
        <w:instrText xml:space="preserve"> REF _Ref117479848 \r \h </w:instrText>
      </w:r>
      <w:r>
        <w:fldChar w:fldCharType="separate"/>
      </w:r>
      <w:r w:rsidR="00F25DBF">
        <w:t>[5]</w:t>
      </w:r>
      <w:r>
        <w:fldChar w:fldCharType="end"/>
      </w:r>
      <w:r w:rsidR="00B23126">
        <w:t>.</w:t>
      </w:r>
    </w:p>
    <w:p w:rsidR="001A6DAA" w:rsidRDefault="001A6DAA" w:rsidP="001A6DAA">
      <w:pPr>
        <w:pStyle w:val="Code"/>
      </w:pPr>
      <w:r>
        <w:lastRenderedPageBreak/>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Code"/>
      </w:pPr>
      <w:r>
        <w:t xml:space="preserve">  &lt;private_data&gt;</w:t>
      </w:r>
    </w:p>
    <w:p w:rsidR="001A6DAA" w:rsidRPr="00FD1AB3" w:rsidRDefault="001A6DAA" w:rsidP="001A6DAA">
      <w:pPr>
        <w:pStyle w:val="Code"/>
        <w:rPr>
          <w:i/>
        </w:rPr>
      </w:pPr>
      <w:r>
        <w:t xml:space="preserve">    </w:t>
      </w:r>
      <w:r w:rsidRPr="00FD1AB3">
        <w:rPr>
          <w:i/>
        </w:rPr>
        <w:t>Hexadecimal content</w:t>
      </w:r>
    </w:p>
    <w:p w:rsidR="001A6DAA" w:rsidRDefault="001A6DAA" w:rsidP="001A6DAA">
      <w:pPr>
        <w:pStyle w:val="Code"/>
      </w:pPr>
      <w:r>
        <w:t xml:space="preserve">  &lt;/private_data&gt;</w:t>
      </w:r>
    </w:p>
    <w:p w:rsidR="001A6DAA" w:rsidRDefault="001A6DAA" w:rsidP="001A6DAA">
      <w:pPr>
        <w:pStyle w:val="Code"/>
      </w:pPr>
      <w:r>
        <w:t>&lt;/CP_descriptor&gt;</w:t>
      </w:r>
    </w:p>
    <w:p w:rsidR="001A6DAA" w:rsidRDefault="001A6DAA" w:rsidP="001000E6">
      <w:pPr>
        <w:pStyle w:val="Appendix3"/>
      </w:pPr>
      <w:bookmarkStart w:id="684" w:name="_Toc65837319"/>
      <w:r w:rsidRPr="00B243B1">
        <w:t>C</w:t>
      </w:r>
      <w:r>
        <w:t>P</w:t>
      </w:r>
      <w:r w:rsidRPr="00B243B1">
        <w:t>_identifier_descriptor</w:t>
      </w:r>
      <w:bookmarkEnd w:id="684"/>
    </w:p>
    <w:p w:rsidR="00C65EFB" w:rsidRDefault="00C65EFB" w:rsidP="00C65EFB">
      <w:r>
        <w:t xml:space="preserve">Defined by DVB in </w:t>
      </w:r>
      <w:r>
        <w:fldChar w:fldCharType="begin"/>
      </w:r>
      <w:r>
        <w:instrText xml:space="preserve"> REF _Ref117479848 \r \h </w:instrText>
      </w:r>
      <w:r>
        <w:fldChar w:fldCharType="separate"/>
      </w:r>
      <w:r w:rsidR="00F25DBF">
        <w:t>[5]</w:t>
      </w:r>
      <w:r>
        <w:fldChar w:fldCharType="end"/>
      </w:r>
      <w:r w:rsidR="00B23126">
        <w:t>.</w:t>
      </w:r>
    </w:p>
    <w:p w:rsidR="001A6DAA" w:rsidRDefault="001A6DAA" w:rsidP="001A6DAA">
      <w:pPr>
        <w:pStyle w:val="Code"/>
      </w:pPr>
      <w:r>
        <w:t>&lt;</w:t>
      </w:r>
      <w:r w:rsidRPr="00B243B1">
        <w:rPr>
          <w:b/>
        </w:rPr>
        <w:t>C</w:t>
      </w:r>
      <w:r>
        <w:rPr>
          <w:b/>
        </w:rPr>
        <w:t>P</w:t>
      </w:r>
      <w:r w:rsidRPr="00B243B1">
        <w:rPr>
          <w:b/>
        </w:rPr>
        <w:t>_identifier_descriptor</w:t>
      </w:r>
      <w:r>
        <w:t>&gt;</w:t>
      </w:r>
    </w:p>
    <w:p w:rsidR="001A6DAA" w:rsidRDefault="001A6DAA" w:rsidP="001A6DAA">
      <w:pPr>
        <w:pStyle w:val="Code"/>
      </w:pPr>
      <w:r>
        <w:t xml:space="preserve">  &lt;!-- </w:t>
      </w:r>
      <w:r>
        <w:rPr>
          <w:i/>
        </w:rPr>
        <w:t>One per CP system</w:t>
      </w:r>
      <w:r>
        <w:t xml:space="preserve"> --&gt;</w:t>
      </w:r>
    </w:p>
    <w:p w:rsidR="001A6DAA" w:rsidRDefault="001A6DAA" w:rsidP="001A6DAA">
      <w:pPr>
        <w:pStyle w:val="Code"/>
      </w:pPr>
      <w:r>
        <w:t xml:space="preserve">  &lt;CP_system_id value="</w:t>
      </w:r>
      <w:r w:rsidRPr="00FD1AB3">
        <w:rPr>
          <w:i/>
        </w:rPr>
        <w:t>uint16, required</w:t>
      </w:r>
      <w:r>
        <w:t>"/&gt;</w:t>
      </w:r>
    </w:p>
    <w:p w:rsidR="001A6DAA" w:rsidRDefault="001A6DAA" w:rsidP="001A6DAA">
      <w:pPr>
        <w:pStyle w:val="Code"/>
        <w:rPr>
          <w:lang w:val="fr-FR"/>
        </w:rPr>
      </w:pPr>
      <w:r>
        <w:rPr>
          <w:lang w:val="fr-FR"/>
        </w:rPr>
        <w:t>&lt;/CP</w:t>
      </w:r>
      <w:r w:rsidRPr="000D63A9">
        <w:rPr>
          <w:lang w:val="fr-FR"/>
        </w:rPr>
        <w:t>_identifier_descriptor&gt;</w:t>
      </w:r>
    </w:p>
    <w:p w:rsidR="00F357F0" w:rsidRDefault="00F357F0" w:rsidP="00F357F0">
      <w:pPr>
        <w:pStyle w:val="Appendix3"/>
      </w:pPr>
      <w:bookmarkStart w:id="685" w:name="_Toc65837320"/>
      <w:r w:rsidRPr="0072096C">
        <w:t>data_broadcast_descriptor</w:t>
      </w:r>
      <w:bookmarkEnd w:id="685"/>
    </w:p>
    <w:p w:rsidR="00F357F0" w:rsidRDefault="00F357F0" w:rsidP="00F357F0">
      <w:r>
        <w:t xml:space="preserve">Defined by DVB in </w:t>
      </w:r>
      <w:r>
        <w:fldChar w:fldCharType="begin"/>
      </w:r>
      <w:r>
        <w:instrText xml:space="preserve"> REF _Ref117479848 \r \h </w:instrText>
      </w:r>
      <w:r>
        <w:fldChar w:fldCharType="separate"/>
      </w:r>
      <w:r w:rsidR="00F25DBF">
        <w:t>[5]</w:t>
      </w:r>
      <w:r>
        <w:fldChar w:fldCharType="end"/>
      </w:r>
      <w:r>
        <w:t>.</w:t>
      </w:r>
    </w:p>
    <w:p w:rsidR="00F357F0" w:rsidRDefault="00F357F0" w:rsidP="00F357F0">
      <w:pPr>
        <w:pStyle w:val="Code"/>
        <w:keepNext/>
      </w:pPr>
      <w:r>
        <w:t>&lt;</w:t>
      </w:r>
      <w:r w:rsidRPr="0072096C">
        <w:rPr>
          <w:b/>
        </w:rPr>
        <w:t>data_broadcast_descriptor</w:t>
      </w:r>
    </w:p>
    <w:p w:rsidR="00F357F0" w:rsidRDefault="00F357F0" w:rsidP="00F357F0">
      <w:pPr>
        <w:pStyle w:val="Code"/>
        <w:keepNext/>
      </w:pPr>
      <w:r>
        <w:t xml:space="preserve">    data_broadcast_id="</w:t>
      </w:r>
      <w:r w:rsidRPr="00FD1AB3">
        <w:rPr>
          <w:i/>
        </w:rPr>
        <w:t>uint16, required</w:t>
      </w:r>
      <w:r>
        <w:t>"</w:t>
      </w:r>
    </w:p>
    <w:p w:rsidR="00F357F0" w:rsidRDefault="00F357F0" w:rsidP="00F357F0">
      <w:pPr>
        <w:pStyle w:val="Code"/>
      </w:pPr>
      <w:r>
        <w:t xml:space="preserve">    component_tag="</w:t>
      </w:r>
      <w:r w:rsidRPr="00FD1AB3">
        <w:rPr>
          <w:i/>
        </w:rPr>
        <w:t>uint8, required</w:t>
      </w:r>
      <w:r>
        <w:t>"</w:t>
      </w:r>
    </w:p>
    <w:p w:rsidR="00F357F0" w:rsidRDefault="00F357F0" w:rsidP="00F357F0">
      <w:pPr>
        <w:pStyle w:val="Code"/>
      </w:pPr>
      <w:r>
        <w:t xml:space="preserve">    language_code="</w:t>
      </w:r>
      <w:r w:rsidRPr="00FD1AB3">
        <w:rPr>
          <w:i/>
        </w:rPr>
        <w:t>char3, required</w:t>
      </w:r>
      <w:r>
        <w:t>"&gt;</w:t>
      </w:r>
    </w:p>
    <w:p w:rsidR="00F357F0" w:rsidRDefault="00F357F0" w:rsidP="00F357F0">
      <w:pPr>
        <w:pStyle w:val="Code"/>
      </w:pPr>
      <w:r>
        <w:t xml:space="preserve">  &lt;selector_bytes&gt;</w:t>
      </w:r>
      <w:r w:rsidRPr="00FD1AB3">
        <w:rPr>
          <w:i/>
        </w:rPr>
        <w:t>Hexadecimal content</w:t>
      </w:r>
      <w:r>
        <w:t>&lt;/selector_bytes&gt;</w:t>
      </w:r>
    </w:p>
    <w:p w:rsidR="00F357F0" w:rsidRDefault="00F357F0" w:rsidP="00F357F0">
      <w:pPr>
        <w:pStyle w:val="Code"/>
      </w:pPr>
      <w:r>
        <w:t xml:space="preserve">  &lt;text&gt;</w:t>
      </w:r>
      <w:r w:rsidRPr="00FD1AB3">
        <w:rPr>
          <w:i/>
        </w:rPr>
        <w:t>String</w:t>
      </w:r>
      <w:r>
        <w:t>&lt;/text&gt;</w:t>
      </w:r>
    </w:p>
    <w:p w:rsidR="00F357F0" w:rsidRDefault="00F357F0" w:rsidP="00F357F0">
      <w:pPr>
        <w:pStyle w:val="Code"/>
      </w:pPr>
      <w:r>
        <w:t>&lt;/data_broadcast_descriptor&gt;</w:t>
      </w:r>
    </w:p>
    <w:p w:rsidR="00F357F0" w:rsidRDefault="00F357F0" w:rsidP="00F357F0">
      <w:pPr>
        <w:pStyle w:val="Appendix3"/>
      </w:pPr>
      <w:bookmarkStart w:id="686" w:name="_Toc65837321"/>
      <w:r w:rsidRPr="0072096C">
        <w:t>data_broadcast_id_descriptor</w:t>
      </w:r>
      <w:bookmarkEnd w:id="686"/>
    </w:p>
    <w:p w:rsidR="00F357F0" w:rsidRDefault="00F357F0" w:rsidP="00F357F0">
      <w:r>
        <w:t xml:space="preserve">Defined by DVB in </w:t>
      </w:r>
      <w:r>
        <w:fldChar w:fldCharType="begin"/>
      </w:r>
      <w:r>
        <w:instrText xml:space="preserve"> REF _Ref117479848 \r \h </w:instrText>
      </w:r>
      <w:r>
        <w:fldChar w:fldCharType="separate"/>
      </w:r>
      <w:r w:rsidR="00F25DBF">
        <w:t>[5]</w:t>
      </w:r>
      <w:r>
        <w:fldChar w:fldCharType="end"/>
      </w:r>
      <w:r>
        <w:t>.</w:t>
      </w:r>
    </w:p>
    <w:p w:rsidR="00F357F0" w:rsidRDefault="00F357F0" w:rsidP="00F357F0">
      <w:pPr>
        <w:pStyle w:val="Code"/>
      </w:pPr>
      <w:r>
        <w:t>&lt;</w:t>
      </w:r>
      <w:r w:rsidRPr="0072096C">
        <w:rPr>
          <w:b/>
        </w:rPr>
        <w:t>data_broadcast_id_descriptor</w:t>
      </w:r>
      <w:r>
        <w:t xml:space="preserve"> data_broadcast_id="</w:t>
      </w:r>
      <w:r w:rsidRPr="00FD1AB3">
        <w:rPr>
          <w:i/>
        </w:rPr>
        <w:t>uint16, required</w:t>
      </w:r>
      <w:r>
        <w:t>"&gt;</w:t>
      </w:r>
    </w:p>
    <w:p w:rsidR="00F357F0" w:rsidRDefault="00F357F0" w:rsidP="00F357F0">
      <w:pPr>
        <w:pStyle w:val="Code"/>
      </w:pPr>
      <w:r>
        <w:t xml:space="preserve">  &lt;selector_bytes&gt;</w:t>
      </w:r>
      <w:r w:rsidRPr="00FD1AB3">
        <w:rPr>
          <w:i/>
        </w:rPr>
        <w:t>Hexadecimal content</w:t>
      </w:r>
      <w:r>
        <w:t>&lt;/selector_bytes&gt;</w:t>
      </w:r>
    </w:p>
    <w:p w:rsidR="00F357F0" w:rsidRDefault="00F357F0" w:rsidP="00F357F0">
      <w:pPr>
        <w:pStyle w:val="Code"/>
      </w:pPr>
      <w:r>
        <w:t>&lt;/data_broadcast_id_descriptor&gt;</w:t>
      </w:r>
    </w:p>
    <w:p w:rsidR="00F357F0" w:rsidRDefault="00F357F0" w:rsidP="00F357F0">
      <w:pPr>
        <w:pStyle w:val="Appendix3"/>
      </w:pPr>
      <w:bookmarkStart w:id="687" w:name="_Toc65837322"/>
      <w:r w:rsidRPr="00172304">
        <w:t>DII_location_descriptor</w:t>
      </w:r>
      <w:bookmarkEnd w:id="687"/>
    </w:p>
    <w:p w:rsidR="00F357F0" w:rsidRDefault="00F357F0" w:rsidP="00F357F0">
      <w:r>
        <w:t xml:space="preserve">Defined by DVB in </w:t>
      </w:r>
      <w:r>
        <w:fldChar w:fldCharType="begin"/>
      </w:r>
      <w:r>
        <w:instrText xml:space="preserve"> REF _Ref2010283 \r \h </w:instrText>
      </w:r>
      <w:r>
        <w:fldChar w:fldCharType="separate"/>
      </w:r>
      <w:r w:rsidR="00F25DBF">
        <w:t>[15]</w:t>
      </w:r>
      <w:r>
        <w:fldChar w:fldCharType="end"/>
      </w:r>
      <w:r>
        <w:t xml:space="preserve">. </w:t>
      </w:r>
      <w:r w:rsidRPr="00F02DF1">
        <w:t xml:space="preserve">Must be in an AIT (table id </w:t>
      </w:r>
      <w:r w:rsidRPr="00CE6802">
        <w:rPr>
          <w:rStyle w:val="Codeintext"/>
        </w:rPr>
        <w:t>0x74</w:t>
      </w:r>
      <w:r w:rsidRPr="00F02DF1">
        <w:t>)</w:t>
      </w:r>
      <w:r>
        <w:t>.</w:t>
      </w:r>
    </w:p>
    <w:p w:rsidR="00F357F0" w:rsidRDefault="00F357F0" w:rsidP="00F357F0">
      <w:pPr>
        <w:pStyle w:val="Code"/>
      </w:pPr>
      <w:r>
        <w:t>&lt;</w:t>
      </w:r>
      <w:r w:rsidRPr="00172304">
        <w:rPr>
          <w:b/>
        </w:rPr>
        <w:t>DII_location_descriptor</w:t>
      </w:r>
      <w:r>
        <w:t xml:space="preserve"> transport_protocol_label="</w:t>
      </w:r>
      <w:r w:rsidRPr="00172304">
        <w:rPr>
          <w:i/>
        </w:rPr>
        <w:t>uint8, required</w:t>
      </w:r>
      <w:r>
        <w:t>"&gt;</w:t>
      </w:r>
    </w:p>
    <w:p w:rsidR="00F357F0" w:rsidRDefault="00F357F0" w:rsidP="00F357F0">
      <w:pPr>
        <w:pStyle w:val="Code"/>
      </w:pPr>
      <w:r>
        <w:t xml:space="preserve">  &lt;!-- </w:t>
      </w:r>
      <w:r w:rsidRPr="00172304">
        <w:rPr>
          <w:i/>
        </w:rPr>
        <w:t>One per module</w:t>
      </w:r>
      <w:r>
        <w:t xml:space="preserve"> --&gt;</w:t>
      </w:r>
    </w:p>
    <w:p w:rsidR="00F357F0" w:rsidRDefault="00F357F0" w:rsidP="00F357F0">
      <w:pPr>
        <w:pStyle w:val="Code"/>
      </w:pPr>
      <w:r>
        <w:t xml:space="preserve">  &lt;module DII_identification="</w:t>
      </w:r>
      <w:r w:rsidRPr="00172304">
        <w:rPr>
          <w:i/>
        </w:rPr>
        <w:t>uint15, required</w:t>
      </w:r>
      <w:r>
        <w:t>" association_tag="</w:t>
      </w:r>
      <w:r w:rsidRPr="00172304">
        <w:rPr>
          <w:i/>
        </w:rPr>
        <w:t>uint16, required</w:t>
      </w:r>
      <w:r>
        <w:t>"/&gt;</w:t>
      </w:r>
    </w:p>
    <w:p w:rsidR="00F357F0" w:rsidRDefault="00F357F0" w:rsidP="00F357F0">
      <w:pPr>
        <w:pStyle w:val="Code"/>
      </w:pPr>
      <w:r>
        <w:t>&lt;/DII_location_descriptor&gt;</w:t>
      </w:r>
    </w:p>
    <w:p w:rsidR="00993390" w:rsidRDefault="00993390" w:rsidP="00993390">
      <w:pPr>
        <w:pStyle w:val="Appendix3"/>
      </w:pPr>
      <w:bookmarkStart w:id="688" w:name="_Toc65837323"/>
      <w:r w:rsidRPr="00993390">
        <w:t>DSNG_descriptor</w:t>
      </w:r>
      <w:bookmarkEnd w:id="688"/>
      <w:r w:rsidRPr="00993390">
        <w:t xml:space="preserve"> </w:t>
      </w:r>
    </w:p>
    <w:p w:rsidR="00993390" w:rsidRDefault="00993390" w:rsidP="00993390">
      <w:r>
        <w:t xml:space="preserve">Defined by DVB in </w:t>
      </w:r>
      <w:r>
        <w:fldChar w:fldCharType="begin"/>
      </w:r>
      <w:r>
        <w:instrText xml:space="preserve"> REF _Ref117479848 \r \h </w:instrText>
      </w:r>
      <w:r>
        <w:fldChar w:fldCharType="separate"/>
      </w:r>
      <w:r w:rsidR="00F25DBF">
        <w:t>[5]</w:t>
      </w:r>
      <w:r>
        <w:fldChar w:fldCharType="end"/>
      </w:r>
      <w:r w:rsidR="001A194B">
        <w:t xml:space="preserve"> and </w:t>
      </w:r>
      <w:r w:rsidR="001A194B">
        <w:fldChar w:fldCharType="begin"/>
      </w:r>
      <w:r w:rsidR="001A194B">
        <w:instrText xml:space="preserve"> REF _Ref27560720 \r \h </w:instrText>
      </w:r>
      <w:r w:rsidR="001A194B">
        <w:fldChar w:fldCharType="separate"/>
      </w:r>
      <w:r w:rsidR="00F25DBF">
        <w:t>[17]</w:t>
      </w:r>
      <w:r w:rsidR="001A194B">
        <w:fldChar w:fldCharType="end"/>
      </w:r>
      <w:r>
        <w:t>.</w:t>
      </w:r>
    </w:p>
    <w:p w:rsidR="00993390" w:rsidRDefault="00993390" w:rsidP="00F357F0">
      <w:pPr>
        <w:pStyle w:val="Code"/>
      </w:pPr>
      <w:r w:rsidRPr="00993390">
        <w:t>&lt;</w:t>
      </w:r>
      <w:r w:rsidRPr="00993390">
        <w:rPr>
          <w:b/>
        </w:rPr>
        <w:t>DSNG_descriptor</w:t>
      </w:r>
      <w:r w:rsidRPr="00993390">
        <w:t xml:space="preserve"> station_identification="</w:t>
      </w:r>
      <w:r w:rsidRPr="00993390">
        <w:rPr>
          <w:i/>
        </w:rPr>
        <w:t>string, required</w:t>
      </w:r>
      <w:r w:rsidRPr="00993390">
        <w:t>"/&gt;</w:t>
      </w:r>
    </w:p>
    <w:p w:rsidR="00F357F0" w:rsidRDefault="00F357F0" w:rsidP="00F357F0">
      <w:pPr>
        <w:pStyle w:val="Appendix3"/>
      </w:pPr>
      <w:bookmarkStart w:id="689" w:name="_Toc65837324"/>
      <w:r w:rsidRPr="008E7DD9">
        <w:t>DTS_descriptor</w:t>
      </w:r>
      <w:bookmarkEnd w:id="689"/>
    </w:p>
    <w:p w:rsidR="00F357F0" w:rsidRDefault="00F357F0" w:rsidP="00F357F0">
      <w:r>
        <w:t xml:space="preserve">Defined by DVB in </w:t>
      </w:r>
      <w:r>
        <w:fldChar w:fldCharType="begin"/>
      </w:r>
      <w:r>
        <w:instrText xml:space="preserve"> REF _Ref117479848 \r \h </w:instrText>
      </w:r>
      <w:r>
        <w:fldChar w:fldCharType="separate"/>
      </w:r>
      <w:r w:rsidR="00F25DBF">
        <w:t>[5]</w:t>
      </w:r>
      <w:r>
        <w:fldChar w:fldCharType="end"/>
      </w:r>
      <w:r>
        <w:t>.</w:t>
      </w:r>
    </w:p>
    <w:p w:rsidR="00F357F0" w:rsidRDefault="00F357F0" w:rsidP="00F357F0">
      <w:pPr>
        <w:pStyle w:val="Code"/>
      </w:pPr>
      <w:r>
        <w:t>&lt;</w:t>
      </w:r>
      <w:r w:rsidRPr="008E7DD9">
        <w:rPr>
          <w:b/>
        </w:rPr>
        <w:t>DTS_descriptor</w:t>
      </w:r>
    </w:p>
    <w:p w:rsidR="00F357F0" w:rsidRDefault="00F357F0" w:rsidP="00F357F0">
      <w:pPr>
        <w:pStyle w:val="Code"/>
      </w:pPr>
      <w:r>
        <w:t xml:space="preserve">    sample_rate_code="</w:t>
      </w:r>
      <w:r w:rsidRPr="00FD1AB3">
        <w:rPr>
          <w:i/>
        </w:rPr>
        <w:t>uint4, required</w:t>
      </w:r>
      <w:r>
        <w:t>"</w:t>
      </w:r>
    </w:p>
    <w:p w:rsidR="00F357F0" w:rsidRDefault="00F357F0" w:rsidP="00F357F0">
      <w:pPr>
        <w:pStyle w:val="Code"/>
      </w:pPr>
      <w:r>
        <w:t xml:space="preserve">    bit_rate_code="</w:t>
      </w:r>
      <w:r w:rsidRPr="00FD1AB3">
        <w:rPr>
          <w:i/>
        </w:rPr>
        <w:t>uint6, required</w:t>
      </w:r>
      <w:r>
        <w:t>"</w:t>
      </w:r>
    </w:p>
    <w:p w:rsidR="00F357F0" w:rsidRDefault="00F357F0" w:rsidP="00F357F0">
      <w:pPr>
        <w:pStyle w:val="Code"/>
      </w:pPr>
      <w:r>
        <w:t xml:space="preserve">    nblks="</w:t>
      </w:r>
      <w:r w:rsidRPr="00FD1AB3">
        <w:rPr>
          <w:i/>
        </w:rPr>
        <w:t>uint7, 0x05 to 0x1F, required</w:t>
      </w:r>
      <w:r>
        <w:t>"</w:t>
      </w:r>
    </w:p>
    <w:p w:rsidR="00F357F0" w:rsidRDefault="00F357F0" w:rsidP="00F357F0">
      <w:pPr>
        <w:pStyle w:val="Code"/>
      </w:pPr>
      <w:r>
        <w:t xml:space="preserve">    fsize="</w:t>
      </w:r>
      <w:r w:rsidRPr="00FD1AB3">
        <w:rPr>
          <w:i/>
        </w:rPr>
        <w:t>uint14, 0x005F to 0x2000, required</w:t>
      </w:r>
      <w:r>
        <w:t>"</w:t>
      </w:r>
    </w:p>
    <w:p w:rsidR="00F357F0" w:rsidRDefault="00F357F0" w:rsidP="00F357F0">
      <w:pPr>
        <w:pStyle w:val="Code"/>
      </w:pPr>
      <w:r>
        <w:t xml:space="preserve">    surround_mode="</w:t>
      </w:r>
      <w:r w:rsidRPr="00FD1AB3">
        <w:rPr>
          <w:i/>
        </w:rPr>
        <w:t>uint6, required</w:t>
      </w:r>
      <w:r>
        <w:t>"</w:t>
      </w:r>
    </w:p>
    <w:p w:rsidR="00F357F0" w:rsidRDefault="00F357F0" w:rsidP="00F357F0">
      <w:pPr>
        <w:pStyle w:val="Code"/>
      </w:pPr>
      <w:r>
        <w:t xml:space="preserve">    lfe="</w:t>
      </w:r>
      <w:r w:rsidRPr="00FD1AB3">
        <w:rPr>
          <w:i/>
        </w:rPr>
        <w:t>bool, default=false</w:t>
      </w:r>
      <w:r>
        <w:t>"</w:t>
      </w:r>
    </w:p>
    <w:p w:rsidR="00F357F0" w:rsidRDefault="00F357F0" w:rsidP="00F357F0">
      <w:pPr>
        <w:pStyle w:val="Code"/>
      </w:pPr>
      <w:r>
        <w:t xml:space="preserve">    extended_surround="</w:t>
      </w:r>
      <w:r w:rsidRPr="00FD1AB3">
        <w:rPr>
          <w:i/>
        </w:rPr>
        <w:t>uint2, default=0</w:t>
      </w:r>
      <w:r>
        <w:t>"&gt;</w:t>
      </w:r>
    </w:p>
    <w:p w:rsidR="00F357F0" w:rsidRDefault="00F357F0" w:rsidP="00F357F0">
      <w:pPr>
        <w:pStyle w:val="Code"/>
      </w:pPr>
      <w:r>
        <w:t xml:space="preserve">  &lt;additional_info&gt;</w:t>
      </w:r>
    </w:p>
    <w:p w:rsidR="00F357F0" w:rsidRPr="00FD1AB3" w:rsidRDefault="00F357F0" w:rsidP="00F357F0">
      <w:pPr>
        <w:pStyle w:val="Code"/>
        <w:rPr>
          <w:i/>
        </w:rPr>
      </w:pPr>
      <w:r>
        <w:t xml:space="preserve">    </w:t>
      </w:r>
      <w:r w:rsidRPr="00FD1AB3">
        <w:rPr>
          <w:i/>
        </w:rPr>
        <w:t>Hexadecimal content</w:t>
      </w:r>
    </w:p>
    <w:p w:rsidR="00F357F0" w:rsidRDefault="00F357F0" w:rsidP="00F357F0">
      <w:pPr>
        <w:pStyle w:val="Code"/>
      </w:pPr>
      <w:r>
        <w:t xml:space="preserve">  &lt;/additional_info&gt;</w:t>
      </w:r>
    </w:p>
    <w:p w:rsidR="00F357F0" w:rsidRDefault="00F357F0" w:rsidP="00F357F0">
      <w:pPr>
        <w:pStyle w:val="Code"/>
      </w:pPr>
      <w:r>
        <w:t>&lt;/DTS_descriptor&gt;</w:t>
      </w:r>
    </w:p>
    <w:p w:rsidR="008815F0" w:rsidRDefault="008815F0" w:rsidP="008815F0">
      <w:pPr>
        <w:pStyle w:val="Appendix3"/>
      </w:pPr>
      <w:bookmarkStart w:id="690" w:name="_Toc65837325"/>
      <w:r>
        <w:lastRenderedPageBreak/>
        <w:t>DTS_HD_descriptor</w:t>
      </w:r>
      <w:bookmarkEnd w:id="690"/>
      <w:r>
        <w:t xml:space="preserve"> </w:t>
      </w:r>
    </w:p>
    <w:p w:rsidR="008815F0" w:rsidRDefault="008815F0" w:rsidP="008815F0">
      <w:r>
        <w:t xml:space="preserve">Defined by DVB in </w:t>
      </w:r>
      <w:r>
        <w:fldChar w:fldCharType="begin"/>
      </w:r>
      <w:r>
        <w:instrText xml:space="preserve"> REF _Ref117479848 \r \h </w:instrText>
      </w:r>
      <w:r>
        <w:fldChar w:fldCharType="separate"/>
      </w:r>
      <w:r w:rsidR="00F25DBF">
        <w:t>[5]</w:t>
      </w:r>
      <w:r>
        <w:fldChar w:fldCharType="end"/>
      </w:r>
      <w:r>
        <w:t>.</w:t>
      </w:r>
    </w:p>
    <w:p w:rsidR="008815F0" w:rsidRDefault="008815F0" w:rsidP="008815F0">
      <w:pPr>
        <w:pStyle w:val="Code"/>
      </w:pPr>
      <w:r>
        <w:t>&lt;</w:t>
      </w:r>
      <w:r w:rsidRPr="008815F0">
        <w:rPr>
          <w:b/>
        </w:rPr>
        <w:t>DTS_HD_descriptor</w:t>
      </w:r>
      <w:r>
        <w:t>&gt;</w:t>
      </w:r>
    </w:p>
    <w:p w:rsidR="008815F0" w:rsidRDefault="008815F0" w:rsidP="008815F0">
      <w:pPr>
        <w:pStyle w:val="Code"/>
      </w:pPr>
    </w:p>
    <w:p w:rsidR="008815F0" w:rsidRDefault="008815F0" w:rsidP="008815F0">
      <w:pPr>
        <w:pStyle w:val="Code"/>
      </w:pPr>
      <w:r>
        <w:t xml:space="preserve">  &lt;!-- </w:t>
      </w:r>
      <w:r w:rsidRPr="008815F0">
        <w:rPr>
          <w:i/>
        </w:rPr>
        <w:t>Each substructure is optional and may appear at most once</w:t>
      </w:r>
      <w:r>
        <w:t xml:space="preserve"> --&gt;</w:t>
      </w:r>
    </w:p>
    <w:p w:rsidR="008815F0" w:rsidRDefault="008815F0" w:rsidP="008815F0">
      <w:pPr>
        <w:pStyle w:val="Code"/>
      </w:pPr>
    </w:p>
    <w:p w:rsidR="008815F0" w:rsidRDefault="008815F0" w:rsidP="008815F0">
      <w:pPr>
        <w:pStyle w:val="Code"/>
      </w:pPr>
      <w:r>
        <w:t xml:space="preserve">  &lt;substream_core</w:t>
      </w:r>
    </w:p>
    <w:p w:rsidR="008815F0" w:rsidRDefault="008815F0" w:rsidP="008815F0">
      <w:pPr>
        <w:pStyle w:val="Code"/>
      </w:pPr>
      <w:r>
        <w:t xml:space="preserve">      channel_count="</w:t>
      </w:r>
      <w:r w:rsidRPr="008815F0">
        <w:rPr>
          <w:i/>
        </w:rPr>
        <w:t>uint5, required</w:t>
      </w:r>
      <w:r>
        <w:t>"</w:t>
      </w:r>
    </w:p>
    <w:p w:rsidR="008815F0" w:rsidRDefault="008815F0" w:rsidP="008815F0">
      <w:pPr>
        <w:pStyle w:val="Code"/>
      </w:pPr>
      <w:r>
        <w:t xml:space="preserve">      LFE="</w:t>
      </w:r>
      <w:r w:rsidRPr="008815F0">
        <w:rPr>
          <w:i/>
        </w:rPr>
        <w:t>bool, required</w:t>
      </w:r>
      <w:r>
        <w:t>"</w:t>
      </w:r>
    </w:p>
    <w:p w:rsidR="008815F0" w:rsidRDefault="008815F0" w:rsidP="008815F0">
      <w:pPr>
        <w:pStyle w:val="Code"/>
      </w:pPr>
      <w:r>
        <w:t xml:space="preserve">      sampling_frequency="</w:t>
      </w:r>
      <w:r w:rsidRPr="008815F0">
        <w:rPr>
          <w:i/>
        </w:rPr>
        <w:t>uint4, required</w:t>
      </w:r>
      <w:r>
        <w:t>"</w:t>
      </w:r>
    </w:p>
    <w:p w:rsidR="008815F0" w:rsidRDefault="008815F0" w:rsidP="008815F0">
      <w:pPr>
        <w:pStyle w:val="Code"/>
      </w:pPr>
      <w:r>
        <w:t xml:space="preserve">      sample_resolution="</w:t>
      </w:r>
      <w:r w:rsidRPr="008815F0">
        <w:rPr>
          <w:i/>
        </w:rPr>
        <w:t>bool, required</w:t>
      </w:r>
      <w:r>
        <w:t>"&gt;</w:t>
      </w:r>
    </w:p>
    <w:p w:rsidR="008815F0" w:rsidRDefault="008815F0" w:rsidP="008815F0">
      <w:pPr>
        <w:pStyle w:val="Code"/>
      </w:pPr>
      <w:r>
        <w:t xml:space="preserve">    &lt;!-- </w:t>
      </w:r>
      <w:r w:rsidR="00F8058F">
        <w:rPr>
          <w:i/>
        </w:rPr>
        <w:t>From 1</w:t>
      </w:r>
      <w:r w:rsidRPr="008815F0">
        <w:rPr>
          <w:i/>
        </w:rPr>
        <w:t xml:space="preserve"> to 8 asset_info</w:t>
      </w:r>
      <w:r>
        <w:t xml:space="preserve"> --&gt;</w:t>
      </w:r>
    </w:p>
    <w:p w:rsidR="008815F0" w:rsidRDefault="008815F0" w:rsidP="008815F0">
      <w:pPr>
        <w:pStyle w:val="Code"/>
      </w:pPr>
      <w:r>
        <w:t xml:space="preserve">    &lt;asset_info</w:t>
      </w:r>
    </w:p>
    <w:p w:rsidR="008815F0" w:rsidRDefault="008815F0" w:rsidP="008815F0">
      <w:pPr>
        <w:pStyle w:val="Code"/>
      </w:pPr>
      <w:r>
        <w:t xml:space="preserve">        asset_construction="</w:t>
      </w:r>
      <w:r w:rsidRPr="008815F0">
        <w:rPr>
          <w:i/>
        </w:rPr>
        <w:t>uint5, required</w:t>
      </w:r>
      <w:r>
        <w:t>"</w:t>
      </w:r>
    </w:p>
    <w:p w:rsidR="008815F0" w:rsidRDefault="008815F0" w:rsidP="008815F0">
      <w:pPr>
        <w:pStyle w:val="Code"/>
      </w:pPr>
      <w:r>
        <w:t xml:space="preserve">        vbr="</w:t>
      </w:r>
      <w:r w:rsidRPr="008815F0">
        <w:rPr>
          <w:i/>
        </w:rPr>
        <w:t>bool, required</w:t>
      </w:r>
      <w:r>
        <w:t>"</w:t>
      </w:r>
    </w:p>
    <w:p w:rsidR="008815F0" w:rsidRDefault="008815F0" w:rsidP="008815F0">
      <w:pPr>
        <w:pStyle w:val="Code"/>
      </w:pPr>
      <w:r>
        <w:t xml:space="preserve">        post_encode_br_scaling="</w:t>
      </w:r>
      <w:r w:rsidRPr="008815F0">
        <w:rPr>
          <w:i/>
        </w:rPr>
        <w:t>bool, required</w:t>
      </w:r>
      <w:r>
        <w:t>"</w:t>
      </w:r>
    </w:p>
    <w:p w:rsidR="008815F0" w:rsidRDefault="008815F0" w:rsidP="008815F0">
      <w:pPr>
        <w:pStyle w:val="Code"/>
      </w:pPr>
      <w:r>
        <w:t xml:space="preserve">        bit_rate="</w:t>
      </w:r>
      <w:r w:rsidRPr="008815F0">
        <w:rPr>
          <w:i/>
        </w:rPr>
        <w:t>uint13, required</w:t>
      </w:r>
      <w:r>
        <w:t>"</w:t>
      </w:r>
    </w:p>
    <w:p w:rsidR="008815F0" w:rsidRDefault="008815F0" w:rsidP="008815F0">
      <w:pPr>
        <w:pStyle w:val="Code"/>
      </w:pPr>
      <w:r>
        <w:t xml:space="preserve">        component_type="</w:t>
      </w:r>
      <w:r w:rsidRPr="008815F0">
        <w:rPr>
          <w:i/>
        </w:rPr>
        <w:t>uint8, optional</w:t>
      </w:r>
      <w:r>
        <w:t>"</w:t>
      </w:r>
    </w:p>
    <w:p w:rsidR="008815F0" w:rsidRPr="008815F0" w:rsidRDefault="008815F0" w:rsidP="008815F0">
      <w:pPr>
        <w:pStyle w:val="Cod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Code"/>
      </w:pPr>
      <w:r w:rsidRPr="008815F0">
        <w:rPr>
          <w:lang w:val="fr-FR"/>
        </w:rPr>
        <w:t xml:space="preserve">  </w:t>
      </w:r>
      <w:r>
        <w:t>&lt;/substream_core&gt;</w:t>
      </w:r>
    </w:p>
    <w:p w:rsidR="008815F0" w:rsidRDefault="008815F0" w:rsidP="008815F0">
      <w:pPr>
        <w:pStyle w:val="Code"/>
      </w:pPr>
    </w:p>
    <w:p w:rsidR="008815F0" w:rsidRDefault="008815F0" w:rsidP="008815F0">
      <w:pPr>
        <w:pStyle w:val="Code"/>
      </w:pPr>
      <w:r>
        <w:t xml:space="preserve">  &lt;substream_0</w:t>
      </w:r>
    </w:p>
    <w:p w:rsidR="008815F0" w:rsidRDefault="008815F0" w:rsidP="008815F0">
      <w:pPr>
        <w:pStyle w:val="Code"/>
      </w:pPr>
      <w:r>
        <w:t xml:space="preserve">      channel_count="</w:t>
      </w:r>
      <w:r w:rsidRPr="008815F0">
        <w:rPr>
          <w:i/>
        </w:rPr>
        <w:t>uint5, required</w:t>
      </w:r>
      <w:r>
        <w:t>"</w:t>
      </w:r>
    </w:p>
    <w:p w:rsidR="008815F0" w:rsidRDefault="008815F0" w:rsidP="008815F0">
      <w:pPr>
        <w:pStyle w:val="Code"/>
      </w:pPr>
      <w:r>
        <w:t xml:space="preserve">      LFE="</w:t>
      </w:r>
      <w:r w:rsidRPr="008815F0">
        <w:rPr>
          <w:i/>
        </w:rPr>
        <w:t>bool, required</w:t>
      </w:r>
      <w:r>
        <w:t>"</w:t>
      </w:r>
    </w:p>
    <w:p w:rsidR="008815F0" w:rsidRDefault="008815F0" w:rsidP="008815F0">
      <w:pPr>
        <w:pStyle w:val="Code"/>
      </w:pPr>
      <w:r>
        <w:t xml:space="preserve">      sampling_frequency="</w:t>
      </w:r>
      <w:r w:rsidRPr="008815F0">
        <w:rPr>
          <w:i/>
        </w:rPr>
        <w:t>uint4, required</w:t>
      </w:r>
      <w:r>
        <w:t>"</w:t>
      </w:r>
    </w:p>
    <w:p w:rsidR="008815F0" w:rsidRDefault="008815F0" w:rsidP="008815F0">
      <w:pPr>
        <w:pStyle w:val="Code"/>
      </w:pPr>
      <w:r>
        <w:t xml:space="preserve">      sample_resolution="</w:t>
      </w:r>
      <w:r w:rsidRPr="008815F0">
        <w:rPr>
          <w:i/>
        </w:rPr>
        <w:t>bool, required</w:t>
      </w:r>
      <w:r>
        <w:t>"&gt;</w:t>
      </w:r>
    </w:p>
    <w:p w:rsidR="00F8058F" w:rsidRDefault="00F8058F" w:rsidP="00F8058F">
      <w:pPr>
        <w:pStyle w:val="Code"/>
      </w:pPr>
      <w:r>
        <w:t xml:space="preserve">    &lt;!-- </w:t>
      </w:r>
      <w:r>
        <w:rPr>
          <w:i/>
        </w:rPr>
        <w:t>From 1</w:t>
      </w:r>
      <w:r w:rsidRPr="008815F0">
        <w:rPr>
          <w:i/>
        </w:rPr>
        <w:t xml:space="preserve"> to 8 asset_info</w:t>
      </w:r>
      <w:r>
        <w:t xml:space="preserve"> --&gt;</w:t>
      </w:r>
    </w:p>
    <w:p w:rsidR="008815F0" w:rsidRDefault="008815F0" w:rsidP="008815F0">
      <w:pPr>
        <w:pStyle w:val="Code"/>
      </w:pPr>
      <w:r>
        <w:t xml:space="preserve">    &lt;asset_info</w:t>
      </w:r>
    </w:p>
    <w:p w:rsidR="008815F0" w:rsidRDefault="008815F0" w:rsidP="008815F0">
      <w:pPr>
        <w:pStyle w:val="Code"/>
      </w:pPr>
      <w:r>
        <w:t xml:space="preserve">        asset_construction="</w:t>
      </w:r>
      <w:r w:rsidRPr="008815F0">
        <w:rPr>
          <w:i/>
        </w:rPr>
        <w:t>uint5, required</w:t>
      </w:r>
      <w:r>
        <w:t>"</w:t>
      </w:r>
    </w:p>
    <w:p w:rsidR="008815F0" w:rsidRDefault="008815F0" w:rsidP="008815F0">
      <w:pPr>
        <w:pStyle w:val="Code"/>
      </w:pPr>
      <w:r>
        <w:t xml:space="preserve">        vbr="</w:t>
      </w:r>
      <w:r w:rsidRPr="008815F0">
        <w:rPr>
          <w:i/>
        </w:rPr>
        <w:t>bool, required</w:t>
      </w:r>
      <w:r>
        <w:t>"</w:t>
      </w:r>
    </w:p>
    <w:p w:rsidR="008815F0" w:rsidRDefault="008815F0" w:rsidP="008815F0">
      <w:pPr>
        <w:pStyle w:val="Code"/>
      </w:pPr>
      <w:r>
        <w:t xml:space="preserve">        post_encode_br_scaling="</w:t>
      </w:r>
      <w:r w:rsidRPr="008815F0">
        <w:rPr>
          <w:i/>
        </w:rPr>
        <w:t>bool, required</w:t>
      </w:r>
      <w:r>
        <w:t>"</w:t>
      </w:r>
    </w:p>
    <w:p w:rsidR="008815F0" w:rsidRDefault="008815F0" w:rsidP="008815F0">
      <w:pPr>
        <w:pStyle w:val="Code"/>
      </w:pPr>
      <w:r>
        <w:t xml:space="preserve">        bit_rate="</w:t>
      </w:r>
      <w:r w:rsidRPr="008815F0">
        <w:rPr>
          <w:i/>
        </w:rPr>
        <w:t>uint13, required</w:t>
      </w:r>
      <w:r>
        <w:t>"</w:t>
      </w:r>
    </w:p>
    <w:p w:rsidR="008815F0" w:rsidRDefault="008815F0" w:rsidP="008815F0">
      <w:pPr>
        <w:pStyle w:val="Code"/>
      </w:pPr>
      <w:r>
        <w:t xml:space="preserve">        component_type="</w:t>
      </w:r>
      <w:r w:rsidRPr="008815F0">
        <w:rPr>
          <w:i/>
        </w:rPr>
        <w:t>uint8, optional</w:t>
      </w:r>
      <w:r>
        <w:t>"</w:t>
      </w:r>
    </w:p>
    <w:p w:rsidR="008815F0" w:rsidRPr="008815F0" w:rsidRDefault="008815F0" w:rsidP="008815F0">
      <w:pPr>
        <w:pStyle w:val="Cod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Code"/>
      </w:pPr>
      <w:r w:rsidRPr="008815F0">
        <w:rPr>
          <w:lang w:val="fr-FR"/>
        </w:rPr>
        <w:t xml:space="preserve">  </w:t>
      </w:r>
      <w:r>
        <w:t>&lt;/substream_0&gt;</w:t>
      </w:r>
    </w:p>
    <w:p w:rsidR="008815F0" w:rsidRDefault="008815F0" w:rsidP="008815F0">
      <w:pPr>
        <w:pStyle w:val="Code"/>
      </w:pPr>
    </w:p>
    <w:p w:rsidR="008815F0" w:rsidRDefault="008815F0" w:rsidP="008815F0">
      <w:pPr>
        <w:pStyle w:val="Code"/>
      </w:pPr>
      <w:r>
        <w:t xml:space="preserve">  &lt;substream_1</w:t>
      </w:r>
    </w:p>
    <w:p w:rsidR="008815F0" w:rsidRDefault="008815F0" w:rsidP="008815F0">
      <w:pPr>
        <w:pStyle w:val="Code"/>
      </w:pPr>
      <w:r>
        <w:t xml:space="preserve">      channel_count="</w:t>
      </w:r>
      <w:r w:rsidRPr="008815F0">
        <w:rPr>
          <w:i/>
        </w:rPr>
        <w:t>uint5, required</w:t>
      </w:r>
      <w:r>
        <w:t>"</w:t>
      </w:r>
    </w:p>
    <w:p w:rsidR="008815F0" w:rsidRDefault="008815F0" w:rsidP="008815F0">
      <w:pPr>
        <w:pStyle w:val="Code"/>
      </w:pPr>
      <w:r>
        <w:t xml:space="preserve">      LFE="</w:t>
      </w:r>
      <w:r w:rsidRPr="008815F0">
        <w:rPr>
          <w:i/>
        </w:rPr>
        <w:t>bool, required</w:t>
      </w:r>
      <w:r>
        <w:t>"</w:t>
      </w:r>
    </w:p>
    <w:p w:rsidR="008815F0" w:rsidRDefault="008815F0" w:rsidP="008815F0">
      <w:pPr>
        <w:pStyle w:val="Code"/>
      </w:pPr>
      <w:r>
        <w:t xml:space="preserve">      sampling_frequency="</w:t>
      </w:r>
      <w:r w:rsidRPr="008815F0">
        <w:rPr>
          <w:i/>
        </w:rPr>
        <w:t>uint4, required</w:t>
      </w:r>
      <w:r>
        <w:t>"</w:t>
      </w:r>
    </w:p>
    <w:p w:rsidR="008815F0" w:rsidRDefault="008815F0" w:rsidP="008815F0">
      <w:pPr>
        <w:pStyle w:val="Code"/>
      </w:pPr>
      <w:r>
        <w:t xml:space="preserve">      sample_resolution="</w:t>
      </w:r>
      <w:r w:rsidRPr="008815F0">
        <w:rPr>
          <w:i/>
        </w:rPr>
        <w:t>bool, required</w:t>
      </w:r>
      <w:r>
        <w:t>"&gt;</w:t>
      </w:r>
    </w:p>
    <w:p w:rsidR="00F8058F" w:rsidRDefault="00F8058F" w:rsidP="00F8058F">
      <w:pPr>
        <w:pStyle w:val="Code"/>
      </w:pPr>
      <w:r>
        <w:t xml:space="preserve">    &lt;!-- </w:t>
      </w:r>
      <w:r>
        <w:rPr>
          <w:i/>
        </w:rPr>
        <w:t>From 1</w:t>
      </w:r>
      <w:r w:rsidRPr="008815F0">
        <w:rPr>
          <w:i/>
        </w:rPr>
        <w:t xml:space="preserve"> to 8 asset_info</w:t>
      </w:r>
      <w:r>
        <w:t xml:space="preserve"> --&gt;</w:t>
      </w:r>
    </w:p>
    <w:p w:rsidR="008815F0" w:rsidRDefault="008815F0" w:rsidP="008815F0">
      <w:pPr>
        <w:pStyle w:val="Code"/>
      </w:pPr>
      <w:r>
        <w:t xml:space="preserve">    &lt;asset_info</w:t>
      </w:r>
    </w:p>
    <w:p w:rsidR="008815F0" w:rsidRDefault="008815F0" w:rsidP="008815F0">
      <w:pPr>
        <w:pStyle w:val="Code"/>
      </w:pPr>
      <w:r>
        <w:t xml:space="preserve">        asset_construction="</w:t>
      </w:r>
      <w:r w:rsidRPr="008815F0">
        <w:rPr>
          <w:i/>
        </w:rPr>
        <w:t>uint5, required</w:t>
      </w:r>
      <w:r>
        <w:t>"</w:t>
      </w:r>
    </w:p>
    <w:p w:rsidR="008815F0" w:rsidRDefault="008815F0" w:rsidP="008815F0">
      <w:pPr>
        <w:pStyle w:val="Code"/>
      </w:pPr>
      <w:r>
        <w:t xml:space="preserve">        vbr="</w:t>
      </w:r>
      <w:r w:rsidRPr="008815F0">
        <w:rPr>
          <w:i/>
        </w:rPr>
        <w:t>bool, required</w:t>
      </w:r>
      <w:r>
        <w:t>"</w:t>
      </w:r>
    </w:p>
    <w:p w:rsidR="008815F0" w:rsidRDefault="008815F0" w:rsidP="008815F0">
      <w:pPr>
        <w:pStyle w:val="Code"/>
      </w:pPr>
      <w:r>
        <w:t xml:space="preserve">        post_encode_br_scaling="</w:t>
      </w:r>
      <w:r w:rsidRPr="008815F0">
        <w:rPr>
          <w:i/>
        </w:rPr>
        <w:t>bool, required</w:t>
      </w:r>
      <w:r>
        <w:t>"</w:t>
      </w:r>
    </w:p>
    <w:p w:rsidR="008815F0" w:rsidRDefault="008815F0" w:rsidP="008815F0">
      <w:pPr>
        <w:pStyle w:val="Code"/>
      </w:pPr>
      <w:r>
        <w:t xml:space="preserve">        bit_rate="</w:t>
      </w:r>
      <w:r w:rsidRPr="008815F0">
        <w:rPr>
          <w:i/>
        </w:rPr>
        <w:t>uint13, required</w:t>
      </w:r>
      <w:r>
        <w:t>"</w:t>
      </w:r>
    </w:p>
    <w:p w:rsidR="008815F0" w:rsidRDefault="008815F0" w:rsidP="008815F0">
      <w:pPr>
        <w:pStyle w:val="Code"/>
      </w:pPr>
      <w:r>
        <w:t xml:space="preserve">        component_type="</w:t>
      </w:r>
      <w:r w:rsidRPr="008815F0">
        <w:rPr>
          <w:i/>
        </w:rPr>
        <w:t>uint8, optional</w:t>
      </w:r>
      <w:r>
        <w:t>"</w:t>
      </w:r>
    </w:p>
    <w:p w:rsidR="008815F0" w:rsidRPr="008815F0" w:rsidRDefault="008815F0" w:rsidP="008815F0">
      <w:pPr>
        <w:pStyle w:val="Cod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Code"/>
      </w:pPr>
      <w:r w:rsidRPr="008815F0">
        <w:rPr>
          <w:lang w:val="fr-FR"/>
        </w:rPr>
        <w:t xml:space="preserve">  </w:t>
      </w:r>
      <w:r>
        <w:t>&lt;/substream_1&gt;</w:t>
      </w:r>
    </w:p>
    <w:p w:rsidR="008815F0" w:rsidRDefault="008815F0" w:rsidP="008815F0">
      <w:pPr>
        <w:pStyle w:val="Code"/>
      </w:pPr>
    </w:p>
    <w:p w:rsidR="008815F0" w:rsidRDefault="008815F0" w:rsidP="008815F0">
      <w:pPr>
        <w:pStyle w:val="Code"/>
      </w:pPr>
      <w:r>
        <w:t xml:space="preserve">  &lt;substream_2</w:t>
      </w:r>
    </w:p>
    <w:p w:rsidR="008815F0" w:rsidRDefault="008815F0" w:rsidP="008815F0">
      <w:pPr>
        <w:pStyle w:val="Code"/>
      </w:pPr>
      <w:r>
        <w:t xml:space="preserve">      channel_count="</w:t>
      </w:r>
      <w:r w:rsidRPr="008815F0">
        <w:rPr>
          <w:i/>
        </w:rPr>
        <w:t>uint5, required</w:t>
      </w:r>
      <w:r>
        <w:t>"</w:t>
      </w:r>
    </w:p>
    <w:p w:rsidR="008815F0" w:rsidRDefault="008815F0" w:rsidP="008815F0">
      <w:pPr>
        <w:pStyle w:val="Code"/>
      </w:pPr>
      <w:r>
        <w:t xml:space="preserve">      LFE="</w:t>
      </w:r>
      <w:r w:rsidRPr="008815F0">
        <w:rPr>
          <w:i/>
        </w:rPr>
        <w:t>bool, required</w:t>
      </w:r>
      <w:r>
        <w:t>"</w:t>
      </w:r>
    </w:p>
    <w:p w:rsidR="008815F0" w:rsidRDefault="008815F0" w:rsidP="008815F0">
      <w:pPr>
        <w:pStyle w:val="Code"/>
      </w:pPr>
      <w:r>
        <w:t xml:space="preserve">      sampling_frequency="</w:t>
      </w:r>
      <w:r w:rsidRPr="008815F0">
        <w:rPr>
          <w:i/>
        </w:rPr>
        <w:t>uint4, required</w:t>
      </w:r>
      <w:r>
        <w:t>"</w:t>
      </w:r>
    </w:p>
    <w:p w:rsidR="008815F0" w:rsidRDefault="008815F0" w:rsidP="008815F0">
      <w:pPr>
        <w:pStyle w:val="Code"/>
      </w:pPr>
      <w:r>
        <w:t xml:space="preserve">      sample_resolution="</w:t>
      </w:r>
      <w:r w:rsidRPr="008815F0">
        <w:rPr>
          <w:i/>
        </w:rPr>
        <w:t>bool, required</w:t>
      </w:r>
      <w:r>
        <w:t>"&gt;</w:t>
      </w:r>
    </w:p>
    <w:p w:rsidR="00F8058F" w:rsidRDefault="00F8058F" w:rsidP="00F8058F">
      <w:pPr>
        <w:pStyle w:val="Code"/>
      </w:pPr>
      <w:r>
        <w:t xml:space="preserve">    &lt;!-- </w:t>
      </w:r>
      <w:r>
        <w:rPr>
          <w:i/>
        </w:rPr>
        <w:t>From 1</w:t>
      </w:r>
      <w:r w:rsidRPr="008815F0">
        <w:rPr>
          <w:i/>
        </w:rPr>
        <w:t xml:space="preserve"> to 8 asset_info</w:t>
      </w:r>
      <w:r>
        <w:t xml:space="preserve"> --&gt;</w:t>
      </w:r>
    </w:p>
    <w:p w:rsidR="008815F0" w:rsidRDefault="008815F0" w:rsidP="008815F0">
      <w:pPr>
        <w:pStyle w:val="Code"/>
      </w:pPr>
      <w:r>
        <w:t xml:space="preserve">    &lt;asset_info</w:t>
      </w:r>
    </w:p>
    <w:p w:rsidR="008815F0" w:rsidRDefault="008815F0" w:rsidP="008815F0">
      <w:pPr>
        <w:pStyle w:val="Code"/>
      </w:pPr>
      <w:r>
        <w:t xml:space="preserve">        asset_construction="</w:t>
      </w:r>
      <w:r w:rsidRPr="008815F0">
        <w:rPr>
          <w:i/>
        </w:rPr>
        <w:t>uint5, required</w:t>
      </w:r>
      <w:r>
        <w:t>"</w:t>
      </w:r>
    </w:p>
    <w:p w:rsidR="008815F0" w:rsidRDefault="008815F0" w:rsidP="008815F0">
      <w:pPr>
        <w:pStyle w:val="Code"/>
      </w:pPr>
      <w:r>
        <w:t xml:space="preserve">        vbr="</w:t>
      </w:r>
      <w:r w:rsidRPr="008815F0">
        <w:rPr>
          <w:i/>
        </w:rPr>
        <w:t>bool, required</w:t>
      </w:r>
      <w:r>
        <w:t>"</w:t>
      </w:r>
    </w:p>
    <w:p w:rsidR="008815F0" w:rsidRDefault="008815F0" w:rsidP="008815F0">
      <w:pPr>
        <w:pStyle w:val="Code"/>
      </w:pPr>
      <w:r>
        <w:t xml:space="preserve">        post_encode_br_scaling="</w:t>
      </w:r>
      <w:r w:rsidRPr="008815F0">
        <w:rPr>
          <w:i/>
        </w:rPr>
        <w:t>bool, required</w:t>
      </w:r>
      <w:r>
        <w:t>"</w:t>
      </w:r>
    </w:p>
    <w:p w:rsidR="008815F0" w:rsidRDefault="008815F0" w:rsidP="008815F0">
      <w:pPr>
        <w:pStyle w:val="Code"/>
      </w:pPr>
      <w:r>
        <w:t xml:space="preserve">        bit_rate="</w:t>
      </w:r>
      <w:r w:rsidRPr="008815F0">
        <w:rPr>
          <w:i/>
        </w:rPr>
        <w:t>uint13, required</w:t>
      </w:r>
      <w:r>
        <w:t>"</w:t>
      </w:r>
    </w:p>
    <w:p w:rsidR="008815F0" w:rsidRDefault="008815F0" w:rsidP="008815F0">
      <w:pPr>
        <w:pStyle w:val="Code"/>
      </w:pPr>
      <w:r>
        <w:t xml:space="preserve">        component_type="</w:t>
      </w:r>
      <w:r w:rsidRPr="008815F0">
        <w:rPr>
          <w:i/>
        </w:rPr>
        <w:t>uint8, optional</w:t>
      </w:r>
      <w:r>
        <w:t>"</w:t>
      </w:r>
    </w:p>
    <w:p w:rsidR="008815F0" w:rsidRPr="008815F0" w:rsidRDefault="008815F0" w:rsidP="008815F0">
      <w:pPr>
        <w:pStyle w:val="Cod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Code"/>
      </w:pPr>
      <w:r w:rsidRPr="008815F0">
        <w:rPr>
          <w:lang w:val="fr-FR"/>
        </w:rPr>
        <w:lastRenderedPageBreak/>
        <w:t xml:space="preserve">  </w:t>
      </w:r>
      <w:r>
        <w:t>&lt;/substream_2&gt;</w:t>
      </w:r>
    </w:p>
    <w:p w:rsidR="008815F0" w:rsidRDefault="008815F0" w:rsidP="008815F0">
      <w:pPr>
        <w:pStyle w:val="Code"/>
      </w:pPr>
    </w:p>
    <w:p w:rsidR="008815F0" w:rsidRDefault="008815F0" w:rsidP="008815F0">
      <w:pPr>
        <w:pStyle w:val="Code"/>
      </w:pPr>
      <w:r>
        <w:t xml:space="preserve">  &lt;substream_3</w:t>
      </w:r>
    </w:p>
    <w:p w:rsidR="008815F0" w:rsidRDefault="008815F0" w:rsidP="008815F0">
      <w:pPr>
        <w:pStyle w:val="Code"/>
      </w:pPr>
      <w:r>
        <w:t xml:space="preserve">      channel_count="</w:t>
      </w:r>
      <w:r w:rsidRPr="008815F0">
        <w:rPr>
          <w:i/>
        </w:rPr>
        <w:t>uint5, required</w:t>
      </w:r>
      <w:r>
        <w:t>"</w:t>
      </w:r>
    </w:p>
    <w:p w:rsidR="008815F0" w:rsidRDefault="008815F0" w:rsidP="008815F0">
      <w:pPr>
        <w:pStyle w:val="Code"/>
      </w:pPr>
      <w:r>
        <w:t xml:space="preserve">      LFE="</w:t>
      </w:r>
      <w:r w:rsidRPr="008815F0">
        <w:rPr>
          <w:i/>
        </w:rPr>
        <w:t>bool, required</w:t>
      </w:r>
      <w:r>
        <w:t>"</w:t>
      </w:r>
    </w:p>
    <w:p w:rsidR="008815F0" w:rsidRDefault="008815F0" w:rsidP="008815F0">
      <w:pPr>
        <w:pStyle w:val="Code"/>
      </w:pPr>
      <w:r>
        <w:t xml:space="preserve">      sampling_frequency="</w:t>
      </w:r>
      <w:r w:rsidRPr="008815F0">
        <w:rPr>
          <w:i/>
        </w:rPr>
        <w:t>uint4, required</w:t>
      </w:r>
      <w:r>
        <w:t>"</w:t>
      </w:r>
    </w:p>
    <w:p w:rsidR="008815F0" w:rsidRDefault="008815F0" w:rsidP="008815F0">
      <w:pPr>
        <w:pStyle w:val="Code"/>
      </w:pPr>
      <w:r>
        <w:t xml:space="preserve">      sample_resolution="</w:t>
      </w:r>
      <w:r w:rsidRPr="008815F0">
        <w:rPr>
          <w:i/>
        </w:rPr>
        <w:t>bool, required</w:t>
      </w:r>
      <w:r>
        <w:t>"&gt;</w:t>
      </w:r>
    </w:p>
    <w:p w:rsidR="00F8058F" w:rsidRDefault="00F8058F" w:rsidP="00F8058F">
      <w:pPr>
        <w:pStyle w:val="Code"/>
      </w:pPr>
      <w:r>
        <w:t xml:space="preserve">    &lt;!-- </w:t>
      </w:r>
      <w:r>
        <w:rPr>
          <w:i/>
        </w:rPr>
        <w:t>From 1</w:t>
      </w:r>
      <w:r w:rsidRPr="008815F0">
        <w:rPr>
          <w:i/>
        </w:rPr>
        <w:t xml:space="preserve"> to 8 asset_info</w:t>
      </w:r>
      <w:r>
        <w:t xml:space="preserve"> --&gt;</w:t>
      </w:r>
    </w:p>
    <w:p w:rsidR="008815F0" w:rsidRDefault="008815F0" w:rsidP="008815F0">
      <w:pPr>
        <w:pStyle w:val="Code"/>
      </w:pPr>
      <w:r>
        <w:t xml:space="preserve">    &lt;asset_info</w:t>
      </w:r>
    </w:p>
    <w:p w:rsidR="008815F0" w:rsidRDefault="008815F0" w:rsidP="008815F0">
      <w:pPr>
        <w:pStyle w:val="Code"/>
      </w:pPr>
      <w:r>
        <w:t xml:space="preserve">        asset_construction="</w:t>
      </w:r>
      <w:r w:rsidRPr="008815F0">
        <w:rPr>
          <w:i/>
        </w:rPr>
        <w:t>uint5, required</w:t>
      </w:r>
      <w:r>
        <w:t>"</w:t>
      </w:r>
    </w:p>
    <w:p w:rsidR="008815F0" w:rsidRDefault="008815F0" w:rsidP="008815F0">
      <w:pPr>
        <w:pStyle w:val="Code"/>
      </w:pPr>
      <w:r>
        <w:t xml:space="preserve">        vbr="</w:t>
      </w:r>
      <w:r w:rsidRPr="008815F0">
        <w:rPr>
          <w:i/>
        </w:rPr>
        <w:t>bool, required</w:t>
      </w:r>
      <w:r>
        <w:t>"</w:t>
      </w:r>
    </w:p>
    <w:p w:rsidR="008815F0" w:rsidRDefault="008815F0" w:rsidP="008815F0">
      <w:pPr>
        <w:pStyle w:val="Code"/>
      </w:pPr>
      <w:r>
        <w:t xml:space="preserve">        post_encode_br_scaling="</w:t>
      </w:r>
      <w:r w:rsidRPr="008815F0">
        <w:rPr>
          <w:i/>
        </w:rPr>
        <w:t>bool, required</w:t>
      </w:r>
      <w:r>
        <w:t>"</w:t>
      </w:r>
    </w:p>
    <w:p w:rsidR="008815F0" w:rsidRDefault="008815F0" w:rsidP="008815F0">
      <w:pPr>
        <w:pStyle w:val="Code"/>
      </w:pPr>
      <w:r>
        <w:t xml:space="preserve">        bit_rate="</w:t>
      </w:r>
      <w:r w:rsidRPr="008815F0">
        <w:rPr>
          <w:i/>
        </w:rPr>
        <w:t>uint13, required</w:t>
      </w:r>
      <w:r>
        <w:t>"</w:t>
      </w:r>
    </w:p>
    <w:p w:rsidR="008815F0" w:rsidRDefault="008815F0" w:rsidP="008815F0">
      <w:pPr>
        <w:pStyle w:val="Code"/>
      </w:pPr>
      <w:r>
        <w:t xml:space="preserve">        component_type="</w:t>
      </w:r>
      <w:r w:rsidRPr="008815F0">
        <w:rPr>
          <w:i/>
        </w:rPr>
        <w:t>uint8, optional</w:t>
      </w:r>
      <w:r>
        <w:t>"</w:t>
      </w:r>
    </w:p>
    <w:p w:rsidR="008815F0" w:rsidRPr="008815F0" w:rsidRDefault="008815F0" w:rsidP="008815F0">
      <w:pPr>
        <w:pStyle w:val="Cod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Code"/>
      </w:pPr>
      <w:r w:rsidRPr="008815F0">
        <w:rPr>
          <w:lang w:val="fr-FR"/>
        </w:rPr>
        <w:t xml:space="preserve">  </w:t>
      </w:r>
      <w:r>
        <w:t>&lt;/substream_3&gt;</w:t>
      </w:r>
    </w:p>
    <w:p w:rsidR="008815F0" w:rsidRDefault="008815F0" w:rsidP="008815F0">
      <w:pPr>
        <w:pStyle w:val="Code"/>
      </w:pPr>
    </w:p>
    <w:p w:rsidR="008815F0" w:rsidRDefault="008815F0" w:rsidP="008815F0">
      <w:pPr>
        <w:pStyle w:val="Code"/>
      </w:pPr>
      <w:r>
        <w:t xml:space="preserve">  &lt;additional_info&gt;</w:t>
      </w:r>
    </w:p>
    <w:p w:rsidR="008815F0" w:rsidRPr="00E96518" w:rsidRDefault="008815F0" w:rsidP="008815F0">
      <w:pPr>
        <w:pStyle w:val="Code"/>
        <w:rPr>
          <w:i/>
        </w:rPr>
      </w:pPr>
      <w:r>
        <w:t xml:space="preserve">    </w:t>
      </w:r>
      <w:r w:rsidRPr="00E96518">
        <w:rPr>
          <w:i/>
        </w:rPr>
        <w:t>Hexadecimal content</w:t>
      </w:r>
    </w:p>
    <w:p w:rsidR="008815F0" w:rsidRDefault="008815F0" w:rsidP="008815F0">
      <w:pPr>
        <w:pStyle w:val="Code"/>
      </w:pPr>
      <w:r>
        <w:t xml:space="preserve">  &lt;/additional_info&gt;</w:t>
      </w:r>
    </w:p>
    <w:p w:rsidR="008815F0" w:rsidRDefault="008815F0" w:rsidP="008815F0">
      <w:pPr>
        <w:pStyle w:val="Code"/>
      </w:pPr>
    </w:p>
    <w:p w:rsidR="008815F0" w:rsidRDefault="008815F0" w:rsidP="008815F0">
      <w:pPr>
        <w:pStyle w:val="Code"/>
      </w:pPr>
      <w:r>
        <w:t>&lt;/DTS_HD_descriptor&gt;</w:t>
      </w:r>
    </w:p>
    <w:p w:rsidR="00F357F0" w:rsidRDefault="00F357F0" w:rsidP="00F357F0">
      <w:pPr>
        <w:pStyle w:val="Appendix3"/>
      </w:pPr>
      <w:bookmarkStart w:id="691" w:name="_Toc65837326"/>
      <w:r>
        <w:t>DTS_neural_descriptor</w:t>
      </w:r>
      <w:bookmarkEnd w:id="691"/>
      <w:r>
        <w:t xml:space="preserve"> </w:t>
      </w:r>
    </w:p>
    <w:p w:rsidR="00F357F0" w:rsidRDefault="00F357F0" w:rsidP="00F357F0">
      <w:r>
        <w:t xml:space="preserve">Defined by DVB in </w:t>
      </w:r>
      <w:r>
        <w:fldChar w:fldCharType="begin"/>
      </w:r>
      <w:r>
        <w:instrText xml:space="preserve"> REF _Ref117479848 \r \h </w:instrText>
      </w:r>
      <w:r>
        <w:fldChar w:fldCharType="separate"/>
      </w:r>
      <w:r w:rsidR="00F25DBF">
        <w:t>[5]</w:t>
      </w:r>
      <w:r>
        <w:fldChar w:fldCharType="end"/>
      </w:r>
      <w:r>
        <w:t>.</w:t>
      </w:r>
    </w:p>
    <w:p w:rsidR="00F357F0" w:rsidRDefault="00F357F0" w:rsidP="00F357F0">
      <w:pPr>
        <w:pStyle w:val="Code"/>
      </w:pPr>
      <w:r>
        <w:t>&lt;</w:t>
      </w:r>
      <w:r w:rsidRPr="00D0207C">
        <w:rPr>
          <w:b/>
        </w:rPr>
        <w:t>DTS_neural_descriptor</w:t>
      </w:r>
      <w:r>
        <w:t xml:space="preserve"> config_id="</w:t>
      </w:r>
      <w:r w:rsidRPr="00D0207C">
        <w:rPr>
          <w:i/>
        </w:rPr>
        <w:t>uint8, required</w:t>
      </w:r>
      <w:r>
        <w:t>"&gt;</w:t>
      </w:r>
    </w:p>
    <w:p w:rsidR="00F357F0" w:rsidRDefault="00F357F0" w:rsidP="00F357F0">
      <w:pPr>
        <w:pStyle w:val="Code"/>
      </w:pPr>
      <w:r>
        <w:t xml:space="preserve">  &lt;additional_info&gt;</w:t>
      </w:r>
    </w:p>
    <w:p w:rsidR="00F357F0" w:rsidRPr="00D0207C" w:rsidRDefault="00F357F0" w:rsidP="00F357F0">
      <w:pPr>
        <w:pStyle w:val="Code"/>
        <w:rPr>
          <w:i/>
        </w:rPr>
      </w:pPr>
      <w:r>
        <w:t xml:space="preserve">    </w:t>
      </w:r>
      <w:r w:rsidRPr="00D0207C">
        <w:rPr>
          <w:i/>
        </w:rPr>
        <w:t>Hexadecimal content</w:t>
      </w:r>
    </w:p>
    <w:p w:rsidR="00F357F0" w:rsidRDefault="00F357F0" w:rsidP="00F357F0">
      <w:pPr>
        <w:pStyle w:val="Code"/>
      </w:pPr>
      <w:r>
        <w:t xml:space="preserve">  &lt;/additional_info&gt;</w:t>
      </w:r>
    </w:p>
    <w:p w:rsidR="00F357F0" w:rsidRDefault="00F357F0" w:rsidP="00F357F0">
      <w:pPr>
        <w:pStyle w:val="Code"/>
      </w:pPr>
      <w:r>
        <w:t>&lt;/DTS_neural_descriptor&gt;</w:t>
      </w:r>
    </w:p>
    <w:p w:rsidR="00F357F0" w:rsidRPr="006B0C4C" w:rsidRDefault="00F357F0" w:rsidP="00F357F0">
      <w:pPr>
        <w:pStyle w:val="Appendix3"/>
      </w:pPr>
      <w:bookmarkStart w:id="692" w:name="_Toc65837327"/>
      <w:r w:rsidRPr="006B0C4C">
        <w:t>dvb_html_application_boundary_descriptor</w:t>
      </w:r>
      <w:bookmarkEnd w:id="692"/>
    </w:p>
    <w:p w:rsidR="00F357F0" w:rsidRDefault="00F357F0" w:rsidP="00F357F0">
      <w:r>
        <w:t xml:space="preserve">Defined by DVB in </w:t>
      </w:r>
      <w:r>
        <w:fldChar w:fldCharType="begin"/>
      </w:r>
      <w:r>
        <w:instrText xml:space="preserve"> REF _Ref2010283 \r \h </w:instrText>
      </w:r>
      <w:r>
        <w:fldChar w:fldCharType="separate"/>
      </w:r>
      <w:r w:rsidR="00F25DBF">
        <w:t>[15]</w:t>
      </w:r>
      <w:r>
        <w:fldChar w:fldCharType="end"/>
      </w:r>
      <w:r>
        <w:t xml:space="preserve">. </w:t>
      </w:r>
      <w:r w:rsidRPr="00F02DF1">
        <w:t xml:space="preserve">Must be in an AIT (table id </w:t>
      </w:r>
      <w:r w:rsidRPr="00CE6802">
        <w:rPr>
          <w:rStyle w:val="Codeintext"/>
        </w:rPr>
        <w:t>0x74</w:t>
      </w:r>
      <w:r w:rsidRPr="00F02DF1">
        <w:t>)</w:t>
      </w:r>
      <w:r>
        <w:t>.</w:t>
      </w:r>
    </w:p>
    <w:p w:rsidR="00F357F0" w:rsidRPr="006B0C4C" w:rsidRDefault="00F357F0" w:rsidP="00F357F0">
      <w:pPr>
        <w:pStyle w:val="Code"/>
        <w:rPr>
          <w:b/>
        </w:rPr>
      </w:pPr>
      <w:r>
        <w:t>&lt;</w:t>
      </w:r>
      <w:r w:rsidRPr="006B0C4C">
        <w:rPr>
          <w:b/>
        </w:rPr>
        <w:t>dvb_html_application_boundary_descriptor</w:t>
      </w:r>
    </w:p>
    <w:p w:rsidR="00F357F0" w:rsidRDefault="00F357F0" w:rsidP="00F357F0">
      <w:pPr>
        <w:pStyle w:val="Code"/>
      </w:pPr>
      <w:r>
        <w:t xml:space="preserve">    label="</w:t>
      </w:r>
      <w:r w:rsidRPr="006B0C4C">
        <w:rPr>
          <w:i/>
        </w:rPr>
        <w:t>string, required</w:t>
      </w:r>
      <w:r>
        <w:t>"</w:t>
      </w:r>
    </w:p>
    <w:p w:rsidR="00F357F0" w:rsidRDefault="00F357F0" w:rsidP="00F357F0">
      <w:pPr>
        <w:pStyle w:val="Code"/>
      </w:pPr>
      <w:r>
        <w:t xml:space="preserve">    regular_expression="</w:t>
      </w:r>
      <w:r w:rsidRPr="006B0C4C">
        <w:rPr>
          <w:i/>
        </w:rPr>
        <w:t>string, required</w:t>
      </w:r>
      <w:r>
        <w:t>"/&gt;</w:t>
      </w:r>
    </w:p>
    <w:p w:rsidR="00F357F0" w:rsidRDefault="00F357F0" w:rsidP="00F357F0">
      <w:pPr>
        <w:pStyle w:val="Appendix3"/>
      </w:pPr>
      <w:bookmarkStart w:id="693" w:name="_Toc65837328"/>
      <w:r w:rsidRPr="006B0C4C">
        <w:t>dvb_html_application_descriptor</w:t>
      </w:r>
      <w:bookmarkEnd w:id="693"/>
    </w:p>
    <w:p w:rsidR="00F357F0" w:rsidRDefault="00F357F0" w:rsidP="00F357F0">
      <w:r>
        <w:t xml:space="preserve">Defined by DVB in </w:t>
      </w:r>
      <w:r>
        <w:fldChar w:fldCharType="begin"/>
      </w:r>
      <w:r>
        <w:instrText xml:space="preserve"> REF _Ref2010283 \r \h </w:instrText>
      </w:r>
      <w:r>
        <w:fldChar w:fldCharType="separate"/>
      </w:r>
      <w:r w:rsidR="00F25DBF">
        <w:t>[15]</w:t>
      </w:r>
      <w:r>
        <w:fldChar w:fldCharType="end"/>
      </w:r>
      <w:r>
        <w:t xml:space="preserve">. </w:t>
      </w:r>
      <w:r w:rsidRPr="00F02DF1">
        <w:t xml:space="preserve">Must be in an AIT (table id </w:t>
      </w:r>
      <w:r w:rsidRPr="00CE6802">
        <w:rPr>
          <w:rStyle w:val="Codeintext"/>
        </w:rPr>
        <w:t>0x74</w:t>
      </w:r>
      <w:r w:rsidRPr="00F02DF1">
        <w:t>)</w:t>
      </w:r>
      <w:r>
        <w:t>.</w:t>
      </w:r>
    </w:p>
    <w:p w:rsidR="00F357F0" w:rsidRDefault="00F357F0" w:rsidP="00F357F0">
      <w:pPr>
        <w:pStyle w:val="Code"/>
      </w:pPr>
      <w:r>
        <w:t>&lt;</w:t>
      </w:r>
      <w:r w:rsidRPr="006B0C4C">
        <w:rPr>
          <w:b/>
        </w:rPr>
        <w:t>dvb_html_application_descriptor</w:t>
      </w:r>
      <w:r>
        <w:t xml:space="preserve"> parameter="</w:t>
      </w:r>
      <w:r w:rsidRPr="006B0C4C">
        <w:rPr>
          <w:i/>
        </w:rPr>
        <w:t>string, optional</w:t>
      </w:r>
      <w:r>
        <w:t>"&gt;</w:t>
      </w:r>
    </w:p>
    <w:p w:rsidR="00F357F0" w:rsidRDefault="00F357F0" w:rsidP="00F357F0">
      <w:pPr>
        <w:pStyle w:val="Code"/>
      </w:pPr>
      <w:r>
        <w:t xml:space="preserve">  &lt;!-- </w:t>
      </w:r>
      <w:r w:rsidRPr="006B0C4C">
        <w:rPr>
          <w:i/>
        </w:rPr>
        <w:t>One per application id:</w:t>
      </w:r>
      <w:r>
        <w:t xml:space="preserve"> --&gt;</w:t>
      </w:r>
    </w:p>
    <w:p w:rsidR="00F357F0" w:rsidRDefault="00F357F0" w:rsidP="00F357F0">
      <w:pPr>
        <w:pStyle w:val="Code"/>
      </w:pPr>
      <w:r>
        <w:t xml:space="preserve">  &lt;application id="</w:t>
      </w:r>
      <w:r w:rsidRPr="006B0C4C">
        <w:rPr>
          <w:i/>
        </w:rPr>
        <w:t>uint16, required</w:t>
      </w:r>
      <w:r>
        <w:t>"/&gt;</w:t>
      </w:r>
    </w:p>
    <w:p w:rsidR="00F357F0" w:rsidRDefault="00F357F0" w:rsidP="00F357F0">
      <w:pPr>
        <w:pStyle w:val="Code"/>
      </w:pPr>
      <w:r>
        <w:t>&lt;/dvb_html_application_descriptor&gt;</w:t>
      </w:r>
    </w:p>
    <w:p w:rsidR="00F357F0" w:rsidRDefault="00F357F0" w:rsidP="00F357F0">
      <w:pPr>
        <w:pStyle w:val="Appendix3"/>
      </w:pPr>
      <w:bookmarkStart w:id="694" w:name="_Toc65837329"/>
      <w:r w:rsidRPr="006B0C4C">
        <w:t>dvb_html_application_location_descriptor</w:t>
      </w:r>
      <w:bookmarkEnd w:id="694"/>
    </w:p>
    <w:p w:rsidR="00F357F0" w:rsidRDefault="00F357F0" w:rsidP="00F357F0">
      <w:r>
        <w:t xml:space="preserve">Defined by DVB in </w:t>
      </w:r>
      <w:r>
        <w:fldChar w:fldCharType="begin"/>
      </w:r>
      <w:r>
        <w:instrText xml:space="preserve"> REF _Ref2010283 \r \h </w:instrText>
      </w:r>
      <w:r>
        <w:fldChar w:fldCharType="separate"/>
      </w:r>
      <w:r w:rsidR="00F25DBF">
        <w:t>[15]</w:t>
      </w:r>
      <w:r>
        <w:fldChar w:fldCharType="end"/>
      </w:r>
      <w:r>
        <w:t xml:space="preserve">. </w:t>
      </w:r>
      <w:r w:rsidRPr="00F02DF1">
        <w:t xml:space="preserve">Must be in an AIT (table id </w:t>
      </w:r>
      <w:r w:rsidRPr="00CE6802">
        <w:rPr>
          <w:rStyle w:val="Codeintext"/>
        </w:rPr>
        <w:t>0x74</w:t>
      </w:r>
      <w:r w:rsidRPr="00F02DF1">
        <w:t>)</w:t>
      </w:r>
      <w:r>
        <w:t>.</w:t>
      </w:r>
    </w:p>
    <w:p w:rsidR="00F357F0" w:rsidRDefault="00F357F0" w:rsidP="00F357F0">
      <w:pPr>
        <w:pStyle w:val="Code"/>
      </w:pPr>
      <w:r>
        <w:t>&lt;</w:t>
      </w:r>
      <w:r w:rsidRPr="006B0C4C">
        <w:rPr>
          <w:b/>
        </w:rPr>
        <w:t>dvb_html_application_location_descriptor</w:t>
      </w:r>
    </w:p>
    <w:p w:rsidR="00F357F0" w:rsidRDefault="00F357F0" w:rsidP="00F357F0">
      <w:pPr>
        <w:pStyle w:val="Code"/>
      </w:pPr>
      <w:r>
        <w:t xml:space="preserve">    physical_root="</w:t>
      </w:r>
      <w:r w:rsidRPr="006B0C4C">
        <w:rPr>
          <w:i/>
        </w:rPr>
        <w:t>string, required</w:t>
      </w:r>
      <w:r>
        <w:t>"</w:t>
      </w:r>
    </w:p>
    <w:p w:rsidR="00F357F0" w:rsidRDefault="00F357F0" w:rsidP="00F357F0">
      <w:pPr>
        <w:pStyle w:val="Code"/>
      </w:pPr>
      <w:r>
        <w:t xml:space="preserve">    initial_path="</w:t>
      </w:r>
      <w:r w:rsidRPr="006B0C4C">
        <w:rPr>
          <w:i/>
        </w:rPr>
        <w:t>string, required</w:t>
      </w:r>
      <w:r>
        <w:t>"/&gt;</w:t>
      </w:r>
    </w:p>
    <w:p w:rsidR="00F357F0" w:rsidRDefault="00F357F0" w:rsidP="00F357F0">
      <w:pPr>
        <w:pStyle w:val="Appendix3"/>
      </w:pPr>
      <w:bookmarkStart w:id="695" w:name="_Toc65837330"/>
      <w:r w:rsidRPr="006B0C4C">
        <w:t>dvb_j_application_descriptor</w:t>
      </w:r>
      <w:bookmarkEnd w:id="695"/>
    </w:p>
    <w:p w:rsidR="00F357F0" w:rsidRDefault="00F357F0" w:rsidP="00F357F0">
      <w:r>
        <w:t xml:space="preserve">Defined by DVB in </w:t>
      </w:r>
      <w:r>
        <w:fldChar w:fldCharType="begin"/>
      </w:r>
      <w:r>
        <w:instrText xml:space="preserve"> REF _Ref2010283 \r \h </w:instrText>
      </w:r>
      <w:r>
        <w:fldChar w:fldCharType="separate"/>
      </w:r>
      <w:r w:rsidR="00F25DBF">
        <w:t>[15]</w:t>
      </w:r>
      <w:r>
        <w:fldChar w:fldCharType="end"/>
      </w:r>
      <w:r>
        <w:t xml:space="preserve">. </w:t>
      </w:r>
      <w:r w:rsidRPr="00F02DF1">
        <w:t xml:space="preserve">Must be in an AIT (table id </w:t>
      </w:r>
      <w:r w:rsidRPr="00CE6802">
        <w:rPr>
          <w:rStyle w:val="Codeintext"/>
        </w:rPr>
        <w:t>0x74</w:t>
      </w:r>
      <w:r w:rsidRPr="00F02DF1">
        <w:t>)</w:t>
      </w:r>
      <w:r>
        <w:t>.</w:t>
      </w:r>
    </w:p>
    <w:p w:rsidR="00F357F0" w:rsidRDefault="00F357F0" w:rsidP="00F357F0">
      <w:pPr>
        <w:pStyle w:val="Code"/>
      </w:pPr>
      <w:r>
        <w:t>&lt;</w:t>
      </w:r>
      <w:r w:rsidRPr="006B0C4C">
        <w:rPr>
          <w:b/>
        </w:rPr>
        <w:t>dvb_j_application_descriptor</w:t>
      </w:r>
      <w:r>
        <w:t>&gt;</w:t>
      </w:r>
    </w:p>
    <w:p w:rsidR="00F357F0" w:rsidRDefault="00F357F0" w:rsidP="00F357F0">
      <w:pPr>
        <w:pStyle w:val="Code"/>
      </w:pPr>
      <w:r>
        <w:t xml:space="preserve">  &lt;!-- </w:t>
      </w:r>
      <w:r w:rsidRPr="006B0C4C">
        <w:rPr>
          <w:i/>
        </w:rPr>
        <w:t>One per parameter:</w:t>
      </w:r>
      <w:r>
        <w:t xml:space="preserve"> --&gt;</w:t>
      </w:r>
    </w:p>
    <w:p w:rsidR="00F357F0" w:rsidRDefault="00F357F0" w:rsidP="00F357F0">
      <w:pPr>
        <w:pStyle w:val="Code"/>
      </w:pPr>
      <w:r>
        <w:t xml:space="preserve">  &lt;parameter value="</w:t>
      </w:r>
      <w:r w:rsidRPr="006B0C4C">
        <w:rPr>
          <w:i/>
        </w:rPr>
        <w:t>string, required</w:t>
      </w:r>
      <w:r>
        <w:t>"/&gt;</w:t>
      </w:r>
    </w:p>
    <w:p w:rsidR="00F357F0" w:rsidRPr="00527B26" w:rsidRDefault="00F357F0" w:rsidP="00F357F0">
      <w:pPr>
        <w:pStyle w:val="Code"/>
        <w:rPr>
          <w:lang w:val="en-US"/>
        </w:rPr>
      </w:pPr>
      <w:r w:rsidRPr="00527B26">
        <w:rPr>
          <w:lang w:val="en-US"/>
        </w:rPr>
        <w:t>&lt;/dvb_j_application_descriptor&gt;</w:t>
      </w:r>
    </w:p>
    <w:p w:rsidR="00F357F0" w:rsidRPr="006F73E5" w:rsidRDefault="00F357F0" w:rsidP="00F357F0">
      <w:pPr>
        <w:pStyle w:val="Appendix3"/>
      </w:pPr>
      <w:bookmarkStart w:id="696" w:name="_Toc65837331"/>
      <w:r w:rsidRPr="006F73E5">
        <w:lastRenderedPageBreak/>
        <w:t>dvb_j_application_location_descriptor</w:t>
      </w:r>
      <w:bookmarkEnd w:id="696"/>
    </w:p>
    <w:p w:rsidR="00F357F0" w:rsidRDefault="00F357F0" w:rsidP="00F357F0">
      <w:r>
        <w:t xml:space="preserve">Defined by DVB in </w:t>
      </w:r>
      <w:r>
        <w:fldChar w:fldCharType="begin"/>
      </w:r>
      <w:r>
        <w:instrText xml:space="preserve"> REF _Ref2010283 \r \h </w:instrText>
      </w:r>
      <w:r>
        <w:fldChar w:fldCharType="separate"/>
      </w:r>
      <w:r w:rsidR="00F25DBF">
        <w:t>[15]</w:t>
      </w:r>
      <w:r>
        <w:fldChar w:fldCharType="end"/>
      </w:r>
      <w:r>
        <w:t xml:space="preserve">. </w:t>
      </w:r>
      <w:r w:rsidRPr="00F02DF1">
        <w:t xml:space="preserve">Must be in an AIT (table id </w:t>
      </w:r>
      <w:r w:rsidRPr="00CE6802">
        <w:rPr>
          <w:rStyle w:val="Codeintext"/>
        </w:rPr>
        <w:t>0x74</w:t>
      </w:r>
      <w:r w:rsidRPr="00F02DF1">
        <w:t>)</w:t>
      </w:r>
      <w:r>
        <w:t>.</w:t>
      </w:r>
    </w:p>
    <w:p w:rsidR="00F357F0" w:rsidRPr="006F73E5" w:rsidRDefault="00F357F0" w:rsidP="00F357F0">
      <w:pPr>
        <w:pStyle w:val="Code"/>
        <w:rPr>
          <w:lang w:val="en-US"/>
        </w:rPr>
      </w:pPr>
      <w:r w:rsidRPr="006F73E5">
        <w:rPr>
          <w:lang w:val="en-US"/>
        </w:rPr>
        <w:t>&lt;</w:t>
      </w:r>
      <w:r w:rsidRPr="006F73E5">
        <w:rPr>
          <w:b/>
          <w:lang w:val="en-US"/>
        </w:rPr>
        <w:t>dvb_j_application_location_descriptor</w:t>
      </w:r>
    </w:p>
    <w:p w:rsidR="00F357F0" w:rsidRDefault="00F357F0" w:rsidP="00F357F0">
      <w:pPr>
        <w:pStyle w:val="Code"/>
      </w:pPr>
      <w:r w:rsidRPr="006F73E5">
        <w:rPr>
          <w:lang w:val="en-US"/>
        </w:rPr>
        <w:t xml:space="preserve">    </w:t>
      </w:r>
      <w:r>
        <w:t>base_directory="</w:t>
      </w:r>
      <w:r w:rsidRPr="006B0C4C">
        <w:rPr>
          <w:i/>
        </w:rPr>
        <w:t>string, required</w:t>
      </w:r>
      <w:r>
        <w:t>"</w:t>
      </w:r>
    </w:p>
    <w:p w:rsidR="00F357F0" w:rsidRDefault="00F357F0" w:rsidP="00F357F0">
      <w:pPr>
        <w:pStyle w:val="Code"/>
      </w:pPr>
      <w:r>
        <w:t xml:space="preserve">    classpath_extension="</w:t>
      </w:r>
      <w:r w:rsidRPr="006B0C4C">
        <w:rPr>
          <w:i/>
        </w:rPr>
        <w:t>string, required</w:t>
      </w:r>
      <w:r>
        <w:t>"</w:t>
      </w:r>
    </w:p>
    <w:p w:rsidR="00F357F0" w:rsidRDefault="00F357F0" w:rsidP="00F357F0">
      <w:pPr>
        <w:pStyle w:val="Code"/>
        <w:rPr>
          <w:lang w:val="en-US"/>
        </w:rPr>
      </w:pPr>
      <w:r>
        <w:t xml:space="preserve">    initial_class="</w:t>
      </w:r>
      <w:r w:rsidRPr="006B0C4C">
        <w:rPr>
          <w:i/>
        </w:rPr>
        <w:t>string, required</w:t>
      </w:r>
      <w:r>
        <w:t>"/</w:t>
      </w:r>
      <w:r w:rsidRPr="00527B26">
        <w:rPr>
          <w:lang w:val="en-US"/>
        </w:rPr>
        <w:t>&gt;</w:t>
      </w:r>
    </w:p>
    <w:p w:rsidR="00B222EC" w:rsidRDefault="00B222EC" w:rsidP="00B222EC">
      <w:pPr>
        <w:pStyle w:val="Appendix3"/>
      </w:pPr>
      <w:bookmarkStart w:id="697" w:name="_Toc65837332"/>
      <w:r>
        <w:t>ECM_repetition_rate_descriptor</w:t>
      </w:r>
      <w:bookmarkEnd w:id="697"/>
    </w:p>
    <w:p w:rsidR="00B222EC" w:rsidRPr="00542E0C" w:rsidRDefault="00B222EC" w:rsidP="00B222EC">
      <w:r>
        <w:t xml:space="preserve">Defined by DVB in </w:t>
      </w:r>
      <w:r>
        <w:fldChar w:fldCharType="begin"/>
      </w:r>
      <w:r>
        <w:instrText xml:space="preserve"> REF _Ref506824964 \r \h </w:instrText>
      </w:r>
      <w:r>
        <w:fldChar w:fldCharType="separate"/>
      </w:r>
      <w:r w:rsidR="00F25DBF">
        <w:t>[14]</w:t>
      </w:r>
      <w:r>
        <w:fldChar w:fldCharType="end"/>
      </w:r>
      <w:r>
        <w:t>.</w:t>
      </w:r>
    </w:p>
    <w:p w:rsidR="00B222EC" w:rsidRDefault="00B222EC" w:rsidP="00B222EC">
      <w:pPr>
        <w:pStyle w:val="Code"/>
      </w:pPr>
      <w:r>
        <w:t>&lt;</w:t>
      </w:r>
      <w:r w:rsidRPr="0092028F">
        <w:rPr>
          <w:b/>
        </w:rPr>
        <w:t>ECM_repetition_rate_descriptor</w:t>
      </w:r>
    </w:p>
    <w:p w:rsidR="00B222EC" w:rsidRDefault="00B222EC" w:rsidP="00B222EC">
      <w:pPr>
        <w:pStyle w:val="Code"/>
      </w:pPr>
      <w:r>
        <w:t xml:space="preserve">    CA_system_id="</w:t>
      </w:r>
      <w:r w:rsidRPr="0092028F">
        <w:rPr>
          <w:i/>
        </w:rPr>
        <w:t>uint16, required</w:t>
      </w:r>
      <w:r>
        <w:t>"</w:t>
      </w:r>
    </w:p>
    <w:p w:rsidR="00B222EC" w:rsidRDefault="00B222EC" w:rsidP="00B222EC">
      <w:pPr>
        <w:pStyle w:val="Code"/>
      </w:pPr>
      <w:r>
        <w:t xml:space="preserve">    ECM_repetition_rate="</w:t>
      </w:r>
      <w:r w:rsidRPr="0092028F">
        <w:rPr>
          <w:i/>
        </w:rPr>
        <w:t>uint16, required</w:t>
      </w:r>
      <w:r>
        <w:t>"&gt;</w:t>
      </w:r>
    </w:p>
    <w:p w:rsidR="00B222EC" w:rsidRDefault="00B222EC" w:rsidP="00B222EC">
      <w:pPr>
        <w:pStyle w:val="Code"/>
      </w:pPr>
      <w:r>
        <w:t xml:space="preserve">  &lt;private_data&gt;</w:t>
      </w:r>
    </w:p>
    <w:p w:rsidR="00B222EC" w:rsidRPr="0092028F" w:rsidRDefault="00B222EC" w:rsidP="00B222EC">
      <w:pPr>
        <w:pStyle w:val="Code"/>
        <w:rPr>
          <w:i/>
        </w:rPr>
      </w:pPr>
      <w:r>
        <w:t xml:space="preserve">    </w:t>
      </w:r>
      <w:r w:rsidRPr="0092028F">
        <w:rPr>
          <w:i/>
        </w:rPr>
        <w:t>Hexadecimal content</w:t>
      </w:r>
    </w:p>
    <w:p w:rsidR="00B222EC" w:rsidRDefault="00B222EC" w:rsidP="00B222EC">
      <w:pPr>
        <w:pStyle w:val="Code"/>
      </w:pPr>
      <w:r>
        <w:t xml:space="preserve">  &lt;/private_data&gt;</w:t>
      </w:r>
    </w:p>
    <w:p w:rsidR="00B222EC" w:rsidRDefault="00B222EC" w:rsidP="00B222EC">
      <w:pPr>
        <w:pStyle w:val="Code"/>
      </w:pPr>
      <w:r>
        <w:t>&lt;/ECM_repetition_rate_descriptor&gt;</w:t>
      </w:r>
    </w:p>
    <w:p w:rsidR="00B222EC" w:rsidRDefault="00B222EC" w:rsidP="00B222EC">
      <w:pPr>
        <w:pStyle w:val="Appendix3"/>
      </w:pPr>
      <w:bookmarkStart w:id="698" w:name="_Toc65837333"/>
      <w:r w:rsidRPr="0072096C">
        <w:t>enhanced_AC3_descriptor</w:t>
      </w:r>
      <w:bookmarkEnd w:id="698"/>
    </w:p>
    <w:p w:rsidR="00B222EC" w:rsidRDefault="00B222EC" w:rsidP="00B222EC">
      <w:r>
        <w:t xml:space="preserve">Defined by DVB in </w:t>
      </w:r>
      <w:r>
        <w:fldChar w:fldCharType="begin"/>
      </w:r>
      <w:r>
        <w:instrText xml:space="preserve"> REF _Ref117479848 \r \h </w:instrText>
      </w:r>
      <w:r>
        <w:fldChar w:fldCharType="separate"/>
      </w:r>
      <w:r w:rsidR="00F25DBF">
        <w:t>[5]</w:t>
      </w:r>
      <w:r>
        <w:fldChar w:fldCharType="end"/>
      </w:r>
      <w:r>
        <w:t>.</w:t>
      </w:r>
    </w:p>
    <w:p w:rsidR="0003041A" w:rsidRPr="0003041A" w:rsidRDefault="0003041A" w:rsidP="0003041A">
      <w:r>
        <w:t xml:space="preserve">Because of the presence of an ATSC version of the </w:t>
      </w:r>
      <w:r>
        <w:rPr>
          <w:i/>
        </w:rPr>
        <w:t>enhanced_</w:t>
      </w:r>
      <w:r w:rsidRPr="0003041A">
        <w:rPr>
          <w:i/>
        </w:rPr>
        <w:t>AC3_descriptor</w:t>
      </w:r>
      <w:r>
        <w:t xml:space="preserve">, the XML name for the DVB </w:t>
      </w:r>
      <w:r w:rsidRPr="0003041A">
        <w:t xml:space="preserve">version is &lt;DVB_enhanced_AC3_descriptor&gt;. For compatibility, </w:t>
      </w:r>
      <w:r>
        <w:t xml:space="preserve">the previous </w:t>
      </w:r>
      <w:r w:rsidRPr="0003041A">
        <w:t>&lt;enhanced_AC3_descriptor&gt; is still accepted.</w:t>
      </w:r>
    </w:p>
    <w:p w:rsidR="00B222EC" w:rsidRDefault="00B222EC" w:rsidP="00B222EC">
      <w:pPr>
        <w:pStyle w:val="Code"/>
      </w:pPr>
      <w:r>
        <w:t>&lt;</w:t>
      </w:r>
      <w:r w:rsidR="0003041A">
        <w:rPr>
          <w:b/>
        </w:rPr>
        <w:t>DVB_</w:t>
      </w:r>
      <w:r w:rsidRPr="0072096C">
        <w:rPr>
          <w:b/>
        </w:rPr>
        <w:t>enhanced_AC3_descriptor</w:t>
      </w:r>
    </w:p>
    <w:p w:rsidR="00B222EC" w:rsidRDefault="00B222EC" w:rsidP="00B222EC">
      <w:pPr>
        <w:pStyle w:val="Code"/>
      </w:pPr>
      <w:r>
        <w:t xml:space="preserve">    mixinfoexists="</w:t>
      </w:r>
      <w:r w:rsidRPr="00FD1AB3">
        <w:rPr>
          <w:i/>
        </w:rPr>
        <w:t>bool, required</w:t>
      </w:r>
      <w:r>
        <w:t>"</w:t>
      </w:r>
    </w:p>
    <w:p w:rsidR="00B222EC" w:rsidRDefault="00B222EC" w:rsidP="00B222EC">
      <w:pPr>
        <w:pStyle w:val="Code"/>
      </w:pPr>
      <w:r>
        <w:t xml:space="preserve">    component_type="</w:t>
      </w:r>
      <w:r w:rsidRPr="00FD1AB3">
        <w:rPr>
          <w:i/>
        </w:rPr>
        <w:t>uint8, optional</w:t>
      </w:r>
      <w:r>
        <w:t>"</w:t>
      </w:r>
    </w:p>
    <w:p w:rsidR="00B222EC" w:rsidRDefault="00B222EC" w:rsidP="00B222EC">
      <w:pPr>
        <w:pStyle w:val="Code"/>
      </w:pPr>
      <w:r>
        <w:t xml:space="preserve">    bsid="</w:t>
      </w:r>
      <w:r w:rsidRPr="00FD1AB3">
        <w:rPr>
          <w:i/>
        </w:rPr>
        <w:t>uint8, optional</w:t>
      </w:r>
      <w:r>
        <w:t>"</w:t>
      </w:r>
    </w:p>
    <w:p w:rsidR="00B222EC" w:rsidRDefault="00B222EC" w:rsidP="00B222EC">
      <w:pPr>
        <w:pStyle w:val="Code"/>
      </w:pPr>
      <w:r>
        <w:t xml:space="preserve">    mainid="</w:t>
      </w:r>
      <w:r w:rsidRPr="00FD1AB3">
        <w:rPr>
          <w:i/>
        </w:rPr>
        <w:t>uint8, optional</w:t>
      </w:r>
      <w:r>
        <w:t>"</w:t>
      </w:r>
    </w:p>
    <w:p w:rsidR="00B222EC" w:rsidRDefault="00B222EC" w:rsidP="00B222EC">
      <w:pPr>
        <w:pStyle w:val="Code"/>
      </w:pPr>
      <w:r>
        <w:t xml:space="preserve">    asvc="</w:t>
      </w:r>
      <w:r w:rsidRPr="00FD1AB3">
        <w:rPr>
          <w:i/>
        </w:rPr>
        <w:t>uint8, optional</w:t>
      </w:r>
      <w:r>
        <w:t>"</w:t>
      </w:r>
    </w:p>
    <w:p w:rsidR="00B222EC" w:rsidRDefault="00B222EC" w:rsidP="00B222EC">
      <w:pPr>
        <w:pStyle w:val="Code"/>
      </w:pPr>
      <w:r>
        <w:t xml:space="preserve">    substream1="</w:t>
      </w:r>
      <w:r w:rsidRPr="00FD1AB3">
        <w:rPr>
          <w:i/>
        </w:rPr>
        <w:t>uint8, optional</w:t>
      </w:r>
      <w:r>
        <w:t>"</w:t>
      </w:r>
    </w:p>
    <w:p w:rsidR="00B222EC" w:rsidRDefault="00B222EC" w:rsidP="00B222EC">
      <w:pPr>
        <w:pStyle w:val="Code"/>
      </w:pPr>
      <w:r>
        <w:t xml:space="preserve">    substream2="</w:t>
      </w:r>
      <w:r w:rsidRPr="00FD1AB3">
        <w:rPr>
          <w:i/>
        </w:rPr>
        <w:t>uint8, optional</w:t>
      </w:r>
      <w:r>
        <w:t>"</w:t>
      </w:r>
    </w:p>
    <w:p w:rsidR="00B222EC" w:rsidRDefault="00B222EC" w:rsidP="00B222EC">
      <w:pPr>
        <w:pStyle w:val="Code"/>
      </w:pPr>
      <w:r>
        <w:t xml:space="preserve">    substream3="</w:t>
      </w:r>
      <w:r w:rsidRPr="00FD1AB3">
        <w:rPr>
          <w:i/>
        </w:rPr>
        <w:t>uint8, optional</w:t>
      </w:r>
      <w:r>
        <w:t>"&gt;</w:t>
      </w:r>
    </w:p>
    <w:p w:rsidR="00B222EC" w:rsidRDefault="00B222EC" w:rsidP="00B222EC">
      <w:pPr>
        <w:pStyle w:val="Code"/>
      </w:pPr>
      <w:r>
        <w:t xml:space="preserve">  &lt;additional_info&gt;</w:t>
      </w:r>
    </w:p>
    <w:p w:rsidR="00B222EC" w:rsidRPr="000411B9" w:rsidRDefault="00B222EC" w:rsidP="00B222EC">
      <w:pPr>
        <w:pStyle w:val="Code"/>
        <w:rPr>
          <w:i/>
        </w:rPr>
      </w:pPr>
      <w:r>
        <w:t xml:space="preserve">    </w:t>
      </w:r>
      <w:r w:rsidRPr="000411B9">
        <w:rPr>
          <w:i/>
        </w:rPr>
        <w:t>Hexadecimal content</w:t>
      </w:r>
    </w:p>
    <w:p w:rsidR="00B222EC" w:rsidRDefault="00B222EC" w:rsidP="00B222EC">
      <w:pPr>
        <w:pStyle w:val="Code"/>
      </w:pPr>
      <w:r>
        <w:t xml:space="preserve">  &lt;/additional_info&gt;</w:t>
      </w:r>
    </w:p>
    <w:p w:rsidR="00B222EC" w:rsidRDefault="00B222EC" w:rsidP="00B222EC">
      <w:pPr>
        <w:pStyle w:val="Code"/>
      </w:pPr>
      <w:r>
        <w:t>&lt;/</w:t>
      </w:r>
      <w:r w:rsidR="0003041A">
        <w:t>DVB_</w:t>
      </w:r>
      <w:r>
        <w:t>enhanced_AC3_descriptor&gt;</w:t>
      </w:r>
    </w:p>
    <w:p w:rsidR="00B222EC" w:rsidRDefault="00B222EC" w:rsidP="00B222EC">
      <w:pPr>
        <w:pStyle w:val="Appendix3"/>
      </w:pPr>
      <w:bookmarkStart w:id="699" w:name="_Toc65837334"/>
      <w:r w:rsidRPr="0072096C">
        <w:t>extended_event_descriptor</w:t>
      </w:r>
      <w:bookmarkEnd w:id="699"/>
    </w:p>
    <w:p w:rsidR="00B222EC" w:rsidRDefault="00B222EC" w:rsidP="00B222EC">
      <w:r>
        <w:t xml:space="preserve">Defined by DVB in </w:t>
      </w:r>
      <w:r>
        <w:fldChar w:fldCharType="begin"/>
      </w:r>
      <w:r>
        <w:instrText xml:space="preserve"> REF _Ref117479848 \r \h </w:instrText>
      </w:r>
      <w:r>
        <w:fldChar w:fldCharType="separate"/>
      </w:r>
      <w:r w:rsidR="00F25DBF">
        <w:t>[5]</w:t>
      </w:r>
      <w:r>
        <w:fldChar w:fldCharType="end"/>
      </w:r>
      <w:r>
        <w:t>.</w:t>
      </w:r>
    </w:p>
    <w:p w:rsidR="00B222EC" w:rsidRDefault="00B222EC" w:rsidP="00B222EC">
      <w:pPr>
        <w:pStyle w:val="Code"/>
      </w:pPr>
      <w:r>
        <w:t>&lt;</w:t>
      </w:r>
      <w:r w:rsidRPr="0072096C">
        <w:rPr>
          <w:b/>
        </w:rPr>
        <w:t>extended_event_descriptor</w:t>
      </w:r>
    </w:p>
    <w:p w:rsidR="00B222EC" w:rsidRDefault="00B222EC" w:rsidP="00B222EC">
      <w:pPr>
        <w:pStyle w:val="Code"/>
      </w:pPr>
      <w:r>
        <w:t xml:space="preserve">    descriptor_number="</w:t>
      </w:r>
      <w:r w:rsidRPr="00B83951">
        <w:rPr>
          <w:i/>
        </w:rPr>
        <w:t>uint8, required</w:t>
      </w:r>
      <w:r>
        <w:t>"</w:t>
      </w:r>
    </w:p>
    <w:p w:rsidR="00B222EC" w:rsidRDefault="00B222EC" w:rsidP="00B222EC">
      <w:pPr>
        <w:pStyle w:val="Code"/>
      </w:pPr>
      <w:r>
        <w:t xml:space="preserve">    last_descriptor_number="</w:t>
      </w:r>
      <w:r w:rsidRPr="00B83951">
        <w:rPr>
          <w:i/>
        </w:rPr>
        <w:t>uint8, required</w:t>
      </w:r>
      <w:r>
        <w:t>"</w:t>
      </w:r>
    </w:p>
    <w:p w:rsidR="00B222EC" w:rsidRDefault="00B222EC" w:rsidP="00B222EC">
      <w:pPr>
        <w:pStyle w:val="Code"/>
      </w:pPr>
      <w:r>
        <w:t xml:space="preserve">    language_code="</w:t>
      </w:r>
      <w:r w:rsidRPr="00B83951">
        <w:rPr>
          <w:i/>
        </w:rPr>
        <w:t>char3, required</w:t>
      </w:r>
      <w:r>
        <w:t>"&gt;</w:t>
      </w:r>
    </w:p>
    <w:p w:rsidR="00B222EC" w:rsidRDefault="00B222EC" w:rsidP="00B222EC">
      <w:pPr>
        <w:pStyle w:val="Code"/>
      </w:pPr>
      <w:r>
        <w:t xml:space="preserve">  &lt;text&gt;</w:t>
      </w:r>
      <w:r w:rsidRPr="00B83951">
        <w:rPr>
          <w:i/>
        </w:rPr>
        <w:t>String</w:t>
      </w:r>
      <w:r>
        <w:t>&lt;/text&gt;</w:t>
      </w:r>
    </w:p>
    <w:p w:rsidR="00B222EC" w:rsidRDefault="00B222EC" w:rsidP="00B222EC">
      <w:pPr>
        <w:pStyle w:val="Code"/>
        <w:keepNext/>
      </w:pPr>
      <w:r>
        <w:t xml:space="preserve">  &lt;!-- </w:t>
      </w:r>
      <w:r w:rsidRPr="00B83951">
        <w:rPr>
          <w:i/>
        </w:rPr>
        <w:t>One per item</w:t>
      </w:r>
      <w:r>
        <w:t xml:space="preserve"> --&gt;</w:t>
      </w:r>
    </w:p>
    <w:p w:rsidR="00B222EC" w:rsidRDefault="00B222EC" w:rsidP="00B222EC">
      <w:pPr>
        <w:pStyle w:val="Code"/>
        <w:keepNext/>
      </w:pPr>
      <w:r>
        <w:t xml:space="preserve">  &lt;item&gt;</w:t>
      </w:r>
    </w:p>
    <w:p w:rsidR="00B222EC" w:rsidRDefault="00B222EC" w:rsidP="00B222EC">
      <w:pPr>
        <w:pStyle w:val="Code"/>
      </w:pPr>
      <w:r>
        <w:t xml:space="preserve">    &lt;description&gt;</w:t>
      </w:r>
      <w:r w:rsidRPr="00D17F39">
        <w:rPr>
          <w:i/>
        </w:rPr>
        <w:t>String</w:t>
      </w:r>
      <w:r>
        <w:t>&lt;/description&gt;</w:t>
      </w:r>
    </w:p>
    <w:p w:rsidR="00B222EC" w:rsidRDefault="00B222EC" w:rsidP="00B222EC">
      <w:pPr>
        <w:pStyle w:val="Code"/>
      </w:pPr>
      <w:r>
        <w:t xml:space="preserve">    &lt;name&gt;</w:t>
      </w:r>
      <w:r w:rsidRPr="00D17F39">
        <w:rPr>
          <w:i/>
        </w:rPr>
        <w:t>String</w:t>
      </w:r>
      <w:r>
        <w:t>&lt;/name&gt;</w:t>
      </w:r>
    </w:p>
    <w:p w:rsidR="00B222EC" w:rsidRDefault="00B222EC" w:rsidP="00B222EC">
      <w:pPr>
        <w:pStyle w:val="Code"/>
      </w:pPr>
      <w:r>
        <w:t xml:space="preserve">  &lt;/item&gt;</w:t>
      </w:r>
    </w:p>
    <w:p w:rsidR="00B222EC" w:rsidRDefault="00B222EC" w:rsidP="00B222EC">
      <w:pPr>
        <w:pStyle w:val="Code"/>
      </w:pPr>
      <w:r>
        <w:t>&lt;/extended_event_descriptor&gt;</w:t>
      </w:r>
    </w:p>
    <w:p w:rsidR="00B222EC" w:rsidRDefault="00B222EC" w:rsidP="00B222EC">
      <w:pPr>
        <w:pStyle w:val="Appendix3"/>
      </w:pPr>
      <w:bookmarkStart w:id="700" w:name="_Toc65837335"/>
      <w:r>
        <w:t>external_application_authorization_descriptor</w:t>
      </w:r>
      <w:bookmarkEnd w:id="700"/>
    </w:p>
    <w:p w:rsidR="00B222EC" w:rsidRPr="003C654B" w:rsidRDefault="00B222EC" w:rsidP="00B222EC">
      <w:r>
        <w:t xml:space="preserve">Defined by DVB in </w:t>
      </w:r>
      <w:r>
        <w:fldChar w:fldCharType="begin"/>
      </w:r>
      <w:r>
        <w:instrText xml:space="preserve"> REF _Ref506824936 \r \h </w:instrText>
      </w:r>
      <w:r>
        <w:fldChar w:fldCharType="separate"/>
      </w:r>
      <w:r w:rsidR="00F25DBF">
        <w:t>[12]</w:t>
      </w:r>
      <w:r>
        <w:fldChar w:fldCharType="end"/>
      </w:r>
      <w:r>
        <w:t xml:space="preserve">. </w:t>
      </w:r>
      <w:r w:rsidRPr="00F02DF1">
        <w:t xml:space="preserve">Must be in an AIT (table id </w:t>
      </w:r>
      <w:r w:rsidRPr="00CE6802">
        <w:rPr>
          <w:rStyle w:val="Codeintext"/>
        </w:rPr>
        <w:t>0x74</w:t>
      </w:r>
      <w:r w:rsidRPr="00F02DF1">
        <w:t>)</w:t>
      </w:r>
      <w:r>
        <w:t>.</w:t>
      </w:r>
    </w:p>
    <w:p w:rsidR="00B222EC" w:rsidRDefault="00B222EC" w:rsidP="00B222EC">
      <w:pPr>
        <w:pStyle w:val="Code"/>
      </w:pPr>
      <w:r>
        <w:t>&lt;</w:t>
      </w:r>
      <w:r w:rsidRPr="003C654B">
        <w:rPr>
          <w:b/>
        </w:rPr>
        <w:t>external_application_authorization_descriptor</w:t>
      </w:r>
      <w:r>
        <w:t>&gt;</w:t>
      </w:r>
    </w:p>
    <w:p w:rsidR="00B222EC" w:rsidRDefault="00B222EC" w:rsidP="00B222EC">
      <w:pPr>
        <w:pStyle w:val="Code"/>
      </w:pPr>
      <w:r>
        <w:t xml:space="preserve">  &lt;!-- </w:t>
      </w:r>
      <w:r w:rsidRPr="003C654B">
        <w:rPr>
          <w:i/>
        </w:rPr>
        <w:t>One per application</w:t>
      </w:r>
      <w:r>
        <w:t xml:space="preserve"> --&gt;</w:t>
      </w:r>
    </w:p>
    <w:p w:rsidR="00B222EC" w:rsidRDefault="00B222EC" w:rsidP="00B222EC">
      <w:pPr>
        <w:pStyle w:val="Code"/>
      </w:pPr>
      <w:r>
        <w:t xml:space="preserve">  &lt;application</w:t>
      </w:r>
    </w:p>
    <w:p w:rsidR="00B222EC" w:rsidRDefault="00B222EC" w:rsidP="00B222EC">
      <w:pPr>
        <w:pStyle w:val="Code"/>
      </w:pPr>
      <w:r>
        <w:t xml:space="preserve">      organization_id="</w:t>
      </w:r>
      <w:r w:rsidRPr="003C654B">
        <w:rPr>
          <w:i/>
        </w:rPr>
        <w:t>uint32, required</w:t>
      </w:r>
      <w:r>
        <w:t>"</w:t>
      </w:r>
    </w:p>
    <w:p w:rsidR="00B222EC" w:rsidRDefault="00B222EC" w:rsidP="00B222EC">
      <w:pPr>
        <w:pStyle w:val="Code"/>
      </w:pPr>
      <w:r>
        <w:lastRenderedPageBreak/>
        <w:t xml:space="preserve">      application_id="</w:t>
      </w:r>
      <w:r w:rsidRPr="003C654B">
        <w:rPr>
          <w:i/>
        </w:rPr>
        <w:t>uint16, required</w:t>
      </w:r>
      <w:r>
        <w:t>"</w:t>
      </w:r>
    </w:p>
    <w:p w:rsidR="00B222EC" w:rsidRDefault="00B222EC" w:rsidP="00B222EC">
      <w:pPr>
        <w:pStyle w:val="Code"/>
      </w:pPr>
      <w:r>
        <w:t xml:space="preserve">      application_priority="</w:t>
      </w:r>
      <w:r w:rsidRPr="003C654B">
        <w:rPr>
          <w:i/>
        </w:rPr>
        <w:t>uint8, required</w:t>
      </w:r>
      <w:r>
        <w:t>"/&gt;</w:t>
      </w:r>
    </w:p>
    <w:p w:rsidR="00B222EC" w:rsidRDefault="00B222EC" w:rsidP="00B222EC">
      <w:pPr>
        <w:pStyle w:val="Code"/>
      </w:pPr>
      <w:r>
        <w:t>&lt;/external_application_authorization_descriptor&gt;</w:t>
      </w:r>
    </w:p>
    <w:p w:rsidR="00C43E42" w:rsidRDefault="00C43E42" w:rsidP="00C43E42">
      <w:pPr>
        <w:pStyle w:val="Appendix3"/>
      </w:pPr>
      <w:bookmarkStart w:id="701" w:name="_Toc65837336"/>
      <w:r>
        <w:t>frequency_list_descriptor</w:t>
      </w:r>
      <w:bookmarkEnd w:id="701"/>
    </w:p>
    <w:p w:rsidR="00C43E42" w:rsidRDefault="00C43E42" w:rsidP="00C43E42">
      <w:r>
        <w:t xml:space="preserve">Defined by DVB in </w:t>
      </w:r>
      <w:r>
        <w:fldChar w:fldCharType="begin"/>
      </w:r>
      <w:r>
        <w:instrText xml:space="preserve"> REF _Ref117479848 \r \h </w:instrText>
      </w:r>
      <w:r>
        <w:fldChar w:fldCharType="separate"/>
      </w:r>
      <w:r w:rsidR="00F25DBF">
        <w:t>[5]</w:t>
      </w:r>
      <w:r>
        <w:fldChar w:fldCharType="end"/>
      </w:r>
      <w:r>
        <w:t>.</w:t>
      </w:r>
    </w:p>
    <w:p w:rsidR="00C43E42" w:rsidRDefault="00C43E42" w:rsidP="00C43E42">
      <w:pPr>
        <w:pStyle w:val="Code"/>
      </w:pPr>
      <w:r>
        <w:t>&lt;</w:t>
      </w:r>
      <w:r w:rsidRPr="00C43E42">
        <w:rPr>
          <w:b/>
        </w:rPr>
        <w:t>frequency_list_descriptor</w:t>
      </w:r>
    </w:p>
    <w:p w:rsidR="00C43E42" w:rsidRDefault="00C43E42" w:rsidP="00C43E42">
      <w:pPr>
        <w:pStyle w:val="Code"/>
      </w:pPr>
      <w:r>
        <w:t xml:space="preserve">    coding_type="undefined|satellite|cable|terrestrial|</w:t>
      </w:r>
      <w:r w:rsidRPr="00C43E42">
        <w:rPr>
          <w:i/>
        </w:rPr>
        <w:t>uint2, required</w:t>
      </w:r>
      <w:r>
        <w:t>"&gt;</w:t>
      </w:r>
    </w:p>
    <w:p w:rsidR="00C43E42" w:rsidRDefault="00C43E42" w:rsidP="00C43E42">
      <w:pPr>
        <w:pStyle w:val="Code"/>
      </w:pPr>
    </w:p>
    <w:p w:rsidR="00C43E42" w:rsidRDefault="00C43E42" w:rsidP="00C43E42">
      <w:pPr>
        <w:pStyle w:val="Code"/>
      </w:pPr>
      <w:r>
        <w:t xml:space="preserve">  &lt;!-- </w:t>
      </w:r>
      <w:r w:rsidRPr="00C43E42">
        <w:rPr>
          <w:i/>
        </w:rPr>
        <w:t>List of frequencies</w:t>
      </w:r>
      <w:r>
        <w:rPr>
          <w:i/>
        </w:rPr>
        <w:t>, one element per frequency</w:t>
      </w:r>
      <w:r>
        <w:t xml:space="preserve"> --&gt;</w:t>
      </w:r>
    </w:p>
    <w:p w:rsidR="00C43E42" w:rsidRDefault="00C43E42" w:rsidP="00C43E42">
      <w:pPr>
        <w:pStyle w:val="Code"/>
      </w:pPr>
      <w:r>
        <w:t xml:space="preserve">  &lt;centre_frequency value="</w:t>
      </w:r>
      <w:r w:rsidRPr="00C43E42">
        <w:rPr>
          <w:i/>
        </w:rPr>
        <w:t>FrequencyHz, required</w:t>
      </w:r>
      <w:r>
        <w:t>"/&gt;</w:t>
      </w:r>
    </w:p>
    <w:p w:rsidR="00C43E42" w:rsidRDefault="00C43E42" w:rsidP="00C43E42">
      <w:pPr>
        <w:pStyle w:val="Code"/>
      </w:pPr>
    </w:p>
    <w:p w:rsidR="00C43E42" w:rsidRDefault="00C43E42" w:rsidP="00C43E42">
      <w:pPr>
        <w:pStyle w:val="Code"/>
      </w:pPr>
      <w:r>
        <w:t>&lt;/frequency_list_descriptor&gt;</w:t>
      </w:r>
    </w:p>
    <w:p w:rsidR="00181C87" w:rsidRPr="00181C87" w:rsidRDefault="00181C87" w:rsidP="00181C87">
      <w:pPr>
        <w:pStyle w:val="Appendix3"/>
        <w:rPr>
          <w:lang w:val="fr-FR"/>
        </w:rPr>
      </w:pPr>
      <w:bookmarkStart w:id="702" w:name="_Toc65837337"/>
      <w:r w:rsidRPr="00181C87">
        <w:rPr>
          <w:lang w:val="fr-FR"/>
        </w:rPr>
        <w:t>FTA_content_management_descriptor</w:t>
      </w:r>
      <w:bookmarkEnd w:id="702"/>
      <w:r w:rsidRPr="00181C87">
        <w:rPr>
          <w:lang w:val="fr-FR"/>
        </w:rPr>
        <w:t xml:space="preserve"> </w:t>
      </w:r>
    </w:p>
    <w:p w:rsidR="00181C87" w:rsidRDefault="00181C87" w:rsidP="00181C87">
      <w:r>
        <w:t xml:space="preserve">Defined by DVB in </w:t>
      </w:r>
      <w:r>
        <w:fldChar w:fldCharType="begin"/>
      </w:r>
      <w:r>
        <w:instrText xml:space="preserve"> REF _Ref117479848 \r \h </w:instrText>
      </w:r>
      <w:r>
        <w:fldChar w:fldCharType="separate"/>
      </w:r>
      <w:r w:rsidR="00F25DBF">
        <w:t>[5]</w:t>
      </w:r>
      <w:r>
        <w:fldChar w:fldCharType="end"/>
      </w:r>
      <w:r>
        <w:t>.</w:t>
      </w:r>
    </w:p>
    <w:p w:rsidR="00181C87" w:rsidRPr="00181C87" w:rsidRDefault="00181C87" w:rsidP="00181C87">
      <w:pPr>
        <w:pStyle w:val="Code"/>
        <w:rPr>
          <w:lang w:val="en-US"/>
        </w:rPr>
      </w:pPr>
      <w:r w:rsidRPr="00181C87">
        <w:rPr>
          <w:lang w:val="en-US"/>
        </w:rPr>
        <w:t>&lt;</w:t>
      </w:r>
      <w:r w:rsidRPr="00181C87">
        <w:rPr>
          <w:b/>
          <w:lang w:val="en-US"/>
        </w:rPr>
        <w:t>FTA_content_management_descriptor</w:t>
      </w:r>
    </w:p>
    <w:p w:rsidR="00181C87" w:rsidRDefault="00181C87" w:rsidP="00181C87">
      <w:pPr>
        <w:pStyle w:val="Code"/>
      </w:pPr>
      <w:r w:rsidRPr="00181C87">
        <w:rPr>
          <w:lang w:val="en-US"/>
        </w:rPr>
        <w:t xml:space="preserve">    </w:t>
      </w:r>
      <w:r>
        <w:t>user_defined="</w:t>
      </w:r>
      <w:r w:rsidRPr="00181C87">
        <w:rPr>
          <w:i/>
        </w:rPr>
        <w:t>bool, required</w:t>
      </w:r>
      <w:r>
        <w:t>"</w:t>
      </w:r>
    </w:p>
    <w:p w:rsidR="00181C87" w:rsidRDefault="00181C87" w:rsidP="00181C87">
      <w:pPr>
        <w:pStyle w:val="Code"/>
      </w:pPr>
      <w:r>
        <w:t xml:space="preserve">    do_not_scramble="</w:t>
      </w:r>
      <w:r w:rsidRPr="00181C87">
        <w:rPr>
          <w:i/>
        </w:rPr>
        <w:t>bool, required</w:t>
      </w:r>
      <w:r>
        <w:t>"</w:t>
      </w:r>
    </w:p>
    <w:p w:rsidR="00181C87" w:rsidRDefault="00181C87" w:rsidP="00181C87">
      <w:pPr>
        <w:pStyle w:val="Code"/>
      </w:pPr>
      <w:r>
        <w:t xml:space="preserve">    control_remote_access_over_internet="</w:t>
      </w:r>
      <w:r w:rsidRPr="00181C87">
        <w:rPr>
          <w:i/>
        </w:rPr>
        <w:t>uint2, required</w:t>
      </w:r>
      <w:r>
        <w:t>"</w:t>
      </w:r>
    </w:p>
    <w:p w:rsidR="00181C87" w:rsidRDefault="00181C87" w:rsidP="00181C87">
      <w:pPr>
        <w:pStyle w:val="Code"/>
      </w:pPr>
      <w:r>
        <w:t xml:space="preserve">    do_not_apply_revocation="</w:t>
      </w:r>
      <w:r w:rsidRPr="00181C87">
        <w:rPr>
          <w:i/>
        </w:rPr>
        <w:t>bool, required</w:t>
      </w:r>
      <w:r>
        <w:t>"/&gt;</w:t>
      </w:r>
    </w:p>
    <w:p w:rsidR="00B222EC" w:rsidRDefault="00B222EC" w:rsidP="00B222EC">
      <w:pPr>
        <w:pStyle w:val="Appendix3"/>
      </w:pPr>
      <w:bookmarkStart w:id="703" w:name="_Toc65837338"/>
      <w:r>
        <w:t>graphics_constraints_descriptor</w:t>
      </w:r>
      <w:bookmarkEnd w:id="703"/>
    </w:p>
    <w:p w:rsidR="00B222EC" w:rsidRPr="003C654B" w:rsidRDefault="00B222EC" w:rsidP="00B222EC">
      <w:r>
        <w:t xml:space="preserve">Defined by DVB in </w:t>
      </w:r>
      <w:r>
        <w:fldChar w:fldCharType="begin"/>
      </w:r>
      <w:r>
        <w:instrText xml:space="preserve"> REF _Ref506824936 \r \h </w:instrText>
      </w:r>
      <w:r>
        <w:fldChar w:fldCharType="separate"/>
      </w:r>
      <w:r w:rsidR="00F25DBF">
        <w:t>[12]</w:t>
      </w:r>
      <w:r>
        <w:fldChar w:fldCharType="end"/>
      </w:r>
      <w:r>
        <w:t xml:space="preserve">. </w:t>
      </w:r>
      <w:r w:rsidRPr="00F02DF1">
        <w:t xml:space="preserve">Must be in an AIT (table id </w:t>
      </w:r>
      <w:r w:rsidRPr="00CE6802">
        <w:rPr>
          <w:rStyle w:val="Codeintext"/>
        </w:rPr>
        <w:t>0x74</w:t>
      </w:r>
      <w:r w:rsidRPr="00F02DF1">
        <w:t>)</w:t>
      </w:r>
      <w:r>
        <w:t>.</w:t>
      </w:r>
    </w:p>
    <w:p w:rsidR="00B222EC" w:rsidRDefault="00B222EC" w:rsidP="00B222EC">
      <w:pPr>
        <w:pStyle w:val="Code"/>
      </w:pPr>
      <w:r>
        <w:t>&lt;</w:t>
      </w:r>
      <w:r w:rsidRPr="00FE2F67">
        <w:rPr>
          <w:b/>
        </w:rPr>
        <w:t>graphics_constraints_descriptor</w:t>
      </w:r>
    </w:p>
    <w:p w:rsidR="00B222EC" w:rsidRDefault="00B222EC" w:rsidP="00B222EC">
      <w:pPr>
        <w:pStyle w:val="Code"/>
      </w:pPr>
      <w:r>
        <w:t xml:space="preserve">    can_run_without_visible_ui="</w:t>
      </w:r>
      <w:r w:rsidRPr="00FE2F67">
        <w:rPr>
          <w:i/>
        </w:rPr>
        <w:t>bool, required</w:t>
      </w:r>
      <w:r>
        <w:t>"</w:t>
      </w:r>
    </w:p>
    <w:p w:rsidR="00B222EC" w:rsidRDefault="00B222EC" w:rsidP="00B222EC">
      <w:pPr>
        <w:pStyle w:val="Code"/>
      </w:pPr>
      <w:r>
        <w:t xml:space="preserve">    handles_configuration_changed="</w:t>
      </w:r>
      <w:r w:rsidRPr="00FE2F67">
        <w:rPr>
          <w:i/>
        </w:rPr>
        <w:t>bool, required</w:t>
      </w:r>
      <w:r>
        <w:t>"</w:t>
      </w:r>
    </w:p>
    <w:p w:rsidR="00B222EC" w:rsidRDefault="00B222EC" w:rsidP="00B222EC">
      <w:pPr>
        <w:pStyle w:val="Code"/>
      </w:pPr>
      <w:r>
        <w:t xml:space="preserve">    handles_externally_controlled_video="</w:t>
      </w:r>
      <w:r w:rsidRPr="00FE2F67">
        <w:rPr>
          <w:i/>
        </w:rPr>
        <w:t>bool, required</w:t>
      </w:r>
      <w:r>
        <w:t>"&gt;</w:t>
      </w:r>
    </w:p>
    <w:p w:rsidR="008D24E7" w:rsidRDefault="008D24E7" w:rsidP="00B222EC">
      <w:pPr>
        <w:pStyle w:val="Code"/>
        <w:rPr>
          <w:lang w:val="en-US"/>
        </w:rPr>
      </w:pPr>
    </w:p>
    <w:p w:rsidR="00B222EC" w:rsidRPr="00FE2F67" w:rsidRDefault="00B222EC" w:rsidP="00B222EC">
      <w:pPr>
        <w:pStyle w:val="Code"/>
        <w:rPr>
          <w:lang w:val="fr-FR"/>
        </w:rPr>
      </w:pPr>
      <w:r w:rsidRPr="006F5380">
        <w:rPr>
          <w:lang w:val="en-US"/>
        </w:rPr>
        <w:t xml:space="preserve">  </w:t>
      </w:r>
      <w:r w:rsidRPr="00FE2F67">
        <w:rPr>
          <w:lang w:val="fr-FR"/>
        </w:rPr>
        <w:t>&lt;graphics_configuration&gt;</w:t>
      </w:r>
    </w:p>
    <w:p w:rsidR="00B222EC" w:rsidRPr="00FE2F67" w:rsidRDefault="00B222EC" w:rsidP="00B222EC">
      <w:pPr>
        <w:pStyle w:val="Code"/>
        <w:rPr>
          <w:i/>
          <w:lang w:val="fr-FR"/>
        </w:rPr>
      </w:pPr>
      <w:r w:rsidRPr="00FE2F67">
        <w:rPr>
          <w:lang w:val="fr-FR"/>
        </w:rPr>
        <w:t xml:space="preserve">    </w:t>
      </w:r>
      <w:r w:rsidRPr="00FE2F67">
        <w:rPr>
          <w:i/>
          <w:lang w:val="fr-FR"/>
        </w:rPr>
        <w:t>Hexadecimal content</w:t>
      </w:r>
    </w:p>
    <w:p w:rsidR="00B222EC" w:rsidRPr="00FE2F67" w:rsidRDefault="00B222EC" w:rsidP="00B222EC">
      <w:pPr>
        <w:pStyle w:val="Code"/>
        <w:rPr>
          <w:lang w:val="fr-FR"/>
        </w:rPr>
      </w:pPr>
      <w:r w:rsidRPr="00FE2F67">
        <w:rPr>
          <w:lang w:val="fr-FR"/>
        </w:rPr>
        <w:t xml:space="preserve">  &lt;/graphics_configuration&gt;</w:t>
      </w:r>
    </w:p>
    <w:p w:rsidR="008D24E7" w:rsidRDefault="008D24E7" w:rsidP="00B222EC">
      <w:pPr>
        <w:pStyle w:val="Code"/>
        <w:rPr>
          <w:lang w:val="fr-FR"/>
        </w:rPr>
      </w:pPr>
    </w:p>
    <w:p w:rsidR="00B222EC" w:rsidRDefault="00B222EC" w:rsidP="00B222EC">
      <w:pPr>
        <w:pStyle w:val="Code"/>
        <w:rPr>
          <w:lang w:val="fr-FR"/>
        </w:rPr>
      </w:pPr>
      <w:r w:rsidRPr="00FE2F67">
        <w:rPr>
          <w:lang w:val="fr-FR"/>
        </w:rPr>
        <w:t>&lt;/graphics_constraints_descriptor&gt;</w:t>
      </w:r>
    </w:p>
    <w:p w:rsidR="008D24E7" w:rsidRPr="008D24E7" w:rsidRDefault="008D24E7" w:rsidP="008D24E7">
      <w:pPr>
        <w:pStyle w:val="Appendix3"/>
      </w:pPr>
      <w:bookmarkStart w:id="704" w:name="_Toc65837339"/>
      <w:r w:rsidRPr="008D24E7">
        <w:t>image_icon_descriptor</w:t>
      </w:r>
      <w:bookmarkEnd w:id="704"/>
    </w:p>
    <w:p w:rsidR="008D24E7" w:rsidRDefault="008D24E7" w:rsidP="008D24E7">
      <w:r>
        <w:t xml:space="preserve">Defined by DVB in </w:t>
      </w:r>
      <w:r>
        <w:fldChar w:fldCharType="begin"/>
      </w:r>
      <w:r>
        <w:instrText xml:space="preserve"> REF _Ref117479848 \r \h </w:instrText>
      </w:r>
      <w:r>
        <w:fldChar w:fldCharType="separate"/>
      </w:r>
      <w:r w:rsidR="00F25DBF">
        <w:t>[5]</w:t>
      </w:r>
      <w:r>
        <w:fldChar w:fldCharType="end"/>
      </w:r>
      <w:r>
        <w:t>.</w:t>
      </w:r>
    </w:p>
    <w:p w:rsidR="008D24E7" w:rsidRPr="008D24E7" w:rsidRDefault="008D24E7" w:rsidP="008D24E7">
      <w:pPr>
        <w:pStyle w:val="Code"/>
        <w:rPr>
          <w:lang w:val="fr-FR"/>
        </w:rPr>
      </w:pPr>
      <w:r w:rsidRPr="008D24E7">
        <w:rPr>
          <w:lang w:val="fr-FR"/>
        </w:rPr>
        <w:t>&lt;</w:t>
      </w:r>
      <w:r w:rsidRPr="008D24E7">
        <w:rPr>
          <w:b/>
          <w:lang w:val="fr-FR"/>
        </w:rPr>
        <w:t>image_icon_descriptor</w:t>
      </w:r>
    </w:p>
    <w:p w:rsidR="008D24E7" w:rsidRPr="008D24E7" w:rsidRDefault="008D24E7" w:rsidP="008D24E7">
      <w:pPr>
        <w:pStyle w:val="Code"/>
        <w:rPr>
          <w:lang w:val="en-US"/>
        </w:rPr>
      </w:pPr>
      <w:r w:rsidRPr="008D24E7">
        <w:rPr>
          <w:lang w:val="fr-FR"/>
        </w:rPr>
        <w:t xml:space="preserve">    </w:t>
      </w:r>
      <w:r w:rsidRPr="008D24E7">
        <w:rPr>
          <w:lang w:val="en-US"/>
        </w:rPr>
        <w:t>descriptor_number="</w:t>
      </w:r>
      <w:r w:rsidRPr="008D24E7">
        <w:rPr>
          <w:i/>
          <w:lang w:val="en-US"/>
        </w:rPr>
        <w:t>uint4, required</w:t>
      </w:r>
      <w:r w:rsidRPr="008D24E7">
        <w:rPr>
          <w:lang w:val="en-US"/>
        </w:rPr>
        <w:t>"</w:t>
      </w:r>
    </w:p>
    <w:p w:rsidR="008D24E7" w:rsidRPr="008D24E7" w:rsidRDefault="008D24E7" w:rsidP="008D24E7">
      <w:pPr>
        <w:pStyle w:val="Code"/>
        <w:rPr>
          <w:lang w:val="en-US"/>
        </w:rPr>
      </w:pPr>
      <w:r w:rsidRPr="008D24E7">
        <w:rPr>
          <w:lang w:val="en-US"/>
        </w:rPr>
        <w:t xml:space="preserve">    last_descriptor_number="</w:t>
      </w:r>
      <w:r w:rsidRPr="008D24E7">
        <w:rPr>
          <w:i/>
          <w:lang w:val="en-US"/>
        </w:rPr>
        <w:t>uint4, required</w:t>
      </w:r>
      <w:r w:rsidRPr="008D24E7">
        <w:rPr>
          <w:lang w:val="en-US"/>
        </w:rPr>
        <w:t>"</w:t>
      </w:r>
    </w:p>
    <w:p w:rsidR="008D24E7" w:rsidRPr="008D24E7" w:rsidRDefault="008D24E7" w:rsidP="008D24E7">
      <w:pPr>
        <w:pStyle w:val="Code"/>
        <w:rPr>
          <w:lang w:val="en-US"/>
        </w:rPr>
      </w:pPr>
      <w:r w:rsidRPr="008D24E7">
        <w:rPr>
          <w:lang w:val="en-US"/>
        </w:rPr>
        <w:t xml:space="preserve">    icon_id="</w:t>
      </w:r>
      <w:r w:rsidRPr="008D24E7">
        <w:rPr>
          <w:i/>
          <w:lang w:val="en-US"/>
        </w:rPr>
        <w:t>uint3, required</w:t>
      </w:r>
      <w:r w:rsidRPr="008D24E7">
        <w:rPr>
          <w:lang w:val="en-US"/>
        </w:rPr>
        <w:t>"</w:t>
      </w:r>
    </w:p>
    <w:p w:rsidR="008D24E7" w:rsidRPr="008D24E7" w:rsidRDefault="008D24E7" w:rsidP="008D24E7">
      <w:pPr>
        <w:pStyle w:val="Code"/>
        <w:rPr>
          <w:lang w:val="en-US"/>
        </w:rPr>
      </w:pPr>
      <w:r w:rsidRPr="008D24E7">
        <w:rPr>
          <w:lang w:val="en-US"/>
        </w:rPr>
        <w:t xml:space="preserve">    icon_transport_mode="</w:t>
      </w:r>
      <w:r w:rsidRPr="008D24E7">
        <w:rPr>
          <w:i/>
          <w:lang w:val="en-US"/>
        </w:rPr>
        <w:t>uint2, optional</w:t>
      </w:r>
      <w:r w:rsidRPr="008D24E7">
        <w:rPr>
          <w:lang w:val="en-US"/>
        </w:rPr>
        <w:t>"</w:t>
      </w:r>
    </w:p>
    <w:p w:rsidR="008D24E7" w:rsidRPr="008D24E7" w:rsidRDefault="008D24E7" w:rsidP="008D24E7">
      <w:pPr>
        <w:pStyle w:val="Code"/>
        <w:rPr>
          <w:lang w:val="en-US"/>
        </w:rPr>
      </w:pPr>
      <w:r w:rsidRPr="008D24E7">
        <w:rPr>
          <w:lang w:val="en-US"/>
        </w:rPr>
        <w:t xml:space="preserve">    coordinate_system="</w:t>
      </w:r>
      <w:r w:rsidRPr="008D24E7">
        <w:rPr>
          <w:i/>
          <w:lang w:val="en-US"/>
        </w:rPr>
        <w:t>uint3, optional</w:t>
      </w:r>
      <w:r w:rsidRPr="008D24E7">
        <w:rPr>
          <w:lang w:val="en-US"/>
        </w:rPr>
        <w:t>"</w:t>
      </w:r>
    </w:p>
    <w:p w:rsidR="008D24E7" w:rsidRPr="008D24E7" w:rsidRDefault="008D24E7" w:rsidP="008D24E7">
      <w:pPr>
        <w:pStyle w:val="Code"/>
        <w:rPr>
          <w:lang w:val="en-US"/>
        </w:rPr>
      </w:pPr>
      <w:r w:rsidRPr="008D24E7">
        <w:rPr>
          <w:lang w:val="en-US"/>
        </w:rPr>
        <w:t xml:space="preserve">    icon_horizontal_origin="</w:t>
      </w:r>
      <w:r w:rsidRPr="008D24E7">
        <w:rPr>
          <w:i/>
          <w:lang w:val="en-US"/>
        </w:rPr>
        <w:t>uint12, optional</w:t>
      </w:r>
      <w:r w:rsidRPr="008D24E7">
        <w:rPr>
          <w:lang w:val="en-US"/>
        </w:rPr>
        <w:t>"</w:t>
      </w:r>
    </w:p>
    <w:p w:rsidR="008D24E7" w:rsidRPr="008D24E7" w:rsidRDefault="008D24E7" w:rsidP="008D24E7">
      <w:pPr>
        <w:pStyle w:val="Code"/>
        <w:rPr>
          <w:lang w:val="en-US"/>
        </w:rPr>
      </w:pPr>
      <w:r w:rsidRPr="008D24E7">
        <w:rPr>
          <w:lang w:val="en-US"/>
        </w:rPr>
        <w:t xml:space="preserve">    icon_vertical_origin="</w:t>
      </w:r>
      <w:r w:rsidRPr="008D24E7">
        <w:rPr>
          <w:i/>
          <w:lang w:val="en-US"/>
        </w:rPr>
        <w:t>uint12, optional</w:t>
      </w:r>
      <w:r w:rsidRPr="008D24E7">
        <w:rPr>
          <w:lang w:val="en-US"/>
        </w:rPr>
        <w:t>"</w:t>
      </w:r>
    </w:p>
    <w:p w:rsidR="008D24E7" w:rsidRPr="008D24E7" w:rsidRDefault="008D24E7" w:rsidP="008D24E7">
      <w:pPr>
        <w:pStyle w:val="Code"/>
        <w:rPr>
          <w:lang w:val="en-US"/>
        </w:rPr>
      </w:pPr>
      <w:r w:rsidRPr="008D24E7">
        <w:rPr>
          <w:lang w:val="en-US"/>
        </w:rPr>
        <w:t xml:space="preserve">    icon_type="</w:t>
      </w:r>
      <w:r w:rsidRPr="008D24E7">
        <w:rPr>
          <w:i/>
          <w:lang w:val="en-US"/>
        </w:rPr>
        <w:t>string, optional</w:t>
      </w:r>
      <w:r w:rsidRPr="008D24E7">
        <w:rPr>
          <w:lang w:val="en-US"/>
        </w:rPr>
        <w:t>"</w:t>
      </w:r>
    </w:p>
    <w:p w:rsidR="008D24E7" w:rsidRPr="008D24E7" w:rsidRDefault="008D24E7" w:rsidP="008D24E7">
      <w:pPr>
        <w:pStyle w:val="Code"/>
        <w:rPr>
          <w:lang w:val="en-US"/>
        </w:rPr>
      </w:pPr>
      <w:r w:rsidRPr="008D24E7">
        <w:rPr>
          <w:lang w:val="en-US"/>
        </w:rPr>
        <w:t xml:space="preserve">    url="</w:t>
      </w:r>
      <w:r w:rsidRPr="008D24E7">
        <w:rPr>
          <w:i/>
          <w:lang w:val="en-US"/>
        </w:rPr>
        <w:t>string, optional</w:t>
      </w:r>
      <w:r w:rsidRPr="008D24E7">
        <w:rPr>
          <w:lang w:val="en-US"/>
        </w:rPr>
        <w:t>"&gt;</w:t>
      </w:r>
    </w:p>
    <w:p w:rsidR="008D24E7" w:rsidRDefault="008D24E7" w:rsidP="008D24E7">
      <w:pPr>
        <w:pStyle w:val="Code"/>
        <w:rPr>
          <w:lang w:val="en-US"/>
        </w:rPr>
      </w:pPr>
    </w:p>
    <w:p w:rsidR="008D24E7" w:rsidRPr="008D24E7" w:rsidRDefault="008D24E7" w:rsidP="008D24E7">
      <w:pPr>
        <w:pStyle w:val="Code"/>
        <w:rPr>
          <w:lang w:val="en-US"/>
        </w:rPr>
      </w:pPr>
      <w:r w:rsidRPr="008D24E7">
        <w:rPr>
          <w:lang w:val="en-US"/>
        </w:rPr>
        <w:t xml:space="preserve">  &lt;icon_data&gt;</w:t>
      </w:r>
    </w:p>
    <w:p w:rsidR="008D24E7" w:rsidRPr="008D24E7" w:rsidRDefault="008D24E7" w:rsidP="008D24E7">
      <w:pPr>
        <w:pStyle w:val="Code"/>
        <w:rPr>
          <w:i/>
          <w:lang w:val="en-US"/>
        </w:rPr>
      </w:pPr>
      <w:r w:rsidRPr="008D24E7">
        <w:rPr>
          <w:lang w:val="en-US"/>
        </w:rPr>
        <w:t xml:space="preserve">    </w:t>
      </w:r>
      <w:r w:rsidRPr="008D24E7">
        <w:rPr>
          <w:i/>
          <w:lang w:val="en-US"/>
        </w:rPr>
        <w:t>Hexadecimal content</w:t>
      </w:r>
    </w:p>
    <w:p w:rsidR="008D24E7" w:rsidRPr="008D24E7" w:rsidRDefault="008D24E7" w:rsidP="008D24E7">
      <w:pPr>
        <w:pStyle w:val="Code"/>
        <w:rPr>
          <w:lang w:val="en-US"/>
        </w:rPr>
      </w:pPr>
      <w:r w:rsidRPr="008D24E7">
        <w:rPr>
          <w:lang w:val="en-US"/>
        </w:rPr>
        <w:t xml:space="preserve">  &lt;/icon_data&gt;</w:t>
      </w:r>
    </w:p>
    <w:p w:rsidR="008D24E7" w:rsidRDefault="008D24E7" w:rsidP="008D24E7">
      <w:pPr>
        <w:pStyle w:val="Code"/>
        <w:rPr>
          <w:lang w:val="en-US"/>
        </w:rPr>
      </w:pPr>
    </w:p>
    <w:p w:rsidR="008D24E7" w:rsidRDefault="008D24E7" w:rsidP="008D24E7">
      <w:pPr>
        <w:pStyle w:val="Code"/>
        <w:rPr>
          <w:lang w:val="fr-FR"/>
        </w:rPr>
      </w:pPr>
      <w:r w:rsidRPr="008D24E7">
        <w:rPr>
          <w:lang w:val="fr-FR"/>
        </w:rPr>
        <w:t>&lt;/image_icon_descriptor&gt;</w:t>
      </w:r>
    </w:p>
    <w:p w:rsidR="00B222EC" w:rsidRDefault="00B222EC" w:rsidP="00B222EC">
      <w:pPr>
        <w:pStyle w:val="Appendix3"/>
      </w:pPr>
      <w:bookmarkStart w:id="705" w:name="_Toc65837340"/>
      <w:r w:rsidRPr="00B665AD">
        <w:t>IPMAC_generic_stream_location_descriptor</w:t>
      </w:r>
      <w:bookmarkEnd w:id="705"/>
    </w:p>
    <w:p w:rsidR="00B222EC" w:rsidRDefault="00B222EC" w:rsidP="00B222EC">
      <w:r>
        <w:t xml:space="preserve">Defined by DVB in </w:t>
      </w:r>
      <w:r>
        <w:fldChar w:fldCharType="begin"/>
      </w:r>
      <w:r>
        <w:instrText xml:space="preserve"> REF _Ref506824964 \r \h </w:instrText>
      </w:r>
      <w:r>
        <w:fldChar w:fldCharType="separate"/>
      </w:r>
      <w:r w:rsidR="00F25DBF">
        <w:t>[14]</w:t>
      </w:r>
      <w:r>
        <w:fldChar w:fldCharType="end"/>
      </w:r>
      <w:r>
        <w:t xml:space="preserve">. </w:t>
      </w:r>
      <w:r w:rsidRPr="00B665AD">
        <w:t xml:space="preserve">Must be in an INT (table id </w:t>
      </w:r>
      <w:r w:rsidRPr="00CE6802">
        <w:rPr>
          <w:rStyle w:val="Codeintext"/>
        </w:rPr>
        <w:t>0x4C</w:t>
      </w:r>
      <w:r w:rsidRPr="00B665AD">
        <w:t>)</w:t>
      </w:r>
      <w:r>
        <w:t>.</w:t>
      </w:r>
    </w:p>
    <w:p w:rsidR="00B222EC" w:rsidRDefault="00B222EC" w:rsidP="00B222EC">
      <w:pPr>
        <w:pStyle w:val="Code"/>
      </w:pPr>
      <w:r>
        <w:t>&lt;</w:t>
      </w:r>
      <w:r w:rsidRPr="00B665AD">
        <w:rPr>
          <w:b/>
        </w:rPr>
        <w:t>IPMAC_generic_stream_location_descriptor</w:t>
      </w:r>
    </w:p>
    <w:p w:rsidR="00B222EC" w:rsidRDefault="00B222EC" w:rsidP="00B222EC">
      <w:pPr>
        <w:pStyle w:val="Code"/>
      </w:pPr>
      <w:r>
        <w:lastRenderedPageBreak/>
        <w:t xml:space="preserve">    interactive_network_id="</w:t>
      </w:r>
      <w:r w:rsidRPr="00B665AD">
        <w:rPr>
          <w:i/>
        </w:rPr>
        <w:t>uint16, required</w:t>
      </w:r>
      <w:r>
        <w:t>"</w:t>
      </w:r>
    </w:p>
    <w:p w:rsidR="00B222EC" w:rsidRDefault="00B222EC" w:rsidP="00B222EC">
      <w:pPr>
        <w:pStyle w:val="Code"/>
      </w:pPr>
      <w:r>
        <w:t xml:space="preserve">    modulation_system_type="</w:t>
      </w:r>
      <w:r w:rsidRPr="00B665AD">
        <w:rPr>
          <w:i/>
        </w:rPr>
        <w:t>DVB-S2|DVB-T2|DVB-C2|DVB-NGH|uint8, required</w:t>
      </w:r>
      <w:r>
        <w:t>"</w:t>
      </w:r>
    </w:p>
    <w:p w:rsidR="00B222EC" w:rsidRDefault="00B222EC" w:rsidP="00B222EC">
      <w:pPr>
        <w:pStyle w:val="Code"/>
      </w:pPr>
      <w:r>
        <w:t xml:space="preserve">    modulation_system_id="</w:t>
      </w:r>
      <w:r w:rsidRPr="00B665AD">
        <w:rPr>
          <w:i/>
        </w:rPr>
        <w:t>uint16, default=0</w:t>
      </w:r>
      <w:r>
        <w:t>"</w:t>
      </w:r>
    </w:p>
    <w:p w:rsidR="00B222EC" w:rsidRDefault="00B222EC" w:rsidP="00B222EC">
      <w:pPr>
        <w:pStyle w:val="Code"/>
      </w:pPr>
      <w:r>
        <w:t xml:space="preserve">    PHY_stream_id="</w:t>
      </w:r>
      <w:r w:rsidRPr="00B665AD">
        <w:rPr>
          <w:i/>
        </w:rPr>
        <w:t>uint16, default=0</w:t>
      </w:r>
      <w:r>
        <w:t>"&gt;</w:t>
      </w:r>
    </w:p>
    <w:p w:rsidR="00B222EC" w:rsidRDefault="00B222EC" w:rsidP="00B222EC">
      <w:pPr>
        <w:pStyle w:val="Code"/>
      </w:pPr>
      <w:r>
        <w:t xml:space="preserve">  &lt;selector_bytes&gt;</w:t>
      </w:r>
      <w:r w:rsidRPr="00B665AD">
        <w:rPr>
          <w:i/>
        </w:rPr>
        <w:t>Hexadecimal content</w:t>
      </w:r>
      <w:r>
        <w:t>&lt;/selector_bytes&gt;</w:t>
      </w:r>
    </w:p>
    <w:p w:rsidR="00B222EC" w:rsidRDefault="00B222EC" w:rsidP="00B222EC">
      <w:pPr>
        <w:pStyle w:val="Code"/>
      </w:pPr>
      <w:r>
        <w:t>&lt;/IPMAC_generic_stream_location_descriptor&gt;</w:t>
      </w:r>
    </w:p>
    <w:p w:rsidR="00B222EC" w:rsidRDefault="00B222EC" w:rsidP="00B222EC">
      <w:pPr>
        <w:pStyle w:val="Appendix3"/>
      </w:pPr>
      <w:bookmarkStart w:id="706" w:name="_Toc65837341"/>
      <w:r w:rsidRPr="00297D2C">
        <w:t>IPMAC_platform_name_descriptor</w:t>
      </w:r>
      <w:bookmarkEnd w:id="706"/>
    </w:p>
    <w:p w:rsidR="00B222EC" w:rsidRDefault="00B222EC" w:rsidP="00B222EC">
      <w:r>
        <w:t xml:space="preserve">Defined by DVB in </w:t>
      </w:r>
      <w:r>
        <w:fldChar w:fldCharType="begin"/>
      </w:r>
      <w:r>
        <w:instrText xml:space="preserve"> REF _Ref506824964 \r \h </w:instrText>
      </w:r>
      <w:r>
        <w:fldChar w:fldCharType="separate"/>
      </w:r>
      <w:r w:rsidR="00F25DBF">
        <w:t>[14]</w:t>
      </w:r>
      <w:r>
        <w:fldChar w:fldCharType="end"/>
      </w:r>
      <w:r>
        <w:t xml:space="preserve">. </w:t>
      </w:r>
      <w:r w:rsidRPr="00B665AD">
        <w:t xml:space="preserve">Must be in an INT (table id </w:t>
      </w:r>
      <w:r w:rsidRPr="00CE6802">
        <w:rPr>
          <w:rStyle w:val="Codeintext"/>
        </w:rPr>
        <w:t>0x4C</w:t>
      </w:r>
      <w:r w:rsidRPr="00B665AD">
        <w:t>)</w:t>
      </w:r>
      <w:r>
        <w:t>.</w:t>
      </w:r>
    </w:p>
    <w:p w:rsidR="00B222EC" w:rsidRDefault="00B222EC" w:rsidP="00B222EC">
      <w:pPr>
        <w:pStyle w:val="Code"/>
      </w:pPr>
      <w:r>
        <w:t>&lt;</w:t>
      </w:r>
      <w:r w:rsidRPr="00297D2C">
        <w:rPr>
          <w:b/>
        </w:rPr>
        <w:t>IPMAC_platform_name_descriptor</w:t>
      </w:r>
    </w:p>
    <w:p w:rsidR="00B222EC" w:rsidRDefault="00B222EC" w:rsidP="00B222EC">
      <w:pPr>
        <w:pStyle w:val="Code"/>
      </w:pPr>
      <w:r>
        <w:t xml:space="preserve">    language_code="</w:t>
      </w:r>
      <w:r w:rsidRPr="00297D2C">
        <w:rPr>
          <w:i/>
        </w:rPr>
        <w:t>char3, required</w:t>
      </w:r>
      <w:r>
        <w:t>"</w:t>
      </w:r>
    </w:p>
    <w:p w:rsidR="00B222EC" w:rsidRDefault="00B222EC" w:rsidP="00B222EC">
      <w:pPr>
        <w:pStyle w:val="Code"/>
      </w:pPr>
      <w:r>
        <w:t xml:space="preserve">    text="</w:t>
      </w:r>
      <w:r w:rsidRPr="00297D2C">
        <w:rPr>
          <w:i/>
        </w:rPr>
        <w:t>string, required</w:t>
      </w:r>
      <w:r>
        <w:t>"/&gt;</w:t>
      </w:r>
    </w:p>
    <w:p w:rsidR="00B222EC" w:rsidRDefault="00B222EC" w:rsidP="00B222EC">
      <w:pPr>
        <w:pStyle w:val="Appendix3"/>
      </w:pPr>
      <w:bookmarkStart w:id="707" w:name="_Toc65837342"/>
      <w:r w:rsidRPr="00297D2C">
        <w:t>IPMAC_platform_provider_name_descriptor</w:t>
      </w:r>
      <w:bookmarkEnd w:id="707"/>
    </w:p>
    <w:p w:rsidR="00B222EC" w:rsidRDefault="00B222EC" w:rsidP="00B222EC">
      <w:r>
        <w:t xml:space="preserve">Defined by DVB in </w:t>
      </w:r>
      <w:r>
        <w:fldChar w:fldCharType="begin"/>
      </w:r>
      <w:r>
        <w:instrText xml:space="preserve"> REF _Ref506824964 \r \h </w:instrText>
      </w:r>
      <w:r>
        <w:fldChar w:fldCharType="separate"/>
      </w:r>
      <w:r w:rsidR="00F25DBF">
        <w:t>[14]</w:t>
      </w:r>
      <w:r>
        <w:fldChar w:fldCharType="end"/>
      </w:r>
      <w:r>
        <w:t xml:space="preserve">. </w:t>
      </w:r>
      <w:r w:rsidRPr="00B665AD">
        <w:t xml:space="preserve">Must be in an INT (table id </w:t>
      </w:r>
      <w:r w:rsidRPr="00CE6802">
        <w:rPr>
          <w:rStyle w:val="Codeintext"/>
        </w:rPr>
        <w:t>0x4C</w:t>
      </w:r>
      <w:r w:rsidRPr="00B665AD">
        <w:t>)</w:t>
      </w:r>
      <w:r>
        <w:t>.</w:t>
      </w:r>
    </w:p>
    <w:p w:rsidR="00B222EC" w:rsidRDefault="00B222EC" w:rsidP="00B222EC">
      <w:pPr>
        <w:pStyle w:val="Code"/>
      </w:pPr>
      <w:r>
        <w:t>&lt;</w:t>
      </w:r>
      <w:r w:rsidRPr="00297D2C">
        <w:rPr>
          <w:b/>
        </w:rPr>
        <w:t>IPMAC_platform_provider_name_descriptor</w:t>
      </w:r>
    </w:p>
    <w:p w:rsidR="00B222EC" w:rsidRDefault="00B222EC" w:rsidP="00B222EC">
      <w:pPr>
        <w:pStyle w:val="Code"/>
      </w:pPr>
      <w:r>
        <w:t xml:space="preserve">    language_code="</w:t>
      </w:r>
      <w:r w:rsidRPr="00297D2C">
        <w:rPr>
          <w:i/>
        </w:rPr>
        <w:t>char3, required</w:t>
      </w:r>
      <w:r>
        <w:t>"</w:t>
      </w:r>
    </w:p>
    <w:p w:rsidR="00B222EC" w:rsidRDefault="00B222EC" w:rsidP="00B222EC">
      <w:pPr>
        <w:pStyle w:val="Code"/>
      </w:pPr>
      <w:r>
        <w:t xml:space="preserve">    text="</w:t>
      </w:r>
      <w:r w:rsidRPr="00297D2C">
        <w:rPr>
          <w:i/>
        </w:rPr>
        <w:t>string, required</w:t>
      </w:r>
      <w:r>
        <w:t>"/&gt;</w:t>
      </w:r>
    </w:p>
    <w:p w:rsidR="00B222EC" w:rsidRDefault="00B222EC" w:rsidP="00B222EC">
      <w:pPr>
        <w:pStyle w:val="Appendix3"/>
      </w:pPr>
      <w:bookmarkStart w:id="708" w:name="_Toc65837343"/>
      <w:r w:rsidRPr="00297D2C">
        <w:t>IPMAC_stream_location_descriptor</w:t>
      </w:r>
      <w:bookmarkEnd w:id="708"/>
    </w:p>
    <w:p w:rsidR="00B222EC" w:rsidRDefault="00B222EC" w:rsidP="00B222EC">
      <w:r>
        <w:t xml:space="preserve">Defined by DVB in </w:t>
      </w:r>
      <w:r>
        <w:fldChar w:fldCharType="begin"/>
      </w:r>
      <w:r>
        <w:instrText xml:space="preserve"> REF _Ref506824964 \r \h </w:instrText>
      </w:r>
      <w:r>
        <w:fldChar w:fldCharType="separate"/>
      </w:r>
      <w:r w:rsidR="00F25DBF">
        <w:t>[14]</w:t>
      </w:r>
      <w:r>
        <w:fldChar w:fldCharType="end"/>
      </w:r>
      <w:r>
        <w:t xml:space="preserve">. </w:t>
      </w:r>
      <w:r w:rsidRPr="00B665AD">
        <w:t xml:space="preserve">Must be in an INT (table id </w:t>
      </w:r>
      <w:r w:rsidRPr="00CE6802">
        <w:rPr>
          <w:rStyle w:val="Codeintext"/>
        </w:rPr>
        <w:t>0x4C</w:t>
      </w:r>
      <w:r w:rsidRPr="00B665AD">
        <w:t>)</w:t>
      </w:r>
      <w:r>
        <w:t>.</w:t>
      </w:r>
    </w:p>
    <w:p w:rsidR="00B222EC" w:rsidRDefault="00B222EC" w:rsidP="00B222EC">
      <w:pPr>
        <w:pStyle w:val="Code"/>
      </w:pPr>
      <w:r>
        <w:t>&lt;</w:t>
      </w:r>
      <w:r w:rsidRPr="00297D2C">
        <w:rPr>
          <w:b/>
        </w:rPr>
        <w:t>IPMAC_stream_location_descriptor</w:t>
      </w:r>
    </w:p>
    <w:p w:rsidR="00B222EC" w:rsidRDefault="00B222EC" w:rsidP="00B222EC">
      <w:pPr>
        <w:pStyle w:val="Code"/>
      </w:pPr>
      <w:r>
        <w:t xml:space="preserve">    network_id="</w:t>
      </w:r>
      <w:r w:rsidRPr="00297D2C">
        <w:rPr>
          <w:i/>
        </w:rPr>
        <w:t>uint16, required</w:t>
      </w:r>
      <w:r>
        <w:t>"</w:t>
      </w:r>
    </w:p>
    <w:p w:rsidR="00B222EC" w:rsidRDefault="00B222EC" w:rsidP="00B222EC">
      <w:pPr>
        <w:pStyle w:val="Code"/>
      </w:pPr>
      <w:r>
        <w:t xml:space="preserve">    original_network_id="</w:t>
      </w:r>
      <w:r w:rsidRPr="00297D2C">
        <w:rPr>
          <w:i/>
        </w:rPr>
        <w:t>uint16, required</w:t>
      </w:r>
      <w:r>
        <w:t>"</w:t>
      </w:r>
    </w:p>
    <w:p w:rsidR="00B222EC" w:rsidRDefault="00B222EC" w:rsidP="00B222EC">
      <w:pPr>
        <w:pStyle w:val="Code"/>
      </w:pPr>
      <w:r>
        <w:t xml:space="preserve">    transport_stream_id="</w:t>
      </w:r>
      <w:r w:rsidRPr="00297D2C">
        <w:rPr>
          <w:i/>
        </w:rPr>
        <w:t>uint16, required</w:t>
      </w:r>
      <w:r>
        <w:t>"</w:t>
      </w:r>
    </w:p>
    <w:p w:rsidR="00B222EC" w:rsidRDefault="00B222EC" w:rsidP="00B222EC">
      <w:pPr>
        <w:pStyle w:val="Code"/>
      </w:pPr>
      <w:r>
        <w:t xml:space="preserve">    service_id="</w:t>
      </w:r>
      <w:r w:rsidRPr="00297D2C">
        <w:rPr>
          <w:i/>
        </w:rPr>
        <w:t>uint16, required</w:t>
      </w:r>
      <w:r>
        <w:t>"</w:t>
      </w:r>
    </w:p>
    <w:p w:rsidR="00B222EC" w:rsidRDefault="00B222EC" w:rsidP="00B222EC">
      <w:pPr>
        <w:pStyle w:val="Code"/>
      </w:pPr>
      <w:r>
        <w:t xml:space="preserve">    component_tag="</w:t>
      </w:r>
      <w:r w:rsidRPr="00297D2C">
        <w:rPr>
          <w:i/>
        </w:rPr>
        <w:t>uint8, required</w:t>
      </w:r>
      <w:r>
        <w:t>"/&gt;</w:t>
      </w:r>
    </w:p>
    <w:p w:rsidR="00B222EC" w:rsidRPr="00C31211" w:rsidRDefault="00B222EC" w:rsidP="00B222EC">
      <w:pPr>
        <w:pStyle w:val="Appendix3"/>
      </w:pPr>
      <w:bookmarkStart w:id="709" w:name="_Toc65837344"/>
      <w:r w:rsidRPr="00C31211">
        <w:t>ip_signalling_descriptor</w:t>
      </w:r>
      <w:bookmarkEnd w:id="709"/>
    </w:p>
    <w:p w:rsidR="00B222EC" w:rsidRDefault="00B222EC" w:rsidP="00B222EC">
      <w:r>
        <w:t xml:space="preserve">Defined by DVB in </w:t>
      </w:r>
      <w:r>
        <w:fldChar w:fldCharType="begin"/>
      </w:r>
      <w:r>
        <w:instrText xml:space="preserve"> REF _Ref2012779 \r \h </w:instrText>
      </w:r>
      <w:r>
        <w:fldChar w:fldCharType="separate"/>
      </w:r>
      <w:r w:rsidR="00F25DBF">
        <w:t>[15]</w:t>
      </w:r>
      <w:r>
        <w:fldChar w:fldCharType="end"/>
      </w:r>
      <w:r>
        <w:t xml:space="preserve">. </w:t>
      </w:r>
      <w:r w:rsidRPr="00B665AD">
        <w:t xml:space="preserve">Must be in an INT (table id </w:t>
      </w:r>
      <w:r w:rsidRPr="00CE6802">
        <w:rPr>
          <w:rStyle w:val="Codeintext"/>
        </w:rPr>
        <w:t>0x4C</w:t>
      </w:r>
      <w:r w:rsidRPr="00B665AD">
        <w:t>)</w:t>
      </w:r>
      <w:r>
        <w:t>.</w:t>
      </w:r>
    </w:p>
    <w:p w:rsidR="00B222EC" w:rsidRDefault="00B222EC" w:rsidP="00B222EC">
      <w:pPr>
        <w:pStyle w:val="Code"/>
      </w:pPr>
      <w:r>
        <w:t>&lt;</w:t>
      </w:r>
      <w:r w:rsidRPr="00C31211">
        <w:rPr>
          <w:b/>
        </w:rPr>
        <w:t>ip_signalling_descriptor</w:t>
      </w:r>
      <w:r w:rsidRPr="00C31211">
        <w:t xml:space="preserve"> platform_id="</w:t>
      </w:r>
      <w:r w:rsidRPr="00C31211">
        <w:rPr>
          <w:i/>
        </w:rPr>
        <w:t>uint24, required</w:t>
      </w:r>
      <w:r>
        <w:t>"/&gt;</w:t>
      </w:r>
    </w:p>
    <w:p w:rsidR="00B222EC" w:rsidRDefault="00B222EC" w:rsidP="00B222EC">
      <w:pPr>
        <w:pStyle w:val="Appendix3"/>
      </w:pPr>
      <w:bookmarkStart w:id="710" w:name="_Toc65837345"/>
      <w:r w:rsidRPr="00344E55">
        <w:t>ISP_access_mode_descriptor</w:t>
      </w:r>
      <w:bookmarkEnd w:id="710"/>
    </w:p>
    <w:p w:rsidR="00B222EC" w:rsidRDefault="00B222EC" w:rsidP="00B222EC">
      <w:r>
        <w:t xml:space="preserve">Defined by DVB in </w:t>
      </w:r>
      <w:r>
        <w:fldChar w:fldCharType="begin"/>
      </w:r>
      <w:r>
        <w:instrText xml:space="preserve"> REF _Ref506824964 \r \h </w:instrText>
      </w:r>
      <w:r>
        <w:fldChar w:fldCharType="separate"/>
      </w:r>
      <w:r w:rsidR="00F25DBF">
        <w:t>[14]</w:t>
      </w:r>
      <w:r>
        <w:fldChar w:fldCharType="end"/>
      </w:r>
      <w:r>
        <w:t xml:space="preserve">. </w:t>
      </w:r>
      <w:r w:rsidRPr="00B665AD">
        <w:t xml:space="preserve">Must be in an INT (table id </w:t>
      </w:r>
      <w:r w:rsidRPr="00CE6802">
        <w:rPr>
          <w:rStyle w:val="Codeintext"/>
        </w:rPr>
        <w:t>0x4C</w:t>
      </w:r>
      <w:r w:rsidRPr="00B665AD">
        <w:t>)</w:t>
      </w:r>
      <w:r>
        <w:t>.</w:t>
      </w:r>
    </w:p>
    <w:p w:rsidR="00B222EC" w:rsidRDefault="00B222EC" w:rsidP="00B222EC">
      <w:pPr>
        <w:pStyle w:val="Code"/>
      </w:pPr>
      <w:r>
        <w:t>&lt;</w:t>
      </w:r>
      <w:r w:rsidRPr="00344E55">
        <w:rPr>
          <w:b/>
        </w:rPr>
        <w:t xml:space="preserve">ISP_access_mode_descriptor </w:t>
      </w:r>
      <w:r>
        <w:t>access_mode="</w:t>
      </w:r>
      <w:r w:rsidRPr="00344E55">
        <w:rPr>
          <w:i/>
        </w:rPr>
        <w:t>unused|dialup|uint8, required</w:t>
      </w:r>
      <w:r>
        <w:t>"/&gt;</w:t>
      </w:r>
    </w:p>
    <w:p w:rsidR="00B222EC" w:rsidRDefault="00B222EC" w:rsidP="00B222EC">
      <w:pPr>
        <w:pStyle w:val="Appendix3"/>
      </w:pPr>
      <w:bookmarkStart w:id="711" w:name="_Toc65837346"/>
      <w:r w:rsidRPr="0072096C">
        <w:t>linkage_descriptor</w:t>
      </w:r>
      <w:bookmarkEnd w:id="711"/>
    </w:p>
    <w:p w:rsidR="00B222EC" w:rsidRDefault="00B222EC" w:rsidP="00B222EC">
      <w:r>
        <w:t xml:space="preserve">Defined by DVB in </w:t>
      </w:r>
      <w:r>
        <w:fldChar w:fldCharType="begin"/>
      </w:r>
      <w:r>
        <w:instrText xml:space="preserve"> REF _Ref117479848 \r \h </w:instrText>
      </w:r>
      <w:r>
        <w:fldChar w:fldCharType="separate"/>
      </w:r>
      <w:r w:rsidR="00F25DBF">
        <w:t>[5]</w:t>
      </w:r>
      <w:r>
        <w:fldChar w:fldCharType="end"/>
      </w:r>
      <w:r>
        <w:t>.</w:t>
      </w:r>
    </w:p>
    <w:p w:rsidR="00B222EC" w:rsidRDefault="00B222EC" w:rsidP="00B222EC">
      <w:pPr>
        <w:pStyle w:val="Code"/>
      </w:pPr>
      <w:r>
        <w:t>&lt;</w:t>
      </w:r>
      <w:r w:rsidRPr="0072096C">
        <w:rPr>
          <w:b/>
        </w:rPr>
        <w:t>linkage_descriptor</w:t>
      </w:r>
    </w:p>
    <w:p w:rsidR="00B222EC" w:rsidRDefault="00B222EC" w:rsidP="00B222EC">
      <w:pPr>
        <w:pStyle w:val="Code"/>
      </w:pPr>
      <w:r>
        <w:t xml:space="preserve">    transport_stream_id="</w:t>
      </w:r>
      <w:r w:rsidRPr="006C2383">
        <w:rPr>
          <w:i/>
        </w:rPr>
        <w:t>uint16, required</w:t>
      </w:r>
      <w:r>
        <w:t>"</w:t>
      </w:r>
    </w:p>
    <w:p w:rsidR="00B222EC" w:rsidRDefault="00B222EC" w:rsidP="00B222EC">
      <w:pPr>
        <w:pStyle w:val="Code"/>
      </w:pPr>
      <w:r>
        <w:t xml:space="preserve">    original_network_id="</w:t>
      </w:r>
      <w:r w:rsidRPr="006C2383">
        <w:rPr>
          <w:i/>
        </w:rPr>
        <w:t>uint16, required</w:t>
      </w:r>
      <w:r>
        <w:t>"</w:t>
      </w:r>
    </w:p>
    <w:p w:rsidR="00B222EC" w:rsidRDefault="00B222EC" w:rsidP="00B222EC">
      <w:pPr>
        <w:pStyle w:val="Code"/>
      </w:pPr>
      <w:r>
        <w:t xml:space="preserve">    service_id="</w:t>
      </w:r>
      <w:r w:rsidRPr="006C2383">
        <w:rPr>
          <w:i/>
        </w:rPr>
        <w:t>uint16, required</w:t>
      </w:r>
      <w:r>
        <w:t>"</w:t>
      </w:r>
    </w:p>
    <w:p w:rsidR="00B222EC" w:rsidRDefault="00B222EC" w:rsidP="00B222EC">
      <w:pPr>
        <w:pStyle w:val="Code"/>
      </w:pPr>
      <w:r>
        <w:t xml:space="preserve">    linkage_type="</w:t>
      </w:r>
      <w:r w:rsidRPr="006C2383">
        <w:rPr>
          <w:i/>
        </w:rPr>
        <w:t>uint8, required</w:t>
      </w:r>
      <w:r>
        <w:t>"&gt;</w:t>
      </w:r>
    </w:p>
    <w:p w:rsidR="00B222EC" w:rsidRDefault="00B222EC" w:rsidP="00B222EC">
      <w:pPr>
        <w:pStyle w:val="Code"/>
      </w:pPr>
      <w:r>
        <w:t xml:space="preserve">  &lt;!-- </w:t>
      </w:r>
      <w:r w:rsidRPr="00950AE3">
        <w:rPr>
          <w:i/>
        </w:rPr>
        <w:t>if linkage_type == 0x08</w:t>
      </w:r>
      <w:r>
        <w:t xml:space="preserve"> --&gt;</w:t>
      </w:r>
    </w:p>
    <w:p w:rsidR="00B222EC" w:rsidRDefault="00B222EC" w:rsidP="00B222EC">
      <w:pPr>
        <w:pStyle w:val="Code"/>
      </w:pPr>
      <w:r>
        <w:t xml:space="preserve">  &lt;mobile_handover_info</w:t>
      </w:r>
    </w:p>
    <w:p w:rsidR="00B222EC" w:rsidRDefault="00B222EC" w:rsidP="00B222EC">
      <w:pPr>
        <w:pStyle w:val="Code"/>
      </w:pPr>
      <w:r>
        <w:t xml:space="preserve">      handover_type="</w:t>
      </w:r>
      <w:r w:rsidRPr="00950AE3">
        <w:rPr>
          <w:i/>
        </w:rPr>
        <w:t>uint4, required</w:t>
      </w:r>
      <w:r>
        <w:t>"</w:t>
      </w:r>
    </w:p>
    <w:p w:rsidR="00B222EC" w:rsidRDefault="00B222EC" w:rsidP="00B222EC">
      <w:pPr>
        <w:pStyle w:val="Code"/>
      </w:pPr>
      <w:r>
        <w:t xml:space="preserve">      origin_type="</w:t>
      </w:r>
      <w:r w:rsidRPr="00950AE3">
        <w:rPr>
          <w:i/>
        </w:rPr>
        <w:t>NIT|SDT, required</w:t>
      </w:r>
      <w:r>
        <w:t>"</w:t>
      </w:r>
    </w:p>
    <w:p w:rsidR="00B222EC" w:rsidRDefault="00B222EC" w:rsidP="00B222EC">
      <w:pPr>
        <w:pStyle w:val="Code"/>
      </w:pPr>
      <w:r>
        <w:t xml:space="preserve">      network_id="</w:t>
      </w:r>
      <w:r w:rsidRPr="00950AE3">
        <w:rPr>
          <w:i/>
        </w:rPr>
        <w:t>uint16, required if hand-over_type is 0x01, 0x02, 0x03</w:t>
      </w:r>
      <w:r>
        <w:t>"</w:t>
      </w:r>
    </w:p>
    <w:p w:rsidR="00B222EC" w:rsidRDefault="00B222EC" w:rsidP="00B222EC">
      <w:pPr>
        <w:pStyle w:val="Code"/>
      </w:pPr>
      <w:r>
        <w:t xml:space="preserve">      initial_service_id="</w:t>
      </w:r>
      <w:r w:rsidRPr="00950AE3">
        <w:rPr>
          <w:i/>
        </w:rPr>
        <w:t>uint16, required if origin_type is NIT</w:t>
      </w:r>
      <w:r>
        <w:t>"/&gt;</w:t>
      </w:r>
    </w:p>
    <w:p w:rsidR="00B222EC" w:rsidRDefault="00B222EC" w:rsidP="00B222EC">
      <w:pPr>
        <w:pStyle w:val="Code"/>
      </w:pPr>
      <w:r>
        <w:t xml:space="preserve">  &lt;!-- </w:t>
      </w:r>
      <w:r w:rsidRPr="00950AE3">
        <w:rPr>
          <w:i/>
        </w:rPr>
        <w:t>else if linkage_type == 0x0D</w:t>
      </w:r>
      <w:r>
        <w:t xml:space="preserve"> --&gt;</w:t>
      </w:r>
    </w:p>
    <w:p w:rsidR="00B222EC" w:rsidRDefault="00B222EC" w:rsidP="00B222EC">
      <w:pPr>
        <w:pStyle w:val="Code"/>
      </w:pPr>
      <w:r>
        <w:t xml:space="preserve">  &lt;event_linkage_info</w:t>
      </w:r>
    </w:p>
    <w:p w:rsidR="00B222EC" w:rsidRDefault="00B222EC" w:rsidP="00B222EC">
      <w:pPr>
        <w:pStyle w:val="Code"/>
      </w:pPr>
      <w:r>
        <w:t xml:space="preserve">      target_event_id="</w:t>
      </w:r>
      <w:r w:rsidRPr="00950AE3">
        <w:rPr>
          <w:i/>
        </w:rPr>
        <w:t>uint16, required</w:t>
      </w:r>
      <w:r>
        <w:t>"</w:t>
      </w:r>
    </w:p>
    <w:p w:rsidR="00B222EC" w:rsidRDefault="00B222EC" w:rsidP="00B222EC">
      <w:pPr>
        <w:pStyle w:val="Code"/>
      </w:pPr>
      <w:r>
        <w:t xml:space="preserve">      target_listed="</w:t>
      </w:r>
      <w:r w:rsidRPr="00950AE3">
        <w:rPr>
          <w:i/>
        </w:rPr>
        <w:t>bool, required</w:t>
      </w:r>
      <w:r>
        <w:t>"</w:t>
      </w:r>
    </w:p>
    <w:p w:rsidR="00B222EC" w:rsidRDefault="00B222EC" w:rsidP="00B222EC">
      <w:pPr>
        <w:pStyle w:val="Code"/>
      </w:pPr>
      <w:r>
        <w:t xml:space="preserve">      event_simulcast="</w:t>
      </w:r>
      <w:r w:rsidRPr="00950AE3">
        <w:rPr>
          <w:i/>
        </w:rPr>
        <w:t>bool, required</w:t>
      </w:r>
      <w:r>
        <w:t>"/&gt;</w:t>
      </w:r>
    </w:p>
    <w:p w:rsidR="00B222EC" w:rsidRDefault="00B222EC" w:rsidP="00B222EC">
      <w:pPr>
        <w:pStyle w:val="Code"/>
      </w:pPr>
      <w:r>
        <w:t xml:space="preserve">  &lt;!-- </w:t>
      </w:r>
      <w:r w:rsidRPr="00950AE3">
        <w:rPr>
          <w:i/>
        </w:rPr>
        <w:t>else if linkage_type &gt;= 0x0E &amp;&amp; linkage_type &lt;= 0x1F</w:t>
      </w:r>
      <w:r>
        <w:t xml:space="preserve"> --&gt;</w:t>
      </w:r>
    </w:p>
    <w:p w:rsidR="00B222EC" w:rsidRDefault="00B222EC" w:rsidP="00B222EC">
      <w:pPr>
        <w:pStyle w:val="Code"/>
        <w:tabs>
          <w:tab w:val="left" w:pos="3780"/>
        </w:tabs>
      </w:pPr>
      <w:r>
        <w:lastRenderedPageBreak/>
        <w:t xml:space="preserve">  &lt;extended_event_linkage_info&gt;</w:t>
      </w:r>
      <w:r>
        <w:tab/>
      </w:r>
    </w:p>
    <w:p w:rsidR="00B222EC" w:rsidRDefault="00B222EC" w:rsidP="00B222EC">
      <w:pPr>
        <w:pStyle w:val="Code"/>
      </w:pPr>
      <w:r>
        <w:t xml:space="preserve">    &lt;!-- </w:t>
      </w:r>
      <w:r w:rsidRPr="00950AE3">
        <w:rPr>
          <w:i/>
        </w:rPr>
        <w:t>For each event</w:t>
      </w:r>
      <w:r>
        <w:t xml:space="preserve"> --&gt;</w:t>
      </w:r>
    </w:p>
    <w:p w:rsidR="00B222EC" w:rsidRDefault="00B222EC" w:rsidP="00B222EC">
      <w:pPr>
        <w:pStyle w:val="Code"/>
        <w:tabs>
          <w:tab w:val="left" w:pos="2100"/>
        </w:tabs>
      </w:pPr>
      <w:r>
        <w:t xml:space="preserve">    &lt;event</w:t>
      </w:r>
      <w:r>
        <w:tab/>
      </w:r>
    </w:p>
    <w:p w:rsidR="00B222EC" w:rsidRDefault="00B222EC" w:rsidP="00B222EC">
      <w:pPr>
        <w:pStyle w:val="Code"/>
      </w:pPr>
      <w:r>
        <w:t xml:space="preserve">        target_event_id="</w:t>
      </w:r>
      <w:r w:rsidRPr="00950AE3">
        <w:rPr>
          <w:i/>
        </w:rPr>
        <w:t>uint16, required</w:t>
      </w:r>
      <w:r>
        <w:t>"</w:t>
      </w:r>
    </w:p>
    <w:p w:rsidR="00B222EC" w:rsidRDefault="00B222EC" w:rsidP="00B222EC">
      <w:pPr>
        <w:pStyle w:val="Code"/>
      </w:pPr>
      <w:r>
        <w:t xml:space="preserve">        target_listed="</w:t>
      </w:r>
      <w:r w:rsidRPr="00950AE3">
        <w:rPr>
          <w:i/>
        </w:rPr>
        <w:t>bool, required</w:t>
      </w:r>
      <w:r>
        <w:t>"</w:t>
      </w:r>
    </w:p>
    <w:p w:rsidR="00B222EC" w:rsidRDefault="00B222EC" w:rsidP="00B222EC">
      <w:pPr>
        <w:pStyle w:val="Code"/>
      </w:pPr>
      <w:r>
        <w:t xml:space="preserve">        event_simulcast="</w:t>
      </w:r>
      <w:r w:rsidRPr="00950AE3">
        <w:rPr>
          <w:i/>
        </w:rPr>
        <w:t>bool, required</w:t>
      </w:r>
      <w:r>
        <w:t>"</w:t>
      </w:r>
    </w:p>
    <w:p w:rsidR="00B222EC" w:rsidRDefault="00B222EC" w:rsidP="00B222EC">
      <w:pPr>
        <w:pStyle w:val="Code"/>
      </w:pPr>
      <w:r>
        <w:t xml:space="preserve">        link_type="</w:t>
      </w:r>
      <w:r w:rsidRPr="00950AE3">
        <w:rPr>
          <w:i/>
        </w:rPr>
        <w:t>uint2, required</w:t>
      </w:r>
      <w:r>
        <w:t>"</w:t>
      </w:r>
    </w:p>
    <w:p w:rsidR="00B222EC" w:rsidRDefault="00B222EC" w:rsidP="00B222EC">
      <w:pPr>
        <w:pStyle w:val="Code"/>
      </w:pPr>
      <w:r>
        <w:t xml:space="preserve">        target_id_type="</w:t>
      </w:r>
      <w:r w:rsidRPr="00950AE3">
        <w:rPr>
          <w:i/>
        </w:rPr>
        <w:t>uint2, required</w:t>
      </w:r>
      <w:r>
        <w:t>"</w:t>
      </w:r>
    </w:p>
    <w:p w:rsidR="00B222EC" w:rsidRDefault="00B222EC" w:rsidP="00B222EC">
      <w:pPr>
        <w:pStyle w:val="Code"/>
      </w:pPr>
      <w:r>
        <w:t xml:space="preserve">        user_defined_id="</w:t>
      </w:r>
      <w:r w:rsidRPr="00950AE3">
        <w:rPr>
          <w:i/>
        </w:rPr>
        <w:t>uint16, required if target_id_type == 3</w:t>
      </w:r>
      <w:r>
        <w:t>"</w:t>
      </w:r>
    </w:p>
    <w:p w:rsidR="00B222EC" w:rsidRDefault="00B222EC" w:rsidP="00B222EC">
      <w:pPr>
        <w:pStyle w:val="Code"/>
      </w:pPr>
      <w:r>
        <w:t xml:space="preserve">        target_transport_stream_id="</w:t>
      </w:r>
      <w:r w:rsidRPr="00950AE3">
        <w:rPr>
          <w:i/>
        </w:rPr>
        <w:t>uint16, required if target_id_type == 1"</w:t>
      </w:r>
    </w:p>
    <w:p w:rsidR="00B222EC" w:rsidRDefault="00B222EC" w:rsidP="00B222EC">
      <w:pPr>
        <w:pStyle w:val="Code"/>
      </w:pPr>
      <w:r>
        <w:t xml:space="preserve">        target_original_network_id="</w:t>
      </w:r>
      <w:r w:rsidRPr="00950AE3">
        <w:rPr>
          <w:i/>
        </w:rPr>
        <w:t>uint16, optional</w:t>
      </w:r>
      <w:r>
        <w:t>"</w:t>
      </w:r>
    </w:p>
    <w:p w:rsidR="00B222EC" w:rsidRDefault="00B222EC" w:rsidP="00B222EC">
      <w:pPr>
        <w:pStyle w:val="Code"/>
      </w:pPr>
      <w:r>
        <w:t xml:space="preserve">        target_service_id="</w:t>
      </w:r>
      <w:r w:rsidRPr="00950AE3">
        <w:rPr>
          <w:i/>
        </w:rPr>
        <w:t>uint16, optional</w:t>
      </w:r>
      <w:r>
        <w:t>"/&gt;</w:t>
      </w:r>
    </w:p>
    <w:p w:rsidR="00B222EC" w:rsidRDefault="00B222EC" w:rsidP="00B222EC">
      <w:pPr>
        <w:pStyle w:val="Code"/>
      </w:pPr>
      <w:r>
        <w:t xml:space="preserve">  &lt;/extended_event_linkage_info&gt;</w:t>
      </w:r>
    </w:p>
    <w:p w:rsidR="00B222EC" w:rsidRDefault="00B222EC" w:rsidP="00B222EC">
      <w:pPr>
        <w:pStyle w:val="Code"/>
        <w:keepNext/>
      </w:pPr>
      <w:r>
        <w:t xml:space="preserve">  &lt;private_data&gt;</w:t>
      </w:r>
    </w:p>
    <w:p w:rsidR="00B222EC" w:rsidRPr="00950AE3" w:rsidRDefault="00B222EC" w:rsidP="00B222EC">
      <w:pPr>
        <w:pStyle w:val="Code"/>
        <w:rPr>
          <w:i/>
        </w:rPr>
      </w:pPr>
      <w:r>
        <w:t xml:space="preserve">    </w:t>
      </w:r>
      <w:r w:rsidRPr="00950AE3">
        <w:rPr>
          <w:i/>
        </w:rPr>
        <w:t>Hexadecimal content</w:t>
      </w:r>
    </w:p>
    <w:p w:rsidR="00B222EC" w:rsidRDefault="00B222EC" w:rsidP="00B222EC">
      <w:pPr>
        <w:pStyle w:val="Code"/>
      </w:pPr>
      <w:r>
        <w:t xml:space="preserve">  &lt;/private_data&gt;</w:t>
      </w:r>
    </w:p>
    <w:p w:rsidR="00B222EC" w:rsidRDefault="00B222EC" w:rsidP="00B222EC">
      <w:pPr>
        <w:pStyle w:val="Code"/>
      </w:pPr>
      <w:r>
        <w:t>&lt;/linkage_descriptor&gt;</w:t>
      </w:r>
    </w:p>
    <w:p w:rsidR="00B222EC" w:rsidRDefault="00B222EC" w:rsidP="00B222EC">
      <w:pPr>
        <w:pStyle w:val="Appendix3"/>
      </w:pPr>
      <w:bookmarkStart w:id="712" w:name="_Toc65837347"/>
      <w:r w:rsidRPr="0072096C">
        <w:t>local_time_offset_descriptor</w:t>
      </w:r>
      <w:bookmarkEnd w:id="712"/>
    </w:p>
    <w:p w:rsidR="00B222EC" w:rsidRDefault="00B222EC" w:rsidP="00B222EC">
      <w:r>
        <w:t xml:space="preserve">Defined by DVB in </w:t>
      </w:r>
      <w:r>
        <w:fldChar w:fldCharType="begin"/>
      </w:r>
      <w:r>
        <w:instrText xml:space="preserve"> REF _Ref117479848 \r \h </w:instrText>
      </w:r>
      <w:r>
        <w:fldChar w:fldCharType="separate"/>
      </w:r>
      <w:r w:rsidR="00F25DBF">
        <w:t>[5]</w:t>
      </w:r>
      <w:r>
        <w:fldChar w:fldCharType="end"/>
      </w:r>
      <w:r>
        <w:t>.</w:t>
      </w:r>
    </w:p>
    <w:p w:rsidR="00B222EC" w:rsidRDefault="00B222EC" w:rsidP="00B222EC">
      <w:pPr>
        <w:pStyle w:val="Code"/>
      </w:pPr>
      <w:r>
        <w:t>&lt;</w:t>
      </w:r>
      <w:r w:rsidRPr="0072096C">
        <w:rPr>
          <w:b/>
        </w:rPr>
        <w:t>local_time_offset_descriptor</w:t>
      </w:r>
      <w:r>
        <w:t>&gt;</w:t>
      </w:r>
    </w:p>
    <w:p w:rsidR="00B222EC" w:rsidRDefault="00B222EC" w:rsidP="00B222EC">
      <w:pPr>
        <w:pStyle w:val="Code"/>
      </w:pPr>
      <w:r>
        <w:t xml:space="preserve">  &lt;!-- </w:t>
      </w:r>
      <w:r w:rsidRPr="007E54CC">
        <w:rPr>
          <w:i/>
        </w:rPr>
        <w:t>One per region</w:t>
      </w:r>
      <w:r>
        <w:t xml:space="preserve"> --&gt;</w:t>
      </w:r>
    </w:p>
    <w:p w:rsidR="00B222EC" w:rsidRDefault="00B222EC" w:rsidP="00B222EC">
      <w:pPr>
        <w:pStyle w:val="Code"/>
      </w:pPr>
      <w:r>
        <w:t xml:space="preserve">  &lt;region country_code="</w:t>
      </w:r>
      <w:r w:rsidRPr="007E54CC">
        <w:rPr>
          <w:i/>
        </w:rPr>
        <w:t>char3, required</w:t>
      </w:r>
      <w:r>
        <w:t>"</w:t>
      </w:r>
    </w:p>
    <w:p w:rsidR="00B222EC" w:rsidRDefault="00B222EC" w:rsidP="00B222EC">
      <w:pPr>
        <w:pStyle w:val="Code"/>
      </w:pPr>
      <w:r>
        <w:t xml:space="preserve">          country_region_id="</w:t>
      </w:r>
      <w:r w:rsidRPr="007E54CC">
        <w:rPr>
          <w:i/>
        </w:rPr>
        <w:t>uint6, required</w:t>
      </w:r>
      <w:r>
        <w:t>"</w:t>
      </w:r>
    </w:p>
    <w:p w:rsidR="00B222EC" w:rsidRDefault="00B222EC" w:rsidP="00B222EC">
      <w:pPr>
        <w:pStyle w:val="Code"/>
      </w:pPr>
      <w:r>
        <w:t xml:space="preserve">          local_time_offset="</w:t>
      </w:r>
      <w:r w:rsidRPr="007E54CC">
        <w:rPr>
          <w:i/>
        </w:rPr>
        <w:t>int, required</w:t>
      </w:r>
      <w:r>
        <w:t>"</w:t>
      </w:r>
    </w:p>
    <w:p w:rsidR="00B222EC" w:rsidRDefault="00B222EC" w:rsidP="00B222EC">
      <w:pPr>
        <w:pStyle w:val="Code"/>
      </w:pPr>
      <w:r>
        <w:t xml:space="preserve">          time_of_change="</w:t>
      </w:r>
      <w:r w:rsidRPr="007E54CC">
        <w:rPr>
          <w:i/>
        </w:rPr>
        <w:t>YYYY-MM-DD hh:mm:ss, required</w:t>
      </w:r>
      <w:r>
        <w:t>"</w:t>
      </w:r>
    </w:p>
    <w:p w:rsidR="00B222EC" w:rsidRDefault="00B222EC" w:rsidP="00B222EC">
      <w:pPr>
        <w:pStyle w:val="Code"/>
      </w:pPr>
      <w:r>
        <w:t xml:space="preserve">          next_time_offset="</w:t>
      </w:r>
      <w:r w:rsidRPr="007E54CC">
        <w:rPr>
          <w:i/>
        </w:rPr>
        <w:t>int, required</w:t>
      </w:r>
      <w:r>
        <w:t>"/&gt;</w:t>
      </w:r>
    </w:p>
    <w:p w:rsidR="00B222EC" w:rsidRDefault="00B222EC" w:rsidP="00B222EC">
      <w:pPr>
        <w:pStyle w:val="Code"/>
      </w:pPr>
      <w:r>
        <w:t xml:space="preserve">  &lt;!-- </w:t>
      </w:r>
      <w:r w:rsidRPr="007E54CC">
        <w:rPr>
          <w:i/>
        </w:rPr>
        <w:t>local_time_offset and next_time_offset:</w:t>
      </w:r>
      <w:r>
        <w:t xml:space="preserve"> --&gt;</w:t>
      </w:r>
    </w:p>
    <w:p w:rsidR="00B222EC" w:rsidRDefault="00B222EC" w:rsidP="00B222EC">
      <w:pPr>
        <w:pStyle w:val="Code"/>
      </w:pPr>
      <w:r>
        <w:t xml:space="preserve">  &lt;!-- </w:t>
      </w:r>
      <w:r w:rsidRPr="007E54CC">
        <w:rPr>
          <w:i/>
        </w:rPr>
        <w:t>-780 to +780 minutes (-13 to +13 hours)</w:t>
      </w:r>
      <w:r>
        <w:t xml:space="preserve"> --&gt;</w:t>
      </w:r>
    </w:p>
    <w:p w:rsidR="00B222EC" w:rsidRDefault="00B222EC" w:rsidP="00B222EC">
      <w:pPr>
        <w:pStyle w:val="Code"/>
      </w:pPr>
      <w:r>
        <w:t>&lt;/local_time_offset_descriptor&gt;</w:t>
      </w:r>
    </w:p>
    <w:p w:rsidR="00B222EC" w:rsidRDefault="00B222EC" w:rsidP="00B222EC">
      <w:pPr>
        <w:pStyle w:val="Appendix3"/>
      </w:pPr>
      <w:bookmarkStart w:id="713" w:name="_Toc65837348"/>
      <w:r w:rsidRPr="0072096C">
        <w:t>message_descriptor</w:t>
      </w:r>
      <w:bookmarkEnd w:id="713"/>
    </w:p>
    <w:p w:rsidR="00B222EC" w:rsidRDefault="00B222EC" w:rsidP="00B222EC">
      <w:r>
        <w:t xml:space="preserve">Defined by DVB in </w:t>
      </w:r>
      <w:r>
        <w:fldChar w:fldCharType="begin"/>
      </w:r>
      <w:r>
        <w:instrText xml:space="preserve"> REF _Ref117479848 \r \h </w:instrText>
      </w:r>
      <w:r>
        <w:fldChar w:fldCharType="separate"/>
      </w:r>
      <w:r w:rsidR="00F25DBF">
        <w:t>[5]</w:t>
      </w:r>
      <w:r>
        <w:fldChar w:fldCharType="end"/>
      </w:r>
      <w:r>
        <w:t>.</w:t>
      </w:r>
    </w:p>
    <w:p w:rsidR="00B222EC" w:rsidRDefault="00B222EC" w:rsidP="00B222EC">
      <w:pPr>
        <w:pStyle w:val="Cod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B222EC" w:rsidRDefault="00B222EC" w:rsidP="00B222EC">
      <w:pPr>
        <w:pStyle w:val="Code"/>
      </w:pPr>
      <w:r>
        <w:t xml:space="preserve">  &lt;text&gt;</w:t>
      </w:r>
      <w:r w:rsidRPr="00D17F39">
        <w:rPr>
          <w:i/>
        </w:rPr>
        <w:t>String</w:t>
      </w:r>
      <w:r>
        <w:t>&lt;/text&gt;</w:t>
      </w:r>
    </w:p>
    <w:p w:rsidR="00B222EC" w:rsidRDefault="00B222EC" w:rsidP="00B222EC">
      <w:pPr>
        <w:pStyle w:val="Code"/>
      </w:pPr>
      <w:r>
        <w:t>&lt;/message_descriptor&gt;</w:t>
      </w:r>
    </w:p>
    <w:p w:rsidR="00E55889" w:rsidRDefault="00E55889" w:rsidP="00E55889">
      <w:pPr>
        <w:pStyle w:val="Appendix3"/>
      </w:pPr>
      <w:bookmarkStart w:id="714" w:name="_Toc65837349"/>
      <w:r>
        <w:t>mosaic_descriptor</w:t>
      </w:r>
      <w:bookmarkEnd w:id="714"/>
    </w:p>
    <w:p w:rsidR="00E55889" w:rsidRDefault="00E55889" w:rsidP="00E55889">
      <w:r>
        <w:t xml:space="preserve">Defined by DVB in </w:t>
      </w:r>
      <w:r>
        <w:fldChar w:fldCharType="begin"/>
      </w:r>
      <w:r>
        <w:instrText xml:space="preserve"> REF _Ref117479848 \r \h </w:instrText>
      </w:r>
      <w:r>
        <w:fldChar w:fldCharType="separate"/>
      </w:r>
      <w:r w:rsidR="00F25DBF">
        <w:t>[5]</w:t>
      </w:r>
      <w:r>
        <w:fldChar w:fldCharType="end"/>
      </w:r>
      <w:r>
        <w:t>.</w:t>
      </w:r>
    </w:p>
    <w:p w:rsidR="00E55889" w:rsidRDefault="00E55889" w:rsidP="00E55889">
      <w:pPr>
        <w:pStyle w:val="Code"/>
      </w:pPr>
      <w:r>
        <w:t>&lt;</w:t>
      </w:r>
      <w:r w:rsidRPr="00E55889">
        <w:rPr>
          <w:b/>
        </w:rPr>
        <w:t>mosaic_descriptor</w:t>
      </w:r>
    </w:p>
    <w:p w:rsidR="00E55889" w:rsidRDefault="00E55889" w:rsidP="00E55889">
      <w:pPr>
        <w:pStyle w:val="Code"/>
      </w:pPr>
      <w:r>
        <w:t xml:space="preserve">    mosaic_entry_point="</w:t>
      </w:r>
      <w:r w:rsidRPr="00E55889">
        <w:rPr>
          <w:i/>
        </w:rPr>
        <w:t>bool, required</w:t>
      </w:r>
      <w:r>
        <w:t>"</w:t>
      </w:r>
    </w:p>
    <w:p w:rsidR="00E55889" w:rsidRDefault="00E55889" w:rsidP="00E55889">
      <w:pPr>
        <w:pStyle w:val="Code"/>
      </w:pPr>
      <w:r>
        <w:t xml:space="preserve">    number_of_horizontal_elementary_cells="</w:t>
      </w:r>
      <w:r w:rsidRPr="00E55889">
        <w:rPr>
          <w:i/>
        </w:rPr>
        <w:t>uint3, required</w:t>
      </w:r>
      <w:r>
        <w:t>"</w:t>
      </w:r>
    </w:p>
    <w:p w:rsidR="00E55889" w:rsidRDefault="00E55889" w:rsidP="00E55889">
      <w:pPr>
        <w:pStyle w:val="Code"/>
      </w:pPr>
      <w:r>
        <w:t xml:space="preserve">    number_of_vertical_elementary_cells="</w:t>
      </w:r>
      <w:r w:rsidRPr="00E55889">
        <w:rPr>
          <w:i/>
        </w:rPr>
        <w:t>uint3, required</w:t>
      </w:r>
      <w:r>
        <w:t>"&gt;</w:t>
      </w:r>
    </w:p>
    <w:p w:rsidR="00E55889" w:rsidRDefault="00E55889" w:rsidP="00E55889">
      <w:pPr>
        <w:pStyle w:val="Code"/>
      </w:pPr>
    </w:p>
    <w:p w:rsidR="00E55889" w:rsidRDefault="00E55889" w:rsidP="00E55889">
      <w:pPr>
        <w:pStyle w:val="Code"/>
      </w:pPr>
      <w:r>
        <w:t xml:space="preserve">  &lt;!-- </w:t>
      </w:r>
      <w:r w:rsidRPr="00E55889">
        <w:rPr>
          <w:i/>
        </w:rPr>
        <w:t>One per cell in the mosaic</w:t>
      </w:r>
      <w:r>
        <w:t xml:space="preserve"> --&gt;</w:t>
      </w:r>
    </w:p>
    <w:p w:rsidR="00E55889" w:rsidRDefault="00E55889" w:rsidP="00E55889">
      <w:pPr>
        <w:pStyle w:val="Code"/>
      </w:pPr>
      <w:r>
        <w:t xml:space="preserve">  &lt;cell logical_cell_id="</w:t>
      </w:r>
      <w:r w:rsidRPr="00E55889">
        <w:rPr>
          <w:i/>
        </w:rPr>
        <w:t>uint6, required</w:t>
      </w:r>
      <w:r>
        <w:t>"</w:t>
      </w:r>
    </w:p>
    <w:p w:rsidR="00E55889" w:rsidRDefault="00E55889" w:rsidP="00E55889">
      <w:pPr>
        <w:pStyle w:val="Code"/>
      </w:pPr>
      <w:r>
        <w:t xml:space="preserve">        logical_cell_presentation_info="</w:t>
      </w:r>
      <w:r w:rsidRPr="00E55889">
        <w:rPr>
          <w:i/>
        </w:rPr>
        <w:t>uint3, required</w:t>
      </w:r>
      <w:r>
        <w:t>"</w:t>
      </w:r>
    </w:p>
    <w:p w:rsidR="00E55889" w:rsidRDefault="00E55889" w:rsidP="00E55889">
      <w:pPr>
        <w:pStyle w:val="Code"/>
      </w:pPr>
      <w:r>
        <w:t xml:space="preserve">        cell_linkage_info="</w:t>
      </w:r>
      <w:r w:rsidRPr="00E55889">
        <w:rPr>
          <w:i/>
        </w:rPr>
        <w:t>uint8, required</w:t>
      </w:r>
      <w:r>
        <w:t>"</w:t>
      </w:r>
    </w:p>
    <w:p w:rsidR="00E55889" w:rsidRDefault="00E55889" w:rsidP="00E55889">
      <w:pPr>
        <w:pStyle w:val="Code"/>
      </w:pPr>
      <w:r>
        <w:t xml:space="preserve">        bouquet_id="</w:t>
      </w:r>
      <w:r w:rsidRPr="00E55889">
        <w:rPr>
          <w:i/>
        </w:rPr>
        <w:t>uint16, optional</w:t>
      </w:r>
      <w:r>
        <w:t>"</w:t>
      </w:r>
    </w:p>
    <w:p w:rsidR="00E55889" w:rsidRDefault="00E55889" w:rsidP="00E55889">
      <w:pPr>
        <w:pStyle w:val="Code"/>
      </w:pPr>
      <w:r>
        <w:t xml:space="preserve">        original_network_id="</w:t>
      </w:r>
      <w:r w:rsidRPr="00E55889">
        <w:rPr>
          <w:i/>
        </w:rPr>
        <w:t>uint16, optional</w:t>
      </w:r>
      <w:r>
        <w:t>"</w:t>
      </w:r>
    </w:p>
    <w:p w:rsidR="00E55889" w:rsidRDefault="00E55889" w:rsidP="00E55889">
      <w:pPr>
        <w:pStyle w:val="Code"/>
      </w:pPr>
      <w:r>
        <w:t xml:space="preserve">        transport_stream_id="</w:t>
      </w:r>
      <w:r w:rsidRPr="00E55889">
        <w:rPr>
          <w:i/>
        </w:rPr>
        <w:t>uint16, optional</w:t>
      </w:r>
      <w:r>
        <w:t>"</w:t>
      </w:r>
    </w:p>
    <w:p w:rsidR="00E55889" w:rsidRDefault="00E55889" w:rsidP="00E55889">
      <w:pPr>
        <w:pStyle w:val="Code"/>
      </w:pPr>
      <w:r>
        <w:t xml:space="preserve">        service_id="</w:t>
      </w:r>
      <w:r w:rsidRPr="00E55889">
        <w:rPr>
          <w:i/>
        </w:rPr>
        <w:t>uint16, optional</w:t>
      </w:r>
      <w:r>
        <w:t>"</w:t>
      </w:r>
    </w:p>
    <w:p w:rsidR="00E55889" w:rsidRDefault="00E55889" w:rsidP="00E55889">
      <w:pPr>
        <w:pStyle w:val="Code"/>
      </w:pPr>
      <w:r>
        <w:t xml:space="preserve">        event_id="</w:t>
      </w:r>
      <w:r w:rsidRPr="00E55889">
        <w:rPr>
          <w:i/>
        </w:rPr>
        <w:t>uint16, optional</w:t>
      </w:r>
      <w:r>
        <w:t>"&gt;</w:t>
      </w:r>
    </w:p>
    <w:p w:rsidR="00E55889" w:rsidRDefault="00E55889" w:rsidP="00E55889">
      <w:pPr>
        <w:pStyle w:val="Code"/>
      </w:pPr>
    </w:p>
    <w:p w:rsidR="00E55889" w:rsidRDefault="00E55889" w:rsidP="00E55889">
      <w:pPr>
        <w:pStyle w:val="Code"/>
      </w:pPr>
      <w:r>
        <w:t xml:space="preserve">    &lt;!-- </w:t>
      </w:r>
      <w:r w:rsidRPr="00E55889">
        <w:rPr>
          <w:i/>
        </w:rPr>
        <w:t>One per elementary cell</w:t>
      </w:r>
      <w:r>
        <w:t xml:space="preserve"> --&gt;</w:t>
      </w:r>
    </w:p>
    <w:p w:rsidR="00E55889" w:rsidRDefault="00E55889" w:rsidP="00E55889">
      <w:pPr>
        <w:pStyle w:val="Code"/>
      </w:pPr>
      <w:r>
        <w:t xml:space="preserve">    &lt;elementary_cell id="</w:t>
      </w:r>
      <w:r w:rsidRPr="00E55889">
        <w:rPr>
          <w:i/>
        </w:rPr>
        <w:t>uint6, required</w:t>
      </w:r>
      <w:r>
        <w:t>"/&gt;</w:t>
      </w:r>
    </w:p>
    <w:p w:rsidR="00E55889" w:rsidRDefault="00E55889" w:rsidP="00E55889">
      <w:pPr>
        <w:pStyle w:val="Code"/>
      </w:pPr>
    </w:p>
    <w:p w:rsidR="00E55889" w:rsidRDefault="00E55889" w:rsidP="00E55889">
      <w:pPr>
        <w:pStyle w:val="Code"/>
      </w:pPr>
      <w:r>
        <w:t xml:space="preserve">  &lt;/cell&gt;</w:t>
      </w:r>
    </w:p>
    <w:p w:rsidR="00E55889" w:rsidRDefault="00E55889" w:rsidP="00E55889">
      <w:pPr>
        <w:pStyle w:val="Code"/>
      </w:pPr>
    </w:p>
    <w:p w:rsidR="00E55889" w:rsidRDefault="00E55889" w:rsidP="00E55889">
      <w:pPr>
        <w:pStyle w:val="Code"/>
      </w:pPr>
      <w:r>
        <w:t>&lt;/mosaic_descriptor&gt;</w:t>
      </w:r>
    </w:p>
    <w:p w:rsidR="00B222EC" w:rsidRDefault="00B222EC" w:rsidP="00B222EC">
      <w:pPr>
        <w:pStyle w:val="Appendix3"/>
      </w:pPr>
      <w:bookmarkStart w:id="715" w:name="_Toc65837350"/>
      <w:r w:rsidRPr="00D23730">
        <w:lastRenderedPageBreak/>
        <w:t>multilingual_bouquet_name_descriptor</w:t>
      </w:r>
      <w:bookmarkEnd w:id="715"/>
    </w:p>
    <w:p w:rsidR="00B222EC" w:rsidRDefault="00B222EC" w:rsidP="00B222EC">
      <w:r>
        <w:t xml:space="preserve">Defined by DVB in </w:t>
      </w:r>
      <w:r>
        <w:fldChar w:fldCharType="begin"/>
      </w:r>
      <w:r>
        <w:instrText xml:space="preserve"> REF _Ref117479848 \r \h </w:instrText>
      </w:r>
      <w:r>
        <w:fldChar w:fldCharType="separate"/>
      </w:r>
      <w:r w:rsidR="00F25DBF">
        <w:t>[5]</w:t>
      </w:r>
      <w:r>
        <w:fldChar w:fldCharType="end"/>
      </w:r>
      <w:r>
        <w:t>.</w:t>
      </w:r>
    </w:p>
    <w:p w:rsidR="00B222EC" w:rsidRDefault="00B222EC" w:rsidP="00B222EC">
      <w:pPr>
        <w:pStyle w:val="Code"/>
      </w:pPr>
      <w:r>
        <w:t>&lt;</w:t>
      </w:r>
      <w:r w:rsidRPr="00D23730">
        <w:rPr>
          <w:b/>
        </w:rPr>
        <w:t>multilingual_bouquet_name_descriptor</w:t>
      </w:r>
      <w:r>
        <w:t>&gt;</w:t>
      </w:r>
    </w:p>
    <w:p w:rsidR="00B222EC" w:rsidRDefault="00B222EC" w:rsidP="00B222EC">
      <w:pPr>
        <w:pStyle w:val="Code"/>
      </w:pPr>
      <w:r>
        <w:t xml:space="preserve">  &lt;!-- </w:t>
      </w:r>
      <w:r w:rsidRPr="00D23730">
        <w:rPr>
          <w:i/>
        </w:rPr>
        <w:t>One per language</w:t>
      </w:r>
      <w:r>
        <w:t xml:space="preserve"> --&gt;</w:t>
      </w:r>
    </w:p>
    <w:p w:rsidR="00B222EC" w:rsidRDefault="00B222EC" w:rsidP="00B222EC">
      <w:pPr>
        <w:pStyle w:val="Code"/>
      </w:pPr>
      <w:r>
        <w:t xml:space="preserve">  &lt;language code="</w:t>
      </w:r>
      <w:r w:rsidRPr="00D23730">
        <w:rPr>
          <w:i/>
        </w:rPr>
        <w:t>char3, required</w:t>
      </w:r>
      <w:r>
        <w:t>" bouquet_name="</w:t>
      </w:r>
      <w:r w:rsidRPr="00D23730">
        <w:rPr>
          <w:i/>
        </w:rPr>
        <w:t>string, required</w:t>
      </w:r>
      <w:r>
        <w:t>"/&gt;</w:t>
      </w:r>
    </w:p>
    <w:p w:rsidR="00B222EC" w:rsidRDefault="00B222EC" w:rsidP="00B222EC">
      <w:pPr>
        <w:pStyle w:val="Code"/>
      </w:pPr>
      <w:r>
        <w:t>&lt;/multilingual_bouquet_name_descriptor&gt;</w:t>
      </w:r>
    </w:p>
    <w:p w:rsidR="00B222EC" w:rsidRDefault="00B222EC" w:rsidP="00B222EC">
      <w:pPr>
        <w:pStyle w:val="Appendix3"/>
      </w:pPr>
      <w:bookmarkStart w:id="716" w:name="_Toc65837351"/>
      <w:r w:rsidRPr="00D23730">
        <w:t>multilingual_component_descriptor</w:t>
      </w:r>
      <w:bookmarkEnd w:id="716"/>
    </w:p>
    <w:p w:rsidR="00B222EC" w:rsidRDefault="00B222EC" w:rsidP="00B222EC">
      <w:r>
        <w:t xml:space="preserve">Defined by DVB in </w:t>
      </w:r>
      <w:r>
        <w:fldChar w:fldCharType="begin"/>
      </w:r>
      <w:r>
        <w:instrText xml:space="preserve"> REF _Ref117479848 \r \h </w:instrText>
      </w:r>
      <w:r>
        <w:fldChar w:fldCharType="separate"/>
      </w:r>
      <w:r w:rsidR="00F25DBF">
        <w:t>[5]</w:t>
      </w:r>
      <w:r>
        <w:fldChar w:fldCharType="end"/>
      </w:r>
      <w:r>
        <w:t>.</w:t>
      </w:r>
    </w:p>
    <w:p w:rsidR="00B222EC" w:rsidRDefault="00B222EC" w:rsidP="00B222EC">
      <w:pPr>
        <w:pStyle w:val="Code"/>
      </w:pPr>
      <w:r>
        <w:t>&lt;</w:t>
      </w:r>
      <w:r w:rsidRPr="00D23730">
        <w:rPr>
          <w:b/>
        </w:rPr>
        <w:t>multilingual_component_descriptor</w:t>
      </w:r>
      <w:r>
        <w:t xml:space="preserve"> component_tag="uint8, required"&gt;</w:t>
      </w:r>
    </w:p>
    <w:p w:rsidR="00B222EC" w:rsidRDefault="00B222EC" w:rsidP="00B222EC">
      <w:pPr>
        <w:pStyle w:val="Code"/>
      </w:pPr>
      <w:r>
        <w:t xml:space="preserve">  &lt;!-- </w:t>
      </w:r>
      <w:r w:rsidRPr="00D23730">
        <w:rPr>
          <w:i/>
        </w:rPr>
        <w:t>One per language</w:t>
      </w:r>
      <w:r>
        <w:t xml:space="preserve"> --&gt;</w:t>
      </w:r>
    </w:p>
    <w:p w:rsidR="00B222EC" w:rsidRDefault="00B222EC" w:rsidP="00B222EC">
      <w:pPr>
        <w:pStyle w:val="Code"/>
      </w:pPr>
      <w:r>
        <w:t xml:space="preserve">  &lt;language code="</w:t>
      </w:r>
      <w:r w:rsidRPr="00D23730">
        <w:rPr>
          <w:i/>
        </w:rPr>
        <w:t>char3, required</w:t>
      </w:r>
      <w:r>
        <w:t>" description="</w:t>
      </w:r>
      <w:r w:rsidRPr="00D23730">
        <w:rPr>
          <w:i/>
        </w:rPr>
        <w:t>string, required</w:t>
      </w:r>
      <w:r>
        <w:t>"/&gt;</w:t>
      </w:r>
    </w:p>
    <w:p w:rsidR="00B222EC" w:rsidRDefault="00B222EC" w:rsidP="00B222EC">
      <w:pPr>
        <w:pStyle w:val="Code"/>
      </w:pPr>
      <w:r>
        <w:t>&lt;/multilingual_component_descriptor&gt;</w:t>
      </w:r>
    </w:p>
    <w:p w:rsidR="00B222EC" w:rsidRDefault="00B222EC" w:rsidP="00B222EC">
      <w:pPr>
        <w:pStyle w:val="Appendix3"/>
      </w:pPr>
      <w:bookmarkStart w:id="717" w:name="_Toc65837352"/>
      <w:r w:rsidRPr="00D23730">
        <w:t>multilingual_network_name_descriptor</w:t>
      </w:r>
      <w:bookmarkEnd w:id="717"/>
    </w:p>
    <w:p w:rsidR="00B222EC" w:rsidRDefault="00B222EC" w:rsidP="00B222EC">
      <w:r>
        <w:t xml:space="preserve">Defined by DVB in </w:t>
      </w:r>
      <w:r>
        <w:fldChar w:fldCharType="begin"/>
      </w:r>
      <w:r>
        <w:instrText xml:space="preserve"> REF _Ref117479848 \r \h </w:instrText>
      </w:r>
      <w:r>
        <w:fldChar w:fldCharType="separate"/>
      </w:r>
      <w:r w:rsidR="00F25DBF">
        <w:t>[5]</w:t>
      </w:r>
      <w:r>
        <w:fldChar w:fldCharType="end"/>
      </w:r>
      <w:r>
        <w:t>.</w:t>
      </w:r>
    </w:p>
    <w:p w:rsidR="00B222EC" w:rsidRDefault="00B222EC" w:rsidP="00B222EC">
      <w:pPr>
        <w:pStyle w:val="Code"/>
      </w:pPr>
      <w:r>
        <w:t>&lt;</w:t>
      </w:r>
      <w:r w:rsidRPr="00D23730">
        <w:rPr>
          <w:b/>
        </w:rPr>
        <w:t>multilingual_network_name_descriptor</w:t>
      </w:r>
      <w:r>
        <w:t>&gt;</w:t>
      </w:r>
    </w:p>
    <w:p w:rsidR="00B222EC" w:rsidRDefault="00B222EC" w:rsidP="00B222EC">
      <w:pPr>
        <w:pStyle w:val="Code"/>
      </w:pPr>
      <w:r>
        <w:t xml:space="preserve">  &lt;!-- </w:t>
      </w:r>
      <w:r w:rsidRPr="00D23730">
        <w:rPr>
          <w:i/>
        </w:rPr>
        <w:t>One per language</w:t>
      </w:r>
      <w:r>
        <w:t xml:space="preserve"> --&gt;</w:t>
      </w:r>
    </w:p>
    <w:p w:rsidR="00B222EC" w:rsidRDefault="00B222EC" w:rsidP="00B222EC">
      <w:pPr>
        <w:pStyle w:val="Code"/>
      </w:pPr>
      <w:r>
        <w:t xml:space="preserve">  &lt;language code="</w:t>
      </w:r>
      <w:r w:rsidRPr="00D23730">
        <w:rPr>
          <w:i/>
        </w:rPr>
        <w:t>char3, required</w:t>
      </w:r>
      <w:r>
        <w:t>" network_name="</w:t>
      </w:r>
      <w:r w:rsidRPr="00D23730">
        <w:rPr>
          <w:i/>
        </w:rPr>
        <w:t>string, required</w:t>
      </w:r>
      <w:r>
        <w:t>"/&gt;</w:t>
      </w:r>
    </w:p>
    <w:p w:rsidR="00B222EC" w:rsidRDefault="00B222EC" w:rsidP="00B222EC">
      <w:pPr>
        <w:pStyle w:val="Code"/>
      </w:pPr>
      <w:r>
        <w:t>&lt;/multilingual_network_name_descriptor&gt;</w:t>
      </w:r>
    </w:p>
    <w:p w:rsidR="00B222EC" w:rsidRDefault="00B222EC" w:rsidP="00B222EC">
      <w:pPr>
        <w:pStyle w:val="Appendix3"/>
      </w:pPr>
      <w:bookmarkStart w:id="718" w:name="_Toc65837353"/>
      <w:r w:rsidRPr="00D23730">
        <w:t>multilingual_service_name_descriptor</w:t>
      </w:r>
      <w:bookmarkEnd w:id="718"/>
    </w:p>
    <w:p w:rsidR="00B222EC" w:rsidRDefault="00B222EC" w:rsidP="00B222EC">
      <w:r>
        <w:t xml:space="preserve">Defined by DVB in </w:t>
      </w:r>
      <w:r>
        <w:fldChar w:fldCharType="begin"/>
      </w:r>
      <w:r>
        <w:instrText xml:space="preserve"> REF _Ref117479848 \r \h </w:instrText>
      </w:r>
      <w:r>
        <w:fldChar w:fldCharType="separate"/>
      </w:r>
      <w:r w:rsidR="00F25DBF">
        <w:t>[5]</w:t>
      </w:r>
      <w:r>
        <w:fldChar w:fldCharType="end"/>
      </w:r>
      <w:r>
        <w:t>.</w:t>
      </w:r>
    </w:p>
    <w:p w:rsidR="00B222EC" w:rsidRDefault="00B222EC" w:rsidP="00B222EC">
      <w:pPr>
        <w:pStyle w:val="Code"/>
      </w:pPr>
      <w:r>
        <w:t>&lt;</w:t>
      </w:r>
      <w:r w:rsidRPr="00D23730">
        <w:rPr>
          <w:b/>
        </w:rPr>
        <w:t>multilingual_service_name_descriptor</w:t>
      </w:r>
      <w:r>
        <w:t>&gt;</w:t>
      </w:r>
    </w:p>
    <w:p w:rsidR="00B222EC" w:rsidRDefault="00B222EC" w:rsidP="00B222EC">
      <w:pPr>
        <w:pStyle w:val="Code"/>
      </w:pPr>
      <w:r>
        <w:t xml:space="preserve">  &lt;!-- </w:t>
      </w:r>
      <w:r w:rsidRPr="00D23730">
        <w:rPr>
          <w:i/>
        </w:rPr>
        <w:t>One per language</w:t>
      </w:r>
      <w:r>
        <w:t xml:space="preserve"> --&gt;</w:t>
      </w:r>
    </w:p>
    <w:p w:rsidR="00B222EC" w:rsidRDefault="00B222EC" w:rsidP="00B222EC">
      <w:pPr>
        <w:pStyle w:val="Code"/>
      </w:pPr>
      <w:r>
        <w:t xml:space="preserve">  &lt;language code="</w:t>
      </w:r>
      <w:r w:rsidRPr="00D23730">
        <w:rPr>
          <w:i/>
        </w:rPr>
        <w:t>char3, required</w:t>
      </w:r>
      <w:r>
        <w:t>"</w:t>
      </w:r>
    </w:p>
    <w:p w:rsidR="00B222EC" w:rsidRDefault="00B222EC" w:rsidP="00B222EC">
      <w:pPr>
        <w:pStyle w:val="Code"/>
      </w:pPr>
      <w:r>
        <w:t xml:space="preserve">            service_provider_name="</w:t>
      </w:r>
      <w:r w:rsidRPr="00D23730">
        <w:rPr>
          <w:i/>
        </w:rPr>
        <w:t>string, required</w:t>
      </w:r>
      <w:r>
        <w:t>"</w:t>
      </w:r>
    </w:p>
    <w:p w:rsidR="00B222EC" w:rsidRDefault="00B222EC" w:rsidP="00B222EC">
      <w:pPr>
        <w:pStyle w:val="Code"/>
      </w:pPr>
      <w:r>
        <w:t xml:space="preserve">            service_name="</w:t>
      </w:r>
      <w:r w:rsidRPr="00D23730">
        <w:rPr>
          <w:i/>
        </w:rPr>
        <w:t>string, required</w:t>
      </w:r>
      <w:r>
        <w:t>"/&gt;</w:t>
      </w:r>
    </w:p>
    <w:p w:rsidR="00B222EC" w:rsidRDefault="00B222EC" w:rsidP="00B222EC">
      <w:pPr>
        <w:pStyle w:val="Code"/>
      </w:pPr>
      <w:r>
        <w:t>&lt;/multilingual_service_name_descriptor&gt;</w:t>
      </w:r>
    </w:p>
    <w:p w:rsidR="0054603E" w:rsidRDefault="0054603E" w:rsidP="007C24A1">
      <w:pPr>
        <w:pStyle w:val="Appendix3"/>
      </w:pPr>
      <w:bookmarkStart w:id="719" w:name="_Toc65837354"/>
      <w:r>
        <w:t>network_change_notify_descriptor</w:t>
      </w:r>
      <w:bookmarkEnd w:id="719"/>
      <w:r>
        <w:t xml:space="preserve"> </w:t>
      </w:r>
    </w:p>
    <w:p w:rsidR="0054603E" w:rsidRDefault="0054603E" w:rsidP="0054603E">
      <w:r>
        <w:t xml:space="preserve">Defined by DVB in </w:t>
      </w:r>
      <w:r>
        <w:fldChar w:fldCharType="begin"/>
      </w:r>
      <w:r>
        <w:instrText xml:space="preserve"> REF _Ref117479848 \r \h </w:instrText>
      </w:r>
      <w:r>
        <w:fldChar w:fldCharType="separate"/>
      </w:r>
      <w:r w:rsidR="00F25DBF">
        <w:t>[5]</w:t>
      </w:r>
      <w:r>
        <w:fldChar w:fldCharType="end"/>
      </w:r>
      <w:r>
        <w:t>.</w:t>
      </w:r>
    </w:p>
    <w:p w:rsidR="0054603E" w:rsidRDefault="0054603E" w:rsidP="0054603E">
      <w:pPr>
        <w:pStyle w:val="Code"/>
      </w:pPr>
      <w:r>
        <w:t>&lt;</w:t>
      </w:r>
      <w:r w:rsidRPr="0054603E">
        <w:rPr>
          <w:b/>
        </w:rPr>
        <w:t>network_change_notify_descriptor</w:t>
      </w:r>
      <w:r>
        <w:t>&gt;</w:t>
      </w:r>
    </w:p>
    <w:p w:rsidR="0054603E" w:rsidRDefault="0054603E" w:rsidP="0054603E">
      <w:pPr>
        <w:pStyle w:val="Code"/>
      </w:pPr>
      <w:r>
        <w:t xml:space="preserve">  &lt;!-- </w:t>
      </w:r>
      <w:r w:rsidRPr="0054603E">
        <w:rPr>
          <w:i/>
        </w:rPr>
        <w:t>One per cell</w:t>
      </w:r>
      <w:r>
        <w:t xml:space="preserve"> --&gt;</w:t>
      </w:r>
    </w:p>
    <w:p w:rsidR="0054603E" w:rsidRDefault="0054603E" w:rsidP="0054603E">
      <w:pPr>
        <w:pStyle w:val="Code"/>
      </w:pPr>
      <w:r>
        <w:t xml:space="preserve">  &lt;cell cell_id="</w:t>
      </w:r>
      <w:r w:rsidRPr="0054603E">
        <w:rPr>
          <w:i/>
        </w:rPr>
        <w:t>uint16, required</w:t>
      </w:r>
      <w:r>
        <w:t>"&gt;</w:t>
      </w:r>
    </w:p>
    <w:p w:rsidR="0054603E" w:rsidRDefault="0054603E" w:rsidP="0054603E">
      <w:pPr>
        <w:pStyle w:val="Code"/>
      </w:pPr>
      <w:r>
        <w:t xml:space="preserve">    &lt;!-- </w:t>
      </w:r>
      <w:r w:rsidRPr="0054603E">
        <w:rPr>
          <w:i/>
        </w:rPr>
        <w:t>One per network change</w:t>
      </w:r>
      <w:r>
        <w:t xml:space="preserve"> --&gt;</w:t>
      </w:r>
    </w:p>
    <w:p w:rsidR="0054603E" w:rsidRDefault="0054603E" w:rsidP="0054603E">
      <w:pPr>
        <w:pStyle w:val="Code"/>
      </w:pPr>
      <w:r>
        <w:t xml:space="preserve">    &lt;change network_change_id="</w:t>
      </w:r>
      <w:r w:rsidRPr="0054603E">
        <w:rPr>
          <w:i/>
        </w:rPr>
        <w:t>uint8, required</w:t>
      </w:r>
      <w:r>
        <w:t>"</w:t>
      </w:r>
    </w:p>
    <w:p w:rsidR="0054603E" w:rsidRDefault="0054603E" w:rsidP="0054603E">
      <w:pPr>
        <w:pStyle w:val="Code"/>
      </w:pPr>
      <w:r>
        <w:t xml:space="preserve">            network_change_version="</w:t>
      </w:r>
      <w:r w:rsidRPr="0054603E">
        <w:rPr>
          <w:i/>
        </w:rPr>
        <w:t>uint8, required</w:t>
      </w:r>
      <w:r>
        <w:t>"</w:t>
      </w:r>
    </w:p>
    <w:p w:rsidR="0054603E" w:rsidRDefault="0054603E" w:rsidP="0054603E">
      <w:pPr>
        <w:pStyle w:val="Code"/>
      </w:pPr>
      <w:r>
        <w:t xml:space="preserve">            start_time_of_change="</w:t>
      </w:r>
      <w:r w:rsidRPr="0054603E">
        <w:rPr>
          <w:i/>
        </w:rPr>
        <w:t>YYYY-MM-DD hh:mm:ss, required</w:t>
      </w:r>
      <w:r>
        <w:t>"</w:t>
      </w:r>
    </w:p>
    <w:p w:rsidR="0054603E" w:rsidRDefault="0054603E" w:rsidP="0054603E">
      <w:pPr>
        <w:pStyle w:val="Code"/>
      </w:pPr>
      <w:r>
        <w:t xml:space="preserve">            change_duration="</w:t>
      </w:r>
      <w:r w:rsidRPr="0054603E">
        <w:rPr>
          <w:i/>
        </w:rPr>
        <w:t>hh:mm:ss, required</w:t>
      </w:r>
      <w:r>
        <w:t>"</w:t>
      </w:r>
    </w:p>
    <w:p w:rsidR="0054603E" w:rsidRDefault="0054603E" w:rsidP="0054603E">
      <w:pPr>
        <w:pStyle w:val="Code"/>
      </w:pPr>
      <w:r>
        <w:t xml:space="preserve">            receiver_category="</w:t>
      </w:r>
      <w:r w:rsidRPr="0054603E">
        <w:rPr>
          <w:i/>
        </w:rPr>
        <w:t>uint3, required</w:t>
      </w:r>
      <w:r>
        <w:t>"</w:t>
      </w:r>
    </w:p>
    <w:p w:rsidR="0054603E" w:rsidRDefault="0054603E" w:rsidP="0054603E">
      <w:pPr>
        <w:pStyle w:val="Code"/>
      </w:pPr>
      <w:r>
        <w:t xml:space="preserve">            change_type="</w:t>
      </w:r>
      <w:r w:rsidRPr="0054603E">
        <w:rPr>
          <w:i/>
        </w:rPr>
        <w:t>uint4, required</w:t>
      </w:r>
      <w:r>
        <w:t>"</w:t>
      </w:r>
    </w:p>
    <w:p w:rsidR="0054603E" w:rsidRDefault="0054603E" w:rsidP="0054603E">
      <w:pPr>
        <w:pStyle w:val="Code"/>
      </w:pPr>
      <w:r>
        <w:t xml:space="preserve">            message_id="</w:t>
      </w:r>
      <w:r w:rsidRPr="0054603E">
        <w:rPr>
          <w:i/>
        </w:rPr>
        <w:t>uint8, required</w:t>
      </w:r>
      <w:r>
        <w:t>"</w:t>
      </w:r>
    </w:p>
    <w:p w:rsidR="0054603E" w:rsidRDefault="0054603E" w:rsidP="0054603E">
      <w:pPr>
        <w:pStyle w:val="Code"/>
      </w:pPr>
      <w:r>
        <w:t xml:space="preserve">            invariant_ts_tsid="</w:t>
      </w:r>
      <w:r w:rsidRPr="0054603E">
        <w:rPr>
          <w:i/>
        </w:rPr>
        <w:t>uint16, optional</w:t>
      </w:r>
      <w:r>
        <w:t>"</w:t>
      </w:r>
    </w:p>
    <w:p w:rsidR="0054603E" w:rsidRDefault="0054603E" w:rsidP="0054603E">
      <w:pPr>
        <w:pStyle w:val="Code"/>
      </w:pPr>
      <w:r>
        <w:t xml:space="preserve">            invariant_ts_onid="</w:t>
      </w:r>
      <w:r w:rsidRPr="0054603E">
        <w:rPr>
          <w:i/>
        </w:rPr>
        <w:t>uint16, optional</w:t>
      </w:r>
      <w:r>
        <w:t>"/&gt;</w:t>
      </w:r>
    </w:p>
    <w:p w:rsidR="0054603E" w:rsidRDefault="0054603E" w:rsidP="0054603E">
      <w:pPr>
        <w:pStyle w:val="Code"/>
      </w:pPr>
      <w:r>
        <w:t xml:space="preserve">  &lt;/cell&gt;</w:t>
      </w:r>
    </w:p>
    <w:p w:rsidR="0054603E" w:rsidRDefault="0054603E" w:rsidP="0054603E">
      <w:pPr>
        <w:pStyle w:val="Code"/>
      </w:pPr>
      <w:r>
        <w:t>&lt;/network_change_notify_descriptor&gt;</w:t>
      </w:r>
    </w:p>
    <w:p w:rsidR="00B222EC" w:rsidRDefault="00B222EC" w:rsidP="00B222EC">
      <w:pPr>
        <w:pStyle w:val="Appendix3"/>
      </w:pPr>
      <w:bookmarkStart w:id="720" w:name="_Toc65837355"/>
      <w:r w:rsidRPr="0072096C">
        <w:t>network_name_descriptor</w:t>
      </w:r>
      <w:bookmarkEnd w:id="720"/>
    </w:p>
    <w:p w:rsidR="00B222EC" w:rsidRDefault="00B222EC" w:rsidP="00B222EC">
      <w:r>
        <w:t xml:space="preserve">Defined by DVB in </w:t>
      </w:r>
      <w:r>
        <w:fldChar w:fldCharType="begin"/>
      </w:r>
      <w:r>
        <w:instrText xml:space="preserve"> REF _Ref117479848 \r \h </w:instrText>
      </w:r>
      <w:r>
        <w:fldChar w:fldCharType="separate"/>
      </w:r>
      <w:r w:rsidR="00F25DBF">
        <w:t>[5]</w:t>
      </w:r>
      <w:r>
        <w:fldChar w:fldCharType="end"/>
      </w:r>
      <w:r>
        <w:t>.</w:t>
      </w:r>
    </w:p>
    <w:p w:rsidR="00B222EC" w:rsidRDefault="00B222EC" w:rsidP="00B222EC">
      <w:pPr>
        <w:pStyle w:val="Code"/>
      </w:pPr>
      <w:r>
        <w:t>&lt;</w:t>
      </w:r>
      <w:r w:rsidRPr="0072096C">
        <w:rPr>
          <w:b/>
        </w:rPr>
        <w:t>network_name_descriptor</w:t>
      </w:r>
      <w:r>
        <w:t xml:space="preserve"> network_name="</w:t>
      </w:r>
      <w:r w:rsidRPr="001B7FEA">
        <w:rPr>
          <w:i/>
        </w:rPr>
        <w:t>string, required</w:t>
      </w:r>
      <w:r>
        <w:t>"/&gt;</w:t>
      </w:r>
    </w:p>
    <w:p w:rsidR="00B222EC" w:rsidRDefault="00B222EC" w:rsidP="00B222EC">
      <w:pPr>
        <w:pStyle w:val="Appendix3"/>
      </w:pPr>
      <w:bookmarkStart w:id="721" w:name="_Toc65837356"/>
      <w:r w:rsidRPr="00F32FB1">
        <w:t>NVOD_reference_descriptor</w:t>
      </w:r>
      <w:bookmarkEnd w:id="721"/>
    </w:p>
    <w:p w:rsidR="00B222EC" w:rsidRDefault="00B222EC" w:rsidP="00B222EC">
      <w:r>
        <w:t xml:space="preserve">Defined by DVB in </w:t>
      </w:r>
      <w:r>
        <w:fldChar w:fldCharType="begin"/>
      </w:r>
      <w:r>
        <w:instrText xml:space="preserve"> REF _Ref117479848 \r \h </w:instrText>
      </w:r>
      <w:r>
        <w:fldChar w:fldCharType="separate"/>
      </w:r>
      <w:r w:rsidR="00F25DBF">
        <w:t>[5]</w:t>
      </w:r>
      <w:r>
        <w:fldChar w:fldCharType="end"/>
      </w:r>
      <w:r>
        <w:t>.</w:t>
      </w:r>
    </w:p>
    <w:p w:rsidR="00B222EC" w:rsidRDefault="00B222EC" w:rsidP="00B222EC">
      <w:pPr>
        <w:pStyle w:val="Code"/>
      </w:pPr>
      <w:r>
        <w:lastRenderedPageBreak/>
        <w:t>&lt;</w:t>
      </w:r>
      <w:r w:rsidRPr="00F32FB1">
        <w:rPr>
          <w:b/>
        </w:rPr>
        <w:t>NVOD_reference_descriptor</w:t>
      </w:r>
      <w:r>
        <w:t>&gt;</w:t>
      </w:r>
    </w:p>
    <w:p w:rsidR="00B222EC" w:rsidRDefault="00B222EC" w:rsidP="00B222EC">
      <w:pPr>
        <w:pStyle w:val="Code"/>
      </w:pPr>
      <w:r>
        <w:t xml:space="preserve">  &lt;!-- One per service --&gt;</w:t>
      </w:r>
    </w:p>
    <w:p w:rsidR="00B222EC" w:rsidRDefault="00B222EC" w:rsidP="00B222EC">
      <w:pPr>
        <w:pStyle w:val="Code"/>
      </w:pPr>
      <w:r>
        <w:t xml:space="preserve">  &lt;service transport_stream_id="</w:t>
      </w:r>
      <w:r w:rsidRPr="00F32FB1">
        <w:rPr>
          <w:i/>
        </w:rPr>
        <w:t>uint16, required</w:t>
      </w:r>
      <w:r>
        <w:t>"</w:t>
      </w:r>
    </w:p>
    <w:p w:rsidR="00B222EC" w:rsidRDefault="00B222EC" w:rsidP="00B222EC">
      <w:pPr>
        <w:pStyle w:val="Code"/>
      </w:pPr>
      <w:r>
        <w:t xml:space="preserve">           original_network_id="</w:t>
      </w:r>
      <w:r w:rsidRPr="00F32FB1">
        <w:rPr>
          <w:i/>
        </w:rPr>
        <w:t>uint16, required</w:t>
      </w:r>
      <w:r>
        <w:t>"</w:t>
      </w:r>
    </w:p>
    <w:p w:rsidR="00B222EC" w:rsidRDefault="00B222EC" w:rsidP="00B222EC">
      <w:pPr>
        <w:pStyle w:val="Code"/>
      </w:pPr>
      <w:r>
        <w:t xml:space="preserve">           service_id="</w:t>
      </w:r>
      <w:r w:rsidRPr="00F32FB1">
        <w:rPr>
          <w:i/>
        </w:rPr>
        <w:t>uint16, required</w:t>
      </w:r>
      <w:r>
        <w:t>"/&gt;</w:t>
      </w:r>
    </w:p>
    <w:p w:rsidR="00B222EC" w:rsidRDefault="00B222EC" w:rsidP="00B222EC">
      <w:pPr>
        <w:pStyle w:val="Code"/>
      </w:pPr>
      <w:r>
        <w:t>&lt;/NVOD_reference_descriptor&gt;</w:t>
      </w:r>
    </w:p>
    <w:p w:rsidR="00B222EC" w:rsidRDefault="00B222EC" w:rsidP="00B222EC">
      <w:pPr>
        <w:pStyle w:val="Appendix3"/>
      </w:pPr>
      <w:bookmarkStart w:id="722" w:name="_Toc65837357"/>
      <w:r w:rsidRPr="0072096C">
        <w:t>parental_rating_descriptor</w:t>
      </w:r>
      <w:bookmarkEnd w:id="722"/>
    </w:p>
    <w:p w:rsidR="00B222EC" w:rsidRDefault="00B222EC" w:rsidP="00B222EC">
      <w:r>
        <w:t xml:space="preserve">Defined by DVB in </w:t>
      </w:r>
      <w:r>
        <w:fldChar w:fldCharType="begin"/>
      </w:r>
      <w:r>
        <w:instrText xml:space="preserve"> REF _Ref117479848 \r \h </w:instrText>
      </w:r>
      <w:r>
        <w:fldChar w:fldCharType="separate"/>
      </w:r>
      <w:r w:rsidR="00F25DBF">
        <w:t>[5]</w:t>
      </w:r>
      <w:r>
        <w:fldChar w:fldCharType="end"/>
      </w:r>
      <w:r>
        <w:t>.</w:t>
      </w:r>
    </w:p>
    <w:p w:rsidR="00B222EC" w:rsidRDefault="00B222EC" w:rsidP="00B222EC">
      <w:pPr>
        <w:pStyle w:val="Code"/>
      </w:pPr>
      <w:r>
        <w:t>&lt;</w:t>
      </w:r>
      <w:r w:rsidRPr="0072096C">
        <w:rPr>
          <w:b/>
        </w:rPr>
        <w:t>parental_rating_descriptor</w:t>
      </w:r>
      <w:r>
        <w:t>&gt;</w:t>
      </w:r>
    </w:p>
    <w:p w:rsidR="00B222EC" w:rsidRDefault="00B222EC" w:rsidP="00B222EC">
      <w:pPr>
        <w:pStyle w:val="Code"/>
      </w:pPr>
      <w:r>
        <w:t xml:space="preserve">  &lt;!-- One per country --&gt;</w:t>
      </w:r>
    </w:p>
    <w:p w:rsidR="00B222EC" w:rsidRDefault="00B222EC" w:rsidP="00B222EC">
      <w:pPr>
        <w:pStyle w:val="Code"/>
      </w:pPr>
      <w:r>
        <w:t xml:space="preserve">  &lt;country country_code="</w:t>
      </w:r>
      <w:r w:rsidRPr="00EA5B8F">
        <w:rPr>
          <w:i/>
        </w:rPr>
        <w:t>char3, required</w:t>
      </w:r>
      <w:r>
        <w:t>" rating="</w:t>
      </w:r>
      <w:r w:rsidRPr="00EA5B8F">
        <w:rPr>
          <w:i/>
        </w:rPr>
        <w:t>uint8, required</w:t>
      </w:r>
      <w:r>
        <w:t>"/&gt;</w:t>
      </w:r>
    </w:p>
    <w:p w:rsidR="00B222EC" w:rsidRDefault="00B222EC" w:rsidP="00B222EC">
      <w:pPr>
        <w:pStyle w:val="Code"/>
      </w:pPr>
      <w:r>
        <w:t>&lt;/parental_rating_descriptor&gt;</w:t>
      </w:r>
    </w:p>
    <w:p w:rsidR="00B222EC" w:rsidRDefault="00B222EC" w:rsidP="00B222EC">
      <w:pPr>
        <w:pStyle w:val="Appendix3"/>
      </w:pPr>
      <w:bookmarkStart w:id="723" w:name="_Toc65837358"/>
      <w:r>
        <w:t>partial_transport_stream_descriptor</w:t>
      </w:r>
      <w:bookmarkEnd w:id="723"/>
    </w:p>
    <w:p w:rsidR="00B222EC" w:rsidRDefault="00B222EC" w:rsidP="00B222EC">
      <w:r>
        <w:t xml:space="preserve">Defined by DVB in </w:t>
      </w:r>
      <w:r>
        <w:fldChar w:fldCharType="begin"/>
      </w:r>
      <w:r>
        <w:instrText xml:space="preserve"> REF _Ref117479848 \r \h </w:instrText>
      </w:r>
      <w:r>
        <w:fldChar w:fldCharType="separate"/>
      </w:r>
      <w:r w:rsidR="00F25DBF">
        <w:t>[5]</w:t>
      </w:r>
      <w:r>
        <w:fldChar w:fldCharType="end"/>
      </w:r>
      <w:r>
        <w:t>.</w:t>
      </w:r>
    </w:p>
    <w:p w:rsidR="00B222EC" w:rsidRDefault="00B222EC" w:rsidP="00B222EC">
      <w:pPr>
        <w:pStyle w:val="Code"/>
      </w:pPr>
      <w:r>
        <w:t>&lt;</w:t>
      </w:r>
      <w:r w:rsidRPr="00281BA5">
        <w:rPr>
          <w:b/>
        </w:rPr>
        <w:t>partial_transport_stream_descriptor</w:t>
      </w:r>
    </w:p>
    <w:p w:rsidR="00B222EC" w:rsidRDefault="00B222EC" w:rsidP="00B222EC">
      <w:pPr>
        <w:pStyle w:val="Code"/>
      </w:pPr>
      <w:r>
        <w:t xml:space="preserve">    peak_rate="</w:t>
      </w:r>
      <w:r w:rsidRPr="00281BA5">
        <w:rPr>
          <w:i/>
        </w:rPr>
        <w:t>uint22, required</w:t>
      </w:r>
      <w:r>
        <w:t>"</w:t>
      </w:r>
    </w:p>
    <w:p w:rsidR="00B222EC" w:rsidRDefault="00B222EC" w:rsidP="00B222EC">
      <w:pPr>
        <w:pStyle w:val="Code"/>
      </w:pPr>
      <w:r>
        <w:t xml:space="preserve">    minimum_overall_smoothing_rate="</w:t>
      </w:r>
      <w:r w:rsidRPr="00281BA5">
        <w:rPr>
          <w:i/>
        </w:rPr>
        <w:t>uint22, default=0x3FFFFF</w:t>
      </w:r>
      <w:r>
        <w:t>"</w:t>
      </w:r>
    </w:p>
    <w:p w:rsidR="00B222EC" w:rsidRDefault="00B222EC" w:rsidP="00B222EC">
      <w:pPr>
        <w:pStyle w:val="Code"/>
      </w:pPr>
      <w:r>
        <w:t xml:space="preserve">    maximum_overall_smoothing_buffer="</w:t>
      </w:r>
      <w:r w:rsidRPr="00281BA5">
        <w:rPr>
          <w:i/>
        </w:rPr>
        <w:t>uint14, default=0x3FFF</w:t>
      </w:r>
      <w:r>
        <w:t>"/&gt;</w:t>
      </w:r>
    </w:p>
    <w:p w:rsidR="0001584C" w:rsidRDefault="0001584C" w:rsidP="0001584C">
      <w:pPr>
        <w:pStyle w:val="Appendix3"/>
      </w:pPr>
      <w:bookmarkStart w:id="724" w:name="_Toc65837359"/>
      <w:r w:rsidRPr="0001584C">
        <w:t>PDC_descriptor</w:t>
      </w:r>
      <w:bookmarkEnd w:id="724"/>
    </w:p>
    <w:p w:rsidR="0001584C" w:rsidRDefault="0001584C" w:rsidP="0001584C">
      <w:r>
        <w:t xml:space="preserve">Defined by DVB in </w:t>
      </w:r>
      <w:r>
        <w:fldChar w:fldCharType="begin"/>
      </w:r>
      <w:r>
        <w:instrText xml:space="preserve"> REF _Ref117479848 \r \h </w:instrText>
      </w:r>
      <w:r>
        <w:fldChar w:fldCharType="separate"/>
      </w:r>
      <w:r w:rsidR="00F25DBF">
        <w:t>[5]</w:t>
      </w:r>
      <w:r>
        <w:fldChar w:fldCharType="end"/>
      </w:r>
      <w:r>
        <w:t>.</w:t>
      </w:r>
    </w:p>
    <w:p w:rsidR="0001584C" w:rsidRDefault="0001584C" w:rsidP="00B222EC">
      <w:pPr>
        <w:pStyle w:val="Code"/>
      </w:pPr>
      <w:r w:rsidRPr="0001584C">
        <w:t>&lt;</w:t>
      </w:r>
      <w:r w:rsidRPr="0001584C">
        <w:rPr>
          <w:b/>
        </w:rPr>
        <w:t>PDC_descriptor</w:t>
      </w:r>
      <w:r w:rsidRPr="0001584C">
        <w:t xml:space="preserve"> programme_identification_label="MM-DD hh:mm, </w:t>
      </w:r>
      <w:r w:rsidRPr="0001584C">
        <w:rPr>
          <w:i/>
        </w:rPr>
        <w:t>required</w:t>
      </w:r>
      <w:r w:rsidRPr="0001584C">
        <w:t>"/&gt;</w:t>
      </w:r>
    </w:p>
    <w:p w:rsidR="00B222EC" w:rsidRDefault="00B222EC" w:rsidP="00B222EC">
      <w:pPr>
        <w:pStyle w:val="Appendix3"/>
      </w:pPr>
      <w:bookmarkStart w:id="725" w:name="_Toc65837360"/>
      <w:r w:rsidRPr="00585892">
        <w:t>prefetch_descriptor</w:t>
      </w:r>
      <w:bookmarkEnd w:id="725"/>
    </w:p>
    <w:p w:rsidR="00B222EC" w:rsidRDefault="00B222EC" w:rsidP="00B222EC">
      <w:r>
        <w:t xml:space="preserve">Defined by DVB in </w:t>
      </w:r>
      <w:r>
        <w:fldChar w:fldCharType="begin"/>
      </w:r>
      <w:r>
        <w:instrText xml:space="preserve"> REF _Ref2012779 \r \h </w:instrText>
      </w:r>
      <w:r>
        <w:fldChar w:fldCharType="separate"/>
      </w:r>
      <w:r w:rsidR="00F25DBF">
        <w:t>[15]</w:t>
      </w:r>
      <w:r>
        <w:fldChar w:fldCharType="end"/>
      </w:r>
      <w:r>
        <w:t xml:space="preserve">. </w:t>
      </w:r>
      <w:r w:rsidRPr="00585892">
        <w:t xml:space="preserve">Must be in an AIT (table id </w:t>
      </w:r>
      <w:r w:rsidRPr="00CE6802">
        <w:rPr>
          <w:rStyle w:val="Codeintext"/>
        </w:rPr>
        <w:t>0x74</w:t>
      </w:r>
      <w:r>
        <w:t>).</w:t>
      </w:r>
    </w:p>
    <w:p w:rsidR="00B222EC" w:rsidRDefault="00B222EC" w:rsidP="00B222EC">
      <w:pPr>
        <w:pStyle w:val="Code"/>
      </w:pPr>
      <w:r>
        <w:t>&lt;</w:t>
      </w:r>
      <w:r w:rsidRPr="00585892">
        <w:rPr>
          <w:b/>
        </w:rPr>
        <w:t>prefetch_descriptor</w:t>
      </w:r>
      <w:r>
        <w:t xml:space="preserve"> transport_protocol_label="</w:t>
      </w:r>
      <w:r w:rsidRPr="00585892">
        <w:rPr>
          <w:i/>
        </w:rPr>
        <w:t>uint8, required</w:t>
      </w:r>
      <w:r>
        <w:t>"&gt;</w:t>
      </w:r>
    </w:p>
    <w:p w:rsidR="00B222EC" w:rsidRDefault="00B222EC" w:rsidP="00B222EC">
      <w:pPr>
        <w:pStyle w:val="Code"/>
      </w:pPr>
      <w:r>
        <w:t xml:space="preserve">  &lt;!-- </w:t>
      </w:r>
      <w:r w:rsidRPr="00585892">
        <w:rPr>
          <w:i/>
        </w:rPr>
        <w:t>One per module</w:t>
      </w:r>
      <w:r>
        <w:t xml:space="preserve"> --&gt;</w:t>
      </w:r>
    </w:p>
    <w:p w:rsidR="00B222EC" w:rsidRDefault="00B222EC" w:rsidP="00B222EC">
      <w:pPr>
        <w:pStyle w:val="Code"/>
      </w:pPr>
      <w:r>
        <w:t xml:space="preserve">  &lt;module label="</w:t>
      </w:r>
      <w:r w:rsidRPr="00585892">
        <w:rPr>
          <w:i/>
        </w:rPr>
        <w:t>string, required</w:t>
      </w:r>
      <w:r>
        <w:t>" prefetch_priority="</w:t>
      </w:r>
      <w:r w:rsidRPr="00585892">
        <w:rPr>
          <w:i/>
        </w:rPr>
        <w:t>int, 1 to 100, required</w:t>
      </w:r>
      <w:r>
        <w:t>"/&gt;</w:t>
      </w:r>
    </w:p>
    <w:p w:rsidR="00B222EC" w:rsidRDefault="00B222EC" w:rsidP="00B222EC">
      <w:pPr>
        <w:pStyle w:val="Code"/>
      </w:pPr>
      <w:r>
        <w:t>&lt;/prefetch_descriptor&gt;</w:t>
      </w:r>
    </w:p>
    <w:p w:rsidR="00B222EC" w:rsidRDefault="00B222EC" w:rsidP="00B222EC">
      <w:pPr>
        <w:pStyle w:val="Appendix3"/>
      </w:pPr>
      <w:bookmarkStart w:id="726" w:name="_Toc65837361"/>
      <w:r w:rsidRPr="0072096C">
        <w:t>private_data_specifier_descriptor</w:t>
      </w:r>
      <w:bookmarkEnd w:id="726"/>
    </w:p>
    <w:p w:rsidR="00B222EC" w:rsidRDefault="00B222EC" w:rsidP="00B222EC">
      <w:r>
        <w:t xml:space="preserve">Defined by DVB in </w:t>
      </w:r>
      <w:r>
        <w:fldChar w:fldCharType="begin"/>
      </w:r>
      <w:r>
        <w:instrText xml:space="preserve"> REF _Ref117479848 \r \h </w:instrText>
      </w:r>
      <w:r>
        <w:fldChar w:fldCharType="separate"/>
      </w:r>
      <w:r w:rsidR="00F25DBF">
        <w:t>[5]</w:t>
      </w:r>
      <w:r>
        <w:fldChar w:fldCharType="end"/>
      </w:r>
      <w:r>
        <w:t>.</w:t>
      </w:r>
    </w:p>
    <w:p w:rsidR="00B222EC" w:rsidRDefault="00B222EC" w:rsidP="002C221B">
      <w:pPr>
        <w:pStyle w:val="Code"/>
      </w:pPr>
      <w:r>
        <w:t>&lt;</w:t>
      </w:r>
      <w:r w:rsidRPr="0072096C">
        <w:rPr>
          <w:b/>
        </w:rPr>
        <w:t>private_data_specifier_descriptor</w:t>
      </w:r>
      <w:r w:rsidR="002C221B">
        <w:t xml:space="preserve"> </w:t>
      </w:r>
      <w:r>
        <w:t>private_data_specifier="</w:t>
      </w:r>
      <w:r w:rsidRPr="00EA5B8F">
        <w:rPr>
          <w:i/>
        </w:rPr>
        <w:t>uint32</w:t>
      </w:r>
      <w:r w:rsidRPr="007E311C">
        <w:t>|</w:t>
      </w:r>
      <w:r w:rsidR="002C221B" w:rsidRPr="002C221B">
        <w:rPr>
          <w:i/>
        </w:rPr>
        <w:t>name</w:t>
      </w:r>
      <w:r w:rsidRPr="002C221B">
        <w:rPr>
          <w:i/>
        </w:rPr>
        <w:t>,</w:t>
      </w:r>
      <w:r w:rsidR="002C221B">
        <w:rPr>
          <w:i/>
        </w:rPr>
        <w:t xml:space="preserve"> </w:t>
      </w:r>
      <w:r w:rsidRPr="00EA5B8F">
        <w:rPr>
          <w:i/>
        </w:rPr>
        <w:t>required</w:t>
      </w:r>
      <w:r>
        <w:t>"/&gt;</w:t>
      </w:r>
    </w:p>
    <w:p w:rsidR="002C221B" w:rsidRDefault="002C221B" w:rsidP="002C221B">
      <w:r>
        <w:t xml:space="preserve">The value of the attribute </w:t>
      </w:r>
      <w:r w:rsidR="00807DE6">
        <w:t xml:space="preserve">is either a 32-bit private data specifier value or a predefined name, one of </w:t>
      </w:r>
      <w:r w:rsidRPr="00807DE6">
        <w:rPr>
          <w:i/>
        </w:rPr>
        <w:t>eacem</w:t>
      </w:r>
      <w:r w:rsidR="00807DE6">
        <w:t xml:space="preserve">, </w:t>
      </w:r>
      <w:r w:rsidR="00807DE6" w:rsidRPr="00807DE6">
        <w:rPr>
          <w:i/>
        </w:rPr>
        <w:t>eicta</w:t>
      </w:r>
      <w:r w:rsidR="00807DE6">
        <w:t xml:space="preserve"> (same as eacem), </w:t>
      </w:r>
      <w:r w:rsidR="00807DE6" w:rsidRPr="00807DE6">
        <w:rPr>
          <w:i/>
        </w:rPr>
        <w:t>ofcom</w:t>
      </w:r>
      <w:r w:rsidR="00807DE6">
        <w:t xml:space="preserve"> (UK DTG), </w:t>
      </w:r>
      <w:r w:rsidR="00807DE6" w:rsidRPr="00807DE6">
        <w:rPr>
          <w:i/>
        </w:rPr>
        <w:t>eutelsat</w:t>
      </w:r>
      <w:r w:rsidR="00807DE6">
        <w:t xml:space="preserve">, </w:t>
      </w:r>
      <w:r w:rsidR="00581371" w:rsidRPr="00807DE6">
        <w:rPr>
          <w:i/>
        </w:rPr>
        <w:t>bskyb</w:t>
      </w:r>
      <w:r w:rsidR="00581371">
        <w:t xml:space="preserve">, </w:t>
      </w:r>
      <w:r w:rsidRPr="00807DE6">
        <w:rPr>
          <w:i/>
        </w:rPr>
        <w:t>nordig</w:t>
      </w:r>
      <w:r w:rsidR="00807DE6">
        <w:t xml:space="preserve">, </w:t>
      </w:r>
      <w:r w:rsidR="00807DE6" w:rsidRPr="00807DE6">
        <w:rPr>
          <w:i/>
        </w:rPr>
        <w:t>canalplus</w:t>
      </w:r>
      <w:r w:rsidR="00807DE6">
        <w:t xml:space="preserve">, </w:t>
      </w:r>
      <w:r w:rsidRPr="00807DE6">
        <w:rPr>
          <w:i/>
        </w:rPr>
        <w:t>nagra</w:t>
      </w:r>
      <w:r w:rsidR="00807DE6">
        <w:t xml:space="preserve">, </w:t>
      </w:r>
      <w:r w:rsidR="00807DE6" w:rsidRPr="00807DE6">
        <w:rPr>
          <w:i/>
        </w:rPr>
        <w:t>logiways</w:t>
      </w:r>
      <w:r w:rsidR="00807DE6">
        <w:t xml:space="preserve">, </w:t>
      </w:r>
      <w:r w:rsidR="00807DE6" w:rsidRPr="00807DE6">
        <w:rPr>
          <w:i/>
        </w:rPr>
        <w:t>tps</w:t>
      </w:r>
      <w:r w:rsidR="00807DE6">
        <w:t>.</w:t>
      </w:r>
    </w:p>
    <w:p w:rsidR="00B222EC" w:rsidRDefault="00B222EC" w:rsidP="00B222EC">
      <w:pPr>
        <w:pStyle w:val="Appendix3"/>
      </w:pPr>
      <w:bookmarkStart w:id="727" w:name="_Toc65837362"/>
      <w:r>
        <w:t>protection_message_descriptor</w:t>
      </w:r>
      <w:bookmarkEnd w:id="727"/>
    </w:p>
    <w:p w:rsidR="00B222EC" w:rsidRPr="00E34004" w:rsidRDefault="00B222EC" w:rsidP="00B222EC">
      <w:r>
        <w:t xml:space="preserve">Defined by DVB in </w:t>
      </w:r>
      <w:r>
        <w:fldChar w:fldCharType="begin"/>
      </w:r>
      <w:r>
        <w:instrText xml:space="preserve"> REF _Ref506824936 \r \h </w:instrText>
      </w:r>
      <w:r>
        <w:fldChar w:fldCharType="separate"/>
      </w:r>
      <w:r w:rsidR="00F25DBF">
        <w:t>[12]</w:t>
      </w:r>
      <w:r>
        <w:fldChar w:fldCharType="end"/>
      </w:r>
      <w:r>
        <w:t>.</w:t>
      </w:r>
    </w:p>
    <w:p w:rsidR="00B222EC" w:rsidRDefault="00B222EC" w:rsidP="00B222EC">
      <w:pPr>
        <w:pStyle w:val="Code"/>
      </w:pPr>
      <w:r>
        <w:t>&lt;</w:t>
      </w:r>
      <w:r w:rsidRPr="00ED2836">
        <w:rPr>
          <w:b/>
        </w:rPr>
        <w:t>protection_message_descriptor</w:t>
      </w:r>
      <w:r>
        <w:t>&gt;</w:t>
      </w:r>
    </w:p>
    <w:p w:rsidR="00B222EC" w:rsidRDefault="00B222EC" w:rsidP="00B222EC">
      <w:pPr>
        <w:pStyle w:val="Code"/>
      </w:pPr>
      <w:r>
        <w:t xml:space="preserve">  &lt;!-- </w:t>
      </w:r>
      <w:r w:rsidRPr="00ED2836">
        <w:rPr>
          <w:i/>
        </w:rPr>
        <w:t>One per component, up to 15 components</w:t>
      </w:r>
      <w:r>
        <w:t xml:space="preserve"> --&gt;</w:t>
      </w:r>
    </w:p>
    <w:p w:rsidR="00B222EC" w:rsidRDefault="00B222EC" w:rsidP="00B222EC">
      <w:pPr>
        <w:pStyle w:val="Code"/>
      </w:pPr>
      <w:r>
        <w:t xml:space="preserve">  &lt;component tag="</w:t>
      </w:r>
      <w:r w:rsidRPr="00ED2836">
        <w:rPr>
          <w:i/>
        </w:rPr>
        <w:t>uint8, required</w:t>
      </w:r>
      <w:r>
        <w:t>"/&gt;</w:t>
      </w:r>
    </w:p>
    <w:p w:rsidR="00B222EC" w:rsidRDefault="00B222EC" w:rsidP="00B222EC">
      <w:pPr>
        <w:pStyle w:val="Code"/>
      </w:pPr>
      <w:r>
        <w:t>&lt;/protection_message_descriptor&gt;</w:t>
      </w:r>
    </w:p>
    <w:p w:rsidR="00FD51A5" w:rsidRDefault="00FD51A5" w:rsidP="00FD51A5">
      <w:pPr>
        <w:pStyle w:val="Appendix3"/>
      </w:pPr>
      <w:bookmarkStart w:id="728" w:name="_Toc65837363"/>
      <w:r>
        <w:t>related_content_descriptor</w:t>
      </w:r>
      <w:bookmarkEnd w:id="728"/>
    </w:p>
    <w:p w:rsidR="00FD51A5" w:rsidRPr="005A757F" w:rsidRDefault="00FD51A5" w:rsidP="00FD51A5">
      <w:r>
        <w:t xml:space="preserve">Defined by DVB in </w:t>
      </w:r>
      <w:r>
        <w:fldChar w:fldCharType="begin"/>
      </w:r>
      <w:r>
        <w:instrText xml:space="preserve"> REF _Ref50381959 \r \h </w:instrText>
      </w:r>
      <w:r>
        <w:fldChar w:fldCharType="separate"/>
      </w:r>
      <w:r w:rsidR="00F25DBF">
        <w:t>[9]</w:t>
      </w:r>
      <w:r>
        <w:fldChar w:fldCharType="end"/>
      </w:r>
      <w:r>
        <w:t>.</w:t>
      </w:r>
    </w:p>
    <w:p w:rsidR="00FD51A5" w:rsidRDefault="00FD51A5" w:rsidP="00B222EC">
      <w:pPr>
        <w:pStyle w:val="Code"/>
      </w:pPr>
      <w:r w:rsidRPr="00FD51A5">
        <w:t>&lt;</w:t>
      </w:r>
      <w:r w:rsidRPr="00FD51A5">
        <w:rPr>
          <w:b/>
        </w:rPr>
        <w:t>related_content_descriptor</w:t>
      </w:r>
      <w:r w:rsidRPr="00FD51A5">
        <w:t>/&gt;</w:t>
      </w:r>
    </w:p>
    <w:p w:rsidR="00B47BA6" w:rsidRDefault="00B47BA6" w:rsidP="00B47BA6">
      <w:pPr>
        <w:pStyle w:val="Appendix3"/>
      </w:pPr>
      <w:bookmarkStart w:id="729" w:name="_Toc65837364"/>
      <w:r w:rsidRPr="00CF7BF7">
        <w:t>S2_satellite_delivery_system_descriptor</w:t>
      </w:r>
      <w:bookmarkEnd w:id="729"/>
    </w:p>
    <w:p w:rsidR="00B47BA6" w:rsidRDefault="00B47BA6" w:rsidP="00B47BA6">
      <w:r>
        <w:t xml:space="preserve">Defined by DVB in </w:t>
      </w:r>
      <w:r>
        <w:fldChar w:fldCharType="begin"/>
      </w:r>
      <w:r>
        <w:instrText xml:space="preserve"> REF _Ref117479848 \r \h </w:instrText>
      </w:r>
      <w:r>
        <w:fldChar w:fldCharType="separate"/>
      </w:r>
      <w:r w:rsidR="00F25DBF">
        <w:t>[5]</w:t>
      </w:r>
      <w:r>
        <w:fldChar w:fldCharType="end"/>
      </w:r>
      <w:r>
        <w:t>.</w:t>
      </w:r>
    </w:p>
    <w:p w:rsidR="00B47BA6" w:rsidRDefault="00B47BA6" w:rsidP="00B47BA6">
      <w:pPr>
        <w:pStyle w:val="Code"/>
      </w:pPr>
      <w:r>
        <w:lastRenderedPageBreak/>
        <w:t>&lt;</w:t>
      </w:r>
      <w:r w:rsidRPr="00CF7BF7">
        <w:rPr>
          <w:b/>
        </w:rPr>
        <w:t>S2_satellite_delivery_system_descriptor</w:t>
      </w:r>
    </w:p>
    <w:p w:rsidR="005D2B60" w:rsidRDefault="005D2B60" w:rsidP="005D2B60">
      <w:pPr>
        <w:pStyle w:val="Code"/>
      </w:pPr>
      <w:r>
        <w:t xml:space="preserve">    backwards_compatibility="</w:t>
      </w:r>
      <w:r w:rsidRPr="005D2B60">
        <w:rPr>
          <w:i/>
        </w:rPr>
        <w:t>bool, default=false</w:t>
      </w:r>
      <w:r>
        <w:t>"</w:t>
      </w:r>
    </w:p>
    <w:p w:rsidR="005D2B60" w:rsidRPr="005D2B60" w:rsidRDefault="005D2B60" w:rsidP="005D2B60">
      <w:pPr>
        <w:pStyle w:val="Code"/>
        <w:rPr>
          <w:lang w:val="fr-FR"/>
        </w:rPr>
      </w:pPr>
      <w:r w:rsidRPr="00A54BE9">
        <w:rPr>
          <w:lang w:val="en-US"/>
        </w:rPr>
        <w:t xml:space="preserve">    </w:t>
      </w:r>
      <w:r w:rsidRPr="005D2B60">
        <w:rPr>
          <w:lang w:val="fr-FR"/>
        </w:rPr>
        <w:t>TS_GS_mode="</w:t>
      </w:r>
      <w:r w:rsidRPr="005D2B60">
        <w:rPr>
          <w:i/>
          <w:lang w:val="fr-FR"/>
        </w:rPr>
        <w:t>uint2, default=3</w:t>
      </w:r>
      <w:r w:rsidRPr="005D2B60">
        <w:rPr>
          <w:lang w:val="fr-FR"/>
        </w:rPr>
        <w:t>"</w:t>
      </w:r>
    </w:p>
    <w:p w:rsidR="005D2B60" w:rsidRDefault="005D2B60" w:rsidP="005D2B60">
      <w:pPr>
        <w:pStyle w:val="Code"/>
      </w:pPr>
      <w:r w:rsidRPr="00A54BE9">
        <w:rPr>
          <w:lang w:val="fr-FR"/>
        </w:rPr>
        <w:t xml:space="preserve">    </w:t>
      </w:r>
      <w:r>
        <w:t>scrambling_sequence_index="</w:t>
      </w:r>
      <w:r w:rsidRPr="005D2B60">
        <w:rPr>
          <w:i/>
        </w:rPr>
        <w:t>uint18, optional</w:t>
      </w:r>
      <w:r>
        <w:t>"</w:t>
      </w:r>
    </w:p>
    <w:p w:rsidR="005D2B60" w:rsidRDefault="005D2B60" w:rsidP="005D2B60">
      <w:pPr>
        <w:pStyle w:val="Code"/>
      </w:pPr>
      <w:r>
        <w:t xml:space="preserve">    input_stream_identifier="</w:t>
      </w:r>
      <w:r w:rsidRPr="005D2B60">
        <w:rPr>
          <w:i/>
        </w:rPr>
        <w:t>uint8, optional</w:t>
      </w:r>
      <w:r>
        <w:t>"</w:t>
      </w:r>
    </w:p>
    <w:p w:rsidR="005D2B60" w:rsidRDefault="005D2B60" w:rsidP="005D2B60">
      <w:pPr>
        <w:pStyle w:val="Code"/>
      </w:pPr>
      <w:r>
        <w:t xml:space="preserve">    timeslice_number="</w:t>
      </w:r>
      <w:r w:rsidRPr="005D2B60">
        <w:rPr>
          <w:i/>
        </w:rPr>
        <w:t>uint8, optional</w:t>
      </w:r>
      <w:r>
        <w:t>"/&gt;</w:t>
      </w:r>
    </w:p>
    <w:p w:rsidR="00382423" w:rsidRDefault="00382423" w:rsidP="00382423">
      <w:pPr>
        <w:pStyle w:val="Appendix3"/>
      </w:pPr>
      <w:bookmarkStart w:id="730" w:name="_Toc65837365"/>
      <w:r>
        <w:t>S2X_satellite_delivery_system_descriptor</w:t>
      </w:r>
      <w:bookmarkEnd w:id="730"/>
    </w:p>
    <w:p w:rsidR="00382423" w:rsidRDefault="00382423" w:rsidP="00382423">
      <w:r>
        <w:t xml:space="preserve">Defined by DVB in </w:t>
      </w:r>
      <w:r>
        <w:fldChar w:fldCharType="begin"/>
      </w:r>
      <w:r>
        <w:instrText xml:space="preserve"> REF _Ref117479848 \r \h </w:instrText>
      </w:r>
      <w:r>
        <w:fldChar w:fldCharType="separate"/>
      </w:r>
      <w:r w:rsidR="00F25DBF">
        <w:t>[5]</w:t>
      </w:r>
      <w:r>
        <w:fldChar w:fldCharType="end"/>
      </w:r>
      <w:r>
        <w:t>.</w:t>
      </w:r>
    </w:p>
    <w:p w:rsidR="00382423" w:rsidRDefault="00382423" w:rsidP="00382423">
      <w:pPr>
        <w:pStyle w:val="Code"/>
      </w:pPr>
      <w:r>
        <w:t>&lt;</w:t>
      </w:r>
      <w:r w:rsidRPr="00382423">
        <w:rPr>
          <w:b/>
        </w:rPr>
        <w:t>S2X_satellite_delivery_system_descriptor</w:t>
      </w:r>
    </w:p>
    <w:p w:rsidR="00382423" w:rsidRDefault="00382423" w:rsidP="00382423">
      <w:pPr>
        <w:pStyle w:val="Code"/>
      </w:pPr>
      <w:r>
        <w:t xml:space="preserve">    receiver_profiles="</w:t>
      </w:r>
      <w:r w:rsidRPr="00382423">
        <w:rPr>
          <w:i/>
        </w:rPr>
        <w:t>uint5, required</w:t>
      </w:r>
      <w:r>
        <w:t>"</w:t>
      </w:r>
    </w:p>
    <w:p w:rsidR="00382423" w:rsidRDefault="00382423" w:rsidP="00382423">
      <w:pPr>
        <w:pStyle w:val="Code"/>
      </w:pPr>
      <w:r>
        <w:t xml:space="preserve">    S2X_mode="</w:t>
      </w:r>
      <w:r w:rsidRPr="00382423">
        <w:rPr>
          <w:i/>
        </w:rPr>
        <w:t>uint2, required</w:t>
      </w:r>
      <w:r>
        <w:t>"</w:t>
      </w:r>
    </w:p>
    <w:p w:rsidR="00382423" w:rsidRDefault="00382423" w:rsidP="00382423">
      <w:pPr>
        <w:pStyle w:val="Code"/>
      </w:pPr>
      <w:r>
        <w:t xml:space="preserve">    TS_GS_S2X_mode="</w:t>
      </w:r>
      <w:r w:rsidRPr="00382423">
        <w:rPr>
          <w:i/>
        </w:rPr>
        <w:t>uint2, required</w:t>
      </w:r>
      <w:r>
        <w:t>"</w:t>
      </w:r>
    </w:p>
    <w:p w:rsidR="00382423" w:rsidRDefault="00382423" w:rsidP="00382423">
      <w:pPr>
        <w:pStyle w:val="Code"/>
      </w:pPr>
      <w:r>
        <w:t xml:space="preserve">    scrambling_sequence_index="</w:t>
      </w:r>
      <w:r w:rsidRPr="00382423">
        <w:rPr>
          <w:i/>
        </w:rPr>
        <w:t>uint18, optional</w:t>
      </w:r>
      <w:r>
        <w:t>"</w:t>
      </w:r>
    </w:p>
    <w:p w:rsidR="00382423" w:rsidRDefault="00382423" w:rsidP="00382423">
      <w:pPr>
        <w:pStyle w:val="Code"/>
      </w:pPr>
      <w:r>
        <w:t xml:space="preserve">    timeslice_number="</w:t>
      </w:r>
      <w:r w:rsidRPr="00382423">
        <w:rPr>
          <w:i/>
        </w:rPr>
        <w:t>uint8, required for S2X_mode==2</w:t>
      </w:r>
      <w:r>
        <w:t>"&gt;</w:t>
      </w:r>
    </w:p>
    <w:p w:rsidR="00382423" w:rsidRDefault="00382423" w:rsidP="00382423">
      <w:pPr>
        <w:pStyle w:val="Code"/>
      </w:pPr>
    </w:p>
    <w:p w:rsidR="00382423" w:rsidRDefault="00382423" w:rsidP="00382423">
      <w:pPr>
        <w:pStyle w:val="Code"/>
      </w:pPr>
      <w:r>
        <w:t xml:space="preserve">  &lt;!-- </w:t>
      </w:r>
      <w:r w:rsidRPr="00382423">
        <w:rPr>
          <w:i/>
        </w:rPr>
        <w:t>Master channel is required</w:t>
      </w:r>
      <w:r>
        <w:t xml:space="preserve"> --&gt;</w:t>
      </w:r>
    </w:p>
    <w:p w:rsidR="00382423" w:rsidRDefault="00382423" w:rsidP="00382423">
      <w:pPr>
        <w:pStyle w:val="Code"/>
      </w:pPr>
      <w:r>
        <w:t xml:space="preserve">  &lt;master_channel</w:t>
      </w:r>
    </w:p>
    <w:p w:rsidR="00382423" w:rsidRDefault="00382423" w:rsidP="00382423">
      <w:pPr>
        <w:pStyle w:val="Code"/>
      </w:pPr>
      <w:r>
        <w:t xml:space="preserve">      frequency="</w:t>
      </w:r>
      <w:r w:rsidRPr="00382423">
        <w:rPr>
          <w:i/>
        </w:rPr>
        <w:t>SatelliteFrequencyHz, required</w:t>
      </w:r>
      <w:r>
        <w:t>"</w:t>
      </w:r>
    </w:p>
    <w:p w:rsidR="00382423" w:rsidRDefault="00382423" w:rsidP="00382423">
      <w:pPr>
        <w:pStyle w:val="Code"/>
      </w:pPr>
      <w:r>
        <w:t xml:space="preserve">      orbital_position="</w:t>
      </w:r>
      <w:r w:rsidRPr="00382423">
        <w:rPr>
          <w:i/>
        </w:rPr>
        <w:t>SatelliteOrbitalPosition, eg. 19.2, required</w:t>
      </w:r>
      <w:r>
        <w:t>"</w:t>
      </w:r>
    </w:p>
    <w:p w:rsidR="00382423" w:rsidRDefault="00382423" w:rsidP="00382423">
      <w:pPr>
        <w:pStyle w:val="Code"/>
      </w:pPr>
      <w:r>
        <w:t xml:space="preserve">      west_east_flag="east|west, </w:t>
      </w:r>
      <w:r w:rsidRPr="009D4FF2">
        <w:rPr>
          <w:i/>
        </w:rPr>
        <w:t>required</w:t>
      </w:r>
      <w:r>
        <w:t>"</w:t>
      </w:r>
    </w:p>
    <w:p w:rsidR="00382423" w:rsidRDefault="00382423" w:rsidP="00382423">
      <w:pPr>
        <w:pStyle w:val="Code"/>
      </w:pPr>
      <w:r>
        <w:t xml:space="preserve">      polarization="horizontal|vertical|left|right, </w:t>
      </w:r>
      <w:r w:rsidRPr="009D4FF2">
        <w:rPr>
          <w:i/>
        </w:rPr>
        <w:t>required</w:t>
      </w:r>
      <w:r>
        <w:t>"</w:t>
      </w:r>
    </w:p>
    <w:p w:rsidR="00382423" w:rsidRDefault="00382423" w:rsidP="00382423">
      <w:pPr>
        <w:pStyle w:val="Code"/>
      </w:pPr>
      <w:r>
        <w:t xml:space="preserve">      roll_off="0.35|0.25|0.20|0.15|0.10|0.05|</w:t>
      </w:r>
      <w:r w:rsidRPr="009D4FF2">
        <w:rPr>
          <w:i/>
        </w:rPr>
        <w:t>uint3, required</w:t>
      </w:r>
      <w:r>
        <w:t>"</w:t>
      </w:r>
    </w:p>
    <w:p w:rsidR="00382423" w:rsidRDefault="00382423" w:rsidP="00382423">
      <w:pPr>
        <w:pStyle w:val="Code"/>
      </w:pPr>
      <w:r>
        <w:t xml:space="preserve">      symbol_rate="</w:t>
      </w:r>
      <w:r w:rsidRPr="009D4FF2">
        <w:rPr>
          <w:i/>
        </w:rPr>
        <w:t>SatelliteSymbolRate, required</w:t>
      </w:r>
      <w:r>
        <w:t>"</w:t>
      </w:r>
    </w:p>
    <w:p w:rsidR="00382423" w:rsidRDefault="00382423" w:rsidP="00382423">
      <w:pPr>
        <w:pStyle w:val="Code"/>
      </w:pPr>
      <w:r>
        <w:t xml:space="preserve">      input_stream_identifier="</w:t>
      </w:r>
      <w:r w:rsidRPr="009D4FF2">
        <w:rPr>
          <w:i/>
        </w:rPr>
        <w:t>uint8, optional</w:t>
      </w:r>
      <w:r>
        <w:t>"/&gt;</w:t>
      </w:r>
    </w:p>
    <w:p w:rsidR="009D4FF2" w:rsidRDefault="009D4FF2" w:rsidP="00382423">
      <w:pPr>
        <w:pStyle w:val="Code"/>
      </w:pPr>
    </w:p>
    <w:p w:rsidR="00382423" w:rsidRDefault="00382423" w:rsidP="00382423">
      <w:pPr>
        <w:pStyle w:val="Code"/>
      </w:pPr>
      <w:r>
        <w:t xml:space="preserve">  &lt;!-- </w:t>
      </w:r>
      <w:r w:rsidRPr="009D4FF2">
        <w:rPr>
          <w:i/>
        </w:rPr>
        <w:t>When S2X_mode==3, there must be exactly 1 or 2 channel_bond</w:t>
      </w:r>
      <w:r>
        <w:t xml:space="preserve"> --&gt;</w:t>
      </w:r>
    </w:p>
    <w:p w:rsidR="00382423" w:rsidRDefault="00382423" w:rsidP="00382423">
      <w:pPr>
        <w:pStyle w:val="Code"/>
      </w:pPr>
      <w:r>
        <w:t xml:space="preserve">  &lt;channel_bond</w:t>
      </w:r>
    </w:p>
    <w:p w:rsidR="00382423" w:rsidRDefault="00382423" w:rsidP="00382423">
      <w:pPr>
        <w:pStyle w:val="Code"/>
      </w:pPr>
      <w:r>
        <w:t xml:space="preserve">      frequency="</w:t>
      </w:r>
      <w:r w:rsidRPr="00175EC5">
        <w:rPr>
          <w:i/>
        </w:rPr>
        <w:t>SatelliteFrequencyHz, required</w:t>
      </w:r>
      <w:r>
        <w:t>"</w:t>
      </w:r>
    </w:p>
    <w:p w:rsidR="00382423" w:rsidRDefault="00382423" w:rsidP="00382423">
      <w:pPr>
        <w:pStyle w:val="Code"/>
      </w:pPr>
      <w:r>
        <w:t xml:space="preserve">      orbital_position="</w:t>
      </w:r>
      <w:r w:rsidRPr="00175EC5">
        <w:rPr>
          <w:i/>
        </w:rPr>
        <w:t>SatelliteOrbitalPosition, eg. 19.2, required</w:t>
      </w:r>
      <w:r>
        <w:t>"</w:t>
      </w:r>
    </w:p>
    <w:p w:rsidR="00382423" w:rsidRDefault="00382423" w:rsidP="00382423">
      <w:pPr>
        <w:pStyle w:val="Code"/>
      </w:pPr>
      <w:r>
        <w:t xml:space="preserve">      west_east_flag="east|west, </w:t>
      </w:r>
      <w:r w:rsidRPr="00175EC5">
        <w:rPr>
          <w:i/>
        </w:rPr>
        <w:t>required</w:t>
      </w:r>
      <w:r>
        <w:t>"</w:t>
      </w:r>
    </w:p>
    <w:p w:rsidR="00382423" w:rsidRDefault="00382423" w:rsidP="00382423">
      <w:pPr>
        <w:pStyle w:val="Code"/>
      </w:pPr>
      <w:r>
        <w:t xml:space="preserve">      polarization="horizontal|vertical|left|right, </w:t>
      </w:r>
      <w:r w:rsidRPr="00175EC5">
        <w:rPr>
          <w:i/>
        </w:rPr>
        <w:t>required</w:t>
      </w:r>
      <w:r>
        <w:t>"</w:t>
      </w:r>
    </w:p>
    <w:p w:rsidR="00382423" w:rsidRDefault="00382423" w:rsidP="00382423">
      <w:pPr>
        <w:pStyle w:val="Code"/>
      </w:pPr>
      <w:r>
        <w:t xml:space="preserve">      roll_off="0.35|0.25|0.20|0.15|0.10|0.05|uint3, </w:t>
      </w:r>
      <w:r w:rsidRPr="00175EC5">
        <w:rPr>
          <w:i/>
        </w:rPr>
        <w:t>required</w:t>
      </w:r>
      <w:r>
        <w:t>"</w:t>
      </w:r>
    </w:p>
    <w:p w:rsidR="00382423" w:rsidRDefault="00382423" w:rsidP="00382423">
      <w:pPr>
        <w:pStyle w:val="Code"/>
      </w:pPr>
      <w:r>
        <w:t xml:space="preserve">      symbol_rate="</w:t>
      </w:r>
      <w:r w:rsidRPr="00175EC5">
        <w:rPr>
          <w:i/>
        </w:rPr>
        <w:t>SatelliteSymbolRate, required</w:t>
      </w:r>
      <w:r>
        <w:t>"</w:t>
      </w:r>
    </w:p>
    <w:p w:rsidR="00382423" w:rsidRDefault="00382423" w:rsidP="00382423">
      <w:pPr>
        <w:pStyle w:val="Code"/>
      </w:pPr>
      <w:r>
        <w:t xml:space="preserve">      input_stream_identifier="</w:t>
      </w:r>
      <w:r w:rsidRPr="00175EC5">
        <w:rPr>
          <w:i/>
        </w:rPr>
        <w:t>uint8, optional</w:t>
      </w:r>
      <w:r>
        <w:t>"/&gt;</w:t>
      </w:r>
    </w:p>
    <w:p w:rsidR="009D4FF2" w:rsidRDefault="009D4FF2" w:rsidP="00382423">
      <w:pPr>
        <w:pStyle w:val="Code"/>
      </w:pPr>
    </w:p>
    <w:p w:rsidR="00382423" w:rsidRDefault="00382423" w:rsidP="00382423">
      <w:pPr>
        <w:pStyle w:val="Code"/>
      </w:pPr>
      <w:r>
        <w:t xml:space="preserve">  &lt;reserved_future_use&gt;</w:t>
      </w:r>
    </w:p>
    <w:p w:rsidR="00382423" w:rsidRPr="009D4FF2" w:rsidRDefault="00382423" w:rsidP="00382423">
      <w:pPr>
        <w:pStyle w:val="Code"/>
        <w:rPr>
          <w:i/>
        </w:rPr>
      </w:pPr>
      <w:r>
        <w:t xml:space="preserve">    </w:t>
      </w:r>
      <w:r w:rsidRPr="009D4FF2">
        <w:rPr>
          <w:i/>
        </w:rPr>
        <w:t>Hexadecimal content</w:t>
      </w:r>
    </w:p>
    <w:p w:rsidR="00382423" w:rsidRDefault="00382423" w:rsidP="00382423">
      <w:pPr>
        <w:pStyle w:val="Code"/>
      </w:pPr>
      <w:r>
        <w:t xml:space="preserve">  &lt;/reserved_future_use&gt;</w:t>
      </w:r>
    </w:p>
    <w:p w:rsidR="009D4FF2" w:rsidRDefault="009D4FF2" w:rsidP="00382423">
      <w:pPr>
        <w:pStyle w:val="Code"/>
      </w:pPr>
    </w:p>
    <w:p w:rsidR="00382423" w:rsidRDefault="00382423" w:rsidP="00382423">
      <w:pPr>
        <w:pStyle w:val="Code"/>
      </w:pPr>
      <w:r>
        <w:t>&lt;/S2X_satellite_delivery_system_descriptor&gt;</w:t>
      </w:r>
    </w:p>
    <w:p w:rsidR="00B47BA6" w:rsidRDefault="00B47BA6" w:rsidP="00B47BA6">
      <w:pPr>
        <w:pStyle w:val="Appendix3"/>
      </w:pPr>
      <w:bookmarkStart w:id="731" w:name="_Ref40033488"/>
      <w:bookmarkStart w:id="732" w:name="_Toc65837366"/>
      <w:r w:rsidRPr="00CF7BF7">
        <w:t>satellite_delivery_system_descriptor</w:t>
      </w:r>
      <w:bookmarkEnd w:id="731"/>
      <w:bookmarkEnd w:id="732"/>
    </w:p>
    <w:p w:rsidR="00B47BA6" w:rsidRDefault="00B47BA6" w:rsidP="00B47BA6">
      <w:r>
        <w:t xml:space="preserve">Defined by DVB in </w:t>
      </w:r>
      <w:r>
        <w:fldChar w:fldCharType="begin"/>
      </w:r>
      <w:r>
        <w:instrText xml:space="preserve"> REF _Ref117479848 \r \h </w:instrText>
      </w:r>
      <w:r>
        <w:fldChar w:fldCharType="separate"/>
      </w:r>
      <w:r w:rsidR="00F25DBF">
        <w:t>[5]</w:t>
      </w:r>
      <w:r>
        <w:fldChar w:fldCharType="end"/>
      </w:r>
      <w:r>
        <w:t>.</w:t>
      </w:r>
      <w:r w:rsidR="00C16C89">
        <w:t xml:space="preserve"> Re</w:t>
      </w:r>
      <w:r w:rsidR="004F4B7D">
        <w:t>defined</w:t>
      </w:r>
      <w:r w:rsidR="00C16C89">
        <w:t xml:space="preserve"> in a slightly different way by </w:t>
      </w:r>
      <w:r w:rsidR="004F4B7D">
        <w:t>ARIB (</w:t>
      </w:r>
      <w:r w:rsidR="00C16C89">
        <w:t>ISDB</w:t>
      </w:r>
      <w:r w:rsidR="004F4B7D">
        <w:t>)</w:t>
      </w:r>
      <w:r w:rsidR="00C16C89">
        <w:t xml:space="preserve"> in </w:t>
      </w:r>
      <w:r w:rsidR="00C16C89">
        <w:fldChar w:fldCharType="begin"/>
      </w:r>
      <w:r w:rsidR="00C16C89">
        <w:instrText xml:space="preserve"> REF _Ref37407666 \r \h </w:instrText>
      </w:r>
      <w:r w:rsidR="00C16C89">
        <w:fldChar w:fldCharType="separate"/>
      </w:r>
      <w:r w:rsidR="00F25DBF">
        <w:t>[25]</w:t>
      </w:r>
      <w:r w:rsidR="00C16C89">
        <w:fldChar w:fldCharType="end"/>
      </w:r>
      <w:r w:rsidR="00C16C89">
        <w:t>.</w:t>
      </w:r>
    </w:p>
    <w:p w:rsidR="00C16C89" w:rsidRDefault="00C16C89" w:rsidP="00B47BA6">
      <w:r>
        <w:t>When this descriptor is extracted from a binary stream</w:t>
      </w:r>
      <w:r w:rsidR="00E146B0">
        <w:t xml:space="preserve"> to be decompiled in XML format</w:t>
      </w:r>
      <w:r>
        <w:t>, there is no way to check if this is a DVB or ISDB</w:t>
      </w:r>
      <w:r w:rsidR="00F95CFF">
        <w:t xml:space="preserve"> descriptor without knowing the context. </w:t>
      </w:r>
      <w:r w:rsidR="00E146B0">
        <w:t xml:space="preserve">If the command line specifies an option such as </w:t>
      </w:r>
      <w:r w:rsidR="00E146B0" w:rsidRPr="00E146B0">
        <w:rPr>
          <w:rStyle w:val="Codeintext"/>
        </w:rPr>
        <w:t>--isdb</w:t>
      </w:r>
      <w:r w:rsidR="00E146B0">
        <w:t xml:space="preserve"> or </w:t>
      </w:r>
      <w:r w:rsidR="00E146B0" w:rsidRPr="00E146B0">
        <w:rPr>
          <w:rStyle w:val="Codeintext"/>
        </w:rPr>
        <w:t>--japan</w:t>
      </w:r>
      <w:r w:rsidR="00E146B0">
        <w:t>, or if an ISDB-specific table was previously encountered, then the stream is assumed to be an ISDB one and the ISDB format of this descriptor is used. Otherwise, the original DVB format is assumed.</w:t>
      </w:r>
    </w:p>
    <w:p w:rsidR="00B47BA6" w:rsidRDefault="00B47BA6" w:rsidP="00B47BA6">
      <w:pPr>
        <w:pStyle w:val="Code"/>
      </w:pPr>
      <w:r>
        <w:t>&lt;</w:t>
      </w:r>
      <w:r w:rsidRPr="00CF7BF7">
        <w:rPr>
          <w:b/>
        </w:rPr>
        <w:t>satellite_delivery_system_descriptor</w:t>
      </w:r>
    </w:p>
    <w:p w:rsidR="00B47BA6" w:rsidRDefault="00B47BA6" w:rsidP="00B47BA6">
      <w:pPr>
        <w:pStyle w:val="Code"/>
      </w:pPr>
      <w:r>
        <w:t xml:space="preserve">    frequency="</w:t>
      </w:r>
      <w:r w:rsidRPr="007E54CC">
        <w:rPr>
          <w:i/>
        </w:rPr>
        <w:t>SatelliteFrequencyHz, required</w:t>
      </w:r>
      <w:r>
        <w:t>"</w:t>
      </w:r>
    </w:p>
    <w:p w:rsidR="00B47BA6" w:rsidRDefault="00B47BA6" w:rsidP="00B47BA6">
      <w:pPr>
        <w:pStyle w:val="Code"/>
      </w:pPr>
      <w:r>
        <w:t xml:space="preserve">    orbital_position="</w:t>
      </w:r>
      <w:r w:rsidRPr="007E54CC">
        <w:rPr>
          <w:i/>
        </w:rPr>
        <w:t>SatelliteOrbitalPosition, eg. 19.2, required</w:t>
      </w:r>
      <w:r>
        <w:t>"</w:t>
      </w:r>
    </w:p>
    <w:p w:rsidR="00B47BA6" w:rsidRDefault="00B47BA6" w:rsidP="00B47BA6">
      <w:pPr>
        <w:pStyle w:val="Code"/>
      </w:pPr>
      <w:r>
        <w:t xml:space="preserve">    west_east_flag="</w:t>
      </w:r>
      <w:r w:rsidRPr="007E54CC">
        <w:rPr>
          <w:i/>
        </w:rPr>
        <w:t>east|west, required</w:t>
      </w:r>
      <w:r>
        <w:t>"</w:t>
      </w:r>
    </w:p>
    <w:p w:rsidR="00B47BA6" w:rsidRDefault="00B47BA6" w:rsidP="00B47BA6">
      <w:pPr>
        <w:pStyle w:val="Code"/>
      </w:pPr>
      <w:r>
        <w:t xml:space="preserve">    polarization="</w:t>
      </w:r>
      <w:r w:rsidRPr="007E54CC">
        <w:rPr>
          <w:i/>
        </w:rPr>
        <w:t>horizontal|vertical|left|right, required</w:t>
      </w:r>
      <w:r>
        <w:t>"</w:t>
      </w:r>
    </w:p>
    <w:p w:rsidR="00B47BA6" w:rsidRDefault="00B47BA6" w:rsidP="00B47BA6">
      <w:pPr>
        <w:pStyle w:val="Code"/>
      </w:pPr>
      <w:r>
        <w:t xml:space="preserve">    roll_off="</w:t>
      </w:r>
      <w:r w:rsidRPr="007E54CC">
        <w:rPr>
          <w:i/>
        </w:rPr>
        <w:t>0.35|0.25|0.20|reserved, default=0.35</w:t>
      </w:r>
      <w:r>
        <w:t>"</w:t>
      </w:r>
    </w:p>
    <w:p w:rsidR="00B47BA6" w:rsidRDefault="00B47BA6" w:rsidP="00B47BA6">
      <w:pPr>
        <w:pStyle w:val="Code"/>
      </w:pPr>
      <w:r>
        <w:t xml:space="preserve">    modulation_system="</w:t>
      </w:r>
      <w:r w:rsidR="00C16C89" w:rsidRPr="00C16C89">
        <w:rPr>
          <w:i/>
        </w:rPr>
        <w:t xml:space="preserve">DVB-S|DVB-S2|ISDB-S, </w:t>
      </w:r>
      <w:r w:rsidR="00C16C89">
        <w:rPr>
          <w:i/>
        </w:rPr>
        <w:t>required</w:t>
      </w:r>
      <w:r>
        <w:t>"</w:t>
      </w:r>
    </w:p>
    <w:p w:rsidR="00C16C89" w:rsidRDefault="00B47BA6" w:rsidP="00B47BA6">
      <w:pPr>
        <w:pStyle w:val="Code"/>
        <w:rPr>
          <w:i/>
        </w:rPr>
      </w:pPr>
      <w:r>
        <w:t xml:space="preserve">    modulation_type="</w:t>
      </w:r>
      <w:r w:rsidR="00C16C89" w:rsidRPr="00C16C89">
        <w:rPr>
          <w:i/>
        </w:rPr>
        <w:t>auto|QPSK|8PSK|16-QAM|ISDB-S|2.6GHzMobile|AdvancedCS,</w:t>
      </w:r>
    </w:p>
    <w:p w:rsidR="00B47BA6" w:rsidRDefault="00C16C89" w:rsidP="00B47BA6">
      <w:pPr>
        <w:pStyle w:val="Code"/>
      </w:pPr>
      <w:r>
        <w:rPr>
          <w:i/>
        </w:rPr>
        <w:t xml:space="preserve">                    </w:t>
      </w:r>
      <w:r w:rsidRPr="00C16C89">
        <w:rPr>
          <w:i/>
        </w:rPr>
        <w:t xml:space="preserve"> </w:t>
      </w:r>
      <w:r>
        <w:rPr>
          <w:i/>
        </w:rPr>
        <w:t>d</w:t>
      </w:r>
      <w:r w:rsidRPr="00C16C89">
        <w:rPr>
          <w:i/>
        </w:rPr>
        <w:t>efault=QPSK|ISDB-S</w:t>
      </w:r>
      <w:r w:rsidR="00B47BA6">
        <w:t>"</w:t>
      </w:r>
    </w:p>
    <w:p w:rsidR="00B47BA6" w:rsidRDefault="00B47BA6" w:rsidP="00B47BA6">
      <w:pPr>
        <w:pStyle w:val="Code"/>
      </w:pPr>
      <w:r>
        <w:t xml:space="preserve">    symbol_rate="</w:t>
      </w:r>
      <w:r w:rsidRPr="007E54CC">
        <w:rPr>
          <w:i/>
        </w:rPr>
        <w:t>SymbolsPerSecond, required</w:t>
      </w:r>
      <w:r>
        <w:t>"</w:t>
      </w:r>
    </w:p>
    <w:p w:rsidR="00C16C89" w:rsidRDefault="00B47BA6" w:rsidP="00B47BA6">
      <w:pPr>
        <w:pStyle w:val="Code"/>
        <w:rPr>
          <w:i/>
        </w:rPr>
      </w:pPr>
      <w:r>
        <w:t xml:space="preserve">    FEC_inner="</w:t>
      </w:r>
      <w:r w:rsidR="00C16C89" w:rsidRPr="00C16C89">
        <w:rPr>
          <w:i/>
        </w:rPr>
        <w:t>undefined|1/2|2/3|3/4|5/6|7/8|8/9|3/5|4/5|9/10|</w:t>
      </w:r>
    </w:p>
    <w:p w:rsidR="00B47BA6" w:rsidRDefault="00C16C89" w:rsidP="00B47BA6">
      <w:pPr>
        <w:pStyle w:val="Code"/>
      </w:pPr>
      <w:r>
        <w:lastRenderedPageBreak/>
        <w:t xml:space="preserve">               </w:t>
      </w:r>
      <w:r w:rsidRPr="00C16C89">
        <w:rPr>
          <w:i/>
        </w:rPr>
        <w:t>ISDB-S|2.6GHzMobile|AdvancedCS|none, required</w:t>
      </w:r>
      <w:r w:rsidR="00B47BA6">
        <w:t>"/&gt;</w:t>
      </w:r>
    </w:p>
    <w:p w:rsidR="00C16C89" w:rsidRDefault="004F4B7D" w:rsidP="00C16C89">
      <w:r>
        <w:t xml:space="preserve">The attribute </w:t>
      </w:r>
      <w:r>
        <w:rPr>
          <w:i/>
        </w:rPr>
        <w:t>roll_</w:t>
      </w:r>
      <w:r w:rsidRPr="004F4B7D">
        <w:rPr>
          <w:i/>
        </w:rPr>
        <w:t>off</w:t>
      </w:r>
      <w:r>
        <w:t xml:space="preserve"> is used only when </w:t>
      </w:r>
      <w:r w:rsidR="00C16C89">
        <w:rPr>
          <w:i/>
        </w:rPr>
        <w:t>modulation_system</w:t>
      </w:r>
      <w:r w:rsidR="00C16C89">
        <w:t xml:space="preserve"> is </w:t>
      </w:r>
      <w:r>
        <w:t>“</w:t>
      </w:r>
      <w:r w:rsidRPr="004F4B7D">
        <w:rPr>
          <w:rStyle w:val="Codeintext"/>
        </w:rPr>
        <w:t>DVB-S2</w:t>
      </w:r>
      <w:r>
        <w:t>”.</w:t>
      </w:r>
    </w:p>
    <w:p w:rsidR="004F4B7D" w:rsidRPr="004F4B7D" w:rsidRDefault="004F4B7D" w:rsidP="00C16C89">
      <w:r>
        <w:t xml:space="preserve">The list of allowed values for </w:t>
      </w:r>
      <w:r>
        <w:rPr>
          <w:i/>
        </w:rPr>
        <w:t xml:space="preserve">modulation_type </w:t>
      </w:r>
      <w:r>
        <w:t xml:space="preserve">and </w:t>
      </w:r>
      <w:r>
        <w:rPr>
          <w:i/>
        </w:rPr>
        <w:t xml:space="preserve">FEC_inner </w:t>
      </w:r>
      <w:r>
        <w:t xml:space="preserve">depends on the value of </w:t>
      </w:r>
      <w:r>
        <w:rPr>
          <w:i/>
        </w:rPr>
        <w:t>modulation_system</w:t>
      </w:r>
      <w:r>
        <w:t>.</w:t>
      </w:r>
    </w:p>
    <w:p w:rsidR="008D2EC9" w:rsidRDefault="008D2EC9" w:rsidP="008D2EC9">
      <w:pPr>
        <w:pStyle w:val="Appendix3"/>
      </w:pPr>
      <w:bookmarkStart w:id="733" w:name="_Toc65837367"/>
      <w:r>
        <w:t>scheduling_descriptor</w:t>
      </w:r>
      <w:bookmarkEnd w:id="733"/>
    </w:p>
    <w:p w:rsidR="008D2EC9" w:rsidRDefault="008D2EC9" w:rsidP="008D2EC9">
      <w:r>
        <w:t xml:space="preserve">Defined by DVB in </w:t>
      </w:r>
      <w:r>
        <w:fldChar w:fldCharType="begin"/>
      </w:r>
      <w:r>
        <w:instrText xml:space="preserve"> REF _Ref201665788 \r \h </w:instrText>
      </w:r>
      <w:r>
        <w:fldChar w:fldCharType="separate"/>
      </w:r>
      <w:r w:rsidR="00F25DBF">
        <w:t>[8]</w:t>
      </w:r>
      <w:r>
        <w:fldChar w:fldCharType="end"/>
      </w:r>
      <w:r>
        <w:t xml:space="preserve">. Must be in a UNT (table id </w:t>
      </w:r>
      <w:r w:rsidRPr="00CE6802">
        <w:rPr>
          <w:rStyle w:val="Codeintext"/>
        </w:rPr>
        <w:t>0x4B</w:t>
      </w:r>
      <w:r>
        <w:t>).</w:t>
      </w:r>
    </w:p>
    <w:p w:rsidR="008D2EC9" w:rsidRDefault="008D2EC9" w:rsidP="008D2EC9">
      <w:pPr>
        <w:pStyle w:val="Code"/>
      </w:pPr>
      <w:r>
        <w:t>&lt;</w:t>
      </w:r>
      <w:r w:rsidRPr="008D2EC9">
        <w:rPr>
          <w:b/>
        </w:rPr>
        <w:t>scheduling_descriptor</w:t>
      </w:r>
    </w:p>
    <w:p w:rsidR="008D2EC9" w:rsidRDefault="008D2EC9" w:rsidP="008D2EC9">
      <w:pPr>
        <w:pStyle w:val="Code"/>
      </w:pPr>
      <w:r>
        <w:t xml:space="preserve">    start_date_time="</w:t>
      </w:r>
      <w:r w:rsidRPr="008D2EC9">
        <w:rPr>
          <w:i/>
        </w:rPr>
        <w:t>YYYY-MM-DD hh:mm:ss, required</w:t>
      </w:r>
      <w:r>
        <w:t>"</w:t>
      </w:r>
    </w:p>
    <w:p w:rsidR="008D2EC9" w:rsidRDefault="008D2EC9" w:rsidP="008D2EC9">
      <w:pPr>
        <w:pStyle w:val="Code"/>
      </w:pPr>
      <w:r>
        <w:t xml:space="preserve">    end_date_time="</w:t>
      </w:r>
      <w:r w:rsidRPr="008D2EC9">
        <w:rPr>
          <w:i/>
        </w:rPr>
        <w:t>YYYY-MM-DD hh:mm:ss, required</w:t>
      </w:r>
      <w:r>
        <w:t>"</w:t>
      </w:r>
    </w:p>
    <w:p w:rsidR="008D2EC9" w:rsidRDefault="008D2EC9" w:rsidP="008D2EC9">
      <w:pPr>
        <w:pStyle w:val="Code"/>
      </w:pPr>
      <w:r>
        <w:t xml:space="preserve">    final_availability="</w:t>
      </w:r>
      <w:r w:rsidRPr="008D2EC9">
        <w:rPr>
          <w:i/>
        </w:rPr>
        <w:t>bool, required</w:t>
      </w:r>
      <w:r>
        <w:t>"</w:t>
      </w:r>
    </w:p>
    <w:p w:rsidR="008D2EC9" w:rsidRDefault="008D2EC9" w:rsidP="008D2EC9">
      <w:pPr>
        <w:pStyle w:val="Code"/>
      </w:pPr>
      <w:r>
        <w:t xml:space="preserve">    periodicity="</w:t>
      </w:r>
      <w:r w:rsidRPr="008D2EC9">
        <w:rPr>
          <w:i/>
        </w:rPr>
        <w:t>bool, required</w:t>
      </w:r>
      <w:r>
        <w:t>"</w:t>
      </w:r>
    </w:p>
    <w:p w:rsidR="008D2EC9" w:rsidRDefault="008D2EC9" w:rsidP="008D2EC9">
      <w:pPr>
        <w:pStyle w:val="Code"/>
      </w:pPr>
      <w:r>
        <w:t xml:space="preserve">    period_unit="</w:t>
      </w:r>
      <w:r w:rsidR="00791112" w:rsidRPr="00791112">
        <w:t>second|minute|hour|day|</w:t>
      </w:r>
      <w:r w:rsidRPr="008D2EC9">
        <w:rPr>
          <w:i/>
        </w:rPr>
        <w:t>uint2, required</w:t>
      </w:r>
      <w:r>
        <w:t>"</w:t>
      </w:r>
    </w:p>
    <w:p w:rsidR="008D2EC9" w:rsidRDefault="008D2EC9" w:rsidP="008D2EC9">
      <w:pPr>
        <w:pStyle w:val="Code"/>
      </w:pPr>
      <w:r>
        <w:t xml:space="preserve">    duration_unit="</w:t>
      </w:r>
      <w:r w:rsidR="00791112" w:rsidRPr="00791112">
        <w:t>second|minute|hour|day|</w:t>
      </w:r>
      <w:r w:rsidRPr="008D2EC9">
        <w:rPr>
          <w:i/>
        </w:rPr>
        <w:t>uint2, required</w:t>
      </w:r>
      <w:r>
        <w:t>"</w:t>
      </w:r>
    </w:p>
    <w:p w:rsidR="008D2EC9" w:rsidRDefault="008D2EC9" w:rsidP="008D2EC9">
      <w:pPr>
        <w:pStyle w:val="Code"/>
      </w:pPr>
      <w:r>
        <w:t xml:space="preserve">    estimated_cycle_time_unit="</w:t>
      </w:r>
      <w:r w:rsidR="00791112" w:rsidRPr="008A6DD6">
        <w:t>second|minute|hour|day|</w:t>
      </w:r>
      <w:r w:rsidRPr="008D2EC9">
        <w:rPr>
          <w:i/>
        </w:rPr>
        <w:t>uint2, required</w:t>
      </w:r>
      <w:r>
        <w:t>"</w:t>
      </w:r>
    </w:p>
    <w:p w:rsidR="008D2EC9" w:rsidRDefault="008D2EC9" w:rsidP="008D2EC9">
      <w:pPr>
        <w:pStyle w:val="Code"/>
      </w:pPr>
      <w:r>
        <w:t xml:space="preserve">    period="</w:t>
      </w:r>
      <w:r w:rsidRPr="008D2EC9">
        <w:rPr>
          <w:i/>
        </w:rPr>
        <w:t>uint8, required</w:t>
      </w:r>
      <w:r>
        <w:t>"</w:t>
      </w:r>
    </w:p>
    <w:p w:rsidR="008D2EC9" w:rsidRDefault="008D2EC9" w:rsidP="008D2EC9">
      <w:pPr>
        <w:pStyle w:val="Code"/>
      </w:pPr>
      <w:r>
        <w:t xml:space="preserve">    duration="</w:t>
      </w:r>
      <w:r w:rsidRPr="008D2EC9">
        <w:rPr>
          <w:i/>
        </w:rPr>
        <w:t>uint8, required</w:t>
      </w:r>
      <w:r>
        <w:t>"</w:t>
      </w:r>
    </w:p>
    <w:p w:rsidR="008D2EC9" w:rsidRDefault="008D2EC9" w:rsidP="008D2EC9">
      <w:pPr>
        <w:pStyle w:val="Code"/>
      </w:pPr>
      <w:r>
        <w:t xml:space="preserve">    estimated</w:t>
      </w:r>
      <w:r w:rsidR="009F4A7B" w:rsidRPr="009F4A7B">
        <w:t>_cycle_time</w:t>
      </w:r>
      <w:r>
        <w:t>="</w:t>
      </w:r>
      <w:r w:rsidRPr="008D2EC9">
        <w:rPr>
          <w:i/>
        </w:rPr>
        <w:t>uint8, required</w:t>
      </w:r>
      <w:r>
        <w:t>"&gt;</w:t>
      </w:r>
    </w:p>
    <w:p w:rsidR="008D2EC9" w:rsidRDefault="008D2EC9" w:rsidP="008D2EC9">
      <w:pPr>
        <w:pStyle w:val="Code"/>
      </w:pPr>
    </w:p>
    <w:p w:rsidR="008D2EC9" w:rsidRDefault="008D2EC9" w:rsidP="008D2EC9">
      <w:pPr>
        <w:pStyle w:val="Code"/>
      </w:pPr>
      <w:r>
        <w:t xml:space="preserve">  &lt;private_data&gt;</w:t>
      </w:r>
    </w:p>
    <w:p w:rsidR="008D2EC9" w:rsidRPr="008D2EC9" w:rsidRDefault="008D2EC9" w:rsidP="008D2EC9">
      <w:pPr>
        <w:pStyle w:val="Code"/>
        <w:rPr>
          <w:i/>
        </w:rPr>
      </w:pPr>
      <w:r>
        <w:t xml:space="preserve">    </w:t>
      </w:r>
      <w:r w:rsidRPr="008D2EC9">
        <w:rPr>
          <w:i/>
        </w:rPr>
        <w:t>Hexadecimal content</w:t>
      </w:r>
    </w:p>
    <w:p w:rsidR="008D2EC9" w:rsidRDefault="008D2EC9" w:rsidP="008D2EC9">
      <w:pPr>
        <w:pStyle w:val="Code"/>
      </w:pPr>
      <w:r>
        <w:t xml:space="preserve">  &lt;/private_data&gt;</w:t>
      </w:r>
    </w:p>
    <w:p w:rsidR="008D2EC9" w:rsidRDefault="008D2EC9" w:rsidP="008D2EC9">
      <w:pPr>
        <w:pStyle w:val="Code"/>
      </w:pPr>
    </w:p>
    <w:p w:rsidR="008D2EC9" w:rsidRDefault="008D2EC9" w:rsidP="008D2EC9">
      <w:pPr>
        <w:pStyle w:val="Code"/>
      </w:pPr>
      <w:r>
        <w:t>&lt;/scheduling_descriptor&gt;</w:t>
      </w:r>
    </w:p>
    <w:p w:rsidR="00B47BA6" w:rsidRDefault="00B47BA6" w:rsidP="00B47BA6">
      <w:pPr>
        <w:pStyle w:val="Appendix3"/>
      </w:pPr>
      <w:bookmarkStart w:id="734" w:name="_Toc65837368"/>
      <w:r w:rsidRPr="007511DA">
        <w:t>scrambling_descriptor</w:t>
      </w:r>
      <w:bookmarkEnd w:id="734"/>
    </w:p>
    <w:p w:rsidR="00B47BA6" w:rsidRDefault="00B47BA6" w:rsidP="00B47BA6">
      <w:r>
        <w:t xml:space="preserve">Defined by DVB in </w:t>
      </w:r>
      <w:r>
        <w:fldChar w:fldCharType="begin"/>
      </w:r>
      <w:r>
        <w:instrText xml:space="preserve"> REF _Ref117479848 \r \h </w:instrText>
      </w:r>
      <w:r>
        <w:fldChar w:fldCharType="separate"/>
      </w:r>
      <w:r w:rsidR="00F25DBF">
        <w:t>[5]</w:t>
      </w:r>
      <w:r>
        <w:fldChar w:fldCharType="end"/>
      </w:r>
      <w:r>
        <w:t>.</w:t>
      </w:r>
    </w:p>
    <w:p w:rsidR="00B47BA6" w:rsidRDefault="00B47BA6" w:rsidP="00B47BA6">
      <w:pPr>
        <w:pStyle w:val="Cod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8D2EC9" w:rsidRDefault="008D2EC9" w:rsidP="00B47BA6">
      <w:pPr>
        <w:pStyle w:val="Code"/>
        <w:tabs>
          <w:tab w:val="left" w:pos="3195"/>
        </w:tabs>
      </w:pPr>
    </w:p>
    <w:p w:rsidR="00B47BA6" w:rsidRDefault="00B47BA6" w:rsidP="00B47BA6">
      <w:pPr>
        <w:pStyle w:val="Appendix3"/>
      </w:pPr>
      <w:bookmarkStart w:id="735" w:name="_Toc65837369"/>
      <w:r w:rsidRPr="00CF7BF7">
        <w:t>service_descriptor</w:t>
      </w:r>
      <w:bookmarkEnd w:id="735"/>
    </w:p>
    <w:p w:rsidR="00B47BA6" w:rsidRDefault="00B47BA6" w:rsidP="00B47BA6">
      <w:r>
        <w:t xml:space="preserve">Defined by DVB in </w:t>
      </w:r>
      <w:r>
        <w:fldChar w:fldCharType="begin"/>
      </w:r>
      <w:r>
        <w:instrText xml:space="preserve"> REF _Ref117479848 \r \h </w:instrText>
      </w:r>
      <w:r>
        <w:fldChar w:fldCharType="separate"/>
      </w:r>
      <w:r w:rsidR="00F25DBF">
        <w:t>[5]</w:t>
      </w:r>
      <w:r>
        <w:fldChar w:fldCharType="end"/>
      </w:r>
      <w:r>
        <w:t>.</w:t>
      </w:r>
    </w:p>
    <w:p w:rsidR="00B47BA6" w:rsidRDefault="00B47BA6" w:rsidP="00B47BA6">
      <w:pPr>
        <w:pStyle w:val="Code"/>
      </w:pPr>
      <w:r>
        <w:t>&lt;</w:t>
      </w:r>
      <w:r w:rsidRPr="00CF7BF7">
        <w:rPr>
          <w:b/>
        </w:rPr>
        <w:t>service_descriptor</w:t>
      </w:r>
    </w:p>
    <w:p w:rsidR="00B47BA6" w:rsidRDefault="00B47BA6" w:rsidP="00B47BA6">
      <w:pPr>
        <w:pStyle w:val="Code"/>
      </w:pPr>
      <w:r>
        <w:t xml:space="preserve">    service_type="</w:t>
      </w:r>
      <w:r w:rsidRPr="00707890">
        <w:rPr>
          <w:i/>
        </w:rPr>
        <w:t>uint8, required</w:t>
      </w:r>
      <w:r>
        <w:t>"</w:t>
      </w:r>
    </w:p>
    <w:p w:rsidR="00B47BA6" w:rsidRDefault="00B47BA6" w:rsidP="00B47BA6">
      <w:pPr>
        <w:pStyle w:val="Code"/>
      </w:pPr>
      <w:r>
        <w:t xml:space="preserve">    service_provider_name="</w:t>
      </w:r>
      <w:r w:rsidRPr="00707890">
        <w:rPr>
          <w:i/>
        </w:rPr>
        <w:t>string, required</w:t>
      </w:r>
      <w:r>
        <w:t>"</w:t>
      </w:r>
    </w:p>
    <w:p w:rsidR="00B47BA6" w:rsidRDefault="00B47BA6" w:rsidP="00B47BA6">
      <w:pPr>
        <w:pStyle w:val="Code"/>
      </w:pPr>
      <w:r>
        <w:t xml:space="preserve">    service_name="</w:t>
      </w:r>
      <w:r w:rsidRPr="00707890">
        <w:rPr>
          <w:i/>
        </w:rPr>
        <w:t>string, required</w:t>
      </w:r>
      <w:r>
        <w:t>"/&gt;</w:t>
      </w:r>
    </w:p>
    <w:p w:rsidR="00B47BA6" w:rsidRDefault="00B47BA6" w:rsidP="00B47BA6">
      <w:pPr>
        <w:pStyle w:val="Appendix3"/>
      </w:pPr>
      <w:bookmarkStart w:id="736" w:name="_Toc65837370"/>
      <w:r w:rsidRPr="007A7109">
        <w:t>service_availability_descriptor</w:t>
      </w:r>
      <w:bookmarkEnd w:id="736"/>
    </w:p>
    <w:p w:rsidR="00B47BA6" w:rsidRDefault="00B47BA6" w:rsidP="00B47BA6">
      <w:r>
        <w:t xml:space="preserve">Defined by DVB in </w:t>
      </w:r>
      <w:r>
        <w:fldChar w:fldCharType="begin"/>
      </w:r>
      <w:r>
        <w:instrText xml:space="preserve"> REF _Ref117479848 \r \h </w:instrText>
      </w:r>
      <w:r>
        <w:fldChar w:fldCharType="separate"/>
      </w:r>
      <w:r w:rsidR="00F25DBF">
        <w:t>[5]</w:t>
      </w:r>
      <w:r>
        <w:fldChar w:fldCharType="end"/>
      </w:r>
      <w:r>
        <w:t>.</w:t>
      </w:r>
    </w:p>
    <w:p w:rsidR="00B47BA6" w:rsidRDefault="00B47BA6" w:rsidP="00B47BA6">
      <w:pPr>
        <w:pStyle w:val="Code"/>
      </w:pPr>
      <w:r>
        <w:t>&lt;</w:t>
      </w:r>
      <w:r w:rsidRPr="007A7109">
        <w:rPr>
          <w:b/>
        </w:rPr>
        <w:t>service_availability_descriptor</w:t>
      </w:r>
      <w:r>
        <w:t xml:space="preserve"> availability="</w:t>
      </w:r>
      <w:r w:rsidRPr="007A7109">
        <w:rPr>
          <w:i/>
        </w:rPr>
        <w:t>bool, required</w:t>
      </w:r>
      <w:r>
        <w:t>"&gt;</w:t>
      </w:r>
    </w:p>
    <w:p w:rsidR="00B47BA6" w:rsidRDefault="00B47BA6" w:rsidP="00B47BA6">
      <w:pPr>
        <w:pStyle w:val="Code"/>
      </w:pPr>
      <w:r>
        <w:t xml:space="preserve">  &lt;!-- </w:t>
      </w:r>
      <w:r w:rsidRPr="007A7109">
        <w:rPr>
          <w:i/>
        </w:rPr>
        <w:t>One per cell</w:t>
      </w:r>
      <w:r>
        <w:t xml:space="preserve"> --&gt;</w:t>
      </w:r>
    </w:p>
    <w:p w:rsidR="00B47BA6" w:rsidRDefault="00B47BA6" w:rsidP="00B47BA6">
      <w:pPr>
        <w:pStyle w:val="Code"/>
      </w:pPr>
      <w:r>
        <w:t xml:space="preserve">  &lt;cell id="</w:t>
      </w:r>
      <w:r w:rsidRPr="007A7109">
        <w:rPr>
          <w:i/>
        </w:rPr>
        <w:t>uint16, required</w:t>
      </w:r>
      <w:r>
        <w:t>"/&gt;</w:t>
      </w:r>
    </w:p>
    <w:p w:rsidR="00B47BA6" w:rsidRDefault="00B47BA6" w:rsidP="00B47BA6">
      <w:pPr>
        <w:pStyle w:val="Code"/>
      </w:pPr>
      <w:r>
        <w:t>&lt;/service_availability_descriptor&gt;</w:t>
      </w:r>
    </w:p>
    <w:p w:rsidR="00B47BA6" w:rsidRDefault="00B47BA6" w:rsidP="00B47BA6">
      <w:pPr>
        <w:pStyle w:val="Appendix3"/>
      </w:pPr>
      <w:bookmarkStart w:id="737" w:name="_Toc65837371"/>
      <w:r w:rsidRPr="007D2D85">
        <w:t>service_identifier_descriptor</w:t>
      </w:r>
      <w:bookmarkEnd w:id="737"/>
    </w:p>
    <w:p w:rsidR="00B47BA6" w:rsidRDefault="00B47BA6" w:rsidP="00B47BA6">
      <w:r>
        <w:t xml:space="preserve">Defined by DVB in </w:t>
      </w:r>
      <w:r>
        <w:fldChar w:fldCharType="begin"/>
      </w:r>
      <w:r>
        <w:instrText xml:space="preserve"> REF _Ref117479848 \r \h </w:instrText>
      </w:r>
      <w:r>
        <w:fldChar w:fldCharType="separate"/>
      </w:r>
      <w:r w:rsidR="00F25DBF">
        <w:t>[5]</w:t>
      </w:r>
      <w:r>
        <w:fldChar w:fldCharType="end"/>
      </w:r>
      <w:r>
        <w:t>.</w:t>
      </w:r>
    </w:p>
    <w:p w:rsidR="00B47BA6" w:rsidRDefault="00B47BA6" w:rsidP="00B47BA6">
      <w:pPr>
        <w:pStyle w:val="Code"/>
      </w:pPr>
      <w:r w:rsidRPr="007D2D85">
        <w:t>&lt;</w:t>
      </w:r>
      <w:r w:rsidRPr="007D2D85">
        <w:rPr>
          <w:b/>
        </w:rPr>
        <w:t>service_identifier_descriptor</w:t>
      </w:r>
      <w:r w:rsidRPr="007D2D85">
        <w:t xml:space="preserve"> service_identifier="string, required"/&gt;</w:t>
      </w:r>
    </w:p>
    <w:p w:rsidR="00B47BA6" w:rsidRDefault="00B47BA6" w:rsidP="00B47BA6">
      <w:pPr>
        <w:pStyle w:val="Appendix3"/>
      </w:pPr>
      <w:bookmarkStart w:id="738" w:name="_Toc65837372"/>
      <w:r w:rsidRPr="00CF7BF7">
        <w:t>service_list_descriptor</w:t>
      </w:r>
      <w:bookmarkEnd w:id="738"/>
    </w:p>
    <w:p w:rsidR="00B47BA6" w:rsidRDefault="00B47BA6" w:rsidP="00B47BA6">
      <w:r>
        <w:t xml:space="preserve">Defined by DVB in </w:t>
      </w:r>
      <w:r>
        <w:fldChar w:fldCharType="begin"/>
      </w:r>
      <w:r>
        <w:instrText xml:space="preserve"> REF _Ref117479848 \r \h </w:instrText>
      </w:r>
      <w:r>
        <w:fldChar w:fldCharType="separate"/>
      </w:r>
      <w:r w:rsidR="00F25DBF">
        <w:t>[5]</w:t>
      </w:r>
      <w:r>
        <w:fldChar w:fldCharType="end"/>
      </w:r>
      <w:r>
        <w:t>.</w:t>
      </w:r>
    </w:p>
    <w:p w:rsidR="00B47BA6" w:rsidRDefault="00B47BA6" w:rsidP="00B47BA6">
      <w:pPr>
        <w:pStyle w:val="Code"/>
      </w:pPr>
      <w:r>
        <w:t>&lt;</w:t>
      </w:r>
      <w:r w:rsidRPr="00CF7BF7">
        <w:rPr>
          <w:b/>
        </w:rPr>
        <w:t>service_list_descriptor</w:t>
      </w:r>
      <w:r>
        <w:t>&gt;</w:t>
      </w:r>
    </w:p>
    <w:p w:rsidR="00B47BA6" w:rsidRDefault="00B47BA6" w:rsidP="00B47BA6">
      <w:pPr>
        <w:pStyle w:val="Code"/>
      </w:pPr>
      <w:r>
        <w:t xml:space="preserve">  &lt;!-- </w:t>
      </w:r>
      <w:r w:rsidRPr="00707890">
        <w:rPr>
          <w:i/>
        </w:rPr>
        <w:t>One per service</w:t>
      </w:r>
      <w:r>
        <w:t xml:space="preserve"> --&gt;</w:t>
      </w:r>
    </w:p>
    <w:p w:rsidR="00B47BA6" w:rsidRDefault="00B47BA6" w:rsidP="00B47BA6">
      <w:pPr>
        <w:pStyle w:val="Code"/>
      </w:pPr>
      <w:r>
        <w:t xml:space="preserve">  &lt;service service_id="</w:t>
      </w:r>
      <w:r w:rsidRPr="00707890">
        <w:rPr>
          <w:i/>
        </w:rPr>
        <w:t>uint16, required</w:t>
      </w:r>
      <w:r>
        <w:t>" service_type="</w:t>
      </w:r>
      <w:r w:rsidRPr="00707890">
        <w:rPr>
          <w:i/>
        </w:rPr>
        <w:t>uint8, required</w:t>
      </w:r>
      <w:r>
        <w:t>"/&gt;</w:t>
      </w:r>
    </w:p>
    <w:p w:rsidR="00B47BA6" w:rsidRDefault="00B47BA6" w:rsidP="00B47BA6">
      <w:pPr>
        <w:pStyle w:val="Code"/>
      </w:pPr>
      <w:r>
        <w:lastRenderedPageBreak/>
        <w:t>&lt;/service_list_descriptor&gt;</w:t>
      </w:r>
    </w:p>
    <w:p w:rsidR="00B47BA6" w:rsidRDefault="00B47BA6" w:rsidP="00B47BA6">
      <w:pPr>
        <w:pStyle w:val="Appendix3"/>
      </w:pPr>
      <w:bookmarkStart w:id="739" w:name="_Toc65837373"/>
      <w:r w:rsidRPr="00FF10AF">
        <w:t>service_move_descriptor</w:t>
      </w:r>
      <w:bookmarkEnd w:id="739"/>
    </w:p>
    <w:p w:rsidR="00B47BA6" w:rsidRDefault="00B47BA6" w:rsidP="00B47BA6">
      <w:r>
        <w:t xml:space="preserve">Defined by DVB in </w:t>
      </w:r>
      <w:r>
        <w:fldChar w:fldCharType="begin"/>
      </w:r>
      <w:r>
        <w:instrText xml:space="preserve"> REF _Ref117479848 \r \h </w:instrText>
      </w:r>
      <w:r>
        <w:fldChar w:fldCharType="separate"/>
      </w:r>
      <w:r w:rsidR="00F25DBF">
        <w:t>[5]</w:t>
      </w:r>
      <w:r>
        <w:fldChar w:fldCharType="end"/>
      </w:r>
      <w:r>
        <w:t>.</w:t>
      </w:r>
    </w:p>
    <w:p w:rsidR="00B47BA6" w:rsidRDefault="00B47BA6" w:rsidP="00B47BA6">
      <w:pPr>
        <w:pStyle w:val="Code"/>
      </w:pPr>
      <w:r>
        <w:t>&lt;</w:t>
      </w:r>
      <w:r w:rsidRPr="00FF10AF">
        <w:rPr>
          <w:b/>
        </w:rPr>
        <w:t>service_move_descriptor</w:t>
      </w:r>
    </w:p>
    <w:p w:rsidR="00B47BA6" w:rsidRDefault="00B47BA6" w:rsidP="00B47BA6">
      <w:pPr>
        <w:pStyle w:val="Code"/>
      </w:pPr>
      <w:r>
        <w:t xml:space="preserve">    new_original_network_id="</w:t>
      </w:r>
      <w:r w:rsidRPr="00FF10AF">
        <w:rPr>
          <w:i/>
        </w:rPr>
        <w:t>uint16, required</w:t>
      </w:r>
      <w:r>
        <w:t>"</w:t>
      </w:r>
    </w:p>
    <w:p w:rsidR="00B47BA6" w:rsidRDefault="00B47BA6" w:rsidP="00B47BA6">
      <w:pPr>
        <w:pStyle w:val="Code"/>
      </w:pPr>
      <w:r>
        <w:t xml:space="preserve">    new_transport_stream_id="</w:t>
      </w:r>
      <w:r w:rsidRPr="00FF10AF">
        <w:rPr>
          <w:i/>
        </w:rPr>
        <w:t>uint16, required</w:t>
      </w:r>
      <w:r>
        <w:t>"</w:t>
      </w:r>
    </w:p>
    <w:p w:rsidR="00B47BA6" w:rsidRDefault="00B47BA6" w:rsidP="00B47BA6">
      <w:pPr>
        <w:pStyle w:val="Code"/>
      </w:pPr>
      <w:r>
        <w:t xml:space="preserve">    new_service_id="</w:t>
      </w:r>
      <w:r w:rsidRPr="00FF10AF">
        <w:rPr>
          <w:i/>
        </w:rPr>
        <w:t>uint16, required</w:t>
      </w:r>
      <w:r>
        <w:t>"/&gt;</w:t>
      </w:r>
    </w:p>
    <w:p w:rsidR="00B47BA6" w:rsidRDefault="00B47BA6" w:rsidP="00B47BA6">
      <w:pPr>
        <w:pStyle w:val="Appendix3"/>
      </w:pPr>
      <w:bookmarkStart w:id="740" w:name="_Toc65837374"/>
      <w:r w:rsidRPr="00FF10AF">
        <w:t>service_</w:t>
      </w:r>
      <w:r>
        <w:t>relocated</w:t>
      </w:r>
      <w:r w:rsidRPr="00FF10AF">
        <w:t>_descriptor</w:t>
      </w:r>
      <w:bookmarkEnd w:id="740"/>
    </w:p>
    <w:p w:rsidR="00B47BA6" w:rsidRDefault="00B47BA6" w:rsidP="00B47BA6">
      <w:r>
        <w:t xml:space="preserve">Defined by DVB in </w:t>
      </w:r>
      <w:r>
        <w:fldChar w:fldCharType="begin"/>
      </w:r>
      <w:r>
        <w:instrText xml:space="preserve"> REF _Ref117479848 \r \h </w:instrText>
      </w:r>
      <w:r>
        <w:fldChar w:fldCharType="separate"/>
      </w:r>
      <w:r w:rsidR="00F25DBF">
        <w:t>[5]</w:t>
      </w:r>
      <w:r>
        <w:fldChar w:fldCharType="end"/>
      </w:r>
      <w:r>
        <w:t>.</w:t>
      </w:r>
    </w:p>
    <w:p w:rsidR="00B47BA6" w:rsidRDefault="00B47BA6" w:rsidP="00B47BA6">
      <w:pPr>
        <w:pStyle w:val="Code"/>
      </w:pPr>
      <w:r>
        <w:t>&lt;</w:t>
      </w:r>
      <w:r w:rsidRPr="00FF10AF">
        <w:rPr>
          <w:b/>
        </w:rPr>
        <w:t>service_</w:t>
      </w:r>
      <w:r>
        <w:rPr>
          <w:b/>
        </w:rPr>
        <w:t>relocated</w:t>
      </w:r>
      <w:r w:rsidRPr="00FF10AF">
        <w:rPr>
          <w:b/>
        </w:rPr>
        <w:t>_descriptor</w:t>
      </w:r>
    </w:p>
    <w:p w:rsidR="00B47BA6" w:rsidRDefault="00B47BA6" w:rsidP="00B47BA6">
      <w:pPr>
        <w:pStyle w:val="Code"/>
      </w:pPr>
      <w:r>
        <w:t xml:space="preserve">    old_original_network_id="</w:t>
      </w:r>
      <w:r w:rsidRPr="00FF10AF">
        <w:rPr>
          <w:i/>
        </w:rPr>
        <w:t>uint16, required</w:t>
      </w:r>
      <w:r>
        <w:t>"</w:t>
      </w:r>
    </w:p>
    <w:p w:rsidR="00B47BA6" w:rsidRDefault="00B47BA6" w:rsidP="00B47BA6">
      <w:pPr>
        <w:pStyle w:val="Code"/>
      </w:pPr>
      <w:r>
        <w:t xml:space="preserve">    old_transport_stream_id="</w:t>
      </w:r>
      <w:r w:rsidRPr="00FF10AF">
        <w:rPr>
          <w:i/>
        </w:rPr>
        <w:t>uint16, required</w:t>
      </w:r>
      <w:r>
        <w:t>"</w:t>
      </w:r>
    </w:p>
    <w:p w:rsidR="00B47BA6" w:rsidRDefault="00B47BA6" w:rsidP="00B47BA6">
      <w:pPr>
        <w:pStyle w:val="Code"/>
      </w:pPr>
      <w:r>
        <w:t xml:space="preserve">    old_service_id="</w:t>
      </w:r>
      <w:r w:rsidRPr="00FF10AF">
        <w:rPr>
          <w:i/>
        </w:rPr>
        <w:t>uint16, required</w:t>
      </w:r>
      <w:r>
        <w:t>"/&gt;</w:t>
      </w:r>
    </w:p>
    <w:p w:rsidR="008D6B87" w:rsidRDefault="008D6B87" w:rsidP="008D6B87">
      <w:pPr>
        <w:pStyle w:val="Appendix3"/>
      </w:pPr>
      <w:bookmarkStart w:id="741" w:name="_Toc65837375"/>
      <w:r>
        <w:t>SH_delivery_system_descriptor</w:t>
      </w:r>
      <w:bookmarkEnd w:id="741"/>
    </w:p>
    <w:p w:rsidR="008D6B87" w:rsidRDefault="008D6B87" w:rsidP="008D6B87">
      <w:r>
        <w:t xml:space="preserve">Defined by DVB in </w:t>
      </w:r>
      <w:r>
        <w:fldChar w:fldCharType="begin"/>
      </w:r>
      <w:r>
        <w:instrText xml:space="preserve"> REF _Ref117479848 \r \h </w:instrText>
      </w:r>
      <w:r>
        <w:fldChar w:fldCharType="separate"/>
      </w:r>
      <w:r w:rsidR="00F25DBF">
        <w:t>[5]</w:t>
      </w:r>
      <w:r>
        <w:fldChar w:fldCharType="end"/>
      </w:r>
      <w:r>
        <w:t>.</w:t>
      </w:r>
    </w:p>
    <w:p w:rsidR="008D6B87" w:rsidRDefault="008D6B87" w:rsidP="008D6B87">
      <w:pPr>
        <w:pStyle w:val="Code"/>
      </w:pPr>
      <w:r>
        <w:t>&lt;</w:t>
      </w:r>
      <w:r w:rsidRPr="008D6B87">
        <w:rPr>
          <w:b/>
        </w:rPr>
        <w:t>SH_delivery_system_descriptor</w:t>
      </w:r>
      <w:r>
        <w:t xml:space="preserve"> diversity_mode="</w:t>
      </w:r>
      <w:r w:rsidRPr="008D6B87">
        <w:rPr>
          <w:i/>
        </w:rPr>
        <w:t>uint4, required</w:t>
      </w:r>
      <w:r>
        <w:t>"&gt;</w:t>
      </w:r>
    </w:p>
    <w:p w:rsidR="008D6B87" w:rsidRDefault="008D6B87" w:rsidP="008D6B87">
      <w:pPr>
        <w:pStyle w:val="Code"/>
      </w:pPr>
    </w:p>
    <w:p w:rsidR="008D6B87" w:rsidRDefault="008D6B87" w:rsidP="008D6B87">
      <w:pPr>
        <w:pStyle w:val="Code"/>
      </w:pPr>
      <w:r>
        <w:t xml:space="preserve">  &lt;!-- </w:t>
      </w:r>
      <w:r w:rsidRPr="008D6B87">
        <w:rPr>
          <w:i/>
        </w:rPr>
        <w:t>Number of modulations depends on the SH config, e.g. 1 in SFN, 2 in non-SFN</w:t>
      </w:r>
      <w:r>
        <w:t xml:space="preserve"> --&gt;</w:t>
      </w:r>
    </w:p>
    <w:p w:rsidR="008D6B87" w:rsidRDefault="008D6B87" w:rsidP="008D6B87">
      <w:pPr>
        <w:pStyle w:val="Code"/>
      </w:pPr>
      <w:r>
        <w:t xml:space="preserve">  &lt;modulation&gt;</w:t>
      </w:r>
    </w:p>
    <w:p w:rsidR="008D6B87" w:rsidRDefault="008D6B87" w:rsidP="008D6B87">
      <w:pPr>
        <w:pStyle w:val="Code"/>
      </w:pPr>
    </w:p>
    <w:p w:rsidR="008D6B87" w:rsidRDefault="008D6B87" w:rsidP="008D6B87">
      <w:pPr>
        <w:pStyle w:val="Code"/>
      </w:pPr>
      <w:r>
        <w:t xml:space="preserve">    &lt;!-- </w:t>
      </w:r>
      <w:r w:rsidRPr="008D6B87">
        <w:rPr>
          <w:i/>
        </w:rPr>
        <w:t>Modulation type: exactly one of TDM or OFDM must be present</w:t>
      </w:r>
      <w:r>
        <w:t xml:space="preserve"> --&gt;</w:t>
      </w:r>
    </w:p>
    <w:p w:rsidR="008D6B87" w:rsidRDefault="008D6B87" w:rsidP="008D6B87">
      <w:pPr>
        <w:pStyle w:val="Code"/>
      </w:pPr>
      <w:r>
        <w:t xml:space="preserve">    &lt;TDM</w:t>
      </w:r>
    </w:p>
    <w:p w:rsidR="008D6B87" w:rsidRDefault="008D6B87" w:rsidP="008D6B87">
      <w:pPr>
        <w:pStyle w:val="Code"/>
      </w:pPr>
      <w:r>
        <w:t xml:space="preserve">        polarization="horizontal|vertical|left|right, </w:t>
      </w:r>
      <w:r w:rsidRPr="008D6B87">
        <w:rPr>
          <w:i/>
        </w:rPr>
        <w:t>required</w:t>
      </w:r>
      <w:r>
        <w:t>"</w:t>
      </w:r>
    </w:p>
    <w:p w:rsidR="008D6B87" w:rsidRDefault="008D6B87" w:rsidP="008D6B87">
      <w:pPr>
        <w:pStyle w:val="Code"/>
      </w:pPr>
      <w:r>
        <w:t xml:space="preserve">        roll_off="0.35|0.25|0.15|reserved, </w:t>
      </w:r>
      <w:r w:rsidRPr="008D6B87">
        <w:rPr>
          <w:i/>
        </w:rPr>
        <w:t>required</w:t>
      </w:r>
      <w:r>
        <w:t>"</w:t>
      </w:r>
    </w:p>
    <w:p w:rsidR="008D6B87" w:rsidRDefault="008D6B87" w:rsidP="008D6B87">
      <w:pPr>
        <w:pStyle w:val="Code"/>
      </w:pPr>
      <w:r>
        <w:t xml:space="preserve">        modulation_mode="QPSK|8PSK|16APSK|reserved, </w:t>
      </w:r>
      <w:r w:rsidRPr="008D6B87">
        <w:rPr>
          <w:i/>
        </w:rPr>
        <w:t>required</w:t>
      </w:r>
      <w:r>
        <w:t>"</w:t>
      </w:r>
    </w:p>
    <w:p w:rsidR="008D6B87" w:rsidRDefault="008D6B87" w:rsidP="008D6B87">
      <w:pPr>
        <w:pStyle w:val="Code"/>
      </w:pPr>
      <w:r>
        <w:t xml:space="preserve">        code_rate="</w:t>
      </w:r>
      <w:r w:rsidRPr="008D6B87">
        <w:rPr>
          <w:i/>
        </w:rPr>
        <w:t>uint4, required</w:t>
      </w:r>
      <w:r>
        <w:t>"</w:t>
      </w:r>
    </w:p>
    <w:p w:rsidR="008D6B87" w:rsidRDefault="008D6B87" w:rsidP="008D6B87">
      <w:pPr>
        <w:pStyle w:val="Code"/>
      </w:pPr>
      <w:r>
        <w:t xml:space="preserve">        symbol_rate="</w:t>
      </w:r>
      <w:r w:rsidRPr="008D6B87">
        <w:rPr>
          <w:i/>
        </w:rPr>
        <w:t>uint5, required</w:t>
      </w:r>
      <w:r>
        <w:t>"/&gt;</w:t>
      </w:r>
    </w:p>
    <w:p w:rsidR="008D6B87" w:rsidRDefault="008D6B87" w:rsidP="008D6B87">
      <w:pPr>
        <w:pStyle w:val="Code"/>
      </w:pPr>
      <w:r>
        <w:t xml:space="preserve">    &lt;OFDM</w:t>
      </w:r>
    </w:p>
    <w:p w:rsidR="008D6B87" w:rsidRDefault="008D6B87" w:rsidP="008D6B87">
      <w:pPr>
        <w:pStyle w:val="Code"/>
      </w:pPr>
      <w:r>
        <w:t xml:space="preserve">        bandwidth="8MHz|7MHz|6MHz|5MHz|1.7MHz|</w:t>
      </w:r>
      <w:r w:rsidRPr="008D6B87">
        <w:rPr>
          <w:i/>
        </w:rPr>
        <w:t>uint3, required</w:t>
      </w:r>
      <w:r>
        <w:t>"</w:t>
      </w:r>
    </w:p>
    <w:p w:rsidR="008D6B87" w:rsidRDefault="008D6B87" w:rsidP="008D6B87">
      <w:pPr>
        <w:pStyle w:val="Code"/>
      </w:pPr>
      <w:r>
        <w:t xml:space="preserve">        priority="</w:t>
      </w:r>
      <w:r w:rsidRPr="008D6B87">
        <w:rPr>
          <w:i/>
        </w:rPr>
        <w:t>uint1, required</w:t>
      </w:r>
      <w:r>
        <w:t>"</w:t>
      </w:r>
    </w:p>
    <w:p w:rsidR="008D6B87" w:rsidRDefault="008D6B87" w:rsidP="008D6B87">
      <w:pPr>
        <w:pStyle w:val="Code"/>
      </w:pPr>
      <w:r>
        <w:t xml:space="preserve">        constellation_and_hierarchy="</w:t>
      </w:r>
      <w:r w:rsidRPr="008D6B87">
        <w:rPr>
          <w:i/>
        </w:rPr>
        <w:t>uint3, required</w:t>
      </w:r>
      <w:r>
        <w:t>"</w:t>
      </w:r>
    </w:p>
    <w:p w:rsidR="008D6B87" w:rsidRDefault="008D6B87" w:rsidP="008D6B87">
      <w:pPr>
        <w:pStyle w:val="Code"/>
      </w:pPr>
      <w:r>
        <w:t xml:space="preserve">        code_rate="</w:t>
      </w:r>
      <w:r w:rsidRPr="008D6B87">
        <w:rPr>
          <w:i/>
        </w:rPr>
        <w:t>uint4, required</w:t>
      </w:r>
      <w:r>
        <w:t>"</w:t>
      </w:r>
    </w:p>
    <w:p w:rsidR="008D6B87" w:rsidRDefault="008D6B87" w:rsidP="008D6B87">
      <w:pPr>
        <w:pStyle w:val="Code"/>
      </w:pPr>
      <w:r>
        <w:t xml:space="preserve">        guard_interval="1/32|1/16|1/8|1/4|</w:t>
      </w:r>
      <w:r w:rsidRPr="008D6B87">
        <w:rPr>
          <w:i/>
        </w:rPr>
        <w:t>uint2, required</w:t>
      </w:r>
      <w:r>
        <w:t>"</w:t>
      </w:r>
    </w:p>
    <w:p w:rsidR="008D6B87" w:rsidRDefault="008D6B87" w:rsidP="008D6B87">
      <w:pPr>
        <w:pStyle w:val="Code"/>
      </w:pPr>
      <w:r>
        <w:t xml:space="preserve">        transmission_mode="1k|2k|4k|8k|</w:t>
      </w:r>
      <w:r w:rsidRPr="008D6B87">
        <w:rPr>
          <w:i/>
        </w:rPr>
        <w:t>uint2, required</w:t>
      </w:r>
      <w:r>
        <w:t>"</w:t>
      </w:r>
    </w:p>
    <w:p w:rsidR="008D6B87" w:rsidRDefault="008D6B87" w:rsidP="008D6B87">
      <w:pPr>
        <w:pStyle w:val="Code"/>
      </w:pPr>
      <w:r>
        <w:t xml:space="preserve">        common_frequency="</w:t>
      </w:r>
      <w:r w:rsidRPr="008D6B87">
        <w:rPr>
          <w:i/>
        </w:rPr>
        <w:t>bool, required</w:t>
      </w:r>
      <w:r>
        <w:t>"/&gt;</w:t>
      </w:r>
    </w:p>
    <w:p w:rsidR="008D6B87" w:rsidRDefault="008D6B87" w:rsidP="008D6B87">
      <w:pPr>
        <w:pStyle w:val="Code"/>
      </w:pPr>
    </w:p>
    <w:p w:rsidR="008D6B87" w:rsidRDefault="008D6B87" w:rsidP="008D6B87">
      <w:pPr>
        <w:pStyle w:val="Code"/>
      </w:pPr>
      <w:r>
        <w:t xml:space="preserve">    &lt;!-- </w:t>
      </w:r>
      <w:r w:rsidRPr="008D6B87">
        <w:rPr>
          <w:i/>
        </w:rPr>
        <w:t>At most one interleaver, optional fields must be all absent or all present</w:t>
      </w:r>
      <w:r>
        <w:t xml:space="preserve"> --&gt;</w:t>
      </w:r>
    </w:p>
    <w:p w:rsidR="008D6B87" w:rsidRDefault="008D6B87" w:rsidP="008D6B87">
      <w:pPr>
        <w:pStyle w:val="Code"/>
      </w:pPr>
      <w:r>
        <w:t xml:space="preserve">    &lt;interleaver</w:t>
      </w:r>
    </w:p>
    <w:p w:rsidR="008D6B87" w:rsidRDefault="008D6B87" w:rsidP="008D6B87">
      <w:pPr>
        <w:pStyle w:val="Code"/>
      </w:pPr>
      <w:r>
        <w:t xml:space="preserve">        common_multiplier="</w:t>
      </w:r>
      <w:r w:rsidRPr="008D6B87">
        <w:rPr>
          <w:i/>
        </w:rPr>
        <w:t>uint6, required</w:t>
      </w:r>
      <w:r>
        <w:t>"</w:t>
      </w:r>
    </w:p>
    <w:p w:rsidR="008D6B87" w:rsidRDefault="008D6B87" w:rsidP="008D6B87">
      <w:pPr>
        <w:pStyle w:val="Code"/>
      </w:pPr>
      <w:r>
        <w:t xml:space="preserve">        nof_late_taps="</w:t>
      </w:r>
      <w:r w:rsidRPr="008D6B87">
        <w:rPr>
          <w:i/>
        </w:rPr>
        <w:t>uint6, optional</w:t>
      </w:r>
      <w:r>
        <w:t>"</w:t>
      </w:r>
    </w:p>
    <w:p w:rsidR="008D6B87" w:rsidRDefault="008D6B87" w:rsidP="008D6B87">
      <w:pPr>
        <w:pStyle w:val="Code"/>
      </w:pPr>
      <w:r>
        <w:t xml:space="preserve">        nof_slices="</w:t>
      </w:r>
      <w:r w:rsidRPr="008D6B87">
        <w:rPr>
          <w:i/>
        </w:rPr>
        <w:t>uint6, optional</w:t>
      </w:r>
      <w:r>
        <w:t>"</w:t>
      </w:r>
    </w:p>
    <w:p w:rsidR="008D6B87" w:rsidRDefault="008D6B87" w:rsidP="008D6B87">
      <w:pPr>
        <w:pStyle w:val="Code"/>
      </w:pPr>
      <w:r>
        <w:t xml:space="preserve">        slice_distance="</w:t>
      </w:r>
      <w:r w:rsidRPr="008D6B87">
        <w:rPr>
          <w:i/>
        </w:rPr>
        <w:t>uint8, optional</w:t>
      </w:r>
      <w:r>
        <w:t>"</w:t>
      </w:r>
    </w:p>
    <w:p w:rsidR="008D6B87" w:rsidRDefault="008D6B87" w:rsidP="008D6B87">
      <w:pPr>
        <w:pStyle w:val="Code"/>
      </w:pPr>
      <w:r>
        <w:t xml:space="preserve">        non_late_increments="</w:t>
      </w:r>
      <w:r w:rsidRPr="008D6B87">
        <w:rPr>
          <w:i/>
        </w:rPr>
        <w:t>uint6, optional</w:t>
      </w:r>
      <w:r>
        <w:t>"/&gt;</w:t>
      </w:r>
    </w:p>
    <w:p w:rsidR="008D6B87" w:rsidRDefault="008D6B87" w:rsidP="008D6B87">
      <w:pPr>
        <w:pStyle w:val="Code"/>
      </w:pPr>
      <w:r>
        <w:t xml:space="preserve">  &lt;/modulation&gt;</w:t>
      </w:r>
    </w:p>
    <w:p w:rsidR="008D6B87" w:rsidRDefault="008D6B87" w:rsidP="008D6B87">
      <w:pPr>
        <w:pStyle w:val="Code"/>
      </w:pPr>
    </w:p>
    <w:p w:rsidR="008D6B87" w:rsidRDefault="008D6B87" w:rsidP="008D6B87">
      <w:pPr>
        <w:pStyle w:val="Code"/>
      </w:pPr>
      <w:r>
        <w:t>&lt;/SH_delivery_system_descriptor&gt;</w:t>
      </w:r>
    </w:p>
    <w:p w:rsidR="00B47BA6" w:rsidRDefault="00B47BA6" w:rsidP="00B47BA6">
      <w:pPr>
        <w:pStyle w:val="Appendix3"/>
      </w:pPr>
      <w:bookmarkStart w:id="742" w:name="_Toc65837376"/>
      <w:r w:rsidRPr="00CF7BF7">
        <w:t>short_event_descriptor</w:t>
      </w:r>
      <w:bookmarkEnd w:id="742"/>
    </w:p>
    <w:p w:rsidR="00B47BA6" w:rsidRDefault="00B47BA6" w:rsidP="00B47BA6">
      <w:r>
        <w:t xml:space="preserve">Defined by DVB in </w:t>
      </w:r>
      <w:r>
        <w:fldChar w:fldCharType="begin"/>
      </w:r>
      <w:r>
        <w:instrText xml:space="preserve"> REF _Ref117479848 \r \h </w:instrText>
      </w:r>
      <w:r>
        <w:fldChar w:fldCharType="separate"/>
      </w:r>
      <w:r w:rsidR="00F25DBF">
        <w:t>[5]</w:t>
      </w:r>
      <w:r>
        <w:fldChar w:fldCharType="end"/>
      </w:r>
      <w:r>
        <w:t>.</w:t>
      </w:r>
    </w:p>
    <w:p w:rsidR="00B47BA6" w:rsidRDefault="00B47BA6" w:rsidP="00B47BA6">
      <w:pPr>
        <w:pStyle w:val="Code"/>
      </w:pPr>
      <w:r>
        <w:t>&lt;</w:t>
      </w:r>
      <w:r w:rsidRPr="00CF7BF7">
        <w:rPr>
          <w:b/>
        </w:rPr>
        <w:t>short_event_descriptor</w:t>
      </w:r>
      <w:r>
        <w:t xml:space="preserve"> language_code="</w:t>
      </w:r>
      <w:r w:rsidRPr="00707890">
        <w:rPr>
          <w:i/>
        </w:rPr>
        <w:t>char3, required</w:t>
      </w:r>
      <w:r>
        <w:t>"&gt;</w:t>
      </w:r>
    </w:p>
    <w:p w:rsidR="00B47BA6" w:rsidRDefault="00B47BA6" w:rsidP="00B47BA6">
      <w:pPr>
        <w:pStyle w:val="Code"/>
      </w:pPr>
      <w:r>
        <w:t xml:space="preserve">  &lt;event_name&gt;</w:t>
      </w:r>
      <w:r w:rsidRPr="00D17F39">
        <w:rPr>
          <w:i/>
        </w:rPr>
        <w:t>String</w:t>
      </w:r>
      <w:r>
        <w:t>&lt;/event_name&gt;</w:t>
      </w:r>
    </w:p>
    <w:p w:rsidR="00B47BA6" w:rsidRDefault="00B47BA6" w:rsidP="00B47BA6">
      <w:pPr>
        <w:pStyle w:val="Code"/>
      </w:pPr>
      <w:r>
        <w:t xml:space="preserve">  &lt;text&gt;</w:t>
      </w:r>
      <w:r w:rsidRPr="00D17F39">
        <w:rPr>
          <w:i/>
        </w:rPr>
        <w:t>String</w:t>
      </w:r>
      <w:r>
        <w:t>&lt;/text&gt;</w:t>
      </w:r>
    </w:p>
    <w:p w:rsidR="00B47BA6" w:rsidRDefault="00B47BA6" w:rsidP="00B47BA6">
      <w:pPr>
        <w:pStyle w:val="Code"/>
      </w:pPr>
      <w:r>
        <w:t>&lt;/short_event_descriptor&gt;</w:t>
      </w:r>
    </w:p>
    <w:p w:rsidR="0097099F" w:rsidRDefault="0097099F" w:rsidP="0097099F">
      <w:pPr>
        <w:pStyle w:val="Appendix3"/>
      </w:pPr>
      <w:bookmarkStart w:id="743" w:name="_Toc65837377"/>
      <w:r>
        <w:lastRenderedPageBreak/>
        <w:t>short_smoothing_buffer_descriptor</w:t>
      </w:r>
      <w:bookmarkEnd w:id="743"/>
    </w:p>
    <w:p w:rsidR="0097099F" w:rsidRDefault="0097099F" w:rsidP="0097099F">
      <w:r>
        <w:t xml:space="preserve">Defined by DVB in </w:t>
      </w:r>
      <w:r>
        <w:fldChar w:fldCharType="begin"/>
      </w:r>
      <w:r>
        <w:instrText xml:space="preserve"> REF _Ref117479848 \r \h </w:instrText>
      </w:r>
      <w:r>
        <w:fldChar w:fldCharType="separate"/>
      </w:r>
      <w:r w:rsidR="00F25DBF">
        <w:t>[5]</w:t>
      </w:r>
      <w:r>
        <w:fldChar w:fldCharType="end"/>
      </w:r>
      <w:r>
        <w:t>.</w:t>
      </w:r>
    </w:p>
    <w:p w:rsidR="0097099F" w:rsidRDefault="0097099F" w:rsidP="0097099F">
      <w:pPr>
        <w:pStyle w:val="Code"/>
      </w:pPr>
      <w:r>
        <w:t>&lt;</w:t>
      </w:r>
      <w:r w:rsidRPr="0097099F">
        <w:rPr>
          <w:b/>
        </w:rPr>
        <w:t>short_smoothing_buffer_descriptor</w:t>
      </w:r>
    </w:p>
    <w:p w:rsidR="0097099F" w:rsidRDefault="0097099F" w:rsidP="0097099F">
      <w:pPr>
        <w:pStyle w:val="Code"/>
      </w:pPr>
      <w:r>
        <w:t xml:space="preserve">    sb_size="</w:t>
      </w:r>
      <w:r w:rsidRPr="0097099F">
        <w:rPr>
          <w:i/>
        </w:rPr>
        <w:t>uint2, required</w:t>
      </w:r>
      <w:r>
        <w:t>"</w:t>
      </w:r>
    </w:p>
    <w:p w:rsidR="0097099F" w:rsidRDefault="0097099F" w:rsidP="0097099F">
      <w:pPr>
        <w:pStyle w:val="Code"/>
      </w:pPr>
      <w:r>
        <w:t xml:space="preserve">    sb_leak_rate="</w:t>
      </w:r>
      <w:r w:rsidRPr="0097099F">
        <w:rPr>
          <w:i/>
        </w:rPr>
        <w:t>uint6, required</w:t>
      </w:r>
      <w:r>
        <w:t>"&gt;</w:t>
      </w:r>
    </w:p>
    <w:p w:rsidR="0097099F" w:rsidRDefault="0097099F" w:rsidP="0097099F">
      <w:pPr>
        <w:pStyle w:val="Code"/>
      </w:pPr>
    </w:p>
    <w:p w:rsidR="0097099F" w:rsidRPr="0097099F" w:rsidRDefault="0097099F" w:rsidP="0097099F">
      <w:pPr>
        <w:pStyle w:val="Code"/>
        <w:rPr>
          <w:i/>
        </w:rPr>
      </w:pPr>
      <w:r>
        <w:t xml:space="preserve">  </w:t>
      </w:r>
      <w:r w:rsidRPr="0097099F">
        <w:rPr>
          <w:i/>
        </w:rPr>
        <w:t>Hexadecimal content (optional DVB-reserved data)</w:t>
      </w:r>
    </w:p>
    <w:p w:rsidR="0097099F" w:rsidRDefault="0097099F" w:rsidP="0097099F">
      <w:pPr>
        <w:pStyle w:val="Code"/>
      </w:pPr>
    </w:p>
    <w:p w:rsidR="0097099F" w:rsidRDefault="0097099F" w:rsidP="0097099F">
      <w:pPr>
        <w:pStyle w:val="Code"/>
      </w:pPr>
      <w:r>
        <w:t>&lt;/short_smoothing_buffer_descriptor&gt;</w:t>
      </w:r>
    </w:p>
    <w:p w:rsidR="00B47BA6" w:rsidRDefault="00B47BA6" w:rsidP="00B47BA6">
      <w:pPr>
        <w:pStyle w:val="Appendix3"/>
      </w:pPr>
      <w:bookmarkStart w:id="744" w:name="_Toc65837378"/>
      <w:r>
        <w:t>simple_application_boundary_descriptor</w:t>
      </w:r>
      <w:bookmarkEnd w:id="744"/>
    </w:p>
    <w:p w:rsidR="00B47BA6" w:rsidRDefault="00B47BA6" w:rsidP="00B47BA6">
      <w:r>
        <w:t xml:space="preserve">Defined by DVB in </w:t>
      </w:r>
      <w:r>
        <w:fldChar w:fldCharType="begin"/>
      </w:r>
      <w:r>
        <w:instrText xml:space="preserve"> REF _Ref506824936 \r \h </w:instrText>
      </w:r>
      <w:r>
        <w:fldChar w:fldCharType="separate"/>
      </w:r>
      <w:r w:rsidR="00F25DBF">
        <w:t>[12]</w:t>
      </w:r>
      <w:r>
        <w:fldChar w:fldCharType="end"/>
      </w:r>
      <w:r>
        <w:t xml:space="preserve">. Must be in an AIT (table id </w:t>
      </w:r>
      <w:r w:rsidRPr="00CE6802">
        <w:rPr>
          <w:rStyle w:val="Codeintext"/>
        </w:rPr>
        <w:t>0x74</w:t>
      </w:r>
      <w:r>
        <w:t>).</w:t>
      </w:r>
    </w:p>
    <w:p w:rsidR="00B47BA6" w:rsidRDefault="00B47BA6" w:rsidP="00B47BA6">
      <w:pPr>
        <w:pStyle w:val="Code"/>
      </w:pPr>
      <w:r>
        <w:t>&lt;</w:t>
      </w:r>
      <w:r w:rsidRPr="00543592">
        <w:rPr>
          <w:b/>
        </w:rPr>
        <w:t>simple_application_boundary_descriptor</w:t>
      </w:r>
      <w:r>
        <w:t>&gt;</w:t>
      </w:r>
    </w:p>
    <w:p w:rsidR="00B47BA6" w:rsidRDefault="00B47BA6" w:rsidP="00B47BA6">
      <w:pPr>
        <w:pStyle w:val="Code"/>
      </w:pPr>
      <w:r>
        <w:t xml:space="preserve">  &lt;!-- </w:t>
      </w:r>
      <w:r w:rsidRPr="00543592">
        <w:rPr>
          <w:i/>
        </w:rPr>
        <w:t>One per prefix:</w:t>
      </w:r>
      <w:r>
        <w:t xml:space="preserve"> --&gt;</w:t>
      </w:r>
    </w:p>
    <w:p w:rsidR="00B47BA6" w:rsidRDefault="00B47BA6" w:rsidP="00B47BA6">
      <w:pPr>
        <w:pStyle w:val="Code"/>
      </w:pPr>
      <w:r>
        <w:t xml:space="preserve">  &lt;prefix boundary_extension="</w:t>
      </w:r>
      <w:r w:rsidRPr="00543592">
        <w:rPr>
          <w:i/>
        </w:rPr>
        <w:t>string, required</w:t>
      </w:r>
      <w:r>
        <w:t>"/&gt;</w:t>
      </w:r>
    </w:p>
    <w:p w:rsidR="00B47BA6" w:rsidRDefault="00B47BA6" w:rsidP="00B47BA6">
      <w:pPr>
        <w:pStyle w:val="Code"/>
      </w:pPr>
      <w:r>
        <w:t>&lt;/simple_application_boundary_descriptor&gt;</w:t>
      </w:r>
    </w:p>
    <w:p w:rsidR="00B47BA6" w:rsidRDefault="00B47BA6" w:rsidP="00B47BA6">
      <w:pPr>
        <w:pStyle w:val="Appendix3"/>
      </w:pPr>
      <w:bookmarkStart w:id="745" w:name="_Toc65837379"/>
      <w:r>
        <w:t>simple_application_location_descriptor</w:t>
      </w:r>
      <w:bookmarkEnd w:id="745"/>
    </w:p>
    <w:p w:rsidR="00B47BA6" w:rsidRDefault="00B47BA6" w:rsidP="00B47BA6">
      <w:r>
        <w:t xml:space="preserve">Defined by DVB in </w:t>
      </w:r>
      <w:r>
        <w:fldChar w:fldCharType="begin"/>
      </w:r>
      <w:r>
        <w:instrText xml:space="preserve"> REF _Ref506824936 \r \h </w:instrText>
      </w:r>
      <w:r>
        <w:fldChar w:fldCharType="separate"/>
      </w:r>
      <w:r w:rsidR="00F25DBF">
        <w:t>[12]</w:t>
      </w:r>
      <w:r>
        <w:fldChar w:fldCharType="end"/>
      </w:r>
      <w:r>
        <w:t xml:space="preserve">. Must be in an AIT (table id </w:t>
      </w:r>
      <w:r w:rsidRPr="00CE6802">
        <w:rPr>
          <w:rStyle w:val="Codeintext"/>
        </w:rPr>
        <w:t>0x74</w:t>
      </w:r>
      <w:r>
        <w:t>).</w:t>
      </w:r>
    </w:p>
    <w:p w:rsidR="00B47BA6" w:rsidRDefault="00B47BA6" w:rsidP="00B47BA6">
      <w:pPr>
        <w:pStyle w:val="Code"/>
      </w:pPr>
      <w:r>
        <w:t>&lt;</w:t>
      </w:r>
      <w:r w:rsidRPr="00543592">
        <w:rPr>
          <w:b/>
        </w:rPr>
        <w:t>simple_application_location_descriptor</w:t>
      </w:r>
      <w:r>
        <w:t xml:space="preserve"> initial_path="</w:t>
      </w:r>
      <w:r w:rsidRPr="00543592">
        <w:rPr>
          <w:i/>
        </w:rPr>
        <w:t>string, required</w:t>
      </w:r>
      <w:r>
        <w:t>"/&gt;</w:t>
      </w:r>
    </w:p>
    <w:p w:rsidR="001256EB" w:rsidRDefault="001256EB" w:rsidP="001256EB">
      <w:pPr>
        <w:pStyle w:val="Appendix3"/>
      </w:pPr>
      <w:bookmarkStart w:id="746" w:name="_Toc65837380"/>
      <w:r>
        <w:t>SSU_enhanced_message_descriptor</w:t>
      </w:r>
      <w:bookmarkEnd w:id="746"/>
    </w:p>
    <w:p w:rsidR="001256EB" w:rsidRDefault="001256EB" w:rsidP="001256EB">
      <w:r>
        <w:t xml:space="preserve">Defined by DVB in </w:t>
      </w:r>
      <w:r>
        <w:fldChar w:fldCharType="begin"/>
      </w:r>
      <w:r>
        <w:instrText xml:space="preserve"> REF _Ref201665788 \r \h </w:instrText>
      </w:r>
      <w:r>
        <w:fldChar w:fldCharType="separate"/>
      </w:r>
      <w:r w:rsidR="00F25DBF">
        <w:t>[8]</w:t>
      </w:r>
      <w:r>
        <w:fldChar w:fldCharType="end"/>
      </w:r>
      <w:r>
        <w:t xml:space="preserve">. Must be in a UNT (table id </w:t>
      </w:r>
      <w:r w:rsidRPr="00CE6802">
        <w:rPr>
          <w:rStyle w:val="Codeintext"/>
        </w:rPr>
        <w:t>0x4B</w:t>
      </w:r>
      <w:r>
        <w:t>).</w:t>
      </w:r>
    </w:p>
    <w:p w:rsidR="001256EB" w:rsidRDefault="001256EB" w:rsidP="001256EB">
      <w:pPr>
        <w:pStyle w:val="Code"/>
      </w:pPr>
      <w:r>
        <w:t>&lt;</w:t>
      </w:r>
      <w:r w:rsidRPr="001256EB">
        <w:rPr>
          <w:b/>
        </w:rPr>
        <w:t>SSU_enhanced_message_descriptor</w:t>
      </w:r>
    </w:p>
    <w:p w:rsidR="001256EB" w:rsidRDefault="001256EB" w:rsidP="001256EB">
      <w:pPr>
        <w:pStyle w:val="Code"/>
      </w:pPr>
      <w:r>
        <w:t xml:space="preserve">    descriptor_number="</w:t>
      </w:r>
      <w:r w:rsidRPr="001256EB">
        <w:rPr>
          <w:i/>
        </w:rPr>
        <w:t>uint4, required</w:t>
      </w:r>
      <w:r>
        <w:t>"</w:t>
      </w:r>
    </w:p>
    <w:p w:rsidR="001256EB" w:rsidRDefault="001256EB" w:rsidP="001256EB">
      <w:pPr>
        <w:pStyle w:val="Code"/>
      </w:pPr>
      <w:r>
        <w:t xml:space="preserve">    last_descriptor_number="</w:t>
      </w:r>
      <w:r w:rsidRPr="001256EB">
        <w:rPr>
          <w:i/>
        </w:rPr>
        <w:t>uint4, required</w:t>
      </w:r>
      <w:r>
        <w:t>"</w:t>
      </w:r>
    </w:p>
    <w:p w:rsidR="001256EB" w:rsidRDefault="001256EB" w:rsidP="001256EB">
      <w:pPr>
        <w:pStyle w:val="Code"/>
      </w:pPr>
      <w:r>
        <w:t xml:space="preserve">    ISO_639_language_code="</w:t>
      </w:r>
      <w:r w:rsidRPr="001256EB">
        <w:rPr>
          <w:i/>
        </w:rPr>
        <w:t>char3, required</w:t>
      </w:r>
      <w:r>
        <w:t>"</w:t>
      </w:r>
    </w:p>
    <w:p w:rsidR="002D2DDD" w:rsidRDefault="002D2DDD" w:rsidP="002D2DDD">
      <w:pPr>
        <w:pStyle w:val="Code"/>
      </w:pPr>
      <w:r>
        <w:t xml:space="preserve">    message_index="</w:t>
      </w:r>
      <w:r w:rsidRPr="00DE2F5E">
        <w:rPr>
          <w:i/>
        </w:rPr>
        <w:t>uint5, required</w:t>
      </w:r>
      <w:r w:rsidR="00B27B37">
        <w:t>"</w:t>
      </w:r>
      <w:r>
        <w:t>&gt;</w:t>
      </w:r>
    </w:p>
    <w:p w:rsidR="002D2DDD" w:rsidRDefault="002D2DDD" w:rsidP="002D2DDD">
      <w:pPr>
        <w:pStyle w:val="Code"/>
      </w:pPr>
    </w:p>
    <w:p w:rsidR="002D2DDD" w:rsidRDefault="002D2DDD" w:rsidP="002D2DDD">
      <w:pPr>
        <w:pStyle w:val="Code"/>
      </w:pPr>
      <w:r>
        <w:t xml:space="preserve">  &lt;text&gt;</w:t>
      </w:r>
      <w:r w:rsidRPr="00DE2F5E">
        <w:rPr>
          <w:i/>
        </w:rPr>
        <w:t>String</w:t>
      </w:r>
      <w:r>
        <w:t>&lt;/text&gt;</w:t>
      </w:r>
    </w:p>
    <w:p w:rsidR="002D2DDD" w:rsidRDefault="002D2DDD" w:rsidP="002D2DDD">
      <w:pPr>
        <w:pStyle w:val="Code"/>
      </w:pPr>
    </w:p>
    <w:p w:rsidR="002D2DDD" w:rsidRDefault="002D2DDD" w:rsidP="002D2DDD">
      <w:pPr>
        <w:pStyle w:val="Code"/>
      </w:pPr>
      <w:r>
        <w:t>&lt;/SSU_enhanced_message_descriptor</w:t>
      </w:r>
      <w:r w:rsidR="00C873A1">
        <w:t>&gt;</w:t>
      </w:r>
    </w:p>
    <w:p w:rsidR="005F6B37" w:rsidRDefault="005F6B37" w:rsidP="005F6B37">
      <w:pPr>
        <w:pStyle w:val="Appendix3"/>
      </w:pPr>
      <w:bookmarkStart w:id="747" w:name="_Toc65837381"/>
      <w:r>
        <w:t>SSU_event_name_descriptor</w:t>
      </w:r>
      <w:bookmarkEnd w:id="747"/>
    </w:p>
    <w:p w:rsidR="005F6B37" w:rsidRDefault="005F6B37" w:rsidP="005F6B37">
      <w:r>
        <w:t xml:space="preserve">Defined by DVB in </w:t>
      </w:r>
      <w:r>
        <w:fldChar w:fldCharType="begin"/>
      </w:r>
      <w:r>
        <w:instrText xml:space="preserve"> REF _Ref201665788 \r \h </w:instrText>
      </w:r>
      <w:r>
        <w:fldChar w:fldCharType="separate"/>
      </w:r>
      <w:r w:rsidR="00F25DBF">
        <w:t>[8]</w:t>
      </w:r>
      <w:r>
        <w:fldChar w:fldCharType="end"/>
      </w:r>
      <w:r>
        <w:t xml:space="preserve">. Must be in a UNT (table id </w:t>
      </w:r>
      <w:r w:rsidRPr="00CE6802">
        <w:rPr>
          <w:rStyle w:val="Codeintext"/>
        </w:rPr>
        <w:t>0x4B</w:t>
      </w:r>
      <w:r>
        <w:t>).</w:t>
      </w:r>
    </w:p>
    <w:p w:rsidR="005F6B37" w:rsidRDefault="005F6B37" w:rsidP="00A02C2B">
      <w:pPr>
        <w:pStyle w:val="Code"/>
      </w:pPr>
      <w:r>
        <w:t>&lt;</w:t>
      </w:r>
      <w:r w:rsidRPr="005F6B37">
        <w:rPr>
          <w:b/>
        </w:rPr>
        <w:t>SSU_event_name_descriptor</w:t>
      </w:r>
      <w:r w:rsidR="00A02C2B">
        <w:t xml:space="preserve"> </w:t>
      </w:r>
      <w:r>
        <w:t>ISO_639_language_code="</w:t>
      </w:r>
      <w:r w:rsidRPr="005F6B37">
        <w:rPr>
          <w:i/>
        </w:rPr>
        <w:t>char3, required</w:t>
      </w:r>
      <w:r>
        <w:t>"</w:t>
      </w:r>
    </w:p>
    <w:p w:rsidR="00A02C2B" w:rsidRDefault="00A02C2B" w:rsidP="00A02C2B">
      <w:pPr>
        <w:pStyle w:val="Code"/>
      </w:pPr>
      <w:r>
        <w:t xml:space="preserve">  &lt;name&gt;</w:t>
      </w:r>
      <w:r w:rsidRPr="00A02C2B">
        <w:rPr>
          <w:i/>
        </w:rPr>
        <w:t>String</w:t>
      </w:r>
      <w:r>
        <w:t>&lt;/name&gt;</w:t>
      </w:r>
    </w:p>
    <w:p w:rsidR="00A02C2B" w:rsidRDefault="00A02C2B" w:rsidP="00A02C2B">
      <w:pPr>
        <w:pStyle w:val="Code"/>
      </w:pPr>
      <w:r>
        <w:t xml:space="preserve">  &lt;text&gt;</w:t>
      </w:r>
      <w:r w:rsidRPr="00A02C2B">
        <w:rPr>
          <w:i/>
        </w:rPr>
        <w:t>String</w:t>
      </w:r>
      <w:r>
        <w:t>&lt;/text&gt;</w:t>
      </w:r>
    </w:p>
    <w:p w:rsidR="00A02C2B" w:rsidRDefault="00A02C2B" w:rsidP="00A02C2B">
      <w:pPr>
        <w:pStyle w:val="Code"/>
      </w:pPr>
      <w:r>
        <w:t>&lt;/SSU_event_name_descriptor&gt;</w:t>
      </w:r>
    </w:p>
    <w:p w:rsidR="00667A54" w:rsidRPr="00667A54" w:rsidRDefault="00667A54" w:rsidP="00667A54">
      <w:pPr>
        <w:pStyle w:val="Appendix3"/>
        <w:rPr>
          <w:lang w:val="fr-FR"/>
        </w:rPr>
      </w:pPr>
      <w:bookmarkStart w:id="748" w:name="_Toc65837382"/>
      <w:r w:rsidRPr="00667A54">
        <w:rPr>
          <w:lang w:val="fr-FR"/>
        </w:rPr>
        <w:t>SSU_location_descriptor</w:t>
      </w:r>
      <w:bookmarkEnd w:id="748"/>
    </w:p>
    <w:p w:rsidR="00667A54" w:rsidRDefault="00667A54" w:rsidP="00667A54">
      <w:r>
        <w:t xml:space="preserve">Defined by DVB in </w:t>
      </w:r>
      <w:r>
        <w:fldChar w:fldCharType="begin"/>
      </w:r>
      <w:r>
        <w:instrText xml:space="preserve"> REF _Ref201665788 \r \h </w:instrText>
      </w:r>
      <w:r>
        <w:fldChar w:fldCharType="separate"/>
      </w:r>
      <w:r w:rsidR="00F25DBF">
        <w:t>[8]</w:t>
      </w:r>
      <w:r>
        <w:fldChar w:fldCharType="end"/>
      </w:r>
      <w:r>
        <w:t xml:space="preserve">. Must be in a UNT (table id </w:t>
      </w:r>
      <w:r w:rsidRPr="00CE6802">
        <w:rPr>
          <w:rStyle w:val="Codeintext"/>
        </w:rPr>
        <w:t>0x4B</w:t>
      </w:r>
      <w:r>
        <w:t>).</w:t>
      </w:r>
    </w:p>
    <w:p w:rsidR="00667A54" w:rsidRPr="00791112" w:rsidRDefault="00667A54" w:rsidP="00667A54">
      <w:pPr>
        <w:pStyle w:val="Code"/>
        <w:rPr>
          <w:lang w:val="en-US"/>
        </w:rPr>
      </w:pPr>
      <w:r w:rsidRPr="00791112">
        <w:rPr>
          <w:lang w:val="en-US"/>
        </w:rPr>
        <w:t>&lt;</w:t>
      </w:r>
      <w:r w:rsidRPr="00791112">
        <w:rPr>
          <w:b/>
          <w:lang w:val="en-US"/>
        </w:rPr>
        <w:t>SSU_location_descriptor</w:t>
      </w:r>
    </w:p>
    <w:p w:rsidR="00667A54" w:rsidRDefault="00667A54" w:rsidP="00667A54">
      <w:pPr>
        <w:pStyle w:val="Code"/>
      </w:pPr>
      <w:r w:rsidRPr="00791112">
        <w:rPr>
          <w:lang w:val="en-US"/>
        </w:rPr>
        <w:t xml:space="preserve">    </w:t>
      </w:r>
      <w:r>
        <w:t>data_broadcast_id="</w:t>
      </w:r>
      <w:r w:rsidRPr="00667A54">
        <w:rPr>
          <w:i/>
        </w:rPr>
        <w:t>uint16, required</w:t>
      </w:r>
      <w:r>
        <w:t>"</w:t>
      </w:r>
    </w:p>
    <w:p w:rsidR="00667A54" w:rsidRDefault="00667A54" w:rsidP="00667A54">
      <w:pPr>
        <w:pStyle w:val="Code"/>
      </w:pPr>
      <w:r>
        <w:t xml:space="preserve">    association_tag="</w:t>
      </w:r>
      <w:r w:rsidRPr="00667A54">
        <w:rPr>
          <w:i/>
        </w:rPr>
        <w:t>uint16, optional</w:t>
      </w:r>
      <w:r>
        <w:t>"&gt;</w:t>
      </w:r>
    </w:p>
    <w:p w:rsidR="00667A54" w:rsidRDefault="00667A54" w:rsidP="00667A54">
      <w:pPr>
        <w:pStyle w:val="Code"/>
      </w:pPr>
    </w:p>
    <w:p w:rsidR="00667A54" w:rsidRDefault="00667A54" w:rsidP="00667A54">
      <w:pPr>
        <w:pStyle w:val="Code"/>
      </w:pPr>
      <w:r>
        <w:t xml:space="preserve">  &lt;private_data&gt;</w:t>
      </w:r>
    </w:p>
    <w:p w:rsidR="00667A54" w:rsidRPr="00667A54" w:rsidRDefault="00667A54" w:rsidP="00667A54">
      <w:pPr>
        <w:pStyle w:val="Code"/>
        <w:rPr>
          <w:i/>
        </w:rPr>
      </w:pPr>
      <w:r>
        <w:t xml:space="preserve">    </w:t>
      </w:r>
      <w:r w:rsidRPr="00667A54">
        <w:rPr>
          <w:i/>
        </w:rPr>
        <w:t>Hexadecimal content</w:t>
      </w:r>
    </w:p>
    <w:p w:rsidR="00667A54" w:rsidRDefault="00667A54" w:rsidP="00667A54">
      <w:pPr>
        <w:pStyle w:val="Code"/>
      </w:pPr>
      <w:r>
        <w:t xml:space="preserve">  &lt;/private_data&gt;</w:t>
      </w:r>
    </w:p>
    <w:p w:rsidR="00667A54" w:rsidRDefault="00667A54" w:rsidP="00667A54">
      <w:pPr>
        <w:pStyle w:val="Code"/>
      </w:pPr>
    </w:p>
    <w:p w:rsidR="00667A54" w:rsidRDefault="00667A54" w:rsidP="00667A54">
      <w:pPr>
        <w:pStyle w:val="Code"/>
      </w:pPr>
      <w:r>
        <w:t>&lt;/SSU_location_descriptor&gt;</w:t>
      </w:r>
    </w:p>
    <w:p w:rsidR="00011A51" w:rsidRPr="00011A51" w:rsidRDefault="00011A51" w:rsidP="00011A51">
      <w:pPr>
        <w:pStyle w:val="Appendix3"/>
      </w:pPr>
      <w:bookmarkStart w:id="749" w:name="_Toc65837383"/>
      <w:r w:rsidRPr="00011A51">
        <w:t>SSU_message_descriptor</w:t>
      </w:r>
      <w:bookmarkEnd w:id="749"/>
    </w:p>
    <w:p w:rsidR="00011A51" w:rsidRDefault="00011A51" w:rsidP="00011A51">
      <w:r>
        <w:t xml:space="preserve">Defined by DVB in </w:t>
      </w:r>
      <w:r>
        <w:fldChar w:fldCharType="begin"/>
      </w:r>
      <w:r>
        <w:instrText xml:space="preserve"> REF _Ref201665788 \r \h </w:instrText>
      </w:r>
      <w:r>
        <w:fldChar w:fldCharType="separate"/>
      </w:r>
      <w:r w:rsidR="00F25DBF">
        <w:t>[8]</w:t>
      </w:r>
      <w:r>
        <w:fldChar w:fldCharType="end"/>
      </w:r>
      <w:r>
        <w:t xml:space="preserve">. Must be in a UNT (table id </w:t>
      </w:r>
      <w:r w:rsidRPr="00CE6802">
        <w:rPr>
          <w:rStyle w:val="Codeintext"/>
        </w:rPr>
        <w:t>0x4B</w:t>
      </w:r>
      <w:r>
        <w:t>).</w:t>
      </w:r>
    </w:p>
    <w:p w:rsidR="00011A51" w:rsidRPr="00791112" w:rsidRDefault="00011A51" w:rsidP="00011A51">
      <w:pPr>
        <w:pStyle w:val="Code"/>
        <w:rPr>
          <w:lang w:val="en-US"/>
        </w:rPr>
      </w:pPr>
      <w:r w:rsidRPr="00791112">
        <w:rPr>
          <w:lang w:val="en-US"/>
        </w:rPr>
        <w:lastRenderedPageBreak/>
        <w:t>&lt;</w:t>
      </w:r>
      <w:r w:rsidRPr="00791112">
        <w:rPr>
          <w:b/>
          <w:lang w:val="en-US"/>
        </w:rPr>
        <w:t>SSU_message_descriptor</w:t>
      </w:r>
    </w:p>
    <w:p w:rsidR="00011A51" w:rsidRDefault="00011A51" w:rsidP="00011A51">
      <w:pPr>
        <w:pStyle w:val="Code"/>
      </w:pPr>
      <w:r w:rsidRPr="00791112">
        <w:rPr>
          <w:lang w:val="en-US"/>
        </w:rPr>
        <w:t xml:space="preserve">    </w:t>
      </w:r>
      <w:r>
        <w:t>descriptor_number="</w:t>
      </w:r>
      <w:r w:rsidRPr="00011A51">
        <w:rPr>
          <w:i/>
        </w:rPr>
        <w:t>uint4, required</w:t>
      </w:r>
      <w:r>
        <w:t>"</w:t>
      </w:r>
    </w:p>
    <w:p w:rsidR="00011A51" w:rsidRDefault="00011A51" w:rsidP="00011A51">
      <w:pPr>
        <w:pStyle w:val="Code"/>
      </w:pPr>
      <w:r>
        <w:t xml:space="preserve">    last_descriptor_number="</w:t>
      </w:r>
      <w:r w:rsidRPr="00011A51">
        <w:rPr>
          <w:i/>
        </w:rPr>
        <w:t>uint4, required</w:t>
      </w:r>
      <w:r>
        <w:t>"</w:t>
      </w:r>
    </w:p>
    <w:p w:rsidR="00DE2F5E" w:rsidRDefault="00011A51" w:rsidP="00B27B37">
      <w:pPr>
        <w:pStyle w:val="Code"/>
      </w:pPr>
      <w:r>
        <w:t xml:space="preserve">    ISO_639_language_code="</w:t>
      </w:r>
      <w:r w:rsidRPr="00011A51">
        <w:rPr>
          <w:i/>
        </w:rPr>
        <w:t>char3, required</w:t>
      </w:r>
      <w:r>
        <w:t>"</w:t>
      </w:r>
      <w:r w:rsidR="00DE2F5E">
        <w:t>&gt;</w:t>
      </w:r>
    </w:p>
    <w:p w:rsidR="00DE2F5E" w:rsidRDefault="00DE2F5E" w:rsidP="00DE2F5E">
      <w:pPr>
        <w:pStyle w:val="Code"/>
      </w:pPr>
    </w:p>
    <w:p w:rsidR="00DE2F5E" w:rsidRDefault="00DE2F5E" w:rsidP="00DE2F5E">
      <w:pPr>
        <w:pStyle w:val="Code"/>
      </w:pPr>
      <w:r>
        <w:t xml:space="preserve">  &lt;text&gt;</w:t>
      </w:r>
      <w:r w:rsidRPr="00DE2F5E">
        <w:rPr>
          <w:i/>
        </w:rPr>
        <w:t>String</w:t>
      </w:r>
      <w:r>
        <w:t>&lt;/text&gt;</w:t>
      </w:r>
    </w:p>
    <w:p w:rsidR="00DE2F5E" w:rsidRDefault="00DE2F5E" w:rsidP="00DE2F5E">
      <w:pPr>
        <w:pStyle w:val="Code"/>
      </w:pPr>
    </w:p>
    <w:p w:rsidR="00DE2F5E" w:rsidRDefault="00DE2F5E" w:rsidP="00DE2F5E">
      <w:pPr>
        <w:pStyle w:val="Code"/>
      </w:pPr>
      <w:r>
        <w:t>&lt;/SSU_message_descriptor</w:t>
      </w:r>
      <w:r w:rsidR="0078106E">
        <w:t>&gt;</w:t>
      </w:r>
    </w:p>
    <w:p w:rsidR="00667A54" w:rsidRDefault="00667A54" w:rsidP="00667A54">
      <w:pPr>
        <w:pStyle w:val="Appendix3"/>
      </w:pPr>
      <w:bookmarkStart w:id="750" w:name="_Toc65837384"/>
      <w:r w:rsidRPr="00683655">
        <w:t>SSU_subgroup_association_descriptor</w:t>
      </w:r>
      <w:bookmarkEnd w:id="750"/>
    </w:p>
    <w:p w:rsidR="00667A54" w:rsidRDefault="00667A54" w:rsidP="00667A54">
      <w:r>
        <w:t xml:space="preserve">Defined by DVB in </w:t>
      </w:r>
      <w:r>
        <w:fldChar w:fldCharType="begin"/>
      </w:r>
      <w:r>
        <w:instrText xml:space="preserve"> REF _Ref201665788 \r \h </w:instrText>
      </w:r>
      <w:r>
        <w:fldChar w:fldCharType="separate"/>
      </w:r>
      <w:r w:rsidR="00F25DBF">
        <w:t>[8]</w:t>
      </w:r>
      <w:r>
        <w:fldChar w:fldCharType="end"/>
      </w:r>
      <w:r>
        <w:t xml:space="preserve">. Must be in a UNT (table id </w:t>
      </w:r>
      <w:r w:rsidRPr="00CE6802">
        <w:rPr>
          <w:rStyle w:val="Codeintext"/>
        </w:rPr>
        <w:t>0x4B</w:t>
      </w:r>
      <w:r>
        <w:t>).</w:t>
      </w:r>
    </w:p>
    <w:p w:rsidR="00667A54" w:rsidRDefault="00667A54" w:rsidP="00667A54">
      <w:pPr>
        <w:pStyle w:val="Code"/>
      </w:pPr>
      <w:r w:rsidRPr="00683655">
        <w:t>&lt;</w:t>
      </w:r>
      <w:r w:rsidRPr="00683655">
        <w:rPr>
          <w:b/>
        </w:rPr>
        <w:t>SSU_subgroup_association_descriptor</w:t>
      </w:r>
      <w:r w:rsidRPr="00683655">
        <w:t xml:space="preserve"> subgroup_tag="</w:t>
      </w:r>
      <w:r w:rsidRPr="00683655">
        <w:rPr>
          <w:i/>
        </w:rPr>
        <w:t>uint40, required</w:t>
      </w:r>
      <w:r w:rsidRPr="00683655">
        <w:t>"/&gt;</w:t>
      </w:r>
    </w:p>
    <w:p w:rsidR="00EC7A8A" w:rsidRPr="00EC7A8A" w:rsidRDefault="00EC7A8A" w:rsidP="00EC7A8A">
      <w:pPr>
        <w:pStyle w:val="Appendix3"/>
      </w:pPr>
      <w:bookmarkStart w:id="751" w:name="_Toc65837385"/>
      <w:r w:rsidRPr="00EC7A8A">
        <w:t>SSU_uri_descriptor</w:t>
      </w:r>
      <w:bookmarkEnd w:id="751"/>
      <w:r w:rsidRPr="00EC7A8A">
        <w:t xml:space="preserve"> </w:t>
      </w:r>
    </w:p>
    <w:p w:rsidR="00EC7A8A" w:rsidRDefault="00EC7A8A" w:rsidP="00EC7A8A">
      <w:r>
        <w:t xml:space="preserve">Defined by DVB in </w:t>
      </w:r>
      <w:r>
        <w:fldChar w:fldCharType="begin"/>
      </w:r>
      <w:r>
        <w:instrText xml:space="preserve"> REF _Ref201665788 \r \h </w:instrText>
      </w:r>
      <w:r>
        <w:fldChar w:fldCharType="separate"/>
      </w:r>
      <w:r w:rsidR="00F25DBF">
        <w:t>[8]</w:t>
      </w:r>
      <w:r>
        <w:fldChar w:fldCharType="end"/>
      </w:r>
      <w:r>
        <w:t xml:space="preserve">. Must be in a UNT (table id </w:t>
      </w:r>
      <w:r w:rsidRPr="00CE6802">
        <w:rPr>
          <w:rStyle w:val="Codeintext"/>
        </w:rPr>
        <w:t>0x4B</w:t>
      </w:r>
      <w:r>
        <w:t>).</w:t>
      </w:r>
    </w:p>
    <w:p w:rsidR="00EC7A8A" w:rsidRPr="00EC7A8A" w:rsidRDefault="00EC7A8A" w:rsidP="00EC7A8A">
      <w:pPr>
        <w:pStyle w:val="Code"/>
        <w:rPr>
          <w:lang w:val="en-US"/>
        </w:rPr>
      </w:pPr>
      <w:r w:rsidRPr="00EC7A8A">
        <w:rPr>
          <w:lang w:val="en-US"/>
        </w:rPr>
        <w:t>&lt;</w:t>
      </w:r>
      <w:r w:rsidRPr="00EC7A8A">
        <w:rPr>
          <w:b/>
          <w:lang w:val="en-US"/>
        </w:rPr>
        <w:t>SSU_uri_descriptor</w:t>
      </w:r>
    </w:p>
    <w:p w:rsidR="00EC7A8A" w:rsidRDefault="00EC7A8A" w:rsidP="00EC7A8A">
      <w:pPr>
        <w:pStyle w:val="Code"/>
      </w:pPr>
      <w:r w:rsidRPr="00EC7A8A">
        <w:rPr>
          <w:lang w:val="en-US"/>
        </w:rPr>
        <w:t xml:space="preserve">    </w:t>
      </w:r>
      <w:r>
        <w:t>max_holdoff_time="</w:t>
      </w:r>
      <w:r w:rsidRPr="00EC7A8A">
        <w:rPr>
          <w:i/>
        </w:rPr>
        <w:t>uint8, required</w:t>
      </w:r>
      <w:r>
        <w:t>"</w:t>
      </w:r>
    </w:p>
    <w:p w:rsidR="00EC7A8A" w:rsidRDefault="00EC7A8A" w:rsidP="00EC7A8A">
      <w:pPr>
        <w:pStyle w:val="Code"/>
      </w:pPr>
      <w:r>
        <w:t xml:space="preserve">    min_polling_interval="</w:t>
      </w:r>
      <w:r w:rsidRPr="00EC7A8A">
        <w:rPr>
          <w:i/>
        </w:rPr>
        <w:t>uint8, required</w:t>
      </w:r>
      <w:r>
        <w:t>"</w:t>
      </w:r>
    </w:p>
    <w:p w:rsidR="00EC7A8A" w:rsidRDefault="00EC7A8A" w:rsidP="00EC7A8A">
      <w:pPr>
        <w:pStyle w:val="Code"/>
      </w:pPr>
      <w:r>
        <w:t xml:space="preserve">    uri="string, required"/&gt;</w:t>
      </w:r>
    </w:p>
    <w:p w:rsidR="00EC7A8A" w:rsidRDefault="00EC7A8A" w:rsidP="00EC7A8A">
      <w:r>
        <w:t xml:space="preserve">Warning: As defined in </w:t>
      </w:r>
      <w:r>
        <w:fldChar w:fldCharType="begin"/>
      </w:r>
      <w:r>
        <w:instrText xml:space="preserve"> REF _Ref201665788 \r \h </w:instrText>
      </w:r>
      <w:r>
        <w:fldChar w:fldCharType="separate"/>
      </w:r>
      <w:r w:rsidR="00F25DBF">
        <w:t>[8]</w:t>
      </w:r>
      <w:r>
        <w:fldChar w:fldCharType="end"/>
      </w:r>
      <w:r>
        <w:t xml:space="preserve">, </w:t>
      </w:r>
      <w:r w:rsidRPr="00EC7A8A">
        <w:rPr>
          <w:i/>
        </w:rPr>
        <w:t>max_holdoff_time</w:t>
      </w:r>
      <w:r>
        <w:t xml:space="preserve"> is a number of minutes and </w:t>
      </w:r>
      <w:r w:rsidRPr="00EC7A8A">
        <w:rPr>
          <w:i/>
        </w:rPr>
        <w:t>min_polling_interval</w:t>
      </w:r>
      <w:r>
        <w:t xml:space="preserve"> is a number of hours.</w:t>
      </w:r>
    </w:p>
    <w:p w:rsidR="00B47BA6" w:rsidRDefault="00B47BA6" w:rsidP="00B47BA6">
      <w:pPr>
        <w:pStyle w:val="Appendix3"/>
      </w:pPr>
      <w:bookmarkStart w:id="752" w:name="_Toc65837386"/>
      <w:r w:rsidRPr="00CF7BF7">
        <w:t>stream_identifier_descriptor</w:t>
      </w:r>
      <w:bookmarkEnd w:id="752"/>
    </w:p>
    <w:p w:rsidR="00B47BA6" w:rsidRDefault="00B47BA6" w:rsidP="00B47BA6">
      <w:r>
        <w:t xml:space="preserve">Defined by DVB in </w:t>
      </w:r>
      <w:r>
        <w:fldChar w:fldCharType="begin"/>
      </w:r>
      <w:r>
        <w:instrText xml:space="preserve"> REF _Ref117479848 \r \h </w:instrText>
      </w:r>
      <w:r>
        <w:fldChar w:fldCharType="separate"/>
      </w:r>
      <w:r w:rsidR="00F25DBF">
        <w:t>[5]</w:t>
      </w:r>
      <w:r>
        <w:fldChar w:fldCharType="end"/>
      </w:r>
      <w:r>
        <w:t>.</w:t>
      </w:r>
    </w:p>
    <w:p w:rsidR="00B47BA6" w:rsidRDefault="00B47BA6" w:rsidP="00B47BA6">
      <w:pPr>
        <w:pStyle w:val="Code"/>
      </w:pPr>
      <w:r>
        <w:t>&lt;</w:t>
      </w:r>
      <w:r w:rsidRPr="00CF7BF7">
        <w:rPr>
          <w:b/>
        </w:rPr>
        <w:t>stream_identifier_descriptor</w:t>
      </w:r>
      <w:r>
        <w:t xml:space="preserve"> component_tag="</w:t>
      </w:r>
      <w:r w:rsidRPr="00707890">
        <w:rPr>
          <w:i/>
        </w:rPr>
        <w:t>uint8, required</w:t>
      </w:r>
      <w:r>
        <w:t>"/&gt;</w:t>
      </w:r>
    </w:p>
    <w:p w:rsidR="00B47BA6" w:rsidRDefault="00B47BA6" w:rsidP="00B47BA6">
      <w:pPr>
        <w:pStyle w:val="Appendix3"/>
      </w:pPr>
      <w:bookmarkStart w:id="753" w:name="_Toc65837387"/>
      <w:r w:rsidRPr="0031517B">
        <w:t>stuffing_descriptor</w:t>
      </w:r>
      <w:bookmarkEnd w:id="753"/>
    </w:p>
    <w:p w:rsidR="00B47BA6" w:rsidRDefault="00B47BA6" w:rsidP="00B47BA6">
      <w:r>
        <w:t xml:space="preserve">Defined by DVB in </w:t>
      </w:r>
      <w:r>
        <w:fldChar w:fldCharType="begin"/>
      </w:r>
      <w:r>
        <w:instrText xml:space="preserve"> REF _Ref117479848 \r \h </w:instrText>
      </w:r>
      <w:r>
        <w:fldChar w:fldCharType="separate"/>
      </w:r>
      <w:r w:rsidR="00F25DBF">
        <w:t>[5]</w:t>
      </w:r>
      <w:r>
        <w:fldChar w:fldCharType="end"/>
      </w:r>
      <w:r>
        <w:t>.</w:t>
      </w:r>
    </w:p>
    <w:p w:rsidR="00E5262B" w:rsidRPr="005A757F" w:rsidRDefault="00E5262B" w:rsidP="00E5262B">
      <w:r>
        <w:t xml:space="preserve">Because of the presence of an ATSC version of the </w:t>
      </w:r>
      <w:r>
        <w:rPr>
          <w:i/>
        </w:rPr>
        <w:t>stuffing</w:t>
      </w:r>
      <w:r w:rsidRPr="0003041A">
        <w:rPr>
          <w:i/>
        </w:rPr>
        <w:t>_descriptor</w:t>
      </w:r>
      <w:r>
        <w:t>, the XML name for the DVB version is &lt;DVB_stuffing_descriptor&gt;. For compatibility, &lt;stuffing_descriptor&gt; is still accepted.</w:t>
      </w:r>
    </w:p>
    <w:p w:rsidR="00B47BA6" w:rsidRDefault="00B47BA6" w:rsidP="00B47BA6">
      <w:pPr>
        <w:pStyle w:val="Code"/>
      </w:pPr>
      <w:r>
        <w:t>&lt;</w:t>
      </w:r>
      <w:r w:rsidR="00E5262B">
        <w:rPr>
          <w:b/>
        </w:rPr>
        <w:t>DVB_</w:t>
      </w:r>
      <w:r w:rsidRPr="0031517B">
        <w:rPr>
          <w:b/>
        </w:rPr>
        <w:t>stuffing_descriptor</w:t>
      </w:r>
      <w:r>
        <w:t>&gt;</w:t>
      </w:r>
    </w:p>
    <w:p w:rsidR="00B47BA6" w:rsidRPr="0031517B" w:rsidRDefault="00B47BA6" w:rsidP="00B47BA6">
      <w:pPr>
        <w:pStyle w:val="Code"/>
        <w:rPr>
          <w:i/>
        </w:rPr>
      </w:pPr>
      <w:r>
        <w:t xml:space="preserve">  </w:t>
      </w:r>
      <w:r w:rsidRPr="0031517B">
        <w:rPr>
          <w:i/>
        </w:rPr>
        <w:t>Hexadecimal content</w:t>
      </w:r>
    </w:p>
    <w:p w:rsidR="00B47BA6" w:rsidRDefault="00B47BA6" w:rsidP="00B47BA6">
      <w:pPr>
        <w:pStyle w:val="Code"/>
      </w:pPr>
      <w:r>
        <w:t>&lt;/</w:t>
      </w:r>
      <w:r w:rsidR="00E5262B">
        <w:t>DVB_</w:t>
      </w:r>
      <w:r>
        <w:t>stuffing_descriptor&gt;</w:t>
      </w:r>
    </w:p>
    <w:p w:rsidR="006F3182" w:rsidRDefault="006F3182" w:rsidP="006F3182">
      <w:pPr>
        <w:pStyle w:val="Appendix3"/>
      </w:pPr>
      <w:bookmarkStart w:id="754" w:name="_Toc65837388"/>
      <w:r w:rsidRPr="00CF7BF7">
        <w:t>subtitling_descriptor</w:t>
      </w:r>
      <w:bookmarkEnd w:id="754"/>
    </w:p>
    <w:p w:rsidR="006F3182" w:rsidRDefault="006F3182" w:rsidP="006F3182">
      <w:r>
        <w:t xml:space="preserve">Defined by DVB in </w:t>
      </w:r>
      <w:r>
        <w:fldChar w:fldCharType="begin"/>
      </w:r>
      <w:r>
        <w:instrText xml:space="preserve"> REF _Ref117479848 \r \h </w:instrText>
      </w:r>
      <w:r>
        <w:fldChar w:fldCharType="separate"/>
      </w:r>
      <w:r w:rsidR="00F25DBF">
        <w:t>[5]</w:t>
      </w:r>
      <w:r>
        <w:fldChar w:fldCharType="end"/>
      </w:r>
      <w:r>
        <w:t>.</w:t>
      </w:r>
    </w:p>
    <w:p w:rsidR="006F3182" w:rsidRDefault="006F3182" w:rsidP="006F3182">
      <w:pPr>
        <w:pStyle w:val="Code"/>
      </w:pPr>
      <w:r>
        <w:t>&lt;</w:t>
      </w:r>
      <w:r w:rsidRPr="00CF7BF7">
        <w:rPr>
          <w:b/>
        </w:rPr>
        <w:t>subtitling_descriptor</w:t>
      </w:r>
      <w:r>
        <w:t>&gt;</w:t>
      </w:r>
    </w:p>
    <w:p w:rsidR="006F3182" w:rsidRDefault="006F3182" w:rsidP="006F3182">
      <w:pPr>
        <w:pStyle w:val="Code"/>
      </w:pPr>
      <w:r>
        <w:t xml:space="preserve">  &lt;!-- </w:t>
      </w:r>
      <w:r w:rsidRPr="00707890">
        <w:rPr>
          <w:i/>
        </w:rPr>
        <w:t>One per subtitle</w:t>
      </w:r>
      <w:r>
        <w:t xml:space="preserve"> --&gt;</w:t>
      </w:r>
    </w:p>
    <w:p w:rsidR="006F3182" w:rsidRDefault="006F3182" w:rsidP="006F3182">
      <w:pPr>
        <w:pStyle w:val="Code"/>
      </w:pPr>
      <w:r>
        <w:t xml:space="preserve">  &lt;subtitling language_code="</w:t>
      </w:r>
      <w:r w:rsidRPr="00707890">
        <w:rPr>
          <w:i/>
        </w:rPr>
        <w:t>char3, required</w:t>
      </w:r>
      <w:r>
        <w:t>"</w:t>
      </w:r>
    </w:p>
    <w:p w:rsidR="006F3182" w:rsidRDefault="006F3182" w:rsidP="006F3182">
      <w:pPr>
        <w:pStyle w:val="Code"/>
      </w:pPr>
      <w:r>
        <w:t xml:space="preserve">              subtitling_type="</w:t>
      </w:r>
      <w:r w:rsidRPr="00707890">
        <w:rPr>
          <w:i/>
        </w:rPr>
        <w:t>uint8, required</w:t>
      </w:r>
      <w:r>
        <w:t>"</w:t>
      </w:r>
    </w:p>
    <w:p w:rsidR="006F3182" w:rsidRDefault="006F3182" w:rsidP="006F3182">
      <w:pPr>
        <w:pStyle w:val="Code"/>
      </w:pPr>
      <w:r>
        <w:t xml:space="preserve">              composition_page_id="</w:t>
      </w:r>
      <w:r w:rsidRPr="00707890">
        <w:rPr>
          <w:i/>
        </w:rPr>
        <w:t>uint16, required</w:t>
      </w:r>
      <w:r>
        <w:t>"</w:t>
      </w:r>
    </w:p>
    <w:p w:rsidR="006F3182" w:rsidRDefault="006F3182" w:rsidP="006F3182">
      <w:pPr>
        <w:pStyle w:val="Code"/>
      </w:pPr>
      <w:r>
        <w:t xml:space="preserve">              ancillary_page_id="</w:t>
      </w:r>
      <w:r w:rsidRPr="00707890">
        <w:rPr>
          <w:i/>
        </w:rPr>
        <w:t>uint16, required</w:t>
      </w:r>
      <w:r>
        <w:t>"/&gt;</w:t>
      </w:r>
    </w:p>
    <w:p w:rsidR="006F3182" w:rsidRDefault="006F3182" w:rsidP="006F3182">
      <w:pPr>
        <w:pStyle w:val="Code"/>
      </w:pPr>
      <w:r>
        <w:t>&lt;/subtitling_descriptor&gt;</w:t>
      </w:r>
    </w:p>
    <w:p w:rsidR="006F3182" w:rsidRDefault="006F3182" w:rsidP="006F3182">
      <w:pPr>
        <w:pStyle w:val="Appendix3"/>
      </w:pPr>
      <w:bookmarkStart w:id="755" w:name="_Toc65837389"/>
      <w:r w:rsidRPr="001000E6">
        <w:t>supplementary</w:t>
      </w:r>
      <w:r w:rsidRPr="00CF7BF7">
        <w:t>_audio_descriptor</w:t>
      </w:r>
      <w:bookmarkEnd w:id="755"/>
    </w:p>
    <w:p w:rsidR="006F3182" w:rsidRDefault="006F3182" w:rsidP="006F3182">
      <w:r>
        <w:t xml:space="preserve">Defined by DVB in </w:t>
      </w:r>
      <w:r>
        <w:fldChar w:fldCharType="begin"/>
      </w:r>
      <w:r>
        <w:instrText xml:space="preserve"> REF _Ref117479848 \r \h </w:instrText>
      </w:r>
      <w:r>
        <w:fldChar w:fldCharType="separate"/>
      </w:r>
      <w:r w:rsidR="00F25DBF">
        <w:t>[5]</w:t>
      </w:r>
      <w:r>
        <w:fldChar w:fldCharType="end"/>
      </w:r>
      <w:r>
        <w:t>.</w:t>
      </w:r>
    </w:p>
    <w:p w:rsidR="006F3182" w:rsidRDefault="006F3182" w:rsidP="006F3182">
      <w:pPr>
        <w:pStyle w:val="Code"/>
      </w:pPr>
      <w:r>
        <w:t>&lt;</w:t>
      </w:r>
      <w:r w:rsidRPr="00CF7BF7">
        <w:rPr>
          <w:b/>
        </w:rPr>
        <w:t>supplementary_audio_descriptor</w:t>
      </w:r>
    </w:p>
    <w:p w:rsidR="006F3182" w:rsidRDefault="006F3182" w:rsidP="006F3182">
      <w:pPr>
        <w:pStyle w:val="Code"/>
      </w:pPr>
      <w:r>
        <w:t xml:space="preserve">    mix_type="</w:t>
      </w:r>
      <w:r w:rsidRPr="00707890">
        <w:rPr>
          <w:i/>
        </w:rPr>
        <w:t>uint1, required</w:t>
      </w:r>
      <w:r>
        <w:t>"</w:t>
      </w:r>
    </w:p>
    <w:p w:rsidR="006F3182" w:rsidRDefault="006F3182" w:rsidP="006F3182">
      <w:pPr>
        <w:pStyle w:val="Code"/>
      </w:pPr>
      <w:r>
        <w:t xml:space="preserve">    editorial_classification="</w:t>
      </w:r>
      <w:r w:rsidRPr="00707890">
        <w:rPr>
          <w:i/>
        </w:rPr>
        <w:t>uint5, required</w:t>
      </w:r>
      <w:r>
        <w:t>"</w:t>
      </w:r>
    </w:p>
    <w:p w:rsidR="006F3182" w:rsidRDefault="006F3182" w:rsidP="006F3182">
      <w:pPr>
        <w:pStyle w:val="Code"/>
      </w:pPr>
      <w:r>
        <w:t xml:space="preserve">    language_code="</w:t>
      </w:r>
      <w:r w:rsidRPr="00707890">
        <w:rPr>
          <w:i/>
        </w:rPr>
        <w:t>char3, optional</w:t>
      </w:r>
      <w:r>
        <w:t>"&gt;</w:t>
      </w:r>
    </w:p>
    <w:p w:rsidR="006F3182" w:rsidRDefault="006F3182" w:rsidP="006F3182">
      <w:pPr>
        <w:pStyle w:val="Code"/>
      </w:pPr>
      <w:r>
        <w:t xml:space="preserve">  &lt;private_data&gt;</w:t>
      </w:r>
    </w:p>
    <w:p w:rsidR="006F3182" w:rsidRPr="00707890" w:rsidRDefault="006F3182" w:rsidP="006F3182">
      <w:pPr>
        <w:pStyle w:val="Code"/>
        <w:rPr>
          <w:i/>
        </w:rPr>
      </w:pPr>
      <w:r>
        <w:t xml:space="preserve">    </w:t>
      </w:r>
      <w:r w:rsidRPr="00707890">
        <w:rPr>
          <w:i/>
        </w:rPr>
        <w:t>Hexadecimal content</w:t>
      </w:r>
    </w:p>
    <w:p w:rsidR="006F3182" w:rsidRDefault="006F3182" w:rsidP="006F3182">
      <w:pPr>
        <w:pStyle w:val="Code"/>
      </w:pPr>
      <w:r>
        <w:t xml:space="preserve">  &lt;/private_data&gt;</w:t>
      </w:r>
    </w:p>
    <w:p w:rsidR="006F3182" w:rsidRDefault="006F3182" w:rsidP="006F3182">
      <w:pPr>
        <w:pStyle w:val="Code"/>
      </w:pPr>
      <w:r>
        <w:lastRenderedPageBreak/>
        <w:t>&lt;/supplementary_audio_descriptor&gt;</w:t>
      </w:r>
    </w:p>
    <w:p w:rsidR="00F26DC6" w:rsidRDefault="00F26DC6" w:rsidP="00F26DC6">
      <w:pPr>
        <w:pStyle w:val="Appendix3"/>
      </w:pPr>
      <w:bookmarkStart w:id="756" w:name="_Toc65837390"/>
      <w:r>
        <w:t>T2_delivery_system_descriptor</w:t>
      </w:r>
      <w:bookmarkEnd w:id="756"/>
    </w:p>
    <w:p w:rsidR="00F26DC6" w:rsidRDefault="00F26DC6" w:rsidP="00F26DC6">
      <w:r>
        <w:t xml:space="preserve">Defined by DVB in </w:t>
      </w:r>
      <w:r>
        <w:fldChar w:fldCharType="begin"/>
      </w:r>
      <w:r>
        <w:instrText xml:space="preserve"> REF _Ref117479848 \r \h </w:instrText>
      </w:r>
      <w:r>
        <w:fldChar w:fldCharType="separate"/>
      </w:r>
      <w:r w:rsidR="00F25DBF">
        <w:t>[5]</w:t>
      </w:r>
      <w:r>
        <w:fldChar w:fldCharType="end"/>
      </w:r>
      <w:r>
        <w:t>.</w:t>
      </w:r>
    </w:p>
    <w:p w:rsidR="00F26DC6" w:rsidRDefault="00F26DC6" w:rsidP="00F26DC6">
      <w:pPr>
        <w:pStyle w:val="Code"/>
      </w:pPr>
      <w:r>
        <w:t>&lt;</w:t>
      </w:r>
      <w:r w:rsidRPr="00F26DC6">
        <w:rPr>
          <w:b/>
        </w:rPr>
        <w:t>T2_delivery_system_descriptor</w:t>
      </w:r>
    </w:p>
    <w:p w:rsidR="00F26DC6" w:rsidRDefault="00F26DC6" w:rsidP="00F26DC6">
      <w:pPr>
        <w:pStyle w:val="Code"/>
      </w:pPr>
      <w:r>
        <w:t xml:space="preserve">    plp_id="</w:t>
      </w:r>
      <w:r w:rsidRPr="00F26DC6">
        <w:rPr>
          <w:i/>
        </w:rPr>
        <w:t>uint8, required</w:t>
      </w:r>
      <w:r>
        <w:t>"</w:t>
      </w:r>
    </w:p>
    <w:p w:rsidR="00F26DC6" w:rsidRDefault="00F26DC6" w:rsidP="00F26DC6">
      <w:pPr>
        <w:pStyle w:val="Code"/>
      </w:pPr>
      <w:r>
        <w:t xml:space="preserve">    T2_system_id="</w:t>
      </w:r>
      <w:r w:rsidRPr="00F26DC6">
        <w:rPr>
          <w:i/>
        </w:rPr>
        <w:t>uint16, required</w:t>
      </w:r>
      <w:r>
        <w:t>"&gt;</w:t>
      </w:r>
    </w:p>
    <w:p w:rsidR="00F26DC6" w:rsidRDefault="00F26DC6" w:rsidP="00F26DC6">
      <w:pPr>
        <w:pStyle w:val="Code"/>
      </w:pPr>
    </w:p>
    <w:p w:rsidR="00F26DC6" w:rsidRDefault="00F26DC6" w:rsidP="00F26DC6">
      <w:pPr>
        <w:pStyle w:val="Code"/>
      </w:pPr>
      <w:r>
        <w:t xml:space="preserve">  &lt;!-- </w:t>
      </w:r>
      <w:r w:rsidRPr="00F26DC6">
        <w:rPr>
          <w:i/>
        </w:rPr>
        <w:t>Optional extension</w:t>
      </w:r>
      <w:r>
        <w:t xml:space="preserve"> --&gt;</w:t>
      </w:r>
    </w:p>
    <w:p w:rsidR="00F26DC6" w:rsidRDefault="00F26DC6" w:rsidP="00F26DC6">
      <w:pPr>
        <w:pStyle w:val="Code"/>
      </w:pPr>
      <w:r>
        <w:t xml:space="preserve">  &lt;extension</w:t>
      </w:r>
    </w:p>
    <w:p w:rsidR="00F26DC6" w:rsidRDefault="00F26DC6" w:rsidP="00F26DC6">
      <w:pPr>
        <w:pStyle w:val="Code"/>
      </w:pPr>
      <w:r>
        <w:t xml:space="preserve">      SISO_MISO="SISO|MISO|</w:t>
      </w:r>
      <w:r w:rsidRPr="00F26DC6">
        <w:rPr>
          <w:i/>
        </w:rPr>
        <w:t>uint2, required</w:t>
      </w:r>
      <w:r>
        <w:t>"</w:t>
      </w:r>
    </w:p>
    <w:p w:rsidR="00F26DC6" w:rsidRDefault="00F26DC6" w:rsidP="00F26DC6">
      <w:pPr>
        <w:pStyle w:val="Code"/>
      </w:pPr>
      <w:r>
        <w:t xml:space="preserve">      bandwidth="8MHz|7MHz|6MHz|5MHz|10MHz|1.712MHz|</w:t>
      </w:r>
      <w:r w:rsidRPr="00F26DC6">
        <w:rPr>
          <w:i/>
        </w:rPr>
        <w:t>uint4, required</w:t>
      </w:r>
      <w:r>
        <w:t>"</w:t>
      </w:r>
    </w:p>
    <w:p w:rsidR="00F26DC6" w:rsidRDefault="00F26DC6" w:rsidP="00F26DC6">
      <w:pPr>
        <w:pStyle w:val="Code"/>
      </w:pPr>
      <w:r>
        <w:t xml:space="preserve">      guard_interval="1/32|1/16|1/8|1/4|1/128|19/128|19/256|</w:t>
      </w:r>
      <w:r w:rsidRPr="00F26DC6">
        <w:rPr>
          <w:i/>
        </w:rPr>
        <w:t>uint3, required</w:t>
      </w:r>
      <w:r>
        <w:t>"</w:t>
      </w:r>
    </w:p>
    <w:p w:rsidR="00F26DC6" w:rsidRDefault="00F26DC6" w:rsidP="00F26DC6">
      <w:pPr>
        <w:pStyle w:val="Code"/>
      </w:pPr>
      <w:r>
        <w:t xml:space="preserve">      transmission_mode="2k|8k|4k|1k|16k|32k|</w:t>
      </w:r>
      <w:r w:rsidRPr="00F26DC6">
        <w:rPr>
          <w:i/>
        </w:rPr>
        <w:t>uint3, required</w:t>
      </w:r>
      <w:r>
        <w:t>"</w:t>
      </w:r>
    </w:p>
    <w:p w:rsidR="00F26DC6" w:rsidRDefault="00F26DC6" w:rsidP="00F26DC6">
      <w:pPr>
        <w:pStyle w:val="Code"/>
      </w:pPr>
      <w:r>
        <w:t xml:space="preserve">      other_frequency="</w:t>
      </w:r>
      <w:r w:rsidRPr="00F26DC6">
        <w:rPr>
          <w:i/>
        </w:rPr>
        <w:t>bool, required</w:t>
      </w:r>
      <w:r>
        <w:t>"</w:t>
      </w:r>
    </w:p>
    <w:p w:rsidR="00F26DC6" w:rsidRDefault="00F26DC6" w:rsidP="00F26DC6">
      <w:pPr>
        <w:pStyle w:val="Code"/>
      </w:pPr>
      <w:r>
        <w:t xml:space="preserve">      tfs="</w:t>
      </w:r>
      <w:r w:rsidRPr="00F26DC6">
        <w:rPr>
          <w:i/>
        </w:rPr>
        <w:t>bool, required</w:t>
      </w:r>
      <w:r>
        <w:t>"&gt;</w:t>
      </w:r>
    </w:p>
    <w:p w:rsidR="00F26DC6" w:rsidRDefault="00F26DC6" w:rsidP="00F26DC6">
      <w:pPr>
        <w:pStyle w:val="Code"/>
      </w:pPr>
    </w:p>
    <w:p w:rsidR="00F26DC6" w:rsidRDefault="00F26DC6" w:rsidP="00F26DC6">
      <w:pPr>
        <w:pStyle w:val="Code"/>
      </w:pPr>
      <w:r>
        <w:t xml:space="preserve">    &lt;!-- </w:t>
      </w:r>
      <w:r w:rsidRPr="00F26DC6">
        <w:rPr>
          <w:i/>
        </w:rPr>
        <w:t>One per cell</w:t>
      </w:r>
      <w:r>
        <w:t xml:space="preserve"> --&gt;</w:t>
      </w:r>
    </w:p>
    <w:p w:rsidR="00F26DC6" w:rsidRDefault="00F26DC6" w:rsidP="00F26DC6">
      <w:pPr>
        <w:pStyle w:val="Code"/>
      </w:pPr>
      <w:r>
        <w:t xml:space="preserve">    &lt;cell cell_id="</w:t>
      </w:r>
      <w:r w:rsidRPr="00F26DC6">
        <w:rPr>
          <w:i/>
        </w:rPr>
        <w:t>uint16, required</w:t>
      </w:r>
      <w:r>
        <w:t>"&gt;</w:t>
      </w:r>
    </w:p>
    <w:p w:rsidR="00F26DC6" w:rsidRDefault="00F26DC6" w:rsidP="00F26DC6">
      <w:pPr>
        <w:pStyle w:val="Code"/>
      </w:pPr>
      <w:r>
        <w:t xml:space="preserve">      &lt;!-- </w:t>
      </w:r>
      <w:r w:rsidRPr="00F26DC6">
        <w:rPr>
          <w:i/>
        </w:rPr>
        <w:t>Only one if</w:t>
      </w:r>
      <w:r>
        <w:t xml:space="preserve"> tfs </w:t>
      </w:r>
      <w:r w:rsidRPr="00F26DC6">
        <w:rPr>
          <w:i/>
        </w:rPr>
        <w:t>is false, any number if</w:t>
      </w:r>
      <w:r>
        <w:t xml:space="preserve"> tfs </w:t>
      </w:r>
      <w:r w:rsidRPr="00F26DC6">
        <w:rPr>
          <w:i/>
        </w:rPr>
        <w:t>is true</w:t>
      </w:r>
      <w:r>
        <w:t xml:space="preserve"> --&gt;</w:t>
      </w:r>
    </w:p>
    <w:p w:rsidR="00F26DC6" w:rsidRDefault="00F26DC6" w:rsidP="00F26DC6">
      <w:pPr>
        <w:pStyle w:val="Code"/>
      </w:pPr>
      <w:r>
        <w:t xml:space="preserve">      &lt;centre_frequency value="</w:t>
      </w:r>
      <w:r w:rsidRPr="00F26DC6">
        <w:rPr>
          <w:i/>
        </w:rPr>
        <w:t>FrequencyHz, required</w:t>
      </w:r>
      <w:r>
        <w:t>"/&gt;</w:t>
      </w:r>
    </w:p>
    <w:p w:rsidR="00F26DC6" w:rsidRDefault="00F26DC6" w:rsidP="00F26DC6">
      <w:pPr>
        <w:pStyle w:val="Code"/>
      </w:pPr>
      <w:r>
        <w:t xml:space="preserve">      &lt;!-- </w:t>
      </w:r>
      <w:r w:rsidRPr="00F26DC6">
        <w:rPr>
          <w:i/>
        </w:rPr>
        <w:t>One per subcell</w:t>
      </w:r>
      <w:r>
        <w:t xml:space="preserve"> --&gt;</w:t>
      </w:r>
    </w:p>
    <w:p w:rsidR="00F26DC6" w:rsidRDefault="00F26DC6" w:rsidP="00F26DC6">
      <w:pPr>
        <w:pStyle w:val="Code"/>
      </w:pPr>
      <w:r>
        <w:t xml:space="preserve">      &lt;subcell cell_id_extension="</w:t>
      </w:r>
      <w:r w:rsidRPr="00F26DC6">
        <w:rPr>
          <w:i/>
        </w:rPr>
        <w:t>uint8, required</w:t>
      </w:r>
      <w:r>
        <w:t>"</w:t>
      </w:r>
    </w:p>
    <w:p w:rsidR="00F26DC6" w:rsidRDefault="00F26DC6" w:rsidP="00F26DC6">
      <w:pPr>
        <w:pStyle w:val="Code"/>
      </w:pPr>
      <w:r>
        <w:t xml:space="preserve">               transposer_frequency="</w:t>
      </w:r>
      <w:r w:rsidRPr="00F26DC6">
        <w:rPr>
          <w:i/>
        </w:rPr>
        <w:t>FrequencyHz, required</w:t>
      </w:r>
      <w:r>
        <w:t>"/&gt;</w:t>
      </w:r>
    </w:p>
    <w:p w:rsidR="00F26DC6" w:rsidRDefault="00F26DC6" w:rsidP="00F26DC6">
      <w:pPr>
        <w:pStyle w:val="Code"/>
      </w:pPr>
      <w:r>
        <w:t xml:space="preserve">    &lt;/cell&gt;</w:t>
      </w:r>
    </w:p>
    <w:p w:rsidR="00F26DC6" w:rsidRDefault="00F26DC6" w:rsidP="00F26DC6">
      <w:pPr>
        <w:pStyle w:val="Code"/>
      </w:pPr>
    </w:p>
    <w:p w:rsidR="00F26DC6" w:rsidRDefault="00F26DC6" w:rsidP="00F26DC6">
      <w:pPr>
        <w:pStyle w:val="Code"/>
      </w:pPr>
      <w:r>
        <w:t xml:space="preserve">  &lt;/extension&gt;</w:t>
      </w:r>
    </w:p>
    <w:p w:rsidR="00F26DC6" w:rsidRDefault="00F26DC6" w:rsidP="00F26DC6">
      <w:pPr>
        <w:pStyle w:val="Code"/>
      </w:pPr>
    </w:p>
    <w:p w:rsidR="00F26DC6" w:rsidRDefault="00F26DC6" w:rsidP="00F26DC6">
      <w:pPr>
        <w:pStyle w:val="Code"/>
      </w:pPr>
      <w:r>
        <w:t>&lt;/T2_delivery_system_descriptor&gt;</w:t>
      </w:r>
    </w:p>
    <w:p w:rsidR="006F3182" w:rsidRDefault="006F3182" w:rsidP="006F3182">
      <w:pPr>
        <w:pStyle w:val="Appendix3"/>
      </w:pPr>
      <w:bookmarkStart w:id="757" w:name="_Toc65837391"/>
      <w:r w:rsidRPr="00CF7BF7">
        <w:t>T2MI_descriptor</w:t>
      </w:r>
      <w:bookmarkEnd w:id="757"/>
    </w:p>
    <w:p w:rsidR="006F3182" w:rsidRDefault="006F3182" w:rsidP="006F3182">
      <w:r>
        <w:t xml:space="preserve">Defined by DVB in </w:t>
      </w:r>
      <w:r>
        <w:fldChar w:fldCharType="begin"/>
      </w:r>
      <w:r>
        <w:instrText xml:space="preserve"> REF _Ref117479848 \r \h </w:instrText>
      </w:r>
      <w:r>
        <w:fldChar w:fldCharType="separate"/>
      </w:r>
      <w:r w:rsidR="00F25DBF">
        <w:t>[5]</w:t>
      </w:r>
      <w:r>
        <w:fldChar w:fldCharType="end"/>
      </w:r>
      <w:r>
        <w:t>.</w:t>
      </w:r>
    </w:p>
    <w:p w:rsidR="006F3182" w:rsidRDefault="006F3182" w:rsidP="006F3182">
      <w:pPr>
        <w:pStyle w:val="Code"/>
      </w:pPr>
      <w:r>
        <w:t>&lt;</w:t>
      </w:r>
      <w:r w:rsidRPr="00CF7BF7">
        <w:rPr>
          <w:b/>
        </w:rPr>
        <w:t>T2MI_descriptor</w:t>
      </w:r>
    </w:p>
    <w:p w:rsidR="006F3182" w:rsidRDefault="006F3182" w:rsidP="006F3182">
      <w:pPr>
        <w:pStyle w:val="Code"/>
      </w:pPr>
      <w:r>
        <w:t xml:space="preserve">    t2mi_stream_id="</w:t>
      </w:r>
      <w:r w:rsidRPr="00707890">
        <w:rPr>
          <w:i/>
        </w:rPr>
        <w:t>uint3, required</w:t>
      </w:r>
      <w:r>
        <w:t>"</w:t>
      </w:r>
    </w:p>
    <w:p w:rsidR="006F3182" w:rsidRDefault="006F3182" w:rsidP="006F3182">
      <w:pPr>
        <w:pStyle w:val="Code"/>
      </w:pPr>
      <w:r>
        <w:t xml:space="preserve">    num_t2mi_streams_minus_one="</w:t>
      </w:r>
      <w:r w:rsidRPr="00707890">
        <w:rPr>
          <w:i/>
        </w:rPr>
        <w:t>uint3, default=0</w:t>
      </w:r>
      <w:r>
        <w:t>"</w:t>
      </w:r>
    </w:p>
    <w:p w:rsidR="006F3182" w:rsidRDefault="006F3182" w:rsidP="006F3182">
      <w:pPr>
        <w:pStyle w:val="Code"/>
      </w:pPr>
      <w:r>
        <w:t xml:space="preserve">    pcr_iscr_common_clock_flag="</w:t>
      </w:r>
      <w:r w:rsidRPr="00707890">
        <w:rPr>
          <w:i/>
        </w:rPr>
        <w:t>bool, default=false</w:t>
      </w:r>
      <w:r>
        <w:t>"&gt;</w:t>
      </w:r>
    </w:p>
    <w:p w:rsidR="006F3182" w:rsidRDefault="006F3182" w:rsidP="006F3182">
      <w:pPr>
        <w:pStyle w:val="Code"/>
      </w:pPr>
      <w:r>
        <w:t xml:space="preserve">  &lt;reserved&gt;</w:t>
      </w:r>
    </w:p>
    <w:p w:rsidR="006F3182" w:rsidRPr="00707890" w:rsidRDefault="006F3182" w:rsidP="006F3182">
      <w:pPr>
        <w:pStyle w:val="Code"/>
        <w:rPr>
          <w:i/>
        </w:rPr>
      </w:pPr>
      <w:r>
        <w:t xml:space="preserve">    </w:t>
      </w:r>
      <w:r w:rsidRPr="00707890">
        <w:rPr>
          <w:i/>
        </w:rPr>
        <w:t>Hexadecimal content</w:t>
      </w:r>
    </w:p>
    <w:p w:rsidR="006F3182" w:rsidRDefault="006F3182" w:rsidP="006F3182">
      <w:pPr>
        <w:pStyle w:val="Code"/>
      </w:pPr>
      <w:r>
        <w:t xml:space="preserve">  &lt;/reserved&gt;</w:t>
      </w:r>
    </w:p>
    <w:p w:rsidR="006F3182" w:rsidRDefault="006F3182" w:rsidP="006F3182">
      <w:pPr>
        <w:pStyle w:val="Code"/>
      </w:pPr>
      <w:r>
        <w:t>&lt;/T2MI_descriptor&gt;</w:t>
      </w:r>
    </w:p>
    <w:p w:rsidR="006F3182" w:rsidRDefault="006F3182" w:rsidP="006F3182">
      <w:pPr>
        <w:pStyle w:val="Appendix3"/>
      </w:pPr>
      <w:bookmarkStart w:id="758" w:name="_Toc65837392"/>
      <w:r w:rsidRPr="007A0842">
        <w:t>target_IP_address_descriptor</w:t>
      </w:r>
      <w:bookmarkEnd w:id="758"/>
      <w:r>
        <w:t xml:space="preserve"> </w:t>
      </w:r>
    </w:p>
    <w:p w:rsidR="006F3182" w:rsidRDefault="006F3182" w:rsidP="006F3182">
      <w:r>
        <w:t xml:space="preserve">Defined by DVB in </w:t>
      </w:r>
      <w:r>
        <w:fldChar w:fldCharType="begin"/>
      </w:r>
      <w:r>
        <w:instrText xml:space="preserve"> REF _Ref506824964 \r \h </w:instrText>
      </w:r>
      <w:r>
        <w:fldChar w:fldCharType="separate"/>
      </w:r>
      <w:r w:rsidR="00F25DBF">
        <w:t>[14]</w:t>
      </w:r>
      <w:r>
        <w:fldChar w:fldCharType="end"/>
      </w:r>
      <w:r>
        <w:t xml:space="preserve"> and </w:t>
      </w:r>
      <w:r>
        <w:fldChar w:fldCharType="begin"/>
      </w:r>
      <w:r>
        <w:instrText xml:space="preserve"> REF _Ref201665788 \r \h </w:instrText>
      </w:r>
      <w:r>
        <w:fldChar w:fldCharType="separate"/>
      </w:r>
      <w:r w:rsidR="00F25DBF">
        <w:t>[8]</w:t>
      </w:r>
      <w:r>
        <w:fldChar w:fldCharType="end"/>
      </w:r>
      <w:r>
        <w:t xml:space="preserve">. Must be in a UNT (table id </w:t>
      </w:r>
      <w:r w:rsidRPr="00CE6802">
        <w:rPr>
          <w:rStyle w:val="Codeintext"/>
        </w:rPr>
        <w:t>0x4B</w:t>
      </w:r>
      <w:r w:rsidRPr="00E51937">
        <w:t>)</w:t>
      </w:r>
      <w:r>
        <w:t xml:space="preserve"> or INT (table id </w:t>
      </w:r>
      <w:r w:rsidRPr="00CE6802">
        <w:rPr>
          <w:rStyle w:val="Codeintext"/>
        </w:rPr>
        <w:t>0x4C</w:t>
      </w:r>
      <w:r>
        <w:t>).</w:t>
      </w:r>
    </w:p>
    <w:p w:rsidR="006F3182" w:rsidRDefault="006F3182" w:rsidP="006F3182">
      <w:pPr>
        <w:pStyle w:val="Code"/>
      </w:pPr>
      <w:r>
        <w:t>&lt;</w:t>
      </w:r>
      <w:r w:rsidRPr="007A0842">
        <w:rPr>
          <w:b/>
        </w:rPr>
        <w:t>target_IP_address_descriptor</w:t>
      </w:r>
      <w:r>
        <w:t xml:space="preserve"> IPv4_addr_mask="</w:t>
      </w:r>
      <w:r w:rsidRPr="007A0842">
        <w:rPr>
          <w:i/>
        </w:rPr>
        <w:t>IPv4 address, required</w:t>
      </w:r>
      <w:r>
        <w:t>"&gt;</w:t>
      </w:r>
    </w:p>
    <w:p w:rsidR="006F3182" w:rsidRDefault="006F3182" w:rsidP="006F3182">
      <w:pPr>
        <w:pStyle w:val="Code"/>
      </w:pPr>
      <w:r>
        <w:t xml:space="preserve">  &lt;!-- </w:t>
      </w:r>
      <w:r w:rsidRPr="007A0842">
        <w:rPr>
          <w:i/>
        </w:rPr>
        <w:t>One per IPv4 address:</w:t>
      </w:r>
      <w:r>
        <w:t xml:space="preserve"> --&gt;</w:t>
      </w:r>
    </w:p>
    <w:p w:rsidR="006F3182" w:rsidRDefault="006F3182" w:rsidP="006F3182">
      <w:pPr>
        <w:pStyle w:val="Code"/>
      </w:pPr>
      <w:r>
        <w:t xml:space="preserve">  &lt;address IPv4_addr="</w:t>
      </w:r>
      <w:r w:rsidRPr="007A0842">
        <w:rPr>
          <w:i/>
        </w:rPr>
        <w:t>IPv4 address, required</w:t>
      </w:r>
      <w:r>
        <w:t>"/&gt;</w:t>
      </w:r>
    </w:p>
    <w:p w:rsidR="006F3182" w:rsidRDefault="006F3182" w:rsidP="006F3182">
      <w:pPr>
        <w:pStyle w:val="Code"/>
        <w:tabs>
          <w:tab w:val="left" w:pos="3900"/>
        </w:tabs>
      </w:pPr>
      <w:r>
        <w:t>&lt;/target_IP_address_descriptor&gt;</w:t>
      </w:r>
      <w:r>
        <w:tab/>
      </w:r>
    </w:p>
    <w:p w:rsidR="006F3182" w:rsidRDefault="006F3182" w:rsidP="006F3182">
      <w:pPr>
        <w:pStyle w:val="Appendix3"/>
      </w:pPr>
      <w:bookmarkStart w:id="759" w:name="_Toc65837393"/>
      <w:r w:rsidRPr="007A0842">
        <w:t>target_IP_slash_descriptor</w:t>
      </w:r>
      <w:bookmarkEnd w:id="759"/>
    </w:p>
    <w:p w:rsidR="006F3182" w:rsidRDefault="006F3182" w:rsidP="006F3182">
      <w:r>
        <w:t xml:space="preserve">Defined by DVB in </w:t>
      </w:r>
      <w:r>
        <w:fldChar w:fldCharType="begin"/>
      </w:r>
      <w:r>
        <w:instrText xml:space="preserve"> REF _Ref506824964 \r \h </w:instrText>
      </w:r>
      <w:r>
        <w:fldChar w:fldCharType="separate"/>
      </w:r>
      <w:r w:rsidR="00F25DBF">
        <w:t>[14]</w:t>
      </w:r>
      <w:r>
        <w:fldChar w:fldCharType="end"/>
      </w:r>
      <w:r>
        <w:t xml:space="preserve">. </w:t>
      </w:r>
      <w:r w:rsidRPr="007A0842">
        <w:t xml:space="preserve">Must be in an INT (table id </w:t>
      </w:r>
      <w:r w:rsidRPr="00CE6802">
        <w:rPr>
          <w:rStyle w:val="Codeintext"/>
        </w:rPr>
        <w:t>0x4C</w:t>
      </w:r>
      <w:r w:rsidRPr="007A0842">
        <w:t>)</w:t>
      </w:r>
      <w:r>
        <w:t>.</w:t>
      </w:r>
    </w:p>
    <w:p w:rsidR="006F3182" w:rsidRDefault="006F3182" w:rsidP="006F3182">
      <w:pPr>
        <w:pStyle w:val="Code"/>
      </w:pPr>
      <w:r>
        <w:t>&lt;</w:t>
      </w:r>
      <w:r w:rsidRPr="007A0842">
        <w:rPr>
          <w:b/>
        </w:rPr>
        <w:t>target_IP_slash_descriptor</w:t>
      </w:r>
      <w:r>
        <w:t>&gt;</w:t>
      </w:r>
    </w:p>
    <w:p w:rsidR="006F3182" w:rsidRDefault="006F3182" w:rsidP="006F3182">
      <w:pPr>
        <w:pStyle w:val="Code"/>
        <w:tabs>
          <w:tab w:val="left" w:pos="3855"/>
        </w:tabs>
      </w:pPr>
      <w:r>
        <w:t xml:space="preserve">  &lt;!-- </w:t>
      </w:r>
      <w:r w:rsidRPr="007A0842">
        <w:rPr>
          <w:i/>
        </w:rPr>
        <w:t>One per IPv4 address:</w:t>
      </w:r>
      <w:r>
        <w:t xml:space="preserve"> --&gt;</w:t>
      </w:r>
      <w:r>
        <w:tab/>
      </w:r>
    </w:p>
    <w:p w:rsidR="006F3182" w:rsidRDefault="006F3182" w:rsidP="006F3182">
      <w:pPr>
        <w:pStyle w:val="Code"/>
      </w:pPr>
      <w:r>
        <w:t xml:space="preserve">  &lt;address</w:t>
      </w:r>
    </w:p>
    <w:p w:rsidR="006F3182" w:rsidRDefault="006F3182" w:rsidP="006F3182">
      <w:pPr>
        <w:pStyle w:val="Code"/>
      </w:pPr>
      <w:r>
        <w:t xml:space="preserve">      IPv4_addr="</w:t>
      </w:r>
      <w:r w:rsidRPr="007A0842">
        <w:rPr>
          <w:i/>
        </w:rPr>
        <w:t>IPv4 address, required</w:t>
      </w:r>
      <w:r>
        <w:t>"</w:t>
      </w:r>
    </w:p>
    <w:p w:rsidR="006F3182" w:rsidRDefault="006F3182" w:rsidP="006F3182">
      <w:pPr>
        <w:pStyle w:val="Code"/>
      </w:pPr>
      <w:r>
        <w:t xml:space="preserve">      IPv4_slash_mask="</w:t>
      </w:r>
      <w:r w:rsidRPr="007A0842">
        <w:rPr>
          <w:i/>
        </w:rPr>
        <w:t>uint8, required</w:t>
      </w:r>
      <w:r>
        <w:t>"/&gt;</w:t>
      </w:r>
    </w:p>
    <w:p w:rsidR="006F3182" w:rsidRDefault="006F3182" w:rsidP="006F3182">
      <w:pPr>
        <w:pStyle w:val="Code"/>
      </w:pPr>
      <w:r>
        <w:t>&lt;/target_IP_slash_descriptor&gt;</w:t>
      </w:r>
    </w:p>
    <w:p w:rsidR="006F3182" w:rsidRDefault="006F3182" w:rsidP="006F3182">
      <w:pPr>
        <w:pStyle w:val="Appendix3"/>
      </w:pPr>
      <w:bookmarkStart w:id="760" w:name="_Toc65837394"/>
      <w:r w:rsidRPr="00E51937">
        <w:lastRenderedPageBreak/>
        <w:t>target_IP_source_slash_descriptor</w:t>
      </w:r>
      <w:bookmarkEnd w:id="760"/>
    </w:p>
    <w:p w:rsidR="006F3182" w:rsidRDefault="006F3182" w:rsidP="006F3182">
      <w:r>
        <w:t xml:space="preserve">Defined by DVB in </w:t>
      </w:r>
      <w:r>
        <w:fldChar w:fldCharType="begin"/>
      </w:r>
      <w:r>
        <w:instrText xml:space="preserve"> REF _Ref506824964 \r \h </w:instrText>
      </w:r>
      <w:r>
        <w:fldChar w:fldCharType="separate"/>
      </w:r>
      <w:r w:rsidR="00F25DBF">
        <w:t>[14]</w:t>
      </w:r>
      <w:r>
        <w:fldChar w:fldCharType="end"/>
      </w:r>
      <w:r>
        <w:t xml:space="preserve">. </w:t>
      </w:r>
      <w:r w:rsidRPr="007A0842">
        <w:t xml:space="preserve">Must be in an INT (table id </w:t>
      </w:r>
      <w:r w:rsidRPr="00CE6802">
        <w:rPr>
          <w:rStyle w:val="Codeintext"/>
        </w:rPr>
        <w:t>0x4C</w:t>
      </w:r>
      <w:r w:rsidRPr="007A0842">
        <w:t>)</w:t>
      </w:r>
      <w:r>
        <w:t>.</w:t>
      </w:r>
    </w:p>
    <w:p w:rsidR="006F3182" w:rsidRDefault="006F3182" w:rsidP="006F3182">
      <w:pPr>
        <w:pStyle w:val="Code"/>
      </w:pPr>
      <w:r>
        <w:t>&lt;</w:t>
      </w:r>
      <w:r w:rsidRPr="00E51937">
        <w:rPr>
          <w:b/>
        </w:rPr>
        <w:t>target_IP_source_slash_descriptor</w:t>
      </w:r>
      <w:r>
        <w:t>&gt;</w:t>
      </w:r>
    </w:p>
    <w:p w:rsidR="006F3182" w:rsidRDefault="006F3182" w:rsidP="006F3182">
      <w:pPr>
        <w:pStyle w:val="Code"/>
      </w:pPr>
      <w:r>
        <w:t xml:space="preserve">  &lt;!-- </w:t>
      </w:r>
      <w:r w:rsidRPr="00E51937">
        <w:rPr>
          <w:i/>
        </w:rPr>
        <w:t>One per pair of IPv4 address:</w:t>
      </w:r>
      <w:r>
        <w:t xml:space="preserve"> --&gt;</w:t>
      </w:r>
    </w:p>
    <w:p w:rsidR="006F3182" w:rsidRDefault="006F3182" w:rsidP="006F3182">
      <w:pPr>
        <w:pStyle w:val="Code"/>
      </w:pPr>
      <w:r>
        <w:t xml:space="preserve">  &lt;address</w:t>
      </w:r>
    </w:p>
    <w:p w:rsidR="006F3182" w:rsidRDefault="006F3182" w:rsidP="006F3182">
      <w:pPr>
        <w:pStyle w:val="Code"/>
      </w:pPr>
      <w:r>
        <w:t xml:space="preserve">      IPv4_source_addr="</w:t>
      </w:r>
      <w:r w:rsidRPr="00E51937">
        <w:rPr>
          <w:i/>
        </w:rPr>
        <w:t>IPv4 address, required</w:t>
      </w:r>
      <w:r>
        <w:t>"</w:t>
      </w:r>
    </w:p>
    <w:p w:rsidR="006F3182" w:rsidRDefault="006F3182" w:rsidP="006F3182">
      <w:pPr>
        <w:pStyle w:val="Code"/>
      </w:pPr>
      <w:r>
        <w:t xml:space="preserve">      IPv4_source_slash_mask="</w:t>
      </w:r>
      <w:r w:rsidRPr="00E51937">
        <w:rPr>
          <w:i/>
        </w:rPr>
        <w:t>uint8, required</w:t>
      </w:r>
      <w:r>
        <w:t>"</w:t>
      </w:r>
    </w:p>
    <w:p w:rsidR="006F3182" w:rsidRDefault="006F3182" w:rsidP="006F3182">
      <w:pPr>
        <w:pStyle w:val="Code"/>
      </w:pPr>
      <w:r>
        <w:t xml:space="preserve">      IPv4_dest_addr="</w:t>
      </w:r>
      <w:r w:rsidRPr="00E51937">
        <w:rPr>
          <w:i/>
        </w:rPr>
        <w:t>IPv4 address, required</w:t>
      </w:r>
      <w:r>
        <w:t>"</w:t>
      </w:r>
    </w:p>
    <w:p w:rsidR="006F3182" w:rsidRDefault="006F3182" w:rsidP="006F3182">
      <w:pPr>
        <w:pStyle w:val="Code"/>
      </w:pPr>
      <w:r>
        <w:t xml:space="preserve">      IPv4_dest_slash_mask="</w:t>
      </w:r>
      <w:r w:rsidRPr="00E51937">
        <w:rPr>
          <w:i/>
        </w:rPr>
        <w:t>uint8, required</w:t>
      </w:r>
      <w:r>
        <w:t>"/&gt;</w:t>
      </w:r>
    </w:p>
    <w:p w:rsidR="006F3182" w:rsidRDefault="006F3182" w:rsidP="006F3182">
      <w:pPr>
        <w:pStyle w:val="Code"/>
      </w:pPr>
      <w:r>
        <w:t>&lt;/target_IP_source_slash_descriptor&gt;</w:t>
      </w:r>
    </w:p>
    <w:p w:rsidR="006F3182" w:rsidRDefault="006F3182" w:rsidP="006F3182">
      <w:pPr>
        <w:pStyle w:val="Appendix3"/>
      </w:pPr>
      <w:bookmarkStart w:id="761" w:name="_Toc65837395"/>
      <w:r w:rsidRPr="00876ADC">
        <w:t>target_IPv6_address_descriptor</w:t>
      </w:r>
      <w:bookmarkEnd w:id="761"/>
    </w:p>
    <w:p w:rsidR="006F3182" w:rsidRDefault="006F3182" w:rsidP="006F3182">
      <w:r>
        <w:t xml:space="preserve">Defined by DVB in </w:t>
      </w:r>
      <w:r>
        <w:fldChar w:fldCharType="begin"/>
      </w:r>
      <w:r>
        <w:instrText xml:space="preserve"> REF _Ref506824964 \r \h </w:instrText>
      </w:r>
      <w:r>
        <w:fldChar w:fldCharType="separate"/>
      </w:r>
      <w:r w:rsidR="00F25DBF">
        <w:t>[14]</w:t>
      </w:r>
      <w:r>
        <w:fldChar w:fldCharType="end"/>
      </w:r>
      <w:r>
        <w:t xml:space="preserve"> and </w:t>
      </w:r>
      <w:r>
        <w:fldChar w:fldCharType="begin"/>
      </w:r>
      <w:r>
        <w:instrText xml:space="preserve"> REF _Ref201665788 \r \h </w:instrText>
      </w:r>
      <w:r>
        <w:fldChar w:fldCharType="separate"/>
      </w:r>
      <w:r w:rsidR="00F25DBF">
        <w:t>[8]</w:t>
      </w:r>
      <w:r>
        <w:fldChar w:fldCharType="end"/>
      </w:r>
      <w:r>
        <w:t xml:space="preserve">. Must be in a UNT (table id </w:t>
      </w:r>
      <w:r w:rsidRPr="00CE6802">
        <w:rPr>
          <w:rStyle w:val="Codeintext"/>
        </w:rPr>
        <w:t>0x4B</w:t>
      </w:r>
      <w:r w:rsidRPr="00E51937">
        <w:t>)</w:t>
      </w:r>
      <w:r>
        <w:t xml:space="preserve"> or INT (table id </w:t>
      </w:r>
      <w:r w:rsidRPr="00CE6802">
        <w:rPr>
          <w:rStyle w:val="Codeintext"/>
        </w:rPr>
        <w:t>0x4C</w:t>
      </w:r>
      <w:r>
        <w:t>).</w:t>
      </w:r>
    </w:p>
    <w:p w:rsidR="006F3182" w:rsidRDefault="006F3182" w:rsidP="006F3182">
      <w:pPr>
        <w:pStyle w:val="Code"/>
      </w:pPr>
      <w:r>
        <w:t>&lt;</w:t>
      </w:r>
      <w:r w:rsidRPr="00876ADC">
        <w:rPr>
          <w:b/>
        </w:rPr>
        <w:t>target_IPv6_address_descriptor</w:t>
      </w:r>
      <w:r>
        <w:t xml:space="preserve"> IPv6_addr_mask="</w:t>
      </w:r>
      <w:r w:rsidRPr="00876ADC">
        <w:rPr>
          <w:i/>
        </w:rPr>
        <w:t>IPv6 address, required</w:t>
      </w:r>
      <w:r>
        <w:t>"&gt;</w:t>
      </w:r>
    </w:p>
    <w:p w:rsidR="006F3182" w:rsidRDefault="006F3182" w:rsidP="006F3182">
      <w:pPr>
        <w:pStyle w:val="Code"/>
      </w:pPr>
      <w:r>
        <w:t xml:space="preserve">  &lt;!-- </w:t>
      </w:r>
      <w:r w:rsidRPr="00876ADC">
        <w:rPr>
          <w:i/>
        </w:rPr>
        <w:t>One per IPv6 address:</w:t>
      </w:r>
      <w:r>
        <w:t xml:space="preserve"> --&gt;</w:t>
      </w:r>
    </w:p>
    <w:p w:rsidR="006F3182" w:rsidRDefault="006F3182" w:rsidP="006F3182">
      <w:pPr>
        <w:pStyle w:val="Code"/>
      </w:pPr>
      <w:r>
        <w:t xml:space="preserve">  &lt;address IPv6_addr="</w:t>
      </w:r>
      <w:r w:rsidRPr="00876ADC">
        <w:rPr>
          <w:i/>
        </w:rPr>
        <w:t>IPv6 address, required</w:t>
      </w:r>
      <w:r>
        <w:t>"/&gt;</w:t>
      </w:r>
    </w:p>
    <w:p w:rsidR="006F3182" w:rsidRDefault="006F3182" w:rsidP="006F3182">
      <w:pPr>
        <w:pStyle w:val="Code"/>
      </w:pPr>
      <w:r>
        <w:t>&lt;/target_IPv6_address_descriptor&gt;</w:t>
      </w:r>
    </w:p>
    <w:p w:rsidR="006F3182" w:rsidRDefault="006F3182" w:rsidP="006F3182">
      <w:pPr>
        <w:pStyle w:val="Appendix3"/>
      </w:pPr>
      <w:bookmarkStart w:id="762" w:name="_Toc65837396"/>
      <w:r w:rsidRPr="00876ADC">
        <w:t>target_IPv6_slash_descriptor</w:t>
      </w:r>
      <w:bookmarkEnd w:id="762"/>
    </w:p>
    <w:p w:rsidR="006F3182" w:rsidRDefault="006F3182" w:rsidP="006F3182">
      <w:r>
        <w:t xml:space="preserve">Defined by DVB in </w:t>
      </w:r>
      <w:r>
        <w:fldChar w:fldCharType="begin"/>
      </w:r>
      <w:r>
        <w:instrText xml:space="preserve"> REF _Ref506824964 \r \h </w:instrText>
      </w:r>
      <w:r>
        <w:fldChar w:fldCharType="separate"/>
      </w:r>
      <w:r w:rsidR="00F25DBF">
        <w:t>[14]</w:t>
      </w:r>
      <w:r>
        <w:fldChar w:fldCharType="end"/>
      </w:r>
      <w:r>
        <w:t xml:space="preserve">. </w:t>
      </w:r>
      <w:r w:rsidRPr="007A0842">
        <w:t xml:space="preserve">Must be in an INT (table id </w:t>
      </w:r>
      <w:r w:rsidRPr="00CE6802">
        <w:rPr>
          <w:rStyle w:val="Codeintext"/>
        </w:rPr>
        <w:t>0x4C</w:t>
      </w:r>
      <w:r w:rsidRPr="007A0842">
        <w:t>)</w:t>
      </w:r>
      <w:r>
        <w:t>.</w:t>
      </w:r>
    </w:p>
    <w:p w:rsidR="006F3182" w:rsidRDefault="006F3182" w:rsidP="006F3182">
      <w:pPr>
        <w:pStyle w:val="Code"/>
      </w:pPr>
      <w:r>
        <w:t>&lt;</w:t>
      </w:r>
      <w:r w:rsidRPr="00876ADC">
        <w:rPr>
          <w:b/>
        </w:rPr>
        <w:t>target_IPv6_slash_descriptor</w:t>
      </w:r>
      <w:r>
        <w:t>&gt;</w:t>
      </w:r>
    </w:p>
    <w:p w:rsidR="006F3182" w:rsidRDefault="006F3182" w:rsidP="006F3182">
      <w:pPr>
        <w:pStyle w:val="Code"/>
      </w:pPr>
      <w:r>
        <w:t xml:space="preserve">  &lt;!-- </w:t>
      </w:r>
      <w:r w:rsidRPr="00876ADC">
        <w:rPr>
          <w:i/>
        </w:rPr>
        <w:t>One per IPv6 address:</w:t>
      </w:r>
      <w:r>
        <w:t xml:space="preserve"> --&gt;</w:t>
      </w:r>
    </w:p>
    <w:p w:rsidR="006F3182" w:rsidRDefault="006F3182" w:rsidP="006F3182">
      <w:pPr>
        <w:pStyle w:val="Code"/>
      </w:pPr>
      <w:r>
        <w:t xml:space="preserve">  &lt;address</w:t>
      </w:r>
    </w:p>
    <w:p w:rsidR="006F3182" w:rsidRDefault="006F3182" w:rsidP="006F3182">
      <w:pPr>
        <w:pStyle w:val="Code"/>
      </w:pPr>
      <w:r>
        <w:t xml:space="preserve">      IPv6_addr="</w:t>
      </w:r>
      <w:r w:rsidRPr="00876ADC">
        <w:rPr>
          <w:i/>
        </w:rPr>
        <w:t>IPv6 address, required</w:t>
      </w:r>
      <w:r>
        <w:t>"</w:t>
      </w:r>
    </w:p>
    <w:p w:rsidR="006F3182" w:rsidRDefault="006F3182" w:rsidP="006F3182">
      <w:pPr>
        <w:pStyle w:val="Code"/>
      </w:pPr>
      <w:r>
        <w:t xml:space="preserve">      IPv6_slash_mask="</w:t>
      </w:r>
      <w:r w:rsidRPr="00876ADC">
        <w:rPr>
          <w:i/>
        </w:rPr>
        <w:t>uint8, required</w:t>
      </w:r>
      <w:r>
        <w:t>"/&gt;</w:t>
      </w:r>
    </w:p>
    <w:p w:rsidR="006F3182" w:rsidRDefault="006F3182" w:rsidP="006F3182">
      <w:pPr>
        <w:pStyle w:val="Code"/>
      </w:pPr>
      <w:r>
        <w:t>&lt;/target_IPv6_slash_descriptor&gt;</w:t>
      </w:r>
    </w:p>
    <w:p w:rsidR="006F3182" w:rsidRDefault="006F3182" w:rsidP="006F3182">
      <w:pPr>
        <w:pStyle w:val="Appendix3"/>
      </w:pPr>
      <w:bookmarkStart w:id="763" w:name="_Toc65837397"/>
      <w:r w:rsidRPr="00876ADC">
        <w:t>target_IPv6_source_slash_descriptor</w:t>
      </w:r>
      <w:bookmarkEnd w:id="763"/>
    </w:p>
    <w:p w:rsidR="006F3182" w:rsidRDefault="006F3182" w:rsidP="006F3182">
      <w:r>
        <w:t xml:space="preserve">Defined by DVB in </w:t>
      </w:r>
      <w:r>
        <w:fldChar w:fldCharType="begin"/>
      </w:r>
      <w:r>
        <w:instrText xml:space="preserve"> REF _Ref506824964 \r \h </w:instrText>
      </w:r>
      <w:r>
        <w:fldChar w:fldCharType="separate"/>
      </w:r>
      <w:r w:rsidR="00F25DBF">
        <w:t>[14]</w:t>
      </w:r>
      <w:r>
        <w:fldChar w:fldCharType="end"/>
      </w:r>
      <w:r>
        <w:t xml:space="preserve">. </w:t>
      </w:r>
      <w:r w:rsidRPr="007A0842">
        <w:t xml:space="preserve">Must be in an INT (table id </w:t>
      </w:r>
      <w:r w:rsidRPr="00CE6802">
        <w:rPr>
          <w:rStyle w:val="Codeintext"/>
        </w:rPr>
        <w:t>0x4C</w:t>
      </w:r>
      <w:r w:rsidRPr="007A0842">
        <w:t>)</w:t>
      </w:r>
      <w:r>
        <w:t>.</w:t>
      </w:r>
    </w:p>
    <w:p w:rsidR="006F3182" w:rsidRDefault="006F3182" w:rsidP="006F3182">
      <w:pPr>
        <w:pStyle w:val="Code"/>
      </w:pPr>
      <w:r>
        <w:t>&lt;</w:t>
      </w:r>
      <w:r w:rsidRPr="00876ADC">
        <w:rPr>
          <w:b/>
        </w:rPr>
        <w:t>target_IPv6_source_slash_descriptor</w:t>
      </w:r>
      <w:r>
        <w:t>&gt;</w:t>
      </w:r>
    </w:p>
    <w:p w:rsidR="006F3182" w:rsidRDefault="006F3182" w:rsidP="006F3182">
      <w:pPr>
        <w:pStyle w:val="Code"/>
      </w:pPr>
      <w:r>
        <w:t xml:space="preserve">  &lt;!-- </w:t>
      </w:r>
      <w:r w:rsidRPr="00876ADC">
        <w:rPr>
          <w:i/>
        </w:rPr>
        <w:t>One per pair of IPv6 address:</w:t>
      </w:r>
      <w:r>
        <w:t xml:space="preserve"> --&gt;</w:t>
      </w:r>
    </w:p>
    <w:p w:rsidR="006F3182" w:rsidRDefault="006F3182" w:rsidP="006F3182">
      <w:pPr>
        <w:pStyle w:val="Code"/>
      </w:pPr>
      <w:r>
        <w:t xml:space="preserve">  &lt;address</w:t>
      </w:r>
    </w:p>
    <w:p w:rsidR="006F3182" w:rsidRDefault="006F3182" w:rsidP="006F3182">
      <w:pPr>
        <w:pStyle w:val="Code"/>
      </w:pPr>
      <w:r>
        <w:t xml:space="preserve">      IPv6_source_addr="</w:t>
      </w:r>
      <w:r w:rsidRPr="00876ADC">
        <w:rPr>
          <w:i/>
        </w:rPr>
        <w:t>IPv6 address, required</w:t>
      </w:r>
      <w:r>
        <w:t>"</w:t>
      </w:r>
    </w:p>
    <w:p w:rsidR="006F3182" w:rsidRDefault="006F3182" w:rsidP="006F3182">
      <w:pPr>
        <w:pStyle w:val="Code"/>
      </w:pPr>
      <w:r>
        <w:t xml:space="preserve">      IPv6_source_slash_mask="</w:t>
      </w:r>
      <w:r w:rsidRPr="00876ADC">
        <w:rPr>
          <w:i/>
        </w:rPr>
        <w:t>uint8, required</w:t>
      </w:r>
      <w:r>
        <w:t>"</w:t>
      </w:r>
    </w:p>
    <w:p w:rsidR="006F3182" w:rsidRDefault="006F3182" w:rsidP="006F3182">
      <w:pPr>
        <w:pStyle w:val="Code"/>
      </w:pPr>
      <w:r>
        <w:t xml:space="preserve">      IPv6_dest_addr="</w:t>
      </w:r>
      <w:r w:rsidRPr="00876ADC">
        <w:rPr>
          <w:i/>
        </w:rPr>
        <w:t>IPv6 address, required</w:t>
      </w:r>
      <w:r>
        <w:t>"</w:t>
      </w:r>
    </w:p>
    <w:p w:rsidR="006F3182" w:rsidRDefault="006F3182" w:rsidP="006F3182">
      <w:pPr>
        <w:pStyle w:val="Code"/>
      </w:pPr>
      <w:r>
        <w:t xml:space="preserve">      IPv6_dest_slash_mask="</w:t>
      </w:r>
      <w:r w:rsidRPr="00876ADC">
        <w:rPr>
          <w:i/>
        </w:rPr>
        <w:t>uint8, required</w:t>
      </w:r>
      <w:r>
        <w:t>"/&gt;</w:t>
      </w:r>
    </w:p>
    <w:p w:rsidR="006F3182" w:rsidRDefault="006F3182" w:rsidP="006F3182">
      <w:pPr>
        <w:pStyle w:val="Code"/>
      </w:pPr>
      <w:r>
        <w:t>&lt;/target_IPv6_source_slash_descriptor&gt;</w:t>
      </w:r>
    </w:p>
    <w:p w:rsidR="006F3182" w:rsidRDefault="006F3182" w:rsidP="006F3182">
      <w:pPr>
        <w:pStyle w:val="Appendix3"/>
      </w:pPr>
      <w:bookmarkStart w:id="764" w:name="_Toc65837398"/>
      <w:r w:rsidRPr="00E51937">
        <w:t>target_MAC_address_descriptor</w:t>
      </w:r>
      <w:bookmarkEnd w:id="764"/>
    </w:p>
    <w:p w:rsidR="006F3182" w:rsidRDefault="006F3182" w:rsidP="006F3182">
      <w:r>
        <w:t xml:space="preserve">Defined by DVB in </w:t>
      </w:r>
      <w:r>
        <w:fldChar w:fldCharType="begin"/>
      </w:r>
      <w:r>
        <w:instrText xml:space="preserve"> REF _Ref506824964 \r \h </w:instrText>
      </w:r>
      <w:r>
        <w:fldChar w:fldCharType="separate"/>
      </w:r>
      <w:r w:rsidR="00F25DBF">
        <w:t>[14]</w:t>
      </w:r>
      <w:r>
        <w:fldChar w:fldCharType="end"/>
      </w:r>
      <w:r>
        <w:t xml:space="preserve"> and </w:t>
      </w:r>
      <w:r>
        <w:fldChar w:fldCharType="begin"/>
      </w:r>
      <w:r>
        <w:instrText xml:space="preserve"> REF _Ref201665788 \r \h </w:instrText>
      </w:r>
      <w:r>
        <w:fldChar w:fldCharType="separate"/>
      </w:r>
      <w:r w:rsidR="00F25DBF">
        <w:t>[8]</w:t>
      </w:r>
      <w:r>
        <w:fldChar w:fldCharType="end"/>
      </w:r>
      <w:r>
        <w:t xml:space="preserve">. Must be in a UNT (table id </w:t>
      </w:r>
      <w:r w:rsidRPr="00CE6802">
        <w:rPr>
          <w:rStyle w:val="Codeintext"/>
        </w:rPr>
        <w:t>0x4B</w:t>
      </w:r>
      <w:r w:rsidRPr="00E51937">
        <w:t>)</w:t>
      </w:r>
      <w:r>
        <w:t xml:space="preserve"> or INT (table id </w:t>
      </w:r>
      <w:r w:rsidRPr="00CE6802">
        <w:rPr>
          <w:rStyle w:val="Codeintext"/>
        </w:rPr>
        <w:t>0x4C</w:t>
      </w:r>
      <w:r>
        <w:t>).</w:t>
      </w:r>
    </w:p>
    <w:p w:rsidR="006F3182" w:rsidRDefault="006F3182" w:rsidP="006F3182">
      <w:pPr>
        <w:pStyle w:val="Code"/>
      </w:pPr>
      <w:r>
        <w:t>&lt;</w:t>
      </w:r>
      <w:r w:rsidRPr="00E51937">
        <w:rPr>
          <w:b/>
        </w:rPr>
        <w:t>target_MAC_address_descriptor</w:t>
      </w:r>
      <w:r>
        <w:t xml:space="preserve"> MAC_addr_mask="</w:t>
      </w:r>
      <w:r w:rsidRPr="00E51937">
        <w:rPr>
          <w:i/>
        </w:rPr>
        <w:t>MAC address, required</w:t>
      </w:r>
      <w:r>
        <w:t>"&gt;</w:t>
      </w:r>
    </w:p>
    <w:p w:rsidR="006F3182" w:rsidRDefault="006F3182" w:rsidP="006F3182">
      <w:pPr>
        <w:pStyle w:val="Code"/>
      </w:pPr>
      <w:r>
        <w:t xml:space="preserve">  &lt;!-- </w:t>
      </w:r>
      <w:r w:rsidRPr="00E51937">
        <w:rPr>
          <w:i/>
        </w:rPr>
        <w:t>One per MAC address:</w:t>
      </w:r>
      <w:r>
        <w:t xml:space="preserve"> --&gt;</w:t>
      </w:r>
    </w:p>
    <w:p w:rsidR="006F3182" w:rsidRDefault="006F3182" w:rsidP="006F3182">
      <w:pPr>
        <w:pStyle w:val="Code"/>
      </w:pPr>
      <w:r>
        <w:t xml:space="preserve">  &lt;address MAC_addr="</w:t>
      </w:r>
      <w:r w:rsidRPr="00E51937">
        <w:rPr>
          <w:i/>
        </w:rPr>
        <w:t>MAC address, required</w:t>
      </w:r>
      <w:r>
        <w:t>"/&gt;</w:t>
      </w:r>
    </w:p>
    <w:p w:rsidR="006F3182" w:rsidRDefault="006F3182" w:rsidP="006F3182">
      <w:pPr>
        <w:pStyle w:val="Code"/>
      </w:pPr>
      <w:r>
        <w:t>&lt;/target_MAC_address_descriptor&gt;</w:t>
      </w:r>
    </w:p>
    <w:p w:rsidR="006F3182" w:rsidRDefault="006F3182" w:rsidP="006F3182">
      <w:pPr>
        <w:pStyle w:val="Appendix3"/>
      </w:pPr>
      <w:bookmarkStart w:id="765" w:name="_Toc65837399"/>
      <w:r w:rsidRPr="00E51937">
        <w:t>target_MAC_address_range_descriptor</w:t>
      </w:r>
      <w:bookmarkEnd w:id="765"/>
    </w:p>
    <w:p w:rsidR="006F3182" w:rsidRDefault="006F3182" w:rsidP="006F3182">
      <w:r>
        <w:t xml:space="preserve">Defined by DVB in </w:t>
      </w:r>
      <w:r>
        <w:fldChar w:fldCharType="begin"/>
      </w:r>
      <w:r>
        <w:instrText xml:space="preserve"> REF _Ref506824964 \r \h </w:instrText>
      </w:r>
      <w:r>
        <w:fldChar w:fldCharType="separate"/>
      </w:r>
      <w:r w:rsidR="00F25DBF">
        <w:t>[14]</w:t>
      </w:r>
      <w:r>
        <w:fldChar w:fldCharType="end"/>
      </w:r>
      <w:r>
        <w:t xml:space="preserve">. </w:t>
      </w:r>
      <w:r w:rsidRPr="007A0842">
        <w:t xml:space="preserve">Must be in an INT (table id </w:t>
      </w:r>
      <w:r w:rsidRPr="00CE6802">
        <w:rPr>
          <w:rStyle w:val="Codeintext"/>
        </w:rPr>
        <w:t>0x4C</w:t>
      </w:r>
      <w:r w:rsidRPr="007A0842">
        <w:t>)</w:t>
      </w:r>
      <w:r>
        <w:t>.</w:t>
      </w:r>
    </w:p>
    <w:p w:rsidR="006F3182" w:rsidRDefault="006F3182" w:rsidP="006F3182">
      <w:pPr>
        <w:pStyle w:val="Code"/>
      </w:pPr>
      <w:r>
        <w:t>&lt;</w:t>
      </w:r>
      <w:r w:rsidRPr="00E51937">
        <w:rPr>
          <w:b/>
        </w:rPr>
        <w:t>target_MAC_address_range_descriptor</w:t>
      </w:r>
      <w:r>
        <w:t>&gt;</w:t>
      </w:r>
    </w:p>
    <w:p w:rsidR="006F3182" w:rsidRDefault="006F3182" w:rsidP="006F3182">
      <w:pPr>
        <w:pStyle w:val="Code"/>
      </w:pPr>
      <w:r>
        <w:t xml:space="preserve">  &lt;!-- </w:t>
      </w:r>
      <w:r w:rsidRPr="00E51937">
        <w:rPr>
          <w:i/>
        </w:rPr>
        <w:t>One per MAC address range:</w:t>
      </w:r>
      <w:r>
        <w:t xml:space="preserve"> --&gt;</w:t>
      </w:r>
    </w:p>
    <w:p w:rsidR="006F3182" w:rsidRDefault="006F3182" w:rsidP="00F63B94">
      <w:pPr>
        <w:pStyle w:val="Code"/>
      </w:pPr>
      <w:r>
        <w:t xml:space="preserve">  &lt;range</w:t>
      </w:r>
      <w:r w:rsidR="00F63B94">
        <w:t xml:space="preserve"> </w:t>
      </w:r>
      <w:r>
        <w:t>MAC_addr_low="</w:t>
      </w:r>
      <w:r w:rsidRPr="00E51937">
        <w:rPr>
          <w:i/>
        </w:rPr>
        <w:t>MAC address, required</w:t>
      </w:r>
      <w:r>
        <w:t>"</w:t>
      </w:r>
    </w:p>
    <w:p w:rsidR="006F3182" w:rsidRDefault="006F3182" w:rsidP="006F3182">
      <w:pPr>
        <w:pStyle w:val="Code"/>
      </w:pPr>
      <w:r>
        <w:t xml:space="preserve">     </w:t>
      </w:r>
      <w:r w:rsidR="00F63B94">
        <w:t xml:space="preserve">   </w:t>
      </w:r>
      <w:r>
        <w:t xml:space="preserve"> MAC_addr_high="</w:t>
      </w:r>
      <w:r w:rsidRPr="00E51937">
        <w:rPr>
          <w:i/>
        </w:rPr>
        <w:t>MAC address, required</w:t>
      </w:r>
      <w:r>
        <w:t>"/&gt;</w:t>
      </w:r>
    </w:p>
    <w:p w:rsidR="006F3182" w:rsidRDefault="006F3182" w:rsidP="006F3182">
      <w:pPr>
        <w:pStyle w:val="Code"/>
      </w:pPr>
      <w:r>
        <w:t>&lt;/target_MAC_address_range_descriptor&gt;</w:t>
      </w:r>
    </w:p>
    <w:p w:rsidR="00F63B94" w:rsidRDefault="00F63B94" w:rsidP="00F63B94">
      <w:pPr>
        <w:pStyle w:val="Appendix3"/>
      </w:pPr>
      <w:bookmarkStart w:id="766" w:name="_Toc65837400"/>
      <w:r>
        <w:lastRenderedPageBreak/>
        <w:t>target_region_descriptor</w:t>
      </w:r>
      <w:bookmarkEnd w:id="766"/>
      <w:r>
        <w:t xml:space="preserve"> </w:t>
      </w:r>
    </w:p>
    <w:p w:rsidR="00F63B94" w:rsidRDefault="00F63B94" w:rsidP="00F63B94">
      <w:r>
        <w:t xml:space="preserve">Defined by DVB in </w:t>
      </w:r>
      <w:r>
        <w:fldChar w:fldCharType="begin"/>
      </w:r>
      <w:r>
        <w:instrText xml:space="preserve"> REF _Ref117479848 \r \h </w:instrText>
      </w:r>
      <w:r>
        <w:fldChar w:fldCharType="separate"/>
      </w:r>
      <w:r w:rsidR="00F25DBF">
        <w:t>[5]</w:t>
      </w:r>
      <w:r>
        <w:fldChar w:fldCharType="end"/>
      </w:r>
      <w:r>
        <w:t>.</w:t>
      </w:r>
    </w:p>
    <w:p w:rsidR="00F63B94" w:rsidRDefault="00F63B94" w:rsidP="00F63B94">
      <w:pPr>
        <w:pStyle w:val="Code"/>
      </w:pPr>
      <w:r>
        <w:t>&lt;</w:t>
      </w:r>
      <w:r w:rsidRPr="00F63B94">
        <w:rPr>
          <w:b/>
        </w:rPr>
        <w:t>target_region_descriptor</w:t>
      </w:r>
      <w:r>
        <w:t xml:space="preserve"> country_code="</w:t>
      </w:r>
      <w:r w:rsidRPr="00F63B94">
        <w:rPr>
          <w:i/>
        </w:rPr>
        <w:t>char3, required</w:t>
      </w:r>
      <w:r>
        <w:t>"&gt;</w:t>
      </w:r>
    </w:p>
    <w:p w:rsidR="00F63B94" w:rsidRDefault="00F63B94" w:rsidP="00F63B94">
      <w:pPr>
        <w:pStyle w:val="Code"/>
      </w:pPr>
      <w:r>
        <w:t xml:space="preserve">  &lt;!-- </w:t>
      </w:r>
      <w:r w:rsidRPr="00F63B94">
        <w:rPr>
          <w:i/>
        </w:rPr>
        <w:t>One per region</w:t>
      </w:r>
      <w:r>
        <w:t xml:space="preserve"> --&gt;</w:t>
      </w:r>
    </w:p>
    <w:p w:rsidR="00F63B94" w:rsidRDefault="00F63B94" w:rsidP="00F63B94">
      <w:pPr>
        <w:pStyle w:val="Code"/>
      </w:pPr>
      <w:r>
        <w:t xml:space="preserve">  &lt;region country_code="</w:t>
      </w:r>
      <w:r w:rsidRPr="00F63B94">
        <w:rPr>
          <w:i/>
        </w:rPr>
        <w:t>char3, optional</w:t>
      </w:r>
      <w:r>
        <w:t>"</w:t>
      </w:r>
    </w:p>
    <w:p w:rsidR="00F63B94" w:rsidRDefault="00F63B94" w:rsidP="00F63B94">
      <w:pPr>
        <w:pStyle w:val="Code"/>
      </w:pPr>
      <w:r>
        <w:t xml:space="preserve">          primary_region_code="</w:t>
      </w:r>
      <w:r w:rsidRPr="00F63B94">
        <w:rPr>
          <w:i/>
        </w:rPr>
        <w:t>uint8, optional</w:t>
      </w:r>
      <w:r>
        <w:t>"</w:t>
      </w:r>
    </w:p>
    <w:p w:rsidR="00F63B94" w:rsidRDefault="00F63B94" w:rsidP="00F63B94">
      <w:pPr>
        <w:pStyle w:val="Code"/>
      </w:pPr>
      <w:r>
        <w:t xml:space="preserve">          secondary_region_code="</w:t>
      </w:r>
      <w:r w:rsidRPr="00F63B94">
        <w:rPr>
          <w:i/>
        </w:rPr>
        <w:t>uint8, optional</w:t>
      </w:r>
      <w:r>
        <w:t>"</w:t>
      </w:r>
    </w:p>
    <w:p w:rsidR="00F63B94" w:rsidRDefault="00F63B94" w:rsidP="00F63B94">
      <w:pPr>
        <w:pStyle w:val="Code"/>
      </w:pPr>
      <w:r>
        <w:t xml:space="preserve">          tertiary_region_code="</w:t>
      </w:r>
      <w:r w:rsidRPr="00F63B94">
        <w:rPr>
          <w:i/>
        </w:rPr>
        <w:t>uint16, optional</w:t>
      </w:r>
      <w:r>
        <w:t>"/&gt;</w:t>
      </w:r>
    </w:p>
    <w:p w:rsidR="00F63B94" w:rsidRDefault="00F63B94" w:rsidP="00F63B94">
      <w:pPr>
        <w:pStyle w:val="Code"/>
      </w:pPr>
      <w:r>
        <w:t>&lt;/target_region_descriptor&gt;</w:t>
      </w:r>
    </w:p>
    <w:p w:rsidR="00F63B94" w:rsidRDefault="00F63B94" w:rsidP="00F63B94">
      <w:pPr>
        <w:pStyle w:val="Appendix3"/>
      </w:pPr>
      <w:bookmarkStart w:id="767" w:name="_Toc65837401"/>
      <w:r>
        <w:t>target_region_name_descriptor</w:t>
      </w:r>
      <w:bookmarkEnd w:id="767"/>
    </w:p>
    <w:p w:rsidR="00F63B94" w:rsidRDefault="00F63B94" w:rsidP="00F63B94">
      <w:r>
        <w:t xml:space="preserve">Defined by DVB in </w:t>
      </w:r>
      <w:r>
        <w:fldChar w:fldCharType="begin"/>
      </w:r>
      <w:r>
        <w:instrText xml:space="preserve"> REF _Ref117479848 \r \h </w:instrText>
      </w:r>
      <w:r>
        <w:fldChar w:fldCharType="separate"/>
      </w:r>
      <w:r w:rsidR="00F25DBF">
        <w:t>[5]</w:t>
      </w:r>
      <w:r>
        <w:fldChar w:fldCharType="end"/>
      </w:r>
      <w:r>
        <w:t>.</w:t>
      </w:r>
    </w:p>
    <w:p w:rsidR="00F63B94" w:rsidRDefault="00F63B94" w:rsidP="00F63B94">
      <w:pPr>
        <w:pStyle w:val="Code"/>
      </w:pPr>
      <w:r>
        <w:t>&lt;</w:t>
      </w:r>
      <w:r w:rsidRPr="00F63B94">
        <w:rPr>
          <w:b/>
        </w:rPr>
        <w:t>target_region_name_descriptor</w:t>
      </w:r>
    </w:p>
    <w:p w:rsidR="00F63B94" w:rsidRDefault="00F63B94" w:rsidP="00F63B94">
      <w:pPr>
        <w:pStyle w:val="Code"/>
      </w:pPr>
      <w:r>
        <w:t xml:space="preserve">    country_code="</w:t>
      </w:r>
      <w:r w:rsidRPr="00F63B94">
        <w:rPr>
          <w:i/>
        </w:rPr>
        <w:t>char3, required</w:t>
      </w:r>
      <w:r>
        <w:t>"</w:t>
      </w:r>
    </w:p>
    <w:p w:rsidR="00F63B94" w:rsidRDefault="00F63B94" w:rsidP="00F63B94">
      <w:pPr>
        <w:pStyle w:val="Code"/>
      </w:pPr>
      <w:r>
        <w:t xml:space="preserve">    ISO_639_language_code="</w:t>
      </w:r>
      <w:r w:rsidRPr="00F63B94">
        <w:rPr>
          <w:i/>
        </w:rPr>
        <w:t>char3, required</w:t>
      </w:r>
      <w:r>
        <w:t>"&gt;</w:t>
      </w:r>
    </w:p>
    <w:p w:rsidR="00F63B94" w:rsidRDefault="00F63B94" w:rsidP="00F63B94">
      <w:pPr>
        <w:pStyle w:val="Code"/>
      </w:pPr>
    </w:p>
    <w:p w:rsidR="00F63B94" w:rsidRDefault="00F63B94" w:rsidP="00F63B94">
      <w:pPr>
        <w:pStyle w:val="Code"/>
      </w:pPr>
      <w:r>
        <w:t xml:space="preserve">  &lt;!-- </w:t>
      </w:r>
      <w:r w:rsidRPr="00F63B94">
        <w:rPr>
          <w:i/>
        </w:rPr>
        <w:t>One per region</w:t>
      </w:r>
      <w:r>
        <w:t xml:space="preserve"> --&gt;</w:t>
      </w:r>
    </w:p>
    <w:p w:rsidR="00F63B94" w:rsidRDefault="00F63B94" w:rsidP="00F63B94">
      <w:pPr>
        <w:pStyle w:val="Code"/>
      </w:pPr>
      <w:r>
        <w:t xml:space="preserve">  &lt;region region_name="</w:t>
      </w:r>
      <w:r w:rsidRPr="00F63B94">
        <w:rPr>
          <w:i/>
        </w:rPr>
        <w:t>string, required</w:t>
      </w:r>
      <w:r>
        <w:t>"</w:t>
      </w:r>
    </w:p>
    <w:p w:rsidR="00F63B94" w:rsidRDefault="00F63B94" w:rsidP="00F63B94">
      <w:pPr>
        <w:pStyle w:val="Code"/>
      </w:pPr>
      <w:r>
        <w:t xml:space="preserve">          primary_region_code="</w:t>
      </w:r>
      <w:r w:rsidRPr="00F63B94">
        <w:rPr>
          <w:i/>
        </w:rPr>
        <w:t>uint8, required</w:t>
      </w:r>
      <w:r>
        <w:t>"</w:t>
      </w:r>
    </w:p>
    <w:p w:rsidR="00F63B94" w:rsidRDefault="00F63B94" w:rsidP="00F63B94">
      <w:pPr>
        <w:pStyle w:val="Code"/>
      </w:pPr>
      <w:r>
        <w:t xml:space="preserve">          secondary_region_code="</w:t>
      </w:r>
      <w:r w:rsidRPr="00F63B94">
        <w:rPr>
          <w:i/>
        </w:rPr>
        <w:t>uint8, optional</w:t>
      </w:r>
      <w:r>
        <w:t>"</w:t>
      </w:r>
    </w:p>
    <w:p w:rsidR="00F63B94" w:rsidRDefault="00F63B94" w:rsidP="00F63B94">
      <w:pPr>
        <w:pStyle w:val="Code"/>
      </w:pPr>
      <w:r>
        <w:t xml:space="preserve">          tertiary_region_code="</w:t>
      </w:r>
      <w:r w:rsidRPr="00F63B94">
        <w:rPr>
          <w:i/>
        </w:rPr>
        <w:t>uint16, optional</w:t>
      </w:r>
      <w:r>
        <w:t>"/&gt;</w:t>
      </w:r>
    </w:p>
    <w:p w:rsidR="00F63B94" w:rsidRDefault="00F63B94" w:rsidP="00F63B94">
      <w:pPr>
        <w:pStyle w:val="Code"/>
      </w:pPr>
    </w:p>
    <w:p w:rsidR="00F63B94" w:rsidRDefault="00F63B94" w:rsidP="00F63B94">
      <w:pPr>
        <w:pStyle w:val="Code"/>
      </w:pPr>
      <w:r>
        <w:t>&lt;/target_region_name_descriptor&gt;</w:t>
      </w:r>
    </w:p>
    <w:p w:rsidR="006F3182" w:rsidRDefault="006F3182" w:rsidP="006F3182">
      <w:pPr>
        <w:pStyle w:val="Appendix3"/>
      </w:pPr>
      <w:bookmarkStart w:id="768" w:name="_Toc65837402"/>
      <w:r w:rsidRPr="00770A22">
        <w:t>target_serial_number_descriptor</w:t>
      </w:r>
      <w:bookmarkEnd w:id="768"/>
    </w:p>
    <w:p w:rsidR="006F3182" w:rsidRDefault="006F3182" w:rsidP="006F3182">
      <w:r>
        <w:t xml:space="preserve">Defined by DVB in </w:t>
      </w:r>
      <w:r>
        <w:fldChar w:fldCharType="begin"/>
      </w:r>
      <w:r>
        <w:instrText xml:space="preserve"> REF _Ref506824964 \r \h </w:instrText>
      </w:r>
      <w:r>
        <w:fldChar w:fldCharType="separate"/>
      </w:r>
      <w:r w:rsidR="00F25DBF">
        <w:t>[14]</w:t>
      </w:r>
      <w:r>
        <w:fldChar w:fldCharType="end"/>
      </w:r>
      <w:r>
        <w:t xml:space="preserve"> and </w:t>
      </w:r>
      <w:r>
        <w:fldChar w:fldCharType="begin"/>
      </w:r>
      <w:r>
        <w:instrText xml:space="preserve"> REF _Ref201665788 \r \h </w:instrText>
      </w:r>
      <w:r>
        <w:fldChar w:fldCharType="separate"/>
      </w:r>
      <w:r w:rsidR="00F25DBF">
        <w:t>[8]</w:t>
      </w:r>
      <w:r>
        <w:fldChar w:fldCharType="end"/>
      </w:r>
      <w:r>
        <w:t xml:space="preserve">. Must be in a UNT (table id </w:t>
      </w:r>
      <w:r w:rsidRPr="00CE6802">
        <w:rPr>
          <w:rStyle w:val="Codeintext"/>
        </w:rPr>
        <w:t>0x4B</w:t>
      </w:r>
      <w:r w:rsidRPr="00E51937">
        <w:t>)</w:t>
      </w:r>
      <w:r>
        <w:t xml:space="preserve"> or INT (table id </w:t>
      </w:r>
      <w:r w:rsidRPr="00CE6802">
        <w:rPr>
          <w:rStyle w:val="Codeintext"/>
        </w:rPr>
        <w:t>0x4C</w:t>
      </w:r>
      <w:r>
        <w:t>).</w:t>
      </w:r>
    </w:p>
    <w:p w:rsidR="006F3182" w:rsidRDefault="006F3182" w:rsidP="006F3182">
      <w:pPr>
        <w:pStyle w:val="Code"/>
      </w:pPr>
      <w:r>
        <w:t>&lt;</w:t>
      </w:r>
      <w:r w:rsidRPr="00770A22">
        <w:rPr>
          <w:b/>
        </w:rPr>
        <w:t>target_serial_number_descriptor</w:t>
      </w:r>
      <w:r>
        <w:t>&gt;</w:t>
      </w:r>
    </w:p>
    <w:p w:rsidR="006F3182" w:rsidRDefault="006F3182" w:rsidP="006F3182">
      <w:pPr>
        <w:pStyle w:val="Code"/>
      </w:pPr>
      <w:r>
        <w:t xml:space="preserve">  &lt;!-- </w:t>
      </w:r>
      <w:r w:rsidRPr="00770A22">
        <w:rPr>
          <w:i/>
        </w:rPr>
        <w:t>Serial data bytes</w:t>
      </w:r>
      <w:r>
        <w:t xml:space="preserve"> --&gt;</w:t>
      </w:r>
    </w:p>
    <w:p w:rsidR="006F3182" w:rsidRPr="00770A22" w:rsidRDefault="006F3182" w:rsidP="006F3182">
      <w:pPr>
        <w:pStyle w:val="Code"/>
        <w:rPr>
          <w:i/>
        </w:rPr>
      </w:pPr>
      <w:r>
        <w:t xml:space="preserve">  </w:t>
      </w:r>
      <w:r w:rsidRPr="00770A22">
        <w:rPr>
          <w:i/>
        </w:rPr>
        <w:t>Hexadecimal content</w:t>
      </w:r>
    </w:p>
    <w:p w:rsidR="006F3182" w:rsidRDefault="006F3182" w:rsidP="006F3182">
      <w:pPr>
        <w:pStyle w:val="Code"/>
      </w:pPr>
      <w:r>
        <w:t>&lt;/target_serial_number_descriptor&gt;</w:t>
      </w:r>
    </w:p>
    <w:p w:rsidR="006F3182" w:rsidRDefault="006F3182" w:rsidP="006F3182">
      <w:pPr>
        <w:pStyle w:val="Appendix3"/>
      </w:pPr>
      <w:bookmarkStart w:id="769" w:name="_Toc65837403"/>
      <w:r w:rsidRPr="00770A22">
        <w:t>target_smartcard_descriptor</w:t>
      </w:r>
      <w:bookmarkEnd w:id="769"/>
    </w:p>
    <w:p w:rsidR="006F3182" w:rsidRDefault="006F3182" w:rsidP="006F3182">
      <w:r>
        <w:t xml:space="preserve">Defined by DVB in </w:t>
      </w:r>
      <w:r>
        <w:fldChar w:fldCharType="begin"/>
      </w:r>
      <w:r>
        <w:instrText xml:space="preserve"> REF _Ref506824964 \r \h </w:instrText>
      </w:r>
      <w:r>
        <w:fldChar w:fldCharType="separate"/>
      </w:r>
      <w:r w:rsidR="00F25DBF">
        <w:t>[14]</w:t>
      </w:r>
      <w:r>
        <w:fldChar w:fldCharType="end"/>
      </w:r>
      <w:r>
        <w:t xml:space="preserve"> and </w:t>
      </w:r>
      <w:r>
        <w:fldChar w:fldCharType="begin"/>
      </w:r>
      <w:r>
        <w:instrText xml:space="preserve"> REF _Ref201665788 \r \h </w:instrText>
      </w:r>
      <w:r>
        <w:fldChar w:fldCharType="separate"/>
      </w:r>
      <w:r w:rsidR="00F25DBF">
        <w:t>[8]</w:t>
      </w:r>
      <w:r>
        <w:fldChar w:fldCharType="end"/>
      </w:r>
      <w:r>
        <w:t xml:space="preserve">. Must be in a UNT (table id </w:t>
      </w:r>
      <w:r w:rsidRPr="00CE6802">
        <w:rPr>
          <w:rStyle w:val="Codeintext"/>
        </w:rPr>
        <w:t>0x4B</w:t>
      </w:r>
      <w:r w:rsidRPr="00E51937">
        <w:t>)</w:t>
      </w:r>
      <w:r>
        <w:t xml:space="preserve"> or INT (table id </w:t>
      </w:r>
      <w:r w:rsidRPr="00CE6802">
        <w:rPr>
          <w:rStyle w:val="Codeintext"/>
        </w:rPr>
        <w:t>0x4C</w:t>
      </w:r>
      <w:r>
        <w:t>).</w:t>
      </w:r>
    </w:p>
    <w:p w:rsidR="006F3182" w:rsidRDefault="006F3182" w:rsidP="006F3182">
      <w:pPr>
        <w:pStyle w:val="Code"/>
      </w:pPr>
      <w:r>
        <w:t>&lt;</w:t>
      </w:r>
      <w:r w:rsidRPr="00770A22">
        <w:rPr>
          <w:b/>
        </w:rPr>
        <w:t>target_smartcard_descriptor</w:t>
      </w:r>
      <w:r>
        <w:t xml:space="preserve"> super_CA_system_id="</w:t>
      </w:r>
      <w:r w:rsidRPr="00770A22">
        <w:rPr>
          <w:i/>
        </w:rPr>
        <w:t>uint32, required</w:t>
      </w:r>
      <w:r>
        <w:t>"&gt;</w:t>
      </w:r>
    </w:p>
    <w:p w:rsidR="006F3182" w:rsidRDefault="006F3182" w:rsidP="006F3182">
      <w:pPr>
        <w:pStyle w:val="Code"/>
      </w:pPr>
      <w:r>
        <w:t xml:space="preserve">  &lt;!-- </w:t>
      </w:r>
      <w:r w:rsidRPr="00770A22">
        <w:rPr>
          <w:i/>
        </w:rPr>
        <w:t>Private data bytes</w:t>
      </w:r>
      <w:r>
        <w:t xml:space="preserve"> --&gt;</w:t>
      </w:r>
    </w:p>
    <w:p w:rsidR="006F3182" w:rsidRPr="00770A22" w:rsidRDefault="006F3182" w:rsidP="006F3182">
      <w:pPr>
        <w:pStyle w:val="Code"/>
        <w:rPr>
          <w:i/>
        </w:rPr>
      </w:pPr>
      <w:r>
        <w:t xml:space="preserve">  </w:t>
      </w:r>
      <w:r w:rsidRPr="00770A22">
        <w:rPr>
          <w:i/>
        </w:rPr>
        <w:t>Hexadecimal content</w:t>
      </w:r>
    </w:p>
    <w:p w:rsidR="006F3182" w:rsidRDefault="006F3182" w:rsidP="006F3182">
      <w:pPr>
        <w:pStyle w:val="Code"/>
      </w:pPr>
      <w:r>
        <w:t>&lt;/target_smartcard_descriptor&gt;</w:t>
      </w:r>
    </w:p>
    <w:p w:rsidR="00D16D92" w:rsidRDefault="00D16D92" w:rsidP="00D16D92">
      <w:pPr>
        <w:pStyle w:val="Appendix3"/>
      </w:pPr>
      <w:bookmarkStart w:id="770" w:name="_Toc65837404"/>
      <w:r>
        <w:t>telephone_descriptor</w:t>
      </w:r>
      <w:bookmarkEnd w:id="770"/>
    </w:p>
    <w:p w:rsidR="00D16D92" w:rsidRDefault="00D16D92" w:rsidP="00D16D92">
      <w:r>
        <w:t xml:space="preserve">Defined by DVB in </w:t>
      </w:r>
      <w:r>
        <w:fldChar w:fldCharType="begin"/>
      </w:r>
      <w:r>
        <w:instrText xml:space="preserve"> REF _Ref117479848 \r \h </w:instrText>
      </w:r>
      <w:r>
        <w:fldChar w:fldCharType="separate"/>
      </w:r>
      <w:r w:rsidR="00F25DBF">
        <w:t>[5]</w:t>
      </w:r>
      <w:r>
        <w:fldChar w:fldCharType="end"/>
      </w:r>
      <w:r>
        <w:t>.</w:t>
      </w:r>
    </w:p>
    <w:p w:rsidR="00D16D92" w:rsidRDefault="00D16D92" w:rsidP="00D16D92">
      <w:pPr>
        <w:pStyle w:val="Code"/>
      </w:pPr>
      <w:r>
        <w:t>&lt;</w:t>
      </w:r>
      <w:r w:rsidRPr="00D16D92">
        <w:rPr>
          <w:b/>
        </w:rPr>
        <w:t>telephone_descriptor</w:t>
      </w:r>
    </w:p>
    <w:p w:rsidR="00D16D92" w:rsidRDefault="00D16D92" w:rsidP="00D16D92">
      <w:pPr>
        <w:pStyle w:val="Code"/>
      </w:pPr>
      <w:r>
        <w:t xml:space="preserve">    foreign_availability="</w:t>
      </w:r>
      <w:r w:rsidRPr="00D16D92">
        <w:rPr>
          <w:i/>
        </w:rPr>
        <w:t>bool, required</w:t>
      </w:r>
      <w:r>
        <w:t>"</w:t>
      </w:r>
    </w:p>
    <w:p w:rsidR="00D16D92" w:rsidRDefault="00D16D92" w:rsidP="00D16D92">
      <w:pPr>
        <w:pStyle w:val="Code"/>
      </w:pPr>
      <w:r>
        <w:t xml:space="preserve">    connection_type="</w:t>
      </w:r>
      <w:r w:rsidRPr="00D16D92">
        <w:rPr>
          <w:i/>
        </w:rPr>
        <w:t>uint5, required</w:t>
      </w:r>
      <w:r>
        <w:t>"</w:t>
      </w:r>
    </w:p>
    <w:p w:rsidR="00D16D92" w:rsidRDefault="00D16D92" w:rsidP="00D16D92">
      <w:pPr>
        <w:pStyle w:val="Code"/>
      </w:pPr>
      <w:r>
        <w:t xml:space="preserve">    country_prefix="</w:t>
      </w:r>
      <w:r w:rsidRPr="00D16D92">
        <w:rPr>
          <w:i/>
        </w:rPr>
        <w:t xml:space="preserve">string, 3 chars max, </w:t>
      </w:r>
      <w:r>
        <w:rPr>
          <w:i/>
        </w:rPr>
        <w:t>optional</w:t>
      </w:r>
      <w:r>
        <w:t>"</w:t>
      </w:r>
    </w:p>
    <w:p w:rsidR="00D16D92" w:rsidRDefault="00D16D92" w:rsidP="00D16D92">
      <w:pPr>
        <w:pStyle w:val="Code"/>
      </w:pPr>
      <w:r>
        <w:t xml:space="preserve">    international_area_code="</w:t>
      </w:r>
      <w:r w:rsidRPr="00D16D92">
        <w:rPr>
          <w:i/>
        </w:rPr>
        <w:t>string, 7 chars max, optional</w:t>
      </w:r>
      <w:r>
        <w:t>"</w:t>
      </w:r>
    </w:p>
    <w:p w:rsidR="00D16D92" w:rsidRDefault="00D16D92" w:rsidP="00D16D92">
      <w:pPr>
        <w:pStyle w:val="Code"/>
      </w:pPr>
      <w:r>
        <w:t xml:space="preserve">    operator_code="</w:t>
      </w:r>
      <w:r w:rsidRPr="00D16D92">
        <w:rPr>
          <w:i/>
        </w:rPr>
        <w:t>string, 3 chars max, optional</w:t>
      </w:r>
      <w:r>
        <w:t>"</w:t>
      </w:r>
    </w:p>
    <w:p w:rsidR="00D16D92" w:rsidRDefault="00D16D92" w:rsidP="00D16D92">
      <w:pPr>
        <w:pStyle w:val="Code"/>
      </w:pPr>
      <w:r>
        <w:t xml:space="preserve">    national_area_code="</w:t>
      </w:r>
      <w:r w:rsidRPr="00D16D92">
        <w:rPr>
          <w:i/>
        </w:rPr>
        <w:t>string, 7 chars max, optional</w:t>
      </w:r>
      <w:r>
        <w:t>"</w:t>
      </w:r>
    </w:p>
    <w:p w:rsidR="00D16D92" w:rsidRDefault="00D16D92" w:rsidP="00D16D92">
      <w:pPr>
        <w:pStyle w:val="Code"/>
      </w:pPr>
      <w:r>
        <w:t xml:space="preserve">    core_number="</w:t>
      </w:r>
      <w:r w:rsidRPr="00D16D92">
        <w:rPr>
          <w:i/>
        </w:rPr>
        <w:t>string, 15 chars max, optional</w:t>
      </w:r>
      <w:r>
        <w:t>"/&gt;</w:t>
      </w:r>
    </w:p>
    <w:p w:rsidR="006F3182" w:rsidRDefault="006F3182" w:rsidP="006F3182">
      <w:pPr>
        <w:pStyle w:val="Appendix3"/>
      </w:pPr>
      <w:bookmarkStart w:id="771" w:name="_Toc65837405"/>
      <w:r w:rsidRPr="00CF7BF7">
        <w:t>teletext_descriptor</w:t>
      </w:r>
      <w:bookmarkEnd w:id="771"/>
    </w:p>
    <w:p w:rsidR="006F3182" w:rsidRDefault="006F3182" w:rsidP="006F3182">
      <w:r>
        <w:t xml:space="preserve">Defined by DVB in </w:t>
      </w:r>
      <w:r>
        <w:fldChar w:fldCharType="begin"/>
      </w:r>
      <w:r>
        <w:instrText xml:space="preserve"> REF _Ref117479848 \r \h </w:instrText>
      </w:r>
      <w:r>
        <w:fldChar w:fldCharType="separate"/>
      </w:r>
      <w:r w:rsidR="00F25DBF">
        <w:t>[5]</w:t>
      </w:r>
      <w:r>
        <w:fldChar w:fldCharType="end"/>
      </w:r>
      <w:r>
        <w:t>.</w:t>
      </w:r>
    </w:p>
    <w:p w:rsidR="006F3182" w:rsidRDefault="006F3182" w:rsidP="006F3182">
      <w:pPr>
        <w:pStyle w:val="Code"/>
      </w:pPr>
      <w:r>
        <w:t>&lt;</w:t>
      </w:r>
      <w:r w:rsidRPr="00CF7BF7">
        <w:rPr>
          <w:b/>
        </w:rPr>
        <w:t>teletext_descriptor</w:t>
      </w:r>
      <w:r>
        <w:t>&gt;</w:t>
      </w:r>
    </w:p>
    <w:p w:rsidR="006F3182" w:rsidRDefault="006F3182" w:rsidP="006F3182">
      <w:pPr>
        <w:pStyle w:val="Code"/>
      </w:pPr>
      <w:r>
        <w:t xml:space="preserve">  &lt;!-- </w:t>
      </w:r>
      <w:r w:rsidRPr="00707890">
        <w:rPr>
          <w:i/>
        </w:rPr>
        <w:t>One per page</w:t>
      </w:r>
      <w:r>
        <w:t xml:space="preserve"> --&gt;</w:t>
      </w:r>
    </w:p>
    <w:p w:rsidR="006F3182" w:rsidRDefault="006F3182" w:rsidP="006F3182">
      <w:pPr>
        <w:pStyle w:val="Code"/>
      </w:pPr>
      <w:r>
        <w:t xml:space="preserve">  &lt;teletext language_code="</w:t>
      </w:r>
      <w:r w:rsidRPr="00707890">
        <w:rPr>
          <w:i/>
        </w:rPr>
        <w:t>char3, required</w:t>
      </w:r>
      <w:r>
        <w:t>"</w:t>
      </w:r>
    </w:p>
    <w:p w:rsidR="006F3182" w:rsidRDefault="006F3182" w:rsidP="006F3182">
      <w:pPr>
        <w:pStyle w:val="Code"/>
      </w:pPr>
      <w:r>
        <w:t xml:space="preserve">            teletext_type="</w:t>
      </w:r>
      <w:r w:rsidRPr="00707890">
        <w:rPr>
          <w:i/>
        </w:rPr>
        <w:t>uint5, required</w:t>
      </w:r>
      <w:r>
        <w:t>"</w:t>
      </w:r>
    </w:p>
    <w:p w:rsidR="006F3182" w:rsidRDefault="006F3182" w:rsidP="006F3182">
      <w:pPr>
        <w:pStyle w:val="Code"/>
      </w:pPr>
      <w:r>
        <w:lastRenderedPageBreak/>
        <w:t xml:space="preserve">            page_number="</w:t>
      </w:r>
      <w:r w:rsidRPr="00707890">
        <w:rPr>
          <w:i/>
        </w:rPr>
        <w:t>uint16, required</w:t>
      </w:r>
      <w:r>
        <w:t>"/&gt;</w:t>
      </w:r>
    </w:p>
    <w:p w:rsidR="006F3182" w:rsidRDefault="006F3182" w:rsidP="006F3182">
      <w:pPr>
        <w:pStyle w:val="Code"/>
      </w:pPr>
      <w:r>
        <w:t>&lt;/teletext_descriptor&gt;</w:t>
      </w:r>
    </w:p>
    <w:p w:rsidR="006F3182" w:rsidRDefault="006F3182" w:rsidP="006F3182">
      <w:pPr>
        <w:pStyle w:val="Appendix3"/>
      </w:pPr>
      <w:bookmarkStart w:id="772" w:name="_Toc65837406"/>
      <w:r w:rsidRPr="00CF7BF7">
        <w:t>terrestrial_delivery_system_descriptor</w:t>
      </w:r>
      <w:bookmarkEnd w:id="772"/>
    </w:p>
    <w:p w:rsidR="006F3182" w:rsidRDefault="006F3182" w:rsidP="006F3182">
      <w:r>
        <w:t xml:space="preserve">Defined by DVB in </w:t>
      </w:r>
      <w:r>
        <w:fldChar w:fldCharType="begin"/>
      </w:r>
      <w:r>
        <w:instrText xml:space="preserve"> REF _Ref117479848 \r \h </w:instrText>
      </w:r>
      <w:r>
        <w:fldChar w:fldCharType="separate"/>
      </w:r>
      <w:r w:rsidR="00F25DBF">
        <w:t>[5]</w:t>
      </w:r>
      <w:r>
        <w:fldChar w:fldCharType="end"/>
      </w:r>
      <w:r>
        <w:t>.</w:t>
      </w:r>
    </w:p>
    <w:p w:rsidR="006F3182" w:rsidRDefault="006F3182" w:rsidP="006F3182">
      <w:pPr>
        <w:pStyle w:val="Code"/>
      </w:pPr>
      <w:r>
        <w:t>&lt;</w:t>
      </w:r>
      <w:r w:rsidRPr="00CF7BF7">
        <w:rPr>
          <w:b/>
        </w:rPr>
        <w:t>terrestrial_delivery_system_descriptor</w:t>
      </w:r>
    </w:p>
    <w:p w:rsidR="006F3182" w:rsidRDefault="006F3182" w:rsidP="006F3182">
      <w:pPr>
        <w:pStyle w:val="Code"/>
      </w:pPr>
      <w:r>
        <w:t xml:space="preserve">    centre_frequency="</w:t>
      </w:r>
      <w:r w:rsidRPr="00707890">
        <w:rPr>
          <w:i/>
        </w:rPr>
        <w:t>FrequencyHz, required</w:t>
      </w:r>
      <w:r>
        <w:t>"</w:t>
      </w:r>
    </w:p>
    <w:p w:rsidR="006F3182" w:rsidRDefault="006F3182" w:rsidP="006F3182">
      <w:pPr>
        <w:pStyle w:val="Code"/>
      </w:pPr>
      <w:r>
        <w:t xml:space="preserve">    bandwidth="</w:t>
      </w:r>
      <w:r w:rsidRPr="00707890">
        <w:rPr>
          <w:i/>
        </w:rPr>
        <w:t>8MHz|7MHz|6MHz|5MHz, required</w:t>
      </w:r>
      <w:r>
        <w:t>"</w:t>
      </w:r>
    </w:p>
    <w:p w:rsidR="006F3182" w:rsidRDefault="006F3182" w:rsidP="006F3182">
      <w:pPr>
        <w:pStyle w:val="Code"/>
        <w:tabs>
          <w:tab w:val="left" w:pos="3675"/>
        </w:tabs>
      </w:pPr>
      <w:r>
        <w:t xml:space="preserve">    priority="</w:t>
      </w:r>
      <w:r w:rsidRPr="00707890">
        <w:rPr>
          <w:i/>
        </w:rPr>
        <w:t>HP|LP, required</w:t>
      </w:r>
      <w:r>
        <w:t>"</w:t>
      </w:r>
      <w:r>
        <w:tab/>
      </w:r>
    </w:p>
    <w:p w:rsidR="006F3182" w:rsidRDefault="006F3182" w:rsidP="006F3182">
      <w:pPr>
        <w:pStyle w:val="Code"/>
      </w:pPr>
      <w:r>
        <w:t xml:space="preserve">    no_time_slicing="</w:t>
      </w:r>
      <w:r w:rsidRPr="00707890">
        <w:rPr>
          <w:i/>
        </w:rPr>
        <w:t>bool, required</w:t>
      </w:r>
      <w:r>
        <w:t>"</w:t>
      </w:r>
    </w:p>
    <w:p w:rsidR="006F3182" w:rsidRDefault="006F3182" w:rsidP="006F3182">
      <w:pPr>
        <w:pStyle w:val="Code"/>
      </w:pPr>
      <w:r>
        <w:t xml:space="preserve">    no_MPE_FEC="</w:t>
      </w:r>
      <w:r w:rsidRPr="00707890">
        <w:rPr>
          <w:i/>
        </w:rPr>
        <w:t>bool, required</w:t>
      </w:r>
      <w:r>
        <w:t>"</w:t>
      </w:r>
    </w:p>
    <w:p w:rsidR="006F3182" w:rsidRDefault="006F3182" w:rsidP="006F3182">
      <w:pPr>
        <w:pStyle w:val="Code"/>
      </w:pPr>
      <w:r>
        <w:t xml:space="preserve">    constellation="</w:t>
      </w:r>
      <w:r w:rsidRPr="00707890">
        <w:rPr>
          <w:i/>
        </w:rPr>
        <w:t>QPSK|16-QAM|64-QAM, required</w:t>
      </w:r>
      <w:r>
        <w:t>"</w:t>
      </w:r>
    </w:p>
    <w:p w:rsidR="006F3182" w:rsidRDefault="006F3182" w:rsidP="006F3182">
      <w:pPr>
        <w:pStyle w:val="Code"/>
      </w:pPr>
      <w:r>
        <w:t xml:space="preserve">    hierarchy_information="</w:t>
      </w:r>
      <w:r w:rsidRPr="00707890">
        <w:rPr>
          <w:i/>
        </w:rPr>
        <w:t>uint3, required</w:t>
      </w:r>
      <w:r>
        <w:t>"</w:t>
      </w:r>
    </w:p>
    <w:p w:rsidR="006F3182" w:rsidRDefault="006F3182" w:rsidP="006F3182">
      <w:pPr>
        <w:pStyle w:val="Code"/>
      </w:pPr>
      <w:r>
        <w:t xml:space="preserve">    code_rate_HP_stream="</w:t>
      </w:r>
      <w:r w:rsidRPr="00707890">
        <w:rPr>
          <w:i/>
        </w:rPr>
        <w:t>1/2|2/3|3/4|5/6|7/8, required</w:t>
      </w:r>
      <w:r>
        <w:t>"</w:t>
      </w:r>
    </w:p>
    <w:p w:rsidR="006F3182" w:rsidRDefault="006F3182" w:rsidP="006F3182">
      <w:pPr>
        <w:pStyle w:val="Code"/>
      </w:pPr>
      <w:r>
        <w:t xml:space="preserve">    code_rate_LP_stream="</w:t>
      </w:r>
      <w:r w:rsidRPr="00707890">
        <w:rPr>
          <w:i/>
        </w:rPr>
        <w:t>1/2|2/3|3/4|5/6|7/8, required</w:t>
      </w:r>
      <w:r>
        <w:t>"</w:t>
      </w:r>
    </w:p>
    <w:p w:rsidR="006F3182" w:rsidRDefault="006F3182" w:rsidP="006F3182">
      <w:pPr>
        <w:pStyle w:val="Code"/>
      </w:pPr>
      <w:r>
        <w:t xml:space="preserve">    guard_interval="</w:t>
      </w:r>
      <w:r w:rsidRPr="00707890">
        <w:rPr>
          <w:i/>
        </w:rPr>
        <w:t>1/32|1/16|1/8|1/4, required</w:t>
      </w:r>
      <w:r>
        <w:t>"</w:t>
      </w:r>
    </w:p>
    <w:p w:rsidR="006F3182" w:rsidRDefault="006F3182" w:rsidP="006F3182">
      <w:pPr>
        <w:pStyle w:val="Code"/>
      </w:pPr>
      <w:r>
        <w:t xml:space="preserve">    transmission_mode="</w:t>
      </w:r>
      <w:r w:rsidRPr="00707890">
        <w:rPr>
          <w:i/>
        </w:rPr>
        <w:t>2k|8k|4k, required</w:t>
      </w:r>
      <w:r>
        <w:t>"</w:t>
      </w:r>
    </w:p>
    <w:p w:rsidR="006F3182" w:rsidRDefault="006F3182" w:rsidP="006F3182">
      <w:pPr>
        <w:pStyle w:val="Code"/>
      </w:pPr>
      <w:r>
        <w:t xml:space="preserve">    other_frequency="</w:t>
      </w:r>
      <w:r w:rsidRPr="00707890">
        <w:rPr>
          <w:i/>
        </w:rPr>
        <w:t>bool, required</w:t>
      </w:r>
      <w:r>
        <w:t>"/&gt;</w:t>
      </w:r>
    </w:p>
    <w:p w:rsidR="006F3182" w:rsidRDefault="006F3182" w:rsidP="006F3182">
      <w:pPr>
        <w:pStyle w:val="Appendix3"/>
      </w:pPr>
      <w:bookmarkStart w:id="773" w:name="_Toc65837407"/>
      <w:r w:rsidRPr="00EF683E">
        <w:t>time_shifted_event_descriptor</w:t>
      </w:r>
      <w:bookmarkEnd w:id="773"/>
    </w:p>
    <w:p w:rsidR="006F3182" w:rsidRDefault="006F3182" w:rsidP="006F3182">
      <w:r>
        <w:t xml:space="preserve">Defined by DVB in </w:t>
      </w:r>
      <w:r>
        <w:fldChar w:fldCharType="begin"/>
      </w:r>
      <w:r>
        <w:instrText xml:space="preserve"> REF _Ref117479848 \r \h </w:instrText>
      </w:r>
      <w:r>
        <w:fldChar w:fldCharType="separate"/>
      </w:r>
      <w:r w:rsidR="00F25DBF">
        <w:t>[5]</w:t>
      </w:r>
      <w:r>
        <w:fldChar w:fldCharType="end"/>
      </w:r>
      <w:r>
        <w:t>.</w:t>
      </w:r>
    </w:p>
    <w:p w:rsidR="006F3182" w:rsidRDefault="006F3182" w:rsidP="006F3182">
      <w:pPr>
        <w:pStyle w:val="Code"/>
        <w:keepNext/>
      </w:pPr>
      <w:r>
        <w:t>&lt;</w:t>
      </w:r>
      <w:r w:rsidRPr="00EF683E">
        <w:rPr>
          <w:b/>
        </w:rPr>
        <w:t>time_shifted_event_descriptor</w:t>
      </w:r>
    </w:p>
    <w:p w:rsidR="006F3182" w:rsidRDefault="006F3182" w:rsidP="006F3182">
      <w:pPr>
        <w:pStyle w:val="Code"/>
      </w:pPr>
      <w:r>
        <w:t xml:space="preserve">    reference_service_id="</w:t>
      </w:r>
      <w:r w:rsidRPr="00EF683E">
        <w:rPr>
          <w:i/>
        </w:rPr>
        <w:t>uint16, required</w:t>
      </w:r>
      <w:r>
        <w:t>"</w:t>
      </w:r>
    </w:p>
    <w:p w:rsidR="006F3182" w:rsidRDefault="006F3182" w:rsidP="006F3182">
      <w:pPr>
        <w:pStyle w:val="Code"/>
      </w:pPr>
      <w:r>
        <w:t xml:space="preserve">    reference_event_id="</w:t>
      </w:r>
      <w:r w:rsidRPr="00EF683E">
        <w:rPr>
          <w:i/>
        </w:rPr>
        <w:t>uint16, required</w:t>
      </w:r>
      <w:r>
        <w:t>"/&gt;</w:t>
      </w:r>
    </w:p>
    <w:p w:rsidR="006F3182" w:rsidRDefault="006F3182" w:rsidP="006F3182">
      <w:pPr>
        <w:pStyle w:val="Appendix3"/>
      </w:pPr>
      <w:bookmarkStart w:id="774" w:name="_Toc65837408"/>
      <w:r w:rsidRPr="00EF683E">
        <w:t>time_shifted_service_descriptor</w:t>
      </w:r>
      <w:bookmarkEnd w:id="774"/>
    </w:p>
    <w:p w:rsidR="006F3182" w:rsidRDefault="006F3182" w:rsidP="006F3182">
      <w:r>
        <w:t xml:space="preserve">Defined by DVB in </w:t>
      </w:r>
      <w:r>
        <w:fldChar w:fldCharType="begin"/>
      </w:r>
      <w:r>
        <w:instrText xml:space="preserve"> REF _Ref117479848 \r \h </w:instrText>
      </w:r>
      <w:r>
        <w:fldChar w:fldCharType="separate"/>
      </w:r>
      <w:r w:rsidR="00F25DBF">
        <w:t>[5]</w:t>
      </w:r>
      <w:r>
        <w:fldChar w:fldCharType="end"/>
      </w:r>
      <w:r>
        <w:t>.</w:t>
      </w:r>
    </w:p>
    <w:p w:rsidR="00E9748A" w:rsidRDefault="00E9748A" w:rsidP="00E9748A">
      <w:r>
        <w:t xml:space="preserve">Because of the presence of an ATSC version of the </w:t>
      </w:r>
      <w:r w:rsidRPr="00E9748A">
        <w:rPr>
          <w:i/>
        </w:rPr>
        <w:t>time_shifted_service</w:t>
      </w:r>
      <w:r w:rsidRPr="0003041A">
        <w:rPr>
          <w:i/>
        </w:rPr>
        <w:t>_descriptor</w:t>
      </w:r>
      <w:r>
        <w:t>, the XML name for the DVB version is &lt;DVB_</w:t>
      </w:r>
      <w:r w:rsidRPr="00EF683E">
        <w:t>time_shifted_service</w:t>
      </w:r>
      <w:r>
        <w:t>_descriptor&gt;.</w:t>
      </w:r>
    </w:p>
    <w:p w:rsidR="00E9748A" w:rsidRPr="005A757F" w:rsidRDefault="00E9748A" w:rsidP="00E9748A">
      <w:r>
        <w:t>For compatibility, &lt;</w:t>
      </w:r>
      <w:r w:rsidRPr="00EF683E">
        <w:t>time_shifted_service</w:t>
      </w:r>
      <w:r>
        <w:t>_descriptor&gt; is still accepted.</w:t>
      </w:r>
    </w:p>
    <w:p w:rsidR="006F3182" w:rsidRDefault="006F3182" w:rsidP="006F3182">
      <w:pPr>
        <w:pStyle w:val="Code"/>
      </w:pPr>
      <w:r>
        <w:t>&lt;</w:t>
      </w:r>
      <w:r w:rsidR="00E9748A">
        <w:rPr>
          <w:b/>
        </w:rPr>
        <w:t>DVB_</w:t>
      </w:r>
      <w:r w:rsidRPr="00EF683E">
        <w:rPr>
          <w:b/>
        </w:rPr>
        <w:t>time_shifted_service_descriptor</w:t>
      </w:r>
      <w:r>
        <w:t xml:space="preserve"> reference_service_id="</w:t>
      </w:r>
      <w:r w:rsidRPr="00EF683E">
        <w:rPr>
          <w:i/>
        </w:rPr>
        <w:t>uint16, required</w:t>
      </w:r>
      <w:r>
        <w:t>"/&gt;</w:t>
      </w:r>
    </w:p>
    <w:p w:rsidR="006F3182" w:rsidRDefault="006F3182" w:rsidP="006F3182">
      <w:pPr>
        <w:pStyle w:val="Appendix3"/>
      </w:pPr>
      <w:bookmarkStart w:id="775" w:name="_Toc65837409"/>
      <w:r>
        <w:t>time_slice_fec_identifier_descriptor</w:t>
      </w:r>
      <w:bookmarkEnd w:id="775"/>
    </w:p>
    <w:p w:rsidR="006F3182" w:rsidRDefault="006F3182" w:rsidP="006F3182">
      <w:r>
        <w:t xml:space="preserve">Defined by DVB in </w:t>
      </w:r>
      <w:r>
        <w:fldChar w:fldCharType="begin"/>
      </w:r>
      <w:r>
        <w:instrText xml:space="preserve"> REF _Ref506824964 \r \h </w:instrText>
      </w:r>
      <w:r>
        <w:fldChar w:fldCharType="separate"/>
      </w:r>
      <w:r w:rsidR="00F25DBF">
        <w:t>[14]</w:t>
      </w:r>
      <w:r>
        <w:fldChar w:fldCharType="end"/>
      </w:r>
      <w:r>
        <w:t>.</w:t>
      </w:r>
    </w:p>
    <w:p w:rsidR="006F3182" w:rsidRDefault="006F3182" w:rsidP="006F3182">
      <w:pPr>
        <w:pStyle w:val="Code"/>
      </w:pPr>
      <w:r>
        <w:t>&lt;</w:t>
      </w:r>
      <w:r w:rsidRPr="00D32CEA">
        <w:rPr>
          <w:b/>
        </w:rPr>
        <w:t>time_slice_fec_identifier_descriptor</w:t>
      </w:r>
    </w:p>
    <w:p w:rsidR="006F3182" w:rsidRDefault="006F3182" w:rsidP="006F3182">
      <w:pPr>
        <w:pStyle w:val="Code"/>
      </w:pPr>
      <w:r>
        <w:t xml:space="preserve">    time_slicing="</w:t>
      </w:r>
      <w:r w:rsidRPr="00D32CEA">
        <w:rPr>
          <w:i/>
        </w:rPr>
        <w:t>bool, required</w:t>
      </w:r>
      <w:r>
        <w:t>"</w:t>
      </w:r>
    </w:p>
    <w:p w:rsidR="006F3182" w:rsidRDefault="006F3182" w:rsidP="006F3182">
      <w:pPr>
        <w:pStyle w:val="Code"/>
      </w:pPr>
      <w:r>
        <w:t xml:space="preserve">    mpe_fec="</w:t>
      </w:r>
      <w:r w:rsidRPr="00D32CEA">
        <w:rPr>
          <w:i/>
        </w:rPr>
        <w:t>uint2, required</w:t>
      </w:r>
      <w:r>
        <w:t>"</w:t>
      </w:r>
    </w:p>
    <w:p w:rsidR="006F3182" w:rsidRDefault="006F3182" w:rsidP="006F3182">
      <w:pPr>
        <w:pStyle w:val="Code"/>
      </w:pPr>
      <w:r>
        <w:t xml:space="preserve">    frame_size="</w:t>
      </w:r>
      <w:r w:rsidRPr="00D32CEA">
        <w:rPr>
          <w:i/>
        </w:rPr>
        <w:t>uint3, required</w:t>
      </w:r>
      <w:r>
        <w:t>"</w:t>
      </w:r>
    </w:p>
    <w:p w:rsidR="006F3182" w:rsidRDefault="006F3182" w:rsidP="006F3182">
      <w:pPr>
        <w:pStyle w:val="Code"/>
      </w:pPr>
      <w:r>
        <w:t xml:space="preserve">    max_burst_duration="</w:t>
      </w:r>
      <w:r w:rsidRPr="00D32CEA">
        <w:rPr>
          <w:i/>
        </w:rPr>
        <w:t>uint8, required</w:t>
      </w:r>
      <w:r>
        <w:t>"</w:t>
      </w:r>
    </w:p>
    <w:p w:rsidR="006F3182" w:rsidRDefault="006F3182" w:rsidP="006F3182">
      <w:pPr>
        <w:pStyle w:val="Code"/>
      </w:pPr>
      <w:r>
        <w:t xml:space="preserve">    max_average_rate="</w:t>
      </w:r>
      <w:r w:rsidRPr="00D32CEA">
        <w:rPr>
          <w:i/>
        </w:rPr>
        <w:t>uint4, required</w:t>
      </w:r>
      <w:r>
        <w:t>"</w:t>
      </w:r>
    </w:p>
    <w:p w:rsidR="006F3182" w:rsidRDefault="006F3182" w:rsidP="006F3182">
      <w:pPr>
        <w:pStyle w:val="Code"/>
      </w:pPr>
      <w:r>
        <w:t xml:space="preserve">    time_slice_fec_id="</w:t>
      </w:r>
      <w:r w:rsidRPr="00D32CEA">
        <w:rPr>
          <w:i/>
        </w:rPr>
        <w:t xml:space="preserve">uint4, </w:t>
      </w:r>
      <w:r>
        <w:rPr>
          <w:i/>
        </w:rPr>
        <w:t>default=0</w:t>
      </w:r>
      <w:r>
        <w:t>"&gt;</w:t>
      </w:r>
    </w:p>
    <w:p w:rsidR="006F3182" w:rsidRDefault="006F3182" w:rsidP="006F3182">
      <w:pPr>
        <w:pStyle w:val="Code"/>
      </w:pPr>
      <w:r>
        <w:t xml:space="preserve">  &lt;</w:t>
      </w:r>
      <w:r w:rsidRPr="008A0E47">
        <w:t>id_</w:t>
      </w:r>
      <w:r>
        <w:t>selector_bytes&gt;</w:t>
      </w:r>
      <w:r w:rsidRPr="00D32CEA">
        <w:rPr>
          <w:i/>
        </w:rPr>
        <w:t>Hexadecimal content</w:t>
      </w:r>
      <w:r>
        <w:t>&lt;/</w:t>
      </w:r>
      <w:r w:rsidRPr="008A0E47">
        <w:t>id_</w:t>
      </w:r>
      <w:r>
        <w:t>selector_bytes&gt;</w:t>
      </w:r>
    </w:p>
    <w:p w:rsidR="006F3182" w:rsidRDefault="006F3182" w:rsidP="006F3182">
      <w:pPr>
        <w:pStyle w:val="Code"/>
      </w:pPr>
      <w:r>
        <w:t>&lt;/time_slice_fec_identifier_descriptor&gt;</w:t>
      </w:r>
    </w:p>
    <w:p w:rsidR="006F3182" w:rsidRDefault="006F3182" w:rsidP="006F3182">
      <w:pPr>
        <w:pStyle w:val="Appendix3"/>
      </w:pPr>
      <w:bookmarkStart w:id="776" w:name="_Toc65837410"/>
      <w:r w:rsidRPr="00A614C6">
        <w:t>transport_protocol_descriptor</w:t>
      </w:r>
      <w:bookmarkEnd w:id="776"/>
    </w:p>
    <w:p w:rsidR="006F3182" w:rsidRDefault="006F3182" w:rsidP="006F3182">
      <w:r>
        <w:t xml:space="preserve">Defined by DVB in </w:t>
      </w:r>
      <w:r>
        <w:fldChar w:fldCharType="begin"/>
      </w:r>
      <w:r>
        <w:instrText xml:space="preserve"> REF _Ref2012779 \r \h </w:instrText>
      </w:r>
      <w:r>
        <w:fldChar w:fldCharType="separate"/>
      </w:r>
      <w:r w:rsidR="00F25DBF">
        <w:t>[15]</w:t>
      </w:r>
      <w:r>
        <w:fldChar w:fldCharType="end"/>
      </w:r>
      <w:r>
        <w:t xml:space="preserve">. </w:t>
      </w:r>
      <w:r w:rsidRPr="00A614C6">
        <w:t xml:space="preserve">Must be in an AIT (table id </w:t>
      </w:r>
      <w:r w:rsidRPr="00CE6802">
        <w:rPr>
          <w:rStyle w:val="Codeintext"/>
        </w:rPr>
        <w:t>0x74</w:t>
      </w:r>
      <w:r w:rsidRPr="00A614C6">
        <w:t>)</w:t>
      </w:r>
      <w:r>
        <w:t>.</w:t>
      </w:r>
    </w:p>
    <w:p w:rsidR="006F3182" w:rsidRDefault="006F3182" w:rsidP="006F3182">
      <w:pPr>
        <w:pStyle w:val="Code"/>
      </w:pPr>
      <w:r>
        <w:t>&lt;</w:t>
      </w:r>
      <w:r w:rsidRPr="00A614C6">
        <w:rPr>
          <w:b/>
        </w:rPr>
        <w:t>transport_protocol_descriptor</w:t>
      </w:r>
      <w:r>
        <w:t xml:space="preserve"> transport_protocol_label="</w:t>
      </w:r>
      <w:r w:rsidRPr="00A614C6">
        <w:rPr>
          <w:i/>
        </w:rPr>
        <w:t>uint8, required</w:t>
      </w:r>
      <w:r>
        <w:t>"&gt;</w:t>
      </w:r>
    </w:p>
    <w:p w:rsidR="00613805" w:rsidRDefault="00613805" w:rsidP="006F3182">
      <w:pPr>
        <w:pStyle w:val="Code"/>
      </w:pPr>
    </w:p>
    <w:p w:rsidR="006F3182" w:rsidRDefault="006F3182" w:rsidP="006F3182">
      <w:pPr>
        <w:pStyle w:val="Code"/>
      </w:pPr>
      <w:r>
        <w:t xml:space="preserve">  &lt;!-- </w:t>
      </w:r>
      <w:r w:rsidRPr="00A614C6">
        <w:rPr>
          <w:i/>
        </w:rPr>
        <w:t>Only one of the following shall be present</w:t>
      </w:r>
      <w:r>
        <w:t xml:space="preserve"> --&gt;</w:t>
      </w:r>
    </w:p>
    <w:p w:rsidR="006F3182" w:rsidRDefault="006F3182" w:rsidP="006F3182">
      <w:pPr>
        <w:pStyle w:val="Code"/>
      </w:pPr>
      <w:r>
        <w:t xml:space="preserve">  &lt;!-- </w:t>
      </w:r>
      <w:r w:rsidRPr="00A614C6">
        <w:rPr>
          <w:i/>
        </w:rPr>
        <w:t>For protocol id 1:</w:t>
      </w:r>
      <w:r>
        <w:t xml:space="preserve"> --&gt;</w:t>
      </w:r>
    </w:p>
    <w:p w:rsidR="006F3182" w:rsidRDefault="006F3182" w:rsidP="006F3182">
      <w:pPr>
        <w:pStyle w:val="Code"/>
      </w:pPr>
      <w:r>
        <w:t xml:space="preserve">  &lt;object_carousel</w:t>
      </w:r>
    </w:p>
    <w:p w:rsidR="006F3182" w:rsidRDefault="006F3182" w:rsidP="006F3182">
      <w:pPr>
        <w:pStyle w:val="Code"/>
      </w:pPr>
      <w:r>
        <w:t xml:space="preserve">      original_network_id="</w:t>
      </w:r>
      <w:r w:rsidRPr="00A614C6">
        <w:rPr>
          <w:i/>
        </w:rPr>
        <w:t>uint16, optional</w:t>
      </w:r>
      <w:r>
        <w:t>"</w:t>
      </w:r>
    </w:p>
    <w:p w:rsidR="006F3182" w:rsidRDefault="006F3182" w:rsidP="006F3182">
      <w:pPr>
        <w:pStyle w:val="Code"/>
      </w:pPr>
      <w:r>
        <w:t xml:space="preserve">      transport_stream_id="</w:t>
      </w:r>
      <w:r w:rsidRPr="00A614C6">
        <w:rPr>
          <w:i/>
        </w:rPr>
        <w:t>uint16, optional</w:t>
      </w:r>
      <w:r>
        <w:t>"</w:t>
      </w:r>
    </w:p>
    <w:p w:rsidR="006F3182" w:rsidRDefault="006F3182" w:rsidP="006F3182">
      <w:pPr>
        <w:pStyle w:val="Code"/>
      </w:pPr>
      <w:r>
        <w:t xml:space="preserve">      service_id="</w:t>
      </w:r>
      <w:r w:rsidRPr="00A614C6">
        <w:rPr>
          <w:i/>
        </w:rPr>
        <w:t>uint16, optional</w:t>
      </w:r>
      <w:r>
        <w:t>"</w:t>
      </w:r>
    </w:p>
    <w:p w:rsidR="006F3182" w:rsidRDefault="006F3182" w:rsidP="006F3182">
      <w:pPr>
        <w:pStyle w:val="Code"/>
      </w:pPr>
      <w:r>
        <w:t xml:space="preserve">      component_tag="</w:t>
      </w:r>
      <w:r w:rsidRPr="00A614C6">
        <w:rPr>
          <w:i/>
        </w:rPr>
        <w:t>uint8, required</w:t>
      </w:r>
      <w:r>
        <w:t>"/&gt;</w:t>
      </w:r>
    </w:p>
    <w:p w:rsidR="00613805" w:rsidRDefault="00613805" w:rsidP="006F3182">
      <w:pPr>
        <w:pStyle w:val="Code"/>
      </w:pPr>
    </w:p>
    <w:p w:rsidR="006F3182" w:rsidRDefault="006F3182" w:rsidP="006F3182">
      <w:pPr>
        <w:pStyle w:val="Code"/>
      </w:pPr>
      <w:r>
        <w:t xml:space="preserve">  &lt;!-- </w:t>
      </w:r>
      <w:r w:rsidRPr="00A614C6">
        <w:rPr>
          <w:i/>
        </w:rPr>
        <w:t>For protocol id 2:</w:t>
      </w:r>
      <w:r>
        <w:t xml:space="preserve"> --&gt;</w:t>
      </w:r>
    </w:p>
    <w:p w:rsidR="006F3182" w:rsidRDefault="006F3182" w:rsidP="006F3182">
      <w:pPr>
        <w:pStyle w:val="Code"/>
      </w:pPr>
      <w:r>
        <w:t xml:space="preserve">  &lt;ip_mpe</w:t>
      </w:r>
    </w:p>
    <w:p w:rsidR="006F3182" w:rsidRDefault="006F3182" w:rsidP="006F3182">
      <w:pPr>
        <w:pStyle w:val="Code"/>
      </w:pPr>
      <w:r>
        <w:t xml:space="preserve">      original_network_id="</w:t>
      </w:r>
      <w:r w:rsidRPr="00A614C6">
        <w:rPr>
          <w:i/>
        </w:rPr>
        <w:t>uint16, optional</w:t>
      </w:r>
      <w:r>
        <w:t>"</w:t>
      </w:r>
    </w:p>
    <w:p w:rsidR="006F3182" w:rsidRDefault="006F3182" w:rsidP="006F3182">
      <w:pPr>
        <w:pStyle w:val="Code"/>
      </w:pPr>
      <w:r>
        <w:t xml:space="preserve">      transport_stream_id="</w:t>
      </w:r>
      <w:r w:rsidRPr="00A614C6">
        <w:rPr>
          <w:i/>
        </w:rPr>
        <w:t>uint16, optional</w:t>
      </w:r>
      <w:r>
        <w:t>"</w:t>
      </w:r>
    </w:p>
    <w:p w:rsidR="006F3182" w:rsidRDefault="006F3182" w:rsidP="006F3182">
      <w:pPr>
        <w:pStyle w:val="Code"/>
      </w:pPr>
      <w:r>
        <w:t xml:space="preserve">      service_id="</w:t>
      </w:r>
      <w:r w:rsidRPr="00A614C6">
        <w:rPr>
          <w:i/>
        </w:rPr>
        <w:t>uint16, optional</w:t>
      </w:r>
      <w:r>
        <w:t>"</w:t>
      </w:r>
    </w:p>
    <w:p w:rsidR="006F3182" w:rsidRDefault="006F3182" w:rsidP="006F3182">
      <w:pPr>
        <w:pStyle w:val="Code"/>
      </w:pPr>
      <w:r>
        <w:t xml:space="preserve">      alignment_indicator="</w:t>
      </w:r>
      <w:r w:rsidRPr="005C6954">
        <w:rPr>
          <w:i/>
        </w:rPr>
        <w:t>bool, required</w:t>
      </w:r>
      <w:r>
        <w:t>"&gt;</w:t>
      </w:r>
    </w:p>
    <w:p w:rsidR="006F3182" w:rsidRDefault="006F3182" w:rsidP="006F3182">
      <w:pPr>
        <w:pStyle w:val="Code"/>
      </w:pPr>
      <w:r>
        <w:t xml:space="preserve">    &lt;!-- </w:t>
      </w:r>
      <w:r w:rsidRPr="005C6954">
        <w:rPr>
          <w:i/>
        </w:rPr>
        <w:t>One per URL</w:t>
      </w:r>
      <w:r>
        <w:t xml:space="preserve"> --&gt;</w:t>
      </w:r>
    </w:p>
    <w:p w:rsidR="006F3182" w:rsidRDefault="006F3182" w:rsidP="006F3182">
      <w:pPr>
        <w:pStyle w:val="Code"/>
      </w:pPr>
      <w:r>
        <w:t xml:space="preserve">    &lt;url value="</w:t>
      </w:r>
      <w:r w:rsidRPr="005C6954">
        <w:rPr>
          <w:i/>
        </w:rPr>
        <w:t>string, required</w:t>
      </w:r>
      <w:r>
        <w:t>"/&gt;</w:t>
      </w:r>
    </w:p>
    <w:p w:rsidR="006F3182" w:rsidRDefault="006F3182" w:rsidP="006F3182">
      <w:pPr>
        <w:pStyle w:val="Code"/>
      </w:pPr>
      <w:r>
        <w:t xml:space="preserve">  &lt;/ip_mpe&gt;</w:t>
      </w:r>
    </w:p>
    <w:p w:rsidR="00613805" w:rsidRDefault="00613805" w:rsidP="006F3182">
      <w:pPr>
        <w:pStyle w:val="Code"/>
      </w:pPr>
    </w:p>
    <w:p w:rsidR="006F3182" w:rsidRDefault="006F3182" w:rsidP="006F3182">
      <w:pPr>
        <w:pStyle w:val="Code"/>
      </w:pPr>
      <w:r>
        <w:t xml:space="preserve">  &lt;!-- </w:t>
      </w:r>
      <w:r w:rsidRPr="005C6954">
        <w:rPr>
          <w:i/>
        </w:rPr>
        <w:t>For protocol id 3:</w:t>
      </w:r>
      <w:r>
        <w:t xml:space="preserve"> --&gt;</w:t>
      </w:r>
    </w:p>
    <w:p w:rsidR="006F3182" w:rsidRDefault="006F3182" w:rsidP="006F3182">
      <w:pPr>
        <w:pStyle w:val="Code"/>
      </w:pPr>
      <w:r>
        <w:t xml:space="preserve">  &lt;http&gt;</w:t>
      </w:r>
    </w:p>
    <w:p w:rsidR="006F3182" w:rsidRDefault="006F3182" w:rsidP="006F3182">
      <w:pPr>
        <w:pStyle w:val="Code"/>
      </w:pPr>
      <w:r>
        <w:t xml:space="preserve">    &lt;!-- </w:t>
      </w:r>
      <w:r w:rsidRPr="005C6954">
        <w:rPr>
          <w:i/>
        </w:rPr>
        <w:t>One per URL</w:t>
      </w:r>
      <w:r>
        <w:t xml:space="preserve"> --&gt;</w:t>
      </w:r>
    </w:p>
    <w:p w:rsidR="006F3182" w:rsidRDefault="006F3182" w:rsidP="006F3182">
      <w:pPr>
        <w:pStyle w:val="Code"/>
      </w:pPr>
      <w:r>
        <w:t xml:space="preserve">    &lt;url base="</w:t>
      </w:r>
      <w:r w:rsidRPr="005C6954">
        <w:rPr>
          <w:i/>
        </w:rPr>
        <w:t>string, required</w:t>
      </w:r>
      <w:r>
        <w:t>"&gt;</w:t>
      </w:r>
    </w:p>
    <w:p w:rsidR="006F3182" w:rsidRDefault="006F3182" w:rsidP="006F3182">
      <w:pPr>
        <w:pStyle w:val="Code"/>
      </w:pPr>
      <w:r>
        <w:t xml:space="preserve">      &lt;!-- </w:t>
      </w:r>
      <w:r w:rsidRPr="005C6954">
        <w:rPr>
          <w:i/>
        </w:rPr>
        <w:t>One per URL extension</w:t>
      </w:r>
      <w:r>
        <w:t xml:space="preserve"> --&gt;</w:t>
      </w:r>
    </w:p>
    <w:p w:rsidR="006F3182" w:rsidRDefault="006F3182" w:rsidP="006F3182">
      <w:pPr>
        <w:pStyle w:val="Code"/>
      </w:pPr>
      <w:r>
        <w:t xml:space="preserve">      &lt;extension value="</w:t>
      </w:r>
      <w:r w:rsidRPr="005C6954">
        <w:rPr>
          <w:i/>
        </w:rPr>
        <w:t>string, required</w:t>
      </w:r>
      <w:r>
        <w:t>"/&gt;</w:t>
      </w:r>
    </w:p>
    <w:p w:rsidR="006F3182" w:rsidRDefault="006F3182" w:rsidP="006F3182">
      <w:pPr>
        <w:pStyle w:val="Code"/>
      </w:pPr>
      <w:r>
        <w:t xml:space="preserve">    &lt;/url&gt;</w:t>
      </w:r>
    </w:p>
    <w:p w:rsidR="006F3182" w:rsidRDefault="006F3182" w:rsidP="006F3182">
      <w:pPr>
        <w:pStyle w:val="Code"/>
      </w:pPr>
      <w:r>
        <w:t xml:space="preserve">  &lt;/http&gt;</w:t>
      </w:r>
    </w:p>
    <w:p w:rsidR="00613805" w:rsidRDefault="00613805" w:rsidP="006F3182">
      <w:pPr>
        <w:pStyle w:val="Code"/>
      </w:pPr>
    </w:p>
    <w:p w:rsidR="006F3182" w:rsidRDefault="006F3182" w:rsidP="006F3182">
      <w:pPr>
        <w:pStyle w:val="Code"/>
      </w:pPr>
      <w:r>
        <w:t xml:space="preserve">  &lt;!-- </w:t>
      </w:r>
      <w:r w:rsidRPr="00A614C6">
        <w:rPr>
          <w:i/>
        </w:rPr>
        <w:t>For other (unknown) protocol ids:</w:t>
      </w:r>
      <w:r>
        <w:t xml:space="preserve"> --&gt;</w:t>
      </w:r>
    </w:p>
    <w:p w:rsidR="006F3182" w:rsidRDefault="006F3182" w:rsidP="006F3182">
      <w:pPr>
        <w:pStyle w:val="Code"/>
      </w:pPr>
      <w:r>
        <w:t xml:space="preserve">  &lt;protocol id="</w:t>
      </w:r>
      <w:r w:rsidRPr="00A614C6">
        <w:rPr>
          <w:i/>
        </w:rPr>
        <w:t>uint16, required</w:t>
      </w:r>
      <w:r>
        <w:t>"&gt;</w:t>
      </w:r>
    </w:p>
    <w:p w:rsidR="006F3182" w:rsidRPr="00A614C6" w:rsidRDefault="006F3182" w:rsidP="006F3182">
      <w:pPr>
        <w:pStyle w:val="Code"/>
        <w:rPr>
          <w:i/>
        </w:rPr>
      </w:pPr>
      <w:r>
        <w:t xml:space="preserve">    </w:t>
      </w:r>
      <w:r w:rsidRPr="00A614C6">
        <w:rPr>
          <w:i/>
        </w:rPr>
        <w:t>Hexadecimal content.</w:t>
      </w:r>
    </w:p>
    <w:p w:rsidR="006F3182" w:rsidRDefault="006F3182" w:rsidP="006F3182">
      <w:pPr>
        <w:pStyle w:val="Code"/>
      </w:pPr>
      <w:r>
        <w:t xml:space="preserve">  &lt;/protocol&gt;</w:t>
      </w:r>
    </w:p>
    <w:p w:rsidR="00613805" w:rsidRDefault="00613805" w:rsidP="006F3182">
      <w:pPr>
        <w:pStyle w:val="Code"/>
      </w:pPr>
    </w:p>
    <w:p w:rsidR="006F3182" w:rsidRDefault="006F3182" w:rsidP="006F3182">
      <w:pPr>
        <w:pStyle w:val="Code"/>
      </w:pPr>
      <w:r>
        <w:t>&lt;/transport_protocol_descriptor&gt;</w:t>
      </w:r>
    </w:p>
    <w:p w:rsidR="006F3182" w:rsidRDefault="006F3182" w:rsidP="006F3182">
      <w:pPr>
        <w:pStyle w:val="Appendix3"/>
      </w:pPr>
      <w:bookmarkStart w:id="777" w:name="_Toc65837411"/>
      <w:r w:rsidRPr="007801CD">
        <w:t>transport_stream_descriptor</w:t>
      </w:r>
      <w:bookmarkEnd w:id="777"/>
    </w:p>
    <w:p w:rsidR="006F3182" w:rsidRDefault="006F3182" w:rsidP="006F3182">
      <w:r>
        <w:t xml:space="preserve">Defined by DVB in </w:t>
      </w:r>
      <w:r>
        <w:fldChar w:fldCharType="begin"/>
      </w:r>
      <w:r>
        <w:instrText xml:space="preserve"> REF _Ref117479848 \r \h </w:instrText>
      </w:r>
      <w:r>
        <w:fldChar w:fldCharType="separate"/>
      </w:r>
      <w:r w:rsidR="00F25DBF">
        <w:t>[5]</w:t>
      </w:r>
      <w:r>
        <w:fldChar w:fldCharType="end"/>
      </w:r>
      <w:r>
        <w:t>.</w:t>
      </w:r>
    </w:p>
    <w:p w:rsidR="006F3182" w:rsidRDefault="006F3182" w:rsidP="006F3182">
      <w:pPr>
        <w:pStyle w:val="Code"/>
      </w:pPr>
      <w:r w:rsidRPr="007801CD">
        <w:t>&lt;</w:t>
      </w:r>
      <w:r w:rsidRPr="007801CD">
        <w:rPr>
          <w:b/>
        </w:rPr>
        <w:t>transport_stream_descriptor</w:t>
      </w:r>
      <w:r w:rsidRPr="007801CD">
        <w:t xml:space="preserve"> compliance="</w:t>
      </w:r>
      <w:r w:rsidRPr="007801CD">
        <w:rPr>
          <w:i/>
        </w:rPr>
        <w:t>string, required</w:t>
      </w:r>
      <w:r w:rsidRPr="007801CD">
        <w:t>"/&gt;</w:t>
      </w:r>
    </w:p>
    <w:p w:rsidR="00613805" w:rsidRDefault="00613805" w:rsidP="00613805">
      <w:pPr>
        <w:pStyle w:val="Appendix3"/>
      </w:pPr>
      <w:bookmarkStart w:id="778" w:name="_Toc65837412"/>
      <w:r>
        <w:t>TVA_id_descriptor</w:t>
      </w:r>
      <w:bookmarkEnd w:id="778"/>
    </w:p>
    <w:p w:rsidR="00613805" w:rsidRPr="005A757F" w:rsidRDefault="00613805" w:rsidP="00613805">
      <w:r>
        <w:t xml:space="preserve">Defined by DVB in </w:t>
      </w:r>
      <w:r>
        <w:fldChar w:fldCharType="begin"/>
      </w:r>
      <w:r>
        <w:instrText xml:space="preserve"> REF _Ref50381959 \r \h </w:instrText>
      </w:r>
      <w:r>
        <w:fldChar w:fldCharType="separate"/>
      </w:r>
      <w:r w:rsidR="00F25DBF">
        <w:t>[9]</w:t>
      </w:r>
      <w:r>
        <w:fldChar w:fldCharType="end"/>
      </w:r>
      <w:r>
        <w:t>.</w:t>
      </w:r>
    </w:p>
    <w:p w:rsidR="00613805" w:rsidRDefault="00613805" w:rsidP="00613805">
      <w:pPr>
        <w:pStyle w:val="Code"/>
      </w:pPr>
      <w:r>
        <w:t>&lt;</w:t>
      </w:r>
      <w:r w:rsidRPr="00613805">
        <w:rPr>
          <w:b/>
        </w:rPr>
        <w:t>TVA_id_descriptor</w:t>
      </w:r>
      <w:r>
        <w:t>&gt;</w:t>
      </w:r>
    </w:p>
    <w:p w:rsidR="00613805" w:rsidRDefault="00613805" w:rsidP="00613805">
      <w:pPr>
        <w:pStyle w:val="Code"/>
      </w:pPr>
      <w:r>
        <w:t xml:space="preserve">  &lt;TVA id="</w:t>
      </w:r>
      <w:r w:rsidRPr="00613805">
        <w:rPr>
          <w:i/>
        </w:rPr>
        <w:t>uint16, required</w:t>
      </w:r>
      <w:r>
        <w:t>" running_status="</w:t>
      </w:r>
      <w:r w:rsidRPr="00613805">
        <w:rPr>
          <w:i/>
        </w:rPr>
        <w:t>uint3, required</w:t>
      </w:r>
      <w:r>
        <w:t>"/&gt;</w:t>
      </w:r>
    </w:p>
    <w:p w:rsidR="00613805" w:rsidRDefault="00613805" w:rsidP="00613805">
      <w:pPr>
        <w:pStyle w:val="Code"/>
      </w:pPr>
      <w:r>
        <w:t>&lt;/TVA_id_descriptor&gt;</w:t>
      </w:r>
    </w:p>
    <w:p w:rsidR="0076537A" w:rsidRDefault="0076537A" w:rsidP="0076537A">
      <w:pPr>
        <w:pStyle w:val="Appendix3"/>
      </w:pPr>
      <w:bookmarkStart w:id="779" w:name="_Toc65837413"/>
      <w:r>
        <w:t>update_descriptor</w:t>
      </w:r>
      <w:bookmarkEnd w:id="779"/>
    </w:p>
    <w:p w:rsidR="0076537A" w:rsidRDefault="0076537A" w:rsidP="0076537A">
      <w:r>
        <w:t xml:space="preserve">Defined by DVB in </w:t>
      </w:r>
      <w:r>
        <w:fldChar w:fldCharType="begin"/>
      </w:r>
      <w:r>
        <w:instrText xml:space="preserve"> REF _Ref201665788 \r \h </w:instrText>
      </w:r>
      <w:r>
        <w:fldChar w:fldCharType="separate"/>
      </w:r>
      <w:r w:rsidR="00F25DBF">
        <w:t>[8]</w:t>
      </w:r>
      <w:r>
        <w:fldChar w:fldCharType="end"/>
      </w:r>
      <w:r>
        <w:t xml:space="preserve">. Must be in a UNT (table id </w:t>
      </w:r>
      <w:r w:rsidRPr="00CE6802">
        <w:rPr>
          <w:rStyle w:val="Codeintext"/>
        </w:rPr>
        <w:t>0x4B</w:t>
      </w:r>
      <w:r>
        <w:t>).</w:t>
      </w:r>
    </w:p>
    <w:p w:rsidR="0076537A" w:rsidRDefault="0076537A" w:rsidP="0076537A">
      <w:pPr>
        <w:pStyle w:val="Code"/>
      </w:pPr>
      <w:r>
        <w:t>&lt;</w:t>
      </w:r>
      <w:r w:rsidRPr="0076537A">
        <w:rPr>
          <w:b/>
        </w:rPr>
        <w:t>update_descriptor</w:t>
      </w:r>
    </w:p>
    <w:p w:rsidR="0076537A" w:rsidRDefault="0076537A" w:rsidP="0076537A">
      <w:pPr>
        <w:pStyle w:val="Code"/>
      </w:pPr>
      <w:r>
        <w:t xml:space="preserve">    update_flag="</w:t>
      </w:r>
      <w:r w:rsidRPr="0076537A">
        <w:rPr>
          <w:i/>
        </w:rPr>
        <w:t>uint2, required</w:t>
      </w:r>
      <w:r>
        <w:t>"</w:t>
      </w:r>
    </w:p>
    <w:p w:rsidR="0076537A" w:rsidRDefault="0076537A" w:rsidP="0076537A">
      <w:pPr>
        <w:pStyle w:val="Code"/>
      </w:pPr>
      <w:r>
        <w:t xml:space="preserve">    update_method="</w:t>
      </w:r>
      <w:r w:rsidRPr="0076537A">
        <w:rPr>
          <w:i/>
        </w:rPr>
        <w:t>uint4, required</w:t>
      </w:r>
      <w:r>
        <w:t>"</w:t>
      </w:r>
    </w:p>
    <w:p w:rsidR="0076537A" w:rsidRDefault="0076537A" w:rsidP="0076537A">
      <w:pPr>
        <w:pStyle w:val="Code"/>
      </w:pPr>
      <w:r>
        <w:t xml:space="preserve">    update_priority="</w:t>
      </w:r>
      <w:r w:rsidRPr="0076537A">
        <w:rPr>
          <w:i/>
        </w:rPr>
        <w:t>uint2, required</w:t>
      </w:r>
      <w:r>
        <w:t>"&gt;</w:t>
      </w:r>
    </w:p>
    <w:p w:rsidR="0076537A" w:rsidRDefault="0076537A" w:rsidP="0076537A">
      <w:pPr>
        <w:pStyle w:val="Code"/>
      </w:pPr>
    </w:p>
    <w:p w:rsidR="0076537A" w:rsidRDefault="0076537A" w:rsidP="0076537A">
      <w:pPr>
        <w:pStyle w:val="Code"/>
      </w:pPr>
      <w:r>
        <w:t xml:space="preserve">  &lt;private_data&gt;</w:t>
      </w:r>
    </w:p>
    <w:p w:rsidR="0076537A" w:rsidRPr="0076537A" w:rsidRDefault="0076537A" w:rsidP="0076537A">
      <w:pPr>
        <w:pStyle w:val="Code"/>
        <w:rPr>
          <w:i/>
        </w:rPr>
      </w:pPr>
      <w:r>
        <w:t xml:space="preserve">    </w:t>
      </w:r>
      <w:r w:rsidRPr="0076537A">
        <w:rPr>
          <w:i/>
        </w:rPr>
        <w:t>Hexadecimal content</w:t>
      </w:r>
    </w:p>
    <w:p w:rsidR="0076537A" w:rsidRDefault="0076537A" w:rsidP="0076537A">
      <w:pPr>
        <w:pStyle w:val="Code"/>
      </w:pPr>
      <w:r>
        <w:t xml:space="preserve">  &lt;/private_data&gt;</w:t>
      </w:r>
    </w:p>
    <w:p w:rsidR="0076537A" w:rsidRDefault="0076537A" w:rsidP="0076537A">
      <w:pPr>
        <w:pStyle w:val="Code"/>
      </w:pPr>
    </w:p>
    <w:p w:rsidR="0076537A" w:rsidRDefault="0076537A" w:rsidP="0076537A">
      <w:pPr>
        <w:pStyle w:val="Code"/>
      </w:pPr>
      <w:r>
        <w:t>&lt;/update_descriptor&gt;</w:t>
      </w:r>
    </w:p>
    <w:p w:rsidR="004F4E05" w:rsidRDefault="004F4E05" w:rsidP="004F4E05">
      <w:pPr>
        <w:pStyle w:val="Appendix3"/>
      </w:pPr>
      <w:bookmarkStart w:id="780" w:name="_Toc65837414"/>
      <w:r>
        <w:t>URI_linkage_descriptor</w:t>
      </w:r>
      <w:bookmarkEnd w:id="780"/>
    </w:p>
    <w:p w:rsidR="004F4E05" w:rsidRDefault="004F4E05" w:rsidP="004F4E05">
      <w:r>
        <w:t xml:space="preserve">Defined by DVB in </w:t>
      </w:r>
      <w:r>
        <w:fldChar w:fldCharType="begin"/>
      </w:r>
      <w:r>
        <w:instrText xml:space="preserve"> REF _Ref117479848 \r \h </w:instrText>
      </w:r>
      <w:r>
        <w:fldChar w:fldCharType="separate"/>
      </w:r>
      <w:r w:rsidR="00F25DBF">
        <w:t>[5]</w:t>
      </w:r>
      <w:r>
        <w:fldChar w:fldCharType="end"/>
      </w:r>
      <w:r>
        <w:t>.</w:t>
      </w:r>
    </w:p>
    <w:p w:rsidR="004F4E05" w:rsidRDefault="004F4E05" w:rsidP="004F4E05">
      <w:pPr>
        <w:pStyle w:val="Code"/>
      </w:pPr>
      <w:r>
        <w:t>&lt;</w:t>
      </w:r>
      <w:r w:rsidRPr="004F4E05">
        <w:rPr>
          <w:b/>
        </w:rPr>
        <w:t>URI_linkage_descriptor</w:t>
      </w:r>
    </w:p>
    <w:p w:rsidR="004F4E05" w:rsidRDefault="004F4E05" w:rsidP="004F4E05">
      <w:pPr>
        <w:pStyle w:val="Code"/>
      </w:pPr>
      <w:r>
        <w:t xml:space="preserve">    uri_linkage_type="</w:t>
      </w:r>
      <w:r w:rsidRPr="004F4E05">
        <w:rPr>
          <w:i/>
        </w:rPr>
        <w:t>uint8, required</w:t>
      </w:r>
      <w:r>
        <w:t>"</w:t>
      </w:r>
    </w:p>
    <w:p w:rsidR="004F4E05" w:rsidRDefault="004F4E05" w:rsidP="004F4E05">
      <w:pPr>
        <w:pStyle w:val="Code"/>
      </w:pPr>
      <w:r>
        <w:t xml:space="preserve">    uri="</w:t>
      </w:r>
      <w:r w:rsidRPr="004F4E05">
        <w:rPr>
          <w:i/>
        </w:rPr>
        <w:t>string, required</w:t>
      </w:r>
      <w:r>
        <w:t>"</w:t>
      </w:r>
    </w:p>
    <w:p w:rsidR="004F4E05" w:rsidRDefault="004F4E05" w:rsidP="004F4E05">
      <w:pPr>
        <w:pStyle w:val="Code"/>
      </w:pPr>
      <w:r>
        <w:t xml:space="preserve">    min_polling_interval="</w:t>
      </w:r>
      <w:r w:rsidRPr="004F4E05">
        <w:rPr>
          <w:i/>
        </w:rPr>
        <w:t>uint16, optional</w:t>
      </w:r>
      <w:r>
        <w:t>"&gt;</w:t>
      </w:r>
    </w:p>
    <w:p w:rsidR="004F4E05" w:rsidRDefault="004F4E05" w:rsidP="004F4E05">
      <w:pPr>
        <w:pStyle w:val="Code"/>
      </w:pPr>
      <w:r>
        <w:t xml:space="preserve">  &lt;private_data&gt;</w:t>
      </w:r>
    </w:p>
    <w:p w:rsidR="004F4E05" w:rsidRPr="004F4E05" w:rsidRDefault="004F4E05" w:rsidP="004F4E05">
      <w:pPr>
        <w:pStyle w:val="Code"/>
        <w:rPr>
          <w:i/>
        </w:rPr>
      </w:pPr>
      <w:r>
        <w:t xml:space="preserve">    </w:t>
      </w:r>
      <w:r w:rsidRPr="004F4E05">
        <w:rPr>
          <w:i/>
        </w:rPr>
        <w:t>Hexadecimal content</w:t>
      </w:r>
    </w:p>
    <w:p w:rsidR="004F4E05" w:rsidRDefault="004F4E05" w:rsidP="004F4E05">
      <w:pPr>
        <w:pStyle w:val="Code"/>
      </w:pPr>
      <w:r>
        <w:t xml:space="preserve">  &lt;/private_data&gt;</w:t>
      </w:r>
    </w:p>
    <w:p w:rsidR="004F4E05" w:rsidRDefault="004F4E05" w:rsidP="004F4E05">
      <w:pPr>
        <w:pStyle w:val="Code"/>
      </w:pPr>
      <w:r>
        <w:lastRenderedPageBreak/>
        <w:t>&lt;/URI_linkage_descriptor&gt;</w:t>
      </w:r>
    </w:p>
    <w:p w:rsidR="006F3182" w:rsidRDefault="006F3182" w:rsidP="006F3182">
      <w:pPr>
        <w:pStyle w:val="Appendix3"/>
      </w:pPr>
      <w:bookmarkStart w:id="781" w:name="_Toc65837415"/>
      <w:r w:rsidRPr="009E5522">
        <w:t>VBI_data_descriptor</w:t>
      </w:r>
      <w:bookmarkEnd w:id="781"/>
    </w:p>
    <w:p w:rsidR="006F3182" w:rsidRDefault="006F3182" w:rsidP="006F3182">
      <w:r>
        <w:t xml:space="preserve">Defined by DVB in </w:t>
      </w:r>
      <w:r>
        <w:fldChar w:fldCharType="begin"/>
      </w:r>
      <w:r>
        <w:instrText xml:space="preserve"> REF _Ref117479848 \r \h </w:instrText>
      </w:r>
      <w:r>
        <w:fldChar w:fldCharType="separate"/>
      </w:r>
      <w:r w:rsidR="00F25DBF">
        <w:t>[5]</w:t>
      </w:r>
      <w:r>
        <w:fldChar w:fldCharType="end"/>
      </w:r>
      <w:r>
        <w:t>.</w:t>
      </w:r>
    </w:p>
    <w:p w:rsidR="006F3182" w:rsidRDefault="006F3182" w:rsidP="006F3182">
      <w:pPr>
        <w:pStyle w:val="Code"/>
      </w:pPr>
      <w:r>
        <w:t>&lt;</w:t>
      </w:r>
      <w:r w:rsidRPr="009E5522">
        <w:rPr>
          <w:b/>
        </w:rPr>
        <w:t>VBI_data_descriptor</w:t>
      </w:r>
      <w:r>
        <w:t>&gt;</w:t>
      </w:r>
    </w:p>
    <w:p w:rsidR="006F3182" w:rsidRDefault="006F3182" w:rsidP="006F3182">
      <w:pPr>
        <w:pStyle w:val="Code"/>
      </w:pPr>
      <w:r>
        <w:t xml:space="preserve">  &lt;!-- </w:t>
      </w:r>
      <w:r w:rsidRPr="00EF683E">
        <w:rPr>
          <w:i/>
        </w:rPr>
        <w:t>One per VBI data service</w:t>
      </w:r>
      <w:r>
        <w:t xml:space="preserve"> --&gt;</w:t>
      </w:r>
    </w:p>
    <w:p w:rsidR="006F3182" w:rsidRDefault="006F3182" w:rsidP="006F3182">
      <w:pPr>
        <w:pStyle w:val="Code"/>
      </w:pPr>
      <w:r>
        <w:t xml:space="preserve">  &lt;service data_service_id="</w:t>
      </w:r>
      <w:r w:rsidRPr="00EF683E">
        <w:rPr>
          <w:i/>
        </w:rPr>
        <w:t>uint8, required</w:t>
      </w:r>
      <w:r>
        <w:t>"&gt;</w:t>
      </w:r>
    </w:p>
    <w:p w:rsidR="006F3182" w:rsidRDefault="006F3182" w:rsidP="006F3182">
      <w:pPr>
        <w:pStyle w:val="Code"/>
      </w:pPr>
      <w:r>
        <w:t xml:space="preserve">    &lt;!-- </w:t>
      </w:r>
      <w:r w:rsidRPr="00EF683E">
        <w:rPr>
          <w:i/>
        </w:rPr>
        <w:t>One per field in the service</w:t>
      </w:r>
      <w:r>
        <w:t xml:space="preserve"> --&gt;</w:t>
      </w:r>
    </w:p>
    <w:p w:rsidR="006F3182" w:rsidRDefault="006F3182" w:rsidP="006F3182">
      <w:pPr>
        <w:pStyle w:val="Code"/>
      </w:pPr>
      <w:r>
        <w:t xml:space="preserve">    &lt;field field_parity="</w:t>
      </w:r>
      <w:r w:rsidRPr="00EF683E">
        <w:rPr>
          <w:i/>
        </w:rPr>
        <w:t>bool, default=false</w:t>
      </w:r>
      <w:r>
        <w:t>" line_offset="</w:t>
      </w:r>
      <w:r w:rsidRPr="00EF683E">
        <w:rPr>
          <w:i/>
        </w:rPr>
        <w:t>uint5, default</w:t>
      </w:r>
      <w:r>
        <w:t>=0"/&gt;</w:t>
      </w:r>
    </w:p>
    <w:p w:rsidR="006F3182" w:rsidRDefault="006F3182" w:rsidP="006F3182">
      <w:pPr>
        <w:pStyle w:val="Code"/>
      </w:pPr>
      <w:r>
        <w:t xml:space="preserve">    &lt;!-- </w:t>
      </w:r>
      <w:r w:rsidRPr="00EF683E">
        <w:rPr>
          <w:i/>
        </w:rPr>
        <w:t>Valid only when data_service_id is not any of 1, 2, 4, 5, 6, 7</w:t>
      </w:r>
      <w:r>
        <w:t xml:space="preserve"> --&gt;</w:t>
      </w:r>
    </w:p>
    <w:p w:rsidR="006F3182" w:rsidRDefault="006F3182" w:rsidP="006F3182">
      <w:pPr>
        <w:pStyle w:val="Code"/>
      </w:pPr>
      <w:r>
        <w:t xml:space="preserve">    &lt;reserved&gt;</w:t>
      </w:r>
    </w:p>
    <w:p w:rsidR="006F3182" w:rsidRPr="00EF683E" w:rsidRDefault="006F3182" w:rsidP="006F3182">
      <w:pPr>
        <w:pStyle w:val="Code"/>
        <w:rPr>
          <w:i/>
        </w:rPr>
      </w:pPr>
      <w:r>
        <w:t xml:space="preserve">      </w:t>
      </w:r>
      <w:r>
        <w:rPr>
          <w:i/>
        </w:rPr>
        <w:t>Hexadecimal content</w:t>
      </w:r>
    </w:p>
    <w:p w:rsidR="006F3182" w:rsidRDefault="006F3182" w:rsidP="006F3182">
      <w:pPr>
        <w:pStyle w:val="Code"/>
      </w:pPr>
      <w:r>
        <w:t xml:space="preserve">    &lt;/reserved&gt;</w:t>
      </w:r>
    </w:p>
    <w:p w:rsidR="006F3182" w:rsidRDefault="006F3182" w:rsidP="006F3182">
      <w:pPr>
        <w:pStyle w:val="Code"/>
      </w:pPr>
      <w:r>
        <w:t xml:space="preserve">  &lt;/service&gt;</w:t>
      </w:r>
    </w:p>
    <w:p w:rsidR="006F3182" w:rsidRDefault="006F3182" w:rsidP="006F3182">
      <w:pPr>
        <w:pStyle w:val="Code"/>
      </w:pPr>
      <w:r>
        <w:t>&lt;/VBI_data_descriptor&gt;</w:t>
      </w:r>
    </w:p>
    <w:p w:rsidR="006F3182" w:rsidRDefault="006F3182" w:rsidP="006F3182">
      <w:pPr>
        <w:pStyle w:val="Appendix3"/>
      </w:pPr>
      <w:bookmarkStart w:id="782" w:name="_Toc65837416"/>
      <w:r>
        <w:t>VBI_</w:t>
      </w:r>
      <w:r w:rsidRPr="00CF7BF7">
        <w:t>teletext_descriptor</w:t>
      </w:r>
      <w:bookmarkEnd w:id="782"/>
    </w:p>
    <w:p w:rsidR="006F3182" w:rsidRDefault="006F3182" w:rsidP="006F3182">
      <w:r>
        <w:t xml:space="preserve">Defined by DVB in </w:t>
      </w:r>
      <w:r>
        <w:fldChar w:fldCharType="begin"/>
      </w:r>
      <w:r>
        <w:instrText xml:space="preserve"> REF _Ref117479848 \r \h </w:instrText>
      </w:r>
      <w:r>
        <w:fldChar w:fldCharType="separate"/>
      </w:r>
      <w:r w:rsidR="00F25DBF">
        <w:t>[5]</w:t>
      </w:r>
      <w:r>
        <w:fldChar w:fldCharType="end"/>
      </w:r>
      <w:r>
        <w:t>.</w:t>
      </w:r>
    </w:p>
    <w:p w:rsidR="006F3182" w:rsidRDefault="006F3182" w:rsidP="006F3182">
      <w:pPr>
        <w:pStyle w:val="Code"/>
      </w:pPr>
      <w:r>
        <w:t>&lt;</w:t>
      </w:r>
      <w:r>
        <w:rPr>
          <w:b/>
        </w:rPr>
        <w:t>VBI_</w:t>
      </w:r>
      <w:r w:rsidRPr="00CF7BF7">
        <w:rPr>
          <w:b/>
        </w:rPr>
        <w:t>teletext_descriptor</w:t>
      </w:r>
      <w:r>
        <w:t>&gt;</w:t>
      </w:r>
    </w:p>
    <w:p w:rsidR="006F3182" w:rsidRDefault="006F3182" w:rsidP="006F3182">
      <w:pPr>
        <w:pStyle w:val="Code"/>
      </w:pPr>
      <w:r>
        <w:t xml:space="preserve">  &lt;!-- </w:t>
      </w:r>
      <w:r w:rsidRPr="00EF683E">
        <w:rPr>
          <w:i/>
        </w:rPr>
        <w:t>One per page</w:t>
      </w:r>
      <w:r>
        <w:t xml:space="preserve"> --&gt;</w:t>
      </w:r>
    </w:p>
    <w:p w:rsidR="006F3182" w:rsidRDefault="006F3182" w:rsidP="006F3182">
      <w:pPr>
        <w:pStyle w:val="Code"/>
      </w:pPr>
      <w:r>
        <w:t xml:space="preserve">  &lt;teletext language_code="</w:t>
      </w:r>
      <w:r w:rsidRPr="00EF683E">
        <w:rPr>
          <w:i/>
        </w:rPr>
        <w:t>char3, required</w:t>
      </w:r>
      <w:r>
        <w:t>"</w:t>
      </w:r>
    </w:p>
    <w:p w:rsidR="006F3182" w:rsidRDefault="006F3182" w:rsidP="006F3182">
      <w:pPr>
        <w:pStyle w:val="Code"/>
      </w:pPr>
      <w:r>
        <w:t xml:space="preserve">            teletext_type="</w:t>
      </w:r>
      <w:r w:rsidRPr="00EF683E">
        <w:rPr>
          <w:i/>
        </w:rPr>
        <w:t>uint5, required</w:t>
      </w:r>
      <w:r>
        <w:t>"</w:t>
      </w:r>
    </w:p>
    <w:p w:rsidR="006F3182" w:rsidRDefault="006F3182" w:rsidP="006F3182">
      <w:pPr>
        <w:pStyle w:val="Code"/>
      </w:pPr>
      <w:r>
        <w:t xml:space="preserve">            page_number="</w:t>
      </w:r>
      <w:r w:rsidRPr="00EF683E">
        <w:rPr>
          <w:i/>
        </w:rPr>
        <w:t>uint16, required</w:t>
      </w:r>
      <w:r>
        <w:t>"/&gt;</w:t>
      </w:r>
    </w:p>
    <w:p w:rsidR="006F3182" w:rsidRDefault="006F3182" w:rsidP="006F3182">
      <w:pPr>
        <w:pStyle w:val="Code"/>
      </w:pPr>
      <w:r>
        <w:t>&lt;/VBI_teletext_descriptor&gt;</w:t>
      </w:r>
    </w:p>
    <w:p w:rsidR="00DF5CC9" w:rsidRDefault="00DF5CC9" w:rsidP="00DF5CC9">
      <w:pPr>
        <w:pStyle w:val="Appendix3"/>
      </w:pPr>
      <w:bookmarkStart w:id="783" w:name="_Toc65837417"/>
      <w:r>
        <w:t>video_depth_range_descriptor</w:t>
      </w:r>
      <w:bookmarkEnd w:id="783"/>
    </w:p>
    <w:p w:rsidR="00DF5CC9" w:rsidRDefault="00DF5CC9" w:rsidP="00DF5CC9">
      <w:r>
        <w:t xml:space="preserve">Defined by DVB in </w:t>
      </w:r>
      <w:r>
        <w:fldChar w:fldCharType="begin"/>
      </w:r>
      <w:r>
        <w:instrText xml:space="preserve"> REF _Ref117479848 \r \h </w:instrText>
      </w:r>
      <w:r>
        <w:fldChar w:fldCharType="separate"/>
      </w:r>
      <w:r w:rsidR="00F25DBF">
        <w:t>[5]</w:t>
      </w:r>
      <w:r>
        <w:fldChar w:fldCharType="end"/>
      </w:r>
      <w:r>
        <w:t>.</w:t>
      </w:r>
    </w:p>
    <w:p w:rsidR="00DF5CC9" w:rsidRDefault="00DF5CC9" w:rsidP="00DF5CC9">
      <w:pPr>
        <w:pStyle w:val="Code"/>
      </w:pPr>
      <w:r>
        <w:t>&lt;</w:t>
      </w:r>
      <w:r w:rsidRPr="00DF5CC9">
        <w:rPr>
          <w:b/>
        </w:rPr>
        <w:t>video_depth_range_descriptor</w:t>
      </w:r>
      <w:r>
        <w:t>&gt;</w:t>
      </w:r>
    </w:p>
    <w:p w:rsidR="00D64B9C" w:rsidRDefault="00D64B9C" w:rsidP="00DF5CC9">
      <w:pPr>
        <w:pStyle w:val="Code"/>
      </w:pPr>
    </w:p>
    <w:p w:rsidR="00DF5CC9" w:rsidRDefault="00DF5CC9" w:rsidP="00DF5CC9">
      <w:pPr>
        <w:pStyle w:val="Code"/>
      </w:pPr>
      <w:r>
        <w:t xml:space="preserve">  &lt;!-- </w:t>
      </w:r>
      <w:r w:rsidRPr="00DF5CC9">
        <w:rPr>
          <w:i/>
        </w:rPr>
        <w:t>One per video range</w:t>
      </w:r>
      <w:r>
        <w:t xml:space="preserve"> --&gt;</w:t>
      </w:r>
    </w:p>
    <w:p w:rsidR="00DF5CC9" w:rsidRDefault="00DF5CC9" w:rsidP="00DF5CC9">
      <w:pPr>
        <w:pStyle w:val="Code"/>
      </w:pPr>
      <w:r>
        <w:t xml:space="preserve">  &lt;range range_type="</w:t>
      </w:r>
      <w:r w:rsidRPr="00DF5CC9">
        <w:rPr>
          <w:i/>
        </w:rPr>
        <w:t>uint8, required</w:t>
      </w:r>
      <w:r>
        <w:t>"</w:t>
      </w:r>
    </w:p>
    <w:p w:rsidR="00DF5CC9" w:rsidRDefault="00DF5CC9" w:rsidP="00DF5CC9">
      <w:pPr>
        <w:pStyle w:val="Code"/>
      </w:pPr>
      <w:r>
        <w:t xml:space="preserve">         video_max_disparity_hint="</w:t>
      </w:r>
      <w:r w:rsidRPr="00DF5CC9">
        <w:rPr>
          <w:i/>
        </w:rPr>
        <w:t>int12, required when range_type == 0</w:t>
      </w:r>
      <w:r>
        <w:t>"</w:t>
      </w:r>
    </w:p>
    <w:p w:rsidR="00DF5CC9" w:rsidRDefault="00DF5CC9" w:rsidP="00DF5CC9">
      <w:pPr>
        <w:pStyle w:val="Code"/>
      </w:pPr>
      <w:r>
        <w:t xml:space="preserve">         video_min_disparity_hint="</w:t>
      </w:r>
      <w:r w:rsidRPr="00DF5CC9">
        <w:rPr>
          <w:i/>
        </w:rPr>
        <w:t>int12, required when range_type == 0</w:t>
      </w:r>
      <w:r>
        <w:t>"&gt;</w:t>
      </w:r>
    </w:p>
    <w:p w:rsidR="00DF5CC9" w:rsidRDefault="00D64B9C" w:rsidP="00DF5CC9">
      <w:pPr>
        <w:pStyle w:val="Code"/>
      </w:pPr>
      <w:r>
        <w:t xml:space="preserve">    &lt;range_selector</w:t>
      </w:r>
      <w:r w:rsidR="00DF5CC9">
        <w:t>&gt;</w:t>
      </w:r>
    </w:p>
    <w:p w:rsidR="00DF5CC9" w:rsidRDefault="00DF5CC9" w:rsidP="00DF5CC9">
      <w:pPr>
        <w:pStyle w:val="Code"/>
      </w:pPr>
      <w:r>
        <w:t xml:space="preserve">      </w:t>
      </w:r>
      <w:r w:rsidRPr="00DF5CC9">
        <w:rPr>
          <w:i/>
        </w:rPr>
        <w:t>Hexadecimal content</w:t>
      </w:r>
    </w:p>
    <w:p w:rsidR="00DF5CC9" w:rsidRDefault="00DF5CC9" w:rsidP="00DF5CC9">
      <w:pPr>
        <w:pStyle w:val="Code"/>
      </w:pPr>
      <w:r>
        <w:t xml:space="preserve">    &lt;/range_selector&gt;</w:t>
      </w:r>
    </w:p>
    <w:p w:rsidR="00DF5CC9" w:rsidRDefault="00DF5CC9" w:rsidP="00DF5CC9">
      <w:pPr>
        <w:pStyle w:val="Code"/>
      </w:pPr>
      <w:r>
        <w:t xml:space="preserve">  &lt;/range&gt;</w:t>
      </w:r>
    </w:p>
    <w:p w:rsidR="00D64B9C" w:rsidRDefault="00D64B9C" w:rsidP="00DF5CC9">
      <w:pPr>
        <w:pStyle w:val="Code"/>
      </w:pPr>
    </w:p>
    <w:p w:rsidR="00DF5CC9" w:rsidRDefault="00DF5CC9" w:rsidP="00DF5CC9">
      <w:pPr>
        <w:pStyle w:val="Code"/>
      </w:pPr>
      <w:r>
        <w:t>&lt;/video_depth_range_descriptor&gt;</w:t>
      </w:r>
    </w:p>
    <w:p w:rsidR="00DC20B2" w:rsidRDefault="00DC20B2" w:rsidP="00DC20B2">
      <w:pPr>
        <w:pStyle w:val="Appendix2"/>
      </w:pPr>
      <w:bookmarkStart w:id="784" w:name="_Toc65837418"/>
      <w:r>
        <w:t>DTG/OFCOM-defined descriptors (DVB private descriptors)</w:t>
      </w:r>
      <w:bookmarkEnd w:id="784"/>
    </w:p>
    <w:p w:rsidR="00C31D98" w:rsidRDefault="00C31D98" w:rsidP="00C31D98">
      <w:pPr>
        <w:pStyle w:val="Appendix3"/>
      </w:pPr>
      <w:bookmarkStart w:id="785" w:name="_Toc65837419"/>
      <w:r>
        <w:t>dtg_guidance_descriptor</w:t>
      </w:r>
      <w:bookmarkEnd w:id="785"/>
    </w:p>
    <w:p w:rsidR="00C31D98" w:rsidRDefault="00C31D98" w:rsidP="00C31D98">
      <w:r>
        <w:t xml:space="preserve">Defined by DTG in </w:t>
      </w:r>
      <w:r>
        <w:fldChar w:fldCharType="begin"/>
      </w:r>
      <w:r>
        <w:instrText xml:space="preserve"> REF _Ref43743787 \r \h </w:instrText>
      </w:r>
      <w:r>
        <w:fldChar w:fldCharType="separate"/>
      </w:r>
      <w:r w:rsidR="00F25DBF">
        <w:t>[31]</w:t>
      </w:r>
      <w:r>
        <w:fldChar w:fldCharType="end"/>
      </w:r>
      <w:r>
        <w:t>.</w:t>
      </w:r>
    </w:p>
    <w:p w:rsidR="00C31D98" w:rsidRDefault="00C31D98" w:rsidP="00C31D98">
      <w:pPr>
        <w:pStyle w:val="Code"/>
      </w:pPr>
      <w:r>
        <w:t>&lt;</w:t>
      </w:r>
      <w:r w:rsidRPr="00C31D98">
        <w:rPr>
          <w:b/>
        </w:rPr>
        <w:t>dtg_guidance_descriptor</w:t>
      </w:r>
    </w:p>
    <w:p w:rsidR="00C31D98" w:rsidRDefault="00C31D98" w:rsidP="00C31D98">
      <w:pPr>
        <w:pStyle w:val="Code"/>
      </w:pPr>
      <w:r>
        <w:t xml:space="preserve">    guidance_type="</w:t>
      </w:r>
      <w:r w:rsidRPr="00C31D98">
        <w:rPr>
          <w:i/>
        </w:rPr>
        <w:t>uint2, required</w:t>
      </w:r>
      <w:r>
        <w:t>"</w:t>
      </w:r>
    </w:p>
    <w:p w:rsidR="00C31D98" w:rsidRPr="00297F0F" w:rsidRDefault="00C31D98" w:rsidP="00C31D98">
      <w:pPr>
        <w:pStyle w:val="Code"/>
        <w:rPr>
          <w:lang w:val="fr-FR"/>
        </w:rPr>
      </w:pPr>
      <w:r w:rsidRPr="00C31D98">
        <w:rPr>
          <w:lang w:val="fr-FR"/>
        </w:rPr>
        <w:t xml:space="preserve">    </w:t>
      </w:r>
      <w:r w:rsidRPr="00297F0F">
        <w:rPr>
          <w:lang w:val="fr-FR"/>
        </w:rPr>
        <w:t>ISO_639_language_code="</w:t>
      </w:r>
      <w:r w:rsidRPr="00C31D98">
        <w:rPr>
          <w:i/>
          <w:lang w:val="fr-FR"/>
        </w:rPr>
        <w:t>char3, optional</w:t>
      </w:r>
      <w:r w:rsidRPr="00297F0F">
        <w:rPr>
          <w:lang w:val="fr-FR"/>
        </w:rPr>
        <w:t>"</w:t>
      </w:r>
    </w:p>
    <w:p w:rsidR="00C31D98" w:rsidRDefault="00C31D98" w:rsidP="00C31D98">
      <w:pPr>
        <w:pStyle w:val="Code"/>
      </w:pPr>
      <w:r w:rsidRPr="00297F0F">
        <w:rPr>
          <w:lang w:val="fr-FR"/>
        </w:rPr>
        <w:t xml:space="preserve">    </w:t>
      </w:r>
      <w:r>
        <w:t>text="</w:t>
      </w:r>
      <w:r w:rsidRPr="00C31D98">
        <w:rPr>
          <w:i/>
        </w:rPr>
        <w:t>string, optional</w:t>
      </w:r>
      <w:r>
        <w:t>"</w:t>
      </w:r>
    </w:p>
    <w:p w:rsidR="00C31D98" w:rsidRDefault="00C31D98" w:rsidP="00C31D98">
      <w:pPr>
        <w:pStyle w:val="Code"/>
      </w:pPr>
      <w:r>
        <w:t xml:space="preserve">    guidance_mode="</w:t>
      </w:r>
      <w:r w:rsidRPr="00C31D98">
        <w:rPr>
          <w:i/>
        </w:rPr>
        <w:t>bool, optional</w:t>
      </w:r>
      <w:r>
        <w:t>"&gt;</w:t>
      </w:r>
    </w:p>
    <w:p w:rsidR="00C31D98" w:rsidRDefault="00C31D98" w:rsidP="00C31D98">
      <w:pPr>
        <w:pStyle w:val="Code"/>
      </w:pPr>
    </w:p>
    <w:p w:rsidR="00C31D98" w:rsidRDefault="00C31D98" w:rsidP="00C31D98">
      <w:pPr>
        <w:pStyle w:val="Code"/>
      </w:pPr>
      <w:r>
        <w:t xml:space="preserve">  &lt;reserved_future_use&gt;</w:t>
      </w:r>
    </w:p>
    <w:p w:rsidR="00C31D98" w:rsidRPr="00C31D98" w:rsidRDefault="00C31D98" w:rsidP="00C31D98">
      <w:pPr>
        <w:pStyle w:val="Code"/>
        <w:rPr>
          <w:i/>
        </w:rPr>
      </w:pPr>
      <w:r>
        <w:t xml:space="preserve">    </w:t>
      </w:r>
      <w:r w:rsidRPr="00C31D98">
        <w:rPr>
          <w:i/>
        </w:rPr>
        <w:t>Hexadecimal content</w:t>
      </w:r>
    </w:p>
    <w:p w:rsidR="00C31D98" w:rsidRDefault="00C31D98" w:rsidP="00C31D98">
      <w:pPr>
        <w:pStyle w:val="Code"/>
      </w:pPr>
      <w:r>
        <w:t xml:space="preserve">  &lt;/reserved_future_use&gt;</w:t>
      </w:r>
    </w:p>
    <w:p w:rsidR="00C31D98" w:rsidRDefault="00C31D98" w:rsidP="00C31D98">
      <w:pPr>
        <w:pStyle w:val="Code"/>
      </w:pPr>
    </w:p>
    <w:p w:rsidR="00C31D98" w:rsidRDefault="00C31D98" w:rsidP="00C31D98">
      <w:pPr>
        <w:pStyle w:val="Code"/>
      </w:pPr>
      <w:r>
        <w:t>&lt;/dtg_guidance_descriptor&gt;</w:t>
      </w:r>
    </w:p>
    <w:p w:rsidR="00DC20B2" w:rsidRDefault="00297F0F" w:rsidP="00DC20B2">
      <w:pPr>
        <w:pStyle w:val="Appendix3"/>
      </w:pPr>
      <w:bookmarkStart w:id="786" w:name="_Toc65837420"/>
      <w:r>
        <w:lastRenderedPageBreak/>
        <w:t>dtg</w:t>
      </w:r>
      <w:r w:rsidR="00DC20B2">
        <w:t>_</w:t>
      </w:r>
      <w:r w:rsidR="00DC20B2" w:rsidRPr="0072096C">
        <w:t>HD_simulcast_logical</w:t>
      </w:r>
      <w:r w:rsidR="00DC20B2">
        <w:t>_channel</w:t>
      </w:r>
      <w:r w:rsidR="00DC20B2" w:rsidRPr="0072096C">
        <w:t>_descriptor</w:t>
      </w:r>
      <w:bookmarkEnd w:id="786"/>
    </w:p>
    <w:p w:rsidR="00DC20B2" w:rsidRDefault="00DC20B2" w:rsidP="00DC20B2">
      <w:r>
        <w:t xml:space="preserve">Defined by DTG in </w:t>
      </w:r>
      <w:r>
        <w:fldChar w:fldCharType="begin"/>
      </w:r>
      <w:r>
        <w:instrText xml:space="preserve"> REF _Ref43743787 \r \h </w:instrText>
      </w:r>
      <w:r>
        <w:fldChar w:fldCharType="separate"/>
      </w:r>
      <w:r w:rsidR="00F25DBF">
        <w:t>[31]</w:t>
      </w:r>
      <w:r>
        <w:fldChar w:fldCharType="end"/>
      </w:r>
      <w:r>
        <w:t>.</w:t>
      </w:r>
    </w:p>
    <w:p w:rsidR="00DC20B2" w:rsidRDefault="00DC20B2" w:rsidP="00DC20B2">
      <w:pPr>
        <w:pStyle w:val="Code"/>
      </w:pPr>
      <w:r>
        <w:t>&lt;</w:t>
      </w:r>
      <w:r w:rsidR="00297F0F">
        <w:rPr>
          <w:b/>
        </w:rPr>
        <w:t>dtg</w:t>
      </w:r>
      <w:r w:rsidRPr="00C3238D">
        <w:rPr>
          <w:b/>
        </w:rPr>
        <w:t>_</w:t>
      </w:r>
      <w:r w:rsidRPr="0072096C">
        <w:rPr>
          <w:b/>
        </w:rPr>
        <w:t>HD_simulcast_logical_channel_descriptor</w:t>
      </w:r>
      <w:r>
        <w:t>&gt;</w:t>
      </w:r>
    </w:p>
    <w:p w:rsidR="00DC20B2" w:rsidRDefault="00DC20B2" w:rsidP="00DC20B2">
      <w:pPr>
        <w:pStyle w:val="Code"/>
      </w:pPr>
      <w:r>
        <w:t xml:space="preserve">  &lt;!-- </w:t>
      </w:r>
      <w:r w:rsidRPr="00B83951">
        <w:rPr>
          <w:i/>
        </w:rPr>
        <w:t>One per service</w:t>
      </w:r>
      <w:r>
        <w:t xml:space="preserve"> --&gt;</w:t>
      </w:r>
    </w:p>
    <w:p w:rsidR="00DC20B2" w:rsidRDefault="00DC20B2" w:rsidP="00DC20B2">
      <w:pPr>
        <w:pStyle w:val="Code"/>
      </w:pPr>
      <w:r>
        <w:t xml:space="preserve">  &lt;service service_id="</w:t>
      </w:r>
      <w:r w:rsidRPr="00FC3F1E">
        <w:rPr>
          <w:i/>
        </w:rPr>
        <w:t>uint16, required</w:t>
      </w:r>
      <w:r>
        <w:t>"</w:t>
      </w:r>
    </w:p>
    <w:p w:rsidR="00DC20B2" w:rsidRDefault="00DC20B2" w:rsidP="00DC20B2">
      <w:pPr>
        <w:pStyle w:val="Code"/>
      </w:pPr>
      <w:r>
        <w:t xml:space="preserve">           logical_channel_number="</w:t>
      </w:r>
      <w:r w:rsidRPr="00FC3F1E">
        <w:rPr>
          <w:i/>
        </w:rPr>
        <w:t>uint10, required</w:t>
      </w:r>
      <w:r>
        <w:t>"</w:t>
      </w:r>
    </w:p>
    <w:p w:rsidR="00DC20B2" w:rsidRDefault="00DC20B2" w:rsidP="00DC20B2">
      <w:pPr>
        <w:pStyle w:val="Code"/>
      </w:pPr>
      <w:r>
        <w:t xml:space="preserve">           visible_service="</w:t>
      </w:r>
      <w:r w:rsidRPr="00FC3F1E">
        <w:rPr>
          <w:i/>
        </w:rPr>
        <w:t>bool, default=true</w:t>
      </w:r>
      <w:r>
        <w:t>"/&gt;</w:t>
      </w:r>
    </w:p>
    <w:p w:rsidR="00DC20B2" w:rsidRDefault="00DC20B2" w:rsidP="00DC20B2">
      <w:pPr>
        <w:pStyle w:val="Code"/>
      </w:pPr>
      <w:r>
        <w:t>&lt;/</w:t>
      </w:r>
      <w:r w:rsidR="00297F0F">
        <w:t>dtg</w:t>
      </w:r>
      <w:r>
        <w:t>_HD_simulcast_logical_channel_descriptor&gt;</w:t>
      </w:r>
    </w:p>
    <w:p w:rsidR="00DC20B2" w:rsidRDefault="00297F0F" w:rsidP="00DC20B2">
      <w:pPr>
        <w:pStyle w:val="Appendix3"/>
      </w:pPr>
      <w:bookmarkStart w:id="787" w:name="_Toc65837421"/>
      <w:r>
        <w:t>dtg</w:t>
      </w:r>
      <w:r w:rsidR="00DC20B2">
        <w:t>_</w:t>
      </w:r>
      <w:r w:rsidR="00DC20B2" w:rsidRPr="0072096C">
        <w:t>logical_channel _descriptor</w:t>
      </w:r>
      <w:bookmarkEnd w:id="787"/>
    </w:p>
    <w:p w:rsidR="00DC20B2" w:rsidRDefault="00DC20B2" w:rsidP="00DC20B2">
      <w:r>
        <w:t xml:space="preserve">Defined by DTG in </w:t>
      </w:r>
      <w:r>
        <w:fldChar w:fldCharType="begin"/>
      </w:r>
      <w:r>
        <w:instrText xml:space="preserve"> REF _Ref43743787 \r \h </w:instrText>
      </w:r>
      <w:r>
        <w:fldChar w:fldCharType="separate"/>
      </w:r>
      <w:r w:rsidR="00F25DBF">
        <w:t>[31]</w:t>
      </w:r>
      <w:r>
        <w:fldChar w:fldCharType="end"/>
      </w:r>
      <w:r>
        <w:t>.</w:t>
      </w:r>
    </w:p>
    <w:p w:rsidR="00DC20B2" w:rsidRDefault="00DC20B2" w:rsidP="00DC20B2">
      <w:pPr>
        <w:pStyle w:val="Code"/>
      </w:pPr>
      <w:r>
        <w:t>&lt;</w:t>
      </w:r>
      <w:r w:rsidR="00297F0F">
        <w:rPr>
          <w:b/>
        </w:rPr>
        <w:t>dtg</w:t>
      </w:r>
      <w:r w:rsidRPr="00C3238D">
        <w:rPr>
          <w:b/>
        </w:rPr>
        <w:t>_</w:t>
      </w:r>
      <w:r w:rsidRPr="0072096C">
        <w:rPr>
          <w:b/>
        </w:rPr>
        <w:t>logical_channel_descriptor</w:t>
      </w:r>
      <w:r>
        <w:t>&gt;</w:t>
      </w:r>
    </w:p>
    <w:p w:rsidR="00DC20B2" w:rsidRDefault="00DC20B2" w:rsidP="00DC20B2">
      <w:pPr>
        <w:pStyle w:val="Code"/>
      </w:pPr>
      <w:r>
        <w:t xml:space="preserve">  &lt;!-- </w:t>
      </w:r>
      <w:r w:rsidRPr="007E54CC">
        <w:rPr>
          <w:i/>
        </w:rPr>
        <w:t>One per service</w:t>
      </w:r>
      <w:r>
        <w:t xml:space="preserve"> --&gt;</w:t>
      </w:r>
    </w:p>
    <w:p w:rsidR="00DC20B2" w:rsidRDefault="00DC20B2" w:rsidP="00DC20B2">
      <w:pPr>
        <w:pStyle w:val="Code"/>
      </w:pPr>
      <w:r>
        <w:t xml:space="preserve">  &lt;service service_id="</w:t>
      </w:r>
      <w:r w:rsidRPr="007E54CC">
        <w:rPr>
          <w:i/>
        </w:rPr>
        <w:t>uint16, required</w:t>
      </w:r>
      <w:r>
        <w:t>"</w:t>
      </w:r>
    </w:p>
    <w:p w:rsidR="00DC20B2" w:rsidRDefault="00DC20B2" w:rsidP="00DC20B2">
      <w:pPr>
        <w:pStyle w:val="Code"/>
      </w:pPr>
      <w:r>
        <w:t xml:space="preserve">           logical_channel_number="</w:t>
      </w:r>
      <w:r w:rsidRPr="007E54CC">
        <w:rPr>
          <w:i/>
        </w:rPr>
        <w:t>uint10, required</w:t>
      </w:r>
      <w:r>
        <w:t>"</w:t>
      </w:r>
    </w:p>
    <w:p w:rsidR="00DC20B2" w:rsidRDefault="00DC20B2" w:rsidP="00DC20B2">
      <w:pPr>
        <w:pStyle w:val="Code"/>
      </w:pPr>
      <w:r>
        <w:t xml:space="preserve">           visible_service="</w:t>
      </w:r>
      <w:r w:rsidRPr="007E54CC">
        <w:rPr>
          <w:i/>
        </w:rPr>
        <w:t>bool, default=true</w:t>
      </w:r>
      <w:r>
        <w:t>"/&gt;</w:t>
      </w:r>
    </w:p>
    <w:p w:rsidR="00DC20B2" w:rsidRDefault="00DC20B2" w:rsidP="00DC20B2">
      <w:pPr>
        <w:pStyle w:val="Code"/>
        <w:tabs>
          <w:tab w:val="center" w:pos="4655"/>
        </w:tabs>
      </w:pPr>
      <w:r>
        <w:t>&lt;/</w:t>
      </w:r>
      <w:r w:rsidR="00297F0F">
        <w:t>dtg</w:t>
      </w:r>
      <w:r>
        <w:t>_logical_channel_descriptor&gt;</w:t>
      </w:r>
      <w:r>
        <w:tab/>
      </w:r>
    </w:p>
    <w:p w:rsidR="00DC20B2" w:rsidRDefault="00297F0F" w:rsidP="00DC20B2">
      <w:pPr>
        <w:pStyle w:val="Appendix3"/>
      </w:pPr>
      <w:bookmarkStart w:id="788" w:name="_Toc65837422"/>
      <w:r>
        <w:t>dtg</w:t>
      </w:r>
      <w:r w:rsidR="00DC20B2" w:rsidRPr="00C27A05">
        <w:t>_preferred_name_identifier_descriptor</w:t>
      </w:r>
      <w:bookmarkEnd w:id="788"/>
    </w:p>
    <w:p w:rsidR="00223C24" w:rsidRDefault="00223C24" w:rsidP="00223C24">
      <w:r>
        <w:t xml:space="preserve">Defined by DTG in </w:t>
      </w:r>
      <w:r>
        <w:fldChar w:fldCharType="begin"/>
      </w:r>
      <w:r>
        <w:instrText xml:space="preserve"> REF _Ref43743787 \r \h </w:instrText>
      </w:r>
      <w:r>
        <w:fldChar w:fldCharType="separate"/>
      </w:r>
      <w:r w:rsidR="00F25DBF">
        <w:t>[31]</w:t>
      </w:r>
      <w:r>
        <w:fldChar w:fldCharType="end"/>
      </w:r>
      <w:r>
        <w:t>.</w:t>
      </w:r>
    </w:p>
    <w:p w:rsidR="00DC20B2" w:rsidRDefault="00DC20B2" w:rsidP="00DC20B2">
      <w:pPr>
        <w:pStyle w:val="Code"/>
      </w:pPr>
      <w:r>
        <w:t>&lt;</w:t>
      </w:r>
      <w:r w:rsidR="00297F0F">
        <w:rPr>
          <w:b/>
        </w:rPr>
        <w:t>dtg</w:t>
      </w:r>
      <w:r w:rsidRPr="00C27A05">
        <w:rPr>
          <w:b/>
        </w:rPr>
        <w:t>_preferred_name_identifier_descriptor</w:t>
      </w:r>
      <w:r>
        <w:t xml:space="preserve"> name_id="</w:t>
      </w:r>
      <w:r w:rsidRPr="00FD1AB3">
        <w:rPr>
          <w:i/>
        </w:rPr>
        <w:t>uint8, required</w:t>
      </w:r>
      <w:r>
        <w:t>"/&gt;</w:t>
      </w:r>
    </w:p>
    <w:p w:rsidR="00DC20B2" w:rsidRDefault="00297F0F" w:rsidP="00DC20B2">
      <w:pPr>
        <w:pStyle w:val="Appendix3"/>
      </w:pPr>
      <w:bookmarkStart w:id="789" w:name="_Toc65837423"/>
      <w:r>
        <w:t>dtg</w:t>
      </w:r>
      <w:r w:rsidR="00DC20B2" w:rsidRPr="00BA744A">
        <w:t>_preferred_name_list_descriptor</w:t>
      </w:r>
      <w:bookmarkEnd w:id="789"/>
    </w:p>
    <w:p w:rsidR="00223C24" w:rsidRDefault="00223C24" w:rsidP="00223C24">
      <w:r>
        <w:t xml:space="preserve">Defined by DTG in </w:t>
      </w:r>
      <w:r>
        <w:fldChar w:fldCharType="begin"/>
      </w:r>
      <w:r>
        <w:instrText xml:space="preserve"> REF _Ref43743787 \r \h </w:instrText>
      </w:r>
      <w:r>
        <w:fldChar w:fldCharType="separate"/>
      </w:r>
      <w:r w:rsidR="00F25DBF">
        <w:t>[31]</w:t>
      </w:r>
      <w:r>
        <w:fldChar w:fldCharType="end"/>
      </w:r>
      <w:r>
        <w:t>.</w:t>
      </w:r>
    </w:p>
    <w:p w:rsidR="00DC20B2" w:rsidRDefault="00DC20B2" w:rsidP="00DC20B2">
      <w:pPr>
        <w:pStyle w:val="Code"/>
      </w:pPr>
      <w:r>
        <w:t>&lt;</w:t>
      </w:r>
      <w:r w:rsidR="00297F0F">
        <w:t>dtg</w:t>
      </w:r>
      <w:r w:rsidRPr="00BA744A">
        <w:rPr>
          <w:b/>
        </w:rPr>
        <w:t>_preferred_name_list_descriptor</w:t>
      </w:r>
      <w:r>
        <w:t>&gt;</w:t>
      </w:r>
    </w:p>
    <w:p w:rsidR="00DC20B2" w:rsidRDefault="00DC20B2" w:rsidP="00DC20B2">
      <w:pPr>
        <w:pStyle w:val="Code"/>
      </w:pPr>
      <w:r>
        <w:t xml:space="preserve">  &lt;!-- </w:t>
      </w:r>
      <w:r w:rsidRPr="00FD1AB3">
        <w:rPr>
          <w:i/>
        </w:rPr>
        <w:t>One per language</w:t>
      </w:r>
      <w:r>
        <w:t xml:space="preserve"> --&gt;</w:t>
      </w:r>
    </w:p>
    <w:p w:rsidR="00DC20B2" w:rsidRDefault="00DC20B2" w:rsidP="00DC20B2">
      <w:pPr>
        <w:pStyle w:val="Code"/>
      </w:pPr>
      <w:r>
        <w:t xml:space="preserve">  &lt;language code="</w:t>
      </w:r>
      <w:r w:rsidRPr="00FD1AB3">
        <w:rPr>
          <w:i/>
        </w:rPr>
        <w:t>char3, required</w:t>
      </w:r>
      <w:r>
        <w:t>"&gt;</w:t>
      </w:r>
    </w:p>
    <w:p w:rsidR="00DC20B2" w:rsidRDefault="00DC20B2" w:rsidP="00DC20B2">
      <w:pPr>
        <w:pStyle w:val="Code"/>
      </w:pPr>
      <w:r>
        <w:t xml:space="preserve">    &lt;!-- </w:t>
      </w:r>
      <w:r w:rsidRPr="00FD1AB3">
        <w:rPr>
          <w:i/>
        </w:rPr>
        <w:t>One per name</w:t>
      </w:r>
      <w:r>
        <w:t xml:space="preserve"> --&gt;</w:t>
      </w:r>
    </w:p>
    <w:p w:rsidR="00DC20B2" w:rsidRDefault="00DC20B2" w:rsidP="00DC20B2">
      <w:pPr>
        <w:pStyle w:val="Code"/>
      </w:pPr>
      <w:r>
        <w:t xml:space="preserve">    &lt;name name_id="</w:t>
      </w:r>
      <w:r w:rsidRPr="00FD1AB3">
        <w:rPr>
          <w:i/>
        </w:rPr>
        <w:t>uint8, required</w:t>
      </w:r>
      <w:r>
        <w:t>" name="</w:t>
      </w:r>
      <w:r w:rsidRPr="00FD1AB3">
        <w:rPr>
          <w:i/>
        </w:rPr>
        <w:t>string, required</w:t>
      </w:r>
      <w:r>
        <w:t>"/&gt;</w:t>
      </w:r>
    </w:p>
    <w:p w:rsidR="00DC20B2" w:rsidRDefault="00DC20B2" w:rsidP="00DC20B2">
      <w:pPr>
        <w:pStyle w:val="Code"/>
      </w:pPr>
      <w:r>
        <w:t xml:space="preserve">  &lt;/language&gt;</w:t>
      </w:r>
    </w:p>
    <w:p w:rsidR="00DC20B2" w:rsidRDefault="00DC20B2" w:rsidP="00DC20B2">
      <w:pPr>
        <w:pStyle w:val="Code"/>
      </w:pPr>
      <w:r>
        <w:t>&lt;/</w:t>
      </w:r>
      <w:r w:rsidR="00297F0F">
        <w:t>dtg</w:t>
      </w:r>
      <w:r>
        <w:t>_preferred_name_list_descriptor&gt;</w:t>
      </w:r>
    </w:p>
    <w:p w:rsidR="00297F0F" w:rsidRDefault="00C31D98" w:rsidP="00C31D98">
      <w:pPr>
        <w:pStyle w:val="Appendix3"/>
      </w:pPr>
      <w:bookmarkStart w:id="790" w:name="_Toc65837424"/>
      <w:r>
        <w:t>dtg_service_attribute_descriptor</w:t>
      </w:r>
      <w:bookmarkEnd w:id="790"/>
    </w:p>
    <w:p w:rsidR="00C31D98" w:rsidRDefault="00C31D98" w:rsidP="00C31D98">
      <w:r>
        <w:t xml:space="preserve">Defined by DTG in </w:t>
      </w:r>
      <w:r>
        <w:fldChar w:fldCharType="begin"/>
      </w:r>
      <w:r>
        <w:instrText xml:space="preserve"> REF _Ref43743787 \r \h </w:instrText>
      </w:r>
      <w:r>
        <w:fldChar w:fldCharType="separate"/>
      </w:r>
      <w:r w:rsidR="00F25DBF">
        <w:t>[31]</w:t>
      </w:r>
      <w:r>
        <w:fldChar w:fldCharType="end"/>
      </w:r>
      <w:r>
        <w:t>.</w:t>
      </w:r>
    </w:p>
    <w:p w:rsidR="00297F0F" w:rsidRDefault="00297F0F" w:rsidP="00297F0F">
      <w:pPr>
        <w:pStyle w:val="Code"/>
      </w:pPr>
      <w:r>
        <w:t>&lt;</w:t>
      </w:r>
      <w:r w:rsidRPr="00C31D98">
        <w:rPr>
          <w:b/>
        </w:rPr>
        <w:t>dtg_service_attribute_descriptor</w:t>
      </w:r>
      <w:r>
        <w:t>&gt;</w:t>
      </w:r>
    </w:p>
    <w:p w:rsidR="00297F0F" w:rsidRDefault="00297F0F" w:rsidP="00297F0F">
      <w:pPr>
        <w:pStyle w:val="Code"/>
      </w:pPr>
      <w:r>
        <w:t xml:space="preserve">  &lt;!-- One per service --&gt;</w:t>
      </w:r>
    </w:p>
    <w:p w:rsidR="00297F0F" w:rsidRDefault="00297F0F" w:rsidP="00297F0F">
      <w:pPr>
        <w:pStyle w:val="Code"/>
      </w:pPr>
      <w:r>
        <w:t xml:space="preserve">  &lt;service service_id="</w:t>
      </w:r>
      <w:r w:rsidRPr="00C31D98">
        <w:rPr>
          <w:i/>
        </w:rPr>
        <w:t>uint16, required</w:t>
      </w:r>
      <w:r>
        <w:t>"</w:t>
      </w:r>
    </w:p>
    <w:p w:rsidR="00297F0F" w:rsidRDefault="00297F0F" w:rsidP="00297F0F">
      <w:pPr>
        <w:pStyle w:val="Code"/>
      </w:pPr>
      <w:r>
        <w:t xml:space="preserve">           numeric_selection="</w:t>
      </w:r>
      <w:r w:rsidRPr="00C31D98">
        <w:rPr>
          <w:i/>
        </w:rPr>
        <w:t>bool, required</w:t>
      </w:r>
      <w:r>
        <w:t>"</w:t>
      </w:r>
    </w:p>
    <w:p w:rsidR="00297F0F" w:rsidRDefault="00297F0F" w:rsidP="00297F0F">
      <w:pPr>
        <w:pStyle w:val="Code"/>
      </w:pPr>
      <w:r>
        <w:t xml:space="preserve">           visible_service="</w:t>
      </w:r>
      <w:r w:rsidRPr="00C31D98">
        <w:rPr>
          <w:i/>
        </w:rPr>
        <w:t>bool, required</w:t>
      </w:r>
      <w:r>
        <w:t>"/&gt;</w:t>
      </w:r>
    </w:p>
    <w:p w:rsidR="00297F0F" w:rsidRDefault="00297F0F" w:rsidP="00297F0F">
      <w:pPr>
        <w:pStyle w:val="Code"/>
      </w:pPr>
      <w:r>
        <w:t>&lt;/dtg_service_attribute_descriptor&gt;</w:t>
      </w:r>
    </w:p>
    <w:p w:rsidR="00297F0F" w:rsidRDefault="00C31D98" w:rsidP="00C31D98">
      <w:pPr>
        <w:pStyle w:val="Appendix3"/>
      </w:pPr>
      <w:bookmarkStart w:id="791" w:name="_Toc65837425"/>
      <w:r>
        <w:t>dtg_short_service_name_descriptor</w:t>
      </w:r>
      <w:bookmarkEnd w:id="791"/>
    </w:p>
    <w:p w:rsidR="00C31D98" w:rsidRDefault="00C31D98" w:rsidP="00C31D98">
      <w:r>
        <w:t xml:space="preserve">Defined by DTG in </w:t>
      </w:r>
      <w:r>
        <w:fldChar w:fldCharType="begin"/>
      </w:r>
      <w:r>
        <w:instrText xml:space="preserve"> REF _Ref43743787 \r \h </w:instrText>
      </w:r>
      <w:r>
        <w:fldChar w:fldCharType="separate"/>
      </w:r>
      <w:r w:rsidR="00F25DBF">
        <w:t>[31]</w:t>
      </w:r>
      <w:r>
        <w:fldChar w:fldCharType="end"/>
      </w:r>
      <w:r>
        <w:t>.</w:t>
      </w:r>
    </w:p>
    <w:p w:rsidR="00297F0F" w:rsidRDefault="00297F0F" w:rsidP="00297F0F">
      <w:pPr>
        <w:pStyle w:val="Code"/>
      </w:pPr>
      <w:r>
        <w:t>&lt;</w:t>
      </w:r>
      <w:r w:rsidRPr="00C31D98">
        <w:rPr>
          <w:b/>
        </w:rPr>
        <w:t>dtg_short_service_name_descriptor</w:t>
      </w:r>
      <w:r>
        <w:t xml:space="preserve"> name="</w:t>
      </w:r>
      <w:r w:rsidRPr="00C31D98">
        <w:rPr>
          <w:i/>
        </w:rPr>
        <w:t>string, required</w:t>
      </w:r>
      <w:r>
        <w:t>"/&gt;</w:t>
      </w:r>
    </w:p>
    <w:p w:rsidR="00F357F0" w:rsidRDefault="00F357F0" w:rsidP="00F357F0">
      <w:pPr>
        <w:pStyle w:val="Appendix2"/>
      </w:pPr>
      <w:bookmarkStart w:id="792" w:name="_Toc65837426"/>
      <w:r>
        <w:t>EACEM-defined descriptors (DVB private descriptors)</w:t>
      </w:r>
      <w:bookmarkEnd w:id="792"/>
    </w:p>
    <w:p w:rsidR="0090549A" w:rsidRDefault="0090549A" w:rsidP="0090549A">
      <w:pPr>
        <w:pStyle w:val="Appendix3"/>
      </w:pPr>
      <w:bookmarkStart w:id="793" w:name="_Toc65837427"/>
      <w:r>
        <w:t>eacem_</w:t>
      </w:r>
      <w:r w:rsidRPr="0072096C">
        <w:t>HD_simulcast_logical_channel_descriptor</w:t>
      </w:r>
      <w:bookmarkEnd w:id="793"/>
    </w:p>
    <w:p w:rsidR="0090549A" w:rsidRDefault="0090549A" w:rsidP="0090549A">
      <w:r>
        <w:t xml:space="preserve">Defined by EACEM in </w:t>
      </w:r>
      <w:r>
        <w:fldChar w:fldCharType="begin"/>
      </w:r>
      <w:r>
        <w:instrText xml:space="preserve"> REF _Ref2012195 \r \h </w:instrText>
      </w:r>
      <w:r>
        <w:fldChar w:fldCharType="separate"/>
      </w:r>
      <w:r w:rsidR="00F25DBF">
        <w:t>[28]</w:t>
      </w:r>
      <w:r>
        <w:fldChar w:fldCharType="end"/>
      </w:r>
      <w:r>
        <w:t>.</w:t>
      </w:r>
    </w:p>
    <w:p w:rsidR="0090549A" w:rsidRPr="00542E0C" w:rsidRDefault="0090549A" w:rsidP="0090549A">
      <w:r>
        <w:t>Because there are several forms of HD_simulcast_logical_channel_descriptor, this EACEM-defined form is named &lt;eacem_HD_simulcast_logical_channel_descriptor&gt;. For compatibility, the previous XML syntax &lt;HD_simulcast_logical_channel_descriptor&gt; is still accepted and is equivalent.</w:t>
      </w:r>
    </w:p>
    <w:p w:rsidR="0090549A" w:rsidRDefault="0090549A" w:rsidP="0090549A">
      <w:pPr>
        <w:pStyle w:val="Code"/>
      </w:pPr>
      <w:r>
        <w:lastRenderedPageBreak/>
        <w:t>&lt;</w:t>
      </w:r>
      <w:r w:rsidRPr="00C3238D">
        <w:rPr>
          <w:b/>
        </w:rPr>
        <w:t>eacem_</w:t>
      </w:r>
      <w:r w:rsidRPr="0072096C">
        <w:rPr>
          <w:b/>
        </w:rPr>
        <w:t>HD_simulcast_logical_channel_descriptor</w:t>
      </w:r>
      <w:r>
        <w:t>&gt;</w:t>
      </w:r>
    </w:p>
    <w:p w:rsidR="0090549A" w:rsidRDefault="0090549A" w:rsidP="0090549A">
      <w:pPr>
        <w:pStyle w:val="Code"/>
      </w:pPr>
      <w:r>
        <w:t xml:space="preserve">  &lt;!-- </w:t>
      </w:r>
      <w:r w:rsidRPr="00B83951">
        <w:rPr>
          <w:i/>
        </w:rPr>
        <w:t>One per service</w:t>
      </w:r>
      <w:r>
        <w:t xml:space="preserve"> --&gt;</w:t>
      </w:r>
    </w:p>
    <w:p w:rsidR="0090549A" w:rsidRDefault="0090549A" w:rsidP="0090549A">
      <w:pPr>
        <w:pStyle w:val="Code"/>
      </w:pPr>
      <w:r>
        <w:t xml:space="preserve">  &lt;service service_id="</w:t>
      </w:r>
      <w:r w:rsidRPr="00FC3F1E">
        <w:rPr>
          <w:i/>
        </w:rPr>
        <w:t>uint16, required</w:t>
      </w:r>
      <w:r>
        <w:t>"</w:t>
      </w:r>
    </w:p>
    <w:p w:rsidR="0090549A" w:rsidRDefault="0090549A" w:rsidP="0090549A">
      <w:pPr>
        <w:pStyle w:val="Code"/>
      </w:pPr>
      <w:r>
        <w:t xml:space="preserve">           logical_channel_number="</w:t>
      </w:r>
      <w:r w:rsidRPr="00FC3F1E">
        <w:rPr>
          <w:i/>
        </w:rPr>
        <w:t>uint10, required</w:t>
      </w:r>
      <w:r>
        <w:t>"</w:t>
      </w:r>
    </w:p>
    <w:p w:rsidR="0090549A" w:rsidRDefault="0090549A" w:rsidP="0090549A">
      <w:pPr>
        <w:pStyle w:val="Code"/>
      </w:pPr>
      <w:r>
        <w:t xml:space="preserve">           visible_service="</w:t>
      </w:r>
      <w:r w:rsidRPr="00FC3F1E">
        <w:rPr>
          <w:i/>
        </w:rPr>
        <w:t>bool, default=true</w:t>
      </w:r>
      <w:r>
        <w:t>"/&gt;</w:t>
      </w:r>
    </w:p>
    <w:p w:rsidR="0090549A" w:rsidRDefault="0090549A" w:rsidP="0090549A">
      <w:pPr>
        <w:pStyle w:val="Code"/>
      </w:pPr>
      <w:r>
        <w:t>&lt;/eacem_HD_simulcast_logical_channel_descriptor&gt;</w:t>
      </w:r>
    </w:p>
    <w:p w:rsidR="0090549A" w:rsidRDefault="0090549A" w:rsidP="0090549A">
      <w:pPr>
        <w:pStyle w:val="Appendix3"/>
      </w:pPr>
      <w:bookmarkStart w:id="794" w:name="_Toc65837428"/>
      <w:r>
        <w:t>eacem_</w:t>
      </w:r>
      <w:r w:rsidRPr="0072096C">
        <w:t>logical_channel_number_descriptor</w:t>
      </w:r>
      <w:bookmarkEnd w:id="794"/>
    </w:p>
    <w:p w:rsidR="0090549A" w:rsidRDefault="0090549A" w:rsidP="0090549A">
      <w:r>
        <w:t xml:space="preserve">Defined by EACEM in </w:t>
      </w:r>
      <w:r>
        <w:fldChar w:fldCharType="begin"/>
      </w:r>
      <w:r>
        <w:instrText xml:space="preserve"> REF _Ref2012931 \r \h </w:instrText>
      </w:r>
      <w:r>
        <w:fldChar w:fldCharType="separate"/>
      </w:r>
      <w:r w:rsidR="00F25DBF">
        <w:t>[28]</w:t>
      </w:r>
      <w:r>
        <w:fldChar w:fldCharType="end"/>
      </w:r>
      <w:r>
        <w:t>.</w:t>
      </w:r>
    </w:p>
    <w:p w:rsidR="0090549A" w:rsidRPr="00542E0C" w:rsidRDefault="0090549A" w:rsidP="0090549A">
      <w:r>
        <w:t>Because there are several forms of logical_channel_number_descriptor, this EACEM-defined form is named &lt;eacem_logical_channel_number_descriptor&gt;. For compatibility, the previous XML syntax &lt;logical_channel_number_descriptor &gt; is still accepted and is equivalent.</w:t>
      </w:r>
    </w:p>
    <w:p w:rsidR="0090549A" w:rsidRDefault="0090549A" w:rsidP="0090549A">
      <w:pPr>
        <w:pStyle w:val="Code"/>
      </w:pPr>
      <w:r>
        <w:t>&lt;</w:t>
      </w:r>
      <w:r w:rsidRPr="00C3238D">
        <w:rPr>
          <w:b/>
        </w:rPr>
        <w:t>eacem_</w:t>
      </w:r>
      <w:r w:rsidRPr="0072096C">
        <w:rPr>
          <w:b/>
        </w:rPr>
        <w:t>logical_channel_number_descriptor</w:t>
      </w:r>
      <w:r>
        <w:t>&gt;</w:t>
      </w:r>
    </w:p>
    <w:p w:rsidR="0090549A" w:rsidRDefault="0090549A" w:rsidP="0090549A">
      <w:pPr>
        <w:pStyle w:val="Code"/>
      </w:pPr>
      <w:r>
        <w:t xml:space="preserve">  &lt;!-- </w:t>
      </w:r>
      <w:r w:rsidRPr="007E54CC">
        <w:rPr>
          <w:i/>
        </w:rPr>
        <w:t>One per service</w:t>
      </w:r>
      <w:r>
        <w:t xml:space="preserve"> --&gt;</w:t>
      </w:r>
    </w:p>
    <w:p w:rsidR="0090549A" w:rsidRDefault="0090549A" w:rsidP="0090549A">
      <w:pPr>
        <w:pStyle w:val="Code"/>
      </w:pPr>
      <w:r>
        <w:t xml:space="preserve">  &lt;service service_id="</w:t>
      </w:r>
      <w:r w:rsidRPr="007E54CC">
        <w:rPr>
          <w:i/>
        </w:rPr>
        <w:t>uint16, required</w:t>
      </w:r>
      <w:r>
        <w:t>"</w:t>
      </w:r>
    </w:p>
    <w:p w:rsidR="0090549A" w:rsidRDefault="0090549A" w:rsidP="0090549A">
      <w:pPr>
        <w:pStyle w:val="Code"/>
      </w:pPr>
      <w:r>
        <w:t xml:space="preserve">           logical_channel_number="</w:t>
      </w:r>
      <w:r w:rsidRPr="007E54CC">
        <w:rPr>
          <w:i/>
        </w:rPr>
        <w:t>uint10, required</w:t>
      </w:r>
      <w:r>
        <w:t>"</w:t>
      </w:r>
    </w:p>
    <w:p w:rsidR="0090549A" w:rsidRDefault="0090549A" w:rsidP="0090549A">
      <w:pPr>
        <w:pStyle w:val="Code"/>
      </w:pPr>
      <w:r>
        <w:t xml:space="preserve">           visible_service="</w:t>
      </w:r>
      <w:r w:rsidRPr="007E54CC">
        <w:rPr>
          <w:i/>
        </w:rPr>
        <w:t>bool, default=true</w:t>
      </w:r>
      <w:r>
        <w:t>"/&gt;</w:t>
      </w:r>
    </w:p>
    <w:p w:rsidR="0090549A" w:rsidRDefault="0090549A" w:rsidP="0090549A">
      <w:pPr>
        <w:pStyle w:val="Code"/>
        <w:tabs>
          <w:tab w:val="center" w:pos="4655"/>
        </w:tabs>
      </w:pPr>
      <w:r>
        <w:t>&lt;/eacem_logical_channel_number_descriptor&gt;</w:t>
      </w:r>
      <w:r>
        <w:tab/>
      </w:r>
    </w:p>
    <w:p w:rsidR="00F357F0" w:rsidRDefault="00F357F0" w:rsidP="00F357F0">
      <w:pPr>
        <w:pStyle w:val="Appendix3"/>
      </w:pPr>
      <w:bookmarkStart w:id="795" w:name="_Toc65837429"/>
      <w:r w:rsidRPr="00C27A05">
        <w:t>eacem_preferred_name_identifier_descriptor</w:t>
      </w:r>
      <w:bookmarkEnd w:id="795"/>
    </w:p>
    <w:p w:rsidR="00F357F0" w:rsidRPr="00542E0C" w:rsidRDefault="00F357F0" w:rsidP="00F357F0">
      <w:r>
        <w:t xml:space="preserve">Defined by EACEM in </w:t>
      </w:r>
      <w:r>
        <w:fldChar w:fldCharType="begin"/>
      </w:r>
      <w:r>
        <w:instrText xml:space="preserve"> REF _Ref2012195 \r \h </w:instrText>
      </w:r>
      <w:r>
        <w:fldChar w:fldCharType="separate"/>
      </w:r>
      <w:r w:rsidR="00F25DBF">
        <w:t>[28]</w:t>
      </w:r>
      <w:r>
        <w:fldChar w:fldCharType="end"/>
      </w:r>
      <w:r>
        <w:t>.</w:t>
      </w:r>
    </w:p>
    <w:p w:rsidR="00F357F0" w:rsidRDefault="00F357F0" w:rsidP="00F357F0">
      <w:pPr>
        <w:pStyle w:val="Code"/>
      </w:pPr>
      <w:r>
        <w:t>&lt;</w:t>
      </w:r>
      <w:r w:rsidRPr="00C27A05">
        <w:rPr>
          <w:b/>
        </w:rPr>
        <w:t>eacem_preferred_name_identifier_descriptor</w:t>
      </w:r>
      <w:r>
        <w:t xml:space="preserve"> name_id="</w:t>
      </w:r>
      <w:r w:rsidRPr="00FD1AB3">
        <w:rPr>
          <w:i/>
        </w:rPr>
        <w:t>uint8, required</w:t>
      </w:r>
      <w:r>
        <w:t>"/&gt;</w:t>
      </w:r>
    </w:p>
    <w:p w:rsidR="00F357F0" w:rsidRDefault="00F357F0" w:rsidP="00F357F0">
      <w:pPr>
        <w:pStyle w:val="Appendix3"/>
      </w:pPr>
      <w:bookmarkStart w:id="796" w:name="_Toc65837430"/>
      <w:r w:rsidRPr="00BA744A">
        <w:t>eacem_preferred_name_list_descriptor</w:t>
      </w:r>
      <w:bookmarkEnd w:id="796"/>
    </w:p>
    <w:p w:rsidR="00F357F0" w:rsidRPr="00542E0C" w:rsidRDefault="00F357F0" w:rsidP="00F357F0">
      <w:r>
        <w:t xml:space="preserve">Defined by EACEM in </w:t>
      </w:r>
      <w:r>
        <w:fldChar w:fldCharType="begin"/>
      </w:r>
      <w:r>
        <w:instrText xml:space="preserve"> REF _Ref2012195 \r \h </w:instrText>
      </w:r>
      <w:r>
        <w:fldChar w:fldCharType="separate"/>
      </w:r>
      <w:r w:rsidR="00F25DBF">
        <w:t>[28]</w:t>
      </w:r>
      <w:r>
        <w:fldChar w:fldCharType="end"/>
      </w:r>
      <w:r>
        <w:t>.</w:t>
      </w:r>
    </w:p>
    <w:p w:rsidR="00F357F0" w:rsidRDefault="00F357F0" w:rsidP="00F357F0">
      <w:pPr>
        <w:pStyle w:val="Code"/>
      </w:pPr>
      <w:r>
        <w:t>&lt;</w:t>
      </w:r>
      <w:r w:rsidRPr="00BA744A">
        <w:rPr>
          <w:b/>
        </w:rPr>
        <w:t>eacem_preferred_name_list_descriptor</w:t>
      </w:r>
      <w:r>
        <w:t>&gt;</w:t>
      </w:r>
    </w:p>
    <w:p w:rsidR="00F357F0" w:rsidRDefault="00F357F0" w:rsidP="00F357F0">
      <w:pPr>
        <w:pStyle w:val="Code"/>
      </w:pPr>
      <w:r>
        <w:t xml:space="preserve">  &lt;!-- </w:t>
      </w:r>
      <w:r w:rsidRPr="00FD1AB3">
        <w:rPr>
          <w:i/>
        </w:rPr>
        <w:t>One per language</w:t>
      </w:r>
      <w:r>
        <w:t xml:space="preserve"> --&gt;</w:t>
      </w:r>
    </w:p>
    <w:p w:rsidR="00F357F0" w:rsidRDefault="00F357F0" w:rsidP="00F357F0">
      <w:pPr>
        <w:pStyle w:val="Code"/>
      </w:pPr>
      <w:r>
        <w:t xml:space="preserve">  &lt;language code="</w:t>
      </w:r>
      <w:r w:rsidRPr="00FD1AB3">
        <w:rPr>
          <w:i/>
        </w:rPr>
        <w:t>char3, required</w:t>
      </w:r>
      <w:r>
        <w:t>"&gt;</w:t>
      </w:r>
    </w:p>
    <w:p w:rsidR="00F357F0" w:rsidRDefault="00F357F0" w:rsidP="00F357F0">
      <w:pPr>
        <w:pStyle w:val="Code"/>
      </w:pPr>
      <w:r>
        <w:t xml:space="preserve">    &lt;!-- </w:t>
      </w:r>
      <w:r w:rsidRPr="00FD1AB3">
        <w:rPr>
          <w:i/>
        </w:rPr>
        <w:t>One per name</w:t>
      </w:r>
      <w:r>
        <w:t xml:space="preserve"> --&gt;</w:t>
      </w:r>
    </w:p>
    <w:p w:rsidR="00F357F0" w:rsidRDefault="00F357F0" w:rsidP="00F357F0">
      <w:pPr>
        <w:pStyle w:val="Code"/>
      </w:pPr>
      <w:r>
        <w:t xml:space="preserve">    &lt;name name_id="</w:t>
      </w:r>
      <w:r w:rsidRPr="00FD1AB3">
        <w:rPr>
          <w:i/>
        </w:rPr>
        <w:t>uint8, required</w:t>
      </w:r>
      <w:r>
        <w:t>" name="</w:t>
      </w:r>
      <w:r w:rsidRPr="00FD1AB3">
        <w:rPr>
          <w:i/>
        </w:rPr>
        <w:t>string, required</w:t>
      </w:r>
      <w:r>
        <w:t>"/&gt;</w:t>
      </w:r>
    </w:p>
    <w:p w:rsidR="00F357F0" w:rsidRDefault="00F357F0" w:rsidP="00F357F0">
      <w:pPr>
        <w:pStyle w:val="Code"/>
      </w:pPr>
      <w:r>
        <w:t xml:space="preserve">  &lt;/language&gt;</w:t>
      </w:r>
    </w:p>
    <w:p w:rsidR="00F357F0" w:rsidRDefault="00F357F0" w:rsidP="00F357F0">
      <w:pPr>
        <w:pStyle w:val="Code"/>
      </w:pPr>
      <w:r>
        <w:t>&lt;/eacem_preferred_name_list_descriptor&gt;</w:t>
      </w:r>
    </w:p>
    <w:p w:rsidR="00F357F0" w:rsidRDefault="00F357F0" w:rsidP="00F357F0">
      <w:pPr>
        <w:pStyle w:val="Appendix3"/>
      </w:pPr>
      <w:bookmarkStart w:id="797" w:name="_Toc65837431"/>
      <w:r w:rsidRPr="0072096C">
        <w:t>eacem_stream_identifier_descriptor</w:t>
      </w:r>
      <w:bookmarkEnd w:id="797"/>
    </w:p>
    <w:p w:rsidR="00F357F0" w:rsidRPr="00542E0C" w:rsidRDefault="00F357F0" w:rsidP="00F357F0">
      <w:r>
        <w:t xml:space="preserve">Defined by EACEM in </w:t>
      </w:r>
      <w:r>
        <w:fldChar w:fldCharType="begin"/>
      </w:r>
      <w:r>
        <w:instrText xml:space="preserve"> REF _Ref2012195 \r \h </w:instrText>
      </w:r>
      <w:r>
        <w:fldChar w:fldCharType="separate"/>
      </w:r>
      <w:r w:rsidR="00F25DBF">
        <w:t>[28]</w:t>
      </w:r>
      <w:r>
        <w:fldChar w:fldCharType="end"/>
      </w:r>
      <w:r>
        <w:t>.</w:t>
      </w:r>
    </w:p>
    <w:p w:rsidR="00F357F0" w:rsidRDefault="00F357F0" w:rsidP="00F357F0">
      <w:pPr>
        <w:pStyle w:val="Code"/>
      </w:pPr>
      <w:r>
        <w:t>&lt;</w:t>
      </w:r>
      <w:r w:rsidRPr="0072096C">
        <w:rPr>
          <w:b/>
        </w:rPr>
        <w:t>eacem_stream_identifier_descriptor</w:t>
      </w:r>
      <w:r>
        <w:t xml:space="preserve"> version_byte="</w:t>
      </w:r>
      <w:r w:rsidRPr="00FD1AB3">
        <w:rPr>
          <w:i/>
        </w:rPr>
        <w:t>uint8, required</w:t>
      </w:r>
      <w:r>
        <w:t>"/&gt;</w:t>
      </w:r>
    </w:p>
    <w:p w:rsidR="00B222EC" w:rsidRDefault="00B222EC" w:rsidP="00B222EC">
      <w:pPr>
        <w:pStyle w:val="Appendix2"/>
      </w:pPr>
      <w:bookmarkStart w:id="798" w:name="_Toc65837432"/>
      <w:r>
        <w:t>Eutelsat-defined descriptors (DVB private descriptors)</w:t>
      </w:r>
      <w:bookmarkEnd w:id="798"/>
    </w:p>
    <w:p w:rsidR="00B222EC" w:rsidRDefault="00B222EC" w:rsidP="00B222EC">
      <w:pPr>
        <w:pStyle w:val="Appendix3"/>
      </w:pPr>
      <w:bookmarkStart w:id="799" w:name="_Toc65837433"/>
      <w:r w:rsidRPr="0072096C">
        <w:t>eutelsat_channel_number_descriptor</w:t>
      </w:r>
      <w:bookmarkEnd w:id="799"/>
    </w:p>
    <w:p w:rsidR="00B222EC" w:rsidRPr="00FB2002" w:rsidRDefault="00B222EC" w:rsidP="00B222EC">
      <w:r>
        <w:t xml:space="preserve">Defined by Eutelsat in </w:t>
      </w:r>
      <w:r>
        <w:fldChar w:fldCharType="begin"/>
      </w:r>
      <w:r>
        <w:instrText xml:space="preserve"> REF _Ref2012500 \r \h </w:instrText>
      </w:r>
      <w:r>
        <w:fldChar w:fldCharType="separate"/>
      </w:r>
      <w:r w:rsidR="00F25DBF">
        <w:t>[29]</w:t>
      </w:r>
      <w:r>
        <w:fldChar w:fldCharType="end"/>
      </w:r>
      <w:r>
        <w:t>.</w:t>
      </w:r>
    </w:p>
    <w:p w:rsidR="00B222EC" w:rsidRDefault="00B222EC" w:rsidP="00B222EC">
      <w:pPr>
        <w:pStyle w:val="Code"/>
      </w:pPr>
      <w:r>
        <w:t>&lt;</w:t>
      </w:r>
      <w:r w:rsidRPr="0072096C">
        <w:rPr>
          <w:b/>
        </w:rPr>
        <w:t>eutelsat_channel_number_descriptor</w:t>
      </w:r>
      <w:r>
        <w:t>&gt;</w:t>
      </w:r>
    </w:p>
    <w:p w:rsidR="00B222EC" w:rsidRDefault="00B222EC" w:rsidP="00B222EC">
      <w:pPr>
        <w:pStyle w:val="Code"/>
      </w:pPr>
      <w:r>
        <w:t xml:space="preserve">  &lt;!-- </w:t>
      </w:r>
      <w:r w:rsidRPr="000411B9">
        <w:rPr>
          <w:i/>
        </w:rPr>
        <w:t>One per service</w:t>
      </w:r>
      <w:r>
        <w:t xml:space="preserve"> --&gt;</w:t>
      </w:r>
    </w:p>
    <w:p w:rsidR="00B222EC" w:rsidRDefault="00B222EC" w:rsidP="00B222EC">
      <w:pPr>
        <w:pStyle w:val="Code"/>
      </w:pPr>
      <w:r>
        <w:t xml:space="preserve">  &lt;service original_network_id="</w:t>
      </w:r>
      <w:r w:rsidRPr="000411B9">
        <w:rPr>
          <w:i/>
        </w:rPr>
        <w:t>uint16, required</w:t>
      </w:r>
      <w:r>
        <w:t>"</w:t>
      </w:r>
    </w:p>
    <w:p w:rsidR="00B222EC" w:rsidRDefault="00B222EC" w:rsidP="00B222EC">
      <w:pPr>
        <w:pStyle w:val="Code"/>
      </w:pPr>
      <w:r>
        <w:t xml:space="preserve">           transport_stream_id="</w:t>
      </w:r>
      <w:r w:rsidRPr="000411B9">
        <w:rPr>
          <w:i/>
        </w:rPr>
        <w:t>uint16, required</w:t>
      </w:r>
      <w:r>
        <w:t>"</w:t>
      </w:r>
    </w:p>
    <w:p w:rsidR="00B222EC" w:rsidRDefault="00B222EC" w:rsidP="00B222EC">
      <w:pPr>
        <w:pStyle w:val="Code"/>
      </w:pPr>
      <w:r>
        <w:t xml:space="preserve">           service_id="</w:t>
      </w:r>
      <w:r w:rsidRPr="000411B9">
        <w:rPr>
          <w:i/>
        </w:rPr>
        <w:t>uint16, required</w:t>
      </w:r>
      <w:r>
        <w:t>"</w:t>
      </w:r>
    </w:p>
    <w:p w:rsidR="00B222EC" w:rsidRDefault="00B222EC" w:rsidP="00B222EC">
      <w:pPr>
        <w:pStyle w:val="Code"/>
      </w:pPr>
      <w:r>
        <w:t xml:space="preserve">           eutelsat_channel_number="</w:t>
      </w:r>
      <w:r w:rsidRPr="000411B9">
        <w:rPr>
          <w:i/>
        </w:rPr>
        <w:t>uint10, required</w:t>
      </w:r>
      <w:r>
        <w:t>"/&gt;</w:t>
      </w:r>
    </w:p>
    <w:p w:rsidR="00B222EC" w:rsidRDefault="00B222EC" w:rsidP="00B222EC">
      <w:pPr>
        <w:pStyle w:val="Code"/>
      </w:pPr>
      <w:r>
        <w:t>&lt;/eutelsat_channel_number_descriptor&gt;</w:t>
      </w:r>
    </w:p>
    <w:p w:rsidR="0010120E" w:rsidRDefault="0010120E" w:rsidP="0010120E">
      <w:pPr>
        <w:pStyle w:val="Appendix2"/>
      </w:pPr>
      <w:bookmarkStart w:id="800" w:name="_Toc65837434"/>
      <w:r>
        <w:t>NorDig-defined descriptors (DVB private descriptors)</w:t>
      </w:r>
      <w:bookmarkEnd w:id="800"/>
    </w:p>
    <w:p w:rsidR="0010120E" w:rsidRDefault="0010120E" w:rsidP="0010120E">
      <w:pPr>
        <w:pStyle w:val="Appendix3"/>
      </w:pPr>
      <w:bookmarkStart w:id="801" w:name="_Toc65837435"/>
      <w:r>
        <w:t>nordig_logical_channel_descriptor_v1</w:t>
      </w:r>
      <w:bookmarkEnd w:id="801"/>
    </w:p>
    <w:p w:rsidR="0010120E" w:rsidRPr="0010120E" w:rsidRDefault="0010120E" w:rsidP="0010120E">
      <w:r>
        <w:t xml:space="preserve">Defined by NorDig in </w:t>
      </w:r>
      <w:r>
        <w:fldChar w:fldCharType="begin"/>
      </w:r>
      <w:r>
        <w:instrText xml:space="preserve"> REF _Ref23325988 \r \h </w:instrText>
      </w:r>
      <w:r>
        <w:fldChar w:fldCharType="separate"/>
      </w:r>
      <w:r w:rsidR="00F25DBF">
        <w:t>[30]</w:t>
      </w:r>
      <w:r>
        <w:fldChar w:fldCharType="end"/>
      </w:r>
      <w:r>
        <w:t>.</w:t>
      </w:r>
    </w:p>
    <w:p w:rsidR="0010120E" w:rsidRDefault="0010120E" w:rsidP="0010120E">
      <w:pPr>
        <w:pStyle w:val="Code"/>
      </w:pPr>
      <w:r>
        <w:lastRenderedPageBreak/>
        <w:t>&lt;</w:t>
      </w:r>
      <w:r w:rsidRPr="0010120E">
        <w:rPr>
          <w:b/>
        </w:rPr>
        <w:t>nordig_logical_channel_descriptor_v1</w:t>
      </w:r>
      <w:r>
        <w:t>&gt;</w:t>
      </w:r>
    </w:p>
    <w:p w:rsidR="0010120E" w:rsidRDefault="0010120E" w:rsidP="0010120E">
      <w:pPr>
        <w:pStyle w:val="Code"/>
      </w:pPr>
      <w:r>
        <w:t xml:space="preserve">  &lt;!-- </w:t>
      </w:r>
      <w:r w:rsidRPr="00224151">
        <w:rPr>
          <w:i/>
        </w:rPr>
        <w:t>One per service</w:t>
      </w:r>
      <w:r>
        <w:t xml:space="preserve"> --&gt;</w:t>
      </w:r>
    </w:p>
    <w:p w:rsidR="0010120E" w:rsidRDefault="0010120E" w:rsidP="0010120E">
      <w:pPr>
        <w:pStyle w:val="Code"/>
      </w:pPr>
      <w:r>
        <w:t xml:space="preserve">  &lt;service service_id="</w:t>
      </w:r>
      <w:r w:rsidRPr="00224151">
        <w:rPr>
          <w:i/>
        </w:rPr>
        <w:t>uint16, required</w:t>
      </w:r>
      <w:r>
        <w:t>"</w:t>
      </w:r>
    </w:p>
    <w:p w:rsidR="0010120E" w:rsidRDefault="0010120E" w:rsidP="0010120E">
      <w:pPr>
        <w:pStyle w:val="Code"/>
      </w:pPr>
      <w:r>
        <w:t xml:space="preserve">           logical_channel_number="</w:t>
      </w:r>
      <w:r w:rsidRPr="00224151">
        <w:rPr>
          <w:i/>
        </w:rPr>
        <w:t>uint14, required</w:t>
      </w:r>
      <w:r>
        <w:t>"</w:t>
      </w:r>
    </w:p>
    <w:p w:rsidR="0010120E" w:rsidRDefault="0010120E" w:rsidP="0010120E">
      <w:pPr>
        <w:pStyle w:val="Code"/>
      </w:pPr>
      <w:r>
        <w:t xml:space="preserve">           visible_service="</w:t>
      </w:r>
      <w:r w:rsidRPr="00224151">
        <w:rPr>
          <w:i/>
        </w:rPr>
        <w:t>bool, default=true</w:t>
      </w:r>
      <w:r>
        <w:t>"/&gt;</w:t>
      </w:r>
    </w:p>
    <w:p w:rsidR="0010120E" w:rsidRDefault="0010120E" w:rsidP="0010120E">
      <w:pPr>
        <w:pStyle w:val="Code"/>
      </w:pPr>
      <w:r>
        <w:t>&lt;/nordig_logical_channel_descriptor_v1&gt;</w:t>
      </w:r>
    </w:p>
    <w:p w:rsidR="0010120E" w:rsidRDefault="0010120E" w:rsidP="0010120E">
      <w:pPr>
        <w:pStyle w:val="Appendix3"/>
      </w:pPr>
      <w:bookmarkStart w:id="802" w:name="_Toc65837436"/>
      <w:r>
        <w:t>nord</w:t>
      </w:r>
      <w:r w:rsidR="00224151">
        <w:t>ig_logical_channel_descriptor_v2</w:t>
      </w:r>
      <w:bookmarkEnd w:id="802"/>
    </w:p>
    <w:p w:rsidR="0010120E" w:rsidRDefault="0010120E" w:rsidP="0010120E">
      <w:r>
        <w:t xml:space="preserve">Defined by NorDig in </w:t>
      </w:r>
      <w:r>
        <w:fldChar w:fldCharType="begin"/>
      </w:r>
      <w:r>
        <w:instrText xml:space="preserve"> REF _Ref23325988 \r \h </w:instrText>
      </w:r>
      <w:r>
        <w:fldChar w:fldCharType="separate"/>
      </w:r>
      <w:r w:rsidR="00F25DBF">
        <w:t>[30]</w:t>
      </w:r>
      <w:r>
        <w:fldChar w:fldCharType="end"/>
      </w:r>
      <w:r>
        <w:t>.</w:t>
      </w:r>
    </w:p>
    <w:p w:rsidR="0010120E" w:rsidRDefault="0010120E" w:rsidP="0010120E">
      <w:pPr>
        <w:pStyle w:val="Code"/>
      </w:pPr>
      <w:r>
        <w:t>&lt;</w:t>
      </w:r>
      <w:r w:rsidRPr="00224151">
        <w:rPr>
          <w:b/>
        </w:rPr>
        <w:t>nordig_logical_channel_descriptor_v2</w:t>
      </w:r>
      <w:r>
        <w:t>&gt;</w:t>
      </w:r>
    </w:p>
    <w:p w:rsidR="0010120E" w:rsidRDefault="0010120E" w:rsidP="0010120E">
      <w:pPr>
        <w:pStyle w:val="Code"/>
      </w:pPr>
      <w:r>
        <w:t xml:space="preserve">  &lt;!-- </w:t>
      </w:r>
      <w:r w:rsidRPr="0028456E">
        <w:rPr>
          <w:i/>
        </w:rPr>
        <w:t>One per channel list</w:t>
      </w:r>
      <w:r>
        <w:t xml:space="preserve"> --&gt;</w:t>
      </w:r>
    </w:p>
    <w:p w:rsidR="0010120E" w:rsidRDefault="0010120E" w:rsidP="0010120E">
      <w:pPr>
        <w:pStyle w:val="Code"/>
      </w:pPr>
      <w:r>
        <w:t xml:space="preserve">  &lt;channel_list id="</w:t>
      </w:r>
      <w:r w:rsidRPr="0028456E">
        <w:rPr>
          <w:i/>
        </w:rPr>
        <w:t>uint8, required</w:t>
      </w:r>
      <w:r>
        <w:t>"</w:t>
      </w:r>
    </w:p>
    <w:p w:rsidR="0010120E" w:rsidRDefault="0010120E" w:rsidP="0010120E">
      <w:pPr>
        <w:pStyle w:val="Code"/>
      </w:pPr>
      <w:r>
        <w:t xml:space="preserve">                name="</w:t>
      </w:r>
      <w:r w:rsidRPr="0028456E">
        <w:rPr>
          <w:i/>
        </w:rPr>
        <w:t>string, required</w:t>
      </w:r>
      <w:r>
        <w:t>"</w:t>
      </w:r>
    </w:p>
    <w:p w:rsidR="0010120E" w:rsidRDefault="0010120E" w:rsidP="0010120E">
      <w:pPr>
        <w:pStyle w:val="Code"/>
      </w:pPr>
      <w:r>
        <w:t xml:space="preserve">                country_code="</w:t>
      </w:r>
      <w:r w:rsidRPr="0028456E">
        <w:rPr>
          <w:i/>
        </w:rPr>
        <w:t>char3, required</w:t>
      </w:r>
      <w:r>
        <w:t>"&gt;</w:t>
      </w:r>
    </w:p>
    <w:p w:rsidR="0010120E" w:rsidRDefault="0010120E" w:rsidP="0010120E">
      <w:pPr>
        <w:pStyle w:val="Code"/>
      </w:pPr>
      <w:r>
        <w:t xml:space="preserve">    &lt;!-- </w:t>
      </w:r>
      <w:r w:rsidRPr="0001612C">
        <w:rPr>
          <w:i/>
        </w:rPr>
        <w:t>One per service in the channel list</w:t>
      </w:r>
      <w:r>
        <w:t xml:space="preserve"> --&gt;</w:t>
      </w:r>
    </w:p>
    <w:p w:rsidR="0010120E" w:rsidRDefault="0010120E" w:rsidP="0010120E">
      <w:pPr>
        <w:pStyle w:val="Code"/>
      </w:pPr>
      <w:r>
        <w:t xml:space="preserve">    &lt;service service_id="</w:t>
      </w:r>
      <w:r w:rsidRPr="0001612C">
        <w:rPr>
          <w:i/>
        </w:rPr>
        <w:t>uint16, required</w:t>
      </w:r>
      <w:r>
        <w:t>"</w:t>
      </w:r>
    </w:p>
    <w:p w:rsidR="0010120E" w:rsidRDefault="0010120E" w:rsidP="0010120E">
      <w:pPr>
        <w:pStyle w:val="Code"/>
      </w:pPr>
      <w:r>
        <w:t xml:space="preserve">             logical_channel_number="</w:t>
      </w:r>
      <w:r w:rsidRPr="0001612C">
        <w:rPr>
          <w:i/>
        </w:rPr>
        <w:t>uint10, required</w:t>
      </w:r>
      <w:r>
        <w:t>"</w:t>
      </w:r>
    </w:p>
    <w:p w:rsidR="0010120E" w:rsidRDefault="0010120E" w:rsidP="0010120E">
      <w:pPr>
        <w:pStyle w:val="Code"/>
      </w:pPr>
      <w:r>
        <w:t xml:space="preserve">             visible_service="</w:t>
      </w:r>
      <w:r w:rsidRPr="0001612C">
        <w:rPr>
          <w:i/>
        </w:rPr>
        <w:t>bool, default=true</w:t>
      </w:r>
      <w:r>
        <w:t>"/&gt;</w:t>
      </w:r>
    </w:p>
    <w:p w:rsidR="0010120E" w:rsidRDefault="0010120E" w:rsidP="0010120E">
      <w:pPr>
        <w:pStyle w:val="Code"/>
      </w:pPr>
      <w:r>
        <w:t xml:space="preserve">  &lt;/channel_list&gt;</w:t>
      </w:r>
    </w:p>
    <w:p w:rsidR="0010120E" w:rsidRDefault="0010120E" w:rsidP="0010120E">
      <w:pPr>
        <w:pStyle w:val="Code"/>
      </w:pPr>
      <w:r>
        <w:t>&lt;/nordig_logical_channel_descriptor_v2&gt;</w:t>
      </w:r>
    </w:p>
    <w:p w:rsidR="006879A9" w:rsidRDefault="006879A9" w:rsidP="006879A9">
      <w:pPr>
        <w:pStyle w:val="Appendix2"/>
      </w:pPr>
      <w:bookmarkStart w:id="803" w:name="_Toc65837437"/>
      <w:r>
        <w:t>BskyB-defined descriptors (DVB private descriptors)</w:t>
      </w:r>
      <w:bookmarkEnd w:id="803"/>
    </w:p>
    <w:p w:rsidR="006879A9" w:rsidRPr="006879A9" w:rsidRDefault="006879A9" w:rsidP="006879A9">
      <w:r>
        <w:t>No public reference is available for BskyB private descriptors.</w:t>
      </w:r>
    </w:p>
    <w:p w:rsidR="006879A9" w:rsidRDefault="006879A9" w:rsidP="006879A9">
      <w:pPr>
        <w:pStyle w:val="Appendix3"/>
      </w:pPr>
      <w:bookmarkStart w:id="804" w:name="_Toc65837438"/>
      <w:r w:rsidRPr="006879A9">
        <w:t>sky_logical_channel_number_descriptor</w:t>
      </w:r>
      <w:bookmarkEnd w:id="804"/>
    </w:p>
    <w:p w:rsidR="006879A9" w:rsidRPr="006879A9" w:rsidRDefault="006879A9" w:rsidP="006879A9">
      <w:pPr>
        <w:pStyle w:val="Code"/>
        <w:rPr>
          <w:lang w:val="en-US"/>
        </w:rPr>
      </w:pPr>
      <w:r w:rsidRPr="006879A9">
        <w:rPr>
          <w:lang w:val="en-US"/>
        </w:rPr>
        <w:t>&lt;</w:t>
      </w:r>
      <w:r w:rsidRPr="006879A9">
        <w:rPr>
          <w:b/>
          <w:lang w:val="en-US"/>
        </w:rPr>
        <w:t>sky_logical_channel_number_descriptor</w:t>
      </w:r>
      <w:r w:rsidRPr="006879A9">
        <w:rPr>
          <w:lang w:val="en-US"/>
        </w:rPr>
        <w:t xml:space="preserve"> region_id="</w:t>
      </w:r>
      <w:r w:rsidRPr="006879A9">
        <w:rPr>
          <w:i/>
          <w:lang w:val="en-US"/>
        </w:rPr>
        <w:t>uint16, required</w:t>
      </w:r>
      <w:r w:rsidRPr="006879A9">
        <w:rPr>
          <w:lang w:val="en-US"/>
        </w:rPr>
        <w:t>"&gt;</w:t>
      </w:r>
    </w:p>
    <w:p w:rsidR="006879A9" w:rsidRPr="006879A9" w:rsidRDefault="006879A9" w:rsidP="006879A9">
      <w:pPr>
        <w:pStyle w:val="Code"/>
        <w:rPr>
          <w:lang w:val="en-US"/>
        </w:rPr>
      </w:pPr>
      <w:r w:rsidRPr="006879A9">
        <w:rPr>
          <w:lang w:val="en-US"/>
        </w:rPr>
        <w:t xml:space="preserve">  &lt;!-- </w:t>
      </w:r>
      <w:r w:rsidRPr="006879A9">
        <w:rPr>
          <w:i/>
          <w:lang w:val="en-US"/>
        </w:rPr>
        <w:t>One per service</w:t>
      </w:r>
      <w:r w:rsidRPr="006879A9">
        <w:rPr>
          <w:lang w:val="en-US"/>
        </w:rPr>
        <w:t xml:space="preserve"> --&gt;</w:t>
      </w:r>
    </w:p>
    <w:p w:rsidR="006879A9" w:rsidRPr="006879A9" w:rsidRDefault="006879A9" w:rsidP="006879A9">
      <w:pPr>
        <w:pStyle w:val="Code"/>
        <w:rPr>
          <w:lang w:val="en-US"/>
        </w:rPr>
      </w:pPr>
      <w:r w:rsidRPr="006879A9">
        <w:rPr>
          <w:lang w:val="en-US"/>
        </w:rPr>
        <w:t xml:space="preserve">  &lt;service service_id="</w:t>
      </w:r>
      <w:r w:rsidRPr="006879A9">
        <w:rPr>
          <w:i/>
          <w:lang w:val="en-US"/>
        </w:rPr>
        <w:t>uint16, required</w:t>
      </w:r>
      <w:r w:rsidRPr="006879A9">
        <w:rPr>
          <w:lang w:val="en-US"/>
        </w:rPr>
        <w:t>"</w:t>
      </w:r>
    </w:p>
    <w:p w:rsidR="006879A9" w:rsidRPr="006879A9" w:rsidRDefault="006879A9" w:rsidP="006879A9">
      <w:pPr>
        <w:pStyle w:val="Code"/>
        <w:rPr>
          <w:lang w:val="en-US"/>
        </w:rPr>
      </w:pPr>
      <w:r w:rsidRPr="006879A9">
        <w:rPr>
          <w:lang w:val="en-US"/>
        </w:rPr>
        <w:t xml:space="preserve">           service_type="</w:t>
      </w:r>
      <w:r w:rsidRPr="006879A9">
        <w:rPr>
          <w:i/>
          <w:lang w:val="en-US"/>
        </w:rPr>
        <w:t>uint8, required</w:t>
      </w:r>
      <w:r w:rsidRPr="006879A9">
        <w:rPr>
          <w:lang w:val="en-US"/>
        </w:rPr>
        <w:t>"</w:t>
      </w:r>
    </w:p>
    <w:p w:rsidR="006879A9" w:rsidRPr="006879A9" w:rsidRDefault="006879A9" w:rsidP="006879A9">
      <w:pPr>
        <w:pStyle w:val="Code"/>
        <w:rPr>
          <w:lang w:val="en-US"/>
        </w:rPr>
      </w:pPr>
      <w:r w:rsidRPr="006879A9">
        <w:rPr>
          <w:lang w:val="en-US"/>
        </w:rPr>
        <w:t xml:space="preserve">           channel_id="</w:t>
      </w:r>
      <w:r w:rsidRPr="006879A9">
        <w:rPr>
          <w:i/>
          <w:lang w:val="en-US"/>
        </w:rPr>
        <w:t>uint16, required</w:t>
      </w:r>
      <w:r w:rsidRPr="006879A9">
        <w:rPr>
          <w:lang w:val="en-US"/>
        </w:rPr>
        <w:t>"</w:t>
      </w:r>
    </w:p>
    <w:p w:rsidR="006879A9" w:rsidRPr="006879A9" w:rsidRDefault="006879A9" w:rsidP="006879A9">
      <w:pPr>
        <w:pStyle w:val="Code"/>
        <w:rPr>
          <w:lang w:val="en-US"/>
        </w:rPr>
      </w:pPr>
      <w:r w:rsidRPr="006879A9">
        <w:rPr>
          <w:lang w:val="en-US"/>
        </w:rPr>
        <w:t xml:space="preserve">           logical_channel_number="</w:t>
      </w:r>
      <w:r w:rsidRPr="006879A9">
        <w:rPr>
          <w:i/>
          <w:lang w:val="en-US"/>
        </w:rPr>
        <w:t>uint16, required</w:t>
      </w:r>
      <w:r w:rsidRPr="006879A9">
        <w:rPr>
          <w:lang w:val="en-US"/>
        </w:rPr>
        <w:t>"</w:t>
      </w:r>
    </w:p>
    <w:p w:rsidR="006879A9" w:rsidRPr="006879A9" w:rsidRDefault="006879A9" w:rsidP="006879A9">
      <w:pPr>
        <w:pStyle w:val="Code"/>
        <w:rPr>
          <w:lang w:val="en-US"/>
        </w:rPr>
      </w:pPr>
      <w:r w:rsidRPr="006879A9">
        <w:rPr>
          <w:lang w:val="en-US"/>
        </w:rPr>
        <w:t xml:space="preserve">           sky_id="</w:t>
      </w:r>
      <w:r w:rsidRPr="006879A9">
        <w:rPr>
          <w:i/>
          <w:lang w:val="en-US"/>
        </w:rPr>
        <w:t>uint16, required</w:t>
      </w:r>
      <w:r w:rsidRPr="006879A9">
        <w:rPr>
          <w:lang w:val="en-US"/>
        </w:rPr>
        <w:t>"/&gt;</w:t>
      </w:r>
    </w:p>
    <w:p w:rsidR="006879A9" w:rsidRPr="006879A9" w:rsidRDefault="006879A9" w:rsidP="006879A9">
      <w:pPr>
        <w:pStyle w:val="Code"/>
        <w:rPr>
          <w:lang w:val="en-US"/>
        </w:rPr>
      </w:pPr>
      <w:r w:rsidRPr="006879A9">
        <w:rPr>
          <w:lang w:val="en-US"/>
        </w:rPr>
        <w:t>&lt;/sky_logical_channel_number_descriptor&gt;</w:t>
      </w:r>
    </w:p>
    <w:p w:rsidR="00F357F0" w:rsidRPr="000D63A9" w:rsidRDefault="00F357F0" w:rsidP="00F357F0">
      <w:pPr>
        <w:pStyle w:val="Appendix2"/>
        <w:rPr>
          <w:lang w:val="fr-FR"/>
        </w:rPr>
      </w:pPr>
      <w:bookmarkStart w:id="805" w:name="_Toc65837439"/>
      <w:r>
        <w:rPr>
          <w:lang w:val="fr-FR"/>
        </w:rPr>
        <w:t>SCTE-defined descriptors</w:t>
      </w:r>
      <w:bookmarkEnd w:id="805"/>
    </w:p>
    <w:p w:rsidR="001A6DAA" w:rsidRDefault="001A6DAA" w:rsidP="001000E6">
      <w:pPr>
        <w:pStyle w:val="Appendix3"/>
        <w:rPr>
          <w:lang w:val="fr-FR"/>
        </w:rPr>
      </w:pPr>
      <w:bookmarkStart w:id="806" w:name="_Toc65837440"/>
      <w:r w:rsidRPr="000D63A9">
        <w:rPr>
          <w:lang w:val="fr-FR"/>
        </w:rPr>
        <w:t>cue_identifier_descriptor</w:t>
      </w:r>
      <w:bookmarkEnd w:id="806"/>
    </w:p>
    <w:p w:rsidR="00C65EFB" w:rsidRPr="00C65EFB" w:rsidRDefault="00C65EFB" w:rsidP="00C65EFB">
      <w:r w:rsidRPr="00C65EFB">
        <w:t xml:space="preserve">Defined by ANSI/SCTE in </w:t>
      </w:r>
      <w:r>
        <w:rPr>
          <w:lang w:val="fr-FR"/>
        </w:rPr>
        <w:fldChar w:fldCharType="begin"/>
      </w:r>
      <w:r w:rsidRPr="00C65EFB">
        <w:instrText xml:space="preserve"> REF _Ref504844880 \r \h </w:instrText>
      </w:r>
      <w:r>
        <w:rPr>
          <w:lang w:val="fr-FR"/>
        </w:rPr>
      </w:r>
      <w:r>
        <w:rPr>
          <w:lang w:val="fr-FR"/>
        </w:rPr>
        <w:fldChar w:fldCharType="separate"/>
      </w:r>
      <w:r w:rsidR="00F25DBF">
        <w:t>[19]</w:t>
      </w:r>
      <w:r>
        <w:rPr>
          <w:lang w:val="fr-FR"/>
        </w:rPr>
        <w:fldChar w:fldCharType="end"/>
      </w:r>
      <w:r w:rsidRPr="00C65EFB">
        <w:t>.</w:t>
      </w:r>
    </w:p>
    <w:p w:rsidR="001A6DAA" w:rsidRPr="00E16D22" w:rsidRDefault="001A6DAA" w:rsidP="001A6DAA">
      <w:pPr>
        <w:pStyle w:val="Code"/>
        <w:rPr>
          <w:lang w:val="en-US"/>
        </w:rPr>
      </w:pPr>
      <w:r w:rsidRPr="00E16D22">
        <w:rPr>
          <w:lang w:val="en-US"/>
        </w:rPr>
        <w:t>&lt;</w:t>
      </w:r>
      <w:r w:rsidRPr="00E16D22">
        <w:rPr>
          <w:b/>
          <w:lang w:val="en-US"/>
        </w:rPr>
        <w:t>cue_identifier_descriptor</w:t>
      </w:r>
    </w:p>
    <w:p w:rsidR="001A6DAA" w:rsidRPr="00FD1AB3" w:rsidRDefault="001A6DAA" w:rsidP="001A6DAA">
      <w:pPr>
        <w:pStyle w:val="Cod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Code"/>
        <w:tabs>
          <w:tab w:val="left" w:pos="6945"/>
        </w:tabs>
        <w:ind w:left="0"/>
      </w:pPr>
      <w:r w:rsidRPr="00FD1AB3">
        <w:rPr>
          <w:i/>
        </w:rPr>
        <w:t xml:space="preserve">                      tiered_segmentation|uint8, required</w:t>
      </w:r>
      <w:r>
        <w:t>"&gt;</w:t>
      </w:r>
      <w:r>
        <w:tab/>
      </w:r>
    </w:p>
    <w:p w:rsidR="001A6DAA" w:rsidRDefault="001A6DAA" w:rsidP="001A6DAA">
      <w:pPr>
        <w:pStyle w:val="Code"/>
      </w:pPr>
      <w:r>
        <w:t xml:space="preserve">  &lt;!-- </w:t>
      </w:r>
      <w:r w:rsidRPr="00FD1AB3">
        <w:rPr>
          <w:i/>
        </w:rPr>
        <w:t>Defined by SCTE 35 for use in PMT</w:t>
      </w:r>
      <w:r>
        <w:t xml:space="preserve"> --&gt;</w:t>
      </w:r>
    </w:p>
    <w:p w:rsidR="001A6DAA" w:rsidRDefault="001A6DAA" w:rsidP="001A6DAA">
      <w:pPr>
        <w:pStyle w:val="Code"/>
      </w:pPr>
      <w:r>
        <w:t>&lt;/cue_identifier_descriptor&gt;</w:t>
      </w:r>
    </w:p>
    <w:p w:rsidR="00981AF2" w:rsidRDefault="00981AF2" w:rsidP="00981AF2">
      <w:pPr>
        <w:pStyle w:val="Appendix3"/>
      </w:pPr>
      <w:bookmarkStart w:id="807" w:name="_Toc65837441"/>
      <w:r>
        <w:t>EAS_audio_file_descriptor</w:t>
      </w:r>
      <w:bookmarkEnd w:id="807"/>
    </w:p>
    <w:p w:rsidR="00981AF2" w:rsidRPr="00981AF2" w:rsidRDefault="00981AF2" w:rsidP="00981AF2">
      <w:r>
        <w:t xml:space="preserve">Defined by ANSI/SCTE in </w:t>
      </w:r>
      <w:r>
        <w:fldChar w:fldCharType="begin"/>
      </w:r>
      <w:r>
        <w:instrText xml:space="preserve"> REF _Ref19281745 \r \h </w:instrText>
      </w:r>
      <w:r>
        <w:fldChar w:fldCharType="separate"/>
      </w:r>
      <w:r w:rsidR="00F25DBF">
        <w:t>[18]</w:t>
      </w:r>
      <w:r>
        <w:fldChar w:fldCharType="end"/>
      </w:r>
      <w:r>
        <w:t xml:space="preserve">. Must be in a Cable Emergency Alert Table (table id </w:t>
      </w:r>
      <w:r w:rsidRPr="00CE6802">
        <w:rPr>
          <w:rStyle w:val="Codeintext"/>
        </w:rPr>
        <w:t>0xD8</w:t>
      </w:r>
      <w:r>
        <w:t>).</w:t>
      </w:r>
    </w:p>
    <w:p w:rsidR="00981AF2" w:rsidRDefault="00981AF2" w:rsidP="00981AF2">
      <w:pPr>
        <w:pStyle w:val="Code"/>
      </w:pPr>
      <w:r>
        <w:t>&lt;</w:t>
      </w:r>
      <w:r w:rsidRPr="00981AF2">
        <w:rPr>
          <w:b/>
        </w:rPr>
        <w:t>EAS_audio_file_descriptor</w:t>
      </w:r>
      <w:r>
        <w:t>&gt;</w:t>
      </w:r>
    </w:p>
    <w:p w:rsidR="00981AF2" w:rsidRDefault="00981AF2" w:rsidP="00981AF2">
      <w:pPr>
        <w:pStyle w:val="Code"/>
      </w:pPr>
      <w:r>
        <w:t xml:space="preserve">  &lt;!-- </w:t>
      </w:r>
      <w:r w:rsidRPr="00981AF2">
        <w:rPr>
          <w:i/>
        </w:rPr>
        <w:t>One entry per audio file</w:t>
      </w:r>
      <w:r>
        <w:t xml:space="preserve"> --&gt;</w:t>
      </w:r>
    </w:p>
    <w:p w:rsidR="00981AF2" w:rsidRDefault="00981AF2" w:rsidP="00981AF2">
      <w:pPr>
        <w:pStyle w:val="Code"/>
      </w:pPr>
      <w:r>
        <w:t xml:space="preserve">  &lt;file audio_format="</w:t>
      </w:r>
      <w:r w:rsidRPr="00981AF2">
        <w:rPr>
          <w:i/>
        </w:rPr>
        <w:t>uint7, required</w:t>
      </w:r>
      <w:r>
        <w:t>"</w:t>
      </w:r>
    </w:p>
    <w:p w:rsidR="00981AF2" w:rsidRDefault="00981AF2" w:rsidP="00981AF2">
      <w:pPr>
        <w:pStyle w:val="Code"/>
      </w:pPr>
      <w:r>
        <w:t xml:space="preserve">        file_name="</w:t>
      </w:r>
      <w:r w:rsidRPr="00981AF2">
        <w:rPr>
          <w:i/>
        </w:rPr>
        <w:t>string, optional</w:t>
      </w:r>
      <w:r>
        <w:t>"</w:t>
      </w:r>
    </w:p>
    <w:p w:rsidR="00981AF2" w:rsidRDefault="00981AF2" w:rsidP="00981AF2">
      <w:pPr>
        <w:pStyle w:val="Code"/>
      </w:pPr>
      <w:r>
        <w:t xml:space="preserve">        audio_source="</w:t>
      </w:r>
      <w:r w:rsidRPr="00981AF2">
        <w:rPr>
          <w:i/>
        </w:rPr>
        <w:t>uint8, required</w:t>
      </w:r>
      <w:r>
        <w:t>"</w:t>
      </w:r>
    </w:p>
    <w:p w:rsidR="00981AF2" w:rsidRDefault="00981AF2" w:rsidP="00981AF2">
      <w:pPr>
        <w:pStyle w:val="Code"/>
      </w:pPr>
      <w:r>
        <w:t xml:space="preserve">        program_number="</w:t>
      </w:r>
      <w:r w:rsidRPr="00981AF2">
        <w:rPr>
          <w:i/>
        </w:rPr>
        <w:t>uint16, optional</w:t>
      </w:r>
      <w:r>
        <w:t>"</w:t>
      </w:r>
    </w:p>
    <w:p w:rsidR="00981AF2" w:rsidRDefault="00981AF2" w:rsidP="00981AF2">
      <w:pPr>
        <w:pStyle w:val="Code"/>
      </w:pPr>
      <w:r>
        <w:t xml:space="preserve">        carousel_id="</w:t>
      </w:r>
      <w:r w:rsidRPr="00981AF2">
        <w:rPr>
          <w:i/>
        </w:rPr>
        <w:t>uint32, optional</w:t>
      </w:r>
      <w:r>
        <w:t>"</w:t>
      </w:r>
    </w:p>
    <w:p w:rsidR="00981AF2" w:rsidRDefault="00981AF2" w:rsidP="00981AF2">
      <w:pPr>
        <w:pStyle w:val="Code"/>
      </w:pPr>
      <w:r>
        <w:t xml:space="preserve">        application_id="</w:t>
      </w:r>
      <w:r w:rsidRPr="00981AF2">
        <w:rPr>
          <w:i/>
        </w:rPr>
        <w:t>uint16, optional</w:t>
      </w:r>
      <w:r>
        <w:t>"</w:t>
      </w:r>
    </w:p>
    <w:p w:rsidR="00981AF2" w:rsidRDefault="00981AF2" w:rsidP="00981AF2">
      <w:pPr>
        <w:pStyle w:val="Code"/>
      </w:pPr>
      <w:r>
        <w:t xml:space="preserve">        download_id="</w:t>
      </w:r>
      <w:r w:rsidRPr="00981AF2">
        <w:rPr>
          <w:i/>
        </w:rPr>
        <w:t>uint32, optional</w:t>
      </w:r>
      <w:r>
        <w:t>"</w:t>
      </w:r>
    </w:p>
    <w:p w:rsidR="00981AF2" w:rsidRDefault="00981AF2" w:rsidP="00981AF2">
      <w:pPr>
        <w:pStyle w:val="Code"/>
      </w:pPr>
      <w:r>
        <w:t xml:space="preserve">        module_id="</w:t>
      </w:r>
      <w:r w:rsidRPr="00981AF2">
        <w:rPr>
          <w:i/>
        </w:rPr>
        <w:t>uint32, optional</w:t>
      </w:r>
      <w:r>
        <w:t>"/&gt;</w:t>
      </w:r>
    </w:p>
    <w:p w:rsidR="00981AF2" w:rsidRDefault="00981AF2" w:rsidP="00981AF2">
      <w:pPr>
        <w:pStyle w:val="Code"/>
      </w:pPr>
      <w:r>
        <w:t>&lt;/EAS_audio_file_descriptor&gt;</w:t>
      </w:r>
    </w:p>
    <w:p w:rsidR="00981AF2" w:rsidRDefault="00981AF2" w:rsidP="00981AF2">
      <w:pPr>
        <w:pStyle w:val="Appendix3"/>
      </w:pPr>
      <w:bookmarkStart w:id="808" w:name="_Toc65837442"/>
      <w:r>
        <w:lastRenderedPageBreak/>
        <w:t>EAS_inband_details_channel_descriptor</w:t>
      </w:r>
      <w:bookmarkEnd w:id="808"/>
    </w:p>
    <w:p w:rsidR="00616A50" w:rsidRPr="00981AF2" w:rsidRDefault="00616A50" w:rsidP="00616A50">
      <w:r>
        <w:t xml:space="preserve">Defined by ANSI/SCTE in </w:t>
      </w:r>
      <w:r>
        <w:fldChar w:fldCharType="begin"/>
      </w:r>
      <w:r>
        <w:instrText xml:space="preserve"> REF _Ref19281745 \r \h </w:instrText>
      </w:r>
      <w:r>
        <w:fldChar w:fldCharType="separate"/>
      </w:r>
      <w:r w:rsidR="00F25DBF">
        <w:t>[18]</w:t>
      </w:r>
      <w:r>
        <w:fldChar w:fldCharType="end"/>
      </w:r>
      <w:r>
        <w:t xml:space="preserve">. Must be in a Cable Emergency Alert Table (table id </w:t>
      </w:r>
      <w:r w:rsidRPr="00CE6802">
        <w:rPr>
          <w:rStyle w:val="Codeintext"/>
        </w:rPr>
        <w:t>0xD8</w:t>
      </w:r>
      <w:r>
        <w:t>).</w:t>
      </w:r>
    </w:p>
    <w:p w:rsidR="00981AF2" w:rsidRDefault="00981AF2" w:rsidP="00981AF2">
      <w:pPr>
        <w:pStyle w:val="Code"/>
      </w:pPr>
      <w:r>
        <w:t>&lt;</w:t>
      </w:r>
      <w:r w:rsidRPr="009979C0">
        <w:rPr>
          <w:b/>
        </w:rPr>
        <w:t>EAS_inband_details_channel_descriptor</w:t>
      </w:r>
    </w:p>
    <w:p w:rsidR="00981AF2" w:rsidRDefault="00981AF2" w:rsidP="00981AF2">
      <w:pPr>
        <w:pStyle w:val="Code"/>
      </w:pPr>
      <w:r>
        <w:t xml:space="preserve">    details_RF_channel="</w:t>
      </w:r>
      <w:r w:rsidRPr="009979C0">
        <w:rPr>
          <w:i/>
        </w:rPr>
        <w:t>uint8, required</w:t>
      </w:r>
      <w:r>
        <w:t>"</w:t>
      </w:r>
    </w:p>
    <w:p w:rsidR="00981AF2" w:rsidRDefault="00981AF2" w:rsidP="00981AF2">
      <w:pPr>
        <w:pStyle w:val="Code"/>
      </w:pPr>
      <w:r>
        <w:t xml:space="preserve">    details_program_number="</w:t>
      </w:r>
      <w:r w:rsidRPr="009979C0">
        <w:rPr>
          <w:i/>
        </w:rPr>
        <w:t>uint16, required</w:t>
      </w:r>
      <w:r>
        <w:t>"</w:t>
      </w:r>
      <w:r w:rsidR="009979C0">
        <w:t>/</w:t>
      </w:r>
      <w:r>
        <w:t>&gt;</w:t>
      </w:r>
    </w:p>
    <w:p w:rsidR="00981AF2" w:rsidRDefault="00981AF2" w:rsidP="00981AF2">
      <w:pPr>
        <w:pStyle w:val="Appendix3"/>
      </w:pPr>
      <w:bookmarkStart w:id="809" w:name="_Toc65837443"/>
      <w:r>
        <w:t>EAS_inband_exception_channels_descriptor</w:t>
      </w:r>
      <w:bookmarkEnd w:id="809"/>
    </w:p>
    <w:p w:rsidR="00616A50" w:rsidRPr="00981AF2" w:rsidRDefault="00616A50" w:rsidP="00616A50">
      <w:r>
        <w:t xml:space="preserve">Defined by ANSI/SCTE in </w:t>
      </w:r>
      <w:r>
        <w:fldChar w:fldCharType="begin"/>
      </w:r>
      <w:r>
        <w:instrText xml:space="preserve"> REF _Ref19281745 \r \h </w:instrText>
      </w:r>
      <w:r>
        <w:fldChar w:fldCharType="separate"/>
      </w:r>
      <w:r w:rsidR="00F25DBF">
        <w:t>[18]</w:t>
      </w:r>
      <w:r>
        <w:fldChar w:fldCharType="end"/>
      </w:r>
      <w:r>
        <w:t xml:space="preserve">. Must be in a Cable Emergency Alert Table (table id </w:t>
      </w:r>
      <w:r w:rsidRPr="00CE6802">
        <w:rPr>
          <w:rStyle w:val="Codeintext"/>
        </w:rPr>
        <w:t>0xD8</w:t>
      </w:r>
      <w:r>
        <w:t>).</w:t>
      </w:r>
    </w:p>
    <w:p w:rsidR="00981AF2" w:rsidRDefault="00981AF2" w:rsidP="00981AF2">
      <w:pPr>
        <w:pStyle w:val="Code"/>
      </w:pPr>
      <w:r>
        <w:t>&lt;</w:t>
      </w:r>
      <w:r w:rsidRPr="009979C0">
        <w:rPr>
          <w:b/>
        </w:rPr>
        <w:t>EAS_inband_exception_channels_descriptor</w:t>
      </w:r>
      <w:r>
        <w:t>&gt;</w:t>
      </w:r>
    </w:p>
    <w:p w:rsidR="00981AF2" w:rsidRDefault="00981AF2" w:rsidP="00981AF2">
      <w:pPr>
        <w:pStyle w:val="Code"/>
      </w:pPr>
      <w:r>
        <w:t xml:space="preserve">  &lt;!-- </w:t>
      </w:r>
      <w:r w:rsidRPr="009979C0">
        <w:rPr>
          <w:i/>
        </w:rPr>
        <w:t>One entry per exception channel</w:t>
      </w:r>
      <w:r>
        <w:t xml:space="preserve"> --&gt;</w:t>
      </w:r>
    </w:p>
    <w:p w:rsidR="00981AF2" w:rsidRDefault="00981AF2" w:rsidP="00981AF2">
      <w:pPr>
        <w:pStyle w:val="Code"/>
      </w:pPr>
      <w:r>
        <w:t xml:space="preserve">  &lt;exception RF_channel="</w:t>
      </w:r>
      <w:r w:rsidRPr="009979C0">
        <w:rPr>
          <w:i/>
        </w:rPr>
        <w:t>uint8, required</w:t>
      </w:r>
      <w:r>
        <w:t>" program_number="</w:t>
      </w:r>
      <w:r w:rsidRPr="009979C0">
        <w:rPr>
          <w:i/>
        </w:rPr>
        <w:t>uint16, required</w:t>
      </w:r>
      <w:r>
        <w:t>"/&gt;</w:t>
      </w:r>
    </w:p>
    <w:p w:rsidR="00981AF2" w:rsidRDefault="00981AF2" w:rsidP="00981AF2">
      <w:pPr>
        <w:pStyle w:val="Code"/>
      </w:pPr>
      <w:r>
        <w:t>&lt;/EAS_inband_exception_channels_descriptor&gt;</w:t>
      </w:r>
    </w:p>
    <w:p w:rsidR="00981AF2" w:rsidRDefault="00981AF2" w:rsidP="00981AF2">
      <w:pPr>
        <w:pStyle w:val="Appendix3"/>
      </w:pPr>
      <w:bookmarkStart w:id="810" w:name="_Toc65837444"/>
      <w:r>
        <w:t>EAS_metadata_descriptor</w:t>
      </w:r>
      <w:bookmarkEnd w:id="810"/>
    </w:p>
    <w:p w:rsidR="00616A50" w:rsidRPr="00981AF2" w:rsidRDefault="00616A50" w:rsidP="00616A50">
      <w:r>
        <w:t xml:space="preserve">Defined by ANSI/SCTE in </w:t>
      </w:r>
      <w:r>
        <w:fldChar w:fldCharType="begin"/>
      </w:r>
      <w:r>
        <w:instrText xml:space="preserve"> REF _Ref19684103 \r \h </w:instrText>
      </w:r>
      <w:r>
        <w:fldChar w:fldCharType="separate"/>
      </w:r>
      <w:r w:rsidR="00F25DBF">
        <w:t>[20]</w:t>
      </w:r>
      <w:r>
        <w:fldChar w:fldCharType="end"/>
      </w:r>
      <w:r>
        <w:t xml:space="preserve">. Must be in a Cable Emergency Alert Table (table id </w:t>
      </w:r>
      <w:r w:rsidRPr="00CE6802">
        <w:rPr>
          <w:rStyle w:val="Codeintext"/>
        </w:rPr>
        <w:t>0xD8</w:t>
      </w:r>
      <w:r>
        <w:t>).</w:t>
      </w:r>
    </w:p>
    <w:p w:rsidR="00981AF2" w:rsidRDefault="00981AF2" w:rsidP="00981AF2">
      <w:pPr>
        <w:pStyle w:val="Code"/>
      </w:pPr>
      <w:r>
        <w:t>&lt;</w:t>
      </w:r>
      <w:r w:rsidRPr="00A454C1">
        <w:rPr>
          <w:b/>
        </w:rPr>
        <w:t>EAS_metadata_descriptor</w:t>
      </w:r>
      <w:r>
        <w:t xml:space="preserve"> fragment_number="</w:t>
      </w:r>
      <w:r w:rsidRPr="009979C0">
        <w:rPr>
          <w:i/>
        </w:rPr>
        <w:t>uint8, default=1</w:t>
      </w:r>
      <w:r>
        <w:t>"&gt;</w:t>
      </w:r>
    </w:p>
    <w:p w:rsidR="00981AF2" w:rsidRDefault="00981AF2" w:rsidP="00981AF2">
      <w:pPr>
        <w:pStyle w:val="Code"/>
      </w:pPr>
      <w:r>
        <w:t xml:space="preserve">  &lt;!-- </w:t>
      </w:r>
      <w:r w:rsidRPr="009979C0">
        <w:rPr>
          <w:i/>
        </w:rPr>
        <w:t>The text inside this element is an XML fragment</w:t>
      </w:r>
      <w:r>
        <w:t xml:space="preserve"> --&gt;</w:t>
      </w:r>
    </w:p>
    <w:p w:rsidR="00981AF2" w:rsidRDefault="00981AF2" w:rsidP="00981AF2">
      <w:pPr>
        <w:pStyle w:val="Code"/>
      </w:pPr>
      <w:r>
        <w:t>&lt;/EAS_metadata_descriptor&gt;</w:t>
      </w:r>
    </w:p>
    <w:p w:rsidR="00B47BA6" w:rsidRDefault="00B47BA6" w:rsidP="00B47BA6">
      <w:pPr>
        <w:pStyle w:val="Appendix3"/>
        <w:rPr>
          <w:lang w:val="fr-FR"/>
        </w:rPr>
      </w:pPr>
      <w:bookmarkStart w:id="811" w:name="_Toc65837445"/>
      <w:r w:rsidRPr="005270C3">
        <w:rPr>
          <w:lang w:val="fr-FR"/>
        </w:rPr>
        <w:t>splice_avail_descriptor</w:t>
      </w:r>
      <w:bookmarkEnd w:id="811"/>
      <w:r w:rsidRPr="005270C3">
        <w:rPr>
          <w:lang w:val="fr-FR"/>
        </w:rPr>
        <w:t xml:space="preserve"> </w:t>
      </w:r>
    </w:p>
    <w:p w:rsidR="00B47BA6" w:rsidRDefault="00B47BA6" w:rsidP="00B47BA6">
      <w:r>
        <w:t xml:space="preserve">Defined by ANSI/SCTE in </w:t>
      </w:r>
      <w:r>
        <w:fldChar w:fldCharType="begin"/>
      </w:r>
      <w:r>
        <w:instrText xml:space="preserve"> REF _Ref504844880 \r \h </w:instrText>
      </w:r>
      <w:r>
        <w:fldChar w:fldCharType="separate"/>
      </w:r>
      <w:r w:rsidR="00F25DBF">
        <w:t>[19]</w:t>
      </w:r>
      <w:r>
        <w:fldChar w:fldCharType="end"/>
      </w:r>
      <w:r>
        <w:t xml:space="preserve">. </w:t>
      </w:r>
      <w:r w:rsidRPr="007A0842">
        <w:t xml:space="preserve">Must be in </w:t>
      </w:r>
      <w:r>
        <w:t xml:space="preserve">a Splice Information Table (table id </w:t>
      </w:r>
      <w:r w:rsidRPr="00CE6802">
        <w:rPr>
          <w:rStyle w:val="Codeintext"/>
        </w:rPr>
        <w:t>0xFC</w:t>
      </w:r>
      <w:r w:rsidRPr="007A0842">
        <w:t>)</w:t>
      </w:r>
      <w:r>
        <w:t>.</w:t>
      </w:r>
    </w:p>
    <w:p w:rsidR="00B47BA6" w:rsidRPr="00E16D22" w:rsidRDefault="00B47BA6" w:rsidP="00B47BA6">
      <w:pPr>
        <w:pStyle w:val="Code"/>
        <w:rPr>
          <w:lang w:val="fr-FR"/>
        </w:rPr>
      </w:pPr>
      <w:r w:rsidRPr="00E16D22">
        <w:rPr>
          <w:lang w:val="fr-FR"/>
        </w:rPr>
        <w:t>&lt;</w:t>
      </w:r>
      <w:r w:rsidRPr="00E16D22">
        <w:rPr>
          <w:b/>
          <w:lang w:val="fr-FR"/>
        </w:rPr>
        <w:t>splice_avail_descriptor</w:t>
      </w:r>
    </w:p>
    <w:p w:rsidR="00B47BA6" w:rsidRPr="00E16D22" w:rsidRDefault="00B47BA6" w:rsidP="00B47BA6">
      <w:pPr>
        <w:pStyle w:val="Code"/>
        <w:rPr>
          <w:lang w:val="fr-FR"/>
        </w:rPr>
      </w:pPr>
      <w:r w:rsidRPr="00E16D22">
        <w:rPr>
          <w:lang w:val="fr-FR"/>
        </w:rPr>
        <w:t xml:space="preserve">    identifier="</w:t>
      </w:r>
      <w:r w:rsidRPr="00E16D22">
        <w:rPr>
          <w:i/>
          <w:lang w:val="fr-FR"/>
        </w:rPr>
        <w:t>uint32, default=0x43554549</w:t>
      </w:r>
      <w:r w:rsidRPr="00E16D22">
        <w:rPr>
          <w:lang w:val="fr-FR"/>
        </w:rPr>
        <w:t>"</w:t>
      </w:r>
    </w:p>
    <w:p w:rsidR="00B47BA6" w:rsidRPr="00260793" w:rsidRDefault="00B47BA6" w:rsidP="00B47BA6">
      <w:pPr>
        <w:pStyle w:val="Code"/>
      </w:pPr>
      <w:r w:rsidRPr="00E16D22">
        <w:rPr>
          <w:lang w:val="fr-FR"/>
        </w:rPr>
        <w:t xml:space="preserve">    </w:t>
      </w:r>
      <w:r>
        <w:t>provider_avail_id="</w:t>
      </w:r>
      <w:r w:rsidRPr="005270C3">
        <w:rPr>
          <w:i/>
        </w:rPr>
        <w:t>uint32, required</w:t>
      </w:r>
      <w:r>
        <w:t>"/</w:t>
      </w:r>
      <w:r w:rsidRPr="00A81A7E">
        <w:rPr>
          <w:lang w:val="en-US"/>
        </w:rPr>
        <w:t>&gt;</w:t>
      </w:r>
    </w:p>
    <w:p w:rsidR="00B47BA6" w:rsidRDefault="00B47BA6" w:rsidP="00B47BA6">
      <w:pPr>
        <w:pStyle w:val="Appendix3"/>
      </w:pPr>
      <w:bookmarkStart w:id="812" w:name="_Toc65837446"/>
      <w:r w:rsidRPr="005270C3">
        <w:t>splice_DTMF_descriptor</w:t>
      </w:r>
      <w:bookmarkEnd w:id="812"/>
    </w:p>
    <w:p w:rsidR="00B47BA6" w:rsidRDefault="00B47BA6" w:rsidP="00B47BA6">
      <w:r>
        <w:t xml:space="preserve">Defined by ANSI/SCTE in </w:t>
      </w:r>
      <w:r>
        <w:fldChar w:fldCharType="begin"/>
      </w:r>
      <w:r>
        <w:instrText xml:space="preserve"> REF _Ref504844880 \r \h </w:instrText>
      </w:r>
      <w:r>
        <w:fldChar w:fldCharType="separate"/>
      </w:r>
      <w:r w:rsidR="00F25DBF">
        <w:t>[19]</w:t>
      </w:r>
      <w:r>
        <w:fldChar w:fldCharType="end"/>
      </w:r>
      <w:r>
        <w:t xml:space="preserve">. </w:t>
      </w:r>
      <w:r w:rsidRPr="007A0842">
        <w:t xml:space="preserve">Must be in </w:t>
      </w:r>
      <w:r>
        <w:t xml:space="preserve">a Splice Information Table (table id </w:t>
      </w:r>
      <w:r w:rsidRPr="00CE6802">
        <w:rPr>
          <w:rStyle w:val="Codeintext"/>
        </w:rPr>
        <w:t>0xFC</w:t>
      </w:r>
      <w:r w:rsidRPr="007A0842">
        <w:t>)</w:t>
      </w:r>
      <w:r>
        <w:t>.</w:t>
      </w:r>
    </w:p>
    <w:p w:rsidR="00B47BA6" w:rsidRDefault="00B47BA6" w:rsidP="00B47BA6">
      <w:pPr>
        <w:pStyle w:val="Code"/>
      </w:pPr>
      <w:r>
        <w:t>&lt;</w:t>
      </w:r>
      <w:r w:rsidRPr="005270C3">
        <w:rPr>
          <w:b/>
        </w:rPr>
        <w:t>splice_DTMF_descriptor</w:t>
      </w:r>
    </w:p>
    <w:p w:rsidR="00B47BA6" w:rsidRDefault="00B47BA6" w:rsidP="00B47BA6">
      <w:pPr>
        <w:pStyle w:val="Code"/>
      </w:pPr>
      <w:r>
        <w:t xml:space="preserve">    identifier="</w:t>
      </w:r>
      <w:r w:rsidRPr="005270C3">
        <w:rPr>
          <w:i/>
        </w:rPr>
        <w:t>uint32, default=0x43554549</w:t>
      </w:r>
      <w:r>
        <w:t>"</w:t>
      </w:r>
    </w:p>
    <w:p w:rsidR="00B47BA6" w:rsidRDefault="00B47BA6" w:rsidP="00B47BA6">
      <w:pPr>
        <w:pStyle w:val="Code"/>
      </w:pPr>
      <w:r>
        <w:t xml:space="preserve">    preroll="</w:t>
      </w:r>
      <w:r w:rsidRPr="005270C3">
        <w:rPr>
          <w:i/>
        </w:rPr>
        <w:t>uint8, required</w:t>
      </w:r>
      <w:r>
        <w:t>"</w:t>
      </w:r>
    </w:p>
    <w:p w:rsidR="00B47BA6" w:rsidRPr="00260793" w:rsidRDefault="00B47BA6" w:rsidP="00B47BA6">
      <w:pPr>
        <w:pStyle w:val="Code"/>
      </w:pPr>
      <w:r>
        <w:t xml:space="preserve">    DTMF="</w:t>
      </w:r>
      <w:r w:rsidRPr="005270C3">
        <w:rPr>
          <w:i/>
        </w:rPr>
        <w:t>string</w:t>
      </w:r>
      <w:r>
        <w:rPr>
          <w:i/>
        </w:rPr>
        <w:t>, required</w:t>
      </w:r>
      <w:r>
        <w:t>"/</w:t>
      </w:r>
      <w:r w:rsidRPr="00A81A7E">
        <w:rPr>
          <w:lang w:val="en-US"/>
        </w:rPr>
        <w:t>&gt;</w:t>
      </w:r>
    </w:p>
    <w:p w:rsidR="00B47BA6" w:rsidRDefault="00B47BA6" w:rsidP="00B47BA6">
      <w:pPr>
        <w:pStyle w:val="Appendix3"/>
      </w:pPr>
      <w:bookmarkStart w:id="813" w:name="_Toc65837447"/>
      <w:r w:rsidRPr="006B5BA6">
        <w:t>splice_segmentation_descriptor</w:t>
      </w:r>
      <w:bookmarkEnd w:id="813"/>
    </w:p>
    <w:p w:rsidR="00B47BA6" w:rsidRDefault="00B47BA6" w:rsidP="00CE6802">
      <w:r>
        <w:t xml:space="preserve">Defined by ANSI/SCTE in </w:t>
      </w:r>
      <w:r>
        <w:fldChar w:fldCharType="begin"/>
      </w:r>
      <w:r>
        <w:instrText xml:space="preserve"> REF _Ref504844880 \r \h </w:instrText>
      </w:r>
      <w:r>
        <w:fldChar w:fldCharType="separate"/>
      </w:r>
      <w:r w:rsidR="00F25DBF">
        <w:t>[19]</w:t>
      </w:r>
      <w:r>
        <w:fldChar w:fldCharType="end"/>
      </w:r>
      <w:r>
        <w:t xml:space="preserve">. </w:t>
      </w:r>
      <w:r w:rsidRPr="007A0842">
        <w:t xml:space="preserve">Must be in </w:t>
      </w:r>
      <w:r>
        <w:t xml:space="preserve">a Splice Information Table (table id </w:t>
      </w:r>
      <w:r w:rsidRPr="00CE6802">
        <w:rPr>
          <w:rStyle w:val="Codeintext"/>
        </w:rPr>
        <w:t>0xFC</w:t>
      </w:r>
      <w:r w:rsidRPr="007A0842">
        <w:t>)</w:t>
      </w:r>
      <w:r>
        <w:t>.</w:t>
      </w:r>
    </w:p>
    <w:p w:rsidR="00B47BA6" w:rsidRDefault="00B47BA6" w:rsidP="00B47BA6">
      <w:pPr>
        <w:pStyle w:val="Code"/>
      </w:pPr>
      <w:r>
        <w:t>&lt;</w:t>
      </w:r>
      <w:r w:rsidRPr="006B5BA6">
        <w:rPr>
          <w:b/>
        </w:rPr>
        <w:t>splice_segmentation_descriptor</w:t>
      </w:r>
    </w:p>
    <w:p w:rsidR="00B47BA6" w:rsidRDefault="00B47BA6" w:rsidP="00B47BA6">
      <w:pPr>
        <w:pStyle w:val="Code"/>
      </w:pPr>
      <w:r>
        <w:t xml:space="preserve">    identifier="</w:t>
      </w:r>
      <w:r w:rsidRPr="006B5BA6">
        <w:rPr>
          <w:i/>
        </w:rPr>
        <w:t>uint32, default=0x43554549</w:t>
      </w:r>
      <w:r>
        <w:t>"</w:t>
      </w:r>
    </w:p>
    <w:p w:rsidR="00B47BA6" w:rsidRDefault="00B47BA6" w:rsidP="00B47BA6">
      <w:pPr>
        <w:pStyle w:val="Code"/>
      </w:pPr>
      <w:r>
        <w:t xml:space="preserve">    segmentation_event_id="</w:t>
      </w:r>
      <w:r w:rsidRPr="006B5BA6">
        <w:rPr>
          <w:i/>
        </w:rPr>
        <w:t>uint32, required</w:t>
      </w:r>
      <w:r>
        <w:t>"</w:t>
      </w:r>
    </w:p>
    <w:p w:rsidR="00B47BA6" w:rsidRDefault="00B47BA6" w:rsidP="00B47BA6">
      <w:pPr>
        <w:pStyle w:val="Code"/>
      </w:pPr>
      <w:r>
        <w:t xml:space="preserve">    segmentation_event_cancel="</w:t>
      </w:r>
      <w:r w:rsidRPr="00E51D37">
        <w:rPr>
          <w:i/>
        </w:rPr>
        <w:t>bool, default=false</w:t>
      </w:r>
      <w:r>
        <w:t>"</w:t>
      </w:r>
    </w:p>
    <w:p w:rsidR="00B47BA6" w:rsidRDefault="00B47BA6" w:rsidP="00B47BA6">
      <w:pPr>
        <w:pStyle w:val="Code"/>
      </w:pPr>
      <w:r>
        <w:t xml:space="preserve">    web_delivery_allowed="</w:t>
      </w:r>
      <w:r w:rsidRPr="00E51D37">
        <w:rPr>
          <w:i/>
        </w:rPr>
        <w:t>bool, default=true</w:t>
      </w:r>
      <w:r>
        <w:t>"</w:t>
      </w:r>
    </w:p>
    <w:p w:rsidR="00B47BA6" w:rsidRDefault="00B47BA6" w:rsidP="00B47BA6">
      <w:pPr>
        <w:pStyle w:val="Code"/>
      </w:pPr>
      <w:r>
        <w:t xml:space="preserve">    no_regional_blackout="</w:t>
      </w:r>
      <w:r w:rsidRPr="00E51D37">
        <w:rPr>
          <w:i/>
        </w:rPr>
        <w:t>bool, default=true</w:t>
      </w:r>
      <w:r>
        <w:t>"</w:t>
      </w:r>
    </w:p>
    <w:p w:rsidR="00B47BA6" w:rsidRDefault="00B47BA6" w:rsidP="00B47BA6">
      <w:pPr>
        <w:pStyle w:val="Code"/>
      </w:pPr>
      <w:r>
        <w:t xml:space="preserve">    archive_allowed="</w:t>
      </w:r>
      <w:r w:rsidRPr="00E51D37">
        <w:rPr>
          <w:i/>
        </w:rPr>
        <w:t>bool, default=true</w:t>
      </w:r>
      <w:r>
        <w:t>"</w:t>
      </w:r>
    </w:p>
    <w:p w:rsidR="00B47BA6" w:rsidRPr="006B5BA6" w:rsidRDefault="00B47BA6" w:rsidP="00B47BA6">
      <w:pPr>
        <w:pStyle w:val="Code"/>
        <w:rPr>
          <w:lang w:val="fr-FR"/>
        </w:rPr>
      </w:pPr>
      <w:r>
        <w:t xml:space="preserve">    </w:t>
      </w:r>
      <w:r w:rsidRPr="006B5BA6">
        <w:rPr>
          <w:lang w:val="fr-FR"/>
        </w:rPr>
        <w:t>device_restrictions="</w:t>
      </w:r>
      <w:r w:rsidRPr="00E51D37">
        <w:rPr>
          <w:i/>
          <w:lang w:val="fr-FR"/>
        </w:rPr>
        <w:t>uint2, default=3</w:t>
      </w:r>
      <w:r w:rsidRPr="006B5BA6">
        <w:rPr>
          <w:lang w:val="fr-FR"/>
        </w:rPr>
        <w:t>"</w:t>
      </w:r>
    </w:p>
    <w:p w:rsidR="00B47BA6" w:rsidRPr="006B5BA6" w:rsidRDefault="00B47BA6" w:rsidP="00B47BA6">
      <w:pPr>
        <w:pStyle w:val="Code"/>
        <w:rPr>
          <w:lang w:val="fr-FR"/>
        </w:rPr>
      </w:pPr>
      <w:r w:rsidRPr="006B5BA6">
        <w:rPr>
          <w:lang w:val="fr-FR"/>
        </w:rPr>
        <w:t xml:space="preserve">    segmentation_duration="</w:t>
      </w:r>
      <w:r w:rsidRPr="00E51D37">
        <w:rPr>
          <w:i/>
          <w:lang w:val="fr-FR"/>
        </w:rPr>
        <w:t>uint40, optional</w:t>
      </w:r>
      <w:r w:rsidRPr="006B5BA6">
        <w:rPr>
          <w:lang w:val="fr-FR"/>
        </w:rPr>
        <w:t>"</w:t>
      </w:r>
    </w:p>
    <w:p w:rsidR="00B47BA6" w:rsidRDefault="00B47BA6" w:rsidP="00B47BA6">
      <w:pPr>
        <w:pStyle w:val="Code"/>
      </w:pPr>
      <w:r w:rsidRPr="006B5BA6">
        <w:rPr>
          <w:lang w:val="fr-FR"/>
        </w:rPr>
        <w:t xml:space="preserve">    </w:t>
      </w:r>
      <w:r>
        <w:t>segmentation_type_id="</w:t>
      </w:r>
      <w:r w:rsidRPr="00E51D37">
        <w:rPr>
          <w:i/>
        </w:rPr>
        <w:t>uint8, required</w:t>
      </w:r>
      <w:r>
        <w:t>"</w:t>
      </w:r>
    </w:p>
    <w:p w:rsidR="00B47BA6" w:rsidRDefault="00B47BA6" w:rsidP="00B47BA6">
      <w:pPr>
        <w:pStyle w:val="Code"/>
      </w:pPr>
      <w:r>
        <w:t xml:space="preserve">    segment_num="</w:t>
      </w:r>
      <w:r w:rsidRPr="00E51D37">
        <w:rPr>
          <w:i/>
        </w:rPr>
        <w:t>uint8, required</w:t>
      </w:r>
      <w:r>
        <w:t>"</w:t>
      </w:r>
    </w:p>
    <w:p w:rsidR="00B47BA6" w:rsidRDefault="00B47BA6" w:rsidP="00B47BA6">
      <w:pPr>
        <w:pStyle w:val="Code"/>
      </w:pPr>
      <w:r>
        <w:t xml:space="preserve">    segments_expected="</w:t>
      </w:r>
      <w:r w:rsidRPr="00E51D37">
        <w:rPr>
          <w:i/>
        </w:rPr>
        <w:t>uint8, required</w:t>
      </w:r>
      <w:r>
        <w:t>"</w:t>
      </w:r>
    </w:p>
    <w:p w:rsidR="00B47BA6" w:rsidRDefault="00B47BA6" w:rsidP="00B47BA6">
      <w:pPr>
        <w:pStyle w:val="Code"/>
      </w:pPr>
      <w:r>
        <w:t xml:space="preserve">    sub_segment_num="</w:t>
      </w:r>
      <w:r w:rsidRPr="00E51D37">
        <w:rPr>
          <w:i/>
        </w:rPr>
        <w:t>uint8, required when segmentation_type_id == 0x34 or 0x36</w:t>
      </w:r>
      <w:r>
        <w:t>"</w:t>
      </w:r>
    </w:p>
    <w:p w:rsidR="00B47BA6" w:rsidRDefault="00B47BA6" w:rsidP="00B47BA6">
      <w:pPr>
        <w:pStyle w:val="Code"/>
      </w:pPr>
      <w:r>
        <w:t xml:space="preserve">    sub_segments_expected="</w:t>
      </w:r>
      <w:r w:rsidRPr="00E51D37">
        <w:rPr>
          <w:i/>
        </w:rPr>
        <w:t>uint8, required when segmentation_type_id == 0x34 or 0x36</w:t>
      </w:r>
      <w:r>
        <w:t>"&gt;</w:t>
      </w:r>
    </w:p>
    <w:p w:rsidR="00B47BA6" w:rsidRDefault="00B47BA6" w:rsidP="00B47BA6">
      <w:pPr>
        <w:pStyle w:val="Code"/>
      </w:pPr>
      <w:r>
        <w:t xml:space="preserve">  &lt;segmentation_upid type="</w:t>
      </w:r>
      <w:r w:rsidRPr="00E51D37">
        <w:rPr>
          <w:i/>
        </w:rPr>
        <w:t>uint8, required</w:t>
      </w:r>
      <w:r>
        <w:t>"&gt;</w:t>
      </w:r>
    </w:p>
    <w:p w:rsidR="00B47BA6" w:rsidRPr="00E51D37" w:rsidRDefault="00B47BA6" w:rsidP="00B47BA6">
      <w:pPr>
        <w:pStyle w:val="Code"/>
        <w:rPr>
          <w:i/>
        </w:rPr>
      </w:pPr>
      <w:r>
        <w:t xml:space="preserve">    </w:t>
      </w:r>
      <w:r w:rsidRPr="00E51D37">
        <w:rPr>
          <w:i/>
        </w:rPr>
        <w:t>Hexadecimal content</w:t>
      </w:r>
    </w:p>
    <w:p w:rsidR="00B47BA6" w:rsidRDefault="00B47BA6" w:rsidP="00B47BA6">
      <w:pPr>
        <w:pStyle w:val="Code"/>
      </w:pPr>
      <w:r>
        <w:t xml:space="preserve">  &lt;/segmentation_upid&gt;</w:t>
      </w:r>
    </w:p>
    <w:p w:rsidR="00B47BA6" w:rsidRDefault="00B47BA6" w:rsidP="00B47BA6">
      <w:pPr>
        <w:pStyle w:val="Code"/>
      </w:pPr>
      <w:r>
        <w:t xml:space="preserve">  &lt;!-- </w:t>
      </w:r>
      <w:r w:rsidRPr="00E51D37">
        <w:rPr>
          <w:i/>
        </w:rPr>
        <w:t>One per component when program_segmentation_flag is to be set to 0</w:t>
      </w:r>
      <w:r>
        <w:t xml:space="preserve"> --&gt;</w:t>
      </w:r>
    </w:p>
    <w:p w:rsidR="00B47BA6" w:rsidRDefault="00B47BA6" w:rsidP="00B47BA6">
      <w:pPr>
        <w:pStyle w:val="Code"/>
      </w:pPr>
      <w:r>
        <w:t xml:space="preserve">  &lt;component component_tag="</w:t>
      </w:r>
      <w:r w:rsidRPr="00E51D37">
        <w:rPr>
          <w:i/>
        </w:rPr>
        <w:t>uint8, required</w:t>
      </w:r>
      <w:r>
        <w:t>" pts_offset="</w:t>
      </w:r>
      <w:r w:rsidRPr="00E51D37">
        <w:rPr>
          <w:i/>
        </w:rPr>
        <w:t>uint33, required</w:t>
      </w:r>
      <w:r>
        <w:t>"/&gt;</w:t>
      </w:r>
    </w:p>
    <w:p w:rsidR="00B47BA6" w:rsidRDefault="00B47BA6" w:rsidP="00B47BA6">
      <w:pPr>
        <w:pStyle w:val="Code"/>
      </w:pPr>
      <w:r>
        <w:t>&lt;/splice_segmentation_descriptor&gt;</w:t>
      </w:r>
    </w:p>
    <w:p w:rsidR="00B47BA6" w:rsidRDefault="00B47BA6" w:rsidP="00B47BA6">
      <w:pPr>
        <w:pStyle w:val="Appendix3"/>
      </w:pPr>
      <w:bookmarkStart w:id="814" w:name="_Toc65837448"/>
      <w:r w:rsidRPr="005270C3">
        <w:lastRenderedPageBreak/>
        <w:t>splice_time_descriptor</w:t>
      </w:r>
      <w:bookmarkEnd w:id="814"/>
    </w:p>
    <w:p w:rsidR="00B47BA6" w:rsidRDefault="00B47BA6" w:rsidP="00B47BA6">
      <w:r>
        <w:t xml:space="preserve">Defined by ANSI/SCTE in </w:t>
      </w:r>
      <w:r>
        <w:fldChar w:fldCharType="begin"/>
      </w:r>
      <w:r>
        <w:instrText xml:space="preserve"> REF _Ref504844880 \r \h </w:instrText>
      </w:r>
      <w:r>
        <w:fldChar w:fldCharType="separate"/>
      </w:r>
      <w:r w:rsidR="00F25DBF">
        <w:t>[19]</w:t>
      </w:r>
      <w:r>
        <w:fldChar w:fldCharType="end"/>
      </w:r>
      <w:r>
        <w:t xml:space="preserve">. </w:t>
      </w:r>
      <w:r w:rsidRPr="007A0842">
        <w:t xml:space="preserve">Must be in </w:t>
      </w:r>
      <w:r>
        <w:t xml:space="preserve">a Splice Information Table (table id </w:t>
      </w:r>
      <w:r w:rsidRPr="00CE6802">
        <w:rPr>
          <w:rStyle w:val="Codeintext"/>
        </w:rPr>
        <w:t>0xFC</w:t>
      </w:r>
      <w:r w:rsidRPr="007A0842">
        <w:t>)</w:t>
      </w:r>
      <w:r>
        <w:t>.</w:t>
      </w:r>
    </w:p>
    <w:p w:rsidR="00B47BA6" w:rsidRDefault="00B47BA6" w:rsidP="00B47BA6">
      <w:pPr>
        <w:pStyle w:val="Code"/>
      </w:pPr>
      <w:r>
        <w:t>&lt;</w:t>
      </w:r>
      <w:r w:rsidRPr="005270C3">
        <w:rPr>
          <w:b/>
        </w:rPr>
        <w:t>splice_time_descriptor</w:t>
      </w:r>
    </w:p>
    <w:p w:rsidR="00B47BA6" w:rsidRDefault="00B47BA6" w:rsidP="00B47BA6">
      <w:pPr>
        <w:pStyle w:val="Code"/>
      </w:pPr>
      <w:r>
        <w:t xml:space="preserve">    identifier="</w:t>
      </w:r>
      <w:r w:rsidRPr="005270C3">
        <w:rPr>
          <w:i/>
        </w:rPr>
        <w:t>uint32, default=0x43554549</w:t>
      </w:r>
      <w:r>
        <w:t>"</w:t>
      </w:r>
    </w:p>
    <w:p w:rsidR="00B47BA6" w:rsidRDefault="00B47BA6" w:rsidP="00B47BA6">
      <w:pPr>
        <w:pStyle w:val="Code"/>
      </w:pPr>
      <w:r>
        <w:t xml:space="preserve">    TAI_seconds="</w:t>
      </w:r>
      <w:r w:rsidRPr="005270C3">
        <w:rPr>
          <w:i/>
        </w:rPr>
        <w:t>uint48, required</w:t>
      </w:r>
      <w:r>
        <w:t>"</w:t>
      </w:r>
    </w:p>
    <w:p w:rsidR="00B47BA6" w:rsidRDefault="00B47BA6" w:rsidP="00B47BA6">
      <w:pPr>
        <w:pStyle w:val="Code"/>
      </w:pPr>
      <w:r>
        <w:t xml:space="preserve">    TAI_ns="</w:t>
      </w:r>
      <w:r w:rsidRPr="005270C3">
        <w:rPr>
          <w:i/>
        </w:rPr>
        <w:t>uint32, required</w:t>
      </w:r>
      <w:r>
        <w:t>"</w:t>
      </w:r>
    </w:p>
    <w:p w:rsidR="00B47BA6" w:rsidRDefault="00B47BA6" w:rsidP="00B47BA6">
      <w:pPr>
        <w:pStyle w:val="Code"/>
        <w:rPr>
          <w:lang w:val="en-US"/>
        </w:rPr>
      </w:pPr>
      <w:r>
        <w:t xml:space="preserve">    UTC_offset="</w:t>
      </w:r>
      <w:r w:rsidRPr="005270C3">
        <w:rPr>
          <w:i/>
        </w:rPr>
        <w:t>uint16, required</w:t>
      </w:r>
      <w:r>
        <w:t>"/</w:t>
      </w:r>
      <w:r w:rsidRPr="00A81A7E">
        <w:rPr>
          <w:lang w:val="en-US"/>
        </w:rPr>
        <w:t>&gt;</w:t>
      </w:r>
    </w:p>
    <w:p w:rsidR="008C74DA" w:rsidRDefault="008C74DA" w:rsidP="008C74DA">
      <w:pPr>
        <w:pStyle w:val="Appendix2"/>
      </w:pPr>
      <w:bookmarkStart w:id="815" w:name="_Toc65837449"/>
      <w:r>
        <w:t>ATSC-defined descriptors</w:t>
      </w:r>
      <w:bookmarkEnd w:id="815"/>
    </w:p>
    <w:p w:rsidR="006B29C1" w:rsidRDefault="006B29C1" w:rsidP="006B29C1">
      <w:pPr>
        <w:pStyle w:val="Appendix3"/>
      </w:pPr>
      <w:bookmarkStart w:id="816" w:name="_Toc65837450"/>
      <w:r w:rsidRPr="006B29C1">
        <w:t>AC3_audio</w:t>
      </w:r>
      <w:r w:rsidR="001D6720">
        <w:t>_</w:t>
      </w:r>
      <w:r w:rsidR="002D5355">
        <w:t>stream_</w:t>
      </w:r>
      <w:r w:rsidR="001D6720">
        <w:t>d</w:t>
      </w:r>
      <w:r w:rsidRPr="006B29C1">
        <w:t>escriptor</w:t>
      </w:r>
      <w:bookmarkEnd w:id="816"/>
    </w:p>
    <w:p w:rsidR="006B29C1" w:rsidRDefault="006B29C1" w:rsidP="006B29C1">
      <w:r>
        <w:t xml:space="preserve">Defined by ATSC in </w:t>
      </w:r>
      <w:r>
        <w:fldChar w:fldCharType="begin"/>
      </w:r>
      <w:r>
        <w:instrText xml:space="preserve"> REF _Ref20001292 \r \h </w:instrText>
      </w:r>
      <w:r>
        <w:fldChar w:fldCharType="separate"/>
      </w:r>
      <w:r w:rsidR="00F25DBF">
        <w:t>[21]</w:t>
      </w:r>
      <w:r>
        <w:fldChar w:fldCharType="end"/>
      </w:r>
      <w:r>
        <w:t>.</w:t>
      </w:r>
    </w:p>
    <w:p w:rsidR="006B29C1" w:rsidRDefault="000D6C11" w:rsidP="006B29C1">
      <w:r>
        <w:t>This is the ATSC version of the AC-3 descriptor. DVB uses a distinct descriptor.</w:t>
      </w:r>
      <w:r w:rsidR="002D5355">
        <w:t xml:space="preserve"> In </w:t>
      </w:r>
      <w:r w:rsidR="002D5355">
        <w:fldChar w:fldCharType="begin"/>
      </w:r>
      <w:r w:rsidR="002D5355">
        <w:instrText xml:space="preserve"> REF _Ref20001292 \r \h </w:instrText>
      </w:r>
      <w:r w:rsidR="002D5355">
        <w:fldChar w:fldCharType="separate"/>
      </w:r>
      <w:r w:rsidR="00F25DBF">
        <w:t>[21]</w:t>
      </w:r>
      <w:r w:rsidR="002D5355">
        <w:fldChar w:fldCharType="end"/>
      </w:r>
      <w:r w:rsidR="002D5355">
        <w:t>, the so-called “System A” designates ATSC while “System B” designates DVB.</w:t>
      </w:r>
    </w:p>
    <w:p w:rsidR="003C0B3C" w:rsidRDefault="003C0B3C" w:rsidP="003C0B3C">
      <w:pPr>
        <w:pStyle w:val="Code"/>
      </w:pPr>
      <w:r>
        <w:t>&lt;</w:t>
      </w:r>
      <w:r w:rsidRPr="00416317">
        <w:rPr>
          <w:b/>
        </w:rPr>
        <w:t>ATSC_AC3_audio_stream_descriptor</w:t>
      </w:r>
    </w:p>
    <w:p w:rsidR="003C0B3C" w:rsidRDefault="003C0B3C" w:rsidP="003C0B3C">
      <w:pPr>
        <w:pStyle w:val="Code"/>
      </w:pPr>
      <w:r>
        <w:t xml:space="preserve">    sample_rate_code="</w:t>
      </w:r>
      <w:r w:rsidRPr="00416317">
        <w:rPr>
          <w:i/>
        </w:rPr>
        <w:t>uint3, required</w:t>
      </w:r>
      <w:r>
        <w:t>"</w:t>
      </w:r>
    </w:p>
    <w:p w:rsidR="003C0B3C" w:rsidRDefault="003C0B3C" w:rsidP="003C0B3C">
      <w:pPr>
        <w:pStyle w:val="Code"/>
      </w:pPr>
      <w:r>
        <w:t xml:space="preserve">    bsid="</w:t>
      </w:r>
      <w:r w:rsidRPr="00416317">
        <w:rPr>
          <w:i/>
        </w:rPr>
        <w:t>uint5, required</w:t>
      </w:r>
      <w:r>
        <w:t>"</w:t>
      </w:r>
    </w:p>
    <w:p w:rsidR="003C0B3C" w:rsidRDefault="003C0B3C" w:rsidP="003C0B3C">
      <w:pPr>
        <w:pStyle w:val="Code"/>
      </w:pPr>
      <w:r>
        <w:t xml:space="preserve">    bit_rate_code="</w:t>
      </w:r>
      <w:r w:rsidRPr="00416317">
        <w:rPr>
          <w:i/>
        </w:rPr>
        <w:t>uint6, required</w:t>
      </w:r>
      <w:r>
        <w:t>"</w:t>
      </w:r>
    </w:p>
    <w:p w:rsidR="003C0B3C" w:rsidRDefault="003C0B3C" w:rsidP="003C0B3C">
      <w:pPr>
        <w:pStyle w:val="Code"/>
      </w:pPr>
      <w:r>
        <w:t xml:space="preserve">    surround_mode="</w:t>
      </w:r>
      <w:r w:rsidRPr="00416317">
        <w:rPr>
          <w:i/>
        </w:rPr>
        <w:t>uint2, required</w:t>
      </w:r>
      <w:r>
        <w:t>"</w:t>
      </w:r>
    </w:p>
    <w:p w:rsidR="003C0B3C" w:rsidRDefault="003C0B3C" w:rsidP="003C0B3C">
      <w:pPr>
        <w:pStyle w:val="Code"/>
      </w:pPr>
      <w:r>
        <w:t xml:space="preserve">    bsmod="</w:t>
      </w:r>
      <w:r w:rsidRPr="00416317">
        <w:rPr>
          <w:i/>
        </w:rPr>
        <w:t>uint3, required</w:t>
      </w:r>
      <w:r>
        <w:t>"</w:t>
      </w:r>
    </w:p>
    <w:p w:rsidR="003C0B3C" w:rsidRDefault="003C0B3C" w:rsidP="003C0B3C">
      <w:pPr>
        <w:pStyle w:val="Code"/>
      </w:pPr>
      <w:r>
        <w:t xml:space="preserve">    num_channels="</w:t>
      </w:r>
      <w:r w:rsidRPr="00416317">
        <w:rPr>
          <w:i/>
        </w:rPr>
        <w:t>uint4, required</w:t>
      </w:r>
      <w:r>
        <w:t>"</w:t>
      </w:r>
    </w:p>
    <w:p w:rsidR="003C0B3C" w:rsidRDefault="003C0B3C" w:rsidP="003C0B3C">
      <w:pPr>
        <w:pStyle w:val="Code"/>
      </w:pPr>
      <w:r>
        <w:t xml:space="preserve">    full_svc="</w:t>
      </w:r>
      <w:r w:rsidRPr="00416317">
        <w:rPr>
          <w:i/>
        </w:rPr>
        <w:t>bool, required</w:t>
      </w:r>
      <w:r>
        <w:t>"</w:t>
      </w:r>
    </w:p>
    <w:p w:rsidR="003C0B3C" w:rsidRDefault="003C0B3C" w:rsidP="003C0B3C">
      <w:pPr>
        <w:pStyle w:val="Code"/>
      </w:pPr>
      <w:r>
        <w:t xml:space="preserve">    mainid="</w:t>
      </w:r>
      <w:r w:rsidRPr="00416317">
        <w:rPr>
          <w:i/>
        </w:rPr>
        <w:t>uint3, optional</w:t>
      </w:r>
      <w:r>
        <w:t>"</w:t>
      </w:r>
    </w:p>
    <w:p w:rsidR="003C0B3C" w:rsidRDefault="003C0B3C" w:rsidP="003C0B3C">
      <w:pPr>
        <w:pStyle w:val="Code"/>
      </w:pPr>
      <w:r>
        <w:t xml:space="preserve">    priority="</w:t>
      </w:r>
      <w:r w:rsidRPr="00416317">
        <w:rPr>
          <w:i/>
        </w:rPr>
        <w:t>uint2, optional</w:t>
      </w:r>
      <w:r>
        <w:t>"</w:t>
      </w:r>
    </w:p>
    <w:p w:rsidR="00DD3AEC" w:rsidRDefault="00DD3AEC" w:rsidP="003C0B3C">
      <w:pPr>
        <w:pStyle w:val="Code"/>
      </w:pPr>
      <w:r w:rsidRPr="00DD3AEC">
        <w:t xml:space="preserve">    asvcflags="</w:t>
      </w:r>
      <w:r w:rsidRPr="002E656F">
        <w:rPr>
          <w:i/>
        </w:rPr>
        <w:t>uint8, optional</w:t>
      </w:r>
      <w:r w:rsidRPr="00DD3AEC">
        <w:t>"</w:t>
      </w:r>
    </w:p>
    <w:p w:rsidR="003C0B3C" w:rsidRDefault="003C0B3C" w:rsidP="003C0B3C">
      <w:pPr>
        <w:pStyle w:val="Code"/>
      </w:pPr>
      <w:r>
        <w:t xml:space="preserve">    text="</w:t>
      </w:r>
      <w:r w:rsidRPr="00416317">
        <w:rPr>
          <w:i/>
        </w:rPr>
        <w:t>string, optional</w:t>
      </w:r>
      <w:r>
        <w:t>"</w:t>
      </w:r>
    </w:p>
    <w:p w:rsidR="003C0B3C" w:rsidRDefault="003C0B3C" w:rsidP="003C0B3C">
      <w:pPr>
        <w:pStyle w:val="Code"/>
      </w:pPr>
      <w:r>
        <w:t xml:space="preserve">    language="</w:t>
      </w:r>
      <w:r w:rsidRPr="00416317">
        <w:rPr>
          <w:i/>
        </w:rPr>
        <w:t>char3, optional</w:t>
      </w:r>
      <w:r>
        <w:t>"</w:t>
      </w:r>
    </w:p>
    <w:p w:rsidR="003C0B3C" w:rsidRDefault="003C0B3C" w:rsidP="003C0B3C">
      <w:pPr>
        <w:pStyle w:val="Code"/>
      </w:pPr>
      <w:r>
        <w:t xml:space="preserve">    language_2="</w:t>
      </w:r>
      <w:r w:rsidRPr="00416317">
        <w:rPr>
          <w:i/>
        </w:rPr>
        <w:t>char3, optional</w:t>
      </w:r>
      <w:r>
        <w:t>"&gt;</w:t>
      </w:r>
    </w:p>
    <w:p w:rsidR="003C0B3C" w:rsidRDefault="003C0B3C" w:rsidP="003C0B3C">
      <w:pPr>
        <w:pStyle w:val="Code"/>
      </w:pPr>
      <w:r>
        <w:t xml:space="preserve">  &lt;additional_info&gt;</w:t>
      </w:r>
    </w:p>
    <w:p w:rsidR="003C0B3C" w:rsidRPr="00416317" w:rsidRDefault="003C0B3C" w:rsidP="003C0B3C">
      <w:pPr>
        <w:pStyle w:val="Code"/>
        <w:rPr>
          <w:i/>
        </w:rPr>
      </w:pPr>
      <w:r>
        <w:t xml:space="preserve">    </w:t>
      </w:r>
      <w:r w:rsidRPr="00416317">
        <w:rPr>
          <w:i/>
        </w:rPr>
        <w:t>Hexadecimal content</w:t>
      </w:r>
    </w:p>
    <w:p w:rsidR="003C0B3C" w:rsidRDefault="003C0B3C" w:rsidP="003C0B3C">
      <w:pPr>
        <w:pStyle w:val="Code"/>
      </w:pPr>
      <w:r>
        <w:t xml:space="preserve">  &lt;/additional_info&gt;</w:t>
      </w:r>
    </w:p>
    <w:p w:rsidR="000D6C11" w:rsidRDefault="003C0B3C" w:rsidP="003C0B3C">
      <w:pPr>
        <w:pStyle w:val="Code"/>
      </w:pPr>
      <w:r>
        <w:t>&lt;/ATSC_AC3_audio_stream_descriptor&gt;</w:t>
      </w:r>
    </w:p>
    <w:p w:rsidR="00BC27CF" w:rsidRDefault="00BC27CF" w:rsidP="00BC27CF">
      <w:pPr>
        <w:pStyle w:val="Appendix3"/>
      </w:pPr>
      <w:bookmarkStart w:id="817" w:name="_Toc65837451"/>
      <w:r>
        <w:t>caption_service_descriptor</w:t>
      </w:r>
      <w:bookmarkEnd w:id="817"/>
    </w:p>
    <w:p w:rsidR="00BC27CF" w:rsidRPr="00BC27CF" w:rsidRDefault="00BC27CF" w:rsidP="00BC27CF">
      <w:r>
        <w:t xml:space="preserve">Defined by ATSC in </w:t>
      </w:r>
      <w:r>
        <w:fldChar w:fldCharType="begin"/>
      </w:r>
      <w:r>
        <w:instrText xml:space="preserve"> REF _Ref2189577 \r \h </w:instrText>
      </w:r>
      <w:r>
        <w:fldChar w:fldCharType="separate"/>
      </w:r>
      <w:r w:rsidR="00F25DBF">
        <w:t>[22]</w:t>
      </w:r>
      <w:r>
        <w:fldChar w:fldCharType="end"/>
      </w:r>
      <w:r>
        <w:t>.</w:t>
      </w:r>
    </w:p>
    <w:p w:rsidR="00BC27CF" w:rsidRDefault="00BC27CF" w:rsidP="00BC27CF">
      <w:pPr>
        <w:pStyle w:val="Code"/>
      </w:pPr>
      <w:r>
        <w:t>&lt;</w:t>
      </w:r>
      <w:r w:rsidRPr="00BC27CF">
        <w:rPr>
          <w:b/>
        </w:rPr>
        <w:t>caption_service_descriptor</w:t>
      </w:r>
      <w:r>
        <w:t>&gt;</w:t>
      </w:r>
    </w:p>
    <w:p w:rsidR="00BC27CF" w:rsidRDefault="00BC27CF" w:rsidP="00BC27CF">
      <w:pPr>
        <w:pStyle w:val="Code"/>
      </w:pPr>
      <w:r>
        <w:t xml:space="preserve">  &lt;!-- </w:t>
      </w:r>
      <w:r w:rsidRPr="00BC27CF">
        <w:rPr>
          <w:i/>
        </w:rPr>
        <w:t>One per service</w:t>
      </w:r>
      <w:r>
        <w:t xml:space="preserve"> --&gt;</w:t>
      </w:r>
    </w:p>
    <w:p w:rsidR="00BC27CF" w:rsidRDefault="00BC27CF" w:rsidP="00BC27CF">
      <w:pPr>
        <w:pStyle w:val="Code"/>
      </w:pPr>
      <w:r>
        <w:t xml:space="preserve">  &lt;service language="</w:t>
      </w:r>
      <w:r w:rsidRPr="00BC27CF">
        <w:rPr>
          <w:i/>
        </w:rPr>
        <w:t>char3, required</w:t>
      </w:r>
      <w:r>
        <w:t>"</w:t>
      </w:r>
    </w:p>
    <w:p w:rsidR="00BC27CF" w:rsidRDefault="00BC27CF" w:rsidP="00BC27CF">
      <w:pPr>
        <w:pStyle w:val="Code"/>
      </w:pPr>
      <w:r>
        <w:t xml:space="preserve">           digital_cc="</w:t>
      </w:r>
      <w:r w:rsidRPr="00BC27CF">
        <w:rPr>
          <w:i/>
        </w:rPr>
        <w:t>bool, required</w:t>
      </w:r>
      <w:r>
        <w:t>"</w:t>
      </w:r>
    </w:p>
    <w:p w:rsidR="00BC27CF" w:rsidRDefault="00BC27CF" w:rsidP="00BC27CF">
      <w:pPr>
        <w:pStyle w:val="Code"/>
      </w:pPr>
      <w:r>
        <w:t xml:space="preserve">           line21_field="</w:t>
      </w:r>
      <w:r w:rsidRPr="00BC27CF">
        <w:rPr>
          <w:i/>
        </w:rPr>
        <w:t>bool, optional</w:t>
      </w:r>
      <w:r>
        <w:t>"</w:t>
      </w:r>
    </w:p>
    <w:p w:rsidR="00BC27CF" w:rsidRDefault="00BC27CF" w:rsidP="00BC27CF">
      <w:pPr>
        <w:pStyle w:val="Code"/>
      </w:pPr>
      <w:r>
        <w:t xml:space="preserve">           caption_service_number="</w:t>
      </w:r>
      <w:r w:rsidRPr="00BC27CF">
        <w:rPr>
          <w:i/>
        </w:rPr>
        <w:t>uint6, required</w:t>
      </w:r>
      <w:r>
        <w:t>"</w:t>
      </w:r>
    </w:p>
    <w:p w:rsidR="00BC27CF" w:rsidRDefault="00BC27CF" w:rsidP="00BC27CF">
      <w:pPr>
        <w:pStyle w:val="Code"/>
      </w:pPr>
      <w:r>
        <w:t xml:space="preserve">           easy_reader="</w:t>
      </w:r>
      <w:r w:rsidRPr="00BC27CF">
        <w:rPr>
          <w:i/>
        </w:rPr>
        <w:t>bool, required</w:t>
      </w:r>
      <w:r>
        <w:t>"</w:t>
      </w:r>
    </w:p>
    <w:p w:rsidR="00BC27CF" w:rsidRDefault="00BC27CF" w:rsidP="00BC27CF">
      <w:pPr>
        <w:pStyle w:val="Code"/>
      </w:pPr>
      <w:r>
        <w:t xml:space="preserve">           wide_aspect_ratio="</w:t>
      </w:r>
      <w:r w:rsidRPr="00BC27CF">
        <w:rPr>
          <w:i/>
        </w:rPr>
        <w:t>bool, required</w:t>
      </w:r>
      <w:r>
        <w:t>"/&gt;</w:t>
      </w:r>
    </w:p>
    <w:p w:rsidR="00BC27CF" w:rsidRPr="006B29C1" w:rsidRDefault="00BC27CF" w:rsidP="00BC27CF">
      <w:pPr>
        <w:pStyle w:val="Code"/>
      </w:pPr>
      <w:r>
        <w:t>&lt;/caption_service_descriptor&gt;</w:t>
      </w:r>
    </w:p>
    <w:p w:rsidR="008C74DA" w:rsidRDefault="003E6CC0" w:rsidP="008C74DA">
      <w:pPr>
        <w:pStyle w:val="Appendix3"/>
      </w:pPr>
      <w:bookmarkStart w:id="818" w:name="_Toc65837452"/>
      <w:r w:rsidRPr="003E6CC0">
        <w:t>component_name_descriptor</w:t>
      </w:r>
      <w:bookmarkEnd w:id="818"/>
    </w:p>
    <w:p w:rsidR="008C74DA" w:rsidRDefault="008C74DA" w:rsidP="008C74DA">
      <w:r>
        <w:t xml:space="preserve">Defined by ATSC in </w:t>
      </w:r>
      <w:r>
        <w:fldChar w:fldCharType="begin"/>
      </w:r>
      <w:r>
        <w:instrText xml:space="preserve"> REF _Ref2189577 \r \h </w:instrText>
      </w:r>
      <w:r>
        <w:fldChar w:fldCharType="separate"/>
      </w:r>
      <w:r w:rsidR="00F25DBF">
        <w:t>[22]</w:t>
      </w:r>
      <w:r>
        <w:fldChar w:fldCharType="end"/>
      </w:r>
      <w:r>
        <w:t>.</w:t>
      </w:r>
    </w:p>
    <w:p w:rsidR="008C74DA" w:rsidRDefault="008C74DA" w:rsidP="008C74DA">
      <w:pPr>
        <w:pStyle w:val="Code"/>
      </w:pPr>
      <w:r>
        <w:t>&lt;</w:t>
      </w:r>
      <w:r w:rsidR="003E6CC0" w:rsidRPr="003E6CC0">
        <w:rPr>
          <w:b/>
        </w:rPr>
        <w:t>component_name_descriptor</w:t>
      </w:r>
      <w:r>
        <w:t>&gt;</w:t>
      </w:r>
    </w:p>
    <w:p w:rsidR="008C74DA" w:rsidRDefault="008C74DA" w:rsidP="008C74DA">
      <w:pPr>
        <w:pStyle w:val="Code"/>
      </w:pPr>
      <w:r>
        <w:t xml:space="preserve">  &lt;!-- </w:t>
      </w:r>
      <w:r w:rsidRPr="008C74DA">
        <w:rPr>
          <w:i/>
        </w:rPr>
        <w:t>Optional ATSC multiple_string_structure() containing one or more strings</w:t>
      </w:r>
      <w:r>
        <w:t xml:space="preserve"> --&gt;</w:t>
      </w:r>
    </w:p>
    <w:p w:rsidR="008C74DA" w:rsidRDefault="008C74DA" w:rsidP="008C74DA">
      <w:pPr>
        <w:pStyle w:val="Code"/>
      </w:pPr>
      <w:r>
        <w:t xml:space="preserve">  &lt;</w:t>
      </w:r>
      <w:r w:rsidR="003E6CC0" w:rsidRPr="003E6CC0">
        <w:t>component_name_string</w:t>
      </w:r>
      <w:r>
        <w:t>&gt;</w:t>
      </w:r>
    </w:p>
    <w:p w:rsidR="008C74DA" w:rsidRDefault="008C74DA" w:rsidP="008C74DA">
      <w:pPr>
        <w:pStyle w:val="Code"/>
      </w:pPr>
      <w:r>
        <w:t xml:space="preserve">    &lt;string language="</w:t>
      </w:r>
      <w:r w:rsidRPr="008C74DA">
        <w:rPr>
          <w:i/>
        </w:rPr>
        <w:t>char3, required</w:t>
      </w:r>
      <w:r>
        <w:t>" text="</w:t>
      </w:r>
      <w:r w:rsidRPr="008C74DA">
        <w:rPr>
          <w:i/>
        </w:rPr>
        <w:t>string, required</w:t>
      </w:r>
      <w:r>
        <w:t>"/&gt;</w:t>
      </w:r>
    </w:p>
    <w:p w:rsidR="008C74DA" w:rsidRDefault="008C74DA" w:rsidP="008C74DA">
      <w:pPr>
        <w:pStyle w:val="Code"/>
      </w:pPr>
      <w:r>
        <w:t xml:space="preserve">  &lt;/</w:t>
      </w:r>
      <w:r w:rsidR="003E6CC0" w:rsidRPr="003E6CC0">
        <w:t>component_name_string</w:t>
      </w:r>
      <w:r>
        <w:t>&gt;</w:t>
      </w:r>
    </w:p>
    <w:p w:rsidR="008C74DA" w:rsidRDefault="008C74DA" w:rsidP="008C74DA">
      <w:pPr>
        <w:pStyle w:val="Code"/>
      </w:pPr>
      <w:r>
        <w:t>&lt;/</w:t>
      </w:r>
      <w:r w:rsidR="003E6CC0" w:rsidRPr="003E6CC0">
        <w:t>component_name_descriptor</w:t>
      </w:r>
      <w:r>
        <w:t>&gt;</w:t>
      </w:r>
    </w:p>
    <w:p w:rsidR="00635024" w:rsidRDefault="00635024" w:rsidP="00635024">
      <w:pPr>
        <w:pStyle w:val="Appendix3"/>
      </w:pPr>
      <w:bookmarkStart w:id="819" w:name="_Toc65837453"/>
      <w:r>
        <w:t>content_advisory_descriptor</w:t>
      </w:r>
      <w:bookmarkEnd w:id="819"/>
    </w:p>
    <w:p w:rsidR="00635024" w:rsidRPr="00635024" w:rsidRDefault="00635024" w:rsidP="00635024">
      <w:r>
        <w:t xml:space="preserve">Defined by ATSC in </w:t>
      </w:r>
      <w:r>
        <w:fldChar w:fldCharType="begin"/>
      </w:r>
      <w:r>
        <w:instrText xml:space="preserve"> REF _Ref2189577 \r \h </w:instrText>
      </w:r>
      <w:r>
        <w:fldChar w:fldCharType="separate"/>
      </w:r>
      <w:r w:rsidR="00F25DBF">
        <w:t>[22]</w:t>
      </w:r>
      <w:r>
        <w:fldChar w:fldCharType="end"/>
      </w:r>
      <w:r>
        <w:t>.</w:t>
      </w:r>
    </w:p>
    <w:p w:rsidR="00635024" w:rsidRDefault="00635024" w:rsidP="00635024">
      <w:pPr>
        <w:pStyle w:val="Code"/>
      </w:pPr>
      <w:r>
        <w:lastRenderedPageBreak/>
        <w:t>&lt;</w:t>
      </w:r>
      <w:r w:rsidRPr="00635024">
        <w:rPr>
          <w:b/>
        </w:rPr>
        <w:t>content_advisory_descriptor</w:t>
      </w:r>
      <w:r>
        <w:t>&gt;</w:t>
      </w:r>
    </w:p>
    <w:p w:rsidR="00635024" w:rsidRDefault="00635024" w:rsidP="00635024">
      <w:pPr>
        <w:pStyle w:val="Code"/>
      </w:pPr>
      <w:r>
        <w:t xml:space="preserve">  &lt;!-- </w:t>
      </w:r>
      <w:r w:rsidRPr="00635024">
        <w:rPr>
          <w:i/>
        </w:rPr>
        <w:t>One per rating region</w:t>
      </w:r>
      <w:r>
        <w:t xml:space="preserve"> --&gt;</w:t>
      </w:r>
    </w:p>
    <w:p w:rsidR="00635024" w:rsidRDefault="00635024" w:rsidP="00635024">
      <w:pPr>
        <w:pStyle w:val="Code"/>
      </w:pPr>
      <w:r>
        <w:t xml:space="preserve">  &lt;region rating_region="</w:t>
      </w:r>
      <w:r w:rsidRPr="00635024">
        <w:rPr>
          <w:i/>
        </w:rPr>
        <w:t>uint8, required</w:t>
      </w:r>
      <w:r>
        <w:t>"&gt;</w:t>
      </w:r>
    </w:p>
    <w:p w:rsidR="00635024" w:rsidRDefault="00635024" w:rsidP="00635024">
      <w:pPr>
        <w:pStyle w:val="Code"/>
      </w:pPr>
      <w:r>
        <w:t xml:space="preserve">    &lt;!-- </w:t>
      </w:r>
      <w:r w:rsidRPr="00635024">
        <w:rPr>
          <w:i/>
        </w:rPr>
        <w:t>One per rated dimension</w:t>
      </w:r>
      <w:r>
        <w:t xml:space="preserve"> --&gt;</w:t>
      </w:r>
    </w:p>
    <w:p w:rsidR="00635024" w:rsidRDefault="00635024" w:rsidP="00635024">
      <w:pPr>
        <w:pStyle w:val="Code"/>
      </w:pPr>
      <w:r>
        <w:t xml:space="preserve">    &lt;dimension rating_dimension_j="</w:t>
      </w:r>
      <w:r w:rsidRPr="00635024">
        <w:rPr>
          <w:i/>
        </w:rPr>
        <w:t>uint8, required</w:t>
      </w:r>
      <w:r>
        <w:t>" rating_value="</w:t>
      </w:r>
      <w:r w:rsidRPr="00635024">
        <w:rPr>
          <w:i/>
        </w:rPr>
        <w:t>uint4, required</w:t>
      </w:r>
      <w:r>
        <w:t>"/&gt;</w:t>
      </w:r>
    </w:p>
    <w:p w:rsidR="00635024" w:rsidRDefault="00635024" w:rsidP="00635024">
      <w:pPr>
        <w:pStyle w:val="Code"/>
      </w:pPr>
      <w:r>
        <w:t xml:space="preserve">    &lt;!-- </w:t>
      </w:r>
      <w:r w:rsidRPr="00635024">
        <w:rPr>
          <w:i/>
        </w:rPr>
        <w:t>Optional ATSC multiple_string_structure() containing one or more strings</w:t>
      </w:r>
      <w:r>
        <w:t xml:space="preserve"> --&gt;</w:t>
      </w:r>
    </w:p>
    <w:p w:rsidR="00635024" w:rsidRDefault="00635024" w:rsidP="00635024">
      <w:pPr>
        <w:pStyle w:val="Code"/>
      </w:pPr>
      <w:r>
        <w:t xml:space="preserve">    &lt;rating_description&gt;</w:t>
      </w:r>
    </w:p>
    <w:p w:rsidR="00635024" w:rsidRDefault="00635024" w:rsidP="00635024">
      <w:pPr>
        <w:pStyle w:val="Code"/>
      </w:pPr>
      <w:r>
        <w:t xml:space="preserve">      &lt;string language="</w:t>
      </w:r>
      <w:r w:rsidRPr="00635024">
        <w:rPr>
          <w:i/>
        </w:rPr>
        <w:t>char3, required</w:t>
      </w:r>
      <w:r>
        <w:t>" text="</w:t>
      </w:r>
      <w:r w:rsidRPr="00635024">
        <w:rPr>
          <w:i/>
        </w:rPr>
        <w:t>string, required</w:t>
      </w:r>
      <w:r>
        <w:t>"/&gt;</w:t>
      </w:r>
    </w:p>
    <w:p w:rsidR="00635024" w:rsidRDefault="00635024" w:rsidP="00635024">
      <w:pPr>
        <w:pStyle w:val="Code"/>
      </w:pPr>
      <w:r>
        <w:t xml:space="preserve">    &lt;/rating_description&gt;</w:t>
      </w:r>
    </w:p>
    <w:p w:rsidR="00635024" w:rsidRDefault="00635024" w:rsidP="00635024">
      <w:pPr>
        <w:pStyle w:val="Code"/>
      </w:pPr>
      <w:r>
        <w:t xml:space="preserve">  &lt;/region&gt;</w:t>
      </w:r>
    </w:p>
    <w:p w:rsidR="00635024" w:rsidRDefault="00635024" w:rsidP="00635024">
      <w:pPr>
        <w:pStyle w:val="Code"/>
      </w:pPr>
      <w:r>
        <w:t>&lt;/content_advisory_descriptor&gt;</w:t>
      </w:r>
    </w:p>
    <w:p w:rsidR="00BA4D43" w:rsidRDefault="00BA4D43" w:rsidP="00BA4D43">
      <w:pPr>
        <w:pStyle w:val="Appendix3"/>
      </w:pPr>
      <w:bookmarkStart w:id="820" w:name="_Toc65837454"/>
      <w:r>
        <w:t>dcc_arriving_request_descriptor</w:t>
      </w:r>
      <w:bookmarkEnd w:id="820"/>
    </w:p>
    <w:p w:rsidR="00BA4D43" w:rsidRPr="00BA4D43" w:rsidRDefault="00BA4D43" w:rsidP="00BA4D43">
      <w:r>
        <w:t xml:space="preserve">Defined by ATSC in </w:t>
      </w:r>
      <w:r>
        <w:fldChar w:fldCharType="begin"/>
      </w:r>
      <w:r>
        <w:instrText xml:space="preserve"> REF _Ref2189577 \r \h </w:instrText>
      </w:r>
      <w:r>
        <w:fldChar w:fldCharType="separate"/>
      </w:r>
      <w:r w:rsidR="00F25DBF">
        <w:t>[22]</w:t>
      </w:r>
      <w:r>
        <w:fldChar w:fldCharType="end"/>
      </w:r>
      <w:r>
        <w:t>.</w:t>
      </w:r>
    </w:p>
    <w:p w:rsidR="00BA4D43" w:rsidRDefault="00BA4D43" w:rsidP="00BA4D43">
      <w:pPr>
        <w:pStyle w:val="Code"/>
      </w:pPr>
      <w:r>
        <w:t>&lt;</w:t>
      </w:r>
      <w:r w:rsidRPr="00BA4D43">
        <w:rPr>
          <w:b/>
        </w:rPr>
        <w:t>dcc_arriving_request_descriptor</w:t>
      </w:r>
      <w:r>
        <w:t xml:space="preserve"> dcc_arriving_request_type="</w:t>
      </w:r>
      <w:r w:rsidRPr="00BA4D43">
        <w:rPr>
          <w:i/>
        </w:rPr>
        <w:t>uint8, required</w:t>
      </w:r>
      <w:r>
        <w:t>"&gt;</w:t>
      </w:r>
    </w:p>
    <w:p w:rsidR="00BA4D43" w:rsidRDefault="00BA4D43" w:rsidP="00BA4D43">
      <w:pPr>
        <w:pStyle w:val="Code"/>
      </w:pPr>
      <w:r>
        <w:t xml:space="preserve">  &lt;!-- </w:t>
      </w:r>
      <w:r w:rsidRPr="00BA4D43">
        <w:rPr>
          <w:i/>
        </w:rPr>
        <w:t>Optional ATSC multiple_string_structure() containing one or more strings</w:t>
      </w:r>
      <w:r>
        <w:t xml:space="preserve"> --&gt;</w:t>
      </w:r>
    </w:p>
    <w:p w:rsidR="00BA4D43" w:rsidRDefault="00BA4D43" w:rsidP="00BA4D43">
      <w:pPr>
        <w:pStyle w:val="Code"/>
      </w:pPr>
      <w:r>
        <w:t xml:space="preserve">  &lt;dcc_arriving_request_text&gt;</w:t>
      </w:r>
    </w:p>
    <w:p w:rsidR="00BA4D43" w:rsidRDefault="00BA4D43" w:rsidP="00BA4D43">
      <w:pPr>
        <w:pStyle w:val="Code"/>
      </w:pPr>
      <w:r>
        <w:t xml:space="preserve">    &lt;string language="</w:t>
      </w:r>
      <w:r w:rsidRPr="00BA4D43">
        <w:rPr>
          <w:i/>
        </w:rPr>
        <w:t>char3, required</w:t>
      </w:r>
      <w:r>
        <w:t>" text="</w:t>
      </w:r>
      <w:r w:rsidRPr="00BA4D43">
        <w:rPr>
          <w:i/>
        </w:rPr>
        <w:t>string, required</w:t>
      </w:r>
      <w:r>
        <w:t>"/&gt;</w:t>
      </w:r>
    </w:p>
    <w:p w:rsidR="00BA4D43" w:rsidRDefault="00BA4D43" w:rsidP="00BA4D43">
      <w:pPr>
        <w:pStyle w:val="Code"/>
      </w:pPr>
      <w:r>
        <w:t xml:space="preserve">  &lt;/dcc_arriving_request_text&gt;</w:t>
      </w:r>
    </w:p>
    <w:p w:rsidR="00BA4D43" w:rsidRDefault="00BA4D43" w:rsidP="00BA4D43">
      <w:pPr>
        <w:pStyle w:val="Code"/>
      </w:pPr>
      <w:r>
        <w:t>&lt;/dcc_arriving_request_descriptor&gt;</w:t>
      </w:r>
    </w:p>
    <w:p w:rsidR="00BA4D43" w:rsidRDefault="00BA4D43" w:rsidP="00BA4D43">
      <w:pPr>
        <w:pStyle w:val="Appendix3"/>
      </w:pPr>
      <w:bookmarkStart w:id="821" w:name="_Toc65837455"/>
      <w:r>
        <w:t>dcc_departing_request_descriptor</w:t>
      </w:r>
      <w:bookmarkEnd w:id="821"/>
    </w:p>
    <w:p w:rsidR="00BA4D43" w:rsidRPr="00BA4D43" w:rsidRDefault="00BA4D43" w:rsidP="00BA4D43">
      <w:r>
        <w:t xml:space="preserve">Defined by ATSC in </w:t>
      </w:r>
      <w:r>
        <w:fldChar w:fldCharType="begin"/>
      </w:r>
      <w:r>
        <w:instrText xml:space="preserve"> REF _Ref2189577 \r \h </w:instrText>
      </w:r>
      <w:r>
        <w:fldChar w:fldCharType="separate"/>
      </w:r>
      <w:r w:rsidR="00F25DBF">
        <w:t>[22]</w:t>
      </w:r>
      <w:r>
        <w:fldChar w:fldCharType="end"/>
      </w:r>
      <w:r>
        <w:t>.</w:t>
      </w:r>
    </w:p>
    <w:p w:rsidR="00BA4D43" w:rsidRDefault="00BA4D43" w:rsidP="00BA4D43">
      <w:pPr>
        <w:pStyle w:val="Code"/>
      </w:pPr>
      <w:r>
        <w:t>&lt;</w:t>
      </w:r>
      <w:r w:rsidRPr="00BA4D43">
        <w:rPr>
          <w:b/>
        </w:rPr>
        <w:t>dcc_departing_request_descriptor</w:t>
      </w:r>
      <w:r>
        <w:t xml:space="preserve"> dcc_departing_request_type="</w:t>
      </w:r>
      <w:r w:rsidRPr="00BA4D43">
        <w:rPr>
          <w:i/>
        </w:rPr>
        <w:t>uint8, required</w:t>
      </w:r>
      <w:r>
        <w:t>"&gt;</w:t>
      </w:r>
    </w:p>
    <w:p w:rsidR="00BA4D43" w:rsidRDefault="00BA4D43" w:rsidP="00BA4D43">
      <w:pPr>
        <w:pStyle w:val="Code"/>
      </w:pPr>
      <w:r>
        <w:t xml:space="preserve">  &lt;!-- </w:t>
      </w:r>
      <w:r w:rsidRPr="00BA4D43">
        <w:rPr>
          <w:i/>
        </w:rPr>
        <w:t>Optional ATSC multiple_string_structure() containing one or more strings</w:t>
      </w:r>
      <w:r>
        <w:t xml:space="preserve"> --&gt;</w:t>
      </w:r>
    </w:p>
    <w:p w:rsidR="00BA4D43" w:rsidRDefault="00BA4D43" w:rsidP="00BA4D43">
      <w:pPr>
        <w:pStyle w:val="Code"/>
      </w:pPr>
      <w:r>
        <w:t xml:space="preserve">  &lt;dcc_departing_request_text&gt;</w:t>
      </w:r>
    </w:p>
    <w:p w:rsidR="00BA4D43" w:rsidRDefault="00BA4D43" w:rsidP="00BA4D43">
      <w:pPr>
        <w:pStyle w:val="Code"/>
      </w:pPr>
      <w:r>
        <w:t xml:space="preserve">    &lt;string language="</w:t>
      </w:r>
      <w:r w:rsidRPr="00BA4D43">
        <w:rPr>
          <w:i/>
        </w:rPr>
        <w:t>char3, required</w:t>
      </w:r>
      <w:r>
        <w:t>" text="</w:t>
      </w:r>
      <w:r w:rsidRPr="00BA4D43">
        <w:rPr>
          <w:i/>
        </w:rPr>
        <w:t>string, required</w:t>
      </w:r>
      <w:r>
        <w:t>"/&gt;</w:t>
      </w:r>
    </w:p>
    <w:p w:rsidR="00BA4D43" w:rsidRDefault="00BA4D43" w:rsidP="00BA4D43">
      <w:pPr>
        <w:pStyle w:val="Code"/>
      </w:pPr>
      <w:r>
        <w:t xml:space="preserve">  &lt;/dcc_departing_request_text&gt;</w:t>
      </w:r>
    </w:p>
    <w:p w:rsidR="00BA4D43" w:rsidRDefault="00BA4D43" w:rsidP="00BA4D43">
      <w:pPr>
        <w:pStyle w:val="Code"/>
      </w:pPr>
      <w:r>
        <w:t>&lt;/dcc_departing_request_descriptor&gt;</w:t>
      </w:r>
    </w:p>
    <w:p w:rsidR="001D6720" w:rsidRDefault="001D6720" w:rsidP="001D6720">
      <w:pPr>
        <w:pStyle w:val="Appendix3"/>
      </w:pPr>
      <w:bookmarkStart w:id="822" w:name="_Toc65837456"/>
      <w:r w:rsidRPr="001D6720">
        <w:t>EAC3_audio_descriptor</w:t>
      </w:r>
      <w:bookmarkEnd w:id="822"/>
    </w:p>
    <w:p w:rsidR="001D6720" w:rsidRDefault="001D6720" w:rsidP="001D6720">
      <w:r>
        <w:t xml:space="preserve">Defined by ATSC in </w:t>
      </w:r>
      <w:r>
        <w:fldChar w:fldCharType="begin"/>
      </w:r>
      <w:r>
        <w:instrText xml:space="preserve"> REF _Ref20001292 \r \h </w:instrText>
      </w:r>
      <w:r>
        <w:fldChar w:fldCharType="separate"/>
      </w:r>
      <w:r w:rsidR="00F25DBF">
        <w:t>[21]</w:t>
      </w:r>
      <w:r>
        <w:fldChar w:fldCharType="end"/>
      </w:r>
      <w:r>
        <w:t>.</w:t>
      </w:r>
    </w:p>
    <w:p w:rsidR="001D6720" w:rsidRDefault="001D6720" w:rsidP="001D6720">
      <w:r>
        <w:t>This is the ATSC version of the Enhanced-AC-3 descriptor. DVB uses a distinct descriptor.</w:t>
      </w:r>
    </w:p>
    <w:p w:rsidR="006047C1" w:rsidRPr="006047C1" w:rsidRDefault="006047C1" w:rsidP="006047C1">
      <w:pPr>
        <w:pStyle w:val="Code"/>
        <w:rPr>
          <w:lang w:val="en-US"/>
        </w:rPr>
      </w:pPr>
      <w:r w:rsidRPr="006047C1">
        <w:rPr>
          <w:lang w:val="en-US"/>
        </w:rPr>
        <w:t>&lt;</w:t>
      </w:r>
      <w:r w:rsidRPr="006047C1">
        <w:rPr>
          <w:b/>
          <w:lang w:val="en-US"/>
        </w:rPr>
        <w:t>ATSC_EAC3_audio_descriptor</w:t>
      </w:r>
    </w:p>
    <w:p w:rsidR="006047C1" w:rsidRPr="006047C1" w:rsidRDefault="006047C1" w:rsidP="006047C1">
      <w:pPr>
        <w:pStyle w:val="Code"/>
        <w:rPr>
          <w:lang w:val="en-US"/>
        </w:rPr>
      </w:pPr>
      <w:r w:rsidRPr="006047C1">
        <w:rPr>
          <w:lang w:val="en-US"/>
        </w:rPr>
        <w:t xml:space="preserve">    mixinfoexists="</w:t>
      </w:r>
      <w:r w:rsidRPr="006047C1">
        <w:rPr>
          <w:i/>
          <w:lang w:val="en-US"/>
        </w:rPr>
        <w:t>bool, required</w:t>
      </w:r>
      <w:r w:rsidRPr="006047C1">
        <w:rPr>
          <w:lang w:val="en-US"/>
        </w:rPr>
        <w:t>"</w:t>
      </w:r>
    </w:p>
    <w:p w:rsidR="006047C1" w:rsidRPr="006047C1" w:rsidRDefault="006047C1" w:rsidP="006047C1">
      <w:pPr>
        <w:pStyle w:val="Code"/>
        <w:rPr>
          <w:lang w:val="en-US"/>
        </w:rPr>
      </w:pPr>
      <w:r w:rsidRPr="006047C1">
        <w:rPr>
          <w:lang w:val="en-US"/>
        </w:rPr>
        <w:t xml:space="preserve">    full_service="</w:t>
      </w:r>
      <w:r w:rsidRPr="006047C1">
        <w:rPr>
          <w:i/>
          <w:lang w:val="en-US"/>
        </w:rPr>
        <w:t>bool, required</w:t>
      </w:r>
      <w:r w:rsidRPr="006047C1">
        <w:rPr>
          <w:lang w:val="en-US"/>
        </w:rPr>
        <w:t>"</w:t>
      </w:r>
    </w:p>
    <w:p w:rsidR="006047C1" w:rsidRPr="006047C1" w:rsidRDefault="006047C1" w:rsidP="006047C1">
      <w:pPr>
        <w:pStyle w:val="Code"/>
        <w:rPr>
          <w:lang w:val="en-US"/>
        </w:rPr>
      </w:pPr>
      <w:r w:rsidRPr="006047C1">
        <w:rPr>
          <w:lang w:val="en-US"/>
        </w:rPr>
        <w:t xml:space="preserve">    audio_service_type="</w:t>
      </w:r>
      <w:r w:rsidRPr="006047C1">
        <w:rPr>
          <w:i/>
          <w:lang w:val="en-US"/>
        </w:rPr>
        <w:t>uint3, required</w:t>
      </w:r>
      <w:r w:rsidRPr="006047C1">
        <w:rPr>
          <w:lang w:val="en-US"/>
        </w:rPr>
        <w:t>"</w:t>
      </w:r>
    </w:p>
    <w:p w:rsidR="006047C1" w:rsidRPr="006047C1" w:rsidRDefault="006047C1" w:rsidP="006047C1">
      <w:pPr>
        <w:pStyle w:val="Code"/>
        <w:rPr>
          <w:lang w:val="en-US"/>
        </w:rPr>
      </w:pPr>
      <w:r w:rsidRPr="006047C1">
        <w:rPr>
          <w:lang w:val="en-US"/>
        </w:rPr>
        <w:t xml:space="preserve">    number_of_channels="</w:t>
      </w:r>
      <w:r w:rsidRPr="006047C1">
        <w:rPr>
          <w:i/>
          <w:lang w:val="en-US"/>
        </w:rPr>
        <w:t>uint3, required</w:t>
      </w:r>
      <w:r w:rsidRPr="006047C1">
        <w:rPr>
          <w:lang w:val="en-US"/>
        </w:rPr>
        <w:t>"</w:t>
      </w:r>
    </w:p>
    <w:p w:rsidR="006047C1" w:rsidRPr="006047C1" w:rsidRDefault="006047C1" w:rsidP="006047C1">
      <w:pPr>
        <w:pStyle w:val="Code"/>
        <w:rPr>
          <w:lang w:val="en-US"/>
        </w:rPr>
      </w:pPr>
      <w:r w:rsidRPr="006047C1">
        <w:rPr>
          <w:lang w:val="en-US"/>
        </w:rPr>
        <w:t xml:space="preserve">    bsid="</w:t>
      </w:r>
      <w:r w:rsidRPr="006047C1">
        <w:rPr>
          <w:i/>
          <w:lang w:val="en-US"/>
        </w:rPr>
        <w:t>uint5, optional</w:t>
      </w:r>
      <w:r w:rsidRPr="006047C1">
        <w:rPr>
          <w:lang w:val="en-US"/>
        </w:rPr>
        <w:t>"</w:t>
      </w:r>
    </w:p>
    <w:p w:rsidR="006047C1" w:rsidRPr="006047C1" w:rsidRDefault="006047C1" w:rsidP="006047C1">
      <w:pPr>
        <w:pStyle w:val="Code"/>
        <w:rPr>
          <w:lang w:val="en-US"/>
        </w:rPr>
      </w:pPr>
      <w:r w:rsidRPr="006047C1">
        <w:rPr>
          <w:lang w:val="en-US"/>
        </w:rPr>
        <w:t xml:space="preserve">    priority="</w:t>
      </w:r>
      <w:r w:rsidRPr="006047C1">
        <w:rPr>
          <w:i/>
          <w:lang w:val="en-US"/>
        </w:rPr>
        <w:t>uint2, optional</w:t>
      </w:r>
      <w:r w:rsidRPr="006047C1">
        <w:rPr>
          <w:lang w:val="en-US"/>
        </w:rPr>
        <w:t>"</w:t>
      </w:r>
    </w:p>
    <w:p w:rsidR="006047C1" w:rsidRPr="006047C1" w:rsidRDefault="006047C1" w:rsidP="006047C1">
      <w:pPr>
        <w:pStyle w:val="Code"/>
        <w:rPr>
          <w:lang w:val="en-US"/>
        </w:rPr>
      </w:pPr>
      <w:r w:rsidRPr="006047C1">
        <w:rPr>
          <w:lang w:val="en-US"/>
        </w:rPr>
        <w:t xml:space="preserve">    mainid="</w:t>
      </w:r>
      <w:r w:rsidRPr="006047C1">
        <w:rPr>
          <w:i/>
          <w:lang w:val="en-US"/>
        </w:rPr>
        <w:t>uint3, optional</w:t>
      </w:r>
      <w:r w:rsidRPr="006047C1">
        <w:rPr>
          <w:lang w:val="en-US"/>
        </w:rPr>
        <w:t>"</w:t>
      </w:r>
    </w:p>
    <w:p w:rsidR="006047C1" w:rsidRPr="006047C1" w:rsidRDefault="006047C1" w:rsidP="006047C1">
      <w:pPr>
        <w:pStyle w:val="Code"/>
        <w:rPr>
          <w:lang w:val="en-US"/>
        </w:rPr>
      </w:pPr>
      <w:r w:rsidRPr="006047C1">
        <w:rPr>
          <w:lang w:val="en-US"/>
        </w:rPr>
        <w:t xml:space="preserve">    asvc="</w:t>
      </w:r>
      <w:r w:rsidRPr="006047C1">
        <w:rPr>
          <w:i/>
          <w:lang w:val="en-US"/>
        </w:rPr>
        <w:t>uint8, optional</w:t>
      </w:r>
      <w:r w:rsidRPr="006047C1">
        <w:rPr>
          <w:lang w:val="en-US"/>
        </w:rPr>
        <w:t>"</w:t>
      </w:r>
    </w:p>
    <w:p w:rsidR="006047C1" w:rsidRPr="006047C1" w:rsidRDefault="006047C1" w:rsidP="006047C1">
      <w:pPr>
        <w:pStyle w:val="Code"/>
        <w:rPr>
          <w:lang w:val="en-US"/>
        </w:rPr>
      </w:pPr>
      <w:r w:rsidRPr="006047C1">
        <w:rPr>
          <w:lang w:val="en-US"/>
        </w:rPr>
        <w:t xml:space="preserve">    substream1="</w:t>
      </w:r>
      <w:r w:rsidRPr="006047C1">
        <w:rPr>
          <w:i/>
          <w:lang w:val="en-US"/>
        </w:rPr>
        <w:t>uint8, optional</w:t>
      </w:r>
      <w:r w:rsidRPr="006047C1">
        <w:rPr>
          <w:lang w:val="en-US"/>
        </w:rPr>
        <w:t>"</w:t>
      </w:r>
    </w:p>
    <w:p w:rsidR="006047C1" w:rsidRPr="006047C1" w:rsidRDefault="006047C1" w:rsidP="006047C1">
      <w:pPr>
        <w:pStyle w:val="Code"/>
        <w:rPr>
          <w:lang w:val="en-US"/>
        </w:rPr>
      </w:pPr>
      <w:r w:rsidRPr="006047C1">
        <w:rPr>
          <w:lang w:val="en-US"/>
        </w:rPr>
        <w:t xml:space="preserve">    substream2="</w:t>
      </w:r>
      <w:r w:rsidRPr="006047C1">
        <w:rPr>
          <w:i/>
          <w:lang w:val="en-US"/>
        </w:rPr>
        <w:t>uint8, optional</w:t>
      </w:r>
      <w:r w:rsidRPr="006047C1">
        <w:rPr>
          <w:lang w:val="en-US"/>
        </w:rPr>
        <w:t>"</w:t>
      </w:r>
    </w:p>
    <w:p w:rsidR="006047C1" w:rsidRPr="006047C1" w:rsidRDefault="006047C1" w:rsidP="006047C1">
      <w:pPr>
        <w:pStyle w:val="Code"/>
        <w:rPr>
          <w:lang w:val="en-US"/>
        </w:rPr>
      </w:pPr>
      <w:r w:rsidRPr="006047C1">
        <w:rPr>
          <w:lang w:val="en-US"/>
        </w:rPr>
        <w:t xml:space="preserve">    substream3="</w:t>
      </w:r>
      <w:r w:rsidRPr="006047C1">
        <w:rPr>
          <w:i/>
          <w:lang w:val="en-US"/>
        </w:rPr>
        <w:t>uint8, optional</w:t>
      </w:r>
      <w:r w:rsidRPr="006047C1">
        <w:rPr>
          <w:lang w:val="en-US"/>
        </w:rPr>
        <w:t>"</w:t>
      </w:r>
    </w:p>
    <w:p w:rsidR="006047C1" w:rsidRPr="006047C1" w:rsidRDefault="006047C1" w:rsidP="006047C1">
      <w:pPr>
        <w:pStyle w:val="Code"/>
        <w:rPr>
          <w:lang w:val="en-US"/>
        </w:rPr>
      </w:pPr>
      <w:r w:rsidRPr="006047C1">
        <w:rPr>
          <w:lang w:val="en-US"/>
        </w:rPr>
        <w:t xml:space="preserve">    language="</w:t>
      </w:r>
      <w:r w:rsidRPr="006047C1">
        <w:rPr>
          <w:i/>
          <w:lang w:val="en-US"/>
        </w:rPr>
        <w:t>char3, optional</w:t>
      </w:r>
      <w:r w:rsidRPr="006047C1">
        <w:rPr>
          <w:lang w:val="en-US"/>
        </w:rPr>
        <w:t>"</w:t>
      </w:r>
    </w:p>
    <w:p w:rsidR="006047C1" w:rsidRPr="006047C1" w:rsidRDefault="006047C1" w:rsidP="006047C1">
      <w:pPr>
        <w:pStyle w:val="Code"/>
        <w:rPr>
          <w:lang w:val="en-US"/>
        </w:rPr>
      </w:pPr>
      <w:r w:rsidRPr="006047C1">
        <w:rPr>
          <w:lang w:val="en-US"/>
        </w:rPr>
        <w:t xml:space="preserve">    language_2="</w:t>
      </w:r>
      <w:r w:rsidRPr="006047C1">
        <w:rPr>
          <w:i/>
          <w:lang w:val="en-US"/>
        </w:rPr>
        <w:t>char3, optional</w:t>
      </w:r>
      <w:r w:rsidRPr="006047C1">
        <w:rPr>
          <w:lang w:val="en-US"/>
        </w:rPr>
        <w:t>"</w:t>
      </w:r>
    </w:p>
    <w:p w:rsidR="006047C1" w:rsidRPr="006047C1" w:rsidRDefault="006047C1" w:rsidP="006047C1">
      <w:pPr>
        <w:pStyle w:val="Code"/>
        <w:rPr>
          <w:lang w:val="en-US"/>
        </w:rPr>
      </w:pPr>
      <w:r w:rsidRPr="006047C1">
        <w:rPr>
          <w:lang w:val="en-US"/>
        </w:rPr>
        <w:t xml:space="preserve">    substream1_lang="</w:t>
      </w:r>
      <w:r w:rsidRPr="006047C1">
        <w:rPr>
          <w:i/>
          <w:lang w:val="en-US"/>
        </w:rPr>
        <w:t>char3, optional</w:t>
      </w:r>
      <w:r w:rsidRPr="006047C1">
        <w:rPr>
          <w:lang w:val="en-US"/>
        </w:rPr>
        <w:t>"</w:t>
      </w:r>
    </w:p>
    <w:p w:rsidR="006047C1" w:rsidRPr="006047C1" w:rsidRDefault="006047C1" w:rsidP="006047C1">
      <w:pPr>
        <w:pStyle w:val="Code"/>
        <w:rPr>
          <w:lang w:val="en-US"/>
        </w:rPr>
      </w:pPr>
      <w:r w:rsidRPr="006047C1">
        <w:rPr>
          <w:lang w:val="en-US"/>
        </w:rPr>
        <w:t xml:space="preserve">    substream2_lang="</w:t>
      </w:r>
      <w:r w:rsidRPr="006047C1">
        <w:rPr>
          <w:i/>
          <w:lang w:val="en-US"/>
        </w:rPr>
        <w:t>char3, optional</w:t>
      </w:r>
      <w:r w:rsidRPr="006047C1">
        <w:rPr>
          <w:lang w:val="en-US"/>
        </w:rPr>
        <w:t>"</w:t>
      </w:r>
    </w:p>
    <w:p w:rsidR="006047C1" w:rsidRPr="006047C1" w:rsidRDefault="006047C1" w:rsidP="006047C1">
      <w:pPr>
        <w:pStyle w:val="Code"/>
        <w:rPr>
          <w:lang w:val="en-US"/>
        </w:rPr>
      </w:pPr>
      <w:r w:rsidRPr="006047C1">
        <w:rPr>
          <w:lang w:val="en-US"/>
        </w:rPr>
        <w:t xml:space="preserve">    substream3_lang="</w:t>
      </w:r>
      <w:r w:rsidRPr="006047C1">
        <w:rPr>
          <w:i/>
          <w:lang w:val="en-US"/>
        </w:rPr>
        <w:t>char3, optional</w:t>
      </w:r>
      <w:r w:rsidRPr="006047C1">
        <w:rPr>
          <w:lang w:val="en-US"/>
        </w:rPr>
        <w:t>"&gt;</w:t>
      </w:r>
    </w:p>
    <w:p w:rsidR="006047C1" w:rsidRPr="006047C1" w:rsidRDefault="006047C1" w:rsidP="006047C1">
      <w:pPr>
        <w:pStyle w:val="Code"/>
        <w:rPr>
          <w:lang w:val="en-US"/>
        </w:rPr>
      </w:pPr>
      <w:r w:rsidRPr="006047C1">
        <w:rPr>
          <w:lang w:val="en-US"/>
        </w:rPr>
        <w:t xml:space="preserve">  &lt;additional_info&gt;</w:t>
      </w:r>
    </w:p>
    <w:p w:rsidR="006047C1" w:rsidRPr="006047C1" w:rsidRDefault="006047C1" w:rsidP="006047C1">
      <w:pPr>
        <w:pStyle w:val="Code"/>
        <w:rPr>
          <w:i/>
          <w:lang w:val="en-US"/>
        </w:rPr>
      </w:pPr>
      <w:r w:rsidRPr="006047C1">
        <w:rPr>
          <w:lang w:val="en-US"/>
        </w:rPr>
        <w:t xml:space="preserve">    </w:t>
      </w:r>
      <w:r w:rsidRPr="006047C1">
        <w:rPr>
          <w:i/>
          <w:lang w:val="en-US"/>
        </w:rPr>
        <w:t>Hexadecimal content</w:t>
      </w:r>
    </w:p>
    <w:p w:rsidR="006047C1" w:rsidRPr="006047C1" w:rsidRDefault="006047C1" w:rsidP="006047C1">
      <w:pPr>
        <w:pStyle w:val="Code"/>
        <w:rPr>
          <w:lang w:val="en-US"/>
        </w:rPr>
      </w:pPr>
      <w:r w:rsidRPr="006047C1">
        <w:rPr>
          <w:lang w:val="en-US"/>
        </w:rPr>
        <w:t xml:space="preserve">  &lt;/additional_info&gt;</w:t>
      </w:r>
    </w:p>
    <w:p w:rsidR="001D6720" w:rsidRPr="001D6720" w:rsidRDefault="006047C1" w:rsidP="006047C1">
      <w:pPr>
        <w:pStyle w:val="Code"/>
        <w:rPr>
          <w:lang w:val="en-US"/>
        </w:rPr>
      </w:pPr>
      <w:r w:rsidRPr="006047C1">
        <w:rPr>
          <w:lang w:val="en-US"/>
        </w:rPr>
        <w:t>&lt;/ATSC_EAC3_audio_descriptor&gt;</w:t>
      </w:r>
    </w:p>
    <w:p w:rsidR="00050517" w:rsidRDefault="00050517" w:rsidP="00050517">
      <w:pPr>
        <w:pStyle w:val="Appendix3"/>
      </w:pPr>
      <w:bookmarkStart w:id="823" w:name="_Toc65837457"/>
      <w:r>
        <w:t>extended_channel_name_descriptor</w:t>
      </w:r>
      <w:bookmarkEnd w:id="823"/>
    </w:p>
    <w:p w:rsidR="00050517" w:rsidRDefault="00050517" w:rsidP="00050517">
      <w:r>
        <w:t xml:space="preserve">Defined by ATSC in </w:t>
      </w:r>
      <w:r>
        <w:fldChar w:fldCharType="begin"/>
      </w:r>
      <w:r>
        <w:instrText xml:space="preserve"> REF _Ref2189577 \r \h </w:instrText>
      </w:r>
      <w:r>
        <w:fldChar w:fldCharType="separate"/>
      </w:r>
      <w:r w:rsidR="00F25DBF">
        <w:t>[22]</w:t>
      </w:r>
      <w:r>
        <w:fldChar w:fldCharType="end"/>
      </w:r>
      <w:r>
        <w:t>.</w:t>
      </w:r>
    </w:p>
    <w:p w:rsidR="00050517" w:rsidRDefault="00050517" w:rsidP="00050517">
      <w:pPr>
        <w:pStyle w:val="Code"/>
      </w:pPr>
      <w:r>
        <w:t>&lt;</w:t>
      </w:r>
      <w:r w:rsidRPr="008C74DA">
        <w:rPr>
          <w:b/>
        </w:rPr>
        <w:t>extended_channel_name_descriptor</w:t>
      </w:r>
      <w:r>
        <w:t>&gt;</w:t>
      </w:r>
    </w:p>
    <w:p w:rsidR="00050517" w:rsidRDefault="00050517" w:rsidP="00050517">
      <w:pPr>
        <w:pStyle w:val="Code"/>
      </w:pPr>
      <w:r>
        <w:lastRenderedPageBreak/>
        <w:t xml:space="preserve">  &lt;!-- </w:t>
      </w:r>
      <w:r w:rsidRPr="008C74DA">
        <w:rPr>
          <w:i/>
        </w:rPr>
        <w:t>Optional ATSC multiple_string_structure() containing one or more strings</w:t>
      </w:r>
      <w:r>
        <w:t xml:space="preserve"> --&gt;</w:t>
      </w:r>
    </w:p>
    <w:p w:rsidR="00050517" w:rsidRDefault="00050517" w:rsidP="00050517">
      <w:pPr>
        <w:pStyle w:val="Code"/>
      </w:pPr>
      <w:r>
        <w:t xml:space="preserve">  &lt;long_channel_name_text&gt;</w:t>
      </w:r>
    </w:p>
    <w:p w:rsidR="00050517" w:rsidRDefault="00050517" w:rsidP="00050517">
      <w:pPr>
        <w:pStyle w:val="Code"/>
      </w:pPr>
      <w:r>
        <w:t xml:space="preserve">    &lt;string language="</w:t>
      </w:r>
      <w:r w:rsidRPr="008C74DA">
        <w:rPr>
          <w:i/>
        </w:rPr>
        <w:t>char3, required</w:t>
      </w:r>
      <w:r>
        <w:t>" text="</w:t>
      </w:r>
      <w:r w:rsidRPr="008C74DA">
        <w:rPr>
          <w:i/>
        </w:rPr>
        <w:t>string, required</w:t>
      </w:r>
      <w:r>
        <w:t>"/&gt;</w:t>
      </w:r>
    </w:p>
    <w:p w:rsidR="00050517" w:rsidRDefault="00050517" w:rsidP="00050517">
      <w:pPr>
        <w:pStyle w:val="Code"/>
      </w:pPr>
      <w:r>
        <w:t xml:space="preserve">  &lt;/long_channel_name_text&gt;</w:t>
      </w:r>
    </w:p>
    <w:p w:rsidR="00050517" w:rsidRDefault="00050517" w:rsidP="00050517">
      <w:pPr>
        <w:pStyle w:val="Code"/>
      </w:pPr>
      <w:r>
        <w:t>&lt;/extended_channel_name_descriptor&gt;</w:t>
      </w:r>
    </w:p>
    <w:p w:rsidR="000A3C7A" w:rsidRDefault="000A3C7A" w:rsidP="000A3C7A">
      <w:pPr>
        <w:pStyle w:val="Appendix3"/>
      </w:pPr>
      <w:bookmarkStart w:id="824" w:name="_Toc65837458"/>
      <w:r>
        <w:t>genre_descriptor</w:t>
      </w:r>
      <w:bookmarkEnd w:id="824"/>
    </w:p>
    <w:p w:rsidR="000A3C7A" w:rsidRPr="000A3C7A" w:rsidRDefault="000A3C7A" w:rsidP="000A3C7A">
      <w:r>
        <w:t xml:space="preserve">Defined by ATSC in </w:t>
      </w:r>
      <w:r>
        <w:fldChar w:fldCharType="begin"/>
      </w:r>
      <w:r>
        <w:instrText xml:space="preserve"> REF _Ref2189577 \r \h </w:instrText>
      </w:r>
      <w:r>
        <w:fldChar w:fldCharType="separate"/>
      </w:r>
      <w:r w:rsidR="00F25DBF">
        <w:t>[22]</w:t>
      </w:r>
      <w:r>
        <w:fldChar w:fldCharType="end"/>
      </w:r>
      <w:r>
        <w:t>.</w:t>
      </w:r>
    </w:p>
    <w:p w:rsidR="000A3C7A" w:rsidRDefault="000A3C7A" w:rsidP="000A3C7A">
      <w:pPr>
        <w:pStyle w:val="Code"/>
      </w:pPr>
      <w:r>
        <w:t>&lt;</w:t>
      </w:r>
      <w:r w:rsidRPr="000A3C7A">
        <w:rPr>
          <w:b/>
        </w:rPr>
        <w:t>genre_descriptor</w:t>
      </w:r>
      <w:r>
        <w:t>&gt;</w:t>
      </w:r>
    </w:p>
    <w:p w:rsidR="000A3C7A" w:rsidRDefault="000A3C7A" w:rsidP="000A3C7A">
      <w:pPr>
        <w:pStyle w:val="Code"/>
      </w:pPr>
      <w:r>
        <w:t xml:space="preserve">  &lt;!-- </w:t>
      </w:r>
      <w:r w:rsidRPr="000A3C7A">
        <w:rPr>
          <w:i/>
        </w:rPr>
        <w:t>One per attribute</w:t>
      </w:r>
      <w:r>
        <w:t xml:space="preserve"> --&gt;</w:t>
      </w:r>
    </w:p>
    <w:p w:rsidR="000A3C7A" w:rsidRDefault="000A3C7A" w:rsidP="000A3C7A">
      <w:pPr>
        <w:pStyle w:val="Code"/>
      </w:pPr>
      <w:r>
        <w:t xml:space="preserve">  &lt;attribute value="</w:t>
      </w:r>
      <w:r w:rsidRPr="000A3C7A">
        <w:rPr>
          <w:i/>
        </w:rPr>
        <w:t>uint8, required</w:t>
      </w:r>
      <w:r>
        <w:t>"/&gt;</w:t>
      </w:r>
    </w:p>
    <w:p w:rsidR="000A3C7A" w:rsidRDefault="000A3C7A" w:rsidP="000A3C7A">
      <w:pPr>
        <w:pStyle w:val="Code"/>
      </w:pPr>
      <w:r>
        <w:t>&lt;/genre_descriptor&gt;</w:t>
      </w:r>
    </w:p>
    <w:p w:rsidR="00BE3C36" w:rsidRDefault="00BE3C36" w:rsidP="00BE3C36">
      <w:pPr>
        <w:pStyle w:val="Appendix3"/>
      </w:pPr>
      <w:bookmarkStart w:id="825" w:name="_Toc65837459"/>
      <w:r>
        <w:t>redistribution_control_descriptor</w:t>
      </w:r>
      <w:bookmarkEnd w:id="825"/>
    </w:p>
    <w:p w:rsidR="00BE3C36" w:rsidRPr="00BE3C36" w:rsidRDefault="00BE3C36" w:rsidP="00BE3C36">
      <w:r>
        <w:t xml:space="preserve">Defined by ATSC in </w:t>
      </w:r>
      <w:r>
        <w:fldChar w:fldCharType="begin"/>
      </w:r>
      <w:r>
        <w:instrText xml:space="preserve"> REF _Ref2189577 \r \h </w:instrText>
      </w:r>
      <w:r>
        <w:fldChar w:fldCharType="separate"/>
      </w:r>
      <w:r w:rsidR="00F25DBF">
        <w:t>[22]</w:t>
      </w:r>
      <w:r>
        <w:fldChar w:fldCharType="end"/>
      </w:r>
      <w:r>
        <w:t>.</w:t>
      </w:r>
    </w:p>
    <w:p w:rsidR="00BE3C36" w:rsidRDefault="00BE3C36" w:rsidP="00BE3C36">
      <w:pPr>
        <w:pStyle w:val="Code"/>
      </w:pPr>
      <w:r>
        <w:t>&lt;</w:t>
      </w:r>
      <w:r w:rsidRPr="00BE3C36">
        <w:rPr>
          <w:b/>
        </w:rPr>
        <w:t>redistribution_control_descriptor</w:t>
      </w:r>
      <w:r>
        <w:t>&gt;</w:t>
      </w:r>
    </w:p>
    <w:p w:rsidR="00BE3C36" w:rsidRDefault="00BE3C36" w:rsidP="00BE3C36">
      <w:pPr>
        <w:pStyle w:val="Code"/>
      </w:pPr>
      <w:r>
        <w:t xml:space="preserve">  &lt;rc_information&gt;</w:t>
      </w:r>
    </w:p>
    <w:p w:rsidR="00BE3C36" w:rsidRPr="00BE3C36" w:rsidRDefault="00BE3C36" w:rsidP="00BE3C36">
      <w:pPr>
        <w:pStyle w:val="Code"/>
        <w:rPr>
          <w:i/>
        </w:rPr>
      </w:pPr>
      <w:r>
        <w:t xml:space="preserve">    </w:t>
      </w:r>
      <w:r w:rsidRPr="00BE3C36">
        <w:rPr>
          <w:i/>
        </w:rPr>
        <w:t>Hexadecimal content</w:t>
      </w:r>
    </w:p>
    <w:p w:rsidR="00BE3C36" w:rsidRDefault="00BE3C36" w:rsidP="00BE3C36">
      <w:pPr>
        <w:pStyle w:val="Code"/>
      </w:pPr>
      <w:r>
        <w:t xml:space="preserve">  &lt;/rc_information&gt;</w:t>
      </w:r>
    </w:p>
    <w:p w:rsidR="00BE3C36" w:rsidRDefault="00BE3C36" w:rsidP="00BE3C36">
      <w:pPr>
        <w:pStyle w:val="Code"/>
      </w:pPr>
      <w:r>
        <w:t>&lt;/redistribution_control_descriptor&gt;</w:t>
      </w:r>
    </w:p>
    <w:p w:rsidR="0052192C" w:rsidRDefault="0052192C" w:rsidP="0052192C">
      <w:pPr>
        <w:pStyle w:val="Appendix3"/>
      </w:pPr>
      <w:bookmarkStart w:id="826" w:name="_Toc65837460"/>
      <w:r>
        <w:t>service_location_descriptor</w:t>
      </w:r>
      <w:bookmarkEnd w:id="826"/>
    </w:p>
    <w:p w:rsidR="0030716C" w:rsidRPr="0030716C" w:rsidRDefault="0030716C" w:rsidP="0030716C">
      <w:r>
        <w:t xml:space="preserve">Defined by ATSC in </w:t>
      </w:r>
      <w:r>
        <w:fldChar w:fldCharType="begin"/>
      </w:r>
      <w:r>
        <w:instrText xml:space="preserve"> REF _Ref2189577 \r \h </w:instrText>
      </w:r>
      <w:r>
        <w:fldChar w:fldCharType="separate"/>
      </w:r>
      <w:r w:rsidR="00F25DBF">
        <w:t>[22]</w:t>
      </w:r>
      <w:r>
        <w:fldChar w:fldCharType="end"/>
      </w:r>
      <w:r>
        <w:t>.</w:t>
      </w:r>
    </w:p>
    <w:p w:rsidR="00902740" w:rsidRDefault="00902740" w:rsidP="00902740">
      <w:pPr>
        <w:pStyle w:val="Code"/>
      </w:pPr>
      <w:r>
        <w:t>&lt;</w:t>
      </w:r>
      <w:r w:rsidRPr="0052192C">
        <w:rPr>
          <w:b/>
        </w:rPr>
        <w:t>service_location_descriptor</w:t>
      </w:r>
      <w:r>
        <w:t xml:space="preserve"> PCR_PID="</w:t>
      </w:r>
      <w:r w:rsidRPr="0052192C">
        <w:rPr>
          <w:i/>
        </w:rPr>
        <w:t>uint13, optional</w:t>
      </w:r>
      <w:r>
        <w:t>"&gt;</w:t>
      </w:r>
    </w:p>
    <w:p w:rsidR="00902740" w:rsidRDefault="00902740" w:rsidP="00902740">
      <w:pPr>
        <w:pStyle w:val="Code"/>
      </w:pPr>
      <w:r>
        <w:t xml:space="preserve">  &lt;!-- </w:t>
      </w:r>
      <w:r w:rsidRPr="0052192C">
        <w:rPr>
          <w:i/>
        </w:rPr>
        <w:t>One per component</w:t>
      </w:r>
      <w:r>
        <w:t xml:space="preserve"> --&gt;</w:t>
      </w:r>
    </w:p>
    <w:p w:rsidR="00902740" w:rsidRDefault="00902740" w:rsidP="00902740">
      <w:pPr>
        <w:pStyle w:val="Code"/>
      </w:pPr>
      <w:r>
        <w:t xml:space="preserve">  &lt;component stream_type="</w:t>
      </w:r>
      <w:r w:rsidRPr="0052192C">
        <w:rPr>
          <w:i/>
        </w:rPr>
        <w:t>uint8, required</w:t>
      </w:r>
      <w:r>
        <w:t>"</w:t>
      </w:r>
    </w:p>
    <w:p w:rsidR="00902740" w:rsidRDefault="00902740" w:rsidP="00902740">
      <w:pPr>
        <w:pStyle w:val="Code"/>
      </w:pPr>
      <w:r>
        <w:t xml:space="preserve">             elementary_PID="</w:t>
      </w:r>
      <w:r w:rsidRPr="0052192C">
        <w:rPr>
          <w:i/>
        </w:rPr>
        <w:t>uint13, required</w:t>
      </w:r>
      <w:r>
        <w:t>"</w:t>
      </w:r>
    </w:p>
    <w:p w:rsidR="00902740" w:rsidRDefault="00902740" w:rsidP="00902740">
      <w:pPr>
        <w:pStyle w:val="Code"/>
      </w:pPr>
      <w:r>
        <w:t xml:space="preserve">             ISO_639_language_code="</w:t>
      </w:r>
      <w:r w:rsidRPr="0052192C">
        <w:rPr>
          <w:i/>
        </w:rPr>
        <w:t xml:space="preserve">char3, </w:t>
      </w:r>
      <w:r w:rsidR="00024333">
        <w:rPr>
          <w:i/>
        </w:rPr>
        <w:t>optional</w:t>
      </w:r>
      <w:r>
        <w:t>"/&gt;</w:t>
      </w:r>
    </w:p>
    <w:p w:rsidR="00902740" w:rsidRDefault="00902740" w:rsidP="00902740">
      <w:pPr>
        <w:pStyle w:val="Code"/>
      </w:pPr>
      <w:r>
        <w:t>&lt;/service_location_descriptor&gt;</w:t>
      </w:r>
    </w:p>
    <w:p w:rsidR="00AB40A2" w:rsidRDefault="00AB40A2" w:rsidP="00AB40A2">
      <w:pPr>
        <w:pStyle w:val="Appendix3"/>
      </w:pPr>
      <w:bookmarkStart w:id="827" w:name="_Toc65837461"/>
      <w:r>
        <w:t>stuffing_descriptor</w:t>
      </w:r>
      <w:bookmarkEnd w:id="827"/>
    </w:p>
    <w:p w:rsidR="00AB40A2" w:rsidRDefault="00AB40A2" w:rsidP="00AB40A2">
      <w:r>
        <w:t xml:space="preserve">Defined by ATSC in </w:t>
      </w:r>
      <w:r>
        <w:fldChar w:fldCharType="begin"/>
      </w:r>
      <w:r>
        <w:instrText xml:space="preserve"> REF _Ref2189577 \r \h </w:instrText>
      </w:r>
      <w:r>
        <w:fldChar w:fldCharType="separate"/>
      </w:r>
      <w:r w:rsidR="00F25DBF">
        <w:t>[22]</w:t>
      </w:r>
      <w:r>
        <w:fldChar w:fldCharType="end"/>
      </w:r>
      <w:r>
        <w:t>.</w:t>
      </w:r>
    </w:p>
    <w:p w:rsidR="00AB40A2" w:rsidRPr="00AB40A2" w:rsidRDefault="00AB40A2" w:rsidP="00AB40A2">
      <w:r>
        <w:t xml:space="preserve">This is the ATSC version of the </w:t>
      </w:r>
      <w:r w:rsidRPr="00AB40A2">
        <w:rPr>
          <w:i/>
        </w:rPr>
        <w:t>stuffing_descriptor</w:t>
      </w:r>
      <w:r>
        <w:t>. DVB uses a distinct descriptor.</w:t>
      </w:r>
    </w:p>
    <w:p w:rsidR="00AB40A2" w:rsidRDefault="00AB40A2" w:rsidP="00AB40A2">
      <w:pPr>
        <w:pStyle w:val="Code"/>
      </w:pPr>
      <w:r>
        <w:t>&lt;</w:t>
      </w:r>
      <w:r w:rsidRPr="00AB40A2">
        <w:rPr>
          <w:b/>
        </w:rPr>
        <w:t>ATSC_stuffing_descriptor</w:t>
      </w:r>
      <w:r>
        <w:t>&gt;</w:t>
      </w:r>
    </w:p>
    <w:p w:rsidR="00AB40A2" w:rsidRPr="00AB40A2" w:rsidRDefault="00AB40A2" w:rsidP="00AB40A2">
      <w:pPr>
        <w:pStyle w:val="Code"/>
        <w:rPr>
          <w:i/>
        </w:rPr>
      </w:pPr>
      <w:r>
        <w:t xml:space="preserve">  </w:t>
      </w:r>
      <w:r w:rsidRPr="00AB40A2">
        <w:rPr>
          <w:i/>
        </w:rPr>
        <w:t>Hexadecimal content</w:t>
      </w:r>
    </w:p>
    <w:p w:rsidR="00AB40A2" w:rsidRDefault="00AB40A2" w:rsidP="00AB40A2">
      <w:pPr>
        <w:pStyle w:val="Code"/>
      </w:pPr>
      <w:r>
        <w:t>&lt;/ATSC_stuffing_descriptor&gt;</w:t>
      </w:r>
    </w:p>
    <w:p w:rsidR="00E10C34" w:rsidRDefault="00E10C34" w:rsidP="00E10C34">
      <w:pPr>
        <w:pStyle w:val="Appendix3"/>
      </w:pPr>
      <w:bookmarkStart w:id="828" w:name="_Toc65837462"/>
      <w:r>
        <w:t>time_shifted_service_descriptor</w:t>
      </w:r>
      <w:bookmarkEnd w:id="828"/>
    </w:p>
    <w:p w:rsidR="00E10C34" w:rsidRDefault="00E10C34" w:rsidP="00E10C34">
      <w:r>
        <w:t xml:space="preserve">Defined by ATSC in </w:t>
      </w:r>
      <w:r>
        <w:fldChar w:fldCharType="begin"/>
      </w:r>
      <w:r>
        <w:instrText xml:space="preserve"> REF _Ref2189577 \r \h </w:instrText>
      </w:r>
      <w:r>
        <w:fldChar w:fldCharType="separate"/>
      </w:r>
      <w:r w:rsidR="00F25DBF">
        <w:t>[22]</w:t>
      </w:r>
      <w:r>
        <w:fldChar w:fldCharType="end"/>
      </w:r>
      <w:r>
        <w:t>.</w:t>
      </w:r>
    </w:p>
    <w:p w:rsidR="00E10C34" w:rsidRDefault="00E10C34" w:rsidP="00E10C34">
      <w:r>
        <w:t xml:space="preserve">This is the ATSC version of the </w:t>
      </w:r>
      <w:r w:rsidRPr="00E10C34">
        <w:rPr>
          <w:i/>
        </w:rPr>
        <w:t>time_shifted_service_descriptor</w:t>
      </w:r>
      <w:r>
        <w:t>. DVB uses a distinct descriptor.</w:t>
      </w:r>
    </w:p>
    <w:p w:rsidR="00E10C34" w:rsidRDefault="00E10C34" w:rsidP="00E10C34">
      <w:pPr>
        <w:pStyle w:val="Code"/>
      </w:pPr>
      <w:r>
        <w:t>&lt;</w:t>
      </w:r>
      <w:r w:rsidRPr="00EA4292">
        <w:rPr>
          <w:b/>
        </w:rPr>
        <w:t>ATSC_time_shifted_service_descriptor</w:t>
      </w:r>
      <w:r>
        <w:t>&gt;</w:t>
      </w:r>
    </w:p>
    <w:p w:rsidR="00E10C34" w:rsidRDefault="00E10C34" w:rsidP="00E10C34">
      <w:pPr>
        <w:pStyle w:val="Code"/>
      </w:pPr>
      <w:r>
        <w:t xml:space="preserve">  &lt;!-- </w:t>
      </w:r>
      <w:r w:rsidRPr="00EA4292">
        <w:rPr>
          <w:i/>
        </w:rPr>
        <w:t>One per service</w:t>
      </w:r>
      <w:r>
        <w:t xml:space="preserve"> --&gt;</w:t>
      </w:r>
    </w:p>
    <w:p w:rsidR="00E10C34" w:rsidRDefault="00E10C34" w:rsidP="00E10C34">
      <w:pPr>
        <w:pStyle w:val="Code"/>
      </w:pPr>
      <w:r>
        <w:t xml:space="preserve">  &lt;service time_shift="</w:t>
      </w:r>
      <w:r w:rsidRPr="00EA4292">
        <w:rPr>
          <w:i/>
        </w:rPr>
        <w:t>uint10, required</w:t>
      </w:r>
      <w:r>
        <w:t>"</w:t>
      </w:r>
    </w:p>
    <w:p w:rsidR="00E10C34" w:rsidRDefault="00E10C34" w:rsidP="00E10C34">
      <w:pPr>
        <w:pStyle w:val="Code"/>
      </w:pPr>
      <w:r>
        <w:t xml:space="preserve">           major_channel_number="</w:t>
      </w:r>
      <w:r w:rsidRPr="00EA4292">
        <w:rPr>
          <w:i/>
        </w:rPr>
        <w:t>uint10, required</w:t>
      </w:r>
      <w:r>
        <w:t>"</w:t>
      </w:r>
    </w:p>
    <w:p w:rsidR="00E10C34" w:rsidRDefault="00E10C34" w:rsidP="00E10C34">
      <w:pPr>
        <w:pStyle w:val="Code"/>
      </w:pPr>
      <w:r>
        <w:t xml:space="preserve">           minor_channel_number="</w:t>
      </w:r>
      <w:r w:rsidRPr="00EA4292">
        <w:rPr>
          <w:i/>
        </w:rPr>
        <w:t>uint10, required</w:t>
      </w:r>
      <w:r>
        <w:t>"/&gt;</w:t>
      </w:r>
    </w:p>
    <w:p w:rsidR="00E10C34" w:rsidRDefault="00E10C34" w:rsidP="00E10C34">
      <w:pPr>
        <w:pStyle w:val="Code"/>
      </w:pPr>
      <w:r>
        <w:t>&lt;/ATSC_time_shifted_service_descriptor&gt;</w:t>
      </w:r>
    </w:p>
    <w:p w:rsidR="00E63253" w:rsidRDefault="00C91838" w:rsidP="00E63253">
      <w:pPr>
        <w:pStyle w:val="Appendix2"/>
      </w:pPr>
      <w:bookmarkStart w:id="829" w:name="_Toc65837463"/>
      <w:r>
        <w:t>ISDB-defined descriptors</w:t>
      </w:r>
      <w:bookmarkEnd w:id="829"/>
    </w:p>
    <w:p w:rsidR="00A01ED4" w:rsidRDefault="00A01ED4" w:rsidP="00A01ED4">
      <w:pPr>
        <w:pStyle w:val="Appendix3"/>
      </w:pPr>
      <w:bookmarkStart w:id="830" w:name="_Toc65837464"/>
      <w:r>
        <w:t>area_broadcasting_information_descriptor</w:t>
      </w:r>
      <w:bookmarkEnd w:id="830"/>
    </w:p>
    <w:p w:rsidR="00A01ED4" w:rsidRDefault="00A01ED4" w:rsidP="00A01ED4">
      <w:r>
        <w:t xml:space="preserve">Defined by ARIB in </w:t>
      </w:r>
      <w:r>
        <w:fldChar w:fldCharType="begin"/>
      </w:r>
      <w:r>
        <w:instrText xml:space="preserve"> REF _Ref37407666 \r \h </w:instrText>
      </w:r>
      <w:r>
        <w:fldChar w:fldCharType="separate"/>
      </w:r>
      <w:r w:rsidR="00F25DBF">
        <w:t>[25]</w:t>
      </w:r>
      <w:r>
        <w:fldChar w:fldCharType="end"/>
      </w:r>
      <w:r>
        <w:t>.</w:t>
      </w:r>
    </w:p>
    <w:p w:rsidR="00A01ED4" w:rsidRDefault="00A01ED4" w:rsidP="00A01ED4">
      <w:pPr>
        <w:pStyle w:val="Code"/>
      </w:pPr>
      <w:r>
        <w:t>&lt;</w:t>
      </w:r>
      <w:r w:rsidRPr="002C453C">
        <w:rPr>
          <w:b/>
        </w:rPr>
        <w:t>area_broadcasting_information_descriptor</w:t>
      </w:r>
      <w:r>
        <w:t>&gt;</w:t>
      </w:r>
    </w:p>
    <w:p w:rsidR="002C453C" w:rsidRDefault="002C453C" w:rsidP="00A01ED4">
      <w:pPr>
        <w:pStyle w:val="Code"/>
      </w:pPr>
    </w:p>
    <w:p w:rsidR="00A01ED4" w:rsidRDefault="00A01ED4" w:rsidP="00A01ED4">
      <w:pPr>
        <w:pStyle w:val="Code"/>
      </w:pPr>
      <w:r>
        <w:lastRenderedPageBreak/>
        <w:t xml:space="preserve">  &lt;!-- </w:t>
      </w:r>
      <w:r w:rsidRPr="002C453C">
        <w:rPr>
          <w:i/>
        </w:rPr>
        <w:t>One per station</w:t>
      </w:r>
      <w:r>
        <w:t xml:space="preserve"> --&gt;</w:t>
      </w:r>
    </w:p>
    <w:p w:rsidR="00A01ED4" w:rsidRDefault="00A01ED4" w:rsidP="00A01ED4">
      <w:pPr>
        <w:pStyle w:val="Code"/>
      </w:pPr>
      <w:r>
        <w:t xml:space="preserve">  &lt;station</w:t>
      </w:r>
    </w:p>
    <w:p w:rsidR="00A01ED4" w:rsidRDefault="00A01ED4" w:rsidP="00A01ED4">
      <w:pPr>
        <w:pStyle w:val="Code"/>
      </w:pPr>
      <w:r>
        <w:t xml:space="preserve">      station_id="</w:t>
      </w:r>
      <w:r w:rsidRPr="002C453C">
        <w:rPr>
          <w:i/>
        </w:rPr>
        <w:t>uint24, required</w:t>
      </w:r>
      <w:r>
        <w:t>"</w:t>
      </w:r>
    </w:p>
    <w:p w:rsidR="00A01ED4" w:rsidRDefault="00A01ED4" w:rsidP="00A01ED4">
      <w:pPr>
        <w:pStyle w:val="Code"/>
      </w:pPr>
      <w:r>
        <w:t xml:space="preserve">      location_code="</w:t>
      </w:r>
      <w:r w:rsidRPr="002C453C">
        <w:rPr>
          <w:i/>
        </w:rPr>
        <w:t>uint16, required</w:t>
      </w:r>
      <w:r>
        <w:t>"</w:t>
      </w:r>
    </w:p>
    <w:p w:rsidR="00A01ED4" w:rsidRDefault="00A01ED4" w:rsidP="00A01ED4">
      <w:pPr>
        <w:pStyle w:val="Code"/>
      </w:pPr>
      <w:r>
        <w:t xml:space="preserve">      broadcast_signal_format="</w:t>
      </w:r>
      <w:r w:rsidRPr="002C453C">
        <w:rPr>
          <w:i/>
        </w:rPr>
        <w:t>uint8, required</w:t>
      </w:r>
      <w:r>
        <w:t>"&gt;</w:t>
      </w:r>
    </w:p>
    <w:p w:rsidR="00C83CC0" w:rsidRDefault="00C83CC0" w:rsidP="00A01ED4">
      <w:pPr>
        <w:pStyle w:val="Code"/>
      </w:pPr>
    </w:p>
    <w:p w:rsidR="00A01ED4" w:rsidRDefault="00A01ED4" w:rsidP="00A01ED4">
      <w:pPr>
        <w:pStyle w:val="Code"/>
      </w:pPr>
      <w:r>
        <w:t xml:space="preserve">    &lt;additional_station_info&gt;</w:t>
      </w:r>
    </w:p>
    <w:p w:rsidR="00A01ED4" w:rsidRPr="002C453C" w:rsidRDefault="00A01ED4" w:rsidP="00A01ED4">
      <w:pPr>
        <w:pStyle w:val="Code"/>
        <w:rPr>
          <w:i/>
        </w:rPr>
      </w:pPr>
      <w:r>
        <w:t xml:space="preserve">      </w:t>
      </w:r>
      <w:r w:rsidRPr="002C453C">
        <w:rPr>
          <w:i/>
        </w:rPr>
        <w:t>Hexadecimal content</w:t>
      </w:r>
    </w:p>
    <w:p w:rsidR="00A01ED4" w:rsidRDefault="00A01ED4" w:rsidP="00A01ED4">
      <w:pPr>
        <w:pStyle w:val="Code"/>
      </w:pPr>
      <w:r>
        <w:t xml:space="preserve">    &lt;/additional_station_info&gt;</w:t>
      </w:r>
    </w:p>
    <w:p w:rsidR="00C83CC0" w:rsidRDefault="00C83CC0" w:rsidP="00A01ED4">
      <w:pPr>
        <w:pStyle w:val="Code"/>
      </w:pPr>
    </w:p>
    <w:p w:rsidR="00A01ED4" w:rsidRDefault="00A01ED4" w:rsidP="00A01ED4">
      <w:pPr>
        <w:pStyle w:val="Code"/>
      </w:pPr>
      <w:r>
        <w:t xml:space="preserve">  &lt;/station&gt;</w:t>
      </w:r>
    </w:p>
    <w:p w:rsidR="002C453C" w:rsidRDefault="002C453C" w:rsidP="00A01ED4">
      <w:pPr>
        <w:pStyle w:val="Code"/>
      </w:pPr>
    </w:p>
    <w:p w:rsidR="00A01ED4" w:rsidRDefault="00A01ED4" w:rsidP="00A01ED4">
      <w:pPr>
        <w:pStyle w:val="Code"/>
      </w:pPr>
      <w:r>
        <w:t>&lt;/area_broadcasting_information_descriptor&gt;</w:t>
      </w:r>
    </w:p>
    <w:p w:rsidR="00F660CD" w:rsidRDefault="00F660CD" w:rsidP="00F660CD">
      <w:pPr>
        <w:pStyle w:val="Appendix3"/>
      </w:pPr>
      <w:bookmarkStart w:id="831" w:name="_Toc65837465"/>
      <w:r>
        <w:t>audio_component_descriptor</w:t>
      </w:r>
      <w:bookmarkEnd w:id="831"/>
    </w:p>
    <w:p w:rsidR="00F660CD" w:rsidRDefault="00F660CD" w:rsidP="00F660CD">
      <w:r>
        <w:t xml:space="preserve">Defined by ARIB in </w:t>
      </w:r>
      <w:r>
        <w:fldChar w:fldCharType="begin"/>
      </w:r>
      <w:r>
        <w:instrText xml:space="preserve"> REF _Ref37407666 \r \h </w:instrText>
      </w:r>
      <w:r>
        <w:fldChar w:fldCharType="separate"/>
      </w:r>
      <w:r w:rsidR="00F25DBF">
        <w:t>[25]</w:t>
      </w:r>
      <w:r>
        <w:fldChar w:fldCharType="end"/>
      </w:r>
      <w:r>
        <w:t>.</w:t>
      </w:r>
    </w:p>
    <w:p w:rsidR="00F660CD" w:rsidRDefault="00F660CD" w:rsidP="00F660CD">
      <w:pPr>
        <w:pStyle w:val="Code"/>
      </w:pPr>
      <w:r>
        <w:t>&lt;</w:t>
      </w:r>
      <w:r w:rsidRPr="00F660CD">
        <w:rPr>
          <w:b/>
        </w:rPr>
        <w:t>audio_component_descriptor</w:t>
      </w:r>
    </w:p>
    <w:p w:rsidR="00F660CD" w:rsidRDefault="00F660CD" w:rsidP="00F660CD">
      <w:pPr>
        <w:pStyle w:val="Code"/>
      </w:pPr>
      <w:r>
        <w:t xml:space="preserve">    stream_content="</w:t>
      </w:r>
      <w:r w:rsidRPr="00F660CD">
        <w:rPr>
          <w:i/>
        </w:rPr>
        <w:t>uint4, default=2</w:t>
      </w:r>
      <w:r>
        <w:t>"</w:t>
      </w:r>
    </w:p>
    <w:p w:rsidR="00F660CD" w:rsidRDefault="00F660CD" w:rsidP="00F660CD">
      <w:pPr>
        <w:pStyle w:val="Code"/>
      </w:pPr>
      <w:r>
        <w:t xml:space="preserve">    component_type="</w:t>
      </w:r>
      <w:r w:rsidRPr="00F660CD">
        <w:rPr>
          <w:i/>
        </w:rPr>
        <w:t>uint8, required</w:t>
      </w:r>
      <w:r>
        <w:t>"</w:t>
      </w:r>
    </w:p>
    <w:p w:rsidR="00F660CD" w:rsidRDefault="00F660CD" w:rsidP="00F660CD">
      <w:pPr>
        <w:pStyle w:val="Code"/>
      </w:pPr>
      <w:r>
        <w:t xml:space="preserve">    component_tag="</w:t>
      </w:r>
      <w:r w:rsidRPr="00F660CD">
        <w:rPr>
          <w:i/>
        </w:rPr>
        <w:t>uint8, required</w:t>
      </w:r>
      <w:r>
        <w:t>"</w:t>
      </w:r>
    </w:p>
    <w:p w:rsidR="00F660CD" w:rsidRDefault="00F660CD" w:rsidP="00F660CD">
      <w:pPr>
        <w:pStyle w:val="Code"/>
      </w:pPr>
      <w:r>
        <w:t xml:space="preserve">    stream_type="</w:t>
      </w:r>
      <w:r w:rsidRPr="00F660CD">
        <w:rPr>
          <w:i/>
        </w:rPr>
        <w:t>uint8, required</w:t>
      </w:r>
      <w:r>
        <w:t>"</w:t>
      </w:r>
    </w:p>
    <w:p w:rsidR="00F660CD" w:rsidRDefault="00F660CD" w:rsidP="00F660CD">
      <w:pPr>
        <w:pStyle w:val="Code"/>
      </w:pPr>
      <w:r>
        <w:t xml:space="preserve">    simulcast_group_tag="</w:t>
      </w:r>
      <w:r w:rsidRPr="00F660CD">
        <w:rPr>
          <w:i/>
        </w:rPr>
        <w:t xml:space="preserve">uint8, </w:t>
      </w:r>
      <w:r w:rsidR="00E71F23" w:rsidRPr="00E71F23">
        <w:rPr>
          <w:i/>
        </w:rPr>
        <w:t>default=0xFF</w:t>
      </w:r>
      <w:r>
        <w:t>"</w:t>
      </w:r>
    </w:p>
    <w:p w:rsidR="00F660CD" w:rsidRDefault="00F660CD" w:rsidP="00F660CD">
      <w:pPr>
        <w:pStyle w:val="Code"/>
      </w:pPr>
      <w:r>
        <w:t xml:space="preserve">    main_component="</w:t>
      </w:r>
      <w:r w:rsidRPr="00F660CD">
        <w:rPr>
          <w:i/>
        </w:rPr>
        <w:t>bool, default=true</w:t>
      </w:r>
      <w:r>
        <w:t>"</w:t>
      </w:r>
    </w:p>
    <w:p w:rsidR="00F660CD" w:rsidRDefault="00F660CD" w:rsidP="00F660CD">
      <w:pPr>
        <w:pStyle w:val="Code"/>
      </w:pPr>
      <w:r>
        <w:t xml:space="preserve">    quality_indicator="</w:t>
      </w:r>
      <w:r w:rsidRPr="00F660CD">
        <w:rPr>
          <w:i/>
        </w:rPr>
        <w:t>uint2, required</w:t>
      </w:r>
      <w:r>
        <w:t>"</w:t>
      </w:r>
    </w:p>
    <w:p w:rsidR="00F660CD" w:rsidRDefault="00F660CD" w:rsidP="00F660CD">
      <w:pPr>
        <w:pStyle w:val="Code"/>
      </w:pPr>
      <w:r>
        <w:t xml:space="preserve">    sampling_rate="</w:t>
      </w:r>
      <w:r w:rsidRPr="00F660CD">
        <w:rPr>
          <w:i/>
        </w:rPr>
        <w:t>uint3, required</w:t>
      </w:r>
      <w:r>
        <w:t>"</w:t>
      </w:r>
    </w:p>
    <w:p w:rsidR="00F660CD" w:rsidRDefault="00F660CD" w:rsidP="00F660CD">
      <w:pPr>
        <w:pStyle w:val="Code"/>
      </w:pPr>
      <w:r>
        <w:t xml:space="preserve">    ISO_639_language_code="</w:t>
      </w:r>
      <w:r w:rsidRPr="00F660CD">
        <w:rPr>
          <w:i/>
        </w:rPr>
        <w:t>char3, required</w:t>
      </w:r>
      <w:r>
        <w:t>"</w:t>
      </w:r>
    </w:p>
    <w:p w:rsidR="00F660CD" w:rsidRPr="00C83CC0" w:rsidRDefault="00F660CD" w:rsidP="00F660CD">
      <w:pPr>
        <w:pStyle w:val="Code"/>
        <w:rPr>
          <w:lang w:val="en-US"/>
        </w:rPr>
      </w:pPr>
      <w:r w:rsidRPr="00C83CC0">
        <w:rPr>
          <w:lang w:val="en-US"/>
        </w:rPr>
        <w:t xml:space="preserve">    ISO_639_language_code_2="</w:t>
      </w:r>
      <w:r w:rsidRPr="00C83CC0">
        <w:rPr>
          <w:i/>
          <w:lang w:val="en-US"/>
        </w:rPr>
        <w:t>char3, optional</w:t>
      </w:r>
      <w:r w:rsidRPr="00C83CC0">
        <w:rPr>
          <w:lang w:val="en-US"/>
        </w:rPr>
        <w:t>"</w:t>
      </w:r>
    </w:p>
    <w:p w:rsidR="00F660CD" w:rsidRDefault="00F660CD" w:rsidP="00F660CD">
      <w:pPr>
        <w:pStyle w:val="Code"/>
      </w:pPr>
      <w:r w:rsidRPr="00C83CC0">
        <w:rPr>
          <w:lang w:val="en-US"/>
        </w:rPr>
        <w:t xml:space="preserve">    </w:t>
      </w:r>
      <w:r>
        <w:t>text="</w:t>
      </w:r>
      <w:r w:rsidRPr="00F660CD">
        <w:rPr>
          <w:i/>
        </w:rPr>
        <w:t>string, optional</w:t>
      </w:r>
      <w:r>
        <w:t>"/&gt;</w:t>
      </w:r>
    </w:p>
    <w:p w:rsidR="00C83CC0" w:rsidRDefault="00C83CC0" w:rsidP="00C83CC0">
      <w:pPr>
        <w:pStyle w:val="Appendix3"/>
      </w:pPr>
      <w:bookmarkStart w:id="832" w:name="_Toc65837466"/>
      <w:r>
        <w:t>basic_local_event_descriptor</w:t>
      </w:r>
      <w:bookmarkEnd w:id="832"/>
    </w:p>
    <w:p w:rsidR="00C83CC0" w:rsidRDefault="00C83CC0" w:rsidP="00C83CC0">
      <w:r>
        <w:t xml:space="preserve">Defined by ARIB in </w:t>
      </w:r>
      <w:r>
        <w:fldChar w:fldCharType="begin"/>
      </w:r>
      <w:r>
        <w:instrText xml:space="preserve"> REF _Ref37407666 \r \h </w:instrText>
      </w:r>
      <w:r>
        <w:fldChar w:fldCharType="separate"/>
      </w:r>
      <w:r w:rsidR="00F25DBF">
        <w:t>[25]</w:t>
      </w:r>
      <w:r>
        <w:fldChar w:fldCharType="end"/>
      </w:r>
      <w:r>
        <w:t>.</w:t>
      </w:r>
    </w:p>
    <w:p w:rsidR="00C83CC0" w:rsidRDefault="00C83CC0" w:rsidP="00C83CC0">
      <w:pPr>
        <w:pStyle w:val="Code"/>
      </w:pPr>
      <w:r>
        <w:t>&lt;</w:t>
      </w:r>
      <w:r w:rsidRPr="00C83CC0">
        <w:rPr>
          <w:b/>
        </w:rPr>
        <w:t>basic_local_event_descriptor</w:t>
      </w:r>
    </w:p>
    <w:p w:rsidR="00C83CC0" w:rsidRDefault="00C83CC0" w:rsidP="00C83CC0">
      <w:pPr>
        <w:pStyle w:val="Code"/>
      </w:pPr>
      <w:r>
        <w:t xml:space="preserve">    segmentation_mode="</w:t>
      </w:r>
      <w:r w:rsidRPr="00C83CC0">
        <w:rPr>
          <w:i/>
        </w:rPr>
        <w:t>uint4, required</w:t>
      </w:r>
      <w:r>
        <w:t>"</w:t>
      </w:r>
    </w:p>
    <w:p w:rsidR="00C83CC0" w:rsidRDefault="00C83CC0" w:rsidP="00C83CC0">
      <w:pPr>
        <w:pStyle w:val="Code"/>
      </w:pPr>
      <w:r>
        <w:t xml:space="preserve">    start_time_NPT="</w:t>
      </w:r>
      <w:r w:rsidRPr="00C83CC0">
        <w:rPr>
          <w:i/>
        </w:rPr>
        <w:t>uint33, optional</w:t>
      </w:r>
      <w:r>
        <w:t>"</w:t>
      </w:r>
    </w:p>
    <w:p w:rsidR="00C83CC0" w:rsidRDefault="00C83CC0" w:rsidP="00C83CC0">
      <w:pPr>
        <w:pStyle w:val="Code"/>
      </w:pPr>
      <w:r>
        <w:t xml:space="preserve">    end_time_NPT="</w:t>
      </w:r>
      <w:r w:rsidRPr="00C83CC0">
        <w:rPr>
          <w:i/>
        </w:rPr>
        <w:t>uint33, optional</w:t>
      </w:r>
      <w:r>
        <w:t>"</w:t>
      </w:r>
    </w:p>
    <w:p w:rsidR="00C83CC0" w:rsidRDefault="00C83CC0" w:rsidP="00C83CC0">
      <w:pPr>
        <w:pStyle w:val="Code"/>
      </w:pPr>
      <w:r>
        <w:t xml:space="preserve">    start_time="</w:t>
      </w:r>
      <w:r w:rsidRPr="00C83CC0">
        <w:rPr>
          <w:i/>
        </w:rPr>
        <w:t>hh:mm:ss, optional</w:t>
      </w:r>
      <w:r>
        <w:t>"</w:t>
      </w:r>
    </w:p>
    <w:p w:rsidR="00C83CC0" w:rsidRDefault="00C83CC0" w:rsidP="00C83CC0">
      <w:pPr>
        <w:pStyle w:val="Code"/>
      </w:pPr>
      <w:r>
        <w:t xml:space="preserve">    duration="</w:t>
      </w:r>
      <w:r w:rsidRPr="00C83CC0">
        <w:rPr>
          <w:i/>
        </w:rPr>
        <w:t>hh:mm:ss, optional</w:t>
      </w:r>
      <w:r>
        <w:t>"</w:t>
      </w:r>
    </w:p>
    <w:p w:rsidR="00C83CC0" w:rsidRDefault="00C83CC0" w:rsidP="00C83CC0">
      <w:pPr>
        <w:pStyle w:val="Code"/>
      </w:pPr>
      <w:r>
        <w:t xml:space="preserve">    start_time_extension="</w:t>
      </w:r>
      <w:r w:rsidRPr="00C83CC0">
        <w:rPr>
          <w:i/>
        </w:rPr>
        <w:t>mmm, optional</w:t>
      </w:r>
      <w:r>
        <w:t>"</w:t>
      </w:r>
    </w:p>
    <w:p w:rsidR="00C83CC0" w:rsidRDefault="00C83CC0" w:rsidP="00C83CC0">
      <w:pPr>
        <w:pStyle w:val="Code"/>
      </w:pPr>
      <w:r>
        <w:t xml:space="preserve">    duration_extension="</w:t>
      </w:r>
      <w:r w:rsidRPr="00C83CC0">
        <w:rPr>
          <w:i/>
        </w:rPr>
        <w:t>mmm, optional</w:t>
      </w:r>
      <w:r>
        <w:t>"&gt;</w:t>
      </w:r>
    </w:p>
    <w:p w:rsidR="00C83CC0" w:rsidRDefault="00C83CC0" w:rsidP="00C83CC0">
      <w:pPr>
        <w:pStyle w:val="Code"/>
      </w:pPr>
    </w:p>
    <w:p w:rsidR="00C83CC0" w:rsidRDefault="00C83CC0" w:rsidP="00C83CC0">
      <w:pPr>
        <w:pStyle w:val="Code"/>
      </w:pPr>
      <w:r>
        <w:t xml:space="preserve">  &lt;reserved_data&gt;</w:t>
      </w:r>
    </w:p>
    <w:p w:rsidR="00C83CC0" w:rsidRPr="00C83CC0" w:rsidRDefault="00C83CC0" w:rsidP="00C83CC0">
      <w:pPr>
        <w:pStyle w:val="Code"/>
        <w:rPr>
          <w:i/>
        </w:rPr>
      </w:pPr>
      <w:r>
        <w:t xml:space="preserve">    </w:t>
      </w:r>
      <w:r w:rsidRPr="00C83CC0">
        <w:rPr>
          <w:i/>
        </w:rPr>
        <w:t>Hexadecimal content</w:t>
      </w:r>
    </w:p>
    <w:p w:rsidR="00C83CC0" w:rsidRDefault="00C83CC0" w:rsidP="00C83CC0">
      <w:pPr>
        <w:pStyle w:val="Code"/>
      </w:pPr>
      <w:r>
        <w:t xml:space="preserve">  &lt;/reserved_data&gt;</w:t>
      </w:r>
    </w:p>
    <w:p w:rsidR="00C83CC0" w:rsidRDefault="00C83CC0" w:rsidP="00C83CC0">
      <w:pPr>
        <w:pStyle w:val="Code"/>
      </w:pPr>
      <w:r>
        <w:t xml:space="preserve">  </w:t>
      </w:r>
    </w:p>
    <w:p w:rsidR="00C83CC0" w:rsidRDefault="00C83CC0" w:rsidP="00C83CC0">
      <w:pPr>
        <w:pStyle w:val="Code"/>
      </w:pPr>
      <w:r>
        <w:t xml:space="preserve">  &lt;!-- </w:t>
      </w:r>
      <w:r w:rsidRPr="002C453C">
        <w:rPr>
          <w:i/>
        </w:rPr>
        <w:t xml:space="preserve">One per </w:t>
      </w:r>
      <w:r>
        <w:rPr>
          <w:i/>
        </w:rPr>
        <w:t>component tag</w:t>
      </w:r>
      <w:r>
        <w:t xml:space="preserve"> --&gt;</w:t>
      </w:r>
    </w:p>
    <w:p w:rsidR="00C83CC0" w:rsidRDefault="00C83CC0" w:rsidP="00C83CC0">
      <w:pPr>
        <w:pStyle w:val="Code"/>
      </w:pPr>
      <w:r>
        <w:t xml:space="preserve">  &lt;component tag="</w:t>
      </w:r>
      <w:r w:rsidRPr="00C83CC0">
        <w:rPr>
          <w:i/>
        </w:rPr>
        <w:t>uint8, required</w:t>
      </w:r>
      <w:r>
        <w:t>"/&gt;</w:t>
      </w:r>
    </w:p>
    <w:p w:rsidR="00C83CC0" w:rsidRDefault="00C83CC0" w:rsidP="00C83CC0">
      <w:pPr>
        <w:pStyle w:val="Code"/>
      </w:pPr>
    </w:p>
    <w:p w:rsidR="00C83CC0" w:rsidRDefault="00C83CC0" w:rsidP="00C83CC0">
      <w:pPr>
        <w:pStyle w:val="Code"/>
      </w:pPr>
      <w:r>
        <w:t>&lt;/basic_local_event_descriptor&gt;</w:t>
      </w:r>
    </w:p>
    <w:p w:rsidR="00F85ED0" w:rsidRDefault="00F85ED0" w:rsidP="00F85ED0">
      <w:pPr>
        <w:pStyle w:val="Appendix3"/>
      </w:pPr>
      <w:bookmarkStart w:id="833" w:name="_Toc65837467"/>
      <w:r>
        <w:t>board_information_descriptor</w:t>
      </w:r>
      <w:bookmarkEnd w:id="833"/>
    </w:p>
    <w:p w:rsidR="00F85ED0" w:rsidRDefault="00F85ED0" w:rsidP="00F85ED0">
      <w:r>
        <w:t xml:space="preserve">Defined by ARIB in </w:t>
      </w:r>
      <w:r>
        <w:fldChar w:fldCharType="begin"/>
      </w:r>
      <w:r>
        <w:instrText xml:space="preserve"> REF _Ref37407666 \r \h </w:instrText>
      </w:r>
      <w:r>
        <w:fldChar w:fldCharType="separate"/>
      </w:r>
      <w:r w:rsidR="00F25DBF">
        <w:t>[25]</w:t>
      </w:r>
      <w:r>
        <w:fldChar w:fldCharType="end"/>
      </w:r>
      <w:r>
        <w:t>.</w:t>
      </w:r>
    </w:p>
    <w:p w:rsidR="00F85ED0" w:rsidRDefault="00F85ED0" w:rsidP="00F85ED0">
      <w:pPr>
        <w:pStyle w:val="Code"/>
      </w:pPr>
      <w:r>
        <w:t>&lt;</w:t>
      </w:r>
      <w:r w:rsidRPr="00F85ED0">
        <w:rPr>
          <w:b/>
        </w:rPr>
        <w:t>board_information_descriptor</w:t>
      </w:r>
    </w:p>
    <w:p w:rsidR="00F85ED0" w:rsidRDefault="00F85ED0" w:rsidP="00F85ED0">
      <w:pPr>
        <w:pStyle w:val="Code"/>
      </w:pPr>
      <w:r>
        <w:t xml:space="preserve">    title="</w:t>
      </w:r>
      <w:r w:rsidRPr="00F85ED0">
        <w:rPr>
          <w:i/>
        </w:rPr>
        <w:t>string, required</w:t>
      </w:r>
      <w:r>
        <w:t>"</w:t>
      </w:r>
    </w:p>
    <w:p w:rsidR="00F85ED0" w:rsidRDefault="00F85ED0" w:rsidP="00F85ED0">
      <w:pPr>
        <w:pStyle w:val="Code"/>
      </w:pPr>
      <w:r>
        <w:t xml:space="preserve">    text="</w:t>
      </w:r>
      <w:r w:rsidRPr="00F85ED0">
        <w:rPr>
          <w:i/>
        </w:rPr>
        <w:t>string, required</w:t>
      </w:r>
      <w:r>
        <w:t>"/&gt;</w:t>
      </w:r>
    </w:p>
    <w:p w:rsidR="00F660CD" w:rsidRDefault="00F660CD" w:rsidP="00F660CD">
      <w:pPr>
        <w:pStyle w:val="Appendix3"/>
      </w:pPr>
      <w:bookmarkStart w:id="834" w:name="_Toc65837468"/>
      <w:r w:rsidRPr="00E63253">
        <w:t>broadcaster_name_descriptor</w:t>
      </w:r>
      <w:bookmarkEnd w:id="834"/>
    </w:p>
    <w:p w:rsidR="00F660CD" w:rsidRDefault="00F660CD" w:rsidP="00F660CD">
      <w:r>
        <w:t xml:space="preserve">Defined by ARIB in </w:t>
      </w:r>
      <w:r>
        <w:fldChar w:fldCharType="begin"/>
      </w:r>
      <w:r>
        <w:instrText xml:space="preserve"> REF _Ref37407666 \r \h </w:instrText>
      </w:r>
      <w:r>
        <w:fldChar w:fldCharType="separate"/>
      </w:r>
      <w:r w:rsidR="00F25DBF">
        <w:t>[25]</w:t>
      </w:r>
      <w:r>
        <w:fldChar w:fldCharType="end"/>
      </w:r>
      <w:r>
        <w:t>.</w:t>
      </w:r>
    </w:p>
    <w:p w:rsidR="00F660CD" w:rsidRDefault="00F660CD" w:rsidP="00F660CD">
      <w:pPr>
        <w:pStyle w:val="Code"/>
      </w:pPr>
      <w:r w:rsidRPr="00E63253">
        <w:t>&lt;</w:t>
      </w:r>
      <w:r w:rsidRPr="00E63253">
        <w:rPr>
          <w:b/>
        </w:rPr>
        <w:t>broadcaster_name_descriptor</w:t>
      </w:r>
      <w:r w:rsidRPr="00E63253">
        <w:t xml:space="preserve"> name="</w:t>
      </w:r>
      <w:r w:rsidRPr="00E63253">
        <w:rPr>
          <w:i/>
        </w:rPr>
        <w:t>string, required</w:t>
      </w:r>
      <w:r w:rsidRPr="00E63253">
        <w:t>"/&gt;</w:t>
      </w:r>
    </w:p>
    <w:p w:rsidR="00C11B7A" w:rsidRDefault="00C11B7A" w:rsidP="001D09EB">
      <w:pPr>
        <w:pStyle w:val="Appendix3"/>
      </w:pPr>
      <w:bookmarkStart w:id="835" w:name="_Toc65837469"/>
      <w:r>
        <w:lastRenderedPageBreak/>
        <w:t>CA_contract_info_descriptor</w:t>
      </w:r>
      <w:bookmarkEnd w:id="835"/>
    </w:p>
    <w:p w:rsidR="00C11B7A" w:rsidRDefault="00C11B7A" w:rsidP="00C11B7A">
      <w:r>
        <w:t xml:space="preserve">Defined by ARIB in </w:t>
      </w:r>
      <w:r>
        <w:fldChar w:fldCharType="begin"/>
      </w:r>
      <w:r>
        <w:instrText xml:space="preserve"> REF _Ref39684391 \r \h </w:instrText>
      </w:r>
      <w:r>
        <w:fldChar w:fldCharType="separate"/>
      </w:r>
      <w:r w:rsidR="00F25DBF">
        <w:t>[27]</w:t>
      </w:r>
      <w:r>
        <w:fldChar w:fldCharType="end"/>
      </w:r>
      <w:r>
        <w:t>.</w:t>
      </w:r>
    </w:p>
    <w:p w:rsidR="00C11B7A" w:rsidRDefault="00C11B7A" w:rsidP="00C11B7A">
      <w:pPr>
        <w:pStyle w:val="Code"/>
      </w:pPr>
      <w:r>
        <w:t>&lt;</w:t>
      </w:r>
      <w:r w:rsidRPr="001D09EB">
        <w:rPr>
          <w:b/>
        </w:rPr>
        <w:t>CA_contract_info_descriptor</w:t>
      </w:r>
    </w:p>
    <w:p w:rsidR="00C11B7A" w:rsidRDefault="00C11B7A" w:rsidP="00C11B7A">
      <w:pPr>
        <w:pStyle w:val="Code"/>
      </w:pPr>
      <w:r>
        <w:t xml:space="preserve">    CA_system_id="</w:t>
      </w:r>
      <w:r w:rsidRPr="001D09EB">
        <w:rPr>
          <w:i/>
        </w:rPr>
        <w:t>uint16, required</w:t>
      </w:r>
      <w:r>
        <w:t>"</w:t>
      </w:r>
    </w:p>
    <w:p w:rsidR="00C11B7A" w:rsidRDefault="00C11B7A" w:rsidP="00C11B7A">
      <w:pPr>
        <w:pStyle w:val="Code"/>
      </w:pPr>
      <w:r>
        <w:t xml:space="preserve">    CA_unit_id="</w:t>
      </w:r>
      <w:r w:rsidRPr="001D09EB">
        <w:rPr>
          <w:i/>
        </w:rPr>
        <w:t>uint4, required</w:t>
      </w:r>
      <w:r>
        <w:t>"</w:t>
      </w:r>
    </w:p>
    <w:p w:rsidR="00C11B7A" w:rsidRDefault="00C11B7A" w:rsidP="00C11B7A">
      <w:pPr>
        <w:pStyle w:val="Code"/>
      </w:pPr>
      <w:r>
        <w:t xml:space="preserve">    fee_name="</w:t>
      </w:r>
      <w:r w:rsidRPr="001D09EB">
        <w:rPr>
          <w:i/>
        </w:rPr>
        <w:t>string, optional</w:t>
      </w:r>
      <w:r>
        <w:t>"&gt;</w:t>
      </w:r>
    </w:p>
    <w:p w:rsidR="001D09EB" w:rsidRDefault="001D09EB" w:rsidP="00C11B7A">
      <w:pPr>
        <w:pStyle w:val="Code"/>
      </w:pPr>
    </w:p>
    <w:p w:rsidR="00C11B7A" w:rsidRDefault="00C11B7A" w:rsidP="00C11B7A">
      <w:pPr>
        <w:pStyle w:val="Code"/>
      </w:pPr>
      <w:r>
        <w:t xml:space="preserve">  &lt;!-- </w:t>
      </w:r>
      <w:r w:rsidRPr="001D09EB">
        <w:rPr>
          <w:i/>
        </w:rPr>
        <w:t>One per component</w:t>
      </w:r>
      <w:r>
        <w:t xml:space="preserve"> --&gt;</w:t>
      </w:r>
    </w:p>
    <w:p w:rsidR="00C11B7A" w:rsidRDefault="00C11B7A" w:rsidP="00C11B7A">
      <w:pPr>
        <w:pStyle w:val="Code"/>
      </w:pPr>
      <w:r>
        <w:t xml:space="preserve">  &lt;component tag="</w:t>
      </w:r>
      <w:r w:rsidRPr="001D09EB">
        <w:rPr>
          <w:i/>
        </w:rPr>
        <w:t>uint8, required</w:t>
      </w:r>
      <w:r>
        <w:t>"/&gt;</w:t>
      </w:r>
    </w:p>
    <w:p w:rsidR="001D09EB" w:rsidRDefault="001D09EB" w:rsidP="00C11B7A">
      <w:pPr>
        <w:pStyle w:val="Code"/>
      </w:pPr>
    </w:p>
    <w:p w:rsidR="00C11B7A" w:rsidRDefault="00C11B7A" w:rsidP="00C11B7A">
      <w:pPr>
        <w:pStyle w:val="Code"/>
      </w:pPr>
      <w:r>
        <w:t xml:space="preserve">  &lt;contract_verification_info&gt;</w:t>
      </w:r>
    </w:p>
    <w:p w:rsidR="00C11B7A" w:rsidRPr="001D09EB" w:rsidRDefault="00C11B7A" w:rsidP="00C11B7A">
      <w:pPr>
        <w:pStyle w:val="Code"/>
        <w:rPr>
          <w:i/>
        </w:rPr>
      </w:pPr>
      <w:r>
        <w:t xml:space="preserve">    </w:t>
      </w:r>
      <w:r w:rsidRPr="001D09EB">
        <w:rPr>
          <w:i/>
        </w:rPr>
        <w:t>Hexadecimal content</w:t>
      </w:r>
    </w:p>
    <w:p w:rsidR="00C11B7A" w:rsidRDefault="00C11B7A" w:rsidP="00C11B7A">
      <w:pPr>
        <w:pStyle w:val="Code"/>
      </w:pPr>
      <w:r>
        <w:t xml:space="preserve">  &lt;/contract_verification_info&gt;</w:t>
      </w:r>
    </w:p>
    <w:p w:rsidR="001D09EB" w:rsidRDefault="001D09EB" w:rsidP="00C11B7A">
      <w:pPr>
        <w:pStyle w:val="Code"/>
      </w:pPr>
    </w:p>
    <w:p w:rsidR="00C11B7A" w:rsidRDefault="00C11B7A" w:rsidP="00C11B7A">
      <w:pPr>
        <w:pStyle w:val="Code"/>
      </w:pPr>
      <w:r>
        <w:t>&lt;/CA_contract_info_descriptor&gt;</w:t>
      </w:r>
    </w:p>
    <w:p w:rsidR="00C11B7A" w:rsidRDefault="00C11B7A" w:rsidP="001D09EB">
      <w:pPr>
        <w:pStyle w:val="Appendix3"/>
      </w:pPr>
      <w:bookmarkStart w:id="836" w:name="_Toc65837470"/>
      <w:r>
        <w:t>CA_EMM_TS_descriptor</w:t>
      </w:r>
      <w:bookmarkEnd w:id="836"/>
    </w:p>
    <w:p w:rsidR="00C11B7A" w:rsidRDefault="00C11B7A" w:rsidP="00C11B7A">
      <w:r>
        <w:t xml:space="preserve">Defined by ARIB in </w:t>
      </w:r>
      <w:r>
        <w:fldChar w:fldCharType="begin"/>
      </w:r>
      <w:r>
        <w:instrText xml:space="preserve"> REF _Ref39684391 \r \h </w:instrText>
      </w:r>
      <w:r>
        <w:fldChar w:fldCharType="separate"/>
      </w:r>
      <w:r w:rsidR="00F25DBF">
        <w:t>[27]</w:t>
      </w:r>
      <w:r>
        <w:fldChar w:fldCharType="end"/>
      </w:r>
      <w:r>
        <w:t>.</w:t>
      </w:r>
    </w:p>
    <w:p w:rsidR="00C11B7A" w:rsidRDefault="00C11B7A" w:rsidP="00C11B7A">
      <w:pPr>
        <w:pStyle w:val="Code"/>
      </w:pPr>
      <w:r>
        <w:t>&lt;</w:t>
      </w:r>
      <w:r w:rsidRPr="001D09EB">
        <w:rPr>
          <w:b/>
        </w:rPr>
        <w:t>CA_EMM_TS_descriptor</w:t>
      </w:r>
    </w:p>
    <w:p w:rsidR="00C11B7A" w:rsidRDefault="00C11B7A" w:rsidP="00C11B7A">
      <w:pPr>
        <w:pStyle w:val="Code"/>
      </w:pPr>
      <w:r>
        <w:t xml:space="preserve">    CA_system_id="</w:t>
      </w:r>
      <w:r w:rsidRPr="001D09EB">
        <w:rPr>
          <w:i/>
        </w:rPr>
        <w:t>uint16, required</w:t>
      </w:r>
      <w:r>
        <w:t>"</w:t>
      </w:r>
    </w:p>
    <w:p w:rsidR="00C11B7A" w:rsidRDefault="00C11B7A" w:rsidP="00C11B7A">
      <w:pPr>
        <w:pStyle w:val="Code"/>
      </w:pPr>
      <w:r>
        <w:t xml:space="preserve">    transport_stream_id="</w:t>
      </w:r>
      <w:r w:rsidRPr="001D09EB">
        <w:rPr>
          <w:i/>
        </w:rPr>
        <w:t>uint16, required</w:t>
      </w:r>
      <w:r>
        <w:t>"</w:t>
      </w:r>
    </w:p>
    <w:p w:rsidR="00C11B7A" w:rsidRDefault="00C11B7A" w:rsidP="00C11B7A">
      <w:pPr>
        <w:pStyle w:val="Code"/>
      </w:pPr>
      <w:r>
        <w:t xml:space="preserve">    original_network_id="</w:t>
      </w:r>
      <w:r w:rsidRPr="001D09EB">
        <w:rPr>
          <w:i/>
        </w:rPr>
        <w:t>uint16, required</w:t>
      </w:r>
      <w:r>
        <w:t>"</w:t>
      </w:r>
    </w:p>
    <w:p w:rsidR="00C11B7A" w:rsidRDefault="00C11B7A" w:rsidP="00C11B7A">
      <w:pPr>
        <w:pStyle w:val="Code"/>
      </w:pPr>
      <w:r>
        <w:t xml:space="preserve">    power_supply_period="</w:t>
      </w:r>
      <w:r w:rsidRPr="001D09EB">
        <w:rPr>
          <w:i/>
        </w:rPr>
        <w:t>uint8, required</w:t>
      </w:r>
      <w:r>
        <w:t>"/&gt;</w:t>
      </w:r>
    </w:p>
    <w:p w:rsidR="00C11B7A" w:rsidRDefault="00C11B7A" w:rsidP="001D09EB">
      <w:pPr>
        <w:pStyle w:val="Appendix3"/>
      </w:pPr>
      <w:bookmarkStart w:id="837" w:name="_Toc65837471"/>
      <w:r>
        <w:t>CA_service_descriptor</w:t>
      </w:r>
      <w:bookmarkEnd w:id="837"/>
    </w:p>
    <w:p w:rsidR="00C11B7A" w:rsidRDefault="00C11B7A" w:rsidP="00C11B7A">
      <w:r>
        <w:t xml:space="preserve">Defined by ARIB in </w:t>
      </w:r>
      <w:r>
        <w:fldChar w:fldCharType="begin"/>
      </w:r>
      <w:r>
        <w:instrText xml:space="preserve"> REF _Ref39684391 \r \h </w:instrText>
      </w:r>
      <w:r>
        <w:fldChar w:fldCharType="separate"/>
      </w:r>
      <w:r w:rsidR="00F25DBF">
        <w:t>[27]</w:t>
      </w:r>
      <w:r>
        <w:fldChar w:fldCharType="end"/>
      </w:r>
      <w:r>
        <w:t>.</w:t>
      </w:r>
    </w:p>
    <w:p w:rsidR="00C11B7A" w:rsidRDefault="00C11B7A" w:rsidP="00C11B7A">
      <w:pPr>
        <w:pStyle w:val="Code"/>
      </w:pPr>
      <w:r>
        <w:t>&lt;</w:t>
      </w:r>
      <w:r w:rsidRPr="001D09EB">
        <w:rPr>
          <w:b/>
        </w:rPr>
        <w:t>CA_service_descriptor</w:t>
      </w:r>
    </w:p>
    <w:p w:rsidR="00C11B7A" w:rsidRDefault="00C11B7A" w:rsidP="00C11B7A">
      <w:pPr>
        <w:pStyle w:val="Code"/>
      </w:pPr>
      <w:r>
        <w:t xml:space="preserve">    CA_system_id="</w:t>
      </w:r>
      <w:r w:rsidRPr="001D09EB">
        <w:rPr>
          <w:i/>
        </w:rPr>
        <w:t>uint16, required</w:t>
      </w:r>
      <w:r>
        <w:t>"</w:t>
      </w:r>
    </w:p>
    <w:p w:rsidR="00C11B7A" w:rsidRDefault="00C11B7A" w:rsidP="00C11B7A">
      <w:pPr>
        <w:pStyle w:val="Code"/>
      </w:pPr>
      <w:r>
        <w:t xml:space="preserve">    ca_broadcaster_group_id="</w:t>
      </w:r>
      <w:r w:rsidRPr="001D09EB">
        <w:rPr>
          <w:i/>
        </w:rPr>
        <w:t>uint8, required</w:t>
      </w:r>
      <w:r>
        <w:t>"</w:t>
      </w:r>
    </w:p>
    <w:p w:rsidR="00C11B7A" w:rsidRDefault="00C11B7A" w:rsidP="00C11B7A">
      <w:pPr>
        <w:pStyle w:val="Code"/>
      </w:pPr>
      <w:r>
        <w:t xml:space="preserve">    message_control="</w:t>
      </w:r>
      <w:r w:rsidRPr="001D09EB">
        <w:rPr>
          <w:i/>
        </w:rPr>
        <w:t>uint8, required</w:t>
      </w:r>
      <w:r>
        <w:t>"&gt;</w:t>
      </w:r>
    </w:p>
    <w:p w:rsidR="001D09EB" w:rsidRDefault="001D09EB" w:rsidP="00C11B7A">
      <w:pPr>
        <w:pStyle w:val="Code"/>
      </w:pPr>
    </w:p>
    <w:p w:rsidR="00C11B7A" w:rsidRDefault="00C11B7A" w:rsidP="00C11B7A">
      <w:pPr>
        <w:pStyle w:val="Code"/>
      </w:pPr>
      <w:r>
        <w:t xml:space="preserve">  &lt;!-- </w:t>
      </w:r>
      <w:r w:rsidRPr="001D09EB">
        <w:rPr>
          <w:i/>
        </w:rPr>
        <w:t>One per service</w:t>
      </w:r>
      <w:r>
        <w:t xml:space="preserve"> --&gt;</w:t>
      </w:r>
    </w:p>
    <w:p w:rsidR="00C11B7A" w:rsidRDefault="00C11B7A" w:rsidP="00C11B7A">
      <w:pPr>
        <w:pStyle w:val="Code"/>
      </w:pPr>
      <w:r>
        <w:t xml:space="preserve">  &lt;service id="</w:t>
      </w:r>
      <w:r w:rsidRPr="001D09EB">
        <w:rPr>
          <w:i/>
        </w:rPr>
        <w:t>uint16, required</w:t>
      </w:r>
      <w:r>
        <w:t>"/&gt;</w:t>
      </w:r>
    </w:p>
    <w:p w:rsidR="001D09EB" w:rsidRDefault="001D09EB" w:rsidP="00C11B7A">
      <w:pPr>
        <w:pStyle w:val="Code"/>
      </w:pPr>
    </w:p>
    <w:p w:rsidR="00C11B7A" w:rsidRDefault="00C11B7A" w:rsidP="00C11B7A">
      <w:pPr>
        <w:pStyle w:val="Code"/>
      </w:pPr>
      <w:r>
        <w:t>&lt;/CA_service_descriptor&gt;</w:t>
      </w:r>
    </w:p>
    <w:p w:rsidR="00C11B7A" w:rsidRDefault="00C11B7A" w:rsidP="001D09EB">
      <w:pPr>
        <w:pStyle w:val="Appendix3"/>
      </w:pPr>
      <w:bookmarkStart w:id="838" w:name="_Toc65837472"/>
      <w:r>
        <w:t>conditional_playback_descriptor</w:t>
      </w:r>
      <w:bookmarkEnd w:id="838"/>
    </w:p>
    <w:p w:rsidR="00C11B7A" w:rsidRDefault="00C11B7A" w:rsidP="00C11B7A">
      <w:r>
        <w:t xml:space="preserve">Defined by ARIB in </w:t>
      </w:r>
      <w:r>
        <w:fldChar w:fldCharType="begin"/>
      </w:r>
      <w:r>
        <w:instrText xml:space="preserve"> REF _Ref39684391 \r \h </w:instrText>
      </w:r>
      <w:r>
        <w:fldChar w:fldCharType="separate"/>
      </w:r>
      <w:r w:rsidR="00F25DBF">
        <w:t>[27]</w:t>
      </w:r>
      <w:r>
        <w:fldChar w:fldCharType="end"/>
      </w:r>
      <w:r>
        <w:t>.</w:t>
      </w:r>
    </w:p>
    <w:p w:rsidR="00C11B7A" w:rsidRDefault="00C11B7A" w:rsidP="00C11B7A">
      <w:pPr>
        <w:pStyle w:val="Code"/>
      </w:pPr>
      <w:r>
        <w:t>&lt;</w:t>
      </w:r>
      <w:r w:rsidRPr="001D09EB">
        <w:rPr>
          <w:b/>
        </w:rPr>
        <w:t>conditional_playback_descriptor</w:t>
      </w:r>
    </w:p>
    <w:p w:rsidR="00C11B7A" w:rsidRDefault="00C11B7A" w:rsidP="00C11B7A">
      <w:pPr>
        <w:pStyle w:val="Code"/>
      </w:pPr>
      <w:r>
        <w:t xml:space="preserve">    CA_system_id="</w:t>
      </w:r>
      <w:r w:rsidRPr="001D09EB">
        <w:rPr>
          <w:i/>
        </w:rPr>
        <w:t>uint16, required</w:t>
      </w:r>
      <w:r>
        <w:t>"</w:t>
      </w:r>
    </w:p>
    <w:p w:rsidR="00C11B7A" w:rsidRDefault="00C11B7A" w:rsidP="00C11B7A">
      <w:pPr>
        <w:pStyle w:val="Code"/>
      </w:pPr>
      <w:r>
        <w:t xml:space="preserve">    CA_PID="</w:t>
      </w:r>
      <w:r w:rsidRPr="001D09EB">
        <w:rPr>
          <w:i/>
        </w:rPr>
        <w:t>uint13, required</w:t>
      </w:r>
      <w:r>
        <w:t>"&gt;</w:t>
      </w:r>
    </w:p>
    <w:p w:rsidR="001D09EB" w:rsidRDefault="001D09EB" w:rsidP="00C11B7A">
      <w:pPr>
        <w:pStyle w:val="Code"/>
      </w:pPr>
    </w:p>
    <w:p w:rsidR="00C11B7A" w:rsidRDefault="00C11B7A" w:rsidP="00C11B7A">
      <w:pPr>
        <w:pStyle w:val="Code"/>
      </w:pPr>
      <w:r>
        <w:t xml:space="preserve">  &lt;private_data&gt;</w:t>
      </w:r>
    </w:p>
    <w:p w:rsidR="00C11B7A" w:rsidRPr="001D09EB" w:rsidRDefault="00C11B7A" w:rsidP="00C11B7A">
      <w:pPr>
        <w:pStyle w:val="Code"/>
        <w:rPr>
          <w:i/>
        </w:rPr>
      </w:pPr>
      <w:r>
        <w:t xml:space="preserve">    </w:t>
      </w:r>
      <w:r w:rsidRPr="001D09EB">
        <w:rPr>
          <w:i/>
        </w:rPr>
        <w:t>Hexadecimal content</w:t>
      </w:r>
    </w:p>
    <w:p w:rsidR="00C11B7A" w:rsidRDefault="00C11B7A" w:rsidP="00C11B7A">
      <w:pPr>
        <w:pStyle w:val="Code"/>
      </w:pPr>
      <w:r>
        <w:t xml:space="preserve">  &lt;/private_data&gt;</w:t>
      </w:r>
    </w:p>
    <w:p w:rsidR="001D09EB" w:rsidRDefault="001D09EB" w:rsidP="00C11B7A">
      <w:pPr>
        <w:pStyle w:val="Code"/>
      </w:pPr>
    </w:p>
    <w:p w:rsidR="00C11B7A" w:rsidRDefault="00C11B7A" w:rsidP="00C11B7A">
      <w:pPr>
        <w:pStyle w:val="Code"/>
      </w:pPr>
      <w:r>
        <w:t>&lt;/conditional_playback_descriptor&gt;</w:t>
      </w:r>
    </w:p>
    <w:p w:rsidR="00642105" w:rsidRDefault="00642105" w:rsidP="00642105">
      <w:pPr>
        <w:pStyle w:val="Appendix3"/>
      </w:pPr>
      <w:bookmarkStart w:id="839" w:name="_Toc65837473"/>
      <w:r>
        <w:t>content_availability_descriptor</w:t>
      </w:r>
      <w:bookmarkEnd w:id="839"/>
    </w:p>
    <w:p w:rsidR="00642105" w:rsidRDefault="00642105" w:rsidP="00642105">
      <w:r>
        <w:t xml:space="preserve">Defined by ARIB in </w:t>
      </w:r>
      <w:r>
        <w:fldChar w:fldCharType="begin"/>
      </w:r>
      <w:r>
        <w:instrText xml:space="preserve"> REF _Ref37407666 \r \h </w:instrText>
      </w:r>
      <w:r>
        <w:fldChar w:fldCharType="separate"/>
      </w:r>
      <w:r w:rsidR="00F25DBF">
        <w:t>[25]</w:t>
      </w:r>
      <w:r>
        <w:fldChar w:fldCharType="end"/>
      </w:r>
      <w:r>
        <w:t>.</w:t>
      </w:r>
    </w:p>
    <w:p w:rsidR="00642105" w:rsidRDefault="00642105" w:rsidP="00642105">
      <w:pPr>
        <w:pStyle w:val="Code"/>
      </w:pPr>
      <w:r>
        <w:t>&lt;</w:t>
      </w:r>
      <w:r w:rsidRPr="00642105">
        <w:rPr>
          <w:b/>
        </w:rPr>
        <w:t>content_availability_descriptor</w:t>
      </w:r>
    </w:p>
    <w:p w:rsidR="00642105" w:rsidRDefault="00642105" w:rsidP="00642105">
      <w:pPr>
        <w:pStyle w:val="Code"/>
      </w:pPr>
      <w:r>
        <w:t xml:space="preserve">    copy_restriction_mode="</w:t>
      </w:r>
      <w:r w:rsidRPr="00642105">
        <w:rPr>
          <w:i/>
        </w:rPr>
        <w:t>bool, required</w:t>
      </w:r>
      <w:r>
        <w:t>"</w:t>
      </w:r>
    </w:p>
    <w:p w:rsidR="00642105" w:rsidRDefault="00642105" w:rsidP="00642105">
      <w:pPr>
        <w:pStyle w:val="Code"/>
      </w:pPr>
      <w:r>
        <w:t xml:space="preserve">    image_constraint_token="</w:t>
      </w:r>
      <w:r w:rsidRPr="00642105">
        <w:rPr>
          <w:i/>
        </w:rPr>
        <w:t>bool, required</w:t>
      </w:r>
      <w:r>
        <w:t>"</w:t>
      </w:r>
    </w:p>
    <w:p w:rsidR="00642105" w:rsidRDefault="00642105" w:rsidP="00642105">
      <w:pPr>
        <w:pStyle w:val="Code"/>
      </w:pPr>
      <w:r>
        <w:t xml:space="preserve">    retention_mode="</w:t>
      </w:r>
      <w:r w:rsidRPr="00642105">
        <w:rPr>
          <w:i/>
        </w:rPr>
        <w:t>bool, required</w:t>
      </w:r>
      <w:r>
        <w:t>"</w:t>
      </w:r>
    </w:p>
    <w:p w:rsidR="00642105" w:rsidRDefault="00642105" w:rsidP="00642105">
      <w:pPr>
        <w:pStyle w:val="Code"/>
      </w:pPr>
      <w:r>
        <w:t xml:space="preserve">    retention_state="</w:t>
      </w:r>
      <w:r w:rsidRPr="00642105">
        <w:rPr>
          <w:i/>
        </w:rPr>
        <w:t>uint3, required</w:t>
      </w:r>
      <w:r>
        <w:t>"</w:t>
      </w:r>
    </w:p>
    <w:p w:rsidR="00642105" w:rsidRDefault="00642105" w:rsidP="00642105">
      <w:pPr>
        <w:pStyle w:val="Code"/>
      </w:pPr>
      <w:r>
        <w:t xml:space="preserve">    encryption_mode="</w:t>
      </w:r>
      <w:r w:rsidRPr="00642105">
        <w:rPr>
          <w:i/>
        </w:rPr>
        <w:t>bool, required</w:t>
      </w:r>
      <w:r>
        <w:t>"&gt;</w:t>
      </w:r>
    </w:p>
    <w:p w:rsidR="00642105" w:rsidRDefault="00642105" w:rsidP="00642105">
      <w:pPr>
        <w:pStyle w:val="Code"/>
      </w:pPr>
    </w:p>
    <w:p w:rsidR="00642105" w:rsidRDefault="00642105" w:rsidP="00642105">
      <w:pPr>
        <w:pStyle w:val="Code"/>
      </w:pPr>
      <w:r>
        <w:lastRenderedPageBreak/>
        <w:t xml:space="preserve">  &lt;reserved_future_use&gt;</w:t>
      </w:r>
    </w:p>
    <w:p w:rsidR="00642105" w:rsidRPr="00642105" w:rsidRDefault="00642105" w:rsidP="00642105">
      <w:pPr>
        <w:pStyle w:val="Code"/>
        <w:rPr>
          <w:i/>
        </w:rPr>
      </w:pPr>
      <w:r>
        <w:t xml:space="preserve">    </w:t>
      </w:r>
      <w:r w:rsidRPr="00642105">
        <w:rPr>
          <w:i/>
        </w:rPr>
        <w:t>Hexadecimal content</w:t>
      </w:r>
    </w:p>
    <w:p w:rsidR="00642105" w:rsidRDefault="00642105" w:rsidP="00642105">
      <w:pPr>
        <w:pStyle w:val="Code"/>
      </w:pPr>
      <w:r>
        <w:t xml:space="preserve">  &lt;/reserved_future_use&gt;</w:t>
      </w:r>
    </w:p>
    <w:p w:rsidR="00642105" w:rsidRDefault="00642105" w:rsidP="00642105">
      <w:pPr>
        <w:pStyle w:val="Code"/>
      </w:pPr>
    </w:p>
    <w:p w:rsidR="00642105" w:rsidRDefault="00642105" w:rsidP="00642105">
      <w:pPr>
        <w:pStyle w:val="Code"/>
      </w:pPr>
      <w:r>
        <w:t>&lt;/content_availability_descriptor</w:t>
      </w:r>
      <w:r w:rsidR="005D150E">
        <w:t>&gt;</w:t>
      </w:r>
    </w:p>
    <w:p w:rsidR="00560BAF" w:rsidRDefault="00560BAF" w:rsidP="00560BAF">
      <w:pPr>
        <w:pStyle w:val="Appendix3"/>
      </w:pPr>
      <w:bookmarkStart w:id="840" w:name="_Toc65837474"/>
      <w:r>
        <w:t>data_component_descriptor</w:t>
      </w:r>
      <w:bookmarkEnd w:id="840"/>
    </w:p>
    <w:p w:rsidR="00560BAF" w:rsidRDefault="00560BAF" w:rsidP="00560BAF">
      <w:r>
        <w:t xml:space="preserve">Defined by ARIB in </w:t>
      </w:r>
      <w:r>
        <w:fldChar w:fldCharType="begin"/>
      </w:r>
      <w:r>
        <w:instrText xml:space="preserve"> REF _Ref37407666 \r \h </w:instrText>
      </w:r>
      <w:r>
        <w:fldChar w:fldCharType="separate"/>
      </w:r>
      <w:r w:rsidR="00F25DBF">
        <w:t>[25]</w:t>
      </w:r>
      <w:r>
        <w:fldChar w:fldCharType="end"/>
      </w:r>
      <w:r>
        <w:t>.</w:t>
      </w:r>
    </w:p>
    <w:p w:rsidR="00560BAF" w:rsidRDefault="00560BAF" w:rsidP="00560BAF">
      <w:pPr>
        <w:pStyle w:val="Code"/>
      </w:pPr>
      <w:r>
        <w:t>&lt;</w:t>
      </w:r>
      <w:r w:rsidRPr="00560BAF">
        <w:rPr>
          <w:b/>
        </w:rPr>
        <w:t>data_component_descriptor</w:t>
      </w:r>
      <w:r>
        <w:t xml:space="preserve"> data_component_id="</w:t>
      </w:r>
      <w:r w:rsidRPr="00560BAF">
        <w:rPr>
          <w:i/>
        </w:rPr>
        <w:t>uint16, required</w:t>
      </w:r>
      <w:r>
        <w:t>"&gt;</w:t>
      </w:r>
    </w:p>
    <w:p w:rsidR="00560BAF" w:rsidRDefault="00560BAF" w:rsidP="00560BAF">
      <w:pPr>
        <w:pStyle w:val="Code"/>
      </w:pPr>
      <w:r>
        <w:t xml:space="preserve">  &lt;additional_data_component_info&gt;</w:t>
      </w:r>
    </w:p>
    <w:p w:rsidR="00560BAF" w:rsidRPr="00560BAF" w:rsidRDefault="00560BAF" w:rsidP="00560BAF">
      <w:pPr>
        <w:pStyle w:val="Code"/>
        <w:rPr>
          <w:i/>
        </w:rPr>
      </w:pPr>
      <w:r>
        <w:t xml:space="preserve">    </w:t>
      </w:r>
      <w:r w:rsidRPr="00560BAF">
        <w:rPr>
          <w:i/>
        </w:rPr>
        <w:t>Hexadecimal content</w:t>
      </w:r>
    </w:p>
    <w:p w:rsidR="00560BAF" w:rsidRDefault="00560BAF" w:rsidP="00560BAF">
      <w:pPr>
        <w:pStyle w:val="Code"/>
      </w:pPr>
      <w:r>
        <w:t xml:space="preserve">  &lt;/additional_data_component_info&gt;</w:t>
      </w:r>
    </w:p>
    <w:p w:rsidR="00560BAF" w:rsidRDefault="00560BAF" w:rsidP="00560BAF">
      <w:pPr>
        <w:pStyle w:val="Code"/>
      </w:pPr>
      <w:r>
        <w:t>&lt;/data_component_descriptor&gt;</w:t>
      </w:r>
    </w:p>
    <w:p w:rsidR="00C26142" w:rsidRDefault="00C26142" w:rsidP="00C26142">
      <w:pPr>
        <w:pStyle w:val="Appendix3"/>
      </w:pPr>
      <w:bookmarkStart w:id="841" w:name="_Toc65837475"/>
      <w:r>
        <w:t>data_content_descriptor</w:t>
      </w:r>
      <w:bookmarkEnd w:id="841"/>
    </w:p>
    <w:p w:rsidR="00C26142" w:rsidRDefault="00C26142" w:rsidP="00C26142">
      <w:r>
        <w:t xml:space="preserve">Defined by ARIB in </w:t>
      </w:r>
      <w:r>
        <w:fldChar w:fldCharType="begin"/>
      </w:r>
      <w:r>
        <w:instrText xml:space="preserve"> REF _Ref37407666 \r \h </w:instrText>
      </w:r>
      <w:r>
        <w:fldChar w:fldCharType="separate"/>
      </w:r>
      <w:r w:rsidR="00F25DBF">
        <w:t>[25]</w:t>
      </w:r>
      <w:r>
        <w:fldChar w:fldCharType="end"/>
      </w:r>
      <w:r>
        <w:t>.</w:t>
      </w:r>
    </w:p>
    <w:p w:rsidR="00C26142" w:rsidRDefault="00C26142" w:rsidP="00C26142">
      <w:pPr>
        <w:pStyle w:val="Code"/>
      </w:pPr>
      <w:r>
        <w:t>&lt;</w:t>
      </w:r>
      <w:r w:rsidRPr="00C26142">
        <w:rPr>
          <w:b/>
        </w:rPr>
        <w:t>data_content_descriptor</w:t>
      </w:r>
    </w:p>
    <w:p w:rsidR="00C26142" w:rsidRDefault="00C26142" w:rsidP="00C26142">
      <w:pPr>
        <w:pStyle w:val="Code"/>
      </w:pPr>
      <w:r>
        <w:t xml:space="preserve">    data_component_id="</w:t>
      </w:r>
      <w:r w:rsidRPr="00C26142">
        <w:rPr>
          <w:i/>
        </w:rPr>
        <w:t>uint16, required</w:t>
      </w:r>
      <w:r>
        <w:t>"</w:t>
      </w:r>
    </w:p>
    <w:p w:rsidR="00C26142" w:rsidRDefault="00C26142" w:rsidP="00C26142">
      <w:pPr>
        <w:pStyle w:val="Code"/>
      </w:pPr>
      <w:r>
        <w:t xml:space="preserve">    entry_component="</w:t>
      </w:r>
      <w:r w:rsidRPr="00C26142">
        <w:rPr>
          <w:i/>
        </w:rPr>
        <w:t>uint8, required</w:t>
      </w:r>
      <w:r>
        <w:t>"</w:t>
      </w:r>
    </w:p>
    <w:p w:rsidR="00C26142" w:rsidRDefault="00C26142" w:rsidP="00C26142">
      <w:pPr>
        <w:pStyle w:val="Code"/>
      </w:pPr>
      <w:r>
        <w:t xml:space="preserve">    ISO_639_language_code="</w:t>
      </w:r>
      <w:r w:rsidRPr="00C26142">
        <w:rPr>
          <w:i/>
        </w:rPr>
        <w:t>char3, required</w:t>
      </w:r>
      <w:r>
        <w:t>"</w:t>
      </w:r>
    </w:p>
    <w:p w:rsidR="00C26142" w:rsidRDefault="00C26142" w:rsidP="00C26142">
      <w:pPr>
        <w:pStyle w:val="Code"/>
      </w:pPr>
      <w:r>
        <w:t xml:space="preserve">    text="</w:t>
      </w:r>
      <w:r w:rsidRPr="00C26142">
        <w:rPr>
          <w:i/>
        </w:rPr>
        <w:t>string, required</w:t>
      </w:r>
      <w:r>
        <w:t>"&gt;</w:t>
      </w:r>
    </w:p>
    <w:p w:rsidR="00C26142" w:rsidRDefault="00C26142" w:rsidP="00C26142">
      <w:pPr>
        <w:pStyle w:val="Code"/>
      </w:pPr>
    </w:p>
    <w:p w:rsidR="00C26142" w:rsidRDefault="00C26142" w:rsidP="00C26142">
      <w:pPr>
        <w:pStyle w:val="Code"/>
        <w:ind w:firstLine="200"/>
      </w:pPr>
      <w:r>
        <w:t>&lt;selector_bytes&gt;</w:t>
      </w:r>
    </w:p>
    <w:p w:rsidR="00C26142" w:rsidRPr="00C26142" w:rsidRDefault="00C26142" w:rsidP="00C26142">
      <w:pPr>
        <w:pStyle w:val="Code"/>
        <w:ind w:firstLine="200"/>
        <w:rPr>
          <w:i/>
        </w:rPr>
      </w:pPr>
      <w:r>
        <w:t xml:space="preserve">  </w:t>
      </w:r>
      <w:r w:rsidRPr="00C26142">
        <w:rPr>
          <w:i/>
        </w:rPr>
        <w:t>Hexadecimal content</w:t>
      </w:r>
    </w:p>
    <w:p w:rsidR="00C26142" w:rsidRDefault="00C26142" w:rsidP="00C26142">
      <w:pPr>
        <w:pStyle w:val="Code"/>
        <w:ind w:firstLine="200"/>
      </w:pPr>
      <w:r>
        <w:t>&lt;/selector_bytes&gt;</w:t>
      </w:r>
    </w:p>
    <w:p w:rsidR="00C26142" w:rsidRDefault="00C26142" w:rsidP="00C26142">
      <w:pPr>
        <w:pStyle w:val="Code"/>
        <w:ind w:firstLine="200"/>
      </w:pPr>
    </w:p>
    <w:p w:rsidR="00C26142" w:rsidRDefault="00C26142" w:rsidP="00C26142">
      <w:pPr>
        <w:pStyle w:val="Code"/>
      </w:pPr>
      <w:r>
        <w:t xml:space="preserve">  &lt;!-- </w:t>
      </w:r>
      <w:r w:rsidRPr="00C26142">
        <w:rPr>
          <w:i/>
        </w:rPr>
        <w:t>One per component_ref</w:t>
      </w:r>
      <w:r>
        <w:t xml:space="preserve"> --&gt;</w:t>
      </w:r>
    </w:p>
    <w:p w:rsidR="00C26142" w:rsidRDefault="00C26142" w:rsidP="00C26142">
      <w:pPr>
        <w:pStyle w:val="Code"/>
        <w:ind w:firstLine="200"/>
      </w:pPr>
      <w:r>
        <w:t>&lt;component ref="</w:t>
      </w:r>
      <w:r w:rsidRPr="00C26142">
        <w:rPr>
          <w:i/>
        </w:rPr>
        <w:t>uint8, required</w:t>
      </w:r>
      <w:r>
        <w:t>"/&gt;</w:t>
      </w:r>
    </w:p>
    <w:p w:rsidR="00C26142" w:rsidRDefault="00C26142" w:rsidP="00C26142">
      <w:pPr>
        <w:pStyle w:val="Code"/>
        <w:ind w:firstLine="200"/>
      </w:pPr>
    </w:p>
    <w:p w:rsidR="00C26142" w:rsidRDefault="00C26142" w:rsidP="00C26142">
      <w:pPr>
        <w:pStyle w:val="Code"/>
      </w:pPr>
      <w:r>
        <w:t>&lt;/data_content_descriptor&gt;</w:t>
      </w:r>
    </w:p>
    <w:p w:rsidR="00E10E8E" w:rsidRDefault="00E10E8E" w:rsidP="00E10E8E">
      <w:pPr>
        <w:pStyle w:val="Appendix3"/>
      </w:pPr>
      <w:bookmarkStart w:id="842" w:name="_Toc65837476"/>
      <w:r>
        <w:t>digital_copy_control_descriptor</w:t>
      </w:r>
      <w:bookmarkEnd w:id="842"/>
    </w:p>
    <w:p w:rsidR="00E10E8E" w:rsidRDefault="00E10E8E" w:rsidP="00E10E8E">
      <w:r>
        <w:t xml:space="preserve">Defined by ARIB in </w:t>
      </w:r>
      <w:r>
        <w:fldChar w:fldCharType="begin"/>
      </w:r>
      <w:r>
        <w:instrText xml:space="preserve"> REF _Ref37407666 \r \h </w:instrText>
      </w:r>
      <w:r>
        <w:fldChar w:fldCharType="separate"/>
      </w:r>
      <w:r w:rsidR="00F25DBF">
        <w:t>[25]</w:t>
      </w:r>
      <w:r>
        <w:fldChar w:fldCharType="end"/>
      </w:r>
      <w:r>
        <w:t>.</w:t>
      </w:r>
    </w:p>
    <w:p w:rsidR="00E10E8E" w:rsidRDefault="00E10E8E" w:rsidP="00E10E8E">
      <w:pPr>
        <w:pStyle w:val="Code"/>
      </w:pPr>
      <w:r>
        <w:t>&lt;</w:t>
      </w:r>
      <w:r w:rsidRPr="00E10E8E">
        <w:rPr>
          <w:b/>
        </w:rPr>
        <w:t>digital_copy_control_descriptor</w:t>
      </w:r>
    </w:p>
    <w:p w:rsidR="00E10E8E" w:rsidRDefault="00E10E8E" w:rsidP="00E10E8E">
      <w:pPr>
        <w:pStyle w:val="Code"/>
      </w:pPr>
      <w:r>
        <w:t xml:space="preserve">    digital_recording_control_data="</w:t>
      </w:r>
      <w:r w:rsidRPr="00E10E8E">
        <w:rPr>
          <w:i/>
        </w:rPr>
        <w:t>uint2, required</w:t>
      </w:r>
      <w:r>
        <w:t>"</w:t>
      </w:r>
    </w:p>
    <w:p w:rsidR="00E10E8E" w:rsidRDefault="00E10E8E" w:rsidP="00E10E8E">
      <w:pPr>
        <w:pStyle w:val="Code"/>
      </w:pPr>
      <w:r>
        <w:t xml:space="preserve">    user_defined="</w:t>
      </w:r>
      <w:r w:rsidRPr="00E10E8E">
        <w:rPr>
          <w:i/>
        </w:rPr>
        <w:t>uint4, default=0</w:t>
      </w:r>
      <w:r>
        <w:t>"</w:t>
      </w:r>
    </w:p>
    <w:p w:rsidR="00E10E8E" w:rsidRDefault="00E10E8E" w:rsidP="00E10E8E">
      <w:pPr>
        <w:pStyle w:val="Code"/>
      </w:pPr>
      <w:r>
        <w:t xml:space="preserve">    maximum_bitrate="</w:t>
      </w:r>
      <w:r w:rsidRPr="00E10E8E">
        <w:rPr>
          <w:i/>
        </w:rPr>
        <w:t>uint8, optional</w:t>
      </w:r>
      <w:r>
        <w:t>"&gt;</w:t>
      </w:r>
    </w:p>
    <w:p w:rsidR="00E10E8E" w:rsidRDefault="00E10E8E" w:rsidP="00E10E8E">
      <w:pPr>
        <w:pStyle w:val="Code"/>
      </w:pPr>
    </w:p>
    <w:p w:rsidR="00E10E8E" w:rsidRDefault="00E10E8E" w:rsidP="00E10E8E">
      <w:pPr>
        <w:pStyle w:val="Code"/>
      </w:pPr>
      <w:r>
        <w:t xml:space="preserve">  &lt;!-- One per component in the service --&gt;</w:t>
      </w:r>
    </w:p>
    <w:p w:rsidR="00E10E8E" w:rsidRDefault="00E10E8E" w:rsidP="00E10E8E">
      <w:pPr>
        <w:pStyle w:val="Code"/>
      </w:pPr>
      <w:r>
        <w:t xml:space="preserve">  &lt;component_control</w:t>
      </w:r>
    </w:p>
    <w:p w:rsidR="00E10E8E" w:rsidRDefault="00E10E8E" w:rsidP="00E10E8E">
      <w:pPr>
        <w:pStyle w:val="Code"/>
      </w:pPr>
      <w:r>
        <w:t xml:space="preserve">      component_tag="</w:t>
      </w:r>
      <w:r w:rsidRPr="00E10E8E">
        <w:rPr>
          <w:i/>
        </w:rPr>
        <w:t>uint8, required</w:t>
      </w:r>
      <w:r>
        <w:t>"</w:t>
      </w:r>
    </w:p>
    <w:p w:rsidR="00E10E8E" w:rsidRDefault="00E10E8E" w:rsidP="00E10E8E">
      <w:pPr>
        <w:pStyle w:val="Code"/>
      </w:pPr>
      <w:r>
        <w:t xml:space="preserve">      digital_recording_control_data="</w:t>
      </w:r>
      <w:r w:rsidRPr="00E10E8E">
        <w:rPr>
          <w:i/>
        </w:rPr>
        <w:t>uint2, required</w:t>
      </w:r>
      <w:r>
        <w:t>"</w:t>
      </w:r>
    </w:p>
    <w:p w:rsidR="00E10E8E" w:rsidRDefault="00E10E8E" w:rsidP="00E10E8E">
      <w:pPr>
        <w:pStyle w:val="Code"/>
      </w:pPr>
      <w:r>
        <w:t xml:space="preserve">      user_defined="</w:t>
      </w:r>
      <w:r w:rsidRPr="00E10E8E">
        <w:rPr>
          <w:i/>
        </w:rPr>
        <w:t>uint4, default=0</w:t>
      </w:r>
      <w:r>
        <w:t>"</w:t>
      </w:r>
    </w:p>
    <w:p w:rsidR="00E10E8E" w:rsidRDefault="00E10E8E" w:rsidP="00E10E8E">
      <w:pPr>
        <w:pStyle w:val="Code"/>
      </w:pPr>
      <w:r>
        <w:t xml:space="preserve">      maximum_bitrate="</w:t>
      </w:r>
      <w:r w:rsidRPr="00E10E8E">
        <w:rPr>
          <w:i/>
        </w:rPr>
        <w:t>uint8, optional</w:t>
      </w:r>
      <w:r>
        <w:t>"/&gt;</w:t>
      </w:r>
    </w:p>
    <w:p w:rsidR="00E10E8E" w:rsidRDefault="00E10E8E" w:rsidP="00E10E8E">
      <w:pPr>
        <w:pStyle w:val="Code"/>
      </w:pPr>
    </w:p>
    <w:p w:rsidR="00E10E8E" w:rsidRDefault="00E10E8E" w:rsidP="00E10E8E">
      <w:pPr>
        <w:pStyle w:val="Code"/>
      </w:pPr>
      <w:r>
        <w:t>&lt;/digital_copy_control_descriptor&gt;</w:t>
      </w:r>
    </w:p>
    <w:p w:rsidR="00640C14" w:rsidRDefault="00640C14" w:rsidP="00640C14">
      <w:r>
        <w:t xml:space="preserve">Note: as specified in </w:t>
      </w:r>
      <w:r>
        <w:fldChar w:fldCharType="begin"/>
      </w:r>
      <w:r>
        <w:instrText xml:space="preserve"> REF _Ref37407666 \r \h </w:instrText>
      </w:r>
      <w:r>
        <w:fldChar w:fldCharType="separate"/>
      </w:r>
      <w:r w:rsidR="00F25DBF">
        <w:t>[25]</w:t>
      </w:r>
      <w:r>
        <w:fldChar w:fldCharType="end"/>
      </w:r>
      <w:r>
        <w:t xml:space="preserve">, the </w:t>
      </w:r>
      <w:r w:rsidRPr="00E10E8E">
        <w:rPr>
          <w:i/>
        </w:rPr>
        <w:t>maximum_bitrate</w:t>
      </w:r>
      <w:r>
        <w:t xml:space="preserve"> attribute is set in units of ¼ Mb/s (250 kb/s).</w:t>
      </w:r>
    </w:p>
    <w:p w:rsidR="00640C14" w:rsidRDefault="00640C14" w:rsidP="00640C14">
      <w:pPr>
        <w:pStyle w:val="Appendix3"/>
      </w:pPr>
      <w:bookmarkStart w:id="843" w:name="_Toc65837477"/>
      <w:r>
        <w:t>emergency_information_descriptor</w:t>
      </w:r>
      <w:bookmarkEnd w:id="843"/>
    </w:p>
    <w:p w:rsidR="00640C14" w:rsidRDefault="00640C14" w:rsidP="00640C14">
      <w:r>
        <w:t xml:space="preserve">Defined by ARIB in </w:t>
      </w:r>
      <w:r>
        <w:fldChar w:fldCharType="begin"/>
      </w:r>
      <w:r>
        <w:instrText xml:space="preserve"> REF _Ref37407666 \r \h </w:instrText>
      </w:r>
      <w:r>
        <w:fldChar w:fldCharType="separate"/>
      </w:r>
      <w:r w:rsidR="00F25DBF">
        <w:t>[25]</w:t>
      </w:r>
      <w:r>
        <w:fldChar w:fldCharType="end"/>
      </w:r>
      <w:r>
        <w:t>.</w:t>
      </w:r>
    </w:p>
    <w:p w:rsidR="00640C14" w:rsidRDefault="00640C14" w:rsidP="00640C14">
      <w:pPr>
        <w:pStyle w:val="Code"/>
      </w:pPr>
      <w:r>
        <w:t>&lt;</w:t>
      </w:r>
      <w:r w:rsidRPr="00640C14">
        <w:rPr>
          <w:b/>
        </w:rPr>
        <w:t>emergency_information_descriptor</w:t>
      </w:r>
      <w:r>
        <w:t>&gt;</w:t>
      </w:r>
    </w:p>
    <w:p w:rsidR="00640C14" w:rsidRDefault="00640C14" w:rsidP="00640C14">
      <w:pPr>
        <w:pStyle w:val="Code"/>
      </w:pPr>
    </w:p>
    <w:p w:rsidR="00640C14" w:rsidRDefault="00640C14" w:rsidP="00640C14">
      <w:pPr>
        <w:pStyle w:val="Code"/>
      </w:pPr>
      <w:r>
        <w:t xml:space="preserve">  &lt;!-- </w:t>
      </w:r>
      <w:r w:rsidRPr="00640C14">
        <w:rPr>
          <w:i/>
        </w:rPr>
        <w:t xml:space="preserve">One entry per </w:t>
      </w:r>
      <w:r>
        <w:rPr>
          <w:i/>
        </w:rPr>
        <w:t>event</w:t>
      </w:r>
      <w:r>
        <w:t xml:space="preserve"> --&gt;</w:t>
      </w:r>
    </w:p>
    <w:p w:rsidR="00640C14" w:rsidRDefault="00640C14" w:rsidP="00640C14">
      <w:pPr>
        <w:pStyle w:val="Code"/>
      </w:pPr>
      <w:r>
        <w:t xml:space="preserve">  &lt;event service_id="</w:t>
      </w:r>
      <w:r w:rsidRPr="00640C14">
        <w:rPr>
          <w:i/>
        </w:rPr>
        <w:t>uint16, required</w:t>
      </w:r>
      <w:r>
        <w:t>"</w:t>
      </w:r>
    </w:p>
    <w:p w:rsidR="00640C14" w:rsidRDefault="00640C14" w:rsidP="00640C14">
      <w:pPr>
        <w:pStyle w:val="Code"/>
      </w:pPr>
      <w:r>
        <w:t xml:space="preserve">         started="</w:t>
      </w:r>
      <w:r w:rsidRPr="00640C14">
        <w:rPr>
          <w:i/>
        </w:rPr>
        <w:t>bool, required</w:t>
      </w:r>
      <w:r>
        <w:t>"</w:t>
      </w:r>
    </w:p>
    <w:p w:rsidR="00640C14" w:rsidRDefault="00640C14" w:rsidP="00640C14">
      <w:pPr>
        <w:pStyle w:val="Code"/>
      </w:pPr>
      <w:r>
        <w:t xml:space="preserve">         signal_level="</w:t>
      </w:r>
      <w:r w:rsidRPr="00640C14">
        <w:rPr>
          <w:i/>
        </w:rPr>
        <w:t>uint1, required</w:t>
      </w:r>
      <w:r>
        <w:t>"&gt;</w:t>
      </w:r>
    </w:p>
    <w:p w:rsidR="00BF2FFC" w:rsidRDefault="00BF2FFC" w:rsidP="00640C14">
      <w:pPr>
        <w:pStyle w:val="Code"/>
      </w:pPr>
    </w:p>
    <w:p w:rsidR="00640C14" w:rsidRDefault="00640C14" w:rsidP="00640C14">
      <w:pPr>
        <w:pStyle w:val="Code"/>
      </w:pPr>
      <w:r>
        <w:t xml:space="preserve">    &lt;!-- </w:t>
      </w:r>
      <w:r w:rsidRPr="00640C14">
        <w:rPr>
          <w:i/>
        </w:rPr>
        <w:t>One entry per area code</w:t>
      </w:r>
      <w:r>
        <w:t xml:space="preserve"> --&gt;</w:t>
      </w:r>
    </w:p>
    <w:p w:rsidR="00640C14" w:rsidRDefault="00640C14" w:rsidP="00640C14">
      <w:pPr>
        <w:pStyle w:val="Code"/>
      </w:pPr>
      <w:r>
        <w:lastRenderedPageBreak/>
        <w:t xml:space="preserve">    &lt;area code="</w:t>
      </w:r>
      <w:r w:rsidRPr="00640C14">
        <w:rPr>
          <w:i/>
        </w:rPr>
        <w:t>uint12, required</w:t>
      </w:r>
      <w:r>
        <w:t>"/&gt;</w:t>
      </w:r>
    </w:p>
    <w:p w:rsidR="00BF2FFC" w:rsidRDefault="00BF2FFC" w:rsidP="00640C14">
      <w:pPr>
        <w:pStyle w:val="Code"/>
      </w:pPr>
    </w:p>
    <w:p w:rsidR="00640C14" w:rsidRDefault="00640C14" w:rsidP="00640C14">
      <w:pPr>
        <w:pStyle w:val="Code"/>
      </w:pPr>
      <w:r>
        <w:t xml:space="preserve">  &lt;/event&gt;</w:t>
      </w:r>
    </w:p>
    <w:p w:rsidR="00BF2FFC" w:rsidRDefault="00BF2FFC" w:rsidP="00640C14">
      <w:pPr>
        <w:pStyle w:val="Code"/>
      </w:pPr>
    </w:p>
    <w:p w:rsidR="00640C14" w:rsidRDefault="00640C14" w:rsidP="00640C14">
      <w:pPr>
        <w:pStyle w:val="Code"/>
      </w:pPr>
      <w:r>
        <w:t>&lt;/emergency_information_descriptor</w:t>
      </w:r>
      <w:r w:rsidR="00D66C7E">
        <w:t>&gt;</w:t>
      </w:r>
    </w:p>
    <w:p w:rsidR="00E9014F" w:rsidRDefault="00E9014F" w:rsidP="00E9014F">
      <w:pPr>
        <w:pStyle w:val="Appendix3"/>
      </w:pPr>
      <w:bookmarkStart w:id="844" w:name="_Toc65837478"/>
      <w:r>
        <w:t>event_group_descriptor</w:t>
      </w:r>
      <w:bookmarkEnd w:id="844"/>
      <w:r>
        <w:t xml:space="preserve"> </w:t>
      </w:r>
    </w:p>
    <w:p w:rsidR="00E9014F" w:rsidRDefault="00E9014F" w:rsidP="00E9014F">
      <w:r>
        <w:t xml:space="preserve">Defined by ARIB in </w:t>
      </w:r>
      <w:r>
        <w:fldChar w:fldCharType="begin"/>
      </w:r>
      <w:r>
        <w:instrText xml:space="preserve"> REF _Ref37407666 \r \h </w:instrText>
      </w:r>
      <w:r>
        <w:fldChar w:fldCharType="separate"/>
      </w:r>
      <w:r w:rsidR="00F25DBF">
        <w:t>[25]</w:t>
      </w:r>
      <w:r>
        <w:fldChar w:fldCharType="end"/>
      </w:r>
      <w:r>
        <w:t>.</w:t>
      </w:r>
    </w:p>
    <w:p w:rsidR="00E9014F" w:rsidRDefault="00E9014F" w:rsidP="00E9014F">
      <w:pPr>
        <w:pStyle w:val="Code"/>
      </w:pPr>
      <w:r>
        <w:t>&lt;</w:t>
      </w:r>
      <w:r w:rsidRPr="00E9014F">
        <w:rPr>
          <w:b/>
        </w:rPr>
        <w:t>event_group_descriptor</w:t>
      </w:r>
      <w:r>
        <w:t xml:space="preserve"> group_type="</w:t>
      </w:r>
      <w:r w:rsidRPr="00E9014F">
        <w:rPr>
          <w:i/>
        </w:rPr>
        <w:t>uint4, required</w:t>
      </w:r>
      <w:r>
        <w:t>"&gt;</w:t>
      </w:r>
    </w:p>
    <w:p w:rsidR="00E9014F" w:rsidRDefault="00E9014F" w:rsidP="00E9014F">
      <w:pPr>
        <w:pStyle w:val="Code"/>
      </w:pPr>
    </w:p>
    <w:p w:rsidR="00E9014F" w:rsidRDefault="00E9014F" w:rsidP="00E9014F">
      <w:pPr>
        <w:pStyle w:val="Code"/>
      </w:pPr>
      <w:r>
        <w:t xml:space="preserve">  &lt;!-- </w:t>
      </w:r>
      <w:r w:rsidRPr="00E9014F">
        <w:rPr>
          <w:i/>
        </w:rPr>
        <w:t>One per event in actual network</w:t>
      </w:r>
      <w:r>
        <w:t xml:space="preserve"> --&gt;</w:t>
      </w:r>
    </w:p>
    <w:p w:rsidR="00E9014F" w:rsidRDefault="00E9014F" w:rsidP="00E9014F">
      <w:pPr>
        <w:pStyle w:val="Code"/>
      </w:pPr>
      <w:r>
        <w:t xml:space="preserve">  &lt;actual service_id="</w:t>
      </w:r>
      <w:r w:rsidRPr="00E9014F">
        <w:rPr>
          <w:i/>
        </w:rPr>
        <w:t>uint16, required</w:t>
      </w:r>
      <w:r>
        <w:t>"</w:t>
      </w:r>
    </w:p>
    <w:p w:rsidR="00E9014F" w:rsidRDefault="00E9014F" w:rsidP="00E9014F">
      <w:pPr>
        <w:pStyle w:val="Code"/>
      </w:pPr>
      <w:r>
        <w:t xml:space="preserve">          event_id="</w:t>
      </w:r>
      <w:r w:rsidRPr="00E9014F">
        <w:rPr>
          <w:i/>
        </w:rPr>
        <w:t>uint16, required</w:t>
      </w:r>
      <w:r>
        <w:t>"/&gt;</w:t>
      </w:r>
    </w:p>
    <w:p w:rsidR="00E9014F" w:rsidRDefault="00E9014F" w:rsidP="00E9014F">
      <w:pPr>
        <w:pStyle w:val="Code"/>
      </w:pPr>
    </w:p>
    <w:p w:rsidR="00E9014F" w:rsidRDefault="00E9014F" w:rsidP="00E9014F">
      <w:pPr>
        <w:pStyle w:val="Code"/>
      </w:pPr>
      <w:r>
        <w:t xml:space="preserve">  &lt;!-- </w:t>
      </w:r>
      <w:r w:rsidRPr="00E9014F">
        <w:rPr>
          <w:i/>
        </w:rPr>
        <w:t>One per event in other networks (group_type == 4 or 5)</w:t>
      </w:r>
      <w:r>
        <w:t xml:space="preserve"> --&gt;</w:t>
      </w:r>
    </w:p>
    <w:p w:rsidR="00E9014F" w:rsidRDefault="00E9014F" w:rsidP="00E9014F">
      <w:pPr>
        <w:pStyle w:val="Code"/>
      </w:pPr>
      <w:r>
        <w:t xml:space="preserve">  &lt;other original_network_id="</w:t>
      </w:r>
      <w:r w:rsidRPr="00E9014F">
        <w:rPr>
          <w:i/>
        </w:rPr>
        <w:t>uint16, required</w:t>
      </w:r>
      <w:r>
        <w:t>"</w:t>
      </w:r>
    </w:p>
    <w:p w:rsidR="00E9014F" w:rsidRDefault="00E9014F" w:rsidP="00E9014F">
      <w:pPr>
        <w:pStyle w:val="Code"/>
      </w:pPr>
      <w:r>
        <w:t xml:space="preserve">         transport_stream_id="</w:t>
      </w:r>
      <w:r w:rsidRPr="00E9014F">
        <w:rPr>
          <w:i/>
        </w:rPr>
        <w:t>uint16, required</w:t>
      </w:r>
      <w:r>
        <w:t>"</w:t>
      </w:r>
    </w:p>
    <w:p w:rsidR="00E9014F" w:rsidRDefault="00E9014F" w:rsidP="00E9014F">
      <w:pPr>
        <w:pStyle w:val="Code"/>
      </w:pPr>
      <w:r>
        <w:t xml:space="preserve">         service_id="</w:t>
      </w:r>
      <w:r w:rsidRPr="00E9014F">
        <w:rPr>
          <w:i/>
        </w:rPr>
        <w:t>uint16, required</w:t>
      </w:r>
      <w:r>
        <w:t>"</w:t>
      </w:r>
    </w:p>
    <w:p w:rsidR="00E9014F" w:rsidRDefault="00E9014F" w:rsidP="00E9014F">
      <w:pPr>
        <w:pStyle w:val="Code"/>
      </w:pPr>
      <w:r>
        <w:t xml:space="preserve">         event_id="</w:t>
      </w:r>
      <w:r w:rsidRPr="00E9014F">
        <w:rPr>
          <w:i/>
        </w:rPr>
        <w:t>uint16, required</w:t>
      </w:r>
      <w:r>
        <w:t>"/&gt;</w:t>
      </w:r>
    </w:p>
    <w:p w:rsidR="00E9014F" w:rsidRDefault="00E9014F" w:rsidP="00E9014F">
      <w:pPr>
        <w:pStyle w:val="Code"/>
      </w:pPr>
    </w:p>
    <w:p w:rsidR="00E9014F" w:rsidRDefault="00E9014F" w:rsidP="00E9014F">
      <w:pPr>
        <w:pStyle w:val="Code"/>
      </w:pPr>
      <w:r>
        <w:t xml:space="preserve">  &lt;!-- </w:t>
      </w:r>
      <w:r w:rsidRPr="00E9014F">
        <w:rPr>
          <w:i/>
        </w:rPr>
        <w:t>Optional private data for other group types</w:t>
      </w:r>
      <w:r>
        <w:t xml:space="preserve"> --&gt;</w:t>
      </w:r>
    </w:p>
    <w:p w:rsidR="00E9014F" w:rsidRDefault="00E9014F" w:rsidP="00E9014F">
      <w:pPr>
        <w:pStyle w:val="Code"/>
      </w:pPr>
      <w:r>
        <w:t xml:space="preserve">  &lt;private_data&gt;</w:t>
      </w:r>
    </w:p>
    <w:p w:rsidR="00E9014F" w:rsidRPr="00E9014F" w:rsidRDefault="00E9014F" w:rsidP="00E9014F">
      <w:pPr>
        <w:pStyle w:val="Code"/>
        <w:rPr>
          <w:i/>
        </w:rPr>
      </w:pPr>
      <w:r>
        <w:t xml:space="preserve">    </w:t>
      </w:r>
      <w:r w:rsidRPr="00E9014F">
        <w:rPr>
          <w:i/>
        </w:rPr>
        <w:t>Hexadecimal content</w:t>
      </w:r>
    </w:p>
    <w:p w:rsidR="00E9014F" w:rsidRDefault="00E9014F" w:rsidP="00E9014F">
      <w:pPr>
        <w:pStyle w:val="Code"/>
      </w:pPr>
      <w:r>
        <w:t xml:space="preserve">  &lt;/private_data&gt;</w:t>
      </w:r>
    </w:p>
    <w:p w:rsidR="00E9014F" w:rsidRDefault="00E9014F" w:rsidP="00E9014F">
      <w:pPr>
        <w:pStyle w:val="Code"/>
      </w:pPr>
    </w:p>
    <w:p w:rsidR="00E9014F" w:rsidRDefault="00E9014F" w:rsidP="00E9014F">
      <w:pPr>
        <w:pStyle w:val="Code"/>
      </w:pPr>
      <w:r>
        <w:t>&lt;/event_group_descriptor&gt;</w:t>
      </w:r>
    </w:p>
    <w:p w:rsidR="008C00F3" w:rsidRDefault="008C00F3" w:rsidP="008C00F3">
      <w:pPr>
        <w:pStyle w:val="Appendix3"/>
      </w:pPr>
      <w:bookmarkStart w:id="845" w:name="_Toc65837479"/>
      <w:r>
        <w:t>extended_broadcaster_descriptor</w:t>
      </w:r>
      <w:bookmarkEnd w:id="845"/>
    </w:p>
    <w:p w:rsidR="008C00F3" w:rsidRDefault="008C00F3" w:rsidP="008C00F3">
      <w:r>
        <w:t xml:space="preserve">Defined by ARIB in </w:t>
      </w:r>
      <w:r>
        <w:fldChar w:fldCharType="begin"/>
      </w:r>
      <w:r>
        <w:instrText xml:space="preserve"> REF _Ref37407666 \r \h </w:instrText>
      </w:r>
      <w:r>
        <w:fldChar w:fldCharType="separate"/>
      </w:r>
      <w:r w:rsidR="00F25DBF">
        <w:t>[25]</w:t>
      </w:r>
      <w:r>
        <w:fldChar w:fldCharType="end"/>
      </w:r>
      <w:r>
        <w:t>.</w:t>
      </w:r>
    </w:p>
    <w:p w:rsidR="008C00F3" w:rsidRDefault="008C00F3" w:rsidP="008C00F3">
      <w:pPr>
        <w:pStyle w:val="Code"/>
      </w:pPr>
      <w:r>
        <w:t>&lt;</w:t>
      </w:r>
      <w:r w:rsidRPr="008C00F3">
        <w:rPr>
          <w:b/>
        </w:rPr>
        <w:t>extended_broadcaster_descriptor</w:t>
      </w:r>
    </w:p>
    <w:p w:rsidR="008C00F3" w:rsidRDefault="008C00F3" w:rsidP="008C00F3">
      <w:pPr>
        <w:pStyle w:val="Code"/>
      </w:pPr>
      <w:r>
        <w:t xml:space="preserve">    broadcaster_type="</w:t>
      </w:r>
      <w:r w:rsidRPr="008C00F3">
        <w:t>uint4, required</w:t>
      </w:r>
      <w:r>
        <w:t>"</w:t>
      </w:r>
    </w:p>
    <w:p w:rsidR="008C00F3" w:rsidRDefault="008C00F3" w:rsidP="008C00F3">
      <w:pPr>
        <w:pStyle w:val="Code"/>
      </w:pPr>
      <w:r>
        <w:t xml:space="preserve">    terrestrial_broadcaster_id="</w:t>
      </w:r>
      <w:r w:rsidRPr="008C00F3">
        <w:rPr>
          <w:i/>
        </w:rPr>
        <w:t>uint16, optional</w:t>
      </w:r>
      <w:r>
        <w:t>"&gt;</w:t>
      </w:r>
    </w:p>
    <w:p w:rsidR="008C00F3" w:rsidRDefault="008C00F3" w:rsidP="008C00F3">
      <w:pPr>
        <w:pStyle w:val="Code"/>
      </w:pPr>
    </w:p>
    <w:p w:rsidR="008C00F3" w:rsidRDefault="008C00F3" w:rsidP="008C00F3">
      <w:pPr>
        <w:pStyle w:val="Code"/>
      </w:pPr>
      <w:r>
        <w:t xml:space="preserve">  &lt;!-- </w:t>
      </w:r>
      <w:r w:rsidRPr="008C00F3">
        <w:rPr>
          <w:i/>
        </w:rPr>
        <w:t>Any number of affiliations, when broadcaster_type == 0x01 or 0x2</w:t>
      </w:r>
      <w:r>
        <w:t xml:space="preserve"> --&gt;</w:t>
      </w:r>
    </w:p>
    <w:p w:rsidR="008C00F3" w:rsidRDefault="008C00F3" w:rsidP="008C00F3">
      <w:pPr>
        <w:pStyle w:val="Code"/>
        <w:ind w:firstLine="200"/>
      </w:pPr>
      <w:r>
        <w:t>&lt;affiliation id="</w:t>
      </w:r>
      <w:r w:rsidRPr="008C00F3">
        <w:rPr>
          <w:i/>
        </w:rPr>
        <w:t>uint8, required</w:t>
      </w:r>
      <w:r>
        <w:t>"/&gt;</w:t>
      </w:r>
    </w:p>
    <w:p w:rsidR="008C00F3" w:rsidRDefault="008C00F3" w:rsidP="008C00F3">
      <w:pPr>
        <w:pStyle w:val="Code"/>
      </w:pPr>
    </w:p>
    <w:p w:rsidR="008C00F3" w:rsidRDefault="008C00F3" w:rsidP="008C00F3">
      <w:pPr>
        <w:pStyle w:val="Code"/>
      </w:pPr>
      <w:r>
        <w:t xml:space="preserve">  &lt;!-- </w:t>
      </w:r>
      <w:r w:rsidRPr="008C00F3">
        <w:rPr>
          <w:i/>
        </w:rPr>
        <w:t>Any number of broadcasters, when broadcaster_type == 0x01 or 0x2</w:t>
      </w:r>
      <w:r>
        <w:t xml:space="preserve"> --&gt;</w:t>
      </w:r>
    </w:p>
    <w:p w:rsidR="008C00F3" w:rsidRDefault="008C00F3" w:rsidP="008C00F3">
      <w:pPr>
        <w:pStyle w:val="Code"/>
        <w:ind w:firstLine="200"/>
      </w:pPr>
      <w:r>
        <w:t>&lt;broadcaster original_network_id="</w:t>
      </w:r>
      <w:r w:rsidRPr="008C00F3">
        <w:rPr>
          <w:i/>
        </w:rPr>
        <w:t>uint16, required</w:t>
      </w:r>
      <w:r>
        <w:t>" broadcaster_id="</w:t>
      </w:r>
      <w:r w:rsidRPr="008C00F3">
        <w:rPr>
          <w:i/>
        </w:rPr>
        <w:t>uint8, required</w:t>
      </w:r>
      <w:r>
        <w:t>"/&gt;</w:t>
      </w:r>
    </w:p>
    <w:p w:rsidR="008C00F3" w:rsidRDefault="008C00F3" w:rsidP="008C00F3">
      <w:pPr>
        <w:pStyle w:val="Code"/>
      </w:pPr>
    </w:p>
    <w:p w:rsidR="008C00F3" w:rsidRDefault="008C00F3" w:rsidP="008C00F3">
      <w:pPr>
        <w:pStyle w:val="Code"/>
      </w:pPr>
      <w:r>
        <w:t xml:space="preserve">  &lt;private_data&gt;</w:t>
      </w:r>
    </w:p>
    <w:p w:rsidR="008C00F3" w:rsidRPr="008C00F3" w:rsidRDefault="008C00F3" w:rsidP="008C00F3">
      <w:pPr>
        <w:pStyle w:val="Code"/>
        <w:rPr>
          <w:i/>
        </w:rPr>
      </w:pPr>
      <w:r>
        <w:t xml:space="preserve">    </w:t>
      </w:r>
      <w:r w:rsidRPr="008C00F3">
        <w:rPr>
          <w:i/>
        </w:rPr>
        <w:t>Hexadecimal content</w:t>
      </w:r>
    </w:p>
    <w:p w:rsidR="008C00F3" w:rsidRDefault="008C00F3" w:rsidP="008C00F3">
      <w:pPr>
        <w:pStyle w:val="Code"/>
        <w:ind w:firstLine="200"/>
      </w:pPr>
      <w:r>
        <w:t>&lt;/private_data&gt;</w:t>
      </w:r>
    </w:p>
    <w:p w:rsidR="008C00F3" w:rsidRDefault="008C00F3" w:rsidP="008C00F3">
      <w:pPr>
        <w:pStyle w:val="Code"/>
      </w:pPr>
    </w:p>
    <w:p w:rsidR="008C00F3" w:rsidRDefault="008C00F3" w:rsidP="008C00F3">
      <w:pPr>
        <w:pStyle w:val="Code"/>
      </w:pPr>
      <w:r>
        <w:t>&lt;/extended_broadcaster_descriptor</w:t>
      </w:r>
      <w:r w:rsidR="00223C49">
        <w:t>&gt;</w:t>
      </w:r>
    </w:p>
    <w:p w:rsidR="00D401F9" w:rsidRDefault="00D401F9" w:rsidP="00D401F9">
      <w:r>
        <w:t xml:space="preserve">Note: While the fields have different names in </w:t>
      </w:r>
      <w:r>
        <w:fldChar w:fldCharType="begin"/>
      </w:r>
      <w:r>
        <w:instrText xml:space="preserve"> REF _Ref37407666 \r \h </w:instrText>
      </w:r>
      <w:r>
        <w:fldChar w:fldCharType="separate"/>
      </w:r>
      <w:r w:rsidR="00F25DBF">
        <w:t>[25]</w:t>
      </w:r>
      <w:r>
        <w:fldChar w:fldCharType="end"/>
      </w:r>
      <w:r>
        <w:t xml:space="preserve">, the structure of the descriptor is identical for </w:t>
      </w:r>
      <w:r>
        <w:rPr>
          <w:i/>
        </w:rPr>
        <w:t>broadcaster_type</w:t>
      </w:r>
      <w:r>
        <w:t xml:space="preserve"> values 0x01 and 0x02. In the XML, the attributes are unified. For instance, the attribute </w:t>
      </w:r>
      <w:r w:rsidRPr="008C00F3">
        <w:rPr>
          <w:i/>
        </w:rPr>
        <w:t>terrestrial_broadcaster_id</w:t>
      </w:r>
      <w:r>
        <w:t xml:space="preserve"> is in fact </w:t>
      </w:r>
      <w:r w:rsidRPr="008C00F3">
        <w:rPr>
          <w:i/>
        </w:rPr>
        <w:t>terrestrial_sound_broadcaster_id</w:t>
      </w:r>
      <w:r>
        <w:t xml:space="preserve"> when </w:t>
      </w:r>
      <w:r>
        <w:rPr>
          <w:i/>
        </w:rPr>
        <w:t>broadcaster_type</w:t>
      </w:r>
      <w:r>
        <w:t xml:space="preserve"> is 0x02.</w:t>
      </w:r>
    </w:p>
    <w:p w:rsidR="00D401F9" w:rsidRDefault="00D401F9" w:rsidP="00D401F9">
      <w:pPr>
        <w:pStyle w:val="Appendix3"/>
      </w:pPr>
      <w:bookmarkStart w:id="846" w:name="_Toc65837480"/>
      <w:r>
        <w:t>hierarchical_transmission_descriptor</w:t>
      </w:r>
      <w:bookmarkEnd w:id="846"/>
    </w:p>
    <w:p w:rsidR="00D401F9" w:rsidRDefault="00D401F9" w:rsidP="00D401F9">
      <w:r>
        <w:t xml:space="preserve">Defined by ARIB in </w:t>
      </w:r>
      <w:r>
        <w:fldChar w:fldCharType="begin"/>
      </w:r>
      <w:r>
        <w:instrText xml:space="preserve"> REF _Ref37407666 \r \h </w:instrText>
      </w:r>
      <w:r>
        <w:fldChar w:fldCharType="separate"/>
      </w:r>
      <w:r w:rsidR="00F25DBF">
        <w:t>[25]</w:t>
      </w:r>
      <w:r>
        <w:fldChar w:fldCharType="end"/>
      </w:r>
      <w:r>
        <w:t>.</w:t>
      </w:r>
    </w:p>
    <w:p w:rsidR="00D401F9" w:rsidRDefault="00D401F9" w:rsidP="00D401F9">
      <w:pPr>
        <w:pStyle w:val="Code"/>
      </w:pPr>
      <w:r>
        <w:t>&lt;</w:t>
      </w:r>
      <w:r w:rsidRPr="00D401F9">
        <w:rPr>
          <w:b/>
        </w:rPr>
        <w:t>hierarchical_transmission_descriptor</w:t>
      </w:r>
    </w:p>
    <w:p w:rsidR="00D401F9" w:rsidRDefault="00D401F9" w:rsidP="00D401F9">
      <w:pPr>
        <w:pStyle w:val="Code"/>
      </w:pPr>
      <w:r>
        <w:t xml:space="preserve">    high_quality="</w:t>
      </w:r>
      <w:r w:rsidRPr="00D401F9">
        <w:rPr>
          <w:i/>
        </w:rPr>
        <w:t>bool, required</w:t>
      </w:r>
      <w:r>
        <w:t>"</w:t>
      </w:r>
    </w:p>
    <w:p w:rsidR="00D401F9" w:rsidRDefault="00D401F9" w:rsidP="00D401F9">
      <w:pPr>
        <w:pStyle w:val="Code"/>
      </w:pPr>
      <w:r>
        <w:t xml:space="preserve">    reference_PID="</w:t>
      </w:r>
      <w:r w:rsidRPr="00D401F9">
        <w:rPr>
          <w:i/>
        </w:rPr>
        <w:t>uint13, required</w:t>
      </w:r>
      <w:r>
        <w:t>"/&gt;</w:t>
      </w:r>
    </w:p>
    <w:p w:rsidR="00C91838" w:rsidRDefault="00C91838" w:rsidP="00C91838">
      <w:pPr>
        <w:pStyle w:val="Appendix3"/>
      </w:pPr>
      <w:bookmarkStart w:id="847" w:name="_Toc65837481"/>
      <w:r>
        <w:t>ISDB_access_control_descriptor</w:t>
      </w:r>
      <w:bookmarkEnd w:id="847"/>
    </w:p>
    <w:p w:rsidR="00C91838" w:rsidRDefault="00C91838" w:rsidP="00C91838">
      <w:r>
        <w:t xml:space="preserve">Defined by ARIB in </w:t>
      </w:r>
      <w:r>
        <w:fldChar w:fldCharType="begin"/>
      </w:r>
      <w:r>
        <w:instrText xml:space="preserve"> REF _Ref37407666 \r \h </w:instrText>
      </w:r>
      <w:r>
        <w:fldChar w:fldCharType="separate"/>
      </w:r>
      <w:r w:rsidR="00F25DBF">
        <w:t>[25]</w:t>
      </w:r>
      <w:r>
        <w:fldChar w:fldCharType="end"/>
      </w:r>
      <w:r>
        <w:t>.</w:t>
      </w:r>
    </w:p>
    <w:p w:rsidR="00FC1CC1" w:rsidRDefault="00C91838" w:rsidP="00FC1CC1">
      <w:pPr>
        <w:pStyle w:val="Code"/>
        <w:rPr>
          <w:b/>
        </w:rPr>
      </w:pPr>
      <w:r>
        <w:lastRenderedPageBreak/>
        <w:t>&lt;</w:t>
      </w:r>
      <w:r w:rsidRPr="00C91838">
        <w:rPr>
          <w:b/>
        </w:rPr>
        <w:t>ISDB_access_control_descriptor</w:t>
      </w:r>
    </w:p>
    <w:p w:rsidR="00FC1CC1" w:rsidRDefault="00FC1CC1" w:rsidP="00FC1CC1">
      <w:pPr>
        <w:pStyle w:val="Code"/>
      </w:pPr>
      <w:r>
        <w:t xml:space="preserve">    CA_system_id="</w:t>
      </w:r>
      <w:r w:rsidRPr="00FC1CC1">
        <w:rPr>
          <w:i/>
        </w:rPr>
        <w:t>uint16, required</w:t>
      </w:r>
      <w:r>
        <w:t>"</w:t>
      </w:r>
    </w:p>
    <w:p w:rsidR="00FC1CC1" w:rsidRDefault="00FC1CC1" w:rsidP="00FC1CC1">
      <w:pPr>
        <w:pStyle w:val="Code"/>
      </w:pPr>
      <w:r>
        <w:t xml:space="preserve">    transmission_type="</w:t>
      </w:r>
      <w:r w:rsidRPr="00FC1CC1">
        <w:rPr>
          <w:i/>
        </w:rPr>
        <w:t>uint3, default=7</w:t>
      </w:r>
      <w:r>
        <w:t>"</w:t>
      </w:r>
    </w:p>
    <w:p w:rsidR="00FC1CC1" w:rsidRDefault="00FC1CC1" w:rsidP="00FC1CC1">
      <w:pPr>
        <w:pStyle w:val="Code"/>
      </w:pPr>
      <w:r>
        <w:t xml:space="preserve">    PID="</w:t>
      </w:r>
      <w:r w:rsidRPr="00FC1CC1">
        <w:rPr>
          <w:i/>
        </w:rPr>
        <w:t>uint13, required</w:t>
      </w:r>
      <w:r>
        <w:t>"&gt;</w:t>
      </w:r>
    </w:p>
    <w:p w:rsidR="001D09EB" w:rsidRDefault="001D09EB" w:rsidP="00C91838">
      <w:pPr>
        <w:pStyle w:val="Code"/>
      </w:pPr>
    </w:p>
    <w:p w:rsidR="00C91838" w:rsidRDefault="00C91838" w:rsidP="00C91838">
      <w:pPr>
        <w:pStyle w:val="Code"/>
      </w:pPr>
      <w:r>
        <w:t xml:space="preserve">  &lt;private_data&gt;</w:t>
      </w:r>
    </w:p>
    <w:p w:rsidR="00C91838" w:rsidRPr="00C91838" w:rsidRDefault="00C91838" w:rsidP="00C91838">
      <w:pPr>
        <w:pStyle w:val="Code"/>
        <w:rPr>
          <w:i/>
        </w:rPr>
      </w:pPr>
      <w:r>
        <w:t xml:space="preserve">    </w:t>
      </w:r>
      <w:r w:rsidRPr="00C91838">
        <w:rPr>
          <w:i/>
        </w:rPr>
        <w:t>Hexadecimal content</w:t>
      </w:r>
    </w:p>
    <w:p w:rsidR="00C91838" w:rsidRDefault="00C91838" w:rsidP="00C91838">
      <w:pPr>
        <w:pStyle w:val="Code"/>
      </w:pPr>
      <w:r>
        <w:t xml:space="preserve">  &lt;/private_data&gt;</w:t>
      </w:r>
    </w:p>
    <w:p w:rsidR="001D09EB" w:rsidRDefault="001D09EB" w:rsidP="00C91838">
      <w:pPr>
        <w:pStyle w:val="Code"/>
      </w:pPr>
    </w:p>
    <w:p w:rsidR="00C91838" w:rsidRDefault="00C91838" w:rsidP="00C91838">
      <w:pPr>
        <w:pStyle w:val="Code"/>
      </w:pPr>
      <w:r>
        <w:t>&lt;/ISDB_access_control_descriptor&gt;</w:t>
      </w:r>
    </w:p>
    <w:p w:rsidR="00E625C7" w:rsidRDefault="00E625C7" w:rsidP="00E625C7">
      <w:pPr>
        <w:pStyle w:val="Appendix3"/>
      </w:pPr>
      <w:bookmarkStart w:id="848" w:name="_Toc65837482"/>
      <w:r>
        <w:t>ISDB_terrestrial_delivery_system_descriptor</w:t>
      </w:r>
      <w:bookmarkEnd w:id="848"/>
    </w:p>
    <w:p w:rsidR="00E625C7" w:rsidRDefault="00E625C7" w:rsidP="00E625C7">
      <w:r>
        <w:t xml:space="preserve">Defined by ARIB in </w:t>
      </w:r>
      <w:r>
        <w:fldChar w:fldCharType="begin"/>
      </w:r>
      <w:r>
        <w:instrText xml:space="preserve"> REF _Ref37407666 \r \h </w:instrText>
      </w:r>
      <w:r>
        <w:fldChar w:fldCharType="separate"/>
      </w:r>
      <w:r w:rsidR="00F25DBF">
        <w:t>[25]</w:t>
      </w:r>
      <w:r>
        <w:fldChar w:fldCharType="end"/>
      </w:r>
      <w:r>
        <w:t>.</w:t>
      </w:r>
    </w:p>
    <w:p w:rsidR="00E625C7" w:rsidRDefault="00E625C7" w:rsidP="00E625C7">
      <w:pPr>
        <w:pStyle w:val="Code"/>
      </w:pPr>
      <w:r>
        <w:t>&lt;</w:t>
      </w:r>
      <w:r w:rsidRPr="00E625C7">
        <w:rPr>
          <w:b/>
        </w:rPr>
        <w:t>ISDB_terrestrial_delivery_system_descriptor</w:t>
      </w:r>
    </w:p>
    <w:p w:rsidR="00E625C7" w:rsidRDefault="00E625C7" w:rsidP="00E625C7">
      <w:pPr>
        <w:pStyle w:val="Code"/>
      </w:pPr>
      <w:r>
        <w:t xml:space="preserve">    area_code="</w:t>
      </w:r>
      <w:r w:rsidRPr="00E625C7">
        <w:rPr>
          <w:i/>
        </w:rPr>
        <w:t>uint12, required</w:t>
      </w:r>
      <w:r>
        <w:t>"</w:t>
      </w:r>
    </w:p>
    <w:p w:rsidR="00E625C7" w:rsidRDefault="00E625C7" w:rsidP="00E625C7">
      <w:pPr>
        <w:pStyle w:val="Code"/>
      </w:pPr>
      <w:r>
        <w:t xml:space="preserve">    guard_interval="1/32|1/16|1/8|1/4, </w:t>
      </w:r>
      <w:r w:rsidRPr="00E625C7">
        <w:rPr>
          <w:i/>
        </w:rPr>
        <w:t>required</w:t>
      </w:r>
      <w:r>
        <w:t>"</w:t>
      </w:r>
    </w:p>
    <w:p w:rsidR="00E625C7" w:rsidRDefault="003A3EAD" w:rsidP="00E625C7">
      <w:pPr>
        <w:pStyle w:val="Code"/>
      </w:pPr>
      <w:r>
        <w:t xml:space="preserve">    transmission_mode="2k|4k|8</w:t>
      </w:r>
      <w:r w:rsidR="00E625C7">
        <w:t xml:space="preserve">k|mode1|mode2|mode3, </w:t>
      </w:r>
      <w:r w:rsidR="00E625C7" w:rsidRPr="00E625C7">
        <w:rPr>
          <w:i/>
        </w:rPr>
        <w:t>required</w:t>
      </w:r>
      <w:r w:rsidR="00E625C7">
        <w:t>"&gt;</w:t>
      </w:r>
    </w:p>
    <w:p w:rsidR="00E625C7" w:rsidRDefault="00E625C7" w:rsidP="00E625C7">
      <w:pPr>
        <w:pStyle w:val="Code"/>
      </w:pPr>
    </w:p>
    <w:p w:rsidR="00E625C7" w:rsidRDefault="00E625C7" w:rsidP="00E625C7">
      <w:pPr>
        <w:pStyle w:val="Code"/>
      </w:pPr>
      <w:r>
        <w:t xml:space="preserve">  &lt;!-- </w:t>
      </w:r>
      <w:r w:rsidRPr="00E625C7">
        <w:rPr>
          <w:i/>
        </w:rPr>
        <w:t>More than one frequency in case of MFN</w:t>
      </w:r>
      <w:r>
        <w:t xml:space="preserve"> --&gt;</w:t>
      </w:r>
    </w:p>
    <w:p w:rsidR="00E625C7" w:rsidRDefault="00E625C7" w:rsidP="00E625C7">
      <w:pPr>
        <w:pStyle w:val="Code"/>
      </w:pPr>
      <w:r>
        <w:t xml:space="preserve">  &lt;frequency value="</w:t>
      </w:r>
      <w:r w:rsidRPr="00E625C7">
        <w:rPr>
          <w:i/>
        </w:rPr>
        <w:t>FrequencyHz, required</w:t>
      </w:r>
      <w:r>
        <w:t>"</w:t>
      </w:r>
      <w:r w:rsidR="003D0160">
        <w:t>/</w:t>
      </w:r>
      <w:r>
        <w:t>&gt;</w:t>
      </w:r>
    </w:p>
    <w:p w:rsidR="00E625C7" w:rsidRDefault="00E625C7" w:rsidP="00E625C7">
      <w:pPr>
        <w:pStyle w:val="Code"/>
      </w:pPr>
    </w:p>
    <w:p w:rsidR="00E625C7" w:rsidRDefault="00E625C7" w:rsidP="00E625C7">
      <w:pPr>
        <w:pStyle w:val="Code"/>
      </w:pPr>
      <w:r>
        <w:t>&lt;/ISDB_terrestrial_delivery_system_descriptor&gt;</w:t>
      </w:r>
    </w:p>
    <w:p w:rsidR="00341538" w:rsidRDefault="00341538" w:rsidP="00341538">
      <w:pPr>
        <w:pStyle w:val="Appendix3"/>
      </w:pPr>
      <w:bookmarkStart w:id="849" w:name="_Toc65837483"/>
      <w:r>
        <w:t>logo_transmission_descriptor</w:t>
      </w:r>
      <w:bookmarkEnd w:id="849"/>
    </w:p>
    <w:p w:rsidR="00341538" w:rsidRDefault="00341538" w:rsidP="00341538">
      <w:r>
        <w:t xml:space="preserve">Defined by ARIB in </w:t>
      </w:r>
      <w:r>
        <w:fldChar w:fldCharType="begin"/>
      </w:r>
      <w:r>
        <w:instrText xml:space="preserve"> REF _Ref37407666 \r \h </w:instrText>
      </w:r>
      <w:r>
        <w:fldChar w:fldCharType="separate"/>
      </w:r>
      <w:r w:rsidR="00F25DBF">
        <w:t>[25]</w:t>
      </w:r>
      <w:r>
        <w:fldChar w:fldCharType="end"/>
      </w:r>
      <w:r>
        <w:t>.</w:t>
      </w:r>
    </w:p>
    <w:p w:rsidR="00341538" w:rsidRDefault="00341538" w:rsidP="00341538">
      <w:pPr>
        <w:pStyle w:val="Code"/>
      </w:pPr>
      <w:r>
        <w:t>&lt;</w:t>
      </w:r>
      <w:r w:rsidRPr="00341538">
        <w:rPr>
          <w:b/>
        </w:rPr>
        <w:t>logo_transmission_descriptor</w:t>
      </w:r>
    </w:p>
    <w:p w:rsidR="00341538" w:rsidRDefault="00341538" w:rsidP="00341538">
      <w:pPr>
        <w:pStyle w:val="Code"/>
      </w:pPr>
      <w:r>
        <w:t xml:space="preserve">    logo_transmission_type="</w:t>
      </w:r>
      <w:r w:rsidRPr="00341538">
        <w:rPr>
          <w:i/>
        </w:rPr>
        <w:t>uint8, required</w:t>
      </w:r>
      <w:r>
        <w:t>"</w:t>
      </w:r>
    </w:p>
    <w:p w:rsidR="00341538" w:rsidRDefault="00341538" w:rsidP="00341538">
      <w:pPr>
        <w:pStyle w:val="Code"/>
      </w:pPr>
      <w:r>
        <w:t xml:space="preserve">    logo_id="</w:t>
      </w:r>
      <w:r w:rsidRPr="00341538">
        <w:rPr>
          <w:i/>
        </w:rPr>
        <w:t>uint9, optional</w:t>
      </w:r>
      <w:r>
        <w:t>"</w:t>
      </w:r>
    </w:p>
    <w:p w:rsidR="00341538" w:rsidRDefault="00341538" w:rsidP="00341538">
      <w:pPr>
        <w:pStyle w:val="Code"/>
      </w:pPr>
      <w:r>
        <w:t xml:space="preserve">    logo_version="</w:t>
      </w:r>
      <w:r w:rsidRPr="00341538">
        <w:rPr>
          <w:i/>
        </w:rPr>
        <w:t>uint12, optional</w:t>
      </w:r>
      <w:r>
        <w:t>"</w:t>
      </w:r>
    </w:p>
    <w:p w:rsidR="00341538" w:rsidRDefault="00341538" w:rsidP="00341538">
      <w:pPr>
        <w:pStyle w:val="Code"/>
      </w:pPr>
      <w:r>
        <w:t xml:space="preserve">    download_data_id="</w:t>
      </w:r>
      <w:r w:rsidRPr="00341538">
        <w:rPr>
          <w:i/>
        </w:rPr>
        <w:t>uint16, optional</w:t>
      </w:r>
      <w:r>
        <w:t>"</w:t>
      </w:r>
    </w:p>
    <w:p w:rsidR="00341538" w:rsidRDefault="00341538" w:rsidP="00341538">
      <w:pPr>
        <w:pStyle w:val="Code"/>
      </w:pPr>
      <w:r>
        <w:t xml:space="preserve">    logo_char="</w:t>
      </w:r>
      <w:r w:rsidRPr="00341538">
        <w:rPr>
          <w:i/>
        </w:rPr>
        <w:t>string, optional</w:t>
      </w:r>
      <w:r>
        <w:t>"&gt;</w:t>
      </w:r>
    </w:p>
    <w:p w:rsidR="00341538" w:rsidRDefault="00341538" w:rsidP="00341538">
      <w:pPr>
        <w:pStyle w:val="Code"/>
      </w:pPr>
    </w:p>
    <w:p w:rsidR="00341538" w:rsidRDefault="00341538" w:rsidP="00341538">
      <w:pPr>
        <w:pStyle w:val="Code"/>
      </w:pPr>
      <w:r>
        <w:t xml:space="preserve">  &lt;reserved_future_use&gt;</w:t>
      </w:r>
    </w:p>
    <w:p w:rsidR="00341538" w:rsidRPr="00341538" w:rsidRDefault="00341538" w:rsidP="00341538">
      <w:pPr>
        <w:pStyle w:val="Code"/>
        <w:rPr>
          <w:i/>
        </w:rPr>
      </w:pPr>
      <w:r>
        <w:t xml:space="preserve">    </w:t>
      </w:r>
      <w:r w:rsidRPr="00341538">
        <w:rPr>
          <w:i/>
        </w:rPr>
        <w:t>Hexadecimal content</w:t>
      </w:r>
    </w:p>
    <w:p w:rsidR="00341538" w:rsidRDefault="00341538" w:rsidP="00341538">
      <w:pPr>
        <w:pStyle w:val="Code"/>
      </w:pPr>
      <w:r>
        <w:t xml:space="preserve">  &lt;/reserved_future_use&gt;</w:t>
      </w:r>
    </w:p>
    <w:p w:rsidR="00341538" w:rsidRDefault="00341538" w:rsidP="00341538">
      <w:pPr>
        <w:pStyle w:val="Code"/>
      </w:pPr>
    </w:p>
    <w:p w:rsidR="00341538" w:rsidRDefault="00341538" w:rsidP="00341538">
      <w:pPr>
        <w:pStyle w:val="Code"/>
      </w:pPr>
      <w:r>
        <w:t>&lt;/logo_transmission_descriptor&gt;</w:t>
      </w:r>
    </w:p>
    <w:p w:rsidR="00341538" w:rsidRDefault="00341538" w:rsidP="00341538">
      <w:r>
        <w:t xml:space="preserve">Note: the presence of the various attributes depends on the value of  </w:t>
      </w:r>
      <w:r w:rsidRPr="00341538">
        <w:rPr>
          <w:i/>
        </w:rPr>
        <w:t>logo_transmission_type</w:t>
      </w:r>
      <w:r>
        <w:t xml:space="preserve"> (see </w:t>
      </w:r>
      <w:r>
        <w:fldChar w:fldCharType="begin"/>
      </w:r>
      <w:r>
        <w:instrText xml:space="preserve"> REF _Ref37407666 \r \h </w:instrText>
      </w:r>
      <w:r>
        <w:fldChar w:fldCharType="separate"/>
      </w:r>
      <w:r w:rsidR="00F25DBF">
        <w:t>[25]</w:t>
      </w:r>
      <w:r>
        <w:fldChar w:fldCharType="end"/>
      </w:r>
      <w:r>
        <w:t>).</w:t>
      </w:r>
    </w:p>
    <w:p w:rsidR="00FA3550" w:rsidRPr="00FA3550" w:rsidRDefault="00FA3550" w:rsidP="00FA3550">
      <w:pPr>
        <w:pStyle w:val="Appendix3"/>
      </w:pPr>
      <w:bookmarkStart w:id="850" w:name="_Toc65837484"/>
      <w:r w:rsidRPr="00FA3550">
        <w:t>node_relation_descriptor</w:t>
      </w:r>
      <w:bookmarkEnd w:id="850"/>
    </w:p>
    <w:p w:rsidR="00FA3550" w:rsidRDefault="00FA3550" w:rsidP="00FA3550">
      <w:r>
        <w:t xml:space="preserve">Defined by ARIB in </w:t>
      </w:r>
      <w:r>
        <w:fldChar w:fldCharType="begin"/>
      </w:r>
      <w:r>
        <w:instrText xml:space="preserve"> REF _Ref37407666 \r \h </w:instrText>
      </w:r>
      <w:r>
        <w:fldChar w:fldCharType="separate"/>
      </w:r>
      <w:r w:rsidR="00F25DBF">
        <w:t>[25]</w:t>
      </w:r>
      <w:r>
        <w:fldChar w:fldCharType="end"/>
      </w:r>
      <w:r>
        <w:t>.</w:t>
      </w:r>
    </w:p>
    <w:p w:rsidR="00FA3550" w:rsidRPr="00FA3550" w:rsidRDefault="00FA3550" w:rsidP="00FA3550">
      <w:pPr>
        <w:pStyle w:val="Code"/>
        <w:rPr>
          <w:lang w:val="fr-FR"/>
        </w:rPr>
      </w:pPr>
      <w:r w:rsidRPr="00FA3550">
        <w:rPr>
          <w:lang w:val="fr-FR"/>
        </w:rPr>
        <w:t>&lt;</w:t>
      </w:r>
      <w:r w:rsidRPr="00FA3550">
        <w:rPr>
          <w:b/>
          <w:lang w:val="fr-FR"/>
        </w:rPr>
        <w:t>node_relation_descriptor</w:t>
      </w:r>
    </w:p>
    <w:p w:rsidR="00FA3550" w:rsidRDefault="00FA3550" w:rsidP="00FA3550">
      <w:pPr>
        <w:pStyle w:val="Code"/>
      </w:pPr>
      <w:r w:rsidRPr="00FA3550">
        <w:rPr>
          <w:lang w:val="fr-FR"/>
        </w:rPr>
        <w:t xml:space="preserve">    </w:t>
      </w:r>
      <w:r>
        <w:t>reference_type="</w:t>
      </w:r>
      <w:r w:rsidRPr="00FA3550">
        <w:rPr>
          <w:i/>
        </w:rPr>
        <w:t>uint4, default=0</w:t>
      </w:r>
      <w:r>
        <w:t>"</w:t>
      </w:r>
    </w:p>
    <w:p w:rsidR="00FA3550" w:rsidRDefault="00FA3550" w:rsidP="00FA3550">
      <w:pPr>
        <w:pStyle w:val="Code"/>
      </w:pPr>
      <w:r>
        <w:t xml:space="preserve">    information_provider_id="</w:t>
      </w:r>
      <w:r w:rsidRPr="00FA3550">
        <w:rPr>
          <w:i/>
        </w:rPr>
        <w:t>uint16, optional</w:t>
      </w:r>
      <w:r>
        <w:t>"</w:t>
      </w:r>
    </w:p>
    <w:p w:rsidR="00FA3550" w:rsidRDefault="00FA3550" w:rsidP="00FA3550">
      <w:pPr>
        <w:pStyle w:val="Code"/>
      </w:pPr>
      <w:r>
        <w:t xml:space="preserve">    event_relation_id="</w:t>
      </w:r>
      <w:r w:rsidRPr="00FA3550">
        <w:rPr>
          <w:i/>
        </w:rPr>
        <w:t>uint16, optional</w:t>
      </w:r>
      <w:r>
        <w:t>"</w:t>
      </w:r>
    </w:p>
    <w:p w:rsidR="00FA3550" w:rsidRDefault="00FA3550" w:rsidP="00FA3550">
      <w:pPr>
        <w:pStyle w:val="Code"/>
      </w:pPr>
      <w:r>
        <w:t xml:space="preserve">    reference_node_id="</w:t>
      </w:r>
      <w:r w:rsidRPr="00FA3550">
        <w:rPr>
          <w:i/>
        </w:rPr>
        <w:t>uint16, required</w:t>
      </w:r>
      <w:r>
        <w:t>"</w:t>
      </w:r>
    </w:p>
    <w:p w:rsidR="00FA3550" w:rsidRDefault="00FA3550" w:rsidP="00FA3550">
      <w:pPr>
        <w:pStyle w:val="Code"/>
      </w:pPr>
      <w:r>
        <w:t xml:space="preserve">    reference_number="</w:t>
      </w:r>
      <w:r w:rsidRPr="00FA3550">
        <w:rPr>
          <w:i/>
        </w:rPr>
        <w:t>uint8, required</w:t>
      </w:r>
      <w:r>
        <w:t>"/&gt;</w:t>
      </w:r>
    </w:p>
    <w:p w:rsidR="00E625C7" w:rsidRDefault="00E625C7" w:rsidP="00E625C7">
      <w:pPr>
        <w:pStyle w:val="Appendix3"/>
      </w:pPr>
      <w:bookmarkStart w:id="851" w:name="_Toc65837485"/>
      <w:r>
        <w:t>partial_reception_descriptor</w:t>
      </w:r>
      <w:bookmarkEnd w:id="851"/>
    </w:p>
    <w:p w:rsidR="00E625C7" w:rsidRDefault="00E625C7" w:rsidP="00E625C7">
      <w:r>
        <w:t xml:space="preserve">Defined by ARIB in </w:t>
      </w:r>
      <w:r>
        <w:fldChar w:fldCharType="begin"/>
      </w:r>
      <w:r>
        <w:instrText xml:space="preserve"> REF _Ref37407666 \r \h </w:instrText>
      </w:r>
      <w:r>
        <w:fldChar w:fldCharType="separate"/>
      </w:r>
      <w:r w:rsidR="00F25DBF">
        <w:t>[25]</w:t>
      </w:r>
      <w:r>
        <w:fldChar w:fldCharType="end"/>
      </w:r>
      <w:r>
        <w:t>.</w:t>
      </w:r>
    </w:p>
    <w:p w:rsidR="00E625C7" w:rsidRDefault="00E625C7" w:rsidP="00E625C7">
      <w:pPr>
        <w:pStyle w:val="Code"/>
      </w:pPr>
      <w:r>
        <w:t>&lt;</w:t>
      </w:r>
      <w:r w:rsidRPr="00E625C7">
        <w:rPr>
          <w:b/>
        </w:rPr>
        <w:t>partial_reception_descriptor</w:t>
      </w:r>
      <w:r>
        <w:t>&gt;</w:t>
      </w:r>
    </w:p>
    <w:p w:rsidR="00E625C7" w:rsidRDefault="00E625C7" w:rsidP="00E625C7">
      <w:pPr>
        <w:pStyle w:val="Code"/>
      </w:pPr>
      <w:r>
        <w:t xml:space="preserve">  &lt;service id="</w:t>
      </w:r>
      <w:r w:rsidRPr="00E625C7">
        <w:rPr>
          <w:i/>
        </w:rPr>
        <w:t>uint16, required</w:t>
      </w:r>
      <w:r>
        <w:t>"</w:t>
      </w:r>
      <w:r w:rsidR="003D0160">
        <w:t>/</w:t>
      </w:r>
      <w:r>
        <w:t>&gt;</w:t>
      </w:r>
    </w:p>
    <w:p w:rsidR="00E625C7" w:rsidRDefault="00E625C7" w:rsidP="00E625C7">
      <w:pPr>
        <w:pStyle w:val="Code"/>
      </w:pPr>
      <w:r>
        <w:t>&lt;/partial_reception_descriptor&gt;</w:t>
      </w:r>
    </w:p>
    <w:p w:rsidR="00DD216D" w:rsidRDefault="00DD216D" w:rsidP="00DD216D">
      <w:pPr>
        <w:pStyle w:val="Appendix3"/>
      </w:pPr>
      <w:bookmarkStart w:id="852" w:name="_Toc65837486"/>
      <w:r>
        <w:lastRenderedPageBreak/>
        <w:t>reference_descriptor</w:t>
      </w:r>
      <w:bookmarkEnd w:id="852"/>
    </w:p>
    <w:p w:rsidR="00DD216D" w:rsidRDefault="00DD216D" w:rsidP="00DD216D">
      <w:r>
        <w:t xml:space="preserve">Defined by ARIB in </w:t>
      </w:r>
      <w:r>
        <w:fldChar w:fldCharType="begin"/>
      </w:r>
      <w:r>
        <w:instrText xml:space="preserve"> REF _Ref37407666 \r \h </w:instrText>
      </w:r>
      <w:r>
        <w:fldChar w:fldCharType="separate"/>
      </w:r>
      <w:r w:rsidR="00F25DBF">
        <w:t>[25]</w:t>
      </w:r>
      <w:r>
        <w:fldChar w:fldCharType="end"/>
      </w:r>
      <w:r>
        <w:t>.</w:t>
      </w:r>
    </w:p>
    <w:p w:rsidR="00DD216D" w:rsidRDefault="00DD216D" w:rsidP="00DD216D">
      <w:pPr>
        <w:pStyle w:val="Code"/>
      </w:pPr>
      <w:r>
        <w:t>&lt;</w:t>
      </w:r>
      <w:r w:rsidRPr="00DD216D">
        <w:rPr>
          <w:b/>
        </w:rPr>
        <w:t>reference_descriptor</w:t>
      </w:r>
    </w:p>
    <w:p w:rsidR="00DD216D" w:rsidRDefault="00DD216D" w:rsidP="00DD216D">
      <w:pPr>
        <w:pStyle w:val="Code"/>
      </w:pPr>
      <w:r>
        <w:t xml:space="preserve">    information_provider_id="</w:t>
      </w:r>
      <w:r w:rsidRPr="00DD216D">
        <w:rPr>
          <w:i/>
        </w:rPr>
        <w:t>uint16, required</w:t>
      </w:r>
      <w:r>
        <w:t>"</w:t>
      </w:r>
    </w:p>
    <w:p w:rsidR="00DD216D" w:rsidRDefault="00DD216D" w:rsidP="00DD216D">
      <w:pPr>
        <w:pStyle w:val="Code"/>
      </w:pPr>
      <w:r>
        <w:t xml:space="preserve">    event_relation_id="</w:t>
      </w:r>
      <w:r w:rsidRPr="00DD216D">
        <w:rPr>
          <w:i/>
        </w:rPr>
        <w:t>uint16, required</w:t>
      </w:r>
      <w:r>
        <w:t>"&gt;</w:t>
      </w:r>
    </w:p>
    <w:p w:rsidR="00DD216D" w:rsidRDefault="00DD216D" w:rsidP="00DD216D">
      <w:pPr>
        <w:pStyle w:val="Code"/>
      </w:pPr>
    </w:p>
    <w:p w:rsidR="00DD216D" w:rsidRDefault="00DD216D" w:rsidP="00DD216D">
      <w:pPr>
        <w:pStyle w:val="Code"/>
      </w:pPr>
      <w:r>
        <w:t xml:space="preserve">  &lt;!-- </w:t>
      </w:r>
      <w:r w:rsidRPr="00DD216D">
        <w:rPr>
          <w:i/>
        </w:rPr>
        <w:t>One per reference</w:t>
      </w:r>
      <w:r>
        <w:t xml:space="preserve"> --&gt;</w:t>
      </w:r>
    </w:p>
    <w:p w:rsidR="00DD216D" w:rsidRDefault="00DD216D" w:rsidP="00DD216D">
      <w:pPr>
        <w:pStyle w:val="Code"/>
      </w:pPr>
      <w:r>
        <w:t xml:space="preserve">  &lt;reference</w:t>
      </w:r>
    </w:p>
    <w:p w:rsidR="00DD216D" w:rsidRDefault="00DD216D" w:rsidP="00DD216D">
      <w:pPr>
        <w:pStyle w:val="Code"/>
      </w:pPr>
      <w:r>
        <w:t xml:space="preserve">      reference_node_id="</w:t>
      </w:r>
      <w:r w:rsidRPr="00DD216D">
        <w:rPr>
          <w:i/>
        </w:rPr>
        <w:t>uint16, required</w:t>
      </w:r>
      <w:r>
        <w:t>"</w:t>
      </w:r>
    </w:p>
    <w:p w:rsidR="00DD216D" w:rsidRDefault="00DD216D" w:rsidP="00DD216D">
      <w:pPr>
        <w:pStyle w:val="Code"/>
      </w:pPr>
      <w:r>
        <w:t xml:space="preserve">      reference_number="</w:t>
      </w:r>
      <w:r w:rsidRPr="00DD216D">
        <w:rPr>
          <w:i/>
        </w:rPr>
        <w:t>uint8, required</w:t>
      </w:r>
      <w:r>
        <w:t>"</w:t>
      </w:r>
    </w:p>
    <w:p w:rsidR="00DD216D" w:rsidRDefault="00DD216D" w:rsidP="00DD216D">
      <w:pPr>
        <w:pStyle w:val="Code"/>
      </w:pPr>
      <w:r>
        <w:t xml:space="preserve">      last_reference_number="</w:t>
      </w:r>
      <w:r w:rsidRPr="00DD216D">
        <w:rPr>
          <w:i/>
        </w:rPr>
        <w:t>uint8, required</w:t>
      </w:r>
      <w:r>
        <w:t>"/&gt;</w:t>
      </w:r>
    </w:p>
    <w:p w:rsidR="00DD216D" w:rsidRDefault="00DD216D" w:rsidP="00DD216D">
      <w:pPr>
        <w:pStyle w:val="Code"/>
      </w:pPr>
    </w:p>
    <w:p w:rsidR="00DD216D" w:rsidRDefault="00DD216D" w:rsidP="00DD216D">
      <w:pPr>
        <w:pStyle w:val="Code"/>
      </w:pPr>
      <w:r>
        <w:t>&lt;/reference_descriptor&gt;</w:t>
      </w:r>
    </w:p>
    <w:p w:rsidR="004F4B7D" w:rsidRDefault="004F4B7D" w:rsidP="004F4B7D">
      <w:pPr>
        <w:pStyle w:val="Appendix3"/>
      </w:pPr>
      <w:bookmarkStart w:id="853" w:name="_Toc65837487"/>
      <w:r w:rsidRPr="00CF7BF7">
        <w:t>satellite_delivery_system_descriptor</w:t>
      </w:r>
      <w:bookmarkEnd w:id="853"/>
    </w:p>
    <w:p w:rsidR="004F4B7D" w:rsidRDefault="004F4B7D" w:rsidP="004F4B7D">
      <w:r>
        <w:t xml:space="preserve">Defined by DVB in </w:t>
      </w:r>
      <w:r>
        <w:fldChar w:fldCharType="begin"/>
      </w:r>
      <w:r>
        <w:instrText xml:space="preserve"> REF _Ref117479848 \r \h </w:instrText>
      </w:r>
      <w:r>
        <w:fldChar w:fldCharType="separate"/>
      </w:r>
      <w:r w:rsidR="00F25DBF">
        <w:t>[5]</w:t>
      </w:r>
      <w:r>
        <w:fldChar w:fldCharType="end"/>
      </w:r>
      <w:r>
        <w:t xml:space="preserve">. Redefined in a slightly different way by ARIB in </w:t>
      </w:r>
      <w:r>
        <w:fldChar w:fldCharType="begin"/>
      </w:r>
      <w:r>
        <w:instrText xml:space="preserve"> REF _Ref37407666 \r \h </w:instrText>
      </w:r>
      <w:r>
        <w:fldChar w:fldCharType="separate"/>
      </w:r>
      <w:r w:rsidR="00F25DBF">
        <w:t>[25]</w:t>
      </w:r>
      <w:r>
        <w:fldChar w:fldCharType="end"/>
      </w:r>
      <w:r>
        <w:t xml:space="preserve">. See section </w:t>
      </w:r>
      <w:r>
        <w:fldChar w:fldCharType="begin"/>
      </w:r>
      <w:r>
        <w:instrText xml:space="preserve"> REF _Ref40033488 \r \h </w:instrText>
      </w:r>
      <w:r>
        <w:fldChar w:fldCharType="separate"/>
      </w:r>
      <w:r w:rsidR="00F25DBF">
        <w:t>C.8.75</w:t>
      </w:r>
      <w:r>
        <w:fldChar w:fldCharType="end"/>
      </w:r>
      <w:r>
        <w:t>.</w:t>
      </w:r>
    </w:p>
    <w:p w:rsidR="005051DD" w:rsidRDefault="005051DD" w:rsidP="005051DD">
      <w:pPr>
        <w:pStyle w:val="Appendix3"/>
      </w:pPr>
      <w:bookmarkStart w:id="854" w:name="_Toc65837488"/>
      <w:r>
        <w:t>series_descriptor</w:t>
      </w:r>
      <w:bookmarkEnd w:id="854"/>
    </w:p>
    <w:p w:rsidR="005051DD" w:rsidRDefault="005051DD" w:rsidP="005051DD">
      <w:r>
        <w:t xml:space="preserve">Defined by ARIB in </w:t>
      </w:r>
      <w:r>
        <w:fldChar w:fldCharType="begin"/>
      </w:r>
      <w:r>
        <w:instrText xml:space="preserve"> REF _Ref37407666 \r \h </w:instrText>
      </w:r>
      <w:r>
        <w:fldChar w:fldCharType="separate"/>
      </w:r>
      <w:r w:rsidR="00F25DBF">
        <w:t>[25]</w:t>
      </w:r>
      <w:r>
        <w:fldChar w:fldCharType="end"/>
      </w:r>
      <w:r>
        <w:t>.</w:t>
      </w:r>
    </w:p>
    <w:p w:rsidR="005051DD" w:rsidRDefault="005051DD" w:rsidP="005051DD">
      <w:pPr>
        <w:pStyle w:val="Code"/>
      </w:pPr>
      <w:r>
        <w:t>&lt;</w:t>
      </w:r>
      <w:r w:rsidRPr="005051DD">
        <w:rPr>
          <w:b/>
        </w:rPr>
        <w:t>series_descriptor</w:t>
      </w:r>
    </w:p>
    <w:p w:rsidR="005051DD" w:rsidRDefault="005051DD" w:rsidP="005051DD">
      <w:pPr>
        <w:pStyle w:val="Code"/>
      </w:pPr>
      <w:r>
        <w:t xml:space="preserve">    series_id="</w:t>
      </w:r>
      <w:r w:rsidRPr="005051DD">
        <w:rPr>
          <w:i/>
        </w:rPr>
        <w:t>uint16, required</w:t>
      </w:r>
      <w:r>
        <w:t>"</w:t>
      </w:r>
    </w:p>
    <w:p w:rsidR="005051DD" w:rsidRDefault="005051DD" w:rsidP="005051DD">
      <w:pPr>
        <w:pStyle w:val="Code"/>
      </w:pPr>
      <w:r>
        <w:t xml:space="preserve">    repeat_label="</w:t>
      </w:r>
      <w:r w:rsidRPr="005051DD">
        <w:rPr>
          <w:i/>
        </w:rPr>
        <w:t>uint4, required</w:t>
      </w:r>
      <w:r>
        <w:t>"</w:t>
      </w:r>
    </w:p>
    <w:p w:rsidR="005051DD" w:rsidRDefault="005051DD" w:rsidP="005051DD">
      <w:pPr>
        <w:pStyle w:val="Code"/>
      </w:pPr>
      <w:r>
        <w:t xml:space="preserve">    program_pattern="</w:t>
      </w:r>
      <w:r w:rsidRPr="005051DD">
        <w:rPr>
          <w:i/>
        </w:rPr>
        <w:t>uint3, required</w:t>
      </w:r>
      <w:r>
        <w:t>"</w:t>
      </w:r>
    </w:p>
    <w:p w:rsidR="005051DD" w:rsidRDefault="005051DD" w:rsidP="005051DD">
      <w:pPr>
        <w:pStyle w:val="Code"/>
      </w:pPr>
      <w:r>
        <w:t xml:space="preserve">    expire_date="</w:t>
      </w:r>
      <w:r w:rsidRPr="005051DD">
        <w:rPr>
          <w:i/>
        </w:rPr>
        <w:t>YYYY-MM-DD, optional</w:t>
      </w:r>
      <w:r>
        <w:t>"</w:t>
      </w:r>
    </w:p>
    <w:p w:rsidR="005051DD" w:rsidRDefault="005051DD" w:rsidP="005051DD">
      <w:pPr>
        <w:pStyle w:val="Code"/>
      </w:pPr>
      <w:r>
        <w:t xml:space="preserve">    episode_number="</w:t>
      </w:r>
      <w:r w:rsidRPr="005051DD">
        <w:rPr>
          <w:i/>
        </w:rPr>
        <w:t>uint12, required</w:t>
      </w:r>
      <w:r>
        <w:t>"</w:t>
      </w:r>
    </w:p>
    <w:p w:rsidR="005051DD" w:rsidRDefault="005051DD" w:rsidP="005051DD">
      <w:pPr>
        <w:pStyle w:val="Code"/>
      </w:pPr>
      <w:r>
        <w:t xml:space="preserve">    last_episode_number="</w:t>
      </w:r>
      <w:r w:rsidRPr="005051DD">
        <w:rPr>
          <w:i/>
        </w:rPr>
        <w:t>uint12, required</w:t>
      </w:r>
      <w:r>
        <w:t>"</w:t>
      </w:r>
    </w:p>
    <w:p w:rsidR="005051DD" w:rsidRDefault="005051DD" w:rsidP="005051DD">
      <w:pPr>
        <w:pStyle w:val="Code"/>
      </w:pPr>
      <w:r>
        <w:t xml:space="preserve">    series_name="</w:t>
      </w:r>
      <w:r w:rsidRPr="005051DD">
        <w:rPr>
          <w:i/>
        </w:rPr>
        <w:t>string, optional</w:t>
      </w:r>
      <w:r>
        <w:t>"/&gt;</w:t>
      </w:r>
    </w:p>
    <w:p w:rsidR="005F4A25" w:rsidRDefault="005F4A25" w:rsidP="005F4A25">
      <w:pPr>
        <w:pStyle w:val="Appendix3"/>
      </w:pPr>
      <w:bookmarkStart w:id="855" w:name="_Toc65837489"/>
      <w:r>
        <w:t>service_group_descriptor</w:t>
      </w:r>
      <w:bookmarkEnd w:id="855"/>
    </w:p>
    <w:p w:rsidR="005F4A25" w:rsidRDefault="005F4A25" w:rsidP="005F4A25">
      <w:r>
        <w:t xml:space="preserve">Defined by ARIB in </w:t>
      </w:r>
      <w:r>
        <w:fldChar w:fldCharType="begin"/>
      </w:r>
      <w:r>
        <w:instrText xml:space="preserve"> REF _Ref37407666 \r \h </w:instrText>
      </w:r>
      <w:r>
        <w:fldChar w:fldCharType="separate"/>
      </w:r>
      <w:r w:rsidR="00F25DBF">
        <w:t>[25]</w:t>
      </w:r>
      <w:r>
        <w:fldChar w:fldCharType="end"/>
      </w:r>
      <w:r>
        <w:t>.</w:t>
      </w:r>
    </w:p>
    <w:p w:rsidR="005F4A25" w:rsidRDefault="005F4A25" w:rsidP="005F4A25">
      <w:pPr>
        <w:pStyle w:val="Code"/>
      </w:pPr>
      <w:r>
        <w:t>&lt;</w:t>
      </w:r>
      <w:r w:rsidRPr="005F4A25">
        <w:rPr>
          <w:b/>
        </w:rPr>
        <w:t>service_group_descriptor</w:t>
      </w:r>
      <w:r>
        <w:t xml:space="preserve"> service_group_type="</w:t>
      </w:r>
      <w:r w:rsidRPr="005F4A25">
        <w:rPr>
          <w:i/>
        </w:rPr>
        <w:t>uint4, required</w:t>
      </w:r>
      <w:r>
        <w:t>"&gt;</w:t>
      </w:r>
    </w:p>
    <w:p w:rsidR="005F4A25" w:rsidRDefault="005F4A25" w:rsidP="005F4A25">
      <w:pPr>
        <w:pStyle w:val="Code"/>
      </w:pPr>
    </w:p>
    <w:p w:rsidR="005F4A25" w:rsidRDefault="005F4A25" w:rsidP="005F4A25">
      <w:pPr>
        <w:pStyle w:val="Code"/>
      </w:pPr>
      <w:r>
        <w:t xml:space="preserve">  &lt;!-- </w:t>
      </w:r>
      <w:r w:rsidRPr="005F4A25">
        <w:rPr>
          <w:i/>
        </w:rPr>
        <w:t>One per service when service_group_type == 1</w:t>
      </w:r>
      <w:r>
        <w:t xml:space="preserve"> --&gt;</w:t>
      </w:r>
    </w:p>
    <w:p w:rsidR="005F4A25" w:rsidRDefault="005F4A25" w:rsidP="005F4A25">
      <w:pPr>
        <w:pStyle w:val="Code"/>
      </w:pPr>
      <w:r>
        <w:t xml:space="preserve">  &lt;service primary_service_id="</w:t>
      </w:r>
      <w:r w:rsidRPr="005F4A25">
        <w:rPr>
          <w:i/>
        </w:rPr>
        <w:t>uint16, required</w:t>
      </w:r>
      <w:r>
        <w:t>"</w:t>
      </w:r>
    </w:p>
    <w:p w:rsidR="005F4A25" w:rsidRDefault="005F4A25" w:rsidP="005F4A25">
      <w:pPr>
        <w:pStyle w:val="Code"/>
      </w:pPr>
      <w:r>
        <w:t xml:space="preserve">           secondary_service_id="</w:t>
      </w:r>
      <w:r w:rsidRPr="005F4A25">
        <w:rPr>
          <w:i/>
        </w:rPr>
        <w:t>uint16, required</w:t>
      </w:r>
      <w:r>
        <w:t>"/&gt;</w:t>
      </w:r>
    </w:p>
    <w:p w:rsidR="005F4A25" w:rsidRDefault="005F4A25" w:rsidP="005F4A25">
      <w:pPr>
        <w:pStyle w:val="Code"/>
      </w:pPr>
    </w:p>
    <w:p w:rsidR="005F4A25" w:rsidRDefault="005F4A25" w:rsidP="005F4A25">
      <w:pPr>
        <w:pStyle w:val="Code"/>
      </w:pPr>
      <w:r>
        <w:t xml:space="preserve">  &lt;!-- </w:t>
      </w:r>
      <w:r w:rsidRPr="005F4A25">
        <w:rPr>
          <w:i/>
        </w:rPr>
        <w:t>Optional private data for other group types</w:t>
      </w:r>
      <w:r>
        <w:t xml:space="preserve"> --&gt;</w:t>
      </w:r>
    </w:p>
    <w:p w:rsidR="005F4A25" w:rsidRDefault="005F4A25" w:rsidP="005F4A25">
      <w:pPr>
        <w:pStyle w:val="Code"/>
      </w:pPr>
      <w:r>
        <w:t xml:space="preserve">  &lt;private_data&gt;</w:t>
      </w:r>
    </w:p>
    <w:p w:rsidR="005F4A25" w:rsidRPr="005F4A25" w:rsidRDefault="005F4A25" w:rsidP="005F4A25">
      <w:pPr>
        <w:pStyle w:val="Code"/>
        <w:rPr>
          <w:i/>
        </w:rPr>
      </w:pPr>
      <w:r>
        <w:t xml:space="preserve">    </w:t>
      </w:r>
      <w:r w:rsidRPr="005F4A25">
        <w:rPr>
          <w:i/>
        </w:rPr>
        <w:t>Hexadecimal content</w:t>
      </w:r>
    </w:p>
    <w:p w:rsidR="005F4A25" w:rsidRDefault="005F4A25" w:rsidP="005F4A25">
      <w:pPr>
        <w:pStyle w:val="Code"/>
      </w:pPr>
      <w:r>
        <w:t xml:space="preserve">  &lt;/private_data&gt;</w:t>
      </w:r>
    </w:p>
    <w:p w:rsidR="005F4A25" w:rsidRDefault="005F4A25" w:rsidP="005F4A25">
      <w:pPr>
        <w:pStyle w:val="Code"/>
      </w:pPr>
    </w:p>
    <w:p w:rsidR="005F4A25" w:rsidRDefault="005F4A25" w:rsidP="005F4A25">
      <w:pPr>
        <w:pStyle w:val="Code"/>
      </w:pPr>
      <w:r>
        <w:t>&lt;/service_group_descriptor&gt;</w:t>
      </w:r>
    </w:p>
    <w:p w:rsidR="002A2145" w:rsidRDefault="002A2145" w:rsidP="002A2145">
      <w:pPr>
        <w:pStyle w:val="Appendix3"/>
      </w:pPr>
      <w:bookmarkStart w:id="856" w:name="_Toc65837490"/>
      <w:r>
        <w:t>short_node_information_descriptor</w:t>
      </w:r>
      <w:bookmarkEnd w:id="856"/>
    </w:p>
    <w:p w:rsidR="002A2145" w:rsidRDefault="002A2145" w:rsidP="002A2145">
      <w:r>
        <w:t xml:space="preserve">Defined by ARIB in </w:t>
      </w:r>
      <w:r>
        <w:fldChar w:fldCharType="begin"/>
      </w:r>
      <w:r>
        <w:instrText xml:space="preserve"> REF _Ref37407666 \r \h </w:instrText>
      </w:r>
      <w:r>
        <w:fldChar w:fldCharType="separate"/>
      </w:r>
      <w:r w:rsidR="00F25DBF">
        <w:t>[25]</w:t>
      </w:r>
      <w:r>
        <w:fldChar w:fldCharType="end"/>
      </w:r>
      <w:r>
        <w:t>.</w:t>
      </w:r>
    </w:p>
    <w:p w:rsidR="002A2145" w:rsidRDefault="002A2145" w:rsidP="002A2145">
      <w:pPr>
        <w:pStyle w:val="Code"/>
      </w:pPr>
      <w:r>
        <w:t>&lt;</w:t>
      </w:r>
      <w:r w:rsidRPr="002A2145">
        <w:rPr>
          <w:b/>
        </w:rPr>
        <w:t>short_node_information_descriptor</w:t>
      </w:r>
    </w:p>
    <w:p w:rsidR="002A2145" w:rsidRDefault="002A2145" w:rsidP="002A2145">
      <w:pPr>
        <w:pStyle w:val="Code"/>
      </w:pPr>
      <w:r>
        <w:t xml:space="preserve">    ISO_639_language_code="</w:t>
      </w:r>
      <w:r w:rsidRPr="002A2145">
        <w:rPr>
          <w:i/>
        </w:rPr>
        <w:t>char3, required</w:t>
      </w:r>
      <w:r>
        <w:t>"</w:t>
      </w:r>
    </w:p>
    <w:p w:rsidR="002A2145" w:rsidRDefault="002A2145" w:rsidP="002A2145">
      <w:pPr>
        <w:pStyle w:val="Code"/>
      </w:pPr>
      <w:r>
        <w:t xml:space="preserve">    node_name="</w:t>
      </w:r>
      <w:r w:rsidRPr="002A2145">
        <w:rPr>
          <w:i/>
        </w:rPr>
        <w:t>string, optional</w:t>
      </w:r>
      <w:r>
        <w:t>"</w:t>
      </w:r>
    </w:p>
    <w:p w:rsidR="002A2145" w:rsidRDefault="002A2145" w:rsidP="002A2145">
      <w:pPr>
        <w:pStyle w:val="Code"/>
      </w:pPr>
      <w:r>
        <w:t xml:space="preserve">    text="</w:t>
      </w:r>
      <w:r w:rsidRPr="002A2145">
        <w:rPr>
          <w:i/>
        </w:rPr>
        <w:t>string, optional</w:t>
      </w:r>
      <w:r>
        <w:t>"/&gt;</w:t>
      </w:r>
    </w:p>
    <w:p w:rsidR="008710F3" w:rsidRPr="008710F3" w:rsidRDefault="008710F3" w:rsidP="008710F3">
      <w:pPr>
        <w:pStyle w:val="Appendix3"/>
      </w:pPr>
      <w:bookmarkStart w:id="857" w:name="_Toc65837491"/>
      <w:r w:rsidRPr="008710F3">
        <w:t>SI_parameter_descriptor</w:t>
      </w:r>
      <w:bookmarkEnd w:id="857"/>
    </w:p>
    <w:p w:rsidR="008710F3" w:rsidRDefault="008710F3" w:rsidP="008710F3">
      <w:r>
        <w:t xml:space="preserve">Defined by ARIB in </w:t>
      </w:r>
      <w:r>
        <w:fldChar w:fldCharType="begin"/>
      </w:r>
      <w:r>
        <w:instrText xml:space="preserve"> REF _Ref37407666 \r \h </w:instrText>
      </w:r>
      <w:r>
        <w:fldChar w:fldCharType="separate"/>
      </w:r>
      <w:r w:rsidR="00F25DBF">
        <w:t>[25]</w:t>
      </w:r>
      <w:r>
        <w:fldChar w:fldCharType="end"/>
      </w:r>
      <w:r>
        <w:t>.</w:t>
      </w:r>
    </w:p>
    <w:p w:rsidR="008710F3" w:rsidRPr="008710F3" w:rsidRDefault="008710F3" w:rsidP="008710F3">
      <w:pPr>
        <w:pStyle w:val="Code"/>
        <w:rPr>
          <w:lang w:val="fr-FR"/>
        </w:rPr>
      </w:pPr>
      <w:r w:rsidRPr="008710F3">
        <w:rPr>
          <w:lang w:val="fr-FR"/>
        </w:rPr>
        <w:t>&lt;</w:t>
      </w:r>
      <w:r w:rsidRPr="008710F3">
        <w:rPr>
          <w:b/>
          <w:lang w:val="fr-FR"/>
        </w:rPr>
        <w:t>SI_parameter_descriptor</w:t>
      </w:r>
    </w:p>
    <w:p w:rsidR="008710F3" w:rsidRDefault="008710F3" w:rsidP="008710F3">
      <w:pPr>
        <w:pStyle w:val="Code"/>
      </w:pPr>
      <w:r w:rsidRPr="008710F3">
        <w:rPr>
          <w:lang w:val="fr-FR"/>
        </w:rPr>
        <w:t xml:space="preserve">    </w:t>
      </w:r>
      <w:r>
        <w:t>parameter_version="</w:t>
      </w:r>
      <w:r w:rsidRPr="008710F3">
        <w:rPr>
          <w:i/>
        </w:rPr>
        <w:t>uint8, required</w:t>
      </w:r>
      <w:r>
        <w:t>"</w:t>
      </w:r>
    </w:p>
    <w:p w:rsidR="008710F3" w:rsidRDefault="008710F3" w:rsidP="008710F3">
      <w:pPr>
        <w:pStyle w:val="Code"/>
      </w:pPr>
      <w:r>
        <w:t xml:space="preserve">    update_time="</w:t>
      </w:r>
      <w:r w:rsidRPr="008710F3">
        <w:rPr>
          <w:i/>
        </w:rPr>
        <w:t>YYYY-MM-DD, required</w:t>
      </w:r>
      <w:r>
        <w:t>"&gt;</w:t>
      </w:r>
    </w:p>
    <w:p w:rsidR="008710F3" w:rsidRDefault="008710F3" w:rsidP="008710F3">
      <w:pPr>
        <w:pStyle w:val="Code"/>
      </w:pPr>
    </w:p>
    <w:p w:rsidR="008710F3" w:rsidRDefault="008710F3" w:rsidP="008710F3">
      <w:pPr>
        <w:pStyle w:val="Code"/>
      </w:pPr>
      <w:r>
        <w:lastRenderedPageBreak/>
        <w:t xml:space="preserve">  &lt;!-- </w:t>
      </w:r>
      <w:r w:rsidRPr="008710F3">
        <w:rPr>
          <w:i/>
        </w:rPr>
        <w:t>One per SI table</w:t>
      </w:r>
      <w:r>
        <w:t xml:space="preserve"> --&gt;</w:t>
      </w:r>
    </w:p>
    <w:p w:rsidR="008710F3" w:rsidRDefault="008710F3" w:rsidP="008710F3">
      <w:pPr>
        <w:pStyle w:val="Code"/>
      </w:pPr>
      <w:r>
        <w:t xml:space="preserve">  &lt;table id="</w:t>
      </w:r>
      <w:r w:rsidRPr="003F3E99">
        <w:rPr>
          <w:i/>
        </w:rPr>
        <w:t>uint8, required</w:t>
      </w:r>
      <w:r>
        <w:t>"&gt;</w:t>
      </w:r>
    </w:p>
    <w:p w:rsidR="008710F3" w:rsidRPr="007469D1" w:rsidRDefault="008710F3" w:rsidP="008710F3">
      <w:pPr>
        <w:pStyle w:val="Code"/>
        <w:rPr>
          <w:i/>
          <w:lang w:val="en-US"/>
        </w:rPr>
      </w:pPr>
      <w:r>
        <w:t xml:space="preserve">    </w:t>
      </w:r>
      <w:r w:rsidRPr="007469D1">
        <w:rPr>
          <w:i/>
          <w:lang w:val="en-US"/>
        </w:rPr>
        <w:t>Hexadecimal content (table description bytes)</w:t>
      </w:r>
    </w:p>
    <w:p w:rsidR="008710F3" w:rsidRPr="00252E27" w:rsidRDefault="008710F3" w:rsidP="008710F3">
      <w:pPr>
        <w:pStyle w:val="Code"/>
        <w:ind w:firstLine="200"/>
        <w:rPr>
          <w:lang w:val="fr-FR"/>
        </w:rPr>
      </w:pPr>
      <w:r w:rsidRPr="00252E27">
        <w:rPr>
          <w:lang w:val="fr-FR"/>
        </w:rPr>
        <w:t>&lt;/table&gt;</w:t>
      </w:r>
    </w:p>
    <w:p w:rsidR="008710F3" w:rsidRPr="00252E27" w:rsidRDefault="008710F3" w:rsidP="008710F3">
      <w:pPr>
        <w:pStyle w:val="Code"/>
        <w:ind w:firstLine="200"/>
        <w:rPr>
          <w:lang w:val="fr-FR"/>
        </w:rPr>
      </w:pPr>
    </w:p>
    <w:p w:rsidR="008710F3" w:rsidRDefault="008710F3" w:rsidP="008710F3">
      <w:pPr>
        <w:pStyle w:val="Code"/>
        <w:rPr>
          <w:lang w:val="fr-FR"/>
        </w:rPr>
      </w:pPr>
      <w:r w:rsidRPr="008710F3">
        <w:rPr>
          <w:lang w:val="fr-FR"/>
        </w:rPr>
        <w:t>&lt;/SI_parameter_descriptor&gt;</w:t>
      </w:r>
    </w:p>
    <w:p w:rsidR="00345BDE" w:rsidRPr="008710F3" w:rsidRDefault="00345BDE" w:rsidP="00345BDE">
      <w:pPr>
        <w:pStyle w:val="Appendix3"/>
      </w:pPr>
      <w:bookmarkStart w:id="858" w:name="_Toc65837492"/>
      <w:r w:rsidRPr="00345BDE">
        <w:t>SI_prime_TS_descriptor</w:t>
      </w:r>
      <w:bookmarkEnd w:id="858"/>
    </w:p>
    <w:p w:rsidR="00345BDE" w:rsidRDefault="00345BDE" w:rsidP="00345BDE">
      <w:r>
        <w:t xml:space="preserve">Defined by ARIB in </w:t>
      </w:r>
      <w:r>
        <w:fldChar w:fldCharType="begin"/>
      </w:r>
      <w:r>
        <w:instrText xml:space="preserve"> REF _Ref37407666 \r \h </w:instrText>
      </w:r>
      <w:r>
        <w:fldChar w:fldCharType="separate"/>
      </w:r>
      <w:r w:rsidR="00F25DBF">
        <w:t>[25]</w:t>
      </w:r>
      <w:r>
        <w:fldChar w:fldCharType="end"/>
      </w:r>
      <w:r>
        <w:t>.</w:t>
      </w:r>
    </w:p>
    <w:p w:rsidR="00345BDE" w:rsidRPr="008710F3" w:rsidRDefault="00345BDE" w:rsidP="00345BDE">
      <w:pPr>
        <w:pStyle w:val="Code"/>
        <w:rPr>
          <w:lang w:val="fr-FR"/>
        </w:rPr>
      </w:pPr>
      <w:r w:rsidRPr="008710F3">
        <w:rPr>
          <w:lang w:val="fr-FR"/>
        </w:rPr>
        <w:t>&lt;</w:t>
      </w:r>
      <w:r w:rsidRPr="00345BDE">
        <w:rPr>
          <w:b/>
          <w:lang w:val="fr-FR"/>
        </w:rPr>
        <w:t>SI_prime_TS_descriptor</w:t>
      </w:r>
    </w:p>
    <w:p w:rsidR="00345BDE" w:rsidRDefault="00345BDE" w:rsidP="00345BDE">
      <w:pPr>
        <w:pStyle w:val="Code"/>
      </w:pPr>
      <w:r w:rsidRPr="008710F3">
        <w:rPr>
          <w:lang w:val="fr-FR"/>
        </w:rPr>
        <w:t xml:space="preserve">    </w:t>
      </w:r>
      <w:r>
        <w:t>parameter_version="</w:t>
      </w:r>
      <w:r w:rsidRPr="008710F3">
        <w:rPr>
          <w:i/>
        </w:rPr>
        <w:t>uint8, required</w:t>
      </w:r>
      <w:r>
        <w:t>"</w:t>
      </w:r>
    </w:p>
    <w:p w:rsidR="00345BDE" w:rsidRDefault="00345BDE" w:rsidP="00345BDE">
      <w:pPr>
        <w:pStyle w:val="Code"/>
      </w:pPr>
      <w:r>
        <w:t xml:space="preserve">    update_time="</w:t>
      </w:r>
      <w:r w:rsidRPr="008710F3">
        <w:rPr>
          <w:i/>
        </w:rPr>
        <w:t>YYYY-MM-DD, required</w:t>
      </w:r>
      <w:r>
        <w:t>"</w:t>
      </w:r>
    </w:p>
    <w:p w:rsidR="00345BDE" w:rsidRDefault="00345BDE" w:rsidP="00345BDE">
      <w:pPr>
        <w:pStyle w:val="Code"/>
      </w:pPr>
      <w:r>
        <w:t xml:space="preserve">    SI_prime_TS_network_id="</w:t>
      </w:r>
      <w:r w:rsidRPr="00345BDE">
        <w:rPr>
          <w:i/>
        </w:rPr>
        <w:t>uint16, required</w:t>
      </w:r>
      <w:r>
        <w:t>"</w:t>
      </w:r>
    </w:p>
    <w:p w:rsidR="00345BDE" w:rsidRDefault="00345BDE" w:rsidP="00345BDE">
      <w:pPr>
        <w:pStyle w:val="Code"/>
      </w:pPr>
      <w:r>
        <w:t xml:space="preserve">    SI_prime_transport_stream_id="</w:t>
      </w:r>
      <w:r w:rsidRPr="00345BDE">
        <w:rPr>
          <w:i/>
        </w:rPr>
        <w:t>uint16, required</w:t>
      </w:r>
      <w:r>
        <w:t>"&gt;</w:t>
      </w:r>
    </w:p>
    <w:p w:rsidR="00345BDE" w:rsidRDefault="00345BDE" w:rsidP="00345BDE">
      <w:pPr>
        <w:pStyle w:val="Code"/>
      </w:pPr>
    </w:p>
    <w:p w:rsidR="00345BDE" w:rsidRDefault="00345BDE" w:rsidP="00345BDE">
      <w:pPr>
        <w:pStyle w:val="Code"/>
      </w:pPr>
      <w:r>
        <w:t xml:space="preserve">  &lt;!-- </w:t>
      </w:r>
      <w:r w:rsidRPr="008710F3">
        <w:rPr>
          <w:i/>
        </w:rPr>
        <w:t>One per SI table</w:t>
      </w:r>
      <w:r>
        <w:t xml:space="preserve"> --&gt;</w:t>
      </w:r>
    </w:p>
    <w:p w:rsidR="00345BDE" w:rsidRDefault="00345BDE" w:rsidP="00345BDE">
      <w:pPr>
        <w:pStyle w:val="Code"/>
      </w:pPr>
      <w:r>
        <w:t xml:space="preserve">  &lt;table id="</w:t>
      </w:r>
      <w:r w:rsidRPr="003F3E99">
        <w:rPr>
          <w:i/>
        </w:rPr>
        <w:t>uint8, required</w:t>
      </w:r>
      <w:r>
        <w:t>"&gt;</w:t>
      </w:r>
    </w:p>
    <w:p w:rsidR="00345BDE" w:rsidRPr="00F85ED0" w:rsidRDefault="00345BDE" w:rsidP="00345BDE">
      <w:pPr>
        <w:pStyle w:val="Code"/>
        <w:rPr>
          <w:i/>
          <w:lang w:val="en-US"/>
        </w:rPr>
      </w:pPr>
      <w:r>
        <w:t xml:space="preserve">    </w:t>
      </w:r>
      <w:r w:rsidRPr="00F85ED0">
        <w:rPr>
          <w:i/>
          <w:lang w:val="en-US"/>
        </w:rPr>
        <w:t>Hexadecimal content (table description bytes)</w:t>
      </w:r>
    </w:p>
    <w:p w:rsidR="00345BDE" w:rsidRPr="00252E27" w:rsidRDefault="00345BDE" w:rsidP="00345BDE">
      <w:pPr>
        <w:pStyle w:val="Code"/>
        <w:ind w:firstLine="200"/>
        <w:rPr>
          <w:lang w:val="fr-FR"/>
        </w:rPr>
      </w:pPr>
      <w:r w:rsidRPr="00252E27">
        <w:rPr>
          <w:lang w:val="fr-FR"/>
        </w:rPr>
        <w:t>&lt;/table&gt;</w:t>
      </w:r>
    </w:p>
    <w:p w:rsidR="00345BDE" w:rsidRPr="00252E27" w:rsidRDefault="00345BDE" w:rsidP="00345BDE">
      <w:pPr>
        <w:pStyle w:val="Code"/>
        <w:ind w:firstLine="200"/>
        <w:rPr>
          <w:lang w:val="fr-FR"/>
        </w:rPr>
      </w:pPr>
    </w:p>
    <w:p w:rsidR="00345BDE" w:rsidRDefault="00345BDE" w:rsidP="00345BDE">
      <w:pPr>
        <w:pStyle w:val="Code"/>
        <w:rPr>
          <w:lang w:val="fr-FR"/>
        </w:rPr>
      </w:pPr>
      <w:r w:rsidRPr="008710F3">
        <w:rPr>
          <w:lang w:val="fr-FR"/>
        </w:rPr>
        <w:t>&lt;/</w:t>
      </w:r>
      <w:r w:rsidRPr="00345BDE">
        <w:rPr>
          <w:lang w:val="fr-FR"/>
        </w:rPr>
        <w:t>SI_prime_TS_descriptor</w:t>
      </w:r>
      <w:r w:rsidRPr="008710F3">
        <w:rPr>
          <w:lang w:val="fr-FR"/>
        </w:rPr>
        <w:t>&gt;</w:t>
      </w:r>
    </w:p>
    <w:p w:rsidR="004C67E7" w:rsidRPr="004C67E7" w:rsidRDefault="004C67E7" w:rsidP="004C67E7">
      <w:pPr>
        <w:pStyle w:val="Appendix4"/>
      </w:pPr>
      <w:bookmarkStart w:id="859" w:name="_Toc65837493"/>
      <w:r w:rsidRPr="004C67E7">
        <w:t>STC_reference_descriptor</w:t>
      </w:r>
      <w:bookmarkEnd w:id="859"/>
    </w:p>
    <w:p w:rsidR="004C67E7" w:rsidRDefault="004C67E7" w:rsidP="004C67E7">
      <w:r>
        <w:t xml:space="preserve">Defined by ARIB in </w:t>
      </w:r>
      <w:r>
        <w:fldChar w:fldCharType="begin"/>
      </w:r>
      <w:r>
        <w:instrText xml:space="preserve"> REF _Ref37407666 \r \h </w:instrText>
      </w:r>
      <w:r>
        <w:fldChar w:fldCharType="separate"/>
      </w:r>
      <w:r w:rsidR="00F25DBF">
        <w:t>[25]</w:t>
      </w:r>
      <w:r>
        <w:fldChar w:fldCharType="end"/>
      </w:r>
      <w:r>
        <w:t>.</w:t>
      </w:r>
    </w:p>
    <w:p w:rsidR="004C67E7" w:rsidRPr="004C67E7" w:rsidRDefault="004C67E7" w:rsidP="004C67E7">
      <w:pPr>
        <w:pStyle w:val="Code"/>
        <w:rPr>
          <w:lang w:val="en-US"/>
        </w:rPr>
      </w:pPr>
      <w:r w:rsidRPr="004C67E7">
        <w:rPr>
          <w:lang w:val="en-US"/>
        </w:rPr>
        <w:t>&lt;</w:t>
      </w:r>
      <w:r w:rsidRPr="004C67E7">
        <w:rPr>
          <w:b/>
          <w:lang w:val="en-US"/>
        </w:rPr>
        <w:t>STC_reference_descriptor</w:t>
      </w:r>
    </w:p>
    <w:p w:rsidR="004C67E7" w:rsidRPr="004C67E7" w:rsidRDefault="004C67E7" w:rsidP="004C67E7">
      <w:pPr>
        <w:pStyle w:val="Code"/>
        <w:rPr>
          <w:lang w:val="en-US"/>
        </w:rPr>
      </w:pPr>
      <w:r w:rsidRPr="004C67E7">
        <w:rPr>
          <w:lang w:val="en-US"/>
        </w:rPr>
        <w:t xml:space="preserve">    STC_reference_mode="</w:t>
      </w:r>
      <w:r w:rsidRPr="004C67E7">
        <w:rPr>
          <w:i/>
          <w:lang w:val="en-US"/>
        </w:rPr>
        <w:t>uint4, required</w:t>
      </w:r>
      <w:r w:rsidRPr="004C67E7">
        <w:rPr>
          <w:lang w:val="en-US"/>
        </w:rPr>
        <w:t>"</w:t>
      </w:r>
    </w:p>
    <w:p w:rsidR="004C67E7" w:rsidRPr="004C67E7" w:rsidRDefault="004C67E7" w:rsidP="004C67E7">
      <w:pPr>
        <w:pStyle w:val="Code"/>
        <w:rPr>
          <w:lang w:val="en-US"/>
        </w:rPr>
      </w:pPr>
      <w:r w:rsidRPr="004C67E7">
        <w:rPr>
          <w:lang w:val="en-US"/>
        </w:rPr>
        <w:t xml:space="preserve">    external_event_id="</w:t>
      </w:r>
      <w:r w:rsidRPr="004C67E7">
        <w:rPr>
          <w:i/>
          <w:lang w:val="en-US"/>
        </w:rPr>
        <w:t>uint16, optional</w:t>
      </w:r>
      <w:r w:rsidRPr="004C67E7">
        <w:rPr>
          <w:lang w:val="en-US"/>
        </w:rPr>
        <w:t>"</w:t>
      </w:r>
    </w:p>
    <w:p w:rsidR="004C67E7" w:rsidRPr="004C67E7" w:rsidRDefault="004C67E7" w:rsidP="004C67E7">
      <w:pPr>
        <w:pStyle w:val="Code"/>
        <w:rPr>
          <w:lang w:val="en-US"/>
        </w:rPr>
      </w:pPr>
      <w:r w:rsidRPr="004C67E7">
        <w:rPr>
          <w:lang w:val="en-US"/>
        </w:rPr>
        <w:t xml:space="preserve">    external_service_id="</w:t>
      </w:r>
      <w:r w:rsidRPr="004C67E7">
        <w:rPr>
          <w:i/>
          <w:lang w:val="en-US"/>
        </w:rPr>
        <w:t>uint16, optional</w:t>
      </w:r>
      <w:r w:rsidRPr="004C67E7">
        <w:rPr>
          <w:lang w:val="en-US"/>
        </w:rPr>
        <w:t>"</w:t>
      </w:r>
    </w:p>
    <w:p w:rsidR="004C67E7" w:rsidRPr="004C67E7" w:rsidRDefault="004C67E7" w:rsidP="004C67E7">
      <w:pPr>
        <w:pStyle w:val="Code"/>
        <w:rPr>
          <w:lang w:val="en-US"/>
        </w:rPr>
      </w:pPr>
      <w:r w:rsidRPr="004C67E7">
        <w:rPr>
          <w:lang w:val="en-US"/>
        </w:rPr>
        <w:t xml:space="preserve">    external_network_id="</w:t>
      </w:r>
      <w:r w:rsidRPr="004C67E7">
        <w:rPr>
          <w:i/>
          <w:lang w:val="en-US"/>
        </w:rPr>
        <w:t>uint16, optional</w:t>
      </w:r>
      <w:r w:rsidRPr="004C67E7">
        <w:rPr>
          <w:lang w:val="en-US"/>
        </w:rPr>
        <w:t>"</w:t>
      </w:r>
    </w:p>
    <w:p w:rsidR="004C67E7" w:rsidRPr="004C67E7" w:rsidRDefault="004C67E7" w:rsidP="004C67E7">
      <w:pPr>
        <w:pStyle w:val="Code"/>
        <w:rPr>
          <w:lang w:val="en-US"/>
        </w:rPr>
      </w:pPr>
      <w:r w:rsidRPr="004C67E7">
        <w:rPr>
          <w:lang w:val="en-US"/>
        </w:rPr>
        <w:t xml:space="preserve">    NPT_reference="</w:t>
      </w:r>
      <w:r w:rsidRPr="004C67E7">
        <w:rPr>
          <w:i/>
          <w:lang w:val="en-US"/>
        </w:rPr>
        <w:t>uint33, optional</w:t>
      </w:r>
      <w:r w:rsidRPr="004C67E7">
        <w:rPr>
          <w:lang w:val="en-US"/>
        </w:rPr>
        <w:t>"</w:t>
      </w:r>
    </w:p>
    <w:p w:rsidR="004C67E7" w:rsidRPr="004C67E7" w:rsidRDefault="004C67E7" w:rsidP="004C67E7">
      <w:pPr>
        <w:pStyle w:val="Code"/>
        <w:rPr>
          <w:lang w:val="en-US"/>
        </w:rPr>
      </w:pPr>
      <w:r w:rsidRPr="004C67E7">
        <w:rPr>
          <w:lang w:val="en-US"/>
        </w:rPr>
        <w:t xml:space="preserve">    STC_reference="</w:t>
      </w:r>
      <w:r w:rsidRPr="004C67E7">
        <w:rPr>
          <w:i/>
          <w:lang w:val="en-US"/>
        </w:rPr>
        <w:t>uint33, optional</w:t>
      </w:r>
      <w:r w:rsidRPr="004C67E7">
        <w:rPr>
          <w:lang w:val="en-US"/>
        </w:rPr>
        <w:t>"</w:t>
      </w:r>
    </w:p>
    <w:p w:rsidR="004C67E7" w:rsidRPr="004C67E7" w:rsidRDefault="004C67E7" w:rsidP="004C67E7">
      <w:pPr>
        <w:pStyle w:val="Code"/>
        <w:rPr>
          <w:lang w:val="en-US"/>
        </w:rPr>
      </w:pPr>
      <w:r w:rsidRPr="004C67E7">
        <w:rPr>
          <w:lang w:val="en-US"/>
        </w:rPr>
        <w:t xml:space="preserve">    time_reference="</w:t>
      </w:r>
      <w:r w:rsidRPr="004C67E7">
        <w:rPr>
          <w:i/>
          <w:lang w:val="en-US"/>
        </w:rPr>
        <w:t>hh:mm:ss, optional</w:t>
      </w:r>
      <w:r w:rsidRPr="004C67E7">
        <w:rPr>
          <w:lang w:val="en-US"/>
        </w:rPr>
        <w:t>"</w:t>
      </w:r>
    </w:p>
    <w:p w:rsidR="004C67E7" w:rsidRDefault="004C67E7" w:rsidP="004C67E7">
      <w:pPr>
        <w:pStyle w:val="Code"/>
        <w:rPr>
          <w:lang w:val="en-US"/>
        </w:rPr>
      </w:pPr>
      <w:r w:rsidRPr="004C67E7">
        <w:rPr>
          <w:lang w:val="en-US"/>
        </w:rPr>
        <w:t xml:space="preserve">    time_reference_extension="</w:t>
      </w:r>
      <w:r w:rsidRPr="004C67E7">
        <w:rPr>
          <w:i/>
          <w:lang w:val="en-US"/>
        </w:rPr>
        <w:t>mmm, optional</w:t>
      </w:r>
      <w:r w:rsidRPr="004C67E7">
        <w:rPr>
          <w:lang w:val="en-US"/>
        </w:rPr>
        <w:t>"&gt;</w:t>
      </w:r>
    </w:p>
    <w:p w:rsidR="004C67E7" w:rsidRPr="004C67E7" w:rsidRDefault="004C67E7" w:rsidP="004C67E7">
      <w:pPr>
        <w:pStyle w:val="Code"/>
        <w:rPr>
          <w:lang w:val="en-US"/>
        </w:rPr>
      </w:pPr>
    </w:p>
    <w:p w:rsidR="004C67E7" w:rsidRPr="004C67E7" w:rsidRDefault="004C67E7" w:rsidP="004C67E7">
      <w:pPr>
        <w:pStyle w:val="Code"/>
        <w:rPr>
          <w:lang w:val="en-US"/>
        </w:rPr>
      </w:pPr>
      <w:r w:rsidRPr="004C67E7">
        <w:rPr>
          <w:lang w:val="en-US"/>
        </w:rPr>
        <w:t xml:space="preserve">  &lt;reserved_data&gt;</w:t>
      </w:r>
    </w:p>
    <w:p w:rsidR="004C67E7" w:rsidRPr="004C67E7" w:rsidRDefault="004C67E7" w:rsidP="004C67E7">
      <w:pPr>
        <w:pStyle w:val="Code"/>
        <w:rPr>
          <w:i/>
          <w:lang w:val="en-US"/>
        </w:rPr>
      </w:pPr>
      <w:r w:rsidRPr="004C67E7">
        <w:rPr>
          <w:lang w:val="en-US"/>
        </w:rPr>
        <w:t xml:space="preserve">    </w:t>
      </w:r>
      <w:r w:rsidRPr="004C67E7">
        <w:rPr>
          <w:i/>
          <w:lang w:val="en-US"/>
        </w:rPr>
        <w:t>Hexadecimal content</w:t>
      </w:r>
    </w:p>
    <w:p w:rsidR="004C67E7" w:rsidRDefault="004C67E7" w:rsidP="004C67E7">
      <w:pPr>
        <w:pStyle w:val="Code"/>
        <w:rPr>
          <w:lang w:val="en-US"/>
        </w:rPr>
      </w:pPr>
      <w:r w:rsidRPr="004C67E7">
        <w:rPr>
          <w:lang w:val="en-US"/>
        </w:rPr>
        <w:t xml:space="preserve">  &lt;/reserved_data&gt;</w:t>
      </w:r>
    </w:p>
    <w:p w:rsidR="004C67E7" w:rsidRPr="004C67E7" w:rsidRDefault="004C67E7" w:rsidP="004C67E7">
      <w:pPr>
        <w:pStyle w:val="Code"/>
        <w:rPr>
          <w:lang w:val="en-US"/>
        </w:rPr>
      </w:pPr>
    </w:p>
    <w:p w:rsidR="004C67E7" w:rsidRPr="008710F3" w:rsidRDefault="004C67E7" w:rsidP="004C67E7">
      <w:pPr>
        <w:pStyle w:val="Code"/>
        <w:rPr>
          <w:lang w:val="fr-FR"/>
        </w:rPr>
      </w:pPr>
      <w:r w:rsidRPr="004C67E7">
        <w:rPr>
          <w:lang w:val="fr-FR"/>
        </w:rPr>
        <w:t>&lt;/STC_reference_descriptor&gt;</w:t>
      </w:r>
    </w:p>
    <w:p w:rsidR="00AD24B5" w:rsidRDefault="00AD24B5" w:rsidP="00AD24B5">
      <w:pPr>
        <w:pStyle w:val="Appendix3"/>
      </w:pPr>
      <w:bookmarkStart w:id="860" w:name="_Toc65837494"/>
      <w:r>
        <w:t>system_management_descriptor</w:t>
      </w:r>
      <w:bookmarkEnd w:id="860"/>
    </w:p>
    <w:p w:rsidR="00AD24B5" w:rsidRDefault="00AD24B5" w:rsidP="00AD24B5">
      <w:r>
        <w:t xml:space="preserve">Defined by ARIB in </w:t>
      </w:r>
      <w:r>
        <w:fldChar w:fldCharType="begin"/>
      </w:r>
      <w:r>
        <w:instrText xml:space="preserve"> REF _Ref37407666 \r \h </w:instrText>
      </w:r>
      <w:r>
        <w:fldChar w:fldCharType="separate"/>
      </w:r>
      <w:r w:rsidR="00F25DBF">
        <w:t>[25]</w:t>
      </w:r>
      <w:r>
        <w:fldChar w:fldCharType="end"/>
      </w:r>
      <w:r>
        <w:t>.</w:t>
      </w:r>
    </w:p>
    <w:p w:rsidR="00AD24B5" w:rsidRDefault="00AD24B5" w:rsidP="00AD24B5">
      <w:pPr>
        <w:pStyle w:val="Code"/>
      </w:pPr>
      <w:r>
        <w:t>&lt;</w:t>
      </w:r>
      <w:r w:rsidRPr="00AD24B5">
        <w:rPr>
          <w:b/>
        </w:rPr>
        <w:t>system_management_descriptor</w:t>
      </w:r>
    </w:p>
    <w:p w:rsidR="00AD24B5" w:rsidRDefault="00AD24B5" w:rsidP="00AD24B5">
      <w:pPr>
        <w:pStyle w:val="Code"/>
      </w:pPr>
      <w:r>
        <w:t xml:space="preserve">    broadcasting_flag="</w:t>
      </w:r>
      <w:r w:rsidRPr="00AD24B5">
        <w:rPr>
          <w:i/>
        </w:rPr>
        <w:t>uint2, required</w:t>
      </w:r>
      <w:r>
        <w:t>"</w:t>
      </w:r>
    </w:p>
    <w:p w:rsidR="00AD24B5" w:rsidRDefault="00AD24B5" w:rsidP="00AD24B5">
      <w:pPr>
        <w:pStyle w:val="Code"/>
      </w:pPr>
      <w:r>
        <w:t xml:space="preserve">    broadcasting_identifier="</w:t>
      </w:r>
      <w:r w:rsidRPr="00AD24B5">
        <w:rPr>
          <w:i/>
        </w:rPr>
        <w:t>uint6, required</w:t>
      </w:r>
      <w:r>
        <w:t>"</w:t>
      </w:r>
    </w:p>
    <w:p w:rsidR="00AD24B5" w:rsidRDefault="00AD24B5" w:rsidP="00AD24B5">
      <w:pPr>
        <w:pStyle w:val="Code"/>
      </w:pPr>
      <w:r>
        <w:t xml:space="preserve">    additional_broadcasting_identification="</w:t>
      </w:r>
      <w:r w:rsidRPr="00AD24B5">
        <w:rPr>
          <w:i/>
        </w:rPr>
        <w:t>uint8, required</w:t>
      </w:r>
      <w:r>
        <w:t>"&gt;</w:t>
      </w:r>
    </w:p>
    <w:p w:rsidR="00AD24B5" w:rsidRDefault="00AD24B5" w:rsidP="00AD24B5">
      <w:pPr>
        <w:pStyle w:val="Code"/>
      </w:pPr>
    </w:p>
    <w:p w:rsidR="00AD24B5" w:rsidRDefault="00AD24B5" w:rsidP="00AD24B5">
      <w:pPr>
        <w:pStyle w:val="Code"/>
      </w:pPr>
      <w:r>
        <w:t xml:space="preserve">  &lt;additional_identification_info&gt;</w:t>
      </w:r>
    </w:p>
    <w:p w:rsidR="00AD24B5" w:rsidRPr="00AD24B5" w:rsidRDefault="00AD24B5" w:rsidP="00AD24B5">
      <w:pPr>
        <w:pStyle w:val="Code"/>
        <w:rPr>
          <w:i/>
        </w:rPr>
      </w:pPr>
      <w:r>
        <w:t xml:space="preserve">    </w:t>
      </w:r>
      <w:r w:rsidRPr="00AD24B5">
        <w:rPr>
          <w:i/>
        </w:rPr>
        <w:t>Hexadecimal content</w:t>
      </w:r>
    </w:p>
    <w:p w:rsidR="00AD24B5" w:rsidRDefault="00AD24B5" w:rsidP="00AD24B5">
      <w:pPr>
        <w:pStyle w:val="Code"/>
      </w:pPr>
      <w:r>
        <w:t xml:space="preserve">  &lt;/additional_identification_info&gt;</w:t>
      </w:r>
    </w:p>
    <w:p w:rsidR="00AD24B5" w:rsidRDefault="00AD24B5" w:rsidP="00AD24B5">
      <w:pPr>
        <w:pStyle w:val="Code"/>
      </w:pPr>
    </w:p>
    <w:p w:rsidR="00AD24B5" w:rsidRDefault="00AD24B5" w:rsidP="00AD24B5">
      <w:pPr>
        <w:pStyle w:val="Code"/>
      </w:pPr>
      <w:r>
        <w:t>&lt;/system_management_descriptor&gt;</w:t>
      </w:r>
    </w:p>
    <w:p w:rsidR="00A23580" w:rsidRPr="00A23580" w:rsidRDefault="00A23580" w:rsidP="00A23580">
      <w:pPr>
        <w:pStyle w:val="Appendix3"/>
        <w:rPr>
          <w:lang w:val="fr-FR"/>
        </w:rPr>
      </w:pPr>
      <w:bookmarkStart w:id="861" w:name="_Toc65837495"/>
      <w:r w:rsidRPr="00A23580">
        <w:rPr>
          <w:lang w:val="fr-FR"/>
        </w:rPr>
        <w:t>TS_information_descriptor</w:t>
      </w:r>
      <w:bookmarkEnd w:id="861"/>
    </w:p>
    <w:p w:rsidR="00A23580" w:rsidRDefault="00A23580" w:rsidP="00A23580">
      <w:r>
        <w:t xml:space="preserve">Defined by ARIB in </w:t>
      </w:r>
      <w:r>
        <w:fldChar w:fldCharType="begin"/>
      </w:r>
      <w:r>
        <w:instrText xml:space="preserve"> REF _Ref37407666 \r \h </w:instrText>
      </w:r>
      <w:r>
        <w:fldChar w:fldCharType="separate"/>
      </w:r>
      <w:r w:rsidR="00F25DBF">
        <w:t>[25]</w:t>
      </w:r>
      <w:r>
        <w:fldChar w:fldCharType="end"/>
      </w:r>
      <w:r>
        <w:t>.</w:t>
      </w:r>
    </w:p>
    <w:p w:rsidR="00A23580" w:rsidRPr="00A23580" w:rsidRDefault="00A23580" w:rsidP="00A23580">
      <w:pPr>
        <w:pStyle w:val="Code"/>
        <w:rPr>
          <w:lang w:val="fr-FR"/>
        </w:rPr>
      </w:pPr>
      <w:r w:rsidRPr="00A23580">
        <w:rPr>
          <w:lang w:val="fr-FR"/>
        </w:rPr>
        <w:t>&lt;</w:t>
      </w:r>
      <w:r w:rsidRPr="00A23580">
        <w:rPr>
          <w:b/>
          <w:lang w:val="fr-FR"/>
        </w:rPr>
        <w:t>TS_information_descriptor</w:t>
      </w:r>
    </w:p>
    <w:p w:rsidR="00A23580" w:rsidRDefault="00A23580" w:rsidP="00A23580">
      <w:pPr>
        <w:pStyle w:val="Code"/>
      </w:pPr>
      <w:r w:rsidRPr="00DD3FD1">
        <w:rPr>
          <w:lang w:val="en-US"/>
        </w:rPr>
        <w:t xml:space="preserve">    </w:t>
      </w:r>
      <w:r>
        <w:t>remote_control_key_id="</w:t>
      </w:r>
      <w:r w:rsidRPr="00A23580">
        <w:rPr>
          <w:i/>
        </w:rPr>
        <w:t>uint8, required</w:t>
      </w:r>
      <w:r>
        <w:t>"</w:t>
      </w:r>
    </w:p>
    <w:p w:rsidR="00A23580" w:rsidRDefault="00A23580" w:rsidP="00A23580">
      <w:pPr>
        <w:pStyle w:val="Code"/>
      </w:pPr>
      <w:r>
        <w:t xml:space="preserve">    ts_name="</w:t>
      </w:r>
      <w:r w:rsidRPr="00A23580">
        <w:rPr>
          <w:i/>
        </w:rPr>
        <w:t>string, required</w:t>
      </w:r>
      <w:r>
        <w:t>"&gt;</w:t>
      </w:r>
    </w:p>
    <w:p w:rsidR="00A23580" w:rsidRDefault="00A23580" w:rsidP="00A23580">
      <w:pPr>
        <w:pStyle w:val="Code"/>
      </w:pPr>
    </w:p>
    <w:p w:rsidR="00A23580" w:rsidRDefault="00A23580" w:rsidP="00A23580">
      <w:pPr>
        <w:pStyle w:val="Code"/>
      </w:pPr>
      <w:r w:rsidRPr="00A23580">
        <w:lastRenderedPageBreak/>
        <w:t xml:space="preserve">  &lt;!-- </w:t>
      </w:r>
      <w:r w:rsidRPr="00A23580">
        <w:rPr>
          <w:i/>
        </w:rPr>
        <w:t>Up to 3 transmission types</w:t>
      </w:r>
      <w:r w:rsidRPr="00A23580">
        <w:t xml:space="preserve"> --&gt;</w:t>
      </w:r>
    </w:p>
    <w:p w:rsidR="00A23580" w:rsidRDefault="00A23580" w:rsidP="00A23580">
      <w:pPr>
        <w:pStyle w:val="Code"/>
      </w:pPr>
      <w:r>
        <w:t xml:space="preserve">  &lt;transmission_type transmission_type_info="</w:t>
      </w:r>
      <w:r w:rsidRPr="00A23580">
        <w:rPr>
          <w:i/>
        </w:rPr>
        <w:t>uint8, required</w:t>
      </w:r>
      <w:r>
        <w:t>"&gt;</w:t>
      </w:r>
    </w:p>
    <w:p w:rsidR="00A23580" w:rsidRDefault="00A23580" w:rsidP="00A23580">
      <w:pPr>
        <w:pStyle w:val="Code"/>
      </w:pPr>
      <w:r>
        <w:t xml:space="preserve">    &lt;service id="</w:t>
      </w:r>
      <w:r w:rsidRPr="00A23580">
        <w:rPr>
          <w:i/>
        </w:rPr>
        <w:t>uint16, required</w:t>
      </w:r>
      <w:r>
        <w:t>"/&gt;</w:t>
      </w:r>
    </w:p>
    <w:p w:rsidR="00A23580" w:rsidRDefault="00A23580" w:rsidP="00A23580">
      <w:pPr>
        <w:pStyle w:val="Code"/>
      </w:pPr>
      <w:r>
        <w:t xml:space="preserve">  &lt;/transmission_type&gt;</w:t>
      </w:r>
    </w:p>
    <w:p w:rsidR="00A23580" w:rsidRDefault="00A23580" w:rsidP="00A23580">
      <w:pPr>
        <w:pStyle w:val="Code"/>
      </w:pPr>
    </w:p>
    <w:p w:rsidR="00A23580" w:rsidRDefault="00A23580" w:rsidP="00A23580">
      <w:pPr>
        <w:pStyle w:val="Code"/>
      </w:pPr>
      <w:r>
        <w:t xml:space="preserve">  &lt;reserved_future_use&gt;</w:t>
      </w:r>
    </w:p>
    <w:p w:rsidR="00A23580" w:rsidRPr="00A23580" w:rsidRDefault="00A23580" w:rsidP="00A23580">
      <w:pPr>
        <w:pStyle w:val="Code"/>
        <w:rPr>
          <w:i/>
        </w:rPr>
      </w:pPr>
      <w:r>
        <w:t xml:space="preserve">    </w:t>
      </w:r>
      <w:r w:rsidRPr="00A23580">
        <w:rPr>
          <w:i/>
        </w:rPr>
        <w:t>Hexadecimal content</w:t>
      </w:r>
    </w:p>
    <w:p w:rsidR="00A23580" w:rsidRDefault="00A23580" w:rsidP="00A23580">
      <w:pPr>
        <w:pStyle w:val="Code"/>
      </w:pPr>
      <w:r>
        <w:t xml:space="preserve">  &lt;/reserved_future_use&gt;</w:t>
      </w:r>
    </w:p>
    <w:p w:rsidR="00A23580" w:rsidRDefault="00A23580" w:rsidP="00A23580">
      <w:pPr>
        <w:pStyle w:val="Code"/>
      </w:pPr>
    </w:p>
    <w:p w:rsidR="00A23580" w:rsidRDefault="00A23580" w:rsidP="00A23580">
      <w:pPr>
        <w:pStyle w:val="Code"/>
      </w:pPr>
      <w:r>
        <w:t>&lt;/TS_information_descriptor&gt;</w:t>
      </w:r>
    </w:p>
    <w:p w:rsidR="00E63FBD" w:rsidRDefault="00E63FBD" w:rsidP="00E63FBD">
      <w:pPr>
        <w:pStyle w:val="Appendix3"/>
      </w:pPr>
      <w:bookmarkStart w:id="862" w:name="_Toc65837496"/>
      <w:r>
        <w:t>video_decode_control_descriptor</w:t>
      </w:r>
      <w:bookmarkEnd w:id="862"/>
    </w:p>
    <w:p w:rsidR="00E63FBD" w:rsidRDefault="00E63FBD" w:rsidP="00E63FBD">
      <w:r>
        <w:t xml:space="preserve">Defined by ARIB in </w:t>
      </w:r>
      <w:r>
        <w:fldChar w:fldCharType="begin"/>
      </w:r>
      <w:r>
        <w:instrText xml:space="preserve"> REF _Ref37407666 \r \h </w:instrText>
      </w:r>
      <w:r>
        <w:fldChar w:fldCharType="separate"/>
      </w:r>
      <w:r w:rsidR="00F25DBF">
        <w:t>[25]</w:t>
      </w:r>
      <w:r>
        <w:fldChar w:fldCharType="end"/>
      </w:r>
      <w:r>
        <w:t>.</w:t>
      </w:r>
    </w:p>
    <w:p w:rsidR="00E63FBD" w:rsidRDefault="00E63FBD" w:rsidP="00E63FBD">
      <w:pPr>
        <w:pStyle w:val="Code"/>
      </w:pPr>
      <w:r>
        <w:t>&lt;</w:t>
      </w:r>
      <w:r w:rsidRPr="00E63FBD">
        <w:rPr>
          <w:b/>
        </w:rPr>
        <w:t>video_decode_control_descriptor</w:t>
      </w:r>
    </w:p>
    <w:p w:rsidR="00E63FBD" w:rsidRDefault="00E63FBD" w:rsidP="00E63FBD">
      <w:pPr>
        <w:pStyle w:val="Code"/>
      </w:pPr>
      <w:r>
        <w:t xml:space="preserve">    still_picture="</w:t>
      </w:r>
      <w:r w:rsidRPr="00E63FBD">
        <w:rPr>
          <w:i/>
        </w:rPr>
        <w:t>bool, required</w:t>
      </w:r>
      <w:r>
        <w:t>"</w:t>
      </w:r>
    </w:p>
    <w:p w:rsidR="00E63FBD" w:rsidRDefault="00E63FBD" w:rsidP="00E63FBD">
      <w:pPr>
        <w:pStyle w:val="Code"/>
      </w:pPr>
      <w:r>
        <w:t xml:space="preserve">    sequence_end_code="</w:t>
      </w:r>
      <w:r w:rsidRPr="00E63FBD">
        <w:rPr>
          <w:i/>
        </w:rPr>
        <w:t>bool, required</w:t>
      </w:r>
      <w:r>
        <w:t>"</w:t>
      </w:r>
    </w:p>
    <w:p w:rsidR="00E63FBD" w:rsidRDefault="00E63FBD" w:rsidP="00E63FBD">
      <w:pPr>
        <w:pStyle w:val="Code"/>
      </w:pPr>
      <w:r>
        <w:t xml:space="preserve">    video_encode_format="</w:t>
      </w:r>
      <w:r w:rsidRPr="00E63FBD">
        <w:rPr>
          <w:i/>
        </w:rPr>
        <w:t>uint4, required</w:t>
      </w:r>
      <w:r>
        <w:t>"</w:t>
      </w:r>
    </w:p>
    <w:p w:rsidR="00E63FBD" w:rsidRDefault="00E63FBD" w:rsidP="00E63FBD">
      <w:pPr>
        <w:pStyle w:val="Code"/>
      </w:pPr>
      <w:r>
        <w:t xml:space="preserve">    reserved_future_use="</w:t>
      </w:r>
      <w:r w:rsidRPr="00E63FBD">
        <w:rPr>
          <w:i/>
        </w:rPr>
        <w:t>uint2, default=3</w:t>
      </w:r>
      <w:r>
        <w:t>"/&gt;</w:t>
      </w:r>
    </w:p>
    <w:p w:rsidR="008836CC" w:rsidRDefault="008964CB" w:rsidP="008C74DA">
      <w:pPr>
        <w:pStyle w:val="Appendix2"/>
      </w:pPr>
      <w:bookmarkStart w:id="863" w:name="_Ref515729792"/>
      <w:bookmarkStart w:id="864" w:name="_Toc65837497"/>
      <w:r>
        <w:t xml:space="preserve">Generic format for </w:t>
      </w:r>
      <w:r w:rsidRPr="008C74DA">
        <w:t>unsupported</w:t>
      </w:r>
      <w:r>
        <w:t xml:space="preserve"> tables and descriptors</w:t>
      </w:r>
      <w:bookmarkEnd w:id="863"/>
      <w:bookmarkEnd w:id="864"/>
    </w:p>
    <w:p w:rsidR="008964CB" w:rsidRDefault="008964CB" w:rsidP="008964CB">
      <w:r>
        <w:t>Unsupported tables and descriptors can be represented usin</w:t>
      </w:r>
      <w:r w:rsidRPr="009440B0">
        <w:t>g generic</w:t>
      </w:r>
      <w:r>
        <w:t xml:space="preserve"> XML tags.</w:t>
      </w:r>
    </w:p>
    <w:p w:rsidR="008964CB" w:rsidRPr="00883DC1" w:rsidRDefault="008964CB" w:rsidP="001000E6">
      <w:pPr>
        <w:pStyle w:val="Appendix3"/>
      </w:pPr>
      <w:bookmarkStart w:id="865" w:name="_Toc65837498"/>
      <w:r>
        <w:t>Generic short table</w:t>
      </w:r>
      <w:bookmarkEnd w:id="865"/>
    </w:p>
    <w:p w:rsidR="008964CB" w:rsidRDefault="008964CB" w:rsidP="008964CB">
      <w:pPr>
        <w:pStyle w:val="Cod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Code"/>
      </w:pPr>
    </w:p>
    <w:p w:rsidR="008964CB" w:rsidRDefault="008964CB" w:rsidP="008964CB">
      <w:pPr>
        <w:pStyle w:val="Cod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Cod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Code"/>
        <w:rPr>
          <w:i/>
        </w:rPr>
      </w:pPr>
      <w:r>
        <w:rPr>
          <w:i/>
        </w:rPr>
        <w:t xml:space="preserve"> </w:t>
      </w:r>
      <w:r w:rsidRPr="00883DC1">
        <w:rPr>
          <w:i/>
        </w:rPr>
        <w:t xml:space="preserve"> an even number of hexadecimal digits, the payload of the short section.</w:t>
      </w:r>
    </w:p>
    <w:p w:rsidR="008964CB" w:rsidRDefault="008964CB" w:rsidP="008964CB">
      <w:pPr>
        <w:pStyle w:val="Code"/>
      </w:pPr>
    </w:p>
    <w:p w:rsidR="008964CB" w:rsidRDefault="008964CB" w:rsidP="008964CB">
      <w:pPr>
        <w:pStyle w:val="Code"/>
        <w:rPr>
          <w:i/>
        </w:rPr>
      </w:pPr>
      <w:r w:rsidRPr="00883DC1">
        <w:rPr>
          <w:i/>
        </w:rPr>
        <w:t xml:space="preserve">  The private indicator shall be false on MPEG-defined sections and preferably</w:t>
      </w:r>
    </w:p>
    <w:p w:rsidR="008964CB" w:rsidRPr="00883DC1" w:rsidRDefault="008964CB" w:rsidP="008964CB">
      <w:pPr>
        <w:pStyle w:val="Code"/>
        <w:rPr>
          <w:i/>
        </w:rPr>
      </w:pPr>
      <w:r>
        <w:rPr>
          <w:i/>
        </w:rPr>
        <w:t xml:space="preserve"> </w:t>
      </w:r>
      <w:r w:rsidRPr="00883DC1">
        <w:rPr>
          <w:i/>
        </w:rPr>
        <w:t xml:space="preserve"> true on DVB-defined and user-defined sections.</w:t>
      </w:r>
    </w:p>
    <w:p w:rsidR="008964CB" w:rsidRDefault="008964CB" w:rsidP="008964CB">
      <w:pPr>
        <w:pStyle w:val="Code"/>
      </w:pPr>
    </w:p>
    <w:p w:rsidR="008964CB" w:rsidRDefault="008964CB" w:rsidP="008964CB">
      <w:pPr>
        <w:pStyle w:val="Code"/>
      </w:pPr>
      <w:r>
        <w:t>&lt;/generic_short_table&gt;</w:t>
      </w:r>
    </w:p>
    <w:p w:rsidR="008964CB" w:rsidRPr="00883DC1" w:rsidRDefault="008964CB" w:rsidP="001000E6">
      <w:pPr>
        <w:pStyle w:val="Appendix3"/>
      </w:pPr>
      <w:bookmarkStart w:id="866" w:name="_Toc65837499"/>
      <w:r>
        <w:t>Generic long table</w:t>
      </w:r>
      <w:bookmarkEnd w:id="866"/>
    </w:p>
    <w:p w:rsidR="008964CB" w:rsidRDefault="008964CB" w:rsidP="008964CB">
      <w:pPr>
        <w:pStyle w:val="Code"/>
      </w:pPr>
      <w:r>
        <w:t>&lt;</w:t>
      </w:r>
      <w:r w:rsidRPr="00ED0868">
        <w:rPr>
          <w:b/>
        </w:rPr>
        <w:t>generic_long_table</w:t>
      </w:r>
    </w:p>
    <w:p w:rsidR="008964CB" w:rsidRDefault="008964CB" w:rsidP="008964CB">
      <w:pPr>
        <w:pStyle w:val="Code"/>
      </w:pPr>
      <w:r>
        <w:t xml:space="preserve">    table_id="</w:t>
      </w:r>
      <w:r w:rsidRPr="00883DC1">
        <w:rPr>
          <w:i/>
        </w:rPr>
        <w:t>uint8, required</w:t>
      </w:r>
      <w:r>
        <w:t>"</w:t>
      </w:r>
    </w:p>
    <w:p w:rsidR="008964CB" w:rsidRDefault="008964CB" w:rsidP="008964CB">
      <w:pPr>
        <w:pStyle w:val="Code"/>
      </w:pPr>
      <w:r>
        <w:t xml:space="preserve">    table_id_ext="</w:t>
      </w:r>
      <w:r w:rsidRPr="00883DC1">
        <w:rPr>
          <w:i/>
        </w:rPr>
        <w:t>uint16, default=0xFFFF</w:t>
      </w:r>
      <w:r>
        <w:t>"</w:t>
      </w:r>
    </w:p>
    <w:p w:rsidR="008964CB" w:rsidRDefault="008964CB" w:rsidP="008964CB">
      <w:pPr>
        <w:pStyle w:val="Code"/>
      </w:pPr>
      <w:r>
        <w:t xml:space="preserve">    version="</w:t>
      </w:r>
      <w:r w:rsidRPr="00883DC1">
        <w:rPr>
          <w:i/>
        </w:rPr>
        <w:t>uint5, default=0</w:t>
      </w:r>
      <w:r>
        <w:t>"</w:t>
      </w:r>
    </w:p>
    <w:p w:rsidR="008964CB" w:rsidRDefault="008964CB" w:rsidP="008964CB">
      <w:pPr>
        <w:pStyle w:val="Code"/>
      </w:pPr>
      <w:r>
        <w:t xml:space="preserve">    current="</w:t>
      </w:r>
      <w:r w:rsidRPr="00883DC1">
        <w:rPr>
          <w:i/>
        </w:rPr>
        <w:t>bool, default=true</w:t>
      </w:r>
      <w:r>
        <w:t>"</w:t>
      </w:r>
    </w:p>
    <w:p w:rsidR="008964CB" w:rsidRDefault="008964CB" w:rsidP="008964CB">
      <w:pPr>
        <w:pStyle w:val="Code"/>
      </w:pPr>
      <w:r>
        <w:t xml:space="preserve">    private="</w:t>
      </w:r>
      <w:r w:rsidRPr="00883DC1">
        <w:rPr>
          <w:i/>
        </w:rPr>
        <w:t>bool, default=true</w:t>
      </w:r>
      <w:r>
        <w:t>"&gt;</w:t>
      </w:r>
    </w:p>
    <w:p w:rsidR="008964CB" w:rsidRDefault="008964CB" w:rsidP="008964CB">
      <w:pPr>
        <w:pStyle w:val="Code"/>
      </w:pPr>
    </w:p>
    <w:p w:rsidR="008964CB" w:rsidRDefault="008964CB" w:rsidP="008964CB">
      <w:pPr>
        <w:pStyle w:val="Cod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Code"/>
        <w:rPr>
          <w:i/>
        </w:rPr>
      </w:pPr>
      <w:r>
        <w:rPr>
          <w:i/>
        </w:rPr>
        <w:t xml:space="preserve"> </w:t>
      </w:r>
      <w:r w:rsidRPr="00883DC1">
        <w:rPr>
          <w:i/>
        </w:rPr>
        <w:t xml:space="preserve"> table is not yet implemented.</w:t>
      </w:r>
    </w:p>
    <w:p w:rsidR="008964CB" w:rsidRPr="00883DC1" w:rsidRDefault="008964CB" w:rsidP="008964CB">
      <w:pPr>
        <w:pStyle w:val="Code"/>
        <w:rPr>
          <w:i/>
        </w:rPr>
      </w:pPr>
    </w:p>
    <w:p w:rsidR="008964CB" w:rsidRDefault="008964CB" w:rsidP="008964CB">
      <w:pPr>
        <w:pStyle w:val="Cod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Code"/>
        <w:rPr>
          <w:i/>
        </w:rPr>
      </w:pPr>
      <w:r>
        <w:rPr>
          <w:i/>
        </w:rPr>
        <w:t xml:space="preserve"> </w:t>
      </w:r>
      <w:r w:rsidRPr="00883DC1">
        <w:rPr>
          <w:i/>
        </w:rPr>
        <w:t xml:space="preserve"> true on DVB-defined and user-defined sections.</w:t>
      </w:r>
    </w:p>
    <w:p w:rsidR="008964CB" w:rsidRDefault="008964CB" w:rsidP="008964CB">
      <w:pPr>
        <w:pStyle w:val="Code"/>
      </w:pPr>
    </w:p>
    <w:p w:rsidR="008964CB" w:rsidRDefault="008964CB" w:rsidP="008964CB">
      <w:pPr>
        <w:pStyle w:val="Code"/>
      </w:pPr>
      <w:r>
        <w:t xml:space="preserve">  &lt;!-- One per section --&gt;</w:t>
      </w:r>
    </w:p>
    <w:p w:rsidR="008964CB" w:rsidRDefault="008964CB" w:rsidP="008964CB">
      <w:pPr>
        <w:pStyle w:val="Code"/>
      </w:pPr>
      <w:r>
        <w:t xml:space="preserve">  &lt;section&gt;</w:t>
      </w:r>
    </w:p>
    <w:p w:rsidR="008964CB" w:rsidRDefault="008964CB" w:rsidP="008964CB">
      <w:pPr>
        <w:pStyle w:val="Code"/>
        <w:rPr>
          <w:i/>
        </w:rPr>
      </w:pPr>
      <w:r w:rsidRPr="00883DC1">
        <w:rPr>
          <w:i/>
        </w:rPr>
        <w:t xml:space="preserve">    The body of the section elements shall contain an even number of</w:t>
      </w:r>
      <w:r>
        <w:rPr>
          <w:i/>
        </w:rPr>
        <w:t xml:space="preserve"> </w:t>
      </w:r>
      <w:r w:rsidRPr="00883DC1">
        <w:rPr>
          <w:i/>
        </w:rPr>
        <w:t>hexadecimal</w:t>
      </w:r>
    </w:p>
    <w:p w:rsidR="008964CB" w:rsidRDefault="008964CB" w:rsidP="008964CB">
      <w:pPr>
        <w:pStyle w:val="Cod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Code"/>
        <w:rPr>
          <w:i/>
        </w:rPr>
      </w:pPr>
      <w:r>
        <w:rPr>
          <w:i/>
        </w:rPr>
        <w:t xml:space="preserve">   </w:t>
      </w:r>
      <w:r w:rsidRPr="00883DC1">
        <w:rPr>
          <w:i/>
        </w:rPr>
        <w:t xml:space="preserve"> payload, it will be recomputed.</w:t>
      </w:r>
    </w:p>
    <w:p w:rsidR="008964CB" w:rsidRDefault="008964CB" w:rsidP="008964CB">
      <w:pPr>
        <w:pStyle w:val="Code"/>
      </w:pPr>
      <w:r>
        <w:t xml:space="preserve">  &lt;/section&gt;</w:t>
      </w:r>
    </w:p>
    <w:p w:rsidR="008964CB" w:rsidRDefault="008964CB" w:rsidP="008964CB">
      <w:pPr>
        <w:pStyle w:val="Code"/>
      </w:pPr>
    </w:p>
    <w:p w:rsidR="008964CB" w:rsidRDefault="008964CB" w:rsidP="008964CB">
      <w:pPr>
        <w:pStyle w:val="Code"/>
      </w:pPr>
      <w:r>
        <w:t>&lt;/generic_long_table&gt;</w:t>
      </w:r>
    </w:p>
    <w:p w:rsidR="008964CB" w:rsidRPr="00883DC1" w:rsidRDefault="008964CB" w:rsidP="001000E6">
      <w:pPr>
        <w:pStyle w:val="Appendix3"/>
      </w:pPr>
      <w:bookmarkStart w:id="867" w:name="_Toc65837500"/>
      <w:r w:rsidRPr="00883DC1">
        <w:t xml:space="preserve">Generic </w:t>
      </w:r>
      <w:r>
        <w:t>descriptor</w:t>
      </w:r>
      <w:bookmarkEnd w:id="867"/>
    </w:p>
    <w:p w:rsidR="008964CB" w:rsidRDefault="008964CB" w:rsidP="008964CB">
      <w:pPr>
        <w:pStyle w:val="Code"/>
      </w:pPr>
      <w:r>
        <w:t>&lt;</w:t>
      </w:r>
      <w:r w:rsidRPr="00ED0868">
        <w:rPr>
          <w:b/>
        </w:rPr>
        <w:t>generic_descriptor</w:t>
      </w:r>
      <w:r>
        <w:t xml:space="preserve"> tag="</w:t>
      </w:r>
      <w:r w:rsidRPr="0030137B">
        <w:rPr>
          <w:i/>
        </w:rPr>
        <w:t>uint8, required</w:t>
      </w:r>
      <w:r>
        <w:t>"&gt;</w:t>
      </w:r>
    </w:p>
    <w:p w:rsidR="008964CB" w:rsidRDefault="008964CB" w:rsidP="008964CB">
      <w:pPr>
        <w:pStyle w:val="Code"/>
      </w:pPr>
    </w:p>
    <w:p w:rsidR="008964CB" w:rsidRDefault="008964CB" w:rsidP="008964CB">
      <w:pPr>
        <w:pStyle w:val="Code"/>
        <w:rPr>
          <w:i/>
        </w:rPr>
      </w:pPr>
      <w:r w:rsidRPr="0030137B">
        <w:rPr>
          <w:i/>
        </w:rPr>
        <w:lastRenderedPageBreak/>
        <w:t xml:space="preserve">  Generic descriptor with binary payload, to be used when a specific descriptor</w:t>
      </w:r>
    </w:p>
    <w:p w:rsidR="008964CB" w:rsidRDefault="008964CB" w:rsidP="008964CB">
      <w:pPr>
        <w:pStyle w:val="Cod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Code"/>
        <w:rPr>
          <w:i/>
        </w:rPr>
      </w:pPr>
      <w:r>
        <w:rPr>
          <w:i/>
        </w:rPr>
        <w:t xml:space="preserve"> </w:t>
      </w:r>
      <w:r w:rsidRPr="0030137B">
        <w:rPr>
          <w:i/>
        </w:rPr>
        <w:t xml:space="preserve"> of hexadecimal digits.</w:t>
      </w:r>
    </w:p>
    <w:p w:rsidR="008964CB" w:rsidRDefault="008964CB" w:rsidP="008964CB">
      <w:pPr>
        <w:pStyle w:val="Code"/>
      </w:pPr>
    </w:p>
    <w:p w:rsidR="008964CB" w:rsidRDefault="008964CB" w:rsidP="008964CB">
      <w:pPr>
        <w:pStyle w:val="Code"/>
      </w:pPr>
      <w:r>
        <w:t>&lt;/generic_descriptor&gt;</w:t>
      </w:r>
    </w:p>
    <w:sectPr w:rsidR="008964CB" w:rsidSect="00675D08">
      <w:headerReference w:type="even" r:id="rId34"/>
      <w:headerReference w:type="default" r:id="rId35"/>
      <w:type w:val="continuous"/>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014FC" w:rsidRDefault="006014FC">
      <w:r>
        <w:separator/>
      </w:r>
    </w:p>
  </w:endnote>
  <w:endnote w:type="continuationSeparator" w:id="0">
    <w:p w:rsidR="006014FC" w:rsidRDefault="006014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Gadugi">
    <w:panose1 w:val="020B0502040204020203"/>
    <w:charset w:val="00"/>
    <w:family w:val="swiss"/>
    <w:pitch w:val="variable"/>
    <w:sig w:usb0="80000003" w:usb1="02000000" w:usb2="00003000" w:usb3="00000000" w:csb0="00000001"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enlo">
    <w:altName w:val="Arial"/>
    <w:charset w:val="00"/>
    <w:family w:val="modern"/>
    <w:pitch w:val="fixed"/>
    <w:sig w:usb0="E60022FF" w:usb1="D200F9FB" w:usb2="02000028" w:usb3="00000000" w:csb0="000001DF" w:csb1="00000000"/>
  </w:font>
  <w:font w:name="Lucida Console">
    <w:panose1 w:val="020B0609040504020204"/>
    <w:charset w:val="00"/>
    <w:family w:val="modern"/>
    <w:pitch w:val="fixed"/>
    <w:sig w:usb0="8000028F" w:usb1="00001800" w:usb2="00000000" w:usb3="00000000" w:csb0="0000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5E5B" w:rsidRDefault="00C85E5B"/>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5E5B" w:rsidRDefault="00C85E5B"/>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5E5B" w:rsidRDefault="00C85E5B"/>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5E5B" w:rsidRPr="007B2A0D" w:rsidRDefault="00C85E5B" w:rsidP="00374FEB">
    <w:pPr>
      <w:tabs>
        <w:tab w:val="center" w:pos="4536"/>
        <w:tab w:val="right" w:pos="9072"/>
      </w:tabs>
      <w:rPr>
        <w:lang w:val="fr-FR"/>
      </w:rPr>
    </w:pPr>
    <w:r>
      <w:fldChar w:fldCharType="begin"/>
    </w:r>
    <w:r>
      <w:instrText xml:space="preserve"> PAGE </w:instrText>
    </w:r>
    <w:r>
      <w:fldChar w:fldCharType="separate"/>
    </w:r>
    <w:r w:rsidR="00F25DBF">
      <w:rPr>
        <w:noProof/>
      </w:rPr>
      <w:t>474</w:t>
    </w:r>
    <w:r>
      <w:fldChar w:fldCharType="end"/>
    </w:r>
    <w:r>
      <w:t xml:space="preserve"> / </w:t>
    </w:r>
    <w:r>
      <w:fldChar w:fldCharType="begin"/>
    </w:r>
    <w:r>
      <w:instrText xml:space="preserve"> NUMPAGES </w:instrText>
    </w:r>
    <w:r>
      <w:fldChar w:fldCharType="separate"/>
    </w:r>
    <w:r w:rsidR="00F25DBF">
      <w:rPr>
        <w:noProof/>
      </w:rPr>
      <w:t>475</w:t>
    </w:r>
    <w:r>
      <w:fldChar w:fldCharType="end"/>
    </w:r>
    <w:r>
      <w:tab/>
    </w:r>
    <w:r>
      <w:tab/>
    </w:r>
    <w:r w:rsidRPr="00D47CAE">
      <w:rPr>
        <w:lang w:val="en-GB"/>
      </w:rPr>
      <w:t xml:space="preserve">Version </w:t>
    </w:r>
    <w:fldSimple w:instr=" DOCPROPERTY &quot;Version&quot;  \* MERGEFORMAT ">
      <w:r w:rsidR="00F25DBF">
        <w:t>3.26-2265</w:t>
      </w:r>
    </w:fldSimple>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5E5B" w:rsidRPr="001F72AA" w:rsidRDefault="00C85E5B" w:rsidP="007B2A0D">
    <w:pPr>
      <w:tabs>
        <w:tab w:val="center" w:pos="4536"/>
        <w:tab w:val="right" w:pos="9072"/>
      </w:tabs>
      <w:rPr>
        <w:lang w:val="fr-FR"/>
      </w:rPr>
    </w:pPr>
    <w:r w:rsidRPr="00D47CAE">
      <w:rPr>
        <w:lang w:val="en-GB"/>
      </w:rPr>
      <w:t xml:space="preserve">Version </w:t>
    </w:r>
    <w:fldSimple w:instr=" DOCPROPERTY &quot;Version&quot;  \* MERGEFORMAT ">
      <w:r w:rsidR="00F25DBF">
        <w:t>3.26-2265</w:t>
      </w:r>
    </w:fldSimple>
    <w:r>
      <w:rPr>
        <w:lang w:val="fr-FR"/>
      </w:rPr>
      <w:tab/>
    </w:r>
    <w:r>
      <w:rPr>
        <w:lang w:val="fr-FR"/>
      </w:rPr>
      <w:tab/>
    </w:r>
    <w:r>
      <w:fldChar w:fldCharType="begin"/>
    </w:r>
    <w:r>
      <w:instrText xml:space="preserve"> PAGE </w:instrText>
    </w:r>
    <w:r>
      <w:fldChar w:fldCharType="separate"/>
    </w:r>
    <w:r w:rsidR="00F25DBF">
      <w:rPr>
        <w:noProof/>
      </w:rPr>
      <w:t>475</w:t>
    </w:r>
    <w:r>
      <w:fldChar w:fldCharType="end"/>
    </w:r>
    <w:r>
      <w:t xml:space="preserve"> / </w:t>
    </w:r>
    <w:r>
      <w:fldChar w:fldCharType="begin"/>
    </w:r>
    <w:r>
      <w:instrText xml:space="preserve"> NUMPAGES </w:instrText>
    </w:r>
    <w:r>
      <w:fldChar w:fldCharType="separate"/>
    </w:r>
    <w:r w:rsidR="00F25DBF">
      <w:rPr>
        <w:noProof/>
      </w:rPr>
      <w:t>475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014FC" w:rsidRDefault="006014FC">
      <w:r>
        <w:separator/>
      </w:r>
    </w:p>
  </w:footnote>
  <w:footnote w:type="continuationSeparator" w:id="0">
    <w:p w:rsidR="006014FC" w:rsidRDefault="006014FC">
      <w:r>
        <w:continuationSeparator/>
      </w:r>
    </w:p>
  </w:footnote>
  <w:footnote w:id="1">
    <w:p w:rsidR="00C85E5B" w:rsidRPr="00526258" w:rsidRDefault="00C85E5B">
      <w:pPr>
        <w:pStyle w:val="FootnoteText"/>
      </w:pPr>
      <w:r>
        <w:rPr>
          <w:rStyle w:val="FootnoteReference"/>
        </w:rPr>
        <w:footnoteRef/>
      </w:r>
      <w:r>
        <w:t xml:space="preserve"> The DVB-defined “table-specific” descriptors are exceptions. These descriptors reuse MPEG-defined descriptor tags but are used only in very specific DVB-defined sections where the MPEG-defined descriptors with the same tags are normally not used.</w:t>
      </w:r>
    </w:p>
  </w:footnote>
  <w:footnote w:id="2">
    <w:p w:rsidR="00C85E5B" w:rsidRPr="00056F0E" w:rsidRDefault="00C85E5B">
      <w:pPr>
        <w:pStyle w:val="FootnoteText"/>
      </w:pPr>
      <w:r>
        <w:rPr>
          <w:rStyle w:val="FootnoteReference"/>
        </w:rPr>
        <w:footnoteRef/>
      </w:r>
      <w:r>
        <w:t xml:space="preserve"> In fact, a TS packet never moves. It is loaded in a large circular buffer and stays there. Each plugin uses a sliding window over the circular buffer and inspects or modifies packets without moving them.</w:t>
      </w:r>
    </w:p>
  </w:footnote>
  <w:footnote w:id="3">
    <w:p w:rsidR="00C85E5B" w:rsidRDefault="00C85E5B">
      <w:pPr>
        <w:pStyle w:val="FootnoteText"/>
      </w:pPr>
      <w:r>
        <w:rPr>
          <w:rStyle w:val="FootnoteReference"/>
        </w:rPr>
        <w:footnoteRef/>
      </w:r>
      <w:r>
        <w:t xml:space="preserve"> I know, BAT and SDT are SI, not PSI </w:t>
      </w:r>
      <w:r>
        <w:rPr>
          <w:noProof/>
        </w:rPr>
        <w:sym w:font="Wingdings" w:char="F04A"/>
      </w:r>
    </w:p>
  </w:footnote>
  <w:footnote w:id="4">
    <w:p w:rsidR="00C85E5B" w:rsidRPr="000E18BE" w:rsidRDefault="00C85E5B" w:rsidP="00262A13">
      <w:pPr>
        <w:pStyle w:val="FootnoteText"/>
      </w:pPr>
      <w:r>
        <w:rPr>
          <w:rStyle w:val="FootnoteReference"/>
        </w:rPr>
        <w:footnoteRef/>
      </w:r>
      <w:r>
        <w:t xml:space="preserve"> </w:t>
      </w:r>
      <w:r w:rsidRPr="000E18BE">
        <w:t xml:space="preserve">This is a feature of </w:t>
      </w:r>
      <w:r w:rsidRPr="001A1389">
        <w:rPr>
          <w:rStyle w:val="Codeintext"/>
        </w:rPr>
        <w:t>bash</w:t>
      </w:r>
      <w:r>
        <w:t>, not a Linux feature. It is available on all platforms, including macOS or Cygwin.</w:t>
      </w:r>
    </w:p>
  </w:footnote>
  <w:footnote w:id="5">
    <w:p w:rsidR="00C85E5B" w:rsidRPr="000E18BE" w:rsidRDefault="00C85E5B" w:rsidP="00A75201">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6">
    <w:p w:rsidR="00C85E5B" w:rsidRPr="00EE31B2" w:rsidRDefault="00C85E5B">
      <w:pPr>
        <w:pStyle w:val="FootnoteText"/>
      </w:pPr>
      <w:r>
        <w:rPr>
          <w:rStyle w:val="FootnoteReference"/>
        </w:rPr>
        <w:footnoteRef/>
      </w:r>
      <w:r>
        <w:t xml:space="preserve"> </w:t>
      </w:r>
      <w:r w:rsidRPr="00EE31B2">
        <w:t xml:space="preserve">See </w:t>
      </w:r>
      <w:r>
        <w:t>https://impleotv.com/2017/02/17/klv-encoded-metadata-in-stanag-4609-streams/</w:t>
      </w:r>
    </w:p>
  </w:footnote>
  <w:footnote w:id="7">
    <w:p w:rsidR="00C85E5B" w:rsidRPr="000E18BE" w:rsidRDefault="00C85E5B">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8">
    <w:p w:rsidR="00C85E5B" w:rsidRPr="00DF773C" w:rsidRDefault="00C85E5B">
      <w:pPr>
        <w:pStyle w:val="FootnoteText"/>
      </w:pPr>
      <w:r>
        <w:rPr>
          <w:rStyle w:val="FootnoteReference"/>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5E5B" w:rsidRDefault="00C85E5B" w:rsidP="007B2A0D">
    <w:pPr>
      <w:tabs>
        <w:tab w:val="left" w:pos="4536"/>
      </w:tabs>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5E5B" w:rsidRPr="00D47CAE" w:rsidRDefault="00C85E5B" w:rsidP="007B2A0D">
    <w:pPr>
      <w:tabs>
        <w:tab w:val="center" w:pos="4536"/>
        <w:tab w:val="right" w:pos="9072"/>
      </w:tabs>
      <w:rPr>
        <w:lang w:val="en-GB"/>
      </w:rPr>
    </w:pPr>
    <w:r>
      <w:rPr>
        <w:noProof/>
      </w:rPr>
      <w:drawing>
        <wp:anchor distT="0" distB="0" distL="114300" distR="114300" simplePos="0" relativeHeight="251337728" behindDoc="1" locked="0" layoutInCell="1" allowOverlap="1" wp14:anchorId="3D4A28CA" wp14:editId="610BB408">
          <wp:simplePos x="0" y="0"/>
          <wp:positionH relativeFrom="leftMargin">
            <wp:posOffset>431800</wp:posOffset>
          </wp:positionH>
          <wp:positionV relativeFrom="paragraph">
            <wp:posOffset>-144145</wp:posOffset>
          </wp:positionV>
          <wp:extent cx="392400" cy="392400"/>
          <wp:effectExtent l="0" t="0" r="8255" b="8255"/>
          <wp:wrapNone/>
          <wp:docPr id="11"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F25DBF">
      <w:rPr>
        <w:lang w:val="en-GB"/>
      </w:rPr>
      <w:t>TSDuck User's Guide</w:t>
    </w:r>
    <w:r>
      <w:rPr>
        <w:lang w:val="en-GB"/>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5E5B" w:rsidRPr="00D47CAE" w:rsidRDefault="00C85E5B" w:rsidP="00D47CAE">
    <w:pPr>
      <w:tabs>
        <w:tab w:val="center" w:pos="4536"/>
        <w:tab w:val="right" w:pos="9072"/>
      </w:tabs>
      <w:rPr>
        <w:lang w:val="en-GB"/>
      </w:rPr>
    </w:pPr>
    <w:r>
      <w:rPr>
        <w:noProof/>
      </w:rPr>
      <w:drawing>
        <wp:anchor distT="0" distB="0" distL="114300" distR="114300" simplePos="0" relativeHeight="252086272" behindDoc="1" locked="0" layoutInCell="1" allowOverlap="1" wp14:anchorId="19069144" wp14:editId="2BFFA8EF">
          <wp:simplePos x="0" y="0"/>
          <wp:positionH relativeFrom="rightMargin">
            <wp:posOffset>144145</wp:posOffset>
          </wp:positionH>
          <wp:positionV relativeFrom="paragraph">
            <wp:posOffset>-144145</wp:posOffset>
          </wp:positionV>
          <wp:extent cx="392400" cy="392400"/>
          <wp:effectExtent l="0" t="0" r="8255" b="8255"/>
          <wp:wrapNone/>
          <wp:docPr id="12"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F25DBF">
      <w:rPr>
        <w:lang w:val="en-GB"/>
      </w:rPr>
      <w:t>TSDuck User's Guide</w:t>
    </w:r>
    <w:r>
      <w:rPr>
        <w:lang w:val="en-GB"/>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5E5B" w:rsidRPr="00D47CAE" w:rsidRDefault="00C85E5B" w:rsidP="007B2A0D">
    <w:pPr>
      <w:tabs>
        <w:tab w:val="center" w:pos="4536"/>
        <w:tab w:val="right" w:pos="9072"/>
      </w:tabs>
      <w:rPr>
        <w:lang w:val="en-GB"/>
      </w:rPr>
    </w:pPr>
    <w:r>
      <w:rPr>
        <w:b/>
        <w:bCs/>
        <w:noProof/>
        <w:lang w:val="fr-FR"/>
      </w:rPr>
      <w:fldChar w:fldCharType="begin"/>
    </w:r>
    <w:r w:rsidRPr="00DB4D32">
      <w:rPr>
        <w:b/>
        <w:bCs/>
        <w:noProof/>
      </w:rPr>
      <w:instrText xml:space="preserve"> STYLEREF  "Reference Section Title"  \* MERGEFORMAT </w:instrText>
    </w:r>
    <w:r>
      <w:rPr>
        <w:b/>
        <w:bCs/>
        <w:noProof/>
        <w:lang w:val="fr-FR"/>
      </w:rPr>
      <w:fldChar w:fldCharType="separate"/>
    </w:r>
    <w:r w:rsidR="00F25DBF">
      <w:rPr>
        <w:b/>
        <w:bCs/>
        <w:noProof/>
      </w:rPr>
      <w:t>zap</w:t>
    </w:r>
    <w:r>
      <w:rPr>
        <w:b/>
        <w:bCs/>
        <w:noProof/>
        <w:lang w:val="fr-FR"/>
      </w:rPr>
      <w:fldChar w:fldCharType="end"/>
    </w:r>
    <w:r>
      <w:rPr>
        <w:noProof/>
      </w:rPr>
      <w:drawing>
        <wp:anchor distT="0" distB="0" distL="114300" distR="114300" simplePos="0" relativeHeight="251760640" behindDoc="1" locked="0" layoutInCell="1" allowOverlap="1" wp14:anchorId="0A009A64" wp14:editId="542F9F55">
          <wp:simplePos x="0" y="0"/>
          <wp:positionH relativeFrom="leftMargin">
            <wp:posOffset>431800</wp:posOffset>
          </wp:positionH>
          <wp:positionV relativeFrom="paragraph">
            <wp:posOffset>-144145</wp:posOffset>
          </wp:positionV>
          <wp:extent cx="392400" cy="392400"/>
          <wp:effectExtent l="0" t="0" r="8255" b="8255"/>
          <wp:wrapNone/>
          <wp:docPr id="16"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B4D32">
      <w:tab/>
    </w:r>
    <w:r w:rsidRPr="00DB4D32">
      <w:tab/>
    </w:r>
    <w:fldSimple w:instr=" TITLE   \* MERGEFORMAT ">
      <w:r w:rsidR="00F25DBF">
        <w:t>TSDuck User's Guide</w:t>
      </w:r>
    </w:fldSimple>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5E5B" w:rsidRPr="00D47CAE" w:rsidRDefault="00C85E5B" w:rsidP="00D47CAE">
    <w:pPr>
      <w:tabs>
        <w:tab w:val="center" w:pos="4536"/>
        <w:tab w:val="right" w:pos="9072"/>
      </w:tabs>
      <w:rPr>
        <w:lang w:val="en-GB"/>
      </w:rPr>
    </w:pPr>
    <w:r>
      <w:rPr>
        <w:noProof/>
      </w:rPr>
      <w:drawing>
        <wp:anchor distT="0" distB="0" distL="114300" distR="114300" simplePos="0" relativeHeight="252193792" behindDoc="1" locked="0" layoutInCell="1" allowOverlap="1" wp14:anchorId="420051C7" wp14:editId="214E073A">
          <wp:simplePos x="0" y="0"/>
          <wp:positionH relativeFrom="rightMargin">
            <wp:posOffset>144145</wp:posOffset>
          </wp:positionH>
          <wp:positionV relativeFrom="paragraph">
            <wp:posOffset>-144145</wp:posOffset>
          </wp:positionV>
          <wp:extent cx="392400" cy="392400"/>
          <wp:effectExtent l="0" t="0" r="8255" b="8255"/>
          <wp:wrapNone/>
          <wp:docPr id="17"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F25DBF">
        <w:t>TSDuck User's Guide</w:t>
      </w:r>
    </w:fldSimple>
    <w:r>
      <w:tab/>
    </w:r>
    <w:r>
      <w:tab/>
    </w:r>
    <w:r>
      <w:rPr>
        <w:b/>
        <w:bCs/>
        <w:noProof/>
        <w:lang w:val="fr-FR"/>
      </w:rPr>
      <w:fldChar w:fldCharType="begin"/>
    </w:r>
    <w:r w:rsidRPr="00EB51F2">
      <w:rPr>
        <w:b/>
        <w:bCs/>
        <w:noProof/>
      </w:rPr>
      <w:instrText xml:space="preserve"> STYLEREF  "Reference Section Title"  \* MERGEFORMAT </w:instrText>
    </w:r>
    <w:r>
      <w:rPr>
        <w:b/>
        <w:bCs/>
        <w:noProof/>
        <w:lang w:val="fr-FR"/>
      </w:rPr>
      <w:fldChar w:fldCharType="separate"/>
    </w:r>
    <w:r w:rsidR="00F25DBF">
      <w:rPr>
        <w:b/>
        <w:bCs/>
        <w:noProof/>
      </w:rPr>
      <w:t>zap</w:t>
    </w:r>
    <w:r>
      <w:rPr>
        <w:b/>
        <w:bCs/>
        <w:noProof/>
        <w:lang w:val="fr-FR"/>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5E5B" w:rsidRPr="00D47CAE" w:rsidRDefault="00C85E5B" w:rsidP="007B2A0D">
    <w:pPr>
      <w:tabs>
        <w:tab w:val="center" w:pos="4536"/>
        <w:tab w:val="right" w:pos="9072"/>
      </w:tabs>
      <w:rPr>
        <w:lang w:val="en-GB"/>
      </w:rPr>
    </w:pPr>
    <w:r>
      <w:rPr>
        <w:noProof/>
      </w:rPr>
      <w:drawing>
        <wp:anchor distT="0" distB="0" distL="114300" distR="114300" simplePos="0" relativeHeight="252329472" behindDoc="1" locked="0" layoutInCell="1" allowOverlap="1" wp14:anchorId="457F64FF" wp14:editId="43526214">
          <wp:simplePos x="0" y="0"/>
          <wp:positionH relativeFrom="leftMargin">
            <wp:posOffset>431800</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F25DBF">
        <w:t>TSDuck User's Guide</w:t>
      </w:r>
    </w:fldSimple>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5E5B" w:rsidRPr="00D47CAE" w:rsidRDefault="00C85E5B" w:rsidP="00D47CAE">
    <w:pPr>
      <w:tabs>
        <w:tab w:val="center" w:pos="4536"/>
        <w:tab w:val="right" w:pos="9072"/>
      </w:tabs>
      <w:rPr>
        <w:lang w:val="en-GB"/>
      </w:rPr>
    </w:pPr>
    <w:r>
      <w:rPr>
        <w:noProof/>
      </w:rPr>
      <w:drawing>
        <wp:anchor distT="0" distB="0" distL="114300" distR="114300" simplePos="0" relativeHeight="251087360" behindDoc="1" locked="0" layoutInCell="1" allowOverlap="1" wp14:anchorId="51C439E9" wp14:editId="6FEE768F">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F25DBF">
        <w:t>TSDuck User's Guide</w:t>
      </w:r>
    </w:fldSimple>
    <w:r>
      <w:tab/>
    </w:r>
    <w: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5E5B" w:rsidRDefault="00C85E5B"/>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5E5B" w:rsidRDefault="00C85E5B"/>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5E5B" w:rsidRPr="00D47CAE" w:rsidRDefault="00C85E5B" w:rsidP="007B2A0D">
    <w:pPr>
      <w:tabs>
        <w:tab w:val="center" w:pos="4536"/>
        <w:tab w:val="right" w:pos="9072"/>
      </w:tabs>
      <w:rPr>
        <w:lang w:val="en-GB"/>
      </w:rPr>
    </w:pPr>
    <w:r>
      <w:rPr>
        <w:noProof/>
      </w:rPr>
      <w:drawing>
        <wp:anchor distT="0" distB="0" distL="114300" distR="114300" simplePos="0" relativeHeight="251549696" behindDoc="1" locked="0" layoutInCell="1" allowOverlap="1" wp14:anchorId="5165C96F" wp14:editId="48ED8B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F25DBF">
        <w:t>TSDuck User's Guide</w:t>
      </w:r>
    </w:fldSimple>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5E5B" w:rsidRPr="00D47CAE" w:rsidRDefault="00C85E5B" w:rsidP="00D47CAE">
    <w:pPr>
      <w:tabs>
        <w:tab w:val="center" w:pos="4536"/>
        <w:tab w:val="right" w:pos="9072"/>
      </w:tabs>
      <w:rPr>
        <w:lang w:val="en-GB"/>
      </w:rPr>
    </w:pPr>
    <w:r>
      <w:rPr>
        <w:noProof/>
      </w:rPr>
      <w:drawing>
        <wp:anchor distT="0" distB="0" distL="114300" distR="114300" simplePos="0" relativeHeight="251653120" behindDoc="1" locked="0" layoutInCell="1" allowOverlap="1" wp14:anchorId="5C1C076F" wp14:editId="3A561F37">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F25DBF">
        <w:t>TSDuck User's Guide</w:t>
      </w:r>
    </w:fldSimple>
  </w:p>
  <w:p w:rsidR="00C85E5B" w:rsidRDefault="00C85E5B"/>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5E5B" w:rsidRPr="00D47CAE" w:rsidRDefault="00C85E5B" w:rsidP="007B2A0D">
    <w:pPr>
      <w:tabs>
        <w:tab w:val="center" w:pos="4536"/>
        <w:tab w:val="right" w:pos="9072"/>
      </w:tabs>
      <w:rPr>
        <w:lang w:val="en-GB"/>
      </w:rPr>
    </w:pPr>
    <w:r>
      <w:rPr>
        <w:noProof/>
      </w:rPr>
      <w:drawing>
        <wp:anchor distT="0" distB="0" distL="114300" distR="114300" simplePos="0" relativeHeight="251446272" behindDoc="1" locked="0" layoutInCell="1" allowOverlap="1" wp14:anchorId="14F85E6B" wp14:editId="174AF5C2">
          <wp:simplePos x="0" y="0"/>
          <wp:positionH relativeFrom="leftMargin">
            <wp:posOffset>431800</wp:posOffset>
          </wp:positionH>
          <wp:positionV relativeFrom="paragraph">
            <wp:posOffset>-144145</wp:posOffset>
          </wp:positionV>
          <wp:extent cx="392400" cy="392400"/>
          <wp:effectExtent l="0" t="0" r="8255" b="8255"/>
          <wp:wrapNone/>
          <wp:docPr id="1" name="Image 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F25DBF">
      <w:rPr>
        <w:lang w:val="en-GB"/>
      </w:rPr>
      <w:t>TSDuck User's Guide</w:t>
    </w:r>
    <w:r>
      <w:rPr>
        <w:lang w:val="en-GB"/>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5E5B" w:rsidRPr="00D47CAE" w:rsidRDefault="00C85E5B" w:rsidP="00D47CAE">
    <w:pPr>
      <w:tabs>
        <w:tab w:val="center" w:pos="4536"/>
        <w:tab w:val="right" w:pos="9072"/>
      </w:tabs>
      <w:rPr>
        <w:lang w:val="en-GB"/>
      </w:rPr>
    </w:pPr>
    <w:r>
      <w:rPr>
        <w:noProof/>
      </w:rPr>
      <w:drawing>
        <wp:anchor distT="0" distB="0" distL="114300" distR="114300" simplePos="0" relativeHeight="251869184" behindDoc="1" locked="0" layoutInCell="1" allowOverlap="1" wp14:anchorId="31C2C082" wp14:editId="17601B70">
          <wp:simplePos x="0" y="0"/>
          <wp:positionH relativeFrom="rightMargin">
            <wp:posOffset>144145</wp:posOffset>
          </wp:positionH>
          <wp:positionV relativeFrom="paragraph">
            <wp:posOffset>-144145</wp:posOffset>
          </wp:positionV>
          <wp:extent cx="392400" cy="392400"/>
          <wp:effectExtent l="0" t="0" r="8255" b="8255"/>
          <wp:wrapNone/>
          <wp:docPr id="4"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F25DBF">
      <w:rPr>
        <w:lang w:val="en-GB"/>
      </w:rPr>
      <w:t>TSDuck User's Guide</w:t>
    </w:r>
    <w:r>
      <w:rPr>
        <w:lang w:val="en-GB"/>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5E5B" w:rsidRPr="00D47CAE" w:rsidRDefault="00C85E5B" w:rsidP="007B2A0D">
    <w:pPr>
      <w:tabs>
        <w:tab w:val="center" w:pos="4536"/>
        <w:tab w:val="right" w:pos="9072"/>
      </w:tabs>
      <w:rPr>
        <w:lang w:val="en-GB"/>
      </w:rPr>
    </w:pPr>
    <w:r>
      <w:rPr>
        <w:noProof/>
      </w:rPr>
      <w:drawing>
        <wp:anchor distT="0" distB="0" distL="114300" distR="114300" simplePos="0" relativeHeight="251229184" behindDoc="1" locked="0" layoutInCell="1" allowOverlap="1" wp14:anchorId="5D0953DA" wp14:editId="49E2CCED">
          <wp:simplePos x="0" y="0"/>
          <wp:positionH relativeFrom="leftMargin">
            <wp:posOffset>431800</wp:posOffset>
          </wp:positionH>
          <wp:positionV relativeFrom="paragraph">
            <wp:posOffset>-144145</wp:posOffset>
          </wp:positionV>
          <wp:extent cx="392400" cy="392400"/>
          <wp:effectExtent l="0" t="0" r="8255" b="8255"/>
          <wp:wrapNone/>
          <wp:docPr id="6"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F25DBF">
      <w:rPr>
        <w:b/>
        <w:bCs/>
        <w:noProof/>
        <w:lang w:val="fr-FR"/>
      </w:rPr>
      <w:t>tsxml</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F25DBF">
      <w:rPr>
        <w:lang w:val="en-GB"/>
      </w:rPr>
      <w:t>TSDuck User's Guide</w:t>
    </w:r>
    <w:r>
      <w:rPr>
        <w:lang w:val="en-GB"/>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5E5B" w:rsidRPr="00D47CAE" w:rsidRDefault="00C85E5B" w:rsidP="00D47CAE">
    <w:pPr>
      <w:tabs>
        <w:tab w:val="center" w:pos="4536"/>
        <w:tab w:val="right" w:pos="9072"/>
      </w:tabs>
      <w:rPr>
        <w:lang w:val="en-GB"/>
      </w:rPr>
    </w:pPr>
    <w:r>
      <w:rPr>
        <w:noProof/>
      </w:rPr>
      <w:drawing>
        <wp:anchor distT="0" distB="0" distL="114300" distR="114300" simplePos="0" relativeHeight="251977728" behindDoc="1" locked="0" layoutInCell="1" allowOverlap="1" wp14:anchorId="1CDC8E2B" wp14:editId="5446DAF1">
          <wp:simplePos x="0" y="0"/>
          <wp:positionH relativeFrom="rightMargin">
            <wp:posOffset>144145</wp:posOffset>
          </wp:positionH>
          <wp:positionV relativeFrom="paragraph">
            <wp:posOffset>-144145</wp:posOffset>
          </wp:positionV>
          <wp:extent cx="392400" cy="392400"/>
          <wp:effectExtent l="0" t="0" r="8255" b="8255"/>
          <wp:wrapNone/>
          <wp:docPr id="7"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F25DBF">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F25DBF">
      <w:rPr>
        <w:b/>
        <w:bCs/>
        <w:noProof/>
        <w:lang w:val="fr-FR"/>
      </w:rPr>
      <w:t>tsxml</w:t>
    </w:r>
    <w:r>
      <w:rPr>
        <w:b/>
        <w:bCs/>
        <w:noProof/>
        <w:lang w:val="fr-F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pt;height:9pt" o:bullet="t">
        <v:imagedata r:id="rId1" o:title="BD14831_"/>
      </v:shape>
    </w:pict>
  </w:numPicBullet>
  <w:abstractNum w:abstractNumId="0" w15:restartNumberingAfterBreak="0">
    <w:nsid w:val="FFFFFF89"/>
    <w:multiLevelType w:val="singleLevel"/>
    <w:tmpl w:val="F2BA6966"/>
    <w:lvl w:ilvl="0">
      <w:start w:val="1"/>
      <w:numFmt w:val="bullet"/>
      <w:pStyle w:val="ListBullet"/>
      <w:lvlText w:val=""/>
      <w:lvlJc w:val="left"/>
      <w:pPr>
        <w:tabs>
          <w:tab w:val="num" w:pos="360"/>
        </w:tabs>
        <w:ind w:left="360" w:hanging="360"/>
      </w:pPr>
      <w:rPr>
        <w:rFonts w:ascii="Symbol" w:hAnsi="Symbol" w:hint="default"/>
        <w:lang w:val="en-GB"/>
      </w:rPr>
    </w:lvl>
  </w:abstractNum>
  <w:abstractNum w:abstractNumId="1" w15:restartNumberingAfterBreak="0">
    <w:nsid w:val="02830EA8"/>
    <w:multiLevelType w:val="hybridMultilevel"/>
    <w:tmpl w:val="961E985E"/>
    <w:lvl w:ilvl="0" w:tplc="FB4A0128">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F52ED9"/>
    <w:multiLevelType w:val="hybridMultilevel"/>
    <w:tmpl w:val="D47AF9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083C44"/>
    <w:multiLevelType w:val="hybridMultilevel"/>
    <w:tmpl w:val="77FA1E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3A3A37"/>
    <w:multiLevelType w:val="hybridMultilevel"/>
    <w:tmpl w:val="1346BB2C"/>
    <w:lvl w:ilvl="0" w:tplc="040C0001">
      <w:start w:val="1"/>
      <w:numFmt w:val="bullet"/>
      <w:lvlText w:val=""/>
      <w:lvlJc w:val="left"/>
      <w:pPr>
        <w:ind w:left="760" w:hanging="360"/>
      </w:pPr>
      <w:rPr>
        <w:rFonts w:ascii="Symbol" w:hAnsi="Symbol" w:hint="default"/>
      </w:rPr>
    </w:lvl>
    <w:lvl w:ilvl="1" w:tplc="040C0003" w:tentative="1">
      <w:start w:val="1"/>
      <w:numFmt w:val="bullet"/>
      <w:lvlText w:val="o"/>
      <w:lvlJc w:val="left"/>
      <w:pPr>
        <w:ind w:left="1480" w:hanging="360"/>
      </w:pPr>
      <w:rPr>
        <w:rFonts w:ascii="Courier New" w:hAnsi="Courier New" w:cs="Courier New" w:hint="default"/>
      </w:rPr>
    </w:lvl>
    <w:lvl w:ilvl="2" w:tplc="040C0005" w:tentative="1">
      <w:start w:val="1"/>
      <w:numFmt w:val="bullet"/>
      <w:lvlText w:val=""/>
      <w:lvlJc w:val="left"/>
      <w:pPr>
        <w:ind w:left="2200" w:hanging="360"/>
      </w:pPr>
      <w:rPr>
        <w:rFonts w:ascii="Wingdings" w:hAnsi="Wingdings" w:hint="default"/>
      </w:rPr>
    </w:lvl>
    <w:lvl w:ilvl="3" w:tplc="040C0001" w:tentative="1">
      <w:start w:val="1"/>
      <w:numFmt w:val="bullet"/>
      <w:lvlText w:val=""/>
      <w:lvlJc w:val="left"/>
      <w:pPr>
        <w:ind w:left="2920" w:hanging="360"/>
      </w:pPr>
      <w:rPr>
        <w:rFonts w:ascii="Symbol" w:hAnsi="Symbol" w:hint="default"/>
      </w:rPr>
    </w:lvl>
    <w:lvl w:ilvl="4" w:tplc="040C0003" w:tentative="1">
      <w:start w:val="1"/>
      <w:numFmt w:val="bullet"/>
      <w:lvlText w:val="o"/>
      <w:lvlJc w:val="left"/>
      <w:pPr>
        <w:ind w:left="3640" w:hanging="360"/>
      </w:pPr>
      <w:rPr>
        <w:rFonts w:ascii="Courier New" w:hAnsi="Courier New" w:cs="Courier New" w:hint="default"/>
      </w:rPr>
    </w:lvl>
    <w:lvl w:ilvl="5" w:tplc="040C0005" w:tentative="1">
      <w:start w:val="1"/>
      <w:numFmt w:val="bullet"/>
      <w:lvlText w:val=""/>
      <w:lvlJc w:val="left"/>
      <w:pPr>
        <w:ind w:left="4360" w:hanging="360"/>
      </w:pPr>
      <w:rPr>
        <w:rFonts w:ascii="Wingdings" w:hAnsi="Wingdings" w:hint="default"/>
      </w:rPr>
    </w:lvl>
    <w:lvl w:ilvl="6" w:tplc="040C0001" w:tentative="1">
      <w:start w:val="1"/>
      <w:numFmt w:val="bullet"/>
      <w:lvlText w:val=""/>
      <w:lvlJc w:val="left"/>
      <w:pPr>
        <w:ind w:left="5080" w:hanging="360"/>
      </w:pPr>
      <w:rPr>
        <w:rFonts w:ascii="Symbol" w:hAnsi="Symbol" w:hint="default"/>
      </w:rPr>
    </w:lvl>
    <w:lvl w:ilvl="7" w:tplc="040C0003" w:tentative="1">
      <w:start w:val="1"/>
      <w:numFmt w:val="bullet"/>
      <w:lvlText w:val="o"/>
      <w:lvlJc w:val="left"/>
      <w:pPr>
        <w:ind w:left="5800" w:hanging="360"/>
      </w:pPr>
      <w:rPr>
        <w:rFonts w:ascii="Courier New" w:hAnsi="Courier New" w:cs="Courier New" w:hint="default"/>
      </w:rPr>
    </w:lvl>
    <w:lvl w:ilvl="8" w:tplc="040C0005" w:tentative="1">
      <w:start w:val="1"/>
      <w:numFmt w:val="bullet"/>
      <w:lvlText w:val=""/>
      <w:lvlJc w:val="left"/>
      <w:pPr>
        <w:ind w:left="6520" w:hanging="360"/>
      </w:pPr>
      <w:rPr>
        <w:rFonts w:ascii="Wingdings" w:hAnsi="Wingdings" w:hint="default"/>
      </w:rPr>
    </w:lvl>
  </w:abstractNum>
  <w:abstractNum w:abstractNumId="6" w15:restartNumberingAfterBreak="0">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301589"/>
    <w:multiLevelType w:val="multilevel"/>
    <w:tmpl w:val="DAF20CDE"/>
    <w:lvl w:ilvl="0">
      <w:start w:val="1"/>
      <w:numFmt w:val="decimal"/>
      <w:pStyle w:val="Heading1"/>
      <w:lvlText w:val="%1"/>
      <w:lvlJc w:val="left"/>
      <w:pPr>
        <w:tabs>
          <w:tab w:val="num" w:pos="432"/>
        </w:tabs>
        <w:ind w:left="432" w:hanging="432"/>
      </w:pPr>
      <w:rPr>
        <w:rFonts w:hint="default"/>
        <w:lang w:val="en-US"/>
      </w:rPr>
    </w:lvl>
    <w:lvl w:ilvl="1">
      <w:start w:val="1"/>
      <w:numFmt w:val="decimal"/>
      <w:pStyle w:val="Heading2"/>
      <w:lvlText w:val="%1.%2"/>
      <w:lvlJc w:val="left"/>
      <w:pPr>
        <w:tabs>
          <w:tab w:val="num" w:pos="576"/>
        </w:tabs>
        <w:ind w:left="576" w:hanging="576"/>
      </w:pPr>
      <w:rPr>
        <w:rFonts w:hint="default"/>
        <w:lang w:val="en-US"/>
      </w:rPr>
    </w:lvl>
    <w:lvl w:ilvl="2">
      <w:start w:val="1"/>
      <w:numFmt w:val="decimal"/>
      <w:pStyle w:val="Heading3"/>
      <w:lvlText w:val="%1.%2.%3"/>
      <w:lvlJc w:val="left"/>
      <w:pPr>
        <w:tabs>
          <w:tab w:val="num" w:pos="0"/>
        </w:tabs>
        <w:ind w:left="720" w:hanging="720"/>
      </w:pPr>
      <w:rPr>
        <w:rFonts w:hint="default"/>
        <w:lang w:val="en-GB"/>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8" w15:restartNumberingAfterBreak="0">
    <w:nsid w:val="153E2578"/>
    <w:multiLevelType w:val="hybridMultilevel"/>
    <w:tmpl w:val="A87ABFD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9" w15:restartNumberingAfterBreak="0">
    <w:nsid w:val="1A2B1290"/>
    <w:multiLevelType w:val="hybridMultilevel"/>
    <w:tmpl w:val="9FFE83BC"/>
    <w:lvl w:ilvl="0" w:tplc="4B74FBEE">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7470A06"/>
    <w:multiLevelType w:val="hybridMultilevel"/>
    <w:tmpl w:val="507E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411957"/>
    <w:multiLevelType w:val="hybridMultilevel"/>
    <w:tmpl w:val="83F60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545D35"/>
    <w:multiLevelType w:val="hybridMultilevel"/>
    <w:tmpl w:val="FBE668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8300DA"/>
    <w:multiLevelType w:val="hybridMultilevel"/>
    <w:tmpl w:val="9CA290F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B683585"/>
    <w:multiLevelType w:val="hybridMultilevel"/>
    <w:tmpl w:val="C5864802"/>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7" w15:restartNumberingAfterBreak="0">
    <w:nsid w:val="3C6B2711"/>
    <w:multiLevelType w:val="hybridMultilevel"/>
    <w:tmpl w:val="E82A2678"/>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8" w15:restartNumberingAfterBreak="0">
    <w:nsid w:val="49230106"/>
    <w:multiLevelType w:val="hybridMultilevel"/>
    <w:tmpl w:val="E5A0E4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20" w15:restartNumberingAfterBreak="0">
    <w:nsid w:val="503662AB"/>
    <w:multiLevelType w:val="hybridMultilevel"/>
    <w:tmpl w:val="EFE6D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03F4CBC"/>
    <w:multiLevelType w:val="hybridMultilevel"/>
    <w:tmpl w:val="40CA0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5FB39E8"/>
    <w:multiLevelType w:val="hybridMultilevel"/>
    <w:tmpl w:val="C486D6A0"/>
    <w:lvl w:ilvl="0" w:tplc="746E22F8">
      <w:start w:val="1"/>
      <w:numFmt w:val="bullet"/>
      <w:lvlText w:val=""/>
      <w:lvlJc w:val="left"/>
      <w:pPr>
        <w:ind w:left="720" w:hanging="360"/>
      </w:pPr>
      <w:rPr>
        <w:rFonts w:ascii="Symbol" w:hAnsi="Symbol" w:hint="default"/>
        <w:lang w:val="en-US"/>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4" w15:restartNumberingAfterBreak="0">
    <w:nsid w:val="5DD45FDF"/>
    <w:multiLevelType w:val="hybridMultilevel"/>
    <w:tmpl w:val="4092B3B6"/>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25" w15:restartNumberingAfterBreak="0">
    <w:nsid w:val="60630284"/>
    <w:multiLevelType w:val="hybridMultilevel"/>
    <w:tmpl w:val="5D76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38833CB"/>
    <w:multiLevelType w:val="hybridMultilevel"/>
    <w:tmpl w:val="59FEED2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8" w15:restartNumberingAfterBreak="0">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5733558"/>
    <w:multiLevelType w:val="hybridMultilevel"/>
    <w:tmpl w:val="9C40B8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643772C"/>
    <w:multiLevelType w:val="hybridMultilevel"/>
    <w:tmpl w:val="52C25D28"/>
    <w:lvl w:ilvl="0" w:tplc="FB4A0128">
      <w:numFmt w:val="bullet"/>
      <w:lvlText w:val="-"/>
      <w:lvlJc w:val="left"/>
      <w:pPr>
        <w:ind w:left="1429" w:hanging="360"/>
      </w:pPr>
      <w:rPr>
        <w:rFonts w:ascii="Cambria" w:eastAsia="Times New Roman" w:hAnsi="Cambria"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1" w15:restartNumberingAfterBreak="0">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C803D92"/>
    <w:multiLevelType w:val="hybridMultilevel"/>
    <w:tmpl w:val="B34C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34" w15:restartNumberingAfterBreak="0">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5" w15:restartNumberingAfterBreak="0">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55A557D"/>
    <w:multiLevelType w:val="hybridMultilevel"/>
    <w:tmpl w:val="A68CC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8" w15:restartNumberingAfterBreak="0">
    <w:nsid w:val="792004D7"/>
    <w:multiLevelType w:val="hybridMultilevel"/>
    <w:tmpl w:val="C0900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9E172C9"/>
    <w:multiLevelType w:val="multilevel"/>
    <w:tmpl w:val="9FC24A68"/>
    <w:numStyleLink w:val="Appendices"/>
  </w:abstractNum>
  <w:abstractNum w:abstractNumId="40" w15:restartNumberingAfterBreak="0">
    <w:nsid w:val="79E3422C"/>
    <w:multiLevelType w:val="hybridMultilevel"/>
    <w:tmpl w:val="A6021B5E"/>
    <w:lvl w:ilvl="0" w:tplc="040C000F">
      <w:start w:val="1"/>
      <w:numFmt w:val="decimal"/>
      <w:lvlText w:val="%1."/>
      <w:lvlJc w:val="left"/>
      <w:pPr>
        <w:ind w:left="1429" w:hanging="360"/>
      </w:p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num w:numId="1">
    <w:abstractNumId w:val="19"/>
  </w:num>
  <w:num w:numId="2">
    <w:abstractNumId w:val="0"/>
  </w:num>
  <w:num w:numId="3">
    <w:abstractNumId w:val="7"/>
  </w:num>
  <w:num w:numId="4">
    <w:abstractNumId w:val="23"/>
  </w:num>
  <w:num w:numId="5">
    <w:abstractNumId w:val="9"/>
  </w:num>
  <w:num w:numId="6">
    <w:abstractNumId w:val="33"/>
  </w:num>
  <w:num w:numId="7">
    <w:abstractNumId w:val="37"/>
  </w:num>
  <w:num w:numId="8">
    <w:abstractNumId w:val="31"/>
  </w:num>
  <w:num w:numId="9">
    <w:abstractNumId w:val="28"/>
  </w:num>
  <w:num w:numId="10">
    <w:abstractNumId w:val="35"/>
  </w:num>
  <w:num w:numId="11">
    <w:abstractNumId w:val="26"/>
  </w:num>
  <w:num w:numId="12">
    <w:abstractNumId w:val="3"/>
  </w:num>
  <w:num w:numId="13">
    <w:abstractNumId w:val="11"/>
  </w:num>
  <w:num w:numId="14">
    <w:abstractNumId w:val="14"/>
  </w:num>
  <w:num w:numId="15">
    <w:abstractNumId w:val="34"/>
  </w:num>
  <w:num w:numId="16">
    <w:abstractNumId w:val="39"/>
  </w:num>
  <w:num w:numId="17">
    <w:abstractNumId w:val="6"/>
  </w:num>
  <w:num w:numId="18">
    <w:abstractNumId w:val="32"/>
  </w:num>
  <w:num w:numId="19">
    <w:abstractNumId w:val="10"/>
  </w:num>
  <w:num w:numId="20">
    <w:abstractNumId w:val="36"/>
  </w:num>
  <w:num w:numId="21">
    <w:abstractNumId w:val="13"/>
  </w:num>
  <w:num w:numId="22">
    <w:abstractNumId w:val="25"/>
  </w:num>
  <w:num w:numId="23">
    <w:abstractNumId w:val="22"/>
  </w:num>
  <w:num w:numId="24">
    <w:abstractNumId w:val="12"/>
  </w:num>
  <w:num w:numId="25">
    <w:abstractNumId w:val="27"/>
  </w:num>
  <w:num w:numId="26">
    <w:abstractNumId w:val="15"/>
  </w:num>
  <w:num w:numId="27">
    <w:abstractNumId w:val="17"/>
  </w:num>
  <w:num w:numId="28">
    <w:abstractNumId w:val="18"/>
  </w:num>
  <w:num w:numId="29">
    <w:abstractNumId w:val="1"/>
  </w:num>
  <w:num w:numId="30">
    <w:abstractNumId w:val="8"/>
  </w:num>
  <w:num w:numId="31">
    <w:abstractNumId w:val="30"/>
  </w:num>
  <w:num w:numId="32">
    <w:abstractNumId w:val="2"/>
  </w:num>
  <w:num w:numId="33">
    <w:abstractNumId w:val="38"/>
  </w:num>
  <w:num w:numId="34">
    <w:abstractNumId w:val="40"/>
  </w:num>
  <w:num w:numId="35">
    <w:abstractNumId w:val="5"/>
  </w:num>
  <w:num w:numId="36">
    <w:abstractNumId w:val="16"/>
  </w:num>
  <w:num w:numId="37">
    <w:abstractNumId w:val="24"/>
  </w:num>
  <w:num w:numId="38">
    <w:abstractNumId w:val="4"/>
  </w:num>
  <w:num w:numId="39">
    <w:abstractNumId w:val="29"/>
  </w:num>
  <w:num w:numId="40">
    <w:abstractNumId w:val="21"/>
  </w:num>
  <w:num w:numId="41">
    <w:abstractNumId w:val="20"/>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hideSpellingErrors/>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0"/>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0"/>
  <w:attachedTemplate r:id="rId1"/>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0F12"/>
    <w:rsid w:val="000012F8"/>
    <w:rsid w:val="000014E0"/>
    <w:rsid w:val="00001849"/>
    <w:rsid w:val="00001A94"/>
    <w:rsid w:val="00002A4A"/>
    <w:rsid w:val="00002A86"/>
    <w:rsid w:val="00002E82"/>
    <w:rsid w:val="00002F7D"/>
    <w:rsid w:val="00003F7C"/>
    <w:rsid w:val="0000434F"/>
    <w:rsid w:val="00004779"/>
    <w:rsid w:val="000047A1"/>
    <w:rsid w:val="000048BF"/>
    <w:rsid w:val="00004E1F"/>
    <w:rsid w:val="00004EB6"/>
    <w:rsid w:val="00004F03"/>
    <w:rsid w:val="00005317"/>
    <w:rsid w:val="00005CC4"/>
    <w:rsid w:val="00005D16"/>
    <w:rsid w:val="0000668B"/>
    <w:rsid w:val="00010ADD"/>
    <w:rsid w:val="00010EB1"/>
    <w:rsid w:val="00010ED3"/>
    <w:rsid w:val="00011A51"/>
    <w:rsid w:val="00011F8C"/>
    <w:rsid w:val="000121F2"/>
    <w:rsid w:val="00012974"/>
    <w:rsid w:val="000131F8"/>
    <w:rsid w:val="000135C8"/>
    <w:rsid w:val="00013EF5"/>
    <w:rsid w:val="000146EE"/>
    <w:rsid w:val="00015154"/>
    <w:rsid w:val="00015504"/>
    <w:rsid w:val="00015812"/>
    <w:rsid w:val="00015841"/>
    <w:rsid w:val="0001584C"/>
    <w:rsid w:val="0001587C"/>
    <w:rsid w:val="00015B69"/>
    <w:rsid w:val="0001612C"/>
    <w:rsid w:val="000162B3"/>
    <w:rsid w:val="00016755"/>
    <w:rsid w:val="00016E7E"/>
    <w:rsid w:val="000171FA"/>
    <w:rsid w:val="00017623"/>
    <w:rsid w:val="000176EE"/>
    <w:rsid w:val="00017A2F"/>
    <w:rsid w:val="00020594"/>
    <w:rsid w:val="00020BDB"/>
    <w:rsid w:val="00020DC9"/>
    <w:rsid w:val="00021326"/>
    <w:rsid w:val="00021373"/>
    <w:rsid w:val="00021468"/>
    <w:rsid w:val="000215B8"/>
    <w:rsid w:val="00021A94"/>
    <w:rsid w:val="00021BB7"/>
    <w:rsid w:val="00021F77"/>
    <w:rsid w:val="00022EDB"/>
    <w:rsid w:val="00023E8A"/>
    <w:rsid w:val="00024333"/>
    <w:rsid w:val="000245E8"/>
    <w:rsid w:val="00024E44"/>
    <w:rsid w:val="00024EA2"/>
    <w:rsid w:val="00024F06"/>
    <w:rsid w:val="0002504F"/>
    <w:rsid w:val="000258B2"/>
    <w:rsid w:val="00025F09"/>
    <w:rsid w:val="00025F71"/>
    <w:rsid w:val="00026333"/>
    <w:rsid w:val="00026B05"/>
    <w:rsid w:val="00026F6B"/>
    <w:rsid w:val="00027244"/>
    <w:rsid w:val="000275A6"/>
    <w:rsid w:val="000303B8"/>
    <w:rsid w:val="0003041A"/>
    <w:rsid w:val="00030872"/>
    <w:rsid w:val="00031676"/>
    <w:rsid w:val="0003171E"/>
    <w:rsid w:val="00031B5C"/>
    <w:rsid w:val="0003205D"/>
    <w:rsid w:val="0003212F"/>
    <w:rsid w:val="00032605"/>
    <w:rsid w:val="0003326C"/>
    <w:rsid w:val="000347C9"/>
    <w:rsid w:val="0003514E"/>
    <w:rsid w:val="00036212"/>
    <w:rsid w:val="0003658F"/>
    <w:rsid w:val="00036F75"/>
    <w:rsid w:val="00036FED"/>
    <w:rsid w:val="0003754F"/>
    <w:rsid w:val="0003761F"/>
    <w:rsid w:val="00037A14"/>
    <w:rsid w:val="00037CBF"/>
    <w:rsid w:val="000409A0"/>
    <w:rsid w:val="00040AF9"/>
    <w:rsid w:val="00040FD8"/>
    <w:rsid w:val="000411B9"/>
    <w:rsid w:val="000427A1"/>
    <w:rsid w:val="000428F5"/>
    <w:rsid w:val="00042AF2"/>
    <w:rsid w:val="0004336C"/>
    <w:rsid w:val="0004420C"/>
    <w:rsid w:val="00044890"/>
    <w:rsid w:val="00044DB0"/>
    <w:rsid w:val="00045C1A"/>
    <w:rsid w:val="00046327"/>
    <w:rsid w:val="00046442"/>
    <w:rsid w:val="00046986"/>
    <w:rsid w:val="00046CF3"/>
    <w:rsid w:val="00046D29"/>
    <w:rsid w:val="00046D54"/>
    <w:rsid w:val="000471C6"/>
    <w:rsid w:val="000475C3"/>
    <w:rsid w:val="000476BF"/>
    <w:rsid w:val="00047773"/>
    <w:rsid w:val="0005039B"/>
    <w:rsid w:val="00050517"/>
    <w:rsid w:val="000513CB"/>
    <w:rsid w:val="00051634"/>
    <w:rsid w:val="000530D0"/>
    <w:rsid w:val="00053CE5"/>
    <w:rsid w:val="00054587"/>
    <w:rsid w:val="0005490D"/>
    <w:rsid w:val="000551DE"/>
    <w:rsid w:val="0005531C"/>
    <w:rsid w:val="00055ACD"/>
    <w:rsid w:val="00055C10"/>
    <w:rsid w:val="00055D37"/>
    <w:rsid w:val="00055D78"/>
    <w:rsid w:val="000566D9"/>
    <w:rsid w:val="0005678A"/>
    <w:rsid w:val="00056856"/>
    <w:rsid w:val="000569CD"/>
    <w:rsid w:val="00056F0E"/>
    <w:rsid w:val="0005723D"/>
    <w:rsid w:val="00057680"/>
    <w:rsid w:val="000577C9"/>
    <w:rsid w:val="000577EC"/>
    <w:rsid w:val="00057A0C"/>
    <w:rsid w:val="000604DA"/>
    <w:rsid w:val="000605DE"/>
    <w:rsid w:val="000612D7"/>
    <w:rsid w:val="00061555"/>
    <w:rsid w:val="00062457"/>
    <w:rsid w:val="00062660"/>
    <w:rsid w:val="00062780"/>
    <w:rsid w:val="00062A1D"/>
    <w:rsid w:val="00062B81"/>
    <w:rsid w:val="000634B8"/>
    <w:rsid w:val="0006390A"/>
    <w:rsid w:val="0006455F"/>
    <w:rsid w:val="00064C03"/>
    <w:rsid w:val="00065286"/>
    <w:rsid w:val="000658C1"/>
    <w:rsid w:val="00065AE2"/>
    <w:rsid w:val="00065EBB"/>
    <w:rsid w:val="00066181"/>
    <w:rsid w:val="0006658B"/>
    <w:rsid w:val="000668B8"/>
    <w:rsid w:val="00066CFB"/>
    <w:rsid w:val="00066EC2"/>
    <w:rsid w:val="00067896"/>
    <w:rsid w:val="00070C01"/>
    <w:rsid w:val="00071112"/>
    <w:rsid w:val="00071319"/>
    <w:rsid w:val="000715D7"/>
    <w:rsid w:val="000717F2"/>
    <w:rsid w:val="0007181F"/>
    <w:rsid w:val="00072336"/>
    <w:rsid w:val="00072CC6"/>
    <w:rsid w:val="0007338E"/>
    <w:rsid w:val="00073491"/>
    <w:rsid w:val="0007366C"/>
    <w:rsid w:val="00074338"/>
    <w:rsid w:val="000745FB"/>
    <w:rsid w:val="00074CB0"/>
    <w:rsid w:val="00074F6A"/>
    <w:rsid w:val="00075303"/>
    <w:rsid w:val="00075667"/>
    <w:rsid w:val="00075846"/>
    <w:rsid w:val="000758AA"/>
    <w:rsid w:val="000758DE"/>
    <w:rsid w:val="000769B5"/>
    <w:rsid w:val="00076A27"/>
    <w:rsid w:val="00077BE7"/>
    <w:rsid w:val="00077F6D"/>
    <w:rsid w:val="00080E14"/>
    <w:rsid w:val="000812FA"/>
    <w:rsid w:val="00081CAB"/>
    <w:rsid w:val="00082039"/>
    <w:rsid w:val="000821A9"/>
    <w:rsid w:val="000821B1"/>
    <w:rsid w:val="000823AA"/>
    <w:rsid w:val="00082475"/>
    <w:rsid w:val="00082C12"/>
    <w:rsid w:val="00083140"/>
    <w:rsid w:val="00083339"/>
    <w:rsid w:val="00083419"/>
    <w:rsid w:val="00083434"/>
    <w:rsid w:val="00083467"/>
    <w:rsid w:val="00083540"/>
    <w:rsid w:val="00084031"/>
    <w:rsid w:val="000844B7"/>
    <w:rsid w:val="00084761"/>
    <w:rsid w:val="00084CBF"/>
    <w:rsid w:val="00084E0D"/>
    <w:rsid w:val="00085655"/>
    <w:rsid w:val="00085BAB"/>
    <w:rsid w:val="00085C33"/>
    <w:rsid w:val="00086239"/>
    <w:rsid w:val="00086245"/>
    <w:rsid w:val="0008629C"/>
    <w:rsid w:val="00086301"/>
    <w:rsid w:val="00086628"/>
    <w:rsid w:val="00087194"/>
    <w:rsid w:val="0009034F"/>
    <w:rsid w:val="0009063E"/>
    <w:rsid w:val="000908FC"/>
    <w:rsid w:val="000909BE"/>
    <w:rsid w:val="00091410"/>
    <w:rsid w:val="00091757"/>
    <w:rsid w:val="00091979"/>
    <w:rsid w:val="00091D7A"/>
    <w:rsid w:val="000921FE"/>
    <w:rsid w:val="00092336"/>
    <w:rsid w:val="00092674"/>
    <w:rsid w:val="00092D0A"/>
    <w:rsid w:val="00092DA4"/>
    <w:rsid w:val="000931A3"/>
    <w:rsid w:val="000934F0"/>
    <w:rsid w:val="0009363C"/>
    <w:rsid w:val="000936B9"/>
    <w:rsid w:val="000938FD"/>
    <w:rsid w:val="00093CEB"/>
    <w:rsid w:val="00093FAE"/>
    <w:rsid w:val="00094534"/>
    <w:rsid w:val="0009455E"/>
    <w:rsid w:val="00094976"/>
    <w:rsid w:val="00094B04"/>
    <w:rsid w:val="00094ECC"/>
    <w:rsid w:val="00095266"/>
    <w:rsid w:val="00095289"/>
    <w:rsid w:val="00096DEB"/>
    <w:rsid w:val="00096F0F"/>
    <w:rsid w:val="00096F89"/>
    <w:rsid w:val="00097405"/>
    <w:rsid w:val="00097A76"/>
    <w:rsid w:val="00097D77"/>
    <w:rsid w:val="000A0BCD"/>
    <w:rsid w:val="000A130B"/>
    <w:rsid w:val="000A142B"/>
    <w:rsid w:val="000A18AA"/>
    <w:rsid w:val="000A1E70"/>
    <w:rsid w:val="000A2716"/>
    <w:rsid w:val="000A28C9"/>
    <w:rsid w:val="000A2A29"/>
    <w:rsid w:val="000A2B66"/>
    <w:rsid w:val="000A2BBD"/>
    <w:rsid w:val="000A2C83"/>
    <w:rsid w:val="000A2D84"/>
    <w:rsid w:val="000A2DAC"/>
    <w:rsid w:val="000A2EC0"/>
    <w:rsid w:val="000A3294"/>
    <w:rsid w:val="000A3A8C"/>
    <w:rsid w:val="000A3BA2"/>
    <w:rsid w:val="000A3C7A"/>
    <w:rsid w:val="000A3D20"/>
    <w:rsid w:val="000A4378"/>
    <w:rsid w:val="000A453D"/>
    <w:rsid w:val="000A457A"/>
    <w:rsid w:val="000A5136"/>
    <w:rsid w:val="000A52E7"/>
    <w:rsid w:val="000A54EF"/>
    <w:rsid w:val="000A5BAD"/>
    <w:rsid w:val="000A6DA4"/>
    <w:rsid w:val="000A786A"/>
    <w:rsid w:val="000A7DF2"/>
    <w:rsid w:val="000B0E0E"/>
    <w:rsid w:val="000B10F0"/>
    <w:rsid w:val="000B11A9"/>
    <w:rsid w:val="000B19AF"/>
    <w:rsid w:val="000B1A75"/>
    <w:rsid w:val="000B1C33"/>
    <w:rsid w:val="000B1CE3"/>
    <w:rsid w:val="000B1FB8"/>
    <w:rsid w:val="000B2BE5"/>
    <w:rsid w:val="000B2C5A"/>
    <w:rsid w:val="000B2E92"/>
    <w:rsid w:val="000B311E"/>
    <w:rsid w:val="000B35C2"/>
    <w:rsid w:val="000B3864"/>
    <w:rsid w:val="000B396F"/>
    <w:rsid w:val="000B3D7B"/>
    <w:rsid w:val="000B3EB5"/>
    <w:rsid w:val="000B438D"/>
    <w:rsid w:val="000B43E1"/>
    <w:rsid w:val="000B441B"/>
    <w:rsid w:val="000B488C"/>
    <w:rsid w:val="000B4F57"/>
    <w:rsid w:val="000B5421"/>
    <w:rsid w:val="000B61AE"/>
    <w:rsid w:val="000B664E"/>
    <w:rsid w:val="000B7325"/>
    <w:rsid w:val="000B7B49"/>
    <w:rsid w:val="000C00AE"/>
    <w:rsid w:val="000C01A7"/>
    <w:rsid w:val="000C1601"/>
    <w:rsid w:val="000C1C79"/>
    <w:rsid w:val="000C1CD6"/>
    <w:rsid w:val="000C1F34"/>
    <w:rsid w:val="000C22F7"/>
    <w:rsid w:val="000C287D"/>
    <w:rsid w:val="000C3114"/>
    <w:rsid w:val="000C3157"/>
    <w:rsid w:val="000C3B6D"/>
    <w:rsid w:val="000C3E28"/>
    <w:rsid w:val="000C45B2"/>
    <w:rsid w:val="000C4631"/>
    <w:rsid w:val="000C4FEC"/>
    <w:rsid w:val="000C5224"/>
    <w:rsid w:val="000C587D"/>
    <w:rsid w:val="000C58CB"/>
    <w:rsid w:val="000C5FCE"/>
    <w:rsid w:val="000C601A"/>
    <w:rsid w:val="000C6761"/>
    <w:rsid w:val="000C6A2B"/>
    <w:rsid w:val="000C73FB"/>
    <w:rsid w:val="000C7904"/>
    <w:rsid w:val="000C7B19"/>
    <w:rsid w:val="000D01CB"/>
    <w:rsid w:val="000D060A"/>
    <w:rsid w:val="000D0B29"/>
    <w:rsid w:val="000D1778"/>
    <w:rsid w:val="000D1BCD"/>
    <w:rsid w:val="000D2375"/>
    <w:rsid w:val="000D2509"/>
    <w:rsid w:val="000D2661"/>
    <w:rsid w:val="000D270E"/>
    <w:rsid w:val="000D33ED"/>
    <w:rsid w:val="000D3A0C"/>
    <w:rsid w:val="000D3F07"/>
    <w:rsid w:val="000D4C45"/>
    <w:rsid w:val="000D56EC"/>
    <w:rsid w:val="000D5A34"/>
    <w:rsid w:val="000D63A9"/>
    <w:rsid w:val="000D67D9"/>
    <w:rsid w:val="000D6C11"/>
    <w:rsid w:val="000D78D0"/>
    <w:rsid w:val="000E06D5"/>
    <w:rsid w:val="000E124C"/>
    <w:rsid w:val="000E14D3"/>
    <w:rsid w:val="000E18BE"/>
    <w:rsid w:val="000E1CDE"/>
    <w:rsid w:val="000E28C4"/>
    <w:rsid w:val="000E3442"/>
    <w:rsid w:val="000E38AA"/>
    <w:rsid w:val="000E405B"/>
    <w:rsid w:val="000E563A"/>
    <w:rsid w:val="000E58BB"/>
    <w:rsid w:val="000E6583"/>
    <w:rsid w:val="000E6A4E"/>
    <w:rsid w:val="000E6CC3"/>
    <w:rsid w:val="000E705D"/>
    <w:rsid w:val="000F0477"/>
    <w:rsid w:val="000F05E7"/>
    <w:rsid w:val="000F06A3"/>
    <w:rsid w:val="000F0A36"/>
    <w:rsid w:val="000F14AB"/>
    <w:rsid w:val="000F1DEB"/>
    <w:rsid w:val="000F1FFE"/>
    <w:rsid w:val="000F23DB"/>
    <w:rsid w:val="000F249C"/>
    <w:rsid w:val="000F278B"/>
    <w:rsid w:val="000F3C67"/>
    <w:rsid w:val="000F3C99"/>
    <w:rsid w:val="000F4690"/>
    <w:rsid w:val="000F4BD8"/>
    <w:rsid w:val="000F529D"/>
    <w:rsid w:val="000F5A70"/>
    <w:rsid w:val="000F649B"/>
    <w:rsid w:val="000F66C0"/>
    <w:rsid w:val="000F6840"/>
    <w:rsid w:val="000F6949"/>
    <w:rsid w:val="000F6C2C"/>
    <w:rsid w:val="000F7064"/>
    <w:rsid w:val="000F7458"/>
    <w:rsid w:val="000F78E7"/>
    <w:rsid w:val="000F7FFA"/>
    <w:rsid w:val="00100096"/>
    <w:rsid w:val="001000E6"/>
    <w:rsid w:val="0010024C"/>
    <w:rsid w:val="001004EF"/>
    <w:rsid w:val="00100921"/>
    <w:rsid w:val="00100AB0"/>
    <w:rsid w:val="00100C34"/>
    <w:rsid w:val="0010120E"/>
    <w:rsid w:val="00101425"/>
    <w:rsid w:val="001018D7"/>
    <w:rsid w:val="00102300"/>
    <w:rsid w:val="00102562"/>
    <w:rsid w:val="00102C4F"/>
    <w:rsid w:val="00103EF8"/>
    <w:rsid w:val="00104D60"/>
    <w:rsid w:val="0010568F"/>
    <w:rsid w:val="0010596C"/>
    <w:rsid w:val="00105AE1"/>
    <w:rsid w:val="00105C43"/>
    <w:rsid w:val="00105D44"/>
    <w:rsid w:val="0010657D"/>
    <w:rsid w:val="001065C2"/>
    <w:rsid w:val="0010694F"/>
    <w:rsid w:val="00106BCE"/>
    <w:rsid w:val="00106CD0"/>
    <w:rsid w:val="0010758F"/>
    <w:rsid w:val="00110870"/>
    <w:rsid w:val="001116C8"/>
    <w:rsid w:val="001119AB"/>
    <w:rsid w:val="00112EAD"/>
    <w:rsid w:val="0011326C"/>
    <w:rsid w:val="001135EC"/>
    <w:rsid w:val="0011369A"/>
    <w:rsid w:val="00113BFD"/>
    <w:rsid w:val="00113E85"/>
    <w:rsid w:val="0011419E"/>
    <w:rsid w:val="001144DC"/>
    <w:rsid w:val="001148A7"/>
    <w:rsid w:val="00114DC5"/>
    <w:rsid w:val="00115486"/>
    <w:rsid w:val="00115932"/>
    <w:rsid w:val="00115E9E"/>
    <w:rsid w:val="00117511"/>
    <w:rsid w:val="001176C8"/>
    <w:rsid w:val="0012006A"/>
    <w:rsid w:val="001208B0"/>
    <w:rsid w:val="00120F2A"/>
    <w:rsid w:val="00121E41"/>
    <w:rsid w:val="00121FFB"/>
    <w:rsid w:val="00122296"/>
    <w:rsid w:val="001222E5"/>
    <w:rsid w:val="00123303"/>
    <w:rsid w:val="001239CE"/>
    <w:rsid w:val="00123B53"/>
    <w:rsid w:val="00123F29"/>
    <w:rsid w:val="00123F32"/>
    <w:rsid w:val="00124171"/>
    <w:rsid w:val="00124274"/>
    <w:rsid w:val="001242C8"/>
    <w:rsid w:val="0012486A"/>
    <w:rsid w:val="001251A3"/>
    <w:rsid w:val="0012569F"/>
    <w:rsid w:val="001256EB"/>
    <w:rsid w:val="0012578E"/>
    <w:rsid w:val="00125D5E"/>
    <w:rsid w:val="0012604F"/>
    <w:rsid w:val="00126A44"/>
    <w:rsid w:val="00126A72"/>
    <w:rsid w:val="00126B9A"/>
    <w:rsid w:val="001275E1"/>
    <w:rsid w:val="00127782"/>
    <w:rsid w:val="00127946"/>
    <w:rsid w:val="00127A70"/>
    <w:rsid w:val="00127AF6"/>
    <w:rsid w:val="00127D60"/>
    <w:rsid w:val="001301C9"/>
    <w:rsid w:val="0013080A"/>
    <w:rsid w:val="00130ADA"/>
    <w:rsid w:val="00131201"/>
    <w:rsid w:val="00131299"/>
    <w:rsid w:val="001319A2"/>
    <w:rsid w:val="00131A63"/>
    <w:rsid w:val="001334D7"/>
    <w:rsid w:val="00133C4B"/>
    <w:rsid w:val="00134084"/>
    <w:rsid w:val="00134DCB"/>
    <w:rsid w:val="00135AB3"/>
    <w:rsid w:val="001369CB"/>
    <w:rsid w:val="00136BEF"/>
    <w:rsid w:val="001376CE"/>
    <w:rsid w:val="0013798F"/>
    <w:rsid w:val="00137A68"/>
    <w:rsid w:val="00137D55"/>
    <w:rsid w:val="00137DA8"/>
    <w:rsid w:val="00140469"/>
    <w:rsid w:val="00140975"/>
    <w:rsid w:val="00140BF4"/>
    <w:rsid w:val="00140D29"/>
    <w:rsid w:val="00141C24"/>
    <w:rsid w:val="00141D94"/>
    <w:rsid w:val="00142A08"/>
    <w:rsid w:val="00142DCF"/>
    <w:rsid w:val="001430A3"/>
    <w:rsid w:val="00143819"/>
    <w:rsid w:val="001439EB"/>
    <w:rsid w:val="001449BE"/>
    <w:rsid w:val="00144E71"/>
    <w:rsid w:val="00145545"/>
    <w:rsid w:val="00145DDA"/>
    <w:rsid w:val="00146070"/>
    <w:rsid w:val="0014655B"/>
    <w:rsid w:val="001466E6"/>
    <w:rsid w:val="00146B60"/>
    <w:rsid w:val="00146EA4"/>
    <w:rsid w:val="00147426"/>
    <w:rsid w:val="0014783F"/>
    <w:rsid w:val="00147FA5"/>
    <w:rsid w:val="0015011C"/>
    <w:rsid w:val="00150603"/>
    <w:rsid w:val="001506C2"/>
    <w:rsid w:val="0015096A"/>
    <w:rsid w:val="001513A9"/>
    <w:rsid w:val="00151887"/>
    <w:rsid w:val="001524B4"/>
    <w:rsid w:val="00152ECB"/>
    <w:rsid w:val="001530D8"/>
    <w:rsid w:val="001539C3"/>
    <w:rsid w:val="00153A9D"/>
    <w:rsid w:val="00153D3B"/>
    <w:rsid w:val="001549B4"/>
    <w:rsid w:val="001559F8"/>
    <w:rsid w:val="00155E79"/>
    <w:rsid w:val="00155F42"/>
    <w:rsid w:val="00156056"/>
    <w:rsid w:val="00156295"/>
    <w:rsid w:val="001578FF"/>
    <w:rsid w:val="00157AD2"/>
    <w:rsid w:val="00157D3F"/>
    <w:rsid w:val="001604E9"/>
    <w:rsid w:val="00160C81"/>
    <w:rsid w:val="001611D7"/>
    <w:rsid w:val="00161770"/>
    <w:rsid w:val="001619CD"/>
    <w:rsid w:val="00161B28"/>
    <w:rsid w:val="00161FCE"/>
    <w:rsid w:val="00162931"/>
    <w:rsid w:val="0016293A"/>
    <w:rsid w:val="0016299E"/>
    <w:rsid w:val="00162E32"/>
    <w:rsid w:val="00162FA3"/>
    <w:rsid w:val="001631FA"/>
    <w:rsid w:val="00163635"/>
    <w:rsid w:val="00163DF7"/>
    <w:rsid w:val="00164107"/>
    <w:rsid w:val="00164473"/>
    <w:rsid w:val="001649F5"/>
    <w:rsid w:val="00164AA1"/>
    <w:rsid w:val="00164D27"/>
    <w:rsid w:val="00164EB1"/>
    <w:rsid w:val="00165246"/>
    <w:rsid w:val="00165B67"/>
    <w:rsid w:val="001666A1"/>
    <w:rsid w:val="0016694F"/>
    <w:rsid w:val="001674B1"/>
    <w:rsid w:val="00167BFD"/>
    <w:rsid w:val="00167CE1"/>
    <w:rsid w:val="00167F88"/>
    <w:rsid w:val="00171066"/>
    <w:rsid w:val="001711F7"/>
    <w:rsid w:val="001712AC"/>
    <w:rsid w:val="0017181A"/>
    <w:rsid w:val="00171C1B"/>
    <w:rsid w:val="00171FDA"/>
    <w:rsid w:val="00172304"/>
    <w:rsid w:val="00172801"/>
    <w:rsid w:val="0017316F"/>
    <w:rsid w:val="0017364F"/>
    <w:rsid w:val="001737E4"/>
    <w:rsid w:val="00173CAE"/>
    <w:rsid w:val="00173F3B"/>
    <w:rsid w:val="0017472A"/>
    <w:rsid w:val="00174BDD"/>
    <w:rsid w:val="00175817"/>
    <w:rsid w:val="00175B35"/>
    <w:rsid w:val="00175BB5"/>
    <w:rsid w:val="00175BE1"/>
    <w:rsid w:val="00175EC5"/>
    <w:rsid w:val="001763E7"/>
    <w:rsid w:val="00176665"/>
    <w:rsid w:val="00176EB3"/>
    <w:rsid w:val="00177231"/>
    <w:rsid w:val="001774CB"/>
    <w:rsid w:val="001775A3"/>
    <w:rsid w:val="00177655"/>
    <w:rsid w:val="00177A2F"/>
    <w:rsid w:val="00177F9F"/>
    <w:rsid w:val="00180052"/>
    <w:rsid w:val="00180550"/>
    <w:rsid w:val="00180EEB"/>
    <w:rsid w:val="00180F36"/>
    <w:rsid w:val="0018136F"/>
    <w:rsid w:val="001819D7"/>
    <w:rsid w:val="00181C87"/>
    <w:rsid w:val="00181CCB"/>
    <w:rsid w:val="00181FD7"/>
    <w:rsid w:val="0018209A"/>
    <w:rsid w:val="001820FC"/>
    <w:rsid w:val="001843DA"/>
    <w:rsid w:val="00184716"/>
    <w:rsid w:val="00184EBE"/>
    <w:rsid w:val="00184F8A"/>
    <w:rsid w:val="00184FF1"/>
    <w:rsid w:val="001855B4"/>
    <w:rsid w:val="00185A50"/>
    <w:rsid w:val="00185A9B"/>
    <w:rsid w:val="001862A8"/>
    <w:rsid w:val="0018670E"/>
    <w:rsid w:val="00186E8C"/>
    <w:rsid w:val="00187CDA"/>
    <w:rsid w:val="00187EA2"/>
    <w:rsid w:val="00190E8D"/>
    <w:rsid w:val="00190FF7"/>
    <w:rsid w:val="00191348"/>
    <w:rsid w:val="00191567"/>
    <w:rsid w:val="001919B0"/>
    <w:rsid w:val="00191C94"/>
    <w:rsid w:val="00191D0E"/>
    <w:rsid w:val="00191FA6"/>
    <w:rsid w:val="001924B4"/>
    <w:rsid w:val="00192819"/>
    <w:rsid w:val="00192C89"/>
    <w:rsid w:val="0019310C"/>
    <w:rsid w:val="00193274"/>
    <w:rsid w:val="00193F90"/>
    <w:rsid w:val="00194257"/>
    <w:rsid w:val="00194DD6"/>
    <w:rsid w:val="001953F2"/>
    <w:rsid w:val="00195438"/>
    <w:rsid w:val="00195754"/>
    <w:rsid w:val="001958E2"/>
    <w:rsid w:val="00195996"/>
    <w:rsid w:val="00195A3D"/>
    <w:rsid w:val="0019693A"/>
    <w:rsid w:val="00196ED3"/>
    <w:rsid w:val="0019723B"/>
    <w:rsid w:val="001974C8"/>
    <w:rsid w:val="001978CF"/>
    <w:rsid w:val="00197B74"/>
    <w:rsid w:val="001A057F"/>
    <w:rsid w:val="001A07AF"/>
    <w:rsid w:val="001A0EB9"/>
    <w:rsid w:val="001A1389"/>
    <w:rsid w:val="001A194B"/>
    <w:rsid w:val="001A1A43"/>
    <w:rsid w:val="001A1A9B"/>
    <w:rsid w:val="001A1B9D"/>
    <w:rsid w:val="001A1D5E"/>
    <w:rsid w:val="001A1DC3"/>
    <w:rsid w:val="001A251A"/>
    <w:rsid w:val="001A2F9D"/>
    <w:rsid w:val="001A311E"/>
    <w:rsid w:val="001A3EC2"/>
    <w:rsid w:val="001A566D"/>
    <w:rsid w:val="001A58F9"/>
    <w:rsid w:val="001A59AB"/>
    <w:rsid w:val="001A5FB1"/>
    <w:rsid w:val="001A6578"/>
    <w:rsid w:val="001A65A3"/>
    <w:rsid w:val="001A65EB"/>
    <w:rsid w:val="001A66AA"/>
    <w:rsid w:val="001A6AB0"/>
    <w:rsid w:val="001A6D11"/>
    <w:rsid w:val="001A6DAA"/>
    <w:rsid w:val="001A6EDF"/>
    <w:rsid w:val="001A70CF"/>
    <w:rsid w:val="001A72B0"/>
    <w:rsid w:val="001A7E59"/>
    <w:rsid w:val="001B02F9"/>
    <w:rsid w:val="001B0525"/>
    <w:rsid w:val="001B0666"/>
    <w:rsid w:val="001B197B"/>
    <w:rsid w:val="001B1B46"/>
    <w:rsid w:val="001B1D23"/>
    <w:rsid w:val="001B2324"/>
    <w:rsid w:val="001B281D"/>
    <w:rsid w:val="001B3937"/>
    <w:rsid w:val="001B3ABF"/>
    <w:rsid w:val="001B3AFF"/>
    <w:rsid w:val="001B4D2E"/>
    <w:rsid w:val="001B4F3E"/>
    <w:rsid w:val="001B4FA5"/>
    <w:rsid w:val="001B51FE"/>
    <w:rsid w:val="001B5ABB"/>
    <w:rsid w:val="001B5DF3"/>
    <w:rsid w:val="001B60B5"/>
    <w:rsid w:val="001B6126"/>
    <w:rsid w:val="001B6302"/>
    <w:rsid w:val="001B7B4D"/>
    <w:rsid w:val="001B7CAA"/>
    <w:rsid w:val="001B7FEA"/>
    <w:rsid w:val="001C09A2"/>
    <w:rsid w:val="001C0FF6"/>
    <w:rsid w:val="001C1369"/>
    <w:rsid w:val="001C15B2"/>
    <w:rsid w:val="001C1B2D"/>
    <w:rsid w:val="001C1F43"/>
    <w:rsid w:val="001C266E"/>
    <w:rsid w:val="001C2697"/>
    <w:rsid w:val="001C324C"/>
    <w:rsid w:val="001C3E86"/>
    <w:rsid w:val="001C402E"/>
    <w:rsid w:val="001C4C76"/>
    <w:rsid w:val="001C538E"/>
    <w:rsid w:val="001C5F1A"/>
    <w:rsid w:val="001C60B4"/>
    <w:rsid w:val="001C63FE"/>
    <w:rsid w:val="001C6440"/>
    <w:rsid w:val="001C6A3A"/>
    <w:rsid w:val="001C6DCF"/>
    <w:rsid w:val="001C6F23"/>
    <w:rsid w:val="001C7040"/>
    <w:rsid w:val="001C7230"/>
    <w:rsid w:val="001C747A"/>
    <w:rsid w:val="001D01F8"/>
    <w:rsid w:val="001D091F"/>
    <w:rsid w:val="001D09EB"/>
    <w:rsid w:val="001D0AD8"/>
    <w:rsid w:val="001D0C4F"/>
    <w:rsid w:val="001D161D"/>
    <w:rsid w:val="001D28CD"/>
    <w:rsid w:val="001D30BE"/>
    <w:rsid w:val="001D33E8"/>
    <w:rsid w:val="001D3697"/>
    <w:rsid w:val="001D37D3"/>
    <w:rsid w:val="001D3F71"/>
    <w:rsid w:val="001D47AE"/>
    <w:rsid w:val="001D488F"/>
    <w:rsid w:val="001D498F"/>
    <w:rsid w:val="001D4D77"/>
    <w:rsid w:val="001D4F30"/>
    <w:rsid w:val="001D55AE"/>
    <w:rsid w:val="001D560C"/>
    <w:rsid w:val="001D59C9"/>
    <w:rsid w:val="001D65DD"/>
    <w:rsid w:val="001D6720"/>
    <w:rsid w:val="001D677E"/>
    <w:rsid w:val="001D682A"/>
    <w:rsid w:val="001D6A18"/>
    <w:rsid w:val="001D766E"/>
    <w:rsid w:val="001D7D44"/>
    <w:rsid w:val="001E0C3E"/>
    <w:rsid w:val="001E1383"/>
    <w:rsid w:val="001E1625"/>
    <w:rsid w:val="001E20FA"/>
    <w:rsid w:val="001E21AE"/>
    <w:rsid w:val="001E22CD"/>
    <w:rsid w:val="001E2CF3"/>
    <w:rsid w:val="001E2E02"/>
    <w:rsid w:val="001E3366"/>
    <w:rsid w:val="001E39D6"/>
    <w:rsid w:val="001E4CCD"/>
    <w:rsid w:val="001E6387"/>
    <w:rsid w:val="001E6525"/>
    <w:rsid w:val="001E6753"/>
    <w:rsid w:val="001E685A"/>
    <w:rsid w:val="001E6C6E"/>
    <w:rsid w:val="001E796E"/>
    <w:rsid w:val="001E7A3B"/>
    <w:rsid w:val="001E7D87"/>
    <w:rsid w:val="001F051A"/>
    <w:rsid w:val="001F0A1B"/>
    <w:rsid w:val="001F1184"/>
    <w:rsid w:val="001F12BD"/>
    <w:rsid w:val="001F14A6"/>
    <w:rsid w:val="001F1D1D"/>
    <w:rsid w:val="001F201C"/>
    <w:rsid w:val="001F239F"/>
    <w:rsid w:val="001F2641"/>
    <w:rsid w:val="001F27A8"/>
    <w:rsid w:val="001F2939"/>
    <w:rsid w:val="001F2B06"/>
    <w:rsid w:val="001F2EDA"/>
    <w:rsid w:val="001F3700"/>
    <w:rsid w:val="001F37CB"/>
    <w:rsid w:val="001F3D47"/>
    <w:rsid w:val="001F3EDA"/>
    <w:rsid w:val="001F4853"/>
    <w:rsid w:val="001F4988"/>
    <w:rsid w:val="001F4E24"/>
    <w:rsid w:val="001F5349"/>
    <w:rsid w:val="001F5458"/>
    <w:rsid w:val="001F5D53"/>
    <w:rsid w:val="001F6CB5"/>
    <w:rsid w:val="001F70EC"/>
    <w:rsid w:val="001F7287"/>
    <w:rsid w:val="001F72AA"/>
    <w:rsid w:val="001F74C4"/>
    <w:rsid w:val="001F7707"/>
    <w:rsid w:val="001F7767"/>
    <w:rsid w:val="002002F7"/>
    <w:rsid w:val="002003B3"/>
    <w:rsid w:val="0020058A"/>
    <w:rsid w:val="002008B9"/>
    <w:rsid w:val="0020093F"/>
    <w:rsid w:val="00200DFA"/>
    <w:rsid w:val="00201309"/>
    <w:rsid w:val="00201A37"/>
    <w:rsid w:val="002029DE"/>
    <w:rsid w:val="002036DE"/>
    <w:rsid w:val="00204EE5"/>
    <w:rsid w:val="00205877"/>
    <w:rsid w:val="002058B3"/>
    <w:rsid w:val="002060AE"/>
    <w:rsid w:val="00206710"/>
    <w:rsid w:val="0020752C"/>
    <w:rsid w:val="00207EB0"/>
    <w:rsid w:val="00210840"/>
    <w:rsid w:val="002108CE"/>
    <w:rsid w:val="0021164F"/>
    <w:rsid w:val="00211713"/>
    <w:rsid w:val="00211E25"/>
    <w:rsid w:val="00212064"/>
    <w:rsid w:val="00212374"/>
    <w:rsid w:val="002124DB"/>
    <w:rsid w:val="002124E5"/>
    <w:rsid w:val="00212731"/>
    <w:rsid w:val="00212832"/>
    <w:rsid w:val="00212A82"/>
    <w:rsid w:val="00212DD4"/>
    <w:rsid w:val="0021364F"/>
    <w:rsid w:val="0021380C"/>
    <w:rsid w:val="00213865"/>
    <w:rsid w:val="00213B68"/>
    <w:rsid w:val="00213CDB"/>
    <w:rsid w:val="002146D8"/>
    <w:rsid w:val="002149A1"/>
    <w:rsid w:val="00214A9F"/>
    <w:rsid w:val="00216251"/>
    <w:rsid w:val="00216FF3"/>
    <w:rsid w:val="00217082"/>
    <w:rsid w:val="00217B91"/>
    <w:rsid w:val="00220262"/>
    <w:rsid w:val="002202CB"/>
    <w:rsid w:val="00220AD3"/>
    <w:rsid w:val="00220CB6"/>
    <w:rsid w:val="00221391"/>
    <w:rsid w:val="00221404"/>
    <w:rsid w:val="0022140C"/>
    <w:rsid w:val="00221E8E"/>
    <w:rsid w:val="00222F0F"/>
    <w:rsid w:val="002230E3"/>
    <w:rsid w:val="002237D3"/>
    <w:rsid w:val="00223A24"/>
    <w:rsid w:val="00223B00"/>
    <w:rsid w:val="00223C24"/>
    <w:rsid w:val="00223C49"/>
    <w:rsid w:val="00223FEE"/>
    <w:rsid w:val="00224151"/>
    <w:rsid w:val="002241EE"/>
    <w:rsid w:val="002245EA"/>
    <w:rsid w:val="0022533B"/>
    <w:rsid w:val="00225812"/>
    <w:rsid w:val="00225D3E"/>
    <w:rsid w:val="00225E1A"/>
    <w:rsid w:val="00226682"/>
    <w:rsid w:val="00226AD7"/>
    <w:rsid w:val="00227038"/>
    <w:rsid w:val="002273E7"/>
    <w:rsid w:val="00227595"/>
    <w:rsid w:val="00227684"/>
    <w:rsid w:val="00227950"/>
    <w:rsid w:val="00227AE3"/>
    <w:rsid w:val="00227FE9"/>
    <w:rsid w:val="00230423"/>
    <w:rsid w:val="00230652"/>
    <w:rsid w:val="00230BF9"/>
    <w:rsid w:val="002311B0"/>
    <w:rsid w:val="002312EB"/>
    <w:rsid w:val="002316BD"/>
    <w:rsid w:val="00231D0C"/>
    <w:rsid w:val="0023232E"/>
    <w:rsid w:val="0023373F"/>
    <w:rsid w:val="0023375A"/>
    <w:rsid w:val="002338F9"/>
    <w:rsid w:val="00233D8F"/>
    <w:rsid w:val="00233E7B"/>
    <w:rsid w:val="002341B0"/>
    <w:rsid w:val="002341F0"/>
    <w:rsid w:val="00234580"/>
    <w:rsid w:val="002347C6"/>
    <w:rsid w:val="00234A18"/>
    <w:rsid w:val="00234A2C"/>
    <w:rsid w:val="00234B97"/>
    <w:rsid w:val="00234EDE"/>
    <w:rsid w:val="0023511E"/>
    <w:rsid w:val="0023610A"/>
    <w:rsid w:val="002368C8"/>
    <w:rsid w:val="00236922"/>
    <w:rsid w:val="00236A39"/>
    <w:rsid w:val="00237763"/>
    <w:rsid w:val="00237E09"/>
    <w:rsid w:val="00237E82"/>
    <w:rsid w:val="00237ECD"/>
    <w:rsid w:val="00237ED8"/>
    <w:rsid w:val="002402C8"/>
    <w:rsid w:val="00240415"/>
    <w:rsid w:val="0024065E"/>
    <w:rsid w:val="00240878"/>
    <w:rsid w:val="00240DE9"/>
    <w:rsid w:val="002410A1"/>
    <w:rsid w:val="002410D1"/>
    <w:rsid w:val="00241266"/>
    <w:rsid w:val="00241D9A"/>
    <w:rsid w:val="002421D3"/>
    <w:rsid w:val="002422A3"/>
    <w:rsid w:val="00242B02"/>
    <w:rsid w:val="00242CCA"/>
    <w:rsid w:val="00242FF9"/>
    <w:rsid w:val="00244129"/>
    <w:rsid w:val="0024693D"/>
    <w:rsid w:val="0024721E"/>
    <w:rsid w:val="002507BC"/>
    <w:rsid w:val="00250829"/>
    <w:rsid w:val="00250906"/>
    <w:rsid w:val="00250A86"/>
    <w:rsid w:val="00250C9B"/>
    <w:rsid w:val="0025137F"/>
    <w:rsid w:val="002518FE"/>
    <w:rsid w:val="00252059"/>
    <w:rsid w:val="00252275"/>
    <w:rsid w:val="002525A8"/>
    <w:rsid w:val="002529B7"/>
    <w:rsid w:val="002529D8"/>
    <w:rsid w:val="00252E27"/>
    <w:rsid w:val="00254183"/>
    <w:rsid w:val="00254AA0"/>
    <w:rsid w:val="002562C3"/>
    <w:rsid w:val="00256799"/>
    <w:rsid w:val="0025752C"/>
    <w:rsid w:val="00257742"/>
    <w:rsid w:val="0025786E"/>
    <w:rsid w:val="0025789D"/>
    <w:rsid w:val="002578B5"/>
    <w:rsid w:val="00257DDE"/>
    <w:rsid w:val="00257EBB"/>
    <w:rsid w:val="002601A0"/>
    <w:rsid w:val="00260793"/>
    <w:rsid w:val="00260885"/>
    <w:rsid w:val="00260BC7"/>
    <w:rsid w:val="00260C8C"/>
    <w:rsid w:val="0026184E"/>
    <w:rsid w:val="00261C6B"/>
    <w:rsid w:val="00262065"/>
    <w:rsid w:val="00262503"/>
    <w:rsid w:val="00262928"/>
    <w:rsid w:val="00262A13"/>
    <w:rsid w:val="00262B76"/>
    <w:rsid w:val="00263C6A"/>
    <w:rsid w:val="0026492D"/>
    <w:rsid w:val="00264D1B"/>
    <w:rsid w:val="00264EE1"/>
    <w:rsid w:val="002661F6"/>
    <w:rsid w:val="00266AE4"/>
    <w:rsid w:val="00266ECE"/>
    <w:rsid w:val="00267043"/>
    <w:rsid w:val="0026760B"/>
    <w:rsid w:val="002679AE"/>
    <w:rsid w:val="00267C34"/>
    <w:rsid w:val="00271188"/>
    <w:rsid w:val="00271ACD"/>
    <w:rsid w:val="00272A55"/>
    <w:rsid w:val="00273167"/>
    <w:rsid w:val="0027335F"/>
    <w:rsid w:val="00273DC9"/>
    <w:rsid w:val="00274428"/>
    <w:rsid w:val="00274522"/>
    <w:rsid w:val="00274855"/>
    <w:rsid w:val="00274F7B"/>
    <w:rsid w:val="00275A65"/>
    <w:rsid w:val="00275AF3"/>
    <w:rsid w:val="00275CBC"/>
    <w:rsid w:val="002762F5"/>
    <w:rsid w:val="00277162"/>
    <w:rsid w:val="00277234"/>
    <w:rsid w:val="00277496"/>
    <w:rsid w:val="00277536"/>
    <w:rsid w:val="00277925"/>
    <w:rsid w:val="00277EE9"/>
    <w:rsid w:val="0028027A"/>
    <w:rsid w:val="00280881"/>
    <w:rsid w:val="002808BC"/>
    <w:rsid w:val="002817E7"/>
    <w:rsid w:val="002819E9"/>
    <w:rsid w:val="00281AB3"/>
    <w:rsid w:val="00281BA5"/>
    <w:rsid w:val="00281DE3"/>
    <w:rsid w:val="00281F00"/>
    <w:rsid w:val="0028201A"/>
    <w:rsid w:val="002821DA"/>
    <w:rsid w:val="00282624"/>
    <w:rsid w:val="0028268E"/>
    <w:rsid w:val="00282C42"/>
    <w:rsid w:val="00283633"/>
    <w:rsid w:val="00283D7A"/>
    <w:rsid w:val="0028456E"/>
    <w:rsid w:val="00284B59"/>
    <w:rsid w:val="00284C7B"/>
    <w:rsid w:val="00284EFA"/>
    <w:rsid w:val="0028544D"/>
    <w:rsid w:val="002857EF"/>
    <w:rsid w:val="00285A57"/>
    <w:rsid w:val="0028618F"/>
    <w:rsid w:val="00286296"/>
    <w:rsid w:val="00287A1A"/>
    <w:rsid w:val="002900B0"/>
    <w:rsid w:val="00290325"/>
    <w:rsid w:val="00290BCA"/>
    <w:rsid w:val="00291E3D"/>
    <w:rsid w:val="0029268A"/>
    <w:rsid w:val="0029276C"/>
    <w:rsid w:val="00292F71"/>
    <w:rsid w:val="002930FF"/>
    <w:rsid w:val="00293230"/>
    <w:rsid w:val="00293502"/>
    <w:rsid w:val="00293525"/>
    <w:rsid w:val="00293C7E"/>
    <w:rsid w:val="00293E1A"/>
    <w:rsid w:val="00293FFF"/>
    <w:rsid w:val="0029416A"/>
    <w:rsid w:val="002944C7"/>
    <w:rsid w:val="0029480F"/>
    <w:rsid w:val="0029506B"/>
    <w:rsid w:val="0029565A"/>
    <w:rsid w:val="00295BEC"/>
    <w:rsid w:val="0029655F"/>
    <w:rsid w:val="00296881"/>
    <w:rsid w:val="00296C73"/>
    <w:rsid w:val="0029713B"/>
    <w:rsid w:val="002976BD"/>
    <w:rsid w:val="00297B86"/>
    <w:rsid w:val="00297C4E"/>
    <w:rsid w:val="00297D2C"/>
    <w:rsid w:val="00297DCF"/>
    <w:rsid w:val="00297F0F"/>
    <w:rsid w:val="002A09B4"/>
    <w:rsid w:val="002A0C31"/>
    <w:rsid w:val="002A1540"/>
    <w:rsid w:val="002A18D6"/>
    <w:rsid w:val="002A1A6F"/>
    <w:rsid w:val="002A1EA2"/>
    <w:rsid w:val="002A2133"/>
    <w:rsid w:val="002A2145"/>
    <w:rsid w:val="002A21AD"/>
    <w:rsid w:val="002A2AC1"/>
    <w:rsid w:val="002A3187"/>
    <w:rsid w:val="002A45E2"/>
    <w:rsid w:val="002A4B93"/>
    <w:rsid w:val="002A4F24"/>
    <w:rsid w:val="002A51EC"/>
    <w:rsid w:val="002A586A"/>
    <w:rsid w:val="002A69E4"/>
    <w:rsid w:val="002A6B6B"/>
    <w:rsid w:val="002A732C"/>
    <w:rsid w:val="002B0C03"/>
    <w:rsid w:val="002B0D44"/>
    <w:rsid w:val="002B129B"/>
    <w:rsid w:val="002B14A7"/>
    <w:rsid w:val="002B1618"/>
    <w:rsid w:val="002B163A"/>
    <w:rsid w:val="002B16F6"/>
    <w:rsid w:val="002B195E"/>
    <w:rsid w:val="002B29EA"/>
    <w:rsid w:val="002B31E9"/>
    <w:rsid w:val="002B3267"/>
    <w:rsid w:val="002B32DB"/>
    <w:rsid w:val="002B3586"/>
    <w:rsid w:val="002B3B98"/>
    <w:rsid w:val="002B3DE1"/>
    <w:rsid w:val="002B4135"/>
    <w:rsid w:val="002B478F"/>
    <w:rsid w:val="002B4FBA"/>
    <w:rsid w:val="002B5084"/>
    <w:rsid w:val="002B550E"/>
    <w:rsid w:val="002B5924"/>
    <w:rsid w:val="002B5CCD"/>
    <w:rsid w:val="002B67E9"/>
    <w:rsid w:val="002B6B49"/>
    <w:rsid w:val="002B6D0C"/>
    <w:rsid w:val="002B6F2E"/>
    <w:rsid w:val="002B767F"/>
    <w:rsid w:val="002B7B57"/>
    <w:rsid w:val="002C00E5"/>
    <w:rsid w:val="002C0164"/>
    <w:rsid w:val="002C019D"/>
    <w:rsid w:val="002C01B0"/>
    <w:rsid w:val="002C0608"/>
    <w:rsid w:val="002C0843"/>
    <w:rsid w:val="002C0C03"/>
    <w:rsid w:val="002C0E1E"/>
    <w:rsid w:val="002C1D09"/>
    <w:rsid w:val="002C215F"/>
    <w:rsid w:val="002C221B"/>
    <w:rsid w:val="002C2657"/>
    <w:rsid w:val="002C2E3C"/>
    <w:rsid w:val="002C3A96"/>
    <w:rsid w:val="002C436C"/>
    <w:rsid w:val="002C453C"/>
    <w:rsid w:val="002C47FA"/>
    <w:rsid w:val="002C4D17"/>
    <w:rsid w:val="002C5409"/>
    <w:rsid w:val="002C5AA2"/>
    <w:rsid w:val="002C6160"/>
    <w:rsid w:val="002C6419"/>
    <w:rsid w:val="002C67FE"/>
    <w:rsid w:val="002C692D"/>
    <w:rsid w:val="002C7466"/>
    <w:rsid w:val="002C7B82"/>
    <w:rsid w:val="002C7F03"/>
    <w:rsid w:val="002D0963"/>
    <w:rsid w:val="002D09D5"/>
    <w:rsid w:val="002D0B93"/>
    <w:rsid w:val="002D0BB1"/>
    <w:rsid w:val="002D1407"/>
    <w:rsid w:val="002D15F5"/>
    <w:rsid w:val="002D1780"/>
    <w:rsid w:val="002D18EA"/>
    <w:rsid w:val="002D22C3"/>
    <w:rsid w:val="002D2DDD"/>
    <w:rsid w:val="002D314B"/>
    <w:rsid w:val="002D3492"/>
    <w:rsid w:val="002D3811"/>
    <w:rsid w:val="002D3B27"/>
    <w:rsid w:val="002D3E04"/>
    <w:rsid w:val="002D44B0"/>
    <w:rsid w:val="002D4786"/>
    <w:rsid w:val="002D5355"/>
    <w:rsid w:val="002D5363"/>
    <w:rsid w:val="002D583E"/>
    <w:rsid w:val="002D5ADE"/>
    <w:rsid w:val="002D5B5A"/>
    <w:rsid w:val="002D6025"/>
    <w:rsid w:val="002D6556"/>
    <w:rsid w:val="002D6687"/>
    <w:rsid w:val="002D6C34"/>
    <w:rsid w:val="002D7206"/>
    <w:rsid w:val="002E0F35"/>
    <w:rsid w:val="002E1052"/>
    <w:rsid w:val="002E12EA"/>
    <w:rsid w:val="002E1346"/>
    <w:rsid w:val="002E14B3"/>
    <w:rsid w:val="002E1B2E"/>
    <w:rsid w:val="002E1B39"/>
    <w:rsid w:val="002E20B8"/>
    <w:rsid w:val="002E2427"/>
    <w:rsid w:val="002E2CF5"/>
    <w:rsid w:val="002E358C"/>
    <w:rsid w:val="002E37F3"/>
    <w:rsid w:val="002E3931"/>
    <w:rsid w:val="002E3C49"/>
    <w:rsid w:val="002E41AB"/>
    <w:rsid w:val="002E42B6"/>
    <w:rsid w:val="002E4C48"/>
    <w:rsid w:val="002E4D76"/>
    <w:rsid w:val="002E57EA"/>
    <w:rsid w:val="002E5BBD"/>
    <w:rsid w:val="002E5C51"/>
    <w:rsid w:val="002E5E41"/>
    <w:rsid w:val="002E656F"/>
    <w:rsid w:val="002E666B"/>
    <w:rsid w:val="002E66E3"/>
    <w:rsid w:val="002E69B6"/>
    <w:rsid w:val="002E6C51"/>
    <w:rsid w:val="002E6F07"/>
    <w:rsid w:val="002E73CF"/>
    <w:rsid w:val="002E79AD"/>
    <w:rsid w:val="002E7F92"/>
    <w:rsid w:val="002F0052"/>
    <w:rsid w:val="002F0402"/>
    <w:rsid w:val="002F0BC1"/>
    <w:rsid w:val="002F1070"/>
    <w:rsid w:val="002F111D"/>
    <w:rsid w:val="002F18D7"/>
    <w:rsid w:val="002F196E"/>
    <w:rsid w:val="002F1EFC"/>
    <w:rsid w:val="002F3A90"/>
    <w:rsid w:val="002F3E33"/>
    <w:rsid w:val="002F3FBF"/>
    <w:rsid w:val="002F43A5"/>
    <w:rsid w:val="002F4481"/>
    <w:rsid w:val="002F4527"/>
    <w:rsid w:val="002F4660"/>
    <w:rsid w:val="002F4C36"/>
    <w:rsid w:val="002F4D10"/>
    <w:rsid w:val="002F528A"/>
    <w:rsid w:val="002F6508"/>
    <w:rsid w:val="002F68AA"/>
    <w:rsid w:val="002F6E9E"/>
    <w:rsid w:val="002F77CD"/>
    <w:rsid w:val="0030075D"/>
    <w:rsid w:val="00300F44"/>
    <w:rsid w:val="00301197"/>
    <w:rsid w:val="0030137B"/>
    <w:rsid w:val="003020DE"/>
    <w:rsid w:val="003021D5"/>
    <w:rsid w:val="00302F2D"/>
    <w:rsid w:val="00303DB7"/>
    <w:rsid w:val="00304182"/>
    <w:rsid w:val="00304381"/>
    <w:rsid w:val="00304BDB"/>
    <w:rsid w:val="00305200"/>
    <w:rsid w:val="00305D47"/>
    <w:rsid w:val="003066BB"/>
    <w:rsid w:val="003066BF"/>
    <w:rsid w:val="0030679B"/>
    <w:rsid w:val="00306821"/>
    <w:rsid w:val="00306997"/>
    <w:rsid w:val="00306B84"/>
    <w:rsid w:val="0030716C"/>
    <w:rsid w:val="003073F7"/>
    <w:rsid w:val="0030764C"/>
    <w:rsid w:val="0030773B"/>
    <w:rsid w:val="00310328"/>
    <w:rsid w:val="00310429"/>
    <w:rsid w:val="00311770"/>
    <w:rsid w:val="0031186E"/>
    <w:rsid w:val="003120C2"/>
    <w:rsid w:val="0031230C"/>
    <w:rsid w:val="003128D2"/>
    <w:rsid w:val="003134A5"/>
    <w:rsid w:val="003134C0"/>
    <w:rsid w:val="00313CDF"/>
    <w:rsid w:val="00314494"/>
    <w:rsid w:val="0031454B"/>
    <w:rsid w:val="0031457C"/>
    <w:rsid w:val="00314806"/>
    <w:rsid w:val="003149C4"/>
    <w:rsid w:val="00315058"/>
    <w:rsid w:val="0031517B"/>
    <w:rsid w:val="003155F5"/>
    <w:rsid w:val="00315D9D"/>
    <w:rsid w:val="003165EE"/>
    <w:rsid w:val="00316D46"/>
    <w:rsid w:val="00316DE0"/>
    <w:rsid w:val="00317574"/>
    <w:rsid w:val="0031777A"/>
    <w:rsid w:val="003179EF"/>
    <w:rsid w:val="003202EF"/>
    <w:rsid w:val="00320389"/>
    <w:rsid w:val="003209A4"/>
    <w:rsid w:val="003218CF"/>
    <w:rsid w:val="00322092"/>
    <w:rsid w:val="003223B6"/>
    <w:rsid w:val="00322525"/>
    <w:rsid w:val="00322C1B"/>
    <w:rsid w:val="00322DA7"/>
    <w:rsid w:val="00322DD9"/>
    <w:rsid w:val="0032363A"/>
    <w:rsid w:val="003238DB"/>
    <w:rsid w:val="00323A6E"/>
    <w:rsid w:val="003240AB"/>
    <w:rsid w:val="00324452"/>
    <w:rsid w:val="00324606"/>
    <w:rsid w:val="0032496B"/>
    <w:rsid w:val="00324A86"/>
    <w:rsid w:val="00324DAE"/>
    <w:rsid w:val="00324E2E"/>
    <w:rsid w:val="00324F4E"/>
    <w:rsid w:val="00325E04"/>
    <w:rsid w:val="00326090"/>
    <w:rsid w:val="003261C6"/>
    <w:rsid w:val="0032645D"/>
    <w:rsid w:val="00327517"/>
    <w:rsid w:val="00327536"/>
    <w:rsid w:val="003300F3"/>
    <w:rsid w:val="0033019A"/>
    <w:rsid w:val="00330B28"/>
    <w:rsid w:val="00331705"/>
    <w:rsid w:val="00331D84"/>
    <w:rsid w:val="00332112"/>
    <w:rsid w:val="003325BB"/>
    <w:rsid w:val="00333AE7"/>
    <w:rsid w:val="00334414"/>
    <w:rsid w:val="00334470"/>
    <w:rsid w:val="003347F4"/>
    <w:rsid w:val="00334D9E"/>
    <w:rsid w:val="00334FA2"/>
    <w:rsid w:val="00336087"/>
    <w:rsid w:val="003367CC"/>
    <w:rsid w:val="00336CBA"/>
    <w:rsid w:val="003372E3"/>
    <w:rsid w:val="00340021"/>
    <w:rsid w:val="00340407"/>
    <w:rsid w:val="00340C10"/>
    <w:rsid w:val="003412D5"/>
    <w:rsid w:val="00341413"/>
    <w:rsid w:val="00341538"/>
    <w:rsid w:val="003415FB"/>
    <w:rsid w:val="003416E4"/>
    <w:rsid w:val="00342758"/>
    <w:rsid w:val="00342961"/>
    <w:rsid w:val="00342A4C"/>
    <w:rsid w:val="00344332"/>
    <w:rsid w:val="00344910"/>
    <w:rsid w:val="00344AA6"/>
    <w:rsid w:val="00344B41"/>
    <w:rsid w:val="00344E55"/>
    <w:rsid w:val="0034528D"/>
    <w:rsid w:val="003453EA"/>
    <w:rsid w:val="003454F5"/>
    <w:rsid w:val="0034581D"/>
    <w:rsid w:val="0034596E"/>
    <w:rsid w:val="00345BDE"/>
    <w:rsid w:val="00345C52"/>
    <w:rsid w:val="003463BD"/>
    <w:rsid w:val="00346FA7"/>
    <w:rsid w:val="0034703E"/>
    <w:rsid w:val="003514AA"/>
    <w:rsid w:val="003516AD"/>
    <w:rsid w:val="00351C20"/>
    <w:rsid w:val="003522F8"/>
    <w:rsid w:val="003530C6"/>
    <w:rsid w:val="003536C6"/>
    <w:rsid w:val="00353A6A"/>
    <w:rsid w:val="00353BBD"/>
    <w:rsid w:val="00354036"/>
    <w:rsid w:val="00354571"/>
    <w:rsid w:val="00354648"/>
    <w:rsid w:val="0035565E"/>
    <w:rsid w:val="003556D3"/>
    <w:rsid w:val="00356153"/>
    <w:rsid w:val="003570F8"/>
    <w:rsid w:val="003601FE"/>
    <w:rsid w:val="003605AA"/>
    <w:rsid w:val="003612ED"/>
    <w:rsid w:val="003613EB"/>
    <w:rsid w:val="00361563"/>
    <w:rsid w:val="0036249B"/>
    <w:rsid w:val="003628F6"/>
    <w:rsid w:val="00362D2A"/>
    <w:rsid w:val="00362D59"/>
    <w:rsid w:val="00362DE3"/>
    <w:rsid w:val="00362E30"/>
    <w:rsid w:val="00363EDD"/>
    <w:rsid w:val="00364115"/>
    <w:rsid w:val="00364297"/>
    <w:rsid w:val="0036429A"/>
    <w:rsid w:val="003643F6"/>
    <w:rsid w:val="00364574"/>
    <w:rsid w:val="0036471B"/>
    <w:rsid w:val="003649EE"/>
    <w:rsid w:val="00364D48"/>
    <w:rsid w:val="00365507"/>
    <w:rsid w:val="00365C6B"/>
    <w:rsid w:val="003666FF"/>
    <w:rsid w:val="00367217"/>
    <w:rsid w:val="003674FA"/>
    <w:rsid w:val="0037028E"/>
    <w:rsid w:val="0037046D"/>
    <w:rsid w:val="003709AE"/>
    <w:rsid w:val="00371589"/>
    <w:rsid w:val="003715C3"/>
    <w:rsid w:val="00371F49"/>
    <w:rsid w:val="0037234C"/>
    <w:rsid w:val="0037256B"/>
    <w:rsid w:val="00372BB3"/>
    <w:rsid w:val="00373CC8"/>
    <w:rsid w:val="00373DC7"/>
    <w:rsid w:val="0037448C"/>
    <w:rsid w:val="00374539"/>
    <w:rsid w:val="003747E1"/>
    <w:rsid w:val="00374FEB"/>
    <w:rsid w:val="00375144"/>
    <w:rsid w:val="0037528F"/>
    <w:rsid w:val="0037595E"/>
    <w:rsid w:val="003765CC"/>
    <w:rsid w:val="00377449"/>
    <w:rsid w:val="003774D8"/>
    <w:rsid w:val="00377B8E"/>
    <w:rsid w:val="00377DBA"/>
    <w:rsid w:val="003803DE"/>
    <w:rsid w:val="003806A2"/>
    <w:rsid w:val="0038074E"/>
    <w:rsid w:val="0038080C"/>
    <w:rsid w:val="00380819"/>
    <w:rsid w:val="00381209"/>
    <w:rsid w:val="00381701"/>
    <w:rsid w:val="003817E3"/>
    <w:rsid w:val="00381923"/>
    <w:rsid w:val="00381CF8"/>
    <w:rsid w:val="003821CE"/>
    <w:rsid w:val="003822E4"/>
    <w:rsid w:val="00382379"/>
    <w:rsid w:val="00382423"/>
    <w:rsid w:val="003825A3"/>
    <w:rsid w:val="00382643"/>
    <w:rsid w:val="003840A8"/>
    <w:rsid w:val="003846F2"/>
    <w:rsid w:val="0038506B"/>
    <w:rsid w:val="003852AC"/>
    <w:rsid w:val="00385E99"/>
    <w:rsid w:val="0038630B"/>
    <w:rsid w:val="00386334"/>
    <w:rsid w:val="00386473"/>
    <w:rsid w:val="003865BD"/>
    <w:rsid w:val="003867B9"/>
    <w:rsid w:val="003868E4"/>
    <w:rsid w:val="00386A1B"/>
    <w:rsid w:val="00386D81"/>
    <w:rsid w:val="00386DA1"/>
    <w:rsid w:val="0038721B"/>
    <w:rsid w:val="0038743B"/>
    <w:rsid w:val="00387478"/>
    <w:rsid w:val="00387499"/>
    <w:rsid w:val="003875C7"/>
    <w:rsid w:val="00387933"/>
    <w:rsid w:val="003901F1"/>
    <w:rsid w:val="00390335"/>
    <w:rsid w:val="00390590"/>
    <w:rsid w:val="00390621"/>
    <w:rsid w:val="00390AD2"/>
    <w:rsid w:val="00390F25"/>
    <w:rsid w:val="00391060"/>
    <w:rsid w:val="0039121A"/>
    <w:rsid w:val="00392074"/>
    <w:rsid w:val="0039227B"/>
    <w:rsid w:val="0039257E"/>
    <w:rsid w:val="00392E2F"/>
    <w:rsid w:val="00393F32"/>
    <w:rsid w:val="00394DAA"/>
    <w:rsid w:val="00394E51"/>
    <w:rsid w:val="0039551C"/>
    <w:rsid w:val="00395554"/>
    <w:rsid w:val="00395F62"/>
    <w:rsid w:val="00396B5D"/>
    <w:rsid w:val="00396E8E"/>
    <w:rsid w:val="00396F75"/>
    <w:rsid w:val="00397455"/>
    <w:rsid w:val="00397765"/>
    <w:rsid w:val="00397844"/>
    <w:rsid w:val="00397A28"/>
    <w:rsid w:val="00397A43"/>
    <w:rsid w:val="00397B26"/>
    <w:rsid w:val="003A0556"/>
    <w:rsid w:val="003A084F"/>
    <w:rsid w:val="003A12D7"/>
    <w:rsid w:val="003A188D"/>
    <w:rsid w:val="003A1979"/>
    <w:rsid w:val="003A1BBE"/>
    <w:rsid w:val="003A1D42"/>
    <w:rsid w:val="003A262C"/>
    <w:rsid w:val="003A2792"/>
    <w:rsid w:val="003A355D"/>
    <w:rsid w:val="003A3C03"/>
    <w:rsid w:val="003A3E94"/>
    <w:rsid w:val="003A3EAD"/>
    <w:rsid w:val="003A4391"/>
    <w:rsid w:val="003A43D2"/>
    <w:rsid w:val="003A4509"/>
    <w:rsid w:val="003A46CD"/>
    <w:rsid w:val="003A5F4C"/>
    <w:rsid w:val="003A609F"/>
    <w:rsid w:val="003A6844"/>
    <w:rsid w:val="003A69CF"/>
    <w:rsid w:val="003A70DD"/>
    <w:rsid w:val="003A727A"/>
    <w:rsid w:val="003A7951"/>
    <w:rsid w:val="003A7C75"/>
    <w:rsid w:val="003A7E22"/>
    <w:rsid w:val="003B1F49"/>
    <w:rsid w:val="003B25D5"/>
    <w:rsid w:val="003B27E0"/>
    <w:rsid w:val="003B2F97"/>
    <w:rsid w:val="003B311E"/>
    <w:rsid w:val="003B3AD8"/>
    <w:rsid w:val="003B3BBB"/>
    <w:rsid w:val="003B465C"/>
    <w:rsid w:val="003B4828"/>
    <w:rsid w:val="003B4985"/>
    <w:rsid w:val="003B4ACC"/>
    <w:rsid w:val="003B4D66"/>
    <w:rsid w:val="003B5901"/>
    <w:rsid w:val="003B5914"/>
    <w:rsid w:val="003B6354"/>
    <w:rsid w:val="003B6375"/>
    <w:rsid w:val="003B667E"/>
    <w:rsid w:val="003B6979"/>
    <w:rsid w:val="003B6C37"/>
    <w:rsid w:val="003B7B0A"/>
    <w:rsid w:val="003C0B3C"/>
    <w:rsid w:val="003C0B57"/>
    <w:rsid w:val="003C0F75"/>
    <w:rsid w:val="003C0F86"/>
    <w:rsid w:val="003C12DB"/>
    <w:rsid w:val="003C1B2B"/>
    <w:rsid w:val="003C1FC0"/>
    <w:rsid w:val="003C2479"/>
    <w:rsid w:val="003C3296"/>
    <w:rsid w:val="003C3D5E"/>
    <w:rsid w:val="003C3F35"/>
    <w:rsid w:val="003C44F9"/>
    <w:rsid w:val="003C49A2"/>
    <w:rsid w:val="003C4B83"/>
    <w:rsid w:val="003C4FBD"/>
    <w:rsid w:val="003C50D5"/>
    <w:rsid w:val="003C522D"/>
    <w:rsid w:val="003C654B"/>
    <w:rsid w:val="003C6EDD"/>
    <w:rsid w:val="003C6F49"/>
    <w:rsid w:val="003C7A5D"/>
    <w:rsid w:val="003C7A65"/>
    <w:rsid w:val="003C7D98"/>
    <w:rsid w:val="003C7E0A"/>
    <w:rsid w:val="003D0160"/>
    <w:rsid w:val="003D02A5"/>
    <w:rsid w:val="003D0373"/>
    <w:rsid w:val="003D03D7"/>
    <w:rsid w:val="003D144D"/>
    <w:rsid w:val="003D1AF1"/>
    <w:rsid w:val="003D23A3"/>
    <w:rsid w:val="003D27BD"/>
    <w:rsid w:val="003D29CD"/>
    <w:rsid w:val="003D2A9B"/>
    <w:rsid w:val="003D2C8E"/>
    <w:rsid w:val="003D319E"/>
    <w:rsid w:val="003D34FA"/>
    <w:rsid w:val="003D4448"/>
    <w:rsid w:val="003D46D8"/>
    <w:rsid w:val="003D4B82"/>
    <w:rsid w:val="003D5067"/>
    <w:rsid w:val="003D5416"/>
    <w:rsid w:val="003D54CE"/>
    <w:rsid w:val="003D58C6"/>
    <w:rsid w:val="003D5B2A"/>
    <w:rsid w:val="003D5C71"/>
    <w:rsid w:val="003D6B77"/>
    <w:rsid w:val="003D7288"/>
    <w:rsid w:val="003D776D"/>
    <w:rsid w:val="003E1CE2"/>
    <w:rsid w:val="003E20CB"/>
    <w:rsid w:val="003E2585"/>
    <w:rsid w:val="003E2591"/>
    <w:rsid w:val="003E25DB"/>
    <w:rsid w:val="003E2DF2"/>
    <w:rsid w:val="003E316C"/>
    <w:rsid w:val="003E3595"/>
    <w:rsid w:val="003E4848"/>
    <w:rsid w:val="003E4A28"/>
    <w:rsid w:val="003E58E2"/>
    <w:rsid w:val="003E5D8A"/>
    <w:rsid w:val="003E61C4"/>
    <w:rsid w:val="003E65EA"/>
    <w:rsid w:val="003E684F"/>
    <w:rsid w:val="003E6B85"/>
    <w:rsid w:val="003E6CC0"/>
    <w:rsid w:val="003E7DDA"/>
    <w:rsid w:val="003F0B17"/>
    <w:rsid w:val="003F100E"/>
    <w:rsid w:val="003F116D"/>
    <w:rsid w:val="003F162C"/>
    <w:rsid w:val="003F1851"/>
    <w:rsid w:val="003F1A7B"/>
    <w:rsid w:val="003F1BCB"/>
    <w:rsid w:val="003F2410"/>
    <w:rsid w:val="003F245A"/>
    <w:rsid w:val="003F265E"/>
    <w:rsid w:val="003F2A94"/>
    <w:rsid w:val="003F303C"/>
    <w:rsid w:val="003F330B"/>
    <w:rsid w:val="003F334A"/>
    <w:rsid w:val="003F3E99"/>
    <w:rsid w:val="003F3EE5"/>
    <w:rsid w:val="003F4166"/>
    <w:rsid w:val="003F4713"/>
    <w:rsid w:val="003F4D46"/>
    <w:rsid w:val="003F5A7A"/>
    <w:rsid w:val="003F631D"/>
    <w:rsid w:val="003F63A3"/>
    <w:rsid w:val="003F63EF"/>
    <w:rsid w:val="003F6693"/>
    <w:rsid w:val="003F688B"/>
    <w:rsid w:val="003F68FE"/>
    <w:rsid w:val="003F6DAC"/>
    <w:rsid w:val="004000DD"/>
    <w:rsid w:val="004001C1"/>
    <w:rsid w:val="00400754"/>
    <w:rsid w:val="004009D7"/>
    <w:rsid w:val="00400AC1"/>
    <w:rsid w:val="00400ACC"/>
    <w:rsid w:val="0040195E"/>
    <w:rsid w:val="0040236A"/>
    <w:rsid w:val="00402962"/>
    <w:rsid w:val="00402FCB"/>
    <w:rsid w:val="0040302E"/>
    <w:rsid w:val="00403271"/>
    <w:rsid w:val="0040485F"/>
    <w:rsid w:val="00404F34"/>
    <w:rsid w:val="00405310"/>
    <w:rsid w:val="00406088"/>
    <w:rsid w:val="0040651F"/>
    <w:rsid w:val="00406A8E"/>
    <w:rsid w:val="00406B59"/>
    <w:rsid w:val="00406E67"/>
    <w:rsid w:val="004078C4"/>
    <w:rsid w:val="00407C6C"/>
    <w:rsid w:val="00410EEE"/>
    <w:rsid w:val="00411214"/>
    <w:rsid w:val="004113BF"/>
    <w:rsid w:val="004113FD"/>
    <w:rsid w:val="0041155D"/>
    <w:rsid w:val="00411AE6"/>
    <w:rsid w:val="00412C32"/>
    <w:rsid w:val="00412DDF"/>
    <w:rsid w:val="00412F93"/>
    <w:rsid w:val="004131A0"/>
    <w:rsid w:val="00413366"/>
    <w:rsid w:val="00414110"/>
    <w:rsid w:val="00414B03"/>
    <w:rsid w:val="00414DEC"/>
    <w:rsid w:val="0041503F"/>
    <w:rsid w:val="004152C8"/>
    <w:rsid w:val="0041613D"/>
    <w:rsid w:val="00416250"/>
    <w:rsid w:val="00416317"/>
    <w:rsid w:val="00416415"/>
    <w:rsid w:val="004164E4"/>
    <w:rsid w:val="0041682B"/>
    <w:rsid w:val="00417AA9"/>
    <w:rsid w:val="004205CB"/>
    <w:rsid w:val="00420F52"/>
    <w:rsid w:val="004211C6"/>
    <w:rsid w:val="004212E3"/>
    <w:rsid w:val="0042221E"/>
    <w:rsid w:val="00422316"/>
    <w:rsid w:val="004223C3"/>
    <w:rsid w:val="00422E35"/>
    <w:rsid w:val="004230A7"/>
    <w:rsid w:val="004230D8"/>
    <w:rsid w:val="00423180"/>
    <w:rsid w:val="00423280"/>
    <w:rsid w:val="00423358"/>
    <w:rsid w:val="00424240"/>
    <w:rsid w:val="00424457"/>
    <w:rsid w:val="0042485A"/>
    <w:rsid w:val="00425176"/>
    <w:rsid w:val="004256F7"/>
    <w:rsid w:val="00425BC3"/>
    <w:rsid w:val="00425E93"/>
    <w:rsid w:val="004267CE"/>
    <w:rsid w:val="00427854"/>
    <w:rsid w:val="004279F0"/>
    <w:rsid w:val="00427B06"/>
    <w:rsid w:val="00427B07"/>
    <w:rsid w:val="00430AAA"/>
    <w:rsid w:val="00430BA9"/>
    <w:rsid w:val="0043138C"/>
    <w:rsid w:val="004319E8"/>
    <w:rsid w:val="00431C55"/>
    <w:rsid w:val="00431FCF"/>
    <w:rsid w:val="00432423"/>
    <w:rsid w:val="00432C21"/>
    <w:rsid w:val="00432EC7"/>
    <w:rsid w:val="00433B31"/>
    <w:rsid w:val="00433C0B"/>
    <w:rsid w:val="00433C3A"/>
    <w:rsid w:val="004340DB"/>
    <w:rsid w:val="00434E82"/>
    <w:rsid w:val="00435936"/>
    <w:rsid w:val="00435B1B"/>
    <w:rsid w:val="00435CDD"/>
    <w:rsid w:val="00436AA8"/>
    <w:rsid w:val="00437216"/>
    <w:rsid w:val="00437532"/>
    <w:rsid w:val="00437FF1"/>
    <w:rsid w:val="00440649"/>
    <w:rsid w:val="00440C1C"/>
    <w:rsid w:val="00440EF7"/>
    <w:rsid w:val="00441462"/>
    <w:rsid w:val="004415F8"/>
    <w:rsid w:val="00441651"/>
    <w:rsid w:val="00441D76"/>
    <w:rsid w:val="00441F27"/>
    <w:rsid w:val="004425BE"/>
    <w:rsid w:val="00443182"/>
    <w:rsid w:val="004449F7"/>
    <w:rsid w:val="004450FC"/>
    <w:rsid w:val="00445685"/>
    <w:rsid w:val="0044591B"/>
    <w:rsid w:val="00445A46"/>
    <w:rsid w:val="00446AD0"/>
    <w:rsid w:val="00446AF0"/>
    <w:rsid w:val="00446C64"/>
    <w:rsid w:val="00446CA7"/>
    <w:rsid w:val="00446E1B"/>
    <w:rsid w:val="00446EFF"/>
    <w:rsid w:val="004474C4"/>
    <w:rsid w:val="00447704"/>
    <w:rsid w:val="00447A45"/>
    <w:rsid w:val="00447C9A"/>
    <w:rsid w:val="00447E81"/>
    <w:rsid w:val="004509ED"/>
    <w:rsid w:val="00451780"/>
    <w:rsid w:val="004517EB"/>
    <w:rsid w:val="00451F29"/>
    <w:rsid w:val="00452251"/>
    <w:rsid w:val="0045226D"/>
    <w:rsid w:val="004522F8"/>
    <w:rsid w:val="00452471"/>
    <w:rsid w:val="00452C1E"/>
    <w:rsid w:val="00453A80"/>
    <w:rsid w:val="00453BA2"/>
    <w:rsid w:val="004546C3"/>
    <w:rsid w:val="00454BE6"/>
    <w:rsid w:val="0045625B"/>
    <w:rsid w:val="004568BD"/>
    <w:rsid w:val="00456D08"/>
    <w:rsid w:val="00456ECD"/>
    <w:rsid w:val="00456F13"/>
    <w:rsid w:val="004576CC"/>
    <w:rsid w:val="004577A4"/>
    <w:rsid w:val="0046022E"/>
    <w:rsid w:val="00460412"/>
    <w:rsid w:val="00460B61"/>
    <w:rsid w:val="00461334"/>
    <w:rsid w:val="0046134A"/>
    <w:rsid w:val="00461368"/>
    <w:rsid w:val="00461376"/>
    <w:rsid w:val="00461F43"/>
    <w:rsid w:val="004624CD"/>
    <w:rsid w:val="004629F9"/>
    <w:rsid w:val="00462A91"/>
    <w:rsid w:val="00462C7F"/>
    <w:rsid w:val="00462D4F"/>
    <w:rsid w:val="00462EF4"/>
    <w:rsid w:val="004632DC"/>
    <w:rsid w:val="00463FC9"/>
    <w:rsid w:val="00464183"/>
    <w:rsid w:val="00464890"/>
    <w:rsid w:val="00464CDD"/>
    <w:rsid w:val="00465464"/>
    <w:rsid w:val="004654E4"/>
    <w:rsid w:val="00465ADD"/>
    <w:rsid w:val="00466C0E"/>
    <w:rsid w:val="00467741"/>
    <w:rsid w:val="00467AF6"/>
    <w:rsid w:val="00470626"/>
    <w:rsid w:val="00470746"/>
    <w:rsid w:val="00470B68"/>
    <w:rsid w:val="0047108D"/>
    <w:rsid w:val="004714C0"/>
    <w:rsid w:val="0047179D"/>
    <w:rsid w:val="00471A59"/>
    <w:rsid w:val="0047228C"/>
    <w:rsid w:val="0047322A"/>
    <w:rsid w:val="00473677"/>
    <w:rsid w:val="00473826"/>
    <w:rsid w:val="0047401E"/>
    <w:rsid w:val="00474540"/>
    <w:rsid w:val="004746BD"/>
    <w:rsid w:val="00474D8C"/>
    <w:rsid w:val="0047520E"/>
    <w:rsid w:val="00475AEA"/>
    <w:rsid w:val="00475AF7"/>
    <w:rsid w:val="00475E2E"/>
    <w:rsid w:val="00475F80"/>
    <w:rsid w:val="004768CE"/>
    <w:rsid w:val="00476E96"/>
    <w:rsid w:val="00476FB9"/>
    <w:rsid w:val="004771C8"/>
    <w:rsid w:val="004772A4"/>
    <w:rsid w:val="00477461"/>
    <w:rsid w:val="0047762E"/>
    <w:rsid w:val="00477BA5"/>
    <w:rsid w:val="00477DCE"/>
    <w:rsid w:val="00480681"/>
    <w:rsid w:val="0048091F"/>
    <w:rsid w:val="00481917"/>
    <w:rsid w:val="004822CF"/>
    <w:rsid w:val="004825A6"/>
    <w:rsid w:val="004826CF"/>
    <w:rsid w:val="00482878"/>
    <w:rsid w:val="00482C70"/>
    <w:rsid w:val="00482F7B"/>
    <w:rsid w:val="00484319"/>
    <w:rsid w:val="004846F3"/>
    <w:rsid w:val="00484B5C"/>
    <w:rsid w:val="00484CA4"/>
    <w:rsid w:val="00485D36"/>
    <w:rsid w:val="004864DE"/>
    <w:rsid w:val="00486651"/>
    <w:rsid w:val="00486709"/>
    <w:rsid w:val="004872CD"/>
    <w:rsid w:val="00487567"/>
    <w:rsid w:val="00487A91"/>
    <w:rsid w:val="00487E8A"/>
    <w:rsid w:val="004902A1"/>
    <w:rsid w:val="004903C9"/>
    <w:rsid w:val="00490DC6"/>
    <w:rsid w:val="0049114E"/>
    <w:rsid w:val="00491486"/>
    <w:rsid w:val="00491942"/>
    <w:rsid w:val="004919DF"/>
    <w:rsid w:val="00491E24"/>
    <w:rsid w:val="00492588"/>
    <w:rsid w:val="00492682"/>
    <w:rsid w:val="0049292C"/>
    <w:rsid w:val="00492A92"/>
    <w:rsid w:val="00492CF1"/>
    <w:rsid w:val="0049346E"/>
    <w:rsid w:val="0049399B"/>
    <w:rsid w:val="00493BA9"/>
    <w:rsid w:val="00493F2F"/>
    <w:rsid w:val="004943A1"/>
    <w:rsid w:val="00494B58"/>
    <w:rsid w:val="00495743"/>
    <w:rsid w:val="00495AED"/>
    <w:rsid w:val="00495B25"/>
    <w:rsid w:val="00495C8A"/>
    <w:rsid w:val="00496121"/>
    <w:rsid w:val="0049616B"/>
    <w:rsid w:val="0049661A"/>
    <w:rsid w:val="00496A4D"/>
    <w:rsid w:val="00496C90"/>
    <w:rsid w:val="00496CF0"/>
    <w:rsid w:val="00497386"/>
    <w:rsid w:val="004977AD"/>
    <w:rsid w:val="0049792F"/>
    <w:rsid w:val="00497B7C"/>
    <w:rsid w:val="004A04B7"/>
    <w:rsid w:val="004A0758"/>
    <w:rsid w:val="004A0D5A"/>
    <w:rsid w:val="004A11A1"/>
    <w:rsid w:val="004A1711"/>
    <w:rsid w:val="004A1732"/>
    <w:rsid w:val="004A1C15"/>
    <w:rsid w:val="004A238B"/>
    <w:rsid w:val="004A23A6"/>
    <w:rsid w:val="004A29FD"/>
    <w:rsid w:val="004A2A41"/>
    <w:rsid w:val="004A2AD2"/>
    <w:rsid w:val="004A361A"/>
    <w:rsid w:val="004A36C9"/>
    <w:rsid w:val="004A3707"/>
    <w:rsid w:val="004A40F0"/>
    <w:rsid w:val="004A420E"/>
    <w:rsid w:val="004A4E97"/>
    <w:rsid w:val="004A5595"/>
    <w:rsid w:val="004A7B08"/>
    <w:rsid w:val="004A7EAA"/>
    <w:rsid w:val="004A7F5E"/>
    <w:rsid w:val="004B01EB"/>
    <w:rsid w:val="004B020B"/>
    <w:rsid w:val="004B05DF"/>
    <w:rsid w:val="004B0605"/>
    <w:rsid w:val="004B07DB"/>
    <w:rsid w:val="004B090B"/>
    <w:rsid w:val="004B099C"/>
    <w:rsid w:val="004B12DA"/>
    <w:rsid w:val="004B1650"/>
    <w:rsid w:val="004B21B3"/>
    <w:rsid w:val="004B2634"/>
    <w:rsid w:val="004B2C32"/>
    <w:rsid w:val="004B2C57"/>
    <w:rsid w:val="004B394B"/>
    <w:rsid w:val="004B3F80"/>
    <w:rsid w:val="004B422B"/>
    <w:rsid w:val="004B42AD"/>
    <w:rsid w:val="004B482D"/>
    <w:rsid w:val="004B501C"/>
    <w:rsid w:val="004B53DF"/>
    <w:rsid w:val="004B54E0"/>
    <w:rsid w:val="004B551C"/>
    <w:rsid w:val="004B56CA"/>
    <w:rsid w:val="004B5A24"/>
    <w:rsid w:val="004B5A61"/>
    <w:rsid w:val="004B60C9"/>
    <w:rsid w:val="004B6264"/>
    <w:rsid w:val="004B6366"/>
    <w:rsid w:val="004B63FB"/>
    <w:rsid w:val="004B6685"/>
    <w:rsid w:val="004B73EA"/>
    <w:rsid w:val="004B758A"/>
    <w:rsid w:val="004C086D"/>
    <w:rsid w:val="004C0B71"/>
    <w:rsid w:val="004C0EBC"/>
    <w:rsid w:val="004C13C8"/>
    <w:rsid w:val="004C15B9"/>
    <w:rsid w:val="004C1954"/>
    <w:rsid w:val="004C19B9"/>
    <w:rsid w:val="004C2748"/>
    <w:rsid w:val="004C2A84"/>
    <w:rsid w:val="004C2BF2"/>
    <w:rsid w:val="004C3F17"/>
    <w:rsid w:val="004C3FC8"/>
    <w:rsid w:val="004C409E"/>
    <w:rsid w:val="004C4178"/>
    <w:rsid w:val="004C437C"/>
    <w:rsid w:val="004C4818"/>
    <w:rsid w:val="004C49FE"/>
    <w:rsid w:val="004C4E21"/>
    <w:rsid w:val="004C4E90"/>
    <w:rsid w:val="004C5590"/>
    <w:rsid w:val="004C5CDC"/>
    <w:rsid w:val="004C5D33"/>
    <w:rsid w:val="004C5DE3"/>
    <w:rsid w:val="004C6028"/>
    <w:rsid w:val="004C642E"/>
    <w:rsid w:val="004C67E7"/>
    <w:rsid w:val="004C6941"/>
    <w:rsid w:val="004C6E44"/>
    <w:rsid w:val="004C6E8E"/>
    <w:rsid w:val="004C73F3"/>
    <w:rsid w:val="004C7863"/>
    <w:rsid w:val="004C7C78"/>
    <w:rsid w:val="004C7D39"/>
    <w:rsid w:val="004D19BC"/>
    <w:rsid w:val="004D2A03"/>
    <w:rsid w:val="004D34AB"/>
    <w:rsid w:val="004D365D"/>
    <w:rsid w:val="004D3840"/>
    <w:rsid w:val="004D4024"/>
    <w:rsid w:val="004D4512"/>
    <w:rsid w:val="004D4536"/>
    <w:rsid w:val="004D5CCC"/>
    <w:rsid w:val="004D5D16"/>
    <w:rsid w:val="004D5D4D"/>
    <w:rsid w:val="004D5E8E"/>
    <w:rsid w:val="004D6937"/>
    <w:rsid w:val="004D7129"/>
    <w:rsid w:val="004D742A"/>
    <w:rsid w:val="004D74D1"/>
    <w:rsid w:val="004E02AD"/>
    <w:rsid w:val="004E1069"/>
    <w:rsid w:val="004E197A"/>
    <w:rsid w:val="004E1E09"/>
    <w:rsid w:val="004E1FF8"/>
    <w:rsid w:val="004E21C0"/>
    <w:rsid w:val="004E21E4"/>
    <w:rsid w:val="004E2258"/>
    <w:rsid w:val="004E2413"/>
    <w:rsid w:val="004E3335"/>
    <w:rsid w:val="004E3BA4"/>
    <w:rsid w:val="004E3E4B"/>
    <w:rsid w:val="004E413A"/>
    <w:rsid w:val="004E41DF"/>
    <w:rsid w:val="004E43B5"/>
    <w:rsid w:val="004E4FB1"/>
    <w:rsid w:val="004E5A0C"/>
    <w:rsid w:val="004E5A65"/>
    <w:rsid w:val="004E5CDD"/>
    <w:rsid w:val="004E5E58"/>
    <w:rsid w:val="004F0211"/>
    <w:rsid w:val="004F1AA4"/>
    <w:rsid w:val="004F1DA1"/>
    <w:rsid w:val="004F1FE8"/>
    <w:rsid w:val="004F2926"/>
    <w:rsid w:val="004F3D2B"/>
    <w:rsid w:val="004F444E"/>
    <w:rsid w:val="004F4B2D"/>
    <w:rsid w:val="004F4B3D"/>
    <w:rsid w:val="004F4B7D"/>
    <w:rsid w:val="004F4CC5"/>
    <w:rsid w:val="004F4E05"/>
    <w:rsid w:val="004F57F4"/>
    <w:rsid w:val="004F5DBA"/>
    <w:rsid w:val="004F5FD4"/>
    <w:rsid w:val="004F61AA"/>
    <w:rsid w:val="004F636B"/>
    <w:rsid w:val="004F681F"/>
    <w:rsid w:val="004F6C2A"/>
    <w:rsid w:val="004F7BC6"/>
    <w:rsid w:val="004F7D98"/>
    <w:rsid w:val="005000D1"/>
    <w:rsid w:val="005003D2"/>
    <w:rsid w:val="00500BEF"/>
    <w:rsid w:val="00501A89"/>
    <w:rsid w:val="0050218E"/>
    <w:rsid w:val="00502301"/>
    <w:rsid w:val="0050359E"/>
    <w:rsid w:val="00503FC3"/>
    <w:rsid w:val="005042BC"/>
    <w:rsid w:val="005044C2"/>
    <w:rsid w:val="005051CA"/>
    <w:rsid w:val="005051CE"/>
    <w:rsid w:val="005051DD"/>
    <w:rsid w:val="00505FFF"/>
    <w:rsid w:val="0050604F"/>
    <w:rsid w:val="00506262"/>
    <w:rsid w:val="005067CA"/>
    <w:rsid w:val="00506D6E"/>
    <w:rsid w:val="00506F48"/>
    <w:rsid w:val="005074E5"/>
    <w:rsid w:val="005076B9"/>
    <w:rsid w:val="0050789D"/>
    <w:rsid w:val="005101A2"/>
    <w:rsid w:val="005101C1"/>
    <w:rsid w:val="00510534"/>
    <w:rsid w:val="0051115A"/>
    <w:rsid w:val="00511995"/>
    <w:rsid w:val="00511C2D"/>
    <w:rsid w:val="00511DE6"/>
    <w:rsid w:val="00511EE9"/>
    <w:rsid w:val="0051270D"/>
    <w:rsid w:val="00512D56"/>
    <w:rsid w:val="00513276"/>
    <w:rsid w:val="0051337C"/>
    <w:rsid w:val="005133D8"/>
    <w:rsid w:val="005136C5"/>
    <w:rsid w:val="00513E3E"/>
    <w:rsid w:val="005142D6"/>
    <w:rsid w:val="00514C8A"/>
    <w:rsid w:val="00514ECB"/>
    <w:rsid w:val="0051576B"/>
    <w:rsid w:val="005157B2"/>
    <w:rsid w:val="00515C63"/>
    <w:rsid w:val="00516822"/>
    <w:rsid w:val="00516F88"/>
    <w:rsid w:val="0051739D"/>
    <w:rsid w:val="005173CA"/>
    <w:rsid w:val="00517561"/>
    <w:rsid w:val="005177D1"/>
    <w:rsid w:val="00517D1C"/>
    <w:rsid w:val="005202D5"/>
    <w:rsid w:val="00521201"/>
    <w:rsid w:val="005212C0"/>
    <w:rsid w:val="00521675"/>
    <w:rsid w:val="0052192C"/>
    <w:rsid w:val="00521F10"/>
    <w:rsid w:val="00522966"/>
    <w:rsid w:val="005229AB"/>
    <w:rsid w:val="00522B83"/>
    <w:rsid w:val="00523BFB"/>
    <w:rsid w:val="005249FB"/>
    <w:rsid w:val="00524FCC"/>
    <w:rsid w:val="00525053"/>
    <w:rsid w:val="00525242"/>
    <w:rsid w:val="00525627"/>
    <w:rsid w:val="00525641"/>
    <w:rsid w:val="00525A9F"/>
    <w:rsid w:val="005261DD"/>
    <w:rsid w:val="00526258"/>
    <w:rsid w:val="005270C3"/>
    <w:rsid w:val="0052715C"/>
    <w:rsid w:val="0052729F"/>
    <w:rsid w:val="00527632"/>
    <w:rsid w:val="00527B26"/>
    <w:rsid w:val="00530AC3"/>
    <w:rsid w:val="00530E02"/>
    <w:rsid w:val="0053117F"/>
    <w:rsid w:val="00531584"/>
    <w:rsid w:val="005320E2"/>
    <w:rsid w:val="00532D39"/>
    <w:rsid w:val="00532F52"/>
    <w:rsid w:val="00532FB6"/>
    <w:rsid w:val="00533014"/>
    <w:rsid w:val="005330E7"/>
    <w:rsid w:val="005333E3"/>
    <w:rsid w:val="00534089"/>
    <w:rsid w:val="0053418A"/>
    <w:rsid w:val="00534565"/>
    <w:rsid w:val="005347B9"/>
    <w:rsid w:val="00534995"/>
    <w:rsid w:val="00534E3A"/>
    <w:rsid w:val="005350D9"/>
    <w:rsid w:val="00535693"/>
    <w:rsid w:val="00536213"/>
    <w:rsid w:val="0053691C"/>
    <w:rsid w:val="00536975"/>
    <w:rsid w:val="0053742A"/>
    <w:rsid w:val="0053795A"/>
    <w:rsid w:val="005406EF"/>
    <w:rsid w:val="005408C8"/>
    <w:rsid w:val="00540E22"/>
    <w:rsid w:val="005411B7"/>
    <w:rsid w:val="0054145B"/>
    <w:rsid w:val="0054166D"/>
    <w:rsid w:val="005422C1"/>
    <w:rsid w:val="005423EC"/>
    <w:rsid w:val="0054245E"/>
    <w:rsid w:val="0054250F"/>
    <w:rsid w:val="00542701"/>
    <w:rsid w:val="00542BAB"/>
    <w:rsid w:val="00542E0C"/>
    <w:rsid w:val="0054351E"/>
    <w:rsid w:val="00543592"/>
    <w:rsid w:val="005445B5"/>
    <w:rsid w:val="005447C3"/>
    <w:rsid w:val="00544DAB"/>
    <w:rsid w:val="00545631"/>
    <w:rsid w:val="005458FC"/>
    <w:rsid w:val="00545A11"/>
    <w:rsid w:val="00545CE8"/>
    <w:rsid w:val="00545E4B"/>
    <w:rsid w:val="0054603E"/>
    <w:rsid w:val="00546CFC"/>
    <w:rsid w:val="00546EB4"/>
    <w:rsid w:val="00547C8E"/>
    <w:rsid w:val="00550184"/>
    <w:rsid w:val="00550587"/>
    <w:rsid w:val="0055060F"/>
    <w:rsid w:val="005509AE"/>
    <w:rsid w:val="005517B5"/>
    <w:rsid w:val="0055219B"/>
    <w:rsid w:val="005521E5"/>
    <w:rsid w:val="00552371"/>
    <w:rsid w:val="005524B6"/>
    <w:rsid w:val="005528E2"/>
    <w:rsid w:val="00552DA7"/>
    <w:rsid w:val="00552ED3"/>
    <w:rsid w:val="00552EF5"/>
    <w:rsid w:val="00553199"/>
    <w:rsid w:val="00553208"/>
    <w:rsid w:val="005535F8"/>
    <w:rsid w:val="00553630"/>
    <w:rsid w:val="00553C6C"/>
    <w:rsid w:val="00553CBC"/>
    <w:rsid w:val="00553D12"/>
    <w:rsid w:val="00554413"/>
    <w:rsid w:val="00554B14"/>
    <w:rsid w:val="00555966"/>
    <w:rsid w:val="00555E0A"/>
    <w:rsid w:val="00556021"/>
    <w:rsid w:val="0055623E"/>
    <w:rsid w:val="00556CEE"/>
    <w:rsid w:val="00556EAF"/>
    <w:rsid w:val="00556F1A"/>
    <w:rsid w:val="005574DC"/>
    <w:rsid w:val="00557694"/>
    <w:rsid w:val="0056021C"/>
    <w:rsid w:val="00560BAF"/>
    <w:rsid w:val="00561410"/>
    <w:rsid w:val="00561469"/>
    <w:rsid w:val="0056190F"/>
    <w:rsid w:val="00561968"/>
    <w:rsid w:val="00561DC3"/>
    <w:rsid w:val="00562816"/>
    <w:rsid w:val="00562A95"/>
    <w:rsid w:val="00562BA5"/>
    <w:rsid w:val="00562C33"/>
    <w:rsid w:val="00564AA8"/>
    <w:rsid w:val="005651B1"/>
    <w:rsid w:val="005652AE"/>
    <w:rsid w:val="0056642F"/>
    <w:rsid w:val="00566A46"/>
    <w:rsid w:val="00566D63"/>
    <w:rsid w:val="0056724F"/>
    <w:rsid w:val="005678B6"/>
    <w:rsid w:val="005717E9"/>
    <w:rsid w:val="00571800"/>
    <w:rsid w:val="00571823"/>
    <w:rsid w:val="00571C53"/>
    <w:rsid w:val="00572345"/>
    <w:rsid w:val="00572E71"/>
    <w:rsid w:val="00573B5E"/>
    <w:rsid w:val="00573F60"/>
    <w:rsid w:val="00574066"/>
    <w:rsid w:val="005745F1"/>
    <w:rsid w:val="00574A2A"/>
    <w:rsid w:val="00575014"/>
    <w:rsid w:val="00575F98"/>
    <w:rsid w:val="0057726B"/>
    <w:rsid w:val="005772FA"/>
    <w:rsid w:val="00577795"/>
    <w:rsid w:val="00577FA2"/>
    <w:rsid w:val="005805D5"/>
    <w:rsid w:val="00580B61"/>
    <w:rsid w:val="00581371"/>
    <w:rsid w:val="00581764"/>
    <w:rsid w:val="00581C00"/>
    <w:rsid w:val="00581C63"/>
    <w:rsid w:val="00583C37"/>
    <w:rsid w:val="0058434F"/>
    <w:rsid w:val="00584646"/>
    <w:rsid w:val="00584C51"/>
    <w:rsid w:val="00585892"/>
    <w:rsid w:val="005858E3"/>
    <w:rsid w:val="00586244"/>
    <w:rsid w:val="00586AE2"/>
    <w:rsid w:val="00586F18"/>
    <w:rsid w:val="00586F82"/>
    <w:rsid w:val="0058775F"/>
    <w:rsid w:val="00590B4D"/>
    <w:rsid w:val="0059229E"/>
    <w:rsid w:val="00592585"/>
    <w:rsid w:val="0059261A"/>
    <w:rsid w:val="00592FFD"/>
    <w:rsid w:val="005933B9"/>
    <w:rsid w:val="00593D9D"/>
    <w:rsid w:val="00594BE7"/>
    <w:rsid w:val="00594DDE"/>
    <w:rsid w:val="00595B23"/>
    <w:rsid w:val="00597341"/>
    <w:rsid w:val="00597984"/>
    <w:rsid w:val="005A011E"/>
    <w:rsid w:val="005A091E"/>
    <w:rsid w:val="005A0E4F"/>
    <w:rsid w:val="005A0FAA"/>
    <w:rsid w:val="005A0FCB"/>
    <w:rsid w:val="005A1BAA"/>
    <w:rsid w:val="005A1C93"/>
    <w:rsid w:val="005A204A"/>
    <w:rsid w:val="005A21AA"/>
    <w:rsid w:val="005A222F"/>
    <w:rsid w:val="005A24DA"/>
    <w:rsid w:val="005A2E41"/>
    <w:rsid w:val="005A3136"/>
    <w:rsid w:val="005A35C5"/>
    <w:rsid w:val="005A38B1"/>
    <w:rsid w:val="005A3EC0"/>
    <w:rsid w:val="005A4437"/>
    <w:rsid w:val="005A45A6"/>
    <w:rsid w:val="005A4A58"/>
    <w:rsid w:val="005A4AEC"/>
    <w:rsid w:val="005A4B20"/>
    <w:rsid w:val="005A5CBC"/>
    <w:rsid w:val="005A6038"/>
    <w:rsid w:val="005A6807"/>
    <w:rsid w:val="005A6BDC"/>
    <w:rsid w:val="005A70C2"/>
    <w:rsid w:val="005A7393"/>
    <w:rsid w:val="005A757F"/>
    <w:rsid w:val="005A7646"/>
    <w:rsid w:val="005B0CEB"/>
    <w:rsid w:val="005B0DB1"/>
    <w:rsid w:val="005B1104"/>
    <w:rsid w:val="005B151B"/>
    <w:rsid w:val="005B15DA"/>
    <w:rsid w:val="005B185A"/>
    <w:rsid w:val="005B1EA2"/>
    <w:rsid w:val="005B1F5B"/>
    <w:rsid w:val="005B22DD"/>
    <w:rsid w:val="005B2608"/>
    <w:rsid w:val="005B265E"/>
    <w:rsid w:val="005B2C06"/>
    <w:rsid w:val="005B2EDB"/>
    <w:rsid w:val="005B3208"/>
    <w:rsid w:val="005B340D"/>
    <w:rsid w:val="005B3576"/>
    <w:rsid w:val="005B36B9"/>
    <w:rsid w:val="005B395B"/>
    <w:rsid w:val="005B3A07"/>
    <w:rsid w:val="005B3C17"/>
    <w:rsid w:val="005B45C5"/>
    <w:rsid w:val="005B482F"/>
    <w:rsid w:val="005B4C14"/>
    <w:rsid w:val="005B4CD5"/>
    <w:rsid w:val="005B4E5C"/>
    <w:rsid w:val="005B5125"/>
    <w:rsid w:val="005B52E5"/>
    <w:rsid w:val="005B59E2"/>
    <w:rsid w:val="005B661E"/>
    <w:rsid w:val="005B6C6C"/>
    <w:rsid w:val="005B6F5F"/>
    <w:rsid w:val="005B7CFF"/>
    <w:rsid w:val="005C0B18"/>
    <w:rsid w:val="005C0EFF"/>
    <w:rsid w:val="005C1215"/>
    <w:rsid w:val="005C17BD"/>
    <w:rsid w:val="005C18CA"/>
    <w:rsid w:val="005C1DC1"/>
    <w:rsid w:val="005C1FCB"/>
    <w:rsid w:val="005C2C20"/>
    <w:rsid w:val="005C2C4D"/>
    <w:rsid w:val="005C314D"/>
    <w:rsid w:val="005C37FA"/>
    <w:rsid w:val="005C3D82"/>
    <w:rsid w:val="005C4275"/>
    <w:rsid w:val="005C430D"/>
    <w:rsid w:val="005C43DB"/>
    <w:rsid w:val="005C4A1A"/>
    <w:rsid w:val="005C50B5"/>
    <w:rsid w:val="005C53EA"/>
    <w:rsid w:val="005C5501"/>
    <w:rsid w:val="005C57A4"/>
    <w:rsid w:val="005C57A8"/>
    <w:rsid w:val="005C5BDC"/>
    <w:rsid w:val="005C6421"/>
    <w:rsid w:val="005C6954"/>
    <w:rsid w:val="005C6D73"/>
    <w:rsid w:val="005C7B6B"/>
    <w:rsid w:val="005C7C89"/>
    <w:rsid w:val="005D10C5"/>
    <w:rsid w:val="005D1425"/>
    <w:rsid w:val="005D150E"/>
    <w:rsid w:val="005D1A20"/>
    <w:rsid w:val="005D1D25"/>
    <w:rsid w:val="005D1D37"/>
    <w:rsid w:val="005D20A8"/>
    <w:rsid w:val="005D215F"/>
    <w:rsid w:val="005D2B60"/>
    <w:rsid w:val="005D40FC"/>
    <w:rsid w:val="005D412C"/>
    <w:rsid w:val="005D4446"/>
    <w:rsid w:val="005D46AC"/>
    <w:rsid w:val="005D4AE6"/>
    <w:rsid w:val="005D4C33"/>
    <w:rsid w:val="005D4FBE"/>
    <w:rsid w:val="005D5351"/>
    <w:rsid w:val="005D5509"/>
    <w:rsid w:val="005D5AD5"/>
    <w:rsid w:val="005D5C4C"/>
    <w:rsid w:val="005D6167"/>
    <w:rsid w:val="005D6DFF"/>
    <w:rsid w:val="005D765B"/>
    <w:rsid w:val="005D76DB"/>
    <w:rsid w:val="005D783D"/>
    <w:rsid w:val="005E0899"/>
    <w:rsid w:val="005E097F"/>
    <w:rsid w:val="005E0B8F"/>
    <w:rsid w:val="005E1C6E"/>
    <w:rsid w:val="005E2118"/>
    <w:rsid w:val="005E2141"/>
    <w:rsid w:val="005E21ED"/>
    <w:rsid w:val="005E3C74"/>
    <w:rsid w:val="005E3EAD"/>
    <w:rsid w:val="005E4633"/>
    <w:rsid w:val="005E464F"/>
    <w:rsid w:val="005E4B94"/>
    <w:rsid w:val="005E4D5E"/>
    <w:rsid w:val="005E4FA6"/>
    <w:rsid w:val="005E61B7"/>
    <w:rsid w:val="005E69EA"/>
    <w:rsid w:val="005E6DBB"/>
    <w:rsid w:val="005E6DBD"/>
    <w:rsid w:val="005E7172"/>
    <w:rsid w:val="005E779B"/>
    <w:rsid w:val="005E77F8"/>
    <w:rsid w:val="005E7ECD"/>
    <w:rsid w:val="005F17C8"/>
    <w:rsid w:val="005F227A"/>
    <w:rsid w:val="005F2649"/>
    <w:rsid w:val="005F2B59"/>
    <w:rsid w:val="005F2E6C"/>
    <w:rsid w:val="005F2F3D"/>
    <w:rsid w:val="005F31BD"/>
    <w:rsid w:val="005F42C8"/>
    <w:rsid w:val="005F460E"/>
    <w:rsid w:val="005F4A25"/>
    <w:rsid w:val="005F4A39"/>
    <w:rsid w:val="005F4BD3"/>
    <w:rsid w:val="005F510D"/>
    <w:rsid w:val="005F5206"/>
    <w:rsid w:val="005F5F7E"/>
    <w:rsid w:val="005F626F"/>
    <w:rsid w:val="005F6493"/>
    <w:rsid w:val="005F6B37"/>
    <w:rsid w:val="005F6E3E"/>
    <w:rsid w:val="005F736D"/>
    <w:rsid w:val="005F74A0"/>
    <w:rsid w:val="005F7EA2"/>
    <w:rsid w:val="0060074B"/>
    <w:rsid w:val="00600774"/>
    <w:rsid w:val="00600B43"/>
    <w:rsid w:val="006014FC"/>
    <w:rsid w:val="006023FA"/>
    <w:rsid w:val="0060310E"/>
    <w:rsid w:val="00603445"/>
    <w:rsid w:val="0060349D"/>
    <w:rsid w:val="006036D1"/>
    <w:rsid w:val="00603936"/>
    <w:rsid w:val="0060439C"/>
    <w:rsid w:val="00604560"/>
    <w:rsid w:val="006047C1"/>
    <w:rsid w:val="00605246"/>
    <w:rsid w:val="00605573"/>
    <w:rsid w:val="0060601C"/>
    <w:rsid w:val="00606368"/>
    <w:rsid w:val="006063E6"/>
    <w:rsid w:val="00606556"/>
    <w:rsid w:val="00606819"/>
    <w:rsid w:val="00606970"/>
    <w:rsid w:val="006069BB"/>
    <w:rsid w:val="00607282"/>
    <w:rsid w:val="00607557"/>
    <w:rsid w:val="00607DD0"/>
    <w:rsid w:val="00607F9C"/>
    <w:rsid w:val="0061017D"/>
    <w:rsid w:val="00610506"/>
    <w:rsid w:val="0061053E"/>
    <w:rsid w:val="00610CBB"/>
    <w:rsid w:val="00610DD2"/>
    <w:rsid w:val="00610FE7"/>
    <w:rsid w:val="0061137B"/>
    <w:rsid w:val="00611FC9"/>
    <w:rsid w:val="00612509"/>
    <w:rsid w:val="00613637"/>
    <w:rsid w:val="00613805"/>
    <w:rsid w:val="006141D8"/>
    <w:rsid w:val="006147DE"/>
    <w:rsid w:val="00614FC8"/>
    <w:rsid w:val="00615555"/>
    <w:rsid w:val="00615E7A"/>
    <w:rsid w:val="006161E0"/>
    <w:rsid w:val="00616A01"/>
    <w:rsid w:val="00616A50"/>
    <w:rsid w:val="00616B21"/>
    <w:rsid w:val="00620C53"/>
    <w:rsid w:val="0062113E"/>
    <w:rsid w:val="0062130D"/>
    <w:rsid w:val="00621423"/>
    <w:rsid w:val="0062167E"/>
    <w:rsid w:val="00621A51"/>
    <w:rsid w:val="006223A0"/>
    <w:rsid w:val="006225A7"/>
    <w:rsid w:val="00622901"/>
    <w:rsid w:val="00623456"/>
    <w:rsid w:val="006234FE"/>
    <w:rsid w:val="0062447A"/>
    <w:rsid w:val="00625024"/>
    <w:rsid w:val="0062511E"/>
    <w:rsid w:val="006252A4"/>
    <w:rsid w:val="00625BEF"/>
    <w:rsid w:val="00625FCD"/>
    <w:rsid w:val="0062643E"/>
    <w:rsid w:val="00626C56"/>
    <w:rsid w:val="006270CF"/>
    <w:rsid w:val="00627258"/>
    <w:rsid w:val="00627CC3"/>
    <w:rsid w:val="006301E3"/>
    <w:rsid w:val="00630A6D"/>
    <w:rsid w:val="00630B9F"/>
    <w:rsid w:val="00630CE2"/>
    <w:rsid w:val="00630E72"/>
    <w:rsid w:val="00631159"/>
    <w:rsid w:val="00631512"/>
    <w:rsid w:val="0063170F"/>
    <w:rsid w:val="0063217C"/>
    <w:rsid w:val="0063282C"/>
    <w:rsid w:val="00632B36"/>
    <w:rsid w:val="00632CFB"/>
    <w:rsid w:val="00632E75"/>
    <w:rsid w:val="00633254"/>
    <w:rsid w:val="00633D8F"/>
    <w:rsid w:val="00633E33"/>
    <w:rsid w:val="0063472F"/>
    <w:rsid w:val="00634B6C"/>
    <w:rsid w:val="00635024"/>
    <w:rsid w:val="0063534A"/>
    <w:rsid w:val="006355C6"/>
    <w:rsid w:val="00635D41"/>
    <w:rsid w:val="00635D92"/>
    <w:rsid w:val="00635FD1"/>
    <w:rsid w:val="0063659C"/>
    <w:rsid w:val="00636A78"/>
    <w:rsid w:val="00637382"/>
    <w:rsid w:val="00637A8C"/>
    <w:rsid w:val="00637D72"/>
    <w:rsid w:val="0064015B"/>
    <w:rsid w:val="006409F0"/>
    <w:rsid w:val="00640C14"/>
    <w:rsid w:val="00641663"/>
    <w:rsid w:val="006418A2"/>
    <w:rsid w:val="00641CE5"/>
    <w:rsid w:val="00641F3A"/>
    <w:rsid w:val="0064203E"/>
    <w:rsid w:val="00642105"/>
    <w:rsid w:val="006422A0"/>
    <w:rsid w:val="006422CB"/>
    <w:rsid w:val="00642908"/>
    <w:rsid w:val="00642EA4"/>
    <w:rsid w:val="006430F0"/>
    <w:rsid w:val="00643237"/>
    <w:rsid w:val="006435F8"/>
    <w:rsid w:val="00643927"/>
    <w:rsid w:val="00644CE3"/>
    <w:rsid w:val="006456A9"/>
    <w:rsid w:val="00645831"/>
    <w:rsid w:val="006466EA"/>
    <w:rsid w:val="00646C9D"/>
    <w:rsid w:val="00646D8A"/>
    <w:rsid w:val="0064731C"/>
    <w:rsid w:val="006473A5"/>
    <w:rsid w:val="0064746F"/>
    <w:rsid w:val="0064771A"/>
    <w:rsid w:val="006479A7"/>
    <w:rsid w:val="00647D2D"/>
    <w:rsid w:val="00647D52"/>
    <w:rsid w:val="0065081C"/>
    <w:rsid w:val="006510E8"/>
    <w:rsid w:val="00651F07"/>
    <w:rsid w:val="00652477"/>
    <w:rsid w:val="00652C33"/>
    <w:rsid w:val="00652CBB"/>
    <w:rsid w:val="0065339B"/>
    <w:rsid w:val="00653716"/>
    <w:rsid w:val="00653C6A"/>
    <w:rsid w:val="00653DEB"/>
    <w:rsid w:val="006543C8"/>
    <w:rsid w:val="00654527"/>
    <w:rsid w:val="00654FB7"/>
    <w:rsid w:val="006550CB"/>
    <w:rsid w:val="0065554D"/>
    <w:rsid w:val="006555EE"/>
    <w:rsid w:val="006556E9"/>
    <w:rsid w:val="00655EF0"/>
    <w:rsid w:val="00655FE8"/>
    <w:rsid w:val="00656E6E"/>
    <w:rsid w:val="00656ED2"/>
    <w:rsid w:val="0065748E"/>
    <w:rsid w:val="00657B0D"/>
    <w:rsid w:val="006602AC"/>
    <w:rsid w:val="0066039A"/>
    <w:rsid w:val="006604F1"/>
    <w:rsid w:val="00662A00"/>
    <w:rsid w:val="00662A28"/>
    <w:rsid w:val="00662CCC"/>
    <w:rsid w:val="0066369B"/>
    <w:rsid w:val="006636A0"/>
    <w:rsid w:val="006640DD"/>
    <w:rsid w:val="006646CA"/>
    <w:rsid w:val="00664F82"/>
    <w:rsid w:val="006653EE"/>
    <w:rsid w:val="0066550C"/>
    <w:rsid w:val="00665788"/>
    <w:rsid w:val="006657F2"/>
    <w:rsid w:val="0066597C"/>
    <w:rsid w:val="00666070"/>
    <w:rsid w:val="006661B3"/>
    <w:rsid w:val="00666D5D"/>
    <w:rsid w:val="0066796B"/>
    <w:rsid w:val="00667A54"/>
    <w:rsid w:val="0067059C"/>
    <w:rsid w:val="006710BB"/>
    <w:rsid w:val="00671D84"/>
    <w:rsid w:val="0067291B"/>
    <w:rsid w:val="006730A7"/>
    <w:rsid w:val="00673819"/>
    <w:rsid w:val="0067394A"/>
    <w:rsid w:val="00673E8B"/>
    <w:rsid w:val="00674160"/>
    <w:rsid w:val="00674367"/>
    <w:rsid w:val="00674624"/>
    <w:rsid w:val="006746A4"/>
    <w:rsid w:val="00674B34"/>
    <w:rsid w:val="006756B3"/>
    <w:rsid w:val="00675D08"/>
    <w:rsid w:val="00675D76"/>
    <w:rsid w:val="0067657E"/>
    <w:rsid w:val="00676D23"/>
    <w:rsid w:val="0067737B"/>
    <w:rsid w:val="0067777A"/>
    <w:rsid w:val="00677A71"/>
    <w:rsid w:val="006801A5"/>
    <w:rsid w:val="006802B4"/>
    <w:rsid w:val="006802D7"/>
    <w:rsid w:val="00680B89"/>
    <w:rsid w:val="00680CCD"/>
    <w:rsid w:val="00680FBF"/>
    <w:rsid w:val="00681012"/>
    <w:rsid w:val="006814D9"/>
    <w:rsid w:val="00681EC1"/>
    <w:rsid w:val="00682D93"/>
    <w:rsid w:val="00683466"/>
    <w:rsid w:val="00683655"/>
    <w:rsid w:val="00683AFF"/>
    <w:rsid w:val="00683EF1"/>
    <w:rsid w:val="0068402E"/>
    <w:rsid w:val="006847DC"/>
    <w:rsid w:val="006847F9"/>
    <w:rsid w:val="006848FB"/>
    <w:rsid w:val="00685177"/>
    <w:rsid w:val="00685668"/>
    <w:rsid w:val="00685BC8"/>
    <w:rsid w:val="006868B5"/>
    <w:rsid w:val="00686C6C"/>
    <w:rsid w:val="00686F3D"/>
    <w:rsid w:val="00686F64"/>
    <w:rsid w:val="0068710D"/>
    <w:rsid w:val="0068715C"/>
    <w:rsid w:val="00687797"/>
    <w:rsid w:val="006879A9"/>
    <w:rsid w:val="00690452"/>
    <w:rsid w:val="00690A7A"/>
    <w:rsid w:val="00690BA6"/>
    <w:rsid w:val="00690D13"/>
    <w:rsid w:val="00690E16"/>
    <w:rsid w:val="00691CA5"/>
    <w:rsid w:val="00692413"/>
    <w:rsid w:val="0069257D"/>
    <w:rsid w:val="00692B41"/>
    <w:rsid w:val="00692C25"/>
    <w:rsid w:val="00692EE7"/>
    <w:rsid w:val="00693062"/>
    <w:rsid w:val="006930BE"/>
    <w:rsid w:val="00693C0F"/>
    <w:rsid w:val="00693CA3"/>
    <w:rsid w:val="00693D19"/>
    <w:rsid w:val="00693D2F"/>
    <w:rsid w:val="00693DFB"/>
    <w:rsid w:val="00693E02"/>
    <w:rsid w:val="006941F4"/>
    <w:rsid w:val="00694353"/>
    <w:rsid w:val="00694C1A"/>
    <w:rsid w:val="00695159"/>
    <w:rsid w:val="00695C85"/>
    <w:rsid w:val="00695F0B"/>
    <w:rsid w:val="00695F24"/>
    <w:rsid w:val="0069607D"/>
    <w:rsid w:val="006960DE"/>
    <w:rsid w:val="006969C8"/>
    <w:rsid w:val="0069747A"/>
    <w:rsid w:val="00697552"/>
    <w:rsid w:val="006976C6"/>
    <w:rsid w:val="00697A0D"/>
    <w:rsid w:val="00697AB9"/>
    <w:rsid w:val="006A006A"/>
    <w:rsid w:val="006A04E4"/>
    <w:rsid w:val="006A056B"/>
    <w:rsid w:val="006A08FD"/>
    <w:rsid w:val="006A0928"/>
    <w:rsid w:val="006A0ED4"/>
    <w:rsid w:val="006A0EEB"/>
    <w:rsid w:val="006A1750"/>
    <w:rsid w:val="006A1CF3"/>
    <w:rsid w:val="006A2D11"/>
    <w:rsid w:val="006A3291"/>
    <w:rsid w:val="006A39EF"/>
    <w:rsid w:val="006A3BFA"/>
    <w:rsid w:val="006A4125"/>
    <w:rsid w:val="006A4AB9"/>
    <w:rsid w:val="006A4B5E"/>
    <w:rsid w:val="006A5651"/>
    <w:rsid w:val="006A7966"/>
    <w:rsid w:val="006A7F61"/>
    <w:rsid w:val="006B001C"/>
    <w:rsid w:val="006B05F4"/>
    <w:rsid w:val="006B09A6"/>
    <w:rsid w:val="006B0B7F"/>
    <w:rsid w:val="006B0C4C"/>
    <w:rsid w:val="006B1084"/>
    <w:rsid w:val="006B1340"/>
    <w:rsid w:val="006B177F"/>
    <w:rsid w:val="006B17F7"/>
    <w:rsid w:val="006B2319"/>
    <w:rsid w:val="006B29C1"/>
    <w:rsid w:val="006B30A7"/>
    <w:rsid w:val="006B3855"/>
    <w:rsid w:val="006B3DED"/>
    <w:rsid w:val="006B4315"/>
    <w:rsid w:val="006B4F4F"/>
    <w:rsid w:val="006B58BF"/>
    <w:rsid w:val="006B5BA6"/>
    <w:rsid w:val="006B5F1D"/>
    <w:rsid w:val="006B64C6"/>
    <w:rsid w:val="006B6F68"/>
    <w:rsid w:val="006B7658"/>
    <w:rsid w:val="006B7D4D"/>
    <w:rsid w:val="006B7D5D"/>
    <w:rsid w:val="006C07BD"/>
    <w:rsid w:val="006C09EE"/>
    <w:rsid w:val="006C102A"/>
    <w:rsid w:val="006C1CCC"/>
    <w:rsid w:val="006C1DEB"/>
    <w:rsid w:val="006C1E16"/>
    <w:rsid w:val="006C2383"/>
    <w:rsid w:val="006C2F36"/>
    <w:rsid w:val="006C2F46"/>
    <w:rsid w:val="006C3382"/>
    <w:rsid w:val="006C414F"/>
    <w:rsid w:val="006C45C9"/>
    <w:rsid w:val="006C4679"/>
    <w:rsid w:val="006C51EA"/>
    <w:rsid w:val="006C53CF"/>
    <w:rsid w:val="006C54BF"/>
    <w:rsid w:val="006C5584"/>
    <w:rsid w:val="006C561A"/>
    <w:rsid w:val="006C5C3B"/>
    <w:rsid w:val="006C5CCB"/>
    <w:rsid w:val="006C62AE"/>
    <w:rsid w:val="006C62EE"/>
    <w:rsid w:val="006C6D65"/>
    <w:rsid w:val="006C6E3B"/>
    <w:rsid w:val="006C6FEC"/>
    <w:rsid w:val="006C71F2"/>
    <w:rsid w:val="006D0019"/>
    <w:rsid w:val="006D0693"/>
    <w:rsid w:val="006D0AC7"/>
    <w:rsid w:val="006D10E1"/>
    <w:rsid w:val="006D136F"/>
    <w:rsid w:val="006D173E"/>
    <w:rsid w:val="006D2E67"/>
    <w:rsid w:val="006D2F02"/>
    <w:rsid w:val="006D3865"/>
    <w:rsid w:val="006D4477"/>
    <w:rsid w:val="006D5651"/>
    <w:rsid w:val="006D5759"/>
    <w:rsid w:val="006D6F9A"/>
    <w:rsid w:val="006D761A"/>
    <w:rsid w:val="006D761B"/>
    <w:rsid w:val="006D78F2"/>
    <w:rsid w:val="006D7947"/>
    <w:rsid w:val="006D7F3B"/>
    <w:rsid w:val="006E0C22"/>
    <w:rsid w:val="006E1429"/>
    <w:rsid w:val="006E183E"/>
    <w:rsid w:val="006E2A75"/>
    <w:rsid w:val="006E2DF5"/>
    <w:rsid w:val="006E2F2A"/>
    <w:rsid w:val="006E31CD"/>
    <w:rsid w:val="006E33B6"/>
    <w:rsid w:val="006E34D9"/>
    <w:rsid w:val="006E3534"/>
    <w:rsid w:val="006E3860"/>
    <w:rsid w:val="006E3E2E"/>
    <w:rsid w:val="006E449E"/>
    <w:rsid w:val="006E4C0C"/>
    <w:rsid w:val="006E4CD9"/>
    <w:rsid w:val="006E53AC"/>
    <w:rsid w:val="006E5AB8"/>
    <w:rsid w:val="006E6011"/>
    <w:rsid w:val="006E65FD"/>
    <w:rsid w:val="006E6970"/>
    <w:rsid w:val="006E6B8F"/>
    <w:rsid w:val="006E6C17"/>
    <w:rsid w:val="006E6C34"/>
    <w:rsid w:val="006E6FA2"/>
    <w:rsid w:val="006E71EC"/>
    <w:rsid w:val="006E71F6"/>
    <w:rsid w:val="006E7D60"/>
    <w:rsid w:val="006F06EC"/>
    <w:rsid w:val="006F0D4D"/>
    <w:rsid w:val="006F0F8A"/>
    <w:rsid w:val="006F115B"/>
    <w:rsid w:val="006F1379"/>
    <w:rsid w:val="006F1485"/>
    <w:rsid w:val="006F1B03"/>
    <w:rsid w:val="006F1B36"/>
    <w:rsid w:val="006F1BDD"/>
    <w:rsid w:val="006F200A"/>
    <w:rsid w:val="006F26AC"/>
    <w:rsid w:val="006F2757"/>
    <w:rsid w:val="006F29AA"/>
    <w:rsid w:val="006F2B84"/>
    <w:rsid w:val="006F3182"/>
    <w:rsid w:val="006F3CF3"/>
    <w:rsid w:val="006F3E6C"/>
    <w:rsid w:val="006F41EE"/>
    <w:rsid w:val="006F4676"/>
    <w:rsid w:val="006F4E6D"/>
    <w:rsid w:val="006F4FF5"/>
    <w:rsid w:val="006F5380"/>
    <w:rsid w:val="006F6538"/>
    <w:rsid w:val="006F694B"/>
    <w:rsid w:val="006F72C4"/>
    <w:rsid w:val="006F73E5"/>
    <w:rsid w:val="007000B4"/>
    <w:rsid w:val="007009A9"/>
    <w:rsid w:val="00700A35"/>
    <w:rsid w:val="00700D44"/>
    <w:rsid w:val="00701132"/>
    <w:rsid w:val="007013B9"/>
    <w:rsid w:val="0070155C"/>
    <w:rsid w:val="00701CA0"/>
    <w:rsid w:val="00701DD7"/>
    <w:rsid w:val="00701FE0"/>
    <w:rsid w:val="0070230D"/>
    <w:rsid w:val="00702351"/>
    <w:rsid w:val="00702B46"/>
    <w:rsid w:val="007031A3"/>
    <w:rsid w:val="00703667"/>
    <w:rsid w:val="00703BA2"/>
    <w:rsid w:val="007043C3"/>
    <w:rsid w:val="007045E2"/>
    <w:rsid w:val="007046EF"/>
    <w:rsid w:val="0070497C"/>
    <w:rsid w:val="00704B9D"/>
    <w:rsid w:val="00705B9E"/>
    <w:rsid w:val="00705E91"/>
    <w:rsid w:val="00705F3B"/>
    <w:rsid w:val="00706AF9"/>
    <w:rsid w:val="00707435"/>
    <w:rsid w:val="00707791"/>
    <w:rsid w:val="00707890"/>
    <w:rsid w:val="00707A76"/>
    <w:rsid w:val="00707E42"/>
    <w:rsid w:val="0071006E"/>
    <w:rsid w:val="007100CA"/>
    <w:rsid w:val="00710515"/>
    <w:rsid w:val="007107DF"/>
    <w:rsid w:val="00710844"/>
    <w:rsid w:val="00710950"/>
    <w:rsid w:val="00710AB2"/>
    <w:rsid w:val="00710AE1"/>
    <w:rsid w:val="00710B5C"/>
    <w:rsid w:val="00710E45"/>
    <w:rsid w:val="007110B0"/>
    <w:rsid w:val="00711D71"/>
    <w:rsid w:val="00712416"/>
    <w:rsid w:val="00712461"/>
    <w:rsid w:val="0071282D"/>
    <w:rsid w:val="00712D12"/>
    <w:rsid w:val="0071316E"/>
    <w:rsid w:val="00713671"/>
    <w:rsid w:val="00713B12"/>
    <w:rsid w:val="00713FB2"/>
    <w:rsid w:val="00714802"/>
    <w:rsid w:val="00714B5F"/>
    <w:rsid w:val="00714B8C"/>
    <w:rsid w:val="00714C74"/>
    <w:rsid w:val="007156F2"/>
    <w:rsid w:val="00715AD2"/>
    <w:rsid w:val="00715E9C"/>
    <w:rsid w:val="00716409"/>
    <w:rsid w:val="0071742B"/>
    <w:rsid w:val="007176ED"/>
    <w:rsid w:val="0072003F"/>
    <w:rsid w:val="00720124"/>
    <w:rsid w:val="0072096C"/>
    <w:rsid w:val="00720FD7"/>
    <w:rsid w:val="00721060"/>
    <w:rsid w:val="007211C0"/>
    <w:rsid w:val="00721C53"/>
    <w:rsid w:val="0072203B"/>
    <w:rsid w:val="007221F9"/>
    <w:rsid w:val="007226CC"/>
    <w:rsid w:val="007232EF"/>
    <w:rsid w:val="007232F4"/>
    <w:rsid w:val="00723764"/>
    <w:rsid w:val="00723936"/>
    <w:rsid w:val="00724F9A"/>
    <w:rsid w:val="00725146"/>
    <w:rsid w:val="00726C35"/>
    <w:rsid w:val="00727170"/>
    <w:rsid w:val="0072743A"/>
    <w:rsid w:val="00727FCD"/>
    <w:rsid w:val="00730563"/>
    <w:rsid w:val="00730F0A"/>
    <w:rsid w:val="007314DD"/>
    <w:rsid w:val="0073153D"/>
    <w:rsid w:val="00732325"/>
    <w:rsid w:val="00732603"/>
    <w:rsid w:val="00733962"/>
    <w:rsid w:val="007342DB"/>
    <w:rsid w:val="00734616"/>
    <w:rsid w:val="00734CFE"/>
    <w:rsid w:val="007359C8"/>
    <w:rsid w:val="00736421"/>
    <w:rsid w:val="007369DE"/>
    <w:rsid w:val="00736C12"/>
    <w:rsid w:val="00737042"/>
    <w:rsid w:val="007379A8"/>
    <w:rsid w:val="00737FB9"/>
    <w:rsid w:val="00740221"/>
    <w:rsid w:val="007409FC"/>
    <w:rsid w:val="00740F49"/>
    <w:rsid w:val="00741CDB"/>
    <w:rsid w:val="00742844"/>
    <w:rsid w:val="00743FF0"/>
    <w:rsid w:val="00744577"/>
    <w:rsid w:val="007453A2"/>
    <w:rsid w:val="007456F0"/>
    <w:rsid w:val="00745A89"/>
    <w:rsid w:val="00745B90"/>
    <w:rsid w:val="00746773"/>
    <w:rsid w:val="007469D1"/>
    <w:rsid w:val="007472A9"/>
    <w:rsid w:val="00747B89"/>
    <w:rsid w:val="00747CC7"/>
    <w:rsid w:val="00750343"/>
    <w:rsid w:val="0075056E"/>
    <w:rsid w:val="00750F9D"/>
    <w:rsid w:val="007511DA"/>
    <w:rsid w:val="0075142D"/>
    <w:rsid w:val="00751700"/>
    <w:rsid w:val="00751779"/>
    <w:rsid w:val="0075190C"/>
    <w:rsid w:val="00751F63"/>
    <w:rsid w:val="00752868"/>
    <w:rsid w:val="00752A67"/>
    <w:rsid w:val="0075463C"/>
    <w:rsid w:val="007546F9"/>
    <w:rsid w:val="00754B9B"/>
    <w:rsid w:val="00754C4A"/>
    <w:rsid w:val="00754DE1"/>
    <w:rsid w:val="00754FF2"/>
    <w:rsid w:val="007554BB"/>
    <w:rsid w:val="00755E5F"/>
    <w:rsid w:val="007565A8"/>
    <w:rsid w:val="00756943"/>
    <w:rsid w:val="0075704C"/>
    <w:rsid w:val="0075735B"/>
    <w:rsid w:val="0075735E"/>
    <w:rsid w:val="00760130"/>
    <w:rsid w:val="00760583"/>
    <w:rsid w:val="00760916"/>
    <w:rsid w:val="00760C85"/>
    <w:rsid w:val="00760C91"/>
    <w:rsid w:val="00760E9E"/>
    <w:rsid w:val="0076154C"/>
    <w:rsid w:val="0076158A"/>
    <w:rsid w:val="00762166"/>
    <w:rsid w:val="007627D8"/>
    <w:rsid w:val="007628FB"/>
    <w:rsid w:val="00762978"/>
    <w:rsid w:val="0076367D"/>
    <w:rsid w:val="00763742"/>
    <w:rsid w:val="00763AA2"/>
    <w:rsid w:val="00763D76"/>
    <w:rsid w:val="007641D2"/>
    <w:rsid w:val="00764350"/>
    <w:rsid w:val="007646C7"/>
    <w:rsid w:val="0076537A"/>
    <w:rsid w:val="00765774"/>
    <w:rsid w:val="00765D61"/>
    <w:rsid w:val="0076634F"/>
    <w:rsid w:val="007663B9"/>
    <w:rsid w:val="007667D7"/>
    <w:rsid w:val="007672F5"/>
    <w:rsid w:val="00767630"/>
    <w:rsid w:val="007702EE"/>
    <w:rsid w:val="0077066D"/>
    <w:rsid w:val="00770708"/>
    <w:rsid w:val="007709AD"/>
    <w:rsid w:val="00770A22"/>
    <w:rsid w:val="00771B68"/>
    <w:rsid w:val="00771BC6"/>
    <w:rsid w:val="00772412"/>
    <w:rsid w:val="00772506"/>
    <w:rsid w:val="007726E6"/>
    <w:rsid w:val="00773701"/>
    <w:rsid w:val="007743CC"/>
    <w:rsid w:val="007743E8"/>
    <w:rsid w:val="00774AD0"/>
    <w:rsid w:val="0077560E"/>
    <w:rsid w:val="007756D3"/>
    <w:rsid w:val="00775FB0"/>
    <w:rsid w:val="00776366"/>
    <w:rsid w:val="00776924"/>
    <w:rsid w:val="00776AFF"/>
    <w:rsid w:val="00776D4D"/>
    <w:rsid w:val="00777812"/>
    <w:rsid w:val="007801CD"/>
    <w:rsid w:val="007804B8"/>
    <w:rsid w:val="0078087C"/>
    <w:rsid w:val="00780EA3"/>
    <w:rsid w:val="0078106E"/>
    <w:rsid w:val="00782B93"/>
    <w:rsid w:val="00782F11"/>
    <w:rsid w:val="00783143"/>
    <w:rsid w:val="007836A7"/>
    <w:rsid w:val="0078403E"/>
    <w:rsid w:val="007847A4"/>
    <w:rsid w:val="00784995"/>
    <w:rsid w:val="00784CB4"/>
    <w:rsid w:val="00784E37"/>
    <w:rsid w:val="00784F3C"/>
    <w:rsid w:val="007859FA"/>
    <w:rsid w:val="00785E03"/>
    <w:rsid w:val="007863BB"/>
    <w:rsid w:val="00786B63"/>
    <w:rsid w:val="00786DDD"/>
    <w:rsid w:val="007879BA"/>
    <w:rsid w:val="00787E27"/>
    <w:rsid w:val="007909EC"/>
    <w:rsid w:val="00790F49"/>
    <w:rsid w:val="00791112"/>
    <w:rsid w:val="007917DF"/>
    <w:rsid w:val="00791CC1"/>
    <w:rsid w:val="00791D70"/>
    <w:rsid w:val="0079256C"/>
    <w:rsid w:val="0079272A"/>
    <w:rsid w:val="00792BAF"/>
    <w:rsid w:val="0079300A"/>
    <w:rsid w:val="00793A0E"/>
    <w:rsid w:val="00793A89"/>
    <w:rsid w:val="00793ECA"/>
    <w:rsid w:val="00793FA4"/>
    <w:rsid w:val="00794145"/>
    <w:rsid w:val="00794756"/>
    <w:rsid w:val="007950AF"/>
    <w:rsid w:val="007959C8"/>
    <w:rsid w:val="00795AE2"/>
    <w:rsid w:val="00796151"/>
    <w:rsid w:val="00796772"/>
    <w:rsid w:val="00796BAD"/>
    <w:rsid w:val="00797213"/>
    <w:rsid w:val="00797311"/>
    <w:rsid w:val="00797317"/>
    <w:rsid w:val="00797A1A"/>
    <w:rsid w:val="00797FD4"/>
    <w:rsid w:val="007A0562"/>
    <w:rsid w:val="007A0842"/>
    <w:rsid w:val="007A0B97"/>
    <w:rsid w:val="007A11B1"/>
    <w:rsid w:val="007A19AF"/>
    <w:rsid w:val="007A1D34"/>
    <w:rsid w:val="007A2026"/>
    <w:rsid w:val="007A2324"/>
    <w:rsid w:val="007A2629"/>
    <w:rsid w:val="007A2D29"/>
    <w:rsid w:val="007A2E5A"/>
    <w:rsid w:val="007A3140"/>
    <w:rsid w:val="007A31B5"/>
    <w:rsid w:val="007A4954"/>
    <w:rsid w:val="007A5215"/>
    <w:rsid w:val="007A59F4"/>
    <w:rsid w:val="007A6694"/>
    <w:rsid w:val="007A6E5C"/>
    <w:rsid w:val="007A7029"/>
    <w:rsid w:val="007A7109"/>
    <w:rsid w:val="007A7200"/>
    <w:rsid w:val="007A7604"/>
    <w:rsid w:val="007A76E2"/>
    <w:rsid w:val="007A7936"/>
    <w:rsid w:val="007A7B89"/>
    <w:rsid w:val="007B060C"/>
    <w:rsid w:val="007B0924"/>
    <w:rsid w:val="007B0D72"/>
    <w:rsid w:val="007B0F11"/>
    <w:rsid w:val="007B143E"/>
    <w:rsid w:val="007B177B"/>
    <w:rsid w:val="007B183D"/>
    <w:rsid w:val="007B19CD"/>
    <w:rsid w:val="007B2A0D"/>
    <w:rsid w:val="007B2BBD"/>
    <w:rsid w:val="007B30CB"/>
    <w:rsid w:val="007B33D7"/>
    <w:rsid w:val="007B3A2A"/>
    <w:rsid w:val="007B3FF2"/>
    <w:rsid w:val="007B4271"/>
    <w:rsid w:val="007B4C7C"/>
    <w:rsid w:val="007B536E"/>
    <w:rsid w:val="007B5D34"/>
    <w:rsid w:val="007B6828"/>
    <w:rsid w:val="007B6E31"/>
    <w:rsid w:val="007B7019"/>
    <w:rsid w:val="007C1421"/>
    <w:rsid w:val="007C212A"/>
    <w:rsid w:val="007C24A1"/>
    <w:rsid w:val="007C2547"/>
    <w:rsid w:val="007C28F0"/>
    <w:rsid w:val="007C31C0"/>
    <w:rsid w:val="007C34D8"/>
    <w:rsid w:val="007C434C"/>
    <w:rsid w:val="007C4DDD"/>
    <w:rsid w:val="007C579C"/>
    <w:rsid w:val="007C5889"/>
    <w:rsid w:val="007C5FBA"/>
    <w:rsid w:val="007C64BA"/>
    <w:rsid w:val="007C6710"/>
    <w:rsid w:val="007C6FF4"/>
    <w:rsid w:val="007C704C"/>
    <w:rsid w:val="007C744F"/>
    <w:rsid w:val="007C7875"/>
    <w:rsid w:val="007D0B6D"/>
    <w:rsid w:val="007D0B7E"/>
    <w:rsid w:val="007D1D40"/>
    <w:rsid w:val="007D279F"/>
    <w:rsid w:val="007D2D34"/>
    <w:rsid w:val="007D2D85"/>
    <w:rsid w:val="007D31F7"/>
    <w:rsid w:val="007D3231"/>
    <w:rsid w:val="007D371D"/>
    <w:rsid w:val="007D3E44"/>
    <w:rsid w:val="007D4329"/>
    <w:rsid w:val="007D449B"/>
    <w:rsid w:val="007D456E"/>
    <w:rsid w:val="007D4DA3"/>
    <w:rsid w:val="007D4EE8"/>
    <w:rsid w:val="007D504D"/>
    <w:rsid w:val="007D5179"/>
    <w:rsid w:val="007D59F5"/>
    <w:rsid w:val="007D68CD"/>
    <w:rsid w:val="007D721A"/>
    <w:rsid w:val="007D78F4"/>
    <w:rsid w:val="007E0CE7"/>
    <w:rsid w:val="007E1091"/>
    <w:rsid w:val="007E12E5"/>
    <w:rsid w:val="007E138F"/>
    <w:rsid w:val="007E1768"/>
    <w:rsid w:val="007E198B"/>
    <w:rsid w:val="007E2236"/>
    <w:rsid w:val="007E2FDC"/>
    <w:rsid w:val="007E311C"/>
    <w:rsid w:val="007E32F5"/>
    <w:rsid w:val="007E434C"/>
    <w:rsid w:val="007E475F"/>
    <w:rsid w:val="007E4AD9"/>
    <w:rsid w:val="007E4FDE"/>
    <w:rsid w:val="007E52D8"/>
    <w:rsid w:val="007E54CC"/>
    <w:rsid w:val="007E574F"/>
    <w:rsid w:val="007E5C34"/>
    <w:rsid w:val="007E5D99"/>
    <w:rsid w:val="007E6806"/>
    <w:rsid w:val="007E6B1E"/>
    <w:rsid w:val="007E72F6"/>
    <w:rsid w:val="007E7E2B"/>
    <w:rsid w:val="007F04E2"/>
    <w:rsid w:val="007F0515"/>
    <w:rsid w:val="007F0776"/>
    <w:rsid w:val="007F0925"/>
    <w:rsid w:val="007F0CCF"/>
    <w:rsid w:val="007F0CDF"/>
    <w:rsid w:val="007F129F"/>
    <w:rsid w:val="007F132C"/>
    <w:rsid w:val="007F401E"/>
    <w:rsid w:val="007F512C"/>
    <w:rsid w:val="007F5C17"/>
    <w:rsid w:val="007F5C40"/>
    <w:rsid w:val="007F5D0C"/>
    <w:rsid w:val="007F6707"/>
    <w:rsid w:val="007F6907"/>
    <w:rsid w:val="007F6E40"/>
    <w:rsid w:val="007F6E9F"/>
    <w:rsid w:val="007F70D0"/>
    <w:rsid w:val="007F722E"/>
    <w:rsid w:val="007F73FC"/>
    <w:rsid w:val="007F7550"/>
    <w:rsid w:val="007F783A"/>
    <w:rsid w:val="00800056"/>
    <w:rsid w:val="00800221"/>
    <w:rsid w:val="00800347"/>
    <w:rsid w:val="00800421"/>
    <w:rsid w:val="00800813"/>
    <w:rsid w:val="00800ADD"/>
    <w:rsid w:val="00800C3E"/>
    <w:rsid w:val="00800ED6"/>
    <w:rsid w:val="00800F29"/>
    <w:rsid w:val="0080135B"/>
    <w:rsid w:val="00801674"/>
    <w:rsid w:val="008017AC"/>
    <w:rsid w:val="0080198F"/>
    <w:rsid w:val="008023DF"/>
    <w:rsid w:val="00802623"/>
    <w:rsid w:val="0080272E"/>
    <w:rsid w:val="00802976"/>
    <w:rsid w:val="008030C0"/>
    <w:rsid w:val="00803251"/>
    <w:rsid w:val="008034BF"/>
    <w:rsid w:val="0080379E"/>
    <w:rsid w:val="00803986"/>
    <w:rsid w:val="00803CA1"/>
    <w:rsid w:val="00803CE0"/>
    <w:rsid w:val="00803EE4"/>
    <w:rsid w:val="00804568"/>
    <w:rsid w:val="008048F3"/>
    <w:rsid w:val="00805A57"/>
    <w:rsid w:val="00805AC5"/>
    <w:rsid w:val="0080647E"/>
    <w:rsid w:val="00806EEB"/>
    <w:rsid w:val="008072A9"/>
    <w:rsid w:val="0080734F"/>
    <w:rsid w:val="00807687"/>
    <w:rsid w:val="00807A94"/>
    <w:rsid w:val="00807DE6"/>
    <w:rsid w:val="0081003E"/>
    <w:rsid w:val="00810416"/>
    <w:rsid w:val="008105E4"/>
    <w:rsid w:val="0081160C"/>
    <w:rsid w:val="008116E9"/>
    <w:rsid w:val="00812B04"/>
    <w:rsid w:val="00813447"/>
    <w:rsid w:val="00813581"/>
    <w:rsid w:val="008135B6"/>
    <w:rsid w:val="00813729"/>
    <w:rsid w:val="008138AF"/>
    <w:rsid w:val="00814256"/>
    <w:rsid w:val="008142E8"/>
    <w:rsid w:val="00814F81"/>
    <w:rsid w:val="0081592C"/>
    <w:rsid w:val="008159F9"/>
    <w:rsid w:val="00815C0D"/>
    <w:rsid w:val="00815DBE"/>
    <w:rsid w:val="00816E72"/>
    <w:rsid w:val="00817680"/>
    <w:rsid w:val="0081789E"/>
    <w:rsid w:val="00817BFE"/>
    <w:rsid w:val="00817DBF"/>
    <w:rsid w:val="00820758"/>
    <w:rsid w:val="0082080D"/>
    <w:rsid w:val="00820C35"/>
    <w:rsid w:val="00821D6E"/>
    <w:rsid w:val="0082247A"/>
    <w:rsid w:val="0082297E"/>
    <w:rsid w:val="00822DF5"/>
    <w:rsid w:val="008230B4"/>
    <w:rsid w:val="00823118"/>
    <w:rsid w:val="00823717"/>
    <w:rsid w:val="00823F0E"/>
    <w:rsid w:val="008240C2"/>
    <w:rsid w:val="008257D9"/>
    <w:rsid w:val="00825928"/>
    <w:rsid w:val="00826453"/>
    <w:rsid w:val="008266E2"/>
    <w:rsid w:val="00827777"/>
    <w:rsid w:val="00830B5F"/>
    <w:rsid w:val="00830C88"/>
    <w:rsid w:val="008312D0"/>
    <w:rsid w:val="00831833"/>
    <w:rsid w:val="00831E58"/>
    <w:rsid w:val="008322EB"/>
    <w:rsid w:val="00832483"/>
    <w:rsid w:val="008327B9"/>
    <w:rsid w:val="008330B7"/>
    <w:rsid w:val="0083332E"/>
    <w:rsid w:val="008341A7"/>
    <w:rsid w:val="00834375"/>
    <w:rsid w:val="00834BE7"/>
    <w:rsid w:val="00835595"/>
    <w:rsid w:val="008355DF"/>
    <w:rsid w:val="00835740"/>
    <w:rsid w:val="00837151"/>
    <w:rsid w:val="00837162"/>
    <w:rsid w:val="008404CC"/>
    <w:rsid w:val="00840705"/>
    <w:rsid w:val="0084098F"/>
    <w:rsid w:val="00842A80"/>
    <w:rsid w:val="0084310D"/>
    <w:rsid w:val="008437BA"/>
    <w:rsid w:val="0084389F"/>
    <w:rsid w:val="00843AB9"/>
    <w:rsid w:val="00844508"/>
    <w:rsid w:val="008447A3"/>
    <w:rsid w:val="008449FB"/>
    <w:rsid w:val="00845D13"/>
    <w:rsid w:val="008462A8"/>
    <w:rsid w:val="008469C0"/>
    <w:rsid w:val="008469FD"/>
    <w:rsid w:val="00846D7A"/>
    <w:rsid w:val="00847C27"/>
    <w:rsid w:val="00850422"/>
    <w:rsid w:val="00850CEA"/>
    <w:rsid w:val="008512AF"/>
    <w:rsid w:val="00851470"/>
    <w:rsid w:val="00851ECC"/>
    <w:rsid w:val="0085214F"/>
    <w:rsid w:val="008528BB"/>
    <w:rsid w:val="00852F94"/>
    <w:rsid w:val="008535A6"/>
    <w:rsid w:val="008536A7"/>
    <w:rsid w:val="008538FB"/>
    <w:rsid w:val="00853B7B"/>
    <w:rsid w:val="00854B6B"/>
    <w:rsid w:val="00854F01"/>
    <w:rsid w:val="0085544B"/>
    <w:rsid w:val="0085588F"/>
    <w:rsid w:val="00856076"/>
    <w:rsid w:val="0085645E"/>
    <w:rsid w:val="008566B3"/>
    <w:rsid w:val="008569B8"/>
    <w:rsid w:val="00860550"/>
    <w:rsid w:val="00860A1A"/>
    <w:rsid w:val="00861231"/>
    <w:rsid w:val="0086182B"/>
    <w:rsid w:val="00861931"/>
    <w:rsid w:val="0086240A"/>
    <w:rsid w:val="0086250E"/>
    <w:rsid w:val="00862532"/>
    <w:rsid w:val="00862697"/>
    <w:rsid w:val="008628E6"/>
    <w:rsid w:val="00862906"/>
    <w:rsid w:val="00862FD9"/>
    <w:rsid w:val="00863C69"/>
    <w:rsid w:val="00864563"/>
    <w:rsid w:val="008657B5"/>
    <w:rsid w:val="00865927"/>
    <w:rsid w:val="00866343"/>
    <w:rsid w:val="008665EC"/>
    <w:rsid w:val="00866C9C"/>
    <w:rsid w:val="00866E59"/>
    <w:rsid w:val="0086715C"/>
    <w:rsid w:val="00867451"/>
    <w:rsid w:val="00867A38"/>
    <w:rsid w:val="00870054"/>
    <w:rsid w:val="0087046D"/>
    <w:rsid w:val="00870F67"/>
    <w:rsid w:val="008710A4"/>
    <w:rsid w:val="008710F3"/>
    <w:rsid w:val="00873733"/>
    <w:rsid w:val="00873CDE"/>
    <w:rsid w:val="008744BE"/>
    <w:rsid w:val="008757B8"/>
    <w:rsid w:val="00876514"/>
    <w:rsid w:val="00876814"/>
    <w:rsid w:val="00876ADC"/>
    <w:rsid w:val="008776EA"/>
    <w:rsid w:val="00877F86"/>
    <w:rsid w:val="008808C7"/>
    <w:rsid w:val="0088124B"/>
    <w:rsid w:val="008815F0"/>
    <w:rsid w:val="00881EF9"/>
    <w:rsid w:val="00881F05"/>
    <w:rsid w:val="008822F0"/>
    <w:rsid w:val="008826A8"/>
    <w:rsid w:val="00882E28"/>
    <w:rsid w:val="0088356C"/>
    <w:rsid w:val="008836CC"/>
    <w:rsid w:val="00883DC1"/>
    <w:rsid w:val="00884E95"/>
    <w:rsid w:val="00885229"/>
    <w:rsid w:val="008858B0"/>
    <w:rsid w:val="0088595D"/>
    <w:rsid w:val="0088602C"/>
    <w:rsid w:val="00886345"/>
    <w:rsid w:val="0088649F"/>
    <w:rsid w:val="00886670"/>
    <w:rsid w:val="00886DE6"/>
    <w:rsid w:val="00887B82"/>
    <w:rsid w:val="008903B5"/>
    <w:rsid w:val="0089107B"/>
    <w:rsid w:val="0089128F"/>
    <w:rsid w:val="00891A92"/>
    <w:rsid w:val="00891AA2"/>
    <w:rsid w:val="00891E9A"/>
    <w:rsid w:val="00892559"/>
    <w:rsid w:val="008925B5"/>
    <w:rsid w:val="00892DCC"/>
    <w:rsid w:val="00892EA5"/>
    <w:rsid w:val="008936A2"/>
    <w:rsid w:val="008936B6"/>
    <w:rsid w:val="008939B5"/>
    <w:rsid w:val="00893CE2"/>
    <w:rsid w:val="0089403F"/>
    <w:rsid w:val="00894480"/>
    <w:rsid w:val="0089461A"/>
    <w:rsid w:val="00895210"/>
    <w:rsid w:val="008953F3"/>
    <w:rsid w:val="0089597C"/>
    <w:rsid w:val="00895E9C"/>
    <w:rsid w:val="00895EEF"/>
    <w:rsid w:val="00896165"/>
    <w:rsid w:val="008964CB"/>
    <w:rsid w:val="008966FB"/>
    <w:rsid w:val="00896775"/>
    <w:rsid w:val="0089736A"/>
    <w:rsid w:val="008973D4"/>
    <w:rsid w:val="0089754C"/>
    <w:rsid w:val="008A03DC"/>
    <w:rsid w:val="008A0AF4"/>
    <w:rsid w:val="008A0D7B"/>
    <w:rsid w:val="008A0E47"/>
    <w:rsid w:val="008A0FF9"/>
    <w:rsid w:val="008A1119"/>
    <w:rsid w:val="008A13A5"/>
    <w:rsid w:val="008A183B"/>
    <w:rsid w:val="008A1CAE"/>
    <w:rsid w:val="008A1FAB"/>
    <w:rsid w:val="008A2077"/>
    <w:rsid w:val="008A2CFA"/>
    <w:rsid w:val="008A30A5"/>
    <w:rsid w:val="008A315C"/>
    <w:rsid w:val="008A37AF"/>
    <w:rsid w:val="008A405E"/>
    <w:rsid w:val="008A48DA"/>
    <w:rsid w:val="008A49EB"/>
    <w:rsid w:val="008A4B7B"/>
    <w:rsid w:val="008A4FDF"/>
    <w:rsid w:val="008A56BC"/>
    <w:rsid w:val="008A5D4C"/>
    <w:rsid w:val="008A5F02"/>
    <w:rsid w:val="008A6196"/>
    <w:rsid w:val="008A684A"/>
    <w:rsid w:val="008A6CEA"/>
    <w:rsid w:val="008A6DD6"/>
    <w:rsid w:val="008A718A"/>
    <w:rsid w:val="008A737B"/>
    <w:rsid w:val="008A7872"/>
    <w:rsid w:val="008A7886"/>
    <w:rsid w:val="008A7C76"/>
    <w:rsid w:val="008B014D"/>
    <w:rsid w:val="008B0431"/>
    <w:rsid w:val="008B0887"/>
    <w:rsid w:val="008B08D5"/>
    <w:rsid w:val="008B1203"/>
    <w:rsid w:val="008B1573"/>
    <w:rsid w:val="008B2044"/>
    <w:rsid w:val="008B2C49"/>
    <w:rsid w:val="008B30A8"/>
    <w:rsid w:val="008B30FF"/>
    <w:rsid w:val="008B3838"/>
    <w:rsid w:val="008B3E37"/>
    <w:rsid w:val="008B4599"/>
    <w:rsid w:val="008B4A54"/>
    <w:rsid w:val="008B561C"/>
    <w:rsid w:val="008B5867"/>
    <w:rsid w:val="008B596C"/>
    <w:rsid w:val="008B5B28"/>
    <w:rsid w:val="008B5B78"/>
    <w:rsid w:val="008B6762"/>
    <w:rsid w:val="008B7841"/>
    <w:rsid w:val="008B7926"/>
    <w:rsid w:val="008C00F3"/>
    <w:rsid w:val="008C0945"/>
    <w:rsid w:val="008C0A68"/>
    <w:rsid w:val="008C120A"/>
    <w:rsid w:val="008C1352"/>
    <w:rsid w:val="008C1430"/>
    <w:rsid w:val="008C2151"/>
    <w:rsid w:val="008C2222"/>
    <w:rsid w:val="008C2CC3"/>
    <w:rsid w:val="008C2E69"/>
    <w:rsid w:val="008C353B"/>
    <w:rsid w:val="008C3B04"/>
    <w:rsid w:val="008C3DA1"/>
    <w:rsid w:val="008C481B"/>
    <w:rsid w:val="008C4A60"/>
    <w:rsid w:val="008C4C35"/>
    <w:rsid w:val="008C4DC1"/>
    <w:rsid w:val="008C4F22"/>
    <w:rsid w:val="008C5432"/>
    <w:rsid w:val="008C57C0"/>
    <w:rsid w:val="008C5B00"/>
    <w:rsid w:val="008C62C7"/>
    <w:rsid w:val="008C6BC1"/>
    <w:rsid w:val="008C74DA"/>
    <w:rsid w:val="008C7660"/>
    <w:rsid w:val="008C770C"/>
    <w:rsid w:val="008D1788"/>
    <w:rsid w:val="008D24BF"/>
    <w:rsid w:val="008D24E7"/>
    <w:rsid w:val="008D27BB"/>
    <w:rsid w:val="008D2A93"/>
    <w:rsid w:val="008D2D36"/>
    <w:rsid w:val="008D2EC9"/>
    <w:rsid w:val="008D322A"/>
    <w:rsid w:val="008D3294"/>
    <w:rsid w:val="008D4705"/>
    <w:rsid w:val="008D48D1"/>
    <w:rsid w:val="008D4B61"/>
    <w:rsid w:val="008D4DB6"/>
    <w:rsid w:val="008D60F4"/>
    <w:rsid w:val="008D612A"/>
    <w:rsid w:val="008D62E6"/>
    <w:rsid w:val="008D6586"/>
    <w:rsid w:val="008D6B87"/>
    <w:rsid w:val="008D6E52"/>
    <w:rsid w:val="008D7108"/>
    <w:rsid w:val="008D756F"/>
    <w:rsid w:val="008D7673"/>
    <w:rsid w:val="008D7AA8"/>
    <w:rsid w:val="008D7D67"/>
    <w:rsid w:val="008E06FD"/>
    <w:rsid w:val="008E0A25"/>
    <w:rsid w:val="008E0AF3"/>
    <w:rsid w:val="008E0CD1"/>
    <w:rsid w:val="008E0D83"/>
    <w:rsid w:val="008E1502"/>
    <w:rsid w:val="008E17EA"/>
    <w:rsid w:val="008E17F6"/>
    <w:rsid w:val="008E17FF"/>
    <w:rsid w:val="008E1EB1"/>
    <w:rsid w:val="008E222A"/>
    <w:rsid w:val="008E28E9"/>
    <w:rsid w:val="008E2AE3"/>
    <w:rsid w:val="008E2FA5"/>
    <w:rsid w:val="008E3151"/>
    <w:rsid w:val="008E362D"/>
    <w:rsid w:val="008E396A"/>
    <w:rsid w:val="008E3D2D"/>
    <w:rsid w:val="008E3ED9"/>
    <w:rsid w:val="008E3FC7"/>
    <w:rsid w:val="008E4545"/>
    <w:rsid w:val="008E475F"/>
    <w:rsid w:val="008E4852"/>
    <w:rsid w:val="008E4A3A"/>
    <w:rsid w:val="008E4A4B"/>
    <w:rsid w:val="008E4A90"/>
    <w:rsid w:val="008E529D"/>
    <w:rsid w:val="008E54A7"/>
    <w:rsid w:val="008E56AD"/>
    <w:rsid w:val="008E56AE"/>
    <w:rsid w:val="008E57A8"/>
    <w:rsid w:val="008E5A67"/>
    <w:rsid w:val="008E72BF"/>
    <w:rsid w:val="008E75C1"/>
    <w:rsid w:val="008E79C9"/>
    <w:rsid w:val="008E7DD9"/>
    <w:rsid w:val="008E7EF1"/>
    <w:rsid w:val="008E7F9B"/>
    <w:rsid w:val="008F10D1"/>
    <w:rsid w:val="008F1300"/>
    <w:rsid w:val="008F130C"/>
    <w:rsid w:val="008F1546"/>
    <w:rsid w:val="008F1B7B"/>
    <w:rsid w:val="008F285F"/>
    <w:rsid w:val="008F2E28"/>
    <w:rsid w:val="008F2F1D"/>
    <w:rsid w:val="008F3441"/>
    <w:rsid w:val="008F3892"/>
    <w:rsid w:val="008F4299"/>
    <w:rsid w:val="008F535B"/>
    <w:rsid w:val="008F54F8"/>
    <w:rsid w:val="008F5A2B"/>
    <w:rsid w:val="008F60C4"/>
    <w:rsid w:val="008F65CF"/>
    <w:rsid w:val="008F6EA9"/>
    <w:rsid w:val="008F6EEC"/>
    <w:rsid w:val="008F6F8B"/>
    <w:rsid w:val="008F70FD"/>
    <w:rsid w:val="008F7586"/>
    <w:rsid w:val="008F793F"/>
    <w:rsid w:val="008F7BC4"/>
    <w:rsid w:val="008F7F32"/>
    <w:rsid w:val="0090022F"/>
    <w:rsid w:val="00900691"/>
    <w:rsid w:val="00900719"/>
    <w:rsid w:val="00900844"/>
    <w:rsid w:val="0090192B"/>
    <w:rsid w:val="009019DF"/>
    <w:rsid w:val="00901A90"/>
    <w:rsid w:val="00901B03"/>
    <w:rsid w:val="0090235B"/>
    <w:rsid w:val="0090237C"/>
    <w:rsid w:val="009025CC"/>
    <w:rsid w:val="00902740"/>
    <w:rsid w:val="0090277A"/>
    <w:rsid w:val="00902D7E"/>
    <w:rsid w:val="00902F85"/>
    <w:rsid w:val="00902FB6"/>
    <w:rsid w:val="00903318"/>
    <w:rsid w:val="00903522"/>
    <w:rsid w:val="009037D6"/>
    <w:rsid w:val="00903829"/>
    <w:rsid w:val="009040C2"/>
    <w:rsid w:val="0090412B"/>
    <w:rsid w:val="0090419D"/>
    <w:rsid w:val="0090420F"/>
    <w:rsid w:val="0090422E"/>
    <w:rsid w:val="009046F5"/>
    <w:rsid w:val="009048F4"/>
    <w:rsid w:val="009049A1"/>
    <w:rsid w:val="0090545F"/>
    <w:rsid w:val="0090549A"/>
    <w:rsid w:val="009054D4"/>
    <w:rsid w:val="00905AF9"/>
    <w:rsid w:val="009060DC"/>
    <w:rsid w:val="009060F5"/>
    <w:rsid w:val="0090653F"/>
    <w:rsid w:val="00906B48"/>
    <w:rsid w:val="0090707A"/>
    <w:rsid w:val="00907941"/>
    <w:rsid w:val="00907E7C"/>
    <w:rsid w:val="0091002C"/>
    <w:rsid w:val="00910326"/>
    <w:rsid w:val="0091033A"/>
    <w:rsid w:val="00910481"/>
    <w:rsid w:val="00911034"/>
    <w:rsid w:val="009114B9"/>
    <w:rsid w:val="009115A5"/>
    <w:rsid w:val="00911683"/>
    <w:rsid w:val="00911FCF"/>
    <w:rsid w:val="009121DA"/>
    <w:rsid w:val="009123D1"/>
    <w:rsid w:val="00912711"/>
    <w:rsid w:val="0091351D"/>
    <w:rsid w:val="00913FEB"/>
    <w:rsid w:val="009140C8"/>
    <w:rsid w:val="00914151"/>
    <w:rsid w:val="009148AD"/>
    <w:rsid w:val="00914C09"/>
    <w:rsid w:val="00914D39"/>
    <w:rsid w:val="00914DD9"/>
    <w:rsid w:val="009158F6"/>
    <w:rsid w:val="00915B01"/>
    <w:rsid w:val="00916990"/>
    <w:rsid w:val="00916CC1"/>
    <w:rsid w:val="009174BC"/>
    <w:rsid w:val="00917897"/>
    <w:rsid w:val="00917B9C"/>
    <w:rsid w:val="0092016E"/>
    <w:rsid w:val="0092028F"/>
    <w:rsid w:val="009204D3"/>
    <w:rsid w:val="009208C6"/>
    <w:rsid w:val="00921BBA"/>
    <w:rsid w:val="00922133"/>
    <w:rsid w:val="00922279"/>
    <w:rsid w:val="00922B4B"/>
    <w:rsid w:val="00922DE4"/>
    <w:rsid w:val="00922E8E"/>
    <w:rsid w:val="00922EF2"/>
    <w:rsid w:val="00922F93"/>
    <w:rsid w:val="009235E0"/>
    <w:rsid w:val="00923762"/>
    <w:rsid w:val="0092393D"/>
    <w:rsid w:val="00924BD0"/>
    <w:rsid w:val="00924C30"/>
    <w:rsid w:val="009251C7"/>
    <w:rsid w:val="00925581"/>
    <w:rsid w:val="009256C4"/>
    <w:rsid w:val="00925E77"/>
    <w:rsid w:val="009261CE"/>
    <w:rsid w:val="00926455"/>
    <w:rsid w:val="0092649C"/>
    <w:rsid w:val="00926DD8"/>
    <w:rsid w:val="009270AA"/>
    <w:rsid w:val="00927651"/>
    <w:rsid w:val="00930365"/>
    <w:rsid w:val="00930503"/>
    <w:rsid w:val="00930EDC"/>
    <w:rsid w:val="00930F13"/>
    <w:rsid w:val="00931547"/>
    <w:rsid w:val="00931F8A"/>
    <w:rsid w:val="00931FCA"/>
    <w:rsid w:val="009325DC"/>
    <w:rsid w:val="009327E8"/>
    <w:rsid w:val="0093384B"/>
    <w:rsid w:val="00933BBC"/>
    <w:rsid w:val="00933D86"/>
    <w:rsid w:val="009341D2"/>
    <w:rsid w:val="009346A2"/>
    <w:rsid w:val="00934FEA"/>
    <w:rsid w:val="00935274"/>
    <w:rsid w:val="00935589"/>
    <w:rsid w:val="00935921"/>
    <w:rsid w:val="00935F81"/>
    <w:rsid w:val="00936FD4"/>
    <w:rsid w:val="0094018D"/>
    <w:rsid w:val="009403EB"/>
    <w:rsid w:val="00940589"/>
    <w:rsid w:val="009406B5"/>
    <w:rsid w:val="00940FA0"/>
    <w:rsid w:val="009419B0"/>
    <w:rsid w:val="00941B9A"/>
    <w:rsid w:val="00941BD1"/>
    <w:rsid w:val="00942123"/>
    <w:rsid w:val="0094241F"/>
    <w:rsid w:val="00942854"/>
    <w:rsid w:val="009429E3"/>
    <w:rsid w:val="0094369E"/>
    <w:rsid w:val="00943A3F"/>
    <w:rsid w:val="00943BAC"/>
    <w:rsid w:val="00943C05"/>
    <w:rsid w:val="009440B0"/>
    <w:rsid w:val="00944784"/>
    <w:rsid w:val="00944C83"/>
    <w:rsid w:val="00945243"/>
    <w:rsid w:val="009454C5"/>
    <w:rsid w:val="00945A06"/>
    <w:rsid w:val="00946465"/>
    <w:rsid w:val="00946B67"/>
    <w:rsid w:val="0094757E"/>
    <w:rsid w:val="00950252"/>
    <w:rsid w:val="00950430"/>
    <w:rsid w:val="0095048A"/>
    <w:rsid w:val="00950AE3"/>
    <w:rsid w:val="009510CC"/>
    <w:rsid w:val="00952093"/>
    <w:rsid w:val="00952396"/>
    <w:rsid w:val="00952C26"/>
    <w:rsid w:val="00952E1B"/>
    <w:rsid w:val="009533DC"/>
    <w:rsid w:val="009546EA"/>
    <w:rsid w:val="00954872"/>
    <w:rsid w:val="009549E8"/>
    <w:rsid w:val="009562CA"/>
    <w:rsid w:val="00956457"/>
    <w:rsid w:val="00956BDE"/>
    <w:rsid w:val="00956E9C"/>
    <w:rsid w:val="00957621"/>
    <w:rsid w:val="0095792C"/>
    <w:rsid w:val="00957A0C"/>
    <w:rsid w:val="00957CB1"/>
    <w:rsid w:val="00957F6C"/>
    <w:rsid w:val="00960BC8"/>
    <w:rsid w:val="0096188A"/>
    <w:rsid w:val="0096208B"/>
    <w:rsid w:val="009624A0"/>
    <w:rsid w:val="00962B44"/>
    <w:rsid w:val="009630F7"/>
    <w:rsid w:val="0096354F"/>
    <w:rsid w:val="00964041"/>
    <w:rsid w:val="0096434F"/>
    <w:rsid w:val="009647FA"/>
    <w:rsid w:val="00965662"/>
    <w:rsid w:val="00965AB9"/>
    <w:rsid w:val="00965CB2"/>
    <w:rsid w:val="00965DDB"/>
    <w:rsid w:val="0096661B"/>
    <w:rsid w:val="00966825"/>
    <w:rsid w:val="00966B55"/>
    <w:rsid w:val="0096781C"/>
    <w:rsid w:val="00970849"/>
    <w:rsid w:val="0097099F"/>
    <w:rsid w:val="00970B0B"/>
    <w:rsid w:val="00970B76"/>
    <w:rsid w:val="00970E9B"/>
    <w:rsid w:val="009712F9"/>
    <w:rsid w:val="00971FB8"/>
    <w:rsid w:val="0097271C"/>
    <w:rsid w:val="009727BE"/>
    <w:rsid w:val="00972EC6"/>
    <w:rsid w:val="0097314F"/>
    <w:rsid w:val="009739C2"/>
    <w:rsid w:val="00973A28"/>
    <w:rsid w:val="00973C1E"/>
    <w:rsid w:val="00973C7E"/>
    <w:rsid w:val="00973ECD"/>
    <w:rsid w:val="009749EB"/>
    <w:rsid w:val="00974E94"/>
    <w:rsid w:val="0097500A"/>
    <w:rsid w:val="0097572D"/>
    <w:rsid w:val="00975FC2"/>
    <w:rsid w:val="00976511"/>
    <w:rsid w:val="0097705F"/>
    <w:rsid w:val="009772D2"/>
    <w:rsid w:val="009775A5"/>
    <w:rsid w:val="00977829"/>
    <w:rsid w:val="009804E2"/>
    <w:rsid w:val="00980A7A"/>
    <w:rsid w:val="00980C67"/>
    <w:rsid w:val="00981AD1"/>
    <w:rsid w:val="00981AF2"/>
    <w:rsid w:val="00981DE8"/>
    <w:rsid w:val="00981E3F"/>
    <w:rsid w:val="009828DC"/>
    <w:rsid w:val="009829B6"/>
    <w:rsid w:val="00982B2B"/>
    <w:rsid w:val="00983117"/>
    <w:rsid w:val="00983562"/>
    <w:rsid w:val="00983AAD"/>
    <w:rsid w:val="00984440"/>
    <w:rsid w:val="0098495A"/>
    <w:rsid w:val="00984CDE"/>
    <w:rsid w:val="0098552A"/>
    <w:rsid w:val="00985575"/>
    <w:rsid w:val="009857F9"/>
    <w:rsid w:val="00985B40"/>
    <w:rsid w:val="00985FE7"/>
    <w:rsid w:val="00986230"/>
    <w:rsid w:val="0098634D"/>
    <w:rsid w:val="009863BF"/>
    <w:rsid w:val="00986CA6"/>
    <w:rsid w:val="00987B23"/>
    <w:rsid w:val="00987CAB"/>
    <w:rsid w:val="00987DEA"/>
    <w:rsid w:val="00990B6C"/>
    <w:rsid w:val="00991B32"/>
    <w:rsid w:val="00991C6D"/>
    <w:rsid w:val="009925DB"/>
    <w:rsid w:val="00992A22"/>
    <w:rsid w:val="00993390"/>
    <w:rsid w:val="009936DB"/>
    <w:rsid w:val="0099398E"/>
    <w:rsid w:val="009941D7"/>
    <w:rsid w:val="009951C0"/>
    <w:rsid w:val="0099578A"/>
    <w:rsid w:val="00995B39"/>
    <w:rsid w:val="00995BCD"/>
    <w:rsid w:val="00995D5D"/>
    <w:rsid w:val="00995FC1"/>
    <w:rsid w:val="009973B0"/>
    <w:rsid w:val="009977D1"/>
    <w:rsid w:val="009979C0"/>
    <w:rsid w:val="00997E16"/>
    <w:rsid w:val="00997E96"/>
    <w:rsid w:val="009A0137"/>
    <w:rsid w:val="009A02B5"/>
    <w:rsid w:val="009A0C5C"/>
    <w:rsid w:val="009A1575"/>
    <w:rsid w:val="009A18C7"/>
    <w:rsid w:val="009A18F0"/>
    <w:rsid w:val="009A1A5F"/>
    <w:rsid w:val="009A218C"/>
    <w:rsid w:val="009A22EE"/>
    <w:rsid w:val="009A2302"/>
    <w:rsid w:val="009A3CC5"/>
    <w:rsid w:val="009A3EA9"/>
    <w:rsid w:val="009A41DD"/>
    <w:rsid w:val="009A4645"/>
    <w:rsid w:val="009A48B1"/>
    <w:rsid w:val="009A5398"/>
    <w:rsid w:val="009A54DD"/>
    <w:rsid w:val="009A566A"/>
    <w:rsid w:val="009A5D75"/>
    <w:rsid w:val="009A5DE3"/>
    <w:rsid w:val="009A6025"/>
    <w:rsid w:val="009A604F"/>
    <w:rsid w:val="009A617E"/>
    <w:rsid w:val="009A67A4"/>
    <w:rsid w:val="009A6FF6"/>
    <w:rsid w:val="009A7571"/>
    <w:rsid w:val="009A7755"/>
    <w:rsid w:val="009A7DD8"/>
    <w:rsid w:val="009A7FEF"/>
    <w:rsid w:val="009B0140"/>
    <w:rsid w:val="009B0DBA"/>
    <w:rsid w:val="009B0F7E"/>
    <w:rsid w:val="009B10BF"/>
    <w:rsid w:val="009B1A78"/>
    <w:rsid w:val="009B1C1E"/>
    <w:rsid w:val="009B243A"/>
    <w:rsid w:val="009B33A0"/>
    <w:rsid w:val="009B3622"/>
    <w:rsid w:val="009B4510"/>
    <w:rsid w:val="009B469F"/>
    <w:rsid w:val="009B488A"/>
    <w:rsid w:val="009B4B6D"/>
    <w:rsid w:val="009B4E6C"/>
    <w:rsid w:val="009B4F90"/>
    <w:rsid w:val="009B51B6"/>
    <w:rsid w:val="009B52E8"/>
    <w:rsid w:val="009B53EF"/>
    <w:rsid w:val="009B5816"/>
    <w:rsid w:val="009B5F50"/>
    <w:rsid w:val="009B6669"/>
    <w:rsid w:val="009B6C89"/>
    <w:rsid w:val="009B6E7E"/>
    <w:rsid w:val="009B7057"/>
    <w:rsid w:val="009B7062"/>
    <w:rsid w:val="009B74B9"/>
    <w:rsid w:val="009B772C"/>
    <w:rsid w:val="009B77BF"/>
    <w:rsid w:val="009B7889"/>
    <w:rsid w:val="009B7CD0"/>
    <w:rsid w:val="009C0111"/>
    <w:rsid w:val="009C0318"/>
    <w:rsid w:val="009C03EF"/>
    <w:rsid w:val="009C042A"/>
    <w:rsid w:val="009C0472"/>
    <w:rsid w:val="009C0794"/>
    <w:rsid w:val="009C1197"/>
    <w:rsid w:val="009C164F"/>
    <w:rsid w:val="009C2338"/>
    <w:rsid w:val="009C27DF"/>
    <w:rsid w:val="009C2F3D"/>
    <w:rsid w:val="009C300E"/>
    <w:rsid w:val="009C4524"/>
    <w:rsid w:val="009C46EA"/>
    <w:rsid w:val="009C4E17"/>
    <w:rsid w:val="009C5A62"/>
    <w:rsid w:val="009C5CE3"/>
    <w:rsid w:val="009C6635"/>
    <w:rsid w:val="009C70DD"/>
    <w:rsid w:val="009C72D2"/>
    <w:rsid w:val="009C72FE"/>
    <w:rsid w:val="009C7764"/>
    <w:rsid w:val="009D02A2"/>
    <w:rsid w:val="009D073B"/>
    <w:rsid w:val="009D0F2A"/>
    <w:rsid w:val="009D18F0"/>
    <w:rsid w:val="009D1FE2"/>
    <w:rsid w:val="009D212D"/>
    <w:rsid w:val="009D2F9B"/>
    <w:rsid w:val="009D3107"/>
    <w:rsid w:val="009D3250"/>
    <w:rsid w:val="009D3F57"/>
    <w:rsid w:val="009D494E"/>
    <w:rsid w:val="009D4FF2"/>
    <w:rsid w:val="009D4FFC"/>
    <w:rsid w:val="009D544B"/>
    <w:rsid w:val="009D54BF"/>
    <w:rsid w:val="009D5771"/>
    <w:rsid w:val="009D5BDB"/>
    <w:rsid w:val="009D5C05"/>
    <w:rsid w:val="009D6181"/>
    <w:rsid w:val="009D6480"/>
    <w:rsid w:val="009D69A5"/>
    <w:rsid w:val="009D6B5A"/>
    <w:rsid w:val="009D6BF4"/>
    <w:rsid w:val="009D6EB8"/>
    <w:rsid w:val="009D7607"/>
    <w:rsid w:val="009D7841"/>
    <w:rsid w:val="009D7A0C"/>
    <w:rsid w:val="009E090C"/>
    <w:rsid w:val="009E1352"/>
    <w:rsid w:val="009E2136"/>
    <w:rsid w:val="009E255C"/>
    <w:rsid w:val="009E2884"/>
    <w:rsid w:val="009E31D2"/>
    <w:rsid w:val="009E41B8"/>
    <w:rsid w:val="009E4B13"/>
    <w:rsid w:val="009E521F"/>
    <w:rsid w:val="009E5522"/>
    <w:rsid w:val="009E6265"/>
    <w:rsid w:val="009E6304"/>
    <w:rsid w:val="009E64B0"/>
    <w:rsid w:val="009E6846"/>
    <w:rsid w:val="009E6B2C"/>
    <w:rsid w:val="009E6EFE"/>
    <w:rsid w:val="009E7027"/>
    <w:rsid w:val="009E723C"/>
    <w:rsid w:val="009E72D1"/>
    <w:rsid w:val="009E7811"/>
    <w:rsid w:val="009E7B75"/>
    <w:rsid w:val="009E7F29"/>
    <w:rsid w:val="009F005C"/>
    <w:rsid w:val="009F006B"/>
    <w:rsid w:val="009F057E"/>
    <w:rsid w:val="009F131F"/>
    <w:rsid w:val="009F1BB5"/>
    <w:rsid w:val="009F1DA3"/>
    <w:rsid w:val="009F314B"/>
    <w:rsid w:val="009F359C"/>
    <w:rsid w:val="009F3B99"/>
    <w:rsid w:val="009F3C87"/>
    <w:rsid w:val="009F3EFC"/>
    <w:rsid w:val="009F455D"/>
    <w:rsid w:val="009F4584"/>
    <w:rsid w:val="009F4A7B"/>
    <w:rsid w:val="009F4BBB"/>
    <w:rsid w:val="009F4DA9"/>
    <w:rsid w:val="009F4EDF"/>
    <w:rsid w:val="009F5084"/>
    <w:rsid w:val="009F5B97"/>
    <w:rsid w:val="009F5D31"/>
    <w:rsid w:val="009F5D48"/>
    <w:rsid w:val="009F6173"/>
    <w:rsid w:val="009F623A"/>
    <w:rsid w:val="009F6784"/>
    <w:rsid w:val="009F6791"/>
    <w:rsid w:val="009F70E8"/>
    <w:rsid w:val="009F72A5"/>
    <w:rsid w:val="009F773A"/>
    <w:rsid w:val="009F77C0"/>
    <w:rsid w:val="009F7956"/>
    <w:rsid w:val="009F7D4C"/>
    <w:rsid w:val="00A00153"/>
    <w:rsid w:val="00A009CD"/>
    <w:rsid w:val="00A00AC6"/>
    <w:rsid w:val="00A0142B"/>
    <w:rsid w:val="00A01574"/>
    <w:rsid w:val="00A01AC9"/>
    <w:rsid w:val="00A01B11"/>
    <w:rsid w:val="00A01DFA"/>
    <w:rsid w:val="00A01ED4"/>
    <w:rsid w:val="00A02797"/>
    <w:rsid w:val="00A02C2B"/>
    <w:rsid w:val="00A031F4"/>
    <w:rsid w:val="00A036CA"/>
    <w:rsid w:val="00A037AA"/>
    <w:rsid w:val="00A03AD5"/>
    <w:rsid w:val="00A03C67"/>
    <w:rsid w:val="00A04457"/>
    <w:rsid w:val="00A04A87"/>
    <w:rsid w:val="00A053B3"/>
    <w:rsid w:val="00A05529"/>
    <w:rsid w:val="00A05E97"/>
    <w:rsid w:val="00A05F71"/>
    <w:rsid w:val="00A064C7"/>
    <w:rsid w:val="00A069A8"/>
    <w:rsid w:val="00A06D38"/>
    <w:rsid w:val="00A06DEB"/>
    <w:rsid w:val="00A075D0"/>
    <w:rsid w:val="00A07654"/>
    <w:rsid w:val="00A07B47"/>
    <w:rsid w:val="00A10103"/>
    <w:rsid w:val="00A102B4"/>
    <w:rsid w:val="00A11140"/>
    <w:rsid w:val="00A1128C"/>
    <w:rsid w:val="00A118B2"/>
    <w:rsid w:val="00A11EB7"/>
    <w:rsid w:val="00A12573"/>
    <w:rsid w:val="00A12B10"/>
    <w:rsid w:val="00A12B31"/>
    <w:rsid w:val="00A12DDA"/>
    <w:rsid w:val="00A130D6"/>
    <w:rsid w:val="00A13116"/>
    <w:rsid w:val="00A13B1A"/>
    <w:rsid w:val="00A13C54"/>
    <w:rsid w:val="00A13F48"/>
    <w:rsid w:val="00A142F2"/>
    <w:rsid w:val="00A147BB"/>
    <w:rsid w:val="00A15881"/>
    <w:rsid w:val="00A159C2"/>
    <w:rsid w:val="00A15ABB"/>
    <w:rsid w:val="00A15CE1"/>
    <w:rsid w:val="00A15F82"/>
    <w:rsid w:val="00A16D03"/>
    <w:rsid w:val="00A17232"/>
    <w:rsid w:val="00A177DB"/>
    <w:rsid w:val="00A17935"/>
    <w:rsid w:val="00A17EBD"/>
    <w:rsid w:val="00A200D4"/>
    <w:rsid w:val="00A20245"/>
    <w:rsid w:val="00A209A8"/>
    <w:rsid w:val="00A209D5"/>
    <w:rsid w:val="00A20BBE"/>
    <w:rsid w:val="00A20E29"/>
    <w:rsid w:val="00A21E6A"/>
    <w:rsid w:val="00A22006"/>
    <w:rsid w:val="00A22473"/>
    <w:rsid w:val="00A224E9"/>
    <w:rsid w:val="00A22663"/>
    <w:rsid w:val="00A22DCB"/>
    <w:rsid w:val="00A23580"/>
    <w:rsid w:val="00A244F8"/>
    <w:rsid w:val="00A246BC"/>
    <w:rsid w:val="00A24A5C"/>
    <w:rsid w:val="00A25537"/>
    <w:rsid w:val="00A256D1"/>
    <w:rsid w:val="00A256E7"/>
    <w:rsid w:val="00A257F0"/>
    <w:rsid w:val="00A2583C"/>
    <w:rsid w:val="00A25F3F"/>
    <w:rsid w:val="00A26160"/>
    <w:rsid w:val="00A26595"/>
    <w:rsid w:val="00A2678F"/>
    <w:rsid w:val="00A267AB"/>
    <w:rsid w:val="00A26CF5"/>
    <w:rsid w:val="00A27022"/>
    <w:rsid w:val="00A27CF8"/>
    <w:rsid w:val="00A27DEB"/>
    <w:rsid w:val="00A27FF2"/>
    <w:rsid w:val="00A300B5"/>
    <w:rsid w:val="00A30104"/>
    <w:rsid w:val="00A304C7"/>
    <w:rsid w:val="00A30696"/>
    <w:rsid w:val="00A3072F"/>
    <w:rsid w:val="00A31944"/>
    <w:rsid w:val="00A31998"/>
    <w:rsid w:val="00A31A04"/>
    <w:rsid w:val="00A3203C"/>
    <w:rsid w:val="00A32138"/>
    <w:rsid w:val="00A322B6"/>
    <w:rsid w:val="00A322D9"/>
    <w:rsid w:val="00A32D2C"/>
    <w:rsid w:val="00A32EA6"/>
    <w:rsid w:val="00A3331C"/>
    <w:rsid w:val="00A3349D"/>
    <w:rsid w:val="00A33712"/>
    <w:rsid w:val="00A338DE"/>
    <w:rsid w:val="00A33D05"/>
    <w:rsid w:val="00A3412C"/>
    <w:rsid w:val="00A344C1"/>
    <w:rsid w:val="00A34960"/>
    <w:rsid w:val="00A349E3"/>
    <w:rsid w:val="00A34A25"/>
    <w:rsid w:val="00A35161"/>
    <w:rsid w:val="00A351AD"/>
    <w:rsid w:val="00A35A08"/>
    <w:rsid w:val="00A35A14"/>
    <w:rsid w:val="00A36180"/>
    <w:rsid w:val="00A36271"/>
    <w:rsid w:val="00A36970"/>
    <w:rsid w:val="00A3710A"/>
    <w:rsid w:val="00A372D0"/>
    <w:rsid w:val="00A37D19"/>
    <w:rsid w:val="00A4003B"/>
    <w:rsid w:val="00A402E3"/>
    <w:rsid w:val="00A40339"/>
    <w:rsid w:val="00A40681"/>
    <w:rsid w:val="00A40AFD"/>
    <w:rsid w:val="00A40B2C"/>
    <w:rsid w:val="00A40CDD"/>
    <w:rsid w:val="00A40DB9"/>
    <w:rsid w:val="00A40DD7"/>
    <w:rsid w:val="00A40E98"/>
    <w:rsid w:val="00A4163F"/>
    <w:rsid w:val="00A416C8"/>
    <w:rsid w:val="00A41E70"/>
    <w:rsid w:val="00A4213B"/>
    <w:rsid w:val="00A42521"/>
    <w:rsid w:val="00A43828"/>
    <w:rsid w:val="00A43B0E"/>
    <w:rsid w:val="00A43F1D"/>
    <w:rsid w:val="00A44773"/>
    <w:rsid w:val="00A44B2F"/>
    <w:rsid w:val="00A44EE4"/>
    <w:rsid w:val="00A451B0"/>
    <w:rsid w:val="00A454C1"/>
    <w:rsid w:val="00A454D9"/>
    <w:rsid w:val="00A45694"/>
    <w:rsid w:val="00A457DC"/>
    <w:rsid w:val="00A45E9A"/>
    <w:rsid w:val="00A46AB1"/>
    <w:rsid w:val="00A46F69"/>
    <w:rsid w:val="00A47ECB"/>
    <w:rsid w:val="00A5049F"/>
    <w:rsid w:val="00A506E8"/>
    <w:rsid w:val="00A5077E"/>
    <w:rsid w:val="00A5120A"/>
    <w:rsid w:val="00A51731"/>
    <w:rsid w:val="00A519F8"/>
    <w:rsid w:val="00A51B26"/>
    <w:rsid w:val="00A51F47"/>
    <w:rsid w:val="00A528FD"/>
    <w:rsid w:val="00A53797"/>
    <w:rsid w:val="00A53AF4"/>
    <w:rsid w:val="00A53C8A"/>
    <w:rsid w:val="00A53D7F"/>
    <w:rsid w:val="00A542AF"/>
    <w:rsid w:val="00A545B1"/>
    <w:rsid w:val="00A54A15"/>
    <w:rsid w:val="00A54BA8"/>
    <w:rsid w:val="00A54BE9"/>
    <w:rsid w:val="00A54FAB"/>
    <w:rsid w:val="00A55378"/>
    <w:rsid w:val="00A5540D"/>
    <w:rsid w:val="00A56D78"/>
    <w:rsid w:val="00A5772F"/>
    <w:rsid w:val="00A57961"/>
    <w:rsid w:val="00A57CE0"/>
    <w:rsid w:val="00A6060D"/>
    <w:rsid w:val="00A60D42"/>
    <w:rsid w:val="00A60D98"/>
    <w:rsid w:val="00A60F3F"/>
    <w:rsid w:val="00A61173"/>
    <w:rsid w:val="00A61198"/>
    <w:rsid w:val="00A614C6"/>
    <w:rsid w:val="00A6175F"/>
    <w:rsid w:val="00A61A88"/>
    <w:rsid w:val="00A61B91"/>
    <w:rsid w:val="00A61F5A"/>
    <w:rsid w:val="00A62705"/>
    <w:rsid w:val="00A6295A"/>
    <w:rsid w:val="00A62EA1"/>
    <w:rsid w:val="00A62FBB"/>
    <w:rsid w:val="00A63128"/>
    <w:rsid w:val="00A6319A"/>
    <w:rsid w:val="00A63E33"/>
    <w:rsid w:val="00A6411B"/>
    <w:rsid w:val="00A64EB6"/>
    <w:rsid w:val="00A65536"/>
    <w:rsid w:val="00A65DA4"/>
    <w:rsid w:val="00A65DBE"/>
    <w:rsid w:val="00A65F66"/>
    <w:rsid w:val="00A668DD"/>
    <w:rsid w:val="00A66A40"/>
    <w:rsid w:val="00A6700B"/>
    <w:rsid w:val="00A672A8"/>
    <w:rsid w:val="00A6771E"/>
    <w:rsid w:val="00A67F3C"/>
    <w:rsid w:val="00A70194"/>
    <w:rsid w:val="00A70365"/>
    <w:rsid w:val="00A70ADC"/>
    <w:rsid w:val="00A71842"/>
    <w:rsid w:val="00A71887"/>
    <w:rsid w:val="00A71AE5"/>
    <w:rsid w:val="00A722B1"/>
    <w:rsid w:val="00A72B5A"/>
    <w:rsid w:val="00A72BD5"/>
    <w:rsid w:val="00A7326D"/>
    <w:rsid w:val="00A738B3"/>
    <w:rsid w:val="00A73C64"/>
    <w:rsid w:val="00A744EB"/>
    <w:rsid w:val="00A74A05"/>
    <w:rsid w:val="00A74B0B"/>
    <w:rsid w:val="00A74D81"/>
    <w:rsid w:val="00A75201"/>
    <w:rsid w:val="00A75246"/>
    <w:rsid w:val="00A752EE"/>
    <w:rsid w:val="00A75641"/>
    <w:rsid w:val="00A759B7"/>
    <w:rsid w:val="00A75B2E"/>
    <w:rsid w:val="00A76145"/>
    <w:rsid w:val="00A7674B"/>
    <w:rsid w:val="00A768C7"/>
    <w:rsid w:val="00A769F9"/>
    <w:rsid w:val="00A770E2"/>
    <w:rsid w:val="00A771C4"/>
    <w:rsid w:val="00A772F2"/>
    <w:rsid w:val="00A77900"/>
    <w:rsid w:val="00A77DBE"/>
    <w:rsid w:val="00A77E7E"/>
    <w:rsid w:val="00A8010D"/>
    <w:rsid w:val="00A80F4E"/>
    <w:rsid w:val="00A80FD8"/>
    <w:rsid w:val="00A813F5"/>
    <w:rsid w:val="00A816CC"/>
    <w:rsid w:val="00A81A7E"/>
    <w:rsid w:val="00A81D99"/>
    <w:rsid w:val="00A8204E"/>
    <w:rsid w:val="00A83115"/>
    <w:rsid w:val="00A83831"/>
    <w:rsid w:val="00A84283"/>
    <w:rsid w:val="00A848BF"/>
    <w:rsid w:val="00A84D46"/>
    <w:rsid w:val="00A84E11"/>
    <w:rsid w:val="00A84E51"/>
    <w:rsid w:val="00A84F1C"/>
    <w:rsid w:val="00A851C6"/>
    <w:rsid w:val="00A85200"/>
    <w:rsid w:val="00A8526D"/>
    <w:rsid w:val="00A85C00"/>
    <w:rsid w:val="00A85D5B"/>
    <w:rsid w:val="00A86ED1"/>
    <w:rsid w:val="00A879ED"/>
    <w:rsid w:val="00A87F5C"/>
    <w:rsid w:val="00A902FF"/>
    <w:rsid w:val="00A90768"/>
    <w:rsid w:val="00A907B9"/>
    <w:rsid w:val="00A90B1F"/>
    <w:rsid w:val="00A9180F"/>
    <w:rsid w:val="00A91965"/>
    <w:rsid w:val="00A91C16"/>
    <w:rsid w:val="00A92065"/>
    <w:rsid w:val="00A928AD"/>
    <w:rsid w:val="00A92F27"/>
    <w:rsid w:val="00A933BC"/>
    <w:rsid w:val="00A9377F"/>
    <w:rsid w:val="00A9474C"/>
    <w:rsid w:val="00A94AD5"/>
    <w:rsid w:val="00A94C37"/>
    <w:rsid w:val="00A94C38"/>
    <w:rsid w:val="00A95C0D"/>
    <w:rsid w:val="00A9638B"/>
    <w:rsid w:val="00A971BF"/>
    <w:rsid w:val="00A9791F"/>
    <w:rsid w:val="00AA0039"/>
    <w:rsid w:val="00AA056B"/>
    <w:rsid w:val="00AA0594"/>
    <w:rsid w:val="00AA0761"/>
    <w:rsid w:val="00AA0919"/>
    <w:rsid w:val="00AA181E"/>
    <w:rsid w:val="00AA22FC"/>
    <w:rsid w:val="00AA2520"/>
    <w:rsid w:val="00AA2BEC"/>
    <w:rsid w:val="00AA2C6F"/>
    <w:rsid w:val="00AA2CC5"/>
    <w:rsid w:val="00AA3671"/>
    <w:rsid w:val="00AA36C8"/>
    <w:rsid w:val="00AA38D9"/>
    <w:rsid w:val="00AA5016"/>
    <w:rsid w:val="00AA5137"/>
    <w:rsid w:val="00AA53BF"/>
    <w:rsid w:val="00AA564F"/>
    <w:rsid w:val="00AA56BA"/>
    <w:rsid w:val="00AA574F"/>
    <w:rsid w:val="00AA5A0C"/>
    <w:rsid w:val="00AA66ED"/>
    <w:rsid w:val="00AA6799"/>
    <w:rsid w:val="00AA68A8"/>
    <w:rsid w:val="00AA6B03"/>
    <w:rsid w:val="00AA6C9A"/>
    <w:rsid w:val="00AB01C5"/>
    <w:rsid w:val="00AB0E10"/>
    <w:rsid w:val="00AB0E8F"/>
    <w:rsid w:val="00AB114E"/>
    <w:rsid w:val="00AB1657"/>
    <w:rsid w:val="00AB1690"/>
    <w:rsid w:val="00AB18DE"/>
    <w:rsid w:val="00AB1A0C"/>
    <w:rsid w:val="00AB1E4D"/>
    <w:rsid w:val="00AB1FDC"/>
    <w:rsid w:val="00AB2418"/>
    <w:rsid w:val="00AB27A9"/>
    <w:rsid w:val="00AB3255"/>
    <w:rsid w:val="00AB33E9"/>
    <w:rsid w:val="00AB40A2"/>
    <w:rsid w:val="00AB521D"/>
    <w:rsid w:val="00AB582D"/>
    <w:rsid w:val="00AB69E3"/>
    <w:rsid w:val="00AB78DF"/>
    <w:rsid w:val="00AB7ADE"/>
    <w:rsid w:val="00AC06C6"/>
    <w:rsid w:val="00AC06FD"/>
    <w:rsid w:val="00AC22A4"/>
    <w:rsid w:val="00AC2BC0"/>
    <w:rsid w:val="00AC3004"/>
    <w:rsid w:val="00AC3438"/>
    <w:rsid w:val="00AC3B15"/>
    <w:rsid w:val="00AC4249"/>
    <w:rsid w:val="00AC43FB"/>
    <w:rsid w:val="00AC4479"/>
    <w:rsid w:val="00AC454E"/>
    <w:rsid w:val="00AC4585"/>
    <w:rsid w:val="00AC4CC9"/>
    <w:rsid w:val="00AC5918"/>
    <w:rsid w:val="00AC5973"/>
    <w:rsid w:val="00AC6A5C"/>
    <w:rsid w:val="00AC74DA"/>
    <w:rsid w:val="00AC79D0"/>
    <w:rsid w:val="00AC7AFE"/>
    <w:rsid w:val="00AD02C6"/>
    <w:rsid w:val="00AD1A71"/>
    <w:rsid w:val="00AD1CB6"/>
    <w:rsid w:val="00AD23E8"/>
    <w:rsid w:val="00AD24B5"/>
    <w:rsid w:val="00AD29A9"/>
    <w:rsid w:val="00AD2D90"/>
    <w:rsid w:val="00AD2DAA"/>
    <w:rsid w:val="00AD2E10"/>
    <w:rsid w:val="00AD2E7A"/>
    <w:rsid w:val="00AD3680"/>
    <w:rsid w:val="00AD3BDE"/>
    <w:rsid w:val="00AD4FA9"/>
    <w:rsid w:val="00AD52F4"/>
    <w:rsid w:val="00AD57A6"/>
    <w:rsid w:val="00AD5F98"/>
    <w:rsid w:val="00AD6CF3"/>
    <w:rsid w:val="00AD75DC"/>
    <w:rsid w:val="00AD7BE2"/>
    <w:rsid w:val="00AE0238"/>
    <w:rsid w:val="00AE085D"/>
    <w:rsid w:val="00AE0A53"/>
    <w:rsid w:val="00AE11C8"/>
    <w:rsid w:val="00AE12DA"/>
    <w:rsid w:val="00AE1429"/>
    <w:rsid w:val="00AE20ED"/>
    <w:rsid w:val="00AE21F1"/>
    <w:rsid w:val="00AE29A8"/>
    <w:rsid w:val="00AE2AC8"/>
    <w:rsid w:val="00AE2C03"/>
    <w:rsid w:val="00AE42DE"/>
    <w:rsid w:val="00AE52A6"/>
    <w:rsid w:val="00AE623A"/>
    <w:rsid w:val="00AE665E"/>
    <w:rsid w:val="00AE68AB"/>
    <w:rsid w:val="00AE7044"/>
    <w:rsid w:val="00AE73B6"/>
    <w:rsid w:val="00AE7827"/>
    <w:rsid w:val="00AF032C"/>
    <w:rsid w:val="00AF13AE"/>
    <w:rsid w:val="00AF1740"/>
    <w:rsid w:val="00AF1EBD"/>
    <w:rsid w:val="00AF21E4"/>
    <w:rsid w:val="00AF246C"/>
    <w:rsid w:val="00AF2DDC"/>
    <w:rsid w:val="00AF340F"/>
    <w:rsid w:val="00AF4032"/>
    <w:rsid w:val="00AF41EF"/>
    <w:rsid w:val="00AF4555"/>
    <w:rsid w:val="00AF465D"/>
    <w:rsid w:val="00AF47D9"/>
    <w:rsid w:val="00AF4D2A"/>
    <w:rsid w:val="00AF4DEF"/>
    <w:rsid w:val="00AF4FDF"/>
    <w:rsid w:val="00AF5330"/>
    <w:rsid w:val="00AF5898"/>
    <w:rsid w:val="00AF62B3"/>
    <w:rsid w:val="00AF645D"/>
    <w:rsid w:val="00AF722D"/>
    <w:rsid w:val="00AF74CB"/>
    <w:rsid w:val="00AF7588"/>
    <w:rsid w:val="00AF795D"/>
    <w:rsid w:val="00B001D0"/>
    <w:rsid w:val="00B0021C"/>
    <w:rsid w:val="00B005E3"/>
    <w:rsid w:val="00B00B13"/>
    <w:rsid w:val="00B01F80"/>
    <w:rsid w:val="00B0239D"/>
    <w:rsid w:val="00B024D2"/>
    <w:rsid w:val="00B033AC"/>
    <w:rsid w:val="00B03778"/>
    <w:rsid w:val="00B03996"/>
    <w:rsid w:val="00B04196"/>
    <w:rsid w:val="00B04515"/>
    <w:rsid w:val="00B0475A"/>
    <w:rsid w:val="00B04A25"/>
    <w:rsid w:val="00B0502D"/>
    <w:rsid w:val="00B056F7"/>
    <w:rsid w:val="00B05AF1"/>
    <w:rsid w:val="00B05BBB"/>
    <w:rsid w:val="00B06980"/>
    <w:rsid w:val="00B075A9"/>
    <w:rsid w:val="00B0787D"/>
    <w:rsid w:val="00B121D0"/>
    <w:rsid w:val="00B126D1"/>
    <w:rsid w:val="00B1279F"/>
    <w:rsid w:val="00B129D3"/>
    <w:rsid w:val="00B13E5A"/>
    <w:rsid w:val="00B13EF4"/>
    <w:rsid w:val="00B1412F"/>
    <w:rsid w:val="00B14222"/>
    <w:rsid w:val="00B156AA"/>
    <w:rsid w:val="00B158EA"/>
    <w:rsid w:val="00B15E6A"/>
    <w:rsid w:val="00B17019"/>
    <w:rsid w:val="00B171AE"/>
    <w:rsid w:val="00B179BA"/>
    <w:rsid w:val="00B17A96"/>
    <w:rsid w:val="00B17B87"/>
    <w:rsid w:val="00B17CD5"/>
    <w:rsid w:val="00B17EF7"/>
    <w:rsid w:val="00B2007E"/>
    <w:rsid w:val="00B21AC9"/>
    <w:rsid w:val="00B21E8E"/>
    <w:rsid w:val="00B222EC"/>
    <w:rsid w:val="00B2287B"/>
    <w:rsid w:val="00B22E3D"/>
    <w:rsid w:val="00B22E97"/>
    <w:rsid w:val="00B23126"/>
    <w:rsid w:val="00B23852"/>
    <w:rsid w:val="00B23CE6"/>
    <w:rsid w:val="00B24320"/>
    <w:rsid w:val="00B243B1"/>
    <w:rsid w:val="00B2499F"/>
    <w:rsid w:val="00B249AF"/>
    <w:rsid w:val="00B24FAC"/>
    <w:rsid w:val="00B2520A"/>
    <w:rsid w:val="00B26C5D"/>
    <w:rsid w:val="00B26EC4"/>
    <w:rsid w:val="00B270BD"/>
    <w:rsid w:val="00B27792"/>
    <w:rsid w:val="00B27B37"/>
    <w:rsid w:val="00B27F34"/>
    <w:rsid w:val="00B3049B"/>
    <w:rsid w:val="00B30C8B"/>
    <w:rsid w:val="00B31449"/>
    <w:rsid w:val="00B319BF"/>
    <w:rsid w:val="00B31D2E"/>
    <w:rsid w:val="00B322D5"/>
    <w:rsid w:val="00B3263F"/>
    <w:rsid w:val="00B326E2"/>
    <w:rsid w:val="00B33905"/>
    <w:rsid w:val="00B34BAE"/>
    <w:rsid w:val="00B34DD5"/>
    <w:rsid w:val="00B3585A"/>
    <w:rsid w:val="00B35E98"/>
    <w:rsid w:val="00B361E9"/>
    <w:rsid w:val="00B36230"/>
    <w:rsid w:val="00B363D3"/>
    <w:rsid w:val="00B363FD"/>
    <w:rsid w:val="00B36D15"/>
    <w:rsid w:val="00B37A75"/>
    <w:rsid w:val="00B37BA1"/>
    <w:rsid w:val="00B40196"/>
    <w:rsid w:val="00B405E9"/>
    <w:rsid w:val="00B40677"/>
    <w:rsid w:val="00B410ED"/>
    <w:rsid w:val="00B4118A"/>
    <w:rsid w:val="00B41661"/>
    <w:rsid w:val="00B4172C"/>
    <w:rsid w:val="00B41D05"/>
    <w:rsid w:val="00B41D3F"/>
    <w:rsid w:val="00B42143"/>
    <w:rsid w:val="00B42232"/>
    <w:rsid w:val="00B42323"/>
    <w:rsid w:val="00B42C56"/>
    <w:rsid w:val="00B434B5"/>
    <w:rsid w:val="00B4381B"/>
    <w:rsid w:val="00B438D4"/>
    <w:rsid w:val="00B43AD6"/>
    <w:rsid w:val="00B44639"/>
    <w:rsid w:val="00B44851"/>
    <w:rsid w:val="00B45A43"/>
    <w:rsid w:val="00B464AC"/>
    <w:rsid w:val="00B469F5"/>
    <w:rsid w:val="00B46DEE"/>
    <w:rsid w:val="00B4767F"/>
    <w:rsid w:val="00B47BA6"/>
    <w:rsid w:val="00B47CEE"/>
    <w:rsid w:val="00B47E67"/>
    <w:rsid w:val="00B507EC"/>
    <w:rsid w:val="00B50A47"/>
    <w:rsid w:val="00B50AB7"/>
    <w:rsid w:val="00B50D8A"/>
    <w:rsid w:val="00B513FA"/>
    <w:rsid w:val="00B53344"/>
    <w:rsid w:val="00B53542"/>
    <w:rsid w:val="00B54AE9"/>
    <w:rsid w:val="00B556A1"/>
    <w:rsid w:val="00B5576E"/>
    <w:rsid w:val="00B55885"/>
    <w:rsid w:val="00B5634F"/>
    <w:rsid w:val="00B5635D"/>
    <w:rsid w:val="00B565C1"/>
    <w:rsid w:val="00B5678C"/>
    <w:rsid w:val="00B568D3"/>
    <w:rsid w:val="00B56A79"/>
    <w:rsid w:val="00B56DEB"/>
    <w:rsid w:val="00B56F55"/>
    <w:rsid w:val="00B57A87"/>
    <w:rsid w:val="00B60510"/>
    <w:rsid w:val="00B60534"/>
    <w:rsid w:val="00B60B54"/>
    <w:rsid w:val="00B616C6"/>
    <w:rsid w:val="00B61B4F"/>
    <w:rsid w:val="00B61E25"/>
    <w:rsid w:val="00B61EC7"/>
    <w:rsid w:val="00B62E24"/>
    <w:rsid w:val="00B62FDC"/>
    <w:rsid w:val="00B63073"/>
    <w:rsid w:val="00B63A6B"/>
    <w:rsid w:val="00B63EC5"/>
    <w:rsid w:val="00B63FEA"/>
    <w:rsid w:val="00B65353"/>
    <w:rsid w:val="00B65659"/>
    <w:rsid w:val="00B65AF3"/>
    <w:rsid w:val="00B65C06"/>
    <w:rsid w:val="00B665AD"/>
    <w:rsid w:val="00B66E66"/>
    <w:rsid w:val="00B67254"/>
    <w:rsid w:val="00B6726C"/>
    <w:rsid w:val="00B67305"/>
    <w:rsid w:val="00B679B5"/>
    <w:rsid w:val="00B701F8"/>
    <w:rsid w:val="00B719B7"/>
    <w:rsid w:val="00B72053"/>
    <w:rsid w:val="00B721FD"/>
    <w:rsid w:val="00B72C55"/>
    <w:rsid w:val="00B73568"/>
    <w:rsid w:val="00B73A84"/>
    <w:rsid w:val="00B73AC6"/>
    <w:rsid w:val="00B74172"/>
    <w:rsid w:val="00B743EE"/>
    <w:rsid w:val="00B748B0"/>
    <w:rsid w:val="00B74C13"/>
    <w:rsid w:val="00B74F66"/>
    <w:rsid w:val="00B75211"/>
    <w:rsid w:val="00B755F9"/>
    <w:rsid w:val="00B75AF4"/>
    <w:rsid w:val="00B75E0F"/>
    <w:rsid w:val="00B75F71"/>
    <w:rsid w:val="00B7632F"/>
    <w:rsid w:val="00B763DE"/>
    <w:rsid w:val="00B76957"/>
    <w:rsid w:val="00B776F1"/>
    <w:rsid w:val="00B77880"/>
    <w:rsid w:val="00B77FF7"/>
    <w:rsid w:val="00B8077C"/>
    <w:rsid w:val="00B80BB9"/>
    <w:rsid w:val="00B80EFB"/>
    <w:rsid w:val="00B816B3"/>
    <w:rsid w:val="00B816FD"/>
    <w:rsid w:val="00B817BE"/>
    <w:rsid w:val="00B81AAC"/>
    <w:rsid w:val="00B82287"/>
    <w:rsid w:val="00B82783"/>
    <w:rsid w:val="00B82B32"/>
    <w:rsid w:val="00B82B76"/>
    <w:rsid w:val="00B82E87"/>
    <w:rsid w:val="00B837E3"/>
    <w:rsid w:val="00B83951"/>
    <w:rsid w:val="00B83D2F"/>
    <w:rsid w:val="00B849B1"/>
    <w:rsid w:val="00B84BCA"/>
    <w:rsid w:val="00B84C0F"/>
    <w:rsid w:val="00B85303"/>
    <w:rsid w:val="00B859B3"/>
    <w:rsid w:val="00B85E8B"/>
    <w:rsid w:val="00B85F70"/>
    <w:rsid w:val="00B863F4"/>
    <w:rsid w:val="00B86699"/>
    <w:rsid w:val="00B872BA"/>
    <w:rsid w:val="00B875CE"/>
    <w:rsid w:val="00B87AD8"/>
    <w:rsid w:val="00B9092A"/>
    <w:rsid w:val="00B91875"/>
    <w:rsid w:val="00B91C4F"/>
    <w:rsid w:val="00B92811"/>
    <w:rsid w:val="00B9289D"/>
    <w:rsid w:val="00B92C22"/>
    <w:rsid w:val="00B93006"/>
    <w:rsid w:val="00B93087"/>
    <w:rsid w:val="00B93436"/>
    <w:rsid w:val="00B93745"/>
    <w:rsid w:val="00B937CD"/>
    <w:rsid w:val="00B94319"/>
    <w:rsid w:val="00B9443A"/>
    <w:rsid w:val="00B94583"/>
    <w:rsid w:val="00B95A55"/>
    <w:rsid w:val="00B9654B"/>
    <w:rsid w:val="00B9707F"/>
    <w:rsid w:val="00B978E4"/>
    <w:rsid w:val="00BA10C8"/>
    <w:rsid w:val="00BA17AE"/>
    <w:rsid w:val="00BA1F24"/>
    <w:rsid w:val="00BA20F7"/>
    <w:rsid w:val="00BA252F"/>
    <w:rsid w:val="00BA28B2"/>
    <w:rsid w:val="00BA315A"/>
    <w:rsid w:val="00BA38AC"/>
    <w:rsid w:val="00BA3CCB"/>
    <w:rsid w:val="00BA47AB"/>
    <w:rsid w:val="00BA4D43"/>
    <w:rsid w:val="00BA4DF2"/>
    <w:rsid w:val="00BA5449"/>
    <w:rsid w:val="00BA58DE"/>
    <w:rsid w:val="00BA5E2C"/>
    <w:rsid w:val="00BA61C2"/>
    <w:rsid w:val="00BA6895"/>
    <w:rsid w:val="00BA6B4E"/>
    <w:rsid w:val="00BA6E91"/>
    <w:rsid w:val="00BA744A"/>
    <w:rsid w:val="00BA757B"/>
    <w:rsid w:val="00BA776B"/>
    <w:rsid w:val="00BA7A47"/>
    <w:rsid w:val="00BA7B9D"/>
    <w:rsid w:val="00BA7F7E"/>
    <w:rsid w:val="00BB0407"/>
    <w:rsid w:val="00BB057E"/>
    <w:rsid w:val="00BB07D5"/>
    <w:rsid w:val="00BB090F"/>
    <w:rsid w:val="00BB11C1"/>
    <w:rsid w:val="00BB19ED"/>
    <w:rsid w:val="00BB1E64"/>
    <w:rsid w:val="00BB238E"/>
    <w:rsid w:val="00BB2A01"/>
    <w:rsid w:val="00BB2BAB"/>
    <w:rsid w:val="00BB2FC7"/>
    <w:rsid w:val="00BB38AD"/>
    <w:rsid w:val="00BB3956"/>
    <w:rsid w:val="00BB3A62"/>
    <w:rsid w:val="00BB3B3D"/>
    <w:rsid w:val="00BB3CC9"/>
    <w:rsid w:val="00BB3E25"/>
    <w:rsid w:val="00BB3E8E"/>
    <w:rsid w:val="00BB3F95"/>
    <w:rsid w:val="00BB40F5"/>
    <w:rsid w:val="00BB4175"/>
    <w:rsid w:val="00BB42F6"/>
    <w:rsid w:val="00BB49BC"/>
    <w:rsid w:val="00BB5096"/>
    <w:rsid w:val="00BB5108"/>
    <w:rsid w:val="00BB5908"/>
    <w:rsid w:val="00BB59BD"/>
    <w:rsid w:val="00BB5C8B"/>
    <w:rsid w:val="00BB6023"/>
    <w:rsid w:val="00BB603E"/>
    <w:rsid w:val="00BB671C"/>
    <w:rsid w:val="00BB69C4"/>
    <w:rsid w:val="00BB6E64"/>
    <w:rsid w:val="00BB6FDD"/>
    <w:rsid w:val="00BB7985"/>
    <w:rsid w:val="00BB7BA3"/>
    <w:rsid w:val="00BB7CFE"/>
    <w:rsid w:val="00BC01C1"/>
    <w:rsid w:val="00BC06A7"/>
    <w:rsid w:val="00BC0F83"/>
    <w:rsid w:val="00BC1047"/>
    <w:rsid w:val="00BC20FE"/>
    <w:rsid w:val="00BC2132"/>
    <w:rsid w:val="00BC27CF"/>
    <w:rsid w:val="00BC27D7"/>
    <w:rsid w:val="00BC2CAB"/>
    <w:rsid w:val="00BC30CE"/>
    <w:rsid w:val="00BC32A3"/>
    <w:rsid w:val="00BC3F6D"/>
    <w:rsid w:val="00BC408E"/>
    <w:rsid w:val="00BC4F4B"/>
    <w:rsid w:val="00BC549C"/>
    <w:rsid w:val="00BC5799"/>
    <w:rsid w:val="00BC58B1"/>
    <w:rsid w:val="00BC59A6"/>
    <w:rsid w:val="00BC59F7"/>
    <w:rsid w:val="00BC6867"/>
    <w:rsid w:val="00BC69BE"/>
    <w:rsid w:val="00BC6F9C"/>
    <w:rsid w:val="00BC7D54"/>
    <w:rsid w:val="00BC7ED6"/>
    <w:rsid w:val="00BD0B14"/>
    <w:rsid w:val="00BD1092"/>
    <w:rsid w:val="00BD19C2"/>
    <w:rsid w:val="00BD19E5"/>
    <w:rsid w:val="00BD1C50"/>
    <w:rsid w:val="00BD1EF4"/>
    <w:rsid w:val="00BD2766"/>
    <w:rsid w:val="00BD3452"/>
    <w:rsid w:val="00BD3826"/>
    <w:rsid w:val="00BD4303"/>
    <w:rsid w:val="00BD454F"/>
    <w:rsid w:val="00BD45A0"/>
    <w:rsid w:val="00BD4F93"/>
    <w:rsid w:val="00BD536F"/>
    <w:rsid w:val="00BD5B20"/>
    <w:rsid w:val="00BD5D1C"/>
    <w:rsid w:val="00BD65E3"/>
    <w:rsid w:val="00BD67EC"/>
    <w:rsid w:val="00BD6A89"/>
    <w:rsid w:val="00BD6F00"/>
    <w:rsid w:val="00BD708F"/>
    <w:rsid w:val="00BD75DB"/>
    <w:rsid w:val="00BE027E"/>
    <w:rsid w:val="00BE0841"/>
    <w:rsid w:val="00BE085B"/>
    <w:rsid w:val="00BE0A01"/>
    <w:rsid w:val="00BE0C5A"/>
    <w:rsid w:val="00BE0E59"/>
    <w:rsid w:val="00BE2577"/>
    <w:rsid w:val="00BE260A"/>
    <w:rsid w:val="00BE2C47"/>
    <w:rsid w:val="00BE2E05"/>
    <w:rsid w:val="00BE3269"/>
    <w:rsid w:val="00BE3546"/>
    <w:rsid w:val="00BE3553"/>
    <w:rsid w:val="00BE3C36"/>
    <w:rsid w:val="00BE4DDE"/>
    <w:rsid w:val="00BE6076"/>
    <w:rsid w:val="00BE60E4"/>
    <w:rsid w:val="00BE6A66"/>
    <w:rsid w:val="00BE6F23"/>
    <w:rsid w:val="00BE7B1D"/>
    <w:rsid w:val="00BF08A0"/>
    <w:rsid w:val="00BF0C6C"/>
    <w:rsid w:val="00BF1474"/>
    <w:rsid w:val="00BF1730"/>
    <w:rsid w:val="00BF29D5"/>
    <w:rsid w:val="00BF2FFC"/>
    <w:rsid w:val="00BF317A"/>
    <w:rsid w:val="00BF346D"/>
    <w:rsid w:val="00BF3D92"/>
    <w:rsid w:val="00BF547C"/>
    <w:rsid w:val="00BF548E"/>
    <w:rsid w:val="00BF6635"/>
    <w:rsid w:val="00BF719A"/>
    <w:rsid w:val="00BF7685"/>
    <w:rsid w:val="00C00635"/>
    <w:rsid w:val="00C006DD"/>
    <w:rsid w:val="00C00D5E"/>
    <w:rsid w:val="00C01AFF"/>
    <w:rsid w:val="00C01B2F"/>
    <w:rsid w:val="00C01CA9"/>
    <w:rsid w:val="00C01E42"/>
    <w:rsid w:val="00C0204A"/>
    <w:rsid w:val="00C02C16"/>
    <w:rsid w:val="00C0309E"/>
    <w:rsid w:val="00C03A10"/>
    <w:rsid w:val="00C04436"/>
    <w:rsid w:val="00C04C5F"/>
    <w:rsid w:val="00C04EF5"/>
    <w:rsid w:val="00C0583C"/>
    <w:rsid w:val="00C05A9B"/>
    <w:rsid w:val="00C06151"/>
    <w:rsid w:val="00C06CF3"/>
    <w:rsid w:val="00C07200"/>
    <w:rsid w:val="00C0744B"/>
    <w:rsid w:val="00C07477"/>
    <w:rsid w:val="00C10056"/>
    <w:rsid w:val="00C105BA"/>
    <w:rsid w:val="00C10727"/>
    <w:rsid w:val="00C107F0"/>
    <w:rsid w:val="00C10FD4"/>
    <w:rsid w:val="00C11103"/>
    <w:rsid w:val="00C11403"/>
    <w:rsid w:val="00C11835"/>
    <w:rsid w:val="00C1186D"/>
    <w:rsid w:val="00C11B7A"/>
    <w:rsid w:val="00C121F2"/>
    <w:rsid w:val="00C1224D"/>
    <w:rsid w:val="00C12506"/>
    <w:rsid w:val="00C12D92"/>
    <w:rsid w:val="00C1317F"/>
    <w:rsid w:val="00C135D3"/>
    <w:rsid w:val="00C140F7"/>
    <w:rsid w:val="00C141B3"/>
    <w:rsid w:val="00C14707"/>
    <w:rsid w:val="00C14C87"/>
    <w:rsid w:val="00C14FC8"/>
    <w:rsid w:val="00C150B0"/>
    <w:rsid w:val="00C159A2"/>
    <w:rsid w:val="00C16972"/>
    <w:rsid w:val="00C16C4C"/>
    <w:rsid w:val="00C16C89"/>
    <w:rsid w:val="00C16F8A"/>
    <w:rsid w:val="00C20C1C"/>
    <w:rsid w:val="00C2154B"/>
    <w:rsid w:val="00C21698"/>
    <w:rsid w:val="00C21717"/>
    <w:rsid w:val="00C21818"/>
    <w:rsid w:val="00C21929"/>
    <w:rsid w:val="00C237AE"/>
    <w:rsid w:val="00C23B50"/>
    <w:rsid w:val="00C247FF"/>
    <w:rsid w:val="00C248FD"/>
    <w:rsid w:val="00C254BA"/>
    <w:rsid w:val="00C25CAD"/>
    <w:rsid w:val="00C26142"/>
    <w:rsid w:val="00C264B0"/>
    <w:rsid w:val="00C26593"/>
    <w:rsid w:val="00C26BF9"/>
    <w:rsid w:val="00C26CD0"/>
    <w:rsid w:val="00C27A05"/>
    <w:rsid w:val="00C27A1F"/>
    <w:rsid w:val="00C301B8"/>
    <w:rsid w:val="00C31211"/>
    <w:rsid w:val="00C31385"/>
    <w:rsid w:val="00C31AD4"/>
    <w:rsid w:val="00C31B19"/>
    <w:rsid w:val="00C31C08"/>
    <w:rsid w:val="00C31D98"/>
    <w:rsid w:val="00C3202C"/>
    <w:rsid w:val="00C3238D"/>
    <w:rsid w:val="00C333CC"/>
    <w:rsid w:val="00C335C1"/>
    <w:rsid w:val="00C337F1"/>
    <w:rsid w:val="00C33962"/>
    <w:rsid w:val="00C33CE6"/>
    <w:rsid w:val="00C33E76"/>
    <w:rsid w:val="00C34747"/>
    <w:rsid w:val="00C34841"/>
    <w:rsid w:val="00C34971"/>
    <w:rsid w:val="00C34BCD"/>
    <w:rsid w:val="00C35665"/>
    <w:rsid w:val="00C357D0"/>
    <w:rsid w:val="00C35C84"/>
    <w:rsid w:val="00C36203"/>
    <w:rsid w:val="00C3776C"/>
    <w:rsid w:val="00C3798B"/>
    <w:rsid w:val="00C379D0"/>
    <w:rsid w:val="00C37BA4"/>
    <w:rsid w:val="00C37C6C"/>
    <w:rsid w:val="00C40271"/>
    <w:rsid w:val="00C403AD"/>
    <w:rsid w:val="00C4087B"/>
    <w:rsid w:val="00C40A9C"/>
    <w:rsid w:val="00C40C22"/>
    <w:rsid w:val="00C40C9B"/>
    <w:rsid w:val="00C40CCA"/>
    <w:rsid w:val="00C40D6D"/>
    <w:rsid w:val="00C40F73"/>
    <w:rsid w:val="00C416D3"/>
    <w:rsid w:val="00C41B69"/>
    <w:rsid w:val="00C41D82"/>
    <w:rsid w:val="00C41F2B"/>
    <w:rsid w:val="00C42759"/>
    <w:rsid w:val="00C42AD6"/>
    <w:rsid w:val="00C43E42"/>
    <w:rsid w:val="00C4420E"/>
    <w:rsid w:val="00C44AA9"/>
    <w:rsid w:val="00C45109"/>
    <w:rsid w:val="00C45555"/>
    <w:rsid w:val="00C456C3"/>
    <w:rsid w:val="00C45BD7"/>
    <w:rsid w:val="00C462F8"/>
    <w:rsid w:val="00C46B34"/>
    <w:rsid w:val="00C479C1"/>
    <w:rsid w:val="00C500C7"/>
    <w:rsid w:val="00C510C6"/>
    <w:rsid w:val="00C511EB"/>
    <w:rsid w:val="00C519CA"/>
    <w:rsid w:val="00C52198"/>
    <w:rsid w:val="00C52329"/>
    <w:rsid w:val="00C52429"/>
    <w:rsid w:val="00C52688"/>
    <w:rsid w:val="00C52B8F"/>
    <w:rsid w:val="00C52BAF"/>
    <w:rsid w:val="00C52CC1"/>
    <w:rsid w:val="00C53361"/>
    <w:rsid w:val="00C538E7"/>
    <w:rsid w:val="00C53A07"/>
    <w:rsid w:val="00C53CC5"/>
    <w:rsid w:val="00C54249"/>
    <w:rsid w:val="00C54E0C"/>
    <w:rsid w:val="00C55552"/>
    <w:rsid w:val="00C5559B"/>
    <w:rsid w:val="00C55A20"/>
    <w:rsid w:val="00C5632F"/>
    <w:rsid w:val="00C56A14"/>
    <w:rsid w:val="00C56F10"/>
    <w:rsid w:val="00C60B06"/>
    <w:rsid w:val="00C60F9F"/>
    <w:rsid w:val="00C61631"/>
    <w:rsid w:val="00C616E4"/>
    <w:rsid w:val="00C62893"/>
    <w:rsid w:val="00C62912"/>
    <w:rsid w:val="00C62D14"/>
    <w:rsid w:val="00C62F72"/>
    <w:rsid w:val="00C63590"/>
    <w:rsid w:val="00C63B2F"/>
    <w:rsid w:val="00C63D63"/>
    <w:rsid w:val="00C6435D"/>
    <w:rsid w:val="00C644E1"/>
    <w:rsid w:val="00C64667"/>
    <w:rsid w:val="00C64DE6"/>
    <w:rsid w:val="00C65D86"/>
    <w:rsid w:val="00C65EFB"/>
    <w:rsid w:val="00C66554"/>
    <w:rsid w:val="00C6660C"/>
    <w:rsid w:val="00C66ABD"/>
    <w:rsid w:val="00C66F85"/>
    <w:rsid w:val="00C670B6"/>
    <w:rsid w:val="00C679A2"/>
    <w:rsid w:val="00C67F37"/>
    <w:rsid w:val="00C70220"/>
    <w:rsid w:val="00C705DA"/>
    <w:rsid w:val="00C70F29"/>
    <w:rsid w:val="00C711B1"/>
    <w:rsid w:val="00C7121F"/>
    <w:rsid w:val="00C71423"/>
    <w:rsid w:val="00C71704"/>
    <w:rsid w:val="00C718FB"/>
    <w:rsid w:val="00C720E1"/>
    <w:rsid w:val="00C733D9"/>
    <w:rsid w:val="00C73526"/>
    <w:rsid w:val="00C73870"/>
    <w:rsid w:val="00C73CFB"/>
    <w:rsid w:val="00C73DED"/>
    <w:rsid w:val="00C74569"/>
    <w:rsid w:val="00C748C9"/>
    <w:rsid w:val="00C74A96"/>
    <w:rsid w:val="00C7560E"/>
    <w:rsid w:val="00C756D6"/>
    <w:rsid w:val="00C7588C"/>
    <w:rsid w:val="00C75C71"/>
    <w:rsid w:val="00C766DE"/>
    <w:rsid w:val="00C769A2"/>
    <w:rsid w:val="00C77533"/>
    <w:rsid w:val="00C776EE"/>
    <w:rsid w:val="00C77813"/>
    <w:rsid w:val="00C77876"/>
    <w:rsid w:val="00C80058"/>
    <w:rsid w:val="00C80240"/>
    <w:rsid w:val="00C8032B"/>
    <w:rsid w:val="00C810CD"/>
    <w:rsid w:val="00C81116"/>
    <w:rsid w:val="00C8146B"/>
    <w:rsid w:val="00C81546"/>
    <w:rsid w:val="00C81D0F"/>
    <w:rsid w:val="00C8235B"/>
    <w:rsid w:val="00C828A5"/>
    <w:rsid w:val="00C82A06"/>
    <w:rsid w:val="00C8327A"/>
    <w:rsid w:val="00C83C18"/>
    <w:rsid w:val="00C83CC0"/>
    <w:rsid w:val="00C84427"/>
    <w:rsid w:val="00C8476B"/>
    <w:rsid w:val="00C848C8"/>
    <w:rsid w:val="00C84FD2"/>
    <w:rsid w:val="00C85717"/>
    <w:rsid w:val="00C859E1"/>
    <w:rsid w:val="00C85E5B"/>
    <w:rsid w:val="00C872E8"/>
    <w:rsid w:val="00C873A1"/>
    <w:rsid w:val="00C9053D"/>
    <w:rsid w:val="00C90722"/>
    <w:rsid w:val="00C90799"/>
    <w:rsid w:val="00C91838"/>
    <w:rsid w:val="00C918D7"/>
    <w:rsid w:val="00C920A1"/>
    <w:rsid w:val="00C921F9"/>
    <w:rsid w:val="00C93549"/>
    <w:rsid w:val="00C938CA"/>
    <w:rsid w:val="00C94073"/>
    <w:rsid w:val="00C94250"/>
    <w:rsid w:val="00C9433B"/>
    <w:rsid w:val="00C94427"/>
    <w:rsid w:val="00C94564"/>
    <w:rsid w:val="00C94CF9"/>
    <w:rsid w:val="00C94DD4"/>
    <w:rsid w:val="00C95207"/>
    <w:rsid w:val="00C9555A"/>
    <w:rsid w:val="00C960AE"/>
    <w:rsid w:val="00C960C2"/>
    <w:rsid w:val="00C9630B"/>
    <w:rsid w:val="00C96EEC"/>
    <w:rsid w:val="00C970BC"/>
    <w:rsid w:val="00C973C6"/>
    <w:rsid w:val="00C978F2"/>
    <w:rsid w:val="00C97D99"/>
    <w:rsid w:val="00CA01C7"/>
    <w:rsid w:val="00CA0533"/>
    <w:rsid w:val="00CA0CBE"/>
    <w:rsid w:val="00CA0E2A"/>
    <w:rsid w:val="00CA0EBD"/>
    <w:rsid w:val="00CA13DA"/>
    <w:rsid w:val="00CA1892"/>
    <w:rsid w:val="00CA1CFF"/>
    <w:rsid w:val="00CA21E2"/>
    <w:rsid w:val="00CA24E3"/>
    <w:rsid w:val="00CA2A54"/>
    <w:rsid w:val="00CA2DBF"/>
    <w:rsid w:val="00CA350F"/>
    <w:rsid w:val="00CA357F"/>
    <w:rsid w:val="00CA371E"/>
    <w:rsid w:val="00CA3E20"/>
    <w:rsid w:val="00CA40B2"/>
    <w:rsid w:val="00CA44E2"/>
    <w:rsid w:val="00CA4C3B"/>
    <w:rsid w:val="00CA4F09"/>
    <w:rsid w:val="00CA53CB"/>
    <w:rsid w:val="00CA6AF5"/>
    <w:rsid w:val="00CA78D0"/>
    <w:rsid w:val="00CB064D"/>
    <w:rsid w:val="00CB08CB"/>
    <w:rsid w:val="00CB0E29"/>
    <w:rsid w:val="00CB1006"/>
    <w:rsid w:val="00CB1DD7"/>
    <w:rsid w:val="00CB1F27"/>
    <w:rsid w:val="00CB37B6"/>
    <w:rsid w:val="00CB38C7"/>
    <w:rsid w:val="00CB3994"/>
    <w:rsid w:val="00CB40E1"/>
    <w:rsid w:val="00CB4212"/>
    <w:rsid w:val="00CB46AF"/>
    <w:rsid w:val="00CB4ABA"/>
    <w:rsid w:val="00CB53C3"/>
    <w:rsid w:val="00CB55DC"/>
    <w:rsid w:val="00CB5883"/>
    <w:rsid w:val="00CB5952"/>
    <w:rsid w:val="00CB5DB6"/>
    <w:rsid w:val="00CB60A5"/>
    <w:rsid w:val="00CB60E8"/>
    <w:rsid w:val="00CB6719"/>
    <w:rsid w:val="00CB6F23"/>
    <w:rsid w:val="00CB7780"/>
    <w:rsid w:val="00CB7AA5"/>
    <w:rsid w:val="00CC00B4"/>
    <w:rsid w:val="00CC058A"/>
    <w:rsid w:val="00CC06E8"/>
    <w:rsid w:val="00CC0B17"/>
    <w:rsid w:val="00CC0D4D"/>
    <w:rsid w:val="00CC0ECD"/>
    <w:rsid w:val="00CC1DD6"/>
    <w:rsid w:val="00CC1DDF"/>
    <w:rsid w:val="00CC1EF5"/>
    <w:rsid w:val="00CC23FC"/>
    <w:rsid w:val="00CC2403"/>
    <w:rsid w:val="00CC3022"/>
    <w:rsid w:val="00CC3423"/>
    <w:rsid w:val="00CC3434"/>
    <w:rsid w:val="00CC372A"/>
    <w:rsid w:val="00CC5417"/>
    <w:rsid w:val="00CC5BD5"/>
    <w:rsid w:val="00CC61B7"/>
    <w:rsid w:val="00CC638A"/>
    <w:rsid w:val="00CC656B"/>
    <w:rsid w:val="00CC6AA9"/>
    <w:rsid w:val="00CC6C93"/>
    <w:rsid w:val="00CC7718"/>
    <w:rsid w:val="00CD00D4"/>
    <w:rsid w:val="00CD0701"/>
    <w:rsid w:val="00CD1184"/>
    <w:rsid w:val="00CD1C79"/>
    <w:rsid w:val="00CD26F1"/>
    <w:rsid w:val="00CD277D"/>
    <w:rsid w:val="00CD2A17"/>
    <w:rsid w:val="00CD328D"/>
    <w:rsid w:val="00CD36F6"/>
    <w:rsid w:val="00CD3A9C"/>
    <w:rsid w:val="00CD47CB"/>
    <w:rsid w:val="00CD4CCE"/>
    <w:rsid w:val="00CD4D9E"/>
    <w:rsid w:val="00CD5145"/>
    <w:rsid w:val="00CD547E"/>
    <w:rsid w:val="00CD54B9"/>
    <w:rsid w:val="00CD5D6E"/>
    <w:rsid w:val="00CD5ED5"/>
    <w:rsid w:val="00CD65F5"/>
    <w:rsid w:val="00CD6A6A"/>
    <w:rsid w:val="00CD6E44"/>
    <w:rsid w:val="00CD72DE"/>
    <w:rsid w:val="00CD7EC0"/>
    <w:rsid w:val="00CE0295"/>
    <w:rsid w:val="00CE1242"/>
    <w:rsid w:val="00CE12CC"/>
    <w:rsid w:val="00CE194F"/>
    <w:rsid w:val="00CE1A57"/>
    <w:rsid w:val="00CE1ADC"/>
    <w:rsid w:val="00CE215B"/>
    <w:rsid w:val="00CE25A5"/>
    <w:rsid w:val="00CE2D22"/>
    <w:rsid w:val="00CE2FB0"/>
    <w:rsid w:val="00CE3003"/>
    <w:rsid w:val="00CE319A"/>
    <w:rsid w:val="00CE31BD"/>
    <w:rsid w:val="00CE370D"/>
    <w:rsid w:val="00CE4A2F"/>
    <w:rsid w:val="00CE4D97"/>
    <w:rsid w:val="00CE4E5B"/>
    <w:rsid w:val="00CE5ABB"/>
    <w:rsid w:val="00CE5B1D"/>
    <w:rsid w:val="00CE5B8A"/>
    <w:rsid w:val="00CE614D"/>
    <w:rsid w:val="00CE6480"/>
    <w:rsid w:val="00CE6802"/>
    <w:rsid w:val="00CE6C02"/>
    <w:rsid w:val="00CE73A0"/>
    <w:rsid w:val="00CE788E"/>
    <w:rsid w:val="00CE78E5"/>
    <w:rsid w:val="00CE7922"/>
    <w:rsid w:val="00CE7CB2"/>
    <w:rsid w:val="00CF0162"/>
    <w:rsid w:val="00CF09C2"/>
    <w:rsid w:val="00CF0AA2"/>
    <w:rsid w:val="00CF0C24"/>
    <w:rsid w:val="00CF0C49"/>
    <w:rsid w:val="00CF0FFB"/>
    <w:rsid w:val="00CF1192"/>
    <w:rsid w:val="00CF1253"/>
    <w:rsid w:val="00CF12B5"/>
    <w:rsid w:val="00CF1385"/>
    <w:rsid w:val="00CF1474"/>
    <w:rsid w:val="00CF1751"/>
    <w:rsid w:val="00CF187E"/>
    <w:rsid w:val="00CF1A12"/>
    <w:rsid w:val="00CF1AF6"/>
    <w:rsid w:val="00CF21C2"/>
    <w:rsid w:val="00CF2339"/>
    <w:rsid w:val="00CF2443"/>
    <w:rsid w:val="00CF24B2"/>
    <w:rsid w:val="00CF25E7"/>
    <w:rsid w:val="00CF31F3"/>
    <w:rsid w:val="00CF3652"/>
    <w:rsid w:val="00CF3DA9"/>
    <w:rsid w:val="00CF3FCF"/>
    <w:rsid w:val="00CF3FE6"/>
    <w:rsid w:val="00CF4402"/>
    <w:rsid w:val="00CF4717"/>
    <w:rsid w:val="00CF4E8C"/>
    <w:rsid w:val="00CF5181"/>
    <w:rsid w:val="00CF5894"/>
    <w:rsid w:val="00CF5BC6"/>
    <w:rsid w:val="00CF6322"/>
    <w:rsid w:val="00CF6776"/>
    <w:rsid w:val="00CF6A9E"/>
    <w:rsid w:val="00CF6B08"/>
    <w:rsid w:val="00CF6B45"/>
    <w:rsid w:val="00CF6F76"/>
    <w:rsid w:val="00CF6FD8"/>
    <w:rsid w:val="00CF728B"/>
    <w:rsid w:val="00CF7BF7"/>
    <w:rsid w:val="00CF7E23"/>
    <w:rsid w:val="00D008D9"/>
    <w:rsid w:val="00D0091B"/>
    <w:rsid w:val="00D0207C"/>
    <w:rsid w:val="00D02339"/>
    <w:rsid w:val="00D025CC"/>
    <w:rsid w:val="00D02965"/>
    <w:rsid w:val="00D02DAB"/>
    <w:rsid w:val="00D03181"/>
    <w:rsid w:val="00D03EB7"/>
    <w:rsid w:val="00D04F5E"/>
    <w:rsid w:val="00D050B6"/>
    <w:rsid w:val="00D05963"/>
    <w:rsid w:val="00D05B29"/>
    <w:rsid w:val="00D05BBD"/>
    <w:rsid w:val="00D06A60"/>
    <w:rsid w:val="00D06C18"/>
    <w:rsid w:val="00D071D4"/>
    <w:rsid w:val="00D07212"/>
    <w:rsid w:val="00D07511"/>
    <w:rsid w:val="00D07603"/>
    <w:rsid w:val="00D07617"/>
    <w:rsid w:val="00D0763A"/>
    <w:rsid w:val="00D07689"/>
    <w:rsid w:val="00D07694"/>
    <w:rsid w:val="00D07AAA"/>
    <w:rsid w:val="00D10644"/>
    <w:rsid w:val="00D1135D"/>
    <w:rsid w:val="00D1140D"/>
    <w:rsid w:val="00D11634"/>
    <w:rsid w:val="00D11B52"/>
    <w:rsid w:val="00D11CD1"/>
    <w:rsid w:val="00D1217B"/>
    <w:rsid w:val="00D125D1"/>
    <w:rsid w:val="00D1361D"/>
    <w:rsid w:val="00D13710"/>
    <w:rsid w:val="00D141CC"/>
    <w:rsid w:val="00D14863"/>
    <w:rsid w:val="00D14C44"/>
    <w:rsid w:val="00D153A9"/>
    <w:rsid w:val="00D155F3"/>
    <w:rsid w:val="00D15F47"/>
    <w:rsid w:val="00D15F83"/>
    <w:rsid w:val="00D161F9"/>
    <w:rsid w:val="00D1667C"/>
    <w:rsid w:val="00D16A4F"/>
    <w:rsid w:val="00D16ACD"/>
    <w:rsid w:val="00D16D92"/>
    <w:rsid w:val="00D17034"/>
    <w:rsid w:val="00D1777D"/>
    <w:rsid w:val="00D17A34"/>
    <w:rsid w:val="00D17D47"/>
    <w:rsid w:val="00D17D66"/>
    <w:rsid w:val="00D17F39"/>
    <w:rsid w:val="00D205B2"/>
    <w:rsid w:val="00D2076F"/>
    <w:rsid w:val="00D21242"/>
    <w:rsid w:val="00D2128E"/>
    <w:rsid w:val="00D21409"/>
    <w:rsid w:val="00D216D0"/>
    <w:rsid w:val="00D219C4"/>
    <w:rsid w:val="00D219CD"/>
    <w:rsid w:val="00D21A7F"/>
    <w:rsid w:val="00D21B5B"/>
    <w:rsid w:val="00D2233D"/>
    <w:rsid w:val="00D22D9D"/>
    <w:rsid w:val="00D23730"/>
    <w:rsid w:val="00D2383E"/>
    <w:rsid w:val="00D23B32"/>
    <w:rsid w:val="00D2421C"/>
    <w:rsid w:val="00D2435D"/>
    <w:rsid w:val="00D243F1"/>
    <w:rsid w:val="00D24EA8"/>
    <w:rsid w:val="00D25009"/>
    <w:rsid w:val="00D25038"/>
    <w:rsid w:val="00D2548E"/>
    <w:rsid w:val="00D25F92"/>
    <w:rsid w:val="00D262AE"/>
    <w:rsid w:val="00D262C0"/>
    <w:rsid w:val="00D2655B"/>
    <w:rsid w:val="00D26830"/>
    <w:rsid w:val="00D26A21"/>
    <w:rsid w:val="00D26A8D"/>
    <w:rsid w:val="00D26BCF"/>
    <w:rsid w:val="00D26BE0"/>
    <w:rsid w:val="00D26BF6"/>
    <w:rsid w:val="00D2719E"/>
    <w:rsid w:val="00D276A1"/>
    <w:rsid w:val="00D27CB7"/>
    <w:rsid w:val="00D3003D"/>
    <w:rsid w:val="00D304B6"/>
    <w:rsid w:val="00D30A4A"/>
    <w:rsid w:val="00D313A8"/>
    <w:rsid w:val="00D31FA5"/>
    <w:rsid w:val="00D32CEA"/>
    <w:rsid w:val="00D34143"/>
    <w:rsid w:val="00D34899"/>
    <w:rsid w:val="00D34AAD"/>
    <w:rsid w:val="00D34AB7"/>
    <w:rsid w:val="00D35D8F"/>
    <w:rsid w:val="00D35EBE"/>
    <w:rsid w:val="00D36845"/>
    <w:rsid w:val="00D3725E"/>
    <w:rsid w:val="00D377AD"/>
    <w:rsid w:val="00D378A2"/>
    <w:rsid w:val="00D37FEC"/>
    <w:rsid w:val="00D401F9"/>
    <w:rsid w:val="00D40433"/>
    <w:rsid w:val="00D40D86"/>
    <w:rsid w:val="00D41C3E"/>
    <w:rsid w:val="00D42189"/>
    <w:rsid w:val="00D42212"/>
    <w:rsid w:val="00D43B33"/>
    <w:rsid w:val="00D43FD4"/>
    <w:rsid w:val="00D43FDB"/>
    <w:rsid w:val="00D43FDC"/>
    <w:rsid w:val="00D440A9"/>
    <w:rsid w:val="00D44D46"/>
    <w:rsid w:val="00D462A6"/>
    <w:rsid w:val="00D469A1"/>
    <w:rsid w:val="00D46BBD"/>
    <w:rsid w:val="00D46D49"/>
    <w:rsid w:val="00D47012"/>
    <w:rsid w:val="00D4718C"/>
    <w:rsid w:val="00D472FF"/>
    <w:rsid w:val="00D476AE"/>
    <w:rsid w:val="00D47CAE"/>
    <w:rsid w:val="00D47FA5"/>
    <w:rsid w:val="00D50EB6"/>
    <w:rsid w:val="00D512E8"/>
    <w:rsid w:val="00D528DB"/>
    <w:rsid w:val="00D52B95"/>
    <w:rsid w:val="00D52BC5"/>
    <w:rsid w:val="00D54037"/>
    <w:rsid w:val="00D544AB"/>
    <w:rsid w:val="00D54C91"/>
    <w:rsid w:val="00D54E58"/>
    <w:rsid w:val="00D5547B"/>
    <w:rsid w:val="00D55ABD"/>
    <w:rsid w:val="00D55F43"/>
    <w:rsid w:val="00D56097"/>
    <w:rsid w:val="00D5609B"/>
    <w:rsid w:val="00D56831"/>
    <w:rsid w:val="00D56A85"/>
    <w:rsid w:val="00D57231"/>
    <w:rsid w:val="00D57AA1"/>
    <w:rsid w:val="00D57C11"/>
    <w:rsid w:val="00D57C3C"/>
    <w:rsid w:val="00D57DD4"/>
    <w:rsid w:val="00D57F9D"/>
    <w:rsid w:val="00D60BE0"/>
    <w:rsid w:val="00D61036"/>
    <w:rsid w:val="00D61079"/>
    <w:rsid w:val="00D61641"/>
    <w:rsid w:val="00D62561"/>
    <w:rsid w:val="00D62D25"/>
    <w:rsid w:val="00D62F43"/>
    <w:rsid w:val="00D6322D"/>
    <w:rsid w:val="00D6336C"/>
    <w:rsid w:val="00D63A81"/>
    <w:rsid w:val="00D6405F"/>
    <w:rsid w:val="00D6423E"/>
    <w:rsid w:val="00D645AB"/>
    <w:rsid w:val="00D64710"/>
    <w:rsid w:val="00D648D0"/>
    <w:rsid w:val="00D6499D"/>
    <w:rsid w:val="00D649EF"/>
    <w:rsid w:val="00D64B9C"/>
    <w:rsid w:val="00D652E7"/>
    <w:rsid w:val="00D65C68"/>
    <w:rsid w:val="00D65E6F"/>
    <w:rsid w:val="00D66153"/>
    <w:rsid w:val="00D66C7E"/>
    <w:rsid w:val="00D66FB3"/>
    <w:rsid w:val="00D671A0"/>
    <w:rsid w:val="00D67A10"/>
    <w:rsid w:val="00D67F5E"/>
    <w:rsid w:val="00D703F0"/>
    <w:rsid w:val="00D70617"/>
    <w:rsid w:val="00D71C88"/>
    <w:rsid w:val="00D71F23"/>
    <w:rsid w:val="00D73087"/>
    <w:rsid w:val="00D730E9"/>
    <w:rsid w:val="00D738A3"/>
    <w:rsid w:val="00D74177"/>
    <w:rsid w:val="00D74216"/>
    <w:rsid w:val="00D744F1"/>
    <w:rsid w:val="00D74AB7"/>
    <w:rsid w:val="00D74EC2"/>
    <w:rsid w:val="00D75DBC"/>
    <w:rsid w:val="00D75DFD"/>
    <w:rsid w:val="00D7634A"/>
    <w:rsid w:val="00D76714"/>
    <w:rsid w:val="00D76DE4"/>
    <w:rsid w:val="00D76FF0"/>
    <w:rsid w:val="00D77056"/>
    <w:rsid w:val="00D77820"/>
    <w:rsid w:val="00D77A4C"/>
    <w:rsid w:val="00D77E98"/>
    <w:rsid w:val="00D80C53"/>
    <w:rsid w:val="00D81060"/>
    <w:rsid w:val="00D811E6"/>
    <w:rsid w:val="00D8132A"/>
    <w:rsid w:val="00D82A42"/>
    <w:rsid w:val="00D82B5D"/>
    <w:rsid w:val="00D83601"/>
    <w:rsid w:val="00D84074"/>
    <w:rsid w:val="00D846AD"/>
    <w:rsid w:val="00D8484B"/>
    <w:rsid w:val="00D84E08"/>
    <w:rsid w:val="00D84EB9"/>
    <w:rsid w:val="00D853E2"/>
    <w:rsid w:val="00D85611"/>
    <w:rsid w:val="00D8616A"/>
    <w:rsid w:val="00D8641E"/>
    <w:rsid w:val="00D8693F"/>
    <w:rsid w:val="00D86DB0"/>
    <w:rsid w:val="00D86F9D"/>
    <w:rsid w:val="00D87293"/>
    <w:rsid w:val="00D87B7F"/>
    <w:rsid w:val="00D87BC0"/>
    <w:rsid w:val="00D87FB8"/>
    <w:rsid w:val="00D9157D"/>
    <w:rsid w:val="00D91990"/>
    <w:rsid w:val="00D91CBA"/>
    <w:rsid w:val="00D9254B"/>
    <w:rsid w:val="00D9270A"/>
    <w:rsid w:val="00D92927"/>
    <w:rsid w:val="00D93404"/>
    <w:rsid w:val="00D9376A"/>
    <w:rsid w:val="00D938E6"/>
    <w:rsid w:val="00D93EE7"/>
    <w:rsid w:val="00D9488F"/>
    <w:rsid w:val="00D94A57"/>
    <w:rsid w:val="00D94DF2"/>
    <w:rsid w:val="00D96563"/>
    <w:rsid w:val="00D97096"/>
    <w:rsid w:val="00D97336"/>
    <w:rsid w:val="00D97E09"/>
    <w:rsid w:val="00D97F10"/>
    <w:rsid w:val="00DA030B"/>
    <w:rsid w:val="00DA05A4"/>
    <w:rsid w:val="00DA07E1"/>
    <w:rsid w:val="00DA0C76"/>
    <w:rsid w:val="00DA1AB1"/>
    <w:rsid w:val="00DA1EF3"/>
    <w:rsid w:val="00DA1FE9"/>
    <w:rsid w:val="00DA23DD"/>
    <w:rsid w:val="00DA2B37"/>
    <w:rsid w:val="00DA2D20"/>
    <w:rsid w:val="00DA3610"/>
    <w:rsid w:val="00DA38B5"/>
    <w:rsid w:val="00DA3955"/>
    <w:rsid w:val="00DA3F6A"/>
    <w:rsid w:val="00DA4231"/>
    <w:rsid w:val="00DA586E"/>
    <w:rsid w:val="00DA5941"/>
    <w:rsid w:val="00DA5B93"/>
    <w:rsid w:val="00DA5D7B"/>
    <w:rsid w:val="00DA652D"/>
    <w:rsid w:val="00DA6EF3"/>
    <w:rsid w:val="00DA733E"/>
    <w:rsid w:val="00DA7387"/>
    <w:rsid w:val="00DA774A"/>
    <w:rsid w:val="00DA7C76"/>
    <w:rsid w:val="00DB0D9F"/>
    <w:rsid w:val="00DB0DD1"/>
    <w:rsid w:val="00DB16BC"/>
    <w:rsid w:val="00DB1B37"/>
    <w:rsid w:val="00DB1CE8"/>
    <w:rsid w:val="00DB20E9"/>
    <w:rsid w:val="00DB2744"/>
    <w:rsid w:val="00DB2B87"/>
    <w:rsid w:val="00DB3713"/>
    <w:rsid w:val="00DB37D0"/>
    <w:rsid w:val="00DB397C"/>
    <w:rsid w:val="00DB3C4A"/>
    <w:rsid w:val="00DB3F10"/>
    <w:rsid w:val="00DB4BDA"/>
    <w:rsid w:val="00DB4CEC"/>
    <w:rsid w:val="00DB4D32"/>
    <w:rsid w:val="00DB4E70"/>
    <w:rsid w:val="00DB5410"/>
    <w:rsid w:val="00DB623A"/>
    <w:rsid w:val="00DB6393"/>
    <w:rsid w:val="00DB689E"/>
    <w:rsid w:val="00DB6D41"/>
    <w:rsid w:val="00DB6D72"/>
    <w:rsid w:val="00DC036B"/>
    <w:rsid w:val="00DC03EE"/>
    <w:rsid w:val="00DC0D70"/>
    <w:rsid w:val="00DC1427"/>
    <w:rsid w:val="00DC1493"/>
    <w:rsid w:val="00DC20B2"/>
    <w:rsid w:val="00DC2313"/>
    <w:rsid w:val="00DC2B65"/>
    <w:rsid w:val="00DC2CA8"/>
    <w:rsid w:val="00DC301A"/>
    <w:rsid w:val="00DC305D"/>
    <w:rsid w:val="00DC3244"/>
    <w:rsid w:val="00DC3483"/>
    <w:rsid w:val="00DC3600"/>
    <w:rsid w:val="00DC407A"/>
    <w:rsid w:val="00DC41EC"/>
    <w:rsid w:val="00DC45AD"/>
    <w:rsid w:val="00DC4EA0"/>
    <w:rsid w:val="00DC5724"/>
    <w:rsid w:val="00DC642B"/>
    <w:rsid w:val="00DC6DE9"/>
    <w:rsid w:val="00DC7F5C"/>
    <w:rsid w:val="00DD0600"/>
    <w:rsid w:val="00DD08CD"/>
    <w:rsid w:val="00DD09F5"/>
    <w:rsid w:val="00DD1A39"/>
    <w:rsid w:val="00DD216D"/>
    <w:rsid w:val="00DD21C5"/>
    <w:rsid w:val="00DD2BDA"/>
    <w:rsid w:val="00DD2D4E"/>
    <w:rsid w:val="00DD2D5F"/>
    <w:rsid w:val="00DD3357"/>
    <w:rsid w:val="00DD3AEC"/>
    <w:rsid w:val="00DD3BA6"/>
    <w:rsid w:val="00DD3FD1"/>
    <w:rsid w:val="00DD434D"/>
    <w:rsid w:val="00DD45AA"/>
    <w:rsid w:val="00DD5029"/>
    <w:rsid w:val="00DD5203"/>
    <w:rsid w:val="00DD5A69"/>
    <w:rsid w:val="00DD5F15"/>
    <w:rsid w:val="00DD648F"/>
    <w:rsid w:val="00DD65FF"/>
    <w:rsid w:val="00DD68B8"/>
    <w:rsid w:val="00DD69EE"/>
    <w:rsid w:val="00DD7DBC"/>
    <w:rsid w:val="00DD7FB2"/>
    <w:rsid w:val="00DE053B"/>
    <w:rsid w:val="00DE09CC"/>
    <w:rsid w:val="00DE0CA5"/>
    <w:rsid w:val="00DE0E08"/>
    <w:rsid w:val="00DE0F65"/>
    <w:rsid w:val="00DE0FA0"/>
    <w:rsid w:val="00DE1131"/>
    <w:rsid w:val="00DE12F1"/>
    <w:rsid w:val="00DE15C0"/>
    <w:rsid w:val="00DE1D0D"/>
    <w:rsid w:val="00DE1D18"/>
    <w:rsid w:val="00DE2063"/>
    <w:rsid w:val="00DE2223"/>
    <w:rsid w:val="00DE2575"/>
    <w:rsid w:val="00DE2692"/>
    <w:rsid w:val="00DE27DB"/>
    <w:rsid w:val="00DE2F5E"/>
    <w:rsid w:val="00DE35BC"/>
    <w:rsid w:val="00DE4F3B"/>
    <w:rsid w:val="00DE4FFB"/>
    <w:rsid w:val="00DE5216"/>
    <w:rsid w:val="00DE59A1"/>
    <w:rsid w:val="00DE6190"/>
    <w:rsid w:val="00DE61AD"/>
    <w:rsid w:val="00DE6B3E"/>
    <w:rsid w:val="00DE6CD9"/>
    <w:rsid w:val="00DE7456"/>
    <w:rsid w:val="00DE7680"/>
    <w:rsid w:val="00DE7B17"/>
    <w:rsid w:val="00DF0B2B"/>
    <w:rsid w:val="00DF1302"/>
    <w:rsid w:val="00DF1705"/>
    <w:rsid w:val="00DF17E5"/>
    <w:rsid w:val="00DF1CB4"/>
    <w:rsid w:val="00DF1FC0"/>
    <w:rsid w:val="00DF2EE9"/>
    <w:rsid w:val="00DF31C5"/>
    <w:rsid w:val="00DF3501"/>
    <w:rsid w:val="00DF3ABE"/>
    <w:rsid w:val="00DF482D"/>
    <w:rsid w:val="00DF4A9B"/>
    <w:rsid w:val="00DF4BBC"/>
    <w:rsid w:val="00DF54F0"/>
    <w:rsid w:val="00DF577D"/>
    <w:rsid w:val="00DF5BED"/>
    <w:rsid w:val="00DF5C76"/>
    <w:rsid w:val="00DF5CC9"/>
    <w:rsid w:val="00DF5F7F"/>
    <w:rsid w:val="00DF6ACE"/>
    <w:rsid w:val="00DF6B41"/>
    <w:rsid w:val="00DF71F3"/>
    <w:rsid w:val="00DF773C"/>
    <w:rsid w:val="00DF7FDD"/>
    <w:rsid w:val="00E00643"/>
    <w:rsid w:val="00E008BF"/>
    <w:rsid w:val="00E01A40"/>
    <w:rsid w:val="00E027B2"/>
    <w:rsid w:val="00E02C6B"/>
    <w:rsid w:val="00E0409B"/>
    <w:rsid w:val="00E049D8"/>
    <w:rsid w:val="00E04D08"/>
    <w:rsid w:val="00E04E3B"/>
    <w:rsid w:val="00E054FA"/>
    <w:rsid w:val="00E057F6"/>
    <w:rsid w:val="00E05D50"/>
    <w:rsid w:val="00E05F8A"/>
    <w:rsid w:val="00E06CAF"/>
    <w:rsid w:val="00E074EE"/>
    <w:rsid w:val="00E075FF"/>
    <w:rsid w:val="00E0795C"/>
    <w:rsid w:val="00E07C35"/>
    <w:rsid w:val="00E10528"/>
    <w:rsid w:val="00E10654"/>
    <w:rsid w:val="00E10C34"/>
    <w:rsid w:val="00E10E8E"/>
    <w:rsid w:val="00E1100D"/>
    <w:rsid w:val="00E110EE"/>
    <w:rsid w:val="00E11533"/>
    <w:rsid w:val="00E126A4"/>
    <w:rsid w:val="00E12974"/>
    <w:rsid w:val="00E12B2B"/>
    <w:rsid w:val="00E12E50"/>
    <w:rsid w:val="00E13213"/>
    <w:rsid w:val="00E1335E"/>
    <w:rsid w:val="00E135C6"/>
    <w:rsid w:val="00E1363B"/>
    <w:rsid w:val="00E14000"/>
    <w:rsid w:val="00E1427B"/>
    <w:rsid w:val="00E14457"/>
    <w:rsid w:val="00E146B0"/>
    <w:rsid w:val="00E1481D"/>
    <w:rsid w:val="00E156C0"/>
    <w:rsid w:val="00E15DD9"/>
    <w:rsid w:val="00E162E7"/>
    <w:rsid w:val="00E163E9"/>
    <w:rsid w:val="00E16531"/>
    <w:rsid w:val="00E16596"/>
    <w:rsid w:val="00E165DE"/>
    <w:rsid w:val="00E16714"/>
    <w:rsid w:val="00E16811"/>
    <w:rsid w:val="00E16D22"/>
    <w:rsid w:val="00E1712C"/>
    <w:rsid w:val="00E20913"/>
    <w:rsid w:val="00E20F1F"/>
    <w:rsid w:val="00E210FA"/>
    <w:rsid w:val="00E212F2"/>
    <w:rsid w:val="00E21730"/>
    <w:rsid w:val="00E218FD"/>
    <w:rsid w:val="00E226C8"/>
    <w:rsid w:val="00E233F7"/>
    <w:rsid w:val="00E23D12"/>
    <w:rsid w:val="00E23E50"/>
    <w:rsid w:val="00E24792"/>
    <w:rsid w:val="00E24E3B"/>
    <w:rsid w:val="00E25014"/>
    <w:rsid w:val="00E251D9"/>
    <w:rsid w:val="00E25548"/>
    <w:rsid w:val="00E25F05"/>
    <w:rsid w:val="00E2668F"/>
    <w:rsid w:val="00E267BC"/>
    <w:rsid w:val="00E26A76"/>
    <w:rsid w:val="00E26BAE"/>
    <w:rsid w:val="00E26EEF"/>
    <w:rsid w:val="00E2768C"/>
    <w:rsid w:val="00E276C3"/>
    <w:rsid w:val="00E2782C"/>
    <w:rsid w:val="00E27996"/>
    <w:rsid w:val="00E27ADE"/>
    <w:rsid w:val="00E27D30"/>
    <w:rsid w:val="00E30257"/>
    <w:rsid w:val="00E307FF"/>
    <w:rsid w:val="00E30A4D"/>
    <w:rsid w:val="00E30B5E"/>
    <w:rsid w:val="00E31FF0"/>
    <w:rsid w:val="00E3221D"/>
    <w:rsid w:val="00E32440"/>
    <w:rsid w:val="00E329DD"/>
    <w:rsid w:val="00E32EA5"/>
    <w:rsid w:val="00E33B98"/>
    <w:rsid w:val="00E34004"/>
    <w:rsid w:val="00E341FF"/>
    <w:rsid w:val="00E34393"/>
    <w:rsid w:val="00E345D5"/>
    <w:rsid w:val="00E34DF4"/>
    <w:rsid w:val="00E34FC9"/>
    <w:rsid w:val="00E351FF"/>
    <w:rsid w:val="00E35612"/>
    <w:rsid w:val="00E35F9B"/>
    <w:rsid w:val="00E367E6"/>
    <w:rsid w:val="00E36825"/>
    <w:rsid w:val="00E36851"/>
    <w:rsid w:val="00E36A47"/>
    <w:rsid w:val="00E373CA"/>
    <w:rsid w:val="00E37650"/>
    <w:rsid w:val="00E40339"/>
    <w:rsid w:val="00E4098F"/>
    <w:rsid w:val="00E40994"/>
    <w:rsid w:val="00E40BFB"/>
    <w:rsid w:val="00E4108B"/>
    <w:rsid w:val="00E41837"/>
    <w:rsid w:val="00E430A9"/>
    <w:rsid w:val="00E4383B"/>
    <w:rsid w:val="00E43E40"/>
    <w:rsid w:val="00E440B6"/>
    <w:rsid w:val="00E444A3"/>
    <w:rsid w:val="00E44617"/>
    <w:rsid w:val="00E44861"/>
    <w:rsid w:val="00E44B41"/>
    <w:rsid w:val="00E44ED8"/>
    <w:rsid w:val="00E45F4F"/>
    <w:rsid w:val="00E46092"/>
    <w:rsid w:val="00E466ED"/>
    <w:rsid w:val="00E46E31"/>
    <w:rsid w:val="00E47224"/>
    <w:rsid w:val="00E4729F"/>
    <w:rsid w:val="00E474D1"/>
    <w:rsid w:val="00E475AC"/>
    <w:rsid w:val="00E475BE"/>
    <w:rsid w:val="00E47B9A"/>
    <w:rsid w:val="00E47C7A"/>
    <w:rsid w:val="00E50104"/>
    <w:rsid w:val="00E50D8B"/>
    <w:rsid w:val="00E51937"/>
    <w:rsid w:val="00E51A9A"/>
    <w:rsid w:val="00E51AB0"/>
    <w:rsid w:val="00E51D37"/>
    <w:rsid w:val="00E52509"/>
    <w:rsid w:val="00E525DC"/>
    <w:rsid w:val="00E5262B"/>
    <w:rsid w:val="00E5302F"/>
    <w:rsid w:val="00E53090"/>
    <w:rsid w:val="00E531FF"/>
    <w:rsid w:val="00E533F6"/>
    <w:rsid w:val="00E53714"/>
    <w:rsid w:val="00E53B1F"/>
    <w:rsid w:val="00E53BAB"/>
    <w:rsid w:val="00E54119"/>
    <w:rsid w:val="00E544F1"/>
    <w:rsid w:val="00E547CA"/>
    <w:rsid w:val="00E54FF3"/>
    <w:rsid w:val="00E5559E"/>
    <w:rsid w:val="00E55889"/>
    <w:rsid w:val="00E55AE9"/>
    <w:rsid w:val="00E5610F"/>
    <w:rsid w:val="00E5613D"/>
    <w:rsid w:val="00E5653C"/>
    <w:rsid w:val="00E5698D"/>
    <w:rsid w:val="00E56BD2"/>
    <w:rsid w:val="00E605F1"/>
    <w:rsid w:val="00E61263"/>
    <w:rsid w:val="00E6182A"/>
    <w:rsid w:val="00E61D2D"/>
    <w:rsid w:val="00E61E8A"/>
    <w:rsid w:val="00E61EFB"/>
    <w:rsid w:val="00E61FA0"/>
    <w:rsid w:val="00E622BC"/>
    <w:rsid w:val="00E6231C"/>
    <w:rsid w:val="00E625C7"/>
    <w:rsid w:val="00E62B9B"/>
    <w:rsid w:val="00E62F78"/>
    <w:rsid w:val="00E63253"/>
    <w:rsid w:val="00E63544"/>
    <w:rsid w:val="00E6382F"/>
    <w:rsid w:val="00E63D69"/>
    <w:rsid w:val="00E63FBD"/>
    <w:rsid w:val="00E6409A"/>
    <w:rsid w:val="00E64395"/>
    <w:rsid w:val="00E65AE6"/>
    <w:rsid w:val="00E662DB"/>
    <w:rsid w:val="00E66E7E"/>
    <w:rsid w:val="00E6754B"/>
    <w:rsid w:val="00E67694"/>
    <w:rsid w:val="00E6787C"/>
    <w:rsid w:val="00E679A0"/>
    <w:rsid w:val="00E679D6"/>
    <w:rsid w:val="00E702D1"/>
    <w:rsid w:val="00E7078F"/>
    <w:rsid w:val="00E709CB"/>
    <w:rsid w:val="00E71426"/>
    <w:rsid w:val="00E7153E"/>
    <w:rsid w:val="00E71F23"/>
    <w:rsid w:val="00E724DF"/>
    <w:rsid w:val="00E72B84"/>
    <w:rsid w:val="00E72E42"/>
    <w:rsid w:val="00E7366D"/>
    <w:rsid w:val="00E73885"/>
    <w:rsid w:val="00E74096"/>
    <w:rsid w:val="00E74489"/>
    <w:rsid w:val="00E7473C"/>
    <w:rsid w:val="00E75216"/>
    <w:rsid w:val="00E75294"/>
    <w:rsid w:val="00E75395"/>
    <w:rsid w:val="00E75B5F"/>
    <w:rsid w:val="00E75B8A"/>
    <w:rsid w:val="00E75BA5"/>
    <w:rsid w:val="00E7662D"/>
    <w:rsid w:val="00E7730C"/>
    <w:rsid w:val="00E77609"/>
    <w:rsid w:val="00E77868"/>
    <w:rsid w:val="00E77AB4"/>
    <w:rsid w:val="00E80270"/>
    <w:rsid w:val="00E80295"/>
    <w:rsid w:val="00E807E7"/>
    <w:rsid w:val="00E8094C"/>
    <w:rsid w:val="00E80CE8"/>
    <w:rsid w:val="00E80D91"/>
    <w:rsid w:val="00E80F99"/>
    <w:rsid w:val="00E81879"/>
    <w:rsid w:val="00E8202E"/>
    <w:rsid w:val="00E82054"/>
    <w:rsid w:val="00E825B0"/>
    <w:rsid w:val="00E83C8B"/>
    <w:rsid w:val="00E844AB"/>
    <w:rsid w:val="00E84B2A"/>
    <w:rsid w:val="00E84C23"/>
    <w:rsid w:val="00E84C3D"/>
    <w:rsid w:val="00E84FAC"/>
    <w:rsid w:val="00E85CA8"/>
    <w:rsid w:val="00E86BFA"/>
    <w:rsid w:val="00E86D67"/>
    <w:rsid w:val="00E86E81"/>
    <w:rsid w:val="00E8761B"/>
    <w:rsid w:val="00E878F1"/>
    <w:rsid w:val="00E87A36"/>
    <w:rsid w:val="00E90058"/>
    <w:rsid w:val="00E9014F"/>
    <w:rsid w:val="00E917B8"/>
    <w:rsid w:val="00E91CE7"/>
    <w:rsid w:val="00E922F2"/>
    <w:rsid w:val="00E92526"/>
    <w:rsid w:val="00E927CB"/>
    <w:rsid w:val="00E93102"/>
    <w:rsid w:val="00E93906"/>
    <w:rsid w:val="00E93BD7"/>
    <w:rsid w:val="00E940F2"/>
    <w:rsid w:val="00E9433F"/>
    <w:rsid w:val="00E94EA7"/>
    <w:rsid w:val="00E953A7"/>
    <w:rsid w:val="00E9567C"/>
    <w:rsid w:val="00E9583A"/>
    <w:rsid w:val="00E95B7D"/>
    <w:rsid w:val="00E962AC"/>
    <w:rsid w:val="00E96368"/>
    <w:rsid w:val="00E96518"/>
    <w:rsid w:val="00E966D9"/>
    <w:rsid w:val="00E96DBC"/>
    <w:rsid w:val="00E96DF1"/>
    <w:rsid w:val="00E9748A"/>
    <w:rsid w:val="00E97E61"/>
    <w:rsid w:val="00E97EF6"/>
    <w:rsid w:val="00EA022D"/>
    <w:rsid w:val="00EA05BE"/>
    <w:rsid w:val="00EA0F15"/>
    <w:rsid w:val="00EA10DD"/>
    <w:rsid w:val="00EA1259"/>
    <w:rsid w:val="00EA2772"/>
    <w:rsid w:val="00EA2831"/>
    <w:rsid w:val="00EA32A3"/>
    <w:rsid w:val="00EA33E9"/>
    <w:rsid w:val="00EA39B8"/>
    <w:rsid w:val="00EA40CE"/>
    <w:rsid w:val="00EA4292"/>
    <w:rsid w:val="00EA4359"/>
    <w:rsid w:val="00EA4453"/>
    <w:rsid w:val="00EA4777"/>
    <w:rsid w:val="00EA5B8F"/>
    <w:rsid w:val="00EA62E6"/>
    <w:rsid w:val="00EA7A99"/>
    <w:rsid w:val="00EB0371"/>
    <w:rsid w:val="00EB0A67"/>
    <w:rsid w:val="00EB2515"/>
    <w:rsid w:val="00EB2D85"/>
    <w:rsid w:val="00EB303A"/>
    <w:rsid w:val="00EB3193"/>
    <w:rsid w:val="00EB3291"/>
    <w:rsid w:val="00EB35EA"/>
    <w:rsid w:val="00EB3790"/>
    <w:rsid w:val="00EB3DEA"/>
    <w:rsid w:val="00EB3FF7"/>
    <w:rsid w:val="00EB4251"/>
    <w:rsid w:val="00EB48C8"/>
    <w:rsid w:val="00EB4ED1"/>
    <w:rsid w:val="00EB51F2"/>
    <w:rsid w:val="00EB642F"/>
    <w:rsid w:val="00EB655E"/>
    <w:rsid w:val="00EB6C94"/>
    <w:rsid w:val="00EB6E54"/>
    <w:rsid w:val="00EB7866"/>
    <w:rsid w:val="00EC0B54"/>
    <w:rsid w:val="00EC0F07"/>
    <w:rsid w:val="00EC1482"/>
    <w:rsid w:val="00EC19F2"/>
    <w:rsid w:val="00EC1AE9"/>
    <w:rsid w:val="00EC1F7A"/>
    <w:rsid w:val="00EC2741"/>
    <w:rsid w:val="00EC27E1"/>
    <w:rsid w:val="00EC367E"/>
    <w:rsid w:val="00EC3AD0"/>
    <w:rsid w:val="00EC3B39"/>
    <w:rsid w:val="00EC3BA0"/>
    <w:rsid w:val="00EC3E69"/>
    <w:rsid w:val="00EC4226"/>
    <w:rsid w:val="00EC4608"/>
    <w:rsid w:val="00EC4863"/>
    <w:rsid w:val="00EC4D2D"/>
    <w:rsid w:val="00EC51AB"/>
    <w:rsid w:val="00EC5286"/>
    <w:rsid w:val="00EC5578"/>
    <w:rsid w:val="00EC5A01"/>
    <w:rsid w:val="00EC6334"/>
    <w:rsid w:val="00EC7081"/>
    <w:rsid w:val="00EC7312"/>
    <w:rsid w:val="00EC7A8A"/>
    <w:rsid w:val="00ED06F1"/>
    <w:rsid w:val="00ED0868"/>
    <w:rsid w:val="00ED1D3D"/>
    <w:rsid w:val="00ED24EF"/>
    <w:rsid w:val="00ED2756"/>
    <w:rsid w:val="00ED2836"/>
    <w:rsid w:val="00ED291C"/>
    <w:rsid w:val="00ED2D0F"/>
    <w:rsid w:val="00ED402D"/>
    <w:rsid w:val="00ED487A"/>
    <w:rsid w:val="00ED49CB"/>
    <w:rsid w:val="00ED4B86"/>
    <w:rsid w:val="00ED4EE1"/>
    <w:rsid w:val="00ED5C29"/>
    <w:rsid w:val="00ED7AF6"/>
    <w:rsid w:val="00EE0134"/>
    <w:rsid w:val="00EE02B9"/>
    <w:rsid w:val="00EE149E"/>
    <w:rsid w:val="00EE17FD"/>
    <w:rsid w:val="00EE18A7"/>
    <w:rsid w:val="00EE221C"/>
    <w:rsid w:val="00EE258B"/>
    <w:rsid w:val="00EE2612"/>
    <w:rsid w:val="00EE2A55"/>
    <w:rsid w:val="00EE2A87"/>
    <w:rsid w:val="00EE2C38"/>
    <w:rsid w:val="00EE2D50"/>
    <w:rsid w:val="00EE2FDC"/>
    <w:rsid w:val="00EE31B2"/>
    <w:rsid w:val="00EE3259"/>
    <w:rsid w:val="00EE37A3"/>
    <w:rsid w:val="00EE3876"/>
    <w:rsid w:val="00EE3CA9"/>
    <w:rsid w:val="00EE3EAF"/>
    <w:rsid w:val="00EE4069"/>
    <w:rsid w:val="00EE5805"/>
    <w:rsid w:val="00EE5926"/>
    <w:rsid w:val="00EE5BA1"/>
    <w:rsid w:val="00EE5CFC"/>
    <w:rsid w:val="00EE61B3"/>
    <w:rsid w:val="00EE633B"/>
    <w:rsid w:val="00EE66AF"/>
    <w:rsid w:val="00EE670E"/>
    <w:rsid w:val="00EE696B"/>
    <w:rsid w:val="00EE6A65"/>
    <w:rsid w:val="00EE70C9"/>
    <w:rsid w:val="00EE73D2"/>
    <w:rsid w:val="00EE7CBE"/>
    <w:rsid w:val="00EF02FB"/>
    <w:rsid w:val="00EF0427"/>
    <w:rsid w:val="00EF094B"/>
    <w:rsid w:val="00EF0F48"/>
    <w:rsid w:val="00EF3105"/>
    <w:rsid w:val="00EF317E"/>
    <w:rsid w:val="00EF31E1"/>
    <w:rsid w:val="00EF32C1"/>
    <w:rsid w:val="00EF36B9"/>
    <w:rsid w:val="00EF395E"/>
    <w:rsid w:val="00EF39BD"/>
    <w:rsid w:val="00EF3E55"/>
    <w:rsid w:val="00EF433E"/>
    <w:rsid w:val="00EF4484"/>
    <w:rsid w:val="00EF454F"/>
    <w:rsid w:val="00EF48E6"/>
    <w:rsid w:val="00EF522F"/>
    <w:rsid w:val="00EF619E"/>
    <w:rsid w:val="00EF683E"/>
    <w:rsid w:val="00EF6D10"/>
    <w:rsid w:val="00EF7D1B"/>
    <w:rsid w:val="00EF7FEC"/>
    <w:rsid w:val="00F00647"/>
    <w:rsid w:val="00F00960"/>
    <w:rsid w:val="00F00AD0"/>
    <w:rsid w:val="00F00BD5"/>
    <w:rsid w:val="00F01271"/>
    <w:rsid w:val="00F0143F"/>
    <w:rsid w:val="00F01A22"/>
    <w:rsid w:val="00F01CA2"/>
    <w:rsid w:val="00F01E7B"/>
    <w:rsid w:val="00F021C8"/>
    <w:rsid w:val="00F024B2"/>
    <w:rsid w:val="00F02DF1"/>
    <w:rsid w:val="00F02EBA"/>
    <w:rsid w:val="00F03490"/>
    <w:rsid w:val="00F03D6F"/>
    <w:rsid w:val="00F045E6"/>
    <w:rsid w:val="00F04F7A"/>
    <w:rsid w:val="00F050B9"/>
    <w:rsid w:val="00F058E0"/>
    <w:rsid w:val="00F061F5"/>
    <w:rsid w:val="00F0634D"/>
    <w:rsid w:val="00F06616"/>
    <w:rsid w:val="00F06666"/>
    <w:rsid w:val="00F06A42"/>
    <w:rsid w:val="00F06A8C"/>
    <w:rsid w:val="00F06F55"/>
    <w:rsid w:val="00F0722F"/>
    <w:rsid w:val="00F0747F"/>
    <w:rsid w:val="00F07B40"/>
    <w:rsid w:val="00F1042C"/>
    <w:rsid w:val="00F104C0"/>
    <w:rsid w:val="00F11267"/>
    <w:rsid w:val="00F113F2"/>
    <w:rsid w:val="00F128B0"/>
    <w:rsid w:val="00F13455"/>
    <w:rsid w:val="00F13629"/>
    <w:rsid w:val="00F13751"/>
    <w:rsid w:val="00F138CB"/>
    <w:rsid w:val="00F13CD5"/>
    <w:rsid w:val="00F13EDB"/>
    <w:rsid w:val="00F15408"/>
    <w:rsid w:val="00F15F32"/>
    <w:rsid w:val="00F16205"/>
    <w:rsid w:val="00F168B2"/>
    <w:rsid w:val="00F16BC9"/>
    <w:rsid w:val="00F16D9D"/>
    <w:rsid w:val="00F170BC"/>
    <w:rsid w:val="00F175CF"/>
    <w:rsid w:val="00F175DE"/>
    <w:rsid w:val="00F17E50"/>
    <w:rsid w:val="00F200AD"/>
    <w:rsid w:val="00F21142"/>
    <w:rsid w:val="00F21BFE"/>
    <w:rsid w:val="00F21F1B"/>
    <w:rsid w:val="00F225B0"/>
    <w:rsid w:val="00F2277E"/>
    <w:rsid w:val="00F22B52"/>
    <w:rsid w:val="00F23256"/>
    <w:rsid w:val="00F239B9"/>
    <w:rsid w:val="00F239C0"/>
    <w:rsid w:val="00F24822"/>
    <w:rsid w:val="00F249F3"/>
    <w:rsid w:val="00F24A02"/>
    <w:rsid w:val="00F24C1D"/>
    <w:rsid w:val="00F24C34"/>
    <w:rsid w:val="00F25157"/>
    <w:rsid w:val="00F25DBF"/>
    <w:rsid w:val="00F25F03"/>
    <w:rsid w:val="00F2601A"/>
    <w:rsid w:val="00F26367"/>
    <w:rsid w:val="00F263F7"/>
    <w:rsid w:val="00F26DC6"/>
    <w:rsid w:val="00F27C27"/>
    <w:rsid w:val="00F27D58"/>
    <w:rsid w:val="00F27DAA"/>
    <w:rsid w:val="00F27E8E"/>
    <w:rsid w:val="00F303CE"/>
    <w:rsid w:val="00F30A3D"/>
    <w:rsid w:val="00F3128C"/>
    <w:rsid w:val="00F31334"/>
    <w:rsid w:val="00F31A43"/>
    <w:rsid w:val="00F323AC"/>
    <w:rsid w:val="00F3268D"/>
    <w:rsid w:val="00F32EF0"/>
    <w:rsid w:val="00F32FB1"/>
    <w:rsid w:val="00F331AF"/>
    <w:rsid w:val="00F331E0"/>
    <w:rsid w:val="00F3331C"/>
    <w:rsid w:val="00F33ED6"/>
    <w:rsid w:val="00F3525B"/>
    <w:rsid w:val="00F3554C"/>
    <w:rsid w:val="00F357C5"/>
    <w:rsid w:val="00F357F0"/>
    <w:rsid w:val="00F35AC4"/>
    <w:rsid w:val="00F35DB0"/>
    <w:rsid w:val="00F35EE1"/>
    <w:rsid w:val="00F361BC"/>
    <w:rsid w:val="00F36F43"/>
    <w:rsid w:val="00F37E04"/>
    <w:rsid w:val="00F4020C"/>
    <w:rsid w:val="00F40651"/>
    <w:rsid w:val="00F40668"/>
    <w:rsid w:val="00F4102F"/>
    <w:rsid w:val="00F410DA"/>
    <w:rsid w:val="00F4377F"/>
    <w:rsid w:val="00F43D14"/>
    <w:rsid w:val="00F44682"/>
    <w:rsid w:val="00F44CAF"/>
    <w:rsid w:val="00F45457"/>
    <w:rsid w:val="00F4581D"/>
    <w:rsid w:val="00F47AD3"/>
    <w:rsid w:val="00F506DC"/>
    <w:rsid w:val="00F50A7C"/>
    <w:rsid w:val="00F51480"/>
    <w:rsid w:val="00F519AE"/>
    <w:rsid w:val="00F529D5"/>
    <w:rsid w:val="00F52A9A"/>
    <w:rsid w:val="00F52CC7"/>
    <w:rsid w:val="00F52EA1"/>
    <w:rsid w:val="00F53618"/>
    <w:rsid w:val="00F53F28"/>
    <w:rsid w:val="00F541D7"/>
    <w:rsid w:val="00F54A45"/>
    <w:rsid w:val="00F54E02"/>
    <w:rsid w:val="00F55233"/>
    <w:rsid w:val="00F5556D"/>
    <w:rsid w:val="00F566AC"/>
    <w:rsid w:val="00F56BF8"/>
    <w:rsid w:val="00F60554"/>
    <w:rsid w:val="00F60CD2"/>
    <w:rsid w:val="00F6132C"/>
    <w:rsid w:val="00F615AA"/>
    <w:rsid w:val="00F61841"/>
    <w:rsid w:val="00F622E5"/>
    <w:rsid w:val="00F62549"/>
    <w:rsid w:val="00F625FE"/>
    <w:rsid w:val="00F63389"/>
    <w:rsid w:val="00F63549"/>
    <w:rsid w:val="00F63B94"/>
    <w:rsid w:val="00F63CB8"/>
    <w:rsid w:val="00F64123"/>
    <w:rsid w:val="00F64BEA"/>
    <w:rsid w:val="00F65127"/>
    <w:rsid w:val="00F65375"/>
    <w:rsid w:val="00F65770"/>
    <w:rsid w:val="00F660CD"/>
    <w:rsid w:val="00F66349"/>
    <w:rsid w:val="00F667B2"/>
    <w:rsid w:val="00F66BA2"/>
    <w:rsid w:val="00F6718E"/>
    <w:rsid w:val="00F6752A"/>
    <w:rsid w:val="00F67CD9"/>
    <w:rsid w:val="00F702B2"/>
    <w:rsid w:val="00F7034F"/>
    <w:rsid w:val="00F70A4B"/>
    <w:rsid w:val="00F70CE7"/>
    <w:rsid w:val="00F710CC"/>
    <w:rsid w:val="00F71F54"/>
    <w:rsid w:val="00F73CF7"/>
    <w:rsid w:val="00F740A9"/>
    <w:rsid w:val="00F74956"/>
    <w:rsid w:val="00F76371"/>
    <w:rsid w:val="00F7643E"/>
    <w:rsid w:val="00F76492"/>
    <w:rsid w:val="00F7699E"/>
    <w:rsid w:val="00F76A0F"/>
    <w:rsid w:val="00F76A4A"/>
    <w:rsid w:val="00F77BB3"/>
    <w:rsid w:val="00F800DF"/>
    <w:rsid w:val="00F8058F"/>
    <w:rsid w:val="00F80D17"/>
    <w:rsid w:val="00F81AF0"/>
    <w:rsid w:val="00F821BC"/>
    <w:rsid w:val="00F8227D"/>
    <w:rsid w:val="00F829AF"/>
    <w:rsid w:val="00F834FC"/>
    <w:rsid w:val="00F83831"/>
    <w:rsid w:val="00F849C3"/>
    <w:rsid w:val="00F84C31"/>
    <w:rsid w:val="00F84E57"/>
    <w:rsid w:val="00F85203"/>
    <w:rsid w:val="00F85ED0"/>
    <w:rsid w:val="00F85F83"/>
    <w:rsid w:val="00F865FD"/>
    <w:rsid w:val="00F87086"/>
    <w:rsid w:val="00F870D0"/>
    <w:rsid w:val="00F878BE"/>
    <w:rsid w:val="00F87B7C"/>
    <w:rsid w:val="00F90636"/>
    <w:rsid w:val="00F90A78"/>
    <w:rsid w:val="00F90CA6"/>
    <w:rsid w:val="00F90F1E"/>
    <w:rsid w:val="00F91B0F"/>
    <w:rsid w:val="00F92069"/>
    <w:rsid w:val="00F926FD"/>
    <w:rsid w:val="00F92EB5"/>
    <w:rsid w:val="00F936CD"/>
    <w:rsid w:val="00F94286"/>
    <w:rsid w:val="00F94614"/>
    <w:rsid w:val="00F94939"/>
    <w:rsid w:val="00F95A4E"/>
    <w:rsid w:val="00F95CFF"/>
    <w:rsid w:val="00F96EE0"/>
    <w:rsid w:val="00F97DAF"/>
    <w:rsid w:val="00FA0594"/>
    <w:rsid w:val="00FA084E"/>
    <w:rsid w:val="00FA0FA0"/>
    <w:rsid w:val="00FA0FD2"/>
    <w:rsid w:val="00FA1490"/>
    <w:rsid w:val="00FA219F"/>
    <w:rsid w:val="00FA21C7"/>
    <w:rsid w:val="00FA2B3B"/>
    <w:rsid w:val="00FA2E7F"/>
    <w:rsid w:val="00FA2F10"/>
    <w:rsid w:val="00FA3335"/>
    <w:rsid w:val="00FA3550"/>
    <w:rsid w:val="00FA35D9"/>
    <w:rsid w:val="00FA380E"/>
    <w:rsid w:val="00FA3ED4"/>
    <w:rsid w:val="00FA4384"/>
    <w:rsid w:val="00FA4524"/>
    <w:rsid w:val="00FA4A56"/>
    <w:rsid w:val="00FA4B8C"/>
    <w:rsid w:val="00FA4CF2"/>
    <w:rsid w:val="00FA53D2"/>
    <w:rsid w:val="00FA5473"/>
    <w:rsid w:val="00FA5B28"/>
    <w:rsid w:val="00FA648A"/>
    <w:rsid w:val="00FA6F1F"/>
    <w:rsid w:val="00FA71A0"/>
    <w:rsid w:val="00FA7341"/>
    <w:rsid w:val="00FA7AD4"/>
    <w:rsid w:val="00FA7FA7"/>
    <w:rsid w:val="00FB0C56"/>
    <w:rsid w:val="00FB1011"/>
    <w:rsid w:val="00FB1932"/>
    <w:rsid w:val="00FB2002"/>
    <w:rsid w:val="00FB2597"/>
    <w:rsid w:val="00FB25AF"/>
    <w:rsid w:val="00FB30CF"/>
    <w:rsid w:val="00FB340D"/>
    <w:rsid w:val="00FB3469"/>
    <w:rsid w:val="00FB358F"/>
    <w:rsid w:val="00FB3978"/>
    <w:rsid w:val="00FB3A49"/>
    <w:rsid w:val="00FB3E1B"/>
    <w:rsid w:val="00FB3EBF"/>
    <w:rsid w:val="00FB3ED8"/>
    <w:rsid w:val="00FB3F0B"/>
    <w:rsid w:val="00FB4101"/>
    <w:rsid w:val="00FB424B"/>
    <w:rsid w:val="00FB430B"/>
    <w:rsid w:val="00FB4390"/>
    <w:rsid w:val="00FB4394"/>
    <w:rsid w:val="00FB4564"/>
    <w:rsid w:val="00FB4697"/>
    <w:rsid w:val="00FB5240"/>
    <w:rsid w:val="00FB5608"/>
    <w:rsid w:val="00FB5FDD"/>
    <w:rsid w:val="00FB7456"/>
    <w:rsid w:val="00FB7794"/>
    <w:rsid w:val="00FB7CF1"/>
    <w:rsid w:val="00FB7FBE"/>
    <w:rsid w:val="00FC02C7"/>
    <w:rsid w:val="00FC0EBD"/>
    <w:rsid w:val="00FC163D"/>
    <w:rsid w:val="00FC1C8C"/>
    <w:rsid w:val="00FC1CA7"/>
    <w:rsid w:val="00FC1CC1"/>
    <w:rsid w:val="00FC1CFF"/>
    <w:rsid w:val="00FC20E1"/>
    <w:rsid w:val="00FC2664"/>
    <w:rsid w:val="00FC28D7"/>
    <w:rsid w:val="00FC2B5F"/>
    <w:rsid w:val="00FC2EC9"/>
    <w:rsid w:val="00FC3AA7"/>
    <w:rsid w:val="00FC3B0C"/>
    <w:rsid w:val="00FC3F1E"/>
    <w:rsid w:val="00FC4020"/>
    <w:rsid w:val="00FC45C6"/>
    <w:rsid w:val="00FC5262"/>
    <w:rsid w:val="00FC5515"/>
    <w:rsid w:val="00FC5BA9"/>
    <w:rsid w:val="00FC66CC"/>
    <w:rsid w:val="00FC68C1"/>
    <w:rsid w:val="00FC7698"/>
    <w:rsid w:val="00FD0915"/>
    <w:rsid w:val="00FD0B03"/>
    <w:rsid w:val="00FD1690"/>
    <w:rsid w:val="00FD1AB3"/>
    <w:rsid w:val="00FD1BCF"/>
    <w:rsid w:val="00FD1D4A"/>
    <w:rsid w:val="00FD2398"/>
    <w:rsid w:val="00FD2585"/>
    <w:rsid w:val="00FD2E38"/>
    <w:rsid w:val="00FD33CD"/>
    <w:rsid w:val="00FD430E"/>
    <w:rsid w:val="00FD46A2"/>
    <w:rsid w:val="00FD46B2"/>
    <w:rsid w:val="00FD51A5"/>
    <w:rsid w:val="00FD54E3"/>
    <w:rsid w:val="00FD5C5B"/>
    <w:rsid w:val="00FD5DF5"/>
    <w:rsid w:val="00FD6B9D"/>
    <w:rsid w:val="00FD7B06"/>
    <w:rsid w:val="00FD7C53"/>
    <w:rsid w:val="00FD7FFE"/>
    <w:rsid w:val="00FE086E"/>
    <w:rsid w:val="00FE0934"/>
    <w:rsid w:val="00FE0A47"/>
    <w:rsid w:val="00FE1C8E"/>
    <w:rsid w:val="00FE1D08"/>
    <w:rsid w:val="00FE21C4"/>
    <w:rsid w:val="00FE2736"/>
    <w:rsid w:val="00FE2DAA"/>
    <w:rsid w:val="00FE2F67"/>
    <w:rsid w:val="00FE324F"/>
    <w:rsid w:val="00FE370A"/>
    <w:rsid w:val="00FE3EED"/>
    <w:rsid w:val="00FE3FC3"/>
    <w:rsid w:val="00FE40A6"/>
    <w:rsid w:val="00FE414D"/>
    <w:rsid w:val="00FE4704"/>
    <w:rsid w:val="00FE4BD6"/>
    <w:rsid w:val="00FE4E12"/>
    <w:rsid w:val="00FE57FE"/>
    <w:rsid w:val="00FE626D"/>
    <w:rsid w:val="00FE62A5"/>
    <w:rsid w:val="00FE66AA"/>
    <w:rsid w:val="00FE69CD"/>
    <w:rsid w:val="00FE7683"/>
    <w:rsid w:val="00FE7FAD"/>
    <w:rsid w:val="00FE7FF5"/>
    <w:rsid w:val="00FF0448"/>
    <w:rsid w:val="00FF06F6"/>
    <w:rsid w:val="00FF0763"/>
    <w:rsid w:val="00FF09AE"/>
    <w:rsid w:val="00FF0BFF"/>
    <w:rsid w:val="00FF10AF"/>
    <w:rsid w:val="00FF1216"/>
    <w:rsid w:val="00FF14EA"/>
    <w:rsid w:val="00FF160D"/>
    <w:rsid w:val="00FF1713"/>
    <w:rsid w:val="00FF1D08"/>
    <w:rsid w:val="00FF1E3A"/>
    <w:rsid w:val="00FF2040"/>
    <w:rsid w:val="00FF24BC"/>
    <w:rsid w:val="00FF289A"/>
    <w:rsid w:val="00FF36B5"/>
    <w:rsid w:val="00FF3926"/>
    <w:rsid w:val="00FF46C2"/>
    <w:rsid w:val="00FF4ECB"/>
    <w:rsid w:val="00FF53ED"/>
    <w:rsid w:val="00FF5600"/>
    <w:rsid w:val="00FF5857"/>
    <w:rsid w:val="00FF5A9E"/>
    <w:rsid w:val="00FF61C1"/>
    <w:rsid w:val="00FF690A"/>
    <w:rsid w:val="00FF693A"/>
    <w:rsid w:val="00FF6C64"/>
    <w:rsid w:val="00FF6D66"/>
    <w:rsid w:val="00FF6F85"/>
    <w:rsid w:val="00FF6FE0"/>
    <w:rsid w:val="00FF70AF"/>
    <w:rsid w:val="00FF720B"/>
    <w:rsid w:val="00FF73D7"/>
    <w:rsid w:val="00FF7609"/>
    <w:rsid w:val="00FF77F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5:docId w15:val="{7F78D61B-5271-45C2-9CD5-A4F122B85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5E79"/>
    <w:pPr>
      <w:spacing w:before="120"/>
      <w:jc w:val="both"/>
    </w:pPr>
    <w:rPr>
      <w:rFonts w:ascii="Gadugi" w:hAnsi="Gadugi"/>
      <w:lang w:val="en-US" w:eastAsia="en-US"/>
    </w:rPr>
  </w:style>
  <w:style w:type="paragraph" w:styleId="Heading1">
    <w:name w:val="heading 1"/>
    <w:basedOn w:val="Normal"/>
    <w:next w:val="Heading2"/>
    <w:qFormat/>
    <w:rsid w:val="00AA6C9A"/>
    <w:pPr>
      <w:keepNext/>
      <w:keepLines/>
      <w:pageBreakBefore/>
      <w:numPr>
        <w:numId w:val="3"/>
      </w:numPr>
      <w:spacing w:before="240" w:after="120"/>
      <w:jc w:val="left"/>
      <w:outlineLvl w:val="0"/>
    </w:pPr>
    <w:rPr>
      <w:b/>
      <w:color w:val="27AE60"/>
      <w:sz w:val="32"/>
    </w:rPr>
  </w:style>
  <w:style w:type="paragraph" w:styleId="Heading2">
    <w:name w:val="heading 2"/>
    <w:basedOn w:val="Normal"/>
    <w:next w:val="Heading3"/>
    <w:qFormat/>
    <w:rsid w:val="00AA6C9A"/>
    <w:pPr>
      <w:keepNext/>
      <w:keepLines/>
      <w:numPr>
        <w:ilvl w:val="1"/>
        <w:numId w:val="3"/>
      </w:numPr>
      <w:spacing w:before="240" w:after="120"/>
      <w:outlineLvl w:val="1"/>
    </w:pPr>
    <w:rPr>
      <w:b/>
      <w:sz w:val="28"/>
    </w:rPr>
  </w:style>
  <w:style w:type="paragraph" w:styleId="Heading3">
    <w:name w:val="heading 3"/>
    <w:basedOn w:val="Normal"/>
    <w:next w:val="Normal"/>
    <w:qFormat/>
    <w:rsid w:val="00B4767F"/>
    <w:pPr>
      <w:keepNext/>
      <w:keepLines/>
      <w:numPr>
        <w:ilvl w:val="2"/>
        <w:numId w:val="3"/>
      </w:numPr>
      <w:spacing w:before="240" w:after="120"/>
      <w:ind w:left="810" w:hanging="810"/>
      <w:outlineLvl w:val="2"/>
    </w:pPr>
    <w:rPr>
      <w:b/>
      <w:sz w:val="24"/>
    </w:rPr>
  </w:style>
  <w:style w:type="paragraph" w:styleId="Heading4">
    <w:name w:val="heading 4"/>
    <w:basedOn w:val="Normal"/>
    <w:next w:val="Normal"/>
    <w:qFormat/>
    <w:rsid w:val="004A7B08"/>
    <w:pPr>
      <w:keepNext/>
      <w:keepLines/>
      <w:numPr>
        <w:ilvl w:val="3"/>
        <w:numId w:val="3"/>
      </w:numPr>
      <w:spacing w:before="240" w:after="120"/>
      <w:outlineLvl w:val="3"/>
    </w:pPr>
    <w:rPr>
      <w:b/>
      <w:noProof/>
      <w:sz w:val="22"/>
    </w:rPr>
  </w:style>
  <w:style w:type="paragraph" w:styleId="Heading5">
    <w:name w:val="heading 5"/>
    <w:basedOn w:val="Normal"/>
    <w:next w:val="Heading6"/>
    <w:qFormat/>
    <w:rsid w:val="00ED0868"/>
    <w:pPr>
      <w:keepNext/>
      <w:keepLines/>
      <w:numPr>
        <w:ilvl w:val="4"/>
        <w:numId w:val="3"/>
      </w:numPr>
      <w:spacing w:before="240" w:after="120"/>
      <w:outlineLvl w:val="4"/>
    </w:pPr>
    <w:rPr>
      <w:i/>
      <w:noProof/>
    </w:rPr>
  </w:style>
  <w:style w:type="paragraph" w:styleId="Heading6">
    <w:name w:val="heading 6"/>
    <w:basedOn w:val="Normal"/>
    <w:next w:val="Heading7"/>
    <w:qFormat/>
    <w:rsid w:val="006E449E"/>
    <w:pPr>
      <w:keepNext/>
      <w:keepLines/>
      <w:numPr>
        <w:ilvl w:val="5"/>
        <w:numId w:val="3"/>
      </w:numPr>
      <w:spacing w:before="240" w:after="120"/>
      <w:outlineLvl w:val="5"/>
    </w:pPr>
    <w:rPr>
      <w:b/>
      <w:noProof/>
    </w:rPr>
  </w:style>
  <w:style w:type="paragraph" w:styleId="Heading7">
    <w:name w:val="heading 7"/>
    <w:basedOn w:val="Normal"/>
    <w:next w:val="Heading8"/>
    <w:qFormat/>
    <w:rsid w:val="006E449E"/>
    <w:pPr>
      <w:keepNext/>
      <w:keepLines/>
      <w:numPr>
        <w:ilvl w:val="6"/>
        <w:numId w:val="3"/>
      </w:numPr>
      <w:spacing w:before="240" w:after="120"/>
      <w:outlineLvl w:val="6"/>
    </w:pPr>
    <w:rPr>
      <w:b/>
      <w:noProof/>
    </w:rPr>
  </w:style>
  <w:style w:type="paragraph" w:styleId="Heading8">
    <w:name w:val="heading 8"/>
    <w:basedOn w:val="Normal"/>
    <w:next w:val="Heading9"/>
    <w:qFormat/>
    <w:rsid w:val="006E449E"/>
    <w:pPr>
      <w:keepNext/>
      <w:keepLines/>
      <w:numPr>
        <w:ilvl w:val="7"/>
        <w:numId w:val="3"/>
      </w:numPr>
      <w:spacing w:before="240" w:after="120"/>
      <w:outlineLvl w:val="7"/>
    </w:pPr>
    <w:rPr>
      <w:b/>
      <w:noProof/>
    </w:rPr>
  </w:style>
  <w:style w:type="paragraph" w:styleId="Heading9">
    <w:name w:val="heading 9"/>
    <w:basedOn w:val="Normal"/>
    <w:next w:val="Normal"/>
    <w:qFormat/>
    <w:rsid w:val="006E449E"/>
    <w:pPr>
      <w:keepNext/>
      <w:keepLines/>
      <w:numPr>
        <w:ilvl w:val="8"/>
        <w:numId w:val="3"/>
      </w:numPr>
      <w:spacing w:before="240" w:after="120"/>
      <w:outlineLvl w:val="8"/>
    </w:pPr>
    <w:rPr>
      <w:b/>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OfContents">
    <w:name w:val="TableOfContents"/>
    <w:basedOn w:val="Normal"/>
    <w:rsid w:val="0050359E"/>
    <w:pPr>
      <w:keepNext/>
      <w:keepLines/>
      <w:tabs>
        <w:tab w:val="left" w:pos="2520"/>
      </w:tabs>
      <w:spacing w:after="240"/>
      <w:jc w:val="center"/>
    </w:pPr>
    <w:rPr>
      <w:b/>
      <w:color w:val="27AE60"/>
      <w:sz w:val="32"/>
    </w:rPr>
  </w:style>
  <w:style w:type="paragraph" w:styleId="TOC1">
    <w:name w:val="toc 1"/>
    <w:basedOn w:val="Normal"/>
    <w:next w:val="Normal"/>
    <w:autoRedefine/>
    <w:uiPriority w:val="39"/>
    <w:rsid w:val="002036DE"/>
    <w:pPr>
      <w:keepNext/>
      <w:tabs>
        <w:tab w:val="left" w:pos="284"/>
        <w:tab w:val="left" w:pos="1170"/>
        <w:tab w:val="right" w:leader="dot" w:pos="9017"/>
      </w:tabs>
      <w:spacing w:after="120"/>
      <w:jc w:val="left"/>
    </w:pPr>
    <w:rPr>
      <w:rFonts w:asciiTheme="minorHAnsi" w:hAnsiTheme="minorHAnsi"/>
      <w:b/>
      <w:bCs/>
      <w:smallCaps/>
      <w:noProof/>
      <w:color w:val="27AE60"/>
      <w:sz w:val="22"/>
    </w:rPr>
  </w:style>
  <w:style w:type="paragraph" w:styleId="TOC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OC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OC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customStyle="1" w:styleId="Reference">
    <w:name w:val="Reference"/>
    <w:basedOn w:val="Normal"/>
    <w:rsid w:val="003D54CE"/>
    <w:pPr>
      <w:keepNext/>
      <w:keepLines/>
      <w:numPr>
        <w:numId w:val="1"/>
      </w:numPr>
      <w:jc w:val="left"/>
    </w:pPr>
  </w:style>
  <w:style w:type="paragraph" w:customStyle="1" w:styleId="NormalTableCell">
    <w:name w:val="Normal Table Cell"/>
    <w:basedOn w:val="Normal"/>
    <w:qFormat/>
    <w:rsid w:val="00403271"/>
    <w:pPr>
      <w:spacing w:before="0" w:after="60"/>
    </w:pPr>
  </w:style>
  <w:style w:type="paragraph" w:styleId="Caption">
    <w:name w:val="caption"/>
    <w:basedOn w:val="Normal"/>
    <w:next w:val="Normal"/>
    <w:qFormat/>
    <w:rsid w:val="00E32EA5"/>
    <w:pPr>
      <w:keepNext/>
      <w:spacing w:after="240"/>
      <w:jc w:val="center"/>
    </w:pPr>
    <w:rPr>
      <w:b/>
      <w:sz w:val="22"/>
    </w:rPr>
  </w:style>
  <w:style w:type="paragraph" w:customStyle="1" w:styleId="NormalShifted">
    <w:name w:val="Normal Shifted"/>
    <w:basedOn w:val="Normal"/>
    <w:rsid w:val="00AF465D"/>
    <w:pPr>
      <w:ind w:left="284"/>
    </w:pPr>
    <w:rPr>
      <w:lang w:val="en-GB"/>
    </w:rPr>
  </w:style>
  <w:style w:type="paragraph" w:styleId="TableofFigures">
    <w:name w:val="table of figures"/>
    <w:basedOn w:val="Normal"/>
    <w:next w:val="Normal"/>
    <w:uiPriority w:val="99"/>
    <w:rsid w:val="002B6D0C"/>
    <w:pPr>
      <w:spacing w:before="0"/>
      <w:ind w:left="482" w:hanging="482"/>
    </w:pPr>
  </w:style>
  <w:style w:type="paragraph" w:customStyle="1" w:styleId="SubTitles">
    <w:name w:val="SubTitles"/>
    <w:basedOn w:val="Normal"/>
    <w:next w:val="Normal"/>
    <w:rsid w:val="0050359E"/>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16"/>
      </w:numPr>
      <w:spacing w:before="240" w:after="120"/>
      <w:outlineLvl w:val="1"/>
    </w:pPr>
    <w:rPr>
      <w:b/>
      <w:sz w:val="24"/>
    </w:rPr>
  </w:style>
  <w:style w:type="paragraph" w:customStyle="1" w:styleId="Appendix3">
    <w:name w:val="Appendix 3"/>
    <w:basedOn w:val="Normal"/>
    <w:next w:val="Normal"/>
    <w:rsid w:val="001000E6"/>
    <w:pPr>
      <w:keepNext/>
      <w:keepLines/>
      <w:numPr>
        <w:ilvl w:val="2"/>
        <w:numId w:val="16"/>
      </w:numPr>
      <w:spacing w:before="240" w:after="120"/>
      <w:outlineLvl w:val="2"/>
    </w:pPr>
    <w:rPr>
      <w:b/>
      <w:noProof/>
    </w:rPr>
  </w:style>
  <w:style w:type="paragraph" w:customStyle="1" w:styleId="Appendix1">
    <w:name w:val="Appendix 1"/>
    <w:basedOn w:val="Normal"/>
    <w:next w:val="Appendix2"/>
    <w:rsid w:val="008836CC"/>
    <w:pPr>
      <w:keepNext/>
      <w:keepLines/>
      <w:pageBreakBefore/>
      <w:numPr>
        <w:numId w:val="16"/>
      </w:numPr>
      <w:tabs>
        <w:tab w:val="left" w:pos="1985"/>
      </w:tabs>
      <w:spacing w:before="240" w:after="120"/>
      <w:outlineLvl w:val="0"/>
    </w:pPr>
    <w:rPr>
      <w:b/>
      <w:color w:val="27AE60"/>
      <w:sz w:val="32"/>
    </w:rPr>
  </w:style>
  <w:style w:type="paragraph" w:styleId="FootnoteText">
    <w:name w:val="footnote text"/>
    <w:basedOn w:val="Normal"/>
    <w:semiHidden/>
    <w:rsid w:val="00AF465D"/>
  </w:style>
  <w:style w:type="character" w:styleId="FootnoteReference">
    <w:name w:val="footnote reference"/>
    <w:basedOn w:val="DefaultParagraphFont"/>
    <w:semiHidden/>
    <w:rsid w:val="00D22D9D"/>
    <w:rPr>
      <w:rFonts w:ascii="Gadugi" w:hAnsi="Gadugi"/>
      <w:vertAlign w:val="superscript"/>
    </w:rPr>
  </w:style>
  <w:style w:type="paragraph" w:styleId="ListBullet">
    <w:name w:val="List Bullet"/>
    <w:basedOn w:val="Normal"/>
    <w:rsid w:val="00AF465D"/>
    <w:pPr>
      <w:numPr>
        <w:numId w:val="2"/>
      </w:numPr>
      <w:spacing w:before="60"/>
    </w:pPr>
  </w:style>
  <w:style w:type="paragraph" w:styleId="Title">
    <w:name w:val="Title"/>
    <w:basedOn w:val="Normal"/>
    <w:qFormat/>
    <w:rsid w:val="0050359E"/>
    <w:pPr>
      <w:spacing w:before="480"/>
      <w:jc w:val="center"/>
    </w:pPr>
    <w:rPr>
      <w:b/>
      <w:bCs/>
      <w:sz w:val="40"/>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paragraph" w:customStyle="1" w:styleId="TableTitle">
    <w:name w:val="TableTitle"/>
    <w:basedOn w:val="Normal"/>
    <w:autoRedefine/>
    <w:rsid w:val="00F25157"/>
    <w:pPr>
      <w:keepNext/>
      <w:spacing w:before="40" w:after="40"/>
      <w:jc w:val="left"/>
    </w:pPr>
    <w:rPr>
      <w:b/>
      <w:sz w:val="22"/>
    </w:rPr>
  </w:style>
  <w:style w:type="paragraph" w:customStyle="1" w:styleId="Appendix4">
    <w:name w:val="Appendix 4"/>
    <w:basedOn w:val="Appendix3"/>
    <w:rsid w:val="00AF465D"/>
    <w:pPr>
      <w:numPr>
        <w:ilvl w:val="3"/>
      </w:numPr>
    </w:pPr>
    <w:rPr>
      <w:sz w:val="18"/>
      <w:lang w:val="en-GB"/>
    </w:rPr>
  </w:style>
  <w:style w:type="paragraph" w:customStyle="1" w:styleId="OptionName">
    <w:name w:val="Option Name"/>
    <w:basedOn w:val="Normal"/>
    <w:next w:val="OptionDescription"/>
    <w:link w:val="OptionNameCar"/>
    <w:rsid w:val="00C81D0F"/>
    <w:pPr>
      <w:keepNext/>
      <w:ind w:left="284"/>
      <w:jc w:val="left"/>
    </w:pPr>
    <w:rPr>
      <w:rFonts w:cs="Consolas"/>
      <w:b/>
      <w:bCs/>
      <w:noProof/>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DefaultParagraphFont"/>
    <w:link w:val="OptionDescription"/>
    <w:rsid w:val="00F85203"/>
    <w:rPr>
      <w:rFonts w:ascii="Cambria" w:hAnsi="Cambria"/>
      <w:lang w:val="en-GB" w:eastAsia="en-US"/>
    </w:rPr>
  </w:style>
  <w:style w:type="character" w:customStyle="1" w:styleId="OptionNameCar">
    <w:name w:val="Option Name Car"/>
    <w:basedOn w:val="DefaultParagraphFont"/>
    <w:link w:val="OptionName"/>
    <w:rsid w:val="00C81D0F"/>
    <w:rPr>
      <w:rFonts w:ascii="Gadugi" w:hAnsi="Gadugi" w:cs="Consolas"/>
      <w:b/>
      <w:bCs/>
      <w:noProof/>
      <w:lang w:val="en-US"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Code">
    <w:name w:val="Code"/>
    <w:basedOn w:val="UsageSyntax"/>
    <w:rsid w:val="00F94614"/>
    <w:pPr>
      <w:contextualSpacing/>
    </w:pPr>
    <w:rPr>
      <w:sz w:val="18"/>
      <w:lang w:val="en-GB"/>
    </w:rPr>
  </w:style>
  <w:style w:type="paragraph" w:customStyle="1" w:styleId="TableContentPacked">
    <w:name w:val="TableContentPacked"/>
    <w:basedOn w:val="TableContent"/>
    <w:rsid w:val="0050359E"/>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noProof/>
      <w:sz w:val="18"/>
      <w:lang w:val="en-GB" w:eastAsia="en-US" w:bidi="ar-SA"/>
    </w:rPr>
  </w:style>
  <w:style w:type="table" w:styleId="TableGrid">
    <w:name w:val="Table Grid"/>
    <w:basedOn w:val="Table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Heading2"/>
    <w:next w:val="Normal"/>
    <w:rsid w:val="003149C4"/>
    <w:pPr>
      <w:pageBreakBefore/>
      <w:numPr>
        <w:ilvl w:val="0"/>
        <w:numId w:val="5"/>
      </w:numPr>
      <w:pBdr>
        <w:bottom w:val="single" w:sz="4" w:space="1" w:color="auto"/>
      </w:pBdr>
      <w:tabs>
        <w:tab w:val="clear" w:pos="720"/>
        <w:tab w:val="num" w:pos="284"/>
      </w:tabs>
      <w:ind w:left="284" w:hanging="284"/>
    </w:pPr>
    <w:rPr>
      <w:color w:val="25AF60"/>
      <w:lang w:val="en-GB"/>
    </w:rPr>
  </w:style>
  <w:style w:type="paragraph" w:styleId="ListParagraph">
    <w:name w:val="List Paragraph"/>
    <w:basedOn w:val="Normal"/>
    <w:uiPriority w:val="34"/>
    <w:qFormat/>
    <w:rsid w:val="00C8476B"/>
    <w:pPr>
      <w:ind w:left="720"/>
      <w:contextualSpacing/>
    </w:pPr>
  </w:style>
  <w:style w:type="paragraph" w:styleId="Revision">
    <w:name w:val="Revision"/>
    <w:hidden/>
    <w:uiPriority w:val="99"/>
    <w:semiHidden/>
    <w:rsid w:val="003822E4"/>
    <w:rPr>
      <w:rFonts w:ascii="Cambria" w:hAnsi="Cambria"/>
      <w:lang w:val="en-US" w:eastAsia="en-US"/>
    </w:rPr>
  </w:style>
  <w:style w:type="paragraph" w:customStyle="1" w:styleId="Spacedlist">
    <w:name w:val="Spaced list"/>
    <w:basedOn w:val="ListParagraph"/>
    <w:qFormat/>
    <w:rsid w:val="00AA564F"/>
    <w:pPr>
      <w:numPr>
        <w:numId w:val="9"/>
      </w:numPr>
      <w:contextualSpacing w:val="0"/>
    </w:pPr>
  </w:style>
  <w:style w:type="numbering" w:customStyle="1" w:styleId="Appendices">
    <w:name w:val="Appendices"/>
    <w:uiPriority w:val="99"/>
    <w:rsid w:val="000D78D0"/>
    <w:pPr>
      <w:numPr>
        <w:numId w:val="15"/>
      </w:numPr>
    </w:pPr>
  </w:style>
  <w:style w:type="character" w:customStyle="1" w:styleId="Mentionnonrsolue4">
    <w:name w:val="Mention non résolue4"/>
    <w:basedOn w:val="DefaultParagraphFont"/>
    <w:uiPriority w:val="99"/>
    <w:semiHidden/>
    <w:unhideWhenUsed/>
    <w:rsid w:val="003A1D42"/>
    <w:rPr>
      <w:color w:val="605E5C"/>
      <w:shd w:val="clear" w:color="auto" w:fill="E1DFDD"/>
    </w:rPr>
  </w:style>
  <w:style w:type="character" w:customStyle="1" w:styleId="Codeintext">
    <w:name w:val="Code in text"/>
    <w:basedOn w:val="DefaultParagraphFont"/>
    <w:uiPriority w:val="1"/>
    <w:qFormat/>
    <w:rsid w:val="005003D2"/>
    <w:rPr>
      <w:rFonts w:ascii="Gadugi" w:hAnsi="Gadugi"/>
      <w:b/>
      <w:sz w:val="20"/>
    </w:rPr>
  </w:style>
  <w:style w:type="character" w:customStyle="1" w:styleId="Mentionnonrsolue5">
    <w:name w:val="Mention non résolue5"/>
    <w:basedOn w:val="DefaultParagraphFont"/>
    <w:uiPriority w:val="99"/>
    <w:semiHidden/>
    <w:unhideWhenUsed/>
    <w:rsid w:val="006F5380"/>
    <w:rPr>
      <w:color w:val="605E5C"/>
      <w:shd w:val="clear" w:color="auto" w:fill="E1DFDD"/>
    </w:rPr>
  </w:style>
  <w:style w:type="character" w:customStyle="1" w:styleId="Mentionnonrsolue6">
    <w:name w:val="Mention non résolue6"/>
    <w:basedOn w:val="DefaultParagraphFont"/>
    <w:uiPriority w:val="99"/>
    <w:semiHidden/>
    <w:unhideWhenUsed/>
    <w:rsid w:val="00A45E9A"/>
    <w:rPr>
      <w:color w:val="605E5C"/>
      <w:shd w:val="clear" w:color="auto" w:fill="E1DFDD"/>
    </w:rPr>
  </w:style>
  <w:style w:type="character" w:customStyle="1" w:styleId="Mentionnonrsolue7">
    <w:name w:val="Mention non résolue7"/>
    <w:basedOn w:val="DefaultParagraphFont"/>
    <w:uiPriority w:val="99"/>
    <w:semiHidden/>
    <w:unhideWhenUsed/>
    <w:rsid w:val="00121FFB"/>
    <w:rPr>
      <w:color w:val="605E5C"/>
      <w:shd w:val="clear" w:color="auto" w:fill="E1DFDD"/>
    </w:rPr>
  </w:style>
  <w:style w:type="character" w:customStyle="1" w:styleId="Mentionnonrsolue23">
    <w:name w:val="Mention non résolue23"/>
    <w:basedOn w:val="DefaultParagraphFont"/>
    <w:uiPriority w:val="99"/>
    <w:semiHidden/>
    <w:unhideWhenUsed/>
    <w:rsid w:val="006A3291"/>
    <w:rPr>
      <w:color w:val="605E5C"/>
      <w:shd w:val="clear" w:color="auto" w:fill="E1DFDD"/>
    </w:rPr>
  </w:style>
  <w:style w:type="character" w:customStyle="1" w:styleId="Mentionnonrsolue24">
    <w:name w:val="Mention non résolue24"/>
    <w:basedOn w:val="DefaultParagraphFont"/>
    <w:uiPriority w:val="99"/>
    <w:semiHidden/>
    <w:unhideWhenUsed/>
    <w:rsid w:val="006B05F4"/>
    <w:rPr>
      <w:color w:val="605E5C"/>
      <w:shd w:val="clear" w:color="auto" w:fill="E1DFDD"/>
    </w:rPr>
  </w:style>
  <w:style w:type="character" w:customStyle="1" w:styleId="Mentionnonrsolue25">
    <w:name w:val="Mention non résolue25"/>
    <w:basedOn w:val="DefaultParagraphFont"/>
    <w:uiPriority w:val="99"/>
    <w:semiHidden/>
    <w:unhideWhenUsed/>
    <w:rsid w:val="009E64B0"/>
    <w:rPr>
      <w:color w:val="605E5C"/>
      <w:shd w:val="clear" w:color="auto" w:fill="E1DFDD"/>
    </w:rPr>
  </w:style>
  <w:style w:type="character" w:customStyle="1" w:styleId="Mentionnonrsolue26">
    <w:name w:val="Mention non résolue26"/>
    <w:basedOn w:val="DefaultParagraphFont"/>
    <w:uiPriority w:val="99"/>
    <w:semiHidden/>
    <w:unhideWhenUsed/>
    <w:rsid w:val="00C776EE"/>
    <w:rPr>
      <w:color w:val="605E5C"/>
      <w:shd w:val="clear" w:color="auto" w:fill="E1DFDD"/>
    </w:rPr>
  </w:style>
  <w:style w:type="character" w:customStyle="1" w:styleId="Mentionnonrsolue27">
    <w:name w:val="Mention non résolue27"/>
    <w:basedOn w:val="DefaultParagraphFont"/>
    <w:uiPriority w:val="99"/>
    <w:semiHidden/>
    <w:unhideWhenUsed/>
    <w:rsid w:val="009204D3"/>
    <w:rPr>
      <w:color w:val="605E5C"/>
      <w:shd w:val="clear" w:color="auto" w:fill="E1DFDD"/>
    </w:rPr>
  </w:style>
  <w:style w:type="character" w:customStyle="1" w:styleId="Mentionnonrsolue28">
    <w:name w:val="Mention non résolue28"/>
    <w:basedOn w:val="DefaultParagraphFont"/>
    <w:uiPriority w:val="99"/>
    <w:semiHidden/>
    <w:unhideWhenUsed/>
    <w:rsid w:val="000171FA"/>
    <w:rPr>
      <w:color w:val="605E5C"/>
      <w:shd w:val="clear" w:color="auto" w:fill="E1DFDD"/>
    </w:rPr>
  </w:style>
  <w:style w:type="character" w:customStyle="1" w:styleId="Mentionnonrsolue29">
    <w:name w:val="Mention non résolue29"/>
    <w:basedOn w:val="DefaultParagraphFont"/>
    <w:uiPriority w:val="99"/>
    <w:semiHidden/>
    <w:unhideWhenUsed/>
    <w:rsid w:val="00944C83"/>
    <w:rPr>
      <w:color w:val="605E5C"/>
      <w:shd w:val="clear" w:color="auto" w:fill="E1DFDD"/>
    </w:rPr>
  </w:style>
  <w:style w:type="character" w:customStyle="1" w:styleId="Mentionnonrsolue33">
    <w:name w:val="Mention non résolue33"/>
    <w:basedOn w:val="DefaultParagraphFont"/>
    <w:uiPriority w:val="99"/>
    <w:semiHidden/>
    <w:unhideWhenUsed/>
    <w:rsid w:val="00866C9C"/>
    <w:rPr>
      <w:color w:val="605E5C"/>
      <w:shd w:val="clear" w:color="auto" w:fill="E1DFDD"/>
    </w:rPr>
  </w:style>
  <w:style w:type="character" w:customStyle="1" w:styleId="Mentionnonrsolue34">
    <w:name w:val="Mention non résolue34"/>
    <w:basedOn w:val="DefaultParagraphFont"/>
    <w:uiPriority w:val="99"/>
    <w:semiHidden/>
    <w:unhideWhenUsed/>
    <w:rsid w:val="0085645E"/>
    <w:rPr>
      <w:color w:val="605E5C"/>
      <w:shd w:val="clear" w:color="auto" w:fill="E1DFDD"/>
    </w:rPr>
  </w:style>
  <w:style w:type="character" w:customStyle="1" w:styleId="Mentionnonrsolue35">
    <w:name w:val="Mention non résolue35"/>
    <w:basedOn w:val="DefaultParagraphFont"/>
    <w:uiPriority w:val="99"/>
    <w:semiHidden/>
    <w:unhideWhenUsed/>
    <w:rsid w:val="006F4E6D"/>
    <w:rPr>
      <w:color w:val="605E5C"/>
      <w:shd w:val="clear" w:color="auto" w:fill="E1DFDD"/>
    </w:rPr>
  </w:style>
  <w:style w:type="character" w:customStyle="1" w:styleId="Mentionnonrsolue36">
    <w:name w:val="Mention non résolue36"/>
    <w:basedOn w:val="DefaultParagraphFont"/>
    <w:uiPriority w:val="99"/>
    <w:semiHidden/>
    <w:unhideWhenUsed/>
    <w:rsid w:val="00C26142"/>
    <w:rPr>
      <w:color w:val="605E5C"/>
      <w:shd w:val="clear" w:color="auto" w:fill="E1DFDD"/>
    </w:rPr>
  </w:style>
  <w:style w:type="character" w:customStyle="1" w:styleId="Mentionnonrsolue37">
    <w:name w:val="Mention non résolue37"/>
    <w:basedOn w:val="DefaultParagraphFont"/>
    <w:uiPriority w:val="99"/>
    <w:semiHidden/>
    <w:unhideWhenUsed/>
    <w:rsid w:val="00922F93"/>
    <w:rPr>
      <w:color w:val="605E5C"/>
      <w:shd w:val="clear" w:color="auto" w:fill="E1DFDD"/>
    </w:rPr>
  </w:style>
  <w:style w:type="character" w:customStyle="1" w:styleId="Mentionnonrsolue38">
    <w:name w:val="Mention non résolue38"/>
    <w:basedOn w:val="DefaultParagraphFont"/>
    <w:uiPriority w:val="99"/>
    <w:semiHidden/>
    <w:unhideWhenUsed/>
    <w:rsid w:val="001D4D77"/>
    <w:rPr>
      <w:color w:val="605E5C"/>
      <w:shd w:val="clear" w:color="auto" w:fill="E1DFDD"/>
    </w:rPr>
  </w:style>
  <w:style w:type="character" w:customStyle="1" w:styleId="Mentionnonrsolue39">
    <w:name w:val="Mention non résolue39"/>
    <w:basedOn w:val="DefaultParagraphFont"/>
    <w:uiPriority w:val="99"/>
    <w:semiHidden/>
    <w:unhideWhenUsed/>
    <w:rsid w:val="00495C8A"/>
    <w:rPr>
      <w:color w:val="605E5C"/>
      <w:shd w:val="clear" w:color="auto" w:fill="E1DFDD"/>
    </w:rPr>
  </w:style>
  <w:style w:type="paragraph" w:customStyle="1" w:styleId="Problemdescription">
    <w:name w:val="Problem description"/>
    <w:basedOn w:val="UsageTitle"/>
    <w:next w:val="NormalShifted"/>
    <w:qFormat/>
    <w:rsid w:val="000566D9"/>
    <w:rPr>
      <w:lang w:val="en-US"/>
    </w:rPr>
  </w:style>
  <w:style w:type="character" w:customStyle="1" w:styleId="Mentionnonrsolue40">
    <w:name w:val="Mention non résolue40"/>
    <w:basedOn w:val="DefaultParagraphFont"/>
    <w:uiPriority w:val="99"/>
    <w:semiHidden/>
    <w:unhideWhenUsed/>
    <w:rsid w:val="002C5AA2"/>
    <w:rPr>
      <w:color w:val="605E5C"/>
      <w:shd w:val="clear" w:color="auto" w:fill="E1DFDD"/>
    </w:rPr>
  </w:style>
  <w:style w:type="character" w:customStyle="1" w:styleId="Mentionnonrsolue41">
    <w:name w:val="Mention non résolue41"/>
    <w:basedOn w:val="DefaultParagraphFont"/>
    <w:uiPriority w:val="99"/>
    <w:semiHidden/>
    <w:unhideWhenUsed/>
    <w:rsid w:val="002A4F24"/>
    <w:rPr>
      <w:color w:val="605E5C"/>
      <w:shd w:val="clear" w:color="auto" w:fill="E1DFDD"/>
    </w:rPr>
  </w:style>
  <w:style w:type="character" w:customStyle="1" w:styleId="Mentionnonrsolue42">
    <w:name w:val="Mention non résolue42"/>
    <w:basedOn w:val="DefaultParagraphFont"/>
    <w:uiPriority w:val="99"/>
    <w:semiHidden/>
    <w:unhideWhenUsed/>
    <w:rsid w:val="00EC1482"/>
    <w:rPr>
      <w:color w:val="605E5C"/>
      <w:shd w:val="clear" w:color="auto" w:fill="E1DFDD"/>
    </w:rPr>
  </w:style>
  <w:style w:type="character" w:customStyle="1" w:styleId="Mentionnonrsolue43">
    <w:name w:val="Mention non résolue43"/>
    <w:basedOn w:val="DefaultParagraphFont"/>
    <w:uiPriority w:val="99"/>
    <w:semiHidden/>
    <w:unhideWhenUsed/>
    <w:rsid w:val="00F02EBA"/>
    <w:rPr>
      <w:color w:val="605E5C"/>
      <w:shd w:val="clear" w:color="auto" w:fill="E1DFDD"/>
    </w:rPr>
  </w:style>
  <w:style w:type="character" w:customStyle="1" w:styleId="Mentionnonrsolue44">
    <w:name w:val="Mention non résolue44"/>
    <w:basedOn w:val="DefaultParagraphFont"/>
    <w:uiPriority w:val="99"/>
    <w:semiHidden/>
    <w:unhideWhenUsed/>
    <w:rsid w:val="003300F3"/>
    <w:rPr>
      <w:color w:val="605E5C"/>
      <w:shd w:val="clear" w:color="auto" w:fill="E1DFDD"/>
    </w:rPr>
  </w:style>
  <w:style w:type="character" w:customStyle="1" w:styleId="Mentionnonrsolue45">
    <w:name w:val="Mention non résolue45"/>
    <w:basedOn w:val="DefaultParagraphFont"/>
    <w:uiPriority w:val="99"/>
    <w:semiHidden/>
    <w:unhideWhenUsed/>
    <w:rsid w:val="00020BDB"/>
    <w:rPr>
      <w:color w:val="605E5C"/>
      <w:shd w:val="clear" w:color="auto" w:fill="E1DFDD"/>
    </w:rPr>
  </w:style>
  <w:style w:type="character" w:customStyle="1" w:styleId="Mentionnonrsolue46">
    <w:name w:val="Mention non résolue46"/>
    <w:basedOn w:val="DefaultParagraphFont"/>
    <w:uiPriority w:val="99"/>
    <w:semiHidden/>
    <w:unhideWhenUsed/>
    <w:rsid w:val="001C5F1A"/>
    <w:rPr>
      <w:color w:val="605E5C"/>
      <w:shd w:val="clear" w:color="auto" w:fill="E1DFDD"/>
    </w:rPr>
  </w:style>
  <w:style w:type="character" w:customStyle="1" w:styleId="Mentionnonrsolue47">
    <w:name w:val="Mention non résolue47"/>
    <w:basedOn w:val="DefaultParagraphFont"/>
    <w:uiPriority w:val="99"/>
    <w:semiHidden/>
    <w:unhideWhenUsed/>
    <w:rsid w:val="00FA4A56"/>
    <w:rPr>
      <w:color w:val="605E5C"/>
      <w:shd w:val="clear" w:color="auto" w:fill="E1DFDD"/>
    </w:rPr>
  </w:style>
  <w:style w:type="paragraph" w:styleId="TOC5">
    <w:name w:val="toc 5"/>
    <w:basedOn w:val="Normal"/>
    <w:next w:val="Normal"/>
    <w:autoRedefine/>
    <w:uiPriority w:val="39"/>
    <w:unhideWhenUsed/>
    <w:rsid w:val="00935589"/>
    <w:pPr>
      <w:spacing w:before="0" w:after="100" w:line="259" w:lineRule="auto"/>
      <w:ind w:left="880"/>
      <w:jc w:val="left"/>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935589"/>
    <w:pPr>
      <w:spacing w:before="0" w:after="100" w:line="259" w:lineRule="auto"/>
      <w:ind w:left="1100"/>
      <w:jc w:val="left"/>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935589"/>
    <w:pPr>
      <w:spacing w:before="0" w:after="100" w:line="259" w:lineRule="auto"/>
      <w:ind w:left="1320"/>
      <w:jc w:val="left"/>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935589"/>
    <w:pPr>
      <w:spacing w:before="0" w:after="100" w:line="259" w:lineRule="auto"/>
      <w:ind w:left="1540"/>
      <w:jc w:val="left"/>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935589"/>
    <w:pPr>
      <w:spacing w:before="0" w:after="100" w:line="259" w:lineRule="auto"/>
      <w:ind w:left="1760"/>
      <w:jc w:val="left"/>
    </w:pPr>
    <w:rPr>
      <w:rFonts w:asciiTheme="minorHAnsi" w:eastAsiaTheme="minorEastAsia" w:hAnsiTheme="minorHAnsi" w:cstheme="minorBidi"/>
      <w:sz w:val="22"/>
      <w:szCs w:val="22"/>
    </w:rPr>
  </w:style>
  <w:style w:type="character" w:styleId="Hyperlink">
    <w:name w:val="Hyperlink"/>
    <w:basedOn w:val="DefaultParagraphFont"/>
    <w:uiPriority w:val="99"/>
    <w:unhideWhenUsed/>
    <w:rsid w:val="0093558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74027125">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359354049">
      <w:bodyDiv w:val="1"/>
      <w:marLeft w:val="0"/>
      <w:marRight w:val="0"/>
      <w:marTop w:val="0"/>
      <w:marBottom w:val="0"/>
      <w:divBdr>
        <w:top w:val="none" w:sz="0" w:space="0" w:color="auto"/>
        <w:left w:val="none" w:sz="0" w:space="0" w:color="auto"/>
        <w:bottom w:val="none" w:sz="0" w:space="0" w:color="auto"/>
        <w:right w:val="none" w:sz="0" w:space="0" w:color="auto"/>
      </w:divBdr>
      <w:divsChild>
        <w:div w:id="780415422">
          <w:marLeft w:val="0"/>
          <w:marRight w:val="0"/>
          <w:marTop w:val="0"/>
          <w:marBottom w:val="0"/>
          <w:divBdr>
            <w:top w:val="single" w:sz="2" w:space="1" w:color="auto"/>
            <w:left w:val="single" w:sz="2" w:space="1" w:color="auto"/>
            <w:bottom w:val="single" w:sz="2" w:space="1" w:color="auto"/>
            <w:right w:val="single" w:sz="2" w:space="1" w:color="auto"/>
          </w:divBdr>
        </w:div>
      </w:divsChild>
    </w:div>
    <w:div w:id="516700070">
      <w:bodyDiv w:val="1"/>
      <w:marLeft w:val="0"/>
      <w:marRight w:val="0"/>
      <w:marTop w:val="0"/>
      <w:marBottom w:val="0"/>
      <w:divBdr>
        <w:top w:val="none" w:sz="0" w:space="0" w:color="auto"/>
        <w:left w:val="none" w:sz="0" w:space="0" w:color="auto"/>
        <w:bottom w:val="none" w:sz="0" w:space="0" w:color="auto"/>
        <w:right w:val="none" w:sz="0" w:space="0" w:color="auto"/>
      </w:divBdr>
      <w:divsChild>
        <w:div w:id="70082531">
          <w:marLeft w:val="0"/>
          <w:marRight w:val="0"/>
          <w:marTop w:val="0"/>
          <w:marBottom w:val="0"/>
          <w:divBdr>
            <w:top w:val="single" w:sz="2" w:space="1" w:color="auto"/>
            <w:left w:val="single" w:sz="2" w:space="1" w:color="auto"/>
            <w:bottom w:val="single" w:sz="2" w:space="1" w:color="auto"/>
            <w:right w:val="single" w:sz="2" w:space="1" w:color="auto"/>
          </w:divBdr>
        </w:div>
      </w:divsChild>
    </w:div>
    <w:div w:id="532768990">
      <w:bodyDiv w:val="1"/>
      <w:marLeft w:val="0"/>
      <w:marRight w:val="0"/>
      <w:marTop w:val="0"/>
      <w:marBottom w:val="0"/>
      <w:divBdr>
        <w:top w:val="none" w:sz="0" w:space="0" w:color="auto"/>
        <w:left w:val="none" w:sz="0" w:space="0" w:color="auto"/>
        <w:bottom w:val="none" w:sz="0" w:space="0" w:color="auto"/>
        <w:right w:val="none" w:sz="0" w:space="0" w:color="auto"/>
      </w:divBdr>
    </w:div>
    <w:div w:id="675376905">
      <w:bodyDiv w:val="1"/>
      <w:marLeft w:val="0"/>
      <w:marRight w:val="0"/>
      <w:marTop w:val="0"/>
      <w:marBottom w:val="0"/>
      <w:divBdr>
        <w:top w:val="none" w:sz="0" w:space="0" w:color="auto"/>
        <w:left w:val="none" w:sz="0" w:space="0" w:color="auto"/>
        <w:bottom w:val="none" w:sz="0" w:space="0" w:color="auto"/>
        <w:right w:val="none" w:sz="0" w:space="0" w:color="auto"/>
      </w:divBdr>
    </w:div>
    <w:div w:id="750929897">
      <w:bodyDiv w:val="1"/>
      <w:marLeft w:val="0"/>
      <w:marRight w:val="0"/>
      <w:marTop w:val="0"/>
      <w:marBottom w:val="0"/>
      <w:divBdr>
        <w:top w:val="none" w:sz="0" w:space="0" w:color="auto"/>
        <w:left w:val="none" w:sz="0" w:space="0" w:color="auto"/>
        <w:bottom w:val="none" w:sz="0" w:space="0" w:color="auto"/>
        <w:right w:val="none" w:sz="0" w:space="0" w:color="auto"/>
      </w:divBdr>
      <w:divsChild>
        <w:div w:id="688064373">
          <w:marLeft w:val="0"/>
          <w:marRight w:val="0"/>
          <w:marTop w:val="0"/>
          <w:marBottom w:val="0"/>
          <w:divBdr>
            <w:top w:val="none" w:sz="0" w:space="0" w:color="auto"/>
            <w:left w:val="none" w:sz="0" w:space="0" w:color="auto"/>
            <w:bottom w:val="none" w:sz="0" w:space="0" w:color="auto"/>
            <w:right w:val="none" w:sz="0" w:space="0" w:color="auto"/>
          </w:divBdr>
          <w:divsChild>
            <w:div w:id="1748384049">
              <w:marLeft w:val="0"/>
              <w:marRight w:val="0"/>
              <w:marTop w:val="0"/>
              <w:marBottom w:val="0"/>
              <w:divBdr>
                <w:top w:val="none" w:sz="0" w:space="0" w:color="auto"/>
                <w:left w:val="none" w:sz="0" w:space="0" w:color="auto"/>
                <w:bottom w:val="none" w:sz="0" w:space="0" w:color="auto"/>
                <w:right w:val="none" w:sz="0" w:space="0" w:color="auto"/>
              </w:divBdr>
              <w:divsChild>
                <w:div w:id="57424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512714">
      <w:bodyDiv w:val="1"/>
      <w:marLeft w:val="0"/>
      <w:marRight w:val="0"/>
      <w:marTop w:val="0"/>
      <w:marBottom w:val="0"/>
      <w:divBdr>
        <w:top w:val="none" w:sz="0" w:space="0" w:color="auto"/>
        <w:left w:val="none" w:sz="0" w:space="0" w:color="auto"/>
        <w:bottom w:val="none" w:sz="0" w:space="0" w:color="auto"/>
        <w:right w:val="none" w:sz="0" w:space="0" w:color="auto"/>
      </w:divBdr>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25979021">
      <w:bodyDiv w:val="1"/>
      <w:marLeft w:val="0"/>
      <w:marRight w:val="0"/>
      <w:marTop w:val="0"/>
      <w:marBottom w:val="0"/>
      <w:divBdr>
        <w:top w:val="none" w:sz="0" w:space="0" w:color="auto"/>
        <w:left w:val="none" w:sz="0" w:space="0" w:color="auto"/>
        <w:bottom w:val="none" w:sz="0" w:space="0" w:color="auto"/>
        <w:right w:val="none" w:sz="0" w:space="0" w:color="auto"/>
      </w:divBdr>
      <w:divsChild>
        <w:div w:id="204298585">
          <w:marLeft w:val="0"/>
          <w:marRight w:val="0"/>
          <w:marTop w:val="0"/>
          <w:marBottom w:val="0"/>
          <w:divBdr>
            <w:top w:val="single" w:sz="2" w:space="1" w:color="auto"/>
            <w:left w:val="single" w:sz="2" w:space="1" w:color="auto"/>
            <w:bottom w:val="single" w:sz="2" w:space="1" w:color="auto"/>
            <w:right w:val="single" w:sz="2" w:space="1" w:color="auto"/>
          </w:divBdr>
        </w:div>
      </w:divsChild>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012143909">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169297356">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6258482">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8386122">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19739923">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759518791">
      <w:bodyDiv w:val="1"/>
      <w:marLeft w:val="0"/>
      <w:marRight w:val="0"/>
      <w:marTop w:val="0"/>
      <w:marBottom w:val="0"/>
      <w:divBdr>
        <w:top w:val="none" w:sz="0" w:space="0" w:color="auto"/>
        <w:left w:val="none" w:sz="0" w:space="0" w:color="auto"/>
        <w:bottom w:val="none" w:sz="0" w:space="0" w:color="auto"/>
        <w:right w:val="none" w:sz="0" w:space="0" w:color="auto"/>
      </w:divBdr>
    </w:div>
    <w:div w:id="1773353948">
      <w:bodyDiv w:val="1"/>
      <w:marLeft w:val="0"/>
      <w:marRight w:val="0"/>
      <w:marTop w:val="0"/>
      <w:marBottom w:val="0"/>
      <w:divBdr>
        <w:top w:val="none" w:sz="0" w:space="0" w:color="auto"/>
        <w:left w:val="none" w:sz="0" w:space="0" w:color="auto"/>
        <w:bottom w:val="none" w:sz="0" w:space="0" w:color="auto"/>
        <w:right w:val="none" w:sz="0" w:space="0" w:color="auto"/>
      </w:divBdr>
    </w:div>
    <w:div w:id="1776099801">
      <w:bodyDiv w:val="1"/>
      <w:marLeft w:val="0"/>
      <w:marRight w:val="0"/>
      <w:marTop w:val="0"/>
      <w:marBottom w:val="0"/>
      <w:divBdr>
        <w:top w:val="none" w:sz="0" w:space="0" w:color="auto"/>
        <w:left w:val="none" w:sz="0" w:space="0" w:color="auto"/>
        <w:bottom w:val="none" w:sz="0" w:space="0" w:color="auto"/>
        <w:right w:val="none" w:sz="0" w:space="0" w:color="auto"/>
      </w:divBdr>
      <w:divsChild>
        <w:div w:id="1190725828">
          <w:marLeft w:val="0"/>
          <w:marRight w:val="0"/>
          <w:marTop w:val="0"/>
          <w:marBottom w:val="0"/>
          <w:divBdr>
            <w:top w:val="single" w:sz="2" w:space="1" w:color="auto"/>
            <w:left w:val="single" w:sz="2" w:space="1" w:color="auto"/>
            <w:bottom w:val="single" w:sz="2" w:space="1" w:color="auto"/>
            <w:right w:val="single" w:sz="2" w:space="1" w:color="auto"/>
          </w:divBdr>
        </w:div>
      </w:divsChild>
    </w:div>
    <w:div w:id="1817603843">
      <w:bodyDiv w:val="1"/>
      <w:marLeft w:val="0"/>
      <w:marRight w:val="0"/>
      <w:marTop w:val="0"/>
      <w:marBottom w:val="0"/>
      <w:divBdr>
        <w:top w:val="none" w:sz="0" w:space="0" w:color="auto"/>
        <w:left w:val="none" w:sz="0" w:space="0" w:color="auto"/>
        <w:bottom w:val="none" w:sz="0" w:space="0" w:color="auto"/>
        <w:right w:val="none" w:sz="0" w:space="0" w:color="auto"/>
      </w:divBdr>
      <w:divsChild>
        <w:div w:id="530383124">
          <w:marLeft w:val="0"/>
          <w:marRight w:val="0"/>
          <w:marTop w:val="0"/>
          <w:marBottom w:val="0"/>
          <w:divBdr>
            <w:top w:val="none" w:sz="0" w:space="0" w:color="auto"/>
            <w:left w:val="none" w:sz="0" w:space="0" w:color="auto"/>
            <w:bottom w:val="none" w:sz="0" w:space="0" w:color="auto"/>
            <w:right w:val="none" w:sz="0" w:space="0" w:color="auto"/>
          </w:divBdr>
          <w:divsChild>
            <w:div w:id="2074963773">
              <w:marLeft w:val="0"/>
              <w:marRight w:val="0"/>
              <w:marTop w:val="0"/>
              <w:marBottom w:val="0"/>
              <w:divBdr>
                <w:top w:val="none" w:sz="0" w:space="0" w:color="auto"/>
                <w:left w:val="none" w:sz="0" w:space="0" w:color="auto"/>
                <w:bottom w:val="none" w:sz="0" w:space="0" w:color="auto"/>
                <w:right w:val="none" w:sz="0" w:space="0" w:color="auto"/>
              </w:divBdr>
              <w:divsChild>
                <w:div w:id="132705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 w:id="2011322988">
      <w:bodyDiv w:val="1"/>
      <w:marLeft w:val="0"/>
      <w:marRight w:val="0"/>
      <w:marTop w:val="0"/>
      <w:marBottom w:val="0"/>
      <w:divBdr>
        <w:top w:val="none" w:sz="0" w:space="0" w:color="auto"/>
        <w:left w:val="none" w:sz="0" w:space="0" w:color="auto"/>
        <w:bottom w:val="none" w:sz="0" w:space="0" w:color="auto"/>
        <w:right w:val="none" w:sz="0" w:space="0" w:color="auto"/>
      </w:divBdr>
    </w:div>
    <w:div w:id="2058502118">
      <w:bodyDiv w:val="1"/>
      <w:marLeft w:val="0"/>
      <w:marRight w:val="0"/>
      <w:marTop w:val="0"/>
      <w:marBottom w:val="0"/>
      <w:divBdr>
        <w:top w:val="none" w:sz="0" w:space="0" w:color="auto"/>
        <w:left w:val="none" w:sz="0" w:space="0" w:color="auto"/>
        <w:bottom w:val="none" w:sz="0" w:space="0" w:color="auto"/>
        <w:right w:val="none" w:sz="0" w:space="0" w:color="auto"/>
      </w:divBdr>
    </w:div>
    <w:div w:id="2064787093">
      <w:bodyDiv w:val="1"/>
      <w:marLeft w:val="0"/>
      <w:marRight w:val="0"/>
      <w:marTop w:val="0"/>
      <w:marBottom w:val="0"/>
      <w:divBdr>
        <w:top w:val="none" w:sz="0" w:space="0" w:color="auto"/>
        <w:left w:val="none" w:sz="0" w:space="0" w:color="auto"/>
        <w:bottom w:val="none" w:sz="0" w:space="0" w:color="auto"/>
        <w:right w:val="none" w:sz="0" w:space="0" w:color="auto"/>
      </w:divBdr>
    </w:div>
    <w:div w:id="213000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10.xml"/><Relationship Id="rId21" Type="http://schemas.openxmlformats.org/officeDocument/2006/relationships/header" Target="header7.xml"/><Relationship Id="rId34" Type="http://schemas.openxmlformats.org/officeDocument/2006/relationships/header" Target="header1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9.xml"/><Relationship Id="rId33"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6.xml"/><Relationship Id="rId29" Type="http://schemas.openxmlformats.org/officeDocument/2006/relationships/header" Target="header1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8.xml"/><Relationship Id="rId32" Type="http://schemas.openxmlformats.org/officeDocument/2006/relationships/image" Target="media/image9.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header" Target="header12.xm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4.png"/><Relationship Id="rId31" Type="http://schemas.openxmlformats.org/officeDocument/2006/relationships/image" Target="media/image8.em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header" Target="header11.xml"/><Relationship Id="rId30" Type="http://schemas.openxmlformats.org/officeDocument/2006/relationships/image" Target="media/image7.png"/><Relationship Id="rId35" Type="http://schemas.openxmlformats.org/officeDocument/2006/relationships/header" Target="header15.xml"/><Relationship Id="rId8" Type="http://schemas.openxmlformats.org/officeDocument/2006/relationships/image" Target="media/image2.png"/><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4F3B11-7C59-42BF-96A2-28B582B372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1778</TotalTime>
  <Pages>475</Pages>
  <Words>139951</Words>
  <Characters>797726</Characters>
  <Application>Microsoft Office Word</Application>
  <DocSecurity>0</DocSecurity>
  <Lines>6647</Lines>
  <Paragraphs>1871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TSDuck User's Guide</vt:lpstr>
      <vt:lpstr>TSDuck User's Guide</vt:lpstr>
    </vt:vector>
  </TitlesOfParts>
  <Manager/>
  <Company/>
  <LinksUpToDate>false</LinksUpToDate>
  <CharactersWithSpaces>935806</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LELEGARD Thierry</cp:lastModifiedBy>
  <cp:revision>866</cp:revision>
  <cp:lastPrinted>2021-03-05T10:32:00Z</cp:lastPrinted>
  <dcterms:created xsi:type="dcterms:W3CDTF">2020-11-28T22:56:00Z</dcterms:created>
  <dcterms:modified xsi:type="dcterms:W3CDTF">2021-03-05T10:32:00Z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3.26-2265</vt:lpwstr>
  </property>
  <property fmtid="{D5CDD505-2E9C-101B-9397-08002B2CF9AE}" pid="3" name="DateOfCopyright">
    <vt:lpwstr>2005-2021</vt:lpwstr>
  </property>
  <property fmtid="{D5CDD505-2E9C-101B-9397-08002B2CF9AE}" pid="4" name="RevisionDate">
    <vt:lpwstr>March 2021</vt:lpwstr>
  </property>
</Properties>
</file>