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
    <Relationship Id="rId3" Type="http://schemas.openxmlformats.org/officeDocument/2006/relationships/extended-properties" Target="docProps/app.xml"/>
    <Relationship Id="rId2" Type="http://schemas.openxmlformats.org/package/2006/relationships/metadata/core-properties" Target="docProps/core.xml"/>
    <Relationship Id="rId1" Type="http://schemas.openxmlformats.org/officeDocument/2006/relationships/officeDocument" Target="word/document.xml"/>
    <Relationship Id="rId4" Type="http://schemas.openxmlformats.org/officeDocument/2006/relationships/custom-properties" Target="docProps/custom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B150CA7" w14:textId="39DA1855" w:rsidR="0068455E" w:rsidRDefault="005668D5" w:rsidP="005668D5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背景</w:t>
      </w:r>
    </w:p>
    <w:p w14:paraId="27B6CA49" w14:textId="39892BF9" w:rsidR="005668D5" w:rsidRDefault="005668D5" w:rsidP="005668D5">
      <w:pPr>
        <w:pStyle w:val="a5"/>
        <w:ind w:left="420" w:firstLineChars="0" w:firstLine="0"/>
      </w:pPr>
      <w:r>
        <w:rPr>
          <w:rFonts w:hint="eastAsia"/>
        </w:rPr>
        <w:t>随着</w:t>
      </w:r>
      <w:r>
        <w:rPr>
          <w:rFonts w:hint="eastAsia"/>
        </w:rPr>
        <w:t>ICS</w:t>
      </w:r>
      <w:r>
        <w:rPr>
          <w:rFonts w:hint="eastAsia"/>
        </w:rPr>
        <w:t>业务场景的增加，</w:t>
      </w:r>
      <w:r>
        <w:rPr>
          <w:rFonts w:hint="eastAsia"/>
        </w:rPr>
        <w:t>ICS</w:t>
      </w:r>
      <w:r>
        <w:rPr>
          <w:rFonts w:hint="eastAsia"/>
        </w:rPr>
        <w:t>对磁盘空间要求也越来越高</w:t>
      </w:r>
      <w:r w:rsidR="00023AF5">
        <w:rPr>
          <w:rFonts w:hint="eastAsia"/>
        </w:rPr>
        <w:t>，即时大型服务器也面临磁盘空间占满的情况。本文梳理了</w:t>
      </w:r>
      <w:r w:rsidR="00023AF5">
        <w:rPr>
          <w:rFonts w:hint="eastAsia"/>
        </w:rPr>
        <w:t>ICS</w:t>
      </w:r>
      <w:r w:rsidR="00023AF5">
        <w:rPr>
          <w:rFonts w:hint="eastAsia"/>
        </w:rPr>
        <w:t>对磁盘空间的使用情况分析，在此基础上提供了磁盘扩容的方法，以供服务和客户参考，亦可供研发参考。</w:t>
      </w:r>
    </w:p>
    <w:p w14:paraId="768EC84D" w14:textId="026AC310" w:rsidR="00023AF5" w:rsidRDefault="00023AF5" w:rsidP="005668D5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ICS</w:t>
      </w:r>
      <w:r>
        <w:rPr>
          <w:rFonts w:hint="eastAsia"/>
        </w:rPr>
        <w:t>磁盘使用说明</w:t>
      </w:r>
    </w:p>
    <w:p w14:paraId="74BC1C58" w14:textId="026F75AE" w:rsidR="00023AF5" w:rsidRDefault="00023AF5" w:rsidP="00023AF5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ICS</w:t>
      </w:r>
      <w:r>
        <w:rPr>
          <w:rFonts w:hint="eastAsia"/>
        </w:rPr>
        <w:t>使用磁盘较多的业务主要涉及以下几种：</w:t>
      </w:r>
    </w:p>
    <w:p w14:paraId="20A372C0" w14:textId="71816F2F" w:rsidR="00023AF5" w:rsidRDefault="00023AF5" w:rsidP="00023AF5">
      <w:pPr>
        <w:pStyle w:val="a5"/>
        <w:numPr>
          <w:ilvl w:val="1"/>
          <w:numId w:val="2"/>
        </w:numPr>
        <w:ind w:firstLineChars="0"/>
      </w:pPr>
      <w:r>
        <w:rPr>
          <w:rFonts w:hint="eastAsia"/>
        </w:rPr>
        <w:t>无感盘查预警人脸图、场景图，存储目录：</w:t>
      </w:r>
      <w:r w:rsidRPr="00023AF5">
        <w:t>/home/ics/file</w:t>
      </w:r>
    </w:p>
    <w:p w14:paraId="40ECFA60" w14:textId="146DDF41" w:rsidR="00023AF5" w:rsidRDefault="00023AF5" w:rsidP="00023AF5">
      <w:pPr>
        <w:pStyle w:val="a5"/>
        <w:numPr>
          <w:ilvl w:val="1"/>
          <w:numId w:val="2"/>
        </w:numPr>
        <w:ind w:firstLineChars="0"/>
      </w:pPr>
      <w:r>
        <w:rPr>
          <w:rFonts w:hint="eastAsia"/>
        </w:rPr>
        <w:t>智能处置证据文件，存储目录：</w:t>
      </w:r>
      <w:r w:rsidRPr="00023AF5">
        <w:t>/home/ics/evidence_store</w:t>
      </w:r>
    </w:p>
    <w:p w14:paraId="3338207E" w14:textId="6A985002" w:rsidR="00023AF5" w:rsidRDefault="00023AF5" w:rsidP="00023AF5">
      <w:pPr>
        <w:pStyle w:val="a5"/>
        <w:numPr>
          <w:ilvl w:val="1"/>
          <w:numId w:val="2"/>
        </w:numPr>
        <w:ind w:firstLineChars="0"/>
      </w:pPr>
      <w:r>
        <w:rPr>
          <w:rFonts w:hint="eastAsia"/>
        </w:rPr>
        <w:t>彩信附件，存储目录：</w:t>
      </w:r>
      <w:r w:rsidRPr="00023AF5">
        <w:t>/home/ics/im</w:t>
      </w:r>
    </w:p>
    <w:p w14:paraId="7B578C12" w14:textId="438107E5" w:rsidR="00023AF5" w:rsidRDefault="00023AF5" w:rsidP="00023AF5">
      <w:pPr>
        <w:pStyle w:val="a5"/>
        <w:numPr>
          <w:ilvl w:val="1"/>
          <w:numId w:val="2"/>
        </w:numPr>
        <w:ind w:firstLineChars="0"/>
      </w:pPr>
      <w:r>
        <w:rPr>
          <w:rFonts w:hint="eastAsia"/>
        </w:rPr>
        <w:t>录音录像回放文件，存储目录：</w:t>
      </w:r>
      <w:r w:rsidRPr="00023AF5">
        <w:t>/home/ics/mrs</w:t>
      </w:r>
      <w:r w:rsidR="002473B7">
        <w:rPr>
          <w:rFonts w:hint="eastAsia"/>
        </w:rPr>
        <w:t>，可直接删除</w:t>
      </w:r>
    </w:p>
    <w:p w14:paraId="1D90F5B2" w14:textId="7E2EFDE7" w:rsidR="00023AF5" w:rsidRDefault="00023AF5" w:rsidP="00023AF5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查看磁盘占用</w:t>
      </w:r>
    </w:p>
    <w:p w14:paraId="5BCD4431" w14:textId="49C532F9" w:rsidR="00023AF5" w:rsidRDefault="00CC50C3" w:rsidP="00023AF5">
      <w:pPr>
        <w:pStyle w:val="a5"/>
        <w:numPr>
          <w:ilvl w:val="1"/>
          <w:numId w:val="2"/>
        </w:numPr>
        <w:ind w:firstLineChars="0"/>
      </w:pPr>
      <w:r>
        <w:rPr>
          <w:rFonts w:hint="eastAsia"/>
        </w:rPr>
        <w:t>命令查看</w:t>
      </w:r>
    </w:p>
    <w:p w14:paraId="14FC7E56" w14:textId="40623174" w:rsidR="00CC50C3" w:rsidRDefault="00CC50C3" w:rsidP="00CC50C3">
      <w:pPr>
        <w:ind w:left="860" w:firstLine="400"/>
      </w:pPr>
      <w:r>
        <w:rPr>
          <w:noProof/>
        </w:rPr>
        <w:drawing>
          <wp:inline distT="0" distB="0" distL="0" distR="0" wp14:anchorId="1210186B" wp14:editId="296822BA">
            <wp:extent cx="2056078" cy="1218873"/>
            <wp:effectExtent l="0" t="0" r="1905" b="635"/>
            <wp:docPr id="176133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33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64097" cy="1223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06FB6" w14:textId="7EF7148E" w:rsidR="00CC50C3" w:rsidRDefault="00CC50C3" w:rsidP="00023AF5">
      <w:pPr>
        <w:pStyle w:val="a5"/>
        <w:numPr>
          <w:ilvl w:val="1"/>
          <w:numId w:val="2"/>
        </w:numPr>
        <w:ind w:firstLineChars="0"/>
      </w:pPr>
      <w:r>
        <w:rPr>
          <w:rFonts w:hint="eastAsia"/>
        </w:rPr>
        <w:t>ICS</w:t>
      </w:r>
      <w:r>
        <w:rPr>
          <w:rFonts w:hint="eastAsia"/>
        </w:rPr>
        <w:t>后台管理磁盘监控界面</w:t>
      </w:r>
    </w:p>
    <w:p w14:paraId="465173C8" w14:textId="6596660E" w:rsidR="00CC50C3" w:rsidRDefault="00B50849" w:rsidP="00CC50C3">
      <w:pPr>
        <w:pStyle w:val="a5"/>
        <w:ind w:left="1300" w:firstLineChars="0" w:firstLine="0"/>
      </w:pPr>
      <w:r>
        <w:rPr>
          <w:noProof/>
        </w:rPr>
        <w:drawing>
          <wp:inline distT="0" distB="0" distL="0" distR="0" wp14:anchorId="55D621E4" wp14:editId="052A963A">
            <wp:extent cx="3070112" cy="1763485"/>
            <wp:effectExtent l="0" t="0" r="0" b="8255"/>
            <wp:docPr id="6631320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1320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80108" cy="1769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1864E" w14:textId="10945ED1" w:rsidR="005668D5" w:rsidRDefault="00334F32" w:rsidP="005668D5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磁盘</w:t>
      </w:r>
      <w:r w:rsidR="005668D5">
        <w:rPr>
          <w:rFonts w:hint="eastAsia"/>
        </w:rPr>
        <w:t>扩容</w:t>
      </w:r>
    </w:p>
    <w:p w14:paraId="345F8D36" w14:textId="699C2D6B" w:rsidR="00334F32" w:rsidRDefault="00334F32" w:rsidP="00334F32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扩容方法</w:t>
      </w:r>
    </w:p>
    <w:p w14:paraId="34AC4189" w14:textId="0F3B2028" w:rsidR="007C5F1B" w:rsidRDefault="007C5F1B" w:rsidP="007C5F1B">
      <w:pPr>
        <w:pStyle w:val="a5"/>
        <w:ind w:left="860" w:firstLineChars="0" w:firstLine="0"/>
      </w:pPr>
      <w:r w:rsidRPr="007C5F1B">
        <w:rPr>
          <w:rFonts w:hint="eastAsia"/>
        </w:rPr>
        <w:t>利用</w:t>
      </w:r>
      <w:r w:rsidRPr="007C5F1B">
        <w:rPr>
          <w:rFonts w:hint="eastAsia"/>
        </w:rPr>
        <w:t>NFS</w:t>
      </w:r>
      <w:r w:rsidRPr="007C5F1B">
        <w:rPr>
          <w:rFonts w:hint="eastAsia"/>
        </w:rPr>
        <w:t>，即网络文件系统（</w:t>
      </w:r>
      <w:r w:rsidRPr="007C5F1B">
        <w:rPr>
          <w:rFonts w:hint="eastAsia"/>
        </w:rPr>
        <w:t>Network File System</w:t>
      </w:r>
      <w:r w:rsidRPr="007C5F1B">
        <w:rPr>
          <w:rFonts w:hint="eastAsia"/>
        </w:rPr>
        <w:t>）分布式文件系统协议，可以将不同的</w:t>
      </w:r>
      <w:r>
        <w:rPr>
          <w:rFonts w:hint="eastAsia"/>
        </w:rPr>
        <w:t>网络文件服务器</w:t>
      </w:r>
      <w:r w:rsidRPr="007C5F1B">
        <w:rPr>
          <w:rFonts w:hint="eastAsia"/>
        </w:rPr>
        <w:t>的目录实现远程挂载</w:t>
      </w:r>
      <w:r>
        <w:rPr>
          <w:rFonts w:hint="eastAsia"/>
        </w:rPr>
        <w:t>到本地，以实现扩容的目的。</w:t>
      </w:r>
    </w:p>
    <w:p w14:paraId="114814BD" w14:textId="4012FAD3" w:rsidR="00334F32" w:rsidRDefault="00334F32" w:rsidP="00334F32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规划目录</w:t>
      </w:r>
    </w:p>
    <w:p w14:paraId="7A722645" w14:textId="27063658" w:rsidR="00CC50C3" w:rsidRDefault="00334F32" w:rsidP="00CC50C3">
      <w:pPr>
        <w:pStyle w:val="a5"/>
        <w:ind w:left="420" w:firstLineChars="0" w:firstLine="0"/>
      </w:pPr>
      <w:r>
        <w:rPr>
          <w:noProof/>
        </w:rPr>
        <w:drawing>
          <wp:inline distT="0" distB="0" distL="0" distR="0" wp14:anchorId="33D1F9AD" wp14:editId="2BD3C7D2">
            <wp:extent cx="5274310" cy="695960"/>
            <wp:effectExtent l="0" t="0" r="2540" b="8890"/>
            <wp:docPr id="20243743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3743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544C8" w14:textId="737AFD84" w:rsidR="00334F32" w:rsidRDefault="00334F32" w:rsidP="00334F32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实施扩容</w:t>
      </w:r>
    </w:p>
    <w:p w14:paraId="2FBFB277" w14:textId="55E0E934" w:rsidR="00016444" w:rsidRDefault="00F13A69" w:rsidP="00F13A69">
      <w:pPr>
        <w:pStyle w:val="a5"/>
        <w:numPr>
          <w:ilvl w:val="0"/>
          <w:numId w:val="5"/>
        </w:numPr>
        <w:ind w:firstLineChars="0"/>
      </w:pPr>
      <w:r>
        <w:rPr>
          <w:rFonts w:hint="eastAsia"/>
        </w:rPr>
        <w:t>网络文件服务器</w:t>
      </w:r>
      <w:r w:rsidR="00070C6F">
        <w:rPr>
          <w:rFonts w:hint="eastAsia"/>
        </w:rPr>
        <w:t>（</w:t>
      </w:r>
      <w:r w:rsidR="00070C6F">
        <w:rPr>
          <w:rFonts w:hint="eastAsia"/>
        </w:rPr>
        <w:t>nfs</w:t>
      </w:r>
      <w:r w:rsidR="00070C6F">
        <w:rPr>
          <w:rFonts w:hint="eastAsia"/>
        </w:rPr>
        <w:t>服务端</w:t>
      </w:r>
      <w:r w:rsidR="00827976">
        <w:rPr>
          <w:rFonts w:hint="eastAsia"/>
        </w:rPr>
        <w:t>，欧拉系统自带</w:t>
      </w:r>
      <w:r w:rsidR="00827976">
        <w:rPr>
          <w:rFonts w:hint="eastAsia"/>
        </w:rPr>
        <w:t>nfs</w:t>
      </w:r>
      <w:r w:rsidR="00827976">
        <w:rPr>
          <w:rFonts w:hint="eastAsia"/>
        </w:rPr>
        <w:t>，启动相应服务即可</w:t>
      </w:r>
      <w:r w:rsidR="00070C6F">
        <w:rPr>
          <w:rFonts w:hint="eastAsia"/>
        </w:rPr>
        <w:t>）</w:t>
      </w:r>
    </w:p>
    <w:p w14:paraId="5451BDD1" w14:textId="046131FA" w:rsidR="00F13A69" w:rsidRDefault="00F13A69" w:rsidP="00F13A69">
      <w:pPr>
        <w:pStyle w:val="a5"/>
        <w:numPr>
          <w:ilvl w:val="1"/>
          <w:numId w:val="5"/>
        </w:numPr>
        <w:ind w:firstLineChars="0"/>
      </w:pPr>
      <w:r>
        <w:rPr>
          <w:rFonts w:hint="eastAsia"/>
        </w:rPr>
        <w:t>创建共享目录</w:t>
      </w:r>
      <w:r>
        <w:rPr>
          <w:rFonts w:hint="eastAsia"/>
        </w:rPr>
        <w:t xml:space="preserve"> mkdir -p /path/to/shared_directory</w:t>
      </w:r>
    </w:p>
    <w:p w14:paraId="2C60AEEF" w14:textId="3D4282FF" w:rsidR="00F13A69" w:rsidRDefault="00F13A69" w:rsidP="00F13A69">
      <w:pPr>
        <w:pStyle w:val="a5"/>
        <w:numPr>
          <w:ilvl w:val="1"/>
          <w:numId w:val="5"/>
        </w:numPr>
        <w:ind w:firstLineChars="0"/>
      </w:pPr>
      <w:r>
        <w:rPr>
          <w:rFonts w:hint="eastAsia"/>
        </w:rPr>
        <w:t>更改共享目录权限</w:t>
      </w:r>
      <w:r>
        <w:rPr>
          <w:rFonts w:hint="eastAsia"/>
        </w:rPr>
        <w:t xml:space="preserve">  chmod -R 755 /path/to/shared_directory</w:t>
      </w:r>
    </w:p>
    <w:p w14:paraId="6D22605E" w14:textId="159F9075" w:rsidR="00827976" w:rsidRDefault="00827976" w:rsidP="00F13A69">
      <w:pPr>
        <w:pStyle w:val="a5"/>
        <w:numPr>
          <w:ilvl w:val="1"/>
          <w:numId w:val="5"/>
        </w:numPr>
        <w:ind w:firstLineChars="0"/>
      </w:pPr>
      <w:r>
        <w:rPr>
          <w:rFonts w:hint="eastAsia"/>
        </w:rPr>
        <w:t>启动</w:t>
      </w:r>
      <w:r>
        <w:rPr>
          <w:rFonts w:hint="eastAsia"/>
        </w:rPr>
        <w:t>NFS</w:t>
      </w:r>
      <w:r>
        <w:rPr>
          <w:rFonts w:hint="eastAsia"/>
        </w:rPr>
        <w:t>服务（</w:t>
      </w:r>
      <w:r>
        <w:rPr>
          <w:rFonts w:hint="eastAsia"/>
        </w:rPr>
        <w:t>rpcbind</w:t>
      </w:r>
      <w:r>
        <w:rPr>
          <w:rFonts w:hint="eastAsia"/>
        </w:rPr>
        <w:t>和</w:t>
      </w:r>
      <w:r>
        <w:rPr>
          <w:rFonts w:hint="eastAsia"/>
        </w:rPr>
        <w:t>nfs</w:t>
      </w:r>
      <w:r>
        <w:rPr>
          <w:rFonts w:hint="eastAsia"/>
        </w:rPr>
        <w:t>）</w:t>
      </w:r>
    </w:p>
    <w:p w14:paraId="3FE816E4" w14:textId="2C12ED32" w:rsidR="00F13A69" w:rsidRDefault="00F13A69" w:rsidP="00F13A69">
      <w:pPr>
        <w:pStyle w:val="a5"/>
        <w:numPr>
          <w:ilvl w:val="1"/>
          <w:numId w:val="5"/>
        </w:numPr>
        <w:ind w:firstLineChars="0"/>
      </w:pPr>
      <w:r>
        <w:rPr>
          <w:rFonts w:hint="eastAsia"/>
        </w:rPr>
        <w:t>编辑</w:t>
      </w:r>
      <w:r>
        <w:rPr>
          <w:rFonts w:hint="eastAsia"/>
        </w:rPr>
        <w:t>nfs</w:t>
      </w:r>
      <w:r>
        <w:rPr>
          <w:rFonts w:hint="eastAsia"/>
        </w:rPr>
        <w:t>配置文件</w:t>
      </w:r>
      <w:r>
        <w:rPr>
          <w:rFonts w:hint="eastAsia"/>
        </w:rPr>
        <w:t xml:space="preserve"> /etc/exports</w:t>
      </w:r>
      <w:r>
        <w:rPr>
          <w:rFonts w:hint="eastAsia"/>
        </w:rPr>
        <w:t>，新增一行</w:t>
      </w:r>
    </w:p>
    <w:p w14:paraId="7005CBD2" w14:textId="2E2656D0" w:rsidR="00F13A69" w:rsidRDefault="00F13A69" w:rsidP="00F13A69">
      <w:pPr>
        <w:pStyle w:val="a5"/>
        <w:ind w:left="1740" w:firstLineChars="0" w:firstLine="0"/>
        <w:rPr>
          <w:sz w:val="15"/>
          <w:szCs w:val="15"/>
        </w:rPr>
      </w:pPr>
      <w:r w:rsidRPr="00F13A69">
        <w:rPr>
          <w:rFonts w:hint="eastAsia"/>
          <w:sz w:val="15"/>
          <w:szCs w:val="15"/>
        </w:rPr>
        <w:lastRenderedPageBreak/>
        <w:t>/path/to/shared_directory client_ip_or_netmask(rw,sync,no_root_squash,no_subtree_check)</w:t>
      </w:r>
    </w:p>
    <w:p w14:paraId="784FFEF3" w14:textId="76472681" w:rsidR="00F13A69" w:rsidRDefault="00F13A69" w:rsidP="00F13A69">
      <w:pPr>
        <w:pStyle w:val="a5"/>
        <w:numPr>
          <w:ilvl w:val="1"/>
          <w:numId w:val="5"/>
        </w:numPr>
        <w:ind w:firstLineChars="0"/>
      </w:pPr>
      <w:r w:rsidRPr="00F13A69">
        <w:rPr>
          <w:rFonts w:hint="eastAsia"/>
        </w:rPr>
        <w:t>应用配置</w:t>
      </w:r>
      <w:r w:rsidRPr="00F13A69">
        <w:rPr>
          <w:rFonts w:hint="eastAsia"/>
        </w:rPr>
        <w:t xml:space="preserve">  exportfs -a</w:t>
      </w:r>
    </w:p>
    <w:p w14:paraId="2A8D54FB" w14:textId="4DA96E22" w:rsidR="00F13A69" w:rsidRDefault="00827976" w:rsidP="00F13A69">
      <w:pPr>
        <w:pStyle w:val="a5"/>
        <w:numPr>
          <w:ilvl w:val="1"/>
          <w:numId w:val="5"/>
        </w:numPr>
        <w:ind w:firstLineChars="0"/>
      </w:pPr>
      <w:r>
        <w:rPr>
          <w:rFonts w:hint="eastAsia"/>
        </w:rPr>
        <w:t>示例</w:t>
      </w:r>
    </w:p>
    <w:p w14:paraId="3BB43DA1" w14:textId="450321CE" w:rsidR="00827976" w:rsidRDefault="00827976" w:rsidP="00827976">
      <w:pPr>
        <w:pStyle w:val="a5"/>
        <w:ind w:left="1740" w:firstLineChars="0" w:firstLine="0"/>
      </w:pPr>
      <w:r>
        <w:rPr>
          <w:noProof/>
        </w:rPr>
        <w:drawing>
          <wp:inline distT="0" distB="0" distL="0" distR="0" wp14:anchorId="2434AB90" wp14:editId="389833A9">
            <wp:extent cx="3632200" cy="920513"/>
            <wp:effectExtent l="0" t="0" r="6350" b="0"/>
            <wp:docPr id="14201327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1327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8113" cy="924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661DD" w14:textId="4995F28C" w:rsidR="00F13A69" w:rsidRDefault="00F13A69" w:rsidP="00F13A69">
      <w:pPr>
        <w:pStyle w:val="a5"/>
        <w:numPr>
          <w:ilvl w:val="0"/>
          <w:numId w:val="5"/>
        </w:numPr>
        <w:ind w:firstLineChars="0"/>
      </w:pPr>
      <w:r>
        <w:rPr>
          <w:rFonts w:hint="eastAsia"/>
        </w:rPr>
        <w:t>ICS</w:t>
      </w:r>
      <w:r>
        <w:rPr>
          <w:rFonts w:hint="eastAsia"/>
        </w:rPr>
        <w:t>服务器</w:t>
      </w:r>
      <w:r w:rsidR="00070C6F">
        <w:rPr>
          <w:rFonts w:hint="eastAsia"/>
        </w:rPr>
        <w:t>（</w:t>
      </w:r>
      <w:r w:rsidR="00070C6F">
        <w:rPr>
          <w:rFonts w:hint="eastAsia"/>
        </w:rPr>
        <w:t>nfs</w:t>
      </w:r>
      <w:r w:rsidR="00070C6F">
        <w:rPr>
          <w:rFonts w:hint="eastAsia"/>
        </w:rPr>
        <w:t>客户端</w:t>
      </w:r>
      <w:r w:rsidR="00107466">
        <w:rPr>
          <w:rFonts w:hint="eastAsia"/>
        </w:rPr>
        <w:t>，欧拉系统自带</w:t>
      </w:r>
      <w:r w:rsidR="00107466">
        <w:rPr>
          <w:rFonts w:hint="eastAsia"/>
        </w:rPr>
        <w:t>nfs</w:t>
      </w:r>
      <w:r w:rsidR="00107466">
        <w:rPr>
          <w:rFonts w:hint="eastAsia"/>
        </w:rPr>
        <w:t>客户端工具，启动相应服务即可</w:t>
      </w:r>
      <w:r w:rsidR="00070C6F">
        <w:rPr>
          <w:rFonts w:hint="eastAsia"/>
        </w:rPr>
        <w:t>）</w:t>
      </w:r>
    </w:p>
    <w:p w14:paraId="7F4020EF" w14:textId="476EB487" w:rsidR="00544E98" w:rsidRDefault="00544E98" w:rsidP="00E96E0E">
      <w:pPr>
        <w:pStyle w:val="a5"/>
        <w:numPr>
          <w:ilvl w:val="0"/>
          <w:numId w:val="6"/>
        </w:numPr>
        <w:ind w:left="1300" w:firstLineChars="0" w:firstLine="0"/>
      </w:pPr>
      <w:r>
        <w:rPr>
          <w:rFonts w:hint="eastAsia"/>
        </w:rPr>
        <w:t>创建映射目录</w:t>
      </w:r>
      <w:r>
        <w:rPr>
          <w:rFonts w:hint="eastAsia"/>
        </w:rPr>
        <w:t xml:space="preserve"> mkdir path_to_mounted_directory</w:t>
      </w:r>
    </w:p>
    <w:p w14:paraId="5765FE3A" w14:textId="4F01CF3C" w:rsidR="00824827" w:rsidRDefault="00824827" w:rsidP="00E96E0E">
      <w:pPr>
        <w:pStyle w:val="a5"/>
        <w:numPr>
          <w:ilvl w:val="0"/>
          <w:numId w:val="6"/>
        </w:numPr>
        <w:ind w:left="1300" w:firstLineChars="0" w:firstLine="0"/>
      </w:pPr>
      <w:r>
        <w:rPr>
          <w:rFonts w:hint="eastAsia"/>
        </w:rPr>
        <w:t>启动服务</w:t>
      </w:r>
      <w:r w:rsidR="00C10172">
        <w:rPr>
          <w:rFonts w:hint="eastAsia"/>
        </w:rPr>
        <w:t>（</w:t>
      </w:r>
      <w:r w:rsidR="00C10172">
        <w:rPr>
          <w:rFonts w:hint="eastAsia"/>
        </w:rPr>
        <w:t>remote-fs.target</w:t>
      </w:r>
      <w:r w:rsidR="00C10172">
        <w:rPr>
          <w:rFonts w:hint="eastAsia"/>
        </w:rPr>
        <w:t>）</w:t>
      </w:r>
      <w:r>
        <w:rPr>
          <w:rFonts w:hint="eastAsia"/>
        </w:rPr>
        <w:t>并设置开机自启动</w:t>
      </w:r>
    </w:p>
    <w:p w14:paraId="6E882B09" w14:textId="5A2AFF85" w:rsidR="00824827" w:rsidRDefault="00824827" w:rsidP="00824827">
      <w:pPr>
        <w:pStyle w:val="a5"/>
        <w:ind w:left="1300" w:firstLineChars="0" w:firstLine="0"/>
      </w:pPr>
      <w:r>
        <w:rPr>
          <w:noProof/>
        </w:rPr>
        <w:drawing>
          <wp:inline distT="0" distB="0" distL="0" distR="0" wp14:anchorId="3E996AB5" wp14:editId="1C281A81">
            <wp:extent cx="2908300" cy="237274"/>
            <wp:effectExtent l="0" t="0" r="0" b="0"/>
            <wp:docPr id="1560142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142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44940" cy="240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1DAAE" w14:textId="61CEF234" w:rsidR="00F13A69" w:rsidRDefault="00544E98" w:rsidP="00E96E0E">
      <w:pPr>
        <w:pStyle w:val="a5"/>
        <w:numPr>
          <w:ilvl w:val="0"/>
          <w:numId w:val="6"/>
        </w:numPr>
        <w:ind w:left="1300" w:firstLineChars="0" w:firstLine="0"/>
        <w:rPr>
          <w:sz w:val="15"/>
          <w:szCs w:val="15"/>
        </w:rPr>
      </w:pPr>
      <w:r w:rsidRPr="00544E98">
        <w:rPr>
          <w:rFonts w:hint="eastAsia"/>
          <w:sz w:val="15"/>
          <w:szCs w:val="15"/>
        </w:rPr>
        <w:t>m</w:t>
      </w:r>
      <w:r w:rsidR="00070C6F" w:rsidRPr="00544E98">
        <w:rPr>
          <w:sz w:val="15"/>
          <w:szCs w:val="15"/>
        </w:rPr>
        <w:t>ount</w:t>
      </w:r>
      <w:r w:rsidR="00070C6F" w:rsidRPr="00544E98">
        <w:rPr>
          <w:rFonts w:hint="eastAsia"/>
          <w:sz w:val="15"/>
          <w:szCs w:val="15"/>
        </w:rPr>
        <w:t xml:space="preserve"> -t nfs nfs_server_ip:path</w:t>
      </w:r>
      <w:r w:rsidRPr="00544E98">
        <w:rPr>
          <w:rFonts w:hint="eastAsia"/>
          <w:sz w:val="15"/>
          <w:szCs w:val="15"/>
        </w:rPr>
        <w:t>_to_shared_directory path_to_mounted_directory</w:t>
      </w:r>
    </w:p>
    <w:p w14:paraId="30C90380" w14:textId="1B198820" w:rsidR="006F018C" w:rsidRPr="006F018C" w:rsidRDefault="006F018C" w:rsidP="006F018C">
      <w:pPr>
        <w:pStyle w:val="a5"/>
        <w:numPr>
          <w:ilvl w:val="0"/>
          <w:numId w:val="5"/>
        </w:numPr>
        <w:ind w:firstLineChars="0"/>
      </w:pPr>
      <w:r w:rsidRPr="006F018C">
        <w:rPr>
          <w:rFonts w:hint="eastAsia"/>
        </w:rPr>
        <w:t>测试是否成功挂载</w:t>
      </w:r>
    </w:p>
    <w:p w14:paraId="78FA3FDA" w14:textId="77777777" w:rsidR="002C7927" w:rsidRPr="002C7927" w:rsidRDefault="006F018C" w:rsidP="006F018C">
      <w:pPr>
        <w:pStyle w:val="a5"/>
        <w:ind w:left="1300" w:firstLineChars="0" w:firstLine="0"/>
        <w:rPr>
          <w:szCs w:val="21"/>
        </w:rPr>
      </w:pPr>
      <w:r w:rsidRPr="002C7927">
        <w:rPr>
          <w:rFonts w:hint="eastAsia"/>
          <w:szCs w:val="21"/>
        </w:rPr>
        <w:t>客户端：</w:t>
      </w:r>
    </w:p>
    <w:p w14:paraId="23EFE8A4" w14:textId="68575239" w:rsidR="006F018C" w:rsidRDefault="002C7927" w:rsidP="006F018C">
      <w:pPr>
        <w:pStyle w:val="a5"/>
        <w:ind w:left="1300" w:firstLineChars="0" w:firstLine="0"/>
        <w:rPr>
          <w:sz w:val="15"/>
          <w:szCs w:val="15"/>
        </w:rPr>
      </w:pPr>
      <w:r>
        <w:rPr>
          <w:noProof/>
        </w:rPr>
        <w:drawing>
          <wp:inline distT="0" distB="0" distL="0" distR="0" wp14:anchorId="32B86C7A" wp14:editId="00F92911">
            <wp:extent cx="4413250" cy="877230"/>
            <wp:effectExtent l="0" t="0" r="6350" b="0"/>
            <wp:docPr id="12360921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0921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6586" cy="87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64340" w14:textId="77777777" w:rsidR="002C7927" w:rsidRPr="002C7927" w:rsidRDefault="006F018C" w:rsidP="006F018C">
      <w:pPr>
        <w:pStyle w:val="a5"/>
        <w:ind w:left="1300" w:firstLineChars="0" w:firstLine="0"/>
        <w:rPr>
          <w:szCs w:val="21"/>
        </w:rPr>
      </w:pPr>
      <w:r w:rsidRPr="002C7927">
        <w:rPr>
          <w:rFonts w:hint="eastAsia"/>
          <w:szCs w:val="21"/>
        </w:rPr>
        <w:t>服务端：</w:t>
      </w:r>
    </w:p>
    <w:p w14:paraId="7542D530" w14:textId="42A5FC9A" w:rsidR="006F018C" w:rsidRPr="00544E98" w:rsidRDefault="002C7927" w:rsidP="006F018C">
      <w:pPr>
        <w:pStyle w:val="a5"/>
        <w:ind w:left="1300" w:firstLineChars="0" w:firstLine="0"/>
        <w:rPr>
          <w:sz w:val="15"/>
          <w:szCs w:val="15"/>
        </w:rPr>
      </w:pPr>
      <w:r>
        <w:rPr>
          <w:noProof/>
        </w:rPr>
        <w:drawing>
          <wp:inline distT="0" distB="0" distL="0" distR="0" wp14:anchorId="74D86A62" wp14:editId="0470501A">
            <wp:extent cx="3759200" cy="1031449"/>
            <wp:effectExtent l="0" t="0" r="0" b="0"/>
            <wp:docPr id="14008617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8617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78221" cy="1036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45106" w14:textId="7F355704" w:rsidR="00334F32" w:rsidRDefault="00334F32" w:rsidP="00D531FB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修改</w:t>
      </w:r>
      <w:r w:rsidR="008F64D8">
        <w:rPr>
          <w:rFonts w:hint="eastAsia"/>
        </w:rPr>
        <w:t>ICS</w:t>
      </w:r>
      <w:r w:rsidR="008F64D8">
        <w:rPr>
          <w:rFonts w:hint="eastAsia"/>
        </w:rPr>
        <w:t>微</w:t>
      </w:r>
      <w:r>
        <w:rPr>
          <w:rFonts w:hint="eastAsia"/>
        </w:rPr>
        <w:t>服务配置文件</w:t>
      </w:r>
      <w:r w:rsidR="00D531FB">
        <w:br/>
      </w:r>
      <w:r w:rsidR="00D531FB">
        <w:rPr>
          <w:rFonts w:hint="eastAsia"/>
        </w:rPr>
        <w:t>1</w:t>
      </w:r>
      <w:r w:rsidR="00D531FB">
        <w:rPr>
          <w:rFonts w:hint="eastAsia"/>
        </w:rPr>
        <w:t>）</w:t>
      </w:r>
      <w:r w:rsidR="00B51603">
        <w:rPr>
          <w:rFonts w:hint="eastAsia"/>
        </w:rPr>
        <w:t>将文件</w:t>
      </w:r>
      <w:r w:rsidR="00B51603">
        <w:rPr>
          <w:rFonts w:hint="eastAsia"/>
        </w:rPr>
        <w:t>c</w:t>
      </w:r>
      <w:r w:rsidR="00B51603">
        <w:t>loudcmd-persist-new.yaml</w:t>
      </w:r>
      <w:r w:rsidR="00B51603">
        <w:t>上传到服务器</w:t>
      </w:r>
      <w:r w:rsidR="00B51603">
        <w:rPr>
          <w:rFonts w:hint="eastAsia"/>
        </w:rPr>
        <w:t>/</w:t>
      </w:r>
      <w:r w:rsidR="00B51603">
        <w:t>opt/ics/yaml</w:t>
      </w:r>
      <w:r w:rsidR="00B51603">
        <w:t>目录下。</w:t>
      </w:r>
      <w:r w:rsidR="00B51603">
        <w:object w:dxaOrig="1534" w:dyaOrig="1114" w14:anchorId="7E7D318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6pt;height:55.75pt" o:ole="">
            <v:imagedata r:id="rId14" o:title=""/>
          </v:shape>
          <o:OLEObject Type="Embed" ProgID="Package" ShapeID="_x0000_i1025" DrawAspect="Icon" ObjectID="_1795590341" r:id="rId15"/>
        </w:object>
      </w:r>
      <w:r w:rsidR="00D531FB">
        <w:br/>
      </w:r>
    </w:p>
    <w:p w14:paraId="5F19FA35" w14:textId="734A999D" w:rsidR="003856D7" w:rsidRDefault="00D531FB" w:rsidP="003856D7">
      <w:pPr>
        <w:pStyle w:val="a5"/>
        <w:ind w:left="860" w:firstLineChars="0" w:firstLine="0"/>
      </w:pPr>
      <w:r>
        <w:t>用</w:t>
      </w:r>
      <w:r>
        <w:t xml:space="preserve">kubectl apply -f </w:t>
      </w:r>
      <w:r w:rsidRPr="00D531FB">
        <w:t>cloudcmd-persist-new.yaml</w:t>
      </w:r>
      <w:r>
        <w:t xml:space="preserve"> </w:t>
      </w:r>
      <w:r>
        <w:t>命令，创建</w:t>
      </w:r>
      <w:r>
        <w:t>pvc,pv.</w:t>
      </w:r>
      <w:r>
        <w:br/>
        <w:t>2</w:t>
      </w:r>
      <w:r>
        <w:t>）配置</w:t>
      </w:r>
      <w:r>
        <w:rPr>
          <w:rFonts w:hint="eastAsia"/>
        </w:rPr>
        <w:t>微服务与</w:t>
      </w:r>
      <w:r w:rsidR="00A73EE2">
        <w:rPr>
          <w:rFonts w:hint="eastAsia"/>
        </w:rPr>
        <w:t>新</w:t>
      </w:r>
      <w:r w:rsidR="00A73EE2">
        <w:rPr>
          <w:rFonts w:hint="eastAsia"/>
        </w:rPr>
        <w:t>p</w:t>
      </w:r>
      <w:r w:rsidR="00A73EE2">
        <w:t>vc</w:t>
      </w:r>
      <w:r w:rsidR="00A73EE2">
        <w:t>，</w:t>
      </w:r>
      <w:r w:rsidR="00A73EE2">
        <w:t>pv</w:t>
      </w:r>
      <w:r w:rsidR="00A73EE2">
        <w:t>关系。</w:t>
      </w:r>
      <w:r w:rsidR="004E23E7">
        <w:br/>
      </w:r>
      <w:r w:rsidR="00B51603">
        <w:t>k</w:t>
      </w:r>
      <w:r w:rsidR="00A73EE2">
        <w:t>ubectl edit deployment -n ics cloudcmd-iap-server</w:t>
      </w:r>
      <w:r w:rsidR="00224919">
        <w:br/>
      </w:r>
      <w:r w:rsidR="00224919">
        <w:rPr>
          <w:noProof/>
        </w:rPr>
        <w:lastRenderedPageBreak/>
        <w:drawing>
          <wp:inline distT="0" distB="0" distL="0" distR="0" wp14:anchorId="2BBD4CE8" wp14:editId="3C1C8DE8">
            <wp:extent cx="4453247" cy="2814242"/>
            <wp:effectExtent l="0" t="0" r="508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61335" cy="2819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1603">
        <w:br/>
      </w:r>
      <w:r w:rsidR="00A22798" w:rsidRPr="00A22798">
        <w:t>kubectl edit deployment -n ics cloudcmd-iap-recorder-gateway</w:t>
      </w:r>
      <w:r w:rsidR="00224919">
        <w:br/>
      </w:r>
      <w:r w:rsidR="00224919">
        <w:rPr>
          <w:noProof/>
        </w:rPr>
        <w:drawing>
          <wp:inline distT="0" distB="0" distL="0" distR="0" wp14:anchorId="0FF3FF18" wp14:editId="304D455E">
            <wp:extent cx="5274310" cy="377380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AE99D" w14:textId="77777777" w:rsidR="00224919" w:rsidRDefault="00A22798" w:rsidP="003856D7">
      <w:pPr>
        <w:pStyle w:val="a5"/>
        <w:ind w:left="860" w:firstLineChars="0" w:firstLine="0"/>
      </w:pPr>
      <w:r w:rsidRPr="00A22798">
        <w:t>kubectl edit deployment -n ics cloudcmd-evidence-service</w:t>
      </w:r>
    </w:p>
    <w:p w14:paraId="53694299" w14:textId="77777777" w:rsidR="00224919" w:rsidRDefault="00224919" w:rsidP="003856D7">
      <w:pPr>
        <w:pStyle w:val="a5"/>
        <w:ind w:left="860" w:firstLineChars="0" w:firstLine="0"/>
      </w:pPr>
      <w:r>
        <w:rPr>
          <w:noProof/>
        </w:rPr>
        <w:lastRenderedPageBreak/>
        <w:drawing>
          <wp:inline distT="0" distB="0" distL="0" distR="0" wp14:anchorId="091C3DF9" wp14:editId="34B65F0D">
            <wp:extent cx="4779818" cy="2964799"/>
            <wp:effectExtent l="0" t="0" r="1905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90748" cy="2971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2798">
        <w:br/>
      </w:r>
      <w:r w:rsidR="00A22798" w:rsidRPr="00A22798">
        <w:t>kubectl edit deployment -n ics cloudcmd-im-record-service</w:t>
      </w:r>
    </w:p>
    <w:p w14:paraId="35CBA20D" w14:textId="0D5D1729" w:rsidR="00A22798" w:rsidRDefault="00224919" w:rsidP="003856D7">
      <w:pPr>
        <w:pStyle w:val="a5"/>
        <w:ind w:left="860" w:firstLineChars="0" w:firstLine="0"/>
      </w:pPr>
      <w:r>
        <w:rPr>
          <w:noProof/>
        </w:rPr>
        <w:drawing>
          <wp:inline distT="0" distB="0" distL="0" distR="0" wp14:anchorId="740E438D" wp14:editId="194097B9">
            <wp:extent cx="5052951" cy="3236419"/>
            <wp:effectExtent l="0" t="0" r="0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55913" cy="3238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6C7D">
        <w:br/>
      </w:r>
      <w:r w:rsidR="00F47FA8">
        <w:t>如果有跨网需要配置</w:t>
      </w:r>
      <w:r w:rsidR="00F47FA8">
        <w:t>crossnet-bus</w:t>
      </w:r>
      <w:r w:rsidR="00D36C7D">
        <w:br/>
      </w:r>
      <w:r w:rsidR="00D36C7D" w:rsidRPr="00D36C7D">
        <w:t>kubectl edit deployment -n ics cloudcmd-crossnet-bus</w:t>
      </w:r>
      <w:r>
        <w:br/>
      </w:r>
      <w:r>
        <w:rPr>
          <w:noProof/>
        </w:rPr>
        <w:lastRenderedPageBreak/>
        <w:drawing>
          <wp:inline distT="0" distB="0" distL="0" distR="0" wp14:anchorId="474E401C" wp14:editId="74FEC474">
            <wp:extent cx="5023262" cy="2288469"/>
            <wp:effectExtent l="0" t="0" r="635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32191" cy="229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66C5A" w14:textId="084DCC5B" w:rsidR="00E22708" w:rsidRDefault="00E22708" w:rsidP="003856D7">
      <w:pPr>
        <w:pStyle w:val="a5"/>
        <w:ind w:left="860" w:firstLineChars="0" w:firstLine="0"/>
      </w:pPr>
      <w:r>
        <w:t>（</w:t>
      </w:r>
      <w:r>
        <w:rPr>
          <w:rFonts w:hint="eastAsia"/>
        </w:rPr>
        <w:t>3</w:t>
      </w:r>
      <w:r>
        <w:t>）</w:t>
      </w:r>
      <w:r>
        <w:rPr>
          <w:rFonts w:hint="eastAsia"/>
        </w:rPr>
        <w:t>处理老告警数据</w:t>
      </w:r>
      <w:r w:rsidR="00E85AB4">
        <w:br/>
      </w:r>
      <w:r w:rsidR="00E85AB4">
        <w:t>举例告警图片迁移到新扩展目录</w:t>
      </w:r>
    </w:p>
    <w:p w14:paraId="2BA56114" w14:textId="5D74A9A3" w:rsidR="00E85AB4" w:rsidRDefault="00E85AB4" w:rsidP="003856D7">
      <w:pPr>
        <w:pStyle w:val="a5"/>
        <w:ind w:left="860" w:firstLineChars="0" w:firstLine="0"/>
      </w:pPr>
      <w:r>
        <w:t>cd /home/ics/file</w:t>
      </w:r>
      <w:r>
        <w:br/>
        <w:t>ls</w:t>
      </w:r>
      <w:r>
        <w:br/>
      </w:r>
      <w:r>
        <w:rPr>
          <w:noProof/>
        </w:rPr>
        <w:drawing>
          <wp:inline distT="0" distB="0" distL="0" distR="0" wp14:anchorId="2ED730F5" wp14:editId="0FC6AAB7">
            <wp:extent cx="5274310" cy="453390"/>
            <wp:effectExtent l="0" t="0" r="2540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t>将所有老数据</w:t>
      </w:r>
      <w:r>
        <w:rPr>
          <w:rFonts w:hint="eastAsia"/>
        </w:rPr>
        <w:t xml:space="preserve"> </w:t>
      </w:r>
      <w:r>
        <w:rPr>
          <w:rFonts w:hint="eastAsia"/>
        </w:rPr>
        <w:t>比如这里的</w:t>
      </w:r>
      <w:r>
        <w:rPr>
          <w:rFonts w:hint="eastAsia"/>
        </w:rPr>
        <w:t>2</w:t>
      </w:r>
      <w:r>
        <w:t>0241211 ,</w:t>
      </w:r>
      <w:r w:rsidRPr="00E85AB4">
        <w:rPr>
          <w:rFonts w:hint="eastAsia"/>
        </w:rPr>
        <w:t xml:space="preserve"> </w:t>
      </w:r>
      <w:r>
        <w:rPr>
          <w:rFonts w:hint="eastAsia"/>
        </w:rPr>
        <w:t>2</w:t>
      </w:r>
      <w:r>
        <w:t>0241212 ,</w:t>
      </w:r>
      <w:r w:rsidRPr="00E85AB4">
        <w:rPr>
          <w:rFonts w:hint="eastAsia"/>
        </w:rPr>
        <w:t xml:space="preserve"> </w:t>
      </w:r>
      <w:r>
        <w:rPr>
          <w:rFonts w:hint="eastAsia"/>
        </w:rPr>
        <w:t>2</w:t>
      </w:r>
      <w:r>
        <w:t>0241213</w:t>
      </w:r>
      <w:r>
        <w:t>移到新扩展目录</w:t>
      </w:r>
      <w:r>
        <w:br/>
      </w:r>
      <w:r>
        <w:rPr>
          <w:rFonts w:hint="eastAsia"/>
        </w:rPr>
        <w:t>m</w:t>
      </w:r>
      <w:r>
        <w:t xml:space="preserve">v </w:t>
      </w:r>
      <w:r>
        <w:t>/home/ics/file</w:t>
      </w:r>
      <w:r>
        <w:t>/20241211 /home/ics/file/mounted</w:t>
      </w:r>
    </w:p>
    <w:p w14:paraId="2EDA9DDD" w14:textId="7FEDAFA3" w:rsidR="00E85AB4" w:rsidRDefault="00E85AB4" w:rsidP="003856D7">
      <w:pPr>
        <w:pStyle w:val="a5"/>
        <w:ind w:left="860" w:firstLineChars="0" w:firstLine="0"/>
      </w:pPr>
      <w:r>
        <w:rPr>
          <w:rFonts w:hint="eastAsia"/>
        </w:rPr>
        <w:t>m</w:t>
      </w:r>
      <w:r>
        <w:t>v /home/ics/file/2024121</w:t>
      </w:r>
      <w:r>
        <w:t>2</w:t>
      </w:r>
      <w:r>
        <w:t xml:space="preserve"> /home/ics/file/mounted</w:t>
      </w:r>
    </w:p>
    <w:p w14:paraId="1E9C0BE3" w14:textId="00E60F85" w:rsidR="00E85AB4" w:rsidRDefault="00E85AB4" w:rsidP="003856D7">
      <w:pPr>
        <w:pStyle w:val="a5"/>
        <w:ind w:left="860" w:firstLineChars="0" w:firstLine="0"/>
      </w:pPr>
      <w:r>
        <w:rPr>
          <w:rFonts w:hint="eastAsia"/>
        </w:rPr>
        <w:t>m</w:t>
      </w:r>
      <w:r>
        <w:t>v /home/ics/file/2024121</w:t>
      </w:r>
      <w:r>
        <w:t>3</w:t>
      </w:r>
      <w:r>
        <w:t xml:space="preserve"> /home/ics/file/mounted</w:t>
      </w:r>
    </w:p>
    <w:p w14:paraId="63FF330A" w14:textId="2921BD10" w:rsidR="007D2833" w:rsidRDefault="007D2833" w:rsidP="003856D7">
      <w:pPr>
        <w:pStyle w:val="a5"/>
        <w:ind w:left="860" w:firstLineChars="0" w:firstLine="0"/>
        <w:rPr>
          <w:rFonts w:hint="eastAsia"/>
        </w:rPr>
      </w:pPr>
      <w:r>
        <w:br/>
      </w:r>
      <w:r>
        <w:t>（</w:t>
      </w:r>
      <w:r>
        <w:rPr>
          <w:rFonts w:hint="eastAsia"/>
        </w:rPr>
        <w:t>4</w:t>
      </w:r>
      <w:r>
        <w:t>）按告警数据迁移方法将老的证据，录音录像等挪入到新扩展目录</w:t>
      </w:r>
      <w:bookmarkStart w:id="0" w:name="_GoBack"/>
      <w:bookmarkEnd w:id="0"/>
    </w:p>
    <w:sectPr w:rsidR="007D28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1C51069" w14:textId="77777777" w:rsidR="0068173B" w:rsidRDefault="0068173B" w:rsidP="005668D5">
      <w:r>
        <w:separator/>
      </w:r>
    </w:p>
  </w:endnote>
  <w:endnote w:type="continuationSeparator" w:id="0">
    <w:p w14:paraId="7A912A0F" w14:textId="77777777" w:rsidR="0068173B" w:rsidRDefault="0068173B" w:rsidP="005668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4ADE9A8" w14:textId="77777777" w:rsidR="0068173B" w:rsidRDefault="0068173B" w:rsidP="005668D5">
      <w:r>
        <w:separator/>
      </w:r>
    </w:p>
  </w:footnote>
  <w:footnote w:type="continuationSeparator" w:id="0">
    <w:p w14:paraId="7886F852" w14:textId="77777777" w:rsidR="0068173B" w:rsidRDefault="0068173B" w:rsidP="005668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1E1263"/>
    <w:multiLevelType w:val="hybridMultilevel"/>
    <w:tmpl w:val="1B92F29E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2C366023"/>
    <w:multiLevelType w:val="hybridMultilevel"/>
    <w:tmpl w:val="F580C076"/>
    <w:lvl w:ilvl="0" w:tplc="04090011">
      <w:start w:val="1"/>
      <w:numFmt w:val="decimal"/>
      <w:lvlText w:val="%1)"/>
      <w:lvlJc w:val="left"/>
      <w:pPr>
        <w:ind w:left="1300" w:hanging="440"/>
      </w:pPr>
    </w:lvl>
    <w:lvl w:ilvl="1" w:tplc="04090019">
      <w:start w:val="1"/>
      <w:numFmt w:val="lowerLetter"/>
      <w:lvlText w:val="%2)"/>
      <w:lvlJc w:val="left"/>
      <w:pPr>
        <w:ind w:left="1740" w:hanging="440"/>
      </w:pPr>
    </w:lvl>
    <w:lvl w:ilvl="2" w:tplc="0409001B">
      <w:start w:val="1"/>
      <w:numFmt w:val="lowerRoman"/>
      <w:lvlText w:val="%3."/>
      <w:lvlJc w:val="right"/>
      <w:pPr>
        <w:ind w:left="2180" w:hanging="440"/>
      </w:pPr>
    </w:lvl>
    <w:lvl w:ilvl="3" w:tplc="0409000F" w:tentative="1">
      <w:start w:val="1"/>
      <w:numFmt w:val="decimal"/>
      <w:lvlText w:val="%4."/>
      <w:lvlJc w:val="left"/>
      <w:pPr>
        <w:ind w:left="2620" w:hanging="440"/>
      </w:pPr>
    </w:lvl>
    <w:lvl w:ilvl="4" w:tplc="04090019" w:tentative="1">
      <w:start w:val="1"/>
      <w:numFmt w:val="lowerLetter"/>
      <w:lvlText w:val="%5)"/>
      <w:lvlJc w:val="left"/>
      <w:pPr>
        <w:ind w:left="3060" w:hanging="440"/>
      </w:pPr>
    </w:lvl>
    <w:lvl w:ilvl="5" w:tplc="0409001B" w:tentative="1">
      <w:start w:val="1"/>
      <w:numFmt w:val="lowerRoman"/>
      <w:lvlText w:val="%6."/>
      <w:lvlJc w:val="right"/>
      <w:pPr>
        <w:ind w:left="3500" w:hanging="440"/>
      </w:pPr>
    </w:lvl>
    <w:lvl w:ilvl="6" w:tplc="0409000F" w:tentative="1">
      <w:start w:val="1"/>
      <w:numFmt w:val="decimal"/>
      <w:lvlText w:val="%7."/>
      <w:lvlJc w:val="left"/>
      <w:pPr>
        <w:ind w:left="3940" w:hanging="440"/>
      </w:pPr>
    </w:lvl>
    <w:lvl w:ilvl="7" w:tplc="04090019" w:tentative="1">
      <w:start w:val="1"/>
      <w:numFmt w:val="lowerLetter"/>
      <w:lvlText w:val="%8)"/>
      <w:lvlJc w:val="left"/>
      <w:pPr>
        <w:ind w:left="4380" w:hanging="440"/>
      </w:pPr>
    </w:lvl>
    <w:lvl w:ilvl="8" w:tplc="0409001B" w:tentative="1">
      <w:start w:val="1"/>
      <w:numFmt w:val="lowerRoman"/>
      <w:lvlText w:val="%9."/>
      <w:lvlJc w:val="right"/>
      <w:pPr>
        <w:ind w:left="4820" w:hanging="440"/>
      </w:pPr>
    </w:lvl>
  </w:abstractNum>
  <w:abstractNum w:abstractNumId="2" w15:restartNumberingAfterBreak="0">
    <w:nsid w:val="3B822572"/>
    <w:multiLevelType w:val="hybridMultilevel"/>
    <w:tmpl w:val="59A232B2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5A9B3156"/>
    <w:multiLevelType w:val="hybridMultilevel"/>
    <w:tmpl w:val="60E0CE52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>
      <w:start w:val="1"/>
      <w:numFmt w:val="lowerLetter"/>
      <w:lvlText w:val="%2)"/>
      <w:lvlJc w:val="left"/>
      <w:pPr>
        <w:ind w:left="1300" w:hanging="440"/>
      </w:pPr>
    </w:lvl>
    <w:lvl w:ilvl="2" w:tplc="0409001B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7B0957C8"/>
    <w:multiLevelType w:val="hybridMultilevel"/>
    <w:tmpl w:val="DBEEB49A"/>
    <w:lvl w:ilvl="0" w:tplc="04090019">
      <w:start w:val="1"/>
      <w:numFmt w:val="lowerLetter"/>
      <w:lvlText w:val="%1)"/>
      <w:lvlJc w:val="left"/>
      <w:pPr>
        <w:ind w:left="1740" w:hanging="440"/>
      </w:pPr>
    </w:lvl>
    <w:lvl w:ilvl="1" w:tplc="04090019" w:tentative="1">
      <w:start w:val="1"/>
      <w:numFmt w:val="lowerLetter"/>
      <w:lvlText w:val="%2)"/>
      <w:lvlJc w:val="left"/>
      <w:pPr>
        <w:ind w:left="2180" w:hanging="440"/>
      </w:pPr>
    </w:lvl>
    <w:lvl w:ilvl="2" w:tplc="0409001B" w:tentative="1">
      <w:start w:val="1"/>
      <w:numFmt w:val="lowerRoman"/>
      <w:lvlText w:val="%3."/>
      <w:lvlJc w:val="right"/>
      <w:pPr>
        <w:ind w:left="2620" w:hanging="440"/>
      </w:pPr>
    </w:lvl>
    <w:lvl w:ilvl="3" w:tplc="0409000F" w:tentative="1">
      <w:start w:val="1"/>
      <w:numFmt w:val="decimal"/>
      <w:lvlText w:val="%4."/>
      <w:lvlJc w:val="left"/>
      <w:pPr>
        <w:ind w:left="3060" w:hanging="440"/>
      </w:pPr>
    </w:lvl>
    <w:lvl w:ilvl="4" w:tplc="04090019" w:tentative="1">
      <w:start w:val="1"/>
      <w:numFmt w:val="lowerLetter"/>
      <w:lvlText w:val="%5)"/>
      <w:lvlJc w:val="left"/>
      <w:pPr>
        <w:ind w:left="3500" w:hanging="440"/>
      </w:pPr>
    </w:lvl>
    <w:lvl w:ilvl="5" w:tplc="0409001B" w:tentative="1">
      <w:start w:val="1"/>
      <w:numFmt w:val="lowerRoman"/>
      <w:lvlText w:val="%6."/>
      <w:lvlJc w:val="right"/>
      <w:pPr>
        <w:ind w:left="3940" w:hanging="440"/>
      </w:pPr>
    </w:lvl>
    <w:lvl w:ilvl="6" w:tplc="0409000F" w:tentative="1">
      <w:start w:val="1"/>
      <w:numFmt w:val="decimal"/>
      <w:lvlText w:val="%7."/>
      <w:lvlJc w:val="left"/>
      <w:pPr>
        <w:ind w:left="4380" w:hanging="440"/>
      </w:pPr>
    </w:lvl>
    <w:lvl w:ilvl="7" w:tplc="04090019" w:tentative="1">
      <w:start w:val="1"/>
      <w:numFmt w:val="lowerLetter"/>
      <w:lvlText w:val="%8)"/>
      <w:lvlJc w:val="left"/>
      <w:pPr>
        <w:ind w:left="4820" w:hanging="440"/>
      </w:pPr>
    </w:lvl>
    <w:lvl w:ilvl="8" w:tplc="0409001B" w:tentative="1">
      <w:start w:val="1"/>
      <w:numFmt w:val="lowerRoman"/>
      <w:lvlText w:val="%9."/>
      <w:lvlJc w:val="right"/>
      <w:pPr>
        <w:ind w:left="5260" w:hanging="440"/>
      </w:pPr>
    </w:lvl>
  </w:abstractNum>
  <w:abstractNum w:abstractNumId="5" w15:restartNumberingAfterBreak="0">
    <w:nsid w:val="7EE31550"/>
    <w:multiLevelType w:val="hybridMultilevel"/>
    <w:tmpl w:val="16366520"/>
    <w:lvl w:ilvl="0" w:tplc="3D52CCBE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0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423D"/>
    <w:rsid w:val="00016444"/>
    <w:rsid w:val="00023AF5"/>
    <w:rsid w:val="00070C6F"/>
    <w:rsid w:val="00107466"/>
    <w:rsid w:val="00177D2D"/>
    <w:rsid w:val="001D0BEA"/>
    <w:rsid w:val="00224919"/>
    <w:rsid w:val="002473B7"/>
    <w:rsid w:val="002A2D92"/>
    <w:rsid w:val="002C7927"/>
    <w:rsid w:val="00334F32"/>
    <w:rsid w:val="003856D7"/>
    <w:rsid w:val="004A000F"/>
    <w:rsid w:val="004E23E7"/>
    <w:rsid w:val="004E52ED"/>
    <w:rsid w:val="00505CE9"/>
    <w:rsid w:val="00544E98"/>
    <w:rsid w:val="005668D5"/>
    <w:rsid w:val="005D0270"/>
    <w:rsid w:val="00625E5D"/>
    <w:rsid w:val="0068173B"/>
    <w:rsid w:val="0068455E"/>
    <w:rsid w:val="006E335A"/>
    <w:rsid w:val="006F018C"/>
    <w:rsid w:val="00715887"/>
    <w:rsid w:val="007C5F1B"/>
    <w:rsid w:val="007D2833"/>
    <w:rsid w:val="00824827"/>
    <w:rsid w:val="00827976"/>
    <w:rsid w:val="008F64D8"/>
    <w:rsid w:val="0092423D"/>
    <w:rsid w:val="00924FE4"/>
    <w:rsid w:val="00A22798"/>
    <w:rsid w:val="00A73EE2"/>
    <w:rsid w:val="00AA1D21"/>
    <w:rsid w:val="00B50849"/>
    <w:rsid w:val="00B51603"/>
    <w:rsid w:val="00C10172"/>
    <w:rsid w:val="00CC50C3"/>
    <w:rsid w:val="00D35A35"/>
    <w:rsid w:val="00D36C7D"/>
    <w:rsid w:val="00D531FB"/>
    <w:rsid w:val="00DA09D7"/>
    <w:rsid w:val="00DC1699"/>
    <w:rsid w:val="00DF4660"/>
    <w:rsid w:val="00E22708"/>
    <w:rsid w:val="00E60183"/>
    <w:rsid w:val="00E85AB4"/>
    <w:rsid w:val="00EC41E8"/>
    <w:rsid w:val="00F13A69"/>
    <w:rsid w:val="00F47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CF37B0"/>
  <w15:chartTrackingRefBased/>
  <w15:docId w15:val="{1CF2ED9E-01B3-4182-B685-11DFFBAE5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668D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668D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668D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668D5"/>
    <w:rPr>
      <w:sz w:val="18"/>
      <w:szCs w:val="18"/>
    </w:rPr>
  </w:style>
  <w:style w:type="paragraph" w:styleId="a5">
    <w:name w:val="List Paragraph"/>
    <w:basedOn w:val="a"/>
    <w:uiPriority w:val="34"/>
    <w:qFormat/>
    <w:rsid w:val="005668D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182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oleObject" Target="embeddings/oleObject1.bin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e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1924</TotalTime>
  <Pages>5</Pages>
  <Words>247</Words>
  <Characters>1410</Characters>
  <Application>Microsoft Office Word</Application>
  <DocSecurity>0</DocSecurity>
  <Lines>11</Lines>
  <Paragraphs>3</Paragraphs>
  <ScaleCrop>false</ScaleCrop>
  <Company/>
  <LinksUpToDate>false</LinksUpToDate>
  <CharactersWithSpaces>1654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guoyong li</dc:creator>
  <cp:keywords/>
  <dc:description/>
  <cp:lastModifiedBy>cangPeng</cp:lastModifiedBy>
  <cp:revision>32</cp:revision>
  <dcterms:created xsi:type="dcterms:W3CDTF">2024-11-06T01:14:00Z</dcterms:created>
  <dcterms:modified xsi:type="dcterms:W3CDTF">2024-12-13T02:19:00Z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2015_ms_pID_725343">
    <vt:lpwstr>(2)CszLctJ4+9rBfNiNXT/mCROlOHjOXZI8m+FcCarctdanssv9RUw036qzC5PjdtByAKt5eAud
nLht5M0XuAXc01XUYkzqbI6IGy9jNiEB5gTmt48rg/cdkX8InH/2zj9FosYfFKK+6s1/XMvg
m3kahThQR9kDVaBFxOQ57KUjcpO3GvfgeKf2MpVrK0CBN/FsDp75gd6Adussb44271XpHLVd
G1MX3EP/c1aYT50eP0</vt:lpwstr>
  </property>
  <property fmtid="{D5CDD505-2E9C-101B-9397-08002B2CF9AE}" pid="3" name="_2015_ms_pID_7253431">
    <vt:lpwstr>RoNy0S1DT+frve4QbFN4jAQK/AlVNS83TKIHu/OgCyAK5Q8V2RbgY3
IGmkb4P9mOzH0hbMS/L+pf4GRKkp1BryI9S4giTAdwgRgUVfQEdm7mKR3Sytln4BvIq4OyUs
qf/5CMAJKo20Wo0xCqvTlzpgSUtUXghN5iCkGqIhJE3chbajT2joZEFQ88LNeSoPr2oQhyXQ
J2qZ21bTUD4rK3Rg</vt:lpwstr>
  </property>
</Properties>
</file>