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hd w:val="clear" w:color="auto" w:fill="000000"/>
        <w:spacing w:after="0" w:line="276" w:lineRule="auto"/>
        <w:ind w:left="360" w:leftChars="0"/>
        <w:jc w:val="left"/>
        <w:rPr>
          <w:b w:val="0"/>
          <w:bCs w:val="0"/>
          <w:color w:val="FFFFFF"/>
          <w:sz w:val="40"/>
          <w:szCs w:val="40"/>
          <w:lang w:val="el-GR"/>
        </w:rPr>
      </w:pPr>
      <w:r>
        <w:rPr>
          <w:b w:val="0"/>
          <w:bCs w:val="0"/>
          <w:color w:val="FFFFFF"/>
          <w:sz w:val="40"/>
          <w:szCs w:val="40"/>
          <w:lang w:val="en-US"/>
        </w:rPr>
        <w:t xml:space="preserve">6 - </w:t>
      </w:r>
      <w:r>
        <w:rPr>
          <w:b w:val="0"/>
          <w:bCs w:val="0"/>
          <w:color w:val="FFFFFF"/>
          <w:sz w:val="40"/>
          <w:szCs w:val="40"/>
          <w:lang w:val="el-GR"/>
        </w:rPr>
        <w:t>ΚΕΝΤΡΙΚΗ ΠΛΑΚΕΤΑ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left"/>
      </w:pP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Υλικά:</w:t>
      </w:r>
    </w:p>
    <w:tbl>
      <w:tblPr>
        <w:tblStyle w:val="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"/>
        <w:gridCol w:w="7584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lang w:val="el-GR"/>
              </w:rPr>
              <w:t>Α/Α</w:t>
            </w:r>
          </w:p>
        </w:tc>
        <w:tc>
          <w:tcPr>
            <w:tcW w:w="7584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Περιγραφή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</w:pPr>
            <w:r>
              <w:rPr>
                <w:rFonts w:cs="Arial"/>
                <w:b/>
                <w:color w:val="000000"/>
                <w:sz w:val="28"/>
                <w:szCs w:val="28"/>
                <w:vertAlign w:val="baseline"/>
                <w:lang w:val="el-GR"/>
              </w:rPr>
              <w:t>Ποσότητα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l-GR"/>
              </w:rPr>
              <w:t>1</w:t>
            </w:r>
          </w:p>
        </w:tc>
        <w:tc>
          <w:tcPr>
            <w:tcW w:w="7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2x7A DC Motor Driver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l-GR"/>
              </w:rPr>
              <w:t>2</w:t>
            </w:r>
          </w:p>
        </w:tc>
        <w:tc>
          <w:tcPr>
            <w:tcW w:w="7584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4 IR sensor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l-GR"/>
              </w:rPr>
              <w:t>3</w:t>
            </w:r>
          </w:p>
        </w:tc>
        <w:tc>
          <w:tcPr>
            <w:tcW w:w="7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Arduino Uno + Shield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l-GR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l-GR"/>
              </w:rPr>
              <w:t>4</w:t>
            </w:r>
          </w:p>
        </w:tc>
        <w:tc>
          <w:tcPr>
            <w:tcW w:w="7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LED Driver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7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</w:rPr>
              <w:t>Adjustable 5A DC-DC Power Step-down Charge Module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b w:val="0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7584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8"/>
                <w:szCs w:val="28"/>
                <w:lang w:val="en-US"/>
              </w:rPr>
              <w:t>Led strip 5050</w:t>
            </w:r>
          </w:p>
        </w:tc>
        <w:tc>
          <w:tcPr>
            <w:tcW w:w="1540" w:type="dxa"/>
          </w:tcPr>
          <w:p>
            <w:pPr>
              <w:widowControl w:val="0"/>
              <w:spacing w:after="0"/>
              <w:jc w:val="both"/>
              <w:rPr>
                <w:rFonts w:hint="default" w:ascii="Times New Roman" w:hAnsi="Times New Roman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/>
                <w:color w:val="000000"/>
                <w:sz w:val="28"/>
                <w:szCs w:val="28"/>
                <w:vertAlign w:val="baseline"/>
                <w:lang w:val="en-US"/>
              </w:rPr>
              <w:t>1m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lef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left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left"/>
      </w:pPr>
      <w:r>
        <w:drawing>
          <wp:inline distT="0" distB="0" distL="114300" distR="114300">
            <wp:extent cx="6129020" cy="6306185"/>
            <wp:effectExtent l="0" t="0" r="5080" b="184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6306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left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center"/>
        <w:rPr>
          <w:rFonts w:hint="default" w:ascii="Arial Rounded MT Bold" w:hAnsi="Arial Rounded MT Bold" w:cs="Arial Rounded MT Bold"/>
          <w:b/>
          <w:bCs/>
          <w:sz w:val="28"/>
          <w:szCs w:val="28"/>
          <w:lang w:val="el-GR"/>
        </w:rPr>
      </w:pPr>
      <w:r>
        <w:rPr>
          <w:rFonts w:hint="default" w:ascii="Arial Rounded MT Bold" w:hAnsi="Arial Rounded MT Bold" w:cs="Arial Rounded MT Bold"/>
          <w:b/>
          <w:bCs/>
          <w:sz w:val="28"/>
          <w:szCs w:val="28"/>
          <w:lang w:val="el-GR"/>
        </w:rPr>
        <w:t>Πίσω όψη πλακέτας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center"/>
      </w:pPr>
      <w:r>
        <w:drawing>
          <wp:inline distT="0" distB="0" distL="114300" distR="114300">
            <wp:extent cx="5498465" cy="4081780"/>
            <wp:effectExtent l="0" t="0" r="6985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8465" cy="408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both"/>
        <w:rPr>
          <w:rFonts w:hint="default" w:ascii="Arial Rounded MT Bold" w:hAnsi="Arial Rounded MT Bold" w:cs="Arial Rounded MT Bold"/>
          <w:sz w:val="28"/>
          <w:szCs w:val="28"/>
          <w:lang w:val="el-GR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both"/>
        <w:rPr>
          <w:rFonts w:hint="default" w:ascii="Arial Rounded MT Bold" w:hAnsi="Arial Rounded MT Bold" w:cs="Arial Rounded MT Bold"/>
          <w:sz w:val="28"/>
          <w:szCs w:val="28"/>
          <w:lang w:val="el-GR"/>
        </w:rPr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hd w:val="clear" w:color="auto" w:fill="000000"/>
        <w:spacing w:after="0" w:line="276" w:lineRule="auto"/>
        <w:ind w:left="360" w:leftChars="0"/>
        <w:jc w:val="both"/>
        <w:rPr>
          <w:rFonts w:hint="default" w:ascii="Times New Roman" w:hAnsi="Times New Roman" w:cs="Times New Roman"/>
          <w:b w:val="0"/>
          <w:bCs w:val="0"/>
          <w:color w:val="FFFFFF"/>
          <w:sz w:val="40"/>
          <w:szCs w:val="40"/>
          <w:lang w:val="en-US"/>
        </w:rPr>
      </w:pPr>
      <w:r>
        <w:rPr>
          <w:rFonts w:hint="default" w:cs="Times New Roman"/>
          <w:b w:val="0"/>
          <w:bCs w:val="0"/>
          <w:color w:val="FFFFFF"/>
          <w:sz w:val="40"/>
          <w:szCs w:val="40"/>
          <w:lang w:val="en-US"/>
        </w:rPr>
        <w:t xml:space="preserve">11 - </w:t>
      </w:r>
      <w:r>
        <w:rPr>
          <w:rFonts w:hint="default" w:ascii="Times New Roman" w:hAnsi="Times New Roman" w:cs="Times New Roman"/>
          <w:b w:val="0"/>
          <w:bCs w:val="0"/>
          <w:color w:val="FFFFFF"/>
          <w:sz w:val="40"/>
          <w:szCs w:val="40"/>
          <w:lang w:val="el-GR"/>
        </w:rPr>
        <w:t xml:space="preserve">ΤΟΠΟΘΕΤΗΣΗ ΤΩΝ </w:t>
      </w:r>
      <w:r>
        <w:rPr>
          <w:rFonts w:hint="default" w:ascii="Times New Roman" w:hAnsi="Times New Roman" w:cs="Times New Roman"/>
          <w:b w:val="0"/>
          <w:bCs w:val="0"/>
          <w:color w:val="FFFFFF"/>
          <w:sz w:val="40"/>
          <w:szCs w:val="40"/>
          <w:lang w:val="en-US"/>
        </w:rPr>
        <w:t>RGB LED STRIP</w:t>
      </w: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ind w:left="360" w:leftChars="0"/>
        <w:jc w:val="both"/>
      </w:pPr>
    </w:p>
    <w:p>
      <w:pPr>
        <w:numPr>
          <w:ilvl w:val="0"/>
          <w:numId w:val="0"/>
        </w:num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1"/>
        </w:pBdr>
        <w:spacing w:after="0" w:line="276" w:lineRule="auto"/>
        <w:jc w:val="both"/>
      </w:pPr>
    </w:p>
    <w:p>
      <w:r>
        <w:drawing>
          <wp:inline distT="0" distB="0" distL="114300" distR="114300">
            <wp:extent cx="5113655" cy="3372485"/>
            <wp:effectExtent l="0" t="0" r="10795" b="1841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337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964" w:bottom="1134" w:left="964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81244"/>
    <w:rsid w:val="3A702D41"/>
    <w:rsid w:val="445C38D3"/>
    <w:rsid w:val="4D8C2860"/>
    <w:rsid w:val="619E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l-GR" w:eastAsia="en-US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2019-01-30T11:44:00Z</dcterms:created>
  <dc:creator>George</dc:creator>
  <cp:lastModifiedBy>George</cp:lastModifiedBy>
  <dcterms:modified xsi:type="dcterms:W3CDTF">2019-04-03T12:37:20Z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